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DA25FE">
      <w:pPr>
        <w:tabs>
          <w:tab w:val="left" w:pos="425"/>
        </w:tabs>
        <w:ind w:right="-316"/>
        <w:jc w:val="right"/>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5BEA02A5"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PARTICULARES</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615E730"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D115A2" w:rsidRPr="000802C0">
        <w:rPr>
          <w:rFonts w:ascii="Verdana" w:hAnsi="Verdana" w:cs="Tahoma"/>
          <w:b/>
          <w:bCs/>
          <w:color w:val="0000FF"/>
        </w:rPr>
        <w:t>URA</w:t>
      </w:r>
      <w:r w:rsidR="00AF0AE5">
        <w:rPr>
          <w:rFonts w:ascii="Verdana" w:hAnsi="Verdana" w:cs="Tahoma"/>
          <w:b/>
          <w:bCs/>
          <w:color w:val="0000FF"/>
        </w:rPr>
        <w:t>/</w:t>
      </w:r>
      <w:r w:rsidR="00D115A2" w:rsidRPr="000802C0">
        <w:rPr>
          <w:rFonts w:ascii="Verdana" w:hAnsi="Verdana" w:cs="Tahoma"/>
          <w:b/>
          <w:bCs/>
          <w:color w:val="0000FF"/>
        </w:rPr>
        <w:t>0</w:t>
      </w:r>
      <w:r w:rsidR="00A14621">
        <w:rPr>
          <w:rFonts w:ascii="Verdana" w:hAnsi="Verdana" w:cs="Tahoma"/>
          <w:b/>
          <w:bCs/>
          <w:color w:val="0000FF"/>
        </w:rPr>
        <w:t>12</w:t>
      </w:r>
      <w:r w:rsidR="00D115A2" w:rsidRPr="000802C0">
        <w:rPr>
          <w:rFonts w:ascii="Verdana" w:hAnsi="Verdana" w:cs="Tahoma"/>
          <w:b/>
          <w:bCs/>
          <w:color w:val="0000FF"/>
        </w:rPr>
        <w:t>A/202</w:t>
      </w:r>
      <w:r w:rsidR="00AF0AE5">
        <w:rPr>
          <w:rFonts w:ascii="Verdana" w:hAnsi="Verdana" w:cs="Tahoma"/>
          <w:b/>
          <w:bCs/>
          <w:color w:val="0000FF"/>
        </w:rPr>
        <w:t>6</w:t>
      </w:r>
    </w:p>
    <w:p w14:paraId="55D3AF5F" w14:textId="66D0238E" w:rsidR="001D2337" w:rsidRPr="000802C0" w:rsidRDefault="001D2337" w:rsidP="001A40AB">
      <w:pPr>
        <w:tabs>
          <w:tab w:val="left" w:pos="425"/>
        </w:tabs>
        <w:spacing w:line="360" w:lineRule="auto"/>
        <w:ind w:right="-316" w:firstLine="567"/>
        <w:rPr>
          <w:rFonts w:ascii="Verdana" w:hAnsi="Verdana" w:cs="Tahoma"/>
          <w:b/>
          <w:bCs/>
        </w:rPr>
      </w:pPr>
      <w:r w:rsidRPr="00C208AE">
        <w:rPr>
          <w:rFonts w:ascii="Verdana" w:hAnsi="Verdana" w:cs="Tahoma"/>
          <w:b/>
        </w:rPr>
        <w:t xml:space="preserve">Objeto: </w:t>
      </w:r>
      <w:r w:rsidR="00AB3CFB" w:rsidRPr="00AB3CFB">
        <w:rPr>
          <w:rFonts w:ascii="Verdana" w:hAnsi="Verdana" w:cs="Tahoma"/>
          <w:b/>
          <w:bCs/>
          <w:color w:val="0000FF"/>
          <w:lang w:val="es-ES_tradnl"/>
        </w:rPr>
        <w:t>“</w:t>
      </w:r>
      <w:r w:rsidR="006D7146" w:rsidRPr="006D7146">
        <w:rPr>
          <w:rFonts w:ascii="Verdana" w:hAnsi="Verdana" w:cs="Tahoma"/>
          <w:b/>
          <w:bCs/>
          <w:color w:val="0000FF"/>
          <w:lang w:val="es-ES_tradnl"/>
        </w:rPr>
        <w:t>CREATIVIDAD Y PRODUCCIÓN DE CONTENIDOS PARA UNA CAMPAÑA DE PUBLICIDAD</w:t>
      </w:r>
      <w:r w:rsidR="00AB3CFB" w:rsidRPr="00AB3CFB">
        <w:rPr>
          <w:rFonts w:ascii="Verdana" w:hAnsi="Verdana" w:cs="Tahoma"/>
          <w:b/>
          <w:bCs/>
          <w:color w:val="0000FF"/>
          <w:lang w:val="es-ES_tradnl"/>
        </w:rPr>
        <w:t>”.</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0B7B31B1" w14:textId="77777777" w:rsidR="00223278" w:rsidRDefault="00223278" w:rsidP="00DA2579">
      <w:pPr>
        <w:pStyle w:val="Sinespaciado"/>
        <w:tabs>
          <w:tab w:val="left" w:pos="993"/>
          <w:tab w:val="center" w:pos="4904"/>
          <w:tab w:val="left" w:leader="dot" w:pos="8222"/>
        </w:tabs>
        <w:rPr>
          <w:rFonts w:ascii="Verdana" w:hAnsi="Verdana"/>
          <w:b/>
          <w:caps/>
        </w:rPr>
      </w:pPr>
    </w:p>
    <w:p w14:paraId="504577C9" w14:textId="77777777" w:rsidR="00223278" w:rsidRDefault="00223278" w:rsidP="00DA2579">
      <w:pPr>
        <w:pStyle w:val="Sinespaciado"/>
        <w:tabs>
          <w:tab w:val="left" w:pos="993"/>
          <w:tab w:val="center" w:pos="4904"/>
          <w:tab w:val="left" w:leader="dot" w:pos="8222"/>
        </w:tabs>
        <w:rPr>
          <w:rFonts w:ascii="Verdana" w:hAnsi="Verdana"/>
          <w:b/>
          <w:caps/>
        </w:rPr>
      </w:pPr>
    </w:p>
    <w:p w14:paraId="2AAB36FC" w14:textId="77777777" w:rsidR="000802C0" w:rsidRDefault="000802C0" w:rsidP="00DA2579">
      <w:pPr>
        <w:pStyle w:val="Sinespaciado"/>
        <w:tabs>
          <w:tab w:val="left" w:pos="993"/>
          <w:tab w:val="center" w:pos="4904"/>
          <w:tab w:val="left" w:leader="dot" w:pos="8222"/>
        </w:tabs>
        <w:rPr>
          <w:rFonts w:ascii="Verdana" w:hAnsi="Verdana"/>
          <w:b/>
          <w:caps/>
        </w:rPr>
      </w:pPr>
    </w:p>
    <w:p w14:paraId="0D3A9C99" w14:textId="77777777" w:rsidR="00223278" w:rsidRDefault="00223278" w:rsidP="00DA2579">
      <w:pPr>
        <w:pStyle w:val="Sinespaciado"/>
        <w:tabs>
          <w:tab w:val="left" w:pos="993"/>
          <w:tab w:val="center" w:pos="4904"/>
          <w:tab w:val="left" w:leader="dot" w:pos="8222"/>
        </w:tabs>
        <w:rPr>
          <w:rFonts w:ascii="Verdana" w:hAnsi="Verdana"/>
          <w:b/>
          <w:caps/>
        </w:rPr>
      </w:pPr>
    </w:p>
    <w:p w14:paraId="4F1992F9" w14:textId="77777777" w:rsidR="00223278" w:rsidRDefault="00223278" w:rsidP="00DA2579">
      <w:pPr>
        <w:pStyle w:val="Sinespaciado"/>
        <w:tabs>
          <w:tab w:val="left" w:pos="993"/>
          <w:tab w:val="center" w:pos="4904"/>
          <w:tab w:val="left" w:leader="dot" w:pos="8222"/>
        </w:tabs>
        <w:rPr>
          <w:rFonts w:ascii="Verdana" w:hAnsi="Verdana"/>
          <w:b/>
          <w:caps/>
        </w:rPr>
      </w:pPr>
    </w:p>
    <w:p w14:paraId="57098930" w14:textId="77777777" w:rsidR="00223278" w:rsidRDefault="00223278" w:rsidP="00DA2579">
      <w:pPr>
        <w:pStyle w:val="Sinespaciado"/>
        <w:tabs>
          <w:tab w:val="left" w:pos="993"/>
          <w:tab w:val="center" w:pos="4904"/>
          <w:tab w:val="left" w:leader="dot" w:pos="8222"/>
        </w:tabs>
        <w:rPr>
          <w:rFonts w:ascii="Verdana" w:hAnsi="Verdana"/>
          <w:b/>
          <w:caps/>
        </w:rPr>
      </w:pPr>
    </w:p>
    <w:p w14:paraId="4B2C1A42" w14:textId="13C7D5D6" w:rsidR="00B427A3" w:rsidRDefault="00DA2579" w:rsidP="00DA2579">
      <w:pPr>
        <w:pStyle w:val="Sinespaciado"/>
        <w:tabs>
          <w:tab w:val="left" w:pos="993"/>
          <w:tab w:val="center" w:pos="4904"/>
          <w:tab w:val="left" w:leader="dot" w:pos="8222"/>
        </w:tabs>
        <w:rPr>
          <w:rFonts w:ascii="Verdana" w:hAnsi="Verdana"/>
          <w:b/>
          <w:sz w:val="24"/>
          <w:szCs w:val="24"/>
        </w:rPr>
      </w:pPr>
      <w:r>
        <w:rPr>
          <w:rFonts w:ascii="Verdana" w:hAnsi="Verdana"/>
          <w:b/>
          <w:caps/>
        </w:rPr>
        <w:lastRenderedPageBreak/>
        <w:tab/>
      </w:r>
      <w:r>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69BA0016"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7A6579">
              <w:rPr>
                <w:noProof/>
                <w:webHidden/>
              </w:rPr>
              <w:t>5</w:t>
            </w:r>
            <w:r w:rsidR="0053761E">
              <w:rPr>
                <w:noProof/>
                <w:webHidden/>
              </w:rPr>
              <w:fldChar w:fldCharType="end"/>
            </w:r>
          </w:hyperlink>
        </w:p>
        <w:p w14:paraId="563C918F" w14:textId="6C04DA4E"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7A6579">
              <w:rPr>
                <w:noProof/>
                <w:webHidden/>
              </w:rPr>
              <w:t>5</w:t>
            </w:r>
            <w:r>
              <w:rPr>
                <w:noProof/>
                <w:webHidden/>
              </w:rPr>
              <w:fldChar w:fldCharType="end"/>
            </w:r>
          </w:hyperlink>
        </w:p>
        <w:p w14:paraId="6CA90E30" w14:textId="285C557C"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7A6579">
              <w:rPr>
                <w:webHidden/>
              </w:rPr>
              <w:t>5</w:t>
            </w:r>
            <w:r>
              <w:rPr>
                <w:webHidden/>
              </w:rPr>
              <w:fldChar w:fldCharType="end"/>
            </w:r>
          </w:hyperlink>
        </w:p>
        <w:p w14:paraId="2C923D9A" w14:textId="63678914"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7A6579">
              <w:rPr>
                <w:webHidden/>
              </w:rPr>
              <w:t>6</w:t>
            </w:r>
            <w:r>
              <w:rPr>
                <w:webHidden/>
              </w:rPr>
              <w:fldChar w:fldCharType="end"/>
            </w:r>
          </w:hyperlink>
        </w:p>
        <w:p w14:paraId="015201A9" w14:textId="007AA0D3"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7A6579">
              <w:rPr>
                <w:webHidden/>
              </w:rPr>
              <w:t>6</w:t>
            </w:r>
            <w:r>
              <w:rPr>
                <w:webHidden/>
              </w:rPr>
              <w:fldChar w:fldCharType="end"/>
            </w:r>
          </w:hyperlink>
        </w:p>
        <w:p w14:paraId="42165329" w14:textId="57E46078"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7A6579">
              <w:rPr>
                <w:webHidden/>
              </w:rPr>
              <w:t>7</w:t>
            </w:r>
            <w:r>
              <w:rPr>
                <w:webHidden/>
              </w:rPr>
              <w:fldChar w:fldCharType="end"/>
            </w:r>
          </w:hyperlink>
        </w:p>
        <w:p w14:paraId="6D813086" w14:textId="4806DF03"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7A6579">
              <w:rPr>
                <w:webHidden/>
              </w:rPr>
              <w:t>8</w:t>
            </w:r>
            <w:r>
              <w:rPr>
                <w:webHidden/>
              </w:rPr>
              <w:fldChar w:fldCharType="end"/>
            </w:r>
          </w:hyperlink>
        </w:p>
        <w:p w14:paraId="102F67D0" w14:textId="67C2C13C"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7A6579">
              <w:rPr>
                <w:webHidden/>
              </w:rPr>
              <w:t>9</w:t>
            </w:r>
            <w:r>
              <w:rPr>
                <w:webHidden/>
              </w:rPr>
              <w:fldChar w:fldCharType="end"/>
            </w:r>
          </w:hyperlink>
        </w:p>
        <w:p w14:paraId="05AE5608" w14:textId="754CDEDC"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7A6579">
              <w:rPr>
                <w:webHidden/>
              </w:rPr>
              <w:t>9</w:t>
            </w:r>
            <w:r>
              <w:rPr>
                <w:webHidden/>
              </w:rPr>
              <w:fldChar w:fldCharType="end"/>
            </w:r>
          </w:hyperlink>
        </w:p>
        <w:p w14:paraId="0C271E9E" w14:textId="45DE2584"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7A6579">
              <w:rPr>
                <w:webHidden/>
              </w:rPr>
              <w:t>9</w:t>
            </w:r>
            <w:r>
              <w:rPr>
                <w:webHidden/>
              </w:rPr>
              <w:fldChar w:fldCharType="end"/>
            </w:r>
          </w:hyperlink>
        </w:p>
        <w:p w14:paraId="53CE3F3B" w14:textId="42F30696"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7A6579">
              <w:rPr>
                <w:webHidden/>
              </w:rPr>
              <w:t>9</w:t>
            </w:r>
            <w:r>
              <w:rPr>
                <w:webHidden/>
              </w:rPr>
              <w:fldChar w:fldCharType="end"/>
            </w:r>
          </w:hyperlink>
        </w:p>
        <w:p w14:paraId="2A5C9E3D" w14:textId="2AF29092"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7A6579">
              <w:rPr>
                <w:webHidden/>
              </w:rPr>
              <w:t>10</w:t>
            </w:r>
            <w:r>
              <w:rPr>
                <w:webHidden/>
              </w:rPr>
              <w:fldChar w:fldCharType="end"/>
            </w:r>
          </w:hyperlink>
        </w:p>
        <w:p w14:paraId="3E2F61E7" w14:textId="5925D113"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7A6579">
              <w:rPr>
                <w:webHidden/>
              </w:rPr>
              <w:t>10</w:t>
            </w:r>
            <w:r>
              <w:rPr>
                <w:webHidden/>
              </w:rPr>
              <w:fldChar w:fldCharType="end"/>
            </w:r>
          </w:hyperlink>
        </w:p>
        <w:p w14:paraId="3ACBA94B" w14:textId="1E6C4082"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7A6579">
              <w:rPr>
                <w:webHidden/>
              </w:rPr>
              <w:t>10</w:t>
            </w:r>
            <w:r>
              <w:rPr>
                <w:webHidden/>
              </w:rPr>
              <w:fldChar w:fldCharType="end"/>
            </w:r>
          </w:hyperlink>
        </w:p>
        <w:p w14:paraId="322A7BF0" w14:textId="4B18BEFE"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7A6579">
              <w:rPr>
                <w:webHidden/>
              </w:rPr>
              <w:t>12</w:t>
            </w:r>
            <w:r>
              <w:rPr>
                <w:webHidden/>
              </w:rPr>
              <w:fldChar w:fldCharType="end"/>
            </w:r>
          </w:hyperlink>
        </w:p>
        <w:p w14:paraId="22E169ED" w14:textId="098C085D"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7A6579">
              <w:rPr>
                <w:webHidden/>
              </w:rPr>
              <w:t>12</w:t>
            </w:r>
            <w:r>
              <w:rPr>
                <w:webHidden/>
              </w:rPr>
              <w:fldChar w:fldCharType="end"/>
            </w:r>
          </w:hyperlink>
        </w:p>
        <w:p w14:paraId="3CA9645E" w14:textId="41C1D026"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7A6579">
              <w:rPr>
                <w:webHidden/>
              </w:rPr>
              <w:t>13</w:t>
            </w:r>
            <w:r>
              <w:rPr>
                <w:webHidden/>
              </w:rPr>
              <w:fldChar w:fldCharType="end"/>
            </w:r>
          </w:hyperlink>
        </w:p>
        <w:p w14:paraId="497C37A0" w14:textId="190C9CF2"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7A6579">
              <w:rPr>
                <w:webHidden/>
              </w:rPr>
              <w:t>13</w:t>
            </w:r>
            <w:r>
              <w:rPr>
                <w:webHidden/>
              </w:rPr>
              <w:fldChar w:fldCharType="end"/>
            </w:r>
          </w:hyperlink>
        </w:p>
        <w:p w14:paraId="3D6EC7EC" w14:textId="1E2F0A2D"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7A6579">
              <w:rPr>
                <w:webHidden/>
              </w:rPr>
              <w:t>14</w:t>
            </w:r>
            <w:r>
              <w:rPr>
                <w:webHidden/>
              </w:rPr>
              <w:fldChar w:fldCharType="end"/>
            </w:r>
          </w:hyperlink>
        </w:p>
        <w:p w14:paraId="5DF8778F" w14:textId="38F7047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7A6579">
              <w:rPr>
                <w:webHidden/>
              </w:rPr>
              <w:t>15</w:t>
            </w:r>
            <w:r>
              <w:rPr>
                <w:webHidden/>
              </w:rPr>
              <w:fldChar w:fldCharType="end"/>
            </w:r>
          </w:hyperlink>
        </w:p>
        <w:p w14:paraId="200F8616" w14:textId="76573452"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7A6579">
              <w:rPr>
                <w:noProof/>
                <w:webHidden/>
              </w:rPr>
              <w:t>15</w:t>
            </w:r>
            <w:r>
              <w:rPr>
                <w:noProof/>
                <w:webHidden/>
              </w:rPr>
              <w:fldChar w:fldCharType="end"/>
            </w:r>
          </w:hyperlink>
        </w:p>
        <w:p w14:paraId="0E97CB5E" w14:textId="4D6D2B80"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7A6579">
              <w:rPr>
                <w:webHidden/>
              </w:rPr>
              <w:t>15</w:t>
            </w:r>
            <w:r>
              <w:rPr>
                <w:webHidden/>
              </w:rPr>
              <w:fldChar w:fldCharType="end"/>
            </w:r>
          </w:hyperlink>
        </w:p>
        <w:p w14:paraId="706192A9" w14:textId="30FD93C9"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7A6579">
              <w:rPr>
                <w:webHidden/>
              </w:rPr>
              <w:t>15</w:t>
            </w:r>
            <w:r>
              <w:rPr>
                <w:webHidden/>
              </w:rPr>
              <w:fldChar w:fldCharType="end"/>
            </w:r>
          </w:hyperlink>
        </w:p>
        <w:p w14:paraId="6A446277" w14:textId="3217252B"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7A6579">
              <w:rPr>
                <w:webHidden/>
              </w:rPr>
              <w:t>16</w:t>
            </w:r>
            <w:r>
              <w:rPr>
                <w:webHidden/>
              </w:rPr>
              <w:fldChar w:fldCharType="end"/>
            </w:r>
          </w:hyperlink>
        </w:p>
        <w:p w14:paraId="5C825FD9" w14:textId="504A745F"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7A6579">
              <w:rPr>
                <w:webHidden/>
              </w:rPr>
              <w:t>17</w:t>
            </w:r>
            <w:r>
              <w:rPr>
                <w:webHidden/>
              </w:rPr>
              <w:fldChar w:fldCharType="end"/>
            </w:r>
          </w:hyperlink>
        </w:p>
        <w:p w14:paraId="10A3E1E6" w14:textId="07BB9B75"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7A6579">
              <w:rPr>
                <w:webHidden/>
              </w:rPr>
              <w:t>21</w:t>
            </w:r>
            <w:r>
              <w:rPr>
                <w:webHidden/>
              </w:rPr>
              <w:fldChar w:fldCharType="end"/>
            </w:r>
          </w:hyperlink>
        </w:p>
        <w:p w14:paraId="7A1DF4C4" w14:textId="2A219711"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7A6579">
              <w:rPr>
                <w:webHidden/>
              </w:rPr>
              <w:t>21</w:t>
            </w:r>
            <w:r>
              <w:rPr>
                <w:webHidden/>
              </w:rPr>
              <w:fldChar w:fldCharType="end"/>
            </w:r>
          </w:hyperlink>
        </w:p>
        <w:p w14:paraId="6A43F697" w14:textId="3DB900C5"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7A6579">
              <w:rPr>
                <w:webHidden/>
              </w:rPr>
              <w:t>22</w:t>
            </w:r>
            <w:r>
              <w:rPr>
                <w:webHidden/>
              </w:rPr>
              <w:fldChar w:fldCharType="end"/>
            </w:r>
          </w:hyperlink>
        </w:p>
        <w:p w14:paraId="4C57F491" w14:textId="4F1567DE"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7A6579">
              <w:rPr>
                <w:webHidden/>
              </w:rPr>
              <w:t>22</w:t>
            </w:r>
            <w:r>
              <w:rPr>
                <w:webHidden/>
              </w:rPr>
              <w:fldChar w:fldCharType="end"/>
            </w:r>
          </w:hyperlink>
        </w:p>
        <w:p w14:paraId="654E463A" w14:textId="10475C6E"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7A6579">
              <w:rPr>
                <w:noProof/>
                <w:webHidden/>
              </w:rPr>
              <w:t>23</w:t>
            </w:r>
            <w:r>
              <w:rPr>
                <w:noProof/>
                <w:webHidden/>
              </w:rPr>
              <w:fldChar w:fldCharType="end"/>
            </w:r>
          </w:hyperlink>
        </w:p>
        <w:p w14:paraId="06E8F9F6" w14:textId="67FD99D2"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7A6579">
              <w:rPr>
                <w:webHidden/>
              </w:rPr>
              <w:t>23</w:t>
            </w:r>
            <w:r>
              <w:rPr>
                <w:webHidden/>
              </w:rPr>
              <w:fldChar w:fldCharType="end"/>
            </w:r>
          </w:hyperlink>
        </w:p>
        <w:p w14:paraId="32CA1282" w14:textId="19AB1DA6"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7A6579">
              <w:rPr>
                <w:webHidden/>
              </w:rPr>
              <w:t>23</w:t>
            </w:r>
            <w:r>
              <w:rPr>
                <w:webHidden/>
              </w:rPr>
              <w:fldChar w:fldCharType="end"/>
            </w:r>
          </w:hyperlink>
        </w:p>
        <w:p w14:paraId="0D34CB4A" w14:textId="2BFB4418"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7A6579">
              <w:rPr>
                <w:webHidden/>
              </w:rPr>
              <w:t>23</w:t>
            </w:r>
            <w:r>
              <w:rPr>
                <w:webHidden/>
              </w:rPr>
              <w:fldChar w:fldCharType="end"/>
            </w:r>
          </w:hyperlink>
        </w:p>
        <w:p w14:paraId="3D6782FD" w14:textId="259B3819"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7A6579">
              <w:rPr>
                <w:noProof/>
                <w:webHidden/>
              </w:rPr>
              <w:t>24</w:t>
            </w:r>
            <w:r>
              <w:rPr>
                <w:noProof/>
                <w:webHidden/>
              </w:rPr>
              <w:fldChar w:fldCharType="end"/>
            </w:r>
          </w:hyperlink>
        </w:p>
        <w:p w14:paraId="47190B16" w14:textId="4C3553F8"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7A6579">
              <w:rPr>
                <w:noProof/>
                <w:webHidden/>
              </w:rPr>
              <w:t>24</w:t>
            </w:r>
            <w:r>
              <w:rPr>
                <w:noProof/>
                <w:webHidden/>
              </w:rPr>
              <w:fldChar w:fldCharType="end"/>
            </w:r>
          </w:hyperlink>
        </w:p>
        <w:p w14:paraId="26CB2967" w14:textId="0A577FF9"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7A6579">
              <w:rPr>
                <w:webHidden/>
              </w:rPr>
              <w:t>24</w:t>
            </w:r>
            <w:r>
              <w:rPr>
                <w:webHidden/>
              </w:rPr>
              <w:fldChar w:fldCharType="end"/>
            </w:r>
          </w:hyperlink>
        </w:p>
        <w:p w14:paraId="5B002929" w14:textId="6293C15D"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7A6579">
              <w:rPr>
                <w:webHidden/>
              </w:rPr>
              <w:t>24</w:t>
            </w:r>
            <w:r>
              <w:rPr>
                <w:webHidden/>
              </w:rPr>
              <w:fldChar w:fldCharType="end"/>
            </w:r>
          </w:hyperlink>
        </w:p>
        <w:p w14:paraId="3037F472" w14:textId="6A9F5DFD"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7A6579">
              <w:rPr>
                <w:webHidden/>
              </w:rPr>
              <w:t>24</w:t>
            </w:r>
            <w:r>
              <w:rPr>
                <w:webHidden/>
              </w:rPr>
              <w:fldChar w:fldCharType="end"/>
            </w:r>
          </w:hyperlink>
        </w:p>
        <w:p w14:paraId="6DA97820" w14:textId="4C771852"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7A6579">
              <w:rPr>
                <w:webHidden/>
              </w:rPr>
              <w:t>25</w:t>
            </w:r>
            <w:r>
              <w:rPr>
                <w:webHidden/>
              </w:rPr>
              <w:fldChar w:fldCharType="end"/>
            </w:r>
          </w:hyperlink>
        </w:p>
        <w:p w14:paraId="1972651B" w14:textId="0C1D07E3"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7A6579">
              <w:rPr>
                <w:webHidden/>
              </w:rPr>
              <w:t>25</w:t>
            </w:r>
            <w:r>
              <w:rPr>
                <w:webHidden/>
              </w:rPr>
              <w:fldChar w:fldCharType="end"/>
            </w:r>
          </w:hyperlink>
        </w:p>
        <w:p w14:paraId="549D6B7D" w14:textId="17960334"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7A6579">
              <w:rPr>
                <w:webHidden/>
              </w:rPr>
              <w:t>25</w:t>
            </w:r>
            <w:r>
              <w:rPr>
                <w:webHidden/>
              </w:rPr>
              <w:fldChar w:fldCharType="end"/>
            </w:r>
          </w:hyperlink>
        </w:p>
        <w:p w14:paraId="36317A78" w14:textId="0095EDED"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7A6579">
              <w:rPr>
                <w:webHidden/>
              </w:rPr>
              <w:t>26</w:t>
            </w:r>
            <w:r>
              <w:rPr>
                <w:webHidden/>
              </w:rPr>
              <w:fldChar w:fldCharType="end"/>
            </w:r>
          </w:hyperlink>
        </w:p>
        <w:p w14:paraId="23342231" w14:textId="1A7B805B"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7A6579">
              <w:rPr>
                <w:webHidden/>
              </w:rPr>
              <w:t>26</w:t>
            </w:r>
            <w:r>
              <w:rPr>
                <w:webHidden/>
              </w:rPr>
              <w:fldChar w:fldCharType="end"/>
            </w:r>
          </w:hyperlink>
        </w:p>
        <w:p w14:paraId="2210680D" w14:textId="58847E1F"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7A6579">
              <w:rPr>
                <w:webHidden/>
              </w:rPr>
              <w:t>26</w:t>
            </w:r>
            <w:r>
              <w:rPr>
                <w:webHidden/>
              </w:rPr>
              <w:fldChar w:fldCharType="end"/>
            </w:r>
          </w:hyperlink>
        </w:p>
        <w:p w14:paraId="6A7481AD" w14:textId="5D488D19"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7A6579">
              <w:rPr>
                <w:webHidden/>
              </w:rPr>
              <w:t>27</w:t>
            </w:r>
            <w:r>
              <w:rPr>
                <w:webHidden/>
              </w:rPr>
              <w:fldChar w:fldCharType="end"/>
            </w:r>
          </w:hyperlink>
        </w:p>
        <w:p w14:paraId="129FCA94" w14:textId="6741A321"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7A6579">
              <w:rPr>
                <w:noProof/>
                <w:webHidden/>
              </w:rPr>
              <w:t>29</w:t>
            </w:r>
            <w:r>
              <w:rPr>
                <w:noProof/>
                <w:webHidden/>
              </w:rPr>
              <w:fldChar w:fldCharType="end"/>
            </w:r>
          </w:hyperlink>
        </w:p>
        <w:p w14:paraId="172B457E" w14:textId="3CF26AAB"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7A6579">
              <w:rPr>
                <w:webHidden/>
              </w:rPr>
              <w:t>29</w:t>
            </w:r>
            <w:r>
              <w:rPr>
                <w:webHidden/>
              </w:rPr>
              <w:fldChar w:fldCharType="end"/>
            </w:r>
          </w:hyperlink>
        </w:p>
        <w:p w14:paraId="7215AF50" w14:textId="134F055B"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7A6579">
              <w:rPr>
                <w:webHidden/>
              </w:rPr>
              <w:t>30</w:t>
            </w:r>
            <w:r>
              <w:rPr>
                <w:webHidden/>
              </w:rPr>
              <w:fldChar w:fldCharType="end"/>
            </w:r>
          </w:hyperlink>
        </w:p>
        <w:p w14:paraId="44F38746" w14:textId="1AE719C4"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7A6579">
              <w:rPr>
                <w:webHidden/>
              </w:rPr>
              <w:t>32</w:t>
            </w:r>
            <w:r>
              <w:rPr>
                <w:webHidden/>
              </w:rPr>
              <w:fldChar w:fldCharType="end"/>
            </w:r>
          </w:hyperlink>
        </w:p>
        <w:p w14:paraId="4D9961F8" w14:textId="1F1C6C31"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7A6579">
              <w:rPr>
                <w:noProof/>
                <w:webHidden/>
              </w:rPr>
              <w:t>35</w:t>
            </w:r>
            <w:r>
              <w:rPr>
                <w:noProof/>
                <w:webHidden/>
              </w:rPr>
              <w:fldChar w:fldCharType="end"/>
            </w:r>
          </w:hyperlink>
        </w:p>
        <w:p w14:paraId="10504342" w14:textId="6A0269F6"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7A6579">
              <w:rPr>
                <w:webHidden/>
              </w:rPr>
              <w:t>35</w:t>
            </w:r>
            <w:r>
              <w:rPr>
                <w:webHidden/>
              </w:rPr>
              <w:fldChar w:fldCharType="end"/>
            </w:r>
          </w:hyperlink>
        </w:p>
        <w:p w14:paraId="7230FE7C" w14:textId="396C9B45"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7A6579">
              <w:rPr>
                <w:webHidden/>
              </w:rPr>
              <w:t>35</w:t>
            </w:r>
            <w:r>
              <w:rPr>
                <w:webHidden/>
              </w:rPr>
              <w:fldChar w:fldCharType="end"/>
            </w:r>
          </w:hyperlink>
        </w:p>
        <w:p w14:paraId="5C9FCE23" w14:textId="4B824F32"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7A6579">
              <w:rPr>
                <w:webHidden/>
              </w:rPr>
              <w:t>36</w:t>
            </w:r>
            <w:r>
              <w:rPr>
                <w:webHidden/>
              </w:rPr>
              <w:fldChar w:fldCharType="end"/>
            </w:r>
          </w:hyperlink>
        </w:p>
        <w:p w14:paraId="79B3EE8D" w14:textId="67D01841"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7A6579">
              <w:rPr>
                <w:webHidden/>
              </w:rPr>
              <w:t>36</w:t>
            </w:r>
            <w:r>
              <w:rPr>
                <w:webHidden/>
              </w:rPr>
              <w:fldChar w:fldCharType="end"/>
            </w:r>
          </w:hyperlink>
        </w:p>
        <w:p w14:paraId="06D38F43" w14:textId="5B44CAE0"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7A6579">
              <w:rPr>
                <w:webHidden/>
              </w:rPr>
              <w:t>37</w:t>
            </w:r>
            <w:r>
              <w:rPr>
                <w:webHidden/>
              </w:rPr>
              <w:fldChar w:fldCharType="end"/>
            </w:r>
          </w:hyperlink>
        </w:p>
        <w:p w14:paraId="7D2BB083" w14:textId="0B7C14AB"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7A6579">
              <w:rPr>
                <w:webHidden/>
              </w:rPr>
              <w:t>37</w:t>
            </w:r>
            <w:r>
              <w:rPr>
                <w:webHidden/>
              </w:rPr>
              <w:fldChar w:fldCharType="end"/>
            </w:r>
          </w:hyperlink>
        </w:p>
        <w:p w14:paraId="101F941E" w14:textId="32722730"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7A6579">
              <w:rPr>
                <w:noProof/>
                <w:webHidden/>
              </w:rPr>
              <w:t>38</w:t>
            </w:r>
            <w:r>
              <w:rPr>
                <w:noProof/>
                <w:webHidden/>
              </w:rPr>
              <w:fldChar w:fldCharType="end"/>
            </w:r>
          </w:hyperlink>
        </w:p>
        <w:p w14:paraId="26820690" w14:textId="64E0654F"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7A6579">
              <w:rPr>
                <w:webHidden/>
              </w:rPr>
              <w:t>38</w:t>
            </w:r>
            <w:r>
              <w:rPr>
                <w:webHidden/>
              </w:rPr>
              <w:fldChar w:fldCharType="end"/>
            </w:r>
          </w:hyperlink>
        </w:p>
        <w:p w14:paraId="6542769C" w14:textId="5BA58701"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7A6579">
              <w:rPr>
                <w:webHidden/>
              </w:rPr>
              <w:t>38</w:t>
            </w:r>
            <w:r>
              <w:rPr>
                <w:webHidden/>
              </w:rPr>
              <w:fldChar w:fldCharType="end"/>
            </w:r>
          </w:hyperlink>
        </w:p>
        <w:p w14:paraId="41CD36A2" w14:textId="412A47A6"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7A6579">
              <w:rPr>
                <w:webHidden/>
              </w:rPr>
              <w:t>39</w:t>
            </w:r>
            <w:r>
              <w:rPr>
                <w:webHidden/>
              </w:rPr>
              <w:fldChar w:fldCharType="end"/>
            </w:r>
          </w:hyperlink>
        </w:p>
        <w:p w14:paraId="78B5B745" w14:textId="67CF52D7"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7A6579">
              <w:rPr>
                <w:webHidden/>
              </w:rPr>
              <w:t>39</w:t>
            </w:r>
            <w:r>
              <w:rPr>
                <w:webHidden/>
              </w:rPr>
              <w:fldChar w:fldCharType="end"/>
            </w:r>
          </w:hyperlink>
        </w:p>
        <w:p w14:paraId="6E44CAC6" w14:textId="6D41C3BC"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7A6579">
              <w:rPr>
                <w:noProof/>
                <w:webHidden/>
              </w:rPr>
              <w:t>41</w:t>
            </w:r>
            <w:r>
              <w:rPr>
                <w:noProof/>
                <w:webHidden/>
              </w:rPr>
              <w:fldChar w:fldCharType="end"/>
            </w:r>
          </w:hyperlink>
        </w:p>
        <w:p w14:paraId="6023FFBE" w14:textId="66812AE7"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7A6579">
              <w:rPr>
                <w:webHidden/>
              </w:rPr>
              <w:t>41</w:t>
            </w:r>
            <w:r>
              <w:rPr>
                <w:webHidden/>
              </w:rPr>
              <w:fldChar w:fldCharType="end"/>
            </w:r>
          </w:hyperlink>
        </w:p>
        <w:p w14:paraId="601718ED" w14:textId="375B182C"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7A6579">
              <w:rPr>
                <w:webHidden/>
              </w:rPr>
              <w:t>41</w:t>
            </w:r>
            <w:r>
              <w:rPr>
                <w:webHidden/>
              </w:rPr>
              <w:fldChar w:fldCharType="end"/>
            </w:r>
          </w:hyperlink>
        </w:p>
        <w:p w14:paraId="7124346E" w14:textId="70ED5018"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7A6579">
              <w:rPr>
                <w:webHidden/>
              </w:rPr>
              <w:t>42</w:t>
            </w:r>
            <w:r>
              <w:rPr>
                <w:webHidden/>
              </w:rPr>
              <w:fldChar w:fldCharType="end"/>
            </w:r>
          </w:hyperlink>
        </w:p>
        <w:p w14:paraId="14FC553A" w14:textId="70B60AE5"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7A6579">
              <w:rPr>
                <w:webHidden/>
              </w:rPr>
              <w:t>44</w:t>
            </w:r>
            <w:r>
              <w:rPr>
                <w:webHidden/>
              </w:rPr>
              <w:fldChar w:fldCharType="end"/>
            </w:r>
          </w:hyperlink>
        </w:p>
        <w:p w14:paraId="2F5E4FE3" w14:textId="5B9F5BA4"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7A6579">
              <w:rPr>
                <w:webHidden/>
              </w:rPr>
              <w:t>45</w:t>
            </w:r>
            <w:r>
              <w:rPr>
                <w:webHidden/>
              </w:rPr>
              <w:fldChar w:fldCharType="end"/>
            </w:r>
          </w:hyperlink>
        </w:p>
        <w:p w14:paraId="502B8BAF" w14:textId="03D46828"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7A6579">
              <w:rPr>
                <w:webHidden/>
              </w:rPr>
              <w:t>47</w:t>
            </w:r>
            <w:r>
              <w:rPr>
                <w:webHidden/>
              </w:rPr>
              <w:fldChar w:fldCharType="end"/>
            </w:r>
          </w:hyperlink>
        </w:p>
        <w:p w14:paraId="319A98B5" w14:textId="55B54F54"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7A6579">
              <w:rPr>
                <w:webHidden/>
              </w:rPr>
              <w:t>51</w:t>
            </w:r>
            <w:r>
              <w:rPr>
                <w:webHidden/>
              </w:rPr>
              <w:fldChar w:fldCharType="end"/>
            </w:r>
          </w:hyperlink>
          <w:r w:rsidR="003D218C">
            <w:t>.</w:t>
          </w:r>
        </w:p>
        <w:p w14:paraId="12E13352" w14:textId="2E762314"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7A6579">
              <w:rPr>
                <w:webHidden/>
              </w:rPr>
              <w:t>51</w:t>
            </w:r>
            <w:r>
              <w:rPr>
                <w:webHidden/>
              </w:rPr>
              <w:fldChar w:fldCharType="end"/>
            </w:r>
          </w:hyperlink>
        </w:p>
        <w:p w14:paraId="647A82EA" w14:textId="17AA241E"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7A6579">
              <w:rPr>
                <w:webHidden/>
              </w:rPr>
              <w:t>52</w:t>
            </w:r>
            <w:r>
              <w:rPr>
                <w:webHidden/>
              </w:rPr>
              <w:fldChar w:fldCharType="end"/>
            </w:r>
          </w:hyperlink>
        </w:p>
        <w:p w14:paraId="4AFD38B4" w14:textId="09B750A6"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7A6579">
              <w:rPr>
                <w:webHidden/>
              </w:rPr>
              <w:t>54</w:t>
            </w:r>
            <w:r>
              <w:rPr>
                <w:webHidden/>
              </w:rPr>
              <w:fldChar w:fldCharType="end"/>
            </w:r>
          </w:hyperlink>
        </w:p>
        <w:p w14:paraId="6F75283B" w14:textId="30E6553F"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7A6579">
              <w:rPr>
                <w:webHidden/>
              </w:rPr>
              <w:t>55</w:t>
            </w:r>
            <w:r>
              <w:rPr>
                <w:webHidden/>
              </w:rPr>
              <w:fldChar w:fldCharType="end"/>
            </w:r>
          </w:hyperlink>
        </w:p>
        <w:p w14:paraId="7C954D46" w14:textId="1B256F48"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7A6579">
              <w:rPr>
                <w:webHidden/>
              </w:rPr>
              <w:t>55</w:t>
            </w:r>
            <w:r>
              <w:rPr>
                <w:webHidden/>
              </w:rPr>
              <w:fldChar w:fldCharType="end"/>
            </w:r>
          </w:hyperlink>
        </w:p>
        <w:p w14:paraId="06C281BA" w14:textId="37FF3592"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7A6579">
              <w:rPr>
                <w:noProof/>
                <w:webHidden/>
              </w:rPr>
              <w:t>59</w:t>
            </w:r>
            <w:r>
              <w:rPr>
                <w:noProof/>
                <w:webHidden/>
              </w:rPr>
              <w:fldChar w:fldCharType="end"/>
            </w:r>
          </w:hyperlink>
        </w:p>
        <w:p w14:paraId="6EF76375" w14:textId="08FB4EA8"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7A6579">
              <w:rPr>
                <w:webHidden/>
              </w:rPr>
              <w:t>59</w:t>
            </w:r>
            <w:r>
              <w:rPr>
                <w:webHidden/>
              </w:rPr>
              <w:fldChar w:fldCharType="end"/>
            </w:r>
          </w:hyperlink>
        </w:p>
        <w:p w14:paraId="23AF63C3" w14:textId="61B50C1E"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7A6579">
              <w:rPr>
                <w:webHidden/>
              </w:rPr>
              <w:t>60</w:t>
            </w:r>
            <w:r>
              <w:rPr>
                <w:webHidden/>
              </w:rPr>
              <w:fldChar w:fldCharType="end"/>
            </w:r>
          </w:hyperlink>
        </w:p>
        <w:p w14:paraId="1A92E4D1" w14:textId="5AF56C65"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7A6579">
              <w:rPr>
                <w:webHidden/>
              </w:rPr>
              <w:t>61</w:t>
            </w:r>
            <w:r>
              <w:rPr>
                <w:webHidden/>
              </w:rPr>
              <w:fldChar w:fldCharType="end"/>
            </w:r>
          </w:hyperlink>
        </w:p>
        <w:p w14:paraId="1060E984" w14:textId="4FAAD6D4"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7A6579">
              <w:rPr>
                <w:noProof/>
                <w:webHidden/>
              </w:rPr>
              <w:t>62</w:t>
            </w:r>
            <w:r>
              <w:rPr>
                <w:noProof/>
                <w:webHidden/>
              </w:rPr>
              <w:fldChar w:fldCharType="end"/>
            </w:r>
          </w:hyperlink>
        </w:p>
        <w:p w14:paraId="70EB1A48" w14:textId="745B282C"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7A6579">
              <w:rPr>
                <w:webHidden/>
              </w:rPr>
              <w:t>62</w:t>
            </w:r>
            <w:r>
              <w:rPr>
                <w:webHidden/>
              </w:rPr>
              <w:fldChar w:fldCharType="end"/>
            </w:r>
          </w:hyperlink>
        </w:p>
        <w:p w14:paraId="065C383E" w14:textId="5741C130"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7A6579">
              <w:rPr>
                <w:webHidden/>
              </w:rPr>
              <w:t>62</w:t>
            </w:r>
            <w:r>
              <w:rPr>
                <w:webHidden/>
              </w:rPr>
              <w:fldChar w:fldCharType="end"/>
            </w:r>
          </w:hyperlink>
        </w:p>
        <w:p w14:paraId="1AE64E36" w14:textId="78A61762"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7A6579">
              <w:rPr>
                <w:noProof/>
                <w:webHidden/>
              </w:rPr>
              <w:t>63</w:t>
            </w:r>
            <w:r>
              <w:rPr>
                <w:noProof/>
                <w:webHidden/>
              </w:rPr>
              <w:fldChar w:fldCharType="end"/>
            </w:r>
          </w:hyperlink>
        </w:p>
        <w:p w14:paraId="10531D20" w14:textId="123E3685"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7A6579">
              <w:rPr>
                <w:noProof/>
                <w:webHidden/>
              </w:rPr>
              <w:t>63</w:t>
            </w:r>
            <w:r>
              <w:rPr>
                <w:noProof/>
                <w:webHidden/>
              </w:rPr>
              <w:fldChar w:fldCharType="end"/>
            </w:r>
          </w:hyperlink>
        </w:p>
        <w:p w14:paraId="5F910E3E" w14:textId="5A76AB56"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7A6579">
              <w:rPr>
                <w:webHidden/>
              </w:rPr>
              <w:t>65</w:t>
            </w:r>
            <w:r>
              <w:rPr>
                <w:webHidden/>
              </w:rPr>
              <w:fldChar w:fldCharType="end"/>
            </w:r>
          </w:hyperlink>
        </w:p>
        <w:p w14:paraId="5ADC5483" w14:textId="00A6037E"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7A6579">
              <w:rPr>
                <w:webHidden/>
              </w:rPr>
              <w:t>66</w:t>
            </w:r>
            <w:r>
              <w:rPr>
                <w:webHidden/>
              </w:rPr>
              <w:fldChar w:fldCharType="end"/>
            </w:r>
          </w:hyperlink>
        </w:p>
        <w:p w14:paraId="51A30652" w14:textId="72B901E4"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7A6579">
              <w:rPr>
                <w:webHidden/>
              </w:rPr>
              <w:t>67</w:t>
            </w:r>
            <w:r>
              <w:rPr>
                <w:webHidden/>
              </w:rPr>
              <w:fldChar w:fldCharType="end"/>
            </w:r>
          </w:hyperlink>
        </w:p>
        <w:p w14:paraId="763664BB" w14:textId="5FD71796"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7A6579">
              <w:rPr>
                <w:webHidden/>
              </w:rPr>
              <w:t>70</w:t>
            </w:r>
            <w:r>
              <w:rPr>
                <w:webHidden/>
              </w:rPr>
              <w:fldChar w:fldCharType="end"/>
            </w:r>
          </w:hyperlink>
        </w:p>
        <w:p w14:paraId="1FC35E2F" w14:textId="6F0E8A53"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7A6579">
              <w:rPr>
                <w:webHidden/>
              </w:rPr>
              <w:t>71</w:t>
            </w:r>
            <w:r>
              <w:rPr>
                <w:webHidden/>
              </w:rPr>
              <w:fldChar w:fldCharType="end"/>
            </w:r>
          </w:hyperlink>
        </w:p>
        <w:p w14:paraId="2500FB7B" w14:textId="1EF3D6D8"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7A6579">
              <w:rPr>
                <w:webHidden/>
              </w:rPr>
              <w:t>93</w:t>
            </w:r>
            <w:r>
              <w:rPr>
                <w:webHidden/>
              </w:rPr>
              <w:fldChar w:fldCharType="end"/>
            </w:r>
          </w:hyperlink>
        </w:p>
        <w:p w14:paraId="31BC5F52" w14:textId="2A084BBF"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7A6579">
              <w:rPr>
                <w:webHidden/>
              </w:rPr>
              <w:t>96</w:t>
            </w:r>
            <w:r>
              <w:rPr>
                <w:webHidden/>
              </w:rPr>
              <w:fldChar w:fldCharType="end"/>
            </w:r>
          </w:hyperlink>
        </w:p>
        <w:p w14:paraId="22A1AB20" w14:textId="362F388B"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7A6579">
              <w:rPr>
                <w:webHidden/>
              </w:rPr>
              <w:t>98</w:t>
            </w:r>
            <w:r>
              <w:rPr>
                <w:webHidden/>
              </w:rPr>
              <w:fldChar w:fldCharType="end"/>
            </w:r>
          </w:hyperlink>
        </w:p>
        <w:p w14:paraId="2F2EB867" w14:textId="2683782F"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7A6579">
              <w:rPr>
                <w:webHidden/>
              </w:rPr>
              <w:t>100</w:t>
            </w:r>
            <w:r>
              <w:rPr>
                <w:webHidden/>
              </w:rPr>
              <w:fldChar w:fldCharType="end"/>
            </w:r>
          </w:hyperlink>
        </w:p>
        <w:p w14:paraId="2E650FBA" w14:textId="34BD8C1C"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7A6579">
              <w:rPr>
                <w:webHidden/>
              </w:rPr>
              <w:t>101</w:t>
            </w:r>
            <w:r>
              <w:rPr>
                <w:webHidden/>
              </w:rPr>
              <w:fldChar w:fldCharType="end"/>
            </w:r>
          </w:hyperlink>
        </w:p>
        <w:p w14:paraId="761910E8" w14:textId="4549ABDB"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7A6579">
              <w:rPr>
                <w:webHidden/>
              </w:rPr>
              <w:t>103</w:t>
            </w:r>
            <w:r>
              <w:rPr>
                <w:webHidden/>
              </w:rPr>
              <w:fldChar w:fldCharType="end"/>
            </w:r>
          </w:hyperlink>
        </w:p>
        <w:p w14:paraId="3AAA9948" w14:textId="22874D15"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7A6579">
              <w:rPr>
                <w:webHidden/>
              </w:rPr>
              <w:t>105</w:t>
            </w:r>
            <w:r>
              <w:rPr>
                <w:webHidden/>
              </w:rPr>
              <w:fldChar w:fldCharType="end"/>
            </w:r>
          </w:hyperlink>
        </w:p>
        <w:p w14:paraId="3DC72284" w14:textId="3D0EC821"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7A6579">
              <w:rPr>
                <w:webHidden/>
              </w:rPr>
              <w:t>106</w:t>
            </w:r>
            <w:r>
              <w:rPr>
                <w:webHidden/>
              </w:rPr>
              <w:fldChar w:fldCharType="end"/>
            </w:r>
          </w:hyperlink>
        </w:p>
        <w:p w14:paraId="1B84071C" w14:textId="244DDD1E"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7A6579">
              <w:rPr>
                <w:webHidden/>
              </w:rPr>
              <w:t>107</w:t>
            </w:r>
            <w:r>
              <w:rPr>
                <w:webHidden/>
              </w:rPr>
              <w:fldChar w:fldCharType="end"/>
            </w:r>
          </w:hyperlink>
        </w:p>
        <w:p w14:paraId="331178E4" w14:textId="5E9BDD56"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7A6579">
              <w:rPr>
                <w:webHidden/>
              </w:rPr>
              <w:t>108</w:t>
            </w:r>
            <w:r>
              <w:rPr>
                <w:webHidden/>
              </w:rPr>
              <w:fldChar w:fldCharType="end"/>
            </w:r>
          </w:hyperlink>
        </w:p>
        <w:p w14:paraId="405793C0" w14:textId="07C9AE36"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7A6579">
              <w:rPr>
                <w:webHidden/>
              </w:rPr>
              <w:t>109</w:t>
            </w:r>
            <w:r>
              <w:rPr>
                <w:webHidden/>
              </w:rPr>
              <w:fldChar w:fldCharType="end"/>
            </w:r>
          </w:hyperlink>
        </w:p>
        <w:p w14:paraId="7ACC0D2E" w14:textId="5DDD3863"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7A6579">
              <w:rPr>
                <w:webHidden/>
              </w:rPr>
              <w:t>111</w:t>
            </w:r>
            <w:r>
              <w:rPr>
                <w:webHidden/>
              </w:rPr>
              <w:fldChar w:fldCharType="end"/>
            </w:r>
          </w:hyperlink>
        </w:p>
        <w:p w14:paraId="01229527" w14:textId="60455897"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7A6579">
              <w:rPr>
                <w:webHidden/>
              </w:rPr>
              <w:t>112</w:t>
            </w:r>
            <w:r>
              <w:rPr>
                <w:webHidden/>
              </w:rPr>
              <w:fldChar w:fldCharType="end"/>
            </w:r>
          </w:hyperlink>
        </w:p>
        <w:p w14:paraId="26C09AF6" w14:textId="2B79E95F"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7A6579">
              <w:rPr>
                <w:webHidden/>
              </w:rPr>
              <w:t>114</w:t>
            </w:r>
            <w:r>
              <w:rPr>
                <w:webHidden/>
              </w:rPr>
              <w:fldChar w:fldCharType="end"/>
            </w:r>
          </w:hyperlink>
        </w:p>
        <w:p w14:paraId="4605A623" w14:textId="73120774"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7A6579">
              <w:rPr>
                <w:webHidden/>
              </w:rPr>
              <w:t>116</w:t>
            </w:r>
            <w:r>
              <w:rPr>
                <w:webHidden/>
              </w:rPr>
              <w:fldChar w:fldCharType="end"/>
            </w:r>
          </w:hyperlink>
        </w:p>
        <w:p w14:paraId="61C358BA" w14:textId="555EC49E"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7A6579">
              <w:rPr>
                <w:webHidden/>
              </w:rPr>
              <w:t>118</w:t>
            </w:r>
            <w:r>
              <w:rPr>
                <w:webHidden/>
              </w:rPr>
              <w:fldChar w:fldCharType="end"/>
            </w:r>
          </w:hyperlink>
        </w:p>
        <w:p w14:paraId="1E2FCF29" w14:textId="1D5B8684"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7A6579">
              <w:rPr>
                <w:webHidden/>
              </w:rPr>
              <w:t>120</w:t>
            </w:r>
            <w:r>
              <w:rPr>
                <w:webHidden/>
              </w:rPr>
              <w:fldChar w:fldCharType="end"/>
            </w:r>
          </w:hyperlink>
        </w:p>
        <w:p w14:paraId="2B2B077A" w14:textId="632C7927"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7A6579">
              <w:rPr>
                <w:webHidden/>
              </w:rPr>
              <w:t>122</w:t>
            </w:r>
            <w:r>
              <w:rPr>
                <w:webHidden/>
              </w:rPr>
              <w:fldChar w:fldCharType="end"/>
            </w:r>
          </w:hyperlink>
        </w:p>
        <w:p w14:paraId="2CCA93E9" w14:textId="3643B2B2"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7A6579">
              <w:rPr>
                <w:webHidden/>
              </w:rPr>
              <w:t>124</w:t>
            </w:r>
            <w:r>
              <w:rPr>
                <w:webHidden/>
              </w:rPr>
              <w:fldChar w:fldCharType="end"/>
            </w:r>
          </w:hyperlink>
        </w:p>
        <w:p w14:paraId="72991B25" w14:textId="37589469"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7A6579">
              <w:rPr>
                <w:webHidden/>
              </w:rPr>
              <w:t>127</w:t>
            </w:r>
            <w:r>
              <w:rPr>
                <w:webHidden/>
              </w:rPr>
              <w:fldChar w:fldCharType="end"/>
            </w:r>
          </w:hyperlink>
        </w:p>
        <w:p w14:paraId="76B361E9" w14:textId="77609747"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7A6579">
              <w:rPr>
                <w:webHidden/>
              </w:rPr>
              <w:t>129</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12D49544" w14:textId="77777777" w:rsidR="00304C31" w:rsidRDefault="00304C31"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57522041"/>
    </w:p>
    <w:p w14:paraId="3E1B07E7" w14:textId="77777777" w:rsidR="00304C31" w:rsidRDefault="00304C31" w:rsidP="00C548B6">
      <w:pPr>
        <w:pStyle w:val="Ttulo1"/>
      </w:pPr>
    </w:p>
    <w:p w14:paraId="741D1026" w14:textId="77777777" w:rsidR="00304C31" w:rsidRDefault="00304C31" w:rsidP="00C548B6">
      <w:pPr>
        <w:pStyle w:val="Ttulo1"/>
      </w:pPr>
    </w:p>
    <w:p w14:paraId="45B1C63C" w14:textId="77777777" w:rsidR="00304C31" w:rsidRDefault="00304C31" w:rsidP="00C548B6">
      <w:pPr>
        <w:pStyle w:val="Ttulo1"/>
      </w:pPr>
    </w:p>
    <w:p w14:paraId="3A36CE06" w14:textId="1A0179FE" w:rsidR="00C548B6" w:rsidRPr="008F04F6" w:rsidRDefault="00C548B6" w:rsidP="00C548B6">
      <w:pPr>
        <w:pStyle w:val="Ttulo1"/>
      </w:pPr>
      <w:r w:rsidRPr="008F04F6">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8F04F6" w:rsidRDefault="00C548B6" w:rsidP="00C548B6">
      <w:pPr>
        <w:ind w:right="-427"/>
      </w:pPr>
    </w:p>
    <w:p w14:paraId="6514AFCB" w14:textId="77777777" w:rsidR="00304C31" w:rsidRDefault="00304C31"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57522042"/>
    </w:p>
    <w:p w14:paraId="54CCE4F5" w14:textId="5DBE909C" w:rsidR="00C548B6" w:rsidRPr="008F04F6" w:rsidRDefault="00C548B6" w:rsidP="0063609A">
      <w:pPr>
        <w:pStyle w:val="Ttulo2"/>
      </w:pPr>
      <w:r w:rsidRPr="008F04F6">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8F04F6"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57522043"/>
      <w:r w:rsidRPr="008F04F6">
        <w:t>1.- OBJETO DEL CONTRATO</w:t>
      </w:r>
      <w:bookmarkEnd w:id="28"/>
      <w:bookmarkEnd w:id="29"/>
      <w:bookmarkEnd w:id="30"/>
      <w:bookmarkEnd w:id="31"/>
      <w:bookmarkEnd w:id="32"/>
      <w:bookmarkEnd w:id="33"/>
      <w:bookmarkEnd w:id="34"/>
      <w:bookmarkEnd w:id="35"/>
      <w:bookmarkEnd w:id="36"/>
      <w:bookmarkEnd w:id="37"/>
      <w:bookmarkEnd w:id="38"/>
    </w:p>
    <w:p w14:paraId="2F63E568" w14:textId="3B0D170A" w:rsidR="00854EF9" w:rsidRDefault="00C548B6" w:rsidP="001054DB">
      <w:pPr>
        <w:jc w:val="both"/>
        <w:rPr>
          <w:rFonts w:ascii="Verdana" w:eastAsia="Arial Unicode MS" w:hAnsi="Verdana" w:cs="Arial"/>
          <w:color w:val="0000FF"/>
          <w:sz w:val="19"/>
          <w:szCs w:val="19"/>
          <w:lang w:val="es-ES_tradnl"/>
        </w:rPr>
      </w:pPr>
      <w:bookmarkStart w:id="39" w:name="_Toc38387562"/>
      <w:r w:rsidRPr="0037284D">
        <w:rPr>
          <w:rFonts w:ascii="Verdana" w:eastAsia="Arial Unicode MS" w:hAnsi="Verdana"/>
          <w:b/>
          <w:sz w:val="19"/>
          <w:szCs w:val="19"/>
        </w:rPr>
        <w:t xml:space="preserve">1.1.- </w:t>
      </w:r>
      <w:r w:rsidRPr="002E06AE">
        <w:rPr>
          <w:rFonts w:ascii="Verdana" w:eastAsia="Arial Unicode MS" w:hAnsi="Verdana"/>
          <w:b/>
          <w:sz w:val="19"/>
          <w:szCs w:val="19"/>
        </w:rPr>
        <w:t>Definición:</w:t>
      </w:r>
      <w:bookmarkEnd w:id="39"/>
      <w:r w:rsidR="007366AB">
        <w:rPr>
          <w:rFonts w:ascii="Arial" w:hAnsi="Arial" w:cs="Arial"/>
          <w:sz w:val="20"/>
          <w:szCs w:val="20"/>
          <w:lang w:val="es-ES_tradnl"/>
        </w:rPr>
        <w:t xml:space="preserve"> </w:t>
      </w:r>
      <w:r w:rsidR="00CB3F1B" w:rsidRPr="00CB3F1B">
        <w:rPr>
          <w:rFonts w:ascii="Verdana" w:eastAsia="Arial Unicode MS" w:hAnsi="Verdana" w:cs="Arial"/>
          <w:color w:val="0000FF"/>
          <w:sz w:val="19"/>
          <w:szCs w:val="19"/>
          <w:lang w:val="es-ES_tradnl"/>
        </w:rPr>
        <w:t>El alcance comprenderá el desarrollo completo de una campaña integral de sensibilización, con un sistema estratégico y creativo consistente, multicanal y evolutivo.</w:t>
      </w:r>
    </w:p>
    <w:p w14:paraId="42B041E7" w14:textId="77777777" w:rsidR="0039182E" w:rsidRPr="007366AB" w:rsidRDefault="0039182E" w:rsidP="001054DB">
      <w:pPr>
        <w:jc w:val="both"/>
        <w:rPr>
          <w:rFonts w:ascii="Verdana" w:eastAsia="Arial Unicode MS" w:hAnsi="Verdana" w:cs="Arial"/>
          <w:color w:val="0000FF"/>
          <w:sz w:val="19"/>
          <w:szCs w:val="19"/>
          <w:lang w:val="es-ES_tradnl"/>
        </w:rPr>
      </w:pPr>
    </w:p>
    <w:p w14:paraId="2F1077DB" w14:textId="72213F1A" w:rsidR="004541B4" w:rsidRPr="004541B4" w:rsidRDefault="00C548B6" w:rsidP="000941C6">
      <w:pPr>
        <w:pStyle w:val="Ttulo4"/>
        <w:spacing w:after="120"/>
        <w:ind w:right="-427"/>
        <w:jc w:val="both"/>
        <w:rPr>
          <w:rFonts w:cs="Arial"/>
          <w:b w:val="0"/>
          <w:color w:val="0000FF"/>
          <w:sz w:val="19"/>
          <w:szCs w:val="19"/>
          <w:lang w:val="es-ES_tradnl"/>
        </w:rPr>
      </w:pPr>
      <w:bookmarkStart w:id="40" w:name="_Toc38387563"/>
      <w:r w:rsidRPr="008F04F6">
        <w:rPr>
          <w:sz w:val="19"/>
          <w:szCs w:val="19"/>
        </w:rPr>
        <w:t xml:space="preserve">1.2.- </w:t>
      </w:r>
      <w:r w:rsidRPr="00C9179A">
        <w:rPr>
          <w:sz w:val="19"/>
          <w:szCs w:val="19"/>
        </w:rPr>
        <w:t>División por lotes:</w:t>
      </w:r>
      <w:r w:rsidRPr="00804F29">
        <w:rPr>
          <w:sz w:val="19"/>
          <w:szCs w:val="19"/>
        </w:rPr>
        <w:t xml:space="preserve"> </w:t>
      </w:r>
      <w:r w:rsidR="00804F29" w:rsidRPr="00873FB6">
        <w:rPr>
          <w:rFonts w:cs="Arial"/>
          <w:b w:val="0"/>
          <w:color w:val="0000FF"/>
          <w:sz w:val="19"/>
          <w:szCs w:val="19"/>
          <w:lang w:val="es-ES_tradnl"/>
        </w:rPr>
        <w:t>N</w:t>
      </w:r>
      <w:r w:rsidRPr="00873FB6">
        <w:rPr>
          <w:rFonts w:cs="Arial"/>
          <w:b w:val="0"/>
          <w:color w:val="0000FF"/>
          <w:sz w:val="19"/>
          <w:szCs w:val="19"/>
          <w:lang w:val="es-ES_tradnl"/>
        </w:rPr>
        <w:t>o</w:t>
      </w:r>
      <w:bookmarkEnd w:id="40"/>
      <w:r w:rsidR="00804F29" w:rsidRPr="00873FB6">
        <w:rPr>
          <w:rFonts w:cs="Arial"/>
          <w:b w:val="0"/>
          <w:color w:val="0000FF"/>
          <w:sz w:val="19"/>
          <w:szCs w:val="19"/>
          <w:lang w:val="es-ES_tradnl"/>
        </w:rPr>
        <w:t xml:space="preserve">. </w:t>
      </w:r>
      <w:r w:rsidR="002649F9" w:rsidRPr="00873FB6">
        <w:rPr>
          <w:rFonts w:cs="Arial"/>
          <w:b w:val="0"/>
          <w:color w:val="0000FF"/>
          <w:sz w:val="19"/>
          <w:szCs w:val="19"/>
          <w:lang w:val="es-ES_tradnl"/>
        </w:rPr>
        <w:t xml:space="preserve">La Ley 9/2017, de 8 de noviembre, de Contratos del Sector Público, establece en su artículo 99.3 que los contratos deben dividirse en lotes siempre que la naturaleza o el objeto del contrato lo permitan. Sin embargo, en el caso del </w:t>
      </w:r>
      <w:r w:rsidR="001A665B" w:rsidRPr="00873FB6">
        <w:rPr>
          <w:rFonts w:cs="Arial"/>
          <w:b w:val="0"/>
          <w:color w:val="0000FF"/>
          <w:sz w:val="19"/>
          <w:szCs w:val="19"/>
          <w:lang w:val="es-ES_tradnl"/>
        </w:rPr>
        <w:t>presente contrato se justifica su no d</w:t>
      </w:r>
      <w:r w:rsidR="002C5A8B" w:rsidRPr="00873FB6">
        <w:rPr>
          <w:rFonts w:cs="Arial"/>
          <w:b w:val="0"/>
          <w:color w:val="0000FF"/>
          <w:sz w:val="19"/>
          <w:szCs w:val="19"/>
          <w:lang w:val="es-ES_tradnl"/>
        </w:rPr>
        <w:t>ivi</w:t>
      </w:r>
      <w:r w:rsidR="00E928E1" w:rsidRPr="00873FB6">
        <w:rPr>
          <w:rFonts w:cs="Arial"/>
          <w:b w:val="0"/>
          <w:color w:val="0000FF"/>
          <w:sz w:val="19"/>
          <w:szCs w:val="19"/>
          <w:lang w:val="es-ES_tradnl"/>
        </w:rPr>
        <w:t>si</w:t>
      </w:r>
      <w:r w:rsidR="002C5A8B" w:rsidRPr="00873FB6">
        <w:rPr>
          <w:rFonts w:cs="Arial"/>
          <w:b w:val="0"/>
          <w:color w:val="0000FF"/>
          <w:sz w:val="19"/>
          <w:szCs w:val="19"/>
          <w:lang w:val="es-ES_tradnl"/>
        </w:rPr>
        <w:t>ón por los motivos que a continuación se detallan:</w:t>
      </w:r>
      <w:r w:rsidR="004541B4" w:rsidRPr="004541B4">
        <w:t xml:space="preserve"> </w:t>
      </w:r>
    </w:p>
    <w:p w14:paraId="23AD4D75" w14:textId="334C1F00" w:rsidR="004541B4" w:rsidRPr="004541B4" w:rsidRDefault="004541B4" w:rsidP="000941C6">
      <w:pPr>
        <w:pStyle w:val="Ttulo4"/>
        <w:spacing w:after="120"/>
        <w:ind w:right="-427" w:firstLine="0"/>
        <w:jc w:val="both"/>
        <w:rPr>
          <w:rFonts w:cs="Arial"/>
          <w:b w:val="0"/>
          <w:color w:val="0000FF"/>
          <w:sz w:val="19"/>
          <w:szCs w:val="19"/>
          <w:lang w:val="es-ES_tradnl"/>
        </w:rPr>
      </w:pPr>
      <w:r w:rsidRPr="004541B4">
        <w:rPr>
          <w:rFonts w:cs="Arial"/>
          <w:b w:val="0"/>
          <w:color w:val="0000FF"/>
          <w:sz w:val="19"/>
          <w:szCs w:val="19"/>
          <w:lang w:val="es-ES_tradnl"/>
        </w:rPr>
        <w:t>El contrato tiene por objeto el diseño, desarrollo, producción y ejecución integral de una campaña de comunicación y sensibilización, configurada como una actuación unitaria desde el punto de vista estratégico, creativo y operativo. Las distintas prestaciones incluidas en el contrato presentan una elevada interdependencia funcional y técnica, debiendo responder todas ellas a una única línea conceptual, narrativa y visual, garantizando la coherencia global de la campaña en todos los soportes y canales de difusión.</w:t>
      </w:r>
    </w:p>
    <w:p w14:paraId="5CB47201" w14:textId="3A12921A" w:rsidR="004541B4" w:rsidRPr="004541B4" w:rsidRDefault="004541B4" w:rsidP="000941C6">
      <w:pPr>
        <w:pStyle w:val="Ttulo4"/>
        <w:spacing w:after="120"/>
        <w:ind w:right="-427" w:firstLine="0"/>
        <w:jc w:val="both"/>
        <w:rPr>
          <w:rFonts w:cs="Arial"/>
          <w:b w:val="0"/>
          <w:color w:val="0000FF"/>
          <w:sz w:val="19"/>
          <w:szCs w:val="19"/>
          <w:lang w:val="es-ES_tradnl"/>
        </w:rPr>
      </w:pPr>
      <w:r w:rsidRPr="004541B4">
        <w:rPr>
          <w:rFonts w:cs="Arial"/>
          <w:b w:val="0"/>
          <w:color w:val="0000FF"/>
          <w:sz w:val="19"/>
          <w:szCs w:val="19"/>
          <w:lang w:val="es-ES_tradnl"/>
        </w:rPr>
        <w:t>La eventual división en lotes implicaría la intervención de distintos adjudicatarios sobre prestaciones íntimamente relacionadas entre sí, generando riesgos de descoordinación, pérdida de uniformidad creativa y dificultades en la supervisión y ejecución conjunta de los trabajos, además de un incremento de cargas organizativas y de gestión para el órgano de contratación.</w:t>
      </w:r>
    </w:p>
    <w:p w14:paraId="79AAE294" w14:textId="1186852E" w:rsidR="00537E9E" w:rsidRPr="00537E9E" w:rsidRDefault="004541B4" w:rsidP="000941C6">
      <w:pPr>
        <w:pStyle w:val="Ttulo4"/>
        <w:spacing w:after="120"/>
        <w:ind w:right="-427" w:firstLine="0"/>
        <w:jc w:val="both"/>
        <w:rPr>
          <w:rFonts w:cs="Arial"/>
          <w:color w:val="0000FF"/>
          <w:sz w:val="19"/>
          <w:szCs w:val="19"/>
        </w:rPr>
      </w:pPr>
      <w:r w:rsidRPr="004541B4">
        <w:rPr>
          <w:rFonts w:cs="Arial"/>
          <w:b w:val="0"/>
          <w:color w:val="0000FF"/>
          <w:sz w:val="19"/>
          <w:szCs w:val="19"/>
          <w:lang w:val="es-ES_tradnl"/>
        </w:rPr>
        <w:t>Por ello, se considera que la ejecución unificada del contrato constituye la opción más adecuada para garantizar la correcta coordinación técnica, la homogeneidad de la campaña y la consecución eficaz de los objetivos perseguidos.</w:t>
      </w:r>
    </w:p>
    <w:p w14:paraId="6D475320" w14:textId="33275370" w:rsidR="00C548B6" w:rsidRPr="00A93987" w:rsidRDefault="00C548B6" w:rsidP="00A93987">
      <w:pPr>
        <w:pStyle w:val="Ttulo4"/>
        <w:spacing w:after="120"/>
        <w:ind w:left="851" w:right="-427"/>
        <w:jc w:val="both"/>
        <w:rPr>
          <w:rFonts w:cs="Arial"/>
          <w:color w:val="0000FF"/>
          <w:sz w:val="19"/>
          <w:szCs w:val="19"/>
        </w:rPr>
      </w:pPr>
      <w:bookmarkStart w:id="41" w:name="_Toc38387564"/>
      <w:r w:rsidRPr="008F04F6">
        <w:rPr>
          <w:sz w:val="19"/>
          <w:szCs w:val="19"/>
        </w:rPr>
        <w:t>1.3.- Código CPV:</w:t>
      </w:r>
      <w:bookmarkEnd w:id="41"/>
      <w:r w:rsidR="002A347A" w:rsidRPr="0076332E">
        <w:rPr>
          <w:rFonts w:cs="Arial"/>
          <w:b w:val="0"/>
          <w:bCs/>
          <w:color w:val="0000FF"/>
          <w:sz w:val="19"/>
          <w:szCs w:val="19"/>
        </w:rPr>
        <w:t>79340000-9</w:t>
      </w:r>
      <w:r w:rsidR="00631F74" w:rsidRPr="00631F74">
        <w:rPr>
          <w:rFonts w:cs="Arial"/>
          <w:b w:val="0"/>
          <w:bCs/>
          <w:color w:val="0000FF"/>
          <w:sz w:val="19"/>
          <w:szCs w:val="19"/>
        </w:rPr>
        <w:t xml:space="preserve"> </w:t>
      </w:r>
      <w:r w:rsidR="0076332E" w:rsidRPr="0076332E">
        <w:rPr>
          <w:rFonts w:cs="Arial"/>
          <w:b w:val="0"/>
          <w:bCs/>
          <w:color w:val="0000FF"/>
          <w:sz w:val="19"/>
          <w:szCs w:val="19"/>
        </w:rPr>
        <w:t>Servicios de publicidad y de marketing</w:t>
      </w:r>
    </w:p>
    <w:p w14:paraId="602BAE2B" w14:textId="4019C8C7" w:rsidR="00C548B6" w:rsidRPr="008F04F6" w:rsidRDefault="00C548B6" w:rsidP="0058246F">
      <w:pPr>
        <w:pStyle w:val="Ttulo4"/>
        <w:spacing w:after="120"/>
        <w:ind w:left="851" w:right="-427"/>
        <w:jc w:val="both"/>
        <w:rPr>
          <w:i/>
          <w:color w:val="0070C0"/>
          <w:sz w:val="19"/>
          <w:szCs w:val="19"/>
        </w:rPr>
      </w:pPr>
      <w:bookmarkStart w:id="42" w:name="_Toc38387565"/>
      <w:r w:rsidRPr="008F04F6">
        <w:rPr>
          <w:sz w:val="19"/>
          <w:szCs w:val="19"/>
        </w:rPr>
        <w:t xml:space="preserve">1.4.- Otros sistemas de clasificación de actividades: </w:t>
      </w:r>
      <w:r w:rsidRPr="008F04F6">
        <w:rPr>
          <w:rFonts w:cs="Arial"/>
          <w:b w:val="0"/>
          <w:color w:val="0000FF"/>
          <w:sz w:val="19"/>
          <w:szCs w:val="19"/>
        </w:rPr>
        <w:t>no</w:t>
      </w:r>
      <w:bookmarkEnd w:id="42"/>
    </w:p>
    <w:p w14:paraId="5407C279" w14:textId="73064004" w:rsidR="00C548B6" w:rsidRDefault="00C548B6" w:rsidP="001D3DE3">
      <w:pPr>
        <w:pStyle w:val="Ttulo4"/>
        <w:spacing w:after="120"/>
        <w:ind w:left="851" w:right="-427"/>
        <w:jc w:val="both"/>
        <w:rPr>
          <w:rFonts w:cs="Arial"/>
          <w:b w:val="0"/>
          <w:color w:val="0000FF"/>
          <w:sz w:val="19"/>
          <w:szCs w:val="19"/>
        </w:rPr>
      </w:pPr>
      <w:bookmarkStart w:id="43" w:name="_Toc38387567"/>
      <w:r w:rsidRPr="008F04F6">
        <w:rPr>
          <w:sz w:val="19"/>
          <w:szCs w:val="19"/>
        </w:rPr>
        <w:t>1.</w:t>
      </w:r>
      <w:r w:rsidR="00FA2B5A" w:rsidRPr="008F04F6">
        <w:rPr>
          <w:sz w:val="19"/>
          <w:szCs w:val="19"/>
        </w:rPr>
        <w:t>5</w:t>
      </w:r>
      <w:r w:rsidRPr="008F04F6">
        <w:rPr>
          <w:sz w:val="19"/>
          <w:szCs w:val="19"/>
        </w:rPr>
        <w:t xml:space="preserve">.- </w:t>
      </w:r>
      <w:r w:rsidRPr="0048279D">
        <w:rPr>
          <w:sz w:val="19"/>
          <w:szCs w:val="19"/>
        </w:rPr>
        <w:t>Tracto:</w:t>
      </w:r>
      <w:r w:rsidRPr="008F04F6">
        <w:rPr>
          <w:sz w:val="19"/>
          <w:szCs w:val="19"/>
        </w:rPr>
        <w:t xml:space="preserve"> </w:t>
      </w:r>
      <w:bookmarkEnd w:id="43"/>
      <w:r w:rsidR="008B7DB3">
        <w:rPr>
          <w:rFonts w:cs="Arial"/>
          <w:b w:val="0"/>
          <w:color w:val="0000FF"/>
          <w:sz w:val="19"/>
          <w:szCs w:val="19"/>
        </w:rPr>
        <w:t xml:space="preserve">sucesivo </w:t>
      </w:r>
      <w:r w:rsidR="00054332" w:rsidRPr="00054332">
        <w:rPr>
          <w:rFonts w:cs="Arial"/>
          <w:b w:val="0"/>
          <w:color w:val="0000FF"/>
          <w:sz w:val="19"/>
          <w:szCs w:val="19"/>
        </w:rPr>
        <w:t>(prestación continua)</w:t>
      </w:r>
    </w:p>
    <w:p w14:paraId="7F8D1576" w14:textId="18471FD8" w:rsidR="00C548B6" w:rsidRPr="008F04F6" w:rsidRDefault="00C548B6" w:rsidP="001D3DE3">
      <w:pPr>
        <w:pStyle w:val="Ttulo4"/>
        <w:spacing w:after="120"/>
        <w:ind w:left="851" w:right="-427"/>
        <w:jc w:val="both"/>
        <w:rPr>
          <w:b w:val="0"/>
          <w:i/>
          <w:color w:val="0070C0"/>
          <w:sz w:val="19"/>
          <w:szCs w:val="19"/>
        </w:rPr>
      </w:pPr>
      <w:bookmarkStart w:id="44" w:name="_Toc38387568"/>
      <w:r w:rsidRPr="008F04F6">
        <w:rPr>
          <w:sz w:val="19"/>
          <w:szCs w:val="19"/>
        </w:rPr>
        <w:t>1.</w:t>
      </w:r>
      <w:r w:rsidR="00FA2B5A" w:rsidRPr="008F04F6">
        <w:rPr>
          <w:sz w:val="19"/>
          <w:szCs w:val="19"/>
        </w:rPr>
        <w:t>6</w:t>
      </w:r>
      <w:r w:rsidRPr="008F04F6">
        <w:rPr>
          <w:sz w:val="19"/>
          <w:szCs w:val="19"/>
        </w:rPr>
        <w:t xml:space="preserve">.- Otras características específicas: </w:t>
      </w:r>
      <w:r w:rsidRPr="008F04F6">
        <w:rPr>
          <w:rFonts w:cs="Arial"/>
          <w:b w:val="0"/>
          <w:color w:val="0000FF"/>
          <w:sz w:val="19"/>
          <w:szCs w:val="19"/>
        </w:rPr>
        <w:t>no</w:t>
      </w:r>
      <w:bookmarkEnd w:id="44"/>
    </w:p>
    <w:p w14:paraId="627D4A26" w14:textId="54DC9610" w:rsidR="00C548B6" w:rsidRPr="008F04F6"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57522044"/>
      <w:r w:rsidRPr="008F04F6">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E7BBC81" w14:textId="1CE5AFF4" w:rsidR="00CB7C04" w:rsidRDefault="00C548B6" w:rsidP="00CB7C04">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708BFB8D" w14:textId="2A7AC523" w:rsidR="00CB7C04" w:rsidRPr="0017499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17499C">
        <w:rPr>
          <w:rFonts w:ascii="Verdana" w:eastAsia="Arial Unicode MS" w:hAnsi="Verdana" w:cs="Arial"/>
          <w:color w:val="0000FF"/>
          <w:sz w:val="19"/>
          <w:szCs w:val="19"/>
        </w:rPr>
        <w:t xml:space="preserve">Oferta relativa a criterios sometidos a juicio de valor. </w:t>
      </w:r>
    </w:p>
    <w:p w14:paraId="453E4230" w14:textId="4F9F140B"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 xml:space="preserve">Oferta económica </w:t>
      </w:r>
    </w:p>
    <w:p w14:paraId="007E0FEC" w14:textId="55B963D0" w:rsidR="00CB7C04" w:rsidRPr="00374F3C" w:rsidRDefault="00CB7C04" w:rsidP="00296D2B">
      <w:pPr>
        <w:pStyle w:val="Prrafodelista"/>
        <w:numPr>
          <w:ilvl w:val="0"/>
          <w:numId w:val="150"/>
        </w:numPr>
        <w:spacing w:before="120"/>
        <w:jc w:val="both"/>
        <w:rPr>
          <w:rFonts w:ascii="Verdana" w:eastAsia="Arial Unicode MS" w:hAnsi="Verdana" w:cs="Arial"/>
          <w:color w:val="0000FF"/>
          <w:sz w:val="19"/>
          <w:szCs w:val="19"/>
        </w:rPr>
      </w:pPr>
      <w:r w:rsidRPr="00374F3C">
        <w:rPr>
          <w:rFonts w:ascii="Verdana" w:eastAsia="Arial Unicode MS" w:hAnsi="Verdana" w:cs="Arial"/>
          <w:color w:val="0000FF"/>
          <w:sz w:val="19"/>
          <w:szCs w:val="19"/>
        </w:rPr>
        <w:t>Documento en el que se formalice el contrato</w:t>
      </w:r>
    </w:p>
    <w:p w14:paraId="7F357419" w14:textId="77777777" w:rsidR="00CB7C04" w:rsidRPr="00CB7C04" w:rsidRDefault="00CB7C04" w:rsidP="000415A8">
      <w:pPr>
        <w:spacing w:before="120"/>
        <w:ind w:left="284"/>
        <w:jc w:val="both"/>
        <w:rPr>
          <w:rFonts w:ascii="Verdana" w:eastAsia="Arial Unicode MS" w:hAnsi="Verdana" w:cs="Arial"/>
          <w:color w:val="0000FF"/>
          <w:sz w:val="19"/>
          <w:szCs w:val="19"/>
        </w:rPr>
      </w:pPr>
      <w:r w:rsidRPr="00CB7C04">
        <w:rPr>
          <w:rFonts w:ascii="Verdana" w:eastAsia="Arial Unicode MS" w:hAnsi="Verdana" w:cs="Arial"/>
          <w:color w:val="0000FF"/>
          <w:sz w:val="19"/>
          <w:szCs w:val="19"/>
        </w:rPr>
        <w:t xml:space="preserve">En caso de discordancia entre el presente pliego y cualquiera del resto de documentos contractuales, prevalecerá este pliego. </w:t>
      </w:r>
    </w:p>
    <w:p w14:paraId="77CACC39" w14:textId="77777777" w:rsidR="0076332E" w:rsidRDefault="00CB7C04" w:rsidP="002F0158">
      <w:pPr>
        <w:spacing w:before="120" w:after="120"/>
        <w:ind w:left="284" w:right="-427"/>
        <w:jc w:val="both"/>
        <w:rPr>
          <w:rFonts w:ascii="Verdana" w:hAnsi="Verdana"/>
          <w:sz w:val="19"/>
          <w:szCs w:val="19"/>
        </w:rPr>
      </w:pPr>
      <w:r w:rsidRPr="00374F3C">
        <w:rPr>
          <w:rFonts w:ascii="Verdana" w:eastAsia="Arial Unicode MS" w:hAnsi="Verdana" w:cs="Arial"/>
          <w:color w:val="0000FF"/>
          <w:sz w:val="19"/>
          <w:szCs w:val="19"/>
        </w:rPr>
        <w:t>El desconocimiento de las cláusulas del contrato en cualquiera de sus términos, de los otros documentos contractuales que forman parte y de las instrucciones o de la normativa que resulten de aplicación en la ejecución del trabajo pactado, no exime al adjudicatario de la obligación de cumplirlas.</w:t>
      </w:r>
      <w:r w:rsidR="00B313BF">
        <w:rPr>
          <w:rFonts w:ascii="Verdana" w:hAnsi="Verdana"/>
          <w:sz w:val="19"/>
          <w:szCs w:val="19"/>
        </w:rPr>
        <w:t xml:space="preserve">  </w:t>
      </w:r>
    </w:p>
    <w:p w14:paraId="1F6369AC" w14:textId="77777777" w:rsidR="0076332E" w:rsidRDefault="0076332E" w:rsidP="002F0158">
      <w:pPr>
        <w:spacing w:before="120" w:after="120"/>
        <w:ind w:left="284" w:right="-427"/>
        <w:jc w:val="both"/>
        <w:rPr>
          <w:rFonts w:ascii="Verdana" w:hAnsi="Verdana"/>
          <w:sz w:val="19"/>
          <w:szCs w:val="19"/>
        </w:rPr>
      </w:pPr>
    </w:p>
    <w:p w14:paraId="079918D9" w14:textId="3A09A749" w:rsidR="00D616DD" w:rsidRPr="002F0158" w:rsidRDefault="00B313BF" w:rsidP="002F0158">
      <w:pPr>
        <w:spacing w:before="120" w:after="120"/>
        <w:ind w:left="284" w:right="-427"/>
        <w:jc w:val="both"/>
        <w:rPr>
          <w:rFonts w:ascii="Verdana" w:eastAsia="Arial Unicode MS" w:hAnsi="Verdana" w:cs="Arial"/>
          <w:color w:val="0000FF"/>
          <w:sz w:val="19"/>
          <w:szCs w:val="19"/>
        </w:rPr>
      </w:pPr>
      <w:r>
        <w:rPr>
          <w:rFonts w:ascii="Verdana" w:hAnsi="Verdana"/>
          <w:sz w:val="19"/>
          <w:szCs w:val="19"/>
        </w:rPr>
        <w:lastRenderedPageBreak/>
        <w:t xml:space="preserve">                                                                                                                                                                                                                                                                                                                                                                                                                                                                  </w:t>
      </w:r>
    </w:p>
    <w:p w14:paraId="3E0907A5" w14:textId="013CF264" w:rsidR="00C548B6" w:rsidRPr="008F04F6"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57522045"/>
      <w:r w:rsidRPr="00E10A6C">
        <w:t>3.- PRESUPUESTO BASE DE LICITACIÓN</w:t>
      </w:r>
      <w:bookmarkEnd w:id="56"/>
      <w:bookmarkEnd w:id="57"/>
      <w:bookmarkEnd w:id="58"/>
      <w:bookmarkEnd w:id="59"/>
      <w:bookmarkEnd w:id="60"/>
      <w:bookmarkEnd w:id="61"/>
      <w:bookmarkEnd w:id="62"/>
      <w:bookmarkEnd w:id="63"/>
      <w:bookmarkEnd w:id="64"/>
      <w:bookmarkEnd w:id="65"/>
      <w:bookmarkEnd w:id="66"/>
    </w:p>
    <w:p w14:paraId="3B242E85" w14:textId="75978345" w:rsidR="00221B38" w:rsidRPr="00221B38" w:rsidRDefault="00C548B6" w:rsidP="00221B38">
      <w:pPr>
        <w:pStyle w:val="Ttulo4"/>
        <w:spacing w:after="120"/>
        <w:ind w:left="851" w:right="-427"/>
        <w:jc w:val="both"/>
        <w:rPr>
          <w:b w:val="0"/>
          <w:bCs/>
          <w:sz w:val="19"/>
          <w:szCs w:val="19"/>
        </w:rPr>
      </w:pPr>
      <w:bookmarkStart w:id="67" w:name="_Toc38387571"/>
      <w:r w:rsidRPr="008F04F6">
        <w:rPr>
          <w:sz w:val="19"/>
          <w:szCs w:val="19"/>
        </w:rPr>
        <w:t xml:space="preserve">3.1.- </w:t>
      </w:r>
      <w:bookmarkEnd w:id="67"/>
      <w:r w:rsidR="00221B38" w:rsidRPr="00221B38">
        <w:rPr>
          <w:b w:val="0"/>
          <w:sz w:val="19"/>
          <w:szCs w:val="19"/>
          <w:lang w:val="es-ES_tradnl"/>
        </w:rPr>
        <w:t>El presupuesto máximo de licitación es de tres cientos noventa mil euros (</w:t>
      </w:r>
      <w:r w:rsidR="00C369BE">
        <w:rPr>
          <w:rFonts w:cs="Arial"/>
          <w:b w:val="0"/>
          <w:color w:val="0000FF"/>
          <w:sz w:val="19"/>
          <w:szCs w:val="19"/>
        </w:rPr>
        <w:t>98</w:t>
      </w:r>
      <w:r w:rsidR="00F97142">
        <w:rPr>
          <w:rFonts w:cs="Arial"/>
          <w:b w:val="0"/>
          <w:color w:val="0000FF"/>
          <w:sz w:val="19"/>
          <w:szCs w:val="19"/>
        </w:rPr>
        <w:t>.</w:t>
      </w:r>
      <w:r w:rsidR="00221B38" w:rsidRPr="00221B38">
        <w:rPr>
          <w:rFonts w:cs="Arial"/>
          <w:b w:val="0"/>
          <w:color w:val="0000FF"/>
          <w:sz w:val="19"/>
          <w:szCs w:val="19"/>
        </w:rPr>
        <w:t>000</w:t>
      </w:r>
      <w:r w:rsidR="00F97142">
        <w:rPr>
          <w:rFonts w:cs="Arial"/>
          <w:b w:val="0"/>
          <w:color w:val="0000FF"/>
          <w:sz w:val="19"/>
          <w:szCs w:val="19"/>
        </w:rPr>
        <w:t>,</w:t>
      </w:r>
      <w:r w:rsidR="00221B38" w:rsidRPr="00221B38">
        <w:rPr>
          <w:rFonts w:cs="Arial"/>
          <w:b w:val="0"/>
          <w:color w:val="0000FF"/>
          <w:sz w:val="19"/>
          <w:szCs w:val="19"/>
        </w:rPr>
        <w:t>00</w:t>
      </w:r>
      <w:r w:rsidR="00221B38" w:rsidRPr="00221B38">
        <w:rPr>
          <w:b w:val="0"/>
          <w:sz w:val="19"/>
          <w:szCs w:val="19"/>
          <w:lang w:val="es-ES_tradnl"/>
        </w:rPr>
        <w:t xml:space="preserve"> </w:t>
      </w:r>
      <w:r w:rsidR="00221B38" w:rsidRPr="00221B38">
        <w:rPr>
          <w:rFonts w:cs="Arial"/>
          <w:b w:val="0"/>
          <w:color w:val="0000FF"/>
          <w:sz w:val="19"/>
          <w:szCs w:val="19"/>
        </w:rPr>
        <w:t>€</w:t>
      </w:r>
      <w:r w:rsidR="00221B38" w:rsidRPr="00221B38">
        <w:rPr>
          <w:b w:val="0"/>
          <w:sz w:val="19"/>
          <w:szCs w:val="19"/>
          <w:lang w:val="es-ES_tradnl"/>
        </w:rPr>
        <w:t>) más ochenta y un mil novecientos euros (</w:t>
      </w:r>
      <w:r w:rsidR="00C369BE">
        <w:rPr>
          <w:rFonts w:cs="Arial"/>
          <w:b w:val="0"/>
          <w:color w:val="0000FF"/>
          <w:sz w:val="19"/>
          <w:szCs w:val="19"/>
        </w:rPr>
        <w:t>20</w:t>
      </w:r>
      <w:r w:rsidR="00F97142">
        <w:rPr>
          <w:rFonts w:cs="Arial"/>
          <w:b w:val="0"/>
          <w:color w:val="0000FF"/>
          <w:sz w:val="19"/>
          <w:szCs w:val="19"/>
        </w:rPr>
        <w:t>.</w:t>
      </w:r>
      <w:r w:rsidR="00C369BE">
        <w:rPr>
          <w:rFonts w:cs="Arial"/>
          <w:b w:val="0"/>
          <w:color w:val="0000FF"/>
          <w:sz w:val="19"/>
          <w:szCs w:val="19"/>
        </w:rPr>
        <w:t>580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de IVA, resultando un total de cuatrocientos setenta y un mil novecientos euros (</w:t>
      </w:r>
      <w:r w:rsidR="00C369BE">
        <w:rPr>
          <w:rFonts w:cs="Arial"/>
          <w:b w:val="0"/>
          <w:color w:val="0000FF"/>
          <w:sz w:val="19"/>
          <w:szCs w:val="19"/>
        </w:rPr>
        <w:t>118</w:t>
      </w:r>
      <w:r w:rsidR="00F97142">
        <w:rPr>
          <w:rFonts w:cs="Arial"/>
          <w:b w:val="0"/>
          <w:color w:val="0000FF"/>
          <w:sz w:val="19"/>
          <w:szCs w:val="19"/>
        </w:rPr>
        <w:t>.</w:t>
      </w:r>
      <w:r w:rsidR="00244B78">
        <w:rPr>
          <w:rFonts w:cs="Arial"/>
          <w:b w:val="0"/>
          <w:color w:val="0000FF"/>
          <w:sz w:val="19"/>
          <w:szCs w:val="19"/>
        </w:rPr>
        <w:t>58</w:t>
      </w:r>
      <w:r w:rsidR="00221B38" w:rsidRPr="00221B38">
        <w:rPr>
          <w:rFonts w:cs="Arial"/>
          <w:b w:val="0"/>
          <w:color w:val="0000FF"/>
          <w:sz w:val="19"/>
          <w:szCs w:val="19"/>
        </w:rPr>
        <w:t>0</w:t>
      </w:r>
      <w:r w:rsidR="00F97142">
        <w:rPr>
          <w:rFonts w:cs="Arial"/>
          <w:b w:val="0"/>
          <w:color w:val="0000FF"/>
          <w:sz w:val="19"/>
          <w:szCs w:val="19"/>
        </w:rPr>
        <w:t>,</w:t>
      </w:r>
      <w:r w:rsidR="00221B38" w:rsidRPr="00221B38">
        <w:rPr>
          <w:rFonts w:cs="Arial"/>
          <w:b w:val="0"/>
          <w:color w:val="0000FF"/>
          <w:sz w:val="19"/>
          <w:szCs w:val="19"/>
        </w:rPr>
        <w:t>00 €</w:t>
      </w:r>
      <w:r w:rsidR="00221B38" w:rsidRPr="00221B38">
        <w:rPr>
          <w:b w:val="0"/>
          <w:sz w:val="19"/>
          <w:szCs w:val="19"/>
          <w:lang w:val="es-ES_tradnl"/>
        </w:rPr>
        <w:t>), con el siguiente reparto de anualidades:</w:t>
      </w:r>
    </w:p>
    <w:p w14:paraId="6F6BFF2F" w14:textId="0E49AAA5" w:rsidR="00221B38" w:rsidRPr="00221B38" w:rsidRDefault="00221B38" w:rsidP="00221B38">
      <w:pPr>
        <w:jc w:val="both"/>
        <w:rPr>
          <w:rFonts w:ascii="Verdana" w:eastAsia="Arial Unicode MS" w:hAnsi="Verdana"/>
          <w:bCs/>
          <w:sz w:val="19"/>
          <w:szCs w:val="19"/>
          <w:lang w:val="es-ES_tradnl"/>
        </w:rPr>
      </w:pPr>
      <w:r w:rsidRPr="00221B38">
        <w:rPr>
          <w:rFonts w:ascii="Verdana" w:eastAsia="Arial Unicode MS" w:hAnsi="Verdana"/>
          <w:bCs/>
          <w:sz w:val="19"/>
          <w:szCs w:val="19"/>
          <w:lang w:val="es-ES_tradnl"/>
        </w:rPr>
        <w:t xml:space="preserve"> </w:t>
      </w:r>
    </w:p>
    <w:tbl>
      <w:tblPr>
        <w:tblStyle w:val="Tablabsica11"/>
        <w:tblW w:w="5000" w:type="pct"/>
        <w:tblLook w:val="00A0" w:firstRow="1" w:lastRow="0" w:firstColumn="1" w:lastColumn="0" w:noHBand="0" w:noVBand="0"/>
      </w:tblPr>
      <w:tblGrid>
        <w:gridCol w:w="1776"/>
        <w:gridCol w:w="2558"/>
        <w:gridCol w:w="2231"/>
        <w:gridCol w:w="2505"/>
      </w:tblGrid>
      <w:tr w:rsidR="00221B38" w:rsidRPr="00221B38" w14:paraId="3A3DDFC2" w14:textId="77777777" w:rsidTr="00923013">
        <w:trPr>
          <w:cnfStyle w:val="100000000000" w:firstRow="1" w:lastRow="0" w:firstColumn="0" w:lastColumn="0" w:oddVBand="0" w:evenVBand="0" w:oddHBand="0" w:evenHBand="0" w:firstRowFirstColumn="0" w:firstRowLastColumn="0" w:lastRowFirstColumn="0" w:lastRowLastColumn="0"/>
        </w:trPr>
        <w:tc>
          <w:tcPr>
            <w:tcW w:w="979" w:type="pct"/>
          </w:tcPr>
          <w:p w14:paraId="1D29A104"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Anualidad</w:t>
            </w:r>
          </w:p>
        </w:tc>
        <w:tc>
          <w:tcPr>
            <w:tcW w:w="1410" w:type="pct"/>
            <w:noWrap/>
          </w:tcPr>
          <w:p w14:paraId="6112E281"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Base imponible</w:t>
            </w:r>
          </w:p>
        </w:tc>
        <w:tc>
          <w:tcPr>
            <w:tcW w:w="1230" w:type="pct"/>
          </w:tcPr>
          <w:p w14:paraId="2C8856B7"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IVA (21%)</w:t>
            </w:r>
          </w:p>
        </w:tc>
        <w:tc>
          <w:tcPr>
            <w:tcW w:w="1381" w:type="pct"/>
          </w:tcPr>
          <w:p w14:paraId="05737AE2" w14:textId="77777777" w:rsidR="00221B38" w:rsidRPr="00221B38" w:rsidRDefault="00221B38" w:rsidP="00923013">
            <w:pPr>
              <w:spacing w:before="0" w:after="0"/>
              <w:rPr>
                <w:rFonts w:ascii="Verdana" w:hAnsi="Verdana"/>
                <w:b/>
                <w:bCs/>
                <w:sz w:val="19"/>
                <w:szCs w:val="19"/>
              </w:rPr>
            </w:pPr>
            <w:r w:rsidRPr="00221B38">
              <w:rPr>
                <w:rFonts w:ascii="Verdana" w:hAnsi="Verdana"/>
                <w:b/>
                <w:bCs/>
                <w:sz w:val="19"/>
                <w:szCs w:val="19"/>
              </w:rPr>
              <w:t>Totales</w:t>
            </w:r>
          </w:p>
        </w:tc>
      </w:tr>
      <w:tr w:rsidR="00221B38" w:rsidRPr="00221B38" w14:paraId="6E90B471" w14:textId="77777777" w:rsidTr="00923013">
        <w:tc>
          <w:tcPr>
            <w:tcW w:w="979" w:type="pct"/>
          </w:tcPr>
          <w:p w14:paraId="72BDDD08"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2026</w:t>
            </w:r>
          </w:p>
        </w:tc>
        <w:tc>
          <w:tcPr>
            <w:tcW w:w="1410" w:type="pct"/>
            <w:noWrap/>
          </w:tcPr>
          <w:p w14:paraId="78D567A6" w14:textId="059A2523"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9</w:t>
            </w:r>
            <w:r w:rsidR="00773402">
              <w:rPr>
                <w:rFonts w:ascii="Verdana" w:hAnsi="Verdana"/>
                <w:color w:val="000000"/>
                <w:sz w:val="19"/>
                <w:szCs w:val="19"/>
              </w:rPr>
              <w:t>8.0</w:t>
            </w:r>
            <w:r w:rsidRPr="00221B38">
              <w:rPr>
                <w:rFonts w:ascii="Verdana" w:hAnsi="Verdana"/>
                <w:color w:val="000000"/>
                <w:sz w:val="19"/>
                <w:szCs w:val="19"/>
              </w:rPr>
              <w:t>00</w:t>
            </w:r>
            <w:r w:rsidR="00E607BA">
              <w:rPr>
                <w:rFonts w:ascii="Verdana" w:hAnsi="Verdana"/>
                <w:color w:val="000000"/>
                <w:sz w:val="19"/>
                <w:szCs w:val="19"/>
              </w:rPr>
              <w:t>,</w:t>
            </w:r>
            <w:r w:rsidRPr="00221B38">
              <w:rPr>
                <w:rFonts w:ascii="Verdana" w:hAnsi="Verdana"/>
                <w:color w:val="000000"/>
                <w:sz w:val="19"/>
                <w:szCs w:val="19"/>
              </w:rPr>
              <w:t>00 €</w:t>
            </w:r>
          </w:p>
        </w:tc>
        <w:tc>
          <w:tcPr>
            <w:tcW w:w="1230" w:type="pct"/>
          </w:tcPr>
          <w:p w14:paraId="2DF6534D" w14:textId="144AF011"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20</w:t>
            </w:r>
            <w:r w:rsidR="00E607BA">
              <w:rPr>
                <w:rFonts w:ascii="Verdana" w:hAnsi="Verdana"/>
                <w:color w:val="000000"/>
                <w:sz w:val="19"/>
                <w:szCs w:val="19"/>
              </w:rPr>
              <w:t>.580,</w:t>
            </w:r>
            <w:r w:rsidRPr="00221B38">
              <w:rPr>
                <w:rFonts w:ascii="Verdana" w:hAnsi="Verdana"/>
                <w:color w:val="000000"/>
                <w:sz w:val="19"/>
                <w:szCs w:val="19"/>
              </w:rPr>
              <w:t>00 €</w:t>
            </w:r>
          </w:p>
        </w:tc>
        <w:tc>
          <w:tcPr>
            <w:tcW w:w="1381" w:type="pct"/>
          </w:tcPr>
          <w:p w14:paraId="5DE67E86" w14:textId="63364E71" w:rsidR="00221B38" w:rsidRPr="00221B38" w:rsidRDefault="00221B38" w:rsidP="00923013">
            <w:pPr>
              <w:spacing w:before="0" w:after="0"/>
              <w:jc w:val="right"/>
              <w:rPr>
                <w:rFonts w:ascii="Verdana" w:hAnsi="Verdana"/>
                <w:color w:val="FF0000"/>
                <w:sz w:val="19"/>
                <w:szCs w:val="19"/>
              </w:rPr>
            </w:pPr>
            <w:r w:rsidRPr="00221B38">
              <w:rPr>
                <w:rFonts w:ascii="Verdana" w:hAnsi="Verdana"/>
                <w:color w:val="000000"/>
                <w:sz w:val="19"/>
                <w:szCs w:val="19"/>
              </w:rPr>
              <w:t>11</w:t>
            </w:r>
            <w:r w:rsidR="00E607BA">
              <w:rPr>
                <w:rFonts w:ascii="Verdana" w:hAnsi="Verdana"/>
                <w:color w:val="000000"/>
                <w:sz w:val="19"/>
                <w:szCs w:val="19"/>
              </w:rPr>
              <w:t>8.580,</w:t>
            </w:r>
            <w:r w:rsidRPr="00221B38">
              <w:rPr>
                <w:rFonts w:ascii="Verdana" w:hAnsi="Verdana"/>
                <w:color w:val="000000"/>
                <w:sz w:val="19"/>
                <w:szCs w:val="19"/>
              </w:rPr>
              <w:t>00 €</w:t>
            </w:r>
          </w:p>
        </w:tc>
      </w:tr>
      <w:tr w:rsidR="00221B38" w:rsidRPr="00221B38" w14:paraId="6F1170C0" w14:textId="77777777" w:rsidTr="00923013">
        <w:tc>
          <w:tcPr>
            <w:tcW w:w="979" w:type="pct"/>
          </w:tcPr>
          <w:p w14:paraId="75FAB4CE" w14:textId="77777777" w:rsidR="00221B38" w:rsidRPr="00221B38" w:rsidRDefault="00221B38" w:rsidP="00923013">
            <w:pPr>
              <w:spacing w:before="0" w:after="0"/>
              <w:jc w:val="right"/>
              <w:rPr>
                <w:rFonts w:ascii="Verdana" w:hAnsi="Verdana"/>
                <w:sz w:val="19"/>
                <w:szCs w:val="19"/>
              </w:rPr>
            </w:pPr>
            <w:r w:rsidRPr="00221B38">
              <w:rPr>
                <w:rFonts w:ascii="Verdana" w:hAnsi="Verdana"/>
                <w:sz w:val="19"/>
                <w:szCs w:val="19"/>
              </w:rPr>
              <w:t>Total</w:t>
            </w:r>
          </w:p>
        </w:tc>
        <w:tc>
          <w:tcPr>
            <w:tcW w:w="1410" w:type="pct"/>
            <w:noWrap/>
          </w:tcPr>
          <w:p w14:paraId="2DF72D89" w14:textId="25B3210C" w:rsidR="00221B38" w:rsidRPr="00221B38" w:rsidRDefault="008214DC" w:rsidP="00923013">
            <w:pPr>
              <w:spacing w:before="0" w:after="0"/>
              <w:jc w:val="right"/>
              <w:rPr>
                <w:rFonts w:ascii="Verdana" w:hAnsi="Verdana"/>
                <w:color w:val="FF0000"/>
                <w:sz w:val="19"/>
                <w:szCs w:val="19"/>
              </w:rPr>
            </w:pPr>
            <w:r>
              <w:rPr>
                <w:rFonts w:ascii="Verdana" w:hAnsi="Verdana"/>
                <w:b/>
                <w:bCs/>
                <w:color w:val="000000"/>
                <w:sz w:val="19"/>
                <w:szCs w:val="19"/>
              </w:rPr>
              <w:t>98.</w:t>
            </w:r>
            <w:r w:rsidR="00221B38" w:rsidRPr="00221B38">
              <w:rPr>
                <w:rFonts w:ascii="Verdana" w:hAnsi="Verdana"/>
                <w:b/>
                <w:bCs/>
                <w:color w:val="000000"/>
                <w:sz w:val="19"/>
                <w:szCs w:val="19"/>
              </w:rPr>
              <w:t>000.00 €</w:t>
            </w:r>
          </w:p>
        </w:tc>
        <w:tc>
          <w:tcPr>
            <w:tcW w:w="1230" w:type="pct"/>
          </w:tcPr>
          <w:p w14:paraId="7E9AAD6B" w14:textId="6AB5FA81" w:rsidR="00221B38" w:rsidRPr="00221B38" w:rsidRDefault="008214DC" w:rsidP="00923013">
            <w:pPr>
              <w:spacing w:before="0" w:after="0"/>
              <w:jc w:val="right"/>
              <w:rPr>
                <w:rFonts w:ascii="Verdana" w:hAnsi="Verdana"/>
                <w:color w:val="FF0000"/>
                <w:sz w:val="19"/>
                <w:szCs w:val="19"/>
              </w:rPr>
            </w:pPr>
            <w:r>
              <w:rPr>
                <w:rFonts w:ascii="Verdana" w:hAnsi="Verdana"/>
                <w:b/>
                <w:bCs/>
                <w:color w:val="000000"/>
                <w:sz w:val="19"/>
                <w:szCs w:val="19"/>
              </w:rPr>
              <w:t>20.58</w:t>
            </w:r>
            <w:r w:rsidR="00221B38" w:rsidRPr="00221B38">
              <w:rPr>
                <w:rFonts w:ascii="Verdana" w:hAnsi="Verdana"/>
                <w:b/>
                <w:bCs/>
                <w:color w:val="000000"/>
                <w:sz w:val="19"/>
                <w:szCs w:val="19"/>
              </w:rPr>
              <w:t>0.00 €</w:t>
            </w:r>
          </w:p>
        </w:tc>
        <w:tc>
          <w:tcPr>
            <w:tcW w:w="1381" w:type="pct"/>
          </w:tcPr>
          <w:p w14:paraId="0EFBDB1C" w14:textId="5C27DA04" w:rsidR="00221B38" w:rsidRPr="00221B38" w:rsidRDefault="004A4D7D" w:rsidP="00923013">
            <w:pPr>
              <w:spacing w:before="0" w:after="0"/>
              <w:jc w:val="right"/>
              <w:rPr>
                <w:rFonts w:ascii="Verdana" w:hAnsi="Verdana"/>
                <w:color w:val="FF0000"/>
                <w:sz w:val="19"/>
                <w:szCs w:val="19"/>
              </w:rPr>
            </w:pPr>
            <w:r>
              <w:rPr>
                <w:rFonts w:ascii="Verdana" w:hAnsi="Verdana"/>
                <w:b/>
                <w:bCs/>
                <w:color w:val="000000"/>
                <w:sz w:val="19"/>
                <w:szCs w:val="19"/>
              </w:rPr>
              <w:t>118.580,</w:t>
            </w:r>
            <w:r w:rsidR="00221B38" w:rsidRPr="00221B38">
              <w:rPr>
                <w:rFonts w:ascii="Verdana" w:hAnsi="Verdana"/>
                <w:b/>
                <w:bCs/>
                <w:color w:val="000000"/>
                <w:sz w:val="19"/>
                <w:szCs w:val="19"/>
              </w:rPr>
              <w:t>00 €</w:t>
            </w:r>
          </w:p>
        </w:tc>
      </w:tr>
    </w:tbl>
    <w:p w14:paraId="4F75B288" w14:textId="77777777" w:rsidR="004375E8" w:rsidRPr="00526859" w:rsidRDefault="004375E8" w:rsidP="00526859"/>
    <w:p w14:paraId="44E5727A" w14:textId="77777777" w:rsidR="00C548B6" w:rsidRPr="008F04F6" w:rsidRDefault="00C548B6" w:rsidP="001D3DE3">
      <w:pPr>
        <w:spacing w:before="120" w:after="120"/>
        <w:ind w:left="851" w:right="-427"/>
        <w:jc w:val="both"/>
        <w:rPr>
          <w:rFonts w:ascii="Verdana" w:hAnsi="Verdana"/>
          <w:b/>
          <w:color w:val="0070C0"/>
          <w:sz w:val="19"/>
          <w:szCs w:val="19"/>
          <w:u w:val="single"/>
        </w:rPr>
      </w:pPr>
      <w:r w:rsidRPr="008F04F6">
        <w:rPr>
          <w:rFonts w:ascii="Verdana" w:hAnsi="Verdana"/>
          <w:sz w:val="19"/>
          <w:szCs w:val="19"/>
          <w:u w:val="single"/>
        </w:rPr>
        <w:t xml:space="preserve">Los costes y gastos tenidos en cuenta para su cálculo son los indicados en el </w:t>
      </w:r>
      <w:r w:rsidRPr="008F04F6">
        <w:rPr>
          <w:rFonts w:ascii="Verdana" w:hAnsi="Verdana" w:cs="Arial"/>
          <w:b/>
          <w:color w:val="0000FF"/>
          <w:sz w:val="19"/>
          <w:szCs w:val="19"/>
        </w:rPr>
        <w:t>ANEXO I.1.</w:t>
      </w:r>
    </w:p>
    <w:p w14:paraId="1FB632F5" w14:textId="350C3DA4" w:rsidR="0058246F" w:rsidRPr="003F3EA7" w:rsidRDefault="00C548B6" w:rsidP="003F3EA7">
      <w:pPr>
        <w:pStyle w:val="Ttulo4"/>
        <w:spacing w:after="120"/>
        <w:ind w:left="851" w:right="-427"/>
        <w:jc w:val="both"/>
        <w:rPr>
          <w:b w:val="0"/>
          <w:i/>
          <w:sz w:val="19"/>
          <w:szCs w:val="19"/>
        </w:rPr>
      </w:pPr>
      <w:bookmarkStart w:id="68" w:name="_Toc38387572"/>
      <w:r w:rsidRPr="008F04F6">
        <w:rPr>
          <w:sz w:val="19"/>
          <w:szCs w:val="19"/>
        </w:rPr>
        <w:t xml:space="preserve">3.2.- </w:t>
      </w:r>
      <w:r w:rsidRPr="003E6EB7">
        <w:rPr>
          <w:sz w:val="19"/>
          <w:szCs w:val="19"/>
        </w:rPr>
        <w:t>Aplicación presupuestaria</w:t>
      </w:r>
      <w:r w:rsidRPr="008F04F6">
        <w:rPr>
          <w:sz w:val="19"/>
          <w:szCs w:val="19"/>
        </w:rPr>
        <w:t>:</w:t>
      </w:r>
      <w:bookmarkStart w:id="69" w:name="_Toc38387573"/>
      <w:bookmarkEnd w:id="68"/>
      <w:r w:rsidR="001D6881">
        <w:rPr>
          <w:rFonts w:cs="Arial"/>
          <w:b w:val="0"/>
          <w:color w:val="0000FF"/>
          <w:sz w:val="19"/>
          <w:szCs w:val="19"/>
        </w:rPr>
        <w:t xml:space="preserve"> </w:t>
      </w:r>
      <w:r w:rsidR="00C73091" w:rsidRPr="00C73091">
        <w:rPr>
          <w:rFonts w:cs="Arial"/>
          <w:b w:val="0"/>
          <w:color w:val="0000FF"/>
          <w:sz w:val="19"/>
          <w:szCs w:val="19"/>
        </w:rPr>
        <w:t>62700100</w:t>
      </w:r>
    </w:p>
    <w:p w14:paraId="2BCDA065" w14:textId="28E5994C" w:rsidR="00C548B6" w:rsidRPr="008F04F6" w:rsidRDefault="00C548B6" w:rsidP="001D3DE3">
      <w:pPr>
        <w:pStyle w:val="Ttulo4"/>
        <w:spacing w:after="120"/>
        <w:ind w:left="851" w:right="-427"/>
        <w:jc w:val="both"/>
        <w:rPr>
          <w:i/>
          <w:color w:val="0070C0"/>
          <w:sz w:val="19"/>
          <w:szCs w:val="19"/>
        </w:rPr>
      </w:pPr>
      <w:r w:rsidRPr="008F04F6">
        <w:rPr>
          <w:sz w:val="19"/>
          <w:szCs w:val="19"/>
        </w:rPr>
        <w:t xml:space="preserve">3.3.- Tramitación anticipada: </w:t>
      </w:r>
      <w:r w:rsidRPr="008F04F6">
        <w:rPr>
          <w:rFonts w:cs="Arial"/>
          <w:b w:val="0"/>
          <w:color w:val="0000FF"/>
          <w:sz w:val="19"/>
          <w:szCs w:val="19"/>
        </w:rPr>
        <w:t>no</w:t>
      </w:r>
      <w:bookmarkEnd w:id="69"/>
    </w:p>
    <w:p w14:paraId="0A8F0FCC" w14:textId="2C5A81A7" w:rsidR="00C548B6" w:rsidRPr="008F04F6" w:rsidRDefault="00C548B6" w:rsidP="0058246F">
      <w:pPr>
        <w:pStyle w:val="Ttulo4"/>
        <w:spacing w:after="120"/>
        <w:ind w:left="851" w:right="-427"/>
        <w:jc w:val="both"/>
        <w:rPr>
          <w:b w:val="0"/>
          <w:i/>
          <w:sz w:val="19"/>
          <w:szCs w:val="19"/>
        </w:rPr>
      </w:pPr>
      <w:bookmarkStart w:id="70" w:name="_Toc38387574"/>
      <w:r w:rsidRPr="008F04F6">
        <w:rPr>
          <w:sz w:val="19"/>
          <w:szCs w:val="19"/>
        </w:rPr>
        <w:t>3.4.- El gasto está cofinanciado:</w:t>
      </w:r>
      <w:r w:rsidR="00036F39">
        <w:rPr>
          <w:sz w:val="19"/>
          <w:szCs w:val="19"/>
        </w:rPr>
        <w:t xml:space="preserve"> </w:t>
      </w:r>
      <w:r w:rsidRPr="008F04F6">
        <w:rPr>
          <w:rFonts w:cs="Arial"/>
          <w:b w:val="0"/>
          <w:color w:val="0000FF"/>
          <w:sz w:val="19"/>
          <w:szCs w:val="19"/>
        </w:rPr>
        <w:t>no</w:t>
      </w:r>
      <w:bookmarkEnd w:id="70"/>
    </w:p>
    <w:p w14:paraId="53235850" w14:textId="61769041" w:rsidR="007F018D" w:rsidRPr="008F04F6"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14BFAA23" w14:textId="099C5E5C" w:rsidR="00C548B6" w:rsidRPr="008F04F6" w:rsidRDefault="00C548B6" w:rsidP="001D3DE3">
      <w:pPr>
        <w:pStyle w:val="Ttulo3"/>
        <w:spacing w:after="120"/>
      </w:pPr>
      <w:bookmarkStart w:id="81" w:name="_Toc157522046"/>
      <w:r w:rsidRPr="008F04F6">
        <w:t xml:space="preserve">4.- </w:t>
      </w:r>
      <w:r w:rsidRPr="0029089D">
        <w:t>VALOR ESTIMADO DEL CONTRATO</w:t>
      </w:r>
      <w:bookmarkEnd w:id="71"/>
      <w:bookmarkEnd w:id="72"/>
      <w:bookmarkEnd w:id="73"/>
      <w:bookmarkEnd w:id="74"/>
      <w:bookmarkEnd w:id="75"/>
      <w:bookmarkEnd w:id="76"/>
      <w:bookmarkEnd w:id="77"/>
      <w:bookmarkEnd w:id="78"/>
      <w:bookmarkEnd w:id="79"/>
      <w:bookmarkEnd w:id="80"/>
      <w:bookmarkEnd w:id="81"/>
    </w:p>
    <w:p w14:paraId="3261812A" w14:textId="0DFBFAF5" w:rsidR="00C46A15" w:rsidRPr="006B18EB" w:rsidRDefault="00C548B6" w:rsidP="006B18EB">
      <w:pPr>
        <w:pStyle w:val="Ttulo4"/>
        <w:spacing w:after="120"/>
        <w:ind w:left="851" w:right="-427"/>
        <w:jc w:val="both"/>
        <w:rPr>
          <w:rFonts w:cs="Arial"/>
          <w:b w:val="0"/>
          <w:color w:val="0000FF"/>
          <w:sz w:val="19"/>
          <w:szCs w:val="19"/>
        </w:rPr>
      </w:pPr>
      <w:bookmarkStart w:id="82" w:name="_Toc38387576"/>
      <w:r w:rsidRPr="008F04F6">
        <w:rPr>
          <w:sz w:val="19"/>
          <w:szCs w:val="19"/>
        </w:rPr>
        <w:t xml:space="preserve">4.1.- </w:t>
      </w:r>
      <w:r w:rsidRPr="008F04F6">
        <w:rPr>
          <w:b w:val="0"/>
          <w:sz w:val="19"/>
          <w:szCs w:val="19"/>
        </w:rPr>
        <w:t xml:space="preserve">El valor estimado del contrato es de </w:t>
      </w:r>
      <w:r w:rsidR="003D54F3">
        <w:rPr>
          <w:rFonts w:cs="Arial"/>
          <w:b w:val="0"/>
          <w:color w:val="0000FF"/>
          <w:sz w:val="19"/>
          <w:szCs w:val="19"/>
          <w:lang w:val="es-ES_tradnl"/>
        </w:rPr>
        <w:t>98</w:t>
      </w:r>
      <w:r w:rsidR="006B18EB">
        <w:rPr>
          <w:rFonts w:cs="Arial"/>
          <w:b w:val="0"/>
          <w:color w:val="0000FF"/>
          <w:sz w:val="19"/>
          <w:szCs w:val="19"/>
          <w:lang w:val="es-ES_tradnl"/>
        </w:rPr>
        <w:t>.000</w:t>
      </w:r>
      <w:r w:rsidR="002064DC" w:rsidRPr="002064DC">
        <w:rPr>
          <w:rFonts w:cs="Arial"/>
          <w:b w:val="0"/>
          <w:color w:val="0000FF"/>
          <w:sz w:val="19"/>
          <w:szCs w:val="19"/>
          <w:lang w:val="es-ES_tradnl"/>
        </w:rPr>
        <w:t>,00</w:t>
      </w:r>
      <w:r w:rsidR="002064DC" w:rsidRPr="002064DC">
        <w:rPr>
          <w:rFonts w:cs="Arial"/>
          <w:b w:val="0"/>
          <w:bCs/>
          <w:color w:val="0000FF"/>
          <w:sz w:val="19"/>
          <w:szCs w:val="19"/>
          <w:lang w:val="es-ES_tradnl"/>
        </w:rPr>
        <w:t xml:space="preserve"> </w:t>
      </w:r>
      <w:r w:rsidRPr="003C580C">
        <w:rPr>
          <w:rFonts w:cs="Arial"/>
          <w:b w:val="0"/>
          <w:color w:val="0000FF"/>
          <w:sz w:val="19"/>
          <w:szCs w:val="19"/>
        </w:rPr>
        <w:t>euros.</w:t>
      </w:r>
      <w:bookmarkEnd w:id="82"/>
    </w:p>
    <w:p w14:paraId="3A2A9CFE" w14:textId="565BD63B" w:rsidR="00C548B6" w:rsidRPr="008F04F6" w:rsidRDefault="00C548B6" w:rsidP="0058246F">
      <w:pPr>
        <w:pStyle w:val="Ttulo4"/>
        <w:spacing w:after="120"/>
        <w:ind w:left="851" w:right="-427"/>
        <w:jc w:val="both"/>
        <w:rPr>
          <w:b w:val="0"/>
          <w:i/>
          <w:sz w:val="19"/>
          <w:szCs w:val="19"/>
        </w:rPr>
      </w:pPr>
      <w:bookmarkStart w:id="83" w:name="_Toc38387577"/>
      <w:r w:rsidRPr="00210E34">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1"/>
        <w:gridCol w:w="2117"/>
      </w:tblGrid>
      <w:tr w:rsidR="000201EB" w:rsidRPr="008F04F6" w14:paraId="4FF02D6C" w14:textId="77777777" w:rsidTr="00246388">
        <w:trPr>
          <w:trHeight w:val="454"/>
        </w:trPr>
        <w:tc>
          <w:tcPr>
            <w:tcW w:w="3783" w:type="pct"/>
          </w:tcPr>
          <w:p w14:paraId="0FD59178" w14:textId="49208921" w:rsidR="000201EB" w:rsidRPr="008F04F6" w:rsidRDefault="00E807A3" w:rsidP="000201EB">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E807A3">
              <w:rPr>
                <w:rFonts w:ascii="Verdana" w:hAnsi="Verdana"/>
                <w:sz w:val="19"/>
                <w:szCs w:val="19"/>
              </w:rPr>
              <w:t xml:space="preserve">Presupuesto base de licitación </w:t>
            </w:r>
            <w:r w:rsidR="00FB39CD">
              <w:rPr>
                <w:rFonts w:ascii="Verdana" w:hAnsi="Verdana"/>
                <w:sz w:val="19"/>
                <w:szCs w:val="19"/>
              </w:rPr>
              <w:t>(sin IVA)</w:t>
            </w:r>
          </w:p>
        </w:tc>
        <w:tc>
          <w:tcPr>
            <w:tcW w:w="1217" w:type="pct"/>
            <w:vAlign w:val="center"/>
          </w:tcPr>
          <w:p w14:paraId="0F3A703A" w14:textId="31C15CBA" w:rsidR="000201EB" w:rsidRPr="008F04F6" w:rsidRDefault="003D54F3" w:rsidP="000201EB">
            <w:pPr>
              <w:spacing w:before="120" w:after="120"/>
              <w:ind w:right="-1"/>
              <w:rPr>
                <w:sz w:val="19"/>
                <w:szCs w:val="19"/>
              </w:rPr>
            </w:pPr>
            <w:r>
              <w:rPr>
                <w:rFonts w:ascii="Verdana" w:eastAsia="Arial Unicode MS" w:hAnsi="Verdana" w:cs="Arial"/>
                <w:color w:val="0000FF"/>
                <w:sz w:val="19"/>
                <w:szCs w:val="19"/>
              </w:rPr>
              <w:t>98</w:t>
            </w:r>
            <w:r w:rsidR="00F67BEB" w:rsidRPr="00F67BEB">
              <w:rPr>
                <w:rFonts w:ascii="Verdana" w:eastAsia="Arial Unicode MS" w:hAnsi="Verdana" w:cs="Arial"/>
                <w:color w:val="0000FF"/>
                <w:sz w:val="19"/>
                <w:szCs w:val="19"/>
              </w:rPr>
              <w:t>.</w:t>
            </w:r>
            <w:r w:rsidR="00407B5C">
              <w:rPr>
                <w:rFonts w:ascii="Verdana" w:eastAsia="Arial Unicode MS" w:hAnsi="Verdana" w:cs="Arial"/>
                <w:color w:val="0000FF"/>
                <w:sz w:val="19"/>
                <w:szCs w:val="19"/>
              </w:rPr>
              <w:t>00</w:t>
            </w:r>
            <w:r w:rsidR="00F67BEB" w:rsidRPr="00F67BEB">
              <w:rPr>
                <w:rFonts w:ascii="Verdana" w:eastAsia="Arial Unicode MS" w:hAnsi="Verdana" w:cs="Arial"/>
                <w:color w:val="0000FF"/>
                <w:sz w:val="19"/>
                <w:szCs w:val="19"/>
              </w:rPr>
              <w:t>0,00</w:t>
            </w:r>
            <w:r w:rsidR="00F02256">
              <w:rPr>
                <w:rFonts w:ascii="Verdana" w:eastAsia="Arial Unicode MS" w:hAnsi="Verdana" w:cs="Arial"/>
                <w:color w:val="0000FF"/>
                <w:sz w:val="19"/>
                <w:szCs w:val="19"/>
              </w:rPr>
              <w:t xml:space="preserve"> €</w:t>
            </w:r>
          </w:p>
        </w:tc>
      </w:tr>
      <w:tr w:rsidR="000201EB" w:rsidRPr="008F04F6" w14:paraId="3C4705A7" w14:textId="77777777" w:rsidTr="00246388">
        <w:trPr>
          <w:trHeight w:val="454"/>
        </w:trPr>
        <w:tc>
          <w:tcPr>
            <w:tcW w:w="3783" w:type="pct"/>
          </w:tcPr>
          <w:p w14:paraId="4C0B6598"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vAlign w:val="center"/>
          </w:tcPr>
          <w:p w14:paraId="6C455E7E" w14:textId="03C553A6" w:rsidR="000201EB" w:rsidRPr="008F04F6" w:rsidRDefault="000201EB" w:rsidP="000201EB">
            <w:pPr>
              <w:spacing w:before="120" w:after="120"/>
              <w:ind w:right="-1"/>
              <w:rPr>
                <w:sz w:val="19"/>
                <w:szCs w:val="19"/>
              </w:rPr>
            </w:pPr>
          </w:p>
        </w:tc>
      </w:tr>
      <w:tr w:rsidR="000201EB" w:rsidRPr="008F04F6" w14:paraId="669BFD32" w14:textId="77777777" w:rsidTr="00246388">
        <w:trPr>
          <w:trHeight w:val="454"/>
        </w:trPr>
        <w:tc>
          <w:tcPr>
            <w:tcW w:w="3783" w:type="pct"/>
          </w:tcPr>
          <w:p w14:paraId="0BB0B781"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vAlign w:val="center"/>
          </w:tcPr>
          <w:p w14:paraId="157C8F8E" w14:textId="77777777" w:rsidR="000201EB" w:rsidRPr="008F04F6" w:rsidRDefault="000201EB" w:rsidP="000201EB">
            <w:pPr>
              <w:spacing w:before="120" w:after="120"/>
              <w:ind w:right="-1"/>
              <w:rPr>
                <w:sz w:val="19"/>
                <w:szCs w:val="19"/>
              </w:rPr>
            </w:pPr>
          </w:p>
        </w:tc>
      </w:tr>
      <w:tr w:rsidR="000201EB" w:rsidRPr="008F04F6" w14:paraId="3A9CAADF" w14:textId="77777777" w:rsidTr="00246388">
        <w:trPr>
          <w:trHeight w:val="454"/>
        </w:trPr>
        <w:tc>
          <w:tcPr>
            <w:tcW w:w="3783" w:type="pct"/>
          </w:tcPr>
          <w:p w14:paraId="094D535D" w14:textId="77777777" w:rsidR="000201EB" w:rsidRPr="008F04F6" w:rsidRDefault="000201EB" w:rsidP="000201E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vAlign w:val="center"/>
          </w:tcPr>
          <w:p w14:paraId="7683D559" w14:textId="77777777" w:rsidR="000201EB" w:rsidRPr="008F04F6" w:rsidRDefault="000201EB" w:rsidP="000201EB">
            <w:pPr>
              <w:spacing w:before="120" w:after="120"/>
              <w:ind w:right="-1"/>
              <w:rPr>
                <w:sz w:val="19"/>
                <w:szCs w:val="19"/>
              </w:rPr>
            </w:pPr>
          </w:p>
        </w:tc>
      </w:tr>
      <w:tr w:rsidR="005F2FF4" w:rsidRPr="008F04F6" w14:paraId="4BB6BACA" w14:textId="77777777" w:rsidTr="00246388">
        <w:trPr>
          <w:trHeight w:val="454"/>
        </w:trPr>
        <w:tc>
          <w:tcPr>
            <w:tcW w:w="3783" w:type="pct"/>
          </w:tcPr>
          <w:p w14:paraId="27540A73" w14:textId="77777777" w:rsidR="005F2FF4" w:rsidRPr="008F04F6" w:rsidRDefault="005F2FF4" w:rsidP="005F2FF4">
            <w:pPr>
              <w:spacing w:before="120" w:after="120"/>
              <w:ind w:right="-1"/>
              <w:rPr>
                <w:rFonts w:ascii="Verdana" w:hAnsi="Verdana"/>
                <w:sz w:val="19"/>
                <w:szCs w:val="19"/>
              </w:rPr>
            </w:pPr>
            <w:r w:rsidRPr="008F04F6">
              <w:rPr>
                <w:rFonts w:ascii="Verdana" w:hAnsi="Verdana"/>
                <w:sz w:val="19"/>
                <w:szCs w:val="19"/>
              </w:rPr>
              <w:t>Prórroga (sin IVA)</w:t>
            </w:r>
          </w:p>
        </w:tc>
        <w:tc>
          <w:tcPr>
            <w:tcW w:w="1217" w:type="pct"/>
            <w:vAlign w:val="center"/>
          </w:tcPr>
          <w:p w14:paraId="5E21A4A8" w14:textId="044828C8" w:rsidR="005F2FF4" w:rsidRPr="008F04F6" w:rsidRDefault="005F2FF4" w:rsidP="005F2FF4">
            <w:pPr>
              <w:spacing w:before="120" w:after="120"/>
              <w:ind w:right="-1"/>
              <w:rPr>
                <w:sz w:val="19"/>
                <w:szCs w:val="19"/>
              </w:rPr>
            </w:pPr>
          </w:p>
        </w:tc>
      </w:tr>
      <w:tr w:rsidR="005F2FF4" w:rsidRPr="008F04F6" w14:paraId="1086F056" w14:textId="77777777" w:rsidTr="00246388">
        <w:trPr>
          <w:trHeight w:val="454"/>
        </w:trPr>
        <w:tc>
          <w:tcPr>
            <w:tcW w:w="3783" w:type="pct"/>
          </w:tcPr>
          <w:p w14:paraId="3C28B797" w14:textId="4B186279" w:rsidR="005F2FF4" w:rsidRPr="008F04F6" w:rsidRDefault="005F2FF4" w:rsidP="005F2FF4">
            <w:pPr>
              <w:spacing w:before="120" w:after="120"/>
              <w:ind w:right="-1"/>
              <w:jc w:val="right"/>
              <w:rPr>
                <w:rFonts w:ascii="Verdana" w:hAnsi="Verdana"/>
                <w:sz w:val="19"/>
                <w:szCs w:val="19"/>
              </w:rPr>
            </w:pPr>
            <w:proofErr w:type="gramStart"/>
            <w:r w:rsidRPr="008F04F6">
              <w:rPr>
                <w:rFonts w:ascii="Verdana" w:hAnsi="Verdana"/>
                <w:sz w:val="19"/>
                <w:szCs w:val="19"/>
              </w:rPr>
              <w:t>TOTAL</w:t>
            </w:r>
            <w:proofErr w:type="gramEnd"/>
            <w:r w:rsidR="003D54F3">
              <w:rPr>
                <w:rFonts w:ascii="Verdana" w:hAnsi="Verdana"/>
                <w:sz w:val="19"/>
                <w:szCs w:val="19"/>
              </w:rPr>
              <w:t xml:space="preserve"> </w:t>
            </w:r>
            <w:r w:rsidRPr="008F04F6">
              <w:rPr>
                <w:rFonts w:ascii="Verdana" w:hAnsi="Verdana"/>
                <w:sz w:val="19"/>
                <w:szCs w:val="19"/>
              </w:rPr>
              <w:t>VALOR ESTIMADO</w:t>
            </w:r>
          </w:p>
        </w:tc>
        <w:tc>
          <w:tcPr>
            <w:tcW w:w="1217" w:type="pct"/>
            <w:vAlign w:val="center"/>
          </w:tcPr>
          <w:p w14:paraId="0117FE64" w14:textId="3CD7ADD9" w:rsidR="005F2FF4" w:rsidRPr="008F04F6" w:rsidRDefault="003D54F3" w:rsidP="005F2FF4">
            <w:pPr>
              <w:spacing w:before="120" w:after="120"/>
              <w:ind w:right="-1"/>
              <w:rPr>
                <w:sz w:val="19"/>
                <w:szCs w:val="19"/>
              </w:rPr>
            </w:pPr>
            <w:r>
              <w:rPr>
                <w:rFonts w:ascii="Verdana" w:eastAsia="Arial Unicode MS" w:hAnsi="Verdana" w:cs="Arial"/>
                <w:color w:val="0000FF"/>
                <w:sz w:val="19"/>
                <w:szCs w:val="19"/>
                <w:lang w:val="es-ES_tradnl"/>
              </w:rPr>
              <w:t>98</w:t>
            </w:r>
            <w:r w:rsidR="00210E34" w:rsidRPr="00210E34">
              <w:rPr>
                <w:rFonts w:ascii="Verdana" w:eastAsia="Arial Unicode MS" w:hAnsi="Verdana" w:cs="Arial"/>
                <w:color w:val="0000FF"/>
                <w:sz w:val="19"/>
                <w:szCs w:val="19"/>
                <w:lang w:val="es-ES_tradnl"/>
              </w:rPr>
              <w:t>.</w:t>
            </w:r>
            <w:r w:rsidR="00407B5C">
              <w:rPr>
                <w:rFonts w:ascii="Verdana" w:eastAsia="Arial Unicode MS" w:hAnsi="Verdana" w:cs="Arial"/>
                <w:color w:val="0000FF"/>
                <w:sz w:val="19"/>
                <w:szCs w:val="19"/>
                <w:lang w:val="es-ES_tradnl"/>
              </w:rPr>
              <w:t>000</w:t>
            </w:r>
            <w:r w:rsidR="00210E34" w:rsidRPr="00210E34">
              <w:rPr>
                <w:rFonts w:ascii="Verdana" w:eastAsia="Arial Unicode MS" w:hAnsi="Verdana" w:cs="Arial"/>
                <w:color w:val="0000FF"/>
                <w:sz w:val="19"/>
                <w:szCs w:val="19"/>
                <w:lang w:val="es-ES_tradnl"/>
              </w:rPr>
              <w:t>,00</w:t>
            </w:r>
            <w:r w:rsidR="005F2FF4" w:rsidRPr="00210E34">
              <w:rPr>
                <w:rFonts w:ascii="Verdana" w:eastAsia="Arial Unicode MS" w:hAnsi="Verdana" w:cs="Arial"/>
                <w:color w:val="0000FF"/>
                <w:sz w:val="19"/>
                <w:szCs w:val="19"/>
                <w:lang w:val="es-ES_tradnl"/>
              </w:rPr>
              <w:t>€</w:t>
            </w:r>
          </w:p>
        </w:tc>
      </w:tr>
    </w:tbl>
    <w:p w14:paraId="23BEDAF4" w14:textId="46774D89" w:rsidR="00C548B6" w:rsidRPr="008F04F6" w:rsidRDefault="00C548B6" w:rsidP="001D3DE3">
      <w:pPr>
        <w:pStyle w:val="Ttulo3"/>
        <w:spacing w:after="120"/>
        <w:rPr>
          <w:i/>
        </w:rPr>
      </w:pPr>
      <w:bookmarkStart w:id="94" w:name="_Toc157522047"/>
      <w:r w:rsidRPr="008F04F6">
        <w:t xml:space="preserve">5.- </w:t>
      </w:r>
      <w:r w:rsidRPr="0010170A">
        <w:t>PRECIO Y PAGOS</w:t>
      </w:r>
      <w:bookmarkEnd w:id="84"/>
      <w:bookmarkEnd w:id="85"/>
      <w:bookmarkEnd w:id="86"/>
      <w:bookmarkEnd w:id="87"/>
      <w:bookmarkEnd w:id="88"/>
      <w:bookmarkEnd w:id="89"/>
      <w:bookmarkEnd w:id="90"/>
      <w:bookmarkEnd w:id="91"/>
      <w:bookmarkEnd w:id="92"/>
      <w:bookmarkEnd w:id="93"/>
      <w:bookmarkEnd w:id="94"/>
    </w:p>
    <w:p w14:paraId="1C32F2BF" w14:textId="48ED2437" w:rsidR="0073554F" w:rsidRPr="008F04F6" w:rsidRDefault="00C548B6" w:rsidP="00AE58F7">
      <w:pPr>
        <w:pStyle w:val="Ttulo4"/>
        <w:spacing w:after="120"/>
        <w:ind w:left="851" w:right="-427"/>
        <w:jc w:val="both"/>
        <w:rPr>
          <w:sz w:val="19"/>
          <w:szCs w:val="19"/>
        </w:rPr>
      </w:pPr>
      <w:bookmarkStart w:id="95" w:name="_Toc38387579"/>
      <w:r w:rsidRPr="008F04F6">
        <w:rPr>
          <w:sz w:val="19"/>
          <w:szCs w:val="19"/>
        </w:rPr>
        <w:t>5.1.- Sistema de determinación del precio:</w:t>
      </w:r>
      <w:bookmarkEnd w:id="95"/>
      <w:r w:rsidR="005D39ED">
        <w:rPr>
          <w:sz w:val="19"/>
          <w:szCs w:val="19"/>
        </w:rPr>
        <w:t xml:space="preserve"> </w:t>
      </w:r>
      <w:r w:rsidR="005D39ED" w:rsidRPr="005D39ED">
        <w:rPr>
          <w:rFonts w:cs="Arial"/>
          <w:b w:val="0"/>
          <w:color w:val="0000FF"/>
          <w:sz w:val="19"/>
          <w:szCs w:val="19"/>
          <w:lang w:val="es-ES_tradnl"/>
        </w:rPr>
        <w:t>Tanto alzado</w:t>
      </w:r>
    </w:p>
    <w:p w14:paraId="033E3A86" w14:textId="44E414DA" w:rsidR="00CF0FB1" w:rsidRDefault="00C548B6" w:rsidP="008917CB">
      <w:pPr>
        <w:pStyle w:val="Ttulo4"/>
        <w:spacing w:after="120"/>
        <w:ind w:left="851" w:right="-427"/>
        <w:jc w:val="both"/>
      </w:pPr>
      <w:bookmarkStart w:id="96" w:name="_Toc38387580"/>
      <w:r w:rsidRPr="008F04F6">
        <w:rPr>
          <w:sz w:val="19"/>
          <w:szCs w:val="19"/>
        </w:rPr>
        <w:t xml:space="preserve">5.2.- </w:t>
      </w:r>
      <w:r w:rsidRPr="00CF0FB1">
        <w:rPr>
          <w:sz w:val="19"/>
          <w:szCs w:val="19"/>
        </w:rPr>
        <w:t>Modalidad de pago del precio:</w:t>
      </w:r>
      <w:bookmarkEnd w:id="96"/>
      <w:r w:rsidR="00457885" w:rsidRPr="00457885">
        <w:t xml:space="preserve"> </w:t>
      </w:r>
    </w:p>
    <w:p w14:paraId="5489FF54" w14:textId="528C5C19" w:rsidR="000A71E5" w:rsidRPr="000A71E5" w:rsidRDefault="000A71E5" w:rsidP="000A71E5">
      <w:pPr>
        <w:spacing w:before="120" w:after="120"/>
        <w:ind w:left="284"/>
        <w:jc w:val="both"/>
        <w:rPr>
          <w:rFonts w:ascii="Verdana" w:eastAsia="Arial Unicode MS" w:hAnsi="Verdana" w:cs="Arial"/>
          <w:color w:val="0000FF"/>
          <w:sz w:val="19"/>
          <w:szCs w:val="19"/>
        </w:rPr>
      </w:pPr>
      <w:r w:rsidRPr="000A71E5">
        <w:rPr>
          <w:rFonts w:ascii="Verdana" w:eastAsia="Arial Unicode MS" w:hAnsi="Verdana" w:cs="Arial"/>
          <w:color w:val="0000FF"/>
          <w:sz w:val="19"/>
          <w:szCs w:val="19"/>
        </w:rPr>
        <w:t xml:space="preserve">El abono del precio del contrato se realizará mediante </w:t>
      </w:r>
      <w:r w:rsidRPr="000A71E5">
        <w:rPr>
          <w:rFonts w:ascii="Verdana" w:eastAsia="Arial Unicode MS" w:hAnsi="Verdana" w:cs="Arial"/>
          <w:b/>
          <w:bCs/>
          <w:color w:val="0000FF"/>
          <w:sz w:val="19"/>
          <w:szCs w:val="19"/>
        </w:rPr>
        <w:t>dos pagos</w:t>
      </w:r>
      <w:r w:rsidRPr="000A71E5">
        <w:rPr>
          <w:rFonts w:ascii="Verdana" w:eastAsia="Arial Unicode MS" w:hAnsi="Verdana" w:cs="Arial"/>
          <w:color w:val="0000FF"/>
          <w:sz w:val="19"/>
          <w:szCs w:val="19"/>
        </w:rPr>
        <w:t>, previa conformidad de la persona responsable del contrato respecto de las prestaciones efectivamente ejecutadas:</w:t>
      </w:r>
    </w:p>
    <w:p w14:paraId="4D152749" w14:textId="77777777" w:rsidR="000A71E5" w:rsidRPr="000A71E5" w:rsidRDefault="000A71E5">
      <w:pPr>
        <w:numPr>
          <w:ilvl w:val="0"/>
          <w:numId w:val="160"/>
        </w:numPr>
        <w:spacing w:before="120" w:after="120"/>
        <w:jc w:val="both"/>
        <w:rPr>
          <w:rFonts w:ascii="Verdana" w:eastAsia="Arial Unicode MS" w:hAnsi="Verdana" w:cs="Arial"/>
          <w:color w:val="0000FF"/>
          <w:sz w:val="19"/>
          <w:szCs w:val="19"/>
        </w:rPr>
      </w:pPr>
      <w:r w:rsidRPr="000A71E5">
        <w:rPr>
          <w:rFonts w:ascii="Verdana" w:eastAsia="Arial Unicode MS" w:hAnsi="Verdana" w:cs="Arial"/>
          <w:b/>
          <w:bCs/>
          <w:color w:val="0000FF"/>
          <w:sz w:val="19"/>
          <w:szCs w:val="19"/>
        </w:rPr>
        <w:t>Un primer pago del 30 % del importe de adjudicación</w:t>
      </w:r>
      <w:r w:rsidRPr="000A71E5">
        <w:rPr>
          <w:rFonts w:ascii="Verdana" w:eastAsia="Arial Unicode MS" w:hAnsi="Verdana" w:cs="Arial"/>
          <w:color w:val="0000FF"/>
          <w:sz w:val="19"/>
          <w:szCs w:val="19"/>
        </w:rPr>
        <w:t xml:space="preserve">, una vez presentada y aprobada por URA la propuesta estratégica y creativa de la campaña, incluyendo la conceptualización general, planificación y diseño de las acciones y soportes previstos. </w:t>
      </w:r>
    </w:p>
    <w:p w14:paraId="3F90F955" w14:textId="77777777" w:rsidR="000A71E5" w:rsidRPr="000A71E5" w:rsidRDefault="000A71E5">
      <w:pPr>
        <w:numPr>
          <w:ilvl w:val="0"/>
          <w:numId w:val="160"/>
        </w:numPr>
        <w:spacing w:before="120" w:after="120"/>
        <w:jc w:val="both"/>
        <w:rPr>
          <w:rFonts w:ascii="Verdana" w:eastAsia="Arial Unicode MS" w:hAnsi="Verdana" w:cs="Arial"/>
          <w:color w:val="0000FF"/>
          <w:sz w:val="19"/>
          <w:szCs w:val="19"/>
        </w:rPr>
      </w:pPr>
      <w:r w:rsidRPr="000A71E5">
        <w:rPr>
          <w:rFonts w:ascii="Verdana" w:eastAsia="Arial Unicode MS" w:hAnsi="Verdana" w:cs="Arial"/>
          <w:b/>
          <w:bCs/>
          <w:color w:val="0000FF"/>
          <w:sz w:val="19"/>
          <w:szCs w:val="19"/>
        </w:rPr>
        <w:t>El 70 % restante</w:t>
      </w:r>
      <w:r w:rsidRPr="000A71E5">
        <w:rPr>
          <w:rFonts w:ascii="Verdana" w:eastAsia="Arial Unicode MS" w:hAnsi="Verdana" w:cs="Arial"/>
          <w:color w:val="0000FF"/>
          <w:sz w:val="19"/>
          <w:szCs w:val="19"/>
        </w:rPr>
        <w:t xml:space="preserve">, una vez ejecutadas íntegramente las prestaciones objeto del contrato, entregados todos los materiales y soportes previstos en el Pliego de Prescripciones Técnicas y emitida la correspondiente conformidad técnica por parte del responsable del contrato. </w:t>
      </w:r>
    </w:p>
    <w:p w14:paraId="73D1EBDF" w14:textId="37B9F53E" w:rsidR="00DA581F" w:rsidRPr="00813A23" w:rsidRDefault="00DA581F" w:rsidP="00DA581F">
      <w:pPr>
        <w:spacing w:before="120" w:after="120"/>
        <w:jc w:val="both"/>
        <w:rPr>
          <w:rFonts w:ascii="Verdana" w:eastAsia="Arial Unicode MS" w:hAnsi="Verdana" w:cs="Arial"/>
          <w:color w:val="0000FF"/>
          <w:sz w:val="19"/>
          <w:szCs w:val="19"/>
          <w:lang w:val="es-ES_tradnl"/>
        </w:rPr>
      </w:pPr>
    </w:p>
    <w:p w14:paraId="52AE6010" w14:textId="7C31CBA8" w:rsidR="00C548B6" w:rsidRPr="008F04F6" w:rsidRDefault="00C548B6" w:rsidP="001D3DE3">
      <w:pPr>
        <w:pStyle w:val="Ttulo4"/>
        <w:spacing w:after="120"/>
        <w:ind w:left="851" w:right="-427"/>
        <w:jc w:val="both"/>
        <w:rPr>
          <w:rFonts w:cs="Arial"/>
          <w:b w:val="0"/>
          <w:i/>
          <w:color w:val="0000FF"/>
          <w:sz w:val="19"/>
          <w:szCs w:val="19"/>
        </w:rPr>
      </w:pPr>
      <w:bookmarkStart w:id="97" w:name="_Toc38387581"/>
      <w:r w:rsidRPr="008F04F6">
        <w:rPr>
          <w:sz w:val="19"/>
          <w:szCs w:val="19"/>
        </w:rPr>
        <w:t xml:space="preserve">5.3.- Existen operaciones preparatorias: </w:t>
      </w:r>
      <w:r w:rsidRPr="008F04F6">
        <w:rPr>
          <w:rFonts w:cs="Arial"/>
          <w:b w:val="0"/>
          <w:color w:val="0000FF"/>
          <w:sz w:val="19"/>
          <w:szCs w:val="19"/>
        </w:rPr>
        <w:t>no</w:t>
      </w:r>
      <w:bookmarkEnd w:id="97"/>
    </w:p>
    <w:p w14:paraId="79D62EBE" w14:textId="3FC54449" w:rsidR="00C548B6" w:rsidRPr="009D47AB" w:rsidRDefault="00C548B6" w:rsidP="009D47AB">
      <w:pPr>
        <w:pStyle w:val="Ttulo4"/>
        <w:spacing w:after="120"/>
        <w:ind w:left="851" w:right="-427"/>
        <w:jc w:val="both"/>
        <w:rPr>
          <w:b w:val="0"/>
          <w:i/>
          <w:color w:val="0070C0"/>
          <w:sz w:val="19"/>
          <w:szCs w:val="19"/>
        </w:rPr>
      </w:pPr>
      <w:bookmarkStart w:id="98" w:name="_Toc38387582"/>
      <w:r w:rsidRPr="008F04F6">
        <w:rPr>
          <w:sz w:val="19"/>
          <w:szCs w:val="19"/>
        </w:rPr>
        <w:lastRenderedPageBreak/>
        <w:t>5.4.-</w:t>
      </w:r>
      <w:r w:rsidRPr="008F04F6">
        <w:rPr>
          <w:sz w:val="19"/>
          <w:szCs w:val="19"/>
        </w:rPr>
        <w:tab/>
        <w:t xml:space="preserve">Revisión de precios: </w:t>
      </w:r>
      <w:r w:rsidRPr="008F04F6">
        <w:rPr>
          <w:rFonts w:cs="Arial"/>
          <w:b w:val="0"/>
          <w:color w:val="0000FF"/>
          <w:sz w:val="19"/>
          <w:szCs w:val="19"/>
        </w:rPr>
        <w:t>no</w:t>
      </w:r>
      <w:bookmarkEnd w:id="98"/>
    </w:p>
    <w:p w14:paraId="7BD07D4D" w14:textId="48B94E25" w:rsidR="003A0B18" w:rsidRPr="00CF0FB1" w:rsidRDefault="00C548B6" w:rsidP="00CF0FB1">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no</w:t>
      </w:r>
      <w:bookmarkEnd w:id="99"/>
    </w:p>
    <w:p w14:paraId="09737B47" w14:textId="027E34EF" w:rsidR="00C548B6" w:rsidRPr="008F04F6"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13B02539" w14:textId="0C42D0D8" w:rsidR="00210AAB" w:rsidRPr="003A0B18" w:rsidRDefault="00C548B6" w:rsidP="003A0B18">
      <w:pPr>
        <w:pStyle w:val="Ttulo4"/>
        <w:spacing w:after="120"/>
        <w:ind w:left="851" w:right="-427"/>
        <w:jc w:val="both"/>
        <w:rPr>
          <w:rFonts w:cs="Arial"/>
          <w:b w:val="0"/>
          <w:bCs/>
          <w:color w:val="0000FF"/>
          <w:sz w:val="19"/>
          <w:szCs w:val="19"/>
        </w:rPr>
      </w:pPr>
      <w:bookmarkStart w:id="111" w:name="_Toc38387585"/>
      <w:r w:rsidRPr="008F04F6">
        <w:rPr>
          <w:sz w:val="19"/>
          <w:szCs w:val="19"/>
        </w:rPr>
        <w:t>6.1.- Duración total o plazo de ejecución total o fecha límite:</w:t>
      </w:r>
      <w:bookmarkEnd w:id="111"/>
      <w:r w:rsidR="00A427F5" w:rsidRPr="00A427F5">
        <w:rPr>
          <w:sz w:val="20"/>
          <w:szCs w:val="20"/>
        </w:rPr>
        <w:t xml:space="preserve"> </w:t>
      </w:r>
      <w:r w:rsidR="008010B5">
        <w:rPr>
          <w:rFonts w:cs="Arial"/>
          <w:b w:val="0"/>
          <w:bCs/>
          <w:color w:val="0000FF"/>
          <w:sz w:val="19"/>
          <w:szCs w:val="19"/>
        </w:rPr>
        <w:t>4</w:t>
      </w:r>
      <w:r w:rsidR="00A427F5" w:rsidRPr="003754AA">
        <w:rPr>
          <w:rFonts w:cs="Arial"/>
          <w:b w:val="0"/>
          <w:bCs/>
          <w:color w:val="0000FF"/>
          <w:sz w:val="19"/>
          <w:szCs w:val="19"/>
        </w:rPr>
        <w:t xml:space="preserve"> meses</w:t>
      </w:r>
    </w:p>
    <w:p w14:paraId="5CBF8DAF" w14:textId="7A9D7B68" w:rsidR="00C548B6" w:rsidRPr="008F04F6" w:rsidRDefault="00C548B6" w:rsidP="001D3DE3">
      <w:pPr>
        <w:pStyle w:val="Ttulo4"/>
        <w:spacing w:after="120"/>
        <w:ind w:left="851" w:right="-427"/>
        <w:jc w:val="both"/>
        <w:rPr>
          <w:b w:val="0"/>
          <w:i/>
          <w:sz w:val="19"/>
          <w:szCs w:val="19"/>
        </w:rPr>
      </w:pPr>
      <w:bookmarkStart w:id="112" w:name="_Toc38387586"/>
      <w:r w:rsidRPr="008F04F6">
        <w:rPr>
          <w:sz w:val="19"/>
          <w:szCs w:val="19"/>
        </w:rPr>
        <w:t>6.2.- Fecha de inicio:</w:t>
      </w:r>
      <w:bookmarkEnd w:id="112"/>
      <w:r w:rsidR="00DA27AE" w:rsidRPr="00DA27AE">
        <w:rPr>
          <w:color w:val="0000FF"/>
          <w:sz w:val="19"/>
          <w:szCs w:val="19"/>
        </w:rPr>
        <w:t xml:space="preserve"> </w:t>
      </w:r>
      <w:r w:rsidR="00DA27AE" w:rsidRPr="00F45FC1">
        <w:rPr>
          <w:rFonts w:cs="Arial"/>
          <w:b w:val="0"/>
          <w:color w:val="0000FF"/>
          <w:sz w:val="19"/>
          <w:szCs w:val="19"/>
        </w:rPr>
        <w:t>El siguiente día hábil tras la firma del contrato por la ú</w:t>
      </w:r>
      <w:r w:rsidR="00F45FC1">
        <w:rPr>
          <w:rFonts w:cs="Arial"/>
          <w:b w:val="0"/>
          <w:color w:val="0000FF"/>
          <w:sz w:val="19"/>
          <w:szCs w:val="19"/>
        </w:rPr>
        <w:t>ltima</w:t>
      </w:r>
      <w:r w:rsidR="00DA27AE" w:rsidRPr="00F45FC1">
        <w:rPr>
          <w:rFonts w:cs="Arial"/>
          <w:b w:val="0"/>
          <w:color w:val="0000FF"/>
          <w:sz w:val="19"/>
          <w:szCs w:val="19"/>
        </w:rPr>
        <w:t xml:space="preserve"> de sus partes</w:t>
      </w:r>
    </w:p>
    <w:p w14:paraId="3BAB5E66" w14:textId="34985629" w:rsidR="00C548B6" w:rsidRPr="008F04F6" w:rsidRDefault="00C548B6" w:rsidP="001D3DE3">
      <w:pPr>
        <w:pStyle w:val="Ttulo4"/>
        <w:spacing w:after="120"/>
        <w:ind w:left="851" w:right="-427"/>
        <w:jc w:val="both"/>
        <w:rPr>
          <w:i/>
          <w:color w:val="0070C0"/>
          <w:sz w:val="19"/>
          <w:szCs w:val="19"/>
        </w:rPr>
      </w:pPr>
      <w:bookmarkStart w:id="113" w:name="_Toc38387587"/>
      <w:r w:rsidRPr="008F04F6">
        <w:rPr>
          <w:sz w:val="19"/>
          <w:szCs w:val="19"/>
        </w:rPr>
        <w:t xml:space="preserve">6.3.- Plazos parciales: </w:t>
      </w:r>
      <w:r w:rsidR="00540A5F">
        <w:rPr>
          <w:rFonts w:cs="Arial"/>
          <w:b w:val="0"/>
          <w:color w:val="0000FF"/>
          <w:sz w:val="19"/>
          <w:szCs w:val="19"/>
        </w:rPr>
        <w:t>N</w:t>
      </w:r>
      <w:r w:rsidRPr="008F04F6">
        <w:rPr>
          <w:rFonts w:cs="Arial"/>
          <w:b w:val="0"/>
          <w:color w:val="0000FF"/>
          <w:sz w:val="19"/>
          <w:szCs w:val="19"/>
        </w:rPr>
        <w:t>o</w:t>
      </w:r>
      <w:bookmarkEnd w:id="113"/>
    </w:p>
    <w:p w14:paraId="5F21BA55" w14:textId="5ADDF187" w:rsidR="00C548B6" w:rsidRPr="008F04F6" w:rsidRDefault="00C548B6" w:rsidP="0015481D">
      <w:pPr>
        <w:pStyle w:val="Ttulo4"/>
        <w:tabs>
          <w:tab w:val="left" w:pos="6365"/>
        </w:tabs>
        <w:spacing w:after="120"/>
        <w:ind w:left="851" w:right="-427"/>
        <w:jc w:val="both"/>
        <w:rPr>
          <w:i/>
          <w:color w:val="0070C0"/>
          <w:sz w:val="19"/>
          <w:szCs w:val="19"/>
        </w:rPr>
      </w:pPr>
      <w:bookmarkStart w:id="114" w:name="_Toc38387588"/>
      <w:r w:rsidRPr="008F04F6">
        <w:rPr>
          <w:sz w:val="19"/>
          <w:szCs w:val="19"/>
        </w:rPr>
        <w:t>6.4.- Prórroga del contrato:</w:t>
      </w:r>
      <w:r w:rsidR="00C71AC6">
        <w:rPr>
          <w:rFonts w:cs="Arial"/>
          <w:b w:val="0"/>
          <w:color w:val="0000FF"/>
          <w:sz w:val="19"/>
          <w:szCs w:val="19"/>
        </w:rPr>
        <w:t xml:space="preserve"> </w:t>
      </w:r>
      <w:bookmarkEnd w:id="114"/>
      <w:r w:rsidR="000A71E5">
        <w:rPr>
          <w:rFonts w:cs="Arial"/>
          <w:b w:val="0"/>
          <w:color w:val="0000FF"/>
          <w:sz w:val="19"/>
          <w:szCs w:val="19"/>
        </w:rPr>
        <w:t>No</w:t>
      </w:r>
      <w:r w:rsidR="0015481D" w:rsidRPr="008F04F6">
        <w:rPr>
          <w:rFonts w:cs="Arial"/>
          <w:b w:val="0"/>
          <w:color w:val="0000FF"/>
          <w:sz w:val="19"/>
          <w:szCs w:val="19"/>
        </w:rPr>
        <w:tab/>
      </w:r>
    </w:p>
    <w:p w14:paraId="20FA44AF" w14:textId="3D8999CC" w:rsidR="00C548B6" w:rsidRPr="008F04F6"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57522049"/>
      <w:r w:rsidRPr="008F04F6">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8F04F6" w:rsidRDefault="00C548B6" w:rsidP="001D3DE3">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563F4688" w14:textId="702701B5" w:rsidR="00C548B6" w:rsidRPr="008F04F6"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57522050"/>
      <w:r w:rsidRPr="008F04F6">
        <w:t>8.- GARANTÍAS</w:t>
      </w:r>
      <w:bookmarkEnd w:id="126"/>
      <w:bookmarkEnd w:id="127"/>
      <w:bookmarkEnd w:id="128"/>
      <w:bookmarkEnd w:id="129"/>
      <w:bookmarkEnd w:id="130"/>
      <w:bookmarkEnd w:id="131"/>
      <w:bookmarkEnd w:id="132"/>
      <w:bookmarkEnd w:id="133"/>
      <w:bookmarkEnd w:id="134"/>
      <w:bookmarkEnd w:id="135"/>
      <w:bookmarkEnd w:id="136"/>
    </w:p>
    <w:p w14:paraId="5481B1C9" w14:textId="711707F5" w:rsidR="00C548B6" w:rsidRPr="008F04F6" w:rsidRDefault="00C548B6" w:rsidP="001D3DE3">
      <w:pPr>
        <w:pStyle w:val="Ttulo4"/>
        <w:spacing w:after="120"/>
        <w:ind w:left="851" w:right="-427"/>
        <w:jc w:val="both"/>
        <w:rPr>
          <w:b w:val="0"/>
          <w:i/>
          <w:sz w:val="19"/>
          <w:szCs w:val="19"/>
        </w:rPr>
      </w:pPr>
      <w:bookmarkStart w:id="137" w:name="_Toc38387591"/>
      <w:r w:rsidRPr="008F04F6">
        <w:rPr>
          <w:sz w:val="19"/>
          <w:szCs w:val="19"/>
        </w:rPr>
        <w:t>8.1.- Garantía provisional:</w:t>
      </w:r>
      <w:r w:rsidR="00844FF0">
        <w:rPr>
          <w:sz w:val="19"/>
          <w:szCs w:val="19"/>
        </w:rPr>
        <w:t xml:space="preserve"> </w:t>
      </w:r>
      <w:r w:rsidRPr="008F04F6">
        <w:rPr>
          <w:rFonts w:cs="Arial"/>
          <w:b w:val="0"/>
          <w:color w:val="0000FF"/>
          <w:sz w:val="19"/>
          <w:szCs w:val="19"/>
        </w:rPr>
        <w:t>no</w:t>
      </w:r>
      <w:bookmarkEnd w:id="137"/>
    </w:p>
    <w:p w14:paraId="3D67555D" w14:textId="576553F7" w:rsidR="00FD4F53" w:rsidRPr="001E1B90" w:rsidRDefault="00C548B6" w:rsidP="001E1B90">
      <w:pPr>
        <w:pStyle w:val="Ttulo4"/>
        <w:spacing w:after="120"/>
        <w:ind w:left="851" w:right="-427"/>
        <w:jc w:val="both"/>
        <w:rPr>
          <w:rFonts w:cs="Arial"/>
          <w:b w:val="0"/>
          <w:color w:val="0000FF"/>
          <w:sz w:val="19"/>
          <w:szCs w:val="19"/>
        </w:rPr>
      </w:pPr>
      <w:bookmarkStart w:id="138" w:name="_Toc38387592"/>
      <w:r w:rsidRPr="008F04F6">
        <w:rPr>
          <w:sz w:val="19"/>
          <w:szCs w:val="19"/>
        </w:rPr>
        <w:t xml:space="preserve">8.2.- Garantía definitiva: </w:t>
      </w:r>
      <w:r w:rsidRPr="008F04F6">
        <w:rPr>
          <w:rFonts w:cs="Arial"/>
          <w:b w:val="0"/>
          <w:color w:val="0000FF"/>
          <w:sz w:val="19"/>
          <w:szCs w:val="19"/>
        </w:rPr>
        <w:t xml:space="preserve">sí, por un importe del 5% </w:t>
      </w:r>
      <w:bookmarkEnd w:id="138"/>
      <w:r w:rsidR="007D0EBD" w:rsidRPr="007D0EBD">
        <w:rPr>
          <w:rFonts w:cs="Arial"/>
          <w:b w:val="0"/>
          <w:color w:val="0000FF"/>
          <w:sz w:val="19"/>
          <w:szCs w:val="19"/>
        </w:rPr>
        <w:t xml:space="preserve">del presupuesto </w:t>
      </w:r>
      <w:r w:rsidR="00597CBA">
        <w:rPr>
          <w:rFonts w:cs="Arial"/>
          <w:b w:val="0"/>
          <w:color w:val="0000FF"/>
          <w:sz w:val="19"/>
          <w:szCs w:val="19"/>
        </w:rPr>
        <w:t>ofertado</w:t>
      </w:r>
      <w:r w:rsidR="007D0EBD" w:rsidRPr="007D0EBD">
        <w:rPr>
          <w:rFonts w:cs="Arial"/>
          <w:b w:val="0"/>
          <w:color w:val="0000FF"/>
          <w:sz w:val="19"/>
          <w:szCs w:val="19"/>
        </w:rPr>
        <w:t xml:space="preserve"> IVA </w:t>
      </w:r>
      <w:r w:rsidR="00A60223">
        <w:rPr>
          <w:rFonts w:cs="Arial"/>
          <w:b w:val="0"/>
          <w:color w:val="0000FF"/>
          <w:sz w:val="19"/>
          <w:szCs w:val="19"/>
        </w:rPr>
        <w:t>excluido</w:t>
      </w:r>
    </w:p>
    <w:p w14:paraId="0C412D2E" w14:textId="17CA4588" w:rsidR="00EC0B9A" w:rsidRPr="00D5303F" w:rsidRDefault="00EC0B9A" w:rsidP="00EC0B9A">
      <w:pPr>
        <w:pStyle w:val="Ttulo4"/>
        <w:ind w:right="-427" w:firstLine="0"/>
        <w:rPr>
          <w:rFonts w:cs="Arial"/>
          <w:b w:val="0"/>
          <w:sz w:val="19"/>
          <w:szCs w:val="19"/>
        </w:rPr>
      </w:pPr>
      <w:r w:rsidRPr="00D5303F">
        <w:rPr>
          <w:rFonts w:cs="Arial"/>
          <w:b w:val="0"/>
          <w:sz w:val="19"/>
          <w:szCs w:val="19"/>
        </w:rPr>
        <w:t>Cuando el precio del contrato se formule en función de precios unitarios</w:t>
      </w:r>
      <w:r w:rsidR="00597CBA">
        <w:rPr>
          <w:rFonts w:cs="Arial"/>
          <w:b w:val="0"/>
          <w:sz w:val="19"/>
          <w:szCs w:val="19"/>
        </w:rPr>
        <w:t xml:space="preserve">, </w:t>
      </w:r>
      <w:r w:rsidRPr="00D5303F">
        <w:rPr>
          <w:rFonts w:cs="Arial"/>
          <w:b w:val="0"/>
          <w:sz w:val="19"/>
          <w:szCs w:val="19"/>
        </w:rPr>
        <w:t>el importe de la garantía definitiva a constituir se fijará atendiendo al presupuesto base de licitación, IVA excluido</w:t>
      </w:r>
      <w:r w:rsidR="00A60223" w:rsidRPr="00D5303F">
        <w:rPr>
          <w:rFonts w:cs="Arial"/>
          <w:b w:val="0"/>
          <w:sz w:val="19"/>
          <w:szCs w:val="19"/>
        </w:rPr>
        <w:t xml:space="preserve"> </w:t>
      </w:r>
    </w:p>
    <w:p w14:paraId="05F219E1" w14:textId="6C2773CA" w:rsidR="00C548B6" w:rsidRPr="008F04F6" w:rsidRDefault="00C548B6" w:rsidP="001D3DE3">
      <w:pPr>
        <w:pStyle w:val="Ttulo4"/>
        <w:spacing w:after="120"/>
        <w:ind w:left="851" w:right="-427"/>
        <w:jc w:val="both"/>
        <w:rPr>
          <w:i/>
          <w:color w:val="0070C0"/>
          <w:sz w:val="19"/>
          <w:szCs w:val="19"/>
        </w:rPr>
      </w:pPr>
      <w:bookmarkStart w:id="139" w:name="_Toc38387593"/>
      <w:r w:rsidRPr="008F04F6">
        <w:rPr>
          <w:sz w:val="19"/>
          <w:szCs w:val="19"/>
        </w:rPr>
        <w:t xml:space="preserve">8.3.- Garantía complementaria: </w:t>
      </w:r>
      <w:r w:rsidRPr="008F04F6">
        <w:rPr>
          <w:rFonts w:cs="Arial"/>
          <w:b w:val="0"/>
          <w:color w:val="0000FF"/>
          <w:sz w:val="19"/>
          <w:szCs w:val="19"/>
        </w:rPr>
        <w:t>no</w:t>
      </w:r>
      <w:bookmarkEnd w:id="139"/>
    </w:p>
    <w:p w14:paraId="33D778F2" w14:textId="385566AC" w:rsidR="00C548B6" w:rsidRPr="008F04F6" w:rsidRDefault="00C548B6" w:rsidP="001D3DE3">
      <w:pPr>
        <w:pStyle w:val="Ttulo4"/>
        <w:spacing w:after="120"/>
        <w:ind w:left="851" w:right="-427"/>
        <w:jc w:val="both"/>
        <w:rPr>
          <w:b w:val="0"/>
          <w:i/>
          <w:sz w:val="19"/>
          <w:szCs w:val="19"/>
        </w:rPr>
      </w:pPr>
      <w:bookmarkStart w:id="140" w:name="_Toc38387594"/>
      <w:r w:rsidRPr="008F04F6">
        <w:rPr>
          <w:sz w:val="19"/>
          <w:szCs w:val="19"/>
        </w:rPr>
        <w:t>8.4.- Está permitido constituir las garantías mediante retención del precio</w:t>
      </w:r>
      <w:r w:rsidRPr="008F04F6">
        <w:rPr>
          <w:b w:val="0"/>
          <w:sz w:val="19"/>
          <w:szCs w:val="19"/>
        </w:rPr>
        <w:t>:</w:t>
      </w:r>
      <w:r w:rsidRPr="008F04F6">
        <w:rPr>
          <w:b w:val="0"/>
          <w:color w:val="0070C0"/>
          <w:sz w:val="19"/>
          <w:szCs w:val="19"/>
        </w:rPr>
        <w:t xml:space="preserve"> </w:t>
      </w:r>
      <w:r w:rsidRPr="008F04F6">
        <w:rPr>
          <w:rFonts w:cs="Arial"/>
          <w:b w:val="0"/>
          <w:color w:val="0000FF"/>
          <w:sz w:val="19"/>
          <w:szCs w:val="19"/>
        </w:rPr>
        <w:t>no</w:t>
      </w:r>
      <w:bookmarkEnd w:id="140"/>
    </w:p>
    <w:p w14:paraId="6C47BC32" w14:textId="59D10C7C" w:rsidR="00C548B6" w:rsidRPr="008F04F6" w:rsidRDefault="00C548B6" w:rsidP="001D3DE3">
      <w:pPr>
        <w:pStyle w:val="Ttulo4"/>
        <w:spacing w:after="120"/>
        <w:ind w:left="851" w:right="-427"/>
        <w:jc w:val="both"/>
        <w:rPr>
          <w:b w:val="0"/>
          <w:i/>
          <w:sz w:val="19"/>
          <w:szCs w:val="19"/>
        </w:rPr>
      </w:pPr>
      <w:bookmarkStart w:id="141" w:name="_Toc38387595"/>
      <w:r w:rsidRPr="008F04F6">
        <w:rPr>
          <w:sz w:val="19"/>
          <w:szCs w:val="19"/>
        </w:rPr>
        <w:t xml:space="preserve">8.5.- En el supuesto de recepción parcial, la contratista podrá solicitar la devolución o cancelación de la parte proporcional de la garantía: </w:t>
      </w:r>
      <w:r w:rsidRPr="008F04F6">
        <w:rPr>
          <w:rFonts w:cs="Arial"/>
          <w:b w:val="0"/>
          <w:color w:val="0000FF"/>
          <w:sz w:val="19"/>
          <w:szCs w:val="19"/>
        </w:rPr>
        <w:t>no</w:t>
      </w:r>
      <w:bookmarkEnd w:id="141"/>
    </w:p>
    <w:p w14:paraId="170BB3AA" w14:textId="42749C67" w:rsidR="00C548B6" w:rsidRDefault="00C548B6" w:rsidP="001D3DE3">
      <w:pPr>
        <w:pStyle w:val="Ttulo4"/>
        <w:spacing w:after="120"/>
        <w:ind w:left="851" w:right="-427"/>
        <w:jc w:val="both"/>
        <w:rPr>
          <w:b w:val="0"/>
          <w:bCs/>
          <w:sz w:val="19"/>
          <w:szCs w:val="19"/>
        </w:rPr>
      </w:pPr>
      <w:bookmarkStart w:id="142" w:name="_Toc38387596"/>
      <w:r w:rsidRPr="008F04F6">
        <w:rPr>
          <w:sz w:val="19"/>
          <w:szCs w:val="19"/>
        </w:rPr>
        <w:t xml:space="preserve">8.6.- Las garantías se constituirán a favor de: </w:t>
      </w:r>
      <w:r w:rsidR="00F262E5" w:rsidRPr="003F6FFC">
        <w:rPr>
          <w:rFonts w:cs="Arial"/>
          <w:b w:val="0"/>
          <w:bCs/>
          <w:color w:val="0000FF"/>
          <w:sz w:val="19"/>
          <w:szCs w:val="19"/>
        </w:rPr>
        <w:t>AGENCIA VASCA DEL AGUA-URAREN EUSKAL</w:t>
      </w:r>
      <w:r w:rsidR="00F262E5" w:rsidRPr="00566984">
        <w:rPr>
          <w:rFonts w:cs="Arial"/>
          <w:color w:val="0000FF"/>
          <w:sz w:val="19"/>
          <w:szCs w:val="19"/>
        </w:rPr>
        <w:t xml:space="preserve"> </w:t>
      </w:r>
      <w:r w:rsidR="00F262E5" w:rsidRPr="003F6FFC">
        <w:rPr>
          <w:rFonts w:cs="Arial"/>
          <w:b w:val="0"/>
          <w:bCs/>
          <w:color w:val="0000FF"/>
          <w:sz w:val="19"/>
          <w:szCs w:val="19"/>
        </w:rPr>
        <w:t>AGENTZIA</w:t>
      </w:r>
      <w:r w:rsidR="00F262E5" w:rsidRPr="00566984">
        <w:rPr>
          <w:rFonts w:cs="Arial"/>
          <w:color w:val="0000FF"/>
          <w:sz w:val="19"/>
          <w:szCs w:val="19"/>
        </w:rPr>
        <w:t xml:space="preserve"> </w:t>
      </w:r>
      <w:r w:rsidR="00F262E5" w:rsidRPr="00F262E5">
        <w:rPr>
          <w:rFonts w:cs="Arial"/>
          <w:sz w:val="19"/>
          <w:szCs w:val="19"/>
        </w:rPr>
        <w:t xml:space="preserve">NIF: </w:t>
      </w:r>
      <w:r w:rsidR="00F262E5" w:rsidRPr="003F6FFC">
        <w:rPr>
          <w:rFonts w:cs="Arial"/>
          <w:b w:val="0"/>
          <w:bCs/>
          <w:color w:val="0000FF"/>
          <w:sz w:val="19"/>
          <w:szCs w:val="19"/>
        </w:rPr>
        <w:t>Q0100554E</w:t>
      </w:r>
      <w:r w:rsidR="00F262E5" w:rsidRPr="003F6FFC">
        <w:rPr>
          <w:b w:val="0"/>
          <w:bCs/>
          <w:sz w:val="19"/>
          <w:szCs w:val="19"/>
        </w:rPr>
        <w:t xml:space="preserve"> </w:t>
      </w:r>
      <w:bookmarkEnd w:id="142"/>
    </w:p>
    <w:p w14:paraId="5892B523" w14:textId="77777777" w:rsidR="0013091A" w:rsidRPr="0013091A" w:rsidRDefault="0013091A" w:rsidP="0013091A"/>
    <w:p w14:paraId="36F85102" w14:textId="4CAAFD42" w:rsidR="00C548B6" w:rsidRPr="008F04F6"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57522051"/>
      <w:r w:rsidRPr="00E83CA2">
        <w:t>9.- SEGUROS</w:t>
      </w:r>
      <w:bookmarkEnd w:id="143"/>
      <w:bookmarkEnd w:id="144"/>
      <w:bookmarkEnd w:id="145"/>
      <w:bookmarkEnd w:id="146"/>
      <w:bookmarkEnd w:id="147"/>
      <w:bookmarkEnd w:id="148"/>
      <w:bookmarkEnd w:id="149"/>
      <w:bookmarkEnd w:id="150"/>
      <w:bookmarkEnd w:id="151"/>
      <w:bookmarkEnd w:id="152"/>
      <w:bookmarkEnd w:id="153"/>
    </w:p>
    <w:p w14:paraId="6F4881CE" w14:textId="0BCA8628" w:rsidR="00C548B6" w:rsidRPr="008F04F6" w:rsidRDefault="00C548B6" w:rsidP="001D3DE3">
      <w:pPr>
        <w:spacing w:before="120" w:after="120"/>
        <w:ind w:left="284" w:right="-425"/>
        <w:jc w:val="both"/>
        <w:rPr>
          <w:rFonts w:ascii="Verdana" w:hAnsi="Verdana"/>
          <w:sz w:val="19"/>
          <w:szCs w:val="19"/>
        </w:rPr>
      </w:pPr>
      <w:r w:rsidRPr="008F04F6">
        <w:rPr>
          <w:rFonts w:ascii="Verdana" w:hAnsi="Verdana"/>
          <w:sz w:val="19"/>
          <w:szCs w:val="19"/>
        </w:rPr>
        <w:t xml:space="preserve">La contratista deberá tener los seguros </w:t>
      </w:r>
      <w:r w:rsidR="00364B30" w:rsidRPr="008F04F6">
        <w:rPr>
          <w:rFonts w:ascii="Verdana" w:hAnsi="Verdana"/>
          <w:sz w:val="19"/>
          <w:szCs w:val="19"/>
        </w:rPr>
        <w:t>obligatorios,</w:t>
      </w:r>
      <w:r w:rsidRPr="008F04F6">
        <w:rPr>
          <w:rFonts w:ascii="Verdana" w:hAnsi="Verdana"/>
          <w:sz w:val="19"/>
          <w:szCs w:val="19"/>
        </w:rPr>
        <w:t xml:space="preserve"> así como el/los siguiente/s seguro/s específico/s cuya contratación debe acreditar la/s adjudicataria/s antes de la formalización del contrato: </w:t>
      </w:r>
      <w:r w:rsidRPr="008F04F6">
        <w:rPr>
          <w:rFonts w:ascii="Verdana" w:hAnsi="Verdana" w:cs="Arial"/>
          <w:color w:val="0000FF"/>
          <w:sz w:val="19"/>
          <w:szCs w:val="19"/>
        </w:rPr>
        <w:t>sí, los siguientes:</w:t>
      </w:r>
    </w:p>
    <w:p w14:paraId="4BA8B1FF" w14:textId="5DE57E3A" w:rsidR="00C548B6" w:rsidRPr="008F04F6" w:rsidRDefault="00C548B6" w:rsidP="00296D2B">
      <w:pPr>
        <w:pStyle w:val="Prrafodelista"/>
        <w:numPr>
          <w:ilvl w:val="0"/>
          <w:numId w:val="133"/>
        </w:numPr>
        <w:spacing w:before="120" w:after="120"/>
        <w:ind w:left="851" w:right="-425" w:hanging="284"/>
        <w:jc w:val="both"/>
        <w:rPr>
          <w:rFonts w:ascii="Verdana" w:hAnsi="Verdana"/>
          <w:sz w:val="19"/>
          <w:szCs w:val="19"/>
        </w:rPr>
      </w:pPr>
      <w:r w:rsidRPr="008F04F6">
        <w:rPr>
          <w:rFonts w:ascii="Verdana" w:hAnsi="Verdana"/>
          <w:sz w:val="19"/>
          <w:szCs w:val="19"/>
        </w:rPr>
        <w:t>Tipo de póliza:</w:t>
      </w:r>
      <w:r w:rsidR="000E7039" w:rsidRPr="000E7039">
        <w:rPr>
          <w:rFonts w:ascii="Verdana" w:hAnsi="Verdana" w:cs="Verdana"/>
          <w:color w:val="0000FF"/>
          <w:sz w:val="19"/>
          <w:szCs w:val="19"/>
        </w:rPr>
        <w:t xml:space="preserve"> </w:t>
      </w:r>
      <w:r w:rsidR="000E7039">
        <w:rPr>
          <w:rFonts w:ascii="Verdana" w:hAnsi="Verdana" w:cs="Verdana"/>
          <w:color w:val="0000FF"/>
          <w:sz w:val="19"/>
          <w:szCs w:val="19"/>
        </w:rPr>
        <w:t>Seguro de Responsabilidad Civil Profesional</w:t>
      </w:r>
    </w:p>
    <w:p w14:paraId="21C16EB6" w14:textId="0BAE17D2" w:rsidR="00C548B6" w:rsidRPr="00585886" w:rsidRDefault="00C548B6" w:rsidP="00411FBD">
      <w:pPr>
        <w:autoSpaceDE w:val="0"/>
        <w:autoSpaceDN w:val="0"/>
        <w:adjustRightInd w:val="0"/>
        <w:ind w:firstLine="510"/>
        <w:rPr>
          <w:rFonts w:ascii="Verdana" w:hAnsi="Verdana" w:cs="Verdana"/>
          <w:color w:val="0000FF"/>
          <w:sz w:val="19"/>
          <w:szCs w:val="19"/>
        </w:rPr>
      </w:pPr>
      <w:r w:rsidRPr="008F04F6">
        <w:rPr>
          <w:rFonts w:ascii="Verdana" w:hAnsi="Verdana"/>
          <w:sz w:val="19"/>
          <w:szCs w:val="19"/>
        </w:rPr>
        <w:t>Condiciones específicas:</w:t>
      </w:r>
      <w:r w:rsidR="00585886" w:rsidRPr="00585886">
        <w:rPr>
          <w:rFonts w:ascii="Verdana" w:hAnsi="Verdana" w:cs="Verdana"/>
          <w:color w:val="0000FF"/>
          <w:sz w:val="19"/>
          <w:szCs w:val="19"/>
        </w:rPr>
        <w:t xml:space="preserve"> </w:t>
      </w:r>
      <w:r w:rsidR="00585886">
        <w:rPr>
          <w:rFonts w:ascii="Verdana" w:hAnsi="Verdana" w:cs="Verdana"/>
          <w:color w:val="0000FF"/>
          <w:sz w:val="19"/>
          <w:szCs w:val="19"/>
        </w:rPr>
        <w:t>Que cubra los errores y omisiones en las que los profesionales,</w:t>
      </w:r>
      <w:r w:rsidR="00411FBD">
        <w:rPr>
          <w:rFonts w:ascii="Verdana" w:hAnsi="Verdana" w:cs="Verdana"/>
          <w:color w:val="0000FF"/>
          <w:sz w:val="19"/>
          <w:szCs w:val="19"/>
        </w:rPr>
        <w:t xml:space="preserve"> </w:t>
      </w:r>
      <w:r w:rsidR="00585886">
        <w:rPr>
          <w:rFonts w:ascii="Verdana" w:hAnsi="Verdana" w:cs="Verdana"/>
          <w:color w:val="0000FF"/>
          <w:sz w:val="19"/>
          <w:szCs w:val="19"/>
        </w:rPr>
        <w:t>qu</w:t>
      </w:r>
      <w:r w:rsidR="00411FBD">
        <w:rPr>
          <w:rFonts w:ascii="Verdana" w:hAnsi="Verdana" w:cs="Verdana"/>
          <w:color w:val="0000FF"/>
          <w:sz w:val="19"/>
          <w:szCs w:val="19"/>
        </w:rPr>
        <w:t xml:space="preserve">e </w:t>
      </w:r>
      <w:r w:rsidR="00585886">
        <w:rPr>
          <w:rFonts w:ascii="Verdana" w:hAnsi="Verdana" w:cs="Verdana"/>
          <w:color w:val="0000FF"/>
          <w:sz w:val="19"/>
          <w:szCs w:val="19"/>
        </w:rPr>
        <w:t xml:space="preserve">presten sus servicios para la empresa adjudicataria en el ámbito del presente contrato, puedan </w:t>
      </w:r>
      <w:r w:rsidR="00585886" w:rsidRPr="00585886">
        <w:rPr>
          <w:rFonts w:ascii="Verdana" w:hAnsi="Verdana" w:cs="Verdana"/>
          <w:color w:val="0000FF"/>
          <w:sz w:val="19"/>
          <w:szCs w:val="19"/>
        </w:rPr>
        <w:t>incurrir en el desarrollo de su trabajo o en el ejercicio de sus funciones.</w:t>
      </w:r>
    </w:p>
    <w:p w14:paraId="14C10540" w14:textId="5397E3C9" w:rsidR="00C548B6" w:rsidRPr="008F04F6" w:rsidRDefault="00C548B6" w:rsidP="00FD4F53">
      <w:pPr>
        <w:pStyle w:val="Ttulo3"/>
        <w:spacing w:after="240"/>
        <w:ind w:right="-425"/>
        <w:rPr>
          <w:i/>
        </w:rPr>
      </w:pPr>
      <w:bookmarkStart w:id="154" w:name="_Toc5958916"/>
      <w:bookmarkStart w:id="155" w:name="_Toc34132880"/>
      <w:bookmarkStart w:id="156" w:name="_Toc157522052"/>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8F04F6">
        <w:t>10.- INFORMACIÓN SOBRE SUBROGACIÓN</w:t>
      </w:r>
      <w:bookmarkEnd w:id="154"/>
      <w:bookmarkEnd w:id="155"/>
      <w:bookmarkEnd w:id="156"/>
      <w:r w:rsidR="00D1663C">
        <w:t xml:space="preserve"> </w:t>
      </w:r>
      <w:r w:rsidR="00D1663C" w:rsidRPr="00D1663C">
        <w:rPr>
          <w:caps w:val="0"/>
          <w:color w:val="0000FF"/>
        </w:rPr>
        <w:t>(no procede)</w:t>
      </w:r>
    </w:p>
    <w:bookmarkEnd w:id="157"/>
    <w:bookmarkEnd w:id="158"/>
    <w:bookmarkEnd w:id="159"/>
    <w:bookmarkEnd w:id="160"/>
    <w:bookmarkEnd w:id="161"/>
    <w:bookmarkEnd w:id="162"/>
    <w:bookmarkEnd w:id="163"/>
    <w:bookmarkEnd w:id="164"/>
    <w:p w14:paraId="4A196D9E" w14:textId="6022F08C" w:rsidR="00C548B6" w:rsidRPr="008F04F6" w:rsidRDefault="00C548B6" w:rsidP="00005FF3">
      <w:pPr>
        <w:spacing w:before="120" w:after="120"/>
        <w:ind w:right="-427"/>
        <w:jc w:val="both"/>
        <w:rPr>
          <w:rFonts w:ascii="Verdana" w:hAnsi="Verdana"/>
          <w:sz w:val="19"/>
          <w:szCs w:val="19"/>
        </w:rPr>
      </w:pPr>
      <w:r w:rsidRPr="008F04F6">
        <w:rPr>
          <w:rFonts w:ascii="Verdana" w:hAnsi="Verdana"/>
          <w:sz w:val="19"/>
          <w:szCs w:val="19"/>
        </w:rPr>
        <w:t xml:space="preserve">En el </w:t>
      </w:r>
      <w:r w:rsidRPr="00E83CA2">
        <w:rPr>
          <w:rFonts w:ascii="Verdana" w:hAnsi="Verdana" w:cs="Arial"/>
          <w:bCs/>
          <w:color w:val="0000FF"/>
          <w:sz w:val="19"/>
          <w:szCs w:val="19"/>
        </w:rPr>
        <w:t>ANEXO I-2 “Datos sobre las condiciones de los contratos de trabajo”</w:t>
      </w:r>
      <w:r w:rsidRPr="008F04F6">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4D9EC3FE" w:rsidR="001C321A" w:rsidRDefault="00C548B6" w:rsidP="0015481D">
      <w:pPr>
        <w:spacing w:before="120" w:after="120"/>
        <w:ind w:left="284" w:right="-427"/>
        <w:jc w:val="both"/>
        <w:rPr>
          <w:rFonts w:ascii="Verdana" w:hAnsi="Verdana"/>
          <w:sz w:val="19"/>
          <w:szCs w:val="19"/>
        </w:rPr>
      </w:pPr>
      <w:r w:rsidRPr="008F04F6">
        <w:rPr>
          <w:rFonts w:ascii="Verdana" w:hAnsi="Verdana"/>
          <w:sz w:val="19"/>
          <w:szCs w:val="19"/>
        </w:rPr>
        <w:t>Dicha información se facilita en cumplimiento de lo previsto en el art. 130 LCSP</w:t>
      </w: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r w:rsidR="00005FF3" w:rsidRPr="00005FF3">
        <w:rPr>
          <w:rFonts w:ascii="Verdana" w:hAnsi="Verdana"/>
          <w:sz w:val="19"/>
          <w:szCs w:val="19"/>
        </w:rPr>
        <w:t xml:space="preserve"> (no procede en el presente contrato)</w:t>
      </w:r>
    </w:p>
    <w:p w14:paraId="63D29052" w14:textId="77777777" w:rsidR="000A71E5" w:rsidRDefault="000A71E5" w:rsidP="0015481D">
      <w:pPr>
        <w:spacing w:before="120" w:after="120"/>
        <w:ind w:left="284" w:right="-427"/>
        <w:jc w:val="both"/>
        <w:rPr>
          <w:rFonts w:ascii="Verdana" w:hAnsi="Verdana"/>
          <w:sz w:val="19"/>
          <w:szCs w:val="19"/>
        </w:rPr>
      </w:pPr>
    </w:p>
    <w:p w14:paraId="6DD9E584" w14:textId="77777777" w:rsidR="000A71E5" w:rsidRDefault="000A71E5" w:rsidP="0015481D">
      <w:pPr>
        <w:spacing w:before="120" w:after="120"/>
        <w:ind w:left="284" w:right="-427"/>
        <w:jc w:val="both"/>
        <w:rPr>
          <w:rFonts w:ascii="Verdana" w:hAnsi="Verdana"/>
          <w:sz w:val="19"/>
          <w:szCs w:val="19"/>
        </w:rPr>
      </w:pPr>
    </w:p>
    <w:p w14:paraId="2FE866B0" w14:textId="77777777" w:rsidR="000A71E5" w:rsidRPr="008F04F6" w:rsidRDefault="000A71E5" w:rsidP="0015481D">
      <w:pPr>
        <w:spacing w:before="120" w:after="120"/>
        <w:ind w:left="284" w:right="-427"/>
        <w:jc w:val="both"/>
        <w:rPr>
          <w:rFonts w:ascii="Verdana" w:hAnsi="Verdana"/>
          <w:sz w:val="19"/>
          <w:szCs w:val="19"/>
          <w:shd w:val="clear" w:color="auto" w:fill="F2F2F2"/>
        </w:rPr>
      </w:pPr>
    </w:p>
    <w:p w14:paraId="70AEECAF" w14:textId="08A29AA5" w:rsidR="00C548B6" w:rsidRDefault="00C548B6" w:rsidP="001D3DE3">
      <w:pPr>
        <w:pStyle w:val="Ttulo3"/>
        <w:spacing w:after="120"/>
      </w:pPr>
      <w:bookmarkStart w:id="175" w:name="_Toc157522053"/>
      <w:r w:rsidRPr="00DE3E65">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57FBEB65" w14:textId="77777777" w:rsidR="003B54F7" w:rsidRDefault="003B54F7" w:rsidP="003B54F7"/>
    <w:p w14:paraId="03F82B52" w14:textId="5511075B" w:rsidR="003B54F7" w:rsidRPr="003B54F7" w:rsidRDefault="003B54F7" w:rsidP="003B54F7">
      <w:pPr>
        <w:rPr>
          <w:rFonts w:ascii="Verdana" w:hAnsi="Verdana"/>
          <w:b/>
          <w:bCs/>
          <w:sz w:val="19"/>
          <w:szCs w:val="19"/>
          <w:u w:val="single"/>
        </w:rPr>
      </w:pPr>
      <w:r w:rsidRPr="003B54F7">
        <w:rPr>
          <w:rFonts w:ascii="Verdana" w:hAnsi="Verdana"/>
          <w:b/>
          <w:bCs/>
          <w:sz w:val="19"/>
          <w:szCs w:val="19"/>
          <w:u w:val="single"/>
        </w:rPr>
        <w:t>11.1 De tipo social o relativo al empleo</w:t>
      </w:r>
      <w:r w:rsidR="006D0A25">
        <w:rPr>
          <w:rFonts w:ascii="Verdana" w:hAnsi="Verdana"/>
          <w:b/>
          <w:bCs/>
          <w:sz w:val="19"/>
          <w:szCs w:val="19"/>
          <w:u w:val="single"/>
        </w:rPr>
        <w:t>:</w:t>
      </w:r>
    </w:p>
    <w:p w14:paraId="7EFC958A" w14:textId="67EDC2BB" w:rsidR="00585859" w:rsidRDefault="00C548B6" w:rsidP="00396373">
      <w:pPr>
        <w:spacing w:before="120" w:after="120"/>
        <w:ind w:left="284" w:right="-427"/>
        <w:jc w:val="both"/>
        <w:rPr>
          <w:rFonts w:ascii="Verdana" w:hAnsi="Verdana"/>
          <w:sz w:val="19"/>
          <w:szCs w:val="19"/>
        </w:rPr>
      </w:pPr>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2F9D4082" w14:textId="3C880B72" w:rsidR="000D3D76" w:rsidRPr="00DE7F2A" w:rsidRDefault="000D3D76" w:rsidP="000D3D76">
      <w:pPr>
        <w:pStyle w:val="00baseconmarcadores"/>
      </w:pPr>
      <w:r w:rsidRPr="00DE7F2A">
        <w:t>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w:t>
      </w:r>
    </w:p>
    <w:p w14:paraId="3EC083F1" w14:textId="4A2BF033" w:rsidR="000D3D76" w:rsidRPr="00DE7F2A" w:rsidRDefault="000D3D76" w:rsidP="000D3D76">
      <w:pPr>
        <w:pStyle w:val="00baseconmarcadores"/>
      </w:pPr>
      <w:r w:rsidRPr="00DE7F2A">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DE7F2A">
        <w:t>nº</w:t>
      </w:r>
      <w:proofErr w:type="spellEnd"/>
      <w:r w:rsidRPr="00DE7F2A">
        <w:t xml:space="preserve"> 64, de 2 de abril de 2024.</w:t>
      </w:r>
    </w:p>
    <w:p w14:paraId="7A927E64" w14:textId="3BDE5C11" w:rsidR="000D3D76" w:rsidRPr="00DE7F2A" w:rsidRDefault="000D3D76" w:rsidP="000D3D76">
      <w:pPr>
        <w:pStyle w:val="00baseconmarcadores"/>
      </w:pPr>
      <w:r w:rsidRPr="00DE7F2A">
        <w:t>Toda la documentación, imagen o materiales que deban aportar los licitadores o que sean necesarios para la ejecución del contrato, deberán hacer un uso no sexista del lenguaje y evitar cualquier imagen discriminatoria de las mujeres o estereotipos sexistas y fomentar con valores de igualdad la presencia equilibrada, la diversidad y la corresponsabilidad.</w:t>
      </w:r>
    </w:p>
    <w:p w14:paraId="2F3ADFAC" w14:textId="5164FDAD" w:rsidR="000D3D76" w:rsidRPr="00A27189" w:rsidRDefault="000D3D76">
      <w:pPr>
        <w:pStyle w:val="00baseconmarcadores"/>
      </w:pPr>
      <w:r w:rsidRPr="00DE7F2A">
        <w:t>Se deberá tener en cuenta la Convención de las Naciones Unidas sobre los derechos de las personas con diversidad funcional, así como los criterios de accesibilidad universal y de diseño universal o diseño para todas las personas, tal y como son definidos estos términos en Ley General de derechos de las personas con discapacidad y de su inclusión social (TRLGDPD).</w:t>
      </w:r>
    </w:p>
    <w:p w14:paraId="154A9AD1" w14:textId="77777777" w:rsidR="008A0C2A" w:rsidRDefault="008A0C2A" w:rsidP="00396373">
      <w:pPr>
        <w:spacing w:before="120" w:after="120"/>
        <w:ind w:left="284" w:right="-427"/>
        <w:jc w:val="both"/>
        <w:rPr>
          <w:rFonts w:ascii="Verdana" w:hAnsi="Verdana"/>
          <w:sz w:val="19"/>
          <w:szCs w:val="19"/>
        </w:rPr>
      </w:pPr>
    </w:p>
    <w:p w14:paraId="2461F71E" w14:textId="18C8088B" w:rsidR="006C68BE" w:rsidRDefault="006E7E14">
      <w:pPr>
        <w:pStyle w:val="Prrafodelista"/>
        <w:numPr>
          <w:ilvl w:val="1"/>
          <w:numId w:val="153"/>
        </w:numPr>
        <w:rPr>
          <w:rFonts w:ascii="Verdana" w:hAnsi="Verdana"/>
          <w:b/>
          <w:bCs/>
          <w:sz w:val="19"/>
          <w:szCs w:val="19"/>
          <w:u w:val="single"/>
        </w:rPr>
      </w:pPr>
      <w:proofErr w:type="spellStart"/>
      <w:r w:rsidRPr="006D47BE">
        <w:rPr>
          <w:rFonts w:ascii="Verdana" w:hAnsi="Verdana"/>
          <w:b/>
          <w:bCs/>
          <w:sz w:val="19"/>
          <w:szCs w:val="19"/>
          <w:u w:val="single"/>
        </w:rPr>
        <w:t>Linguísticas</w:t>
      </w:r>
      <w:proofErr w:type="spellEnd"/>
      <w:r w:rsidRPr="006D47BE">
        <w:rPr>
          <w:rFonts w:ascii="Verdana" w:hAnsi="Verdana"/>
          <w:b/>
          <w:bCs/>
          <w:sz w:val="19"/>
          <w:szCs w:val="19"/>
          <w:u w:val="single"/>
        </w:rPr>
        <w:t>:</w:t>
      </w:r>
      <w:r w:rsidR="00246E9F">
        <w:rPr>
          <w:rFonts w:ascii="Verdana" w:hAnsi="Verdana"/>
          <w:b/>
          <w:bCs/>
          <w:sz w:val="19"/>
          <w:szCs w:val="19"/>
          <w:u w:val="single"/>
        </w:rPr>
        <w:t xml:space="preserve"> (CONFORME A LO INDICADO EN EL PPT)</w:t>
      </w:r>
    </w:p>
    <w:p w14:paraId="4732CC13" w14:textId="77777777" w:rsidR="00A551B3" w:rsidRPr="00A551B3" w:rsidRDefault="00A551B3" w:rsidP="00A551B3">
      <w:pPr>
        <w:autoSpaceDE w:val="0"/>
        <w:autoSpaceDN w:val="0"/>
        <w:adjustRightInd w:val="0"/>
        <w:rPr>
          <w:rFonts w:ascii="Arial" w:hAnsi="Arial" w:cs="Arial"/>
          <w:color w:val="000000"/>
        </w:rPr>
      </w:pPr>
    </w:p>
    <w:p w14:paraId="02CBC77B" w14:textId="77777777" w:rsidR="00A551B3" w:rsidRPr="00A551B3" w:rsidRDefault="00A551B3">
      <w:pPr>
        <w:numPr>
          <w:ilvl w:val="0"/>
          <w:numId w:val="161"/>
        </w:numPr>
        <w:autoSpaceDE w:val="0"/>
        <w:autoSpaceDN w:val="0"/>
        <w:adjustRightInd w:val="0"/>
        <w:rPr>
          <w:rFonts w:ascii="Arial" w:hAnsi="Arial" w:cs="Arial"/>
          <w:b/>
          <w:bCs/>
          <w:color w:val="000000"/>
          <w:sz w:val="22"/>
          <w:szCs w:val="22"/>
        </w:rPr>
      </w:pPr>
      <w:r w:rsidRPr="00A551B3">
        <w:rPr>
          <w:rFonts w:ascii="Arial" w:hAnsi="Arial" w:cs="Arial"/>
          <w:b/>
          <w:bCs/>
          <w:color w:val="000000"/>
          <w:sz w:val="22"/>
          <w:szCs w:val="22"/>
        </w:rPr>
        <w:t xml:space="preserve">Spot y banda sonora original. </w:t>
      </w:r>
    </w:p>
    <w:p w14:paraId="4796226A" w14:textId="77777777" w:rsidR="00A551B3" w:rsidRPr="00A551B3" w:rsidRDefault="00A551B3" w:rsidP="00A551B3">
      <w:pPr>
        <w:autoSpaceDE w:val="0"/>
        <w:autoSpaceDN w:val="0"/>
        <w:adjustRightInd w:val="0"/>
        <w:rPr>
          <w:rFonts w:ascii="Arial" w:hAnsi="Arial" w:cs="Arial"/>
          <w:color w:val="000000"/>
          <w:sz w:val="22"/>
          <w:szCs w:val="22"/>
        </w:rPr>
      </w:pPr>
    </w:p>
    <w:p w14:paraId="5EB0643E" w14:textId="77777777" w:rsidR="00A551B3" w:rsidRPr="00A551B3" w:rsidRDefault="00A551B3" w:rsidP="00A551B3">
      <w:pPr>
        <w:autoSpaceDE w:val="0"/>
        <w:autoSpaceDN w:val="0"/>
        <w:adjustRightInd w:val="0"/>
        <w:rPr>
          <w:rFonts w:ascii="Arial" w:hAnsi="Arial" w:cs="Arial"/>
          <w:color w:val="000000"/>
          <w:sz w:val="22"/>
          <w:szCs w:val="22"/>
        </w:rPr>
      </w:pPr>
      <w:r w:rsidRPr="00A551B3">
        <w:rPr>
          <w:rFonts w:ascii="Arial" w:hAnsi="Arial" w:cs="Arial"/>
          <w:color w:val="000000"/>
          <w:sz w:val="22"/>
          <w:szCs w:val="22"/>
        </w:rPr>
        <w:t xml:space="preserve">Creatividad audiovisual </w:t>
      </w:r>
    </w:p>
    <w:p w14:paraId="30027EF6" w14:textId="08A14E63" w:rsidR="00A551B3" w:rsidRPr="00A551B3" w:rsidRDefault="00A551B3">
      <w:pPr>
        <w:numPr>
          <w:ilvl w:val="0"/>
          <w:numId w:val="162"/>
        </w:numPr>
        <w:autoSpaceDE w:val="0"/>
        <w:autoSpaceDN w:val="0"/>
        <w:adjustRightInd w:val="0"/>
        <w:spacing w:after="32"/>
        <w:rPr>
          <w:rFonts w:ascii="Arial" w:hAnsi="Arial" w:cs="Arial"/>
          <w:color w:val="000000"/>
          <w:sz w:val="22"/>
          <w:szCs w:val="22"/>
        </w:rPr>
      </w:pPr>
      <w:r w:rsidRPr="00A551B3">
        <w:rPr>
          <w:rFonts w:ascii="Arial" w:hAnsi="Arial" w:cs="Arial"/>
          <w:color w:val="000000"/>
          <w:sz w:val="22"/>
          <w:szCs w:val="22"/>
        </w:rPr>
        <w:t xml:space="preserve">Desarrollo creativo de un spot principal de 60 segundos en </w:t>
      </w:r>
      <w:r w:rsidRPr="00A551B3">
        <w:rPr>
          <w:rFonts w:ascii="Arial" w:hAnsi="Arial" w:cs="Arial"/>
          <w:b/>
          <w:bCs/>
          <w:color w:val="000000"/>
          <w:sz w:val="22"/>
          <w:szCs w:val="22"/>
        </w:rPr>
        <w:t>euskera</w:t>
      </w:r>
      <w:r>
        <w:rPr>
          <w:rFonts w:ascii="Arial" w:hAnsi="Arial" w:cs="Arial"/>
          <w:b/>
          <w:bCs/>
          <w:color w:val="000000"/>
          <w:sz w:val="22"/>
          <w:szCs w:val="22"/>
        </w:rPr>
        <w:t xml:space="preserve"> </w:t>
      </w:r>
      <w:r w:rsidRPr="00A551B3">
        <w:rPr>
          <w:rFonts w:ascii="Arial" w:hAnsi="Arial" w:cs="Arial"/>
          <w:color w:val="000000"/>
          <w:sz w:val="22"/>
          <w:szCs w:val="22"/>
        </w:rPr>
        <w:t xml:space="preserve">y castellano. </w:t>
      </w:r>
    </w:p>
    <w:p w14:paraId="64AB9591" w14:textId="77777777" w:rsidR="00A551B3" w:rsidRDefault="00A551B3">
      <w:pPr>
        <w:numPr>
          <w:ilvl w:val="0"/>
          <w:numId w:val="162"/>
        </w:numPr>
        <w:autoSpaceDE w:val="0"/>
        <w:autoSpaceDN w:val="0"/>
        <w:adjustRightInd w:val="0"/>
        <w:rPr>
          <w:rFonts w:ascii="Arial" w:hAnsi="Arial" w:cs="Arial"/>
          <w:color w:val="000000"/>
          <w:sz w:val="22"/>
          <w:szCs w:val="22"/>
        </w:rPr>
      </w:pPr>
      <w:r w:rsidRPr="00A551B3">
        <w:rPr>
          <w:rFonts w:ascii="Arial" w:hAnsi="Arial" w:cs="Arial"/>
          <w:color w:val="000000"/>
          <w:sz w:val="22"/>
          <w:szCs w:val="22"/>
        </w:rPr>
        <w:t xml:space="preserve">Adaptaciones del spot a duraciones de 20 y 10 segundos en </w:t>
      </w:r>
      <w:r w:rsidRPr="00A551B3">
        <w:rPr>
          <w:rFonts w:ascii="Arial" w:hAnsi="Arial" w:cs="Arial"/>
          <w:b/>
          <w:bCs/>
          <w:color w:val="000000"/>
          <w:sz w:val="22"/>
          <w:szCs w:val="22"/>
        </w:rPr>
        <w:t>euskera</w:t>
      </w:r>
      <w:r w:rsidRPr="00A551B3">
        <w:rPr>
          <w:rFonts w:ascii="Arial" w:hAnsi="Arial" w:cs="Arial"/>
          <w:color w:val="000000"/>
          <w:sz w:val="22"/>
          <w:szCs w:val="22"/>
        </w:rPr>
        <w:t xml:space="preserve"> y castellano en los diferentes formatos del plan de medios (al menos para TV convencional, digital, </w:t>
      </w:r>
      <w:proofErr w:type="spellStart"/>
      <w:r w:rsidRPr="00A551B3">
        <w:rPr>
          <w:rFonts w:ascii="Arial" w:hAnsi="Arial" w:cs="Arial"/>
          <w:color w:val="000000"/>
          <w:sz w:val="22"/>
          <w:szCs w:val="22"/>
        </w:rPr>
        <w:t>instagram</w:t>
      </w:r>
      <w:proofErr w:type="spellEnd"/>
      <w:r w:rsidRPr="00A551B3">
        <w:rPr>
          <w:rFonts w:ascii="Arial" w:hAnsi="Arial" w:cs="Arial"/>
          <w:color w:val="000000"/>
          <w:sz w:val="22"/>
          <w:szCs w:val="22"/>
        </w:rPr>
        <w:t xml:space="preserve">, </w:t>
      </w:r>
      <w:proofErr w:type="spellStart"/>
      <w:r w:rsidRPr="00A551B3">
        <w:rPr>
          <w:rFonts w:ascii="Arial" w:hAnsi="Arial" w:cs="Arial"/>
          <w:color w:val="000000"/>
          <w:sz w:val="22"/>
          <w:szCs w:val="22"/>
        </w:rPr>
        <w:t>spoty</w:t>
      </w:r>
      <w:proofErr w:type="spellEnd"/>
      <w:r w:rsidRPr="00A551B3">
        <w:rPr>
          <w:rFonts w:ascii="Arial" w:hAnsi="Arial" w:cs="Arial"/>
          <w:color w:val="000000"/>
          <w:sz w:val="22"/>
          <w:szCs w:val="22"/>
        </w:rPr>
        <w:t xml:space="preserve"> y X) </w:t>
      </w:r>
    </w:p>
    <w:p w14:paraId="78B49272" w14:textId="77777777" w:rsidR="00E0439E" w:rsidRDefault="00E0439E" w:rsidP="00E0439E">
      <w:pPr>
        <w:autoSpaceDE w:val="0"/>
        <w:autoSpaceDN w:val="0"/>
        <w:adjustRightInd w:val="0"/>
        <w:rPr>
          <w:rFonts w:ascii="Arial" w:hAnsi="Arial" w:cs="Arial"/>
          <w:color w:val="000000"/>
          <w:sz w:val="22"/>
          <w:szCs w:val="22"/>
        </w:rPr>
      </w:pPr>
    </w:p>
    <w:p w14:paraId="6D98A013" w14:textId="77777777" w:rsidR="00E0439E" w:rsidRPr="00620251" w:rsidRDefault="00E0439E" w:rsidP="00620251">
      <w:pPr>
        <w:autoSpaceDE w:val="0"/>
        <w:autoSpaceDN w:val="0"/>
        <w:adjustRightInd w:val="0"/>
        <w:rPr>
          <w:rFonts w:ascii="Arial" w:hAnsi="Arial" w:cs="Arial"/>
          <w:b/>
          <w:bCs/>
          <w:color w:val="000000"/>
          <w:sz w:val="22"/>
          <w:szCs w:val="22"/>
        </w:rPr>
      </w:pPr>
    </w:p>
    <w:p w14:paraId="1341DDAF" w14:textId="4AC6F9A3" w:rsidR="00E0439E" w:rsidRPr="00620251" w:rsidRDefault="00E0439E">
      <w:pPr>
        <w:numPr>
          <w:ilvl w:val="0"/>
          <w:numId w:val="161"/>
        </w:numPr>
        <w:autoSpaceDE w:val="0"/>
        <w:autoSpaceDN w:val="0"/>
        <w:adjustRightInd w:val="0"/>
        <w:rPr>
          <w:rFonts w:ascii="Arial" w:hAnsi="Arial" w:cs="Arial"/>
          <w:b/>
          <w:bCs/>
          <w:color w:val="000000"/>
          <w:sz w:val="22"/>
          <w:szCs w:val="22"/>
        </w:rPr>
      </w:pPr>
      <w:r w:rsidRPr="00620251">
        <w:rPr>
          <w:rFonts w:ascii="Arial" w:hAnsi="Arial" w:cs="Arial"/>
          <w:b/>
          <w:bCs/>
          <w:color w:val="000000"/>
          <w:sz w:val="22"/>
          <w:szCs w:val="22"/>
        </w:rPr>
        <w:t xml:space="preserve">Redes sociales </w:t>
      </w:r>
    </w:p>
    <w:p w14:paraId="60E241E3" w14:textId="77777777" w:rsidR="00E0439E" w:rsidRPr="00E0439E" w:rsidRDefault="00E0439E" w:rsidP="00E0439E">
      <w:pPr>
        <w:autoSpaceDE w:val="0"/>
        <w:autoSpaceDN w:val="0"/>
        <w:adjustRightInd w:val="0"/>
        <w:rPr>
          <w:rFonts w:ascii="Arial" w:hAnsi="Arial" w:cs="Arial"/>
          <w:color w:val="000000"/>
        </w:rPr>
      </w:pPr>
    </w:p>
    <w:p w14:paraId="12383A36" w14:textId="08AF0E62" w:rsidR="00EA6682" w:rsidRDefault="00EA6682">
      <w:pPr>
        <w:numPr>
          <w:ilvl w:val="0"/>
          <w:numId w:val="162"/>
        </w:numPr>
        <w:autoSpaceDE w:val="0"/>
        <w:autoSpaceDN w:val="0"/>
        <w:adjustRightInd w:val="0"/>
        <w:spacing w:after="32"/>
        <w:rPr>
          <w:rFonts w:ascii="Arial" w:hAnsi="Arial" w:cs="Arial"/>
          <w:color w:val="000000"/>
          <w:sz w:val="22"/>
          <w:szCs w:val="22"/>
        </w:rPr>
      </w:pPr>
      <w:r w:rsidRPr="00EA6682">
        <w:rPr>
          <w:rFonts w:ascii="Arial" w:hAnsi="Arial" w:cs="Arial"/>
          <w:color w:val="000000"/>
          <w:sz w:val="22"/>
          <w:szCs w:val="22"/>
        </w:rPr>
        <w:t xml:space="preserve">Desarrollo de textos originales en </w:t>
      </w:r>
      <w:r w:rsidRPr="00A374F1">
        <w:rPr>
          <w:rFonts w:ascii="Arial" w:hAnsi="Arial" w:cs="Arial"/>
          <w:b/>
          <w:bCs/>
          <w:color w:val="000000"/>
          <w:sz w:val="22"/>
          <w:szCs w:val="22"/>
        </w:rPr>
        <w:t>euskera</w:t>
      </w:r>
      <w:r w:rsidRPr="00EA6682">
        <w:rPr>
          <w:rFonts w:ascii="Arial" w:hAnsi="Arial" w:cs="Arial"/>
          <w:color w:val="000000"/>
          <w:sz w:val="22"/>
          <w:szCs w:val="22"/>
        </w:rPr>
        <w:t xml:space="preserve"> y castellano para redes sostenidas. </w:t>
      </w:r>
    </w:p>
    <w:p w14:paraId="37425FC1" w14:textId="77777777" w:rsidR="00A374F1" w:rsidRDefault="00A374F1" w:rsidP="00A374F1">
      <w:pPr>
        <w:autoSpaceDE w:val="0"/>
        <w:autoSpaceDN w:val="0"/>
        <w:adjustRightInd w:val="0"/>
        <w:spacing w:after="32"/>
        <w:rPr>
          <w:rFonts w:ascii="Arial" w:hAnsi="Arial" w:cs="Arial"/>
          <w:color w:val="000000"/>
          <w:sz w:val="22"/>
          <w:szCs w:val="22"/>
        </w:rPr>
      </w:pPr>
    </w:p>
    <w:p w14:paraId="784E92DA" w14:textId="77777777" w:rsidR="00A374F1" w:rsidRDefault="00A374F1" w:rsidP="00A374F1">
      <w:pPr>
        <w:autoSpaceDE w:val="0"/>
        <w:autoSpaceDN w:val="0"/>
        <w:adjustRightInd w:val="0"/>
        <w:rPr>
          <w:rFonts w:ascii="Arial" w:hAnsi="Arial" w:cs="Arial"/>
          <w:color w:val="000000"/>
        </w:rPr>
      </w:pPr>
    </w:p>
    <w:p w14:paraId="386168CE" w14:textId="736B5952" w:rsidR="00A374F1" w:rsidRPr="00A374F1" w:rsidRDefault="00A374F1" w:rsidP="00A374F1">
      <w:pPr>
        <w:autoSpaceDE w:val="0"/>
        <w:autoSpaceDN w:val="0"/>
        <w:adjustRightInd w:val="0"/>
        <w:rPr>
          <w:rFonts w:ascii="Arial" w:hAnsi="Arial" w:cs="Arial"/>
          <w:b/>
          <w:bCs/>
          <w:color w:val="000000"/>
          <w:sz w:val="22"/>
          <w:szCs w:val="22"/>
        </w:rPr>
      </w:pPr>
      <w:r w:rsidRPr="00A374F1">
        <w:rPr>
          <w:rFonts w:ascii="Arial" w:hAnsi="Arial" w:cs="Arial"/>
          <w:b/>
          <w:bCs/>
          <w:color w:val="000000"/>
          <w:sz w:val="22"/>
          <w:szCs w:val="22"/>
        </w:rPr>
        <w:t xml:space="preserve">IV </w:t>
      </w:r>
      <w:r w:rsidRPr="00A374F1">
        <w:rPr>
          <w:rFonts w:ascii="Arial" w:hAnsi="Arial" w:cs="Arial"/>
          <w:b/>
          <w:bCs/>
          <w:color w:val="000000"/>
          <w:sz w:val="22"/>
          <w:szCs w:val="22"/>
        </w:rPr>
        <w:tab/>
        <w:t xml:space="preserve">Radio, exterior, prensa </w:t>
      </w:r>
    </w:p>
    <w:p w14:paraId="0BFE7417" w14:textId="77777777" w:rsidR="00A374F1" w:rsidRPr="00A374F1" w:rsidRDefault="00A374F1" w:rsidP="00A374F1">
      <w:pPr>
        <w:autoSpaceDE w:val="0"/>
        <w:autoSpaceDN w:val="0"/>
        <w:adjustRightInd w:val="0"/>
        <w:rPr>
          <w:rFonts w:ascii="Arial" w:hAnsi="Arial" w:cs="Arial"/>
          <w:color w:val="000000"/>
        </w:rPr>
      </w:pPr>
    </w:p>
    <w:p w14:paraId="3BB8543F" w14:textId="77777777" w:rsidR="00A374F1" w:rsidRDefault="00A374F1">
      <w:pPr>
        <w:numPr>
          <w:ilvl w:val="0"/>
          <w:numId w:val="163"/>
        </w:numPr>
        <w:autoSpaceDE w:val="0"/>
        <w:autoSpaceDN w:val="0"/>
        <w:adjustRightInd w:val="0"/>
        <w:spacing w:after="27"/>
        <w:rPr>
          <w:rFonts w:ascii="Arial" w:hAnsi="Arial" w:cs="Arial"/>
          <w:color w:val="000000"/>
        </w:rPr>
      </w:pPr>
      <w:r w:rsidRPr="00A374F1">
        <w:rPr>
          <w:rFonts w:ascii="Arial" w:hAnsi="Arial" w:cs="Arial"/>
          <w:color w:val="000000"/>
        </w:rPr>
        <w:t xml:space="preserve">Creatividad y producción de cuñas radiofónicas en </w:t>
      </w:r>
      <w:r w:rsidRPr="00A374F1">
        <w:rPr>
          <w:rFonts w:ascii="Arial" w:hAnsi="Arial" w:cs="Arial"/>
          <w:b/>
          <w:bCs/>
          <w:color w:val="000000"/>
        </w:rPr>
        <w:t>euskera</w:t>
      </w:r>
      <w:r w:rsidRPr="00A374F1">
        <w:rPr>
          <w:rFonts w:ascii="Arial" w:hAnsi="Arial" w:cs="Arial"/>
          <w:color w:val="000000"/>
        </w:rPr>
        <w:t xml:space="preserve"> y castellano. </w:t>
      </w:r>
    </w:p>
    <w:p w14:paraId="1E13B70B" w14:textId="77777777" w:rsidR="00A374F1" w:rsidRPr="00A374F1" w:rsidRDefault="00A374F1" w:rsidP="00A374F1">
      <w:pPr>
        <w:autoSpaceDE w:val="0"/>
        <w:autoSpaceDN w:val="0"/>
        <w:adjustRightInd w:val="0"/>
        <w:spacing w:after="27"/>
        <w:rPr>
          <w:rFonts w:ascii="Arial" w:hAnsi="Arial" w:cs="Arial"/>
          <w:color w:val="000000"/>
        </w:rPr>
      </w:pPr>
    </w:p>
    <w:p w14:paraId="1B73A0F3" w14:textId="77777777" w:rsidR="00A374F1" w:rsidRPr="00A374F1" w:rsidRDefault="00A374F1">
      <w:pPr>
        <w:numPr>
          <w:ilvl w:val="0"/>
          <w:numId w:val="163"/>
        </w:numPr>
        <w:autoSpaceDE w:val="0"/>
        <w:autoSpaceDN w:val="0"/>
        <w:adjustRightInd w:val="0"/>
        <w:rPr>
          <w:rFonts w:ascii="Arial" w:hAnsi="Arial" w:cs="Arial"/>
          <w:color w:val="000000"/>
          <w:sz w:val="22"/>
          <w:szCs w:val="22"/>
        </w:rPr>
      </w:pPr>
      <w:r w:rsidRPr="00A374F1">
        <w:rPr>
          <w:rFonts w:ascii="Arial" w:hAnsi="Arial" w:cs="Arial"/>
          <w:color w:val="000000"/>
          <w:sz w:val="22"/>
          <w:szCs w:val="22"/>
        </w:rPr>
        <w:t xml:space="preserve">Creatividad y ejecución de piezas gráficas para medios en </w:t>
      </w:r>
      <w:r w:rsidRPr="00A374F1">
        <w:rPr>
          <w:rFonts w:ascii="Arial" w:hAnsi="Arial" w:cs="Arial"/>
          <w:b/>
          <w:bCs/>
          <w:color w:val="000000"/>
          <w:sz w:val="22"/>
          <w:szCs w:val="22"/>
        </w:rPr>
        <w:t xml:space="preserve">euskera </w:t>
      </w:r>
      <w:r w:rsidRPr="00A374F1">
        <w:rPr>
          <w:rFonts w:ascii="Arial" w:hAnsi="Arial" w:cs="Arial"/>
          <w:color w:val="000000"/>
          <w:sz w:val="22"/>
          <w:szCs w:val="22"/>
        </w:rPr>
        <w:t xml:space="preserve">y castellano. </w:t>
      </w:r>
    </w:p>
    <w:p w14:paraId="3C061C4D" w14:textId="77777777" w:rsidR="00585859" w:rsidRDefault="00585859" w:rsidP="00FE0406">
      <w:pPr>
        <w:spacing w:before="120" w:after="120"/>
        <w:ind w:right="-427"/>
        <w:jc w:val="both"/>
        <w:rPr>
          <w:rFonts w:ascii="Verdana" w:hAnsi="Verdana"/>
          <w:sz w:val="19"/>
          <w:szCs w:val="19"/>
        </w:rPr>
      </w:pPr>
    </w:p>
    <w:p w14:paraId="19854C7D" w14:textId="38733042" w:rsidR="00585859" w:rsidRPr="00396373" w:rsidRDefault="00396373" w:rsidP="00585859">
      <w:pPr>
        <w:spacing w:before="120" w:after="120"/>
        <w:ind w:left="284" w:right="-427"/>
        <w:jc w:val="both"/>
        <w:rPr>
          <w:rFonts w:ascii="Verdana" w:hAnsi="Verdana"/>
          <w:b/>
          <w:bCs/>
          <w:sz w:val="19"/>
          <w:szCs w:val="19"/>
          <w:u w:val="single"/>
        </w:rPr>
      </w:pPr>
      <w:r w:rsidRPr="00396373">
        <w:rPr>
          <w:rFonts w:ascii="Verdana" w:hAnsi="Verdana"/>
          <w:b/>
          <w:bCs/>
          <w:sz w:val="19"/>
          <w:szCs w:val="19"/>
          <w:u w:val="single"/>
        </w:rPr>
        <w:t>Las condiciones especiales de ejecución serán exigidas a todas las subcontratistas</w:t>
      </w:r>
    </w:p>
    <w:p w14:paraId="71E7070F" w14:textId="62AEB2E0" w:rsidR="00585859" w:rsidRPr="008F04F6" w:rsidRDefault="00585859" w:rsidP="006C68BE">
      <w:pPr>
        <w:spacing w:before="120" w:after="120"/>
        <w:ind w:right="-427"/>
        <w:jc w:val="both"/>
        <w:rPr>
          <w:rFonts w:ascii="Verdana" w:hAnsi="Verdana"/>
          <w:sz w:val="19"/>
          <w:szCs w:val="19"/>
        </w:rPr>
      </w:pPr>
    </w:p>
    <w:p w14:paraId="431ED331" w14:textId="2811ADC2" w:rsidR="00C548B6" w:rsidRPr="008F04F6" w:rsidRDefault="00C548B6" w:rsidP="001D3DE3">
      <w:pPr>
        <w:pStyle w:val="Ttulo3"/>
        <w:spacing w:after="120"/>
        <w:ind w:left="284" w:hanging="284"/>
        <w:rPr>
          <w:i/>
        </w:rPr>
      </w:pPr>
      <w:bookmarkStart w:id="176" w:name="_Toc528657913"/>
      <w:bookmarkStart w:id="177" w:name="_Toc528658732"/>
      <w:bookmarkStart w:id="178" w:name="_Toc528660359"/>
      <w:bookmarkStart w:id="179" w:name="_Toc528664209"/>
      <w:bookmarkStart w:id="180" w:name="_Toc528665900"/>
      <w:bookmarkStart w:id="181" w:name="_Toc528666525"/>
      <w:bookmarkStart w:id="182" w:name="_Toc528671248"/>
      <w:bookmarkStart w:id="183" w:name="_Toc530728028"/>
      <w:bookmarkStart w:id="184" w:name="_Toc5958918"/>
      <w:bookmarkStart w:id="185" w:name="_Toc34132882"/>
      <w:bookmarkStart w:id="186" w:name="_Toc157522054"/>
      <w:r w:rsidRPr="008F04F6">
        <w:t xml:space="preserve">12.- </w:t>
      </w:r>
      <w:r w:rsidRPr="00A07F03">
        <w:t>OBLIGACIONES CONTRACTUALES ESENCIALES DEL CONTRATO Y OTRAS OBLIGACIONES EN MATERIA MEDIOAMBIENTAL, SOCIAL O LABORAL</w:t>
      </w:r>
      <w:bookmarkEnd w:id="176"/>
      <w:bookmarkEnd w:id="177"/>
      <w:bookmarkEnd w:id="178"/>
      <w:bookmarkEnd w:id="179"/>
      <w:bookmarkEnd w:id="180"/>
      <w:bookmarkEnd w:id="181"/>
      <w:bookmarkEnd w:id="182"/>
      <w:bookmarkEnd w:id="183"/>
      <w:bookmarkEnd w:id="184"/>
      <w:bookmarkEnd w:id="185"/>
      <w:bookmarkEnd w:id="186"/>
    </w:p>
    <w:p w14:paraId="1098D6B2" w14:textId="5E879204" w:rsidR="00C548B6" w:rsidRPr="008F04F6" w:rsidRDefault="00C548B6" w:rsidP="001D3DE3">
      <w:pPr>
        <w:pStyle w:val="Ttulo4"/>
        <w:spacing w:after="120"/>
        <w:ind w:left="851" w:right="-427"/>
        <w:jc w:val="both"/>
        <w:rPr>
          <w:b w:val="0"/>
          <w:i/>
          <w:sz w:val="19"/>
          <w:szCs w:val="19"/>
        </w:rPr>
      </w:pPr>
      <w:bookmarkStart w:id="187" w:name="_Toc38387608"/>
      <w:r w:rsidRPr="008F04F6">
        <w:rPr>
          <w:sz w:val="19"/>
          <w:szCs w:val="19"/>
        </w:rPr>
        <w:t xml:space="preserve">12.1.- Obligaciones contractuales esenciales </w:t>
      </w:r>
      <w:r w:rsidR="00646BF9" w:rsidRPr="008F04F6">
        <w:rPr>
          <w:sz w:val="19"/>
          <w:szCs w:val="19"/>
        </w:rPr>
        <w:t xml:space="preserve">del contrato </w:t>
      </w:r>
      <w:r w:rsidRPr="008F04F6">
        <w:rPr>
          <w:sz w:val="19"/>
          <w:szCs w:val="19"/>
        </w:rPr>
        <w:t>cuyo incumplimiento es, de conformidad con lo previsto en la letra f) del apartado 1 del artículo 211 de la LCSP, causa de resolución del contrato:</w:t>
      </w:r>
      <w:bookmarkEnd w:id="187"/>
    </w:p>
    <w:p w14:paraId="5271209D" w14:textId="5036D4AA" w:rsidR="00C548B6" w:rsidRPr="008F04F6" w:rsidRDefault="00C548B6" w:rsidP="00D7102B">
      <w:pPr>
        <w:pStyle w:val="Ttulo5"/>
      </w:pPr>
      <w:r w:rsidRPr="008F04F6">
        <w:rPr>
          <w:b/>
        </w:rPr>
        <w:t>12.1.1.-</w:t>
      </w:r>
      <w:r w:rsidRPr="008F04F6">
        <w:t xml:space="preserve"> Las condiciones especiales de ejecución indicadas en la cláusula 11 de cláusulas específicas del contrato.</w:t>
      </w:r>
    </w:p>
    <w:p w14:paraId="58FCF87B" w14:textId="15FA3C06" w:rsidR="00C548B6" w:rsidRPr="008F04F6" w:rsidRDefault="00C548B6" w:rsidP="00D7102B">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8F04F6" w:rsidRDefault="00C548B6" w:rsidP="00D7102B">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8F04F6" w:rsidRDefault="00C548B6" w:rsidP="00D7102B">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8F04F6" w:rsidRDefault="00C548B6" w:rsidP="00D7102B">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460368C0" w14:textId="6C62D8F7" w:rsidR="00C548B6" w:rsidRPr="008F04F6" w:rsidRDefault="00C548B6" w:rsidP="00E40148">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8F04F6">
        <w:rPr>
          <w:rFonts w:ascii="Verdana" w:hAnsi="Verdana"/>
          <w:sz w:val="19"/>
          <w:szCs w:val="19"/>
        </w:rPr>
        <w:t>Por lo tanto, el/la responsable del tratamiento deberá comunicar cualquier cambio que se produzca, a lo largo de la vida del contrato,</w:t>
      </w:r>
      <w:r w:rsidR="00A40227">
        <w:rPr>
          <w:rFonts w:ascii="Verdana" w:hAnsi="Verdana"/>
          <w:sz w:val="19"/>
          <w:szCs w:val="19"/>
        </w:rPr>
        <w:t xml:space="preserve"> </w:t>
      </w:r>
      <w:r w:rsidR="00947106" w:rsidRPr="008F04F6">
        <w:rPr>
          <w:rFonts w:ascii="Verdana" w:hAnsi="Verdana"/>
          <w:sz w:val="19"/>
          <w:szCs w:val="19"/>
        </w:rPr>
        <w:t>de la información facilitada en la declaración a la que se refiere este punto.</w:t>
      </w:r>
    </w:p>
    <w:p w14:paraId="0BD67408"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w:t>
      </w:r>
      <w:proofErr w:type="gramStart"/>
      <w:r w:rsidRPr="008F04F6">
        <w:rPr>
          <w:rFonts w:ascii="Verdana" w:hAnsi="Verdana"/>
          <w:sz w:val="19"/>
          <w:szCs w:val="19"/>
        </w:rPr>
        <w:t>las subcontratista</w:t>
      </w:r>
      <w:proofErr w:type="gramEnd"/>
      <w:r w:rsidRPr="008F04F6">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8F04F6" w:rsidRDefault="00C548B6" w:rsidP="001D3DE3">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29F80749" w14:textId="7AA73C9E" w:rsidR="00C548B6" w:rsidRPr="008F04F6" w:rsidRDefault="00C548B6" w:rsidP="00D7102B">
      <w:pPr>
        <w:pStyle w:val="Ttulo5"/>
        <w:rPr>
          <w:color w:val="0070C0"/>
        </w:rPr>
      </w:pPr>
      <w:r w:rsidRPr="008F04F6">
        <w:rPr>
          <w:b/>
        </w:rPr>
        <w:t>12.1.6.-</w:t>
      </w:r>
      <w:r w:rsidRPr="008F04F6">
        <w:t xml:space="preserve"> Otras: </w:t>
      </w:r>
      <w:r w:rsidRPr="008F04F6">
        <w:rPr>
          <w:rFonts w:cs="Arial"/>
          <w:color w:val="0000FF"/>
        </w:rPr>
        <w:t>no</w:t>
      </w:r>
    </w:p>
    <w:p w14:paraId="2B3C3B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40B8493B" w14:textId="3876DF29" w:rsidR="00C548B6" w:rsidRPr="008F04F6" w:rsidRDefault="00C548B6" w:rsidP="001D3DE3">
      <w:pPr>
        <w:pStyle w:val="Ttulo4"/>
        <w:spacing w:after="120"/>
        <w:ind w:left="851" w:right="-427"/>
        <w:jc w:val="both"/>
        <w:rPr>
          <w:b w:val="0"/>
          <w:i/>
          <w:sz w:val="19"/>
          <w:szCs w:val="19"/>
        </w:rPr>
      </w:pPr>
      <w:bookmarkStart w:id="188" w:name="_Toc38387609"/>
      <w:r w:rsidRPr="008F04F6">
        <w:rPr>
          <w:sz w:val="19"/>
          <w:szCs w:val="19"/>
        </w:rPr>
        <w:t>12.2.- Otras obligaciones en materia medioambiental, social o laboral:</w:t>
      </w:r>
      <w:bookmarkEnd w:id="188"/>
    </w:p>
    <w:p w14:paraId="6AD20C1B" w14:textId="74C0F8CA" w:rsidR="00EB7D53" w:rsidRPr="00EB7D53" w:rsidRDefault="00C548B6" w:rsidP="00EB7D53">
      <w:pPr>
        <w:pStyle w:val="Ttulo5"/>
        <w:ind w:firstLine="0"/>
        <w:rPr>
          <w:rFonts w:cs="Arial"/>
          <w:color w:val="0000FF"/>
        </w:rPr>
      </w:pPr>
      <w:r w:rsidRPr="008F04F6">
        <w:rPr>
          <w:b/>
        </w:rPr>
        <w:t>12.2.1.- Obligaciones en materia medioambiental:</w:t>
      </w:r>
      <w:r w:rsidR="00330463">
        <w:t xml:space="preserve"> </w:t>
      </w:r>
      <w:r w:rsidR="00EB7D53" w:rsidRPr="00330463">
        <w:rPr>
          <w:rFonts w:cs="Arial"/>
          <w:color w:val="0000FF"/>
        </w:rPr>
        <w:t>Cumplimiento de normativa vigente relacionada con el objeto del contrato.</w:t>
      </w:r>
    </w:p>
    <w:p w14:paraId="6D69345D" w14:textId="4B9A2FEC" w:rsidR="00330463" w:rsidRPr="00330463" w:rsidRDefault="00EB7D53" w:rsidP="00EB7D53">
      <w:pPr>
        <w:pStyle w:val="Ttulo5"/>
        <w:tabs>
          <w:tab w:val="left" w:pos="1470"/>
        </w:tabs>
        <w:rPr>
          <w:rFonts w:cs="Arial"/>
          <w:color w:val="0000FF"/>
        </w:rPr>
      </w:pPr>
      <w:r>
        <w:rPr>
          <w:rFonts w:cs="Arial"/>
          <w:color w:val="0000FF"/>
        </w:rPr>
        <w:tab/>
      </w:r>
      <w:r w:rsidRPr="00330463">
        <w:rPr>
          <w:rFonts w:cs="Arial"/>
          <w:color w:val="0000FF"/>
        </w:rPr>
        <w:t>Documentos de trabajo</w:t>
      </w:r>
      <w:r>
        <w:rPr>
          <w:rFonts w:cs="Arial"/>
          <w:color w:val="0000FF"/>
        </w:rPr>
        <w:t>:</w:t>
      </w:r>
    </w:p>
    <w:p w14:paraId="7FB40549" w14:textId="19351799" w:rsidR="00330463" w:rsidRPr="00EB7D53" w:rsidRDefault="00330463" w:rsidP="00EB7D53">
      <w:pPr>
        <w:pStyle w:val="Ttulo5"/>
        <w:ind w:firstLine="0"/>
        <w:rPr>
          <w:rFonts w:cs="Arial"/>
          <w:color w:val="0000FF"/>
        </w:rPr>
      </w:pPr>
      <w:r w:rsidRPr="00330463">
        <w:rPr>
          <w:rFonts w:cs="Arial"/>
          <w:color w:val="0000FF"/>
        </w:rPr>
        <w:lastRenderedPageBreak/>
        <w:t xml:space="preserve">Para reducir el consumo de papel, todos los documentos de trabajo generados durante el servicio/proyecto se entregarán en formato electrónico por correo electrónico o a través de un servidor (con enlaces para descargar los documentos o por ftp), o si no en CD, DVD o similar regrabables y abiertos para poder reutilizarlos posteriormente. </w:t>
      </w:r>
    </w:p>
    <w:p w14:paraId="16626DD1" w14:textId="541D6AD0" w:rsidR="00330463" w:rsidRPr="00330463" w:rsidRDefault="00330463" w:rsidP="00330463">
      <w:pPr>
        <w:pStyle w:val="Ttulo5"/>
        <w:ind w:firstLine="0"/>
        <w:rPr>
          <w:rFonts w:cs="Arial"/>
          <w:color w:val="0000FF"/>
        </w:rPr>
      </w:pPr>
      <w:r w:rsidRPr="00330463">
        <w:rPr>
          <w:rFonts w:cs="Arial"/>
          <w:color w:val="0000FF"/>
        </w:rPr>
        <w:t xml:space="preserve">Documentos finales </w:t>
      </w:r>
    </w:p>
    <w:p w14:paraId="591BAE49" w14:textId="77777777" w:rsidR="00330463" w:rsidRPr="00330463" w:rsidRDefault="00330463" w:rsidP="00330463">
      <w:pPr>
        <w:pStyle w:val="Ttulo5"/>
        <w:ind w:firstLine="0"/>
        <w:rPr>
          <w:rFonts w:cs="Arial"/>
          <w:color w:val="0000FF"/>
        </w:rPr>
      </w:pPr>
      <w:r w:rsidRPr="00330463">
        <w:rPr>
          <w:rFonts w:cs="Arial"/>
          <w:color w:val="0000FF"/>
        </w:rPr>
        <w:t xml:space="preserve">Los documentos finales se entregarán preferentemente en formato electrónico por correo electrónico o a través de servidor o si no en CD, DVD o similar regrabables y abiertos para poder reutilizarlos posteriormente. </w:t>
      </w:r>
    </w:p>
    <w:p w14:paraId="2815E8F1" w14:textId="77777777" w:rsidR="00EB7D53" w:rsidRPr="00EB7D53" w:rsidRDefault="00EB7D53" w:rsidP="00EB7D53"/>
    <w:p w14:paraId="7CD56FA1" w14:textId="0FB19CB1" w:rsidR="00C548B6" w:rsidRPr="008F04F6" w:rsidRDefault="00C548B6" w:rsidP="00D7102B">
      <w:pPr>
        <w:pStyle w:val="Ttulo5"/>
        <w:rPr>
          <w:b/>
        </w:rPr>
      </w:pPr>
      <w:r w:rsidRPr="008F04F6">
        <w:rPr>
          <w:b/>
        </w:rPr>
        <w:t>12.2.2.- Obligaciones en materia social o laboral:</w:t>
      </w:r>
    </w:p>
    <w:p w14:paraId="2328671B" w14:textId="2B21EF95" w:rsidR="00C548B6" w:rsidRPr="008F04F6" w:rsidRDefault="00C548B6" w:rsidP="001D3DE3">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w:t>
      </w:r>
      <w:r w:rsidRPr="00EB7D53">
        <w:rPr>
          <w:rFonts w:ascii="Verdana" w:eastAsia="Arial Unicode MS" w:hAnsi="Verdana" w:cs="Arial"/>
          <w:color w:val="0000FF"/>
          <w:sz w:val="19"/>
          <w:szCs w:val="18"/>
        </w:rPr>
        <w:t>Cumplir las condiciones salariales de las personas trabajadoras conforme al convenio colectivo sectorial de aplicación</w:t>
      </w:r>
      <w:r w:rsidR="00BE594B" w:rsidRPr="00EB7D53">
        <w:rPr>
          <w:rFonts w:ascii="Verdana" w:eastAsia="Arial Unicode MS" w:hAnsi="Verdana" w:cs="Arial"/>
          <w:color w:val="0000FF"/>
          <w:sz w:val="19"/>
          <w:szCs w:val="18"/>
        </w:rPr>
        <w:t>.</w:t>
      </w:r>
    </w:p>
    <w:p w14:paraId="4ABA23A2" w14:textId="77777777" w:rsidR="00742124" w:rsidRPr="00742124" w:rsidRDefault="00C548B6">
      <w:pPr>
        <w:numPr>
          <w:ilvl w:val="0"/>
          <w:numId w:val="154"/>
        </w:numPr>
        <w:spacing w:after="120"/>
        <w:ind w:right="-2"/>
        <w:jc w:val="both"/>
        <w:outlineLvl w:val="4"/>
        <w:rPr>
          <w:rFonts w:ascii="Verdana" w:hAnsi="Verdana"/>
          <w:sz w:val="19"/>
          <w:szCs w:val="19"/>
        </w:rPr>
      </w:pPr>
      <w:r w:rsidRPr="008F04F6">
        <w:rPr>
          <w:rFonts w:ascii="Verdana" w:hAnsi="Verdana"/>
          <w:b/>
          <w:sz w:val="19"/>
          <w:szCs w:val="19"/>
        </w:rPr>
        <w:t>12.2.2.2-</w:t>
      </w:r>
      <w:r w:rsidRPr="008F04F6">
        <w:rPr>
          <w:rFonts w:ascii="Verdana" w:hAnsi="Verdana"/>
          <w:sz w:val="19"/>
          <w:szCs w:val="19"/>
        </w:rPr>
        <w:t xml:space="preserve"> Otros:</w:t>
      </w:r>
    </w:p>
    <w:p w14:paraId="7EAEB53D" w14:textId="24E044BF"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equipo humano adscrito al contrato permanecerá inalterable durante el tiempo que duren los trabajos. En el caso de darse cualquier variación, habrá de comunicarse al responsable del contrato indicando la/s personas propuestas para la sustitución que habrán de cumplir con los requisitos de solvencia técnica profesional requerida.</w:t>
      </w:r>
    </w:p>
    <w:p w14:paraId="0F6BE2F8"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t>Acudir a las instalaciones situadas en Vitoria-Gasteiz de forma presencial cuando así se requiera por la Agencia Vasca del Agua.</w:t>
      </w:r>
    </w:p>
    <w:p w14:paraId="38EEF6AC"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Mantener un interlocutor único que será el designado por la empresa como responsable del equipo y que cumpla con los requisitos de solvencia exigidos.</w:t>
      </w:r>
    </w:p>
    <w:p w14:paraId="4279EF4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El personal adscrito a la prestación del servicio dependerá exclusivamente de la empresa contratista, único que ostentará los derechos y obligaciones inherentes a su condición de empleadora. A tales efectos, la empresa contratista asumirá las siguientes obligaciones:</w:t>
      </w:r>
    </w:p>
    <w:p w14:paraId="5ADCC1D1" w14:textId="77777777" w:rsidR="00742124" w:rsidRPr="00742124" w:rsidRDefault="00742124">
      <w:pPr>
        <w:numPr>
          <w:ilvl w:val="0"/>
          <w:numId w:val="154"/>
        </w:numPr>
        <w:spacing w:after="120"/>
        <w:ind w:right="-2"/>
        <w:jc w:val="both"/>
        <w:outlineLvl w:val="4"/>
        <w:rPr>
          <w:rFonts w:ascii="Verdana" w:eastAsia="Arial Unicode MS" w:hAnsi="Verdana"/>
          <w:sz w:val="19"/>
          <w:szCs w:val="19"/>
        </w:rPr>
      </w:pPr>
      <w:r w:rsidRPr="00742124">
        <w:rPr>
          <w:rFonts w:ascii="Verdana" w:eastAsia="Arial Unicode MS" w:hAnsi="Verdana"/>
          <w:sz w:val="19"/>
          <w:szCs w:val="19"/>
        </w:rPr>
        <w:t xml:space="preserve">La </w:t>
      </w:r>
      <w:r w:rsidRPr="00742124">
        <w:rPr>
          <w:rFonts w:ascii="Verdana" w:hAnsi="Verdana"/>
          <w:sz w:val="19"/>
          <w:szCs w:val="19"/>
        </w:rPr>
        <w:t>empresa</w:t>
      </w:r>
      <w:r w:rsidRPr="00742124">
        <w:rPr>
          <w:rFonts w:ascii="Verdana" w:eastAsia="Arial Unicode MS" w:hAnsi="Verdana"/>
          <w:sz w:val="19"/>
          <w:szCs w:val="19"/>
        </w:rPr>
        <w:t xml:space="preserve"> contratista deberá designar al menos una persona coordinadora técnica o responsable, perteneciente a su plantilla de personal, que tendrá entre sus obligaciones las siguientes: </w:t>
      </w:r>
    </w:p>
    <w:p w14:paraId="62045F04" w14:textId="77777777" w:rsidR="00742124" w:rsidRPr="00742124" w:rsidRDefault="00742124" w:rsidP="00742124">
      <w:pPr>
        <w:spacing w:after="160" w:line="259" w:lineRule="auto"/>
        <w:ind w:left="1416"/>
        <w:contextualSpacing/>
        <w:jc w:val="both"/>
        <w:rPr>
          <w:rFonts w:ascii="Verdana" w:eastAsia="Calibri" w:hAnsi="Verdana"/>
          <w:sz w:val="19"/>
          <w:szCs w:val="19"/>
          <w:lang w:eastAsia="en-US"/>
        </w:rPr>
      </w:pPr>
    </w:p>
    <w:p w14:paraId="5CBE127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Actuar como persona interlocutora de la empresa contratista frente a la «entidad contratante», canalizando la comunicación entre la empresa contratista y el personal integrante del equipo de trabajo adscrito al contrato, de un lado, y la «entidad contratante», de otro lado, en todo lo relativo a las cuestiones derivadas de la ejecución del contrato. </w:t>
      </w:r>
    </w:p>
    <w:p w14:paraId="02D73C4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Distribuir el trabajo entre el personal encargado de la ejecución del contrato, e impartirle las órdenes e instrucciones de trabajo que sean necesarias en relación con la prestación del servicio contratado. </w:t>
      </w:r>
    </w:p>
    <w:p w14:paraId="1630D3A7"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 Supervisar el correcto desempeño por parte del personal integrante del equipo de trabajo de las funciones que tiene encomendadas, así como controlar la asistencia de dicho personal al puesto de trabajo. </w:t>
      </w:r>
    </w:p>
    <w:p w14:paraId="6A346F4E"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Organizar el régimen de vacaciones, la concesión de permisos y licencia, así como las sustituciones del personal en casos de baja o ausencia, del personal adscrito a la ejecución del contrato, debiendo a tal efecto coordinarse adecuadamente la empresa contratista con la «entidad contratante» a efectos de no alterar el buen funcionamiento del servicio. </w:t>
      </w:r>
    </w:p>
    <w:p w14:paraId="789EF8AC"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t xml:space="preserve">Ejercer las obligaciones legales en materia de prevención de riesgos laborales, el ejercicio de la potestad disciplinaria, así como cuantos derechos y obligaciones se deriven de la relación contractual entre las partes empleada y empleadora. </w:t>
      </w:r>
    </w:p>
    <w:p w14:paraId="05B6C990" w14:textId="77777777" w:rsidR="00742124" w:rsidRPr="00742124" w:rsidRDefault="00742124">
      <w:pPr>
        <w:numPr>
          <w:ilvl w:val="0"/>
          <w:numId w:val="156"/>
        </w:numPr>
        <w:spacing w:before="120" w:after="160" w:line="259" w:lineRule="auto"/>
        <w:ind w:left="1775" w:hanging="357"/>
        <w:contextualSpacing/>
        <w:jc w:val="both"/>
        <w:rPr>
          <w:rFonts w:ascii="Verdana" w:eastAsia="Arial Unicode MS" w:hAnsi="Verdana"/>
          <w:sz w:val="19"/>
          <w:szCs w:val="19"/>
        </w:rPr>
      </w:pPr>
      <w:r w:rsidRPr="00742124">
        <w:rPr>
          <w:rFonts w:ascii="Verdana" w:eastAsia="Arial Unicode MS" w:hAnsi="Verdana"/>
          <w:sz w:val="19"/>
          <w:szCs w:val="19"/>
        </w:rPr>
        <w:lastRenderedPageBreak/>
        <w:t>Informar a la «entidad contratante» acerca de las variaciones, ocasionales o permanentes, en la composición del equipo de trabajo adscrito a la ejecución del contrato</w:t>
      </w:r>
    </w:p>
    <w:p w14:paraId="505F3C27" w14:textId="77777777" w:rsidR="00742124" w:rsidRPr="00742124" w:rsidRDefault="00742124" w:rsidP="00742124">
      <w:pPr>
        <w:spacing w:after="160" w:line="259" w:lineRule="auto"/>
        <w:ind w:left="1418"/>
        <w:contextualSpacing/>
        <w:jc w:val="both"/>
        <w:rPr>
          <w:rFonts w:ascii="Verdana" w:eastAsia="Arial Unicode MS" w:hAnsi="Verdana"/>
          <w:sz w:val="19"/>
          <w:szCs w:val="19"/>
        </w:rPr>
      </w:pPr>
    </w:p>
    <w:p w14:paraId="70938FC3"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eastAsia="Arial Unicode MS" w:hAnsi="Verdana"/>
          <w:sz w:val="19"/>
          <w:szCs w:val="19"/>
        </w:rPr>
        <w:t xml:space="preserve">La empresa contratista procurará que exista estabilidad en el equipo de trabajo, y que las </w:t>
      </w:r>
      <w:r w:rsidRPr="00742124">
        <w:rPr>
          <w:rFonts w:ascii="Verdana" w:hAnsi="Verdana"/>
          <w:sz w:val="19"/>
          <w:szCs w:val="19"/>
        </w:rPr>
        <w:t>variaciones en su composición sean puntuales y obedezcan a razones justificadas, en orden a no alterar el buen funcionamiento del servicio (cuando existan razones que justifiquen esta exigencia), informando en todo momento a la «entidad contratante».</w:t>
      </w:r>
    </w:p>
    <w:p w14:paraId="67FF25BF" w14:textId="77777777" w:rsidR="00742124" w:rsidRPr="00742124" w:rsidRDefault="00742124">
      <w:pPr>
        <w:numPr>
          <w:ilvl w:val="0"/>
          <w:numId w:val="154"/>
        </w:numPr>
        <w:spacing w:after="120"/>
        <w:ind w:right="-2"/>
        <w:jc w:val="both"/>
        <w:outlineLvl w:val="4"/>
        <w:rPr>
          <w:rFonts w:ascii="Verdana" w:hAnsi="Verdana"/>
          <w:sz w:val="19"/>
          <w:szCs w:val="19"/>
        </w:rPr>
      </w:pPr>
      <w:r w:rsidRPr="00742124">
        <w:rPr>
          <w:rFonts w:ascii="Verdana" w:hAnsi="Verdana"/>
          <w:sz w:val="19"/>
          <w:szCs w:val="19"/>
        </w:rPr>
        <w:t xml:space="preserve">La empresa contratista velará especialmente porque el personal adscrito a la ejecución del contrato desarrolle su actividad sin extralimitarse en las funciones desempeñadas respecto de la actividad delimitada en los pliegos como objeto del contrato.  </w:t>
      </w:r>
    </w:p>
    <w:p w14:paraId="4257FE9B" w14:textId="77777777" w:rsid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 xml:space="preserve">La empresa contratista estará obligada a ejecutar el contrato en sus propias dependencias o instalaciones, salvo que la necesidad de prestar los servicios en dependencias de los entes, organismos o entidades que forman parte del sector público de la Comunidad Autónoma de Euskadi estuviera prevista en el Pliego de Prescripciones Técnicas o en la Carátula del Pliego, y así se hubiera autorizado expresamente. En este caso, la entidad contratante pondrá a disposición de la empresa contratista espacios de trabajo diferenciados de los que ocupa el personal empleado público, correspondiendo a la empresa contratista velar por el respeto por parte de su personal trabajador adscrito a tales servicios de la ubicación asignada. </w:t>
      </w:r>
    </w:p>
    <w:p w14:paraId="3276EF69" w14:textId="77777777" w:rsidR="00742124" w:rsidRPr="00742124" w:rsidRDefault="00742124" w:rsidP="00742124">
      <w:pPr>
        <w:spacing w:after="160" w:line="259" w:lineRule="auto"/>
        <w:ind w:left="870"/>
        <w:contextualSpacing/>
        <w:jc w:val="both"/>
        <w:rPr>
          <w:rFonts w:ascii="Verdana" w:eastAsia="Arial Unicode MS" w:hAnsi="Verdana"/>
          <w:sz w:val="19"/>
          <w:szCs w:val="19"/>
        </w:rPr>
      </w:pPr>
    </w:p>
    <w:p w14:paraId="44CF6191" w14:textId="77777777" w:rsidR="00742124" w:rsidRPr="00742124" w:rsidRDefault="00742124">
      <w:pPr>
        <w:numPr>
          <w:ilvl w:val="0"/>
          <w:numId w:val="155"/>
        </w:numPr>
        <w:spacing w:after="160" w:line="259" w:lineRule="auto"/>
        <w:contextualSpacing/>
        <w:jc w:val="both"/>
        <w:rPr>
          <w:rFonts w:ascii="Verdana" w:eastAsia="Arial Unicode MS" w:hAnsi="Verdana"/>
          <w:sz w:val="19"/>
          <w:szCs w:val="19"/>
        </w:rPr>
      </w:pPr>
      <w:r w:rsidRPr="00742124">
        <w:rPr>
          <w:rFonts w:ascii="Verdana" w:eastAsia="Arial Unicode MS" w:hAnsi="Verdana"/>
          <w:sz w:val="19"/>
          <w:szCs w:val="19"/>
        </w:rPr>
        <w:t>Si la naturaleza del objeto del contrato demanda que los servicios se presten de manera continuada en bienes o instalaciones ubicados en los centros de trabajo de las entidades contratantes que integran el sector público, la empresa contratista vendrá obligada, además, a acreditar, con carácter previo al inicio de la prestación, la afiliación y alta en la Seguridad Social del personal adscrito a la ejecución del contrato</w:t>
      </w:r>
    </w:p>
    <w:p w14:paraId="600834C6" w14:textId="62DEC8AC" w:rsidR="00C548B6" w:rsidRPr="008F04F6" w:rsidRDefault="00C548B6" w:rsidP="001D3DE3">
      <w:pPr>
        <w:spacing w:before="120" w:after="120"/>
        <w:ind w:left="2127" w:right="-427" w:hanging="709"/>
        <w:jc w:val="both"/>
        <w:rPr>
          <w:rFonts w:ascii="Verdana" w:hAnsi="Verdana"/>
          <w:color w:val="0070C0"/>
          <w:sz w:val="19"/>
          <w:szCs w:val="19"/>
        </w:rPr>
      </w:pPr>
    </w:p>
    <w:p w14:paraId="35DD7216" w14:textId="62D1BB03" w:rsidR="00C548B6" w:rsidRPr="004A4097" w:rsidRDefault="00C548B6" w:rsidP="001D3DE3">
      <w:pPr>
        <w:pStyle w:val="Ttulo3"/>
        <w:spacing w:after="120"/>
        <w:rPr>
          <w:i/>
        </w:rPr>
      </w:pPr>
      <w:bookmarkStart w:id="189" w:name="_Toc528657914"/>
      <w:bookmarkStart w:id="190" w:name="_Toc528658733"/>
      <w:bookmarkStart w:id="191" w:name="_Toc528660360"/>
      <w:bookmarkStart w:id="192" w:name="_Toc528664210"/>
      <w:bookmarkStart w:id="193" w:name="_Toc528665901"/>
      <w:bookmarkStart w:id="194" w:name="_Toc528666526"/>
      <w:bookmarkStart w:id="195" w:name="_Toc528671249"/>
      <w:bookmarkStart w:id="196" w:name="_Toc530728029"/>
      <w:bookmarkStart w:id="197" w:name="_Toc5958919"/>
      <w:bookmarkStart w:id="198" w:name="_Toc34132883"/>
      <w:bookmarkStart w:id="199" w:name="_Toc157522055"/>
      <w:r w:rsidRPr="004A4097">
        <w:t>13.- PENALIDADES</w:t>
      </w:r>
      <w:bookmarkEnd w:id="189"/>
      <w:bookmarkEnd w:id="190"/>
      <w:bookmarkEnd w:id="191"/>
      <w:bookmarkEnd w:id="192"/>
      <w:bookmarkEnd w:id="193"/>
      <w:bookmarkEnd w:id="194"/>
      <w:bookmarkEnd w:id="195"/>
      <w:bookmarkEnd w:id="196"/>
      <w:bookmarkEnd w:id="197"/>
      <w:bookmarkEnd w:id="198"/>
      <w:bookmarkEnd w:id="199"/>
      <w:r w:rsidRPr="004A4097">
        <w:t xml:space="preserve"> </w:t>
      </w:r>
    </w:p>
    <w:p w14:paraId="1B3C9F56" w14:textId="681E87E7" w:rsidR="009B3FAF" w:rsidRPr="004A4097" w:rsidRDefault="00C548B6" w:rsidP="00752B38">
      <w:pPr>
        <w:pStyle w:val="Ttulo4"/>
        <w:spacing w:after="120"/>
        <w:ind w:left="851" w:right="-427"/>
        <w:jc w:val="both"/>
        <w:rPr>
          <w:rFonts w:cs="Arial"/>
          <w:b w:val="0"/>
          <w:color w:val="0000FF"/>
          <w:sz w:val="19"/>
          <w:szCs w:val="19"/>
        </w:rPr>
      </w:pPr>
      <w:bookmarkStart w:id="200" w:name="_Toc38387611"/>
      <w:r w:rsidRPr="004A4097">
        <w:rPr>
          <w:sz w:val="19"/>
          <w:szCs w:val="19"/>
        </w:rPr>
        <w:t xml:space="preserve">13.1.- Se establecen penalidades adicionales a las previstas en la cláusula 31.1 de condiciones generales: </w:t>
      </w:r>
      <w:bookmarkEnd w:id="200"/>
      <w:r w:rsidR="00790286" w:rsidRPr="004A4097">
        <w:rPr>
          <w:rFonts w:cs="Arial"/>
          <w:b w:val="0"/>
          <w:color w:val="0000FF"/>
          <w:sz w:val="19"/>
          <w:szCs w:val="19"/>
        </w:rPr>
        <w:t xml:space="preserve"> Sí</w:t>
      </w:r>
    </w:p>
    <w:p w14:paraId="1EF1EBED" w14:textId="77777777" w:rsidR="00970340" w:rsidRPr="004A4097" w:rsidRDefault="00970340" w:rsidP="00970340">
      <w:pPr>
        <w:spacing w:before="100" w:beforeAutospacing="1" w:after="100" w:afterAutospacing="1"/>
        <w:outlineLvl w:val="2"/>
        <w:rPr>
          <w:rFonts w:ascii="Verdana" w:hAnsi="Verdana"/>
          <w:b/>
          <w:bCs/>
          <w:sz w:val="19"/>
          <w:szCs w:val="19"/>
        </w:rPr>
      </w:pPr>
      <w:r w:rsidRPr="004A4097">
        <w:rPr>
          <w:rFonts w:ascii="Verdana" w:hAnsi="Verdana"/>
          <w:b/>
          <w:bCs/>
          <w:sz w:val="19"/>
          <w:szCs w:val="19"/>
        </w:rPr>
        <w:t>1. Penalidades por demora</w:t>
      </w:r>
    </w:p>
    <w:p w14:paraId="5FF66EED" w14:textId="1ADBA808" w:rsidR="00970340" w:rsidRPr="004A4097" w:rsidRDefault="00970340" w:rsidP="00DC2A5D">
      <w:pPr>
        <w:spacing w:before="100" w:beforeAutospacing="1" w:after="100" w:afterAutospacing="1"/>
        <w:rPr>
          <w:rFonts w:ascii="Verdana" w:hAnsi="Verdana"/>
          <w:sz w:val="19"/>
          <w:szCs w:val="19"/>
        </w:rPr>
      </w:pPr>
      <w:r w:rsidRPr="004A4097">
        <w:rPr>
          <w:rFonts w:ascii="Verdana" w:hAnsi="Verdana"/>
          <w:sz w:val="19"/>
          <w:szCs w:val="19"/>
        </w:rPr>
        <w:t xml:space="preserve">En caso de incumplimiento de los plazos parciales o del plazo total de ejecución previstos en el contrato, podrá imponerse una penalidad de hasta el </w:t>
      </w:r>
      <w:r w:rsidRPr="004A4097">
        <w:rPr>
          <w:rFonts w:ascii="Verdana" w:hAnsi="Verdana"/>
          <w:b/>
          <w:bCs/>
          <w:sz w:val="19"/>
          <w:szCs w:val="19"/>
        </w:rPr>
        <w:t>1 % del precio del contrato</w:t>
      </w:r>
      <w:r w:rsidRPr="004A4097">
        <w:rPr>
          <w:rFonts w:ascii="Verdana" w:hAnsi="Verdana"/>
          <w:sz w:val="19"/>
          <w:szCs w:val="19"/>
        </w:rPr>
        <w:t xml:space="preserve"> por cada semana natural de retraso, hasta un máximo del </w:t>
      </w:r>
      <w:r w:rsidRPr="004A4097">
        <w:rPr>
          <w:rFonts w:ascii="Verdana" w:hAnsi="Verdana"/>
          <w:b/>
          <w:bCs/>
          <w:sz w:val="19"/>
          <w:szCs w:val="19"/>
        </w:rPr>
        <w:t>10 % del importe de adjudicación</w:t>
      </w:r>
      <w:r w:rsidRPr="004A4097">
        <w:rPr>
          <w:rFonts w:ascii="Verdana" w:hAnsi="Verdana"/>
          <w:sz w:val="19"/>
          <w:szCs w:val="19"/>
        </w:rPr>
        <w:t>, sin perjuicio de la facultad de resolución contractual cuando proceda.</w:t>
      </w:r>
    </w:p>
    <w:p w14:paraId="0C0A5C68" w14:textId="77777777" w:rsidR="00970340" w:rsidRPr="004A4097" w:rsidRDefault="00970340" w:rsidP="00970340">
      <w:pPr>
        <w:spacing w:before="100" w:beforeAutospacing="1" w:after="100" w:afterAutospacing="1"/>
        <w:outlineLvl w:val="2"/>
        <w:rPr>
          <w:rFonts w:ascii="Verdana" w:hAnsi="Verdana"/>
          <w:b/>
          <w:bCs/>
          <w:sz w:val="19"/>
          <w:szCs w:val="19"/>
        </w:rPr>
      </w:pPr>
      <w:r w:rsidRPr="004A4097">
        <w:rPr>
          <w:rFonts w:ascii="Verdana" w:hAnsi="Verdana"/>
          <w:b/>
          <w:bCs/>
          <w:sz w:val="19"/>
          <w:szCs w:val="19"/>
        </w:rPr>
        <w:t>2. Penalidades por cumplimiento defectuoso</w:t>
      </w:r>
    </w:p>
    <w:p w14:paraId="0487C140" w14:textId="77777777" w:rsidR="00970340" w:rsidRPr="004A4097" w:rsidRDefault="00970340" w:rsidP="00970340">
      <w:pPr>
        <w:spacing w:before="100" w:beforeAutospacing="1" w:after="100" w:afterAutospacing="1"/>
        <w:rPr>
          <w:rFonts w:ascii="Verdana" w:hAnsi="Verdana"/>
          <w:sz w:val="19"/>
          <w:szCs w:val="19"/>
        </w:rPr>
      </w:pPr>
      <w:r w:rsidRPr="004A4097">
        <w:rPr>
          <w:rFonts w:ascii="Verdana" w:hAnsi="Verdana"/>
          <w:sz w:val="19"/>
          <w:szCs w:val="19"/>
        </w:rPr>
        <w:t xml:space="preserve">Podrán imponerse penalidades de entre el </w:t>
      </w:r>
      <w:r w:rsidRPr="004A4097">
        <w:rPr>
          <w:rFonts w:ascii="Verdana" w:hAnsi="Verdana"/>
          <w:b/>
          <w:bCs/>
          <w:sz w:val="19"/>
          <w:szCs w:val="19"/>
        </w:rPr>
        <w:t>1 % y el 5 % del precio del contrato</w:t>
      </w:r>
      <w:r w:rsidRPr="004A4097">
        <w:rPr>
          <w:rFonts w:ascii="Verdana" w:hAnsi="Verdana"/>
          <w:sz w:val="19"/>
          <w:szCs w:val="19"/>
        </w:rPr>
        <w:t>, en función de la gravedad del incumplimiento, en los siguientes supuestos:</w:t>
      </w:r>
    </w:p>
    <w:p w14:paraId="670D61F4" w14:textId="77777777" w:rsidR="00970340" w:rsidRPr="004A4097" w:rsidRDefault="00970340">
      <w:pPr>
        <w:numPr>
          <w:ilvl w:val="0"/>
          <w:numId w:val="164"/>
        </w:numPr>
        <w:spacing w:before="100" w:beforeAutospacing="1" w:after="100" w:afterAutospacing="1"/>
        <w:rPr>
          <w:rFonts w:ascii="Verdana" w:hAnsi="Verdana"/>
          <w:sz w:val="19"/>
          <w:szCs w:val="19"/>
        </w:rPr>
      </w:pPr>
      <w:r w:rsidRPr="004A4097">
        <w:rPr>
          <w:rFonts w:ascii="Verdana" w:hAnsi="Verdana"/>
          <w:sz w:val="19"/>
          <w:szCs w:val="19"/>
        </w:rPr>
        <w:t xml:space="preserve">entrega de materiales o contenidos que no se ajusten a las prescripciones técnicas aprobadas, </w:t>
      </w:r>
    </w:p>
    <w:p w14:paraId="0773C634" w14:textId="77777777" w:rsidR="00970340" w:rsidRPr="004A4097" w:rsidRDefault="00970340">
      <w:pPr>
        <w:numPr>
          <w:ilvl w:val="0"/>
          <w:numId w:val="164"/>
        </w:numPr>
        <w:spacing w:before="100" w:beforeAutospacing="1" w:after="100" w:afterAutospacing="1"/>
        <w:rPr>
          <w:rFonts w:ascii="Verdana" w:hAnsi="Verdana"/>
          <w:sz w:val="19"/>
          <w:szCs w:val="19"/>
        </w:rPr>
      </w:pPr>
      <w:r w:rsidRPr="004A4097">
        <w:rPr>
          <w:rFonts w:ascii="Verdana" w:hAnsi="Verdana"/>
          <w:sz w:val="19"/>
          <w:szCs w:val="19"/>
        </w:rPr>
        <w:t xml:space="preserve">incumplimiento de la línea gráfica, identidad visual o estrategia creativa validada, </w:t>
      </w:r>
    </w:p>
    <w:p w14:paraId="7F877654" w14:textId="77777777" w:rsidR="00970340" w:rsidRPr="004A4097" w:rsidRDefault="00970340">
      <w:pPr>
        <w:numPr>
          <w:ilvl w:val="0"/>
          <w:numId w:val="164"/>
        </w:numPr>
        <w:spacing w:before="100" w:beforeAutospacing="1" w:after="100" w:afterAutospacing="1"/>
        <w:rPr>
          <w:rFonts w:ascii="Verdana" w:hAnsi="Verdana"/>
          <w:sz w:val="19"/>
          <w:szCs w:val="19"/>
        </w:rPr>
      </w:pPr>
      <w:r w:rsidRPr="004A4097">
        <w:rPr>
          <w:rFonts w:ascii="Verdana" w:hAnsi="Verdana"/>
          <w:sz w:val="19"/>
          <w:szCs w:val="19"/>
        </w:rPr>
        <w:t xml:space="preserve">deficiencias técnicas en piezas audiovisuales, gráficas o digitales, </w:t>
      </w:r>
    </w:p>
    <w:p w14:paraId="0AD372A0" w14:textId="77777777" w:rsidR="00970340" w:rsidRPr="004A4097" w:rsidRDefault="00970340">
      <w:pPr>
        <w:numPr>
          <w:ilvl w:val="0"/>
          <w:numId w:val="164"/>
        </w:numPr>
        <w:spacing w:before="100" w:beforeAutospacing="1" w:after="100" w:afterAutospacing="1"/>
        <w:rPr>
          <w:rFonts w:ascii="Verdana" w:hAnsi="Verdana"/>
          <w:sz w:val="19"/>
          <w:szCs w:val="19"/>
        </w:rPr>
      </w:pPr>
      <w:r w:rsidRPr="004A4097">
        <w:rPr>
          <w:rFonts w:ascii="Verdana" w:hAnsi="Verdana"/>
          <w:sz w:val="19"/>
          <w:szCs w:val="19"/>
        </w:rPr>
        <w:t xml:space="preserve">incumplimiento de formatos, soportes o requisitos de calidad exigidos en el PPT, </w:t>
      </w:r>
    </w:p>
    <w:p w14:paraId="6CE10C36" w14:textId="77777777" w:rsidR="00970340" w:rsidRPr="004A4097" w:rsidRDefault="00970340">
      <w:pPr>
        <w:numPr>
          <w:ilvl w:val="0"/>
          <w:numId w:val="164"/>
        </w:numPr>
        <w:spacing w:before="100" w:beforeAutospacing="1" w:after="100" w:afterAutospacing="1"/>
        <w:rPr>
          <w:rFonts w:ascii="Verdana" w:hAnsi="Verdana"/>
          <w:sz w:val="19"/>
          <w:szCs w:val="19"/>
        </w:rPr>
      </w:pPr>
      <w:r w:rsidRPr="004A4097">
        <w:rPr>
          <w:rFonts w:ascii="Verdana" w:hAnsi="Verdana"/>
          <w:sz w:val="19"/>
          <w:szCs w:val="19"/>
        </w:rPr>
        <w:t xml:space="preserve">falta de adaptación o corrección de materiales cuando haya sido requerida por la dirección del contrato. </w:t>
      </w:r>
    </w:p>
    <w:p w14:paraId="2513E78F" w14:textId="77777777" w:rsidR="00970340" w:rsidRPr="004A4097" w:rsidRDefault="00970340" w:rsidP="00970340">
      <w:pPr>
        <w:spacing w:before="100" w:beforeAutospacing="1" w:after="100" w:afterAutospacing="1"/>
        <w:outlineLvl w:val="2"/>
        <w:rPr>
          <w:rFonts w:ascii="Verdana" w:hAnsi="Verdana"/>
          <w:b/>
          <w:bCs/>
          <w:sz w:val="19"/>
          <w:szCs w:val="19"/>
        </w:rPr>
      </w:pPr>
      <w:r w:rsidRPr="004A4097">
        <w:rPr>
          <w:rFonts w:ascii="Verdana" w:hAnsi="Verdana"/>
          <w:b/>
          <w:bCs/>
          <w:sz w:val="19"/>
          <w:szCs w:val="19"/>
        </w:rPr>
        <w:t>3. Penalidades por falta de coordinación o seguimiento</w:t>
      </w:r>
    </w:p>
    <w:p w14:paraId="07A72288" w14:textId="77777777" w:rsidR="00970340" w:rsidRPr="004A4097" w:rsidRDefault="00970340" w:rsidP="00970340">
      <w:pPr>
        <w:spacing w:before="100" w:beforeAutospacing="1" w:after="100" w:afterAutospacing="1"/>
        <w:rPr>
          <w:rFonts w:ascii="Verdana" w:hAnsi="Verdana"/>
          <w:sz w:val="19"/>
          <w:szCs w:val="19"/>
        </w:rPr>
      </w:pPr>
      <w:r w:rsidRPr="004A4097">
        <w:rPr>
          <w:rFonts w:ascii="Verdana" w:hAnsi="Verdana"/>
          <w:sz w:val="19"/>
          <w:szCs w:val="19"/>
        </w:rPr>
        <w:lastRenderedPageBreak/>
        <w:t xml:space="preserve">Podrá imponerse una penalidad de hasta el </w:t>
      </w:r>
      <w:r w:rsidRPr="004A4097">
        <w:rPr>
          <w:rFonts w:ascii="Verdana" w:hAnsi="Verdana"/>
          <w:b/>
          <w:bCs/>
          <w:sz w:val="19"/>
          <w:szCs w:val="19"/>
        </w:rPr>
        <w:t>3 % del precio del contrato</w:t>
      </w:r>
      <w:r w:rsidRPr="004A4097">
        <w:rPr>
          <w:rFonts w:ascii="Verdana" w:hAnsi="Verdana"/>
          <w:sz w:val="19"/>
          <w:szCs w:val="19"/>
        </w:rPr>
        <w:t xml:space="preserve"> cuando el adjudicatario:</w:t>
      </w:r>
    </w:p>
    <w:p w14:paraId="31E47D1F" w14:textId="77777777" w:rsidR="00970340" w:rsidRPr="004A4097" w:rsidRDefault="00970340">
      <w:pPr>
        <w:numPr>
          <w:ilvl w:val="0"/>
          <w:numId w:val="165"/>
        </w:numPr>
        <w:spacing w:before="100" w:beforeAutospacing="1" w:after="100" w:afterAutospacing="1"/>
        <w:rPr>
          <w:rFonts w:ascii="Verdana" w:hAnsi="Verdana"/>
          <w:sz w:val="19"/>
          <w:szCs w:val="19"/>
        </w:rPr>
      </w:pPr>
      <w:r w:rsidRPr="004A4097">
        <w:rPr>
          <w:rFonts w:ascii="Verdana" w:hAnsi="Verdana"/>
          <w:sz w:val="19"/>
          <w:szCs w:val="19"/>
        </w:rPr>
        <w:t xml:space="preserve">no designe interlocutor válido, </w:t>
      </w:r>
    </w:p>
    <w:p w14:paraId="25A0CD34" w14:textId="77777777" w:rsidR="00970340" w:rsidRPr="004A4097" w:rsidRDefault="00970340">
      <w:pPr>
        <w:numPr>
          <w:ilvl w:val="0"/>
          <w:numId w:val="165"/>
        </w:numPr>
        <w:spacing w:before="100" w:beforeAutospacing="1" w:after="100" w:afterAutospacing="1"/>
        <w:rPr>
          <w:rFonts w:ascii="Verdana" w:hAnsi="Verdana"/>
          <w:sz w:val="19"/>
          <w:szCs w:val="19"/>
        </w:rPr>
      </w:pPr>
      <w:r w:rsidRPr="004A4097">
        <w:rPr>
          <w:rFonts w:ascii="Verdana" w:hAnsi="Verdana"/>
          <w:sz w:val="19"/>
          <w:szCs w:val="19"/>
        </w:rPr>
        <w:t xml:space="preserve">incumpla reiteradamente las obligaciones de coordinación, </w:t>
      </w:r>
    </w:p>
    <w:p w14:paraId="24ED0D8C" w14:textId="77777777" w:rsidR="00970340" w:rsidRPr="004A4097" w:rsidRDefault="00970340">
      <w:pPr>
        <w:numPr>
          <w:ilvl w:val="0"/>
          <w:numId w:val="165"/>
        </w:numPr>
        <w:spacing w:before="100" w:beforeAutospacing="1" w:after="100" w:afterAutospacing="1"/>
        <w:rPr>
          <w:rFonts w:ascii="Verdana" w:hAnsi="Verdana"/>
          <w:sz w:val="19"/>
          <w:szCs w:val="19"/>
        </w:rPr>
      </w:pPr>
      <w:r w:rsidRPr="004A4097">
        <w:rPr>
          <w:rFonts w:ascii="Verdana" w:hAnsi="Verdana"/>
          <w:sz w:val="19"/>
          <w:szCs w:val="19"/>
        </w:rPr>
        <w:t xml:space="preserve">no atienda requerimientos técnicos, </w:t>
      </w:r>
    </w:p>
    <w:p w14:paraId="2D0F9B51" w14:textId="1872B479" w:rsidR="00970340" w:rsidRPr="004A4097" w:rsidRDefault="00970340">
      <w:pPr>
        <w:numPr>
          <w:ilvl w:val="0"/>
          <w:numId w:val="165"/>
        </w:numPr>
        <w:spacing w:before="100" w:beforeAutospacing="1" w:after="100" w:afterAutospacing="1"/>
        <w:rPr>
          <w:rFonts w:ascii="Verdana" w:hAnsi="Verdana"/>
          <w:sz w:val="19"/>
          <w:szCs w:val="19"/>
        </w:rPr>
      </w:pPr>
      <w:r w:rsidRPr="004A4097">
        <w:rPr>
          <w:rFonts w:ascii="Verdana" w:hAnsi="Verdana"/>
          <w:sz w:val="19"/>
          <w:szCs w:val="19"/>
        </w:rPr>
        <w:t xml:space="preserve">o dificulte el seguimiento ordinario del contrato. </w:t>
      </w:r>
    </w:p>
    <w:p w14:paraId="4AC63C74" w14:textId="2C8C00BF" w:rsidR="00970340" w:rsidRPr="004A4097" w:rsidRDefault="00970340" w:rsidP="00970340">
      <w:pPr>
        <w:spacing w:before="100" w:beforeAutospacing="1" w:after="100" w:afterAutospacing="1"/>
        <w:outlineLvl w:val="2"/>
        <w:rPr>
          <w:rFonts w:ascii="Verdana" w:hAnsi="Verdana"/>
          <w:b/>
          <w:bCs/>
          <w:sz w:val="19"/>
          <w:szCs w:val="19"/>
        </w:rPr>
      </w:pPr>
      <w:r w:rsidRPr="004A4097">
        <w:rPr>
          <w:rFonts w:ascii="Verdana" w:hAnsi="Verdana"/>
          <w:b/>
          <w:bCs/>
          <w:sz w:val="19"/>
          <w:szCs w:val="19"/>
        </w:rPr>
        <w:t>Límite máximo</w:t>
      </w:r>
    </w:p>
    <w:p w14:paraId="19D925C8" w14:textId="69C64BA0" w:rsidR="00D1646A" w:rsidRPr="002E4D76" w:rsidRDefault="00970340" w:rsidP="002E4D76">
      <w:pPr>
        <w:spacing w:before="100" w:beforeAutospacing="1" w:after="100" w:afterAutospacing="1"/>
        <w:rPr>
          <w:rFonts w:ascii="Verdana" w:hAnsi="Verdana"/>
          <w:sz w:val="19"/>
          <w:szCs w:val="19"/>
        </w:rPr>
      </w:pPr>
      <w:r w:rsidRPr="004A4097">
        <w:rPr>
          <w:rFonts w:ascii="Verdana" w:hAnsi="Verdana"/>
          <w:sz w:val="19"/>
          <w:szCs w:val="19"/>
        </w:rPr>
        <w:t xml:space="preserve">El importe acumulado de las penalidades no podrá superar el </w:t>
      </w:r>
      <w:r w:rsidRPr="004A4097">
        <w:rPr>
          <w:rFonts w:ascii="Verdana" w:hAnsi="Verdana"/>
          <w:b/>
          <w:bCs/>
          <w:sz w:val="19"/>
          <w:szCs w:val="19"/>
        </w:rPr>
        <w:t>10 % del precio del contrato</w:t>
      </w:r>
      <w:r w:rsidRPr="004A4097">
        <w:rPr>
          <w:rFonts w:ascii="Verdana" w:hAnsi="Verdana"/>
          <w:sz w:val="19"/>
          <w:szCs w:val="19"/>
        </w:rPr>
        <w:t>, sin perjuicio de la eventual resolución contractual en caso de incumplimiento grave.</w:t>
      </w:r>
    </w:p>
    <w:p w14:paraId="22834D7E" w14:textId="16389943" w:rsidR="00C548B6" w:rsidRPr="008F04F6" w:rsidRDefault="00C548B6" w:rsidP="001D3DE3">
      <w:pPr>
        <w:pStyle w:val="Ttulo3"/>
        <w:spacing w:after="120"/>
        <w:rPr>
          <w:i/>
        </w:rPr>
      </w:pPr>
      <w:bookmarkStart w:id="201" w:name="_Toc528657915"/>
      <w:bookmarkStart w:id="202" w:name="_Toc528658734"/>
      <w:bookmarkStart w:id="203" w:name="_Toc528660361"/>
      <w:bookmarkStart w:id="204" w:name="_Toc528664211"/>
      <w:bookmarkStart w:id="205" w:name="_Toc528665902"/>
      <w:bookmarkStart w:id="206" w:name="_Toc528666527"/>
      <w:bookmarkStart w:id="207" w:name="_Toc528671250"/>
      <w:bookmarkStart w:id="208" w:name="_Toc530728030"/>
      <w:bookmarkStart w:id="209" w:name="_Toc5958920"/>
      <w:bookmarkStart w:id="210" w:name="_Toc34132884"/>
      <w:bookmarkStart w:id="211" w:name="_Toc157522056"/>
      <w:r w:rsidRPr="00AB4D1B">
        <w:t>14.- SUBCONTRATACIÓN</w:t>
      </w:r>
      <w:bookmarkEnd w:id="201"/>
      <w:bookmarkEnd w:id="202"/>
      <w:bookmarkEnd w:id="203"/>
      <w:bookmarkEnd w:id="204"/>
      <w:bookmarkEnd w:id="205"/>
      <w:bookmarkEnd w:id="206"/>
      <w:bookmarkEnd w:id="207"/>
      <w:bookmarkEnd w:id="208"/>
      <w:bookmarkEnd w:id="209"/>
      <w:bookmarkEnd w:id="210"/>
      <w:bookmarkEnd w:id="211"/>
    </w:p>
    <w:p w14:paraId="22408F00" w14:textId="7C1A83B8" w:rsidR="00C548B6" w:rsidRDefault="00C548B6" w:rsidP="000B15F2">
      <w:pPr>
        <w:pStyle w:val="Ttulo4"/>
        <w:spacing w:after="120"/>
        <w:ind w:left="851" w:right="-427"/>
        <w:jc w:val="both"/>
        <w:rPr>
          <w:rFonts w:cs="Arial"/>
          <w:b w:val="0"/>
          <w:color w:val="0000FF"/>
          <w:sz w:val="19"/>
          <w:szCs w:val="19"/>
        </w:rPr>
      </w:pPr>
      <w:bookmarkStart w:id="212" w:name="_Toc38387614"/>
      <w:r w:rsidRPr="008F04F6">
        <w:rPr>
          <w:sz w:val="19"/>
          <w:szCs w:val="19"/>
        </w:rPr>
        <w:t>14.1.- Se establecen limitaciones a la posibilidad de subcontratar:</w:t>
      </w:r>
      <w:r w:rsidR="0011586D">
        <w:rPr>
          <w:sz w:val="19"/>
          <w:szCs w:val="19"/>
        </w:rPr>
        <w:t xml:space="preserve"> </w:t>
      </w:r>
      <w:bookmarkEnd w:id="212"/>
      <w:r w:rsidR="00DE31CD">
        <w:rPr>
          <w:rFonts w:cs="Arial"/>
          <w:b w:val="0"/>
          <w:color w:val="0000FF"/>
          <w:sz w:val="19"/>
          <w:szCs w:val="19"/>
        </w:rPr>
        <w:t>Sí</w:t>
      </w:r>
      <w:r w:rsidR="000B15F2">
        <w:rPr>
          <w:rFonts w:cs="Arial"/>
          <w:b w:val="0"/>
          <w:color w:val="0000FF"/>
          <w:sz w:val="19"/>
          <w:szCs w:val="19"/>
        </w:rPr>
        <w:t>.</w:t>
      </w:r>
      <w:r w:rsidR="00DE31CD" w:rsidRPr="00DE31CD">
        <w:rPr>
          <w:rFonts w:cs="Arial"/>
          <w:color w:val="0000FF"/>
          <w:sz w:val="19"/>
          <w:szCs w:val="19"/>
        </w:rPr>
        <w:t xml:space="preserve"> </w:t>
      </w:r>
    </w:p>
    <w:p w14:paraId="201DA94D" w14:textId="77777777" w:rsidR="00BB06E7" w:rsidRPr="00BB06E7" w:rsidRDefault="00BB06E7" w:rsidP="00BB06E7">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De conformidad con lo dispuesto en el artículo 215.2.e) de la Ley 9/2017, de Contratos del Sector Público, se considera necesario establecer la prohibición de subcontratar la totalidad de las prestaciones objeto del presente contrato.</w:t>
      </w:r>
    </w:p>
    <w:p w14:paraId="2CF4B242" w14:textId="77777777" w:rsidR="00BB06E7" w:rsidRPr="00BB06E7" w:rsidRDefault="00BB06E7" w:rsidP="00BB06E7">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El contrato tiene por objeto la creación, desarrollo, producción y ejecución integral de una campaña de comunicación y sensibilización concebida como una actuación unitaria, estratégica y creativa, en la que todas las prestaciones incluidas presentan una estrecha interdependencia técnica, funcional y operativa. La correcta ejecución del contrato exige una coordinación permanente, una supervisión continua y una responsabilidad directa y única sobre el conjunto de los trabajos.</w:t>
      </w:r>
    </w:p>
    <w:p w14:paraId="42676C29" w14:textId="77777777" w:rsidR="00BB06E7" w:rsidRPr="00BB06E7" w:rsidRDefault="00BB06E7" w:rsidP="00BB06E7">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Asimismo, la calidad y eficacia de la campaña dependen de la coherencia global entre la estrategia comunicativa, la creatividad, los contenidos, el diseño gráfico, las piezas audiovisuales y los distintos soportes y canales de difusión previstos en el contrato, resultando esencial que todas las prestaciones sean ejecutadas directamente por el adjudicatario responsable.</w:t>
      </w:r>
    </w:p>
    <w:p w14:paraId="14AD471A" w14:textId="77777777" w:rsidR="00BB06E7" w:rsidRPr="00BB06E7" w:rsidRDefault="00BB06E7" w:rsidP="00BB06E7">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La intervención de terceros subcontratistas en cualquiera de las fases de ejecución podría comprometer:</w:t>
      </w:r>
    </w:p>
    <w:p w14:paraId="568D5AA1" w14:textId="77777777" w:rsidR="00BB06E7" w:rsidRPr="00BB06E7" w:rsidRDefault="00BB06E7" w:rsidP="00BB06E7">
      <w:pPr>
        <w:numPr>
          <w:ilvl w:val="0"/>
          <w:numId w:val="157"/>
        </w:numPr>
        <w:tabs>
          <w:tab w:val="num" w:pos="720"/>
        </w:tabs>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la unidad creativa y estratégica de la campaña,</w:t>
      </w:r>
    </w:p>
    <w:p w14:paraId="07DAB672" w14:textId="77777777" w:rsidR="00BB06E7" w:rsidRPr="00BB06E7" w:rsidRDefault="00BB06E7" w:rsidP="00BB06E7">
      <w:pPr>
        <w:numPr>
          <w:ilvl w:val="0"/>
          <w:numId w:val="157"/>
        </w:numPr>
        <w:tabs>
          <w:tab w:val="num" w:pos="720"/>
        </w:tabs>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la homogeneidad técnica y visual de los materiales,</w:t>
      </w:r>
    </w:p>
    <w:p w14:paraId="6C95F2BA" w14:textId="77777777" w:rsidR="00BB06E7" w:rsidRPr="00BB06E7" w:rsidRDefault="00BB06E7" w:rsidP="00BB06E7">
      <w:pPr>
        <w:numPr>
          <w:ilvl w:val="0"/>
          <w:numId w:val="157"/>
        </w:numPr>
        <w:tabs>
          <w:tab w:val="num" w:pos="720"/>
        </w:tabs>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la adecuada coordinación de los trabajos,</w:t>
      </w:r>
    </w:p>
    <w:p w14:paraId="4F8DB611" w14:textId="77777777" w:rsidR="00BB06E7" w:rsidRPr="00BB06E7" w:rsidRDefault="00BB06E7" w:rsidP="00BB06E7">
      <w:pPr>
        <w:numPr>
          <w:ilvl w:val="0"/>
          <w:numId w:val="157"/>
        </w:numPr>
        <w:tabs>
          <w:tab w:val="num" w:pos="720"/>
        </w:tabs>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el control directo por parte de URA,</w:t>
      </w:r>
    </w:p>
    <w:p w14:paraId="0A8E849E" w14:textId="77777777" w:rsidR="00BB06E7" w:rsidRPr="00BB06E7" w:rsidRDefault="00BB06E7" w:rsidP="00BB06E7">
      <w:pPr>
        <w:numPr>
          <w:ilvl w:val="0"/>
          <w:numId w:val="157"/>
        </w:numPr>
        <w:tabs>
          <w:tab w:val="num" w:pos="720"/>
        </w:tabs>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y la correcta supervisión y seguimiento de la ejecución contractual.</w:t>
      </w:r>
    </w:p>
    <w:p w14:paraId="18825E18" w14:textId="77777777" w:rsidR="00BB06E7" w:rsidRPr="00BB06E7" w:rsidRDefault="00BB06E7" w:rsidP="00BB06E7">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Además, el carácter altamente especializado, creativo e integral de las prestaciones contratadas determina que la solvencia técnica exigida al adjudicatario constituya un elemento esencial de la adjudicación, debiendo ser precisamente dicha empresa la que ejecute directamente la totalidad de las prestaciones ofertadas.</w:t>
      </w:r>
    </w:p>
    <w:p w14:paraId="683325A5" w14:textId="7C3CFCF8" w:rsidR="00712EFD" w:rsidRPr="00AB4D1B" w:rsidRDefault="00BB06E7" w:rsidP="00AB4D1B">
      <w:pPr>
        <w:numPr>
          <w:ilvl w:val="0"/>
          <w:numId w:val="157"/>
        </w:numPr>
        <w:spacing w:before="120" w:after="120" w:line="276" w:lineRule="auto"/>
        <w:jc w:val="both"/>
        <w:rPr>
          <w:rFonts w:ascii="Verdana" w:hAnsi="Verdana" w:cs="Arial"/>
          <w:color w:val="0000FF"/>
          <w:sz w:val="19"/>
          <w:szCs w:val="19"/>
        </w:rPr>
      </w:pPr>
      <w:r w:rsidRPr="00BB06E7">
        <w:rPr>
          <w:rFonts w:ascii="Verdana" w:hAnsi="Verdana" w:cs="Arial"/>
          <w:color w:val="0000FF"/>
          <w:sz w:val="19"/>
          <w:szCs w:val="19"/>
        </w:rPr>
        <w:t>Por todo ello, se considera justificado, proporcionado y necesario prohibir la subcontratación en el presente contrato, al resultar indispensable para garantizar la correcta ejecución, calidad, coherencia y responsabilidad integral de la campaña objeto del contrato.</w:t>
      </w:r>
    </w:p>
    <w:p w14:paraId="796EBDE9" w14:textId="77777777" w:rsidR="000B15F2" w:rsidRDefault="000B15F2" w:rsidP="000B15F2"/>
    <w:tbl>
      <w:tblPr>
        <w:tblStyle w:val="Tablaconcuadrcula"/>
        <w:tblW w:w="0" w:type="auto"/>
        <w:tblInd w:w="-147" w:type="dxa"/>
        <w:tblLook w:val="04A0" w:firstRow="1" w:lastRow="0" w:firstColumn="1" w:lastColumn="0" w:noHBand="0" w:noVBand="1"/>
      </w:tblPr>
      <w:tblGrid>
        <w:gridCol w:w="4768"/>
        <w:gridCol w:w="4439"/>
      </w:tblGrid>
      <w:tr w:rsidR="000B15F2" w:rsidRPr="000B15F2" w14:paraId="112DAD27" w14:textId="77777777" w:rsidTr="00D15590">
        <w:tc>
          <w:tcPr>
            <w:tcW w:w="4962" w:type="dxa"/>
          </w:tcPr>
          <w:p w14:paraId="58B33A27" w14:textId="2BE2DC69" w:rsidR="000B15F2" w:rsidRPr="000B15F2" w:rsidRDefault="000B15F2" w:rsidP="000B15F2">
            <w:pPr>
              <w:spacing w:before="120" w:after="120"/>
              <w:ind w:left="26"/>
              <w:jc w:val="both"/>
              <w:outlineLvl w:val="3"/>
              <w:rPr>
                <w:rFonts w:ascii="Verdana" w:eastAsia="Arial Unicode MS" w:hAnsi="Verdana" w:cs="Arial"/>
                <w:sz w:val="19"/>
                <w:szCs w:val="19"/>
              </w:rPr>
            </w:pPr>
            <w:bookmarkStart w:id="213" w:name="_Toc38387615"/>
            <w:r w:rsidRPr="000B15F2">
              <w:rPr>
                <w:rFonts w:ascii="Verdana" w:eastAsia="Arial Unicode MS" w:hAnsi="Verdana"/>
                <w:b/>
                <w:sz w:val="19"/>
                <w:szCs w:val="19"/>
              </w:rPr>
              <w:lastRenderedPageBreak/>
              <w:t xml:space="preserve">14.2.- </w:t>
            </w:r>
            <w:bookmarkEnd w:id="213"/>
            <w:r w:rsidRPr="000B15F2">
              <w:rPr>
                <w:rFonts w:ascii="Verdana" w:hAnsi="Verdana" w:cs="Arial"/>
                <w:b/>
                <w:sz w:val="19"/>
                <w:szCs w:val="19"/>
              </w:rPr>
              <w:t>Las operadoras económicas deben cumplimentar la sección D de la parte II del DEUC de manera que indiquen los siguientes datos</w:t>
            </w:r>
            <w:r w:rsidRPr="000B15F2">
              <w:rPr>
                <w:rFonts w:ascii="Verdana" w:hAnsi="Verdana" w:cs="Arial"/>
                <w:sz w:val="19"/>
                <w:szCs w:val="19"/>
              </w:rPr>
              <w:t>:</w:t>
            </w:r>
            <w:r w:rsidRPr="000B15F2">
              <w:rPr>
                <w:rFonts w:ascii="Verdana" w:eastAsia="Arial Unicode MS" w:hAnsi="Verdana" w:cs="Arial"/>
                <w:sz w:val="19"/>
                <w:szCs w:val="19"/>
              </w:rPr>
              <w:t xml:space="preserve"> </w:t>
            </w:r>
            <w:sdt>
              <w:sdtPr>
                <w:rPr>
                  <w:rFonts w:ascii="Verdana" w:eastAsia="Arial Unicode MS" w:hAnsi="Verdana" w:cs="Arial"/>
                  <w:sz w:val="19"/>
                  <w:szCs w:val="19"/>
                </w:rPr>
                <w:id w:val="1498770915"/>
                <w14:checkbox>
                  <w14:checked w14:val="0"/>
                  <w14:checkedState w14:val="2612" w14:font="MS Gothic"/>
                  <w14:uncheckedState w14:val="2610" w14:font="MS Gothic"/>
                </w14:checkbox>
              </w:sdtPr>
              <w:sdtEndPr/>
              <w:sdtContent>
                <w:r w:rsidR="00A654BB">
                  <w:rPr>
                    <w:rFonts w:ascii="MS Gothic" w:eastAsia="MS Gothic" w:hAnsi="MS Gothic" w:cs="Arial" w:hint="eastAsia"/>
                    <w:sz w:val="19"/>
                    <w:szCs w:val="19"/>
                  </w:rPr>
                  <w:t>☐</w:t>
                </w:r>
              </w:sdtContent>
            </w:sdt>
            <w:r w:rsidRPr="000B15F2">
              <w:rPr>
                <w:rFonts w:ascii="Verdana" w:eastAsia="Arial Unicode MS" w:hAnsi="Verdana" w:cs="Arial"/>
                <w:sz w:val="19"/>
                <w:szCs w:val="19"/>
              </w:rPr>
              <w:t xml:space="preserve"> SI</w:t>
            </w:r>
            <w:r w:rsidRPr="000B15F2">
              <w:rPr>
                <w:rFonts w:ascii="Verdana" w:eastAsia="Arial Unicode MS" w:hAnsi="Verdana"/>
                <w:sz w:val="18"/>
                <w:szCs w:val="18"/>
              </w:rPr>
              <w:t xml:space="preserve">   </w:t>
            </w:r>
            <w:r w:rsidRPr="000B15F2">
              <w:rPr>
                <w:rFonts w:ascii="Verdana" w:eastAsia="Arial Unicode MS" w:hAnsi="Verdana" w:cs="Arial"/>
                <w:sz w:val="19"/>
                <w:szCs w:val="19"/>
              </w:rPr>
              <w:tab/>
            </w:r>
            <w:r w:rsidRPr="000B15F2">
              <w:rPr>
                <w:rFonts w:ascii="Verdana" w:eastAsia="Arial Unicode MS" w:hAnsi="Verdana"/>
                <w:sz w:val="18"/>
                <w:szCs w:val="18"/>
              </w:rPr>
              <w:t xml:space="preserve">       </w:t>
            </w:r>
            <w:sdt>
              <w:sdtPr>
                <w:rPr>
                  <w:rFonts w:ascii="Verdana" w:eastAsia="Arial Unicode MS" w:hAnsi="Verdana" w:cs="Arial"/>
                  <w:sz w:val="19"/>
                  <w:szCs w:val="19"/>
                </w:rPr>
                <w:id w:val="152266639"/>
                <w14:checkbox>
                  <w14:checked w14:val="0"/>
                  <w14:checkedState w14:val="2612" w14:font="MS Gothic"/>
                  <w14:uncheckedState w14:val="2610" w14:font="MS Gothic"/>
                </w14:checkbox>
              </w:sdtPr>
              <w:sdtEndPr/>
              <w:sdtContent>
                <w:r w:rsidRPr="000B15F2">
                  <w:rPr>
                    <w:rFonts w:ascii="Segoe UI Symbol" w:eastAsia="Arial Unicode MS" w:hAnsi="Segoe UI Symbol" w:cs="Segoe UI Symbol"/>
                    <w:sz w:val="19"/>
                    <w:szCs w:val="19"/>
                  </w:rPr>
                  <w:t>☐</w:t>
                </w:r>
              </w:sdtContent>
            </w:sdt>
            <w:r w:rsidRPr="000B15F2">
              <w:rPr>
                <w:rFonts w:ascii="Verdana" w:eastAsia="Arial Unicode MS" w:hAnsi="Verdana"/>
                <w:sz w:val="18"/>
                <w:szCs w:val="18"/>
              </w:rPr>
              <w:t xml:space="preserve"> </w:t>
            </w:r>
            <w:r w:rsidRPr="000B15F2">
              <w:rPr>
                <w:rFonts w:ascii="Verdana" w:eastAsia="Arial Unicode MS" w:hAnsi="Verdana" w:cs="Arial"/>
                <w:sz w:val="19"/>
                <w:szCs w:val="19"/>
              </w:rPr>
              <w:t>NO</w:t>
            </w:r>
          </w:p>
          <w:p w14:paraId="6ECAC4D4" w14:textId="30C1CA1D" w:rsidR="000B15F2" w:rsidRPr="000B15F2" w:rsidRDefault="00A654BB" w:rsidP="000B15F2">
            <w:pPr>
              <w:spacing w:before="120" w:after="120"/>
              <w:ind w:left="1440"/>
              <w:jc w:val="both"/>
              <w:rPr>
                <w:rFonts w:ascii="Verdana" w:hAnsi="Verdana"/>
              </w:rPr>
            </w:pPr>
            <w:r>
              <w:rPr>
                <w:rFonts w:ascii="Verdana" w:hAnsi="Verdana"/>
              </w:rPr>
              <w:t>NO APLICA</w:t>
            </w:r>
          </w:p>
        </w:tc>
        <w:tc>
          <w:tcPr>
            <w:tcW w:w="4671" w:type="dxa"/>
          </w:tcPr>
          <w:p w14:paraId="73EDF0F9" w14:textId="0637FFE4" w:rsidR="000B15F2" w:rsidRPr="000B15F2" w:rsidRDefault="00247368" w:rsidP="000B15F2">
            <w:pPr>
              <w:spacing w:before="120" w:after="120"/>
              <w:jc w:val="both"/>
              <w:rPr>
                <w:rFonts w:ascii="Verdana" w:hAnsi="Verdana" w:cs="Arial"/>
                <w:color w:val="0000FF"/>
                <w:sz w:val="19"/>
                <w:szCs w:val="19"/>
              </w:rPr>
            </w:pPr>
            <w:sdt>
              <w:sdtPr>
                <w:rPr>
                  <w:rFonts w:ascii="Verdana" w:hAnsi="Verdana"/>
                  <w:color w:val="0000FF"/>
                </w:rPr>
                <w:id w:val="103781274"/>
                <w14:checkbox>
                  <w14:checked w14:val="0"/>
                  <w14:checkedState w14:val="2612" w14:font="MS Gothic"/>
                  <w14:uncheckedState w14:val="2610" w14:font="MS Gothic"/>
                </w14:checkbox>
              </w:sdtPr>
              <w:sdtEndPr/>
              <w:sdtContent>
                <w:r w:rsidR="00A654BB">
                  <w:rPr>
                    <w:rFonts w:ascii="MS Gothic" w:eastAsia="MS Gothic" w:hAnsi="MS Gothic" w:hint="eastAsia"/>
                    <w:color w:val="0000FF"/>
                  </w:rPr>
                  <w:t>☐</w:t>
                </w:r>
              </w:sdtContent>
            </w:sdt>
            <w:r w:rsidR="000B15F2" w:rsidRPr="000B15F2">
              <w:rPr>
                <w:rFonts w:ascii="Verdana" w:hAnsi="Verdana" w:cs="Arial"/>
                <w:color w:val="0000FF"/>
                <w:sz w:val="19"/>
                <w:szCs w:val="19"/>
              </w:rPr>
              <w:t xml:space="preserve">la(s) parte(s) del contrato que tengan previsto subcontratar, </w:t>
            </w:r>
          </w:p>
          <w:p w14:paraId="0A427952" w14:textId="359865C3" w:rsidR="000B15F2" w:rsidRPr="000B15F2" w:rsidRDefault="00247368" w:rsidP="000B15F2">
            <w:pPr>
              <w:spacing w:before="120" w:after="120"/>
              <w:jc w:val="both"/>
              <w:rPr>
                <w:rFonts w:ascii="Verdana" w:hAnsi="Verdana" w:cs="Arial"/>
                <w:color w:val="0000FF"/>
                <w:sz w:val="19"/>
                <w:szCs w:val="19"/>
              </w:rPr>
            </w:pPr>
            <w:sdt>
              <w:sdtPr>
                <w:rPr>
                  <w:rFonts w:ascii="Verdana" w:hAnsi="Verdana"/>
                  <w:color w:val="0000FF"/>
                </w:rPr>
                <w:id w:val="-1308547947"/>
                <w14:checkbox>
                  <w14:checked w14:val="0"/>
                  <w14:checkedState w14:val="2612" w14:font="MS Gothic"/>
                  <w14:uncheckedState w14:val="2610" w14:font="MS Gothic"/>
                </w14:checkbox>
              </w:sdtPr>
              <w:sdtEndPr/>
              <w:sdtContent>
                <w:r w:rsidR="00A654BB">
                  <w:rPr>
                    <w:rFonts w:ascii="MS Gothic" w:eastAsia="MS Gothic" w:hAnsi="MS Gothic" w:hint="eastAsia"/>
                    <w:color w:val="0000FF"/>
                  </w:rPr>
                  <w:t>☐</w:t>
                </w:r>
              </w:sdtContent>
            </w:sdt>
            <w:r w:rsidR="000B15F2" w:rsidRPr="000B15F2">
              <w:rPr>
                <w:rFonts w:ascii="Verdana" w:hAnsi="Verdana" w:cs="Arial"/>
                <w:color w:val="0000FF"/>
                <w:sz w:val="19"/>
                <w:szCs w:val="19"/>
              </w:rPr>
              <w:t xml:space="preserve">el porcentaje de esa parte o de cada una de las partes que tenga previsto subcontratar </w:t>
            </w:r>
          </w:p>
          <w:p w14:paraId="3334F1D1" w14:textId="4F893987" w:rsidR="000B15F2" w:rsidRPr="000B15F2" w:rsidRDefault="00247368" w:rsidP="000B15F2">
            <w:pPr>
              <w:spacing w:before="120" w:after="120"/>
              <w:jc w:val="both"/>
              <w:rPr>
                <w:rFonts w:ascii="Verdana" w:hAnsi="Verdana"/>
              </w:rPr>
            </w:pPr>
            <w:sdt>
              <w:sdtPr>
                <w:rPr>
                  <w:rFonts w:ascii="Verdana" w:hAnsi="Verdana"/>
                  <w:color w:val="0000FF"/>
                </w:rPr>
                <w:id w:val="-221362290"/>
                <w14:checkbox>
                  <w14:checked w14:val="0"/>
                  <w14:checkedState w14:val="2612" w14:font="MS Gothic"/>
                  <w14:uncheckedState w14:val="2610" w14:font="MS Gothic"/>
                </w14:checkbox>
              </w:sdtPr>
              <w:sdtEndPr/>
              <w:sdtContent>
                <w:r w:rsidR="00A654BB">
                  <w:rPr>
                    <w:rFonts w:ascii="MS Gothic" w:eastAsia="MS Gothic" w:hAnsi="MS Gothic" w:hint="eastAsia"/>
                    <w:color w:val="0000FF"/>
                  </w:rPr>
                  <w:t>☐</w:t>
                </w:r>
              </w:sdtContent>
            </w:sdt>
            <w:r w:rsidR="000B15F2" w:rsidRPr="000B15F2">
              <w:rPr>
                <w:rFonts w:ascii="Verdana" w:hAnsi="Verdana" w:cs="Arial"/>
                <w:color w:val="0000FF"/>
                <w:sz w:val="19"/>
                <w:szCs w:val="19"/>
              </w:rPr>
              <w:t>el nombre de la/s subcontratista/s o su perfil empresarial definido por referencia a las condiciones de solvencia profesional o técnica</w:t>
            </w:r>
            <w:r w:rsidR="000B15F2" w:rsidRPr="000B15F2">
              <w:rPr>
                <w:rFonts w:ascii="Verdana" w:hAnsi="Verdana" w:cs="Arial"/>
                <w:sz w:val="19"/>
                <w:szCs w:val="19"/>
              </w:rPr>
              <w:t>.</w:t>
            </w:r>
          </w:p>
        </w:tc>
      </w:tr>
    </w:tbl>
    <w:p w14:paraId="3F154352" w14:textId="3A366CEA" w:rsidR="00C548B6" w:rsidRPr="008F04F6" w:rsidRDefault="00C548B6" w:rsidP="001D3DE3">
      <w:pPr>
        <w:pStyle w:val="Ttulo3"/>
        <w:spacing w:after="120"/>
        <w:rPr>
          <w:i/>
        </w:rPr>
      </w:pPr>
      <w:bookmarkStart w:id="214" w:name="_Toc528657916"/>
      <w:bookmarkStart w:id="215" w:name="_Toc528658735"/>
      <w:bookmarkStart w:id="216" w:name="_Toc528660362"/>
      <w:bookmarkStart w:id="217" w:name="_Toc528664212"/>
      <w:bookmarkStart w:id="218" w:name="_Toc528665903"/>
      <w:bookmarkStart w:id="219" w:name="_Toc528666528"/>
      <w:bookmarkStart w:id="220" w:name="_Toc528671251"/>
      <w:bookmarkStart w:id="221" w:name="_Toc530728031"/>
      <w:bookmarkStart w:id="222" w:name="_Toc5958921"/>
      <w:bookmarkStart w:id="223" w:name="_Toc34132885"/>
      <w:bookmarkStart w:id="224" w:name="_Toc157522057"/>
      <w:r w:rsidRPr="00536C45">
        <w:t>15.- COMPROBACIÓN DE LA EJECUCIÓN, RECEPCIÓN Y PLAZO DE GARANTÍA</w:t>
      </w:r>
      <w:bookmarkEnd w:id="214"/>
      <w:bookmarkEnd w:id="215"/>
      <w:bookmarkEnd w:id="216"/>
      <w:bookmarkEnd w:id="217"/>
      <w:bookmarkEnd w:id="218"/>
      <w:bookmarkEnd w:id="219"/>
      <w:bookmarkEnd w:id="220"/>
      <w:bookmarkEnd w:id="221"/>
      <w:bookmarkEnd w:id="222"/>
      <w:bookmarkEnd w:id="223"/>
      <w:bookmarkEnd w:id="224"/>
    </w:p>
    <w:p w14:paraId="2DC46E0B" w14:textId="28C2E21E" w:rsidR="00C548B6" w:rsidRPr="008F04F6" w:rsidRDefault="00C548B6" w:rsidP="001D3DE3">
      <w:pPr>
        <w:pStyle w:val="Ttulo4"/>
        <w:spacing w:after="120"/>
        <w:ind w:left="851" w:right="-427"/>
        <w:jc w:val="both"/>
        <w:rPr>
          <w:rFonts w:cs="Arial"/>
          <w:b w:val="0"/>
          <w:i/>
          <w:color w:val="0000FF"/>
          <w:sz w:val="19"/>
          <w:szCs w:val="19"/>
        </w:rPr>
      </w:pPr>
      <w:bookmarkStart w:id="225" w:name="_Toc38387617"/>
      <w:r w:rsidRPr="008F04F6">
        <w:rPr>
          <w:sz w:val="19"/>
          <w:szCs w:val="19"/>
        </w:rPr>
        <w:t>15.1.- Forma de constatación de la correcta ejecución de la prestación</w:t>
      </w:r>
      <w:r w:rsidRPr="008F04F6">
        <w:rPr>
          <w:rFonts w:cs="Arial"/>
          <w:b w:val="0"/>
          <w:color w:val="0000FF"/>
          <w:sz w:val="19"/>
          <w:szCs w:val="19"/>
        </w:rPr>
        <w:t>: informe de comprobación de la/el responsable del contrato.</w:t>
      </w:r>
      <w:bookmarkEnd w:id="225"/>
    </w:p>
    <w:p w14:paraId="6657C8A9" w14:textId="77777777" w:rsidR="00483233" w:rsidRPr="00483233" w:rsidRDefault="00C548B6" w:rsidP="00483233">
      <w:pPr>
        <w:autoSpaceDE w:val="0"/>
        <w:autoSpaceDN w:val="0"/>
        <w:adjustRightInd w:val="0"/>
        <w:ind w:firstLine="284"/>
        <w:jc w:val="both"/>
        <w:rPr>
          <w:rFonts w:ascii="Verdana" w:hAnsi="Verdana" w:cs="Verdana"/>
          <w:color w:val="0000FF"/>
          <w:sz w:val="19"/>
          <w:szCs w:val="19"/>
        </w:rPr>
      </w:pPr>
      <w:bookmarkStart w:id="226" w:name="_Toc38387618"/>
      <w:r w:rsidRPr="00483233">
        <w:rPr>
          <w:rFonts w:ascii="Verdana" w:eastAsia="Arial Unicode MS" w:hAnsi="Verdana"/>
          <w:b/>
          <w:sz w:val="19"/>
          <w:szCs w:val="19"/>
        </w:rPr>
        <w:t>15.2.- Plazo para la recepción:</w:t>
      </w:r>
      <w:bookmarkEnd w:id="226"/>
      <w:r w:rsidR="00483233">
        <w:rPr>
          <w:sz w:val="19"/>
          <w:szCs w:val="19"/>
        </w:rPr>
        <w:t xml:space="preserve"> </w:t>
      </w:r>
      <w:r w:rsidR="00483233" w:rsidRPr="00483233">
        <w:rPr>
          <w:rFonts w:ascii="Verdana" w:hAnsi="Verdana" w:cs="Verdana"/>
          <w:color w:val="0000FF"/>
          <w:sz w:val="19"/>
          <w:szCs w:val="19"/>
        </w:rPr>
        <w:t>Un (1) mes a partir del día siguiente a aquél en que hubiera</w:t>
      </w:r>
    </w:p>
    <w:p w14:paraId="63BE59E3" w14:textId="50B9FB09" w:rsidR="00C548B6" w:rsidRPr="008F04F6" w:rsidRDefault="00483233" w:rsidP="00483233">
      <w:pPr>
        <w:pStyle w:val="Ttulo4"/>
        <w:spacing w:after="120"/>
        <w:ind w:left="851" w:right="-427"/>
        <w:jc w:val="both"/>
        <w:rPr>
          <w:b w:val="0"/>
          <w:i/>
          <w:sz w:val="19"/>
          <w:szCs w:val="19"/>
        </w:rPr>
      </w:pPr>
      <w:r w:rsidRPr="00483233">
        <w:rPr>
          <w:rFonts w:eastAsia="Times New Roman" w:cs="Verdana"/>
          <w:b w:val="0"/>
          <w:color w:val="0000FF"/>
          <w:sz w:val="19"/>
          <w:szCs w:val="19"/>
        </w:rPr>
        <w:t>finalizado el plazo establecido para el contrato.</w:t>
      </w:r>
    </w:p>
    <w:p w14:paraId="2F6FC6AE" w14:textId="1FB9CA4E" w:rsidR="00C548B6" w:rsidRPr="008F04F6" w:rsidRDefault="00C548B6" w:rsidP="001D3DE3">
      <w:pPr>
        <w:pStyle w:val="Ttulo4"/>
        <w:spacing w:after="120"/>
        <w:ind w:left="851" w:right="-427"/>
        <w:jc w:val="both"/>
        <w:rPr>
          <w:i/>
          <w:color w:val="0070C0"/>
          <w:sz w:val="19"/>
          <w:szCs w:val="19"/>
        </w:rPr>
      </w:pPr>
      <w:bookmarkStart w:id="227" w:name="_Toc38387619"/>
      <w:r w:rsidRPr="008F04F6">
        <w:rPr>
          <w:sz w:val="19"/>
          <w:szCs w:val="19"/>
        </w:rPr>
        <w:t xml:space="preserve">15.3.- Existen recepciones parciales: </w:t>
      </w:r>
      <w:r w:rsidRPr="008F04F6">
        <w:rPr>
          <w:rFonts w:cs="Arial"/>
          <w:b w:val="0"/>
          <w:color w:val="0000FF"/>
          <w:sz w:val="19"/>
          <w:szCs w:val="19"/>
        </w:rPr>
        <w:t>no</w:t>
      </w:r>
      <w:bookmarkEnd w:id="227"/>
    </w:p>
    <w:p w14:paraId="0B2D1563" w14:textId="2DE39D7B" w:rsidR="002D0500" w:rsidRPr="002D0500" w:rsidRDefault="00C548B6" w:rsidP="002D0500">
      <w:pPr>
        <w:pStyle w:val="Ttulo4"/>
        <w:spacing w:after="120"/>
        <w:ind w:left="851" w:right="-427"/>
        <w:jc w:val="both"/>
        <w:rPr>
          <w:rFonts w:cs="Arial"/>
          <w:b w:val="0"/>
          <w:color w:val="0000FF"/>
          <w:sz w:val="19"/>
          <w:szCs w:val="19"/>
        </w:rPr>
      </w:pPr>
      <w:bookmarkStart w:id="228" w:name="_Toc38387620"/>
      <w:r w:rsidRPr="008F04F6">
        <w:rPr>
          <w:sz w:val="19"/>
          <w:szCs w:val="19"/>
        </w:rPr>
        <w:t xml:space="preserve">15.4.- Plazo de garantía: </w:t>
      </w:r>
      <w:r w:rsidR="002D0500">
        <w:rPr>
          <w:rFonts w:cs="Arial"/>
          <w:b w:val="0"/>
          <w:color w:val="0000FF"/>
          <w:sz w:val="19"/>
          <w:szCs w:val="19"/>
        </w:rPr>
        <w:t>s</w:t>
      </w:r>
      <w:r w:rsidRPr="008F04F6">
        <w:rPr>
          <w:rFonts w:cs="Arial"/>
          <w:b w:val="0"/>
          <w:color w:val="0000FF"/>
          <w:sz w:val="19"/>
          <w:szCs w:val="19"/>
        </w:rPr>
        <w:t>í, el siguiente:</w:t>
      </w:r>
      <w:bookmarkEnd w:id="228"/>
      <w:r w:rsidR="002D0500" w:rsidRPr="002D0500">
        <w:t xml:space="preserve"> </w:t>
      </w:r>
      <w:r w:rsidR="002D0500" w:rsidRPr="002D0500">
        <w:rPr>
          <w:rFonts w:cs="Arial"/>
          <w:b w:val="0"/>
          <w:color w:val="0000FF"/>
          <w:sz w:val="19"/>
          <w:szCs w:val="19"/>
        </w:rPr>
        <w:t>Se establece un plazo de garantía de (</w:t>
      </w:r>
      <w:r w:rsidR="0082228F">
        <w:rPr>
          <w:rFonts w:cs="Arial"/>
          <w:b w:val="0"/>
          <w:color w:val="0000FF"/>
          <w:sz w:val="19"/>
          <w:szCs w:val="19"/>
        </w:rPr>
        <w:t>6</w:t>
      </w:r>
      <w:r w:rsidR="002D0500" w:rsidRPr="002D0500">
        <w:rPr>
          <w:rFonts w:cs="Arial"/>
          <w:b w:val="0"/>
          <w:color w:val="0000FF"/>
          <w:sz w:val="19"/>
          <w:szCs w:val="19"/>
        </w:rPr>
        <w:t>) meses,</w:t>
      </w:r>
    </w:p>
    <w:p w14:paraId="56C1B0FC" w14:textId="3378BE65" w:rsidR="00A40227" w:rsidRPr="002E26A6" w:rsidRDefault="002D0500" w:rsidP="002E26A6">
      <w:pPr>
        <w:pStyle w:val="Ttulo4"/>
        <w:spacing w:after="120"/>
        <w:ind w:left="851" w:right="-427" w:firstLine="0"/>
        <w:jc w:val="both"/>
        <w:rPr>
          <w:rFonts w:cs="Arial"/>
          <w:b w:val="0"/>
          <w:color w:val="0000FF"/>
          <w:sz w:val="19"/>
          <w:szCs w:val="19"/>
        </w:rPr>
      </w:pPr>
      <w:r w:rsidRPr="002D0500">
        <w:rPr>
          <w:rFonts w:cs="Arial"/>
          <w:b w:val="0"/>
          <w:color w:val="0000FF"/>
          <w:sz w:val="19"/>
          <w:szCs w:val="19"/>
        </w:rPr>
        <w:t>contados a partir del día siguiente al de la firma del acta de</w:t>
      </w:r>
      <w:r>
        <w:rPr>
          <w:rFonts w:cs="Arial"/>
          <w:b w:val="0"/>
          <w:color w:val="0000FF"/>
          <w:sz w:val="19"/>
          <w:szCs w:val="19"/>
        </w:rPr>
        <w:t xml:space="preserve"> </w:t>
      </w:r>
      <w:r w:rsidRPr="002D0500">
        <w:rPr>
          <w:rFonts w:cs="Arial"/>
          <w:b w:val="0"/>
          <w:color w:val="0000FF"/>
          <w:sz w:val="19"/>
          <w:szCs w:val="19"/>
        </w:rPr>
        <w:t>conformidad. El acta de conformidad se firmará por ambas</w:t>
      </w:r>
      <w:r>
        <w:rPr>
          <w:rFonts w:cs="Arial"/>
          <w:b w:val="0"/>
          <w:color w:val="0000FF"/>
          <w:sz w:val="19"/>
          <w:szCs w:val="19"/>
        </w:rPr>
        <w:t xml:space="preserve"> </w:t>
      </w:r>
      <w:r w:rsidRPr="002D0500">
        <w:rPr>
          <w:rFonts w:cs="Arial"/>
          <w:b w:val="0"/>
          <w:color w:val="0000FF"/>
          <w:sz w:val="19"/>
          <w:szCs w:val="19"/>
        </w:rPr>
        <w:t>partes una vez que el responsable haya emitido de forma</w:t>
      </w:r>
      <w:r>
        <w:rPr>
          <w:rFonts w:cs="Arial"/>
          <w:b w:val="0"/>
          <w:color w:val="0000FF"/>
          <w:sz w:val="19"/>
          <w:szCs w:val="19"/>
        </w:rPr>
        <w:t xml:space="preserve"> </w:t>
      </w:r>
      <w:r w:rsidRPr="002D0500">
        <w:rPr>
          <w:rFonts w:cs="Arial"/>
          <w:b w:val="0"/>
          <w:color w:val="0000FF"/>
          <w:sz w:val="19"/>
          <w:szCs w:val="19"/>
        </w:rPr>
        <w:t>positiva su informe de comprobación.</w:t>
      </w:r>
    </w:p>
    <w:p w14:paraId="14223047" w14:textId="1D8E4D8A" w:rsidR="00C548B6" w:rsidRPr="008F04F6" w:rsidRDefault="00C548B6" w:rsidP="001D3DE3">
      <w:pPr>
        <w:pStyle w:val="Ttulo3"/>
        <w:spacing w:after="120"/>
        <w:rPr>
          <w:i/>
        </w:rPr>
      </w:pPr>
      <w:bookmarkStart w:id="229" w:name="_Toc528657917"/>
      <w:bookmarkStart w:id="230" w:name="_Toc528658736"/>
      <w:bookmarkStart w:id="231" w:name="_Toc528660363"/>
      <w:bookmarkStart w:id="232" w:name="_Toc528664213"/>
      <w:bookmarkStart w:id="233" w:name="_Toc528665904"/>
      <w:bookmarkStart w:id="234" w:name="_Toc528666529"/>
      <w:bookmarkStart w:id="235" w:name="_Toc528671252"/>
      <w:bookmarkStart w:id="236" w:name="_Toc530728032"/>
      <w:bookmarkStart w:id="237" w:name="_Toc5958922"/>
      <w:bookmarkStart w:id="238" w:name="_Toc34132886"/>
      <w:bookmarkStart w:id="239" w:name="_Toc157522058"/>
      <w:r w:rsidRPr="008F04F6">
        <w:t>16</w:t>
      </w:r>
      <w:r w:rsidRPr="00DB5155">
        <w:t>.- MODIFICACIÓN DEL CONTRATO</w:t>
      </w:r>
      <w:bookmarkEnd w:id="229"/>
      <w:bookmarkEnd w:id="230"/>
      <w:bookmarkEnd w:id="231"/>
      <w:bookmarkEnd w:id="232"/>
      <w:bookmarkEnd w:id="233"/>
      <w:bookmarkEnd w:id="234"/>
      <w:bookmarkEnd w:id="235"/>
      <w:bookmarkEnd w:id="236"/>
      <w:bookmarkEnd w:id="237"/>
      <w:bookmarkEnd w:id="238"/>
      <w:bookmarkEnd w:id="239"/>
    </w:p>
    <w:p w14:paraId="07B7087B" w14:textId="73402714" w:rsidR="0080213A" w:rsidRDefault="00C548B6" w:rsidP="0080213A">
      <w:pPr>
        <w:rPr>
          <w:rFonts w:ascii="Verdana" w:eastAsia="Arial Unicode MS" w:hAnsi="Verdana"/>
          <w:color w:val="0000FF"/>
          <w:sz w:val="19"/>
          <w:szCs w:val="19"/>
        </w:rPr>
      </w:pPr>
      <w:r w:rsidRPr="008F04F6">
        <w:rPr>
          <w:rFonts w:ascii="Verdana" w:hAnsi="Verdana"/>
          <w:b/>
          <w:sz w:val="19"/>
          <w:szCs w:val="19"/>
        </w:rPr>
        <w:t>Posibilidad de modificación del contrato:</w:t>
      </w:r>
      <w:r w:rsidRPr="008F04F6">
        <w:rPr>
          <w:rFonts w:ascii="Verdana" w:hAnsi="Verdana"/>
          <w:sz w:val="19"/>
          <w:szCs w:val="19"/>
        </w:rPr>
        <w:t xml:space="preserve"> </w:t>
      </w:r>
      <w:r w:rsidR="00534CE1">
        <w:rPr>
          <w:rFonts w:ascii="Verdana" w:eastAsia="Arial Unicode MS" w:hAnsi="Verdana"/>
          <w:color w:val="0000FF"/>
          <w:sz w:val="19"/>
          <w:szCs w:val="19"/>
        </w:rPr>
        <w:t>No</w:t>
      </w:r>
    </w:p>
    <w:p w14:paraId="5B554739" w14:textId="77777777" w:rsidR="00DB5155" w:rsidRPr="0080213A" w:rsidRDefault="00DB5155" w:rsidP="0080213A">
      <w:pPr>
        <w:rPr>
          <w:rFonts w:ascii="Verdana" w:eastAsia="Arial Unicode MS" w:hAnsi="Verdana"/>
          <w:color w:val="0000FF"/>
          <w:sz w:val="19"/>
          <w:szCs w:val="19"/>
        </w:rPr>
      </w:pPr>
    </w:p>
    <w:p w14:paraId="32F2F3B5" w14:textId="6EEC8ADB" w:rsidR="00C548B6" w:rsidRPr="008F04F6" w:rsidRDefault="00C548B6" w:rsidP="001D3DE3">
      <w:pPr>
        <w:pStyle w:val="Ttulo3"/>
        <w:spacing w:after="120"/>
        <w:rPr>
          <w:i/>
        </w:rPr>
      </w:pPr>
      <w:bookmarkStart w:id="240" w:name="_Toc528657918"/>
      <w:bookmarkStart w:id="241" w:name="_Toc528658737"/>
      <w:bookmarkStart w:id="242" w:name="_Toc528660364"/>
      <w:bookmarkStart w:id="243" w:name="_Toc528664214"/>
      <w:bookmarkStart w:id="244" w:name="_Toc528665905"/>
      <w:bookmarkStart w:id="245" w:name="_Toc528666530"/>
      <w:bookmarkStart w:id="246" w:name="_Toc528671253"/>
      <w:bookmarkStart w:id="247" w:name="_Toc530728033"/>
      <w:bookmarkStart w:id="248" w:name="_Toc5958923"/>
      <w:bookmarkStart w:id="249" w:name="_Toc34132887"/>
      <w:bookmarkStart w:id="250" w:name="_Toc157522059"/>
      <w:r w:rsidRPr="008F04F6">
        <w:t xml:space="preserve">17.- </w:t>
      </w:r>
      <w:r w:rsidRPr="00060091">
        <w:t>CAUSAS DE RESOLUCIÓN ESPECÍFICAS</w:t>
      </w:r>
      <w:bookmarkEnd w:id="240"/>
      <w:bookmarkEnd w:id="241"/>
      <w:bookmarkEnd w:id="242"/>
      <w:bookmarkEnd w:id="243"/>
      <w:bookmarkEnd w:id="244"/>
      <w:bookmarkEnd w:id="245"/>
      <w:bookmarkEnd w:id="246"/>
      <w:bookmarkEnd w:id="247"/>
      <w:bookmarkEnd w:id="248"/>
      <w:bookmarkEnd w:id="249"/>
      <w:bookmarkEnd w:id="250"/>
    </w:p>
    <w:p w14:paraId="2D7C3907" w14:textId="21B785D0" w:rsidR="00C548B6" w:rsidRDefault="00C548B6" w:rsidP="001D3DE3">
      <w:pPr>
        <w:spacing w:before="120" w:after="120"/>
        <w:ind w:left="284" w:right="-427"/>
        <w:jc w:val="both"/>
        <w:rPr>
          <w:rFonts w:ascii="Verdana" w:hAnsi="Verdana" w:cs="Arial"/>
          <w:color w:val="0000FF"/>
          <w:sz w:val="19"/>
          <w:szCs w:val="19"/>
        </w:rPr>
      </w:pPr>
      <w:r w:rsidRPr="008F04F6">
        <w:rPr>
          <w:rFonts w:ascii="Verdana" w:hAnsi="Verdana"/>
          <w:sz w:val="19"/>
          <w:szCs w:val="19"/>
        </w:rPr>
        <w:t xml:space="preserve">Se establecen causas de resolución adicionales a las previstas en la cláusula 38 de las condiciones generales: </w:t>
      </w:r>
      <w:r w:rsidRPr="008F04F6">
        <w:rPr>
          <w:rFonts w:ascii="Verdana" w:hAnsi="Verdana" w:cs="Arial"/>
          <w:color w:val="0000FF"/>
          <w:sz w:val="19"/>
          <w:szCs w:val="19"/>
        </w:rPr>
        <w:t>sí, las siguientes:</w:t>
      </w:r>
    </w:p>
    <w:p w14:paraId="6B87F6E3" w14:textId="77777777" w:rsidR="002E26A6" w:rsidRDefault="002E26A6" w:rsidP="001D3DE3">
      <w:pPr>
        <w:spacing w:before="120" w:after="120"/>
        <w:ind w:left="284" w:right="-427"/>
        <w:jc w:val="both"/>
        <w:rPr>
          <w:rFonts w:ascii="Verdana" w:hAnsi="Verdana" w:cs="Arial"/>
          <w:color w:val="0000FF"/>
          <w:sz w:val="19"/>
          <w:szCs w:val="19"/>
        </w:rPr>
      </w:pPr>
    </w:p>
    <w:p w14:paraId="55ECA43F" w14:textId="75F5E381"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Serán causa de resolución del contrato el incumplimiento de alguna de las obligaciones</w:t>
      </w:r>
    </w:p>
    <w:p w14:paraId="18FCDBE3" w14:textId="3680A6DD" w:rsidR="00060091" w:rsidRDefault="00060091" w:rsidP="002E26A6">
      <w:pPr>
        <w:pStyle w:val="Ttulo4"/>
        <w:spacing w:after="120"/>
        <w:ind w:left="851" w:right="-427" w:firstLine="0"/>
        <w:jc w:val="both"/>
        <w:rPr>
          <w:rFonts w:cs="Arial"/>
          <w:b w:val="0"/>
          <w:color w:val="0000FF"/>
          <w:sz w:val="19"/>
          <w:szCs w:val="19"/>
        </w:rPr>
      </w:pPr>
      <w:r w:rsidRPr="0082228F">
        <w:rPr>
          <w:rFonts w:cs="Arial"/>
          <w:b w:val="0"/>
          <w:color w:val="0000FF"/>
          <w:sz w:val="19"/>
          <w:szCs w:val="19"/>
        </w:rPr>
        <w:t>calificadas como esenciales en el punto 12 de esta carátula.</w:t>
      </w:r>
    </w:p>
    <w:tbl>
      <w:tblPr>
        <w:tblStyle w:val="Tablaconcuadrcula"/>
        <w:tblpPr w:leftFromText="141" w:rightFromText="141" w:vertAnchor="text" w:tblpY="182"/>
        <w:tblW w:w="0" w:type="auto"/>
        <w:tblLook w:val="04A0" w:firstRow="1" w:lastRow="0" w:firstColumn="1" w:lastColumn="0" w:noHBand="0" w:noVBand="1"/>
      </w:tblPr>
      <w:tblGrid>
        <w:gridCol w:w="1262"/>
        <w:gridCol w:w="2014"/>
        <w:gridCol w:w="5784"/>
      </w:tblGrid>
      <w:tr w:rsidR="006D1008" w:rsidRPr="00DB10C4" w14:paraId="7AF37076" w14:textId="77777777" w:rsidTr="006D1008">
        <w:trPr>
          <w:trHeight w:val="450"/>
        </w:trPr>
        <w:tc>
          <w:tcPr>
            <w:tcW w:w="1262" w:type="dxa"/>
          </w:tcPr>
          <w:p w14:paraId="10307527" w14:textId="77777777" w:rsidR="006D1008" w:rsidRPr="00DB10C4" w:rsidRDefault="006D1008" w:rsidP="006D1008">
            <w:pPr>
              <w:ind w:right="-66"/>
              <w:rPr>
                <w:rFonts w:ascii="Verdana" w:hAnsi="Verdana"/>
              </w:rPr>
            </w:pPr>
            <w:r w:rsidRPr="00DB10C4">
              <w:rPr>
                <w:rFonts w:ascii="Verdana" w:hAnsi="Verdana"/>
                <w:sz w:val="19"/>
                <w:szCs w:val="19"/>
              </w:rPr>
              <w:t>Poder adjudicador</w:t>
            </w:r>
          </w:p>
        </w:tc>
        <w:tc>
          <w:tcPr>
            <w:tcW w:w="7798" w:type="dxa"/>
            <w:gridSpan w:val="2"/>
          </w:tcPr>
          <w:p w14:paraId="2E0B1A0F" w14:textId="77777777" w:rsidR="006D1008" w:rsidRPr="00DB10C4" w:rsidRDefault="006D1008" w:rsidP="006D1008">
            <w:pPr>
              <w:rPr>
                <w:rFonts w:ascii="Verdana" w:hAnsi="Verdana"/>
              </w:rPr>
            </w:pPr>
            <w:proofErr w:type="spellStart"/>
            <w:r w:rsidRPr="00DB10C4">
              <w:rPr>
                <w:rFonts w:ascii="Verdana" w:hAnsi="Verdana"/>
                <w:b/>
                <w:color w:val="0000FF"/>
                <w:sz w:val="19"/>
                <w:szCs w:val="19"/>
              </w:rPr>
              <w:t>Uraren</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Euskal</w:t>
            </w:r>
            <w:proofErr w:type="spellEnd"/>
            <w:r w:rsidRPr="00DB10C4">
              <w:rPr>
                <w:rFonts w:ascii="Verdana" w:hAnsi="Verdana"/>
                <w:b/>
                <w:color w:val="0000FF"/>
                <w:sz w:val="19"/>
                <w:szCs w:val="19"/>
              </w:rPr>
              <w:t xml:space="preserve"> </w:t>
            </w:r>
            <w:proofErr w:type="spellStart"/>
            <w:r w:rsidRPr="00DB10C4">
              <w:rPr>
                <w:rFonts w:ascii="Verdana" w:hAnsi="Verdana"/>
                <w:b/>
                <w:color w:val="0000FF"/>
                <w:sz w:val="19"/>
                <w:szCs w:val="19"/>
              </w:rPr>
              <w:t>Agentzia</w:t>
            </w:r>
            <w:proofErr w:type="spellEnd"/>
            <w:r w:rsidRPr="00DB10C4">
              <w:rPr>
                <w:rFonts w:ascii="Verdana" w:hAnsi="Verdana"/>
                <w:b/>
                <w:color w:val="0000FF"/>
                <w:sz w:val="19"/>
                <w:szCs w:val="19"/>
              </w:rPr>
              <w:t xml:space="preserve"> - Agencia Vasca del Agua</w:t>
            </w:r>
          </w:p>
        </w:tc>
      </w:tr>
      <w:tr w:rsidR="006D1008" w:rsidRPr="00DB10C4" w14:paraId="37869E03" w14:textId="77777777" w:rsidTr="006D1008">
        <w:trPr>
          <w:trHeight w:val="473"/>
        </w:trPr>
        <w:tc>
          <w:tcPr>
            <w:tcW w:w="1262" w:type="dxa"/>
            <w:vMerge w:val="restart"/>
          </w:tcPr>
          <w:p w14:paraId="682E55DA" w14:textId="77777777" w:rsidR="006D1008" w:rsidRPr="00DB10C4" w:rsidRDefault="006D1008" w:rsidP="006D1008">
            <w:pPr>
              <w:rPr>
                <w:rFonts w:ascii="Verdana" w:hAnsi="Verdana"/>
              </w:rPr>
            </w:pPr>
            <w:r w:rsidRPr="00DB10C4">
              <w:rPr>
                <w:rFonts w:ascii="Verdana" w:hAnsi="Verdana"/>
                <w:sz w:val="19"/>
                <w:szCs w:val="19"/>
              </w:rPr>
              <w:t>Identificación de órganos.</w:t>
            </w:r>
          </w:p>
        </w:tc>
        <w:tc>
          <w:tcPr>
            <w:tcW w:w="2014" w:type="dxa"/>
          </w:tcPr>
          <w:p w14:paraId="54A0771E" w14:textId="77777777" w:rsidR="006D1008" w:rsidRPr="00DB10C4" w:rsidRDefault="006D1008" w:rsidP="006D1008">
            <w:pPr>
              <w:rPr>
                <w:rFonts w:ascii="Verdana" w:hAnsi="Verdana"/>
              </w:rPr>
            </w:pPr>
            <w:r w:rsidRPr="00DB10C4">
              <w:rPr>
                <w:rFonts w:ascii="Verdana" w:hAnsi="Verdana" w:cs="Tahoma"/>
                <w:b/>
                <w:sz w:val="19"/>
                <w:szCs w:val="19"/>
              </w:rPr>
              <w:t>Órgano de contratación:</w:t>
            </w:r>
          </w:p>
        </w:tc>
        <w:tc>
          <w:tcPr>
            <w:tcW w:w="5784" w:type="dxa"/>
          </w:tcPr>
          <w:p w14:paraId="2B069B75" w14:textId="77777777" w:rsidR="006D1008" w:rsidRPr="00DB10C4" w:rsidRDefault="006D1008"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0F8C7258" w14:textId="77777777" w:rsidTr="006D1008">
        <w:tc>
          <w:tcPr>
            <w:tcW w:w="1262" w:type="dxa"/>
            <w:vMerge/>
          </w:tcPr>
          <w:p w14:paraId="4268B002" w14:textId="77777777" w:rsidR="006D1008" w:rsidRPr="00DB10C4" w:rsidRDefault="006D1008" w:rsidP="006D1008">
            <w:pPr>
              <w:rPr>
                <w:rFonts w:ascii="Verdana" w:hAnsi="Verdana"/>
                <w:sz w:val="19"/>
                <w:szCs w:val="19"/>
              </w:rPr>
            </w:pPr>
          </w:p>
        </w:tc>
        <w:tc>
          <w:tcPr>
            <w:tcW w:w="2014" w:type="dxa"/>
          </w:tcPr>
          <w:p w14:paraId="45350B2D" w14:textId="77777777" w:rsidR="006D1008" w:rsidRPr="00DB10C4" w:rsidRDefault="006D1008" w:rsidP="006D1008">
            <w:pPr>
              <w:rPr>
                <w:rFonts w:ascii="Verdana" w:hAnsi="Verdana"/>
              </w:rPr>
            </w:pPr>
            <w:r w:rsidRPr="00DB10C4">
              <w:rPr>
                <w:rFonts w:ascii="Verdana" w:hAnsi="Verdana" w:cs="Tahoma"/>
                <w:b/>
                <w:sz w:val="19"/>
                <w:szCs w:val="19"/>
              </w:rPr>
              <w:t>Órgano destinatario</w:t>
            </w:r>
          </w:p>
        </w:tc>
        <w:tc>
          <w:tcPr>
            <w:tcW w:w="5784" w:type="dxa"/>
          </w:tcPr>
          <w:p w14:paraId="1EFA9E02" w14:textId="0657C42A" w:rsidR="006D1008" w:rsidRPr="00DB10C4" w:rsidRDefault="002F2B8A" w:rsidP="006D1008">
            <w:pPr>
              <w:rPr>
                <w:rFonts w:ascii="Verdana" w:hAnsi="Verdana"/>
              </w:rPr>
            </w:pPr>
            <w:r w:rsidRPr="00DB10C4">
              <w:rPr>
                <w:rFonts w:ascii="Verdana" w:hAnsi="Verdana"/>
                <w:color w:val="0000FF"/>
                <w:sz w:val="19"/>
                <w:szCs w:val="19"/>
              </w:rPr>
              <w:t>Director General de la Agencia Vasca del Agua</w:t>
            </w:r>
          </w:p>
        </w:tc>
      </w:tr>
      <w:tr w:rsidR="006D1008" w:rsidRPr="00DB10C4" w14:paraId="415AF4EE" w14:textId="77777777" w:rsidTr="006D1008">
        <w:tc>
          <w:tcPr>
            <w:tcW w:w="1262" w:type="dxa"/>
            <w:vMerge/>
          </w:tcPr>
          <w:p w14:paraId="1A0B559D" w14:textId="77777777" w:rsidR="006D1008" w:rsidRPr="00DB10C4" w:rsidRDefault="006D1008" w:rsidP="006D1008">
            <w:pPr>
              <w:rPr>
                <w:rFonts w:ascii="Verdana" w:hAnsi="Verdana"/>
                <w:sz w:val="19"/>
                <w:szCs w:val="19"/>
              </w:rPr>
            </w:pPr>
          </w:p>
        </w:tc>
        <w:tc>
          <w:tcPr>
            <w:tcW w:w="2014" w:type="dxa"/>
          </w:tcPr>
          <w:p w14:paraId="3FE031FD" w14:textId="77777777" w:rsidR="006D1008" w:rsidRPr="00DB10C4" w:rsidRDefault="006D1008" w:rsidP="006D1008">
            <w:pPr>
              <w:rPr>
                <w:rFonts w:ascii="Verdana" w:hAnsi="Verdana"/>
              </w:rPr>
            </w:pPr>
            <w:r w:rsidRPr="00DB10C4">
              <w:rPr>
                <w:rFonts w:ascii="Verdana" w:hAnsi="Verdana" w:cs="Tahoma"/>
                <w:b/>
                <w:sz w:val="19"/>
                <w:szCs w:val="19"/>
              </w:rPr>
              <w:t>Responsable del contrato</w:t>
            </w:r>
          </w:p>
        </w:tc>
        <w:tc>
          <w:tcPr>
            <w:tcW w:w="5784" w:type="dxa"/>
          </w:tcPr>
          <w:p w14:paraId="16EA9B77" w14:textId="6976150B" w:rsidR="006D1008" w:rsidRPr="000F14A0" w:rsidRDefault="002F2B8A" w:rsidP="006D1008">
            <w:pPr>
              <w:rPr>
                <w:rFonts w:ascii="Verdana" w:hAnsi="Verdana"/>
              </w:rPr>
            </w:pPr>
            <w:r>
              <w:rPr>
                <w:rFonts w:ascii="Verdana" w:hAnsi="Verdana" w:cs="Tahoma"/>
                <w:color w:val="0000FF"/>
                <w:sz w:val="19"/>
                <w:szCs w:val="19"/>
              </w:rPr>
              <w:t>Responsable de comunicación</w:t>
            </w:r>
          </w:p>
        </w:tc>
      </w:tr>
      <w:tr w:rsidR="006D1008" w:rsidRPr="00DB10C4" w14:paraId="6A705660" w14:textId="77777777" w:rsidTr="006D1008">
        <w:tc>
          <w:tcPr>
            <w:tcW w:w="1262" w:type="dxa"/>
            <w:vMerge/>
          </w:tcPr>
          <w:p w14:paraId="597319FD" w14:textId="77777777" w:rsidR="006D1008" w:rsidRPr="00DB10C4" w:rsidRDefault="006D1008" w:rsidP="006D1008">
            <w:pPr>
              <w:rPr>
                <w:rFonts w:ascii="Verdana" w:hAnsi="Verdana"/>
                <w:sz w:val="19"/>
                <w:szCs w:val="19"/>
              </w:rPr>
            </w:pPr>
          </w:p>
        </w:tc>
        <w:tc>
          <w:tcPr>
            <w:tcW w:w="2014" w:type="dxa"/>
          </w:tcPr>
          <w:p w14:paraId="2FB8DC59" w14:textId="77777777" w:rsidR="006D1008" w:rsidRPr="00DB10C4" w:rsidRDefault="006D1008" w:rsidP="006D1008">
            <w:pPr>
              <w:rPr>
                <w:rFonts w:ascii="Verdana" w:hAnsi="Verdana"/>
              </w:rPr>
            </w:pPr>
            <w:r w:rsidRPr="00DB10C4">
              <w:rPr>
                <w:rFonts w:ascii="Verdana" w:hAnsi="Verdana" w:cs="Tahoma"/>
                <w:b/>
                <w:sz w:val="19"/>
                <w:szCs w:val="19"/>
              </w:rPr>
              <w:t>Órgano competente en materia de contabilidad pública</w:t>
            </w:r>
          </w:p>
        </w:tc>
        <w:tc>
          <w:tcPr>
            <w:tcW w:w="5784" w:type="dxa"/>
          </w:tcPr>
          <w:p w14:paraId="61EA0936"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 de la Agencia Vasca del Agua.</w:t>
            </w:r>
          </w:p>
        </w:tc>
      </w:tr>
      <w:tr w:rsidR="006D1008" w:rsidRPr="00DB10C4" w14:paraId="34A31A48" w14:textId="77777777" w:rsidTr="006D1008">
        <w:tc>
          <w:tcPr>
            <w:tcW w:w="1262" w:type="dxa"/>
            <w:vMerge/>
          </w:tcPr>
          <w:p w14:paraId="72AE8115" w14:textId="77777777" w:rsidR="006D1008" w:rsidRPr="00DB10C4" w:rsidRDefault="006D1008" w:rsidP="006D1008">
            <w:pPr>
              <w:rPr>
                <w:rFonts w:ascii="Verdana" w:hAnsi="Verdana"/>
                <w:sz w:val="19"/>
                <w:szCs w:val="19"/>
              </w:rPr>
            </w:pPr>
          </w:p>
        </w:tc>
        <w:tc>
          <w:tcPr>
            <w:tcW w:w="2014" w:type="dxa"/>
          </w:tcPr>
          <w:p w14:paraId="2B9AE529" w14:textId="77777777" w:rsidR="006D1008" w:rsidRPr="00DB10C4" w:rsidRDefault="006D1008" w:rsidP="006D1008">
            <w:pPr>
              <w:rPr>
                <w:rFonts w:ascii="Verdana" w:hAnsi="Verdana"/>
              </w:rPr>
            </w:pPr>
            <w:r w:rsidRPr="00DB10C4">
              <w:rPr>
                <w:rFonts w:ascii="Verdana" w:hAnsi="Verdana"/>
                <w:b/>
                <w:sz w:val="19"/>
                <w:szCs w:val="19"/>
              </w:rPr>
              <w:t>Central de Contratación</w:t>
            </w:r>
          </w:p>
        </w:tc>
        <w:tc>
          <w:tcPr>
            <w:tcW w:w="5784" w:type="dxa"/>
          </w:tcPr>
          <w:p w14:paraId="70562A56" w14:textId="77777777" w:rsidR="006D1008" w:rsidRPr="00DB10C4" w:rsidRDefault="006D1008" w:rsidP="006D1008">
            <w:pPr>
              <w:rPr>
                <w:rFonts w:ascii="Verdana" w:hAnsi="Verdana"/>
              </w:rPr>
            </w:pPr>
            <w:r w:rsidRPr="00DB10C4">
              <w:rPr>
                <w:rFonts w:ascii="Verdana" w:hAnsi="Verdana"/>
                <w:sz w:val="19"/>
                <w:szCs w:val="19"/>
              </w:rPr>
              <w:t xml:space="preserve">El órgano que adjudica el contrato actúa para otra entidad: </w:t>
            </w:r>
            <w:r w:rsidRPr="00967E62">
              <w:rPr>
                <w:rFonts w:ascii="Verdana" w:hAnsi="Verdana"/>
                <w:color w:val="0000FF"/>
                <w:sz w:val="19"/>
                <w:szCs w:val="19"/>
              </w:rPr>
              <w:t>N</w:t>
            </w:r>
            <w:r w:rsidRPr="00DB10C4">
              <w:rPr>
                <w:rFonts w:ascii="Verdana" w:hAnsi="Verdana"/>
                <w:color w:val="0000FF"/>
                <w:sz w:val="19"/>
                <w:szCs w:val="19"/>
              </w:rPr>
              <w:t>o</w:t>
            </w:r>
          </w:p>
        </w:tc>
      </w:tr>
      <w:tr w:rsidR="006D1008" w:rsidRPr="00DB10C4" w14:paraId="7FD7C4EE" w14:textId="77777777" w:rsidTr="006D1008">
        <w:tc>
          <w:tcPr>
            <w:tcW w:w="1262" w:type="dxa"/>
            <w:vMerge/>
          </w:tcPr>
          <w:p w14:paraId="70340B81" w14:textId="77777777" w:rsidR="006D1008" w:rsidRPr="00DB10C4" w:rsidRDefault="006D1008" w:rsidP="006D1008">
            <w:pPr>
              <w:rPr>
                <w:rFonts w:ascii="Verdana" w:hAnsi="Verdana"/>
                <w:sz w:val="19"/>
                <w:szCs w:val="19"/>
              </w:rPr>
            </w:pPr>
          </w:p>
        </w:tc>
        <w:tc>
          <w:tcPr>
            <w:tcW w:w="2014" w:type="dxa"/>
          </w:tcPr>
          <w:p w14:paraId="17AA3B6B" w14:textId="77777777" w:rsidR="006D1008" w:rsidRPr="00DB10C4" w:rsidRDefault="006D1008" w:rsidP="006D1008">
            <w:pPr>
              <w:rPr>
                <w:rFonts w:ascii="Verdana" w:hAnsi="Verdana"/>
              </w:rPr>
            </w:pPr>
            <w:r w:rsidRPr="00DB10C4">
              <w:rPr>
                <w:rFonts w:ascii="Verdana" w:hAnsi="Verdana" w:cs="Tahoma"/>
                <w:b/>
                <w:sz w:val="19"/>
                <w:szCs w:val="19"/>
              </w:rPr>
              <w:t>Composición de la mesa de contratación:</w:t>
            </w:r>
          </w:p>
        </w:tc>
        <w:tc>
          <w:tcPr>
            <w:tcW w:w="5784" w:type="dxa"/>
          </w:tcPr>
          <w:p w14:paraId="78B62C8B" w14:textId="77777777" w:rsidR="006D1008" w:rsidRPr="00DB10C4" w:rsidRDefault="006D1008" w:rsidP="006D1008">
            <w:pPr>
              <w:rPr>
                <w:rFonts w:ascii="Verdana" w:hAnsi="Verdana"/>
              </w:rPr>
            </w:pPr>
            <w:r w:rsidRPr="00DB10C4">
              <w:rPr>
                <w:rFonts w:ascii="Verdana" w:hAnsi="Verdana"/>
                <w:sz w:val="19"/>
                <w:szCs w:val="19"/>
              </w:rPr>
              <w:t>Ver Resolución de aprobación del expediente</w:t>
            </w:r>
          </w:p>
        </w:tc>
      </w:tr>
      <w:tr w:rsidR="006D1008" w:rsidRPr="00DB10C4" w14:paraId="7098AB32" w14:textId="77777777" w:rsidTr="006D1008">
        <w:tc>
          <w:tcPr>
            <w:tcW w:w="1262" w:type="dxa"/>
            <w:vMerge/>
          </w:tcPr>
          <w:p w14:paraId="13AAE928" w14:textId="77777777" w:rsidR="006D1008" w:rsidRPr="00DB10C4" w:rsidRDefault="006D1008" w:rsidP="006D1008">
            <w:pPr>
              <w:rPr>
                <w:rFonts w:ascii="Verdana" w:hAnsi="Verdana"/>
                <w:sz w:val="19"/>
                <w:szCs w:val="19"/>
              </w:rPr>
            </w:pPr>
          </w:p>
        </w:tc>
        <w:tc>
          <w:tcPr>
            <w:tcW w:w="2014" w:type="dxa"/>
          </w:tcPr>
          <w:p w14:paraId="1EBF5F67" w14:textId="77777777" w:rsidR="006D1008" w:rsidRPr="00DB10C4" w:rsidRDefault="006D1008" w:rsidP="006D1008">
            <w:pPr>
              <w:rPr>
                <w:rFonts w:ascii="Verdana" w:hAnsi="Verdana"/>
              </w:rPr>
            </w:pPr>
            <w:r w:rsidRPr="00DB10C4">
              <w:rPr>
                <w:rFonts w:ascii="Verdana" w:hAnsi="Verdana"/>
                <w:b/>
                <w:sz w:val="19"/>
                <w:szCs w:val="19"/>
              </w:rPr>
              <w:t>Comité de expertos/organismo técnico especializado</w:t>
            </w:r>
          </w:p>
        </w:tc>
        <w:tc>
          <w:tcPr>
            <w:tcW w:w="5784" w:type="dxa"/>
          </w:tcPr>
          <w:p w14:paraId="2EBBAAEA" w14:textId="77777777" w:rsidR="006D1008" w:rsidRPr="00DB10C4" w:rsidRDefault="00247368" w:rsidP="006D1008">
            <w:pPr>
              <w:rPr>
                <w:rFonts w:ascii="Verdana" w:hAnsi="Verdana"/>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6D1008" w:rsidRPr="00DB10C4">
                  <w:rPr>
                    <w:rFonts w:ascii="Segoe UI Symbol" w:eastAsia="MS Gothic" w:hAnsi="Segoe UI Symbol" w:cs="Segoe UI Symbol"/>
                    <w:sz w:val="19"/>
                    <w:szCs w:val="19"/>
                  </w:rPr>
                  <w:t>☐</w:t>
                </w:r>
              </w:sdtContent>
            </w:sdt>
            <w:r w:rsidR="006D1008" w:rsidRPr="00DB10C4">
              <w:rPr>
                <w:rFonts w:ascii="Verdana" w:hAnsi="Verdana" w:cs="Arial"/>
                <w:sz w:val="19"/>
                <w:szCs w:val="19"/>
              </w:rPr>
              <w:t xml:space="preserve"> </w:t>
            </w:r>
            <w:r w:rsidR="006D1008" w:rsidRPr="00DB10C4">
              <w:rPr>
                <w:rFonts w:ascii="Verdana" w:hAnsi="Verdana" w:cs="Arial"/>
                <w:b/>
                <w:sz w:val="19"/>
                <w:szCs w:val="19"/>
              </w:rPr>
              <w:t>SI</w:t>
            </w:r>
            <w:r w:rsidR="006D1008" w:rsidRPr="00DB10C4">
              <w:rPr>
                <w:rFonts w:ascii="Verdana" w:hAnsi="Verdana"/>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6D1008" w:rsidRPr="00DB10C4">
                  <w:rPr>
                    <w:rFonts w:ascii="Segoe UI Symbol" w:eastAsia="MS Gothic" w:hAnsi="Segoe UI Symbol" w:cs="Segoe UI Symbol"/>
                    <w:sz w:val="19"/>
                    <w:szCs w:val="19"/>
                  </w:rPr>
                  <w:t>☒</w:t>
                </w:r>
              </w:sdtContent>
            </w:sdt>
            <w:r w:rsidR="006D1008" w:rsidRPr="00DB10C4">
              <w:rPr>
                <w:rFonts w:ascii="Verdana" w:hAnsi="Verdana"/>
              </w:rPr>
              <w:t xml:space="preserve"> </w:t>
            </w:r>
            <w:r w:rsidR="006D1008" w:rsidRPr="00DB10C4">
              <w:rPr>
                <w:rFonts w:ascii="Verdana" w:hAnsi="Verdana" w:cs="Arial"/>
                <w:b/>
                <w:sz w:val="19"/>
                <w:szCs w:val="19"/>
              </w:rPr>
              <w:t>NO</w:t>
            </w:r>
          </w:p>
        </w:tc>
      </w:tr>
      <w:tr w:rsidR="006D1008" w:rsidRPr="00DB10C4" w14:paraId="2A7E3F61" w14:textId="77777777" w:rsidTr="006D1008">
        <w:tc>
          <w:tcPr>
            <w:tcW w:w="9060" w:type="dxa"/>
            <w:gridSpan w:val="3"/>
          </w:tcPr>
          <w:p w14:paraId="2BEC955A" w14:textId="77777777" w:rsidR="006D1008" w:rsidRPr="00DB10C4" w:rsidRDefault="006D1008" w:rsidP="006D1008">
            <w:pPr>
              <w:rPr>
                <w:rFonts w:ascii="Verdana" w:hAnsi="Verdana"/>
                <w:b/>
                <w:sz w:val="19"/>
                <w:szCs w:val="19"/>
              </w:rPr>
            </w:pPr>
            <w:r w:rsidRPr="00DB10C4">
              <w:rPr>
                <w:rFonts w:ascii="Verdana" w:hAnsi="Verdana"/>
                <w:b/>
                <w:sz w:val="19"/>
                <w:szCs w:val="19"/>
              </w:rPr>
              <w:t>Unidad administrativa encargada de tramitar el procedimiento de adjudicación</w:t>
            </w:r>
          </w:p>
          <w:p w14:paraId="2E2A5EA9" w14:textId="77777777" w:rsidR="006D1008" w:rsidRPr="00DB10C4" w:rsidRDefault="006D1008" w:rsidP="006D1008">
            <w:pPr>
              <w:rPr>
                <w:rFonts w:ascii="Verdana" w:hAnsi="Verdana"/>
              </w:rPr>
            </w:pPr>
            <w:r w:rsidRPr="00DB10C4">
              <w:rPr>
                <w:rFonts w:ascii="Verdana" w:hAnsi="Verdana" w:cs="Tahoma"/>
                <w:color w:val="0000FF"/>
                <w:sz w:val="19"/>
                <w:szCs w:val="19"/>
              </w:rPr>
              <w:t>Dirección de Administración y Servicios</w:t>
            </w:r>
          </w:p>
        </w:tc>
      </w:tr>
      <w:tr w:rsidR="006D1008" w:rsidRPr="00DB10C4" w14:paraId="5C20B60A" w14:textId="77777777" w:rsidTr="006D1008">
        <w:tc>
          <w:tcPr>
            <w:tcW w:w="9060" w:type="dxa"/>
            <w:gridSpan w:val="3"/>
          </w:tcPr>
          <w:p w14:paraId="485238BD" w14:textId="77777777" w:rsidR="006D1008" w:rsidRPr="007606F2" w:rsidRDefault="006D1008" w:rsidP="006D1008">
            <w:pPr>
              <w:pStyle w:val="Prrafodelista"/>
              <w:ind w:left="0"/>
              <w:rPr>
                <w:rFonts w:ascii="Verdana" w:hAnsi="Verdana"/>
                <w:b/>
                <w:sz w:val="19"/>
                <w:szCs w:val="19"/>
              </w:rPr>
            </w:pPr>
            <w:r>
              <w:rPr>
                <w:noProof/>
                <w:lang w:val="eu-ES" w:eastAsia="eu-ES"/>
              </w:rPr>
              <w:drawing>
                <wp:inline distT="0" distB="0" distL="0" distR="0" wp14:anchorId="0F0763A8" wp14:editId="2986D184">
                  <wp:extent cx="190500" cy="171450"/>
                  <wp:effectExtent l="0" t="0" r="0" b="0"/>
                  <wp:docPr id="500941330" name="Imagen 50094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0500" cy="171450"/>
                          </a:xfrm>
                          <a:prstGeom prst="rect">
                            <a:avLst/>
                          </a:prstGeom>
                        </pic:spPr>
                      </pic:pic>
                    </a:graphicData>
                  </a:graphic>
                </wp:inline>
              </w:drawing>
            </w:r>
            <w:r w:rsidRPr="356D6C83">
              <w:rPr>
                <w:b/>
                <w:bCs/>
                <w:noProof/>
              </w:rPr>
              <w:t xml:space="preserve"> </w:t>
            </w:r>
            <w:r w:rsidRPr="356D6C83">
              <w:rPr>
                <w:rFonts w:ascii="Verdana" w:hAnsi="Verdana"/>
                <w:b/>
                <w:bCs/>
                <w:sz w:val="19"/>
                <w:szCs w:val="19"/>
              </w:rPr>
              <w:t xml:space="preserve">Contacto para atender consultas:  </w:t>
            </w:r>
            <w:r w:rsidRPr="356D6C83">
              <w:rPr>
                <w:rFonts w:ascii="Verdana" w:hAnsi="Verdana"/>
                <w:sz w:val="19"/>
                <w:szCs w:val="19"/>
              </w:rPr>
              <w:t xml:space="preserve">Las consultas únicamente será atendidas por correo electrónico: </w:t>
            </w:r>
            <w:hyperlink r:id="rId17">
              <w:r w:rsidRPr="356D6C83">
                <w:rPr>
                  <w:rStyle w:val="Hipervnculo"/>
                  <w:rFonts w:ascii="Verdana" w:hAnsi="Verdana"/>
                  <w:sz w:val="19"/>
                  <w:szCs w:val="19"/>
                </w:rPr>
                <w:t>contratacionURA@uragentzia.eus</w:t>
              </w:r>
            </w:hyperlink>
            <w:r w:rsidRPr="356D6C83">
              <w:rPr>
                <w:rFonts w:ascii="Verdana" w:hAnsi="Verdana"/>
                <w:b/>
                <w:bCs/>
                <w:sz w:val="19"/>
                <w:szCs w:val="19"/>
              </w:rPr>
              <w:t xml:space="preserve"> </w:t>
            </w:r>
          </w:p>
          <w:p w14:paraId="155795F6" w14:textId="77777777" w:rsidR="006D1008" w:rsidRPr="00DB10C4" w:rsidRDefault="006D1008" w:rsidP="006D1008">
            <w:pPr>
              <w:rPr>
                <w:rFonts w:ascii="Verdana" w:hAnsi="Verdana"/>
              </w:rPr>
            </w:pPr>
          </w:p>
        </w:tc>
      </w:tr>
      <w:tr w:rsidR="006D1008" w:rsidRPr="00DB10C4" w14:paraId="27B046A0" w14:textId="77777777" w:rsidTr="006D1008">
        <w:tc>
          <w:tcPr>
            <w:tcW w:w="1262" w:type="dxa"/>
            <w:vMerge w:val="restart"/>
          </w:tcPr>
          <w:p w14:paraId="6DF475E5" w14:textId="77777777" w:rsidR="006D1008" w:rsidRPr="00DB10C4" w:rsidRDefault="006D1008" w:rsidP="006D1008">
            <w:pPr>
              <w:rPr>
                <w:rFonts w:ascii="Verdana" w:hAnsi="Verdana"/>
              </w:rPr>
            </w:pPr>
            <w:r w:rsidRPr="00DB10C4">
              <w:rPr>
                <w:rFonts w:ascii="Verdana" w:hAnsi="Verdana"/>
                <w:b/>
                <w:sz w:val="19"/>
                <w:szCs w:val="19"/>
              </w:rPr>
              <w:t>Registro</w:t>
            </w:r>
          </w:p>
        </w:tc>
        <w:tc>
          <w:tcPr>
            <w:tcW w:w="2014" w:type="dxa"/>
          </w:tcPr>
          <w:p w14:paraId="565BD158" w14:textId="77777777" w:rsidR="006D1008" w:rsidRPr="00DB10C4" w:rsidRDefault="006D1008" w:rsidP="006D1008">
            <w:pPr>
              <w:rPr>
                <w:rFonts w:ascii="Verdana" w:hAnsi="Verdana" w:cs="Tahoma"/>
                <w:b/>
                <w:sz w:val="19"/>
                <w:szCs w:val="19"/>
              </w:rPr>
            </w:pPr>
            <w:r w:rsidRPr="00DB10C4">
              <w:rPr>
                <w:rFonts w:ascii="Verdana" w:hAnsi="Verdana" w:cs="Tahoma"/>
                <w:b/>
                <w:sz w:val="19"/>
                <w:szCs w:val="19"/>
              </w:rPr>
              <w:t>Registro de presentación de ofertas</w:t>
            </w:r>
          </w:p>
          <w:p w14:paraId="1B7B0040" w14:textId="77777777" w:rsidR="006D1008" w:rsidRPr="00DB10C4" w:rsidRDefault="006D1008" w:rsidP="006D1008">
            <w:pPr>
              <w:rPr>
                <w:rFonts w:ascii="Verdana" w:hAnsi="Verdana"/>
              </w:rPr>
            </w:pPr>
            <w:r w:rsidRPr="00DB10C4">
              <w:rPr>
                <w:rFonts w:ascii="Verdana" w:hAnsi="Verdana" w:cs="Tahoma"/>
                <w:b/>
                <w:noProof/>
                <w:sz w:val="19"/>
                <w:szCs w:val="19"/>
                <w:lang w:val="eu-ES" w:eastAsia="eu-ES"/>
              </w:rPr>
              <mc:AlternateContent>
                <mc:Choice Requires="wps">
                  <w:drawing>
                    <wp:anchor distT="0" distB="0" distL="114300" distR="114300" simplePos="0" relativeHeight="251658242" behindDoc="0" locked="0" layoutInCell="1" allowOverlap="1" wp14:anchorId="3420723F" wp14:editId="5BCBA4B1">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7FD9A84"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6028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" adj="18377" fillcolor="#4472c4" strokecolor="#2f528f" strokeweight="1pt"/>
                  </w:pict>
                </mc:Fallback>
              </mc:AlternateContent>
            </w:r>
          </w:p>
        </w:tc>
        <w:tc>
          <w:tcPr>
            <w:tcW w:w="5784" w:type="dxa"/>
          </w:tcPr>
          <w:p w14:paraId="58C56493" w14:textId="77777777" w:rsidR="006D1008" w:rsidRPr="00DB10C4" w:rsidRDefault="006D1008" w:rsidP="006D1008">
            <w:pPr>
              <w:rPr>
                <w:rFonts w:ascii="Verdana" w:hAnsi="Verdana"/>
              </w:rPr>
            </w:pPr>
            <w:r w:rsidRPr="00DB10C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DB10C4">
              <w:rPr>
                <w:rFonts w:ascii="Verdana" w:hAnsi="Verdana" w:cs="Tahoma"/>
                <w:sz w:val="19"/>
                <w:szCs w:val="19"/>
              </w:rPr>
              <w:t xml:space="preserve">La presentación de ofertas se realizará por medios electrónicos a través de la aplicación denominada </w:t>
            </w:r>
            <w:r w:rsidRPr="00DB10C4">
              <w:rPr>
                <w:rFonts w:ascii="Verdana" w:hAnsi="Verdana" w:cs="Tahoma"/>
                <w:color w:val="0000FF"/>
                <w:sz w:val="19"/>
                <w:szCs w:val="19"/>
              </w:rPr>
              <w:t>SISTEMA DE LICITACIÓN ELECTRÓNICA</w:t>
            </w:r>
            <w:r w:rsidRPr="00DB10C4">
              <w:rPr>
                <w:rFonts w:ascii="Verdana" w:hAnsi="Verdana" w:cs="Tahoma"/>
                <w:sz w:val="19"/>
                <w:szCs w:val="19"/>
              </w:rPr>
              <w:t xml:space="preserve"> ubicada en KONTRATAZIO PUBLIKOA EUSKADIN PLATAFORMA CONTRATACIÓN PÚBLICA EN EUSKADI SISTEMA DE LICITACIÓN ELECTRÓNICA.</w:t>
            </w:r>
          </w:p>
        </w:tc>
      </w:tr>
      <w:tr w:rsidR="006D1008" w:rsidRPr="00DB10C4" w14:paraId="534EBF22" w14:textId="77777777" w:rsidTr="006D1008">
        <w:tc>
          <w:tcPr>
            <w:tcW w:w="1262" w:type="dxa"/>
            <w:vMerge/>
          </w:tcPr>
          <w:p w14:paraId="30923F31" w14:textId="77777777" w:rsidR="006D1008" w:rsidRPr="00DB10C4" w:rsidRDefault="006D1008" w:rsidP="006D1008">
            <w:pPr>
              <w:rPr>
                <w:rFonts w:ascii="Verdana" w:hAnsi="Verdana"/>
              </w:rPr>
            </w:pPr>
          </w:p>
        </w:tc>
        <w:tc>
          <w:tcPr>
            <w:tcW w:w="2014" w:type="dxa"/>
          </w:tcPr>
          <w:p w14:paraId="758F172F" w14:textId="77777777" w:rsidR="006D1008" w:rsidRPr="00DB10C4" w:rsidRDefault="006D1008" w:rsidP="006D1008">
            <w:pPr>
              <w:rPr>
                <w:rFonts w:ascii="Verdana" w:hAnsi="Verdana"/>
              </w:rPr>
            </w:pPr>
            <w:r w:rsidRPr="00DB10C4">
              <w:rPr>
                <w:rFonts w:ascii="Verdana" w:hAnsi="Verdana" w:cs="Tahoma"/>
                <w:b/>
                <w:sz w:val="19"/>
                <w:szCs w:val="19"/>
              </w:rPr>
              <w:t>Registro de presentación de certificaciones y facturas</w:t>
            </w:r>
          </w:p>
        </w:tc>
        <w:tc>
          <w:tcPr>
            <w:tcW w:w="5784" w:type="dxa"/>
          </w:tcPr>
          <w:p w14:paraId="0D7964DB" w14:textId="77777777" w:rsidR="006D1008" w:rsidRPr="00DB10C4" w:rsidRDefault="006D1008" w:rsidP="006D1008">
            <w:pPr>
              <w:tabs>
                <w:tab w:val="left" w:pos="2478"/>
              </w:tabs>
              <w:rPr>
                <w:rFonts w:ascii="Verdana" w:hAnsi="Verdana" w:cs="Tahoma"/>
                <w:color w:val="0000FF"/>
                <w:sz w:val="19"/>
                <w:szCs w:val="19"/>
              </w:rPr>
            </w:pPr>
            <w:r w:rsidRPr="00DB10C4">
              <w:rPr>
                <w:rFonts w:ascii="Verdana" w:hAnsi="Verdana" w:cs="Tahoma"/>
                <w:color w:val="0000FF"/>
                <w:sz w:val="19"/>
                <w:szCs w:val="19"/>
              </w:rPr>
              <w:t>Plataforma de Facturación Electrónica del Gobierno Vasco.</w:t>
            </w:r>
          </w:p>
          <w:p w14:paraId="051EE5ED" w14:textId="77777777" w:rsidR="006D1008" w:rsidRPr="00DB10C4" w:rsidRDefault="006D1008" w:rsidP="006D1008">
            <w:pPr>
              <w:tabs>
                <w:tab w:val="left" w:pos="2478"/>
              </w:tabs>
              <w:rPr>
                <w:rFonts w:ascii="Verdana" w:hAnsi="Verdana"/>
              </w:rPr>
            </w:pPr>
          </w:p>
          <w:p w14:paraId="0D6769B3" w14:textId="77777777" w:rsidR="006D1008" w:rsidRPr="00DB10C4" w:rsidRDefault="006D1008" w:rsidP="006D1008">
            <w:pPr>
              <w:tabs>
                <w:tab w:val="left" w:pos="2478"/>
              </w:tabs>
              <w:rPr>
                <w:rFonts w:ascii="Verdana" w:hAnsi="Verdana"/>
              </w:rPr>
            </w:pPr>
            <w:hyperlink r:id="rId18" w:history="1">
              <w:r w:rsidRPr="00DB10C4">
                <w:rPr>
                  <w:rStyle w:val="Hipervnculo"/>
                  <w:rFonts w:ascii="Verdana" w:hAnsi="Verdana" w:cs="Tahoma"/>
                  <w:sz w:val="19"/>
                  <w:szCs w:val="19"/>
                </w:rPr>
                <w:t>https://www.euskadi.eus/y22-tresnak/es/contenidos/informacion/efactura_portal/es_def/index.shtml</w:t>
              </w:r>
            </w:hyperlink>
          </w:p>
        </w:tc>
      </w:tr>
    </w:tbl>
    <w:p w14:paraId="5071097A" w14:textId="77777777" w:rsidR="002E26A6" w:rsidRPr="002E26A6" w:rsidRDefault="002E26A6" w:rsidP="002E26A6">
      <w:pPr>
        <w:rPr>
          <w:rFonts w:eastAsia="SymbolMT"/>
        </w:rPr>
      </w:pPr>
    </w:p>
    <w:p w14:paraId="4633E227" w14:textId="7525C325" w:rsidR="00060091" w:rsidRPr="0082228F" w:rsidRDefault="0080213A" w:rsidP="00060091">
      <w:pPr>
        <w:pStyle w:val="Ttulo4"/>
        <w:spacing w:after="120"/>
        <w:ind w:left="851" w:right="-427" w:firstLine="0"/>
        <w:jc w:val="both"/>
        <w:rPr>
          <w:rFonts w:cs="Arial"/>
          <w:b w:val="0"/>
          <w:color w:val="0000FF"/>
          <w:sz w:val="19"/>
          <w:szCs w:val="19"/>
        </w:rPr>
      </w:pPr>
      <w:r>
        <w:rPr>
          <w:rFonts w:cs="Arial"/>
          <w:b w:val="0"/>
          <w:color w:val="0000FF"/>
          <w:sz w:val="19"/>
          <w:szCs w:val="19"/>
        </w:rPr>
        <w:t>-</w:t>
      </w:r>
      <w:r w:rsidR="00060091" w:rsidRPr="0082228F">
        <w:rPr>
          <w:rFonts w:cs="Arial"/>
          <w:b w:val="0"/>
          <w:color w:val="0000FF"/>
          <w:sz w:val="19"/>
          <w:szCs w:val="19"/>
        </w:rPr>
        <w:t xml:space="preserve">La Agencia Vasca del Agua </w:t>
      </w:r>
      <w:proofErr w:type="spellStart"/>
      <w:r w:rsidR="00060091" w:rsidRPr="0082228F">
        <w:rPr>
          <w:rFonts w:cs="Arial"/>
          <w:b w:val="0"/>
          <w:color w:val="0000FF"/>
          <w:sz w:val="19"/>
          <w:szCs w:val="19"/>
        </w:rPr>
        <w:t>роdгá</w:t>
      </w:r>
      <w:proofErr w:type="spellEnd"/>
      <w:r w:rsidR="00060091" w:rsidRPr="0082228F">
        <w:rPr>
          <w:rFonts w:cs="Arial"/>
          <w:b w:val="0"/>
          <w:color w:val="0000FF"/>
          <w:sz w:val="19"/>
          <w:szCs w:val="19"/>
        </w:rPr>
        <w:t xml:space="preserve"> </w:t>
      </w:r>
      <w:proofErr w:type="spellStart"/>
      <w:r w:rsidR="00060091" w:rsidRPr="0082228F">
        <w:rPr>
          <w:rFonts w:cs="Arial"/>
          <w:b w:val="0"/>
          <w:color w:val="0000FF"/>
          <w:sz w:val="19"/>
          <w:szCs w:val="19"/>
        </w:rPr>
        <w:t>гesolveг</w:t>
      </w:r>
      <w:proofErr w:type="spellEnd"/>
      <w:r w:rsidR="00060091" w:rsidRPr="0082228F">
        <w:rPr>
          <w:rFonts w:cs="Arial"/>
          <w:b w:val="0"/>
          <w:color w:val="0000FF"/>
          <w:sz w:val="19"/>
          <w:szCs w:val="19"/>
        </w:rPr>
        <w:t xml:space="preserve"> anticipadamente el contrato en caso de que el</w:t>
      </w:r>
    </w:p>
    <w:p w14:paraId="4AF07483"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contratista demuestre incompetencia manifiesta, desidia profesional, incumplimiento de las</w:t>
      </w:r>
    </w:p>
    <w:p w14:paraId="05B2A50D"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normas de deontología profesional у en supuestos de similar naturaleza, así como en el caso</w:t>
      </w:r>
    </w:p>
    <w:p w14:paraId="3172A6EF"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de incumplimiento de las de las obligaciones objeto del </w:t>
      </w:r>
      <w:proofErr w:type="spellStart"/>
      <w:r w:rsidRPr="0082228F">
        <w:rPr>
          <w:rFonts w:cs="Arial"/>
          <w:b w:val="0"/>
          <w:color w:val="0000FF"/>
          <w:sz w:val="19"/>
          <w:szCs w:val="19"/>
        </w:rPr>
        <w:t>contгato</w:t>
      </w:r>
      <w:proofErr w:type="spellEnd"/>
      <w:r w:rsidRPr="0082228F">
        <w:rPr>
          <w:rFonts w:cs="Arial"/>
          <w:b w:val="0"/>
          <w:color w:val="0000FF"/>
          <w:sz w:val="19"/>
          <w:szCs w:val="19"/>
        </w:rPr>
        <w:t>; sin perjuicio de la</w:t>
      </w:r>
    </w:p>
    <w:p w14:paraId="167AF60B" w14:textId="77777777" w:rsidR="00060091" w:rsidRPr="0082228F"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 xml:space="preserve">posibilidad de </w:t>
      </w:r>
      <w:proofErr w:type="spellStart"/>
      <w:r w:rsidRPr="0082228F">
        <w:rPr>
          <w:rFonts w:cs="Arial"/>
          <w:b w:val="0"/>
          <w:color w:val="0000FF"/>
          <w:sz w:val="19"/>
          <w:szCs w:val="19"/>
        </w:rPr>
        <w:t>impоnег</w:t>
      </w:r>
      <w:proofErr w:type="spellEnd"/>
      <w:r w:rsidRPr="0082228F">
        <w:rPr>
          <w:rFonts w:cs="Arial"/>
          <w:b w:val="0"/>
          <w:color w:val="0000FF"/>
          <w:sz w:val="19"/>
          <w:szCs w:val="19"/>
        </w:rPr>
        <w:t xml:space="preserve"> penalidades por dichos incumplimientos en los términos establecidos</w:t>
      </w:r>
    </w:p>
    <w:p w14:paraId="5AF89184" w14:textId="063DC7F6" w:rsidR="00060091" w:rsidRDefault="00060091" w:rsidP="00060091">
      <w:pPr>
        <w:pStyle w:val="Ttulo4"/>
        <w:spacing w:after="120"/>
        <w:ind w:left="851" w:right="-427" w:firstLine="0"/>
        <w:jc w:val="both"/>
        <w:rPr>
          <w:rFonts w:cs="Arial"/>
          <w:b w:val="0"/>
          <w:color w:val="0000FF"/>
          <w:sz w:val="19"/>
          <w:szCs w:val="19"/>
        </w:rPr>
      </w:pPr>
      <w:r w:rsidRPr="0082228F">
        <w:rPr>
          <w:rFonts w:cs="Arial"/>
          <w:b w:val="0"/>
          <w:color w:val="0000FF"/>
          <w:sz w:val="19"/>
          <w:szCs w:val="19"/>
        </w:rPr>
        <w:t>en los pliegos</w:t>
      </w:r>
    </w:p>
    <w:p w14:paraId="4361B38E" w14:textId="77777777" w:rsidR="00CD23A7" w:rsidRPr="00CD23A7" w:rsidRDefault="00CD23A7" w:rsidP="00CD23A7"/>
    <w:p w14:paraId="11A485F5" w14:textId="55F263F3" w:rsidR="00C548B6" w:rsidRPr="008F04F6" w:rsidRDefault="00C548B6" w:rsidP="001D3DE3">
      <w:pPr>
        <w:pStyle w:val="Ttulo3"/>
        <w:spacing w:after="120"/>
        <w:rPr>
          <w:i/>
        </w:rPr>
      </w:pPr>
      <w:bookmarkStart w:id="251" w:name="_Toc528657919"/>
      <w:bookmarkStart w:id="252" w:name="_Toc528658738"/>
      <w:bookmarkStart w:id="253" w:name="_Toc528660365"/>
      <w:bookmarkStart w:id="254" w:name="_Toc528664215"/>
      <w:bookmarkStart w:id="255" w:name="_Toc528665906"/>
      <w:bookmarkStart w:id="256" w:name="_Toc528666531"/>
      <w:bookmarkStart w:id="257" w:name="_Toc528671254"/>
      <w:bookmarkStart w:id="258" w:name="_Toc530728034"/>
      <w:bookmarkStart w:id="259" w:name="_Toc5958924"/>
      <w:bookmarkStart w:id="260" w:name="_Toc34132888"/>
      <w:bookmarkStart w:id="261" w:name="_Toc157522060"/>
      <w:r w:rsidRPr="008F04F6">
        <w:t xml:space="preserve">18.- </w:t>
      </w:r>
      <w:r w:rsidRPr="00060091">
        <w:t>CLÁUSULAS ADICIONALES RELATIVAS A LA PRESTACIÓN OBJETO DEL CONTRATO</w:t>
      </w:r>
      <w:bookmarkEnd w:id="251"/>
      <w:bookmarkEnd w:id="252"/>
      <w:bookmarkEnd w:id="253"/>
      <w:bookmarkEnd w:id="254"/>
      <w:bookmarkEnd w:id="255"/>
      <w:bookmarkEnd w:id="256"/>
      <w:bookmarkEnd w:id="257"/>
      <w:bookmarkEnd w:id="258"/>
      <w:bookmarkEnd w:id="259"/>
      <w:bookmarkEnd w:id="260"/>
      <w:bookmarkEnd w:id="261"/>
    </w:p>
    <w:p w14:paraId="6FB3B542" w14:textId="60B5219F" w:rsidR="00C548B6" w:rsidRPr="008F04F6" w:rsidRDefault="00C548B6" w:rsidP="001D3DE3">
      <w:pPr>
        <w:pStyle w:val="Ttulo4"/>
        <w:spacing w:after="120"/>
        <w:ind w:left="851" w:right="-427"/>
        <w:jc w:val="both"/>
        <w:rPr>
          <w:b w:val="0"/>
          <w:i/>
          <w:sz w:val="19"/>
          <w:szCs w:val="19"/>
        </w:rPr>
      </w:pPr>
      <w:bookmarkStart w:id="262" w:name="_Toc38387624"/>
      <w:r w:rsidRPr="008F04F6">
        <w:rPr>
          <w:sz w:val="19"/>
          <w:szCs w:val="19"/>
        </w:rPr>
        <w:t xml:space="preserve">18.1.- </w:t>
      </w:r>
      <w:r w:rsidRPr="008F04F6">
        <w:rPr>
          <w:b w:val="0"/>
          <w:sz w:val="19"/>
          <w:szCs w:val="19"/>
        </w:rPr>
        <w:t xml:space="preserve">Obligación de la contratista de presentar el </w:t>
      </w:r>
      <w:r w:rsidRPr="00AF7836">
        <w:rPr>
          <w:sz w:val="19"/>
          <w:szCs w:val="19"/>
        </w:rPr>
        <w:t>programa de trabajo</w:t>
      </w:r>
      <w:r w:rsidRPr="008F04F6">
        <w:rPr>
          <w:b w:val="0"/>
          <w:sz w:val="19"/>
          <w:szCs w:val="19"/>
        </w:rPr>
        <w:t xml:space="preserve"> que dispone la cláusula 25.2 de condiciones generales:</w:t>
      </w:r>
      <w:r w:rsidRPr="008F04F6">
        <w:rPr>
          <w:sz w:val="19"/>
          <w:szCs w:val="19"/>
        </w:rPr>
        <w:t xml:space="preserve"> </w:t>
      </w:r>
      <w:bookmarkEnd w:id="262"/>
      <w:r w:rsidR="000A3186">
        <w:rPr>
          <w:rFonts w:cs="Arial"/>
          <w:b w:val="0"/>
          <w:color w:val="0000FF"/>
          <w:sz w:val="19"/>
          <w:szCs w:val="19"/>
        </w:rPr>
        <w:t>no</w:t>
      </w:r>
    </w:p>
    <w:p w14:paraId="5C3D9A17" w14:textId="01E49BA5" w:rsidR="00C548B6" w:rsidRPr="008F04F6" w:rsidRDefault="00C548B6" w:rsidP="001D3DE3">
      <w:pPr>
        <w:spacing w:before="120" w:after="120"/>
        <w:ind w:left="851" w:right="-427"/>
        <w:jc w:val="both"/>
        <w:rPr>
          <w:rFonts w:ascii="Verdana" w:hAnsi="Verdana" w:cs="Arial"/>
          <w:color w:val="0000FF"/>
          <w:sz w:val="19"/>
          <w:szCs w:val="19"/>
        </w:rPr>
      </w:pPr>
      <w:r w:rsidRPr="008F04F6">
        <w:rPr>
          <w:rFonts w:ascii="Verdana" w:hAnsi="Verdana"/>
          <w:sz w:val="19"/>
          <w:szCs w:val="19"/>
        </w:rPr>
        <w:t xml:space="preserve">El programa de trabajo reviste la condición de documento contractual: </w:t>
      </w:r>
      <w:r w:rsidRPr="008F04F6">
        <w:rPr>
          <w:rFonts w:ascii="Verdana" w:hAnsi="Verdana" w:cs="Arial"/>
          <w:color w:val="0000FF"/>
          <w:sz w:val="19"/>
          <w:szCs w:val="19"/>
        </w:rPr>
        <w:t>no</w:t>
      </w:r>
    </w:p>
    <w:p w14:paraId="424D3A99" w14:textId="7B2C686B" w:rsidR="00C548B6" w:rsidRPr="008F04F6" w:rsidRDefault="00C548B6" w:rsidP="001D3DE3">
      <w:pPr>
        <w:pStyle w:val="Ttulo4"/>
        <w:spacing w:after="120"/>
        <w:ind w:left="851" w:right="-427"/>
        <w:jc w:val="both"/>
        <w:rPr>
          <w:b w:val="0"/>
          <w:i/>
          <w:color w:val="0070C0"/>
          <w:sz w:val="19"/>
          <w:szCs w:val="19"/>
        </w:rPr>
      </w:pPr>
      <w:bookmarkStart w:id="263" w:name="_Toc38387625"/>
      <w:r w:rsidRPr="008F04F6">
        <w:rPr>
          <w:sz w:val="19"/>
          <w:szCs w:val="19"/>
        </w:rPr>
        <w:t xml:space="preserve">18.2.- </w:t>
      </w:r>
      <w:r w:rsidRPr="008F04F6">
        <w:rPr>
          <w:b w:val="0"/>
          <w:sz w:val="19"/>
          <w:szCs w:val="19"/>
        </w:rPr>
        <w:t>El contrato conlleva</w:t>
      </w:r>
      <w:r w:rsidRPr="008F04F6">
        <w:rPr>
          <w:sz w:val="19"/>
          <w:szCs w:val="19"/>
        </w:rPr>
        <w:t xml:space="preserve"> </w:t>
      </w:r>
      <w:r w:rsidRPr="00DF2AE2">
        <w:rPr>
          <w:sz w:val="19"/>
          <w:szCs w:val="19"/>
        </w:rPr>
        <w:t xml:space="preserve">tratamiento o acceso a datos personales: </w:t>
      </w:r>
      <w:r w:rsidRPr="001F267F">
        <w:rPr>
          <w:rFonts w:cs="Arial"/>
          <w:b w:val="0"/>
          <w:color w:val="0000FF"/>
          <w:sz w:val="19"/>
          <w:szCs w:val="19"/>
        </w:rPr>
        <w:t>no</w:t>
      </w:r>
      <w:bookmarkEnd w:id="263"/>
    </w:p>
    <w:p w14:paraId="27CDDC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conlleve tratamiento o acceso a datos personales, será de aplicación lo establecido en la cláusula 29 de las condiciones generales.</w:t>
      </w:r>
    </w:p>
    <w:p w14:paraId="5D5AB5DC" w14:textId="163220EF" w:rsidR="00C548B6" w:rsidRDefault="00C548B6" w:rsidP="0058246F">
      <w:pPr>
        <w:pStyle w:val="Ttulo4"/>
        <w:spacing w:after="120"/>
        <w:ind w:left="851" w:right="-427"/>
        <w:jc w:val="both"/>
        <w:rPr>
          <w:sz w:val="16"/>
          <w:szCs w:val="16"/>
        </w:rPr>
      </w:pPr>
    </w:p>
    <w:p w14:paraId="7A5D3A44" w14:textId="77777777" w:rsidR="00283E0A" w:rsidRDefault="00283E0A" w:rsidP="00283E0A"/>
    <w:p w14:paraId="23E060F0" w14:textId="77777777" w:rsidR="00283E0A" w:rsidRPr="00283E0A" w:rsidRDefault="00283E0A" w:rsidP="00283E0A"/>
    <w:p w14:paraId="7BFF9395" w14:textId="04B78640" w:rsidR="00C548B6" w:rsidRPr="008F04F6" w:rsidRDefault="00C548B6" w:rsidP="0063609A">
      <w:pPr>
        <w:pStyle w:val="Ttulo2"/>
      </w:pPr>
      <w:bookmarkStart w:id="264" w:name="_Toc505598215"/>
      <w:bookmarkStart w:id="265" w:name="_Toc505598292"/>
      <w:bookmarkStart w:id="266" w:name="_Toc505598385"/>
      <w:bookmarkStart w:id="267" w:name="_Toc33530743"/>
      <w:bookmarkStart w:id="268" w:name="_Toc157522061"/>
      <w:r w:rsidRPr="008F04F6">
        <w:t>II.- CARACTERÍSTICAS DEL PROCEDIMIENTO DE ADJUDICACIÓN</w:t>
      </w:r>
      <w:bookmarkEnd w:id="264"/>
      <w:bookmarkEnd w:id="265"/>
      <w:bookmarkEnd w:id="266"/>
      <w:bookmarkEnd w:id="267"/>
      <w:bookmarkEnd w:id="268"/>
    </w:p>
    <w:p w14:paraId="1A836C8C" w14:textId="196A6020" w:rsidR="002F2B05" w:rsidRPr="002F2B05" w:rsidRDefault="00C548B6" w:rsidP="00DB0B7F">
      <w:pPr>
        <w:pStyle w:val="Ttulo3"/>
        <w:spacing w:after="120"/>
      </w:pPr>
      <w:bookmarkStart w:id="269" w:name="_Toc33530744"/>
      <w:bookmarkStart w:id="270" w:name="_Toc157522062"/>
      <w:r w:rsidRPr="008F04F6">
        <w:t xml:space="preserve">19.- </w:t>
      </w:r>
      <w:r w:rsidRPr="002A2EFC">
        <w:t>ÓRGANOS ADMINISTRATIVOS Y REGISTROS</w:t>
      </w:r>
      <w:bookmarkEnd w:id="269"/>
      <w:bookmarkEnd w:id="270"/>
      <w:r w:rsidRPr="008F04F6">
        <w:t xml:space="preserve"> </w:t>
      </w:r>
    </w:p>
    <w:p w14:paraId="598AD07A" w14:textId="4A79BB5D" w:rsidR="00C548B6" w:rsidRPr="008F04F6" w:rsidRDefault="00C548B6" w:rsidP="001D3DE3">
      <w:pPr>
        <w:pStyle w:val="Ttulo3"/>
        <w:spacing w:after="120"/>
        <w:rPr>
          <w:i/>
        </w:rPr>
      </w:pPr>
      <w:bookmarkStart w:id="271" w:name="_Toc528657922"/>
      <w:bookmarkStart w:id="272" w:name="_Toc528658741"/>
      <w:bookmarkStart w:id="273" w:name="_Toc528660368"/>
      <w:bookmarkStart w:id="274" w:name="_Toc528664218"/>
      <w:bookmarkStart w:id="275" w:name="_Toc528665909"/>
      <w:bookmarkStart w:id="276" w:name="_Toc528666534"/>
      <w:bookmarkStart w:id="277" w:name="_Toc528671257"/>
      <w:bookmarkStart w:id="278" w:name="_Toc530728037"/>
      <w:bookmarkStart w:id="279" w:name="_Toc5958927"/>
      <w:bookmarkStart w:id="280" w:name="_Toc34132891"/>
      <w:bookmarkStart w:id="281" w:name="_Toc157522063"/>
      <w:r w:rsidRPr="008F04F6">
        <w:lastRenderedPageBreak/>
        <w:t xml:space="preserve">20.- </w:t>
      </w:r>
      <w:r w:rsidRPr="006256FB">
        <w:t>TRAMITACIÓN Y PROCEDIMIENTO DE ADJUDICACIÓN</w:t>
      </w:r>
      <w:bookmarkEnd w:id="271"/>
      <w:bookmarkEnd w:id="272"/>
      <w:bookmarkEnd w:id="273"/>
      <w:bookmarkEnd w:id="274"/>
      <w:bookmarkEnd w:id="275"/>
      <w:bookmarkEnd w:id="276"/>
      <w:bookmarkEnd w:id="277"/>
      <w:bookmarkEnd w:id="278"/>
      <w:bookmarkEnd w:id="279"/>
      <w:bookmarkEnd w:id="280"/>
      <w:bookmarkEnd w:id="281"/>
    </w:p>
    <w:p w14:paraId="3D6CAC18" w14:textId="3A02E6D1" w:rsidR="00C548B6" w:rsidRPr="008F04F6" w:rsidRDefault="00C548B6" w:rsidP="001D3DE3">
      <w:pPr>
        <w:pStyle w:val="Ttulo4"/>
        <w:spacing w:after="120"/>
        <w:ind w:left="851" w:right="-427"/>
        <w:jc w:val="both"/>
        <w:rPr>
          <w:sz w:val="19"/>
          <w:szCs w:val="19"/>
        </w:rPr>
      </w:pPr>
      <w:bookmarkStart w:id="282" w:name="_Toc38387637"/>
      <w:r w:rsidRPr="008F04F6">
        <w:rPr>
          <w:sz w:val="19"/>
          <w:szCs w:val="19"/>
        </w:rPr>
        <w:t xml:space="preserve">20.1.- Contrato sujeto a regulación armonizada: </w:t>
      </w:r>
      <w:bookmarkEnd w:id="282"/>
      <w:r w:rsidR="008748AF">
        <w:rPr>
          <w:rFonts w:eastAsia="Times New Roman" w:cs="Tahoma"/>
          <w:b w:val="0"/>
          <w:color w:val="0000FF"/>
          <w:sz w:val="19"/>
          <w:szCs w:val="19"/>
        </w:rPr>
        <w:t>no</w:t>
      </w:r>
    </w:p>
    <w:p w14:paraId="0D12E20C" w14:textId="4CC6A1EF" w:rsidR="00C548B6" w:rsidRPr="008F04F6" w:rsidRDefault="00C548B6" w:rsidP="001D3DE3">
      <w:pPr>
        <w:pStyle w:val="Ttulo4"/>
        <w:spacing w:after="120"/>
        <w:ind w:left="851" w:right="-427"/>
        <w:jc w:val="both"/>
        <w:rPr>
          <w:sz w:val="19"/>
          <w:szCs w:val="19"/>
        </w:rPr>
      </w:pPr>
      <w:bookmarkStart w:id="283" w:name="_Toc38387638"/>
      <w:r w:rsidRPr="008F04F6">
        <w:rPr>
          <w:sz w:val="19"/>
          <w:szCs w:val="19"/>
        </w:rPr>
        <w:t xml:space="preserve">20.2.- Tramitación: </w:t>
      </w:r>
      <w:r w:rsidRPr="008F04F6">
        <w:rPr>
          <w:rFonts w:eastAsia="Times New Roman" w:cs="Tahoma"/>
          <w:b w:val="0"/>
          <w:color w:val="0000FF"/>
          <w:sz w:val="19"/>
          <w:szCs w:val="19"/>
        </w:rPr>
        <w:t>ordina</w:t>
      </w:r>
      <w:bookmarkEnd w:id="283"/>
      <w:r w:rsidR="00F4044C">
        <w:rPr>
          <w:rFonts w:eastAsia="Times New Roman" w:cs="Tahoma"/>
          <w:b w:val="0"/>
          <w:color w:val="0000FF"/>
          <w:sz w:val="19"/>
          <w:szCs w:val="19"/>
        </w:rPr>
        <w:t>ria</w:t>
      </w:r>
    </w:p>
    <w:p w14:paraId="2876AB38" w14:textId="37E7374B" w:rsidR="00C548B6" w:rsidRPr="008F04F6" w:rsidRDefault="00C548B6" w:rsidP="001D3DE3">
      <w:pPr>
        <w:pStyle w:val="Ttulo4"/>
        <w:spacing w:after="120"/>
        <w:ind w:left="851" w:right="-427"/>
        <w:jc w:val="both"/>
        <w:rPr>
          <w:sz w:val="19"/>
          <w:szCs w:val="19"/>
        </w:rPr>
      </w:pPr>
      <w:bookmarkStart w:id="284" w:name="_Toc38387639"/>
      <w:r w:rsidRPr="008F04F6">
        <w:rPr>
          <w:sz w:val="19"/>
          <w:szCs w:val="19"/>
        </w:rPr>
        <w:t xml:space="preserve">20.3.- Procedimiento: </w:t>
      </w:r>
      <w:r w:rsidRPr="00F4044C">
        <w:rPr>
          <w:rFonts w:eastAsia="Times New Roman" w:cs="Tahoma"/>
          <w:b w:val="0"/>
          <w:color w:val="0000FF"/>
          <w:sz w:val="19"/>
          <w:szCs w:val="19"/>
        </w:rPr>
        <w:t>abierto.</w:t>
      </w:r>
      <w:bookmarkEnd w:id="284"/>
    </w:p>
    <w:p w14:paraId="03993C61" w14:textId="1267FCF7" w:rsidR="001C321A" w:rsidRPr="00F4044C" w:rsidRDefault="00C548B6" w:rsidP="00F4044C">
      <w:pPr>
        <w:pStyle w:val="Ttulo4"/>
        <w:spacing w:after="120"/>
        <w:ind w:left="851" w:right="-427"/>
        <w:jc w:val="both"/>
        <w:rPr>
          <w:rFonts w:eastAsia="Times New Roman" w:cs="Tahoma"/>
          <w:b w:val="0"/>
          <w:color w:val="0000FF"/>
          <w:sz w:val="19"/>
          <w:szCs w:val="19"/>
        </w:rPr>
      </w:pPr>
      <w:bookmarkStart w:id="285" w:name="_Toc38387640"/>
      <w:r w:rsidRPr="008F04F6">
        <w:rPr>
          <w:sz w:val="19"/>
          <w:szCs w:val="19"/>
        </w:rPr>
        <w:t xml:space="preserve">20.4.- Información sobre la división en lotes: </w:t>
      </w:r>
      <w:r w:rsidRPr="008F04F6">
        <w:rPr>
          <w:rFonts w:eastAsia="Times New Roman" w:cs="Tahoma"/>
          <w:b w:val="0"/>
          <w:color w:val="0000FF"/>
          <w:sz w:val="19"/>
          <w:szCs w:val="19"/>
        </w:rPr>
        <w:t>no procede</w:t>
      </w:r>
      <w:bookmarkEnd w:id="285"/>
    </w:p>
    <w:p w14:paraId="02F9637E" w14:textId="74452613" w:rsidR="00C548B6" w:rsidRPr="006256FB" w:rsidRDefault="00C548B6" w:rsidP="001D3DE3">
      <w:pPr>
        <w:pStyle w:val="Ttulo4"/>
        <w:spacing w:after="120"/>
        <w:ind w:left="851" w:right="-427"/>
        <w:jc w:val="both"/>
        <w:rPr>
          <w:rFonts w:eastAsia="Times New Roman" w:cs="Tahoma"/>
          <w:b w:val="0"/>
          <w:color w:val="0000FF"/>
          <w:sz w:val="19"/>
          <w:szCs w:val="19"/>
        </w:rPr>
      </w:pPr>
      <w:bookmarkStart w:id="286" w:name="_Toc38387641"/>
      <w:r w:rsidRPr="008F04F6">
        <w:rPr>
          <w:sz w:val="19"/>
          <w:szCs w:val="19"/>
        </w:rPr>
        <w:t xml:space="preserve">20.5.- Medios de tramitación: </w:t>
      </w:r>
      <w:r w:rsidRPr="006256FB">
        <w:rPr>
          <w:rFonts w:eastAsia="Times New Roman" w:cs="Tahoma"/>
          <w:b w:val="0"/>
          <w:color w:val="0000FF"/>
          <w:sz w:val="19"/>
          <w:szCs w:val="19"/>
        </w:rPr>
        <w:t>electrónicos.</w:t>
      </w:r>
      <w:bookmarkEnd w:id="286"/>
    </w:p>
    <w:p w14:paraId="1A3D5CDB" w14:textId="44024FC0" w:rsidR="00C548B6" w:rsidRPr="008F04F6" w:rsidRDefault="00C548B6" w:rsidP="001D3DE3">
      <w:pPr>
        <w:pStyle w:val="Ttulo4"/>
        <w:spacing w:after="120"/>
        <w:ind w:left="851" w:right="-427"/>
        <w:jc w:val="both"/>
        <w:rPr>
          <w:rFonts w:eastAsia="Times New Roman" w:cs="Tahoma"/>
          <w:b w:val="0"/>
          <w:color w:val="0000FF"/>
          <w:sz w:val="19"/>
          <w:szCs w:val="19"/>
        </w:rPr>
      </w:pPr>
      <w:bookmarkStart w:id="287" w:name="_Toc38387642"/>
      <w:r w:rsidRPr="008F04F6">
        <w:rPr>
          <w:sz w:val="19"/>
          <w:szCs w:val="19"/>
        </w:rPr>
        <w:t xml:space="preserve">20.6.- Subasta electrónica: </w:t>
      </w:r>
      <w:r w:rsidRPr="008F04F6">
        <w:rPr>
          <w:rFonts w:eastAsia="Times New Roman" w:cs="Tahoma"/>
          <w:b w:val="0"/>
          <w:color w:val="0000FF"/>
          <w:sz w:val="19"/>
          <w:szCs w:val="19"/>
        </w:rPr>
        <w:t>no</w:t>
      </w:r>
      <w:bookmarkEnd w:id="287"/>
    </w:p>
    <w:p w14:paraId="2A607A40" w14:textId="4C128A9E" w:rsidR="00283E0A" w:rsidRPr="00DB0B7F" w:rsidRDefault="00C548B6" w:rsidP="00DB0B7F">
      <w:pPr>
        <w:pStyle w:val="Ttulo4"/>
        <w:spacing w:after="120"/>
        <w:ind w:left="851" w:right="-427"/>
        <w:jc w:val="both"/>
        <w:rPr>
          <w:rFonts w:eastAsia="Times New Roman" w:cs="Tahoma"/>
          <w:b w:val="0"/>
          <w:color w:val="0000FF"/>
          <w:sz w:val="19"/>
          <w:szCs w:val="19"/>
        </w:rPr>
      </w:pPr>
      <w:bookmarkStart w:id="288" w:name="_Toc38387643"/>
      <w:bookmarkStart w:id="289" w:name="_Toc528657923"/>
      <w:bookmarkStart w:id="290" w:name="_Toc528658742"/>
      <w:bookmarkStart w:id="291" w:name="_Toc528660369"/>
      <w:bookmarkStart w:id="292" w:name="_Toc528664219"/>
      <w:bookmarkStart w:id="293" w:name="_Toc528665910"/>
      <w:bookmarkStart w:id="294" w:name="_Toc528666535"/>
      <w:bookmarkStart w:id="295" w:name="_Toc528671258"/>
      <w:bookmarkStart w:id="296" w:name="_Toc530728038"/>
      <w:bookmarkStart w:id="297" w:name="_Toc5958928"/>
      <w:bookmarkStart w:id="298" w:name="_Toc34132892"/>
      <w:r w:rsidRPr="008F04F6">
        <w:rPr>
          <w:sz w:val="19"/>
          <w:szCs w:val="19"/>
        </w:rPr>
        <w:t xml:space="preserve">20.7.- Contrato reservado a Centros Especiales de Empleo de iniciativa social y empresas de inserción o incluido en el marco de programas de empleo protegido: </w:t>
      </w:r>
      <w:r w:rsidRPr="008F04F6">
        <w:rPr>
          <w:rFonts w:eastAsia="Times New Roman" w:cs="Tahoma"/>
          <w:b w:val="0"/>
          <w:color w:val="0000FF"/>
          <w:sz w:val="19"/>
          <w:szCs w:val="19"/>
        </w:rPr>
        <w:t>n</w:t>
      </w:r>
      <w:bookmarkEnd w:id="288"/>
      <w:r w:rsidR="00F4044C">
        <w:rPr>
          <w:rFonts w:eastAsia="Times New Roman" w:cs="Tahoma"/>
          <w:b w:val="0"/>
          <w:color w:val="0000FF"/>
          <w:sz w:val="19"/>
          <w:szCs w:val="19"/>
        </w:rPr>
        <w:t>o</w:t>
      </w:r>
    </w:p>
    <w:p w14:paraId="4F8B5DB0" w14:textId="10C67FAE" w:rsidR="00A40227" w:rsidRPr="00075875" w:rsidRDefault="00C548B6" w:rsidP="00283E0A">
      <w:pPr>
        <w:pStyle w:val="Ttulo4"/>
        <w:spacing w:after="120"/>
        <w:ind w:left="851" w:right="-427"/>
        <w:jc w:val="both"/>
        <w:rPr>
          <w:rFonts w:eastAsia="Times New Roman" w:cs="Tahoma"/>
          <w:b w:val="0"/>
          <w:color w:val="0000FF"/>
          <w:sz w:val="19"/>
          <w:szCs w:val="19"/>
        </w:rPr>
      </w:pPr>
      <w:bookmarkStart w:id="299" w:name="_Toc38387644"/>
      <w:r w:rsidRPr="008F04F6">
        <w:rPr>
          <w:sz w:val="19"/>
          <w:szCs w:val="19"/>
        </w:rPr>
        <w:t xml:space="preserve">20.8.- Contrato reservado a determinadas organizaciones por tratarse de un contrato de servicios de carácter social, cultural o de salud de conformidad con la disposición </w:t>
      </w:r>
      <w:r w:rsidRPr="00075875">
        <w:rPr>
          <w:sz w:val="19"/>
          <w:szCs w:val="19"/>
        </w:rPr>
        <w:t xml:space="preserve">adicional cuadragésima octava de la LCSP: </w:t>
      </w:r>
      <w:r w:rsidRPr="00075875">
        <w:rPr>
          <w:rFonts w:eastAsia="Times New Roman" w:cs="Tahoma"/>
          <w:b w:val="0"/>
          <w:color w:val="0000FF"/>
          <w:sz w:val="19"/>
          <w:szCs w:val="19"/>
        </w:rPr>
        <w:t>no</w:t>
      </w:r>
      <w:bookmarkEnd w:id="299"/>
    </w:p>
    <w:p w14:paraId="36AD1981" w14:textId="77777777" w:rsidR="00C548B6" w:rsidRPr="008F04F6" w:rsidRDefault="00C548B6" w:rsidP="001D3DE3">
      <w:pPr>
        <w:pStyle w:val="Ttulo3"/>
        <w:spacing w:after="120"/>
      </w:pPr>
      <w:bookmarkStart w:id="300" w:name="_Toc33530746"/>
      <w:bookmarkStart w:id="301" w:name="_Toc157522064"/>
      <w:bookmarkStart w:id="302" w:name="_Toc528657924"/>
      <w:bookmarkStart w:id="303" w:name="_Toc528658743"/>
      <w:bookmarkStart w:id="304" w:name="_Toc528660370"/>
      <w:bookmarkStart w:id="305" w:name="_Toc528664220"/>
      <w:bookmarkStart w:id="306" w:name="_Toc528665911"/>
      <w:bookmarkStart w:id="307" w:name="_Toc528666536"/>
      <w:bookmarkStart w:id="308" w:name="_Toc528671259"/>
      <w:bookmarkStart w:id="309" w:name="_Toc530728039"/>
      <w:bookmarkStart w:id="310" w:name="_Toc5958929"/>
      <w:bookmarkStart w:id="311" w:name="_Toc34132893"/>
      <w:bookmarkEnd w:id="289"/>
      <w:bookmarkEnd w:id="290"/>
      <w:bookmarkEnd w:id="291"/>
      <w:bookmarkEnd w:id="292"/>
      <w:bookmarkEnd w:id="293"/>
      <w:bookmarkEnd w:id="294"/>
      <w:bookmarkEnd w:id="295"/>
      <w:bookmarkEnd w:id="296"/>
      <w:bookmarkEnd w:id="297"/>
      <w:bookmarkEnd w:id="298"/>
      <w:r w:rsidRPr="00075875">
        <w:t>21.- SOLVENCIA, CLASIFICACIÓN, HABILITACIÓN Y ADSCRIPCIÓN DE MEDIOS</w:t>
      </w:r>
      <w:bookmarkEnd w:id="300"/>
      <w:bookmarkEnd w:id="301"/>
    </w:p>
    <w:p w14:paraId="29B83997" w14:textId="47871D94" w:rsidR="00C548B6" w:rsidRPr="008F04F6" w:rsidRDefault="00C548B6" w:rsidP="001D3DE3">
      <w:pPr>
        <w:pStyle w:val="Ttulo4"/>
        <w:spacing w:after="120"/>
        <w:ind w:left="851" w:right="-427"/>
        <w:jc w:val="both"/>
        <w:rPr>
          <w:rFonts w:eastAsia="Times New Roman"/>
          <w:b w:val="0"/>
          <w:color w:val="0000FF"/>
          <w:sz w:val="19"/>
          <w:szCs w:val="19"/>
        </w:rPr>
      </w:pPr>
      <w:bookmarkStart w:id="312" w:name="_Toc38387646"/>
      <w:r w:rsidRPr="008F04F6">
        <w:rPr>
          <w:sz w:val="19"/>
          <w:szCs w:val="19"/>
        </w:rPr>
        <w:t xml:space="preserve">21.1.- Obligación de disponer de unos requisitos mínimos de solvencia: </w:t>
      </w:r>
      <w:r w:rsidRPr="008F04F6">
        <w:rPr>
          <w:rFonts w:eastAsia="Times New Roman"/>
          <w:b w:val="0"/>
          <w:color w:val="0000FF"/>
          <w:sz w:val="19"/>
          <w:szCs w:val="19"/>
        </w:rPr>
        <w:t xml:space="preserve">sí, de conformidad con la </w:t>
      </w:r>
      <w:r w:rsidRPr="005800F2">
        <w:rPr>
          <w:rFonts w:eastAsia="Times New Roman"/>
          <w:b w:val="0"/>
          <w:color w:val="0000FF"/>
          <w:sz w:val="19"/>
          <w:szCs w:val="19"/>
        </w:rPr>
        <w:t xml:space="preserve">cláusula </w:t>
      </w:r>
      <w:proofErr w:type="gramStart"/>
      <w:r w:rsidRPr="005800F2">
        <w:rPr>
          <w:rFonts w:eastAsia="Times New Roman"/>
          <w:b w:val="0"/>
          <w:color w:val="0000FF"/>
          <w:sz w:val="19"/>
          <w:szCs w:val="19"/>
        </w:rPr>
        <w:t xml:space="preserve">21.2 </w:t>
      </w:r>
      <w:r w:rsidR="00FF5BE0" w:rsidRPr="005800F2">
        <w:rPr>
          <w:rFonts w:eastAsia="Times New Roman"/>
          <w:b w:val="0"/>
          <w:color w:val="0000FF"/>
          <w:sz w:val="19"/>
          <w:szCs w:val="19"/>
        </w:rPr>
        <w:t xml:space="preserve"> o</w:t>
      </w:r>
      <w:proofErr w:type="gramEnd"/>
      <w:r w:rsidR="00FF5BE0" w:rsidRPr="005800F2">
        <w:rPr>
          <w:rFonts w:eastAsia="Times New Roman"/>
          <w:b w:val="0"/>
          <w:color w:val="0000FF"/>
          <w:sz w:val="19"/>
          <w:szCs w:val="19"/>
        </w:rPr>
        <w:t xml:space="preserve"> 21.3 </w:t>
      </w:r>
      <w:r w:rsidRPr="005800F2">
        <w:rPr>
          <w:rFonts w:eastAsia="Times New Roman"/>
          <w:b w:val="0"/>
          <w:color w:val="0000FF"/>
          <w:sz w:val="19"/>
          <w:szCs w:val="19"/>
        </w:rPr>
        <w:t>de</w:t>
      </w:r>
      <w:r w:rsidRPr="008F04F6">
        <w:rPr>
          <w:rFonts w:eastAsia="Times New Roman"/>
          <w:b w:val="0"/>
          <w:color w:val="0000FF"/>
          <w:sz w:val="19"/>
          <w:szCs w:val="19"/>
        </w:rPr>
        <w:t xml:space="preserve"> cláusulas específicas del contrato</w:t>
      </w:r>
      <w:bookmarkEnd w:id="312"/>
    </w:p>
    <w:p w14:paraId="1B861386" w14:textId="28B5404B" w:rsidR="00C548B6" w:rsidRPr="008F04F6" w:rsidRDefault="00C548B6" w:rsidP="001D3DE3">
      <w:pPr>
        <w:pStyle w:val="Ttulo4"/>
        <w:spacing w:after="120"/>
        <w:ind w:left="851" w:right="-427"/>
        <w:jc w:val="both"/>
        <w:rPr>
          <w:rFonts w:eastAsia="Times New Roman"/>
          <w:b w:val="0"/>
          <w:color w:val="0000FF"/>
          <w:sz w:val="19"/>
          <w:szCs w:val="19"/>
        </w:rPr>
      </w:pPr>
      <w:bookmarkStart w:id="313" w:name="_Toc38387647"/>
      <w:r w:rsidRPr="008F04F6">
        <w:rPr>
          <w:sz w:val="19"/>
          <w:szCs w:val="19"/>
        </w:rPr>
        <w:t xml:space="preserve">21.2.- Solvencia: </w:t>
      </w:r>
      <w:r w:rsidRPr="008F04F6">
        <w:rPr>
          <w:rFonts w:eastAsia="Times New Roman"/>
          <w:b w:val="0"/>
          <w:color w:val="0000FF"/>
          <w:sz w:val="19"/>
          <w:szCs w:val="19"/>
        </w:rPr>
        <w:t>las operadoras económicas deben disponer de la siguiente solvencia</w:t>
      </w:r>
      <w:bookmarkEnd w:id="313"/>
      <w:r w:rsidR="002F7C07">
        <w:rPr>
          <w:rFonts w:eastAsia="Times New Roman"/>
          <w:b w:val="0"/>
          <w:color w:val="0000FF"/>
          <w:sz w:val="19"/>
          <w:szCs w:val="19"/>
        </w:rPr>
        <w:t>:</w:t>
      </w:r>
    </w:p>
    <w:p w14:paraId="051B6237" w14:textId="1C79C295" w:rsidR="00942CA8" w:rsidRPr="00942CA8" w:rsidRDefault="00C548B6" w:rsidP="00296D2B">
      <w:pPr>
        <w:numPr>
          <w:ilvl w:val="0"/>
          <w:numId w:val="28"/>
        </w:numPr>
        <w:spacing w:before="120" w:after="120"/>
        <w:ind w:left="1418" w:right="-425" w:hanging="283"/>
        <w:jc w:val="both"/>
        <w:rPr>
          <w:rFonts w:ascii="Verdana" w:eastAsia="Arial Unicode MS" w:hAnsi="Verdana"/>
          <w:b/>
          <w:sz w:val="19"/>
          <w:szCs w:val="19"/>
          <w:lang w:val="es-ES_tradnl"/>
        </w:rPr>
      </w:pPr>
      <w:r w:rsidRPr="008F04F6">
        <w:rPr>
          <w:rFonts w:ascii="Verdana" w:eastAsia="Arial Unicode MS" w:hAnsi="Verdana"/>
          <w:b/>
          <w:sz w:val="19"/>
          <w:szCs w:val="19"/>
        </w:rPr>
        <w:t>Económica y financiera. Requisito(s):</w:t>
      </w:r>
      <w:r w:rsidR="00942CA8" w:rsidRPr="00942CA8">
        <w:rPr>
          <w:rFonts w:ascii="Arial" w:hAnsi="Arial" w:cs="Arial"/>
          <w:sz w:val="20"/>
          <w:szCs w:val="20"/>
          <w:lang w:val="es-ES_tradnl"/>
        </w:rPr>
        <w:t xml:space="preserve"> </w:t>
      </w:r>
      <w:r w:rsidR="00484B7B" w:rsidRPr="00A724B5">
        <w:rPr>
          <w:rFonts w:ascii="Verdana" w:hAnsi="Verdana" w:cs="Arial"/>
          <w:color w:val="0000FF"/>
          <w:sz w:val="19"/>
          <w:szCs w:val="19"/>
          <w:lang w:val="es-ES_tradnl" w:eastAsia="en-US"/>
        </w:rPr>
        <w:t>Volumen anual de negocios referido al mejor ejercicio dentro de los 3 años últimos disponibles en función de la fecha de constitución o inicio de actividad del empresario. D</w:t>
      </w:r>
      <w:r w:rsidR="00484B7B">
        <w:rPr>
          <w:rFonts w:ascii="Verdana" w:hAnsi="Verdana" w:cs="Arial"/>
          <w:color w:val="0000FF"/>
          <w:sz w:val="19"/>
          <w:szCs w:val="19"/>
          <w:lang w:val="es-ES_tradnl" w:eastAsia="en-US"/>
        </w:rPr>
        <w:t xml:space="preserve">eberá ser igual o superior a </w:t>
      </w:r>
      <w:r w:rsidR="000C2C28">
        <w:rPr>
          <w:rFonts w:ascii="Verdana" w:hAnsi="Verdana" w:cs="Arial"/>
          <w:color w:val="0000FF"/>
          <w:sz w:val="19"/>
          <w:szCs w:val="19"/>
          <w:lang w:val="es-ES_tradnl" w:eastAsia="en-US"/>
        </w:rPr>
        <w:t>98</w:t>
      </w:r>
      <w:r w:rsidR="002544A2">
        <w:rPr>
          <w:rFonts w:ascii="Verdana" w:hAnsi="Verdana" w:cs="Arial"/>
          <w:color w:val="0000FF"/>
          <w:sz w:val="19"/>
          <w:szCs w:val="19"/>
          <w:lang w:val="es-ES_tradnl" w:eastAsia="en-US"/>
        </w:rPr>
        <w:t xml:space="preserve">.000 </w:t>
      </w:r>
      <w:r w:rsidR="00484B7B" w:rsidRPr="00A724B5">
        <w:rPr>
          <w:rFonts w:ascii="Verdana" w:hAnsi="Verdana" w:cs="Arial"/>
          <w:color w:val="0000FF"/>
          <w:sz w:val="19"/>
          <w:szCs w:val="19"/>
          <w:lang w:val="es-ES_tradnl" w:eastAsia="en-US"/>
        </w:rPr>
        <w:t>euros (IVA excluido).</w:t>
      </w:r>
    </w:p>
    <w:p w14:paraId="7A0E334D" w14:textId="77777777" w:rsidR="0005194D" w:rsidRPr="0005194D" w:rsidRDefault="00C548B6" w:rsidP="00296D2B">
      <w:pPr>
        <w:numPr>
          <w:ilvl w:val="0"/>
          <w:numId w:val="28"/>
        </w:numPr>
        <w:spacing w:before="120" w:after="120"/>
        <w:ind w:right="-425"/>
        <w:jc w:val="both"/>
        <w:rPr>
          <w:rFonts w:ascii="Verdana" w:eastAsia="Arial Unicode MS" w:hAnsi="Verdana"/>
          <w:b/>
          <w:sz w:val="19"/>
          <w:szCs w:val="19"/>
        </w:rPr>
      </w:pPr>
      <w:r w:rsidRPr="008F04F6">
        <w:rPr>
          <w:rFonts w:ascii="Verdana" w:eastAsia="Arial Unicode MS" w:hAnsi="Verdana"/>
          <w:b/>
          <w:sz w:val="19"/>
          <w:szCs w:val="19"/>
        </w:rPr>
        <w:t>Técnica o profesional. Requisito(s):</w:t>
      </w:r>
      <w:r w:rsidR="00325DB9" w:rsidRPr="000F1335">
        <w:rPr>
          <w:rFonts w:ascii="Verdana" w:eastAsia="Arial Unicode MS" w:hAnsi="Verdana"/>
          <w:b/>
          <w:sz w:val="19"/>
          <w:szCs w:val="19"/>
        </w:rPr>
        <w:t xml:space="preserve"> </w:t>
      </w:r>
    </w:p>
    <w:p w14:paraId="1571849E" w14:textId="69269D92" w:rsidR="00186247" w:rsidRPr="00E672B7" w:rsidRDefault="000F1335" w:rsidP="00186247">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la empresa:</w:t>
      </w:r>
    </w:p>
    <w:p w14:paraId="489DD2DA" w14:textId="6A84CC95" w:rsidR="00F52A46" w:rsidRDefault="00C272DA" w:rsidP="00F52A46">
      <w:pPr>
        <w:spacing w:before="120" w:after="120"/>
        <w:ind w:left="1418" w:right="-425"/>
        <w:jc w:val="both"/>
        <w:rPr>
          <w:rFonts w:ascii="Verdana" w:hAnsi="Verdana"/>
          <w:color w:val="0000FF"/>
          <w:sz w:val="19"/>
          <w:szCs w:val="19"/>
        </w:rPr>
      </w:pPr>
      <w:bookmarkStart w:id="314" w:name="_Hlk190776297"/>
      <w:r w:rsidRPr="0070735F">
        <w:rPr>
          <w:rFonts w:ascii="Verdana" w:hAnsi="Verdana"/>
          <w:color w:val="0000FF"/>
          <w:sz w:val="19"/>
          <w:szCs w:val="19"/>
        </w:rPr>
        <w:t>H</w:t>
      </w:r>
      <w:r w:rsidRPr="00C272DA">
        <w:rPr>
          <w:rFonts w:ascii="Verdana" w:hAnsi="Verdana"/>
          <w:color w:val="0000FF"/>
          <w:sz w:val="19"/>
          <w:szCs w:val="19"/>
        </w:rPr>
        <w:t xml:space="preserve">aber ejecutado en el curso de los tres últimos años distintas campañas que sumen al menos </w:t>
      </w:r>
      <w:r w:rsidR="00A84467">
        <w:rPr>
          <w:rFonts w:ascii="Verdana" w:hAnsi="Verdana"/>
          <w:color w:val="0000FF"/>
          <w:sz w:val="19"/>
          <w:szCs w:val="19"/>
        </w:rPr>
        <w:t>400</w:t>
      </w:r>
      <w:r w:rsidRPr="005800F2">
        <w:rPr>
          <w:rFonts w:ascii="Verdana" w:hAnsi="Verdana"/>
          <w:color w:val="0000FF"/>
          <w:sz w:val="19"/>
          <w:szCs w:val="19"/>
        </w:rPr>
        <w:t>.000</w:t>
      </w:r>
      <w:r w:rsidRPr="00C272DA">
        <w:rPr>
          <w:rFonts w:ascii="Verdana" w:hAnsi="Verdana"/>
          <w:color w:val="0000FF"/>
          <w:sz w:val="19"/>
          <w:szCs w:val="19"/>
        </w:rPr>
        <w:t xml:space="preserve"> de euros</w:t>
      </w:r>
      <w:r w:rsidR="0070735F">
        <w:rPr>
          <w:rFonts w:ascii="Verdana" w:hAnsi="Verdana"/>
          <w:color w:val="0000FF"/>
          <w:sz w:val="19"/>
          <w:szCs w:val="19"/>
        </w:rPr>
        <w:t xml:space="preserve"> (IVA excluido)</w:t>
      </w:r>
      <w:r w:rsidR="00F52A46">
        <w:rPr>
          <w:rFonts w:ascii="Verdana" w:hAnsi="Verdana"/>
          <w:color w:val="0000FF"/>
          <w:sz w:val="19"/>
          <w:szCs w:val="19"/>
        </w:rPr>
        <w:t xml:space="preserve">. </w:t>
      </w:r>
      <w:r w:rsidR="00F52A46" w:rsidRPr="005E7364">
        <w:rPr>
          <w:rFonts w:ascii="Verdana" w:hAnsi="Verdana"/>
          <w:b/>
          <w:bCs/>
          <w:color w:val="0000FF"/>
          <w:sz w:val="19"/>
          <w:szCs w:val="19"/>
        </w:rPr>
        <w:t>Esta exigencia opera también en el caso de que se presente la clasificación de la cláusula 21.3</w:t>
      </w:r>
      <w:r w:rsidR="00F52A46">
        <w:rPr>
          <w:rFonts w:ascii="Verdana" w:hAnsi="Verdana"/>
          <w:color w:val="0000FF"/>
          <w:sz w:val="19"/>
          <w:szCs w:val="19"/>
        </w:rPr>
        <w:t xml:space="preserve"> </w:t>
      </w:r>
    </w:p>
    <w:p w14:paraId="099C1C4B" w14:textId="77777777" w:rsidR="00DB4DD2" w:rsidRPr="003D5875" w:rsidRDefault="00DB4DD2" w:rsidP="00DB4DD2">
      <w:pPr>
        <w:tabs>
          <w:tab w:val="left" w:pos="0"/>
          <w:tab w:val="left" w:pos="1300"/>
          <w:tab w:val="left" w:pos="1418"/>
        </w:tabs>
        <w:spacing w:before="120" w:after="120"/>
        <w:ind w:left="851" w:right="-425"/>
        <w:jc w:val="both"/>
        <w:rPr>
          <w:rFonts w:ascii="Verdana" w:hAnsi="Verdana" w:cs="Tahoma"/>
          <w:b/>
          <w:sz w:val="19"/>
          <w:szCs w:val="19"/>
        </w:rPr>
      </w:pPr>
    </w:p>
    <w:p w14:paraId="44F61022" w14:textId="77777777" w:rsidR="00DB4DD2" w:rsidRPr="005800F2" w:rsidRDefault="00DB4DD2" w:rsidP="00DB4DD2">
      <w:pPr>
        <w:pStyle w:val="Ttulo4"/>
        <w:spacing w:after="120"/>
        <w:ind w:left="851" w:right="-427"/>
        <w:jc w:val="both"/>
        <w:rPr>
          <w:b w:val="0"/>
          <w:bCs/>
          <w:color w:val="0000FF"/>
          <w:sz w:val="19"/>
          <w:szCs w:val="19"/>
          <w:lang w:val="es-ES_tradnl"/>
        </w:rPr>
      </w:pPr>
      <w:bookmarkStart w:id="315" w:name="_Toc38387648"/>
      <w:r w:rsidRPr="008F04F6">
        <w:rPr>
          <w:sz w:val="19"/>
          <w:szCs w:val="19"/>
        </w:rPr>
        <w:t>21.3.- Clasificación</w:t>
      </w:r>
      <w:r w:rsidRPr="005800F2">
        <w:rPr>
          <w:sz w:val="19"/>
          <w:szCs w:val="19"/>
        </w:rPr>
        <w:t>:</w:t>
      </w:r>
      <w:bookmarkEnd w:id="315"/>
      <w:r w:rsidRPr="005800F2">
        <w:rPr>
          <w:rFonts w:eastAsia="Times New Roman"/>
          <w:b w:val="0"/>
          <w:bCs/>
          <w:color w:val="0000FF"/>
          <w:sz w:val="19"/>
          <w:szCs w:val="19"/>
        </w:rPr>
        <w:t xml:space="preserve"> </w:t>
      </w:r>
      <w:r w:rsidRPr="005800F2">
        <w:rPr>
          <w:b w:val="0"/>
          <w:bCs/>
          <w:color w:val="0000FF"/>
          <w:sz w:val="19"/>
          <w:szCs w:val="19"/>
          <w:lang w:val="es-ES_tradnl"/>
        </w:rPr>
        <w:t>estar inscrito en el registro oficial de licitadores y empresas clasificadas de la Administración Autonómica de Euskadi o de la Administración Central del Estado, con una clasificación mínima según la Clasificación otorgada de acuerdo con el Real Decreto 773/2015.</w:t>
      </w:r>
    </w:p>
    <w:p w14:paraId="2ED5CC9B" w14:textId="77777777" w:rsidR="00DB4DD2" w:rsidRPr="005800F2" w:rsidRDefault="00DB4DD2" w:rsidP="00DB4DD2">
      <w:pPr>
        <w:pStyle w:val="Ttulo4"/>
        <w:spacing w:after="120"/>
        <w:ind w:left="851" w:right="-427"/>
        <w:rPr>
          <w:b w:val="0"/>
          <w:bCs/>
          <w:color w:val="0000FF"/>
          <w:sz w:val="19"/>
          <w:szCs w:val="19"/>
          <w:lang w:val="es-ES_tradnl"/>
        </w:rPr>
      </w:pPr>
    </w:p>
    <w:p w14:paraId="679F859A" w14:textId="3C6EC867" w:rsidR="00DB4DD2" w:rsidRPr="00F214C9" w:rsidRDefault="00DB4DD2" w:rsidP="00F214C9">
      <w:pPr>
        <w:pStyle w:val="Ttulo4"/>
        <w:spacing w:after="120"/>
        <w:ind w:left="851" w:right="-427" w:firstLine="0"/>
        <w:rPr>
          <w:b w:val="0"/>
          <w:bCs/>
          <w:color w:val="0000FF"/>
          <w:sz w:val="19"/>
          <w:szCs w:val="19"/>
          <w:lang w:val="es-ES_tradnl"/>
        </w:rPr>
      </w:pPr>
      <w:r w:rsidRPr="005800F2">
        <w:rPr>
          <w:b w:val="0"/>
          <w:bCs/>
          <w:color w:val="0000FF"/>
          <w:sz w:val="19"/>
          <w:szCs w:val="19"/>
          <w:lang w:val="es-ES_tradnl"/>
        </w:rPr>
        <w:t>Grupo: T                   Subgrupo: 1                  Categoría: (1)</w:t>
      </w:r>
    </w:p>
    <w:bookmarkEnd w:id="314"/>
    <w:p w14:paraId="591595C7" w14:textId="477FA4B2" w:rsidR="00C548B6" w:rsidRPr="008F04F6" w:rsidRDefault="00C548B6" w:rsidP="00A9606C">
      <w:pPr>
        <w:numPr>
          <w:ilvl w:val="2"/>
          <w:numId w:val="0"/>
        </w:numPr>
        <w:tabs>
          <w:tab w:val="left" w:pos="0"/>
          <w:tab w:val="left" w:pos="1300"/>
        </w:tabs>
        <w:spacing w:before="120" w:after="120"/>
        <w:ind w:right="-425"/>
        <w:jc w:val="both"/>
        <w:rPr>
          <w:rFonts w:ascii="Verdana" w:hAnsi="Verdana" w:cs="Tahoma"/>
          <w:sz w:val="19"/>
          <w:szCs w:val="19"/>
        </w:rPr>
      </w:pPr>
    </w:p>
    <w:p w14:paraId="5AE694BB" w14:textId="60D5CBE3" w:rsidR="00C548B6" w:rsidRDefault="00C548B6" w:rsidP="003D5875">
      <w:pPr>
        <w:tabs>
          <w:tab w:val="left" w:pos="0"/>
          <w:tab w:val="left" w:pos="1300"/>
          <w:tab w:val="left" w:pos="1418"/>
        </w:tabs>
        <w:spacing w:before="120" w:after="120"/>
        <w:ind w:left="851" w:right="-425"/>
        <w:jc w:val="both"/>
        <w:rPr>
          <w:rFonts w:ascii="Verdana" w:hAnsi="Verdana" w:cs="Arial"/>
          <w:color w:val="0000FF"/>
          <w:sz w:val="19"/>
          <w:szCs w:val="19"/>
          <w:lang w:val="es-ES_tradnl" w:eastAsia="en-US"/>
        </w:rPr>
      </w:pPr>
      <w:r w:rsidRPr="008F04F6">
        <w:rPr>
          <w:rFonts w:ascii="Verdana" w:hAnsi="Verdana" w:cs="Tahoma"/>
          <w:b/>
          <w:sz w:val="19"/>
          <w:szCs w:val="19"/>
        </w:rPr>
        <w:t>En el caso de operadoras económicas de nueva creación (antigüedad inferior a cinco (5) años) deberán disponer de la siguiente solvencia técnica o profesional:</w:t>
      </w:r>
      <w:r w:rsidR="003D5875" w:rsidRPr="003D5875">
        <w:rPr>
          <w:rFonts w:ascii="Verdana" w:hAnsi="Verdana" w:cs="Arial"/>
          <w:color w:val="0000FF"/>
          <w:sz w:val="19"/>
          <w:szCs w:val="19"/>
          <w:lang w:val="es-ES_tradnl" w:eastAsia="en-US"/>
        </w:rPr>
        <w:t xml:space="preserve"> </w:t>
      </w:r>
      <w:r w:rsidR="003D5875">
        <w:rPr>
          <w:rFonts w:ascii="Verdana" w:hAnsi="Verdana" w:cs="Arial"/>
          <w:color w:val="0000FF"/>
          <w:sz w:val="19"/>
          <w:szCs w:val="19"/>
          <w:lang w:val="es-ES_tradnl" w:eastAsia="en-US"/>
        </w:rPr>
        <w:t>De</w:t>
      </w:r>
      <w:r w:rsidR="003D5875" w:rsidRPr="00DB10C4">
        <w:rPr>
          <w:rFonts w:ascii="Verdana" w:hAnsi="Verdana" w:cs="Arial"/>
          <w:color w:val="0000FF"/>
          <w:sz w:val="19"/>
          <w:szCs w:val="19"/>
          <w:lang w:val="es-ES_tradnl" w:eastAsia="en-US"/>
        </w:rPr>
        <w:t>claración indicando el equipo técnico del que se dispondrá para la ejecución de los trabajos o prestaciones, a la que se adjuntará la documentación acreditativa pertinente cuando le sea requerido por los servicios dependientes del órgano de contratación</w:t>
      </w:r>
      <w:r w:rsidR="003D5875">
        <w:rPr>
          <w:rFonts w:ascii="Verdana" w:hAnsi="Verdana" w:cs="Arial"/>
          <w:color w:val="0000FF"/>
          <w:sz w:val="19"/>
          <w:szCs w:val="19"/>
          <w:lang w:val="es-ES_tradnl" w:eastAsia="en-US"/>
        </w:rPr>
        <w:t>.</w:t>
      </w:r>
    </w:p>
    <w:p w14:paraId="0B51BAB5" w14:textId="7480C569" w:rsidR="00226FC8" w:rsidRPr="0008540A" w:rsidRDefault="00226FC8" w:rsidP="0008540A">
      <w:pPr>
        <w:pStyle w:val="Ttulo4"/>
        <w:spacing w:after="120"/>
        <w:ind w:left="851" w:right="-427"/>
        <w:jc w:val="both"/>
        <w:rPr>
          <w:b w:val="0"/>
          <w:color w:val="0000FF"/>
          <w:sz w:val="19"/>
          <w:szCs w:val="19"/>
        </w:rPr>
      </w:pPr>
    </w:p>
    <w:p w14:paraId="33D608FB" w14:textId="3E06619E" w:rsidR="00C548B6" w:rsidRPr="008F04F6" w:rsidRDefault="00C548B6" w:rsidP="001D3DE3">
      <w:pPr>
        <w:pStyle w:val="Ttulo4"/>
        <w:spacing w:after="120"/>
        <w:ind w:left="851" w:right="-427"/>
        <w:jc w:val="both"/>
        <w:rPr>
          <w:sz w:val="19"/>
          <w:szCs w:val="19"/>
        </w:rPr>
      </w:pPr>
      <w:bookmarkStart w:id="316" w:name="_Toc38387649"/>
      <w:r w:rsidRPr="008F04F6">
        <w:rPr>
          <w:sz w:val="19"/>
          <w:szCs w:val="19"/>
        </w:rPr>
        <w:t xml:space="preserve">21.4.- Habilitación empresarial o profesional: </w:t>
      </w:r>
      <w:r w:rsidRPr="008F04F6">
        <w:rPr>
          <w:rFonts w:eastAsia="Times New Roman"/>
          <w:b w:val="0"/>
          <w:color w:val="0000FF"/>
          <w:sz w:val="19"/>
          <w:szCs w:val="19"/>
        </w:rPr>
        <w:t>no</w:t>
      </w:r>
      <w:bookmarkEnd w:id="316"/>
    </w:p>
    <w:p w14:paraId="35234C24" w14:textId="77777777" w:rsidR="00C548B6" w:rsidRPr="008F04F6" w:rsidRDefault="00C548B6" w:rsidP="00D7102B">
      <w:pPr>
        <w:pStyle w:val="Ttulo5"/>
        <w:rPr>
          <w:color w:val="000000"/>
        </w:rPr>
      </w:pPr>
      <w:r w:rsidRPr="008F04F6">
        <w:rPr>
          <w:b/>
        </w:rPr>
        <w:t>21.4.1.- Habilitación empresarial o profesional exigible:</w:t>
      </w:r>
      <w:r w:rsidRPr="008F04F6">
        <w:rPr>
          <w:color w:val="000000"/>
        </w:rPr>
        <w:t xml:space="preserve"> </w:t>
      </w:r>
    </w:p>
    <w:p w14:paraId="21EB5A24" w14:textId="336A2C14" w:rsidR="00C548B6" w:rsidRPr="008F04F6" w:rsidRDefault="00C548B6" w:rsidP="001D3DE3">
      <w:pPr>
        <w:pStyle w:val="Ttulo4"/>
        <w:spacing w:after="120"/>
        <w:ind w:left="851" w:right="-427"/>
        <w:jc w:val="both"/>
        <w:rPr>
          <w:sz w:val="19"/>
          <w:szCs w:val="19"/>
        </w:rPr>
      </w:pPr>
      <w:bookmarkStart w:id="317" w:name="_Toc38387650"/>
      <w:r w:rsidRPr="008F04F6">
        <w:rPr>
          <w:sz w:val="19"/>
          <w:szCs w:val="19"/>
        </w:rPr>
        <w:t xml:space="preserve">21.5.- Las personas jurídicas deben aportar los nombres y la cualificación profesional del personal responsable de ejecutar la prestación: </w:t>
      </w:r>
      <w:r w:rsidRPr="003D5875">
        <w:rPr>
          <w:rFonts w:eastAsia="Times New Roman"/>
          <w:b w:val="0"/>
          <w:color w:val="0000FF"/>
          <w:sz w:val="19"/>
          <w:szCs w:val="19"/>
        </w:rPr>
        <w:t>sí</w:t>
      </w:r>
      <w:bookmarkEnd w:id="317"/>
      <w:r w:rsidR="00F661BB" w:rsidRPr="003D5875">
        <w:rPr>
          <w:rFonts w:eastAsia="Times New Roman"/>
          <w:b w:val="0"/>
          <w:color w:val="0000FF"/>
          <w:sz w:val="19"/>
          <w:szCs w:val="19"/>
        </w:rPr>
        <w:t>.</w:t>
      </w:r>
    </w:p>
    <w:p w14:paraId="5CEDD39E" w14:textId="465D4733" w:rsidR="00C548B6" w:rsidRDefault="00C548B6" w:rsidP="001D3DE3">
      <w:pPr>
        <w:pStyle w:val="Ttulo4"/>
        <w:spacing w:after="120"/>
        <w:ind w:left="851" w:right="-427"/>
        <w:jc w:val="both"/>
        <w:rPr>
          <w:sz w:val="19"/>
          <w:szCs w:val="19"/>
        </w:rPr>
      </w:pPr>
      <w:bookmarkStart w:id="318" w:name="_Toc38387651"/>
      <w:r w:rsidRPr="008F04F6">
        <w:rPr>
          <w:sz w:val="19"/>
          <w:szCs w:val="19"/>
        </w:rPr>
        <w:t xml:space="preserve">21.6.- Adscripción obligatoria de medios: </w:t>
      </w:r>
      <w:r w:rsidRPr="008F04F6">
        <w:rPr>
          <w:rFonts w:eastAsia="Times New Roman"/>
          <w:b w:val="0"/>
          <w:color w:val="0000FF"/>
          <w:sz w:val="19"/>
          <w:szCs w:val="19"/>
        </w:rPr>
        <w:t>sí, de conformidad con el Cuadro “</w:t>
      </w:r>
      <w:r w:rsidRPr="008F04F6">
        <w:rPr>
          <w:rFonts w:eastAsia="Times New Roman"/>
          <w:color w:val="0000FF"/>
          <w:sz w:val="19"/>
          <w:szCs w:val="19"/>
        </w:rPr>
        <w:t>Compromiso de adscripción de medios</w:t>
      </w:r>
      <w:r w:rsidRPr="008F04F6">
        <w:rPr>
          <w:rFonts w:eastAsia="Times New Roman"/>
          <w:b w:val="0"/>
          <w:color w:val="0000FF"/>
          <w:sz w:val="19"/>
          <w:szCs w:val="19"/>
        </w:rPr>
        <w:t xml:space="preserve">” del </w:t>
      </w:r>
      <w:r w:rsidRPr="008F04F6">
        <w:rPr>
          <w:rFonts w:eastAsia="Times New Roman"/>
          <w:color w:val="0000FF"/>
          <w:sz w:val="19"/>
          <w:szCs w:val="19"/>
        </w:rPr>
        <w:t>ANEXO II.2</w:t>
      </w:r>
      <w:bookmarkEnd w:id="318"/>
      <w:r w:rsidR="00F661BB" w:rsidRPr="008F04F6">
        <w:rPr>
          <w:rFonts w:eastAsia="Times New Roman"/>
          <w:b w:val="0"/>
          <w:color w:val="0000FF"/>
          <w:sz w:val="19"/>
          <w:szCs w:val="19"/>
        </w:rPr>
        <w:t>.</w:t>
      </w:r>
      <w:r w:rsidRPr="008F04F6">
        <w:rPr>
          <w:sz w:val="19"/>
          <w:szCs w:val="19"/>
        </w:rPr>
        <w:t xml:space="preserve"> </w:t>
      </w:r>
    </w:p>
    <w:p w14:paraId="606087D4" w14:textId="77777777" w:rsidR="00F214C9" w:rsidRDefault="00F214C9" w:rsidP="00F214C9"/>
    <w:p w14:paraId="3E6B677D" w14:textId="77777777" w:rsidR="00F214C9" w:rsidRDefault="00F214C9" w:rsidP="00F214C9">
      <w:pPr>
        <w:spacing w:before="120" w:after="120"/>
        <w:ind w:left="1390" w:right="-425"/>
        <w:jc w:val="both"/>
        <w:rPr>
          <w:rFonts w:ascii="Verdana" w:eastAsia="Arial Unicode MS" w:hAnsi="Verdana"/>
          <w:b/>
          <w:sz w:val="19"/>
          <w:szCs w:val="19"/>
          <w:u w:val="single"/>
        </w:rPr>
      </w:pPr>
    </w:p>
    <w:p w14:paraId="396DF6BC" w14:textId="77777777" w:rsidR="00F214C9" w:rsidRPr="00E672B7" w:rsidRDefault="00F214C9" w:rsidP="00F214C9">
      <w:pPr>
        <w:spacing w:before="120" w:after="120"/>
        <w:ind w:left="1390" w:right="-425"/>
        <w:jc w:val="both"/>
        <w:rPr>
          <w:rFonts w:ascii="Verdana" w:eastAsia="Arial Unicode MS" w:hAnsi="Verdana"/>
          <w:b/>
          <w:sz w:val="19"/>
          <w:szCs w:val="19"/>
          <w:u w:val="single"/>
        </w:rPr>
      </w:pPr>
      <w:r w:rsidRPr="00E672B7">
        <w:rPr>
          <w:rFonts w:ascii="Verdana" w:eastAsia="Arial Unicode MS" w:hAnsi="Verdana"/>
          <w:b/>
          <w:sz w:val="19"/>
          <w:szCs w:val="19"/>
          <w:u w:val="single"/>
        </w:rPr>
        <w:t>De los profesionales:</w:t>
      </w:r>
    </w:p>
    <w:p w14:paraId="4A9F5959"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Las empresas licitadoras deberán adscribir a la ejecución del contrato, como mínimo, los siguientes perfiles (</w:t>
      </w:r>
      <w:r w:rsidRPr="008508B3">
        <w:rPr>
          <w:rFonts w:ascii="Verdana" w:hAnsi="Verdana"/>
          <w:b/>
          <w:bCs/>
          <w:color w:val="0000FF"/>
          <w:sz w:val="19"/>
          <w:szCs w:val="19"/>
          <w:lang w:val="es-ES_tradnl"/>
        </w:rPr>
        <w:t>al menos 6 personas adscritas al contrato, una por cada perfil</w:t>
      </w:r>
      <w:r w:rsidRPr="008508B3">
        <w:rPr>
          <w:rFonts w:ascii="Verdana" w:hAnsi="Verdana"/>
          <w:color w:val="0000FF"/>
          <w:sz w:val="19"/>
          <w:szCs w:val="19"/>
          <w:lang w:val="es-ES_tradnl"/>
        </w:rPr>
        <w:t>):</w:t>
      </w:r>
    </w:p>
    <w:p w14:paraId="5E337702"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• Una persona para </w:t>
      </w:r>
      <w:r w:rsidRPr="00835CEB">
        <w:rPr>
          <w:rFonts w:ascii="Verdana" w:hAnsi="Verdana"/>
          <w:b/>
          <w:bCs/>
          <w:color w:val="0000FF"/>
          <w:sz w:val="19"/>
          <w:szCs w:val="19"/>
          <w:lang w:val="es-ES_tradnl"/>
        </w:rPr>
        <w:t>Direcci</w:t>
      </w:r>
      <w:r w:rsidRPr="00835CEB">
        <w:rPr>
          <w:rFonts w:ascii="Verdana" w:hAnsi="Verdana" w:cs="Verdana"/>
          <w:b/>
          <w:bCs/>
          <w:color w:val="0000FF"/>
          <w:sz w:val="19"/>
          <w:szCs w:val="19"/>
          <w:lang w:val="es-ES_tradnl"/>
        </w:rPr>
        <w:t>ó</w:t>
      </w:r>
      <w:r w:rsidRPr="00835CEB">
        <w:rPr>
          <w:rFonts w:ascii="Verdana" w:hAnsi="Verdana"/>
          <w:b/>
          <w:bCs/>
          <w:color w:val="0000FF"/>
          <w:sz w:val="19"/>
          <w:szCs w:val="19"/>
          <w:lang w:val="es-ES_tradnl"/>
        </w:rPr>
        <w:t>n del proyecto</w:t>
      </w:r>
      <w:r w:rsidRPr="008508B3">
        <w:rPr>
          <w:rFonts w:ascii="Verdana" w:hAnsi="Verdana"/>
          <w:color w:val="0000FF"/>
          <w:sz w:val="19"/>
          <w:szCs w:val="19"/>
          <w:lang w:val="es-ES_tradnl"/>
        </w:rPr>
        <w:t xml:space="preserve"> (incluyendo las labores de coordinaci</w:t>
      </w:r>
      <w:r w:rsidRPr="008508B3">
        <w:rPr>
          <w:rFonts w:ascii="Verdana" w:hAnsi="Verdana" w:cs="Verdana"/>
          <w:color w:val="0000FF"/>
          <w:sz w:val="19"/>
          <w:szCs w:val="19"/>
          <w:lang w:val="es-ES_tradnl"/>
        </w:rPr>
        <w:t>ó</w:t>
      </w:r>
      <w:r w:rsidRPr="008508B3">
        <w:rPr>
          <w:rFonts w:ascii="Verdana" w:hAnsi="Verdana"/>
          <w:color w:val="0000FF"/>
          <w:sz w:val="19"/>
          <w:szCs w:val="19"/>
          <w:lang w:val="es-ES_tradnl"/>
        </w:rPr>
        <w:t>n).</w:t>
      </w:r>
    </w:p>
    <w:p w14:paraId="77697319"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• Una persona en </w:t>
      </w:r>
      <w:r w:rsidRPr="00835CEB">
        <w:rPr>
          <w:rFonts w:ascii="Verdana" w:hAnsi="Verdana"/>
          <w:b/>
          <w:bCs/>
          <w:color w:val="0000FF"/>
          <w:sz w:val="19"/>
          <w:szCs w:val="19"/>
          <w:lang w:val="es-ES_tradnl"/>
        </w:rPr>
        <w:t>Direcci</w:t>
      </w:r>
      <w:r w:rsidRPr="00835CEB">
        <w:rPr>
          <w:rFonts w:ascii="Verdana" w:hAnsi="Verdana" w:cs="Verdana"/>
          <w:b/>
          <w:bCs/>
          <w:color w:val="0000FF"/>
          <w:sz w:val="19"/>
          <w:szCs w:val="19"/>
          <w:lang w:val="es-ES_tradnl"/>
        </w:rPr>
        <w:t>ó</w:t>
      </w:r>
      <w:r w:rsidRPr="00835CEB">
        <w:rPr>
          <w:rFonts w:ascii="Verdana" w:hAnsi="Verdana"/>
          <w:b/>
          <w:bCs/>
          <w:color w:val="0000FF"/>
          <w:sz w:val="19"/>
          <w:szCs w:val="19"/>
          <w:lang w:val="es-ES_tradnl"/>
        </w:rPr>
        <w:t>n creativa</w:t>
      </w:r>
      <w:r w:rsidRPr="008508B3">
        <w:rPr>
          <w:rFonts w:ascii="Verdana" w:hAnsi="Verdana"/>
          <w:color w:val="0000FF"/>
          <w:sz w:val="19"/>
          <w:szCs w:val="19"/>
          <w:lang w:val="es-ES_tradnl"/>
        </w:rPr>
        <w:t>.</w:t>
      </w:r>
    </w:p>
    <w:p w14:paraId="23716B16"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• Una persona como </w:t>
      </w:r>
      <w:r w:rsidRPr="00835CEB">
        <w:rPr>
          <w:rFonts w:ascii="Verdana" w:hAnsi="Verdana"/>
          <w:b/>
          <w:bCs/>
          <w:color w:val="0000FF"/>
          <w:sz w:val="19"/>
          <w:szCs w:val="19"/>
          <w:lang w:val="es-ES_tradnl"/>
        </w:rPr>
        <w:t>Redactor/a creativo/a</w:t>
      </w:r>
      <w:r w:rsidRPr="008508B3">
        <w:rPr>
          <w:rFonts w:ascii="Verdana" w:hAnsi="Verdana"/>
          <w:color w:val="0000FF"/>
          <w:sz w:val="19"/>
          <w:szCs w:val="19"/>
          <w:lang w:val="es-ES_tradnl"/>
        </w:rPr>
        <w:t xml:space="preserve"> (que debe disponer obligatoriamente de la correspondiente acreditaci</w:t>
      </w:r>
      <w:r w:rsidRPr="008508B3">
        <w:rPr>
          <w:rFonts w:ascii="Verdana" w:hAnsi="Verdana" w:cs="Verdana"/>
          <w:color w:val="0000FF"/>
          <w:sz w:val="19"/>
          <w:szCs w:val="19"/>
          <w:lang w:val="es-ES_tradnl"/>
        </w:rPr>
        <w:t>ó</w:t>
      </w:r>
      <w:r w:rsidRPr="008508B3">
        <w:rPr>
          <w:rFonts w:ascii="Verdana" w:hAnsi="Verdana"/>
          <w:color w:val="0000FF"/>
          <w:sz w:val="19"/>
          <w:szCs w:val="19"/>
          <w:lang w:val="es-ES_tradnl"/>
        </w:rPr>
        <w:t>n de competencia ling</w:t>
      </w:r>
      <w:r w:rsidRPr="008508B3">
        <w:rPr>
          <w:rFonts w:ascii="Verdana" w:hAnsi="Verdana" w:cs="Verdana"/>
          <w:color w:val="0000FF"/>
          <w:sz w:val="19"/>
          <w:szCs w:val="19"/>
          <w:lang w:val="es-ES_tradnl"/>
        </w:rPr>
        <w:t>üí</w:t>
      </w:r>
      <w:r w:rsidRPr="008508B3">
        <w:rPr>
          <w:rFonts w:ascii="Verdana" w:hAnsi="Verdana"/>
          <w:color w:val="0000FF"/>
          <w:sz w:val="19"/>
          <w:szCs w:val="19"/>
          <w:lang w:val="es-ES_tradnl"/>
        </w:rPr>
        <w:t xml:space="preserve">stica en euskera (nivel </w:t>
      </w:r>
      <w:r w:rsidRPr="00835CEB">
        <w:rPr>
          <w:rFonts w:ascii="Verdana" w:hAnsi="Verdana"/>
          <w:b/>
          <w:bCs/>
          <w:color w:val="0000FF"/>
          <w:sz w:val="19"/>
          <w:szCs w:val="19"/>
          <w:lang w:val="es-ES_tradnl"/>
        </w:rPr>
        <w:t>C1, EGA o equivalente),</w:t>
      </w:r>
    </w:p>
    <w:p w14:paraId="5125FF23"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• Una persona como </w:t>
      </w:r>
      <w:r w:rsidRPr="00835CEB">
        <w:rPr>
          <w:rFonts w:ascii="Verdana" w:hAnsi="Verdana"/>
          <w:b/>
          <w:bCs/>
          <w:color w:val="0000FF"/>
          <w:sz w:val="19"/>
          <w:szCs w:val="19"/>
          <w:lang w:val="es-ES_tradnl"/>
        </w:rPr>
        <w:t>Dise</w:t>
      </w:r>
      <w:r w:rsidRPr="00835CEB">
        <w:rPr>
          <w:rFonts w:ascii="Verdana" w:hAnsi="Verdana" w:cs="Verdana"/>
          <w:b/>
          <w:bCs/>
          <w:color w:val="0000FF"/>
          <w:sz w:val="19"/>
          <w:szCs w:val="19"/>
          <w:lang w:val="es-ES_tradnl"/>
        </w:rPr>
        <w:t>ñ</w:t>
      </w:r>
      <w:r w:rsidRPr="00835CEB">
        <w:rPr>
          <w:rFonts w:ascii="Verdana" w:hAnsi="Verdana"/>
          <w:b/>
          <w:bCs/>
          <w:color w:val="0000FF"/>
          <w:sz w:val="19"/>
          <w:szCs w:val="19"/>
          <w:lang w:val="es-ES_tradnl"/>
        </w:rPr>
        <w:t>ador/a de Arte.</w:t>
      </w:r>
    </w:p>
    <w:p w14:paraId="39B9BAE1" w14:textId="77777777" w:rsidR="00F214C9" w:rsidRPr="00835CEB" w:rsidRDefault="00F214C9" w:rsidP="00F214C9">
      <w:pPr>
        <w:spacing w:before="120" w:after="120"/>
        <w:ind w:left="1390" w:right="-425"/>
        <w:jc w:val="both"/>
        <w:rPr>
          <w:rFonts w:ascii="Verdana" w:hAnsi="Verdana"/>
          <w:b/>
          <w:bCs/>
          <w:color w:val="0000FF"/>
          <w:sz w:val="19"/>
          <w:szCs w:val="19"/>
          <w:lang w:val="es-ES_tradnl"/>
        </w:rPr>
      </w:pPr>
      <w:r w:rsidRPr="008508B3">
        <w:rPr>
          <w:rFonts w:ascii="Verdana" w:hAnsi="Verdana"/>
          <w:color w:val="0000FF"/>
          <w:sz w:val="19"/>
          <w:szCs w:val="19"/>
          <w:lang w:val="es-ES_tradnl"/>
        </w:rPr>
        <w:t xml:space="preserve">• Una persona como </w:t>
      </w:r>
      <w:r w:rsidRPr="00835CEB">
        <w:rPr>
          <w:rFonts w:ascii="Verdana" w:hAnsi="Verdana"/>
          <w:b/>
          <w:bCs/>
          <w:color w:val="0000FF"/>
          <w:sz w:val="19"/>
          <w:szCs w:val="19"/>
          <w:lang w:val="es-ES_tradnl"/>
        </w:rPr>
        <w:t>Dise</w:t>
      </w:r>
      <w:r w:rsidRPr="00835CEB">
        <w:rPr>
          <w:rFonts w:ascii="Verdana" w:hAnsi="Verdana" w:cs="Verdana"/>
          <w:b/>
          <w:bCs/>
          <w:color w:val="0000FF"/>
          <w:sz w:val="19"/>
          <w:szCs w:val="19"/>
          <w:lang w:val="es-ES_tradnl"/>
        </w:rPr>
        <w:t>ñ</w:t>
      </w:r>
      <w:r w:rsidRPr="00835CEB">
        <w:rPr>
          <w:rFonts w:ascii="Verdana" w:hAnsi="Verdana"/>
          <w:b/>
          <w:bCs/>
          <w:color w:val="0000FF"/>
          <w:sz w:val="19"/>
          <w:szCs w:val="19"/>
          <w:lang w:val="es-ES_tradnl"/>
        </w:rPr>
        <w:t>ador/a grafico/a</w:t>
      </w:r>
    </w:p>
    <w:p w14:paraId="2543296C"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• Una persona como </w:t>
      </w:r>
      <w:r w:rsidRPr="00835CEB">
        <w:rPr>
          <w:rFonts w:ascii="Verdana" w:hAnsi="Verdana"/>
          <w:b/>
          <w:bCs/>
          <w:color w:val="0000FF"/>
          <w:sz w:val="19"/>
          <w:szCs w:val="19"/>
          <w:lang w:val="es-ES_tradnl"/>
        </w:rPr>
        <w:t>Dise</w:t>
      </w:r>
      <w:r w:rsidRPr="00835CEB">
        <w:rPr>
          <w:rFonts w:ascii="Verdana" w:hAnsi="Verdana" w:cs="Verdana"/>
          <w:b/>
          <w:bCs/>
          <w:color w:val="0000FF"/>
          <w:sz w:val="19"/>
          <w:szCs w:val="19"/>
          <w:lang w:val="es-ES_tradnl"/>
        </w:rPr>
        <w:t>ñ</w:t>
      </w:r>
      <w:r w:rsidRPr="00835CEB">
        <w:rPr>
          <w:rFonts w:ascii="Verdana" w:hAnsi="Verdana"/>
          <w:b/>
          <w:bCs/>
          <w:color w:val="0000FF"/>
          <w:sz w:val="19"/>
          <w:szCs w:val="19"/>
          <w:lang w:val="es-ES_tradnl"/>
        </w:rPr>
        <w:t>ador/a digital.</w:t>
      </w:r>
      <w:r w:rsidRPr="00835CEB">
        <w:rPr>
          <w:rFonts w:ascii="Verdana" w:hAnsi="Verdana"/>
          <w:b/>
          <w:bCs/>
          <w:color w:val="0000FF"/>
          <w:sz w:val="19"/>
          <w:szCs w:val="19"/>
          <w:lang w:val="es-ES_tradnl"/>
        </w:rPr>
        <w:t> </w:t>
      </w:r>
    </w:p>
    <w:p w14:paraId="1C98EC5A"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xml:space="preserve">Al menos una persona del </w:t>
      </w:r>
      <w:r w:rsidRPr="006532C7">
        <w:rPr>
          <w:rFonts w:ascii="Verdana" w:hAnsi="Verdana"/>
          <w:b/>
          <w:bCs/>
          <w:color w:val="0000FF"/>
          <w:sz w:val="19"/>
          <w:szCs w:val="19"/>
          <w:lang w:val="es-ES_tradnl"/>
        </w:rPr>
        <w:t>equipo de CREACIÓN</w:t>
      </w:r>
      <w:r w:rsidRPr="008508B3">
        <w:rPr>
          <w:rFonts w:ascii="Verdana" w:hAnsi="Verdana"/>
          <w:color w:val="0000FF"/>
          <w:sz w:val="19"/>
          <w:szCs w:val="19"/>
          <w:lang w:val="es-ES_tradnl"/>
        </w:rPr>
        <w:t xml:space="preserve"> deberá cumplir obligatoriamente los siguientes requisitos </w:t>
      </w:r>
      <w:r w:rsidRPr="006532C7">
        <w:rPr>
          <w:rFonts w:ascii="Verdana" w:hAnsi="Verdana"/>
          <w:b/>
          <w:bCs/>
          <w:color w:val="0000FF"/>
          <w:sz w:val="19"/>
          <w:szCs w:val="19"/>
          <w:lang w:val="es-ES_tradnl"/>
        </w:rPr>
        <w:t>de forma conjunta (la misma persona):</w:t>
      </w:r>
    </w:p>
    <w:p w14:paraId="31B0038D"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• Acreditar una titulaci</w:t>
      </w:r>
      <w:r w:rsidRPr="008508B3">
        <w:rPr>
          <w:rFonts w:ascii="Verdana" w:hAnsi="Verdana" w:cs="Verdana"/>
          <w:color w:val="0000FF"/>
          <w:sz w:val="19"/>
          <w:szCs w:val="19"/>
          <w:lang w:val="es-ES_tradnl"/>
        </w:rPr>
        <w:t>ó</w:t>
      </w:r>
      <w:r w:rsidRPr="008508B3">
        <w:rPr>
          <w:rFonts w:ascii="Verdana" w:hAnsi="Verdana"/>
          <w:color w:val="0000FF"/>
          <w:sz w:val="19"/>
          <w:szCs w:val="19"/>
          <w:lang w:val="es-ES_tradnl"/>
        </w:rPr>
        <w:t xml:space="preserve">n universitaria (licenciatura o grado equivalente) en </w:t>
      </w:r>
      <w:r w:rsidRPr="006532C7">
        <w:rPr>
          <w:rFonts w:ascii="Verdana" w:hAnsi="Verdana"/>
          <w:b/>
          <w:bCs/>
          <w:color w:val="0000FF"/>
          <w:sz w:val="19"/>
          <w:szCs w:val="19"/>
          <w:lang w:val="es-ES_tradnl"/>
        </w:rPr>
        <w:t xml:space="preserve">Publicidad y Relaciones </w:t>
      </w:r>
      <w:r w:rsidRPr="001F2EBB">
        <w:rPr>
          <w:rFonts w:ascii="Verdana" w:hAnsi="Verdana"/>
          <w:b/>
          <w:bCs/>
          <w:color w:val="0000FF"/>
          <w:sz w:val="19"/>
          <w:szCs w:val="19"/>
          <w:lang w:val="es-ES_tradnl"/>
        </w:rPr>
        <w:t>Públicas</w:t>
      </w:r>
      <w:r>
        <w:rPr>
          <w:rFonts w:ascii="Verdana" w:hAnsi="Verdana"/>
          <w:b/>
          <w:bCs/>
          <w:color w:val="0000FF"/>
          <w:sz w:val="19"/>
          <w:szCs w:val="19"/>
          <w:lang w:val="es-ES_tradnl"/>
        </w:rPr>
        <w:t xml:space="preserve"> </w:t>
      </w:r>
      <w:r w:rsidRPr="001F2EBB">
        <w:rPr>
          <w:rFonts w:ascii="Verdana" w:hAnsi="Verdana"/>
          <w:b/>
          <w:bCs/>
          <w:color w:val="0000FF"/>
          <w:sz w:val="19"/>
          <w:szCs w:val="19"/>
          <w:lang w:val="es-ES_tradnl"/>
        </w:rPr>
        <w:t>o equivalente</w:t>
      </w:r>
      <w:r w:rsidRPr="008508B3">
        <w:rPr>
          <w:rFonts w:ascii="Verdana" w:hAnsi="Verdana"/>
          <w:color w:val="0000FF"/>
          <w:sz w:val="19"/>
          <w:szCs w:val="19"/>
          <w:lang w:val="es-ES_tradnl"/>
        </w:rPr>
        <w:t xml:space="preserve"> en su desempeño.</w:t>
      </w:r>
    </w:p>
    <w:p w14:paraId="4884FD4E" w14:textId="77777777" w:rsidR="00F214C9" w:rsidRPr="008508B3" w:rsidRDefault="00F214C9" w:rsidP="00F214C9">
      <w:pPr>
        <w:spacing w:before="120" w:after="120"/>
        <w:ind w:left="1390" w:right="-425"/>
        <w:jc w:val="both"/>
        <w:rPr>
          <w:rFonts w:ascii="Verdana" w:hAnsi="Verdana"/>
          <w:color w:val="0000FF"/>
          <w:sz w:val="19"/>
          <w:szCs w:val="19"/>
          <w:lang w:val="es-ES_tradnl"/>
        </w:rPr>
      </w:pPr>
      <w:r w:rsidRPr="008508B3">
        <w:rPr>
          <w:rFonts w:ascii="Verdana" w:hAnsi="Verdana"/>
          <w:color w:val="0000FF"/>
          <w:sz w:val="19"/>
          <w:szCs w:val="19"/>
          <w:lang w:val="es-ES_tradnl"/>
        </w:rPr>
        <w:t>• Acreditaci</w:t>
      </w:r>
      <w:r w:rsidRPr="008508B3">
        <w:rPr>
          <w:rFonts w:ascii="Verdana" w:hAnsi="Verdana" w:cs="Verdana"/>
          <w:color w:val="0000FF"/>
          <w:sz w:val="19"/>
          <w:szCs w:val="19"/>
          <w:lang w:val="es-ES_tradnl"/>
        </w:rPr>
        <w:t>ó</w:t>
      </w:r>
      <w:r w:rsidRPr="008508B3">
        <w:rPr>
          <w:rFonts w:ascii="Verdana" w:hAnsi="Verdana"/>
          <w:color w:val="0000FF"/>
          <w:sz w:val="19"/>
          <w:szCs w:val="19"/>
          <w:lang w:val="es-ES_tradnl"/>
        </w:rPr>
        <w:t>n de competencia ling</w:t>
      </w:r>
      <w:r w:rsidRPr="008508B3">
        <w:rPr>
          <w:rFonts w:ascii="Verdana" w:hAnsi="Verdana" w:cs="Verdana"/>
          <w:color w:val="0000FF"/>
          <w:sz w:val="19"/>
          <w:szCs w:val="19"/>
          <w:lang w:val="es-ES_tradnl"/>
        </w:rPr>
        <w:t>üí</w:t>
      </w:r>
      <w:r w:rsidRPr="008508B3">
        <w:rPr>
          <w:rFonts w:ascii="Verdana" w:hAnsi="Verdana"/>
          <w:color w:val="0000FF"/>
          <w:sz w:val="19"/>
          <w:szCs w:val="19"/>
          <w:lang w:val="es-ES_tradnl"/>
        </w:rPr>
        <w:t>stica en euskera (</w:t>
      </w:r>
      <w:r w:rsidRPr="006532C7">
        <w:rPr>
          <w:rFonts w:ascii="Verdana" w:hAnsi="Verdana"/>
          <w:b/>
          <w:bCs/>
          <w:color w:val="0000FF"/>
          <w:sz w:val="19"/>
          <w:szCs w:val="19"/>
          <w:lang w:val="es-ES_tradnl"/>
        </w:rPr>
        <w:t>nivel C1, EGA o equivalente</w:t>
      </w:r>
      <w:r w:rsidRPr="008508B3">
        <w:rPr>
          <w:rFonts w:ascii="Verdana" w:hAnsi="Verdana"/>
          <w:color w:val="0000FF"/>
          <w:sz w:val="19"/>
          <w:szCs w:val="19"/>
          <w:lang w:val="es-ES_tradnl"/>
        </w:rPr>
        <w:t xml:space="preserve">), siendo esta exigencia </w:t>
      </w:r>
      <w:proofErr w:type="gramStart"/>
      <w:r w:rsidRPr="008508B3">
        <w:rPr>
          <w:rFonts w:ascii="Verdana" w:hAnsi="Verdana"/>
          <w:color w:val="0000FF"/>
          <w:sz w:val="19"/>
          <w:szCs w:val="19"/>
          <w:lang w:val="es-ES_tradnl"/>
        </w:rPr>
        <w:t>obligatoria  para</w:t>
      </w:r>
      <w:proofErr w:type="gramEnd"/>
      <w:r w:rsidRPr="008508B3">
        <w:rPr>
          <w:rFonts w:ascii="Verdana" w:hAnsi="Verdana"/>
          <w:color w:val="0000FF"/>
          <w:sz w:val="19"/>
          <w:szCs w:val="19"/>
          <w:lang w:val="es-ES_tradnl"/>
        </w:rPr>
        <w:t xml:space="preserve"> el/</w:t>
      </w:r>
      <w:proofErr w:type="gramStart"/>
      <w:r w:rsidRPr="008508B3">
        <w:rPr>
          <w:rFonts w:ascii="Verdana" w:hAnsi="Verdana"/>
          <w:color w:val="0000FF"/>
          <w:sz w:val="19"/>
          <w:szCs w:val="19"/>
          <w:lang w:val="es-ES_tradnl"/>
        </w:rPr>
        <w:t>la  redactor</w:t>
      </w:r>
      <w:proofErr w:type="gramEnd"/>
      <w:r w:rsidRPr="008508B3">
        <w:rPr>
          <w:rFonts w:ascii="Verdana" w:hAnsi="Verdana"/>
          <w:color w:val="0000FF"/>
          <w:sz w:val="19"/>
          <w:szCs w:val="19"/>
          <w:lang w:val="es-ES_tradnl"/>
        </w:rPr>
        <w:t>/a creativo/a.</w:t>
      </w:r>
    </w:p>
    <w:p w14:paraId="30F6854F" w14:textId="77777777" w:rsidR="00F214C9" w:rsidRPr="001F2EBB" w:rsidRDefault="00F214C9" w:rsidP="00F214C9">
      <w:pPr>
        <w:spacing w:before="120" w:after="120"/>
        <w:ind w:left="1390" w:right="-425"/>
        <w:jc w:val="both"/>
        <w:rPr>
          <w:rFonts w:ascii="Verdana" w:hAnsi="Verdana"/>
          <w:b/>
          <w:bCs/>
          <w:color w:val="0000FF"/>
          <w:sz w:val="19"/>
          <w:szCs w:val="19"/>
          <w:lang w:val="es-ES_tradnl"/>
        </w:rPr>
      </w:pPr>
      <w:r w:rsidRPr="008508B3">
        <w:rPr>
          <w:rFonts w:ascii="Verdana" w:hAnsi="Verdana"/>
          <w:color w:val="0000FF"/>
          <w:sz w:val="19"/>
          <w:szCs w:val="19"/>
          <w:lang w:val="es-ES_tradnl"/>
        </w:rPr>
        <w:t>• Experiencia profesional acreditada m</w:t>
      </w:r>
      <w:r w:rsidRPr="008508B3">
        <w:rPr>
          <w:rFonts w:ascii="Verdana" w:hAnsi="Verdana" w:cs="Verdana"/>
          <w:color w:val="0000FF"/>
          <w:sz w:val="19"/>
          <w:szCs w:val="19"/>
          <w:lang w:val="es-ES_tradnl"/>
        </w:rPr>
        <w:t>í</w:t>
      </w:r>
      <w:r w:rsidRPr="008508B3">
        <w:rPr>
          <w:rFonts w:ascii="Verdana" w:hAnsi="Verdana"/>
          <w:color w:val="0000FF"/>
          <w:sz w:val="19"/>
          <w:szCs w:val="19"/>
          <w:lang w:val="es-ES_tradnl"/>
        </w:rPr>
        <w:t xml:space="preserve">nima de </w:t>
      </w:r>
      <w:r w:rsidRPr="001F2EBB">
        <w:rPr>
          <w:rFonts w:ascii="Verdana" w:hAnsi="Verdana"/>
          <w:b/>
          <w:bCs/>
          <w:color w:val="0000FF"/>
          <w:sz w:val="19"/>
          <w:szCs w:val="19"/>
          <w:lang w:val="es-ES_tradnl"/>
        </w:rPr>
        <w:t>5 a</w:t>
      </w:r>
      <w:r w:rsidRPr="001F2EBB">
        <w:rPr>
          <w:rFonts w:ascii="Verdana" w:hAnsi="Verdana" w:cs="Verdana"/>
          <w:b/>
          <w:bCs/>
          <w:color w:val="0000FF"/>
          <w:sz w:val="19"/>
          <w:szCs w:val="19"/>
          <w:lang w:val="es-ES_tradnl"/>
        </w:rPr>
        <w:t>ñ</w:t>
      </w:r>
      <w:r w:rsidRPr="001F2EBB">
        <w:rPr>
          <w:rFonts w:ascii="Verdana" w:hAnsi="Verdana"/>
          <w:b/>
          <w:bCs/>
          <w:color w:val="0000FF"/>
          <w:sz w:val="19"/>
          <w:szCs w:val="19"/>
          <w:lang w:val="es-ES_tradnl"/>
        </w:rPr>
        <w:t>os en trabajos de comunicaci</w:t>
      </w:r>
      <w:r w:rsidRPr="001F2EBB">
        <w:rPr>
          <w:rFonts w:ascii="Verdana" w:hAnsi="Verdana" w:cs="Verdana"/>
          <w:b/>
          <w:bCs/>
          <w:color w:val="0000FF"/>
          <w:sz w:val="19"/>
          <w:szCs w:val="19"/>
          <w:lang w:val="es-ES_tradnl"/>
        </w:rPr>
        <w:t>ó</w:t>
      </w:r>
      <w:r w:rsidRPr="001F2EBB">
        <w:rPr>
          <w:rFonts w:ascii="Verdana" w:hAnsi="Verdana"/>
          <w:b/>
          <w:bCs/>
          <w:color w:val="0000FF"/>
          <w:sz w:val="19"/>
          <w:szCs w:val="19"/>
          <w:lang w:val="es-ES_tradnl"/>
        </w:rPr>
        <w:t>n creativa, multimedia y audiovisual.</w:t>
      </w:r>
    </w:p>
    <w:p w14:paraId="7C64F7B8" w14:textId="77777777" w:rsidR="00F214C9" w:rsidRPr="001F2EBB" w:rsidRDefault="00F214C9" w:rsidP="00F214C9">
      <w:pPr>
        <w:spacing w:before="120" w:after="120"/>
        <w:ind w:left="1390" w:right="-425"/>
        <w:jc w:val="both"/>
        <w:rPr>
          <w:rFonts w:ascii="Verdana" w:hAnsi="Verdana"/>
          <w:b/>
          <w:bCs/>
          <w:color w:val="0000FF"/>
          <w:sz w:val="19"/>
          <w:szCs w:val="19"/>
          <w:lang w:val="es-ES_tradnl"/>
        </w:rPr>
      </w:pPr>
      <w:r w:rsidRPr="008508B3">
        <w:rPr>
          <w:rFonts w:ascii="Verdana" w:hAnsi="Verdana"/>
          <w:color w:val="0000FF"/>
          <w:sz w:val="19"/>
          <w:szCs w:val="19"/>
          <w:lang w:val="es-ES_tradnl"/>
        </w:rPr>
        <w:t xml:space="preserve">Esta persona será </w:t>
      </w:r>
      <w:r w:rsidRPr="001F2EBB">
        <w:rPr>
          <w:rFonts w:ascii="Verdana" w:hAnsi="Verdana"/>
          <w:b/>
          <w:bCs/>
          <w:color w:val="0000FF"/>
          <w:sz w:val="19"/>
          <w:szCs w:val="19"/>
          <w:lang w:val="es-ES_tradnl"/>
        </w:rPr>
        <w:t>responsable de garantizar que la creación original de la campaña será en euskera y castellano, no admitiéndose la mera traducción o adaptación posterior de contenidos concebidos inicialmente en otro idioma.</w:t>
      </w:r>
    </w:p>
    <w:p w14:paraId="6FB8EAD4" w14:textId="34CFD46D" w:rsidR="00F214C9" w:rsidRPr="00F214C9" w:rsidRDefault="00F214C9" w:rsidP="00F214C9"/>
    <w:p w14:paraId="00C8B8D6" w14:textId="1FB3B643" w:rsidR="00D57DB5" w:rsidRPr="008F04F6" w:rsidRDefault="00C548B6" w:rsidP="00955B42">
      <w:pPr>
        <w:spacing w:before="120" w:after="120"/>
        <w:ind w:left="851" w:right="-425"/>
        <w:jc w:val="both"/>
        <w:rPr>
          <w:rFonts w:ascii="Verdana" w:hAnsi="Verdana"/>
          <w:sz w:val="19"/>
          <w:szCs w:val="19"/>
        </w:rPr>
      </w:pPr>
      <w:r w:rsidRPr="008F04F6">
        <w:rPr>
          <w:rFonts w:ascii="Verdana" w:hAnsi="Verdana"/>
          <w:sz w:val="19"/>
          <w:szCs w:val="19"/>
        </w:rPr>
        <w:t>La efectiva disponibilidad de estos medios debe ser</w:t>
      </w:r>
      <w:r w:rsidRPr="008F04F6">
        <w:rPr>
          <w:rFonts w:ascii="Verdana" w:hAnsi="Verdana"/>
          <w:b/>
          <w:sz w:val="19"/>
          <w:szCs w:val="19"/>
        </w:rPr>
        <w:t xml:space="preserve"> </w:t>
      </w:r>
      <w:r w:rsidRPr="008F04F6">
        <w:rPr>
          <w:rFonts w:ascii="Verdana" w:hAnsi="Verdana"/>
          <w:sz w:val="19"/>
          <w:szCs w:val="19"/>
        </w:rPr>
        <w:t>acreditada</w:t>
      </w:r>
      <w:r w:rsidRPr="008F04F6">
        <w:rPr>
          <w:rFonts w:ascii="Verdana" w:hAnsi="Verdana"/>
          <w:b/>
          <w:sz w:val="19"/>
          <w:szCs w:val="19"/>
        </w:rPr>
        <w:t xml:space="preserve"> </w:t>
      </w:r>
      <w:r w:rsidRPr="008F04F6">
        <w:rPr>
          <w:rFonts w:ascii="Verdana" w:hAnsi="Verdana"/>
          <w:sz w:val="19"/>
          <w:szCs w:val="19"/>
          <w:u w:val="single"/>
        </w:rPr>
        <w:t>solamente por la licitadora que haya presentado la mejor oferta</w:t>
      </w:r>
      <w:r w:rsidRPr="008F04F6">
        <w:rPr>
          <w:rFonts w:ascii="Verdana" w:hAnsi="Verdana"/>
          <w:sz w:val="19"/>
          <w:szCs w:val="19"/>
        </w:rPr>
        <w:t xml:space="preserve"> mediante los </w:t>
      </w:r>
      <w:r w:rsidRPr="008F04F6">
        <w:rPr>
          <w:rFonts w:ascii="Verdana" w:hAnsi="Verdana"/>
          <w:sz w:val="19"/>
          <w:szCs w:val="19"/>
          <w:u w:val="single"/>
        </w:rPr>
        <w:t>documentos indicados en la cláusula 25</w:t>
      </w:r>
      <w:r w:rsidR="00BF4300" w:rsidRPr="008F04F6">
        <w:rPr>
          <w:rFonts w:ascii="Verdana" w:hAnsi="Verdana"/>
          <w:sz w:val="19"/>
          <w:szCs w:val="19"/>
          <w:u w:val="single"/>
        </w:rPr>
        <w:t>.2</w:t>
      </w:r>
      <w:r w:rsidRPr="008F04F6">
        <w:rPr>
          <w:rFonts w:ascii="Verdana" w:hAnsi="Verdana"/>
          <w:sz w:val="19"/>
          <w:szCs w:val="19"/>
        </w:rPr>
        <w:t xml:space="preserve"> de cláusulas específicas del contrato.</w:t>
      </w:r>
    </w:p>
    <w:p w14:paraId="604D7922" w14:textId="5A0317BF" w:rsidR="00C548B6" w:rsidRPr="008F04F6" w:rsidRDefault="00C548B6" w:rsidP="001D3DE3">
      <w:pPr>
        <w:pStyle w:val="Ttulo3"/>
        <w:spacing w:after="120"/>
      </w:pPr>
      <w:bookmarkStart w:id="319" w:name="_Toc33530747"/>
      <w:bookmarkStart w:id="320" w:name="_Toc157522065"/>
      <w:bookmarkEnd w:id="302"/>
      <w:bookmarkEnd w:id="303"/>
      <w:bookmarkEnd w:id="304"/>
      <w:bookmarkEnd w:id="305"/>
      <w:bookmarkEnd w:id="306"/>
      <w:bookmarkEnd w:id="307"/>
      <w:bookmarkEnd w:id="308"/>
      <w:bookmarkEnd w:id="309"/>
      <w:bookmarkEnd w:id="310"/>
      <w:bookmarkEnd w:id="311"/>
      <w:r w:rsidRPr="008F04F6">
        <w:t>22.- CRITERIOS DE ADJUDICACIÓN</w:t>
      </w:r>
      <w:bookmarkEnd w:id="319"/>
      <w:bookmarkEnd w:id="320"/>
    </w:p>
    <w:p w14:paraId="172D08E9" w14:textId="7AAA5AEC" w:rsidR="00C548B6" w:rsidRPr="008F04F6" w:rsidRDefault="00C548B6" w:rsidP="00273BF0">
      <w:pPr>
        <w:pStyle w:val="Ttulo4"/>
        <w:spacing w:after="120"/>
        <w:ind w:right="-427"/>
        <w:jc w:val="both"/>
        <w:rPr>
          <w:rFonts w:eastAsia="Times New Roman"/>
          <w:b w:val="0"/>
          <w:color w:val="0000FF"/>
          <w:sz w:val="19"/>
          <w:szCs w:val="19"/>
        </w:rPr>
      </w:pPr>
      <w:bookmarkStart w:id="321" w:name="_Toc38387653"/>
      <w:r w:rsidRPr="008F04F6">
        <w:rPr>
          <w:sz w:val="19"/>
          <w:szCs w:val="19"/>
        </w:rPr>
        <w:t>22.1.- Existe un único criterio de adjudicación</w:t>
      </w:r>
      <w:r w:rsidRPr="008F04F6">
        <w:rPr>
          <w:rFonts w:eastAsia="Times New Roman"/>
          <w:b w:val="0"/>
          <w:color w:val="0000FF"/>
          <w:sz w:val="19"/>
          <w:szCs w:val="19"/>
        </w:rPr>
        <w:t>: no</w:t>
      </w:r>
      <w:bookmarkEnd w:id="321"/>
    </w:p>
    <w:p w14:paraId="29405780" w14:textId="58DF7B72" w:rsidR="00D15FA0" w:rsidRPr="00273BF0" w:rsidRDefault="00C548B6" w:rsidP="00273BF0">
      <w:pPr>
        <w:pStyle w:val="Ttulo4"/>
        <w:spacing w:after="120"/>
        <w:ind w:right="-427"/>
        <w:jc w:val="both"/>
        <w:rPr>
          <w:rFonts w:eastAsia="Times New Roman"/>
          <w:b w:val="0"/>
          <w:color w:val="0000FF"/>
          <w:sz w:val="19"/>
          <w:szCs w:val="19"/>
        </w:rPr>
      </w:pPr>
      <w:bookmarkStart w:id="322" w:name="_Toc38387654"/>
      <w:r w:rsidRPr="008F04F6">
        <w:rPr>
          <w:sz w:val="19"/>
          <w:szCs w:val="19"/>
        </w:rPr>
        <w:t xml:space="preserve">22.2.- Existe </w:t>
      </w:r>
      <w:r w:rsidRPr="00273BF0">
        <w:rPr>
          <w:sz w:val="19"/>
          <w:szCs w:val="19"/>
        </w:rPr>
        <w:t xml:space="preserve">una pluralidad de criterios de adjudicación: </w:t>
      </w:r>
      <w:r w:rsidRPr="00273BF0">
        <w:rPr>
          <w:rFonts w:eastAsia="Times New Roman"/>
          <w:b w:val="0"/>
          <w:color w:val="0000FF"/>
          <w:sz w:val="19"/>
          <w:szCs w:val="19"/>
        </w:rPr>
        <w:t>sí</w:t>
      </w:r>
      <w:bookmarkEnd w:id="322"/>
    </w:p>
    <w:p w14:paraId="5A5C58E6" w14:textId="28173E74" w:rsidR="00C548B6" w:rsidRDefault="00C548B6" w:rsidP="00273BF0">
      <w:pPr>
        <w:pStyle w:val="Ttulo5"/>
        <w:ind w:left="0" w:firstLine="0"/>
        <w:rPr>
          <w:b/>
          <w:color w:val="0000FF"/>
          <w:u w:val="single"/>
        </w:rPr>
      </w:pPr>
      <w:bookmarkStart w:id="323" w:name="_Hlk190775817"/>
      <w:r w:rsidRPr="00273BF0">
        <w:rPr>
          <w:b/>
          <w:u w:val="single"/>
        </w:rPr>
        <w:t>22.2.1.- Criterios cuya cuantificación depende de un juicio de valor:</w:t>
      </w:r>
      <w:r w:rsidRPr="00273BF0">
        <w:rPr>
          <w:i/>
          <w:color w:val="4F81BD"/>
          <w:u w:val="single"/>
        </w:rPr>
        <w:t xml:space="preserve"> </w:t>
      </w:r>
      <w:r w:rsidRPr="00273BF0">
        <w:rPr>
          <w:b/>
          <w:color w:val="0000FF"/>
          <w:u w:val="single"/>
        </w:rPr>
        <w:t>sí</w:t>
      </w:r>
    </w:p>
    <w:p w14:paraId="6A6D492F" w14:textId="77777777" w:rsidR="00687D4B" w:rsidRPr="00DE7F2A" w:rsidRDefault="00687D4B" w:rsidP="00687D4B">
      <w:pPr>
        <w:rPr>
          <w:rFonts w:ascii="Verdana" w:hAnsi="Verdana"/>
          <w:sz w:val="19"/>
          <w:szCs w:val="19"/>
        </w:rPr>
      </w:pPr>
    </w:p>
    <w:p w14:paraId="7D9D784C" w14:textId="77777777" w:rsidR="00687D4B" w:rsidRPr="00DE7F2A" w:rsidRDefault="00687D4B" w:rsidP="00687D4B">
      <w:pPr>
        <w:ind w:left="510"/>
        <w:rPr>
          <w:rFonts w:ascii="Verdana" w:hAnsi="Verdana"/>
          <w:color w:val="0000FF"/>
          <w:sz w:val="19"/>
          <w:szCs w:val="19"/>
        </w:rPr>
      </w:pPr>
      <w:r w:rsidRPr="00DE7F2A">
        <w:rPr>
          <w:rFonts w:ascii="Verdana" w:hAnsi="Verdana"/>
          <w:color w:val="0000FF"/>
          <w:sz w:val="19"/>
          <w:szCs w:val="19"/>
        </w:rPr>
        <w:t>La valoración de los criterios sometidos a juicio de valor se realizará mediante la aplicación del siguiente baremo cualitativo:</w:t>
      </w:r>
    </w:p>
    <w:p w14:paraId="1D1CEEDA" w14:textId="77777777" w:rsidR="00687D4B" w:rsidRPr="00DE7F2A" w:rsidRDefault="00687D4B" w:rsidP="00687D4B">
      <w:pPr>
        <w:numPr>
          <w:ilvl w:val="0"/>
          <w:numId w:val="167"/>
        </w:numPr>
        <w:tabs>
          <w:tab w:val="clear" w:pos="720"/>
          <w:tab w:val="num" w:pos="1230"/>
        </w:tabs>
        <w:ind w:left="1230"/>
        <w:rPr>
          <w:rFonts w:ascii="Verdana" w:hAnsi="Verdana"/>
          <w:strike/>
          <w:color w:val="0000FF"/>
          <w:sz w:val="19"/>
          <w:szCs w:val="19"/>
        </w:rPr>
      </w:pPr>
      <w:r w:rsidRPr="00DE7F2A">
        <w:rPr>
          <w:rFonts w:ascii="Verdana" w:hAnsi="Verdana"/>
          <w:color w:val="0000FF"/>
          <w:sz w:val="19"/>
          <w:szCs w:val="19"/>
        </w:rPr>
        <w:t>Insuficiente</w:t>
      </w:r>
    </w:p>
    <w:p w14:paraId="7A03E2C1" w14:textId="77777777" w:rsidR="00687D4B" w:rsidRPr="00DE7F2A" w:rsidRDefault="00687D4B" w:rsidP="00687D4B">
      <w:pPr>
        <w:numPr>
          <w:ilvl w:val="0"/>
          <w:numId w:val="167"/>
        </w:numPr>
        <w:tabs>
          <w:tab w:val="clear" w:pos="720"/>
          <w:tab w:val="num" w:pos="1230"/>
        </w:tabs>
        <w:ind w:left="1230"/>
        <w:rPr>
          <w:rFonts w:ascii="Verdana" w:hAnsi="Verdana"/>
          <w:color w:val="0000FF"/>
          <w:sz w:val="19"/>
          <w:szCs w:val="19"/>
        </w:rPr>
      </w:pPr>
      <w:r w:rsidRPr="00DE7F2A">
        <w:rPr>
          <w:rFonts w:ascii="Verdana" w:hAnsi="Verdana"/>
          <w:color w:val="0000FF"/>
          <w:sz w:val="19"/>
          <w:szCs w:val="19"/>
        </w:rPr>
        <w:t xml:space="preserve">Regular </w:t>
      </w:r>
    </w:p>
    <w:p w14:paraId="021F03D9" w14:textId="77777777" w:rsidR="00687D4B" w:rsidRPr="00DE7F2A" w:rsidRDefault="00687D4B" w:rsidP="00687D4B">
      <w:pPr>
        <w:numPr>
          <w:ilvl w:val="0"/>
          <w:numId w:val="167"/>
        </w:numPr>
        <w:tabs>
          <w:tab w:val="clear" w:pos="720"/>
          <w:tab w:val="num" w:pos="1230"/>
        </w:tabs>
        <w:ind w:left="1230"/>
        <w:rPr>
          <w:rFonts w:ascii="Verdana" w:hAnsi="Verdana"/>
          <w:color w:val="0000FF"/>
          <w:sz w:val="19"/>
          <w:szCs w:val="19"/>
        </w:rPr>
      </w:pPr>
      <w:r w:rsidRPr="00DE7F2A">
        <w:rPr>
          <w:rFonts w:ascii="Verdana" w:hAnsi="Verdana"/>
          <w:color w:val="0000FF"/>
          <w:sz w:val="19"/>
          <w:szCs w:val="19"/>
        </w:rPr>
        <w:t xml:space="preserve">Bueno </w:t>
      </w:r>
    </w:p>
    <w:p w14:paraId="7AE34783" w14:textId="77777777" w:rsidR="00687D4B" w:rsidRPr="00DE7F2A" w:rsidRDefault="00687D4B" w:rsidP="00687D4B">
      <w:pPr>
        <w:numPr>
          <w:ilvl w:val="0"/>
          <w:numId w:val="167"/>
        </w:numPr>
        <w:tabs>
          <w:tab w:val="clear" w:pos="720"/>
          <w:tab w:val="num" w:pos="1230"/>
        </w:tabs>
        <w:ind w:left="1230"/>
        <w:rPr>
          <w:rFonts w:ascii="Verdana" w:hAnsi="Verdana"/>
          <w:color w:val="0000FF"/>
          <w:sz w:val="19"/>
          <w:szCs w:val="19"/>
        </w:rPr>
      </w:pPr>
      <w:r w:rsidRPr="00DE7F2A">
        <w:rPr>
          <w:rFonts w:ascii="Verdana" w:hAnsi="Verdana"/>
          <w:color w:val="0000FF"/>
          <w:sz w:val="19"/>
          <w:szCs w:val="19"/>
        </w:rPr>
        <w:t xml:space="preserve">Excelente </w:t>
      </w:r>
    </w:p>
    <w:p w14:paraId="7C3B68D2" w14:textId="77777777" w:rsidR="00687D4B" w:rsidRPr="00DE7F2A" w:rsidRDefault="00687D4B" w:rsidP="00687D4B">
      <w:pPr>
        <w:ind w:left="510"/>
        <w:rPr>
          <w:rFonts w:ascii="Verdana" w:hAnsi="Verdana"/>
          <w:color w:val="0000FF"/>
          <w:sz w:val="19"/>
          <w:szCs w:val="19"/>
        </w:rPr>
      </w:pPr>
    </w:p>
    <w:p w14:paraId="0E31375A" w14:textId="77777777" w:rsidR="00687D4B" w:rsidRPr="00DE7F2A" w:rsidRDefault="00687D4B" w:rsidP="00687D4B">
      <w:pPr>
        <w:ind w:left="510"/>
        <w:rPr>
          <w:rFonts w:ascii="Verdana" w:hAnsi="Verdana"/>
          <w:color w:val="0000FF"/>
          <w:sz w:val="19"/>
          <w:szCs w:val="19"/>
        </w:rPr>
      </w:pPr>
      <w:r w:rsidRPr="00DE7F2A">
        <w:rPr>
          <w:rFonts w:ascii="Verdana" w:hAnsi="Verdana"/>
          <w:color w:val="0000FF"/>
          <w:sz w:val="19"/>
          <w:szCs w:val="19"/>
        </w:rPr>
        <w:br/>
        <w:t>Una vez determinado el nivel cualitativo alcanzado por la propuesta en cada criterio, la puntuación concreta se fijará dentro del tramo de puntos correspondiente a ese nivel, en atención al grado de adecuación, profundidad, coherencia, calidad y aplicabilidad de la propuesta.</w:t>
      </w:r>
    </w:p>
    <w:p w14:paraId="1125434D" w14:textId="77777777" w:rsidR="00687D4B" w:rsidRPr="00DE7F2A" w:rsidRDefault="00687D4B" w:rsidP="00687D4B">
      <w:pPr>
        <w:ind w:left="510"/>
        <w:rPr>
          <w:rFonts w:ascii="Verdana" w:hAnsi="Verdana"/>
          <w:color w:val="0000FF"/>
          <w:sz w:val="19"/>
          <w:szCs w:val="19"/>
        </w:rPr>
      </w:pPr>
    </w:p>
    <w:p w14:paraId="5D939F03" w14:textId="77777777" w:rsidR="00687D4B" w:rsidRPr="00DE7F2A" w:rsidRDefault="00687D4B" w:rsidP="00687D4B">
      <w:pPr>
        <w:ind w:left="510"/>
        <w:rPr>
          <w:rFonts w:ascii="Verdana" w:hAnsi="Verdana"/>
          <w:color w:val="0000FF"/>
          <w:sz w:val="19"/>
          <w:szCs w:val="19"/>
        </w:rPr>
      </w:pPr>
      <w:r w:rsidRPr="00DE7F2A">
        <w:rPr>
          <w:rFonts w:ascii="Verdana" w:hAnsi="Verdana"/>
          <w:color w:val="0000FF"/>
          <w:sz w:val="19"/>
          <w:szCs w:val="19"/>
          <w:highlight w:val="lightGray"/>
        </w:rPr>
        <w:t>Aquella oferta que no alcance los 25 puntos no pasará a la siguiente fase lo que supone que no se procederá a la apertura de su oferta sujeta a fórmulas (“B”)</w:t>
      </w:r>
    </w:p>
    <w:p w14:paraId="03481F38" w14:textId="77777777" w:rsidR="00687D4B" w:rsidRPr="00DE7F2A" w:rsidRDefault="00687D4B" w:rsidP="00687D4B">
      <w:pPr>
        <w:rPr>
          <w:rFonts w:ascii="Verdana" w:hAnsi="Verdana"/>
          <w:b/>
          <w:bCs/>
          <w:sz w:val="19"/>
          <w:szCs w:val="19"/>
        </w:rPr>
      </w:pPr>
    </w:p>
    <w:tbl>
      <w:tblPr>
        <w:tblStyle w:val="Tablaconcuadrcula5oscura-nfasis51"/>
        <w:tblW w:w="8494" w:type="dxa"/>
        <w:tblInd w:w="596" w:type="dxa"/>
        <w:tblLook w:val="04A0" w:firstRow="1" w:lastRow="0" w:firstColumn="1" w:lastColumn="0" w:noHBand="0" w:noVBand="1"/>
      </w:tblPr>
      <w:tblGrid>
        <w:gridCol w:w="1500"/>
        <w:gridCol w:w="6994"/>
      </w:tblGrid>
      <w:tr w:rsidR="00687D4B" w:rsidRPr="00DE7F2A" w14:paraId="1D017B9D"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E254C1"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0" w:type="auto"/>
            <w:hideMark/>
          </w:tcPr>
          <w:p w14:paraId="05DA2671"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color w:val="2E74B5"/>
                <w:sz w:val="19"/>
                <w:szCs w:val="19"/>
              </w:rPr>
            </w:pPr>
            <w:r w:rsidRPr="00DE7F2A">
              <w:rPr>
                <w:rFonts w:ascii="Verdana" w:hAnsi="Verdana"/>
                <w:color w:val="2E74B5"/>
                <w:sz w:val="19"/>
                <w:szCs w:val="19"/>
              </w:rPr>
              <w:t>Significado general</w:t>
            </w:r>
          </w:p>
        </w:tc>
      </w:tr>
      <w:tr w:rsidR="00687D4B" w:rsidRPr="00DE7F2A" w14:paraId="01F91F9B"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EFF016"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0" w:type="auto"/>
            <w:hideMark/>
          </w:tcPr>
          <w:p w14:paraId="7BDA54EE"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presenta carencias relevantes, responde de forma insuficiente o superficial a lo exigido, o no acredita un nivel adecuado para el contrato.</w:t>
            </w:r>
          </w:p>
        </w:tc>
      </w:tr>
      <w:tr w:rsidR="00687D4B" w:rsidRPr="00DE7F2A" w14:paraId="403FE6F3" w14:textId="77777777" w:rsidTr="003D797E">
        <w:tc>
          <w:tcPr>
            <w:cnfStyle w:val="001000000000" w:firstRow="0" w:lastRow="0" w:firstColumn="1" w:lastColumn="0" w:oddVBand="0" w:evenVBand="0" w:oddHBand="0" w:evenHBand="0" w:firstRowFirstColumn="0" w:firstRowLastColumn="0" w:lastRowFirstColumn="0" w:lastRowLastColumn="0"/>
            <w:tcW w:w="0" w:type="auto"/>
            <w:hideMark/>
          </w:tcPr>
          <w:p w14:paraId="4D3E3B93" w14:textId="77777777" w:rsidR="00687D4B" w:rsidRPr="00DE7F2A" w:rsidRDefault="00687D4B" w:rsidP="003D797E">
            <w:pPr>
              <w:rPr>
                <w:rFonts w:ascii="Verdana" w:hAnsi="Verdana"/>
                <w:sz w:val="19"/>
                <w:szCs w:val="19"/>
              </w:rPr>
            </w:pPr>
            <w:r w:rsidRPr="00DE7F2A">
              <w:rPr>
                <w:rFonts w:ascii="Verdana" w:hAnsi="Verdana"/>
                <w:sz w:val="19"/>
                <w:szCs w:val="19"/>
              </w:rPr>
              <w:t>Regular</w:t>
            </w:r>
          </w:p>
        </w:tc>
        <w:tc>
          <w:tcPr>
            <w:tcW w:w="0" w:type="auto"/>
            <w:hideMark/>
          </w:tcPr>
          <w:p w14:paraId="67804E12"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responde de forma básica a lo exigido, pero con limitaciones claras, escasa profundidad, débil desarrollo o deficiencias relevantes.</w:t>
            </w:r>
          </w:p>
        </w:tc>
      </w:tr>
      <w:tr w:rsidR="00687D4B" w:rsidRPr="00DE7F2A" w14:paraId="6B6A8C03"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8BCD05"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0" w:type="auto"/>
            <w:hideMark/>
          </w:tcPr>
          <w:p w14:paraId="0445235E"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responde de forma sólida, coherente y suficiente a lo exigido, con buen nivel técnico y adecuada adaptación al objeto del contrato.</w:t>
            </w:r>
          </w:p>
        </w:tc>
      </w:tr>
      <w:tr w:rsidR="00687D4B" w:rsidRPr="00DE7F2A" w14:paraId="1CF41D5D" w14:textId="77777777" w:rsidTr="003D797E">
        <w:tc>
          <w:tcPr>
            <w:cnfStyle w:val="001000000000" w:firstRow="0" w:lastRow="0" w:firstColumn="1" w:lastColumn="0" w:oddVBand="0" w:evenVBand="0" w:oddHBand="0" w:evenHBand="0" w:firstRowFirstColumn="0" w:firstRowLastColumn="0" w:lastRowFirstColumn="0" w:lastRowLastColumn="0"/>
            <w:tcW w:w="0" w:type="auto"/>
            <w:hideMark/>
          </w:tcPr>
          <w:p w14:paraId="718A3823"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0" w:type="auto"/>
            <w:hideMark/>
          </w:tcPr>
          <w:p w14:paraId="5E988A07"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responde de forma especialmente sólida, completa, rigurosa, diferencial y muy bien adaptada al objeto del contrato.</w:t>
            </w:r>
          </w:p>
        </w:tc>
      </w:tr>
    </w:tbl>
    <w:p w14:paraId="5C174510" w14:textId="77777777" w:rsidR="00687D4B" w:rsidRPr="00DE7F2A" w:rsidRDefault="00687D4B" w:rsidP="00687D4B">
      <w:pPr>
        <w:rPr>
          <w:rFonts w:ascii="Verdana" w:hAnsi="Verdana"/>
          <w:sz w:val="19"/>
          <w:szCs w:val="19"/>
        </w:rPr>
      </w:pPr>
    </w:p>
    <w:p w14:paraId="03C14D35"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t>CRITERIO 1. Comprensión del reto y lectura institucional de URA</w:t>
      </w:r>
    </w:p>
    <w:p w14:paraId="29BBAE4A" w14:textId="77777777" w:rsidR="00687D4B" w:rsidRPr="00DE7F2A" w:rsidRDefault="00687D4B" w:rsidP="00687D4B">
      <w:pPr>
        <w:ind w:left="510"/>
        <w:rPr>
          <w:rFonts w:ascii="Verdana" w:hAnsi="Verdana"/>
          <w:b/>
          <w:bCs/>
          <w:sz w:val="19"/>
          <w:szCs w:val="19"/>
        </w:rPr>
      </w:pPr>
    </w:p>
    <w:p w14:paraId="201A2407" w14:textId="77777777" w:rsidR="00687D4B" w:rsidRPr="00DE7F2A" w:rsidRDefault="00687D4B" w:rsidP="00687D4B">
      <w:pPr>
        <w:ind w:left="510"/>
        <w:rPr>
          <w:rFonts w:ascii="Verdana" w:hAnsi="Verdana"/>
          <w:b/>
          <w:bCs/>
          <w:sz w:val="19"/>
          <w:szCs w:val="19"/>
        </w:rPr>
      </w:pPr>
      <w:r w:rsidRPr="00DE7F2A">
        <w:rPr>
          <w:rFonts w:ascii="Verdana" w:hAnsi="Verdana"/>
          <w:b/>
          <w:bCs/>
          <w:sz w:val="19"/>
          <w:szCs w:val="19"/>
        </w:rPr>
        <w:t>Puntuación máxima: 5 puntos</w:t>
      </w:r>
    </w:p>
    <w:p w14:paraId="25E4DD89" w14:textId="77777777" w:rsidR="00687D4B" w:rsidRPr="00DE7F2A" w:rsidRDefault="00687D4B" w:rsidP="00687D4B">
      <w:pPr>
        <w:ind w:left="510"/>
        <w:rPr>
          <w:rFonts w:ascii="Verdana" w:hAnsi="Verdana"/>
          <w:sz w:val="19"/>
          <w:szCs w:val="19"/>
        </w:rPr>
      </w:pPr>
    </w:p>
    <w:tbl>
      <w:tblPr>
        <w:tblStyle w:val="Tablaconcuadrcula5oscura-nfasis51"/>
        <w:tblW w:w="9493" w:type="dxa"/>
        <w:tblInd w:w="510" w:type="dxa"/>
        <w:tblLook w:val="04A0" w:firstRow="1" w:lastRow="0" w:firstColumn="1" w:lastColumn="0" w:noHBand="0" w:noVBand="1"/>
      </w:tblPr>
      <w:tblGrid>
        <w:gridCol w:w="1500"/>
        <w:gridCol w:w="1550"/>
        <w:gridCol w:w="6443"/>
      </w:tblGrid>
      <w:tr w:rsidR="00687D4B" w:rsidRPr="00DE7F2A" w14:paraId="665E41A4"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3A510"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550" w:type="dxa"/>
            <w:hideMark/>
          </w:tcPr>
          <w:p w14:paraId="04B03DEB"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443" w:type="dxa"/>
            <w:hideMark/>
          </w:tcPr>
          <w:p w14:paraId="78441172"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4343F460"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091AE7"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1550" w:type="dxa"/>
            <w:vAlign w:val="center"/>
            <w:hideMark/>
          </w:tcPr>
          <w:p w14:paraId="7D59E016"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puntos</w:t>
            </w:r>
          </w:p>
        </w:tc>
        <w:tc>
          <w:tcPr>
            <w:tcW w:w="6443" w:type="dxa"/>
            <w:vAlign w:val="center"/>
            <w:hideMark/>
          </w:tcPr>
          <w:p w14:paraId="7BF6B9D4"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demuestra una comprensión insuficiente del reto comunicativo de URA. Presenta planteamientos genéricos, trasladables a cualquier campaña ambiental, sin identificar las singularidades del ámbito del agua, del contexto territorial vasco ni del papel institucional de URA.</w:t>
            </w:r>
          </w:p>
        </w:tc>
      </w:tr>
      <w:tr w:rsidR="00687D4B" w:rsidRPr="00DE7F2A" w14:paraId="05CACFD7"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02D22E" w14:textId="77777777" w:rsidR="00687D4B" w:rsidRPr="00DE7F2A" w:rsidRDefault="00687D4B" w:rsidP="003D797E">
            <w:pPr>
              <w:rPr>
                <w:rFonts w:ascii="Verdana" w:hAnsi="Verdana"/>
                <w:sz w:val="19"/>
                <w:szCs w:val="19"/>
              </w:rPr>
            </w:pPr>
            <w:r w:rsidRPr="00DE7F2A">
              <w:rPr>
                <w:rFonts w:ascii="Verdana" w:hAnsi="Verdana"/>
                <w:sz w:val="19"/>
                <w:szCs w:val="19"/>
              </w:rPr>
              <w:t>Regular</w:t>
            </w:r>
          </w:p>
        </w:tc>
        <w:tc>
          <w:tcPr>
            <w:tcW w:w="1550" w:type="dxa"/>
            <w:vAlign w:val="center"/>
            <w:hideMark/>
          </w:tcPr>
          <w:p w14:paraId="0445F73F"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2 puntos</w:t>
            </w:r>
          </w:p>
        </w:tc>
        <w:tc>
          <w:tcPr>
            <w:tcW w:w="6443" w:type="dxa"/>
            <w:vAlign w:val="center"/>
            <w:hideMark/>
          </w:tcPr>
          <w:p w14:paraId="0B2AD8C6"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identifica de forma básica el objeto de la campaña y algunos elementos del contexto institucional de URA, pero lo hace de manera superficial o poco desarrollada, sin una lectura clara de los retos comunicativos reales.</w:t>
            </w:r>
          </w:p>
        </w:tc>
      </w:tr>
      <w:tr w:rsidR="00687D4B" w:rsidRPr="00DE7F2A" w14:paraId="3B240A56"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42F84"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1550" w:type="dxa"/>
            <w:vAlign w:val="center"/>
            <w:hideMark/>
          </w:tcPr>
          <w:p w14:paraId="5FEFAE92"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3 puntos</w:t>
            </w:r>
          </w:p>
        </w:tc>
        <w:tc>
          <w:tcPr>
            <w:tcW w:w="6443" w:type="dxa"/>
            <w:vAlign w:val="center"/>
            <w:hideMark/>
          </w:tcPr>
          <w:p w14:paraId="09090C28"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demuestra una comprensión adecuada del reto comunicativo de URA, de su función pública y de los objetivos de sensibilización y corresponsabilidad ciudadana, identificando correctamente los públicos y el contexto social y territorial.</w:t>
            </w:r>
          </w:p>
        </w:tc>
      </w:tr>
      <w:tr w:rsidR="00687D4B" w:rsidRPr="00DE7F2A" w14:paraId="16DD5341"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AD5ABC"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1550" w:type="dxa"/>
            <w:vAlign w:val="center"/>
            <w:hideMark/>
          </w:tcPr>
          <w:p w14:paraId="457EC1CD"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443" w:type="dxa"/>
            <w:vAlign w:val="center"/>
            <w:hideMark/>
          </w:tcPr>
          <w:p w14:paraId="2ADDB7B5"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acredita una comprensión profunda, madura y precisa del reto comunicativo de URA, integrando su función institucional, el contexto vasco del agua y las tensiones entre rigor técnico, emoción y comunicación pública, sobre una base sólida para el desarrollo de la campaña.</w:t>
            </w:r>
          </w:p>
        </w:tc>
      </w:tr>
    </w:tbl>
    <w:p w14:paraId="43CF9671" w14:textId="77777777" w:rsidR="00687D4B" w:rsidRPr="00DE7F2A" w:rsidRDefault="00687D4B" w:rsidP="00687D4B">
      <w:pPr>
        <w:ind w:left="510"/>
        <w:rPr>
          <w:rFonts w:ascii="Verdana" w:hAnsi="Verdana"/>
          <w:sz w:val="19"/>
          <w:szCs w:val="19"/>
        </w:rPr>
      </w:pPr>
    </w:p>
    <w:p w14:paraId="0DCB3EE0" w14:textId="77777777" w:rsidR="00687D4B" w:rsidRPr="00DE7F2A" w:rsidRDefault="00687D4B" w:rsidP="00687D4B">
      <w:pPr>
        <w:rPr>
          <w:rFonts w:ascii="Verdana" w:hAnsi="Verdana"/>
          <w:b/>
          <w:bCs/>
          <w:sz w:val="19"/>
          <w:szCs w:val="19"/>
        </w:rPr>
      </w:pPr>
      <w:r w:rsidRPr="00DE7F2A">
        <w:rPr>
          <w:rFonts w:ascii="Verdana" w:hAnsi="Verdana"/>
          <w:b/>
          <w:bCs/>
          <w:sz w:val="19"/>
          <w:szCs w:val="19"/>
        </w:rPr>
        <w:br w:type="page"/>
      </w:r>
    </w:p>
    <w:p w14:paraId="4937D856"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lastRenderedPageBreak/>
        <w:t>CRITERIO 2. Estrategia de campaña, diagnóstico y definición de objetivos</w:t>
      </w:r>
    </w:p>
    <w:p w14:paraId="7E734796" w14:textId="77777777" w:rsidR="00687D4B" w:rsidRPr="00DE7F2A" w:rsidRDefault="00687D4B" w:rsidP="00687D4B">
      <w:pPr>
        <w:ind w:left="510"/>
        <w:rPr>
          <w:rFonts w:ascii="Verdana" w:hAnsi="Verdana"/>
          <w:b/>
          <w:bCs/>
          <w:sz w:val="19"/>
          <w:szCs w:val="19"/>
        </w:rPr>
      </w:pPr>
    </w:p>
    <w:p w14:paraId="278E385C" w14:textId="77777777" w:rsidR="00687D4B" w:rsidRPr="00DE7F2A" w:rsidRDefault="00687D4B" w:rsidP="00687D4B">
      <w:pPr>
        <w:ind w:left="510"/>
        <w:rPr>
          <w:rFonts w:ascii="Verdana" w:hAnsi="Verdana"/>
          <w:b/>
          <w:bCs/>
          <w:sz w:val="19"/>
          <w:szCs w:val="19"/>
        </w:rPr>
      </w:pPr>
      <w:r w:rsidRPr="00DE7F2A">
        <w:rPr>
          <w:rFonts w:ascii="Verdana" w:hAnsi="Verdana"/>
          <w:b/>
          <w:bCs/>
          <w:sz w:val="19"/>
          <w:szCs w:val="19"/>
        </w:rPr>
        <w:t>Puntuación máxima: 15 puntos</w:t>
      </w:r>
    </w:p>
    <w:p w14:paraId="1614E66F" w14:textId="77777777" w:rsidR="00687D4B" w:rsidRPr="00DE7F2A" w:rsidRDefault="00687D4B" w:rsidP="00687D4B">
      <w:pPr>
        <w:ind w:left="510"/>
        <w:rPr>
          <w:rFonts w:ascii="Verdana" w:hAnsi="Verdana"/>
          <w:sz w:val="19"/>
          <w:szCs w:val="19"/>
        </w:rPr>
      </w:pPr>
    </w:p>
    <w:tbl>
      <w:tblPr>
        <w:tblStyle w:val="Tablaconcuadrcula5oscura-nfasis51"/>
        <w:tblW w:w="9493" w:type="dxa"/>
        <w:tblInd w:w="510" w:type="dxa"/>
        <w:tblLook w:val="04A0" w:firstRow="1" w:lastRow="0" w:firstColumn="1" w:lastColumn="0" w:noHBand="0" w:noVBand="1"/>
      </w:tblPr>
      <w:tblGrid>
        <w:gridCol w:w="1500"/>
        <w:gridCol w:w="1351"/>
        <w:gridCol w:w="6642"/>
      </w:tblGrid>
      <w:tr w:rsidR="00687D4B" w:rsidRPr="00DE7F2A" w14:paraId="37C384D1"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D8EEF7"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360" w:type="dxa"/>
            <w:hideMark/>
          </w:tcPr>
          <w:p w14:paraId="2F544DE0"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747" w:type="dxa"/>
            <w:hideMark/>
          </w:tcPr>
          <w:p w14:paraId="503C638A"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07A6C5C5"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CB1E0A" w14:textId="77777777" w:rsidR="00687D4B" w:rsidRPr="00DE7F2A" w:rsidRDefault="00687D4B" w:rsidP="003D797E">
            <w:pPr>
              <w:jc w:val="center"/>
              <w:rPr>
                <w:rFonts w:ascii="Verdana" w:hAnsi="Verdana"/>
                <w:sz w:val="19"/>
                <w:szCs w:val="19"/>
              </w:rPr>
            </w:pPr>
            <w:r w:rsidRPr="00DE7F2A">
              <w:rPr>
                <w:rFonts w:ascii="Verdana" w:hAnsi="Verdana"/>
                <w:sz w:val="19"/>
                <w:szCs w:val="19"/>
              </w:rPr>
              <w:t>Insuficiente</w:t>
            </w:r>
          </w:p>
        </w:tc>
        <w:tc>
          <w:tcPr>
            <w:tcW w:w="1360" w:type="dxa"/>
            <w:hideMark/>
          </w:tcPr>
          <w:p w14:paraId="254C56DA" w14:textId="77777777" w:rsidR="00687D4B" w:rsidRPr="00DE7F2A" w:rsidRDefault="00687D4B" w:rsidP="003D797E">
            <w:pPr>
              <w:jc w:val="cente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w:t>
            </w:r>
          </w:p>
        </w:tc>
        <w:tc>
          <w:tcPr>
            <w:tcW w:w="6747" w:type="dxa"/>
            <w:hideMark/>
          </w:tcPr>
          <w:p w14:paraId="7CACAE47"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carece de una estrategia clara de campaña. El diagnóstico es débil o inexistente y los objetivos aparecen poco definidos, inconexos o no alineados con la finalidad institucional de URA.</w:t>
            </w:r>
          </w:p>
        </w:tc>
      </w:tr>
      <w:tr w:rsidR="00687D4B" w:rsidRPr="00DE7F2A" w14:paraId="2E4B0B75" w14:textId="77777777" w:rsidTr="003D797E">
        <w:tc>
          <w:tcPr>
            <w:cnfStyle w:val="001000000000" w:firstRow="0" w:lastRow="0" w:firstColumn="1" w:lastColumn="0" w:oddVBand="0" w:evenVBand="0" w:oddHBand="0" w:evenHBand="0" w:firstRowFirstColumn="0" w:firstRowLastColumn="0" w:lastRowFirstColumn="0" w:lastRowLastColumn="0"/>
            <w:tcW w:w="0" w:type="auto"/>
            <w:hideMark/>
          </w:tcPr>
          <w:p w14:paraId="23FDC04E" w14:textId="77777777" w:rsidR="00687D4B" w:rsidRPr="00DE7F2A" w:rsidRDefault="00687D4B" w:rsidP="003D797E">
            <w:pPr>
              <w:jc w:val="center"/>
              <w:rPr>
                <w:rFonts w:ascii="Verdana" w:hAnsi="Verdana"/>
                <w:sz w:val="19"/>
                <w:szCs w:val="19"/>
              </w:rPr>
            </w:pPr>
            <w:r w:rsidRPr="00DE7F2A">
              <w:rPr>
                <w:rFonts w:ascii="Verdana" w:hAnsi="Verdana"/>
                <w:sz w:val="19"/>
                <w:szCs w:val="19"/>
              </w:rPr>
              <w:t>Regular</w:t>
            </w:r>
          </w:p>
        </w:tc>
        <w:tc>
          <w:tcPr>
            <w:tcW w:w="1360" w:type="dxa"/>
            <w:hideMark/>
          </w:tcPr>
          <w:p w14:paraId="58C72A7B" w14:textId="77777777" w:rsidR="00687D4B" w:rsidRPr="00DE7F2A" w:rsidRDefault="00687D4B" w:rsidP="003D797E">
            <w:pPr>
              <w:jc w:val="cente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747" w:type="dxa"/>
            <w:hideMark/>
          </w:tcPr>
          <w:p w14:paraId="6BB588B9"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presenta una estrategia básica de campaña, con objetivos identificables, pero con un diagnóstico limitado, escasa priorización o débil conexión entre públicos, mensajes y objetivos.</w:t>
            </w:r>
          </w:p>
        </w:tc>
      </w:tr>
      <w:tr w:rsidR="00687D4B" w:rsidRPr="00DE7F2A" w14:paraId="503DF5B6"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350DD" w14:textId="77777777" w:rsidR="00687D4B" w:rsidRPr="00DE7F2A" w:rsidRDefault="00687D4B" w:rsidP="003D797E">
            <w:pPr>
              <w:jc w:val="center"/>
              <w:rPr>
                <w:rFonts w:ascii="Verdana" w:hAnsi="Verdana"/>
                <w:sz w:val="19"/>
                <w:szCs w:val="19"/>
              </w:rPr>
            </w:pPr>
            <w:r w:rsidRPr="00DE7F2A">
              <w:rPr>
                <w:rFonts w:ascii="Verdana" w:hAnsi="Verdana"/>
                <w:sz w:val="19"/>
                <w:szCs w:val="19"/>
              </w:rPr>
              <w:t>Bueno</w:t>
            </w:r>
          </w:p>
        </w:tc>
        <w:tc>
          <w:tcPr>
            <w:tcW w:w="1360" w:type="dxa"/>
            <w:hideMark/>
          </w:tcPr>
          <w:p w14:paraId="6A41DB17" w14:textId="77777777" w:rsidR="00687D4B" w:rsidRPr="00DE7F2A" w:rsidRDefault="00687D4B" w:rsidP="003D797E">
            <w:pPr>
              <w:jc w:val="cente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10 puntos</w:t>
            </w:r>
          </w:p>
        </w:tc>
        <w:tc>
          <w:tcPr>
            <w:tcW w:w="6747" w:type="dxa"/>
            <w:hideMark/>
          </w:tcPr>
          <w:p w14:paraId="7B7EF305"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define una estrategia de campaña clara y coherente, basada en un diagnóstico adecuado del contexto social y comunicativo, con objetivos bien formulados y alineados con la sensibilización y corresponsabilidad ciudadana.</w:t>
            </w:r>
          </w:p>
        </w:tc>
      </w:tr>
      <w:tr w:rsidR="00687D4B" w:rsidRPr="00DE7F2A" w14:paraId="77CE765B" w14:textId="77777777" w:rsidTr="003D797E">
        <w:tc>
          <w:tcPr>
            <w:cnfStyle w:val="001000000000" w:firstRow="0" w:lastRow="0" w:firstColumn="1" w:lastColumn="0" w:oddVBand="0" w:evenVBand="0" w:oddHBand="0" w:evenHBand="0" w:firstRowFirstColumn="0" w:firstRowLastColumn="0" w:lastRowFirstColumn="0" w:lastRowLastColumn="0"/>
            <w:tcW w:w="0" w:type="auto"/>
            <w:hideMark/>
          </w:tcPr>
          <w:p w14:paraId="74081A5C" w14:textId="77777777" w:rsidR="00687D4B" w:rsidRPr="00DE7F2A" w:rsidRDefault="00687D4B" w:rsidP="003D797E">
            <w:pPr>
              <w:jc w:val="center"/>
              <w:rPr>
                <w:rFonts w:ascii="Verdana" w:hAnsi="Verdana"/>
                <w:sz w:val="19"/>
                <w:szCs w:val="19"/>
              </w:rPr>
            </w:pPr>
            <w:r w:rsidRPr="00DE7F2A">
              <w:rPr>
                <w:rFonts w:ascii="Verdana" w:hAnsi="Verdana"/>
                <w:sz w:val="19"/>
                <w:szCs w:val="19"/>
              </w:rPr>
              <w:t>Excelente</w:t>
            </w:r>
          </w:p>
        </w:tc>
        <w:tc>
          <w:tcPr>
            <w:tcW w:w="1360" w:type="dxa"/>
            <w:hideMark/>
          </w:tcPr>
          <w:p w14:paraId="75E8340E" w14:textId="77777777" w:rsidR="00687D4B" w:rsidRPr="00DE7F2A" w:rsidRDefault="00687D4B" w:rsidP="003D797E">
            <w:pPr>
              <w:jc w:val="cente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15 puntos</w:t>
            </w:r>
          </w:p>
        </w:tc>
        <w:tc>
          <w:tcPr>
            <w:tcW w:w="6747" w:type="dxa"/>
            <w:hideMark/>
          </w:tcPr>
          <w:p w14:paraId="6821E802"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presenta una estrategia especialmente sólida y bien fundamentada, con un diagnóstico profundo, objetivos estratégicos claramente definidos y una coherente articulación entre públicos, mensajes, tono y finalidad institucional de URA.</w:t>
            </w:r>
          </w:p>
        </w:tc>
      </w:tr>
    </w:tbl>
    <w:p w14:paraId="469F74E6" w14:textId="77777777" w:rsidR="00687D4B" w:rsidRPr="00DE7F2A" w:rsidRDefault="00687D4B" w:rsidP="00687D4B">
      <w:pPr>
        <w:shd w:val="clear" w:color="auto" w:fill="E7E6E6"/>
        <w:ind w:left="510"/>
        <w:rPr>
          <w:rFonts w:ascii="Verdana" w:hAnsi="Verdana"/>
          <w:b/>
          <w:bCs/>
          <w:sz w:val="19"/>
          <w:szCs w:val="19"/>
        </w:rPr>
      </w:pPr>
    </w:p>
    <w:p w14:paraId="6E546E7F" w14:textId="77777777" w:rsidR="00687D4B" w:rsidRPr="00DE7F2A" w:rsidRDefault="00687D4B" w:rsidP="00687D4B">
      <w:pPr>
        <w:ind w:left="510"/>
        <w:rPr>
          <w:rFonts w:ascii="Verdana" w:hAnsi="Verdana"/>
          <w:b/>
          <w:bCs/>
          <w:sz w:val="19"/>
          <w:szCs w:val="19"/>
        </w:rPr>
      </w:pPr>
    </w:p>
    <w:p w14:paraId="38200143" w14:textId="77777777" w:rsidR="00687D4B" w:rsidRPr="00DE7F2A" w:rsidRDefault="00687D4B" w:rsidP="00687D4B">
      <w:pPr>
        <w:ind w:left="510"/>
        <w:rPr>
          <w:rFonts w:ascii="Verdana" w:hAnsi="Verdana"/>
          <w:b/>
          <w:bCs/>
          <w:sz w:val="19"/>
          <w:szCs w:val="19"/>
        </w:rPr>
      </w:pPr>
    </w:p>
    <w:p w14:paraId="3EDD3C62"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t>CRITERIO 3. Calidad del concepto creativo y del relato central de la campaña</w:t>
      </w:r>
    </w:p>
    <w:p w14:paraId="48625BA9" w14:textId="77777777" w:rsidR="00687D4B" w:rsidRPr="00DE7F2A" w:rsidRDefault="00687D4B" w:rsidP="00687D4B">
      <w:pPr>
        <w:ind w:left="510"/>
        <w:rPr>
          <w:rFonts w:ascii="Verdana" w:hAnsi="Verdana"/>
          <w:b/>
          <w:bCs/>
          <w:sz w:val="19"/>
          <w:szCs w:val="19"/>
        </w:rPr>
      </w:pPr>
    </w:p>
    <w:p w14:paraId="006336FE" w14:textId="77777777" w:rsidR="00687D4B" w:rsidRPr="00DE7F2A" w:rsidRDefault="00687D4B" w:rsidP="00687D4B">
      <w:pPr>
        <w:ind w:left="510"/>
        <w:rPr>
          <w:rFonts w:ascii="Verdana" w:hAnsi="Verdana"/>
          <w:b/>
          <w:bCs/>
          <w:sz w:val="19"/>
          <w:szCs w:val="19"/>
        </w:rPr>
      </w:pPr>
      <w:r w:rsidRPr="00DE7F2A">
        <w:rPr>
          <w:rFonts w:ascii="Verdana" w:hAnsi="Verdana"/>
          <w:b/>
          <w:bCs/>
          <w:sz w:val="19"/>
          <w:szCs w:val="19"/>
        </w:rPr>
        <w:t>Puntuación máxima: 15 puntos</w:t>
      </w:r>
    </w:p>
    <w:p w14:paraId="79416485" w14:textId="77777777" w:rsidR="00687D4B" w:rsidRPr="00DE7F2A" w:rsidRDefault="00687D4B" w:rsidP="00687D4B">
      <w:pPr>
        <w:ind w:left="510"/>
        <w:rPr>
          <w:rFonts w:ascii="Verdana" w:hAnsi="Verdana"/>
          <w:sz w:val="19"/>
          <w:szCs w:val="19"/>
        </w:rPr>
      </w:pPr>
    </w:p>
    <w:tbl>
      <w:tblPr>
        <w:tblStyle w:val="Tablaconcuadrcula5oscura-nfasis51"/>
        <w:tblW w:w="9493" w:type="dxa"/>
        <w:tblInd w:w="510" w:type="dxa"/>
        <w:tblLook w:val="04A0" w:firstRow="1" w:lastRow="0" w:firstColumn="1" w:lastColumn="0" w:noHBand="0" w:noVBand="1"/>
      </w:tblPr>
      <w:tblGrid>
        <w:gridCol w:w="1500"/>
        <w:gridCol w:w="1551"/>
        <w:gridCol w:w="6442"/>
      </w:tblGrid>
      <w:tr w:rsidR="00687D4B" w:rsidRPr="00DE7F2A" w14:paraId="1D5E5227"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A2FA3"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564" w:type="dxa"/>
            <w:hideMark/>
          </w:tcPr>
          <w:p w14:paraId="6DC26909"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543" w:type="dxa"/>
            <w:hideMark/>
          </w:tcPr>
          <w:p w14:paraId="564482E4"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73B7013D"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82562B"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1564" w:type="dxa"/>
            <w:hideMark/>
          </w:tcPr>
          <w:p w14:paraId="11308BB6" w14:textId="77777777" w:rsidR="00687D4B" w:rsidRPr="00DE7F2A" w:rsidRDefault="00687D4B" w:rsidP="003D797E">
            <w:pPr>
              <w:jc w:val="cente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w:t>
            </w:r>
          </w:p>
        </w:tc>
        <w:tc>
          <w:tcPr>
            <w:tcW w:w="6543" w:type="dxa"/>
            <w:vAlign w:val="center"/>
            <w:hideMark/>
          </w:tcPr>
          <w:p w14:paraId="0E6C81AA"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El concepto creativo es débil, poco definido o genérico. No articula un relato claro ni demuestra capacidad para generar identificación, emoción o comprensión social del valor del agua y de los objetivos de la campaña.</w:t>
            </w:r>
          </w:p>
        </w:tc>
      </w:tr>
      <w:tr w:rsidR="00687D4B" w:rsidRPr="00DE7F2A" w14:paraId="0489AD56"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B780FD" w14:textId="77777777" w:rsidR="00687D4B" w:rsidRPr="00DE7F2A" w:rsidRDefault="00687D4B" w:rsidP="003D797E">
            <w:pPr>
              <w:rPr>
                <w:rFonts w:ascii="Verdana" w:hAnsi="Verdana"/>
                <w:sz w:val="19"/>
                <w:szCs w:val="19"/>
              </w:rPr>
            </w:pPr>
            <w:r w:rsidRPr="00DE7F2A">
              <w:rPr>
                <w:rFonts w:ascii="Verdana" w:hAnsi="Verdana"/>
                <w:sz w:val="19"/>
                <w:szCs w:val="19"/>
              </w:rPr>
              <w:t>Regular</w:t>
            </w:r>
          </w:p>
        </w:tc>
        <w:tc>
          <w:tcPr>
            <w:tcW w:w="1564" w:type="dxa"/>
            <w:hideMark/>
          </w:tcPr>
          <w:p w14:paraId="70DC3F40" w14:textId="77777777" w:rsidR="00687D4B" w:rsidRPr="00DE7F2A" w:rsidRDefault="00687D4B" w:rsidP="003D797E">
            <w:pPr>
              <w:jc w:val="cente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543" w:type="dxa"/>
            <w:vAlign w:val="center"/>
            <w:hideMark/>
          </w:tcPr>
          <w:p w14:paraId="4C73762E"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El concepto creativo es reconocible y correcto, pero presenta escasa capacidad de síntesis, diferenciación o permanencia. El relato se construye de forma funcional, sin especial potencia comunicativa.</w:t>
            </w:r>
          </w:p>
        </w:tc>
      </w:tr>
      <w:tr w:rsidR="00687D4B" w:rsidRPr="00DE7F2A" w14:paraId="0F864B78"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B81ED"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1564" w:type="dxa"/>
            <w:hideMark/>
          </w:tcPr>
          <w:p w14:paraId="0A443818" w14:textId="77777777" w:rsidR="00687D4B" w:rsidRPr="00DE7F2A" w:rsidRDefault="00687D4B" w:rsidP="003D797E">
            <w:pPr>
              <w:jc w:val="cente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10 puntos</w:t>
            </w:r>
          </w:p>
        </w:tc>
        <w:tc>
          <w:tcPr>
            <w:tcW w:w="6543" w:type="dxa"/>
            <w:vAlign w:val="center"/>
            <w:hideMark/>
          </w:tcPr>
          <w:p w14:paraId="76289FC5"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El concepto creativo está bien definido, es coherente con los valores institucionales de URA y articula un relato claro, comprensible y emocionalmente eficaz, con capacidad para conectar con la ciudadanía.</w:t>
            </w:r>
          </w:p>
        </w:tc>
      </w:tr>
      <w:tr w:rsidR="00687D4B" w:rsidRPr="00DE7F2A" w14:paraId="39479404"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09FAA9"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1564" w:type="dxa"/>
            <w:hideMark/>
          </w:tcPr>
          <w:p w14:paraId="4FE1E47C" w14:textId="77777777" w:rsidR="00687D4B" w:rsidRPr="00DE7F2A" w:rsidRDefault="00687D4B" w:rsidP="003D797E">
            <w:pPr>
              <w:jc w:val="cente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15 puntos</w:t>
            </w:r>
          </w:p>
        </w:tc>
        <w:tc>
          <w:tcPr>
            <w:tcW w:w="6543" w:type="dxa"/>
            <w:vAlign w:val="center"/>
            <w:hideMark/>
          </w:tcPr>
          <w:p w14:paraId="280740A4"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El concepto creativo y el relato central resultan especialmente sólidos, originales y memorables. Integran de forma ejemplar emoción, rigor y valores públicos, constituyendo una base narrativa muy potente para el conjunto de la campaña.</w:t>
            </w:r>
          </w:p>
        </w:tc>
      </w:tr>
    </w:tbl>
    <w:p w14:paraId="0A063F63" w14:textId="77777777" w:rsidR="00687D4B" w:rsidRPr="00DE7F2A" w:rsidRDefault="00687D4B" w:rsidP="00687D4B">
      <w:pPr>
        <w:rPr>
          <w:rFonts w:ascii="Verdana" w:hAnsi="Verdana"/>
          <w:sz w:val="19"/>
          <w:szCs w:val="19"/>
        </w:rPr>
      </w:pPr>
    </w:p>
    <w:p w14:paraId="2CBA7BF4" w14:textId="77777777" w:rsidR="00687D4B" w:rsidRPr="00DE7F2A" w:rsidRDefault="00687D4B" w:rsidP="00687D4B">
      <w:pPr>
        <w:ind w:left="510"/>
        <w:rPr>
          <w:rFonts w:ascii="Verdana" w:hAnsi="Verdana"/>
          <w:sz w:val="19"/>
          <w:szCs w:val="19"/>
        </w:rPr>
      </w:pPr>
    </w:p>
    <w:p w14:paraId="093201F5"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t>CRITERIO 4. Sistema creativo, coherencia global y despliegue multicanal</w:t>
      </w:r>
    </w:p>
    <w:p w14:paraId="5E81BDF6" w14:textId="77777777" w:rsidR="00687D4B" w:rsidRPr="00DE7F2A" w:rsidRDefault="00687D4B" w:rsidP="00687D4B">
      <w:pPr>
        <w:ind w:left="510"/>
        <w:rPr>
          <w:rFonts w:ascii="Verdana" w:hAnsi="Verdana"/>
          <w:b/>
          <w:bCs/>
          <w:sz w:val="19"/>
          <w:szCs w:val="19"/>
        </w:rPr>
      </w:pPr>
    </w:p>
    <w:p w14:paraId="32617BC8" w14:textId="77777777" w:rsidR="00687D4B" w:rsidRPr="00DE7F2A" w:rsidRDefault="00687D4B" w:rsidP="00687D4B">
      <w:pPr>
        <w:ind w:left="510"/>
        <w:rPr>
          <w:rFonts w:ascii="Verdana" w:hAnsi="Verdana"/>
          <w:b/>
          <w:bCs/>
          <w:sz w:val="19"/>
          <w:szCs w:val="19"/>
        </w:rPr>
      </w:pPr>
      <w:r w:rsidRPr="00DE7F2A">
        <w:rPr>
          <w:rFonts w:ascii="Verdana" w:hAnsi="Verdana"/>
          <w:b/>
          <w:bCs/>
          <w:sz w:val="19"/>
          <w:szCs w:val="19"/>
        </w:rPr>
        <w:t>Puntuación máxima: 5 puntos</w:t>
      </w:r>
    </w:p>
    <w:p w14:paraId="60D67355" w14:textId="77777777" w:rsidR="00687D4B" w:rsidRPr="00DE7F2A" w:rsidRDefault="00687D4B" w:rsidP="00687D4B">
      <w:pPr>
        <w:ind w:left="510"/>
        <w:rPr>
          <w:rFonts w:ascii="Verdana" w:hAnsi="Verdana"/>
          <w:sz w:val="19"/>
          <w:szCs w:val="19"/>
        </w:rPr>
      </w:pPr>
    </w:p>
    <w:tbl>
      <w:tblPr>
        <w:tblStyle w:val="Tablaconcuadrcula5oscura-nfasis51"/>
        <w:tblW w:w="9493" w:type="dxa"/>
        <w:tblInd w:w="510" w:type="dxa"/>
        <w:tblLook w:val="04A0" w:firstRow="1" w:lastRow="0" w:firstColumn="1" w:lastColumn="0" w:noHBand="0" w:noVBand="1"/>
      </w:tblPr>
      <w:tblGrid>
        <w:gridCol w:w="1500"/>
        <w:gridCol w:w="1552"/>
        <w:gridCol w:w="6441"/>
      </w:tblGrid>
      <w:tr w:rsidR="00687D4B" w:rsidRPr="00DE7F2A" w14:paraId="702F1FA3"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136F41"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565" w:type="dxa"/>
            <w:hideMark/>
          </w:tcPr>
          <w:p w14:paraId="6A9FCF40"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542" w:type="dxa"/>
            <w:hideMark/>
          </w:tcPr>
          <w:p w14:paraId="0FDEC4C3"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2A0D1F66"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DDB643"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1565" w:type="dxa"/>
            <w:vAlign w:val="center"/>
          </w:tcPr>
          <w:p w14:paraId="06A60089"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puntos</w:t>
            </w:r>
          </w:p>
        </w:tc>
        <w:tc>
          <w:tcPr>
            <w:tcW w:w="6542" w:type="dxa"/>
            <w:vAlign w:val="center"/>
            <w:hideMark/>
          </w:tcPr>
          <w:p w14:paraId="296F333B"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plantea piezas aisladas, sin una concepción sistémica clara ni coherencia entre formatos, canales y mensajes. La adaptabilidad multicanal es insuficiente o poco trabajada.</w:t>
            </w:r>
          </w:p>
        </w:tc>
      </w:tr>
      <w:tr w:rsidR="00687D4B" w:rsidRPr="00DE7F2A" w14:paraId="69EC1B56"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7A5209" w14:textId="77777777" w:rsidR="00687D4B" w:rsidRPr="00DE7F2A" w:rsidRDefault="00687D4B" w:rsidP="003D797E">
            <w:pPr>
              <w:rPr>
                <w:rFonts w:ascii="Verdana" w:hAnsi="Verdana"/>
                <w:sz w:val="19"/>
                <w:szCs w:val="19"/>
              </w:rPr>
            </w:pPr>
            <w:r w:rsidRPr="00DE7F2A">
              <w:rPr>
                <w:rFonts w:ascii="Verdana" w:hAnsi="Verdana"/>
                <w:sz w:val="19"/>
                <w:szCs w:val="19"/>
              </w:rPr>
              <w:lastRenderedPageBreak/>
              <w:t>Regular</w:t>
            </w:r>
          </w:p>
        </w:tc>
        <w:tc>
          <w:tcPr>
            <w:tcW w:w="1565" w:type="dxa"/>
            <w:vAlign w:val="center"/>
          </w:tcPr>
          <w:p w14:paraId="73AA1622"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2 puntos</w:t>
            </w:r>
          </w:p>
        </w:tc>
        <w:tc>
          <w:tcPr>
            <w:tcW w:w="6542" w:type="dxa"/>
            <w:vAlign w:val="center"/>
            <w:hideMark/>
          </w:tcPr>
          <w:p w14:paraId="5F2001A6"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presenta una cierta coherencia entre piezas y canales, pero el sistema creativo está poco desarrollado o resulta irregular en su adaptación a formatos y públicos.</w:t>
            </w:r>
          </w:p>
        </w:tc>
      </w:tr>
      <w:tr w:rsidR="00687D4B" w:rsidRPr="00DE7F2A" w14:paraId="79B23391"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E1B0E0"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1565" w:type="dxa"/>
            <w:vAlign w:val="center"/>
          </w:tcPr>
          <w:p w14:paraId="6A4B33CD"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3 puntos</w:t>
            </w:r>
          </w:p>
        </w:tc>
        <w:tc>
          <w:tcPr>
            <w:tcW w:w="6542" w:type="dxa"/>
            <w:vAlign w:val="center"/>
            <w:hideMark/>
          </w:tcPr>
          <w:p w14:paraId="620F22AD"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concibe la campaña como un sistema creativo coherente, con una lógica clara de despliegue multicanal y buena adaptación a distintos soportes, formatos y públicos.</w:t>
            </w:r>
          </w:p>
        </w:tc>
      </w:tr>
      <w:tr w:rsidR="00687D4B" w:rsidRPr="00DE7F2A" w14:paraId="76C8A327"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713105"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1565" w:type="dxa"/>
            <w:vAlign w:val="center"/>
          </w:tcPr>
          <w:p w14:paraId="457263A9"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542" w:type="dxa"/>
            <w:vAlign w:val="center"/>
            <w:hideMark/>
          </w:tcPr>
          <w:p w14:paraId="506611E0"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presenta un sistema creativo especialmente sólido, flexible y bien articulado, con alta coherencia multicanal y una adaptación excelente a formatos, públicos y evolución temporal de la campaña.</w:t>
            </w:r>
          </w:p>
        </w:tc>
      </w:tr>
    </w:tbl>
    <w:p w14:paraId="0A27F4C6" w14:textId="77777777" w:rsidR="00687D4B" w:rsidRPr="00DE7F2A" w:rsidRDefault="00687D4B" w:rsidP="00687D4B">
      <w:pPr>
        <w:ind w:left="510"/>
        <w:rPr>
          <w:rFonts w:ascii="Verdana" w:hAnsi="Verdana"/>
          <w:sz w:val="19"/>
          <w:szCs w:val="19"/>
        </w:rPr>
      </w:pPr>
    </w:p>
    <w:p w14:paraId="39E60F18" w14:textId="77777777" w:rsidR="00687D4B" w:rsidRPr="00DE7F2A" w:rsidRDefault="00687D4B" w:rsidP="00687D4B">
      <w:pPr>
        <w:ind w:left="510"/>
        <w:rPr>
          <w:rFonts w:ascii="Verdana" w:hAnsi="Verdana"/>
          <w:sz w:val="19"/>
          <w:szCs w:val="19"/>
        </w:rPr>
      </w:pPr>
    </w:p>
    <w:p w14:paraId="49DDEA47"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t>CRITERIO 5. Adecuación institucional, credibilidad y tono comunicativo</w:t>
      </w:r>
    </w:p>
    <w:p w14:paraId="61718879" w14:textId="77777777" w:rsidR="00687D4B" w:rsidRPr="00DE7F2A" w:rsidRDefault="00687D4B" w:rsidP="00687D4B">
      <w:pPr>
        <w:ind w:left="510"/>
        <w:rPr>
          <w:rFonts w:ascii="Verdana" w:hAnsi="Verdana"/>
          <w:b/>
          <w:bCs/>
          <w:sz w:val="19"/>
          <w:szCs w:val="19"/>
        </w:rPr>
      </w:pPr>
    </w:p>
    <w:p w14:paraId="5B8D6C43" w14:textId="77777777" w:rsidR="00687D4B" w:rsidRPr="00DE7F2A" w:rsidRDefault="00687D4B" w:rsidP="00687D4B">
      <w:pPr>
        <w:ind w:left="510"/>
        <w:rPr>
          <w:rFonts w:ascii="Verdana" w:hAnsi="Verdana"/>
          <w:b/>
          <w:bCs/>
          <w:sz w:val="19"/>
          <w:szCs w:val="19"/>
        </w:rPr>
      </w:pPr>
      <w:r w:rsidRPr="00DE7F2A">
        <w:rPr>
          <w:rFonts w:ascii="Verdana" w:hAnsi="Verdana"/>
          <w:b/>
          <w:bCs/>
          <w:sz w:val="19"/>
          <w:szCs w:val="19"/>
        </w:rPr>
        <w:t>Puntuación máxima: 5 puntos</w:t>
      </w:r>
    </w:p>
    <w:p w14:paraId="5B7F2C2B" w14:textId="77777777" w:rsidR="00687D4B" w:rsidRPr="00DE7F2A" w:rsidRDefault="00687D4B" w:rsidP="00687D4B">
      <w:pPr>
        <w:ind w:left="510"/>
        <w:rPr>
          <w:rFonts w:ascii="Verdana" w:hAnsi="Verdana"/>
          <w:sz w:val="19"/>
          <w:szCs w:val="19"/>
        </w:rPr>
      </w:pPr>
    </w:p>
    <w:tbl>
      <w:tblPr>
        <w:tblStyle w:val="Tablaconcuadrcula5oscura-nfasis51"/>
        <w:tblW w:w="9634" w:type="dxa"/>
        <w:tblInd w:w="510" w:type="dxa"/>
        <w:tblLook w:val="04A0" w:firstRow="1" w:lastRow="0" w:firstColumn="1" w:lastColumn="0" w:noHBand="0" w:noVBand="1"/>
      </w:tblPr>
      <w:tblGrid>
        <w:gridCol w:w="1500"/>
        <w:gridCol w:w="1552"/>
        <w:gridCol w:w="6582"/>
      </w:tblGrid>
      <w:tr w:rsidR="00687D4B" w:rsidRPr="00DE7F2A" w14:paraId="0A56B14C"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CE41B1"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579" w:type="dxa"/>
            <w:hideMark/>
          </w:tcPr>
          <w:p w14:paraId="5BBAF57F"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804" w:type="dxa"/>
            <w:hideMark/>
          </w:tcPr>
          <w:p w14:paraId="2E68ECF1"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38327102"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C589F"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1579" w:type="dxa"/>
            <w:vAlign w:val="center"/>
            <w:hideMark/>
          </w:tcPr>
          <w:p w14:paraId="3240A574"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puntos</w:t>
            </w:r>
          </w:p>
        </w:tc>
        <w:tc>
          <w:tcPr>
            <w:tcW w:w="6804" w:type="dxa"/>
            <w:vAlign w:val="center"/>
            <w:hideMark/>
          </w:tcPr>
          <w:p w14:paraId="751816DF"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propuesta utiliza un tono inadecuado para una campaña pública institucional, resultando excesivamente publicitaria, banal o poco creíble para los fines de sensibilización ambiental de URA.</w:t>
            </w:r>
          </w:p>
        </w:tc>
      </w:tr>
      <w:tr w:rsidR="00687D4B" w:rsidRPr="00DE7F2A" w14:paraId="68D53B2C"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262748" w14:textId="77777777" w:rsidR="00687D4B" w:rsidRPr="00DE7F2A" w:rsidRDefault="00687D4B" w:rsidP="003D797E">
            <w:pPr>
              <w:rPr>
                <w:rFonts w:ascii="Verdana" w:hAnsi="Verdana"/>
                <w:sz w:val="19"/>
                <w:szCs w:val="19"/>
              </w:rPr>
            </w:pPr>
            <w:r w:rsidRPr="00DE7F2A">
              <w:rPr>
                <w:rFonts w:ascii="Verdana" w:hAnsi="Verdana"/>
                <w:sz w:val="19"/>
                <w:szCs w:val="19"/>
              </w:rPr>
              <w:t>Regular</w:t>
            </w:r>
          </w:p>
        </w:tc>
        <w:tc>
          <w:tcPr>
            <w:tcW w:w="1579" w:type="dxa"/>
            <w:vAlign w:val="center"/>
            <w:hideMark/>
          </w:tcPr>
          <w:p w14:paraId="0CBDA88F"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2 puntos</w:t>
            </w:r>
          </w:p>
        </w:tc>
        <w:tc>
          <w:tcPr>
            <w:tcW w:w="6804" w:type="dxa"/>
            <w:vAlign w:val="center"/>
            <w:hideMark/>
          </w:tcPr>
          <w:p w14:paraId="62F840A7"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El tono comunicativo es generalmente correcto, aunque presenta desajustes o carencias de coherencia con el rigor, la responsabilidad pública o los valores institucionales de URA.</w:t>
            </w:r>
          </w:p>
        </w:tc>
      </w:tr>
      <w:tr w:rsidR="00687D4B" w:rsidRPr="00DE7F2A" w14:paraId="5D42ED32"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4BE2D8"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1579" w:type="dxa"/>
            <w:vAlign w:val="center"/>
            <w:hideMark/>
          </w:tcPr>
          <w:p w14:paraId="154A6CD6"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3 puntos</w:t>
            </w:r>
          </w:p>
        </w:tc>
        <w:tc>
          <w:tcPr>
            <w:tcW w:w="6804" w:type="dxa"/>
            <w:vAlign w:val="center"/>
            <w:hideMark/>
          </w:tcPr>
          <w:p w14:paraId="633E0496"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El tono es adecuado, respetuoso y creíble, alineado con el carácter público e institucional de URA y con los principios de comunicación responsable y divulgativa.</w:t>
            </w:r>
          </w:p>
        </w:tc>
      </w:tr>
      <w:tr w:rsidR="00687D4B" w:rsidRPr="00DE7F2A" w14:paraId="0CB4D896"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9276EC"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1579" w:type="dxa"/>
            <w:vAlign w:val="center"/>
            <w:hideMark/>
          </w:tcPr>
          <w:p w14:paraId="6CE91AD1"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804" w:type="dxa"/>
            <w:vAlign w:val="center"/>
            <w:hideMark/>
          </w:tcPr>
          <w:p w14:paraId="45B6B119"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propuesta logra un equilibrio especialmente acertado entre cercanía, emoción, rigor y credibilidad institucional, reforzando la confianza en URA y la legitimidad pública del mensaje.</w:t>
            </w:r>
          </w:p>
        </w:tc>
      </w:tr>
    </w:tbl>
    <w:p w14:paraId="10E5B76E" w14:textId="77777777" w:rsidR="00687D4B" w:rsidRPr="00DE7F2A" w:rsidRDefault="00687D4B" w:rsidP="00687D4B">
      <w:pPr>
        <w:ind w:left="510"/>
        <w:rPr>
          <w:rFonts w:ascii="Verdana" w:hAnsi="Verdana"/>
          <w:sz w:val="19"/>
          <w:szCs w:val="19"/>
        </w:rPr>
      </w:pPr>
    </w:p>
    <w:p w14:paraId="57BAAEA2" w14:textId="77777777" w:rsidR="00687D4B" w:rsidRPr="00DE7F2A" w:rsidRDefault="00687D4B" w:rsidP="00687D4B">
      <w:pPr>
        <w:rPr>
          <w:rFonts w:ascii="Verdana" w:hAnsi="Verdana"/>
          <w:b/>
          <w:bCs/>
          <w:sz w:val="19"/>
          <w:szCs w:val="19"/>
        </w:rPr>
      </w:pPr>
      <w:r w:rsidRPr="00DE7F2A">
        <w:rPr>
          <w:rFonts w:ascii="Verdana" w:hAnsi="Verdana"/>
          <w:b/>
          <w:bCs/>
          <w:sz w:val="19"/>
          <w:szCs w:val="19"/>
        </w:rPr>
        <w:br w:type="page"/>
      </w:r>
    </w:p>
    <w:p w14:paraId="2FCA551E" w14:textId="77777777" w:rsidR="00687D4B" w:rsidRPr="00DE7F2A" w:rsidRDefault="00687D4B" w:rsidP="00687D4B">
      <w:pPr>
        <w:ind w:left="510"/>
        <w:rPr>
          <w:rFonts w:ascii="Verdana" w:hAnsi="Verdana"/>
          <w:b/>
          <w:bCs/>
          <w:sz w:val="19"/>
          <w:szCs w:val="19"/>
        </w:rPr>
      </w:pPr>
    </w:p>
    <w:p w14:paraId="003038B1" w14:textId="77777777" w:rsidR="00687D4B" w:rsidRPr="00DE7F2A" w:rsidRDefault="00687D4B" w:rsidP="00687D4B">
      <w:pPr>
        <w:shd w:val="clear" w:color="auto" w:fill="E7E6E6"/>
        <w:ind w:left="510"/>
        <w:rPr>
          <w:rFonts w:ascii="Verdana" w:hAnsi="Verdana"/>
          <w:b/>
          <w:bCs/>
          <w:sz w:val="19"/>
          <w:szCs w:val="19"/>
        </w:rPr>
      </w:pPr>
      <w:r w:rsidRPr="00DE7F2A">
        <w:rPr>
          <w:rFonts w:ascii="Verdana" w:hAnsi="Verdana"/>
          <w:b/>
          <w:bCs/>
          <w:sz w:val="19"/>
          <w:szCs w:val="19"/>
        </w:rPr>
        <w:t>CRITERIO 6. Metodología de desarrollo creativo, producción y ejecución</w:t>
      </w:r>
    </w:p>
    <w:p w14:paraId="54FB9B24" w14:textId="77777777" w:rsidR="00687D4B" w:rsidRPr="00DE7F2A" w:rsidRDefault="00687D4B" w:rsidP="00687D4B">
      <w:pPr>
        <w:ind w:left="510"/>
        <w:rPr>
          <w:rFonts w:ascii="Verdana" w:hAnsi="Verdana"/>
          <w:b/>
          <w:bCs/>
          <w:sz w:val="19"/>
          <w:szCs w:val="19"/>
        </w:rPr>
      </w:pPr>
    </w:p>
    <w:p w14:paraId="537BA0CD" w14:textId="77777777" w:rsidR="00687D4B" w:rsidRPr="00DE7F2A" w:rsidRDefault="00687D4B" w:rsidP="00687D4B">
      <w:pPr>
        <w:ind w:left="510"/>
        <w:rPr>
          <w:rFonts w:ascii="Verdana" w:hAnsi="Verdana"/>
          <w:sz w:val="19"/>
          <w:szCs w:val="19"/>
        </w:rPr>
      </w:pPr>
      <w:r w:rsidRPr="00DE7F2A">
        <w:rPr>
          <w:rFonts w:ascii="Verdana" w:hAnsi="Verdana"/>
          <w:b/>
          <w:bCs/>
          <w:sz w:val="19"/>
          <w:szCs w:val="19"/>
        </w:rPr>
        <w:t>Puntuación máxima: 5 puntos</w:t>
      </w:r>
    </w:p>
    <w:tbl>
      <w:tblPr>
        <w:tblStyle w:val="Tablaconcuadrcula5oscura-nfasis51"/>
        <w:tblW w:w="9634" w:type="dxa"/>
        <w:tblInd w:w="510" w:type="dxa"/>
        <w:tblLook w:val="04A0" w:firstRow="1" w:lastRow="0" w:firstColumn="1" w:lastColumn="0" w:noHBand="0" w:noVBand="1"/>
      </w:tblPr>
      <w:tblGrid>
        <w:gridCol w:w="1500"/>
        <w:gridCol w:w="1553"/>
        <w:gridCol w:w="6581"/>
      </w:tblGrid>
      <w:tr w:rsidR="00687D4B" w:rsidRPr="00DE7F2A" w14:paraId="38BCE079" w14:textId="77777777" w:rsidTr="003D79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D4AFD7" w14:textId="77777777" w:rsidR="00687D4B" w:rsidRPr="00DE7F2A" w:rsidRDefault="00687D4B" w:rsidP="003D797E">
            <w:pPr>
              <w:rPr>
                <w:rFonts w:ascii="Verdana" w:hAnsi="Verdana"/>
                <w:sz w:val="19"/>
                <w:szCs w:val="19"/>
              </w:rPr>
            </w:pPr>
            <w:r w:rsidRPr="00DE7F2A">
              <w:rPr>
                <w:rFonts w:ascii="Verdana" w:hAnsi="Verdana"/>
                <w:sz w:val="19"/>
                <w:szCs w:val="19"/>
              </w:rPr>
              <w:t>Nivel</w:t>
            </w:r>
          </w:p>
        </w:tc>
        <w:tc>
          <w:tcPr>
            <w:tcW w:w="1579" w:type="dxa"/>
            <w:hideMark/>
          </w:tcPr>
          <w:p w14:paraId="226A9D01"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Tramo de puntos</w:t>
            </w:r>
          </w:p>
        </w:tc>
        <w:tc>
          <w:tcPr>
            <w:tcW w:w="6804" w:type="dxa"/>
            <w:hideMark/>
          </w:tcPr>
          <w:p w14:paraId="6F15F74B" w14:textId="77777777" w:rsidR="00687D4B" w:rsidRPr="00DE7F2A" w:rsidRDefault="00687D4B" w:rsidP="003D797E">
            <w:pPr>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Descripción</w:t>
            </w:r>
          </w:p>
        </w:tc>
      </w:tr>
      <w:tr w:rsidR="00687D4B" w:rsidRPr="00DE7F2A" w14:paraId="44B083B5"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FC4EE9" w14:textId="77777777" w:rsidR="00687D4B" w:rsidRPr="00DE7F2A" w:rsidRDefault="00687D4B" w:rsidP="003D797E">
            <w:pPr>
              <w:rPr>
                <w:rFonts w:ascii="Verdana" w:hAnsi="Verdana"/>
                <w:sz w:val="19"/>
                <w:szCs w:val="19"/>
              </w:rPr>
            </w:pPr>
            <w:r w:rsidRPr="00DE7F2A">
              <w:rPr>
                <w:rFonts w:ascii="Verdana" w:hAnsi="Verdana"/>
                <w:sz w:val="19"/>
                <w:szCs w:val="19"/>
              </w:rPr>
              <w:t>Insuficiente</w:t>
            </w:r>
          </w:p>
        </w:tc>
        <w:tc>
          <w:tcPr>
            <w:tcW w:w="1579" w:type="dxa"/>
            <w:vAlign w:val="center"/>
            <w:hideMark/>
          </w:tcPr>
          <w:p w14:paraId="2A6C0907"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1 puntos</w:t>
            </w:r>
          </w:p>
        </w:tc>
        <w:tc>
          <w:tcPr>
            <w:tcW w:w="6804" w:type="dxa"/>
            <w:vAlign w:val="center"/>
            <w:hideMark/>
          </w:tcPr>
          <w:p w14:paraId="0DA316DB"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metodología es confusa, incompleta o poco realista. No define con claridad las fases del trabajo, la coordinación con URA ni los mecanismos de validación y entrega.</w:t>
            </w:r>
          </w:p>
        </w:tc>
      </w:tr>
      <w:tr w:rsidR="00687D4B" w:rsidRPr="00DE7F2A" w14:paraId="326F7A5E"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B9A0C7" w14:textId="77777777" w:rsidR="00687D4B" w:rsidRPr="00DE7F2A" w:rsidRDefault="00687D4B" w:rsidP="003D797E">
            <w:pPr>
              <w:rPr>
                <w:rFonts w:ascii="Verdana" w:hAnsi="Verdana"/>
                <w:sz w:val="19"/>
                <w:szCs w:val="19"/>
              </w:rPr>
            </w:pPr>
            <w:r w:rsidRPr="00DE7F2A">
              <w:rPr>
                <w:rFonts w:ascii="Verdana" w:hAnsi="Verdana"/>
                <w:sz w:val="19"/>
                <w:szCs w:val="19"/>
              </w:rPr>
              <w:t>Regular</w:t>
            </w:r>
          </w:p>
        </w:tc>
        <w:tc>
          <w:tcPr>
            <w:tcW w:w="1579" w:type="dxa"/>
            <w:vAlign w:val="center"/>
            <w:hideMark/>
          </w:tcPr>
          <w:p w14:paraId="6659CCF4"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2 puntos</w:t>
            </w:r>
          </w:p>
        </w:tc>
        <w:tc>
          <w:tcPr>
            <w:tcW w:w="6804" w:type="dxa"/>
            <w:vAlign w:val="center"/>
            <w:hideMark/>
          </w:tcPr>
          <w:p w14:paraId="1E18A49A"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metodología identifica las principales fases del proceso creativo y productivo, pero presenta escaso detalle, limitada planificación de hitos o insuficiente concreción operativa.</w:t>
            </w:r>
          </w:p>
        </w:tc>
      </w:tr>
      <w:tr w:rsidR="00687D4B" w:rsidRPr="00DE7F2A" w14:paraId="10079902" w14:textId="77777777" w:rsidTr="003D797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63A7E" w14:textId="77777777" w:rsidR="00687D4B" w:rsidRPr="00DE7F2A" w:rsidRDefault="00687D4B" w:rsidP="003D797E">
            <w:pPr>
              <w:rPr>
                <w:rFonts w:ascii="Verdana" w:hAnsi="Verdana"/>
                <w:sz w:val="19"/>
                <w:szCs w:val="19"/>
              </w:rPr>
            </w:pPr>
            <w:r w:rsidRPr="00DE7F2A">
              <w:rPr>
                <w:rFonts w:ascii="Verdana" w:hAnsi="Verdana"/>
                <w:sz w:val="19"/>
                <w:szCs w:val="19"/>
              </w:rPr>
              <w:t>Bueno</w:t>
            </w:r>
          </w:p>
        </w:tc>
        <w:tc>
          <w:tcPr>
            <w:tcW w:w="1579" w:type="dxa"/>
            <w:vAlign w:val="center"/>
            <w:hideMark/>
          </w:tcPr>
          <w:p w14:paraId="5EEEE583"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3 puntos</w:t>
            </w:r>
          </w:p>
        </w:tc>
        <w:tc>
          <w:tcPr>
            <w:tcW w:w="6804" w:type="dxa"/>
            <w:vAlign w:val="center"/>
            <w:hideMark/>
          </w:tcPr>
          <w:p w14:paraId="0DE7C89B" w14:textId="77777777" w:rsidR="00687D4B" w:rsidRPr="00DE7F2A" w:rsidRDefault="00687D4B" w:rsidP="003D797E">
            <w:pPr>
              <w:cnfStyle w:val="000000100000" w:firstRow="0" w:lastRow="0" w:firstColumn="0" w:lastColumn="0" w:oddVBand="0" w:evenVBand="0" w:oddHBand="1" w:evenHBand="0" w:firstRowFirstColumn="0" w:firstRowLastColumn="0" w:lastRowFirstColumn="0" w:lastRowLastColumn="0"/>
              <w:rPr>
                <w:rFonts w:ascii="Verdana" w:hAnsi="Verdana"/>
                <w:sz w:val="19"/>
                <w:szCs w:val="19"/>
              </w:rPr>
            </w:pPr>
            <w:r w:rsidRPr="00DE7F2A">
              <w:rPr>
                <w:rFonts w:ascii="Verdana" w:hAnsi="Verdana"/>
                <w:sz w:val="19"/>
                <w:szCs w:val="19"/>
              </w:rPr>
              <w:t>La metodología está bien estructurada, con fases, hitos y mecanismos de coordinación claramente definidos, resultando operativo para la correcta ejecución de la campaña.</w:t>
            </w:r>
          </w:p>
        </w:tc>
      </w:tr>
      <w:tr w:rsidR="00687D4B" w:rsidRPr="00DE7F2A" w14:paraId="566DA3A9" w14:textId="77777777" w:rsidTr="003D797E">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85AC22" w14:textId="77777777" w:rsidR="00687D4B" w:rsidRPr="00DE7F2A" w:rsidRDefault="00687D4B" w:rsidP="003D797E">
            <w:pPr>
              <w:rPr>
                <w:rFonts w:ascii="Verdana" w:hAnsi="Verdana"/>
                <w:sz w:val="19"/>
                <w:szCs w:val="19"/>
              </w:rPr>
            </w:pPr>
            <w:r w:rsidRPr="00DE7F2A">
              <w:rPr>
                <w:rFonts w:ascii="Verdana" w:hAnsi="Verdana"/>
                <w:sz w:val="19"/>
                <w:szCs w:val="19"/>
              </w:rPr>
              <w:t>Excelente</w:t>
            </w:r>
          </w:p>
        </w:tc>
        <w:tc>
          <w:tcPr>
            <w:tcW w:w="1579" w:type="dxa"/>
            <w:vAlign w:val="center"/>
            <w:hideMark/>
          </w:tcPr>
          <w:p w14:paraId="392955FD"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5 puntos</w:t>
            </w:r>
          </w:p>
        </w:tc>
        <w:tc>
          <w:tcPr>
            <w:tcW w:w="6804" w:type="dxa"/>
            <w:vAlign w:val="center"/>
            <w:hideMark/>
          </w:tcPr>
          <w:p w14:paraId="01D4A940" w14:textId="77777777" w:rsidR="00687D4B" w:rsidRPr="00DE7F2A" w:rsidRDefault="00687D4B" w:rsidP="003D797E">
            <w:pPr>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r w:rsidRPr="00DE7F2A">
              <w:rPr>
                <w:rFonts w:ascii="Verdana" w:hAnsi="Verdana"/>
                <w:sz w:val="19"/>
                <w:szCs w:val="19"/>
              </w:rPr>
              <w:t>La metodología presenta un alto nivel de solidez y madurez, definiendo con precisión el proceso creativo y productivo, la coordinación con URA, los sistemas de validación y la capacidad de ajuste durante la ejecución.</w:t>
            </w:r>
          </w:p>
        </w:tc>
      </w:tr>
    </w:tbl>
    <w:p w14:paraId="472C7911" w14:textId="77777777" w:rsidR="00687D4B" w:rsidRPr="00DE7F2A" w:rsidRDefault="00687D4B" w:rsidP="00687D4B">
      <w:pPr>
        <w:rPr>
          <w:rFonts w:ascii="Verdana" w:hAnsi="Verdana"/>
          <w:sz w:val="19"/>
          <w:szCs w:val="19"/>
        </w:rPr>
      </w:pPr>
    </w:p>
    <w:p w14:paraId="76A79D64" w14:textId="77777777" w:rsidR="00967858" w:rsidRPr="00967858" w:rsidRDefault="00967858" w:rsidP="00967858"/>
    <w:p w14:paraId="7815A190" w14:textId="6DCD11D9" w:rsidR="000924E7" w:rsidRDefault="00305F5D" w:rsidP="000924E7">
      <w:pPr>
        <w:keepNext/>
        <w:keepLines/>
        <w:numPr>
          <w:ilvl w:val="1"/>
          <w:numId w:val="0"/>
        </w:numPr>
        <w:spacing w:before="240" w:after="120"/>
        <w:ind w:left="576" w:hanging="576"/>
        <w:jc w:val="both"/>
        <w:outlineLvl w:val="1"/>
        <w:rPr>
          <w:rFonts w:ascii="Verdana" w:eastAsia="Arial Unicode MS" w:hAnsi="Verdana"/>
          <w:b/>
          <w:sz w:val="19"/>
          <w:szCs w:val="18"/>
          <w:u w:val="single"/>
        </w:rPr>
      </w:pPr>
      <w:bookmarkStart w:id="324" w:name="_Hlk125705836"/>
      <w:bookmarkStart w:id="325" w:name="_Hlk179459760"/>
      <w:bookmarkStart w:id="326" w:name="_Toc528657925"/>
      <w:bookmarkStart w:id="327" w:name="_Toc528658744"/>
      <w:bookmarkStart w:id="328" w:name="_Toc528660371"/>
      <w:bookmarkStart w:id="329" w:name="_Toc528664221"/>
      <w:bookmarkStart w:id="330" w:name="_Toc528665912"/>
      <w:bookmarkStart w:id="331" w:name="_Toc528666537"/>
      <w:bookmarkStart w:id="332" w:name="_Toc528671260"/>
      <w:bookmarkStart w:id="333" w:name="_Toc530728040"/>
      <w:bookmarkStart w:id="334" w:name="_Toc5958930"/>
      <w:bookmarkStart w:id="335" w:name="_Toc34132894"/>
      <w:bookmarkEnd w:id="323"/>
      <w:r w:rsidRPr="00321717">
        <w:rPr>
          <w:rFonts w:ascii="Verdana" w:eastAsia="Arial Unicode MS" w:hAnsi="Verdana"/>
          <w:b/>
          <w:sz w:val="19"/>
          <w:szCs w:val="18"/>
          <w:u w:val="single"/>
        </w:rPr>
        <w:t>22.2.1</w:t>
      </w:r>
      <w:r w:rsidR="009B088A" w:rsidRPr="00321717">
        <w:rPr>
          <w:rFonts w:ascii="Verdana" w:eastAsia="Arial Unicode MS" w:hAnsi="Verdana"/>
          <w:b/>
          <w:sz w:val="19"/>
          <w:szCs w:val="18"/>
          <w:u w:val="single"/>
        </w:rPr>
        <w:t>.-</w:t>
      </w:r>
      <w:r w:rsidR="000924E7" w:rsidRPr="000924E7">
        <w:rPr>
          <w:rFonts w:ascii="Verdana" w:eastAsia="Arial Unicode MS" w:hAnsi="Verdana"/>
          <w:b/>
          <w:sz w:val="19"/>
          <w:szCs w:val="18"/>
          <w:u w:val="single"/>
        </w:rPr>
        <w:t>Criterios evaluables de forma automática mediante aplicación de fórmulas</w:t>
      </w:r>
      <w:bookmarkEnd w:id="324"/>
    </w:p>
    <w:p w14:paraId="663B523D" w14:textId="77777777" w:rsidR="00687D4B" w:rsidRDefault="00687D4B" w:rsidP="000924E7">
      <w:pPr>
        <w:keepNext/>
        <w:keepLines/>
        <w:numPr>
          <w:ilvl w:val="1"/>
          <w:numId w:val="0"/>
        </w:numPr>
        <w:spacing w:before="240" w:after="120"/>
        <w:ind w:left="576" w:hanging="576"/>
        <w:jc w:val="both"/>
        <w:outlineLvl w:val="1"/>
        <w:rPr>
          <w:rFonts w:ascii="Verdana" w:eastAsia="Arial Unicode MS" w:hAnsi="Verdana"/>
          <w:b/>
          <w:sz w:val="19"/>
          <w:szCs w:val="18"/>
          <w:u w:val="single"/>
        </w:rPr>
      </w:pPr>
    </w:p>
    <w:tbl>
      <w:tblPr>
        <w:tblStyle w:val="Tablanormal1"/>
        <w:tblW w:w="9628" w:type="dxa"/>
        <w:tblLook w:val="04A0" w:firstRow="1" w:lastRow="0" w:firstColumn="1" w:lastColumn="0" w:noHBand="0" w:noVBand="1"/>
      </w:tblPr>
      <w:tblGrid>
        <w:gridCol w:w="3681"/>
        <w:gridCol w:w="5947"/>
      </w:tblGrid>
      <w:tr w:rsidR="007406B8" w:rsidRPr="00DE7F2A" w14:paraId="2A5B950F" w14:textId="77777777" w:rsidTr="009822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B665BA2" w14:textId="77777777" w:rsidR="007406B8" w:rsidRPr="00DE7F2A" w:rsidRDefault="007406B8" w:rsidP="009822DD">
            <w:pPr>
              <w:widowControl w:val="0"/>
              <w:autoSpaceDE w:val="0"/>
              <w:autoSpaceDN w:val="0"/>
              <w:ind w:left="171"/>
              <w:jc w:val="both"/>
              <w:rPr>
                <w:rFonts w:ascii="Verdana" w:hAnsi="Verdana" w:cs="Aptos Display"/>
                <w:sz w:val="19"/>
                <w:szCs w:val="19"/>
                <w:lang w:val="es-ES_tradnl" w:eastAsia="ja-JP"/>
              </w:rPr>
            </w:pPr>
            <w:r w:rsidRPr="00DE7F2A">
              <w:rPr>
                <w:rFonts w:ascii="Verdana" w:hAnsi="Verdana" w:cs="Aptos Display"/>
                <w:sz w:val="19"/>
                <w:szCs w:val="19"/>
                <w:lang w:val="es-ES_tradnl" w:eastAsia="ja-JP"/>
              </w:rPr>
              <w:t>Oferta económica: hasta 20 puntos</w:t>
            </w:r>
          </w:p>
          <w:p w14:paraId="10D6208F" w14:textId="77777777" w:rsidR="007406B8" w:rsidRPr="00DE7F2A" w:rsidRDefault="007406B8" w:rsidP="003D797E">
            <w:pPr>
              <w:ind w:left="171"/>
              <w:rPr>
                <w:rFonts w:ascii="Verdana" w:hAnsi="Verdana"/>
                <w:sz w:val="19"/>
                <w:szCs w:val="19"/>
              </w:rPr>
            </w:pPr>
          </w:p>
        </w:tc>
        <w:tc>
          <w:tcPr>
            <w:tcW w:w="5947" w:type="dxa"/>
          </w:tcPr>
          <w:p w14:paraId="01ABC51A" w14:textId="77777777" w:rsidR="007406B8" w:rsidRPr="00DE7F2A" w:rsidRDefault="007406B8" w:rsidP="009822DD">
            <w:pPr>
              <w:widowControl w:val="0"/>
              <w:autoSpaceDE w:val="0"/>
              <w:autoSpaceDN w:val="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La puntuación se obtendrá mediante fórmula proporcional inversa:</w:t>
            </w:r>
          </w:p>
          <w:p w14:paraId="35B51DEF" w14:textId="77777777" w:rsidR="007406B8" w:rsidRPr="00DE7F2A" w:rsidRDefault="007406B8" w:rsidP="009822DD">
            <w:pPr>
              <w:widowControl w:val="0"/>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p>
          <w:p w14:paraId="004A291B" w14:textId="77777777" w:rsidR="007406B8" w:rsidRPr="00DE7F2A" w:rsidRDefault="007406B8" w:rsidP="009822DD">
            <w:pPr>
              <w:widowControl w:val="0"/>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P = 20 x (Oferta más baja / Oferta valorada)</w:t>
            </w:r>
          </w:p>
          <w:p w14:paraId="38179BAB" w14:textId="77777777" w:rsidR="007406B8" w:rsidRPr="00DE7F2A" w:rsidRDefault="007406B8" w:rsidP="009822DD">
            <w:pPr>
              <w:widowControl w:val="0"/>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Donde:</w:t>
            </w:r>
          </w:p>
          <w:p w14:paraId="7CBBC510" w14:textId="77777777" w:rsidR="007406B8" w:rsidRPr="00DE7F2A" w:rsidRDefault="007406B8" w:rsidP="009822DD">
            <w:pPr>
              <w:widowControl w:val="0"/>
              <w:numPr>
                <w:ilvl w:val="0"/>
                <w:numId w:val="168"/>
              </w:numPr>
              <w:tabs>
                <w:tab w:val="num" w:pos="1854"/>
              </w:tabs>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 xml:space="preserve">P = puntuación obtenida </w:t>
            </w:r>
          </w:p>
          <w:p w14:paraId="4A83EC26" w14:textId="77777777" w:rsidR="007406B8" w:rsidRPr="00DE7F2A" w:rsidRDefault="007406B8" w:rsidP="009822DD">
            <w:pPr>
              <w:widowControl w:val="0"/>
              <w:numPr>
                <w:ilvl w:val="0"/>
                <w:numId w:val="168"/>
              </w:numPr>
              <w:tabs>
                <w:tab w:val="num" w:pos="1854"/>
              </w:tabs>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 xml:space="preserve">Oferta más baja = importe de la oferta económica más baja admitida. </w:t>
            </w:r>
          </w:p>
          <w:p w14:paraId="42075907" w14:textId="77777777" w:rsidR="007406B8" w:rsidRPr="00DE7F2A" w:rsidRDefault="007406B8" w:rsidP="009822DD">
            <w:pPr>
              <w:widowControl w:val="0"/>
              <w:numPr>
                <w:ilvl w:val="0"/>
                <w:numId w:val="168"/>
              </w:numPr>
              <w:tabs>
                <w:tab w:val="num" w:pos="1854"/>
              </w:tabs>
              <w:autoSpaceDE w:val="0"/>
              <w:autoSpaceDN w:val="0"/>
              <w:ind w:left="510"/>
              <w:jc w:val="both"/>
              <w:cnfStyle w:val="100000000000" w:firstRow="1" w:lastRow="0" w:firstColumn="0" w:lastColumn="0" w:oddVBand="0" w:evenVBand="0" w:oddHBand="0" w:evenHBand="0" w:firstRowFirstColumn="0" w:firstRowLastColumn="0" w:lastRowFirstColumn="0" w:lastRowLastColumn="0"/>
              <w:rPr>
                <w:rFonts w:ascii="Verdana" w:hAnsi="Verdana" w:cs="Aptos Display"/>
                <w:b w:val="0"/>
                <w:bCs w:val="0"/>
                <w:sz w:val="19"/>
                <w:szCs w:val="19"/>
                <w:lang w:val="es-ES_tradnl" w:eastAsia="ja-JP"/>
              </w:rPr>
            </w:pPr>
            <w:r w:rsidRPr="00DE7F2A">
              <w:rPr>
                <w:rFonts w:ascii="Verdana" w:hAnsi="Verdana" w:cs="Aptos Display"/>
                <w:b w:val="0"/>
                <w:bCs w:val="0"/>
                <w:sz w:val="19"/>
                <w:szCs w:val="19"/>
                <w:lang w:val="es-ES_tradnl" w:eastAsia="ja-JP"/>
              </w:rPr>
              <w:t>Oferta valorada = importe de la oferta que se puntúa.</w:t>
            </w:r>
          </w:p>
          <w:p w14:paraId="2EEF389C" w14:textId="77777777" w:rsidR="007406B8" w:rsidRPr="00DE7F2A" w:rsidRDefault="007406B8" w:rsidP="003D797E">
            <w:pPr>
              <w:widowControl w:val="0"/>
              <w:autoSpaceDE w:val="0"/>
              <w:autoSpaceDN w:val="0"/>
              <w:cnfStyle w:val="100000000000" w:firstRow="1" w:lastRow="0" w:firstColumn="0" w:lastColumn="0" w:oddVBand="0" w:evenVBand="0" w:oddHBand="0" w:evenHBand="0" w:firstRowFirstColumn="0" w:firstRowLastColumn="0" w:lastRowFirstColumn="0" w:lastRowLastColumn="0"/>
              <w:rPr>
                <w:rFonts w:ascii="Verdana" w:hAnsi="Verdana"/>
                <w:sz w:val="19"/>
                <w:szCs w:val="19"/>
              </w:rPr>
            </w:pPr>
          </w:p>
        </w:tc>
      </w:tr>
      <w:tr w:rsidR="007406B8" w:rsidRPr="00DE7F2A" w14:paraId="1CC9BACD" w14:textId="77777777" w:rsidTr="009822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67238DE" w14:textId="77777777" w:rsidR="007406B8" w:rsidRPr="00DE7F2A" w:rsidRDefault="007406B8" w:rsidP="009822DD">
            <w:pPr>
              <w:widowControl w:val="0"/>
              <w:autoSpaceDE w:val="0"/>
              <w:autoSpaceDN w:val="0"/>
              <w:ind w:left="171"/>
              <w:jc w:val="both"/>
              <w:rPr>
                <w:rFonts w:ascii="Verdana" w:hAnsi="Verdana" w:cs="Aptos Display"/>
                <w:sz w:val="19"/>
                <w:szCs w:val="19"/>
                <w:lang w:val="es-ES_tradnl" w:eastAsia="ja-JP"/>
              </w:rPr>
            </w:pPr>
            <w:r w:rsidRPr="00DE7F2A">
              <w:rPr>
                <w:rFonts w:ascii="Verdana" w:hAnsi="Verdana" w:cs="Aptos Display"/>
                <w:sz w:val="19"/>
                <w:szCs w:val="19"/>
                <w:lang w:val="es-ES_tradnl" w:eastAsia="ja-JP"/>
              </w:rPr>
              <w:t>Premios o reconocimientos directamente vinculados al objeto del contrato: hasta 10 puntos</w:t>
            </w:r>
          </w:p>
          <w:p w14:paraId="36FC5D03" w14:textId="77777777" w:rsidR="007406B8" w:rsidRPr="00DE7F2A" w:rsidRDefault="007406B8" w:rsidP="009822DD">
            <w:pPr>
              <w:ind w:left="171"/>
              <w:jc w:val="both"/>
              <w:rPr>
                <w:rFonts w:ascii="Verdana" w:hAnsi="Verdana"/>
                <w:sz w:val="19"/>
                <w:szCs w:val="19"/>
              </w:rPr>
            </w:pPr>
          </w:p>
        </w:tc>
        <w:tc>
          <w:tcPr>
            <w:tcW w:w="5947" w:type="dxa"/>
          </w:tcPr>
          <w:p w14:paraId="0A89170E" w14:textId="77777777" w:rsidR="007406B8" w:rsidRPr="00DE7F2A" w:rsidRDefault="007406B8" w:rsidP="003D797E">
            <w:pPr>
              <w:pStyle w:val="ESQUEMA3"/>
              <w:ind w:left="0"/>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 xml:space="preserve">Se valorarán, mediante fórmula automática, los </w:t>
            </w:r>
            <w:r w:rsidRPr="00DE7F2A">
              <w:rPr>
                <w:rFonts w:cs="Arial"/>
                <w:sz w:val="19"/>
                <w:szCs w:val="19"/>
              </w:rPr>
              <w:t>premios o reconocimientos obtenidos a campañas publicitarias</w:t>
            </w:r>
            <w:r w:rsidRPr="00DE7F2A">
              <w:rPr>
                <w:rFonts w:cs="Arial"/>
                <w:b w:val="0"/>
                <w:bCs/>
                <w:sz w:val="19"/>
                <w:szCs w:val="19"/>
              </w:rPr>
              <w:t xml:space="preserve"> </w:t>
            </w:r>
            <w:r w:rsidRPr="00DE7F2A">
              <w:rPr>
                <w:rFonts w:cs="Arial"/>
                <w:sz w:val="19"/>
                <w:szCs w:val="19"/>
              </w:rPr>
              <w:t>por alguno de los miembros del equipo</w:t>
            </w:r>
            <w:r w:rsidRPr="00DE7F2A">
              <w:rPr>
                <w:rFonts w:cs="Arial"/>
                <w:b w:val="0"/>
                <w:bCs/>
                <w:sz w:val="19"/>
                <w:szCs w:val="19"/>
              </w:rPr>
              <w:t xml:space="preserve"> adscrito al contrato, siempre que:</w:t>
            </w:r>
          </w:p>
          <w:p w14:paraId="48463B31"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p>
          <w:p w14:paraId="4959AF1A" w14:textId="77777777" w:rsidR="007406B8" w:rsidRPr="00DE7F2A" w:rsidRDefault="007406B8" w:rsidP="007406B8">
            <w:pPr>
              <w:pStyle w:val="ESQUEMA3"/>
              <w:numPr>
                <w:ilvl w:val="0"/>
                <w:numId w:val="169"/>
              </w:numPr>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 xml:space="preserve">hayan sido concedidos en los últimos cinco años; </w:t>
            </w:r>
          </w:p>
          <w:p w14:paraId="109F4C4B" w14:textId="77777777" w:rsidR="007406B8" w:rsidRPr="00DE7F2A" w:rsidRDefault="007406B8" w:rsidP="007406B8">
            <w:pPr>
              <w:pStyle w:val="ESQUEMA3"/>
              <w:numPr>
                <w:ilvl w:val="0"/>
                <w:numId w:val="169"/>
              </w:numPr>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 xml:space="preserve">y queden acreditados documentalmente. </w:t>
            </w:r>
          </w:p>
          <w:p w14:paraId="4A3E968A" w14:textId="77777777" w:rsidR="007406B8" w:rsidRPr="00DE7F2A" w:rsidRDefault="007406B8" w:rsidP="003D797E">
            <w:pPr>
              <w:pStyle w:val="ESQUEMA3"/>
              <w:ind w:left="0"/>
              <w:cnfStyle w:val="000000100000" w:firstRow="0" w:lastRow="0" w:firstColumn="0" w:lastColumn="0" w:oddVBand="0" w:evenVBand="0" w:oddHBand="1" w:evenHBand="0" w:firstRowFirstColumn="0" w:firstRowLastColumn="0" w:lastRowFirstColumn="0" w:lastRowLastColumn="0"/>
              <w:rPr>
                <w:rFonts w:cs="Arial"/>
                <w:b w:val="0"/>
                <w:bCs/>
                <w:sz w:val="19"/>
                <w:szCs w:val="19"/>
              </w:rPr>
            </w:pPr>
          </w:p>
          <w:p w14:paraId="5E21F5F0"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Puntuación:</w:t>
            </w:r>
          </w:p>
          <w:p w14:paraId="57E4CECE"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p>
          <w:p w14:paraId="7FDE8DC6"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w:t>
            </w:r>
            <w:r w:rsidRPr="00DE7F2A">
              <w:rPr>
                <w:rFonts w:cs="Arial"/>
                <w:b w:val="0"/>
                <w:bCs/>
                <w:sz w:val="19"/>
                <w:szCs w:val="19"/>
              </w:rPr>
              <w:tab/>
              <w:t xml:space="preserve">3 puntos por cada premio internacional </w:t>
            </w:r>
          </w:p>
          <w:p w14:paraId="17F1D613"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w:t>
            </w:r>
            <w:r w:rsidRPr="00DE7F2A">
              <w:rPr>
                <w:rFonts w:cs="Arial"/>
                <w:b w:val="0"/>
                <w:bCs/>
                <w:sz w:val="19"/>
                <w:szCs w:val="19"/>
              </w:rPr>
              <w:tab/>
              <w:t xml:space="preserve">1,5 puntos por cada premio nacional </w:t>
            </w:r>
          </w:p>
          <w:p w14:paraId="33AE552B"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w:t>
            </w:r>
            <w:r w:rsidRPr="00DE7F2A">
              <w:rPr>
                <w:rFonts w:cs="Arial"/>
                <w:b w:val="0"/>
                <w:bCs/>
                <w:sz w:val="19"/>
                <w:szCs w:val="19"/>
              </w:rPr>
              <w:tab/>
              <w:t xml:space="preserve">0,50 puntos por cada </w:t>
            </w:r>
            <w:proofErr w:type="spellStart"/>
            <w:r w:rsidRPr="00DE7F2A">
              <w:rPr>
                <w:rFonts w:cs="Arial"/>
                <w:b w:val="0"/>
                <w:bCs/>
                <w:sz w:val="19"/>
                <w:szCs w:val="19"/>
              </w:rPr>
              <w:t>shortlist</w:t>
            </w:r>
            <w:proofErr w:type="spellEnd"/>
            <w:r w:rsidRPr="00DE7F2A">
              <w:rPr>
                <w:rFonts w:cs="Arial"/>
                <w:b w:val="0"/>
                <w:bCs/>
                <w:sz w:val="19"/>
                <w:szCs w:val="19"/>
              </w:rPr>
              <w:t xml:space="preserve">, mención o reconocimiento equivalente </w:t>
            </w:r>
          </w:p>
          <w:p w14:paraId="42062A4A"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p>
          <w:p w14:paraId="0191204B"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Máximo: 10 puntos</w:t>
            </w:r>
          </w:p>
          <w:p w14:paraId="379094B2"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rFonts w:cs="Arial"/>
                <w:b w:val="0"/>
                <w:bCs/>
                <w:sz w:val="19"/>
                <w:szCs w:val="19"/>
              </w:rPr>
            </w:pPr>
            <w:r w:rsidRPr="00DE7F2A">
              <w:rPr>
                <w:rFonts w:cs="Arial"/>
                <w:b w:val="0"/>
                <w:bCs/>
                <w:sz w:val="19"/>
                <w:szCs w:val="19"/>
              </w:rPr>
              <w:t>Regla de cierre: no se valorará más de una vez un mismo trabajo premiado en la misma edición o categoría.</w:t>
            </w:r>
          </w:p>
          <w:p w14:paraId="40A53407" w14:textId="77777777" w:rsidR="007406B8" w:rsidRPr="00DE7F2A" w:rsidRDefault="007406B8" w:rsidP="003D797E">
            <w:pPr>
              <w:pStyle w:val="ESQUEMA3"/>
              <w:cnfStyle w:val="000000100000" w:firstRow="0" w:lastRow="0" w:firstColumn="0" w:lastColumn="0" w:oddVBand="0" w:evenVBand="0" w:oddHBand="1" w:evenHBand="0" w:firstRowFirstColumn="0" w:firstRowLastColumn="0" w:lastRowFirstColumn="0" w:lastRowLastColumn="0"/>
              <w:rPr>
                <w:sz w:val="19"/>
                <w:szCs w:val="19"/>
              </w:rPr>
            </w:pPr>
          </w:p>
        </w:tc>
      </w:tr>
      <w:tr w:rsidR="007406B8" w:rsidRPr="00DE7F2A" w14:paraId="2396814B" w14:textId="77777777" w:rsidTr="009822DD">
        <w:tc>
          <w:tcPr>
            <w:cnfStyle w:val="001000000000" w:firstRow="0" w:lastRow="0" w:firstColumn="1" w:lastColumn="0" w:oddVBand="0" w:evenVBand="0" w:oddHBand="0" w:evenHBand="0" w:firstRowFirstColumn="0" w:firstRowLastColumn="0" w:lastRowFirstColumn="0" w:lastRowLastColumn="0"/>
            <w:tcW w:w="3681" w:type="dxa"/>
          </w:tcPr>
          <w:p w14:paraId="020FFE2D" w14:textId="77777777" w:rsidR="007406B8" w:rsidRPr="00DE7F2A" w:rsidRDefault="007406B8" w:rsidP="003D797E">
            <w:pPr>
              <w:ind w:left="171"/>
              <w:rPr>
                <w:rFonts w:ascii="Verdana" w:hAnsi="Verdana" w:cs="Aptos Display"/>
                <w:b w:val="0"/>
                <w:bCs w:val="0"/>
                <w:sz w:val="19"/>
                <w:szCs w:val="19"/>
                <w:lang w:val="es-ES_tradnl" w:eastAsia="ja-JP"/>
              </w:rPr>
            </w:pPr>
          </w:p>
          <w:p w14:paraId="1B355EDD" w14:textId="77777777" w:rsidR="003B3666" w:rsidRDefault="003B3666" w:rsidP="003B3666">
            <w:pPr>
              <w:ind w:left="171"/>
              <w:jc w:val="both"/>
              <w:rPr>
                <w:rFonts w:ascii="Verdana" w:hAnsi="Verdana" w:cs="Aptos Display"/>
                <w:b w:val="0"/>
                <w:bCs w:val="0"/>
                <w:sz w:val="19"/>
                <w:szCs w:val="19"/>
                <w:lang w:val="es-ES_tradnl" w:eastAsia="ja-JP"/>
              </w:rPr>
            </w:pPr>
          </w:p>
          <w:p w14:paraId="3A96C490" w14:textId="7F55D766" w:rsidR="007406B8" w:rsidRPr="00DE7F2A" w:rsidRDefault="007406B8" w:rsidP="003B3666">
            <w:pPr>
              <w:ind w:left="171"/>
              <w:jc w:val="both"/>
              <w:rPr>
                <w:rFonts w:ascii="Verdana" w:hAnsi="Verdana"/>
                <w:sz w:val="19"/>
                <w:szCs w:val="19"/>
              </w:rPr>
            </w:pPr>
            <w:r w:rsidRPr="00DE7F2A">
              <w:rPr>
                <w:rFonts w:ascii="Verdana" w:hAnsi="Verdana" w:cs="Aptos Display"/>
                <w:sz w:val="19"/>
                <w:szCs w:val="19"/>
                <w:lang w:val="es-ES_tradnl" w:eastAsia="ja-JP"/>
              </w:rPr>
              <w:t>La participación como miembro de jurados en premios o convocatorias relacionadas con la publicidad y la comunicación, en particular aquellas vinculadas a proyectos de carácter social, institucional o de interés público: hasta 10 puntos.</w:t>
            </w:r>
          </w:p>
        </w:tc>
        <w:tc>
          <w:tcPr>
            <w:tcW w:w="5947" w:type="dxa"/>
          </w:tcPr>
          <w:p w14:paraId="44FF9557" w14:textId="77777777" w:rsidR="007406B8" w:rsidRPr="00DE7F2A" w:rsidRDefault="007406B8" w:rsidP="003D797E">
            <w:pPr>
              <w:widowControl w:val="0"/>
              <w:autoSpaceDE w:val="0"/>
              <w:autoSpaceDN w:val="0"/>
              <w:ind w:left="178"/>
              <w:cnfStyle w:val="000000000000" w:firstRow="0" w:lastRow="0" w:firstColumn="0" w:lastColumn="0" w:oddVBand="0" w:evenVBand="0" w:oddHBand="0" w:evenHBand="0" w:firstRowFirstColumn="0" w:firstRowLastColumn="0" w:lastRowFirstColumn="0" w:lastRowLastColumn="0"/>
              <w:rPr>
                <w:rFonts w:ascii="Verdana" w:hAnsi="Verdana" w:cs="Aptos Display"/>
                <w:b/>
                <w:bCs/>
                <w:sz w:val="19"/>
                <w:szCs w:val="19"/>
                <w:lang w:val="es-ES_tradnl" w:eastAsia="ja-JP"/>
              </w:rPr>
            </w:pPr>
          </w:p>
          <w:p w14:paraId="4C038EDB" w14:textId="77777777" w:rsidR="003B3666" w:rsidRDefault="003B3666" w:rsidP="003D797E">
            <w:pPr>
              <w:widowControl w:val="0"/>
              <w:autoSpaceDE w:val="0"/>
              <w:autoSpaceDN w:val="0"/>
              <w:ind w:left="178"/>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p>
          <w:p w14:paraId="1C1110F6" w14:textId="33D6A1A2"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 xml:space="preserve">Se valorarán, mediante fórmula automática, la participación como miembro de jurado en premios o convocatorias relacionadas con la publicidad, la comunicación o el branding institucional </w:t>
            </w:r>
            <w:r w:rsidRPr="00DE7F2A">
              <w:rPr>
                <w:rFonts w:ascii="Verdana" w:hAnsi="Verdana" w:cs="Aptos Display"/>
                <w:b/>
                <w:bCs/>
                <w:sz w:val="19"/>
                <w:szCs w:val="19"/>
                <w:lang w:val="es-ES_tradnl" w:eastAsia="ja-JP"/>
              </w:rPr>
              <w:t>del director del proyecto del equipo</w:t>
            </w:r>
            <w:r w:rsidRPr="00DE7F2A">
              <w:rPr>
                <w:rFonts w:ascii="Verdana" w:hAnsi="Verdana" w:cs="Aptos Display"/>
                <w:sz w:val="19"/>
                <w:szCs w:val="19"/>
                <w:lang w:val="es-ES_tradnl" w:eastAsia="ja-JP"/>
              </w:rPr>
              <w:t xml:space="preserve"> adscrito al contrato, siempre que:</w:t>
            </w:r>
          </w:p>
          <w:p w14:paraId="55C4657D" w14:textId="77777777" w:rsidR="007406B8" w:rsidRPr="00DE7F2A" w:rsidRDefault="007406B8" w:rsidP="009822DD">
            <w:pPr>
              <w:widowControl w:val="0"/>
              <w:autoSpaceDE w:val="0"/>
              <w:autoSpaceDN w:val="0"/>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p>
          <w:p w14:paraId="6A76481F"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la participación se haya dado en los últimos cinco años; </w:t>
            </w:r>
          </w:p>
          <w:p w14:paraId="56B9B3B0"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y queden acreditados documentalmente. </w:t>
            </w:r>
          </w:p>
          <w:p w14:paraId="2D2F4C64" w14:textId="77777777" w:rsidR="007406B8" w:rsidRPr="00DE7F2A" w:rsidRDefault="007406B8" w:rsidP="009822DD">
            <w:pPr>
              <w:widowControl w:val="0"/>
              <w:autoSpaceDE w:val="0"/>
              <w:autoSpaceDN w:val="0"/>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p>
          <w:p w14:paraId="0A926FEC"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Puntuación:</w:t>
            </w:r>
          </w:p>
          <w:p w14:paraId="2EDC712D"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3 puntos por la participación en un premio internacional </w:t>
            </w:r>
          </w:p>
          <w:p w14:paraId="59EE86EA"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1,5 puntos por cada premio nacional </w:t>
            </w:r>
          </w:p>
          <w:p w14:paraId="2EBAA85C"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0,50 puntos por cada </w:t>
            </w:r>
            <w:proofErr w:type="spellStart"/>
            <w:r w:rsidRPr="00DE7F2A">
              <w:rPr>
                <w:rFonts w:ascii="Verdana" w:hAnsi="Verdana" w:cs="Aptos Display"/>
                <w:sz w:val="19"/>
                <w:szCs w:val="19"/>
                <w:lang w:val="es-ES_tradnl" w:eastAsia="ja-JP"/>
              </w:rPr>
              <w:t>shortlist</w:t>
            </w:r>
            <w:proofErr w:type="spellEnd"/>
            <w:r w:rsidRPr="00DE7F2A">
              <w:rPr>
                <w:rFonts w:ascii="Verdana" w:hAnsi="Verdana" w:cs="Aptos Display"/>
                <w:sz w:val="19"/>
                <w:szCs w:val="19"/>
                <w:lang w:val="es-ES_tradnl" w:eastAsia="ja-JP"/>
              </w:rPr>
              <w:t xml:space="preserve">, mención o reconocimiento equivalente </w:t>
            </w:r>
          </w:p>
          <w:p w14:paraId="49D993BC"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p>
          <w:p w14:paraId="3B05639F" w14:textId="77777777" w:rsidR="007406B8" w:rsidRPr="00DE7F2A" w:rsidRDefault="007406B8" w:rsidP="009822DD">
            <w:pPr>
              <w:widowControl w:val="0"/>
              <w:autoSpaceDE w:val="0"/>
              <w:autoSpaceDN w:val="0"/>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Máximo: 10 puntos.</w:t>
            </w:r>
          </w:p>
          <w:p w14:paraId="58CB99CF" w14:textId="77777777" w:rsidR="007406B8" w:rsidRPr="00DE7F2A" w:rsidRDefault="007406B8" w:rsidP="009822DD">
            <w:pPr>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Regla de cierre: no se valorará más de una vez la participación en un Premio o Convocatoria.</w:t>
            </w:r>
          </w:p>
          <w:p w14:paraId="15D88C3E" w14:textId="77777777" w:rsidR="007406B8" w:rsidRPr="00DE7F2A" w:rsidRDefault="007406B8" w:rsidP="009822DD">
            <w:pPr>
              <w:ind w:left="178"/>
              <w:jc w:val="both"/>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Solo serán puntuables los proyectos en los que la persona propuesta haya intervenido con funciones efectivas de dirección, coordinación o liderazgo estratégico. No se valorarán funciones meramente auxiliares o de colaboración secundaria.</w:t>
            </w:r>
          </w:p>
          <w:p w14:paraId="2F88EB89" w14:textId="77777777" w:rsidR="007406B8" w:rsidRPr="00DE7F2A" w:rsidRDefault="007406B8" w:rsidP="003D797E">
            <w:pPr>
              <w:ind w:left="178"/>
              <w:cnfStyle w:val="000000000000" w:firstRow="0" w:lastRow="0" w:firstColumn="0" w:lastColumn="0" w:oddVBand="0" w:evenVBand="0" w:oddHBand="0" w:evenHBand="0" w:firstRowFirstColumn="0" w:firstRowLastColumn="0" w:lastRowFirstColumn="0" w:lastRowLastColumn="0"/>
              <w:rPr>
                <w:rFonts w:ascii="Verdana" w:hAnsi="Verdana" w:cs="Aptos Display"/>
                <w:sz w:val="19"/>
                <w:szCs w:val="19"/>
                <w:lang w:val="es-ES_tradnl" w:eastAsia="ja-JP"/>
              </w:rPr>
            </w:pPr>
          </w:p>
          <w:p w14:paraId="32C0A569" w14:textId="77777777" w:rsidR="007406B8" w:rsidRPr="00DE7F2A" w:rsidRDefault="007406B8" w:rsidP="003D797E">
            <w:pPr>
              <w:ind w:left="178"/>
              <w:cnfStyle w:val="000000000000" w:firstRow="0" w:lastRow="0" w:firstColumn="0" w:lastColumn="0" w:oddVBand="0" w:evenVBand="0" w:oddHBand="0" w:evenHBand="0" w:firstRowFirstColumn="0" w:firstRowLastColumn="0" w:lastRowFirstColumn="0" w:lastRowLastColumn="0"/>
              <w:rPr>
                <w:rFonts w:ascii="Verdana" w:hAnsi="Verdana"/>
                <w:sz w:val="19"/>
                <w:szCs w:val="19"/>
              </w:rPr>
            </w:pPr>
          </w:p>
        </w:tc>
      </w:tr>
      <w:tr w:rsidR="007406B8" w:rsidRPr="00DE7F2A" w14:paraId="08453F0D" w14:textId="77777777" w:rsidTr="009822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1B02380" w14:textId="77777777" w:rsidR="003B3666" w:rsidRDefault="003B3666" w:rsidP="003D797E">
            <w:pPr>
              <w:ind w:left="171"/>
              <w:rPr>
                <w:rFonts w:ascii="Verdana" w:hAnsi="Verdana" w:cs="Aptos Display"/>
                <w:b w:val="0"/>
                <w:bCs w:val="0"/>
                <w:sz w:val="19"/>
                <w:szCs w:val="19"/>
                <w:lang w:eastAsia="ja-JP"/>
              </w:rPr>
            </w:pPr>
          </w:p>
          <w:p w14:paraId="5FEACD0C" w14:textId="3F8C3A94" w:rsidR="007406B8" w:rsidRPr="00DE7F2A" w:rsidRDefault="007406B8" w:rsidP="009822DD">
            <w:pPr>
              <w:ind w:left="171"/>
              <w:jc w:val="both"/>
              <w:rPr>
                <w:rFonts w:ascii="Verdana" w:hAnsi="Verdana" w:cs="Aptos Display"/>
                <w:sz w:val="19"/>
                <w:szCs w:val="19"/>
                <w:lang w:eastAsia="ja-JP"/>
              </w:rPr>
            </w:pPr>
            <w:r w:rsidRPr="00DE7F2A">
              <w:rPr>
                <w:rFonts w:ascii="Verdana" w:hAnsi="Verdana" w:cs="Aptos Display"/>
                <w:sz w:val="19"/>
                <w:szCs w:val="19"/>
                <w:lang w:eastAsia="ja-JP"/>
              </w:rPr>
              <w:t>Reconocimientos y méritos profesionales (hasta 10 puntos)</w:t>
            </w:r>
          </w:p>
          <w:p w14:paraId="4DC9250B" w14:textId="77777777" w:rsidR="007406B8" w:rsidRPr="00DE7F2A" w:rsidRDefault="007406B8" w:rsidP="009822DD">
            <w:pPr>
              <w:ind w:left="171"/>
              <w:jc w:val="both"/>
              <w:rPr>
                <w:rFonts w:ascii="Verdana" w:hAnsi="Verdana" w:cs="Aptos Display"/>
                <w:sz w:val="19"/>
                <w:szCs w:val="19"/>
                <w:lang w:eastAsia="ja-JP"/>
              </w:rPr>
            </w:pPr>
          </w:p>
          <w:p w14:paraId="389EEF1D" w14:textId="77777777" w:rsidR="007406B8" w:rsidRPr="00DE7F2A" w:rsidRDefault="007406B8" w:rsidP="009822DD">
            <w:pPr>
              <w:ind w:left="171"/>
              <w:jc w:val="both"/>
              <w:rPr>
                <w:rFonts w:ascii="Verdana" w:hAnsi="Verdana" w:cs="Aptos Display"/>
                <w:sz w:val="19"/>
                <w:szCs w:val="19"/>
                <w:lang w:eastAsia="ja-JP"/>
              </w:rPr>
            </w:pPr>
            <w:r w:rsidRPr="00DE7F2A">
              <w:rPr>
                <w:rFonts w:ascii="Verdana" w:hAnsi="Verdana" w:cs="Aptos Display"/>
                <w:sz w:val="19"/>
                <w:szCs w:val="19"/>
                <w:lang w:eastAsia="ja-JP"/>
              </w:rPr>
              <w:t>Se valorarán los premios, menciones o reconocimientos obtenidos en los últimos tres años por campañas de sensibilización medioambiental, debidamente acreditados y directamente vinculados a los trabajos presentados:</w:t>
            </w:r>
          </w:p>
          <w:p w14:paraId="4447F663" w14:textId="77777777" w:rsidR="007406B8" w:rsidRPr="00DE7F2A" w:rsidRDefault="007406B8" w:rsidP="003D797E">
            <w:pPr>
              <w:ind w:left="171"/>
              <w:rPr>
                <w:rFonts w:ascii="Verdana" w:hAnsi="Verdana" w:cs="Aptos Display"/>
                <w:sz w:val="19"/>
                <w:szCs w:val="19"/>
                <w:lang w:eastAsia="ja-JP"/>
              </w:rPr>
            </w:pPr>
          </w:p>
          <w:p w14:paraId="17C41F6A" w14:textId="77777777" w:rsidR="007406B8" w:rsidRPr="00DE7F2A" w:rsidRDefault="007406B8" w:rsidP="003D797E">
            <w:pPr>
              <w:ind w:left="171"/>
              <w:rPr>
                <w:rFonts w:ascii="Verdana" w:hAnsi="Verdana" w:cs="Aptos Display"/>
                <w:sz w:val="19"/>
                <w:szCs w:val="19"/>
                <w:lang w:eastAsia="ja-JP"/>
              </w:rPr>
            </w:pPr>
          </w:p>
        </w:tc>
        <w:tc>
          <w:tcPr>
            <w:tcW w:w="5947" w:type="dxa"/>
          </w:tcPr>
          <w:p w14:paraId="717A309D" w14:textId="77777777" w:rsidR="003B3666" w:rsidRDefault="003B3666" w:rsidP="009822DD">
            <w:pPr>
              <w:widowControl w:val="0"/>
              <w:autoSpaceDE w:val="0"/>
              <w:autoSpaceDN w:val="0"/>
              <w:ind w:left="178"/>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p>
          <w:p w14:paraId="59F5EB1D" w14:textId="786FBB87" w:rsidR="007406B8" w:rsidRPr="00DE7F2A" w:rsidRDefault="007406B8" w:rsidP="009822DD">
            <w:pPr>
              <w:widowControl w:val="0"/>
              <w:autoSpaceDE w:val="0"/>
              <w:autoSpaceDN w:val="0"/>
              <w:ind w:left="178"/>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 xml:space="preserve">Se valorarán, mediante fórmula automática, los </w:t>
            </w:r>
            <w:r w:rsidRPr="00DE7F2A">
              <w:rPr>
                <w:rFonts w:ascii="Verdana" w:hAnsi="Verdana" w:cs="Aptos Display"/>
                <w:b/>
                <w:bCs/>
                <w:sz w:val="19"/>
                <w:szCs w:val="19"/>
                <w:lang w:val="es-ES_tradnl" w:eastAsia="ja-JP"/>
              </w:rPr>
              <w:t xml:space="preserve">premios o reconocimientos obtenidos por alguno de los miembros del equipo adscrito </w:t>
            </w:r>
            <w:r w:rsidRPr="00DE7F2A">
              <w:rPr>
                <w:rFonts w:ascii="Verdana" w:hAnsi="Verdana" w:cs="Aptos Display"/>
                <w:sz w:val="19"/>
                <w:szCs w:val="19"/>
                <w:lang w:val="es-ES_tradnl" w:eastAsia="ja-JP"/>
              </w:rPr>
              <w:t xml:space="preserve">al contrato, </w:t>
            </w:r>
            <w:r w:rsidRPr="00DE7F2A">
              <w:rPr>
                <w:rFonts w:ascii="Verdana" w:hAnsi="Verdana" w:cs="Aptos Display"/>
                <w:b/>
                <w:bCs/>
                <w:sz w:val="19"/>
                <w:szCs w:val="19"/>
                <w:lang w:val="es-ES_tradnl" w:eastAsia="ja-JP"/>
              </w:rPr>
              <w:t>para campañas publicitarias con relación directa con la sostenibilidad, el medio ambiente, o la gestión del agua y territorio</w:t>
            </w:r>
            <w:r w:rsidRPr="00DE7F2A">
              <w:rPr>
                <w:rFonts w:ascii="Verdana" w:hAnsi="Verdana" w:cs="Aptos Display"/>
                <w:sz w:val="19"/>
                <w:szCs w:val="19"/>
                <w:lang w:val="es-ES_tradnl" w:eastAsia="ja-JP"/>
              </w:rPr>
              <w:t>, siempre que:</w:t>
            </w:r>
          </w:p>
          <w:p w14:paraId="4A49ADEC" w14:textId="77777777" w:rsidR="007406B8" w:rsidRPr="00DE7F2A" w:rsidRDefault="007406B8" w:rsidP="009822DD">
            <w:pPr>
              <w:widowControl w:val="0"/>
              <w:autoSpaceDE w:val="0"/>
              <w:autoSpaceDN w:val="0"/>
              <w:ind w:left="178"/>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p>
          <w:p w14:paraId="07A21047" w14:textId="77777777" w:rsidR="007406B8" w:rsidRPr="00DE7F2A" w:rsidRDefault="007406B8" w:rsidP="009822DD">
            <w:pPr>
              <w:pStyle w:val="Prrafodelista"/>
              <w:widowControl w:val="0"/>
              <w:numPr>
                <w:ilvl w:val="0"/>
                <w:numId w:val="170"/>
              </w:numPr>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 xml:space="preserve">hayan sido concedidos en los últimos cinco años; </w:t>
            </w:r>
          </w:p>
          <w:p w14:paraId="6F572997" w14:textId="77777777" w:rsidR="007406B8" w:rsidRPr="00DE7F2A" w:rsidRDefault="007406B8" w:rsidP="009822DD">
            <w:pPr>
              <w:pStyle w:val="Prrafodelista"/>
              <w:widowControl w:val="0"/>
              <w:numPr>
                <w:ilvl w:val="0"/>
                <w:numId w:val="170"/>
              </w:numPr>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y queden acreditados documentalmente.</w:t>
            </w:r>
          </w:p>
          <w:p w14:paraId="7DE36FBA"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p>
          <w:p w14:paraId="194225BD"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Puntuación:</w:t>
            </w:r>
          </w:p>
          <w:p w14:paraId="19AE7E2F"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p>
          <w:p w14:paraId="562B7F3B"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3 puntos por cada premio internacional </w:t>
            </w:r>
          </w:p>
          <w:p w14:paraId="5DBCD013"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1,5 puntos por cada premio nacional </w:t>
            </w:r>
          </w:p>
          <w:p w14:paraId="2F875A58"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w:t>
            </w:r>
            <w:r w:rsidRPr="00DE7F2A">
              <w:rPr>
                <w:rFonts w:ascii="Verdana" w:hAnsi="Verdana" w:cs="Aptos Display"/>
                <w:sz w:val="19"/>
                <w:szCs w:val="19"/>
                <w:lang w:val="es-ES_tradnl" w:eastAsia="ja-JP"/>
              </w:rPr>
              <w:tab/>
              <w:t xml:space="preserve">0,50 puntos por cada </w:t>
            </w:r>
            <w:proofErr w:type="spellStart"/>
            <w:r w:rsidRPr="00DE7F2A">
              <w:rPr>
                <w:rFonts w:ascii="Verdana" w:hAnsi="Verdana" w:cs="Aptos Display"/>
                <w:sz w:val="19"/>
                <w:szCs w:val="19"/>
                <w:lang w:val="es-ES_tradnl" w:eastAsia="ja-JP"/>
              </w:rPr>
              <w:t>shortlist</w:t>
            </w:r>
            <w:proofErr w:type="spellEnd"/>
            <w:r w:rsidRPr="00DE7F2A">
              <w:rPr>
                <w:rFonts w:ascii="Verdana" w:hAnsi="Verdana" w:cs="Aptos Display"/>
                <w:sz w:val="19"/>
                <w:szCs w:val="19"/>
                <w:lang w:val="es-ES_tradnl" w:eastAsia="ja-JP"/>
              </w:rPr>
              <w:t xml:space="preserve">, mención o reconocimiento equivalente </w:t>
            </w:r>
          </w:p>
          <w:p w14:paraId="76A1BBF4"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p>
          <w:p w14:paraId="35B4859D"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Máximo: 10 puntos</w:t>
            </w:r>
          </w:p>
          <w:p w14:paraId="6976A92E" w14:textId="77777777" w:rsidR="007406B8" w:rsidRPr="00DE7F2A" w:rsidRDefault="007406B8" w:rsidP="009822DD">
            <w:pPr>
              <w:widowControl w:val="0"/>
              <w:autoSpaceDE w:val="0"/>
              <w:autoSpaceDN w:val="0"/>
              <w:jc w:val="both"/>
              <w:cnfStyle w:val="000000100000" w:firstRow="0" w:lastRow="0" w:firstColumn="0" w:lastColumn="0" w:oddVBand="0" w:evenVBand="0" w:oddHBand="1" w:evenHBand="0" w:firstRowFirstColumn="0" w:firstRowLastColumn="0" w:lastRowFirstColumn="0" w:lastRowLastColumn="0"/>
              <w:rPr>
                <w:rFonts w:ascii="Verdana" w:hAnsi="Verdana" w:cs="Aptos Display"/>
                <w:sz w:val="19"/>
                <w:szCs w:val="19"/>
                <w:lang w:val="es-ES_tradnl" w:eastAsia="ja-JP"/>
              </w:rPr>
            </w:pPr>
            <w:r w:rsidRPr="00DE7F2A">
              <w:rPr>
                <w:rFonts w:ascii="Verdana" w:hAnsi="Verdana" w:cs="Aptos Display"/>
                <w:sz w:val="19"/>
                <w:szCs w:val="19"/>
                <w:lang w:val="es-ES_tradnl" w:eastAsia="ja-JP"/>
              </w:rPr>
              <w:t>Regla de cierre: no se valorará más de una vez un mismo trabajo premiado en la misma edición o categoría.</w:t>
            </w:r>
          </w:p>
        </w:tc>
      </w:tr>
    </w:tbl>
    <w:p w14:paraId="21680DE2" w14:textId="77777777" w:rsidR="006109F5" w:rsidRPr="006109F5" w:rsidRDefault="006109F5" w:rsidP="006109F5">
      <w:pPr>
        <w:jc w:val="both"/>
        <w:rPr>
          <w:rFonts w:ascii="Verdana" w:hAnsi="Verdana"/>
          <w:sz w:val="19"/>
          <w:szCs w:val="19"/>
        </w:rPr>
        <w:sectPr w:rsidR="006109F5" w:rsidRPr="006109F5" w:rsidSect="006109F5">
          <w:pgSz w:w="11906" w:h="16838" w:code="9"/>
          <w:pgMar w:top="1418" w:right="1418" w:bottom="1418" w:left="1418" w:header="0" w:footer="567" w:gutter="0"/>
          <w:cols w:space="2042"/>
          <w:titlePg/>
          <w:docGrid w:linePitch="360"/>
        </w:sectPr>
      </w:pPr>
      <w:bookmarkStart w:id="336" w:name="_Hlk210916466"/>
    </w:p>
    <w:p w14:paraId="2FE95DAF" w14:textId="77777777" w:rsidR="006109F5" w:rsidRPr="006109F5" w:rsidRDefault="006109F5" w:rsidP="006109F5">
      <w:pPr>
        <w:jc w:val="both"/>
        <w:rPr>
          <w:rFonts w:ascii="Verdana" w:hAnsi="Verdana"/>
          <w:sz w:val="19"/>
          <w:szCs w:val="19"/>
        </w:rPr>
        <w:sectPr w:rsidR="006109F5" w:rsidRPr="006109F5" w:rsidSect="006109F5">
          <w:type w:val="continuous"/>
          <w:pgSz w:w="11906" w:h="16838" w:code="9"/>
          <w:pgMar w:top="1418" w:right="1418" w:bottom="1418" w:left="1418" w:header="0" w:footer="567" w:gutter="0"/>
          <w:cols w:num="2" w:space="710" w:equalWidth="0">
            <w:col w:w="4180" w:space="710"/>
            <w:col w:w="4180"/>
          </w:cols>
          <w:titlePg/>
          <w:docGrid w:linePitch="360"/>
        </w:sectPr>
      </w:pPr>
    </w:p>
    <w:p w14:paraId="57FA8BCE" w14:textId="77777777" w:rsidR="006109F5" w:rsidRDefault="006109F5" w:rsidP="006C01E9">
      <w:pPr>
        <w:jc w:val="both"/>
        <w:rPr>
          <w:rFonts w:ascii="Verdana" w:hAnsi="Verdana"/>
          <w:sz w:val="19"/>
          <w:szCs w:val="19"/>
        </w:rPr>
      </w:pPr>
    </w:p>
    <w:p w14:paraId="4DC9D202" w14:textId="77777777" w:rsidR="003B3666" w:rsidRPr="003B3666" w:rsidRDefault="003B3666" w:rsidP="003B3666">
      <w:pPr>
        <w:rPr>
          <w:rFonts w:ascii="Verdana" w:hAnsi="Verdana"/>
          <w:sz w:val="19"/>
          <w:szCs w:val="19"/>
        </w:rPr>
      </w:pPr>
    </w:p>
    <w:p w14:paraId="25B6A936" w14:textId="77777777" w:rsidR="003B3666" w:rsidRPr="003B3666" w:rsidRDefault="003B3666" w:rsidP="003B3666">
      <w:pPr>
        <w:rPr>
          <w:rFonts w:ascii="Verdana" w:hAnsi="Verdana"/>
          <w:sz w:val="19"/>
          <w:szCs w:val="19"/>
        </w:rPr>
      </w:pPr>
    </w:p>
    <w:p w14:paraId="16741472" w14:textId="77777777" w:rsidR="003B3666" w:rsidRDefault="003B3666" w:rsidP="003B3666">
      <w:pPr>
        <w:rPr>
          <w:rFonts w:ascii="Verdana" w:hAnsi="Verdana"/>
          <w:sz w:val="19"/>
          <w:szCs w:val="19"/>
        </w:rPr>
      </w:pPr>
    </w:p>
    <w:p w14:paraId="08814F38" w14:textId="77777777" w:rsidR="009822DD" w:rsidRDefault="009822DD" w:rsidP="006C01E9">
      <w:pPr>
        <w:pStyle w:val="Ttulo4"/>
        <w:spacing w:after="120"/>
        <w:ind w:left="0" w:right="-427" w:firstLine="0"/>
        <w:jc w:val="both"/>
        <w:rPr>
          <w:sz w:val="19"/>
          <w:szCs w:val="19"/>
        </w:rPr>
      </w:pPr>
      <w:bookmarkStart w:id="337" w:name="_Toc38387655"/>
      <w:bookmarkEnd w:id="336"/>
    </w:p>
    <w:p w14:paraId="5992D34C" w14:textId="6E5D332E" w:rsidR="00273AA6" w:rsidRDefault="00C548B6" w:rsidP="006C01E9">
      <w:pPr>
        <w:pStyle w:val="Ttulo4"/>
        <w:spacing w:after="120"/>
        <w:ind w:left="0" w:right="-427" w:firstLine="0"/>
        <w:jc w:val="both"/>
        <w:rPr>
          <w:sz w:val="19"/>
          <w:szCs w:val="19"/>
        </w:rPr>
      </w:pPr>
      <w:r w:rsidRPr="00236E7A">
        <w:rPr>
          <w:sz w:val="19"/>
          <w:szCs w:val="19"/>
        </w:rPr>
        <w:t xml:space="preserve">22.3.- Ofertas anormalmente bajas: </w:t>
      </w:r>
      <w:bookmarkEnd w:id="325"/>
      <w:bookmarkEnd w:id="337"/>
    </w:p>
    <w:p w14:paraId="63B28F16" w14:textId="448D872B" w:rsidR="00CB6266" w:rsidRPr="00656951" w:rsidRDefault="00656951" w:rsidP="00656951">
      <w:pPr>
        <w:spacing w:before="120" w:after="120"/>
        <w:jc w:val="both"/>
        <w:rPr>
          <w:rFonts w:ascii="Verdana" w:hAnsi="Verdana" w:cs="Arial"/>
          <w:sz w:val="19"/>
          <w:szCs w:val="19"/>
        </w:rPr>
      </w:pPr>
      <w:r w:rsidRPr="00656951">
        <w:rPr>
          <w:rFonts w:ascii="Verdana" w:hAnsi="Verdana" w:cs="Arial"/>
          <w:sz w:val="19"/>
          <w:szCs w:val="19"/>
          <w:shd w:val="clear" w:color="auto" w:fill="FFFFFF"/>
        </w:rPr>
        <w:t>A efectos de identificar las ofertas que se encuentren incursas en presunción de anormalidad, se establece como umbral de anormalidad por referencia al conjunto de ofertas válidas que se hayan presentado las o</w:t>
      </w:r>
      <w:r w:rsidRPr="00656951">
        <w:rPr>
          <w:rFonts w:ascii="Verdana" w:hAnsi="Verdana" w:cs="Arial"/>
          <w:sz w:val="19"/>
          <w:szCs w:val="19"/>
        </w:rPr>
        <w:t xml:space="preserve">fertas económicas con bajas superiores en </w:t>
      </w:r>
      <w:r w:rsidRPr="001F267F">
        <w:rPr>
          <w:rFonts w:ascii="Verdana" w:hAnsi="Verdana" w:cs="Arial"/>
          <w:b/>
          <w:bCs/>
          <w:sz w:val="19"/>
          <w:szCs w:val="19"/>
        </w:rPr>
        <w:t>15 unidades porcentuales</w:t>
      </w:r>
      <w:r w:rsidRPr="001F267F">
        <w:rPr>
          <w:rFonts w:ascii="Verdana" w:hAnsi="Verdana" w:cs="Arial"/>
          <w:sz w:val="19"/>
          <w:szCs w:val="19"/>
        </w:rPr>
        <w:t xml:space="preserve"> respecto</w:t>
      </w:r>
      <w:r w:rsidRPr="00656951">
        <w:rPr>
          <w:rFonts w:ascii="Verdana" w:hAnsi="Verdana" w:cs="Arial"/>
          <w:sz w:val="19"/>
          <w:szCs w:val="19"/>
        </w:rPr>
        <w:t xml:space="preserve"> a la baja media de las ofertas.</w:t>
      </w:r>
      <w:r w:rsidRPr="00656951">
        <w:rPr>
          <w:rFonts w:ascii="Verdana" w:hAnsi="Verdana" w:cs="Arial"/>
          <w:sz w:val="19"/>
          <w:szCs w:val="19"/>
          <w:lang w:val="es-ES_tradnl"/>
        </w:rPr>
        <w:t xml:space="preserve"> En el caso de menos de tres licitantes no se establece </w:t>
      </w:r>
      <w:r w:rsidRPr="00656951">
        <w:rPr>
          <w:rFonts w:ascii="Verdana" w:hAnsi="Verdana" w:cs="Arial"/>
          <w:sz w:val="19"/>
          <w:szCs w:val="19"/>
          <w:shd w:val="clear" w:color="auto" w:fill="FFFFFF"/>
        </w:rPr>
        <w:t>umbral de anormalidad.</w:t>
      </w:r>
    </w:p>
    <w:p w14:paraId="024F56F3" w14:textId="77777777" w:rsidR="00C548B6" w:rsidRPr="008F04F6" w:rsidRDefault="00C548B6" w:rsidP="00C03745">
      <w:pPr>
        <w:pStyle w:val="Ttulo3"/>
      </w:pPr>
      <w:bookmarkStart w:id="338" w:name="_Toc33530748"/>
      <w:bookmarkStart w:id="339" w:name="_Toc157522066"/>
      <w:bookmarkStart w:id="340" w:name="_Toc528657926"/>
      <w:bookmarkStart w:id="341" w:name="_Toc528658745"/>
      <w:bookmarkStart w:id="342" w:name="_Toc528660372"/>
      <w:bookmarkStart w:id="343" w:name="_Toc528664222"/>
      <w:bookmarkStart w:id="344" w:name="_Toc528665913"/>
      <w:bookmarkStart w:id="345" w:name="_Toc528666538"/>
      <w:bookmarkStart w:id="346" w:name="_Toc528671261"/>
      <w:bookmarkStart w:id="347" w:name="_Toc530728041"/>
      <w:bookmarkStart w:id="348" w:name="_Toc5958931"/>
      <w:bookmarkStart w:id="349" w:name="_Toc34132895"/>
      <w:bookmarkEnd w:id="326"/>
      <w:bookmarkEnd w:id="327"/>
      <w:bookmarkEnd w:id="328"/>
      <w:bookmarkEnd w:id="329"/>
      <w:bookmarkEnd w:id="330"/>
      <w:bookmarkEnd w:id="331"/>
      <w:bookmarkEnd w:id="332"/>
      <w:bookmarkEnd w:id="333"/>
      <w:bookmarkEnd w:id="334"/>
      <w:bookmarkEnd w:id="335"/>
      <w:r w:rsidRPr="008F04F6">
        <w:t>23.- CRITERIOS ESPECÍFICOS DE DESEMPATE</w:t>
      </w:r>
      <w:bookmarkEnd w:id="338"/>
      <w:bookmarkEnd w:id="339"/>
      <w:r w:rsidRPr="008F04F6">
        <w:t xml:space="preserve"> </w:t>
      </w:r>
    </w:p>
    <w:p w14:paraId="38C74FFD" w14:textId="3E49199F" w:rsidR="00C548B6" w:rsidRPr="008F04F6" w:rsidRDefault="00C548B6" w:rsidP="001D3DE3">
      <w:pPr>
        <w:spacing w:after="120"/>
        <w:ind w:left="426" w:right="-425"/>
        <w:jc w:val="both"/>
        <w:rPr>
          <w:rFonts w:ascii="Verdana" w:hAnsi="Verdana" w:cs="Tahoma"/>
          <w:color w:val="0000FF"/>
          <w:sz w:val="19"/>
          <w:szCs w:val="19"/>
        </w:rPr>
      </w:pPr>
      <w:r w:rsidRPr="008F04F6">
        <w:rPr>
          <w:rFonts w:ascii="Verdana" w:hAnsi="Verdana" w:cs="Tahoma"/>
          <w:color w:val="0000FF"/>
          <w:sz w:val="19"/>
          <w:szCs w:val="19"/>
        </w:rPr>
        <w:t xml:space="preserve">no se establecen </w:t>
      </w:r>
    </w:p>
    <w:p w14:paraId="31E93A94" w14:textId="6258286D" w:rsidR="00C548B6" w:rsidRPr="008F04F6" w:rsidRDefault="00C548B6" w:rsidP="001D3DE3">
      <w:pPr>
        <w:pStyle w:val="Ttulo3"/>
        <w:spacing w:after="120"/>
      </w:pPr>
      <w:bookmarkStart w:id="350" w:name="_Toc33530749"/>
      <w:bookmarkStart w:id="351" w:name="_Toc157522067"/>
      <w:bookmarkEnd w:id="340"/>
      <w:bookmarkEnd w:id="341"/>
      <w:bookmarkEnd w:id="342"/>
      <w:bookmarkEnd w:id="343"/>
      <w:bookmarkEnd w:id="344"/>
      <w:bookmarkEnd w:id="345"/>
      <w:bookmarkEnd w:id="346"/>
      <w:bookmarkEnd w:id="347"/>
      <w:bookmarkEnd w:id="348"/>
      <w:bookmarkEnd w:id="349"/>
      <w:r w:rsidRPr="008F04F6">
        <w:t>24.- DOCUMENTACIÓN A PRESENTAR EN CADA SOBRE</w:t>
      </w:r>
      <w:bookmarkEnd w:id="350"/>
      <w:bookmarkEnd w:id="351"/>
    </w:p>
    <w:p w14:paraId="5B7916D5"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4F6DC5C4" w14:textId="55E7310C" w:rsidR="00C548B6" w:rsidRPr="008F04F6" w:rsidRDefault="00C548B6" w:rsidP="001D3DE3">
      <w:pPr>
        <w:pStyle w:val="Ttulo4"/>
        <w:spacing w:after="120"/>
        <w:ind w:left="851" w:right="-427"/>
        <w:jc w:val="both"/>
        <w:rPr>
          <w:b w:val="0"/>
          <w:i/>
          <w:sz w:val="19"/>
          <w:szCs w:val="19"/>
        </w:rPr>
      </w:pPr>
      <w:bookmarkStart w:id="352" w:name="_Toc38387658"/>
      <w:r w:rsidRPr="008F04F6">
        <w:rPr>
          <w:sz w:val="19"/>
          <w:szCs w:val="19"/>
        </w:rPr>
        <w:t>24.1.- SOBRE A: DOCUMENTACIÓN ACREDITATIVA DEL CUMPLIMIENTO DE LOS REQUISITOS PREVIOS</w:t>
      </w:r>
      <w:bookmarkEnd w:id="352"/>
      <w:r w:rsidR="0064776F" w:rsidRPr="008F04F6">
        <w:rPr>
          <w:sz w:val="19"/>
          <w:szCs w:val="19"/>
        </w:rPr>
        <w:t>.</w:t>
      </w:r>
    </w:p>
    <w:p w14:paraId="4148C89E"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En este sobre se deben presentar los documentos que se indican en la cláusula 13.1 de condiciones generales. </w:t>
      </w:r>
    </w:p>
    <w:p w14:paraId="20453C21" w14:textId="65C0A7EB" w:rsidR="00C548B6" w:rsidRDefault="00C548B6" w:rsidP="001D3DE3">
      <w:pPr>
        <w:spacing w:before="120" w:after="120"/>
        <w:ind w:left="851" w:right="-427"/>
        <w:jc w:val="both"/>
        <w:rPr>
          <w:rFonts w:ascii="Verdana" w:hAnsi="Verdana" w:cs="Tahoma"/>
          <w:color w:val="0000FF"/>
          <w:sz w:val="19"/>
          <w:szCs w:val="19"/>
        </w:rPr>
      </w:pPr>
      <w:r w:rsidRPr="008F04F6">
        <w:rPr>
          <w:rFonts w:ascii="Verdana" w:hAnsi="Verdana"/>
          <w:sz w:val="19"/>
          <w:szCs w:val="19"/>
        </w:rPr>
        <w:t xml:space="preserve">Respecto a la </w:t>
      </w:r>
      <w:r w:rsidRPr="008F04F6">
        <w:rPr>
          <w:rFonts w:ascii="Verdana" w:hAnsi="Verdana"/>
          <w:b/>
          <w:sz w:val="19"/>
          <w:szCs w:val="19"/>
        </w:rPr>
        <w:t>parte IV del DEUC,</w:t>
      </w:r>
      <w:r w:rsidRPr="008F04F6">
        <w:rPr>
          <w:rFonts w:ascii="Verdana" w:hAnsi="Verdana"/>
          <w:sz w:val="19"/>
          <w:szCs w:val="19"/>
        </w:rPr>
        <w:t xml:space="preserve"> la operadora económica se limitará a cumplimentar la </w:t>
      </w:r>
      <w:r w:rsidRPr="008F04F6">
        <w:rPr>
          <w:rFonts w:ascii="Verdana" w:hAnsi="Verdana"/>
          <w:b/>
          <w:sz w:val="19"/>
          <w:szCs w:val="19"/>
        </w:rPr>
        <w:t>sección</w:t>
      </w:r>
      <w:r w:rsidRPr="008F04F6">
        <w:rPr>
          <w:rFonts w:ascii="Verdana" w:hAnsi="Verdana"/>
          <w:sz w:val="19"/>
          <w:szCs w:val="19"/>
        </w:rPr>
        <w:t xml:space="preserve"> </w:t>
      </w:r>
      <w:r w:rsidRPr="008F04F6">
        <w:rPr>
          <w:rFonts w:ascii="Verdana" w:eastAsia="Calibri" w:hAnsi="Verdana"/>
          <w:sz w:val="19"/>
          <w:szCs w:val="19"/>
        </w:rPr>
        <w:sym w:font="Symbol" w:char="F061"/>
      </w:r>
      <w:r w:rsidRPr="008F04F6">
        <w:rPr>
          <w:rFonts w:ascii="Verdana" w:eastAsia="Calibri" w:hAnsi="Verdana"/>
          <w:sz w:val="19"/>
          <w:szCs w:val="19"/>
        </w:rPr>
        <w:t xml:space="preserve">: </w:t>
      </w:r>
      <w:r w:rsidRPr="008F04F6">
        <w:rPr>
          <w:rFonts w:ascii="Verdana" w:hAnsi="Verdana" w:cs="Tahoma"/>
          <w:color w:val="0000FF"/>
          <w:sz w:val="19"/>
          <w:szCs w:val="19"/>
        </w:rPr>
        <w:t>sí</w:t>
      </w:r>
    </w:p>
    <w:p w14:paraId="4912D0F0"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proofErr w:type="gramStart"/>
      <w:r w:rsidRPr="00DB10C4">
        <w:rPr>
          <w:rFonts w:ascii="Verdana" w:eastAsia="Calibri" w:hAnsi="Verdana"/>
          <w:color w:val="1F4E79" w:themeColor="accent1" w:themeShade="80"/>
          <w:sz w:val="19"/>
          <w:szCs w:val="19"/>
        </w:rPr>
        <w:t>Anexos a incluir</w:t>
      </w:r>
      <w:proofErr w:type="gramEnd"/>
      <w:r w:rsidRPr="00DB10C4">
        <w:rPr>
          <w:rFonts w:ascii="Verdana" w:eastAsia="Calibri" w:hAnsi="Verdana"/>
          <w:color w:val="1F4E79" w:themeColor="accent1" w:themeShade="80"/>
          <w:sz w:val="19"/>
          <w:szCs w:val="19"/>
        </w:rPr>
        <w:t xml:space="preserve"> en este sobre:</w:t>
      </w:r>
    </w:p>
    <w:p w14:paraId="71E65FD3"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AnexoII1" w:history="1">
        <w:r w:rsidRPr="00DB10C4">
          <w:rPr>
            <w:rStyle w:val="Hipervnculo"/>
            <w:rFonts w:ascii="Verdana" w:eastAsia="Calibri" w:hAnsi="Verdana"/>
            <w:sz w:val="19"/>
            <w:szCs w:val="19"/>
          </w:rPr>
          <w:t>Anexo II.0</w:t>
        </w:r>
      </w:hyperlink>
      <w:r w:rsidRPr="00DB10C4">
        <w:rPr>
          <w:rFonts w:ascii="Verdana" w:eastAsia="Calibri" w:hAnsi="Verdana"/>
          <w:color w:val="1F4E79" w:themeColor="accent1" w:themeShade="80"/>
          <w:sz w:val="19"/>
          <w:szCs w:val="19"/>
        </w:rPr>
        <w:t xml:space="preserve"> </w:t>
      </w:r>
      <w:r>
        <w:rPr>
          <w:rFonts w:ascii="Verdana" w:eastAsia="Calibri" w:hAnsi="Verdana"/>
          <w:color w:val="1F4E79" w:themeColor="accent1" w:themeShade="80"/>
          <w:sz w:val="19"/>
          <w:szCs w:val="19"/>
        </w:rPr>
        <w:t>Datos personales</w:t>
      </w:r>
    </w:p>
    <w:p w14:paraId="2DF71D49"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DOCUMENTO_EUROPEO_ÚNICO" w:history="1">
        <w:r w:rsidRPr="00DB10C4">
          <w:rPr>
            <w:rStyle w:val="Hipervnculo"/>
            <w:rFonts w:ascii="Verdana" w:eastAsia="Calibri" w:hAnsi="Verdana"/>
            <w:sz w:val="19"/>
            <w:szCs w:val="19"/>
          </w:rPr>
          <w:t xml:space="preserve">Anexo II.1 </w:t>
        </w:r>
        <w:proofErr w:type="spellStart"/>
        <w:r w:rsidRPr="00DB10C4">
          <w:rPr>
            <w:rStyle w:val="Hipervnculo"/>
            <w:rFonts w:ascii="Verdana" w:eastAsia="Calibri" w:hAnsi="Verdana"/>
            <w:sz w:val="19"/>
            <w:szCs w:val="19"/>
          </w:rPr>
          <w:t>DEUC</w:t>
        </w:r>
      </w:hyperlink>
      <w:r>
        <w:rPr>
          <w:rFonts w:ascii="Verdana" w:eastAsia="Calibri" w:hAnsi="Verdana"/>
          <w:color w:val="1F4E79" w:themeColor="accent1" w:themeShade="80"/>
          <w:sz w:val="19"/>
          <w:szCs w:val="19"/>
        </w:rPr>
        <w:t>.Se</w:t>
      </w:r>
      <w:proofErr w:type="spellEnd"/>
      <w:r>
        <w:rPr>
          <w:rFonts w:ascii="Verdana" w:eastAsia="Calibri" w:hAnsi="Verdana"/>
          <w:color w:val="1F4E79" w:themeColor="accent1" w:themeShade="80"/>
          <w:sz w:val="19"/>
          <w:szCs w:val="19"/>
        </w:rPr>
        <w:t xml:space="preserve"> puede presentar en Word </w:t>
      </w:r>
      <w:r w:rsidRPr="00DB10C4">
        <w:rPr>
          <w:rFonts w:ascii="Verdana" w:eastAsia="Calibri" w:hAnsi="Verdana"/>
          <w:color w:val="1F4E79" w:themeColor="accent1" w:themeShade="80"/>
          <w:sz w:val="19"/>
          <w:szCs w:val="19"/>
        </w:rPr>
        <w:t>en PDF</w:t>
      </w:r>
      <w:r>
        <w:rPr>
          <w:rFonts w:ascii="Verdana" w:eastAsia="Calibri" w:hAnsi="Verdana"/>
          <w:color w:val="1F4E79" w:themeColor="accent1" w:themeShade="80"/>
          <w:sz w:val="19"/>
          <w:szCs w:val="19"/>
        </w:rPr>
        <w:t xml:space="preserve"> o en </w:t>
      </w:r>
      <w:proofErr w:type="spellStart"/>
      <w:r>
        <w:rPr>
          <w:rFonts w:ascii="Verdana" w:eastAsia="Calibri" w:hAnsi="Verdana"/>
          <w:color w:val="1F4E79" w:themeColor="accent1" w:themeShade="80"/>
          <w:sz w:val="19"/>
          <w:szCs w:val="19"/>
        </w:rPr>
        <w:t>xml</w:t>
      </w:r>
      <w:proofErr w:type="spellEnd"/>
    </w:p>
    <w:p w14:paraId="7C2B4844"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2.-" w:history="1">
        <w:r w:rsidRPr="00DB10C4">
          <w:rPr>
            <w:rStyle w:val="Hipervnculo"/>
            <w:rFonts w:ascii="Verdana" w:eastAsia="Calibri" w:hAnsi="Verdana"/>
            <w:sz w:val="19"/>
            <w:szCs w:val="19"/>
          </w:rPr>
          <w:t>Anexo II.2</w:t>
        </w:r>
      </w:hyperlink>
      <w:r w:rsidRPr="00DB10C4">
        <w:rPr>
          <w:rFonts w:ascii="Verdana" w:eastAsia="Calibri" w:hAnsi="Verdana"/>
          <w:color w:val="1F4E79" w:themeColor="accent1" w:themeShade="80"/>
          <w:sz w:val="19"/>
          <w:szCs w:val="19"/>
        </w:rPr>
        <w:t xml:space="preserve"> Compromiso de adscripción de medios</w:t>
      </w:r>
    </w:p>
    <w:p w14:paraId="2380553C"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3.-" w:history="1">
        <w:r w:rsidRPr="00DB10C4">
          <w:rPr>
            <w:rStyle w:val="Hipervnculo"/>
            <w:rFonts w:ascii="Verdana" w:eastAsia="Calibri" w:hAnsi="Verdana"/>
            <w:sz w:val="19"/>
            <w:szCs w:val="19"/>
          </w:rPr>
          <w:t>Anexo II.3</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Confidencildad</w:t>
      </w:r>
      <w:proofErr w:type="spellEnd"/>
      <w:r w:rsidRPr="00DB10C4">
        <w:rPr>
          <w:rFonts w:ascii="Verdana" w:eastAsia="Calibri" w:hAnsi="Verdana"/>
          <w:color w:val="1F4E79" w:themeColor="accent1" w:themeShade="80"/>
          <w:sz w:val="19"/>
          <w:szCs w:val="19"/>
        </w:rPr>
        <w:t xml:space="preserve"> (optativo)</w:t>
      </w:r>
    </w:p>
    <w:p w14:paraId="0D52B47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4.-" w:history="1">
        <w:r w:rsidRPr="00DB10C4">
          <w:rPr>
            <w:rStyle w:val="Hipervnculo"/>
            <w:rFonts w:ascii="Verdana" w:eastAsia="Calibri" w:hAnsi="Verdana"/>
            <w:sz w:val="19"/>
            <w:szCs w:val="19"/>
          </w:rPr>
          <w:t>Anexo II. 4</w:t>
        </w:r>
      </w:hyperlink>
      <w:r w:rsidRPr="00DB10C4">
        <w:rPr>
          <w:rFonts w:ascii="Verdana" w:eastAsia="Calibri" w:hAnsi="Verdana"/>
          <w:color w:val="1F4E79" w:themeColor="accent1" w:themeShade="80"/>
          <w:sz w:val="19"/>
          <w:szCs w:val="19"/>
        </w:rPr>
        <w:t xml:space="preserve"> Constitución de UTE (en su caso)</w:t>
      </w:r>
    </w:p>
    <w:p w14:paraId="38E11E21" w14:textId="77777777" w:rsidR="00614926" w:rsidRPr="00DB10C4" w:rsidRDefault="00614926" w:rsidP="00D056D0">
      <w:pPr>
        <w:spacing w:before="120" w:after="120"/>
        <w:ind w:left="851" w:right="25"/>
        <w:jc w:val="both"/>
        <w:rPr>
          <w:rFonts w:ascii="Verdana" w:eastAsia="Calibri" w:hAnsi="Verdana"/>
          <w:color w:val="1F4E79" w:themeColor="accent1" w:themeShade="80"/>
          <w:sz w:val="19"/>
          <w:szCs w:val="19"/>
        </w:rPr>
      </w:pPr>
      <w:hyperlink w:anchor="_ANEXO_II._5.-" w:history="1">
        <w:r w:rsidRPr="00DB10C4">
          <w:rPr>
            <w:rStyle w:val="Hipervnculo"/>
            <w:rFonts w:ascii="Verdana" w:eastAsia="Calibri" w:hAnsi="Verdana"/>
            <w:sz w:val="19"/>
            <w:szCs w:val="19"/>
          </w:rPr>
          <w:t>Anexo II.5</w:t>
        </w:r>
      </w:hyperlink>
      <w:r w:rsidRPr="00DB10C4">
        <w:rPr>
          <w:rFonts w:ascii="Verdana" w:eastAsia="Calibri" w:hAnsi="Verdana"/>
          <w:color w:val="1F4E79" w:themeColor="accent1" w:themeShade="80"/>
          <w:sz w:val="19"/>
          <w:szCs w:val="19"/>
        </w:rPr>
        <w:t xml:space="preserve"> </w:t>
      </w:r>
      <w:proofErr w:type="spellStart"/>
      <w:r w:rsidRPr="00DB10C4">
        <w:rPr>
          <w:rFonts w:ascii="Verdana" w:eastAsia="Calibri" w:hAnsi="Verdana"/>
          <w:color w:val="1F4E79" w:themeColor="accent1" w:themeShade="80"/>
          <w:sz w:val="19"/>
          <w:szCs w:val="19"/>
        </w:rPr>
        <w:t>Convencio</w:t>
      </w:r>
      <w:proofErr w:type="spellEnd"/>
      <w:r w:rsidRPr="00DB10C4">
        <w:rPr>
          <w:rFonts w:ascii="Verdana" w:eastAsia="Calibri" w:hAnsi="Verdana"/>
          <w:color w:val="1F4E79" w:themeColor="accent1" w:themeShade="80"/>
          <w:sz w:val="19"/>
          <w:szCs w:val="19"/>
        </w:rPr>
        <w:t xml:space="preserve"> Colectivo a aplicar </w:t>
      </w:r>
    </w:p>
    <w:p w14:paraId="47E710B8" w14:textId="2F4DB1FA" w:rsidR="00614926" w:rsidRDefault="00614926" w:rsidP="00614926">
      <w:pPr>
        <w:spacing w:before="120" w:after="120"/>
        <w:ind w:left="851" w:right="-427"/>
        <w:jc w:val="both"/>
        <w:rPr>
          <w:rFonts w:ascii="Verdana" w:eastAsia="Calibri" w:hAnsi="Verdana"/>
          <w:color w:val="1F4E79" w:themeColor="accent1" w:themeShade="80"/>
          <w:sz w:val="19"/>
          <w:szCs w:val="19"/>
        </w:rPr>
      </w:pPr>
      <w:hyperlink w:anchor="_ANEXO_II._6.-" w:history="1">
        <w:r w:rsidRPr="00DB10C4">
          <w:rPr>
            <w:rStyle w:val="Hipervnculo"/>
            <w:rFonts w:ascii="Verdana" w:eastAsia="Calibri" w:hAnsi="Verdana"/>
            <w:sz w:val="19"/>
            <w:szCs w:val="19"/>
          </w:rPr>
          <w:t>Anexo II.6</w:t>
        </w:r>
      </w:hyperlink>
      <w:r w:rsidRPr="00DB10C4">
        <w:rPr>
          <w:rFonts w:ascii="Verdana" w:eastAsia="Calibri" w:hAnsi="Verdana"/>
          <w:color w:val="1F4E79" w:themeColor="accent1" w:themeShade="80"/>
          <w:sz w:val="19"/>
          <w:szCs w:val="19"/>
        </w:rPr>
        <w:t xml:space="preserve"> Grupo empresarial (en su caso</w:t>
      </w:r>
      <w:r>
        <w:rPr>
          <w:rFonts w:ascii="Verdana" w:eastAsia="Calibri" w:hAnsi="Verdana"/>
          <w:color w:val="1F4E79" w:themeColor="accent1" w:themeShade="80"/>
          <w:sz w:val="19"/>
          <w:szCs w:val="19"/>
        </w:rPr>
        <w:t>)</w:t>
      </w:r>
    </w:p>
    <w:p w14:paraId="4A61D806" w14:textId="2DDEE497" w:rsidR="009519ED" w:rsidRPr="008F04F6" w:rsidRDefault="009519ED" w:rsidP="00614926">
      <w:pPr>
        <w:spacing w:before="120" w:after="120"/>
        <w:ind w:left="851" w:right="-427"/>
        <w:jc w:val="both"/>
        <w:rPr>
          <w:rFonts w:ascii="Verdana" w:hAnsi="Verdana"/>
          <w:color w:val="0C007A"/>
          <w:sz w:val="19"/>
          <w:szCs w:val="19"/>
        </w:rPr>
      </w:pPr>
      <w:r w:rsidRPr="009519ED">
        <w:rPr>
          <w:rStyle w:val="Hipervnculo"/>
          <w:rFonts w:ascii="Verdana" w:eastAsia="Calibri" w:hAnsi="Verdana"/>
          <w:sz w:val="19"/>
          <w:szCs w:val="19"/>
        </w:rPr>
        <w:t xml:space="preserve">ANEXO II.9 </w:t>
      </w:r>
      <w:r w:rsidRPr="009519ED">
        <w:rPr>
          <w:rStyle w:val="Hipervnculo"/>
          <w:rFonts w:ascii="Verdana" w:eastAsia="Calibri" w:hAnsi="Verdana"/>
          <w:sz w:val="19"/>
          <w:szCs w:val="19"/>
        </w:rPr>
        <w:tab/>
      </w:r>
      <w:r w:rsidR="00002CD9">
        <w:rPr>
          <w:rFonts w:ascii="Verdana" w:eastAsia="Calibri" w:hAnsi="Verdana"/>
          <w:color w:val="1F4E79" w:themeColor="accent1" w:themeShade="80"/>
          <w:sz w:val="19"/>
          <w:szCs w:val="19"/>
        </w:rPr>
        <w:t>P</w:t>
      </w:r>
      <w:r w:rsidR="00002CD9" w:rsidRPr="009519ED">
        <w:rPr>
          <w:rFonts w:ascii="Verdana" w:eastAsia="Calibri" w:hAnsi="Verdana"/>
          <w:color w:val="1F4E79" w:themeColor="accent1" w:themeShade="80"/>
          <w:sz w:val="19"/>
          <w:szCs w:val="19"/>
        </w:rPr>
        <w:t>lan de igualdad o delitos o sanciones firmes por infracción grave en materia de prevención de igualdad de hombres y mujeres</w:t>
      </w:r>
    </w:p>
    <w:p w14:paraId="1B207297" w14:textId="64AF8AAC" w:rsidR="00C548B6" w:rsidRPr="008F04F6" w:rsidRDefault="00C548B6" w:rsidP="001D3DE3">
      <w:pPr>
        <w:pStyle w:val="Ttulo4"/>
        <w:spacing w:after="120"/>
        <w:ind w:left="851" w:right="-427"/>
        <w:jc w:val="both"/>
        <w:rPr>
          <w:b w:val="0"/>
          <w:i/>
          <w:sz w:val="19"/>
          <w:szCs w:val="19"/>
        </w:rPr>
      </w:pPr>
      <w:bookmarkStart w:id="353" w:name="_Toc38387659"/>
      <w:r w:rsidRPr="001704E9">
        <w:rPr>
          <w:sz w:val="19"/>
          <w:szCs w:val="19"/>
        </w:rPr>
        <w:t>24.2.- SOBRE B: OFERTA EVALUABLE AUTOMÁTICAMENTE A TRAVÉS DE FÓRMULAS</w:t>
      </w:r>
      <w:bookmarkEnd w:id="353"/>
      <w:r w:rsidR="0064776F" w:rsidRPr="001704E9">
        <w:rPr>
          <w:sz w:val="19"/>
          <w:szCs w:val="19"/>
        </w:rPr>
        <w:t>.</w:t>
      </w:r>
    </w:p>
    <w:p w14:paraId="46D8D1F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este sobre debe/n presentarse el/los siguiente/s documento/s:</w:t>
      </w:r>
    </w:p>
    <w:p w14:paraId="5ED817D7" w14:textId="63F01967" w:rsidR="00851EEC" w:rsidRPr="00656951" w:rsidRDefault="00C548B6" w:rsidP="00851EEC">
      <w:pPr>
        <w:pStyle w:val="Prrafodelista"/>
        <w:numPr>
          <w:ilvl w:val="0"/>
          <w:numId w:val="122"/>
        </w:numPr>
        <w:spacing w:before="120" w:after="120"/>
        <w:ind w:left="1418" w:right="-427" w:hanging="284"/>
        <w:jc w:val="both"/>
        <w:rPr>
          <w:rFonts w:ascii="Verdana" w:hAnsi="Verdana"/>
          <w:b/>
          <w:sz w:val="19"/>
          <w:szCs w:val="19"/>
        </w:rPr>
      </w:pPr>
      <w:r w:rsidRPr="005B73B6">
        <w:rPr>
          <w:rFonts w:ascii="Verdana" w:hAnsi="Verdana" w:cs="Tahoma"/>
          <w:b/>
          <w:color w:val="0000FF"/>
          <w:sz w:val="19"/>
          <w:szCs w:val="19"/>
        </w:rPr>
        <w:t>Oferta económica</w:t>
      </w:r>
      <w:r w:rsidRPr="005B73B6">
        <w:rPr>
          <w:rFonts w:ascii="Verdana" w:hAnsi="Verdana"/>
          <w:sz w:val="19"/>
          <w:szCs w:val="19"/>
        </w:rPr>
        <w:t xml:space="preserve"> con arreglo al modelo que figura en el </w:t>
      </w:r>
      <w:r w:rsidRPr="005B73B6">
        <w:rPr>
          <w:rFonts w:ascii="Verdana" w:hAnsi="Verdana" w:cs="Tahoma"/>
          <w:b/>
          <w:color w:val="0000FF"/>
          <w:sz w:val="19"/>
          <w:szCs w:val="19"/>
        </w:rPr>
        <w:t>ANEXO III.1</w:t>
      </w:r>
      <w:r w:rsidR="00F347F2" w:rsidRPr="005B73B6">
        <w:rPr>
          <w:rFonts w:ascii="Verdana" w:hAnsi="Verdana" w:cs="Tahoma"/>
          <w:b/>
          <w:color w:val="0000FF"/>
          <w:sz w:val="19"/>
          <w:szCs w:val="19"/>
        </w:rPr>
        <w:t xml:space="preserve"> (en documento a parte)</w:t>
      </w:r>
    </w:p>
    <w:p w14:paraId="7CCE0CBB" w14:textId="77777777" w:rsidR="00851EEC" w:rsidRPr="00851EEC" w:rsidRDefault="00851EEC" w:rsidP="00851EEC">
      <w:pPr>
        <w:spacing w:before="120" w:after="120"/>
        <w:ind w:right="-427"/>
        <w:jc w:val="both"/>
        <w:rPr>
          <w:rFonts w:ascii="Verdana" w:hAnsi="Verdana"/>
          <w:b/>
          <w:sz w:val="19"/>
          <w:szCs w:val="19"/>
        </w:rPr>
      </w:pPr>
    </w:p>
    <w:p w14:paraId="01021DF8" w14:textId="13F9BCF3" w:rsidR="00C548B6" w:rsidRPr="008F04F6" w:rsidRDefault="00C548B6" w:rsidP="001D3DE3">
      <w:pPr>
        <w:pStyle w:val="Ttulo4"/>
        <w:spacing w:after="120"/>
        <w:ind w:left="851" w:right="-427"/>
        <w:jc w:val="both"/>
        <w:rPr>
          <w:b w:val="0"/>
          <w:i/>
          <w:sz w:val="19"/>
          <w:szCs w:val="19"/>
        </w:rPr>
      </w:pPr>
      <w:bookmarkStart w:id="354" w:name="_Toc38387660"/>
      <w:r w:rsidRPr="001704E9">
        <w:rPr>
          <w:sz w:val="19"/>
          <w:szCs w:val="19"/>
        </w:rPr>
        <w:t>24.3.- SOBRE C: OFERTA PARA CUYA EVALUACIÓN SE REQUIERE EFECTUAR UN JUICIO DE VALOR:</w:t>
      </w:r>
      <w:r w:rsidRPr="001704E9">
        <w:rPr>
          <w:rFonts w:eastAsia="Times New Roman" w:cs="Tahoma"/>
          <w:b w:val="0"/>
          <w:bCs/>
          <w:sz w:val="19"/>
          <w:szCs w:val="19"/>
        </w:rPr>
        <w:t xml:space="preserve"> sí</w:t>
      </w:r>
      <w:bookmarkEnd w:id="354"/>
    </w:p>
    <w:p w14:paraId="49447063" w14:textId="11501C0D" w:rsidR="00C548B6" w:rsidRPr="008F04F6" w:rsidRDefault="00C548B6" w:rsidP="001D3DE3">
      <w:pPr>
        <w:spacing w:before="120" w:after="120"/>
        <w:ind w:left="1134" w:right="-425"/>
        <w:jc w:val="both"/>
        <w:rPr>
          <w:rFonts w:ascii="Verdana" w:hAnsi="Verdana"/>
          <w:sz w:val="19"/>
          <w:szCs w:val="19"/>
        </w:rPr>
      </w:pPr>
      <w:r w:rsidRPr="008F04F6">
        <w:rPr>
          <w:rFonts w:ascii="Verdana" w:hAnsi="Verdana"/>
          <w:sz w:val="19"/>
          <w:szCs w:val="19"/>
        </w:rPr>
        <w:t>En este sobre debe/n presentarse el/los siguiente/s documento/s:</w:t>
      </w:r>
      <w:r w:rsidR="005870D2">
        <w:rPr>
          <w:rFonts w:ascii="Verdana" w:hAnsi="Verdana"/>
          <w:sz w:val="19"/>
          <w:szCs w:val="19"/>
        </w:rPr>
        <w:t xml:space="preserve"> </w:t>
      </w:r>
      <w:r w:rsidR="00055625" w:rsidRPr="005B73B6">
        <w:rPr>
          <w:rFonts w:ascii="Verdana" w:hAnsi="Verdana" w:cs="Tahoma"/>
          <w:b/>
          <w:color w:val="0000FF"/>
          <w:sz w:val="19"/>
          <w:szCs w:val="19"/>
        </w:rPr>
        <w:t xml:space="preserve">memoria </w:t>
      </w:r>
      <w:r w:rsidR="004E1B33" w:rsidRPr="005B73B6">
        <w:rPr>
          <w:rFonts w:ascii="Verdana" w:hAnsi="Verdana" w:cs="Tahoma"/>
          <w:b/>
          <w:color w:val="0000FF"/>
          <w:sz w:val="19"/>
          <w:szCs w:val="19"/>
        </w:rPr>
        <w:t>y metodología</w:t>
      </w:r>
      <w:r w:rsidR="004E1B33">
        <w:rPr>
          <w:rFonts w:ascii="Verdana" w:hAnsi="Verdana" w:cs="Tahoma"/>
          <w:b/>
          <w:color w:val="0000FF"/>
          <w:sz w:val="19"/>
          <w:szCs w:val="19"/>
        </w:rPr>
        <w:t xml:space="preserve"> </w:t>
      </w:r>
      <w:r w:rsidR="004E1B33" w:rsidRPr="004E1B33">
        <w:rPr>
          <w:rFonts w:ascii="Verdana" w:hAnsi="Verdana"/>
          <w:sz w:val="19"/>
          <w:szCs w:val="19"/>
        </w:rPr>
        <w:t xml:space="preserve">conforme a lo </w:t>
      </w:r>
      <w:r w:rsidR="006438C4" w:rsidRPr="006438C4">
        <w:rPr>
          <w:rFonts w:ascii="Verdana" w:hAnsi="Verdana"/>
          <w:sz w:val="19"/>
          <w:szCs w:val="19"/>
        </w:rPr>
        <w:t>establecido</w:t>
      </w:r>
      <w:r w:rsidR="004E1B33">
        <w:rPr>
          <w:rFonts w:ascii="Verdana" w:hAnsi="Verdana"/>
          <w:sz w:val="19"/>
          <w:szCs w:val="19"/>
        </w:rPr>
        <w:t xml:space="preserve"> </w:t>
      </w:r>
      <w:r w:rsidR="006438C4" w:rsidRPr="006438C4">
        <w:rPr>
          <w:rFonts w:ascii="Verdana" w:hAnsi="Verdana"/>
          <w:sz w:val="19"/>
          <w:szCs w:val="19"/>
        </w:rPr>
        <w:t>en el punto 22.2.1 de la presente carátula.</w:t>
      </w:r>
    </w:p>
    <w:p w14:paraId="3B2E4DF0" w14:textId="0E7C87BD" w:rsidR="00C548B6" w:rsidRPr="008F04F6" w:rsidRDefault="00C548B6" w:rsidP="001D3DE3">
      <w:pPr>
        <w:pStyle w:val="Ttulo4"/>
        <w:spacing w:after="120"/>
        <w:ind w:left="851" w:right="-427"/>
        <w:jc w:val="both"/>
        <w:rPr>
          <w:b w:val="0"/>
          <w:i/>
          <w:sz w:val="19"/>
          <w:szCs w:val="19"/>
        </w:rPr>
      </w:pPr>
      <w:bookmarkStart w:id="355" w:name="_Toc38387661"/>
      <w:r w:rsidRPr="008F04F6">
        <w:rPr>
          <w:sz w:val="19"/>
          <w:szCs w:val="19"/>
        </w:rPr>
        <w:t xml:space="preserve">24.4.- Se admiten variantes: </w:t>
      </w:r>
      <w:r w:rsidRPr="008F04F6">
        <w:rPr>
          <w:rFonts w:eastAsia="Times New Roman" w:cs="Tahoma"/>
          <w:b w:val="0"/>
          <w:color w:val="0000FF"/>
          <w:sz w:val="19"/>
          <w:szCs w:val="19"/>
        </w:rPr>
        <w:t>no</w:t>
      </w:r>
      <w:bookmarkEnd w:id="355"/>
    </w:p>
    <w:p w14:paraId="3A89D598" w14:textId="77777777" w:rsidR="00C548B6" w:rsidRPr="008F04F6" w:rsidRDefault="00C548B6" w:rsidP="001D3DE3">
      <w:pPr>
        <w:pStyle w:val="Ttulo3"/>
        <w:spacing w:after="120"/>
        <w:ind w:left="284" w:hanging="284"/>
        <w:rPr>
          <w:rFonts w:eastAsia="Arial Unicode MS"/>
        </w:rPr>
      </w:pPr>
      <w:bookmarkStart w:id="356" w:name="_Toc33530750"/>
      <w:bookmarkStart w:id="357" w:name="_Toc157522068"/>
      <w:bookmarkStart w:id="358" w:name="_Toc528657928"/>
      <w:bookmarkStart w:id="359" w:name="_Toc528658747"/>
      <w:bookmarkStart w:id="360" w:name="_Toc528660374"/>
      <w:bookmarkStart w:id="361" w:name="_Toc528664224"/>
      <w:bookmarkStart w:id="362" w:name="_Toc528665915"/>
      <w:bookmarkStart w:id="363" w:name="_Toc528666540"/>
      <w:bookmarkStart w:id="364" w:name="_Toc528671263"/>
      <w:bookmarkStart w:id="365" w:name="_Toc530728043"/>
      <w:bookmarkStart w:id="366" w:name="_Toc5958933"/>
      <w:bookmarkStart w:id="367" w:name="_Toc34132897"/>
      <w:r w:rsidRPr="008F04F6">
        <w:rPr>
          <w:rFonts w:cs="Tahoma"/>
        </w:rPr>
        <w:t xml:space="preserve">25.- </w:t>
      </w:r>
      <w:r w:rsidRPr="008F04F6">
        <w:t>DOCUMENTACIÓN</w:t>
      </w:r>
      <w:r w:rsidRPr="008F04F6">
        <w:rPr>
          <w:rFonts w:eastAsia="Arial Unicode MS"/>
        </w:rPr>
        <w:t xml:space="preserve"> A PRESENTAR POR LA LICITADORA QUE HA PRESENTADO LA MEJOR OFERTA</w:t>
      </w:r>
      <w:bookmarkEnd w:id="356"/>
      <w:bookmarkEnd w:id="357"/>
    </w:p>
    <w:p w14:paraId="54D3EDC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6154CE2B" w14:textId="15D7BA81" w:rsidR="00C548B6" w:rsidRPr="008F04F6" w:rsidRDefault="00C548B6" w:rsidP="001D3DE3">
      <w:pPr>
        <w:pStyle w:val="Ttulo4"/>
        <w:spacing w:after="120"/>
        <w:ind w:left="851" w:right="-427"/>
        <w:jc w:val="both"/>
        <w:rPr>
          <w:sz w:val="19"/>
          <w:szCs w:val="19"/>
        </w:rPr>
      </w:pPr>
      <w:bookmarkStart w:id="368"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w:t>
      </w:r>
      <w:r w:rsidRPr="008F04F6">
        <w:rPr>
          <w:sz w:val="19"/>
          <w:szCs w:val="19"/>
        </w:rPr>
        <w:lastRenderedPageBreak/>
        <w:t xml:space="preserve">cláusulas específicas del contrato: </w:t>
      </w:r>
      <w:r w:rsidRPr="008F04F6">
        <w:rPr>
          <w:rFonts w:eastAsia="Times New Roman" w:cs="Tahoma"/>
          <w:b w:val="0"/>
          <w:color w:val="0000FF"/>
          <w:sz w:val="19"/>
          <w:szCs w:val="19"/>
        </w:rPr>
        <w:t>sí, los siguientes, salvo que se haya sustituido la solvencia por la clasificación indicada en la cláusula 21.3 de cláusulas específicas del contrato:</w:t>
      </w:r>
      <w:bookmarkEnd w:id="368"/>
    </w:p>
    <w:p w14:paraId="1507B7DB" w14:textId="78FCCDA6" w:rsidR="00922441" w:rsidRPr="00851EEC" w:rsidRDefault="00C548B6" w:rsidP="00851EEC">
      <w:pPr>
        <w:spacing w:before="120" w:after="120"/>
        <w:ind w:left="1418" w:right="-425"/>
        <w:jc w:val="both"/>
        <w:rPr>
          <w:rFonts w:ascii="Verdana" w:hAnsi="Verdana" w:cs="Tahoma"/>
          <w:color w:val="0000FF"/>
          <w:sz w:val="19"/>
          <w:szCs w:val="19"/>
        </w:rPr>
      </w:pPr>
      <w:r w:rsidRPr="008F04F6">
        <w:rPr>
          <w:rFonts w:ascii="Verdana" w:eastAsia="Arial Unicode MS" w:hAnsi="Verdana"/>
          <w:b/>
          <w:sz w:val="19"/>
          <w:szCs w:val="19"/>
        </w:rPr>
        <w:t>Solvencia económica y financiera:</w:t>
      </w:r>
      <w:r w:rsidR="00223DC6">
        <w:rPr>
          <w:rFonts w:ascii="NewsGotT" w:eastAsia="NewsGotT" w:cs="NewsGotT"/>
          <w:sz w:val="20"/>
          <w:szCs w:val="20"/>
        </w:rPr>
        <w:t xml:space="preserve"> </w:t>
      </w:r>
      <w:r w:rsidR="00223DC6" w:rsidRPr="00816771">
        <w:rPr>
          <w:rFonts w:ascii="Verdana" w:hAnsi="Verdana" w:cs="Tahoma"/>
          <w:color w:val="0000FF"/>
          <w:sz w:val="19"/>
          <w:szCs w:val="19"/>
        </w:rPr>
        <w:t>El volumen anual de negocios del licitador se acreditar</w:t>
      </w:r>
      <w:r w:rsidR="00F533D0">
        <w:rPr>
          <w:rFonts w:ascii="Verdana" w:hAnsi="Verdana" w:cs="Tahoma"/>
          <w:color w:val="0000FF"/>
          <w:sz w:val="19"/>
          <w:szCs w:val="19"/>
        </w:rPr>
        <w:t>á</w:t>
      </w:r>
      <w:r w:rsidR="00223DC6" w:rsidRPr="00816771">
        <w:rPr>
          <w:rFonts w:ascii="Verdana" w:hAnsi="Verdana" w:cs="Tahoma"/>
          <w:color w:val="0000FF"/>
          <w:sz w:val="19"/>
          <w:szCs w:val="19"/>
        </w:rPr>
        <w:t xml:space="preserve"> por medio de sus cuentas anuales aprobadas y depositadas en el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Registro Mercantil, si el empresario estuviera inscrito en dicho registro, y en caso contrario por las depositadas en el registro</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oficial en que deba estar inscrito. Los empresarios individuales no inscritos en el Registro Mercantil acreditar</w:t>
      </w:r>
      <w:r w:rsidR="004B44DA">
        <w:rPr>
          <w:rFonts w:ascii="Verdana" w:hAnsi="Verdana" w:cs="Tahoma"/>
          <w:color w:val="0000FF"/>
          <w:sz w:val="19"/>
          <w:szCs w:val="19"/>
        </w:rPr>
        <w:t>á</w:t>
      </w:r>
      <w:r w:rsidR="00223DC6" w:rsidRPr="00816771">
        <w:rPr>
          <w:rFonts w:ascii="Verdana" w:hAnsi="Verdana" w:cs="Tahoma"/>
          <w:color w:val="0000FF"/>
          <w:sz w:val="19"/>
          <w:szCs w:val="19"/>
        </w:rPr>
        <w:t>n su volumen anual</w:t>
      </w:r>
      <w:r w:rsidR="00223DC6">
        <w:rPr>
          <w:rFonts w:ascii="Verdana" w:hAnsi="Verdana" w:cs="Tahoma"/>
          <w:color w:val="0000FF"/>
          <w:sz w:val="19"/>
          <w:szCs w:val="19"/>
        </w:rPr>
        <w:t xml:space="preserve"> </w:t>
      </w:r>
      <w:r w:rsidR="00223DC6" w:rsidRPr="00816771">
        <w:rPr>
          <w:rFonts w:ascii="Verdana" w:hAnsi="Verdana" w:cs="Tahoma"/>
          <w:color w:val="0000FF"/>
          <w:sz w:val="19"/>
          <w:szCs w:val="19"/>
        </w:rPr>
        <w:t>de</w:t>
      </w:r>
      <w:r w:rsidR="00905DFA">
        <w:rPr>
          <w:rFonts w:ascii="Verdana" w:hAnsi="Verdana" w:cs="Tahoma"/>
          <w:color w:val="0000FF"/>
          <w:sz w:val="19"/>
          <w:szCs w:val="19"/>
        </w:rPr>
        <w:t xml:space="preserve"> </w:t>
      </w:r>
      <w:r w:rsidR="00223DC6" w:rsidRPr="00816771">
        <w:rPr>
          <w:rFonts w:ascii="Verdana" w:hAnsi="Verdana" w:cs="Tahoma"/>
          <w:color w:val="0000FF"/>
          <w:sz w:val="19"/>
          <w:szCs w:val="19"/>
        </w:rPr>
        <w:t>negocios mediante sus libros de inventarios y cuentas anuales legalizados por el Registro Mercanti</w:t>
      </w:r>
      <w:r w:rsidR="00223DC6">
        <w:rPr>
          <w:rFonts w:ascii="Verdana" w:hAnsi="Verdana" w:cs="Tahoma"/>
          <w:color w:val="0000FF"/>
          <w:sz w:val="19"/>
          <w:szCs w:val="19"/>
        </w:rPr>
        <w:t>l</w:t>
      </w:r>
    </w:p>
    <w:p w14:paraId="7C3F96C3" w14:textId="77777777" w:rsidR="00922441" w:rsidRPr="008F04F6" w:rsidRDefault="00922441" w:rsidP="00EB52B4">
      <w:pPr>
        <w:spacing w:before="120" w:after="120"/>
        <w:ind w:left="1135" w:right="-425"/>
        <w:jc w:val="both"/>
        <w:rPr>
          <w:rFonts w:ascii="Verdana" w:eastAsia="Arial Unicode MS" w:hAnsi="Verdana"/>
          <w:sz w:val="19"/>
          <w:szCs w:val="19"/>
        </w:rPr>
      </w:pPr>
    </w:p>
    <w:p w14:paraId="32A5AE0C" w14:textId="25147624" w:rsidR="004B44DA" w:rsidRPr="00676764" w:rsidRDefault="00C548B6" w:rsidP="007E5F9B">
      <w:pPr>
        <w:tabs>
          <w:tab w:val="left" w:pos="900"/>
          <w:tab w:val="left" w:pos="3724"/>
        </w:tabs>
        <w:spacing w:before="120" w:after="120"/>
        <w:ind w:left="1418" w:right="26"/>
        <w:jc w:val="both"/>
        <w:rPr>
          <w:rFonts w:ascii="Verdana" w:hAnsi="Verdana"/>
          <w:color w:val="0000FF"/>
          <w:sz w:val="19"/>
          <w:szCs w:val="19"/>
        </w:rPr>
      </w:pPr>
      <w:r w:rsidRPr="00676764">
        <w:rPr>
          <w:rFonts w:ascii="Verdana" w:eastAsia="Arial Unicode MS" w:hAnsi="Verdana"/>
          <w:b/>
          <w:sz w:val="19"/>
          <w:szCs w:val="19"/>
        </w:rPr>
        <w:t>Solvencia técnica o profesional:</w:t>
      </w:r>
      <w:r w:rsidR="00B436DE" w:rsidRPr="00676764">
        <w:rPr>
          <w:rFonts w:ascii="Verdana" w:hAnsi="Verdana"/>
          <w:color w:val="0000FF"/>
          <w:sz w:val="19"/>
          <w:szCs w:val="19"/>
        </w:rPr>
        <w:t xml:space="preserve"> </w:t>
      </w:r>
    </w:p>
    <w:p w14:paraId="352985CC" w14:textId="7583C5DF" w:rsidR="004B44DA" w:rsidRPr="00676764" w:rsidRDefault="00BE4CDE" w:rsidP="004B44DA">
      <w:pPr>
        <w:tabs>
          <w:tab w:val="left" w:pos="900"/>
          <w:tab w:val="left" w:pos="3724"/>
        </w:tabs>
        <w:spacing w:before="120" w:after="120"/>
        <w:ind w:left="1418" w:right="26"/>
        <w:jc w:val="both"/>
        <w:rPr>
          <w:rFonts w:ascii="Verdana" w:hAnsi="Verdana"/>
          <w:b/>
          <w:color w:val="0000FF"/>
          <w:sz w:val="19"/>
          <w:szCs w:val="19"/>
          <w:u w:val="single"/>
        </w:rPr>
      </w:pPr>
      <w:r w:rsidRPr="00C225D0">
        <w:rPr>
          <w:rFonts w:ascii="Verdana" w:hAnsi="Verdana"/>
          <w:b/>
          <w:color w:val="0000FF"/>
          <w:sz w:val="19"/>
          <w:szCs w:val="19"/>
          <w:u w:val="single"/>
        </w:rPr>
        <w:t>De la empresa:</w:t>
      </w:r>
    </w:p>
    <w:p w14:paraId="79559DA7" w14:textId="6D75C457" w:rsidR="00C225D0" w:rsidRPr="00D64FD9" w:rsidRDefault="000A082C" w:rsidP="00D73FD5">
      <w:pPr>
        <w:spacing w:before="120" w:after="120"/>
        <w:ind w:left="1418" w:right="-425"/>
        <w:jc w:val="both"/>
        <w:rPr>
          <w:rFonts w:ascii="Verdana" w:hAnsi="Verdana" w:cs="Verdana"/>
          <w:color w:val="0000FF"/>
          <w:sz w:val="19"/>
          <w:szCs w:val="19"/>
        </w:rPr>
      </w:pPr>
      <w:r w:rsidRPr="00D64FD9">
        <w:rPr>
          <w:rFonts w:ascii="Verdana" w:hAnsi="Verdana" w:cs="Verdana"/>
          <w:color w:val="0000FF"/>
          <w:sz w:val="19"/>
          <w:szCs w:val="19"/>
        </w:rPr>
        <w:t>Se deberá</w:t>
      </w:r>
      <w:r w:rsidR="00FC1452">
        <w:rPr>
          <w:rFonts w:ascii="Verdana" w:hAnsi="Verdana" w:cs="Verdana"/>
          <w:color w:val="0000FF"/>
          <w:sz w:val="19"/>
          <w:szCs w:val="19"/>
        </w:rPr>
        <w:t>n</w:t>
      </w:r>
      <w:r w:rsidRPr="00D64FD9">
        <w:rPr>
          <w:rFonts w:ascii="Verdana" w:hAnsi="Verdana" w:cs="Verdana"/>
          <w:color w:val="0000FF"/>
          <w:sz w:val="19"/>
          <w:szCs w:val="19"/>
        </w:rPr>
        <w:t xml:space="preserve"> p</w:t>
      </w:r>
      <w:r w:rsidR="0010436F" w:rsidRPr="00D64FD9">
        <w:rPr>
          <w:rFonts w:ascii="Verdana" w:hAnsi="Verdana" w:cs="Verdana"/>
          <w:color w:val="0000FF"/>
          <w:sz w:val="19"/>
          <w:szCs w:val="19"/>
        </w:rPr>
        <w:t>resentar</w:t>
      </w:r>
      <w:r w:rsidR="00FC1452">
        <w:rPr>
          <w:rFonts w:ascii="Verdana" w:hAnsi="Verdana" w:cs="Verdana"/>
          <w:color w:val="0000FF"/>
          <w:sz w:val="19"/>
          <w:szCs w:val="19"/>
        </w:rPr>
        <w:t xml:space="preserve"> distintas </w:t>
      </w:r>
      <w:r w:rsidR="00D61FCE">
        <w:rPr>
          <w:rFonts w:ascii="Verdana" w:hAnsi="Verdana" w:cs="Verdana"/>
          <w:color w:val="0000FF"/>
          <w:sz w:val="19"/>
          <w:szCs w:val="19"/>
        </w:rPr>
        <w:t xml:space="preserve">acreditaciones de </w:t>
      </w:r>
      <w:r w:rsidR="00FC1452">
        <w:rPr>
          <w:rFonts w:ascii="Verdana" w:hAnsi="Verdana" w:cs="Verdana"/>
          <w:color w:val="0000FF"/>
          <w:sz w:val="19"/>
          <w:szCs w:val="19"/>
        </w:rPr>
        <w:t>campañas</w:t>
      </w:r>
      <w:r w:rsidR="0010436F" w:rsidRPr="00D64FD9">
        <w:rPr>
          <w:rFonts w:ascii="Verdana" w:hAnsi="Verdana" w:cs="Verdana"/>
          <w:color w:val="0000FF"/>
          <w:sz w:val="19"/>
          <w:szCs w:val="19"/>
        </w:rPr>
        <w:t xml:space="preserve"> </w:t>
      </w:r>
      <w:r w:rsidR="00FC1452">
        <w:rPr>
          <w:rFonts w:ascii="Verdana" w:hAnsi="Verdana" w:cs="Verdana"/>
          <w:color w:val="0000FF"/>
          <w:sz w:val="19"/>
          <w:szCs w:val="19"/>
        </w:rPr>
        <w:t xml:space="preserve">que, en el curso de los </w:t>
      </w:r>
      <w:r w:rsidR="00217113" w:rsidRPr="00C272DA">
        <w:rPr>
          <w:rFonts w:ascii="Verdana" w:hAnsi="Verdana"/>
          <w:color w:val="0000FF"/>
          <w:sz w:val="19"/>
          <w:szCs w:val="19"/>
        </w:rPr>
        <w:t>tres últimos años</w:t>
      </w:r>
      <w:r w:rsidR="006D3A27">
        <w:rPr>
          <w:rFonts w:ascii="Verdana" w:hAnsi="Verdana"/>
          <w:color w:val="0000FF"/>
          <w:sz w:val="19"/>
          <w:szCs w:val="19"/>
        </w:rPr>
        <w:t xml:space="preserve">, </w:t>
      </w:r>
      <w:r w:rsidR="00217113" w:rsidRPr="00C272DA">
        <w:rPr>
          <w:rFonts w:ascii="Verdana" w:hAnsi="Verdana"/>
          <w:color w:val="0000FF"/>
          <w:sz w:val="19"/>
          <w:szCs w:val="19"/>
        </w:rPr>
        <w:t xml:space="preserve">sumen al </w:t>
      </w:r>
      <w:r w:rsidR="00217113" w:rsidRPr="001F267F">
        <w:rPr>
          <w:rFonts w:ascii="Verdana" w:hAnsi="Verdana"/>
          <w:color w:val="0000FF"/>
          <w:sz w:val="19"/>
          <w:szCs w:val="19"/>
        </w:rPr>
        <w:t xml:space="preserve">menos </w:t>
      </w:r>
      <w:r w:rsidR="00A914A9">
        <w:rPr>
          <w:rFonts w:ascii="Verdana" w:hAnsi="Verdana"/>
          <w:color w:val="0000FF"/>
          <w:sz w:val="19"/>
          <w:szCs w:val="19"/>
        </w:rPr>
        <w:t>400</w:t>
      </w:r>
      <w:r w:rsidR="00217113" w:rsidRPr="001F267F">
        <w:rPr>
          <w:rFonts w:ascii="Verdana" w:hAnsi="Verdana"/>
          <w:color w:val="0000FF"/>
          <w:sz w:val="19"/>
          <w:szCs w:val="19"/>
        </w:rPr>
        <w:t>.000</w:t>
      </w:r>
      <w:r w:rsidR="00217113" w:rsidRPr="00C272DA">
        <w:rPr>
          <w:rFonts w:ascii="Verdana" w:hAnsi="Verdana"/>
          <w:color w:val="0000FF"/>
          <w:sz w:val="19"/>
          <w:szCs w:val="19"/>
        </w:rPr>
        <w:t xml:space="preserve"> de euros</w:t>
      </w:r>
      <w:r w:rsidR="00217113">
        <w:rPr>
          <w:rFonts w:ascii="Verdana" w:hAnsi="Verdana"/>
          <w:color w:val="0000FF"/>
          <w:sz w:val="19"/>
          <w:szCs w:val="19"/>
        </w:rPr>
        <w:t xml:space="preserve"> (IVA excluido)</w:t>
      </w:r>
      <w:r w:rsidR="00D61FCE">
        <w:rPr>
          <w:rFonts w:ascii="Verdana" w:hAnsi="Verdana"/>
          <w:color w:val="0000FF"/>
          <w:sz w:val="19"/>
          <w:szCs w:val="19"/>
        </w:rPr>
        <w:t xml:space="preserve">. </w:t>
      </w:r>
      <w:r w:rsidR="00D61FCE" w:rsidRPr="009B5CB1">
        <w:rPr>
          <w:rFonts w:ascii="Verdana" w:hAnsi="Verdana"/>
          <w:b/>
          <w:bCs/>
          <w:color w:val="0000FF"/>
          <w:sz w:val="19"/>
          <w:szCs w:val="19"/>
        </w:rPr>
        <w:t xml:space="preserve">La acreditación </w:t>
      </w:r>
      <w:r w:rsidR="00415504" w:rsidRPr="009B5CB1">
        <w:rPr>
          <w:rFonts w:ascii="Verdana" w:hAnsi="Verdana"/>
          <w:b/>
          <w:bCs/>
          <w:color w:val="0000FF"/>
          <w:sz w:val="19"/>
          <w:szCs w:val="19"/>
        </w:rPr>
        <w:t>de dichas campañas es imprescindible, aunque se presente la clasificación de la cláusula 21.3</w:t>
      </w:r>
      <w:r w:rsidR="00415504">
        <w:rPr>
          <w:rFonts w:ascii="Verdana" w:hAnsi="Verdana"/>
          <w:color w:val="0000FF"/>
          <w:sz w:val="19"/>
          <w:szCs w:val="19"/>
        </w:rPr>
        <w:t xml:space="preserve"> </w:t>
      </w:r>
    </w:p>
    <w:p w14:paraId="650E9714" w14:textId="77777777" w:rsidR="00D73FD5" w:rsidRPr="00D73FD5" w:rsidRDefault="00D73FD5" w:rsidP="00D73FD5">
      <w:pPr>
        <w:spacing w:before="120" w:after="120"/>
        <w:ind w:left="1418" w:right="-425"/>
        <w:jc w:val="both"/>
        <w:rPr>
          <w:rFonts w:ascii="Verdana" w:hAnsi="Verdana"/>
          <w:color w:val="0000FF"/>
          <w:sz w:val="19"/>
          <w:szCs w:val="19"/>
          <w:lang w:val="es-ES_tradnl"/>
        </w:rPr>
      </w:pPr>
    </w:p>
    <w:p w14:paraId="587AEA4F" w14:textId="77777777" w:rsidR="00B436DE" w:rsidRPr="001F267F" w:rsidRDefault="00B436DE" w:rsidP="00B436DE">
      <w:pPr>
        <w:tabs>
          <w:tab w:val="left" w:pos="900"/>
          <w:tab w:val="left" w:pos="3724"/>
        </w:tabs>
        <w:spacing w:before="120" w:after="120"/>
        <w:ind w:left="1418" w:right="26"/>
        <w:jc w:val="both"/>
        <w:rPr>
          <w:rFonts w:ascii="Verdana" w:hAnsi="Verdana"/>
          <w:sz w:val="19"/>
          <w:szCs w:val="19"/>
          <w:u w:val="single"/>
        </w:rPr>
      </w:pPr>
      <w:r w:rsidRPr="001F267F">
        <w:rPr>
          <w:rFonts w:ascii="Verdana" w:hAnsi="Verdana"/>
          <w:b/>
          <w:color w:val="0000FF"/>
          <w:sz w:val="19"/>
          <w:szCs w:val="19"/>
          <w:u w:val="single"/>
        </w:rPr>
        <w:t>De los profesionales:</w:t>
      </w:r>
      <w:r w:rsidRPr="001F267F">
        <w:rPr>
          <w:rFonts w:ascii="Verdana" w:hAnsi="Verdana"/>
          <w:sz w:val="19"/>
          <w:szCs w:val="19"/>
          <w:u w:val="single"/>
        </w:rPr>
        <w:t xml:space="preserve"> </w:t>
      </w:r>
    </w:p>
    <w:p w14:paraId="7E7BCF9B"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r w:rsidRPr="001F267F">
        <w:rPr>
          <w:rFonts w:ascii="Verdana" w:hAnsi="Verdana"/>
          <w:color w:val="0000FF"/>
          <w:sz w:val="19"/>
          <w:szCs w:val="19"/>
        </w:rPr>
        <w:t xml:space="preserve">Título académico </w:t>
      </w:r>
    </w:p>
    <w:p w14:paraId="6ED877A0" w14:textId="77777777" w:rsidR="00B436DE" w:rsidRPr="001F267F" w:rsidRDefault="00B436DE" w:rsidP="00296D2B">
      <w:pPr>
        <w:numPr>
          <w:ilvl w:val="0"/>
          <w:numId w:val="151"/>
        </w:numPr>
        <w:tabs>
          <w:tab w:val="left" w:pos="900"/>
          <w:tab w:val="left" w:pos="3724"/>
        </w:tabs>
        <w:spacing w:before="120" w:after="120"/>
        <w:ind w:left="1418" w:right="26"/>
        <w:jc w:val="both"/>
        <w:rPr>
          <w:rFonts w:ascii="Verdana" w:hAnsi="Verdana"/>
          <w:color w:val="0000FF"/>
          <w:sz w:val="19"/>
          <w:szCs w:val="19"/>
        </w:rPr>
      </w:pPr>
      <w:proofErr w:type="spellStart"/>
      <w:r w:rsidRPr="001F267F">
        <w:rPr>
          <w:rFonts w:ascii="Verdana" w:hAnsi="Verdana"/>
          <w:color w:val="0000FF"/>
          <w:sz w:val="19"/>
          <w:szCs w:val="19"/>
        </w:rPr>
        <w:t>curriculum</w:t>
      </w:r>
      <w:proofErr w:type="spellEnd"/>
      <w:r w:rsidRPr="001F267F">
        <w:rPr>
          <w:rFonts w:ascii="Verdana" w:hAnsi="Verdana"/>
          <w:color w:val="0000FF"/>
          <w:sz w:val="19"/>
          <w:szCs w:val="19"/>
        </w:rPr>
        <w:t xml:space="preserve"> </w:t>
      </w:r>
    </w:p>
    <w:p w14:paraId="28160D3F" w14:textId="09362E20" w:rsidR="00C548B6" w:rsidRPr="008F04F6" w:rsidRDefault="00C548B6" w:rsidP="00EB52B4">
      <w:pPr>
        <w:tabs>
          <w:tab w:val="left" w:pos="0"/>
        </w:tabs>
        <w:spacing w:before="120" w:after="120"/>
        <w:ind w:left="1135" w:right="-425"/>
        <w:jc w:val="both"/>
        <w:rPr>
          <w:rFonts w:ascii="Verdana" w:eastAsia="Arial Unicode MS" w:hAnsi="Verdana"/>
          <w:sz w:val="19"/>
          <w:szCs w:val="19"/>
        </w:rPr>
      </w:pPr>
    </w:p>
    <w:p w14:paraId="7120601E" w14:textId="5D29E6F3" w:rsidR="007C3361" w:rsidRPr="001510B7" w:rsidRDefault="007C3361" w:rsidP="001510B7">
      <w:pPr>
        <w:autoSpaceDE w:val="0"/>
        <w:autoSpaceDN w:val="0"/>
        <w:adjustRightInd w:val="0"/>
        <w:jc w:val="both"/>
        <w:rPr>
          <w:rFonts w:ascii="Verdana" w:hAnsi="Verdana" w:cs="Verdana"/>
          <w:color w:val="0000FF"/>
          <w:sz w:val="19"/>
          <w:szCs w:val="19"/>
        </w:rPr>
      </w:pPr>
      <w:r w:rsidRPr="008F04F6">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D67C61" w:rsidRPr="00D67C61">
        <w:rPr>
          <w:rFonts w:ascii="Verdana" w:hAnsi="Verdana" w:cs="Verdana"/>
          <w:color w:val="0000FF"/>
          <w:sz w:val="19"/>
          <w:szCs w:val="19"/>
        </w:rPr>
        <w:t xml:space="preserve"> </w:t>
      </w:r>
      <w:r w:rsidR="00D67C61">
        <w:rPr>
          <w:rFonts w:ascii="Verdana" w:hAnsi="Verdana" w:cs="Verdana"/>
          <w:color w:val="0000FF"/>
          <w:sz w:val="19"/>
          <w:szCs w:val="19"/>
        </w:rPr>
        <w:t>declaración indicando el equipo técnico del que se dispondrá para la ejecución de los trabajos o prestaciones</w:t>
      </w:r>
      <w:r w:rsidR="001510B7">
        <w:rPr>
          <w:rFonts w:ascii="Verdana" w:hAnsi="Verdana" w:cs="Verdana"/>
          <w:color w:val="0000FF"/>
          <w:sz w:val="19"/>
          <w:szCs w:val="19"/>
        </w:rPr>
        <w:t xml:space="preserve"> </w:t>
      </w:r>
      <w:r w:rsidR="00D67C61">
        <w:rPr>
          <w:rFonts w:ascii="Verdana" w:hAnsi="Verdana" w:cs="Verdana"/>
          <w:color w:val="0000FF"/>
          <w:sz w:val="19"/>
          <w:szCs w:val="19"/>
        </w:rPr>
        <w:t>a la que se adjuntará la documentación acreditativa pertinente cuando le sea requerido por los</w:t>
      </w:r>
      <w:r w:rsidR="001510B7">
        <w:rPr>
          <w:rFonts w:ascii="Verdana" w:hAnsi="Verdana" w:cs="Verdana"/>
          <w:color w:val="0000FF"/>
          <w:sz w:val="19"/>
          <w:szCs w:val="19"/>
        </w:rPr>
        <w:t xml:space="preserve"> </w:t>
      </w:r>
      <w:r w:rsidR="00D67C61">
        <w:rPr>
          <w:rFonts w:ascii="Verdana" w:hAnsi="Verdana" w:cs="Verdana"/>
          <w:color w:val="0000FF"/>
          <w:sz w:val="19"/>
          <w:szCs w:val="19"/>
        </w:rPr>
        <w:t>servicios dependientes del órgano de contratación.</w:t>
      </w:r>
    </w:p>
    <w:p w14:paraId="09D523A7" w14:textId="089D30FD" w:rsidR="007C3361" w:rsidRPr="008F04F6" w:rsidRDefault="007C3361" w:rsidP="001362C2">
      <w:pPr>
        <w:tabs>
          <w:tab w:val="left" w:pos="0"/>
        </w:tabs>
        <w:spacing w:before="120" w:after="120"/>
        <w:ind w:right="-425"/>
        <w:jc w:val="both"/>
        <w:rPr>
          <w:rFonts w:ascii="Verdana" w:eastAsia="Arial Unicode MS" w:hAnsi="Verdana"/>
          <w:sz w:val="19"/>
          <w:szCs w:val="19"/>
        </w:rPr>
      </w:pPr>
    </w:p>
    <w:p w14:paraId="4DA167E6" w14:textId="6F6B8418" w:rsidR="00206749" w:rsidRPr="007C1776" w:rsidRDefault="00C548B6" w:rsidP="00206749">
      <w:pPr>
        <w:pStyle w:val="Ttulo4"/>
        <w:numPr>
          <w:ilvl w:val="0"/>
          <w:numId w:val="151"/>
        </w:numPr>
        <w:ind w:right="-427"/>
        <w:rPr>
          <w:rFonts w:cs="Tahoma"/>
          <w:color w:val="0000FF"/>
          <w:sz w:val="19"/>
          <w:szCs w:val="19"/>
        </w:rPr>
      </w:pPr>
      <w:bookmarkStart w:id="369"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369"/>
      <w:r w:rsidR="00E6168E" w:rsidRPr="00E270B7">
        <w:rPr>
          <w:rFonts w:eastAsia="Times New Roman" w:cs="Tahoma"/>
          <w:b w:val="0"/>
          <w:color w:val="0000FF"/>
          <w:sz w:val="19"/>
          <w:szCs w:val="19"/>
        </w:rPr>
        <w:t>Presentar e</w:t>
      </w:r>
      <w:r w:rsidR="00E270B7" w:rsidRPr="00E270B7">
        <w:rPr>
          <w:rFonts w:eastAsia="Times New Roman" w:cs="Tahoma"/>
          <w:b w:val="0"/>
          <w:color w:val="0000FF"/>
          <w:sz w:val="19"/>
          <w:szCs w:val="19"/>
        </w:rPr>
        <w:t>l</w:t>
      </w:r>
      <w:r w:rsidR="00E270B7">
        <w:rPr>
          <w:sz w:val="19"/>
          <w:szCs w:val="19"/>
        </w:rPr>
        <w:t xml:space="preserve"> </w:t>
      </w:r>
      <w:r w:rsidR="00022BE9" w:rsidRPr="00022BE9">
        <w:rPr>
          <w:rFonts w:eastAsia="Times New Roman" w:cs="Tahoma"/>
          <w:b w:val="0"/>
          <w:color w:val="0000FF"/>
          <w:sz w:val="19"/>
          <w:szCs w:val="19"/>
        </w:rPr>
        <w:t>informe de</w:t>
      </w:r>
      <w:r w:rsidR="00E270B7">
        <w:rPr>
          <w:rFonts w:eastAsia="Times New Roman" w:cs="Tahoma"/>
          <w:b w:val="0"/>
          <w:color w:val="0000FF"/>
          <w:sz w:val="19"/>
          <w:szCs w:val="19"/>
        </w:rPr>
        <w:t xml:space="preserve"> las personas trabajadoras</w:t>
      </w:r>
      <w:r w:rsidR="00E6168E">
        <w:rPr>
          <w:rFonts w:eastAsia="Times New Roman" w:cs="Tahoma"/>
          <w:b w:val="0"/>
          <w:color w:val="0000FF"/>
          <w:sz w:val="19"/>
          <w:szCs w:val="19"/>
        </w:rPr>
        <w:t xml:space="preserve"> </w:t>
      </w:r>
      <w:r w:rsidR="00022BE9" w:rsidRPr="00022BE9">
        <w:rPr>
          <w:rFonts w:eastAsia="Times New Roman" w:cs="Tahoma"/>
          <w:b w:val="0"/>
          <w:color w:val="0000FF"/>
          <w:sz w:val="19"/>
          <w:szCs w:val="19"/>
        </w:rPr>
        <w:t>en alta</w:t>
      </w:r>
      <w:r w:rsidR="00E6168E">
        <w:rPr>
          <w:rFonts w:eastAsia="Times New Roman" w:cs="Tahoma"/>
          <w:b w:val="0"/>
          <w:color w:val="0000FF"/>
          <w:sz w:val="19"/>
          <w:szCs w:val="19"/>
        </w:rPr>
        <w:t xml:space="preserve"> y adscritas al contrato</w:t>
      </w:r>
      <w:r w:rsidR="00022BE9" w:rsidRPr="00022BE9">
        <w:rPr>
          <w:rFonts w:eastAsia="Times New Roman" w:cs="Tahoma"/>
          <w:b w:val="0"/>
          <w:color w:val="0000FF"/>
          <w:sz w:val="19"/>
          <w:szCs w:val="19"/>
        </w:rPr>
        <w:t xml:space="preserve"> expedido por la Seguridad Social </w:t>
      </w:r>
      <w:r w:rsidR="00022BE9" w:rsidRPr="007C1776">
        <w:rPr>
          <w:rFonts w:eastAsia="Times New Roman" w:cs="Tahoma"/>
          <w:bCs/>
          <w:color w:val="0000FF"/>
          <w:sz w:val="19"/>
          <w:szCs w:val="19"/>
        </w:rPr>
        <w:t>(ITA)</w:t>
      </w:r>
      <w:r w:rsidR="007C1776" w:rsidRPr="007C1776">
        <w:rPr>
          <w:rFonts w:eastAsia="Times New Roman" w:cs="Tahoma"/>
          <w:bCs/>
          <w:color w:val="0000FF"/>
          <w:sz w:val="19"/>
          <w:szCs w:val="19"/>
        </w:rPr>
        <w:t xml:space="preserve"> </w:t>
      </w:r>
      <w:r w:rsidR="007C1776">
        <w:rPr>
          <w:rFonts w:eastAsia="Times New Roman" w:cs="Tahoma"/>
          <w:b w:val="0"/>
          <w:color w:val="0000FF"/>
          <w:sz w:val="19"/>
          <w:szCs w:val="19"/>
        </w:rPr>
        <w:t xml:space="preserve">y </w:t>
      </w:r>
      <w:r w:rsidR="007C1776">
        <w:rPr>
          <w:rFonts w:cs="Tahoma"/>
          <w:b w:val="0"/>
          <w:bCs/>
          <w:color w:val="0000FF"/>
          <w:sz w:val="19"/>
          <w:szCs w:val="19"/>
        </w:rPr>
        <w:t>c</w:t>
      </w:r>
      <w:r w:rsidR="00206749" w:rsidRPr="007C1776">
        <w:rPr>
          <w:rFonts w:cs="Tahoma"/>
          <w:b w:val="0"/>
          <w:bCs/>
          <w:color w:val="0000FF"/>
          <w:sz w:val="19"/>
          <w:szCs w:val="19"/>
        </w:rPr>
        <w:t>on relación al personal subcontratado:</w:t>
      </w:r>
      <w:r w:rsidR="00206749" w:rsidRPr="007C1776">
        <w:rPr>
          <w:rFonts w:cs="Tahoma"/>
          <w:color w:val="0000FF"/>
          <w:sz w:val="19"/>
          <w:szCs w:val="19"/>
        </w:rPr>
        <w:t xml:space="preserve"> pacto o contrato de colaboración firmado por ambas partes</w:t>
      </w:r>
    </w:p>
    <w:p w14:paraId="710701DA" w14:textId="441BD3C5" w:rsidR="00C548B6" w:rsidRPr="008F04F6" w:rsidRDefault="00C548B6" w:rsidP="00E6168E">
      <w:pPr>
        <w:pStyle w:val="Ttulo4"/>
        <w:spacing w:after="120"/>
        <w:ind w:left="851" w:right="-427"/>
        <w:jc w:val="both"/>
        <w:rPr>
          <w:rFonts w:eastAsia="Times New Roman" w:cs="Tahoma"/>
          <w:b w:val="0"/>
          <w:color w:val="0000FF"/>
          <w:sz w:val="19"/>
          <w:szCs w:val="19"/>
        </w:rPr>
      </w:pPr>
    </w:p>
    <w:p w14:paraId="34DEEB7A" w14:textId="6400D792" w:rsidR="00C548B6" w:rsidRPr="008F04F6" w:rsidRDefault="00C548B6" w:rsidP="001D3DE3">
      <w:pPr>
        <w:pStyle w:val="Ttulo3"/>
        <w:spacing w:after="120"/>
      </w:pPr>
      <w:bookmarkStart w:id="370" w:name="_Toc33530751"/>
      <w:bookmarkStart w:id="371" w:name="_Toc157522069"/>
      <w:bookmarkEnd w:id="358"/>
      <w:bookmarkEnd w:id="359"/>
      <w:bookmarkEnd w:id="360"/>
      <w:bookmarkEnd w:id="361"/>
      <w:bookmarkEnd w:id="362"/>
      <w:bookmarkEnd w:id="363"/>
      <w:bookmarkEnd w:id="364"/>
      <w:bookmarkEnd w:id="365"/>
      <w:bookmarkEnd w:id="366"/>
      <w:bookmarkEnd w:id="367"/>
      <w:r w:rsidRPr="008F04F6">
        <w:t>26.- CLÁUSULAS ADICIONALES RELATIVAS AL PROCEDIMIENTO</w:t>
      </w:r>
      <w:bookmarkEnd w:id="370"/>
      <w:bookmarkEnd w:id="371"/>
      <w:r w:rsidRPr="008F04F6">
        <w:t xml:space="preserve"> </w:t>
      </w:r>
    </w:p>
    <w:p w14:paraId="66FC74B8" w14:textId="4693FD3C" w:rsidR="00C548B6" w:rsidRPr="008F04F6" w:rsidRDefault="00C548B6" w:rsidP="001D3DE3">
      <w:pPr>
        <w:pStyle w:val="Ttulo4"/>
        <w:spacing w:after="120"/>
        <w:ind w:left="851" w:right="-427"/>
        <w:jc w:val="both"/>
        <w:rPr>
          <w:sz w:val="19"/>
          <w:szCs w:val="19"/>
        </w:rPr>
      </w:pPr>
      <w:bookmarkStart w:id="372" w:name="_Toc38387666"/>
      <w:r w:rsidRPr="008F04F6">
        <w:rPr>
          <w:sz w:val="19"/>
          <w:szCs w:val="19"/>
        </w:rPr>
        <w:t>26.1.- Información adicional sobre los pliegos y documentación complementaria:</w:t>
      </w:r>
      <w:bookmarkEnd w:id="372"/>
    </w:p>
    <w:p w14:paraId="7E16A908" w14:textId="0824F97B" w:rsidR="00C548B6" w:rsidRPr="00B85936" w:rsidRDefault="00C548B6" w:rsidP="00D7102B">
      <w:pPr>
        <w:pStyle w:val="Ttulo5"/>
        <w:rPr>
          <w:b/>
          <w:szCs w:val="19"/>
        </w:rPr>
      </w:pPr>
      <w:r w:rsidRPr="00B85936">
        <w:rPr>
          <w:b/>
          <w:szCs w:val="19"/>
        </w:rPr>
        <w:t xml:space="preserve">26.1.1.- Fecha límite para su solicitud: </w:t>
      </w:r>
      <w:r w:rsidR="00776D92" w:rsidRPr="00B85936">
        <w:rPr>
          <w:color w:val="0000FF"/>
          <w:szCs w:val="19"/>
        </w:rPr>
        <w:t>12 días naturales antes del trascurso del plazo de presentación de las proposiciones.</w:t>
      </w:r>
    </w:p>
    <w:p w14:paraId="465F9137" w14:textId="437E711F" w:rsidR="00C548B6" w:rsidRPr="00B85936" w:rsidRDefault="00C548B6" w:rsidP="00D7102B">
      <w:pPr>
        <w:pStyle w:val="Ttulo5"/>
        <w:rPr>
          <w:b/>
          <w:szCs w:val="19"/>
        </w:rPr>
      </w:pPr>
      <w:r w:rsidRPr="00B85936">
        <w:rPr>
          <w:b/>
          <w:szCs w:val="19"/>
        </w:rPr>
        <w:t>26.1.2.- Fecha límite para su obtención:</w:t>
      </w:r>
      <w:r w:rsidR="00B85936" w:rsidRPr="00B85936">
        <w:rPr>
          <w:color w:val="0000FF"/>
          <w:szCs w:val="19"/>
        </w:rPr>
        <w:t xml:space="preserve"> 6 días naturales antes de que finalice el plazo fijado para la presentación de las proposiciones.</w:t>
      </w:r>
    </w:p>
    <w:p w14:paraId="5B52C7D1" w14:textId="3FFBE8F1" w:rsidR="00C548B6" w:rsidRPr="008F04F6" w:rsidRDefault="00C548B6" w:rsidP="00D7102B">
      <w:pPr>
        <w:pStyle w:val="Ttulo5"/>
        <w:rPr>
          <w:rFonts w:cs="Tahoma"/>
          <w:b/>
          <w:color w:val="0000FF"/>
        </w:rPr>
      </w:pPr>
      <w:r w:rsidRPr="008F04F6">
        <w:rPr>
          <w:b/>
        </w:rPr>
        <w:t xml:space="preserve">26.1.3.- Carácter vinculante de las aclaraciones sobre los pliegos o resto de documentación: </w:t>
      </w:r>
      <w:r w:rsidRPr="008F04F6">
        <w:rPr>
          <w:rFonts w:cs="Tahoma"/>
          <w:b/>
          <w:color w:val="0000FF"/>
        </w:rPr>
        <w:t>si</w:t>
      </w:r>
    </w:p>
    <w:p w14:paraId="11C878CA" w14:textId="23F5899E" w:rsidR="00C548B6" w:rsidRPr="008F04F6" w:rsidRDefault="00C548B6" w:rsidP="001D3DE3">
      <w:pPr>
        <w:pStyle w:val="Ttulo4"/>
        <w:spacing w:after="120"/>
        <w:ind w:left="851" w:right="-427"/>
        <w:jc w:val="both"/>
        <w:rPr>
          <w:sz w:val="19"/>
          <w:szCs w:val="19"/>
        </w:rPr>
      </w:pPr>
      <w:bookmarkStart w:id="373" w:name="_Toc38387667"/>
      <w:r w:rsidRPr="008F04F6">
        <w:rPr>
          <w:sz w:val="19"/>
          <w:szCs w:val="19"/>
        </w:rPr>
        <w:t>26.2.- Se prevé una forma específica de compensación para los casos de renuncia a la celebración del contrato y de desistimiento del procedimiento por el poder adjudicador:</w:t>
      </w:r>
      <w:r w:rsidR="00B85936">
        <w:rPr>
          <w:rFonts w:eastAsia="Times New Roman" w:cs="Tahoma"/>
          <w:b w:val="0"/>
          <w:color w:val="0000FF"/>
          <w:sz w:val="19"/>
          <w:szCs w:val="19"/>
        </w:rPr>
        <w:t xml:space="preserve"> </w:t>
      </w:r>
      <w:r w:rsidRPr="008F04F6">
        <w:rPr>
          <w:rFonts w:eastAsia="Times New Roman" w:cs="Tahoma"/>
          <w:b w:val="0"/>
          <w:color w:val="0000FF"/>
          <w:sz w:val="19"/>
          <w:szCs w:val="19"/>
        </w:rPr>
        <w:t>no</w:t>
      </w:r>
      <w:bookmarkEnd w:id="373"/>
    </w:p>
    <w:p w14:paraId="52CEAB62" w14:textId="7F1BDE02" w:rsidR="00C548B6" w:rsidRPr="008F04F6" w:rsidRDefault="00C548B6" w:rsidP="001D3DE3">
      <w:pPr>
        <w:pStyle w:val="Ttulo4"/>
        <w:spacing w:after="120"/>
        <w:ind w:left="851" w:right="-427"/>
        <w:jc w:val="both"/>
        <w:rPr>
          <w:sz w:val="19"/>
          <w:szCs w:val="19"/>
        </w:rPr>
      </w:pPr>
      <w:bookmarkStart w:id="374" w:name="_Toc38387668"/>
      <w:r w:rsidRPr="008F04F6">
        <w:rPr>
          <w:sz w:val="19"/>
          <w:szCs w:val="19"/>
        </w:rPr>
        <w:t xml:space="preserve">26.3.- Plazo máximo para adjudicar el contrato distinto al establecido en el art. 158.2 LCSP: </w:t>
      </w:r>
      <w:r w:rsidRPr="008F04F6">
        <w:rPr>
          <w:rFonts w:eastAsia="Times New Roman" w:cs="Tahoma"/>
          <w:b w:val="0"/>
          <w:color w:val="0000FF"/>
          <w:sz w:val="19"/>
          <w:szCs w:val="19"/>
        </w:rPr>
        <w:t xml:space="preserve"> no</w:t>
      </w:r>
      <w:bookmarkEnd w:id="374"/>
    </w:p>
    <w:p w14:paraId="387922E7" w14:textId="68AB4C5A" w:rsidR="00C548B6" w:rsidRPr="008F04F6" w:rsidRDefault="00C548B6" w:rsidP="000D6579">
      <w:pPr>
        <w:pStyle w:val="Ttulo4"/>
        <w:spacing w:after="120"/>
        <w:ind w:left="851" w:right="-427"/>
        <w:jc w:val="both"/>
        <w:rPr>
          <w:rFonts w:eastAsia="Times New Roman" w:cs="Tahoma"/>
          <w:b w:val="0"/>
          <w:color w:val="0000FF"/>
          <w:sz w:val="19"/>
          <w:szCs w:val="19"/>
        </w:rPr>
      </w:pPr>
      <w:bookmarkStart w:id="375"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375"/>
    </w:p>
    <w:p w14:paraId="0A431A69" w14:textId="3A80B05C" w:rsidR="000D6579" w:rsidRPr="008F04F6" w:rsidRDefault="000D6579" w:rsidP="000D6579">
      <w:pPr>
        <w:pStyle w:val="Ttulo4"/>
        <w:ind w:left="851" w:right="-427"/>
        <w:jc w:val="both"/>
        <w:rPr>
          <w:b w:val="0"/>
          <w:color w:val="0000FF"/>
          <w:sz w:val="19"/>
          <w:szCs w:val="19"/>
        </w:rPr>
      </w:pPr>
      <w:bookmarkStart w:id="376" w:name="_Toc505598216"/>
      <w:bookmarkStart w:id="377" w:name="_Toc505598293"/>
      <w:bookmarkStart w:id="378" w:name="_Toc505598386"/>
      <w:bookmarkStart w:id="379" w:name="_Toc528657929"/>
      <w:bookmarkStart w:id="380" w:name="_Toc528658748"/>
      <w:bookmarkStart w:id="381" w:name="_Toc528660375"/>
      <w:bookmarkStart w:id="382" w:name="_Toc528664225"/>
      <w:bookmarkStart w:id="383" w:name="_Toc528665916"/>
      <w:bookmarkStart w:id="384" w:name="_Toc528666541"/>
      <w:bookmarkStart w:id="385" w:name="_Toc528671264"/>
      <w:bookmarkStart w:id="386" w:name="_Toc530728044"/>
      <w:bookmarkStart w:id="387" w:name="_Toc5958934"/>
      <w:bookmarkStart w:id="388" w:name="_Toc34132898"/>
      <w:r w:rsidRPr="008F04F6">
        <w:rPr>
          <w:sz w:val="19"/>
          <w:szCs w:val="19"/>
        </w:rPr>
        <w:t xml:space="preserve">26.5.- Documentación a aportar junto a la formalización: </w:t>
      </w:r>
      <w:r w:rsidR="000D741A" w:rsidRPr="00B85936">
        <w:rPr>
          <w:b w:val="0"/>
          <w:color w:val="0000FF"/>
        </w:rPr>
        <w:t>no</w:t>
      </w:r>
    </w:p>
    <w:p w14:paraId="2084ABA3" w14:textId="7B99D3F5" w:rsidR="000D6579" w:rsidRPr="008F04F6" w:rsidRDefault="000D6579" w:rsidP="000D6579"/>
    <w:p w14:paraId="576564F3" w14:textId="77777777" w:rsidR="000D6579" w:rsidRPr="008F04F6" w:rsidRDefault="000D6579" w:rsidP="000D6579"/>
    <w:p w14:paraId="1A3CD7AE" w14:textId="3FAE1100" w:rsidR="00C548B6" w:rsidRPr="008F04F6" w:rsidRDefault="00C548B6" w:rsidP="0063609A">
      <w:pPr>
        <w:pStyle w:val="Ttulo2"/>
      </w:pPr>
      <w:bookmarkStart w:id="389" w:name="_Toc157522070"/>
      <w:r w:rsidRPr="008F04F6">
        <w:t>III.- OTRAS ESPECIFICACIONES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B2AE6EF" w14:textId="77777777" w:rsidR="00C548B6" w:rsidRPr="008F04F6" w:rsidRDefault="00C548B6" w:rsidP="001D3DE3">
      <w:pPr>
        <w:pStyle w:val="Ttulo3"/>
        <w:spacing w:after="120"/>
        <w:ind w:left="284" w:hanging="284"/>
      </w:pPr>
      <w:bookmarkStart w:id="390" w:name="_Toc157522071"/>
      <w:bookmarkStart w:id="391" w:name="_Toc528671265"/>
      <w:bookmarkStart w:id="392" w:name="_Toc5958935"/>
      <w:bookmarkStart w:id="393" w:name="_Toc34132899"/>
      <w:bookmarkStart w:id="394" w:name="_Toc530728045"/>
      <w:bookmarkStart w:id="395" w:name="_Toc528657930"/>
      <w:bookmarkStart w:id="396" w:name="_Toc528658749"/>
      <w:bookmarkStart w:id="397" w:name="_Toc528660376"/>
      <w:bookmarkStart w:id="398" w:name="_Toc528664226"/>
      <w:bookmarkStart w:id="399" w:name="_Toc528665917"/>
      <w:bookmarkStart w:id="400" w:name="_Toc528666542"/>
      <w:r w:rsidRPr="008F04F6">
        <w:lastRenderedPageBreak/>
        <w:t>27.- CESIÓN DEL CONTRATO.</w:t>
      </w:r>
      <w:bookmarkEnd w:id="390"/>
      <w:r w:rsidRPr="008F04F6">
        <w:t xml:space="preserve"> </w:t>
      </w:r>
      <w:bookmarkEnd w:id="391"/>
      <w:bookmarkEnd w:id="392"/>
      <w:bookmarkEnd w:id="393"/>
      <w:bookmarkEnd w:id="394"/>
    </w:p>
    <w:p w14:paraId="27EA258F" w14:textId="37272EE4" w:rsidR="0065750A" w:rsidRPr="008F04F6" w:rsidRDefault="0065750A" w:rsidP="001D3DE3">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p>
    <w:p w14:paraId="5CAFA468" w14:textId="11F0943F" w:rsidR="00C548B6" w:rsidRPr="008F04F6" w:rsidRDefault="00C548B6" w:rsidP="001D3DE3">
      <w:pPr>
        <w:pStyle w:val="Ttulo3"/>
        <w:spacing w:after="120"/>
        <w:ind w:left="284" w:hanging="284"/>
      </w:pPr>
      <w:bookmarkStart w:id="401" w:name="_Toc33530754"/>
      <w:bookmarkStart w:id="402" w:name="_Toc157522072"/>
      <w:bookmarkEnd w:id="395"/>
      <w:bookmarkEnd w:id="396"/>
      <w:bookmarkEnd w:id="397"/>
      <w:bookmarkEnd w:id="398"/>
      <w:bookmarkEnd w:id="399"/>
      <w:bookmarkEnd w:id="400"/>
      <w:r w:rsidRPr="008F04F6">
        <w:t>28.- CUADRO DE SEGUIMIENTO DE LA INCORPORACIÓN DE ASPECTOS SOCIALES, MEDIOAMBIENTALES Y RELATIVOS A OTRAS POLÍTICAS PÚBLICAS INCORPORADAS EN EL PROCEDIMIENTO Y EN EL CONTRATO</w:t>
      </w:r>
      <w:bookmarkEnd w:id="401"/>
      <w:bookmarkEnd w:id="402"/>
    </w:p>
    <w:p w14:paraId="53CE3FD9" w14:textId="77777777" w:rsidR="001846C4" w:rsidRPr="008F04F6" w:rsidRDefault="001846C4" w:rsidP="001846C4">
      <w:pPr>
        <w:pStyle w:val="TITULOAPRINCIPALES"/>
        <w:tabs>
          <w:tab w:val="left" w:pos="210"/>
        </w:tabs>
        <w:ind w:right="-1"/>
        <w:jc w:val="left"/>
      </w:pPr>
      <w:bookmarkStart w:id="403" w:name="_Toc528657932"/>
      <w:bookmarkStart w:id="404" w:name="_Toc528658751"/>
      <w:bookmarkStart w:id="405" w:name="_Toc528660378"/>
      <w:bookmarkStart w:id="406" w:name="_Toc528664228"/>
      <w:bookmarkStart w:id="407" w:name="_Toc528665919"/>
      <w:bookmarkStart w:id="408" w:name="_Toc528666544"/>
      <w:bookmarkStart w:id="409" w:name="_Toc528671267"/>
      <w:bookmarkStart w:id="410" w:name="_Toc530728047"/>
      <w:bookmarkStart w:id="411" w:name="_Toc5958937"/>
      <w:r>
        <w:tab/>
      </w:r>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1846C4" w:rsidRPr="00DB10C4" w14:paraId="51B16AA3" w14:textId="77777777" w:rsidTr="000516CA">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A745BF9" w14:textId="77777777" w:rsidR="001846C4" w:rsidRPr="00DB10C4" w:rsidRDefault="001846C4" w:rsidP="000516CA">
            <w:pPr>
              <w:ind w:right="100"/>
              <w:jc w:val="center"/>
              <w:rPr>
                <w:rFonts w:ascii="Verdana" w:hAnsi="Verdana" w:cs="Tahoma"/>
                <w:bCs/>
                <w:sz w:val="18"/>
                <w:szCs w:val="18"/>
              </w:rPr>
            </w:pPr>
            <w:r w:rsidRPr="00DB10C4">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CF927C3" w14:textId="77777777" w:rsidR="001846C4" w:rsidRPr="00DB10C4" w:rsidRDefault="001846C4" w:rsidP="000516CA">
            <w:pPr>
              <w:ind w:left="-108" w:right="-108"/>
              <w:jc w:val="center"/>
              <w:rPr>
                <w:rFonts w:ascii="Verdana" w:hAnsi="Verdana" w:cs="Tahoma"/>
                <w:b/>
                <w:bCs/>
                <w:sz w:val="16"/>
                <w:szCs w:val="16"/>
              </w:rPr>
            </w:pPr>
            <w:r w:rsidRPr="00DB10C4">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D77488C" w14:textId="77777777" w:rsidR="001846C4" w:rsidRPr="00DB10C4" w:rsidRDefault="001846C4" w:rsidP="000516CA">
            <w:pPr>
              <w:jc w:val="center"/>
              <w:rPr>
                <w:rFonts w:ascii="Verdana" w:hAnsi="Verdana" w:cs="Tahoma"/>
                <w:b/>
                <w:bCs/>
                <w:sz w:val="16"/>
                <w:szCs w:val="16"/>
              </w:rPr>
            </w:pPr>
            <w:r w:rsidRPr="00DB10C4">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426DB22" w14:textId="77777777" w:rsidR="001846C4" w:rsidRPr="00DB10C4" w:rsidRDefault="001846C4" w:rsidP="000516CA">
            <w:pPr>
              <w:ind w:right="-84"/>
              <w:jc w:val="center"/>
              <w:rPr>
                <w:rFonts w:ascii="Verdana" w:hAnsi="Verdana" w:cs="Tahoma"/>
                <w:b/>
                <w:bCs/>
                <w:sz w:val="16"/>
                <w:szCs w:val="16"/>
              </w:rPr>
            </w:pPr>
            <w:r w:rsidRPr="00DB10C4">
              <w:rPr>
                <w:rFonts w:ascii="Verdana" w:hAnsi="Verdana" w:cs="Tahoma"/>
                <w:b/>
                <w:bCs/>
                <w:sz w:val="16"/>
                <w:szCs w:val="16"/>
              </w:rPr>
              <w:t>LINGÜÍSTICOS</w:t>
            </w:r>
          </w:p>
        </w:tc>
      </w:tr>
      <w:tr w:rsidR="001846C4" w:rsidRPr="00DB10C4" w14:paraId="522F9E8B"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1E54CD67" w14:textId="77777777" w:rsidR="001846C4" w:rsidRPr="00DB10C4" w:rsidRDefault="001846C4" w:rsidP="000516CA">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658A842"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023BBC87" w14:textId="77777777" w:rsidR="001846C4" w:rsidRPr="00DB10C4" w:rsidRDefault="001846C4" w:rsidP="000516CA">
            <w:pPr>
              <w:ind w:left="-108" w:right="-108"/>
              <w:jc w:val="center"/>
              <w:rPr>
                <w:rFonts w:ascii="Verdana" w:hAnsi="Verdana" w:cs="Tahoma"/>
                <w:bCs/>
                <w:sz w:val="16"/>
                <w:szCs w:val="16"/>
                <w:highlight w:val="yellow"/>
              </w:rPr>
            </w:pPr>
            <w:r w:rsidRPr="00DB10C4">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48BC44A2"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79A1E08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7AEFE55A" w14:textId="77777777" w:rsidTr="000516CA">
        <w:trPr>
          <w:trHeight w:val="183"/>
        </w:trPr>
        <w:tc>
          <w:tcPr>
            <w:tcW w:w="1788" w:type="dxa"/>
            <w:vMerge/>
            <w:tcBorders>
              <w:left w:val="single" w:sz="12" w:space="0" w:color="auto"/>
              <w:right w:val="single" w:sz="12" w:space="0" w:color="auto"/>
            </w:tcBorders>
            <w:shd w:val="clear" w:color="auto" w:fill="D9D9D9"/>
            <w:vAlign w:val="center"/>
          </w:tcPr>
          <w:p w14:paraId="07E20BF2" w14:textId="77777777" w:rsidR="001846C4" w:rsidRPr="00DB10C4" w:rsidRDefault="001846C4" w:rsidP="000516CA">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5F10767"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AB5AEA6"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Igualdad de</w:t>
            </w:r>
          </w:p>
          <w:p w14:paraId="76F9BA91"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4994" w14:textId="77777777" w:rsidR="001846C4" w:rsidRPr="00DB10C4" w:rsidRDefault="001846C4" w:rsidP="000516CA">
            <w:pPr>
              <w:jc w:val="center"/>
              <w:rPr>
                <w:rFonts w:ascii="Verdana" w:hAnsi="Verdana" w:cs="Tahoma"/>
                <w:bCs/>
                <w:sz w:val="16"/>
                <w:szCs w:val="16"/>
              </w:rPr>
            </w:pPr>
            <w:r w:rsidRPr="00DB10C4">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C4EAB2D" w14:textId="77777777" w:rsidR="001846C4" w:rsidRPr="00DB10C4" w:rsidRDefault="001846C4" w:rsidP="000516CA">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109B337" w14:textId="77777777" w:rsidR="001846C4" w:rsidRPr="00DB10C4" w:rsidRDefault="001846C4" w:rsidP="000516CA">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C2D24F7" w14:textId="77777777" w:rsidR="001846C4" w:rsidRPr="00DB10C4" w:rsidRDefault="001846C4" w:rsidP="000516CA">
            <w:pPr>
              <w:ind w:right="-84"/>
              <w:jc w:val="center"/>
              <w:rPr>
                <w:rFonts w:ascii="Verdana" w:hAnsi="Verdana" w:cs="Tahoma"/>
                <w:bCs/>
                <w:color w:val="FF0000"/>
                <w:sz w:val="16"/>
                <w:szCs w:val="16"/>
              </w:rPr>
            </w:pPr>
          </w:p>
        </w:tc>
      </w:tr>
      <w:tr w:rsidR="001846C4" w:rsidRPr="00DB10C4" w14:paraId="5475505A" w14:textId="77777777" w:rsidTr="000516CA">
        <w:trPr>
          <w:trHeight w:val="226"/>
        </w:trPr>
        <w:tc>
          <w:tcPr>
            <w:tcW w:w="1788" w:type="dxa"/>
            <w:tcBorders>
              <w:left w:val="single" w:sz="12" w:space="0" w:color="auto"/>
              <w:right w:val="single" w:sz="12" w:space="0" w:color="auto"/>
            </w:tcBorders>
            <w:vAlign w:val="center"/>
          </w:tcPr>
          <w:p w14:paraId="603EB4CA"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0AA9667" w14:textId="77777777" w:rsidR="001846C4" w:rsidRPr="00DB10C4" w:rsidRDefault="001846C4" w:rsidP="000516CA">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0B58D246" w14:textId="77777777" w:rsidR="001846C4" w:rsidRPr="00DB10C4" w:rsidRDefault="001846C4" w:rsidP="000516CA">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69878DA3" w14:textId="77777777" w:rsidR="001846C4" w:rsidRPr="00DB10C4" w:rsidRDefault="001846C4" w:rsidP="000516CA">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05187A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2CCBDB3" w14:textId="77777777" w:rsidR="001846C4" w:rsidRPr="00DB10C4" w:rsidRDefault="001846C4" w:rsidP="000516CA">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239634D3"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1E2A8329" w14:textId="77777777" w:rsidTr="000516CA">
        <w:trPr>
          <w:trHeight w:val="226"/>
        </w:trPr>
        <w:tc>
          <w:tcPr>
            <w:tcW w:w="1788" w:type="dxa"/>
            <w:tcBorders>
              <w:left w:val="single" w:sz="12" w:space="0" w:color="auto"/>
              <w:right w:val="single" w:sz="12" w:space="0" w:color="auto"/>
            </w:tcBorders>
            <w:vAlign w:val="center"/>
          </w:tcPr>
          <w:p w14:paraId="33987466"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Requisitos de solvencia</w:t>
            </w:r>
          </w:p>
        </w:tc>
        <w:tc>
          <w:tcPr>
            <w:tcW w:w="1007" w:type="dxa"/>
            <w:tcBorders>
              <w:left w:val="single" w:sz="12" w:space="0" w:color="auto"/>
            </w:tcBorders>
            <w:vAlign w:val="center"/>
          </w:tcPr>
          <w:p w14:paraId="7AB62F83" w14:textId="77777777" w:rsidR="001846C4" w:rsidRPr="00DB10C4" w:rsidRDefault="001846C4" w:rsidP="000516CA">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A49B937"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395339F0"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E2868D"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550AB4F"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2C8D89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6E0D5765" w14:textId="77777777" w:rsidTr="000516CA">
        <w:trPr>
          <w:trHeight w:val="210"/>
        </w:trPr>
        <w:tc>
          <w:tcPr>
            <w:tcW w:w="1788" w:type="dxa"/>
            <w:tcBorders>
              <w:left w:val="single" w:sz="12" w:space="0" w:color="auto"/>
              <w:right w:val="single" w:sz="12" w:space="0" w:color="auto"/>
            </w:tcBorders>
            <w:vAlign w:val="center"/>
          </w:tcPr>
          <w:p w14:paraId="5FF66F12"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Especificaciones técnicas</w:t>
            </w:r>
          </w:p>
        </w:tc>
        <w:tc>
          <w:tcPr>
            <w:tcW w:w="1007" w:type="dxa"/>
            <w:tcBorders>
              <w:left w:val="single" w:sz="12" w:space="0" w:color="auto"/>
            </w:tcBorders>
            <w:vAlign w:val="center"/>
          </w:tcPr>
          <w:p w14:paraId="0C0FE1B4"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85279E6"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6F1B5FA4"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83116C9"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5E43C867"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696BF7C6"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701DAF22" w14:textId="77777777" w:rsidTr="000516CA">
        <w:trPr>
          <w:trHeight w:val="226"/>
        </w:trPr>
        <w:tc>
          <w:tcPr>
            <w:tcW w:w="1788" w:type="dxa"/>
            <w:tcBorders>
              <w:left w:val="single" w:sz="12" w:space="0" w:color="auto"/>
              <w:right w:val="single" w:sz="12" w:space="0" w:color="auto"/>
            </w:tcBorders>
            <w:vAlign w:val="center"/>
          </w:tcPr>
          <w:p w14:paraId="10DEB02F"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Criterios de adjudicación</w:t>
            </w:r>
          </w:p>
        </w:tc>
        <w:tc>
          <w:tcPr>
            <w:tcW w:w="1007" w:type="dxa"/>
            <w:tcBorders>
              <w:left w:val="single" w:sz="12" w:space="0" w:color="auto"/>
            </w:tcBorders>
            <w:vAlign w:val="center"/>
          </w:tcPr>
          <w:p w14:paraId="4A19C388" w14:textId="77777777" w:rsidR="001846C4" w:rsidRPr="00DB10C4" w:rsidRDefault="001846C4" w:rsidP="000516CA">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596F04AF" w14:textId="77777777" w:rsidR="001846C4" w:rsidRPr="00DB10C4" w:rsidRDefault="001846C4" w:rsidP="000516CA">
            <w:pPr>
              <w:ind w:right="-80"/>
              <w:jc w:val="center"/>
              <w:rPr>
                <w:rFonts w:ascii="Verdana" w:hAnsi="Verdana" w:cs="Tahoma"/>
                <w:color w:val="FF0000"/>
                <w:sz w:val="18"/>
                <w:szCs w:val="18"/>
              </w:rPr>
            </w:pPr>
          </w:p>
        </w:tc>
        <w:tc>
          <w:tcPr>
            <w:tcW w:w="1226" w:type="dxa"/>
            <w:tcBorders>
              <w:right w:val="single" w:sz="8" w:space="0" w:color="auto"/>
            </w:tcBorders>
            <w:vAlign w:val="center"/>
          </w:tcPr>
          <w:p w14:paraId="131383F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EBA8520" w14:textId="77777777" w:rsidR="001846C4" w:rsidRPr="00DB10C4" w:rsidRDefault="001846C4" w:rsidP="000516CA">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4921A22"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401476A" w14:textId="77777777" w:rsidR="001846C4" w:rsidRPr="00DB10C4" w:rsidRDefault="001846C4" w:rsidP="000516CA">
            <w:pPr>
              <w:ind w:right="-84"/>
              <w:jc w:val="center"/>
              <w:rPr>
                <w:rFonts w:ascii="Verdana" w:hAnsi="Verdana" w:cs="Tahoma"/>
                <w:color w:val="FF0000"/>
                <w:sz w:val="18"/>
                <w:szCs w:val="18"/>
              </w:rPr>
            </w:pPr>
          </w:p>
        </w:tc>
      </w:tr>
      <w:tr w:rsidR="001846C4" w:rsidRPr="00DB10C4" w14:paraId="49A5BC0B" w14:textId="77777777" w:rsidTr="000516CA">
        <w:trPr>
          <w:trHeight w:val="57"/>
        </w:trPr>
        <w:tc>
          <w:tcPr>
            <w:tcW w:w="1788" w:type="dxa"/>
            <w:tcBorders>
              <w:left w:val="single" w:sz="12" w:space="0" w:color="auto"/>
              <w:bottom w:val="single" w:sz="12" w:space="0" w:color="auto"/>
              <w:right w:val="single" w:sz="12" w:space="0" w:color="auto"/>
            </w:tcBorders>
            <w:vAlign w:val="center"/>
          </w:tcPr>
          <w:p w14:paraId="3DD48E7B" w14:textId="77777777" w:rsidR="001846C4" w:rsidRPr="00DB10C4" w:rsidRDefault="001846C4" w:rsidP="000516CA">
            <w:pPr>
              <w:ind w:right="100"/>
              <w:rPr>
                <w:rFonts w:ascii="Verdana" w:hAnsi="Verdana" w:cs="Tahoma"/>
                <w:sz w:val="18"/>
                <w:szCs w:val="18"/>
              </w:rPr>
            </w:pPr>
            <w:r w:rsidRPr="00DB10C4">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6AEA83" w14:textId="77777777" w:rsidR="001846C4" w:rsidRPr="00DB10C4" w:rsidRDefault="001846C4" w:rsidP="000516CA">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06B377AA" w14:textId="77777777" w:rsidR="001846C4" w:rsidRPr="00DB10C4" w:rsidRDefault="001846C4" w:rsidP="000516CA">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026098" w14:textId="77777777" w:rsidR="001846C4" w:rsidRPr="00DB10C4" w:rsidRDefault="001846C4" w:rsidP="000516CA">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C4064A9" w14:textId="77777777" w:rsidR="001846C4" w:rsidRPr="00DB10C4" w:rsidRDefault="001846C4" w:rsidP="000516CA">
            <w:pPr>
              <w:ind w:left="-108" w:right="-108"/>
              <w:jc w:val="center"/>
              <w:rPr>
                <w:rFonts w:ascii="Verdana" w:hAnsi="Verdana" w:cs="Tahoma"/>
                <w:color w:val="FF0000"/>
                <w:sz w:val="18"/>
                <w:szCs w:val="18"/>
              </w:rPr>
            </w:pPr>
            <w:r w:rsidRPr="00DB10C4">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D627F23" w14:textId="77777777" w:rsidR="001846C4" w:rsidRPr="00DB10C4" w:rsidRDefault="001846C4" w:rsidP="000516CA">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6B43018" w14:textId="77777777" w:rsidR="001846C4" w:rsidRPr="00DB10C4" w:rsidRDefault="001846C4" w:rsidP="000516CA">
            <w:pPr>
              <w:ind w:right="-84"/>
              <w:jc w:val="center"/>
              <w:rPr>
                <w:rFonts w:ascii="Verdana" w:hAnsi="Verdana" w:cs="Tahoma"/>
                <w:color w:val="0000FF"/>
                <w:sz w:val="18"/>
                <w:szCs w:val="18"/>
              </w:rPr>
            </w:pPr>
            <w:r w:rsidRPr="00DB10C4">
              <w:rPr>
                <w:rFonts w:ascii="Verdana" w:hAnsi="Verdana" w:cs="Tahoma"/>
                <w:color w:val="0000FF"/>
                <w:sz w:val="18"/>
                <w:szCs w:val="18"/>
              </w:rPr>
              <w:t>Sí</w:t>
            </w:r>
          </w:p>
        </w:tc>
      </w:tr>
    </w:tbl>
    <w:p w14:paraId="43B793A9" w14:textId="43454754" w:rsidR="00C548B6" w:rsidRPr="008F04F6" w:rsidRDefault="00C548B6" w:rsidP="001846C4">
      <w:pPr>
        <w:pStyle w:val="TITULOAPRINCIPALES"/>
        <w:tabs>
          <w:tab w:val="left" w:pos="210"/>
        </w:tabs>
        <w:ind w:right="-1"/>
        <w:jc w:val="left"/>
      </w:pPr>
    </w:p>
    <w:p w14:paraId="4812C8B3" w14:textId="77777777" w:rsidR="005C0053" w:rsidRPr="008F04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12" w:name="_Toc153533353"/>
      <w:bookmarkStart w:id="413" w:name="_Toc157522073"/>
      <w:bookmarkStart w:id="414" w:name="_Toc33530755"/>
      <w:bookmarkStart w:id="415" w:name="_Toc528657937"/>
      <w:bookmarkStart w:id="416" w:name="_Toc528658756"/>
      <w:bookmarkStart w:id="417" w:name="_Toc528660383"/>
      <w:bookmarkStart w:id="418" w:name="_Toc528664233"/>
      <w:bookmarkStart w:id="419" w:name="_Toc528665924"/>
      <w:bookmarkStart w:id="420" w:name="_Toc528666549"/>
      <w:bookmarkStart w:id="421" w:name="_Toc528671272"/>
      <w:bookmarkStart w:id="422" w:name="_Toc530728052"/>
      <w:bookmarkStart w:id="423" w:name="_Toc5958942"/>
      <w:bookmarkStart w:id="424" w:name="_Toc34132906"/>
      <w:bookmarkEnd w:id="403"/>
      <w:bookmarkEnd w:id="404"/>
      <w:bookmarkEnd w:id="405"/>
      <w:bookmarkEnd w:id="406"/>
      <w:bookmarkEnd w:id="407"/>
      <w:bookmarkEnd w:id="408"/>
      <w:bookmarkEnd w:id="409"/>
      <w:bookmarkEnd w:id="410"/>
      <w:bookmarkEnd w:id="411"/>
      <w:r w:rsidRPr="008F04F6">
        <w:rPr>
          <w:rFonts w:ascii="Verdana" w:hAnsi="Verdana" w:cs="Arial"/>
          <w:b/>
          <w:caps/>
          <w:sz w:val="19"/>
          <w:szCs w:val="19"/>
        </w:rPr>
        <w:t>29.- DOCUMENTACIÓN ADICIONAL A APORTAR EN EJECUCIÓN</w:t>
      </w:r>
      <w:bookmarkEnd w:id="412"/>
      <w:bookmarkEnd w:id="413"/>
    </w:p>
    <w:p w14:paraId="13AA5D30" w14:textId="77777777" w:rsidR="005C0053" w:rsidRPr="008F04F6" w:rsidRDefault="005C0053" w:rsidP="005C0053"/>
    <w:p w14:paraId="09C5ABF8" w14:textId="2DB6A262" w:rsidR="005C0053" w:rsidRPr="008F04F6" w:rsidRDefault="005C0053" w:rsidP="005C0053">
      <w:pPr>
        <w:jc w:val="both"/>
        <w:rPr>
          <w:rFonts w:ascii="Verdana" w:hAnsi="Verdana"/>
          <w:sz w:val="19"/>
          <w:szCs w:val="19"/>
        </w:rPr>
      </w:pPr>
      <w:r w:rsidRPr="008F04F6">
        <w:rPr>
          <w:rFonts w:ascii="Verdana" w:hAnsi="Verdana"/>
          <w:sz w:val="19"/>
          <w:szCs w:val="19"/>
        </w:rPr>
        <w:t>En caso de que sea necesario aportar documentación adicional durante la ejecución, se hará constar de forma detallada</w:t>
      </w:r>
      <w:r w:rsidR="00652BE1">
        <w:rPr>
          <w:rFonts w:ascii="Verdana" w:hAnsi="Verdana"/>
          <w:sz w:val="19"/>
          <w:szCs w:val="19"/>
        </w:rPr>
        <w:t xml:space="preserve">: </w:t>
      </w:r>
      <w:r w:rsidR="00652BE1" w:rsidRPr="004F5839">
        <w:rPr>
          <w:rFonts w:ascii="Verdana" w:hAnsi="Verdana" w:cs="Tahoma"/>
          <w:color w:val="0000FF"/>
          <w:sz w:val="18"/>
          <w:szCs w:val="18"/>
        </w:rPr>
        <w:t xml:space="preserve">no </w:t>
      </w:r>
    </w:p>
    <w:p w14:paraId="7F62FF0A" w14:textId="77777777" w:rsidR="005C0053" w:rsidRPr="008F04F6" w:rsidRDefault="005C0053" w:rsidP="005C0053"/>
    <w:p w14:paraId="13DF1A72" w14:textId="77777777" w:rsidR="005C0053" w:rsidRPr="008F04F6" w:rsidRDefault="005C0053" w:rsidP="00652BE1">
      <w:pPr>
        <w:ind w:left="720"/>
      </w:pPr>
    </w:p>
    <w:p w14:paraId="33DB64E4" w14:textId="77777777" w:rsidR="003B6740" w:rsidRDefault="003B6740">
      <w:r w:rsidRPr="008F04F6">
        <w:br w:type="page"/>
      </w:r>
    </w:p>
    <w:p w14:paraId="35154E71" w14:textId="77777777" w:rsidR="00436956" w:rsidRDefault="00436956"/>
    <w:p w14:paraId="2F21A857" w14:textId="77777777" w:rsidR="00436956" w:rsidRPr="008F04F6" w:rsidRDefault="00436956">
      <w:pPr>
        <w:rPr>
          <w:rFonts w:ascii="Verdana" w:hAnsi="Verdana"/>
          <w:b/>
          <w:sz w:val="28"/>
        </w:rPr>
      </w:pPr>
    </w:p>
    <w:p w14:paraId="74A89AC0" w14:textId="27B05C8D" w:rsidR="00C548B6" w:rsidRPr="008F04F6" w:rsidRDefault="00C548B6" w:rsidP="00C548B6">
      <w:pPr>
        <w:pStyle w:val="Ttulo1"/>
      </w:pPr>
      <w:bookmarkStart w:id="425" w:name="_Toc157522074"/>
      <w:r w:rsidRPr="008F04F6">
        <w:t>CONDICIONES GENERALES</w:t>
      </w:r>
      <w:bookmarkEnd w:id="414"/>
      <w:bookmarkEnd w:id="425"/>
    </w:p>
    <w:p w14:paraId="0345A839" w14:textId="77777777" w:rsidR="00C548B6" w:rsidRPr="008F04F6" w:rsidRDefault="00C548B6" w:rsidP="00C548B6"/>
    <w:p w14:paraId="2253388C" w14:textId="77777777" w:rsidR="00C548B6" w:rsidRPr="008F04F6" w:rsidRDefault="00C548B6" w:rsidP="0063609A">
      <w:pPr>
        <w:pStyle w:val="Ttulo2"/>
      </w:pPr>
      <w:bookmarkStart w:id="426" w:name="_Toc505598225"/>
      <w:bookmarkStart w:id="427" w:name="_Toc505598302"/>
      <w:bookmarkStart w:id="428" w:name="_Toc505598395"/>
      <w:bookmarkStart w:id="429" w:name="_Toc507512577"/>
      <w:bookmarkStart w:id="430" w:name="_Toc33530756"/>
      <w:bookmarkStart w:id="431" w:name="_Toc157522075"/>
      <w:r w:rsidRPr="008F04F6">
        <w:t>I.- OBJETO Y CUESTIONES GENERALES DEL CONTRATO</w:t>
      </w:r>
      <w:bookmarkEnd w:id="426"/>
      <w:bookmarkEnd w:id="427"/>
      <w:bookmarkEnd w:id="428"/>
      <w:bookmarkEnd w:id="429"/>
      <w:bookmarkEnd w:id="430"/>
      <w:bookmarkEnd w:id="431"/>
    </w:p>
    <w:p w14:paraId="6DAD2249" w14:textId="77777777" w:rsidR="00C548B6" w:rsidRPr="008F04F6" w:rsidRDefault="00C548B6" w:rsidP="001D3DE3">
      <w:pPr>
        <w:pStyle w:val="Ttulo3"/>
        <w:spacing w:after="120"/>
        <w:rPr>
          <w:rFonts w:eastAsia="Arial Unicode MS"/>
        </w:rPr>
      </w:pPr>
      <w:bookmarkStart w:id="432" w:name="_Toc33530757"/>
      <w:bookmarkStart w:id="433" w:name="_Toc157522076"/>
      <w:r w:rsidRPr="008F04F6">
        <w:rPr>
          <w:rFonts w:eastAsia="Arial Unicode MS"/>
        </w:rPr>
        <w:t>1.- OBJETO DEL CONTRATO</w:t>
      </w:r>
      <w:bookmarkEnd w:id="432"/>
      <w:bookmarkEnd w:id="433"/>
    </w:p>
    <w:p w14:paraId="260929AE" w14:textId="77777777"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objeto está fraccionado en lotes, el objeto de cada lote se indica en la cláusula 1.2.2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xml:space="preserve"> </w:t>
      </w:r>
      <w:r w:rsidRPr="008F04F6">
        <w:rPr>
          <w:rFonts w:ascii="Verdana" w:hAnsi="Verdana" w:cs="Tahoma"/>
          <w:sz w:val="19"/>
          <w:szCs w:val="19"/>
        </w:rPr>
        <w:t xml:space="preserve">y se define en el pliego de prescripciones técnicas particulares. </w:t>
      </w:r>
    </w:p>
    <w:p w14:paraId="750B2315"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El CPV en que se encuadra la prestación se señala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en la cláusula</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1.3</w:t>
      </w:r>
      <w:r w:rsidR="00FA2B5A" w:rsidRPr="008F04F6">
        <w:rPr>
          <w:rFonts w:ascii="Verdana" w:eastAsia="Arial Unicode MS" w:hAnsi="Verdana" w:cs="Tahoma"/>
          <w:sz w:val="19"/>
          <w:szCs w:val="19"/>
        </w:rPr>
        <w:t xml:space="preserve"> </w:t>
      </w:r>
      <w:r w:rsidRPr="008F04F6">
        <w:rPr>
          <w:rFonts w:ascii="Verdana" w:eastAsia="Arial Unicode MS" w:hAnsi="Verdana" w:cs="Tahoma"/>
          <w:sz w:val="19"/>
          <w:szCs w:val="19"/>
        </w:rPr>
        <w:t>de cláusulas específicas del contrato.</w:t>
      </w:r>
    </w:p>
    <w:p w14:paraId="474DE393"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eastAsia="Arial Unicode MS" w:hAnsi="Verdana" w:cs="Tahoma"/>
          <w:sz w:val="19"/>
          <w:szCs w:val="19"/>
        </w:rPr>
        <w:t xml:space="preserve">Cuando el contrato sea de tracto sucesivo y el número </w:t>
      </w:r>
      <w:r w:rsidRPr="008F04F6">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8F04F6" w:rsidRDefault="00C548B6" w:rsidP="001D3DE3">
      <w:pPr>
        <w:pStyle w:val="Ttulo3"/>
        <w:spacing w:after="120"/>
        <w:rPr>
          <w:rFonts w:eastAsia="Arial Unicode MS"/>
        </w:rPr>
      </w:pPr>
      <w:bookmarkStart w:id="434" w:name="_Toc157522077"/>
      <w:r w:rsidRPr="008F04F6">
        <w:rPr>
          <w:rFonts w:eastAsia="Arial Unicode MS"/>
        </w:rPr>
        <w:t xml:space="preserve">2.- </w:t>
      </w:r>
      <w:bookmarkStart w:id="435" w:name="_Toc33530758"/>
      <w:r w:rsidRPr="008F04F6">
        <w:rPr>
          <w:rFonts w:eastAsia="Arial Unicode MS"/>
        </w:rPr>
        <w:t>DOCUMENTOS DE CARÁCTER CONTRACTUAL</w:t>
      </w:r>
      <w:bookmarkEnd w:id="434"/>
      <w:bookmarkEnd w:id="435"/>
    </w:p>
    <w:p w14:paraId="7EAF4B24" w14:textId="77777777" w:rsidR="00C548B6" w:rsidRPr="008F04F6" w:rsidRDefault="00C548B6" w:rsidP="001D3DE3">
      <w:pPr>
        <w:shd w:val="clear" w:color="auto" w:fill="FFFFFF"/>
        <w:spacing w:before="120" w:after="120"/>
        <w:ind w:left="284" w:right="-425"/>
        <w:jc w:val="both"/>
        <w:rPr>
          <w:rFonts w:ascii="Verdana" w:eastAsia="Arial Unicode MS" w:hAnsi="Verdana" w:cs="Tahoma"/>
          <w:sz w:val="19"/>
          <w:szCs w:val="19"/>
        </w:rPr>
      </w:pPr>
      <w:r w:rsidRPr="008F04F6">
        <w:rPr>
          <w:rFonts w:ascii="Verdana" w:eastAsia="Arial Unicode MS" w:hAnsi="Verdana" w:cs="Tahoma"/>
          <w:sz w:val="19"/>
          <w:szCs w:val="19"/>
        </w:rPr>
        <w:t>Tienen carácter contractual los siguientes documentos:</w:t>
      </w:r>
    </w:p>
    <w:p w14:paraId="25E28FE7"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cláusulas administrativas particulares (PCAP).</w:t>
      </w:r>
    </w:p>
    <w:p w14:paraId="7FB75313"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pliego de prescripciones técnicas particulares (PPTP).</w:t>
      </w:r>
    </w:p>
    <w:p w14:paraId="36FB0F04"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documento de formalización del contrato.</w:t>
      </w:r>
    </w:p>
    <w:p w14:paraId="587BE3E5" w14:textId="77777777" w:rsidR="00C548B6" w:rsidRPr="008F04F6" w:rsidRDefault="00C548B6" w:rsidP="00296D2B">
      <w:pPr>
        <w:numPr>
          <w:ilvl w:val="0"/>
          <w:numId w:val="65"/>
        </w:numPr>
        <w:tabs>
          <w:tab w:val="left" w:pos="851"/>
        </w:tabs>
        <w:spacing w:before="120" w:after="120"/>
        <w:ind w:left="851" w:right="-425" w:hanging="284"/>
        <w:jc w:val="both"/>
        <w:rPr>
          <w:rFonts w:ascii="Verdana" w:eastAsia="Arial Unicode MS" w:hAnsi="Verdana" w:cs="Tahoma"/>
          <w:sz w:val="19"/>
          <w:szCs w:val="19"/>
        </w:rPr>
      </w:pPr>
      <w:r w:rsidRPr="008F04F6">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8F04F6" w:rsidRDefault="00C548B6" w:rsidP="001D3DE3">
      <w:pPr>
        <w:pStyle w:val="Ttulo3"/>
        <w:spacing w:after="120"/>
        <w:rPr>
          <w:rFonts w:eastAsia="Arial Unicode MS"/>
        </w:rPr>
      </w:pPr>
      <w:bookmarkStart w:id="436" w:name="_Toc33530759"/>
      <w:bookmarkStart w:id="437" w:name="_Toc157522078"/>
      <w:r w:rsidRPr="008F04F6">
        <w:rPr>
          <w:rFonts w:eastAsia="Arial Unicode MS"/>
        </w:rPr>
        <w:t>3.- RÉGIMEN JURÍDICO DEL CONTRATO</w:t>
      </w:r>
      <w:bookmarkEnd w:id="436"/>
      <w:bookmarkEnd w:id="437"/>
    </w:p>
    <w:p w14:paraId="48498042" w14:textId="77777777" w:rsidR="00C548B6" w:rsidRPr="008F04F6" w:rsidRDefault="00C548B6" w:rsidP="001D3DE3">
      <w:pPr>
        <w:pStyle w:val="Ttulo4"/>
        <w:spacing w:after="120"/>
        <w:ind w:left="851" w:right="-427"/>
        <w:jc w:val="both"/>
        <w:rPr>
          <w:sz w:val="19"/>
          <w:szCs w:val="19"/>
        </w:rPr>
      </w:pPr>
      <w:bookmarkStart w:id="438" w:name="_Toc38387678"/>
      <w:r w:rsidRPr="008F04F6">
        <w:rPr>
          <w:sz w:val="19"/>
          <w:szCs w:val="19"/>
        </w:rPr>
        <w:t xml:space="preserve">3.1.- </w:t>
      </w:r>
      <w:r w:rsidRPr="008F04F6">
        <w:rPr>
          <w:b w:val="0"/>
          <w:sz w:val="19"/>
          <w:szCs w:val="19"/>
        </w:rPr>
        <w:t xml:space="preserve">El contrato es de </w:t>
      </w:r>
      <w:r w:rsidRPr="008F04F6">
        <w:rPr>
          <w:sz w:val="19"/>
          <w:szCs w:val="19"/>
        </w:rPr>
        <w:t>naturaleza administrativa</w:t>
      </w:r>
      <w:r w:rsidRPr="008F04F6">
        <w:rPr>
          <w:b w:val="0"/>
          <w:sz w:val="19"/>
          <w:szCs w:val="19"/>
        </w:rPr>
        <w:t xml:space="preserve"> y se rige por las normas y documentos señalados a continuación.</w:t>
      </w:r>
      <w:bookmarkEnd w:id="438"/>
    </w:p>
    <w:p w14:paraId="46CA4C94" w14:textId="77777777" w:rsidR="00C548B6" w:rsidRPr="008F04F6" w:rsidRDefault="00C548B6" w:rsidP="001D3DE3">
      <w:pPr>
        <w:pStyle w:val="Ttulo4"/>
        <w:spacing w:after="120"/>
        <w:ind w:left="851" w:right="-427"/>
        <w:jc w:val="both"/>
        <w:rPr>
          <w:b w:val="0"/>
          <w:sz w:val="19"/>
          <w:szCs w:val="19"/>
        </w:rPr>
      </w:pPr>
      <w:bookmarkStart w:id="439" w:name="_Toc38387679"/>
      <w:r w:rsidRPr="008F04F6">
        <w:rPr>
          <w:sz w:val="19"/>
          <w:szCs w:val="19"/>
        </w:rPr>
        <w:t>3.2.-</w:t>
      </w:r>
      <w:r w:rsidRPr="008F04F6">
        <w:rPr>
          <w:b w:val="0"/>
          <w:sz w:val="19"/>
          <w:szCs w:val="19"/>
        </w:rPr>
        <w:t xml:space="preserve"> Para lo no previsto en los documentos contractuales el contrato se regirá por:</w:t>
      </w:r>
      <w:bookmarkEnd w:id="439"/>
    </w:p>
    <w:p w14:paraId="59E8931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La Ley 9/2017, de 8 de noviembre, de Contratos del Sector Público (LCSP).</w:t>
      </w:r>
    </w:p>
    <w:p w14:paraId="4A60DF6F"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La Orden de 16 de agosto de 2004, de la </w:t>
      </w:r>
      <w:proofErr w:type="gramStart"/>
      <w:r w:rsidRPr="008F04F6">
        <w:rPr>
          <w:rFonts w:ascii="Verdana" w:eastAsia="Arial Unicode MS" w:hAnsi="Verdana" w:cs="Tahoma"/>
          <w:sz w:val="19"/>
          <w:szCs w:val="19"/>
        </w:rPr>
        <w:t>Consejera</w:t>
      </w:r>
      <w:proofErr w:type="gramEnd"/>
      <w:r w:rsidRPr="008F04F6">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8F04F6">
        <w:rPr>
          <w:rFonts w:ascii="Verdana" w:hAnsi="Verdana"/>
          <w:sz w:val="19"/>
          <w:szCs w:val="19"/>
        </w:rPr>
        <w:t>.</w:t>
      </w:r>
    </w:p>
    <w:p w14:paraId="6B1754C6" w14:textId="646A22DF" w:rsidR="00890D03" w:rsidRPr="008F04F6"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Ley 2/2015, de 30 de marzo, de desindexación de la economía española.</w:t>
      </w:r>
    </w:p>
    <w:p w14:paraId="4859CB96"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8F04F6"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8F04F6" w:rsidRDefault="00C548B6" w:rsidP="001D3DE3">
      <w:pPr>
        <w:pStyle w:val="Ttulo4"/>
        <w:spacing w:after="120"/>
        <w:ind w:left="851" w:right="-427"/>
        <w:jc w:val="both"/>
        <w:rPr>
          <w:sz w:val="19"/>
          <w:szCs w:val="19"/>
        </w:rPr>
      </w:pPr>
      <w:bookmarkStart w:id="440" w:name="_Toc38387680"/>
      <w:r w:rsidRPr="008F04F6">
        <w:rPr>
          <w:sz w:val="19"/>
          <w:szCs w:val="19"/>
        </w:rPr>
        <w:lastRenderedPageBreak/>
        <w:t xml:space="preserve">3.3.- </w:t>
      </w:r>
      <w:r w:rsidRPr="008F04F6">
        <w:rPr>
          <w:b w:val="0"/>
          <w:sz w:val="19"/>
          <w:szCs w:val="19"/>
        </w:rPr>
        <w:t>Las partes quedan sometidas expresamente a lo establecido en los documentos contractuales.</w:t>
      </w:r>
      <w:bookmarkEnd w:id="440"/>
      <w:r w:rsidRPr="008F04F6">
        <w:rPr>
          <w:sz w:val="19"/>
          <w:szCs w:val="19"/>
        </w:rPr>
        <w:t xml:space="preserve"> </w:t>
      </w:r>
    </w:p>
    <w:p w14:paraId="3742BB97" w14:textId="77777777" w:rsidR="00C548B6" w:rsidRPr="008F04F6" w:rsidRDefault="00C548B6" w:rsidP="001D3DE3">
      <w:pPr>
        <w:spacing w:after="120"/>
        <w:ind w:left="851" w:right="-425"/>
        <w:jc w:val="both"/>
        <w:rPr>
          <w:rFonts w:ascii="Verdana" w:eastAsia="Arial Unicode MS" w:hAnsi="Verdana"/>
          <w:sz w:val="19"/>
          <w:szCs w:val="19"/>
        </w:rPr>
      </w:pPr>
      <w:r w:rsidRPr="008F04F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8F04F6" w:rsidRDefault="00C548B6" w:rsidP="001D3DE3">
      <w:pPr>
        <w:pStyle w:val="Ttulo3"/>
        <w:spacing w:after="120"/>
        <w:ind w:left="284" w:hanging="284"/>
        <w:rPr>
          <w:rFonts w:eastAsia="Arial Unicode MS"/>
        </w:rPr>
      </w:pPr>
      <w:bookmarkStart w:id="441" w:name="_Toc33530760"/>
      <w:bookmarkStart w:id="442" w:name="_Toc157522079"/>
      <w:bookmarkStart w:id="443" w:name="_Toc528657938"/>
      <w:bookmarkStart w:id="444" w:name="_Toc528658757"/>
      <w:bookmarkStart w:id="445" w:name="_Toc528660384"/>
      <w:bookmarkStart w:id="446" w:name="_Toc528664234"/>
      <w:bookmarkStart w:id="447" w:name="_Toc528665925"/>
      <w:bookmarkStart w:id="448" w:name="_Toc528666550"/>
      <w:bookmarkStart w:id="449" w:name="_Toc528671273"/>
      <w:bookmarkStart w:id="450" w:name="_Toc530728053"/>
      <w:bookmarkStart w:id="451" w:name="_Toc5958943"/>
      <w:bookmarkStart w:id="452" w:name="_Toc34132907"/>
      <w:bookmarkEnd w:id="415"/>
      <w:bookmarkEnd w:id="416"/>
      <w:bookmarkEnd w:id="417"/>
      <w:bookmarkEnd w:id="418"/>
      <w:bookmarkEnd w:id="419"/>
      <w:bookmarkEnd w:id="420"/>
      <w:bookmarkEnd w:id="421"/>
      <w:bookmarkEnd w:id="422"/>
      <w:bookmarkEnd w:id="423"/>
      <w:bookmarkEnd w:id="424"/>
      <w:r w:rsidRPr="008F04F6">
        <w:rPr>
          <w:rFonts w:eastAsia="Arial Unicode MS"/>
        </w:rPr>
        <w:t>4.-.</w:t>
      </w:r>
      <w:r w:rsidR="00C71335" w:rsidRPr="008F04F6">
        <w:rPr>
          <w:rFonts w:eastAsia="Arial Unicode MS"/>
        </w:rPr>
        <w:t xml:space="preserve"> </w:t>
      </w:r>
      <w:r w:rsidRPr="008F04F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41"/>
      <w:r w:rsidR="00F9422F" w:rsidRPr="008F04F6">
        <w:rPr>
          <w:rFonts w:eastAsia="Arial Unicode MS"/>
        </w:rPr>
        <w:t>, Y DEFENSA DE LA COMPETENCIA</w:t>
      </w:r>
      <w:bookmarkEnd w:id="442"/>
    </w:p>
    <w:p w14:paraId="65DD1761" w14:textId="77777777" w:rsidR="00C548B6" w:rsidRPr="008F04F6" w:rsidRDefault="00C548B6" w:rsidP="001D3DE3">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En los siguientes organismos se puede obtener información de las obligaciones y disposiciones vigentes en relación con:</w:t>
      </w:r>
    </w:p>
    <w:p w14:paraId="6DD6D694" w14:textId="77777777" w:rsidR="00C548B6" w:rsidRPr="008F04F6" w:rsidRDefault="00C548B6" w:rsidP="001D3DE3">
      <w:pPr>
        <w:pStyle w:val="Ttulo4"/>
        <w:spacing w:after="120"/>
        <w:ind w:left="1134" w:right="-427"/>
        <w:jc w:val="both"/>
        <w:rPr>
          <w:b w:val="0"/>
          <w:sz w:val="19"/>
          <w:szCs w:val="19"/>
        </w:rPr>
      </w:pPr>
      <w:bookmarkStart w:id="453" w:name="_Toc38387682"/>
      <w:r w:rsidRPr="008F04F6">
        <w:rPr>
          <w:sz w:val="19"/>
          <w:szCs w:val="19"/>
        </w:rPr>
        <w:t xml:space="preserve">4.1.- </w:t>
      </w:r>
      <w:r w:rsidRPr="008F04F6">
        <w:rPr>
          <w:b w:val="0"/>
          <w:sz w:val="19"/>
          <w:szCs w:val="19"/>
        </w:rPr>
        <w:t>Igualdad de mujeres y hombres: Organismo Autónomo EMAKUNDE-Instituto Vasco de la Mujer.</w:t>
      </w:r>
      <w:bookmarkEnd w:id="453"/>
    </w:p>
    <w:p w14:paraId="65F2CCA5" w14:textId="77777777" w:rsidR="00C548B6" w:rsidRPr="008F04F6" w:rsidRDefault="00C548B6" w:rsidP="001D3DE3">
      <w:pPr>
        <w:pStyle w:val="Ttulo4"/>
        <w:spacing w:after="120"/>
        <w:ind w:left="1134" w:right="-427"/>
        <w:jc w:val="both"/>
        <w:rPr>
          <w:b w:val="0"/>
          <w:sz w:val="19"/>
          <w:szCs w:val="19"/>
        </w:rPr>
      </w:pPr>
      <w:bookmarkStart w:id="454" w:name="_Toc38387683"/>
      <w:r w:rsidRPr="008F04F6">
        <w:rPr>
          <w:sz w:val="19"/>
          <w:szCs w:val="19"/>
        </w:rPr>
        <w:t xml:space="preserve">4.2.- </w:t>
      </w:r>
      <w:r w:rsidRPr="008F04F6">
        <w:rPr>
          <w:b w:val="0"/>
          <w:sz w:val="19"/>
          <w:szCs w:val="19"/>
        </w:rPr>
        <w:t>Fiscalidad: Haciendas Forales de los Territorios Históricos de Araba, Bizkaia y Gipuzkoa y de la Comunidad Foral de Navarra, y Agencia Estatal de Administración Tributaria.</w:t>
      </w:r>
      <w:bookmarkEnd w:id="454"/>
    </w:p>
    <w:p w14:paraId="2EA1D0E6" w14:textId="77777777" w:rsidR="00C548B6" w:rsidRPr="008F04F6" w:rsidRDefault="00C548B6" w:rsidP="001D3DE3">
      <w:pPr>
        <w:pStyle w:val="Ttulo4"/>
        <w:spacing w:after="120"/>
        <w:ind w:left="1134" w:right="-427"/>
        <w:jc w:val="both"/>
        <w:rPr>
          <w:b w:val="0"/>
          <w:sz w:val="19"/>
          <w:szCs w:val="19"/>
        </w:rPr>
      </w:pPr>
      <w:bookmarkStart w:id="455" w:name="_Toc38387684"/>
      <w:r w:rsidRPr="008F04F6">
        <w:rPr>
          <w:sz w:val="19"/>
          <w:szCs w:val="19"/>
        </w:rPr>
        <w:t xml:space="preserve">4.3.- </w:t>
      </w:r>
      <w:r w:rsidRPr="008F04F6">
        <w:rPr>
          <w:b w:val="0"/>
          <w:sz w:val="19"/>
          <w:szCs w:val="19"/>
        </w:rPr>
        <w:t>Protección del medio ambiente: IHOBE, S.A. Sociedad Pública de Gestión Ambiental.</w:t>
      </w:r>
      <w:bookmarkEnd w:id="455"/>
    </w:p>
    <w:p w14:paraId="10D7E42B" w14:textId="2D650B5C" w:rsidR="00C548B6" w:rsidRPr="008F04F6" w:rsidRDefault="00C548B6" w:rsidP="001D3DE3">
      <w:pPr>
        <w:pStyle w:val="Ttulo4"/>
        <w:spacing w:after="120"/>
        <w:ind w:left="1134" w:right="-427"/>
        <w:jc w:val="both"/>
        <w:rPr>
          <w:b w:val="0"/>
          <w:sz w:val="19"/>
          <w:szCs w:val="19"/>
        </w:rPr>
      </w:pPr>
      <w:bookmarkStart w:id="456" w:name="_Toc38387685"/>
      <w:r w:rsidRPr="008F04F6">
        <w:rPr>
          <w:sz w:val="19"/>
          <w:szCs w:val="19"/>
        </w:rPr>
        <w:t xml:space="preserve">4.4.- </w:t>
      </w:r>
      <w:r w:rsidRPr="008F04F6">
        <w:rPr>
          <w:b w:val="0"/>
          <w:sz w:val="19"/>
          <w:szCs w:val="19"/>
        </w:rPr>
        <w:t xml:space="preserve">Protección del empleo, condiciones de trabajo, prevención de riesgos laborales: </w:t>
      </w:r>
      <w:r w:rsidR="00D749D5" w:rsidRPr="008F04F6">
        <w:rPr>
          <w:b w:val="0"/>
          <w:sz w:val="19"/>
          <w:szCs w:val="19"/>
        </w:rPr>
        <w:t xml:space="preserve">la Dirección correspondiente del Departamento o Departamentos competentes en materia de Trabajo y Empleo </w:t>
      </w:r>
      <w:r w:rsidRPr="008F04F6">
        <w:rPr>
          <w:b w:val="0"/>
          <w:sz w:val="19"/>
          <w:szCs w:val="19"/>
        </w:rPr>
        <w:t>y el Organismo Autónomo OSALAN-Instituto Vasco de Seguridad y Salud Laborales.</w:t>
      </w:r>
      <w:bookmarkEnd w:id="456"/>
    </w:p>
    <w:p w14:paraId="45590C94" w14:textId="77777777" w:rsidR="00C548B6" w:rsidRPr="008F04F6" w:rsidRDefault="00C548B6" w:rsidP="001D3DE3">
      <w:pPr>
        <w:pStyle w:val="Ttulo4"/>
        <w:spacing w:after="120"/>
        <w:ind w:left="1134" w:right="-427"/>
        <w:jc w:val="both"/>
        <w:rPr>
          <w:b w:val="0"/>
          <w:sz w:val="19"/>
          <w:szCs w:val="19"/>
        </w:rPr>
      </w:pPr>
      <w:bookmarkStart w:id="457" w:name="_Toc38387686"/>
      <w:r w:rsidRPr="008F04F6">
        <w:rPr>
          <w:sz w:val="19"/>
          <w:szCs w:val="19"/>
        </w:rPr>
        <w:t xml:space="preserve">4.5.- </w:t>
      </w:r>
      <w:r w:rsidRPr="008F04F6">
        <w:rPr>
          <w:b w:val="0"/>
          <w:sz w:val="19"/>
          <w:szCs w:val="19"/>
        </w:rPr>
        <w:t>Inserción sociolaboral de las personas con discapacidad y obligación de contratar un número o porcentaje específico de personas con discapacidad: Organismo Autónomo LANBIDE-Servicio Vasco de Empleo.</w:t>
      </w:r>
      <w:bookmarkEnd w:id="457"/>
    </w:p>
    <w:p w14:paraId="04446422" w14:textId="77777777" w:rsidR="00C548B6" w:rsidRPr="008F04F6" w:rsidRDefault="00C548B6" w:rsidP="001D3DE3">
      <w:pPr>
        <w:pStyle w:val="Ttulo4"/>
        <w:spacing w:after="120"/>
        <w:ind w:left="1134" w:right="-427"/>
        <w:jc w:val="both"/>
        <w:rPr>
          <w:b w:val="0"/>
          <w:sz w:val="19"/>
          <w:szCs w:val="19"/>
        </w:rPr>
      </w:pPr>
      <w:bookmarkStart w:id="458" w:name="_Toc38387687"/>
      <w:r w:rsidRPr="008F04F6">
        <w:rPr>
          <w:sz w:val="19"/>
          <w:szCs w:val="19"/>
        </w:rPr>
        <w:t xml:space="preserve">4.6.- </w:t>
      </w:r>
      <w:r w:rsidRPr="008F04F6">
        <w:rPr>
          <w:b w:val="0"/>
          <w:sz w:val="19"/>
          <w:szCs w:val="19"/>
        </w:rPr>
        <w:t>Protección de datos: Agencia Vasca de Protección de Datos de Euskadi.</w:t>
      </w:r>
      <w:bookmarkEnd w:id="458"/>
    </w:p>
    <w:p w14:paraId="107DD16A" w14:textId="4291F25B" w:rsidR="00F9422F" w:rsidRPr="008F04F6" w:rsidRDefault="00F9422F" w:rsidP="009F5B25">
      <w:pPr>
        <w:pStyle w:val="Ttulo4"/>
        <w:ind w:left="567" w:firstLine="0"/>
        <w:jc w:val="both"/>
        <w:rPr>
          <w:sz w:val="19"/>
          <w:szCs w:val="19"/>
        </w:rPr>
      </w:pPr>
      <w:bookmarkStart w:id="459" w:name="_Toc33530761"/>
      <w:bookmarkEnd w:id="443"/>
      <w:bookmarkEnd w:id="444"/>
      <w:bookmarkEnd w:id="445"/>
      <w:bookmarkEnd w:id="446"/>
      <w:bookmarkEnd w:id="447"/>
      <w:bookmarkEnd w:id="448"/>
      <w:bookmarkEnd w:id="449"/>
      <w:bookmarkEnd w:id="450"/>
      <w:bookmarkEnd w:id="451"/>
      <w:bookmarkEnd w:id="452"/>
      <w:r w:rsidRPr="008F04F6">
        <w:rPr>
          <w:sz w:val="19"/>
          <w:szCs w:val="19"/>
        </w:rPr>
        <w:t xml:space="preserve">4.7.- </w:t>
      </w:r>
      <w:r w:rsidRPr="008F04F6">
        <w:rPr>
          <w:b w:val="0"/>
          <w:sz w:val="19"/>
          <w:szCs w:val="19"/>
        </w:rPr>
        <w:t>Defensa de la Competencia: Autoridad Vasca de la Competencia.</w:t>
      </w:r>
    </w:p>
    <w:p w14:paraId="4EC22213" w14:textId="1DA19798" w:rsidR="00C548B6" w:rsidRPr="008F04F6" w:rsidRDefault="00C548B6" w:rsidP="001D3DE3">
      <w:pPr>
        <w:pStyle w:val="Ttulo3"/>
        <w:spacing w:after="120"/>
        <w:ind w:left="284" w:hanging="284"/>
        <w:rPr>
          <w:rFonts w:eastAsia="Arial Unicode MS"/>
        </w:rPr>
      </w:pPr>
      <w:bookmarkStart w:id="460" w:name="_Toc157522080"/>
      <w:r w:rsidRPr="008F04F6">
        <w:rPr>
          <w:rFonts w:eastAsia="Arial Unicode MS"/>
        </w:rPr>
        <w:t>5.- PRESUPUESTO BASE DE LICITACIÓN, EXISTENCIA DE CRÉDITO, TRAMITACIÓN ANTICIPADA Y VALOR ESTIMADO</w:t>
      </w:r>
      <w:bookmarkEnd w:id="459"/>
      <w:bookmarkEnd w:id="460"/>
    </w:p>
    <w:p w14:paraId="08A215D0" w14:textId="3163701E" w:rsidR="00C548B6" w:rsidRPr="008F04F6" w:rsidRDefault="00C548B6" w:rsidP="001D3DE3">
      <w:pPr>
        <w:pStyle w:val="Ttulo4"/>
        <w:spacing w:after="120"/>
        <w:ind w:left="851" w:right="-427"/>
        <w:jc w:val="both"/>
        <w:rPr>
          <w:sz w:val="19"/>
          <w:szCs w:val="19"/>
        </w:rPr>
      </w:pPr>
      <w:bookmarkStart w:id="461" w:name="_Toc38387689"/>
      <w:r w:rsidRPr="008F04F6">
        <w:rPr>
          <w:sz w:val="19"/>
          <w:szCs w:val="19"/>
        </w:rPr>
        <w:t>5.1.-</w:t>
      </w:r>
      <w:r w:rsidRPr="008F04F6">
        <w:rPr>
          <w:b w:val="0"/>
          <w:sz w:val="19"/>
          <w:szCs w:val="19"/>
        </w:rPr>
        <w:t>El presupuesto base de licitación del contrato es el que figura en la cláusula 3.1 de cláusulas específicas del contrato y se distribuye en las anualidades y lotes, en su caso, fijados en dicha cláusula</w:t>
      </w:r>
      <w:r w:rsidRPr="008F04F6">
        <w:rPr>
          <w:sz w:val="19"/>
          <w:szCs w:val="19"/>
        </w:rPr>
        <w:t>.</w:t>
      </w:r>
      <w:bookmarkEnd w:id="461"/>
    </w:p>
    <w:p w14:paraId="4D2B770C" w14:textId="4E456927" w:rsidR="00C548B6" w:rsidRPr="008F04F6" w:rsidRDefault="00C548B6" w:rsidP="001D3DE3">
      <w:pPr>
        <w:pStyle w:val="Ttulo4"/>
        <w:spacing w:after="120"/>
        <w:ind w:left="851" w:right="-427"/>
        <w:jc w:val="both"/>
        <w:rPr>
          <w:sz w:val="19"/>
          <w:szCs w:val="19"/>
        </w:rPr>
      </w:pPr>
      <w:bookmarkStart w:id="462" w:name="_Toc38387690"/>
      <w:r w:rsidRPr="008F04F6">
        <w:rPr>
          <w:sz w:val="19"/>
          <w:szCs w:val="19"/>
        </w:rPr>
        <w:t xml:space="preserve">5.2.- </w:t>
      </w:r>
      <w:r w:rsidRPr="008F04F6">
        <w:rPr>
          <w:b w:val="0"/>
          <w:sz w:val="19"/>
          <w:szCs w:val="19"/>
        </w:rPr>
        <w:t xml:space="preserve">En la aplicación presupuestaria indicada en la cláusula 3.2 de cláusulas específicas del contrato existe </w:t>
      </w:r>
      <w:r w:rsidRPr="008F04F6">
        <w:rPr>
          <w:sz w:val="19"/>
          <w:szCs w:val="19"/>
        </w:rPr>
        <w:t>crédito</w:t>
      </w:r>
      <w:r w:rsidRPr="008F04F6">
        <w:rPr>
          <w:b w:val="0"/>
          <w:sz w:val="19"/>
          <w:szCs w:val="19"/>
        </w:rPr>
        <w:t xml:space="preserve"> preciso para atender a las obligaciones derivadas del contrato.</w:t>
      </w:r>
      <w:bookmarkEnd w:id="462"/>
    </w:p>
    <w:p w14:paraId="1782E0D4" w14:textId="2CEEDD71" w:rsidR="00C548B6" w:rsidRPr="008F04F6" w:rsidRDefault="00C548B6" w:rsidP="001D3DE3">
      <w:pPr>
        <w:pStyle w:val="Ttulo4"/>
        <w:spacing w:after="120"/>
        <w:ind w:left="851" w:right="-427"/>
        <w:jc w:val="both"/>
        <w:rPr>
          <w:sz w:val="19"/>
          <w:szCs w:val="19"/>
        </w:rPr>
      </w:pPr>
      <w:bookmarkStart w:id="463" w:name="_Toc38387691"/>
      <w:r w:rsidRPr="008F04F6">
        <w:rPr>
          <w:sz w:val="19"/>
          <w:szCs w:val="19"/>
        </w:rPr>
        <w:t>5.3.-</w:t>
      </w:r>
      <w:r w:rsidRPr="008F04F6">
        <w:rPr>
          <w:b w:val="0"/>
          <w:sz w:val="19"/>
          <w:szCs w:val="19"/>
        </w:rPr>
        <w:t xml:space="preserve">En el supuesto de que el expediente sea de </w:t>
      </w:r>
      <w:r w:rsidRPr="008F04F6">
        <w:rPr>
          <w:sz w:val="19"/>
          <w:szCs w:val="19"/>
        </w:rPr>
        <w:t>tramitación anticipada</w:t>
      </w:r>
      <w:r w:rsidRPr="008F04F6">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3"/>
    </w:p>
    <w:p w14:paraId="12F7D3D9" w14:textId="606B0E28" w:rsidR="00C548B6" w:rsidRPr="008F04F6" w:rsidRDefault="00C548B6" w:rsidP="001D3DE3">
      <w:pPr>
        <w:pStyle w:val="Ttulo4"/>
        <w:spacing w:after="120"/>
        <w:ind w:left="851" w:right="-427"/>
        <w:jc w:val="both"/>
        <w:rPr>
          <w:b w:val="0"/>
          <w:sz w:val="19"/>
          <w:szCs w:val="19"/>
        </w:rPr>
      </w:pPr>
      <w:bookmarkStart w:id="464" w:name="_Toc38387692"/>
      <w:r w:rsidRPr="008F04F6">
        <w:rPr>
          <w:sz w:val="19"/>
          <w:szCs w:val="19"/>
        </w:rPr>
        <w:t>5.4.- El valor estimado</w:t>
      </w:r>
      <w:r w:rsidRPr="008F04F6">
        <w:rPr>
          <w:b w:val="0"/>
          <w:sz w:val="19"/>
          <w:szCs w:val="19"/>
        </w:rPr>
        <w:t xml:space="preserve"> es el que figura en la cláusula 4 de cláusulas específicas del contrato.</w:t>
      </w:r>
      <w:bookmarkEnd w:id="464"/>
    </w:p>
    <w:p w14:paraId="4886F377" w14:textId="6A94AA34" w:rsidR="00C548B6" w:rsidRPr="008F04F6" w:rsidRDefault="00C548B6" w:rsidP="001D3DE3">
      <w:pPr>
        <w:pStyle w:val="Ttulo3"/>
        <w:spacing w:after="120"/>
        <w:rPr>
          <w:rFonts w:eastAsia="Arial Unicode MS"/>
        </w:rPr>
      </w:pPr>
      <w:bookmarkStart w:id="465" w:name="_Toc33530762"/>
      <w:bookmarkStart w:id="466" w:name="_Toc157522081"/>
      <w:r w:rsidRPr="008F04F6">
        <w:rPr>
          <w:rFonts w:eastAsia="Arial Unicode MS"/>
        </w:rPr>
        <w:t>6.- PRECIO DEL CONTRATO Y PRESUPUESTO MÁXIMO LIMITATIVO DEL CONTRATO</w:t>
      </w:r>
      <w:bookmarkEnd w:id="465"/>
      <w:bookmarkEnd w:id="466"/>
    </w:p>
    <w:p w14:paraId="7C36E894" w14:textId="6C9449EF" w:rsidR="00C548B6" w:rsidRPr="008F04F6" w:rsidRDefault="00C548B6" w:rsidP="001D3DE3">
      <w:pPr>
        <w:pStyle w:val="Ttulo4"/>
        <w:spacing w:after="120"/>
        <w:ind w:left="851" w:right="-427"/>
        <w:jc w:val="both"/>
        <w:rPr>
          <w:b w:val="0"/>
          <w:sz w:val="19"/>
          <w:szCs w:val="19"/>
        </w:rPr>
      </w:pPr>
      <w:bookmarkStart w:id="467" w:name="_Toc38387694"/>
      <w:r w:rsidRPr="008F04F6">
        <w:rPr>
          <w:sz w:val="19"/>
          <w:szCs w:val="19"/>
        </w:rPr>
        <w:t xml:space="preserve">6.1.- Contrato con determinación de precio mediante tanto alzado: </w:t>
      </w:r>
      <w:r w:rsidRPr="008F04F6">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8F04F6">
        <w:rPr>
          <w:b w:val="0"/>
          <w:sz w:val="19"/>
          <w:szCs w:val="19"/>
          <w:u w:val="single"/>
        </w:rPr>
        <w:t>(sin IVA)</w:t>
      </w:r>
      <w:r w:rsidRPr="008F04F6">
        <w:rPr>
          <w:b w:val="0"/>
          <w:sz w:val="19"/>
          <w:szCs w:val="19"/>
        </w:rPr>
        <w:t xml:space="preserve"> que figura en la cláusula 5.1 de cláusulas específicas del contrato.</w:t>
      </w:r>
      <w:bookmarkEnd w:id="467"/>
      <w:r w:rsidRPr="008F04F6">
        <w:rPr>
          <w:b w:val="0"/>
          <w:sz w:val="19"/>
          <w:szCs w:val="19"/>
        </w:rPr>
        <w:t xml:space="preserve">  </w:t>
      </w:r>
    </w:p>
    <w:p w14:paraId="6185797D" w14:textId="296B9FCB" w:rsidR="00C548B6" w:rsidRPr="008F04F6" w:rsidRDefault="00C548B6" w:rsidP="001D3DE3">
      <w:pPr>
        <w:pStyle w:val="Ttulo4"/>
        <w:spacing w:after="120"/>
        <w:ind w:left="851" w:right="-427"/>
        <w:jc w:val="both"/>
        <w:rPr>
          <w:b w:val="0"/>
          <w:sz w:val="19"/>
          <w:szCs w:val="19"/>
        </w:rPr>
      </w:pPr>
      <w:bookmarkStart w:id="468" w:name="_Toc38387695"/>
      <w:r w:rsidRPr="008F04F6">
        <w:rPr>
          <w:sz w:val="19"/>
          <w:szCs w:val="19"/>
        </w:rPr>
        <w:t xml:space="preserve">6.2.- Contrato con determinación de precio mediante precios unitarios: </w:t>
      </w:r>
      <w:r w:rsidRPr="008F04F6">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8"/>
    </w:p>
    <w:p w14:paraId="589296D6"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a)</w:t>
      </w:r>
      <w:r w:rsidRPr="008F04F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8F04F6" w:rsidRDefault="00C548B6" w:rsidP="001D3DE3">
      <w:pPr>
        <w:spacing w:before="120" w:after="120"/>
        <w:ind w:left="1418" w:right="-425" w:hanging="283"/>
        <w:jc w:val="both"/>
        <w:rPr>
          <w:rFonts w:ascii="Verdana" w:eastAsia="Arial Unicode MS" w:hAnsi="Verdana"/>
          <w:sz w:val="19"/>
          <w:szCs w:val="19"/>
        </w:rPr>
      </w:pPr>
      <w:r w:rsidRPr="008F04F6">
        <w:rPr>
          <w:rFonts w:ascii="Verdana" w:eastAsia="Arial Unicode MS" w:hAnsi="Verdana"/>
          <w:b/>
          <w:sz w:val="19"/>
          <w:szCs w:val="19"/>
        </w:rPr>
        <w:t>b)</w:t>
      </w:r>
      <w:r w:rsidRPr="008F04F6">
        <w:rPr>
          <w:rFonts w:ascii="Verdana" w:eastAsia="Arial Unicode MS" w:hAnsi="Verdana"/>
          <w:sz w:val="19"/>
          <w:szCs w:val="19"/>
        </w:rPr>
        <w:t xml:space="preserve"> Cuando el número de unidades que integran el objeto no se defina con exactitud:</w:t>
      </w:r>
    </w:p>
    <w:p w14:paraId="54E9D6C1"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El precio de cada unidad será el ofertado por la adjudicataria.</w:t>
      </w:r>
    </w:p>
    <w:p w14:paraId="29E090EB" w14:textId="77777777" w:rsidR="00C548B6" w:rsidRPr="008F04F6" w:rsidRDefault="00C548B6" w:rsidP="00296D2B">
      <w:pPr>
        <w:numPr>
          <w:ilvl w:val="0"/>
          <w:numId w:val="66"/>
        </w:numPr>
        <w:tabs>
          <w:tab w:val="clear" w:pos="1797"/>
          <w:tab w:val="num" w:pos="1843"/>
        </w:tabs>
        <w:spacing w:before="120" w:after="120"/>
        <w:ind w:left="1985" w:right="-425" w:hanging="284"/>
        <w:jc w:val="both"/>
        <w:rPr>
          <w:rFonts w:ascii="Verdana" w:eastAsia="Arial Unicode MS" w:hAnsi="Verdana"/>
          <w:sz w:val="19"/>
          <w:szCs w:val="19"/>
        </w:rPr>
      </w:pPr>
      <w:r w:rsidRPr="008F04F6">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8F04F6">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8F04F6" w:rsidRDefault="00C548B6" w:rsidP="001D3DE3">
      <w:pPr>
        <w:pStyle w:val="Ttulo4"/>
        <w:spacing w:after="120"/>
        <w:ind w:left="851" w:right="-427"/>
        <w:jc w:val="both"/>
        <w:rPr>
          <w:b w:val="0"/>
          <w:sz w:val="19"/>
          <w:szCs w:val="19"/>
        </w:rPr>
      </w:pPr>
      <w:bookmarkStart w:id="469" w:name="_Toc38387696"/>
      <w:r w:rsidRPr="008F04F6">
        <w:rPr>
          <w:sz w:val="19"/>
          <w:szCs w:val="19"/>
        </w:rPr>
        <w:t xml:space="preserve">6.3.- </w:t>
      </w:r>
      <w:r w:rsidRPr="008F04F6">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9"/>
      <w:r w:rsidRPr="008F04F6">
        <w:rPr>
          <w:b w:val="0"/>
          <w:sz w:val="19"/>
          <w:szCs w:val="19"/>
        </w:rPr>
        <w:t xml:space="preserve"> </w:t>
      </w:r>
    </w:p>
    <w:p w14:paraId="7B54A271" w14:textId="0A9D52BD" w:rsidR="00C548B6" w:rsidRPr="008F04F6" w:rsidRDefault="00C548B6" w:rsidP="001D3DE3">
      <w:pPr>
        <w:pStyle w:val="Ttulo4"/>
        <w:spacing w:after="120"/>
        <w:ind w:left="851" w:right="-427"/>
        <w:jc w:val="both"/>
        <w:rPr>
          <w:b w:val="0"/>
          <w:sz w:val="19"/>
          <w:szCs w:val="19"/>
        </w:rPr>
      </w:pPr>
      <w:bookmarkStart w:id="470" w:name="_Toc38387697"/>
      <w:r w:rsidRPr="008F04F6">
        <w:rPr>
          <w:sz w:val="19"/>
          <w:szCs w:val="19"/>
        </w:rPr>
        <w:t xml:space="preserve">6.4.- </w:t>
      </w:r>
      <w:r w:rsidRPr="008F04F6">
        <w:rPr>
          <w:b w:val="0"/>
          <w:sz w:val="19"/>
          <w:szCs w:val="19"/>
        </w:rPr>
        <w:t>El precio o presupuesto máximo limitativo del contrato se determinará en la resolución de adjudicación, con indicación del IVA como partida independiente y, en su caso, de su distribución plurianual.</w:t>
      </w:r>
      <w:bookmarkEnd w:id="470"/>
    </w:p>
    <w:p w14:paraId="78E8BFBC" w14:textId="3B15CB24" w:rsidR="00C548B6" w:rsidRPr="008F04F6" w:rsidRDefault="00C548B6" w:rsidP="001D3DE3">
      <w:pPr>
        <w:pStyle w:val="Ttulo4"/>
        <w:spacing w:after="120"/>
        <w:ind w:left="851" w:right="-427"/>
        <w:jc w:val="both"/>
        <w:rPr>
          <w:b w:val="0"/>
          <w:sz w:val="19"/>
          <w:szCs w:val="19"/>
        </w:rPr>
      </w:pPr>
      <w:bookmarkStart w:id="471" w:name="_Toc38387698"/>
      <w:r w:rsidRPr="008F04F6">
        <w:rPr>
          <w:sz w:val="19"/>
          <w:szCs w:val="19"/>
        </w:rPr>
        <w:t xml:space="preserve">6.5.- </w:t>
      </w:r>
      <w:r w:rsidRPr="008F04F6">
        <w:rPr>
          <w:b w:val="0"/>
          <w:sz w:val="19"/>
          <w:szCs w:val="19"/>
        </w:rPr>
        <w:t xml:space="preserve">El precio o precios del contrato incluye/n todos los tributos, tasas y cánones </w:t>
      </w:r>
      <w:r w:rsidR="00596FC2" w:rsidRPr="008F04F6">
        <w:rPr>
          <w:b w:val="0"/>
          <w:sz w:val="19"/>
          <w:szCs w:val="19"/>
        </w:rPr>
        <w:t>aplicables,</w:t>
      </w:r>
      <w:r w:rsidRPr="008F04F6">
        <w:rPr>
          <w:b w:val="0"/>
          <w:sz w:val="19"/>
          <w:szCs w:val="19"/>
        </w:rPr>
        <w:t xml:space="preserve"> así como cualquier otro gasto que derive del cumplimiento de las condiciones contractuales.</w:t>
      </w:r>
      <w:bookmarkEnd w:id="471"/>
    </w:p>
    <w:p w14:paraId="141084B6" w14:textId="7A3B4ACF" w:rsidR="00C548B6" w:rsidRPr="008F04F6" w:rsidRDefault="00C548B6" w:rsidP="001D3DE3">
      <w:pPr>
        <w:pStyle w:val="Ttulo3"/>
        <w:spacing w:after="120"/>
        <w:rPr>
          <w:rFonts w:eastAsia="Arial Unicode MS"/>
        </w:rPr>
      </w:pPr>
      <w:bookmarkStart w:id="472" w:name="_Toc33530763"/>
      <w:bookmarkStart w:id="473" w:name="_Toc157522082"/>
      <w:r w:rsidRPr="008F04F6">
        <w:rPr>
          <w:rFonts w:eastAsia="Arial Unicode MS"/>
        </w:rPr>
        <w:t>7.- REVISIÓN DE PRECIOS</w:t>
      </w:r>
      <w:bookmarkEnd w:id="472"/>
      <w:bookmarkEnd w:id="473"/>
    </w:p>
    <w:p w14:paraId="58C005DE" w14:textId="765ED7D3" w:rsidR="00C548B6" w:rsidRPr="008F04F6" w:rsidRDefault="00C548B6" w:rsidP="001D3DE3">
      <w:pPr>
        <w:shd w:val="clear" w:color="auto" w:fill="FFFFFF"/>
        <w:spacing w:before="120" w:after="120"/>
        <w:ind w:left="284" w:right="-425"/>
        <w:jc w:val="both"/>
        <w:rPr>
          <w:rFonts w:ascii="Verdana" w:eastAsia="Arial Unicode MS" w:hAnsi="Verdana"/>
          <w:sz w:val="19"/>
          <w:szCs w:val="19"/>
        </w:rPr>
      </w:pPr>
      <w:r w:rsidRPr="008F04F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8F04F6" w:rsidRDefault="00C548B6" w:rsidP="001D3DE3">
      <w:pPr>
        <w:pStyle w:val="Ttulo3"/>
        <w:spacing w:after="120"/>
        <w:ind w:left="284" w:hanging="284"/>
        <w:rPr>
          <w:rFonts w:eastAsia="Arial Unicode MS"/>
        </w:rPr>
      </w:pPr>
      <w:bookmarkStart w:id="474" w:name="_Toc33530764"/>
      <w:bookmarkStart w:id="475" w:name="_Toc157522083"/>
      <w:r w:rsidRPr="008F04F6">
        <w:rPr>
          <w:rFonts w:eastAsia="Arial Unicode MS"/>
        </w:rPr>
        <w:t>8.- VIGENCIA DEL CONTRATO: PLAZO DE EJECUCIÓN O DURACIÓN DEL CONTRATO. PRÓRROGA</w:t>
      </w:r>
      <w:bookmarkEnd w:id="474"/>
      <w:bookmarkEnd w:id="475"/>
    </w:p>
    <w:p w14:paraId="047555CC" w14:textId="04093D2F" w:rsidR="00C548B6" w:rsidRPr="008F04F6" w:rsidRDefault="00C548B6" w:rsidP="001D3DE3">
      <w:pPr>
        <w:pStyle w:val="Ttulo4"/>
        <w:spacing w:after="120"/>
        <w:ind w:left="851" w:right="-427"/>
        <w:jc w:val="both"/>
        <w:rPr>
          <w:sz w:val="19"/>
          <w:szCs w:val="19"/>
        </w:rPr>
      </w:pPr>
      <w:bookmarkStart w:id="476" w:name="_Toc33530765"/>
      <w:r w:rsidRPr="008F04F6">
        <w:rPr>
          <w:sz w:val="19"/>
          <w:szCs w:val="19"/>
        </w:rPr>
        <w:t>8.1.- Contratos de tracto único:</w:t>
      </w:r>
      <w:bookmarkEnd w:id="476"/>
    </w:p>
    <w:p w14:paraId="24692144" w14:textId="77777777" w:rsidR="00C548B6" w:rsidRPr="008F04F6" w:rsidRDefault="00C548B6" w:rsidP="001D3DE3">
      <w:pPr>
        <w:spacing w:after="120"/>
        <w:ind w:left="851" w:right="-425"/>
        <w:jc w:val="both"/>
        <w:rPr>
          <w:rFonts w:ascii="Verdana" w:hAnsi="Verdana"/>
          <w:sz w:val="19"/>
          <w:szCs w:val="19"/>
        </w:rPr>
      </w:pPr>
      <w:r w:rsidRPr="008F04F6">
        <w:rPr>
          <w:rFonts w:ascii="Verdana" w:hAnsi="Verdana"/>
          <w:sz w:val="19"/>
          <w:szCs w:val="19"/>
        </w:rPr>
        <w:t>El plazo de ejecución del contrato, que comenzará en la fecha indicada en la cláusula 6.2 de cláusulas específicas del contrato, es:</w:t>
      </w:r>
    </w:p>
    <w:p w14:paraId="702E0358" w14:textId="77777777" w:rsidR="00C548B6" w:rsidRPr="008F04F6"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w:t>
      </w:r>
    </w:p>
    <w:p w14:paraId="30433869" w14:textId="77777777" w:rsidR="00C548B6" w:rsidRPr="008F04F6"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8F04F6">
        <w:rPr>
          <w:rFonts w:ascii="Verdana" w:eastAsia="Arial Unicode MS" w:hAnsi="Verdana" w:cs="Tahoma"/>
          <w:sz w:val="19"/>
          <w:szCs w:val="19"/>
        </w:rPr>
        <w:t xml:space="preserve">En el caso que las ofertas puedan proponer reducción del plazo total y/o de los plazos parciales: los que haya ofertado </w:t>
      </w:r>
      <w:r w:rsidRPr="008F04F6">
        <w:rPr>
          <w:rFonts w:ascii="Verdana" w:eastAsia="Arial Unicode MS" w:hAnsi="Verdana"/>
          <w:sz w:val="19"/>
          <w:szCs w:val="19"/>
        </w:rPr>
        <w:t>la adjudicataria</w:t>
      </w:r>
      <w:r w:rsidRPr="008F04F6">
        <w:rPr>
          <w:rFonts w:ascii="Verdana" w:eastAsia="Arial Unicode MS" w:hAnsi="Verdana" w:cs="Tahoma"/>
          <w:sz w:val="19"/>
          <w:szCs w:val="19"/>
        </w:rPr>
        <w:t>.</w:t>
      </w:r>
    </w:p>
    <w:p w14:paraId="1DD7EE49" w14:textId="77777777" w:rsidR="00C548B6" w:rsidRPr="008F04F6" w:rsidRDefault="00C548B6" w:rsidP="001D3DE3">
      <w:pPr>
        <w:spacing w:before="100" w:after="120"/>
        <w:ind w:left="851" w:right="-425"/>
        <w:jc w:val="both"/>
        <w:rPr>
          <w:rFonts w:ascii="Verdana" w:eastAsia="Arial Unicode MS" w:hAnsi="Verdana"/>
          <w:sz w:val="19"/>
          <w:szCs w:val="19"/>
        </w:rPr>
      </w:pPr>
      <w:r w:rsidRPr="008F04F6">
        <w:rPr>
          <w:rFonts w:ascii="Verdana" w:eastAsia="Arial Unicode MS" w:hAnsi="Verdana"/>
          <w:sz w:val="19"/>
          <w:szCs w:val="19"/>
        </w:rPr>
        <w:t>Estos plazos solo podrán ampliarse de conformidad con lo dispuesto en el art. 195.2 LCSP.</w:t>
      </w:r>
    </w:p>
    <w:p w14:paraId="7FDD2DB3" w14:textId="1E5389C3" w:rsidR="00C548B6" w:rsidRPr="008F04F6" w:rsidRDefault="00C548B6" w:rsidP="001D3DE3">
      <w:pPr>
        <w:pStyle w:val="Ttulo4"/>
        <w:spacing w:after="120"/>
        <w:ind w:left="851" w:right="-427"/>
        <w:jc w:val="both"/>
        <w:rPr>
          <w:sz w:val="19"/>
          <w:szCs w:val="19"/>
        </w:rPr>
      </w:pPr>
      <w:bookmarkStart w:id="477" w:name="_Toc33530766"/>
      <w:r w:rsidRPr="008F04F6">
        <w:rPr>
          <w:sz w:val="19"/>
          <w:szCs w:val="19"/>
        </w:rPr>
        <w:t>8.2.- Contratos de tracto sucesivo:</w:t>
      </w:r>
      <w:bookmarkEnd w:id="477"/>
      <w:r w:rsidRPr="008F04F6">
        <w:rPr>
          <w:sz w:val="19"/>
          <w:szCs w:val="19"/>
        </w:rPr>
        <w:t xml:space="preserve"> </w:t>
      </w:r>
    </w:p>
    <w:p w14:paraId="632F1B4B" w14:textId="6DEE27CB" w:rsidR="00C548B6" w:rsidRPr="008F04F6" w:rsidRDefault="00C548B6" w:rsidP="001D3DE3">
      <w:pPr>
        <w:spacing w:before="120" w:after="120"/>
        <w:ind w:left="851" w:right="-425"/>
        <w:jc w:val="both"/>
        <w:rPr>
          <w:rFonts w:ascii="Verdana" w:eastAsia="Arial Unicode MS" w:hAnsi="Verdana"/>
          <w:sz w:val="19"/>
          <w:szCs w:val="19"/>
        </w:rPr>
      </w:pPr>
      <w:r w:rsidRPr="008F04F6">
        <w:rPr>
          <w:rFonts w:ascii="Verdana" w:eastAsia="Arial Unicode MS" w:hAnsi="Verdana"/>
          <w:sz w:val="19"/>
          <w:szCs w:val="19"/>
        </w:rPr>
        <w:t xml:space="preserve">La duración del </w:t>
      </w:r>
      <w:r w:rsidR="00B71BB5" w:rsidRPr="008F04F6">
        <w:rPr>
          <w:rFonts w:ascii="Verdana" w:eastAsia="Arial Unicode MS" w:hAnsi="Verdana"/>
          <w:sz w:val="19"/>
          <w:szCs w:val="19"/>
        </w:rPr>
        <w:t>contrato,</w:t>
      </w:r>
      <w:r w:rsidRPr="008F04F6">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8F04F6" w:rsidRDefault="00C548B6" w:rsidP="001D3DE3">
      <w:pPr>
        <w:pStyle w:val="Ttulo4"/>
        <w:spacing w:after="120"/>
        <w:ind w:left="851" w:right="-427"/>
        <w:jc w:val="both"/>
        <w:rPr>
          <w:sz w:val="19"/>
          <w:szCs w:val="19"/>
        </w:rPr>
      </w:pPr>
      <w:bookmarkStart w:id="478" w:name="_Toc33530767"/>
      <w:r w:rsidRPr="008F04F6">
        <w:rPr>
          <w:sz w:val="19"/>
          <w:szCs w:val="19"/>
        </w:rPr>
        <w:t>8.3.- Prórroga contratos de tracto sucesivo:</w:t>
      </w:r>
      <w:bookmarkEnd w:id="478"/>
    </w:p>
    <w:p w14:paraId="56643AC7"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Cuando así se disponga en la cláusula 6.4 de </w:t>
      </w:r>
      <w:r w:rsidRPr="008F04F6">
        <w:rPr>
          <w:rFonts w:ascii="Verdana" w:eastAsia="Arial Unicode MS" w:hAnsi="Verdana"/>
          <w:sz w:val="19"/>
          <w:szCs w:val="19"/>
        </w:rPr>
        <w:t>cláusulas específicas del contrato</w:t>
      </w:r>
      <w:r w:rsidRPr="008F04F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8F04F6" w:rsidRDefault="00C548B6" w:rsidP="001D3DE3">
      <w:pPr>
        <w:spacing w:before="120" w:after="120"/>
        <w:ind w:left="851" w:right="-425"/>
        <w:jc w:val="both"/>
        <w:rPr>
          <w:rFonts w:ascii="Verdana" w:eastAsia="Arial Unicode MS" w:hAnsi="Verdana" w:cs="Tahoma"/>
          <w:sz w:val="19"/>
          <w:szCs w:val="19"/>
        </w:rPr>
      </w:pPr>
      <w:r w:rsidRPr="008F04F6">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Audiencia a la contratista por espacio de cinco (5) días hábiles.</w:t>
      </w:r>
    </w:p>
    <w:p w14:paraId="5335FAB9"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jurídico.</w:t>
      </w:r>
    </w:p>
    <w:p w14:paraId="58E075E7"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Informe de fiscalización previa de control económico-fiscal cuando no esté exento.</w:t>
      </w:r>
    </w:p>
    <w:p w14:paraId="361811EF" w14:textId="77777777" w:rsidR="00C548B6" w:rsidRPr="008F04F6"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8F04F6">
        <w:rPr>
          <w:rFonts w:ascii="Verdana" w:eastAsia="Arial Unicode MS" w:hAnsi="Verdana" w:cs="Tahoma"/>
          <w:sz w:val="19"/>
          <w:szCs w:val="19"/>
        </w:rPr>
        <w:t>Resolución del órgano de contratación.</w:t>
      </w:r>
    </w:p>
    <w:p w14:paraId="5474D0B2" w14:textId="4504145D" w:rsidR="00C548B6" w:rsidRPr="008F04F6" w:rsidRDefault="00C548B6" w:rsidP="00FD4F53">
      <w:pPr>
        <w:pStyle w:val="Ttulo3"/>
        <w:spacing w:after="240"/>
        <w:ind w:right="-425"/>
        <w:rPr>
          <w:rFonts w:eastAsia="Arial Unicode MS"/>
          <w:i/>
        </w:rPr>
      </w:pPr>
      <w:bookmarkStart w:id="479" w:name="_Toc528657942"/>
      <w:bookmarkStart w:id="480" w:name="_Toc528658761"/>
      <w:bookmarkStart w:id="481" w:name="_Toc528660388"/>
      <w:bookmarkStart w:id="482" w:name="_Toc528664238"/>
      <w:bookmarkStart w:id="483" w:name="_Toc528665929"/>
      <w:bookmarkStart w:id="484" w:name="_Toc528666554"/>
      <w:bookmarkStart w:id="485" w:name="_Toc528671277"/>
      <w:bookmarkStart w:id="486" w:name="_Toc530728060"/>
      <w:bookmarkStart w:id="487" w:name="_Toc5958950"/>
      <w:bookmarkStart w:id="488" w:name="_Toc34132910"/>
      <w:bookmarkStart w:id="489" w:name="_Toc157522084"/>
      <w:r w:rsidRPr="008F04F6">
        <w:rPr>
          <w:rFonts w:eastAsia="Arial Unicode MS"/>
        </w:rPr>
        <w:t xml:space="preserve">9.- </w:t>
      </w:r>
      <w:r w:rsidR="00451FF2" w:rsidRPr="008F04F6">
        <w:rPr>
          <w:rFonts w:eastAsia="Arial Unicode MS"/>
          <w:caps w:val="0"/>
        </w:rPr>
        <w:t>GARANTÍAS</w:t>
      </w:r>
      <w:bookmarkEnd w:id="479"/>
      <w:bookmarkEnd w:id="480"/>
      <w:bookmarkEnd w:id="481"/>
      <w:bookmarkEnd w:id="482"/>
      <w:bookmarkEnd w:id="483"/>
      <w:bookmarkEnd w:id="484"/>
      <w:bookmarkEnd w:id="485"/>
      <w:bookmarkEnd w:id="486"/>
      <w:bookmarkEnd w:id="487"/>
      <w:bookmarkEnd w:id="488"/>
      <w:bookmarkEnd w:id="489"/>
    </w:p>
    <w:p w14:paraId="20771276" w14:textId="6142F607" w:rsidR="00C548B6" w:rsidRPr="008F04F6" w:rsidRDefault="00C548B6" w:rsidP="001D3DE3">
      <w:pPr>
        <w:pStyle w:val="Ttulo4"/>
        <w:spacing w:after="120"/>
        <w:ind w:left="851" w:right="-427"/>
        <w:jc w:val="both"/>
        <w:rPr>
          <w:b w:val="0"/>
          <w:i/>
          <w:sz w:val="19"/>
          <w:szCs w:val="19"/>
        </w:rPr>
      </w:pPr>
      <w:bookmarkStart w:id="490" w:name="_Toc38387705"/>
      <w:r w:rsidRPr="008F04F6">
        <w:rPr>
          <w:sz w:val="19"/>
          <w:szCs w:val="19"/>
        </w:rPr>
        <w:t xml:space="preserve">9.1.- </w:t>
      </w:r>
      <w:r w:rsidRPr="008F04F6">
        <w:rPr>
          <w:b w:val="0"/>
          <w:sz w:val="19"/>
          <w:szCs w:val="19"/>
        </w:rPr>
        <w:t>La garantía provisional podrá prestarse en alguna de las fórmulas establecidas en el art. 108.1 LCSP y deberá depositarse en las formas que dispone el art. 106.3 LCSP.</w:t>
      </w:r>
      <w:bookmarkEnd w:id="490"/>
    </w:p>
    <w:p w14:paraId="130BEB8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w:t>
      </w:r>
      <w:r w:rsidRPr="008F04F6">
        <w:rPr>
          <w:rFonts w:ascii="Verdana" w:eastAsia="Arial Unicode MS" w:hAnsi="Verdana"/>
          <w:sz w:val="19"/>
          <w:szCs w:val="19"/>
        </w:rPr>
        <w:lastRenderedPageBreak/>
        <w:t>se le devolverá la garantía provisional cuando haya constituido la garantía definitiva de conformidad con lo dispuesto en el art. 106.4 LCSP y cláusula 23.4 de condiciones generales.</w:t>
      </w:r>
    </w:p>
    <w:p w14:paraId="4B571F10" w14:textId="5487F912" w:rsidR="00C548B6" w:rsidRPr="008F04F6" w:rsidRDefault="00C548B6" w:rsidP="001D3DE3">
      <w:pPr>
        <w:pStyle w:val="Ttulo4"/>
        <w:spacing w:after="120"/>
        <w:ind w:left="851" w:right="-427"/>
        <w:jc w:val="both"/>
        <w:rPr>
          <w:b w:val="0"/>
          <w:i/>
          <w:sz w:val="19"/>
          <w:szCs w:val="19"/>
        </w:rPr>
      </w:pPr>
      <w:bookmarkStart w:id="491" w:name="_Toc38387706"/>
      <w:r w:rsidRPr="008F04F6">
        <w:rPr>
          <w:sz w:val="19"/>
          <w:szCs w:val="19"/>
        </w:rPr>
        <w:t xml:space="preserve">9.2.- </w:t>
      </w:r>
      <w:r w:rsidRPr="008F04F6">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1"/>
      <w:r w:rsidRPr="008F04F6">
        <w:rPr>
          <w:b w:val="0"/>
          <w:sz w:val="19"/>
          <w:szCs w:val="19"/>
        </w:rPr>
        <w:t xml:space="preserve"> </w:t>
      </w:r>
    </w:p>
    <w:p w14:paraId="684F892B"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Las garantías definitiva y complementaria se depositarán siempre en la Tesorería General del País Vasco.</w:t>
      </w:r>
    </w:p>
    <w:p w14:paraId="4E4E2717" w14:textId="46A01C60" w:rsidR="00C548B6" w:rsidRPr="008F04F6" w:rsidRDefault="00C548B6" w:rsidP="001D3DE3">
      <w:pPr>
        <w:pStyle w:val="Ttulo4"/>
        <w:spacing w:after="120"/>
        <w:ind w:left="851" w:right="-427"/>
        <w:jc w:val="both"/>
        <w:rPr>
          <w:b w:val="0"/>
          <w:i/>
          <w:sz w:val="19"/>
          <w:szCs w:val="19"/>
        </w:rPr>
      </w:pPr>
      <w:bookmarkStart w:id="492" w:name="_Toc38387707"/>
      <w:r w:rsidRPr="008F04F6">
        <w:rPr>
          <w:sz w:val="19"/>
          <w:szCs w:val="19"/>
        </w:rPr>
        <w:t xml:space="preserve">9.3.- </w:t>
      </w:r>
      <w:r w:rsidRPr="008F04F6">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8F04F6">
        <w:rPr>
          <w:b w:val="0"/>
          <w:sz w:val="19"/>
          <w:szCs w:val="19"/>
        </w:rPr>
        <w:t>a</w:t>
      </w:r>
      <w:r w:rsidRPr="008F04F6">
        <w:rPr>
          <w:b w:val="0"/>
          <w:sz w:val="19"/>
          <w:szCs w:val="19"/>
        </w:rPr>
        <w:t>s sus integrantes.</w:t>
      </w:r>
      <w:bookmarkEnd w:id="492"/>
    </w:p>
    <w:p w14:paraId="273E697C" w14:textId="2DB46473" w:rsidR="00C548B6" w:rsidRPr="008F04F6" w:rsidRDefault="00C548B6" w:rsidP="00FD4F53">
      <w:pPr>
        <w:pStyle w:val="Ttulo3"/>
        <w:spacing w:after="240"/>
        <w:ind w:right="-425"/>
        <w:rPr>
          <w:rFonts w:eastAsia="Arial Unicode MS"/>
          <w:i/>
        </w:rPr>
      </w:pPr>
      <w:bookmarkStart w:id="493" w:name="_Toc528657943"/>
      <w:bookmarkStart w:id="494" w:name="_Toc528658762"/>
      <w:bookmarkStart w:id="495" w:name="_Toc528660389"/>
      <w:bookmarkStart w:id="496" w:name="_Toc528664239"/>
      <w:bookmarkStart w:id="497" w:name="_Toc528665930"/>
      <w:bookmarkStart w:id="498" w:name="_Toc528666555"/>
      <w:bookmarkStart w:id="499" w:name="_Toc528671278"/>
      <w:bookmarkStart w:id="500" w:name="_Toc530728061"/>
      <w:bookmarkStart w:id="501" w:name="_Toc5958951"/>
      <w:bookmarkStart w:id="502" w:name="_Toc34132911"/>
      <w:bookmarkStart w:id="503" w:name="_Toc157522085"/>
      <w:r w:rsidRPr="008F04F6">
        <w:rPr>
          <w:rFonts w:eastAsia="Arial Unicode MS"/>
        </w:rPr>
        <w:t>10.- PERFIL DE CONTRATANTE Y CONSULTAS</w:t>
      </w:r>
      <w:bookmarkEnd w:id="493"/>
      <w:bookmarkEnd w:id="494"/>
      <w:bookmarkEnd w:id="495"/>
      <w:bookmarkEnd w:id="496"/>
      <w:bookmarkEnd w:id="497"/>
      <w:bookmarkEnd w:id="498"/>
      <w:bookmarkEnd w:id="499"/>
      <w:bookmarkEnd w:id="500"/>
      <w:bookmarkEnd w:id="501"/>
      <w:bookmarkEnd w:id="502"/>
      <w:bookmarkEnd w:id="503"/>
    </w:p>
    <w:p w14:paraId="307B761D" w14:textId="0351CD6C" w:rsidR="00963A79" w:rsidRPr="008F04F6" w:rsidRDefault="00C548B6" w:rsidP="001D3DE3">
      <w:pPr>
        <w:pStyle w:val="Ttulo4"/>
        <w:spacing w:after="120"/>
        <w:ind w:left="851" w:right="-427"/>
        <w:jc w:val="both"/>
        <w:rPr>
          <w:b w:val="0"/>
          <w:sz w:val="19"/>
          <w:szCs w:val="19"/>
        </w:rPr>
      </w:pPr>
      <w:bookmarkStart w:id="504" w:name="_Toc38387709"/>
      <w:r w:rsidRPr="008F04F6">
        <w:rPr>
          <w:sz w:val="19"/>
          <w:szCs w:val="19"/>
        </w:rPr>
        <w:t xml:space="preserve">10.1.- </w:t>
      </w:r>
      <w:r w:rsidRPr="008F04F6">
        <w:rPr>
          <w:b w:val="0"/>
          <w:sz w:val="19"/>
          <w:szCs w:val="19"/>
        </w:rPr>
        <w:t>El acceso al perfil de contratante de la Contratación Pública de Euskadi se efectuará a través del siguiente enlace</w:t>
      </w:r>
      <w:r w:rsidR="00963A79" w:rsidRPr="008F04F6">
        <w:rPr>
          <w:b w:val="0"/>
          <w:sz w:val="19"/>
          <w:szCs w:val="19"/>
        </w:rPr>
        <w:t xml:space="preserve"> </w:t>
      </w:r>
      <w:hyperlink r:id="rId19" w:history="1">
        <w:r w:rsidR="00963A79" w:rsidRPr="008F04F6">
          <w:rPr>
            <w:rStyle w:val="Hipervnculo"/>
            <w:b w:val="0"/>
            <w:sz w:val="19"/>
            <w:szCs w:val="19"/>
          </w:rPr>
          <w:t>https://www.contratacion.euskadi.eus/inicio/</w:t>
        </w:r>
      </w:hyperlink>
      <w:bookmarkEnd w:id="504"/>
    </w:p>
    <w:p w14:paraId="57D85B24" w14:textId="05B93538" w:rsidR="00C548B6" w:rsidRPr="008F04F6" w:rsidRDefault="00C548B6" w:rsidP="001D3DE3">
      <w:pPr>
        <w:pStyle w:val="Ttulo4"/>
        <w:spacing w:after="120"/>
        <w:ind w:left="851" w:right="-427"/>
        <w:jc w:val="both"/>
        <w:rPr>
          <w:b w:val="0"/>
          <w:sz w:val="19"/>
          <w:szCs w:val="19"/>
        </w:rPr>
      </w:pPr>
      <w:bookmarkStart w:id="505" w:name="_Toc38387710"/>
      <w:r w:rsidRPr="008F04F6">
        <w:rPr>
          <w:sz w:val="19"/>
          <w:szCs w:val="19"/>
        </w:rPr>
        <w:t xml:space="preserve">10.2.- </w:t>
      </w:r>
      <w:r w:rsidRPr="008F04F6">
        <w:rPr>
          <w:b w:val="0"/>
          <w:sz w:val="19"/>
          <w:szCs w:val="19"/>
        </w:rPr>
        <w:t>En el perfil de contratante se publicarán los siguientes datos e informaciones:</w:t>
      </w:r>
      <w:bookmarkEnd w:id="505"/>
    </w:p>
    <w:p w14:paraId="222D4A7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anuncio de información previa.</w:t>
      </w:r>
    </w:p>
    <w:p w14:paraId="3E8EC7F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licitación</w:t>
      </w:r>
    </w:p>
    <w:p w14:paraId="069B326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aprobación del expediente.</w:t>
      </w:r>
    </w:p>
    <w:p w14:paraId="0AE9EFD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PCAP, PPTP y documentación complementaria.</w:t>
      </w:r>
    </w:p>
    <w:p w14:paraId="4BA3C59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Objeto detallado del contrato, su duración, presupuesto base de licitación.</w:t>
      </w:r>
    </w:p>
    <w:p w14:paraId="64DFA5D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insuficiencia de medios.</w:t>
      </w:r>
    </w:p>
    <w:p w14:paraId="3E62043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inicio del expediente firmada por el órgano de contratación.</w:t>
      </w:r>
    </w:p>
    <w:p w14:paraId="5148C2A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el caso de que se haya</w:t>
      </w:r>
      <w:r w:rsidR="007B4B6A" w:rsidRPr="008F04F6">
        <w:rPr>
          <w:rFonts w:ascii="Verdana" w:hAnsi="Verdana"/>
          <w:sz w:val="19"/>
          <w:szCs w:val="19"/>
        </w:rPr>
        <w:t>n</w:t>
      </w:r>
      <w:r w:rsidRPr="008F04F6">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Archivo </w:t>
      </w:r>
      <w:proofErr w:type="spellStart"/>
      <w:r w:rsidRPr="008F04F6">
        <w:rPr>
          <w:rFonts w:ascii="Verdana" w:hAnsi="Verdana"/>
          <w:sz w:val="19"/>
          <w:szCs w:val="19"/>
        </w:rPr>
        <w:t>xml</w:t>
      </w:r>
      <w:proofErr w:type="spellEnd"/>
      <w:r w:rsidRPr="008F04F6">
        <w:rPr>
          <w:rFonts w:ascii="Verdana" w:hAnsi="Verdana"/>
          <w:sz w:val="19"/>
          <w:szCs w:val="19"/>
        </w:rPr>
        <w:t xml:space="preserve"> para cumplimentar el DEUC.</w:t>
      </w:r>
    </w:p>
    <w:p w14:paraId="740926B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La composición de las mesas de contratación que asistan al órgano de contratación y el cargo de sus </w:t>
      </w:r>
      <w:r w:rsidR="007B4B6A" w:rsidRPr="008F04F6">
        <w:rPr>
          <w:rFonts w:ascii="Verdana" w:hAnsi="Verdana"/>
          <w:sz w:val="19"/>
          <w:szCs w:val="19"/>
        </w:rPr>
        <w:t>componentes</w:t>
      </w:r>
      <w:r w:rsidRPr="008F04F6">
        <w:rPr>
          <w:rFonts w:ascii="Verdana" w:hAnsi="Verdana"/>
          <w:sz w:val="19"/>
          <w:szCs w:val="19"/>
        </w:rPr>
        <w:t>.</w:t>
      </w:r>
    </w:p>
    <w:p w14:paraId="1E1F5B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Medios a través de los que se ha publicitado el contrato y los enlaces a esas publicaciones.</w:t>
      </w:r>
    </w:p>
    <w:p w14:paraId="31A037B2"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8F04F6">
        <w:rPr>
          <w:rFonts w:ascii="Verdana" w:hAnsi="Verdana"/>
          <w:sz w:val="19"/>
          <w:szCs w:val="19"/>
        </w:rPr>
        <w:t>hecho</w:t>
      </w:r>
      <w:proofErr w:type="gramEnd"/>
      <w:r w:rsidRPr="008F04F6">
        <w:rPr>
          <w:rFonts w:ascii="Verdana" w:hAnsi="Verdana"/>
          <w:sz w:val="19"/>
          <w:szCs w:val="19"/>
        </w:rPr>
        <w:t xml:space="preserve"> o aritméticos.</w:t>
      </w:r>
    </w:p>
    <w:p w14:paraId="1DC90EE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Número e identidad de las licitadoras participantes en el procedimiento de adjudicación.</w:t>
      </w:r>
    </w:p>
    <w:p w14:paraId="5F0CF946"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eastAsia="Arial Unicode MS" w:hAnsi="Verdana"/>
          <w:sz w:val="19"/>
          <w:szCs w:val="19"/>
        </w:rPr>
        <w:lastRenderedPageBreak/>
        <w:t>Relación de licitadoras admitidas y excluidas y, en este último caso, las razones de la exclusión.</w:t>
      </w:r>
    </w:p>
    <w:p w14:paraId="699695A9"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Actas de la mesa de contratación.</w:t>
      </w:r>
    </w:p>
    <w:p w14:paraId="50F87040"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Informe de valoración de los criterios de adjudicación cuantificables mediante un juicio de valor de cada una de las ofertas.</w:t>
      </w:r>
    </w:p>
    <w:p w14:paraId="65F72AC1"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o informes sobre las ofertas incursas en presunción de anormalidad a que se refiere el art. 149.4 LCSP.</w:t>
      </w:r>
    </w:p>
    <w:p w14:paraId="5630105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Puntuaciones asignadas a las ofertas, cuando estas no se recojan en las actas o hasta que estas sean redactadas y publicadas.</w:t>
      </w:r>
    </w:p>
    <w:p w14:paraId="0CEFDED5"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 adjudicación del contrato.</w:t>
      </w:r>
    </w:p>
    <w:p w14:paraId="69444334"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Identidad de la adjudicataria.</w:t>
      </w:r>
    </w:p>
    <w:p w14:paraId="7AD31A1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Importe de adjudicación, incluido el Impuesto sobre el Valor Añadido.</w:t>
      </w:r>
    </w:p>
    <w:p w14:paraId="0F9C323B"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Anuncio de formalización del contrato y documento contractual.</w:t>
      </w:r>
    </w:p>
    <w:p w14:paraId="763FC77D"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decide no adjudicar o celebrar el contrato.</w:t>
      </w:r>
    </w:p>
    <w:p w14:paraId="117731DA" w14:textId="48575592"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 xml:space="preserve">Resolución del órgano de contratación por la </w:t>
      </w:r>
      <w:r w:rsidR="00D749D5" w:rsidRPr="008F04F6">
        <w:rPr>
          <w:rFonts w:ascii="Verdana" w:hAnsi="Verdana"/>
          <w:sz w:val="19"/>
          <w:szCs w:val="19"/>
        </w:rPr>
        <w:t>que</w:t>
      </w:r>
      <w:r w:rsidR="00D749D5" w:rsidRPr="008F04F6">
        <w:rPr>
          <w:rFonts w:ascii="Verdana" w:hAnsi="Verdana"/>
          <w:color w:val="00B050"/>
          <w:sz w:val="19"/>
          <w:szCs w:val="19"/>
        </w:rPr>
        <w:t xml:space="preserve"> </w:t>
      </w:r>
      <w:r w:rsidRPr="008F04F6">
        <w:rPr>
          <w:rFonts w:ascii="Verdana" w:hAnsi="Verdana"/>
          <w:sz w:val="19"/>
          <w:szCs w:val="19"/>
        </w:rPr>
        <w:t>acuerda desistir del procedimiento de adjudicación.</w:t>
      </w:r>
    </w:p>
    <w:p w14:paraId="24C03E2E"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declara desierto el procedimiento de adjudicación.</w:t>
      </w:r>
    </w:p>
    <w:p w14:paraId="7E1E3736"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Interposición de recursos y la eventual suspensión del procedimiento de adjudicación con motivo de dicha interposición.</w:t>
      </w:r>
    </w:p>
    <w:p w14:paraId="6838FDE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por la que se declara anulado el procedimiento de adjudicación.</w:t>
      </w:r>
    </w:p>
    <w:p w14:paraId="6D71D80A"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prorroga el contrato.</w:t>
      </w:r>
    </w:p>
    <w:p w14:paraId="4379F643"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A</w:t>
      </w:r>
      <w:r w:rsidRPr="008F04F6">
        <w:rPr>
          <w:rFonts w:ascii="Verdana" w:eastAsia="Calibri" w:hAnsi="Verdana"/>
          <w:sz w:val="19"/>
          <w:szCs w:val="19"/>
        </w:rPr>
        <w:t>nuncio/s de modificación del contrato</w:t>
      </w:r>
      <w:r w:rsidRPr="008F04F6">
        <w:rPr>
          <w:rFonts w:ascii="Verdana" w:hAnsi="Verdana"/>
          <w:sz w:val="19"/>
          <w:szCs w:val="19"/>
        </w:rPr>
        <w:t xml:space="preserve">, resolución del órgano de contratación por la que acuerda modificar el contrato, </w:t>
      </w:r>
      <w:r w:rsidRPr="008F04F6">
        <w:rPr>
          <w:rFonts w:ascii="Verdana" w:eastAsia="Calibri" w:hAnsi="Verdana"/>
          <w:sz w:val="19"/>
          <w:szCs w:val="19"/>
        </w:rPr>
        <w:t>su justi</w:t>
      </w:r>
      <w:r w:rsidRPr="008F04F6">
        <w:rPr>
          <w:rFonts w:ascii="Verdana" w:hAnsi="Verdana"/>
          <w:sz w:val="19"/>
          <w:szCs w:val="19"/>
        </w:rPr>
        <w:t>fi</w:t>
      </w:r>
      <w:r w:rsidRPr="008F04F6">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8F04F6" w:rsidRDefault="00C548B6" w:rsidP="00296D2B">
      <w:pPr>
        <w:numPr>
          <w:ilvl w:val="0"/>
          <w:numId w:val="80"/>
        </w:numPr>
        <w:spacing w:before="120" w:after="120"/>
        <w:ind w:left="1560" w:right="-427" w:hanging="426"/>
        <w:jc w:val="both"/>
        <w:rPr>
          <w:rFonts w:ascii="Verdana" w:hAnsi="Verdana"/>
          <w:sz w:val="19"/>
          <w:szCs w:val="19"/>
        </w:rPr>
      </w:pPr>
      <w:r w:rsidRPr="008F04F6">
        <w:rPr>
          <w:rFonts w:ascii="Verdana" w:hAnsi="Verdana"/>
          <w:sz w:val="19"/>
          <w:szCs w:val="19"/>
        </w:rPr>
        <w:t>Resolución del órgano de contratación por la que autoriza la cesión del contrato.</w:t>
      </w:r>
    </w:p>
    <w:p w14:paraId="677A31EF" w14:textId="77777777" w:rsidR="00C548B6" w:rsidRPr="008F04F6" w:rsidRDefault="00C548B6" w:rsidP="00296D2B">
      <w:pPr>
        <w:numPr>
          <w:ilvl w:val="0"/>
          <w:numId w:val="80"/>
        </w:numPr>
        <w:spacing w:before="120" w:after="120"/>
        <w:ind w:left="1560" w:right="-427" w:hanging="426"/>
        <w:jc w:val="both"/>
        <w:rPr>
          <w:rFonts w:ascii="Verdana" w:eastAsia="Calibri" w:hAnsi="Verdana"/>
          <w:sz w:val="19"/>
          <w:szCs w:val="19"/>
        </w:rPr>
      </w:pPr>
      <w:r w:rsidRPr="008F04F6">
        <w:rPr>
          <w:rFonts w:ascii="Verdana" w:hAnsi="Verdana"/>
          <w:sz w:val="19"/>
          <w:szCs w:val="19"/>
        </w:rPr>
        <w:t>Resolución del órgano de contratación por la que autoriza la modificación de la composición de la UTE.</w:t>
      </w:r>
    </w:p>
    <w:p w14:paraId="0C617BBC" w14:textId="71CC53E7" w:rsidR="002B1FE9" w:rsidRPr="008F04F6" w:rsidRDefault="00C548B6" w:rsidP="001D3DE3">
      <w:pPr>
        <w:pStyle w:val="Ttulo4"/>
        <w:spacing w:after="120"/>
        <w:ind w:left="851" w:right="-427"/>
        <w:jc w:val="both"/>
        <w:rPr>
          <w:b w:val="0"/>
          <w:sz w:val="19"/>
          <w:szCs w:val="19"/>
        </w:rPr>
      </w:pPr>
      <w:bookmarkStart w:id="506" w:name="_Toc38387711"/>
      <w:r w:rsidRPr="008F04F6">
        <w:rPr>
          <w:sz w:val="19"/>
          <w:szCs w:val="19"/>
        </w:rPr>
        <w:t xml:space="preserve">10.3.- </w:t>
      </w:r>
      <w:r w:rsidRPr="008F04F6">
        <w:rPr>
          <w:b w:val="0"/>
          <w:sz w:val="19"/>
          <w:szCs w:val="19"/>
        </w:rPr>
        <w:t xml:space="preserve">Los interesados pueden formular </w:t>
      </w:r>
      <w:r w:rsidRPr="008F04F6">
        <w:rPr>
          <w:sz w:val="19"/>
          <w:szCs w:val="19"/>
        </w:rPr>
        <w:t>consultas y solicitudes de documentación complementaria o información adicional</w:t>
      </w:r>
      <w:r w:rsidRPr="008F04F6">
        <w:rPr>
          <w:b w:val="0"/>
          <w:sz w:val="19"/>
          <w:szCs w:val="19"/>
        </w:rPr>
        <w:t xml:space="preserve"> a través de las direcciones de correo electrónico que figuran en las cláusulas 19.4 y </w:t>
      </w:r>
      <w:r w:rsidR="00BF4300" w:rsidRPr="008F04F6">
        <w:rPr>
          <w:b w:val="0"/>
          <w:sz w:val="19"/>
          <w:szCs w:val="19"/>
        </w:rPr>
        <w:t>19.</w:t>
      </w:r>
      <w:r w:rsidRPr="008F04F6">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6"/>
    </w:p>
    <w:p w14:paraId="55DA824D" w14:textId="2A0E9471" w:rsidR="00C548B6" w:rsidRPr="008F04F6" w:rsidRDefault="00C548B6" w:rsidP="001D3DE3">
      <w:pPr>
        <w:pStyle w:val="Ttulo4"/>
        <w:spacing w:after="120"/>
        <w:ind w:left="851" w:right="-427"/>
        <w:jc w:val="both"/>
        <w:rPr>
          <w:sz w:val="19"/>
          <w:szCs w:val="19"/>
        </w:rPr>
      </w:pPr>
      <w:r w:rsidRPr="008F04F6">
        <w:rPr>
          <w:sz w:val="19"/>
          <w:szCs w:val="19"/>
        </w:rPr>
        <w:br w:type="page"/>
      </w:r>
    </w:p>
    <w:p w14:paraId="3AC5B411" w14:textId="4B6F902A" w:rsidR="00C548B6" w:rsidRPr="008F04F6" w:rsidRDefault="00C548B6" w:rsidP="0063609A">
      <w:pPr>
        <w:pStyle w:val="Ttulo2"/>
      </w:pPr>
      <w:bookmarkStart w:id="507" w:name="_Toc505598226"/>
      <w:bookmarkStart w:id="508" w:name="_Toc505598303"/>
      <w:bookmarkStart w:id="509" w:name="_Toc505598396"/>
      <w:bookmarkStart w:id="510" w:name="_Toc507512578"/>
      <w:bookmarkStart w:id="511" w:name="_Toc507512879"/>
      <w:bookmarkStart w:id="512" w:name="_Toc33530770"/>
      <w:bookmarkStart w:id="513" w:name="_Toc157522086"/>
      <w:r w:rsidRPr="008F04F6">
        <w:lastRenderedPageBreak/>
        <w:t>II.- LICITACIÓN</w:t>
      </w:r>
      <w:bookmarkEnd w:id="507"/>
      <w:bookmarkEnd w:id="508"/>
      <w:bookmarkEnd w:id="509"/>
      <w:bookmarkEnd w:id="510"/>
      <w:bookmarkEnd w:id="511"/>
      <w:bookmarkEnd w:id="512"/>
      <w:bookmarkEnd w:id="513"/>
    </w:p>
    <w:p w14:paraId="4D99BFD3" w14:textId="524B4912" w:rsidR="00C548B6" w:rsidRPr="008F04F6" w:rsidRDefault="00C548B6" w:rsidP="001D3DE3">
      <w:pPr>
        <w:pStyle w:val="Ttulo3"/>
        <w:spacing w:after="120"/>
        <w:rPr>
          <w:rFonts w:eastAsia="Arial Unicode MS"/>
        </w:rPr>
      </w:pPr>
      <w:bookmarkStart w:id="514" w:name="_Toc157522087"/>
      <w:r w:rsidRPr="008F04F6">
        <w:rPr>
          <w:rFonts w:eastAsia="Arial Unicode MS"/>
        </w:rPr>
        <w:t>11.-CONDICIONES PARA PARTICIPAR</w:t>
      </w:r>
      <w:bookmarkEnd w:id="514"/>
    </w:p>
    <w:p w14:paraId="1E60DEB7" w14:textId="2191B6D9" w:rsidR="00C548B6" w:rsidRPr="008F04F6" w:rsidRDefault="00C548B6" w:rsidP="001D3DE3">
      <w:pPr>
        <w:pStyle w:val="Ttulo4"/>
        <w:spacing w:after="120"/>
        <w:ind w:left="851" w:right="-427"/>
        <w:jc w:val="both"/>
        <w:rPr>
          <w:b w:val="0"/>
          <w:sz w:val="19"/>
          <w:szCs w:val="19"/>
        </w:rPr>
      </w:pPr>
      <w:bookmarkStart w:id="515" w:name="_Toc38387714"/>
      <w:r w:rsidRPr="008F04F6">
        <w:rPr>
          <w:sz w:val="19"/>
          <w:szCs w:val="19"/>
        </w:rPr>
        <w:t xml:space="preserve">11.1.- </w:t>
      </w:r>
      <w:r w:rsidRPr="008F04F6">
        <w:rPr>
          <w:b w:val="0"/>
          <w:sz w:val="19"/>
          <w:szCs w:val="19"/>
        </w:rPr>
        <w:t>Pueden participar en el procedimiento de contratación, las personas naturales o jurídicas, españolas o extranjeras, que tengan plena capacidad de obrar, no estén incursas en prohibición de contratar</w:t>
      </w:r>
      <w:r w:rsidR="00322512" w:rsidRPr="008F04F6">
        <w:rPr>
          <w:b w:val="0"/>
          <w:sz w:val="19"/>
          <w:szCs w:val="19"/>
        </w:rPr>
        <w:t xml:space="preserve">, </w:t>
      </w:r>
      <w:r w:rsidR="007468B4" w:rsidRPr="008F04F6">
        <w:rPr>
          <w:b w:val="0"/>
        </w:rPr>
        <w:t>no se hallen en situación de conflicto de intereses</w:t>
      </w:r>
      <w:r w:rsidR="007468B4" w:rsidRPr="008F04F6">
        <w:rPr>
          <w:rFonts w:cs="Tahoma"/>
          <w:b w:val="0"/>
          <w:sz w:val="19"/>
          <w:szCs w:val="19"/>
        </w:rPr>
        <w:t xml:space="preserve"> </w:t>
      </w:r>
      <w:r w:rsidRPr="008F04F6">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8F04F6">
        <w:rPr>
          <w:b w:val="0"/>
          <w:sz w:val="19"/>
          <w:szCs w:val="19"/>
        </w:rPr>
        <w:t>es</w:t>
      </w:r>
      <w:proofErr w:type="spellEnd"/>
      <w:r w:rsidRPr="008F04F6">
        <w:rPr>
          <w:b w:val="0"/>
          <w:sz w:val="19"/>
          <w:szCs w:val="19"/>
        </w:rPr>
        <w:t xml:space="preserve"> “fecha final de presentación de ofertas”).</w:t>
      </w:r>
      <w:bookmarkEnd w:id="515"/>
    </w:p>
    <w:p w14:paraId="054CDCE3" w14:textId="77777777" w:rsidR="00C548B6" w:rsidRPr="008F04F6"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8F04F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8F04F6" w:rsidRDefault="00C548B6" w:rsidP="001D3DE3">
      <w:pPr>
        <w:tabs>
          <w:tab w:val="left" w:pos="0"/>
        </w:tabs>
        <w:spacing w:before="120" w:after="120"/>
        <w:ind w:left="842" w:right="-425" w:firstLine="9"/>
        <w:jc w:val="both"/>
        <w:rPr>
          <w:rFonts w:ascii="Verdana" w:hAnsi="Verdana" w:cs="Tahoma"/>
          <w:sz w:val="19"/>
          <w:szCs w:val="19"/>
        </w:rPr>
      </w:pPr>
      <w:r w:rsidRPr="008F04F6">
        <w:rPr>
          <w:rFonts w:ascii="Verdana" w:hAnsi="Verdana" w:cs="Tahoma"/>
          <w:sz w:val="19"/>
          <w:szCs w:val="19"/>
        </w:rPr>
        <w:t xml:space="preserve">Solo pueden participar las personas jurídicas que cumplan con lo dispuesto en el art. 66.1 </w:t>
      </w:r>
      <w:r w:rsidR="00820763" w:rsidRPr="008F04F6">
        <w:rPr>
          <w:rFonts w:ascii="Verdana" w:hAnsi="Verdana" w:cs="Tahoma"/>
          <w:sz w:val="19"/>
          <w:szCs w:val="19"/>
        </w:rPr>
        <w:t>LCSP,</w:t>
      </w:r>
      <w:r w:rsidRPr="008F04F6">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8F04F6" w:rsidRDefault="00C548B6" w:rsidP="001D3DE3">
      <w:pPr>
        <w:pStyle w:val="Ttulo4"/>
        <w:spacing w:after="120"/>
        <w:ind w:left="851" w:right="-427"/>
        <w:jc w:val="both"/>
        <w:rPr>
          <w:b w:val="0"/>
          <w:sz w:val="19"/>
          <w:szCs w:val="19"/>
        </w:rPr>
      </w:pPr>
      <w:bookmarkStart w:id="516" w:name="_Toc38387715"/>
      <w:r w:rsidRPr="008F04F6">
        <w:rPr>
          <w:sz w:val="19"/>
          <w:szCs w:val="19"/>
        </w:rPr>
        <w:t xml:space="preserve">11.2.- </w:t>
      </w:r>
      <w:r w:rsidRPr="008F04F6">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6"/>
    </w:p>
    <w:p w14:paraId="017B5F83" w14:textId="57A6CC31" w:rsidR="00C548B6" w:rsidRPr="008F04F6" w:rsidRDefault="00C548B6" w:rsidP="001D3DE3">
      <w:pPr>
        <w:pStyle w:val="Ttulo4"/>
        <w:spacing w:after="120"/>
        <w:ind w:left="851" w:right="-427"/>
        <w:jc w:val="both"/>
        <w:rPr>
          <w:sz w:val="19"/>
          <w:szCs w:val="19"/>
        </w:rPr>
      </w:pPr>
      <w:bookmarkStart w:id="517" w:name="_Toc38387716"/>
      <w:r w:rsidRPr="008F04F6">
        <w:rPr>
          <w:sz w:val="19"/>
          <w:szCs w:val="19"/>
        </w:rPr>
        <w:t xml:space="preserve">11.3.- </w:t>
      </w:r>
      <w:r w:rsidRPr="008F04F6">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17"/>
    </w:p>
    <w:p w14:paraId="750BCD93" w14:textId="55D1C5EC" w:rsidR="00C548B6" w:rsidRPr="008F04F6" w:rsidRDefault="00C548B6" w:rsidP="001D3DE3">
      <w:pPr>
        <w:pStyle w:val="Ttulo4"/>
        <w:spacing w:after="120"/>
        <w:ind w:left="851" w:right="-427"/>
        <w:jc w:val="both"/>
        <w:rPr>
          <w:b w:val="0"/>
          <w:sz w:val="19"/>
          <w:szCs w:val="19"/>
        </w:rPr>
      </w:pPr>
      <w:bookmarkStart w:id="518" w:name="_Toc38387717"/>
      <w:r w:rsidRPr="008F04F6">
        <w:rPr>
          <w:sz w:val="19"/>
          <w:szCs w:val="19"/>
        </w:rPr>
        <w:t xml:space="preserve">11.4.- </w:t>
      </w:r>
      <w:r w:rsidRPr="008F04F6">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8"/>
    </w:p>
    <w:p w14:paraId="60DA67F4" w14:textId="71206C52"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8F04F6">
        <w:rPr>
          <w:rFonts w:ascii="Verdana" w:eastAsia="Arial Unicode MS" w:hAnsi="Verdana"/>
          <w:sz w:val="19"/>
          <w:szCs w:val="19"/>
          <w:u w:val="single"/>
        </w:rPr>
        <w:t>en cualquier momento del procedimiento</w:t>
      </w:r>
      <w:r w:rsidRPr="008F04F6">
        <w:rPr>
          <w:rFonts w:ascii="Verdana" w:eastAsia="Arial Unicode MS" w:hAnsi="Verdana"/>
          <w:sz w:val="19"/>
          <w:szCs w:val="19"/>
        </w:rPr>
        <w:t xml:space="preserve">, cuando resulte necesario para garantizar su buen desarrollo, antes de la adjudicación del contrato. Asimismo, podrá solicitarles </w:t>
      </w:r>
      <w:r w:rsidRPr="008F04F6">
        <w:rPr>
          <w:rFonts w:ascii="Verdana" w:hAnsi="Verdana" w:cs="sans-serif"/>
          <w:sz w:val="19"/>
          <w:szCs w:val="19"/>
        </w:rPr>
        <w:t>aclaraciones sobre los certificados y documentos presentados o requerirles para la presentación de otros complementarios</w:t>
      </w:r>
      <w:r w:rsidR="00E1662E" w:rsidRPr="008F04F6">
        <w:rPr>
          <w:rFonts w:ascii="Verdana" w:hAnsi="Verdana" w:cs="sans-serif"/>
          <w:sz w:val="19"/>
          <w:szCs w:val="19"/>
        </w:rPr>
        <w:t xml:space="preserve">, lo que deberán cumplimentar en el plazo de </w:t>
      </w:r>
      <w:r w:rsidR="00E1662E" w:rsidRPr="008F04F6">
        <w:rPr>
          <w:rFonts w:ascii="Verdana" w:hAnsi="Verdana"/>
          <w:sz w:val="19"/>
          <w:szCs w:val="19"/>
        </w:rPr>
        <w:t>cinco (5) días hábiles, a contar desde el siguiente a aquél en que se reciba el correspondiente requerimiento</w:t>
      </w:r>
      <w:r w:rsidRPr="008F04F6">
        <w:rPr>
          <w:rFonts w:ascii="Verdana" w:hAnsi="Verdana" w:cs="sans-serif"/>
          <w:sz w:val="19"/>
          <w:szCs w:val="19"/>
        </w:rPr>
        <w:t>.</w:t>
      </w:r>
    </w:p>
    <w:p w14:paraId="35D2E212" w14:textId="4B78E525" w:rsidR="00C548B6" w:rsidRPr="008F04F6" w:rsidRDefault="00C548B6" w:rsidP="001D3DE3">
      <w:pPr>
        <w:pStyle w:val="Ttulo4"/>
        <w:spacing w:after="120"/>
        <w:ind w:left="851" w:right="-427"/>
        <w:jc w:val="both"/>
        <w:rPr>
          <w:b w:val="0"/>
          <w:sz w:val="19"/>
          <w:szCs w:val="19"/>
        </w:rPr>
      </w:pPr>
      <w:bookmarkStart w:id="519" w:name="_Toc38387718"/>
      <w:r w:rsidRPr="008F04F6">
        <w:rPr>
          <w:sz w:val="19"/>
          <w:szCs w:val="19"/>
        </w:rPr>
        <w:t xml:space="preserve">11.5.- </w:t>
      </w:r>
      <w:r w:rsidRPr="008F04F6">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19"/>
    </w:p>
    <w:p w14:paraId="76378BA0" w14:textId="77777777" w:rsidR="00497112" w:rsidRPr="008F04F6" w:rsidRDefault="00497112" w:rsidP="001D3DE3">
      <w:pPr>
        <w:spacing w:after="120"/>
        <w:rPr>
          <w:rFonts w:ascii="Verdana" w:eastAsia="Arial Unicode MS" w:hAnsi="Verdana" w:cs="Arial"/>
          <w:b/>
          <w:caps/>
          <w:sz w:val="19"/>
          <w:szCs w:val="19"/>
        </w:rPr>
      </w:pPr>
      <w:bookmarkStart w:id="520" w:name="_Toc33530772"/>
      <w:r w:rsidRPr="008F04F6">
        <w:rPr>
          <w:rFonts w:eastAsia="Arial Unicode MS"/>
        </w:rPr>
        <w:br w:type="page"/>
      </w:r>
    </w:p>
    <w:p w14:paraId="4BF47714" w14:textId="1B3E3584" w:rsidR="00C548B6" w:rsidRPr="008F04F6" w:rsidRDefault="00C548B6" w:rsidP="001D3DE3">
      <w:pPr>
        <w:pStyle w:val="Ttulo3"/>
        <w:spacing w:after="120"/>
        <w:rPr>
          <w:rFonts w:eastAsia="Arial Unicode MS"/>
        </w:rPr>
      </w:pPr>
      <w:bookmarkStart w:id="521" w:name="_Toc157522088"/>
      <w:r w:rsidRPr="008F04F6">
        <w:rPr>
          <w:rFonts w:eastAsia="Arial Unicode MS"/>
        </w:rPr>
        <w:lastRenderedPageBreak/>
        <w:t>12.- PRESENTACIÓN DE OFERTAS</w:t>
      </w:r>
      <w:bookmarkEnd w:id="520"/>
      <w:bookmarkEnd w:id="521"/>
    </w:p>
    <w:p w14:paraId="41396C5F" w14:textId="74A992BE" w:rsidR="00E40DCD" w:rsidRPr="008F04F6" w:rsidRDefault="00E40DCD" w:rsidP="00E40DCD">
      <w:pPr>
        <w:jc w:val="both"/>
        <w:rPr>
          <w:rFonts w:ascii="Verdana" w:eastAsia="Arial Unicode MS" w:hAnsi="Verdana"/>
          <w:sz w:val="19"/>
          <w:szCs w:val="19"/>
        </w:rPr>
      </w:pPr>
      <w:r w:rsidRPr="008F04F6">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8F04F6">
        <w:rPr>
          <w:rFonts w:ascii="Verdana" w:eastAsia="Arial Unicode MS" w:hAnsi="Verdana"/>
          <w:sz w:val="19"/>
          <w:szCs w:val="19"/>
        </w:rPr>
        <w:t>derechos</w:t>
      </w:r>
      <w:proofErr w:type="gramEnd"/>
      <w:r w:rsidRPr="008F04F6">
        <w:rPr>
          <w:rFonts w:ascii="Verdana" w:eastAsia="Arial Unicode MS" w:hAnsi="Verdana"/>
          <w:sz w:val="19"/>
          <w:szCs w:val="19"/>
        </w:rPr>
        <w:t xml:space="preserve"> recogidos en la Ley de Protección de datos de carácter personal.</w:t>
      </w:r>
    </w:p>
    <w:p w14:paraId="7C892124" w14:textId="6C761F76" w:rsidR="00C548B6" w:rsidRPr="008F04F6" w:rsidRDefault="00C548B6" w:rsidP="001D3DE3">
      <w:pPr>
        <w:pStyle w:val="Ttulo4"/>
        <w:spacing w:after="120"/>
        <w:ind w:left="851" w:right="-427"/>
        <w:jc w:val="both"/>
        <w:rPr>
          <w:sz w:val="19"/>
          <w:szCs w:val="19"/>
        </w:rPr>
      </w:pPr>
      <w:bookmarkStart w:id="522" w:name="_Toc33530773"/>
      <w:r w:rsidRPr="008F04F6">
        <w:rPr>
          <w:sz w:val="19"/>
          <w:szCs w:val="19"/>
        </w:rPr>
        <w:t>12.1.- Idioma</w:t>
      </w:r>
      <w:bookmarkEnd w:id="522"/>
      <w:r w:rsidR="003E3B8E" w:rsidRPr="008F04F6">
        <w:rPr>
          <w:sz w:val="19"/>
          <w:szCs w:val="19"/>
        </w:rPr>
        <w:t>.</w:t>
      </w:r>
    </w:p>
    <w:p w14:paraId="33C94AF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La documentación deberá presentarse redactada, o traducida oficialmente, en euskera o castellano.</w:t>
      </w:r>
    </w:p>
    <w:p w14:paraId="4C4E3E0C" w14:textId="7232A204" w:rsidR="00C548B6" w:rsidRPr="008F04F6" w:rsidRDefault="00C548B6" w:rsidP="001D3DE3">
      <w:pPr>
        <w:pStyle w:val="Ttulo4"/>
        <w:spacing w:after="120"/>
        <w:ind w:left="851" w:right="-427"/>
        <w:jc w:val="both"/>
        <w:rPr>
          <w:sz w:val="19"/>
          <w:szCs w:val="19"/>
        </w:rPr>
      </w:pPr>
      <w:bookmarkStart w:id="523" w:name="_Toc33530774"/>
      <w:r w:rsidRPr="008F04F6">
        <w:rPr>
          <w:sz w:val="19"/>
          <w:szCs w:val="19"/>
        </w:rPr>
        <w:t>12.2.- Medios</w:t>
      </w:r>
      <w:bookmarkEnd w:id="523"/>
      <w:r w:rsidR="003E3B8E" w:rsidRPr="008F04F6">
        <w:rPr>
          <w:sz w:val="19"/>
          <w:szCs w:val="19"/>
        </w:rPr>
        <w:t>.</w:t>
      </w:r>
    </w:p>
    <w:p w14:paraId="6B999FB2" w14:textId="77777777" w:rsidR="00CC6B6E" w:rsidRPr="008F04F6" w:rsidRDefault="00CC6B6E" w:rsidP="00CC6B6E">
      <w:pPr>
        <w:pStyle w:val="Ttulo5"/>
        <w:rPr>
          <w:b/>
        </w:rPr>
      </w:pPr>
      <w:bookmarkStart w:id="524" w:name="_Toc33530776"/>
      <w:r w:rsidRPr="008F04F6">
        <w:rPr>
          <w:b/>
        </w:rPr>
        <w:t>12.2.1.- Medios electrónicos.</w:t>
      </w:r>
    </w:p>
    <w:p w14:paraId="7F904D65" w14:textId="77777777" w:rsidR="00CC6B6E" w:rsidRPr="008F04F6"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F04F6">
        <w:rPr>
          <w:rFonts w:ascii="Verdana" w:eastAsia="Arial Unicode MS" w:hAnsi="Verdana"/>
          <w:sz w:val="19"/>
          <w:szCs w:val="19"/>
        </w:rPr>
        <w:t>S</w:t>
      </w:r>
      <w:r w:rsidRPr="008F04F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12.2.1.1.-</w:t>
      </w:r>
      <w:r w:rsidRPr="008F04F6">
        <w:rPr>
          <w:rFonts w:ascii="Verdana" w:eastAsia="Arial Unicode MS" w:hAnsi="Verdana"/>
          <w:sz w:val="19"/>
          <w:szCs w:val="19"/>
        </w:rPr>
        <w:t xml:space="preserve"> </w:t>
      </w:r>
      <w:r w:rsidRPr="008F04F6">
        <w:rPr>
          <w:rFonts w:ascii="Verdana" w:eastAsia="Arial Unicode MS" w:hAnsi="Verdana"/>
          <w:b/>
          <w:sz w:val="19"/>
          <w:szCs w:val="19"/>
        </w:rPr>
        <w:t>Requisitos:</w:t>
      </w:r>
    </w:p>
    <w:p w14:paraId="4888076D" w14:textId="77777777" w:rsidR="00CC6B6E" w:rsidRPr="008F04F6"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rPr>
        <w:t>La información sobre los requisitos se encuentra disponible en el siguiente enlace:</w:t>
      </w:r>
    </w:p>
    <w:p w14:paraId="2591B14C" w14:textId="77777777" w:rsidR="00CC6B6E" w:rsidRPr="008F04F6"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0" w:history="1">
        <w:r w:rsidRPr="008F04F6">
          <w:rPr>
            <w:rStyle w:val="Hipervnculo"/>
            <w:rFonts w:ascii="Verdana" w:hAnsi="Verdana" w:cs="Tahoma"/>
            <w:sz w:val="16"/>
            <w:szCs w:val="16"/>
          </w:rPr>
          <w:t>https://www.contratacion.euskadi.eus/informacion-general-licitacion-electronica/w32-kpelicel/es/</w:t>
        </w:r>
      </w:hyperlink>
    </w:p>
    <w:p w14:paraId="614B7C23" w14:textId="77777777" w:rsidR="00CC6B6E" w:rsidRPr="008F04F6"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F04F6">
        <w:rPr>
          <w:rFonts w:ascii="Verdana" w:hAnsi="Verdana" w:cs="Tahoma"/>
          <w:sz w:val="19"/>
          <w:szCs w:val="19"/>
          <w:u w:val="single"/>
        </w:rPr>
        <w:t>Servicio de soporte para resolver dudas o incidencias sobre licitación electrónica</w:t>
      </w:r>
      <w:r w:rsidRPr="008F04F6">
        <w:rPr>
          <w:rFonts w:ascii="Verdana" w:hAnsi="Verdana" w:cs="Tahoma"/>
          <w:sz w:val="19"/>
          <w:szCs w:val="19"/>
        </w:rPr>
        <w:t xml:space="preserve">: </w:t>
      </w:r>
      <w:r w:rsidRPr="008F04F6">
        <w:rPr>
          <w:rFonts w:ascii="Verdana" w:hAnsi="Verdana" w:cs="Tahoma"/>
          <w:b/>
          <w:color w:val="0000FF"/>
          <w:sz w:val="19"/>
          <w:szCs w:val="19"/>
        </w:rPr>
        <w:t>945.016.298</w:t>
      </w:r>
      <w:r w:rsidRPr="008F04F6">
        <w:rPr>
          <w:rFonts w:ascii="Verdana" w:hAnsi="Verdana" w:cs="Tahoma"/>
          <w:sz w:val="19"/>
          <w:szCs w:val="19"/>
        </w:rPr>
        <w:t>.</w:t>
      </w:r>
    </w:p>
    <w:p w14:paraId="439F270D" w14:textId="77777777" w:rsidR="00CC6B6E" w:rsidRPr="008F04F6"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F04F6">
        <w:rPr>
          <w:rFonts w:ascii="Verdana" w:eastAsia="Arial Unicode MS" w:hAnsi="Verdana"/>
          <w:b/>
          <w:sz w:val="19"/>
          <w:szCs w:val="19"/>
        </w:rPr>
        <w:t>12.2.1.2.- Forma de presentación:</w:t>
      </w:r>
    </w:p>
    <w:p w14:paraId="4BA9F11E" w14:textId="77777777" w:rsidR="00CC6B6E" w:rsidRPr="008F04F6" w:rsidRDefault="00CC6B6E" w:rsidP="00CC6B6E">
      <w:pPr>
        <w:ind w:left="1985" w:hanging="3"/>
        <w:jc w:val="both"/>
      </w:pPr>
      <w:r w:rsidRPr="008F04F6">
        <w:rPr>
          <w:rFonts w:ascii="Verdana" w:hAnsi="Verdana"/>
          <w:sz w:val="20"/>
          <w:szCs w:val="20"/>
        </w:rPr>
        <w:t xml:space="preserve">La información sobre la forma de presentación de oferta, formatos soportados y tamaño de los </w:t>
      </w:r>
      <w:proofErr w:type="gramStart"/>
      <w:r w:rsidRPr="008F04F6">
        <w:rPr>
          <w:rFonts w:ascii="Verdana" w:hAnsi="Verdana"/>
          <w:sz w:val="20"/>
          <w:szCs w:val="20"/>
        </w:rPr>
        <w:t>ficheros,</w:t>
      </w:r>
      <w:proofErr w:type="gramEnd"/>
      <w:r w:rsidRPr="008F04F6">
        <w:rPr>
          <w:rFonts w:ascii="Verdana" w:hAnsi="Verdana"/>
          <w:sz w:val="20"/>
          <w:szCs w:val="20"/>
        </w:rPr>
        <w:t xml:space="preserve"> se encuentra disponible en el siguiente enlace:</w:t>
      </w:r>
    </w:p>
    <w:p w14:paraId="5193EC1B" w14:textId="77777777" w:rsidR="00CC6B6E" w:rsidRPr="008F04F6" w:rsidRDefault="00CC6B6E" w:rsidP="00CC6B6E">
      <w:pPr>
        <w:ind w:left="1985"/>
        <w:jc w:val="both"/>
        <w:rPr>
          <w:sz w:val="18"/>
          <w:szCs w:val="18"/>
        </w:rPr>
      </w:pPr>
      <w:hyperlink r:id="rId21" w:history="1">
        <w:r w:rsidRPr="008F04F6">
          <w:rPr>
            <w:rStyle w:val="Hipervnculo"/>
            <w:rFonts w:ascii="Calibri" w:hAnsi="Calibri" w:cs="Calibri"/>
            <w:sz w:val="18"/>
            <w:szCs w:val="18"/>
          </w:rPr>
          <w:t>https://www.contratacion.euskadi.eus/recomendaciones-uso-licitacion-electronica/w32-kpelicel/es/</w:t>
        </w:r>
      </w:hyperlink>
    </w:p>
    <w:p w14:paraId="49F49FF9" w14:textId="0F0E151C" w:rsidR="00CC6B6E" w:rsidRPr="008F04F6" w:rsidRDefault="00CC6B6E" w:rsidP="00CC6B6E">
      <w:pPr>
        <w:ind w:left="1985"/>
        <w:jc w:val="both"/>
        <w:rPr>
          <w:rFonts w:ascii="Verdana" w:hAnsi="Verdana"/>
          <w:sz w:val="20"/>
          <w:szCs w:val="20"/>
        </w:rPr>
      </w:pPr>
      <w:r w:rsidRPr="008F04F6">
        <w:rPr>
          <w:rFonts w:ascii="Verdana" w:hAnsi="Verdana"/>
          <w:sz w:val="20"/>
          <w:szCs w:val="20"/>
        </w:rPr>
        <w:t xml:space="preserve">Se entenderá recibida la oferta en el plazo de presentación si se inicia la transmisión dentro </w:t>
      </w:r>
      <w:r w:rsidR="005E27F6" w:rsidRPr="008F04F6">
        <w:rPr>
          <w:rFonts w:ascii="Verdana" w:hAnsi="Verdana"/>
          <w:sz w:val="20"/>
          <w:szCs w:val="20"/>
        </w:rPr>
        <w:t>del mismo</w:t>
      </w:r>
      <w:r w:rsidRPr="008F04F6">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8F04F6">
        <w:rPr>
          <w:rFonts w:ascii="Verdana" w:hAnsi="Verdana"/>
          <w:sz w:val="20"/>
          <w:szCs w:val="20"/>
        </w:rPr>
        <w:t xml:space="preserve"> </w:t>
      </w:r>
      <w:r w:rsidRPr="008F04F6">
        <w:rPr>
          <w:rFonts w:ascii="Verdana" w:hAnsi="Verdana"/>
          <w:i/>
          <w:iCs/>
          <w:sz w:val="20"/>
          <w:szCs w:val="20"/>
        </w:rPr>
        <w:t>“</w:t>
      </w:r>
      <w:r w:rsidR="005E27F6" w:rsidRPr="008F04F6">
        <w:rPr>
          <w:rFonts w:ascii="Verdana" w:hAnsi="Verdana"/>
          <w:i/>
          <w:iCs/>
          <w:sz w:val="20"/>
          <w:szCs w:val="20"/>
        </w:rPr>
        <w:t>firma y envío de la oferta</w:t>
      </w:r>
      <w:r w:rsidRPr="008F04F6">
        <w:rPr>
          <w:rFonts w:ascii="Verdana" w:hAnsi="Verdana"/>
          <w:i/>
          <w:iCs/>
          <w:sz w:val="20"/>
          <w:szCs w:val="20"/>
        </w:rPr>
        <w:t>”</w:t>
      </w:r>
      <w:r w:rsidRPr="008F04F6">
        <w:rPr>
          <w:rFonts w:ascii="Verdana" w:hAnsi="Verdana"/>
          <w:sz w:val="20"/>
          <w:szCs w:val="20"/>
        </w:rPr>
        <w:t xml:space="preserve"> dentro del plazo establecido y se entenderá que la transmisión finaliza con éxito</w:t>
      </w:r>
      <w:r w:rsidRPr="008F04F6">
        <w:rPr>
          <w:rFonts w:ascii="Verdana" w:hAnsi="Verdana"/>
          <w:color w:val="000000"/>
          <w:sz w:val="20"/>
          <w:szCs w:val="20"/>
        </w:rPr>
        <w:t xml:space="preserve"> </w:t>
      </w:r>
      <w:r w:rsidRPr="008F04F6">
        <w:rPr>
          <w:rFonts w:ascii="Verdana" w:hAnsi="Verdana"/>
          <w:sz w:val="20"/>
          <w:szCs w:val="20"/>
        </w:rPr>
        <w:t>con la entrada en el registro electrónico de los documentos que integran la oferta presentada.</w:t>
      </w:r>
    </w:p>
    <w:p w14:paraId="052D7EB8" w14:textId="31B78233" w:rsidR="00C548B6" w:rsidRPr="008F04F6" w:rsidRDefault="00C548B6" w:rsidP="00EA4D97">
      <w:pPr>
        <w:pStyle w:val="Ttulo5"/>
        <w:rPr>
          <w:b/>
        </w:rPr>
      </w:pPr>
      <w:r w:rsidRPr="008F04F6">
        <w:rPr>
          <w:b/>
        </w:rPr>
        <w:t>12.2.2.- Medios no electrónicos o en papel</w:t>
      </w:r>
      <w:bookmarkEnd w:id="524"/>
    </w:p>
    <w:p w14:paraId="3D630C78" w14:textId="77777777" w:rsidR="00C548B6" w:rsidRPr="008F04F6"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8F04F6">
        <w:rPr>
          <w:rFonts w:ascii="Verdana" w:eastAsia="Arial Unicode MS" w:hAnsi="Verdana"/>
          <w:b/>
          <w:sz w:val="19"/>
          <w:szCs w:val="19"/>
        </w:rPr>
        <w:t>12.2.2.1.-</w:t>
      </w:r>
      <w:r w:rsidRPr="008F04F6">
        <w:rPr>
          <w:rFonts w:ascii="Verdana" w:eastAsia="Arial Unicode MS" w:hAnsi="Verdana"/>
          <w:sz w:val="19"/>
          <w:szCs w:val="19"/>
        </w:rPr>
        <w:t xml:space="preserve"> </w:t>
      </w:r>
      <w:r w:rsidRPr="008F04F6">
        <w:rPr>
          <w:rFonts w:ascii="Verdana" w:eastAsia="Arial Unicode MS" w:hAnsi="Verdana"/>
          <w:b/>
          <w:sz w:val="19"/>
          <w:szCs w:val="19"/>
        </w:rPr>
        <w:t>Forma de presentación:</w:t>
      </w:r>
    </w:p>
    <w:p w14:paraId="1BE23734"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8F04F6">
        <w:rPr>
          <w:rFonts w:ascii="Verdana" w:hAnsi="Verdana" w:cs="Tahoma"/>
          <w:sz w:val="19"/>
          <w:szCs w:val="19"/>
        </w:rPr>
        <w:t xml:space="preserve">Los documentos se presentarán en </w:t>
      </w:r>
      <w:r w:rsidRPr="008F04F6">
        <w:rPr>
          <w:rFonts w:ascii="Verdana" w:hAnsi="Verdana" w:cs="Tahoma"/>
          <w:sz w:val="19"/>
          <w:szCs w:val="19"/>
          <w:u w:val="single"/>
        </w:rPr>
        <w:t xml:space="preserve">sobres cerrados y </w:t>
      </w:r>
      <w:r w:rsidRPr="008F04F6">
        <w:rPr>
          <w:rFonts w:ascii="Verdana" w:eastAsia="Arial Unicode MS" w:hAnsi="Verdana" w:cs="Tahoma"/>
          <w:sz w:val="19"/>
          <w:szCs w:val="19"/>
          <w:u w:val="single"/>
        </w:rPr>
        <w:t>firmados</w:t>
      </w:r>
      <w:r w:rsidRPr="008F04F6">
        <w:rPr>
          <w:rFonts w:ascii="Verdana" w:eastAsia="Arial Unicode MS" w:hAnsi="Verdana" w:cs="Tahoma"/>
          <w:sz w:val="19"/>
          <w:szCs w:val="19"/>
        </w:rPr>
        <w:t xml:space="preserve"> por la operadora económica o por la persona que la represente. E</w:t>
      </w:r>
      <w:r w:rsidRPr="008F04F6">
        <w:rPr>
          <w:rFonts w:ascii="Verdana" w:hAnsi="Verdana" w:cs="Tahoma"/>
          <w:sz w:val="19"/>
          <w:szCs w:val="19"/>
        </w:rPr>
        <w:t xml:space="preserve">n el interior de cada sobre se incluirá un índice </w:t>
      </w:r>
      <w:r w:rsidRPr="008F04F6">
        <w:rPr>
          <w:rFonts w:ascii="Verdana" w:eastAsia="Arial Unicode MS" w:hAnsi="Verdana" w:cs="Tahoma"/>
          <w:sz w:val="19"/>
          <w:szCs w:val="19"/>
        </w:rPr>
        <w:t xml:space="preserve">numerado de los documentos incluidos en el mismo, y </w:t>
      </w:r>
      <w:r w:rsidRPr="008F04F6">
        <w:rPr>
          <w:rFonts w:ascii="Verdana" w:eastAsia="Arial Unicode MS" w:hAnsi="Verdana" w:cs="Tahoma"/>
          <w:sz w:val="19"/>
          <w:szCs w:val="19"/>
          <w:u w:val="single"/>
        </w:rPr>
        <w:t xml:space="preserve">en </w:t>
      </w:r>
      <w:r w:rsidRPr="008F04F6">
        <w:rPr>
          <w:rFonts w:ascii="Verdana" w:hAnsi="Verdana" w:cs="Tahoma"/>
          <w:sz w:val="19"/>
          <w:szCs w:val="19"/>
          <w:u w:val="single"/>
        </w:rPr>
        <w:t>el exterior</w:t>
      </w:r>
      <w:r w:rsidRPr="008F04F6">
        <w:rPr>
          <w:rFonts w:ascii="Verdana" w:hAnsi="Verdana" w:cs="Tahoma"/>
          <w:sz w:val="19"/>
          <w:szCs w:val="19"/>
        </w:rPr>
        <w:t xml:space="preserve"> de cada uno de ellos se indicarán los siguientes datos:</w:t>
      </w:r>
    </w:p>
    <w:p w14:paraId="506C970A"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del contrato: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objeto.</w:t>
      </w:r>
    </w:p>
    <w:p w14:paraId="08A80A63"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31A31ACF" w14:textId="77777777" w:rsidR="00C548B6" w:rsidRPr="008F04F6" w:rsidRDefault="00C548B6" w:rsidP="00296D2B">
      <w:pPr>
        <w:numPr>
          <w:ilvl w:val="0"/>
          <w:numId w:val="81"/>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 xml:space="preserve">La identificación de la persona física que firme la oferta: nombre y apellidos y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DNI o documento equivalente.</w:t>
      </w:r>
    </w:p>
    <w:p w14:paraId="59483C6F" w14:textId="77777777" w:rsidR="00C548B6" w:rsidRPr="008F04F6" w:rsidRDefault="00C548B6" w:rsidP="00296D2B">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8F04F6">
        <w:rPr>
          <w:rFonts w:ascii="Verdana" w:hAnsi="Verdana" w:cs="Tahoma"/>
          <w:sz w:val="19"/>
          <w:szCs w:val="19"/>
        </w:rPr>
        <w:t>Los</w:t>
      </w:r>
      <w:r w:rsidRPr="008F04F6">
        <w:rPr>
          <w:rFonts w:ascii="Verdana" w:hAnsi="Verdana"/>
          <w:sz w:val="19"/>
          <w:szCs w:val="19"/>
        </w:rPr>
        <w:t xml:space="preserve"> sobres se presentarán dentro del plazo – fecha y hora</w:t>
      </w:r>
      <w:r w:rsidR="008313FE" w:rsidRPr="008F04F6">
        <w:rPr>
          <w:rFonts w:ascii="Verdana" w:hAnsi="Verdana"/>
          <w:sz w:val="19"/>
          <w:szCs w:val="19"/>
        </w:rPr>
        <w:t xml:space="preserve"> </w:t>
      </w:r>
      <w:r w:rsidRPr="008F04F6">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w:t>
      </w:r>
      <w:r w:rsidRPr="008F04F6">
        <w:rPr>
          <w:rFonts w:ascii="Verdana" w:eastAsia="Arial Unicode MS" w:hAnsi="Verdana"/>
          <w:sz w:val="19"/>
          <w:szCs w:val="19"/>
        </w:rPr>
        <w:lastRenderedPageBreak/>
        <w:t>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8F04F6"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5" w:name="_Toc528657947"/>
      <w:bookmarkStart w:id="526" w:name="_Toc528658766"/>
      <w:bookmarkStart w:id="527" w:name="_Toc528660393"/>
      <w:bookmarkStart w:id="528" w:name="_Toc528664243"/>
      <w:bookmarkStart w:id="529" w:name="_Toc528665934"/>
      <w:bookmarkStart w:id="530" w:name="_Toc528666559"/>
      <w:bookmarkStart w:id="531" w:name="_Toc528671282"/>
      <w:bookmarkStart w:id="532" w:name="_Toc530728070"/>
      <w:bookmarkStart w:id="533" w:name="_Toc5958965"/>
      <w:bookmarkStart w:id="534" w:name="_Toc34132915"/>
      <w:r w:rsidRPr="008F04F6">
        <w:rPr>
          <w:rFonts w:ascii="Verdana" w:eastAsia="Arial Unicode MS" w:hAnsi="Verdana"/>
          <w:b/>
          <w:sz w:val="19"/>
          <w:szCs w:val="19"/>
        </w:rPr>
        <w:t>12.2.2.2.- Devolución de la documentación</w:t>
      </w:r>
      <w:r w:rsidR="003E3B8E" w:rsidRPr="008F04F6">
        <w:rPr>
          <w:rFonts w:ascii="Verdana" w:eastAsia="Arial Unicode MS" w:hAnsi="Verdana"/>
          <w:b/>
          <w:sz w:val="19"/>
          <w:szCs w:val="19"/>
        </w:rPr>
        <w:t>.</w:t>
      </w:r>
    </w:p>
    <w:p w14:paraId="14722364"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8F04F6">
        <w:rPr>
          <w:rFonts w:ascii="Verdana" w:eastAsia="Arial Unicode MS" w:hAnsi="Verdana"/>
          <w:sz w:val="19"/>
          <w:szCs w:val="19"/>
        </w:rPr>
        <w:t xml:space="preserve">a la/al </w:t>
      </w:r>
      <w:proofErr w:type="gramStart"/>
      <w:r w:rsidR="0028703E" w:rsidRPr="008F04F6">
        <w:rPr>
          <w:rFonts w:ascii="Verdana" w:eastAsia="Arial Unicode MS" w:hAnsi="Verdana"/>
          <w:sz w:val="19"/>
          <w:szCs w:val="19"/>
        </w:rPr>
        <w:t>Secretaria</w:t>
      </w:r>
      <w:proofErr w:type="gramEnd"/>
      <w:r w:rsidR="0028703E" w:rsidRPr="008F04F6">
        <w:rPr>
          <w:rFonts w:ascii="Verdana" w:eastAsia="Arial Unicode MS" w:hAnsi="Verdana"/>
          <w:sz w:val="19"/>
          <w:szCs w:val="19"/>
        </w:rPr>
        <w:t>/o</w:t>
      </w:r>
      <w:r w:rsidRPr="008F04F6">
        <w:rPr>
          <w:rFonts w:ascii="Verdana" w:eastAsia="Arial Unicode MS" w:hAnsi="Verdana"/>
          <w:sz w:val="19"/>
          <w:szCs w:val="19"/>
        </w:rPr>
        <w:t xml:space="preserve"> de la mesa de contratación - identificando el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8F04F6" w:rsidRDefault="00C548B6" w:rsidP="001D3DE3">
      <w:pPr>
        <w:spacing w:before="120" w:after="120"/>
        <w:ind w:left="1701" w:right="-425"/>
        <w:jc w:val="both"/>
        <w:rPr>
          <w:rFonts w:ascii="Verdana" w:eastAsia="Arial Unicode MS" w:hAnsi="Verdana"/>
          <w:sz w:val="19"/>
          <w:szCs w:val="19"/>
        </w:rPr>
      </w:pPr>
      <w:r w:rsidRPr="008F04F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8F04F6" w:rsidRDefault="00C548B6" w:rsidP="001D3DE3">
      <w:pPr>
        <w:pStyle w:val="Ttulo4"/>
        <w:spacing w:after="120"/>
        <w:ind w:left="851" w:right="-427"/>
        <w:jc w:val="both"/>
        <w:rPr>
          <w:sz w:val="19"/>
          <w:szCs w:val="19"/>
        </w:rPr>
      </w:pPr>
      <w:bookmarkStart w:id="535" w:name="_Toc33530777"/>
      <w:r w:rsidRPr="008F04F6">
        <w:rPr>
          <w:sz w:val="19"/>
          <w:szCs w:val="19"/>
        </w:rPr>
        <w:t>12.3.- Confidencialidad</w:t>
      </w:r>
      <w:bookmarkEnd w:id="535"/>
      <w:r w:rsidR="003E3B8E" w:rsidRPr="008F04F6">
        <w:rPr>
          <w:sz w:val="19"/>
          <w:szCs w:val="19"/>
        </w:rPr>
        <w:t>.</w:t>
      </w:r>
    </w:p>
    <w:p w14:paraId="4F9B110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 xml:space="preserve">Las licitadoras que consideren confidencial algún documento aportado deben efectuar una designación explícita —cumplimentando el </w:t>
      </w:r>
      <w:r w:rsidRPr="008F04F6">
        <w:rPr>
          <w:rFonts w:ascii="Verdana" w:eastAsia="Arial Unicode MS" w:hAnsi="Verdana" w:cs="Tahoma"/>
          <w:b/>
          <w:color w:val="0000FF"/>
          <w:sz w:val="19"/>
          <w:szCs w:val="19"/>
        </w:rPr>
        <w:t>ANEXO II.3</w:t>
      </w:r>
      <w:proofErr w:type="gramStart"/>
      <w:r w:rsidRPr="008F04F6">
        <w:rPr>
          <w:rFonts w:ascii="Verdana" w:eastAsia="Arial Unicode MS" w:hAnsi="Verdana" w:cs="Tahoma"/>
          <w:sz w:val="19"/>
          <w:szCs w:val="19"/>
        </w:rPr>
        <w:t>—</w:t>
      </w:r>
      <w:r w:rsidRPr="008F04F6">
        <w:rPr>
          <w:rFonts w:ascii="Verdana" w:eastAsia="Arial Unicode MS" w:hAnsi="Verdana" w:cs="Tahoma"/>
          <w:color w:val="C0504D"/>
          <w:sz w:val="19"/>
          <w:szCs w:val="19"/>
        </w:rPr>
        <w:t xml:space="preserve"> </w:t>
      </w:r>
      <w:r w:rsidRPr="008F04F6">
        <w:rPr>
          <w:rFonts w:ascii="Verdana" w:eastAsia="Arial Unicode MS" w:hAnsi="Verdana" w:cs="Tahoma"/>
          <w:sz w:val="19"/>
          <w:szCs w:val="19"/>
        </w:rPr>
        <w:t xml:space="preserve"> y</w:t>
      </w:r>
      <w:proofErr w:type="gramEnd"/>
      <w:r w:rsidRPr="008F04F6">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En dicho </w:t>
      </w:r>
      <w:r w:rsidRPr="008F04F6">
        <w:rPr>
          <w:rFonts w:ascii="Verdana" w:eastAsia="Arial Unicode MS" w:hAnsi="Verdana" w:cs="Tahoma"/>
          <w:b/>
          <w:color w:val="0000FF"/>
          <w:sz w:val="19"/>
          <w:szCs w:val="19"/>
        </w:rPr>
        <w:t>ANEXO</w:t>
      </w:r>
      <w:r w:rsidRPr="008F04F6">
        <w:rPr>
          <w:rFonts w:ascii="Verdana" w:eastAsia="Arial Unicode MS" w:hAnsi="Verdana" w:cs="Tahoma"/>
          <w:b/>
          <w:color w:val="FF0000"/>
          <w:sz w:val="19"/>
          <w:szCs w:val="19"/>
        </w:rPr>
        <w:t xml:space="preserve"> </w:t>
      </w:r>
      <w:r w:rsidRPr="008F04F6">
        <w:rPr>
          <w:rFonts w:ascii="Verdana" w:eastAsia="Arial Unicode MS" w:hAnsi="Verdana" w:cs="Tahoma"/>
          <w:b/>
          <w:color w:val="0000FF"/>
          <w:sz w:val="19"/>
          <w:szCs w:val="19"/>
        </w:rPr>
        <w:t>II.3</w:t>
      </w:r>
      <w:r w:rsidRPr="008F04F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8F04F6">
        <w:rPr>
          <w:rFonts w:ascii="Verdana" w:eastAsia="Arial Unicode MS" w:hAnsi="Verdana"/>
          <w:b/>
          <w:sz w:val="19"/>
          <w:szCs w:val="19"/>
        </w:rPr>
        <w:t>deben exponer las razones concretas</w:t>
      </w:r>
      <w:r w:rsidRPr="008F04F6">
        <w:rPr>
          <w:rFonts w:ascii="Verdana" w:eastAsia="Arial Unicode MS" w:hAnsi="Verdana"/>
          <w:sz w:val="19"/>
          <w:szCs w:val="19"/>
        </w:rPr>
        <w:t xml:space="preserve"> que justifican dicha vinculación.</w:t>
      </w:r>
    </w:p>
    <w:p w14:paraId="5053B5BD"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cs="Tahoma"/>
          <w:sz w:val="19"/>
          <w:szCs w:val="19"/>
        </w:rPr>
        <w:t xml:space="preserve">En ningún caso tendrá carácter confidencial la oferta económica. </w:t>
      </w:r>
      <w:r w:rsidRPr="008F04F6">
        <w:rPr>
          <w:rFonts w:ascii="Verdana" w:eastAsia="Arial Unicode MS" w:hAnsi="Verdana"/>
          <w:sz w:val="19"/>
          <w:szCs w:val="19"/>
        </w:rPr>
        <w:t>La designación como confidencial de la oferta económica se tendrá por no realizada.</w:t>
      </w:r>
    </w:p>
    <w:p w14:paraId="366FEF7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8F04F6" w:rsidRDefault="00C548B6" w:rsidP="001D3DE3">
      <w:pPr>
        <w:pStyle w:val="Ttulo4"/>
        <w:spacing w:after="120"/>
        <w:ind w:left="851" w:right="-427"/>
        <w:jc w:val="both"/>
        <w:rPr>
          <w:sz w:val="19"/>
          <w:szCs w:val="19"/>
        </w:rPr>
      </w:pPr>
      <w:bookmarkStart w:id="536" w:name="_Toc33530778"/>
      <w:r w:rsidRPr="008F04F6">
        <w:rPr>
          <w:sz w:val="19"/>
          <w:szCs w:val="19"/>
        </w:rPr>
        <w:t>12.4.- Comprobación de documentación</w:t>
      </w:r>
      <w:bookmarkEnd w:id="536"/>
      <w:r w:rsidR="003E3B8E" w:rsidRPr="008F04F6">
        <w:rPr>
          <w:sz w:val="19"/>
          <w:szCs w:val="19"/>
        </w:rPr>
        <w:t>.</w:t>
      </w:r>
    </w:p>
    <w:p w14:paraId="2B0E0A1D"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8F04F6">
        <w:rPr>
          <w:rFonts w:ascii="Verdana" w:eastAsia="Arial Unicode MS" w:hAnsi="Verdana" w:cs="Tahoma"/>
          <w:sz w:val="19"/>
          <w:szCs w:val="19"/>
        </w:rPr>
        <w:t>a</w:t>
      </w:r>
      <w:r w:rsidRPr="008F04F6">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8F04F6" w:rsidRDefault="00C548B6" w:rsidP="001D3DE3">
      <w:pPr>
        <w:pStyle w:val="Ttulo4"/>
        <w:spacing w:after="120"/>
        <w:ind w:left="851" w:right="-427"/>
        <w:jc w:val="both"/>
        <w:rPr>
          <w:sz w:val="19"/>
          <w:szCs w:val="19"/>
        </w:rPr>
      </w:pPr>
      <w:bookmarkStart w:id="537" w:name="_Toc33530779"/>
      <w:r w:rsidRPr="008F04F6">
        <w:rPr>
          <w:sz w:val="19"/>
          <w:szCs w:val="19"/>
        </w:rPr>
        <w:lastRenderedPageBreak/>
        <w:t>12.5.- Notificaciones y comunicaciones</w:t>
      </w:r>
      <w:bookmarkEnd w:id="537"/>
      <w:r w:rsidR="003E3B8E" w:rsidRPr="008F04F6">
        <w:rPr>
          <w:sz w:val="19"/>
          <w:szCs w:val="19"/>
        </w:rPr>
        <w:t>.</w:t>
      </w:r>
    </w:p>
    <w:p w14:paraId="1E2E640F" w14:textId="77777777" w:rsidR="00C548B6" w:rsidRPr="008F04F6" w:rsidRDefault="00C548B6" w:rsidP="00EA4D97">
      <w:pPr>
        <w:pStyle w:val="Ttulo5"/>
        <w:rPr>
          <w:b/>
        </w:rPr>
      </w:pPr>
      <w:bookmarkStart w:id="538" w:name="_Toc33530780"/>
      <w:r w:rsidRPr="008F04F6">
        <w:rPr>
          <w:b/>
        </w:rPr>
        <w:t>12.5.1.- Actuaciones que son objeto de notificación y de comunicación</w:t>
      </w:r>
      <w:bookmarkEnd w:id="538"/>
      <w:r w:rsidR="003E3B8E" w:rsidRPr="008F04F6">
        <w:rPr>
          <w:b/>
        </w:rPr>
        <w:t>.</w:t>
      </w:r>
    </w:p>
    <w:p w14:paraId="74C15BFA"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12.5.1.1.-</w:t>
      </w:r>
      <w:r w:rsidRPr="008F04F6">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8F04F6" w:rsidRDefault="00C548B6" w:rsidP="001D3DE3">
      <w:pPr>
        <w:spacing w:before="120" w:after="120"/>
        <w:ind w:left="2127" w:right="-425" w:hanging="709"/>
        <w:jc w:val="both"/>
        <w:rPr>
          <w:rFonts w:ascii="Verdana" w:hAnsi="Verdana" w:cs="Tahoma"/>
          <w:sz w:val="19"/>
          <w:szCs w:val="19"/>
        </w:rPr>
      </w:pPr>
      <w:r w:rsidRPr="008F04F6">
        <w:rPr>
          <w:rFonts w:ascii="Verdana" w:hAnsi="Verdana" w:cs="Tahoma"/>
          <w:b/>
          <w:sz w:val="19"/>
          <w:szCs w:val="19"/>
        </w:rPr>
        <w:t>12.5.1.2.-</w:t>
      </w:r>
      <w:r w:rsidRPr="008F04F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8F04F6" w:rsidRDefault="00C548B6" w:rsidP="00EA4D97">
      <w:pPr>
        <w:pStyle w:val="Ttulo5"/>
      </w:pPr>
      <w:bookmarkStart w:id="539" w:name="_Toc33530781"/>
      <w:r w:rsidRPr="008F04F6">
        <w:rPr>
          <w:b/>
        </w:rPr>
        <w:t>12.5.2.- Presentación de ofertas por medios electrónicos</w:t>
      </w:r>
      <w:bookmarkEnd w:id="539"/>
      <w:r w:rsidR="003E3B8E" w:rsidRPr="008F04F6">
        <w:rPr>
          <w:b/>
        </w:rPr>
        <w:t>.</w:t>
      </w:r>
    </w:p>
    <w:p w14:paraId="4D7AAF14" w14:textId="26512304"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Las notificaciones y las comunicaciones se practicarán a través del sistema de licitación electrónica.</w:t>
      </w:r>
      <w:r w:rsidR="00A537AC">
        <w:rPr>
          <w:rFonts w:ascii="Verdana" w:hAnsi="Verdana" w:cs="Tahoma"/>
          <w:sz w:val="19"/>
          <w:szCs w:val="19"/>
        </w:rPr>
        <w:t xml:space="preserve"> </w:t>
      </w:r>
      <w:r w:rsidR="00A537AC" w:rsidRPr="007F63EA">
        <w:rPr>
          <w:rFonts w:ascii="Verdana" w:hAnsi="Verdana" w:cs="Tahoma"/>
          <w:sz w:val="19"/>
          <w:szCs w:val="19"/>
          <w:highlight w:val="yellow"/>
        </w:rPr>
        <w:t xml:space="preserve">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7F63EA">
        <w:rPr>
          <w:rFonts w:ascii="Verdana" w:hAnsi="Verdana" w:cs="Tahoma"/>
          <w:sz w:val="19"/>
          <w:szCs w:val="19"/>
          <w:highlight w:val="yellow"/>
        </w:rPr>
        <w:t>Los plazos a contar</w:t>
      </w:r>
      <w:proofErr w:type="gramEnd"/>
      <w:r w:rsidR="00A537AC" w:rsidRPr="007F63EA">
        <w:rPr>
          <w:rFonts w:ascii="Verdana" w:hAnsi="Verdana" w:cs="Tahoma"/>
          <w:sz w:val="19"/>
          <w:szCs w:val="19"/>
          <w:highlight w:val="yellow"/>
        </w:rPr>
        <w:t xml:space="preserve"> desde la notificación se computarán desde la fecha de envío de </w:t>
      </w:r>
      <w:proofErr w:type="gramStart"/>
      <w:r w:rsidR="00A537AC" w:rsidRPr="007F63EA">
        <w:rPr>
          <w:rFonts w:ascii="Verdana" w:hAnsi="Verdana" w:cs="Tahoma"/>
          <w:sz w:val="19"/>
          <w:szCs w:val="19"/>
          <w:highlight w:val="yellow"/>
        </w:rPr>
        <w:t>la misma</w:t>
      </w:r>
      <w:proofErr w:type="gramEnd"/>
      <w:r w:rsidR="00A537AC" w:rsidRPr="007F63EA">
        <w:rPr>
          <w:rFonts w:ascii="Verdana" w:hAnsi="Verdana" w:cs="Tahoma"/>
          <w:sz w:val="19"/>
          <w:szCs w:val="19"/>
          <w:highlight w:val="yellow"/>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8F04F6" w:rsidRDefault="00C548B6" w:rsidP="00EA4D97">
      <w:pPr>
        <w:pStyle w:val="Ttulo5"/>
        <w:rPr>
          <w:b/>
        </w:rPr>
      </w:pPr>
      <w:bookmarkStart w:id="540" w:name="_Toc33530782"/>
      <w:r w:rsidRPr="008F04F6">
        <w:rPr>
          <w:b/>
        </w:rPr>
        <w:t>12.5.3.- Presentación de ofertas por medios no electrónicos o papel</w:t>
      </w:r>
      <w:bookmarkEnd w:id="540"/>
      <w:r w:rsidR="003E3B8E" w:rsidRPr="008F04F6">
        <w:rPr>
          <w:b/>
        </w:rPr>
        <w:t>.</w:t>
      </w:r>
    </w:p>
    <w:p w14:paraId="42026B54"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eastAsia="Arial Unicode MS" w:hAnsi="Verdana"/>
          <w:sz w:val="19"/>
          <w:szCs w:val="19"/>
        </w:rPr>
        <w:t xml:space="preserve">En todo caso, las </w:t>
      </w:r>
      <w:r w:rsidRPr="008F04F6">
        <w:rPr>
          <w:rFonts w:ascii="Verdana" w:eastAsia="Arial Unicode MS" w:hAnsi="Verdana"/>
          <w:b/>
          <w:sz w:val="19"/>
          <w:szCs w:val="19"/>
          <w:u w:val="single"/>
        </w:rPr>
        <w:t>notificaciones</w:t>
      </w:r>
      <w:r w:rsidRPr="008F04F6">
        <w:rPr>
          <w:rFonts w:ascii="Verdana" w:eastAsia="Arial Unicode MS" w:hAnsi="Verdana"/>
          <w:sz w:val="19"/>
          <w:szCs w:val="19"/>
        </w:rPr>
        <w:t xml:space="preserve"> se practicarán por medios electrónicos </w:t>
      </w:r>
      <w:r w:rsidRPr="008F04F6">
        <w:rPr>
          <w:rFonts w:ascii="Verdana" w:hAnsi="Verdana" w:cs="Tahoma"/>
          <w:sz w:val="19"/>
          <w:szCs w:val="19"/>
        </w:rPr>
        <w:t xml:space="preserve">a través de la Sede Electrónica de </w:t>
      </w:r>
      <w:r w:rsidRPr="008F04F6">
        <w:rPr>
          <w:rFonts w:ascii="Verdana" w:eastAsia="Arial Unicode MS" w:hAnsi="Verdana"/>
          <w:sz w:val="19"/>
          <w:szCs w:val="19"/>
        </w:rPr>
        <w:t xml:space="preserve">la Administración de la CAE </w:t>
      </w:r>
      <w:r w:rsidRPr="008F04F6">
        <w:rPr>
          <w:rFonts w:ascii="Verdana" w:hAnsi="Verdana" w:cs="Tahoma"/>
          <w:sz w:val="19"/>
          <w:szCs w:val="19"/>
        </w:rPr>
        <w:t xml:space="preserve">a la que se accederá a través de </w:t>
      </w:r>
      <w:hyperlink r:id="rId22" w:history="1">
        <w:r w:rsidRPr="008F04F6">
          <w:rPr>
            <w:rFonts w:ascii="Verdana" w:hAnsi="Verdana" w:cs="Tahoma"/>
            <w:color w:val="0000FF"/>
            <w:sz w:val="19"/>
            <w:szCs w:val="19"/>
            <w:u w:val="single"/>
          </w:rPr>
          <w:t>https://euskadi.eus</w:t>
        </w:r>
      </w:hyperlink>
      <w:r w:rsidRPr="008F04F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Asimismo, las </w:t>
      </w:r>
      <w:r w:rsidRPr="008F04F6">
        <w:rPr>
          <w:rFonts w:ascii="Verdana" w:hAnsi="Verdana" w:cs="Tahoma"/>
          <w:b/>
          <w:sz w:val="19"/>
          <w:szCs w:val="19"/>
          <w:u w:val="single"/>
        </w:rPr>
        <w:t>comunicaciones</w:t>
      </w:r>
      <w:r w:rsidRPr="008F04F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8F04F6" w:rsidRDefault="00C548B6" w:rsidP="001D3DE3">
      <w:pPr>
        <w:spacing w:before="120" w:after="120"/>
        <w:ind w:left="1134" w:right="-425"/>
        <w:jc w:val="both"/>
        <w:rPr>
          <w:rFonts w:ascii="Verdana" w:hAnsi="Verdana" w:cs="Tahoma"/>
          <w:sz w:val="19"/>
          <w:szCs w:val="19"/>
        </w:rPr>
      </w:pPr>
      <w:r w:rsidRPr="008F04F6">
        <w:rPr>
          <w:rFonts w:ascii="Verdana" w:hAnsi="Verdana" w:cs="Tahoma"/>
          <w:sz w:val="19"/>
          <w:szCs w:val="19"/>
        </w:rPr>
        <w:t xml:space="preserve">A efectos de notificaciones y comunicaciones, debe aportarse la declaración contenida en el </w:t>
      </w:r>
      <w:r w:rsidRPr="008F04F6">
        <w:rPr>
          <w:rFonts w:ascii="Verdana" w:hAnsi="Verdana" w:cs="Tahoma"/>
          <w:b/>
          <w:color w:val="0000FF"/>
          <w:sz w:val="19"/>
          <w:szCs w:val="19"/>
        </w:rPr>
        <w:t xml:space="preserve">ANEXO </w:t>
      </w:r>
      <w:r w:rsidRPr="008F04F6">
        <w:rPr>
          <w:rFonts w:ascii="Verdana" w:eastAsia="Arial Unicode MS" w:hAnsi="Verdana" w:cs="Tahoma"/>
          <w:b/>
          <w:color w:val="0000FF"/>
          <w:sz w:val="19"/>
          <w:szCs w:val="19"/>
        </w:rPr>
        <w:t>II.</w:t>
      </w:r>
      <w:r w:rsidR="00C95EFF" w:rsidRPr="008F04F6">
        <w:rPr>
          <w:rFonts w:ascii="Verdana" w:eastAsia="Arial Unicode MS" w:hAnsi="Verdana" w:cs="Tahoma"/>
          <w:b/>
          <w:color w:val="0000FF"/>
          <w:sz w:val="19"/>
          <w:szCs w:val="19"/>
        </w:rPr>
        <w:t>10</w:t>
      </w:r>
      <w:r w:rsidRPr="008F04F6">
        <w:rPr>
          <w:rFonts w:ascii="Verdana" w:eastAsia="Arial Unicode MS" w:hAnsi="Verdana" w:cs="Tahoma"/>
          <w:b/>
          <w:color w:val="0000FF"/>
          <w:sz w:val="19"/>
          <w:szCs w:val="19"/>
        </w:rPr>
        <w:t xml:space="preserve"> </w:t>
      </w:r>
      <w:r w:rsidRPr="008F04F6">
        <w:rPr>
          <w:rFonts w:ascii="Verdana" w:hAnsi="Verdana" w:cs="Tahoma"/>
          <w:sz w:val="19"/>
          <w:szCs w:val="19"/>
        </w:rPr>
        <w:t>debidamente cumplimentada y firmada.</w:t>
      </w:r>
    </w:p>
    <w:p w14:paraId="03E254F9" w14:textId="0CFF95B8" w:rsidR="00C548B6" w:rsidRPr="008F04F6" w:rsidRDefault="00C548B6" w:rsidP="001D3DE3">
      <w:pPr>
        <w:pStyle w:val="Ttulo3"/>
        <w:spacing w:after="120"/>
        <w:ind w:left="284" w:hanging="284"/>
        <w:rPr>
          <w:rFonts w:eastAsia="Arial Unicode MS"/>
          <w:i/>
        </w:rPr>
      </w:pPr>
      <w:bookmarkStart w:id="541" w:name="_Toc157522089"/>
      <w:r w:rsidRPr="008F04F6">
        <w:rPr>
          <w:rFonts w:eastAsia="Arial Unicode MS"/>
        </w:rPr>
        <w:t>13.- SOBRE A «DOCUMENTACIÓN ACREDITATIVA DEL CUMPLIMIENTO DE LOS REQUISITOS PREVIOS</w:t>
      </w:r>
      <w:bookmarkEnd w:id="525"/>
      <w:bookmarkEnd w:id="526"/>
      <w:bookmarkEnd w:id="527"/>
      <w:bookmarkEnd w:id="528"/>
      <w:bookmarkEnd w:id="529"/>
      <w:bookmarkEnd w:id="530"/>
      <w:bookmarkEnd w:id="531"/>
      <w:r w:rsidRPr="008F04F6">
        <w:rPr>
          <w:rFonts w:eastAsia="Arial Unicode MS"/>
        </w:rPr>
        <w:t>»</w:t>
      </w:r>
      <w:bookmarkEnd w:id="532"/>
      <w:bookmarkEnd w:id="533"/>
      <w:bookmarkEnd w:id="534"/>
      <w:bookmarkEnd w:id="541"/>
    </w:p>
    <w:p w14:paraId="1CE28CA8" w14:textId="1FAE3715" w:rsidR="00C548B6" w:rsidRPr="008F04F6" w:rsidRDefault="00C548B6" w:rsidP="001D3DE3">
      <w:pPr>
        <w:pStyle w:val="Ttulo4"/>
        <w:spacing w:after="120"/>
        <w:ind w:left="851" w:right="-427"/>
        <w:jc w:val="both"/>
        <w:rPr>
          <w:sz w:val="19"/>
          <w:szCs w:val="19"/>
        </w:rPr>
      </w:pPr>
      <w:bookmarkStart w:id="542" w:name="_Toc5958966"/>
      <w:r w:rsidRPr="008F04F6">
        <w:rPr>
          <w:sz w:val="19"/>
          <w:szCs w:val="19"/>
        </w:rPr>
        <w:t>13.1.- Relación de documentos que deben obrar en este sobre</w:t>
      </w:r>
      <w:bookmarkEnd w:id="542"/>
      <w:r w:rsidRPr="008F04F6">
        <w:rPr>
          <w:sz w:val="19"/>
          <w:szCs w:val="19"/>
        </w:rPr>
        <w:t>:</w:t>
      </w:r>
    </w:p>
    <w:p w14:paraId="3A3AC559" w14:textId="77777777" w:rsidR="00C548B6" w:rsidRPr="008F04F6" w:rsidRDefault="00C548B6" w:rsidP="001D3DE3">
      <w:pPr>
        <w:spacing w:before="120" w:after="120"/>
        <w:ind w:left="1418" w:right="-427" w:hanging="850"/>
        <w:jc w:val="both"/>
        <w:rPr>
          <w:rFonts w:ascii="Verdana" w:eastAsia="Arial Unicode MS" w:hAnsi="Verdana"/>
          <w:sz w:val="19"/>
          <w:szCs w:val="19"/>
        </w:rPr>
      </w:pPr>
      <w:r w:rsidRPr="008F04F6">
        <w:rPr>
          <w:rFonts w:ascii="Verdana" w:hAnsi="Verdana"/>
          <w:b/>
          <w:sz w:val="19"/>
          <w:szCs w:val="19"/>
        </w:rPr>
        <w:t xml:space="preserve">13.1.1.- </w:t>
      </w:r>
      <w:r w:rsidR="00154827" w:rsidRPr="008F04F6">
        <w:rPr>
          <w:rFonts w:ascii="Verdana" w:hAnsi="Verdana" w:cs="Tahoma"/>
          <w:sz w:val="19"/>
          <w:szCs w:val="19"/>
        </w:rPr>
        <w:t>Anexo II.0.</w:t>
      </w:r>
    </w:p>
    <w:p w14:paraId="7BB1C9A2" w14:textId="2F28BDD8" w:rsidR="00C548B6" w:rsidRPr="008F04F6" w:rsidRDefault="00C548B6" w:rsidP="00EA4D97">
      <w:pPr>
        <w:pStyle w:val="Ttulo5"/>
      </w:pPr>
      <w:r w:rsidRPr="008F04F6">
        <w:rPr>
          <w:b/>
        </w:rPr>
        <w:t xml:space="preserve">13.1.2.- </w:t>
      </w:r>
      <w:r w:rsidRPr="008F04F6">
        <w:t xml:space="preserve">Documento Europeo Único de Contratación (DEUC) de la operadora económica debidamente cumplimentado. Su cumplimentación se realizará a través de la dirección </w:t>
      </w:r>
      <w:hyperlink r:id="rId23" w:history="1">
        <w:r w:rsidRPr="008F04F6">
          <w:rPr>
            <w:rStyle w:val="Hipervnculo"/>
            <w:szCs w:val="19"/>
          </w:rPr>
          <w:t>https://visor.registrodelicitadores.gob.es/home</w:t>
        </w:r>
      </w:hyperlink>
      <w:r w:rsidRPr="008F04F6">
        <w:t xml:space="preserve"> y el archivo </w:t>
      </w:r>
      <w:proofErr w:type="spellStart"/>
      <w:r w:rsidRPr="008F04F6">
        <w:t>xml</w:t>
      </w:r>
      <w:proofErr w:type="spellEnd"/>
      <w:r w:rsidRPr="008F04F6">
        <w:t xml:space="preserve"> publicado en el perfil de contratante.</w:t>
      </w:r>
    </w:p>
    <w:p w14:paraId="6E91580A" w14:textId="77777777" w:rsidR="00C548B6" w:rsidRPr="008F04F6" w:rsidRDefault="00C548B6" w:rsidP="001D3DE3">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8F04F6" w:rsidRDefault="00C548B6" w:rsidP="00EA4D97">
      <w:pPr>
        <w:pStyle w:val="Ttulo5"/>
      </w:pPr>
      <w:r w:rsidRPr="008F04F6">
        <w:rPr>
          <w:b/>
        </w:rPr>
        <w:t>13.1.3.-</w:t>
      </w:r>
      <w:r w:rsidRPr="008F04F6">
        <w:t xml:space="preserve"> Garantía provisional, si lo exige la cláusula 8.1 de cláusulas específicas del contrato.</w:t>
      </w:r>
    </w:p>
    <w:p w14:paraId="5B86A851" w14:textId="552C2500" w:rsidR="00C548B6" w:rsidRPr="008F04F6" w:rsidRDefault="00C548B6" w:rsidP="00EA4D97">
      <w:pPr>
        <w:pStyle w:val="Ttulo5"/>
        <w:rPr>
          <w:b/>
          <w:color w:val="0070C0"/>
        </w:rPr>
      </w:pPr>
      <w:r w:rsidRPr="008F04F6">
        <w:rPr>
          <w:b/>
        </w:rPr>
        <w:t>13.1.4.-</w:t>
      </w:r>
      <w:r w:rsidRPr="008F04F6">
        <w:t xml:space="preserve"> Compromiso de adscripción de medios según el modelo que figura en el </w:t>
      </w:r>
      <w:r w:rsidRPr="008F04F6">
        <w:rPr>
          <w:rFonts w:cs="Tahoma"/>
          <w:b/>
          <w:color w:val="0000FF"/>
        </w:rPr>
        <w:t>ANEXO II.2.</w:t>
      </w:r>
    </w:p>
    <w:p w14:paraId="57F41214" w14:textId="0165EA02" w:rsidR="00C548B6" w:rsidRPr="008F04F6" w:rsidRDefault="00C548B6" w:rsidP="00EA4D97">
      <w:pPr>
        <w:pStyle w:val="Ttulo5"/>
        <w:rPr>
          <w:rFonts w:eastAsia="Calibri"/>
        </w:rPr>
      </w:pPr>
      <w:r w:rsidRPr="008F04F6">
        <w:rPr>
          <w:b/>
        </w:rPr>
        <w:t>13.1.5.-</w:t>
      </w:r>
      <w:r w:rsidRPr="008F04F6">
        <w:t xml:space="preserve"> Nombres y cualificación profesional del personal responsable de ejecutar la prestación en el caso de que se exija en la cláusula 21.5 de cláusulas específicas del contrato.</w:t>
      </w:r>
    </w:p>
    <w:p w14:paraId="49665D43" w14:textId="1D2F3BC6" w:rsidR="00C548B6" w:rsidRPr="008F04F6" w:rsidRDefault="00C548B6" w:rsidP="00EA4D97">
      <w:pPr>
        <w:pStyle w:val="Ttulo5"/>
      </w:pPr>
      <w:r w:rsidRPr="008F04F6">
        <w:rPr>
          <w:b/>
        </w:rPr>
        <w:t>13.1.6.-</w:t>
      </w:r>
      <w:r w:rsidRPr="008F04F6">
        <w:t xml:space="preserve"> Designación como confidencial de informaciones facilitadas por la operadora económica según el modelo que figura en el </w:t>
      </w:r>
      <w:r w:rsidRPr="008F04F6">
        <w:rPr>
          <w:rFonts w:cs="Tahoma"/>
          <w:b/>
          <w:color w:val="0000FF"/>
        </w:rPr>
        <w:t>ANEXO II.3.</w:t>
      </w:r>
    </w:p>
    <w:p w14:paraId="77149E91" w14:textId="113F79E7" w:rsidR="00C548B6" w:rsidRPr="008F04F6" w:rsidRDefault="00C548B6" w:rsidP="00EA4D97">
      <w:pPr>
        <w:pStyle w:val="Ttulo5"/>
      </w:pPr>
      <w:r w:rsidRPr="008F04F6">
        <w:rPr>
          <w:b/>
        </w:rPr>
        <w:t>13.1.7.-</w:t>
      </w:r>
      <w:r w:rsidRPr="008F04F6">
        <w:t xml:space="preserve"> Compromiso de constituirse formalmente en UTE que figura en el </w:t>
      </w:r>
      <w:r w:rsidRPr="008F04F6">
        <w:rPr>
          <w:rFonts w:cs="Tahoma"/>
          <w:b/>
          <w:color w:val="0000FF"/>
        </w:rPr>
        <w:t>ANEXO II.4.</w:t>
      </w:r>
    </w:p>
    <w:p w14:paraId="6D140899" w14:textId="2866C7A1" w:rsidR="00C548B6" w:rsidRPr="008F04F6" w:rsidRDefault="00C548B6" w:rsidP="00EA4D97">
      <w:pPr>
        <w:pStyle w:val="Ttulo5"/>
        <w:rPr>
          <w:b/>
          <w:color w:val="0070C0"/>
        </w:rPr>
      </w:pPr>
      <w:r w:rsidRPr="008F04F6">
        <w:rPr>
          <w:b/>
        </w:rPr>
        <w:lastRenderedPageBreak/>
        <w:t>13.1.8.-</w:t>
      </w:r>
      <w:r w:rsidRPr="008F04F6">
        <w:t xml:space="preserve"> Declaración sobre los compromisos que la operadora económica asume respecto de las personas trabajadoras que realicen la actividad objeto del contrato según el modelo que figura en el </w:t>
      </w:r>
      <w:r w:rsidRPr="008F04F6">
        <w:rPr>
          <w:rFonts w:cs="Tahoma"/>
          <w:b/>
          <w:color w:val="0000FF"/>
        </w:rPr>
        <w:t>ANEXO II.5</w:t>
      </w:r>
      <w:r w:rsidRPr="008F04F6">
        <w:rPr>
          <w:b/>
          <w:color w:val="0070C0"/>
        </w:rPr>
        <w:t>.</w:t>
      </w:r>
    </w:p>
    <w:p w14:paraId="349AD363" w14:textId="63ACA127" w:rsidR="00C548B6" w:rsidRPr="008F04F6" w:rsidRDefault="00C548B6" w:rsidP="00EA4D97">
      <w:pPr>
        <w:pStyle w:val="Ttulo5"/>
      </w:pPr>
      <w:r w:rsidRPr="008F04F6">
        <w:rPr>
          <w:b/>
        </w:rPr>
        <w:t>13.1.9.-</w:t>
      </w:r>
      <w:r w:rsidRPr="008F04F6">
        <w:t xml:space="preserve"> En el supuesto de que varias operadoras económicas pertenecientes a un mismo grupo empresarial, de conformidad con el art. 42.1 del Código de Comercio, presenten oferta, se deberá cumplimentar el </w:t>
      </w:r>
      <w:r w:rsidRPr="008F04F6">
        <w:rPr>
          <w:rFonts w:cs="Tahoma"/>
          <w:b/>
          <w:color w:val="0000FF"/>
        </w:rPr>
        <w:t>ANEXO II.6.</w:t>
      </w:r>
    </w:p>
    <w:p w14:paraId="32AC55E8" w14:textId="6C6B4908" w:rsidR="00C548B6" w:rsidRPr="008F04F6" w:rsidRDefault="00C548B6" w:rsidP="00EA4D97">
      <w:pPr>
        <w:pStyle w:val="Ttulo5"/>
      </w:pPr>
      <w:r w:rsidRPr="008F04F6">
        <w:rPr>
          <w:b/>
        </w:rPr>
        <w:t>13.1.10.-</w:t>
      </w:r>
      <w:r w:rsidRPr="008F04F6">
        <w:t xml:space="preserve"> En el supuesto de que existan lotes de conformidad con la cláusula 1.2 de cláusulas específicas del contrato, se cumplimentará el</w:t>
      </w:r>
      <w:r w:rsidRPr="008F04F6">
        <w:rPr>
          <w:b/>
          <w:color w:val="0070C0"/>
        </w:rPr>
        <w:t xml:space="preserve"> </w:t>
      </w:r>
      <w:r w:rsidRPr="008F04F6">
        <w:rPr>
          <w:rFonts w:cs="Tahoma"/>
          <w:b/>
          <w:color w:val="0000FF"/>
        </w:rPr>
        <w:t>ANEXO II.7</w:t>
      </w:r>
      <w:r w:rsidRPr="008F04F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8F04F6" w:rsidRDefault="00634654">
      <w:pPr>
        <w:pStyle w:val="Ttulo5"/>
      </w:pPr>
      <w:r w:rsidRPr="008F04F6">
        <w:rPr>
          <w:b/>
        </w:rPr>
        <w:t>13.1.11.-</w:t>
      </w:r>
      <w:r w:rsidRPr="008F04F6">
        <w:t xml:space="preserve"> En el caso de que el contrato implique el tratamiento de datos personales, se deberá cumplimentar el </w:t>
      </w:r>
      <w:r w:rsidRPr="008F04F6">
        <w:rPr>
          <w:rFonts w:cs="Tahoma"/>
          <w:b/>
          <w:color w:val="0000FF"/>
        </w:rPr>
        <w:t>ANEXO II.8.</w:t>
      </w:r>
    </w:p>
    <w:p w14:paraId="6F692C1D" w14:textId="6E982CD8" w:rsidR="00634654" w:rsidRPr="008F04F6" w:rsidRDefault="00634654">
      <w:pPr>
        <w:pStyle w:val="Ttulo5"/>
      </w:pPr>
      <w:r w:rsidRPr="004A69F0">
        <w:rPr>
          <w:b/>
        </w:rPr>
        <w:t>13.1.12.-</w:t>
      </w:r>
      <w:r w:rsidRPr="004A69F0">
        <w:t xml:space="preserve"> Se deberá cumplimentar el </w:t>
      </w:r>
      <w:r w:rsidRPr="004A69F0">
        <w:rPr>
          <w:rFonts w:cs="Tahoma"/>
          <w:b/>
          <w:color w:val="0000FF"/>
        </w:rPr>
        <w:t>ANEXO II.</w:t>
      </w:r>
      <w:r w:rsidR="00F645EA" w:rsidRPr="004A69F0">
        <w:rPr>
          <w:rFonts w:cs="Tahoma"/>
          <w:b/>
          <w:color w:val="0000FF"/>
        </w:rPr>
        <w:t>9</w:t>
      </w:r>
      <w:r w:rsidRPr="004A69F0">
        <w:t xml:space="preserve"> mediante el que se acredita el cumplimiento del Plan de igualdad o delitos o sanciones firmes por infracción grave en materia de prevención de igualdad de hombres y mujeres.</w:t>
      </w:r>
    </w:p>
    <w:p w14:paraId="18687010" w14:textId="32A2CE88" w:rsidR="00C548B6" w:rsidRPr="008F04F6" w:rsidRDefault="00C548B6" w:rsidP="00EA4D97">
      <w:pPr>
        <w:pStyle w:val="Ttulo5"/>
      </w:pPr>
      <w:r w:rsidRPr="008F04F6">
        <w:rPr>
          <w:b/>
        </w:rPr>
        <w:t>13.1.1</w:t>
      </w:r>
      <w:r w:rsidR="00634654" w:rsidRPr="008F04F6">
        <w:rPr>
          <w:b/>
        </w:rPr>
        <w:t>3</w:t>
      </w:r>
      <w:r w:rsidRPr="008F04F6">
        <w:rPr>
          <w:b/>
        </w:rPr>
        <w:t>.-</w:t>
      </w:r>
      <w:r w:rsidRPr="008F04F6">
        <w:t xml:space="preserve"> En el caso de que la cláusula 20.5 de cláusulas específicas del contrato establezca que los medios de tramitación son “no electrónicos”, a efectos de lo dispuesto en la cláusula 12.5.3 de condiciones generales, se deberá cumplimentar el</w:t>
      </w:r>
      <w:r w:rsidRPr="008F04F6">
        <w:rPr>
          <w:rFonts w:cs="Tahoma"/>
          <w:b/>
          <w:color w:val="0000FF"/>
        </w:rPr>
        <w:t xml:space="preserve"> ANEXO II.</w:t>
      </w:r>
      <w:r w:rsidR="00F645EA" w:rsidRPr="008F04F6">
        <w:rPr>
          <w:rFonts w:cs="Tahoma"/>
          <w:b/>
          <w:color w:val="0000FF"/>
        </w:rPr>
        <w:t>10</w:t>
      </w:r>
      <w:r w:rsidRPr="008F04F6">
        <w:rPr>
          <w:rFonts w:cs="Tahoma"/>
          <w:b/>
          <w:color w:val="0000FF"/>
        </w:rPr>
        <w:t>.</w:t>
      </w:r>
    </w:p>
    <w:p w14:paraId="799FD3ED" w14:textId="48D66C31" w:rsidR="00C548B6" w:rsidRPr="008F04F6" w:rsidRDefault="00C548B6" w:rsidP="00EA4D97">
      <w:pPr>
        <w:pStyle w:val="Ttulo5"/>
      </w:pPr>
      <w:r w:rsidRPr="008F04F6">
        <w:rPr>
          <w:b/>
        </w:rPr>
        <w:t>13.1.1</w:t>
      </w:r>
      <w:r w:rsidR="00634654" w:rsidRPr="008F04F6">
        <w:rPr>
          <w:b/>
        </w:rPr>
        <w:t>4</w:t>
      </w:r>
      <w:r w:rsidRPr="008F04F6">
        <w:rPr>
          <w:b/>
        </w:rPr>
        <w:t>.-</w:t>
      </w:r>
      <w:r w:rsidRPr="008F04F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8F04F6" w:rsidRDefault="00C548B6" w:rsidP="009D37D2">
      <w:pPr>
        <w:pStyle w:val="Ttulo5"/>
      </w:pPr>
      <w:r w:rsidRPr="008F04F6">
        <w:rPr>
          <w:b/>
        </w:rPr>
        <w:t>13.1.1</w:t>
      </w:r>
      <w:r w:rsidR="00634654" w:rsidRPr="008F04F6">
        <w:rPr>
          <w:b/>
        </w:rPr>
        <w:t>5</w:t>
      </w:r>
      <w:r w:rsidRPr="008F04F6">
        <w:rPr>
          <w:b/>
        </w:rPr>
        <w:t>.-</w:t>
      </w:r>
      <w:r w:rsidRPr="008F04F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8F04F6" w:rsidRDefault="00C548B6" w:rsidP="001D3DE3">
      <w:pPr>
        <w:pStyle w:val="Ttulo4"/>
        <w:spacing w:after="120"/>
        <w:ind w:left="851" w:right="-427"/>
        <w:jc w:val="both"/>
        <w:rPr>
          <w:sz w:val="19"/>
          <w:szCs w:val="19"/>
        </w:rPr>
      </w:pPr>
      <w:bookmarkStart w:id="543" w:name="_Toc33530785"/>
      <w:bookmarkStart w:id="544" w:name="_Toc5958968"/>
      <w:r w:rsidRPr="008F04F6">
        <w:rPr>
          <w:sz w:val="19"/>
          <w:szCs w:val="19"/>
        </w:rPr>
        <w:t xml:space="preserve">13.2.- Acumulación de solvencia en el caso de </w:t>
      </w:r>
      <w:proofErr w:type="spellStart"/>
      <w:r w:rsidRPr="008F04F6">
        <w:rPr>
          <w:sz w:val="19"/>
          <w:szCs w:val="19"/>
        </w:rPr>
        <w:t>UTEs</w:t>
      </w:r>
      <w:proofErr w:type="spellEnd"/>
      <w:r w:rsidRPr="008F04F6">
        <w:rPr>
          <w:sz w:val="19"/>
          <w:szCs w:val="19"/>
        </w:rPr>
        <w:t>:</w:t>
      </w:r>
      <w:bookmarkEnd w:id="543"/>
    </w:p>
    <w:p w14:paraId="213BE083"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8F04F6">
        <w:rPr>
          <w:rFonts w:ascii="Verdana" w:eastAsia="Arial Unicode MS" w:hAnsi="Verdana"/>
          <w:sz w:val="19"/>
          <w:szCs w:val="19"/>
        </w:rPr>
        <w:t>uno</w:t>
      </w:r>
      <w:proofErr w:type="gramEnd"/>
      <w:r w:rsidRPr="008F04F6">
        <w:rPr>
          <w:rFonts w:ascii="Verdana" w:eastAsia="Arial Unicode MS" w:hAnsi="Verdana"/>
          <w:sz w:val="19"/>
          <w:szCs w:val="19"/>
        </w:rPr>
        <w:t xml:space="preserve"> de las operadoras económicas integrantes.</w:t>
      </w:r>
    </w:p>
    <w:p w14:paraId="1120C33B" w14:textId="77777777" w:rsidR="00C548B6" w:rsidRPr="008F04F6" w:rsidRDefault="00C548B6" w:rsidP="001D3DE3">
      <w:pPr>
        <w:spacing w:before="120" w:after="120"/>
        <w:ind w:left="842" w:right="-425"/>
        <w:jc w:val="both"/>
        <w:rPr>
          <w:rFonts w:ascii="Verdana" w:eastAsia="Arial Unicode MS" w:hAnsi="Verdana" w:cs="Tahoma"/>
          <w:sz w:val="19"/>
          <w:szCs w:val="19"/>
        </w:rPr>
      </w:pPr>
      <w:r w:rsidRPr="008F04F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8F04F6">
        <w:rPr>
          <w:rFonts w:ascii="Verdana" w:eastAsia="Arial Unicode MS" w:hAnsi="Verdana"/>
          <w:sz w:val="19"/>
          <w:szCs w:val="19"/>
        </w:rPr>
        <w:t>y todas la</w:t>
      </w:r>
      <w:r w:rsidRPr="008F04F6">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8F04F6">
        <w:rPr>
          <w:rFonts w:ascii="Verdana" w:hAnsi="Verdana"/>
          <w:sz w:val="19"/>
          <w:szCs w:val="19"/>
        </w:rPr>
        <w:t>21.3 de cláusulas específicas del contrato.</w:t>
      </w:r>
    </w:p>
    <w:p w14:paraId="30EE6668" w14:textId="77777777" w:rsidR="00C548B6" w:rsidRPr="008F04F6" w:rsidRDefault="00C548B6" w:rsidP="001D3DE3">
      <w:pPr>
        <w:spacing w:before="120" w:after="120"/>
        <w:ind w:left="842" w:right="-425"/>
        <w:jc w:val="both"/>
        <w:rPr>
          <w:rFonts w:ascii="Verdana" w:eastAsia="Arial Unicode MS" w:hAnsi="Verdana"/>
          <w:sz w:val="19"/>
          <w:szCs w:val="19"/>
        </w:rPr>
      </w:pPr>
      <w:r w:rsidRPr="008F04F6">
        <w:rPr>
          <w:rFonts w:ascii="Verdana" w:hAnsi="Verdana"/>
          <w:sz w:val="19"/>
          <w:szCs w:val="19"/>
        </w:rPr>
        <w:t xml:space="preserve">Sin embargo, si no </w:t>
      </w:r>
      <w:r w:rsidRPr="008F04F6">
        <w:rPr>
          <w:rFonts w:ascii="Verdana" w:eastAsia="Arial Unicode MS" w:hAnsi="Verdana"/>
          <w:sz w:val="19"/>
          <w:szCs w:val="19"/>
        </w:rPr>
        <w:t>tod</w:t>
      </w:r>
      <w:r w:rsidR="007B4B6A" w:rsidRPr="008F04F6">
        <w:rPr>
          <w:rFonts w:ascii="Verdana" w:eastAsia="Arial Unicode MS" w:hAnsi="Verdana"/>
          <w:sz w:val="19"/>
          <w:szCs w:val="19"/>
        </w:rPr>
        <w:t>a</w:t>
      </w:r>
      <w:r w:rsidRPr="008F04F6">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8F04F6">
        <w:rPr>
          <w:rFonts w:ascii="Verdana" w:eastAsia="Arial Unicode MS" w:hAnsi="Verdana"/>
          <w:sz w:val="19"/>
          <w:szCs w:val="19"/>
        </w:rPr>
        <w:t>a</w:t>
      </w:r>
      <w:r w:rsidRPr="008F04F6">
        <w:rPr>
          <w:rFonts w:ascii="Verdana" w:eastAsia="Arial Unicode MS" w:hAnsi="Verdana"/>
          <w:sz w:val="19"/>
          <w:szCs w:val="19"/>
        </w:rPr>
        <w:t>s y cada un</w:t>
      </w:r>
      <w:r w:rsidR="007B4B6A" w:rsidRPr="008F04F6">
        <w:rPr>
          <w:rFonts w:ascii="Verdana" w:eastAsia="Arial Unicode MS" w:hAnsi="Verdana"/>
          <w:sz w:val="19"/>
          <w:szCs w:val="19"/>
        </w:rPr>
        <w:t>a</w:t>
      </w:r>
      <w:r w:rsidRPr="008F04F6">
        <w:rPr>
          <w:rFonts w:ascii="Verdana" w:eastAsia="Arial Unicode MS" w:hAnsi="Verdana"/>
          <w:sz w:val="19"/>
          <w:szCs w:val="19"/>
        </w:rPr>
        <w:t xml:space="preserve"> de sus integrantes, resulte que la unión cumple con alguno de los siguientes requisitos:</w:t>
      </w:r>
    </w:p>
    <w:p w14:paraId="44DB718F"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Requisitos de solvencia indicados en la cláusula 21.2 de cláusulas específicas del contrato.</w:t>
      </w:r>
    </w:p>
    <w:p w14:paraId="31A04342" w14:textId="77777777" w:rsidR="00C548B6" w:rsidRPr="008F04F6" w:rsidRDefault="00C548B6" w:rsidP="00296D2B">
      <w:pPr>
        <w:numPr>
          <w:ilvl w:val="0"/>
          <w:numId w:val="64"/>
        </w:numPr>
        <w:tabs>
          <w:tab w:val="num" w:pos="1418"/>
        </w:tabs>
        <w:spacing w:before="120" w:after="120"/>
        <w:ind w:left="1418" w:right="-425" w:hanging="255"/>
        <w:jc w:val="both"/>
        <w:rPr>
          <w:rFonts w:ascii="Verdana" w:eastAsia="Arial Unicode MS" w:hAnsi="Verdana"/>
          <w:sz w:val="19"/>
          <w:szCs w:val="19"/>
        </w:rPr>
      </w:pPr>
      <w:r w:rsidRPr="008F04F6">
        <w:rPr>
          <w:rFonts w:ascii="Verdana" w:eastAsia="Arial Unicode MS" w:hAnsi="Verdana"/>
          <w:sz w:val="19"/>
          <w:szCs w:val="19"/>
        </w:rPr>
        <w:t>Grupo, Subgrupo y Categoría indicados en la cláusula 21.3 de cláusulas específicas del contrato.</w:t>
      </w:r>
    </w:p>
    <w:p w14:paraId="6C40F951" w14:textId="350D6A91" w:rsidR="00C548B6" w:rsidRPr="008F04F6" w:rsidRDefault="00C548B6" w:rsidP="001D3DE3">
      <w:pPr>
        <w:pStyle w:val="Ttulo4"/>
        <w:spacing w:after="120"/>
        <w:ind w:left="851" w:right="-427"/>
        <w:jc w:val="both"/>
        <w:rPr>
          <w:sz w:val="19"/>
          <w:szCs w:val="19"/>
        </w:rPr>
      </w:pPr>
      <w:r w:rsidRPr="008F04F6">
        <w:rPr>
          <w:sz w:val="19"/>
          <w:szCs w:val="19"/>
        </w:rPr>
        <w:t>13.3.- Reglas específicas en cuanto al Documento Europeo Único de Contratación (DEUC):</w:t>
      </w:r>
      <w:bookmarkEnd w:id="544"/>
    </w:p>
    <w:p w14:paraId="13A97710" w14:textId="766A6D56" w:rsidR="00C548B6" w:rsidRPr="008F04F6" w:rsidRDefault="00C548B6" w:rsidP="00EA4D97">
      <w:pPr>
        <w:pStyle w:val="Ttulo5"/>
      </w:pPr>
      <w:r w:rsidRPr="008F04F6">
        <w:rPr>
          <w:b/>
        </w:rPr>
        <w:t>13.3.1.-</w:t>
      </w:r>
      <w:r w:rsidRPr="008F04F6">
        <w:t xml:space="preserve"> Cuando el contrato esté dividido en lotes y los criterios de selección, es decir, los medios para acreditar la </w:t>
      </w:r>
      <w:proofErr w:type="gramStart"/>
      <w:r w:rsidRPr="008F04F6">
        <w:t>solvencia,</w:t>
      </w:r>
      <w:proofErr w:type="gramEnd"/>
      <w:r w:rsidRPr="008F04F6">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8F04F6" w:rsidRDefault="00C548B6" w:rsidP="00EA4D97">
      <w:pPr>
        <w:pStyle w:val="Ttulo5"/>
      </w:pPr>
      <w:r w:rsidRPr="008F04F6">
        <w:rPr>
          <w:b/>
        </w:rPr>
        <w:t>13.3.2.-</w:t>
      </w:r>
      <w:r w:rsidRPr="008F04F6">
        <w:t xml:space="preserve"> </w:t>
      </w:r>
      <w:r w:rsidRPr="008F04F6">
        <w:rPr>
          <w:u w:val="single"/>
        </w:rPr>
        <w:t>Subcontratistas</w:t>
      </w:r>
      <w:r w:rsidRPr="008F04F6">
        <w:t>:</w:t>
      </w:r>
    </w:p>
    <w:p w14:paraId="0594D124"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13.3.2.1.-</w:t>
      </w:r>
      <w:r w:rsidRPr="008F04F6">
        <w:rPr>
          <w:rFonts w:ascii="Verdana" w:eastAsia="Arial Unicode MS" w:hAnsi="Verdana"/>
          <w:sz w:val="19"/>
          <w:szCs w:val="19"/>
        </w:rPr>
        <w:t xml:space="preserve"> Si así se indica en la letra a) de la cláusula 14.2 de cláusulas específicas del contrato, las operadoras económicas deben cumplimentar</w:t>
      </w:r>
      <w:r w:rsidRPr="008F04F6">
        <w:rPr>
          <w:rFonts w:ascii="Verdana" w:hAnsi="Verdana"/>
          <w:sz w:val="19"/>
          <w:szCs w:val="19"/>
        </w:rPr>
        <w:t xml:space="preserve"> la sección D de la parte II del DEUC de manera que</w:t>
      </w:r>
      <w:r w:rsidRPr="008F04F6">
        <w:rPr>
          <w:rFonts w:ascii="Verdana" w:eastAsia="Arial Unicode MS" w:hAnsi="Verdana"/>
          <w:sz w:val="19"/>
          <w:szCs w:val="19"/>
        </w:rPr>
        <w:t xml:space="preserve"> indiquen los siguientes datos:</w:t>
      </w:r>
    </w:p>
    <w:p w14:paraId="39280DCC"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eastAsia="Arial Unicode MS" w:hAnsi="Verdana"/>
          <w:b/>
          <w:sz w:val="19"/>
          <w:szCs w:val="19"/>
        </w:rPr>
        <w:lastRenderedPageBreak/>
        <w:t>la(s) parte(s) del contrato</w:t>
      </w:r>
      <w:r w:rsidRPr="008F04F6">
        <w:rPr>
          <w:rFonts w:ascii="Verdana" w:eastAsia="Arial Unicode MS" w:hAnsi="Verdana"/>
          <w:sz w:val="19"/>
          <w:szCs w:val="19"/>
        </w:rPr>
        <w:t xml:space="preserve"> que tengan previsto subcontratar,</w:t>
      </w:r>
      <w:r w:rsidRPr="008F04F6">
        <w:rPr>
          <w:rFonts w:ascii="Verdana" w:hAnsi="Verdana"/>
          <w:sz w:val="19"/>
          <w:szCs w:val="19"/>
        </w:rPr>
        <w:t xml:space="preserve"> </w:t>
      </w:r>
    </w:p>
    <w:p w14:paraId="50A61C08" w14:textId="77777777" w:rsidR="00C548B6" w:rsidRPr="008F04F6" w:rsidRDefault="00C548B6" w:rsidP="00296D2B">
      <w:pPr>
        <w:pStyle w:val="Prrafodelista"/>
        <w:numPr>
          <w:ilvl w:val="0"/>
          <w:numId w:val="129"/>
        </w:numPr>
        <w:spacing w:before="120" w:after="120"/>
        <w:ind w:left="2694" w:right="-427" w:hanging="284"/>
        <w:jc w:val="both"/>
        <w:rPr>
          <w:rFonts w:ascii="Verdana" w:eastAsia="Arial Unicode MS" w:hAnsi="Verdana"/>
          <w:sz w:val="19"/>
          <w:szCs w:val="19"/>
        </w:rPr>
      </w:pPr>
      <w:r w:rsidRPr="008F04F6">
        <w:rPr>
          <w:rFonts w:ascii="Verdana" w:hAnsi="Verdana"/>
          <w:sz w:val="19"/>
          <w:szCs w:val="19"/>
        </w:rPr>
        <w:t xml:space="preserve">el </w:t>
      </w:r>
      <w:r w:rsidRPr="008F04F6">
        <w:rPr>
          <w:rFonts w:ascii="Verdana" w:hAnsi="Verdana"/>
          <w:b/>
          <w:sz w:val="19"/>
          <w:szCs w:val="19"/>
        </w:rPr>
        <w:t>porcentaje</w:t>
      </w:r>
      <w:r w:rsidRPr="008F04F6">
        <w:rPr>
          <w:rFonts w:ascii="Verdana" w:hAnsi="Verdana"/>
          <w:sz w:val="19"/>
          <w:szCs w:val="19"/>
        </w:rPr>
        <w:t xml:space="preserve"> de esa parte o de cada una de las partes que tenga previsto subcontratar </w:t>
      </w:r>
    </w:p>
    <w:p w14:paraId="0F8E3F58" w14:textId="34970B4D" w:rsidR="00C548B6" w:rsidRPr="008F04F6" w:rsidRDefault="00C548B6" w:rsidP="00296D2B">
      <w:pPr>
        <w:pStyle w:val="Prrafodelista"/>
        <w:numPr>
          <w:ilvl w:val="0"/>
          <w:numId w:val="129"/>
        </w:numPr>
        <w:spacing w:before="120" w:after="200"/>
        <w:ind w:left="2694" w:right="-425" w:hanging="284"/>
        <w:jc w:val="both"/>
        <w:rPr>
          <w:rFonts w:ascii="Verdana" w:eastAsia="Arial Unicode MS" w:hAnsi="Verdana"/>
          <w:b/>
          <w:sz w:val="19"/>
          <w:szCs w:val="19"/>
        </w:rPr>
      </w:pPr>
      <w:r w:rsidRPr="008F04F6">
        <w:rPr>
          <w:rFonts w:ascii="Verdana" w:hAnsi="Verdana"/>
          <w:sz w:val="19"/>
          <w:szCs w:val="19"/>
        </w:rPr>
        <w:t xml:space="preserve">y </w:t>
      </w:r>
      <w:r w:rsidRPr="008F04F6">
        <w:rPr>
          <w:rFonts w:ascii="Verdana" w:hAnsi="Verdana"/>
          <w:b/>
          <w:sz w:val="19"/>
          <w:szCs w:val="19"/>
        </w:rPr>
        <w:t>el n</w:t>
      </w:r>
      <w:r w:rsidRPr="008F04F6">
        <w:rPr>
          <w:rFonts w:ascii="Verdana" w:eastAsia="Arial Unicode MS" w:hAnsi="Verdana"/>
          <w:b/>
          <w:sz w:val="19"/>
          <w:szCs w:val="19"/>
        </w:rPr>
        <w:t>ombre de la/s subcontratista/s</w:t>
      </w:r>
    </w:p>
    <w:p w14:paraId="5F20BDAD" w14:textId="77777777" w:rsidR="00C548B6" w:rsidRPr="008F04F6" w:rsidRDefault="00C548B6" w:rsidP="001D3DE3">
      <w:pPr>
        <w:spacing w:before="120" w:after="120"/>
        <w:ind w:left="2127" w:right="-427" w:hanging="709"/>
        <w:jc w:val="both"/>
        <w:rPr>
          <w:rFonts w:ascii="Verdana" w:eastAsia="Calibri" w:hAnsi="Verdana"/>
          <w:sz w:val="19"/>
          <w:szCs w:val="19"/>
        </w:rPr>
      </w:pPr>
      <w:r w:rsidRPr="008F04F6">
        <w:rPr>
          <w:rFonts w:ascii="Verdana" w:eastAsia="Arial Unicode MS" w:hAnsi="Verdana"/>
          <w:b/>
          <w:sz w:val="19"/>
          <w:szCs w:val="19"/>
        </w:rPr>
        <w:t>13.3.2.2.-</w:t>
      </w:r>
      <w:r w:rsidRPr="008F04F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8F04F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8F04F6" w:rsidRDefault="00C548B6" w:rsidP="00EA4D97">
      <w:pPr>
        <w:pStyle w:val="Ttulo5"/>
        <w:rPr>
          <w:rFonts w:eastAsia="Calibri"/>
        </w:rPr>
      </w:pPr>
      <w:r w:rsidRPr="008F04F6">
        <w:rPr>
          <w:b/>
        </w:rPr>
        <w:t xml:space="preserve">13.3.3.- </w:t>
      </w:r>
      <w:r w:rsidRPr="008F04F6">
        <w:rPr>
          <w:u w:val="single"/>
        </w:rPr>
        <w:t>Integración de la solvencia con medios externos:</w:t>
      </w:r>
      <w:r w:rsidRPr="008F04F6">
        <w:t xml:space="preserve"> cuando la operadora económica recurra a la solvencia y medios de otras entidades, debe </w:t>
      </w:r>
      <w:r w:rsidRPr="008F04F6">
        <w:rPr>
          <w:rFonts w:eastAsia="Calibri"/>
        </w:rPr>
        <w:t xml:space="preserve">presentar su propio DEUC junto con el DEUC de cada una de las entidades a cuya solvencia y/o medios recurra (tantos DEUC como </w:t>
      </w:r>
      <w:r w:rsidRPr="008F04F6">
        <w:t>personas u operadoras</w:t>
      </w:r>
      <w:r w:rsidRPr="008F04F6">
        <w:rPr>
          <w:rFonts w:eastAsia="Calibri"/>
        </w:rPr>
        <w:t>) firmado y con las secciones A y B de la parte II y la parte III debidamente cumplimentadas y, en su caso, la parte IV.</w:t>
      </w:r>
    </w:p>
    <w:p w14:paraId="1BF2212D" w14:textId="5B78292F" w:rsidR="00C548B6" w:rsidRPr="008F04F6" w:rsidRDefault="00C548B6" w:rsidP="00EA4D97">
      <w:pPr>
        <w:pStyle w:val="Ttulo5"/>
      </w:pPr>
      <w:r w:rsidRPr="008F04F6">
        <w:rPr>
          <w:b/>
        </w:rPr>
        <w:t>13.3.4.-</w:t>
      </w:r>
      <w:r w:rsidRPr="008F04F6">
        <w:t xml:space="preserve"> </w:t>
      </w:r>
      <w:r w:rsidRPr="008F04F6">
        <w:rPr>
          <w:u w:val="single"/>
        </w:rPr>
        <w:t>UTE:</w:t>
      </w:r>
      <w:r w:rsidRPr="008F04F6">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8F04F6" w:rsidRDefault="00C548B6" w:rsidP="00EA4D97">
      <w:pPr>
        <w:pStyle w:val="Ttulo5"/>
      </w:pPr>
      <w:r w:rsidRPr="008F04F6">
        <w:rPr>
          <w:b/>
        </w:rPr>
        <w:t>13.3.5.-</w:t>
      </w:r>
      <w:r w:rsidRPr="008F04F6">
        <w:t xml:space="preserve"> </w:t>
      </w:r>
      <w:r w:rsidRPr="008F04F6">
        <w:rPr>
          <w:u w:val="single"/>
        </w:rPr>
        <w:t>Clasificación:</w:t>
      </w:r>
      <w:r w:rsidRPr="008F04F6">
        <w:t xml:space="preserve"> en el caso de que se desee sustituir la solvencia por la clasificación indicada en la cláusula 21.3 de cláusulas específicas del contrato, deberá indicarse el/</w:t>
      </w:r>
      <w:proofErr w:type="gramStart"/>
      <w:r w:rsidRPr="008F04F6">
        <w:t>los grupo</w:t>
      </w:r>
      <w:proofErr w:type="gramEnd"/>
      <w:r w:rsidRPr="008F04F6">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8F04F6" w:rsidRDefault="00C548B6" w:rsidP="00EA4D97">
      <w:pPr>
        <w:pStyle w:val="Ttulo5"/>
      </w:pPr>
      <w:r w:rsidRPr="008F04F6">
        <w:rPr>
          <w:b/>
        </w:rPr>
        <w:t xml:space="preserve">13.3.6.- </w:t>
      </w:r>
      <w:r w:rsidRPr="008F04F6">
        <w:rPr>
          <w:u w:val="single"/>
        </w:rPr>
        <w:t>Motivos de exclusión:</w:t>
      </w:r>
      <w:r w:rsidRPr="008F04F6">
        <w:t xml:space="preserve"> a los efectos de lo dispuesto en la sección D de la Parte III, se consideran motivos de exclusión puramente nacionales los siguientes (letra d) del art. 71.1 LCSP):</w:t>
      </w:r>
    </w:p>
    <w:p w14:paraId="3D2ED07E" w14:textId="77777777" w:rsidR="00C548B6" w:rsidRPr="008F04F6" w:rsidRDefault="00C548B6" w:rsidP="00296D2B">
      <w:pPr>
        <w:pStyle w:val="Prrafodelista"/>
        <w:numPr>
          <w:ilvl w:val="0"/>
          <w:numId w:val="130"/>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19493D" w:rsidRDefault="00C37CC0" w:rsidP="00296D2B">
      <w:pPr>
        <w:pStyle w:val="Estilo1"/>
        <w:numPr>
          <w:ilvl w:val="0"/>
          <w:numId w:val="149"/>
        </w:numPr>
        <w:spacing w:before="120" w:after="120"/>
        <w:ind w:left="1985" w:right="-427" w:hanging="284"/>
        <w:rPr>
          <w:rFonts w:ascii="Verdana" w:eastAsia="Arial Unicode MS" w:hAnsi="Verdana" w:cs="Tahoma"/>
          <w:sz w:val="19"/>
          <w:szCs w:val="19"/>
        </w:rPr>
      </w:pPr>
      <w:r w:rsidRPr="008F04F6">
        <w:rPr>
          <w:rFonts w:ascii="Verdana" w:eastAsia="Arial Unicode MS" w:hAnsi="Verdana" w:cs="Tahoma"/>
          <w:sz w:val="19"/>
          <w:szCs w:val="19"/>
        </w:rPr>
        <w:t>En el caso de empresas de 50 o más trabajadores no cumplir</w:t>
      </w:r>
      <w:r w:rsidR="003064B2" w:rsidRPr="008F04F6">
        <w:rPr>
          <w:rFonts w:ascii="Verdana" w:eastAsia="Arial Unicode MS" w:hAnsi="Verdana" w:cs="Tahoma"/>
          <w:sz w:val="19"/>
          <w:szCs w:val="19"/>
        </w:rPr>
        <w:t xml:space="preserve"> </w:t>
      </w:r>
      <w:r w:rsidR="00C548B6" w:rsidRPr="008F04F6">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Pr>
          <w:rFonts w:ascii="Verdana" w:eastAsia="Arial Unicode MS" w:hAnsi="Verdana"/>
          <w:sz w:val="19"/>
          <w:szCs w:val="19"/>
        </w:rPr>
        <w:t xml:space="preserve">, </w:t>
      </w:r>
      <w:r w:rsidR="007E0A84" w:rsidRPr="00BF7791">
        <w:rPr>
          <w:rFonts w:ascii="Verdana" w:eastAsia="Arial Unicode MS" w:hAnsi="Verdana" w:cs="Tahoma"/>
          <w:sz w:val="19"/>
          <w:szCs w:val="19"/>
          <w:highlight w:val="yellow"/>
        </w:rPr>
        <w:t>y que deberán inscribir en el Registro Laboral correspondient</w:t>
      </w:r>
      <w:r w:rsidR="007E0A84" w:rsidRPr="002F738E">
        <w:rPr>
          <w:rFonts w:ascii="Verdana" w:eastAsia="Arial Unicode MS" w:hAnsi="Verdana" w:cs="Tahoma"/>
          <w:sz w:val="19"/>
          <w:szCs w:val="19"/>
          <w:highlight w:val="yellow"/>
        </w:rPr>
        <w:t>e conforme a la Disposición Final segunda de la Ley Orgánica 2/2024, de 1 de agosto, de representación paritaria y presencia equilibrada de mujeres y hombres</w:t>
      </w:r>
      <w:r w:rsidR="007E0A84" w:rsidRPr="0019493D">
        <w:rPr>
          <w:rFonts w:ascii="Verdana" w:eastAsia="Arial Unicode MS" w:hAnsi="Verdana" w:cs="Tahoma"/>
          <w:sz w:val="19"/>
          <w:szCs w:val="19"/>
        </w:rPr>
        <w:t>.</w:t>
      </w:r>
    </w:p>
    <w:p w14:paraId="71B39AC0" w14:textId="0521DC92" w:rsidR="00C548B6" w:rsidRPr="008F04F6" w:rsidRDefault="00C548B6" w:rsidP="007E0A84">
      <w:pPr>
        <w:pStyle w:val="Prrafodelista"/>
        <w:spacing w:before="120" w:after="120"/>
        <w:ind w:left="1985" w:right="-427"/>
        <w:jc w:val="both"/>
        <w:rPr>
          <w:rFonts w:ascii="Verdana" w:hAnsi="Verdana"/>
          <w:b/>
          <w:sz w:val="20"/>
          <w:lang w:eastAsia="es-ES_tradnl"/>
        </w:rPr>
      </w:pPr>
      <w:r w:rsidRPr="008F04F6">
        <w:br w:type="page"/>
      </w:r>
    </w:p>
    <w:p w14:paraId="1244BBC7" w14:textId="37C9FC44" w:rsidR="00C548B6" w:rsidRPr="008F04F6" w:rsidRDefault="00C548B6" w:rsidP="0063609A">
      <w:pPr>
        <w:pStyle w:val="Ttulo2"/>
      </w:pPr>
      <w:bookmarkStart w:id="545" w:name="_Toc157522090"/>
      <w:r w:rsidRPr="008F04F6">
        <w:lastRenderedPageBreak/>
        <w:t>III.- APERTURA DE LOS SOBRES Y VALORACIÓN DE OFERTAS</w:t>
      </w:r>
      <w:bookmarkEnd w:id="545"/>
    </w:p>
    <w:p w14:paraId="71E476DD" w14:textId="0F797EAE" w:rsidR="00C548B6" w:rsidRPr="008F04F6" w:rsidRDefault="00C548B6" w:rsidP="001D3DE3">
      <w:pPr>
        <w:pStyle w:val="Ttulo3"/>
        <w:spacing w:after="120"/>
        <w:rPr>
          <w:rFonts w:eastAsia="Arial Unicode MS"/>
          <w:i/>
        </w:rPr>
      </w:pPr>
      <w:bookmarkStart w:id="546" w:name="_Toc157522091"/>
      <w:r w:rsidRPr="008F04F6">
        <w:rPr>
          <w:rFonts w:eastAsia="Arial Unicode MS"/>
        </w:rPr>
        <w:t>14.- MOTIVOS DE RECHAZO DE OFERTAS Y SOLICITUD DE ACLARACIONES</w:t>
      </w:r>
      <w:bookmarkEnd w:id="546"/>
    </w:p>
    <w:p w14:paraId="64B0F79D" w14:textId="74323BCF" w:rsidR="00C548B6" w:rsidRPr="008F04F6" w:rsidRDefault="00C548B6" w:rsidP="001D3DE3">
      <w:pPr>
        <w:pStyle w:val="Ttulo4"/>
        <w:spacing w:after="120"/>
        <w:ind w:left="851" w:right="-427"/>
        <w:jc w:val="both"/>
        <w:rPr>
          <w:b w:val="0"/>
          <w:i/>
          <w:sz w:val="19"/>
          <w:szCs w:val="19"/>
        </w:rPr>
      </w:pPr>
      <w:bookmarkStart w:id="547" w:name="_Toc38387731"/>
      <w:r w:rsidRPr="008F04F6">
        <w:rPr>
          <w:sz w:val="19"/>
          <w:szCs w:val="19"/>
        </w:rPr>
        <w:t>14.1.- La mesa de contratación acordará el rechazo de aquellas ofertas que:</w:t>
      </w:r>
      <w:bookmarkEnd w:id="547"/>
    </w:p>
    <w:p w14:paraId="741841A3" w14:textId="77777777"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Presenten contradicciones, omisiones, errores o tachaduras que impidan conocer con total certeza su contenido.</w:t>
      </w:r>
    </w:p>
    <w:p w14:paraId="101748CC"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No guarden concordancia con la documentación examinada y admitida.</w:t>
      </w:r>
    </w:p>
    <w:p w14:paraId="68506C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Varíen sustancialmente el modelo de oferta económica incluido en este pliego.</w:t>
      </w:r>
    </w:p>
    <w:p w14:paraId="6E529CA1"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Comporten error manifiesto en el importe.</w:t>
      </w:r>
    </w:p>
    <w:p w14:paraId="724FBDB4" w14:textId="6A866BD2"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Adolezcan de error o inconsistencia que la hagan inviable</w:t>
      </w:r>
      <w:r w:rsidR="002D2FB9" w:rsidRPr="008F04F6">
        <w:rPr>
          <w:rFonts w:ascii="Verdana" w:eastAsia="Arial Unicode MS" w:hAnsi="Verdana"/>
          <w:sz w:val="19"/>
          <w:szCs w:val="19"/>
        </w:rPr>
        <w:t>, circunstancia</w:t>
      </w:r>
      <w:r w:rsidRPr="008F04F6">
        <w:rPr>
          <w:rFonts w:ascii="Verdana" w:eastAsia="Arial Unicode MS" w:hAnsi="Verdana"/>
          <w:sz w:val="19"/>
          <w:szCs w:val="19"/>
        </w:rPr>
        <w:t xml:space="preserve"> reconocida por la licitadora.</w:t>
      </w:r>
    </w:p>
    <w:p w14:paraId="782D8DE9"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Incumplan las condiciones o requisitos establecidos en el PCAP o PPTP.</w:t>
      </w:r>
    </w:p>
    <w:p w14:paraId="06AA16AA"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hAnsi="Verdana"/>
          <w:sz w:val="19"/>
          <w:szCs w:val="19"/>
        </w:rPr>
        <w:t>Contenga virus que imposibiliten su lectura o el acceso a su contenido.</w:t>
      </w:r>
    </w:p>
    <w:p w14:paraId="46342457"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w:t>
      </w:r>
      <w:r w:rsidRPr="008F04F6">
        <w:rPr>
          <w:rFonts w:ascii="Verdana" w:eastAsia="Arial Unicode MS" w:hAnsi="Verdana"/>
          <w:sz w:val="19"/>
          <w:szCs w:val="19"/>
        </w:rPr>
        <w:t>e presente la oferta después de que finalice el plazo establecido en el anuncio de licitación.</w:t>
      </w:r>
    </w:p>
    <w:p w14:paraId="5962FA5E" w14:textId="77777777" w:rsidR="00C548B6" w:rsidRPr="008F04F6" w:rsidRDefault="00C548B6" w:rsidP="00296D2B">
      <w:pPr>
        <w:numPr>
          <w:ilvl w:val="0"/>
          <w:numId w:val="82"/>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8F04F6">
        <w:rPr>
          <w:rFonts w:ascii="Verdana" w:eastAsia="Arial Unicode MS" w:hAnsi="Verdana"/>
          <w:sz w:val="19"/>
          <w:szCs w:val="19"/>
        </w:rPr>
        <w:t xml:space="preserve">12.2.2.1 </w:t>
      </w:r>
      <w:r w:rsidRPr="008F04F6">
        <w:rPr>
          <w:rFonts w:ascii="Verdana" w:hAnsi="Verdana"/>
          <w:sz w:val="19"/>
          <w:szCs w:val="19"/>
        </w:rPr>
        <w:t>de condiciones generales.</w:t>
      </w:r>
    </w:p>
    <w:p w14:paraId="452BBD0B" w14:textId="00A4928A" w:rsidR="00C548B6" w:rsidRPr="008F04F6" w:rsidRDefault="00C548B6" w:rsidP="00296D2B">
      <w:pPr>
        <w:numPr>
          <w:ilvl w:val="0"/>
          <w:numId w:val="82"/>
        </w:numPr>
        <w:spacing w:before="120" w:after="120"/>
        <w:ind w:left="1418" w:right="-427" w:hanging="284"/>
        <w:jc w:val="both"/>
        <w:rPr>
          <w:rFonts w:ascii="Verdana" w:hAnsi="Verdana"/>
          <w:sz w:val="19"/>
          <w:szCs w:val="19"/>
        </w:rPr>
      </w:pPr>
      <w:r w:rsidRPr="008F04F6">
        <w:rPr>
          <w:rFonts w:ascii="Verdana" w:eastAsia="Arial Unicode MS" w:hAnsi="Verdana"/>
          <w:sz w:val="19"/>
          <w:szCs w:val="19"/>
        </w:rPr>
        <w:t xml:space="preserve">En el caso de que la cláusula 20.5 </w:t>
      </w:r>
      <w:r w:rsidRPr="008F04F6">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8F04F6" w:rsidRDefault="00C548B6" w:rsidP="001D3DE3">
      <w:pPr>
        <w:pStyle w:val="Ttulo4"/>
        <w:spacing w:after="120"/>
        <w:ind w:left="851" w:right="-427"/>
        <w:jc w:val="both"/>
        <w:rPr>
          <w:b w:val="0"/>
          <w:sz w:val="19"/>
          <w:szCs w:val="19"/>
        </w:rPr>
      </w:pPr>
      <w:bookmarkStart w:id="548" w:name="_Toc38387732"/>
      <w:r w:rsidRPr="008F04F6">
        <w:rPr>
          <w:sz w:val="19"/>
          <w:szCs w:val="19"/>
        </w:rPr>
        <w:t xml:space="preserve">14.2.- </w:t>
      </w:r>
      <w:r w:rsidRPr="008F04F6">
        <w:rPr>
          <w:b w:val="0"/>
          <w:sz w:val="19"/>
          <w:szCs w:val="19"/>
        </w:rPr>
        <w:t xml:space="preserve">La mesa de contratación podrá recabar en cualquier momento anterior a </w:t>
      </w:r>
      <w:r w:rsidR="007B2671" w:rsidRPr="008F04F6">
        <w:rPr>
          <w:b w:val="0"/>
          <w:sz w:val="19"/>
          <w:szCs w:val="19"/>
        </w:rPr>
        <w:t xml:space="preserve">la </w:t>
      </w:r>
      <w:r w:rsidRPr="008F04F6">
        <w:rPr>
          <w:b w:val="0"/>
          <w:sz w:val="19"/>
          <w:szCs w:val="19"/>
        </w:rPr>
        <w:t xml:space="preserve">formulación de la propuesta de adjudicación las </w:t>
      </w:r>
      <w:r w:rsidRPr="008F04F6">
        <w:rPr>
          <w:sz w:val="19"/>
          <w:szCs w:val="19"/>
        </w:rPr>
        <w:t>aclaraciones</w:t>
      </w:r>
      <w:r w:rsidRPr="008F04F6">
        <w:rPr>
          <w:b w:val="0"/>
          <w:sz w:val="19"/>
          <w:szCs w:val="19"/>
        </w:rPr>
        <w:t xml:space="preserve"> necesarias para la compre</w:t>
      </w:r>
      <w:r w:rsidR="008F023C" w:rsidRPr="008F04F6">
        <w:rPr>
          <w:b w:val="0"/>
          <w:sz w:val="19"/>
          <w:szCs w:val="19"/>
        </w:rPr>
        <w:t>n</w:t>
      </w:r>
      <w:r w:rsidRPr="008F04F6">
        <w:rPr>
          <w:b w:val="0"/>
          <w:sz w:val="19"/>
          <w:szCs w:val="19"/>
        </w:rPr>
        <w:t>sión de las ofertas. En ningún caso se admitirá que, a través de presentación de aclaraciones, las licitadoras varíen los términos expresados en la oferta.</w:t>
      </w:r>
      <w:bookmarkEnd w:id="548"/>
    </w:p>
    <w:p w14:paraId="0A6B9EFE" w14:textId="36F18E16" w:rsidR="00EC0A49" w:rsidRPr="008F04F6" w:rsidRDefault="00EC0A49" w:rsidP="00882660">
      <w:pPr>
        <w:pStyle w:val="Ttulo4"/>
        <w:spacing w:after="120"/>
        <w:ind w:hanging="425"/>
        <w:jc w:val="both"/>
        <w:rPr>
          <w:b w:val="0"/>
          <w:sz w:val="19"/>
          <w:szCs w:val="19"/>
        </w:rPr>
      </w:pPr>
      <w:r w:rsidRPr="008F04F6">
        <w:rPr>
          <w:sz w:val="19"/>
          <w:szCs w:val="19"/>
        </w:rPr>
        <w:t xml:space="preserve">14.3.- </w:t>
      </w:r>
      <w:r w:rsidRPr="008F04F6">
        <w:rPr>
          <w:b w:val="0"/>
          <w:sz w:val="19"/>
          <w:szCs w:val="19"/>
        </w:rPr>
        <w:t>La mesa de contratación</w:t>
      </w:r>
      <w:r w:rsidR="00B25F4E" w:rsidRPr="008F04F6">
        <w:rPr>
          <w:b w:val="0"/>
          <w:sz w:val="19"/>
          <w:szCs w:val="19"/>
        </w:rPr>
        <w:t xml:space="preserve"> o el órgano de contratación</w:t>
      </w:r>
      <w:r w:rsidRPr="008F04F6">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8F04F6">
        <w:rPr>
          <w:b w:val="0"/>
          <w:sz w:val="19"/>
          <w:szCs w:val="19"/>
        </w:rPr>
        <w:t xml:space="preserve"> </w:t>
      </w:r>
    </w:p>
    <w:p w14:paraId="28B653B5" w14:textId="72E5863C" w:rsidR="00112E92" w:rsidRPr="008F04F6" w:rsidRDefault="00112E92" w:rsidP="00882660">
      <w:pPr>
        <w:spacing w:before="120" w:after="120"/>
        <w:ind w:left="709" w:right="-427"/>
        <w:jc w:val="both"/>
      </w:pPr>
      <w:r w:rsidRPr="008F04F6">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8F04F6">
        <w:rPr>
          <w:rFonts w:ascii="Verdana" w:eastAsia="Arial Unicode MS" w:hAnsi="Verdana"/>
          <w:sz w:val="19"/>
          <w:szCs w:val="19"/>
        </w:rPr>
        <w:t>siguiendo el procedimiento establecido en el artículo 150.1 de la LCSP.</w:t>
      </w:r>
    </w:p>
    <w:p w14:paraId="320358BC" w14:textId="4FE22807" w:rsidR="00C548B6" w:rsidRPr="008F04F6" w:rsidRDefault="00C548B6" w:rsidP="001D3DE3">
      <w:pPr>
        <w:pStyle w:val="Ttulo3"/>
        <w:spacing w:after="120"/>
        <w:ind w:left="284" w:hanging="284"/>
        <w:rPr>
          <w:rFonts w:eastAsia="Arial Unicode MS"/>
        </w:rPr>
      </w:pPr>
      <w:bookmarkStart w:id="549" w:name="_Toc157522092"/>
      <w:r w:rsidRPr="008F04F6">
        <w:rPr>
          <w:rFonts w:eastAsia="Arial Unicode MS"/>
        </w:rPr>
        <w:t>15.- APERTURA Y CALIFICACIÓN DE LA DOCUMENTACIÓN ACREDITATIVA DEL CUMPLIMIENTO DE LOS REQUISITOS PREVIOS</w:t>
      </w:r>
      <w:bookmarkEnd w:id="549"/>
    </w:p>
    <w:p w14:paraId="45700029" w14:textId="5FB6F35A" w:rsidR="00C548B6" w:rsidRPr="008F04F6" w:rsidRDefault="00C548B6" w:rsidP="001D3DE3">
      <w:pPr>
        <w:pStyle w:val="Ttulo4"/>
        <w:spacing w:after="120"/>
        <w:ind w:left="851" w:right="-427"/>
        <w:jc w:val="both"/>
        <w:rPr>
          <w:b w:val="0"/>
          <w:i/>
          <w:sz w:val="19"/>
          <w:szCs w:val="19"/>
        </w:rPr>
      </w:pPr>
      <w:bookmarkStart w:id="550" w:name="_Toc38387734"/>
      <w:r w:rsidRPr="008F04F6">
        <w:rPr>
          <w:sz w:val="19"/>
          <w:szCs w:val="19"/>
        </w:rPr>
        <w:t xml:space="preserve">15.1.- </w:t>
      </w:r>
      <w:r w:rsidRPr="008F04F6">
        <w:rPr>
          <w:b w:val="0"/>
          <w:sz w:val="19"/>
          <w:szCs w:val="19"/>
        </w:rPr>
        <w:t xml:space="preserve">Finalizado el plazo de presentación de ofertas, la mesa de </w:t>
      </w:r>
      <w:proofErr w:type="gramStart"/>
      <w:r w:rsidRPr="008F04F6">
        <w:rPr>
          <w:b w:val="0"/>
          <w:sz w:val="19"/>
          <w:szCs w:val="19"/>
        </w:rPr>
        <w:t>contratación,</w:t>
      </w:r>
      <w:proofErr w:type="gramEnd"/>
      <w:r w:rsidRPr="008F04F6">
        <w:rPr>
          <w:b w:val="0"/>
          <w:sz w:val="19"/>
          <w:szCs w:val="19"/>
        </w:rPr>
        <w:t xml:space="preserve"> se reunirá para calificar los documentos presentados en el sobre A en tiempo y forma.</w:t>
      </w:r>
      <w:bookmarkEnd w:id="550"/>
    </w:p>
    <w:p w14:paraId="74C2F2E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Pr="008F04F6">
        <w:rPr>
          <w:rFonts w:ascii="Verdana" w:eastAsia="Arial Unicode MS" w:hAnsi="Verdana"/>
          <w:sz w:val="19"/>
          <w:szCs w:val="19"/>
        </w:rPr>
        <w:lastRenderedPageBreak/>
        <w:t>licitadoras. Si acordase excluir a alguna licitadora, el acuerdo incluirá las razones de la exclusión.</w:t>
      </w:r>
    </w:p>
    <w:p w14:paraId="30D99550" w14:textId="4370DD0C" w:rsidR="00C548B6" w:rsidRPr="008F04F6" w:rsidRDefault="00C548B6" w:rsidP="001D3DE3">
      <w:pPr>
        <w:pStyle w:val="Ttulo4"/>
        <w:spacing w:after="120"/>
        <w:ind w:left="851" w:right="-427"/>
        <w:jc w:val="both"/>
        <w:rPr>
          <w:b w:val="0"/>
          <w:i/>
          <w:sz w:val="19"/>
          <w:szCs w:val="19"/>
        </w:rPr>
      </w:pPr>
      <w:bookmarkStart w:id="551" w:name="_Toc38387735"/>
      <w:r w:rsidRPr="008F04F6">
        <w:rPr>
          <w:sz w:val="19"/>
          <w:szCs w:val="19"/>
        </w:rPr>
        <w:t xml:space="preserve">15.2.- </w:t>
      </w:r>
      <w:r w:rsidRPr="008F04F6">
        <w:rPr>
          <w:b w:val="0"/>
          <w:sz w:val="19"/>
          <w:szCs w:val="19"/>
        </w:rPr>
        <w:t>La relación de licitadoras admitidas y excluidas se publicará en el perfil de contratante con indicación, en este último caso, de las razones de la exclusión.</w:t>
      </w:r>
      <w:bookmarkEnd w:id="551"/>
    </w:p>
    <w:p w14:paraId="47E4F7B9" w14:textId="7A4B1B1D" w:rsidR="00C548B6" w:rsidRPr="008F04F6" w:rsidRDefault="00C548B6" w:rsidP="001D3DE3">
      <w:pPr>
        <w:pStyle w:val="Ttulo3"/>
        <w:spacing w:after="120"/>
        <w:ind w:left="284" w:hanging="284"/>
        <w:rPr>
          <w:rFonts w:eastAsia="Arial Unicode MS"/>
          <w:i/>
        </w:rPr>
      </w:pPr>
      <w:bookmarkStart w:id="552" w:name="_Toc157522093"/>
      <w:r w:rsidRPr="008F04F6">
        <w:rPr>
          <w:rFonts w:eastAsia="Arial Unicode MS"/>
        </w:rPr>
        <w:t>16.- APERTURA Y EVALUACIÓN DE LA PARTE DE LA OFERTA EVALUABLE MEDIANTE CRITERIOS CUYA APLICACIÓN REQUIERE REALIZAR UN JUICIO DE VALOR</w:t>
      </w:r>
      <w:bookmarkEnd w:id="552"/>
    </w:p>
    <w:p w14:paraId="36006068" w14:textId="14BE2424" w:rsidR="00C548B6" w:rsidRPr="008F04F6" w:rsidRDefault="00C548B6" w:rsidP="001D3DE3">
      <w:pPr>
        <w:pStyle w:val="Ttulo4"/>
        <w:spacing w:after="120"/>
        <w:ind w:left="851" w:right="-427"/>
        <w:jc w:val="both"/>
        <w:rPr>
          <w:b w:val="0"/>
          <w:i/>
          <w:sz w:val="19"/>
          <w:szCs w:val="19"/>
        </w:rPr>
      </w:pPr>
      <w:r w:rsidRPr="008F04F6">
        <w:rPr>
          <w:sz w:val="19"/>
          <w:szCs w:val="19"/>
        </w:rPr>
        <w:t>16.1.- Apertura pública.</w:t>
      </w:r>
    </w:p>
    <w:p w14:paraId="477F3459" w14:textId="2EC71333"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8F04F6" w:rsidRDefault="003D0798" w:rsidP="001D3DE3">
      <w:pPr>
        <w:spacing w:before="120" w:after="120"/>
        <w:ind w:left="851" w:right="-427"/>
        <w:jc w:val="both"/>
        <w:rPr>
          <w:rFonts w:ascii="Verdana" w:hAnsi="Verdana"/>
          <w:sz w:val="19"/>
          <w:szCs w:val="19"/>
        </w:rPr>
      </w:pPr>
      <w:r w:rsidRPr="008F04F6">
        <w:rPr>
          <w:rFonts w:ascii="Verdana" w:eastAsia="Arial Unicode MS" w:hAnsi="Verdana"/>
          <w:sz w:val="19"/>
          <w:szCs w:val="19"/>
        </w:rPr>
        <w:t>En el caso de querer seguir la sesión vía “</w:t>
      </w:r>
      <w:proofErr w:type="spellStart"/>
      <w:r w:rsidRPr="008F04F6">
        <w:rPr>
          <w:rFonts w:ascii="Verdana" w:eastAsia="Arial Unicode MS" w:hAnsi="Verdana"/>
          <w:i/>
          <w:sz w:val="19"/>
          <w:szCs w:val="19"/>
        </w:rPr>
        <w:t>streaming</w:t>
      </w:r>
      <w:proofErr w:type="spellEnd"/>
      <w:r w:rsidRPr="008F04F6">
        <w:rPr>
          <w:rFonts w:ascii="Verdana" w:eastAsia="Arial Unicode MS" w:hAnsi="Verdana"/>
          <w:sz w:val="19"/>
          <w:szCs w:val="19"/>
        </w:rPr>
        <w:t xml:space="preserve">” </w:t>
      </w:r>
      <w:r w:rsidRPr="008F04F6">
        <w:rPr>
          <w:rFonts w:ascii="Verdana" w:hAnsi="Verdana" w:cs="Tahoma"/>
          <w:sz w:val="19"/>
          <w:szCs w:val="19"/>
        </w:rPr>
        <w:t xml:space="preserve">se deberá de clicar en el siguiente enlace: </w:t>
      </w:r>
      <w:hyperlink r:id="rId24" w:history="1">
        <w:r w:rsidRPr="008F04F6">
          <w:rPr>
            <w:rStyle w:val="Hipervnculo"/>
            <w:rFonts w:ascii="Verdana" w:hAnsi="Verdana" w:cs="Tahoma"/>
            <w:sz w:val="19"/>
            <w:szCs w:val="19"/>
          </w:rPr>
          <w:t>https://www.irekia.euskadi.eus/es</w:t>
        </w:r>
      </w:hyperlink>
    </w:p>
    <w:p w14:paraId="76080781" w14:textId="72A61823" w:rsidR="00C548B6" w:rsidRPr="008F04F6" w:rsidRDefault="00C548B6" w:rsidP="001D3DE3">
      <w:pPr>
        <w:pStyle w:val="Ttulo4"/>
        <w:spacing w:after="120"/>
        <w:ind w:left="851" w:right="-427"/>
        <w:jc w:val="both"/>
        <w:rPr>
          <w:b w:val="0"/>
          <w:i/>
          <w:sz w:val="19"/>
          <w:szCs w:val="19"/>
        </w:rPr>
      </w:pPr>
      <w:r w:rsidRPr="008F04F6">
        <w:rPr>
          <w:sz w:val="19"/>
          <w:szCs w:val="19"/>
        </w:rPr>
        <w:t>16.2.- Supuesto general: evaluación por la mesa de contratación.</w:t>
      </w:r>
    </w:p>
    <w:p w14:paraId="2D14E384"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podrá acordar remitir la documentación al servicio promotor del contrato para que </w:t>
      </w:r>
      <w:r w:rsidRPr="008F04F6">
        <w:rPr>
          <w:rFonts w:ascii="Verdana" w:hAnsi="Verdana"/>
          <w:sz w:val="19"/>
          <w:szCs w:val="19"/>
        </w:rPr>
        <w:t>verifique que las ofertas no tienen un contenido contrario a las especificaciones establecidas en el PPTP, l</w:t>
      </w:r>
      <w:r w:rsidRPr="008F04F6">
        <w:rPr>
          <w:rFonts w:ascii="Verdana" w:eastAsia="Arial Unicode MS" w:hAnsi="Verdana"/>
          <w:sz w:val="19"/>
          <w:szCs w:val="19"/>
        </w:rPr>
        <w:t>as valore y elabore el consiguiente informe.</w:t>
      </w:r>
    </w:p>
    <w:p w14:paraId="1568F7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8F04F6">
        <w:rPr>
          <w:rFonts w:ascii="Verdana" w:eastAsia="Arial Unicode MS" w:hAnsi="Verdana"/>
          <w:sz w:val="19"/>
          <w:szCs w:val="19"/>
        </w:rPr>
        <w:t>Una vez formulado, lo remitirá a la mesa de contratación junto con los documentos que integran las ofertas.</w:t>
      </w:r>
    </w:p>
    <w:p w14:paraId="76FDEE0F" w14:textId="2FD0034C" w:rsidR="00C548B6" w:rsidRPr="008F04F6" w:rsidRDefault="00C548B6" w:rsidP="001D3DE3">
      <w:pPr>
        <w:pStyle w:val="Ttulo4"/>
        <w:spacing w:after="120"/>
        <w:ind w:left="851" w:right="-427"/>
        <w:jc w:val="both"/>
        <w:rPr>
          <w:b w:val="0"/>
          <w:i/>
          <w:sz w:val="19"/>
          <w:szCs w:val="19"/>
        </w:rPr>
      </w:pPr>
      <w:r w:rsidRPr="008F04F6">
        <w:rPr>
          <w:sz w:val="19"/>
          <w:szCs w:val="19"/>
        </w:rPr>
        <w:t>16.3.- Supuesto excepcional: evaluación por comité de expertos u organismo técnico especializado.</w:t>
      </w:r>
    </w:p>
    <w:p w14:paraId="06A2B72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8F04F6">
        <w:rPr>
          <w:rFonts w:ascii="Verdana" w:eastAsia="Arial Unicode MS" w:hAnsi="Verdana"/>
          <w:sz w:val="19"/>
          <w:szCs w:val="19"/>
        </w:rPr>
        <w:t>Una vez formulado lo remitirá a la mesa de contratación junto con los documentos que integran las ofertas.</w:t>
      </w:r>
    </w:p>
    <w:p w14:paraId="2B5916D4" w14:textId="4AB067FC" w:rsidR="00C548B6" w:rsidRPr="008F04F6" w:rsidRDefault="00C548B6" w:rsidP="001D3DE3">
      <w:pPr>
        <w:pStyle w:val="Ttulo3"/>
        <w:spacing w:after="120"/>
        <w:ind w:left="284" w:hanging="284"/>
        <w:rPr>
          <w:rFonts w:eastAsia="Arial Unicode MS"/>
          <w:i/>
        </w:rPr>
      </w:pPr>
      <w:bookmarkStart w:id="553" w:name="_Toc157522094"/>
      <w:r w:rsidRPr="008F04F6">
        <w:rPr>
          <w:rFonts w:eastAsia="Arial Unicode MS"/>
        </w:rPr>
        <w:t>17.- APERTURA Y EVALUACIÓN DE LA PARTE DE LA OFERTA EVALUABLE AUTOMÁTICAMENTE MEDIANTE FÓRMULAS</w:t>
      </w:r>
      <w:bookmarkEnd w:id="553"/>
    </w:p>
    <w:p w14:paraId="13CD9DAF" w14:textId="5A86A98D" w:rsidR="00C548B6" w:rsidRPr="008F04F6" w:rsidRDefault="00C548B6" w:rsidP="001D3DE3">
      <w:pPr>
        <w:pStyle w:val="Ttulo4"/>
        <w:spacing w:after="120"/>
        <w:ind w:left="851" w:right="-427"/>
        <w:jc w:val="both"/>
        <w:rPr>
          <w:b w:val="0"/>
          <w:i/>
          <w:sz w:val="19"/>
          <w:szCs w:val="19"/>
        </w:rPr>
      </w:pPr>
      <w:r w:rsidRPr="008F04F6">
        <w:rPr>
          <w:sz w:val="19"/>
          <w:szCs w:val="19"/>
        </w:rPr>
        <w:t>17.1.- Actuaciones previas a la apertura</w:t>
      </w:r>
      <w:r w:rsidR="00BB32E8" w:rsidRPr="008F04F6">
        <w:rPr>
          <w:sz w:val="19"/>
          <w:szCs w:val="19"/>
        </w:rPr>
        <w:t>.</w:t>
      </w:r>
    </w:p>
    <w:p w14:paraId="5226EDCF" w14:textId="153DD7E6" w:rsidR="00C548B6" w:rsidRPr="008F04F6" w:rsidRDefault="00C548B6" w:rsidP="00EA4D97">
      <w:pPr>
        <w:pStyle w:val="Ttulo5"/>
        <w:rPr>
          <w:b/>
        </w:rPr>
      </w:pPr>
      <w:r w:rsidRPr="008F04F6">
        <w:rPr>
          <w:b/>
        </w:rPr>
        <w:t>17.1.1.- Se emplean criterios que exijan efectuar un juicio de valor</w:t>
      </w:r>
      <w:r w:rsidR="00BB32E8" w:rsidRPr="008F04F6">
        <w:rPr>
          <w:b/>
        </w:rPr>
        <w:t>.</w:t>
      </w:r>
    </w:p>
    <w:p w14:paraId="3A7DF09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Antes del inicio de la parte de la sesión que tiene carácter público:</w:t>
      </w:r>
    </w:p>
    <w:p w14:paraId="5F16BB8C"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En los casos previstos en la cláusula 14.1 de condiciones generales acordará el rechazo de la/s oferta/s.</w:t>
      </w:r>
    </w:p>
    <w:p w14:paraId="76048B54" w14:textId="77777777" w:rsidR="00C548B6" w:rsidRPr="008F04F6" w:rsidRDefault="00C548B6" w:rsidP="009F180E">
      <w:pPr>
        <w:spacing w:before="120" w:after="120"/>
        <w:ind w:left="1701" w:right="-427"/>
        <w:jc w:val="both"/>
        <w:rPr>
          <w:rFonts w:ascii="Verdana" w:hAnsi="Verdana"/>
          <w:sz w:val="19"/>
          <w:szCs w:val="19"/>
        </w:rPr>
      </w:pPr>
      <w:r w:rsidRPr="008F04F6">
        <w:rPr>
          <w:rFonts w:ascii="Verdana" w:hAnsi="Verdana"/>
          <w:sz w:val="19"/>
          <w:szCs w:val="19"/>
        </w:rPr>
        <w:t>Una vez iniciada la parte de la sesión que tiene carácter público:</w:t>
      </w:r>
    </w:p>
    <w:p w14:paraId="27620E87" w14:textId="77777777" w:rsidR="00C548B6" w:rsidRPr="008F04F6" w:rsidRDefault="00C548B6" w:rsidP="00296D2B">
      <w:pPr>
        <w:pStyle w:val="Prrafodelista"/>
        <w:numPr>
          <w:ilvl w:val="0"/>
          <w:numId w:val="131"/>
        </w:numPr>
        <w:spacing w:before="120" w:after="120"/>
        <w:ind w:left="2268" w:right="-427" w:hanging="284"/>
        <w:jc w:val="both"/>
        <w:rPr>
          <w:rFonts w:ascii="Verdana" w:hAnsi="Verdana"/>
          <w:sz w:val="19"/>
          <w:szCs w:val="19"/>
        </w:rPr>
      </w:pPr>
      <w:r w:rsidRPr="008F04F6">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8F04F6" w:rsidRDefault="00C548B6" w:rsidP="00EA4D97">
      <w:pPr>
        <w:pStyle w:val="Ttulo5"/>
      </w:pPr>
      <w:r w:rsidRPr="008F04F6">
        <w:rPr>
          <w:b/>
        </w:rPr>
        <w:t>17.1.2.- No se emplean criterios que exijan efectuar un juicio de valor</w:t>
      </w:r>
      <w:r w:rsidR="00ED6343" w:rsidRPr="008F04F6">
        <w:rPr>
          <w:b/>
        </w:rPr>
        <w:t>.</w:t>
      </w:r>
    </w:p>
    <w:p w14:paraId="745FBEC4"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Antes de efectuar la apertura, la mesa de contratación dará conocimiento sobre la admisión o exclusión de licitadoras.</w:t>
      </w:r>
      <w:r w:rsidRPr="008F04F6">
        <w:rPr>
          <w:rFonts w:ascii="Verdana" w:hAnsi="Verdana"/>
          <w:sz w:val="19"/>
          <w:szCs w:val="19"/>
        </w:rPr>
        <w:tab/>
      </w:r>
    </w:p>
    <w:p w14:paraId="18265E71" w14:textId="57FBACFF" w:rsidR="00C548B6" w:rsidRPr="008F04F6" w:rsidRDefault="00C548B6" w:rsidP="001D3DE3">
      <w:pPr>
        <w:pStyle w:val="Ttulo4"/>
        <w:spacing w:after="120"/>
        <w:ind w:left="851" w:right="-427"/>
        <w:jc w:val="both"/>
        <w:rPr>
          <w:b w:val="0"/>
          <w:i/>
          <w:sz w:val="19"/>
          <w:szCs w:val="19"/>
        </w:rPr>
      </w:pPr>
      <w:r w:rsidRPr="008F04F6">
        <w:rPr>
          <w:sz w:val="19"/>
          <w:szCs w:val="19"/>
        </w:rPr>
        <w:t>17.2.- Apertura de sobres y lectura de ofertas</w:t>
      </w:r>
      <w:r w:rsidR="00BB32E8" w:rsidRPr="008F04F6">
        <w:rPr>
          <w:sz w:val="19"/>
          <w:szCs w:val="19"/>
        </w:rPr>
        <w:t>.</w:t>
      </w:r>
    </w:p>
    <w:p w14:paraId="1301C4A2" w14:textId="77777777" w:rsidR="001D3DE3"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lastRenderedPageBreak/>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8F04F6" w:rsidRDefault="00C548B6" w:rsidP="001D3DE3">
      <w:pPr>
        <w:pStyle w:val="Ttulo3"/>
        <w:spacing w:after="120"/>
        <w:rPr>
          <w:rFonts w:eastAsia="Arial Unicode MS"/>
          <w:i/>
        </w:rPr>
      </w:pPr>
      <w:bookmarkStart w:id="554" w:name="_Toc157522095"/>
      <w:r w:rsidRPr="008F04F6">
        <w:rPr>
          <w:rFonts w:eastAsia="Arial Unicode MS"/>
        </w:rPr>
        <w:t>18.- EVALUACIÓN DE OFERTAS</w:t>
      </w:r>
      <w:bookmarkEnd w:id="554"/>
    </w:p>
    <w:p w14:paraId="09A453B2" w14:textId="3A397095"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hAnsi="Verdana"/>
          <w:sz w:val="19"/>
          <w:szCs w:val="19"/>
        </w:rPr>
        <w:t xml:space="preserve">A </w:t>
      </w:r>
      <w:r w:rsidR="00944C3F" w:rsidRPr="008F04F6">
        <w:rPr>
          <w:rFonts w:ascii="Verdana" w:hAnsi="Verdana"/>
          <w:sz w:val="19"/>
          <w:szCs w:val="19"/>
        </w:rPr>
        <w:t>continuación,</w:t>
      </w:r>
      <w:r w:rsidRPr="008F04F6">
        <w:rPr>
          <w:rFonts w:ascii="Verdana" w:hAnsi="Verdana"/>
          <w:sz w:val="19"/>
          <w:szCs w:val="19"/>
        </w:rPr>
        <w:t xml:space="preserve"> la mesa </w:t>
      </w:r>
      <w:r w:rsidRPr="008F04F6">
        <w:rPr>
          <w:rFonts w:ascii="Verdana" w:eastAsia="Arial Unicode MS" w:hAnsi="Verdana"/>
          <w:sz w:val="19"/>
          <w:szCs w:val="19"/>
        </w:rPr>
        <w:t>de contratación efectuará las siguientes actuaciones en las sesiones que resulten necesarias:</w:t>
      </w:r>
    </w:p>
    <w:p w14:paraId="002B96BB" w14:textId="6C0B2E40" w:rsidR="00C548B6" w:rsidRPr="008F04F6" w:rsidRDefault="00C548B6" w:rsidP="001D3DE3">
      <w:pPr>
        <w:pStyle w:val="Ttulo4"/>
        <w:spacing w:after="120"/>
        <w:ind w:left="851" w:right="-427"/>
        <w:jc w:val="both"/>
        <w:rPr>
          <w:i/>
          <w:sz w:val="19"/>
          <w:szCs w:val="19"/>
        </w:rPr>
      </w:pPr>
      <w:bookmarkStart w:id="555" w:name="_Toc38387744"/>
      <w:r w:rsidRPr="008F04F6">
        <w:rPr>
          <w:sz w:val="19"/>
          <w:szCs w:val="19"/>
        </w:rPr>
        <w:t xml:space="preserve">18.1.- </w:t>
      </w:r>
      <w:r w:rsidRPr="008F04F6">
        <w:rPr>
          <w:b w:val="0"/>
          <w:sz w:val="19"/>
          <w:szCs w:val="19"/>
        </w:rPr>
        <w:t>Comprobará si las ofertas incurren en alguna de las causas de rechazo establecidas en la cláusula 14.1 de condiciones generales y adoptará, en su caso, el consiguiente acuerdo de rechazo.</w:t>
      </w:r>
      <w:bookmarkEnd w:id="555"/>
    </w:p>
    <w:p w14:paraId="234226DA" w14:textId="2674097F" w:rsidR="00C548B6" w:rsidRPr="008F04F6" w:rsidRDefault="00C548B6" w:rsidP="001D3DE3">
      <w:pPr>
        <w:pStyle w:val="Ttulo4"/>
        <w:spacing w:after="120"/>
        <w:ind w:left="851" w:right="-427"/>
        <w:jc w:val="both"/>
        <w:rPr>
          <w:b w:val="0"/>
          <w:i/>
          <w:sz w:val="19"/>
          <w:szCs w:val="19"/>
        </w:rPr>
      </w:pPr>
      <w:bookmarkStart w:id="556" w:name="_Toc38387745"/>
      <w:r w:rsidRPr="008F04F6">
        <w:rPr>
          <w:sz w:val="19"/>
          <w:szCs w:val="19"/>
        </w:rPr>
        <w:t xml:space="preserve">18.2.- </w:t>
      </w:r>
      <w:r w:rsidRPr="008F04F6">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56"/>
    </w:p>
    <w:p w14:paraId="3BD9456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8F04F6" w:rsidRDefault="00C548B6" w:rsidP="001D3DE3">
      <w:pPr>
        <w:pStyle w:val="Ttulo4"/>
        <w:spacing w:after="120"/>
        <w:ind w:left="851" w:right="-427"/>
        <w:jc w:val="both"/>
        <w:rPr>
          <w:b w:val="0"/>
          <w:i/>
          <w:sz w:val="19"/>
          <w:szCs w:val="19"/>
        </w:rPr>
      </w:pPr>
      <w:bookmarkStart w:id="557" w:name="_Toc38387746"/>
      <w:r w:rsidRPr="008F04F6">
        <w:rPr>
          <w:sz w:val="19"/>
          <w:szCs w:val="19"/>
        </w:rPr>
        <w:t xml:space="preserve">18.3.- </w:t>
      </w:r>
      <w:r w:rsidRPr="008F04F6">
        <w:rPr>
          <w:b w:val="0"/>
          <w:sz w:val="19"/>
          <w:szCs w:val="19"/>
        </w:rPr>
        <w:t>Calculará las puntuaciones de las ofertas y determinará cuál es la mejor mediante la suma de los puntos obtenidos por cada una de ellas en todos y cada uno de los criterios de adjudicación.</w:t>
      </w:r>
      <w:bookmarkEnd w:id="557"/>
    </w:p>
    <w:p w14:paraId="0294030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Para efectuar el cálculo no tomará en consideración la/s oferta/s cuyo rechazo haya propuesto.</w:t>
      </w:r>
    </w:p>
    <w:p w14:paraId="034448E2" w14:textId="77777777" w:rsidR="00C548B6" w:rsidRPr="008F04F6" w:rsidRDefault="00C548B6" w:rsidP="001D3DE3">
      <w:pPr>
        <w:spacing w:before="120" w:after="120"/>
        <w:ind w:left="284" w:right="-427" w:firstLine="1"/>
        <w:jc w:val="both"/>
        <w:rPr>
          <w:rFonts w:ascii="Verdana" w:eastAsia="Arial Unicode MS" w:hAnsi="Verdana"/>
          <w:sz w:val="19"/>
          <w:szCs w:val="19"/>
        </w:rPr>
      </w:pPr>
      <w:r w:rsidRPr="008F04F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8F04F6" w:rsidRDefault="00C548B6" w:rsidP="001D3DE3">
      <w:pPr>
        <w:pStyle w:val="Ttulo3"/>
        <w:spacing w:after="120"/>
        <w:rPr>
          <w:rFonts w:eastAsia="Arial Unicode MS"/>
          <w:i/>
        </w:rPr>
      </w:pPr>
      <w:bookmarkStart w:id="558" w:name="_Toc528657954"/>
      <w:bookmarkStart w:id="559" w:name="_Toc528658773"/>
      <w:bookmarkStart w:id="560" w:name="_Toc528660400"/>
      <w:bookmarkStart w:id="561" w:name="_Toc528664250"/>
      <w:bookmarkStart w:id="562" w:name="_Toc528665941"/>
      <w:bookmarkStart w:id="563" w:name="_Toc528666566"/>
      <w:bookmarkStart w:id="564" w:name="_Toc528671289"/>
      <w:bookmarkStart w:id="565" w:name="_Toc530728082"/>
      <w:bookmarkStart w:id="566" w:name="_Toc5958982"/>
      <w:bookmarkStart w:id="567" w:name="_Toc34132922"/>
      <w:bookmarkStart w:id="568" w:name="_Toc157522096"/>
      <w:r w:rsidRPr="008F04F6">
        <w:rPr>
          <w:rFonts w:eastAsia="Arial Unicode MS"/>
        </w:rPr>
        <w:t>19.- CRITERIOS DE DESEMPATE</w:t>
      </w:r>
      <w:bookmarkEnd w:id="558"/>
      <w:bookmarkEnd w:id="559"/>
      <w:bookmarkEnd w:id="560"/>
      <w:bookmarkEnd w:id="561"/>
      <w:bookmarkEnd w:id="562"/>
      <w:bookmarkEnd w:id="563"/>
      <w:bookmarkEnd w:id="564"/>
      <w:bookmarkEnd w:id="565"/>
      <w:bookmarkEnd w:id="566"/>
      <w:bookmarkEnd w:id="567"/>
      <w:bookmarkEnd w:id="568"/>
    </w:p>
    <w:p w14:paraId="17947D36"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 xml:space="preserve">En defecto de previsión de criterios específicos de desempate </w:t>
      </w:r>
      <w:r w:rsidRPr="008F04F6">
        <w:rPr>
          <w:rFonts w:ascii="Verdana" w:eastAsia="Arial Unicode MS" w:hAnsi="Verdana"/>
          <w:sz w:val="19"/>
          <w:szCs w:val="19"/>
        </w:rPr>
        <w:t>en la cláusula 23 de cláusulas específicas del contrato</w:t>
      </w:r>
      <w:r w:rsidRPr="008F04F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Menor porcentaje de contratos temporales en la plantilla de cada una de las licitadoras.</w:t>
      </w:r>
    </w:p>
    <w:p w14:paraId="44878663" w14:textId="77777777" w:rsidR="00C548B6" w:rsidRPr="008F04F6" w:rsidRDefault="00C548B6" w:rsidP="00296D2B">
      <w:pPr>
        <w:numPr>
          <w:ilvl w:val="0"/>
          <w:numId w:val="83"/>
        </w:numPr>
        <w:spacing w:before="120" w:after="120"/>
        <w:ind w:left="851" w:right="-427" w:hanging="283"/>
        <w:jc w:val="both"/>
        <w:rPr>
          <w:rFonts w:ascii="Verdana" w:hAnsi="Verdana"/>
          <w:sz w:val="19"/>
          <w:szCs w:val="19"/>
        </w:rPr>
      </w:pPr>
      <w:r w:rsidRPr="008F04F6">
        <w:rPr>
          <w:rFonts w:ascii="Verdana" w:hAnsi="Verdana"/>
          <w:sz w:val="19"/>
          <w:szCs w:val="19"/>
        </w:rPr>
        <w:t>Mayor porcentaje de mujeres empleadas en la plantilla de cada una de las licitadoras.</w:t>
      </w:r>
    </w:p>
    <w:p w14:paraId="1E3B6CCB" w14:textId="77777777" w:rsidR="00C548B6" w:rsidRPr="008F04F6" w:rsidRDefault="00C548B6" w:rsidP="001D3DE3">
      <w:pPr>
        <w:spacing w:before="120" w:after="120"/>
        <w:ind w:left="851" w:right="-427" w:hanging="283"/>
        <w:jc w:val="both"/>
        <w:rPr>
          <w:rFonts w:ascii="Verdana" w:hAnsi="Verdana"/>
          <w:sz w:val="19"/>
          <w:szCs w:val="19"/>
        </w:rPr>
      </w:pPr>
      <w:r w:rsidRPr="008F04F6">
        <w:rPr>
          <w:rFonts w:ascii="Verdana" w:hAnsi="Verdana"/>
          <w:b/>
          <w:sz w:val="19"/>
          <w:szCs w:val="19"/>
        </w:rPr>
        <w:t>d)</w:t>
      </w:r>
      <w:r w:rsidRPr="008F04F6">
        <w:rPr>
          <w:rFonts w:ascii="Verdana" w:hAnsi="Verdana"/>
          <w:sz w:val="19"/>
          <w:szCs w:val="19"/>
        </w:rPr>
        <w:tab/>
        <w:t>El sorteo, en caso de que la aplicación de los anteriores criterios no hubiera dado lugar a desempate.</w:t>
      </w:r>
    </w:p>
    <w:p w14:paraId="106703C0" w14:textId="29BC734A" w:rsidR="00C548B6" w:rsidRPr="008F04F6" w:rsidRDefault="00C548B6" w:rsidP="0095559F">
      <w:pPr>
        <w:spacing w:before="120" w:after="120"/>
        <w:ind w:left="284" w:right="-427"/>
        <w:jc w:val="both"/>
        <w:rPr>
          <w:rFonts w:eastAsia="Arial Unicode MS"/>
        </w:rPr>
      </w:pPr>
      <w:r w:rsidRPr="008F04F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8F04F6">
        <w:br w:type="page"/>
      </w:r>
    </w:p>
    <w:p w14:paraId="5B07A92D" w14:textId="2AD9B786" w:rsidR="00C548B6" w:rsidRPr="008F04F6" w:rsidRDefault="00C548B6" w:rsidP="00C548B6">
      <w:pPr>
        <w:pStyle w:val="Ttulo2"/>
      </w:pPr>
      <w:bookmarkStart w:id="569" w:name="_Toc505598228"/>
      <w:bookmarkStart w:id="570" w:name="_Toc505598305"/>
      <w:bookmarkStart w:id="571" w:name="_Toc505598398"/>
      <w:bookmarkStart w:id="572" w:name="_Toc507512580"/>
      <w:bookmarkStart w:id="573" w:name="_Toc507512881"/>
      <w:bookmarkStart w:id="574" w:name="_Toc528657955"/>
      <w:bookmarkStart w:id="575" w:name="_Toc528658774"/>
      <w:bookmarkStart w:id="576" w:name="_Toc528660401"/>
      <w:bookmarkStart w:id="577" w:name="_Toc528664251"/>
      <w:bookmarkStart w:id="578" w:name="_Toc528665942"/>
      <w:bookmarkStart w:id="579" w:name="_Toc528666567"/>
      <w:bookmarkStart w:id="580" w:name="_Toc528671290"/>
      <w:bookmarkStart w:id="581" w:name="_Toc530728083"/>
      <w:bookmarkStart w:id="582" w:name="_Toc5958983"/>
      <w:bookmarkStart w:id="583" w:name="_Toc34132923"/>
      <w:bookmarkStart w:id="584" w:name="_Toc157522097"/>
      <w:r w:rsidRPr="008F04F6">
        <w:lastRenderedPageBreak/>
        <w:t>IV.- ADJUDICACIÓN Y FORMALIZACIÓN DEL CONTRATO</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14:paraId="4FF207AD" w14:textId="78135B46" w:rsidR="00C548B6" w:rsidRPr="008F04F6" w:rsidRDefault="00C548B6" w:rsidP="001D3DE3">
      <w:pPr>
        <w:pStyle w:val="Ttulo3"/>
        <w:spacing w:after="120"/>
        <w:rPr>
          <w:rFonts w:eastAsia="Arial Unicode MS"/>
          <w:i/>
        </w:rPr>
      </w:pPr>
      <w:bookmarkStart w:id="585" w:name="_Toc528657956"/>
      <w:bookmarkStart w:id="586" w:name="_Toc528658775"/>
      <w:bookmarkStart w:id="587" w:name="_Toc528660402"/>
      <w:bookmarkStart w:id="588" w:name="_Toc528664252"/>
      <w:bookmarkStart w:id="589" w:name="_Toc528665943"/>
      <w:bookmarkStart w:id="590" w:name="_Toc528666568"/>
      <w:bookmarkStart w:id="591" w:name="_Toc528671291"/>
      <w:bookmarkStart w:id="592" w:name="_Toc530728084"/>
      <w:bookmarkStart w:id="593" w:name="_Toc5958984"/>
      <w:bookmarkStart w:id="594" w:name="_Toc34132924"/>
      <w:bookmarkStart w:id="595" w:name="_Toc157522098"/>
      <w:r w:rsidRPr="008F04F6">
        <w:rPr>
          <w:rFonts w:eastAsia="Arial Unicode MS"/>
        </w:rPr>
        <w:t>20.- PROPUESTA DE ADJUDICACIÓN</w:t>
      </w:r>
      <w:bookmarkEnd w:id="585"/>
      <w:bookmarkEnd w:id="586"/>
      <w:bookmarkEnd w:id="587"/>
      <w:bookmarkEnd w:id="588"/>
      <w:bookmarkEnd w:id="589"/>
      <w:bookmarkEnd w:id="590"/>
      <w:bookmarkEnd w:id="591"/>
      <w:bookmarkEnd w:id="592"/>
      <w:bookmarkEnd w:id="593"/>
      <w:bookmarkEnd w:id="594"/>
      <w:bookmarkEnd w:id="595"/>
    </w:p>
    <w:p w14:paraId="131D5A02"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La mesa de contratación clasificará las ofertas por orden decreciente de puntuación y, </w:t>
      </w:r>
      <w:r w:rsidR="007B2671" w:rsidRPr="008F04F6">
        <w:rPr>
          <w:rFonts w:ascii="Verdana" w:eastAsia="Arial Unicode MS" w:hAnsi="Verdana" w:cs="Tahoma"/>
          <w:sz w:val="19"/>
          <w:szCs w:val="19"/>
        </w:rPr>
        <w:t xml:space="preserve">con base en </w:t>
      </w:r>
      <w:r w:rsidRPr="008F04F6">
        <w:rPr>
          <w:rFonts w:ascii="Verdana" w:eastAsia="Arial Unicode MS" w:hAnsi="Verdana"/>
          <w:sz w:val="19"/>
          <w:szCs w:val="19"/>
        </w:rPr>
        <w:t>dicha clasificación, elevará la correspondiente propuesta de adjudicación al órgano de contratación.</w:t>
      </w:r>
    </w:p>
    <w:p w14:paraId="6812B041" w14:textId="4DA3EE6F" w:rsidR="00C548B6" w:rsidRPr="008F04F6" w:rsidRDefault="00C548B6" w:rsidP="001D3DE3">
      <w:pPr>
        <w:pStyle w:val="Ttulo3"/>
        <w:spacing w:after="120"/>
        <w:rPr>
          <w:rFonts w:eastAsia="Arial Unicode MS"/>
          <w:i/>
        </w:rPr>
      </w:pPr>
      <w:bookmarkStart w:id="596" w:name="_Toc528657957"/>
      <w:bookmarkStart w:id="597" w:name="_Toc528658776"/>
      <w:bookmarkStart w:id="598" w:name="_Toc528660403"/>
      <w:bookmarkStart w:id="599" w:name="_Toc528664253"/>
      <w:bookmarkStart w:id="600" w:name="_Toc528665944"/>
      <w:bookmarkStart w:id="601" w:name="_Toc528666569"/>
      <w:bookmarkStart w:id="602" w:name="_Toc528671292"/>
      <w:bookmarkStart w:id="603" w:name="_Toc530728085"/>
      <w:bookmarkStart w:id="604" w:name="_Toc5958985"/>
      <w:bookmarkStart w:id="605" w:name="_Toc34132925"/>
      <w:bookmarkStart w:id="606" w:name="_Toc157522099"/>
      <w:r w:rsidRPr="008F04F6">
        <w:rPr>
          <w:rFonts w:eastAsia="Arial Unicode MS"/>
        </w:rPr>
        <w:t>21.- PRESENTACIÓN DE DOCUMENTACIÓN PREVIA A LA ADJUDICACIÓN</w:t>
      </w:r>
      <w:bookmarkEnd w:id="596"/>
      <w:bookmarkEnd w:id="597"/>
      <w:bookmarkEnd w:id="598"/>
      <w:bookmarkEnd w:id="599"/>
      <w:bookmarkEnd w:id="600"/>
      <w:bookmarkEnd w:id="601"/>
      <w:bookmarkEnd w:id="602"/>
      <w:bookmarkEnd w:id="603"/>
      <w:bookmarkEnd w:id="604"/>
      <w:bookmarkEnd w:id="605"/>
      <w:bookmarkEnd w:id="606"/>
    </w:p>
    <w:p w14:paraId="300089ED" w14:textId="02873A3D" w:rsidR="00C548B6" w:rsidRPr="008F04F6" w:rsidRDefault="00C548B6" w:rsidP="001D3DE3">
      <w:pPr>
        <w:pStyle w:val="Ttulo4"/>
        <w:spacing w:after="120"/>
        <w:ind w:left="851" w:right="-427"/>
        <w:jc w:val="both"/>
        <w:rPr>
          <w:b w:val="0"/>
          <w:i/>
          <w:sz w:val="19"/>
          <w:szCs w:val="19"/>
        </w:rPr>
      </w:pPr>
      <w:bookmarkStart w:id="607" w:name="_Toc38387751"/>
      <w:r w:rsidRPr="008F04F6">
        <w:rPr>
          <w:sz w:val="19"/>
          <w:szCs w:val="19"/>
        </w:rPr>
        <w:t xml:space="preserve">21.1.- </w:t>
      </w:r>
      <w:r w:rsidRPr="008F04F6">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7"/>
    </w:p>
    <w:p w14:paraId="1FB81A8C"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 xml:space="preserve">A efectos de acreditar su </w:t>
      </w:r>
      <w:r w:rsidRPr="008F04F6">
        <w:rPr>
          <w:rFonts w:ascii="Verdana" w:eastAsia="Arial Unicode MS" w:hAnsi="Verdana"/>
          <w:sz w:val="19"/>
          <w:szCs w:val="19"/>
          <w:u w:val="single"/>
        </w:rPr>
        <w:t>capacidad de obrar:</w:t>
      </w:r>
    </w:p>
    <w:p w14:paraId="74DF315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1.1.- </w:t>
      </w:r>
      <w:r w:rsidRPr="008F04F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1.2.- </w:t>
      </w:r>
      <w:r w:rsidRPr="008F04F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8F04F6" w:rsidRDefault="00AE0EB9" w:rsidP="002F4AD9">
      <w:pPr>
        <w:spacing w:before="120" w:after="120"/>
        <w:ind w:left="2410" w:right="-425" w:hanging="567"/>
        <w:jc w:val="both"/>
        <w:rPr>
          <w:rFonts w:ascii="Verdana" w:eastAsia="Arial Unicode MS" w:hAnsi="Verdana"/>
          <w:sz w:val="19"/>
          <w:szCs w:val="19"/>
        </w:rPr>
      </w:pPr>
      <w:r w:rsidRPr="008F04F6">
        <w:rPr>
          <w:rFonts w:ascii="Verdana" w:eastAsia="Arial Unicode MS" w:hAnsi="Verdana"/>
          <w:b/>
          <w:sz w:val="19"/>
          <w:szCs w:val="19"/>
        </w:rPr>
        <w:t xml:space="preserve">1.3.- </w:t>
      </w:r>
      <w:r w:rsidRPr="008F04F6">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Apoderamiento:</w:t>
      </w:r>
      <w:r w:rsidRPr="008F04F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Solvencia:</w:t>
      </w:r>
      <w:r w:rsidRPr="008F04F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8F04F6">
        <w:rPr>
          <w:rFonts w:ascii="Verdana" w:eastAsia="Arial Unicode MS" w:hAnsi="Verdana"/>
          <w:sz w:val="19"/>
          <w:szCs w:val="19"/>
        </w:rPr>
        <w:t>ustituidos por la clasificación</w:t>
      </w:r>
      <w:r w:rsidR="00DA7B08" w:rsidRPr="008F04F6">
        <w:rPr>
          <w:rFonts w:ascii="Verdana" w:eastAsia="Arial Unicode MS" w:hAnsi="Verdana"/>
          <w:sz w:val="19"/>
          <w:szCs w:val="19"/>
        </w:rPr>
        <w:t>,</w:t>
      </w:r>
      <w:r w:rsidR="006959ED" w:rsidRPr="008F04F6">
        <w:rPr>
          <w:rFonts w:ascii="Verdana" w:eastAsia="Arial Unicode MS" w:hAnsi="Verdana"/>
          <w:sz w:val="19"/>
          <w:szCs w:val="19"/>
        </w:rPr>
        <w:t xml:space="preserve"> </w:t>
      </w:r>
      <w:r w:rsidR="00D320CA" w:rsidRPr="008F04F6">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Habilitación empresarial o profesional:</w:t>
      </w:r>
      <w:r w:rsidRPr="008F04F6">
        <w:rPr>
          <w:rFonts w:ascii="Verdana" w:eastAsia="Arial Unicode MS" w:hAnsi="Verdana"/>
          <w:sz w:val="19"/>
          <w:szCs w:val="19"/>
        </w:rPr>
        <w:t xml:space="preserve"> cuando en la cláusula 21.4 de cláusulas específicas del contrato se haya indicado que se debía disponer de habilitación a la </w:t>
      </w:r>
      <w:r w:rsidRPr="008F04F6">
        <w:rPr>
          <w:rFonts w:ascii="Verdana" w:hAnsi="Verdana"/>
          <w:sz w:val="19"/>
          <w:szCs w:val="19"/>
        </w:rPr>
        <w:t>fecha final de presentación de ofertas.</w:t>
      </w:r>
    </w:p>
    <w:p w14:paraId="5E984B13"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los medios materiales y humanos que, en su caso, la licitadora se haya obligado a adscribir a la ejecución del contrato:</w:t>
      </w:r>
      <w:r w:rsidRPr="008F04F6">
        <w:rPr>
          <w:rFonts w:ascii="Verdana" w:eastAsia="Arial Unicode MS" w:hAnsi="Verdana"/>
          <w:sz w:val="19"/>
          <w:szCs w:val="19"/>
        </w:rPr>
        <w:t xml:space="preserve"> documentación recogida en la cláusula 25.2 de cláusulas específicas del contrato.</w:t>
      </w:r>
    </w:p>
    <w:p w14:paraId="1384F6FD"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Disponibilidad de la solvencia y medios de otras entidades durante toda la vigencia del contrato:</w:t>
      </w:r>
      <w:r w:rsidRPr="008F04F6">
        <w:rPr>
          <w:rFonts w:ascii="Verdana" w:eastAsia="Arial Unicode MS" w:hAnsi="Verdana"/>
          <w:sz w:val="19"/>
          <w:szCs w:val="19"/>
        </w:rPr>
        <w:t xml:space="preserve"> si la licitadora ha recurrido a la solvencia y medios de otras entidades deberá aportar el </w:t>
      </w:r>
      <w:r w:rsidRPr="008F04F6">
        <w:rPr>
          <w:rFonts w:ascii="Verdana" w:eastAsia="Arial Unicode MS" w:hAnsi="Verdana"/>
          <w:b/>
          <w:sz w:val="19"/>
          <w:szCs w:val="19"/>
        </w:rPr>
        <w:t xml:space="preserve">“Compromiso de disposición de solvencia y medios de otras entidades” </w:t>
      </w:r>
      <w:r w:rsidRPr="008F04F6">
        <w:rPr>
          <w:rFonts w:ascii="Verdana" w:eastAsia="Arial Unicode MS" w:hAnsi="Verdana"/>
          <w:sz w:val="19"/>
          <w:szCs w:val="19"/>
        </w:rPr>
        <w:t xml:space="preserve">contenido en el </w:t>
      </w:r>
      <w:r w:rsidRPr="008F04F6">
        <w:rPr>
          <w:rFonts w:ascii="Verdana" w:hAnsi="Verdana" w:cs="Tahoma"/>
          <w:b/>
          <w:color w:val="0000FF"/>
          <w:sz w:val="19"/>
          <w:szCs w:val="19"/>
        </w:rPr>
        <w:t>ANEXO V.1.</w:t>
      </w:r>
    </w:p>
    <w:p w14:paraId="6F040EA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Ausencia de prohibiciones de contratar:</w:t>
      </w:r>
      <w:r w:rsidRPr="008F04F6">
        <w:rPr>
          <w:rFonts w:ascii="Verdana" w:eastAsia="Arial Unicode MS" w:hAnsi="Verdana"/>
          <w:sz w:val="19"/>
          <w:szCs w:val="19"/>
        </w:rPr>
        <w:t xml:space="preserve"> documentación acreditativa de la no concurrencia de prohibiciones de contratar de conformidad con lo dispuesto en el art. 85 LCSP </w:t>
      </w:r>
      <w:r w:rsidRPr="008F04F6">
        <w:rPr>
          <w:rFonts w:ascii="Verdana" w:hAnsi="Verdana" w:cs="Tahoma"/>
          <w:b/>
          <w:color w:val="0000FF"/>
          <w:sz w:val="19"/>
          <w:szCs w:val="19"/>
        </w:rPr>
        <w:t>(ANEXO V.2).</w:t>
      </w:r>
    </w:p>
    <w:p w14:paraId="09B29567"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Estar al corriente de las obligaciones tributarias y con la Seguridad Social:</w:t>
      </w:r>
      <w:r w:rsidRPr="008F04F6">
        <w:rPr>
          <w:rFonts w:ascii="Verdana" w:eastAsia="Arial Unicode MS" w:hAnsi="Verdana"/>
          <w:sz w:val="19"/>
          <w:szCs w:val="19"/>
        </w:rPr>
        <w:t xml:space="preserve"> certificados de estar al corriente en las </w:t>
      </w:r>
      <w:r w:rsidRPr="008F04F6">
        <w:rPr>
          <w:rFonts w:ascii="Verdana" w:hAnsi="Verdana"/>
          <w:sz w:val="19"/>
          <w:szCs w:val="19"/>
        </w:rPr>
        <w:t>obligaciones tributarias</w:t>
      </w:r>
      <w:r w:rsidRPr="008F04F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lastRenderedPageBreak/>
        <w:t>Garantía:</w:t>
      </w:r>
      <w:r w:rsidRPr="008F04F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Gastos de publicidad:</w:t>
      </w:r>
      <w:r w:rsidRPr="008F04F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u w:val="single"/>
        </w:rPr>
        <w:t>Contratos reservados:</w:t>
      </w:r>
      <w:r w:rsidRPr="008F04F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8F04F6" w:rsidRDefault="00C548B6" w:rsidP="00296D2B">
      <w:pPr>
        <w:pStyle w:val="Prrafodelista"/>
        <w:numPr>
          <w:ilvl w:val="0"/>
          <w:numId w:val="140"/>
        </w:numPr>
        <w:spacing w:before="120" w:after="120"/>
        <w:ind w:left="1560" w:right="-427" w:hanging="426"/>
        <w:jc w:val="both"/>
        <w:rPr>
          <w:rFonts w:ascii="Verdana" w:eastAsia="Arial Unicode MS" w:hAnsi="Verdana"/>
          <w:sz w:val="19"/>
          <w:szCs w:val="19"/>
        </w:rPr>
      </w:pPr>
      <w:r w:rsidRPr="008F04F6">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8F04F6" w:rsidRDefault="009D606F" w:rsidP="008C6C65">
      <w:pPr>
        <w:spacing w:before="120" w:after="120"/>
        <w:ind w:left="1530" w:right="-427" w:hanging="396"/>
        <w:jc w:val="both"/>
        <w:rPr>
          <w:rFonts w:ascii="Verdana" w:hAnsi="Verdana" w:cs="Tahoma"/>
          <w:b/>
          <w:color w:val="0000FF"/>
          <w:sz w:val="19"/>
          <w:szCs w:val="19"/>
        </w:rPr>
      </w:pPr>
      <w:r w:rsidRPr="008F04F6">
        <w:rPr>
          <w:rFonts w:ascii="Verdana" w:eastAsia="Arial Unicode MS" w:hAnsi="Verdana"/>
          <w:b/>
          <w:sz w:val="19"/>
          <w:szCs w:val="19"/>
        </w:rPr>
        <w:t>13</w:t>
      </w:r>
      <w:r w:rsidR="00224BCC" w:rsidRPr="008F04F6">
        <w:rPr>
          <w:rFonts w:ascii="Verdana" w:eastAsia="Arial Unicode MS" w:hAnsi="Verdana"/>
          <w:b/>
          <w:sz w:val="19"/>
          <w:szCs w:val="19"/>
        </w:rPr>
        <w:t>.</w:t>
      </w:r>
      <w:r w:rsidR="00224BCC" w:rsidRPr="008F04F6">
        <w:rPr>
          <w:rFonts w:ascii="Verdana" w:eastAsia="Arial Unicode MS" w:hAnsi="Verdana"/>
          <w:b/>
          <w:sz w:val="19"/>
          <w:szCs w:val="19"/>
        </w:rPr>
        <w:tab/>
      </w:r>
      <w:r w:rsidR="00224BCC" w:rsidRPr="008F04F6">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8F04F6">
        <w:rPr>
          <w:rFonts w:ascii="Verdana" w:eastAsia="Arial Unicode MS" w:hAnsi="Verdana"/>
          <w:sz w:val="19"/>
          <w:szCs w:val="19"/>
        </w:rPr>
        <w:t xml:space="preserve"> modelo en el que figura en el </w:t>
      </w:r>
      <w:r w:rsidR="004843F0" w:rsidRPr="008F04F6">
        <w:rPr>
          <w:rFonts w:ascii="Verdana" w:hAnsi="Verdana" w:cs="Tahoma"/>
          <w:b/>
          <w:color w:val="0000FF"/>
          <w:sz w:val="19"/>
          <w:szCs w:val="19"/>
        </w:rPr>
        <w:t xml:space="preserve">ANEXO </w:t>
      </w:r>
      <w:r w:rsidR="005D680A" w:rsidRPr="008F04F6">
        <w:rPr>
          <w:rFonts w:ascii="Verdana" w:hAnsi="Verdana" w:cs="Tahoma"/>
          <w:b/>
          <w:color w:val="0000FF"/>
          <w:sz w:val="19"/>
          <w:szCs w:val="19"/>
        </w:rPr>
        <w:t>V</w:t>
      </w:r>
      <w:r w:rsidR="004843F0" w:rsidRPr="008F04F6">
        <w:rPr>
          <w:rFonts w:ascii="Verdana" w:hAnsi="Verdana" w:cs="Tahoma"/>
          <w:b/>
          <w:color w:val="0000FF"/>
          <w:sz w:val="19"/>
          <w:szCs w:val="19"/>
        </w:rPr>
        <w:t>.</w:t>
      </w:r>
      <w:r w:rsidR="005D680A" w:rsidRPr="008F04F6">
        <w:rPr>
          <w:rFonts w:ascii="Verdana" w:hAnsi="Verdana" w:cs="Tahoma"/>
          <w:b/>
          <w:color w:val="0000FF"/>
          <w:sz w:val="19"/>
          <w:szCs w:val="19"/>
        </w:rPr>
        <w:t>5</w:t>
      </w:r>
      <w:r w:rsidR="00224BCC" w:rsidRPr="008F04F6">
        <w:rPr>
          <w:rFonts w:ascii="Verdana" w:hAnsi="Verdana" w:cs="Tahoma"/>
          <w:b/>
          <w:color w:val="0000FF"/>
          <w:sz w:val="19"/>
          <w:szCs w:val="19"/>
        </w:rPr>
        <w:t>.</w:t>
      </w:r>
    </w:p>
    <w:p w14:paraId="05EB6CD0" w14:textId="30F8DEE7" w:rsidR="00E1662E" w:rsidRPr="008F04F6" w:rsidRDefault="00E1662E" w:rsidP="00E1662E">
      <w:pPr>
        <w:spacing w:before="120" w:after="120"/>
        <w:ind w:left="851" w:right="-427"/>
        <w:jc w:val="both"/>
        <w:rPr>
          <w:rFonts w:ascii="Verdana" w:eastAsia="Arial Unicode MS" w:hAnsi="Verdana"/>
          <w:sz w:val="19"/>
          <w:szCs w:val="19"/>
        </w:rPr>
      </w:pPr>
      <w:r w:rsidRPr="008F04F6">
        <w:rPr>
          <w:rFonts w:ascii="Verdana" w:hAnsi="Verdana"/>
          <w:sz w:val="19"/>
          <w:szCs w:val="19"/>
        </w:rPr>
        <w:t>En el caso de que proceda la subsanación de la documentación señalada en los puntos anteriores de esta cláusula,</w:t>
      </w:r>
      <w:r w:rsidRPr="008F04F6">
        <w:rPr>
          <w:rFonts w:ascii="Verdana" w:hAnsi="Verdana"/>
          <w:b/>
          <w:sz w:val="19"/>
          <w:szCs w:val="19"/>
        </w:rPr>
        <w:t xml:space="preserve"> </w:t>
      </w:r>
      <w:r w:rsidRPr="008F04F6">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8F04F6" w:rsidRDefault="00C548B6" w:rsidP="001D3DE3">
      <w:pPr>
        <w:pStyle w:val="Ttulo4"/>
        <w:spacing w:after="120"/>
        <w:ind w:left="851" w:right="-427"/>
        <w:jc w:val="both"/>
        <w:rPr>
          <w:b w:val="0"/>
          <w:i/>
          <w:sz w:val="19"/>
          <w:szCs w:val="19"/>
        </w:rPr>
      </w:pPr>
      <w:bookmarkStart w:id="608" w:name="_Toc38387752"/>
      <w:r w:rsidRPr="008F04F6">
        <w:rPr>
          <w:sz w:val="19"/>
          <w:szCs w:val="19"/>
        </w:rPr>
        <w:t xml:space="preserve">21.2.- </w:t>
      </w:r>
      <w:r w:rsidRPr="008F04F6">
        <w:rPr>
          <w:b w:val="0"/>
          <w:sz w:val="19"/>
          <w:szCs w:val="19"/>
        </w:rPr>
        <w:t>En el supuesto de que no cumplimente adecuadamente el requerimiento en el plazo señalado, se entenderá que ha retirado su oferta. En este caso se procederá a realizar las siguientes actuaciones:</w:t>
      </w:r>
      <w:bookmarkEnd w:id="608"/>
    </w:p>
    <w:p w14:paraId="6D8BCF1E"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8F04F6" w:rsidRDefault="00C548B6" w:rsidP="00296D2B">
      <w:pPr>
        <w:pStyle w:val="Prrafodelista"/>
        <w:numPr>
          <w:ilvl w:val="0"/>
          <w:numId w:val="123"/>
        </w:numPr>
        <w:spacing w:before="120" w:after="120"/>
        <w:ind w:left="1418" w:right="-427" w:hanging="282"/>
        <w:jc w:val="both"/>
        <w:rPr>
          <w:rFonts w:ascii="Verdana" w:eastAsia="Arial Unicode MS" w:hAnsi="Verdana"/>
          <w:sz w:val="19"/>
          <w:szCs w:val="19"/>
        </w:rPr>
      </w:pPr>
      <w:r w:rsidRPr="008F04F6">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8F04F6" w:rsidRDefault="00C548B6" w:rsidP="001D3DE3">
      <w:pPr>
        <w:pStyle w:val="Ttulo3"/>
        <w:spacing w:after="120"/>
        <w:rPr>
          <w:rFonts w:eastAsia="Arial Unicode MS"/>
          <w:i/>
        </w:rPr>
      </w:pPr>
      <w:bookmarkStart w:id="609" w:name="_Toc528657958"/>
      <w:bookmarkStart w:id="610" w:name="_Toc528658777"/>
      <w:bookmarkStart w:id="611" w:name="_Toc528660404"/>
      <w:bookmarkStart w:id="612" w:name="_Toc528664254"/>
      <w:bookmarkStart w:id="613" w:name="_Toc528665945"/>
      <w:bookmarkStart w:id="614" w:name="_Toc528666570"/>
      <w:bookmarkStart w:id="615" w:name="_Toc528671293"/>
      <w:bookmarkStart w:id="616" w:name="_Toc530728086"/>
      <w:bookmarkStart w:id="617" w:name="_Toc5958986"/>
      <w:bookmarkStart w:id="618" w:name="_Toc34132926"/>
      <w:bookmarkStart w:id="619" w:name="_Toc157522100"/>
      <w:r w:rsidRPr="008F04F6">
        <w:rPr>
          <w:rFonts w:eastAsia="Arial Unicode MS"/>
        </w:rPr>
        <w:t>22.- ADJUDICACIÓN DEL CONTRATO Y NOTIFICACIÓN DE LA ADJUDICACIÓN</w:t>
      </w:r>
      <w:bookmarkEnd w:id="609"/>
      <w:bookmarkEnd w:id="610"/>
      <w:bookmarkEnd w:id="611"/>
      <w:bookmarkEnd w:id="612"/>
      <w:bookmarkEnd w:id="613"/>
      <w:bookmarkEnd w:id="614"/>
      <w:bookmarkEnd w:id="615"/>
      <w:bookmarkEnd w:id="616"/>
      <w:bookmarkEnd w:id="617"/>
      <w:bookmarkEnd w:id="618"/>
      <w:bookmarkEnd w:id="619"/>
    </w:p>
    <w:p w14:paraId="372687D6" w14:textId="2CE7E106" w:rsidR="00C548B6" w:rsidRPr="008F04F6" w:rsidRDefault="00C548B6" w:rsidP="001D3DE3">
      <w:pPr>
        <w:pStyle w:val="Ttulo4"/>
        <w:spacing w:after="120"/>
        <w:ind w:left="851" w:right="-427"/>
        <w:jc w:val="both"/>
        <w:rPr>
          <w:b w:val="0"/>
          <w:sz w:val="19"/>
          <w:szCs w:val="19"/>
        </w:rPr>
      </w:pPr>
      <w:bookmarkStart w:id="620" w:name="_Toc38387754"/>
      <w:r w:rsidRPr="008F04F6">
        <w:rPr>
          <w:sz w:val="19"/>
          <w:szCs w:val="19"/>
        </w:rPr>
        <w:t xml:space="preserve">22.1.- </w:t>
      </w:r>
      <w:r w:rsidRPr="008F04F6">
        <w:rPr>
          <w:b w:val="0"/>
          <w:sz w:val="19"/>
          <w:szCs w:val="19"/>
        </w:rPr>
        <w:t>El órgano de contratación adjudicará el contrato dentro de los cinco (5) días hábiles siguientes a la recepción de la documentación presentada por la propuesta adjudicataria</w:t>
      </w:r>
      <w:r w:rsidR="00076280" w:rsidRPr="008F04F6">
        <w:rPr>
          <w:b w:val="0"/>
          <w:sz w:val="19"/>
          <w:szCs w:val="19"/>
        </w:rPr>
        <w:t>, salvo que resulte preceptivo solicitar informe de fiscalización previa a la Oficina de Control Económico</w:t>
      </w:r>
      <w:r w:rsidRPr="008F04F6">
        <w:rPr>
          <w:b w:val="0"/>
          <w:sz w:val="19"/>
          <w:szCs w:val="19"/>
        </w:rPr>
        <w:t>.</w:t>
      </w:r>
      <w:bookmarkEnd w:id="620"/>
    </w:p>
    <w:p w14:paraId="56B07261" w14:textId="28E5BBDC" w:rsidR="00076280" w:rsidRPr="008F04F6" w:rsidRDefault="00076280" w:rsidP="00076280">
      <w:pPr>
        <w:ind w:left="851" w:right="-427"/>
        <w:jc w:val="both"/>
      </w:pPr>
      <w:r w:rsidRPr="008F04F6">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8F04F6">
        <w:rPr>
          <w:rFonts w:ascii="Verdana" w:eastAsia="Arial Unicode MS" w:hAnsi="Verdana"/>
          <w:sz w:val="19"/>
          <w:szCs w:val="18"/>
        </w:rPr>
        <w:t>la misma</w:t>
      </w:r>
      <w:proofErr w:type="gramEnd"/>
      <w:r w:rsidRPr="008F04F6">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8F04F6">
        <w:rPr>
          <w:rFonts w:ascii="Verdana" w:eastAsia="Arial Unicode MS" w:hAnsi="Verdana"/>
          <w:sz w:val="19"/>
          <w:szCs w:val="18"/>
        </w:rPr>
        <w:t>suspensión,</w:t>
      </w:r>
      <w:proofErr w:type="gramEnd"/>
      <w:r w:rsidRPr="008F04F6">
        <w:rPr>
          <w:rFonts w:ascii="Verdana" w:eastAsia="Arial Unicode MS" w:hAnsi="Verdana"/>
          <w:sz w:val="19"/>
          <w:szCs w:val="18"/>
        </w:rPr>
        <w:t xml:space="preserve"> no podrá exceder en ningún caso de tres meses.</w:t>
      </w:r>
    </w:p>
    <w:p w14:paraId="5C35FE86" w14:textId="73CB10D6" w:rsidR="00C548B6" w:rsidRPr="008F04F6" w:rsidRDefault="00C548B6" w:rsidP="001D3DE3">
      <w:pPr>
        <w:pStyle w:val="Ttulo4"/>
        <w:spacing w:after="120"/>
        <w:ind w:left="851" w:right="-427"/>
        <w:jc w:val="both"/>
        <w:rPr>
          <w:b w:val="0"/>
          <w:i/>
          <w:sz w:val="19"/>
          <w:szCs w:val="19"/>
        </w:rPr>
      </w:pPr>
      <w:bookmarkStart w:id="621" w:name="_Toc38387755"/>
      <w:r w:rsidRPr="008F04F6">
        <w:rPr>
          <w:sz w:val="19"/>
          <w:szCs w:val="19"/>
        </w:rPr>
        <w:t xml:space="preserve">22.2.- </w:t>
      </w:r>
      <w:r w:rsidRPr="008F04F6">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21"/>
    </w:p>
    <w:p w14:paraId="1E723618" w14:textId="5FC7AF66" w:rsidR="00C548B6" w:rsidRPr="008F04F6" w:rsidRDefault="00C548B6" w:rsidP="001D3DE3">
      <w:pPr>
        <w:pStyle w:val="Ttulo4"/>
        <w:spacing w:after="120"/>
        <w:ind w:left="851" w:right="-427"/>
        <w:jc w:val="both"/>
        <w:rPr>
          <w:b w:val="0"/>
          <w:i/>
          <w:sz w:val="19"/>
          <w:szCs w:val="19"/>
        </w:rPr>
      </w:pPr>
      <w:bookmarkStart w:id="622" w:name="_Toc38387756"/>
      <w:r w:rsidRPr="008F04F6">
        <w:rPr>
          <w:sz w:val="19"/>
          <w:szCs w:val="19"/>
        </w:rPr>
        <w:t xml:space="preserve">22.3.- </w:t>
      </w:r>
      <w:r w:rsidRPr="008F04F6">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22"/>
    </w:p>
    <w:p w14:paraId="1E920146" w14:textId="0CAF746A" w:rsidR="00C548B6" w:rsidRPr="008F04F6" w:rsidRDefault="00C548B6" w:rsidP="001D3DE3">
      <w:pPr>
        <w:pStyle w:val="Ttulo4"/>
        <w:spacing w:after="120"/>
        <w:ind w:left="851" w:right="-427"/>
        <w:jc w:val="both"/>
        <w:rPr>
          <w:b w:val="0"/>
          <w:i/>
          <w:sz w:val="19"/>
          <w:szCs w:val="19"/>
        </w:rPr>
      </w:pPr>
      <w:bookmarkStart w:id="623" w:name="_Toc38387757"/>
      <w:r w:rsidRPr="008F04F6">
        <w:rPr>
          <w:sz w:val="19"/>
          <w:szCs w:val="19"/>
        </w:rPr>
        <w:t xml:space="preserve">22.4.- </w:t>
      </w:r>
      <w:r w:rsidRPr="008F04F6">
        <w:rPr>
          <w:b w:val="0"/>
          <w:sz w:val="19"/>
          <w:szCs w:val="19"/>
        </w:rPr>
        <w:t>En todo caso la notificación de la adjudicación se practicará por medios electrónicos.</w:t>
      </w:r>
      <w:bookmarkEnd w:id="623"/>
    </w:p>
    <w:p w14:paraId="6247AA00" w14:textId="72EB6395" w:rsidR="00C548B6" w:rsidRPr="008F04F6" w:rsidRDefault="00C548B6" w:rsidP="001D3DE3">
      <w:pPr>
        <w:pStyle w:val="Ttulo3"/>
        <w:spacing w:after="120"/>
        <w:rPr>
          <w:rFonts w:eastAsia="Arial Unicode MS"/>
          <w:i/>
        </w:rPr>
      </w:pPr>
      <w:bookmarkStart w:id="624" w:name="_Toc528657959"/>
      <w:bookmarkStart w:id="625" w:name="_Toc528658778"/>
      <w:bookmarkStart w:id="626" w:name="_Toc528660405"/>
      <w:bookmarkStart w:id="627" w:name="_Toc528664255"/>
      <w:bookmarkStart w:id="628" w:name="_Toc528665946"/>
      <w:bookmarkStart w:id="629" w:name="_Toc528666571"/>
      <w:bookmarkStart w:id="630" w:name="_Toc528671294"/>
      <w:bookmarkStart w:id="631" w:name="_Toc530728087"/>
      <w:bookmarkStart w:id="632" w:name="_Toc5958987"/>
      <w:bookmarkStart w:id="633" w:name="_Toc34132927"/>
      <w:bookmarkStart w:id="634" w:name="_Toc157522101"/>
      <w:r w:rsidRPr="008F04F6">
        <w:rPr>
          <w:rFonts w:eastAsia="Arial Unicode MS"/>
        </w:rPr>
        <w:t>23.- FORMALIZACIÓN DEL CONTRATO</w:t>
      </w:r>
      <w:bookmarkEnd w:id="624"/>
      <w:bookmarkEnd w:id="625"/>
      <w:bookmarkEnd w:id="626"/>
      <w:bookmarkEnd w:id="627"/>
      <w:bookmarkEnd w:id="628"/>
      <w:bookmarkEnd w:id="629"/>
      <w:bookmarkEnd w:id="630"/>
      <w:bookmarkEnd w:id="631"/>
      <w:bookmarkEnd w:id="632"/>
      <w:bookmarkEnd w:id="633"/>
      <w:bookmarkEnd w:id="634"/>
    </w:p>
    <w:p w14:paraId="7251BE74" w14:textId="15F42338" w:rsidR="00C548B6" w:rsidRPr="008F04F6" w:rsidRDefault="00C548B6" w:rsidP="001D3DE3">
      <w:pPr>
        <w:pStyle w:val="Ttulo4"/>
        <w:spacing w:after="120"/>
        <w:ind w:left="851" w:right="-427"/>
        <w:jc w:val="both"/>
        <w:rPr>
          <w:b w:val="0"/>
          <w:i/>
          <w:sz w:val="19"/>
          <w:szCs w:val="19"/>
        </w:rPr>
      </w:pPr>
      <w:bookmarkStart w:id="635" w:name="_Toc38387759"/>
      <w:r w:rsidRPr="008F04F6">
        <w:rPr>
          <w:sz w:val="19"/>
          <w:szCs w:val="19"/>
        </w:rPr>
        <w:t xml:space="preserve">23.1.- </w:t>
      </w:r>
      <w:r w:rsidRPr="008F04F6">
        <w:rPr>
          <w:b w:val="0"/>
          <w:sz w:val="19"/>
          <w:szCs w:val="19"/>
        </w:rPr>
        <w:t>El contrato se formalizará en los términos y plazos que dispone el art. 153 LCSP previa presentación de los siguientes documentos</w:t>
      </w:r>
      <w:r w:rsidR="00E1662E" w:rsidRPr="008F04F6">
        <w:rPr>
          <w:b w:val="0"/>
          <w:sz w:val="19"/>
          <w:szCs w:val="19"/>
        </w:rPr>
        <w:t xml:space="preserve"> en el plazo de cinco (5) días hábiles, a contar desde el siguiente a aquél en que reciba el correspondiente requerimiento</w:t>
      </w:r>
      <w:r w:rsidRPr="008F04F6">
        <w:rPr>
          <w:b w:val="0"/>
          <w:sz w:val="19"/>
          <w:szCs w:val="19"/>
        </w:rPr>
        <w:t>:</w:t>
      </w:r>
      <w:bookmarkEnd w:id="635"/>
    </w:p>
    <w:p w14:paraId="45045D07"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lastRenderedPageBreak/>
        <w:t>Escritura pública de constitución de la UTE cuando las adjudicatarias hayan concurrido agrupadas en UTE.</w:t>
      </w:r>
    </w:p>
    <w:p w14:paraId="5371BD2B"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F04F6">
        <w:rPr>
          <w:rFonts w:ascii="Verdana" w:hAnsi="Verdana"/>
          <w:sz w:val="19"/>
          <w:szCs w:val="19"/>
        </w:rPr>
        <w:t>.</w:t>
      </w:r>
    </w:p>
    <w:p w14:paraId="4F4CB6B3" w14:textId="77777777"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La documentación indicada, en su caso, en la cláusula 26.4 de cláusulas específicas del contrato.</w:t>
      </w:r>
    </w:p>
    <w:p w14:paraId="4D09DDD3" w14:textId="7665D976" w:rsidR="00C548B6" w:rsidRPr="008F04F6" w:rsidRDefault="00C548B6" w:rsidP="00296D2B">
      <w:pPr>
        <w:numPr>
          <w:ilvl w:val="0"/>
          <w:numId w:val="84"/>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8F04F6">
        <w:rPr>
          <w:rFonts w:ascii="Verdana" w:eastAsia="Arial Unicode MS" w:hAnsi="Verdana"/>
          <w:sz w:val="19"/>
          <w:szCs w:val="19"/>
        </w:rPr>
        <w:t>ervicios asociados a los mismos,</w:t>
      </w:r>
      <w:r w:rsidR="00030510" w:rsidRPr="008F04F6">
        <w:rPr>
          <w:rFonts w:ascii="Verdana" w:eastAsia="Calibri" w:hAnsi="Verdana"/>
          <w:sz w:val="19"/>
          <w:szCs w:val="19"/>
        </w:rPr>
        <w:t xml:space="preserve"> </w:t>
      </w:r>
      <w:r w:rsidR="00030510" w:rsidRPr="008F04F6">
        <w:rPr>
          <w:rFonts w:ascii="Verdana" w:eastAsia="Arial Unicode MS" w:hAnsi="Verdana"/>
          <w:sz w:val="19"/>
          <w:szCs w:val="19"/>
        </w:rPr>
        <w:t xml:space="preserve">mediante el </w:t>
      </w:r>
      <w:r w:rsidR="0015667C" w:rsidRPr="008F04F6">
        <w:rPr>
          <w:rFonts w:ascii="Verdana" w:hAnsi="Verdana" w:cs="Tahoma"/>
          <w:b/>
          <w:color w:val="0000FF"/>
          <w:sz w:val="19"/>
          <w:szCs w:val="19"/>
        </w:rPr>
        <w:t>ANEXO V</w:t>
      </w:r>
      <w:r w:rsidR="00541B41" w:rsidRPr="008F04F6">
        <w:rPr>
          <w:rFonts w:ascii="Verdana" w:hAnsi="Verdana" w:cs="Tahoma"/>
          <w:b/>
          <w:color w:val="0000FF"/>
          <w:sz w:val="19"/>
          <w:szCs w:val="19"/>
        </w:rPr>
        <w:t>I</w:t>
      </w:r>
      <w:r w:rsidR="00030510" w:rsidRPr="008F04F6">
        <w:rPr>
          <w:rFonts w:ascii="Verdana" w:hAnsi="Verdana" w:cs="Tahoma"/>
          <w:b/>
          <w:color w:val="0000FF"/>
          <w:sz w:val="19"/>
          <w:szCs w:val="19"/>
        </w:rPr>
        <w:t>.</w:t>
      </w:r>
    </w:p>
    <w:p w14:paraId="0E8FB79B" w14:textId="2A343868" w:rsidR="00C548B6" w:rsidRPr="008F04F6" w:rsidRDefault="00C548B6" w:rsidP="001D3DE3">
      <w:pPr>
        <w:pStyle w:val="Ttulo4"/>
        <w:spacing w:after="120"/>
        <w:ind w:left="851" w:right="-427"/>
        <w:jc w:val="both"/>
        <w:rPr>
          <w:b w:val="0"/>
          <w:i/>
          <w:sz w:val="19"/>
          <w:szCs w:val="19"/>
        </w:rPr>
      </w:pPr>
      <w:bookmarkStart w:id="636" w:name="_Toc38387760"/>
      <w:r w:rsidRPr="008F04F6">
        <w:rPr>
          <w:sz w:val="19"/>
          <w:szCs w:val="19"/>
        </w:rPr>
        <w:t xml:space="preserve">23.2.- </w:t>
      </w:r>
      <w:r w:rsidRPr="008F04F6">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36"/>
    </w:p>
    <w:p w14:paraId="3A836184" w14:textId="169C5338" w:rsidR="00C548B6" w:rsidRPr="008F04F6" w:rsidRDefault="00C548B6" w:rsidP="001D3DE3">
      <w:pPr>
        <w:pStyle w:val="Ttulo4"/>
        <w:spacing w:after="120"/>
        <w:ind w:left="851" w:right="-427"/>
        <w:jc w:val="both"/>
        <w:rPr>
          <w:b w:val="0"/>
          <w:i/>
          <w:sz w:val="19"/>
          <w:szCs w:val="19"/>
        </w:rPr>
      </w:pPr>
      <w:bookmarkStart w:id="637" w:name="_Toc38387761"/>
      <w:r w:rsidRPr="008F04F6">
        <w:rPr>
          <w:sz w:val="19"/>
          <w:szCs w:val="19"/>
        </w:rPr>
        <w:t xml:space="preserve">23.3.- </w:t>
      </w:r>
      <w:r w:rsidRPr="008F04F6">
        <w:rPr>
          <w:b w:val="0"/>
          <w:sz w:val="19"/>
          <w:szCs w:val="19"/>
        </w:rPr>
        <w:t>En el supuesto de que no fuera posible la formalización del contrato en los plazos señalados legalmente por causas imputables a la adjudicataria se procederá a realizar las siguientes actuaciones:</w:t>
      </w:r>
      <w:bookmarkEnd w:id="637"/>
    </w:p>
    <w:p w14:paraId="5D40E53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8F04F6" w:rsidRDefault="00C548B6" w:rsidP="00296D2B">
      <w:pPr>
        <w:pStyle w:val="Prrafodelista"/>
        <w:numPr>
          <w:ilvl w:val="0"/>
          <w:numId w:val="125"/>
        </w:numPr>
        <w:spacing w:before="120" w:after="120"/>
        <w:ind w:left="1418" w:right="-427" w:hanging="284"/>
        <w:jc w:val="both"/>
        <w:rPr>
          <w:rFonts w:ascii="Verdana" w:eastAsia="Arial Unicode MS" w:hAnsi="Verdana"/>
          <w:sz w:val="19"/>
          <w:szCs w:val="19"/>
        </w:rPr>
      </w:pPr>
      <w:r w:rsidRPr="008F04F6">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8F04F6" w:rsidRDefault="00C548B6" w:rsidP="001D3DE3">
      <w:pPr>
        <w:pStyle w:val="Ttulo4"/>
        <w:spacing w:after="120"/>
        <w:ind w:left="851" w:right="-427"/>
        <w:jc w:val="both"/>
        <w:rPr>
          <w:b w:val="0"/>
          <w:i/>
          <w:sz w:val="19"/>
          <w:szCs w:val="19"/>
        </w:rPr>
      </w:pPr>
      <w:bookmarkStart w:id="638" w:name="_Toc38387762"/>
      <w:r w:rsidRPr="008F04F6">
        <w:rPr>
          <w:sz w:val="19"/>
          <w:szCs w:val="19"/>
        </w:rPr>
        <w:t xml:space="preserve">23.4.- </w:t>
      </w:r>
      <w:r w:rsidRPr="008F04F6">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38"/>
    </w:p>
    <w:p w14:paraId="17741F01" w14:textId="77777777" w:rsidR="00D624B3" w:rsidRPr="008F04F6" w:rsidRDefault="00D624B3">
      <w:pPr>
        <w:rPr>
          <w:rFonts w:ascii="Verdana" w:eastAsia="Arial Unicode MS" w:hAnsi="Verdana"/>
          <w:b/>
          <w:sz w:val="22"/>
          <w:szCs w:val="22"/>
        </w:rPr>
      </w:pPr>
      <w:bookmarkStart w:id="639" w:name="_Toc505598229"/>
      <w:bookmarkStart w:id="640" w:name="_Toc505598306"/>
      <w:bookmarkStart w:id="641" w:name="_Toc505598399"/>
      <w:bookmarkStart w:id="642" w:name="_Toc507512581"/>
      <w:bookmarkStart w:id="643" w:name="_Toc507512882"/>
      <w:bookmarkStart w:id="644" w:name="_Toc528657960"/>
      <w:bookmarkStart w:id="645" w:name="_Toc528658779"/>
      <w:bookmarkStart w:id="646" w:name="_Toc528660406"/>
      <w:bookmarkStart w:id="647" w:name="_Toc528664256"/>
      <w:bookmarkStart w:id="648" w:name="_Toc528665947"/>
      <w:bookmarkStart w:id="649" w:name="_Toc528666572"/>
      <w:bookmarkStart w:id="650" w:name="_Toc528671295"/>
      <w:bookmarkStart w:id="651" w:name="_Toc530728088"/>
      <w:bookmarkStart w:id="652" w:name="_Toc5958988"/>
      <w:bookmarkStart w:id="653" w:name="_Toc34132928"/>
      <w:r w:rsidRPr="008F04F6">
        <w:br w:type="page"/>
      </w:r>
    </w:p>
    <w:p w14:paraId="5CD63929" w14:textId="373E6BA5" w:rsidR="00C548B6" w:rsidRPr="008F04F6" w:rsidRDefault="00C548B6" w:rsidP="00C548B6">
      <w:pPr>
        <w:pStyle w:val="Ttulo2"/>
      </w:pPr>
      <w:bookmarkStart w:id="654" w:name="_Toc157522102"/>
      <w:r w:rsidRPr="008F04F6">
        <w:lastRenderedPageBreak/>
        <w:t>V.- EJECUCIÓN DEL CONTRATO</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215BC4E5" w14:textId="3536B5AC" w:rsidR="00C548B6" w:rsidRPr="008F04F6" w:rsidRDefault="00C548B6" w:rsidP="001D3DE3">
      <w:pPr>
        <w:pStyle w:val="Ttulo3"/>
        <w:spacing w:after="120"/>
        <w:rPr>
          <w:rFonts w:eastAsia="Arial Unicode MS"/>
          <w:i/>
        </w:rPr>
      </w:pPr>
      <w:bookmarkStart w:id="655" w:name="_Toc528657961"/>
      <w:bookmarkStart w:id="656" w:name="_Toc528658780"/>
      <w:bookmarkStart w:id="657" w:name="_Toc528660407"/>
      <w:bookmarkStart w:id="658" w:name="_Toc528664257"/>
      <w:bookmarkStart w:id="659" w:name="_Toc528665948"/>
      <w:bookmarkStart w:id="660" w:name="_Toc528666573"/>
      <w:bookmarkStart w:id="661" w:name="_Toc528671296"/>
      <w:bookmarkStart w:id="662" w:name="_Toc530728089"/>
      <w:bookmarkStart w:id="663" w:name="_Toc5958989"/>
      <w:bookmarkStart w:id="664" w:name="_Toc34132929"/>
      <w:bookmarkStart w:id="665" w:name="_Toc157522103"/>
      <w:r w:rsidRPr="008F04F6">
        <w:rPr>
          <w:rFonts w:eastAsia="Arial Unicode MS"/>
        </w:rPr>
        <w:t>24.- RESPONSABLE DEL CONTRATO</w:t>
      </w:r>
      <w:bookmarkEnd w:id="655"/>
      <w:bookmarkEnd w:id="656"/>
      <w:bookmarkEnd w:id="657"/>
      <w:bookmarkEnd w:id="658"/>
      <w:bookmarkEnd w:id="659"/>
      <w:bookmarkEnd w:id="660"/>
      <w:bookmarkEnd w:id="661"/>
      <w:bookmarkEnd w:id="662"/>
      <w:bookmarkEnd w:id="663"/>
      <w:bookmarkEnd w:id="664"/>
      <w:bookmarkEnd w:id="665"/>
    </w:p>
    <w:p w14:paraId="589D475A"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Dictar, por escrito, las instrucciones necesarias para asegurar la correcta realización de la prestación.</w:t>
      </w:r>
    </w:p>
    <w:p w14:paraId="24E356AF"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Aprobar la/s certificación/es de servicios que se establecen en la </w:t>
      </w:r>
      <w:r w:rsidRPr="008F04F6">
        <w:rPr>
          <w:rFonts w:ascii="Verdana" w:eastAsia="Arial Unicode MS" w:hAnsi="Verdana"/>
          <w:sz w:val="19"/>
          <w:szCs w:val="19"/>
        </w:rPr>
        <w:t>cláusula 32.1 de condiciones generales.</w:t>
      </w:r>
    </w:p>
    <w:p w14:paraId="408143A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Proponer las modificaciones que resulte necesario introducir.</w:t>
      </w:r>
    </w:p>
    <w:p w14:paraId="604EA058"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 xml:space="preserve">Requerir a la contratista los datos </w:t>
      </w:r>
      <w:r w:rsidRPr="008F04F6">
        <w:rPr>
          <w:rFonts w:ascii="Verdana" w:hAnsi="Verdana"/>
          <w:sz w:val="19"/>
          <w:szCs w:val="19"/>
        </w:rPr>
        <w:t>relativos a las condiciones laborales de las personas trabajadoras adscritas a la ejecución del contrato.</w:t>
      </w:r>
    </w:p>
    <w:p w14:paraId="436A2C5B"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 xml:space="preserve">Requerir </w:t>
      </w:r>
      <w:r w:rsidRPr="008F04F6">
        <w:rPr>
          <w:rFonts w:ascii="Verdana" w:eastAsia="Arial Unicode MS" w:hAnsi="Verdana"/>
          <w:sz w:val="19"/>
          <w:szCs w:val="19"/>
        </w:rPr>
        <w:t xml:space="preserve">a la </w:t>
      </w:r>
      <w:r w:rsidRPr="008F04F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Comprobar que la contratista cumple con su obligación de pago a l</w:t>
      </w:r>
      <w:r w:rsidR="00D60E50" w:rsidRPr="008F04F6">
        <w:rPr>
          <w:rFonts w:ascii="Verdana" w:hAnsi="Verdana"/>
          <w:sz w:val="19"/>
          <w:szCs w:val="19"/>
        </w:rPr>
        <w:t>a</w:t>
      </w:r>
      <w:r w:rsidRPr="008F04F6">
        <w:rPr>
          <w:rFonts w:ascii="Verdana" w:hAnsi="Verdana"/>
          <w:sz w:val="19"/>
          <w:szCs w:val="19"/>
        </w:rPr>
        <w:t>s subcontratistas y/o suministrador</w:t>
      </w:r>
      <w:r w:rsidR="00D60E50" w:rsidRPr="008F04F6">
        <w:rPr>
          <w:rFonts w:ascii="Verdana" w:hAnsi="Verdana"/>
          <w:sz w:val="19"/>
          <w:szCs w:val="19"/>
        </w:rPr>
        <w:t>a</w:t>
      </w:r>
      <w:r w:rsidRPr="008F04F6">
        <w:rPr>
          <w:rFonts w:ascii="Verdana" w:hAnsi="Verdana"/>
          <w:sz w:val="19"/>
          <w:szCs w:val="19"/>
        </w:rPr>
        <w:t xml:space="preserve">s de conformidad con lo dispuesto en la cláusula 28.3.2 de condiciones generales. </w:t>
      </w:r>
    </w:p>
    <w:p w14:paraId="06D843B0"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hAnsi="Verdana"/>
          <w:sz w:val="19"/>
          <w:szCs w:val="19"/>
        </w:rPr>
        <w:t>Emitir informe donde se determine, en caso de demora en la ejecución, si el retraso producido es imputable a la contratista</w:t>
      </w:r>
    </w:p>
    <w:p w14:paraId="31A96B8A" w14:textId="77777777" w:rsidR="00C548B6" w:rsidRPr="008F04F6" w:rsidRDefault="00C548B6" w:rsidP="00296D2B">
      <w:pPr>
        <w:numPr>
          <w:ilvl w:val="0"/>
          <w:numId w:val="85"/>
        </w:numPr>
        <w:spacing w:before="120" w:after="120"/>
        <w:ind w:left="851" w:right="-427" w:hanging="283"/>
        <w:jc w:val="both"/>
        <w:rPr>
          <w:rFonts w:ascii="Verdana" w:eastAsia="Arial Unicode MS" w:hAnsi="Verdana"/>
          <w:sz w:val="19"/>
          <w:szCs w:val="19"/>
        </w:rPr>
      </w:pPr>
      <w:r w:rsidRPr="008F04F6">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F04F6" w:rsidRDefault="00C548B6" w:rsidP="00296D2B">
      <w:pPr>
        <w:numPr>
          <w:ilvl w:val="0"/>
          <w:numId w:val="85"/>
        </w:numPr>
        <w:spacing w:before="120" w:after="120"/>
        <w:ind w:left="851" w:right="-427" w:hanging="425"/>
        <w:jc w:val="both"/>
        <w:rPr>
          <w:rFonts w:ascii="Verdana" w:hAnsi="Verdana"/>
          <w:sz w:val="19"/>
          <w:szCs w:val="19"/>
        </w:rPr>
      </w:pPr>
      <w:r w:rsidRPr="008F04F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modificación de la designación de la/del responsable del contrato, que figura en la cláusula 19.2.3 de cláusula</w:t>
      </w:r>
      <w:r w:rsidR="00D60E50" w:rsidRPr="008F04F6">
        <w:rPr>
          <w:rFonts w:ascii="Verdana" w:eastAsia="Arial Unicode MS" w:hAnsi="Verdana"/>
          <w:sz w:val="19"/>
          <w:szCs w:val="19"/>
        </w:rPr>
        <w:t>s</w:t>
      </w:r>
      <w:r w:rsidRPr="008F04F6">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8F04F6" w:rsidRDefault="00C548B6" w:rsidP="001D3DE3">
      <w:pPr>
        <w:pStyle w:val="Ttulo3"/>
        <w:spacing w:after="120"/>
        <w:rPr>
          <w:rFonts w:eastAsia="Arial Unicode MS"/>
          <w:i/>
        </w:rPr>
      </w:pPr>
      <w:bookmarkStart w:id="666" w:name="_Toc528657962"/>
      <w:bookmarkStart w:id="667" w:name="_Toc528658781"/>
      <w:bookmarkStart w:id="668" w:name="_Toc528660408"/>
      <w:bookmarkStart w:id="669" w:name="_Toc528664258"/>
      <w:bookmarkStart w:id="670" w:name="_Toc528665949"/>
      <w:bookmarkStart w:id="671" w:name="_Toc528666574"/>
      <w:bookmarkStart w:id="672" w:name="_Toc528671297"/>
      <w:bookmarkStart w:id="673" w:name="_Toc530728090"/>
      <w:bookmarkStart w:id="674" w:name="_Toc5958990"/>
      <w:bookmarkStart w:id="675" w:name="_Toc34132930"/>
      <w:bookmarkStart w:id="676" w:name="_Toc157522104"/>
      <w:r w:rsidRPr="008F04F6">
        <w:rPr>
          <w:rFonts w:eastAsia="Arial Unicode MS"/>
        </w:rPr>
        <w:t>25.- EJECUCIÓN DE LOS SERVICIOS</w:t>
      </w:r>
      <w:bookmarkEnd w:id="666"/>
      <w:bookmarkEnd w:id="667"/>
      <w:bookmarkEnd w:id="668"/>
      <w:bookmarkEnd w:id="669"/>
      <w:bookmarkEnd w:id="670"/>
      <w:bookmarkEnd w:id="671"/>
      <w:bookmarkEnd w:id="672"/>
      <w:bookmarkEnd w:id="673"/>
      <w:bookmarkEnd w:id="674"/>
      <w:bookmarkEnd w:id="675"/>
      <w:bookmarkEnd w:id="676"/>
    </w:p>
    <w:p w14:paraId="2B2173C6" w14:textId="091FCEE8" w:rsidR="00C548B6" w:rsidRPr="008F04F6" w:rsidRDefault="00C548B6" w:rsidP="001D3DE3">
      <w:pPr>
        <w:pStyle w:val="Ttulo4"/>
        <w:spacing w:after="120"/>
        <w:ind w:left="851" w:right="-427"/>
        <w:jc w:val="both"/>
        <w:rPr>
          <w:b w:val="0"/>
          <w:i/>
          <w:sz w:val="19"/>
          <w:szCs w:val="19"/>
        </w:rPr>
      </w:pPr>
      <w:bookmarkStart w:id="677" w:name="_Toc530728091"/>
      <w:bookmarkStart w:id="678" w:name="_Toc5958991"/>
      <w:r w:rsidRPr="008F04F6">
        <w:rPr>
          <w:sz w:val="19"/>
          <w:szCs w:val="19"/>
        </w:rPr>
        <w:t>25.1.- Sujeción a los documentos contractuales e instrucciones</w:t>
      </w:r>
      <w:bookmarkEnd w:id="677"/>
      <w:bookmarkEnd w:id="678"/>
      <w:r w:rsidR="00A8717A" w:rsidRPr="008F04F6">
        <w:rPr>
          <w:sz w:val="19"/>
          <w:szCs w:val="19"/>
        </w:rPr>
        <w:t>.</w:t>
      </w:r>
    </w:p>
    <w:p w14:paraId="3D633CBC"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8F04F6" w:rsidRDefault="00C548B6" w:rsidP="001D3DE3">
      <w:pPr>
        <w:pStyle w:val="Ttulo4"/>
        <w:spacing w:after="120"/>
        <w:ind w:left="851" w:right="-427"/>
        <w:jc w:val="both"/>
        <w:rPr>
          <w:b w:val="0"/>
          <w:i/>
          <w:sz w:val="19"/>
          <w:szCs w:val="19"/>
        </w:rPr>
      </w:pPr>
      <w:bookmarkStart w:id="679" w:name="_Toc530728092"/>
      <w:bookmarkStart w:id="680" w:name="_Toc5958992"/>
      <w:r w:rsidRPr="008F04F6">
        <w:rPr>
          <w:sz w:val="19"/>
          <w:szCs w:val="19"/>
        </w:rPr>
        <w:t>25.2.- Programa de trabajo</w:t>
      </w:r>
      <w:bookmarkEnd w:id="679"/>
      <w:bookmarkEnd w:id="680"/>
      <w:r w:rsidR="00A8717A" w:rsidRPr="008F04F6">
        <w:rPr>
          <w:sz w:val="19"/>
          <w:szCs w:val="19"/>
        </w:rPr>
        <w:t>.</w:t>
      </w:r>
    </w:p>
    <w:p w14:paraId="4997BFF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hAnsi="Verdana"/>
          <w:sz w:val="19"/>
          <w:szCs w:val="19"/>
        </w:rPr>
        <w:t>El programa de trabajo, que se ajustará a los plazos fijados en el PCAP y, en su caso, en la oferta, será aprobado por el órgano de contratación en el plazo de quince (15) días hábiles</w:t>
      </w:r>
      <w:r w:rsidRPr="008F04F6">
        <w:rPr>
          <w:rFonts w:ascii="Verdana" w:eastAsia="Arial Unicode MS" w:hAnsi="Verdana"/>
          <w:sz w:val="19"/>
          <w:szCs w:val="19"/>
        </w:rPr>
        <w:t>.</w:t>
      </w:r>
    </w:p>
    <w:p w14:paraId="1AF53591" w14:textId="0B8B2454" w:rsidR="00C548B6" w:rsidRPr="008F04F6" w:rsidRDefault="00C548B6" w:rsidP="001D3DE3">
      <w:pPr>
        <w:pStyle w:val="Ttulo4"/>
        <w:spacing w:after="120"/>
        <w:ind w:left="851" w:right="-427"/>
        <w:jc w:val="both"/>
        <w:rPr>
          <w:b w:val="0"/>
          <w:i/>
          <w:sz w:val="19"/>
          <w:szCs w:val="19"/>
        </w:rPr>
      </w:pPr>
      <w:bookmarkStart w:id="681" w:name="_Toc530728093"/>
      <w:bookmarkStart w:id="682" w:name="_Toc5958993"/>
      <w:r w:rsidRPr="008F04F6">
        <w:rPr>
          <w:sz w:val="19"/>
          <w:szCs w:val="19"/>
        </w:rPr>
        <w:t>25.3.- Autorizaciones</w:t>
      </w:r>
      <w:bookmarkEnd w:id="681"/>
      <w:bookmarkEnd w:id="682"/>
      <w:r w:rsidR="00A8717A" w:rsidRPr="008F04F6">
        <w:rPr>
          <w:sz w:val="19"/>
          <w:szCs w:val="19"/>
        </w:rPr>
        <w:t>.</w:t>
      </w:r>
    </w:p>
    <w:p w14:paraId="4C14C568"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lastRenderedPageBreak/>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8F04F6" w:rsidRDefault="00C548B6" w:rsidP="001D3DE3">
      <w:pPr>
        <w:pStyle w:val="Ttulo4"/>
        <w:spacing w:after="120"/>
        <w:ind w:left="851" w:right="-427"/>
        <w:jc w:val="both"/>
        <w:rPr>
          <w:b w:val="0"/>
          <w:i/>
          <w:sz w:val="19"/>
          <w:szCs w:val="19"/>
        </w:rPr>
      </w:pPr>
      <w:bookmarkStart w:id="683" w:name="_Toc530728094"/>
      <w:bookmarkStart w:id="684" w:name="_Toc5958994"/>
      <w:r w:rsidRPr="008F04F6">
        <w:rPr>
          <w:sz w:val="19"/>
          <w:szCs w:val="19"/>
        </w:rPr>
        <w:t>25.4.- Seguros</w:t>
      </w:r>
      <w:bookmarkEnd w:id="683"/>
      <w:bookmarkEnd w:id="684"/>
      <w:r w:rsidR="00A8717A" w:rsidRPr="008F04F6">
        <w:rPr>
          <w:sz w:val="19"/>
          <w:szCs w:val="19"/>
        </w:rPr>
        <w:t>.</w:t>
      </w:r>
    </w:p>
    <w:p w14:paraId="382BB706"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8F04F6" w:rsidRDefault="00C548B6" w:rsidP="001D3DE3">
      <w:pPr>
        <w:pStyle w:val="Ttulo4"/>
        <w:spacing w:after="120"/>
        <w:ind w:left="851" w:right="-427"/>
        <w:jc w:val="both"/>
        <w:rPr>
          <w:b w:val="0"/>
          <w:i/>
          <w:sz w:val="19"/>
          <w:szCs w:val="19"/>
        </w:rPr>
      </w:pPr>
      <w:bookmarkStart w:id="685" w:name="_Toc530728095"/>
      <w:bookmarkStart w:id="686" w:name="_Toc5958995"/>
      <w:r w:rsidRPr="008F04F6">
        <w:rPr>
          <w:sz w:val="19"/>
          <w:szCs w:val="19"/>
        </w:rPr>
        <w:t>25.5.- Colaboración</w:t>
      </w:r>
      <w:bookmarkEnd w:id="685"/>
      <w:bookmarkEnd w:id="686"/>
      <w:r w:rsidR="00A8717A" w:rsidRPr="008F04F6">
        <w:rPr>
          <w:sz w:val="19"/>
          <w:szCs w:val="19"/>
        </w:rPr>
        <w:t>.</w:t>
      </w:r>
    </w:p>
    <w:p w14:paraId="60A9DB21"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8F04F6" w:rsidRDefault="00C548B6" w:rsidP="001D3DE3">
      <w:pPr>
        <w:pStyle w:val="Ttulo4"/>
        <w:spacing w:after="120"/>
        <w:ind w:left="851" w:right="-427"/>
        <w:jc w:val="both"/>
        <w:rPr>
          <w:b w:val="0"/>
          <w:i/>
          <w:sz w:val="19"/>
          <w:szCs w:val="19"/>
        </w:rPr>
      </w:pPr>
      <w:bookmarkStart w:id="687" w:name="_Toc530728096"/>
      <w:bookmarkStart w:id="688" w:name="_Toc5958996"/>
      <w:r w:rsidRPr="008F04F6">
        <w:rPr>
          <w:sz w:val="19"/>
          <w:szCs w:val="19"/>
        </w:rPr>
        <w:t>25.6.- Responsabilidad de la contratista</w:t>
      </w:r>
      <w:bookmarkEnd w:id="687"/>
      <w:bookmarkEnd w:id="688"/>
      <w:r w:rsidR="00A8717A" w:rsidRPr="008F04F6">
        <w:rPr>
          <w:sz w:val="19"/>
          <w:szCs w:val="19"/>
        </w:rPr>
        <w:t>.</w:t>
      </w:r>
    </w:p>
    <w:p w14:paraId="467DCE9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8F04F6" w:rsidRDefault="00C548B6" w:rsidP="001D3DE3">
      <w:pPr>
        <w:spacing w:before="120" w:after="120"/>
        <w:ind w:left="851" w:right="-427"/>
        <w:jc w:val="both"/>
        <w:rPr>
          <w:rFonts w:ascii="Verdana" w:hAnsi="Verdana" w:cs="Tahoma"/>
          <w:sz w:val="19"/>
          <w:szCs w:val="19"/>
        </w:rPr>
      </w:pPr>
      <w:r w:rsidRPr="008F04F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8F04F6" w:rsidRDefault="00C548B6" w:rsidP="001D3DE3">
      <w:pPr>
        <w:pStyle w:val="Ttulo4"/>
        <w:spacing w:after="120"/>
        <w:ind w:left="851" w:right="-427"/>
        <w:jc w:val="both"/>
        <w:rPr>
          <w:b w:val="0"/>
          <w:i/>
          <w:sz w:val="19"/>
          <w:szCs w:val="19"/>
        </w:rPr>
      </w:pPr>
      <w:bookmarkStart w:id="689" w:name="_Toc530728097"/>
      <w:bookmarkStart w:id="690" w:name="_Toc5958997"/>
      <w:r w:rsidRPr="008F04F6">
        <w:rPr>
          <w:sz w:val="19"/>
          <w:szCs w:val="19"/>
        </w:rPr>
        <w:t>25.7.- Indemnización en contratos de elaboración de proyectos de obras</w:t>
      </w:r>
      <w:bookmarkEnd w:id="689"/>
      <w:bookmarkEnd w:id="690"/>
      <w:r w:rsidR="00A8717A" w:rsidRPr="008F04F6">
        <w:rPr>
          <w:sz w:val="19"/>
          <w:szCs w:val="19"/>
        </w:rPr>
        <w:t>.</w:t>
      </w:r>
    </w:p>
    <w:p w14:paraId="216540D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8F04F6" w:rsidRDefault="00C548B6" w:rsidP="001D3DE3">
      <w:pPr>
        <w:pStyle w:val="Ttulo3"/>
        <w:spacing w:after="120"/>
        <w:rPr>
          <w:rFonts w:eastAsia="Arial Unicode MS"/>
          <w:i/>
        </w:rPr>
      </w:pPr>
      <w:bookmarkStart w:id="691" w:name="_Toc528657963"/>
      <w:bookmarkStart w:id="692" w:name="_Toc528658782"/>
      <w:bookmarkStart w:id="693" w:name="_Toc528660409"/>
      <w:bookmarkStart w:id="694" w:name="_Toc528664259"/>
      <w:bookmarkStart w:id="695" w:name="_Toc528665950"/>
      <w:bookmarkStart w:id="696" w:name="_Toc528666575"/>
      <w:bookmarkStart w:id="697" w:name="_Toc528671298"/>
      <w:bookmarkStart w:id="698" w:name="_Toc530728098"/>
      <w:bookmarkStart w:id="699" w:name="_Toc5958998"/>
      <w:bookmarkStart w:id="700" w:name="_Toc34132931"/>
      <w:bookmarkStart w:id="701" w:name="_Toc157522105"/>
      <w:r w:rsidRPr="008F04F6">
        <w:rPr>
          <w:rFonts w:eastAsia="Arial Unicode MS"/>
        </w:rPr>
        <w:t xml:space="preserve">26.- MEDIOS </w:t>
      </w:r>
      <w:r w:rsidR="002D2FB9" w:rsidRPr="008F04F6">
        <w:rPr>
          <w:rFonts w:eastAsia="Arial Unicode MS"/>
        </w:rPr>
        <w:t xml:space="preserve">A ADSCRIBIR A </w:t>
      </w:r>
      <w:r w:rsidRPr="008F04F6">
        <w:rPr>
          <w:rFonts w:eastAsia="Arial Unicode MS"/>
        </w:rPr>
        <w:t>LA EJECUCIÓN</w:t>
      </w:r>
      <w:bookmarkEnd w:id="691"/>
      <w:bookmarkEnd w:id="692"/>
      <w:bookmarkEnd w:id="693"/>
      <w:bookmarkEnd w:id="694"/>
      <w:bookmarkEnd w:id="695"/>
      <w:bookmarkEnd w:id="696"/>
      <w:bookmarkEnd w:id="697"/>
      <w:bookmarkEnd w:id="698"/>
      <w:bookmarkEnd w:id="699"/>
      <w:bookmarkEnd w:id="700"/>
      <w:bookmarkEnd w:id="701"/>
    </w:p>
    <w:p w14:paraId="4564D831" w14:textId="18F7CEAC" w:rsidR="00C548B6" w:rsidRPr="008F04F6" w:rsidRDefault="00C548B6" w:rsidP="001D3DE3">
      <w:pPr>
        <w:pStyle w:val="Ttulo4"/>
        <w:spacing w:after="120"/>
        <w:ind w:left="851" w:right="-427"/>
        <w:jc w:val="both"/>
        <w:rPr>
          <w:b w:val="0"/>
          <w:i/>
          <w:sz w:val="19"/>
          <w:szCs w:val="19"/>
        </w:rPr>
      </w:pPr>
      <w:bookmarkStart w:id="702" w:name="_Toc530728099"/>
      <w:bookmarkStart w:id="703" w:name="_Toc5958999"/>
      <w:r w:rsidRPr="008F04F6">
        <w:rPr>
          <w:sz w:val="19"/>
          <w:szCs w:val="19"/>
        </w:rPr>
        <w:t>26.1.- Compromiso de adscripción de medios</w:t>
      </w:r>
      <w:bookmarkEnd w:id="702"/>
      <w:bookmarkEnd w:id="703"/>
      <w:r w:rsidR="00A8717A" w:rsidRPr="008F04F6">
        <w:rPr>
          <w:sz w:val="19"/>
          <w:szCs w:val="19"/>
        </w:rPr>
        <w:t>.</w:t>
      </w:r>
    </w:p>
    <w:p w14:paraId="48C6A897"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 contratista está obligada a adscribir a la ejecución del contrato </w:t>
      </w:r>
      <w:r w:rsidRPr="008F04F6">
        <w:rPr>
          <w:rFonts w:ascii="Verdana" w:hAnsi="Verdana"/>
          <w:sz w:val="19"/>
          <w:szCs w:val="19"/>
        </w:rPr>
        <w:t xml:space="preserve">los medios indicados, en su caso, en el compromiso de adscripción de medios </w:t>
      </w:r>
      <w:r w:rsidRPr="008F04F6">
        <w:rPr>
          <w:rFonts w:ascii="Verdana" w:hAnsi="Verdana" w:cs="Tahoma"/>
          <w:b/>
          <w:color w:val="0000FF"/>
          <w:sz w:val="19"/>
          <w:szCs w:val="19"/>
        </w:rPr>
        <w:t>(ANEXO II.2.)</w:t>
      </w:r>
      <w:r w:rsidRPr="008F04F6">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sustitución se realizará con arreglo al siguiente procedimiento y condiciones:</w:t>
      </w:r>
    </w:p>
    <w:p w14:paraId="027A026D"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Identificación de la persona que se pretende sustituir y motivo de la sustitución.</w:t>
      </w:r>
    </w:p>
    <w:p w14:paraId="4820571A" w14:textId="77777777" w:rsidR="00C548B6" w:rsidRPr="008F04F6" w:rsidRDefault="00C548B6" w:rsidP="00296D2B">
      <w:pPr>
        <w:pStyle w:val="Prrafodelista"/>
        <w:numPr>
          <w:ilvl w:val="0"/>
          <w:numId w:val="126"/>
        </w:numPr>
        <w:spacing w:before="120" w:after="120"/>
        <w:ind w:left="1985" w:right="-427" w:hanging="283"/>
        <w:jc w:val="both"/>
        <w:rPr>
          <w:rFonts w:ascii="Verdana" w:hAnsi="Verdana"/>
          <w:sz w:val="19"/>
          <w:szCs w:val="19"/>
        </w:rPr>
      </w:pPr>
      <w:r w:rsidRPr="008F04F6">
        <w:rPr>
          <w:rFonts w:ascii="Verdana" w:hAnsi="Verdana"/>
          <w:sz w:val="19"/>
          <w:szCs w:val="19"/>
        </w:rPr>
        <w:t>Propuesta de una persona candidata que reúna los requisitos exigidos, acompañada de los documentos que lo acrediten.</w:t>
      </w:r>
    </w:p>
    <w:p w14:paraId="1BBA55F1" w14:textId="77777777" w:rsidR="00C548B6" w:rsidRPr="008F04F6" w:rsidRDefault="00C548B6" w:rsidP="001D3DE3">
      <w:pPr>
        <w:spacing w:before="120" w:after="120"/>
        <w:ind w:left="1418" w:right="-427" w:hanging="1"/>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8F04F6" w:rsidRDefault="00C548B6" w:rsidP="00296D2B">
      <w:pPr>
        <w:numPr>
          <w:ilvl w:val="0"/>
          <w:numId w:val="86"/>
        </w:numPr>
        <w:spacing w:before="120" w:after="120"/>
        <w:ind w:left="1418" w:right="-427" w:hanging="284"/>
        <w:jc w:val="both"/>
        <w:rPr>
          <w:rFonts w:ascii="Verdana" w:hAnsi="Verdana"/>
          <w:sz w:val="19"/>
          <w:szCs w:val="19"/>
        </w:rPr>
      </w:pPr>
      <w:r w:rsidRPr="008F04F6">
        <w:rPr>
          <w:rFonts w:ascii="Verdana" w:hAnsi="Verdana"/>
          <w:sz w:val="19"/>
          <w:szCs w:val="19"/>
        </w:rPr>
        <w:lastRenderedPageBreak/>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8F04F6" w:rsidRDefault="00C548B6" w:rsidP="002D2FB9">
      <w:pPr>
        <w:spacing w:before="120" w:after="120"/>
        <w:ind w:left="851" w:right="-427"/>
        <w:jc w:val="both"/>
        <w:rPr>
          <w:rFonts w:ascii="Verdana" w:hAnsi="Verdana"/>
          <w:sz w:val="19"/>
          <w:szCs w:val="19"/>
        </w:rPr>
      </w:pPr>
      <w:r w:rsidRPr="008F04F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8F04F6" w:rsidRDefault="00C548B6" w:rsidP="001D3DE3">
      <w:pPr>
        <w:pStyle w:val="Ttulo4"/>
        <w:spacing w:after="120"/>
        <w:ind w:left="851" w:right="-427"/>
        <w:jc w:val="both"/>
        <w:rPr>
          <w:b w:val="0"/>
          <w:i/>
          <w:sz w:val="19"/>
          <w:szCs w:val="19"/>
        </w:rPr>
      </w:pPr>
      <w:bookmarkStart w:id="704" w:name="_Toc530728100"/>
      <w:bookmarkStart w:id="705" w:name="_Toc5959000"/>
      <w:r w:rsidRPr="008F04F6">
        <w:rPr>
          <w:sz w:val="19"/>
          <w:szCs w:val="19"/>
        </w:rPr>
        <w:t>26.2.- Reglas específicas respecto del personal</w:t>
      </w:r>
      <w:bookmarkEnd w:id="704"/>
      <w:bookmarkEnd w:id="705"/>
      <w:r w:rsidR="00A8717A" w:rsidRPr="008F04F6">
        <w:rPr>
          <w:sz w:val="19"/>
          <w:szCs w:val="19"/>
        </w:rPr>
        <w:t>.</w:t>
      </w:r>
    </w:p>
    <w:p w14:paraId="62A7BDC1"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8F04F6">
        <w:rPr>
          <w:rFonts w:ascii="Verdana" w:hAnsi="Verdana"/>
          <w:sz w:val="19"/>
          <w:szCs w:val="19"/>
        </w:rPr>
        <w:t>a</w:t>
      </w:r>
      <w:r w:rsidRPr="008F04F6">
        <w:rPr>
          <w:rFonts w:ascii="Verdana" w:hAnsi="Verdana"/>
          <w:sz w:val="19"/>
          <w:szCs w:val="19"/>
        </w:rPr>
        <w:t>. A tales efectos, asume las siguientes obligaciones:</w:t>
      </w:r>
    </w:p>
    <w:p w14:paraId="58277433"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Ejercer, de modo real, efectivo y continuo, el poder de dirección inherente a tod</w:t>
      </w:r>
      <w:r w:rsidR="00D60E50" w:rsidRPr="008F04F6">
        <w:rPr>
          <w:rFonts w:ascii="Verdana" w:hAnsi="Verdana"/>
          <w:sz w:val="19"/>
          <w:szCs w:val="19"/>
        </w:rPr>
        <w:t>a</w:t>
      </w:r>
      <w:r w:rsidRPr="008F04F6">
        <w:rPr>
          <w:rFonts w:ascii="Verdana" w:hAnsi="Verdana"/>
          <w:sz w:val="19"/>
          <w:szCs w:val="19"/>
        </w:rPr>
        <w:t xml:space="preserve"> empleador</w:t>
      </w:r>
      <w:r w:rsidR="00D60E50" w:rsidRPr="008F04F6">
        <w:rPr>
          <w:rFonts w:ascii="Verdana" w:hAnsi="Verdana"/>
          <w:sz w:val="19"/>
          <w:szCs w:val="19"/>
        </w:rPr>
        <w:t>a</w:t>
      </w:r>
      <w:r w:rsidRPr="008F04F6">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Designar al menos una persona coordinadora, perteneciente a su plantilla, que desarrolle las siguientes tareas:</w:t>
      </w:r>
    </w:p>
    <w:p w14:paraId="68964268"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Supervisar el correcto desempeño de las funciones que tiene encomendadas el personal y controlar la asistencia al puesto de trabajo.</w:t>
      </w:r>
    </w:p>
    <w:p w14:paraId="6F8F90D2" w14:textId="77777777" w:rsidR="00C548B6" w:rsidRPr="008F04F6" w:rsidRDefault="00C548B6" w:rsidP="00296D2B">
      <w:pPr>
        <w:pStyle w:val="Prrafodelista"/>
        <w:numPr>
          <w:ilvl w:val="0"/>
          <w:numId w:val="127"/>
        </w:numPr>
        <w:spacing w:before="120" w:after="120"/>
        <w:ind w:left="1985" w:right="-427" w:hanging="284"/>
        <w:jc w:val="both"/>
        <w:rPr>
          <w:rFonts w:ascii="Verdana" w:hAnsi="Verdana"/>
          <w:sz w:val="19"/>
          <w:szCs w:val="19"/>
        </w:rPr>
      </w:pPr>
      <w:r w:rsidRPr="008F04F6">
        <w:rPr>
          <w:rFonts w:ascii="Verdana" w:hAnsi="Verdana"/>
          <w:sz w:val="19"/>
          <w:szCs w:val="19"/>
        </w:rPr>
        <w:t>Organizar el régimen de vacaciones.</w:t>
      </w:r>
    </w:p>
    <w:p w14:paraId="71B3AF9D" w14:textId="77777777" w:rsidR="00C548B6" w:rsidRPr="008F04F6" w:rsidRDefault="00C548B6" w:rsidP="00296D2B">
      <w:pPr>
        <w:numPr>
          <w:ilvl w:val="0"/>
          <w:numId w:val="87"/>
        </w:numPr>
        <w:spacing w:before="120" w:after="120"/>
        <w:ind w:left="1418" w:right="-427" w:hanging="284"/>
        <w:jc w:val="both"/>
        <w:rPr>
          <w:rFonts w:ascii="Verdana" w:hAnsi="Verdana"/>
          <w:sz w:val="19"/>
          <w:szCs w:val="19"/>
        </w:rPr>
      </w:pPr>
      <w:r w:rsidRPr="008F04F6">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8F04F6" w:rsidRDefault="00C548B6" w:rsidP="001D3DE3">
      <w:pPr>
        <w:pStyle w:val="Ttulo4"/>
        <w:spacing w:after="120"/>
        <w:ind w:left="851" w:right="-427"/>
        <w:jc w:val="both"/>
        <w:rPr>
          <w:b w:val="0"/>
          <w:i/>
          <w:sz w:val="19"/>
          <w:szCs w:val="19"/>
        </w:rPr>
      </w:pPr>
      <w:bookmarkStart w:id="706" w:name="_Toc530728101"/>
      <w:bookmarkStart w:id="707" w:name="_Toc5959001"/>
      <w:r w:rsidRPr="008F04F6">
        <w:rPr>
          <w:sz w:val="19"/>
          <w:szCs w:val="19"/>
        </w:rPr>
        <w:t>26.3.- Información relativa a condiciones laborales</w:t>
      </w:r>
      <w:bookmarkEnd w:id="706"/>
      <w:bookmarkEnd w:id="707"/>
      <w:r w:rsidR="00A8717A" w:rsidRPr="008F04F6">
        <w:rPr>
          <w:sz w:val="19"/>
          <w:szCs w:val="19"/>
        </w:rPr>
        <w:t>.</w:t>
      </w:r>
    </w:p>
    <w:p w14:paraId="5FB58A0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8F04F6">
        <w:rPr>
          <w:rFonts w:ascii="Verdana" w:hAnsi="Verdana" w:cs="Tahoma"/>
          <w:b/>
          <w:color w:val="0000FF"/>
          <w:sz w:val="19"/>
          <w:szCs w:val="19"/>
        </w:rPr>
        <w:t>ANEXO VI.</w:t>
      </w:r>
      <w:r w:rsidR="00C3487E" w:rsidRPr="008F04F6">
        <w:rPr>
          <w:rFonts w:ascii="Verdana" w:hAnsi="Verdana" w:cs="Tahoma"/>
          <w:b/>
          <w:color w:val="0000FF"/>
          <w:sz w:val="19"/>
          <w:szCs w:val="19"/>
        </w:rPr>
        <w:t>BIS.3</w:t>
      </w:r>
      <w:r w:rsidRPr="008F04F6">
        <w:rPr>
          <w:rFonts w:ascii="Verdana" w:hAnsi="Verdana"/>
          <w:sz w:val="19"/>
          <w:szCs w:val="19"/>
        </w:rPr>
        <w:t>, en plazo de siete (7) días hábiles desde la fecha de recepción del correspondiente requerimiento.</w:t>
      </w:r>
    </w:p>
    <w:p w14:paraId="41811B27" w14:textId="77777777" w:rsidR="00C548B6" w:rsidRPr="008F04F6" w:rsidRDefault="00C548B6" w:rsidP="00296D2B">
      <w:pPr>
        <w:numPr>
          <w:ilvl w:val="0"/>
          <w:numId w:val="88"/>
        </w:numPr>
        <w:spacing w:before="120" w:after="120"/>
        <w:ind w:left="1418" w:right="-427" w:hanging="284"/>
        <w:jc w:val="both"/>
        <w:rPr>
          <w:rFonts w:ascii="Verdana" w:hAnsi="Verdana"/>
          <w:sz w:val="19"/>
          <w:szCs w:val="19"/>
        </w:rPr>
      </w:pPr>
      <w:r w:rsidRPr="008F04F6">
        <w:rPr>
          <w:rFonts w:ascii="Verdana" w:hAnsi="Verdana"/>
          <w:sz w:val="19"/>
          <w:szCs w:val="19"/>
        </w:rPr>
        <w:lastRenderedPageBreak/>
        <w:t>Los documentos que solicite la/el responsable del contrato en orden a comprobar la veracidad de los datos proporcionados y el cumplimiento de las obligaciones laborales que, en su condición de empleador</w:t>
      </w:r>
      <w:r w:rsidR="00D60E50" w:rsidRPr="008F04F6">
        <w:rPr>
          <w:rFonts w:ascii="Verdana" w:hAnsi="Verdana"/>
          <w:sz w:val="19"/>
          <w:szCs w:val="19"/>
        </w:rPr>
        <w:t>a</w:t>
      </w:r>
      <w:r w:rsidRPr="008F04F6">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8F04F6" w:rsidRDefault="00C548B6" w:rsidP="001D3DE3">
      <w:pPr>
        <w:pStyle w:val="Ttulo4"/>
        <w:spacing w:after="120"/>
        <w:ind w:left="851" w:right="-427"/>
        <w:jc w:val="both"/>
        <w:rPr>
          <w:b w:val="0"/>
          <w:i/>
          <w:sz w:val="19"/>
          <w:szCs w:val="19"/>
        </w:rPr>
      </w:pPr>
      <w:bookmarkStart w:id="708" w:name="_Toc530728102"/>
      <w:bookmarkStart w:id="709" w:name="_Toc5959002"/>
      <w:r w:rsidRPr="008F04F6">
        <w:rPr>
          <w:sz w:val="19"/>
          <w:szCs w:val="19"/>
        </w:rPr>
        <w:t>26.4.- Lugar de ejecución del contrato</w:t>
      </w:r>
      <w:bookmarkEnd w:id="708"/>
      <w:bookmarkEnd w:id="709"/>
      <w:r w:rsidR="00A8717A" w:rsidRPr="008F04F6">
        <w:rPr>
          <w:sz w:val="19"/>
          <w:szCs w:val="19"/>
        </w:rPr>
        <w:t>.</w:t>
      </w:r>
    </w:p>
    <w:p w14:paraId="00B5425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8F04F6" w:rsidRDefault="00C548B6" w:rsidP="001D3DE3">
      <w:pPr>
        <w:pStyle w:val="Ttulo4"/>
        <w:spacing w:after="120"/>
        <w:ind w:left="851" w:right="-427"/>
        <w:jc w:val="both"/>
        <w:rPr>
          <w:b w:val="0"/>
          <w:i/>
          <w:sz w:val="19"/>
          <w:szCs w:val="19"/>
        </w:rPr>
      </w:pPr>
      <w:bookmarkStart w:id="710" w:name="_Toc530728103"/>
      <w:bookmarkStart w:id="711" w:name="_Toc5959003"/>
      <w:r w:rsidRPr="008F04F6">
        <w:rPr>
          <w:sz w:val="19"/>
          <w:szCs w:val="19"/>
        </w:rPr>
        <w:t>26.5.- Regla de indemnidad</w:t>
      </w:r>
      <w:bookmarkEnd w:id="710"/>
      <w:bookmarkEnd w:id="711"/>
    </w:p>
    <w:p w14:paraId="5E3B6F15"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8F04F6" w:rsidRDefault="00C548B6" w:rsidP="001D3DE3">
      <w:pPr>
        <w:pStyle w:val="Ttulo4"/>
        <w:spacing w:after="120"/>
        <w:ind w:left="851" w:right="-427"/>
        <w:jc w:val="both"/>
        <w:rPr>
          <w:b w:val="0"/>
          <w:i/>
          <w:sz w:val="19"/>
          <w:szCs w:val="19"/>
        </w:rPr>
      </w:pPr>
      <w:bookmarkStart w:id="712" w:name="_Toc530728104"/>
      <w:bookmarkStart w:id="713" w:name="_Toc5959004"/>
      <w:r w:rsidRPr="008F04F6">
        <w:rPr>
          <w:sz w:val="19"/>
          <w:szCs w:val="19"/>
        </w:rPr>
        <w:t>26.6.- Subrogación de personas trabajadoras</w:t>
      </w:r>
      <w:bookmarkEnd w:id="712"/>
      <w:bookmarkEnd w:id="713"/>
      <w:r w:rsidR="00A8717A" w:rsidRPr="008F04F6">
        <w:rPr>
          <w:sz w:val="19"/>
          <w:szCs w:val="19"/>
        </w:rPr>
        <w:t>.</w:t>
      </w:r>
    </w:p>
    <w:p w14:paraId="02DAC3E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8F04F6" w:rsidRDefault="00C548B6" w:rsidP="001D3DE3">
      <w:pPr>
        <w:pStyle w:val="Ttulo3"/>
        <w:spacing w:after="120"/>
        <w:ind w:left="284" w:hanging="284"/>
        <w:rPr>
          <w:rFonts w:eastAsia="Arial Unicode MS"/>
          <w:i/>
        </w:rPr>
      </w:pPr>
      <w:bookmarkStart w:id="714" w:name="_Toc528657964"/>
      <w:bookmarkStart w:id="715" w:name="_Toc528658783"/>
      <w:bookmarkStart w:id="716" w:name="_Toc528660410"/>
      <w:bookmarkStart w:id="717" w:name="_Toc528664260"/>
      <w:bookmarkStart w:id="718" w:name="_Toc528665951"/>
      <w:bookmarkStart w:id="719" w:name="_Toc528666576"/>
      <w:bookmarkStart w:id="720" w:name="_Toc528671299"/>
      <w:bookmarkStart w:id="721" w:name="_Toc530728105"/>
      <w:bookmarkStart w:id="722" w:name="_Toc5959005"/>
      <w:bookmarkStart w:id="723" w:name="_Toc34132932"/>
      <w:bookmarkStart w:id="724" w:name="_Toc157522106"/>
      <w:r w:rsidRPr="008F04F6">
        <w:rPr>
          <w:rFonts w:eastAsia="Arial Unicode MS"/>
        </w:rPr>
        <w:t>27.- OBLIGACIONES EN MATERIA LABORAL, SEGURIDAD SOCIAL Y DE SEGURIDAD Y SALUD EN EL TRABAJO</w:t>
      </w:r>
      <w:bookmarkEnd w:id="714"/>
      <w:bookmarkEnd w:id="715"/>
      <w:bookmarkEnd w:id="716"/>
      <w:bookmarkEnd w:id="717"/>
      <w:bookmarkEnd w:id="718"/>
      <w:bookmarkEnd w:id="719"/>
      <w:bookmarkEnd w:id="720"/>
      <w:bookmarkEnd w:id="721"/>
      <w:bookmarkEnd w:id="722"/>
      <w:bookmarkEnd w:id="723"/>
      <w:bookmarkEnd w:id="724"/>
    </w:p>
    <w:p w14:paraId="2F24FF2A"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8F04F6" w:rsidRDefault="00C548B6" w:rsidP="001D3DE3">
      <w:pPr>
        <w:pStyle w:val="Ttulo4"/>
        <w:spacing w:after="120"/>
        <w:ind w:left="851" w:right="-427"/>
        <w:jc w:val="both"/>
        <w:rPr>
          <w:b w:val="0"/>
          <w:i/>
          <w:sz w:val="19"/>
          <w:szCs w:val="19"/>
        </w:rPr>
      </w:pPr>
      <w:bookmarkStart w:id="725" w:name="_Toc38387781"/>
      <w:r w:rsidRPr="008F04F6">
        <w:rPr>
          <w:sz w:val="19"/>
          <w:szCs w:val="19"/>
        </w:rPr>
        <w:t xml:space="preserve">27.1.- </w:t>
      </w:r>
      <w:r w:rsidRPr="008F04F6">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5"/>
    </w:p>
    <w:p w14:paraId="590C8FB7" w14:textId="66E31FCC" w:rsidR="00C548B6" w:rsidRPr="008F04F6" w:rsidRDefault="00C548B6" w:rsidP="001D3DE3">
      <w:pPr>
        <w:pStyle w:val="Ttulo4"/>
        <w:spacing w:after="120"/>
        <w:ind w:left="851" w:right="-427"/>
        <w:jc w:val="both"/>
        <w:rPr>
          <w:b w:val="0"/>
          <w:i/>
          <w:sz w:val="19"/>
          <w:szCs w:val="19"/>
        </w:rPr>
      </w:pPr>
      <w:bookmarkStart w:id="726" w:name="_Toc38387782"/>
      <w:r w:rsidRPr="008F04F6">
        <w:rPr>
          <w:sz w:val="19"/>
          <w:szCs w:val="19"/>
        </w:rPr>
        <w:t xml:space="preserve">27.2.- </w:t>
      </w:r>
      <w:r w:rsidRPr="008F04F6">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6"/>
    </w:p>
    <w:p w14:paraId="51F251F8" w14:textId="322E99F6" w:rsidR="00C548B6" w:rsidRPr="008F04F6" w:rsidRDefault="00C548B6" w:rsidP="001D3DE3">
      <w:pPr>
        <w:pStyle w:val="Ttulo4"/>
        <w:spacing w:after="120"/>
        <w:ind w:left="851" w:right="-427"/>
        <w:jc w:val="both"/>
        <w:rPr>
          <w:b w:val="0"/>
          <w:i/>
          <w:sz w:val="19"/>
          <w:szCs w:val="19"/>
        </w:rPr>
      </w:pPr>
      <w:bookmarkStart w:id="727" w:name="_Toc38387783"/>
      <w:r w:rsidRPr="008F04F6">
        <w:rPr>
          <w:sz w:val="19"/>
          <w:szCs w:val="19"/>
        </w:rPr>
        <w:t xml:space="preserve">27.3.- </w:t>
      </w:r>
      <w:r w:rsidRPr="008F04F6">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7"/>
    </w:p>
    <w:p w14:paraId="583F85E9"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Haber adoptado una modalidad de organización preventiva acorde con la legislación vigente.</w:t>
      </w:r>
    </w:p>
    <w:p w14:paraId="18012E4A" w14:textId="7A6A08D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8F04F6">
        <w:rPr>
          <w:rFonts w:ascii="Verdana" w:hAnsi="Verdana"/>
          <w:sz w:val="19"/>
          <w:szCs w:val="19"/>
        </w:rPr>
        <w:t>,</w:t>
      </w:r>
      <w:r w:rsidRPr="008F04F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La evaluación de riesgos y planificación de la actividad preventiva correspondiente a la actividad contratada.</w:t>
      </w:r>
    </w:p>
    <w:p w14:paraId="0419E10C"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lastRenderedPageBreak/>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8F04F6">
        <w:rPr>
          <w:rFonts w:ascii="Verdana" w:hAnsi="Verdana"/>
          <w:sz w:val="19"/>
          <w:szCs w:val="19"/>
        </w:rPr>
        <w:t>etc</w:t>
      </w:r>
      <w:proofErr w:type="spellEnd"/>
      <w:r w:rsidRPr="008F04F6">
        <w:rPr>
          <w:rFonts w:ascii="Verdana" w:hAnsi="Verdana"/>
          <w:sz w:val="19"/>
          <w:szCs w:val="19"/>
        </w:rPr>
        <w:t>… para garantizar la seguridad de todas las personas trabajadoras.</w:t>
      </w:r>
    </w:p>
    <w:p w14:paraId="48524271"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8F04F6">
        <w:rPr>
          <w:rFonts w:ascii="Verdana" w:hAnsi="Verdana"/>
          <w:sz w:val="19"/>
          <w:szCs w:val="19"/>
        </w:rPr>
        <w:t>.</w:t>
      </w:r>
      <w:r w:rsidRPr="008F04F6">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Disponer de justificante de la entrega de equipos de protección individual que, en su caso, fueran necesarios.</w:t>
      </w:r>
    </w:p>
    <w:p w14:paraId="2E0FDA3D"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 xml:space="preserve">Proporcionar servicios comedores y de descanso adecuados, y servicios higiénicos, y vestuarios teniendo en cuenta el número de </w:t>
      </w:r>
      <w:proofErr w:type="gramStart"/>
      <w:r w:rsidRPr="008F04F6">
        <w:rPr>
          <w:rFonts w:ascii="Verdana" w:hAnsi="Verdana"/>
          <w:sz w:val="19"/>
          <w:szCs w:val="19"/>
        </w:rPr>
        <w:t>trabajadores y trabajadoras</w:t>
      </w:r>
      <w:proofErr w:type="gramEnd"/>
      <w:r w:rsidRPr="008F04F6">
        <w:rPr>
          <w:rFonts w:ascii="Verdana" w:hAnsi="Verdana"/>
          <w:sz w:val="19"/>
          <w:szCs w:val="19"/>
        </w:rPr>
        <w:t xml:space="preserve"> y la localización de las zonas de trabajo.</w:t>
      </w:r>
    </w:p>
    <w:p w14:paraId="31341840" w14:textId="77777777" w:rsidR="00C548B6" w:rsidRPr="008F04F6" w:rsidRDefault="00C548B6" w:rsidP="00296D2B">
      <w:pPr>
        <w:numPr>
          <w:ilvl w:val="0"/>
          <w:numId w:val="89"/>
        </w:numPr>
        <w:spacing w:before="120" w:after="120"/>
        <w:ind w:left="1418" w:right="-427" w:hanging="284"/>
        <w:jc w:val="both"/>
        <w:rPr>
          <w:rFonts w:ascii="Verdana" w:hAnsi="Verdana"/>
          <w:sz w:val="19"/>
          <w:szCs w:val="19"/>
        </w:rPr>
      </w:pPr>
      <w:r w:rsidRPr="008F04F6">
        <w:rPr>
          <w:rFonts w:ascii="Verdana" w:hAnsi="Verdana"/>
          <w:sz w:val="19"/>
          <w:szCs w:val="19"/>
        </w:rPr>
        <w:t>Planificar el desarrollo de los trabajos y la contratación de personal de forma que se respete</w:t>
      </w:r>
      <w:r w:rsidR="00D60E50" w:rsidRPr="008F04F6">
        <w:rPr>
          <w:rFonts w:ascii="Verdana" w:hAnsi="Verdana"/>
          <w:sz w:val="19"/>
          <w:szCs w:val="19"/>
        </w:rPr>
        <w:t>n</w:t>
      </w:r>
      <w:r w:rsidRPr="008F04F6">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8F04F6" w:rsidRDefault="00C548B6" w:rsidP="001D3DE3">
      <w:pPr>
        <w:pStyle w:val="Ttulo4"/>
        <w:spacing w:after="120"/>
        <w:ind w:left="851" w:right="-427"/>
        <w:jc w:val="both"/>
        <w:rPr>
          <w:b w:val="0"/>
          <w:i/>
          <w:sz w:val="19"/>
          <w:szCs w:val="19"/>
        </w:rPr>
      </w:pPr>
      <w:bookmarkStart w:id="728" w:name="_Toc38387784"/>
      <w:r w:rsidRPr="008F04F6">
        <w:rPr>
          <w:sz w:val="19"/>
          <w:szCs w:val="19"/>
        </w:rPr>
        <w:t xml:space="preserve">27.4.- </w:t>
      </w:r>
      <w:r w:rsidRPr="008F04F6">
        <w:rPr>
          <w:b w:val="0"/>
          <w:sz w:val="19"/>
          <w:szCs w:val="19"/>
        </w:rPr>
        <w:t>Si la contratista subcontrata parte de la ejecución del contrato, deberá exigir a las subcontratas los justificantes de las obligaciones anteriores y entregarlos al poder adjudicador contratante.</w:t>
      </w:r>
      <w:bookmarkEnd w:id="728"/>
    </w:p>
    <w:p w14:paraId="420D1D89" w14:textId="384ED8C0" w:rsidR="00C548B6" w:rsidRPr="008F04F6" w:rsidRDefault="00C548B6" w:rsidP="001D3DE3">
      <w:pPr>
        <w:pStyle w:val="Ttulo4"/>
        <w:spacing w:after="120"/>
        <w:ind w:left="851" w:right="-427"/>
        <w:jc w:val="both"/>
        <w:rPr>
          <w:b w:val="0"/>
          <w:i/>
          <w:sz w:val="19"/>
          <w:szCs w:val="19"/>
        </w:rPr>
      </w:pPr>
      <w:bookmarkStart w:id="729" w:name="_Toc38387785"/>
      <w:r w:rsidRPr="008F04F6">
        <w:rPr>
          <w:sz w:val="19"/>
          <w:szCs w:val="19"/>
        </w:rPr>
        <w:t xml:space="preserve">27.5.- </w:t>
      </w:r>
      <w:r w:rsidRPr="008F04F6">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9"/>
    </w:p>
    <w:p w14:paraId="0C32DB54" w14:textId="73882644" w:rsidR="00C548B6" w:rsidRPr="008F04F6" w:rsidRDefault="00C548B6" w:rsidP="001D3DE3">
      <w:pPr>
        <w:pStyle w:val="Ttulo3"/>
        <w:spacing w:after="120"/>
        <w:rPr>
          <w:rFonts w:eastAsia="Arial Unicode MS"/>
          <w:i/>
        </w:rPr>
      </w:pPr>
      <w:bookmarkStart w:id="730" w:name="_Toc528657965"/>
      <w:bookmarkStart w:id="731" w:name="_Toc528658784"/>
      <w:bookmarkStart w:id="732" w:name="_Toc528660411"/>
      <w:bookmarkStart w:id="733" w:name="_Toc528664261"/>
      <w:bookmarkStart w:id="734" w:name="_Toc528665952"/>
      <w:bookmarkStart w:id="735" w:name="_Toc528666577"/>
      <w:bookmarkStart w:id="736" w:name="_Toc528671300"/>
      <w:bookmarkStart w:id="737" w:name="_Toc530728106"/>
      <w:bookmarkStart w:id="738" w:name="_Toc5959006"/>
      <w:bookmarkStart w:id="739" w:name="_Toc34132933"/>
      <w:bookmarkStart w:id="740" w:name="_Toc157522107"/>
      <w:r w:rsidRPr="008F04F6">
        <w:rPr>
          <w:rFonts w:eastAsia="Arial Unicode MS"/>
        </w:rPr>
        <w:t>28.- CONDICIONES ESPECIALES DE EJECUCIÓN</w:t>
      </w:r>
      <w:bookmarkEnd w:id="730"/>
      <w:bookmarkEnd w:id="731"/>
      <w:bookmarkEnd w:id="732"/>
      <w:bookmarkEnd w:id="733"/>
      <w:bookmarkEnd w:id="734"/>
      <w:bookmarkEnd w:id="735"/>
      <w:bookmarkEnd w:id="736"/>
      <w:bookmarkEnd w:id="737"/>
      <w:bookmarkEnd w:id="738"/>
      <w:bookmarkEnd w:id="739"/>
      <w:bookmarkEnd w:id="740"/>
    </w:p>
    <w:p w14:paraId="1614CEBB" w14:textId="152B2C54"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 xml:space="preserve">Estas condiciones especiales de </w:t>
      </w:r>
      <w:r w:rsidR="00AD6572" w:rsidRPr="008F04F6">
        <w:rPr>
          <w:rFonts w:ascii="Verdana" w:eastAsia="Arial Unicode MS" w:hAnsi="Verdana"/>
          <w:sz w:val="19"/>
          <w:szCs w:val="19"/>
        </w:rPr>
        <w:t>ejecución,</w:t>
      </w:r>
      <w:r w:rsidRPr="008F04F6">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8F04F6">
        <w:rPr>
          <w:rFonts w:ascii="Verdana" w:eastAsia="Arial Unicode MS" w:hAnsi="Verdana"/>
          <w:sz w:val="19"/>
          <w:szCs w:val="19"/>
        </w:rPr>
        <w:t>a</w:t>
      </w:r>
      <w:r w:rsidRPr="008F04F6">
        <w:rPr>
          <w:rFonts w:ascii="Verdana" w:eastAsia="Arial Unicode MS" w:hAnsi="Verdana"/>
          <w:sz w:val="19"/>
          <w:szCs w:val="19"/>
        </w:rPr>
        <w:t>s subcontratistas.</w:t>
      </w:r>
    </w:p>
    <w:p w14:paraId="374B8BAA" w14:textId="77777777" w:rsidR="001D3DE3" w:rsidRPr="008F04F6" w:rsidRDefault="001D3DE3" w:rsidP="001D3DE3">
      <w:pPr>
        <w:spacing w:after="120"/>
        <w:rPr>
          <w:rFonts w:ascii="Verdana" w:eastAsia="Arial Unicode MS" w:hAnsi="Verdana"/>
          <w:b/>
          <w:sz w:val="19"/>
          <w:szCs w:val="19"/>
        </w:rPr>
      </w:pPr>
      <w:bookmarkStart w:id="741" w:name="_Toc530728107"/>
      <w:bookmarkStart w:id="742" w:name="_Toc5959007"/>
      <w:r w:rsidRPr="008F04F6">
        <w:rPr>
          <w:sz w:val="19"/>
          <w:szCs w:val="19"/>
        </w:rPr>
        <w:br w:type="page"/>
      </w:r>
    </w:p>
    <w:p w14:paraId="6839C748" w14:textId="588E9710" w:rsidR="00C548B6" w:rsidRPr="008F04F6" w:rsidRDefault="00C548B6" w:rsidP="001D3DE3">
      <w:pPr>
        <w:pStyle w:val="Ttulo4"/>
        <w:spacing w:after="120"/>
        <w:ind w:left="851" w:right="-427"/>
        <w:jc w:val="both"/>
        <w:rPr>
          <w:b w:val="0"/>
          <w:i/>
          <w:sz w:val="19"/>
          <w:szCs w:val="19"/>
        </w:rPr>
      </w:pPr>
      <w:r w:rsidRPr="008F04F6">
        <w:rPr>
          <w:sz w:val="19"/>
          <w:szCs w:val="19"/>
        </w:rPr>
        <w:lastRenderedPageBreak/>
        <w:t>28.1.- Lingüísticas</w:t>
      </w:r>
      <w:bookmarkEnd w:id="741"/>
      <w:bookmarkEnd w:id="742"/>
      <w:r w:rsidR="00951944" w:rsidRPr="008F04F6">
        <w:rPr>
          <w:sz w:val="19"/>
          <w:szCs w:val="19"/>
        </w:rPr>
        <w:t>.</w:t>
      </w:r>
    </w:p>
    <w:p w14:paraId="0B9EFCC9" w14:textId="5657DBFF" w:rsidR="00C548B6" w:rsidRPr="008F04F6" w:rsidRDefault="00C548B6" w:rsidP="00EA4D97">
      <w:pPr>
        <w:pStyle w:val="Ttulo5"/>
      </w:pPr>
      <w:r w:rsidRPr="008F04F6">
        <w:rPr>
          <w:b/>
        </w:rPr>
        <w:t>28.1.1.-</w:t>
      </w:r>
      <w:r w:rsidRPr="008F04F6">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En las comunicaciones verbales, el personal con conocimiento de euskera que en funciones de ejecución del contrato se dirija al poder adjudicador, se expresa</w:t>
      </w:r>
      <w:r w:rsidR="0070726B" w:rsidRPr="008F04F6">
        <w:rPr>
          <w:rFonts w:ascii="Verdana" w:hAnsi="Verdana"/>
          <w:sz w:val="19"/>
          <w:szCs w:val="19"/>
        </w:rPr>
        <w:t>rá inicialmente en esta lengua.</w:t>
      </w:r>
    </w:p>
    <w:p w14:paraId="59ED91F8" w14:textId="77777777" w:rsidR="00C548B6" w:rsidRPr="008F04F6" w:rsidRDefault="00C548B6" w:rsidP="00296D2B">
      <w:pPr>
        <w:numPr>
          <w:ilvl w:val="0"/>
          <w:numId w:val="90"/>
        </w:numPr>
        <w:spacing w:before="120" w:after="120"/>
        <w:ind w:left="1985" w:right="-427" w:hanging="281"/>
        <w:jc w:val="both"/>
        <w:rPr>
          <w:rFonts w:ascii="Verdana" w:hAnsi="Verdana"/>
          <w:sz w:val="19"/>
          <w:szCs w:val="19"/>
        </w:rPr>
      </w:pPr>
      <w:r w:rsidRPr="008F04F6">
        <w:rPr>
          <w:rFonts w:ascii="Verdana" w:hAnsi="Verdana"/>
          <w:sz w:val="19"/>
          <w:szCs w:val="19"/>
        </w:rPr>
        <w:t>Las comunicaciones escritas se redactarán en euskera y castellano, salvo que emisor y receptor opten por el euskera.</w:t>
      </w:r>
    </w:p>
    <w:p w14:paraId="0A05C3F8" w14:textId="7CA154B4" w:rsidR="00C548B6" w:rsidRPr="008F04F6" w:rsidRDefault="00C548B6" w:rsidP="00EA4D97">
      <w:pPr>
        <w:pStyle w:val="Ttulo5"/>
      </w:pPr>
      <w:r w:rsidRPr="008F04F6">
        <w:rPr>
          <w:b/>
        </w:rPr>
        <w:t>28.1.2.-</w:t>
      </w:r>
      <w:r w:rsidRPr="008F04F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8F04F6" w:rsidRDefault="00C548B6" w:rsidP="00EA4D97">
      <w:pPr>
        <w:pStyle w:val="Ttulo5"/>
      </w:pPr>
      <w:r w:rsidRPr="008F04F6">
        <w:rPr>
          <w:b/>
        </w:rPr>
        <w:t>28.1.3.-</w:t>
      </w:r>
      <w:r w:rsidRPr="008F04F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8F04F6" w:rsidRDefault="00C548B6" w:rsidP="001D3DE3">
      <w:pPr>
        <w:pStyle w:val="Ttulo4"/>
        <w:spacing w:after="120"/>
        <w:ind w:left="851" w:right="-427"/>
        <w:jc w:val="both"/>
        <w:rPr>
          <w:b w:val="0"/>
          <w:i/>
          <w:sz w:val="19"/>
          <w:szCs w:val="19"/>
        </w:rPr>
      </w:pPr>
      <w:bookmarkStart w:id="743" w:name="_Toc530728108"/>
      <w:bookmarkStart w:id="744" w:name="_Toc5959008"/>
      <w:r w:rsidRPr="008F04F6">
        <w:rPr>
          <w:sz w:val="19"/>
          <w:szCs w:val="19"/>
        </w:rPr>
        <w:t>28.2.- De tipo social o relativo al empleo:</w:t>
      </w:r>
      <w:bookmarkEnd w:id="743"/>
      <w:bookmarkEnd w:id="744"/>
    </w:p>
    <w:p w14:paraId="197E683F" w14:textId="16599CDF" w:rsidR="00C548B6" w:rsidRPr="008F04F6" w:rsidRDefault="00C548B6" w:rsidP="00EA4D97">
      <w:pPr>
        <w:pStyle w:val="Ttulo5"/>
      </w:pPr>
      <w:r w:rsidRPr="008F04F6">
        <w:rPr>
          <w:b/>
        </w:rPr>
        <w:t>28.2.1.-</w:t>
      </w:r>
      <w:r w:rsidRPr="008F04F6">
        <w:t xml:space="preserve"> Cumplir las disposiciones legales, reglamentarias y convencionales vigentes en materia laboral, de Seguridad Social y de seguridad y salud en el trabajo.</w:t>
      </w:r>
    </w:p>
    <w:p w14:paraId="2171FA9A" w14:textId="3AFE389E" w:rsidR="00C548B6" w:rsidRPr="008F04F6" w:rsidRDefault="00C548B6" w:rsidP="00EA4D97">
      <w:pPr>
        <w:pStyle w:val="Ttulo5"/>
      </w:pPr>
      <w:r w:rsidRPr="008F04F6">
        <w:rPr>
          <w:b/>
        </w:rPr>
        <w:t xml:space="preserve">28.2.2.- </w:t>
      </w:r>
      <w:r w:rsidRPr="008F04F6">
        <w:t>Cumplir con lo dispuesto en la cláusula 26.3 de condiciones generales.</w:t>
      </w:r>
    </w:p>
    <w:p w14:paraId="2CA7A4E3" w14:textId="46D3C22B" w:rsidR="00C548B6" w:rsidRPr="008F04F6" w:rsidRDefault="00C548B6" w:rsidP="00EA4D97">
      <w:pPr>
        <w:pStyle w:val="Ttulo5"/>
      </w:pPr>
      <w:r w:rsidRPr="008F04F6">
        <w:rPr>
          <w:b/>
        </w:rPr>
        <w:t xml:space="preserve">28.2.3.- </w:t>
      </w:r>
      <w:r w:rsidRPr="008F04F6">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8F04F6" w:rsidRDefault="00C548B6" w:rsidP="00EA4D97">
      <w:pPr>
        <w:pStyle w:val="Ttulo5"/>
      </w:pPr>
      <w:r w:rsidRPr="008F04F6">
        <w:rPr>
          <w:b/>
        </w:rPr>
        <w:t>28.2.4.-</w:t>
      </w:r>
      <w:r w:rsidRPr="008F04F6">
        <w:t xml:space="preserve"> Dar transparencia institucional a todos los datos derivados de la ejecución del contrato.</w:t>
      </w:r>
    </w:p>
    <w:p w14:paraId="1D5A07F2" w14:textId="673A4CA8" w:rsidR="00C548B6" w:rsidRPr="008F04F6" w:rsidRDefault="00C548B6" w:rsidP="001D3DE3">
      <w:pPr>
        <w:pStyle w:val="Ttulo4"/>
        <w:spacing w:after="120"/>
        <w:ind w:left="851" w:right="-427"/>
        <w:jc w:val="both"/>
        <w:rPr>
          <w:b w:val="0"/>
          <w:i/>
          <w:sz w:val="19"/>
          <w:szCs w:val="19"/>
        </w:rPr>
      </w:pPr>
      <w:bookmarkStart w:id="745" w:name="_Toc530728109"/>
      <w:bookmarkStart w:id="746" w:name="_Toc5959009"/>
      <w:r w:rsidRPr="008F04F6">
        <w:rPr>
          <w:sz w:val="19"/>
          <w:szCs w:val="19"/>
        </w:rPr>
        <w:t>28.3.- Comprobación pagos a las subcontratistas y suministradoras</w:t>
      </w:r>
      <w:bookmarkEnd w:id="745"/>
      <w:bookmarkEnd w:id="746"/>
      <w:r w:rsidR="00951944" w:rsidRPr="008F04F6">
        <w:rPr>
          <w:sz w:val="19"/>
          <w:szCs w:val="19"/>
        </w:rPr>
        <w:t>.</w:t>
      </w:r>
    </w:p>
    <w:p w14:paraId="21EF89BC" w14:textId="22481505" w:rsidR="00C548B6" w:rsidRPr="008F04F6" w:rsidRDefault="00C548B6" w:rsidP="00EA4D97">
      <w:pPr>
        <w:pStyle w:val="Ttulo5"/>
      </w:pPr>
      <w:r w:rsidRPr="008F04F6">
        <w:rPr>
          <w:b/>
        </w:rPr>
        <w:t>28.3.1.-</w:t>
      </w:r>
      <w:r w:rsidRPr="008F04F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8F04F6" w:rsidRDefault="00C548B6" w:rsidP="00EA4D97">
      <w:pPr>
        <w:pStyle w:val="Ttulo5"/>
      </w:pPr>
      <w:r w:rsidRPr="008F04F6">
        <w:rPr>
          <w:b/>
        </w:rPr>
        <w:t xml:space="preserve">28.3.2.- </w:t>
      </w:r>
      <w:r w:rsidRPr="008F04F6">
        <w:t>Remisión a la/al responsable del contrato, cuando ésta se lo solicite, del justificante de cumplimiento de los pagos a las subcontratistas y suministradoras descrit</w:t>
      </w:r>
      <w:r w:rsidR="00D60E50" w:rsidRPr="008F04F6">
        <w:t>a</w:t>
      </w:r>
      <w:r w:rsidRPr="008F04F6">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8F04F6">
        <w:t xml:space="preserve"> Así mismo, se podrá proceder, en su caso, a la retención provisional de garantía prevista en el artículo 216.4 LCSP.</w:t>
      </w:r>
    </w:p>
    <w:p w14:paraId="5B2FFCB3" w14:textId="405CA2A2" w:rsidR="003D2D52" w:rsidRPr="008F04F6" w:rsidRDefault="003D2D52">
      <w:pPr>
        <w:pStyle w:val="Ttulo5"/>
      </w:pPr>
      <w:r w:rsidRPr="008F04F6">
        <w:rPr>
          <w:b/>
        </w:rPr>
        <w:t>28.3.3.-</w:t>
      </w:r>
      <w:r w:rsidRPr="008F04F6">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w:t>
      </w:r>
      <w:r w:rsidRPr="008F04F6">
        <w:lastRenderedPageBreak/>
        <w:t>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8F04F6">
        <w:t xml:space="preserve"> Dicho certificado deberá indicar que el pago se ha efectuado conforme a lo dispuesto en el artículo 216 de la LCSP.</w:t>
      </w:r>
    </w:p>
    <w:p w14:paraId="27E624DA" w14:textId="646C3373" w:rsidR="0000352F" w:rsidRPr="008F04F6" w:rsidRDefault="003D2D52">
      <w:pPr>
        <w:pStyle w:val="Ttulo5"/>
      </w:pPr>
      <w:r w:rsidRPr="008F04F6">
        <w:rPr>
          <w:b/>
        </w:rPr>
        <w:t>28.3.4</w:t>
      </w:r>
      <w:r w:rsidR="0000352F" w:rsidRPr="008F04F6">
        <w:rPr>
          <w:b/>
        </w:rPr>
        <w:t>.-</w:t>
      </w:r>
      <w:r w:rsidR="0000352F" w:rsidRPr="008F04F6">
        <w:t xml:space="preserve"> Cuando mediante resolución judicial o arbitral </w:t>
      </w:r>
      <w:proofErr w:type="gramStart"/>
      <w:r w:rsidR="0000352F" w:rsidRPr="008F04F6">
        <w:t>firme aportada</w:t>
      </w:r>
      <w:proofErr w:type="gramEnd"/>
      <w:r w:rsidR="0000352F" w:rsidRPr="008F04F6">
        <w:t xml:space="preserve"> por el subcontratista o por el suministrador al órgano de contratación </w:t>
      </w:r>
      <w:proofErr w:type="gramStart"/>
      <w:r w:rsidR="0000352F" w:rsidRPr="008F04F6">
        <w:t>quedara</w:t>
      </w:r>
      <w:proofErr w:type="gramEnd"/>
      <w:r w:rsidR="0000352F" w:rsidRPr="008F04F6">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8F04F6" w:rsidRDefault="00C548B6" w:rsidP="001D3DE3">
      <w:pPr>
        <w:pStyle w:val="Ttulo4"/>
        <w:spacing w:after="120"/>
        <w:ind w:left="851" w:right="-427"/>
        <w:jc w:val="both"/>
        <w:rPr>
          <w:b w:val="0"/>
          <w:i/>
          <w:sz w:val="19"/>
          <w:szCs w:val="19"/>
        </w:rPr>
      </w:pPr>
      <w:r w:rsidRPr="008F04F6">
        <w:rPr>
          <w:sz w:val="19"/>
          <w:szCs w:val="19"/>
        </w:rPr>
        <w:t xml:space="preserve">28.4.- En materia de protección de datos: </w:t>
      </w:r>
    </w:p>
    <w:p w14:paraId="095B9B81" w14:textId="31863BEA"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los contratos cuya ejecución implique la cesión de datos a la contratista, ésta debe someterse a la normativa de la Unión Europea y del estado español en m</w:t>
      </w:r>
      <w:r w:rsidR="00437FA2" w:rsidRPr="008F04F6">
        <w:rPr>
          <w:rFonts w:ascii="Verdana" w:hAnsi="Verdana"/>
          <w:sz w:val="19"/>
          <w:szCs w:val="19"/>
        </w:rPr>
        <w:t xml:space="preserve">ateria de protección de datos. </w:t>
      </w:r>
    </w:p>
    <w:p w14:paraId="107C4D61" w14:textId="5C0415C9" w:rsidR="00437FA2" w:rsidRPr="008F04F6" w:rsidRDefault="00437FA2" w:rsidP="00437FA2">
      <w:pPr>
        <w:pStyle w:val="Ttulo4"/>
      </w:pPr>
      <w:bookmarkStart w:id="747" w:name="_Toc528657966"/>
      <w:bookmarkStart w:id="748" w:name="_Toc528658785"/>
      <w:bookmarkStart w:id="749" w:name="_Toc528660412"/>
      <w:bookmarkStart w:id="750" w:name="_Toc528664262"/>
      <w:bookmarkStart w:id="751" w:name="_Toc528665953"/>
      <w:bookmarkStart w:id="752" w:name="_Toc528666578"/>
      <w:bookmarkStart w:id="753" w:name="_Toc528671301"/>
      <w:bookmarkStart w:id="754" w:name="_Toc530728110"/>
      <w:bookmarkStart w:id="755" w:name="_Toc5959010"/>
      <w:bookmarkStart w:id="756" w:name="_Toc34132934"/>
      <w:r w:rsidRPr="008F04F6">
        <w:t>28.5.- Medioambientales:</w:t>
      </w:r>
    </w:p>
    <w:p w14:paraId="2C076A42" w14:textId="576BC857" w:rsidR="00437FA2" w:rsidRPr="008F04F6" w:rsidRDefault="00437FA2" w:rsidP="00970BE8">
      <w:pPr>
        <w:spacing w:before="120" w:after="120"/>
        <w:ind w:left="851" w:right="-427"/>
        <w:jc w:val="both"/>
        <w:rPr>
          <w:rFonts w:ascii="Verdana" w:hAnsi="Verdana"/>
          <w:sz w:val="19"/>
          <w:szCs w:val="19"/>
        </w:rPr>
      </w:pPr>
      <w:r w:rsidRPr="008F04F6">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8F04F6">
        <w:rPr>
          <w:rFonts w:ascii="Verdana" w:hAnsi="Verdana"/>
          <w:sz w:val="19"/>
          <w:szCs w:val="19"/>
        </w:rPr>
        <w:t>A su vez realizará un uso más eficiente de sus recursos, buscando el mínimo impacto ambiental.</w:t>
      </w:r>
      <w:r w:rsidR="00A14299" w:rsidRPr="008F04F6">
        <w:rPr>
          <w:rFonts w:ascii="Verdana" w:hAnsi="Verdana"/>
          <w:sz w:val="19"/>
          <w:szCs w:val="19"/>
        </w:rPr>
        <w:t xml:space="preserve"> </w:t>
      </w:r>
    </w:p>
    <w:p w14:paraId="1A695060" w14:textId="665B663B" w:rsidR="00C548B6" w:rsidRPr="008F04F6" w:rsidRDefault="00C548B6" w:rsidP="001D3DE3">
      <w:pPr>
        <w:pStyle w:val="Ttulo3"/>
        <w:spacing w:after="120"/>
        <w:rPr>
          <w:rFonts w:eastAsia="Arial Unicode MS"/>
          <w:i/>
        </w:rPr>
      </w:pPr>
      <w:bookmarkStart w:id="757" w:name="_Toc157522108"/>
      <w:r w:rsidRPr="008F04F6">
        <w:rPr>
          <w:rFonts w:eastAsia="Arial Unicode MS"/>
        </w:rPr>
        <w:t xml:space="preserve">29.- </w:t>
      </w:r>
      <w:r w:rsidR="006F4559" w:rsidRPr="008F04F6">
        <w:rPr>
          <w:rFonts w:eastAsia="Arial Unicode MS"/>
          <w:caps w:val="0"/>
        </w:rPr>
        <w:t>CONFIDENCIALIDAD Y TRATAMIENTO DE DATOS PERSONAL</w:t>
      </w:r>
      <w:bookmarkEnd w:id="747"/>
      <w:bookmarkEnd w:id="748"/>
      <w:bookmarkEnd w:id="749"/>
      <w:bookmarkEnd w:id="750"/>
      <w:bookmarkEnd w:id="751"/>
      <w:bookmarkEnd w:id="752"/>
      <w:bookmarkEnd w:id="753"/>
      <w:bookmarkEnd w:id="754"/>
      <w:r w:rsidR="006F4559" w:rsidRPr="008F04F6">
        <w:rPr>
          <w:rFonts w:eastAsia="Arial Unicode MS"/>
          <w:caps w:val="0"/>
        </w:rPr>
        <w:t>ES</w:t>
      </w:r>
      <w:bookmarkEnd w:id="755"/>
      <w:bookmarkEnd w:id="756"/>
      <w:bookmarkEnd w:id="757"/>
    </w:p>
    <w:p w14:paraId="553D224E" w14:textId="0037AB37" w:rsidR="00C548B6" w:rsidRPr="008F04F6" w:rsidRDefault="00C548B6" w:rsidP="001D3DE3">
      <w:pPr>
        <w:pStyle w:val="Ttulo4"/>
        <w:spacing w:after="120"/>
        <w:ind w:left="851" w:right="-427"/>
        <w:jc w:val="both"/>
        <w:rPr>
          <w:b w:val="0"/>
          <w:i/>
          <w:sz w:val="19"/>
          <w:szCs w:val="19"/>
        </w:rPr>
      </w:pPr>
      <w:bookmarkStart w:id="758" w:name="_Toc530728111"/>
      <w:bookmarkStart w:id="759" w:name="_Toc5959011"/>
      <w:r w:rsidRPr="008F04F6">
        <w:rPr>
          <w:sz w:val="19"/>
          <w:szCs w:val="19"/>
        </w:rPr>
        <w:t>29.1.- Confidencialidad</w:t>
      </w:r>
      <w:bookmarkEnd w:id="758"/>
      <w:bookmarkEnd w:id="759"/>
      <w:r w:rsidR="00951944" w:rsidRPr="008F04F6">
        <w:rPr>
          <w:sz w:val="19"/>
          <w:szCs w:val="19"/>
        </w:rPr>
        <w:t>.</w:t>
      </w:r>
    </w:p>
    <w:p w14:paraId="2559E3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8F04F6" w:rsidRDefault="00C548B6" w:rsidP="001D3DE3">
      <w:pPr>
        <w:pStyle w:val="Ttulo4"/>
        <w:spacing w:after="120"/>
        <w:ind w:left="851" w:right="-427"/>
        <w:jc w:val="both"/>
        <w:rPr>
          <w:b w:val="0"/>
          <w:i/>
          <w:sz w:val="19"/>
          <w:szCs w:val="19"/>
        </w:rPr>
      </w:pPr>
      <w:bookmarkStart w:id="760" w:name="_Toc530728112"/>
      <w:bookmarkStart w:id="761" w:name="_Toc5959012"/>
      <w:r w:rsidRPr="008F04F6">
        <w:rPr>
          <w:sz w:val="19"/>
          <w:szCs w:val="19"/>
        </w:rPr>
        <w:t>29.2.- Tratamiento de datos personales</w:t>
      </w:r>
      <w:bookmarkEnd w:id="760"/>
      <w:bookmarkEnd w:id="761"/>
      <w:r w:rsidR="00951944" w:rsidRPr="008F04F6">
        <w:rPr>
          <w:sz w:val="19"/>
          <w:szCs w:val="19"/>
        </w:rPr>
        <w:t>.</w:t>
      </w:r>
    </w:p>
    <w:p w14:paraId="54BC7160"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8F04F6"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8F04F6">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también como </w:t>
      </w:r>
      <w:r w:rsidRPr="008F04F6">
        <w:rPr>
          <w:rFonts w:ascii="Verdana" w:hAnsi="Verdana"/>
          <w:color w:val="000000"/>
          <w:sz w:val="19"/>
          <w:szCs w:val="19"/>
        </w:rPr>
        <w:lastRenderedPageBreak/>
        <w:t>órgano responsable del tratamiento, respondiendo de las infracciones en que hubiera incurrido personalmente.</w:t>
      </w:r>
    </w:p>
    <w:p w14:paraId="398D59F2"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8F04F6" w:rsidRDefault="00C548B6" w:rsidP="001D3DE3">
      <w:pPr>
        <w:pStyle w:val="Ttulo4"/>
        <w:spacing w:after="120"/>
        <w:ind w:left="851" w:right="-427"/>
        <w:jc w:val="both"/>
        <w:rPr>
          <w:sz w:val="19"/>
          <w:szCs w:val="19"/>
        </w:rPr>
      </w:pPr>
      <w:bookmarkStart w:id="762" w:name="_Toc5959013"/>
      <w:r w:rsidRPr="008F04F6">
        <w:rPr>
          <w:sz w:val="19"/>
          <w:szCs w:val="19"/>
        </w:rPr>
        <w:t>29.3.- Estipulaciones como encargado del tratamiento</w:t>
      </w:r>
      <w:bookmarkEnd w:id="762"/>
      <w:r w:rsidR="00951944" w:rsidRPr="008F04F6">
        <w:rPr>
          <w:sz w:val="19"/>
          <w:szCs w:val="19"/>
        </w:rPr>
        <w:t>.</w:t>
      </w:r>
    </w:p>
    <w:p w14:paraId="66E22F1D"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8F04F6" w:rsidRDefault="00C548B6" w:rsidP="001D3DE3">
      <w:pPr>
        <w:spacing w:before="120" w:after="120"/>
        <w:ind w:left="851" w:right="-427"/>
        <w:jc w:val="both"/>
        <w:rPr>
          <w:rFonts w:ascii="Verdana" w:hAnsi="Verdana"/>
          <w:color w:val="000000"/>
          <w:sz w:val="19"/>
          <w:szCs w:val="19"/>
        </w:rPr>
      </w:pPr>
      <w:proofErr w:type="gramStart"/>
      <w:r w:rsidRPr="008F04F6">
        <w:rPr>
          <w:rFonts w:ascii="Verdana" w:hAnsi="Verdana"/>
          <w:color w:val="000000"/>
          <w:sz w:val="19"/>
          <w:szCs w:val="19"/>
        </w:rPr>
        <w:t>Las prestaciones a realizar</w:t>
      </w:r>
      <w:proofErr w:type="gramEnd"/>
      <w:r w:rsidRPr="008F04F6">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8F04F6">
        <w:rPr>
          <w:rFonts w:ascii="Verdana" w:hAnsi="Verdana"/>
          <w:color w:val="000000"/>
          <w:sz w:val="19"/>
          <w:szCs w:val="19"/>
        </w:rPr>
        <w:t>Delegada</w:t>
      </w:r>
      <w:proofErr w:type="gramEnd"/>
      <w:r w:rsidRPr="008F04F6">
        <w:rPr>
          <w:rFonts w:ascii="Verdana" w:hAnsi="Verdana"/>
          <w:color w:val="000000"/>
          <w:sz w:val="19"/>
          <w:szCs w:val="19"/>
        </w:rPr>
        <w:t xml:space="preserve"> o </w:t>
      </w:r>
      <w:proofErr w:type="gramStart"/>
      <w:r w:rsidRPr="008F04F6">
        <w:rPr>
          <w:rFonts w:ascii="Verdana" w:hAnsi="Verdana"/>
          <w:color w:val="000000"/>
          <w:sz w:val="19"/>
          <w:szCs w:val="19"/>
        </w:rPr>
        <w:t>Delegado</w:t>
      </w:r>
      <w:proofErr w:type="gramEnd"/>
      <w:r w:rsidRPr="008F04F6">
        <w:rPr>
          <w:rFonts w:ascii="Verdana" w:hAnsi="Verdana"/>
          <w:color w:val="000000"/>
          <w:sz w:val="19"/>
          <w:szCs w:val="19"/>
        </w:rPr>
        <w:t xml:space="preserve"> de Protección de Datos, con la mayor diligencia y, a más tardar, en el plazo de 72 horas.</w:t>
      </w:r>
    </w:p>
    <w:p w14:paraId="669E604C" w14:textId="58B401AE"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 contratista se obliga a y garantiza el cumplimiento de las siguientes obligaciones, complementadas con lo detallado en el Anexo</w:t>
      </w:r>
      <w:r w:rsidR="0020672E" w:rsidRPr="008F04F6">
        <w:rPr>
          <w:rFonts w:ascii="Verdana" w:hAnsi="Verdana"/>
          <w:color w:val="000000"/>
          <w:sz w:val="19"/>
          <w:szCs w:val="19"/>
        </w:rPr>
        <w:t xml:space="preserve"> VII.2</w:t>
      </w:r>
      <w:r w:rsidRPr="008F04F6">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8F04F6" w:rsidRDefault="00C548B6" w:rsidP="00296D2B">
      <w:pPr>
        <w:numPr>
          <w:ilvl w:val="0"/>
          <w:numId w:val="70"/>
        </w:numPr>
        <w:spacing w:before="120" w:after="120"/>
        <w:ind w:left="1418" w:right="-427" w:hanging="283"/>
        <w:jc w:val="both"/>
        <w:rPr>
          <w:rFonts w:ascii="Verdana" w:hAnsi="Verdana"/>
          <w:color w:val="000000"/>
          <w:sz w:val="19"/>
          <w:szCs w:val="19"/>
        </w:rPr>
      </w:pPr>
      <w:r w:rsidRPr="008F04F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b)</w:t>
      </w:r>
      <w:r w:rsidRPr="008F04F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c)</w:t>
      </w:r>
      <w:r w:rsidRPr="008F04F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d)</w:t>
      </w:r>
      <w:r w:rsidRPr="008F04F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8F04F6">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5B9AE4EE"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e)</w:t>
      </w:r>
      <w:r w:rsidRPr="008F04F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f)</w:t>
      </w:r>
      <w:r w:rsidRPr="008F04F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g)</w:t>
      </w:r>
      <w:r w:rsidRPr="008F04F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h)</w:t>
      </w:r>
      <w:r w:rsidRPr="008F04F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i)</w:t>
      </w:r>
      <w:r w:rsidRPr="008F04F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j)</w:t>
      </w:r>
      <w:r w:rsidRPr="008F04F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k)</w:t>
      </w:r>
      <w:r w:rsidRPr="008F04F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l)</w:t>
      </w:r>
      <w:r w:rsidRPr="008F04F6">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w:t>
      </w:r>
      <w:r w:rsidRPr="008F04F6">
        <w:rPr>
          <w:rFonts w:ascii="Verdana" w:hAnsi="Verdana"/>
          <w:color w:val="000000"/>
          <w:sz w:val="19"/>
          <w:szCs w:val="19"/>
        </w:rPr>
        <w:lastRenderedPageBreak/>
        <w:t>ejecución del contrato, incluso concretando qué personas interesadas sufrieron una pérdida de confidencialidad; todo ello, de conformidad con el artículo 33 del RGPD.</w:t>
      </w:r>
    </w:p>
    <w:p w14:paraId="6A4ABBE9"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m)</w:t>
      </w:r>
      <w:r w:rsidRPr="008F04F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n)</w:t>
      </w:r>
      <w:r w:rsidRPr="008F04F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8F04F6" w:rsidRDefault="00C548B6" w:rsidP="001D3DE3">
      <w:pPr>
        <w:spacing w:before="120" w:after="120"/>
        <w:ind w:left="1418" w:right="-427"/>
        <w:jc w:val="both"/>
        <w:rPr>
          <w:rFonts w:ascii="Verdana" w:hAnsi="Verdana"/>
          <w:color w:val="000000"/>
          <w:sz w:val="19"/>
          <w:szCs w:val="19"/>
        </w:rPr>
      </w:pPr>
      <w:r w:rsidRPr="008F04F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ñ)</w:t>
      </w:r>
      <w:r w:rsidRPr="008F04F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o)</w:t>
      </w:r>
      <w:r w:rsidRPr="008F04F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8F04F6" w:rsidRDefault="00C548B6" w:rsidP="001D3DE3">
      <w:pPr>
        <w:spacing w:before="120" w:after="120"/>
        <w:ind w:left="1418" w:right="-427" w:hanging="283"/>
        <w:jc w:val="both"/>
        <w:rPr>
          <w:rFonts w:ascii="Verdana" w:hAnsi="Verdana"/>
          <w:color w:val="000000"/>
          <w:sz w:val="19"/>
          <w:szCs w:val="19"/>
        </w:rPr>
      </w:pPr>
      <w:r w:rsidRPr="008F04F6">
        <w:rPr>
          <w:rFonts w:ascii="Verdana" w:hAnsi="Verdana"/>
          <w:b/>
          <w:color w:val="000000"/>
          <w:sz w:val="19"/>
          <w:szCs w:val="19"/>
        </w:rPr>
        <w:t>p)</w:t>
      </w:r>
      <w:r w:rsidRPr="008F04F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8F04F6" w:rsidRDefault="00C548B6" w:rsidP="001D3DE3">
      <w:pPr>
        <w:pStyle w:val="Ttulo4"/>
        <w:spacing w:after="120"/>
        <w:ind w:left="851" w:right="-427"/>
        <w:jc w:val="both"/>
        <w:rPr>
          <w:b w:val="0"/>
          <w:i/>
          <w:sz w:val="19"/>
          <w:szCs w:val="19"/>
        </w:rPr>
      </w:pPr>
      <w:bookmarkStart w:id="763" w:name="_Toc5959014"/>
      <w:r w:rsidRPr="008F04F6">
        <w:rPr>
          <w:sz w:val="19"/>
          <w:szCs w:val="19"/>
        </w:rPr>
        <w:t xml:space="preserve">29.4.- </w:t>
      </w:r>
      <w:proofErr w:type="spellStart"/>
      <w:r w:rsidRPr="008F04F6">
        <w:rPr>
          <w:sz w:val="19"/>
          <w:szCs w:val="19"/>
        </w:rPr>
        <w:t>Sub-encargos</w:t>
      </w:r>
      <w:proofErr w:type="spellEnd"/>
      <w:r w:rsidRPr="008F04F6">
        <w:rPr>
          <w:sz w:val="19"/>
          <w:szCs w:val="19"/>
        </w:rPr>
        <w:t xml:space="preserve"> de tratamiento asociados a subcontrataciones</w:t>
      </w:r>
      <w:bookmarkEnd w:id="763"/>
      <w:r w:rsidR="00951944" w:rsidRPr="008F04F6">
        <w:rPr>
          <w:sz w:val="19"/>
          <w:szCs w:val="19"/>
        </w:rPr>
        <w:t>.</w:t>
      </w:r>
    </w:p>
    <w:p w14:paraId="51834E00"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8F04F6" w:rsidRDefault="00C548B6" w:rsidP="001D3DE3">
      <w:pPr>
        <w:spacing w:before="120" w:after="120"/>
        <w:ind w:left="851" w:right="-427"/>
        <w:jc w:val="both"/>
        <w:rPr>
          <w:rFonts w:ascii="Verdana" w:hAnsi="Verdana"/>
          <w:color w:val="000000"/>
          <w:sz w:val="19"/>
          <w:szCs w:val="19"/>
        </w:rPr>
      </w:pPr>
      <w:r w:rsidRPr="008F04F6">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8F04F6" w:rsidRDefault="00C548B6" w:rsidP="00296D2B">
      <w:pPr>
        <w:numPr>
          <w:ilvl w:val="0"/>
          <w:numId w:val="119"/>
        </w:numPr>
        <w:spacing w:before="120" w:after="120"/>
        <w:ind w:left="1418" w:right="-1"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8F04F6" w:rsidRDefault="00C548B6" w:rsidP="00296D2B">
      <w:pPr>
        <w:numPr>
          <w:ilvl w:val="0"/>
          <w:numId w:val="119"/>
        </w:numPr>
        <w:spacing w:before="120" w:after="120"/>
        <w:ind w:left="1418" w:hanging="283"/>
        <w:contextualSpacing/>
        <w:jc w:val="both"/>
        <w:rPr>
          <w:rFonts w:ascii="Verdana" w:hAnsi="Verdana"/>
          <w:color w:val="000000"/>
          <w:sz w:val="19"/>
          <w:szCs w:val="19"/>
          <w:lang w:eastAsia="en-US"/>
        </w:rPr>
      </w:pPr>
      <w:r w:rsidRPr="008F04F6">
        <w:rPr>
          <w:rFonts w:ascii="Verdana" w:hAnsi="Verdana"/>
          <w:color w:val="000000"/>
          <w:sz w:val="19"/>
          <w:szCs w:val="19"/>
          <w:lang w:eastAsia="en-US"/>
        </w:rPr>
        <w:t>Que la contratista y la</w:t>
      </w:r>
      <w:r w:rsidR="00D60E50" w:rsidRPr="008F04F6">
        <w:rPr>
          <w:rFonts w:ascii="Verdana" w:hAnsi="Verdana"/>
          <w:color w:val="000000"/>
          <w:sz w:val="19"/>
          <w:szCs w:val="19"/>
          <w:lang w:eastAsia="en-US"/>
        </w:rPr>
        <w:t xml:space="preserve"> </w:t>
      </w:r>
      <w:r w:rsidRPr="008F04F6">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8F04F6" w:rsidRDefault="000812A3" w:rsidP="00AB56DA">
      <w:pPr>
        <w:spacing w:before="120" w:after="120"/>
        <w:ind w:left="1418"/>
        <w:contextualSpacing/>
        <w:jc w:val="both"/>
        <w:rPr>
          <w:rFonts w:ascii="Verdana" w:hAnsi="Verdana"/>
          <w:color w:val="000000"/>
          <w:sz w:val="19"/>
          <w:szCs w:val="19"/>
          <w:lang w:eastAsia="en-US"/>
        </w:rPr>
      </w:pPr>
      <w:r w:rsidRPr="008F04F6">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w:t>
      </w:r>
      <w:r w:rsidRPr="008F04F6">
        <w:rPr>
          <w:rFonts w:ascii="Verdana" w:hAnsi="Verdana"/>
          <w:color w:val="000000"/>
          <w:sz w:val="19"/>
          <w:szCs w:val="19"/>
        </w:rPr>
        <w:lastRenderedPageBreak/>
        <w:t>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8F04F6" w:rsidRDefault="00C548B6" w:rsidP="001D3DE3">
      <w:pPr>
        <w:pStyle w:val="Ttulo3"/>
        <w:spacing w:after="120"/>
        <w:ind w:left="284" w:hanging="284"/>
        <w:rPr>
          <w:rFonts w:eastAsia="Arial Unicode MS"/>
          <w:i/>
        </w:rPr>
      </w:pPr>
      <w:bookmarkStart w:id="764" w:name="_Toc528657967"/>
      <w:bookmarkStart w:id="765" w:name="_Toc528658786"/>
      <w:bookmarkStart w:id="766" w:name="_Toc528660413"/>
      <w:bookmarkStart w:id="767" w:name="_Toc528664263"/>
      <w:bookmarkStart w:id="768" w:name="_Toc528665954"/>
      <w:bookmarkStart w:id="769" w:name="_Toc528666579"/>
      <w:bookmarkStart w:id="770" w:name="_Toc528671302"/>
      <w:bookmarkStart w:id="771" w:name="_Toc530728113"/>
      <w:bookmarkStart w:id="772" w:name="_Toc5959015"/>
      <w:bookmarkStart w:id="773" w:name="_Toc34132935"/>
      <w:bookmarkStart w:id="774" w:name="_Toc157522109"/>
      <w:r w:rsidRPr="008F04F6">
        <w:rPr>
          <w:rFonts w:eastAsia="Arial Unicode MS"/>
        </w:rPr>
        <w:t>30.- PROPIEDAD DE LOS TRABAJOS REALIZADOS Y DERECHOS DE PROPIEDAD INDUSTRIAL E INTELECTUAL</w:t>
      </w:r>
      <w:bookmarkEnd w:id="764"/>
      <w:bookmarkEnd w:id="765"/>
      <w:bookmarkEnd w:id="766"/>
      <w:bookmarkEnd w:id="767"/>
      <w:bookmarkEnd w:id="768"/>
      <w:bookmarkEnd w:id="769"/>
      <w:bookmarkEnd w:id="770"/>
      <w:bookmarkEnd w:id="771"/>
      <w:bookmarkEnd w:id="772"/>
      <w:bookmarkEnd w:id="773"/>
      <w:bookmarkEnd w:id="774"/>
      <w:r w:rsidRPr="008F04F6">
        <w:rPr>
          <w:rFonts w:eastAsia="Arial Unicode MS"/>
        </w:rPr>
        <w:t xml:space="preserve"> </w:t>
      </w:r>
    </w:p>
    <w:p w14:paraId="171AA78C" w14:textId="7F303DEC" w:rsidR="00C548B6" w:rsidRPr="008F04F6" w:rsidRDefault="00C548B6" w:rsidP="001D3DE3">
      <w:pPr>
        <w:pStyle w:val="Ttulo4"/>
        <w:spacing w:after="120"/>
        <w:ind w:left="851" w:right="-427"/>
        <w:jc w:val="both"/>
        <w:rPr>
          <w:b w:val="0"/>
          <w:i/>
          <w:sz w:val="19"/>
          <w:szCs w:val="19"/>
        </w:rPr>
      </w:pPr>
      <w:bookmarkStart w:id="775" w:name="_Toc530728114"/>
      <w:bookmarkStart w:id="776" w:name="_Toc5959016"/>
      <w:r w:rsidRPr="008F04F6">
        <w:rPr>
          <w:sz w:val="19"/>
          <w:szCs w:val="19"/>
        </w:rPr>
        <w:t>30.1.- Propiedad de los trabajos</w:t>
      </w:r>
      <w:bookmarkEnd w:id="775"/>
      <w:bookmarkEnd w:id="776"/>
      <w:r w:rsidR="00951944" w:rsidRPr="008F04F6">
        <w:rPr>
          <w:sz w:val="19"/>
          <w:szCs w:val="19"/>
        </w:rPr>
        <w:t>.</w:t>
      </w:r>
    </w:p>
    <w:p w14:paraId="749A6CBD"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8F04F6" w:rsidRDefault="00C548B6" w:rsidP="001D3DE3">
      <w:pPr>
        <w:pStyle w:val="Ttulo4"/>
        <w:spacing w:after="120"/>
        <w:ind w:left="851" w:right="-427"/>
        <w:jc w:val="both"/>
        <w:rPr>
          <w:b w:val="0"/>
          <w:i/>
          <w:sz w:val="19"/>
          <w:szCs w:val="19"/>
        </w:rPr>
      </w:pPr>
      <w:bookmarkStart w:id="777" w:name="_Toc530728115"/>
      <w:bookmarkStart w:id="778" w:name="_Toc5959017"/>
      <w:r w:rsidRPr="008F04F6">
        <w:rPr>
          <w:sz w:val="19"/>
          <w:szCs w:val="19"/>
        </w:rPr>
        <w:t>30.2.- Propiedad industrial e intelectual</w:t>
      </w:r>
      <w:bookmarkEnd w:id="777"/>
      <w:bookmarkEnd w:id="778"/>
      <w:r w:rsidR="00951944" w:rsidRPr="008F04F6">
        <w:rPr>
          <w:sz w:val="19"/>
          <w:szCs w:val="19"/>
        </w:rPr>
        <w:t>.</w:t>
      </w:r>
    </w:p>
    <w:p w14:paraId="33162EAB"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La contratista </w:t>
      </w:r>
      <w:r w:rsidRPr="008F04F6">
        <w:rPr>
          <w:rFonts w:ascii="Verdana" w:hAnsi="Verdana"/>
          <w:b/>
          <w:sz w:val="19"/>
          <w:szCs w:val="19"/>
        </w:rPr>
        <w:t>debe informar</w:t>
      </w:r>
      <w:r w:rsidRPr="008F04F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Cuando el objeto del contrato consista en la elaboración y desarrollo de </w:t>
      </w:r>
      <w:r w:rsidRPr="008F04F6">
        <w:rPr>
          <w:rFonts w:ascii="Verdana" w:hAnsi="Verdana"/>
          <w:b/>
          <w:sz w:val="19"/>
          <w:szCs w:val="19"/>
        </w:rPr>
        <w:t>aplicaciones informáticas</w:t>
      </w:r>
      <w:r w:rsidRPr="008F04F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8F04F6" w:rsidRDefault="00C548B6" w:rsidP="001D3DE3">
      <w:pPr>
        <w:spacing w:before="120" w:after="120"/>
        <w:ind w:left="567" w:right="-427"/>
        <w:jc w:val="both"/>
        <w:rPr>
          <w:rFonts w:ascii="Verdana" w:hAnsi="Verdana"/>
          <w:sz w:val="19"/>
          <w:szCs w:val="19"/>
          <w:u w:val="single"/>
        </w:rPr>
      </w:pPr>
      <w:r w:rsidRPr="008F04F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8F04F6">
        <w:rPr>
          <w:rFonts w:ascii="Verdana" w:hAnsi="Verdana"/>
          <w:sz w:val="19"/>
          <w:szCs w:val="19"/>
          <w:u w:val="single"/>
        </w:rPr>
        <w:t xml:space="preserve">todos los derechos mencionados </w:t>
      </w:r>
      <w:r w:rsidRPr="008F04F6">
        <w:rPr>
          <w:rFonts w:ascii="Verdana" w:hAnsi="Verdana"/>
          <w:sz w:val="19"/>
          <w:szCs w:val="19"/>
        </w:rPr>
        <w:t>en esta cláusula.</w:t>
      </w:r>
    </w:p>
    <w:p w14:paraId="3D66FD8E" w14:textId="7D0EF84E" w:rsidR="00C548B6" w:rsidRPr="008F04F6" w:rsidRDefault="00C548B6" w:rsidP="001D3DE3">
      <w:pPr>
        <w:pStyle w:val="Ttulo3"/>
        <w:spacing w:after="120"/>
        <w:rPr>
          <w:rFonts w:eastAsia="Arial Unicode MS"/>
          <w:i/>
        </w:rPr>
      </w:pPr>
      <w:bookmarkStart w:id="779" w:name="_Toc528657968"/>
      <w:bookmarkStart w:id="780" w:name="_Toc528658787"/>
      <w:bookmarkStart w:id="781" w:name="_Toc528660414"/>
      <w:bookmarkStart w:id="782" w:name="_Toc528664264"/>
      <w:bookmarkStart w:id="783" w:name="_Toc528665955"/>
      <w:bookmarkStart w:id="784" w:name="_Toc528666580"/>
      <w:bookmarkStart w:id="785" w:name="_Toc528671303"/>
      <w:bookmarkStart w:id="786" w:name="_Toc530728116"/>
      <w:bookmarkStart w:id="787" w:name="_Toc5959018"/>
      <w:bookmarkStart w:id="788" w:name="_Toc34132936"/>
      <w:bookmarkStart w:id="789" w:name="_Toc157522110"/>
      <w:r w:rsidRPr="008F04F6">
        <w:rPr>
          <w:rFonts w:eastAsia="Arial Unicode MS"/>
        </w:rPr>
        <w:t>31.- PENALIDADES</w:t>
      </w:r>
      <w:bookmarkEnd w:id="779"/>
      <w:bookmarkEnd w:id="780"/>
      <w:bookmarkEnd w:id="781"/>
      <w:bookmarkEnd w:id="782"/>
      <w:bookmarkEnd w:id="783"/>
      <w:bookmarkEnd w:id="784"/>
      <w:bookmarkEnd w:id="785"/>
      <w:bookmarkEnd w:id="786"/>
      <w:bookmarkEnd w:id="787"/>
      <w:bookmarkEnd w:id="788"/>
      <w:bookmarkEnd w:id="789"/>
    </w:p>
    <w:p w14:paraId="331A0688"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lastRenderedPageBreak/>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8F04F6" w:rsidRDefault="00C548B6" w:rsidP="001D3DE3">
      <w:pPr>
        <w:pStyle w:val="Ttulo4"/>
        <w:spacing w:after="120"/>
        <w:ind w:left="851" w:right="-427"/>
        <w:jc w:val="both"/>
        <w:rPr>
          <w:b w:val="0"/>
          <w:i/>
          <w:sz w:val="19"/>
          <w:szCs w:val="19"/>
        </w:rPr>
      </w:pPr>
      <w:bookmarkStart w:id="790" w:name="_Toc530728117"/>
      <w:bookmarkStart w:id="791" w:name="_Toc5959019"/>
      <w:r w:rsidRPr="008F04F6">
        <w:rPr>
          <w:sz w:val="19"/>
          <w:szCs w:val="19"/>
        </w:rPr>
        <w:t>31.1.- Causas e importes</w:t>
      </w:r>
      <w:bookmarkEnd w:id="790"/>
      <w:bookmarkEnd w:id="791"/>
      <w:r w:rsidR="00951944" w:rsidRPr="008F04F6">
        <w:rPr>
          <w:sz w:val="19"/>
          <w:szCs w:val="19"/>
        </w:rPr>
        <w:t>.</w:t>
      </w:r>
    </w:p>
    <w:p w14:paraId="30FEB325"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obligaciones contractuales esenciales: entre un </w:t>
      </w:r>
      <w:r w:rsidRPr="008F04F6">
        <w:rPr>
          <w:rFonts w:ascii="Verdana" w:eastAsia="Arial Unicode MS" w:hAnsi="Verdana"/>
          <w:b/>
          <w:sz w:val="19"/>
          <w:szCs w:val="19"/>
        </w:rPr>
        <w:t>1% y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lo dispuesto en la cláusula 12.1.4 de cláusulas específicas del contrato: hasta un </w:t>
      </w:r>
      <w:r w:rsidRPr="008F04F6">
        <w:rPr>
          <w:rFonts w:ascii="Verdana" w:eastAsia="Arial Unicode MS" w:hAnsi="Verdana"/>
          <w:b/>
          <w:sz w:val="19"/>
          <w:szCs w:val="19"/>
        </w:rPr>
        <w:t>50%</w:t>
      </w:r>
      <w:r w:rsidRPr="008F04F6">
        <w:rPr>
          <w:rFonts w:ascii="Verdana" w:eastAsia="Arial Unicode MS" w:hAnsi="Verdana"/>
          <w:sz w:val="19"/>
          <w:szCs w:val="19"/>
        </w:rPr>
        <w:t xml:space="preserve"> del importe del subcontrato.</w:t>
      </w:r>
    </w:p>
    <w:p w14:paraId="184094DC" w14:textId="5932A9C1"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w:t>
      </w:r>
      <w:r w:rsidR="00D60E50" w:rsidRPr="008F04F6">
        <w:rPr>
          <w:rFonts w:ascii="Verdana" w:eastAsia="Arial Unicode MS" w:hAnsi="Verdana"/>
          <w:sz w:val="19"/>
          <w:szCs w:val="19"/>
        </w:rPr>
        <w:t>mi</w:t>
      </w:r>
      <w:r w:rsidRPr="008F04F6">
        <w:rPr>
          <w:rFonts w:ascii="Verdana" w:eastAsia="Arial Unicode MS" w:hAnsi="Verdana"/>
          <w:sz w:val="19"/>
          <w:szCs w:val="19"/>
        </w:rPr>
        <w:t>en</w:t>
      </w:r>
      <w:r w:rsidR="00D60E50" w:rsidRPr="008F04F6">
        <w:rPr>
          <w:rFonts w:ascii="Verdana" w:eastAsia="Arial Unicode MS" w:hAnsi="Verdana"/>
          <w:sz w:val="19"/>
          <w:szCs w:val="19"/>
        </w:rPr>
        <w:t>t</w:t>
      </w:r>
      <w:r w:rsidRPr="008F04F6">
        <w:rPr>
          <w:rFonts w:ascii="Verdana" w:eastAsia="Arial Unicode MS" w:hAnsi="Verdana"/>
          <w:sz w:val="19"/>
          <w:szCs w:val="19"/>
        </w:rPr>
        <w:t xml:space="preserve">o de lo dispuesto en la cláusula 28.3 de condiciones generales: el importe por cada día de demora será el </w:t>
      </w:r>
      <w:r w:rsidRPr="008F04F6">
        <w:rPr>
          <w:rFonts w:ascii="Verdana" w:eastAsia="Arial Unicode MS" w:hAnsi="Verdana"/>
          <w:b/>
          <w:sz w:val="19"/>
          <w:szCs w:val="19"/>
        </w:rPr>
        <w:t>0,01%</w:t>
      </w:r>
      <w:r w:rsidRPr="008F04F6">
        <w:rPr>
          <w:rFonts w:ascii="Verdana" w:eastAsia="Arial Unicode MS" w:hAnsi="Verdana"/>
          <w:sz w:val="19"/>
          <w:szCs w:val="19"/>
        </w:rPr>
        <w:t xml:space="preserve"> del precio o presupuesto máximo limitativo del contrato.</w:t>
      </w:r>
      <w:r w:rsidR="008902AD" w:rsidRPr="008F04F6">
        <w:rPr>
          <w:rFonts w:ascii="Verdana" w:eastAsia="Arial Unicode MS" w:hAnsi="Verdana"/>
          <w:sz w:val="19"/>
          <w:szCs w:val="19"/>
        </w:rPr>
        <w:t xml:space="preserve"> Pudiendo alcanzar hasta el </w:t>
      </w:r>
      <w:r w:rsidR="008902AD" w:rsidRPr="008F04F6">
        <w:rPr>
          <w:rFonts w:ascii="Verdana" w:eastAsia="Arial Unicode MS" w:hAnsi="Verdana"/>
          <w:b/>
          <w:sz w:val="19"/>
          <w:szCs w:val="19"/>
        </w:rPr>
        <w:t>5%</w:t>
      </w:r>
      <w:r w:rsidR="008902AD" w:rsidRPr="008F04F6">
        <w:rPr>
          <w:rFonts w:ascii="Verdana" w:eastAsia="Arial Unicode MS" w:hAnsi="Verdana"/>
          <w:sz w:val="19"/>
          <w:szCs w:val="19"/>
        </w:rPr>
        <w:t xml:space="preserve"> del precio del contrato, y podrá reiterarse cada mes mientras persista el impago hasta alcanzar el límite conjunto del </w:t>
      </w:r>
      <w:r w:rsidR="008902AD" w:rsidRPr="008F04F6">
        <w:rPr>
          <w:rFonts w:ascii="Verdana" w:eastAsia="Arial Unicode MS" w:hAnsi="Verdana"/>
          <w:b/>
          <w:sz w:val="19"/>
          <w:szCs w:val="19"/>
        </w:rPr>
        <w:t>50%</w:t>
      </w:r>
      <w:r w:rsidR="008902AD" w:rsidRPr="008F04F6">
        <w:rPr>
          <w:rFonts w:ascii="Verdana" w:eastAsia="Arial Unicode MS" w:hAnsi="Verdana"/>
          <w:sz w:val="19"/>
          <w:szCs w:val="19"/>
        </w:rPr>
        <w:t xml:space="preserve"> de dicho precio.</w:t>
      </w:r>
    </w:p>
    <w:p w14:paraId="009B8B5A"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compromisos asumidos a través de la oferta que se han tomado en consideración como criterio de valoración: entre el </w:t>
      </w:r>
      <w:r w:rsidRPr="008F04F6">
        <w:rPr>
          <w:rFonts w:ascii="Verdana" w:eastAsia="Arial Unicode MS" w:hAnsi="Verdana"/>
          <w:b/>
          <w:sz w:val="19"/>
          <w:szCs w:val="19"/>
        </w:rPr>
        <w:t>1%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8F04F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8F04F6">
        <w:rPr>
          <w:rFonts w:ascii="Verdana" w:eastAsia="Arial Unicode MS" w:hAnsi="Verdana"/>
          <w:sz w:val="19"/>
          <w:szCs w:val="19"/>
        </w:rPr>
        <w:t xml:space="preserve"> entre el </w:t>
      </w:r>
      <w:r w:rsidRPr="008F04F6">
        <w:rPr>
          <w:rFonts w:ascii="Verdana" w:eastAsia="Arial Unicode MS" w:hAnsi="Verdana"/>
          <w:b/>
          <w:sz w:val="19"/>
          <w:szCs w:val="19"/>
        </w:rPr>
        <w:t>0,5% y el 10%</w:t>
      </w:r>
      <w:r w:rsidRPr="008F04F6">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8F04F6" w:rsidRDefault="00C548B6" w:rsidP="00296D2B">
      <w:pPr>
        <w:numPr>
          <w:ilvl w:val="0"/>
          <w:numId w:val="91"/>
        </w:numPr>
        <w:spacing w:before="120" w:after="120"/>
        <w:ind w:left="1134" w:right="-427" w:hanging="283"/>
        <w:jc w:val="both"/>
        <w:rPr>
          <w:rFonts w:ascii="Verdana" w:eastAsia="Arial Unicode MS" w:hAnsi="Verdana"/>
          <w:sz w:val="19"/>
          <w:szCs w:val="19"/>
        </w:rPr>
      </w:pPr>
      <w:r w:rsidRPr="008F04F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8F04F6" w:rsidRDefault="00C669A5"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Incumplimiento de la obligación de secreto profesional o incumplimiento de la normativa de protección de datos</w:t>
      </w:r>
      <w:r w:rsidR="002801AF" w:rsidRPr="008F04F6">
        <w:rPr>
          <w:rFonts w:ascii="Verdana" w:eastAsia="Arial Unicode MS" w:hAnsi="Verdana"/>
          <w:sz w:val="19"/>
          <w:szCs w:val="19"/>
        </w:rPr>
        <w:t xml:space="preserve">: entre el </w:t>
      </w:r>
      <w:r w:rsidR="002801AF" w:rsidRPr="008F04F6">
        <w:rPr>
          <w:rFonts w:ascii="Verdana" w:eastAsia="Arial Unicode MS" w:hAnsi="Verdana"/>
          <w:b/>
          <w:sz w:val="19"/>
          <w:szCs w:val="19"/>
        </w:rPr>
        <w:t>1% y el 10%</w:t>
      </w:r>
      <w:r w:rsidR="002801AF" w:rsidRPr="008F04F6">
        <w:rPr>
          <w:rFonts w:ascii="Verdana" w:eastAsia="Arial Unicode MS" w:hAnsi="Verdana"/>
          <w:sz w:val="19"/>
          <w:szCs w:val="19"/>
        </w:rPr>
        <w:t xml:space="preserve"> del precio o presupuesto máximo limitativo del contrato, en función de la gravedad del incumplimiento y, en su caso, su reiteración.</w:t>
      </w:r>
      <w:bookmarkStart w:id="792" w:name="_Toc530728118"/>
      <w:bookmarkStart w:id="793" w:name="_Toc5959020"/>
    </w:p>
    <w:p w14:paraId="679B9DAC" w14:textId="230E9248" w:rsidR="00C16BC8" w:rsidRPr="008F04F6" w:rsidRDefault="00C16BC8" w:rsidP="00296D2B">
      <w:pPr>
        <w:numPr>
          <w:ilvl w:val="0"/>
          <w:numId w:val="91"/>
        </w:numPr>
        <w:spacing w:before="120" w:after="120"/>
        <w:ind w:left="1135" w:right="-425" w:hanging="284"/>
        <w:jc w:val="both"/>
        <w:rPr>
          <w:rFonts w:ascii="Verdana" w:eastAsia="Arial Unicode MS" w:hAnsi="Verdana"/>
          <w:sz w:val="19"/>
          <w:szCs w:val="19"/>
        </w:rPr>
      </w:pPr>
      <w:r w:rsidRPr="008F04F6">
        <w:rPr>
          <w:rFonts w:ascii="Verdana" w:eastAsia="Arial Unicode MS" w:hAnsi="Verdana"/>
          <w:sz w:val="19"/>
          <w:szCs w:val="19"/>
        </w:rPr>
        <w:t xml:space="preserve">Incumplimiento de la obligación de comunicación de la subrogación previsto en el artículo 130: </w:t>
      </w:r>
      <w:r w:rsidR="00C95B11" w:rsidRPr="008F04F6">
        <w:rPr>
          <w:rFonts w:ascii="Verdana" w:eastAsia="Arial Unicode MS" w:hAnsi="Verdana"/>
          <w:b/>
          <w:sz w:val="19"/>
          <w:szCs w:val="19"/>
        </w:rPr>
        <w:t>de 0,60 euros por cada 1.000 euros</w:t>
      </w:r>
      <w:r w:rsidR="00C95B11" w:rsidRPr="008F04F6">
        <w:rPr>
          <w:rFonts w:ascii="Verdana" w:eastAsia="Arial Unicode MS" w:hAnsi="Verdana"/>
          <w:sz w:val="19"/>
          <w:szCs w:val="19"/>
        </w:rPr>
        <w:t xml:space="preserve">, IVA excluido, del precio del contrato por cada día de retraso </w:t>
      </w:r>
      <w:r w:rsidR="00C95B11" w:rsidRPr="008F04F6">
        <w:rPr>
          <w:rFonts w:ascii="Verdana" w:eastAsia="Arial Unicode MS" w:hAnsi="Verdana"/>
          <w:b/>
          <w:sz w:val="19"/>
          <w:szCs w:val="19"/>
        </w:rPr>
        <w:t xml:space="preserve">a partir del día que concluye plazo concedido en el requerimiento para el cumplimiento de la obligación de comunicación, </w:t>
      </w:r>
      <w:r w:rsidR="00EA545D" w:rsidRPr="008F04F6">
        <w:rPr>
          <w:rFonts w:ascii="Verdana" w:eastAsia="Arial Unicode MS" w:hAnsi="Verdana"/>
          <w:sz w:val="19"/>
          <w:szCs w:val="19"/>
        </w:rPr>
        <w:t>salvo que en la cláusula específica 13 se disponga otra</w:t>
      </w:r>
      <w:r w:rsidR="00C95B11" w:rsidRPr="008F04F6">
        <w:rPr>
          <w:rFonts w:ascii="Verdana" w:eastAsia="Arial Unicode MS" w:hAnsi="Verdana"/>
          <w:sz w:val="19"/>
          <w:szCs w:val="19"/>
        </w:rPr>
        <w:t>.</w:t>
      </w:r>
    </w:p>
    <w:p w14:paraId="2F80FFB1" w14:textId="4288A0BA" w:rsidR="00C548B6" w:rsidRPr="008F04F6" w:rsidRDefault="00C548B6" w:rsidP="001D3DE3">
      <w:pPr>
        <w:pStyle w:val="Ttulo4"/>
        <w:spacing w:after="120"/>
        <w:ind w:left="851" w:right="-427"/>
        <w:jc w:val="both"/>
        <w:rPr>
          <w:b w:val="0"/>
          <w:i/>
          <w:sz w:val="19"/>
          <w:szCs w:val="19"/>
        </w:rPr>
      </w:pPr>
      <w:r w:rsidRPr="008F04F6">
        <w:rPr>
          <w:sz w:val="19"/>
          <w:szCs w:val="19"/>
        </w:rPr>
        <w:t>31.2.- Procedimiento</w:t>
      </w:r>
      <w:bookmarkEnd w:id="792"/>
      <w:bookmarkEnd w:id="793"/>
      <w:r w:rsidR="00951944" w:rsidRPr="008F04F6">
        <w:rPr>
          <w:sz w:val="19"/>
          <w:szCs w:val="19"/>
        </w:rPr>
        <w:t>.</w:t>
      </w:r>
    </w:p>
    <w:p w14:paraId="02DDE3D3"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8F04F6" w:rsidRDefault="001846AF" w:rsidP="00675FA5">
      <w:pPr>
        <w:spacing w:before="120" w:after="120"/>
        <w:ind w:left="1418" w:right="-427"/>
        <w:jc w:val="both"/>
        <w:rPr>
          <w:rFonts w:ascii="Verdana" w:eastAsia="Arial Unicode MS" w:hAnsi="Verdana"/>
          <w:sz w:val="19"/>
          <w:szCs w:val="19"/>
        </w:rPr>
      </w:pPr>
      <w:r w:rsidRPr="008F04F6">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w:t>
      </w:r>
    </w:p>
    <w:p w14:paraId="522B2B38" w14:textId="77777777" w:rsidR="00C548B6" w:rsidRPr="008F04F6" w:rsidRDefault="00C548B6" w:rsidP="00296D2B">
      <w:pPr>
        <w:numPr>
          <w:ilvl w:val="0"/>
          <w:numId w:val="92"/>
        </w:numPr>
        <w:spacing w:before="120" w:after="120"/>
        <w:ind w:left="1418" w:right="-427" w:hanging="283"/>
        <w:jc w:val="both"/>
        <w:rPr>
          <w:rFonts w:ascii="Verdana" w:eastAsia="Arial Unicode MS" w:hAnsi="Verdana"/>
          <w:sz w:val="19"/>
          <w:szCs w:val="19"/>
        </w:rPr>
      </w:pPr>
      <w:r w:rsidRPr="008F04F6">
        <w:rPr>
          <w:rFonts w:ascii="Verdana" w:eastAsia="Arial Unicode MS" w:hAnsi="Verdana"/>
          <w:sz w:val="19"/>
          <w:szCs w:val="19"/>
        </w:rPr>
        <w:t xml:space="preserve">Recaudación de las cantidades mediante su deducción </w:t>
      </w:r>
      <w:r w:rsidRPr="008F04F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8F04F6" w:rsidRDefault="00C548B6" w:rsidP="001D3DE3">
      <w:pPr>
        <w:pStyle w:val="Ttulo3"/>
        <w:spacing w:after="120"/>
        <w:rPr>
          <w:rFonts w:eastAsia="Arial Unicode MS"/>
          <w:i/>
        </w:rPr>
      </w:pPr>
      <w:bookmarkStart w:id="794" w:name="_Toc528657969"/>
      <w:bookmarkStart w:id="795" w:name="_Toc528658788"/>
      <w:bookmarkStart w:id="796" w:name="_Toc528660415"/>
      <w:bookmarkStart w:id="797" w:name="_Toc528664265"/>
      <w:bookmarkStart w:id="798" w:name="_Toc528665956"/>
      <w:bookmarkStart w:id="799" w:name="_Toc528666581"/>
      <w:bookmarkStart w:id="800" w:name="_Toc528671304"/>
      <w:bookmarkStart w:id="801" w:name="_Toc530728119"/>
      <w:bookmarkStart w:id="802" w:name="_Toc5959021"/>
      <w:bookmarkStart w:id="803" w:name="_Toc34132937"/>
      <w:bookmarkStart w:id="804" w:name="_Toc157522111"/>
      <w:r w:rsidRPr="008F04F6">
        <w:rPr>
          <w:rFonts w:eastAsia="Arial Unicode MS"/>
        </w:rPr>
        <w:t>32.- PAGO DEL PRECIO</w:t>
      </w:r>
      <w:bookmarkEnd w:id="794"/>
      <w:bookmarkEnd w:id="795"/>
      <w:bookmarkEnd w:id="796"/>
      <w:bookmarkEnd w:id="797"/>
      <w:bookmarkEnd w:id="798"/>
      <w:bookmarkEnd w:id="799"/>
      <w:bookmarkEnd w:id="800"/>
      <w:bookmarkEnd w:id="801"/>
      <w:bookmarkEnd w:id="802"/>
      <w:bookmarkEnd w:id="803"/>
      <w:bookmarkEnd w:id="804"/>
    </w:p>
    <w:p w14:paraId="12AB6E57" w14:textId="77777777" w:rsidR="00C548B6" w:rsidRPr="008F04F6" w:rsidRDefault="00C548B6" w:rsidP="001D3DE3">
      <w:pPr>
        <w:spacing w:before="120" w:after="120"/>
        <w:ind w:left="284" w:right="-427"/>
        <w:jc w:val="both"/>
        <w:rPr>
          <w:rFonts w:ascii="Verdana" w:hAnsi="Verdana"/>
          <w:sz w:val="19"/>
          <w:szCs w:val="19"/>
        </w:rPr>
      </w:pPr>
      <w:r w:rsidRPr="008F04F6">
        <w:rPr>
          <w:rFonts w:ascii="Verdana" w:hAnsi="Verdana"/>
          <w:sz w:val="19"/>
          <w:szCs w:val="19"/>
        </w:rPr>
        <w:lastRenderedPageBreak/>
        <w:t>El pago del precio se realizará con arreglo a las siguientes condiciones:</w:t>
      </w:r>
    </w:p>
    <w:p w14:paraId="55B4C7FC" w14:textId="638AA822" w:rsidR="00C548B6" w:rsidRPr="008F04F6" w:rsidRDefault="00C548B6" w:rsidP="001D3DE3">
      <w:pPr>
        <w:pStyle w:val="Ttulo4"/>
        <w:spacing w:after="120"/>
        <w:ind w:left="851" w:right="-427"/>
        <w:jc w:val="both"/>
        <w:rPr>
          <w:b w:val="0"/>
          <w:i/>
          <w:sz w:val="19"/>
          <w:szCs w:val="19"/>
        </w:rPr>
      </w:pPr>
      <w:bookmarkStart w:id="805" w:name="_Toc530728120"/>
      <w:bookmarkStart w:id="806" w:name="_Toc5959022"/>
      <w:r w:rsidRPr="008F04F6">
        <w:rPr>
          <w:sz w:val="19"/>
          <w:szCs w:val="19"/>
        </w:rPr>
        <w:t>32.1.- Certificación de servicios prestados o ejecutados</w:t>
      </w:r>
      <w:bookmarkEnd w:id="805"/>
      <w:bookmarkEnd w:id="806"/>
      <w:r w:rsidR="00951944" w:rsidRPr="008F04F6">
        <w:rPr>
          <w:sz w:val="19"/>
          <w:szCs w:val="19"/>
        </w:rPr>
        <w:t>.</w:t>
      </w:r>
    </w:p>
    <w:p w14:paraId="1368FA39" w14:textId="38F99B4C" w:rsidR="00C548B6" w:rsidRPr="008F04F6" w:rsidRDefault="00C548B6" w:rsidP="00EA4D97">
      <w:pPr>
        <w:pStyle w:val="Ttulo5"/>
      </w:pPr>
      <w:r w:rsidRPr="008F04F6">
        <w:rPr>
          <w:b/>
        </w:rPr>
        <w:t>32.1.1.-</w:t>
      </w:r>
      <w:r w:rsidRPr="008F04F6">
        <w:t xml:space="preserve"> La contratista deberá presentar en el registro indicado en la cláusula 19.6.2 de cláusulas específicas del contrato la/s certificación/es de servicios que incluya/n los siguientes datos:</w:t>
      </w:r>
    </w:p>
    <w:p w14:paraId="3D5410DC"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Código del expediente</w:t>
      </w:r>
    </w:p>
    <w:p w14:paraId="5D178B95"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Nombre o denominación social y NIF de la contratista.</w:t>
      </w:r>
    </w:p>
    <w:p w14:paraId="6B52ADCA"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Relación valorada – con arreglo al/los precio/s pactado/s – de los servicios prestados o ejecutados (sin IVA).</w:t>
      </w:r>
    </w:p>
    <w:p w14:paraId="5DE2165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8F04F6" w:rsidRDefault="00C548B6" w:rsidP="00296D2B">
      <w:pPr>
        <w:numPr>
          <w:ilvl w:val="0"/>
          <w:numId w:val="93"/>
        </w:numPr>
        <w:spacing w:before="120" w:after="120"/>
        <w:ind w:left="1985" w:right="-427" w:hanging="283"/>
        <w:jc w:val="both"/>
        <w:rPr>
          <w:rFonts w:ascii="Verdana" w:hAnsi="Verdana"/>
          <w:sz w:val="19"/>
          <w:szCs w:val="19"/>
        </w:rPr>
      </w:pPr>
      <w:r w:rsidRPr="008F04F6">
        <w:rPr>
          <w:rFonts w:ascii="Verdana" w:hAnsi="Verdana"/>
          <w:sz w:val="19"/>
          <w:szCs w:val="19"/>
        </w:rPr>
        <w:t>Período al que corresponden los servicios (en el caso de que la certificación sea parcial).</w:t>
      </w:r>
    </w:p>
    <w:p w14:paraId="5A9EAE8B" w14:textId="735BCF5B" w:rsidR="00C548B6" w:rsidRPr="008F04F6" w:rsidRDefault="00C548B6" w:rsidP="00011799">
      <w:pPr>
        <w:pStyle w:val="Ttulo5"/>
        <w:rPr>
          <w:b/>
        </w:rPr>
      </w:pPr>
      <w:r w:rsidRPr="008F04F6">
        <w:rPr>
          <w:b/>
        </w:rPr>
        <w:t>32.1.2.- Plazo y condiciones</w:t>
      </w:r>
      <w:r w:rsidR="00951944" w:rsidRPr="008F04F6">
        <w:rPr>
          <w:b/>
        </w:rPr>
        <w:t>.</w:t>
      </w:r>
    </w:p>
    <w:p w14:paraId="149AF81F"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hAnsi="Verdana"/>
          <w:sz w:val="19"/>
          <w:szCs w:val="19"/>
        </w:rPr>
        <w:t>La presentación se realizará en los siguientes plazos y condiciones:</w:t>
      </w:r>
    </w:p>
    <w:p w14:paraId="182D66C6"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8F04F6" w:rsidRDefault="00C548B6" w:rsidP="00296D2B">
      <w:pPr>
        <w:numPr>
          <w:ilvl w:val="0"/>
          <w:numId w:val="94"/>
        </w:numPr>
        <w:spacing w:before="120" w:after="120"/>
        <w:ind w:left="1985" w:right="-427" w:hanging="284"/>
        <w:jc w:val="both"/>
        <w:rPr>
          <w:rFonts w:ascii="Verdana" w:hAnsi="Verdana"/>
          <w:sz w:val="19"/>
          <w:szCs w:val="19"/>
        </w:rPr>
      </w:pPr>
      <w:r w:rsidRPr="008F04F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8F04F6" w:rsidRDefault="00C548B6" w:rsidP="001D3DE3">
      <w:pPr>
        <w:pStyle w:val="Ttulo4"/>
        <w:spacing w:after="120"/>
        <w:ind w:left="851" w:right="-427"/>
        <w:jc w:val="both"/>
        <w:rPr>
          <w:b w:val="0"/>
          <w:i/>
          <w:sz w:val="19"/>
          <w:szCs w:val="19"/>
        </w:rPr>
      </w:pPr>
      <w:bookmarkStart w:id="807" w:name="_Toc530728121"/>
      <w:bookmarkStart w:id="808" w:name="_Toc5959023"/>
      <w:r w:rsidRPr="008F04F6">
        <w:rPr>
          <w:sz w:val="19"/>
          <w:szCs w:val="19"/>
        </w:rPr>
        <w:t>32.2.- Conformidad y registro de factura</w:t>
      </w:r>
      <w:bookmarkEnd w:id="807"/>
      <w:bookmarkEnd w:id="808"/>
      <w:r w:rsidR="00951944" w:rsidRPr="008F04F6">
        <w:rPr>
          <w:sz w:val="19"/>
          <w:szCs w:val="19"/>
        </w:rPr>
        <w:t>.</w:t>
      </w:r>
    </w:p>
    <w:p w14:paraId="60456C52"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8F04F6" w:rsidRDefault="00C548B6" w:rsidP="001D3DE3">
      <w:pPr>
        <w:spacing w:before="120" w:after="120"/>
        <w:ind w:left="851" w:right="-427" w:firstLine="1"/>
        <w:jc w:val="both"/>
        <w:rPr>
          <w:rFonts w:ascii="Verdana" w:hAnsi="Verdana"/>
          <w:sz w:val="19"/>
          <w:szCs w:val="19"/>
        </w:rPr>
      </w:pPr>
      <w:r w:rsidRPr="008F04F6">
        <w:rPr>
          <w:rFonts w:ascii="Verdana" w:hAnsi="Verdana"/>
          <w:sz w:val="19"/>
          <w:szCs w:val="19"/>
        </w:rPr>
        <w:t xml:space="preserve">Una vez recibida la copia del documento de aprobación, la contratista presentará la factura en el registro indicado en la </w:t>
      </w:r>
      <w:r w:rsidR="007B2671" w:rsidRPr="008F04F6">
        <w:rPr>
          <w:rFonts w:ascii="Verdana" w:hAnsi="Verdana"/>
          <w:sz w:val="19"/>
          <w:szCs w:val="19"/>
        </w:rPr>
        <w:t xml:space="preserve">cláusula </w:t>
      </w:r>
      <w:r w:rsidRPr="008F04F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8F04F6">
        <w:rPr>
          <w:rFonts w:ascii="Verdana" w:eastAsia="Arial Unicode MS" w:hAnsi="Verdana"/>
          <w:sz w:val="19"/>
          <w:szCs w:val="19"/>
        </w:rPr>
        <w:t>prestación</w:t>
      </w:r>
      <w:r w:rsidRPr="008F04F6">
        <w:rPr>
          <w:rFonts w:ascii="Verdana" w:hAnsi="Verdana"/>
          <w:sz w:val="19"/>
          <w:szCs w:val="19"/>
        </w:rPr>
        <w:t xml:space="preserve"> del servicio.</w:t>
      </w:r>
    </w:p>
    <w:p w14:paraId="1E8D5D6C" w14:textId="11978128" w:rsidR="00C548B6" w:rsidRPr="008F04F6" w:rsidRDefault="00C548B6" w:rsidP="001D3DE3">
      <w:pPr>
        <w:pStyle w:val="Ttulo4"/>
        <w:spacing w:after="120"/>
        <w:ind w:left="851" w:right="-427"/>
        <w:jc w:val="both"/>
        <w:rPr>
          <w:b w:val="0"/>
          <w:i/>
          <w:sz w:val="19"/>
          <w:szCs w:val="19"/>
        </w:rPr>
      </w:pPr>
      <w:bookmarkStart w:id="809" w:name="_Toc530728122"/>
      <w:bookmarkStart w:id="810" w:name="_Toc5959024"/>
      <w:r w:rsidRPr="008F04F6">
        <w:rPr>
          <w:sz w:val="19"/>
          <w:szCs w:val="19"/>
        </w:rPr>
        <w:t>32.3.- Abono</w:t>
      </w:r>
      <w:bookmarkEnd w:id="809"/>
      <w:bookmarkEnd w:id="810"/>
      <w:r w:rsidR="00951944" w:rsidRPr="008F04F6">
        <w:rPr>
          <w:sz w:val="19"/>
          <w:szCs w:val="19"/>
        </w:rPr>
        <w:t>.</w:t>
      </w:r>
    </w:p>
    <w:p w14:paraId="3045C62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8F04F6">
        <w:rPr>
          <w:rFonts w:ascii="Verdana" w:hAnsi="Verdana"/>
          <w:sz w:val="19"/>
          <w:szCs w:val="19"/>
        </w:rPr>
        <w:t>Consejero</w:t>
      </w:r>
      <w:proofErr w:type="gramEnd"/>
      <w:r w:rsidRPr="008F04F6">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8F04F6" w:rsidRDefault="00C548B6" w:rsidP="001D3DE3">
      <w:pPr>
        <w:pStyle w:val="Ttulo3"/>
        <w:spacing w:after="120"/>
        <w:rPr>
          <w:rFonts w:eastAsia="Arial Unicode MS"/>
          <w:i/>
        </w:rPr>
      </w:pPr>
      <w:bookmarkStart w:id="811" w:name="_Toc528657970"/>
      <w:bookmarkStart w:id="812" w:name="_Toc528658789"/>
      <w:bookmarkStart w:id="813" w:name="_Toc528660416"/>
      <w:bookmarkStart w:id="814" w:name="_Toc528664266"/>
      <w:bookmarkStart w:id="815" w:name="_Toc528665957"/>
      <w:bookmarkStart w:id="816" w:name="_Toc528666582"/>
      <w:bookmarkStart w:id="817" w:name="_Toc528671305"/>
      <w:bookmarkStart w:id="818" w:name="_Toc530728123"/>
      <w:bookmarkStart w:id="819" w:name="_Toc5959025"/>
      <w:bookmarkStart w:id="820" w:name="_Toc34132938"/>
      <w:bookmarkStart w:id="821" w:name="_Toc157522112"/>
      <w:r w:rsidRPr="008F04F6">
        <w:rPr>
          <w:rFonts w:eastAsia="Arial Unicode MS"/>
        </w:rPr>
        <w:lastRenderedPageBreak/>
        <w:t>33.- MODIFICACIÓN DEL CONTRATO</w:t>
      </w:r>
      <w:bookmarkEnd w:id="811"/>
      <w:bookmarkEnd w:id="812"/>
      <w:bookmarkEnd w:id="813"/>
      <w:bookmarkEnd w:id="814"/>
      <w:bookmarkEnd w:id="815"/>
      <w:bookmarkEnd w:id="816"/>
      <w:bookmarkEnd w:id="817"/>
      <w:bookmarkEnd w:id="818"/>
      <w:bookmarkEnd w:id="819"/>
      <w:bookmarkEnd w:id="820"/>
      <w:bookmarkEnd w:id="821"/>
    </w:p>
    <w:p w14:paraId="16DA7149" w14:textId="5409ECB9" w:rsidR="00C548B6" w:rsidRPr="008F04F6" w:rsidRDefault="00C548B6" w:rsidP="001D3DE3">
      <w:pPr>
        <w:pStyle w:val="Ttulo4"/>
        <w:spacing w:after="120"/>
        <w:ind w:left="851" w:right="-427"/>
        <w:jc w:val="both"/>
        <w:rPr>
          <w:b w:val="0"/>
          <w:i/>
          <w:sz w:val="19"/>
          <w:szCs w:val="19"/>
        </w:rPr>
      </w:pPr>
      <w:bookmarkStart w:id="822" w:name="_Toc5959026"/>
      <w:r w:rsidRPr="008F04F6">
        <w:rPr>
          <w:sz w:val="19"/>
          <w:szCs w:val="19"/>
        </w:rPr>
        <w:t>33.1.- Condiciones</w:t>
      </w:r>
      <w:bookmarkEnd w:id="822"/>
      <w:r w:rsidR="00951944" w:rsidRPr="008F04F6">
        <w:rPr>
          <w:sz w:val="19"/>
          <w:szCs w:val="19"/>
        </w:rPr>
        <w:t>.</w:t>
      </w:r>
    </w:p>
    <w:p w14:paraId="5538AA40"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8F04F6" w:rsidRDefault="00C548B6" w:rsidP="001D3DE3">
      <w:pPr>
        <w:spacing w:before="120" w:after="120"/>
        <w:ind w:left="567" w:right="-427"/>
        <w:jc w:val="both"/>
        <w:rPr>
          <w:rFonts w:ascii="Verdana" w:eastAsia="Arial Unicode MS" w:hAnsi="Verdana"/>
          <w:sz w:val="19"/>
          <w:szCs w:val="19"/>
        </w:rPr>
      </w:pPr>
      <w:r w:rsidRPr="008F04F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8F04F6" w:rsidRDefault="00C548B6" w:rsidP="001D3DE3">
      <w:pPr>
        <w:pStyle w:val="Ttulo4"/>
        <w:spacing w:after="120"/>
        <w:ind w:left="851" w:right="-427"/>
        <w:jc w:val="both"/>
        <w:rPr>
          <w:b w:val="0"/>
          <w:i/>
          <w:sz w:val="19"/>
          <w:szCs w:val="19"/>
        </w:rPr>
      </w:pPr>
      <w:bookmarkStart w:id="823" w:name="_Toc5959027"/>
      <w:r w:rsidRPr="008F04F6">
        <w:rPr>
          <w:sz w:val="19"/>
          <w:szCs w:val="19"/>
        </w:rPr>
        <w:t>33.2.- Procedimiento</w:t>
      </w:r>
      <w:bookmarkEnd w:id="823"/>
      <w:r w:rsidR="00951944" w:rsidRPr="008F04F6">
        <w:rPr>
          <w:sz w:val="19"/>
          <w:szCs w:val="19"/>
        </w:rPr>
        <w:t>.</w:t>
      </w:r>
    </w:p>
    <w:p w14:paraId="77E8B667" w14:textId="10F8142A" w:rsidR="00C548B6" w:rsidRPr="008F04F6" w:rsidRDefault="00C548B6" w:rsidP="00011799">
      <w:pPr>
        <w:pStyle w:val="Ttulo5"/>
      </w:pPr>
      <w:r w:rsidRPr="008F04F6">
        <w:rPr>
          <w:b/>
        </w:rPr>
        <w:t xml:space="preserve">33.2.1.- </w:t>
      </w:r>
      <w:r w:rsidRPr="008F04F6">
        <w:t>El procedimiento para acordar la modificación incluye, en todo caso, las siguientes actuaciones:</w:t>
      </w:r>
    </w:p>
    <w:p w14:paraId="35AA908B"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2C60438C"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de cinco (5) días hábiles.</w:t>
      </w:r>
    </w:p>
    <w:p w14:paraId="040C161F"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09FBE2E9"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1F3CB3B4" w14:textId="7777777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8F04F6" w:rsidRDefault="00C548B6" w:rsidP="00296D2B">
      <w:pPr>
        <w:numPr>
          <w:ilvl w:val="0"/>
          <w:numId w:val="96"/>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8F04F6">
        <w:rPr>
          <w:rFonts w:ascii="Verdana" w:eastAsia="Arial Unicode MS" w:hAnsi="Verdana"/>
          <w:sz w:val="19"/>
          <w:szCs w:val="19"/>
        </w:rPr>
        <w:t>A</w:t>
      </w:r>
      <w:r w:rsidRPr="008F04F6">
        <w:rPr>
          <w:rFonts w:ascii="Verdana" w:eastAsia="Arial Unicode MS" w:hAnsi="Verdana"/>
          <w:sz w:val="19"/>
          <w:szCs w:val="19"/>
        </w:rPr>
        <w:t>nexo IV de la LCSP), y la modificación responda a uno de los supuestos de las letras a) y b) del art. 205.2 LCSP.</w:t>
      </w:r>
    </w:p>
    <w:p w14:paraId="405698AA" w14:textId="77777777" w:rsidR="00C548B6" w:rsidRPr="008F04F6" w:rsidRDefault="00C548B6" w:rsidP="00296D2B">
      <w:pPr>
        <w:numPr>
          <w:ilvl w:val="0"/>
          <w:numId w:val="95"/>
        </w:numPr>
        <w:spacing w:before="120" w:after="120"/>
        <w:ind w:left="1985" w:right="-427" w:hanging="284"/>
        <w:jc w:val="both"/>
        <w:rPr>
          <w:rFonts w:ascii="Verdana" w:eastAsia="Arial Unicode MS" w:hAnsi="Verdana"/>
          <w:b/>
          <w:sz w:val="19"/>
          <w:szCs w:val="19"/>
        </w:rPr>
      </w:pPr>
      <w:r w:rsidRPr="008F04F6">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Informe de la/del responsable del contrato en el que se justifique la </w:t>
      </w:r>
      <w:r w:rsidRPr="008F04F6">
        <w:rPr>
          <w:rFonts w:ascii="Verdana" w:hAnsi="Verdana"/>
          <w:sz w:val="19"/>
          <w:szCs w:val="19"/>
        </w:rPr>
        <w:t>existencia de necesidades reales superiores a las inicialmente estimadas y se determine su alcance económico.</w:t>
      </w:r>
    </w:p>
    <w:p w14:paraId="034F35FB"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acordado el inicio del procedimiento.</w:t>
      </w:r>
    </w:p>
    <w:p w14:paraId="10D6960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Audiencia a la contratista por espacio cinco (5) días hábiles.</w:t>
      </w:r>
    </w:p>
    <w:p w14:paraId="13458A92"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6DE1C439"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y notificación a la contratista.</w:t>
      </w:r>
    </w:p>
    <w:p w14:paraId="0931BFF6" w14:textId="77777777" w:rsidR="00C548B6" w:rsidRPr="008F04F6" w:rsidRDefault="00C548B6" w:rsidP="00296D2B">
      <w:pPr>
        <w:numPr>
          <w:ilvl w:val="0"/>
          <w:numId w:val="97"/>
        </w:numPr>
        <w:spacing w:before="120" w:after="120"/>
        <w:ind w:left="2552" w:right="-427" w:hanging="284"/>
        <w:jc w:val="both"/>
        <w:rPr>
          <w:rFonts w:ascii="Verdana" w:eastAsia="Arial Unicode MS" w:hAnsi="Verdana"/>
          <w:sz w:val="19"/>
          <w:szCs w:val="19"/>
        </w:rPr>
      </w:pPr>
      <w:r w:rsidRPr="008F04F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8F04F6" w:rsidRDefault="00C548B6" w:rsidP="00011799">
      <w:pPr>
        <w:pStyle w:val="Ttulo5"/>
      </w:pPr>
      <w:r w:rsidRPr="008F04F6">
        <w:rPr>
          <w:b/>
        </w:rPr>
        <w:t>33.2.2.-</w:t>
      </w:r>
      <w:r w:rsidRPr="008F04F6">
        <w:t xml:space="preserve"> En los casos que se definen a continuación se han de efectuar, además, las siguientes actuaciones:</w:t>
      </w:r>
    </w:p>
    <w:p w14:paraId="4C892128"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Autorización de la modificación por el Consejo de Gobierno cuando concurran las dos circunstancias siguientes:</w:t>
      </w:r>
    </w:p>
    <w:p w14:paraId="50334EC5"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8F04F6" w:rsidRDefault="00C548B6" w:rsidP="00296D2B">
      <w:pPr>
        <w:numPr>
          <w:ilvl w:val="0"/>
          <w:numId w:val="99"/>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La modificación sea causa de resolución.</w:t>
      </w:r>
    </w:p>
    <w:p w14:paraId="505EF299"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8F04F6" w:rsidRDefault="00C548B6" w:rsidP="00296D2B">
      <w:pPr>
        <w:numPr>
          <w:ilvl w:val="0"/>
          <w:numId w:val="9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8F04F6" w:rsidRDefault="00C548B6" w:rsidP="00011799">
      <w:pPr>
        <w:pStyle w:val="Ttulo5"/>
      </w:pPr>
      <w:r w:rsidRPr="008F04F6">
        <w:rPr>
          <w:b/>
        </w:rPr>
        <w:t>33.2.3.-</w:t>
      </w:r>
      <w:r w:rsidRPr="008F04F6">
        <w:t xml:space="preserve"> En todo caso, la modificación se formalizará conforme a lo dispuesto en el art. 153 LCSP y se publicará de conformidad con los artículos 63 y 207 LCSP.</w:t>
      </w:r>
    </w:p>
    <w:p w14:paraId="0C446DF8" w14:textId="2F9AF320" w:rsidR="00C548B6" w:rsidRPr="008F04F6" w:rsidRDefault="00C548B6" w:rsidP="001D3DE3">
      <w:pPr>
        <w:pStyle w:val="Ttulo4"/>
        <w:spacing w:after="120"/>
        <w:ind w:left="851" w:right="-427"/>
        <w:jc w:val="both"/>
        <w:rPr>
          <w:b w:val="0"/>
          <w:i/>
          <w:sz w:val="19"/>
          <w:szCs w:val="19"/>
        </w:rPr>
      </w:pPr>
      <w:bookmarkStart w:id="824" w:name="_Toc5959028"/>
      <w:r w:rsidRPr="008F04F6">
        <w:rPr>
          <w:sz w:val="19"/>
          <w:szCs w:val="19"/>
        </w:rPr>
        <w:t>33.3.- Efectos</w:t>
      </w:r>
      <w:bookmarkEnd w:id="824"/>
      <w:r w:rsidR="00951944" w:rsidRPr="008F04F6">
        <w:rPr>
          <w:sz w:val="19"/>
          <w:szCs w:val="19"/>
        </w:rPr>
        <w:t>.</w:t>
      </w:r>
    </w:p>
    <w:p w14:paraId="383B717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8F04F6" w:rsidRDefault="00C548B6" w:rsidP="001D3DE3">
      <w:pPr>
        <w:pStyle w:val="Ttulo3"/>
        <w:spacing w:after="120"/>
        <w:rPr>
          <w:rFonts w:eastAsia="Arial Unicode MS"/>
          <w:i/>
        </w:rPr>
      </w:pPr>
      <w:bookmarkStart w:id="825" w:name="_Toc528657971"/>
      <w:bookmarkStart w:id="826" w:name="_Toc528658790"/>
      <w:bookmarkStart w:id="827" w:name="_Toc528660417"/>
      <w:bookmarkStart w:id="828" w:name="_Toc528664267"/>
      <w:bookmarkStart w:id="829" w:name="_Toc528665958"/>
      <w:bookmarkStart w:id="830" w:name="_Toc528666583"/>
      <w:bookmarkStart w:id="831" w:name="_Toc528671306"/>
      <w:bookmarkStart w:id="832" w:name="_Toc530728124"/>
      <w:bookmarkStart w:id="833" w:name="_Toc5959029"/>
      <w:bookmarkStart w:id="834" w:name="_Toc34132939"/>
      <w:bookmarkStart w:id="835" w:name="_Toc157522113"/>
      <w:r w:rsidRPr="008F04F6">
        <w:rPr>
          <w:rFonts w:eastAsia="Arial Unicode MS"/>
        </w:rPr>
        <w:t>34.- SUBCONTRATACIÓN</w:t>
      </w:r>
      <w:bookmarkEnd w:id="825"/>
      <w:bookmarkEnd w:id="826"/>
      <w:bookmarkEnd w:id="827"/>
      <w:bookmarkEnd w:id="828"/>
      <w:bookmarkEnd w:id="829"/>
      <w:bookmarkEnd w:id="830"/>
      <w:bookmarkEnd w:id="831"/>
      <w:bookmarkEnd w:id="832"/>
      <w:bookmarkEnd w:id="833"/>
      <w:bookmarkEnd w:id="834"/>
      <w:bookmarkEnd w:id="835"/>
      <w:r w:rsidRPr="008F04F6">
        <w:rPr>
          <w:rFonts w:eastAsia="Arial Unicode MS"/>
        </w:rPr>
        <w:t xml:space="preserve"> </w:t>
      </w:r>
    </w:p>
    <w:p w14:paraId="69484EF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8F04F6" w:rsidRDefault="00C548B6" w:rsidP="001D3DE3">
      <w:pPr>
        <w:pStyle w:val="Ttulo4"/>
        <w:spacing w:after="120"/>
        <w:ind w:left="851" w:right="-427"/>
        <w:jc w:val="both"/>
        <w:rPr>
          <w:b w:val="0"/>
          <w:i/>
          <w:sz w:val="19"/>
          <w:szCs w:val="19"/>
        </w:rPr>
      </w:pPr>
      <w:bookmarkStart w:id="836" w:name="_Toc530728125"/>
      <w:bookmarkStart w:id="837" w:name="_Toc5959030"/>
      <w:r w:rsidRPr="008F04F6">
        <w:rPr>
          <w:sz w:val="19"/>
          <w:szCs w:val="19"/>
        </w:rPr>
        <w:t>34.1.- Comunicación a la/al responsable del contrato</w:t>
      </w:r>
      <w:bookmarkEnd w:id="836"/>
      <w:bookmarkEnd w:id="837"/>
      <w:r w:rsidR="00951944" w:rsidRPr="008F04F6">
        <w:rPr>
          <w:sz w:val="19"/>
          <w:szCs w:val="19"/>
        </w:rPr>
        <w:t>.</w:t>
      </w:r>
    </w:p>
    <w:p w14:paraId="058E2C89" w14:textId="7A7F84DA"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cs="Tahoma"/>
          <w:sz w:val="19"/>
          <w:szCs w:val="19"/>
        </w:rPr>
        <w:t>,</w:t>
      </w:r>
      <w:r w:rsidRPr="008F04F6">
        <w:rPr>
          <w:rFonts w:ascii="Verdana" w:hAnsi="Verdana"/>
          <w:sz w:val="19"/>
          <w:szCs w:val="19"/>
        </w:rPr>
        <w:t xml:space="preserve"> debidamente cumplimentada y firmada, al menos cinco (5)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3A4F3227" w14:textId="765E9FA4" w:rsidR="00C548B6" w:rsidRPr="008F04F6" w:rsidRDefault="00C548B6" w:rsidP="00296D2B">
      <w:pPr>
        <w:numPr>
          <w:ilvl w:val="0"/>
          <w:numId w:val="100"/>
        </w:numPr>
        <w:spacing w:before="120" w:after="120"/>
        <w:ind w:left="1134" w:right="-427" w:hanging="284"/>
        <w:jc w:val="both"/>
        <w:rPr>
          <w:rFonts w:ascii="Verdana" w:hAnsi="Verdana"/>
          <w:sz w:val="19"/>
          <w:szCs w:val="19"/>
        </w:rPr>
      </w:pPr>
      <w:r w:rsidRPr="008F04F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8F04F6">
        <w:rPr>
          <w:rFonts w:ascii="Verdana" w:hAnsi="Verdana" w:cs="Tahoma"/>
          <w:b/>
          <w:color w:val="0000FF"/>
          <w:sz w:val="19"/>
          <w:szCs w:val="19"/>
        </w:rPr>
        <w:t>ANEXO VI.</w:t>
      </w:r>
      <w:r w:rsidR="00CD000E" w:rsidRPr="008F04F6">
        <w:rPr>
          <w:rFonts w:ascii="Verdana" w:hAnsi="Verdana" w:cs="Tahoma"/>
          <w:b/>
          <w:color w:val="0000FF"/>
          <w:sz w:val="19"/>
          <w:szCs w:val="19"/>
        </w:rPr>
        <w:t>BIS.</w:t>
      </w:r>
      <w:r w:rsidRPr="008F04F6">
        <w:rPr>
          <w:rFonts w:ascii="Verdana" w:hAnsi="Verdana" w:cs="Tahoma"/>
          <w:b/>
          <w:color w:val="0000FF"/>
          <w:sz w:val="19"/>
          <w:szCs w:val="19"/>
        </w:rPr>
        <w:t>2</w:t>
      </w:r>
      <w:r w:rsidRPr="008F04F6">
        <w:rPr>
          <w:rFonts w:ascii="Verdana" w:hAnsi="Verdana"/>
          <w:sz w:val="19"/>
          <w:szCs w:val="19"/>
        </w:rPr>
        <w:t>, debidamente cumplimentado y firmado, al menos quince (15) días hábiles antes de que l</w:t>
      </w:r>
      <w:r w:rsidR="008830EF" w:rsidRPr="008F04F6">
        <w:rPr>
          <w:rFonts w:ascii="Verdana" w:hAnsi="Verdana"/>
          <w:sz w:val="19"/>
          <w:szCs w:val="19"/>
        </w:rPr>
        <w:t>a</w:t>
      </w:r>
      <w:r w:rsidRPr="008F04F6">
        <w:rPr>
          <w:rFonts w:ascii="Verdana" w:hAnsi="Verdana"/>
          <w:sz w:val="19"/>
          <w:szCs w:val="19"/>
        </w:rPr>
        <w:t xml:space="preserve"> subcontratista inicie la ejecución de los trabajos.</w:t>
      </w:r>
    </w:p>
    <w:p w14:paraId="0B43C65B" w14:textId="6FF1B4EB" w:rsidR="00C548B6" w:rsidRPr="008F04F6" w:rsidRDefault="00C548B6" w:rsidP="001D3DE3">
      <w:pPr>
        <w:pStyle w:val="Ttulo4"/>
        <w:spacing w:after="120"/>
        <w:ind w:left="851" w:right="-427"/>
        <w:jc w:val="both"/>
        <w:rPr>
          <w:b w:val="0"/>
          <w:i/>
          <w:sz w:val="19"/>
          <w:szCs w:val="19"/>
        </w:rPr>
      </w:pPr>
      <w:bookmarkStart w:id="838" w:name="_Toc530728126"/>
      <w:bookmarkStart w:id="839" w:name="_Toc5959031"/>
      <w:r w:rsidRPr="008F04F6">
        <w:rPr>
          <w:sz w:val="19"/>
          <w:szCs w:val="19"/>
        </w:rPr>
        <w:t>34.2.- Comprobación del cumplimiento de condiciones de pago a subcontratistas o suministradoras</w:t>
      </w:r>
      <w:bookmarkEnd w:id="838"/>
      <w:bookmarkEnd w:id="839"/>
      <w:r w:rsidR="00951944" w:rsidRPr="008F04F6">
        <w:rPr>
          <w:sz w:val="19"/>
          <w:szCs w:val="19"/>
        </w:rPr>
        <w:t>.</w:t>
      </w:r>
    </w:p>
    <w:p w14:paraId="421D4FC6"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8F04F6">
        <w:rPr>
          <w:rFonts w:ascii="Verdana" w:hAnsi="Verdana"/>
          <w:sz w:val="19"/>
          <w:szCs w:val="19"/>
        </w:rPr>
        <w:t>y</w:t>
      </w:r>
      <w:proofErr w:type="gramEnd"/>
      <w:r w:rsidRPr="008F04F6">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8F04F6" w:rsidRDefault="00C548B6" w:rsidP="001D3DE3">
      <w:pPr>
        <w:pStyle w:val="Ttulo3"/>
        <w:spacing w:after="120"/>
        <w:rPr>
          <w:rFonts w:eastAsia="Arial Unicode MS"/>
          <w:i/>
        </w:rPr>
      </w:pPr>
      <w:bookmarkStart w:id="840" w:name="_Toc528657972"/>
      <w:bookmarkStart w:id="841" w:name="_Toc528658791"/>
      <w:bookmarkStart w:id="842" w:name="_Toc528660418"/>
      <w:bookmarkStart w:id="843" w:name="_Toc528664268"/>
      <w:bookmarkStart w:id="844" w:name="_Toc528665959"/>
      <w:bookmarkStart w:id="845" w:name="_Toc528666584"/>
      <w:bookmarkStart w:id="846" w:name="_Toc528671307"/>
      <w:bookmarkStart w:id="847" w:name="_Toc530728127"/>
      <w:bookmarkStart w:id="848" w:name="_Toc5959032"/>
      <w:bookmarkStart w:id="849" w:name="_Toc34132940"/>
      <w:bookmarkStart w:id="850" w:name="_Toc157522114"/>
      <w:r w:rsidRPr="008F04F6">
        <w:rPr>
          <w:rFonts w:eastAsia="Arial Unicode MS"/>
        </w:rPr>
        <w:t>35.- CESIÓN DEL CONTRATO Y MODIFICACIÓN DE LA COMPOSICIÓN DE LA UTE</w:t>
      </w:r>
      <w:bookmarkEnd w:id="840"/>
      <w:bookmarkEnd w:id="841"/>
      <w:bookmarkEnd w:id="842"/>
      <w:bookmarkEnd w:id="843"/>
      <w:bookmarkEnd w:id="844"/>
      <w:bookmarkEnd w:id="845"/>
      <w:bookmarkEnd w:id="846"/>
      <w:bookmarkEnd w:id="847"/>
      <w:bookmarkEnd w:id="848"/>
      <w:bookmarkEnd w:id="849"/>
      <w:bookmarkEnd w:id="850"/>
    </w:p>
    <w:p w14:paraId="46E18D0A" w14:textId="482E9501" w:rsidR="00C548B6" w:rsidRPr="008F04F6" w:rsidRDefault="00C548B6" w:rsidP="001D3DE3">
      <w:pPr>
        <w:pStyle w:val="Ttulo4"/>
        <w:spacing w:after="120"/>
        <w:ind w:left="851" w:right="-427"/>
        <w:jc w:val="both"/>
        <w:rPr>
          <w:b w:val="0"/>
          <w:i/>
          <w:sz w:val="19"/>
          <w:szCs w:val="19"/>
        </w:rPr>
      </w:pPr>
      <w:bookmarkStart w:id="851" w:name="_Toc530728128"/>
      <w:bookmarkStart w:id="852" w:name="_Toc5959033"/>
      <w:r w:rsidRPr="008F04F6">
        <w:rPr>
          <w:sz w:val="19"/>
          <w:szCs w:val="19"/>
        </w:rPr>
        <w:t>35.1.- Cesión del contrato</w:t>
      </w:r>
      <w:bookmarkEnd w:id="851"/>
      <w:bookmarkEnd w:id="852"/>
      <w:r w:rsidR="00951944" w:rsidRPr="008F04F6">
        <w:rPr>
          <w:sz w:val="19"/>
          <w:szCs w:val="19"/>
        </w:rPr>
        <w:t>.</w:t>
      </w:r>
    </w:p>
    <w:p w14:paraId="55EC98C4" w14:textId="650970A3" w:rsidR="00C548B6" w:rsidRPr="008F04F6" w:rsidRDefault="00C548B6" w:rsidP="00011799">
      <w:pPr>
        <w:pStyle w:val="Ttulo5"/>
        <w:rPr>
          <w:b/>
        </w:rPr>
      </w:pPr>
      <w:r w:rsidRPr="008F04F6">
        <w:rPr>
          <w:b/>
        </w:rPr>
        <w:lastRenderedPageBreak/>
        <w:t>35.1.1.- Supuestos</w:t>
      </w:r>
      <w:r w:rsidR="00951944" w:rsidRPr="008F04F6">
        <w:rPr>
          <w:b/>
        </w:rPr>
        <w:t>.</w:t>
      </w:r>
    </w:p>
    <w:p w14:paraId="70AD72C3" w14:textId="77777777" w:rsidR="00C548B6" w:rsidRPr="008F04F6" w:rsidRDefault="00C548B6" w:rsidP="001D3DE3">
      <w:pPr>
        <w:spacing w:before="120" w:after="120"/>
        <w:ind w:left="1418" w:right="-427"/>
        <w:jc w:val="both"/>
        <w:rPr>
          <w:rFonts w:ascii="Verdana" w:hAnsi="Verdana"/>
          <w:sz w:val="19"/>
          <w:szCs w:val="19"/>
        </w:rPr>
      </w:pPr>
      <w:r w:rsidRPr="008F04F6">
        <w:rPr>
          <w:rFonts w:ascii="Verdana" w:eastAsia="Arial Unicode MS" w:hAnsi="Verdana"/>
          <w:sz w:val="19"/>
          <w:szCs w:val="19"/>
        </w:rPr>
        <w:t>S</w:t>
      </w:r>
      <w:r w:rsidRPr="008F04F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F04F6" w:rsidRDefault="00C548B6" w:rsidP="00296D2B">
      <w:pPr>
        <w:numPr>
          <w:ilvl w:val="0"/>
          <w:numId w:val="101"/>
        </w:numPr>
        <w:spacing w:before="120" w:after="120"/>
        <w:ind w:left="1985" w:right="-427" w:hanging="284"/>
        <w:jc w:val="both"/>
        <w:rPr>
          <w:rFonts w:ascii="Verdana" w:eastAsia="Arial Unicode MS" w:hAnsi="Verdana"/>
          <w:sz w:val="19"/>
          <w:szCs w:val="19"/>
        </w:rPr>
      </w:pPr>
      <w:r w:rsidRPr="008F04F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F04F6" w:rsidRDefault="00C548B6" w:rsidP="00296D2B">
      <w:pPr>
        <w:numPr>
          <w:ilvl w:val="0"/>
          <w:numId w:val="101"/>
        </w:numPr>
        <w:spacing w:before="120" w:after="120"/>
        <w:ind w:left="1985" w:right="-427" w:hanging="284"/>
        <w:jc w:val="both"/>
        <w:rPr>
          <w:rFonts w:ascii="Verdana" w:hAnsi="Verdana"/>
          <w:sz w:val="19"/>
          <w:szCs w:val="19"/>
        </w:rPr>
      </w:pPr>
      <w:r w:rsidRPr="008F04F6">
        <w:rPr>
          <w:rFonts w:ascii="Verdana" w:hAnsi="Verdana"/>
          <w:sz w:val="19"/>
          <w:szCs w:val="19"/>
        </w:rPr>
        <w:t>Cuando la contratista sea una persona física y haya manifestado su voluntad de jubilarse en fecha anterior a la finalización del contrato</w:t>
      </w:r>
      <w:r w:rsidR="00536A1B" w:rsidRPr="008F04F6">
        <w:rPr>
          <w:rFonts w:ascii="Verdana" w:hAnsi="Verdana"/>
          <w:sz w:val="19"/>
          <w:szCs w:val="19"/>
        </w:rPr>
        <w:t>.</w:t>
      </w:r>
    </w:p>
    <w:p w14:paraId="1C02C90F" w14:textId="5F734BE8" w:rsidR="00C548B6" w:rsidRPr="008F04F6" w:rsidRDefault="00C548B6" w:rsidP="00011799">
      <w:pPr>
        <w:pStyle w:val="Ttulo5"/>
        <w:rPr>
          <w:b/>
        </w:rPr>
      </w:pPr>
      <w:r w:rsidRPr="008F04F6">
        <w:rPr>
          <w:b/>
        </w:rPr>
        <w:t>35.1.2.- Procedimiento</w:t>
      </w:r>
      <w:r w:rsidR="00951944" w:rsidRPr="008F04F6">
        <w:rPr>
          <w:b/>
        </w:rPr>
        <w:t>.</w:t>
      </w:r>
    </w:p>
    <w:p w14:paraId="31E8033E" w14:textId="77777777" w:rsidR="00C548B6" w:rsidRPr="008F04F6" w:rsidRDefault="00C548B6" w:rsidP="00296D2B">
      <w:pPr>
        <w:numPr>
          <w:ilvl w:val="0"/>
          <w:numId w:val="102"/>
        </w:numPr>
        <w:spacing w:before="120" w:after="120"/>
        <w:ind w:left="1701" w:right="-427" w:hanging="284"/>
        <w:jc w:val="both"/>
        <w:rPr>
          <w:rFonts w:ascii="Verdana" w:hAnsi="Verdana"/>
          <w:sz w:val="19"/>
          <w:szCs w:val="19"/>
        </w:rPr>
      </w:pPr>
      <w:r w:rsidRPr="008F04F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la circunstancia concurrente que posibilita instar la cesión del contrato.</w:t>
      </w:r>
    </w:p>
    <w:p w14:paraId="6D5BA472" w14:textId="77777777" w:rsidR="00C548B6" w:rsidRPr="008F04F6" w:rsidRDefault="00C548B6" w:rsidP="00296D2B">
      <w:pPr>
        <w:pStyle w:val="Prrafodelista"/>
        <w:numPr>
          <w:ilvl w:val="0"/>
          <w:numId w:val="134"/>
        </w:numPr>
        <w:spacing w:before="120" w:after="120"/>
        <w:ind w:left="2268" w:right="-427" w:hanging="284"/>
        <w:jc w:val="both"/>
        <w:rPr>
          <w:rFonts w:ascii="Verdana" w:hAnsi="Verdana"/>
          <w:sz w:val="19"/>
          <w:szCs w:val="19"/>
        </w:rPr>
      </w:pPr>
      <w:r w:rsidRPr="008F04F6">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48751AF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Informe jurídico.</w:t>
      </w:r>
    </w:p>
    <w:p w14:paraId="36926F7A"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F04F6" w:rsidRDefault="00C548B6" w:rsidP="00296D2B">
      <w:pPr>
        <w:numPr>
          <w:ilvl w:val="0"/>
          <w:numId w:val="102"/>
        </w:numPr>
        <w:spacing w:before="120" w:after="120"/>
        <w:ind w:left="1701" w:right="-427" w:hanging="284"/>
        <w:jc w:val="both"/>
        <w:rPr>
          <w:rFonts w:ascii="Verdana" w:eastAsia="Arial Unicode MS" w:hAnsi="Verdana"/>
          <w:sz w:val="19"/>
          <w:szCs w:val="19"/>
        </w:rPr>
      </w:pPr>
      <w:r w:rsidRPr="008F04F6">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eastAsia="Arial Unicode MS" w:hAnsi="Verdana"/>
          <w:sz w:val="19"/>
          <w:szCs w:val="19"/>
        </w:rPr>
        <w:t>Formalización de la cesión en escritura pública.</w:t>
      </w:r>
    </w:p>
    <w:p w14:paraId="079A7509" w14:textId="77777777" w:rsidR="00C548B6" w:rsidRPr="008F04F6" w:rsidRDefault="00C548B6" w:rsidP="00296D2B">
      <w:pPr>
        <w:numPr>
          <w:ilvl w:val="0"/>
          <w:numId w:val="102"/>
        </w:numPr>
        <w:spacing w:before="120" w:after="120"/>
        <w:ind w:left="1701" w:right="-427" w:hanging="282"/>
        <w:jc w:val="both"/>
        <w:rPr>
          <w:rFonts w:ascii="Verdana" w:eastAsia="Arial Unicode MS" w:hAnsi="Verdana"/>
          <w:sz w:val="19"/>
          <w:szCs w:val="19"/>
        </w:rPr>
      </w:pPr>
      <w:r w:rsidRPr="008F04F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8F04F6" w:rsidRDefault="00C548B6" w:rsidP="00011799">
      <w:pPr>
        <w:pStyle w:val="Ttulo5"/>
        <w:rPr>
          <w:b/>
        </w:rPr>
      </w:pPr>
      <w:r w:rsidRPr="008F04F6">
        <w:rPr>
          <w:b/>
        </w:rPr>
        <w:t>35.1.3.- Condiciones</w:t>
      </w:r>
      <w:r w:rsidR="00951944" w:rsidRPr="008F04F6">
        <w:rPr>
          <w:b/>
        </w:rPr>
        <w:t>.</w:t>
      </w:r>
    </w:p>
    <w:p w14:paraId="5192DFF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35.1.3.1.-</w:t>
      </w:r>
      <w:r w:rsidRPr="008F04F6">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Se cumplan los requisitos recogidos en el apartado 2 del art. 214 LCSP.</w:t>
      </w:r>
    </w:p>
    <w:p w14:paraId="4842A825"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F04F6" w:rsidRDefault="00C548B6" w:rsidP="00296D2B">
      <w:pPr>
        <w:numPr>
          <w:ilvl w:val="0"/>
          <w:numId w:val="103"/>
        </w:numPr>
        <w:spacing w:before="120" w:after="120"/>
        <w:ind w:left="2694" w:right="-427" w:hanging="283"/>
        <w:jc w:val="both"/>
        <w:rPr>
          <w:rFonts w:ascii="Verdana" w:eastAsia="Arial Unicode MS" w:hAnsi="Verdana"/>
          <w:sz w:val="19"/>
          <w:szCs w:val="19"/>
        </w:rPr>
      </w:pPr>
      <w:r w:rsidRPr="008F04F6">
        <w:rPr>
          <w:rFonts w:ascii="Verdana" w:eastAsia="Arial Unicode MS" w:hAnsi="Verdana"/>
          <w:sz w:val="19"/>
          <w:szCs w:val="19"/>
        </w:rPr>
        <w:t>Que de la cesión no resulte una restricción efectiva de la competencia en el mercado.</w:t>
      </w:r>
    </w:p>
    <w:p w14:paraId="78D9D587"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t>35.1.3.2.-</w:t>
      </w:r>
      <w:r w:rsidRPr="008F04F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F04F6" w:rsidRDefault="00C548B6" w:rsidP="001D3DE3">
      <w:pPr>
        <w:spacing w:before="120" w:after="120"/>
        <w:ind w:left="2127" w:right="-427" w:hanging="709"/>
        <w:jc w:val="both"/>
        <w:rPr>
          <w:rFonts w:ascii="Verdana" w:hAnsi="Verdana"/>
          <w:sz w:val="19"/>
          <w:szCs w:val="19"/>
        </w:rPr>
      </w:pPr>
      <w:r w:rsidRPr="008F04F6">
        <w:rPr>
          <w:rFonts w:ascii="Verdana" w:eastAsia="Arial Unicode MS" w:hAnsi="Verdana"/>
          <w:b/>
          <w:sz w:val="19"/>
          <w:szCs w:val="19"/>
        </w:rPr>
        <w:t>35.1.3.3.-</w:t>
      </w:r>
      <w:r w:rsidRPr="008F04F6">
        <w:rPr>
          <w:rFonts w:ascii="Verdana" w:eastAsia="Arial Unicode MS" w:hAnsi="Verdana"/>
          <w:sz w:val="19"/>
          <w:szCs w:val="19"/>
        </w:rPr>
        <w:t xml:space="preserve"> </w:t>
      </w:r>
      <w:r w:rsidRPr="008F04F6">
        <w:rPr>
          <w:rFonts w:ascii="Verdana" w:hAnsi="Verdana"/>
          <w:sz w:val="19"/>
          <w:szCs w:val="19"/>
        </w:rPr>
        <w:t>La cesión entre la contratista (cedente) y la cesionaria se formalizará en escritura pública.</w:t>
      </w:r>
    </w:p>
    <w:p w14:paraId="05286F28" w14:textId="77777777" w:rsidR="00C548B6" w:rsidRPr="008F04F6" w:rsidRDefault="00C548B6" w:rsidP="001D3DE3">
      <w:pPr>
        <w:spacing w:before="120" w:after="120"/>
        <w:ind w:left="2127" w:right="-427" w:hanging="709"/>
        <w:jc w:val="both"/>
        <w:rPr>
          <w:rFonts w:ascii="Verdana" w:eastAsia="Arial Unicode MS" w:hAnsi="Verdana"/>
          <w:sz w:val="19"/>
          <w:szCs w:val="19"/>
        </w:rPr>
      </w:pPr>
      <w:r w:rsidRPr="008F04F6">
        <w:rPr>
          <w:rFonts w:ascii="Verdana" w:eastAsia="Arial Unicode MS" w:hAnsi="Verdana"/>
          <w:b/>
          <w:sz w:val="19"/>
          <w:szCs w:val="19"/>
        </w:rPr>
        <w:lastRenderedPageBreak/>
        <w:t>35.1.3.4.-</w:t>
      </w:r>
      <w:r w:rsidRPr="008F04F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8F04F6" w:rsidRDefault="00C548B6" w:rsidP="001D3DE3">
      <w:pPr>
        <w:pStyle w:val="Ttulo4"/>
        <w:spacing w:after="120"/>
        <w:ind w:left="851" w:right="-427"/>
        <w:jc w:val="both"/>
        <w:rPr>
          <w:b w:val="0"/>
          <w:i/>
          <w:sz w:val="19"/>
          <w:szCs w:val="19"/>
        </w:rPr>
      </w:pPr>
      <w:bookmarkStart w:id="853" w:name="_Toc530728129"/>
      <w:bookmarkStart w:id="854" w:name="_Toc5959034"/>
      <w:r w:rsidRPr="008F04F6">
        <w:rPr>
          <w:sz w:val="19"/>
          <w:szCs w:val="19"/>
        </w:rPr>
        <w:t>35.2.- Modificación de la composición de la UTE</w:t>
      </w:r>
      <w:bookmarkEnd w:id="853"/>
      <w:bookmarkEnd w:id="854"/>
      <w:r w:rsidR="00951944" w:rsidRPr="008F04F6">
        <w:rPr>
          <w:sz w:val="19"/>
          <w:szCs w:val="19"/>
        </w:rPr>
        <w:t>.</w:t>
      </w:r>
    </w:p>
    <w:p w14:paraId="6CA8A9E8" w14:textId="31FCB726" w:rsidR="00C548B6" w:rsidRPr="008F04F6" w:rsidRDefault="00C548B6" w:rsidP="00011799">
      <w:pPr>
        <w:pStyle w:val="Ttulo5"/>
      </w:pPr>
      <w:r w:rsidRPr="008F04F6">
        <w:rPr>
          <w:b/>
        </w:rPr>
        <w:t>35.2.1.-</w:t>
      </w:r>
      <w:r w:rsidRPr="008F04F6">
        <w:t xml:space="preserve"> </w:t>
      </w:r>
      <w:r w:rsidR="00114B7A" w:rsidRPr="008F04F6">
        <w:t>En el caso de que la modificación de la composición de la UTE suponga el aumento del número de quienes la componen, su disminución, o la sustitución de una o varias de sus integrantes por otra u otras, se realizarán las siguientes actuaciones</w:t>
      </w:r>
      <w:r w:rsidRPr="008F04F6">
        <w:t>:</w:t>
      </w:r>
    </w:p>
    <w:p w14:paraId="1D8B29F0" w14:textId="77777777" w:rsidR="00C548B6" w:rsidRPr="008F04F6" w:rsidRDefault="00C548B6" w:rsidP="00296D2B">
      <w:pPr>
        <w:numPr>
          <w:ilvl w:val="0"/>
          <w:numId w:val="71"/>
        </w:numPr>
        <w:spacing w:before="120" w:after="120"/>
        <w:ind w:left="1985" w:right="-427" w:hanging="283"/>
        <w:jc w:val="both"/>
        <w:rPr>
          <w:rFonts w:ascii="Verdana" w:hAnsi="Verdana"/>
          <w:sz w:val="19"/>
          <w:szCs w:val="19"/>
        </w:rPr>
      </w:pPr>
      <w:r w:rsidRPr="008F04F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8F04F6" w:rsidRDefault="00C548B6" w:rsidP="00296D2B">
      <w:pPr>
        <w:pStyle w:val="Prrafodelista"/>
        <w:numPr>
          <w:ilvl w:val="0"/>
          <w:numId w:val="7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F04F6" w:rsidRDefault="00C548B6" w:rsidP="00296D2B">
      <w:pPr>
        <w:pStyle w:val="Prrafodelista"/>
        <w:numPr>
          <w:ilvl w:val="0"/>
          <w:numId w:val="7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acuerde el inicio del procedimiento.</w:t>
      </w:r>
    </w:p>
    <w:p w14:paraId="75336D59"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Informe jurídico.</w:t>
      </w:r>
    </w:p>
    <w:p w14:paraId="286D994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Formalización de la UTE en escritura pública.</w:t>
      </w:r>
    </w:p>
    <w:p w14:paraId="6E68BC93" w14:textId="77777777" w:rsidR="00C548B6" w:rsidRPr="008F04F6" w:rsidRDefault="00C548B6" w:rsidP="00296D2B">
      <w:pPr>
        <w:numPr>
          <w:ilvl w:val="0"/>
          <w:numId w:val="71"/>
        </w:numPr>
        <w:spacing w:before="120" w:after="120"/>
        <w:ind w:left="1985" w:right="-427" w:hanging="283"/>
        <w:jc w:val="both"/>
        <w:rPr>
          <w:rFonts w:ascii="Verdana" w:eastAsia="Arial Unicode MS" w:hAnsi="Verdana"/>
          <w:sz w:val="19"/>
          <w:szCs w:val="19"/>
        </w:rPr>
      </w:pPr>
      <w:r w:rsidRPr="008F04F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8F04F6" w:rsidRDefault="00C548B6" w:rsidP="00011799">
      <w:pPr>
        <w:pStyle w:val="Ttulo5"/>
      </w:pPr>
      <w:r w:rsidRPr="008F04F6">
        <w:rPr>
          <w:b/>
        </w:rPr>
        <w:t>35.2.2.-</w:t>
      </w:r>
      <w:r w:rsidRPr="008F04F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8F04F6" w:rsidRDefault="00C548B6" w:rsidP="00011799">
      <w:pPr>
        <w:pStyle w:val="Ttulo5"/>
      </w:pPr>
      <w:r w:rsidRPr="008F04F6">
        <w:rPr>
          <w:b/>
        </w:rPr>
        <w:t>35.2.3.-</w:t>
      </w:r>
      <w:r w:rsidRPr="008F04F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F04F6" w:rsidRDefault="00C548B6" w:rsidP="00296D2B">
      <w:pPr>
        <w:numPr>
          <w:ilvl w:val="0"/>
          <w:numId w:val="104"/>
        </w:numPr>
        <w:spacing w:before="120" w:after="120"/>
        <w:ind w:left="1985" w:right="-427" w:hanging="284"/>
        <w:jc w:val="both"/>
        <w:rPr>
          <w:rFonts w:ascii="Verdana" w:hAnsi="Verdana"/>
          <w:sz w:val="19"/>
          <w:szCs w:val="19"/>
        </w:rPr>
      </w:pPr>
      <w:r w:rsidRPr="008F04F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8F04F6" w:rsidRDefault="00C548B6" w:rsidP="00296D2B">
      <w:pPr>
        <w:pStyle w:val="Prrafodelista"/>
        <w:numPr>
          <w:ilvl w:val="0"/>
          <w:numId w:val="132"/>
        </w:numPr>
        <w:spacing w:before="120" w:after="120"/>
        <w:ind w:left="2552" w:right="-427" w:hanging="283"/>
        <w:jc w:val="both"/>
        <w:rPr>
          <w:rFonts w:ascii="Verdana" w:eastAsia="Arial Unicode MS" w:hAnsi="Verdana"/>
          <w:sz w:val="19"/>
          <w:szCs w:val="19"/>
        </w:rPr>
      </w:pPr>
      <w:r w:rsidRPr="008F04F6">
        <w:rPr>
          <w:rFonts w:ascii="Verdana" w:eastAsia="Arial Unicode MS" w:hAnsi="Verdana"/>
          <w:sz w:val="19"/>
          <w:szCs w:val="19"/>
        </w:rPr>
        <w:t>Continuación de l</w:t>
      </w:r>
      <w:r w:rsidR="00246388" w:rsidRPr="008F04F6">
        <w:rPr>
          <w:rFonts w:ascii="Verdana" w:eastAsia="Arial Unicode MS" w:hAnsi="Verdana"/>
          <w:sz w:val="19"/>
          <w:szCs w:val="19"/>
        </w:rPr>
        <w:t>a ejecución del contrato con la</w:t>
      </w:r>
      <w:r w:rsidRPr="008F04F6">
        <w:rPr>
          <w:rFonts w:ascii="Verdana" w:eastAsia="Arial Unicode MS" w:hAnsi="Verdana"/>
          <w:sz w:val="19"/>
          <w:szCs w:val="19"/>
        </w:rPr>
        <w:t>/</w:t>
      </w:r>
      <w:proofErr w:type="gramStart"/>
      <w:r w:rsidRPr="008F04F6">
        <w:rPr>
          <w:rFonts w:ascii="Verdana" w:eastAsia="Arial Unicode MS" w:hAnsi="Verdana"/>
          <w:sz w:val="19"/>
          <w:szCs w:val="19"/>
        </w:rPr>
        <w:t>las componente</w:t>
      </w:r>
      <w:proofErr w:type="gramEnd"/>
      <w:r w:rsidRPr="008F04F6">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8F04F6" w:rsidRDefault="00C548B6" w:rsidP="00296D2B">
      <w:pPr>
        <w:pStyle w:val="Prrafodelista"/>
        <w:numPr>
          <w:ilvl w:val="0"/>
          <w:numId w:val="132"/>
        </w:numPr>
        <w:spacing w:before="120" w:after="120"/>
        <w:ind w:left="2552" w:right="-427" w:hanging="283"/>
        <w:jc w:val="both"/>
        <w:rPr>
          <w:rFonts w:ascii="Verdana" w:hAnsi="Verdana"/>
          <w:sz w:val="19"/>
          <w:szCs w:val="19"/>
        </w:rPr>
      </w:pPr>
      <w:r w:rsidRPr="008F04F6">
        <w:rPr>
          <w:rFonts w:ascii="Verdana" w:eastAsia="Arial Unicode MS" w:hAnsi="Verdana"/>
          <w:sz w:val="19"/>
          <w:szCs w:val="19"/>
        </w:rPr>
        <w:t>Continuación de la ejecución del contrato con las componentes iniciales de la UTE, incluida/s la/las declarada</w:t>
      </w:r>
      <w:r w:rsidRPr="008F04F6">
        <w:rPr>
          <w:rFonts w:ascii="Verdana" w:hAnsi="Verdana"/>
          <w:sz w:val="19"/>
          <w:szCs w:val="19"/>
        </w:rPr>
        <w:t>/s en concurso.</w:t>
      </w:r>
    </w:p>
    <w:p w14:paraId="3B88B209" w14:textId="77777777" w:rsidR="00745B99" w:rsidRPr="008F04F6" w:rsidRDefault="00C548B6" w:rsidP="00296D2B">
      <w:pPr>
        <w:numPr>
          <w:ilvl w:val="0"/>
          <w:numId w:val="104"/>
        </w:numPr>
        <w:spacing w:before="120" w:after="120"/>
        <w:ind w:left="1985" w:right="-427" w:hanging="284"/>
        <w:jc w:val="both"/>
        <w:rPr>
          <w:rFonts w:ascii="Verdana" w:eastAsia="Calibri" w:hAnsi="Verdana"/>
          <w:sz w:val="19"/>
          <w:szCs w:val="19"/>
        </w:rPr>
      </w:pPr>
      <w:r w:rsidRPr="008F04F6">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F04F6">
        <w:rPr>
          <w:rFonts w:ascii="Verdana" w:eastAsia="Calibri" w:hAnsi="Verdana"/>
          <w:sz w:val="19"/>
          <w:szCs w:val="19"/>
        </w:rPr>
        <w:t>que el órgano de contratación haya indicado en su resolución.</w:t>
      </w:r>
    </w:p>
    <w:p w14:paraId="0622D911" w14:textId="77777777" w:rsidR="00745B99" w:rsidRPr="008F04F6" w:rsidRDefault="00745B99">
      <w:pPr>
        <w:rPr>
          <w:rFonts w:ascii="Verdana" w:eastAsia="Calibri" w:hAnsi="Verdana"/>
          <w:sz w:val="19"/>
          <w:szCs w:val="19"/>
        </w:rPr>
      </w:pPr>
      <w:r w:rsidRPr="008F04F6">
        <w:rPr>
          <w:rFonts w:ascii="Verdana" w:eastAsia="Calibri" w:hAnsi="Verdana"/>
          <w:sz w:val="19"/>
          <w:szCs w:val="19"/>
        </w:rPr>
        <w:lastRenderedPageBreak/>
        <w:br w:type="page"/>
      </w:r>
    </w:p>
    <w:p w14:paraId="01EE13D5" w14:textId="6C30AA90" w:rsidR="00C548B6" w:rsidRPr="008F04F6" w:rsidRDefault="00C548B6" w:rsidP="00C548B6">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57522115"/>
      <w:r w:rsidRPr="008F04F6">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257B7DC4" w14:textId="082A996B" w:rsidR="00C548B6" w:rsidRPr="008F04F6" w:rsidRDefault="00C548B6" w:rsidP="001D3DE3">
      <w:pPr>
        <w:pStyle w:val="Ttulo3"/>
        <w:spacing w:after="120"/>
        <w:rPr>
          <w:rFonts w:eastAsia="Arial Unicode MS"/>
          <w:i/>
        </w:rPr>
      </w:pPr>
      <w:bookmarkStart w:id="871" w:name="_Toc528657974"/>
      <w:bookmarkStart w:id="872" w:name="_Toc528658793"/>
      <w:bookmarkStart w:id="873" w:name="_Toc528660420"/>
      <w:bookmarkStart w:id="874" w:name="_Toc528664270"/>
      <w:bookmarkStart w:id="875" w:name="_Toc528665961"/>
      <w:bookmarkStart w:id="876" w:name="_Toc528666586"/>
      <w:bookmarkStart w:id="877" w:name="_Toc528671309"/>
      <w:bookmarkStart w:id="878" w:name="_Toc530728131"/>
      <w:bookmarkStart w:id="879" w:name="_Toc5959036"/>
      <w:bookmarkStart w:id="880" w:name="_Toc34132942"/>
      <w:bookmarkStart w:id="881" w:name="_Toc157522116"/>
      <w:r w:rsidRPr="008F04F6">
        <w:rPr>
          <w:rFonts w:eastAsia="Arial Unicode MS"/>
        </w:rPr>
        <w:t>36.- CUMPLIMIENTO: ENTREGA, RECEPCIÓN Y LIQUIDACIÓN</w:t>
      </w:r>
      <w:bookmarkEnd w:id="871"/>
      <w:bookmarkEnd w:id="872"/>
      <w:bookmarkEnd w:id="873"/>
      <w:bookmarkEnd w:id="874"/>
      <w:bookmarkEnd w:id="875"/>
      <w:bookmarkEnd w:id="876"/>
      <w:bookmarkEnd w:id="877"/>
      <w:bookmarkEnd w:id="878"/>
      <w:bookmarkEnd w:id="879"/>
      <w:bookmarkEnd w:id="880"/>
      <w:bookmarkEnd w:id="881"/>
    </w:p>
    <w:p w14:paraId="0D948234" w14:textId="73A31E6E" w:rsidR="00C548B6" w:rsidRPr="008F04F6" w:rsidRDefault="00C548B6" w:rsidP="001D3DE3">
      <w:pPr>
        <w:pStyle w:val="Ttulo4"/>
        <w:spacing w:after="120"/>
        <w:ind w:left="851" w:right="-427"/>
        <w:jc w:val="both"/>
        <w:rPr>
          <w:b w:val="0"/>
          <w:i/>
          <w:sz w:val="19"/>
          <w:szCs w:val="19"/>
        </w:rPr>
      </w:pPr>
      <w:bookmarkStart w:id="882" w:name="_Toc530728132"/>
      <w:bookmarkStart w:id="883" w:name="_Toc5959037"/>
      <w:r w:rsidRPr="008F04F6">
        <w:rPr>
          <w:sz w:val="19"/>
          <w:szCs w:val="19"/>
        </w:rPr>
        <w:t>36.1.- Entrega y comprobación del correcto cumplimiento</w:t>
      </w:r>
      <w:bookmarkEnd w:id="882"/>
      <w:bookmarkEnd w:id="883"/>
      <w:r w:rsidR="00A93246" w:rsidRPr="008F04F6">
        <w:rPr>
          <w:sz w:val="19"/>
          <w:szCs w:val="19"/>
        </w:rPr>
        <w:t>.</w:t>
      </w:r>
    </w:p>
    <w:p w14:paraId="1553BFA3"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que se prevea otra cosa en el PPTP, la fecha de entrega es la siguiente:</w:t>
      </w:r>
    </w:p>
    <w:p w14:paraId="107DD413"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8F04F6" w:rsidRDefault="00C548B6" w:rsidP="00296D2B">
      <w:pPr>
        <w:pStyle w:val="Prrafodelista"/>
        <w:numPr>
          <w:ilvl w:val="0"/>
          <w:numId w:val="128"/>
        </w:numPr>
        <w:spacing w:before="120" w:after="120"/>
        <w:ind w:left="1418" w:right="-427" w:hanging="284"/>
        <w:jc w:val="both"/>
        <w:rPr>
          <w:rFonts w:ascii="Verdana" w:hAnsi="Verdana"/>
          <w:sz w:val="19"/>
          <w:szCs w:val="19"/>
        </w:rPr>
      </w:pPr>
      <w:r w:rsidRPr="008F04F6">
        <w:rPr>
          <w:rFonts w:ascii="Verdana" w:hAnsi="Verdana"/>
          <w:sz w:val="19"/>
          <w:szCs w:val="19"/>
        </w:rPr>
        <w:t>En los contratos de tracto sucesivo: el día en que finaliza el plazo total de duración del contrato.</w:t>
      </w:r>
    </w:p>
    <w:p w14:paraId="468D403C"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8F04F6" w:rsidRDefault="00C548B6" w:rsidP="00296D2B">
      <w:pPr>
        <w:numPr>
          <w:ilvl w:val="0"/>
          <w:numId w:val="105"/>
        </w:numPr>
        <w:spacing w:before="120" w:after="120"/>
        <w:ind w:left="1418" w:right="-427" w:hanging="283"/>
        <w:jc w:val="both"/>
        <w:rPr>
          <w:rFonts w:ascii="Verdana" w:hAnsi="Verdana"/>
          <w:sz w:val="19"/>
          <w:szCs w:val="19"/>
        </w:rPr>
      </w:pPr>
      <w:r w:rsidRPr="008F04F6">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no formulase reclamación dentro de plazo indicado, se entenderá que se encuentra conforme con las instrucciones y obligad</w:t>
      </w:r>
      <w:r w:rsidR="008830EF" w:rsidRPr="008F04F6">
        <w:rPr>
          <w:rFonts w:ascii="Verdana" w:hAnsi="Verdana"/>
          <w:sz w:val="19"/>
          <w:szCs w:val="19"/>
        </w:rPr>
        <w:t>a</w:t>
      </w:r>
      <w:r w:rsidRPr="008F04F6">
        <w:rPr>
          <w:rFonts w:ascii="Verdana" w:hAnsi="Verdana"/>
          <w:sz w:val="19"/>
          <w:szCs w:val="19"/>
        </w:rPr>
        <w:t xml:space="preserve"> a subsanar los defectos observados.</w:t>
      </w:r>
    </w:p>
    <w:p w14:paraId="312219EF"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8F04F6" w:rsidRDefault="00C548B6" w:rsidP="001D3DE3">
      <w:pPr>
        <w:pStyle w:val="Ttulo4"/>
        <w:spacing w:after="120"/>
        <w:ind w:left="851" w:right="-427"/>
        <w:jc w:val="both"/>
        <w:rPr>
          <w:b w:val="0"/>
          <w:i/>
          <w:sz w:val="19"/>
          <w:szCs w:val="19"/>
        </w:rPr>
      </w:pPr>
      <w:bookmarkStart w:id="884" w:name="_Toc530728133"/>
      <w:bookmarkStart w:id="885" w:name="_Toc5959038"/>
      <w:r w:rsidRPr="008F04F6">
        <w:rPr>
          <w:sz w:val="19"/>
          <w:szCs w:val="19"/>
        </w:rPr>
        <w:t>36.2.- Subsanación de defectos</w:t>
      </w:r>
      <w:bookmarkEnd w:id="884"/>
      <w:bookmarkEnd w:id="885"/>
      <w:r w:rsidR="00A93246" w:rsidRPr="008F04F6">
        <w:rPr>
          <w:sz w:val="19"/>
          <w:szCs w:val="19"/>
        </w:rPr>
        <w:t>.</w:t>
      </w:r>
    </w:p>
    <w:p w14:paraId="183FDCFD" w14:textId="1B7C6AD8" w:rsidR="00C548B6" w:rsidRPr="008F04F6" w:rsidRDefault="00C548B6" w:rsidP="00011799">
      <w:pPr>
        <w:pStyle w:val="Ttulo5"/>
      </w:pPr>
      <w:r w:rsidRPr="008F04F6">
        <w:rPr>
          <w:b/>
        </w:rPr>
        <w:t>36.2.1.-</w:t>
      </w:r>
      <w:r w:rsidRPr="008F04F6">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8F04F6" w:rsidRDefault="00C548B6" w:rsidP="00296D2B">
      <w:pPr>
        <w:numPr>
          <w:ilvl w:val="0"/>
          <w:numId w:val="106"/>
        </w:numPr>
        <w:spacing w:before="120" w:after="120"/>
        <w:ind w:left="1985" w:right="-427" w:hanging="284"/>
        <w:jc w:val="both"/>
        <w:rPr>
          <w:rFonts w:ascii="Verdana" w:hAnsi="Verdana"/>
          <w:sz w:val="19"/>
          <w:szCs w:val="19"/>
        </w:rPr>
      </w:pPr>
      <w:r w:rsidRPr="008F04F6">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8F04F6" w:rsidRDefault="00C548B6" w:rsidP="00296D2B">
      <w:pPr>
        <w:numPr>
          <w:ilvl w:val="0"/>
          <w:numId w:val="107"/>
        </w:numPr>
        <w:spacing w:before="120" w:after="120"/>
        <w:ind w:left="2552" w:right="-427" w:hanging="283"/>
        <w:jc w:val="both"/>
        <w:rPr>
          <w:rFonts w:ascii="Verdana" w:hAnsi="Verdana"/>
          <w:sz w:val="19"/>
          <w:szCs w:val="19"/>
        </w:rPr>
      </w:pPr>
      <w:r w:rsidRPr="008F04F6">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8F04F6" w:rsidRDefault="00C548B6" w:rsidP="001D3DE3">
      <w:pPr>
        <w:spacing w:before="120" w:after="120"/>
        <w:ind w:left="567" w:right="-427" w:firstLine="1"/>
        <w:jc w:val="both"/>
        <w:rPr>
          <w:rFonts w:ascii="Verdana" w:hAnsi="Verdana"/>
          <w:sz w:val="19"/>
          <w:szCs w:val="19"/>
        </w:rPr>
      </w:pPr>
      <w:r w:rsidRPr="008F04F6">
        <w:rPr>
          <w:rFonts w:ascii="Verdana" w:hAnsi="Verdana"/>
          <w:sz w:val="19"/>
          <w:szCs w:val="19"/>
        </w:rPr>
        <w:t>Si la contratista no subsanase en el</w:t>
      </w:r>
      <w:r w:rsidR="008830EF" w:rsidRPr="008F04F6">
        <w:rPr>
          <w:rFonts w:ascii="Verdana" w:hAnsi="Verdana"/>
          <w:sz w:val="19"/>
          <w:szCs w:val="19"/>
        </w:rPr>
        <w:t xml:space="preserve"> segundo</w:t>
      </w:r>
      <w:r w:rsidRPr="008F04F6">
        <w:rPr>
          <w:rFonts w:ascii="Verdana" w:hAnsi="Verdana"/>
          <w:sz w:val="19"/>
          <w:szCs w:val="19"/>
        </w:rPr>
        <w:t xml:space="preserve"> plazo otorgado al efecto, se procederá a la resolución del contrato con incautación de garantía y obligación de la contratista de abonar al poder adjudicador los </w:t>
      </w:r>
      <w:r w:rsidRPr="008F04F6">
        <w:rPr>
          <w:rFonts w:ascii="Verdana" w:hAnsi="Verdana" w:cs="sans-serif"/>
          <w:sz w:val="19"/>
          <w:szCs w:val="19"/>
        </w:rPr>
        <w:t>daños y perjuicios ocasionados en lo que excedan del importe de la garantía incautada</w:t>
      </w:r>
      <w:r w:rsidRPr="008F04F6">
        <w:rPr>
          <w:rFonts w:ascii="Verdana" w:hAnsi="Verdana"/>
          <w:sz w:val="19"/>
          <w:szCs w:val="19"/>
        </w:rPr>
        <w:t>.</w:t>
      </w:r>
    </w:p>
    <w:p w14:paraId="77173008" w14:textId="6A465D93" w:rsidR="00C548B6" w:rsidRPr="008F04F6" w:rsidRDefault="00C548B6" w:rsidP="00011799">
      <w:pPr>
        <w:pStyle w:val="Ttulo5"/>
      </w:pPr>
      <w:r w:rsidRPr="008F04F6">
        <w:rPr>
          <w:b/>
        </w:rPr>
        <w:t>36.2.2.-</w:t>
      </w:r>
      <w:r w:rsidRPr="008F04F6">
        <w:t xml:space="preserve"> La subsanación de errores y corrección de deficiencias en los contratos de elaboración de proyectos de obra se rigen por el art. 314 LCSP.</w:t>
      </w:r>
    </w:p>
    <w:p w14:paraId="4F9A971F" w14:textId="58A75DA6" w:rsidR="00C548B6" w:rsidRPr="008F04F6" w:rsidRDefault="00C548B6" w:rsidP="001D3DE3">
      <w:pPr>
        <w:pStyle w:val="Ttulo4"/>
        <w:spacing w:after="120"/>
        <w:ind w:left="851" w:right="-427"/>
        <w:jc w:val="both"/>
        <w:rPr>
          <w:b w:val="0"/>
          <w:i/>
          <w:sz w:val="19"/>
          <w:szCs w:val="19"/>
        </w:rPr>
      </w:pPr>
      <w:bookmarkStart w:id="886" w:name="_Toc530728134"/>
      <w:bookmarkStart w:id="887" w:name="_Toc5959039"/>
      <w:r w:rsidRPr="008F04F6">
        <w:rPr>
          <w:sz w:val="19"/>
          <w:szCs w:val="19"/>
        </w:rPr>
        <w:lastRenderedPageBreak/>
        <w:t>36.3.- Recepción</w:t>
      </w:r>
      <w:bookmarkEnd w:id="886"/>
      <w:bookmarkEnd w:id="887"/>
      <w:r w:rsidR="00A93246" w:rsidRPr="008F04F6">
        <w:rPr>
          <w:sz w:val="19"/>
          <w:szCs w:val="19"/>
        </w:rPr>
        <w:t>.</w:t>
      </w:r>
    </w:p>
    <w:p w14:paraId="78A44F9C" w14:textId="303BFAA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8F04F6">
        <w:rPr>
          <w:rFonts w:ascii="Verdana" w:hAnsi="Verdana"/>
          <w:sz w:val="19"/>
          <w:szCs w:val="19"/>
        </w:rPr>
        <w:t xml:space="preserve">de </w:t>
      </w:r>
      <w:r w:rsidRPr="008F04F6">
        <w:rPr>
          <w:rFonts w:ascii="Verdana" w:hAnsi="Verdana"/>
          <w:sz w:val="19"/>
          <w:szCs w:val="19"/>
        </w:rPr>
        <w:t>comprobación favorable o haya prestado conformidad a certificaciones de servicios parciales.</w:t>
      </w:r>
    </w:p>
    <w:p w14:paraId="528EFB39"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En el supuesto de que la/el responsable del contrato haya concluido que se han cumplido correctamente las condiciones pactadas</w:t>
      </w:r>
      <w:r w:rsidR="003C1169" w:rsidRPr="008F04F6">
        <w:rPr>
          <w:rFonts w:ascii="Verdana" w:hAnsi="Verdana"/>
          <w:sz w:val="19"/>
          <w:szCs w:val="19"/>
        </w:rPr>
        <w:t>,</w:t>
      </w:r>
      <w:r w:rsidRPr="008F04F6">
        <w:rPr>
          <w:rFonts w:ascii="Verdana" w:hAnsi="Verdana"/>
          <w:sz w:val="19"/>
          <w:szCs w:val="19"/>
        </w:rPr>
        <w:t xml:space="preserve"> se procederá a la recepción del contrato.</w:t>
      </w:r>
    </w:p>
    <w:p w14:paraId="524894BE"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8F04F6" w:rsidRDefault="00C548B6" w:rsidP="001D3DE3">
      <w:pPr>
        <w:pStyle w:val="Ttulo4"/>
        <w:spacing w:after="120"/>
        <w:ind w:left="851" w:right="-427"/>
        <w:jc w:val="both"/>
        <w:rPr>
          <w:b w:val="0"/>
          <w:i/>
          <w:sz w:val="19"/>
          <w:szCs w:val="19"/>
        </w:rPr>
      </w:pPr>
      <w:bookmarkStart w:id="888" w:name="_Toc530728135"/>
      <w:bookmarkStart w:id="889" w:name="_Toc5959040"/>
      <w:r w:rsidRPr="008F04F6">
        <w:rPr>
          <w:sz w:val="19"/>
          <w:szCs w:val="19"/>
        </w:rPr>
        <w:t>36.4.- Liquidación</w:t>
      </w:r>
      <w:bookmarkEnd w:id="888"/>
      <w:bookmarkEnd w:id="889"/>
      <w:r w:rsidR="00A93246" w:rsidRPr="008F04F6">
        <w:rPr>
          <w:sz w:val="19"/>
          <w:szCs w:val="19"/>
        </w:rPr>
        <w:t>.</w:t>
      </w:r>
    </w:p>
    <w:p w14:paraId="3B99600C"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8F04F6" w:rsidRDefault="00C548B6" w:rsidP="001D3DE3">
      <w:pPr>
        <w:spacing w:before="120" w:after="120"/>
        <w:ind w:left="567" w:right="-427"/>
        <w:jc w:val="both"/>
        <w:rPr>
          <w:rFonts w:ascii="Verdana" w:hAnsi="Verdana"/>
          <w:sz w:val="19"/>
          <w:szCs w:val="19"/>
        </w:rPr>
      </w:pPr>
      <w:r w:rsidRPr="008F04F6">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8F04F6" w:rsidRDefault="00C548B6" w:rsidP="001D3DE3">
      <w:pPr>
        <w:pStyle w:val="Ttulo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157522117"/>
      <w:r w:rsidRPr="008F04F6">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15D33364" w14:textId="53A0B56E" w:rsidR="00C548B6" w:rsidRPr="008F04F6" w:rsidRDefault="00C548B6" w:rsidP="001D3DE3">
      <w:pPr>
        <w:pStyle w:val="Ttulo4"/>
        <w:spacing w:after="120"/>
        <w:ind w:left="851" w:right="-427"/>
        <w:jc w:val="both"/>
        <w:rPr>
          <w:b w:val="0"/>
          <w:i/>
          <w:sz w:val="19"/>
          <w:szCs w:val="19"/>
        </w:rPr>
      </w:pPr>
      <w:bookmarkStart w:id="901" w:name="_Toc530728137"/>
      <w:bookmarkStart w:id="902" w:name="_Toc5959042"/>
      <w:r w:rsidRPr="008F04F6">
        <w:rPr>
          <w:sz w:val="19"/>
          <w:szCs w:val="19"/>
        </w:rPr>
        <w:t>37.1.- Obligaciones de la contratista</w:t>
      </w:r>
      <w:bookmarkEnd w:id="901"/>
      <w:bookmarkEnd w:id="902"/>
      <w:r w:rsidR="00A93246" w:rsidRPr="008F04F6">
        <w:rPr>
          <w:sz w:val="19"/>
          <w:szCs w:val="19"/>
        </w:rPr>
        <w:t>.</w:t>
      </w:r>
    </w:p>
    <w:p w14:paraId="62674AA8"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8F04F6" w:rsidRDefault="00C548B6" w:rsidP="001D3DE3">
      <w:pPr>
        <w:pStyle w:val="Ttulo4"/>
        <w:spacing w:after="120"/>
        <w:ind w:left="851" w:right="-427"/>
        <w:jc w:val="both"/>
        <w:rPr>
          <w:b w:val="0"/>
          <w:i/>
          <w:sz w:val="19"/>
          <w:szCs w:val="19"/>
        </w:rPr>
      </w:pPr>
      <w:bookmarkStart w:id="903" w:name="_Toc530728138"/>
      <w:bookmarkStart w:id="904" w:name="_Toc5959043"/>
      <w:r w:rsidRPr="008F04F6">
        <w:rPr>
          <w:sz w:val="19"/>
          <w:szCs w:val="19"/>
        </w:rPr>
        <w:t>37.2.- Devolución de la garantía</w:t>
      </w:r>
      <w:bookmarkEnd w:id="903"/>
      <w:bookmarkEnd w:id="904"/>
      <w:r w:rsidR="00A93246" w:rsidRPr="008F04F6">
        <w:rPr>
          <w:sz w:val="19"/>
          <w:szCs w:val="19"/>
        </w:rPr>
        <w:t>.</w:t>
      </w:r>
    </w:p>
    <w:p w14:paraId="6AE3DFA9" w14:textId="6BEDBDCE" w:rsidR="00C548B6" w:rsidRPr="008F04F6" w:rsidRDefault="00C548B6" w:rsidP="00011799">
      <w:pPr>
        <w:pStyle w:val="Ttulo5"/>
      </w:pPr>
      <w:r w:rsidRPr="008F04F6">
        <w:rPr>
          <w:b/>
        </w:rPr>
        <w:t>37.2.1.-</w:t>
      </w:r>
      <w:r w:rsidRPr="008F04F6">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8F04F6" w:rsidRDefault="00C548B6" w:rsidP="00011799">
      <w:pPr>
        <w:pStyle w:val="Ttulo5"/>
      </w:pPr>
      <w:r w:rsidRPr="008F04F6">
        <w:rPr>
          <w:b/>
        </w:rPr>
        <w:t>37.2.2.-</w:t>
      </w:r>
      <w:r w:rsidRPr="008F04F6">
        <w:t xml:space="preserve"> En el supuesto de que en la cláusula 15.4 cláusulas específicas del contrato se establezca plazo de garantía, una vez transcurrido este se efectuarán las siguientes actuaciones:</w:t>
      </w:r>
    </w:p>
    <w:p w14:paraId="2DEFAB5F"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8F04F6">
        <w:rPr>
          <w:rFonts w:ascii="Verdana" w:hAnsi="Verdana"/>
          <w:sz w:val="19"/>
          <w:szCs w:val="19"/>
        </w:rPr>
        <w:t>devolución o cancelación de la garantía.</w:t>
      </w:r>
    </w:p>
    <w:p w14:paraId="5E8E1ECC"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hAnsi="Verdana"/>
          <w:sz w:val="19"/>
          <w:szCs w:val="19"/>
        </w:rPr>
        <w:t xml:space="preserve">La resolución se adoptará y notificará a la contratista en el plazo máximo de dos (2) meses a contar desde la finalización el plazo de garantía, y se comunicará </w:t>
      </w:r>
      <w:r w:rsidRPr="008F04F6">
        <w:rPr>
          <w:rFonts w:ascii="Verdana" w:eastAsia="Arial Unicode MS" w:hAnsi="Verdana"/>
          <w:sz w:val="19"/>
          <w:szCs w:val="19"/>
        </w:rPr>
        <w:t>a la Tesorería General del País Vasco u órgano equivalente del poder adjudicador que corresponda.</w:t>
      </w:r>
    </w:p>
    <w:p w14:paraId="0D40564C" w14:textId="77777777" w:rsidR="00C548B6" w:rsidRPr="008F04F6" w:rsidRDefault="00C548B6" w:rsidP="00296D2B">
      <w:pPr>
        <w:numPr>
          <w:ilvl w:val="0"/>
          <w:numId w:val="108"/>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lastRenderedPageBreak/>
        <w:t xml:space="preserve">Si durante el plazo de garantía se han formulado reclamaciones en forma y plazo y la contratista no las ha subsanado: la/el responsable del contrato </w:t>
      </w:r>
      <w:r w:rsidRPr="008F04F6">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8F04F6" w:rsidRDefault="00C548B6" w:rsidP="001D3DE3">
      <w:pPr>
        <w:spacing w:before="120" w:after="120"/>
        <w:ind w:left="1985" w:right="-427"/>
        <w:jc w:val="both"/>
        <w:rPr>
          <w:rFonts w:ascii="Verdana" w:eastAsia="Arial Unicode MS" w:hAnsi="Verdana"/>
          <w:sz w:val="19"/>
          <w:szCs w:val="19"/>
        </w:rPr>
      </w:pPr>
      <w:r w:rsidRPr="008F04F6">
        <w:rPr>
          <w:rFonts w:ascii="Verdana" w:eastAsia="Arial Unicode MS" w:hAnsi="Verdana"/>
          <w:sz w:val="19"/>
          <w:szCs w:val="19"/>
        </w:rPr>
        <w:t xml:space="preserve">Si la contratista no cumple con las instrucciones dictadas por la/el responsable del </w:t>
      </w:r>
      <w:r w:rsidRPr="008F04F6">
        <w:rPr>
          <w:rFonts w:ascii="Verdana" w:hAnsi="Verdana"/>
          <w:sz w:val="19"/>
          <w:szCs w:val="19"/>
        </w:rPr>
        <w:t>contrato</w:t>
      </w:r>
      <w:r w:rsidRPr="008F04F6">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8F04F6" w:rsidRDefault="00C548B6" w:rsidP="00011799">
      <w:pPr>
        <w:pStyle w:val="Ttulo5"/>
      </w:pPr>
      <w:r w:rsidRPr="008F04F6">
        <w:rPr>
          <w:b/>
        </w:rPr>
        <w:t>37.2.3.-</w:t>
      </w:r>
      <w:r w:rsidRPr="008F04F6">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8F04F6" w:rsidRDefault="001846AF" w:rsidP="001846AF">
      <w:pPr>
        <w:ind w:left="1418" w:right="-427"/>
        <w:jc w:val="both"/>
        <w:rPr>
          <w:rFonts w:ascii="Verdana" w:eastAsia="Arial Unicode MS" w:hAnsi="Verdana"/>
          <w:sz w:val="19"/>
          <w:szCs w:val="18"/>
        </w:rPr>
      </w:pPr>
      <w:r w:rsidRPr="008F04F6">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8F04F6" w:rsidRDefault="00DA5424" w:rsidP="00DA5424">
      <w:pPr>
        <w:pStyle w:val="Ttulo5"/>
        <w:ind w:right="-427"/>
      </w:pPr>
      <w:bookmarkStart w:id="905" w:name="_Toc41549426"/>
      <w:bookmarkStart w:id="906" w:name="_Toc48120836"/>
      <w:r w:rsidRPr="008F04F6">
        <w:rPr>
          <w:b/>
        </w:rPr>
        <w:t>37.2.4.-</w:t>
      </w:r>
      <w:r w:rsidRPr="008F04F6">
        <w:t xml:space="preserve"> Transcurrido un (1) año desde la fecha de terminación del contrato, </w:t>
      </w:r>
      <w:r w:rsidR="007956D5" w:rsidRPr="008F04F6">
        <w:t xml:space="preserve">y vencido el plazo de garantía, </w:t>
      </w:r>
      <w:r w:rsidRPr="008F04F6">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05"/>
      <w:bookmarkEnd w:id="906"/>
      <w:r w:rsidRPr="008F04F6">
        <w:t xml:space="preserve"> </w:t>
      </w:r>
    </w:p>
    <w:p w14:paraId="1F58DDEC" w14:textId="77777777" w:rsidR="00DA5424" w:rsidRPr="008F04F6" w:rsidRDefault="00DA5424" w:rsidP="00DA5424">
      <w:pPr>
        <w:spacing w:before="120" w:after="120"/>
        <w:ind w:left="1400" w:right="-427"/>
        <w:jc w:val="both"/>
        <w:rPr>
          <w:rFonts w:ascii="Verdana" w:eastAsia="Arial Unicode MS" w:hAnsi="Verdana"/>
          <w:sz w:val="19"/>
          <w:szCs w:val="19"/>
        </w:rPr>
      </w:pPr>
      <w:r w:rsidRPr="008F04F6">
        <w:rPr>
          <w:rFonts w:ascii="Verdana" w:eastAsia="Arial Unicode MS" w:hAnsi="Verdana"/>
          <w:sz w:val="19"/>
          <w:szCs w:val="19"/>
        </w:rPr>
        <w:t>El plazo de un (1) año señalado en el párrafo anterior se reducirá a seis (6) meses en los siguientes casos:</w:t>
      </w:r>
    </w:p>
    <w:p w14:paraId="2F4660CE" w14:textId="750B6CB2"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el </w:t>
      </w:r>
      <w:r w:rsidR="007956D5" w:rsidRPr="008F04F6">
        <w:rPr>
          <w:rFonts w:ascii="Verdana" w:eastAsia="Arial Unicode MS" w:hAnsi="Verdana"/>
          <w:sz w:val="19"/>
          <w:szCs w:val="19"/>
        </w:rPr>
        <w:t>valor estimado</w:t>
      </w:r>
      <w:r w:rsidRPr="008F04F6">
        <w:rPr>
          <w:rFonts w:ascii="Verdana" w:eastAsia="Arial Unicode MS" w:hAnsi="Verdana"/>
          <w:sz w:val="19"/>
          <w:szCs w:val="19"/>
        </w:rPr>
        <w:t xml:space="preserve"> del contrato sea inferior a 100.000 euros.</w:t>
      </w:r>
    </w:p>
    <w:p w14:paraId="39FC8FE9" w14:textId="77777777" w:rsidR="00DA5424" w:rsidRPr="008F04F6" w:rsidRDefault="00DA5424" w:rsidP="00296D2B">
      <w:pPr>
        <w:pStyle w:val="Prrafodelista"/>
        <w:numPr>
          <w:ilvl w:val="0"/>
          <w:numId w:val="141"/>
        </w:numPr>
        <w:spacing w:before="120" w:after="120"/>
        <w:ind w:left="1985" w:right="-427" w:hanging="284"/>
        <w:jc w:val="both"/>
        <w:rPr>
          <w:rFonts w:ascii="Verdana" w:eastAsia="Arial Unicode MS" w:hAnsi="Verdana"/>
          <w:sz w:val="19"/>
          <w:szCs w:val="19"/>
        </w:rPr>
      </w:pPr>
      <w:r w:rsidRPr="008F04F6">
        <w:rPr>
          <w:rFonts w:ascii="Verdana" w:eastAsia="Arial Unicode MS" w:hAnsi="Verdana"/>
          <w:sz w:val="19"/>
          <w:szCs w:val="19"/>
        </w:rPr>
        <w:t xml:space="preserve">Cuando la contratista reúna los requisitos de pequeña o mediana empresa, definida según lo establecido en el </w:t>
      </w:r>
      <w:r w:rsidRPr="008F04F6">
        <w:rPr>
          <w:rFonts w:ascii="Verdana" w:hAnsi="Verdana" w:cs="Tahoma"/>
          <w:sz w:val="19"/>
          <w:szCs w:val="19"/>
        </w:rPr>
        <w:t>Anexo I</w:t>
      </w:r>
      <w:r w:rsidRPr="008F04F6">
        <w:rPr>
          <w:rFonts w:ascii="Verdana" w:eastAsia="Arial Unicode MS" w:hAnsi="Verdana"/>
          <w:sz w:val="19"/>
          <w:szCs w:val="19"/>
        </w:rPr>
        <w:t xml:space="preserve"> del Reglamento (UE) </w:t>
      </w:r>
      <w:proofErr w:type="spellStart"/>
      <w:r w:rsidRPr="008F04F6">
        <w:rPr>
          <w:rFonts w:ascii="Verdana" w:eastAsia="Arial Unicode MS" w:hAnsi="Verdana"/>
          <w:sz w:val="19"/>
          <w:szCs w:val="19"/>
        </w:rPr>
        <w:t>nº</w:t>
      </w:r>
      <w:proofErr w:type="spellEnd"/>
      <w:r w:rsidRPr="008F04F6">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8F04F6" w:rsidRDefault="00C548B6" w:rsidP="001D3DE3">
      <w:pPr>
        <w:pStyle w:val="Ttulo3"/>
        <w:spacing w:after="120"/>
        <w:rPr>
          <w:rFonts w:eastAsia="Arial Unicode MS"/>
          <w:i/>
        </w:rPr>
      </w:pPr>
      <w:bookmarkStart w:id="907" w:name="_Toc528657976"/>
      <w:bookmarkStart w:id="908" w:name="_Toc528658795"/>
      <w:bookmarkStart w:id="909" w:name="_Toc528660422"/>
      <w:bookmarkStart w:id="910" w:name="_Toc528664272"/>
      <w:bookmarkStart w:id="911" w:name="_Toc528665963"/>
      <w:bookmarkStart w:id="912" w:name="_Toc528666588"/>
      <w:bookmarkStart w:id="913" w:name="_Toc528671311"/>
      <w:bookmarkStart w:id="914" w:name="_Toc530728139"/>
      <w:bookmarkStart w:id="915" w:name="_Toc5959044"/>
      <w:bookmarkStart w:id="916" w:name="_Toc34132944"/>
      <w:bookmarkStart w:id="917" w:name="_Toc157522118"/>
      <w:r w:rsidRPr="008F04F6">
        <w:rPr>
          <w:rFonts w:eastAsia="Arial Unicode MS"/>
        </w:rPr>
        <w:t>38.- RESOLUCIÓN DEL CONTRATO</w:t>
      </w:r>
      <w:bookmarkEnd w:id="907"/>
      <w:bookmarkEnd w:id="908"/>
      <w:bookmarkEnd w:id="909"/>
      <w:bookmarkEnd w:id="910"/>
      <w:bookmarkEnd w:id="911"/>
      <w:bookmarkEnd w:id="912"/>
      <w:bookmarkEnd w:id="913"/>
      <w:bookmarkEnd w:id="914"/>
      <w:bookmarkEnd w:id="915"/>
      <w:bookmarkEnd w:id="916"/>
      <w:bookmarkEnd w:id="917"/>
    </w:p>
    <w:p w14:paraId="19B1D970" w14:textId="77777777" w:rsidR="00C548B6" w:rsidRPr="008F04F6" w:rsidRDefault="00C548B6" w:rsidP="001D3DE3">
      <w:pPr>
        <w:spacing w:before="120" w:after="120"/>
        <w:ind w:left="284" w:right="-427"/>
        <w:jc w:val="both"/>
        <w:rPr>
          <w:rFonts w:ascii="Verdana" w:eastAsia="Arial Unicode MS" w:hAnsi="Verdana"/>
          <w:sz w:val="19"/>
          <w:szCs w:val="19"/>
        </w:rPr>
      </w:pPr>
      <w:r w:rsidRPr="008F04F6">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La obstrucción a las facultades de dirección e inspección del poder adjudicador de conformidad con lo dispuesto en el segundo párrafo del art. 190 LCSP</w:t>
      </w:r>
      <w:r w:rsidR="00291BD2" w:rsidRPr="008F04F6">
        <w:rPr>
          <w:rFonts w:ascii="Verdana" w:hAnsi="Verdana"/>
          <w:sz w:val="19"/>
          <w:szCs w:val="19"/>
        </w:rPr>
        <w:t>.</w:t>
      </w:r>
    </w:p>
    <w:p w14:paraId="362EE840" w14:textId="40BB2EE2" w:rsidR="00C548B6" w:rsidRPr="008F04F6" w:rsidRDefault="00C548B6"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El incumplimiento de la obligación de la contratista de respetar el carácter confidencial.</w:t>
      </w:r>
    </w:p>
    <w:p w14:paraId="68027821" w14:textId="256D0A56" w:rsidR="00E958F7" w:rsidRPr="008F04F6" w:rsidRDefault="00E958F7" w:rsidP="00296D2B">
      <w:pPr>
        <w:numPr>
          <w:ilvl w:val="0"/>
          <w:numId w:val="109"/>
        </w:numPr>
        <w:spacing w:before="120" w:after="120"/>
        <w:ind w:left="851" w:right="-427" w:hanging="283"/>
        <w:jc w:val="both"/>
        <w:rPr>
          <w:rFonts w:ascii="Verdana" w:hAnsi="Verdana"/>
          <w:sz w:val="19"/>
          <w:szCs w:val="19"/>
        </w:rPr>
      </w:pPr>
      <w:r w:rsidRPr="008F04F6">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8F04F6" w:rsidRDefault="00C548B6" w:rsidP="00C548B6">
      <w:pPr>
        <w:ind w:right="-427"/>
        <w:jc w:val="both"/>
        <w:rPr>
          <w:rFonts w:ascii="Verdana" w:hAnsi="Verdana"/>
          <w:sz w:val="16"/>
          <w:szCs w:val="16"/>
        </w:rPr>
      </w:pPr>
      <w:r w:rsidRPr="008F04F6">
        <w:rPr>
          <w:rFonts w:ascii="Verdana" w:hAnsi="Verdana"/>
          <w:sz w:val="20"/>
          <w:szCs w:val="20"/>
        </w:rPr>
        <w:br w:type="page"/>
      </w:r>
    </w:p>
    <w:p w14:paraId="08C0B40F" w14:textId="5E59733B" w:rsidR="00C548B6" w:rsidRPr="008F04F6" w:rsidRDefault="00C548B6" w:rsidP="00C548B6">
      <w:pPr>
        <w:pStyle w:val="Ttulo2"/>
      </w:pPr>
      <w:bookmarkStart w:id="918" w:name="_Toc505598231"/>
      <w:bookmarkStart w:id="919" w:name="_Toc505598308"/>
      <w:bookmarkStart w:id="920" w:name="_Toc505598401"/>
      <w:bookmarkStart w:id="921" w:name="_Toc507512583"/>
      <w:bookmarkStart w:id="922" w:name="_Toc507512884"/>
      <w:bookmarkStart w:id="923" w:name="_Toc528657977"/>
      <w:bookmarkStart w:id="924" w:name="_Toc528658796"/>
      <w:bookmarkStart w:id="925" w:name="_Toc528660423"/>
      <w:bookmarkStart w:id="926" w:name="_Toc528664273"/>
      <w:bookmarkStart w:id="927" w:name="_Toc528665964"/>
      <w:bookmarkStart w:id="928" w:name="_Toc528666589"/>
      <w:bookmarkStart w:id="929" w:name="_Toc528671312"/>
      <w:bookmarkStart w:id="930" w:name="_Toc530728140"/>
      <w:bookmarkStart w:id="931" w:name="_Toc5959045"/>
      <w:bookmarkStart w:id="932" w:name="_Toc34132945"/>
      <w:bookmarkStart w:id="933" w:name="_Toc157522119"/>
      <w:r w:rsidRPr="008F04F6">
        <w:lastRenderedPageBreak/>
        <w:t>VII.- INCIDENCIAS Y REVISIÓN DE ACTOS</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14:paraId="63C867C8" w14:textId="0E2CEC5F" w:rsidR="00C548B6" w:rsidRPr="008F04F6" w:rsidRDefault="00C548B6" w:rsidP="001D3DE3">
      <w:pPr>
        <w:pStyle w:val="Ttulo3"/>
        <w:spacing w:after="120"/>
        <w:rPr>
          <w:rFonts w:eastAsia="Arial Unicode MS"/>
          <w:i/>
        </w:rPr>
      </w:pPr>
      <w:bookmarkStart w:id="934" w:name="_Toc528657978"/>
      <w:bookmarkStart w:id="935" w:name="_Toc528658797"/>
      <w:bookmarkStart w:id="936" w:name="_Toc528660424"/>
      <w:bookmarkStart w:id="937" w:name="_Toc528664274"/>
      <w:bookmarkStart w:id="938" w:name="_Toc528665965"/>
      <w:bookmarkStart w:id="939" w:name="_Toc528666590"/>
      <w:bookmarkStart w:id="940" w:name="_Toc528671313"/>
      <w:bookmarkStart w:id="941" w:name="_Toc530728141"/>
      <w:bookmarkStart w:id="942" w:name="_Toc5959046"/>
      <w:bookmarkStart w:id="943" w:name="_Toc34132946"/>
      <w:bookmarkStart w:id="944" w:name="_Toc157522120"/>
      <w:r w:rsidRPr="008F04F6">
        <w:rPr>
          <w:rFonts w:eastAsia="Arial Unicode MS"/>
        </w:rPr>
        <w:t>39.- INCIDENCIAS</w:t>
      </w:r>
      <w:bookmarkEnd w:id="934"/>
      <w:bookmarkEnd w:id="935"/>
      <w:bookmarkEnd w:id="936"/>
      <w:bookmarkEnd w:id="937"/>
      <w:bookmarkEnd w:id="938"/>
      <w:bookmarkEnd w:id="939"/>
      <w:bookmarkEnd w:id="940"/>
      <w:bookmarkEnd w:id="941"/>
      <w:bookmarkEnd w:id="942"/>
      <w:bookmarkEnd w:id="943"/>
      <w:bookmarkEnd w:id="944"/>
    </w:p>
    <w:p w14:paraId="1A4256AC" w14:textId="00C2AB16" w:rsidR="00C548B6" w:rsidRPr="008F04F6" w:rsidRDefault="00C548B6" w:rsidP="001D3DE3">
      <w:pPr>
        <w:pStyle w:val="Ttulo4"/>
        <w:spacing w:after="120"/>
        <w:ind w:left="851" w:right="-427"/>
        <w:jc w:val="both"/>
        <w:rPr>
          <w:b w:val="0"/>
          <w:i/>
          <w:sz w:val="19"/>
          <w:szCs w:val="19"/>
        </w:rPr>
      </w:pPr>
      <w:bookmarkStart w:id="945" w:name="_Toc530728142"/>
      <w:bookmarkStart w:id="946" w:name="_Toc5959047"/>
      <w:r w:rsidRPr="008F04F6">
        <w:rPr>
          <w:sz w:val="19"/>
          <w:szCs w:val="19"/>
        </w:rPr>
        <w:t>39.1.- Prerrogativas del órgano de contratación</w:t>
      </w:r>
      <w:bookmarkEnd w:id="945"/>
      <w:bookmarkEnd w:id="946"/>
      <w:r w:rsidR="00A93246" w:rsidRPr="008F04F6">
        <w:rPr>
          <w:sz w:val="19"/>
          <w:szCs w:val="19"/>
        </w:rPr>
        <w:t>.</w:t>
      </w:r>
    </w:p>
    <w:p w14:paraId="7E03D75A" w14:textId="77777777" w:rsidR="00C548B6" w:rsidRPr="008F04F6" w:rsidRDefault="00C548B6" w:rsidP="001D3DE3">
      <w:pPr>
        <w:spacing w:before="120" w:after="120"/>
        <w:ind w:left="851" w:right="-427"/>
        <w:jc w:val="both"/>
        <w:rPr>
          <w:rFonts w:ascii="Verdana" w:eastAsia="Arial Unicode MS" w:hAnsi="Verdana"/>
          <w:sz w:val="19"/>
          <w:szCs w:val="19"/>
        </w:rPr>
      </w:pPr>
      <w:r w:rsidRPr="008F04F6">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8F04F6">
        <w:rPr>
          <w:rFonts w:ascii="Verdana" w:eastAsia="Arial Unicode MS" w:hAnsi="Verdana"/>
          <w:sz w:val="19"/>
          <w:szCs w:val="19"/>
        </w:rPr>
        <w:t>en</w:t>
      </w:r>
      <w:r w:rsidRPr="008F04F6">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8F04F6">
        <w:rPr>
          <w:rFonts w:ascii="Verdana" w:eastAsia="Arial Unicode MS" w:hAnsi="Verdana"/>
          <w:sz w:val="19"/>
          <w:szCs w:val="19"/>
        </w:rPr>
        <w:t>-</w:t>
      </w:r>
      <w:r w:rsidRPr="008F04F6">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8F04F6" w:rsidRDefault="00C548B6" w:rsidP="001D3DE3">
      <w:pPr>
        <w:pStyle w:val="Ttulo4"/>
        <w:spacing w:after="120"/>
        <w:ind w:left="851" w:right="-427"/>
        <w:jc w:val="both"/>
        <w:rPr>
          <w:b w:val="0"/>
          <w:i/>
          <w:sz w:val="19"/>
          <w:szCs w:val="19"/>
        </w:rPr>
      </w:pPr>
      <w:bookmarkStart w:id="947" w:name="_Toc530728143"/>
      <w:bookmarkStart w:id="948" w:name="_Toc5959048"/>
      <w:r w:rsidRPr="008F04F6">
        <w:rPr>
          <w:sz w:val="19"/>
          <w:szCs w:val="19"/>
        </w:rPr>
        <w:t>39.2.- Procedimiento</w:t>
      </w:r>
      <w:bookmarkEnd w:id="947"/>
      <w:bookmarkEnd w:id="948"/>
      <w:r w:rsidR="00A93246" w:rsidRPr="008F04F6">
        <w:rPr>
          <w:sz w:val="19"/>
          <w:szCs w:val="19"/>
        </w:rPr>
        <w:t>.</w:t>
      </w:r>
    </w:p>
    <w:p w14:paraId="1159EB4A" w14:textId="77777777" w:rsidR="00C548B6" w:rsidRPr="008F04F6" w:rsidRDefault="00C548B6" w:rsidP="001D3DE3">
      <w:pPr>
        <w:spacing w:before="120" w:after="120"/>
        <w:ind w:left="851" w:right="-427"/>
        <w:jc w:val="both"/>
        <w:rPr>
          <w:rFonts w:ascii="Verdana" w:hAnsi="Verdana"/>
          <w:sz w:val="19"/>
          <w:szCs w:val="19"/>
        </w:rPr>
      </w:pPr>
      <w:r w:rsidRPr="008F04F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Propuesta del poder adjudicador o petición de la contratista.</w:t>
      </w:r>
    </w:p>
    <w:p w14:paraId="51AB41E7" w14:textId="69D46577" w:rsidR="00C548B6" w:rsidRPr="008F04F6" w:rsidRDefault="00C548B6" w:rsidP="00296D2B">
      <w:pPr>
        <w:pStyle w:val="Prrafodelista"/>
        <w:numPr>
          <w:ilvl w:val="0"/>
          <w:numId w:val="147"/>
        </w:numPr>
        <w:tabs>
          <w:tab w:val="left" w:pos="1276"/>
        </w:tabs>
        <w:spacing w:before="120" w:after="120"/>
        <w:ind w:left="1418" w:right="-316" w:hanging="284"/>
        <w:jc w:val="both"/>
        <w:rPr>
          <w:rFonts w:ascii="Verdana" w:hAnsi="Verdana" w:cs="Tahoma"/>
          <w:sz w:val="19"/>
          <w:szCs w:val="19"/>
        </w:rPr>
      </w:pPr>
      <w:r w:rsidRPr="008F04F6">
        <w:rPr>
          <w:rFonts w:ascii="Verdana" w:hAnsi="Verdana"/>
          <w:sz w:val="19"/>
          <w:szCs w:val="19"/>
        </w:rPr>
        <w:t>Audiencia de la contratista por espacio de cinco (5) días hábiles.</w:t>
      </w:r>
      <w:r w:rsidR="00834077" w:rsidRPr="008F04F6">
        <w:rPr>
          <w:rFonts w:ascii="Verdana" w:hAnsi="Verdana"/>
          <w:sz w:val="19"/>
          <w:szCs w:val="19"/>
        </w:rPr>
        <w:t xml:space="preserve"> </w:t>
      </w:r>
      <w:r w:rsidR="00834077" w:rsidRPr="008F04F6">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de la/del responsable del contrato.</w:t>
      </w:r>
    </w:p>
    <w:p w14:paraId="17598790"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Informe, en su caso, de la asesoría jurídica.</w:t>
      </w:r>
    </w:p>
    <w:p w14:paraId="60B24FA4"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In</w:t>
      </w:r>
      <w:r w:rsidR="008830EF" w:rsidRPr="008F04F6">
        <w:rPr>
          <w:rFonts w:ascii="Verdana" w:hAnsi="Verdana"/>
          <w:sz w:val="19"/>
          <w:szCs w:val="19"/>
        </w:rPr>
        <w:t>forme, en su caso, de la Oficina de Control Económico</w:t>
      </w:r>
      <w:r w:rsidRPr="008F04F6">
        <w:rPr>
          <w:rFonts w:ascii="Verdana" w:hAnsi="Verdana"/>
          <w:sz w:val="19"/>
          <w:szCs w:val="19"/>
        </w:rPr>
        <w:t>.</w:t>
      </w:r>
    </w:p>
    <w:p w14:paraId="33A6267D" w14:textId="77777777" w:rsidR="00C548B6" w:rsidRPr="008F04F6" w:rsidRDefault="00C548B6" w:rsidP="00296D2B">
      <w:pPr>
        <w:numPr>
          <w:ilvl w:val="0"/>
          <w:numId w:val="110"/>
        </w:numPr>
        <w:spacing w:before="120" w:after="120"/>
        <w:ind w:left="1418" w:right="-427" w:hanging="284"/>
        <w:jc w:val="both"/>
        <w:rPr>
          <w:rFonts w:ascii="Verdana" w:hAnsi="Verdana"/>
          <w:sz w:val="19"/>
          <w:szCs w:val="19"/>
        </w:rPr>
      </w:pPr>
      <w:r w:rsidRPr="008F04F6">
        <w:rPr>
          <w:rFonts w:ascii="Verdana" w:hAnsi="Verdana"/>
          <w:sz w:val="19"/>
          <w:szCs w:val="19"/>
        </w:rPr>
        <w:t>Resolución motivada del órgano de contratación y notificación a la contratista.</w:t>
      </w:r>
    </w:p>
    <w:p w14:paraId="081F5012" w14:textId="77777777" w:rsidR="00C548B6" w:rsidRPr="008F04F6" w:rsidRDefault="00C548B6" w:rsidP="001D3DE3">
      <w:pPr>
        <w:spacing w:before="120" w:after="120"/>
        <w:ind w:left="851" w:right="-427"/>
        <w:jc w:val="both"/>
        <w:rPr>
          <w:rFonts w:ascii="Verdana" w:hAnsi="Verdana"/>
          <w:sz w:val="19"/>
          <w:szCs w:val="19"/>
        </w:rPr>
      </w:pPr>
      <w:bookmarkStart w:id="949" w:name="_Toc530728144"/>
      <w:r w:rsidRPr="008F04F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49"/>
    </w:p>
    <w:p w14:paraId="344F8108" w14:textId="0FBAC830" w:rsidR="00C548B6" w:rsidRPr="008F04F6" w:rsidRDefault="00C548B6" w:rsidP="001D3DE3">
      <w:pPr>
        <w:pStyle w:val="Ttulo3"/>
        <w:spacing w:after="120"/>
        <w:rPr>
          <w:rFonts w:eastAsia="Arial Unicode MS"/>
          <w:i/>
        </w:rPr>
      </w:pPr>
      <w:bookmarkStart w:id="950" w:name="_Toc528657979"/>
      <w:bookmarkStart w:id="951" w:name="_Toc528658798"/>
      <w:bookmarkStart w:id="952" w:name="_Toc528660425"/>
      <w:bookmarkStart w:id="953" w:name="_Toc528664275"/>
      <w:bookmarkStart w:id="954" w:name="_Toc528665966"/>
      <w:bookmarkStart w:id="955" w:name="_Toc528666591"/>
      <w:bookmarkStart w:id="956" w:name="_Toc528671314"/>
      <w:bookmarkStart w:id="957" w:name="_Toc530728145"/>
      <w:bookmarkStart w:id="958" w:name="_Toc5959049"/>
      <w:bookmarkStart w:id="959" w:name="_Toc34132947"/>
      <w:bookmarkStart w:id="960" w:name="_Toc157522121"/>
      <w:r w:rsidRPr="008F04F6">
        <w:rPr>
          <w:rFonts w:eastAsia="Arial Unicode MS"/>
        </w:rPr>
        <w:t>40.- RÉGIMEN DE REVISIÓN DE ACTOS</w:t>
      </w:r>
      <w:bookmarkEnd w:id="950"/>
      <w:bookmarkEnd w:id="951"/>
      <w:bookmarkEnd w:id="952"/>
      <w:bookmarkEnd w:id="953"/>
      <w:bookmarkEnd w:id="954"/>
      <w:bookmarkEnd w:id="955"/>
      <w:bookmarkEnd w:id="956"/>
      <w:bookmarkEnd w:id="957"/>
      <w:bookmarkEnd w:id="958"/>
      <w:bookmarkEnd w:id="959"/>
      <w:bookmarkEnd w:id="960"/>
    </w:p>
    <w:p w14:paraId="22A74D09"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8F04F6"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8F04F6">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8F04F6" w:rsidRDefault="00C548B6" w:rsidP="00C548B6">
      <w:pPr>
        <w:rPr>
          <w:rFonts w:eastAsia="Arial Unicode MS"/>
        </w:rPr>
        <w:sectPr w:rsidR="00C548B6" w:rsidRPr="008F04F6" w:rsidSect="00A12B05">
          <w:headerReference w:type="default" r:id="rId25"/>
          <w:footerReference w:type="first" r:id="rId26"/>
          <w:pgSz w:w="11906" w:h="16838" w:code="9"/>
          <w:pgMar w:top="567" w:right="1276" w:bottom="992" w:left="1134" w:header="283" w:footer="482" w:gutter="0"/>
          <w:cols w:space="708"/>
          <w:titlePg/>
          <w:docGrid w:linePitch="360"/>
        </w:sectPr>
      </w:pPr>
    </w:p>
    <w:p w14:paraId="76D5F4B2" w14:textId="77777777" w:rsidR="00C548B6" w:rsidRPr="008F04F6" w:rsidRDefault="00C548B6" w:rsidP="00C548B6">
      <w:pPr>
        <w:pStyle w:val="Ttulo1"/>
      </w:pPr>
      <w:bookmarkStart w:id="961" w:name="_Toc5959050"/>
      <w:bookmarkStart w:id="962" w:name="_Toc34132948"/>
      <w:bookmarkStart w:id="963" w:name="_Toc157522122"/>
      <w:bookmarkStart w:id="964" w:name="AnexoII2"/>
      <w:r w:rsidRPr="008F04F6">
        <w:lastRenderedPageBreak/>
        <w:t>ANEXOS</w:t>
      </w:r>
      <w:bookmarkEnd w:id="961"/>
      <w:bookmarkEnd w:id="962"/>
      <w:bookmarkEnd w:id="963"/>
    </w:p>
    <w:p w14:paraId="091943FB" w14:textId="77777777" w:rsidR="00C548B6" w:rsidRPr="008F04F6" w:rsidRDefault="00C548B6" w:rsidP="0063609A">
      <w:pPr>
        <w:pStyle w:val="Ttulo2"/>
        <w:rPr>
          <w:caps/>
        </w:rPr>
      </w:pPr>
      <w:bookmarkStart w:id="965" w:name="_Toc5959051"/>
      <w:bookmarkStart w:id="966" w:name="_Toc157522123"/>
      <w:r w:rsidRPr="008F04F6">
        <w:t>CUADRO RESUMEN</w:t>
      </w:r>
      <w:bookmarkEnd w:id="965"/>
      <w:bookmarkEnd w:id="966"/>
    </w:p>
    <w:p w14:paraId="2951BCA4" w14:textId="77777777" w:rsidR="00C548B6" w:rsidRPr="008F04F6" w:rsidRDefault="00C548B6" w:rsidP="00C548B6">
      <w:pPr>
        <w:ind w:right="-8"/>
        <w:jc w:val="center"/>
        <w:rPr>
          <w:rFonts w:ascii="Verdana" w:hAnsi="Verdana"/>
          <w:b/>
          <w:caps/>
          <w:sz w:val="16"/>
          <w:szCs w:val="16"/>
        </w:rPr>
      </w:pPr>
    </w:p>
    <w:p w14:paraId="3FBEABDB" w14:textId="77777777" w:rsidR="00C548B6" w:rsidRPr="008F04F6" w:rsidRDefault="00C548B6" w:rsidP="00296D2B">
      <w:pPr>
        <w:numPr>
          <w:ilvl w:val="0"/>
          <w:numId w:val="114"/>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22CB7644" w14:textId="77777777" w:rsidTr="00A12B05">
        <w:trPr>
          <w:trHeight w:val="325"/>
        </w:trPr>
        <w:tc>
          <w:tcPr>
            <w:tcW w:w="400" w:type="dxa"/>
            <w:tcBorders>
              <w:top w:val="nil"/>
              <w:left w:val="nil"/>
              <w:bottom w:val="nil"/>
            </w:tcBorders>
            <w:vAlign w:val="center"/>
          </w:tcPr>
          <w:p w14:paraId="10D3C6F4"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78442AD" w14:textId="77777777" w:rsidR="00C548B6" w:rsidRPr="008F04F6" w:rsidRDefault="00C548B6" w:rsidP="00A12B05">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vAlign w:val="center"/>
          </w:tcPr>
          <w:p w14:paraId="17FEBDFE"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C548B6" w:rsidRPr="008F04F6" w14:paraId="22F42F63" w14:textId="77777777" w:rsidTr="00A12B05">
        <w:trPr>
          <w:trHeight w:val="325"/>
        </w:trPr>
        <w:tc>
          <w:tcPr>
            <w:tcW w:w="400" w:type="dxa"/>
            <w:tcBorders>
              <w:top w:val="nil"/>
              <w:left w:val="nil"/>
              <w:bottom w:val="nil"/>
            </w:tcBorders>
            <w:vAlign w:val="center"/>
          </w:tcPr>
          <w:p w14:paraId="7284E2F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F0537BC" w14:textId="77777777" w:rsidR="00C548B6" w:rsidRPr="008F04F6" w:rsidRDefault="00C548B6" w:rsidP="00A12B05">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vAlign w:val="center"/>
          </w:tcPr>
          <w:p w14:paraId="3638251A"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C548B6" w:rsidRPr="008F04F6" w14:paraId="1F3300DF" w14:textId="77777777" w:rsidTr="00A12B05">
        <w:trPr>
          <w:trHeight w:val="325"/>
        </w:trPr>
        <w:tc>
          <w:tcPr>
            <w:tcW w:w="400" w:type="dxa"/>
            <w:tcBorders>
              <w:top w:val="nil"/>
              <w:left w:val="nil"/>
              <w:bottom w:val="nil"/>
            </w:tcBorders>
            <w:vAlign w:val="center"/>
          </w:tcPr>
          <w:p w14:paraId="0CCAB3BF" w14:textId="325CED10" w:rsidR="00C548B6" w:rsidRPr="008F04F6" w:rsidRDefault="006916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75E6480" w14:textId="77777777" w:rsidR="00C548B6" w:rsidRPr="008F04F6" w:rsidRDefault="00C548B6" w:rsidP="00A12B05">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vAlign w:val="center"/>
          </w:tcPr>
          <w:p w14:paraId="5B427297"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02B521B7" w14:textId="77777777" w:rsidR="00C548B6" w:rsidRPr="008F04F6" w:rsidRDefault="00C548B6" w:rsidP="00296D2B">
      <w:pPr>
        <w:numPr>
          <w:ilvl w:val="0"/>
          <w:numId w:val="114"/>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3D841C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4C94C3C0">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46BC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 xml:space="preserve">A PRESENTAR EN EL SOBRE </w:t>
      </w:r>
      <w:r w:rsidR="006443EF" w:rsidRPr="008F04F6">
        <w:rPr>
          <w:rFonts w:ascii="Verdana" w:eastAsia="Arial Unicode MS" w:hAnsi="Verdana"/>
          <w:b/>
          <w:sz w:val="16"/>
          <w:szCs w:val="16"/>
        </w:rPr>
        <w:t>“</w:t>
      </w:r>
      <w:r w:rsidRPr="008F04F6">
        <w:rPr>
          <w:rFonts w:ascii="Verdana" w:eastAsia="Arial Unicode MS" w:hAnsi="Verdana"/>
          <w:b/>
          <w:sz w:val="16"/>
          <w:szCs w:val="16"/>
        </w:rPr>
        <w:t>A</w:t>
      </w:r>
      <w:r w:rsidR="006443EF" w:rsidRPr="008F04F6">
        <w:rPr>
          <w:rFonts w:ascii="Verdana" w:eastAsia="Arial Unicode MS" w:hAnsi="Verdana"/>
          <w:b/>
          <w:sz w:val="16"/>
          <w:szCs w:val="16"/>
        </w:rPr>
        <w:t>”</w:t>
      </w:r>
      <w:r w:rsidRPr="008F04F6">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8F04F6" w14:paraId="695D21EE" w14:textId="77777777" w:rsidTr="00A12B05">
        <w:trPr>
          <w:trHeight w:val="325"/>
        </w:trPr>
        <w:tc>
          <w:tcPr>
            <w:tcW w:w="400" w:type="dxa"/>
            <w:tcBorders>
              <w:top w:val="nil"/>
              <w:left w:val="nil"/>
              <w:bottom w:val="nil"/>
            </w:tcBorders>
            <w:vAlign w:val="center"/>
          </w:tcPr>
          <w:p w14:paraId="2D479E2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F8C174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II.0.</w:t>
            </w:r>
          </w:p>
        </w:tc>
        <w:tc>
          <w:tcPr>
            <w:tcW w:w="7300" w:type="dxa"/>
            <w:gridSpan w:val="2"/>
            <w:vAlign w:val="center"/>
          </w:tcPr>
          <w:p w14:paraId="2C663DC9" w14:textId="77777777" w:rsidR="00C548B6" w:rsidRPr="008F04F6" w:rsidRDefault="00C548B6" w:rsidP="00A12B05">
            <w:pPr>
              <w:tabs>
                <w:tab w:val="left" w:pos="0"/>
              </w:tabs>
              <w:ind w:right="-8"/>
              <w:jc w:val="both"/>
              <w:rPr>
                <w:rFonts w:ascii="Verdana" w:hAnsi="Verdana"/>
                <w:sz w:val="16"/>
                <w:szCs w:val="16"/>
              </w:rPr>
            </w:pPr>
            <w:r w:rsidRPr="008F04F6">
              <w:rPr>
                <w:rFonts w:ascii="Verdana" w:hAnsi="Verdana"/>
                <w:sz w:val="16"/>
                <w:szCs w:val="16"/>
              </w:rPr>
              <w:t>DATOS DE CARÁCTER PERSONAL</w:t>
            </w:r>
          </w:p>
        </w:tc>
      </w:tr>
      <w:tr w:rsidR="00C548B6" w:rsidRPr="008F04F6" w14:paraId="6E1D4EAC" w14:textId="77777777" w:rsidTr="00A12B05">
        <w:trPr>
          <w:trHeight w:val="325"/>
        </w:trPr>
        <w:tc>
          <w:tcPr>
            <w:tcW w:w="400" w:type="dxa"/>
            <w:tcBorders>
              <w:top w:val="nil"/>
              <w:left w:val="nil"/>
              <w:bottom w:val="nil"/>
            </w:tcBorders>
            <w:vAlign w:val="center"/>
          </w:tcPr>
          <w:p w14:paraId="34EBA677"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4F5DF880" w14:textId="77777777" w:rsidR="00C548B6" w:rsidRPr="008F04F6" w:rsidRDefault="00C548B6" w:rsidP="00A12B05">
            <w:pPr>
              <w:ind w:left="-108" w:right="-108"/>
              <w:jc w:val="center"/>
              <w:rPr>
                <w:rFonts w:ascii="Verdana" w:eastAsia="Arial Unicode MS" w:hAnsi="Verdana"/>
                <w:sz w:val="16"/>
                <w:szCs w:val="16"/>
              </w:rPr>
            </w:pPr>
            <w:hyperlink w:anchor="AnexoII1" w:history="1">
              <w:r w:rsidRPr="008F04F6">
                <w:rPr>
                  <w:rFonts w:ascii="Verdana" w:eastAsia="Arial Unicode MS" w:hAnsi="Verdana"/>
                  <w:sz w:val="16"/>
                  <w:szCs w:val="16"/>
                </w:rPr>
                <w:t>ANEXO II.1.</w:t>
              </w:r>
            </w:hyperlink>
          </w:p>
        </w:tc>
        <w:tc>
          <w:tcPr>
            <w:tcW w:w="7300" w:type="dxa"/>
            <w:gridSpan w:val="2"/>
            <w:vAlign w:val="center"/>
          </w:tcPr>
          <w:p w14:paraId="63131519"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hAnsi="Verdana"/>
                <w:sz w:val="16"/>
                <w:szCs w:val="16"/>
              </w:rPr>
              <w:t>DOCUMENTO EUROPEO ÚNICO DE CONTRATACIÓN (DEUC)</w:t>
            </w:r>
          </w:p>
        </w:tc>
      </w:tr>
      <w:tr w:rsidR="00C548B6" w:rsidRPr="008F04F6" w14:paraId="3650DF58" w14:textId="77777777" w:rsidTr="00A12B05">
        <w:trPr>
          <w:trHeight w:val="325"/>
        </w:trPr>
        <w:tc>
          <w:tcPr>
            <w:tcW w:w="400" w:type="dxa"/>
            <w:tcBorders>
              <w:top w:val="nil"/>
              <w:left w:val="nil"/>
              <w:bottom w:val="nil"/>
            </w:tcBorders>
            <w:vAlign w:val="center"/>
          </w:tcPr>
          <w:p w14:paraId="75602094" w14:textId="204AF2D2" w:rsidR="00C548B6" w:rsidRPr="008F04F6" w:rsidRDefault="00A00B5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gridSpan w:val="2"/>
            <w:vAlign w:val="center"/>
          </w:tcPr>
          <w:p w14:paraId="03CED6F7" w14:textId="77777777" w:rsidR="00C548B6" w:rsidRPr="008F04F6" w:rsidRDefault="00C548B6" w:rsidP="00A12B05">
            <w:pPr>
              <w:ind w:left="-108" w:right="-108"/>
              <w:jc w:val="center"/>
              <w:rPr>
                <w:rFonts w:ascii="Verdana" w:eastAsia="Arial Unicode MS" w:hAnsi="Verdana"/>
                <w:sz w:val="16"/>
                <w:szCs w:val="16"/>
              </w:rPr>
            </w:pPr>
            <w:hyperlink w:anchor="AnexoII2" w:history="1">
              <w:r w:rsidRPr="008F04F6">
                <w:rPr>
                  <w:rFonts w:ascii="Verdana" w:eastAsia="Arial Unicode MS" w:hAnsi="Verdana"/>
                  <w:sz w:val="16"/>
                  <w:szCs w:val="16"/>
                </w:rPr>
                <w:t>ANEXO II.2.</w:t>
              </w:r>
            </w:hyperlink>
          </w:p>
        </w:tc>
        <w:tc>
          <w:tcPr>
            <w:tcW w:w="7300" w:type="dxa"/>
            <w:gridSpan w:val="2"/>
            <w:vAlign w:val="center"/>
          </w:tcPr>
          <w:p w14:paraId="31196553"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Calibri" w:hAnsi="Verdana" w:cs="Georgia"/>
                <w:sz w:val="16"/>
                <w:szCs w:val="16"/>
              </w:rPr>
              <w:t xml:space="preserve">COMPROMISO DE ADSCRIPCIÓN DE MEDIOS </w:t>
            </w:r>
          </w:p>
        </w:tc>
      </w:tr>
      <w:tr w:rsidR="00C548B6" w:rsidRPr="008F04F6" w14:paraId="2E56FAE8" w14:textId="77777777" w:rsidTr="00A12B05">
        <w:trPr>
          <w:trHeight w:val="342"/>
        </w:trPr>
        <w:tc>
          <w:tcPr>
            <w:tcW w:w="400" w:type="dxa"/>
            <w:tcBorders>
              <w:top w:val="nil"/>
              <w:left w:val="nil"/>
              <w:bottom w:val="nil"/>
            </w:tcBorders>
            <w:vAlign w:val="center"/>
          </w:tcPr>
          <w:p w14:paraId="579503AA"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0ABA82A7" w14:textId="77777777" w:rsidR="00C548B6" w:rsidRPr="008F04F6" w:rsidRDefault="00C548B6" w:rsidP="00A12B05">
            <w:pPr>
              <w:ind w:left="-108" w:right="-108"/>
              <w:jc w:val="center"/>
              <w:rPr>
                <w:rFonts w:ascii="Verdana" w:eastAsia="Arial Unicode MS" w:hAnsi="Verdana"/>
                <w:sz w:val="16"/>
                <w:szCs w:val="16"/>
              </w:rPr>
            </w:pPr>
            <w:hyperlink w:anchor="AnexoII3" w:history="1">
              <w:r w:rsidRPr="008F04F6">
                <w:rPr>
                  <w:rFonts w:ascii="Verdana" w:eastAsia="Arial Unicode MS" w:hAnsi="Verdana"/>
                  <w:sz w:val="16"/>
                  <w:szCs w:val="16"/>
                </w:rPr>
                <w:t>ANEXO II.3.</w:t>
              </w:r>
            </w:hyperlink>
          </w:p>
        </w:tc>
        <w:tc>
          <w:tcPr>
            <w:tcW w:w="7300" w:type="dxa"/>
            <w:gridSpan w:val="2"/>
            <w:vAlign w:val="center"/>
          </w:tcPr>
          <w:p w14:paraId="3032F7BE" w14:textId="15C907A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DESIGNACIÓN COMO CONFIDENCIAL DE INFORMACIONES CONTENIDAS EN LA OFERTA</w:t>
            </w:r>
            <w:r w:rsidR="007B44C4">
              <w:rPr>
                <w:rFonts w:ascii="Verdana" w:eastAsia="Arial Unicode MS" w:hAnsi="Verdana"/>
                <w:sz w:val="16"/>
                <w:szCs w:val="16"/>
              </w:rPr>
              <w:t xml:space="preserve"> (EN SU CASO)</w:t>
            </w:r>
          </w:p>
        </w:tc>
      </w:tr>
      <w:tr w:rsidR="00C548B6" w:rsidRPr="008F04F6" w14:paraId="5125B2C4" w14:textId="77777777" w:rsidTr="00A12B05">
        <w:trPr>
          <w:trHeight w:val="342"/>
        </w:trPr>
        <w:tc>
          <w:tcPr>
            <w:tcW w:w="400" w:type="dxa"/>
            <w:tcBorders>
              <w:top w:val="nil"/>
              <w:left w:val="nil"/>
              <w:bottom w:val="nil"/>
            </w:tcBorders>
            <w:vAlign w:val="center"/>
          </w:tcPr>
          <w:p w14:paraId="59E469A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2AB6F20F" w14:textId="77777777" w:rsidR="00C548B6" w:rsidRPr="008F04F6" w:rsidRDefault="00C548B6" w:rsidP="00A12B05">
            <w:pPr>
              <w:ind w:left="-108" w:right="-108"/>
              <w:jc w:val="center"/>
              <w:rPr>
                <w:rFonts w:ascii="Verdana" w:eastAsia="Arial Unicode MS" w:hAnsi="Verdana"/>
                <w:sz w:val="16"/>
                <w:szCs w:val="16"/>
              </w:rPr>
            </w:pPr>
            <w:hyperlink w:anchor="AnexoII4" w:history="1">
              <w:r w:rsidRPr="008F04F6">
                <w:rPr>
                  <w:rFonts w:ascii="Verdana" w:eastAsia="Arial Unicode MS" w:hAnsi="Verdana"/>
                  <w:sz w:val="16"/>
                  <w:szCs w:val="16"/>
                </w:rPr>
                <w:t>ANEXO II.4.</w:t>
              </w:r>
            </w:hyperlink>
          </w:p>
        </w:tc>
        <w:tc>
          <w:tcPr>
            <w:tcW w:w="7300" w:type="dxa"/>
            <w:gridSpan w:val="2"/>
            <w:vAlign w:val="center"/>
          </w:tcPr>
          <w:p w14:paraId="4770E59E" w14:textId="653521CA"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COMPROMISO DE CONSTITUIRSE FORMALMENTE EN UTE</w:t>
            </w:r>
            <w:r w:rsidR="007B44C4">
              <w:rPr>
                <w:rFonts w:ascii="Verdana" w:eastAsia="Arial Unicode MS" w:hAnsi="Verdana"/>
                <w:sz w:val="16"/>
                <w:szCs w:val="16"/>
              </w:rPr>
              <w:t xml:space="preserve"> (EN SU CASO)</w:t>
            </w:r>
          </w:p>
        </w:tc>
      </w:tr>
      <w:tr w:rsidR="00C548B6" w:rsidRPr="008F04F6" w14:paraId="0782D991" w14:textId="77777777" w:rsidTr="00A12B05">
        <w:trPr>
          <w:trHeight w:val="342"/>
        </w:trPr>
        <w:tc>
          <w:tcPr>
            <w:tcW w:w="400" w:type="dxa"/>
            <w:tcBorders>
              <w:top w:val="nil"/>
              <w:left w:val="nil"/>
              <w:bottom w:val="nil"/>
            </w:tcBorders>
            <w:vAlign w:val="center"/>
          </w:tcPr>
          <w:p w14:paraId="2E47F746"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19E60BC1" w14:textId="77777777" w:rsidR="00C548B6" w:rsidRPr="008F04F6" w:rsidRDefault="00C548B6" w:rsidP="00A12B05">
            <w:pPr>
              <w:ind w:left="-108" w:right="-108"/>
              <w:jc w:val="center"/>
              <w:rPr>
                <w:rFonts w:ascii="Verdana" w:eastAsia="Arial Unicode MS" w:hAnsi="Verdana"/>
                <w:sz w:val="16"/>
                <w:szCs w:val="16"/>
              </w:rPr>
            </w:pPr>
            <w:hyperlink w:anchor="AnexoII5" w:history="1">
              <w:r w:rsidRPr="008F04F6">
                <w:rPr>
                  <w:rFonts w:ascii="Verdana" w:eastAsia="Arial Unicode MS" w:hAnsi="Verdana"/>
                  <w:sz w:val="16"/>
                  <w:szCs w:val="16"/>
                </w:rPr>
                <w:t>ANEXO II.5.</w:t>
              </w:r>
            </w:hyperlink>
          </w:p>
        </w:tc>
        <w:tc>
          <w:tcPr>
            <w:tcW w:w="7300" w:type="dxa"/>
            <w:gridSpan w:val="2"/>
            <w:vAlign w:val="center"/>
          </w:tcPr>
          <w:p w14:paraId="295D9DFE"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COMPROMISOS QUE ASUME RESPECTO A LAS PERSONAS QUE REALICEN LA ACTIVIDAD OBJETO DEL CONTRATO</w:t>
            </w:r>
          </w:p>
        </w:tc>
      </w:tr>
      <w:tr w:rsidR="00C548B6" w:rsidRPr="008F04F6" w14:paraId="47EE939F" w14:textId="77777777" w:rsidTr="00A12B05">
        <w:trPr>
          <w:trHeight w:val="342"/>
        </w:trPr>
        <w:tc>
          <w:tcPr>
            <w:tcW w:w="400" w:type="dxa"/>
            <w:tcBorders>
              <w:top w:val="nil"/>
              <w:left w:val="nil"/>
              <w:bottom w:val="nil"/>
            </w:tcBorders>
            <w:vAlign w:val="center"/>
          </w:tcPr>
          <w:p w14:paraId="41E13D4F"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78F9CAED" w14:textId="77777777" w:rsidR="00C548B6" w:rsidRPr="008F04F6" w:rsidRDefault="00C548B6" w:rsidP="00A12B05">
            <w:pPr>
              <w:ind w:left="-108" w:right="-108"/>
              <w:jc w:val="center"/>
              <w:rPr>
                <w:rFonts w:ascii="Verdana" w:eastAsia="Arial Unicode MS" w:hAnsi="Verdana"/>
                <w:sz w:val="16"/>
                <w:szCs w:val="16"/>
              </w:rPr>
            </w:pPr>
            <w:hyperlink w:anchor="AnexoII6" w:history="1">
              <w:r w:rsidRPr="008F04F6">
                <w:rPr>
                  <w:rFonts w:ascii="Verdana" w:eastAsia="Arial Unicode MS" w:hAnsi="Verdana"/>
                  <w:sz w:val="16"/>
                  <w:szCs w:val="16"/>
                </w:rPr>
                <w:t>ANEXO II.6.</w:t>
              </w:r>
            </w:hyperlink>
          </w:p>
        </w:tc>
        <w:tc>
          <w:tcPr>
            <w:tcW w:w="7300" w:type="dxa"/>
            <w:gridSpan w:val="2"/>
            <w:vAlign w:val="center"/>
          </w:tcPr>
          <w:p w14:paraId="21EACE06" w14:textId="75818EC1"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EMPRESAS PERTENECIENTES A UN MISMO GRUPO EMPRESARIAL</w:t>
            </w:r>
            <w:r w:rsidR="007B44C4">
              <w:rPr>
                <w:rFonts w:ascii="Verdana" w:eastAsia="Arial Unicode MS" w:hAnsi="Verdana"/>
                <w:sz w:val="16"/>
                <w:szCs w:val="16"/>
              </w:rPr>
              <w:t xml:space="preserve"> (EN SU CASO)</w:t>
            </w:r>
          </w:p>
        </w:tc>
      </w:tr>
      <w:tr w:rsidR="00C548B6" w:rsidRPr="008F04F6" w14:paraId="3F7DDFF9" w14:textId="77777777" w:rsidTr="00A12B05">
        <w:trPr>
          <w:trHeight w:val="342"/>
        </w:trPr>
        <w:tc>
          <w:tcPr>
            <w:tcW w:w="400" w:type="dxa"/>
            <w:tcBorders>
              <w:top w:val="nil"/>
              <w:left w:val="nil"/>
              <w:bottom w:val="nil"/>
            </w:tcBorders>
            <w:vAlign w:val="center"/>
          </w:tcPr>
          <w:p w14:paraId="26A213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gridSpan w:val="2"/>
            <w:vAlign w:val="center"/>
          </w:tcPr>
          <w:p w14:paraId="32D7CB4D" w14:textId="77777777" w:rsidR="00C548B6" w:rsidRPr="008F04F6" w:rsidRDefault="00C548B6" w:rsidP="00A12B05">
            <w:pPr>
              <w:ind w:left="-108" w:right="-108"/>
              <w:jc w:val="center"/>
              <w:rPr>
                <w:rFonts w:ascii="Verdana" w:eastAsia="Arial Unicode MS" w:hAnsi="Verdana"/>
                <w:sz w:val="16"/>
                <w:szCs w:val="16"/>
              </w:rPr>
            </w:pPr>
            <w:hyperlink w:anchor="AnexoII7" w:history="1">
              <w:r w:rsidRPr="008F04F6">
                <w:rPr>
                  <w:rFonts w:ascii="Verdana" w:eastAsia="Arial Unicode MS" w:hAnsi="Verdana"/>
                  <w:sz w:val="16"/>
                  <w:szCs w:val="16"/>
                </w:rPr>
                <w:t>ANEXO II.7.</w:t>
              </w:r>
            </w:hyperlink>
          </w:p>
        </w:tc>
        <w:tc>
          <w:tcPr>
            <w:tcW w:w="7300" w:type="dxa"/>
            <w:gridSpan w:val="2"/>
            <w:vAlign w:val="center"/>
          </w:tcPr>
          <w:p w14:paraId="1B9F0B36" w14:textId="77777777" w:rsidR="00C548B6" w:rsidRPr="008F04F6" w:rsidRDefault="00C548B6" w:rsidP="00A12B05">
            <w:pPr>
              <w:tabs>
                <w:tab w:val="left" w:pos="0"/>
              </w:tabs>
              <w:ind w:right="-8"/>
              <w:jc w:val="both"/>
              <w:rPr>
                <w:rFonts w:ascii="Verdana" w:eastAsia="Arial Unicode MS" w:hAnsi="Verdana"/>
                <w:sz w:val="16"/>
                <w:szCs w:val="16"/>
              </w:rPr>
            </w:pPr>
            <w:r w:rsidRPr="008F04F6">
              <w:rPr>
                <w:rFonts w:ascii="Verdana" w:eastAsia="Arial Unicode MS" w:hAnsi="Verdana" w:cs="Tahoma"/>
                <w:sz w:val="16"/>
                <w:szCs w:val="16"/>
              </w:rPr>
              <w:t xml:space="preserve">LOTE O LOTES A LOS QUE PRESENTA OFERTA / OFERTA INTEGRADORA: COMBINACIÓN DE LOTES </w:t>
            </w:r>
          </w:p>
        </w:tc>
      </w:tr>
      <w:tr w:rsidR="00C046D2" w:rsidRPr="008F04F6"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8F04F6" w:rsidRDefault="00C046D2" w:rsidP="00C812EF">
            <w:pPr>
              <w:ind w:right="-86"/>
              <w:rPr>
                <w:rFonts w:ascii="Verdana" w:eastAsia="Arial Unicode MS" w:hAnsi="Verdana"/>
                <w:sz w:val="16"/>
                <w:szCs w:val="16"/>
                <w:u w:val="single"/>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296" w:type="dxa"/>
            <w:gridSpan w:val="2"/>
            <w:vAlign w:val="center"/>
          </w:tcPr>
          <w:p w14:paraId="5FE0758E"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ANEXO II. 8</w:t>
            </w:r>
          </w:p>
        </w:tc>
        <w:tc>
          <w:tcPr>
            <w:tcW w:w="7258" w:type="dxa"/>
            <w:vAlign w:val="center"/>
          </w:tcPr>
          <w:p w14:paraId="410ABE13"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DECLARACIÓN SOBRE SUBCONTRATACIÓN DE SERVIDORES</w:t>
            </w:r>
          </w:p>
        </w:tc>
      </w:tr>
      <w:bookmarkStart w:id="967" w:name="_Hlk181793536"/>
      <w:tr w:rsidR="00C046D2" w:rsidRPr="008F04F6" w14:paraId="51F8D064" w14:textId="77777777" w:rsidTr="00C812EF">
        <w:trPr>
          <w:trHeight w:val="325"/>
        </w:trPr>
        <w:tc>
          <w:tcPr>
            <w:tcW w:w="446" w:type="dxa"/>
            <w:gridSpan w:val="2"/>
            <w:tcBorders>
              <w:top w:val="nil"/>
              <w:left w:val="nil"/>
              <w:bottom w:val="nil"/>
            </w:tcBorders>
            <w:vAlign w:val="center"/>
          </w:tcPr>
          <w:p w14:paraId="04EA2F1D" w14:textId="589F75A8" w:rsidR="00C046D2" w:rsidRPr="008F04F6" w:rsidRDefault="00D6450C"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8F04F6" w:rsidRDefault="00C046D2" w:rsidP="00C812EF">
            <w:pPr>
              <w:rPr>
                <w:rFonts w:ascii="Verdana" w:eastAsia="Arial Unicode MS" w:hAnsi="Verdana"/>
                <w:sz w:val="16"/>
                <w:szCs w:val="16"/>
              </w:rPr>
            </w:pPr>
            <w:r w:rsidRPr="008F04F6">
              <w:rPr>
                <w:rFonts w:ascii="Verdana" w:eastAsia="Arial Unicode MS" w:hAnsi="Verdana"/>
                <w:sz w:val="16"/>
                <w:szCs w:val="16"/>
              </w:rPr>
              <w:t>PLAN DE IGUALDAD O DELITOS O SANCIONES FIRMES POR INFRACCIÓN GRAVE EN MATERIA DE PREVENCIÓN DE IGUALDAD DE HOMBRES Y MUJERES</w:t>
            </w:r>
          </w:p>
        </w:tc>
      </w:tr>
    </w:tbl>
    <w:bookmarkEnd w:id="967"/>
    <w:p w14:paraId="5B0626A0" w14:textId="77777777" w:rsidR="00C548B6" w:rsidRPr="008F04F6" w:rsidRDefault="00C548B6" w:rsidP="00C548B6">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0E2DFDE8" w14:textId="77777777" w:rsidTr="00A12B05">
        <w:trPr>
          <w:trHeight w:val="325"/>
        </w:trPr>
        <w:tc>
          <w:tcPr>
            <w:tcW w:w="400" w:type="dxa"/>
            <w:tcBorders>
              <w:top w:val="nil"/>
              <w:left w:val="nil"/>
              <w:bottom w:val="nil"/>
            </w:tcBorders>
            <w:vAlign w:val="center"/>
          </w:tcPr>
          <w:p w14:paraId="1604B9C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4E586947" w14:textId="5038922F" w:rsidR="00C548B6" w:rsidRPr="008F04F6" w:rsidRDefault="00C548B6" w:rsidP="00A12B05">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w:t>
              </w:r>
              <w:r w:rsidR="00C046D2" w:rsidRPr="008F04F6">
                <w:rPr>
                  <w:rFonts w:ascii="Verdana" w:eastAsia="Arial Unicode MS" w:hAnsi="Verdana"/>
                  <w:sz w:val="16"/>
                  <w:szCs w:val="16"/>
                </w:rPr>
                <w:t>XO II.10</w:t>
              </w:r>
              <w:r w:rsidRPr="008F04F6">
                <w:rPr>
                  <w:rFonts w:ascii="Verdana" w:eastAsia="Arial Unicode MS" w:hAnsi="Verdana"/>
                  <w:sz w:val="16"/>
                  <w:szCs w:val="16"/>
                </w:rPr>
                <w:t>.</w:t>
              </w:r>
            </w:hyperlink>
          </w:p>
        </w:tc>
        <w:tc>
          <w:tcPr>
            <w:tcW w:w="7300" w:type="dxa"/>
            <w:vAlign w:val="center"/>
          </w:tcPr>
          <w:p w14:paraId="30CB9C0A" w14:textId="77777777" w:rsidR="00C548B6" w:rsidRPr="008F04F6" w:rsidRDefault="00C548B6" w:rsidP="00A12B05">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157271B2" w14:textId="4DB4D6C4" w:rsidR="00C548B6" w:rsidRPr="008F04F6" w:rsidRDefault="00C548B6" w:rsidP="00296D2B">
      <w:pPr>
        <w:numPr>
          <w:ilvl w:val="0"/>
          <w:numId w:val="114"/>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8F04F6" w14:paraId="2AE17CA0" w14:textId="77777777" w:rsidTr="00A12B05">
        <w:trPr>
          <w:trHeight w:val="325"/>
        </w:trPr>
        <w:tc>
          <w:tcPr>
            <w:tcW w:w="400" w:type="dxa"/>
            <w:tcBorders>
              <w:top w:val="nil"/>
              <w:left w:val="nil"/>
              <w:bottom w:val="nil"/>
            </w:tcBorders>
            <w:vAlign w:val="center"/>
          </w:tcPr>
          <w:p w14:paraId="628066EB"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72F93A7B" w14:textId="77777777" w:rsidR="00C548B6" w:rsidRPr="008F04F6" w:rsidRDefault="00C548B6" w:rsidP="00A12B05">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vAlign w:val="center"/>
          </w:tcPr>
          <w:p w14:paraId="5E457D37" w14:textId="2F2DE4BB" w:rsidR="00C548B6" w:rsidRPr="008F04F6" w:rsidRDefault="00C548B6" w:rsidP="00A12B05">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r w:rsidR="007B44C4">
              <w:rPr>
                <w:rFonts w:ascii="Verdana" w:eastAsia="Arial Unicode MS" w:hAnsi="Verdana"/>
                <w:sz w:val="16"/>
                <w:szCs w:val="16"/>
              </w:rPr>
              <w:t xml:space="preserve"> (EN DOCUMENTO A PARTE)</w:t>
            </w:r>
          </w:p>
        </w:tc>
      </w:tr>
    </w:tbl>
    <w:p w14:paraId="2776D134" w14:textId="77777777" w:rsidR="00C548B6" w:rsidRPr="008F04F6" w:rsidRDefault="00C548B6" w:rsidP="00C548B6">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1D53DB7B" w14:textId="77777777" w:rsidTr="00A12B05">
        <w:trPr>
          <w:trHeight w:val="325"/>
        </w:trPr>
        <w:tc>
          <w:tcPr>
            <w:tcW w:w="399" w:type="dxa"/>
            <w:tcBorders>
              <w:top w:val="nil"/>
              <w:left w:val="nil"/>
              <w:bottom w:val="nil"/>
            </w:tcBorders>
            <w:vAlign w:val="center"/>
          </w:tcPr>
          <w:p w14:paraId="144491E2"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1" w:type="dxa"/>
            <w:gridSpan w:val="2"/>
            <w:vAlign w:val="center"/>
          </w:tcPr>
          <w:p w14:paraId="259D4459" w14:textId="77777777"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r w:rsidR="00C548B6" w:rsidRPr="008F04F6" w14:paraId="0D3DB3D2" w14:textId="77777777" w:rsidTr="00A12B05">
        <w:trPr>
          <w:trHeight w:val="325"/>
        </w:trPr>
        <w:tc>
          <w:tcPr>
            <w:tcW w:w="400" w:type="dxa"/>
            <w:tcBorders>
              <w:top w:val="nil"/>
              <w:left w:val="nil"/>
              <w:bottom w:val="nil"/>
            </w:tcBorders>
            <w:vAlign w:val="center"/>
          </w:tcPr>
          <w:p w14:paraId="3517CCA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D13341A" w14:textId="77777777" w:rsidR="00C548B6" w:rsidRPr="008F04F6" w:rsidRDefault="00C548B6" w:rsidP="00A12B05">
            <w:pPr>
              <w:ind w:left="-108" w:right="-108"/>
              <w:jc w:val="center"/>
              <w:rPr>
                <w:rFonts w:ascii="Verdana" w:eastAsia="Arial Unicode MS" w:hAnsi="Verdana"/>
                <w:sz w:val="16"/>
                <w:szCs w:val="16"/>
              </w:rPr>
            </w:pPr>
            <w:r w:rsidRPr="008F04F6">
              <w:rPr>
                <w:rFonts w:ascii="Verdana" w:eastAsia="Arial Unicode MS" w:hAnsi="Verdana"/>
                <w:sz w:val="16"/>
                <w:szCs w:val="16"/>
              </w:rPr>
              <w:t>ANEXO III.2.</w:t>
            </w:r>
          </w:p>
        </w:tc>
        <w:tc>
          <w:tcPr>
            <w:tcW w:w="7298" w:type="dxa"/>
            <w:vAlign w:val="center"/>
          </w:tcPr>
          <w:p w14:paraId="14C2B8F1" w14:textId="77777777" w:rsidR="00C548B6" w:rsidRPr="008F04F6"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8F04F6" w:rsidRDefault="00C548B6" w:rsidP="00296D2B">
      <w:pPr>
        <w:numPr>
          <w:ilvl w:val="0"/>
          <w:numId w:val="114"/>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r>
      <w:r w:rsidR="00D243B0" w:rsidRPr="008F04F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8F04F6" w14:paraId="4586438C" w14:textId="77777777" w:rsidTr="00D243B0">
        <w:trPr>
          <w:trHeight w:val="325"/>
        </w:trPr>
        <w:tc>
          <w:tcPr>
            <w:tcW w:w="400" w:type="dxa"/>
            <w:tcBorders>
              <w:top w:val="nil"/>
              <w:left w:val="nil"/>
              <w:bottom w:val="nil"/>
            </w:tcBorders>
            <w:vAlign w:val="center"/>
          </w:tcPr>
          <w:p w14:paraId="07DCFEA1"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gridSpan w:val="2"/>
            <w:vAlign w:val="center"/>
          </w:tcPr>
          <w:p w14:paraId="44211DEF" w14:textId="1BC590DF" w:rsidR="00C548B6" w:rsidRPr="008F04F6" w:rsidRDefault="00C548B6" w:rsidP="00A12B05">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r w:rsidR="00E26056">
              <w:rPr>
                <w:rFonts w:ascii="Verdana" w:eastAsia="Arial Unicode MS" w:hAnsi="Verdana"/>
                <w:sz w:val="16"/>
                <w:szCs w:val="16"/>
              </w:rPr>
              <w:t xml:space="preserve"> </w:t>
            </w:r>
          </w:p>
        </w:tc>
      </w:tr>
      <w:tr w:rsidR="00C548B6" w:rsidRPr="008F04F6" w14:paraId="19203CB7" w14:textId="77777777" w:rsidTr="00D243B0">
        <w:trPr>
          <w:trHeight w:val="325"/>
        </w:trPr>
        <w:tc>
          <w:tcPr>
            <w:tcW w:w="400" w:type="dxa"/>
            <w:tcBorders>
              <w:top w:val="nil"/>
              <w:left w:val="nil"/>
              <w:bottom w:val="nil"/>
            </w:tcBorders>
            <w:vAlign w:val="center"/>
          </w:tcPr>
          <w:p w14:paraId="4ADA3703"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07D502C" w14:textId="77777777" w:rsidR="00C548B6" w:rsidRPr="008F04F6" w:rsidRDefault="00C548B6" w:rsidP="00A12B05">
            <w:pPr>
              <w:tabs>
                <w:tab w:val="left" w:pos="0"/>
              </w:tabs>
              <w:ind w:right="-132"/>
              <w:rPr>
                <w:rFonts w:ascii="Verdana" w:eastAsia="Arial Unicode MS" w:hAnsi="Verdana"/>
                <w:sz w:val="16"/>
                <w:szCs w:val="16"/>
              </w:rPr>
            </w:pPr>
            <w:r w:rsidRPr="008F04F6">
              <w:rPr>
                <w:rFonts w:ascii="Verdana" w:eastAsia="Arial Unicode MS" w:hAnsi="Verdana"/>
                <w:sz w:val="16"/>
                <w:szCs w:val="16"/>
              </w:rPr>
              <w:t>ANEXO IV.1.</w:t>
            </w:r>
          </w:p>
        </w:tc>
        <w:tc>
          <w:tcPr>
            <w:tcW w:w="7300" w:type="dxa"/>
            <w:vAlign w:val="center"/>
          </w:tcPr>
          <w:p w14:paraId="527978E8" w14:textId="77777777" w:rsidR="00C548B6" w:rsidRPr="008F04F6"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8F04F6" w:rsidRDefault="00C548B6" w:rsidP="00296D2B">
      <w:pPr>
        <w:numPr>
          <w:ilvl w:val="0"/>
          <w:numId w:val="114"/>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5325D378" w14:textId="77777777" w:rsidTr="00A12B05">
        <w:trPr>
          <w:trHeight w:val="325"/>
        </w:trPr>
        <w:tc>
          <w:tcPr>
            <w:tcW w:w="400" w:type="dxa"/>
            <w:tcBorders>
              <w:top w:val="nil"/>
              <w:left w:val="nil"/>
              <w:bottom w:val="nil"/>
            </w:tcBorders>
            <w:vAlign w:val="center"/>
          </w:tcPr>
          <w:p w14:paraId="3C695498"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FDF140D" w14:textId="77777777" w:rsidR="00C548B6" w:rsidRPr="008F04F6" w:rsidRDefault="00C548B6" w:rsidP="00A12B05">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vAlign w:val="center"/>
          </w:tcPr>
          <w:p w14:paraId="1C10FF7B"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C548B6" w:rsidRPr="008F04F6" w14:paraId="381E73A6" w14:textId="77777777" w:rsidTr="00A12B05">
        <w:trPr>
          <w:trHeight w:val="325"/>
        </w:trPr>
        <w:tc>
          <w:tcPr>
            <w:tcW w:w="400" w:type="dxa"/>
            <w:tcBorders>
              <w:top w:val="nil"/>
              <w:left w:val="nil"/>
              <w:bottom w:val="nil"/>
            </w:tcBorders>
            <w:vAlign w:val="center"/>
          </w:tcPr>
          <w:p w14:paraId="6D2E8EDD"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2BA02F" w14:textId="77777777" w:rsidR="00C548B6" w:rsidRPr="008F04F6" w:rsidRDefault="00C548B6" w:rsidP="00A12B05">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vAlign w:val="center"/>
          </w:tcPr>
          <w:p w14:paraId="5AACF421"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C548B6" w:rsidRPr="008F04F6" w14:paraId="46B6E599" w14:textId="77777777" w:rsidTr="00A12B05">
        <w:trPr>
          <w:trHeight w:val="342"/>
        </w:trPr>
        <w:tc>
          <w:tcPr>
            <w:tcW w:w="400" w:type="dxa"/>
            <w:tcBorders>
              <w:top w:val="nil"/>
              <w:left w:val="nil"/>
              <w:bottom w:val="nil"/>
            </w:tcBorders>
            <w:vAlign w:val="center"/>
          </w:tcPr>
          <w:p w14:paraId="03478319"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697CF6C0" w14:textId="77777777" w:rsidR="00C548B6" w:rsidRPr="008F04F6" w:rsidRDefault="00C548B6" w:rsidP="00A12B05">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vAlign w:val="center"/>
          </w:tcPr>
          <w:p w14:paraId="7A13051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AVAL BANCARIO. MODELO DE AVAL BANCARIO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C548B6" w:rsidRPr="008F04F6" w14:paraId="44EE56ED" w14:textId="77777777" w:rsidTr="00A12B05">
        <w:trPr>
          <w:trHeight w:val="342"/>
        </w:trPr>
        <w:tc>
          <w:tcPr>
            <w:tcW w:w="400" w:type="dxa"/>
            <w:tcBorders>
              <w:top w:val="nil"/>
              <w:left w:val="nil"/>
              <w:bottom w:val="nil"/>
            </w:tcBorders>
            <w:vAlign w:val="center"/>
          </w:tcPr>
          <w:p w14:paraId="7192F8DE" w14:textId="77777777" w:rsidR="00C548B6" w:rsidRPr="008F04F6" w:rsidRDefault="00C548B6" w:rsidP="00A12B0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E625822" w14:textId="77777777" w:rsidR="00C548B6" w:rsidRPr="008F04F6" w:rsidRDefault="00C548B6" w:rsidP="00A12B05">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vAlign w:val="center"/>
          </w:tcPr>
          <w:p w14:paraId="0DDBD105" w14:textId="77777777" w:rsidR="00C548B6" w:rsidRPr="008F04F6" w:rsidRDefault="00C548B6" w:rsidP="00A12B05">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 xml:space="preserve">MODELO DE SEGURO DE CAUCIÓN. MODELO DE SEGURO DE CAUCIÓN </w:t>
            </w:r>
            <w:proofErr w:type="spellStart"/>
            <w:r w:rsidRPr="008F04F6">
              <w:rPr>
                <w:rFonts w:ascii="Verdana" w:eastAsia="Arial Unicode MS" w:hAnsi="Verdana"/>
                <w:sz w:val="16"/>
                <w:szCs w:val="16"/>
              </w:rPr>
              <w:t>UTEs</w:t>
            </w:r>
            <w:proofErr w:type="spellEnd"/>
            <w:r w:rsidRPr="008F04F6">
              <w:rPr>
                <w:rFonts w:ascii="Verdana" w:eastAsia="Arial Unicode MS" w:hAnsi="Verdana"/>
                <w:sz w:val="16"/>
                <w:szCs w:val="16"/>
              </w:rPr>
              <w:t>.</w:t>
            </w:r>
          </w:p>
        </w:tc>
      </w:tr>
      <w:tr w:rsidR="00F1064C" w:rsidRPr="008F04F6" w14:paraId="4822196F" w14:textId="77777777" w:rsidTr="00A12B05">
        <w:trPr>
          <w:trHeight w:val="342"/>
        </w:trPr>
        <w:tc>
          <w:tcPr>
            <w:tcW w:w="400" w:type="dxa"/>
            <w:tcBorders>
              <w:top w:val="nil"/>
              <w:left w:val="nil"/>
              <w:bottom w:val="nil"/>
            </w:tcBorders>
            <w:vAlign w:val="center"/>
          </w:tcPr>
          <w:p w14:paraId="3B395185" w14:textId="7D34D11D" w:rsidR="00F1064C" w:rsidRPr="008F04F6" w:rsidRDefault="00F1064C" w:rsidP="00F1064C">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20F9324F" w14:textId="1C236BD8" w:rsidR="00F1064C" w:rsidRPr="008F04F6" w:rsidRDefault="00F1064C" w:rsidP="00F1064C">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vAlign w:val="center"/>
          </w:tcPr>
          <w:p w14:paraId="130BD61F" w14:textId="740E1A31" w:rsidR="00F1064C" w:rsidRPr="008F04F6" w:rsidRDefault="00F1064C" w:rsidP="00F1064C">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4ED37DD4" w14:textId="1E13B823" w:rsidR="00E45BD3" w:rsidRPr="008F04F6" w:rsidRDefault="00E45BD3" w:rsidP="00296D2B">
      <w:pPr>
        <w:numPr>
          <w:ilvl w:val="0"/>
          <w:numId w:val="114"/>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8F04F6" w14:paraId="2DA99A45" w14:textId="77777777" w:rsidTr="00C812EF">
        <w:trPr>
          <w:trHeight w:val="342"/>
        </w:trPr>
        <w:tc>
          <w:tcPr>
            <w:tcW w:w="400" w:type="dxa"/>
            <w:tcBorders>
              <w:top w:val="nil"/>
              <w:left w:val="nil"/>
              <w:bottom w:val="nil"/>
            </w:tcBorders>
            <w:vAlign w:val="center"/>
          </w:tcPr>
          <w:p w14:paraId="1378E280" w14:textId="58C46384" w:rsidR="0020672E" w:rsidRPr="008F04F6" w:rsidRDefault="0020672E" w:rsidP="0020672E">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1F95F250" w14:textId="4B2F3EFB" w:rsidR="0020672E" w:rsidRPr="008F04F6" w:rsidRDefault="0020672E" w:rsidP="0020672E">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vAlign w:val="center"/>
          </w:tcPr>
          <w:p w14:paraId="567DA82D" w14:textId="77777777" w:rsidR="0020672E" w:rsidRPr="008F04F6" w:rsidRDefault="0020672E" w:rsidP="0020672E">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38CDCFB0" w14:textId="36F08016"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8F04F6"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8F04F6" w:rsidRDefault="00E45BD3" w:rsidP="00E45BD3">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w:t>
      </w:r>
      <w:r w:rsidR="004C12D4" w:rsidRPr="008F04F6">
        <w:rPr>
          <w:rFonts w:ascii="Verdana" w:eastAsia="Arial Unicode MS" w:hAnsi="Verdana"/>
          <w:b/>
          <w:sz w:val="16"/>
          <w:szCs w:val="16"/>
        </w:rPr>
        <w:t>IS</w:t>
      </w:r>
      <w:r w:rsidRPr="008F04F6">
        <w:rPr>
          <w:rFonts w:ascii="Verdana" w:eastAsia="Arial Unicode MS" w:hAnsi="Verdana"/>
          <w:b/>
          <w:sz w:val="16"/>
          <w:szCs w:val="16"/>
        </w:rPr>
        <w:t xml:space="preserve">. </w:t>
      </w:r>
      <w:r w:rsidR="00C548B6" w:rsidRPr="008F04F6">
        <w:rPr>
          <w:rFonts w:ascii="Verdana" w:eastAsia="Arial Unicode MS" w:hAnsi="Verdana"/>
          <w:b/>
          <w:sz w:val="16"/>
          <w:szCs w:val="16"/>
        </w:rPr>
        <w:t xml:space="preserve">A PRESENTAR POR </w:t>
      </w:r>
      <w:r w:rsidR="00A82457" w:rsidRPr="008F04F6">
        <w:rPr>
          <w:rFonts w:ascii="Verdana" w:eastAsia="Arial Unicode MS" w:hAnsi="Verdana"/>
          <w:b/>
          <w:sz w:val="16"/>
          <w:szCs w:val="16"/>
        </w:rPr>
        <w:t>LA</w:t>
      </w:r>
      <w:r w:rsidR="00C548B6" w:rsidRPr="008F04F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8F04F6" w14:paraId="6009FF7F" w14:textId="77777777" w:rsidTr="00D6136A">
        <w:trPr>
          <w:trHeight w:val="325"/>
        </w:trPr>
        <w:tc>
          <w:tcPr>
            <w:tcW w:w="400" w:type="dxa"/>
            <w:tcBorders>
              <w:top w:val="nil"/>
              <w:left w:val="nil"/>
              <w:bottom w:val="nil"/>
            </w:tcBorders>
            <w:vAlign w:val="center"/>
          </w:tcPr>
          <w:p w14:paraId="7AE46EA8" w14:textId="1B47CEE3" w:rsidR="002D1484" w:rsidRPr="008F04F6" w:rsidRDefault="00E26056" w:rsidP="00D6136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28762183" w14:textId="4E39F9F0" w:rsidR="002D1484" w:rsidRPr="008F04F6" w:rsidRDefault="002D1484" w:rsidP="004C12D4">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1.</w:t>
              </w:r>
            </w:hyperlink>
          </w:p>
        </w:tc>
        <w:tc>
          <w:tcPr>
            <w:tcW w:w="7298" w:type="dxa"/>
            <w:vAlign w:val="center"/>
          </w:tcPr>
          <w:p w14:paraId="56F06971" w14:textId="77777777" w:rsidR="002D1484" w:rsidRPr="008F04F6" w:rsidRDefault="002D1484" w:rsidP="00D6136A">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575CDD" w:rsidRPr="008F04F6" w14:paraId="2B4BF58E" w14:textId="77777777" w:rsidTr="00D6136A">
        <w:trPr>
          <w:trHeight w:val="325"/>
        </w:trPr>
        <w:tc>
          <w:tcPr>
            <w:tcW w:w="400" w:type="dxa"/>
            <w:tcBorders>
              <w:top w:val="nil"/>
              <w:left w:val="nil"/>
              <w:bottom w:val="nil"/>
            </w:tcBorders>
            <w:vAlign w:val="center"/>
          </w:tcPr>
          <w:p w14:paraId="7A9B971B" w14:textId="27D49286" w:rsidR="00575CDD" w:rsidRPr="008F04F6" w:rsidRDefault="00575CDD" w:rsidP="00575CDD">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vAlign w:val="center"/>
          </w:tcPr>
          <w:p w14:paraId="3E00DD32" w14:textId="257D6DE0" w:rsidR="00575CDD" w:rsidRPr="008F04F6" w:rsidRDefault="00575CDD" w:rsidP="004C12D4">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xml:space="preserve">. </w:t>
              </w:r>
              <w:r w:rsidRPr="008F04F6">
                <w:rPr>
                  <w:rFonts w:ascii="Verdana" w:eastAsia="Arial Unicode MS" w:hAnsi="Verdana"/>
                  <w:sz w:val="16"/>
                  <w:szCs w:val="16"/>
                </w:rPr>
                <w:t>2.</w:t>
              </w:r>
            </w:hyperlink>
          </w:p>
        </w:tc>
        <w:tc>
          <w:tcPr>
            <w:tcW w:w="7298" w:type="dxa"/>
            <w:vAlign w:val="center"/>
          </w:tcPr>
          <w:p w14:paraId="4232A0B4"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575CDD" w:rsidRPr="008F04F6" w14:paraId="65CB5843" w14:textId="77777777" w:rsidTr="00D6136A">
        <w:trPr>
          <w:trHeight w:val="325"/>
        </w:trPr>
        <w:tc>
          <w:tcPr>
            <w:tcW w:w="400" w:type="dxa"/>
            <w:tcBorders>
              <w:top w:val="nil"/>
              <w:left w:val="nil"/>
              <w:bottom w:val="nil"/>
            </w:tcBorders>
            <w:vAlign w:val="center"/>
          </w:tcPr>
          <w:p w14:paraId="4AC790BA" w14:textId="425C6DC1" w:rsidR="00575CDD" w:rsidRPr="008F04F6" w:rsidRDefault="00E26056"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6507FDCB" w14:textId="3AC8822D" w:rsidR="00575CDD" w:rsidRPr="008F04F6" w:rsidRDefault="00575CDD" w:rsidP="004C12D4">
            <w:pPr>
              <w:ind w:right="-132"/>
            </w:pPr>
            <w:hyperlink w:anchor="AnexoVI3" w:history="1">
              <w:r w:rsidRPr="008F04F6">
                <w:rPr>
                  <w:rFonts w:ascii="Verdana" w:eastAsia="Arial Unicode MS" w:hAnsi="Verdana"/>
                  <w:sz w:val="16"/>
                  <w:szCs w:val="16"/>
                </w:rPr>
                <w:t>ANEXO VI.</w:t>
              </w:r>
              <w:r w:rsidR="00E45BD3" w:rsidRPr="008F04F6">
                <w:rPr>
                  <w:rFonts w:ascii="Verdana" w:eastAsia="Arial Unicode MS" w:hAnsi="Verdana"/>
                  <w:sz w:val="16"/>
                  <w:szCs w:val="16"/>
                </w:rPr>
                <w:t xml:space="preserve"> B</w:t>
              </w:r>
              <w:r w:rsidR="004C12D4" w:rsidRPr="008F04F6">
                <w:rPr>
                  <w:rFonts w:ascii="Verdana" w:eastAsia="Arial Unicode MS" w:hAnsi="Verdana"/>
                  <w:sz w:val="16"/>
                  <w:szCs w:val="16"/>
                </w:rPr>
                <w:t>IS</w:t>
              </w:r>
              <w:r w:rsidR="00E45BD3" w:rsidRPr="008F04F6">
                <w:rPr>
                  <w:rFonts w:ascii="Verdana" w:eastAsia="Arial Unicode MS" w:hAnsi="Verdana"/>
                  <w:sz w:val="16"/>
                  <w:szCs w:val="16"/>
                </w:rPr>
                <w:t>. 3</w:t>
              </w:r>
              <w:r w:rsidRPr="008F04F6">
                <w:rPr>
                  <w:rFonts w:ascii="Verdana" w:eastAsia="Arial Unicode MS" w:hAnsi="Verdana"/>
                  <w:sz w:val="16"/>
                  <w:szCs w:val="16"/>
                </w:rPr>
                <w:t>.</w:t>
              </w:r>
            </w:hyperlink>
          </w:p>
        </w:tc>
        <w:tc>
          <w:tcPr>
            <w:tcW w:w="7298" w:type="dxa"/>
            <w:vAlign w:val="center"/>
          </w:tcPr>
          <w:p w14:paraId="7EA046DC" w14:textId="77777777" w:rsidR="00575CDD" w:rsidRPr="008F04F6" w:rsidRDefault="00575CDD" w:rsidP="00575CDD">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4CB831F4" w14:textId="18701683" w:rsidR="00C548B6" w:rsidRPr="008F04F6" w:rsidRDefault="00C548B6" w:rsidP="00296D2B">
      <w:pPr>
        <w:numPr>
          <w:ilvl w:val="0"/>
          <w:numId w:val="114"/>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968" w:name="AnexoI1"/>
      <w:bookmarkEnd w:id="964"/>
      <w:r w:rsidRPr="008F04F6">
        <w:rPr>
          <w:rFonts w:ascii="Verdana" w:hAnsi="Verdana"/>
          <w:b/>
          <w:sz w:val="16"/>
          <w:szCs w:val="16"/>
        </w:rPr>
        <w:t>TRATAMIENTO DE DATOS PERSONALES.</w:t>
      </w:r>
      <w:r w:rsidR="006C112C" w:rsidRPr="008F04F6">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8F04F6" w14:paraId="65904212" w14:textId="77777777" w:rsidTr="00A12B05">
        <w:trPr>
          <w:trHeight w:val="377"/>
        </w:trPr>
        <w:tc>
          <w:tcPr>
            <w:tcW w:w="400" w:type="dxa"/>
            <w:tcBorders>
              <w:top w:val="nil"/>
              <w:left w:val="nil"/>
              <w:bottom w:val="nil"/>
            </w:tcBorders>
            <w:vAlign w:val="center"/>
          </w:tcPr>
          <w:p w14:paraId="51612918" w14:textId="686A2B08"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17725430" w14:textId="77777777" w:rsidR="00C548B6" w:rsidRPr="008F04F6" w:rsidRDefault="00C548B6" w:rsidP="00A12B05">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vAlign w:val="center"/>
          </w:tcPr>
          <w:p w14:paraId="18148072"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C548B6" w:rsidRPr="008F04F6" w14:paraId="2BC6FE43" w14:textId="77777777" w:rsidTr="00A12B05">
        <w:trPr>
          <w:trHeight w:val="269"/>
        </w:trPr>
        <w:tc>
          <w:tcPr>
            <w:tcW w:w="400" w:type="dxa"/>
            <w:tcBorders>
              <w:top w:val="nil"/>
              <w:left w:val="nil"/>
              <w:bottom w:val="nil"/>
            </w:tcBorders>
            <w:vAlign w:val="center"/>
          </w:tcPr>
          <w:p w14:paraId="6A439044" w14:textId="5BF7004C" w:rsidR="00C548B6" w:rsidRPr="008F04F6" w:rsidRDefault="00E2605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D0277D7" w14:textId="77777777" w:rsidR="00C548B6" w:rsidRPr="008F04F6" w:rsidRDefault="00C548B6" w:rsidP="00A12B05">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vAlign w:val="center"/>
          </w:tcPr>
          <w:p w14:paraId="22BC459B" w14:textId="77777777" w:rsidR="00C548B6" w:rsidRPr="008F04F6" w:rsidRDefault="00C548B6" w:rsidP="00A12B05">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3D6CD0" w14:textId="77777777" w:rsidR="006C112C" w:rsidRPr="008F04F6" w:rsidRDefault="006C112C" w:rsidP="00C03745">
      <w:pPr>
        <w:pStyle w:val="Ttulo3"/>
        <w:sectPr w:rsidR="006C112C" w:rsidRPr="008F04F6" w:rsidSect="00A12B05">
          <w:footnotePr>
            <w:numRestart w:val="eachPage"/>
          </w:footnotePr>
          <w:pgSz w:w="11906" w:h="16838"/>
          <w:pgMar w:top="567" w:right="1276" w:bottom="992" w:left="1134" w:header="284" w:footer="482" w:gutter="0"/>
          <w:cols w:space="720"/>
          <w:docGrid w:linePitch="326"/>
        </w:sectPr>
      </w:pPr>
      <w:bookmarkStart w:id="969" w:name="_Toc34132949"/>
      <w:bookmarkStart w:id="970" w:name="_Toc38387833"/>
    </w:p>
    <w:p w14:paraId="0C15179A" w14:textId="4D39C5EC" w:rsidR="00C548B6" w:rsidRPr="008F04F6" w:rsidRDefault="00C548B6" w:rsidP="00C03745">
      <w:pPr>
        <w:pStyle w:val="Ttulo3"/>
        <w:rPr>
          <w:i/>
        </w:rPr>
      </w:pPr>
      <w:bookmarkStart w:id="971" w:name="_Toc157522124"/>
      <w:r w:rsidRPr="008F04F6">
        <w:lastRenderedPageBreak/>
        <w:t>ANEXO I.1</w:t>
      </w:r>
      <w:bookmarkEnd w:id="968"/>
      <w:r w:rsidR="00246388" w:rsidRPr="008F04F6">
        <w:t>.</w:t>
      </w:r>
      <w:r w:rsidRPr="008F04F6">
        <w:t>-</w:t>
      </w:r>
      <w:r w:rsidRPr="008F04F6">
        <w:tab/>
        <w:t>CÁLCULO PRESUPUESTO BASE DE LICITACIÓN: COSTES Y OTROS GASTOS</w:t>
      </w:r>
      <w:bookmarkEnd w:id="969"/>
      <w:bookmarkEnd w:id="970"/>
      <w:bookmarkEnd w:id="971"/>
    </w:p>
    <w:p w14:paraId="20371875" w14:textId="77777777" w:rsidR="00C548B6" w:rsidRPr="008F04F6" w:rsidRDefault="00C548B6" w:rsidP="00C548B6">
      <w:pPr>
        <w:shd w:val="clear" w:color="auto" w:fill="FFFFFF"/>
        <w:ind w:left="284" w:right="-427"/>
        <w:jc w:val="both"/>
        <w:rPr>
          <w:rFonts w:ascii="Verdana" w:hAnsi="Verdana" w:cs="Arial"/>
          <w:u w:val="single"/>
        </w:rPr>
      </w:pPr>
    </w:p>
    <w:p w14:paraId="7CB20C1A" w14:textId="77777777" w:rsidR="00C548B6" w:rsidRPr="008F04F6" w:rsidRDefault="00C548B6" w:rsidP="00C548B6">
      <w:pPr>
        <w:shd w:val="clear" w:color="auto" w:fill="FFFFFF"/>
        <w:ind w:left="284" w:right="-427"/>
        <w:jc w:val="both"/>
        <w:rPr>
          <w:rFonts w:ascii="Verdana" w:hAnsi="Verdana" w:cs="Arial"/>
          <w:u w:val="single"/>
        </w:rPr>
      </w:pPr>
    </w:p>
    <w:p w14:paraId="55874C36" w14:textId="77777777" w:rsidR="00C548B6" w:rsidRPr="008F04F6" w:rsidRDefault="00C548B6" w:rsidP="00C548B6">
      <w:pPr>
        <w:shd w:val="clear" w:color="auto" w:fill="FFFFFF"/>
        <w:ind w:left="284" w:right="-427"/>
        <w:jc w:val="both"/>
        <w:rPr>
          <w:rFonts w:ascii="Verdana" w:hAnsi="Verdana" w:cs="Arial"/>
          <w:u w:val="single"/>
        </w:rPr>
      </w:pPr>
    </w:p>
    <w:p w14:paraId="42839CBE" w14:textId="7B28135E" w:rsidR="00C548B6" w:rsidRPr="008F04F6" w:rsidRDefault="00C548B6" w:rsidP="00C548B6">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sidR="00CB089B">
        <w:rPr>
          <w:rFonts w:ascii="Verdana" w:hAnsi="Verdana" w:cs="Arial"/>
          <w:b/>
          <w:color w:val="0000FF"/>
          <w:sz w:val="19"/>
          <w:szCs w:val="19"/>
        </w:rPr>
        <w:t>URA/0</w:t>
      </w:r>
      <w:r w:rsidR="0077723C">
        <w:rPr>
          <w:rFonts w:ascii="Verdana" w:hAnsi="Verdana" w:cs="Arial"/>
          <w:b/>
          <w:color w:val="0000FF"/>
          <w:sz w:val="19"/>
          <w:szCs w:val="19"/>
        </w:rPr>
        <w:t>12</w:t>
      </w:r>
      <w:r w:rsidR="00CB089B">
        <w:rPr>
          <w:rFonts w:ascii="Verdana" w:hAnsi="Verdana" w:cs="Arial"/>
          <w:b/>
          <w:color w:val="0000FF"/>
          <w:sz w:val="19"/>
          <w:szCs w:val="19"/>
        </w:rPr>
        <w:t>A/202</w:t>
      </w:r>
      <w:r w:rsidR="000752D4">
        <w:rPr>
          <w:rFonts w:ascii="Verdana" w:hAnsi="Verdana" w:cs="Arial"/>
          <w:b/>
          <w:color w:val="0000FF"/>
          <w:sz w:val="19"/>
          <w:szCs w:val="19"/>
        </w:rPr>
        <w:t xml:space="preserve">6 </w:t>
      </w:r>
      <w:r w:rsidRPr="008F04F6">
        <w:rPr>
          <w:rFonts w:ascii="Verdana" w:hAnsi="Verdana" w:cs="Arial"/>
          <w:sz w:val="19"/>
          <w:szCs w:val="19"/>
        </w:rPr>
        <w:t>han sido los siguientes:</w:t>
      </w:r>
    </w:p>
    <w:p w14:paraId="4E20F8CB" w14:textId="77777777" w:rsidR="00C548B6" w:rsidRPr="008F04F6" w:rsidRDefault="00C548B6" w:rsidP="00C548B6">
      <w:pPr>
        <w:shd w:val="clear" w:color="auto" w:fill="FFFFFF"/>
        <w:ind w:left="-100" w:right="-427"/>
        <w:jc w:val="both"/>
        <w:rPr>
          <w:rFonts w:ascii="Verdana" w:hAnsi="Verdana" w:cs="Arial"/>
          <w:sz w:val="19"/>
          <w:szCs w:val="19"/>
        </w:rPr>
      </w:pPr>
    </w:p>
    <w:p w14:paraId="61F5606E" w14:textId="77777777" w:rsidR="00C548B6" w:rsidRPr="008F04F6" w:rsidRDefault="00C548B6" w:rsidP="00C548B6">
      <w:pPr>
        <w:shd w:val="clear" w:color="auto" w:fill="FFFFFF"/>
        <w:ind w:left="-100" w:right="-427"/>
        <w:jc w:val="both"/>
        <w:rPr>
          <w:rFonts w:ascii="Verdana" w:hAnsi="Verdana" w:cs="Arial"/>
          <w:sz w:val="19"/>
          <w:szCs w:val="19"/>
        </w:rPr>
      </w:pPr>
    </w:p>
    <w:p w14:paraId="1D815041" w14:textId="77777777" w:rsidR="00C548B6" w:rsidRPr="008F04F6" w:rsidRDefault="00C548B6" w:rsidP="00C548B6">
      <w:pPr>
        <w:shd w:val="clear" w:color="auto" w:fill="FFFFFF"/>
        <w:ind w:left="-100" w:right="-427"/>
        <w:jc w:val="both"/>
        <w:rPr>
          <w:rFonts w:ascii="Verdana" w:hAnsi="Verdana" w:cs="Arial"/>
          <w:sz w:val="19"/>
          <w:szCs w:val="19"/>
          <w:u w:val="single"/>
        </w:rPr>
      </w:pPr>
    </w:p>
    <w:p w14:paraId="1045CFCB" w14:textId="77777777" w:rsidR="00C548B6" w:rsidRPr="008F04F6" w:rsidRDefault="00C548B6" w:rsidP="00C548B6">
      <w:pPr>
        <w:shd w:val="clear" w:color="auto" w:fill="FFFFFF"/>
        <w:ind w:left="851" w:right="-427" w:hanging="284"/>
        <w:jc w:val="both"/>
        <w:rPr>
          <w:rFonts w:ascii="Verdana" w:hAnsi="Verdana" w:cs="Arial"/>
          <w:sz w:val="19"/>
          <w:szCs w:val="19"/>
        </w:rPr>
      </w:pPr>
    </w:p>
    <w:tbl>
      <w:tblPr>
        <w:tblW w:w="8505" w:type="dxa"/>
        <w:tblCellSpacing w:w="15" w:type="dxa"/>
        <w:tblCellMar>
          <w:top w:w="15" w:type="dxa"/>
          <w:left w:w="15" w:type="dxa"/>
          <w:bottom w:w="15" w:type="dxa"/>
          <w:right w:w="15" w:type="dxa"/>
        </w:tblCellMar>
        <w:tblLook w:val="04A0" w:firstRow="1" w:lastRow="0" w:firstColumn="1" w:lastColumn="0" w:noHBand="0" w:noVBand="1"/>
      </w:tblPr>
      <w:tblGrid>
        <w:gridCol w:w="3435"/>
        <w:gridCol w:w="1559"/>
        <w:gridCol w:w="1810"/>
        <w:gridCol w:w="1701"/>
      </w:tblGrid>
      <w:tr w:rsidR="002076D8" w:rsidRPr="00DE7F2A" w14:paraId="2B9B1B18" w14:textId="77777777" w:rsidTr="00BD4427">
        <w:trPr>
          <w:tblHeader/>
          <w:tblCellSpacing w:w="15" w:type="dxa"/>
        </w:trPr>
        <w:tc>
          <w:tcPr>
            <w:tcW w:w="0" w:type="auto"/>
            <w:vAlign w:val="center"/>
            <w:hideMark/>
          </w:tcPr>
          <w:p w14:paraId="20877B2A" w14:textId="77777777" w:rsidR="002076D8" w:rsidRPr="00DE7F2A" w:rsidRDefault="002076D8" w:rsidP="00BD4427">
            <w:pPr>
              <w:rPr>
                <w:rFonts w:ascii="Verdana" w:eastAsia="Times" w:hAnsi="Verdana"/>
                <w:bCs/>
                <w:color w:val="000000"/>
                <w:sz w:val="19"/>
                <w:szCs w:val="19"/>
              </w:rPr>
            </w:pPr>
            <w:r w:rsidRPr="00DE7F2A">
              <w:rPr>
                <w:rFonts w:ascii="Verdana" w:eastAsia="Times" w:hAnsi="Verdana"/>
                <w:bCs/>
                <w:color w:val="000000"/>
                <w:sz w:val="19"/>
                <w:szCs w:val="19"/>
              </w:rPr>
              <w:t>Concepto</w:t>
            </w:r>
          </w:p>
        </w:tc>
        <w:tc>
          <w:tcPr>
            <w:tcW w:w="0" w:type="auto"/>
            <w:vAlign w:val="center"/>
            <w:hideMark/>
          </w:tcPr>
          <w:p w14:paraId="088CC963" w14:textId="77777777" w:rsidR="002076D8" w:rsidRPr="00DE7F2A" w:rsidRDefault="002076D8" w:rsidP="00BD4427">
            <w:pPr>
              <w:jc w:val="center"/>
              <w:rPr>
                <w:rFonts w:ascii="Verdana" w:eastAsia="Times" w:hAnsi="Verdana"/>
                <w:bCs/>
                <w:color w:val="000000"/>
                <w:sz w:val="19"/>
                <w:szCs w:val="19"/>
              </w:rPr>
            </w:pPr>
            <w:r w:rsidRPr="00DE7F2A">
              <w:rPr>
                <w:rFonts w:ascii="Verdana" w:eastAsia="Times" w:hAnsi="Verdana"/>
                <w:bCs/>
                <w:color w:val="000000"/>
                <w:sz w:val="19"/>
                <w:szCs w:val="19"/>
              </w:rPr>
              <w:t>Importe sin IVA</w:t>
            </w:r>
          </w:p>
        </w:tc>
        <w:tc>
          <w:tcPr>
            <w:tcW w:w="1780" w:type="dxa"/>
            <w:vAlign w:val="center"/>
            <w:hideMark/>
          </w:tcPr>
          <w:p w14:paraId="1C168740" w14:textId="77777777" w:rsidR="002076D8" w:rsidRPr="00DE7F2A" w:rsidRDefault="002076D8" w:rsidP="00BD4427">
            <w:pPr>
              <w:jc w:val="center"/>
              <w:rPr>
                <w:rFonts w:ascii="Verdana" w:eastAsia="Times" w:hAnsi="Verdana"/>
                <w:bCs/>
                <w:color w:val="000000"/>
                <w:sz w:val="19"/>
                <w:szCs w:val="19"/>
              </w:rPr>
            </w:pPr>
            <w:r w:rsidRPr="00DE7F2A">
              <w:rPr>
                <w:rFonts w:ascii="Verdana" w:eastAsia="Times" w:hAnsi="Verdana"/>
                <w:bCs/>
                <w:color w:val="000000"/>
                <w:sz w:val="19"/>
                <w:szCs w:val="19"/>
              </w:rPr>
              <w:t>IVA 21%</w:t>
            </w:r>
          </w:p>
        </w:tc>
        <w:tc>
          <w:tcPr>
            <w:tcW w:w="1656" w:type="dxa"/>
            <w:vAlign w:val="center"/>
            <w:hideMark/>
          </w:tcPr>
          <w:p w14:paraId="274F6324" w14:textId="77777777" w:rsidR="002076D8" w:rsidRPr="00DE7F2A" w:rsidRDefault="002076D8" w:rsidP="00BD4427">
            <w:pPr>
              <w:jc w:val="center"/>
              <w:rPr>
                <w:rFonts w:ascii="Verdana" w:eastAsia="Times" w:hAnsi="Verdana"/>
                <w:bCs/>
                <w:color w:val="000000"/>
                <w:sz w:val="19"/>
                <w:szCs w:val="19"/>
              </w:rPr>
            </w:pPr>
            <w:proofErr w:type="gramStart"/>
            <w:r w:rsidRPr="00DE7F2A">
              <w:rPr>
                <w:rFonts w:ascii="Verdana" w:eastAsia="Times" w:hAnsi="Verdana"/>
                <w:bCs/>
                <w:color w:val="000000"/>
                <w:sz w:val="19"/>
                <w:szCs w:val="19"/>
              </w:rPr>
              <w:t>Total</w:t>
            </w:r>
            <w:proofErr w:type="gramEnd"/>
            <w:r w:rsidRPr="00DE7F2A">
              <w:rPr>
                <w:rFonts w:ascii="Verdana" w:eastAsia="Times" w:hAnsi="Verdana"/>
                <w:bCs/>
                <w:color w:val="000000"/>
                <w:sz w:val="19"/>
                <w:szCs w:val="19"/>
              </w:rPr>
              <w:t xml:space="preserve"> IVA incluido</w:t>
            </w:r>
          </w:p>
        </w:tc>
      </w:tr>
      <w:tr w:rsidR="002076D8" w:rsidRPr="00DE7F2A" w14:paraId="37A44CF3" w14:textId="77777777" w:rsidTr="00BD4427">
        <w:trPr>
          <w:tblCellSpacing w:w="15" w:type="dxa"/>
        </w:trPr>
        <w:tc>
          <w:tcPr>
            <w:tcW w:w="0" w:type="auto"/>
            <w:vAlign w:val="center"/>
            <w:hideMark/>
          </w:tcPr>
          <w:p w14:paraId="786B3857" w14:textId="77777777" w:rsidR="002076D8" w:rsidRPr="00DE7F2A" w:rsidRDefault="002076D8" w:rsidP="00BD4427">
            <w:pPr>
              <w:rPr>
                <w:rFonts w:ascii="Verdana" w:eastAsia="Times" w:hAnsi="Verdana"/>
                <w:bCs/>
                <w:color w:val="000000"/>
                <w:sz w:val="19"/>
                <w:szCs w:val="19"/>
              </w:rPr>
            </w:pPr>
            <w:r w:rsidRPr="00DE7F2A">
              <w:rPr>
                <w:rFonts w:ascii="Verdana" w:eastAsia="Times" w:hAnsi="Verdana"/>
                <w:bCs/>
                <w:color w:val="000000"/>
                <w:sz w:val="19"/>
                <w:szCs w:val="19"/>
              </w:rPr>
              <w:t>Costes directos</w:t>
            </w:r>
          </w:p>
        </w:tc>
        <w:tc>
          <w:tcPr>
            <w:tcW w:w="0" w:type="auto"/>
            <w:vAlign w:val="center"/>
            <w:hideMark/>
          </w:tcPr>
          <w:p w14:paraId="445D4C87"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81.200,00 €</w:t>
            </w:r>
          </w:p>
        </w:tc>
        <w:tc>
          <w:tcPr>
            <w:tcW w:w="1780" w:type="dxa"/>
            <w:vAlign w:val="center"/>
            <w:hideMark/>
          </w:tcPr>
          <w:p w14:paraId="4A4DB8AD"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17.052,00 €</w:t>
            </w:r>
          </w:p>
        </w:tc>
        <w:tc>
          <w:tcPr>
            <w:tcW w:w="1656" w:type="dxa"/>
            <w:vAlign w:val="center"/>
            <w:hideMark/>
          </w:tcPr>
          <w:p w14:paraId="22B29253"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98.252,00 €</w:t>
            </w:r>
          </w:p>
        </w:tc>
      </w:tr>
      <w:tr w:rsidR="002076D8" w:rsidRPr="00DE7F2A" w14:paraId="0D496DB1" w14:textId="77777777" w:rsidTr="00BD4427">
        <w:trPr>
          <w:tblCellSpacing w:w="15" w:type="dxa"/>
        </w:trPr>
        <w:tc>
          <w:tcPr>
            <w:tcW w:w="0" w:type="auto"/>
            <w:vAlign w:val="center"/>
            <w:hideMark/>
          </w:tcPr>
          <w:p w14:paraId="3528D51A" w14:textId="77777777" w:rsidR="002076D8" w:rsidRPr="00DE7F2A" w:rsidRDefault="002076D8" w:rsidP="00BD4427">
            <w:pPr>
              <w:rPr>
                <w:rFonts w:ascii="Verdana" w:eastAsia="Times" w:hAnsi="Verdana"/>
                <w:bCs/>
                <w:color w:val="000000"/>
                <w:sz w:val="19"/>
                <w:szCs w:val="19"/>
              </w:rPr>
            </w:pPr>
            <w:r w:rsidRPr="00DE7F2A">
              <w:rPr>
                <w:rFonts w:ascii="Verdana" w:eastAsia="Times" w:hAnsi="Verdana"/>
                <w:bCs/>
                <w:color w:val="000000"/>
                <w:sz w:val="19"/>
                <w:szCs w:val="19"/>
              </w:rPr>
              <w:t>Costes indirectos</w:t>
            </w:r>
          </w:p>
        </w:tc>
        <w:tc>
          <w:tcPr>
            <w:tcW w:w="0" w:type="auto"/>
            <w:vAlign w:val="center"/>
            <w:hideMark/>
          </w:tcPr>
          <w:p w14:paraId="7A842394"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3.500,00 €</w:t>
            </w:r>
          </w:p>
        </w:tc>
        <w:tc>
          <w:tcPr>
            <w:tcW w:w="1780" w:type="dxa"/>
            <w:vAlign w:val="center"/>
            <w:hideMark/>
          </w:tcPr>
          <w:p w14:paraId="3A55DC80"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735,00 €</w:t>
            </w:r>
          </w:p>
        </w:tc>
        <w:tc>
          <w:tcPr>
            <w:tcW w:w="1656" w:type="dxa"/>
            <w:vAlign w:val="center"/>
            <w:hideMark/>
          </w:tcPr>
          <w:p w14:paraId="0AF8FE88"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4.235,00 €</w:t>
            </w:r>
          </w:p>
        </w:tc>
      </w:tr>
      <w:tr w:rsidR="002076D8" w:rsidRPr="00DE7F2A" w14:paraId="2CE2A9C0" w14:textId="77777777" w:rsidTr="00BD4427">
        <w:trPr>
          <w:tblCellSpacing w:w="15" w:type="dxa"/>
        </w:trPr>
        <w:tc>
          <w:tcPr>
            <w:tcW w:w="0" w:type="auto"/>
            <w:vAlign w:val="center"/>
            <w:hideMark/>
          </w:tcPr>
          <w:p w14:paraId="5501E150" w14:textId="77777777" w:rsidR="002076D8" w:rsidRPr="00DE7F2A" w:rsidRDefault="002076D8" w:rsidP="00BD4427">
            <w:pPr>
              <w:rPr>
                <w:rFonts w:ascii="Verdana" w:eastAsia="Times" w:hAnsi="Verdana"/>
                <w:bCs/>
                <w:color w:val="000000"/>
                <w:sz w:val="19"/>
                <w:szCs w:val="19"/>
              </w:rPr>
            </w:pPr>
            <w:r w:rsidRPr="00DE7F2A">
              <w:rPr>
                <w:rFonts w:ascii="Verdana" w:eastAsia="Times" w:hAnsi="Verdana"/>
                <w:bCs/>
                <w:color w:val="000000"/>
                <w:sz w:val="19"/>
                <w:szCs w:val="19"/>
              </w:rPr>
              <w:t>Gastos generales</w:t>
            </w:r>
          </w:p>
        </w:tc>
        <w:tc>
          <w:tcPr>
            <w:tcW w:w="0" w:type="auto"/>
            <w:vAlign w:val="center"/>
            <w:hideMark/>
          </w:tcPr>
          <w:p w14:paraId="442D94E0"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3.500,00 €</w:t>
            </w:r>
          </w:p>
        </w:tc>
        <w:tc>
          <w:tcPr>
            <w:tcW w:w="1780" w:type="dxa"/>
            <w:vAlign w:val="center"/>
            <w:hideMark/>
          </w:tcPr>
          <w:p w14:paraId="23B534E9"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735,00 €</w:t>
            </w:r>
          </w:p>
        </w:tc>
        <w:tc>
          <w:tcPr>
            <w:tcW w:w="1656" w:type="dxa"/>
            <w:vAlign w:val="center"/>
            <w:hideMark/>
          </w:tcPr>
          <w:p w14:paraId="79BB98D2"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4.235,00 €</w:t>
            </w:r>
          </w:p>
        </w:tc>
      </w:tr>
      <w:tr w:rsidR="002076D8" w:rsidRPr="00DE7F2A" w14:paraId="6B273397" w14:textId="77777777" w:rsidTr="00BD4427">
        <w:trPr>
          <w:tblCellSpacing w:w="15" w:type="dxa"/>
        </w:trPr>
        <w:tc>
          <w:tcPr>
            <w:tcW w:w="0" w:type="auto"/>
            <w:vAlign w:val="center"/>
            <w:hideMark/>
          </w:tcPr>
          <w:p w14:paraId="0E96EF2A" w14:textId="77777777" w:rsidR="002076D8" w:rsidRPr="00DE7F2A" w:rsidRDefault="002076D8" w:rsidP="00BD4427">
            <w:pPr>
              <w:rPr>
                <w:rFonts w:ascii="Verdana" w:eastAsia="Times" w:hAnsi="Verdana"/>
                <w:bCs/>
                <w:color w:val="000000"/>
                <w:sz w:val="19"/>
                <w:szCs w:val="19"/>
              </w:rPr>
            </w:pPr>
            <w:r w:rsidRPr="00DE7F2A">
              <w:rPr>
                <w:rFonts w:ascii="Verdana" w:eastAsia="Times" w:hAnsi="Verdana"/>
                <w:bCs/>
                <w:color w:val="000000"/>
                <w:sz w:val="19"/>
                <w:szCs w:val="19"/>
              </w:rPr>
              <w:t>Beneficio industrial</w:t>
            </w:r>
          </w:p>
        </w:tc>
        <w:tc>
          <w:tcPr>
            <w:tcW w:w="0" w:type="auto"/>
            <w:vAlign w:val="center"/>
            <w:hideMark/>
          </w:tcPr>
          <w:p w14:paraId="4F61CB84"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9.800,00 €</w:t>
            </w:r>
          </w:p>
        </w:tc>
        <w:tc>
          <w:tcPr>
            <w:tcW w:w="1780" w:type="dxa"/>
            <w:vAlign w:val="center"/>
            <w:hideMark/>
          </w:tcPr>
          <w:p w14:paraId="75C955B3"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2.058,00 €</w:t>
            </w:r>
          </w:p>
        </w:tc>
        <w:tc>
          <w:tcPr>
            <w:tcW w:w="1656" w:type="dxa"/>
            <w:vAlign w:val="center"/>
            <w:hideMark/>
          </w:tcPr>
          <w:p w14:paraId="47E9B08F"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11.858,00 €</w:t>
            </w:r>
          </w:p>
        </w:tc>
      </w:tr>
      <w:tr w:rsidR="002076D8" w:rsidRPr="00DE7F2A" w14:paraId="4328F0A8" w14:textId="77777777" w:rsidTr="00BD4427">
        <w:trPr>
          <w:tblCellSpacing w:w="15" w:type="dxa"/>
        </w:trPr>
        <w:tc>
          <w:tcPr>
            <w:tcW w:w="0" w:type="auto"/>
            <w:vAlign w:val="center"/>
            <w:hideMark/>
          </w:tcPr>
          <w:p w14:paraId="59F3194C" w14:textId="77777777" w:rsidR="002076D8" w:rsidRPr="00DE7F2A" w:rsidRDefault="002076D8" w:rsidP="00BD4427">
            <w:pPr>
              <w:rPr>
                <w:rFonts w:ascii="Verdana" w:eastAsia="Times" w:hAnsi="Verdana"/>
                <w:bCs/>
                <w:color w:val="000000"/>
                <w:sz w:val="19"/>
                <w:szCs w:val="19"/>
              </w:rPr>
            </w:pPr>
            <w:proofErr w:type="gramStart"/>
            <w:r w:rsidRPr="00DE7F2A">
              <w:rPr>
                <w:rFonts w:ascii="Verdana" w:eastAsia="Times" w:hAnsi="Verdana"/>
                <w:bCs/>
                <w:color w:val="000000"/>
                <w:sz w:val="19"/>
                <w:szCs w:val="19"/>
              </w:rPr>
              <w:t>Total</w:t>
            </w:r>
            <w:proofErr w:type="gramEnd"/>
            <w:r w:rsidRPr="00DE7F2A">
              <w:rPr>
                <w:rFonts w:ascii="Verdana" w:eastAsia="Times" w:hAnsi="Verdana"/>
                <w:bCs/>
                <w:color w:val="000000"/>
                <w:sz w:val="19"/>
                <w:szCs w:val="19"/>
              </w:rPr>
              <w:t xml:space="preserve"> presupuesto base de licitación</w:t>
            </w:r>
          </w:p>
        </w:tc>
        <w:tc>
          <w:tcPr>
            <w:tcW w:w="0" w:type="auto"/>
            <w:vAlign w:val="center"/>
            <w:hideMark/>
          </w:tcPr>
          <w:p w14:paraId="5E1E52BF"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98.000,00 €</w:t>
            </w:r>
          </w:p>
        </w:tc>
        <w:tc>
          <w:tcPr>
            <w:tcW w:w="1780" w:type="dxa"/>
            <w:vAlign w:val="center"/>
            <w:hideMark/>
          </w:tcPr>
          <w:p w14:paraId="4C5956EE"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20.580,00 €</w:t>
            </w:r>
          </w:p>
        </w:tc>
        <w:tc>
          <w:tcPr>
            <w:tcW w:w="1656" w:type="dxa"/>
            <w:vAlign w:val="center"/>
            <w:hideMark/>
          </w:tcPr>
          <w:p w14:paraId="1A68D7BB" w14:textId="77777777" w:rsidR="002076D8" w:rsidRPr="00DE7F2A" w:rsidRDefault="002076D8" w:rsidP="00BD4427">
            <w:pPr>
              <w:jc w:val="right"/>
              <w:rPr>
                <w:rFonts w:ascii="Verdana" w:eastAsia="Times" w:hAnsi="Verdana"/>
                <w:bCs/>
                <w:color w:val="000000"/>
                <w:sz w:val="19"/>
                <w:szCs w:val="19"/>
              </w:rPr>
            </w:pPr>
            <w:r w:rsidRPr="00DE7F2A">
              <w:rPr>
                <w:rFonts w:ascii="Verdana" w:eastAsia="Times" w:hAnsi="Verdana"/>
                <w:bCs/>
                <w:color w:val="000000"/>
                <w:sz w:val="19"/>
                <w:szCs w:val="19"/>
              </w:rPr>
              <w:t>118.580,00 €</w:t>
            </w:r>
          </w:p>
        </w:tc>
      </w:tr>
    </w:tbl>
    <w:p w14:paraId="1C64A88E" w14:textId="77777777" w:rsidR="00C548B6" w:rsidRPr="008F04F6" w:rsidRDefault="00C548B6" w:rsidP="00C548B6">
      <w:pPr>
        <w:shd w:val="clear" w:color="auto" w:fill="FFFFFF"/>
        <w:ind w:left="-100" w:right="70"/>
        <w:jc w:val="both"/>
        <w:rPr>
          <w:rFonts w:ascii="Verdana" w:hAnsi="Verdana" w:cs="Arial"/>
          <w:b/>
          <w:caps/>
          <w:sz w:val="20"/>
          <w:szCs w:val="20"/>
        </w:rPr>
      </w:pPr>
    </w:p>
    <w:p w14:paraId="5CA306E2" w14:textId="77777777" w:rsidR="00C548B6" w:rsidRPr="008F04F6" w:rsidRDefault="00C548B6" w:rsidP="00C548B6">
      <w:pPr>
        <w:shd w:val="clear" w:color="auto" w:fill="FFFFFF"/>
        <w:ind w:left="-100" w:right="70"/>
        <w:jc w:val="both"/>
        <w:rPr>
          <w:rFonts w:ascii="Verdana" w:hAnsi="Verdana" w:cs="Arial"/>
          <w:b/>
          <w:caps/>
          <w:sz w:val="20"/>
          <w:szCs w:val="20"/>
        </w:rPr>
      </w:pPr>
    </w:p>
    <w:p w14:paraId="59E3E4AA"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8F04F6"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8F04F6" w:rsidRDefault="00F47A03" w:rsidP="00C03745">
      <w:pPr>
        <w:pStyle w:val="Ttulo3"/>
      </w:pPr>
      <w:bookmarkStart w:id="972" w:name="AnexoI2"/>
      <w:bookmarkStart w:id="973" w:name="_Toc33530863"/>
      <w:bookmarkStart w:id="974" w:name="_Toc38387834"/>
      <w:bookmarkStart w:id="975" w:name="_Toc157522125"/>
      <w:r w:rsidRPr="008F04F6">
        <w:lastRenderedPageBreak/>
        <w:t>ANEXO I.</w:t>
      </w:r>
      <w:r w:rsidR="00C548B6" w:rsidRPr="008F04F6">
        <w:t>2.-</w:t>
      </w:r>
      <w:r w:rsidR="00C548B6" w:rsidRPr="008F04F6">
        <w:tab/>
      </w:r>
      <w:bookmarkEnd w:id="972"/>
      <w:r w:rsidR="00C548B6" w:rsidRPr="008F04F6">
        <w:t>DATOS SOBRE LAS CONDICIONES DE LOS CONTRATOS DE TRABAJO</w:t>
      </w:r>
      <w:bookmarkEnd w:id="973"/>
      <w:bookmarkEnd w:id="974"/>
      <w:bookmarkEnd w:id="975"/>
      <w:r w:rsidR="00C548B6" w:rsidRPr="008F04F6">
        <w:t xml:space="preserve"> </w:t>
      </w:r>
    </w:p>
    <w:p w14:paraId="094A32E7" w14:textId="77777777" w:rsidR="00C548B6" w:rsidRPr="008F04F6" w:rsidRDefault="00C548B6" w:rsidP="00C548B6">
      <w:pPr>
        <w:ind w:left="851" w:right="-314" w:hanging="709"/>
        <w:jc w:val="center"/>
        <w:rPr>
          <w:rFonts w:ascii="Verdana" w:hAnsi="Verdana"/>
          <w:b/>
          <w:sz w:val="19"/>
          <w:szCs w:val="19"/>
        </w:rPr>
      </w:pPr>
    </w:p>
    <w:p w14:paraId="7E8F6E6D" w14:textId="77777777" w:rsidR="00C548B6" w:rsidRPr="008F04F6" w:rsidRDefault="00C548B6" w:rsidP="00C548B6">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5F8C59BC" w14:textId="77777777" w:rsidR="00C548B6" w:rsidRPr="008F04F6"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8F04F6" w14:paraId="287C5406" w14:textId="35A4223E" w:rsidTr="008A5335">
        <w:trPr>
          <w:jc w:val="center"/>
        </w:trPr>
        <w:tc>
          <w:tcPr>
            <w:tcW w:w="1629" w:type="dxa"/>
            <w:vAlign w:val="center"/>
          </w:tcPr>
          <w:p w14:paraId="265B712B"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Convenio colectivo</w:t>
            </w:r>
          </w:p>
        </w:tc>
        <w:tc>
          <w:tcPr>
            <w:tcW w:w="1757" w:type="dxa"/>
            <w:vAlign w:val="center"/>
          </w:tcPr>
          <w:p w14:paraId="5B538075" w14:textId="796F06B4" w:rsidR="001B6EEE" w:rsidRPr="004962AA" w:rsidRDefault="001B6EEE" w:rsidP="008A5335">
            <w:pPr>
              <w:jc w:val="center"/>
              <w:rPr>
                <w:rFonts w:ascii="Verdana" w:hAnsi="Verdana" w:cs="Tahoma"/>
                <w:b/>
                <w:sz w:val="19"/>
                <w:szCs w:val="19"/>
                <w:highlight w:val="yellow"/>
              </w:rPr>
            </w:pPr>
            <w:r w:rsidRPr="00573774">
              <w:rPr>
                <w:rFonts w:ascii="Verdana" w:hAnsi="Verdana" w:cs="Tahoma"/>
                <w:b/>
                <w:sz w:val="19"/>
                <w:szCs w:val="19"/>
              </w:rPr>
              <w:t>Género</w:t>
            </w:r>
          </w:p>
        </w:tc>
        <w:tc>
          <w:tcPr>
            <w:tcW w:w="1757" w:type="dxa"/>
            <w:vAlign w:val="center"/>
          </w:tcPr>
          <w:p w14:paraId="1D11395E" w14:textId="0033B92C"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571" w:type="dxa"/>
            <w:vAlign w:val="center"/>
          </w:tcPr>
          <w:p w14:paraId="38D28E3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Tipo de contrato</w:t>
            </w:r>
          </w:p>
        </w:tc>
        <w:tc>
          <w:tcPr>
            <w:tcW w:w="1275" w:type="dxa"/>
            <w:vAlign w:val="center"/>
          </w:tcPr>
          <w:p w14:paraId="00A676E7"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Jornada</w:t>
            </w:r>
          </w:p>
        </w:tc>
        <w:tc>
          <w:tcPr>
            <w:tcW w:w="1560" w:type="dxa"/>
            <w:vAlign w:val="center"/>
          </w:tcPr>
          <w:p w14:paraId="0D2C21C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antigüedad</w:t>
            </w:r>
          </w:p>
        </w:tc>
        <w:tc>
          <w:tcPr>
            <w:tcW w:w="1842" w:type="dxa"/>
          </w:tcPr>
          <w:p w14:paraId="7117DEE6"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701" w:type="dxa"/>
            <w:vAlign w:val="center"/>
          </w:tcPr>
          <w:p w14:paraId="3BCF1793"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Salario bruto anual</w:t>
            </w:r>
          </w:p>
        </w:tc>
        <w:tc>
          <w:tcPr>
            <w:tcW w:w="1701" w:type="dxa"/>
            <w:vAlign w:val="center"/>
          </w:tcPr>
          <w:p w14:paraId="12C847EF" w14:textId="77777777" w:rsidR="001B6EEE" w:rsidRPr="008F04F6" w:rsidRDefault="001B6EEE" w:rsidP="00A12B05">
            <w:pPr>
              <w:jc w:val="center"/>
              <w:rPr>
                <w:rFonts w:ascii="Verdana" w:hAnsi="Verdana" w:cs="Tahoma"/>
                <w:b/>
                <w:sz w:val="19"/>
                <w:szCs w:val="19"/>
              </w:rPr>
            </w:pPr>
            <w:r w:rsidRPr="008F04F6">
              <w:rPr>
                <w:rFonts w:ascii="Verdana" w:hAnsi="Verdana" w:cs="Tahoma"/>
                <w:b/>
                <w:sz w:val="19"/>
                <w:szCs w:val="19"/>
              </w:rPr>
              <w:t>Pactos en vigor</w:t>
            </w:r>
          </w:p>
        </w:tc>
        <w:tc>
          <w:tcPr>
            <w:tcW w:w="1800" w:type="dxa"/>
            <w:vAlign w:val="center"/>
          </w:tcPr>
          <w:p w14:paraId="74C271C6" w14:textId="142B2EE3" w:rsidR="001B6EEE" w:rsidRPr="008F04F6" w:rsidRDefault="001B6EEE" w:rsidP="00513B20">
            <w:pPr>
              <w:jc w:val="center"/>
              <w:rPr>
                <w:rFonts w:ascii="Verdana" w:hAnsi="Verdana" w:cs="Tahoma"/>
                <w:b/>
                <w:sz w:val="19"/>
                <w:szCs w:val="19"/>
              </w:rPr>
            </w:pPr>
            <w:r w:rsidRPr="008F04F6">
              <w:rPr>
                <w:rFonts w:ascii="Verdana" w:hAnsi="Verdana" w:cs="Tahoma"/>
                <w:b/>
                <w:bCs/>
                <w:sz w:val="19"/>
                <w:szCs w:val="19"/>
              </w:rPr>
              <w:t>Pagos/Litigios pendientes</w:t>
            </w:r>
          </w:p>
        </w:tc>
      </w:tr>
      <w:tr w:rsidR="001B6EEE" w:rsidRPr="008F04F6" w14:paraId="1C0FF72C" w14:textId="17519E82" w:rsidTr="001B6EEE">
        <w:trPr>
          <w:jc w:val="center"/>
        </w:trPr>
        <w:tc>
          <w:tcPr>
            <w:tcW w:w="1629" w:type="dxa"/>
          </w:tcPr>
          <w:p w14:paraId="44B0267F" w14:textId="77777777" w:rsidR="001B6EEE" w:rsidRPr="008F04F6" w:rsidRDefault="001B6EEE" w:rsidP="00A12B05">
            <w:pPr>
              <w:jc w:val="center"/>
              <w:rPr>
                <w:rFonts w:ascii="Verdana" w:hAnsi="Verdana" w:cs="Tahoma"/>
                <w:sz w:val="19"/>
                <w:szCs w:val="19"/>
              </w:rPr>
            </w:pPr>
          </w:p>
        </w:tc>
        <w:tc>
          <w:tcPr>
            <w:tcW w:w="1757" w:type="dxa"/>
          </w:tcPr>
          <w:p w14:paraId="56BF140A" w14:textId="77777777" w:rsidR="001B6EEE" w:rsidRPr="008F04F6" w:rsidRDefault="001B6EEE" w:rsidP="00A12B05">
            <w:pPr>
              <w:jc w:val="center"/>
              <w:rPr>
                <w:rFonts w:ascii="Verdana" w:hAnsi="Verdana" w:cs="Tahoma"/>
                <w:sz w:val="19"/>
                <w:szCs w:val="19"/>
              </w:rPr>
            </w:pPr>
          </w:p>
        </w:tc>
        <w:tc>
          <w:tcPr>
            <w:tcW w:w="1757" w:type="dxa"/>
          </w:tcPr>
          <w:p w14:paraId="34C1B872" w14:textId="4694D513" w:rsidR="001B6EEE" w:rsidRPr="008F04F6" w:rsidRDefault="001B6EEE" w:rsidP="00A12B05">
            <w:pPr>
              <w:jc w:val="center"/>
              <w:rPr>
                <w:rFonts w:ascii="Verdana" w:hAnsi="Verdana" w:cs="Tahoma"/>
                <w:sz w:val="19"/>
                <w:szCs w:val="19"/>
              </w:rPr>
            </w:pPr>
          </w:p>
        </w:tc>
        <w:tc>
          <w:tcPr>
            <w:tcW w:w="1571" w:type="dxa"/>
          </w:tcPr>
          <w:p w14:paraId="06CDACE2" w14:textId="77777777" w:rsidR="001B6EEE" w:rsidRPr="008F04F6" w:rsidRDefault="001B6EEE" w:rsidP="00A12B05">
            <w:pPr>
              <w:jc w:val="center"/>
              <w:rPr>
                <w:rFonts w:ascii="Verdana" w:hAnsi="Verdana" w:cs="Tahoma"/>
                <w:sz w:val="19"/>
                <w:szCs w:val="19"/>
              </w:rPr>
            </w:pPr>
          </w:p>
        </w:tc>
        <w:tc>
          <w:tcPr>
            <w:tcW w:w="1275" w:type="dxa"/>
          </w:tcPr>
          <w:p w14:paraId="1B6E07CF" w14:textId="77777777" w:rsidR="001B6EEE" w:rsidRPr="008F04F6" w:rsidRDefault="001B6EEE" w:rsidP="00A12B05">
            <w:pPr>
              <w:jc w:val="center"/>
              <w:rPr>
                <w:rFonts w:ascii="Verdana" w:hAnsi="Verdana" w:cs="Tahoma"/>
                <w:sz w:val="19"/>
                <w:szCs w:val="19"/>
              </w:rPr>
            </w:pPr>
          </w:p>
        </w:tc>
        <w:tc>
          <w:tcPr>
            <w:tcW w:w="1560" w:type="dxa"/>
          </w:tcPr>
          <w:p w14:paraId="672E6265" w14:textId="77777777" w:rsidR="001B6EEE" w:rsidRPr="008F04F6" w:rsidRDefault="001B6EEE" w:rsidP="00A12B05">
            <w:pPr>
              <w:jc w:val="center"/>
              <w:rPr>
                <w:rFonts w:ascii="Verdana" w:hAnsi="Verdana" w:cs="Tahoma"/>
                <w:sz w:val="19"/>
                <w:szCs w:val="19"/>
              </w:rPr>
            </w:pPr>
          </w:p>
        </w:tc>
        <w:tc>
          <w:tcPr>
            <w:tcW w:w="1842" w:type="dxa"/>
          </w:tcPr>
          <w:p w14:paraId="7981A07E" w14:textId="77777777" w:rsidR="001B6EEE" w:rsidRPr="008F04F6" w:rsidRDefault="001B6EEE" w:rsidP="00A12B05">
            <w:pPr>
              <w:jc w:val="center"/>
              <w:rPr>
                <w:rFonts w:ascii="Verdana" w:hAnsi="Verdana" w:cs="Tahoma"/>
                <w:sz w:val="19"/>
                <w:szCs w:val="19"/>
              </w:rPr>
            </w:pPr>
          </w:p>
        </w:tc>
        <w:tc>
          <w:tcPr>
            <w:tcW w:w="1701" w:type="dxa"/>
          </w:tcPr>
          <w:p w14:paraId="7CF6FFE0" w14:textId="77777777" w:rsidR="001B6EEE" w:rsidRPr="008F04F6" w:rsidRDefault="001B6EEE" w:rsidP="00A12B05">
            <w:pPr>
              <w:jc w:val="center"/>
              <w:rPr>
                <w:rFonts w:ascii="Verdana" w:hAnsi="Verdana" w:cs="Tahoma"/>
                <w:sz w:val="19"/>
                <w:szCs w:val="19"/>
              </w:rPr>
            </w:pPr>
          </w:p>
        </w:tc>
        <w:tc>
          <w:tcPr>
            <w:tcW w:w="1701" w:type="dxa"/>
          </w:tcPr>
          <w:p w14:paraId="2AC32931" w14:textId="77777777" w:rsidR="001B6EEE" w:rsidRPr="008F04F6" w:rsidRDefault="001B6EEE" w:rsidP="00A12B05">
            <w:pPr>
              <w:jc w:val="center"/>
              <w:rPr>
                <w:rFonts w:ascii="Verdana" w:hAnsi="Verdana" w:cs="Tahoma"/>
                <w:sz w:val="19"/>
                <w:szCs w:val="19"/>
              </w:rPr>
            </w:pPr>
          </w:p>
        </w:tc>
        <w:tc>
          <w:tcPr>
            <w:tcW w:w="1800" w:type="dxa"/>
          </w:tcPr>
          <w:p w14:paraId="313AA1D1" w14:textId="77777777" w:rsidR="001B6EEE" w:rsidRPr="008F04F6" w:rsidRDefault="001B6EEE" w:rsidP="00A12B05">
            <w:pPr>
              <w:jc w:val="center"/>
              <w:rPr>
                <w:rFonts w:ascii="Verdana" w:hAnsi="Verdana" w:cs="Tahoma"/>
                <w:sz w:val="19"/>
                <w:szCs w:val="19"/>
              </w:rPr>
            </w:pPr>
          </w:p>
        </w:tc>
      </w:tr>
      <w:tr w:rsidR="001B6EEE" w:rsidRPr="008F04F6" w14:paraId="12DB5696" w14:textId="52059699" w:rsidTr="001B6EEE">
        <w:trPr>
          <w:jc w:val="center"/>
        </w:trPr>
        <w:tc>
          <w:tcPr>
            <w:tcW w:w="1629" w:type="dxa"/>
          </w:tcPr>
          <w:p w14:paraId="2B8A1992" w14:textId="77777777" w:rsidR="001B6EEE" w:rsidRPr="008F04F6" w:rsidRDefault="001B6EEE" w:rsidP="00A12B05">
            <w:pPr>
              <w:jc w:val="center"/>
              <w:rPr>
                <w:rFonts w:ascii="Verdana" w:hAnsi="Verdana" w:cs="Tahoma"/>
                <w:sz w:val="19"/>
                <w:szCs w:val="19"/>
              </w:rPr>
            </w:pPr>
          </w:p>
        </w:tc>
        <w:tc>
          <w:tcPr>
            <w:tcW w:w="1757" w:type="dxa"/>
          </w:tcPr>
          <w:p w14:paraId="148B1C2A" w14:textId="77777777" w:rsidR="001B6EEE" w:rsidRPr="008F04F6" w:rsidRDefault="001B6EEE" w:rsidP="00A12B05">
            <w:pPr>
              <w:jc w:val="center"/>
              <w:rPr>
                <w:rFonts w:ascii="Verdana" w:hAnsi="Verdana" w:cs="Tahoma"/>
                <w:sz w:val="19"/>
                <w:szCs w:val="19"/>
              </w:rPr>
            </w:pPr>
          </w:p>
        </w:tc>
        <w:tc>
          <w:tcPr>
            <w:tcW w:w="1757" w:type="dxa"/>
          </w:tcPr>
          <w:p w14:paraId="6C03AD8F" w14:textId="0A204F33" w:rsidR="001B6EEE" w:rsidRPr="008F04F6" w:rsidRDefault="001B6EEE" w:rsidP="00A12B05">
            <w:pPr>
              <w:jc w:val="center"/>
              <w:rPr>
                <w:rFonts w:ascii="Verdana" w:hAnsi="Verdana" w:cs="Tahoma"/>
                <w:sz w:val="19"/>
                <w:szCs w:val="19"/>
              </w:rPr>
            </w:pPr>
          </w:p>
        </w:tc>
        <w:tc>
          <w:tcPr>
            <w:tcW w:w="1571" w:type="dxa"/>
          </w:tcPr>
          <w:p w14:paraId="642637A4" w14:textId="77777777" w:rsidR="001B6EEE" w:rsidRPr="008F04F6" w:rsidRDefault="001B6EEE" w:rsidP="00A12B05">
            <w:pPr>
              <w:jc w:val="center"/>
              <w:rPr>
                <w:rFonts w:ascii="Verdana" w:hAnsi="Verdana" w:cs="Tahoma"/>
                <w:sz w:val="19"/>
                <w:szCs w:val="19"/>
              </w:rPr>
            </w:pPr>
          </w:p>
        </w:tc>
        <w:tc>
          <w:tcPr>
            <w:tcW w:w="1275" w:type="dxa"/>
          </w:tcPr>
          <w:p w14:paraId="29316F9D" w14:textId="77777777" w:rsidR="001B6EEE" w:rsidRPr="008F04F6" w:rsidRDefault="001B6EEE" w:rsidP="00A12B05">
            <w:pPr>
              <w:jc w:val="center"/>
              <w:rPr>
                <w:rFonts w:ascii="Verdana" w:hAnsi="Verdana" w:cs="Tahoma"/>
                <w:sz w:val="19"/>
                <w:szCs w:val="19"/>
              </w:rPr>
            </w:pPr>
          </w:p>
        </w:tc>
        <w:tc>
          <w:tcPr>
            <w:tcW w:w="1560" w:type="dxa"/>
          </w:tcPr>
          <w:p w14:paraId="68939620" w14:textId="77777777" w:rsidR="001B6EEE" w:rsidRPr="008F04F6" w:rsidRDefault="001B6EEE" w:rsidP="00A12B05">
            <w:pPr>
              <w:jc w:val="center"/>
              <w:rPr>
                <w:rFonts w:ascii="Verdana" w:hAnsi="Verdana" w:cs="Tahoma"/>
                <w:sz w:val="19"/>
                <w:szCs w:val="19"/>
              </w:rPr>
            </w:pPr>
          </w:p>
        </w:tc>
        <w:tc>
          <w:tcPr>
            <w:tcW w:w="1842" w:type="dxa"/>
          </w:tcPr>
          <w:p w14:paraId="00F33D65" w14:textId="77777777" w:rsidR="001B6EEE" w:rsidRPr="008F04F6" w:rsidRDefault="001B6EEE" w:rsidP="00A12B05">
            <w:pPr>
              <w:jc w:val="center"/>
              <w:rPr>
                <w:rFonts w:ascii="Verdana" w:hAnsi="Verdana" w:cs="Tahoma"/>
                <w:sz w:val="19"/>
                <w:szCs w:val="19"/>
              </w:rPr>
            </w:pPr>
          </w:p>
        </w:tc>
        <w:tc>
          <w:tcPr>
            <w:tcW w:w="1701" w:type="dxa"/>
          </w:tcPr>
          <w:p w14:paraId="0E86F129" w14:textId="77777777" w:rsidR="001B6EEE" w:rsidRPr="008F04F6" w:rsidRDefault="001B6EEE" w:rsidP="00A12B05">
            <w:pPr>
              <w:jc w:val="center"/>
              <w:rPr>
                <w:rFonts w:ascii="Verdana" w:hAnsi="Verdana" w:cs="Tahoma"/>
                <w:sz w:val="19"/>
                <w:szCs w:val="19"/>
              </w:rPr>
            </w:pPr>
          </w:p>
        </w:tc>
        <w:tc>
          <w:tcPr>
            <w:tcW w:w="1701" w:type="dxa"/>
          </w:tcPr>
          <w:p w14:paraId="69DE5E7A" w14:textId="77777777" w:rsidR="001B6EEE" w:rsidRPr="008F04F6" w:rsidRDefault="001B6EEE" w:rsidP="00A12B05">
            <w:pPr>
              <w:jc w:val="center"/>
              <w:rPr>
                <w:rFonts w:ascii="Verdana" w:hAnsi="Verdana" w:cs="Tahoma"/>
                <w:sz w:val="19"/>
                <w:szCs w:val="19"/>
              </w:rPr>
            </w:pPr>
          </w:p>
        </w:tc>
        <w:tc>
          <w:tcPr>
            <w:tcW w:w="1800" w:type="dxa"/>
          </w:tcPr>
          <w:p w14:paraId="3B6F5B3A" w14:textId="77777777" w:rsidR="001B6EEE" w:rsidRPr="008F04F6" w:rsidRDefault="001B6EEE" w:rsidP="00A12B05">
            <w:pPr>
              <w:jc w:val="center"/>
              <w:rPr>
                <w:rFonts w:ascii="Verdana" w:hAnsi="Verdana" w:cs="Tahoma"/>
                <w:sz w:val="19"/>
                <w:szCs w:val="19"/>
              </w:rPr>
            </w:pPr>
          </w:p>
        </w:tc>
      </w:tr>
      <w:tr w:rsidR="001B6EEE" w:rsidRPr="008F04F6" w14:paraId="2411DEE3" w14:textId="755921B6" w:rsidTr="001B6EEE">
        <w:trPr>
          <w:jc w:val="center"/>
        </w:trPr>
        <w:tc>
          <w:tcPr>
            <w:tcW w:w="1629" w:type="dxa"/>
          </w:tcPr>
          <w:p w14:paraId="039575A3" w14:textId="77777777" w:rsidR="001B6EEE" w:rsidRPr="008F04F6" w:rsidRDefault="001B6EEE" w:rsidP="00A12B05">
            <w:pPr>
              <w:jc w:val="center"/>
              <w:rPr>
                <w:rFonts w:ascii="Verdana" w:hAnsi="Verdana" w:cs="Tahoma"/>
                <w:sz w:val="19"/>
                <w:szCs w:val="19"/>
              </w:rPr>
            </w:pPr>
          </w:p>
        </w:tc>
        <w:tc>
          <w:tcPr>
            <w:tcW w:w="1757" w:type="dxa"/>
          </w:tcPr>
          <w:p w14:paraId="3DC65917" w14:textId="77777777" w:rsidR="001B6EEE" w:rsidRPr="008F04F6" w:rsidRDefault="001B6EEE" w:rsidP="00A12B05">
            <w:pPr>
              <w:jc w:val="center"/>
              <w:rPr>
                <w:rFonts w:ascii="Verdana" w:hAnsi="Verdana" w:cs="Tahoma"/>
                <w:sz w:val="19"/>
                <w:szCs w:val="19"/>
              </w:rPr>
            </w:pPr>
          </w:p>
        </w:tc>
        <w:tc>
          <w:tcPr>
            <w:tcW w:w="1757" w:type="dxa"/>
          </w:tcPr>
          <w:p w14:paraId="17CEAA16" w14:textId="6E93F90D" w:rsidR="001B6EEE" w:rsidRPr="008F04F6" w:rsidRDefault="001B6EEE" w:rsidP="00A12B05">
            <w:pPr>
              <w:jc w:val="center"/>
              <w:rPr>
                <w:rFonts w:ascii="Verdana" w:hAnsi="Verdana" w:cs="Tahoma"/>
                <w:sz w:val="19"/>
                <w:szCs w:val="19"/>
              </w:rPr>
            </w:pPr>
          </w:p>
        </w:tc>
        <w:tc>
          <w:tcPr>
            <w:tcW w:w="1571" w:type="dxa"/>
          </w:tcPr>
          <w:p w14:paraId="6E5FC67C" w14:textId="77777777" w:rsidR="001B6EEE" w:rsidRPr="008F04F6" w:rsidRDefault="001B6EEE" w:rsidP="00A12B05">
            <w:pPr>
              <w:jc w:val="center"/>
              <w:rPr>
                <w:rFonts w:ascii="Verdana" w:hAnsi="Verdana" w:cs="Tahoma"/>
                <w:sz w:val="19"/>
                <w:szCs w:val="19"/>
              </w:rPr>
            </w:pPr>
          </w:p>
        </w:tc>
        <w:tc>
          <w:tcPr>
            <w:tcW w:w="1275" w:type="dxa"/>
          </w:tcPr>
          <w:p w14:paraId="6B4E8199" w14:textId="77777777" w:rsidR="001B6EEE" w:rsidRPr="008F04F6" w:rsidRDefault="001B6EEE" w:rsidP="00A12B05">
            <w:pPr>
              <w:jc w:val="center"/>
              <w:rPr>
                <w:rFonts w:ascii="Verdana" w:hAnsi="Verdana" w:cs="Tahoma"/>
                <w:sz w:val="19"/>
                <w:szCs w:val="19"/>
              </w:rPr>
            </w:pPr>
          </w:p>
        </w:tc>
        <w:tc>
          <w:tcPr>
            <w:tcW w:w="1560" w:type="dxa"/>
          </w:tcPr>
          <w:p w14:paraId="3DCEC2D8" w14:textId="77777777" w:rsidR="001B6EEE" w:rsidRPr="008F04F6" w:rsidRDefault="001B6EEE" w:rsidP="00A12B05">
            <w:pPr>
              <w:jc w:val="center"/>
              <w:rPr>
                <w:rFonts w:ascii="Verdana" w:hAnsi="Verdana" w:cs="Tahoma"/>
                <w:sz w:val="19"/>
                <w:szCs w:val="19"/>
              </w:rPr>
            </w:pPr>
          </w:p>
        </w:tc>
        <w:tc>
          <w:tcPr>
            <w:tcW w:w="1842" w:type="dxa"/>
          </w:tcPr>
          <w:p w14:paraId="4015A07A" w14:textId="77777777" w:rsidR="001B6EEE" w:rsidRPr="008F04F6" w:rsidRDefault="001B6EEE" w:rsidP="00A12B05">
            <w:pPr>
              <w:jc w:val="center"/>
              <w:rPr>
                <w:rFonts w:ascii="Verdana" w:hAnsi="Verdana" w:cs="Tahoma"/>
                <w:sz w:val="19"/>
                <w:szCs w:val="19"/>
              </w:rPr>
            </w:pPr>
          </w:p>
        </w:tc>
        <w:tc>
          <w:tcPr>
            <w:tcW w:w="1701" w:type="dxa"/>
          </w:tcPr>
          <w:p w14:paraId="18BA3127" w14:textId="77777777" w:rsidR="001B6EEE" w:rsidRPr="008F04F6" w:rsidRDefault="001B6EEE" w:rsidP="00A12B05">
            <w:pPr>
              <w:jc w:val="center"/>
              <w:rPr>
                <w:rFonts w:ascii="Verdana" w:hAnsi="Verdana" w:cs="Tahoma"/>
                <w:sz w:val="19"/>
                <w:szCs w:val="19"/>
              </w:rPr>
            </w:pPr>
          </w:p>
        </w:tc>
        <w:tc>
          <w:tcPr>
            <w:tcW w:w="1701" w:type="dxa"/>
          </w:tcPr>
          <w:p w14:paraId="39FC6DED" w14:textId="77777777" w:rsidR="001B6EEE" w:rsidRPr="008F04F6" w:rsidRDefault="001B6EEE" w:rsidP="00A12B05">
            <w:pPr>
              <w:jc w:val="center"/>
              <w:rPr>
                <w:rFonts w:ascii="Verdana" w:hAnsi="Verdana" w:cs="Tahoma"/>
                <w:sz w:val="19"/>
                <w:szCs w:val="19"/>
              </w:rPr>
            </w:pPr>
          </w:p>
        </w:tc>
        <w:tc>
          <w:tcPr>
            <w:tcW w:w="1800" w:type="dxa"/>
          </w:tcPr>
          <w:p w14:paraId="776F403F" w14:textId="77777777" w:rsidR="001B6EEE" w:rsidRPr="008F04F6" w:rsidRDefault="001B6EEE" w:rsidP="00A12B05">
            <w:pPr>
              <w:jc w:val="center"/>
              <w:rPr>
                <w:rFonts w:ascii="Verdana" w:hAnsi="Verdana" w:cs="Tahoma"/>
                <w:sz w:val="19"/>
                <w:szCs w:val="19"/>
              </w:rPr>
            </w:pPr>
          </w:p>
        </w:tc>
      </w:tr>
      <w:tr w:rsidR="001B6EEE" w:rsidRPr="008F04F6" w14:paraId="3F39E321" w14:textId="41DE778B" w:rsidTr="001B6EEE">
        <w:trPr>
          <w:jc w:val="center"/>
        </w:trPr>
        <w:tc>
          <w:tcPr>
            <w:tcW w:w="1629" w:type="dxa"/>
          </w:tcPr>
          <w:p w14:paraId="5CA0705F" w14:textId="77777777" w:rsidR="001B6EEE" w:rsidRPr="008F04F6" w:rsidRDefault="001B6EEE" w:rsidP="00A12B05">
            <w:pPr>
              <w:jc w:val="center"/>
              <w:rPr>
                <w:rFonts w:ascii="Verdana" w:hAnsi="Verdana" w:cs="Tahoma"/>
                <w:sz w:val="19"/>
                <w:szCs w:val="19"/>
              </w:rPr>
            </w:pPr>
          </w:p>
        </w:tc>
        <w:tc>
          <w:tcPr>
            <w:tcW w:w="1757" w:type="dxa"/>
          </w:tcPr>
          <w:p w14:paraId="72253F53" w14:textId="77777777" w:rsidR="001B6EEE" w:rsidRPr="008F04F6" w:rsidRDefault="001B6EEE" w:rsidP="00A12B05">
            <w:pPr>
              <w:jc w:val="center"/>
              <w:rPr>
                <w:rFonts w:ascii="Verdana" w:hAnsi="Verdana" w:cs="Tahoma"/>
                <w:sz w:val="19"/>
                <w:szCs w:val="19"/>
              </w:rPr>
            </w:pPr>
          </w:p>
        </w:tc>
        <w:tc>
          <w:tcPr>
            <w:tcW w:w="1757" w:type="dxa"/>
          </w:tcPr>
          <w:p w14:paraId="1203D869" w14:textId="31D5CCF9" w:rsidR="001B6EEE" w:rsidRPr="008F04F6" w:rsidRDefault="001B6EEE" w:rsidP="00A12B05">
            <w:pPr>
              <w:jc w:val="center"/>
              <w:rPr>
                <w:rFonts w:ascii="Verdana" w:hAnsi="Verdana" w:cs="Tahoma"/>
                <w:sz w:val="19"/>
                <w:szCs w:val="19"/>
              </w:rPr>
            </w:pPr>
          </w:p>
        </w:tc>
        <w:tc>
          <w:tcPr>
            <w:tcW w:w="1571" w:type="dxa"/>
          </w:tcPr>
          <w:p w14:paraId="3891FD33" w14:textId="77777777" w:rsidR="001B6EEE" w:rsidRPr="008F04F6" w:rsidRDefault="001B6EEE" w:rsidP="00A12B05">
            <w:pPr>
              <w:jc w:val="center"/>
              <w:rPr>
                <w:rFonts w:ascii="Verdana" w:hAnsi="Verdana" w:cs="Tahoma"/>
                <w:sz w:val="19"/>
                <w:szCs w:val="19"/>
              </w:rPr>
            </w:pPr>
          </w:p>
        </w:tc>
        <w:tc>
          <w:tcPr>
            <w:tcW w:w="1275" w:type="dxa"/>
          </w:tcPr>
          <w:p w14:paraId="53AB6B30" w14:textId="77777777" w:rsidR="001B6EEE" w:rsidRPr="008F04F6" w:rsidRDefault="001B6EEE" w:rsidP="00A12B05">
            <w:pPr>
              <w:jc w:val="center"/>
              <w:rPr>
                <w:rFonts w:ascii="Verdana" w:hAnsi="Verdana" w:cs="Tahoma"/>
                <w:sz w:val="19"/>
                <w:szCs w:val="19"/>
              </w:rPr>
            </w:pPr>
          </w:p>
        </w:tc>
        <w:tc>
          <w:tcPr>
            <w:tcW w:w="1560" w:type="dxa"/>
          </w:tcPr>
          <w:p w14:paraId="723BEC39" w14:textId="77777777" w:rsidR="001B6EEE" w:rsidRPr="008F04F6" w:rsidRDefault="001B6EEE" w:rsidP="00A12B05">
            <w:pPr>
              <w:jc w:val="center"/>
              <w:rPr>
                <w:rFonts w:ascii="Verdana" w:hAnsi="Verdana" w:cs="Tahoma"/>
                <w:sz w:val="19"/>
                <w:szCs w:val="19"/>
              </w:rPr>
            </w:pPr>
          </w:p>
        </w:tc>
        <w:tc>
          <w:tcPr>
            <w:tcW w:w="1842" w:type="dxa"/>
          </w:tcPr>
          <w:p w14:paraId="7FE23419" w14:textId="77777777" w:rsidR="001B6EEE" w:rsidRPr="008F04F6" w:rsidRDefault="001B6EEE" w:rsidP="00A12B05">
            <w:pPr>
              <w:jc w:val="center"/>
              <w:rPr>
                <w:rFonts w:ascii="Verdana" w:hAnsi="Verdana" w:cs="Tahoma"/>
                <w:sz w:val="19"/>
                <w:szCs w:val="19"/>
              </w:rPr>
            </w:pPr>
          </w:p>
        </w:tc>
        <w:tc>
          <w:tcPr>
            <w:tcW w:w="1701" w:type="dxa"/>
          </w:tcPr>
          <w:p w14:paraId="23F5AAC7" w14:textId="77777777" w:rsidR="001B6EEE" w:rsidRPr="008F04F6" w:rsidRDefault="001B6EEE" w:rsidP="00A12B05">
            <w:pPr>
              <w:jc w:val="center"/>
              <w:rPr>
                <w:rFonts w:ascii="Verdana" w:hAnsi="Verdana" w:cs="Tahoma"/>
                <w:sz w:val="19"/>
                <w:szCs w:val="19"/>
              </w:rPr>
            </w:pPr>
          </w:p>
        </w:tc>
        <w:tc>
          <w:tcPr>
            <w:tcW w:w="1701" w:type="dxa"/>
          </w:tcPr>
          <w:p w14:paraId="22A56C56" w14:textId="77777777" w:rsidR="001B6EEE" w:rsidRPr="008F04F6" w:rsidRDefault="001B6EEE" w:rsidP="00A12B05">
            <w:pPr>
              <w:jc w:val="center"/>
              <w:rPr>
                <w:rFonts w:ascii="Verdana" w:hAnsi="Verdana" w:cs="Tahoma"/>
                <w:sz w:val="19"/>
                <w:szCs w:val="19"/>
              </w:rPr>
            </w:pPr>
          </w:p>
        </w:tc>
        <w:tc>
          <w:tcPr>
            <w:tcW w:w="1800" w:type="dxa"/>
          </w:tcPr>
          <w:p w14:paraId="0E9CE5E4" w14:textId="77777777" w:rsidR="001B6EEE" w:rsidRPr="008F04F6" w:rsidRDefault="001B6EEE" w:rsidP="00A12B05">
            <w:pPr>
              <w:jc w:val="center"/>
              <w:rPr>
                <w:rFonts w:ascii="Verdana" w:hAnsi="Verdana" w:cs="Tahoma"/>
                <w:sz w:val="19"/>
                <w:szCs w:val="19"/>
              </w:rPr>
            </w:pPr>
          </w:p>
        </w:tc>
      </w:tr>
      <w:tr w:rsidR="001B6EEE" w:rsidRPr="008F04F6" w14:paraId="1F6764C9" w14:textId="77B490F3" w:rsidTr="001B6EEE">
        <w:trPr>
          <w:jc w:val="center"/>
        </w:trPr>
        <w:tc>
          <w:tcPr>
            <w:tcW w:w="1629" w:type="dxa"/>
          </w:tcPr>
          <w:p w14:paraId="2ACB3232" w14:textId="77777777" w:rsidR="001B6EEE" w:rsidRPr="008F04F6" w:rsidRDefault="001B6EEE" w:rsidP="00A12B05">
            <w:pPr>
              <w:jc w:val="center"/>
              <w:rPr>
                <w:rFonts w:ascii="Verdana" w:hAnsi="Verdana" w:cs="Tahoma"/>
                <w:sz w:val="19"/>
                <w:szCs w:val="19"/>
              </w:rPr>
            </w:pPr>
          </w:p>
        </w:tc>
        <w:tc>
          <w:tcPr>
            <w:tcW w:w="1757" w:type="dxa"/>
          </w:tcPr>
          <w:p w14:paraId="65637351" w14:textId="77777777" w:rsidR="001B6EEE" w:rsidRPr="008F04F6" w:rsidRDefault="001B6EEE" w:rsidP="00A12B05">
            <w:pPr>
              <w:jc w:val="center"/>
              <w:rPr>
                <w:rFonts w:ascii="Verdana" w:hAnsi="Verdana" w:cs="Tahoma"/>
                <w:sz w:val="19"/>
                <w:szCs w:val="19"/>
              </w:rPr>
            </w:pPr>
          </w:p>
        </w:tc>
        <w:tc>
          <w:tcPr>
            <w:tcW w:w="1757" w:type="dxa"/>
          </w:tcPr>
          <w:p w14:paraId="50516D66" w14:textId="7DC0B818" w:rsidR="001B6EEE" w:rsidRPr="008F04F6" w:rsidRDefault="001B6EEE" w:rsidP="00A12B05">
            <w:pPr>
              <w:jc w:val="center"/>
              <w:rPr>
                <w:rFonts w:ascii="Verdana" w:hAnsi="Verdana" w:cs="Tahoma"/>
                <w:sz w:val="19"/>
                <w:szCs w:val="19"/>
              </w:rPr>
            </w:pPr>
          </w:p>
        </w:tc>
        <w:tc>
          <w:tcPr>
            <w:tcW w:w="1571" w:type="dxa"/>
          </w:tcPr>
          <w:p w14:paraId="5EDEB599" w14:textId="77777777" w:rsidR="001B6EEE" w:rsidRPr="008F04F6" w:rsidRDefault="001B6EEE" w:rsidP="00A12B05">
            <w:pPr>
              <w:jc w:val="center"/>
              <w:rPr>
                <w:rFonts w:ascii="Verdana" w:hAnsi="Verdana" w:cs="Tahoma"/>
                <w:sz w:val="19"/>
                <w:szCs w:val="19"/>
              </w:rPr>
            </w:pPr>
          </w:p>
        </w:tc>
        <w:tc>
          <w:tcPr>
            <w:tcW w:w="1275" w:type="dxa"/>
          </w:tcPr>
          <w:p w14:paraId="20E99CBB" w14:textId="77777777" w:rsidR="001B6EEE" w:rsidRPr="008F04F6" w:rsidRDefault="001B6EEE" w:rsidP="00A12B05">
            <w:pPr>
              <w:jc w:val="center"/>
              <w:rPr>
                <w:rFonts w:ascii="Verdana" w:hAnsi="Verdana" w:cs="Tahoma"/>
                <w:sz w:val="19"/>
                <w:szCs w:val="19"/>
              </w:rPr>
            </w:pPr>
          </w:p>
        </w:tc>
        <w:tc>
          <w:tcPr>
            <w:tcW w:w="1560" w:type="dxa"/>
          </w:tcPr>
          <w:p w14:paraId="3D2E65DC" w14:textId="77777777" w:rsidR="001B6EEE" w:rsidRPr="008F04F6" w:rsidRDefault="001B6EEE" w:rsidP="00A12B05">
            <w:pPr>
              <w:jc w:val="center"/>
              <w:rPr>
                <w:rFonts w:ascii="Verdana" w:hAnsi="Verdana" w:cs="Tahoma"/>
                <w:sz w:val="19"/>
                <w:szCs w:val="19"/>
              </w:rPr>
            </w:pPr>
          </w:p>
        </w:tc>
        <w:tc>
          <w:tcPr>
            <w:tcW w:w="1842" w:type="dxa"/>
          </w:tcPr>
          <w:p w14:paraId="38067E0B" w14:textId="77777777" w:rsidR="001B6EEE" w:rsidRPr="008F04F6" w:rsidRDefault="001B6EEE" w:rsidP="00A12B05">
            <w:pPr>
              <w:jc w:val="center"/>
              <w:rPr>
                <w:rFonts w:ascii="Verdana" w:hAnsi="Verdana" w:cs="Tahoma"/>
                <w:sz w:val="19"/>
                <w:szCs w:val="19"/>
              </w:rPr>
            </w:pPr>
          </w:p>
        </w:tc>
        <w:tc>
          <w:tcPr>
            <w:tcW w:w="1701" w:type="dxa"/>
          </w:tcPr>
          <w:p w14:paraId="6C1E2CA8" w14:textId="77777777" w:rsidR="001B6EEE" w:rsidRPr="008F04F6" w:rsidRDefault="001B6EEE" w:rsidP="00A12B05">
            <w:pPr>
              <w:jc w:val="center"/>
              <w:rPr>
                <w:rFonts w:ascii="Verdana" w:hAnsi="Verdana" w:cs="Tahoma"/>
                <w:sz w:val="19"/>
                <w:szCs w:val="19"/>
              </w:rPr>
            </w:pPr>
          </w:p>
        </w:tc>
        <w:tc>
          <w:tcPr>
            <w:tcW w:w="1701" w:type="dxa"/>
          </w:tcPr>
          <w:p w14:paraId="5CA41FDE" w14:textId="77777777" w:rsidR="001B6EEE" w:rsidRPr="008F04F6" w:rsidRDefault="001B6EEE" w:rsidP="00A12B05">
            <w:pPr>
              <w:jc w:val="center"/>
              <w:rPr>
                <w:rFonts w:ascii="Verdana" w:hAnsi="Verdana" w:cs="Tahoma"/>
                <w:sz w:val="19"/>
                <w:szCs w:val="19"/>
              </w:rPr>
            </w:pPr>
          </w:p>
        </w:tc>
        <w:tc>
          <w:tcPr>
            <w:tcW w:w="1800" w:type="dxa"/>
          </w:tcPr>
          <w:p w14:paraId="6529B4EF" w14:textId="77777777" w:rsidR="001B6EEE" w:rsidRPr="008F04F6" w:rsidRDefault="001B6EEE" w:rsidP="00A12B05">
            <w:pPr>
              <w:jc w:val="center"/>
              <w:rPr>
                <w:rFonts w:ascii="Verdana" w:hAnsi="Verdana" w:cs="Tahoma"/>
                <w:sz w:val="19"/>
                <w:szCs w:val="19"/>
              </w:rPr>
            </w:pPr>
          </w:p>
        </w:tc>
      </w:tr>
      <w:tr w:rsidR="001B6EEE" w:rsidRPr="008F04F6" w14:paraId="39022300" w14:textId="5B4632E3" w:rsidTr="001B6EEE">
        <w:trPr>
          <w:jc w:val="center"/>
        </w:trPr>
        <w:tc>
          <w:tcPr>
            <w:tcW w:w="1629" w:type="dxa"/>
          </w:tcPr>
          <w:p w14:paraId="5C924464" w14:textId="77777777" w:rsidR="001B6EEE" w:rsidRPr="008F04F6" w:rsidRDefault="001B6EEE" w:rsidP="00A12B05">
            <w:pPr>
              <w:jc w:val="center"/>
              <w:rPr>
                <w:rFonts w:ascii="Verdana" w:hAnsi="Verdana" w:cs="Tahoma"/>
                <w:sz w:val="19"/>
                <w:szCs w:val="19"/>
              </w:rPr>
            </w:pPr>
          </w:p>
        </w:tc>
        <w:tc>
          <w:tcPr>
            <w:tcW w:w="1757" w:type="dxa"/>
          </w:tcPr>
          <w:p w14:paraId="73D9AF61" w14:textId="77777777" w:rsidR="001B6EEE" w:rsidRPr="008F04F6" w:rsidRDefault="001B6EEE" w:rsidP="00A12B05">
            <w:pPr>
              <w:jc w:val="center"/>
              <w:rPr>
                <w:rFonts w:ascii="Verdana" w:hAnsi="Verdana" w:cs="Tahoma"/>
                <w:sz w:val="19"/>
                <w:szCs w:val="19"/>
              </w:rPr>
            </w:pPr>
          </w:p>
        </w:tc>
        <w:tc>
          <w:tcPr>
            <w:tcW w:w="1757" w:type="dxa"/>
          </w:tcPr>
          <w:p w14:paraId="72569434" w14:textId="7BAB4096" w:rsidR="001B6EEE" w:rsidRPr="008F04F6" w:rsidRDefault="001B6EEE" w:rsidP="00A12B05">
            <w:pPr>
              <w:jc w:val="center"/>
              <w:rPr>
                <w:rFonts w:ascii="Verdana" w:hAnsi="Verdana" w:cs="Tahoma"/>
                <w:sz w:val="19"/>
                <w:szCs w:val="19"/>
              </w:rPr>
            </w:pPr>
          </w:p>
        </w:tc>
        <w:tc>
          <w:tcPr>
            <w:tcW w:w="1571" w:type="dxa"/>
          </w:tcPr>
          <w:p w14:paraId="7E8093F6" w14:textId="77777777" w:rsidR="001B6EEE" w:rsidRPr="008F04F6" w:rsidRDefault="001B6EEE" w:rsidP="00A12B05">
            <w:pPr>
              <w:jc w:val="center"/>
              <w:rPr>
                <w:rFonts w:ascii="Verdana" w:hAnsi="Verdana" w:cs="Tahoma"/>
                <w:sz w:val="19"/>
                <w:szCs w:val="19"/>
              </w:rPr>
            </w:pPr>
          </w:p>
        </w:tc>
        <w:tc>
          <w:tcPr>
            <w:tcW w:w="1275" w:type="dxa"/>
          </w:tcPr>
          <w:p w14:paraId="25B934FD" w14:textId="77777777" w:rsidR="001B6EEE" w:rsidRPr="008F04F6" w:rsidRDefault="001B6EEE" w:rsidP="00A12B05">
            <w:pPr>
              <w:jc w:val="center"/>
              <w:rPr>
                <w:rFonts w:ascii="Verdana" w:hAnsi="Verdana" w:cs="Tahoma"/>
                <w:sz w:val="19"/>
                <w:szCs w:val="19"/>
              </w:rPr>
            </w:pPr>
          </w:p>
        </w:tc>
        <w:tc>
          <w:tcPr>
            <w:tcW w:w="1560" w:type="dxa"/>
          </w:tcPr>
          <w:p w14:paraId="4D3281AF" w14:textId="77777777" w:rsidR="001B6EEE" w:rsidRPr="008F04F6" w:rsidRDefault="001B6EEE" w:rsidP="00A12B05">
            <w:pPr>
              <w:jc w:val="center"/>
              <w:rPr>
                <w:rFonts w:ascii="Verdana" w:hAnsi="Verdana" w:cs="Tahoma"/>
                <w:sz w:val="19"/>
                <w:szCs w:val="19"/>
              </w:rPr>
            </w:pPr>
          </w:p>
        </w:tc>
        <w:tc>
          <w:tcPr>
            <w:tcW w:w="1842" w:type="dxa"/>
          </w:tcPr>
          <w:p w14:paraId="25A6041F" w14:textId="77777777" w:rsidR="001B6EEE" w:rsidRPr="008F04F6" w:rsidRDefault="001B6EEE" w:rsidP="00A12B05">
            <w:pPr>
              <w:jc w:val="center"/>
              <w:rPr>
                <w:rFonts w:ascii="Verdana" w:hAnsi="Verdana" w:cs="Tahoma"/>
                <w:sz w:val="19"/>
                <w:szCs w:val="19"/>
              </w:rPr>
            </w:pPr>
          </w:p>
        </w:tc>
        <w:tc>
          <w:tcPr>
            <w:tcW w:w="1701" w:type="dxa"/>
          </w:tcPr>
          <w:p w14:paraId="6CF8E22A" w14:textId="77777777" w:rsidR="001B6EEE" w:rsidRPr="008F04F6" w:rsidRDefault="001B6EEE" w:rsidP="00A12B05">
            <w:pPr>
              <w:jc w:val="center"/>
              <w:rPr>
                <w:rFonts w:ascii="Verdana" w:hAnsi="Verdana" w:cs="Tahoma"/>
                <w:sz w:val="19"/>
                <w:szCs w:val="19"/>
              </w:rPr>
            </w:pPr>
          </w:p>
        </w:tc>
        <w:tc>
          <w:tcPr>
            <w:tcW w:w="1701" w:type="dxa"/>
          </w:tcPr>
          <w:p w14:paraId="23095B59" w14:textId="77777777" w:rsidR="001B6EEE" w:rsidRPr="008F04F6" w:rsidRDefault="001B6EEE" w:rsidP="00A12B05">
            <w:pPr>
              <w:jc w:val="center"/>
              <w:rPr>
                <w:rFonts w:ascii="Verdana" w:hAnsi="Verdana" w:cs="Tahoma"/>
                <w:sz w:val="19"/>
                <w:szCs w:val="19"/>
              </w:rPr>
            </w:pPr>
          </w:p>
        </w:tc>
        <w:tc>
          <w:tcPr>
            <w:tcW w:w="1800" w:type="dxa"/>
          </w:tcPr>
          <w:p w14:paraId="2F1B1904" w14:textId="77777777" w:rsidR="001B6EEE" w:rsidRPr="008F04F6" w:rsidRDefault="001B6EEE" w:rsidP="00A12B05">
            <w:pPr>
              <w:jc w:val="center"/>
              <w:rPr>
                <w:rFonts w:ascii="Verdana" w:hAnsi="Verdana" w:cs="Tahoma"/>
                <w:sz w:val="19"/>
                <w:szCs w:val="19"/>
              </w:rPr>
            </w:pPr>
          </w:p>
        </w:tc>
      </w:tr>
      <w:tr w:rsidR="001B6EEE" w:rsidRPr="008F04F6" w14:paraId="1CB621FB" w14:textId="3FF53257" w:rsidTr="001B6EEE">
        <w:trPr>
          <w:jc w:val="center"/>
        </w:trPr>
        <w:tc>
          <w:tcPr>
            <w:tcW w:w="1629" w:type="dxa"/>
          </w:tcPr>
          <w:p w14:paraId="22057D49" w14:textId="77777777" w:rsidR="001B6EEE" w:rsidRPr="008F04F6" w:rsidRDefault="001B6EEE" w:rsidP="00A12B05">
            <w:pPr>
              <w:jc w:val="center"/>
              <w:rPr>
                <w:rFonts w:ascii="Verdana" w:hAnsi="Verdana" w:cs="Tahoma"/>
                <w:sz w:val="19"/>
                <w:szCs w:val="19"/>
              </w:rPr>
            </w:pPr>
          </w:p>
        </w:tc>
        <w:tc>
          <w:tcPr>
            <w:tcW w:w="1757" w:type="dxa"/>
          </w:tcPr>
          <w:p w14:paraId="2D16EB96" w14:textId="77777777" w:rsidR="001B6EEE" w:rsidRPr="008F04F6" w:rsidRDefault="001B6EEE" w:rsidP="00A12B05">
            <w:pPr>
              <w:jc w:val="center"/>
              <w:rPr>
                <w:rFonts w:ascii="Verdana" w:hAnsi="Verdana" w:cs="Tahoma"/>
                <w:sz w:val="19"/>
                <w:szCs w:val="19"/>
              </w:rPr>
            </w:pPr>
          </w:p>
        </w:tc>
        <w:tc>
          <w:tcPr>
            <w:tcW w:w="1757" w:type="dxa"/>
          </w:tcPr>
          <w:p w14:paraId="47A41B88" w14:textId="2ECDED57" w:rsidR="001B6EEE" w:rsidRPr="008F04F6" w:rsidRDefault="001B6EEE" w:rsidP="00A12B05">
            <w:pPr>
              <w:jc w:val="center"/>
              <w:rPr>
                <w:rFonts w:ascii="Verdana" w:hAnsi="Verdana" w:cs="Tahoma"/>
                <w:sz w:val="19"/>
                <w:szCs w:val="19"/>
              </w:rPr>
            </w:pPr>
          </w:p>
        </w:tc>
        <w:tc>
          <w:tcPr>
            <w:tcW w:w="1571" w:type="dxa"/>
          </w:tcPr>
          <w:p w14:paraId="7DC10B37" w14:textId="77777777" w:rsidR="001B6EEE" w:rsidRPr="008F04F6" w:rsidRDefault="001B6EEE" w:rsidP="00A12B05">
            <w:pPr>
              <w:jc w:val="center"/>
              <w:rPr>
                <w:rFonts w:ascii="Verdana" w:hAnsi="Verdana" w:cs="Tahoma"/>
                <w:sz w:val="19"/>
                <w:szCs w:val="19"/>
              </w:rPr>
            </w:pPr>
          </w:p>
        </w:tc>
        <w:tc>
          <w:tcPr>
            <w:tcW w:w="1275" w:type="dxa"/>
          </w:tcPr>
          <w:p w14:paraId="71D842E0" w14:textId="77777777" w:rsidR="001B6EEE" w:rsidRPr="008F04F6" w:rsidRDefault="001B6EEE" w:rsidP="00A12B05">
            <w:pPr>
              <w:jc w:val="center"/>
              <w:rPr>
                <w:rFonts w:ascii="Verdana" w:hAnsi="Verdana" w:cs="Tahoma"/>
                <w:sz w:val="19"/>
                <w:szCs w:val="19"/>
              </w:rPr>
            </w:pPr>
          </w:p>
        </w:tc>
        <w:tc>
          <w:tcPr>
            <w:tcW w:w="1560" w:type="dxa"/>
          </w:tcPr>
          <w:p w14:paraId="108A7BFF" w14:textId="77777777" w:rsidR="001B6EEE" w:rsidRPr="008F04F6" w:rsidRDefault="001B6EEE" w:rsidP="00A12B05">
            <w:pPr>
              <w:jc w:val="center"/>
              <w:rPr>
                <w:rFonts w:ascii="Verdana" w:hAnsi="Verdana" w:cs="Tahoma"/>
                <w:sz w:val="19"/>
                <w:szCs w:val="19"/>
              </w:rPr>
            </w:pPr>
          </w:p>
        </w:tc>
        <w:tc>
          <w:tcPr>
            <w:tcW w:w="1842" w:type="dxa"/>
          </w:tcPr>
          <w:p w14:paraId="2BC3996A" w14:textId="77777777" w:rsidR="001B6EEE" w:rsidRPr="008F04F6" w:rsidRDefault="001B6EEE" w:rsidP="00A12B05">
            <w:pPr>
              <w:jc w:val="center"/>
              <w:rPr>
                <w:rFonts w:ascii="Verdana" w:hAnsi="Verdana" w:cs="Tahoma"/>
                <w:sz w:val="19"/>
                <w:szCs w:val="19"/>
              </w:rPr>
            </w:pPr>
          </w:p>
        </w:tc>
        <w:tc>
          <w:tcPr>
            <w:tcW w:w="1701" w:type="dxa"/>
          </w:tcPr>
          <w:p w14:paraId="09E13EB1" w14:textId="77777777" w:rsidR="001B6EEE" w:rsidRPr="008F04F6" w:rsidRDefault="001B6EEE" w:rsidP="00A12B05">
            <w:pPr>
              <w:jc w:val="center"/>
              <w:rPr>
                <w:rFonts w:ascii="Verdana" w:hAnsi="Verdana" w:cs="Tahoma"/>
                <w:sz w:val="19"/>
                <w:szCs w:val="19"/>
              </w:rPr>
            </w:pPr>
          </w:p>
        </w:tc>
        <w:tc>
          <w:tcPr>
            <w:tcW w:w="1701" w:type="dxa"/>
          </w:tcPr>
          <w:p w14:paraId="212ED535" w14:textId="77777777" w:rsidR="001B6EEE" w:rsidRPr="008F04F6" w:rsidRDefault="001B6EEE" w:rsidP="00A12B05">
            <w:pPr>
              <w:jc w:val="center"/>
              <w:rPr>
                <w:rFonts w:ascii="Verdana" w:hAnsi="Verdana" w:cs="Tahoma"/>
                <w:sz w:val="19"/>
                <w:szCs w:val="19"/>
              </w:rPr>
            </w:pPr>
          </w:p>
        </w:tc>
        <w:tc>
          <w:tcPr>
            <w:tcW w:w="1800" w:type="dxa"/>
          </w:tcPr>
          <w:p w14:paraId="3C9913AA" w14:textId="77777777" w:rsidR="001B6EEE" w:rsidRPr="008F04F6" w:rsidRDefault="001B6EEE" w:rsidP="00A12B05">
            <w:pPr>
              <w:jc w:val="center"/>
              <w:rPr>
                <w:rFonts w:ascii="Verdana" w:hAnsi="Verdana" w:cs="Tahoma"/>
                <w:sz w:val="19"/>
                <w:szCs w:val="19"/>
              </w:rPr>
            </w:pPr>
          </w:p>
        </w:tc>
      </w:tr>
      <w:tr w:rsidR="001B6EEE" w:rsidRPr="008F04F6" w14:paraId="435F4837" w14:textId="165F8FA9" w:rsidTr="001B6EEE">
        <w:trPr>
          <w:jc w:val="center"/>
        </w:trPr>
        <w:tc>
          <w:tcPr>
            <w:tcW w:w="1629" w:type="dxa"/>
          </w:tcPr>
          <w:p w14:paraId="124257DA" w14:textId="77777777" w:rsidR="001B6EEE" w:rsidRPr="008F04F6" w:rsidRDefault="001B6EEE" w:rsidP="00A12B05">
            <w:pPr>
              <w:jc w:val="center"/>
              <w:rPr>
                <w:rFonts w:ascii="Verdana" w:hAnsi="Verdana" w:cs="Tahoma"/>
                <w:sz w:val="19"/>
                <w:szCs w:val="19"/>
              </w:rPr>
            </w:pPr>
          </w:p>
        </w:tc>
        <w:tc>
          <w:tcPr>
            <w:tcW w:w="1757" w:type="dxa"/>
          </w:tcPr>
          <w:p w14:paraId="538CFBBE" w14:textId="77777777" w:rsidR="001B6EEE" w:rsidRPr="008F04F6" w:rsidRDefault="001B6EEE" w:rsidP="00A12B05">
            <w:pPr>
              <w:jc w:val="center"/>
              <w:rPr>
                <w:rFonts w:ascii="Verdana" w:hAnsi="Verdana" w:cs="Tahoma"/>
                <w:sz w:val="19"/>
                <w:szCs w:val="19"/>
              </w:rPr>
            </w:pPr>
          </w:p>
        </w:tc>
        <w:tc>
          <w:tcPr>
            <w:tcW w:w="1757" w:type="dxa"/>
          </w:tcPr>
          <w:p w14:paraId="16310C7B" w14:textId="30BCBC35" w:rsidR="001B6EEE" w:rsidRPr="008F04F6" w:rsidRDefault="001B6EEE" w:rsidP="00A12B05">
            <w:pPr>
              <w:jc w:val="center"/>
              <w:rPr>
                <w:rFonts w:ascii="Verdana" w:hAnsi="Verdana" w:cs="Tahoma"/>
                <w:sz w:val="19"/>
                <w:szCs w:val="19"/>
              </w:rPr>
            </w:pPr>
          </w:p>
        </w:tc>
        <w:tc>
          <w:tcPr>
            <w:tcW w:w="1571" w:type="dxa"/>
          </w:tcPr>
          <w:p w14:paraId="72B88CB1" w14:textId="77777777" w:rsidR="001B6EEE" w:rsidRPr="008F04F6" w:rsidRDefault="001B6EEE" w:rsidP="00A12B05">
            <w:pPr>
              <w:jc w:val="center"/>
              <w:rPr>
                <w:rFonts w:ascii="Verdana" w:hAnsi="Verdana" w:cs="Tahoma"/>
                <w:sz w:val="19"/>
                <w:szCs w:val="19"/>
              </w:rPr>
            </w:pPr>
          </w:p>
        </w:tc>
        <w:tc>
          <w:tcPr>
            <w:tcW w:w="1275" w:type="dxa"/>
          </w:tcPr>
          <w:p w14:paraId="2CFA637B" w14:textId="77777777" w:rsidR="001B6EEE" w:rsidRPr="008F04F6" w:rsidRDefault="001B6EEE" w:rsidP="00A12B05">
            <w:pPr>
              <w:jc w:val="center"/>
              <w:rPr>
                <w:rFonts w:ascii="Verdana" w:hAnsi="Verdana" w:cs="Tahoma"/>
                <w:sz w:val="19"/>
                <w:szCs w:val="19"/>
              </w:rPr>
            </w:pPr>
          </w:p>
        </w:tc>
        <w:tc>
          <w:tcPr>
            <w:tcW w:w="1560" w:type="dxa"/>
          </w:tcPr>
          <w:p w14:paraId="1CC71EDB" w14:textId="77777777" w:rsidR="001B6EEE" w:rsidRPr="008F04F6" w:rsidRDefault="001B6EEE" w:rsidP="00A12B05">
            <w:pPr>
              <w:jc w:val="center"/>
              <w:rPr>
                <w:rFonts w:ascii="Verdana" w:hAnsi="Verdana" w:cs="Tahoma"/>
                <w:sz w:val="19"/>
                <w:szCs w:val="19"/>
              </w:rPr>
            </w:pPr>
          </w:p>
        </w:tc>
        <w:tc>
          <w:tcPr>
            <w:tcW w:w="1842" w:type="dxa"/>
          </w:tcPr>
          <w:p w14:paraId="1DF781BD" w14:textId="77777777" w:rsidR="001B6EEE" w:rsidRPr="008F04F6" w:rsidRDefault="001B6EEE" w:rsidP="00A12B05">
            <w:pPr>
              <w:jc w:val="center"/>
              <w:rPr>
                <w:rFonts w:ascii="Verdana" w:hAnsi="Verdana" w:cs="Tahoma"/>
                <w:sz w:val="19"/>
                <w:szCs w:val="19"/>
              </w:rPr>
            </w:pPr>
          </w:p>
        </w:tc>
        <w:tc>
          <w:tcPr>
            <w:tcW w:w="1701" w:type="dxa"/>
          </w:tcPr>
          <w:p w14:paraId="3B3902C2" w14:textId="77777777" w:rsidR="001B6EEE" w:rsidRPr="008F04F6" w:rsidRDefault="001B6EEE" w:rsidP="00A12B05">
            <w:pPr>
              <w:jc w:val="center"/>
              <w:rPr>
                <w:rFonts w:ascii="Verdana" w:hAnsi="Verdana" w:cs="Tahoma"/>
                <w:sz w:val="19"/>
                <w:szCs w:val="19"/>
              </w:rPr>
            </w:pPr>
          </w:p>
        </w:tc>
        <w:tc>
          <w:tcPr>
            <w:tcW w:w="1701" w:type="dxa"/>
          </w:tcPr>
          <w:p w14:paraId="152B90D0" w14:textId="77777777" w:rsidR="001B6EEE" w:rsidRPr="008F04F6" w:rsidRDefault="001B6EEE" w:rsidP="00A12B05">
            <w:pPr>
              <w:jc w:val="center"/>
              <w:rPr>
                <w:rFonts w:ascii="Verdana" w:hAnsi="Verdana" w:cs="Tahoma"/>
                <w:sz w:val="19"/>
                <w:szCs w:val="19"/>
              </w:rPr>
            </w:pPr>
          </w:p>
        </w:tc>
        <w:tc>
          <w:tcPr>
            <w:tcW w:w="1800" w:type="dxa"/>
          </w:tcPr>
          <w:p w14:paraId="6B16FA78" w14:textId="77777777" w:rsidR="001B6EEE" w:rsidRPr="008F04F6" w:rsidRDefault="001B6EEE" w:rsidP="00A12B05">
            <w:pPr>
              <w:jc w:val="center"/>
              <w:rPr>
                <w:rFonts w:ascii="Verdana" w:hAnsi="Verdana" w:cs="Tahoma"/>
                <w:sz w:val="19"/>
                <w:szCs w:val="19"/>
              </w:rPr>
            </w:pPr>
          </w:p>
        </w:tc>
      </w:tr>
      <w:tr w:rsidR="001B6EEE" w:rsidRPr="008F04F6" w14:paraId="35893CB4" w14:textId="620B9664" w:rsidTr="001B6EEE">
        <w:trPr>
          <w:jc w:val="center"/>
        </w:trPr>
        <w:tc>
          <w:tcPr>
            <w:tcW w:w="1629" w:type="dxa"/>
          </w:tcPr>
          <w:p w14:paraId="396238DA" w14:textId="77777777" w:rsidR="001B6EEE" w:rsidRPr="008F04F6" w:rsidRDefault="001B6EEE" w:rsidP="00A12B05">
            <w:pPr>
              <w:jc w:val="center"/>
              <w:rPr>
                <w:rFonts w:ascii="Verdana" w:hAnsi="Verdana" w:cs="Tahoma"/>
                <w:sz w:val="19"/>
                <w:szCs w:val="19"/>
              </w:rPr>
            </w:pPr>
          </w:p>
        </w:tc>
        <w:tc>
          <w:tcPr>
            <w:tcW w:w="1757" w:type="dxa"/>
          </w:tcPr>
          <w:p w14:paraId="567BBF9B" w14:textId="77777777" w:rsidR="001B6EEE" w:rsidRPr="008F04F6" w:rsidRDefault="001B6EEE" w:rsidP="00A12B05">
            <w:pPr>
              <w:jc w:val="center"/>
              <w:rPr>
                <w:rFonts w:ascii="Verdana" w:hAnsi="Verdana" w:cs="Tahoma"/>
                <w:sz w:val="19"/>
                <w:szCs w:val="19"/>
              </w:rPr>
            </w:pPr>
          </w:p>
        </w:tc>
        <w:tc>
          <w:tcPr>
            <w:tcW w:w="1757" w:type="dxa"/>
          </w:tcPr>
          <w:p w14:paraId="082BD8FE" w14:textId="26F31510" w:rsidR="001B6EEE" w:rsidRPr="008F04F6" w:rsidRDefault="001B6EEE" w:rsidP="00A12B05">
            <w:pPr>
              <w:jc w:val="center"/>
              <w:rPr>
                <w:rFonts w:ascii="Verdana" w:hAnsi="Verdana" w:cs="Tahoma"/>
                <w:sz w:val="19"/>
                <w:szCs w:val="19"/>
              </w:rPr>
            </w:pPr>
          </w:p>
        </w:tc>
        <w:tc>
          <w:tcPr>
            <w:tcW w:w="1571" w:type="dxa"/>
          </w:tcPr>
          <w:p w14:paraId="15303AEE" w14:textId="77777777" w:rsidR="001B6EEE" w:rsidRPr="008F04F6" w:rsidRDefault="001B6EEE" w:rsidP="00A12B05">
            <w:pPr>
              <w:jc w:val="center"/>
              <w:rPr>
                <w:rFonts w:ascii="Verdana" w:hAnsi="Verdana" w:cs="Tahoma"/>
                <w:sz w:val="19"/>
                <w:szCs w:val="19"/>
              </w:rPr>
            </w:pPr>
          </w:p>
        </w:tc>
        <w:tc>
          <w:tcPr>
            <w:tcW w:w="1275" w:type="dxa"/>
          </w:tcPr>
          <w:p w14:paraId="765167D7" w14:textId="77777777" w:rsidR="001B6EEE" w:rsidRPr="008F04F6" w:rsidRDefault="001B6EEE" w:rsidP="00A12B05">
            <w:pPr>
              <w:jc w:val="center"/>
              <w:rPr>
                <w:rFonts w:ascii="Verdana" w:hAnsi="Verdana" w:cs="Tahoma"/>
                <w:sz w:val="19"/>
                <w:szCs w:val="19"/>
              </w:rPr>
            </w:pPr>
          </w:p>
        </w:tc>
        <w:tc>
          <w:tcPr>
            <w:tcW w:w="1560" w:type="dxa"/>
          </w:tcPr>
          <w:p w14:paraId="2C09A9D4" w14:textId="77777777" w:rsidR="001B6EEE" w:rsidRPr="008F04F6" w:rsidRDefault="001B6EEE" w:rsidP="00A12B05">
            <w:pPr>
              <w:jc w:val="center"/>
              <w:rPr>
                <w:rFonts w:ascii="Verdana" w:hAnsi="Verdana" w:cs="Tahoma"/>
                <w:sz w:val="19"/>
                <w:szCs w:val="19"/>
              </w:rPr>
            </w:pPr>
          </w:p>
        </w:tc>
        <w:tc>
          <w:tcPr>
            <w:tcW w:w="1842" w:type="dxa"/>
          </w:tcPr>
          <w:p w14:paraId="09C4F446" w14:textId="77777777" w:rsidR="001B6EEE" w:rsidRPr="008F04F6" w:rsidRDefault="001B6EEE" w:rsidP="00A12B05">
            <w:pPr>
              <w:jc w:val="center"/>
              <w:rPr>
                <w:rFonts w:ascii="Verdana" w:hAnsi="Verdana" w:cs="Tahoma"/>
                <w:sz w:val="19"/>
                <w:szCs w:val="19"/>
              </w:rPr>
            </w:pPr>
          </w:p>
        </w:tc>
        <w:tc>
          <w:tcPr>
            <w:tcW w:w="1701" w:type="dxa"/>
          </w:tcPr>
          <w:p w14:paraId="63DBD521" w14:textId="77777777" w:rsidR="001B6EEE" w:rsidRPr="008F04F6" w:rsidRDefault="001B6EEE" w:rsidP="00A12B05">
            <w:pPr>
              <w:jc w:val="center"/>
              <w:rPr>
                <w:rFonts w:ascii="Verdana" w:hAnsi="Verdana" w:cs="Tahoma"/>
                <w:sz w:val="19"/>
                <w:szCs w:val="19"/>
              </w:rPr>
            </w:pPr>
          </w:p>
        </w:tc>
        <w:tc>
          <w:tcPr>
            <w:tcW w:w="1701" w:type="dxa"/>
          </w:tcPr>
          <w:p w14:paraId="038C3992" w14:textId="77777777" w:rsidR="001B6EEE" w:rsidRPr="008F04F6" w:rsidRDefault="001B6EEE" w:rsidP="00A12B05">
            <w:pPr>
              <w:jc w:val="center"/>
              <w:rPr>
                <w:rFonts w:ascii="Verdana" w:hAnsi="Verdana" w:cs="Tahoma"/>
                <w:sz w:val="19"/>
                <w:szCs w:val="19"/>
              </w:rPr>
            </w:pPr>
          </w:p>
        </w:tc>
        <w:tc>
          <w:tcPr>
            <w:tcW w:w="1800" w:type="dxa"/>
          </w:tcPr>
          <w:p w14:paraId="7195755C" w14:textId="77777777" w:rsidR="001B6EEE" w:rsidRPr="008F04F6" w:rsidRDefault="001B6EEE" w:rsidP="00A12B05">
            <w:pPr>
              <w:jc w:val="center"/>
              <w:rPr>
                <w:rFonts w:ascii="Verdana" w:hAnsi="Verdana" w:cs="Tahoma"/>
                <w:sz w:val="19"/>
                <w:szCs w:val="19"/>
              </w:rPr>
            </w:pPr>
          </w:p>
        </w:tc>
      </w:tr>
      <w:tr w:rsidR="001B6EEE" w:rsidRPr="008F04F6" w14:paraId="56D06887" w14:textId="505C2223" w:rsidTr="001B6EEE">
        <w:trPr>
          <w:jc w:val="center"/>
        </w:trPr>
        <w:tc>
          <w:tcPr>
            <w:tcW w:w="1629" w:type="dxa"/>
          </w:tcPr>
          <w:p w14:paraId="6CEA94BD" w14:textId="77777777" w:rsidR="001B6EEE" w:rsidRPr="008F04F6" w:rsidRDefault="001B6EEE" w:rsidP="00A12B05">
            <w:pPr>
              <w:jc w:val="center"/>
              <w:rPr>
                <w:rFonts w:ascii="Verdana" w:hAnsi="Verdana" w:cs="Tahoma"/>
                <w:sz w:val="19"/>
                <w:szCs w:val="19"/>
              </w:rPr>
            </w:pPr>
          </w:p>
        </w:tc>
        <w:tc>
          <w:tcPr>
            <w:tcW w:w="1757" w:type="dxa"/>
          </w:tcPr>
          <w:p w14:paraId="3826E650" w14:textId="77777777" w:rsidR="001B6EEE" w:rsidRPr="008F04F6" w:rsidRDefault="001B6EEE" w:rsidP="00A12B05">
            <w:pPr>
              <w:jc w:val="center"/>
              <w:rPr>
                <w:rFonts w:ascii="Verdana" w:hAnsi="Verdana" w:cs="Tahoma"/>
                <w:sz w:val="19"/>
                <w:szCs w:val="19"/>
              </w:rPr>
            </w:pPr>
          </w:p>
        </w:tc>
        <w:tc>
          <w:tcPr>
            <w:tcW w:w="1757" w:type="dxa"/>
          </w:tcPr>
          <w:p w14:paraId="7E58FE35" w14:textId="1D49ED72" w:rsidR="001B6EEE" w:rsidRPr="008F04F6" w:rsidRDefault="001B6EEE" w:rsidP="00A12B05">
            <w:pPr>
              <w:jc w:val="center"/>
              <w:rPr>
                <w:rFonts w:ascii="Verdana" w:hAnsi="Verdana" w:cs="Tahoma"/>
                <w:sz w:val="19"/>
                <w:szCs w:val="19"/>
              </w:rPr>
            </w:pPr>
          </w:p>
        </w:tc>
        <w:tc>
          <w:tcPr>
            <w:tcW w:w="1571" w:type="dxa"/>
          </w:tcPr>
          <w:p w14:paraId="371D38A8" w14:textId="77777777" w:rsidR="001B6EEE" w:rsidRPr="008F04F6" w:rsidRDefault="001B6EEE" w:rsidP="00A12B05">
            <w:pPr>
              <w:jc w:val="center"/>
              <w:rPr>
                <w:rFonts w:ascii="Verdana" w:hAnsi="Verdana" w:cs="Tahoma"/>
                <w:sz w:val="19"/>
                <w:szCs w:val="19"/>
              </w:rPr>
            </w:pPr>
          </w:p>
        </w:tc>
        <w:tc>
          <w:tcPr>
            <w:tcW w:w="1275" w:type="dxa"/>
          </w:tcPr>
          <w:p w14:paraId="7713532E" w14:textId="77777777" w:rsidR="001B6EEE" w:rsidRPr="008F04F6" w:rsidRDefault="001B6EEE" w:rsidP="00A12B05">
            <w:pPr>
              <w:jc w:val="center"/>
              <w:rPr>
                <w:rFonts w:ascii="Verdana" w:hAnsi="Verdana" w:cs="Tahoma"/>
                <w:sz w:val="19"/>
                <w:szCs w:val="19"/>
              </w:rPr>
            </w:pPr>
          </w:p>
        </w:tc>
        <w:tc>
          <w:tcPr>
            <w:tcW w:w="1560" w:type="dxa"/>
          </w:tcPr>
          <w:p w14:paraId="3B6AF6DC" w14:textId="77777777" w:rsidR="001B6EEE" w:rsidRPr="008F04F6" w:rsidRDefault="001B6EEE" w:rsidP="00A12B05">
            <w:pPr>
              <w:jc w:val="center"/>
              <w:rPr>
                <w:rFonts w:ascii="Verdana" w:hAnsi="Verdana" w:cs="Tahoma"/>
                <w:sz w:val="19"/>
                <w:szCs w:val="19"/>
              </w:rPr>
            </w:pPr>
          </w:p>
        </w:tc>
        <w:tc>
          <w:tcPr>
            <w:tcW w:w="1842" w:type="dxa"/>
          </w:tcPr>
          <w:p w14:paraId="118D262C" w14:textId="77777777" w:rsidR="001B6EEE" w:rsidRPr="008F04F6" w:rsidRDefault="001B6EEE" w:rsidP="00A12B05">
            <w:pPr>
              <w:jc w:val="center"/>
              <w:rPr>
                <w:rFonts w:ascii="Verdana" w:hAnsi="Verdana" w:cs="Tahoma"/>
                <w:sz w:val="19"/>
                <w:szCs w:val="19"/>
              </w:rPr>
            </w:pPr>
          </w:p>
        </w:tc>
        <w:tc>
          <w:tcPr>
            <w:tcW w:w="1701" w:type="dxa"/>
          </w:tcPr>
          <w:p w14:paraId="6EFE2E10" w14:textId="77777777" w:rsidR="001B6EEE" w:rsidRPr="008F04F6" w:rsidRDefault="001B6EEE" w:rsidP="00A12B05">
            <w:pPr>
              <w:jc w:val="center"/>
              <w:rPr>
                <w:rFonts w:ascii="Verdana" w:hAnsi="Verdana" w:cs="Tahoma"/>
                <w:sz w:val="19"/>
                <w:szCs w:val="19"/>
              </w:rPr>
            </w:pPr>
          </w:p>
        </w:tc>
        <w:tc>
          <w:tcPr>
            <w:tcW w:w="1701" w:type="dxa"/>
          </w:tcPr>
          <w:p w14:paraId="283A11FA" w14:textId="77777777" w:rsidR="001B6EEE" w:rsidRPr="008F04F6" w:rsidRDefault="001B6EEE" w:rsidP="00A12B05">
            <w:pPr>
              <w:jc w:val="center"/>
              <w:rPr>
                <w:rFonts w:ascii="Verdana" w:hAnsi="Verdana" w:cs="Tahoma"/>
                <w:sz w:val="19"/>
                <w:szCs w:val="19"/>
              </w:rPr>
            </w:pPr>
          </w:p>
        </w:tc>
        <w:tc>
          <w:tcPr>
            <w:tcW w:w="1800" w:type="dxa"/>
          </w:tcPr>
          <w:p w14:paraId="79966D28" w14:textId="77777777" w:rsidR="001B6EEE" w:rsidRPr="008F04F6" w:rsidRDefault="001B6EEE" w:rsidP="00A12B05">
            <w:pPr>
              <w:jc w:val="center"/>
              <w:rPr>
                <w:rFonts w:ascii="Verdana" w:hAnsi="Verdana" w:cs="Tahoma"/>
                <w:sz w:val="19"/>
                <w:szCs w:val="19"/>
              </w:rPr>
            </w:pPr>
          </w:p>
        </w:tc>
      </w:tr>
      <w:tr w:rsidR="001B6EEE" w:rsidRPr="008F04F6" w14:paraId="1BD8D1DE" w14:textId="65359984" w:rsidTr="001B6EEE">
        <w:trPr>
          <w:jc w:val="center"/>
        </w:trPr>
        <w:tc>
          <w:tcPr>
            <w:tcW w:w="1629" w:type="dxa"/>
          </w:tcPr>
          <w:p w14:paraId="1446F28A" w14:textId="77777777" w:rsidR="001B6EEE" w:rsidRPr="008F04F6" w:rsidRDefault="001B6EEE" w:rsidP="00A12B05">
            <w:pPr>
              <w:jc w:val="center"/>
              <w:rPr>
                <w:rFonts w:ascii="Verdana" w:hAnsi="Verdana" w:cs="Tahoma"/>
                <w:sz w:val="19"/>
                <w:szCs w:val="19"/>
              </w:rPr>
            </w:pPr>
          </w:p>
        </w:tc>
        <w:tc>
          <w:tcPr>
            <w:tcW w:w="1757" w:type="dxa"/>
          </w:tcPr>
          <w:p w14:paraId="3287189C" w14:textId="77777777" w:rsidR="001B6EEE" w:rsidRPr="008F04F6" w:rsidRDefault="001B6EEE" w:rsidP="00A12B05">
            <w:pPr>
              <w:jc w:val="center"/>
              <w:rPr>
                <w:rFonts w:ascii="Verdana" w:hAnsi="Verdana" w:cs="Tahoma"/>
                <w:sz w:val="19"/>
                <w:szCs w:val="19"/>
              </w:rPr>
            </w:pPr>
          </w:p>
        </w:tc>
        <w:tc>
          <w:tcPr>
            <w:tcW w:w="1757" w:type="dxa"/>
          </w:tcPr>
          <w:p w14:paraId="00D35667" w14:textId="70EC4104" w:rsidR="001B6EEE" w:rsidRPr="008F04F6" w:rsidRDefault="001B6EEE" w:rsidP="00A12B05">
            <w:pPr>
              <w:jc w:val="center"/>
              <w:rPr>
                <w:rFonts w:ascii="Verdana" w:hAnsi="Verdana" w:cs="Tahoma"/>
                <w:sz w:val="19"/>
                <w:szCs w:val="19"/>
              </w:rPr>
            </w:pPr>
          </w:p>
        </w:tc>
        <w:tc>
          <w:tcPr>
            <w:tcW w:w="1571" w:type="dxa"/>
          </w:tcPr>
          <w:p w14:paraId="46A65EB9" w14:textId="77777777" w:rsidR="001B6EEE" w:rsidRPr="008F04F6" w:rsidRDefault="001B6EEE" w:rsidP="00A12B05">
            <w:pPr>
              <w:jc w:val="center"/>
              <w:rPr>
                <w:rFonts w:ascii="Verdana" w:hAnsi="Verdana" w:cs="Tahoma"/>
                <w:sz w:val="19"/>
                <w:szCs w:val="19"/>
              </w:rPr>
            </w:pPr>
          </w:p>
        </w:tc>
        <w:tc>
          <w:tcPr>
            <w:tcW w:w="1275" w:type="dxa"/>
          </w:tcPr>
          <w:p w14:paraId="778CA69D" w14:textId="77777777" w:rsidR="001B6EEE" w:rsidRPr="008F04F6" w:rsidRDefault="001B6EEE" w:rsidP="00A12B05">
            <w:pPr>
              <w:jc w:val="center"/>
              <w:rPr>
                <w:rFonts w:ascii="Verdana" w:hAnsi="Verdana" w:cs="Tahoma"/>
                <w:sz w:val="19"/>
                <w:szCs w:val="19"/>
              </w:rPr>
            </w:pPr>
          </w:p>
        </w:tc>
        <w:tc>
          <w:tcPr>
            <w:tcW w:w="1560" w:type="dxa"/>
          </w:tcPr>
          <w:p w14:paraId="69E0BE4F" w14:textId="77777777" w:rsidR="001B6EEE" w:rsidRPr="008F04F6" w:rsidRDefault="001B6EEE" w:rsidP="00A12B05">
            <w:pPr>
              <w:jc w:val="center"/>
              <w:rPr>
                <w:rFonts w:ascii="Verdana" w:hAnsi="Verdana" w:cs="Tahoma"/>
                <w:sz w:val="19"/>
                <w:szCs w:val="19"/>
              </w:rPr>
            </w:pPr>
          </w:p>
        </w:tc>
        <w:tc>
          <w:tcPr>
            <w:tcW w:w="1842" w:type="dxa"/>
          </w:tcPr>
          <w:p w14:paraId="6DF1BE7A" w14:textId="77777777" w:rsidR="001B6EEE" w:rsidRPr="008F04F6" w:rsidRDefault="001B6EEE" w:rsidP="00A12B05">
            <w:pPr>
              <w:jc w:val="center"/>
              <w:rPr>
                <w:rFonts w:ascii="Verdana" w:hAnsi="Verdana" w:cs="Tahoma"/>
                <w:sz w:val="19"/>
                <w:szCs w:val="19"/>
              </w:rPr>
            </w:pPr>
          </w:p>
        </w:tc>
        <w:tc>
          <w:tcPr>
            <w:tcW w:w="1701" w:type="dxa"/>
          </w:tcPr>
          <w:p w14:paraId="6E255018" w14:textId="77777777" w:rsidR="001B6EEE" w:rsidRPr="008F04F6" w:rsidRDefault="001B6EEE" w:rsidP="00A12B05">
            <w:pPr>
              <w:jc w:val="center"/>
              <w:rPr>
                <w:rFonts w:ascii="Verdana" w:hAnsi="Verdana" w:cs="Tahoma"/>
                <w:sz w:val="19"/>
                <w:szCs w:val="19"/>
              </w:rPr>
            </w:pPr>
          </w:p>
        </w:tc>
        <w:tc>
          <w:tcPr>
            <w:tcW w:w="1701" w:type="dxa"/>
          </w:tcPr>
          <w:p w14:paraId="287E99A3" w14:textId="77777777" w:rsidR="001B6EEE" w:rsidRPr="008F04F6" w:rsidRDefault="001B6EEE" w:rsidP="00A12B05">
            <w:pPr>
              <w:jc w:val="center"/>
              <w:rPr>
                <w:rFonts w:ascii="Verdana" w:hAnsi="Verdana" w:cs="Tahoma"/>
                <w:sz w:val="19"/>
                <w:szCs w:val="19"/>
              </w:rPr>
            </w:pPr>
          </w:p>
        </w:tc>
        <w:tc>
          <w:tcPr>
            <w:tcW w:w="1800" w:type="dxa"/>
          </w:tcPr>
          <w:p w14:paraId="544F37D7" w14:textId="77777777" w:rsidR="001B6EEE" w:rsidRPr="008F04F6" w:rsidRDefault="001B6EEE" w:rsidP="00A12B05">
            <w:pPr>
              <w:jc w:val="center"/>
              <w:rPr>
                <w:rFonts w:ascii="Verdana" w:hAnsi="Verdana" w:cs="Tahoma"/>
                <w:sz w:val="19"/>
                <w:szCs w:val="19"/>
              </w:rPr>
            </w:pPr>
          </w:p>
        </w:tc>
      </w:tr>
      <w:tr w:rsidR="001B6EEE" w:rsidRPr="008F04F6" w14:paraId="20981757" w14:textId="3A05487B" w:rsidTr="001B6EEE">
        <w:trPr>
          <w:jc w:val="center"/>
        </w:trPr>
        <w:tc>
          <w:tcPr>
            <w:tcW w:w="1629" w:type="dxa"/>
          </w:tcPr>
          <w:p w14:paraId="67F7E858" w14:textId="77777777" w:rsidR="001B6EEE" w:rsidRPr="008F04F6" w:rsidRDefault="001B6EEE" w:rsidP="00A12B05">
            <w:pPr>
              <w:jc w:val="center"/>
              <w:rPr>
                <w:rFonts w:ascii="Verdana" w:hAnsi="Verdana" w:cs="Tahoma"/>
                <w:sz w:val="19"/>
                <w:szCs w:val="19"/>
              </w:rPr>
            </w:pPr>
          </w:p>
        </w:tc>
        <w:tc>
          <w:tcPr>
            <w:tcW w:w="1757" w:type="dxa"/>
          </w:tcPr>
          <w:p w14:paraId="555CCB4B" w14:textId="77777777" w:rsidR="001B6EEE" w:rsidRPr="008F04F6" w:rsidRDefault="001B6EEE" w:rsidP="00A12B05">
            <w:pPr>
              <w:jc w:val="center"/>
              <w:rPr>
                <w:rFonts w:ascii="Verdana" w:hAnsi="Verdana" w:cs="Tahoma"/>
                <w:sz w:val="19"/>
                <w:szCs w:val="19"/>
              </w:rPr>
            </w:pPr>
          </w:p>
        </w:tc>
        <w:tc>
          <w:tcPr>
            <w:tcW w:w="1757" w:type="dxa"/>
          </w:tcPr>
          <w:p w14:paraId="2C9968BD" w14:textId="13FFBF5B" w:rsidR="001B6EEE" w:rsidRPr="008F04F6" w:rsidRDefault="001B6EEE" w:rsidP="00A12B05">
            <w:pPr>
              <w:jc w:val="center"/>
              <w:rPr>
                <w:rFonts w:ascii="Verdana" w:hAnsi="Verdana" w:cs="Tahoma"/>
                <w:sz w:val="19"/>
                <w:szCs w:val="19"/>
              </w:rPr>
            </w:pPr>
          </w:p>
        </w:tc>
        <w:tc>
          <w:tcPr>
            <w:tcW w:w="1571" w:type="dxa"/>
          </w:tcPr>
          <w:p w14:paraId="1453DC4D" w14:textId="77777777" w:rsidR="001B6EEE" w:rsidRPr="008F04F6" w:rsidRDefault="001B6EEE" w:rsidP="00A12B05">
            <w:pPr>
              <w:jc w:val="center"/>
              <w:rPr>
                <w:rFonts w:ascii="Verdana" w:hAnsi="Verdana" w:cs="Tahoma"/>
                <w:sz w:val="19"/>
                <w:szCs w:val="19"/>
              </w:rPr>
            </w:pPr>
          </w:p>
        </w:tc>
        <w:tc>
          <w:tcPr>
            <w:tcW w:w="1275" w:type="dxa"/>
          </w:tcPr>
          <w:p w14:paraId="70372DF1" w14:textId="77777777" w:rsidR="001B6EEE" w:rsidRPr="008F04F6" w:rsidRDefault="001B6EEE" w:rsidP="00A12B05">
            <w:pPr>
              <w:jc w:val="center"/>
              <w:rPr>
                <w:rFonts w:ascii="Verdana" w:hAnsi="Verdana" w:cs="Tahoma"/>
                <w:sz w:val="19"/>
                <w:szCs w:val="19"/>
              </w:rPr>
            </w:pPr>
          </w:p>
        </w:tc>
        <w:tc>
          <w:tcPr>
            <w:tcW w:w="1560" w:type="dxa"/>
          </w:tcPr>
          <w:p w14:paraId="0FEA6AB1" w14:textId="77777777" w:rsidR="001B6EEE" w:rsidRPr="008F04F6" w:rsidRDefault="001B6EEE" w:rsidP="00A12B05">
            <w:pPr>
              <w:jc w:val="center"/>
              <w:rPr>
                <w:rFonts w:ascii="Verdana" w:hAnsi="Verdana" w:cs="Tahoma"/>
                <w:sz w:val="19"/>
                <w:szCs w:val="19"/>
              </w:rPr>
            </w:pPr>
          </w:p>
        </w:tc>
        <w:tc>
          <w:tcPr>
            <w:tcW w:w="1842" w:type="dxa"/>
          </w:tcPr>
          <w:p w14:paraId="2F0BD0C2" w14:textId="77777777" w:rsidR="001B6EEE" w:rsidRPr="008F04F6" w:rsidRDefault="001B6EEE" w:rsidP="00A12B05">
            <w:pPr>
              <w:jc w:val="center"/>
              <w:rPr>
                <w:rFonts w:ascii="Verdana" w:hAnsi="Verdana" w:cs="Tahoma"/>
                <w:sz w:val="19"/>
                <w:szCs w:val="19"/>
              </w:rPr>
            </w:pPr>
          </w:p>
        </w:tc>
        <w:tc>
          <w:tcPr>
            <w:tcW w:w="1701" w:type="dxa"/>
          </w:tcPr>
          <w:p w14:paraId="73546EC0" w14:textId="77777777" w:rsidR="001B6EEE" w:rsidRPr="008F04F6" w:rsidRDefault="001B6EEE" w:rsidP="00A12B05">
            <w:pPr>
              <w:jc w:val="center"/>
              <w:rPr>
                <w:rFonts w:ascii="Verdana" w:hAnsi="Verdana" w:cs="Tahoma"/>
                <w:sz w:val="19"/>
                <w:szCs w:val="19"/>
              </w:rPr>
            </w:pPr>
          </w:p>
        </w:tc>
        <w:tc>
          <w:tcPr>
            <w:tcW w:w="1701" w:type="dxa"/>
          </w:tcPr>
          <w:p w14:paraId="0929B882" w14:textId="77777777" w:rsidR="001B6EEE" w:rsidRPr="008F04F6" w:rsidRDefault="001B6EEE" w:rsidP="00A12B05">
            <w:pPr>
              <w:jc w:val="center"/>
              <w:rPr>
                <w:rFonts w:ascii="Verdana" w:hAnsi="Verdana" w:cs="Tahoma"/>
                <w:sz w:val="19"/>
                <w:szCs w:val="19"/>
              </w:rPr>
            </w:pPr>
          </w:p>
        </w:tc>
        <w:tc>
          <w:tcPr>
            <w:tcW w:w="1800" w:type="dxa"/>
          </w:tcPr>
          <w:p w14:paraId="77BA5E76" w14:textId="77777777" w:rsidR="001B6EEE" w:rsidRPr="008F04F6" w:rsidRDefault="001B6EEE" w:rsidP="00A12B05">
            <w:pPr>
              <w:jc w:val="center"/>
              <w:rPr>
                <w:rFonts w:ascii="Verdana" w:hAnsi="Verdana" w:cs="Tahoma"/>
                <w:sz w:val="19"/>
                <w:szCs w:val="19"/>
              </w:rPr>
            </w:pPr>
          </w:p>
        </w:tc>
      </w:tr>
      <w:tr w:rsidR="001B6EEE" w:rsidRPr="008F04F6" w14:paraId="59ABCC1B" w14:textId="40577D39" w:rsidTr="001B6EEE">
        <w:trPr>
          <w:jc w:val="center"/>
        </w:trPr>
        <w:tc>
          <w:tcPr>
            <w:tcW w:w="1629" w:type="dxa"/>
            <w:tcBorders>
              <w:bottom w:val="single" w:sz="4" w:space="0" w:color="auto"/>
            </w:tcBorders>
          </w:tcPr>
          <w:p w14:paraId="05C41C5B"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8F04F6"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8F04F6"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8F04F6"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8F04F6"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8F04F6"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8F04F6"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8F04F6"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8F04F6" w:rsidRDefault="001B6EEE" w:rsidP="00A12B05">
            <w:pPr>
              <w:jc w:val="center"/>
              <w:rPr>
                <w:rFonts w:ascii="Verdana" w:hAnsi="Verdana" w:cs="Tahoma"/>
                <w:sz w:val="19"/>
                <w:szCs w:val="19"/>
              </w:rPr>
            </w:pPr>
          </w:p>
        </w:tc>
      </w:tr>
    </w:tbl>
    <w:p w14:paraId="2EC21608" w14:textId="77777777" w:rsidR="00C548B6" w:rsidRPr="008F04F6" w:rsidRDefault="00C548B6" w:rsidP="00C548B6">
      <w:pPr>
        <w:ind w:left="851" w:right="-314" w:hanging="709"/>
        <w:jc w:val="center"/>
        <w:rPr>
          <w:rFonts w:ascii="Verdana" w:hAnsi="Verdana"/>
          <w:b/>
          <w:sz w:val="19"/>
          <w:szCs w:val="19"/>
        </w:rPr>
      </w:pPr>
    </w:p>
    <w:p w14:paraId="66D3EBCC" w14:textId="77777777" w:rsidR="00C548B6" w:rsidRPr="008F04F6" w:rsidRDefault="00C548B6" w:rsidP="00C548B6">
      <w:pPr>
        <w:ind w:right="-314"/>
        <w:rPr>
          <w:rFonts w:ascii="Verdana" w:hAnsi="Verdana" w:cs="Tahoma"/>
          <w:sz w:val="19"/>
          <w:szCs w:val="19"/>
        </w:rPr>
      </w:pPr>
      <w:bookmarkStart w:id="976" w:name="_Toc505598236"/>
      <w:bookmarkStart w:id="977" w:name="_Toc505598313"/>
      <w:bookmarkStart w:id="978" w:name="_Toc505598406"/>
      <w:bookmarkStart w:id="979" w:name="_Toc507512585"/>
      <w:bookmarkStart w:id="980" w:name="_Toc507512886"/>
      <w:r w:rsidRPr="008F04F6">
        <w:rPr>
          <w:rFonts w:ascii="Verdana" w:hAnsi="Verdana" w:cs="Tahoma"/>
          <w:sz w:val="19"/>
          <w:szCs w:val="19"/>
        </w:rPr>
        <w:t>En............................., a..... de....................de 20....</w:t>
      </w:r>
      <w:bookmarkEnd w:id="976"/>
      <w:bookmarkEnd w:id="977"/>
      <w:bookmarkEnd w:id="978"/>
      <w:bookmarkEnd w:id="979"/>
      <w:bookmarkEnd w:id="980"/>
    </w:p>
    <w:p w14:paraId="6B09E878" w14:textId="77777777" w:rsidR="00C548B6" w:rsidRPr="008F04F6"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8F04F6" w:rsidRDefault="00C548B6" w:rsidP="00C548B6">
      <w:pPr>
        <w:ind w:right="-314"/>
        <w:rPr>
          <w:rFonts w:ascii="Verdana" w:hAnsi="Verdana" w:cs="Tahoma"/>
          <w:sz w:val="18"/>
          <w:szCs w:val="18"/>
        </w:rPr>
      </w:pPr>
      <w:bookmarkStart w:id="981" w:name="_Toc505598237"/>
      <w:bookmarkStart w:id="982" w:name="_Toc505598314"/>
      <w:bookmarkStart w:id="983" w:name="_Toc505598407"/>
      <w:bookmarkStart w:id="984" w:name="_Toc507512586"/>
      <w:bookmarkStart w:id="985" w:name="_Toc507512887"/>
    </w:p>
    <w:p w14:paraId="7E064596"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rPr>
        <w:t>Firmado:</w:t>
      </w:r>
      <w:bookmarkEnd w:id="981"/>
      <w:bookmarkEnd w:id="982"/>
      <w:bookmarkEnd w:id="983"/>
      <w:bookmarkEnd w:id="984"/>
      <w:bookmarkEnd w:id="985"/>
    </w:p>
    <w:p w14:paraId="51A87A4F" w14:textId="77777777" w:rsidR="00C548B6" w:rsidRPr="008F04F6" w:rsidRDefault="00C548B6" w:rsidP="00C548B6">
      <w:pPr>
        <w:ind w:right="-314"/>
        <w:rPr>
          <w:rFonts w:ascii="Verdana" w:hAnsi="Verdana" w:cs="Tahoma"/>
          <w:sz w:val="18"/>
          <w:szCs w:val="18"/>
        </w:rPr>
      </w:pPr>
    </w:p>
    <w:p w14:paraId="47691B6A"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64D8EDF" w14:textId="77777777" w:rsidR="00C548B6" w:rsidRPr="008F04F6" w:rsidRDefault="00C548B6" w:rsidP="00C548B6">
      <w:pPr>
        <w:shd w:val="clear" w:color="auto" w:fill="FFFFFF"/>
        <w:ind w:right="-314"/>
        <w:jc w:val="both"/>
        <w:rPr>
          <w:rFonts w:ascii="Verdana" w:hAnsi="Verdana"/>
          <w:b/>
          <w:sz w:val="14"/>
          <w:szCs w:val="14"/>
        </w:rPr>
      </w:pPr>
    </w:p>
    <w:p w14:paraId="086EC0EE"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EC1B9E"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FDB6BB3"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8F04F6">
        <w:rPr>
          <w:rFonts w:ascii="Verdana" w:hAnsi="Verdana"/>
          <w:sz w:val="14"/>
          <w:szCs w:val="14"/>
        </w:rPr>
        <w:t>r</w:t>
      </w:r>
      <w:r w:rsidRPr="008F04F6">
        <w:rPr>
          <w:rFonts w:ascii="Verdana" w:hAnsi="Verdana"/>
          <w:sz w:val="14"/>
          <w:szCs w:val="14"/>
        </w:rPr>
        <w:t xml:space="preserve">esponsable del tratamiento. </w:t>
      </w:r>
    </w:p>
    <w:p w14:paraId="54AA3B32"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1ADD218" w14:textId="77777777" w:rsidR="00C548B6" w:rsidRPr="008F04F6" w:rsidRDefault="00C548B6" w:rsidP="00296D2B">
      <w:pPr>
        <w:numPr>
          <w:ilvl w:val="0"/>
          <w:numId w:val="51"/>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461AFE6"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3BFC44A1" w14:textId="77777777" w:rsidR="00C548B6" w:rsidRPr="008F04F6" w:rsidRDefault="00C548B6" w:rsidP="00C548B6">
      <w:pPr>
        <w:rPr>
          <w:rFonts w:ascii="Verdana" w:hAnsi="Verdana" w:cs="Tahoma"/>
          <w:sz w:val="20"/>
          <w:szCs w:val="20"/>
        </w:rPr>
        <w:sectPr w:rsidR="00C548B6" w:rsidRPr="008F04F6"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Default="00F47A03" w:rsidP="00C03745">
      <w:pPr>
        <w:pStyle w:val="Ttulo3"/>
      </w:pPr>
      <w:bookmarkStart w:id="986" w:name="AnexoI3"/>
      <w:bookmarkStart w:id="987" w:name="_Toc33530864"/>
      <w:bookmarkStart w:id="988" w:name="_Toc38387835"/>
      <w:bookmarkStart w:id="989" w:name="_Toc157522126"/>
      <w:r w:rsidRPr="008F04F6">
        <w:lastRenderedPageBreak/>
        <w:t>ANEXO I.</w:t>
      </w:r>
      <w:r w:rsidR="00C548B6" w:rsidRPr="008F04F6">
        <w:t>3.-</w:t>
      </w:r>
      <w:r w:rsidR="00C548B6" w:rsidRPr="008F04F6">
        <w:tab/>
      </w:r>
      <w:bookmarkEnd w:id="986"/>
      <w:r w:rsidR="00C548B6" w:rsidRPr="008F04F6">
        <w:t>SIMULACIÓN FÓRMULA(S) MATEMÁTICA(S)</w:t>
      </w:r>
      <w:bookmarkEnd w:id="987"/>
      <w:bookmarkEnd w:id="988"/>
      <w:bookmarkEnd w:id="989"/>
    </w:p>
    <w:p w14:paraId="1F4E0009" w14:textId="77777777" w:rsidR="00CD39B9" w:rsidRDefault="00CD39B9" w:rsidP="00CD39B9"/>
    <w:p w14:paraId="00283BBB" w14:textId="77777777" w:rsidR="005919A2" w:rsidRPr="005919A2" w:rsidRDefault="005919A2" w:rsidP="005919A2">
      <w:pPr>
        <w:spacing w:before="120" w:after="120"/>
        <w:jc w:val="both"/>
        <w:rPr>
          <w:rFonts w:ascii="Verdana" w:hAnsi="Verdana" w:cs="Arial"/>
          <w:sz w:val="19"/>
          <w:szCs w:val="19"/>
          <w:lang w:val="es-ES_tradnl"/>
        </w:rPr>
        <w:sectPr w:rsidR="005919A2" w:rsidRPr="005919A2" w:rsidSect="00111C39">
          <w:headerReference w:type="even" r:id="rId27"/>
          <w:headerReference w:type="default" r:id="rId28"/>
          <w:footerReference w:type="even" r:id="rId29"/>
          <w:footerReference w:type="default" r:id="rId30"/>
          <w:headerReference w:type="first" r:id="rId31"/>
          <w:footerReference w:type="first" r:id="rId32"/>
          <w:type w:val="continuous"/>
          <w:pgSz w:w="11906" w:h="16838" w:code="9"/>
          <w:pgMar w:top="1701" w:right="1418" w:bottom="1701" w:left="1418" w:header="0" w:footer="567" w:gutter="0"/>
          <w:cols w:space="708"/>
          <w:docGrid w:linePitch="360"/>
        </w:sectPr>
      </w:pPr>
    </w:p>
    <w:p w14:paraId="22D6138E" w14:textId="77777777" w:rsidR="00AE5999" w:rsidRPr="000924E7" w:rsidRDefault="00AE5999" w:rsidP="009256DB">
      <w:pPr>
        <w:tabs>
          <w:tab w:val="left" w:pos="1418"/>
        </w:tabs>
        <w:spacing w:before="120" w:after="120"/>
        <w:rPr>
          <w:rFonts w:ascii="Verdana" w:hAnsi="Verdana" w:cs="Arial"/>
          <w:sz w:val="19"/>
          <w:szCs w:val="19"/>
          <w:u w:val="single"/>
          <w:lang w:val="es-ES_tradnl"/>
        </w:rPr>
        <w:sectPr w:rsidR="00AE5999" w:rsidRPr="000924E7" w:rsidSect="00F12302">
          <w:headerReference w:type="default" r:id="rId33"/>
          <w:footerReference w:type="default" r:id="rId34"/>
          <w:footerReference w:type="first" r:id="rId35"/>
          <w:type w:val="continuous"/>
          <w:pgSz w:w="11906" w:h="16838" w:code="9"/>
          <w:pgMar w:top="1701" w:right="1418" w:bottom="1701" w:left="1418" w:header="0" w:footer="567" w:gutter="0"/>
          <w:cols w:num="2" w:space="2" w:equalWidth="0">
            <w:col w:w="2835" w:space="567"/>
            <w:col w:w="5668"/>
          </w:cols>
          <w:docGrid w:linePitch="360"/>
        </w:sectPr>
      </w:pPr>
    </w:p>
    <w:p w14:paraId="19DA8D0F" w14:textId="77777777" w:rsidR="005878D0" w:rsidRPr="008F04F6" w:rsidRDefault="005878D0" w:rsidP="00C358C9">
      <w:pPr>
        <w:ind w:right="-427"/>
        <w:jc w:val="both"/>
        <w:rPr>
          <w:rFonts w:ascii="Verdana" w:hAnsi="Verdana" w:cs="Tahoma"/>
        </w:rPr>
      </w:pPr>
    </w:p>
    <w:p w14:paraId="658362DC" w14:textId="77777777" w:rsidR="00C548B6" w:rsidRPr="008F04F6" w:rsidRDefault="00F47A03" w:rsidP="00C03745">
      <w:pPr>
        <w:pStyle w:val="Ttulo3"/>
      </w:pPr>
      <w:bookmarkStart w:id="990" w:name="_Toc33530865"/>
      <w:bookmarkStart w:id="991" w:name="_Toc38387836"/>
      <w:bookmarkStart w:id="992" w:name="_Toc157522127"/>
      <w:bookmarkStart w:id="993" w:name="AnexoII1"/>
      <w:r w:rsidRPr="008F04F6">
        <w:t>ANEXO II.</w:t>
      </w:r>
      <w:r w:rsidR="00C548B6" w:rsidRPr="008F04F6">
        <w:t>0.-</w:t>
      </w:r>
      <w:r w:rsidR="00C548B6" w:rsidRPr="008F04F6">
        <w:tab/>
      </w:r>
      <w:r w:rsidR="00C548B6" w:rsidRPr="008F04F6">
        <w:rPr>
          <w:rFonts w:eastAsia="Calibri"/>
        </w:rPr>
        <w:t>DATOS DE CARÁCTER PERSONAL</w:t>
      </w:r>
      <w:bookmarkEnd w:id="990"/>
      <w:bookmarkEnd w:id="991"/>
      <w:bookmarkEnd w:id="992"/>
    </w:p>
    <w:p w14:paraId="7C74755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8F04F6"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2"/>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proofErr w:type="gramStart"/>
      <w:r w:rsidRPr="008F04F6">
        <w:rPr>
          <w:rFonts w:ascii="Verdana" w:hAnsi="Verdana" w:cs="Tahoma"/>
          <w:sz w:val="19"/>
          <w:szCs w:val="19"/>
        </w:rPr>
        <w:t>…</w:t>
      </w:r>
      <w:r w:rsidRPr="008F04F6">
        <w:rPr>
          <w:rFonts w:ascii="Verdana" w:hAnsi="Verdana" w:cs="Tahoma"/>
          <w:i/>
          <w:color w:val="0000FF"/>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D370"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7917312C" w14:textId="5DF58938" w:rsidR="00C548B6" w:rsidRPr="00573774" w:rsidRDefault="00C548B6" w:rsidP="00C548B6">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rPr>
        <w:t xml:space="preserve">En relación con el procedimiento de adjudicación del contrato con expediente </w:t>
      </w:r>
      <w:proofErr w:type="spellStart"/>
      <w:r w:rsidRPr="008F04F6">
        <w:rPr>
          <w:rFonts w:ascii="Verdana" w:hAnsi="Verdana" w:cs="Tahoma"/>
          <w:sz w:val="19"/>
          <w:szCs w:val="19"/>
        </w:rPr>
        <w:t>nº</w:t>
      </w:r>
      <w:proofErr w:type="spellEnd"/>
      <w:r w:rsidR="00573774">
        <w:rPr>
          <w:rFonts w:ascii="Verdana" w:hAnsi="Verdana" w:cs="Tahoma"/>
          <w:sz w:val="19"/>
          <w:szCs w:val="19"/>
        </w:rPr>
        <w:t xml:space="preserve"> </w:t>
      </w:r>
      <w:r w:rsidR="00573774" w:rsidRPr="00573774">
        <w:rPr>
          <w:rFonts w:ascii="Verdana" w:hAnsi="Verdana" w:cs="Tahoma"/>
          <w:color w:val="0000FF"/>
          <w:sz w:val="19"/>
          <w:szCs w:val="19"/>
        </w:rPr>
        <w:t>URA/0</w:t>
      </w:r>
      <w:r w:rsidR="0077723C">
        <w:rPr>
          <w:rFonts w:ascii="Verdana" w:hAnsi="Verdana" w:cs="Tahoma"/>
          <w:color w:val="0000FF"/>
          <w:sz w:val="19"/>
          <w:szCs w:val="19"/>
        </w:rPr>
        <w:t>12</w:t>
      </w:r>
      <w:r w:rsidR="00573774" w:rsidRPr="00573774">
        <w:rPr>
          <w:rFonts w:ascii="Verdana" w:hAnsi="Verdana" w:cs="Tahoma"/>
          <w:color w:val="0000FF"/>
          <w:sz w:val="19"/>
          <w:szCs w:val="19"/>
        </w:rPr>
        <w:t>A/202</w:t>
      </w:r>
      <w:r w:rsidR="006B22E0">
        <w:rPr>
          <w:rFonts w:ascii="Verdana" w:hAnsi="Verdana" w:cs="Tahoma"/>
          <w:color w:val="0000FF"/>
          <w:sz w:val="19"/>
          <w:szCs w:val="19"/>
        </w:rPr>
        <w:t>6</w:t>
      </w:r>
    </w:p>
    <w:p w14:paraId="09C65BC0" w14:textId="77777777" w:rsidR="00C548B6" w:rsidRPr="008F04F6" w:rsidRDefault="00C548B6" w:rsidP="00C548B6">
      <w:pPr>
        <w:ind w:right="-427"/>
        <w:jc w:val="center"/>
        <w:rPr>
          <w:rFonts w:ascii="Verdana" w:hAnsi="Verdana" w:cs="Tahoma"/>
          <w:b/>
          <w:sz w:val="19"/>
          <w:szCs w:val="19"/>
        </w:rPr>
      </w:pPr>
    </w:p>
    <w:p w14:paraId="19BA847B" w14:textId="77777777" w:rsidR="00C548B6" w:rsidRPr="008F04F6" w:rsidRDefault="00C548B6" w:rsidP="00C548B6">
      <w:pPr>
        <w:ind w:right="-427"/>
        <w:jc w:val="center"/>
        <w:rPr>
          <w:rFonts w:ascii="Verdana" w:hAnsi="Verdana" w:cs="Tahoma"/>
          <w:b/>
          <w:sz w:val="19"/>
          <w:szCs w:val="19"/>
        </w:rPr>
      </w:pPr>
    </w:p>
    <w:p w14:paraId="23793136" w14:textId="77777777" w:rsidR="00C548B6" w:rsidRPr="008F04F6" w:rsidRDefault="00C548B6" w:rsidP="00C548B6">
      <w:pPr>
        <w:ind w:right="-427"/>
        <w:jc w:val="center"/>
        <w:rPr>
          <w:rFonts w:ascii="Verdana" w:hAnsi="Verdana" w:cs="Tahoma"/>
          <w:b/>
          <w:sz w:val="19"/>
          <w:szCs w:val="19"/>
        </w:rPr>
      </w:pPr>
      <w:r w:rsidRPr="008F04F6">
        <w:rPr>
          <w:rFonts w:ascii="Verdana" w:hAnsi="Verdana" w:cs="Tahoma"/>
          <w:b/>
          <w:sz w:val="19"/>
          <w:szCs w:val="19"/>
        </w:rPr>
        <w:t>DECLARA:</w:t>
      </w:r>
    </w:p>
    <w:p w14:paraId="7B61A5E0" w14:textId="77777777" w:rsidR="00C548B6" w:rsidRPr="008F04F6" w:rsidRDefault="00C548B6" w:rsidP="00C548B6">
      <w:pPr>
        <w:ind w:right="-427"/>
        <w:jc w:val="center"/>
        <w:rPr>
          <w:rFonts w:ascii="Verdana" w:hAnsi="Verdana" w:cs="Tahoma"/>
          <w:b/>
          <w:sz w:val="19"/>
          <w:szCs w:val="19"/>
        </w:rPr>
      </w:pPr>
    </w:p>
    <w:p w14:paraId="6C258A98" w14:textId="77777777" w:rsidR="00C548B6" w:rsidRPr="008F04F6" w:rsidRDefault="00C548B6" w:rsidP="00C548B6">
      <w:pPr>
        <w:ind w:right="-427"/>
        <w:jc w:val="center"/>
        <w:rPr>
          <w:rFonts w:ascii="Verdana" w:hAnsi="Verdana" w:cs="Tahoma"/>
          <w:b/>
          <w:sz w:val="19"/>
          <w:szCs w:val="19"/>
        </w:rPr>
      </w:pPr>
    </w:p>
    <w:p w14:paraId="7742CBBF"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8F04F6" w:rsidRDefault="00C548B6" w:rsidP="00C548B6">
      <w:pPr>
        <w:spacing w:line="260" w:lineRule="atLeast"/>
        <w:ind w:left="993" w:right="-427" w:hanging="426"/>
        <w:jc w:val="both"/>
        <w:rPr>
          <w:rFonts w:ascii="Verdana" w:hAnsi="Verdana" w:cs="Tahoma"/>
          <w:sz w:val="19"/>
          <w:szCs w:val="19"/>
        </w:rPr>
      </w:pPr>
    </w:p>
    <w:p w14:paraId="0E5DA1EB" w14:textId="77777777" w:rsidR="00C548B6" w:rsidRPr="008F04F6" w:rsidRDefault="00C548B6" w:rsidP="00C548B6">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8F04F6" w:rsidRDefault="00C548B6" w:rsidP="00C548B6">
      <w:pPr>
        <w:spacing w:line="260" w:lineRule="atLeast"/>
        <w:ind w:left="993" w:right="-427" w:hanging="426"/>
        <w:jc w:val="both"/>
        <w:rPr>
          <w:rFonts w:ascii="Verdana" w:hAnsi="Verdana" w:cs="Tahoma"/>
          <w:sz w:val="19"/>
          <w:szCs w:val="19"/>
        </w:rPr>
      </w:pPr>
    </w:p>
    <w:p w14:paraId="1E24E7D8"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En ............................., a ...... de .................... de 20</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08DF069D"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8F04F6"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0C2143A1" w14:textId="75D65204" w:rsidR="00C548B6" w:rsidRPr="008F04F6" w:rsidRDefault="006B22E0" w:rsidP="006B22E0">
      <w:pPr>
        <w:tabs>
          <w:tab w:val="left" w:pos="5455"/>
        </w:tabs>
        <w:kinsoku w:val="0"/>
        <w:overflowPunct w:val="0"/>
        <w:ind w:left="-142" w:right="-427"/>
        <w:rPr>
          <w:rFonts w:ascii="Verdana" w:eastAsia="Calibri" w:hAnsi="Verdana" w:cs="Arial"/>
          <w:sz w:val="18"/>
          <w:szCs w:val="18"/>
          <w:lang w:val="es-ES_tradnl"/>
        </w:rPr>
      </w:pPr>
      <w:r>
        <w:rPr>
          <w:rFonts w:ascii="Verdana" w:eastAsia="Calibri" w:hAnsi="Verdana" w:cs="Arial"/>
          <w:sz w:val="18"/>
          <w:szCs w:val="18"/>
          <w:lang w:val="es-ES_tradnl"/>
        </w:rPr>
        <w:tab/>
      </w:r>
    </w:p>
    <w:p w14:paraId="732C3A1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8F04F6"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26268AF3" w14:textId="77777777" w:rsidR="00C548B6" w:rsidRPr="008F04F6" w:rsidRDefault="00C548B6" w:rsidP="00C548B6">
      <w:pPr>
        <w:shd w:val="clear" w:color="auto" w:fill="FFFFFF"/>
        <w:ind w:right="-427"/>
        <w:jc w:val="both"/>
        <w:rPr>
          <w:rFonts w:ascii="Verdana" w:hAnsi="Verdana"/>
          <w:b/>
          <w:sz w:val="14"/>
          <w:szCs w:val="14"/>
        </w:rPr>
      </w:pPr>
    </w:p>
    <w:p w14:paraId="2FAD5F60"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930AA36" w14:textId="77777777" w:rsidR="00C548B6" w:rsidRPr="008F04F6" w:rsidRDefault="00C548B6" w:rsidP="00C548B6">
      <w:pPr>
        <w:shd w:val="clear" w:color="auto" w:fill="FFFFFF"/>
        <w:ind w:right="-427"/>
        <w:jc w:val="both"/>
        <w:rPr>
          <w:rFonts w:ascii="Verdana" w:hAnsi="Verdana"/>
          <w:sz w:val="14"/>
          <w:szCs w:val="14"/>
        </w:rPr>
      </w:pPr>
    </w:p>
    <w:p w14:paraId="4AFEA645"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3D77F0"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439B2"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A520132"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704D346" w14:textId="77777777" w:rsidR="00C548B6" w:rsidRPr="008F04F6" w:rsidRDefault="00C548B6" w:rsidP="00296D2B">
      <w:pPr>
        <w:numPr>
          <w:ilvl w:val="0"/>
          <w:numId w:val="5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F2A04CA" w14:textId="77777777" w:rsidR="00C548B6" w:rsidRPr="008F04F6"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8F04F6" w:rsidRDefault="00C548B6" w:rsidP="005876A3">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4E735C97" w14:textId="77777777" w:rsidR="00C548B6" w:rsidRPr="008F04F6" w:rsidRDefault="00C548B6" w:rsidP="00C548B6">
      <w:pPr>
        <w:kinsoku w:val="0"/>
        <w:overflowPunct w:val="0"/>
        <w:spacing w:line="276" w:lineRule="auto"/>
        <w:ind w:right="-39"/>
        <w:jc w:val="both"/>
        <w:rPr>
          <w:rFonts w:ascii="Verdana" w:hAnsi="Verdana"/>
          <w:b/>
          <w:sz w:val="20"/>
          <w:szCs w:val="20"/>
        </w:rPr>
        <w:sectPr w:rsidR="00C548B6" w:rsidRPr="008F04F6" w:rsidSect="00A12B05">
          <w:headerReference w:type="default" r:id="rId36"/>
          <w:footerReference w:type="default" r:id="rId37"/>
          <w:headerReference w:type="first" r:id="rId38"/>
          <w:footerReference w:type="first" r:id="rId39"/>
          <w:footnotePr>
            <w:numRestart w:val="eachPage"/>
          </w:footnotePr>
          <w:pgSz w:w="11906" w:h="16838"/>
          <w:pgMar w:top="567" w:right="1276" w:bottom="992" w:left="1134" w:header="284" w:footer="482" w:gutter="0"/>
          <w:cols w:space="720"/>
          <w:docGrid w:linePitch="326"/>
        </w:sectPr>
      </w:pPr>
    </w:p>
    <w:p w14:paraId="3AB3D935" w14:textId="77777777" w:rsidR="00C548B6" w:rsidRPr="008F04F6" w:rsidRDefault="00C548B6" w:rsidP="00C03745">
      <w:pPr>
        <w:pStyle w:val="Ttulo3"/>
        <w:rPr>
          <w:i/>
        </w:rPr>
      </w:pPr>
      <w:bookmarkStart w:id="994" w:name="_Toc34132953"/>
      <w:bookmarkStart w:id="995" w:name="_Toc38387837"/>
      <w:bookmarkStart w:id="996" w:name="_Toc157522128"/>
      <w:r w:rsidRPr="008F04F6">
        <w:lastRenderedPageBreak/>
        <w:t>ANEXO II.1.-</w:t>
      </w:r>
      <w:r w:rsidRPr="008F04F6">
        <w:tab/>
        <w:t>DOCUMENTO EUROPEO ÚNICO DE CONTRATACIÓN (DEUC)</w:t>
      </w:r>
      <w:bookmarkEnd w:id="994"/>
      <w:bookmarkEnd w:id="995"/>
      <w:bookmarkEnd w:id="996"/>
    </w:p>
    <w:p w14:paraId="20A0A39E" w14:textId="77777777" w:rsidR="00C548B6" w:rsidRPr="008F04F6" w:rsidRDefault="00C548B6" w:rsidP="00C548B6">
      <w:pPr>
        <w:rPr>
          <w:rFonts w:ascii="Verdana" w:hAnsi="Verdana"/>
          <w:sz w:val="20"/>
          <w:szCs w:val="20"/>
        </w:rPr>
      </w:pPr>
    </w:p>
    <w:p w14:paraId="4DB1A450" w14:textId="77777777" w:rsidR="00C548B6" w:rsidRPr="008F04F6" w:rsidRDefault="00C548B6" w:rsidP="00C548B6">
      <w:pPr>
        <w:ind w:right="-427"/>
        <w:jc w:val="center"/>
        <w:rPr>
          <w:rFonts w:ascii="Verdana" w:eastAsia="Calibri" w:hAnsi="Verdana"/>
          <w:b/>
          <w:sz w:val="20"/>
          <w:szCs w:val="20"/>
        </w:rPr>
      </w:pPr>
      <w:r w:rsidRPr="008F04F6">
        <w:rPr>
          <w:rFonts w:ascii="Verdana" w:eastAsia="Calibri" w:hAnsi="Verdana"/>
          <w:b/>
          <w:sz w:val="20"/>
          <w:szCs w:val="20"/>
        </w:rPr>
        <w:t>ÍNDICE</w:t>
      </w:r>
    </w:p>
    <w:p w14:paraId="32F96894" w14:textId="77777777" w:rsidR="00C548B6" w:rsidRPr="008F04F6" w:rsidRDefault="00C548B6" w:rsidP="00C548B6">
      <w:pPr>
        <w:ind w:right="-427"/>
        <w:rPr>
          <w:rFonts w:ascii="Verdana" w:eastAsia="Calibri" w:hAnsi="Verdana"/>
          <w:sz w:val="20"/>
          <w:szCs w:val="20"/>
        </w:rPr>
      </w:pPr>
    </w:p>
    <w:p w14:paraId="252DD59A" w14:textId="77777777" w:rsidR="00C548B6" w:rsidRPr="008F04F6" w:rsidRDefault="00C548B6" w:rsidP="00C548B6">
      <w:pPr>
        <w:ind w:right="-427"/>
        <w:rPr>
          <w:rFonts w:ascii="Verdana" w:eastAsia="Calibri" w:hAnsi="Verdana"/>
          <w:sz w:val="20"/>
          <w:szCs w:val="20"/>
        </w:rPr>
      </w:pPr>
    </w:p>
    <w:p w14:paraId="6A6834A2" w14:textId="77777777" w:rsidR="00C548B6" w:rsidRPr="008F04F6" w:rsidRDefault="00C548B6" w:rsidP="00C548B6">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3AB813D4" w14:textId="77777777" w:rsidR="00C548B6" w:rsidRPr="008F04F6" w:rsidRDefault="00C548B6" w:rsidP="00C548B6">
      <w:pPr>
        <w:ind w:left="1418" w:right="-427" w:hanging="1134"/>
        <w:jc w:val="both"/>
        <w:rPr>
          <w:rFonts w:ascii="Verdana" w:eastAsia="Calibri" w:hAnsi="Verdana"/>
          <w:sz w:val="19"/>
          <w:szCs w:val="19"/>
        </w:rPr>
      </w:pPr>
    </w:p>
    <w:p w14:paraId="42DD71D9"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 xml:space="preserve">Información sobre el procedimiento de contratación y el </w:t>
      </w:r>
      <w:proofErr w:type="gramStart"/>
      <w:r w:rsidRPr="008F04F6">
        <w:rPr>
          <w:rFonts w:ascii="Verdana" w:eastAsia="Calibri" w:hAnsi="Verdana"/>
          <w:sz w:val="19"/>
          <w:szCs w:val="19"/>
        </w:rPr>
        <w:t>poder adjudicador o la entidad adjudicadora</w:t>
      </w:r>
      <w:proofErr w:type="gramEnd"/>
      <w:r w:rsidRPr="008F04F6">
        <w:rPr>
          <w:rFonts w:ascii="Verdana" w:eastAsia="Calibri" w:hAnsi="Verdana"/>
          <w:sz w:val="19"/>
          <w:szCs w:val="19"/>
        </w:rPr>
        <w:t>.</w:t>
      </w:r>
    </w:p>
    <w:p w14:paraId="446576C3" w14:textId="77777777" w:rsidR="00C548B6" w:rsidRPr="008F04F6" w:rsidRDefault="00C548B6" w:rsidP="00C548B6">
      <w:pPr>
        <w:ind w:left="1418" w:right="-427" w:hanging="1134"/>
        <w:jc w:val="both"/>
        <w:rPr>
          <w:rFonts w:ascii="Verdana" w:eastAsia="Calibri" w:hAnsi="Verdana"/>
          <w:sz w:val="19"/>
          <w:szCs w:val="19"/>
        </w:rPr>
      </w:pPr>
    </w:p>
    <w:p w14:paraId="0389E405"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5BFD4ABD" w14:textId="77777777" w:rsidR="00C548B6" w:rsidRPr="008F04F6" w:rsidRDefault="00C548B6" w:rsidP="00C548B6">
      <w:pPr>
        <w:ind w:left="1418" w:right="-427" w:hanging="1134"/>
        <w:jc w:val="both"/>
        <w:rPr>
          <w:rFonts w:ascii="Verdana" w:eastAsia="Calibri" w:hAnsi="Verdana"/>
          <w:sz w:val="19"/>
          <w:szCs w:val="19"/>
        </w:rPr>
      </w:pPr>
    </w:p>
    <w:p w14:paraId="1F2913F9"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Información sobre la operadora económica.</w:t>
      </w:r>
    </w:p>
    <w:p w14:paraId="05EFECBC"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Información sobre la representación de la operadora económica.</w:t>
      </w:r>
    </w:p>
    <w:p w14:paraId="6059A164"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99162E6"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098C0F23" w14:textId="77777777" w:rsidR="00C548B6" w:rsidRPr="008F04F6" w:rsidRDefault="00C548B6" w:rsidP="00C548B6">
      <w:pPr>
        <w:ind w:left="1418" w:right="-427" w:hanging="1134"/>
        <w:jc w:val="both"/>
        <w:rPr>
          <w:rFonts w:ascii="Verdana" w:eastAsia="Calibri" w:hAnsi="Verdana"/>
          <w:sz w:val="19"/>
          <w:szCs w:val="19"/>
        </w:rPr>
      </w:pPr>
    </w:p>
    <w:p w14:paraId="5D2D75AC"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34083E06" w14:textId="77777777" w:rsidR="00C548B6" w:rsidRPr="008F04F6" w:rsidRDefault="00C548B6" w:rsidP="00C548B6">
      <w:pPr>
        <w:ind w:left="1418" w:right="-427" w:hanging="1134"/>
        <w:jc w:val="both"/>
        <w:rPr>
          <w:rFonts w:ascii="Verdana" w:eastAsia="Calibri" w:hAnsi="Verdana"/>
          <w:sz w:val="19"/>
          <w:szCs w:val="19"/>
        </w:rPr>
      </w:pPr>
    </w:p>
    <w:p w14:paraId="3B402D4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Motivos referidos a condenas penales.</w:t>
      </w:r>
    </w:p>
    <w:p w14:paraId="28166A2B"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Motivos referidos al pago de impuesto o de cotizaciones a la Seguridad Social.</w:t>
      </w:r>
    </w:p>
    <w:p w14:paraId="7EF3B7E1"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66E21EC8"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8F04F6" w:rsidRDefault="00C548B6" w:rsidP="00C548B6">
      <w:pPr>
        <w:ind w:left="1418" w:right="-427" w:hanging="1134"/>
        <w:jc w:val="both"/>
        <w:rPr>
          <w:rFonts w:ascii="Verdana" w:eastAsia="Calibri" w:hAnsi="Verdana"/>
          <w:sz w:val="19"/>
          <w:szCs w:val="19"/>
        </w:rPr>
      </w:pPr>
    </w:p>
    <w:p w14:paraId="73E1F43F"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3E640F8B" w14:textId="77777777" w:rsidR="00C548B6" w:rsidRPr="008F04F6" w:rsidRDefault="00C548B6" w:rsidP="00C548B6">
      <w:pPr>
        <w:ind w:left="1418" w:right="-427" w:hanging="1134"/>
        <w:jc w:val="both"/>
        <w:rPr>
          <w:rFonts w:ascii="Verdana" w:eastAsia="Calibri" w:hAnsi="Verdana"/>
          <w:sz w:val="19"/>
          <w:szCs w:val="19"/>
        </w:rPr>
      </w:pPr>
    </w:p>
    <w:p w14:paraId="1FB52EAD"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00E8641F" w:rsidRPr="008F04F6">
        <w:rPr>
          <w:rFonts w:ascii="Verdana" w:eastAsia="Calibri" w:hAnsi="Verdana"/>
          <w:sz w:val="19"/>
          <w:szCs w:val="19"/>
        </w:rPr>
        <w:t>:</w:t>
      </w:r>
      <w:r w:rsidR="00E8641F" w:rsidRPr="008F04F6">
        <w:rPr>
          <w:rFonts w:ascii="Verdana" w:eastAsia="Calibri" w:hAnsi="Verdana"/>
          <w:sz w:val="19"/>
          <w:szCs w:val="19"/>
        </w:rPr>
        <w:tab/>
      </w:r>
      <w:r w:rsidRPr="008F04F6">
        <w:rPr>
          <w:rFonts w:ascii="Verdana" w:eastAsia="Calibri" w:hAnsi="Verdana"/>
          <w:sz w:val="19"/>
          <w:szCs w:val="19"/>
        </w:rPr>
        <w:t>Indicación global relativa a todos los criterios de selección.</w:t>
      </w:r>
    </w:p>
    <w:p w14:paraId="04CC5AE6"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r>
      <w:r w:rsidR="00C548B6" w:rsidRPr="008F04F6">
        <w:rPr>
          <w:rFonts w:ascii="Verdana" w:eastAsia="Calibri" w:hAnsi="Verdana"/>
          <w:sz w:val="19"/>
          <w:szCs w:val="19"/>
        </w:rPr>
        <w:t>Idoneidad</w:t>
      </w:r>
    </w:p>
    <w:p w14:paraId="2EC7D7F0" w14:textId="77777777" w:rsidR="00C548B6" w:rsidRPr="008F04F6" w:rsidRDefault="00E8641F"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r>
      <w:r w:rsidR="00C548B6" w:rsidRPr="008F04F6">
        <w:rPr>
          <w:rFonts w:ascii="Verdana" w:eastAsia="Calibri" w:hAnsi="Verdana"/>
          <w:sz w:val="19"/>
          <w:szCs w:val="19"/>
        </w:rPr>
        <w:t>Solvencia económica y financiera.</w:t>
      </w:r>
    </w:p>
    <w:p w14:paraId="43B3D65F"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6533DF97" w14:textId="77777777" w:rsidR="00C548B6" w:rsidRPr="008F04F6" w:rsidRDefault="00C548B6" w:rsidP="00C548B6">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12157EF9" w14:textId="77777777" w:rsidR="00C548B6" w:rsidRPr="008F04F6" w:rsidRDefault="00C548B6" w:rsidP="00C548B6">
      <w:pPr>
        <w:ind w:left="1418" w:right="-427" w:hanging="1134"/>
        <w:jc w:val="both"/>
        <w:rPr>
          <w:rFonts w:ascii="Verdana" w:eastAsia="Calibri" w:hAnsi="Verdana"/>
          <w:sz w:val="19"/>
          <w:szCs w:val="19"/>
        </w:rPr>
      </w:pPr>
    </w:p>
    <w:p w14:paraId="5DB4C523"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7AFBAFC5" w14:textId="77777777" w:rsidR="00C548B6" w:rsidRPr="008F04F6" w:rsidRDefault="00C548B6" w:rsidP="00C548B6">
      <w:pPr>
        <w:ind w:left="1418" w:right="-427" w:hanging="1134"/>
        <w:jc w:val="both"/>
        <w:rPr>
          <w:rFonts w:ascii="Verdana" w:eastAsia="Calibri" w:hAnsi="Verdana"/>
          <w:sz w:val="19"/>
          <w:szCs w:val="19"/>
        </w:rPr>
      </w:pPr>
    </w:p>
    <w:p w14:paraId="24931387" w14:textId="77777777" w:rsidR="00C548B6" w:rsidRPr="008F04F6" w:rsidRDefault="00C548B6" w:rsidP="00C548B6">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3960D85E" w14:textId="77777777" w:rsidR="00C548B6" w:rsidRPr="008F04F6" w:rsidRDefault="00C548B6" w:rsidP="00C548B6">
      <w:pPr>
        <w:ind w:left="1418" w:right="-427" w:hanging="1134"/>
        <w:rPr>
          <w:rFonts w:ascii="Verdana" w:eastAsia="Calibri" w:hAnsi="Verdana"/>
          <w:sz w:val="19"/>
          <w:szCs w:val="19"/>
        </w:rPr>
      </w:pPr>
    </w:p>
    <w:p w14:paraId="262E1B26" w14:textId="7285D4D1" w:rsidR="00C548B6" w:rsidRPr="008F04F6" w:rsidRDefault="00C548B6" w:rsidP="004C3575">
      <w:pPr>
        <w:ind w:right="-427"/>
        <w:rPr>
          <w:rFonts w:ascii="Verdana" w:eastAsia="Calibri" w:hAnsi="Verdana"/>
          <w:sz w:val="20"/>
          <w:szCs w:val="20"/>
        </w:rPr>
      </w:pPr>
    </w:p>
    <w:p w14:paraId="51D436E7" w14:textId="77777777" w:rsidR="00C548B6" w:rsidRPr="008F04F6" w:rsidRDefault="00C548B6" w:rsidP="00C548B6">
      <w:pPr>
        <w:ind w:right="-427"/>
        <w:jc w:val="center"/>
        <w:rPr>
          <w:rFonts w:ascii="Verdana" w:eastAsia="Calibri" w:hAnsi="Verdana"/>
          <w:b/>
          <w:sz w:val="19"/>
          <w:szCs w:val="19"/>
        </w:rPr>
      </w:pPr>
      <w:r w:rsidRPr="008F04F6">
        <w:rPr>
          <w:rFonts w:ascii="Verdana" w:eastAsia="Calibri" w:hAnsi="Verdana"/>
          <w:b/>
          <w:sz w:val="19"/>
          <w:szCs w:val="19"/>
        </w:rPr>
        <w:t>Parte I: Información sobre el procedimiento de contratación y el poder adjudicador</w:t>
      </w:r>
    </w:p>
    <w:p w14:paraId="554B1B4D" w14:textId="77777777" w:rsidR="00C548B6" w:rsidRPr="008F04F6" w:rsidRDefault="00C548B6" w:rsidP="00C548B6">
      <w:pPr>
        <w:ind w:left="1134" w:hanging="1134"/>
        <w:jc w:val="both"/>
        <w:rPr>
          <w:rFonts w:ascii="Verdana" w:eastAsia="Calibri" w:hAnsi="Verdana"/>
          <w:b/>
          <w:sz w:val="19"/>
          <w:szCs w:val="19"/>
        </w:rPr>
      </w:pPr>
    </w:p>
    <w:p w14:paraId="3D633B94" w14:textId="77777777" w:rsidR="00C548B6" w:rsidRPr="008F04F6" w:rsidRDefault="00C548B6" w:rsidP="00C548B6">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8F04F6" w14:paraId="2C206163" w14:textId="77777777" w:rsidTr="00A12B05">
        <w:tc>
          <w:tcPr>
            <w:tcW w:w="9979" w:type="dxa"/>
            <w:shd w:val="pct10" w:color="auto" w:fill="auto"/>
          </w:tcPr>
          <w:p w14:paraId="22F1781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8F04F6" w:rsidRDefault="00465414" w:rsidP="00465414">
            <w:pPr>
              <w:spacing w:after="120"/>
              <w:jc w:val="center"/>
              <w:rPr>
                <w:rFonts w:ascii="Verdana" w:eastAsia="Calibri" w:hAnsi="Verdana"/>
                <w:sz w:val="16"/>
                <w:szCs w:val="16"/>
              </w:rPr>
            </w:pPr>
            <w:hyperlink r:id="rId40" w:history="1">
              <w:r w:rsidRPr="008F04F6">
                <w:rPr>
                  <w:rStyle w:val="Hipervnculo"/>
                  <w:rFonts w:ascii="Verdana" w:eastAsia="Calibri" w:hAnsi="Verdana"/>
                  <w:sz w:val="16"/>
                  <w:szCs w:val="16"/>
                </w:rPr>
                <w:t>https://visor.registrodelicitadores.gob.es/espd-web/filter?lang=es</w:t>
              </w:r>
            </w:hyperlink>
          </w:p>
        </w:tc>
      </w:tr>
    </w:tbl>
    <w:p w14:paraId="7144E8AE" w14:textId="77777777" w:rsidR="00C548B6" w:rsidRPr="008F04F6"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8F04F6" w14:paraId="275B8959" w14:textId="77777777" w:rsidTr="00A12B05">
        <w:trPr>
          <w:trHeight w:val="340"/>
        </w:trPr>
        <w:tc>
          <w:tcPr>
            <w:tcW w:w="5512" w:type="dxa"/>
          </w:tcPr>
          <w:p w14:paraId="7B9F539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3"/>
            </w:r>
          </w:p>
        </w:tc>
        <w:tc>
          <w:tcPr>
            <w:tcW w:w="4481" w:type="dxa"/>
          </w:tcPr>
          <w:p w14:paraId="05EE706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D541FCE" w14:textId="77777777" w:rsidTr="00A12B05">
        <w:trPr>
          <w:trHeight w:val="404"/>
        </w:trPr>
        <w:tc>
          <w:tcPr>
            <w:tcW w:w="5512" w:type="dxa"/>
            <w:tcBorders>
              <w:bottom w:val="single" w:sz="4" w:space="0" w:color="auto"/>
            </w:tcBorders>
          </w:tcPr>
          <w:p w14:paraId="7DB0D1F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tcPr>
          <w:p w14:paraId="03736772"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26A2875" w14:textId="77777777" w:rsidTr="00A12B05">
        <w:trPr>
          <w:trHeight w:val="340"/>
        </w:trPr>
        <w:tc>
          <w:tcPr>
            <w:tcW w:w="5512" w:type="dxa"/>
          </w:tcPr>
          <w:p w14:paraId="1F55262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tcPr>
          <w:p w14:paraId="20A5C45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03F4989" w14:textId="77777777" w:rsidTr="00A12B05">
        <w:trPr>
          <w:trHeight w:val="420"/>
        </w:trPr>
        <w:tc>
          <w:tcPr>
            <w:tcW w:w="5512" w:type="dxa"/>
          </w:tcPr>
          <w:p w14:paraId="0D9EC4B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tcPr>
          <w:p w14:paraId="2C31DED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58D773B" w14:textId="77777777" w:rsidTr="00A12B05">
        <w:trPr>
          <w:trHeight w:val="585"/>
        </w:trPr>
        <w:tc>
          <w:tcPr>
            <w:tcW w:w="5512" w:type="dxa"/>
          </w:tcPr>
          <w:p w14:paraId="66F4B54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Número de referencia del expediente asignado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rPr>
              <w:t>:</w:t>
            </w:r>
          </w:p>
        </w:tc>
        <w:tc>
          <w:tcPr>
            <w:tcW w:w="4481" w:type="dxa"/>
          </w:tcPr>
          <w:p w14:paraId="23C69D4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bl>
    <w:p w14:paraId="6F23C741"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AA00AFD" w14:textId="77777777" w:rsidR="00C548B6" w:rsidRPr="008F04F6" w:rsidRDefault="00C548B6" w:rsidP="00C548B6">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4218C5B6" w14:textId="77777777" w:rsidTr="00A12B05">
        <w:trPr>
          <w:trHeight w:val="340"/>
        </w:trPr>
        <w:tc>
          <w:tcPr>
            <w:tcW w:w="5554" w:type="dxa"/>
          </w:tcPr>
          <w:p w14:paraId="78D267D8"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tcPr>
          <w:p w14:paraId="3AE6C4C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525198B" w14:textId="77777777" w:rsidTr="00A12B05">
        <w:trPr>
          <w:trHeight w:val="340"/>
        </w:trPr>
        <w:tc>
          <w:tcPr>
            <w:tcW w:w="5554" w:type="dxa"/>
          </w:tcPr>
          <w:p w14:paraId="4B65BD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tcPr>
          <w:p w14:paraId="192E02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1C8845F0" w14:textId="77777777" w:rsidTr="00A12B05">
        <w:trPr>
          <w:trHeight w:val="850"/>
        </w:trPr>
        <w:tc>
          <w:tcPr>
            <w:tcW w:w="5554" w:type="dxa"/>
          </w:tcPr>
          <w:p w14:paraId="4B51AB0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Número de IVA, en su caso</w:t>
            </w:r>
            <w:r w:rsidRPr="008F04F6">
              <w:rPr>
                <w:rFonts w:ascii="Verdana" w:eastAsia="Calibri" w:hAnsi="Verdana"/>
                <w:b/>
                <w:sz w:val="16"/>
                <w:szCs w:val="16"/>
                <w:vertAlign w:val="superscript"/>
              </w:rPr>
              <w:footnoteReference w:id="6"/>
            </w:r>
            <w:r w:rsidRPr="008F04F6">
              <w:rPr>
                <w:rFonts w:ascii="Verdana" w:eastAsia="Calibri" w:hAnsi="Verdana"/>
                <w:sz w:val="16"/>
                <w:szCs w:val="16"/>
                <w:vertAlign w:val="superscript"/>
              </w:rPr>
              <w:t>:</w:t>
            </w:r>
          </w:p>
          <w:p w14:paraId="304964D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p w14:paraId="45DBCE5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w:t>
            </w:r>
          </w:p>
        </w:tc>
      </w:tr>
      <w:tr w:rsidR="00C548B6" w:rsidRPr="008F04F6" w14:paraId="469A5703" w14:textId="77777777" w:rsidTr="00A12B05">
        <w:trPr>
          <w:trHeight w:val="340"/>
        </w:trPr>
        <w:tc>
          <w:tcPr>
            <w:tcW w:w="5554" w:type="dxa"/>
          </w:tcPr>
          <w:p w14:paraId="32EFC99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tcPr>
          <w:p w14:paraId="3415E26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CB5F4EC" w14:textId="77777777" w:rsidTr="00A12B05">
        <w:trPr>
          <w:trHeight w:val="850"/>
        </w:trPr>
        <w:tc>
          <w:tcPr>
            <w:tcW w:w="5554" w:type="dxa"/>
          </w:tcPr>
          <w:p w14:paraId="2A08FBA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7"/>
            </w:r>
            <w:r w:rsidRPr="008F04F6">
              <w:rPr>
                <w:rFonts w:ascii="Verdana" w:eastAsia="Calibri" w:hAnsi="Verdana"/>
                <w:sz w:val="16"/>
                <w:szCs w:val="16"/>
              </w:rPr>
              <w:t>:</w:t>
            </w:r>
          </w:p>
          <w:p w14:paraId="64F625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521C189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1AE7AC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tcPr>
          <w:p w14:paraId="44C030BC"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1C1A77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3E584CB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p w14:paraId="5C8385E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EA1C3AB" w14:textId="77777777" w:rsidTr="00A12B05">
        <w:trPr>
          <w:trHeight w:val="340"/>
        </w:trPr>
        <w:tc>
          <w:tcPr>
            <w:tcW w:w="5554" w:type="dxa"/>
          </w:tcPr>
          <w:p w14:paraId="2B81C6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tcPr>
          <w:p w14:paraId="2C986D31"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74AE72A" w14:textId="77777777" w:rsidTr="00A12B05">
        <w:trPr>
          <w:trHeight w:val="454"/>
        </w:trPr>
        <w:tc>
          <w:tcPr>
            <w:tcW w:w="5554" w:type="dxa"/>
          </w:tcPr>
          <w:p w14:paraId="4EDC734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8"/>
            </w:r>
          </w:p>
        </w:tc>
        <w:tc>
          <w:tcPr>
            <w:tcW w:w="4483" w:type="dxa"/>
          </w:tcPr>
          <w:p w14:paraId="681C0DD1"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2639B135" w14:textId="77777777" w:rsidTr="00A12B05">
        <w:trPr>
          <w:trHeight w:val="2482"/>
        </w:trPr>
        <w:tc>
          <w:tcPr>
            <w:tcW w:w="5554" w:type="dxa"/>
          </w:tcPr>
          <w:p w14:paraId="2F9300B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9"/>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51EDA8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3BB20B8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5EC54C8" w14:textId="77777777" w:rsidR="00C548B6" w:rsidRPr="008F04F6" w:rsidRDefault="00C548B6" w:rsidP="00A12B05">
            <w:pPr>
              <w:jc w:val="both"/>
              <w:rPr>
                <w:rFonts w:ascii="Verdana" w:eastAsia="Calibri" w:hAnsi="Verdana"/>
                <w:sz w:val="16"/>
                <w:szCs w:val="16"/>
              </w:rPr>
            </w:pPr>
          </w:p>
          <w:p w14:paraId="067D7751" w14:textId="77777777" w:rsidR="00C548B6" w:rsidRPr="008F04F6" w:rsidRDefault="00C548B6" w:rsidP="00A12B05">
            <w:pPr>
              <w:jc w:val="both"/>
              <w:rPr>
                <w:rFonts w:ascii="Verdana" w:eastAsia="Calibri" w:hAnsi="Verdana"/>
                <w:sz w:val="16"/>
                <w:szCs w:val="16"/>
              </w:rPr>
            </w:pPr>
          </w:p>
          <w:p w14:paraId="16571F3E" w14:textId="77777777" w:rsidR="00C548B6" w:rsidRPr="008F04F6" w:rsidRDefault="00C548B6" w:rsidP="00A12B05">
            <w:pPr>
              <w:spacing w:after="120"/>
              <w:jc w:val="both"/>
              <w:rPr>
                <w:rFonts w:ascii="Verdana" w:eastAsia="Calibri" w:hAnsi="Verdana"/>
                <w:sz w:val="16"/>
                <w:szCs w:val="16"/>
              </w:rPr>
            </w:pPr>
          </w:p>
          <w:p w14:paraId="27564592" w14:textId="77777777" w:rsidR="00C548B6" w:rsidRPr="008F04F6" w:rsidRDefault="00C548B6" w:rsidP="00A12B05">
            <w:pPr>
              <w:spacing w:before="120" w:after="120"/>
              <w:jc w:val="both"/>
              <w:rPr>
                <w:rFonts w:ascii="Verdana" w:eastAsia="Calibri" w:hAnsi="Verdana"/>
                <w:sz w:val="16"/>
                <w:szCs w:val="16"/>
              </w:rPr>
            </w:pPr>
          </w:p>
          <w:p w14:paraId="33B7C6C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p w14:paraId="2C51D135" w14:textId="77777777" w:rsidR="00C548B6" w:rsidRPr="008F04F6" w:rsidRDefault="00C548B6" w:rsidP="00A12B05">
            <w:pPr>
              <w:spacing w:before="120"/>
              <w:jc w:val="both"/>
              <w:rPr>
                <w:rFonts w:ascii="Verdana" w:eastAsia="Calibri" w:hAnsi="Verdana"/>
                <w:sz w:val="16"/>
                <w:szCs w:val="16"/>
              </w:rPr>
            </w:pPr>
          </w:p>
          <w:p w14:paraId="59D39C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59446717" w14:textId="77777777" w:rsidTr="00A12B05">
        <w:trPr>
          <w:trHeight w:val="882"/>
        </w:trPr>
        <w:tc>
          <w:tcPr>
            <w:tcW w:w="5554" w:type="dxa"/>
          </w:tcPr>
          <w:p w14:paraId="0E50134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tc>
        <w:tc>
          <w:tcPr>
            <w:tcW w:w="4483" w:type="dxa"/>
          </w:tcPr>
          <w:p w14:paraId="14CEB6B8"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w:t>
            </w:r>
            <w:proofErr w:type="spellStart"/>
            <w:r w:rsidRPr="008F04F6">
              <w:rPr>
                <w:rFonts w:ascii="Verdana" w:eastAsia="Calibri" w:hAnsi="Verdana"/>
                <w:sz w:val="16"/>
                <w:szCs w:val="16"/>
              </w:rPr>
              <w:t>No</w:t>
            </w:r>
            <w:proofErr w:type="spellEnd"/>
            <w:r w:rsidRPr="008F04F6">
              <w:rPr>
                <w:rFonts w:ascii="Verdana" w:eastAsia="Calibri" w:hAnsi="Verdana"/>
                <w:sz w:val="16"/>
                <w:szCs w:val="16"/>
              </w:rPr>
              <w:t xml:space="preserve"> procede</w:t>
            </w:r>
          </w:p>
        </w:tc>
      </w:tr>
      <w:tr w:rsidR="00C548B6" w:rsidRPr="008F04F6" w14:paraId="1FE37982" w14:textId="77777777" w:rsidTr="00A12B05">
        <w:trPr>
          <w:trHeight w:val="2806"/>
        </w:trPr>
        <w:tc>
          <w:tcPr>
            <w:tcW w:w="5554" w:type="dxa"/>
          </w:tcPr>
          <w:p w14:paraId="3033CAA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4DF3293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5E06544B"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33DCB875" w14:textId="77777777" w:rsidR="00C548B6" w:rsidRPr="008F04F6" w:rsidRDefault="00C548B6" w:rsidP="00A12B05">
            <w:pPr>
              <w:jc w:val="both"/>
              <w:rPr>
                <w:rFonts w:ascii="Verdana" w:eastAsia="Calibri" w:hAnsi="Verdana"/>
                <w:sz w:val="16"/>
                <w:szCs w:val="16"/>
              </w:rPr>
            </w:pPr>
          </w:p>
          <w:p w14:paraId="359D39F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p w14:paraId="1AA2428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DDE8E4E"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E0623B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 xml:space="preserve">Sírvase consignar, además, la información que falte en la parte IV, secciones A, B, C o D, según proceda. </w:t>
            </w:r>
          </w:p>
          <w:p w14:paraId="0C9449F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2FE57A11" w14:textId="77777777" w:rsidR="00C548B6" w:rsidRPr="008F04F6" w:rsidRDefault="00C548B6" w:rsidP="00A12B05">
            <w:pPr>
              <w:spacing w:before="120" w:after="120"/>
              <w:jc w:val="both"/>
              <w:rPr>
                <w:rFonts w:ascii="Verdana" w:eastAsia="Calibri" w:hAnsi="Verdana"/>
                <w:sz w:val="16"/>
                <w:szCs w:val="16"/>
              </w:rPr>
            </w:pPr>
            <w:proofErr w:type="gramStart"/>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8F04F6" w:rsidRDefault="00C548B6" w:rsidP="00A12B05">
            <w:pPr>
              <w:spacing w:before="120" w:after="120"/>
              <w:jc w:val="both"/>
              <w:rPr>
                <w:rFonts w:ascii="Verdana" w:eastAsia="Calibri" w:hAnsi="Verdana"/>
                <w:sz w:val="16"/>
                <w:szCs w:val="16"/>
              </w:rPr>
            </w:pPr>
          </w:p>
          <w:p w14:paraId="5F051344" w14:textId="77777777" w:rsidR="00C548B6" w:rsidRPr="008F04F6" w:rsidRDefault="00C548B6" w:rsidP="00A12B05">
            <w:pPr>
              <w:spacing w:before="120"/>
              <w:jc w:val="both"/>
              <w:rPr>
                <w:rFonts w:ascii="Verdana" w:eastAsia="Calibri" w:hAnsi="Verdana"/>
                <w:sz w:val="16"/>
                <w:szCs w:val="16"/>
              </w:rPr>
            </w:pPr>
          </w:p>
          <w:p w14:paraId="60C103E6" w14:textId="77777777" w:rsidR="00C548B6" w:rsidRPr="008F04F6" w:rsidRDefault="00C548B6" w:rsidP="00A12B05">
            <w:pPr>
              <w:jc w:val="both"/>
              <w:rPr>
                <w:rFonts w:ascii="Verdana" w:eastAsia="Calibri" w:hAnsi="Verdana"/>
                <w:sz w:val="16"/>
                <w:szCs w:val="16"/>
              </w:rPr>
            </w:pPr>
          </w:p>
          <w:p w14:paraId="67BF737B" w14:textId="77777777" w:rsidR="00C548B6" w:rsidRPr="008F04F6" w:rsidRDefault="00C548B6" w:rsidP="00A12B05">
            <w:pPr>
              <w:jc w:val="both"/>
              <w:rPr>
                <w:rFonts w:ascii="Verdana" w:eastAsia="Calibri" w:hAnsi="Verdana"/>
                <w:sz w:val="16"/>
                <w:szCs w:val="16"/>
              </w:rPr>
            </w:pPr>
          </w:p>
          <w:p w14:paraId="36BE2939" w14:textId="77777777" w:rsidR="00C548B6" w:rsidRPr="008F04F6" w:rsidRDefault="00C548B6" w:rsidP="00A12B05">
            <w:pPr>
              <w:spacing w:after="120"/>
              <w:jc w:val="both"/>
              <w:rPr>
                <w:rFonts w:ascii="Verdana" w:eastAsia="Calibri" w:hAnsi="Verdana"/>
                <w:sz w:val="16"/>
                <w:szCs w:val="16"/>
              </w:rPr>
            </w:pPr>
          </w:p>
          <w:p w14:paraId="38404CF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5D68B96" w14:textId="77777777" w:rsidR="00C548B6" w:rsidRPr="008F04F6" w:rsidRDefault="00C548B6" w:rsidP="00A12B05">
            <w:pPr>
              <w:spacing w:after="120"/>
              <w:jc w:val="both"/>
              <w:rPr>
                <w:rFonts w:ascii="Verdana" w:eastAsia="Calibri" w:hAnsi="Verdana"/>
                <w:sz w:val="16"/>
                <w:szCs w:val="16"/>
              </w:rPr>
            </w:pPr>
          </w:p>
          <w:p w14:paraId="62B5AEC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w:t>
            </w:r>
          </w:p>
          <w:p w14:paraId="32CE60F8" w14:textId="77777777" w:rsidR="00C548B6" w:rsidRPr="008F04F6" w:rsidRDefault="00C548B6" w:rsidP="00A12B05">
            <w:pPr>
              <w:jc w:val="both"/>
              <w:rPr>
                <w:rFonts w:ascii="Verdana" w:eastAsia="Calibri" w:hAnsi="Verdana"/>
                <w:sz w:val="16"/>
                <w:szCs w:val="16"/>
              </w:rPr>
            </w:pPr>
          </w:p>
          <w:p w14:paraId="326AE163" w14:textId="77777777" w:rsidR="00C548B6" w:rsidRPr="008F04F6" w:rsidRDefault="00C548B6" w:rsidP="00A12B05">
            <w:pPr>
              <w:spacing w:after="120"/>
              <w:jc w:val="both"/>
              <w:rPr>
                <w:rFonts w:ascii="Verdana" w:eastAsia="Calibri" w:hAnsi="Verdana"/>
                <w:sz w:val="16"/>
                <w:szCs w:val="16"/>
              </w:rPr>
            </w:pPr>
          </w:p>
          <w:p w14:paraId="49555DE5"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6AFFE63E" w14:textId="77777777" w:rsidR="00C548B6" w:rsidRPr="008F04F6" w:rsidRDefault="00C548B6" w:rsidP="00A12B05">
            <w:pPr>
              <w:spacing w:before="120" w:after="120"/>
              <w:jc w:val="both"/>
              <w:rPr>
                <w:rFonts w:ascii="Verdana" w:eastAsia="Calibri" w:hAnsi="Verdana"/>
                <w:sz w:val="16"/>
                <w:szCs w:val="16"/>
              </w:rPr>
            </w:pPr>
          </w:p>
          <w:p w14:paraId="7630C05F" w14:textId="77777777" w:rsidR="00C548B6" w:rsidRPr="008F04F6" w:rsidRDefault="00C548B6" w:rsidP="00A12B05">
            <w:pPr>
              <w:spacing w:before="120" w:after="120"/>
              <w:jc w:val="both"/>
              <w:rPr>
                <w:rFonts w:ascii="Verdana" w:eastAsia="Calibri" w:hAnsi="Verdana"/>
                <w:sz w:val="16"/>
                <w:szCs w:val="16"/>
              </w:rPr>
            </w:pPr>
          </w:p>
          <w:p w14:paraId="4750F36C" w14:textId="77777777" w:rsidR="00C548B6" w:rsidRPr="008F04F6" w:rsidRDefault="00C548B6" w:rsidP="00A12B05">
            <w:pPr>
              <w:spacing w:before="120" w:after="120"/>
              <w:jc w:val="both"/>
              <w:rPr>
                <w:rFonts w:ascii="Verdana" w:eastAsia="Calibri" w:hAnsi="Verdana"/>
                <w:sz w:val="16"/>
                <w:szCs w:val="16"/>
              </w:rPr>
            </w:pPr>
          </w:p>
          <w:p w14:paraId="07975A44" w14:textId="77777777" w:rsidR="00C548B6" w:rsidRPr="008F04F6" w:rsidRDefault="00C548B6" w:rsidP="00A12B05">
            <w:pPr>
              <w:spacing w:before="120" w:after="120"/>
              <w:jc w:val="both"/>
              <w:rPr>
                <w:rFonts w:ascii="Verdana" w:eastAsia="Calibri" w:hAnsi="Verdana"/>
                <w:sz w:val="16"/>
                <w:szCs w:val="16"/>
              </w:rPr>
            </w:pPr>
          </w:p>
          <w:p w14:paraId="546EA8FC" w14:textId="77777777" w:rsidR="00C548B6" w:rsidRPr="008F04F6" w:rsidRDefault="00C548B6" w:rsidP="00A12B05">
            <w:pPr>
              <w:spacing w:before="120"/>
              <w:jc w:val="both"/>
              <w:rPr>
                <w:rFonts w:ascii="Verdana" w:eastAsia="Calibri" w:hAnsi="Verdana"/>
                <w:sz w:val="16"/>
                <w:szCs w:val="16"/>
              </w:rPr>
            </w:pPr>
          </w:p>
          <w:p w14:paraId="3455B3E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56E43F8C" w14:textId="77777777" w:rsidR="00C548B6" w:rsidRPr="008F04F6" w:rsidRDefault="00C548B6" w:rsidP="00A12B05">
            <w:pPr>
              <w:spacing w:after="120"/>
              <w:jc w:val="both"/>
              <w:rPr>
                <w:rFonts w:ascii="Verdana" w:eastAsia="Calibri" w:hAnsi="Verdana"/>
                <w:sz w:val="16"/>
                <w:szCs w:val="16"/>
              </w:rPr>
            </w:pPr>
          </w:p>
          <w:p w14:paraId="0D66BD65" w14:textId="77777777" w:rsidR="00C548B6" w:rsidRPr="008F04F6" w:rsidRDefault="00C548B6" w:rsidP="00A12B05">
            <w:pPr>
              <w:spacing w:after="120"/>
              <w:jc w:val="both"/>
              <w:rPr>
                <w:rFonts w:ascii="Verdana" w:eastAsia="Calibri" w:hAnsi="Verdana"/>
                <w:sz w:val="16"/>
                <w:szCs w:val="16"/>
              </w:rPr>
            </w:pPr>
          </w:p>
          <w:p w14:paraId="397C95DF" w14:textId="77777777" w:rsidR="00C548B6" w:rsidRPr="008F04F6" w:rsidRDefault="00C548B6" w:rsidP="00A12B05">
            <w:pPr>
              <w:spacing w:after="120"/>
              <w:jc w:val="both"/>
              <w:rPr>
                <w:rFonts w:ascii="Verdana" w:eastAsia="Calibri" w:hAnsi="Verdana"/>
                <w:sz w:val="16"/>
                <w:szCs w:val="16"/>
              </w:rPr>
            </w:pPr>
          </w:p>
          <w:p w14:paraId="7B8E5F1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C548B6" w:rsidRPr="008F04F6" w14:paraId="0E44749E" w14:textId="77777777" w:rsidTr="00A12B05">
        <w:trPr>
          <w:trHeight w:val="297"/>
        </w:trPr>
        <w:tc>
          <w:tcPr>
            <w:tcW w:w="5554" w:type="dxa"/>
          </w:tcPr>
          <w:p w14:paraId="74B93CE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Forma de participación</w:t>
            </w:r>
          </w:p>
        </w:tc>
        <w:tc>
          <w:tcPr>
            <w:tcW w:w="4483" w:type="dxa"/>
          </w:tcPr>
          <w:p w14:paraId="0161569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328757C" w14:textId="77777777" w:rsidTr="00A12B05">
        <w:trPr>
          <w:trHeight w:val="506"/>
        </w:trPr>
        <w:tc>
          <w:tcPr>
            <w:tcW w:w="5554" w:type="dxa"/>
            <w:tcBorders>
              <w:bottom w:val="single" w:sz="4" w:space="0" w:color="auto"/>
            </w:tcBorders>
          </w:tcPr>
          <w:p w14:paraId="733A91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w:t>
            </w:r>
            <w:r w:rsidR="00F74B78" w:rsidRPr="008F04F6">
              <w:rPr>
                <w:rFonts w:ascii="Verdana" w:eastAsia="Calibri" w:hAnsi="Verdana"/>
                <w:sz w:val="16"/>
                <w:szCs w:val="16"/>
              </w:rPr>
              <w:t>o de contratación junto con otra</w:t>
            </w:r>
            <w:r w:rsidRPr="008F04F6">
              <w:rPr>
                <w:rFonts w:ascii="Verdana" w:eastAsia="Calibri" w:hAnsi="Verdana"/>
                <w:sz w:val="16"/>
                <w:szCs w:val="16"/>
              </w:rPr>
              <w:t>s</w:t>
            </w:r>
            <w:r w:rsidRPr="008F04F6">
              <w:rPr>
                <w:rFonts w:ascii="Verdana" w:eastAsia="Calibri" w:hAnsi="Verdana"/>
                <w:b/>
                <w:sz w:val="16"/>
                <w:szCs w:val="16"/>
                <w:vertAlign w:val="superscript"/>
              </w:rPr>
              <w:footnoteReference w:id="12"/>
            </w:r>
            <w:r w:rsidRPr="008F04F6">
              <w:rPr>
                <w:rFonts w:ascii="Verdana" w:eastAsia="Calibri" w:hAnsi="Verdana"/>
                <w:sz w:val="16"/>
                <w:szCs w:val="16"/>
              </w:rPr>
              <w:t>?</w:t>
            </w:r>
          </w:p>
        </w:tc>
        <w:tc>
          <w:tcPr>
            <w:tcW w:w="4483" w:type="dxa"/>
            <w:tcBorders>
              <w:bottom w:val="single" w:sz="4" w:space="0" w:color="auto"/>
            </w:tcBorders>
          </w:tcPr>
          <w:p w14:paraId="69DBDFE0"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322FD91C" w14:textId="77777777" w:rsidR="00C548B6" w:rsidRPr="008F04F6" w:rsidRDefault="00C548B6" w:rsidP="00C548B6">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8F04F6" w14:paraId="36000578" w14:textId="77777777" w:rsidTr="00F439B2">
        <w:trPr>
          <w:trHeight w:val="340"/>
        </w:trPr>
        <w:tc>
          <w:tcPr>
            <w:tcW w:w="10037" w:type="dxa"/>
            <w:gridSpan w:val="2"/>
            <w:shd w:val="clear" w:color="auto" w:fill="FFFFFF" w:themeFill="background1"/>
          </w:tcPr>
          <w:p w14:paraId="70A8D073" w14:textId="77777777" w:rsidR="00C548B6" w:rsidRPr="008F04F6" w:rsidRDefault="00C548B6" w:rsidP="00A12B05">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3"/>
            </w:r>
            <w:r w:rsidRPr="008F04F6">
              <w:rPr>
                <w:rFonts w:ascii="Verdana" w:eastAsia="Calibri" w:hAnsi="Verdana"/>
                <w:b/>
                <w:sz w:val="16"/>
                <w:szCs w:val="16"/>
                <w:vertAlign w:val="superscript"/>
              </w:rPr>
              <w:t>.</w:t>
            </w:r>
          </w:p>
        </w:tc>
      </w:tr>
      <w:tr w:rsidR="00C548B6" w:rsidRPr="008F04F6" w14:paraId="0C060207" w14:textId="77777777" w:rsidTr="00A12B05">
        <w:trPr>
          <w:trHeight w:val="1871"/>
        </w:trPr>
        <w:tc>
          <w:tcPr>
            <w:tcW w:w="5554" w:type="dxa"/>
          </w:tcPr>
          <w:p w14:paraId="39DE9BB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2C08B47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736966C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tcPr>
          <w:p w14:paraId="2D988A8E" w14:textId="77777777" w:rsidR="00C548B6" w:rsidRPr="008F04F6" w:rsidRDefault="00C548B6" w:rsidP="00A12B05">
            <w:pPr>
              <w:spacing w:before="120" w:after="120"/>
              <w:rPr>
                <w:rFonts w:ascii="Verdana" w:eastAsia="Calibri" w:hAnsi="Verdana"/>
                <w:sz w:val="16"/>
                <w:szCs w:val="16"/>
              </w:rPr>
            </w:pPr>
          </w:p>
          <w:p w14:paraId="50082E2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a): […]</w:t>
            </w:r>
          </w:p>
          <w:p w14:paraId="64DF22FF" w14:textId="77777777" w:rsidR="00C548B6" w:rsidRPr="008F04F6" w:rsidRDefault="00C548B6" w:rsidP="00A12B05">
            <w:pPr>
              <w:rPr>
                <w:rFonts w:ascii="Verdana" w:eastAsia="Calibri" w:hAnsi="Verdana"/>
                <w:sz w:val="16"/>
                <w:szCs w:val="16"/>
              </w:rPr>
            </w:pPr>
          </w:p>
          <w:p w14:paraId="5F4E7D82" w14:textId="77777777" w:rsidR="00C548B6" w:rsidRPr="008F04F6" w:rsidRDefault="00C548B6" w:rsidP="00A12B05">
            <w:pPr>
              <w:spacing w:after="120"/>
              <w:rPr>
                <w:rFonts w:ascii="Verdana" w:eastAsia="Calibri" w:hAnsi="Verdana"/>
                <w:sz w:val="16"/>
                <w:szCs w:val="16"/>
              </w:rPr>
            </w:pPr>
          </w:p>
          <w:p w14:paraId="6131BB24" w14:textId="77777777" w:rsidR="00C548B6" w:rsidRPr="008F04F6" w:rsidRDefault="00C548B6" w:rsidP="00A12B05">
            <w:pPr>
              <w:spacing w:before="100"/>
              <w:rPr>
                <w:rFonts w:ascii="Verdana" w:eastAsia="Calibri" w:hAnsi="Verdana"/>
                <w:sz w:val="16"/>
                <w:szCs w:val="16"/>
              </w:rPr>
            </w:pPr>
            <w:r w:rsidRPr="008F04F6">
              <w:rPr>
                <w:rFonts w:ascii="Verdana" w:eastAsia="Calibri" w:hAnsi="Verdana"/>
                <w:sz w:val="16"/>
                <w:szCs w:val="16"/>
              </w:rPr>
              <w:t>b): […]</w:t>
            </w:r>
          </w:p>
          <w:p w14:paraId="4BE548E4" w14:textId="77777777" w:rsidR="00C548B6" w:rsidRPr="008F04F6" w:rsidRDefault="00C548B6" w:rsidP="00A12B05">
            <w:pPr>
              <w:spacing w:after="120"/>
              <w:rPr>
                <w:rFonts w:ascii="Verdana" w:eastAsia="Calibri" w:hAnsi="Verdana"/>
                <w:sz w:val="16"/>
                <w:szCs w:val="16"/>
              </w:rPr>
            </w:pPr>
          </w:p>
          <w:p w14:paraId="362A33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 […]</w:t>
            </w:r>
          </w:p>
        </w:tc>
      </w:tr>
      <w:tr w:rsidR="00C548B6" w:rsidRPr="008F04F6" w14:paraId="1EC821E2" w14:textId="77777777" w:rsidTr="00A12B05">
        <w:trPr>
          <w:trHeight w:val="227"/>
        </w:trPr>
        <w:tc>
          <w:tcPr>
            <w:tcW w:w="5554" w:type="dxa"/>
          </w:tcPr>
          <w:p w14:paraId="5D88822F" w14:textId="77777777" w:rsidR="00C548B6" w:rsidRPr="008F04F6" w:rsidRDefault="00C548B6" w:rsidP="00A12B05">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tcPr>
          <w:p w14:paraId="58F73564" w14:textId="77777777" w:rsidR="00C548B6" w:rsidRPr="008F04F6" w:rsidRDefault="00C548B6" w:rsidP="00A12B05">
            <w:pPr>
              <w:spacing w:before="60" w:after="6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411470" w14:textId="77777777" w:rsidTr="00A12B05">
        <w:trPr>
          <w:trHeight w:val="454"/>
        </w:trPr>
        <w:tc>
          <w:tcPr>
            <w:tcW w:w="5554" w:type="dxa"/>
          </w:tcPr>
          <w:p w14:paraId="7EC8ABC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8F04F6" w:rsidRDefault="00C548B6" w:rsidP="00A12B05">
            <w:pPr>
              <w:spacing w:before="120" w:after="120"/>
              <w:rPr>
                <w:rFonts w:ascii="Verdana" w:eastAsia="Calibri" w:hAnsi="Verdana"/>
                <w:sz w:val="18"/>
                <w:szCs w:val="18"/>
              </w:rPr>
            </w:pPr>
            <w:r w:rsidRPr="008F04F6">
              <w:rPr>
                <w:rFonts w:ascii="Verdana" w:eastAsia="Calibri" w:hAnsi="Verdana"/>
                <w:sz w:val="18"/>
                <w:szCs w:val="18"/>
              </w:rPr>
              <w:t>[…]</w:t>
            </w:r>
          </w:p>
        </w:tc>
      </w:tr>
    </w:tbl>
    <w:p w14:paraId="79B9D3A4"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8F04F6" w14:paraId="3C64FB93" w14:textId="77777777" w:rsidTr="00A12B05">
        <w:trPr>
          <w:trHeight w:val="510"/>
        </w:trPr>
        <w:tc>
          <w:tcPr>
            <w:tcW w:w="9993" w:type="dxa"/>
            <w:shd w:val="pct10" w:color="auto" w:fill="auto"/>
            <w:vAlign w:val="center"/>
          </w:tcPr>
          <w:p w14:paraId="68F93B4E"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8F04F6"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8F04F6" w14:paraId="573FC33E" w14:textId="77777777" w:rsidTr="00A12B05">
        <w:trPr>
          <w:trHeight w:val="283"/>
        </w:trPr>
        <w:tc>
          <w:tcPr>
            <w:tcW w:w="5553" w:type="dxa"/>
          </w:tcPr>
          <w:p w14:paraId="5F72A6B5" w14:textId="77777777" w:rsidR="00C548B6" w:rsidRPr="008F04F6" w:rsidRDefault="00C548B6" w:rsidP="00A12B05">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tcPr>
          <w:p w14:paraId="4C7247F8" w14:textId="77777777" w:rsidR="00C548B6" w:rsidRPr="008F04F6" w:rsidRDefault="00C548B6" w:rsidP="00A12B05">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C548B6" w:rsidRPr="008F04F6" w14:paraId="368746DD" w14:textId="77777777" w:rsidTr="00A12B05">
        <w:trPr>
          <w:trHeight w:val="454"/>
        </w:trPr>
        <w:tc>
          <w:tcPr>
            <w:tcW w:w="5553" w:type="dxa"/>
            <w:tcBorders>
              <w:bottom w:val="single" w:sz="4" w:space="0" w:color="auto"/>
            </w:tcBorders>
          </w:tcPr>
          <w:p w14:paraId="44320CAC"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4F1CF295"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p w14:paraId="3B0B2B4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408846" w14:textId="77777777" w:rsidTr="00A12B05">
        <w:trPr>
          <w:trHeight w:val="283"/>
        </w:trPr>
        <w:tc>
          <w:tcPr>
            <w:tcW w:w="5553" w:type="dxa"/>
          </w:tcPr>
          <w:p w14:paraId="7EB6557D"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tcPr>
          <w:p w14:paraId="33FA8802"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6049FB66" w14:textId="77777777" w:rsidTr="00A12B05">
        <w:trPr>
          <w:trHeight w:val="283"/>
        </w:trPr>
        <w:tc>
          <w:tcPr>
            <w:tcW w:w="5553" w:type="dxa"/>
          </w:tcPr>
          <w:p w14:paraId="1FB8AD37"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tcPr>
          <w:p w14:paraId="0AD9CAE9"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457CB76E" w14:textId="77777777" w:rsidTr="00A12B05">
        <w:trPr>
          <w:trHeight w:val="283"/>
        </w:trPr>
        <w:tc>
          <w:tcPr>
            <w:tcW w:w="5553" w:type="dxa"/>
          </w:tcPr>
          <w:p w14:paraId="113E5F16"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tcPr>
          <w:p w14:paraId="20D2791B"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D25F18B" w14:textId="77777777" w:rsidTr="00A12B05">
        <w:trPr>
          <w:trHeight w:val="283"/>
        </w:trPr>
        <w:tc>
          <w:tcPr>
            <w:tcW w:w="5553" w:type="dxa"/>
          </w:tcPr>
          <w:p w14:paraId="5C95E0C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lastRenderedPageBreak/>
              <w:t>Correo electrónico:</w:t>
            </w:r>
          </w:p>
        </w:tc>
        <w:tc>
          <w:tcPr>
            <w:tcW w:w="4493" w:type="dxa"/>
          </w:tcPr>
          <w:p w14:paraId="7CDC5E98"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C548B6" w:rsidRPr="008F04F6" w14:paraId="2B5D4DA5" w14:textId="77777777" w:rsidTr="00A12B05">
        <w:trPr>
          <w:trHeight w:val="567"/>
        </w:trPr>
        <w:tc>
          <w:tcPr>
            <w:tcW w:w="5553" w:type="dxa"/>
          </w:tcPr>
          <w:p w14:paraId="23B032F2" w14:textId="77777777" w:rsidR="00C548B6" w:rsidRPr="008F04F6" w:rsidRDefault="00C548B6" w:rsidP="00A12B05">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8F04F6" w:rsidRDefault="00C548B6" w:rsidP="00A12B05">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35787D9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8F04F6" w14:paraId="5AD8A258" w14:textId="77777777" w:rsidTr="00A12B05">
        <w:trPr>
          <w:trHeight w:val="283"/>
        </w:trPr>
        <w:tc>
          <w:tcPr>
            <w:tcW w:w="5530" w:type="dxa"/>
          </w:tcPr>
          <w:p w14:paraId="6A762094"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tcPr>
          <w:p w14:paraId="50CCC61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6D75292" w14:textId="77777777" w:rsidTr="00A12B05">
        <w:trPr>
          <w:trHeight w:val="624"/>
        </w:trPr>
        <w:tc>
          <w:tcPr>
            <w:tcW w:w="5530" w:type="dxa"/>
          </w:tcPr>
          <w:p w14:paraId="43D8EE1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4"/>
            </w:r>
            <w:r w:rsidRPr="008F04F6">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1D8794F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79376630" w14:textId="77777777" w:rsidTr="00A12B05">
        <w:trPr>
          <w:trHeight w:val="623"/>
        </w:trPr>
        <w:tc>
          <w:tcPr>
            <w:tcW w:w="10009" w:type="dxa"/>
            <w:shd w:val="pct10" w:color="auto" w:fill="auto"/>
          </w:tcPr>
          <w:p w14:paraId="756B819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Se incluirá también aquí el </w:t>
            </w:r>
            <w:proofErr w:type="gramStart"/>
            <w:r w:rsidRPr="008F04F6">
              <w:rPr>
                <w:rFonts w:ascii="Verdana" w:eastAsia="Calibri" w:hAnsi="Verdana"/>
                <w:b/>
                <w:sz w:val="16"/>
                <w:szCs w:val="16"/>
              </w:rPr>
              <w:t>personal técnico o los organismos técnicos</w:t>
            </w:r>
            <w:proofErr w:type="gramEnd"/>
            <w:r w:rsidRPr="008F04F6">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5"/>
            </w:r>
            <w:r w:rsidRPr="008F04F6">
              <w:rPr>
                <w:rFonts w:ascii="Verdana" w:eastAsia="Calibri" w:hAnsi="Verdana"/>
                <w:b/>
                <w:sz w:val="16"/>
                <w:szCs w:val="16"/>
                <w:vertAlign w:val="superscript"/>
              </w:rPr>
              <w:t xml:space="preserve">  </w:t>
            </w:r>
          </w:p>
        </w:tc>
      </w:tr>
    </w:tbl>
    <w:p w14:paraId="5D58338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2DEA7639" w14:textId="77777777" w:rsidTr="00A12B05">
        <w:trPr>
          <w:trHeight w:val="340"/>
        </w:trPr>
        <w:tc>
          <w:tcPr>
            <w:tcW w:w="10009" w:type="dxa"/>
            <w:shd w:val="pct10" w:color="auto" w:fill="auto"/>
          </w:tcPr>
          <w:p w14:paraId="1BBC9D47"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8F04F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8F04F6" w14:paraId="229F2926" w14:textId="77777777" w:rsidTr="00A12B05">
        <w:trPr>
          <w:trHeight w:val="283"/>
        </w:trPr>
        <w:tc>
          <w:tcPr>
            <w:tcW w:w="5516" w:type="dxa"/>
            <w:vAlign w:val="center"/>
          </w:tcPr>
          <w:p w14:paraId="4EFF460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vAlign w:val="center"/>
          </w:tcPr>
          <w:p w14:paraId="322DD05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298ED3" w14:textId="77777777" w:rsidTr="00A12B05">
        <w:trPr>
          <w:trHeight w:val="624"/>
        </w:trPr>
        <w:tc>
          <w:tcPr>
            <w:tcW w:w="5516" w:type="dxa"/>
          </w:tcPr>
          <w:p w14:paraId="4EFA54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8F04F6" w:rsidRDefault="00C548B6" w:rsidP="00A12B05">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0A50488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44FB8AA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w:t>
            </w:r>
            <w:r w:rsidRPr="008F04F6">
              <w:rPr>
                <w:rFonts w:ascii="Verdana" w:eastAsia="Calibri" w:hAnsi="Verdana"/>
                <w:b/>
                <w:sz w:val="16"/>
                <w:szCs w:val="16"/>
                <w:vertAlign w:val="superscript"/>
              </w:rPr>
              <w:footnoteReference w:id="16"/>
            </w:r>
            <w:r w:rsidRPr="008F04F6">
              <w:rPr>
                <w:rFonts w:ascii="Verdana" w:eastAsia="Calibri" w:hAnsi="Verdana"/>
                <w:sz w:val="16"/>
                <w:szCs w:val="16"/>
              </w:rPr>
              <w:t xml:space="preserve"> </w:t>
            </w:r>
          </w:p>
        </w:tc>
      </w:tr>
    </w:tbl>
    <w:p w14:paraId="1C592E7D" w14:textId="77777777" w:rsidR="00C548B6" w:rsidRPr="008F04F6"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8F04F6" w14:paraId="0EA33F34" w14:textId="77777777" w:rsidTr="00A12B05">
        <w:trPr>
          <w:trHeight w:val="794"/>
        </w:trPr>
        <w:tc>
          <w:tcPr>
            <w:tcW w:w="10009" w:type="dxa"/>
            <w:shd w:val="pct10" w:color="auto" w:fill="auto"/>
            <w:vAlign w:val="center"/>
          </w:tcPr>
          <w:p w14:paraId="24593DC4" w14:textId="77777777" w:rsidR="00C548B6" w:rsidRPr="008F04F6" w:rsidRDefault="00C548B6" w:rsidP="002F4C1C">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8F04F6">
              <w:rPr>
                <w:rFonts w:ascii="Verdana" w:eastAsia="Calibri" w:hAnsi="Verdana"/>
                <w:b/>
                <w:sz w:val="16"/>
                <w:szCs w:val="16"/>
              </w:rPr>
              <w:t>a</w:t>
            </w:r>
            <w:r w:rsidRPr="008F04F6">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02CD4F5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8F04F6" w14:paraId="1D61D5B6" w14:textId="77777777" w:rsidTr="00A12B05">
        <w:trPr>
          <w:trHeight w:val="1247"/>
        </w:trPr>
        <w:tc>
          <w:tcPr>
            <w:tcW w:w="10051" w:type="dxa"/>
            <w:shd w:val="clear" w:color="auto" w:fill="D9D9D9"/>
            <w:vAlign w:val="center"/>
          </w:tcPr>
          <w:p w14:paraId="196A0F88"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7"/>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7FE8FBC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8"/>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9"/>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587E590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06EA3B3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1"/>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10C640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w:t>
            </w:r>
          </w:p>
        </w:tc>
      </w:tr>
    </w:tbl>
    <w:p w14:paraId="4D50599E" w14:textId="77777777" w:rsidR="00C548B6" w:rsidRPr="008F04F6"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8F04F6" w14:paraId="1C367CFF" w14:textId="77777777" w:rsidTr="00A12B05">
        <w:trPr>
          <w:trHeight w:val="794"/>
        </w:trPr>
        <w:tc>
          <w:tcPr>
            <w:tcW w:w="5530" w:type="dxa"/>
          </w:tcPr>
          <w:p w14:paraId="1E8AEC9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Motivos referidos a condenas penales con arreglo a las disposiciones nacionales</w:t>
            </w:r>
            <w:r w:rsidRPr="008F04F6">
              <w:rPr>
                <w:rFonts w:ascii="Verdana" w:eastAsia="Calibri" w:hAnsi="Verdana"/>
                <w:b/>
                <w:sz w:val="16"/>
                <w:szCs w:val="16"/>
                <w:vertAlign w:val="superscript"/>
              </w:rPr>
              <w:footnoteReference w:id="23"/>
            </w:r>
            <w:r w:rsidRPr="008F04F6">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339C172" w14:textId="77777777" w:rsidTr="00A12B05">
        <w:tc>
          <w:tcPr>
            <w:tcW w:w="5530" w:type="dxa"/>
          </w:tcPr>
          <w:p w14:paraId="71660DF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B0BBE0" w14:textId="77777777" w:rsidR="00C548B6" w:rsidRPr="008F04F6" w:rsidRDefault="00C548B6" w:rsidP="00A12B05">
            <w:pPr>
              <w:spacing w:before="120" w:after="120"/>
              <w:rPr>
                <w:rFonts w:ascii="Verdana" w:eastAsia="Calibri" w:hAnsi="Verdana"/>
                <w:sz w:val="16"/>
                <w:szCs w:val="16"/>
              </w:rPr>
            </w:pPr>
          </w:p>
          <w:p w14:paraId="042452BA" w14:textId="77777777" w:rsidR="00C548B6" w:rsidRPr="008F04F6" w:rsidRDefault="00C548B6" w:rsidP="00A12B05">
            <w:pPr>
              <w:spacing w:before="120" w:after="120"/>
              <w:rPr>
                <w:rFonts w:ascii="Verdana" w:eastAsia="Calibri" w:hAnsi="Verdana"/>
                <w:sz w:val="16"/>
                <w:szCs w:val="16"/>
              </w:rPr>
            </w:pPr>
          </w:p>
          <w:p w14:paraId="00864E97" w14:textId="77777777" w:rsidR="00C548B6" w:rsidRPr="008F04F6" w:rsidRDefault="00C548B6" w:rsidP="00A12B05">
            <w:pPr>
              <w:spacing w:before="120" w:after="120"/>
              <w:rPr>
                <w:rFonts w:ascii="Verdana" w:eastAsia="Calibri" w:hAnsi="Verdana"/>
                <w:sz w:val="16"/>
                <w:szCs w:val="16"/>
              </w:rPr>
            </w:pPr>
          </w:p>
          <w:p w14:paraId="3B819FFE" w14:textId="77777777" w:rsidR="00C548B6" w:rsidRPr="008F04F6" w:rsidRDefault="00C548B6" w:rsidP="00A12B05">
            <w:pPr>
              <w:spacing w:before="120" w:after="120"/>
              <w:rPr>
                <w:rFonts w:ascii="Verdana" w:eastAsia="Calibri" w:hAnsi="Verdana"/>
                <w:sz w:val="16"/>
                <w:szCs w:val="16"/>
              </w:rPr>
            </w:pPr>
          </w:p>
          <w:p w14:paraId="76E3A26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4"/>
            </w:r>
          </w:p>
        </w:tc>
      </w:tr>
      <w:tr w:rsidR="00C548B6" w:rsidRPr="008F04F6" w14:paraId="26F86DEC" w14:textId="77777777" w:rsidTr="00A12B05">
        <w:tc>
          <w:tcPr>
            <w:tcW w:w="5530" w:type="dxa"/>
          </w:tcPr>
          <w:p w14:paraId="79BEEF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w:t>
            </w:r>
          </w:p>
          <w:p w14:paraId="554E26AD"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w:t>
            </w:r>
            <w:proofErr w:type="gramStart"/>
            <w:r w:rsidRPr="008F04F6">
              <w:rPr>
                <w:rFonts w:ascii="Verdana" w:eastAsia="Calibri" w:hAnsi="Verdana"/>
                <w:sz w:val="16"/>
                <w:szCs w:val="16"/>
              </w:rPr>
              <w:t>la misma</w:t>
            </w:r>
            <w:proofErr w:type="gramEnd"/>
            <w:r w:rsidRPr="008F04F6">
              <w:rPr>
                <w:rFonts w:ascii="Verdana" w:eastAsia="Calibri" w:hAnsi="Verdana"/>
                <w:sz w:val="16"/>
                <w:szCs w:val="16"/>
              </w:rPr>
              <w:t xml:space="preserve">: </w:t>
            </w:r>
          </w:p>
          <w:p w14:paraId="322E93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3FDA17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8F04F6" w:rsidRDefault="00C548B6" w:rsidP="00A12B05">
            <w:pPr>
              <w:spacing w:before="120" w:after="120"/>
              <w:jc w:val="both"/>
              <w:rPr>
                <w:rFonts w:ascii="Verdana" w:eastAsia="Calibri" w:hAnsi="Verdana"/>
                <w:sz w:val="16"/>
                <w:szCs w:val="16"/>
              </w:rPr>
            </w:pPr>
          </w:p>
          <w:p w14:paraId="4A3E4F97" w14:textId="77777777" w:rsidR="00C548B6" w:rsidRPr="008F04F6" w:rsidRDefault="00C548B6" w:rsidP="00A12B05">
            <w:pPr>
              <w:spacing w:before="120"/>
              <w:jc w:val="both"/>
              <w:rPr>
                <w:rFonts w:ascii="Verdana" w:eastAsia="Calibri" w:hAnsi="Verdana"/>
                <w:sz w:val="16"/>
                <w:szCs w:val="16"/>
              </w:rPr>
            </w:pPr>
            <w:proofErr w:type="gramStart"/>
            <w:r w:rsidRPr="008F04F6">
              <w:rPr>
                <w:rFonts w:ascii="Verdana" w:eastAsia="Calibri" w:hAnsi="Verdana"/>
                <w:sz w:val="16"/>
                <w:szCs w:val="16"/>
              </w:rPr>
              <w:t>Fecha:[</w:t>
            </w:r>
            <w:proofErr w:type="gramEnd"/>
            <w:r w:rsidRPr="008F04F6">
              <w:rPr>
                <w:rFonts w:ascii="Verdana" w:eastAsia="Calibri" w:hAnsi="Verdana"/>
                <w:sz w:val="16"/>
                <w:szCs w:val="16"/>
              </w:rPr>
              <w:t>…], punto(s): […], razón o razones: […]</w:t>
            </w:r>
          </w:p>
          <w:p w14:paraId="5380351D" w14:textId="77777777" w:rsidR="00C548B6" w:rsidRPr="008F04F6" w:rsidRDefault="00C548B6" w:rsidP="00A12B05">
            <w:pPr>
              <w:spacing w:after="120"/>
              <w:jc w:val="both"/>
              <w:rPr>
                <w:rFonts w:ascii="Verdana" w:eastAsia="Calibri" w:hAnsi="Verdana"/>
                <w:sz w:val="16"/>
                <w:szCs w:val="16"/>
              </w:rPr>
            </w:pPr>
          </w:p>
          <w:p w14:paraId="78826A8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w:t>
            </w:r>
          </w:p>
          <w:p w14:paraId="3E3DCAC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639A34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lastRenderedPageBreak/>
              <w:t>[…] […] […]</w:t>
            </w:r>
            <w:r w:rsidRPr="008F04F6">
              <w:rPr>
                <w:rFonts w:ascii="Verdana" w:eastAsia="Calibri" w:hAnsi="Verdana"/>
                <w:b/>
                <w:sz w:val="16"/>
                <w:szCs w:val="16"/>
                <w:vertAlign w:val="superscript"/>
              </w:rPr>
              <w:footnoteReference w:id="26"/>
            </w:r>
            <w:r w:rsidRPr="008F04F6">
              <w:rPr>
                <w:rFonts w:ascii="Verdana" w:eastAsia="Calibri" w:hAnsi="Verdana"/>
                <w:sz w:val="16"/>
                <w:szCs w:val="16"/>
              </w:rPr>
              <w:t xml:space="preserve"> </w:t>
            </w:r>
          </w:p>
        </w:tc>
      </w:tr>
      <w:tr w:rsidR="00C548B6" w:rsidRPr="008F04F6" w14:paraId="2D00965C" w14:textId="77777777" w:rsidTr="00A12B05">
        <w:tc>
          <w:tcPr>
            <w:tcW w:w="5530" w:type="dxa"/>
          </w:tcPr>
          <w:p w14:paraId="239DBA6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7"/>
            </w:r>
            <w:r w:rsidRPr="008F04F6">
              <w:rPr>
                <w:rFonts w:ascii="Verdana" w:eastAsia="Calibri" w:hAnsi="Verdana"/>
                <w:sz w:val="16"/>
                <w:szCs w:val="16"/>
              </w:rPr>
              <w:t>?</w:t>
            </w:r>
          </w:p>
        </w:tc>
        <w:tc>
          <w:tcPr>
            <w:tcW w:w="4507" w:type="dxa"/>
          </w:tcPr>
          <w:p w14:paraId="4AFC67A8"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0216A87" w14:textId="77777777" w:rsidR="00C548B6" w:rsidRPr="008F04F6" w:rsidRDefault="00C548B6" w:rsidP="00A12B05">
            <w:pPr>
              <w:spacing w:before="120" w:after="120"/>
              <w:rPr>
                <w:rFonts w:ascii="Verdana" w:eastAsia="Calibri" w:hAnsi="Verdana"/>
                <w:sz w:val="16"/>
                <w:szCs w:val="16"/>
              </w:rPr>
            </w:pPr>
          </w:p>
        </w:tc>
      </w:tr>
      <w:tr w:rsidR="00C548B6" w:rsidRPr="008F04F6" w14:paraId="695E879F" w14:textId="77777777" w:rsidTr="00A12B05">
        <w:trPr>
          <w:trHeight w:val="340"/>
        </w:trPr>
        <w:tc>
          <w:tcPr>
            <w:tcW w:w="5530" w:type="dxa"/>
          </w:tcPr>
          <w:p w14:paraId="0A950EAF"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w:t>
            </w:r>
          </w:p>
        </w:tc>
        <w:tc>
          <w:tcPr>
            <w:tcW w:w="4507" w:type="dxa"/>
          </w:tcPr>
          <w:p w14:paraId="0A408C99" w14:textId="77777777" w:rsidR="00C548B6" w:rsidRPr="008F04F6" w:rsidRDefault="00C548B6" w:rsidP="00A12B05">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6A85C7E2"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8F04F6" w14:paraId="62C00FF8" w14:textId="77777777" w:rsidTr="00A12B05">
        <w:trPr>
          <w:trHeight w:val="340"/>
        </w:trPr>
        <w:tc>
          <w:tcPr>
            <w:tcW w:w="5516" w:type="dxa"/>
          </w:tcPr>
          <w:p w14:paraId="2952233D"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A069FC2" w14:textId="77777777" w:rsidTr="00A12B05">
        <w:trPr>
          <w:trHeight w:val="1020"/>
        </w:trPr>
        <w:tc>
          <w:tcPr>
            <w:tcW w:w="5516" w:type="dxa"/>
          </w:tcPr>
          <w:p w14:paraId="7D3199B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263642C" w14:textId="77777777" w:rsidR="00C548B6" w:rsidRPr="008F04F6" w:rsidRDefault="00C548B6" w:rsidP="00A12B05">
            <w:pPr>
              <w:spacing w:before="120" w:after="120"/>
              <w:rPr>
                <w:rFonts w:ascii="Verdana" w:eastAsia="Calibri" w:hAnsi="Verdana"/>
                <w:sz w:val="16"/>
                <w:szCs w:val="16"/>
              </w:rPr>
            </w:pPr>
          </w:p>
        </w:tc>
      </w:tr>
      <w:tr w:rsidR="00C548B6" w:rsidRPr="008F04F6" w14:paraId="5D4E6C72" w14:textId="77777777" w:rsidTr="00A12B05">
        <w:tc>
          <w:tcPr>
            <w:tcW w:w="5516" w:type="dxa"/>
            <w:vMerge w:val="restart"/>
          </w:tcPr>
          <w:p w14:paraId="4B2BC30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68E58615" w14:textId="77777777" w:rsidR="00C548B6" w:rsidRPr="008F04F6" w:rsidRDefault="00C548B6" w:rsidP="00A12B05">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4855C9B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1E28558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0C6548E0" w14:textId="77777777" w:rsidR="00C548B6" w:rsidRPr="008F04F6" w:rsidRDefault="00C548B6" w:rsidP="00A12B05">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24A97B64"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14EF5FC8" w14:textId="77777777" w:rsidR="00C548B6" w:rsidRPr="008F04F6" w:rsidRDefault="00C548B6" w:rsidP="00296D2B">
            <w:pPr>
              <w:numPr>
                <w:ilvl w:val="0"/>
                <w:numId w:val="111"/>
              </w:numPr>
              <w:spacing w:before="120" w:after="120"/>
              <w:jc w:val="both"/>
              <w:rPr>
                <w:rFonts w:ascii="Verdana" w:eastAsia="Calibri" w:hAnsi="Verdana"/>
                <w:sz w:val="16"/>
                <w:szCs w:val="16"/>
              </w:rPr>
            </w:pPr>
            <w:r w:rsidRPr="008F04F6">
              <w:rPr>
                <w:rFonts w:ascii="Verdana" w:eastAsia="Calibri" w:hAnsi="Verdana"/>
                <w:sz w:val="16"/>
                <w:szCs w:val="16"/>
              </w:rPr>
              <w:t>Indíquese la fecha de la condena o resolución.</w:t>
            </w:r>
          </w:p>
          <w:p w14:paraId="3E3A34D4" w14:textId="77777777" w:rsidR="00C548B6" w:rsidRPr="008F04F6" w:rsidRDefault="00C548B6" w:rsidP="00296D2B">
            <w:pPr>
              <w:numPr>
                <w:ilvl w:val="0"/>
                <w:numId w:val="111"/>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lastRenderedPageBreak/>
              <w:t>En caso de condena, y siempre que se establezca directamente en ella,</w:t>
            </w:r>
            <w:r w:rsidRPr="008F04F6">
              <w:rPr>
                <w:rFonts w:ascii="Verdana" w:eastAsia="Calibri" w:hAnsi="Verdana"/>
                <w:sz w:val="16"/>
                <w:szCs w:val="16"/>
              </w:rPr>
              <w:t xml:space="preserve"> duración del período de exclusión.</w:t>
            </w:r>
          </w:p>
          <w:p w14:paraId="5A097332" w14:textId="77777777" w:rsidR="00C548B6" w:rsidRPr="008F04F6" w:rsidRDefault="00C548B6" w:rsidP="00A12B05">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3795184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tcPr>
          <w:p w14:paraId="73CB677F"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C548B6" w:rsidRPr="008F04F6" w14:paraId="59F4A48D" w14:textId="77777777" w:rsidTr="00A12B05">
        <w:tc>
          <w:tcPr>
            <w:tcW w:w="5516" w:type="dxa"/>
            <w:vMerge/>
          </w:tcPr>
          <w:p w14:paraId="24A32E41" w14:textId="77777777" w:rsidR="00C548B6" w:rsidRPr="008F04F6" w:rsidRDefault="00C548B6" w:rsidP="00A12B05">
            <w:pPr>
              <w:spacing w:before="120" w:after="120"/>
              <w:rPr>
                <w:rFonts w:ascii="Verdana" w:eastAsia="Calibri" w:hAnsi="Verdana"/>
                <w:sz w:val="20"/>
                <w:szCs w:val="20"/>
              </w:rPr>
            </w:pPr>
          </w:p>
        </w:tc>
        <w:tc>
          <w:tcPr>
            <w:tcW w:w="2180" w:type="dxa"/>
          </w:tcPr>
          <w:p w14:paraId="2332291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a) […]</w:t>
            </w:r>
          </w:p>
          <w:p w14:paraId="56600B89"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3DA763FB" w14:textId="77777777" w:rsidR="00C548B6" w:rsidRPr="008F04F6" w:rsidRDefault="00C548B6" w:rsidP="00A12B05">
            <w:pPr>
              <w:spacing w:before="120"/>
              <w:rPr>
                <w:rFonts w:ascii="Verdana" w:eastAsia="Calibri" w:hAnsi="Verdana"/>
                <w:sz w:val="16"/>
                <w:szCs w:val="16"/>
              </w:rPr>
            </w:pPr>
          </w:p>
          <w:p w14:paraId="59B36C86"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3573070"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EA17C5"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799ECDA9"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5C44B837"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535BFE81"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0B3F839E"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EA8F554" w14:textId="77777777" w:rsidR="00C548B6" w:rsidRPr="008F04F6" w:rsidRDefault="00C548B6" w:rsidP="00A12B05">
            <w:pPr>
              <w:rPr>
                <w:rFonts w:ascii="Verdana" w:eastAsia="Calibri" w:hAnsi="Verdana"/>
                <w:sz w:val="16"/>
                <w:szCs w:val="16"/>
              </w:rPr>
            </w:pPr>
          </w:p>
          <w:p w14:paraId="52D86271" w14:textId="77777777" w:rsidR="00C548B6" w:rsidRPr="008F04F6" w:rsidRDefault="00C548B6" w:rsidP="00A12B05">
            <w:pPr>
              <w:spacing w:after="120"/>
              <w:rPr>
                <w:rFonts w:ascii="Verdana" w:eastAsia="Calibri" w:hAnsi="Verdana"/>
                <w:sz w:val="16"/>
                <w:szCs w:val="16"/>
              </w:rPr>
            </w:pPr>
          </w:p>
          <w:p w14:paraId="52457B77"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E9E6C1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tcPr>
          <w:p w14:paraId="2EA5320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127D0C9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b) […]</w:t>
            </w:r>
          </w:p>
          <w:p w14:paraId="6257B7DE" w14:textId="77777777" w:rsidR="00C548B6" w:rsidRPr="008F04F6" w:rsidRDefault="00C548B6" w:rsidP="00A12B05">
            <w:pPr>
              <w:spacing w:before="120"/>
              <w:rPr>
                <w:rFonts w:ascii="Verdana" w:eastAsia="Calibri" w:hAnsi="Verdana"/>
                <w:sz w:val="16"/>
                <w:szCs w:val="16"/>
              </w:rPr>
            </w:pPr>
          </w:p>
          <w:p w14:paraId="5A35AB65"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7FD232C"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3B34E4" w14:textId="77777777" w:rsidR="00C548B6" w:rsidRPr="008F04F6" w:rsidRDefault="00C548B6" w:rsidP="00296D2B">
            <w:pPr>
              <w:numPr>
                <w:ilvl w:val="0"/>
                <w:numId w:val="111"/>
              </w:numPr>
              <w:spacing w:before="120" w:after="120"/>
              <w:ind w:left="463" w:hanging="147"/>
              <w:rPr>
                <w:rFonts w:ascii="Verdana" w:eastAsia="Calibri" w:hAnsi="Verdana"/>
                <w:sz w:val="16"/>
                <w:szCs w:val="16"/>
              </w:rPr>
            </w:pPr>
            <w:r w:rsidRPr="008F04F6">
              <w:rPr>
                <w:rFonts w:ascii="Verdana" w:eastAsia="Calibri" w:hAnsi="Verdana"/>
                <w:sz w:val="16"/>
                <w:szCs w:val="16"/>
              </w:rPr>
              <w:t>[…]</w:t>
            </w:r>
          </w:p>
          <w:p w14:paraId="6B68C380" w14:textId="77777777" w:rsidR="00C548B6" w:rsidRPr="008F04F6" w:rsidRDefault="00C548B6" w:rsidP="00296D2B">
            <w:pPr>
              <w:numPr>
                <w:ilvl w:val="0"/>
                <w:numId w:val="111"/>
              </w:numPr>
              <w:spacing w:before="120"/>
              <w:ind w:left="463" w:hanging="147"/>
              <w:rPr>
                <w:rFonts w:ascii="Verdana" w:eastAsia="Calibri" w:hAnsi="Verdana"/>
                <w:sz w:val="16"/>
                <w:szCs w:val="16"/>
              </w:rPr>
            </w:pPr>
            <w:r w:rsidRPr="008F04F6">
              <w:rPr>
                <w:rFonts w:ascii="Verdana" w:eastAsia="Calibri" w:hAnsi="Verdana"/>
                <w:sz w:val="16"/>
                <w:szCs w:val="16"/>
              </w:rPr>
              <w:t>[…]</w:t>
            </w:r>
          </w:p>
          <w:p w14:paraId="2D20F9F1" w14:textId="77777777" w:rsidR="00C548B6" w:rsidRPr="008F04F6" w:rsidRDefault="00C548B6" w:rsidP="00296D2B">
            <w:pPr>
              <w:numPr>
                <w:ilvl w:val="0"/>
                <w:numId w:val="111"/>
              </w:numPr>
              <w:spacing w:after="120"/>
              <w:ind w:left="463" w:hanging="147"/>
              <w:rPr>
                <w:rFonts w:ascii="Verdana" w:eastAsia="Calibri" w:hAnsi="Verdana"/>
                <w:sz w:val="16"/>
                <w:szCs w:val="16"/>
              </w:rPr>
            </w:pPr>
          </w:p>
          <w:p w14:paraId="65215084" w14:textId="77777777" w:rsidR="00C548B6" w:rsidRPr="008F04F6" w:rsidRDefault="00C548B6" w:rsidP="00A12B05">
            <w:pPr>
              <w:spacing w:before="120" w:after="80"/>
              <w:rPr>
                <w:rFonts w:ascii="Verdana" w:eastAsia="Calibri" w:hAnsi="Verdana"/>
                <w:sz w:val="16"/>
                <w:szCs w:val="16"/>
              </w:rPr>
            </w:pPr>
            <w:r w:rsidRPr="008F04F6">
              <w:rPr>
                <w:rFonts w:ascii="Verdana" w:eastAsia="Calibri" w:hAnsi="Verdana"/>
                <w:sz w:val="16"/>
                <w:szCs w:val="16"/>
              </w:rPr>
              <w:lastRenderedPageBreak/>
              <w:t>c2) […]</w:t>
            </w:r>
          </w:p>
          <w:p w14:paraId="4A1ABA1C" w14:textId="77777777" w:rsidR="00C548B6" w:rsidRPr="008F04F6" w:rsidRDefault="00C548B6" w:rsidP="00A12B05">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629C0F" w14:textId="77777777" w:rsidR="00C548B6" w:rsidRPr="008F04F6" w:rsidRDefault="00C548B6" w:rsidP="00A12B05">
            <w:pPr>
              <w:rPr>
                <w:rFonts w:ascii="Verdana" w:eastAsia="Calibri" w:hAnsi="Verdana"/>
                <w:sz w:val="16"/>
                <w:szCs w:val="16"/>
              </w:rPr>
            </w:pPr>
          </w:p>
          <w:p w14:paraId="2809EE20" w14:textId="77777777" w:rsidR="00C548B6" w:rsidRPr="008F04F6" w:rsidRDefault="00C548B6" w:rsidP="00A12B05">
            <w:pPr>
              <w:spacing w:after="120"/>
              <w:rPr>
                <w:rFonts w:ascii="Verdana" w:eastAsia="Calibri" w:hAnsi="Verdana"/>
                <w:sz w:val="16"/>
                <w:szCs w:val="16"/>
              </w:rPr>
            </w:pPr>
          </w:p>
          <w:p w14:paraId="20011313" w14:textId="77777777" w:rsidR="00C548B6" w:rsidRPr="008F04F6" w:rsidRDefault="00C548B6" w:rsidP="00A12B05">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64458463"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45257FC8" w14:textId="77777777" w:rsidTr="00A12B05">
        <w:trPr>
          <w:trHeight w:val="819"/>
        </w:trPr>
        <w:tc>
          <w:tcPr>
            <w:tcW w:w="5516" w:type="dxa"/>
          </w:tcPr>
          <w:p w14:paraId="1959A63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30"/>
            </w:r>
            <w:r w:rsidRPr="008F04F6">
              <w:rPr>
                <w:rFonts w:ascii="Verdana" w:eastAsia="Calibri" w:hAnsi="Verdana"/>
                <w:sz w:val="16"/>
                <w:szCs w:val="16"/>
              </w:rPr>
              <w:t xml:space="preserve">: </w:t>
            </w:r>
          </w:p>
          <w:p w14:paraId="71FE5591"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bl>
    <w:p w14:paraId="4AA3E8E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8F04F6" w14:paraId="05C87E65" w14:textId="77777777" w:rsidTr="00A12B05">
        <w:trPr>
          <w:trHeight w:val="454"/>
        </w:trPr>
        <w:tc>
          <w:tcPr>
            <w:tcW w:w="5544" w:type="dxa"/>
          </w:tcPr>
          <w:p w14:paraId="435A92F5"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37E6321" w14:textId="77777777" w:rsidTr="00A12B05">
        <w:trPr>
          <w:trHeight w:val="397"/>
        </w:trPr>
        <w:tc>
          <w:tcPr>
            <w:tcW w:w="5544" w:type="dxa"/>
            <w:vMerge w:val="restart"/>
          </w:tcPr>
          <w:p w14:paraId="77A5974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2"/>
            </w:r>
            <w:r w:rsidRPr="008F04F6">
              <w:rPr>
                <w:rFonts w:ascii="Verdana" w:eastAsia="Calibri" w:hAnsi="Verdana"/>
                <w:b/>
                <w:sz w:val="16"/>
                <w:szCs w:val="16"/>
              </w:rPr>
              <w:t>?</w:t>
            </w:r>
          </w:p>
        </w:tc>
        <w:tc>
          <w:tcPr>
            <w:tcW w:w="4493" w:type="dxa"/>
          </w:tcPr>
          <w:p w14:paraId="665C06D1"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37B9BAB5" w14:textId="77777777" w:rsidTr="00A12B05">
        <w:trPr>
          <w:trHeight w:val="263"/>
        </w:trPr>
        <w:tc>
          <w:tcPr>
            <w:tcW w:w="5544" w:type="dxa"/>
            <w:vMerge/>
          </w:tcPr>
          <w:p w14:paraId="52ADD5B5" w14:textId="77777777" w:rsidR="00C548B6" w:rsidRPr="008F04F6" w:rsidRDefault="00C548B6" w:rsidP="00A12B05">
            <w:pPr>
              <w:spacing w:before="120" w:after="120"/>
              <w:rPr>
                <w:rFonts w:ascii="Verdana" w:eastAsia="Calibri" w:hAnsi="Verdana"/>
                <w:sz w:val="16"/>
                <w:szCs w:val="16"/>
              </w:rPr>
            </w:pPr>
          </w:p>
        </w:tc>
        <w:tc>
          <w:tcPr>
            <w:tcW w:w="4493" w:type="dxa"/>
          </w:tcPr>
          <w:p w14:paraId="71EC702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8F04F6" w:rsidRDefault="00C548B6" w:rsidP="00A12B05">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5E906E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lastRenderedPageBreak/>
              <w:t>Si lo ha hecho,</w:t>
            </w:r>
            <w:r w:rsidRPr="008F04F6">
              <w:rPr>
                <w:rFonts w:ascii="Verdana" w:eastAsia="Calibri" w:hAnsi="Verdana"/>
                <w:sz w:val="16"/>
                <w:szCs w:val="16"/>
              </w:rPr>
              <w:t xml:space="preserve"> descríbanse las medidas adoptadas: […]</w:t>
            </w:r>
          </w:p>
        </w:tc>
      </w:tr>
      <w:tr w:rsidR="00C548B6" w:rsidRPr="008F04F6" w14:paraId="706B61DB" w14:textId="77777777" w:rsidTr="00A12B05">
        <w:tc>
          <w:tcPr>
            <w:tcW w:w="5544" w:type="dxa"/>
            <w:tcBorders>
              <w:bottom w:val="single" w:sz="4" w:space="0" w:color="auto"/>
            </w:tcBorders>
          </w:tcPr>
          <w:p w14:paraId="6B3C8AD7"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lastRenderedPageBreak/>
              <w:t>Se encuentra la operadora económica en alguna de las siguientes situaciones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0B153C5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En quiebra</w:t>
            </w:r>
          </w:p>
          <w:p w14:paraId="48B7938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45A4041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403E33A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activos están siendo administrados por un liquidador o por un tribunal</w:t>
            </w:r>
          </w:p>
          <w:p w14:paraId="0A5EC7A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711DD509"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2082C125"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Especifíquese:</w:t>
            </w:r>
          </w:p>
          <w:p w14:paraId="53385A1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4"/>
            </w:r>
            <w:r w:rsidRPr="008F04F6">
              <w:rPr>
                <w:rFonts w:ascii="Verdana" w:eastAsia="Calibri" w:hAnsi="Verdana"/>
                <w:sz w:val="16"/>
                <w:szCs w:val="16"/>
              </w:rPr>
              <w:t>?</w:t>
            </w:r>
          </w:p>
          <w:p w14:paraId="1DAC4A03"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8F04F6" w:rsidRDefault="00C548B6" w:rsidP="00A12B05">
            <w:pPr>
              <w:spacing w:before="120"/>
              <w:rPr>
                <w:rFonts w:ascii="Verdana" w:hAnsi="Verdana"/>
                <w:sz w:val="16"/>
                <w:szCs w:val="16"/>
              </w:rPr>
            </w:pPr>
          </w:p>
          <w:p w14:paraId="1A1EB5B3" w14:textId="77777777" w:rsidR="00C548B6" w:rsidRPr="008F04F6" w:rsidRDefault="00C548B6" w:rsidP="00A12B05">
            <w:pPr>
              <w:spacing w:after="120"/>
              <w:rPr>
                <w:rFonts w:ascii="Verdana" w:hAnsi="Verdana"/>
                <w:sz w:val="16"/>
                <w:szCs w:val="16"/>
              </w:rPr>
            </w:pPr>
          </w:p>
          <w:p w14:paraId="272D5BE3" w14:textId="77777777" w:rsidR="00C548B6" w:rsidRPr="008F04F6" w:rsidRDefault="00C548B6" w:rsidP="00A12B05">
            <w:pPr>
              <w:spacing w:before="120" w:after="120"/>
              <w:rPr>
                <w:rFonts w:ascii="Verdana" w:hAnsi="Verdana"/>
                <w:sz w:val="16"/>
                <w:szCs w:val="16"/>
              </w:rPr>
            </w:pPr>
          </w:p>
          <w:p w14:paraId="122ACE5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F3B706C" w14:textId="77777777" w:rsidR="00C548B6" w:rsidRPr="008F04F6" w:rsidRDefault="00C548B6" w:rsidP="00A12B05">
            <w:pPr>
              <w:spacing w:before="120" w:after="120"/>
              <w:rPr>
                <w:rFonts w:ascii="Verdana" w:eastAsia="Calibri" w:hAnsi="Verdana"/>
                <w:sz w:val="16"/>
                <w:szCs w:val="16"/>
              </w:rPr>
            </w:pPr>
          </w:p>
          <w:p w14:paraId="7654A045" w14:textId="77777777" w:rsidR="00C548B6" w:rsidRPr="008F04F6" w:rsidRDefault="00C548B6" w:rsidP="00A12B05">
            <w:pPr>
              <w:spacing w:before="120" w:after="120"/>
              <w:rPr>
                <w:rFonts w:ascii="Verdana" w:eastAsia="Calibri" w:hAnsi="Verdana"/>
                <w:sz w:val="16"/>
                <w:szCs w:val="16"/>
              </w:rPr>
            </w:pPr>
          </w:p>
          <w:p w14:paraId="27956A62" w14:textId="77777777" w:rsidR="00C548B6" w:rsidRPr="008F04F6" w:rsidRDefault="00C548B6" w:rsidP="00A12B05">
            <w:pPr>
              <w:spacing w:before="120" w:after="120"/>
              <w:rPr>
                <w:rFonts w:ascii="Verdana" w:eastAsia="Calibri" w:hAnsi="Verdana"/>
                <w:sz w:val="16"/>
                <w:szCs w:val="16"/>
              </w:rPr>
            </w:pPr>
          </w:p>
          <w:p w14:paraId="2A1EFA0F" w14:textId="77777777" w:rsidR="00C548B6" w:rsidRPr="008F04F6" w:rsidRDefault="00C548B6" w:rsidP="00A12B05">
            <w:pPr>
              <w:spacing w:before="120" w:after="120"/>
              <w:rPr>
                <w:rFonts w:ascii="Verdana" w:eastAsia="Calibri" w:hAnsi="Verdana"/>
                <w:sz w:val="16"/>
                <w:szCs w:val="16"/>
              </w:rPr>
            </w:pPr>
          </w:p>
          <w:p w14:paraId="016BDDBB" w14:textId="77777777" w:rsidR="00C548B6" w:rsidRPr="008F04F6" w:rsidRDefault="00C548B6" w:rsidP="00A12B05">
            <w:pPr>
              <w:spacing w:before="120" w:after="120"/>
              <w:rPr>
                <w:rFonts w:ascii="Verdana" w:eastAsia="Calibri" w:hAnsi="Verdana"/>
                <w:sz w:val="16"/>
                <w:szCs w:val="16"/>
              </w:rPr>
            </w:pPr>
          </w:p>
          <w:p w14:paraId="2225FEF7" w14:textId="77777777" w:rsidR="00C548B6" w:rsidRPr="008F04F6" w:rsidRDefault="00C548B6" w:rsidP="00A12B05">
            <w:pPr>
              <w:spacing w:before="120" w:after="120"/>
              <w:rPr>
                <w:rFonts w:ascii="Verdana" w:eastAsia="Calibri" w:hAnsi="Verdana"/>
                <w:sz w:val="16"/>
                <w:szCs w:val="16"/>
              </w:rPr>
            </w:pPr>
          </w:p>
          <w:p w14:paraId="26B30DC5" w14:textId="77777777" w:rsidR="00C548B6" w:rsidRPr="008F04F6" w:rsidRDefault="00C548B6" w:rsidP="00A12B05">
            <w:pPr>
              <w:spacing w:before="120" w:after="120"/>
              <w:rPr>
                <w:rFonts w:ascii="Verdana" w:eastAsia="Calibri" w:hAnsi="Verdana"/>
                <w:sz w:val="16"/>
                <w:szCs w:val="16"/>
              </w:rPr>
            </w:pPr>
          </w:p>
          <w:p w14:paraId="3E23FAD9" w14:textId="77777777" w:rsidR="00C548B6" w:rsidRPr="008F04F6" w:rsidRDefault="00C548B6" w:rsidP="00A12B05">
            <w:pPr>
              <w:spacing w:before="80"/>
              <w:rPr>
                <w:rFonts w:ascii="Verdana" w:eastAsia="Calibri" w:hAnsi="Verdana"/>
                <w:sz w:val="16"/>
                <w:szCs w:val="16"/>
              </w:rPr>
            </w:pPr>
            <w:r w:rsidRPr="008F04F6">
              <w:rPr>
                <w:rFonts w:ascii="Verdana" w:eastAsia="Calibri" w:hAnsi="Verdana"/>
                <w:sz w:val="16"/>
                <w:szCs w:val="16"/>
              </w:rPr>
              <w:t>[…]</w:t>
            </w:r>
          </w:p>
          <w:p w14:paraId="055B227A" w14:textId="77777777" w:rsidR="00C548B6" w:rsidRPr="008F04F6" w:rsidRDefault="00C548B6" w:rsidP="00A12B05">
            <w:pPr>
              <w:rPr>
                <w:rFonts w:ascii="Verdana" w:eastAsia="Calibri" w:hAnsi="Verdana"/>
                <w:sz w:val="16"/>
                <w:szCs w:val="16"/>
              </w:rPr>
            </w:pPr>
            <w:r w:rsidRPr="008F04F6">
              <w:rPr>
                <w:rFonts w:ascii="Verdana" w:eastAsia="Calibri" w:hAnsi="Verdana"/>
                <w:sz w:val="16"/>
                <w:szCs w:val="16"/>
              </w:rPr>
              <w:t>[…]</w:t>
            </w:r>
          </w:p>
          <w:p w14:paraId="144650A1" w14:textId="77777777" w:rsidR="00C548B6" w:rsidRPr="008F04F6" w:rsidRDefault="00C548B6" w:rsidP="00A12B05">
            <w:pPr>
              <w:rPr>
                <w:rFonts w:ascii="Verdana" w:eastAsia="Calibri" w:hAnsi="Verdana"/>
                <w:sz w:val="16"/>
                <w:szCs w:val="16"/>
              </w:rPr>
            </w:pPr>
          </w:p>
          <w:p w14:paraId="688FEDB4" w14:textId="77777777" w:rsidR="00C548B6" w:rsidRPr="008F04F6" w:rsidRDefault="00C548B6" w:rsidP="00A12B05">
            <w:pPr>
              <w:spacing w:after="120"/>
              <w:rPr>
                <w:rFonts w:ascii="Verdana" w:eastAsia="Calibri" w:hAnsi="Verdana"/>
                <w:sz w:val="16"/>
                <w:szCs w:val="16"/>
              </w:rPr>
            </w:pPr>
          </w:p>
          <w:p w14:paraId="749EFB96"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8F04F6" w:rsidRDefault="00C548B6" w:rsidP="00A12B05">
            <w:pPr>
              <w:spacing w:after="120"/>
              <w:rPr>
                <w:rFonts w:ascii="Verdana" w:eastAsia="Calibri" w:hAnsi="Verdana"/>
                <w:sz w:val="16"/>
                <w:szCs w:val="16"/>
              </w:rPr>
            </w:pPr>
            <w:r w:rsidRPr="008F04F6">
              <w:rPr>
                <w:rFonts w:ascii="Verdana" w:eastAsia="Calibri" w:hAnsi="Verdana"/>
                <w:sz w:val="16"/>
                <w:szCs w:val="16"/>
              </w:rPr>
              <w:t>[…] […] […] […]</w:t>
            </w:r>
          </w:p>
        </w:tc>
      </w:tr>
      <w:tr w:rsidR="00C548B6" w:rsidRPr="008F04F6" w14:paraId="04A2A5C2" w14:textId="77777777" w:rsidTr="00A12B05">
        <w:tc>
          <w:tcPr>
            <w:tcW w:w="5544" w:type="dxa"/>
            <w:vMerge w:val="restart"/>
            <w:tcBorders>
              <w:top w:val="single" w:sz="4" w:space="0" w:color="auto"/>
            </w:tcBorders>
          </w:tcPr>
          <w:p w14:paraId="62960A30"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5"/>
            </w:r>
            <w:r w:rsidRPr="008F04F6">
              <w:rPr>
                <w:rFonts w:ascii="Verdana" w:eastAsia="Calibri" w:hAnsi="Verdana"/>
                <w:b/>
                <w:sz w:val="16"/>
                <w:szCs w:val="16"/>
              </w:rPr>
              <w:t>?</w:t>
            </w:r>
          </w:p>
          <w:p w14:paraId="12479F65" w14:textId="77777777" w:rsidR="00C548B6" w:rsidRPr="008F04F6" w:rsidRDefault="00C548B6" w:rsidP="00A12B05">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8F04F6" w:rsidRDefault="00C548B6" w:rsidP="00A12B05">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0EC1FCB" w14:textId="77777777" w:rsidR="00C548B6" w:rsidRPr="008F04F6" w:rsidRDefault="00C548B6" w:rsidP="00A12B05">
            <w:pPr>
              <w:spacing w:after="120"/>
              <w:rPr>
                <w:rFonts w:ascii="Verdana" w:eastAsia="Calibri" w:hAnsi="Verdana"/>
                <w:sz w:val="16"/>
                <w:szCs w:val="16"/>
              </w:rPr>
            </w:pPr>
          </w:p>
          <w:p w14:paraId="2D8C90F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0920CD5A" w14:textId="77777777" w:rsidTr="00A12B05">
        <w:trPr>
          <w:trHeight w:val="1417"/>
        </w:trPr>
        <w:tc>
          <w:tcPr>
            <w:tcW w:w="5544" w:type="dxa"/>
            <w:vMerge/>
          </w:tcPr>
          <w:p w14:paraId="6EBDBC45" w14:textId="77777777" w:rsidR="00C548B6" w:rsidRPr="008F04F6"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326EB4C4"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C198CB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5B37DCD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D045A03" w14:textId="77777777" w:rsidTr="00A12B05">
        <w:tc>
          <w:tcPr>
            <w:tcW w:w="5544" w:type="dxa"/>
            <w:vMerge w:val="restart"/>
          </w:tcPr>
          <w:p w14:paraId="4A72989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6"/>
            </w:r>
            <w:r w:rsidRPr="008F04F6">
              <w:rPr>
                <w:rFonts w:ascii="Verdana" w:eastAsia="Calibri" w:hAnsi="Verdana"/>
                <w:sz w:val="16"/>
                <w:szCs w:val="16"/>
              </w:rPr>
              <w:t>?</w:t>
            </w:r>
          </w:p>
          <w:p w14:paraId="51CB729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04F7ACA7" w14:textId="77777777" w:rsidR="00C548B6" w:rsidRPr="008F04F6" w:rsidRDefault="00C548B6" w:rsidP="00A12B05">
            <w:pPr>
              <w:spacing w:before="120" w:after="120"/>
              <w:rPr>
                <w:rFonts w:ascii="Verdana" w:eastAsia="Calibri" w:hAnsi="Verdana"/>
                <w:sz w:val="16"/>
                <w:szCs w:val="16"/>
              </w:rPr>
            </w:pPr>
          </w:p>
        </w:tc>
        <w:tc>
          <w:tcPr>
            <w:tcW w:w="4493" w:type="dxa"/>
          </w:tcPr>
          <w:p w14:paraId="2CA73313"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5F206B" w14:textId="77777777" w:rsidR="00C548B6" w:rsidRPr="008F04F6" w:rsidRDefault="00C548B6" w:rsidP="00A12B05">
            <w:pPr>
              <w:spacing w:after="120"/>
              <w:rPr>
                <w:rFonts w:ascii="Verdana" w:eastAsia="Calibri" w:hAnsi="Verdana"/>
                <w:sz w:val="16"/>
                <w:szCs w:val="16"/>
              </w:rPr>
            </w:pPr>
          </w:p>
          <w:p w14:paraId="4D6B6B68"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320CFD40" w14:textId="77777777" w:rsidTr="00A12B05">
        <w:tc>
          <w:tcPr>
            <w:tcW w:w="5544" w:type="dxa"/>
            <w:vMerge/>
          </w:tcPr>
          <w:p w14:paraId="1AFDE7C7" w14:textId="77777777" w:rsidR="00C548B6" w:rsidRPr="008F04F6" w:rsidRDefault="00C548B6" w:rsidP="00A12B05">
            <w:pPr>
              <w:rPr>
                <w:rFonts w:ascii="Verdana" w:eastAsia="Calibri" w:hAnsi="Verdana"/>
                <w:sz w:val="16"/>
                <w:szCs w:val="16"/>
              </w:rPr>
            </w:pPr>
          </w:p>
        </w:tc>
        <w:tc>
          <w:tcPr>
            <w:tcW w:w="4493" w:type="dxa"/>
          </w:tcPr>
          <w:p w14:paraId="19B18A1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0B9B87"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75A579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7FDF3BF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E8147D1" w14:textId="77777777" w:rsidTr="00A12B05">
        <w:tc>
          <w:tcPr>
            <w:tcW w:w="5544" w:type="dxa"/>
          </w:tcPr>
          <w:p w14:paraId="375C5DD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7"/>
            </w:r>
            <w:r w:rsidRPr="008F04F6">
              <w:rPr>
                <w:rFonts w:ascii="Verdana" w:eastAsia="Calibri" w:hAnsi="Verdana"/>
                <w:sz w:val="16"/>
                <w:szCs w:val="16"/>
              </w:rPr>
              <w:t>?</w:t>
            </w:r>
          </w:p>
          <w:p w14:paraId="2FC3F27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Pr>
          <w:p w14:paraId="0B39A044"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C60CCC" w14:textId="77777777" w:rsidR="00C548B6" w:rsidRPr="008F04F6" w:rsidRDefault="00C548B6" w:rsidP="00A12B05">
            <w:pPr>
              <w:rPr>
                <w:rFonts w:ascii="Verdana" w:eastAsia="Calibri" w:hAnsi="Verdana"/>
                <w:sz w:val="16"/>
                <w:szCs w:val="16"/>
              </w:rPr>
            </w:pPr>
          </w:p>
          <w:p w14:paraId="14E5BB83" w14:textId="77777777" w:rsidR="00C548B6" w:rsidRPr="008F04F6" w:rsidRDefault="00C548B6" w:rsidP="00A12B05">
            <w:pPr>
              <w:spacing w:after="120"/>
              <w:rPr>
                <w:rFonts w:ascii="Verdana" w:eastAsia="Calibri" w:hAnsi="Verdana"/>
                <w:sz w:val="16"/>
                <w:szCs w:val="16"/>
              </w:rPr>
            </w:pPr>
          </w:p>
          <w:p w14:paraId="4C575C6B"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575257CE" w14:textId="77777777" w:rsidTr="00A12B05">
        <w:tc>
          <w:tcPr>
            <w:tcW w:w="5544" w:type="dxa"/>
          </w:tcPr>
          <w:p w14:paraId="50ACF9B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8"/>
            </w:r>
          </w:p>
          <w:p w14:paraId="1CC72281"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tcPr>
          <w:p w14:paraId="1E836557"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1D3701B" w14:textId="77777777" w:rsidR="00C548B6" w:rsidRPr="008F04F6" w:rsidRDefault="00C548B6" w:rsidP="00A12B05">
            <w:pPr>
              <w:rPr>
                <w:rFonts w:ascii="Verdana" w:eastAsia="Calibri" w:hAnsi="Verdana"/>
                <w:sz w:val="16"/>
                <w:szCs w:val="16"/>
              </w:rPr>
            </w:pPr>
          </w:p>
          <w:p w14:paraId="178089D0" w14:textId="77777777" w:rsidR="00C548B6" w:rsidRPr="008F04F6" w:rsidRDefault="00C548B6" w:rsidP="00A12B05">
            <w:pPr>
              <w:rPr>
                <w:rFonts w:ascii="Verdana" w:eastAsia="Calibri" w:hAnsi="Verdana"/>
                <w:sz w:val="16"/>
                <w:szCs w:val="16"/>
              </w:rPr>
            </w:pPr>
          </w:p>
          <w:p w14:paraId="3933A769" w14:textId="77777777" w:rsidR="00C548B6" w:rsidRPr="008F04F6" w:rsidRDefault="00C548B6" w:rsidP="00A12B05">
            <w:pPr>
              <w:rPr>
                <w:rFonts w:ascii="Verdana" w:eastAsia="Calibri" w:hAnsi="Verdana"/>
                <w:sz w:val="16"/>
                <w:szCs w:val="16"/>
              </w:rPr>
            </w:pPr>
          </w:p>
          <w:p w14:paraId="0DAA3F7D"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6219A03F" w14:textId="77777777" w:rsidTr="00A12B05">
        <w:tc>
          <w:tcPr>
            <w:tcW w:w="5544" w:type="dxa"/>
            <w:vMerge w:val="restart"/>
          </w:tcPr>
          <w:p w14:paraId="0CFF58E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9"/>
            </w:r>
          </w:p>
          <w:p w14:paraId="0167ED0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tcPr>
          <w:p w14:paraId="0AFDF42D" w14:textId="77777777" w:rsidR="00C548B6" w:rsidRPr="008F04F6" w:rsidRDefault="00C548B6" w:rsidP="00A12B05">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8D1DC4" w14:textId="77777777" w:rsidR="00C548B6" w:rsidRPr="008F04F6" w:rsidRDefault="00C548B6" w:rsidP="00A12B05">
            <w:pPr>
              <w:rPr>
                <w:rFonts w:ascii="Verdana" w:eastAsia="Calibri" w:hAnsi="Verdana"/>
                <w:sz w:val="16"/>
                <w:szCs w:val="16"/>
              </w:rPr>
            </w:pPr>
          </w:p>
          <w:p w14:paraId="7FBBCF1D" w14:textId="77777777" w:rsidR="00C548B6" w:rsidRPr="008F04F6" w:rsidRDefault="00C548B6" w:rsidP="00A12B05">
            <w:pPr>
              <w:rPr>
                <w:rFonts w:ascii="Verdana" w:eastAsia="Calibri" w:hAnsi="Verdana"/>
                <w:sz w:val="16"/>
                <w:szCs w:val="16"/>
              </w:rPr>
            </w:pPr>
          </w:p>
          <w:p w14:paraId="63058B10" w14:textId="77777777" w:rsidR="00C548B6" w:rsidRPr="008F04F6" w:rsidRDefault="00C548B6" w:rsidP="00A12B05">
            <w:pPr>
              <w:rPr>
                <w:rFonts w:ascii="Verdana" w:eastAsia="Calibri" w:hAnsi="Verdana"/>
                <w:sz w:val="16"/>
                <w:szCs w:val="16"/>
              </w:rPr>
            </w:pPr>
          </w:p>
          <w:p w14:paraId="66B4C4A5" w14:textId="77777777" w:rsidR="00C548B6" w:rsidRPr="008F04F6" w:rsidRDefault="00C548B6" w:rsidP="00A12B05">
            <w:pPr>
              <w:spacing w:after="120"/>
              <w:rPr>
                <w:rFonts w:ascii="Verdana" w:eastAsia="Calibri" w:hAnsi="Verdana"/>
                <w:sz w:val="16"/>
                <w:szCs w:val="16"/>
              </w:rPr>
            </w:pPr>
          </w:p>
          <w:p w14:paraId="3FE8D3F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w:t>
            </w:r>
          </w:p>
        </w:tc>
      </w:tr>
      <w:tr w:rsidR="00C548B6" w:rsidRPr="008F04F6" w14:paraId="24AA6348" w14:textId="77777777" w:rsidTr="00A12B05">
        <w:tc>
          <w:tcPr>
            <w:tcW w:w="5544" w:type="dxa"/>
            <w:vMerge/>
          </w:tcPr>
          <w:p w14:paraId="0C257D16" w14:textId="77777777" w:rsidR="00C548B6" w:rsidRPr="008F04F6" w:rsidRDefault="00C548B6" w:rsidP="00A12B05">
            <w:pPr>
              <w:spacing w:before="120" w:after="120"/>
              <w:rPr>
                <w:rFonts w:ascii="Verdana" w:eastAsia="Calibri" w:hAnsi="Verdana"/>
                <w:sz w:val="16"/>
                <w:szCs w:val="16"/>
              </w:rPr>
            </w:pPr>
          </w:p>
        </w:tc>
        <w:tc>
          <w:tcPr>
            <w:tcW w:w="4493" w:type="dxa"/>
          </w:tcPr>
          <w:p w14:paraId="153C738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4B2A0220" w14:textId="77777777" w:rsidR="00C548B6" w:rsidRPr="008F04F6" w:rsidRDefault="00C548B6" w:rsidP="00A12B05">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5A062EA"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4FF63F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BE55F70" w14:textId="77777777" w:rsidTr="00A12B05">
        <w:tc>
          <w:tcPr>
            <w:tcW w:w="5544" w:type="dxa"/>
          </w:tcPr>
          <w:p w14:paraId="37AF7A4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61F1D2D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no ha sido declarada culpable de falsedad grave al proporcionar la </w:t>
            </w:r>
            <w:proofErr w:type="gramStart"/>
            <w:r w:rsidRPr="008F04F6">
              <w:rPr>
                <w:rFonts w:ascii="Verdana" w:eastAsia="Calibri" w:hAnsi="Verdana"/>
                <w:sz w:val="16"/>
                <w:szCs w:val="16"/>
              </w:rPr>
              <w:t>información  exigida</w:t>
            </w:r>
            <w:proofErr w:type="gramEnd"/>
            <w:r w:rsidRPr="008F04F6">
              <w:rPr>
                <w:rFonts w:ascii="Verdana" w:eastAsia="Calibri" w:hAnsi="Verdana"/>
                <w:sz w:val="16"/>
                <w:szCs w:val="16"/>
              </w:rPr>
              <w:t xml:space="preserve"> para verificar la inexistencia de motivos de exclusión o el cumplimiento de los criterios de selección</w:t>
            </w:r>
            <w:r w:rsidRPr="008F04F6">
              <w:rPr>
                <w:rFonts w:ascii="Verdana" w:eastAsia="Calibri" w:hAnsi="Verdana"/>
                <w:b/>
                <w:sz w:val="16"/>
                <w:szCs w:val="16"/>
                <w:vertAlign w:val="superscript"/>
              </w:rPr>
              <w:footnoteReference w:id="40"/>
            </w:r>
            <w:r w:rsidRPr="008F04F6">
              <w:rPr>
                <w:rFonts w:ascii="Verdana" w:eastAsia="Calibri" w:hAnsi="Verdana"/>
                <w:b/>
                <w:sz w:val="16"/>
                <w:szCs w:val="16"/>
                <w:vertAlign w:val="superscript"/>
              </w:rPr>
              <w:t xml:space="preserve">, </w:t>
            </w:r>
          </w:p>
          <w:p w14:paraId="309A91F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34DECDA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podido presentar sin demora los documentos justificativos exigidos por el </w:t>
            </w:r>
            <w:proofErr w:type="gramStart"/>
            <w:r w:rsidRPr="008F04F6">
              <w:rPr>
                <w:rFonts w:ascii="Verdana" w:eastAsia="Calibri" w:hAnsi="Verdana"/>
                <w:sz w:val="16"/>
                <w:szCs w:val="16"/>
              </w:rPr>
              <w:t>poder adjudicador o la entidad adjudicadora</w:t>
            </w:r>
            <w:proofErr w:type="gramEnd"/>
            <w:r w:rsidRPr="008F04F6">
              <w:rPr>
                <w:rFonts w:ascii="Verdana" w:eastAsia="Calibri" w:hAnsi="Verdana"/>
                <w:sz w:val="16"/>
                <w:szCs w:val="16"/>
              </w:rPr>
              <w:t xml:space="preserve">, y </w:t>
            </w:r>
          </w:p>
          <w:p w14:paraId="628380F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tc>
        <w:tc>
          <w:tcPr>
            <w:tcW w:w="4493" w:type="dxa"/>
          </w:tcPr>
          <w:p w14:paraId="50EA65ED" w14:textId="77777777" w:rsidR="00C548B6" w:rsidRPr="008F04F6" w:rsidRDefault="00C548B6" w:rsidP="00A12B05">
            <w:pPr>
              <w:spacing w:before="120" w:after="12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B552125" w14:textId="77777777" w:rsidR="00C548B6" w:rsidRPr="008F04F6" w:rsidRDefault="00C548B6" w:rsidP="00A12B05">
            <w:pPr>
              <w:spacing w:before="120" w:after="120"/>
              <w:rPr>
                <w:rFonts w:ascii="Verdana" w:eastAsia="Calibri" w:hAnsi="Verdana"/>
                <w:sz w:val="16"/>
                <w:szCs w:val="16"/>
              </w:rPr>
            </w:pPr>
          </w:p>
        </w:tc>
      </w:tr>
    </w:tbl>
    <w:p w14:paraId="498AFABE" w14:textId="77777777" w:rsidR="00C548B6" w:rsidRPr="008F04F6" w:rsidRDefault="00C548B6" w:rsidP="00C548B6">
      <w:pPr>
        <w:spacing w:before="120" w:after="120"/>
        <w:ind w:right="-425"/>
        <w:jc w:val="center"/>
        <w:rPr>
          <w:rFonts w:ascii="Verdana" w:eastAsia="Calibri" w:hAnsi="Verdana"/>
          <w:b/>
          <w:sz w:val="20"/>
          <w:szCs w:val="20"/>
        </w:rPr>
      </w:pPr>
    </w:p>
    <w:p w14:paraId="73C2278F" w14:textId="77777777" w:rsidR="00C548B6" w:rsidRPr="008F04F6" w:rsidRDefault="00C548B6" w:rsidP="00C548B6">
      <w:pPr>
        <w:rPr>
          <w:rFonts w:ascii="Verdana" w:eastAsia="Calibri" w:hAnsi="Verdana"/>
          <w:b/>
          <w:sz w:val="20"/>
          <w:szCs w:val="20"/>
        </w:rPr>
      </w:pPr>
      <w:r w:rsidRPr="008F04F6">
        <w:rPr>
          <w:rFonts w:ascii="Verdana" w:eastAsia="Calibri" w:hAnsi="Verdana"/>
          <w:b/>
          <w:sz w:val="20"/>
          <w:szCs w:val="20"/>
        </w:rPr>
        <w:br w:type="page"/>
      </w:r>
    </w:p>
    <w:p w14:paraId="7A747F4C"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4BF74F0F" w14:textId="77777777" w:rsidTr="00A12B05">
        <w:trPr>
          <w:trHeight w:val="283"/>
        </w:trPr>
        <w:tc>
          <w:tcPr>
            <w:tcW w:w="5558" w:type="dxa"/>
            <w:vAlign w:val="center"/>
          </w:tcPr>
          <w:p w14:paraId="62448B9B"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vAlign w:val="center"/>
          </w:tcPr>
          <w:p w14:paraId="7AACA30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2CE83852" w14:textId="77777777" w:rsidTr="00A12B05">
        <w:tc>
          <w:tcPr>
            <w:tcW w:w="5558" w:type="dxa"/>
          </w:tcPr>
          <w:p w14:paraId="69A0D4A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2"/>
            </w:r>
            <w:r w:rsidRPr="008F04F6">
              <w:rPr>
                <w:rFonts w:ascii="Verdana" w:eastAsia="Calibri" w:hAnsi="Verdana"/>
                <w:sz w:val="16"/>
                <w:szCs w:val="16"/>
              </w:rPr>
              <w:t>?</w:t>
            </w:r>
          </w:p>
          <w:p w14:paraId="17EBE8B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36B1671" w14:textId="77777777" w:rsidR="00C548B6" w:rsidRPr="008F04F6" w:rsidRDefault="00C548B6" w:rsidP="00A12B05">
            <w:pPr>
              <w:jc w:val="both"/>
              <w:rPr>
                <w:rFonts w:ascii="Verdana" w:eastAsia="Calibri" w:hAnsi="Verdana"/>
                <w:sz w:val="16"/>
                <w:szCs w:val="16"/>
              </w:rPr>
            </w:pPr>
          </w:p>
          <w:p w14:paraId="0E48B30A" w14:textId="77777777" w:rsidR="00C548B6" w:rsidRPr="008F04F6" w:rsidRDefault="00C548B6" w:rsidP="00A12B05">
            <w:pPr>
              <w:spacing w:after="120"/>
              <w:jc w:val="both"/>
              <w:rPr>
                <w:rFonts w:ascii="Verdana" w:eastAsia="Calibri" w:hAnsi="Verdana"/>
                <w:sz w:val="16"/>
                <w:szCs w:val="16"/>
              </w:rPr>
            </w:pPr>
          </w:p>
          <w:p w14:paraId="16092CC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3"/>
            </w:r>
          </w:p>
        </w:tc>
      </w:tr>
      <w:tr w:rsidR="00C548B6" w:rsidRPr="008F04F6" w14:paraId="4794E7E1" w14:textId="77777777" w:rsidTr="00A12B05">
        <w:trPr>
          <w:trHeight w:val="1198"/>
        </w:trPr>
        <w:tc>
          <w:tcPr>
            <w:tcW w:w="5558" w:type="dxa"/>
          </w:tcPr>
          <w:p w14:paraId="63C57A2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 xml:space="preserve">¿ha adoptado la operadora económica medidas </w:t>
            </w:r>
            <w:proofErr w:type="spellStart"/>
            <w:r w:rsidRPr="008F04F6">
              <w:rPr>
                <w:rFonts w:ascii="Verdana" w:eastAsia="Calibri" w:hAnsi="Verdana"/>
                <w:sz w:val="16"/>
                <w:szCs w:val="16"/>
              </w:rPr>
              <w:t>autocorrectoras</w:t>
            </w:r>
            <w:proofErr w:type="spellEnd"/>
            <w:r w:rsidRPr="008F04F6">
              <w:rPr>
                <w:rFonts w:ascii="Verdana" w:eastAsia="Calibri" w:hAnsi="Verdana"/>
                <w:sz w:val="16"/>
                <w:szCs w:val="16"/>
              </w:rPr>
              <w:t>?</w:t>
            </w:r>
          </w:p>
          <w:p w14:paraId="29EB23C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tcPr>
          <w:p w14:paraId="3CC73579"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15B29B1" w14:textId="77777777" w:rsidR="00C548B6" w:rsidRPr="008F04F6" w:rsidRDefault="00C548B6" w:rsidP="00A12B05">
            <w:pPr>
              <w:jc w:val="both"/>
              <w:rPr>
                <w:rFonts w:ascii="Verdana" w:eastAsia="Calibri" w:hAnsi="Verdana"/>
                <w:sz w:val="16"/>
                <w:szCs w:val="16"/>
              </w:rPr>
            </w:pPr>
          </w:p>
          <w:p w14:paraId="615B30C2" w14:textId="77777777" w:rsidR="00C548B6" w:rsidRPr="008F04F6" w:rsidRDefault="00C548B6" w:rsidP="00A12B05">
            <w:pPr>
              <w:spacing w:after="120"/>
              <w:jc w:val="both"/>
              <w:rPr>
                <w:rFonts w:ascii="Verdana" w:eastAsia="Calibri" w:hAnsi="Verdana"/>
                <w:sz w:val="16"/>
                <w:szCs w:val="16"/>
              </w:rPr>
            </w:pPr>
          </w:p>
          <w:p w14:paraId="026A6AE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6907E27"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4"/>
      </w:r>
    </w:p>
    <w:p w14:paraId="3EE4C914" w14:textId="77777777" w:rsidR="00C548B6" w:rsidRPr="008F04F6" w:rsidRDefault="00C548B6" w:rsidP="00C548B6">
      <w:pPr>
        <w:ind w:right="-425"/>
        <w:jc w:val="both"/>
        <w:rPr>
          <w:rFonts w:ascii="Verdana" w:eastAsia="Calibri" w:hAnsi="Verdana"/>
          <w:sz w:val="16"/>
          <w:szCs w:val="16"/>
        </w:rPr>
      </w:pPr>
      <w:r w:rsidRPr="008F04F6">
        <w:rPr>
          <w:rFonts w:ascii="Verdana" w:eastAsia="Calibri" w:hAnsi="Verdana"/>
          <w:sz w:val="16"/>
          <w:szCs w:val="16"/>
        </w:rPr>
        <w:t xml:space="preserve">En relación con los criterios de selección (sección </w:t>
      </w:r>
      <w:proofErr w:type="gramStart"/>
      <w:r w:rsidRPr="008F04F6">
        <w:rPr>
          <w:rFonts w:ascii="Verdana" w:eastAsia="Calibri" w:hAnsi="Verdana"/>
          <w:sz w:val="16"/>
          <w:szCs w:val="16"/>
        </w:rPr>
        <w:t>α  o</w:t>
      </w:r>
      <w:proofErr w:type="gramEnd"/>
      <w:r w:rsidRPr="008F04F6">
        <w:rPr>
          <w:rFonts w:ascii="Verdana" w:eastAsia="Calibri" w:hAnsi="Verdana"/>
          <w:sz w:val="16"/>
          <w:szCs w:val="16"/>
        </w:rPr>
        <w:t xml:space="preserve">  secciones </w:t>
      </w:r>
      <w:proofErr w:type="gramStart"/>
      <w:r w:rsidRPr="008F04F6">
        <w:rPr>
          <w:rFonts w:ascii="Verdana" w:eastAsia="Calibri" w:hAnsi="Verdana"/>
          <w:sz w:val="16"/>
          <w:szCs w:val="16"/>
        </w:rPr>
        <w:t xml:space="preserve">A  </w:t>
      </w:r>
      <w:proofErr w:type="spellStart"/>
      <w:r w:rsidRPr="008F04F6">
        <w:rPr>
          <w:rFonts w:ascii="Verdana" w:eastAsia="Calibri" w:hAnsi="Verdana"/>
          <w:sz w:val="16"/>
          <w:szCs w:val="16"/>
        </w:rPr>
        <w:t>a</w:t>
      </w:r>
      <w:proofErr w:type="spellEnd"/>
      <w:proofErr w:type="gramEnd"/>
      <w:r w:rsidRPr="008F04F6">
        <w:rPr>
          <w:rFonts w:ascii="Verdana" w:eastAsia="Calibri" w:hAnsi="Verdana"/>
          <w:sz w:val="16"/>
          <w:szCs w:val="16"/>
        </w:rPr>
        <w:t xml:space="preserve">  D de la presente parte), la operadora económica declara que:</w:t>
      </w:r>
    </w:p>
    <w:p w14:paraId="6A02DB2E" w14:textId="77777777" w:rsidR="00C548B6" w:rsidRPr="008F04F6" w:rsidRDefault="00C548B6" w:rsidP="00C548B6">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2079BD57" w14:textId="77777777" w:rsidTr="00A12B05">
        <w:tc>
          <w:tcPr>
            <w:tcW w:w="10009" w:type="dxa"/>
            <w:shd w:val="clear" w:color="auto" w:fill="D9D9D9"/>
          </w:tcPr>
          <w:p w14:paraId="0A9F6887"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8F04F6" w14:paraId="026E62DD" w14:textId="77777777" w:rsidTr="00A12B05">
        <w:trPr>
          <w:trHeight w:val="283"/>
        </w:trPr>
        <w:tc>
          <w:tcPr>
            <w:tcW w:w="5558" w:type="dxa"/>
          </w:tcPr>
          <w:p w14:paraId="2A67B05A"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tcPr>
          <w:p w14:paraId="66E536A6" w14:textId="77777777" w:rsidR="00C548B6" w:rsidRPr="008F04F6" w:rsidRDefault="00C548B6" w:rsidP="00A12B05">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C548B6" w:rsidRPr="008F04F6" w14:paraId="5151C052" w14:textId="77777777" w:rsidTr="00A12B05">
        <w:tc>
          <w:tcPr>
            <w:tcW w:w="5558" w:type="dxa"/>
          </w:tcPr>
          <w:p w14:paraId="5FD3629E" w14:textId="77777777" w:rsidR="00C548B6" w:rsidRPr="008F04F6" w:rsidRDefault="00C548B6" w:rsidP="00A12B05">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tcPr>
          <w:p w14:paraId="4B7B394B" w14:textId="77777777" w:rsidR="00C548B6" w:rsidRPr="008F04F6" w:rsidRDefault="00C548B6" w:rsidP="00A12B05">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484BEDF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8F04F6" w14:paraId="0C8C3833" w14:textId="77777777" w:rsidTr="00A12B05">
        <w:tc>
          <w:tcPr>
            <w:tcW w:w="8278" w:type="dxa"/>
            <w:shd w:val="clear" w:color="auto" w:fill="D9D9D9"/>
          </w:tcPr>
          <w:p w14:paraId="23F5175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lastRenderedPageBreak/>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8F04F6" w14:paraId="4C068827" w14:textId="77777777" w:rsidTr="00A12B05">
        <w:trPr>
          <w:trHeight w:val="283"/>
        </w:trPr>
        <w:tc>
          <w:tcPr>
            <w:tcW w:w="5544" w:type="dxa"/>
          </w:tcPr>
          <w:p w14:paraId="1E330510"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tcPr>
          <w:p w14:paraId="2655FE39"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6E3E2157" w14:textId="77777777" w:rsidTr="00A12B05">
        <w:trPr>
          <w:trHeight w:val="637"/>
        </w:trPr>
        <w:tc>
          <w:tcPr>
            <w:tcW w:w="5544" w:type="dxa"/>
          </w:tcPr>
          <w:p w14:paraId="31A229E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5"/>
            </w:r>
            <w:r w:rsidRPr="008F04F6">
              <w:rPr>
                <w:rFonts w:ascii="Verdana" w:eastAsia="Calibri" w:hAnsi="Verdana"/>
                <w:sz w:val="16"/>
                <w:szCs w:val="16"/>
                <w:vertAlign w:val="superscript"/>
              </w:rPr>
              <w:t>:</w:t>
            </w:r>
          </w:p>
          <w:p w14:paraId="3F1C234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4C94B28F" w14:textId="77777777" w:rsidR="00C548B6" w:rsidRPr="008F04F6" w:rsidRDefault="00C548B6" w:rsidP="00A12B05">
            <w:pPr>
              <w:jc w:val="both"/>
              <w:rPr>
                <w:rFonts w:ascii="Verdana" w:eastAsia="Calibri" w:hAnsi="Verdana"/>
                <w:sz w:val="16"/>
                <w:szCs w:val="16"/>
              </w:rPr>
            </w:pPr>
          </w:p>
          <w:p w14:paraId="7F92E905"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202533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698B76C5" w14:textId="77777777" w:rsidTr="00A12B05">
        <w:trPr>
          <w:trHeight w:val="637"/>
        </w:trPr>
        <w:tc>
          <w:tcPr>
            <w:tcW w:w="5544" w:type="dxa"/>
          </w:tcPr>
          <w:p w14:paraId="6091FCB1"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5B97F65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8F04F6" w:rsidRDefault="00C548B6" w:rsidP="00A12B05">
            <w:pPr>
              <w:jc w:val="both"/>
              <w:rPr>
                <w:rFonts w:ascii="Verdana" w:eastAsia="Calibri" w:hAnsi="Verdana"/>
                <w:sz w:val="16"/>
                <w:szCs w:val="16"/>
              </w:rPr>
            </w:pPr>
          </w:p>
          <w:p w14:paraId="61B7CA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353DE2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437DF78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28CBC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7C3A744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26585F93" w14:textId="77777777" w:rsidR="00C548B6" w:rsidRPr="008F04F6" w:rsidRDefault="00C548B6" w:rsidP="00C548B6">
      <w:pPr>
        <w:spacing w:before="120" w:after="120"/>
        <w:ind w:right="-425"/>
        <w:jc w:val="center"/>
        <w:rPr>
          <w:rFonts w:ascii="Verdana" w:eastAsia="Calibri" w:hAnsi="Verdana"/>
          <w:b/>
          <w:sz w:val="19"/>
          <w:szCs w:val="19"/>
        </w:rPr>
      </w:pPr>
    </w:p>
    <w:p w14:paraId="2757557B"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8F04F6" w14:paraId="62868B17" w14:textId="77777777" w:rsidTr="00A12B05">
        <w:tc>
          <w:tcPr>
            <w:tcW w:w="10037" w:type="dxa"/>
            <w:shd w:val="clear" w:color="auto" w:fill="D9D9D9"/>
          </w:tcPr>
          <w:p w14:paraId="5C7729A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8F04F6"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8F04F6" w14:paraId="4A0C53DF" w14:textId="77777777" w:rsidTr="00A12B05">
        <w:tc>
          <w:tcPr>
            <w:tcW w:w="5530" w:type="dxa"/>
          </w:tcPr>
          <w:p w14:paraId="44FC5B9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tcPr>
          <w:p w14:paraId="2053CDD6"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7A75FBE7" w14:textId="77777777" w:rsidTr="00A12B05">
        <w:tc>
          <w:tcPr>
            <w:tcW w:w="5530" w:type="dxa"/>
          </w:tcPr>
          <w:p w14:paraId="55FA76A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7A54BD4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sz w:val="16"/>
                <w:szCs w:val="16"/>
              </w:rPr>
              <w:t>:</w:t>
            </w:r>
          </w:p>
          <w:p w14:paraId="25E436D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3F17885A"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Ejercicio: […] volumen de negocios: […][..] moneda</w:t>
            </w:r>
          </w:p>
          <w:p w14:paraId="3E94913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6493CB6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14EF7295" w14:textId="77777777" w:rsidR="00C548B6" w:rsidRPr="008F04F6" w:rsidRDefault="00C548B6" w:rsidP="00A12B05">
            <w:pPr>
              <w:spacing w:before="120" w:after="120"/>
              <w:jc w:val="both"/>
              <w:rPr>
                <w:rFonts w:ascii="Verdana" w:eastAsia="Calibri" w:hAnsi="Verdana"/>
                <w:sz w:val="16"/>
                <w:szCs w:val="16"/>
              </w:rPr>
            </w:pPr>
          </w:p>
          <w:p w14:paraId="410B8623"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ejercicios, volumen de negocios medio):</w:t>
            </w:r>
          </w:p>
          <w:p w14:paraId="7225B58B"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[…]moneda</w:t>
            </w:r>
          </w:p>
          <w:p w14:paraId="2BB2849E" w14:textId="77777777" w:rsidR="00C548B6" w:rsidRPr="008F04F6" w:rsidRDefault="00C548B6" w:rsidP="00A12B05">
            <w:pPr>
              <w:spacing w:after="120"/>
              <w:jc w:val="both"/>
              <w:rPr>
                <w:rFonts w:ascii="Verdana" w:eastAsia="Calibri" w:hAnsi="Verdana"/>
                <w:sz w:val="16"/>
                <w:szCs w:val="16"/>
              </w:rPr>
            </w:pPr>
          </w:p>
          <w:p w14:paraId="7A966342"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20F8E324" w14:textId="77777777" w:rsidTr="00A12B05">
        <w:tc>
          <w:tcPr>
            <w:tcW w:w="5530" w:type="dxa"/>
          </w:tcPr>
          <w:p w14:paraId="1B4DCAB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1266F42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Y/o</w:t>
            </w:r>
          </w:p>
          <w:p w14:paraId="12B12096" w14:textId="77777777" w:rsidR="00C548B6" w:rsidRPr="008F04F6" w:rsidRDefault="00C548B6" w:rsidP="00A12B05">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7"/>
            </w:r>
            <w:r w:rsidRPr="008F04F6">
              <w:rPr>
                <w:rFonts w:ascii="Verdana" w:eastAsia="Calibri" w:hAnsi="Verdana"/>
                <w:b/>
                <w:sz w:val="16"/>
                <w:szCs w:val="16"/>
                <w:vertAlign w:val="superscript"/>
              </w:rPr>
              <w:t>:</w:t>
            </w:r>
          </w:p>
          <w:p w14:paraId="02F1A26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0AF01912" w14:textId="77777777" w:rsidR="00C548B6" w:rsidRPr="008F04F6"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393DCB8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2B6FC9A"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Ejercicio: […] volumen de negocios: […][..] moneda</w:t>
            </w:r>
          </w:p>
          <w:p w14:paraId="110556A5" w14:textId="77777777" w:rsidR="00C548B6" w:rsidRPr="008F04F6" w:rsidRDefault="00C548B6" w:rsidP="00A12B05">
            <w:pPr>
              <w:spacing w:after="120"/>
              <w:jc w:val="both"/>
              <w:rPr>
                <w:rFonts w:ascii="Verdana" w:eastAsia="Calibri" w:hAnsi="Verdana"/>
                <w:sz w:val="16"/>
                <w:szCs w:val="16"/>
              </w:rPr>
            </w:pPr>
          </w:p>
          <w:p w14:paraId="14D9C259" w14:textId="77777777" w:rsidR="00C548B6" w:rsidRPr="008F04F6" w:rsidRDefault="00C548B6" w:rsidP="00A12B05">
            <w:pPr>
              <w:spacing w:before="120" w:after="120"/>
              <w:jc w:val="both"/>
              <w:rPr>
                <w:rFonts w:ascii="Verdana" w:eastAsia="Calibri" w:hAnsi="Verdana"/>
                <w:sz w:val="16"/>
                <w:szCs w:val="16"/>
              </w:rPr>
            </w:pPr>
          </w:p>
          <w:p w14:paraId="010191F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3449B56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 […] moneda</w:t>
            </w:r>
          </w:p>
          <w:p w14:paraId="0AC20ABE" w14:textId="77777777" w:rsidR="00C548B6" w:rsidRPr="008F04F6" w:rsidRDefault="00C548B6" w:rsidP="00A12B05">
            <w:pPr>
              <w:jc w:val="both"/>
              <w:rPr>
                <w:rFonts w:ascii="Verdana" w:eastAsia="Calibri" w:hAnsi="Verdana"/>
                <w:sz w:val="16"/>
                <w:szCs w:val="16"/>
              </w:rPr>
            </w:pPr>
          </w:p>
          <w:p w14:paraId="5122C87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E71709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5F6CEF6F" w14:textId="77777777" w:rsidTr="00A12B05">
        <w:tc>
          <w:tcPr>
            <w:tcW w:w="5530" w:type="dxa"/>
          </w:tcPr>
          <w:p w14:paraId="072E9BD9"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215FC1AD" w14:textId="77777777" w:rsidTr="00A12B05">
        <w:tc>
          <w:tcPr>
            <w:tcW w:w="5530" w:type="dxa"/>
          </w:tcPr>
          <w:p w14:paraId="712A5AA0"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8"/>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4A16665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 </w:t>
            </w:r>
          </w:p>
        </w:tc>
        <w:tc>
          <w:tcPr>
            <w:tcW w:w="4479" w:type="dxa"/>
          </w:tcPr>
          <w:p w14:paraId="586002C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 xml:space="preserve">(indicación de la ratio requerida –ratio entre x e </w:t>
            </w:r>
            <w:proofErr w:type="gramStart"/>
            <w:r w:rsidRPr="008F04F6">
              <w:rPr>
                <w:rFonts w:ascii="Verdana" w:eastAsia="Calibri" w:hAnsi="Verdana"/>
                <w:sz w:val="16"/>
                <w:szCs w:val="16"/>
              </w:rPr>
              <w:t>y(</w:t>
            </w:r>
            <w:proofErr w:type="gramEnd"/>
            <w:r w:rsidRPr="008F04F6">
              <w:rPr>
                <w:rFonts w:ascii="Verdana" w:eastAsia="Calibri" w:hAnsi="Verdana"/>
                <w:b/>
                <w:sz w:val="16"/>
                <w:szCs w:val="16"/>
                <w:vertAlign w:val="superscript"/>
              </w:rPr>
              <w:footnoteReference w:id="49"/>
            </w:r>
            <w:r w:rsidRPr="008F04F6">
              <w:rPr>
                <w:rFonts w:ascii="Verdana" w:eastAsia="Calibri" w:hAnsi="Verdana"/>
                <w:sz w:val="16"/>
                <w:szCs w:val="16"/>
              </w:rPr>
              <w:t>)- y del valor:</w:t>
            </w:r>
          </w:p>
          <w:p w14:paraId="3035DB9F"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50"/>
            </w:r>
          </w:p>
          <w:p w14:paraId="68C6CC84" w14:textId="77777777" w:rsidR="00C548B6" w:rsidRPr="008F04F6" w:rsidRDefault="00C548B6" w:rsidP="00A12B05">
            <w:pPr>
              <w:spacing w:after="120"/>
              <w:jc w:val="both"/>
              <w:rPr>
                <w:rFonts w:ascii="Verdana" w:eastAsia="Calibri" w:hAnsi="Verdana"/>
                <w:sz w:val="16"/>
                <w:szCs w:val="16"/>
              </w:rPr>
            </w:pPr>
          </w:p>
          <w:p w14:paraId="2DA0CA8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0C869070"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45C0320D" w14:textId="77777777" w:rsidTr="00A12B05">
        <w:tc>
          <w:tcPr>
            <w:tcW w:w="5530" w:type="dxa"/>
          </w:tcPr>
          <w:p w14:paraId="7195CB08"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1A9AF329"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roofErr w:type="gramStart"/>
            <w:r w:rsidRPr="008F04F6">
              <w:rPr>
                <w:rFonts w:ascii="Verdana" w:eastAsia="Calibri" w:hAnsi="Verdana"/>
                <w:sz w:val="16"/>
                <w:szCs w:val="16"/>
              </w:rPr>
              <w:t>][</w:t>
            </w:r>
            <w:proofErr w:type="gramEnd"/>
            <w:r w:rsidRPr="008F04F6">
              <w:rPr>
                <w:rFonts w:ascii="Verdana" w:eastAsia="Calibri" w:hAnsi="Verdana"/>
                <w:sz w:val="16"/>
                <w:szCs w:val="16"/>
              </w:rPr>
              <w:t>…] moneda</w:t>
            </w:r>
          </w:p>
          <w:p w14:paraId="54FBFB32" w14:textId="77777777" w:rsidR="00C548B6" w:rsidRPr="008F04F6" w:rsidRDefault="00C548B6" w:rsidP="00A12B05">
            <w:pPr>
              <w:jc w:val="both"/>
              <w:rPr>
                <w:rFonts w:ascii="Verdana" w:eastAsia="Calibri" w:hAnsi="Verdana"/>
                <w:sz w:val="16"/>
                <w:szCs w:val="16"/>
              </w:rPr>
            </w:pPr>
          </w:p>
          <w:p w14:paraId="61E0A2E0" w14:textId="77777777" w:rsidR="00C548B6" w:rsidRPr="008F04F6" w:rsidRDefault="00C548B6" w:rsidP="00A12B05">
            <w:pPr>
              <w:spacing w:after="120"/>
              <w:jc w:val="both"/>
              <w:rPr>
                <w:rFonts w:ascii="Verdana" w:eastAsia="Calibri" w:hAnsi="Verdana"/>
                <w:sz w:val="16"/>
                <w:szCs w:val="16"/>
              </w:rPr>
            </w:pPr>
          </w:p>
          <w:p w14:paraId="01D552E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FDB28FC"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r w:rsidR="00C548B6" w:rsidRPr="008F04F6" w14:paraId="75AC5466" w14:textId="77777777" w:rsidTr="00A12B05">
        <w:tc>
          <w:tcPr>
            <w:tcW w:w="5530" w:type="dxa"/>
          </w:tcPr>
          <w:p w14:paraId="794CF9DB" w14:textId="77777777" w:rsidR="00C548B6" w:rsidRPr="008F04F6" w:rsidRDefault="00C548B6" w:rsidP="00A12B05">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8F04F6" w:rsidRDefault="00C548B6" w:rsidP="00A12B05">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5F221513" w14:textId="77777777" w:rsidR="00C548B6" w:rsidRPr="008F04F6" w:rsidRDefault="00C548B6" w:rsidP="00A12B05">
            <w:pPr>
              <w:jc w:val="both"/>
              <w:rPr>
                <w:rFonts w:ascii="Verdana" w:eastAsia="Calibri" w:hAnsi="Verdana"/>
                <w:sz w:val="16"/>
                <w:szCs w:val="16"/>
              </w:rPr>
            </w:pPr>
          </w:p>
          <w:p w14:paraId="398F6247" w14:textId="77777777" w:rsidR="00C548B6" w:rsidRPr="008F04F6" w:rsidRDefault="00C548B6" w:rsidP="00A12B05">
            <w:pPr>
              <w:jc w:val="both"/>
              <w:rPr>
                <w:rFonts w:ascii="Verdana" w:eastAsia="Calibri" w:hAnsi="Verdana"/>
                <w:sz w:val="16"/>
                <w:szCs w:val="16"/>
              </w:rPr>
            </w:pPr>
          </w:p>
          <w:p w14:paraId="4CBA189B" w14:textId="77777777" w:rsidR="00C548B6" w:rsidRPr="008F04F6" w:rsidRDefault="00C548B6" w:rsidP="00A12B05">
            <w:pPr>
              <w:spacing w:after="120"/>
              <w:jc w:val="both"/>
              <w:rPr>
                <w:rFonts w:ascii="Verdana" w:eastAsia="Calibri" w:hAnsi="Verdana"/>
                <w:sz w:val="16"/>
                <w:szCs w:val="16"/>
              </w:rPr>
            </w:pPr>
          </w:p>
          <w:p w14:paraId="1A4ED1D8"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CD515A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6F2EB7C0"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7C6AB925" w14:textId="77777777" w:rsidTr="00A12B05">
        <w:trPr>
          <w:trHeight w:val="582"/>
        </w:trPr>
        <w:tc>
          <w:tcPr>
            <w:tcW w:w="10009" w:type="dxa"/>
            <w:shd w:val="clear" w:color="auto" w:fill="D9D9D9"/>
          </w:tcPr>
          <w:p w14:paraId="6E4C33C3"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8F04F6"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8F04F6" w14:paraId="4564D8D3" w14:textId="77777777" w:rsidTr="00A12B05">
        <w:trPr>
          <w:trHeight w:val="227"/>
        </w:trPr>
        <w:tc>
          <w:tcPr>
            <w:tcW w:w="5544" w:type="dxa"/>
            <w:vAlign w:val="center"/>
          </w:tcPr>
          <w:p w14:paraId="33574684"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vAlign w:val="center"/>
          </w:tcPr>
          <w:p w14:paraId="36390AEC"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43A1011D" w14:textId="77777777" w:rsidTr="00A12B05">
        <w:tc>
          <w:tcPr>
            <w:tcW w:w="5544" w:type="dxa"/>
          </w:tcPr>
          <w:p w14:paraId="48DEEF5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2B91C563" w14:textId="77777777" w:rsidR="00C548B6" w:rsidRPr="008F04F6" w:rsidRDefault="00C548B6" w:rsidP="00A12B05">
            <w:pPr>
              <w:spacing w:after="120"/>
              <w:jc w:val="both"/>
              <w:rPr>
                <w:rFonts w:ascii="Verdana" w:eastAsia="Calibri" w:hAnsi="Verdana"/>
                <w:sz w:val="16"/>
                <w:szCs w:val="16"/>
              </w:rPr>
            </w:pPr>
          </w:p>
          <w:p w14:paraId="124E317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1"/>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Al elaborar la lista, indíquense los importes, las fechas y los destinatarios públicos o privados</w:t>
            </w:r>
            <w:r w:rsidRPr="008F04F6">
              <w:rPr>
                <w:rFonts w:ascii="Verdana" w:eastAsia="Calibri" w:hAnsi="Verdana"/>
                <w:b/>
                <w:sz w:val="16"/>
                <w:szCs w:val="16"/>
                <w:vertAlign w:val="superscript"/>
              </w:rPr>
              <w:footnoteReference w:id="52"/>
            </w:r>
            <w:r w:rsidRPr="008F04F6">
              <w:rPr>
                <w:rFonts w:ascii="Verdana" w:eastAsia="Calibri" w:hAnsi="Verdana"/>
                <w:b/>
                <w:sz w:val="16"/>
                <w:szCs w:val="16"/>
                <w:vertAlign w:val="superscript"/>
              </w:rPr>
              <w:t>:</w:t>
            </w:r>
          </w:p>
        </w:tc>
        <w:tc>
          <w:tcPr>
            <w:tcW w:w="4479" w:type="dxa"/>
          </w:tcPr>
          <w:p w14:paraId="103DA23D"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lastRenderedPageBreak/>
              <w:t>Número de años (este período se especifica en el anuncio pertinente o los pliegos de contratación</w:t>
            </w:r>
            <w:r w:rsidRPr="008F04F6">
              <w:rPr>
                <w:rFonts w:ascii="Verdana" w:eastAsia="Calibri" w:hAnsi="Verdana"/>
                <w:b/>
                <w:sz w:val="16"/>
                <w:szCs w:val="16"/>
                <w:vertAlign w:val="superscript"/>
              </w:rPr>
              <w:footnoteReference w:id="53"/>
            </w:r>
            <w:r w:rsidRPr="008F04F6">
              <w:rPr>
                <w:rFonts w:ascii="Verdana" w:eastAsia="Calibri" w:hAnsi="Verdana"/>
                <w:sz w:val="16"/>
                <w:szCs w:val="16"/>
              </w:rPr>
              <w:t>):</w:t>
            </w:r>
          </w:p>
          <w:p w14:paraId="4D86DCB3"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8F04F6" w14:paraId="555E1CF4" w14:textId="77777777" w:rsidTr="00A12B05">
              <w:tc>
                <w:tcPr>
                  <w:tcW w:w="1139" w:type="dxa"/>
                </w:tcPr>
                <w:p w14:paraId="49CD971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Descripción</w:t>
                  </w:r>
                </w:p>
              </w:tc>
              <w:tc>
                <w:tcPr>
                  <w:tcW w:w="978" w:type="dxa"/>
                </w:tcPr>
                <w:p w14:paraId="6F29516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Importes</w:t>
                  </w:r>
                </w:p>
              </w:tc>
              <w:tc>
                <w:tcPr>
                  <w:tcW w:w="861" w:type="dxa"/>
                </w:tcPr>
                <w:p w14:paraId="1F258BCE"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Fechas</w:t>
                  </w:r>
                </w:p>
              </w:tc>
              <w:tc>
                <w:tcPr>
                  <w:tcW w:w="1275" w:type="dxa"/>
                </w:tcPr>
                <w:p w14:paraId="7E712324"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Destinatarios</w:t>
                  </w:r>
                </w:p>
              </w:tc>
            </w:tr>
            <w:tr w:rsidR="00C548B6" w:rsidRPr="008F04F6" w14:paraId="0EC95DD2" w14:textId="77777777" w:rsidTr="00A12B05">
              <w:tc>
                <w:tcPr>
                  <w:tcW w:w="1139" w:type="dxa"/>
                </w:tcPr>
                <w:p w14:paraId="1689A6AB" w14:textId="77777777" w:rsidR="00C548B6" w:rsidRPr="008F04F6" w:rsidRDefault="00C548B6" w:rsidP="00A12B05">
                  <w:pPr>
                    <w:jc w:val="both"/>
                    <w:rPr>
                      <w:rFonts w:ascii="Verdana" w:eastAsia="Calibri" w:hAnsi="Verdana"/>
                      <w:sz w:val="16"/>
                      <w:szCs w:val="16"/>
                    </w:rPr>
                  </w:pPr>
                </w:p>
              </w:tc>
              <w:tc>
                <w:tcPr>
                  <w:tcW w:w="978" w:type="dxa"/>
                </w:tcPr>
                <w:p w14:paraId="39CBA26C" w14:textId="77777777" w:rsidR="00C548B6" w:rsidRPr="008F04F6" w:rsidRDefault="00C548B6" w:rsidP="00A12B05">
                  <w:pPr>
                    <w:jc w:val="both"/>
                    <w:rPr>
                      <w:rFonts w:ascii="Verdana" w:eastAsia="Calibri" w:hAnsi="Verdana"/>
                      <w:sz w:val="16"/>
                      <w:szCs w:val="16"/>
                    </w:rPr>
                  </w:pPr>
                </w:p>
              </w:tc>
              <w:tc>
                <w:tcPr>
                  <w:tcW w:w="861" w:type="dxa"/>
                </w:tcPr>
                <w:p w14:paraId="5422DAD5" w14:textId="77777777" w:rsidR="00C548B6" w:rsidRPr="008F04F6" w:rsidRDefault="00C548B6" w:rsidP="00A12B05">
                  <w:pPr>
                    <w:jc w:val="both"/>
                    <w:rPr>
                      <w:rFonts w:ascii="Verdana" w:eastAsia="Calibri" w:hAnsi="Verdana"/>
                      <w:sz w:val="16"/>
                      <w:szCs w:val="16"/>
                    </w:rPr>
                  </w:pPr>
                </w:p>
              </w:tc>
              <w:tc>
                <w:tcPr>
                  <w:tcW w:w="1275" w:type="dxa"/>
                </w:tcPr>
                <w:p w14:paraId="5831EFCD" w14:textId="77777777" w:rsidR="00C548B6" w:rsidRPr="008F04F6" w:rsidRDefault="00C548B6" w:rsidP="00A12B05">
                  <w:pPr>
                    <w:jc w:val="both"/>
                    <w:rPr>
                      <w:rFonts w:ascii="Verdana" w:eastAsia="Calibri" w:hAnsi="Verdana"/>
                      <w:sz w:val="16"/>
                      <w:szCs w:val="16"/>
                    </w:rPr>
                  </w:pPr>
                </w:p>
              </w:tc>
            </w:tr>
            <w:tr w:rsidR="00C548B6" w:rsidRPr="008F04F6" w14:paraId="58A35D7F" w14:textId="77777777" w:rsidTr="00A12B05">
              <w:tc>
                <w:tcPr>
                  <w:tcW w:w="1139" w:type="dxa"/>
                </w:tcPr>
                <w:p w14:paraId="5E210CAA" w14:textId="77777777" w:rsidR="00C548B6" w:rsidRPr="008F04F6" w:rsidRDefault="00C548B6" w:rsidP="00A12B05">
                  <w:pPr>
                    <w:jc w:val="both"/>
                    <w:rPr>
                      <w:rFonts w:ascii="Verdana" w:eastAsia="Calibri" w:hAnsi="Verdana"/>
                      <w:sz w:val="16"/>
                      <w:szCs w:val="16"/>
                    </w:rPr>
                  </w:pPr>
                </w:p>
              </w:tc>
              <w:tc>
                <w:tcPr>
                  <w:tcW w:w="978" w:type="dxa"/>
                </w:tcPr>
                <w:p w14:paraId="34EFCB9F" w14:textId="77777777" w:rsidR="00C548B6" w:rsidRPr="008F04F6" w:rsidRDefault="00C548B6" w:rsidP="00A12B05">
                  <w:pPr>
                    <w:jc w:val="both"/>
                    <w:rPr>
                      <w:rFonts w:ascii="Verdana" w:eastAsia="Calibri" w:hAnsi="Verdana"/>
                      <w:sz w:val="16"/>
                      <w:szCs w:val="16"/>
                    </w:rPr>
                  </w:pPr>
                </w:p>
              </w:tc>
              <w:tc>
                <w:tcPr>
                  <w:tcW w:w="861" w:type="dxa"/>
                </w:tcPr>
                <w:p w14:paraId="6E6361E2" w14:textId="77777777" w:rsidR="00C548B6" w:rsidRPr="008F04F6" w:rsidRDefault="00C548B6" w:rsidP="00A12B05">
                  <w:pPr>
                    <w:jc w:val="both"/>
                    <w:rPr>
                      <w:rFonts w:ascii="Verdana" w:eastAsia="Calibri" w:hAnsi="Verdana"/>
                      <w:sz w:val="16"/>
                      <w:szCs w:val="16"/>
                    </w:rPr>
                  </w:pPr>
                </w:p>
              </w:tc>
              <w:tc>
                <w:tcPr>
                  <w:tcW w:w="1275" w:type="dxa"/>
                </w:tcPr>
                <w:p w14:paraId="75AF141C" w14:textId="77777777" w:rsidR="00C548B6" w:rsidRPr="008F04F6" w:rsidRDefault="00C548B6" w:rsidP="00A12B05">
                  <w:pPr>
                    <w:jc w:val="both"/>
                    <w:rPr>
                      <w:rFonts w:ascii="Verdana" w:eastAsia="Calibri" w:hAnsi="Verdana"/>
                      <w:sz w:val="16"/>
                      <w:szCs w:val="16"/>
                    </w:rPr>
                  </w:pPr>
                </w:p>
              </w:tc>
            </w:tr>
            <w:tr w:rsidR="00C548B6" w:rsidRPr="008F04F6" w14:paraId="6EE11E4F" w14:textId="77777777" w:rsidTr="00A12B05">
              <w:tc>
                <w:tcPr>
                  <w:tcW w:w="1139" w:type="dxa"/>
                </w:tcPr>
                <w:p w14:paraId="0E46BD90" w14:textId="77777777" w:rsidR="00C548B6" w:rsidRPr="008F04F6" w:rsidRDefault="00C548B6" w:rsidP="00A12B05">
                  <w:pPr>
                    <w:jc w:val="both"/>
                    <w:rPr>
                      <w:rFonts w:ascii="Verdana" w:eastAsia="Calibri" w:hAnsi="Verdana"/>
                      <w:sz w:val="16"/>
                      <w:szCs w:val="16"/>
                    </w:rPr>
                  </w:pPr>
                </w:p>
              </w:tc>
              <w:tc>
                <w:tcPr>
                  <w:tcW w:w="978" w:type="dxa"/>
                </w:tcPr>
                <w:p w14:paraId="4AE2EA6B" w14:textId="77777777" w:rsidR="00C548B6" w:rsidRPr="008F04F6" w:rsidRDefault="00C548B6" w:rsidP="00A12B05">
                  <w:pPr>
                    <w:jc w:val="both"/>
                    <w:rPr>
                      <w:rFonts w:ascii="Verdana" w:eastAsia="Calibri" w:hAnsi="Verdana"/>
                      <w:sz w:val="16"/>
                      <w:szCs w:val="16"/>
                    </w:rPr>
                  </w:pPr>
                </w:p>
              </w:tc>
              <w:tc>
                <w:tcPr>
                  <w:tcW w:w="861" w:type="dxa"/>
                </w:tcPr>
                <w:p w14:paraId="7E47F20B" w14:textId="77777777" w:rsidR="00C548B6" w:rsidRPr="008F04F6" w:rsidRDefault="00C548B6" w:rsidP="00A12B05">
                  <w:pPr>
                    <w:jc w:val="both"/>
                    <w:rPr>
                      <w:rFonts w:ascii="Verdana" w:eastAsia="Calibri" w:hAnsi="Verdana"/>
                      <w:sz w:val="16"/>
                      <w:szCs w:val="16"/>
                    </w:rPr>
                  </w:pPr>
                </w:p>
              </w:tc>
              <w:tc>
                <w:tcPr>
                  <w:tcW w:w="1275" w:type="dxa"/>
                </w:tcPr>
                <w:p w14:paraId="291D94C5" w14:textId="77777777" w:rsidR="00C548B6" w:rsidRPr="008F04F6" w:rsidRDefault="00C548B6" w:rsidP="00A12B05">
                  <w:pPr>
                    <w:jc w:val="both"/>
                    <w:rPr>
                      <w:rFonts w:ascii="Verdana" w:eastAsia="Calibri" w:hAnsi="Verdana"/>
                      <w:sz w:val="16"/>
                      <w:szCs w:val="16"/>
                    </w:rPr>
                  </w:pPr>
                </w:p>
              </w:tc>
            </w:tr>
          </w:tbl>
          <w:p w14:paraId="4D54A73F" w14:textId="77777777" w:rsidR="00C548B6" w:rsidRPr="008F04F6" w:rsidRDefault="00C548B6" w:rsidP="00A12B05">
            <w:pPr>
              <w:jc w:val="both"/>
              <w:rPr>
                <w:rFonts w:ascii="Verdana" w:eastAsia="Calibri" w:hAnsi="Verdana"/>
                <w:sz w:val="16"/>
                <w:szCs w:val="16"/>
              </w:rPr>
            </w:pPr>
          </w:p>
        </w:tc>
      </w:tr>
      <w:tr w:rsidR="00C548B6" w:rsidRPr="008F04F6" w14:paraId="306CAFAC" w14:textId="77777777" w:rsidTr="00A12B05">
        <w:tc>
          <w:tcPr>
            <w:tcW w:w="5544" w:type="dxa"/>
          </w:tcPr>
          <w:p w14:paraId="12B49E96"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proofErr w:type="gramStart"/>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proofErr w:type="gramEnd"/>
            <w:r w:rsidRPr="008F04F6">
              <w:rPr>
                <w:rFonts w:ascii="Verdana" w:eastAsia="Calibri" w:hAnsi="Verdana"/>
                <w:b/>
                <w:sz w:val="16"/>
                <w:szCs w:val="16"/>
                <w:vertAlign w:val="superscript"/>
              </w:rPr>
              <w:footnoteReference w:id="54"/>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DE8F70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En el caso de los contratos públicos de obras, la operadora económica podrá recurrir al </w:t>
            </w:r>
            <w:proofErr w:type="gramStart"/>
            <w:r w:rsidRPr="008F04F6">
              <w:rPr>
                <w:rFonts w:ascii="Verdana" w:eastAsia="Calibri" w:hAnsi="Verdana"/>
                <w:sz w:val="16"/>
                <w:szCs w:val="16"/>
              </w:rPr>
              <w:t>personal técnico o los organismos técnicos</w:t>
            </w:r>
            <w:proofErr w:type="gramEnd"/>
            <w:r w:rsidRPr="008F04F6">
              <w:rPr>
                <w:rFonts w:ascii="Verdana" w:eastAsia="Calibri" w:hAnsi="Verdana"/>
                <w:sz w:val="16"/>
                <w:szCs w:val="16"/>
              </w:rPr>
              <w:t xml:space="preserve"> siguientes para ejecutar la obra:</w:t>
            </w:r>
          </w:p>
        </w:tc>
        <w:tc>
          <w:tcPr>
            <w:tcW w:w="4479" w:type="dxa"/>
          </w:tcPr>
          <w:p w14:paraId="0D5AA1A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w:t>
            </w:r>
          </w:p>
          <w:p w14:paraId="68F7C3FA" w14:textId="77777777" w:rsidR="00C548B6" w:rsidRPr="008F04F6" w:rsidRDefault="00C548B6" w:rsidP="00A12B05">
            <w:pPr>
              <w:jc w:val="both"/>
              <w:rPr>
                <w:rFonts w:ascii="Verdana" w:eastAsia="Calibri" w:hAnsi="Verdana"/>
                <w:sz w:val="16"/>
                <w:szCs w:val="16"/>
              </w:rPr>
            </w:pPr>
          </w:p>
          <w:p w14:paraId="04263EE4" w14:textId="77777777" w:rsidR="00C548B6" w:rsidRPr="008F04F6" w:rsidRDefault="00C548B6" w:rsidP="00A12B05">
            <w:pPr>
              <w:spacing w:after="120"/>
              <w:jc w:val="both"/>
              <w:rPr>
                <w:rFonts w:ascii="Verdana" w:eastAsia="Calibri" w:hAnsi="Verdana"/>
                <w:sz w:val="16"/>
                <w:szCs w:val="16"/>
              </w:rPr>
            </w:pPr>
          </w:p>
          <w:p w14:paraId="4A4767F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381CD75" w14:textId="77777777" w:rsidTr="00A12B05">
        <w:tc>
          <w:tcPr>
            <w:tcW w:w="5544" w:type="dxa"/>
          </w:tcPr>
          <w:p w14:paraId="549C28C2"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tcPr>
          <w:p w14:paraId="05D47B10"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0C6C1B04" w14:textId="77777777" w:rsidTr="00A12B05">
        <w:tc>
          <w:tcPr>
            <w:tcW w:w="5544" w:type="dxa"/>
          </w:tcPr>
          <w:p w14:paraId="65B3E7A1"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41C9FB6E"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5"/>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tcPr>
          <w:p w14:paraId="5C78A592" w14:textId="77777777" w:rsidR="00C548B6" w:rsidRPr="008F04F6" w:rsidRDefault="00C548B6" w:rsidP="00A12B05">
            <w:pPr>
              <w:spacing w:before="120"/>
              <w:jc w:val="both"/>
              <w:rPr>
                <w:rFonts w:ascii="Verdana" w:eastAsia="Calibri" w:hAnsi="Verdana"/>
                <w:sz w:val="16"/>
                <w:szCs w:val="16"/>
              </w:rPr>
            </w:pPr>
          </w:p>
          <w:p w14:paraId="1B74C20F" w14:textId="77777777" w:rsidR="00C548B6" w:rsidRPr="008F04F6" w:rsidRDefault="00C548B6" w:rsidP="00A12B05">
            <w:pPr>
              <w:jc w:val="both"/>
              <w:rPr>
                <w:rFonts w:ascii="Verdana" w:eastAsia="Calibri" w:hAnsi="Verdana"/>
                <w:sz w:val="16"/>
                <w:szCs w:val="16"/>
              </w:rPr>
            </w:pPr>
          </w:p>
          <w:p w14:paraId="69458221" w14:textId="77777777" w:rsidR="00C548B6" w:rsidRPr="008F04F6" w:rsidRDefault="00C548B6" w:rsidP="00A12B05">
            <w:pPr>
              <w:spacing w:after="120"/>
              <w:jc w:val="both"/>
              <w:rPr>
                <w:rFonts w:ascii="Verdana" w:eastAsia="Calibri" w:hAnsi="Verdana"/>
                <w:sz w:val="16"/>
                <w:szCs w:val="16"/>
              </w:rPr>
            </w:pPr>
          </w:p>
          <w:p w14:paraId="2A9E0D2C" w14:textId="77777777" w:rsidR="00C548B6" w:rsidRPr="008F04F6" w:rsidRDefault="00C548B6" w:rsidP="00A12B05">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C548B6" w:rsidRPr="008F04F6" w14:paraId="149CC816" w14:textId="77777777" w:rsidTr="00A12B05">
        <w:tc>
          <w:tcPr>
            <w:tcW w:w="5544" w:type="dxa"/>
          </w:tcPr>
          <w:p w14:paraId="2A552D9D"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20C3AC9D" w14:textId="77777777" w:rsidR="00C548B6" w:rsidRPr="008F04F6" w:rsidRDefault="00C548B6" w:rsidP="00A12B05">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8F04F6" w:rsidRDefault="00C548B6" w:rsidP="00235A20">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tcPr>
          <w:p w14:paraId="5F2CA71A" w14:textId="77777777" w:rsidR="00C548B6" w:rsidRPr="008F04F6" w:rsidRDefault="00C548B6" w:rsidP="00A12B05">
            <w:pPr>
              <w:spacing w:before="120"/>
              <w:jc w:val="both"/>
              <w:rPr>
                <w:rFonts w:ascii="Verdana" w:eastAsia="Calibri" w:hAnsi="Verdana"/>
                <w:sz w:val="16"/>
                <w:szCs w:val="16"/>
              </w:rPr>
            </w:pPr>
          </w:p>
          <w:p w14:paraId="4F136916" w14:textId="77777777" w:rsidR="00C548B6" w:rsidRPr="008F04F6" w:rsidRDefault="00C548B6" w:rsidP="00A12B05">
            <w:pPr>
              <w:spacing w:after="120"/>
              <w:jc w:val="both"/>
              <w:rPr>
                <w:rFonts w:ascii="Verdana" w:eastAsia="Calibri" w:hAnsi="Verdana"/>
                <w:sz w:val="16"/>
                <w:szCs w:val="16"/>
              </w:rPr>
            </w:pPr>
          </w:p>
          <w:p w14:paraId="36B34643"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w:t>
            </w:r>
          </w:p>
          <w:p w14:paraId="169B46F1" w14:textId="77777777" w:rsidR="00C548B6" w:rsidRPr="008F04F6" w:rsidRDefault="00C548B6" w:rsidP="00A12B05">
            <w:pPr>
              <w:jc w:val="both"/>
              <w:rPr>
                <w:rFonts w:ascii="Verdana" w:eastAsia="Calibri" w:hAnsi="Verdana"/>
                <w:sz w:val="16"/>
                <w:szCs w:val="16"/>
              </w:rPr>
            </w:pPr>
          </w:p>
          <w:p w14:paraId="5DFD53C8" w14:textId="77777777" w:rsidR="00C548B6" w:rsidRPr="008F04F6" w:rsidRDefault="00C548B6" w:rsidP="00A12B05">
            <w:pPr>
              <w:spacing w:after="120"/>
              <w:jc w:val="both"/>
              <w:rPr>
                <w:rFonts w:ascii="Verdana" w:eastAsia="Calibri" w:hAnsi="Verdana"/>
                <w:sz w:val="16"/>
                <w:szCs w:val="16"/>
              </w:rPr>
            </w:pPr>
          </w:p>
          <w:p w14:paraId="5A83FD6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F80D792" w14:textId="77777777" w:rsidTr="00A12B05">
        <w:tc>
          <w:tcPr>
            <w:tcW w:w="5544" w:type="dxa"/>
          </w:tcPr>
          <w:p w14:paraId="5DB4B6E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tcPr>
          <w:p w14:paraId="78D99D9F"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19958F12" w14:textId="77777777" w:rsidTr="00A12B05">
        <w:tc>
          <w:tcPr>
            <w:tcW w:w="5544" w:type="dxa"/>
          </w:tcPr>
          <w:p w14:paraId="1CDACAC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4479" w:type="dxa"/>
          </w:tcPr>
          <w:p w14:paraId="10A27D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44B75FB7"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49DFD2FC"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2AADEFC8"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p w14:paraId="6DD48426"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Año, número de directivos:</w:t>
            </w:r>
          </w:p>
          <w:p w14:paraId="0CDEA45D"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54542F51" w14:textId="77777777" w:rsidR="00C548B6" w:rsidRPr="008F04F6" w:rsidRDefault="00C548B6" w:rsidP="00A12B05">
            <w:pPr>
              <w:jc w:val="both"/>
              <w:rPr>
                <w:rFonts w:ascii="Verdana" w:eastAsia="Calibri" w:hAnsi="Verdana"/>
                <w:sz w:val="16"/>
                <w:szCs w:val="16"/>
              </w:rPr>
            </w:pPr>
            <w:r w:rsidRPr="008F04F6">
              <w:rPr>
                <w:rFonts w:ascii="Verdana" w:eastAsia="Calibri" w:hAnsi="Verdana"/>
                <w:sz w:val="16"/>
                <w:szCs w:val="16"/>
              </w:rPr>
              <w:t>[…], […]</w:t>
            </w:r>
          </w:p>
          <w:p w14:paraId="3CA824B9"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w:t>
            </w:r>
          </w:p>
        </w:tc>
      </w:tr>
      <w:tr w:rsidR="00C548B6" w:rsidRPr="008F04F6" w14:paraId="601A9DF3" w14:textId="77777777" w:rsidTr="00A12B05">
        <w:tc>
          <w:tcPr>
            <w:tcW w:w="5544" w:type="dxa"/>
          </w:tcPr>
          <w:p w14:paraId="199E726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tcPr>
          <w:p w14:paraId="6E983448"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r w:rsidR="00C548B6" w:rsidRPr="008F04F6" w14:paraId="40312DBD" w14:textId="77777777" w:rsidTr="00A12B05">
        <w:tc>
          <w:tcPr>
            <w:tcW w:w="5544" w:type="dxa"/>
          </w:tcPr>
          <w:p w14:paraId="782A4D6A"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6"/>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tcPr>
          <w:p w14:paraId="4275E724"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39B48773"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8F04F6" w14:paraId="38C79F88" w14:textId="77777777" w:rsidTr="00A12B05">
        <w:tc>
          <w:tcPr>
            <w:tcW w:w="10009" w:type="dxa"/>
            <w:shd w:val="clear" w:color="auto" w:fill="D9D9D9"/>
          </w:tcPr>
          <w:p w14:paraId="5DBD0DCF"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8F04F6"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8F04F6" w14:paraId="568795C3" w14:textId="77777777" w:rsidTr="00A12B05">
        <w:tc>
          <w:tcPr>
            <w:tcW w:w="5516" w:type="dxa"/>
          </w:tcPr>
          <w:p w14:paraId="7AC1ABCA"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8F04F6" w:rsidRDefault="00C548B6" w:rsidP="00A12B05">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C548B6" w:rsidRPr="008F04F6" w14:paraId="1ACEFF28" w14:textId="77777777" w:rsidTr="00A12B05">
        <w:tc>
          <w:tcPr>
            <w:tcW w:w="5516" w:type="dxa"/>
          </w:tcPr>
          <w:p w14:paraId="2A8930FC"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6C28F089"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w:t>
            </w:r>
            <w:proofErr w:type="gramStart"/>
            <w:r w:rsidRPr="008F04F6">
              <w:rPr>
                <w:rFonts w:ascii="Verdana" w:eastAsia="Calibri" w:hAnsi="Verdana"/>
                <w:sz w:val="16"/>
                <w:szCs w:val="16"/>
              </w:rPr>
              <w:t>otros medios de prueba sobre el sistema de aseguramiento de la calidad dispone</w:t>
            </w:r>
            <w:proofErr w:type="gramEnd"/>
            <w:r w:rsidRPr="008F04F6">
              <w:rPr>
                <w:rFonts w:ascii="Verdana" w:eastAsia="Calibri" w:hAnsi="Verdana"/>
                <w:sz w:val="16"/>
                <w:szCs w:val="16"/>
              </w:rPr>
              <w:t>.</w:t>
            </w:r>
          </w:p>
          <w:p w14:paraId="79A0B26D"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está disponible en formato electrónico, sírvase indicar:</w:t>
            </w:r>
          </w:p>
        </w:tc>
        <w:tc>
          <w:tcPr>
            <w:tcW w:w="4479" w:type="dxa"/>
          </w:tcPr>
          <w:p w14:paraId="24E9E6C7" w14:textId="77777777" w:rsidR="00C548B6" w:rsidRPr="008F04F6" w:rsidRDefault="00C548B6" w:rsidP="00A12B05">
            <w:pPr>
              <w:spacing w:before="80"/>
              <w:jc w:val="both"/>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C47186A" w14:textId="77777777" w:rsidR="00C548B6" w:rsidRPr="008F04F6" w:rsidRDefault="00C548B6" w:rsidP="00A12B05">
            <w:pPr>
              <w:jc w:val="both"/>
              <w:rPr>
                <w:rFonts w:ascii="Verdana" w:eastAsia="Calibri" w:hAnsi="Verdana"/>
                <w:sz w:val="16"/>
                <w:szCs w:val="16"/>
              </w:rPr>
            </w:pPr>
          </w:p>
          <w:p w14:paraId="0E807639" w14:textId="77777777" w:rsidR="00C548B6" w:rsidRPr="008F04F6" w:rsidRDefault="00C548B6" w:rsidP="00A12B05">
            <w:pPr>
              <w:jc w:val="both"/>
              <w:rPr>
                <w:rFonts w:ascii="Verdana" w:eastAsia="Calibri" w:hAnsi="Verdana"/>
                <w:sz w:val="16"/>
                <w:szCs w:val="16"/>
              </w:rPr>
            </w:pPr>
          </w:p>
          <w:p w14:paraId="714428C5" w14:textId="77777777" w:rsidR="00C548B6" w:rsidRPr="008F04F6" w:rsidRDefault="00C548B6" w:rsidP="00A12B05">
            <w:pPr>
              <w:jc w:val="both"/>
              <w:rPr>
                <w:rFonts w:ascii="Verdana" w:eastAsia="Calibri" w:hAnsi="Verdana"/>
                <w:sz w:val="16"/>
                <w:szCs w:val="16"/>
              </w:rPr>
            </w:pPr>
          </w:p>
          <w:p w14:paraId="5EDCF305" w14:textId="77777777" w:rsidR="00C548B6" w:rsidRPr="008F04F6" w:rsidRDefault="00C548B6" w:rsidP="00A12B05">
            <w:pPr>
              <w:spacing w:after="120"/>
              <w:jc w:val="both"/>
              <w:rPr>
                <w:rFonts w:ascii="Verdana" w:eastAsia="Calibri" w:hAnsi="Verdana"/>
                <w:sz w:val="16"/>
                <w:szCs w:val="16"/>
              </w:rPr>
            </w:pPr>
          </w:p>
          <w:p w14:paraId="5D63DE8E"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B5DE253" w14:textId="77777777" w:rsidR="00C548B6" w:rsidRPr="008F04F6" w:rsidRDefault="00C548B6" w:rsidP="00A12B05">
            <w:pPr>
              <w:jc w:val="both"/>
              <w:rPr>
                <w:rFonts w:ascii="Verdana" w:eastAsia="Calibri" w:hAnsi="Verdana"/>
                <w:sz w:val="16"/>
                <w:szCs w:val="16"/>
              </w:rPr>
            </w:pPr>
          </w:p>
          <w:p w14:paraId="3BC063D8" w14:textId="77777777" w:rsidR="00C548B6" w:rsidRPr="008F04F6" w:rsidRDefault="00C548B6" w:rsidP="00A12B05">
            <w:pPr>
              <w:spacing w:after="120"/>
              <w:jc w:val="both"/>
              <w:rPr>
                <w:rFonts w:ascii="Verdana" w:eastAsia="Calibri" w:hAnsi="Verdana"/>
                <w:sz w:val="16"/>
                <w:szCs w:val="16"/>
              </w:rPr>
            </w:pPr>
          </w:p>
          <w:p w14:paraId="5EC31934"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lastRenderedPageBreak/>
              <w:t>[…] […] […] […]</w:t>
            </w:r>
          </w:p>
        </w:tc>
      </w:tr>
      <w:tr w:rsidR="00C548B6" w:rsidRPr="008F04F6" w14:paraId="0990C121" w14:textId="77777777" w:rsidTr="00A12B05">
        <w:tc>
          <w:tcPr>
            <w:tcW w:w="5516" w:type="dxa"/>
          </w:tcPr>
          <w:p w14:paraId="121F747B"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lastRenderedPageBreak/>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5BC44915"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14347F87" w14:textId="77777777" w:rsidR="00C548B6" w:rsidRPr="008F04F6" w:rsidRDefault="00C548B6" w:rsidP="00A12B05">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7"/>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tcPr>
          <w:p w14:paraId="383DDA4F" w14:textId="77777777" w:rsidR="00C548B6" w:rsidRPr="008F04F6" w:rsidRDefault="00C548B6" w:rsidP="00A12B05">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7ECE490" w14:textId="77777777" w:rsidR="00C548B6" w:rsidRPr="008F04F6" w:rsidRDefault="00C548B6" w:rsidP="00A12B05">
            <w:pPr>
              <w:jc w:val="both"/>
              <w:rPr>
                <w:rFonts w:ascii="Verdana" w:eastAsia="Calibri" w:hAnsi="Verdana"/>
                <w:sz w:val="16"/>
                <w:szCs w:val="16"/>
              </w:rPr>
            </w:pPr>
          </w:p>
          <w:p w14:paraId="16093651" w14:textId="77777777" w:rsidR="00C548B6" w:rsidRPr="008F04F6" w:rsidRDefault="00C548B6" w:rsidP="00A12B05">
            <w:pPr>
              <w:jc w:val="both"/>
              <w:rPr>
                <w:rFonts w:ascii="Verdana" w:eastAsia="Calibri" w:hAnsi="Verdana"/>
                <w:sz w:val="16"/>
                <w:szCs w:val="16"/>
              </w:rPr>
            </w:pPr>
          </w:p>
          <w:p w14:paraId="7A757845" w14:textId="77777777" w:rsidR="00C548B6" w:rsidRPr="008F04F6" w:rsidRDefault="00C548B6" w:rsidP="00A12B05">
            <w:pPr>
              <w:spacing w:after="120"/>
              <w:jc w:val="both"/>
              <w:rPr>
                <w:rFonts w:ascii="Verdana" w:eastAsia="Calibri" w:hAnsi="Verdana"/>
                <w:sz w:val="16"/>
                <w:szCs w:val="16"/>
              </w:rPr>
            </w:pPr>
          </w:p>
          <w:p w14:paraId="0793EDC6"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w:t>
            </w:r>
          </w:p>
          <w:p w14:paraId="51157E66" w14:textId="77777777" w:rsidR="00C548B6" w:rsidRPr="008F04F6" w:rsidRDefault="00C548B6" w:rsidP="00A12B05">
            <w:pPr>
              <w:jc w:val="both"/>
              <w:rPr>
                <w:rFonts w:ascii="Verdana" w:eastAsia="Calibri" w:hAnsi="Verdana"/>
                <w:sz w:val="16"/>
                <w:szCs w:val="16"/>
              </w:rPr>
            </w:pPr>
          </w:p>
          <w:p w14:paraId="409EF51B" w14:textId="77777777" w:rsidR="00C548B6" w:rsidRPr="008F04F6" w:rsidRDefault="00C548B6" w:rsidP="00A12B05">
            <w:pPr>
              <w:spacing w:after="120"/>
              <w:jc w:val="both"/>
              <w:rPr>
                <w:rFonts w:ascii="Verdana" w:eastAsia="Calibri" w:hAnsi="Verdana"/>
                <w:sz w:val="16"/>
                <w:szCs w:val="16"/>
              </w:rPr>
            </w:pPr>
          </w:p>
          <w:p w14:paraId="2D2DF5C9" w14:textId="77777777" w:rsidR="00C548B6" w:rsidRPr="008F04F6" w:rsidRDefault="00C548B6" w:rsidP="00A12B05">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8F04F6" w:rsidRDefault="00C548B6" w:rsidP="00A12B05">
            <w:pPr>
              <w:spacing w:after="120"/>
              <w:jc w:val="both"/>
              <w:rPr>
                <w:rFonts w:ascii="Verdana" w:eastAsia="Calibri" w:hAnsi="Verdana"/>
                <w:sz w:val="16"/>
                <w:szCs w:val="16"/>
              </w:rPr>
            </w:pPr>
            <w:r w:rsidRPr="008F04F6">
              <w:rPr>
                <w:rFonts w:ascii="Verdana" w:eastAsia="Calibri" w:hAnsi="Verdana"/>
                <w:sz w:val="16"/>
                <w:szCs w:val="16"/>
              </w:rPr>
              <w:t>[…] […] […] […]</w:t>
            </w:r>
          </w:p>
        </w:tc>
      </w:tr>
    </w:tbl>
    <w:p w14:paraId="114DB5CE" w14:textId="77777777" w:rsidR="00C548B6" w:rsidRPr="008F04F6" w:rsidRDefault="00C548B6" w:rsidP="00C548B6">
      <w:pPr>
        <w:spacing w:before="120" w:after="120"/>
        <w:ind w:right="-425"/>
        <w:jc w:val="center"/>
        <w:rPr>
          <w:rFonts w:ascii="Verdana" w:eastAsia="Calibri" w:hAnsi="Verdana"/>
          <w:b/>
          <w:sz w:val="19"/>
          <w:szCs w:val="19"/>
        </w:rPr>
      </w:pPr>
    </w:p>
    <w:p w14:paraId="6D4456C2" w14:textId="77777777" w:rsidR="00C548B6" w:rsidRPr="008F04F6" w:rsidRDefault="00C548B6" w:rsidP="00C548B6">
      <w:pPr>
        <w:rPr>
          <w:rFonts w:ascii="Verdana" w:eastAsia="Calibri" w:hAnsi="Verdana"/>
          <w:b/>
          <w:sz w:val="19"/>
          <w:szCs w:val="19"/>
        </w:rPr>
      </w:pPr>
      <w:r w:rsidRPr="008F04F6">
        <w:rPr>
          <w:rFonts w:ascii="Verdana" w:eastAsia="Calibri" w:hAnsi="Verdana"/>
          <w:b/>
          <w:sz w:val="19"/>
          <w:szCs w:val="19"/>
        </w:rPr>
        <w:br w:type="page"/>
      </w:r>
    </w:p>
    <w:p w14:paraId="71C12FC8" w14:textId="77777777" w:rsidR="00C548B6" w:rsidRPr="008F04F6" w:rsidRDefault="00C548B6" w:rsidP="00C548B6">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Parte VI: Declaraciones finales</w:t>
      </w:r>
    </w:p>
    <w:p w14:paraId="1B530DA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w:t>
      </w:r>
      <w:proofErr w:type="gramStart"/>
      <w:r w:rsidRPr="008F04F6">
        <w:rPr>
          <w:rFonts w:ascii="Verdana" w:eastAsia="Calibri" w:hAnsi="Verdana"/>
          <w:sz w:val="19"/>
          <w:szCs w:val="19"/>
        </w:rPr>
        <w:t>El poder adjudicador tengan</w:t>
      </w:r>
      <w:proofErr w:type="gramEnd"/>
      <w:r w:rsidRPr="008F04F6">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8"/>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4C7025F" w14:textId="77777777" w:rsidR="00C548B6" w:rsidRPr="008F04F6" w:rsidRDefault="00C548B6" w:rsidP="00296D2B">
      <w:pPr>
        <w:numPr>
          <w:ilvl w:val="0"/>
          <w:numId w:val="112"/>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a más tardar el poder adjudicador ya posea los documentos en cuestión.</w:t>
      </w:r>
    </w:p>
    <w:p w14:paraId="1C363759" w14:textId="77777777" w:rsidR="00C548B6" w:rsidRPr="008F04F6" w:rsidRDefault="00C548B6" w:rsidP="00545C1C">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60"/>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1"/>
      </w:r>
    </w:p>
    <w:p w14:paraId="2D21D04F" w14:textId="77777777" w:rsidR="00C548B6" w:rsidRPr="008F04F6" w:rsidRDefault="00C548B6" w:rsidP="00545C1C">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roofErr w:type="gramStart"/>
      <w:r w:rsidRPr="008F04F6">
        <w:rPr>
          <w:rFonts w:ascii="Verdana" w:eastAsia="Calibri" w:hAnsi="Verdana"/>
          <w:sz w:val="19"/>
          <w:szCs w:val="19"/>
        </w:rPr>
        <w:t>…….</w:t>
      </w:r>
      <w:proofErr w:type="gramEnd"/>
      <w:r w:rsidRPr="008F04F6">
        <w:rPr>
          <w:rFonts w:ascii="Verdana" w:eastAsia="Calibri" w:hAnsi="Verdana"/>
          <w:sz w:val="19"/>
          <w:szCs w:val="19"/>
        </w:rPr>
        <w:t>.]</w:t>
      </w:r>
    </w:p>
    <w:p w14:paraId="054120B3" w14:textId="77777777" w:rsidR="00C548B6" w:rsidRPr="008F04F6" w:rsidRDefault="00C548B6" w:rsidP="00C548B6">
      <w:pPr>
        <w:spacing w:line="360" w:lineRule="auto"/>
        <w:rPr>
          <w:rFonts w:ascii="Verdana" w:eastAsia="Calibri" w:hAnsi="Verdana"/>
          <w:sz w:val="18"/>
          <w:szCs w:val="18"/>
        </w:rPr>
      </w:pPr>
    </w:p>
    <w:p w14:paraId="2E9016C5"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68C64FB1" w14:textId="77777777" w:rsidR="00C548B6" w:rsidRPr="008F04F6" w:rsidRDefault="00C548B6" w:rsidP="00C548B6">
      <w:pPr>
        <w:shd w:val="clear" w:color="auto" w:fill="FFFFFF"/>
        <w:ind w:right="-425"/>
        <w:jc w:val="both"/>
        <w:rPr>
          <w:rFonts w:ascii="Verdana" w:hAnsi="Verdana"/>
          <w:b/>
          <w:sz w:val="14"/>
          <w:szCs w:val="14"/>
        </w:rPr>
      </w:pPr>
    </w:p>
    <w:p w14:paraId="1AEC281F"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CBF989" w14:textId="77777777" w:rsidR="00C548B6" w:rsidRPr="008F04F6" w:rsidRDefault="00C548B6" w:rsidP="00C548B6">
      <w:pPr>
        <w:shd w:val="clear" w:color="auto" w:fill="FFFFFF"/>
        <w:ind w:right="-425"/>
        <w:jc w:val="both"/>
        <w:rPr>
          <w:rFonts w:ascii="Verdana" w:hAnsi="Verdana"/>
          <w:sz w:val="14"/>
          <w:szCs w:val="14"/>
        </w:rPr>
      </w:pPr>
    </w:p>
    <w:p w14:paraId="5C30F98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DE17427"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F550EB"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C8FB50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020A236" w14:textId="77777777" w:rsidR="00C548B6" w:rsidRPr="008F04F6" w:rsidRDefault="00C548B6" w:rsidP="00296D2B">
      <w:pPr>
        <w:numPr>
          <w:ilvl w:val="0"/>
          <w:numId w:val="13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EFBD558"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056464E" w14:textId="77777777" w:rsidR="00C548B6" w:rsidRPr="008F04F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8F04F6" w:rsidRDefault="00C548B6" w:rsidP="00C03745">
      <w:pPr>
        <w:pStyle w:val="Ttulo3"/>
        <w:rPr>
          <w:i/>
        </w:rPr>
      </w:pPr>
      <w:r w:rsidRPr="008F04F6">
        <w:rPr>
          <w:sz w:val="16"/>
          <w:szCs w:val="16"/>
          <w:lang w:val="es-ES_tradnl" w:eastAsia="en-US"/>
        </w:rPr>
        <w:br w:type="page"/>
      </w:r>
      <w:bookmarkStart w:id="997" w:name="_Toc34132954"/>
      <w:bookmarkStart w:id="998" w:name="_Toc38387838"/>
      <w:bookmarkStart w:id="999" w:name="_Toc157522129"/>
      <w:bookmarkEnd w:id="993"/>
      <w:r w:rsidRPr="008F04F6">
        <w:lastRenderedPageBreak/>
        <w:t>ANEXO II.2.-</w:t>
      </w:r>
      <w:r w:rsidRPr="008F04F6">
        <w:tab/>
        <w:t>COMPROMISO DE ADSCRIPCIÓN DE MEDIOS</w:t>
      </w:r>
      <w:bookmarkEnd w:id="997"/>
      <w:bookmarkEnd w:id="998"/>
      <w:bookmarkEnd w:id="999"/>
    </w:p>
    <w:p w14:paraId="776825DC"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p>
    <w:p w14:paraId="0A96FA60" w14:textId="387E2DB2" w:rsidR="00C548B6" w:rsidRPr="009852FF" w:rsidRDefault="00C548B6" w:rsidP="00C548B6">
      <w:pPr>
        <w:widowControl w:val="0"/>
        <w:tabs>
          <w:tab w:val="center" w:pos="4252"/>
          <w:tab w:val="right" w:pos="8504"/>
        </w:tabs>
        <w:ind w:right="-425"/>
        <w:jc w:val="both"/>
        <w:rPr>
          <w:rFonts w:ascii="Verdana" w:hAnsi="Verdana" w:cs="Tahoma"/>
          <w:color w:val="0000FF"/>
          <w:sz w:val="19"/>
          <w:szCs w:val="19"/>
        </w:rPr>
      </w:pPr>
      <w:r w:rsidRPr="008F04F6">
        <w:rPr>
          <w:rFonts w:ascii="Verdana" w:hAnsi="Verdana"/>
          <w:sz w:val="19"/>
          <w:szCs w:val="19"/>
          <w:vertAlign w:val="superscript"/>
        </w:rPr>
        <w:footnoteReference w:id="62"/>
      </w:r>
      <w:r w:rsidRPr="008F04F6">
        <w:rPr>
          <w:rFonts w:ascii="Verdana" w:hAnsi="Verdana" w:cs="Tahoma"/>
          <w:sz w:val="19"/>
          <w:szCs w:val="19"/>
        </w:rPr>
        <w:t>Dña./D.…………………………………………………,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xml:space="preserve">…………………………………………, </w:t>
      </w:r>
      <w:r w:rsidR="001C04D6" w:rsidRPr="008F04F6">
        <w:rPr>
          <w:rFonts w:ascii="Verdana" w:hAnsi="Verdana" w:cs="Tahoma"/>
          <w:sz w:val="19"/>
          <w:szCs w:val="19"/>
        </w:rPr>
        <w:t>con NIF……………………</w:t>
      </w:r>
      <w:proofErr w:type="gramStart"/>
      <w:r w:rsidR="001C04D6" w:rsidRPr="008F04F6">
        <w:rPr>
          <w:rFonts w:ascii="Verdana" w:hAnsi="Verdana" w:cs="Tahoma"/>
          <w:sz w:val="19"/>
          <w:szCs w:val="19"/>
        </w:rPr>
        <w:t>…(</w:t>
      </w:r>
      <w:proofErr w:type="gramEnd"/>
      <w:r w:rsidR="001C04D6" w:rsidRPr="008F04F6">
        <w:rPr>
          <w:rFonts w:ascii="Verdana" w:hAnsi="Verdana" w:cs="Tahoma"/>
          <w:color w:val="0000FF"/>
          <w:sz w:val="19"/>
          <w:szCs w:val="19"/>
        </w:rPr>
        <w:t xml:space="preserve">de la </w:t>
      </w:r>
      <w:r w:rsidR="001C04D6" w:rsidRPr="009852FF">
        <w:rPr>
          <w:rFonts w:ascii="Verdana" w:hAnsi="Verdana" w:cs="Tahoma"/>
          <w:color w:val="0000FF"/>
          <w:sz w:val="19"/>
          <w:szCs w:val="19"/>
        </w:rPr>
        <w:t>operadora</w:t>
      </w:r>
      <w:r w:rsidR="001C04D6" w:rsidRPr="008F04F6">
        <w:rPr>
          <w:rFonts w:ascii="Verdana" w:hAnsi="Verdana" w:cs="Tahoma"/>
          <w:color w:val="0000FF"/>
          <w:sz w:val="19"/>
          <w:szCs w:val="19"/>
        </w:rPr>
        <w:t xml:space="preserve"> económica</w:t>
      </w:r>
      <w:r w:rsidR="001C04D6" w:rsidRPr="008F04F6">
        <w:rPr>
          <w:rFonts w:ascii="Verdana" w:hAnsi="Verdana" w:cs="Tahoma"/>
          <w:sz w:val="19"/>
          <w:szCs w:val="19"/>
        </w:rPr>
        <w:t xml:space="preserve">); </w:t>
      </w: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9852FF" w:rsidRPr="009852FF">
        <w:rPr>
          <w:rFonts w:ascii="Verdana" w:hAnsi="Verdana" w:cs="Tahoma"/>
          <w:color w:val="0000FF"/>
          <w:sz w:val="19"/>
          <w:szCs w:val="19"/>
        </w:rPr>
        <w:t>URA/0</w:t>
      </w:r>
      <w:r w:rsidR="0077723C">
        <w:rPr>
          <w:rFonts w:ascii="Verdana" w:hAnsi="Verdana" w:cs="Tahoma"/>
          <w:color w:val="0000FF"/>
          <w:sz w:val="19"/>
          <w:szCs w:val="19"/>
        </w:rPr>
        <w:t>12</w:t>
      </w:r>
      <w:r w:rsidR="009852FF" w:rsidRPr="009852FF">
        <w:rPr>
          <w:rFonts w:ascii="Verdana" w:hAnsi="Verdana" w:cs="Tahoma"/>
          <w:color w:val="0000FF"/>
          <w:sz w:val="19"/>
          <w:szCs w:val="19"/>
        </w:rPr>
        <w:t>A/202</w:t>
      </w:r>
      <w:r w:rsidR="006B22E0">
        <w:rPr>
          <w:rFonts w:ascii="Verdana" w:hAnsi="Verdana" w:cs="Tahoma"/>
          <w:color w:val="0000FF"/>
          <w:sz w:val="19"/>
          <w:szCs w:val="19"/>
        </w:rPr>
        <w:t>6</w:t>
      </w:r>
    </w:p>
    <w:p w14:paraId="479F075D" w14:textId="77777777" w:rsidR="00C548B6" w:rsidRPr="008F04F6" w:rsidRDefault="00C548B6" w:rsidP="00C548B6">
      <w:pPr>
        <w:spacing w:before="120" w:after="120"/>
        <w:ind w:right="-425"/>
        <w:jc w:val="both"/>
        <w:rPr>
          <w:rFonts w:ascii="Verdana" w:hAnsi="Verdana"/>
          <w:sz w:val="19"/>
          <w:szCs w:val="19"/>
        </w:rPr>
      </w:pPr>
    </w:p>
    <w:p w14:paraId="3AEA68DB"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4DC56CE1" w14:textId="77777777" w:rsidR="00C548B6" w:rsidRPr="008F04F6"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8F04F6" w:rsidRDefault="00C548B6" w:rsidP="00C548B6">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493A7979" w14:textId="77777777" w:rsidR="00C548B6" w:rsidRPr="008F04F6" w:rsidRDefault="00C548B6" w:rsidP="00C548B6">
      <w:pPr>
        <w:spacing w:line="260" w:lineRule="atLeast"/>
        <w:ind w:right="-425"/>
        <w:jc w:val="both"/>
        <w:rPr>
          <w:rFonts w:ascii="Verdana" w:hAnsi="Verdana" w:cs="Tahoma"/>
          <w:sz w:val="19"/>
          <w:szCs w:val="19"/>
        </w:rPr>
      </w:pPr>
    </w:p>
    <w:p w14:paraId="6352EAF3"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7F0C5DDD" w14:textId="77777777" w:rsidR="00C548B6" w:rsidRPr="008F04F6"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8F04F6" w:rsidRDefault="00C548B6" w:rsidP="00296D2B">
      <w:pPr>
        <w:numPr>
          <w:ilvl w:val="0"/>
          <w:numId w:val="115"/>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8F04F6" w:rsidRDefault="00C548B6" w:rsidP="00C548B6">
      <w:pPr>
        <w:spacing w:line="260" w:lineRule="atLeast"/>
        <w:ind w:left="600" w:right="-425"/>
        <w:jc w:val="both"/>
        <w:rPr>
          <w:rFonts w:ascii="Verdana" w:hAnsi="Verdana" w:cs="Tahoma"/>
          <w:sz w:val="19"/>
          <w:szCs w:val="19"/>
        </w:rPr>
      </w:pPr>
    </w:p>
    <w:p w14:paraId="306E3A56" w14:textId="77777777" w:rsidR="00C548B6" w:rsidRPr="008F04F6" w:rsidRDefault="00C548B6" w:rsidP="00C548B6">
      <w:pPr>
        <w:spacing w:before="120" w:after="120"/>
        <w:ind w:right="-425"/>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0FC0B90E" w14:textId="77777777" w:rsidR="00C548B6" w:rsidRPr="008F04F6" w:rsidRDefault="00C548B6" w:rsidP="00C548B6">
      <w:pPr>
        <w:spacing w:before="120" w:after="120"/>
        <w:ind w:right="-425"/>
        <w:jc w:val="both"/>
        <w:rPr>
          <w:rFonts w:ascii="Verdana" w:hAnsi="Verdana"/>
          <w:sz w:val="19"/>
          <w:szCs w:val="19"/>
        </w:rPr>
      </w:pPr>
    </w:p>
    <w:p w14:paraId="6F881052" w14:textId="77777777" w:rsidR="00C548B6" w:rsidRPr="008F04F6" w:rsidRDefault="00C548B6" w:rsidP="00C548B6">
      <w:pPr>
        <w:spacing w:before="120" w:after="120"/>
        <w:ind w:right="-425"/>
        <w:jc w:val="both"/>
        <w:rPr>
          <w:rFonts w:ascii="Verdana" w:hAnsi="Verdana"/>
          <w:sz w:val="19"/>
          <w:szCs w:val="19"/>
        </w:rPr>
      </w:pPr>
    </w:p>
    <w:p w14:paraId="51E70982" w14:textId="77777777" w:rsidR="00C548B6" w:rsidRPr="008F04F6" w:rsidRDefault="00C548B6" w:rsidP="00C548B6">
      <w:pPr>
        <w:spacing w:before="120" w:after="120"/>
        <w:ind w:right="-425"/>
        <w:jc w:val="center"/>
        <w:rPr>
          <w:rFonts w:ascii="Verdana" w:hAnsi="Verdana"/>
          <w:sz w:val="19"/>
          <w:szCs w:val="19"/>
        </w:rPr>
      </w:pPr>
      <w:r w:rsidRPr="008F04F6">
        <w:rPr>
          <w:rFonts w:ascii="Verdana" w:hAnsi="Verdana"/>
          <w:sz w:val="19"/>
          <w:szCs w:val="19"/>
        </w:rPr>
        <w:t>Firmado:</w:t>
      </w:r>
    </w:p>
    <w:p w14:paraId="27649379" w14:textId="77777777" w:rsidR="00C548B6" w:rsidRPr="008F04F6" w:rsidRDefault="00C548B6" w:rsidP="00C548B6">
      <w:pPr>
        <w:spacing w:before="120" w:after="120"/>
        <w:ind w:right="-425"/>
        <w:jc w:val="both"/>
        <w:rPr>
          <w:rFonts w:ascii="Verdana" w:hAnsi="Verdana"/>
          <w:sz w:val="20"/>
          <w:szCs w:val="20"/>
        </w:rPr>
      </w:pPr>
    </w:p>
    <w:p w14:paraId="587A5B3A" w14:textId="77777777" w:rsidR="00C548B6" w:rsidRPr="008F04F6" w:rsidRDefault="00C548B6" w:rsidP="00C548B6">
      <w:pPr>
        <w:shd w:val="clear" w:color="auto" w:fill="FFFFFF"/>
        <w:ind w:right="-2"/>
        <w:jc w:val="both"/>
        <w:rPr>
          <w:rFonts w:ascii="Verdana" w:hAnsi="Verdana"/>
          <w:b/>
          <w:sz w:val="14"/>
          <w:szCs w:val="14"/>
        </w:rPr>
      </w:pPr>
    </w:p>
    <w:p w14:paraId="690AAAD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948F416" w14:textId="77777777" w:rsidR="00C548B6" w:rsidRPr="008F04F6" w:rsidRDefault="00C548B6" w:rsidP="00C548B6">
      <w:pPr>
        <w:shd w:val="clear" w:color="auto" w:fill="FFFFFF"/>
        <w:ind w:right="-425"/>
        <w:jc w:val="both"/>
        <w:rPr>
          <w:rFonts w:ascii="Verdana" w:hAnsi="Verdana"/>
          <w:b/>
          <w:sz w:val="14"/>
          <w:szCs w:val="14"/>
        </w:rPr>
      </w:pPr>
    </w:p>
    <w:p w14:paraId="5EC8E51B"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C0A12FA" w14:textId="77777777" w:rsidR="00C548B6" w:rsidRPr="008F04F6" w:rsidRDefault="00C548B6" w:rsidP="00C548B6">
      <w:pPr>
        <w:shd w:val="clear" w:color="auto" w:fill="FFFFFF"/>
        <w:ind w:right="-425"/>
        <w:jc w:val="both"/>
        <w:rPr>
          <w:rFonts w:ascii="Verdana" w:hAnsi="Verdana"/>
          <w:sz w:val="14"/>
          <w:szCs w:val="14"/>
        </w:rPr>
      </w:pPr>
    </w:p>
    <w:p w14:paraId="0986D651"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D89E92"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6A45D24"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A960645" w14:textId="77777777" w:rsidR="00C548B6" w:rsidRPr="008F04F6" w:rsidRDefault="00C548B6" w:rsidP="00296D2B">
      <w:pPr>
        <w:numPr>
          <w:ilvl w:val="0"/>
          <w:numId w:val="13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87B56E3" w14:textId="77777777" w:rsidR="00C548B6" w:rsidRPr="008F04F6"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36D16BB"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8F04F6" w:rsidRDefault="00C548B6" w:rsidP="00C548B6">
      <w:pPr>
        <w:shd w:val="clear" w:color="auto" w:fill="FFFFFF"/>
        <w:tabs>
          <w:tab w:val="left" w:pos="0"/>
        </w:tabs>
        <w:ind w:right="-2"/>
        <w:rPr>
          <w:rFonts w:ascii="Verdana" w:hAnsi="Verdana"/>
          <w:b/>
          <w:sz w:val="16"/>
          <w:szCs w:val="16"/>
          <w:lang w:val="es-ES_tradnl" w:eastAsia="en-US"/>
        </w:rPr>
      </w:pPr>
    </w:p>
    <w:p w14:paraId="01F355FE"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1EAE87AD"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604C0187"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56893D4A" w14:textId="77777777" w:rsidR="00BE4BC9" w:rsidRDefault="00BE4BC9" w:rsidP="00C548B6">
      <w:pPr>
        <w:shd w:val="clear" w:color="auto" w:fill="FFFFFF"/>
        <w:tabs>
          <w:tab w:val="left" w:pos="0"/>
        </w:tabs>
        <w:ind w:right="-2"/>
        <w:rPr>
          <w:rFonts w:ascii="Verdana" w:hAnsi="Verdana"/>
          <w:b/>
          <w:sz w:val="16"/>
          <w:szCs w:val="16"/>
          <w:lang w:val="es-ES_tradnl" w:eastAsia="en-US"/>
        </w:rPr>
      </w:pPr>
    </w:p>
    <w:p w14:paraId="0FCEF517" w14:textId="77777777" w:rsidR="00C548B6" w:rsidRPr="008F04F6" w:rsidRDefault="00C548B6" w:rsidP="00C548B6">
      <w:pPr>
        <w:ind w:right="-314"/>
        <w:contextualSpacing/>
        <w:jc w:val="center"/>
        <w:rPr>
          <w:rFonts w:ascii="Verdana" w:hAnsi="Verdana" w:cs="Tahoma"/>
          <w:caps/>
          <w:sz w:val="19"/>
          <w:szCs w:val="19"/>
          <w:lang w:val="es-ES_tradnl"/>
        </w:rPr>
      </w:pPr>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119D3C57" w14:textId="201E7145" w:rsidR="00C548B6" w:rsidRDefault="00C548B6" w:rsidP="00C548B6">
      <w:pPr>
        <w:ind w:right="-314"/>
        <w:jc w:val="both"/>
        <w:rPr>
          <w:rFonts w:ascii="Verdana" w:hAnsi="Verdana" w:cs="Tahoma"/>
          <w:color w:val="0000FF"/>
          <w:sz w:val="19"/>
          <w:szCs w:val="19"/>
        </w:rPr>
      </w:pPr>
      <w:r w:rsidRPr="008F04F6">
        <w:rPr>
          <w:rFonts w:ascii="Verdana" w:hAnsi="Verdana" w:cs="Tahoma"/>
          <w:sz w:val="19"/>
          <w:szCs w:val="19"/>
          <w:lang w:val="es-ES_tradnl"/>
        </w:rPr>
        <w:t>Expediente número</w:t>
      </w:r>
      <w:r w:rsidR="00175F9B">
        <w:rPr>
          <w:rFonts w:ascii="Verdana" w:hAnsi="Verdana" w:cs="Tahoma"/>
          <w:sz w:val="19"/>
          <w:szCs w:val="19"/>
          <w:lang w:val="es-ES_tradnl"/>
        </w:rPr>
        <w:t xml:space="preserve"> </w:t>
      </w:r>
      <w:r w:rsidR="00175F9B" w:rsidRPr="00ED143D">
        <w:rPr>
          <w:rFonts w:ascii="Verdana" w:hAnsi="Verdana" w:cs="Tahoma"/>
          <w:color w:val="0000FF"/>
          <w:sz w:val="19"/>
          <w:szCs w:val="19"/>
        </w:rPr>
        <w:t>URA/0</w:t>
      </w:r>
      <w:r w:rsidR="0077723C">
        <w:rPr>
          <w:rFonts w:ascii="Verdana" w:hAnsi="Verdana" w:cs="Tahoma"/>
          <w:color w:val="0000FF"/>
          <w:sz w:val="19"/>
          <w:szCs w:val="19"/>
        </w:rPr>
        <w:t>12</w:t>
      </w:r>
      <w:r w:rsidR="00ED143D" w:rsidRPr="00ED143D">
        <w:rPr>
          <w:rFonts w:ascii="Verdana" w:hAnsi="Verdana" w:cs="Tahoma"/>
          <w:color w:val="0000FF"/>
          <w:sz w:val="19"/>
          <w:szCs w:val="19"/>
        </w:rPr>
        <w:t>A/</w:t>
      </w:r>
      <w:r w:rsidR="00175F9B" w:rsidRPr="00ED143D">
        <w:rPr>
          <w:rFonts w:ascii="Verdana" w:hAnsi="Verdana" w:cs="Tahoma"/>
          <w:color w:val="0000FF"/>
          <w:sz w:val="19"/>
          <w:szCs w:val="19"/>
        </w:rPr>
        <w:t>202</w:t>
      </w:r>
      <w:r w:rsidR="006B22E0">
        <w:rPr>
          <w:rFonts w:ascii="Verdana" w:hAnsi="Verdana" w:cs="Tahoma"/>
          <w:color w:val="0000FF"/>
          <w:sz w:val="19"/>
          <w:szCs w:val="19"/>
        </w:rPr>
        <w:t>6</w:t>
      </w:r>
    </w:p>
    <w:p w14:paraId="3F59CADD" w14:textId="77777777" w:rsidR="00990F0B" w:rsidRDefault="00990F0B" w:rsidP="00C548B6">
      <w:pPr>
        <w:ind w:right="-314"/>
        <w:jc w:val="both"/>
        <w:rPr>
          <w:rFonts w:ascii="Verdana" w:hAnsi="Verdana" w:cs="Tahoma"/>
          <w:color w:val="0000FF"/>
          <w:sz w:val="19"/>
          <w:szCs w:val="19"/>
        </w:rPr>
      </w:pPr>
    </w:p>
    <w:p w14:paraId="0D30388A" w14:textId="77777777" w:rsidR="00990F0B" w:rsidRDefault="00990F0B" w:rsidP="00C548B6">
      <w:pPr>
        <w:ind w:right="-314"/>
        <w:jc w:val="both"/>
        <w:rPr>
          <w:rFonts w:ascii="Verdana" w:hAnsi="Verdana" w:cs="Tahoma"/>
          <w:color w:val="0000FF"/>
          <w:sz w:val="19"/>
          <w:szCs w:val="19"/>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7654"/>
        <w:gridCol w:w="2187"/>
      </w:tblGrid>
      <w:tr w:rsidR="00990F0B" w:rsidRPr="000463A9" w14:paraId="2625ABEA" w14:textId="77777777" w:rsidTr="00D15590">
        <w:trPr>
          <w:trHeight w:val="712"/>
        </w:trPr>
        <w:tc>
          <w:tcPr>
            <w:tcW w:w="15223" w:type="dxa"/>
            <w:gridSpan w:val="3"/>
          </w:tcPr>
          <w:p w14:paraId="2817135E" w14:textId="77777777" w:rsidR="00990F0B" w:rsidRPr="000463A9" w:rsidRDefault="00990F0B" w:rsidP="00D15590">
            <w:pPr>
              <w:jc w:val="center"/>
              <w:rPr>
                <w:rFonts w:ascii="Verdana" w:hAnsi="Verdana" w:cs="Tahoma"/>
                <w:b/>
                <w:sz w:val="19"/>
                <w:szCs w:val="19"/>
              </w:rPr>
            </w:pPr>
          </w:p>
          <w:p w14:paraId="7D34ADD9" w14:textId="77777777" w:rsidR="00F17DD4" w:rsidRDefault="00990F0B" w:rsidP="00F17DD4">
            <w:pPr>
              <w:jc w:val="both"/>
              <w:rPr>
                <w:rFonts w:ascii="Verdana" w:hAnsi="Verdana" w:cs="Arial"/>
                <w:b/>
                <w:color w:val="0000FF"/>
                <w:sz w:val="19"/>
                <w:szCs w:val="19"/>
                <w:lang w:val="es-ES_tradnl" w:eastAsia="en-US"/>
              </w:rPr>
            </w:pPr>
            <w:r w:rsidRPr="000463A9">
              <w:rPr>
                <w:rFonts w:ascii="Verdana" w:hAnsi="Verdana" w:cs="Tahoma"/>
                <w:b/>
                <w:sz w:val="19"/>
                <w:szCs w:val="19"/>
              </w:rPr>
              <w:t>HUMANOS</w:t>
            </w:r>
            <w:r w:rsidR="00F17DD4">
              <w:rPr>
                <w:rFonts w:ascii="Verdana" w:hAnsi="Verdana" w:cs="Tahoma"/>
                <w:b/>
                <w:sz w:val="19"/>
                <w:szCs w:val="19"/>
              </w:rPr>
              <w:t xml:space="preserve">: </w:t>
            </w:r>
            <w:r w:rsidR="00F17DD4" w:rsidRPr="000C0EAF">
              <w:rPr>
                <w:rFonts w:ascii="Verdana" w:hAnsi="Verdana" w:cs="Arial"/>
                <w:b/>
                <w:color w:val="0000FF"/>
                <w:sz w:val="19"/>
                <w:szCs w:val="19"/>
                <w:highlight w:val="lightGray"/>
                <w:lang w:val="es-ES_tradnl" w:eastAsia="en-US"/>
              </w:rPr>
              <w:t>Las empresas licitadoras deberán adscribir a la ejecución del contrato, como mínimo, los siguientes perfiles (</w:t>
            </w:r>
            <w:r w:rsidR="00F17DD4" w:rsidRPr="000C0EAF">
              <w:rPr>
                <w:rFonts w:ascii="Verdana" w:hAnsi="Verdana" w:cs="Arial"/>
                <w:b/>
                <w:bCs/>
                <w:color w:val="0000FF"/>
                <w:sz w:val="19"/>
                <w:szCs w:val="19"/>
                <w:highlight w:val="lightGray"/>
                <w:lang w:val="es-ES_tradnl" w:eastAsia="en-US"/>
              </w:rPr>
              <w:t>al menos 6 personas adscritas al contrato, una por cada perfil</w:t>
            </w:r>
            <w:r w:rsidR="00F17DD4" w:rsidRPr="000C0EAF">
              <w:rPr>
                <w:rFonts w:ascii="Verdana" w:hAnsi="Verdana" w:cs="Arial"/>
                <w:b/>
                <w:color w:val="0000FF"/>
                <w:sz w:val="19"/>
                <w:szCs w:val="19"/>
                <w:highlight w:val="lightGray"/>
                <w:lang w:val="es-ES_tradnl" w:eastAsia="en-US"/>
              </w:rPr>
              <w:t>):</w:t>
            </w:r>
          </w:p>
          <w:p w14:paraId="5CFB1463" w14:textId="77777777" w:rsidR="00601B6A" w:rsidRDefault="00601B6A" w:rsidP="00F17DD4">
            <w:pPr>
              <w:jc w:val="both"/>
              <w:rPr>
                <w:rFonts w:ascii="Verdana" w:hAnsi="Verdana" w:cs="Arial"/>
                <w:b/>
                <w:color w:val="0000FF"/>
                <w:sz w:val="19"/>
                <w:szCs w:val="19"/>
                <w:lang w:val="es-ES_tradnl" w:eastAsia="en-US"/>
              </w:rPr>
            </w:pPr>
          </w:p>
          <w:p w14:paraId="5F56A6C0" w14:textId="369A6416" w:rsidR="00601B6A" w:rsidRPr="00601B6A" w:rsidRDefault="00601B6A" w:rsidP="00F17DD4">
            <w:pPr>
              <w:jc w:val="both"/>
              <w:rPr>
                <w:rFonts w:ascii="Verdana" w:hAnsi="Verdana" w:cs="Tahoma"/>
                <w:b/>
                <w:sz w:val="19"/>
                <w:szCs w:val="19"/>
              </w:rPr>
            </w:pPr>
            <w:r w:rsidRPr="00601B6A">
              <w:rPr>
                <w:rFonts w:ascii="Verdana" w:hAnsi="Verdana" w:cs="Tahoma"/>
                <w:b/>
                <w:sz w:val="19"/>
                <w:szCs w:val="19"/>
              </w:rPr>
              <w:t>NOTA IMPORTANTE:</w:t>
            </w:r>
          </w:p>
          <w:p w14:paraId="36F2EF9C" w14:textId="77777777" w:rsidR="00601B6A" w:rsidRDefault="00601B6A" w:rsidP="00F17DD4">
            <w:pPr>
              <w:jc w:val="both"/>
              <w:rPr>
                <w:rFonts w:ascii="Verdana" w:hAnsi="Verdana" w:cs="Arial"/>
                <w:b/>
                <w:color w:val="0000FF"/>
                <w:sz w:val="19"/>
                <w:szCs w:val="19"/>
                <w:lang w:val="es-ES_tradnl" w:eastAsia="en-US"/>
              </w:rPr>
            </w:pPr>
          </w:p>
          <w:p w14:paraId="3F849D94" w14:textId="77777777" w:rsidR="00601B6A" w:rsidRPr="000C0EAF" w:rsidRDefault="00601B6A" w:rsidP="00601B6A">
            <w:pPr>
              <w:jc w:val="both"/>
              <w:rPr>
                <w:rFonts w:ascii="Verdana" w:hAnsi="Verdana" w:cs="Arial"/>
                <w:b/>
                <w:bCs/>
                <w:color w:val="0000FF"/>
                <w:sz w:val="19"/>
                <w:szCs w:val="19"/>
                <w:highlight w:val="lightGray"/>
                <w:lang w:val="es-ES_tradnl" w:eastAsia="en-US"/>
              </w:rPr>
            </w:pPr>
            <w:r w:rsidRPr="000C0EAF">
              <w:rPr>
                <w:rFonts w:ascii="Verdana" w:hAnsi="Verdana" w:cs="Arial"/>
                <w:b/>
                <w:color w:val="0000FF"/>
                <w:sz w:val="19"/>
                <w:szCs w:val="19"/>
                <w:highlight w:val="lightGray"/>
                <w:lang w:val="es-ES_tradnl" w:eastAsia="en-US"/>
              </w:rPr>
              <w:t xml:space="preserve">Al menos una persona del </w:t>
            </w:r>
            <w:r w:rsidRPr="000C0EAF">
              <w:rPr>
                <w:rFonts w:ascii="Verdana" w:hAnsi="Verdana" w:cs="Arial"/>
                <w:b/>
                <w:bCs/>
                <w:color w:val="0000FF"/>
                <w:sz w:val="19"/>
                <w:szCs w:val="19"/>
                <w:highlight w:val="lightGray"/>
                <w:lang w:val="es-ES_tradnl" w:eastAsia="en-US"/>
              </w:rPr>
              <w:t>equipo de CREACIÓN</w:t>
            </w:r>
            <w:r w:rsidRPr="000C0EAF">
              <w:rPr>
                <w:rFonts w:ascii="Verdana" w:hAnsi="Verdana" w:cs="Arial"/>
                <w:b/>
                <w:color w:val="0000FF"/>
                <w:sz w:val="19"/>
                <w:szCs w:val="19"/>
                <w:highlight w:val="lightGray"/>
                <w:lang w:val="es-ES_tradnl" w:eastAsia="en-US"/>
              </w:rPr>
              <w:t xml:space="preserve"> deberá cumplir obligatoriamente los siguientes requisitos </w:t>
            </w:r>
            <w:r w:rsidRPr="000C0EAF">
              <w:rPr>
                <w:rFonts w:ascii="Verdana" w:hAnsi="Verdana" w:cs="Arial"/>
                <w:b/>
                <w:bCs/>
                <w:color w:val="0000FF"/>
                <w:sz w:val="19"/>
                <w:szCs w:val="19"/>
                <w:highlight w:val="lightGray"/>
                <w:lang w:val="es-ES_tradnl" w:eastAsia="en-US"/>
              </w:rPr>
              <w:t>de forma conjunta (la misma persona):</w:t>
            </w:r>
          </w:p>
          <w:p w14:paraId="35B1AA7F" w14:textId="77777777" w:rsidR="003D3AE9" w:rsidRPr="000C0EAF" w:rsidRDefault="003D3AE9" w:rsidP="00601B6A">
            <w:pPr>
              <w:jc w:val="both"/>
              <w:rPr>
                <w:rFonts w:ascii="Verdana" w:hAnsi="Verdana" w:cs="Arial"/>
                <w:b/>
                <w:color w:val="0000FF"/>
                <w:sz w:val="19"/>
                <w:szCs w:val="19"/>
                <w:highlight w:val="lightGray"/>
                <w:lang w:val="es-ES_tradnl" w:eastAsia="en-US"/>
              </w:rPr>
            </w:pPr>
          </w:p>
          <w:p w14:paraId="5D9E0EA8" w14:textId="77777777" w:rsidR="00601B6A" w:rsidRPr="000C0EAF" w:rsidRDefault="00601B6A" w:rsidP="00601B6A">
            <w:pPr>
              <w:jc w:val="both"/>
              <w:rPr>
                <w:rFonts w:ascii="Verdana" w:hAnsi="Verdana" w:cs="Arial"/>
                <w:b/>
                <w:color w:val="0000FF"/>
                <w:sz w:val="19"/>
                <w:szCs w:val="19"/>
                <w:highlight w:val="lightGray"/>
                <w:lang w:val="es-ES_tradnl" w:eastAsia="en-US"/>
              </w:rPr>
            </w:pPr>
            <w:r w:rsidRPr="000C0EAF">
              <w:rPr>
                <w:rFonts w:ascii="Verdana" w:hAnsi="Verdana" w:cs="Arial"/>
                <w:b/>
                <w:color w:val="0000FF"/>
                <w:sz w:val="19"/>
                <w:szCs w:val="19"/>
                <w:highlight w:val="lightGray"/>
                <w:lang w:val="es-ES_tradnl" w:eastAsia="en-US"/>
              </w:rPr>
              <w:t>• Acreditar una titulaci</w:t>
            </w:r>
            <w:r w:rsidRPr="000C0EAF">
              <w:rPr>
                <w:rFonts w:ascii="Verdana" w:hAnsi="Verdana" w:cs="Verdana"/>
                <w:b/>
                <w:color w:val="0000FF"/>
                <w:sz w:val="19"/>
                <w:szCs w:val="19"/>
                <w:highlight w:val="lightGray"/>
                <w:lang w:val="es-ES_tradnl" w:eastAsia="en-US"/>
              </w:rPr>
              <w:t>ó</w:t>
            </w:r>
            <w:r w:rsidRPr="000C0EAF">
              <w:rPr>
                <w:rFonts w:ascii="Verdana" w:hAnsi="Verdana" w:cs="Arial"/>
                <w:b/>
                <w:color w:val="0000FF"/>
                <w:sz w:val="19"/>
                <w:szCs w:val="19"/>
                <w:highlight w:val="lightGray"/>
                <w:lang w:val="es-ES_tradnl" w:eastAsia="en-US"/>
              </w:rPr>
              <w:t xml:space="preserve">n universitaria (licenciatura o grado equivalente) en </w:t>
            </w:r>
            <w:r w:rsidRPr="000C0EAF">
              <w:rPr>
                <w:rFonts w:ascii="Verdana" w:hAnsi="Verdana" w:cs="Arial"/>
                <w:b/>
                <w:bCs/>
                <w:color w:val="0000FF"/>
                <w:sz w:val="19"/>
                <w:szCs w:val="19"/>
                <w:highlight w:val="lightGray"/>
                <w:lang w:val="es-ES_tradnl" w:eastAsia="en-US"/>
              </w:rPr>
              <w:t>Publicidad y Relaciones Públicas o equivalente</w:t>
            </w:r>
            <w:r w:rsidRPr="000C0EAF">
              <w:rPr>
                <w:rFonts w:ascii="Verdana" w:hAnsi="Verdana" w:cs="Arial"/>
                <w:b/>
                <w:color w:val="0000FF"/>
                <w:sz w:val="19"/>
                <w:szCs w:val="19"/>
                <w:highlight w:val="lightGray"/>
                <w:lang w:val="es-ES_tradnl" w:eastAsia="en-US"/>
              </w:rPr>
              <w:t xml:space="preserve"> en su desempeño.</w:t>
            </w:r>
          </w:p>
          <w:p w14:paraId="25A38875" w14:textId="77777777" w:rsidR="00601B6A" w:rsidRPr="000C0EAF" w:rsidRDefault="00601B6A" w:rsidP="00F17DD4">
            <w:pPr>
              <w:jc w:val="both"/>
              <w:rPr>
                <w:rFonts w:ascii="Verdana" w:hAnsi="Verdana" w:cs="Arial"/>
                <w:b/>
                <w:color w:val="0000FF"/>
                <w:sz w:val="19"/>
                <w:szCs w:val="19"/>
                <w:highlight w:val="lightGray"/>
                <w:lang w:val="es-ES_tradnl" w:eastAsia="en-US"/>
              </w:rPr>
            </w:pPr>
          </w:p>
          <w:p w14:paraId="18109CF6" w14:textId="77777777" w:rsidR="00601B6A" w:rsidRPr="000C0EAF" w:rsidRDefault="00601B6A" w:rsidP="00601B6A">
            <w:pPr>
              <w:jc w:val="both"/>
              <w:rPr>
                <w:rFonts w:ascii="Verdana" w:hAnsi="Verdana" w:cs="Arial"/>
                <w:b/>
                <w:color w:val="0000FF"/>
                <w:sz w:val="19"/>
                <w:szCs w:val="19"/>
                <w:highlight w:val="lightGray"/>
                <w:lang w:val="es-ES_tradnl" w:eastAsia="en-US"/>
              </w:rPr>
            </w:pPr>
            <w:r w:rsidRPr="000C0EAF">
              <w:rPr>
                <w:rFonts w:ascii="Verdana" w:hAnsi="Verdana" w:cs="Arial"/>
                <w:b/>
                <w:color w:val="0000FF"/>
                <w:sz w:val="19"/>
                <w:szCs w:val="19"/>
                <w:highlight w:val="lightGray"/>
                <w:lang w:val="es-ES_tradnl" w:eastAsia="en-US"/>
              </w:rPr>
              <w:t>• Acreditaci</w:t>
            </w:r>
            <w:r w:rsidRPr="000C0EAF">
              <w:rPr>
                <w:rFonts w:ascii="Verdana" w:hAnsi="Verdana" w:cs="Verdana"/>
                <w:b/>
                <w:color w:val="0000FF"/>
                <w:sz w:val="19"/>
                <w:szCs w:val="19"/>
                <w:highlight w:val="lightGray"/>
                <w:lang w:val="es-ES_tradnl" w:eastAsia="en-US"/>
              </w:rPr>
              <w:t>ó</w:t>
            </w:r>
            <w:r w:rsidRPr="000C0EAF">
              <w:rPr>
                <w:rFonts w:ascii="Verdana" w:hAnsi="Verdana" w:cs="Arial"/>
                <w:b/>
                <w:color w:val="0000FF"/>
                <w:sz w:val="19"/>
                <w:szCs w:val="19"/>
                <w:highlight w:val="lightGray"/>
                <w:lang w:val="es-ES_tradnl" w:eastAsia="en-US"/>
              </w:rPr>
              <w:t>n de competencia ling</w:t>
            </w:r>
            <w:r w:rsidRPr="000C0EAF">
              <w:rPr>
                <w:rFonts w:ascii="Verdana" w:hAnsi="Verdana" w:cs="Verdana"/>
                <w:b/>
                <w:color w:val="0000FF"/>
                <w:sz w:val="19"/>
                <w:szCs w:val="19"/>
                <w:highlight w:val="lightGray"/>
                <w:lang w:val="es-ES_tradnl" w:eastAsia="en-US"/>
              </w:rPr>
              <w:t>üí</w:t>
            </w:r>
            <w:r w:rsidRPr="000C0EAF">
              <w:rPr>
                <w:rFonts w:ascii="Verdana" w:hAnsi="Verdana" w:cs="Arial"/>
                <w:b/>
                <w:color w:val="0000FF"/>
                <w:sz w:val="19"/>
                <w:szCs w:val="19"/>
                <w:highlight w:val="lightGray"/>
                <w:lang w:val="es-ES_tradnl" w:eastAsia="en-US"/>
              </w:rPr>
              <w:t>stica en euskera (</w:t>
            </w:r>
            <w:r w:rsidRPr="000C0EAF">
              <w:rPr>
                <w:rFonts w:ascii="Verdana" w:hAnsi="Verdana" w:cs="Arial"/>
                <w:b/>
                <w:bCs/>
                <w:color w:val="0000FF"/>
                <w:sz w:val="19"/>
                <w:szCs w:val="19"/>
                <w:highlight w:val="lightGray"/>
                <w:lang w:val="es-ES_tradnl" w:eastAsia="en-US"/>
              </w:rPr>
              <w:t>nivel C1, EGA o equivalente</w:t>
            </w:r>
            <w:r w:rsidRPr="000C0EAF">
              <w:rPr>
                <w:rFonts w:ascii="Verdana" w:hAnsi="Verdana" w:cs="Arial"/>
                <w:b/>
                <w:color w:val="0000FF"/>
                <w:sz w:val="19"/>
                <w:szCs w:val="19"/>
                <w:highlight w:val="lightGray"/>
                <w:lang w:val="es-ES_tradnl" w:eastAsia="en-US"/>
              </w:rPr>
              <w:t xml:space="preserve">), siendo esta exigencia </w:t>
            </w:r>
            <w:proofErr w:type="gramStart"/>
            <w:r w:rsidRPr="000C0EAF">
              <w:rPr>
                <w:rFonts w:ascii="Verdana" w:hAnsi="Verdana" w:cs="Arial"/>
                <w:b/>
                <w:color w:val="0000FF"/>
                <w:sz w:val="19"/>
                <w:szCs w:val="19"/>
                <w:highlight w:val="lightGray"/>
                <w:lang w:val="es-ES_tradnl" w:eastAsia="en-US"/>
              </w:rPr>
              <w:t>obligatoria  para</w:t>
            </w:r>
            <w:proofErr w:type="gramEnd"/>
            <w:r w:rsidRPr="000C0EAF">
              <w:rPr>
                <w:rFonts w:ascii="Verdana" w:hAnsi="Verdana" w:cs="Arial"/>
                <w:b/>
                <w:color w:val="0000FF"/>
                <w:sz w:val="19"/>
                <w:szCs w:val="19"/>
                <w:highlight w:val="lightGray"/>
                <w:lang w:val="es-ES_tradnl" w:eastAsia="en-US"/>
              </w:rPr>
              <w:t xml:space="preserve"> el/</w:t>
            </w:r>
            <w:proofErr w:type="gramStart"/>
            <w:r w:rsidRPr="000C0EAF">
              <w:rPr>
                <w:rFonts w:ascii="Verdana" w:hAnsi="Verdana" w:cs="Arial"/>
                <w:b/>
                <w:color w:val="0000FF"/>
                <w:sz w:val="19"/>
                <w:szCs w:val="19"/>
                <w:highlight w:val="lightGray"/>
                <w:lang w:val="es-ES_tradnl" w:eastAsia="en-US"/>
              </w:rPr>
              <w:t>la  redactor</w:t>
            </w:r>
            <w:proofErr w:type="gramEnd"/>
            <w:r w:rsidRPr="000C0EAF">
              <w:rPr>
                <w:rFonts w:ascii="Verdana" w:hAnsi="Verdana" w:cs="Arial"/>
                <w:b/>
                <w:color w:val="0000FF"/>
                <w:sz w:val="19"/>
                <w:szCs w:val="19"/>
                <w:highlight w:val="lightGray"/>
                <w:lang w:val="es-ES_tradnl" w:eastAsia="en-US"/>
              </w:rPr>
              <w:t>/a creativo/a.</w:t>
            </w:r>
          </w:p>
          <w:p w14:paraId="5714232F" w14:textId="77777777" w:rsidR="003D3AE9" w:rsidRPr="000C0EAF" w:rsidRDefault="003D3AE9" w:rsidP="00601B6A">
            <w:pPr>
              <w:jc w:val="both"/>
              <w:rPr>
                <w:rFonts w:ascii="Verdana" w:hAnsi="Verdana" w:cs="Arial"/>
                <w:b/>
                <w:color w:val="0000FF"/>
                <w:sz w:val="19"/>
                <w:szCs w:val="19"/>
                <w:highlight w:val="lightGray"/>
                <w:lang w:val="es-ES_tradnl" w:eastAsia="en-US"/>
              </w:rPr>
            </w:pPr>
          </w:p>
          <w:p w14:paraId="50625006" w14:textId="77777777" w:rsidR="00601B6A" w:rsidRPr="000C0EAF" w:rsidRDefault="00601B6A" w:rsidP="00601B6A">
            <w:pPr>
              <w:jc w:val="both"/>
              <w:rPr>
                <w:rFonts w:ascii="Verdana" w:hAnsi="Verdana" w:cs="Arial"/>
                <w:b/>
                <w:bCs/>
                <w:color w:val="0000FF"/>
                <w:sz w:val="19"/>
                <w:szCs w:val="19"/>
                <w:highlight w:val="lightGray"/>
                <w:lang w:val="es-ES_tradnl" w:eastAsia="en-US"/>
              </w:rPr>
            </w:pPr>
            <w:r w:rsidRPr="000C0EAF">
              <w:rPr>
                <w:rFonts w:ascii="Verdana" w:hAnsi="Verdana" w:cs="Arial"/>
                <w:b/>
                <w:color w:val="0000FF"/>
                <w:sz w:val="19"/>
                <w:szCs w:val="19"/>
                <w:highlight w:val="lightGray"/>
                <w:lang w:val="es-ES_tradnl" w:eastAsia="en-US"/>
              </w:rPr>
              <w:t>• Experiencia profesional acreditada m</w:t>
            </w:r>
            <w:r w:rsidRPr="000C0EAF">
              <w:rPr>
                <w:rFonts w:ascii="Verdana" w:hAnsi="Verdana" w:cs="Verdana"/>
                <w:b/>
                <w:color w:val="0000FF"/>
                <w:sz w:val="19"/>
                <w:szCs w:val="19"/>
                <w:highlight w:val="lightGray"/>
                <w:lang w:val="es-ES_tradnl" w:eastAsia="en-US"/>
              </w:rPr>
              <w:t>í</w:t>
            </w:r>
            <w:r w:rsidRPr="000C0EAF">
              <w:rPr>
                <w:rFonts w:ascii="Verdana" w:hAnsi="Verdana" w:cs="Arial"/>
                <w:b/>
                <w:color w:val="0000FF"/>
                <w:sz w:val="19"/>
                <w:szCs w:val="19"/>
                <w:highlight w:val="lightGray"/>
                <w:lang w:val="es-ES_tradnl" w:eastAsia="en-US"/>
              </w:rPr>
              <w:t xml:space="preserve">nima de </w:t>
            </w:r>
            <w:r w:rsidRPr="000C0EAF">
              <w:rPr>
                <w:rFonts w:ascii="Verdana" w:hAnsi="Verdana" w:cs="Arial"/>
                <w:b/>
                <w:bCs/>
                <w:color w:val="0000FF"/>
                <w:sz w:val="19"/>
                <w:szCs w:val="19"/>
                <w:highlight w:val="lightGray"/>
                <w:lang w:val="es-ES_tradnl" w:eastAsia="en-US"/>
              </w:rPr>
              <w:t>5 años en trabajos de comunicación creativa, multimedia y audiovisual.</w:t>
            </w:r>
          </w:p>
          <w:p w14:paraId="66A4DB08" w14:textId="77777777" w:rsidR="00601B6A" w:rsidRPr="00F17DD4" w:rsidRDefault="00601B6A" w:rsidP="00601B6A">
            <w:pPr>
              <w:jc w:val="both"/>
              <w:rPr>
                <w:rFonts w:ascii="Verdana" w:hAnsi="Verdana" w:cs="Arial"/>
                <w:b/>
                <w:bCs/>
                <w:color w:val="0000FF"/>
                <w:sz w:val="19"/>
                <w:szCs w:val="19"/>
                <w:lang w:val="es-ES_tradnl" w:eastAsia="en-US"/>
              </w:rPr>
            </w:pPr>
            <w:r w:rsidRPr="000C0EAF">
              <w:rPr>
                <w:rFonts w:ascii="Verdana" w:hAnsi="Verdana" w:cs="Arial"/>
                <w:b/>
                <w:color w:val="0000FF"/>
                <w:sz w:val="19"/>
                <w:szCs w:val="19"/>
                <w:highlight w:val="lightGray"/>
                <w:lang w:val="es-ES_tradnl" w:eastAsia="en-US"/>
              </w:rPr>
              <w:t xml:space="preserve">Esta persona será </w:t>
            </w:r>
            <w:r w:rsidRPr="000C0EAF">
              <w:rPr>
                <w:rFonts w:ascii="Verdana" w:hAnsi="Verdana" w:cs="Arial"/>
                <w:b/>
                <w:bCs/>
                <w:color w:val="0000FF"/>
                <w:sz w:val="19"/>
                <w:szCs w:val="19"/>
                <w:highlight w:val="lightGray"/>
                <w:lang w:val="es-ES_tradnl" w:eastAsia="en-US"/>
              </w:rPr>
              <w:t>responsable de garantizar que la creación original de la campaña será en euskera y castellano, no admitiéndose la mera traducción o adaptación posterior de contenidos concebidos inicialmente en otro idioma.</w:t>
            </w:r>
          </w:p>
          <w:p w14:paraId="35138AF5" w14:textId="77777777" w:rsidR="00601B6A" w:rsidRPr="00F17DD4" w:rsidRDefault="00601B6A" w:rsidP="00F17DD4">
            <w:pPr>
              <w:jc w:val="both"/>
              <w:rPr>
                <w:rFonts w:ascii="Verdana" w:hAnsi="Verdana" w:cs="Arial"/>
                <w:b/>
                <w:color w:val="0000FF"/>
                <w:sz w:val="19"/>
                <w:szCs w:val="19"/>
                <w:lang w:val="es-ES_tradnl" w:eastAsia="en-US"/>
              </w:rPr>
            </w:pPr>
          </w:p>
          <w:p w14:paraId="184EBD5D" w14:textId="68FE4E72" w:rsidR="00990F0B" w:rsidRPr="000463A9" w:rsidRDefault="00990F0B" w:rsidP="00D15590">
            <w:pPr>
              <w:jc w:val="center"/>
              <w:rPr>
                <w:rFonts w:ascii="Verdana" w:hAnsi="Verdana" w:cs="Tahoma"/>
                <w:b/>
                <w:sz w:val="19"/>
                <w:szCs w:val="19"/>
              </w:rPr>
            </w:pPr>
          </w:p>
          <w:p w14:paraId="1FC365D0" w14:textId="77777777" w:rsidR="00990F0B" w:rsidRPr="000463A9" w:rsidRDefault="00990F0B" w:rsidP="00D15590">
            <w:pPr>
              <w:jc w:val="center"/>
              <w:rPr>
                <w:rFonts w:ascii="Verdana" w:hAnsi="Verdana" w:cs="Tahoma"/>
                <w:b/>
                <w:sz w:val="19"/>
                <w:szCs w:val="19"/>
              </w:rPr>
            </w:pPr>
          </w:p>
        </w:tc>
      </w:tr>
      <w:tr w:rsidR="00990F0B" w:rsidRPr="000463A9" w14:paraId="68936739" w14:textId="77777777" w:rsidTr="00D15590">
        <w:trPr>
          <w:trHeight w:val="232"/>
        </w:trPr>
        <w:tc>
          <w:tcPr>
            <w:tcW w:w="5382" w:type="dxa"/>
          </w:tcPr>
          <w:p w14:paraId="0E40F133" w14:textId="77777777" w:rsidR="00990F0B" w:rsidRPr="000463A9" w:rsidRDefault="00990F0B" w:rsidP="00D15590">
            <w:pPr>
              <w:jc w:val="center"/>
              <w:rPr>
                <w:rFonts w:ascii="Verdana" w:hAnsi="Verdana" w:cs="Tahoma"/>
                <w:b/>
                <w:sz w:val="19"/>
                <w:szCs w:val="19"/>
              </w:rPr>
            </w:pPr>
            <w:r w:rsidRPr="000463A9">
              <w:rPr>
                <w:rFonts w:ascii="Verdana" w:hAnsi="Verdana" w:cs="Tahoma"/>
                <w:b/>
                <w:sz w:val="19"/>
                <w:szCs w:val="19"/>
              </w:rPr>
              <w:lastRenderedPageBreak/>
              <w:t>REQUISITOS MÍNIMOS EXIGIDOS</w:t>
            </w:r>
          </w:p>
        </w:tc>
        <w:tc>
          <w:tcPr>
            <w:tcW w:w="9841" w:type="dxa"/>
            <w:gridSpan w:val="2"/>
          </w:tcPr>
          <w:p w14:paraId="6C71E60D" w14:textId="77777777" w:rsidR="00990F0B" w:rsidRPr="000463A9" w:rsidRDefault="00990F0B" w:rsidP="00D15590">
            <w:pPr>
              <w:jc w:val="center"/>
              <w:rPr>
                <w:rFonts w:ascii="Verdana" w:hAnsi="Verdana" w:cs="Tahoma"/>
                <w:b/>
                <w:sz w:val="19"/>
                <w:szCs w:val="19"/>
              </w:rPr>
            </w:pPr>
            <w:r w:rsidRPr="0311D503">
              <w:rPr>
                <w:rFonts w:ascii="Verdana" w:hAnsi="Verdana" w:cs="Tahoma"/>
                <w:b/>
                <w:bCs/>
                <w:sz w:val="19"/>
                <w:szCs w:val="19"/>
              </w:rPr>
              <w:t>MEDIOS HUMANOS PROPUESTOS</w:t>
            </w:r>
            <w:r w:rsidRPr="0311D503">
              <w:rPr>
                <w:rFonts w:ascii="Verdana" w:hAnsi="Verdana" w:cs="Tahoma"/>
                <w:b/>
                <w:bCs/>
                <w:sz w:val="19"/>
                <w:szCs w:val="19"/>
                <w:vertAlign w:val="superscript"/>
              </w:rPr>
              <w:footnoteReference w:id="63"/>
            </w:r>
          </w:p>
        </w:tc>
      </w:tr>
      <w:tr w:rsidR="00356C4E" w:rsidRPr="000463A9" w14:paraId="2FE75AD1" w14:textId="77777777" w:rsidTr="000B5607">
        <w:trPr>
          <w:trHeight w:val="232"/>
        </w:trPr>
        <w:tc>
          <w:tcPr>
            <w:tcW w:w="5382" w:type="dxa"/>
          </w:tcPr>
          <w:p w14:paraId="79EBE220" w14:textId="77777777" w:rsidR="00356C4E" w:rsidRPr="000463A9" w:rsidRDefault="00356C4E" w:rsidP="00D15590">
            <w:pPr>
              <w:jc w:val="center"/>
              <w:rPr>
                <w:rFonts w:ascii="Verdana" w:hAnsi="Verdana" w:cs="Tahoma"/>
                <w:b/>
                <w:sz w:val="19"/>
                <w:szCs w:val="19"/>
              </w:rPr>
            </w:pPr>
            <w:r w:rsidRPr="000463A9">
              <w:rPr>
                <w:rFonts w:ascii="Verdana" w:hAnsi="Verdana" w:cs="Tahoma"/>
                <w:b/>
                <w:sz w:val="19"/>
                <w:szCs w:val="19"/>
              </w:rPr>
              <w:t>Perfil profesional</w:t>
            </w:r>
          </w:p>
        </w:tc>
        <w:tc>
          <w:tcPr>
            <w:tcW w:w="7654" w:type="dxa"/>
          </w:tcPr>
          <w:p w14:paraId="11DF72D5" w14:textId="66D599D8" w:rsidR="00356C4E" w:rsidRPr="000463A9" w:rsidRDefault="00AF43A3" w:rsidP="00C8547F">
            <w:pPr>
              <w:rPr>
                <w:rFonts w:ascii="Verdana" w:hAnsi="Verdana" w:cs="Tahoma"/>
                <w:b/>
                <w:sz w:val="19"/>
                <w:szCs w:val="19"/>
              </w:rPr>
            </w:pPr>
            <w:proofErr w:type="gramStart"/>
            <w:r>
              <w:rPr>
                <w:rFonts w:ascii="Verdana" w:hAnsi="Verdana" w:cs="Tahoma"/>
                <w:b/>
                <w:sz w:val="19"/>
                <w:szCs w:val="19"/>
              </w:rPr>
              <w:t>Indicar</w:t>
            </w:r>
            <w:proofErr w:type="gramEnd"/>
            <w:r>
              <w:rPr>
                <w:rFonts w:ascii="Verdana" w:hAnsi="Verdana" w:cs="Tahoma"/>
                <w:b/>
                <w:sz w:val="19"/>
                <w:szCs w:val="19"/>
              </w:rPr>
              <w:t xml:space="preserve"> solamente que sí cumple con lo establecido en la </w:t>
            </w:r>
            <w:proofErr w:type="gramStart"/>
            <w:r>
              <w:rPr>
                <w:rFonts w:ascii="Verdana" w:hAnsi="Verdana" w:cs="Tahoma"/>
                <w:b/>
                <w:sz w:val="19"/>
                <w:szCs w:val="19"/>
              </w:rPr>
              <w:t>solvencia</w:t>
            </w:r>
            <w:r w:rsidR="00356C4E" w:rsidRPr="003A1FD8">
              <w:rPr>
                <w:rFonts w:ascii="Verdana" w:hAnsi="Verdana" w:cs="Tahoma"/>
                <w:b/>
                <w:sz w:val="19"/>
                <w:szCs w:val="19"/>
                <w:highlight w:val="yellow"/>
              </w:rPr>
              <w:t>(</w:t>
            </w:r>
            <w:proofErr w:type="gramEnd"/>
            <w:r w:rsidR="00356C4E" w:rsidRPr="003A1FD8">
              <w:rPr>
                <w:rFonts w:ascii="Verdana" w:hAnsi="Verdana" w:cs="Tahoma"/>
                <w:b/>
                <w:sz w:val="19"/>
                <w:szCs w:val="19"/>
                <w:highlight w:val="yellow"/>
              </w:rPr>
              <w:t>no indicar la experiencia ya que se valora en el sobre</w:t>
            </w:r>
            <w:r w:rsidR="003A1FD8" w:rsidRPr="003A1FD8">
              <w:rPr>
                <w:rFonts w:ascii="Verdana" w:hAnsi="Verdana" w:cs="Tahoma"/>
                <w:b/>
                <w:sz w:val="19"/>
                <w:szCs w:val="19"/>
                <w:highlight w:val="yellow"/>
              </w:rPr>
              <w:t xml:space="preserve"> de valoración de fórmulas matemáticas)</w:t>
            </w:r>
          </w:p>
        </w:tc>
        <w:tc>
          <w:tcPr>
            <w:tcW w:w="2187" w:type="dxa"/>
          </w:tcPr>
          <w:p w14:paraId="44451B5D" w14:textId="77777777" w:rsidR="00356C4E" w:rsidRDefault="00356C4E" w:rsidP="00D15590">
            <w:pPr>
              <w:rPr>
                <w:rFonts w:ascii="Verdana" w:hAnsi="Verdana" w:cs="Tahoma"/>
                <w:b/>
                <w:sz w:val="19"/>
                <w:szCs w:val="19"/>
              </w:rPr>
            </w:pPr>
          </w:p>
          <w:p w14:paraId="2A378B4A" w14:textId="77777777" w:rsidR="00356C4E" w:rsidRPr="00276EC7" w:rsidRDefault="00356C4E" w:rsidP="00D15590">
            <w:pPr>
              <w:rPr>
                <w:rFonts w:ascii="Verdana" w:hAnsi="Verdana" w:cs="Tahoma"/>
                <w:b/>
                <w:color w:val="FF0000"/>
                <w:sz w:val="19"/>
                <w:szCs w:val="19"/>
              </w:rPr>
            </w:pPr>
          </w:p>
        </w:tc>
      </w:tr>
      <w:tr w:rsidR="00356C4E" w:rsidRPr="000463A9" w14:paraId="0D7EB801" w14:textId="77777777" w:rsidTr="00E7472B">
        <w:trPr>
          <w:trHeight w:val="1658"/>
        </w:trPr>
        <w:tc>
          <w:tcPr>
            <w:tcW w:w="5382" w:type="dxa"/>
          </w:tcPr>
          <w:p w14:paraId="5993E1F6" w14:textId="77777777" w:rsidR="00356C4E" w:rsidRDefault="00356C4E" w:rsidP="00D15590">
            <w:pPr>
              <w:jc w:val="both"/>
              <w:rPr>
                <w:rFonts w:ascii="Verdana" w:hAnsi="Verdana" w:cs="Arial"/>
                <w:color w:val="0000FF"/>
                <w:sz w:val="19"/>
                <w:szCs w:val="19"/>
                <w:lang w:val="es-ES_tradnl" w:eastAsia="en-US"/>
              </w:rPr>
            </w:pPr>
          </w:p>
          <w:p w14:paraId="5ADF4668" w14:textId="2AEC2514" w:rsidR="00356C4E" w:rsidRPr="00990F0B" w:rsidRDefault="00F17DD4" w:rsidP="00990F0B">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 xml:space="preserve">• Una persona para </w:t>
            </w:r>
            <w:r w:rsidRPr="00F17DD4">
              <w:rPr>
                <w:rFonts w:ascii="Verdana" w:hAnsi="Verdana" w:cs="Arial"/>
                <w:b/>
                <w:bCs/>
                <w:color w:val="0000FF"/>
                <w:sz w:val="19"/>
                <w:szCs w:val="19"/>
                <w:lang w:val="es-ES_tradnl" w:eastAsia="en-US"/>
              </w:rPr>
              <w:t>Dirección del proyecto</w:t>
            </w:r>
            <w:r w:rsidRPr="00F17DD4">
              <w:rPr>
                <w:rFonts w:ascii="Verdana" w:hAnsi="Verdana" w:cs="Arial"/>
                <w:b/>
                <w:color w:val="0000FF"/>
                <w:sz w:val="19"/>
                <w:szCs w:val="19"/>
                <w:lang w:val="es-ES_tradnl" w:eastAsia="en-US"/>
              </w:rPr>
              <w:t xml:space="preserve"> (incluyendo las labores de coordinación).</w:t>
            </w:r>
          </w:p>
          <w:p w14:paraId="4C8F3BC8" w14:textId="77777777" w:rsidR="00356C4E" w:rsidRPr="00DB5FED" w:rsidRDefault="00356C4E" w:rsidP="00D15590">
            <w:pPr>
              <w:jc w:val="both"/>
              <w:rPr>
                <w:rFonts w:ascii="Verdana" w:hAnsi="Verdana" w:cs="Arial"/>
                <w:b/>
                <w:color w:val="0000FF"/>
                <w:sz w:val="19"/>
                <w:szCs w:val="19"/>
                <w:lang w:val="es-ES_tradnl" w:eastAsia="en-US"/>
              </w:rPr>
            </w:pPr>
          </w:p>
        </w:tc>
        <w:tc>
          <w:tcPr>
            <w:tcW w:w="7654" w:type="dxa"/>
          </w:tcPr>
          <w:p w14:paraId="4C2A9365" w14:textId="49E5B156"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1427572889"/>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AF43A3">
              <w:rPr>
                <w:rFonts w:ascii="Verdana" w:hAnsi="Verdana" w:cs="Tahoma"/>
                <w:sz w:val="18"/>
                <w:szCs w:val="18"/>
              </w:rPr>
              <w:t xml:space="preserve">Sí cumple con lo requerido en la solvencia </w:t>
            </w:r>
          </w:p>
          <w:p w14:paraId="37B2D638" w14:textId="77777777" w:rsidR="00356C4E" w:rsidRPr="000463A9" w:rsidRDefault="00356C4E" w:rsidP="00D15590">
            <w:pPr>
              <w:jc w:val="center"/>
              <w:rPr>
                <w:rFonts w:ascii="Verdana" w:hAnsi="Verdana" w:cs="Tahoma"/>
                <w:sz w:val="19"/>
                <w:szCs w:val="19"/>
              </w:rPr>
            </w:pPr>
          </w:p>
        </w:tc>
        <w:tc>
          <w:tcPr>
            <w:tcW w:w="2187" w:type="dxa"/>
          </w:tcPr>
          <w:p w14:paraId="62D0F909" w14:textId="77777777" w:rsidR="00356C4E" w:rsidRDefault="00247368" w:rsidP="00D15590">
            <w:pPr>
              <w:tabs>
                <w:tab w:val="center" w:pos="1522"/>
              </w:tabs>
              <w:rPr>
                <w:rFonts w:ascii="Verdana" w:hAnsi="Verdana" w:cs="Tahoma"/>
                <w:sz w:val="18"/>
                <w:szCs w:val="18"/>
              </w:rPr>
            </w:pPr>
            <w:sdt>
              <w:sdtPr>
                <w:rPr>
                  <w:rFonts w:ascii="Verdana" w:hAnsi="Verdana" w:cs="Tahoma"/>
                  <w:sz w:val="18"/>
                  <w:szCs w:val="18"/>
                </w:rPr>
                <w:id w:val="443122252"/>
                <w14:checkbox>
                  <w14:checked w14:val="0"/>
                  <w14:checkedState w14:val="2612" w14:font="MS Gothic"/>
                  <w14:uncheckedState w14:val="2610" w14:font="MS Gothic"/>
                </w14:checkbox>
              </w:sdtPr>
              <w:sdtEnd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Personal propio</w:t>
            </w:r>
          </w:p>
          <w:p w14:paraId="05EEAE2E" w14:textId="77777777" w:rsidR="00356C4E" w:rsidRPr="002D3235" w:rsidRDefault="00356C4E" w:rsidP="00D15590">
            <w:pPr>
              <w:tabs>
                <w:tab w:val="center" w:pos="1522"/>
              </w:tabs>
              <w:rPr>
                <w:rFonts w:ascii="Verdana" w:hAnsi="Verdana" w:cs="Tahoma"/>
                <w:sz w:val="18"/>
                <w:szCs w:val="18"/>
              </w:rPr>
            </w:pPr>
          </w:p>
          <w:p w14:paraId="309CE15F" w14:textId="77777777" w:rsidR="00356C4E" w:rsidRPr="000463A9" w:rsidRDefault="00247368" w:rsidP="00D15590">
            <w:pPr>
              <w:rPr>
                <w:rFonts w:ascii="Verdana" w:hAnsi="Verdana" w:cs="Tahoma"/>
                <w:sz w:val="19"/>
                <w:szCs w:val="19"/>
              </w:rPr>
            </w:pPr>
            <w:sdt>
              <w:sdtPr>
                <w:rPr>
                  <w:rFonts w:ascii="Verdana" w:hAnsi="Verdana" w:cs="Tahoma"/>
                  <w:sz w:val="18"/>
                  <w:szCs w:val="18"/>
                </w:rPr>
                <w:id w:val="-1596771663"/>
                <w14:checkbox>
                  <w14:checked w14:val="0"/>
                  <w14:checkedState w14:val="2612" w14:font="MS Gothic"/>
                  <w14:uncheckedState w14:val="2610" w14:font="MS Gothic"/>
                </w14:checkbox>
              </w:sdtPr>
              <w:sdtEndPr/>
              <w:sdtContent>
                <w:r w:rsidR="00356C4E" w:rsidRPr="002D3235">
                  <w:rPr>
                    <w:rFonts w:ascii="Segoe UI Symbol" w:eastAsia="MS Gothic" w:hAnsi="Segoe UI Symbol" w:cs="Segoe UI Symbol"/>
                    <w:sz w:val="18"/>
                    <w:szCs w:val="18"/>
                  </w:rPr>
                  <w:t>☐</w:t>
                </w:r>
              </w:sdtContent>
            </w:sdt>
            <w:r w:rsidR="00356C4E" w:rsidRPr="002D3235">
              <w:rPr>
                <w:rFonts w:ascii="Verdana" w:hAnsi="Verdana" w:cs="Tahoma"/>
                <w:sz w:val="18"/>
                <w:szCs w:val="18"/>
              </w:rPr>
              <w:t xml:space="preserve"> Se acude a la solvencia técnica de otra empresa</w:t>
            </w:r>
            <w:r w:rsidR="00356C4E" w:rsidRPr="002D3235">
              <w:rPr>
                <w:rFonts w:ascii="Verdana" w:hAnsi="Verdana" w:cs="Tahoma"/>
                <w:sz w:val="18"/>
                <w:szCs w:val="18"/>
              </w:rPr>
              <w:tab/>
              <w:t xml:space="preserve">   </w:t>
            </w:r>
          </w:p>
        </w:tc>
      </w:tr>
      <w:tr w:rsidR="00E6072F" w:rsidRPr="000463A9" w14:paraId="65D76C16" w14:textId="77777777" w:rsidTr="00E7472B">
        <w:trPr>
          <w:trHeight w:val="1658"/>
        </w:trPr>
        <w:tc>
          <w:tcPr>
            <w:tcW w:w="5382" w:type="dxa"/>
          </w:tcPr>
          <w:p w14:paraId="7E0F6926" w14:textId="77777777" w:rsidR="00F17DD4" w:rsidRPr="00F17DD4" w:rsidRDefault="00F17DD4" w:rsidP="00F17DD4">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 xml:space="preserve">• Una persona en </w:t>
            </w:r>
            <w:r w:rsidRPr="00F17DD4">
              <w:rPr>
                <w:rFonts w:ascii="Verdana" w:hAnsi="Verdana" w:cs="Arial"/>
                <w:b/>
                <w:bCs/>
                <w:color w:val="0000FF"/>
                <w:sz w:val="19"/>
                <w:szCs w:val="19"/>
                <w:lang w:val="es-ES_tradnl" w:eastAsia="en-US"/>
              </w:rPr>
              <w:t>Dirección creativa</w:t>
            </w:r>
            <w:r w:rsidRPr="00F17DD4">
              <w:rPr>
                <w:rFonts w:ascii="Verdana" w:hAnsi="Verdana" w:cs="Arial"/>
                <w:b/>
                <w:color w:val="0000FF"/>
                <w:sz w:val="19"/>
                <w:szCs w:val="19"/>
                <w:lang w:val="es-ES_tradnl" w:eastAsia="en-US"/>
              </w:rPr>
              <w:t>.</w:t>
            </w:r>
          </w:p>
          <w:p w14:paraId="53A77A58" w14:textId="5793AEC6" w:rsidR="00E6072F" w:rsidRDefault="00E6072F" w:rsidP="00D15590">
            <w:pPr>
              <w:jc w:val="both"/>
              <w:rPr>
                <w:rFonts w:ascii="Verdana" w:hAnsi="Verdana" w:cs="Arial"/>
                <w:color w:val="0000FF"/>
                <w:sz w:val="19"/>
                <w:szCs w:val="19"/>
                <w:lang w:val="es-ES_tradnl" w:eastAsia="en-US"/>
              </w:rPr>
            </w:pPr>
          </w:p>
        </w:tc>
        <w:tc>
          <w:tcPr>
            <w:tcW w:w="7654" w:type="dxa"/>
          </w:tcPr>
          <w:p w14:paraId="3AC78A66" w14:textId="6A8ACF39"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818546196"/>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D5CB5" w14:textId="77777777" w:rsidR="00E6072F" w:rsidRPr="000463A9" w:rsidRDefault="00E6072F" w:rsidP="00D15590">
            <w:pPr>
              <w:jc w:val="center"/>
              <w:rPr>
                <w:rFonts w:ascii="Verdana" w:hAnsi="Verdana" w:cs="Tahoma"/>
                <w:sz w:val="19"/>
                <w:szCs w:val="19"/>
              </w:rPr>
            </w:pPr>
          </w:p>
        </w:tc>
        <w:tc>
          <w:tcPr>
            <w:tcW w:w="2187" w:type="dxa"/>
          </w:tcPr>
          <w:p w14:paraId="3AC87060" w14:textId="77777777" w:rsidR="00E6072F" w:rsidRDefault="00247368" w:rsidP="00E6072F">
            <w:pPr>
              <w:tabs>
                <w:tab w:val="center" w:pos="1522"/>
              </w:tabs>
              <w:rPr>
                <w:rFonts w:ascii="Verdana" w:hAnsi="Verdana" w:cs="Tahoma"/>
                <w:sz w:val="18"/>
                <w:szCs w:val="18"/>
              </w:rPr>
            </w:pPr>
            <w:sdt>
              <w:sdtPr>
                <w:rPr>
                  <w:rFonts w:ascii="Verdana" w:hAnsi="Verdana" w:cs="Tahoma"/>
                  <w:sz w:val="18"/>
                  <w:szCs w:val="18"/>
                </w:rPr>
                <w:id w:val="-1144588939"/>
                <w14:checkbox>
                  <w14:checked w14:val="0"/>
                  <w14:checkedState w14:val="2612" w14:font="MS Gothic"/>
                  <w14:uncheckedState w14:val="2610" w14:font="MS Gothic"/>
                </w14:checkbox>
              </w:sdtPr>
              <w:sdtEnd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Personal propio</w:t>
            </w:r>
          </w:p>
          <w:p w14:paraId="368BEA18" w14:textId="77777777" w:rsidR="00E6072F" w:rsidRPr="002D3235" w:rsidRDefault="00E6072F" w:rsidP="00E6072F">
            <w:pPr>
              <w:tabs>
                <w:tab w:val="center" w:pos="1522"/>
              </w:tabs>
              <w:rPr>
                <w:rFonts w:ascii="Verdana" w:hAnsi="Verdana" w:cs="Tahoma"/>
                <w:sz w:val="18"/>
                <w:szCs w:val="18"/>
              </w:rPr>
            </w:pPr>
          </w:p>
          <w:p w14:paraId="2AAA6452" w14:textId="30A05EAE" w:rsidR="00E6072F" w:rsidRDefault="00247368" w:rsidP="00E6072F">
            <w:pPr>
              <w:tabs>
                <w:tab w:val="center" w:pos="1522"/>
              </w:tabs>
              <w:rPr>
                <w:rFonts w:ascii="Verdana" w:hAnsi="Verdana" w:cs="Tahoma"/>
                <w:sz w:val="18"/>
                <w:szCs w:val="18"/>
              </w:rPr>
            </w:pPr>
            <w:sdt>
              <w:sdtPr>
                <w:rPr>
                  <w:rFonts w:ascii="Verdana" w:hAnsi="Verdana" w:cs="Tahoma"/>
                  <w:sz w:val="18"/>
                  <w:szCs w:val="18"/>
                </w:rPr>
                <w:id w:val="-419404281"/>
                <w14:checkbox>
                  <w14:checked w14:val="0"/>
                  <w14:checkedState w14:val="2612" w14:font="MS Gothic"/>
                  <w14:uncheckedState w14:val="2610" w14:font="MS Gothic"/>
                </w14:checkbox>
              </w:sdtPr>
              <w:sdtEndPr/>
              <w:sdtContent>
                <w:r w:rsidR="00E6072F" w:rsidRPr="002D3235">
                  <w:rPr>
                    <w:rFonts w:ascii="Segoe UI Symbol" w:eastAsia="MS Gothic" w:hAnsi="Segoe UI Symbol" w:cs="Segoe UI Symbol"/>
                    <w:sz w:val="18"/>
                    <w:szCs w:val="18"/>
                  </w:rPr>
                  <w:t>☐</w:t>
                </w:r>
              </w:sdtContent>
            </w:sdt>
            <w:r w:rsidR="00E6072F" w:rsidRPr="002D3235">
              <w:rPr>
                <w:rFonts w:ascii="Verdana" w:hAnsi="Verdana" w:cs="Tahoma"/>
                <w:sz w:val="18"/>
                <w:szCs w:val="18"/>
              </w:rPr>
              <w:t xml:space="preserve"> Se acude a la solvencia técnica de otra empresa</w:t>
            </w:r>
            <w:r w:rsidR="00E6072F" w:rsidRPr="002D3235">
              <w:rPr>
                <w:rFonts w:ascii="Verdana" w:hAnsi="Verdana" w:cs="Tahoma"/>
                <w:sz w:val="18"/>
                <w:szCs w:val="18"/>
              </w:rPr>
              <w:tab/>
              <w:t xml:space="preserve">   </w:t>
            </w:r>
          </w:p>
        </w:tc>
      </w:tr>
      <w:tr w:rsidR="00F17DD4" w:rsidRPr="000463A9" w14:paraId="5094162C" w14:textId="77777777" w:rsidTr="00E7472B">
        <w:trPr>
          <w:trHeight w:val="1658"/>
        </w:trPr>
        <w:tc>
          <w:tcPr>
            <w:tcW w:w="5382" w:type="dxa"/>
          </w:tcPr>
          <w:p w14:paraId="2AA58C34" w14:textId="77777777" w:rsidR="0061531C" w:rsidRPr="00F17DD4" w:rsidRDefault="0061531C" w:rsidP="0061531C">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 xml:space="preserve">• Una persona como </w:t>
            </w:r>
            <w:r w:rsidRPr="00F17DD4">
              <w:rPr>
                <w:rFonts w:ascii="Verdana" w:hAnsi="Verdana" w:cs="Arial"/>
                <w:b/>
                <w:bCs/>
                <w:color w:val="0000FF"/>
                <w:sz w:val="19"/>
                <w:szCs w:val="19"/>
                <w:lang w:val="es-ES_tradnl" w:eastAsia="en-US"/>
              </w:rPr>
              <w:t>Redactor/a creativo/a</w:t>
            </w:r>
            <w:r w:rsidRPr="00F17DD4">
              <w:rPr>
                <w:rFonts w:ascii="Verdana" w:hAnsi="Verdana" w:cs="Arial"/>
                <w:b/>
                <w:color w:val="0000FF"/>
                <w:sz w:val="19"/>
                <w:szCs w:val="19"/>
                <w:lang w:val="es-ES_tradnl" w:eastAsia="en-US"/>
              </w:rPr>
              <w:t xml:space="preserve"> (que debe disponer obligatoriamente de la correspondiente acreditación de competencia lingüística en euskera (nivel </w:t>
            </w:r>
            <w:r w:rsidRPr="00F17DD4">
              <w:rPr>
                <w:rFonts w:ascii="Verdana" w:hAnsi="Verdana" w:cs="Arial"/>
                <w:b/>
                <w:bCs/>
                <w:color w:val="0000FF"/>
                <w:sz w:val="19"/>
                <w:szCs w:val="19"/>
                <w:lang w:val="es-ES_tradnl" w:eastAsia="en-US"/>
              </w:rPr>
              <w:t>C1, EGA o equivalente),</w:t>
            </w:r>
          </w:p>
          <w:p w14:paraId="2B4D9999" w14:textId="77777777" w:rsidR="00F17DD4" w:rsidRPr="00F17DD4" w:rsidRDefault="00F17DD4" w:rsidP="00F17DD4">
            <w:pPr>
              <w:jc w:val="both"/>
              <w:rPr>
                <w:rFonts w:ascii="Verdana" w:hAnsi="Verdana" w:cs="Arial"/>
                <w:b/>
                <w:color w:val="0000FF"/>
                <w:sz w:val="19"/>
                <w:szCs w:val="19"/>
                <w:lang w:val="es-ES_tradnl" w:eastAsia="en-US"/>
              </w:rPr>
            </w:pPr>
          </w:p>
        </w:tc>
        <w:tc>
          <w:tcPr>
            <w:tcW w:w="7654" w:type="dxa"/>
          </w:tcPr>
          <w:p w14:paraId="60ADCFAE" w14:textId="4D637DEE"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673849690"/>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5B0A5ED1" w14:textId="77777777" w:rsidR="00F17DD4" w:rsidRPr="000463A9" w:rsidRDefault="00F17DD4" w:rsidP="00D15590">
            <w:pPr>
              <w:jc w:val="center"/>
              <w:rPr>
                <w:rFonts w:ascii="Verdana" w:hAnsi="Verdana" w:cs="Tahoma"/>
                <w:sz w:val="19"/>
                <w:szCs w:val="19"/>
              </w:rPr>
            </w:pPr>
          </w:p>
        </w:tc>
        <w:tc>
          <w:tcPr>
            <w:tcW w:w="2187" w:type="dxa"/>
          </w:tcPr>
          <w:p w14:paraId="190C8871" w14:textId="77777777" w:rsidR="00B425B5" w:rsidRDefault="00247368" w:rsidP="00B425B5">
            <w:pPr>
              <w:tabs>
                <w:tab w:val="center" w:pos="1522"/>
              </w:tabs>
              <w:rPr>
                <w:rFonts w:ascii="Verdana" w:hAnsi="Verdana" w:cs="Tahoma"/>
                <w:sz w:val="18"/>
                <w:szCs w:val="18"/>
              </w:rPr>
            </w:pPr>
            <w:sdt>
              <w:sdtPr>
                <w:rPr>
                  <w:rFonts w:ascii="Verdana" w:hAnsi="Verdana" w:cs="Tahoma"/>
                  <w:sz w:val="18"/>
                  <w:szCs w:val="18"/>
                </w:rPr>
                <w:id w:val="1637212970"/>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10DB201C" w14:textId="77777777" w:rsidR="00B425B5" w:rsidRPr="002D3235" w:rsidRDefault="00B425B5" w:rsidP="00B425B5">
            <w:pPr>
              <w:tabs>
                <w:tab w:val="center" w:pos="1522"/>
              </w:tabs>
              <w:rPr>
                <w:rFonts w:ascii="Verdana" w:hAnsi="Verdana" w:cs="Tahoma"/>
                <w:sz w:val="18"/>
                <w:szCs w:val="18"/>
              </w:rPr>
            </w:pPr>
          </w:p>
          <w:p w14:paraId="37E468C5" w14:textId="416B8978" w:rsidR="00F17DD4" w:rsidRDefault="00247368" w:rsidP="00B425B5">
            <w:pPr>
              <w:tabs>
                <w:tab w:val="center" w:pos="1522"/>
              </w:tabs>
              <w:rPr>
                <w:rFonts w:ascii="Verdana" w:hAnsi="Verdana" w:cs="Tahoma"/>
                <w:sz w:val="18"/>
                <w:szCs w:val="18"/>
              </w:rPr>
            </w:pPr>
            <w:sdt>
              <w:sdtPr>
                <w:rPr>
                  <w:rFonts w:ascii="Verdana" w:hAnsi="Verdana" w:cs="Tahoma"/>
                  <w:sz w:val="18"/>
                  <w:szCs w:val="18"/>
                </w:rPr>
                <w:id w:val="612945374"/>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014E2B7B" w14:textId="77777777" w:rsidTr="00E7472B">
        <w:trPr>
          <w:trHeight w:val="1658"/>
        </w:trPr>
        <w:tc>
          <w:tcPr>
            <w:tcW w:w="5382" w:type="dxa"/>
          </w:tcPr>
          <w:p w14:paraId="62E54738" w14:textId="77777777" w:rsidR="0061531C" w:rsidRPr="00F17DD4" w:rsidRDefault="0061531C" w:rsidP="0061531C">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 xml:space="preserve">• Una persona como </w:t>
            </w:r>
            <w:r w:rsidRPr="00F17DD4">
              <w:rPr>
                <w:rFonts w:ascii="Verdana" w:hAnsi="Verdana" w:cs="Arial"/>
                <w:b/>
                <w:bCs/>
                <w:color w:val="0000FF"/>
                <w:sz w:val="19"/>
                <w:szCs w:val="19"/>
                <w:lang w:val="es-ES_tradnl" w:eastAsia="en-US"/>
              </w:rPr>
              <w:t>Diseñador/a de Arte.</w:t>
            </w:r>
          </w:p>
          <w:p w14:paraId="540ADAA2"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22B2205A" w14:textId="6C6F799B"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235591509"/>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3F725A7C" w14:textId="77777777" w:rsidR="0061531C" w:rsidRPr="000463A9" w:rsidRDefault="0061531C" w:rsidP="00D15590">
            <w:pPr>
              <w:jc w:val="center"/>
              <w:rPr>
                <w:rFonts w:ascii="Verdana" w:hAnsi="Verdana" w:cs="Tahoma"/>
                <w:sz w:val="19"/>
                <w:szCs w:val="19"/>
              </w:rPr>
            </w:pPr>
          </w:p>
        </w:tc>
        <w:tc>
          <w:tcPr>
            <w:tcW w:w="2187" w:type="dxa"/>
          </w:tcPr>
          <w:p w14:paraId="4D4002EA" w14:textId="77777777" w:rsidR="00B425B5" w:rsidRDefault="00247368" w:rsidP="00B425B5">
            <w:pPr>
              <w:tabs>
                <w:tab w:val="center" w:pos="1522"/>
              </w:tabs>
              <w:rPr>
                <w:rFonts w:ascii="Verdana" w:hAnsi="Verdana" w:cs="Tahoma"/>
                <w:sz w:val="18"/>
                <w:szCs w:val="18"/>
              </w:rPr>
            </w:pPr>
            <w:sdt>
              <w:sdtPr>
                <w:rPr>
                  <w:rFonts w:ascii="Verdana" w:hAnsi="Verdana" w:cs="Tahoma"/>
                  <w:sz w:val="18"/>
                  <w:szCs w:val="18"/>
                </w:rPr>
                <w:id w:val="-1425407078"/>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2BBCB5A2" w14:textId="77777777" w:rsidR="00B425B5" w:rsidRPr="002D3235" w:rsidRDefault="00B425B5" w:rsidP="00B425B5">
            <w:pPr>
              <w:tabs>
                <w:tab w:val="center" w:pos="1522"/>
              </w:tabs>
              <w:rPr>
                <w:rFonts w:ascii="Verdana" w:hAnsi="Verdana" w:cs="Tahoma"/>
                <w:sz w:val="18"/>
                <w:szCs w:val="18"/>
              </w:rPr>
            </w:pPr>
          </w:p>
          <w:p w14:paraId="21061486" w14:textId="0190CD8A" w:rsidR="0061531C" w:rsidRDefault="00247368" w:rsidP="00B425B5">
            <w:pPr>
              <w:tabs>
                <w:tab w:val="center" w:pos="1522"/>
              </w:tabs>
              <w:rPr>
                <w:rFonts w:ascii="Verdana" w:hAnsi="Verdana" w:cs="Tahoma"/>
                <w:sz w:val="18"/>
                <w:szCs w:val="18"/>
              </w:rPr>
            </w:pPr>
            <w:sdt>
              <w:sdtPr>
                <w:rPr>
                  <w:rFonts w:ascii="Verdana" w:hAnsi="Verdana" w:cs="Tahoma"/>
                  <w:sz w:val="18"/>
                  <w:szCs w:val="18"/>
                </w:rPr>
                <w:id w:val="1802267481"/>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363236F1" w14:textId="77777777" w:rsidTr="00E7472B">
        <w:trPr>
          <w:trHeight w:val="1658"/>
        </w:trPr>
        <w:tc>
          <w:tcPr>
            <w:tcW w:w="5382" w:type="dxa"/>
          </w:tcPr>
          <w:p w14:paraId="73F3C8EE" w14:textId="77777777" w:rsidR="0061531C" w:rsidRPr="00F17DD4" w:rsidRDefault="0061531C" w:rsidP="0061531C">
            <w:pPr>
              <w:jc w:val="both"/>
              <w:rPr>
                <w:rFonts w:ascii="Verdana" w:hAnsi="Verdana" w:cs="Arial"/>
                <w:b/>
                <w:bCs/>
                <w:color w:val="0000FF"/>
                <w:sz w:val="19"/>
                <w:szCs w:val="19"/>
                <w:lang w:val="es-ES_tradnl" w:eastAsia="en-US"/>
              </w:rPr>
            </w:pPr>
            <w:r w:rsidRPr="00F17DD4">
              <w:rPr>
                <w:rFonts w:ascii="Verdana" w:hAnsi="Verdana" w:cs="Arial"/>
                <w:b/>
                <w:color w:val="0000FF"/>
                <w:sz w:val="19"/>
                <w:szCs w:val="19"/>
                <w:lang w:val="es-ES_tradnl" w:eastAsia="en-US"/>
              </w:rPr>
              <w:lastRenderedPageBreak/>
              <w:t xml:space="preserve">• Una persona como </w:t>
            </w:r>
            <w:r w:rsidRPr="00F17DD4">
              <w:rPr>
                <w:rFonts w:ascii="Verdana" w:hAnsi="Verdana" w:cs="Arial"/>
                <w:b/>
                <w:bCs/>
                <w:color w:val="0000FF"/>
                <w:sz w:val="19"/>
                <w:szCs w:val="19"/>
                <w:lang w:val="es-ES_tradnl" w:eastAsia="en-US"/>
              </w:rPr>
              <w:t>Diseñador/a grafico/a</w:t>
            </w:r>
          </w:p>
          <w:p w14:paraId="2AB48B73"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3E94437F" w14:textId="4837E6B4"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1293939441"/>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6B567C0A" w14:textId="77777777" w:rsidR="0061531C" w:rsidRPr="000463A9" w:rsidRDefault="0061531C" w:rsidP="00D15590">
            <w:pPr>
              <w:jc w:val="center"/>
              <w:rPr>
                <w:rFonts w:ascii="Verdana" w:hAnsi="Verdana" w:cs="Tahoma"/>
                <w:sz w:val="19"/>
                <w:szCs w:val="19"/>
              </w:rPr>
            </w:pPr>
          </w:p>
        </w:tc>
        <w:tc>
          <w:tcPr>
            <w:tcW w:w="2187" w:type="dxa"/>
          </w:tcPr>
          <w:p w14:paraId="19516210" w14:textId="77777777" w:rsidR="00B425B5" w:rsidRDefault="00247368" w:rsidP="00B425B5">
            <w:pPr>
              <w:tabs>
                <w:tab w:val="center" w:pos="1522"/>
              </w:tabs>
              <w:rPr>
                <w:rFonts w:ascii="Verdana" w:hAnsi="Verdana" w:cs="Tahoma"/>
                <w:sz w:val="18"/>
                <w:szCs w:val="18"/>
              </w:rPr>
            </w:pPr>
            <w:sdt>
              <w:sdtPr>
                <w:rPr>
                  <w:rFonts w:ascii="Verdana" w:hAnsi="Verdana" w:cs="Tahoma"/>
                  <w:sz w:val="18"/>
                  <w:szCs w:val="18"/>
                </w:rPr>
                <w:id w:val="1448345229"/>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622BAEF1" w14:textId="77777777" w:rsidR="00B425B5" w:rsidRPr="002D3235" w:rsidRDefault="00B425B5" w:rsidP="00B425B5">
            <w:pPr>
              <w:tabs>
                <w:tab w:val="center" w:pos="1522"/>
              </w:tabs>
              <w:rPr>
                <w:rFonts w:ascii="Verdana" w:hAnsi="Verdana" w:cs="Tahoma"/>
                <w:sz w:val="18"/>
                <w:szCs w:val="18"/>
              </w:rPr>
            </w:pPr>
          </w:p>
          <w:p w14:paraId="6FE16D7D" w14:textId="40E3370E" w:rsidR="0061531C" w:rsidRDefault="00247368" w:rsidP="00B425B5">
            <w:pPr>
              <w:tabs>
                <w:tab w:val="center" w:pos="1522"/>
              </w:tabs>
              <w:rPr>
                <w:rFonts w:ascii="Verdana" w:hAnsi="Verdana" w:cs="Tahoma"/>
                <w:sz w:val="18"/>
                <w:szCs w:val="18"/>
              </w:rPr>
            </w:pPr>
            <w:sdt>
              <w:sdtPr>
                <w:rPr>
                  <w:rFonts w:ascii="Verdana" w:hAnsi="Verdana" w:cs="Tahoma"/>
                  <w:sz w:val="18"/>
                  <w:szCs w:val="18"/>
                </w:rPr>
                <w:id w:val="-804468862"/>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r w:rsidR="0061531C" w:rsidRPr="000463A9" w14:paraId="4E7AD995" w14:textId="77777777" w:rsidTr="00E7472B">
        <w:trPr>
          <w:trHeight w:val="1658"/>
        </w:trPr>
        <w:tc>
          <w:tcPr>
            <w:tcW w:w="5382" w:type="dxa"/>
          </w:tcPr>
          <w:p w14:paraId="5D7706CC" w14:textId="77777777" w:rsidR="0061531C" w:rsidRPr="00F17DD4" w:rsidRDefault="0061531C" w:rsidP="0061531C">
            <w:pPr>
              <w:jc w:val="both"/>
              <w:rPr>
                <w:rFonts w:ascii="Verdana" w:hAnsi="Verdana" w:cs="Arial"/>
                <w:b/>
                <w:color w:val="0000FF"/>
                <w:sz w:val="19"/>
                <w:szCs w:val="19"/>
                <w:lang w:val="es-ES_tradnl" w:eastAsia="en-US"/>
              </w:rPr>
            </w:pPr>
            <w:r w:rsidRPr="00F17DD4">
              <w:rPr>
                <w:rFonts w:ascii="Verdana" w:hAnsi="Verdana" w:cs="Arial"/>
                <w:b/>
                <w:color w:val="0000FF"/>
                <w:sz w:val="19"/>
                <w:szCs w:val="19"/>
                <w:lang w:val="es-ES_tradnl" w:eastAsia="en-US"/>
              </w:rPr>
              <w:t xml:space="preserve">• Una persona como </w:t>
            </w:r>
            <w:r w:rsidRPr="00F17DD4">
              <w:rPr>
                <w:rFonts w:ascii="Verdana" w:hAnsi="Verdana" w:cs="Arial"/>
                <w:b/>
                <w:bCs/>
                <w:color w:val="0000FF"/>
                <w:sz w:val="19"/>
                <w:szCs w:val="19"/>
                <w:lang w:val="es-ES_tradnl" w:eastAsia="en-US"/>
              </w:rPr>
              <w:t>Diseñador/a digital.</w:t>
            </w:r>
            <w:r w:rsidRPr="00F17DD4">
              <w:rPr>
                <w:rFonts w:ascii="Verdana" w:hAnsi="Verdana" w:cs="Arial"/>
                <w:b/>
                <w:bCs/>
                <w:color w:val="0000FF"/>
                <w:sz w:val="19"/>
                <w:szCs w:val="19"/>
                <w:lang w:val="es-ES_tradnl" w:eastAsia="en-US"/>
              </w:rPr>
              <w:t> </w:t>
            </w:r>
          </w:p>
          <w:p w14:paraId="454937B5" w14:textId="77777777" w:rsidR="0061531C" w:rsidRPr="00F17DD4" w:rsidRDefault="0061531C" w:rsidP="0061531C">
            <w:pPr>
              <w:jc w:val="both"/>
              <w:rPr>
                <w:rFonts w:ascii="Verdana" w:hAnsi="Verdana" w:cs="Arial"/>
                <w:b/>
                <w:color w:val="0000FF"/>
                <w:sz w:val="19"/>
                <w:szCs w:val="19"/>
                <w:lang w:val="es-ES_tradnl" w:eastAsia="en-US"/>
              </w:rPr>
            </w:pPr>
          </w:p>
        </w:tc>
        <w:tc>
          <w:tcPr>
            <w:tcW w:w="7654" w:type="dxa"/>
          </w:tcPr>
          <w:p w14:paraId="5A32B84F" w14:textId="3195B128" w:rsidR="00AF43A3" w:rsidRDefault="00247368" w:rsidP="00AF43A3">
            <w:pPr>
              <w:tabs>
                <w:tab w:val="center" w:pos="1522"/>
              </w:tabs>
              <w:rPr>
                <w:rFonts w:ascii="Verdana" w:hAnsi="Verdana" w:cs="Tahoma"/>
                <w:sz w:val="18"/>
                <w:szCs w:val="18"/>
              </w:rPr>
            </w:pPr>
            <w:sdt>
              <w:sdtPr>
                <w:rPr>
                  <w:rFonts w:ascii="Verdana" w:hAnsi="Verdana" w:cs="Tahoma"/>
                  <w:sz w:val="18"/>
                  <w:szCs w:val="18"/>
                </w:rPr>
                <w:id w:val="-1311013138"/>
                <w14:checkbox>
                  <w14:checked w14:val="0"/>
                  <w14:checkedState w14:val="2612" w14:font="MS Gothic"/>
                  <w14:uncheckedState w14:val="2610" w14:font="MS Gothic"/>
                </w14:checkbox>
              </w:sdtPr>
              <w:sdtEndPr/>
              <w:sdtContent>
                <w:r w:rsidR="00AF43A3" w:rsidRPr="002D3235">
                  <w:rPr>
                    <w:rFonts w:ascii="Segoe UI Symbol" w:eastAsia="MS Gothic" w:hAnsi="Segoe UI Symbol" w:cs="Segoe UI Symbol"/>
                    <w:sz w:val="18"/>
                    <w:szCs w:val="18"/>
                  </w:rPr>
                  <w:t>☐</w:t>
                </w:r>
              </w:sdtContent>
            </w:sdt>
            <w:r w:rsidR="00AF43A3" w:rsidRPr="002D3235">
              <w:rPr>
                <w:rFonts w:ascii="Verdana" w:hAnsi="Verdana" w:cs="Tahoma"/>
                <w:sz w:val="18"/>
                <w:szCs w:val="18"/>
              </w:rPr>
              <w:t xml:space="preserve"> </w:t>
            </w:r>
            <w:r w:rsidR="00276FE6">
              <w:rPr>
                <w:rFonts w:ascii="Verdana" w:hAnsi="Verdana" w:cs="Tahoma"/>
                <w:sz w:val="18"/>
                <w:szCs w:val="18"/>
              </w:rPr>
              <w:t>Sí cumple con lo requerido en la solvencia</w:t>
            </w:r>
          </w:p>
          <w:p w14:paraId="24EAE336" w14:textId="77777777" w:rsidR="0061531C" w:rsidRPr="000463A9" w:rsidRDefault="0061531C" w:rsidP="00D15590">
            <w:pPr>
              <w:jc w:val="center"/>
              <w:rPr>
                <w:rFonts w:ascii="Verdana" w:hAnsi="Verdana" w:cs="Tahoma"/>
                <w:sz w:val="19"/>
                <w:szCs w:val="19"/>
              </w:rPr>
            </w:pPr>
          </w:p>
        </w:tc>
        <w:tc>
          <w:tcPr>
            <w:tcW w:w="2187" w:type="dxa"/>
          </w:tcPr>
          <w:p w14:paraId="7E822183" w14:textId="77777777" w:rsidR="00B425B5" w:rsidRDefault="00247368" w:rsidP="00B425B5">
            <w:pPr>
              <w:tabs>
                <w:tab w:val="center" w:pos="1522"/>
              </w:tabs>
              <w:rPr>
                <w:rFonts w:ascii="Verdana" w:hAnsi="Verdana" w:cs="Tahoma"/>
                <w:sz w:val="18"/>
                <w:szCs w:val="18"/>
              </w:rPr>
            </w:pPr>
            <w:sdt>
              <w:sdtPr>
                <w:rPr>
                  <w:rFonts w:ascii="Verdana" w:hAnsi="Verdana" w:cs="Tahoma"/>
                  <w:sz w:val="18"/>
                  <w:szCs w:val="18"/>
                </w:rPr>
                <w:id w:val="-813185127"/>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Personal propio</w:t>
            </w:r>
          </w:p>
          <w:p w14:paraId="614C8AEF" w14:textId="77777777" w:rsidR="00B425B5" w:rsidRPr="002D3235" w:rsidRDefault="00B425B5" w:rsidP="00B425B5">
            <w:pPr>
              <w:tabs>
                <w:tab w:val="center" w:pos="1522"/>
              </w:tabs>
              <w:rPr>
                <w:rFonts w:ascii="Verdana" w:hAnsi="Verdana" w:cs="Tahoma"/>
                <w:sz w:val="18"/>
                <w:szCs w:val="18"/>
              </w:rPr>
            </w:pPr>
          </w:p>
          <w:p w14:paraId="621B5AE4" w14:textId="507AE5D7" w:rsidR="0061531C" w:rsidRDefault="00247368" w:rsidP="00B425B5">
            <w:pPr>
              <w:tabs>
                <w:tab w:val="center" w:pos="1522"/>
              </w:tabs>
              <w:rPr>
                <w:rFonts w:ascii="Verdana" w:hAnsi="Verdana" w:cs="Tahoma"/>
                <w:sz w:val="18"/>
                <w:szCs w:val="18"/>
              </w:rPr>
            </w:pPr>
            <w:sdt>
              <w:sdtPr>
                <w:rPr>
                  <w:rFonts w:ascii="Verdana" w:hAnsi="Verdana" w:cs="Tahoma"/>
                  <w:sz w:val="18"/>
                  <w:szCs w:val="18"/>
                </w:rPr>
                <w:id w:val="-1310315208"/>
                <w14:checkbox>
                  <w14:checked w14:val="0"/>
                  <w14:checkedState w14:val="2612" w14:font="MS Gothic"/>
                  <w14:uncheckedState w14:val="2610" w14:font="MS Gothic"/>
                </w14:checkbox>
              </w:sdtPr>
              <w:sdtEndPr/>
              <w:sdtContent>
                <w:r w:rsidR="00B425B5" w:rsidRPr="002D3235">
                  <w:rPr>
                    <w:rFonts w:ascii="Segoe UI Symbol" w:eastAsia="MS Gothic" w:hAnsi="Segoe UI Symbol" w:cs="Segoe UI Symbol"/>
                    <w:sz w:val="18"/>
                    <w:szCs w:val="18"/>
                  </w:rPr>
                  <w:t>☐</w:t>
                </w:r>
              </w:sdtContent>
            </w:sdt>
            <w:r w:rsidR="00B425B5" w:rsidRPr="002D3235">
              <w:rPr>
                <w:rFonts w:ascii="Verdana" w:hAnsi="Verdana" w:cs="Tahoma"/>
                <w:sz w:val="18"/>
                <w:szCs w:val="18"/>
              </w:rPr>
              <w:t xml:space="preserve"> Se acude a la solvencia técnica de otra empresa</w:t>
            </w:r>
          </w:p>
        </w:tc>
      </w:tr>
    </w:tbl>
    <w:p w14:paraId="1167A7D5" w14:textId="77777777" w:rsidR="00990F0B" w:rsidRPr="008F04F6" w:rsidRDefault="00990F0B" w:rsidP="00C548B6">
      <w:pPr>
        <w:ind w:right="-314"/>
        <w:jc w:val="both"/>
        <w:rPr>
          <w:rFonts w:ascii="Verdana" w:hAnsi="Verdana" w:cs="Tahoma"/>
          <w:sz w:val="19"/>
          <w:szCs w:val="19"/>
          <w:lang w:val="es-ES_tradnl"/>
        </w:rPr>
      </w:pPr>
    </w:p>
    <w:p w14:paraId="582085EF" w14:textId="77777777" w:rsidR="00C548B6" w:rsidRPr="008F04F6" w:rsidRDefault="00C548B6" w:rsidP="00C548B6">
      <w:pPr>
        <w:jc w:val="both"/>
        <w:rPr>
          <w:rFonts w:ascii="Verdana" w:hAnsi="Verdana" w:cs="Tahoma"/>
          <w:sz w:val="19"/>
          <w:szCs w:val="19"/>
          <w:lang w:val="es-ES_tradnl"/>
        </w:rPr>
      </w:pPr>
    </w:p>
    <w:p w14:paraId="6E5E2B3B" w14:textId="77777777" w:rsidR="00C548B6" w:rsidRDefault="00C548B6" w:rsidP="00C548B6">
      <w:pPr>
        <w:jc w:val="both"/>
        <w:rPr>
          <w:rFonts w:ascii="Verdana" w:hAnsi="Verdana" w:cs="Tahoma"/>
          <w:sz w:val="19"/>
          <w:szCs w:val="19"/>
        </w:rPr>
      </w:pPr>
    </w:p>
    <w:p w14:paraId="0B3EF70D" w14:textId="77777777" w:rsidR="00A53E76" w:rsidRDefault="00A53E76" w:rsidP="00C548B6">
      <w:pPr>
        <w:jc w:val="both"/>
        <w:rPr>
          <w:rFonts w:ascii="Verdana" w:hAnsi="Verdana" w:cs="Tahoma"/>
          <w:sz w:val="19"/>
          <w:szCs w:val="19"/>
        </w:rPr>
      </w:pPr>
    </w:p>
    <w:p w14:paraId="342C4657" w14:textId="77777777" w:rsidR="00A53E76" w:rsidRDefault="00A53E76" w:rsidP="00C548B6">
      <w:pPr>
        <w:jc w:val="both"/>
        <w:rPr>
          <w:rFonts w:ascii="Verdana" w:hAnsi="Verdana" w:cs="Tahoma"/>
          <w:sz w:val="19"/>
          <w:szCs w:val="19"/>
        </w:rPr>
      </w:pPr>
    </w:p>
    <w:p w14:paraId="4F5AB711" w14:textId="77777777" w:rsidR="00A53E76" w:rsidRPr="008F04F6" w:rsidRDefault="00A53E76" w:rsidP="00C548B6">
      <w:pPr>
        <w:jc w:val="both"/>
        <w:rPr>
          <w:rFonts w:ascii="Verdana" w:hAnsi="Verdana" w:cs="Tahoma"/>
          <w:sz w:val="19"/>
          <w:szCs w:val="19"/>
        </w:rPr>
      </w:pPr>
    </w:p>
    <w:p w14:paraId="2DAD6A46" w14:textId="77777777" w:rsidR="00C548B6" w:rsidRPr="008F04F6" w:rsidRDefault="00C548B6" w:rsidP="00C548B6">
      <w:pPr>
        <w:ind w:right="-314"/>
        <w:rPr>
          <w:rFonts w:ascii="Verdana" w:hAnsi="Verdana" w:cs="Tahoma"/>
          <w:sz w:val="19"/>
          <w:szCs w:val="19"/>
        </w:rPr>
      </w:pPr>
      <w:bookmarkStart w:id="1000" w:name="_Toc505598241"/>
      <w:bookmarkStart w:id="1001" w:name="_Toc505598318"/>
      <w:bookmarkStart w:id="1002" w:name="_Toc505598411"/>
      <w:bookmarkStart w:id="1003" w:name="_Toc507512590"/>
      <w:bookmarkStart w:id="1004" w:name="_Toc507512891"/>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00"/>
      <w:bookmarkEnd w:id="1001"/>
      <w:bookmarkEnd w:id="1002"/>
      <w:bookmarkEnd w:id="1003"/>
      <w:bookmarkEnd w:id="1004"/>
    </w:p>
    <w:p w14:paraId="70D2D25F" w14:textId="77777777" w:rsidR="00C548B6" w:rsidRPr="008F04F6" w:rsidRDefault="00C548B6" w:rsidP="00C548B6">
      <w:pPr>
        <w:ind w:left="-567" w:right="-314"/>
        <w:rPr>
          <w:rFonts w:ascii="Verdana" w:hAnsi="Verdana" w:cs="Tahoma"/>
          <w:sz w:val="19"/>
          <w:szCs w:val="19"/>
        </w:rPr>
      </w:pPr>
    </w:p>
    <w:p w14:paraId="62DD89A2" w14:textId="77777777" w:rsidR="00C548B6" w:rsidRPr="008F04F6" w:rsidRDefault="00C548B6" w:rsidP="00C548B6">
      <w:pPr>
        <w:ind w:right="-314"/>
        <w:rPr>
          <w:rFonts w:ascii="Verdana" w:hAnsi="Verdana" w:cs="Tahoma"/>
          <w:sz w:val="19"/>
          <w:szCs w:val="19"/>
        </w:rPr>
      </w:pPr>
      <w:r w:rsidRPr="008F04F6">
        <w:rPr>
          <w:rFonts w:ascii="Verdana" w:hAnsi="Verdana" w:cs="Tahoma"/>
          <w:sz w:val="19"/>
          <w:szCs w:val="19"/>
          <w:vertAlign w:val="superscript"/>
        </w:rPr>
        <w:footnoteReference w:id="64"/>
      </w:r>
      <w:r w:rsidRPr="008F04F6">
        <w:rPr>
          <w:rFonts w:ascii="Verdana" w:hAnsi="Verdana" w:cs="Tahoma"/>
          <w:sz w:val="19"/>
          <w:szCs w:val="19"/>
        </w:rPr>
        <w:t>Firmado:</w:t>
      </w:r>
    </w:p>
    <w:p w14:paraId="4FC1E0DD" w14:textId="77777777" w:rsidR="00C548B6" w:rsidRPr="008F04F6" w:rsidRDefault="00C548B6" w:rsidP="00C548B6">
      <w:pPr>
        <w:ind w:left="-567" w:right="-314"/>
        <w:rPr>
          <w:rFonts w:ascii="Verdana" w:hAnsi="Verdana" w:cs="Tahoma"/>
          <w:sz w:val="20"/>
          <w:szCs w:val="20"/>
        </w:rPr>
      </w:pPr>
    </w:p>
    <w:p w14:paraId="5BDC5AE5"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F97F083" w14:textId="77777777" w:rsidR="00C548B6" w:rsidRPr="008F04F6" w:rsidRDefault="00C548B6" w:rsidP="00C548B6">
      <w:pPr>
        <w:shd w:val="clear" w:color="auto" w:fill="FFFFFF"/>
        <w:ind w:right="-314"/>
        <w:jc w:val="both"/>
        <w:rPr>
          <w:rFonts w:ascii="Verdana" w:hAnsi="Verdana"/>
          <w:b/>
          <w:sz w:val="14"/>
          <w:szCs w:val="14"/>
        </w:rPr>
      </w:pPr>
    </w:p>
    <w:p w14:paraId="72F2ABF3"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2BB8BBA"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59B960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6EC59663"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D273E70" w14:textId="77777777" w:rsidR="00C548B6" w:rsidRPr="008F04F6" w:rsidRDefault="00C548B6" w:rsidP="00296D2B">
      <w:pPr>
        <w:numPr>
          <w:ilvl w:val="0"/>
          <w:numId w:val="67"/>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55932CDF"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06F80788" w14:textId="77777777" w:rsidR="00C548B6" w:rsidRPr="008F04F6" w:rsidRDefault="00C548B6" w:rsidP="00C548B6">
      <w:pPr>
        <w:ind w:right="-314"/>
        <w:rPr>
          <w:rFonts w:ascii="Verdana" w:hAnsi="Verdana" w:cs="Tahoma"/>
          <w:sz w:val="20"/>
          <w:szCs w:val="20"/>
        </w:rPr>
        <w:sectPr w:rsidR="00C548B6" w:rsidRPr="008F04F6" w:rsidSect="00A12B05">
          <w:headerReference w:type="even" r:id="rId41"/>
          <w:headerReference w:type="first" r:id="rId42"/>
          <w:footnotePr>
            <w:numRestart w:val="eachPage"/>
          </w:footnotePr>
          <w:pgSz w:w="16838" w:h="11906" w:orient="landscape"/>
          <w:pgMar w:top="567" w:right="1276" w:bottom="992" w:left="1134" w:header="284" w:footer="482" w:gutter="0"/>
          <w:cols w:space="720"/>
          <w:docGrid w:linePitch="326"/>
        </w:sectPr>
      </w:pPr>
    </w:p>
    <w:p w14:paraId="7445A9FF" w14:textId="03B982FF" w:rsidR="00C548B6" w:rsidRPr="008F04F6" w:rsidRDefault="00C548B6" w:rsidP="00C03745">
      <w:pPr>
        <w:pStyle w:val="Ttulo3"/>
        <w:rPr>
          <w:rFonts w:eastAsia="Arial Unicode MS"/>
        </w:rPr>
      </w:pPr>
      <w:bookmarkStart w:id="1005" w:name="AnexoII3"/>
      <w:bookmarkStart w:id="1006" w:name="_Toc33530868"/>
      <w:bookmarkStart w:id="1007" w:name="_Toc38387839"/>
      <w:bookmarkStart w:id="1008" w:name="_Toc157522130"/>
      <w:r w:rsidRPr="008F04F6">
        <w:lastRenderedPageBreak/>
        <w:t>ANEXO</w:t>
      </w:r>
      <w:r w:rsidR="00F47A03" w:rsidRPr="008F04F6">
        <w:rPr>
          <w:lang w:val="es-ES_tradnl"/>
        </w:rPr>
        <w:t xml:space="preserve"> II.</w:t>
      </w:r>
      <w:r w:rsidRPr="008F04F6">
        <w:rPr>
          <w:lang w:val="es-ES_tradnl"/>
        </w:rPr>
        <w:t>3.-</w:t>
      </w:r>
      <w:r w:rsidRPr="008F04F6">
        <w:rPr>
          <w:lang w:val="es-ES_tradnl"/>
        </w:rPr>
        <w:tab/>
      </w:r>
      <w:bookmarkEnd w:id="1005"/>
      <w:r w:rsidRPr="008F04F6">
        <w:rPr>
          <w:rFonts w:eastAsia="Arial Unicode MS"/>
        </w:rPr>
        <w:t>DESIGNACIÓN COMO CONFIDENCIAL DE INFORMACIONES CONTENIDAS EN LA OFERTA</w:t>
      </w:r>
      <w:bookmarkEnd w:id="1006"/>
      <w:bookmarkEnd w:id="1007"/>
      <w:bookmarkEnd w:id="1008"/>
      <w:r w:rsidR="00A53E76">
        <w:rPr>
          <w:rFonts w:eastAsia="Arial Unicode MS"/>
        </w:rPr>
        <w:t xml:space="preserve"> (EN SU CASO)</w:t>
      </w:r>
    </w:p>
    <w:p w14:paraId="2F978151"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8F04F6"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2F83718A" w14:textId="77777777" w:rsidR="00C548B6" w:rsidRPr="008F04F6"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8F04F6" w:rsidRDefault="00C548B6" w:rsidP="00C548B6">
      <w:pPr>
        <w:ind w:right="-425"/>
        <w:jc w:val="center"/>
        <w:rPr>
          <w:rFonts w:ascii="Verdana" w:hAnsi="Verdana"/>
          <w:b/>
          <w:sz w:val="19"/>
          <w:szCs w:val="19"/>
        </w:rPr>
      </w:pPr>
      <w:bookmarkStart w:id="1009" w:name="_Toc505598242"/>
      <w:bookmarkStart w:id="1010" w:name="_Toc505598319"/>
      <w:bookmarkStart w:id="1011" w:name="_Toc505598412"/>
      <w:bookmarkStart w:id="1012" w:name="_Toc507512591"/>
      <w:bookmarkStart w:id="1013" w:name="_Toc507512892"/>
      <w:r w:rsidRPr="008F04F6">
        <w:rPr>
          <w:rFonts w:ascii="Verdana" w:hAnsi="Verdana"/>
          <w:b/>
          <w:sz w:val="19"/>
          <w:szCs w:val="19"/>
        </w:rPr>
        <w:t>DECLARA:</w:t>
      </w:r>
      <w:bookmarkEnd w:id="1009"/>
      <w:bookmarkEnd w:id="1010"/>
      <w:bookmarkEnd w:id="1011"/>
      <w:bookmarkEnd w:id="1012"/>
      <w:bookmarkEnd w:id="1013"/>
    </w:p>
    <w:p w14:paraId="145EF06C" w14:textId="77777777" w:rsidR="00C548B6" w:rsidRPr="008F04F6" w:rsidRDefault="00C548B6" w:rsidP="00C548B6">
      <w:pPr>
        <w:ind w:left="600" w:right="-425"/>
        <w:jc w:val="both"/>
        <w:rPr>
          <w:rFonts w:ascii="Verdana" w:hAnsi="Verdana"/>
          <w:sz w:val="19"/>
          <w:szCs w:val="19"/>
        </w:rPr>
      </w:pPr>
    </w:p>
    <w:p w14:paraId="193A1722" w14:textId="77777777" w:rsidR="00C548B6" w:rsidRPr="008F04F6" w:rsidRDefault="00C548B6" w:rsidP="00C548B6">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w:t>
      </w:r>
      <w:proofErr w:type="gramStart"/>
      <w:r w:rsidRPr="008F04F6">
        <w:rPr>
          <w:rFonts w:ascii="Verdana" w:hAnsi="Verdana"/>
          <w:sz w:val="19"/>
          <w:szCs w:val="19"/>
        </w:rPr>
        <w:t>............. ,</w:t>
      </w:r>
      <w:proofErr w:type="gramEnd"/>
      <w:r w:rsidRPr="008F04F6">
        <w:rPr>
          <w:rFonts w:ascii="Verdana" w:hAnsi="Verdana"/>
          <w:sz w:val="19"/>
          <w:szCs w:val="19"/>
        </w:rPr>
        <w:t xml:space="preserve">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6"/>
      </w:r>
      <w:r w:rsidRPr="008F04F6">
        <w:rPr>
          <w:rFonts w:ascii="Verdana" w:hAnsi="Verdana"/>
          <w:sz w:val="19"/>
          <w:szCs w:val="19"/>
        </w:rPr>
        <w:t xml:space="preserve"> </w:t>
      </w:r>
      <w:r w:rsidRPr="008F04F6">
        <w:rPr>
          <w:rFonts w:ascii="Verdana" w:hAnsi="Verdana"/>
          <w:sz w:val="19"/>
          <w:szCs w:val="19"/>
          <w:vertAlign w:val="superscript"/>
        </w:rPr>
        <w:footnoteReference w:id="67"/>
      </w:r>
    </w:p>
    <w:p w14:paraId="6986451E" w14:textId="77777777" w:rsidR="00C548B6" w:rsidRPr="008F04F6" w:rsidRDefault="00C548B6" w:rsidP="00C548B6">
      <w:pPr>
        <w:tabs>
          <w:tab w:val="left" w:pos="0"/>
        </w:tabs>
        <w:ind w:left="600" w:right="-425"/>
        <w:contextualSpacing/>
        <w:jc w:val="both"/>
        <w:rPr>
          <w:rFonts w:ascii="Verdana" w:hAnsi="Verdana"/>
          <w:sz w:val="19"/>
          <w:szCs w:val="19"/>
        </w:rPr>
      </w:pPr>
    </w:p>
    <w:p w14:paraId="5F167221" w14:textId="77777777" w:rsidR="00C548B6" w:rsidRPr="008F04F6" w:rsidRDefault="00C548B6" w:rsidP="00C548B6">
      <w:pPr>
        <w:ind w:left="600" w:right="-425"/>
        <w:jc w:val="both"/>
        <w:rPr>
          <w:rFonts w:ascii="Verdana" w:hAnsi="Verdana"/>
          <w:sz w:val="19"/>
          <w:szCs w:val="19"/>
        </w:rPr>
      </w:pPr>
    </w:p>
    <w:p w14:paraId="7B253AD8"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5E4F6F05"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28630B14" w14:textId="77777777" w:rsidR="00C548B6" w:rsidRPr="008F04F6" w:rsidRDefault="00C548B6" w:rsidP="00296D2B">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ACC632"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513C5463" w14:textId="77777777" w:rsidR="00C548B6" w:rsidRPr="008F04F6"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8F04F6" w:rsidRDefault="00C548B6" w:rsidP="00C548B6">
      <w:pPr>
        <w:ind w:left="600" w:right="-425"/>
        <w:jc w:val="both"/>
        <w:rPr>
          <w:rFonts w:ascii="Verdana" w:hAnsi="Verdana"/>
          <w:sz w:val="19"/>
          <w:szCs w:val="19"/>
        </w:rPr>
      </w:pPr>
    </w:p>
    <w:p w14:paraId="12678B8A" w14:textId="77777777" w:rsidR="00C548B6" w:rsidRPr="008F04F6" w:rsidRDefault="00C548B6" w:rsidP="00C548B6">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960F271" w14:textId="77777777" w:rsidR="00C548B6" w:rsidRPr="008F04F6" w:rsidRDefault="00C548B6" w:rsidP="00C548B6">
      <w:pPr>
        <w:ind w:left="600" w:right="-425"/>
        <w:jc w:val="both"/>
        <w:rPr>
          <w:rFonts w:ascii="Verdana" w:hAnsi="Verdana"/>
          <w:sz w:val="19"/>
          <w:szCs w:val="19"/>
        </w:rPr>
      </w:pPr>
    </w:p>
    <w:p w14:paraId="0741B391"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7E928555"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56120EE8" w14:textId="77777777" w:rsidR="00C548B6" w:rsidRPr="008F04F6" w:rsidRDefault="00C548B6" w:rsidP="00296D2B">
      <w:pPr>
        <w:numPr>
          <w:ilvl w:val="0"/>
          <w:numId w:val="38"/>
        </w:numPr>
        <w:ind w:left="1134" w:right="-425" w:hanging="33"/>
        <w:contextualSpacing/>
        <w:jc w:val="both"/>
        <w:rPr>
          <w:rFonts w:ascii="Verdana" w:hAnsi="Verdana"/>
          <w:sz w:val="19"/>
          <w:szCs w:val="19"/>
        </w:rPr>
      </w:pPr>
      <w:r w:rsidRPr="008F04F6">
        <w:rPr>
          <w:rFonts w:ascii="Verdana" w:hAnsi="Verdana"/>
          <w:sz w:val="19"/>
          <w:szCs w:val="19"/>
        </w:rPr>
        <w:t>…………………..</w:t>
      </w:r>
    </w:p>
    <w:p w14:paraId="0DD2AC08" w14:textId="77777777" w:rsidR="00C548B6" w:rsidRPr="008F04F6" w:rsidRDefault="00C548B6" w:rsidP="00C548B6">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61E68E6" w14:textId="77777777" w:rsidR="00C548B6" w:rsidRPr="008F04F6"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8F04F6" w:rsidRDefault="00C548B6" w:rsidP="00C548B6">
      <w:pPr>
        <w:tabs>
          <w:tab w:val="num" w:pos="567"/>
        </w:tabs>
        <w:ind w:left="600" w:right="-425" w:hanging="728"/>
        <w:jc w:val="both"/>
        <w:rPr>
          <w:rFonts w:ascii="Verdana" w:hAnsi="Verdana"/>
          <w:sz w:val="19"/>
          <w:szCs w:val="19"/>
        </w:rPr>
      </w:pPr>
    </w:p>
    <w:p w14:paraId="3D5E224F" w14:textId="77777777" w:rsidR="00C548B6" w:rsidRPr="008F04F6" w:rsidRDefault="00C548B6" w:rsidP="00C548B6">
      <w:pPr>
        <w:tabs>
          <w:tab w:val="num" w:pos="567"/>
        </w:tabs>
        <w:ind w:left="600" w:right="-425" w:hanging="728"/>
        <w:jc w:val="both"/>
        <w:rPr>
          <w:rFonts w:ascii="Verdana" w:hAnsi="Verdana"/>
          <w:sz w:val="19"/>
          <w:szCs w:val="19"/>
        </w:rPr>
      </w:pPr>
    </w:p>
    <w:p w14:paraId="5F56F927" w14:textId="77777777" w:rsidR="00C548B6" w:rsidRPr="008F04F6" w:rsidRDefault="00C548B6" w:rsidP="00C548B6">
      <w:pPr>
        <w:ind w:left="600" w:right="-425"/>
        <w:jc w:val="both"/>
        <w:rPr>
          <w:rFonts w:ascii="Verdana" w:hAnsi="Verdana"/>
          <w:sz w:val="19"/>
          <w:szCs w:val="19"/>
        </w:rPr>
      </w:pPr>
    </w:p>
    <w:p w14:paraId="26A13FCF" w14:textId="77777777" w:rsidR="00C548B6" w:rsidRPr="008F04F6" w:rsidRDefault="00C548B6" w:rsidP="00C548B6">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14"/>
      <w:bookmarkEnd w:id="1015"/>
      <w:bookmarkEnd w:id="1016"/>
      <w:bookmarkEnd w:id="1017"/>
      <w:bookmarkEnd w:id="1018"/>
    </w:p>
    <w:p w14:paraId="1319BE98" w14:textId="77777777" w:rsidR="00C548B6" w:rsidRPr="008F04F6" w:rsidRDefault="00C548B6" w:rsidP="00C548B6">
      <w:pPr>
        <w:ind w:left="709" w:right="-425"/>
        <w:rPr>
          <w:rFonts w:ascii="Verdana" w:hAnsi="Verdana" w:cs="Tahoma"/>
          <w:sz w:val="19"/>
          <w:szCs w:val="19"/>
        </w:rPr>
      </w:pPr>
    </w:p>
    <w:p w14:paraId="5DB19141" w14:textId="77777777" w:rsidR="00C548B6" w:rsidRPr="008F04F6" w:rsidRDefault="00C548B6" w:rsidP="00C548B6">
      <w:pPr>
        <w:ind w:left="709" w:right="-425"/>
        <w:rPr>
          <w:rFonts w:ascii="Verdana" w:hAnsi="Verdana" w:cs="Tahoma"/>
          <w:sz w:val="19"/>
          <w:szCs w:val="19"/>
        </w:rPr>
      </w:pPr>
    </w:p>
    <w:p w14:paraId="001E41C2" w14:textId="77777777" w:rsidR="00C548B6" w:rsidRPr="008F04F6" w:rsidRDefault="00C548B6" w:rsidP="00C548B6">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3CD6C78" w14:textId="77777777" w:rsidR="00C548B6" w:rsidRPr="008F04F6" w:rsidRDefault="00C548B6" w:rsidP="00C548B6">
      <w:pPr>
        <w:ind w:left="709" w:right="-425"/>
        <w:rPr>
          <w:rFonts w:ascii="Verdana" w:hAnsi="Verdana" w:cs="Tahoma"/>
          <w:sz w:val="18"/>
          <w:szCs w:val="18"/>
        </w:rPr>
      </w:pPr>
    </w:p>
    <w:p w14:paraId="611FF8F3" w14:textId="77777777" w:rsidR="00C548B6" w:rsidRPr="008F04F6" w:rsidRDefault="00C548B6" w:rsidP="00C548B6">
      <w:pPr>
        <w:ind w:left="600" w:right="-425"/>
        <w:rPr>
          <w:rFonts w:ascii="Verdana" w:hAnsi="Verdana" w:cs="Tahoma"/>
          <w:sz w:val="20"/>
          <w:szCs w:val="20"/>
        </w:rPr>
      </w:pPr>
    </w:p>
    <w:p w14:paraId="229E7B4A"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4EC86C6" w14:textId="77777777" w:rsidR="00C548B6" w:rsidRPr="008F04F6" w:rsidRDefault="00C548B6" w:rsidP="00C548B6">
      <w:pPr>
        <w:shd w:val="clear" w:color="auto" w:fill="FFFFFF"/>
        <w:ind w:right="-425"/>
        <w:jc w:val="both"/>
        <w:rPr>
          <w:rFonts w:ascii="Verdana" w:hAnsi="Verdana"/>
          <w:b/>
          <w:sz w:val="14"/>
          <w:szCs w:val="14"/>
        </w:rPr>
      </w:pPr>
    </w:p>
    <w:p w14:paraId="70FB18F1"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BF8CC89" w14:textId="77777777" w:rsidR="00C548B6" w:rsidRPr="008F04F6" w:rsidRDefault="00C548B6" w:rsidP="00C548B6">
      <w:pPr>
        <w:shd w:val="clear" w:color="auto" w:fill="FFFFFF"/>
        <w:ind w:right="-425"/>
        <w:jc w:val="both"/>
        <w:rPr>
          <w:rFonts w:ascii="Verdana" w:hAnsi="Verdana"/>
          <w:sz w:val="14"/>
          <w:szCs w:val="14"/>
        </w:rPr>
      </w:pPr>
    </w:p>
    <w:p w14:paraId="42CB8EB1"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62DFDEF"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541A67C4"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40BBF78" w14:textId="77777777" w:rsidR="00C548B6" w:rsidRPr="008F04F6" w:rsidRDefault="00C548B6" w:rsidP="00296D2B">
      <w:pPr>
        <w:numPr>
          <w:ilvl w:val="0"/>
          <w:numId w:val="61"/>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1BD1C56" w14:textId="77777777" w:rsidR="00C548B6" w:rsidRPr="008F04F6"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8F04F6" w:rsidRDefault="00C548B6" w:rsidP="00C548B6">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rPr>
        <w:lastRenderedPageBreak/>
        <w:t>INFORMACIÓN COMPLETA EN EL ANEXO VII.1 «INFORMACIÓN ADICIONAL SOBRE PROTECCIÓN DE DATOS PERSONALES»</w:t>
      </w:r>
      <w:r w:rsidRPr="008F04F6">
        <w:rPr>
          <w:rFonts w:ascii="Verdana" w:hAnsi="Verdana"/>
          <w:b/>
          <w:sz w:val="16"/>
          <w:szCs w:val="16"/>
          <w:lang w:val="es-ES_tradnl" w:eastAsia="en-US"/>
        </w:rPr>
        <w:br w:type="page"/>
      </w:r>
    </w:p>
    <w:p w14:paraId="42BBB207" w14:textId="5BAD85E4" w:rsidR="00C548B6" w:rsidRPr="008F04F6" w:rsidRDefault="00F47A03" w:rsidP="00C03745">
      <w:pPr>
        <w:pStyle w:val="Ttulo3"/>
        <w:rPr>
          <w:rFonts w:eastAsia="Arial Unicode MS"/>
        </w:rPr>
      </w:pPr>
      <w:bookmarkStart w:id="1019" w:name="AnexoII4"/>
      <w:bookmarkStart w:id="1020" w:name="_Toc33530869"/>
      <w:bookmarkStart w:id="1021" w:name="_Toc38387840"/>
      <w:bookmarkStart w:id="1022" w:name="_Toc157522131"/>
      <w:r w:rsidRPr="008F04F6">
        <w:rPr>
          <w:lang w:val="es-ES_tradnl"/>
        </w:rPr>
        <w:lastRenderedPageBreak/>
        <w:t>ANEXO II.</w:t>
      </w:r>
      <w:r w:rsidR="00C548B6" w:rsidRPr="008F04F6">
        <w:rPr>
          <w:lang w:val="es-ES_tradnl"/>
        </w:rPr>
        <w:t>4</w:t>
      </w:r>
      <w:bookmarkEnd w:id="1019"/>
      <w:r w:rsidR="00C548B6" w:rsidRPr="008F04F6">
        <w:rPr>
          <w:lang w:val="es-ES_tradnl"/>
        </w:rPr>
        <w:t>.-</w:t>
      </w:r>
      <w:r w:rsidR="00C548B6" w:rsidRPr="008F04F6">
        <w:rPr>
          <w:lang w:val="es-ES_tradnl"/>
        </w:rPr>
        <w:tab/>
      </w:r>
      <w:r w:rsidR="00C548B6" w:rsidRPr="008F04F6">
        <w:rPr>
          <w:rFonts w:eastAsia="Arial Unicode MS"/>
        </w:rPr>
        <w:t>COMPROMISO DE CONSTITUIRSE FORMALMENTE EN UTE</w:t>
      </w:r>
      <w:bookmarkEnd w:id="1020"/>
      <w:bookmarkEnd w:id="1021"/>
      <w:bookmarkEnd w:id="1022"/>
      <w:r w:rsidR="00A53E76">
        <w:rPr>
          <w:rFonts w:eastAsia="Arial Unicode MS"/>
        </w:rPr>
        <w:t xml:space="preserve"> (EN SU CASO)</w:t>
      </w:r>
    </w:p>
    <w:p w14:paraId="35A991E2" w14:textId="77777777" w:rsidR="00C548B6" w:rsidRPr="008F04F6" w:rsidRDefault="00C548B6" w:rsidP="00C548B6">
      <w:pPr>
        <w:ind w:left="600" w:right="-425"/>
        <w:jc w:val="center"/>
        <w:rPr>
          <w:rFonts w:ascii="Verdana" w:hAnsi="Verdana" w:cs="Tahoma"/>
          <w:b/>
          <w:sz w:val="19"/>
          <w:szCs w:val="19"/>
          <w:lang w:val="es-ES_tradnl"/>
        </w:rPr>
      </w:pPr>
    </w:p>
    <w:p w14:paraId="454E4EB0" w14:textId="77777777" w:rsidR="00C548B6" w:rsidRPr="008F04F6" w:rsidRDefault="00C548B6" w:rsidP="00C548B6">
      <w:pPr>
        <w:ind w:left="600" w:right="-425"/>
        <w:jc w:val="center"/>
        <w:rPr>
          <w:rFonts w:ascii="Verdana" w:hAnsi="Verdana" w:cs="Tahoma"/>
          <w:sz w:val="19"/>
          <w:szCs w:val="19"/>
          <w:lang w:val="es-ES_tradnl"/>
        </w:rPr>
      </w:pPr>
    </w:p>
    <w:p w14:paraId="682D89A1" w14:textId="77777777" w:rsidR="00C548B6" w:rsidRPr="008F04F6" w:rsidRDefault="00C548B6" w:rsidP="00C548B6">
      <w:pPr>
        <w:ind w:left="600" w:right="-425"/>
        <w:jc w:val="center"/>
        <w:rPr>
          <w:rFonts w:ascii="Verdana" w:hAnsi="Verdana" w:cs="Tahoma"/>
          <w:sz w:val="19"/>
          <w:szCs w:val="19"/>
          <w:lang w:val="es-ES_tradnl"/>
        </w:rPr>
      </w:pPr>
    </w:p>
    <w:p w14:paraId="3605E192"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1AAB7017" w14:textId="77777777" w:rsidR="00C548B6" w:rsidRPr="008F04F6" w:rsidRDefault="00C548B6" w:rsidP="00C548B6">
      <w:pPr>
        <w:ind w:left="284" w:right="-425"/>
        <w:jc w:val="both"/>
        <w:rPr>
          <w:rFonts w:ascii="Verdana" w:hAnsi="Verdana" w:cs="Tahoma"/>
          <w:sz w:val="19"/>
          <w:szCs w:val="19"/>
        </w:rPr>
      </w:pPr>
    </w:p>
    <w:p w14:paraId="3DF7D1DC" w14:textId="77777777" w:rsidR="00C548B6" w:rsidRPr="008F04F6" w:rsidRDefault="00C548B6" w:rsidP="00C548B6">
      <w:pPr>
        <w:ind w:left="284" w:right="-425"/>
        <w:jc w:val="both"/>
        <w:rPr>
          <w:rFonts w:ascii="Verdana" w:hAnsi="Verdana" w:cs="Tahoma"/>
          <w:sz w:val="19"/>
          <w:szCs w:val="19"/>
        </w:rPr>
      </w:pPr>
    </w:p>
    <w:p w14:paraId="673AC4E7" w14:textId="77777777" w:rsidR="00C548B6" w:rsidRPr="008F04F6" w:rsidRDefault="00C548B6" w:rsidP="00C548B6">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4A0C5E8" w14:textId="77777777" w:rsidR="00C548B6" w:rsidRPr="008F04F6"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8F04F6" w:rsidRDefault="00C548B6" w:rsidP="00C548B6">
      <w:pPr>
        <w:ind w:right="-425"/>
        <w:jc w:val="center"/>
        <w:rPr>
          <w:rFonts w:ascii="Verdana" w:hAnsi="Verdana" w:cs="Tahoma"/>
          <w:b/>
          <w:sz w:val="19"/>
          <w:szCs w:val="19"/>
          <w:lang w:val="es-ES_tradnl"/>
        </w:rPr>
      </w:pPr>
      <w:bookmarkStart w:id="1023" w:name="_Toc505598244"/>
      <w:bookmarkStart w:id="1024" w:name="_Toc505598321"/>
      <w:bookmarkStart w:id="1025" w:name="_Toc505598414"/>
      <w:bookmarkStart w:id="1026" w:name="_Toc507512593"/>
      <w:bookmarkStart w:id="1027" w:name="_Toc507512894"/>
      <w:r w:rsidRPr="008F04F6">
        <w:rPr>
          <w:rFonts w:ascii="Verdana" w:hAnsi="Verdana" w:cs="Tahoma"/>
          <w:b/>
          <w:sz w:val="19"/>
          <w:szCs w:val="19"/>
          <w:lang w:val="es-ES_tradnl"/>
        </w:rPr>
        <w:t>DECLARAN:</w:t>
      </w:r>
      <w:bookmarkEnd w:id="1023"/>
      <w:bookmarkEnd w:id="1024"/>
      <w:bookmarkEnd w:id="1025"/>
      <w:bookmarkEnd w:id="1026"/>
      <w:bookmarkEnd w:id="1027"/>
    </w:p>
    <w:p w14:paraId="2C85FE09" w14:textId="77777777" w:rsidR="00C548B6" w:rsidRPr="008F04F6" w:rsidRDefault="00C548B6" w:rsidP="00C548B6">
      <w:pPr>
        <w:ind w:right="-425"/>
        <w:jc w:val="center"/>
        <w:rPr>
          <w:rFonts w:ascii="Verdana" w:hAnsi="Verdana" w:cs="Tahoma"/>
          <w:b/>
          <w:sz w:val="19"/>
          <w:szCs w:val="19"/>
          <w:lang w:val="es-ES_tradnl"/>
        </w:rPr>
      </w:pPr>
    </w:p>
    <w:p w14:paraId="2B6F7D28" w14:textId="77777777" w:rsidR="00C548B6" w:rsidRPr="008F04F6"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8F04F6" w:rsidRDefault="00C548B6" w:rsidP="00C548B6">
      <w:pPr>
        <w:widowControl w:val="0"/>
        <w:tabs>
          <w:tab w:val="center" w:pos="4252"/>
          <w:tab w:val="right" w:pos="8504"/>
        </w:tabs>
        <w:ind w:left="284" w:right="-425"/>
        <w:jc w:val="both"/>
        <w:rPr>
          <w:rFonts w:ascii="Verdana" w:hAnsi="Verdana" w:cs="Tahoma"/>
          <w:b/>
          <w:sz w:val="19"/>
          <w:szCs w:val="19"/>
        </w:rPr>
      </w:pPr>
      <w:r w:rsidRPr="008F04F6">
        <w:rPr>
          <w:rFonts w:ascii="Verdana" w:hAnsi="Verdana" w:cs="Tahoma"/>
          <w:sz w:val="19"/>
          <w:szCs w:val="19"/>
        </w:rPr>
        <w:t xml:space="preserve">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6782A5F4" w14:textId="77777777" w:rsidR="00C548B6" w:rsidRPr="008F04F6" w:rsidRDefault="00C548B6" w:rsidP="00C548B6">
      <w:pPr>
        <w:ind w:left="600" w:right="-425" w:hanging="397"/>
        <w:jc w:val="both"/>
        <w:rPr>
          <w:rFonts w:ascii="Verdana" w:hAnsi="Verdana" w:cs="Tahoma"/>
          <w:b/>
          <w:iCs/>
          <w:sz w:val="19"/>
          <w:szCs w:val="19"/>
        </w:rPr>
      </w:pPr>
    </w:p>
    <w:p w14:paraId="1A25642D" w14:textId="77777777" w:rsidR="00C548B6" w:rsidRPr="008F04F6" w:rsidRDefault="00C548B6" w:rsidP="00C548B6">
      <w:pPr>
        <w:ind w:left="600" w:right="-425" w:hanging="397"/>
        <w:jc w:val="both"/>
        <w:rPr>
          <w:rFonts w:ascii="Verdana" w:hAnsi="Verdana" w:cs="Tahoma"/>
          <w:b/>
          <w:iCs/>
          <w:sz w:val="19"/>
          <w:szCs w:val="19"/>
        </w:rPr>
      </w:pPr>
    </w:p>
    <w:p w14:paraId="2780C05B"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8F04F6" w:rsidRDefault="00C548B6" w:rsidP="00C548B6">
      <w:pPr>
        <w:ind w:left="567" w:right="-425" w:hanging="283"/>
        <w:jc w:val="both"/>
        <w:rPr>
          <w:rFonts w:ascii="Verdana" w:hAnsi="Verdana" w:cs="Tahoma"/>
          <w:iCs/>
          <w:sz w:val="19"/>
          <w:szCs w:val="19"/>
        </w:rPr>
      </w:pPr>
    </w:p>
    <w:p w14:paraId="31557486" w14:textId="77777777" w:rsidR="00C548B6" w:rsidRPr="008F04F6" w:rsidRDefault="00C548B6" w:rsidP="00C548B6">
      <w:pPr>
        <w:ind w:left="1100" w:right="-425" w:hanging="816"/>
        <w:jc w:val="both"/>
        <w:rPr>
          <w:rFonts w:ascii="Verdana" w:hAnsi="Verdana" w:cs="Tahoma"/>
          <w:iCs/>
          <w:sz w:val="19"/>
          <w:szCs w:val="19"/>
        </w:rPr>
      </w:pPr>
    </w:p>
    <w:p w14:paraId="366411EC" w14:textId="77777777" w:rsidR="00C548B6" w:rsidRPr="008F04F6" w:rsidRDefault="00C548B6" w:rsidP="00C548B6">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w:t>
      </w:r>
      <w:r w:rsidR="00B26D1C" w:rsidRPr="008F04F6">
        <w:rPr>
          <w:rFonts w:ascii="Verdana" w:hAnsi="Verdana" w:cs="Tahoma"/>
          <w:iCs/>
          <w:sz w:val="19"/>
          <w:szCs w:val="19"/>
        </w:rPr>
        <w:t>a/</w:t>
      </w:r>
      <w:r w:rsidRPr="008F04F6">
        <w:rPr>
          <w:rFonts w:ascii="Verdana" w:hAnsi="Verdana" w:cs="Tahoma"/>
          <w:iCs/>
          <w:sz w:val="19"/>
          <w:szCs w:val="19"/>
        </w:rPr>
        <w:t>o únic</w:t>
      </w:r>
      <w:r w:rsidR="00B26D1C" w:rsidRPr="008F04F6">
        <w:rPr>
          <w:rFonts w:ascii="Verdana" w:hAnsi="Verdana" w:cs="Tahoma"/>
          <w:iCs/>
          <w:sz w:val="19"/>
          <w:szCs w:val="19"/>
        </w:rPr>
        <w:t>a/</w:t>
      </w:r>
      <w:r w:rsidRPr="008F04F6">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8F04F6">
        <w:rPr>
          <w:rFonts w:ascii="Verdana" w:hAnsi="Verdana" w:cs="Tahoma"/>
          <w:iCs/>
          <w:sz w:val="19"/>
          <w:szCs w:val="19"/>
        </w:rPr>
        <w:t>del mismo</w:t>
      </w:r>
      <w:proofErr w:type="gramEnd"/>
      <w:r w:rsidRPr="008F04F6">
        <w:rPr>
          <w:rFonts w:ascii="Verdana" w:hAnsi="Verdana" w:cs="Tahoma"/>
          <w:iCs/>
          <w:sz w:val="19"/>
          <w:szCs w:val="19"/>
        </w:rPr>
        <w:t xml:space="preserve"> a D./Dña. ...........................................</w:t>
      </w:r>
    </w:p>
    <w:p w14:paraId="38104B06" w14:textId="77777777" w:rsidR="00C548B6" w:rsidRPr="008F04F6" w:rsidRDefault="00C548B6" w:rsidP="00C548B6">
      <w:pPr>
        <w:ind w:left="600" w:right="-425"/>
        <w:jc w:val="center"/>
        <w:rPr>
          <w:rFonts w:ascii="Verdana" w:hAnsi="Verdana" w:cs="Tahoma"/>
          <w:sz w:val="19"/>
          <w:szCs w:val="19"/>
          <w:lang w:val="es-ES_tradnl"/>
        </w:rPr>
      </w:pPr>
    </w:p>
    <w:p w14:paraId="641AF92C" w14:textId="77777777" w:rsidR="00C548B6" w:rsidRPr="008F04F6" w:rsidRDefault="00C548B6" w:rsidP="00C548B6">
      <w:pPr>
        <w:ind w:left="600" w:right="-425"/>
        <w:jc w:val="center"/>
        <w:rPr>
          <w:rFonts w:ascii="Verdana" w:hAnsi="Verdana" w:cs="Tahoma"/>
          <w:sz w:val="19"/>
          <w:szCs w:val="19"/>
          <w:lang w:val="es-ES_tradnl"/>
        </w:rPr>
      </w:pPr>
    </w:p>
    <w:p w14:paraId="79D5FE93" w14:textId="77777777" w:rsidR="00C548B6" w:rsidRPr="008F04F6" w:rsidRDefault="00C548B6" w:rsidP="00C548B6">
      <w:pPr>
        <w:ind w:left="600" w:right="-425"/>
        <w:jc w:val="center"/>
        <w:rPr>
          <w:rFonts w:ascii="Verdana" w:hAnsi="Verdana" w:cs="Tahoma"/>
          <w:sz w:val="19"/>
          <w:szCs w:val="19"/>
          <w:lang w:val="es-ES_tradnl"/>
        </w:rPr>
      </w:pPr>
    </w:p>
    <w:p w14:paraId="21943554" w14:textId="77777777" w:rsidR="00C548B6" w:rsidRPr="008F04F6" w:rsidRDefault="00C548B6" w:rsidP="00C548B6">
      <w:pPr>
        <w:ind w:left="284" w:right="-425"/>
        <w:rPr>
          <w:rFonts w:ascii="Verdana" w:hAnsi="Verdana" w:cs="Tahoma"/>
          <w:sz w:val="19"/>
          <w:szCs w:val="19"/>
        </w:rPr>
      </w:pPr>
      <w:bookmarkStart w:id="1028" w:name="_Toc505598245"/>
      <w:bookmarkStart w:id="1029" w:name="_Toc505598322"/>
      <w:bookmarkStart w:id="1030" w:name="_Toc505598415"/>
      <w:bookmarkStart w:id="1031" w:name="_Toc507512594"/>
      <w:bookmarkStart w:id="1032" w:name="_Toc50751289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28"/>
      <w:bookmarkEnd w:id="1029"/>
      <w:bookmarkEnd w:id="1030"/>
      <w:bookmarkEnd w:id="1031"/>
      <w:bookmarkEnd w:id="1032"/>
    </w:p>
    <w:p w14:paraId="4DCEAEF5" w14:textId="77777777" w:rsidR="00C548B6" w:rsidRPr="008F04F6" w:rsidRDefault="00C548B6" w:rsidP="00C548B6">
      <w:pPr>
        <w:ind w:left="284" w:right="-425"/>
        <w:rPr>
          <w:rFonts w:ascii="Verdana" w:hAnsi="Verdana" w:cs="Tahoma"/>
          <w:sz w:val="19"/>
          <w:szCs w:val="19"/>
        </w:rPr>
      </w:pPr>
    </w:p>
    <w:p w14:paraId="0D1AC5DF" w14:textId="77777777" w:rsidR="00C548B6" w:rsidRPr="008F04F6" w:rsidRDefault="00C548B6" w:rsidP="00C548B6">
      <w:pPr>
        <w:ind w:left="284" w:right="-425"/>
        <w:rPr>
          <w:rFonts w:ascii="Verdana" w:hAnsi="Verdana" w:cs="Tahoma"/>
          <w:sz w:val="19"/>
          <w:szCs w:val="19"/>
        </w:rPr>
      </w:pPr>
    </w:p>
    <w:p w14:paraId="5725BFD2" w14:textId="77777777" w:rsidR="00C548B6" w:rsidRPr="008F04F6" w:rsidRDefault="00C548B6" w:rsidP="00C548B6">
      <w:pPr>
        <w:ind w:left="284" w:right="-425"/>
        <w:rPr>
          <w:rFonts w:ascii="Verdana" w:hAnsi="Verdana" w:cs="Tahoma"/>
          <w:sz w:val="19"/>
          <w:szCs w:val="19"/>
        </w:rPr>
      </w:pPr>
    </w:p>
    <w:p w14:paraId="5E3CC3E3" w14:textId="77777777" w:rsidR="00C548B6" w:rsidRPr="008F04F6" w:rsidRDefault="00C548B6" w:rsidP="00C548B6">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5C33CB2E" w14:textId="77777777" w:rsidR="00C548B6" w:rsidRPr="008F04F6" w:rsidRDefault="00C548B6" w:rsidP="00C548B6">
      <w:pPr>
        <w:ind w:left="600" w:right="-425"/>
        <w:rPr>
          <w:rFonts w:ascii="Verdana" w:hAnsi="Verdana" w:cs="Tahoma"/>
          <w:sz w:val="20"/>
          <w:szCs w:val="20"/>
        </w:rPr>
      </w:pPr>
    </w:p>
    <w:p w14:paraId="4A069D3F" w14:textId="77777777" w:rsidR="00C548B6" w:rsidRPr="008F04F6" w:rsidRDefault="00C548B6" w:rsidP="00C548B6">
      <w:pPr>
        <w:ind w:left="600" w:right="-425"/>
        <w:rPr>
          <w:rFonts w:ascii="Verdana" w:hAnsi="Verdana" w:cs="Tahoma"/>
          <w:sz w:val="20"/>
          <w:szCs w:val="20"/>
        </w:rPr>
      </w:pPr>
    </w:p>
    <w:p w14:paraId="7ACB4530" w14:textId="77777777" w:rsidR="00C548B6" w:rsidRPr="008F04F6" w:rsidRDefault="00C548B6" w:rsidP="00C548B6">
      <w:pPr>
        <w:ind w:left="600" w:right="-425"/>
        <w:rPr>
          <w:rFonts w:ascii="Verdana" w:hAnsi="Verdana" w:cs="Tahoma"/>
          <w:sz w:val="20"/>
          <w:szCs w:val="20"/>
        </w:rPr>
      </w:pPr>
    </w:p>
    <w:p w14:paraId="632A3154" w14:textId="77777777" w:rsidR="00C548B6" w:rsidRPr="008F04F6" w:rsidRDefault="00C548B6" w:rsidP="00C548B6">
      <w:pPr>
        <w:ind w:left="600" w:right="-425"/>
        <w:rPr>
          <w:rFonts w:ascii="Verdana" w:hAnsi="Verdana" w:cs="Tahoma"/>
          <w:sz w:val="20"/>
          <w:szCs w:val="20"/>
        </w:rPr>
      </w:pPr>
    </w:p>
    <w:p w14:paraId="64B35D1F" w14:textId="77777777" w:rsidR="00C548B6" w:rsidRPr="008F04F6" w:rsidRDefault="00C548B6" w:rsidP="00C548B6">
      <w:pPr>
        <w:ind w:left="600" w:right="-425"/>
        <w:rPr>
          <w:rFonts w:ascii="Verdana" w:hAnsi="Verdana" w:cs="Tahoma"/>
          <w:sz w:val="20"/>
          <w:szCs w:val="20"/>
        </w:rPr>
      </w:pPr>
    </w:p>
    <w:p w14:paraId="500866E5" w14:textId="77777777" w:rsidR="00C548B6" w:rsidRPr="008F04F6" w:rsidRDefault="00C548B6" w:rsidP="00C548B6">
      <w:pPr>
        <w:ind w:left="600" w:right="-425"/>
        <w:rPr>
          <w:rFonts w:ascii="Verdana" w:hAnsi="Verdana" w:cs="Tahoma"/>
          <w:sz w:val="20"/>
          <w:szCs w:val="20"/>
        </w:rPr>
      </w:pPr>
    </w:p>
    <w:p w14:paraId="6D6049F6" w14:textId="77777777" w:rsidR="00C548B6" w:rsidRPr="008F04F6" w:rsidRDefault="00C548B6" w:rsidP="00C548B6">
      <w:pPr>
        <w:ind w:left="600" w:right="-425"/>
        <w:rPr>
          <w:rFonts w:ascii="Verdana" w:hAnsi="Verdana" w:cs="Tahoma"/>
          <w:sz w:val="20"/>
          <w:szCs w:val="20"/>
        </w:rPr>
      </w:pPr>
    </w:p>
    <w:p w14:paraId="22025C5A" w14:textId="77777777" w:rsidR="00C548B6" w:rsidRPr="008F04F6" w:rsidRDefault="00C548B6" w:rsidP="00C548B6">
      <w:pPr>
        <w:ind w:left="600" w:right="-425"/>
        <w:rPr>
          <w:rFonts w:ascii="Verdana" w:hAnsi="Verdana" w:cs="Tahoma"/>
          <w:sz w:val="20"/>
          <w:szCs w:val="20"/>
        </w:rPr>
      </w:pPr>
    </w:p>
    <w:p w14:paraId="4F9DB772" w14:textId="77777777" w:rsidR="00C548B6" w:rsidRPr="008F04F6" w:rsidRDefault="00C548B6" w:rsidP="00C548B6">
      <w:pPr>
        <w:ind w:left="600" w:right="-425"/>
        <w:rPr>
          <w:rFonts w:ascii="Verdana" w:hAnsi="Verdana" w:cs="Tahoma"/>
          <w:sz w:val="20"/>
          <w:szCs w:val="20"/>
        </w:rPr>
      </w:pPr>
    </w:p>
    <w:p w14:paraId="70936694" w14:textId="77777777" w:rsidR="00C548B6" w:rsidRPr="008F04F6" w:rsidRDefault="00C548B6" w:rsidP="00C548B6">
      <w:pPr>
        <w:ind w:left="600" w:right="-425"/>
        <w:rPr>
          <w:rFonts w:ascii="Verdana" w:hAnsi="Verdana" w:cs="Tahoma"/>
          <w:sz w:val="20"/>
          <w:szCs w:val="20"/>
        </w:rPr>
      </w:pPr>
    </w:p>
    <w:p w14:paraId="61D3379F" w14:textId="77777777" w:rsidR="00C548B6" w:rsidRPr="008F04F6" w:rsidRDefault="00C548B6" w:rsidP="00C548B6">
      <w:pPr>
        <w:ind w:left="600" w:right="-425"/>
        <w:rPr>
          <w:rFonts w:ascii="Verdana" w:hAnsi="Verdana" w:cs="Tahoma"/>
          <w:sz w:val="20"/>
          <w:szCs w:val="20"/>
        </w:rPr>
      </w:pPr>
    </w:p>
    <w:p w14:paraId="7F09B257"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20B9CCE" w14:textId="77777777" w:rsidR="00C548B6" w:rsidRPr="008F04F6" w:rsidRDefault="00C548B6" w:rsidP="00C548B6">
      <w:pPr>
        <w:shd w:val="clear" w:color="auto" w:fill="FFFFFF"/>
        <w:ind w:left="-142" w:right="-425"/>
        <w:jc w:val="both"/>
        <w:rPr>
          <w:rFonts w:ascii="Verdana" w:hAnsi="Verdana"/>
          <w:b/>
          <w:sz w:val="14"/>
          <w:szCs w:val="14"/>
        </w:rPr>
      </w:pPr>
    </w:p>
    <w:p w14:paraId="028B6594"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8C490F8" w14:textId="77777777" w:rsidR="00C548B6" w:rsidRPr="008F04F6" w:rsidRDefault="00C548B6" w:rsidP="00C548B6">
      <w:pPr>
        <w:shd w:val="clear" w:color="auto" w:fill="FFFFFF"/>
        <w:ind w:left="142" w:right="-425"/>
        <w:jc w:val="both"/>
        <w:rPr>
          <w:rFonts w:ascii="Verdana" w:hAnsi="Verdana"/>
          <w:sz w:val="14"/>
          <w:szCs w:val="14"/>
        </w:rPr>
      </w:pPr>
    </w:p>
    <w:p w14:paraId="67FA4865"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7B8346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8F04F6">
        <w:rPr>
          <w:rFonts w:ascii="Verdana" w:hAnsi="Verdana"/>
          <w:sz w:val="14"/>
          <w:szCs w:val="14"/>
        </w:rPr>
        <w:t>r</w:t>
      </w:r>
      <w:r w:rsidRPr="008F04F6">
        <w:rPr>
          <w:rFonts w:ascii="Verdana" w:hAnsi="Verdana"/>
          <w:sz w:val="14"/>
          <w:szCs w:val="14"/>
        </w:rPr>
        <w:t xml:space="preserve">esponsable del tratamiento. </w:t>
      </w:r>
    </w:p>
    <w:p w14:paraId="1429547B"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09A9D3F" w14:textId="77777777" w:rsidR="00C548B6" w:rsidRPr="008F04F6" w:rsidRDefault="00C548B6" w:rsidP="00296D2B">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F33F6" w14:textId="77777777" w:rsidR="00C548B6" w:rsidRPr="008F04F6" w:rsidRDefault="00C548B6" w:rsidP="00C548B6">
      <w:pPr>
        <w:shd w:val="clear" w:color="auto" w:fill="FFFFFF"/>
        <w:ind w:right="-425"/>
        <w:contextualSpacing/>
        <w:jc w:val="both"/>
        <w:rPr>
          <w:rFonts w:ascii="Verdana" w:hAnsi="Verdana"/>
          <w:b/>
          <w:sz w:val="14"/>
          <w:szCs w:val="14"/>
        </w:rPr>
      </w:pPr>
    </w:p>
    <w:p w14:paraId="0EC90F14" w14:textId="77777777" w:rsidR="00C548B6" w:rsidRPr="008F04F6" w:rsidRDefault="00C548B6" w:rsidP="00C548B6">
      <w:pPr>
        <w:shd w:val="clear" w:color="auto" w:fill="FFFFFF"/>
        <w:tabs>
          <w:tab w:val="left" w:pos="142"/>
        </w:tabs>
        <w:ind w:right="-425"/>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52543A45" w14:textId="77777777" w:rsidR="00C548B6" w:rsidRPr="008F04F6" w:rsidRDefault="00C548B6" w:rsidP="00C548B6">
      <w:pPr>
        <w:shd w:val="clear" w:color="auto" w:fill="FFFFFF"/>
        <w:ind w:right="-3" w:firstLine="1"/>
        <w:rPr>
          <w:rFonts w:ascii="Verdana" w:hAnsi="Verdana"/>
          <w:b/>
          <w:sz w:val="16"/>
          <w:szCs w:val="16"/>
        </w:rPr>
      </w:pPr>
    </w:p>
    <w:p w14:paraId="044C5844" w14:textId="77777777" w:rsidR="00C548B6" w:rsidRPr="008F04F6" w:rsidRDefault="00C548B6" w:rsidP="00C548B6">
      <w:pPr>
        <w:shd w:val="clear" w:color="auto" w:fill="FFFFFF"/>
        <w:ind w:right="-3" w:firstLine="1"/>
        <w:rPr>
          <w:rFonts w:ascii="Verdana" w:hAnsi="Verdana"/>
          <w:b/>
          <w:sz w:val="16"/>
          <w:szCs w:val="16"/>
          <w:lang w:val="es-ES_tradnl" w:eastAsia="en-US"/>
        </w:rPr>
        <w:sectPr w:rsidR="00C548B6" w:rsidRPr="008F04F6"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8F04F6" w:rsidRDefault="00F47A03" w:rsidP="00C03745">
      <w:pPr>
        <w:pStyle w:val="Ttulo3"/>
        <w:rPr>
          <w:rFonts w:eastAsia="Arial Unicode MS"/>
        </w:rPr>
      </w:pPr>
      <w:bookmarkStart w:id="1033" w:name="AnexoII5"/>
      <w:bookmarkStart w:id="1034" w:name="_Toc33530870"/>
      <w:bookmarkStart w:id="1035" w:name="_Toc38387841"/>
      <w:bookmarkStart w:id="1036" w:name="_Toc157522132"/>
      <w:r w:rsidRPr="008F04F6">
        <w:rPr>
          <w:lang w:val="es-ES_tradnl"/>
        </w:rPr>
        <w:lastRenderedPageBreak/>
        <w:t>ANEXO II.</w:t>
      </w:r>
      <w:r w:rsidR="00C548B6" w:rsidRPr="008F04F6">
        <w:rPr>
          <w:lang w:val="es-ES_tradnl"/>
        </w:rPr>
        <w:t>5.</w:t>
      </w:r>
      <w:bookmarkEnd w:id="1033"/>
      <w:r w:rsidR="00C548B6" w:rsidRPr="008F04F6">
        <w:rPr>
          <w:rFonts w:eastAsia="Arial Unicode MS"/>
        </w:rPr>
        <w:t>-</w:t>
      </w:r>
      <w:r w:rsidR="00C548B6" w:rsidRPr="008F04F6">
        <w:rPr>
          <w:rFonts w:eastAsia="Arial Unicode MS"/>
        </w:rPr>
        <w:tab/>
        <w:t>DECLARACIÓN SOBRE LOS COMPROMISOS QUE ASUME RESPECTO A LAS PERSONAS QUE REALICEN LA ACTIVIDAD OBJETO DEL CONTRATO</w:t>
      </w:r>
      <w:bookmarkEnd w:id="1034"/>
      <w:bookmarkEnd w:id="1035"/>
      <w:bookmarkEnd w:id="1036"/>
    </w:p>
    <w:p w14:paraId="3A963FDF"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00EE823"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A53E76" w:rsidRPr="00A53E76">
        <w:rPr>
          <w:rFonts w:ascii="Verdana" w:hAnsi="Verdana" w:cs="Tahoma"/>
          <w:color w:val="0000FF"/>
          <w:sz w:val="19"/>
          <w:szCs w:val="19"/>
        </w:rPr>
        <w:t>URA/0</w:t>
      </w:r>
      <w:r w:rsidR="0077723C">
        <w:rPr>
          <w:rFonts w:ascii="Verdana" w:hAnsi="Verdana" w:cs="Tahoma"/>
          <w:color w:val="0000FF"/>
          <w:sz w:val="19"/>
          <w:szCs w:val="19"/>
        </w:rPr>
        <w:t>12</w:t>
      </w:r>
      <w:r w:rsidR="00DF7482">
        <w:rPr>
          <w:rFonts w:ascii="Verdana" w:hAnsi="Verdana" w:cs="Tahoma"/>
          <w:color w:val="0000FF"/>
          <w:sz w:val="19"/>
          <w:szCs w:val="19"/>
        </w:rPr>
        <w:t>A</w:t>
      </w:r>
      <w:r w:rsidR="00A53E76" w:rsidRPr="00A53E76">
        <w:rPr>
          <w:rFonts w:ascii="Verdana" w:hAnsi="Verdana" w:cs="Tahoma"/>
          <w:color w:val="0000FF"/>
          <w:sz w:val="19"/>
          <w:szCs w:val="19"/>
        </w:rPr>
        <w:t>/202</w:t>
      </w:r>
      <w:r w:rsidR="00643E2A">
        <w:rPr>
          <w:rFonts w:ascii="Verdana" w:hAnsi="Verdana" w:cs="Tahoma"/>
          <w:color w:val="0000FF"/>
          <w:sz w:val="19"/>
          <w:szCs w:val="19"/>
        </w:rPr>
        <w:t>6</w:t>
      </w:r>
    </w:p>
    <w:p w14:paraId="3CDC9D54" w14:textId="77777777" w:rsidR="00C548B6" w:rsidRPr="008F04F6"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8F04F6" w:rsidRDefault="00C548B6" w:rsidP="00C548B6">
      <w:pPr>
        <w:ind w:left="993" w:right="-427" w:hanging="393"/>
        <w:jc w:val="center"/>
        <w:rPr>
          <w:rFonts w:ascii="Verdana" w:hAnsi="Verdana"/>
          <w:b/>
          <w:sz w:val="19"/>
          <w:szCs w:val="19"/>
        </w:rPr>
      </w:pPr>
      <w:bookmarkStart w:id="1037" w:name="_Toc505598246"/>
      <w:bookmarkStart w:id="1038" w:name="_Toc505598323"/>
      <w:bookmarkStart w:id="1039" w:name="_Toc505598416"/>
      <w:bookmarkStart w:id="1040" w:name="_Toc507512595"/>
      <w:bookmarkStart w:id="1041" w:name="_Toc507512896"/>
      <w:r w:rsidRPr="008F04F6">
        <w:rPr>
          <w:rFonts w:ascii="Verdana" w:hAnsi="Verdana"/>
          <w:b/>
          <w:sz w:val="19"/>
          <w:szCs w:val="19"/>
        </w:rPr>
        <w:t>DECLARA:</w:t>
      </w:r>
      <w:bookmarkEnd w:id="1037"/>
      <w:bookmarkEnd w:id="1038"/>
      <w:bookmarkEnd w:id="1039"/>
      <w:bookmarkEnd w:id="1040"/>
      <w:bookmarkEnd w:id="1041"/>
    </w:p>
    <w:p w14:paraId="0554F287" w14:textId="77777777" w:rsidR="00C548B6" w:rsidRPr="008F04F6" w:rsidRDefault="00C548B6" w:rsidP="00C548B6">
      <w:pPr>
        <w:tabs>
          <w:tab w:val="right" w:pos="9978"/>
        </w:tabs>
        <w:ind w:left="993" w:right="-427" w:hanging="393"/>
        <w:jc w:val="both"/>
        <w:rPr>
          <w:rFonts w:ascii="Verdana" w:hAnsi="Verdana"/>
          <w:sz w:val="19"/>
          <w:szCs w:val="19"/>
        </w:rPr>
      </w:pPr>
    </w:p>
    <w:p w14:paraId="26E8E3E9" w14:textId="77777777" w:rsidR="00C548B6" w:rsidRPr="008F04F6" w:rsidRDefault="00C548B6" w:rsidP="00296D2B">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 xml:space="preserve">que </w:t>
      </w:r>
      <w:proofErr w:type="gramStart"/>
      <w:r w:rsidRPr="008F04F6">
        <w:rPr>
          <w:rFonts w:ascii="Verdana" w:hAnsi="Verdana" w:cs="Arial"/>
          <w:sz w:val="19"/>
          <w:szCs w:val="19"/>
          <w:shd w:val="clear" w:color="auto" w:fill="FFFFFF"/>
        </w:rPr>
        <w:t>será de aplicación</w:t>
      </w:r>
      <w:proofErr w:type="gramEnd"/>
      <w:r w:rsidRPr="008F04F6">
        <w:rPr>
          <w:rFonts w:ascii="Verdana" w:hAnsi="Verdana" w:cs="Arial"/>
          <w:sz w:val="19"/>
          <w:szCs w:val="19"/>
          <w:shd w:val="clear" w:color="auto" w:fill="FFFFFF"/>
        </w:rPr>
        <w:t xml:space="preserve"> a </w:t>
      </w:r>
      <w:proofErr w:type="gramStart"/>
      <w:r w:rsidRPr="008F04F6">
        <w:rPr>
          <w:rFonts w:ascii="Verdana" w:hAnsi="Verdana" w:cs="Arial"/>
          <w:sz w:val="19"/>
          <w:szCs w:val="19"/>
          <w:shd w:val="clear" w:color="auto" w:fill="FFFFFF"/>
        </w:rPr>
        <w:t>los trabajadores y trabajadoras</w:t>
      </w:r>
      <w:proofErr w:type="gramEnd"/>
      <w:r w:rsidRPr="008F04F6">
        <w:rPr>
          <w:rFonts w:ascii="Verdana" w:hAnsi="Verdana" w:cs="Arial"/>
          <w:sz w:val="19"/>
          <w:szCs w:val="19"/>
          <w:shd w:val="clear" w:color="auto" w:fill="FFFFFF"/>
        </w:rPr>
        <w:t xml:space="preserve"> que realicen la actividad objeto del contrato, en el caso de resultar adjudicataria, </w:t>
      </w:r>
      <w:proofErr w:type="gramStart"/>
      <w:r w:rsidRPr="008F04F6">
        <w:rPr>
          <w:rFonts w:ascii="Verdana" w:hAnsi="Verdana" w:cs="Arial"/>
          <w:sz w:val="19"/>
          <w:szCs w:val="19"/>
          <w:shd w:val="clear" w:color="auto" w:fill="FFFFFF"/>
        </w:rPr>
        <w:t>es</w:t>
      </w:r>
      <w:r w:rsidRPr="008F04F6">
        <w:rPr>
          <w:rFonts w:ascii="Verdana" w:hAnsi="Verdana" w:cs="Arial"/>
          <w:sz w:val="19"/>
          <w:szCs w:val="19"/>
          <w:shd w:val="clear" w:color="auto" w:fill="FFFFFF"/>
          <w:vertAlign w:val="superscript"/>
        </w:rPr>
        <w:t>(</w:t>
      </w:r>
      <w:proofErr w:type="gramEnd"/>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proofErr w:type="gramStart"/>
      <w:r w:rsidRPr="008F04F6">
        <w:rPr>
          <w:rFonts w:ascii="Verdana" w:hAnsi="Verdana" w:cs="Arial"/>
          <w:sz w:val="19"/>
          <w:szCs w:val="19"/>
          <w:shd w:val="clear" w:color="auto" w:fill="FFFFFF"/>
        </w:rPr>
        <w:t>…….</w:t>
      </w:r>
      <w:proofErr w:type="gramEnd"/>
      <w:r w:rsidRPr="008F04F6">
        <w:rPr>
          <w:rFonts w:ascii="Verdana" w:hAnsi="Verdana" w:cs="Arial"/>
          <w:sz w:val="19"/>
          <w:szCs w:val="19"/>
          <w:shd w:val="clear" w:color="auto" w:fill="FFFFFF"/>
        </w:rPr>
        <w:t>.</w:t>
      </w:r>
      <w:r w:rsidRPr="008F04F6">
        <w:rPr>
          <w:rFonts w:ascii="Verdana" w:hAnsi="Verdana" w:cs="Arial"/>
          <w:sz w:val="19"/>
          <w:szCs w:val="19"/>
          <w:shd w:val="clear" w:color="auto" w:fill="FFFFFF"/>
          <w:vertAlign w:val="superscript"/>
        </w:rPr>
        <w:footnoteReference w:id="69"/>
      </w:r>
    </w:p>
    <w:p w14:paraId="688A9DAE"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8F04F6">
        <w:rPr>
          <w:rFonts w:ascii="Verdana" w:hAnsi="Verdana"/>
          <w:sz w:val="19"/>
          <w:szCs w:val="19"/>
        </w:rPr>
        <w:t>trabajadores y trabajadoras</w:t>
      </w:r>
      <w:proofErr w:type="gramEnd"/>
      <w:r w:rsidRPr="008F04F6">
        <w:rPr>
          <w:rFonts w:ascii="Verdana" w:hAnsi="Verdana"/>
          <w:sz w:val="19"/>
          <w:szCs w:val="19"/>
        </w:rPr>
        <w:t>.</w:t>
      </w:r>
    </w:p>
    <w:p w14:paraId="4E2A765E" w14:textId="77777777" w:rsidR="00C548B6" w:rsidRPr="008F04F6" w:rsidRDefault="00C548B6" w:rsidP="00C548B6">
      <w:pPr>
        <w:ind w:left="1134" w:right="-427" w:hanging="534"/>
        <w:jc w:val="both"/>
        <w:rPr>
          <w:rFonts w:ascii="Verdana" w:hAnsi="Verdana"/>
          <w:sz w:val="19"/>
          <w:szCs w:val="19"/>
        </w:rPr>
      </w:pPr>
    </w:p>
    <w:p w14:paraId="4E0BCDE9" w14:textId="77777777" w:rsidR="00C548B6" w:rsidRPr="008F04F6" w:rsidRDefault="00C548B6" w:rsidP="00296D2B">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8F04F6"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8F04F6" w:rsidRDefault="00C548B6" w:rsidP="00296D2B">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8F04F6"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8F04F6" w:rsidRDefault="00C548B6" w:rsidP="00C548B6">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8F04F6" w:rsidRDefault="00C548B6" w:rsidP="00C548B6">
      <w:pPr>
        <w:ind w:left="600" w:right="-427"/>
        <w:rPr>
          <w:rFonts w:ascii="Verdana" w:hAnsi="Verdana" w:cs="Tahoma"/>
          <w:sz w:val="19"/>
          <w:szCs w:val="19"/>
          <w:lang w:val="es-ES_tradnl"/>
        </w:rPr>
      </w:pPr>
    </w:p>
    <w:p w14:paraId="07B3F5CD" w14:textId="77777777" w:rsidR="00C548B6" w:rsidRPr="008F04F6" w:rsidRDefault="00C548B6" w:rsidP="00C548B6">
      <w:pPr>
        <w:ind w:left="567" w:right="-427"/>
        <w:rPr>
          <w:rFonts w:ascii="Verdana" w:hAnsi="Verdana" w:cs="Tahoma"/>
          <w:sz w:val="19"/>
          <w:szCs w:val="19"/>
        </w:rPr>
      </w:pPr>
      <w:bookmarkStart w:id="1042" w:name="_Toc505598247"/>
      <w:bookmarkStart w:id="1043" w:name="_Toc505598324"/>
      <w:bookmarkStart w:id="1044" w:name="_Toc505598417"/>
      <w:bookmarkStart w:id="1045" w:name="_Toc507512596"/>
      <w:bookmarkStart w:id="1046" w:name="_Toc507512897"/>
      <w:r w:rsidRPr="008F04F6">
        <w:rPr>
          <w:rFonts w:ascii="Verdana" w:hAnsi="Verdana" w:cs="Tahoma"/>
          <w:sz w:val="19"/>
          <w:szCs w:val="19"/>
        </w:rPr>
        <w:t>En............................., a..... de....................de 20....</w:t>
      </w:r>
      <w:bookmarkEnd w:id="1042"/>
      <w:bookmarkEnd w:id="1043"/>
      <w:bookmarkEnd w:id="1044"/>
      <w:bookmarkEnd w:id="1045"/>
      <w:bookmarkEnd w:id="1046"/>
    </w:p>
    <w:p w14:paraId="1DE9793D" w14:textId="77777777" w:rsidR="00C548B6" w:rsidRPr="008F04F6" w:rsidRDefault="00C548B6" w:rsidP="00C548B6">
      <w:pPr>
        <w:ind w:left="567" w:right="-427"/>
        <w:rPr>
          <w:rFonts w:ascii="Verdana" w:hAnsi="Verdana" w:cs="Tahoma"/>
          <w:sz w:val="19"/>
          <w:szCs w:val="19"/>
        </w:rPr>
      </w:pPr>
    </w:p>
    <w:p w14:paraId="20DCE2BE" w14:textId="77777777" w:rsidR="00C548B6" w:rsidRPr="008F04F6" w:rsidRDefault="00C548B6" w:rsidP="00C548B6">
      <w:pPr>
        <w:ind w:left="567" w:right="-427"/>
        <w:rPr>
          <w:rFonts w:ascii="Verdana" w:hAnsi="Verdana" w:cs="Tahoma"/>
          <w:sz w:val="19"/>
          <w:szCs w:val="19"/>
        </w:rPr>
      </w:pPr>
    </w:p>
    <w:p w14:paraId="54F354BC" w14:textId="77777777" w:rsidR="00C548B6" w:rsidRPr="008F04F6" w:rsidRDefault="00C548B6" w:rsidP="00C548B6">
      <w:pPr>
        <w:ind w:left="567" w:right="-427"/>
        <w:rPr>
          <w:rFonts w:ascii="Verdana" w:hAnsi="Verdana" w:cs="Tahoma"/>
          <w:sz w:val="19"/>
          <w:szCs w:val="19"/>
        </w:rPr>
      </w:pPr>
      <w:r w:rsidRPr="008F04F6">
        <w:rPr>
          <w:rFonts w:ascii="Verdana" w:hAnsi="Verdana" w:cs="Tahoma"/>
          <w:sz w:val="19"/>
          <w:szCs w:val="19"/>
        </w:rPr>
        <w:t>Firmado:</w:t>
      </w:r>
    </w:p>
    <w:p w14:paraId="1606959A" w14:textId="77777777" w:rsidR="00C548B6" w:rsidRPr="008F04F6" w:rsidRDefault="00C548B6" w:rsidP="00C548B6">
      <w:pPr>
        <w:ind w:left="600" w:right="-427"/>
        <w:rPr>
          <w:rFonts w:ascii="Verdana" w:hAnsi="Verdana" w:cs="Tahoma"/>
          <w:sz w:val="20"/>
          <w:szCs w:val="20"/>
        </w:rPr>
      </w:pPr>
    </w:p>
    <w:p w14:paraId="15A5FE9A" w14:textId="77777777" w:rsidR="00C548B6" w:rsidRPr="008F04F6" w:rsidRDefault="00C548B6" w:rsidP="00C548B6">
      <w:pPr>
        <w:ind w:left="600" w:right="-427"/>
        <w:rPr>
          <w:rFonts w:ascii="Verdana" w:hAnsi="Verdana" w:cs="Tahoma"/>
          <w:sz w:val="20"/>
          <w:szCs w:val="20"/>
        </w:rPr>
      </w:pPr>
    </w:p>
    <w:p w14:paraId="1C2522A1" w14:textId="77777777" w:rsidR="00C548B6" w:rsidRPr="008F04F6" w:rsidRDefault="00C548B6" w:rsidP="00C548B6">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proofErr w:type="gramStart"/>
      <w:r w:rsidRPr="008F04F6">
        <w:rPr>
          <w:rFonts w:ascii="Verdana" w:hAnsi="Verdana" w:cs="Arial"/>
          <w:sz w:val="19"/>
          <w:szCs w:val="19"/>
          <w:shd w:val="clear" w:color="auto" w:fill="FFFFFF"/>
          <w:vertAlign w:val="superscript"/>
        </w:rPr>
        <w:t>*)</w:t>
      </w:r>
      <w:r w:rsidRPr="008F04F6">
        <w:rPr>
          <w:rFonts w:ascii="Verdana" w:hAnsi="Verdana"/>
          <w:sz w:val="18"/>
          <w:szCs w:val="18"/>
        </w:rPr>
        <w:t>Sin</w:t>
      </w:r>
      <w:proofErr w:type="gramEnd"/>
      <w:r w:rsidRPr="008F04F6">
        <w:rPr>
          <w:rFonts w:ascii="Verdana" w:hAnsi="Verdana"/>
          <w:sz w:val="18"/>
          <w:szCs w:val="18"/>
        </w:rPr>
        <w:t xml:space="preserve"> perjuicio de lo dispuesto en la normativa laboral que </w:t>
      </w:r>
      <w:proofErr w:type="gramStart"/>
      <w:r w:rsidRPr="008F04F6">
        <w:rPr>
          <w:rFonts w:ascii="Verdana" w:hAnsi="Verdana"/>
          <w:sz w:val="18"/>
          <w:szCs w:val="18"/>
        </w:rPr>
        <w:t>sea de aplicación</w:t>
      </w:r>
      <w:proofErr w:type="gramEnd"/>
      <w:r w:rsidRPr="008F04F6">
        <w:rPr>
          <w:rFonts w:ascii="Verdana" w:hAnsi="Verdana"/>
          <w:sz w:val="18"/>
          <w:szCs w:val="18"/>
        </w:rPr>
        <w:t xml:space="preserve"> en los supuestos en los que haya obligación de subrogar.</w:t>
      </w:r>
    </w:p>
    <w:p w14:paraId="57AE354E" w14:textId="77777777" w:rsidR="00C548B6" w:rsidRPr="008F04F6"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AC3881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A48CD4B" w14:textId="77777777" w:rsidR="00C548B6" w:rsidRPr="008F04F6" w:rsidRDefault="00C548B6" w:rsidP="00C548B6">
      <w:pPr>
        <w:shd w:val="clear" w:color="auto" w:fill="FFFFFF"/>
        <w:ind w:left="142" w:right="-427"/>
        <w:jc w:val="both"/>
        <w:rPr>
          <w:rFonts w:ascii="Verdana" w:hAnsi="Verdana"/>
          <w:sz w:val="14"/>
          <w:szCs w:val="14"/>
        </w:rPr>
      </w:pPr>
    </w:p>
    <w:p w14:paraId="35F8A88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6583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11E95E23"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CD0CF4" w14:textId="77777777" w:rsidR="00C548B6" w:rsidRPr="008F04F6" w:rsidRDefault="00C548B6" w:rsidP="00296D2B">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0605ACC0" w14:textId="77777777" w:rsidR="00C548B6" w:rsidRPr="008F04F6" w:rsidRDefault="00C548B6" w:rsidP="00A0219B">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3FBCBA94" w14:textId="77777777" w:rsidR="00C548B6" w:rsidRDefault="00C548B6" w:rsidP="00C548B6">
      <w:pPr>
        <w:rPr>
          <w:rFonts w:ascii="Verdana" w:eastAsia="Arial Unicode MS" w:hAnsi="Verdana"/>
          <w:b/>
          <w:sz w:val="20"/>
          <w:szCs w:val="20"/>
        </w:rPr>
      </w:pPr>
    </w:p>
    <w:p w14:paraId="4E8A7673" w14:textId="77777777" w:rsidR="00101CE0" w:rsidRDefault="00101CE0" w:rsidP="00C548B6">
      <w:pPr>
        <w:rPr>
          <w:rFonts w:ascii="Verdana" w:eastAsia="Arial Unicode MS" w:hAnsi="Verdana"/>
          <w:b/>
          <w:sz w:val="20"/>
          <w:szCs w:val="20"/>
        </w:rPr>
      </w:pPr>
    </w:p>
    <w:p w14:paraId="58FC51F8" w14:textId="77777777" w:rsidR="00101CE0" w:rsidRDefault="00101CE0" w:rsidP="00C548B6">
      <w:pPr>
        <w:rPr>
          <w:rFonts w:ascii="Verdana" w:eastAsia="Arial Unicode MS" w:hAnsi="Verdana"/>
          <w:b/>
          <w:sz w:val="20"/>
          <w:szCs w:val="20"/>
        </w:rPr>
      </w:pPr>
    </w:p>
    <w:p w14:paraId="7CF89B07" w14:textId="77777777" w:rsidR="00101CE0" w:rsidRDefault="00101CE0" w:rsidP="00C548B6">
      <w:pPr>
        <w:rPr>
          <w:rFonts w:ascii="Verdana" w:eastAsia="Arial Unicode MS" w:hAnsi="Verdana"/>
          <w:b/>
          <w:sz w:val="20"/>
          <w:szCs w:val="20"/>
        </w:rPr>
      </w:pPr>
    </w:p>
    <w:p w14:paraId="541F7AF6" w14:textId="77777777" w:rsidR="00101CE0" w:rsidRDefault="00101CE0" w:rsidP="00C548B6">
      <w:pPr>
        <w:rPr>
          <w:rFonts w:ascii="Verdana" w:eastAsia="Arial Unicode MS" w:hAnsi="Verdana"/>
          <w:b/>
          <w:sz w:val="20"/>
          <w:szCs w:val="20"/>
        </w:rPr>
      </w:pPr>
    </w:p>
    <w:p w14:paraId="2C5C3055" w14:textId="77777777" w:rsidR="00101CE0" w:rsidRDefault="00101CE0" w:rsidP="00C548B6">
      <w:pPr>
        <w:rPr>
          <w:rFonts w:ascii="Verdana" w:eastAsia="Arial Unicode MS" w:hAnsi="Verdana"/>
          <w:b/>
          <w:sz w:val="20"/>
          <w:szCs w:val="20"/>
        </w:rPr>
      </w:pPr>
    </w:p>
    <w:p w14:paraId="735E7474" w14:textId="77777777" w:rsidR="00101CE0" w:rsidRDefault="00101CE0" w:rsidP="00C548B6">
      <w:pPr>
        <w:rPr>
          <w:rFonts w:ascii="Verdana" w:eastAsia="Arial Unicode MS" w:hAnsi="Verdana"/>
          <w:b/>
          <w:sz w:val="20"/>
          <w:szCs w:val="20"/>
        </w:rPr>
      </w:pPr>
    </w:p>
    <w:p w14:paraId="522F6A4D" w14:textId="77777777" w:rsidR="00101CE0" w:rsidRDefault="00101CE0" w:rsidP="00C548B6">
      <w:pPr>
        <w:rPr>
          <w:rFonts w:ascii="Verdana" w:eastAsia="Arial Unicode MS" w:hAnsi="Verdana"/>
          <w:b/>
          <w:sz w:val="20"/>
          <w:szCs w:val="20"/>
        </w:rPr>
      </w:pPr>
    </w:p>
    <w:p w14:paraId="325B3589" w14:textId="77777777" w:rsidR="00101CE0" w:rsidRDefault="00101CE0" w:rsidP="00C548B6">
      <w:pPr>
        <w:rPr>
          <w:rFonts w:ascii="Verdana" w:eastAsia="Arial Unicode MS" w:hAnsi="Verdana"/>
          <w:b/>
          <w:sz w:val="20"/>
          <w:szCs w:val="20"/>
        </w:rPr>
      </w:pPr>
    </w:p>
    <w:p w14:paraId="525D1D07" w14:textId="77777777" w:rsidR="00101CE0" w:rsidRDefault="00101CE0" w:rsidP="00C548B6">
      <w:pPr>
        <w:rPr>
          <w:rFonts w:ascii="Verdana" w:eastAsia="Arial Unicode MS" w:hAnsi="Verdana"/>
          <w:b/>
          <w:sz w:val="20"/>
          <w:szCs w:val="20"/>
        </w:rPr>
      </w:pPr>
    </w:p>
    <w:p w14:paraId="0CBC89AC" w14:textId="77777777" w:rsidR="00101CE0" w:rsidRDefault="00101CE0" w:rsidP="00C548B6">
      <w:pPr>
        <w:rPr>
          <w:rFonts w:ascii="Verdana" w:eastAsia="Arial Unicode MS" w:hAnsi="Verdana"/>
          <w:b/>
          <w:sz w:val="20"/>
          <w:szCs w:val="20"/>
        </w:rPr>
      </w:pPr>
    </w:p>
    <w:p w14:paraId="1756A925" w14:textId="77777777" w:rsidR="00101CE0" w:rsidRDefault="00101CE0" w:rsidP="00C548B6">
      <w:pPr>
        <w:rPr>
          <w:rFonts w:ascii="Verdana" w:eastAsia="Arial Unicode MS" w:hAnsi="Verdana"/>
          <w:b/>
          <w:sz w:val="20"/>
          <w:szCs w:val="20"/>
        </w:rPr>
      </w:pPr>
    </w:p>
    <w:p w14:paraId="0B6F7910" w14:textId="77777777" w:rsidR="00101CE0" w:rsidRDefault="00101CE0" w:rsidP="00C548B6">
      <w:pPr>
        <w:rPr>
          <w:rFonts w:ascii="Verdana" w:eastAsia="Arial Unicode MS" w:hAnsi="Verdana"/>
          <w:b/>
          <w:sz w:val="20"/>
          <w:szCs w:val="20"/>
        </w:rPr>
      </w:pPr>
    </w:p>
    <w:p w14:paraId="3C38F224" w14:textId="77777777" w:rsidR="00101CE0" w:rsidRDefault="00101CE0" w:rsidP="00C548B6">
      <w:pPr>
        <w:rPr>
          <w:rFonts w:ascii="Verdana" w:eastAsia="Arial Unicode MS" w:hAnsi="Verdana"/>
          <w:b/>
          <w:sz w:val="20"/>
          <w:szCs w:val="20"/>
        </w:rPr>
      </w:pPr>
    </w:p>
    <w:p w14:paraId="05876684" w14:textId="77777777" w:rsidR="00101CE0" w:rsidRDefault="00101CE0" w:rsidP="00C548B6">
      <w:pPr>
        <w:rPr>
          <w:rFonts w:ascii="Verdana" w:eastAsia="Arial Unicode MS" w:hAnsi="Verdana"/>
          <w:b/>
          <w:sz w:val="20"/>
          <w:szCs w:val="20"/>
        </w:rPr>
      </w:pPr>
    </w:p>
    <w:p w14:paraId="2EC09E88" w14:textId="77777777" w:rsidR="00101CE0" w:rsidRDefault="00101CE0" w:rsidP="00C548B6">
      <w:pPr>
        <w:rPr>
          <w:rFonts w:ascii="Verdana" w:eastAsia="Arial Unicode MS" w:hAnsi="Verdana"/>
          <w:b/>
          <w:sz w:val="20"/>
          <w:szCs w:val="20"/>
        </w:rPr>
      </w:pPr>
    </w:p>
    <w:p w14:paraId="300F0818" w14:textId="77777777" w:rsidR="00101CE0" w:rsidRDefault="00101CE0" w:rsidP="00C548B6">
      <w:pPr>
        <w:rPr>
          <w:rFonts w:ascii="Verdana" w:eastAsia="Arial Unicode MS" w:hAnsi="Verdana"/>
          <w:b/>
          <w:sz w:val="20"/>
          <w:szCs w:val="20"/>
        </w:rPr>
      </w:pPr>
    </w:p>
    <w:p w14:paraId="2E2FEC73" w14:textId="77777777" w:rsidR="00101CE0" w:rsidRDefault="00101CE0" w:rsidP="00C548B6">
      <w:pPr>
        <w:rPr>
          <w:rFonts w:ascii="Verdana" w:eastAsia="Arial Unicode MS" w:hAnsi="Verdana"/>
          <w:b/>
          <w:sz w:val="20"/>
          <w:szCs w:val="20"/>
        </w:rPr>
      </w:pPr>
    </w:p>
    <w:p w14:paraId="23464081" w14:textId="77777777" w:rsidR="00101CE0" w:rsidRDefault="00101CE0" w:rsidP="00C548B6">
      <w:pPr>
        <w:rPr>
          <w:rFonts w:ascii="Verdana" w:eastAsia="Arial Unicode MS" w:hAnsi="Verdana"/>
          <w:b/>
          <w:sz w:val="20"/>
          <w:szCs w:val="20"/>
        </w:rPr>
      </w:pPr>
    </w:p>
    <w:p w14:paraId="0BDB43A7" w14:textId="77777777" w:rsidR="00101CE0" w:rsidRDefault="00101CE0" w:rsidP="00C548B6">
      <w:pPr>
        <w:rPr>
          <w:rFonts w:ascii="Verdana" w:eastAsia="Arial Unicode MS" w:hAnsi="Verdana"/>
          <w:b/>
          <w:sz w:val="20"/>
          <w:szCs w:val="20"/>
        </w:rPr>
      </w:pPr>
    </w:p>
    <w:p w14:paraId="3ECAC110" w14:textId="77777777" w:rsidR="00101CE0" w:rsidRDefault="00101CE0" w:rsidP="00C548B6">
      <w:pPr>
        <w:rPr>
          <w:rFonts w:ascii="Verdana" w:eastAsia="Arial Unicode MS" w:hAnsi="Verdana"/>
          <w:b/>
          <w:sz w:val="20"/>
          <w:szCs w:val="20"/>
        </w:rPr>
      </w:pPr>
    </w:p>
    <w:p w14:paraId="2CAA6785" w14:textId="77777777" w:rsidR="00101CE0" w:rsidRDefault="00101CE0" w:rsidP="00C548B6">
      <w:pPr>
        <w:rPr>
          <w:rFonts w:ascii="Verdana" w:eastAsia="Arial Unicode MS" w:hAnsi="Verdana"/>
          <w:b/>
          <w:sz w:val="20"/>
          <w:szCs w:val="20"/>
        </w:rPr>
      </w:pPr>
    </w:p>
    <w:p w14:paraId="07F24BB7" w14:textId="77777777" w:rsidR="00101CE0" w:rsidRDefault="00101CE0" w:rsidP="00C548B6">
      <w:pPr>
        <w:rPr>
          <w:rFonts w:ascii="Verdana" w:eastAsia="Arial Unicode MS" w:hAnsi="Verdana"/>
          <w:b/>
          <w:sz w:val="20"/>
          <w:szCs w:val="20"/>
        </w:rPr>
      </w:pPr>
    </w:p>
    <w:p w14:paraId="7EB0490E" w14:textId="77777777" w:rsidR="00101CE0" w:rsidRDefault="00101CE0" w:rsidP="00C548B6">
      <w:pPr>
        <w:rPr>
          <w:rFonts w:ascii="Verdana" w:eastAsia="Arial Unicode MS" w:hAnsi="Verdana"/>
          <w:b/>
          <w:sz w:val="20"/>
          <w:szCs w:val="20"/>
        </w:rPr>
      </w:pPr>
    </w:p>
    <w:p w14:paraId="420E54D6" w14:textId="77777777" w:rsidR="00101CE0" w:rsidRDefault="00101CE0" w:rsidP="00C548B6">
      <w:pPr>
        <w:rPr>
          <w:rFonts w:ascii="Verdana" w:eastAsia="Arial Unicode MS" w:hAnsi="Verdana"/>
          <w:b/>
          <w:sz w:val="20"/>
          <w:szCs w:val="20"/>
        </w:rPr>
      </w:pPr>
    </w:p>
    <w:p w14:paraId="447A8334" w14:textId="77777777" w:rsidR="00101CE0" w:rsidRDefault="00101CE0" w:rsidP="00C548B6">
      <w:pPr>
        <w:rPr>
          <w:rFonts w:ascii="Verdana" w:eastAsia="Arial Unicode MS" w:hAnsi="Verdana"/>
          <w:b/>
          <w:sz w:val="20"/>
          <w:szCs w:val="20"/>
        </w:rPr>
      </w:pPr>
    </w:p>
    <w:p w14:paraId="7630235F" w14:textId="77777777" w:rsidR="00101CE0" w:rsidRDefault="00101CE0" w:rsidP="00C548B6">
      <w:pPr>
        <w:rPr>
          <w:rFonts w:ascii="Verdana" w:eastAsia="Arial Unicode MS" w:hAnsi="Verdana"/>
          <w:b/>
          <w:sz w:val="20"/>
          <w:szCs w:val="20"/>
        </w:rPr>
      </w:pPr>
    </w:p>
    <w:p w14:paraId="6D955378" w14:textId="77777777" w:rsidR="00101CE0" w:rsidRDefault="00101CE0" w:rsidP="00C548B6">
      <w:pPr>
        <w:rPr>
          <w:rFonts w:ascii="Verdana" w:eastAsia="Arial Unicode MS" w:hAnsi="Verdana"/>
          <w:b/>
          <w:sz w:val="20"/>
          <w:szCs w:val="20"/>
        </w:rPr>
      </w:pPr>
    </w:p>
    <w:p w14:paraId="427BF1B8" w14:textId="77777777" w:rsidR="00101CE0" w:rsidRDefault="00101CE0" w:rsidP="00C548B6">
      <w:pPr>
        <w:rPr>
          <w:rFonts w:ascii="Verdana" w:eastAsia="Arial Unicode MS" w:hAnsi="Verdana"/>
          <w:b/>
          <w:sz w:val="20"/>
          <w:szCs w:val="20"/>
        </w:rPr>
      </w:pPr>
    </w:p>
    <w:p w14:paraId="7AE22E57" w14:textId="77777777" w:rsidR="00101CE0" w:rsidRDefault="00101CE0" w:rsidP="00C548B6">
      <w:pPr>
        <w:rPr>
          <w:rFonts w:ascii="Verdana" w:eastAsia="Arial Unicode MS" w:hAnsi="Verdana"/>
          <w:b/>
          <w:sz w:val="20"/>
          <w:szCs w:val="20"/>
        </w:rPr>
      </w:pPr>
    </w:p>
    <w:p w14:paraId="18C5ADEB" w14:textId="77777777" w:rsidR="00101CE0" w:rsidRDefault="00101CE0" w:rsidP="00C548B6">
      <w:pPr>
        <w:rPr>
          <w:rFonts w:ascii="Verdana" w:eastAsia="Arial Unicode MS" w:hAnsi="Verdana"/>
          <w:b/>
          <w:sz w:val="20"/>
          <w:szCs w:val="20"/>
        </w:rPr>
      </w:pPr>
    </w:p>
    <w:p w14:paraId="12EB2338" w14:textId="77777777" w:rsidR="00101CE0" w:rsidRDefault="00101CE0" w:rsidP="00C548B6">
      <w:pPr>
        <w:rPr>
          <w:rFonts w:ascii="Verdana" w:eastAsia="Arial Unicode MS" w:hAnsi="Verdana"/>
          <w:b/>
          <w:sz w:val="20"/>
          <w:szCs w:val="20"/>
        </w:rPr>
      </w:pPr>
    </w:p>
    <w:p w14:paraId="22EBE904" w14:textId="77777777" w:rsidR="00101CE0" w:rsidRDefault="00101CE0" w:rsidP="00C548B6">
      <w:pPr>
        <w:rPr>
          <w:rFonts w:ascii="Verdana" w:eastAsia="Arial Unicode MS" w:hAnsi="Verdana"/>
          <w:b/>
          <w:sz w:val="20"/>
          <w:szCs w:val="20"/>
        </w:rPr>
      </w:pPr>
    </w:p>
    <w:p w14:paraId="58776782" w14:textId="77777777" w:rsidR="00101CE0" w:rsidRDefault="00101CE0" w:rsidP="00C548B6">
      <w:pPr>
        <w:rPr>
          <w:rFonts w:ascii="Verdana" w:eastAsia="Arial Unicode MS" w:hAnsi="Verdana"/>
          <w:b/>
          <w:sz w:val="20"/>
          <w:szCs w:val="20"/>
        </w:rPr>
      </w:pPr>
    </w:p>
    <w:p w14:paraId="388D59F8" w14:textId="77777777" w:rsidR="00101CE0" w:rsidRDefault="00101CE0" w:rsidP="00C548B6">
      <w:pPr>
        <w:rPr>
          <w:rFonts w:ascii="Verdana" w:eastAsia="Arial Unicode MS" w:hAnsi="Verdana"/>
          <w:b/>
          <w:sz w:val="20"/>
          <w:szCs w:val="20"/>
        </w:rPr>
      </w:pPr>
    </w:p>
    <w:p w14:paraId="1024AA05" w14:textId="77777777" w:rsidR="00101CE0" w:rsidRDefault="00101CE0" w:rsidP="00C548B6">
      <w:pPr>
        <w:rPr>
          <w:rFonts w:ascii="Verdana" w:eastAsia="Arial Unicode MS" w:hAnsi="Verdana"/>
          <w:b/>
          <w:sz w:val="20"/>
          <w:szCs w:val="20"/>
        </w:rPr>
      </w:pPr>
    </w:p>
    <w:p w14:paraId="01A617F1" w14:textId="77777777" w:rsidR="00101CE0" w:rsidRDefault="00101CE0" w:rsidP="00C548B6">
      <w:pPr>
        <w:rPr>
          <w:rFonts w:ascii="Verdana" w:eastAsia="Arial Unicode MS" w:hAnsi="Verdana"/>
          <w:b/>
          <w:sz w:val="20"/>
          <w:szCs w:val="20"/>
        </w:rPr>
      </w:pPr>
    </w:p>
    <w:p w14:paraId="4C2D717F" w14:textId="77777777" w:rsidR="00101CE0" w:rsidRDefault="00101CE0" w:rsidP="00C548B6">
      <w:pPr>
        <w:rPr>
          <w:rFonts w:ascii="Verdana" w:eastAsia="Arial Unicode MS" w:hAnsi="Verdana"/>
          <w:b/>
          <w:sz w:val="20"/>
          <w:szCs w:val="20"/>
        </w:rPr>
      </w:pPr>
    </w:p>
    <w:p w14:paraId="5A1CF773" w14:textId="77777777" w:rsidR="00101CE0" w:rsidRDefault="00101CE0" w:rsidP="00C548B6">
      <w:pPr>
        <w:rPr>
          <w:rFonts w:ascii="Verdana" w:eastAsia="Arial Unicode MS" w:hAnsi="Verdana"/>
          <w:b/>
          <w:sz w:val="20"/>
          <w:szCs w:val="20"/>
        </w:rPr>
      </w:pPr>
    </w:p>
    <w:p w14:paraId="5C6DBF59" w14:textId="77777777" w:rsidR="00101CE0" w:rsidRDefault="00101CE0" w:rsidP="00C548B6">
      <w:pPr>
        <w:rPr>
          <w:rFonts w:ascii="Verdana" w:eastAsia="Arial Unicode MS" w:hAnsi="Verdana"/>
          <w:b/>
          <w:sz w:val="20"/>
          <w:szCs w:val="20"/>
        </w:rPr>
      </w:pPr>
    </w:p>
    <w:p w14:paraId="71E75981" w14:textId="77777777" w:rsidR="00101CE0" w:rsidRDefault="00101CE0" w:rsidP="00C548B6">
      <w:pPr>
        <w:rPr>
          <w:rFonts w:ascii="Verdana" w:eastAsia="Arial Unicode MS" w:hAnsi="Verdana"/>
          <w:b/>
          <w:sz w:val="20"/>
          <w:szCs w:val="20"/>
        </w:rPr>
      </w:pPr>
    </w:p>
    <w:p w14:paraId="63676FB3" w14:textId="77777777" w:rsidR="00101CE0" w:rsidRDefault="00101CE0" w:rsidP="00C548B6">
      <w:pPr>
        <w:rPr>
          <w:rFonts w:ascii="Verdana" w:eastAsia="Arial Unicode MS" w:hAnsi="Verdana"/>
          <w:b/>
          <w:sz w:val="20"/>
          <w:szCs w:val="20"/>
        </w:rPr>
      </w:pPr>
    </w:p>
    <w:p w14:paraId="17DE0717" w14:textId="77777777" w:rsidR="00101CE0" w:rsidRDefault="00101CE0" w:rsidP="00C548B6">
      <w:pPr>
        <w:rPr>
          <w:rFonts w:ascii="Verdana" w:eastAsia="Arial Unicode MS" w:hAnsi="Verdana"/>
          <w:b/>
          <w:sz w:val="20"/>
          <w:szCs w:val="20"/>
        </w:rPr>
      </w:pPr>
    </w:p>
    <w:p w14:paraId="361DD787" w14:textId="77777777" w:rsidR="00101CE0" w:rsidRDefault="00101CE0" w:rsidP="00C548B6">
      <w:pPr>
        <w:rPr>
          <w:rFonts w:ascii="Verdana" w:eastAsia="Arial Unicode MS" w:hAnsi="Verdana"/>
          <w:b/>
          <w:sz w:val="20"/>
          <w:szCs w:val="20"/>
        </w:rPr>
      </w:pPr>
    </w:p>
    <w:p w14:paraId="4B8AB756" w14:textId="77777777" w:rsidR="00101CE0" w:rsidRDefault="00101CE0" w:rsidP="00C548B6">
      <w:pPr>
        <w:rPr>
          <w:rFonts w:ascii="Verdana" w:eastAsia="Arial Unicode MS" w:hAnsi="Verdana"/>
          <w:b/>
          <w:sz w:val="20"/>
          <w:szCs w:val="20"/>
        </w:rPr>
      </w:pPr>
    </w:p>
    <w:p w14:paraId="07E0EAC7" w14:textId="77777777" w:rsidR="00101CE0" w:rsidRDefault="00101CE0" w:rsidP="00C548B6">
      <w:pPr>
        <w:rPr>
          <w:rFonts w:ascii="Verdana" w:eastAsia="Arial Unicode MS" w:hAnsi="Verdana"/>
          <w:b/>
          <w:sz w:val="20"/>
          <w:szCs w:val="20"/>
        </w:rPr>
      </w:pPr>
    </w:p>
    <w:p w14:paraId="1D04B31C" w14:textId="77777777" w:rsidR="00101CE0" w:rsidRDefault="00101CE0" w:rsidP="00C548B6">
      <w:pPr>
        <w:rPr>
          <w:rFonts w:ascii="Verdana" w:eastAsia="Arial Unicode MS" w:hAnsi="Verdana"/>
          <w:b/>
          <w:sz w:val="20"/>
          <w:szCs w:val="20"/>
        </w:rPr>
      </w:pPr>
    </w:p>
    <w:p w14:paraId="22C0FE25" w14:textId="77777777" w:rsidR="00101CE0" w:rsidRPr="008F04F6" w:rsidRDefault="00101CE0" w:rsidP="00C548B6">
      <w:pPr>
        <w:rPr>
          <w:rFonts w:ascii="Verdana" w:eastAsia="Arial Unicode MS" w:hAnsi="Verdana"/>
          <w:b/>
          <w:sz w:val="20"/>
          <w:szCs w:val="20"/>
        </w:rPr>
        <w:sectPr w:rsidR="00101CE0" w:rsidRPr="008F04F6" w:rsidSect="00A12B05">
          <w:footnotePr>
            <w:numRestart w:val="eachSect"/>
          </w:footnotePr>
          <w:pgSz w:w="11906" w:h="16838"/>
          <w:pgMar w:top="567" w:right="1276" w:bottom="992" w:left="1134" w:header="284" w:footer="482" w:gutter="0"/>
          <w:cols w:space="720"/>
          <w:docGrid w:linePitch="326"/>
        </w:sectPr>
      </w:pPr>
    </w:p>
    <w:p w14:paraId="60E2945A" w14:textId="7FCAB7B6" w:rsidR="00C548B6" w:rsidRPr="008F04F6" w:rsidRDefault="00F47A03" w:rsidP="00C03745">
      <w:pPr>
        <w:pStyle w:val="Ttulo3"/>
      </w:pPr>
      <w:bookmarkStart w:id="1047" w:name="AnexoII6"/>
      <w:bookmarkStart w:id="1048" w:name="_Toc33530871"/>
      <w:bookmarkStart w:id="1049" w:name="_Toc38387842"/>
      <w:bookmarkStart w:id="1050" w:name="_Toc157522133"/>
      <w:r w:rsidRPr="008F04F6">
        <w:rPr>
          <w:lang w:val="es-ES_tradnl"/>
        </w:rPr>
        <w:lastRenderedPageBreak/>
        <w:t>ANEXO II.</w:t>
      </w:r>
      <w:r w:rsidR="00C548B6" w:rsidRPr="008F04F6">
        <w:rPr>
          <w:lang w:val="es-ES_tradnl"/>
        </w:rPr>
        <w:t>6.</w:t>
      </w:r>
      <w:r w:rsidR="00C548B6" w:rsidRPr="008F04F6">
        <w:rPr>
          <w:rFonts w:eastAsia="Arial Unicode MS"/>
        </w:rPr>
        <w:t>-</w:t>
      </w:r>
      <w:r w:rsidR="00C548B6" w:rsidRPr="008F04F6">
        <w:rPr>
          <w:rFonts w:eastAsia="Arial Unicode MS"/>
        </w:rPr>
        <w:tab/>
      </w:r>
      <w:bookmarkEnd w:id="1047"/>
      <w:r w:rsidR="00C548B6" w:rsidRPr="008F04F6">
        <w:t>EMPRESAS PERTENECIENTES A UN MISMO GRUPO EMPRESARIAL</w:t>
      </w:r>
      <w:r w:rsidR="00C548B6" w:rsidRPr="008F04F6">
        <w:rPr>
          <w:vertAlign w:val="superscript"/>
        </w:rPr>
        <w:footnoteReference w:id="70"/>
      </w:r>
      <w:r w:rsidR="00C548B6" w:rsidRPr="008F04F6">
        <w:t>-</w:t>
      </w:r>
      <w:r w:rsidR="00C548B6" w:rsidRPr="008F04F6">
        <w:rPr>
          <w:vertAlign w:val="superscript"/>
        </w:rPr>
        <w:footnoteReference w:id="71"/>
      </w:r>
      <w:bookmarkEnd w:id="1048"/>
      <w:bookmarkEnd w:id="1049"/>
      <w:bookmarkEnd w:id="1050"/>
      <w:r w:rsidR="00A53E76">
        <w:t xml:space="preserve"> (EN SU CASO)</w:t>
      </w:r>
    </w:p>
    <w:p w14:paraId="6B8AF608" w14:textId="77777777" w:rsidR="00C548B6" w:rsidRPr="008F04F6"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8F04F6"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8F04F6" w:rsidRDefault="00C548B6" w:rsidP="00C548B6">
      <w:pPr>
        <w:widowControl w:val="0"/>
        <w:tabs>
          <w:tab w:val="center" w:pos="4252"/>
          <w:tab w:val="right" w:pos="8504"/>
        </w:tabs>
        <w:ind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0E0CA2F6" w14:textId="77777777" w:rsidR="00C548B6" w:rsidRPr="008F04F6" w:rsidRDefault="00C548B6" w:rsidP="00C548B6">
      <w:pPr>
        <w:ind w:right="-425"/>
        <w:jc w:val="center"/>
        <w:rPr>
          <w:rFonts w:ascii="Verdana" w:hAnsi="Verdana"/>
          <w:b/>
          <w:sz w:val="19"/>
          <w:szCs w:val="19"/>
        </w:rPr>
      </w:pPr>
      <w:bookmarkStart w:id="1051" w:name="_Toc505598248"/>
      <w:bookmarkStart w:id="1052" w:name="_Toc505598325"/>
      <w:bookmarkStart w:id="1053" w:name="_Toc505598418"/>
      <w:bookmarkStart w:id="1054" w:name="_Toc507512597"/>
      <w:bookmarkStart w:id="1055" w:name="_Toc507512898"/>
    </w:p>
    <w:p w14:paraId="15D46AFF" w14:textId="77777777" w:rsidR="00C548B6" w:rsidRPr="008F04F6" w:rsidRDefault="00C548B6" w:rsidP="00C548B6">
      <w:pPr>
        <w:ind w:right="-425"/>
        <w:jc w:val="center"/>
        <w:rPr>
          <w:rFonts w:ascii="Verdana" w:hAnsi="Verdana"/>
          <w:b/>
          <w:sz w:val="19"/>
          <w:szCs w:val="19"/>
        </w:rPr>
      </w:pPr>
      <w:r w:rsidRPr="008F04F6">
        <w:rPr>
          <w:rFonts w:ascii="Verdana" w:hAnsi="Verdana"/>
          <w:b/>
          <w:sz w:val="19"/>
          <w:szCs w:val="19"/>
        </w:rPr>
        <w:t>DECLARA:</w:t>
      </w:r>
      <w:bookmarkEnd w:id="1051"/>
      <w:bookmarkEnd w:id="1052"/>
      <w:bookmarkEnd w:id="1053"/>
      <w:bookmarkEnd w:id="1054"/>
      <w:bookmarkEnd w:id="1055"/>
    </w:p>
    <w:p w14:paraId="111971E3" w14:textId="77777777" w:rsidR="00C548B6" w:rsidRPr="008F04F6" w:rsidRDefault="00C548B6" w:rsidP="00C548B6">
      <w:pPr>
        <w:ind w:left="600" w:right="-425" w:hanging="400"/>
        <w:contextualSpacing/>
        <w:jc w:val="center"/>
        <w:rPr>
          <w:rFonts w:ascii="Verdana" w:hAnsi="Verdana"/>
          <w:b/>
          <w:sz w:val="19"/>
          <w:szCs w:val="19"/>
        </w:rPr>
      </w:pPr>
    </w:p>
    <w:p w14:paraId="1832BC40" w14:textId="04361290" w:rsidR="00C548B6" w:rsidRPr="008F04F6" w:rsidRDefault="00C548B6" w:rsidP="00C548B6">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xml:space="preserve">): ………. </w:t>
      </w:r>
      <w:r w:rsidR="004217AC" w:rsidRPr="008F04F6">
        <w:rPr>
          <w:rFonts w:ascii="Verdana" w:hAnsi="Verdana"/>
          <w:sz w:val="19"/>
          <w:szCs w:val="19"/>
        </w:rPr>
        <w:t>(en caso afirmativo y si alguna otra empresa del grupo concurre a la licitación rellenar el siguiente cuadro)</w:t>
      </w:r>
    </w:p>
    <w:p w14:paraId="6D6CB239" w14:textId="77777777" w:rsidR="00C548B6" w:rsidRPr="008F04F6" w:rsidRDefault="00C548B6" w:rsidP="00C548B6">
      <w:pPr>
        <w:ind w:left="600" w:right="-425"/>
        <w:contextualSpacing/>
        <w:jc w:val="both"/>
        <w:rPr>
          <w:rFonts w:ascii="Verdana" w:hAnsi="Verdana" w:cs="Tahoma"/>
          <w:b/>
          <w:sz w:val="19"/>
          <w:szCs w:val="19"/>
        </w:rPr>
      </w:pPr>
    </w:p>
    <w:p w14:paraId="7DFE1FC7" w14:textId="77777777" w:rsidR="00C548B6" w:rsidRPr="008F04F6"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8F04F6" w14:paraId="39BE3CBC" w14:textId="77777777" w:rsidTr="00A12B05">
        <w:trPr>
          <w:trHeight w:val="259"/>
          <w:jc w:val="right"/>
        </w:trPr>
        <w:tc>
          <w:tcPr>
            <w:tcW w:w="5665" w:type="dxa"/>
          </w:tcPr>
          <w:p w14:paraId="191604DD" w14:textId="77777777" w:rsidR="00C548B6" w:rsidRPr="008F04F6" w:rsidRDefault="00C548B6" w:rsidP="00A12B05">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tcPr>
          <w:p w14:paraId="7CC55797" w14:textId="77777777" w:rsidR="00C548B6" w:rsidRPr="008F04F6" w:rsidRDefault="00C548B6" w:rsidP="00A12B05">
            <w:pPr>
              <w:ind w:right="-425"/>
              <w:contextualSpacing/>
              <w:jc w:val="center"/>
              <w:rPr>
                <w:rFonts w:ascii="Verdana" w:hAnsi="Verdana" w:cs="Tahoma"/>
                <w:sz w:val="19"/>
                <w:szCs w:val="19"/>
              </w:rPr>
            </w:pPr>
            <w:r w:rsidRPr="008F04F6">
              <w:rPr>
                <w:rFonts w:ascii="Verdana" w:hAnsi="Verdana" w:cs="Tahoma"/>
                <w:sz w:val="19"/>
                <w:szCs w:val="19"/>
              </w:rPr>
              <w:t>NIF</w:t>
            </w:r>
          </w:p>
        </w:tc>
      </w:tr>
      <w:tr w:rsidR="00C548B6" w:rsidRPr="008F04F6" w14:paraId="67DBF1B7" w14:textId="77777777" w:rsidTr="00A12B05">
        <w:trPr>
          <w:trHeight w:val="454"/>
          <w:jc w:val="right"/>
        </w:trPr>
        <w:tc>
          <w:tcPr>
            <w:tcW w:w="5665" w:type="dxa"/>
          </w:tcPr>
          <w:p w14:paraId="522CBBF5" w14:textId="77777777" w:rsidR="00C548B6" w:rsidRPr="008F04F6"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8F04F6" w:rsidRDefault="00C548B6" w:rsidP="00A12B05">
            <w:pPr>
              <w:ind w:left="600" w:right="-425"/>
              <w:contextualSpacing/>
              <w:jc w:val="both"/>
              <w:rPr>
                <w:rFonts w:ascii="Verdana" w:hAnsi="Verdana" w:cs="Tahoma"/>
                <w:sz w:val="19"/>
                <w:szCs w:val="19"/>
              </w:rPr>
            </w:pPr>
          </w:p>
        </w:tc>
      </w:tr>
      <w:tr w:rsidR="00C548B6" w:rsidRPr="008F04F6" w14:paraId="5BB8D72D" w14:textId="77777777" w:rsidTr="00A12B05">
        <w:trPr>
          <w:trHeight w:val="454"/>
          <w:jc w:val="right"/>
        </w:trPr>
        <w:tc>
          <w:tcPr>
            <w:tcW w:w="5665" w:type="dxa"/>
          </w:tcPr>
          <w:p w14:paraId="7BD4F243" w14:textId="77777777" w:rsidR="00C548B6" w:rsidRPr="008F04F6"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8F04F6" w:rsidRDefault="00C548B6" w:rsidP="00A12B05">
            <w:pPr>
              <w:ind w:left="600" w:right="-425"/>
              <w:contextualSpacing/>
              <w:jc w:val="both"/>
              <w:rPr>
                <w:rFonts w:ascii="Verdana" w:hAnsi="Verdana" w:cs="Tahoma"/>
                <w:sz w:val="19"/>
                <w:szCs w:val="19"/>
              </w:rPr>
            </w:pPr>
          </w:p>
        </w:tc>
      </w:tr>
    </w:tbl>
    <w:p w14:paraId="5D23AFD0" w14:textId="77777777" w:rsidR="00C548B6" w:rsidRPr="008F04F6" w:rsidRDefault="00C548B6" w:rsidP="00C548B6">
      <w:pPr>
        <w:ind w:left="600" w:right="-425"/>
        <w:contextualSpacing/>
        <w:jc w:val="both"/>
        <w:rPr>
          <w:rFonts w:ascii="Verdana" w:hAnsi="Verdana" w:cs="Tahoma"/>
          <w:sz w:val="19"/>
          <w:szCs w:val="19"/>
        </w:rPr>
      </w:pPr>
    </w:p>
    <w:p w14:paraId="3D1CAFEE" w14:textId="77777777" w:rsidR="00C548B6" w:rsidRPr="008F04F6" w:rsidRDefault="00C548B6" w:rsidP="00C548B6">
      <w:pPr>
        <w:ind w:left="600" w:right="-425"/>
        <w:rPr>
          <w:rFonts w:ascii="Verdana" w:hAnsi="Verdana" w:cs="Tahoma"/>
          <w:sz w:val="19"/>
          <w:szCs w:val="19"/>
          <w:lang w:val="es-ES_tradnl"/>
        </w:rPr>
      </w:pPr>
    </w:p>
    <w:p w14:paraId="1096107C" w14:textId="77777777" w:rsidR="00C548B6" w:rsidRPr="008F04F6" w:rsidRDefault="00C548B6" w:rsidP="00C548B6">
      <w:pPr>
        <w:ind w:right="-425"/>
        <w:rPr>
          <w:rFonts w:ascii="Verdana" w:hAnsi="Verdana" w:cs="Tahoma"/>
          <w:sz w:val="19"/>
          <w:szCs w:val="19"/>
        </w:rPr>
      </w:pPr>
      <w:bookmarkStart w:id="1056" w:name="_Toc505598249"/>
      <w:bookmarkStart w:id="1057" w:name="_Toc505598326"/>
      <w:bookmarkStart w:id="1058" w:name="_Toc505598419"/>
      <w:bookmarkStart w:id="1059" w:name="_Toc507512598"/>
      <w:bookmarkStart w:id="1060" w:name="_Toc507512899"/>
      <w:r w:rsidRPr="008F04F6">
        <w:rPr>
          <w:rFonts w:ascii="Verdana" w:hAnsi="Verdana" w:cs="Tahoma"/>
          <w:sz w:val="19"/>
          <w:szCs w:val="19"/>
        </w:rPr>
        <w:t>En............................., a..... de....................de 20....</w:t>
      </w:r>
      <w:bookmarkEnd w:id="1056"/>
      <w:bookmarkEnd w:id="1057"/>
      <w:bookmarkEnd w:id="1058"/>
      <w:bookmarkEnd w:id="1059"/>
      <w:bookmarkEnd w:id="1060"/>
    </w:p>
    <w:p w14:paraId="68032269" w14:textId="77777777" w:rsidR="00C548B6" w:rsidRPr="008F04F6" w:rsidRDefault="00C548B6" w:rsidP="00C548B6">
      <w:pPr>
        <w:ind w:left="600" w:right="-425"/>
        <w:rPr>
          <w:rFonts w:ascii="Verdana" w:hAnsi="Verdana" w:cs="Tahoma"/>
          <w:sz w:val="19"/>
          <w:szCs w:val="19"/>
        </w:rPr>
      </w:pPr>
    </w:p>
    <w:p w14:paraId="5B4C0D47" w14:textId="77777777" w:rsidR="00C548B6" w:rsidRPr="008F04F6" w:rsidRDefault="00C548B6" w:rsidP="00C548B6">
      <w:pPr>
        <w:ind w:left="600" w:right="-425"/>
        <w:rPr>
          <w:rFonts w:ascii="Verdana" w:hAnsi="Verdana" w:cs="Tahoma"/>
          <w:sz w:val="19"/>
          <w:szCs w:val="19"/>
        </w:rPr>
      </w:pPr>
    </w:p>
    <w:p w14:paraId="0FA655A8" w14:textId="77777777" w:rsidR="00C548B6" w:rsidRPr="008F04F6" w:rsidRDefault="00C548B6" w:rsidP="00C548B6">
      <w:pPr>
        <w:ind w:left="600" w:right="-425"/>
        <w:rPr>
          <w:rFonts w:ascii="Verdana" w:hAnsi="Verdana" w:cs="Tahoma"/>
          <w:sz w:val="19"/>
          <w:szCs w:val="19"/>
        </w:rPr>
      </w:pPr>
    </w:p>
    <w:p w14:paraId="7B30C0FB" w14:textId="77777777" w:rsidR="00C548B6" w:rsidRPr="008F04F6" w:rsidRDefault="00C548B6" w:rsidP="00C548B6">
      <w:pPr>
        <w:ind w:right="-425"/>
        <w:rPr>
          <w:rFonts w:ascii="Verdana" w:hAnsi="Verdana" w:cs="Tahoma"/>
          <w:sz w:val="19"/>
          <w:szCs w:val="19"/>
        </w:rPr>
      </w:pPr>
      <w:r w:rsidRPr="008F04F6">
        <w:rPr>
          <w:rFonts w:ascii="Verdana" w:hAnsi="Verdana" w:cs="Tahoma"/>
          <w:sz w:val="19"/>
          <w:szCs w:val="19"/>
        </w:rPr>
        <w:t>Firmado:</w:t>
      </w:r>
    </w:p>
    <w:p w14:paraId="18684ACE" w14:textId="77777777" w:rsidR="00C548B6" w:rsidRPr="008F04F6" w:rsidRDefault="00C548B6" w:rsidP="00C548B6">
      <w:pPr>
        <w:ind w:left="600" w:right="-425"/>
        <w:rPr>
          <w:rFonts w:ascii="Verdana" w:hAnsi="Verdana" w:cs="Tahoma"/>
          <w:sz w:val="20"/>
          <w:szCs w:val="20"/>
        </w:rPr>
      </w:pPr>
    </w:p>
    <w:p w14:paraId="740A90C8" w14:textId="77777777" w:rsidR="00C548B6" w:rsidRPr="008F04F6" w:rsidRDefault="00C548B6" w:rsidP="00C548B6">
      <w:pPr>
        <w:ind w:left="600" w:right="-425"/>
        <w:rPr>
          <w:rFonts w:ascii="Verdana" w:hAnsi="Verdana" w:cs="Tahoma"/>
          <w:sz w:val="20"/>
          <w:szCs w:val="20"/>
        </w:rPr>
      </w:pPr>
    </w:p>
    <w:p w14:paraId="54614197" w14:textId="77777777" w:rsidR="00C548B6" w:rsidRPr="008F04F6" w:rsidRDefault="00C548B6" w:rsidP="00C548B6">
      <w:pPr>
        <w:ind w:left="600" w:right="-425"/>
        <w:rPr>
          <w:rFonts w:ascii="Verdana" w:hAnsi="Verdana" w:cs="Tahoma"/>
          <w:sz w:val="20"/>
          <w:szCs w:val="20"/>
        </w:rPr>
      </w:pPr>
    </w:p>
    <w:p w14:paraId="321E1E4A" w14:textId="77777777" w:rsidR="00C548B6" w:rsidRPr="008F04F6" w:rsidRDefault="00C548B6" w:rsidP="00C548B6">
      <w:pPr>
        <w:ind w:left="600" w:right="-425"/>
        <w:rPr>
          <w:rFonts w:ascii="Verdana" w:hAnsi="Verdana" w:cs="Tahoma"/>
          <w:sz w:val="20"/>
          <w:szCs w:val="20"/>
        </w:rPr>
      </w:pPr>
    </w:p>
    <w:p w14:paraId="487CCDF4" w14:textId="77777777" w:rsidR="00C548B6" w:rsidRPr="008F04F6" w:rsidRDefault="00C548B6" w:rsidP="00C548B6">
      <w:pPr>
        <w:ind w:left="600" w:right="-425"/>
        <w:rPr>
          <w:rFonts w:ascii="Verdana" w:hAnsi="Verdana" w:cs="Tahoma"/>
          <w:sz w:val="20"/>
          <w:szCs w:val="20"/>
        </w:rPr>
      </w:pPr>
    </w:p>
    <w:p w14:paraId="76F5F802" w14:textId="77777777" w:rsidR="00C548B6" w:rsidRPr="008F04F6" w:rsidRDefault="00C548B6" w:rsidP="00C548B6">
      <w:pPr>
        <w:ind w:left="600" w:right="-425"/>
        <w:rPr>
          <w:rFonts w:ascii="Verdana" w:hAnsi="Verdana" w:cs="Tahoma"/>
          <w:sz w:val="20"/>
          <w:szCs w:val="20"/>
        </w:rPr>
      </w:pPr>
    </w:p>
    <w:p w14:paraId="553853EB" w14:textId="77777777" w:rsidR="00C548B6" w:rsidRPr="008F04F6" w:rsidRDefault="00C548B6" w:rsidP="00C548B6">
      <w:pPr>
        <w:ind w:left="600" w:right="-425"/>
        <w:rPr>
          <w:rFonts w:ascii="Verdana" w:hAnsi="Verdana" w:cs="Tahoma"/>
          <w:sz w:val="20"/>
          <w:szCs w:val="20"/>
        </w:rPr>
      </w:pPr>
    </w:p>
    <w:p w14:paraId="6CF84D7D" w14:textId="77777777" w:rsidR="00C548B6" w:rsidRPr="008F04F6" w:rsidRDefault="00C548B6" w:rsidP="00C548B6">
      <w:pPr>
        <w:ind w:left="600" w:right="-425"/>
        <w:rPr>
          <w:rFonts w:ascii="Verdana" w:hAnsi="Verdana" w:cs="Tahoma"/>
          <w:sz w:val="20"/>
          <w:szCs w:val="20"/>
        </w:rPr>
      </w:pPr>
    </w:p>
    <w:p w14:paraId="0CC19C90" w14:textId="77777777" w:rsidR="00C548B6" w:rsidRPr="008F04F6" w:rsidRDefault="00C548B6" w:rsidP="00C548B6">
      <w:pPr>
        <w:ind w:left="600" w:right="-425"/>
        <w:rPr>
          <w:rFonts w:ascii="Verdana" w:hAnsi="Verdana" w:cs="Tahoma"/>
          <w:sz w:val="20"/>
          <w:szCs w:val="20"/>
        </w:rPr>
      </w:pPr>
    </w:p>
    <w:p w14:paraId="7AA0065E" w14:textId="77777777" w:rsidR="00C548B6" w:rsidRPr="008F04F6" w:rsidRDefault="00C548B6" w:rsidP="00C548B6">
      <w:pPr>
        <w:ind w:left="600" w:right="-425"/>
        <w:rPr>
          <w:rFonts w:ascii="Verdana" w:hAnsi="Verdana" w:cs="Tahoma"/>
          <w:sz w:val="20"/>
          <w:szCs w:val="20"/>
        </w:rPr>
      </w:pPr>
    </w:p>
    <w:p w14:paraId="68213DFB" w14:textId="77777777" w:rsidR="00C548B6" w:rsidRPr="008F04F6" w:rsidRDefault="00C548B6" w:rsidP="00C548B6">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E53AD82" w14:textId="77777777" w:rsidR="00C548B6" w:rsidRPr="008F04F6" w:rsidRDefault="00C548B6" w:rsidP="00C548B6">
      <w:pPr>
        <w:shd w:val="clear" w:color="auto" w:fill="FFFFFF"/>
        <w:ind w:right="-425"/>
        <w:jc w:val="both"/>
        <w:rPr>
          <w:rFonts w:ascii="Verdana" w:hAnsi="Verdana"/>
          <w:sz w:val="14"/>
          <w:szCs w:val="14"/>
        </w:rPr>
      </w:pPr>
    </w:p>
    <w:p w14:paraId="4B344093" w14:textId="77777777" w:rsidR="00C548B6" w:rsidRPr="008F04F6" w:rsidRDefault="00C548B6" w:rsidP="00C548B6">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9E13E8" w14:textId="77777777" w:rsidR="00C548B6" w:rsidRPr="008F04F6" w:rsidRDefault="00C548B6" w:rsidP="00C548B6">
      <w:pPr>
        <w:shd w:val="clear" w:color="auto" w:fill="FFFFFF"/>
        <w:ind w:left="142" w:right="-425"/>
        <w:jc w:val="both"/>
        <w:rPr>
          <w:rFonts w:ascii="Verdana" w:hAnsi="Verdana"/>
          <w:sz w:val="14"/>
          <w:szCs w:val="14"/>
        </w:rPr>
      </w:pPr>
    </w:p>
    <w:p w14:paraId="016E703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4D3CC05"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w:t>
      </w:r>
      <w:r w:rsidR="005B1F26" w:rsidRPr="008F04F6">
        <w:rPr>
          <w:rFonts w:ascii="Verdana" w:hAnsi="Verdana"/>
          <w:sz w:val="14"/>
          <w:szCs w:val="14"/>
        </w:rPr>
        <w:t xml:space="preserve"> al órgano r</w:t>
      </w:r>
      <w:r w:rsidRPr="008F04F6">
        <w:rPr>
          <w:rFonts w:ascii="Verdana" w:hAnsi="Verdana"/>
          <w:sz w:val="14"/>
          <w:szCs w:val="14"/>
        </w:rPr>
        <w:t xml:space="preserve">esponsable del tratamiento. </w:t>
      </w:r>
    </w:p>
    <w:p w14:paraId="49B7B021"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6ECCC3D" w14:textId="77777777" w:rsidR="00C548B6" w:rsidRPr="008F04F6" w:rsidRDefault="00C548B6" w:rsidP="00296D2B">
      <w:pPr>
        <w:numPr>
          <w:ilvl w:val="0"/>
          <w:numId w:val="56"/>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6564095D" w14:textId="77777777" w:rsidR="00C548B6" w:rsidRPr="008F04F6"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8F04F6" w:rsidRDefault="00C548B6" w:rsidP="00C548B6">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1D8F2326"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type w:val="continuous"/>
          <w:pgSz w:w="11906" w:h="16838"/>
          <w:pgMar w:top="567" w:right="1274" w:bottom="992" w:left="1134" w:header="284" w:footer="482" w:gutter="0"/>
          <w:cols w:space="720"/>
          <w:docGrid w:linePitch="326"/>
        </w:sectPr>
      </w:pPr>
      <w:bookmarkStart w:id="1061" w:name="AnexoII7"/>
    </w:p>
    <w:p w14:paraId="17443097" w14:textId="1846D52E" w:rsidR="00C548B6" w:rsidRPr="008F04F6" w:rsidRDefault="00F47A03" w:rsidP="00C03745">
      <w:pPr>
        <w:pStyle w:val="Ttulo3"/>
        <w:rPr>
          <w:rFonts w:eastAsia="Arial Unicode MS"/>
        </w:rPr>
      </w:pPr>
      <w:bookmarkStart w:id="1062" w:name="_Toc33530872"/>
      <w:bookmarkStart w:id="1063" w:name="_Toc38387843"/>
      <w:bookmarkStart w:id="1064" w:name="_Toc157522134"/>
      <w:bookmarkEnd w:id="1061"/>
      <w:r w:rsidRPr="008F04F6">
        <w:rPr>
          <w:lang w:val="es-ES_tradnl"/>
        </w:rPr>
        <w:lastRenderedPageBreak/>
        <w:t>ANEXO II.</w:t>
      </w:r>
      <w:r w:rsidR="00C548B6" w:rsidRPr="008F04F6">
        <w:rPr>
          <w:lang w:val="es-ES_tradnl"/>
        </w:rPr>
        <w:t>7.</w:t>
      </w:r>
      <w:r w:rsidR="00C548B6" w:rsidRPr="008F04F6">
        <w:rPr>
          <w:rFonts w:eastAsia="Arial Unicode MS"/>
        </w:rPr>
        <w:t>-</w:t>
      </w:r>
      <w:r w:rsidR="00C548B6" w:rsidRPr="008F04F6">
        <w:rPr>
          <w:rFonts w:eastAsia="Arial Unicode MS"/>
        </w:rPr>
        <w:tab/>
        <w:t>LOTE O LOTES A LOS QUE PRESENTA OFERTA / OFERTA INTEGRADORA: COMBINACIÓN DE LOTES</w:t>
      </w:r>
      <w:bookmarkEnd w:id="1062"/>
      <w:bookmarkEnd w:id="1063"/>
      <w:bookmarkEnd w:id="1064"/>
    </w:p>
    <w:p w14:paraId="2E08C4C8"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8F04F6"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115FD74F"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8F04F6" w:rsidRDefault="00C548B6" w:rsidP="00C548B6">
      <w:pPr>
        <w:ind w:right="-427"/>
        <w:jc w:val="center"/>
        <w:rPr>
          <w:rFonts w:ascii="Verdana" w:hAnsi="Verdana"/>
          <w:b/>
          <w:sz w:val="19"/>
          <w:szCs w:val="19"/>
        </w:rPr>
      </w:pPr>
      <w:bookmarkStart w:id="1065" w:name="_Toc505598250"/>
      <w:bookmarkStart w:id="1066" w:name="_Toc505598327"/>
      <w:bookmarkStart w:id="1067" w:name="_Toc505598420"/>
      <w:bookmarkStart w:id="1068" w:name="_Toc507512599"/>
      <w:bookmarkStart w:id="1069" w:name="_Toc507512900"/>
      <w:r w:rsidRPr="008F04F6">
        <w:rPr>
          <w:rFonts w:ascii="Verdana" w:hAnsi="Verdana"/>
          <w:b/>
          <w:sz w:val="19"/>
          <w:szCs w:val="19"/>
        </w:rPr>
        <w:t>DECLARA:</w:t>
      </w:r>
      <w:bookmarkEnd w:id="1065"/>
      <w:bookmarkEnd w:id="1066"/>
      <w:bookmarkEnd w:id="1067"/>
      <w:bookmarkEnd w:id="1068"/>
      <w:bookmarkEnd w:id="1069"/>
    </w:p>
    <w:p w14:paraId="68DBA557"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3"/>
      </w:r>
      <w:r w:rsidRPr="008F04F6">
        <w:rPr>
          <w:rFonts w:ascii="Verdana" w:hAnsi="Verdana" w:cs="Tahoma"/>
          <w:iCs/>
          <w:sz w:val="19"/>
          <w:szCs w:val="19"/>
        </w:rPr>
        <w:t>: ………………………….</w:t>
      </w:r>
    </w:p>
    <w:p w14:paraId="57274C66" w14:textId="77777777" w:rsidR="00C548B6" w:rsidRPr="008F04F6" w:rsidRDefault="00C548B6" w:rsidP="00C548B6">
      <w:pPr>
        <w:ind w:left="900" w:right="-427" w:hanging="333"/>
        <w:jc w:val="both"/>
        <w:rPr>
          <w:rFonts w:ascii="Verdana" w:hAnsi="Verdana" w:cs="Tahoma"/>
          <w:iCs/>
          <w:sz w:val="19"/>
          <w:szCs w:val="19"/>
        </w:rPr>
      </w:pPr>
    </w:p>
    <w:p w14:paraId="19AAD9A5" w14:textId="77777777" w:rsidR="00C548B6" w:rsidRPr="008F04F6" w:rsidRDefault="00C548B6" w:rsidP="00C548B6">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4"/>
      </w:r>
      <w:r w:rsidRPr="008F04F6">
        <w:rPr>
          <w:rFonts w:ascii="Verdana" w:hAnsi="Verdana" w:cs="Tahoma"/>
          <w:iCs/>
          <w:sz w:val="19"/>
          <w:szCs w:val="19"/>
        </w:rPr>
        <w:t>: ………………………</w:t>
      </w:r>
    </w:p>
    <w:p w14:paraId="39E02AA4" w14:textId="77777777" w:rsidR="00C548B6" w:rsidRPr="008F04F6" w:rsidRDefault="00C548B6" w:rsidP="00C548B6">
      <w:pPr>
        <w:tabs>
          <w:tab w:val="left" w:pos="9436"/>
        </w:tabs>
        <w:ind w:left="600" w:right="-427"/>
        <w:jc w:val="center"/>
        <w:rPr>
          <w:rFonts w:eastAsia="Arial Unicode MS"/>
          <w:sz w:val="19"/>
          <w:szCs w:val="19"/>
        </w:rPr>
      </w:pPr>
    </w:p>
    <w:p w14:paraId="67D0B675" w14:textId="77777777" w:rsidR="00C548B6" w:rsidRPr="008F04F6" w:rsidRDefault="00C548B6" w:rsidP="00C548B6">
      <w:pPr>
        <w:tabs>
          <w:tab w:val="left" w:pos="9436"/>
        </w:tabs>
        <w:ind w:left="600" w:right="-427"/>
        <w:jc w:val="center"/>
        <w:rPr>
          <w:rFonts w:eastAsia="Arial Unicode MS"/>
          <w:sz w:val="19"/>
          <w:szCs w:val="19"/>
        </w:rPr>
      </w:pPr>
    </w:p>
    <w:p w14:paraId="4CF4A163" w14:textId="77777777" w:rsidR="00C548B6" w:rsidRPr="008F04F6" w:rsidRDefault="00C548B6" w:rsidP="00C548B6">
      <w:pPr>
        <w:tabs>
          <w:tab w:val="left" w:pos="9436"/>
        </w:tabs>
        <w:ind w:left="600" w:right="-427"/>
        <w:jc w:val="center"/>
        <w:rPr>
          <w:rFonts w:eastAsia="Arial Unicode MS"/>
          <w:sz w:val="19"/>
          <w:szCs w:val="19"/>
        </w:rPr>
      </w:pPr>
    </w:p>
    <w:p w14:paraId="5FE0289B" w14:textId="77777777" w:rsidR="00C548B6" w:rsidRPr="008F04F6" w:rsidRDefault="00C548B6" w:rsidP="00C548B6">
      <w:pPr>
        <w:tabs>
          <w:tab w:val="left" w:pos="9436"/>
        </w:tabs>
        <w:ind w:left="600" w:right="-427"/>
        <w:jc w:val="center"/>
        <w:rPr>
          <w:rFonts w:eastAsia="Arial Unicode MS"/>
          <w:sz w:val="19"/>
          <w:szCs w:val="19"/>
        </w:rPr>
      </w:pPr>
    </w:p>
    <w:p w14:paraId="3582B3C0" w14:textId="77777777" w:rsidR="00C548B6" w:rsidRPr="008F04F6" w:rsidRDefault="00C548B6" w:rsidP="00C548B6">
      <w:pPr>
        <w:tabs>
          <w:tab w:val="left" w:pos="9436"/>
        </w:tabs>
        <w:ind w:left="600" w:right="-427"/>
        <w:jc w:val="center"/>
        <w:rPr>
          <w:rFonts w:eastAsia="Arial Unicode MS"/>
          <w:sz w:val="19"/>
          <w:szCs w:val="19"/>
        </w:rPr>
      </w:pPr>
    </w:p>
    <w:p w14:paraId="7236A6BC" w14:textId="77777777" w:rsidR="00C548B6" w:rsidRPr="008F04F6" w:rsidRDefault="00C548B6" w:rsidP="00C548B6">
      <w:pPr>
        <w:tabs>
          <w:tab w:val="left" w:pos="9436"/>
        </w:tabs>
        <w:ind w:left="600" w:right="-427"/>
        <w:jc w:val="center"/>
        <w:rPr>
          <w:rFonts w:eastAsia="Arial Unicode MS"/>
          <w:sz w:val="19"/>
          <w:szCs w:val="19"/>
        </w:rPr>
      </w:pPr>
    </w:p>
    <w:p w14:paraId="35A78045" w14:textId="77777777" w:rsidR="00C548B6" w:rsidRPr="008F04F6" w:rsidRDefault="00C548B6" w:rsidP="00C548B6">
      <w:pPr>
        <w:tabs>
          <w:tab w:val="left" w:pos="9436"/>
        </w:tabs>
        <w:ind w:left="600" w:right="-427"/>
        <w:jc w:val="center"/>
        <w:rPr>
          <w:rFonts w:eastAsia="Arial Unicode MS"/>
          <w:sz w:val="19"/>
          <w:szCs w:val="19"/>
        </w:rPr>
      </w:pPr>
    </w:p>
    <w:p w14:paraId="75F0A836" w14:textId="77777777" w:rsidR="00C548B6" w:rsidRPr="008F04F6" w:rsidRDefault="00C548B6" w:rsidP="00C548B6">
      <w:pPr>
        <w:ind w:left="600" w:right="-427"/>
        <w:rPr>
          <w:rFonts w:ascii="Verdana" w:hAnsi="Verdana" w:cs="Tahoma"/>
          <w:sz w:val="19"/>
          <w:szCs w:val="19"/>
          <w:lang w:val="es-ES_tradnl"/>
        </w:rPr>
      </w:pPr>
    </w:p>
    <w:p w14:paraId="2C7214F5" w14:textId="77777777" w:rsidR="00C548B6" w:rsidRPr="008F04F6" w:rsidRDefault="00C548B6" w:rsidP="00C548B6">
      <w:pPr>
        <w:ind w:left="284" w:right="-427"/>
        <w:rPr>
          <w:rFonts w:ascii="Verdana" w:hAnsi="Verdana" w:cs="Tahoma"/>
          <w:sz w:val="19"/>
          <w:szCs w:val="19"/>
        </w:rPr>
      </w:pPr>
      <w:bookmarkStart w:id="1070" w:name="_Toc505598251"/>
      <w:bookmarkStart w:id="1071" w:name="_Toc505598328"/>
      <w:bookmarkStart w:id="1072" w:name="_Toc505598421"/>
      <w:bookmarkStart w:id="1073" w:name="_Toc507512600"/>
      <w:bookmarkStart w:id="1074" w:name="_Toc507512901"/>
      <w:r w:rsidRPr="008F04F6">
        <w:rPr>
          <w:rFonts w:ascii="Verdana" w:hAnsi="Verdana" w:cs="Tahoma"/>
          <w:sz w:val="19"/>
          <w:szCs w:val="19"/>
        </w:rPr>
        <w:t>En............................., a..... de....................de 20....</w:t>
      </w:r>
      <w:bookmarkEnd w:id="1070"/>
      <w:bookmarkEnd w:id="1071"/>
      <w:bookmarkEnd w:id="1072"/>
      <w:bookmarkEnd w:id="1073"/>
      <w:bookmarkEnd w:id="1074"/>
    </w:p>
    <w:p w14:paraId="2F9ABFDD" w14:textId="77777777" w:rsidR="00C548B6" w:rsidRPr="008F04F6" w:rsidRDefault="00C548B6" w:rsidP="00C548B6">
      <w:pPr>
        <w:ind w:left="284" w:right="-427"/>
        <w:rPr>
          <w:rFonts w:ascii="Verdana" w:hAnsi="Verdana" w:cs="Tahoma"/>
          <w:sz w:val="19"/>
          <w:szCs w:val="19"/>
        </w:rPr>
      </w:pPr>
    </w:p>
    <w:p w14:paraId="5EBF585A" w14:textId="77777777" w:rsidR="00C548B6" w:rsidRPr="008F04F6" w:rsidRDefault="00C548B6" w:rsidP="00C548B6">
      <w:pPr>
        <w:ind w:left="284" w:right="-427"/>
        <w:rPr>
          <w:rFonts w:ascii="Verdana" w:hAnsi="Verdana" w:cs="Tahoma"/>
          <w:sz w:val="19"/>
          <w:szCs w:val="19"/>
        </w:rPr>
      </w:pPr>
    </w:p>
    <w:p w14:paraId="6DAD5114" w14:textId="77777777" w:rsidR="00C548B6" w:rsidRPr="008F04F6" w:rsidRDefault="00C548B6" w:rsidP="00C548B6">
      <w:pPr>
        <w:ind w:left="284" w:right="-427"/>
        <w:rPr>
          <w:rFonts w:ascii="Verdana" w:hAnsi="Verdana" w:cs="Tahoma"/>
          <w:sz w:val="19"/>
          <w:szCs w:val="19"/>
        </w:rPr>
      </w:pPr>
    </w:p>
    <w:p w14:paraId="2D0C6B0C"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50736BB9" w14:textId="77777777" w:rsidR="00C548B6" w:rsidRPr="008F04F6" w:rsidRDefault="00C548B6" w:rsidP="00C548B6">
      <w:pPr>
        <w:ind w:left="284" w:right="-427"/>
        <w:rPr>
          <w:rFonts w:ascii="Verdana" w:hAnsi="Verdana" w:cs="Tahoma"/>
          <w:sz w:val="19"/>
          <w:szCs w:val="19"/>
        </w:rPr>
      </w:pPr>
    </w:p>
    <w:p w14:paraId="76F8732B" w14:textId="77777777" w:rsidR="00C548B6" w:rsidRPr="008F04F6" w:rsidRDefault="00C548B6" w:rsidP="00C548B6">
      <w:pPr>
        <w:ind w:left="284" w:right="-427"/>
        <w:rPr>
          <w:rFonts w:ascii="Verdana" w:hAnsi="Verdana" w:cs="Tahoma"/>
          <w:sz w:val="19"/>
          <w:szCs w:val="19"/>
        </w:rPr>
      </w:pPr>
    </w:p>
    <w:p w14:paraId="34672618" w14:textId="77777777" w:rsidR="00C548B6" w:rsidRPr="008F04F6" w:rsidRDefault="00C548B6" w:rsidP="00C548B6">
      <w:pPr>
        <w:ind w:left="284" w:right="-427"/>
        <w:rPr>
          <w:rFonts w:ascii="Verdana" w:hAnsi="Verdana" w:cs="Tahoma"/>
          <w:sz w:val="19"/>
          <w:szCs w:val="19"/>
        </w:rPr>
      </w:pPr>
    </w:p>
    <w:p w14:paraId="742D28BA" w14:textId="77777777" w:rsidR="00C548B6" w:rsidRPr="008F04F6" w:rsidRDefault="00C548B6" w:rsidP="00C548B6">
      <w:pPr>
        <w:ind w:left="284" w:right="-427"/>
        <w:rPr>
          <w:rFonts w:ascii="Verdana" w:hAnsi="Verdana" w:cs="Tahoma"/>
          <w:sz w:val="19"/>
          <w:szCs w:val="19"/>
        </w:rPr>
      </w:pPr>
    </w:p>
    <w:p w14:paraId="038068C0" w14:textId="77777777" w:rsidR="00C548B6" w:rsidRPr="008F04F6" w:rsidRDefault="00C548B6" w:rsidP="00C548B6">
      <w:pPr>
        <w:ind w:left="284" w:right="-427"/>
        <w:rPr>
          <w:rFonts w:ascii="Verdana" w:hAnsi="Verdana" w:cs="Tahoma"/>
          <w:sz w:val="19"/>
          <w:szCs w:val="19"/>
        </w:rPr>
      </w:pPr>
    </w:p>
    <w:p w14:paraId="703F46EB" w14:textId="77777777" w:rsidR="00C548B6" w:rsidRPr="008F04F6" w:rsidRDefault="00C548B6" w:rsidP="00C548B6">
      <w:pPr>
        <w:ind w:left="284" w:right="-427"/>
        <w:rPr>
          <w:rFonts w:ascii="Verdana" w:hAnsi="Verdana" w:cs="Tahoma"/>
          <w:sz w:val="19"/>
          <w:szCs w:val="19"/>
        </w:rPr>
      </w:pPr>
    </w:p>
    <w:p w14:paraId="469095EA" w14:textId="77777777" w:rsidR="00C548B6" w:rsidRPr="008F04F6" w:rsidRDefault="00C548B6" w:rsidP="00C548B6">
      <w:pPr>
        <w:ind w:left="284" w:right="-427"/>
        <w:rPr>
          <w:rFonts w:ascii="Verdana" w:hAnsi="Verdana" w:cs="Tahoma"/>
          <w:sz w:val="19"/>
          <w:szCs w:val="19"/>
        </w:rPr>
      </w:pPr>
    </w:p>
    <w:p w14:paraId="33D40541" w14:textId="77777777" w:rsidR="00C548B6" w:rsidRPr="008F04F6" w:rsidRDefault="00C548B6" w:rsidP="00C548B6">
      <w:pPr>
        <w:ind w:left="284" w:right="-427"/>
        <w:rPr>
          <w:rFonts w:ascii="Verdana" w:hAnsi="Verdana" w:cs="Tahoma"/>
          <w:sz w:val="19"/>
          <w:szCs w:val="19"/>
        </w:rPr>
      </w:pPr>
    </w:p>
    <w:p w14:paraId="67DA60E2" w14:textId="77777777" w:rsidR="00C548B6" w:rsidRPr="008F04F6" w:rsidRDefault="00C548B6" w:rsidP="00C548B6">
      <w:pPr>
        <w:ind w:left="284" w:right="-427"/>
        <w:rPr>
          <w:rFonts w:ascii="Verdana" w:hAnsi="Verdana" w:cs="Tahoma"/>
          <w:sz w:val="19"/>
          <w:szCs w:val="19"/>
        </w:rPr>
      </w:pPr>
    </w:p>
    <w:p w14:paraId="3FC3A8E0" w14:textId="77777777" w:rsidR="00C548B6" w:rsidRPr="008F04F6" w:rsidRDefault="00C548B6" w:rsidP="00C548B6">
      <w:pPr>
        <w:ind w:left="284" w:right="-427"/>
        <w:rPr>
          <w:rFonts w:ascii="Verdana" w:hAnsi="Verdana" w:cs="Tahoma"/>
          <w:sz w:val="19"/>
          <w:szCs w:val="19"/>
        </w:rPr>
      </w:pPr>
    </w:p>
    <w:p w14:paraId="50326CFF" w14:textId="77777777" w:rsidR="00C548B6" w:rsidRPr="008F04F6" w:rsidRDefault="00C548B6" w:rsidP="00C548B6">
      <w:pPr>
        <w:ind w:left="284" w:right="-427"/>
        <w:rPr>
          <w:rFonts w:ascii="Verdana" w:hAnsi="Verdana" w:cs="Tahoma"/>
          <w:sz w:val="19"/>
          <w:szCs w:val="19"/>
        </w:rPr>
      </w:pPr>
    </w:p>
    <w:p w14:paraId="398C4163"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4B54922" w14:textId="77777777" w:rsidR="00C548B6" w:rsidRPr="008F04F6" w:rsidRDefault="00C548B6" w:rsidP="00C548B6">
      <w:pPr>
        <w:shd w:val="clear" w:color="auto" w:fill="FFFFFF"/>
        <w:ind w:left="142" w:right="-427"/>
        <w:jc w:val="both"/>
        <w:rPr>
          <w:rFonts w:ascii="Verdana" w:hAnsi="Verdana"/>
          <w:sz w:val="14"/>
          <w:szCs w:val="14"/>
        </w:rPr>
      </w:pPr>
    </w:p>
    <w:p w14:paraId="49C372D8"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A19ABF9" w14:textId="77777777" w:rsidR="00C548B6" w:rsidRPr="008F04F6" w:rsidRDefault="00C548B6" w:rsidP="00C548B6">
      <w:pPr>
        <w:shd w:val="clear" w:color="auto" w:fill="FFFFFF"/>
        <w:ind w:left="142" w:right="-427"/>
        <w:jc w:val="both"/>
        <w:rPr>
          <w:rFonts w:ascii="Verdana" w:hAnsi="Verdana"/>
          <w:sz w:val="14"/>
          <w:szCs w:val="14"/>
        </w:rPr>
      </w:pPr>
    </w:p>
    <w:p w14:paraId="75E751AF"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635ABCC"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5B1F26"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4001E089"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30FC6DB" w14:textId="77777777" w:rsidR="00C548B6" w:rsidRPr="008F04F6" w:rsidRDefault="00C548B6" w:rsidP="00296D2B">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F4C864B"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lastRenderedPageBreak/>
        <w:t>INFORMACIÓN COMPLETA EN EL ANEXO VII.1 «INFORMACIÓN ADICIONAL SOBRE PROTECCIÓN DE DATOS PERSONALES»</w:t>
      </w:r>
    </w:p>
    <w:p w14:paraId="1F2FD1D8" w14:textId="77777777" w:rsidR="00C548B6" w:rsidRPr="008F04F6" w:rsidRDefault="00C548B6" w:rsidP="00C548B6">
      <w:pPr>
        <w:tabs>
          <w:tab w:val="left" w:pos="9436"/>
        </w:tabs>
        <w:ind w:right="-427"/>
        <w:rPr>
          <w:rFonts w:ascii="Tahoma" w:hAnsi="Tahoma" w:cs="Tahoma"/>
          <w:sz w:val="16"/>
          <w:szCs w:val="16"/>
          <w:lang w:val="es-ES_tradnl"/>
        </w:rPr>
      </w:pPr>
    </w:p>
    <w:p w14:paraId="089206E4" w14:textId="77777777" w:rsidR="00C548B6" w:rsidRPr="008F04F6" w:rsidRDefault="00C548B6" w:rsidP="00C548B6">
      <w:pPr>
        <w:jc w:val="center"/>
        <w:rPr>
          <w:rFonts w:ascii="Verdana" w:hAnsi="Verdana" w:cs="Tahoma"/>
          <w:b/>
          <w:sz w:val="22"/>
          <w:szCs w:val="22"/>
          <w:lang w:val="es-ES_tradnl"/>
        </w:rPr>
        <w:sectPr w:rsidR="00C548B6" w:rsidRPr="008F04F6" w:rsidSect="00A12B05">
          <w:footnotePr>
            <w:numRestart w:val="eachSect"/>
          </w:footnotePr>
          <w:pgSz w:w="11906" w:h="16838"/>
          <w:pgMar w:top="567" w:right="1276" w:bottom="992" w:left="1134" w:header="284" w:footer="482" w:gutter="0"/>
          <w:cols w:space="720"/>
          <w:docGrid w:linePitch="326"/>
        </w:sectPr>
      </w:pPr>
      <w:bookmarkStart w:id="1075" w:name="AnexoII8"/>
    </w:p>
    <w:p w14:paraId="0A58D715" w14:textId="77777777" w:rsidR="00E45BD3" w:rsidRPr="008F04F6" w:rsidRDefault="00E45BD3" w:rsidP="00E45BD3">
      <w:pPr>
        <w:pStyle w:val="Ttulo3"/>
        <w:pBdr>
          <w:top w:val="single" w:sz="4" w:space="0" w:color="auto"/>
        </w:pBdr>
      </w:pPr>
      <w:bookmarkStart w:id="1076" w:name="_Toc157522135"/>
      <w:bookmarkStart w:id="1077" w:name="_Toc33530873"/>
      <w:bookmarkStart w:id="1078" w:name="_Toc38387844"/>
      <w:bookmarkStart w:id="1079" w:name="AnexoIII1"/>
      <w:bookmarkStart w:id="1080" w:name="_Toc34132961"/>
      <w:bookmarkEnd w:id="1075"/>
      <w:r w:rsidRPr="008F04F6">
        <w:lastRenderedPageBreak/>
        <w:t>ANEXO II.8.- DECLARACIÓN SOBRE SUBCONTRATACIÓN DE SERVIDORES</w:t>
      </w:r>
      <w:bookmarkEnd w:id="1076"/>
    </w:p>
    <w:p w14:paraId="0D3FECEA" w14:textId="77777777" w:rsidR="00E45BD3" w:rsidRPr="008F04F6" w:rsidRDefault="00E45BD3" w:rsidP="00E45BD3">
      <w:pPr>
        <w:jc w:val="both"/>
        <w:rPr>
          <w:rFonts w:ascii="Verdana" w:hAnsi="Verdana"/>
          <w:sz w:val="19"/>
          <w:szCs w:val="19"/>
        </w:rPr>
      </w:pPr>
    </w:p>
    <w:p w14:paraId="68708DE5" w14:textId="77777777" w:rsidR="00E45BD3" w:rsidRPr="008F04F6" w:rsidRDefault="00E45BD3" w:rsidP="00E45BD3">
      <w:pPr>
        <w:jc w:val="both"/>
        <w:rPr>
          <w:rFonts w:ascii="Verdana" w:hAnsi="Verdana"/>
          <w:sz w:val="19"/>
          <w:szCs w:val="19"/>
        </w:rPr>
      </w:pPr>
    </w:p>
    <w:p w14:paraId="41006F92"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D./Dña.…………………………………………………, en nombre propio o en representación de (operadora </w:t>
      </w:r>
      <w:proofErr w:type="gramStart"/>
      <w:r w:rsidRPr="008F04F6">
        <w:rPr>
          <w:rFonts w:ascii="Verdana" w:hAnsi="Verdana"/>
          <w:sz w:val="19"/>
          <w:szCs w:val="19"/>
        </w:rPr>
        <w:t>económica)…</w:t>
      </w:r>
      <w:proofErr w:type="gramEnd"/>
      <w:r w:rsidRPr="008F04F6">
        <w:rPr>
          <w:rFonts w:ascii="Verdana" w:hAnsi="Verdana"/>
          <w:sz w:val="19"/>
          <w:szCs w:val="19"/>
        </w:rPr>
        <w:t>…………………………………………, con NIF……………………</w:t>
      </w:r>
      <w:proofErr w:type="gramStart"/>
      <w:r w:rsidRPr="008F04F6">
        <w:rPr>
          <w:rFonts w:ascii="Verdana" w:hAnsi="Verdana"/>
          <w:sz w:val="19"/>
          <w:szCs w:val="19"/>
        </w:rPr>
        <w:t>…(</w:t>
      </w:r>
      <w:proofErr w:type="gramEnd"/>
      <w:r w:rsidRPr="008F04F6">
        <w:rPr>
          <w:rFonts w:ascii="Verdana" w:hAnsi="Verdana"/>
          <w:sz w:val="19"/>
          <w:szCs w:val="19"/>
        </w:rPr>
        <w:t xml:space="preserve">de la operadora económica), en relación con el expediente </w:t>
      </w:r>
      <w:proofErr w:type="spellStart"/>
      <w:r w:rsidRPr="008F04F6">
        <w:rPr>
          <w:rFonts w:ascii="Verdana" w:hAnsi="Verdana"/>
          <w:sz w:val="19"/>
          <w:szCs w:val="19"/>
        </w:rPr>
        <w:t>nº</w:t>
      </w:r>
      <w:proofErr w:type="spellEnd"/>
      <w:r w:rsidRPr="008F04F6">
        <w:rPr>
          <w:rFonts w:ascii="Verdana" w:hAnsi="Verdana"/>
          <w:b/>
          <w:bCs/>
          <w:sz w:val="19"/>
          <w:szCs w:val="19"/>
        </w:rPr>
        <w:t xml:space="preserve"> </w:t>
      </w:r>
      <w:r w:rsidRPr="008F04F6">
        <w:rPr>
          <w:rFonts w:ascii="Verdana" w:hAnsi="Verdana" w:cs="Tahoma"/>
          <w:color w:val="0000FF"/>
          <w:sz w:val="19"/>
          <w:szCs w:val="19"/>
        </w:rPr>
        <w:t>X/XXX/XXX</w:t>
      </w:r>
      <w:r w:rsidRPr="008F04F6">
        <w:rPr>
          <w:rFonts w:ascii="Verdana" w:hAnsi="Verdana"/>
          <w:b/>
          <w:bCs/>
          <w:sz w:val="19"/>
          <w:szCs w:val="19"/>
        </w:rPr>
        <w:t xml:space="preserve">, </w:t>
      </w:r>
      <w:r w:rsidRPr="008F04F6">
        <w:rPr>
          <w:rFonts w:ascii="Verdana" w:hAnsi="Verdana"/>
          <w:sz w:val="19"/>
          <w:szCs w:val="19"/>
        </w:rPr>
        <w:t>bajo su responsabilidad</w:t>
      </w:r>
    </w:p>
    <w:p w14:paraId="48C504A9" w14:textId="77777777" w:rsidR="00E45BD3" w:rsidRPr="008F04F6" w:rsidRDefault="00E45BD3" w:rsidP="00E45BD3">
      <w:pPr>
        <w:jc w:val="both"/>
        <w:rPr>
          <w:rFonts w:ascii="Verdana" w:hAnsi="Verdana"/>
          <w:b/>
          <w:bCs/>
          <w:sz w:val="19"/>
          <w:szCs w:val="19"/>
        </w:rPr>
      </w:pPr>
    </w:p>
    <w:p w14:paraId="4950B251" w14:textId="77777777" w:rsidR="00E45BD3" w:rsidRPr="008F04F6" w:rsidRDefault="00E45BD3" w:rsidP="00E45BD3">
      <w:pPr>
        <w:jc w:val="center"/>
        <w:rPr>
          <w:rFonts w:ascii="Verdana" w:hAnsi="Verdana"/>
          <w:b/>
          <w:bCs/>
          <w:sz w:val="19"/>
          <w:szCs w:val="19"/>
        </w:rPr>
      </w:pPr>
      <w:r w:rsidRPr="008F04F6">
        <w:rPr>
          <w:rFonts w:ascii="Verdana" w:hAnsi="Verdana"/>
          <w:b/>
          <w:bCs/>
          <w:sz w:val="19"/>
          <w:szCs w:val="19"/>
        </w:rPr>
        <w:t>DECLARA</w:t>
      </w:r>
    </w:p>
    <w:p w14:paraId="37D5AEFC" w14:textId="77777777" w:rsidR="00E45BD3" w:rsidRPr="008F04F6" w:rsidRDefault="00E45BD3" w:rsidP="00E45BD3">
      <w:pPr>
        <w:jc w:val="both"/>
        <w:rPr>
          <w:rFonts w:ascii="Verdana" w:hAnsi="Verdana"/>
          <w:sz w:val="19"/>
          <w:szCs w:val="19"/>
        </w:rPr>
      </w:pPr>
    </w:p>
    <w:p w14:paraId="1BA6C00F"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ante el órgano de contratación competente para la adjudicación del contrato de servicios que tiene por objeto la </w:t>
      </w:r>
      <w:r w:rsidRPr="008F04F6">
        <w:rPr>
          <w:rFonts w:ascii="Verdana" w:hAnsi="Verdana" w:cs="Tahoma"/>
          <w:color w:val="0000FF"/>
          <w:sz w:val="19"/>
          <w:szCs w:val="19"/>
        </w:rPr>
        <w:t>Prestación del servicio denominado Servicio de XXX (X/XX/XXX)</w:t>
      </w:r>
    </w:p>
    <w:p w14:paraId="6722B000" w14:textId="77777777" w:rsidR="00E45BD3" w:rsidRPr="008F04F6" w:rsidRDefault="00E45BD3" w:rsidP="00296D2B">
      <w:pPr>
        <w:pStyle w:val="Prrafodelista"/>
        <w:numPr>
          <w:ilvl w:val="0"/>
          <w:numId w:val="142"/>
        </w:numPr>
        <w:jc w:val="both"/>
        <w:rPr>
          <w:rFonts w:ascii="Verdana" w:hAnsi="Verdana"/>
          <w:sz w:val="19"/>
          <w:szCs w:val="19"/>
        </w:rPr>
      </w:pPr>
      <w:r w:rsidRPr="008F04F6">
        <w:rPr>
          <w:rFonts w:ascii="Verdana" w:hAnsi="Verdana"/>
          <w:sz w:val="19"/>
          <w:szCs w:val="19"/>
        </w:rPr>
        <w:t xml:space="preserve">Que (señalar lo que proceda) </w:t>
      </w:r>
      <w:proofErr w:type="gramStart"/>
      <w:r w:rsidRPr="008F04F6">
        <w:rPr>
          <w:rFonts w:ascii="Verdana" w:hAnsi="Verdana"/>
          <w:b/>
          <w:bCs/>
          <w:sz w:val="19"/>
          <w:szCs w:val="19"/>
        </w:rPr>
        <w:t>SI  NO</w:t>
      </w:r>
      <w:proofErr w:type="gramEnd"/>
      <w:r w:rsidRPr="008F04F6">
        <w:rPr>
          <w:rFonts w:ascii="Verdana" w:hAnsi="Verdana"/>
          <w:sz w:val="19"/>
          <w:szCs w:val="19"/>
        </w:rPr>
        <w:t xml:space="preserve"> tiene previsto subcontratar los servidores o los servicios asociados a los mismos. </w:t>
      </w:r>
    </w:p>
    <w:p w14:paraId="38C6E4D0" w14:textId="77777777" w:rsidR="00E45BD3" w:rsidRPr="008F04F6" w:rsidRDefault="00E45BD3" w:rsidP="00296D2B">
      <w:pPr>
        <w:pStyle w:val="Prrafodelista"/>
        <w:numPr>
          <w:ilvl w:val="0"/>
          <w:numId w:val="142"/>
        </w:numPr>
        <w:jc w:val="both"/>
        <w:rPr>
          <w:rFonts w:ascii="Verdana" w:hAnsi="Verdana"/>
          <w:sz w:val="19"/>
          <w:szCs w:val="19"/>
        </w:rPr>
      </w:pPr>
      <w:proofErr w:type="gramStart"/>
      <w:r w:rsidRPr="008F04F6">
        <w:rPr>
          <w:rFonts w:ascii="Verdana" w:hAnsi="Verdana"/>
          <w:sz w:val="19"/>
          <w:szCs w:val="19"/>
        </w:rPr>
        <w:t>Que</w:t>
      </w:r>
      <w:proofErr w:type="gramEnd"/>
      <w:r w:rsidRPr="008F04F6">
        <w:rPr>
          <w:rFonts w:ascii="Verdana" w:hAnsi="Verdana"/>
          <w:sz w:val="19"/>
          <w:szCs w:val="19"/>
        </w:rPr>
        <w:t xml:space="preserve"> en caso afirmativo, la persona/s empresaria/s con la/s que se prevé subcontratar es/son: </w:t>
      </w:r>
    </w:p>
    <w:p w14:paraId="4144E038"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0A5AAA53"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5344EDCB" w14:textId="77777777" w:rsidR="00E45BD3" w:rsidRPr="008F04F6" w:rsidRDefault="00E45BD3" w:rsidP="00E45BD3">
      <w:pPr>
        <w:pStyle w:val="Prrafodelista"/>
        <w:ind w:left="720"/>
        <w:jc w:val="both"/>
        <w:rPr>
          <w:rFonts w:ascii="Verdana" w:hAnsi="Verdana"/>
          <w:sz w:val="19"/>
          <w:szCs w:val="19"/>
        </w:rPr>
      </w:pPr>
      <w:r w:rsidRPr="008F04F6">
        <w:rPr>
          <w:rFonts w:ascii="Verdana" w:hAnsi="Verdana"/>
          <w:sz w:val="19"/>
          <w:szCs w:val="19"/>
        </w:rPr>
        <w:t>Nombre o perfil empresarial 3: ……………………………………………………………………………………………</w:t>
      </w:r>
      <w:proofErr w:type="gramStart"/>
      <w:r w:rsidRPr="008F04F6">
        <w:rPr>
          <w:rFonts w:ascii="Verdana" w:hAnsi="Verdana"/>
          <w:sz w:val="19"/>
          <w:szCs w:val="19"/>
        </w:rPr>
        <w:t>…….</w:t>
      </w:r>
      <w:proofErr w:type="gramEnd"/>
      <w:r w:rsidRPr="008F04F6">
        <w:rPr>
          <w:rFonts w:ascii="Verdana" w:hAnsi="Verdana"/>
          <w:sz w:val="19"/>
          <w:szCs w:val="19"/>
        </w:rPr>
        <w:t>.</w:t>
      </w:r>
    </w:p>
    <w:p w14:paraId="16637511" w14:textId="77777777" w:rsidR="00E45BD3" w:rsidRPr="008F04F6" w:rsidRDefault="00E45BD3" w:rsidP="00E45BD3">
      <w:pPr>
        <w:jc w:val="both"/>
        <w:rPr>
          <w:rFonts w:ascii="Verdana" w:hAnsi="Verdana"/>
          <w:sz w:val="19"/>
          <w:szCs w:val="19"/>
        </w:rPr>
      </w:pPr>
    </w:p>
    <w:p w14:paraId="008ECB5F" w14:textId="77777777" w:rsidR="00E45BD3" w:rsidRPr="008F04F6" w:rsidRDefault="00E45BD3" w:rsidP="00E45BD3">
      <w:pPr>
        <w:jc w:val="both"/>
        <w:rPr>
          <w:rFonts w:ascii="Verdana" w:hAnsi="Verdana"/>
          <w:sz w:val="19"/>
          <w:szCs w:val="19"/>
        </w:rPr>
      </w:pPr>
    </w:p>
    <w:p w14:paraId="011CA5DA" w14:textId="77777777" w:rsidR="00E45BD3" w:rsidRPr="008F04F6" w:rsidRDefault="00E45BD3" w:rsidP="00E45BD3">
      <w:pPr>
        <w:jc w:val="both"/>
        <w:rPr>
          <w:rFonts w:ascii="Verdana" w:hAnsi="Verdana"/>
          <w:sz w:val="19"/>
          <w:szCs w:val="19"/>
        </w:rPr>
      </w:pPr>
      <w:r w:rsidRPr="008F04F6">
        <w:rPr>
          <w:rFonts w:ascii="Verdana" w:hAnsi="Verdana"/>
          <w:sz w:val="19"/>
          <w:szCs w:val="19"/>
        </w:rPr>
        <w:t xml:space="preserve">En............................., </w:t>
      </w:r>
      <w:proofErr w:type="gramStart"/>
      <w:r w:rsidRPr="008F04F6">
        <w:rPr>
          <w:rFonts w:ascii="Verdana" w:hAnsi="Verdana"/>
          <w:sz w:val="19"/>
          <w:szCs w:val="19"/>
        </w:rPr>
        <w:t>a.....</w:t>
      </w:r>
      <w:proofErr w:type="gramEnd"/>
      <w:r w:rsidRPr="008F04F6">
        <w:rPr>
          <w:rFonts w:ascii="Verdana" w:hAnsi="Verdana"/>
          <w:sz w:val="19"/>
          <w:szCs w:val="19"/>
        </w:rPr>
        <w:t>. de....................de 20....</w:t>
      </w:r>
    </w:p>
    <w:p w14:paraId="4313415C" w14:textId="77777777" w:rsidR="00E45BD3" w:rsidRPr="008F04F6" w:rsidRDefault="00E45BD3" w:rsidP="00E45BD3">
      <w:pPr>
        <w:jc w:val="both"/>
        <w:rPr>
          <w:rFonts w:ascii="Verdana" w:hAnsi="Verdana"/>
          <w:sz w:val="19"/>
          <w:szCs w:val="19"/>
        </w:rPr>
      </w:pPr>
    </w:p>
    <w:p w14:paraId="54BF4F5B" w14:textId="77777777" w:rsidR="00E45BD3" w:rsidRPr="008F04F6" w:rsidRDefault="00E45BD3" w:rsidP="00E45BD3">
      <w:pPr>
        <w:jc w:val="both"/>
        <w:rPr>
          <w:rFonts w:ascii="Verdana" w:hAnsi="Verdana"/>
          <w:sz w:val="19"/>
          <w:szCs w:val="19"/>
        </w:rPr>
      </w:pPr>
      <w:r w:rsidRPr="008F04F6">
        <w:rPr>
          <w:rFonts w:ascii="Verdana" w:hAnsi="Verdana"/>
          <w:sz w:val="19"/>
          <w:szCs w:val="19"/>
        </w:rPr>
        <w:t>Firmado:</w:t>
      </w:r>
    </w:p>
    <w:p w14:paraId="4A543AFD" w14:textId="77777777" w:rsidR="00E45BD3" w:rsidRPr="008F04F6" w:rsidRDefault="00E45BD3" w:rsidP="00E45BD3">
      <w:pPr>
        <w:jc w:val="both"/>
        <w:rPr>
          <w:rFonts w:ascii="Verdana" w:hAnsi="Verdana"/>
          <w:sz w:val="19"/>
          <w:szCs w:val="19"/>
        </w:rPr>
      </w:pPr>
    </w:p>
    <w:p w14:paraId="1C67C917" w14:textId="77777777" w:rsidR="00E45BD3" w:rsidRPr="008F04F6" w:rsidRDefault="00E45BD3" w:rsidP="00E45BD3">
      <w:pPr>
        <w:jc w:val="both"/>
        <w:rPr>
          <w:rFonts w:ascii="Verdana" w:hAnsi="Verdana"/>
          <w:sz w:val="19"/>
          <w:szCs w:val="19"/>
        </w:rPr>
      </w:pPr>
    </w:p>
    <w:p w14:paraId="549A2E47" w14:textId="77777777" w:rsidR="00E45BD3" w:rsidRPr="008F04F6" w:rsidRDefault="00E45BD3" w:rsidP="00E45BD3">
      <w:pPr>
        <w:jc w:val="both"/>
        <w:rPr>
          <w:rFonts w:ascii="Verdana" w:hAnsi="Verdana"/>
          <w:sz w:val="19"/>
          <w:szCs w:val="19"/>
        </w:rPr>
      </w:pPr>
    </w:p>
    <w:p w14:paraId="39EE391A" w14:textId="77777777" w:rsidR="00E45BD3" w:rsidRPr="008F04F6" w:rsidRDefault="00E45BD3" w:rsidP="00E45BD3">
      <w:pPr>
        <w:jc w:val="both"/>
        <w:rPr>
          <w:rFonts w:ascii="Verdana" w:hAnsi="Verdana"/>
          <w:sz w:val="19"/>
          <w:szCs w:val="19"/>
        </w:rPr>
      </w:pPr>
    </w:p>
    <w:p w14:paraId="03117616" w14:textId="77777777" w:rsidR="00E45BD3" w:rsidRPr="008F04F6" w:rsidRDefault="00E45BD3" w:rsidP="00E45BD3">
      <w:pPr>
        <w:jc w:val="both"/>
        <w:rPr>
          <w:rFonts w:ascii="Verdana" w:hAnsi="Verdana"/>
          <w:sz w:val="19"/>
          <w:szCs w:val="19"/>
        </w:rPr>
      </w:pPr>
    </w:p>
    <w:p w14:paraId="4FEBE316" w14:textId="77777777" w:rsidR="00E45BD3" w:rsidRPr="008F04F6" w:rsidRDefault="00E45BD3" w:rsidP="00E45BD3">
      <w:pPr>
        <w:jc w:val="both"/>
        <w:rPr>
          <w:rFonts w:ascii="Verdana" w:hAnsi="Verdana"/>
          <w:sz w:val="19"/>
          <w:szCs w:val="19"/>
        </w:rPr>
      </w:pPr>
    </w:p>
    <w:p w14:paraId="2773AC92" w14:textId="77777777" w:rsidR="00E45BD3" w:rsidRPr="008F04F6" w:rsidRDefault="00E45BD3" w:rsidP="00E45BD3">
      <w:pPr>
        <w:jc w:val="both"/>
        <w:rPr>
          <w:rFonts w:ascii="Verdana" w:hAnsi="Verdana"/>
          <w:sz w:val="19"/>
          <w:szCs w:val="19"/>
        </w:rPr>
      </w:pPr>
    </w:p>
    <w:p w14:paraId="1BB024E6" w14:textId="77777777" w:rsidR="00E45BD3" w:rsidRPr="008F04F6" w:rsidRDefault="00E45BD3" w:rsidP="00E45BD3">
      <w:pPr>
        <w:jc w:val="both"/>
        <w:rPr>
          <w:rFonts w:ascii="Verdana" w:hAnsi="Verdana"/>
          <w:sz w:val="19"/>
          <w:szCs w:val="19"/>
        </w:rPr>
      </w:pPr>
    </w:p>
    <w:p w14:paraId="4F844673" w14:textId="77777777" w:rsidR="00E45BD3" w:rsidRPr="008F04F6" w:rsidRDefault="00E45BD3" w:rsidP="00E45BD3">
      <w:pPr>
        <w:jc w:val="both"/>
        <w:rPr>
          <w:rFonts w:ascii="Verdana" w:hAnsi="Verdana"/>
          <w:sz w:val="19"/>
          <w:szCs w:val="19"/>
        </w:rPr>
      </w:pPr>
    </w:p>
    <w:p w14:paraId="208F7AC7"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básica sobre protección de datos personales.</w:t>
      </w:r>
    </w:p>
    <w:p w14:paraId="3B65E555" w14:textId="77777777" w:rsidR="00E45BD3" w:rsidRPr="008F04F6" w:rsidRDefault="00E45BD3" w:rsidP="00E45BD3">
      <w:pPr>
        <w:jc w:val="both"/>
        <w:rPr>
          <w:rFonts w:ascii="Verdana" w:hAnsi="Verdana"/>
          <w:sz w:val="14"/>
          <w:szCs w:val="14"/>
        </w:rPr>
      </w:pPr>
    </w:p>
    <w:p w14:paraId="4F1BBAD4" w14:textId="77777777" w:rsidR="00E45BD3" w:rsidRPr="008F04F6" w:rsidRDefault="00E45BD3" w:rsidP="00E45BD3">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5DB45C2"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78100F2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8F04F6" w:rsidRDefault="00E45BD3" w:rsidP="00296D2B">
      <w:pPr>
        <w:pStyle w:val="Prrafodelista"/>
        <w:numPr>
          <w:ilvl w:val="0"/>
          <w:numId w:val="143"/>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8F04F6" w:rsidRDefault="00E45BD3" w:rsidP="00E45BD3">
      <w:pPr>
        <w:jc w:val="both"/>
        <w:rPr>
          <w:rFonts w:ascii="Verdana" w:hAnsi="Verdana"/>
          <w:sz w:val="14"/>
          <w:szCs w:val="14"/>
        </w:rPr>
      </w:pPr>
    </w:p>
    <w:p w14:paraId="593E674D" w14:textId="77777777" w:rsidR="00E45BD3" w:rsidRPr="008F04F6" w:rsidRDefault="00E45BD3" w:rsidP="00E45BD3">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4A0DCC7D" w14:textId="77777777" w:rsidR="00E45BD3" w:rsidRPr="008F04F6" w:rsidRDefault="00E45BD3" w:rsidP="00E45BD3">
      <w:pPr>
        <w:jc w:val="both"/>
        <w:rPr>
          <w:rFonts w:ascii="Verdana" w:hAnsi="Verdana"/>
          <w:b/>
          <w:sz w:val="14"/>
          <w:szCs w:val="14"/>
        </w:rPr>
      </w:pPr>
    </w:p>
    <w:p w14:paraId="0E6AB73F" w14:textId="77777777" w:rsidR="00E45BD3" w:rsidRPr="008F04F6" w:rsidRDefault="00E45BD3" w:rsidP="00E45BD3">
      <w:pPr>
        <w:jc w:val="both"/>
        <w:rPr>
          <w:rFonts w:ascii="Verdana" w:hAnsi="Verdana"/>
          <w:b/>
          <w:sz w:val="14"/>
          <w:szCs w:val="14"/>
        </w:rPr>
      </w:pPr>
    </w:p>
    <w:p w14:paraId="2F04AB94" w14:textId="77777777" w:rsidR="00E45BD3" w:rsidRPr="008F04F6" w:rsidRDefault="00E45BD3" w:rsidP="00E45BD3">
      <w:pPr>
        <w:jc w:val="both"/>
        <w:rPr>
          <w:rFonts w:ascii="Verdana" w:hAnsi="Verdana"/>
          <w:b/>
          <w:sz w:val="14"/>
          <w:szCs w:val="14"/>
        </w:rPr>
      </w:pPr>
    </w:p>
    <w:p w14:paraId="61370F60" w14:textId="77777777" w:rsidR="00E45BD3" w:rsidRPr="008F04F6" w:rsidRDefault="00E45BD3" w:rsidP="00E45BD3">
      <w:pPr>
        <w:jc w:val="both"/>
        <w:rPr>
          <w:rFonts w:ascii="Verdana" w:hAnsi="Verdana"/>
          <w:b/>
          <w:sz w:val="14"/>
          <w:szCs w:val="14"/>
        </w:rPr>
      </w:pPr>
    </w:p>
    <w:p w14:paraId="1855C213" w14:textId="77777777" w:rsidR="00E45BD3" w:rsidRPr="008F04F6" w:rsidRDefault="00E45BD3" w:rsidP="00E45BD3">
      <w:pPr>
        <w:jc w:val="both"/>
        <w:rPr>
          <w:rFonts w:ascii="Verdana" w:hAnsi="Verdana"/>
          <w:b/>
          <w:sz w:val="14"/>
          <w:szCs w:val="14"/>
        </w:rPr>
      </w:pPr>
    </w:p>
    <w:p w14:paraId="2D031178" w14:textId="77777777" w:rsidR="00E45BD3" w:rsidRPr="008F04F6" w:rsidRDefault="00E45BD3" w:rsidP="00E45BD3">
      <w:pPr>
        <w:jc w:val="both"/>
        <w:rPr>
          <w:rFonts w:ascii="Verdana" w:hAnsi="Verdana"/>
          <w:b/>
          <w:sz w:val="14"/>
          <w:szCs w:val="14"/>
        </w:rPr>
      </w:pPr>
    </w:p>
    <w:p w14:paraId="69C1F5C5" w14:textId="77777777" w:rsidR="00E45BD3" w:rsidRPr="008F04F6" w:rsidRDefault="00E45BD3" w:rsidP="00E45BD3">
      <w:pPr>
        <w:jc w:val="both"/>
        <w:rPr>
          <w:rFonts w:ascii="Verdana" w:hAnsi="Verdana"/>
          <w:b/>
          <w:sz w:val="14"/>
          <w:szCs w:val="14"/>
        </w:rPr>
      </w:pPr>
    </w:p>
    <w:p w14:paraId="50FE63DA" w14:textId="77777777" w:rsidR="00E45BD3" w:rsidRPr="008F04F6" w:rsidRDefault="00E45BD3" w:rsidP="00E45BD3">
      <w:pPr>
        <w:jc w:val="both"/>
        <w:rPr>
          <w:rFonts w:ascii="Verdana" w:hAnsi="Verdana"/>
          <w:b/>
          <w:sz w:val="14"/>
          <w:szCs w:val="14"/>
        </w:rPr>
      </w:pPr>
    </w:p>
    <w:p w14:paraId="4A498181" w14:textId="77777777" w:rsidR="00E45BD3" w:rsidRPr="008F04F6" w:rsidRDefault="00E45BD3" w:rsidP="00E45BD3">
      <w:pPr>
        <w:jc w:val="both"/>
        <w:rPr>
          <w:rFonts w:ascii="Verdana" w:hAnsi="Verdana"/>
          <w:b/>
          <w:sz w:val="14"/>
          <w:szCs w:val="14"/>
        </w:rPr>
      </w:pPr>
    </w:p>
    <w:p w14:paraId="587AB59E" w14:textId="77777777" w:rsidR="00E45BD3" w:rsidRPr="008F04F6" w:rsidRDefault="00E45BD3" w:rsidP="00E45BD3">
      <w:pPr>
        <w:jc w:val="both"/>
        <w:rPr>
          <w:rFonts w:ascii="Verdana" w:hAnsi="Verdana"/>
          <w:b/>
          <w:sz w:val="14"/>
          <w:szCs w:val="14"/>
        </w:rPr>
      </w:pPr>
    </w:p>
    <w:p w14:paraId="0B52FD0B" w14:textId="11BC292A" w:rsidR="00E45BD3" w:rsidRPr="008F04F6" w:rsidRDefault="00E45BD3" w:rsidP="00E45BD3">
      <w:pPr>
        <w:pStyle w:val="Ttulo3"/>
        <w:rPr>
          <w:rFonts w:eastAsia="Arial Unicode MS"/>
        </w:rPr>
      </w:pPr>
      <w:bookmarkStart w:id="1081" w:name="_Toc119673740"/>
      <w:bookmarkStart w:id="1082" w:name="_Toc126566423"/>
      <w:bookmarkStart w:id="1083" w:name="_Toc157522136"/>
      <w:r w:rsidRPr="008F04F6">
        <w:rPr>
          <w:rFonts w:eastAsia="Arial Unicode MS"/>
        </w:rPr>
        <w:lastRenderedPageBreak/>
        <w:t>ANEXO II.9.-</w:t>
      </w:r>
      <w:r w:rsidRPr="008F04F6">
        <w:rPr>
          <w:rFonts w:eastAsia="Arial Unicode MS"/>
        </w:rPr>
        <w:tab/>
        <w:t>PLAN DE IGUALDAD O DELITOS O SANCIONES FIRMES POR INFRACCIÓN GRAVE EN MATERIA DE PREVENCIÓN DE IGUALDAD DE HOMBRES Y MUJERES</w:t>
      </w:r>
      <w:bookmarkEnd w:id="1081"/>
      <w:bookmarkEnd w:id="1082"/>
      <w:bookmarkEnd w:id="1083"/>
    </w:p>
    <w:p w14:paraId="09C24B18" w14:textId="77777777" w:rsidR="00E45BD3" w:rsidRPr="008F04F6"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8F04F6" w:rsidRDefault="00E45BD3" w:rsidP="00E45BD3">
      <w:pPr>
        <w:tabs>
          <w:tab w:val="left" w:pos="9436"/>
        </w:tabs>
        <w:ind w:right="-427"/>
        <w:jc w:val="center"/>
        <w:rPr>
          <w:rFonts w:ascii="Verdana" w:eastAsia="Arial Unicode MS" w:hAnsi="Verdana" w:cs="Tahoma"/>
          <w:b/>
          <w:sz w:val="19"/>
          <w:szCs w:val="19"/>
        </w:rPr>
      </w:pPr>
    </w:p>
    <w:p w14:paraId="6956A44D" w14:textId="74666CDC" w:rsidR="00E45BD3" w:rsidRPr="008F04F6" w:rsidRDefault="00E45BD3" w:rsidP="00E45BD3">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0066650B" w:rsidRPr="0066650B">
        <w:rPr>
          <w:rFonts w:ascii="Verdana" w:hAnsi="Verdana" w:cs="Tahoma"/>
          <w:color w:val="0000FF"/>
          <w:sz w:val="19"/>
          <w:szCs w:val="19"/>
        </w:rPr>
        <w:t>URA/0</w:t>
      </w:r>
      <w:r w:rsidR="0077723C">
        <w:rPr>
          <w:rFonts w:ascii="Verdana" w:hAnsi="Verdana" w:cs="Tahoma"/>
          <w:color w:val="0000FF"/>
          <w:sz w:val="19"/>
          <w:szCs w:val="19"/>
        </w:rPr>
        <w:t>12</w:t>
      </w:r>
      <w:r w:rsidR="00DF7482">
        <w:rPr>
          <w:rFonts w:ascii="Verdana" w:hAnsi="Verdana" w:cs="Tahoma"/>
          <w:color w:val="0000FF"/>
          <w:sz w:val="19"/>
          <w:szCs w:val="19"/>
        </w:rPr>
        <w:t>A</w:t>
      </w:r>
      <w:r w:rsidR="0066650B" w:rsidRPr="0066650B">
        <w:rPr>
          <w:rFonts w:ascii="Verdana" w:hAnsi="Verdana" w:cs="Tahoma"/>
          <w:color w:val="0000FF"/>
          <w:sz w:val="19"/>
          <w:szCs w:val="19"/>
        </w:rPr>
        <w:t>/202</w:t>
      </w:r>
      <w:r w:rsidR="00643E2A">
        <w:rPr>
          <w:rFonts w:ascii="Verdana" w:hAnsi="Verdana" w:cs="Tahoma"/>
          <w:color w:val="0000FF"/>
          <w:sz w:val="19"/>
          <w:szCs w:val="19"/>
        </w:rPr>
        <w:t>6</w:t>
      </w:r>
    </w:p>
    <w:p w14:paraId="3BEA1748"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8F04F6" w:rsidRDefault="00E45BD3" w:rsidP="00E45BD3">
      <w:pPr>
        <w:ind w:right="-427"/>
        <w:jc w:val="center"/>
        <w:rPr>
          <w:rFonts w:ascii="Verdana" w:hAnsi="Verdana"/>
          <w:b/>
          <w:sz w:val="19"/>
          <w:szCs w:val="19"/>
        </w:rPr>
      </w:pPr>
    </w:p>
    <w:p w14:paraId="7C326943" w14:textId="77777777" w:rsidR="00E45BD3" w:rsidRPr="008F04F6" w:rsidRDefault="00E45BD3" w:rsidP="00E45BD3">
      <w:pPr>
        <w:ind w:right="-427"/>
        <w:jc w:val="center"/>
        <w:rPr>
          <w:rFonts w:ascii="Verdana" w:hAnsi="Verdana"/>
          <w:b/>
          <w:sz w:val="19"/>
          <w:szCs w:val="19"/>
        </w:rPr>
      </w:pPr>
      <w:r w:rsidRPr="008F04F6">
        <w:rPr>
          <w:rFonts w:ascii="Verdana" w:hAnsi="Verdana"/>
          <w:b/>
          <w:sz w:val="19"/>
          <w:szCs w:val="19"/>
        </w:rPr>
        <w:t>DECLARA:</w:t>
      </w:r>
    </w:p>
    <w:p w14:paraId="34FD27D3" w14:textId="77777777" w:rsidR="00E45BD3" w:rsidRPr="008F04F6" w:rsidRDefault="00E45BD3" w:rsidP="00E45BD3">
      <w:pPr>
        <w:ind w:right="-427"/>
        <w:jc w:val="center"/>
        <w:rPr>
          <w:rFonts w:ascii="Verdana" w:hAnsi="Verdana"/>
          <w:b/>
          <w:sz w:val="19"/>
          <w:szCs w:val="19"/>
        </w:rPr>
      </w:pPr>
    </w:p>
    <w:p w14:paraId="6EEDA67C" w14:textId="77777777" w:rsidR="00E45BD3" w:rsidRPr="008F04F6"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8F04F6">
        <w:rPr>
          <w:rFonts w:ascii="Verdana" w:hAnsi="Verdana" w:cs="Tahoma"/>
          <w:iCs/>
          <w:sz w:val="19"/>
          <w:szCs w:val="19"/>
        </w:rPr>
        <w:t xml:space="preserve">art. 22 </w:t>
      </w:r>
      <w:r w:rsidR="00785720"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clausulas generales de este Pliego):</w:t>
      </w:r>
    </w:p>
    <w:p w14:paraId="0C207C95" w14:textId="77777777" w:rsidR="00E45BD3" w:rsidRPr="008F04F6" w:rsidRDefault="00E45BD3" w:rsidP="00E45BD3">
      <w:pPr>
        <w:ind w:right="-427"/>
        <w:jc w:val="both"/>
        <w:rPr>
          <w:rFonts w:ascii="Verdana" w:hAnsi="Verdana" w:cs="Tahoma"/>
          <w:iCs/>
          <w:sz w:val="19"/>
          <w:szCs w:val="19"/>
        </w:rPr>
      </w:pPr>
    </w:p>
    <w:p w14:paraId="555824E9"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318CF51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07A3ED52" w14:textId="77777777" w:rsidR="00E45BD3" w:rsidRPr="008F04F6" w:rsidRDefault="00E45BD3" w:rsidP="00E45BD3">
      <w:pPr>
        <w:ind w:right="-427"/>
        <w:jc w:val="both"/>
        <w:rPr>
          <w:rFonts w:ascii="Verdana" w:hAnsi="Verdana" w:cs="Tahoma"/>
          <w:iCs/>
          <w:sz w:val="19"/>
          <w:szCs w:val="19"/>
        </w:rPr>
      </w:pPr>
    </w:p>
    <w:p w14:paraId="2D909C60" w14:textId="77777777" w:rsidR="00EE60BF" w:rsidRPr="006C34F3" w:rsidRDefault="00EE60BF" w:rsidP="00EE60BF">
      <w:pPr>
        <w:ind w:right="-427"/>
        <w:jc w:val="both"/>
        <w:rPr>
          <w:rFonts w:ascii="Verdana" w:hAnsi="Verdana" w:cs="Tahoma"/>
          <w:color w:val="0000FF"/>
          <w:sz w:val="19"/>
          <w:szCs w:val="19"/>
        </w:rPr>
      </w:pPr>
      <w:r w:rsidRPr="009C4335">
        <w:rPr>
          <w:rFonts w:ascii="Verdana" w:hAnsi="Verdana" w:cs="Tahoma"/>
          <w:iCs/>
          <w:sz w:val="18"/>
          <w:szCs w:val="18"/>
          <w:highlight w:val="yellow"/>
        </w:rPr>
        <w:t>*</w:t>
      </w:r>
      <w:r>
        <w:rPr>
          <w:rFonts w:ascii="Verdana" w:hAnsi="Verdana" w:cs="Tahoma"/>
          <w:iCs/>
          <w:sz w:val="18"/>
          <w:szCs w:val="18"/>
          <w:highlight w:val="yellow"/>
        </w:rPr>
        <w:t>Que, e</w:t>
      </w:r>
      <w:r w:rsidRPr="009C4335">
        <w:rPr>
          <w:rFonts w:ascii="Verdana" w:hAnsi="Verdana" w:cs="Tahoma"/>
          <w:iCs/>
          <w:sz w:val="18"/>
          <w:szCs w:val="18"/>
          <w:highlight w:val="yellow"/>
        </w:rPr>
        <w:t xml:space="preserve">n este caso, </w:t>
      </w:r>
      <w:r>
        <w:rPr>
          <w:rFonts w:ascii="Verdana" w:hAnsi="Verdana" w:cs="Tahoma"/>
          <w:iCs/>
          <w:sz w:val="18"/>
          <w:szCs w:val="18"/>
          <w:highlight w:val="yellow"/>
        </w:rPr>
        <w:t>deberán inscribir en el Registro laboral correspondiente</w:t>
      </w:r>
      <w:r w:rsidRPr="009C4335">
        <w:rPr>
          <w:rFonts w:ascii="Verdana" w:hAnsi="Verdana" w:cs="Tahoma"/>
          <w:iCs/>
          <w:sz w:val="16"/>
          <w:szCs w:val="19"/>
          <w:highlight w:val="yellow"/>
        </w:rPr>
        <w:t>.</w:t>
      </w:r>
    </w:p>
    <w:p w14:paraId="0122037C" w14:textId="77777777" w:rsidR="00E45BD3" w:rsidRPr="008F04F6" w:rsidRDefault="00E45BD3" w:rsidP="00E45BD3">
      <w:pPr>
        <w:ind w:left="900" w:right="-427" w:hanging="333"/>
        <w:jc w:val="both"/>
        <w:rPr>
          <w:rFonts w:ascii="Verdana" w:hAnsi="Verdana" w:cs="Tahoma"/>
          <w:iCs/>
          <w:sz w:val="19"/>
          <w:szCs w:val="19"/>
        </w:rPr>
      </w:pPr>
    </w:p>
    <w:p w14:paraId="10EC4EE4" w14:textId="77777777" w:rsidR="00E45BD3" w:rsidRPr="008F04F6" w:rsidRDefault="00E45BD3" w:rsidP="00E45BD3">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549B4610" w14:textId="77777777" w:rsidR="00E45BD3" w:rsidRPr="008F04F6" w:rsidRDefault="00E45BD3" w:rsidP="00E45BD3">
      <w:pPr>
        <w:ind w:right="-427"/>
        <w:jc w:val="both"/>
        <w:rPr>
          <w:rFonts w:ascii="Verdana" w:hAnsi="Verdana" w:cs="Tahoma"/>
          <w:iCs/>
          <w:sz w:val="19"/>
          <w:szCs w:val="19"/>
        </w:rPr>
      </w:pPr>
    </w:p>
    <w:p w14:paraId="63DBB2DB" w14:textId="77777777" w:rsidR="00E45BD3" w:rsidRPr="008F04F6" w:rsidRDefault="00E45BD3" w:rsidP="00E45BD3">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8F04F6" w:rsidRDefault="00E45BD3" w:rsidP="00E45BD3">
      <w:pPr>
        <w:tabs>
          <w:tab w:val="left" w:pos="9436"/>
        </w:tabs>
        <w:ind w:left="600" w:right="-427"/>
        <w:jc w:val="center"/>
        <w:rPr>
          <w:rFonts w:eastAsia="Arial Unicode MS"/>
          <w:sz w:val="19"/>
          <w:szCs w:val="19"/>
        </w:rPr>
      </w:pPr>
    </w:p>
    <w:p w14:paraId="2F3C5F55" w14:textId="77777777" w:rsidR="00E45BD3" w:rsidRPr="008F04F6" w:rsidRDefault="00E45BD3" w:rsidP="00E45BD3">
      <w:pPr>
        <w:ind w:left="600" w:right="-427"/>
        <w:rPr>
          <w:rFonts w:ascii="Verdana" w:hAnsi="Verdana" w:cs="Tahoma"/>
          <w:sz w:val="19"/>
          <w:szCs w:val="19"/>
          <w:lang w:val="es-ES_tradnl"/>
        </w:rPr>
      </w:pPr>
    </w:p>
    <w:p w14:paraId="3A2212FA"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En............................., a..... de....................de 20....</w:t>
      </w:r>
    </w:p>
    <w:p w14:paraId="483EC528" w14:textId="77777777" w:rsidR="00E45BD3" w:rsidRPr="008F04F6" w:rsidRDefault="00E45BD3" w:rsidP="00E45BD3">
      <w:pPr>
        <w:ind w:left="284" w:right="-427"/>
        <w:rPr>
          <w:rFonts w:ascii="Verdana" w:hAnsi="Verdana" w:cs="Tahoma"/>
          <w:sz w:val="19"/>
          <w:szCs w:val="19"/>
        </w:rPr>
      </w:pPr>
    </w:p>
    <w:p w14:paraId="2B1E5C2F" w14:textId="77777777" w:rsidR="00E45BD3" w:rsidRPr="008F04F6" w:rsidRDefault="00E45BD3" w:rsidP="00E45BD3">
      <w:pPr>
        <w:ind w:left="284" w:right="-427"/>
        <w:rPr>
          <w:rFonts w:ascii="Verdana" w:hAnsi="Verdana" w:cs="Tahoma"/>
          <w:sz w:val="19"/>
          <w:szCs w:val="19"/>
        </w:rPr>
      </w:pPr>
    </w:p>
    <w:p w14:paraId="46C349F2" w14:textId="77777777" w:rsidR="00E45BD3" w:rsidRPr="008F04F6" w:rsidRDefault="00E45BD3" w:rsidP="00E45BD3">
      <w:pPr>
        <w:ind w:left="284" w:right="-427"/>
        <w:rPr>
          <w:rFonts w:ascii="Verdana" w:hAnsi="Verdana" w:cs="Tahoma"/>
          <w:sz w:val="19"/>
          <w:szCs w:val="19"/>
        </w:rPr>
      </w:pPr>
    </w:p>
    <w:p w14:paraId="4CF89EB5" w14:textId="77777777" w:rsidR="00E45BD3" w:rsidRPr="008F04F6" w:rsidRDefault="00E45BD3" w:rsidP="00E45BD3">
      <w:pPr>
        <w:ind w:left="284" w:right="-427"/>
        <w:rPr>
          <w:rFonts w:ascii="Verdana" w:hAnsi="Verdana" w:cs="Tahoma"/>
          <w:sz w:val="19"/>
          <w:szCs w:val="19"/>
        </w:rPr>
      </w:pPr>
      <w:r w:rsidRPr="008F04F6">
        <w:rPr>
          <w:rFonts w:ascii="Verdana" w:hAnsi="Verdana" w:cs="Tahoma"/>
          <w:sz w:val="19"/>
          <w:szCs w:val="19"/>
        </w:rPr>
        <w:t>Firmado:</w:t>
      </w:r>
    </w:p>
    <w:p w14:paraId="78ED5EC4" w14:textId="77777777" w:rsidR="00E45BD3" w:rsidRPr="008F04F6" w:rsidRDefault="00E45BD3" w:rsidP="00E45BD3">
      <w:pPr>
        <w:ind w:right="-427"/>
        <w:rPr>
          <w:rFonts w:ascii="Verdana" w:hAnsi="Verdana" w:cs="Tahoma"/>
          <w:sz w:val="19"/>
          <w:szCs w:val="19"/>
        </w:rPr>
      </w:pPr>
    </w:p>
    <w:p w14:paraId="45597D50" w14:textId="77777777" w:rsidR="00E45BD3" w:rsidRPr="008F04F6" w:rsidRDefault="00E45BD3" w:rsidP="00E45BD3">
      <w:pPr>
        <w:ind w:left="284" w:right="-427"/>
        <w:rPr>
          <w:rFonts w:ascii="Verdana" w:hAnsi="Verdana" w:cs="Tahoma"/>
          <w:sz w:val="19"/>
          <w:szCs w:val="19"/>
        </w:rPr>
      </w:pPr>
    </w:p>
    <w:p w14:paraId="15294680" w14:textId="77777777" w:rsidR="00E45BD3" w:rsidRPr="008F04F6" w:rsidRDefault="00E45BD3" w:rsidP="00E45BD3">
      <w:pPr>
        <w:ind w:left="284" w:right="-427"/>
        <w:rPr>
          <w:rFonts w:ascii="Verdana" w:hAnsi="Verdana" w:cs="Tahoma"/>
          <w:sz w:val="19"/>
          <w:szCs w:val="19"/>
        </w:rPr>
      </w:pPr>
    </w:p>
    <w:p w14:paraId="6B824735" w14:textId="77777777" w:rsidR="00E45BD3" w:rsidRPr="008F04F6" w:rsidRDefault="00E45BD3" w:rsidP="00E45BD3">
      <w:pPr>
        <w:ind w:left="284" w:right="-427"/>
        <w:rPr>
          <w:rFonts w:ascii="Verdana" w:hAnsi="Verdana" w:cs="Tahoma"/>
          <w:sz w:val="19"/>
          <w:szCs w:val="19"/>
        </w:rPr>
      </w:pPr>
    </w:p>
    <w:p w14:paraId="7FF2AA9F" w14:textId="77777777" w:rsidR="00E45BD3" w:rsidRPr="008F04F6" w:rsidRDefault="00E45BD3" w:rsidP="00E45BD3">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B888508" w14:textId="77777777" w:rsidR="00E45BD3" w:rsidRPr="008F04F6" w:rsidRDefault="00E45BD3" w:rsidP="00E45BD3">
      <w:pPr>
        <w:shd w:val="clear" w:color="auto" w:fill="FFFFFF"/>
        <w:ind w:left="142" w:right="-427"/>
        <w:jc w:val="both"/>
        <w:rPr>
          <w:rFonts w:ascii="Verdana" w:hAnsi="Verdana"/>
          <w:sz w:val="14"/>
          <w:szCs w:val="14"/>
        </w:rPr>
      </w:pPr>
    </w:p>
    <w:p w14:paraId="5F6453B4" w14:textId="77777777" w:rsidR="00E45BD3" w:rsidRPr="008F04F6" w:rsidRDefault="00E45BD3" w:rsidP="00E45BD3">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6EC0B64" w14:textId="77777777" w:rsidR="00E45BD3" w:rsidRPr="008F04F6" w:rsidRDefault="00E45BD3" w:rsidP="00E45BD3">
      <w:pPr>
        <w:shd w:val="clear" w:color="auto" w:fill="FFFFFF"/>
        <w:ind w:left="142" w:right="-427"/>
        <w:jc w:val="both"/>
        <w:rPr>
          <w:rFonts w:ascii="Verdana" w:hAnsi="Verdana"/>
          <w:sz w:val="14"/>
          <w:szCs w:val="14"/>
        </w:rPr>
      </w:pPr>
    </w:p>
    <w:p w14:paraId="487DBD7D"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DB4D2A"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29CB34" w14:textId="77777777" w:rsidR="00E45BD3" w:rsidRPr="008F04F6" w:rsidRDefault="00E45BD3" w:rsidP="00296D2B">
      <w:pPr>
        <w:numPr>
          <w:ilvl w:val="0"/>
          <w:numId w:val="14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2654B61" w14:textId="77777777" w:rsidR="00E45BD3" w:rsidRPr="008F04F6" w:rsidRDefault="00E45BD3" w:rsidP="00E45BD3">
      <w:pPr>
        <w:shd w:val="clear" w:color="auto" w:fill="FFFFFF"/>
        <w:tabs>
          <w:tab w:val="left" w:pos="142"/>
        </w:tabs>
        <w:ind w:left="142" w:right="-427"/>
        <w:contextualSpacing/>
        <w:jc w:val="both"/>
        <w:rPr>
          <w:rFonts w:ascii="Verdana" w:hAnsi="Verdana"/>
          <w:b/>
          <w:sz w:val="16"/>
          <w:szCs w:val="16"/>
        </w:rPr>
      </w:pPr>
    </w:p>
    <w:p w14:paraId="1C2BE161" w14:textId="40A87ED3" w:rsidR="002031C1" w:rsidRPr="008F04F6" w:rsidRDefault="00E45BD3" w:rsidP="00E45BD3">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6B91DBD2" w14:textId="0CD45571" w:rsidR="002031C1" w:rsidRDefault="00F47A03" w:rsidP="002031C1">
      <w:pPr>
        <w:pStyle w:val="Ttulo3"/>
        <w:rPr>
          <w:lang w:val="es-ES_tradnl"/>
        </w:rPr>
      </w:pPr>
      <w:bookmarkStart w:id="1084" w:name="_Toc157522137"/>
      <w:r w:rsidRPr="008F04F6">
        <w:rPr>
          <w:lang w:val="es-ES_tradnl"/>
        </w:rPr>
        <w:lastRenderedPageBreak/>
        <w:t>ANEXO II.</w:t>
      </w:r>
      <w:r w:rsidR="00E45BD3" w:rsidRPr="008F04F6">
        <w:rPr>
          <w:lang w:val="es-ES_tradnl"/>
        </w:rPr>
        <w:t>10</w:t>
      </w:r>
    </w:p>
    <w:p w14:paraId="651F0DE0" w14:textId="47D5AE70" w:rsidR="00C548B6" w:rsidRPr="008F04F6" w:rsidRDefault="00C548B6" w:rsidP="00C03745">
      <w:pPr>
        <w:pStyle w:val="Ttulo3"/>
        <w:rPr>
          <w:rFonts w:eastAsia="Arial Unicode MS"/>
        </w:rPr>
      </w:pPr>
      <w:proofErr w:type="gramStart"/>
      <w:r w:rsidRPr="008F04F6">
        <w:rPr>
          <w:lang w:val="es-ES_tradnl"/>
        </w:rPr>
        <w:t>.</w:t>
      </w:r>
      <w:r w:rsidRPr="008F04F6">
        <w:rPr>
          <w:rFonts w:eastAsia="Arial Unicode MS"/>
        </w:rPr>
        <w:t>-</w:t>
      </w:r>
      <w:proofErr w:type="gramEnd"/>
      <w:r w:rsidRPr="008F04F6">
        <w:rPr>
          <w:rFonts w:eastAsia="Arial Unicode MS"/>
        </w:rPr>
        <w:tab/>
        <w:t>DATOS A EFECTOS DE NOTIFICACIONES Y COMUNICACIONES</w:t>
      </w:r>
      <w:bookmarkEnd w:id="1077"/>
      <w:bookmarkEnd w:id="1078"/>
      <w:bookmarkEnd w:id="1084"/>
    </w:p>
    <w:p w14:paraId="73643B4A"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389826DE" w14:textId="77777777" w:rsidR="00C548B6" w:rsidRPr="008F04F6" w:rsidRDefault="00C548B6" w:rsidP="00C548B6">
      <w:pPr>
        <w:tabs>
          <w:tab w:val="left" w:pos="9436"/>
        </w:tabs>
        <w:ind w:left="600" w:right="-427"/>
        <w:rPr>
          <w:rFonts w:ascii="Verdana" w:eastAsia="Arial Unicode MS" w:hAnsi="Verdana"/>
          <w:b/>
          <w:sz w:val="19"/>
          <w:szCs w:val="19"/>
        </w:rPr>
      </w:pPr>
    </w:p>
    <w:p w14:paraId="4017F208" w14:textId="77777777" w:rsidR="00C548B6" w:rsidRPr="008F04F6" w:rsidRDefault="00C548B6" w:rsidP="00C548B6">
      <w:pPr>
        <w:tabs>
          <w:tab w:val="left" w:pos="9436"/>
        </w:tabs>
        <w:ind w:left="600" w:right="-427"/>
        <w:rPr>
          <w:rFonts w:ascii="Verdana" w:eastAsia="Arial Unicode MS" w:hAnsi="Verdana"/>
          <w:b/>
          <w:sz w:val="19"/>
          <w:szCs w:val="19"/>
        </w:rPr>
      </w:pPr>
    </w:p>
    <w:p w14:paraId="71ACFF82" w14:textId="77777777" w:rsidR="00C548B6" w:rsidRPr="008F04F6" w:rsidRDefault="00C548B6" w:rsidP="00C548B6">
      <w:pPr>
        <w:ind w:right="-427"/>
        <w:jc w:val="center"/>
        <w:rPr>
          <w:rFonts w:ascii="Verdana" w:hAnsi="Verdana"/>
          <w:b/>
          <w:sz w:val="19"/>
          <w:szCs w:val="19"/>
        </w:rPr>
      </w:pPr>
      <w:bookmarkStart w:id="1085" w:name="_Toc505598252"/>
      <w:bookmarkStart w:id="1086" w:name="_Toc505598329"/>
      <w:bookmarkStart w:id="1087" w:name="_Toc505598422"/>
      <w:bookmarkStart w:id="1088" w:name="_Toc507512601"/>
      <w:bookmarkStart w:id="1089" w:name="_Toc507512902"/>
    </w:p>
    <w:p w14:paraId="14D31FEE"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085"/>
      <w:bookmarkEnd w:id="1086"/>
      <w:bookmarkEnd w:id="1087"/>
      <w:bookmarkEnd w:id="1088"/>
      <w:bookmarkEnd w:id="1089"/>
    </w:p>
    <w:p w14:paraId="027CB120" w14:textId="77777777" w:rsidR="00C548B6" w:rsidRPr="008F04F6" w:rsidRDefault="00C548B6" w:rsidP="00C548B6">
      <w:pPr>
        <w:ind w:right="-427"/>
        <w:jc w:val="center"/>
        <w:rPr>
          <w:rFonts w:ascii="Verdana" w:hAnsi="Verdana"/>
          <w:b/>
          <w:sz w:val="19"/>
          <w:szCs w:val="19"/>
        </w:rPr>
      </w:pPr>
    </w:p>
    <w:p w14:paraId="04A3CCEE"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8F04F6" w:rsidRDefault="00C548B6" w:rsidP="00C548B6">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6E8BA314" w14:textId="77777777" w:rsidR="00C548B6" w:rsidRPr="008F04F6" w:rsidRDefault="00C548B6" w:rsidP="00C548B6">
      <w:pPr>
        <w:ind w:left="600" w:right="-427" w:firstLine="570"/>
        <w:jc w:val="both"/>
        <w:rPr>
          <w:rFonts w:ascii="Verdana" w:hAnsi="Verdana" w:cs="Tahoma"/>
          <w:sz w:val="19"/>
          <w:szCs w:val="19"/>
        </w:rPr>
      </w:pPr>
    </w:p>
    <w:p w14:paraId="7DFC16A8"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 xml:space="preserve">Persona que </w:t>
      </w:r>
      <w:proofErr w:type="gramStart"/>
      <w:r w:rsidRPr="008F04F6">
        <w:rPr>
          <w:rFonts w:ascii="Verdana" w:eastAsia="Arial Unicode MS" w:hAnsi="Verdana"/>
          <w:sz w:val="19"/>
          <w:szCs w:val="19"/>
        </w:rPr>
        <w:t>va</w:t>
      </w:r>
      <w:proofErr w:type="gramEnd"/>
      <w:r w:rsidRPr="008F04F6">
        <w:rPr>
          <w:rFonts w:ascii="Verdana" w:eastAsia="Arial Unicode MS" w:hAnsi="Verdana"/>
          <w:sz w:val="19"/>
          <w:szCs w:val="19"/>
        </w:rPr>
        <w:t xml:space="preserve"> ser destinataria: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4AFE32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6"/>
      </w:r>
      <w:r w:rsidRPr="008F04F6">
        <w:rPr>
          <w:rFonts w:ascii="Verdana" w:eastAsia="Arial Unicode MS" w:hAnsi="Verdana"/>
          <w:sz w:val="19"/>
          <w:szCs w:val="19"/>
        </w:rPr>
        <w:t>:</w:t>
      </w:r>
    </w:p>
    <w:p w14:paraId="48F18C93"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75AAD0B8"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35162392"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roofErr w:type="gramStart"/>
      <w:r w:rsidRPr="008F04F6">
        <w:rPr>
          <w:rFonts w:ascii="Verdana" w:eastAsia="Arial Unicode MS" w:hAnsi="Verdana"/>
          <w:sz w:val="19"/>
          <w:szCs w:val="19"/>
        </w:rPr>
        <w:t>…….</w:t>
      </w:r>
      <w:proofErr w:type="gramEnd"/>
      <w:r w:rsidRPr="008F04F6">
        <w:rPr>
          <w:rFonts w:ascii="Verdana" w:eastAsia="Arial Unicode MS" w:hAnsi="Verdana"/>
          <w:sz w:val="19"/>
          <w:szCs w:val="19"/>
        </w:rPr>
        <w:t>.……………….</w:t>
      </w:r>
    </w:p>
    <w:p w14:paraId="2D5F7447" w14:textId="77777777" w:rsidR="00C548B6" w:rsidRPr="008F04F6" w:rsidRDefault="00C548B6" w:rsidP="00296D2B">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7"/>
      </w:r>
      <w:r w:rsidRPr="008F04F6">
        <w:rPr>
          <w:rFonts w:ascii="Verdana" w:eastAsia="Arial Unicode MS" w:hAnsi="Verdana"/>
          <w:sz w:val="19"/>
          <w:szCs w:val="19"/>
        </w:rPr>
        <w:t>:</w:t>
      </w:r>
    </w:p>
    <w:p w14:paraId="1184500A" w14:textId="77777777" w:rsidR="00C548B6" w:rsidRPr="008F04F6" w:rsidRDefault="00C548B6" w:rsidP="00C548B6">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1BFF437C" w14:textId="77777777" w:rsidR="00C548B6" w:rsidRPr="008F04F6" w:rsidRDefault="00C548B6" w:rsidP="00C548B6">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2ACCBA33" w14:textId="77777777" w:rsidR="00C548B6" w:rsidRPr="008F04F6" w:rsidRDefault="00C548B6" w:rsidP="00C548B6">
      <w:pPr>
        <w:ind w:left="600" w:right="-427" w:hanging="2340"/>
        <w:jc w:val="both"/>
        <w:rPr>
          <w:rFonts w:ascii="Verdana" w:hAnsi="Verdana" w:cs="Tahoma"/>
          <w:sz w:val="19"/>
          <w:szCs w:val="19"/>
        </w:rPr>
      </w:pPr>
    </w:p>
    <w:p w14:paraId="0B0FFB51" w14:textId="77777777" w:rsidR="00C548B6" w:rsidRPr="008F04F6" w:rsidRDefault="00C548B6" w:rsidP="00C548B6">
      <w:pPr>
        <w:ind w:left="284" w:right="-427"/>
        <w:rPr>
          <w:rFonts w:ascii="Verdana" w:hAnsi="Verdana" w:cs="Tahoma"/>
          <w:sz w:val="20"/>
          <w:szCs w:val="20"/>
        </w:rPr>
      </w:pPr>
      <w:bookmarkStart w:id="1090" w:name="_Toc505598253"/>
      <w:bookmarkStart w:id="1091" w:name="_Toc505598330"/>
      <w:bookmarkStart w:id="1092" w:name="_Toc505598423"/>
      <w:bookmarkStart w:id="1093" w:name="_Toc507512602"/>
      <w:bookmarkStart w:id="1094" w:name="_Toc507512903"/>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090"/>
      <w:bookmarkEnd w:id="1091"/>
      <w:bookmarkEnd w:id="1092"/>
      <w:bookmarkEnd w:id="1093"/>
      <w:bookmarkEnd w:id="1094"/>
    </w:p>
    <w:p w14:paraId="7F28FC28" w14:textId="77777777" w:rsidR="00C548B6" w:rsidRPr="008F04F6" w:rsidRDefault="00C548B6" w:rsidP="00C548B6">
      <w:pPr>
        <w:ind w:left="600" w:right="-427"/>
        <w:rPr>
          <w:rFonts w:ascii="Verdana" w:hAnsi="Verdana" w:cs="Tahoma"/>
          <w:sz w:val="20"/>
          <w:szCs w:val="20"/>
        </w:rPr>
      </w:pPr>
    </w:p>
    <w:p w14:paraId="625E9167" w14:textId="77777777" w:rsidR="00C548B6" w:rsidRPr="008F04F6" w:rsidRDefault="00C548B6" w:rsidP="00C548B6">
      <w:pPr>
        <w:ind w:left="600" w:right="-427"/>
        <w:rPr>
          <w:rFonts w:ascii="Verdana" w:hAnsi="Verdana" w:cs="Tahoma"/>
          <w:sz w:val="20"/>
          <w:szCs w:val="20"/>
        </w:rPr>
      </w:pPr>
    </w:p>
    <w:p w14:paraId="60FCF475" w14:textId="77777777" w:rsidR="00C548B6" w:rsidRPr="008F04F6" w:rsidRDefault="00C548B6" w:rsidP="00C548B6">
      <w:pPr>
        <w:ind w:left="600" w:right="-427"/>
        <w:rPr>
          <w:rFonts w:ascii="Verdana" w:hAnsi="Verdana" w:cs="Tahoma"/>
          <w:sz w:val="20"/>
          <w:szCs w:val="20"/>
        </w:rPr>
      </w:pPr>
    </w:p>
    <w:p w14:paraId="633B16C0" w14:textId="77777777" w:rsidR="00C548B6" w:rsidRPr="008F04F6" w:rsidRDefault="00C548B6" w:rsidP="00C548B6">
      <w:pPr>
        <w:ind w:left="284" w:right="-427"/>
        <w:rPr>
          <w:rFonts w:ascii="Verdana" w:hAnsi="Verdana" w:cs="Tahoma"/>
          <w:sz w:val="18"/>
          <w:szCs w:val="18"/>
        </w:rPr>
      </w:pPr>
      <w:r w:rsidRPr="008F04F6">
        <w:rPr>
          <w:rFonts w:ascii="Verdana" w:hAnsi="Verdana" w:cs="Tahoma"/>
          <w:sz w:val="18"/>
          <w:szCs w:val="18"/>
          <w:vertAlign w:val="superscript"/>
        </w:rPr>
        <w:footnoteReference w:id="78"/>
      </w:r>
      <w:r w:rsidRPr="008F04F6">
        <w:rPr>
          <w:rFonts w:ascii="Verdana" w:hAnsi="Verdana" w:cs="Tahoma"/>
          <w:sz w:val="18"/>
          <w:szCs w:val="18"/>
        </w:rPr>
        <w:t>Firmado:</w:t>
      </w:r>
    </w:p>
    <w:p w14:paraId="1CC01606" w14:textId="77777777" w:rsidR="00C548B6" w:rsidRPr="008F04F6" w:rsidRDefault="00C548B6" w:rsidP="00C548B6">
      <w:pPr>
        <w:ind w:left="284" w:right="-427"/>
        <w:rPr>
          <w:rFonts w:ascii="Verdana" w:hAnsi="Verdana" w:cs="Tahoma"/>
          <w:sz w:val="18"/>
          <w:szCs w:val="18"/>
        </w:rPr>
      </w:pPr>
    </w:p>
    <w:p w14:paraId="1019B7BA" w14:textId="77777777" w:rsidR="00C548B6" w:rsidRPr="008F04F6" w:rsidRDefault="00C548B6" w:rsidP="00C548B6">
      <w:pPr>
        <w:ind w:left="284" w:right="-427"/>
        <w:rPr>
          <w:rFonts w:ascii="Verdana" w:hAnsi="Verdana" w:cs="Tahoma"/>
          <w:sz w:val="18"/>
          <w:szCs w:val="18"/>
        </w:rPr>
      </w:pPr>
    </w:p>
    <w:p w14:paraId="45AA225A" w14:textId="77777777" w:rsidR="00C548B6" w:rsidRPr="008F04F6" w:rsidRDefault="00C548B6" w:rsidP="00C548B6">
      <w:pPr>
        <w:ind w:left="284" w:right="-427"/>
        <w:rPr>
          <w:rFonts w:ascii="Verdana" w:hAnsi="Verdana" w:cs="Tahoma"/>
          <w:sz w:val="20"/>
          <w:szCs w:val="20"/>
        </w:rPr>
      </w:pPr>
    </w:p>
    <w:p w14:paraId="2AF4B0F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83688AB" w14:textId="77777777" w:rsidR="00C548B6" w:rsidRPr="008F04F6" w:rsidRDefault="00C548B6" w:rsidP="00C548B6">
      <w:pPr>
        <w:shd w:val="clear" w:color="auto" w:fill="FFFFFF"/>
        <w:ind w:right="-427"/>
        <w:jc w:val="both"/>
        <w:rPr>
          <w:rFonts w:ascii="Verdana" w:hAnsi="Verdana"/>
          <w:sz w:val="14"/>
          <w:szCs w:val="14"/>
        </w:rPr>
      </w:pPr>
    </w:p>
    <w:p w14:paraId="2F25C8C9"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794977E" w14:textId="77777777" w:rsidR="00C548B6" w:rsidRPr="008F04F6" w:rsidRDefault="00C548B6" w:rsidP="00C548B6">
      <w:pPr>
        <w:shd w:val="clear" w:color="auto" w:fill="FFFFFF"/>
        <w:ind w:right="-427"/>
        <w:jc w:val="both"/>
        <w:rPr>
          <w:rFonts w:ascii="Verdana" w:hAnsi="Verdana"/>
          <w:sz w:val="14"/>
          <w:szCs w:val="14"/>
        </w:rPr>
      </w:pPr>
    </w:p>
    <w:p w14:paraId="7A8499C2"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C0B9146"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A5AFD2E"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FAFC585" w14:textId="77777777" w:rsidR="00C548B6" w:rsidRPr="008F04F6" w:rsidRDefault="00C548B6" w:rsidP="00296D2B">
      <w:pPr>
        <w:numPr>
          <w:ilvl w:val="0"/>
          <w:numId w:val="62"/>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45396A2A" w14:textId="77777777" w:rsidR="00C548B6" w:rsidRPr="008F04F6"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DB247EB" w14:textId="77777777" w:rsidR="00CD71D2" w:rsidRDefault="00CD71D2" w:rsidP="00DA46AF">
      <w:pPr>
        <w:shd w:val="clear" w:color="auto" w:fill="FFFFFF"/>
        <w:tabs>
          <w:tab w:val="left" w:pos="142"/>
        </w:tabs>
        <w:ind w:right="-427"/>
        <w:jc w:val="both"/>
        <w:rPr>
          <w:rFonts w:ascii="Verdana" w:hAnsi="Verdana"/>
          <w:b/>
          <w:sz w:val="16"/>
          <w:szCs w:val="16"/>
        </w:rPr>
      </w:pPr>
    </w:p>
    <w:p w14:paraId="0E331FD1" w14:textId="77777777" w:rsidR="00CD71D2" w:rsidRDefault="00CD71D2" w:rsidP="00DA46AF">
      <w:pPr>
        <w:shd w:val="clear" w:color="auto" w:fill="FFFFFF"/>
        <w:tabs>
          <w:tab w:val="left" w:pos="142"/>
        </w:tabs>
        <w:ind w:right="-427"/>
        <w:jc w:val="both"/>
        <w:rPr>
          <w:rFonts w:ascii="Verdana" w:hAnsi="Verdana"/>
          <w:b/>
          <w:sz w:val="16"/>
          <w:szCs w:val="16"/>
        </w:rPr>
      </w:pPr>
    </w:p>
    <w:p w14:paraId="21669574" w14:textId="77777777" w:rsidR="00CD71D2" w:rsidRDefault="00CD71D2" w:rsidP="00DA46AF">
      <w:pPr>
        <w:shd w:val="clear" w:color="auto" w:fill="FFFFFF"/>
        <w:tabs>
          <w:tab w:val="left" w:pos="142"/>
        </w:tabs>
        <w:ind w:right="-427"/>
        <w:jc w:val="both"/>
        <w:rPr>
          <w:rFonts w:ascii="Verdana" w:hAnsi="Verdana"/>
          <w:b/>
          <w:sz w:val="16"/>
          <w:szCs w:val="16"/>
        </w:rPr>
      </w:pPr>
    </w:p>
    <w:p w14:paraId="67C6DAE4" w14:textId="77777777" w:rsidR="00CD71D2" w:rsidRDefault="00CD71D2" w:rsidP="00DA46AF">
      <w:pPr>
        <w:shd w:val="clear" w:color="auto" w:fill="FFFFFF"/>
        <w:tabs>
          <w:tab w:val="left" w:pos="142"/>
        </w:tabs>
        <w:ind w:right="-427"/>
        <w:jc w:val="both"/>
        <w:rPr>
          <w:rFonts w:ascii="Verdana" w:hAnsi="Verdana"/>
          <w:b/>
          <w:sz w:val="16"/>
          <w:szCs w:val="16"/>
        </w:rPr>
      </w:pPr>
    </w:p>
    <w:p w14:paraId="75F2040C" w14:textId="77777777" w:rsidR="00CD71D2" w:rsidRDefault="00CD71D2" w:rsidP="00DA46AF">
      <w:pPr>
        <w:shd w:val="clear" w:color="auto" w:fill="FFFFFF"/>
        <w:tabs>
          <w:tab w:val="left" w:pos="142"/>
        </w:tabs>
        <w:ind w:right="-427"/>
        <w:jc w:val="both"/>
        <w:rPr>
          <w:rFonts w:ascii="Verdana" w:hAnsi="Verdana"/>
          <w:b/>
          <w:sz w:val="16"/>
          <w:szCs w:val="16"/>
        </w:rPr>
      </w:pPr>
    </w:p>
    <w:p w14:paraId="4F8C36FF" w14:textId="77777777" w:rsidR="00CD71D2" w:rsidRDefault="00CD71D2" w:rsidP="00DA46AF">
      <w:pPr>
        <w:shd w:val="clear" w:color="auto" w:fill="FFFFFF"/>
        <w:tabs>
          <w:tab w:val="left" w:pos="142"/>
        </w:tabs>
        <w:ind w:right="-427"/>
        <w:jc w:val="both"/>
        <w:rPr>
          <w:rFonts w:ascii="Verdana" w:hAnsi="Verdana"/>
          <w:b/>
          <w:sz w:val="16"/>
          <w:szCs w:val="16"/>
        </w:rPr>
      </w:pPr>
    </w:p>
    <w:p w14:paraId="0935E8A7" w14:textId="77777777" w:rsidR="00CD71D2" w:rsidRDefault="00CD71D2" w:rsidP="00DA46AF">
      <w:pPr>
        <w:shd w:val="clear" w:color="auto" w:fill="FFFFFF"/>
        <w:tabs>
          <w:tab w:val="left" w:pos="142"/>
        </w:tabs>
        <w:ind w:right="-427"/>
        <w:jc w:val="both"/>
        <w:rPr>
          <w:rFonts w:ascii="Verdana" w:hAnsi="Verdana"/>
          <w:b/>
          <w:sz w:val="16"/>
          <w:szCs w:val="16"/>
        </w:rPr>
      </w:pPr>
    </w:p>
    <w:p w14:paraId="2179A6F8" w14:textId="77777777" w:rsidR="00CD71D2" w:rsidRDefault="00CD71D2" w:rsidP="00DA46AF">
      <w:pPr>
        <w:shd w:val="clear" w:color="auto" w:fill="FFFFFF"/>
        <w:tabs>
          <w:tab w:val="left" w:pos="142"/>
        </w:tabs>
        <w:ind w:right="-427"/>
        <w:jc w:val="both"/>
        <w:rPr>
          <w:rFonts w:ascii="Verdana" w:hAnsi="Verdana"/>
          <w:b/>
          <w:sz w:val="16"/>
          <w:szCs w:val="16"/>
        </w:rPr>
      </w:pPr>
    </w:p>
    <w:p w14:paraId="1B7211E0" w14:textId="77777777" w:rsidR="00CD71D2" w:rsidRDefault="00CD71D2" w:rsidP="00DA46AF">
      <w:pPr>
        <w:shd w:val="clear" w:color="auto" w:fill="FFFFFF"/>
        <w:tabs>
          <w:tab w:val="left" w:pos="142"/>
        </w:tabs>
        <w:ind w:right="-427"/>
        <w:jc w:val="both"/>
        <w:rPr>
          <w:rFonts w:ascii="Verdana" w:hAnsi="Verdana"/>
          <w:b/>
          <w:sz w:val="16"/>
          <w:szCs w:val="16"/>
        </w:rPr>
      </w:pPr>
    </w:p>
    <w:p w14:paraId="7C09BB59" w14:textId="77777777" w:rsidR="00CD71D2" w:rsidRDefault="00CD71D2" w:rsidP="00DA46AF">
      <w:pPr>
        <w:shd w:val="clear" w:color="auto" w:fill="FFFFFF"/>
        <w:tabs>
          <w:tab w:val="left" w:pos="142"/>
        </w:tabs>
        <w:ind w:right="-427"/>
        <w:jc w:val="both"/>
        <w:rPr>
          <w:rFonts w:ascii="Verdana" w:hAnsi="Verdana"/>
          <w:b/>
          <w:sz w:val="16"/>
          <w:szCs w:val="16"/>
        </w:rPr>
      </w:pPr>
    </w:p>
    <w:p w14:paraId="300B819F" w14:textId="77777777" w:rsidR="00CD71D2" w:rsidRDefault="00CD71D2" w:rsidP="00DA46AF">
      <w:pPr>
        <w:shd w:val="clear" w:color="auto" w:fill="FFFFFF"/>
        <w:tabs>
          <w:tab w:val="left" w:pos="142"/>
        </w:tabs>
        <w:ind w:right="-427"/>
        <w:jc w:val="both"/>
        <w:rPr>
          <w:rFonts w:ascii="Verdana" w:hAnsi="Verdana"/>
          <w:b/>
          <w:sz w:val="16"/>
          <w:szCs w:val="16"/>
        </w:rPr>
      </w:pPr>
    </w:p>
    <w:p w14:paraId="3059D803" w14:textId="77777777" w:rsidR="00CD71D2" w:rsidRDefault="00CD71D2" w:rsidP="00DA46AF">
      <w:pPr>
        <w:shd w:val="clear" w:color="auto" w:fill="FFFFFF"/>
        <w:tabs>
          <w:tab w:val="left" w:pos="142"/>
        </w:tabs>
        <w:ind w:right="-427"/>
        <w:jc w:val="both"/>
        <w:rPr>
          <w:rFonts w:ascii="Verdana" w:hAnsi="Verdana"/>
          <w:b/>
          <w:sz w:val="16"/>
          <w:szCs w:val="16"/>
        </w:rPr>
      </w:pPr>
    </w:p>
    <w:p w14:paraId="1341429F" w14:textId="77777777" w:rsidR="00CD71D2" w:rsidRDefault="00CD71D2" w:rsidP="00DA46AF">
      <w:pPr>
        <w:shd w:val="clear" w:color="auto" w:fill="FFFFFF"/>
        <w:tabs>
          <w:tab w:val="left" w:pos="142"/>
        </w:tabs>
        <w:ind w:right="-427"/>
        <w:jc w:val="both"/>
        <w:rPr>
          <w:rFonts w:ascii="Verdana" w:hAnsi="Verdana"/>
          <w:b/>
          <w:sz w:val="16"/>
          <w:szCs w:val="16"/>
        </w:rPr>
      </w:pPr>
    </w:p>
    <w:p w14:paraId="7A75AD18" w14:textId="77777777" w:rsidR="00CD71D2" w:rsidRDefault="00CD71D2" w:rsidP="00DA46AF">
      <w:pPr>
        <w:shd w:val="clear" w:color="auto" w:fill="FFFFFF"/>
        <w:tabs>
          <w:tab w:val="left" w:pos="142"/>
        </w:tabs>
        <w:ind w:right="-427"/>
        <w:jc w:val="both"/>
        <w:rPr>
          <w:rFonts w:ascii="Verdana" w:hAnsi="Verdana"/>
          <w:b/>
          <w:sz w:val="16"/>
          <w:szCs w:val="16"/>
        </w:rPr>
      </w:pPr>
    </w:p>
    <w:p w14:paraId="51B7637F" w14:textId="77777777" w:rsidR="00CD71D2" w:rsidRDefault="00CD71D2" w:rsidP="00DA46AF">
      <w:pPr>
        <w:shd w:val="clear" w:color="auto" w:fill="FFFFFF"/>
        <w:tabs>
          <w:tab w:val="left" w:pos="142"/>
        </w:tabs>
        <w:ind w:right="-427"/>
        <w:jc w:val="both"/>
        <w:rPr>
          <w:rFonts w:ascii="Verdana" w:hAnsi="Verdana"/>
          <w:b/>
          <w:sz w:val="16"/>
          <w:szCs w:val="16"/>
        </w:rPr>
      </w:pPr>
    </w:p>
    <w:p w14:paraId="6275ACBC" w14:textId="77777777" w:rsidR="00CD71D2" w:rsidRDefault="00CD71D2" w:rsidP="00DA46AF">
      <w:pPr>
        <w:shd w:val="clear" w:color="auto" w:fill="FFFFFF"/>
        <w:tabs>
          <w:tab w:val="left" w:pos="142"/>
        </w:tabs>
        <w:ind w:right="-427"/>
        <w:jc w:val="both"/>
        <w:rPr>
          <w:rFonts w:ascii="Verdana" w:hAnsi="Verdana"/>
          <w:b/>
          <w:sz w:val="16"/>
          <w:szCs w:val="16"/>
        </w:rPr>
      </w:pPr>
    </w:p>
    <w:p w14:paraId="4701EA05" w14:textId="77777777" w:rsidR="00CD71D2" w:rsidRDefault="00CD71D2" w:rsidP="00DA46AF">
      <w:pPr>
        <w:shd w:val="clear" w:color="auto" w:fill="FFFFFF"/>
        <w:tabs>
          <w:tab w:val="left" w:pos="142"/>
        </w:tabs>
        <w:ind w:right="-427"/>
        <w:jc w:val="both"/>
        <w:rPr>
          <w:rFonts w:ascii="Verdana" w:hAnsi="Verdana"/>
          <w:b/>
          <w:sz w:val="16"/>
          <w:szCs w:val="16"/>
        </w:rPr>
      </w:pPr>
    </w:p>
    <w:p w14:paraId="6EBA9279" w14:textId="77777777" w:rsidR="00CD71D2" w:rsidRDefault="00CD71D2" w:rsidP="00DA46AF">
      <w:pPr>
        <w:shd w:val="clear" w:color="auto" w:fill="FFFFFF"/>
        <w:tabs>
          <w:tab w:val="left" w:pos="142"/>
        </w:tabs>
        <w:ind w:right="-427"/>
        <w:jc w:val="both"/>
        <w:rPr>
          <w:rFonts w:ascii="Verdana" w:hAnsi="Verdana"/>
          <w:b/>
          <w:sz w:val="16"/>
          <w:szCs w:val="16"/>
        </w:rPr>
      </w:pPr>
    </w:p>
    <w:p w14:paraId="0CCC8A9E" w14:textId="77777777" w:rsidR="00CD71D2" w:rsidRDefault="00CD71D2" w:rsidP="00DA46AF">
      <w:pPr>
        <w:shd w:val="clear" w:color="auto" w:fill="FFFFFF"/>
        <w:tabs>
          <w:tab w:val="left" w:pos="142"/>
        </w:tabs>
        <w:ind w:right="-427"/>
        <w:jc w:val="both"/>
        <w:rPr>
          <w:rFonts w:ascii="Verdana" w:hAnsi="Verdana"/>
          <w:b/>
          <w:sz w:val="16"/>
          <w:szCs w:val="16"/>
        </w:rPr>
      </w:pPr>
    </w:p>
    <w:p w14:paraId="2D6FDE15" w14:textId="77777777" w:rsidR="00CD71D2" w:rsidRDefault="00CD71D2" w:rsidP="00DA46AF">
      <w:pPr>
        <w:shd w:val="clear" w:color="auto" w:fill="FFFFFF"/>
        <w:tabs>
          <w:tab w:val="left" w:pos="142"/>
        </w:tabs>
        <w:ind w:right="-427"/>
        <w:jc w:val="both"/>
        <w:rPr>
          <w:rFonts w:ascii="Verdana" w:hAnsi="Verdana"/>
          <w:b/>
          <w:sz w:val="16"/>
          <w:szCs w:val="16"/>
        </w:rPr>
      </w:pPr>
    </w:p>
    <w:p w14:paraId="307907B7" w14:textId="77777777" w:rsidR="00CD71D2" w:rsidRDefault="00CD71D2" w:rsidP="00DA46AF">
      <w:pPr>
        <w:shd w:val="clear" w:color="auto" w:fill="FFFFFF"/>
        <w:tabs>
          <w:tab w:val="left" w:pos="142"/>
        </w:tabs>
        <w:ind w:right="-427"/>
        <w:jc w:val="both"/>
        <w:rPr>
          <w:rFonts w:ascii="Verdana" w:hAnsi="Verdana"/>
          <w:b/>
          <w:sz w:val="16"/>
          <w:szCs w:val="16"/>
        </w:rPr>
      </w:pPr>
    </w:p>
    <w:p w14:paraId="2C84CA99" w14:textId="77777777" w:rsidR="00CD71D2" w:rsidRDefault="00CD71D2" w:rsidP="00DA46AF">
      <w:pPr>
        <w:shd w:val="clear" w:color="auto" w:fill="FFFFFF"/>
        <w:tabs>
          <w:tab w:val="left" w:pos="142"/>
        </w:tabs>
        <w:ind w:right="-427"/>
        <w:jc w:val="both"/>
        <w:rPr>
          <w:rFonts w:ascii="Verdana" w:hAnsi="Verdana"/>
          <w:b/>
          <w:sz w:val="16"/>
          <w:szCs w:val="16"/>
        </w:rPr>
      </w:pPr>
    </w:p>
    <w:p w14:paraId="7F613BE6" w14:textId="77777777" w:rsidR="00CD71D2" w:rsidRDefault="00CD71D2" w:rsidP="00DA46AF">
      <w:pPr>
        <w:shd w:val="clear" w:color="auto" w:fill="FFFFFF"/>
        <w:tabs>
          <w:tab w:val="left" w:pos="142"/>
        </w:tabs>
        <w:ind w:right="-427"/>
        <w:jc w:val="both"/>
        <w:rPr>
          <w:rFonts w:ascii="Verdana" w:hAnsi="Verdana"/>
          <w:b/>
          <w:sz w:val="16"/>
          <w:szCs w:val="16"/>
        </w:rPr>
      </w:pPr>
    </w:p>
    <w:p w14:paraId="660D8064" w14:textId="77777777" w:rsidR="00CD71D2" w:rsidRDefault="00CD71D2" w:rsidP="00DA46AF">
      <w:pPr>
        <w:shd w:val="clear" w:color="auto" w:fill="FFFFFF"/>
        <w:tabs>
          <w:tab w:val="left" w:pos="142"/>
        </w:tabs>
        <w:ind w:right="-427"/>
        <w:jc w:val="both"/>
        <w:rPr>
          <w:rFonts w:ascii="Verdana" w:hAnsi="Verdana"/>
          <w:b/>
          <w:sz w:val="16"/>
          <w:szCs w:val="16"/>
        </w:rPr>
      </w:pPr>
    </w:p>
    <w:p w14:paraId="326BAEFC" w14:textId="77777777" w:rsidR="00CD71D2" w:rsidRDefault="00CD71D2" w:rsidP="00DA46AF">
      <w:pPr>
        <w:shd w:val="clear" w:color="auto" w:fill="FFFFFF"/>
        <w:tabs>
          <w:tab w:val="left" w:pos="142"/>
        </w:tabs>
        <w:ind w:right="-427"/>
        <w:jc w:val="both"/>
        <w:rPr>
          <w:rFonts w:ascii="Verdana" w:hAnsi="Verdana"/>
          <w:b/>
          <w:sz w:val="16"/>
          <w:szCs w:val="16"/>
        </w:rPr>
      </w:pPr>
    </w:p>
    <w:p w14:paraId="68F66150" w14:textId="77777777" w:rsidR="00CD71D2" w:rsidRDefault="00CD71D2" w:rsidP="00DA46AF">
      <w:pPr>
        <w:shd w:val="clear" w:color="auto" w:fill="FFFFFF"/>
        <w:tabs>
          <w:tab w:val="left" w:pos="142"/>
        </w:tabs>
        <w:ind w:right="-427"/>
        <w:jc w:val="both"/>
        <w:rPr>
          <w:rFonts w:ascii="Verdana" w:hAnsi="Verdana"/>
          <w:b/>
          <w:sz w:val="16"/>
          <w:szCs w:val="16"/>
        </w:rPr>
      </w:pPr>
    </w:p>
    <w:p w14:paraId="5657F96B" w14:textId="77777777" w:rsidR="00CD71D2" w:rsidRDefault="00CD71D2" w:rsidP="00DA46AF">
      <w:pPr>
        <w:shd w:val="clear" w:color="auto" w:fill="FFFFFF"/>
        <w:tabs>
          <w:tab w:val="left" w:pos="142"/>
        </w:tabs>
        <w:ind w:right="-427"/>
        <w:jc w:val="both"/>
        <w:rPr>
          <w:rFonts w:ascii="Verdana" w:hAnsi="Verdana"/>
          <w:b/>
          <w:sz w:val="16"/>
          <w:szCs w:val="16"/>
        </w:rPr>
      </w:pPr>
    </w:p>
    <w:p w14:paraId="441F4705" w14:textId="77777777" w:rsidR="00CD71D2" w:rsidRDefault="00CD71D2" w:rsidP="00DA46AF">
      <w:pPr>
        <w:shd w:val="clear" w:color="auto" w:fill="FFFFFF"/>
        <w:tabs>
          <w:tab w:val="left" w:pos="142"/>
        </w:tabs>
        <w:ind w:right="-427"/>
        <w:jc w:val="both"/>
        <w:rPr>
          <w:rFonts w:ascii="Verdana" w:hAnsi="Verdana"/>
          <w:b/>
          <w:sz w:val="16"/>
          <w:szCs w:val="16"/>
        </w:rPr>
      </w:pPr>
    </w:p>
    <w:p w14:paraId="01FFA49C" w14:textId="77777777" w:rsidR="00CD71D2" w:rsidRDefault="00CD71D2" w:rsidP="00DA46AF">
      <w:pPr>
        <w:shd w:val="clear" w:color="auto" w:fill="FFFFFF"/>
        <w:tabs>
          <w:tab w:val="left" w:pos="142"/>
        </w:tabs>
        <w:ind w:right="-427"/>
        <w:jc w:val="both"/>
        <w:rPr>
          <w:rFonts w:ascii="Verdana" w:hAnsi="Verdana"/>
          <w:b/>
          <w:sz w:val="16"/>
          <w:szCs w:val="16"/>
        </w:rPr>
      </w:pPr>
    </w:p>
    <w:p w14:paraId="7D8F78DA" w14:textId="77777777" w:rsidR="00CD71D2" w:rsidRDefault="00CD71D2" w:rsidP="00DA46AF">
      <w:pPr>
        <w:shd w:val="clear" w:color="auto" w:fill="FFFFFF"/>
        <w:tabs>
          <w:tab w:val="left" w:pos="142"/>
        </w:tabs>
        <w:ind w:right="-427"/>
        <w:jc w:val="both"/>
        <w:rPr>
          <w:rFonts w:ascii="Verdana" w:hAnsi="Verdana"/>
          <w:b/>
          <w:sz w:val="16"/>
          <w:szCs w:val="16"/>
        </w:rPr>
      </w:pPr>
    </w:p>
    <w:p w14:paraId="4C01C9D6" w14:textId="77777777" w:rsidR="00CD71D2" w:rsidRDefault="00CD71D2" w:rsidP="00DA46AF">
      <w:pPr>
        <w:shd w:val="clear" w:color="auto" w:fill="FFFFFF"/>
        <w:tabs>
          <w:tab w:val="left" w:pos="142"/>
        </w:tabs>
        <w:ind w:right="-427"/>
        <w:jc w:val="both"/>
        <w:rPr>
          <w:rFonts w:ascii="Verdana" w:hAnsi="Verdana"/>
          <w:b/>
          <w:sz w:val="16"/>
          <w:szCs w:val="16"/>
        </w:rPr>
      </w:pPr>
    </w:p>
    <w:p w14:paraId="1DA358F7" w14:textId="77777777" w:rsidR="00CD71D2" w:rsidRDefault="00CD71D2" w:rsidP="00DA46AF">
      <w:pPr>
        <w:shd w:val="clear" w:color="auto" w:fill="FFFFFF"/>
        <w:tabs>
          <w:tab w:val="left" w:pos="142"/>
        </w:tabs>
        <w:ind w:right="-427"/>
        <w:jc w:val="both"/>
        <w:rPr>
          <w:rFonts w:ascii="Verdana" w:hAnsi="Verdana"/>
          <w:b/>
          <w:sz w:val="16"/>
          <w:szCs w:val="16"/>
        </w:rPr>
      </w:pPr>
    </w:p>
    <w:p w14:paraId="62BA1399" w14:textId="77777777" w:rsidR="00CD71D2" w:rsidRDefault="00CD71D2" w:rsidP="00DA46AF">
      <w:pPr>
        <w:shd w:val="clear" w:color="auto" w:fill="FFFFFF"/>
        <w:tabs>
          <w:tab w:val="left" w:pos="142"/>
        </w:tabs>
        <w:ind w:right="-427"/>
        <w:jc w:val="both"/>
        <w:rPr>
          <w:rFonts w:ascii="Verdana" w:hAnsi="Verdana"/>
          <w:b/>
          <w:sz w:val="16"/>
          <w:szCs w:val="16"/>
        </w:rPr>
      </w:pPr>
    </w:p>
    <w:p w14:paraId="5816B349" w14:textId="77777777" w:rsidR="00CD71D2" w:rsidRDefault="00CD71D2" w:rsidP="00DA46AF">
      <w:pPr>
        <w:shd w:val="clear" w:color="auto" w:fill="FFFFFF"/>
        <w:tabs>
          <w:tab w:val="left" w:pos="142"/>
        </w:tabs>
        <w:ind w:right="-427"/>
        <w:jc w:val="both"/>
        <w:rPr>
          <w:rFonts w:ascii="Verdana" w:hAnsi="Verdana"/>
          <w:b/>
          <w:sz w:val="16"/>
          <w:szCs w:val="16"/>
        </w:rPr>
      </w:pPr>
    </w:p>
    <w:p w14:paraId="7397C962" w14:textId="77777777" w:rsidR="00CD71D2" w:rsidRDefault="00CD71D2" w:rsidP="00DA46AF">
      <w:pPr>
        <w:shd w:val="clear" w:color="auto" w:fill="FFFFFF"/>
        <w:tabs>
          <w:tab w:val="left" w:pos="142"/>
        </w:tabs>
        <w:ind w:right="-427"/>
        <w:jc w:val="both"/>
        <w:rPr>
          <w:rFonts w:ascii="Verdana" w:hAnsi="Verdana"/>
          <w:b/>
          <w:sz w:val="16"/>
          <w:szCs w:val="16"/>
        </w:rPr>
      </w:pPr>
    </w:p>
    <w:p w14:paraId="59221071" w14:textId="77777777" w:rsidR="00CD71D2" w:rsidRDefault="00CD71D2" w:rsidP="00DA46AF">
      <w:pPr>
        <w:shd w:val="clear" w:color="auto" w:fill="FFFFFF"/>
        <w:tabs>
          <w:tab w:val="left" w:pos="142"/>
        </w:tabs>
        <w:ind w:right="-427"/>
        <w:jc w:val="both"/>
        <w:rPr>
          <w:rFonts w:ascii="Verdana" w:hAnsi="Verdana"/>
          <w:b/>
          <w:sz w:val="16"/>
          <w:szCs w:val="16"/>
        </w:rPr>
      </w:pPr>
    </w:p>
    <w:p w14:paraId="76752400" w14:textId="77777777" w:rsidR="00CD71D2" w:rsidRDefault="00CD71D2" w:rsidP="00DA46AF">
      <w:pPr>
        <w:shd w:val="clear" w:color="auto" w:fill="FFFFFF"/>
        <w:tabs>
          <w:tab w:val="left" w:pos="142"/>
        </w:tabs>
        <w:ind w:right="-427"/>
        <w:jc w:val="both"/>
        <w:rPr>
          <w:rFonts w:ascii="Verdana" w:hAnsi="Verdana"/>
          <w:b/>
          <w:sz w:val="16"/>
          <w:szCs w:val="16"/>
        </w:rPr>
      </w:pPr>
    </w:p>
    <w:p w14:paraId="34A8D417" w14:textId="77777777" w:rsidR="00CD71D2" w:rsidRDefault="00CD71D2" w:rsidP="00DA46AF">
      <w:pPr>
        <w:shd w:val="clear" w:color="auto" w:fill="FFFFFF"/>
        <w:tabs>
          <w:tab w:val="left" w:pos="142"/>
        </w:tabs>
        <w:ind w:right="-427"/>
        <w:jc w:val="both"/>
        <w:rPr>
          <w:rFonts w:ascii="Verdana" w:hAnsi="Verdana"/>
          <w:b/>
          <w:sz w:val="16"/>
          <w:szCs w:val="16"/>
        </w:rPr>
      </w:pPr>
    </w:p>
    <w:p w14:paraId="058DF200" w14:textId="77777777" w:rsidR="00CD71D2" w:rsidRDefault="00CD71D2" w:rsidP="00DA46AF">
      <w:pPr>
        <w:shd w:val="clear" w:color="auto" w:fill="FFFFFF"/>
        <w:tabs>
          <w:tab w:val="left" w:pos="142"/>
        </w:tabs>
        <w:ind w:right="-427"/>
        <w:jc w:val="both"/>
        <w:rPr>
          <w:rFonts w:ascii="Verdana" w:hAnsi="Verdana"/>
          <w:b/>
          <w:sz w:val="16"/>
          <w:szCs w:val="16"/>
        </w:rPr>
      </w:pPr>
    </w:p>
    <w:p w14:paraId="0A426247" w14:textId="77777777" w:rsidR="00CD71D2" w:rsidRDefault="00CD71D2" w:rsidP="00DA46AF">
      <w:pPr>
        <w:shd w:val="clear" w:color="auto" w:fill="FFFFFF"/>
        <w:tabs>
          <w:tab w:val="left" w:pos="142"/>
        </w:tabs>
        <w:ind w:right="-427"/>
        <w:jc w:val="both"/>
        <w:rPr>
          <w:rFonts w:ascii="Verdana" w:hAnsi="Verdana"/>
          <w:b/>
          <w:sz w:val="16"/>
          <w:szCs w:val="16"/>
        </w:rPr>
      </w:pPr>
    </w:p>
    <w:p w14:paraId="16DDE249" w14:textId="77777777" w:rsidR="00CD71D2" w:rsidRDefault="00CD71D2" w:rsidP="00DA46AF">
      <w:pPr>
        <w:shd w:val="clear" w:color="auto" w:fill="FFFFFF"/>
        <w:tabs>
          <w:tab w:val="left" w:pos="142"/>
        </w:tabs>
        <w:ind w:right="-427"/>
        <w:jc w:val="both"/>
        <w:rPr>
          <w:rFonts w:ascii="Verdana" w:hAnsi="Verdana"/>
          <w:b/>
          <w:sz w:val="16"/>
          <w:szCs w:val="16"/>
        </w:rPr>
      </w:pPr>
    </w:p>
    <w:p w14:paraId="59647647" w14:textId="77777777" w:rsidR="00CD71D2" w:rsidRDefault="00CD71D2" w:rsidP="00DA46AF">
      <w:pPr>
        <w:shd w:val="clear" w:color="auto" w:fill="FFFFFF"/>
        <w:tabs>
          <w:tab w:val="left" w:pos="142"/>
        </w:tabs>
        <w:ind w:right="-427"/>
        <w:jc w:val="both"/>
        <w:rPr>
          <w:rFonts w:ascii="Verdana" w:hAnsi="Verdana"/>
          <w:b/>
          <w:sz w:val="16"/>
          <w:szCs w:val="16"/>
        </w:rPr>
      </w:pPr>
    </w:p>
    <w:p w14:paraId="5750A3F5" w14:textId="77777777" w:rsidR="00CD71D2" w:rsidRDefault="00CD71D2" w:rsidP="00DA46AF">
      <w:pPr>
        <w:shd w:val="clear" w:color="auto" w:fill="FFFFFF"/>
        <w:tabs>
          <w:tab w:val="left" w:pos="142"/>
        </w:tabs>
        <w:ind w:right="-427"/>
        <w:jc w:val="both"/>
        <w:rPr>
          <w:rFonts w:ascii="Verdana" w:hAnsi="Verdana"/>
          <w:b/>
          <w:sz w:val="16"/>
          <w:szCs w:val="16"/>
        </w:rPr>
      </w:pPr>
    </w:p>
    <w:p w14:paraId="0DCA9D66" w14:textId="77777777" w:rsidR="00CD71D2" w:rsidRDefault="00CD71D2" w:rsidP="00DA46AF">
      <w:pPr>
        <w:shd w:val="clear" w:color="auto" w:fill="FFFFFF"/>
        <w:tabs>
          <w:tab w:val="left" w:pos="142"/>
        </w:tabs>
        <w:ind w:right="-427"/>
        <w:jc w:val="both"/>
        <w:rPr>
          <w:rFonts w:ascii="Verdana" w:hAnsi="Verdana"/>
          <w:b/>
          <w:sz w:val="16"/>
          <w:szCs w:val="16"/>
        </w:rPr>
      </w:pPr>
    </w:p>
    <w:p w14:paraId="2A4FF175" w14:textId="77777777" w:rsidR="00CD71D2" w:rsidRDefault="00CD71D2" w:rsidP="00DA46AF">
      <w:pPr>
        <w:shd w:val="clear" w:color="auto" w:fill="FFFFFF"/>
        <w:tabs>
          <w:tab w:val="left" w:pos="142"/>
        </w:tabs>
        <w:ind w:right="-427"/>
        <w:jc w:val="both"/>
        <w:rPr>
          <w:rFonts w:ascii="Verdana" w:hAnsi="Verdana"/>
          <w:b/>
          <w:sz w:val="16"/>
          <w:szCs w:val="16"/>
        </w:rPr>
      </w:pPr>
    </w:p>
    <w:p w14:paraId="019DB475" w14:textId="77777777" w:rsidR="00CD71D2" w:rsidRDefault="00CD71D2" w:rsidP="00DA46AF">
      <w:pPr>
        <w:shd w:val="clear" w:color="auto" w:fill="FFFFFF"/>
        <w:tabs>
          <w:tab w:val="left" w:pos="142"/>
        </w:tabs>
        <w:ind w:right="-427"/>
        <w:jc w:val="both"/>
        <w:rPr>
          <w:rFonts w:ascii="Verdana" w:hAnsi="Verdana"/>
          <w:b/>
          <w:sz w:val="16"/>
          <w:szCs w:val="16"/>
        </w:rPr>
      </w:pPr>
    </w:p>
    <w:p w14:paraId="73079670" w14:textId="77777777" w:rsidR="00CD71D2" w:rsidRDefault="00CD71D2" w:rsidP="00DA46AF">
      <w:pPr>
        <w:shd w:val="clear" w:color="auto" w:fill="FFFFFF"/>
        <w:tabs>
          <w:tab w:val="left" w:pos="142"/>
        </w:tabs>
        <w:ind w:right="-427"/>
        <w:jc w:val="both"/>
        <w:rPr>
          <w:rFonts w:ascii="Verdana" w:hAnsi="Verdana"/>
          <w:b/>
          <w:sz w:val="16"/>
          <w:szCs w:val="16"/>
        </w:rPr>
      </w:pPr>
    </w:p>
    <w:p w14:paraId="32991AC0" w14:textId="77777777" w:rsidR="00CD71D2" w:rsidRDefault="00CD71D2" w:rsidP="00DA46AF">
      <w:pPr>
        <w:shd w:val="clear" w:color="auto" w:fill="FFFFFF"/>
        <w:tabs>
          <w:tab w:val="left" w:pos="142"/>
        </w:tabs>
        <w:ind w:right="-427"/>
        <w:jc w:val="both"/>
        <w:rPr>
          <w:rFonts w:ascii="Verdana" w:hAnsi="Verdana"/>
          <w:b/>
          <w:sz w:val="16"/>
          <w:szCs w:val="16"/>
        </w:rPr>
      </w:pPr>
    </w:p>
    <w:p w14:paraId="4F018280" w14:textId="77777777" w:rsidR="00CD71D2" w:rsidRDefault="00CD71D2" w:rsidP="00DA46AF">
      <w:pPr>
        <w:shd w:val="clear" w:color="auto" w:fill="FFFFFF"/>
        <w:tabs>
          <w:tab w:val="left" w:pos="142"/>
        </w:tabs>
        <w:ind w:right="-427"/>
        <w:jc w:val="both"/>
        <w:rPr>
          <w:rFonts w:ascii="Verdana" w:hAnsi="Verdana"/>
          <w:b/>
          <w:sz w:val="16"/>
          <w:szCs w:val="16"/>
        </w:rPr>
      </w:pPr>
    </w:p>
    <w:p w14:paraId="5CB956E2" w14:textId="77777777" w:rsidR="00CD71D2" w:rsidRDefault="00CD71D2" w:rsidP="00DA46AF">
      <w:pPr>
        <w:shd w:val="clear" w:color="auto" w:fill="FFFFFF"/>
        <w:tabs>
          <w:tab w:val="left" w:pos="142"/>
        </w:tabs>
        <w:ind w:right="-427"/>
        <w:jc w:val="both"/>
        <w:rPr>
          <w:rFonts w:ascii="Verdana" w:hAnsi="Verdana"/>
          <w:b/>
          <w:sz w:val="16"/>
          <w:szCs w:val="16"/>
        </w:rPr>
      </w:pPr>
    </w:p>
    <w:p w14:paraId="3A9D1EF3" w14:textId="77777777" w:rsidR="00CD71D2" w:rsidRDefault="00CD71D2" w:rsidP="00DA46AF">
      <w:pPr>
        <w:shd w:val="clear" w:color="auto" w:fill="FFFFFF"/>
        <w:tabs>
          <w:tab w:val="left" w:pos="142"/>
        </w:tabs>
        <w:ind w:right="-427"/>
        <w:jc w:val="both"/>
        <w:rPr>
          <w:rFonts w:ascii="Verdana" w:hAnsi="Verdana"/>
          <w:b/>
          <w:sz w:val="16"/>
          <w:szCs w:val="16"/>
        </w:rPr>
      </w:pPr>
    </w:p>
    <w:p w14:paraId="32EAAE90" w14:textId="77777777" w:rsidR="00CD71D2" w:rsidRDefault="00CD71D2" w:rsidP="00DA46AF">
      <w:pPr>
        <w:shd w:val="clear" w:color="auto" w:fill="FFFFFF"/>
        <w:tabs>
          <w:tab w:val="left" w:pos="142"/>
        </w:tabs>
        <w:ind w:right="-427"/>
        <w:jc w:val="both"/>
        <w:rPr>
          <w:rFonts w:ascii="Verdana" w:hAnsi="Verdana"/>
          <w:b/>
          <w:sz w:val="16"/>
          <w:szCs w:val="16"/>
        </w:rPr>
      </w:pPr>
    </w:p>
    <w:p w14:paraId="510C288C" w14:textId="77777777" w:rsidR="00CD71D2" w:rsidRDefault="00CD71D2" w:rsidP="00DA46AF">
      <w:pPr>
        <w:shd w:val="clear" w:color="auto" w:fill="FFFFFF"/>
        <w:tabs>
          <w:tab w:val="left" w:pos="142"/>
        </w:tabs>
        <w:ind w:right="-427"/>
        <w:jc w:val="both"/>
        <w:rPr>
          <w:rFonts w:ascii="Verdana" w:hAnsi="Verdana"/>
          <w:b/>
          <w:sz w:val="16"/>
          <w:szCs w:val="16"/>
        </w:rPr>
      </w:pPr>
    </w:p>
    <w:p w14:paraId="0E36F7AD" w14:textId="77777777" w:rsidR="00CD71D2" w:rsidRDefault="00CD71D2" w:rsidP="00DA46AF">
      <w:pPr>
        <w:shd w:val="clear" w:color="auto" w:fill="FFFFFF"/>
        <w:tabs>
          <w:tab w:val="left" w:pos="142"/>
        </w:tabs>
        <w:ind w:right="-427"/>
        <w:jc w:val="both"/>
        <w:rPr>
          <w:rFonts w:ascii="Verdana" w:hAnsi="Verdana"/>
          <w:b/>
          <w:sz w:val="16"/>
          <w:szCs w:val="16"/>
        </w:rPr>
      </w:pPr>
    </w:p>
    <w:p w14:paraId="3D058F56" w14:textId="77777777" w:rsidR="00F52246" w:rsidRDefault="00F52246" w:rsidP="00DA46AF">
      <w:pPr>
        <w:shd w:val="clear" w:color="auto" w:fill="FFFFFF"/>
        <w:tabs>
          <w:tab w:val="left" w:pos="142"/>
        </w:tabs>
        <w:ind w:right="-427"/>
        <w:jc w:val="both"/>
        <w:rPr>
          <w:rFonts w:ascii="Verdana" w:hAnsi="Verdana"/>
          <w:b/>
          <w:sz w:val="16"/>
          <w:szCs w:val="16"/>
        </w:rPr>
      </w:pPr>
    </w:p>
    <w:p w14:paraId="7953F3B6" w14:textId="77777777" w:rsidR="00F52246" w:rsidRDefault="00F52246" w:rsidP="00DA46AF">
      <w:pPr>
        <w:shd w:val="clear" w:color="auto" w:fill="FFFFFF"/>
        <w:tabs>
          <w:tab w:val="left" w:pos="142"/>
        </w:tabs>
        <w:ind w:right="-427"/>
        <w:jc w:val="both"/>
        <w:rPr>
          <w:rFonts w:ascii="Verdana" w:hAnsi="Verdana"/>
          <w:b/>
          <w:sz w:val="16"/>
          <w:szCs w:val="16"/>
        </w:rPr>
      </w:pPr>
    </w:p>
    <w:p w14:paraId="7F2A009E" w14:textId="77777777" w:rsidR="00F52246" w:rsidRDefault="00F52246" w:rsidP="00DA46AF">
      <w:pPr>
        <w:shd w:val="clear" w:color="auto" w:fill="FFFFFF"/>
        <w:tabs>
          <w:tab w:val="left" w:pos="142"/>
        </w:tabs>
        <w:ind w:right="-427"/>
        <w:jc w:val="both"/>
        <w:rPr>
          <w:rFonts w:ascii="Verdana" w:hAnsi="Verdana"/>
          <w:b/>
          <w:sz w:val="16"/>
          <w:szCs w:val="16"/>
        </w:rPr>
      </w:pPr>
    </w:p>
    <w:p w14:paraId="40F9B752" w14:textId="77777777" w:rsidR="00F52246" w:rsidRDefault="00F52246" w:rsidP="00DA46AF">
      <w:pPr>
        <w:shd w:val="clear" w:color="auto" w:fill="FFFFFF"/>
        <w:tabs>
          <w:tab w:val="left" w:pos="142"/>
        </w:tabs>
        <w:ind w:right="-427"/>
        <w:jc w:val="both"/>
        <w:rPr>
          <w:rFonts w:ascii="Verdana" w:hAnsi="Verdana"/>
          <w:b/>
          <w:sz w:val="16"/>
          <w:szCs w:val="16"/>
        </w:rPr>
      </w:pPr>
    </w:p>
    <w:p w14:paraId="14CD18E2" w14:textId="77777777" w:rsidR="00F52246" w:rsidRDefault="00F52246" w:rsidP="00DA46AF">
      <w:pPr>
        <w:shd w:val="clear" w:color="auto" w:fill="FFFFFF"/>
        <w:tabs>
          <w:tab w:val="left" w:pos="142"/>
        </w:tabs>
        <w:ind w:right="-427"/>
        <w:jc w:val="both"/>
        <w:rPr>
          <w:rFonts w:ascii="Verdana" w:hAnsi="Verdana"/>
          <w:b/>
          <w:sz w:val="16"/>
          <w:szCs w:val="16"/>
        </w:rPr>
      </w:pPr>
    </w:p>
    <w:p w14:paraId="0D47D973" w14:textId="77777777" w:rsidR="00F52246" w:rsidRDefault="00F52246" w:rsidP="00DA46AF">
      <w:pPr>
        <w:shd w:val="clear" w:color="auto" w:fill="FFFFFF"/>
        <w:tabs>
          <w:tab w:val="left" w:pos="142"/>
        </w:tabs>
        <w:ind w:right="-427"/>
        <w:jc w:val="both"/>
        <w:rPr>
          <w:rFonts w:ascii="Verdana" w:hAnsi="Verdana"/>
          <w:b/>
          <w:sz w:val="16"/>
          <w:szCs w:val="16"/>
        </w:rPr>
      </w:pPr>
    </w:p>
    <w:p w14:paraId="453CECBA" w14:textId="77777777" w:rsidR="00F52246" w:rsidRDefault="00F52246" w:rsidP="00DA46AF">
      <w:pPr>
        <w:shd w:val="clear" w:color="auto" w:fill="FFFFFF"/>
        <w:tabs>
          <w:tab w:val="left" w:pos="142"/>
        </w:tabs>
        <w:ind w:right="-427"/>
        <w:jc w:val="both"/>
        <w:rPr>
          <w:rFonts w:ascii="Verdana" w:hAnsi="Verdana"/>
          <w:b/>
          <w:sz w:val="16"/>
          <w:szCs w:val="16"/>
        </w:rPr>
      </w:pPr>
    </w:p>
    <w:p w14:paraId="1AE1B574" w14:textId="77777777" w:rsidR="00CD71D2" w:rsidRDefault="00CD71D2" w:rsidP="00DA46AF">
      <w:pPr>
        <w:shd w:val="clear" w:color="auto" w:fill="FFFFFF"/>
        <w:tabs>
          <w:tab w:val="left" w:pos="142"/>
        </w:tabs>
        <w:ind w:right="-427"/>
        <w:jc w:val="both"/>
        <w:rPr>
          <w:rFonts w:ascii="Verdana" w:hAnsi="Verdana"/>
          <w:b/>
          <w:sz w:val="16"/>
          <w:szCs w:val="16"/>
        </w:rPr>
      </w:pPr>
    </w:p>
    <w:p w14:paraId="3773C561" w14:textId="77777777" w:rsidR="00CD71D2" w:rsidRPr="008F04F6" w:rsidRDefault="00CD71D2" w:rsidP="00DA46AF">
      <w:pPr>
        <w:shd w:val="clear" w:color="auto" w:fill="FFFFFF"/>
        <w:tabs>
          <w:tab w:val="left" w:pos="142"/>
        </w:tabs>
        <w:ind w:right="-427"/>
        <w:jc w:val="both"/>
        <w:rPr>
          <w:rFonts w:ascii="Verdana" w:hAnsi="Verdana"/>
          <w:b/>
          <w:sz w:val="16"/>
          <w:szCs w:val="16"/>
        </w:rPr>
      </w:pPr>
    </w:p>
    <w:p w14:paraId="23232B31" w14:textId="34CB02B6" w:rsidR="00C548B6" w:rsidRPr="008F04F6" w:rsidRDefault="00F47A03" w:rsidP="00FD611A">
      <w:pPr>
        <w:pStyle w:val="Ttulo3"/>
        <w:rPr>
          <w:rFonts w:eastAsia="Arial Unicode MS"/>
        </w:rPr>
      </w:pPr>
      <w:bookmarkStart w:id="1095" w:name="_Toc33530874"/>
      <w:bookmarkStart w:id="1096" w:name="_Toc38387845"/>
      <w:bookmarkStart w:id="1097" w:name="_Toc157522138"/>
      <w:bookmarkEnd w:id="1079"/>
      <w:bookmarkEnd w:id="1080"/>
      <w:r w:rsidRPr="008F04F6">
        <w:rPr>
          <w:lang w:val="es-ES_tradnl"/>
        </w:rPr>
        <w:lastRenderedPageBreak/>
        <w:t>ANEXO III.</w:t>
      </w:r>
      <w:r w:rsidR="00C548B6" w:rsidRPr="008F04F6">
        <w:rPr>
          <w:lang w:val="es-ES_tradnl"/>
        </w:rPr>
        <w:t>1</w:t>
      </w:r>
      <w:r w:rsidR="00C548B6" w:rsidRPr="008F04F6">
        <w:rPr>
          <w:rFonts w:eastAsia="Arial Unicode MS"/>
        </w:rPr>
        <w:t>-</w:t>
      </w:r>
      <w:r w:rsidR="00C548B6" w:rsidRPr="008F04F6">
        <w:rPr>
          <w:rFonts w:eastAsia="Arial Unicode MS"/>
        </w:rPr>
        <w:tab/>
        <w:t>OFERTA ECONÓMICA</w:t>
      </w:r>
      <w:bookmarkEnd w:id="1095"/>
      <w:bookmarkEnd w:id="1096"/>
      <w:bookmarkEnd w:id="1097"/>
      <w:r w:rsidR="002031C1">
        <w:rPr>
          <w:rFonts w:eastAsia="Arial Unicode MS"/>
        </w:rPr>
        <w:t xml:space="preserve"> (EN DOCUMENTO A PARTE)</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3BF3239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034657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9EDEE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BBCCD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9009D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03FFD9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29F6F6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F30983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85F4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C552FA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7318F7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DDD779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78281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164BAE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20618E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E0C64B0"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CDEBBC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E251D4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1EA438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6ABA36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82D6CE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BA8F2C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C5477D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4EF9B0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802A3F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7F1AA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AEE1E6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3A5D49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51A1DF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B24773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14BD31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3B16AADB"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28E8C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4CA56C2"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B9D547D"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88D1A3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02A55CF"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E732C0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F7F1BFA"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213D9C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40D2E7E" w14:textId="77777777" w:rsidR="002031C1" w:rsidRDefault="002031C1" w:rsidP="00C548B6">
      <w:pPr>
        <w:tabs>
          <w:tab w:val="left" w:pos="9436"/>
        </w:tabs>
        <w:ind w:left="600" w:right="-427"/>
        <w:jc w:val="center"/>
        <w:rPr>
          <w:rFonts w:ascii="Verdana" w:eastAsia="Arial Unicode MS" w:hAnsi="Verdana" w:cs="Tahoma"/>
          <w:b/>
          <w:sz w:val="19"/>
          <w:szCs w:val="19"/>
        </w:rPr>
      </w:pPr>
    </w:p>
    <w:p w14:paraId="0906FCF6" w14:textId="77777777" w:rsidR="002031C1" w:rsidRDefault="002031C1" w:rsidP="00C548B6">
      <w:pPr>
        <w:tabs>
          <w:tab w:val="left" w:pos="9436"/>
        </w:tabs>
        <w:ind w:left="600" w:right="-427"/>
        <w:jc w:val="center"/>
        <w:rPr>
          <w:rFonts w:ascii="Verdana" w:eastAsia="Arial Unicode MS" w:hAnsi="Verdana" w:cs="Tahoma"/>
          <w:b/>
          <w:sz w:val="19"/>
          <w:szCs w:val="19"/>
        </w:rPr>
      </w:pPr>
    </w:p>
    <w:p w14:paraId="4B5FD3A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DF7BDDC"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26AD44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522FB41" w14:textId="77777777" w:rsidR="002031C1" w:rsidRDefault="002031C1" w:rsidP="00C548B6">
      <w:pPr>
        <w:tabs>
          <w:tab w:val="left" w:pos="9436"/>
        </w:tabs>
        <w:ind w:left="600" w:right="-427"/>
        <w:jc w:val="center"/>
        <w:rPr>
          <w:rFonts w:ascii="Verdana" w:eastAsia="Arial Unicode MS" w:hAnsi="Verdana" w:cs="Tahoma"/>
          <w:b/>
          <w:sz w:val="19"/>
          <w:szCs w:val="19"/>
        </w:rPr>
      </w:pPr>
    </w:p>
    <w:p w14:paraId="1DA1BE99"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7AEB958"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8AAFAA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DA21D97" w14:textId="77777777" w:rsidR="002031C1" w:rsidRDefault="002031C1" w:rsidP="00C548B6">
      <w:pPr>
        <w:tabs>
          <w:tab w:val="left" w:pos="9436"/>
        </w:tabs>
        <w:ind w:left="600" w:right="-427"/>
        <w:jc w:val="center"/>
        <w:rPr>
          <w:rFonts w:ascii="Verdana" w:eastAsia="Arial Unicode MS" w:hAnsi="Verdana" w:cs="Tahoma"/>
          <w:b/>
          <w:sz w:val="19"/>
          <w:szCs w:val="19"/>
        </w:rPr>
      </w:pPr>
    </w:p>
    <w:p w14:paraId="74959773" w14:textId="77777777" w:rsidR="002031C1" w:rsidRDefault="002031C1" w:rsidP="00C548B6">
      <w:pPr>
        <w:tabs>
          <w:tab w:val="left" w:pos="9436"/>
        </w:tabs>
        <w:ind w:left="600" w:right="-427"/>
        <w:jc w:val="center"/>
        <w:rPr>
          <w:rFonts w:ascii="Verdana" w:eastAsia="Arial Unicode MS" w:hAnsi="Verdana" w:cs="Tahoma"/>
          <w:b/>
          <w:sz w:val="19"/>
          <w:szCs w:val="19"/>
        </w:rPr>
      </w:pPr>
    </w:p>
    <w:p w14:paraId="2D37F305" w14:textId="77777777" w:rsidR="002031C1" w:rsidRDefault="002031C1" w:rsidP="00C548B6">
      <w:pPr>
        <w:tabs>
          <w:tab w:val="left" w:pos="9436"/>
        </w:tabs>
        <w:ind w:left="600" w:right="-427"/>
        <w:jc w:val="center"/>
        <w:rPr>
          <w:rFonts w:ascii="Verdana" w:eastAsia="Arial Unicode MS" w:hAnsi="Verdana" w:cs="Tahoma"/>
          <w:b/>
          <w:sz w:val="19"/>
          <w:szCs w:val="19"/>
        </w:rPr>
      </w:pPr>
    </w:p>
    <w:p w14:paraId="51324F74" w14:textId="77777777" w:rsidR="002031C1" w:rsidRDefault="002031C1" w:rsidP="00C548B6">
      <w:pPr>
        <w:tabs>
          <w:tab w:val="left" w:pos="9436"/>
        </w:tabs>
        <w:ind w:left="600" w:right="-427"/>
        <w:jc w:val="center"/>
        <w:rPr>
          <w:rFonts w:ascii="Verdana" w:eastAsia="Arial Unicode MS" w:hAnsi="Verdana" w:cs="Tahoma"/>
          <w:b/>
          <w:sz w:val="19"/>
          <w:szCs w:val="19"/>
        </w:rPr>
      </w:pPr>
    </w:p>
    <w:p w14:paraId="6947BC3F" w14:textId="77777777" w:rsidR="002031C1" w:rsidRPr="008F04F6" w:rsidRDefault="002031C1" w:rsidP="00CD71D2">
      <w:pPr>
        <w:tabs>
          <w:tab w:val="left" w:pos="9436"/>
        </w:tabs>
        <w:ind w:right="-427"/>
        <w:rPr>
          <w:rFonts w:ascii="Verdana" w:eastAsia="Arial Unicode MS" w:hAnsi="Verdana" w:cs="Tahoma"/>
          <w:b/>
          <w:sz w:val="19"/>
          <w:szCs w:val="19"/>
        </w:rPr>
      </w:pPr>
    </w:p>
    <w:p w14:paraId="3C8232B2" w14:textId="669D54EF" w:rsidR="00C548B6" w:rsidRPr="008F04F6" w:rsidRDefault="00C548B6" w:rsidP="00C03745">
      <w:pPr>
        <w:pStyle w:val="Ttulo3"/>
        <w:rPr>
          <w:rFonts w:eastAsia="Arial Unicode MS"/>
          <w:i/>
        </w:rPr>
      </w:pPr>
      <w:bookmarkStart w:id="1098" w:name="AnexoV1"/>
      <w:bookmarkStart w:id="1099" w:name="_Toc33530875"/>
      <w:bookmarkStart w:id="1100" w:name="_Toc38387846"/>
      <w:bookmarkStart w:id="1101" w:name="_Toc157522139"/>
      <w:r w:rsidRPr="008F04F6">
        <w:rPr>
          <w:lang w:val="es-ES_tradnl"/>
        </w:rPr>
        <w:lastRenderedPageBreak/>
        <w:t>ANEXO</w:t>
      </w:r>
      <w:r w:rsidR="00F47A03" w:rsidRPr="008F04F6">
        <w:rPr>
          <w:lang w:val="es-ES_tradnl"/>
        </w:rPr>
        <w:t xml:space="preserve"> V.</w:t>
      </w:r>
      <w:r w:rsidRPr="008F04F6">
        <w:rPr>
          <w:lang w:val="es-ES_tradnl"/>
        </w:rPr>
        <w:t>1.-</w:t>
      </w:r>
      <w:r w:rsidRPr="008F04F6">
        <w:rPr>
          <w:lang w:val="es-ES_tradnl"/>
        </w:rPr>
        <w:tab/>
      </w:r>
      <w:bookmarkEnd w:id="1098"/>
      <w:r w:rsidRPr="008F04F6">
        <w:rPr>
          <w:lang w:val="es-ES_tradnl"/>
        </w:rPr>
        <w:t>DISPONIBILIDAD DE LA SOLVENCIA Y MEDIOS DE OTRAS ENTIDADES DURANTE TODA LA VIGENCIA DEL CONTRATO</w:t>
      </w:r>
      <w:bookmarkEnd w:id="1099"/>
      <w:bookmarkEnd w:id="1100"/>
      <w:bookmarkEnd w:id="1101"/>
    </w:p>
    <w:p w14:paraId="69DFB5AC"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licitadora</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1355141D"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 xml:space="preserve">otra </w:t>
      </w:r>
      <w:proofErr w:type="gramStart"/>
      <w:r w:rsidRPr="008F04F6">
        <w:rPr>
          <w:rFonts w:ascii="Verdana" w:hAnsi="Verdana" w:cs="Tahoma"/>
          <w:color w:val="0000FF"/>
          <w:sz w:val="19"/>
          <w:szCs w:val="19"/>
        </w:rPr>
        <w:t>entidad</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otra entidad</w:t>
      </w:r>
      <w:r w:rsidRPr="008F04F6">
        <w:rPr>
          <w:rFonts w:ascii="Verdana" w:hAnsi="Verdana" w:cs="Tahoma"/>
          <w:sz w:val="19"/>
          <w:szCs w:val="19"/>
        </w:rPr>
        <w:t>) y domicilio social</w:t>
      </w:r>
      <w:proofErr w:type="gramStart"/>
      <w:r w:rsidRPr="008F04F6">
        <w:rPr>
          <w:rFonts w:ascii="Verdana" w:hAnsi="Verdana" w:cs="Tahoma"/>
          <w:sz w:val="19"/>
          <w:szCs w:val="19"/>
        </w:rPr>
        <w:t xml:space="preserve"> ….</w:t>
      </w:r>
      <w:proofErr w:type="gramEnd"/>
      <w:r w:rsidRPr="008F04F6">
        <w:rPr>
          <w:rFonts w:ascii="Verdana" w:hAnsi="Verdana" w:cs="Tahoma"/>
          <w:sz w:val="19"/>
          <w:szCs w:val="19"/>
        </w:rPr>
        <w:t>.……………………………………….</w:t>
      </w:r>
    </w:p>
    <w:p w14:paraId="634F20F9" w14:textId="77777777" w:rsidR="00C548B6" w:rsidRPr="008F04F6" w:rsidRDefault="00C548B6" w:rsidP="00C548B6">
      <w:pPr>
        <w:ind w:right="-427"/>
        <w:jc w:val="center"/>
        <w:rPr>
          <w:rFonts w:ascii="Verdana" w:hAnsi="Verdana"/>
          <w:b/>
          <w:sz w:val="19"/>
          <w:szCs w:val="19"/>
        </w:rPr>
      </w:pPr>
      <w:bookmarkStart w:id="1102" w:name="_Toc505598256"/>
      <w:bookmarkStart w:id="1103" w:name="_Toc505598333"/>
      <w:bookmarkStart w:id="1104" w:name="_Toc505598426"/>
      <w:bookmarkStart w:id="1105" w:name="_Toc507512605"/>
      <w:bookmarkStart w:id="1106" w:name="_Toc507512906"/>
      <w:r w:rsidRPr="008F04F6">
        <w:rPr>
          <w:rFonts w:ascii="Verdana" w:hAnsi="Verdana"/>
          <w:b/>
          <w:sz w:val="19"/>
          <w:szCs w:val="19"/>
        </w:rPr>
        <w:t>DECLARAN:</w:t>
      </w:r>
      <w:bookmarkEnd w:id="1102"/>
      <w:bookmarkEnd w:id="1103"/>
      <w:bookmarkEnd w:id="1104"/>
      <w:bookmarkEnd w:id="1105"/>
      <w:bookmarkEnd w:id="1106"/>
    </w:p>
    <w:p w14:paraId="6DB0DF80" w14:textId="49423993" w:rsidR="00C548B6" w:rsidRPr="008F04F6" w:rsidRDefault="00C548B6" w:rsidP="00296D2B">
      <w:pPr>
        <w:numPr>
          <w:ilvl w:val="0"/>
          <w:numId w:val="37"/>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se ha basado en la solvencia y/o medios de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referenciado con el número de expediente (</w:t>
      </w:r>
      <w:r w:rsidRPr="008F04F6">
        <w:rPr>
          <w:rFonts w:ascii="Verdana" w:hAnsi="Verdana" w:cs="Tahoma"/>
          <w:iCs/>
          <w:color w:val="0000FF"/>
          <w:sz w:val="19"/>
          <w:szCs w:val="19"/>
        </w:rPr>
        <w:t>indicar número de expediente</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w:t>
      </w:r>
    </w:p>
    <w:p w14:paraId="357B12AF" w14:textId="0D5E3AED" w:rsidR="00C548B6" w:rsidRPr="008F04F6" w:rsidRDefault="00C548B6" w:rsidP="00296D2B">
      <w:pPr>
        <w:numPr>
          <w:ilvl w:val="0"/>
          <w:numId w:val="37"/>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no está incursa en prohibición de contratar con el sector público.</w:t>
      </w:r>
    </w:p>
    <w:p w14:paraId="4D888DAE" w14:textId="26875F7B"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la solvencia y/o </w:t>
      </w:r>
      <w:proofErr w:type="gramStart"/>
      <w:r w:rsidRPr="008F04F6">
        <w:rPr>
          <w:rFonts w:ascii="Verdana" w:hAnsi="Verdana" w:cs="Tahoma"/>
          <w:iCs/>
          <w:sz w:val="19"/>
          <w:szCs w:val="19"/>
        </w:rPr>
        <w:t>medios perteneciente</w:t>
      </w:r>
      <w:proofErr w:type="gramEnd"/>
      <w:r w:rsidRPr="008F04F6">
        <w:rPr>
          <w:rFonts w:ascii="Verdana" w:hAnsi="Verdana" w:cs="Tahoma"/>
          <w:iCs/>
          <w:sz w:val="19"/>
          <w:szCs w:val="19"/>
        </w:rPr>
        <w:t>/s a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es/son la/los siguiente/s:</w:t>
      </w:r>
    </w:p>
    <w:p w14:paraId="0AB01857"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20A28A10" w14:textId="77777777" w:rsidR="00C548B6" w:rsidRPr="008F04F6" w:rsidRDefault="00C548B6" w:rsidP="00296D2B">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975418"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 xml:space="preserve">Que </w:t>
      </w:r>
      <w:proofErr w:type="gramStart"/>
      <w:r w:rsidRPr="008F04F6">
        <w:rPr>
          <w:rFonts w:ascii="Verdana" w:hAnsi="Verdana" w:cs="Tahoma"/>
          <w:iCs/>
          <w:sz w:val="19"/>
          <w:szCs w:val="19"/>
        </w:rPr>
        <w:t>dichas solvencia</w:t>
      </w:r>
      <w:proofErr w:type="gramEnd"/>
      <w:r w:rsidRPr="008F04F6">
        <w:rPr>
          <w:rFonts w:ascii="Verdana" w:hAnsi="Verdana" w:cs="Tahoma"/>
          <w:iCs/>
          <w:sz w:val="19"/>
          <w:szCs w:val="19"/>
        </w:rPr>
        <w:t xml:space="preserve">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durante toda la vigencia del contrato.</w:t>
      </w:r>
    </w:p>
    <w:p w14:paraId="4681CCBF" w14:textId="7042679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80"/>
      </w:r>
      <w:r w:rsidRPr="008F04F6">
        <w:rPr>
          <w:rFonts w:ascii="Verdana" w:hAnsi="Verdana" w:cs="Tahoma"/>
          <w:iCs/>
          <w:sz w:val="19"/>
          <w:szCs w:val="19"/>
        </w:rPr>
        <w:t>.</w:t>
      </w:r>
    </w:p>
    <w:p w14:paraId="071CE72A" w14:textId="77777777" w:rsidR="00C548B6" w:rsidRPr="008F04F6" w:rsidRDefault="00C548B6" w:rsidP="00296D2B">
      <w:pPr>
        <w:numPr>
          <w:ilvl w:val="0"/>
          <w:numId w:val="37"/>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w:t>
      </w:r>
      <w:proofErr w:type="gramStart"/>
      <w:r w:rsidRPr="008F04F6">
        <w:rPr>
          <w:rFonts w:ascii="Verdana" w:hAnsi="Verdana" w:cs="Tahoma"/>
          <w:iCs/>
          <w:sz w:val="19"/>
          <w:szCs w:val="19"/>
        </w:rPr>
        <w:t>…….</w:t>
      </w:r>
      <w:proofErr w:type="gramEnd"/>
      <w:r w:rsidRPr="008F04F6">
        <w:rPr>
          <w:rFonts w:ascii="Verdana" w:hAnsi="Verdana" w:cs="Tahoma"/>
          <w:iCs/>
          <w:sz w:val="19"/>
          <w:szCs w:val="19"/>
        </w:rPr>
        <w:t xml:space="preserve">. aportará la documentación adicional requerida por </w:t>
      </w:r>
      <w:r w:rsidR="00CD46BA" w:rsidRPr="008F04F6">
        <w:rPr>
          <w:rFonts w:ascii="Verdana" w:hAnsi="Verdana" w:cs="Tahoma"/>
          <w:iCs/>
          <w:sz w:val="19"/>
          <w:szCs w:val="19"/>
        </w:rPr>
        <w:t>la/</w:t>
      </w:r>
      <w:r w:rsidRPr="008F04F6">
        <w:rPr>
          <w:rFonts w:ascii="Verdana" w:hAnsi="Verdana" w:cs="Tahoma"/>
          <w:iCs/>
          <w:sz w:val="19"/>
          <w:szCs w:val="19"/>
        </w:rPr>
        <w:t xml:space="preserve">el responsable del contrato cuando </w:t>
      </w:r>
      <w:r w:rsidR="007B2671" w:rsidRPr="008F04F6">
        <w:rPr>
          <w:rFonts w:ascii="Verdana" w:hAnsi="Verdana" w:cs="Tahoma"/>
          <w:iCs/>
          <w:sz w:val="19"/>
          <w:szCs w:val="19"/>
        </w:rPr>
        <w:t xml:space="preserve">esta/e </w:t>
      </w:r>
      <w:r w:rsidRPr="008F04F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8F04F6"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8F04F6" w:rsidRDefault="00C548B6" w:rsidP="00C548B6">
      <w:pPr>
        <w:ind w:left="284" w:right="-427"/>
        <w:rPr>
          <w:rFonts w:ascii="Verdana" w:hAnsi="Verdana" w:cs="Tahoma"/>
          <w:sz w:val="19"/>
          <w:szCs w:val="19"/>
        </w:rPr>
      </w:pPr>
      <w:bookmarkStart w:id="1107" w:name="_Toc505598257"/>
      <w:bookmarkStart w:id="1108" w:name="_Toc505598334"/>
      <w:bookmarkStart w:id="1109" w:name="_Toc505598427"/>
      <w:bookmarkStart w:id="1110" w:name="_Toc507512606"/>
      <w:bookmarkStart w:id="1111" w:name="_Toc507512907"/>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07"/>
      <w:bookmarkEnd w:id="1108"/>
      <w:bookmarkEnd w:id="1109"/>
      <w:bookmarkEnd w:id="1110"/>
      <w:bookmarkEnd w:id="1111"/>
    </w:p>
    <w:p w14:paraId="1850CFA4" w14:textId="77777777" w:rsidR="00C548B6" w:rsidRPr="008F04F6" w:rsidRDefault="00C548B6" w:rsidP="00C548B6">
      <w:pPr>
        <w:ind w:left="284" w:right="-427"/>
        <w:rPr>
          <w:rFonts w:ascii="Verdana" w:hAnsi="Verdana" w:cs="Tahoma"/>
          <w:sz w:val="19"/>
          <w:szCs w:val="19"/>
        </w:rPr>
      </w:pPr>
    </w:p>
    <w:p w14:paraId="6F3A85F7" w14:textId="77777777" w:rsidR="00C548B6" w:rsidRPr="008F04F6" w:rsidRDefault="00C548B6" w:rsidP="00C548B6">
      <w:pPr>
        <w:ind w:left="284" w:right="-427"/>
        <w:rPr>
          <w:rFonts w:ascii="Verdana" w:hAnsi="Verdana" w:cs="Tahoma"/>
          <w:sz w:val="19"/>
          <w:szCs w:val="19"/>
        </w:rPr>
      </w:pPr>
    </w:p>
    <w:p w14:paraId="3332483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2B087C8F" w14:textId="77777777" w:rsidR="00C548B6" w:rsidRPr="008F04F6" w:rsidRDefault="00C548B6" w:rsidP="00C548B6">
      <w:pPr>
        <w:ind w:right="-427"/>
        <w:rPr>
          <w:rFonts w:ascii="Verdana" w:hAnsi="Verdana" w:cs="Tahoma"/>
          <w:sz w:val="19"/>
          <w:szCs w:val="19"/>
        </w:rPr>
      </w:pPr>
    </w:p>
    <w:p w14:paraId="7F9F3DFB" w14:textId="2AA27CF0" w:rsidR="00C548B6" w:rsidRPr="008F04F6" w:rsidRDefault="00C548B6" w:rsidP="00C548B6">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00F1064C" w:rsidRPr="008F04F6">
        <w:rPr>
          <w:rFonts w:ascii="Verdana" w:hAnsi="Verdana" w:cs="Tahoma"/>
          <w:iCs/>
          <w:color w:val="0000FF"/>
          <w:sz w:val="19"/>
          <w:szCs w:val="19"/>
        </w:rPr>
        <w:t>ot</w:t>
      </w:r>
      <w:r w:rsidRPr="008F04F6">
        <w:rPr>
          <w:rFonts w:ascii="Verdana" w:hAnsi="Verdana" w:cs="Tahoma"/>
          <w:iCs/>
          <w:color w:val="0000FF"/>
          <w:sz w:val="19"/>
          <w:szCs w:val="19"/>
        </w:rPr>
        <w:t>ra entidad</w:t>
      </w:r>
      <w:r w:rsidRPr="008F04F6">
        <w:rPr>
          <w:rFonts w:ascii="Verdana" w:hAnsi="Verdana" w:cs="Tahoma"/>
          <w:iCs/>
          <w:sz w:val="19"/>
          <w:szCs w:val="19"/>
        </w:rPr>
        <w:t>)</w:t>
      </w:r>
      <w:r w:rsidRPr="008F04F6">
        <w:rPr>
          <w:rFonts w:ascii="Verdana" w:hAnsi="Verdana" w:cs="Tahoma"/>
          <w:iCs/>
          <w:sz w:val="19"/>
          <w:szCs w:val="19"/>
        </w:rPr>
        <w:tab/>
      </w:r>
    </w:p>
    <w:p w14:paraId="1B19C3B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46751A5E"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581636A"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FCF9621"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3472C165"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1721556" w14:textId="77777777" w:rsidR="00C548B6" w:rsidRPr="008F04F6" w:rsidRDefault="00C548B6" w:rsidP="00296D2B">
      <w:pPr>
        <w:numPr>
          <w:ilvl w:val="0"/>
          <w:numId w:val="6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0A94F53" w14:textId="77777777" w:rsidR="00C03745" w:rsidRPr="008F04F6"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8F04F6" w:rsidRDefault="00C03745" w:rsidP="00C03745">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lastRenderedPageBreak/>
        <w:t>INFORMACIÓN COMPLETA EN EL ANEXO VII.1 «INFORMACIÓN ADICIONAL SOBRE PROTECCIÓN DE DATOS PERSONALES»</w:t>
      </w:r>
    </w:p>
    <w:p w14:paraId="23C06FE8" w14:textId="77777777" w:rsidR="00C03745" w:rsidRPr="008F04F6" w:rsidRDefault="00C03745">
      <w:pPr>
        <w:rPr>
          <w:rFonts w:ascii="Verdana" w:hAnsi="Verdana" w:cs="Arial"/>
          <w:b/>
          <w:caps/>
          <w:sz w:val="19"/>
          <w:szCs w:val="19"/>
          <w:lang w:val="es-ES_tradnl"/>
        </w:rPr>
      </w:pPr>
      <w:bookmarkStart w:id="1112" w:name="AnexoV2"/>
      <w:bookmarkStart w:id="1113" w:name="_Toc33530876"/>
      <w:r w:rsidRPr="008F04F6">
        <w:rPr>
          <w:rFonts w:ascii="Verdana" w:hAnsi="Verdana" w:cs="Arial"/>
          <w:b/>
          <w:caps/>
          <w:sz w:val="19"/>
          <w:szCs w:val="19"/>
          <w:lang w:val="es-ES_tradnl"/>
        </w:rPr>
        <w:br w:type="page"/>
      </w:r>
    </w:p>
    <w:p w14:paraId="2891CD9B" w14:textId="2DD8C6DD" w:rsidR="00C548B6" w:rsidRPr="008F04F6" w:rsidRDefault="00F47A03" w:rsidP="00C03745">
      <w:pPr>
        <w:pStyle w:val="Ttulo3"/>
        <w:rPr>
          <w:rFonts w:eastAsia="Arial Unicode MS"/>
        </w:rPr>
      </w:pPr>
      <w:bookmarkStart w:id="1114" w:name="_Toc38387847"/>
      <w:bookmarkStart w:id="1115" w:name="_Toc157522140"/>
      <w:r w:rsidRPr="008F04F6">
        <w:rPr>
          <w:lang w:val="es-ES_tradnl"/>
        </w:rPr>
        <w:lastRenderedPageBreak/>
        <w:t>ANEXO V.</w:t>
      </w:r>
      <w:r w:rsidR="00C548B6" w:rsidRPr="008F04F6">
        <w:rPr>
          <w:lang w:val="es-ES_tradnl"/>
        </w:rPr>
        <w:t>2.</w:t>
      </w:r>
      <w:bookmarkEnd w:id="1112"/>
      <w:r w:rsidR="00C548B6" w:rsidRPr="008F04F6">
        <w:rPr>
          <w:lang w:val="es-ES_tradnl"/>
        </w:rPr>
        <w:t>-</w:t>
      </w:r>
      <w:r w:rsidR="00C548B6" w:rsidRPr="008F04F6">
        <w:rPr>
          <w:lang w:val="es-ES_tradnl"/>
        </w:rPr>
        <w:tab/>
      </w:r>
      <w:r w:rsidR="00C548B6" w:rsidRPr="008F04F6">
        <w:rPr>
          <w:rFonts w:eastAsia="Arial Unicode MS"/>
        </w:rPr>
        <w:t>AUSENCIA DE PROHIBICIONES PARA CONTRATAR CON EL SECTOR PÚBLICO</w:t>
      </w:r>
      <w:bookmarkEnd w:id="1113"/>
      <w:bookmarkEnd w:id="1114"/>
      <w:bookmarkEnd w:id="1115"/>
      <w:r w:rsidR="00C548B6" w:rsidRPr="008F04F6">
        <w:rPr>
          <w:rFonts w:eastAsia="Arial Unicode MS"/>
        </w:rPr>
        <w:t xml:space="preserve"> </w:t>
      </w:r>
    </w:p>
    <w:p w14:paraId="7C89813B" w14:textId="77777777" w:rsidR="00C548B6" w:rsidRPr="008F04F6" w:rsidRDefault="00C548B6" w:rsidP="00C548B6">
      <w:pPr>
        <w:ind w:left="600" w:right="-427"/>
        <w:jc w:val="center"/>
        <w:rPr>
          <w:rFonts w:ascii="Verdana" w:eastAsia="Arial Unicode MS" w:hAnsi="Verdana"/>
          <w:b/>
          <w:sz w:val="19"/>
          <w:szCs w:val="19"/>
        </w:rPr>
      </w:pPr>
    </w:p>
    <w:p w14:paraId="422FB10A" w14:textId="77777777" w:rsidR="00C548B6" w:rsidRPr="008F04F6" w:rsidRDefault="00C548B6" w:rsidP="00C548B6">
      <w:pPr>
        <w:ind w:left="600" w:right="-427"/>
        <w:jc w:val="center"/>
        <w:rPr>
          <w:rFonts w:ascii="Verdana" w:eastAsia="Arial Unicode MS" w:hAnsi="Verdana"/>
          <w:b/>
          <w:sz w:val="19"/>
          <w:szCs w:val="19"/>
        </w:rPr>
      </w:pPr>
    </w:p>
    <w:p w14:paraId="3AA7A92B" w14:textId="77777777" w:rsidR="00C548B6" w:rsidRPr="008F04F6" w:rsidRDefault="00C548B6" w:rsidP="00C548B6">
      <w:pPr>
        <w:ind w:left="600" w:right="-427"/>
        <w:jc w:val="center"/>
        <w:rPr>
          <w:rFonts w:ascii="Verdana" w:eastAsia="Arial Unicode MS" w:hAnsi="Verdana"/>
          <w:b/>
          <w:sz w:val="19"/>
          <w:szCs w:val="19"/>
        </w:rPr>
      </w:pPr>
    </w:p>
    <w:p w14:paraId="4D11BCF9"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008823EA" w:rsidRPr="008F04F6">
        <w:rPr>
          <w:rFonts w:ascii="Verdana" w:hAnsi="Verdana" w:cs="Tahoma"/>
          <w:sz w:val="19"/>
          <w:szCs w:val="19"/>
        </w:rPr>
        <w:t>…….</w:t>
      </w:r>
      <w:r w:rsidRPr="008F04F6">
        <w:rPr>
          <w:rFonts w:ascii="Verdana" w:hAnsi="Verdana" w:cs="Tahoma"/>
          <w:sz w:val="19"/>
          <w:szCs w:val="19"/>
        </w:rPr>
        <w:t>…</w:t>
      </w:r>
      <w:r w:rsidR="008830EF" w:rsidRPr="008F04F6">
        <w:rPr>
          <w:rFonts w:ascii="Verdana" w:hAnsi="Verdana" w:cs="Tahoma"/>
          <w:sz w:val="19"/>
          <w:szCs w:val="19"/>
        </w:rPr>
        <w:t>(</w:t>
      </w:r>
      <w:proofErr w:type="gramEnd"/>
      <w:r w:rsidR="008830EF" w:rsidRPr="008F04F6">
        <w:rPr>
          <w:rFonts w:ascii="Verdana" w:hAnsi="Verdana" w:cs="Tahoma"/>
          <w:color w:val="0000FF"/>
          <w:sz w:val="19"/>
          <w:szCs w:val="19"/>
        </w:rPr>
        <w:t>de la operadora económica</w:t>
      </w:r>
      <w:r w:rsidR="008830EF" w:rsidRPr="008F04F6">
        <w:rPr>
          <w:rFonts w:ascii="Verdana" w:hAnsi="Verdana" w:cs="Tahoma"/>
          <w:sz w:val="19"/>
          <w:szCs w:val="19"/>
        </w:rPr>
        <w:t>)</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w:t>
      </w:r>
    </w:p>
    <w:p w14:paraId="4DF84B43" w14:textId="77777777" w:rsidR="00C548B6" w:rsidRPr="008F04F6"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8F04F6" w:rsidRDefault="00C548B6" w:rsidP="00C548B6">
      <w:pPr>
        <w:ind w:right="-427"/>
        <w:jc w:val="center"/>
        <w:rPr>
          <w:rFonts w:ascii="Verdana" w:hAnsi="Verdana"/>
          <w:b/>
          <w:sz w:val="19"/>
          <w:szCs w:val="19"/>
        </w:rPr>
      </w:pPr>
      <w:bookmarkStart w:id="1116" w:name="_Toc507512607"/>
      <w:bookmarkStart w:id="1117" w:name="_Toc507512908"/>
    </w:p>
    <w:p w14:paraId="567157A8"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DECLARA:</w:t>
      </w:r>
      <w:bookmarkEnd w:id="1116"/>
      <w:bookmarkEnd w:id="1117"/>
    </w:p>
    <w:p w14:paraId="553C9F9F" w14:textId="77777777" w:rsidR="00C548B6" w:rsidRPr="008F04F6" w:rsidRDefault="00C548B6" w:rsidP="00C548B6">
      <w:pPr>
        <w:ind w:left="600" w:right="-427"/>
        <w:jc w:val="center"/>
        <w:rPr>
          <w:rFonts w:ascii="Verdana" w:eastAsia="Arial Unicode MS" w:hAnsi="Verdana" w:cs="Tahoma"/>
          <w:b/>
          <w:sz w:val="19"/>
          <w:szCs w:val="19"/>
        </w:rPr>
      </w:pPr>
    </w:p>
    <w:p w14:paraId="11C47D91" w14:textId="77777777" w:rsidR="00C548B6" w:rsidRPr="008F04F6"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8F04F6" w:rsidRDefault="00C548B6" w:rsidP="00C548B6">
      <w:pPr>
        <w:ind w:left="600" w:right="-427"/>
        <w:jc w:val="both"/>
        <w:rPr>
          <w:rFonts w:ascii="Verdana" w:hAnsi="Verdana"/>
          <w:sz w:val="19"/>
          <w:szCs w:val="19"/>
        </w:rPr>
      </w:pPr>
    </w:p>
    <w:p w14:paraId="5AAE36DF" w14:textId="77777777" w:rsidR="00C548B6" w:rsidRPr="008F04F6" w:rsidRDefault="00C548B6" w:rsidP="00C548B6">
      <w:pPr>
        <w:ind w:left="600" w:right="-427"/>
        <w:jc w:val="both"/>
        <w:rPr>
          <w:rFonts w:ascii="Verdana" w:eastAsia="Arial Unicode MS" w:hAnsi="Verdana" w:cs="Tahoma"/>
          <w:b/>
          <w:sz w:val="19"/>
          <w:szCs w:val="19"/>
        </w:rPr>
      </w:pPr>
    </w:p>
    <w:p w14:paraId="687BF1AF" w14:textId="77777777" w:rsidR="00C548B6" w:rsidRPr="008F04F6" w:rsidRDefault="00C548B6" w:rsidP="00C548B6">
      <w:pPr>
        <w:ind w:left="600" w:right="-427"/>
        <w:jc w:val="both"/>
        <w:rPr>
          <w:rFonts w:ascii="Verdana" w:eastAsia="Arial Unicode MS" w:hAnsi="Verdana" w:cs="Tahoma"/>
          <w:b/>
          <w:sz w:val="19"/>
          <w:szCs w:val="19"/>
        </w:rPr>
      </w:pPr>
    </w:p>
    <w:p w14:paraId="75F3BD42" w14:textId="77777777" w:rsidR="00C548B6" w:rsidRPr="008F04F6" w:rsidRDefault="00C548B6" w:rsidP="00C548B6">
      <w:pPr>
        <w:ind w:left="600" w:right="-427" w:hanging="2340"/>
        <w:jc w:val="both"/>
        <w:rPr>
          <w:rFonts w:ascii="Verdana" w:hAnsi="Verdana" w:cs="Tahoma"/>
          <w:sz w:val="19"/>
          <w:szCs w:val="19"/>
        </w:rPr>
      </w:pPr>
    </w:p>
    <w:p w14:paraId="22B08264" w14:textId="77777777" w:rsidR="00C548B6" w:rsidRPr="008F04F6" w:rsidRDefault="00C548B6" w:rsidP="00C548B6">
      <w:pPr>
        <w:ind w:left="284" w:right="-427"/>
        <w:rPr>
          <w:rFonts w:ascii="Verdana" w:hAnsi="Verdana" w:cs="Tahoma"/>
          <w:sz w:val="19"/>
          <w:szCs w:val="19"/>
        </w:rPr>
      </w:pPr>
      <w:bookmarkStart w:id="1118" w:name="_Toc507512608"/>
      <w:bookmarkStart w:id="1119" w:name="_Toc507512909"/>
      <w:r w:rsidRPr="008F04F6">
        <w:rPr>
          <w:rFonts w:ascii="Verdana" w:hAnsi="Verdana" w:cs="Tahoma"/>
          <w:sz w:val="19"/>
          <w:szCs w:val="19"/>
        </w:rPr>
        <w:t>En............................., a..... de....................de 20....</w:t>
      </w:r>
      <w:bookmarkEnd w:id="1118"/>
      <w:bookmarkEnd w:id="1119"/>
    </w:p>
    <w:p w14:paraId="68870214" w14:textId="77777777" w:rsidR="00C548B6" w:rsidRPr="008F04F6" w:rsidRDefault="00C548B6" w:rsidP="00C548B6">
      <w:pPr>
        <w:ind w:left="284" w:right="-427"/>
        <w:rPr>
          <w:rFonts w:ascii="Verdana" w:hAnsi="Verdana" w:cs="Tahoma"/>
          <w:sz w:val="19"/>
          <w:szCs w:val="19"/>
        </w:rPr>
      </w:pPr>
    </w:p>
    <w:p w14:paraId="1E67AB9C" w14:textId="77777777" w:rsidR="00C548B6" w:rsidRPr="008F04F6" w:rsidRDefault="00C548B6" w:rsidP="00C548B6">
      <w:pPr>
        <w:ind w:left="284" w:right="-427"/>
        <w:rPr>
          <w:rFonts w:ascii="Verdana" w:hAnsi="Verdana" w:cs="Tahoma"/>
          <w:sz w:val="19"/>
          <w:szCs w:val="19"/>
        </w:rPr>
      </w:pPr>
    </w:p>
    <w:p w14:paraId="0A2F3A32" w14:textId="77777777" w:rsidR="00C548B6" w:rsidRPr="008F04F6" w:rsidRDefault="00C548B6" w:rsidP="00C548B6">
      <w:pPr>
        <w:ind w:left="284" w:right="-427"/>
        <w:rPr>
          <w:rFonts w:ascii="Verdana" w:hAnsi="Verdana" w:cs="Tahoma"/>
          <w:sz w:val="19"/>
          <w:szCs w:val="19"/>
        </w:rPr>
      </w:pPr>
    </w:p>
    <w:p w14:paraId="50D83E52" w14:textId="77777777" w:rsidR="00C548B6" w:rsidRPr="008F04F6" w:rsidRDefault="00C548B6" w:rsidP="00C548B6">
      <w:pPr>
        <w:ind w:left="284" w:right="-427"/>
        <w:rPr>
          <w:rFonts w:ascii="Verdana" w:hAnsi="Verdana" w:cs="Tahoma"/>
          <w:sz w:val="19"/>
          <w:szCs w:val="19"/>
        </w:rPr>
      </w:pPr>
      <w:r w:rsidRPr="008F04F6">
        <w:rPr>
          <w:rFonts w:ascii="Verdana" w:hAnsi="Verdana" w:cs="Tahoma"/>
          <w:sz w:val="19"/>
          <w:szCs w:val="19"/>
        </w:rPr>
        <w:t>Firmado:</w:t>
      </w:r>
    </w:p>
    <w:p w14:paraId="12DBA56F" w14:textId="77777777" w:rsidR="00C548B6" w:rsidRPr="008F04F6" w:rsidRDefault="00C548B6" w:rsidP="00C548B6">
      <w:pPr>
        <w:ind w:left="284" w:right="-427"/>
        <w:rPr>
          <w:rFonts w:ascii="Verdana" w:hAnsi="Verdana" w:cs="Tahoma"/>
          <w:sz w:val="19"/>
          <w:szCs w:val="19"/>
        </w:rPr>
      </w:pPr>
    </w:p>
    <w:p w14:paraId="0F665E68" w14:textId="77777777" w:rsidR="00C548B6" w:rsidRPr="008F04F6" w:rsidRDefault="00C548B6" w:rsidP="00C548B6">
      <w:pPr>
        <w:ind w:left="284" w:right="-427"/>
        <w:rPr>
          <w:rFonts w:ascii="Verdana" w:hAnsi="Verdana" w:cs="Tahoma"/>
          <w:sz w:val="19"/>
          <w:szCs w:val="19"/>
        </w:rPr>
      </w:pPr>
    </w:p>
    <w:p w14:paraId="65406F68" w14:textId="77777777" w:rsidR="00C548B6" w:rsidRPr="008F04F6" w:rsidRDefault="00C548B6" w:rsidP="00C548B6">
      <w:pPr>
        <w:ind w:left="284" w:right="-427"/>
        <w:rPr>
          <w:rFonts w:ascii="Verdana" w:hAnsi="Verdana" w:cs="Tahoma"/>
          <w:sz w:val="19"/>
          <w:szCs w:val="19"/>
        </w:rPr>
      </w:pPr>
    </w:p>
    <w:p w14:paraId="73FEC863" w14:textId="77777777" w:rsidR="00C548B6" w:rsidRPr="008F04F6" w:rsidRDefault="00C548B6" w:rsidP="00C548B6">
      <w:pPr>
        <w:ind w:left="284" w:right="-427"/>
        <w:rPr>
          <w:rFonts w:ascii="Verdana" w:hAnsi="Verdana" w:cs="Tahoma"/>
          <w:sz w:val="19"/>
          <w:szCs w:val="19"/>
        </w:rPr>
      </w:pPr>
    </w:p>
    <w:p w14:paraId="105A757B" w14:textId="77777777" w:rsidR="00C548B6" w:rsidRPr="008F04F6" w:rsidRDefault="00C548B6" w:rsidP="00C548B6">
      <w:pPr>
        <w:ind w:left="284" w:right="-427"/>
        <w:rPr>
          <w:rFonts w:ascii="Verdana" w:hAnsi="Verdana" w:cs="Tahoma"/>
          <w:sz w:val="19"/>
          <w:szCs w:val="19"/>
        </w:rPr>
      </w:pPr>
    </w:p>
    <w:p w14:paraId="7959985E" w14:textId="77777777" w:rsidR="00C548B6" w:rsidRPr="008F04F6" w:rsidRDefault="00C548B6" w:rsidP="00C548B6">
      <w:pPr>
        <w:ind w:left="284" w:right="-427"/>
        <w:rPr>
          <w:rFonts w:ascii="Verdana" w:hAnsi="Verdana" w:cs="Tahoma"/>
          <w:sz w:val="19"/>
          <w:szCs w:val="19"/>
        </w:rPr>
      </w:pPr>
    </w:p>
    <w:p w14:paraId="7D374030" w14:textId="77777777" w:rsidR="00C548B6" w:rsidRPr="008F04F6" w:rsidRDefault="00C548B6" w:rsidP="00C548B6">
      <w:pPr>
        <w:ind w:left="284" w:right="-427"/>
        <w:rPr>
          <w:rFonts w:ascii="Verdana" w:hAnsi="Verdana" w:cs="Tahoma"/>
          <w:sz w:val="19"/>
          <w:szCs w:val="19"/>
        </w:rPr>
      </w:pPr>
    </w:p>
    <w:p w14:paraId="4BA65CF6" w14:textId="77777777" w:rsidR="00C548B6" w:rsidRPr="008F04F6" w:rsidRDefault="00C548B6" w:rsidP="00C548B6">
      <w:pPr>
        <w:ind w:left="284" w:right="-427"/>
        <w:rPr>
          <w:rFonts w:ascii="Verdana" w:hAnsi="Verdana" w:cs="Tahoma"/>
          <w:sz w:val="19"/>
          <w:szCs w:val="19"/>
        </w:rPr>
      </w:pPr>
    </w:p>
    <w:p w14:paraId="48491605" w14:textId="77777777" w:rsidR="00C548B6" w:rsidRPr="008F04F6" w:rsidRDefault="00C548B6" w:rsidP="00C548B6">
      <w:pPr>
        <w:ind w:left="284" w:right="-427"/>
        <w:rPr>
          <w:rFonts w:ascii="Verdana" w:hAnsi="Verdana" w:cs="Tahoma"/>
          <w:sz w:val="19"/>
          <w:szCs w:val="19"/>
        </w:rPr>
      </w:pPr>
    </w:p>
    <w:p w14:paraId="36DE90B0" w14:textId="77777777" w:rsidR="00C548B6" w:rsidRPr="008F04F6" w:rsidRDefault="00C548B6" w:rsidP="00C548B6">
      <w:pPr>
        <w:tabs>
          <w:tab w:val="left" w:pos="9436"/>
        </w:tabs>
        <w:ind w:left="600" w:right="-427"/>
        <w:jc w:val="center"/>
        <w:rPr>
          <w:rFonts w:ascii="Tahoma" w:hAnsi="Tahoma" w:cs="Tahoma"/>
          <w:lang w:val="es-ES_tradnl"/>
        </w:rPr>
      </w:pPr>
    </w:p>
    <w:p w14:paraId="136185BC"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F542FF3" w14:textId="77777777" w:rsidR="00C548B6" w:rsidRPr="008F04F6" w:rsidRDefault="00C548B6" w:rsidP="00C548B6">
      <w:pPr>
        <w:shd w:val="clear" w:color="auto" w:fill="FFFFFF"/>
        <w:ind w:left="142" w:right="-427"/>
        <w:jc w:val="both"/>
        <w:rPr>
          <w:rFonts w:ascii="Verdana" w:hAnsi="Verdana"/>
          <w:sz w:val="14"/>
          <w:szCs w:val="14"/>
        </w:rPr>
      </w:pPr>
    </w:p>
    <w:p w14:paraId="7BC04F05"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A4798A" w14:textId="77777777" w:rsidR="00C548B6" w:rsidRPr="008F04F6" w:rsidRDefault="00C548B6" w:rsidP="00C548B6">
      <w:pPr>
        <w:shd w:val="clear" w:color="auto" w:fill="FFFFFF"/>
        <w:ind w:left="142" w:right="-427"/>
        <w:jc w:val="both"/>
        <w:rPr>
          <w:rFonts w:ascii="Verdana" w:hAnsi="Verdana"/>
          <w:sz w:val="14"/>
          <w:szCs w:val="14"/>
        </w:rPr>
      </w:pPr>
    </w:p>
    <w:p w14:paraId="0FD76D64"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68C4907"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7E3F0A49"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37A883B" w14:textId="77777777" w:rsidR="00C548B6" w:rsidRPr="008F04F6" w:rsidRDefault="00C548B6" w:rsidP="00296D2B">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EC92710"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8F04F6" w:rsidRDefault="00C548B6" w:rsidP="00C548B6">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5382EB7" w14:textId="62393D92" w:rsidR="00C548B6" w:rsidRPr="008F04F6" w:rsidRDefault="00C548B6" w:rsidP="00C03745">
      <w:pPr>
        <w:pStyle w:val="Ttulo3"/>
        <w:rPr>
          <w:i/>
          <w:color w:val="000000"/>
        </w:rPr>
      </w:pPr>
      <w:r w:rsidRPr="008F04F6">
        <w:rPr>
          <w:rFonts w:eastAsia="Arial Unicode MS" w:cs="Tahoma"/>
          <w:sz w:val="20"/>
          <w:szCs w:val="20"/>
        </w:rPr>
        <w:br w:type="page"/>
      </w:r>
      <w:bookmarkStart w:id="1120" w:name="AnexoV3"/>
      <w:bookmarkStart w:id="1121" w:name="_Toc33530877"/>
      <w:bookmarkStart w:id="1122" w:name="_Toc38387848"/>
      <w:bookmarkStart w:id="1123" w:name="_Toc157522141"/>
      <w:r w:rsidR="00F47A03" w:rsidRPr="008F04F6">
        <w:rPr>
          <w:lang w:val="es-ES_tradnl"/>
        </w:rPr>
        <w:lastRenderedPageBreak/>
        <w:t>ANEXO V.</w:t>
      </w:r>
      <w:r w:rsidRPr="008F04F6">
        <w:rPr>
          <w:lang w:val="es-ES_tradnl"/>
        </w:rPr>
        <w:t>3.-</w:t>
      </w:r>
      <w:r w:rsidRPr="008F04F6">
        <w:rPr>
          <w:lang w:val="es-ES_tradnl"/>
        </w:rPr>
        <w:tab/>
      </w:r>
      <w:bookmarkEnd w:id="1120"/>
      <w:r w:rsidRPr="008F04F6">
        <w:rPr>
          <w:lang w:val="es-ES_tradnl"/>
        </w:rPr>
        <w:t>MODELO DE AVAL BANCARIO</w:t>
      </w:r>
      <w:bookmarkEnd w:id="1121"/>
      <w:bookmarkEnd w:id="1122"/>
      <w:bookmarkEnd w:id="1123"/>
    </w:p>
    <w:p w14:paraId="07650F48" w14:textId="77777777" w:rsidR="00C548B6" w:rsidRPr="008F04F6" w:rsidRDefault="00C548B6" w:rsidP="00C548B6">
      <w:pPr>
        <w:autoSpaceDE w:val="0"/>
        <w:autoSpaceDN w:val="0"/>
        <w:adjustRightInd w:val="0"/>
        <w:ind w:left="600" w:right="-427"/>
        <w:jc w:val="center"/>
        <w:rPr>
          <w:color w:val="000000"/>
          <w:sz w:val="19"/>
          <w:szCs w:val="19"/>
        </w:rPr>
      </w:pPr>
    </w:p>
    <w:p w14:paraId="4B07E6BE" w14:textId="77777777" w:rsidR="00C548B6" w:rsidRPr="008F04F6" w:rsidRDefault="00C548B6" w:rsidP="00C548B6">
      <w:pPr>
        <w:autoSpaceDE w:val="0"/>
        <w:autoSpaceDN w:val="0"/>
        <w:adjustRightInd w:val="0"/>
        <w:ind w:left="600" w:right="-427"/>
        <w:jc w:val="center"/>
        <w:rPr>
          <w:color w:val="000000"/>
          <w:sz w:val="19"/>
          <w:szCs w:val="19"/>
        </w:rPr>
      </w:pPr>
    </w:p>
    <w:p w14:paraId="092BD99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03CE3356"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077D4CF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7A5ECF63"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2246F696"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176EA872" w14:textId="77777777" w:rsidR="00C548B6" w:rsidRPr="008F04F6" w:rsidRDefault="00C548B6" w:rsidP="00C548B6">
      <w:pPr>
        <w:ind w:right="-427"/>
        <w:jc w:val="center"/>
        <w:rPr>
          <w:rFonts w:ascii="Verdana" w:eastAsia="Arial Unicode MS" w:hAnsi="Verdana" w:cs="Tahoma"/>
          <w:b/>
          <w:sz w:val="19"/>
          <w:szCs w:val="19"/>
        </w:rPr>
      </w:pPr>
    </w:p>
    <w:p w14:paraId="0B40C9A0" w14:textId="77777777" w:rsidR="00C548B6" w:rsidRPr="008F04F6" w:rsidRDefault="00C548B6" w:rsidP="00C548B6">
      <w:pPr>
        <w:ind w:right="-427"/>
        <w:jc w:val="center"/>
        <w:rPr>
          <w:rFonts w:ascii="Verdana" w:eastAsia="Arial Unicode MS" w:hAnsi="Verdana" w:cs="Tahoma"/>
          <w:b/>
          <w:sz w:val="19"/>
          <w:szCs w:val="19"/>
        </w:rPr>
      </w:pPr>
    </w:p>
    <w:p w14:paraId="4F83B90B" w14:textId="77777777" w:rsidR="00C548B6" w:rsidRPr="008F04F6" w:rsidRDefault="00C548B6" w:rsidP="00C548B6">
      <w:pPr>
        <w:ind w:right="-427"/>
        <w:jc w:val="center"/>
        <w:rPr>
          <w:rFonts w:ascii="Verdana" w:eastAsia="Arial Unicode MS" w:hAnsi="Verdana" w:cs="Tahoma"/>
          <w:b/>
          <w:sz w:val="19"/>
          <w:szCs w:val="19"/>
        </w:rPr>
      </w:pPr>
    </w:p>
    <w:p w14:paraId="0B5EC480" w14:textId="77777777" w:rsidR="00C548B6" w:rsidRPr="008F04F6" w:rsidRDefault="00C548B6" w:rsidP="00C548B6">
      <w:pPr>
        <w:ind w:right="-427"/>
        <w:jc w:val="center"/>
        <w:rPr>
          <w:rFonts w:ascii="Verdana" w:eastAsia="Arial Unicode MS" w:hAnsi="Verdana" w:cs="Tahoma"/>
          <w:b/>
          <w:sz w:val="19"/>
          <w:szCs w:val="19"/>
        </w:rPr>
      </w:pPr>
    </w:p>
    <w:p w14:paraId="4DA50C6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51FD6E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8F04F6"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8F04F6" w:rsidRDefault="00C548B6" w:rsidP="00C548B6">
      <w:pPr>
        <w:autoSpaceDE w:val="0"/>
        <w:autoSpaceDN w:val="0"/>
        <w:adjustRightInd w:val="0"/>
        <w:ind w:left="600" w:right="-427"/>
        <w:jc w:val="center"/>
        <w:rPr>
          <w:rFonts w:ascii="Verdana" w:hAnsi="Verdana"/>
          <w:b/>
          <w:caps/>
          <w:color w:val="000000"/>
          <w:sz w:val="20"/>
          <w:szCs w:val="20"/>
        </w:rPr>
        <w:sectPr w:rsidR="00C548B6" w:rsidRPr="008F04F6" w:rsidSect="00A12B05">
          <w:headerReference w:type="even" r:id="rId43"/>
          <w:headerReference w:type="first" r:id="rId44"/>
          <w:footnotePr>
            <w:numRestart w:val="eachPage"/>
          </w:footnotePr>
          <w:pgSz w:w="11906" w:h="16838" w:code="9"/>
          <w:pgMar w:top="567" w:right="1276" w:bottom="992" w:left="1134" w:header="284" w:footer="482" w:gutter="0"/>
          <w:cols w:space="708"/>
          <w:docGrid w:linePitch="360"/>
        </w:sectPr>
      </w:pPr>
    </w:p>
    <w:p w14:paraId="7321CBC2"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lastRenderedPageBreak/>
        <w:t>MODELO DE AVAL BANCARIO</w:t>
      </w:r>
    </w:p>
    <w:p w14:paraId="7292D25A" w14:textId="77777777" w:rsidR="00C548B6" w:rsidRPr="008F04F6" w:rsidRDefault="00C548B6" w:rsidP="00C548B6">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059CB0B9" w14:textId="77777777" w:rsidR="00C548B6" w:rsidRPr="008F04F6" w:rsidRDefault="00C548B6" w:rsidP="00C548B6">
      <w:pPr>
        <w:autoSpaceDE w:val="0"/>
        <w:autoSpaceDN w:val="0"/>
        <w:adjustRightInd w:val="0"/>
        <w:ind w:left="600" w:right="-427"/>
        <w:jc w:val="center"/>
        <w:rPr>
          <w:color w:val="000000"/>
          <w:sz w:val="19"/>
          <w:szCs w:val="19"/>
        </w:rPr>
      </w:pPr>
    </w:p>
    <w:p w14:paraId="67345D94" w14:textId="77777777" w:rsidR="00C548B6" w:rsidRPr="008F04F6" w:rsidRDefault="00C548B6" w:rsidP="00C548B6">
      <w:pPr>
        <w:autoSpaceDE w:val="0"/>
        <w:autoSpaceDN w:val="0"/>
        <w:adjustRightInd w:val="0"/>
        <w:ind w:left="600" w:right="-427"/>
        <w:jc w:val="center"/>
        <w:rPr>
          <w:color w:val="000000"/>
          <w:sz w:val="19"/>
          <w:szCs w:val="19"/>
        </w:rPr>
      </w:pPr>
    </w:p>
    <w:p w14:paraId="5EF6F5B1" w14:textId="77777777" w:rsidR="00C548B6" w:rsidRPr="008F04F6" w:rsidRDefault="00C548B6" w:rsidP="00C548B6">
      <w:pPr>
        <w:autoSpaceDE w:val="0"/>
        <w:autoSpaceDN w:val="0"/>
        <w:adjustRightInd w:val="0"/>
        <w:ind w:left="284" w:right="-427"/>
        <w:jc w:val="center"/>
        <w:rPr>
          <w:color w:val="000000"/>
          <w:sz w:val="19"/>
          <w:szCs w:val="19"/>
        </w:rPr>
      </w:pPr>
    </w:p>
    <w:p w14:paraId="433C7BF7"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8F04F6" w:rsidRDefault="00C548B6" w:rsidP="00C548B6">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2B225E3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8F04F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8F04F6" w:rsidRDefault="00C548B6" w:rsidP="00C548B6">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 xml:space="preserve">nombre y apellidos o razón social del avalado </w:t>
      </w:r>
      <w:proofErr w:type="spellStart"/>
      <w:r w:rsidRPr="008F04F6">
        <w:rPr>
          <w:rFonts w:ascii="Verdana" w:hAnsi="Verdana"/>
          <w:color w:val="0000FF"/>
          <w:sz w:val="19"/>
          <w:szCs w:val="19"/>
        </w:rPr>
        <w:t>nº</w:t>
      </w:r>
      <w:proofErr w:type="spellEnd"/>
      <w:r w:rsidRPr="008F04F6">
        <w:rPr>
          <w:rFonts w:ascii="Verdana" w:hAnsi="Verdana"/>
          <w:color w:val="0000FF"/>
          <w:sz w:val="19"/>
          <w:szCs w:val="19"/>
        </w:rPr>
        <w:t xml:space="preserve">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Pr="008F04F6">
        <w:rPr>
          <w:rFonts w:ascii="Verdana" w:hAnsi="Verdana" w:cs="Tahoma"/>
          <w:color w:val="0000FF"/>
          <w:sz w:val="19"/>
          <w:szCs w:val="19"/>
        </w:rPr>
        <w:t>indicar objeto del contrato y número de expediente</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 xml:space="preserve">8.6 </w:t>
      </w:r>
      <w:r w:rsidRPr="008F04F6">
        <w:rPr>
          <w:rFonts w:ascii="Verdana" w:hAnsi="Verdana" w:cs="Tahoma"/>
          <w:color w:val="0000FF"/>
          <w:sz w:val="19"/>
          <w:szCs w:val="19"/>
        </w:rPr>
        <w:t>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24E4214"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8F04F6" w:rsidRDefault="00C548B6" w:rsidP="00C548B6">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8F04F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0784C579"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0B987918" w14:textId="77777777" w:rsidR="00C548B6" w:rsidRPr="008F04F6" w:rsidRDefault="00C548B6" w:rsidP="00C548B6">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736A41CB" w14:textId="77777777" w:rsidR="00C548B6" w:rsidRPr="008F04F6" w:rsidRDefault="00C548B6" w:rsidP="00C548B6">
      <w:pPr>
        <w:ind w:right="-427"/>
        <w:jc w:val="center"/>
        <w:rPr>
          <w:rFonts w:ascii="Verdana" w:eastAsia="Arial Unicode MS" w:hAnsi="Verdana" w:cs="Tahoma"/>
          <w:b/>
          <w:sz w:val="19"/>
          <w:szCs w:val="19"/>
        </w:rPr>
      </w:pPr>
    </w:p>
    <w:p w14:paraId="4E6AEBCD" w14:textId="77777777" w:rsidR="00C548B6" w:rsidRPr="008F04F6" w:rsidRDefault="00C548B6" w:rsidP="00C548B6">
      <w:pPr>
        <w:ind w:right="-427"/>
        <w:jc w:val="center"/>
        <w:rPr>
          <w:rFonts w:ascii="Verdana" w:eastAsia="Arial Unicode MS" w:hAnsi="Verdana" w:cs="Tahoma"/>
          <w:b/>
          <w:sz w:val="19"/>
          <w:szCs w:val="19"/>
        </w:rPr>
      </w:pPr>
    </w:p>
    <w:p w14:paraId="76E4F667" w14:textId="77777777" w:rsidR="00C548B6" w:rsidRPr="008F04F6" w:rsidRDefault="00C548B6" w:rsidP="00C548B6">
      <w:pPr>
        <w:ind w:right="-427"/>
        <w:jc w:val="center"/>
        <w:rPr>
          <w:rFonts w:ascii="Verdana" w:eastAsia="Arial Unicode MS" w:hAnsi="Verdana" w:cs="Tahoma"/>
          <w:b/>
          <w:sz w:val="19"/>
          <w:szCs w:val="19"/>
        </w:rPr>
      </w:pPr>
    </w:p>
    <w:p w14:paraId="48CDD2F1" w14:textId="77777777" w:rsidR="00C548B6" w:rsidRPr="008F04F6" w:rsidRDefault="00C548B6" w:rsidP="00C548B6">
      <w:pPr>
        <w:ind w:right="-427"/>
        <w:jc w:val="center"/>
        <w:rPr>
          <w:rFonts w:ascii="Verdana" w:eastAsia="Arial Unicode MS" w:hAnsi="Verdana" w:cs="Tahoma"/>
          <w:b/>
          <w:sz w:val="19"/>
          <w:szCs w:val="19"/>
        </w:rPr>
      </w:pPr>
    </w:p>
    <w:p w14:paraId="1B223567"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F9A89E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8F04F6"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8F04F6" w:rsidRDefault="00C548B6" w:rsidP="00C548B6">
      <w:pPr>
        <w:ind w:left="600" w:right="-427"/>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24" w:name="AnexoV4"/>
    </w:p>
    <w:p w14:paraId="3A261D8E" w14:textId="0500466D" w:rsidR="00C548B6" w:rsidRPr="008F04F6" w:rsidRDefault="00C548B6" w:rsidP="00C03745">
      <w:pPr>
        <w:pStyle w:val="Ttulo3"/>
      </w:pPr>
      <w:bookmarkStart w:id="1125" w:name="_Toc33530878"/>
      <w:bookmarkStart w:id="1126" w:name="_Toc38387849"/>
      <w:bookmarkStart w:id="1127" w:name="_Toc157522142"/>
      <w:bookmarkEnd w:id="1124"/>
      <w:r w:rsidRPr="008F04F6">
        <w:rPr>
          <w:lang w:val="es-ES_tradnl"/>
        </w:rPr>
        <w:lastRenderedPageBreak/>
        <w:t>ANEXO V.4.-</w:t>
      </w:r>
      <w:r w:rsidRPr="008F04F6">
        <w:rPr>
          <w:rFonts w:eastAsia="Arial Unicode MS"/>
        </w:rPr>
        <w:tab/>
      </w:r>
      <w:r w:rsidRPr="008F04F6">
        <w:t>MODELO DE SEGURO DE CAUCIÓN</w:t>
      </w:r>
      <w:bookmarkEnd w:id="1125"/>
      <w:bookmarkEnd w:id="1126"/>
      <w:bookmarkEnd w:id="1127"/>
    </w:p>
    <w:p w14:paraId="6348924C" w14:textId="77777777" w:rsidR="00C548B6" w:rsidRPr="008F04F6" w:rsidRDefault="00C548B6" w:rsidP="00C548B6">
      <w:pPr>
        <w:ind w:left="600" w:right="-427"/>
        <w:jc w:val="center"/>
        <w:rPr>
          <w:rFonts w:ascii="Verdana" w:hAnsi="Verdana"/>
          <w:b/>
          <w:caps/>
          <w:color w:val="000000"/>
          <w:sz w:val="19"/>
          <w:szCs w:val="19"/>
        </w:rPr>
      </w:pPr>
    </w:p>
    <w:p w14:paraId="722152E9" w14:textId="77777777" w:rsidR="00C548B6" w:rsidRPr="008F04F6" w:rsidRDefault="00C548B6" w:rsidP="00C548B6">
      <w:pPr>
        <w:ind w:left="600" w:right="-427"/>
        <w:jc w:val="center"/>
        <w:rPr>
          <w:rFonts w:ascii="Verdana" w:hAnsi="Verdana"/>
          <w:b/>
          <w:caps/>
          <w:color w:val="000000"/>
          <w:sz w:val="19"/>
          <w:szCs w:val="19"/>
        </w:rPr>
      </w:pPr>
    </w:p>
    <w:p w14:paraId="0376A4A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8F04F6" w:rsidRDefault="00C548B6" w:rsidP="00C548B6">
      <w:pPr>
        <w:ind w:left="600" w:right="-427"/>
        <w:jc w:val="center"/>
        <w:rPr>
          <w:rFonts w:ascii="Verdana" w:hAnsi="Verdana"/>
          <w:sz w:val="19"/>
          <w:szCs w:val="19"/>
        </w:rPr>
      </w:pPr>
    </w:p>
    <w:p w14:paraId="510D47BD" w14:textId="77777777" w:rsidR="00C548B6" w:rsidRPr="008F04F6" w:rsidRDefault="00C548B6" w:rsidP="00C548B6">
      <w:pPr>
        <w:ind w:left="600" w:right="-427"/>
        <w:jc w:val="center"/>
        <w:rPr>
          <w:rFonts w:ascii="Verdana" w:hAnsi="Verdana"/>
          <w:sz w:val="19"/>
          <w:szCs w:val="19"/>
        </w:rPr>
      </w:pPr>
    </w:p>
    <w:p w14:paraId="05860A16" w14:textId="77777777" w:rsidR="00C548B6" w:rsidRPr="008F04F6" w:rsidRDefault="00C548B6" w:rsidP="00C548B6">
      <w:pPr>
        <w:ind w:left="142" w:right="-427"/>
        <w:jc w:val="center"/>
        <w:rPr>
          <w:rFonts w:ascii="Verdana" w:hAnsi="Verdana"/>
          <w:b/>
          <w:sz w:val="19"/>
          <w:szCs w:val="19"/>
        </w:rPr>
      </w:pPr>
      <w:r w:rsidRPr="008F04F6">
        <w:rPr>
          <w:rFonts w:ascii="Verdana" w:hAnsi="Verdana"/>
          <w:b/>
          <w:sz w:val="19"/>
          <w:szCs w:val="19"/>
        </w:rPr>
        <w:t xml:space="preserve">ASEGURA </w:t>
      </w:r>
    </w:p>
    <w:p w14:paraId="023D9B1A" w14:textId="77777777" w:rsidR="00C548B6" w:rsidRPr="008F04F6" w:rsidRDefault="00C548B6" w:rsidP="00C548B6">
      <w:pPr>
        <w:ind w:left="600" w:right="-427"/>
        <w:jc w:val="center"/>
        <w:rPr>
          <w:rFonts w:ascii="Verdana" w:hAnsi="Verdana"/>
          <w:sz w:val="19"/>
          <w:szCs w:val="19"/>
        </w:rPr>
      </w:pPr>
    </w:p>
    <w:p w14:paraId="1073F543" w14:textId="77777777" w:rsidR="00C548B6" w:rsidRPr="008F04F6" w:rsidRDefault="00C548B6" w:rsidP="00C548B6">
      <w:pPr>
        <w:ind w:left="600" w:right="-427"/>
        <w:jc w:val="center"/>
        <w:rPr>
          <w:rFonts w:ascii="Verdana" w:hAnsi="Verdana"/>
          <w:sz w:val="19"/>
          <w:szCs w:val="19"/>
        </w:rPr>
      </w:pPr>
    </w:p>
    <w:p w14:paraId="4B94C363" w14:textId="40D07329"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8F04F6" w:rsidRDefault="00C548B6" w:rsidP="00C548B6">
      <w:pPr>
        <w:ind w:right="-427"/>
        <w:jc w:val="both"/>
        <w:rPr>
          <w:rFonts w:ascii="Verdana" w:hAnsi="Verdana"/>
          <w:sz w:val="19"/>
          <w:szCs w:val="19"/>
        </w:rPr>
      </w:pPr>
    </w:p>
    <w:p w14:paraId="3BA75F9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8F04F6" w:rsidRDefault="00C548B6" w:rsidP="00C548B6">
      <w:pPr>
        <w:ind w:right="-427"/>
        <w:jc w:val="both"/>
        <w:rPr>
          <w:rFonts w:ascii="Verdana" w:hAnsi="Verdana"/>
          <w:sz w:val="19"/>
          <w:szCs w:val="19"/>
        </w:rPr>
      </w:pPr>
    </w:p>
    <w:p w14:paraId="1101AE1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8F04F6" w:rsidRDefault="00C548B6" w:rsidP="00C548B6">
      <w:pPr>
        <w:ind w:right="-427"/>
        <w:jc w:val="both"/>
        <w:rPr>
          <w:rFonts w:ascii="Verdana" w:hAnsi="Verdana"/>
          <w:sz w:val="19"/>
          <w:szCs w:val="19"/>
        </w:rPr>
      </w:pPr>
    </w:p>
    <w:p w14:paraId="3D8C805B"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5224F747" w14:textId="77777777" w:rsidR="00C548B6" w:rsidRPr="008F04F6" w:rsidRDefault="00C548B6" w:rsidP="00C548B6">
      <w:pPr>
        <w:ind w:right="-427"/>
        <w:jc w:val="both"/>
        <w:rPr>
          <w:rFonts w:ascii="Verdana" w:hAnsi="Verdana"/>
          <w:sz w:val="19"/>
          <w:szCs w:val="19"/>
        </w:rPr>
      </w:pPr>
    </w:p>
    <w:p w14:paraId="6F2F3EEC"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028DE5AA" w14:textId="77777777" w:rsidR="00C548B6" w:rsidRPr="008F04F6" w:rsidRDefault="00C548B6" w:rsidP="00C548B6">
      <w:pPr>
        <w:ind w:right="-427"/>
        <w:jc w:val="both"/>
        <w:rPr>
          <w:rFonts w:ascii="Verdana" w:hAnsi="Verdana"/>
          <w:sz w:val="19"/>
          <w:szCs w:val="19"/>
        </w:rPr>
      </w:pPr>
    </w:p>
    <w:p w14:paraId="18B05D0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8F04F6" w:rsidRDefault="00C548B6" w:rsidP="00C548B6">
      <w:pPr>
        <w:ind w:right="-427"/>
        <w:jc w:val="both"/>
        <w:rPr>
          <w:rFonts w:ascii="Verdana" w:hAnsi="Verdana"/>
          <w:sz w:val="19"/>
          <w:szCs w:val="19"/>
        </w:rPr>
      </w:pPr>
    </w:p>
    <w:p w14:paraId="043E4EBD" w14:textId="77777777" w:rsidR="00C548B6" w:rsidRPr="008F04F6" w:rsidRDefault="00C548B6" w:rsidP="00C548B6">
      <w:pPr>
        <w:ind w:right="-427"/>
        <w:jc w:val="both"/>
        <w:rPr>
          <w:rFonts w:ascii="Verdana" w:hAnsi="Verdana"/>
          <w:sz w:val="19"/>
          <w:szCs w:val="19"/>
        </w:rPr>
      </w:pPr>
    </w:p>
    <w:p w14:paraId="655F67D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181EE837" w14:textId="77777777" w:rsidR="00C548B6" w:rsidRPr="008F04F6" w:rsidRDefault="00C548B6" w:rsidP="00C548B6">
      <w:pPr>
        <w:ind w:right="-427"/>
        <w:jc w:val="both"/>
        <w:rPr>
          <w:rFonts w:ascii="Verdana" w:hAnsi="Verdana"/>
          <w:sz w:val="19"/>
          <w:szCs w:val="19"/>
        </w:rPr>
      </w:pPr>
    </w:p>
    <w:p w14:paraId="74BF424B" w14:textId="77777777" w:rsidR="00C548B6" w:rsidRPr="008F04F6" w:rsidRDefault="00C548B6" w:rsidP="00C548B6">
      <w:pPr>
        <w:ind w:right="-427"/>
        <w:jc w:val="both"/>
        <w:rPr>
          <w:rFonts w:ascii="Verdana" w:hAnsi="Verdana"/>
          <w:sz w:val="19"/>
          <w:szCs w:val="19"/>
        </w:rPr>
      </w:pPr>
    </w:p>
    <w:p w14:paraId="685F3F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2923D9D6"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F68BAC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4FD38FC2"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023EE949"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61249333"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8F04F6"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8F04F6" w:rsidRDefault="00C548B6" w:rsidP="00C548B6">
      <w:pPr>
        <w:ind w:left="600" w:right="-427"/>
        <w:jc w:val="center"/>
        <w:rPr>
          <w:rFonts w:ascii="Verdana" w:hAnsi="Verdana"/>
          <w:b/>
          <w:caps/>
          <w:color w:val="000000"/>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8F04F6" w:rsidRDefault="00C548B6" w:rsidP="00C548B6">
      <w:pPr>
        <w:ind w:right="-427"/>
        <w:jc w:val="center"/>
        <w:rPr>
          <w:rFonts w:ascii="Verdana" w:hAnsi="Verdana"/>
          <w:b/>
          <w:caps/>
          <w:color w:val="000000"/>
          <w:sz w:val="19"/>
          <w:szCs w:val="19"/>
        </w:rPr>
      </w:pPr>
      <w:r w:rsidRPr="008F04F6">
        <w:rPr>
          <w:rFonts w:ascii="Verdana" w:hAnsi="Verdana"/>
          <w:b/>
          <w:caps/>
          <w:color w:val="000000"/>
          <w:sz w:val="19"/>
          <w:szCs w:val="19"/>
        </w:rPr>
        <w:lastRenderedPageBreak/>
        <w:t>Modelo de SEGURO DE CAUCIÓN</w:t>
      </w:r>
    </w:p>
    <w:p w14:paraId="542F1002" w14:textId="77777777" w:rsidR="00C548B6" w:rsidRPr="008F04F6" w:rsidRDefault="00C548B6" w:rsidP="00C548B6">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2C85FCC9" w14:textId="77777777" w:rsidR="00C548B6" w:rsidRPr="008F04F6" w:rsidRDefault="00C548B6" w:rsidP="00C548B6">
      <w:pPr>
        <w:ind w:left="600" w:right="-427"/>
        <w:jc w:val="center"/>
        <w:rPr>
          <w:rFonts w:ascii="Verdana" w:hAnsi="Verdana"/>
          <w:b/>
          <w:caps/>
          <w:color w:val="000000"/>
          <w:sz w:val="19"/>
          <w:szCs w:val="19"/>
        </w:rPr>
      </w:pPr>
    </w:p>
    <w:p w14:paraId="2B3F7F9D" w14:textId="77777777" w:rsidR="00C548B6" w:rsidRPr="008F04F6" w:rsidRDefault="00C548B6" w:rsidP="00C548B6">
      <w:pPr>
        <w:ind w:left="600" w:right="-427"/>
        <w:jc w:val="center"/>
        <w:rPr>
          <w:rFonts w:ascii="Verdana" w:hAnsi="Verdana"/>
          <w:b/>
          <w:caps/>
          <w:color w:val="000000"/>
          <w:sz w:val="19"/>
          <w:szCs w:val="19"/>
        </w:rPr>
      </w:pPr>
    </w:p>
    <w:p w14:paraId="3E0F86A6"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w:t>
      </w:r>
      <w:proofErr w:type="gramStart"/>
      <w:r w:rsidRPr="008F04F6">
        <w:rPr>
          <w:rFonts w:ascii="Verdana" w:hAnsi="Verdana"/>
          <w:sz w:val="19"/>
          <w:szCs w:val="19"/>
        </w:rPr>
        <w:t>…….</w:t>
      </w:r>
      <w:proofErr w:type="gramEnd"/>
      <w:r w:rsidRPr="008F04F6">
        <w:rPr>
          <w:rFonts w:ascii="Verdana" w:hAnsi="Verdana"/>
          <w:sz w:val="19"/>
          <w:szCs w:val="19"/>
        </w:rPr>
        <w:t>, calle ……………………………………………, y NIF……………</w:t>
      </w:r>
      <w:proofErr w:type="gramStart"/>
      <w:r w:rsidRPr="008F04F6">
        <w:rPr>
          <w:rFonts w:ascii="Verdana" w:hAnsi="Verdana"/>
          <w:sz w:val="19"/>
          <w:szCs w:val="19"/>
        </w:rPr>
        <w:t>…….</w:t>
      </w:r>
      <w:proofErr w:type="gramEnd"/>
      <w:r w:rsidRPr="008F04F6">
        <w:rPr>
          <w:rFonts w:ascii="Verdana" w:hAnsi="Verdana"/>
          <w:sz w:val="19"/>
          <w:szCs w:val="19"/>
        </w:rPr>
        <w:t>.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8F04F6" w:rsidRDefault="00C548B6" w:rsidP="00C548B6">
      <w:pPr>
        <w:ind w:right="-427"/>
        <w:jc w:val="center"/>
        <w:rPr>
          <w:rFonts w:ascii="Verdana" w:hAnsi="Verdana"/>
          <w:sz w:val="19"/>
          <w:szCs w:val="19"/>
        </w:rPr>
      </w:pPr>
    </w:p>
    <w:p w14:paraId="38ACC5B4" w14:textId="77777777" w:rsidR="00C548B6" w:rsidRPr="008F04F6" w:rsidRDefault="00C548B6" w:rsidP="00C548B6">
      <w:pPr>
        <w:ind w:right="-427"/>
        <w:jc w:val="center"/>
        <w:rPr>
          <w:rFonts w:ascii="Verdana" w:hAnsi="Verdana"/>
          <w:sz w:val="19"/>
          <w:szCs w:val="19"/>
        </w:rPr>
      </w:pPr>
    </w:p>
    <w:p w14:paraId="572966A0" w14:textId="77777777" w:rsidR="00C548B6" w:rsidRPr="008F04F6" w:rsidRDefault="00C548B6" w:rsidP="00C548B6">
      <w:pPr>
        <w:ind w:right="-427"/>
        <w:jc w:val="center"/>
        <w:rPr>
          <w:rFonts w:ascii="Verdana" w:hAnsi="Verdana"/>
          <w:b/>
          <w:sz w:val="19"/>
          <w:szCs w:val="19"/>
        </w:rPr>
      </w:pPr>
      <w:r w:rsidRPr="008F04F6">
        <w:rPr>
          <w:rFonts w:ascii="Verdana" w:hAnsi="Verdana"/>
          <w:b/>
          <w:sz w:val="19"/>
          <w:szCs w:val="19"/>
        </w:rPr>
        <w:t xml:space="preserve">ASEGURA </w:t>
      </w:r>
    </w:p>
    <w:p w14:paraId="6A52F8F7" w14:textId="77777777" w:rsidR="00C548B6" w:rsidRPr="008F04F6" w:rsidRDefault="00C548B6" w:rsidP="00C548B6">
      <w:pPr>
        <w:ind w:right="-427"/>
        <w:jc w:val="center"/>
        <w:rPr>
          <w:rFonts w:ascii="Verdana" w:hAnsi="Verdana"/>
          <w:sz w:val="19"/>
          <w:szCs w:val="19"/>
        </w:rPr>
      </w:pPr>
    </w:p>
    <w:p w14:paraId="0C260AB4" w14:textId="77777777" w:rsidR="00C548B6" w:rsidRPr="008F04F6" w:rsidRDefault="00C548B6" w:rsidP="00C548B6">
      <w:pPr>
        <w:ind w:right="-427"/>
        <w:jc w:val="center"/>
        <w:rPr>
          <w:rFonts w:ascii="Verdana" w:hAnsi="Verdana"/>
          <w:sz w:val="19"/>
          <w:szCs w:val="19"/>
        </w:rPr>
      </w:pPr>
    </w:p>
    <w:p w14:paraId="2A754F3E" w14:textId="20468BC6" w:rsidR="00C548B6" w:rsidRPr="008F04F6" w:rsidRDefault="00C548B6" w:rsidP="00C548B6">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 xml:space="preserve">indicar NIF recogido en la cláusula </w:t>
      </w:r>
      <w:r w:rsidR="005578A7" w:rsidRPr="008F04F6">
        <w:rPr>
          <w:rFonts w:ascii="Verdana" w:hAnsi="Verdana" w:cs="Tahoma"/>
          <w:color w:val="0000FF"/>
          <w:sz w:val="19"/>
          <w:szCs w:val="19"/>
        </w:rPr>
        <w:t>8.6</w:t>
      </w:r>
      <w:r w:rsidR="005578A7"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Pr="008F04F6">
        <w:rPr>
          <w:rFonts w:ascii="Verdana" w:hAnsi="Verdana"/>
          <w:color w:val="0000FF"/>
          <w:sz w:val="19"/>
          <w:szCs w:val="19"/>
        </w:rPr>
        <w:t>indicar el objeto del contrato</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8F04F6" w:rsidRDefault="00C548B6" w:rsidP="00C548B6">
      <w:pPr>
        <w:ind w:right="-427"/>
        <w:jc w:val="both"/>
        <w:rPr>
          <w:rFonts w:ascii="Verdana" w:hAnsi="Verdana"/>
          <w:sz w:val="19"/>
          <w:szCs w:val="19"/>
        </w:rPr>
      </w:pPr>
    </w:p>
    <w:p w14:paraId="1C2B70A2"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8F04F6" w:rsidRDefault="00C548B6" w:rsidP="00C548B6">
      <w:pPr>
        <w:ind w:right="-427"/>
        <w:jc w:val="both"/>
        <w:rPr>
          <w:rFonts w:ascii="Verdana" w:hAnsi="Verdana"/>
          <w:sz w:val="19"/>
          <w:szCs w:val="19"/>
        </w:rPr>
      </w:pPr>
    </w:p>
    <w:p w14:paraId="38BEF887"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La falta de pago de la </w:t>
      </w:r>
      <w:proofErr w:type="gramStart"/>
      <w:r w:rsidRPr="008F04F6">
        <w:rPr>
          <w:rFonts w:ascii="Verdana" w:hAnsi="Verdana"/>
          <w:sz w:val="19"/>
          <w:szCs w:val="19"/>
        </w:rPr>
        <w:t>prima,</w:t>
      </w:r>
      <w:proofErr w:type="gramEnd"/>
      <w:r w:rsidRPr="008F04F6">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8F04F6" w:rsidRDefault="00C548B6" w:rsidP="00C548B6">
      <w:pPr>
        <w:ind w:right="-427"/>
        <w:jc w:val="both"/>
        <w:rPr>
          <w:rFonts w:ascii="Verdana" w:hAnsi="Verdana"/>
          <w:sz w:val="19"/>
          <w:szCs w:val="19"/>
        </w:rPr>
      </w:pPr>
    </w:p>
    <w:p w14:paraId="70B27D1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0A7636F9" w14:textId="77777777" w:rsidR="00C548B6" w:rsidRPr="008F04F6" w:rsidRDefault="00C548B6" w:rsidP="00C548B6">
      <w:pPr>
        <w:ind w:right="-427"/>
        <w:jc w:val="both"/>
        <w:rPr>
          <w:rFonts w:ascii="Verdana" w:hAnsi="Verdana"/>
          <w:sz w:val="19"/>
          <w:szCs w:val="19"/>
        </w:rPr>
      </w:pPr>
    </w:p>
    <w:p w14:paraId="7427B0EA"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1BB05A2" w14:textId="77777777" w:rsidR="00C548B6" w:rsidRPr="008F04F6" w:rsidRDefault="00C548B6" w:rsidP="00C548B6">
      <w:pPr>
        <w:ind w:right="-427"/>
        <w:jc w:val="both"/>
        <w:rPr>
          <w:rFonts w:ascii="Verdana" w:hAnsi="Verdana"/>
          <w:sz w:val="19"/>
          <w:szCs w:val="19"/>
        </w:rPr>
      </w:pPr>
    </w:p>
    <w:p w14:paraId="6ED3DECE"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8F04F6" w:rsidRDefault="00C548B6" w:rsidP="00C548B6">
      <w:pPr>
        <w:ind w:right="-427"/>
        <w:jc w:val="both"/>
        <w:rPr>
          <w:rFonts w:ascii="Verdana" w:hAnsi="Verdana"/>
          <w:sz w:val="19"/>
          <w:szCs w:val="19"/>
        </w:rPr>
      </w:pPr>
    </w:p>
    <w:p w14:paraId="0E6BC18D" w14:textId="77777777" w:rsidR="00C548B6" w:rsidRPr="008F04F6" w:rsidRDefault="00C548B6" w:rsidP="00C548B6">
      <w:pPr>
        <w:ind w:right="-427"/>
        <w:jc w:val="both"/>
        <w:rPr>
          <w:rFonts w:ascii="Verdana" w:hAnsi="Verdana"/>
          <w:sz w:val="19"/>
          <w:szCs w:val="19"/>
        </w:rPr>
      </w:pPr>
    </w:p>
    <w:p w14:paraId="56ED08B3"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En ……………</w:t>
      </w:r>
      <w:proofErr w:type="gramStart"/>
      <w:r w:rsidRPr="008F04F6">
        <w:rPr>
          <w:rFonts w:ascii="Verdana" w:hAnsi="Verdana"/>
          <w:sz w:val="19"/>
          <w:szCs w:val="19"/>
        </w:rPr>
        <w:t>…….</w:t>
      </w:r>
      <w:proofErr w:type="gramEnd"/>
      <w:r w:rsidRPr="008F04F6">
        <w:rPr>
          <w:rFonts w:ascii="Verdana" w:hAnsi="Verdana"/>
          <w:sz w:val="19"/>
          <w:szCs w:val="19"/>
        </w:rPr>
        <w:t>, a………………de…………………</w:t>
      </w:r>
      <w:proofErr w:type="gramStart"/>
      <w:r w:rsidRPr="008F04F6">
        <w:rPr>
          <w:rFonts w:ascii="Verdana" w:hAnsi="Verdana"/>
          <w:sz w:val="19"/>
          <w:szCs w:val="19"/>
        </w:rPr>
        <w:t>…….</w:t>
      </w:r>
      <w:proofErr w:type="gramEnd"/>
      <w:r w:rsidRPr="008F04F6">
        <w:rPr>
          <w:rFonts w:ascii="Verdana" w:hAnsi="Verdana"/>
          <w:sz w:val="19"/>
          <w:szCs w:val="19"/>
        </w:rPr>
        <w:t xml:space="preserve">.de……………. </w:t>
      </w:r>
    </w:p>
    <w:p w14:paraId="5E73A9FF" w14:textId="77777777" w:rsidR="00C548B6" w:rsidRPr="008F04F6" w:rsidRDefault="00C548B6" w:rsidP="00C548B6">
      <w:pPr>
        <w:ind w:right="-427"/>
        <w:jc w:val="both"/>
        <w:rPr>
          <w:rFonts w:ascii="Verdana" w:hAnsi="Verdana"/>
          <w:sz w:val="19"/>
          <w:szCs w:val="19"/>
        </w:rPr>
      </w:pPr>
    </w:p>
    <w:p w14:paraId="164D75DA" w14:textId="77777777" w:rsidR="00C548B6" w:rsidRPr="008F04F6" w:rsidRDefault="00C548B6" w:rsidP="00C548B6">
      <w:pPr>
        <w:ind w:right="-427"/>
        <w:jc w:val="both"/>
        <w:rPr>
          <w:rFonts w:ascii="Verdana" w:hAnsi="Verdana"/>
          <w:sz w:val="19"/>
          <w:szCs w:val="19"/>
        </w:rPr>
      </w:pPr>
    </w:p>
    <w:p w14:paraId="34AEFA59" w14:textId="77777777" w:rsidR="00C548B6" w:rsidRPr="008F04F6" w:rsidRDefault="00C548B6" w:rsidP="00C548B6">
      <w:pPr>
        <w:ind w:right="-427"/>
        <w:jc w:val="both"/>
        <w:rPr>
          <w:rFonts w:ascii="Verdana" w:hAnsi="Verdana"/>
          <w:sz w:val="19"/>
          <w:szCs w:val="19"/>
        </w:rPr>
      </w:pPr>
      <w:r w:rsidRPr="008F04F6">
        <w:rPr>
          <w:rFonts w:ascii="Verdana" w:hAnsi="Verdana"/>
          <w:sz w:val="19"/>
          <w:szCs w:val="19"/>
        </w:rPr>
        <w:t>Firma: Asegurador</w:t>
      </w:r>
    </w:p>
    <w:p w14:paraId="37C6ED1E" w14:textId="77777777" w:rsidR="00C548B6" w:rsidRPr="008F04F6" w:rsidRDefault="00C548B6" w:rsidP="00C548B6">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658367FF"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D398224"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22429D7C"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8F04F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8F04F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80C2F92" w14:textId="77777777" w:rsidR="00C548B6" w:rsidRPr="008F04F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8F04F6"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1128" w:name="_Toc157522143"/>
      <w:bookmarkStart w:id="1129" w:name="AnexoVI1"/>
      <w:bookmarkStart w:id="1130" w:name="_Toc33530879"/>
      <w:bookmarkStart w:id="1131" w:name="_Toc38387850"/>
      <w:r w:rsidR="00DF3847" w:rsidRPr="008F04F6">
        <w:rPr>
          <w:rFonts w:ascii="Verdana" w:hAnsi="Verdana" w:cs="Arial"/>
          <w:b/>
          <w:caps/>
          <w:sz w:val="19"/>
          <w:szCs w:val="19"/>
          <w:lang w:val="es-ES_tradnl"/>
        </w:rPr>
        <w:lastRenderedPageBreak/>
        <w:t>ANEXO V.5.</w:t>
      </w:r>
      <w:r w:rsidR="00DF3847" w:rsidRPr="008F04F6">
        <w:rPr>
          <w:rFonts w:ascii="Verdana" w:eastAsia="Arial Unicode MS" w:hAnsi="Verdana" w:cs="Arial"/>
          <w:b/>
          <w:caps/>
          <w:sz w:val="19"/>
          <w:szCs w:val="19"/>
        </w:rPr>
        <w:t>-</w:t>
      </w:r>
      <w:r w:rsidR="00DF3847" w:rsidRPr="008F04F6">
        <w:rPr>
          <w:rFonts w:ascii="Verdana" w:eastAsia="Arial Unicode MS" w:hAnsi="Verdana" w:cs="Arial"/>
          <w:b/>
          <w:caps/>
          <w:sz w:val="19"/>
          <w:szCs w:val="19"/>
        </w:rPr>
        <w:tab/>
        <w:t>DECLARACIÓN RESPONSABLE SOBRE AUSENCIA DE CONFLICTO DE INTERESES (DACI)</w:t>
      </w:r>
      <w:bookmarkEnd w:id="1128"/>
    </w:p>
    <w:p w14:paraId="4BE24E9A" w14:textId="77777777" w:rsidR="00DF3847" w:rsidRPr="008F04F6" w:rsidRDefault="00DF3847" w:rsidP="00DF3847">
      <w:pPr>
        <w:jc w:val="both"/>
      </w:pPr>
    </w:p>
    <w:p w14:paraId="43EE3C71" w14:textId="77777777" w:rsidR="00DF3847" w:rsidRPr="008F04F6" w:rsidRDefault="00DF3847" w:rsidP="00DF3847">
      <w:pPr>
        <w:jc w:val="both"/>
      </w:pPr>
    </w:p>
    <w:p w14:paraId="2591945E" w14:textId="77777777" w:rsidR="00DF3847" w:rsidRPr="008F04F6" w:rsidRDefault="00DF3847" w:rsidP="00DF3847">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 xml:space="preserve">operadora </w:t>
      </w:r>
      <w:proofErr w:type="gramStart"/>
      <w:r w:rsidRPr="008F04F6">
        <w:rPr>
          <w:rFonts w:ascii="Verdana" w:hAnsi="Verdana" w:cs="Tahoma"/>
          <w:color w:val="0000FF"/>
          <w:sz w:val="19"/>
          <w:szCs w:val="19"/>
        </w:rPr>
        <w:t>económica</w:t>
      </w:r>
      <w:r w:rsidRPr="008F04F6">
        <w:rPr>
          <w:rFonts w:ascii="Verdana" w:hAnsi="Verdana" w:cs="Tahoma"/>
          <w:sz w:val="19"/>
          <w:szCs w:val="19"/>
        </w:rPr>
        <w:t>)…</w:t>
      </w:r>
      <w:proofErr w:type="gramEnd"/>
      <w:r w:rsidRPr="008F04F6">
        <w:rPr>
          <w:rFonts w:ascii="Verdana" w:hAnsi="Verdana" w:cs="Tahoma"/>
          <w:sz w:val="19"/>
          <w:szCs w:val="19"/>
        </w:rPr>
        <w:t>………………………………………, con NIF……………………</w:t>
      </w:r>
      <w:proofErr w:type="gramStart"/>
      <w:r w:rsidRPr="008F04F6">
        <w:rPr>
          <w:rFonts w:ascii="Verdana" w:hAnsi="Verdana" w:cs="Tahoma"/>
          <w:sz w:val="19"/>
          <w:szCs w:val="19"/>
        </w:rPr>
        <w:t>…(</w:t>
      </w:r>
      <w:proofErr w:type="gramEnd"/>
      <w:r w:rsidRPr="008F04F6">
        <w:rPr>
          <w:rFonts w:ascii="Verdana" w:hAnsi="Verdana" w:cs="Tahoma"/>
          <w:color w:val="0000FF"/>
          <w:sz w:val="19"/>
          <w:szCs w:val="19"/>
        </w:rPr>
        <w:t>de la operadora económica</w:t>
      </w:r>
      <w:r w:rsidRPr="008F04F6">
        <w:rPr>
          <w:rFonts w:ascii="Verdana" w:hAnsi="Verdana" w:cs="Tahoma"/>
          <w:sz w:val="19"/>
          <w:szCs w:val="19"/>
        </w:rPr>
        <w:t xml:space="preserve">); en relación con el expediente </w:t>
      </w:r>
      <w:proofErr w:type="spellStart"/>
      <w:r w:rsidRPr="008F04F6">
        <w:rPr>
          <w:rFonts w:ascii="Verdana" w:hAnsi="Verdana" w:cs="Tahoma"/>
          <w:sz w:val="19"/>
          <w:szCs w:val="19"/>
        </w:rPr>
        <w:t>nº</w:t>
      </w:r>
      <w:proofErr w:type="spellEnd"/>
      <w:r w:rsidRPr="008F04F6">
        <w:rPr>
          <w:rFonts w:ascii="Verdana" w:hAnsi="Verdana" w:cs="Tahoma"/>
          <w:b/>
          <w:sz w:val="19"/>
          <w:szCs w:val="19"/>
        </w:rPr>
        <w:t xml:space="preserve"> </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5CF5A167" w14:textId="77777777" w:rsidR="00DF3847" w:rsidRPr="008F04F6" w:rsidRDefault="00DF3847" w:rsidP="00DF3847">
      <w:pPr>
        <w:jc w:val="both"/>
        <w:rPr>
          <w:rFonts w:ascii="Verdana" w:hAnsi="Verdana"/>
          <w:sz w:val="19"/>
          <w:szCs w:val="19"/>
        </w:rPr>
      </w:pPr>
    </w:p>
    <w:p w14:paraId="563DE2A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Primero. Manifiesto estar informado, </w:t>
      </w:r>
      <w:proofErr w:type="gramStart"/>
      <w:r w:rsidRPr="008F04F6">
        <w:rPr>
          <w:rFonts w:ascii="Verdana" w:hAnsi="Verdana"/>
          <w:b/>
          <w:sz w:val="19"/>
          <w:szCs w:val="19"/>
        </w:rPr>
        <w:t>en relación a</w:t>
      </w:r>
      <w:proofErr w:type="gramEnd"/>
      <w:r w:rsidRPr="008F04F6">
        <w:rPr>
          <w:rFonts w:ascii="Verdana" w:hAnsi="Verdana"/>
          <w:b/>
          <w:sz w:val="19"/>
          <w:szCs w:val="19"/>
        </w:rPr>
        <w:t xml:space="preserve"> los contratos licitados por la administración pública, de lo siguiente:</w:t>
      </w:r>
    </w:p>
    <w:p w14:paraId="1F2D12A3" w14:textId="77777777" w:rsidR="00DF3847" w:rsidRPr="008F04F6" w:rsidRDefault="00DF3847" w:rsidP="00DF3847">
      <w:pPr>
        <w:jc w:val="both"/>
        <w:rPr>
          <w:rFonts w:ascii="Verdana" w:hAnsi="Verdana"/>
          <w:b/>
          <w:sz w:val="19"/>
          <w:szCs w:val="19"/>
        </w:rPr>
      </w:pPr>
    </w:p>
    <w:p w14:paraId="1F30B542"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1. Que el artículo 61.3 «Conflicto de intereses», del Reglamento (UE, </w:t>
      </w:r>
      <w:proofErr w:type="spellStart"/>
      <w:r w:rsidRPr="008F04F6">
        <w:rPr>
          <w:rFonts w:ascii="Verdana" w:hAnsi="Verdana"/>
          <w:sz w:val="19"/>
          <w:szCs w:val="19"/>
        </w:rPr>
        <w:t>Euratom</w:t>
      </w:r>
      <w:proofErr w:type="spellEnd"/>
      <w:r w:rsidRPr="008F04F6">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8F04F6" w:rsidRDefault="00DF3847" w:rsidP="00DF3847">
      <w:pPr>
        <w:jc w:val="both"/>
        <w:rPr>
          <w:rFonts w:ascii="Verdana" w:hAnsi="Verdana"/>
          <w:sz w:val="19"/>
          <w:szCs w:val="19"/>
        </w:rPr>
      </w:pPr>
    </w:p>
    <w:p w14:paraId="4CE6916E" w14:textId="77777777" w:rsidR="00DF3847" w:rsidRPr="008F04F6" w:rsidRDefault="00DF3847" w:rsidP="00DF3847">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8F04F6" w:rsidRDefault="00DF3847" w:rsidP="00DF3847">
      <w:pPr>
        <w:jc w:val="both"/>
        <w:rPr>
          <w:rFonts w:ascii="Verdana" w:hAnsi="Verdana"/>
          <w:sz w:val="19"/>
          <w:szCs w:val="19"/>
        </w:rPr>
      </w:pPr>
    </w:p>
    <w:p w14:paraId="18F37F3C" w14:textId="77777777" w:rsidR="00DF3847" w:rsidRPr="008F04F6" w:rsidRDefault="00DF3847" w:rsidP="00DF3847">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8F04F6" w:rsidRDefault="00DF3847" w:rsidP="00DF3847">
      <w:pPr>
        <w:jc w:val="both"/>
        <w:rPr>
          <w:rFonts w:ascii="Verdana" w:hAnsi="Verdana"/>
          <w:sz w:val="19"/>
          <w:szCs w:val="19"/>
        </w:rPr>
      </w:pPr>
    </w:p>
    <w:p w14:paraId="46A6594F" w14:textId="77777777" w:rsidR="00DF3847" w:rsidRPr="008F04F6" w:rsidRDefault="00DF3847" w:rsidP="00DF3847">
      <w:pPr>
        <w:jc w:val="both"/>
        <w:rPr>
          <w:rFonts w:ascii="Verdana" w:hAnsi="Verdana"/>
          <w:sz w:val="19"/>
          <w:szCs w:val="19"/>
        </w:rPr>
      </w:pPr>
      <w:r w:rsidRPr="008F04F6">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8F04F6">
        <w:rPr>
          <w:rFonts w:ascii="Verdana" w:hAnsi="Verdana"/>
          <w:sz w:val="19"/>
          <w:szCs w:val="19"/>
        </w:rPr>
        <w:t>pen-diente</w:t>
      </w:r>
      <w:proofErr w:type="gramEnd"/>
      <w:r w:rsidRPr="008F04F6">
        <w:rPr>
          <w:rFonts w:ascii="Verdana" w:hAnsi="Verdana"/>
          <w:sz w:val="19"/>
          <w:szCs w:val="19"/>
        </w:rPr>
        <w:t xml:space="preserve"> con algún interesado.</w:t>
      </w:r>
    </w:p>
    <w:p w14:paraId="76BD0B14" w14:textId="77777777" w:rsidR="00DF3847" w:rsidRPr="008F04F6" w:rsidRDefault="00DF3847" w:rsidP="00DF3847">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8F04F6" w:rsidRDefault="00DF3847" w:rsidP="00DF3847">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51A56422" w14:textId="77777777" w:rsidR="00DF3847" w:rsidRPr="008F04F6" w:rsidRDefault="00DF3847" w:rsidP="00DF3847">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50FF564D" w14:textId="77777777" w:rsidR="00DF3847" w:rsidRPr="008F04F6" w:rsidRDefault="00DF3847" w:rsidP="00DF3847">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8F04F6" w:rsidRDefault="00DF3847" w:rsidP="00DF3847">
      <w:pPr>
        <w:jc w:val="both"/>
        <w:rPr>
          <w:rFonts w:ascii="Verdana" w:hAnsi="Verdana"/>
          <w:sz w:val="19"/>
          <w:szCs w:val="19"/>
        </w:rPr>
      </w:pPr>
    </w:p>
    <w:p w14:paraId="55C6C4D7" w14:textId="77777777" w:rsidR="00DF3847" w:rsidRPr="008F04F6" w:rsidRDefault="00DF3847" w:rsidP="00DF3847">
      <w:pPr>
        <w:jc w:val="both"/>
        <w:rPr>
          <w:rFonts w:ascii="Verdana" w:hAnsi="Verdana"/>
          <w:b/>
          <w:sz w:val="19"/>
          <w:szCs w:val="19"/>
        </w:rPr>
      </w:pPr>
      <w:r w:rsidRPr="008F04F6">
        <w:rPr>
          <w:rFonts w:ascii="Verdana" w:hAnsi="Verdana"/>
          <w:b/>
          <w:sz w:val="19"/>
          <w:szCs w:val="19"/>
        </w:rPr>
        <w:t xml:space="preserve">Segundo. Declaro lo siguiente: </w:t>
      </w:r>
    </w:p>
    <w:p w14:paraId="457A3E27" w14:textId="77777777" w:rsidR="00DF3847" w:rsidRPr="008F04F6" w:rsidRDefault="00DF3847" w:rsidP="00DF3847">
      <w:pPr>
        <w:jc w:val="both"/>
        <w:rPr>
          <w:rFonts w:ascii="Verdana" w:hAnsi="Verdana"/>
          <w:b/>
          <w:sz w:val="19"/>
          <w:szCs w:val="19"/>
        </w:rPr>
      </w:pPr>
    </w:p>
    <w:p w14:paraId="7DAF3408" w14:textId="77777777" w:rsidR="00DF3847" w:rsidRPr="008F04F6" w:rsidRDefault="00DF3847" w:rsidP="00DF3847">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8F04F6" w:rsidRDefault="00DF3847" w:rsidP="00DF3847">
      <w:pPr>
        <w:jc w:val="both"/>
        <w:rPr>
          <w:rFonts w:ascii="Verdana" w:hAnsi="Verdana"/>
          <w:sz w:val="19"/>
          <w:szCs w:val="19"/>
        </w:rPr>
      </w:pPr>
    </w:p>
    <w:p w14:paraId="5FAB1450" w14:textId="77777777" w:rsidR="00DF3847" w:rsidRPr="008F04F6" w:rsidRDefault="00DF3847" w:rsidP="00DF3847">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8F04F6">
        <w:rPr>
          <w:rFonts w:ascii="Verdana" w:hAnsi="Verdana"/>
          <w:sz w:val="19"/>
          <w:szCs w:val="19"/>
        </w:rPr>
        <w:lastRenderedPageBreak/>
        <w:t>lugar a dicho escenario y dejaré de tomar parte en el proceso de evaluación y en todas las actividades relacionadas con este procedimiento.</w:t>
      </w:r>
    </w:p>
    <w:p w14:paraId="413728C3" w14:textId="77777777" w:rsidR="00DF3847" w:rsidRPr="008F04F6" w:rsidRDefault="00DF3847" w:rsidP="00DF3847">
      <w:pPr>
        <w:jc w:val="both"/>
        <w:rPr>
          <w:rFonts w:ascii="Verdana" w:hAnsi="Verdana"/>
          <w:sz w:val="19"/>
          <w:szCs w:val="19"/>
        </w:rPr>
      </w:pPr>
    </w:p>
    <w:p w14:paraId="7C23A9A9" w14:textId="77777777" w:rsidR="00DF3847" w:rsidRPr="008F04F6" w:rsidRDefault="00DF3847" w:rsidP="00DF3847">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8F04F6" w:rsidRDefault="00DF3847" w:rsidP="00DF3847">
      <w:pPr>
        <w:jc w:val="both"/>
        <w:rPr>
          <w:rFonts w:ascii="Verdana" w:hAnsi="Verdana"/>
          <w:sz w:val="19"/>
          <w:szCs w:val="19"/>
        </w:rPr>
      </w:pPr>
    </w:p>
    <w:p w14:paraId="0BD02FC7" w14:textId="77777777" w:rsidR="00DF3847" w:rsidRPr="008F04F6" w:rsidRDefault="00DF3847" w:rsidP="00DF3847">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8F04F6" w:rsidRDefault="00DF3847" w:rsidP="00DF3847">
      <w:pPr>
        <w:jc w:val="both"/>
        <w:rPr>
          <w:rFonts w:ascii="Verdana" w:hAnsi="Verdana"/>
          <w:sz w:val="19"/>
          <w:szCs w:val="19"/>
        </w:rPr>
      </w:pPr>
    </w:p>
    <w:p w14:paraId="53998E34" w14:textId="77777777" w:rsidR="00DF3847" w:rsidRPr="008F04F6" w:rsidRDefault="00DF3847" w:rsidP="00DF3847">
      <w:pPr>
        <w:ind w:left="709" w:right="-425"/>
        <w:rPr>
          <w:rFonts w:ascii="Verdana" w:hAnsi="Verdana" w:cs="Tahoma"/>
          <w:sz w:val="19"/>
          <w:szCs w:val="19"/>
        </w:rPr>
      </w:pPr>
    </w:p>
    <w:p w14:paraId="44F13FAD" w14:textId="77777777" w:rsidR="00DF3847" w:rsidRPr="008F04F6" w:rsidRDefault="00DF3847" w:rsidP="00DF3847">
      <w:pPr>
        <w:ind w:left="709" w:right="-425"/>
        <w:rPr>
          <w:rFonts w:ascii="Verdana" w:hAnsi="Verdana" w:cs="Tahoma"/>
          <w:sz w:val="19"/>
          <w:szCs w:val="19"/>
        </w:rPr>
      </w:pPr>
    </w:p>
    <w:p w14:paraId="7624A111" w14:textId="77777777" w:rsidR="00DF3847" w:rsidRPr="008F04F6" w:rsidRDefault="00DF3847" w:rsidP="00DF3847">
      <w:pPr>
        <w:ind w:left="709" w:right="-425"/>
        <w:rPr>
          <w:rFonts w:ascii="Verdana" w:hAnsi="Verdana" w:cs="Tahoma"/>
          <w:sz w:val="19"/>
          <w:szCs w:val="19"/>
        </w:rPr>
      </w:pPr>
    </w:p>
    <w:p w14:paraId="7644057B" w14:textId="77777777" w:rsidR="00DF3847" w:rsidRPr="008F04F6" w:rsidRDefault="00DF3847" w:rsidP="00DF3847">
      <w:pPr>
        <w:ind w:left="709" w:right="-425"/>
        <w:rPr>
          <w:rFonts w:ascii="Verdana" w:hAnsi="Verdana" w:cs="Tahoma"/>
          <w:sz w:val="19"/>
          <w:szCs w:val="19"/>
        </w:rPr>
      </w:pPr>
    </w:p>
    <w:p w14:paraId="2A9326B6" w14:textId="77777777" w:rsidR="00DF3847" w:rsidRPr="008F04F6" w:rsidRDefault="00DF3847" w:rsidP="00DF3847">
      <w:pPr>
        <w:ind w:left="709" w:right="-425"/>
        <w:rPr>
          <w:rFonts w:ascii="Verdana" w:hAnsi="Verdana" w:cs="Tahoma"/>
          <w:sz w:val="19"/>
          <w:szCs w:val="19"/>
        </w:rPr>
      </w:pPr>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p>
    <w:p w14:paraId="6A40E4AA" w14:textId="77777777" w:rsidR="00DF3847" w:rsidRPr="008F04F6" w:rsidRDefault="00DF3847" w:rsidP="00DF3847">
      <w:pPr>
        <w:ind w:left="709" w:right="-425"/>
        <w:rPr>
          <w:rFonts w:ascii="Verdana" w:hAnsi="Verdana" w:cs="Tahoma"/>
          <w:sz w:val="19"/>
          <w:szCs w:val="19"/>
        </w:rPr>
      </w:pPr>
    </w:p>
    <w:p w14:paraId="569131B6" w14:textId="77777777" w:rsidR="00DF3847" w:rsidRPr="008F04F6" w:rsidRDefault="00DF3847" w:rsidP="00DF3847">
      <w:pPr>
        <w:ind w:left="709" w:right="-425"/>
        <w:rPr>
          <w:rFonts w:ascii="Verdana" w:hAnsi="Verdana" w:cs="Tahoma"/>
          <w:sz w:val="19"/>
          <w:szCs w:val="19"/>
        </w:rPr>
      </w:pPr>
    </w:p>
    <w:p w14:paraId="1B2CF8CC" w14:textId="77777777" w:rsidR="00DF3847" w:rsidRPr="008F04F6" w:rsidRDefault="00DF3847" w:rsidP="00DF3847">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2751703E" w14:textId="77777777" w:rsidR="00DF3847" w:rsidRPr="008F04F6" w:rsidRDefault="00DF3847" w:rsidP="00DF3847">
      <w:pPr>
        <w:ind w:left="709" w:right="-425"/>
        <w:rPr>
          <w:rFonts w:ascii="Verdana" w:hAnsi="Verdana" w:cs="Tahoma"/>
          <w:sz w:val="18"/>
          <w:szCs w:val="18"/>
        </w:rPr>
      </w:pPr>
    </w:p>
    <w:p w14:paraId="7A4BD4F5" w14:textId="77777777" w:rsidR="00DF3847" w:rsidRPr="008F04F6" w:rsidRDefault="00DF3847" w:rsidP="00DF3847">
      <w:pPr>
        <w:ind w:left="709" w:right="-425"/>
        <w:rPr>
          <w:rFonts w:ascii="Verdana" w:hAnsi="Verdana" w:cs="Tahoma"/>
          <w:sz w:val="18"/>
          <w:szCs w:val="18"/>
        </w:rPr>
      </w:pPr>
    </w:p>
    <w:p w14:paraId="4A35C46C" w14:textId="77777777" w:rsidR="00DF3847" w:rsidRPr="008F04F6" w:rsidRDefault="00DF3847" w:rsidP="00DF3847">
      <w:pPr>
        <w:ind w:left="709" w:right="-425"/>
        <w:rPr>
          <w:rFonts w:ascii="Verdana" w:hAnsi="Verdana" w:cs="Tahoma"/>
          <w:sz w:val="18"/>
          <w:szCs w:val="18"/>
        </w:rPr>
      </w:pPr>
    </w:p>
    <w:p w14:paraId="0BBD422C" w14:textId="77777777" w:rsidR="00DF3847" w:rsidRPr="008F04F6" w:rsidRDefault="00DF3847" w:rsidP="00DF3847">
      <w:pPr>
        <w:ind w:left="709" w:right="-425"/>
        <w:rPr>
          <w:rFonts w:ascii="Verdana" w:hAnsi="Verdana" w:cs="Tahoma"/>
          <w:sz w:val="18"/>
          <w:szCs w:val="18"/>
        </w:rPr>
      </w:pPr>
    </w:p>
    <w:p w14:paraId="76A04AC7" w14:textId="77777777" w:rsidR="00DF3847" w:rsidRPr="008F04F6" w:rsidRDefault="00DF3847" w:rsidP="00DF3847">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E61A85A" w14:textId="77777777" w:rsidR="00DF3847" w:rsidRPr="008F04F6" w:rsidRDefault="00DF3847" w:rsidP="00DF3847">
      <w:pPr>
        <w:shd w:val="clear" w:color="auto" w:fill="FFFFFF"/>
        <w:ind w:right="-427"/>
        <w:jc w:val="both"/>
        <w:rPr>
          <w:rFonts w:ascii="Verdana" w:hAnsi="Verdana"/>
          <w:sz w:val="14"/>
          <w:szCs w:val="14"/>
        </w:rPr>
      </w:pPr>
    </w:p>
    <w:p w14:paraId="038492D7" w14:textId="77777777" w:rsidR="00DF3847" w:rsidRPr="008F04F6" w:rsidRDefault="00DF3847" w:rsidP="00DF3847">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01E540" w14:textId="77777777" w:rsidR="00DF3847" w:rsidRPr="008F04F6" w:rsidRDefault="00DF3847" w:rsidP="00DF3847">
      <w:pPr>
        <w:shd w:val="clear" w:color="auto" w:fill="FFFFFF"/>
        <w:ind w:right="-427"/>
        <w:jc w:val="both"/>
        <w:rPr>
          <w:rFonts w:ascii="Verdana" w:hAnsi="Verdana"/>
          <w:sz w:val="14"/>
          <w:szCs w:val="14"/>
        </w:rPr>
      </w:pPr>
    </w:p>
    <w:p w14:paraId="33C482F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4E233B3"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8B6C258" w14:textId="77777777" w:rsidR="00DF3847" w:rsidRPr="008F04F6" w:rsidRDefault="00DF3847" w:rsidP="00296D2B">
      <w:pPr>
        <w:numPr>
          <w:ilvl w:val="0"/>
          <w:numId w:val="144"/>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4A7220" w14:textId="77777777" w:rsidR="00DF3847" w:rsidRPr="008F04F6"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8F04F6" w:rsidRDefault="00DF3847" w:rsidP="00DF3847">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532D3F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8F04F6"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8F04F6" w:rsidRDefault="006B5D6C" w:rsidP="006B5D6C">
      <w:pPr>
        <w:pBdr>
          <w:top w:val="single" w:sz="4" w:space="1" w:color="auto"/>
        </w:pBdr>
        <w:spacing w:before="240"/>
        <w:ind w:right="-425"/>
        <w:jc w:val="both"/>
        <w:outlineLvl w:val="2"/>
        <w:rPr>
          <w:rFonts w:ascii="Verdana" w:hAnsi="Verdana" w:cs="Arial"/>
          <w:caps/>
          <w:sz w:val="16"/>
          <w:szCs w:val="16"/>
        </w:rPr>
      </w:pPr>
      <w:bookmarkStart w:id="1132" w:name="_Toc157522144"/>
      <w:r w:rsidRPr="008F04F6">
        <w:rPr>
          <w:rFonts w:ascii="Verdana" w:hAnsi="Verdana" w:cs="Arial"/>
          <w:b/>
          <w:caps/>
          <w:sz w:val="19"/>
          <w:szCs w:val="19"/>
        </w:rPr>
        <w:t xml:space="preserve">ANEXO </w:t>
      </w:r>
      <w:proofErr w:type="gramStart"/>
      <w:r w:rsidRPr="008F04F6">
        <w:rPr>
          <w:rFonts w:ascii="Verdana" w:hAnsi="Verdana" w:cs="Arial"/>
          <w:b/>
          <w:caps/>
          <w:sz w:val="19"/>
          <w:szCs w:val="19"/>
        </w:rPr>
        <w:t>V</w:t>
      </w:r>
      <w:r w:rsidR="00BD5F19" w:rsidRPr="008F04F6">
        <w:rPr>
          <w:rFonts w:ascii="Verdana" w:hAnsi="Verdana" w:cs="Arial"/>
          <w:b/>
          <w:caps/>
          <w:sz w:val="19"/>
          <w:szCs w:val="19"/>
        </w:rPr>
        <w:t>I.</w:t>
      </w:r>
      <w:r w:rsidRPr="008F04F6">
        <w:rPr>
          <w:rFonts w:ascii="Verdana" w:hAnsi="Verdana" w:cs="Arial"/>
          <w:b/>
          <w:caps/>
          <w:sz w:val="19"/>
          <w:szCs w:val="19"/>
        </w:rPr>
        <w:t>-</w:t>
      </w:r>
      <w:proofErr w:type="gramEnd"/>
      <w:r w:rsidRPr="008F04F6">
        <w:rPr>
          <w:rFonts w:ascii="Verdana" w:hAnsi="Verdana" w:cs="Arial"/>
          <w:b/>
          <w:caps/>
          <w:sz w:val="19"/>
          <w:szCs w:val="19"/>
        </w:rPr>
        <w:t xml:space="preserve"> </w:t>
      </w:r>
      <w:r w:rsidRPr="008F04F6">
        <w:rPr>
          <w:rFonts w:ascii="Verdana" w:hAnsi="Verdana" w:cs="Verdana"/>
          <w:b/>
          <w:caps/>
          <w:sz w:val="20"/>
          <w:szCs w:val="20"/>
        </w:rPr>
        <w:t>DECLARACIÓN DE UBICACIÓN DE SERVIDORES Y SERVICIOS ASOCIADOS</w:t>
      </w:r>
      <w:bookmarkEnd w:id="1132"/>
    </w:p>
    <w:p w14:paraId="0660CF15"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8F04F6" w:rsidRDefault="006B5D6C" w:rsidP="006B5D6C">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w:t>
      </w:r>
      <w:proofErr w:type="gramStart"/>
      <w:r w:rsidRPr="008F04F6">
        <w:rPr>
          <w:rFonts w:ascii="Verdana" w:hAnsi="Verdana" w:cs="Verdana"/>
          <w:sz w:val="20"/>
          <w:szCs w:val="20"/>
        </w:rPr>
        <w:t>D..…</w:t>
      </w:r>
      <w:proofErr w:type="gramEnd"/>
      <w:r w:rsidRPr="008F04F6">
        <w:rPr>
          <w:rFonts w:ascii="Verdana" w:hAnsi="Verdana" w:cs="Verdana"/>
          <w:sz w:val="20"/>
          <w:szCs w:val="20"/>
        </w:rPr>
        <w:t>………………………………………………,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w:t>
      </w:r>
      <w:proofErr w:type="gramStart"/>
      <w:r w:rsidRPr="008F04F6">
        <w:rPr>
          <w:rFonts w:ascii="Verdana" w:hAnsi="Verdana" w:cs="Verdana"/>
          <w:sz w:val="20"/>
          <w:szCs w:val="20"/>
        </w:rPr>
        <w:t>…….</w:t>
      </w:r>
      <w:proofErr w:type="gramEnd"/>
      <w:r w:rsidRPr="008F04F6">
        <w:rPr>
          <w:rFonts w:ascii="Verdana" w:hAnsi="Verdana" w:cs="Verdana"/>
          <w:sz w:val="20"/>
          <w:szCs w:val="20"/>
        </w:rPr>
        <w:t>., en calidad de contratista.</w:t>
      </w:r>
    </w:p>
    <w:p w14:paraId="17D4A12E" w14:textId="77777777" w:rsidR="006B5D6C" w:rsidRPr="008F04F6"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8F04F6" w:rsidRDefault="006B5D6C" w:rsidP="006B5D6C">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8F04F6">
        <w:rPr>
          <w:rFonts w:ascii="Verdana" w:hAnsi="Verdana" w:cs="Verdana"/>
          <w:sz w:val="20"/>
          <w:szCs w:val="20"/>
        </w:rPr>
        <w:t>nº</w:t>
      </w:r>
      <w:proofErr w:type="spellEnd"/>
      <w:r w:rsidRPr="008F04F6">
        <w:rPr>
          <w:rFonts w:ascii="Verdana" w:hAnsi="Verdana" w:cs="Verdana"/>
          <w:sz w:val="20"/>
          <w:szCs w:val="20"/>
        </w:rPr>
        <w:t xml:space="preserve"> de expediente </w:t>
      </w:r>
      <w:r w:rsidRPr="008F04F6">
        <w:rPr>
          <w:rFonts w:ascii="Verdana" w:eastAsia="Arial Unicode MS" w:hAnsi="Verdana" w:cs="Verdana"/>
          <w:color w:val="0070C0"/>
          <w:sz w:val="20"/>
          <w:szCs w:val="20"/>
        </w:rPr>
        <w:t>X/XX/XXX</w:t>
      </w:r>
    </w:p>
    <w:p w14:paraId="2C158724" w14:textId="77777777" w:rsidR="006B5D6C" w:rsidRPr="008F04F6"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8F04F6" w:rsidRDefault="006B5D6C" w:rsidP="006B5D6C">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602952F5" w14:textId="77777777" w:rsidR="006B5D6C" w:rsidRPr="008F04F6" w:rsidRDefault="006B5D6C" w:rsidP="006B5D6C">
      <w:pPr>
        <w:ind w:left="600" w:right="-63"/>
        <w:jc w:val="center"/>
        <w:rPr>
          <w:rFonts w:ascii="Verdana" w:hAnsi="Verdana" w:cs="Verdana"/>
          <w:b/>
          <w:sz w:val="20"/>
          <w:szCs w:val="20"/>
        </w:rPr>
      </w:pPr>
    </w:p>
    <w:p w14:paraId="2C605D8B" w14:textId="77777777" w:rsidR="006B5D6C" w:rsidRPr="008F04F6"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8F04F6" w:rsidRDefault="006B5D6C" w:rsidP="006B5D6C">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19C3C88" w14:textId="77777777" w:rsidR="006B5D6C" w:rsidRPr="008F04F6" w:rsidRDefault="006B5D6C" w:rsidP="006B5D6C">
      <w:pPr>
        <w:jc w:val="both"/>
        <w:rPr>
          <w:rFonts w:ascii="Verdana" w:eastAsia="BatangChe" w:hAnsi="Verdana"/>
          <w:sz w:val="20"/>
          <w:szCs w:val="20"/>
        </w:rPr>
      </w:pPr>
    </w:p>
    <w:p w14:paraId="71CB091E"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1529AA54" w14:textId="77777777" w:rsidR="006B5D6C" w:rsidRPr="008F04F6" w:rsidRDefault="006B5D6C" w:rsidP="00296D2B">
      <w:pPr>
        <w:numPr>
          <w:ilvl w:val="0"/>
          <w:numId w:val="146"/>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7A7817AD" w14:textId="77777777" w:rsidR="006B5D6C" w:rsidRPr="008F04F6" w:rsidRDefault="006B5D6C" w:rsidP="006B5D6C">
      <w:pPr>
        <w:jc w:val="both"/>
        <w:rPr>
          <w:rFonts w:ascii="Verdana" w:eastAsia="BatangChe" w:hAnsi="Verdana"/>
          <w:sz w:val="20"/>
          <w:szCs w:val="20"/>
        </w:rPr>
      </w:pPr>
    </w:p>
    <w:p w14:paraId="6C314CC5" w14:textId="77777777" w:rsidR="006B5D6C" w:rsidRPr="008F04F6" w:rsidRDefault="006B5D6C" w:rsidP="006B5D6C">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8F04F6" w:rsidRDefault="006B5D6C" w:rsidP="006B5D6C">
      <w:pPr>
        <w:jc w:val="both"/>
        <w:rPr>
          <w:rFonts w:ascii="Verdana" w:hAnsi="Verdana"/>
          <w:i/>
          <w:sz w:val="16"/>
          <w:szCs w:val="16"/>
        </w:rPr>
      </w:pPr>
    </w:p>
    <w:p w14:paraId="50C48702" w14:textId="77777777" w:rsidR="006B5D6C" w:rsidRPr="008F04F6" w:rsidRDefault="006B5D6C" w:rsidP="006B5D6C">
      <w:pPr>
        <w:jc w:val="both"/>
        <w:rPr>
          <w:rFonts w:ascii="Verdana" w:eastAsia="BatangChe" w:hAnsi="Verdana"/>
          <w:sz w:val="20"/>
          <w:szCs w:val="20"/>
        </w:rPr>
      </w:pPr>
    </w:p>
    <w:p w14:paraId="1E7C3C48" w14:textId="77777777" w:rsidR="006B5D6C" w:rsidRPr="008F04F6" w:rsidRDefault="006B5D6C" w:rsidP="006B5D6C">
      <w:pPr>
        <w:autoSpaceDE w:val="0"/>
        <w:ind w:left="600" w:right="-63"/>
        <w:rPr>
          <w:rFonts w:ascii="Verdana" w:hAnsi="Verdana" w:cs="Verdana"/>
          <w:sz w:val="20"/>
          <w:szCs w:val="20"/>
        </w:rPr>
      </w:pPr>
      <w:r w:rsidRPr="008F04F6">
        <w:rPr>
          <w:rFonts w:ascii="Verdana" w:hAnsi="Verdana" w:cs="Verdana"/>
          <w:sz w:val="20"/>
          <w:szCs w:val="20"/>
        </w:rPr>
        <w:t xml:space="preserve">En............................., </w:t>
      </w:r>
      <w:proofErr w:type="gramStart"/>
      <w:r w:rsidRPr="008F04F6">
        <w:rPr>
          <w:rFonts w:ascii="Verdana" w:hAnsi="Verdana" w:cs="Verdana"/>
          <w:sz w:val="20"/>
          <w:szCs w:val="20"/>
        </w:rPr>
        <w:t>a.....</w:t>
      </w:r>
      <w:proofErr w:type="gramEnd"/>
      <w:r w:rsidRPr="008F04F6">
        <w:rPr>
          <w:rFonts w:ascii="Verdana" w:hAnsi="Verdana" w:cs="Verdana"/>
          <w:sz w:val="20"/>
          <w:szCs w:val="20"/>
        </w:rPr>
        <w:t>. de....................de 20....</w:t>
      </w:r>
    </w:p>
    <w:p w14:paraId="1F2166DB" w14:textId="77777777" w:rsidR="006B5D6C" w:rsidRPr="008F04F6" w:rsidRDefault="006B5D6C" w:rsidP="006B5D6C">
      <w:pPr>
        <w:ind w:left="600" w:right="-63"/>
        <w:rPr>
          <w:rFonts w:ascii="Verdana" w:hAnsi="Verdana" w:cs="Verdana"/>
          <w:sz w:val="20"/>
          <w:szCs w:val="20"/>
        </w:rPr>
      </w:pPr>
    </w:p>
    <w:p w14:paraId="5F73AB16" w14:textId="77777777" w:rsidR="006B5D6C" w:rsidRPr="008F04F6" w:rsidRDefault="006B5D6C" w:rsidP="006B5D6C">
      <w:pPr>
        <w:ind w:left="600" w:right="-63"/>
        <w:rPr>
          <w:rFonts w:ascii="Tahoma" w:hAnsi="Tahoma" w:cs="Tahoma"/>
          <w:lang w:val="es-ES_tradnl"/>
        </w:rPr>
      </w:pPr>
      <w:r w:rsidRPr="008F04F6">
        <w:rPr>
          <w:rFonts w:ascii="Verdana" w:hAnsi="Verdana" w:cs="Verdana"/>
          <w:sz w:val="20"/>
          <w:szCs w:val="20"/>
        </w:rPr>
        <w:t>Firmado:</w:t>
      </w:r>
    </w:p>
    <w:p w14:paraId="7377486D" w14:textId="77777777" w:rsidR="006B5D6C" w:rsidRPr="008F04F6" w:rsidRDefault="006B5D6C" w:rsidP="006B5D6C">
      <w:pPr>
        <w:tabs>
          <w:tab w:val="left" w:pos="9436"/>
        </w:tabs>
        <w:ind w:left="600" w:right="-63"/>
        <w:jc w:val="center"/>
        <w:rPr>
          <w:rFonts w:ascii="Tahoma" w:hAnsi="Tahoma" w:cs="Tahoma"/>
          <w:lang w:val="es-ES_tradnl"/>
        </w:rPr>
      </w:pPr>
    </w:p>
    <w:p w14:paraId="42226AD8"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8F04F6"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8F04F6" w:rsidRDefault="006B5D6C" w:rsidP="006B5D6C">
      <w:pPr>
        <w:shd w:val="clear" w:color="auto" w:fill="FFFFFF"/>
        <w:ind w:right="-427"/>
        <w:jc w:val="both"/>
        <w:rPr>
          <w:rFonts w:ascii="Verdana" w:hAnsi="Verdana" w:cs="Verdana"/>
          <w:b/>
          <w:sz w:val="14"/>
          <w:szCs w:val="14"/>
        </w:rPr>
      </w:pPr>
    </w:p>
    <w:p w14:paraId="3E09412F" w14:textId="77777777" w:rsidR="006B5D6C" w:rsidRPr="008F04F6" w:rsidRDefault="006B5D6C" w:rsidP="006B5D6C">
      <w:pPr>
        <w:shd w:val="clear" w:color="auto" w:fill="FFFFFF"/>
        <w:ind w:right="-427"/>
        <w:jc w:val="both"/>
        <w:rPr>
          <w:rFonts w:ascii="Verdana" w:hAnsi="Verdana" w:cs="Verdana"/>
          <w:b/>
          <w:sz w:val="14"/>
          <w:szCs w:val="14"/>
        </w:rPr>
      </w:pPr>
    </w:p>
    <w:p w14:paraId="04166FA2" w14:textId="77777777" w:rsidR="006B5D6C" w:rsidRPr="008F04F6" w:rsidRDefault="006B5D6C" w:rsidP="006B5D6C">
      <w:pPr>
        <w:shd w:val="clear" w:color="auto" w:fill="FFFFFF"/>
        <w:ind w:right="-427"/>
        <w:jc w:val="both"/>
        <w:rPr>
          <w:rFonts w:ascii="Verdana" w:hAnsi="Verdana" w:cs="Verdana"/>
          <w:b/>
          <w:sz w:val="14"/>
          <w:szCs w:val="14"/>
        </w:rPr>
      </w:pPr>
    </w:p>
    <w:p w14:paraId="6BC55F3C"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0DE36248" w14:textId="77777777" w:rsidR="006B5D6C" w:rsidRPr="008F04F6" w:rsidRDefault="006B5D6C" w:rsidP="006B5D6C">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673E23C5" w14:textId="77777777" w:rsidR="006B5D6C" w:rsidRPr="008F04F6" w:rsidRDefault="006B5D6C" w:rsidP="006B5D6C">
      <w:pPr>
        <w:shd w:val="clear" w:color="auto" w:fill="FFFFFF"/>
        <w:ind w:right="-427"/>
        <w:jc w:val="both"/>
        <w:rPr>
          <w:rFonts w:ascii="Verdana" w:hAnsi="Verdana" w:cs="Verdana"/>
          <w:sz w:val="14"/>
          <w:szCs w:val="14"/>
        </w:rPr>
      </w:pPr>
    </w:p>
    <w:p w14:paraId="55EF1E92" w14:textId="77777777" w:rsidR="006B5D6C" w:rsidRPr="008F04F6" w:rsidRDefault="006B5D6C" w:rsidP="00296D2B">
      <w:pPr>
        <w:numPr>
          <w:ilvl w:val="0"/>
          <w:numId w:val="145"/>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5174B75B"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lastRenderedPageBreak/>
        <w:t>Destinatarias</w:t>
      </w:r>
      <w:r w:rsidRPr="008F04F6">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8F04F6" w:rsidRDefault="006B5D6C" w:rsidP="00296D2B">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8F04F6"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8F04F6" w:rsidRDefault="006B5D6C" w:rsidP="006B5D6C">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0023BCB6" w14:textId="77777777" w:rsidR="006B5D6C" w:rsidRPr="008F04F6" w:rsidRDefault="006B5D6C" w:rsidP="006B5D6C">
      <w:pPr>
        <w:jc w:val="both"/>
        <w:rPr>
          <w:rFonts w:ascii="Verdana" w:hAnsi="Verdana"/>
          <w:b/>
          <w:sz w:val="14"/>
          <w:szCs w:val="14"/>
        </w:rPr>
        <w:sectPr w:rsidR="006B5D6C" w:rsidRPr="008F04F6"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8F04F6" w:rsidRDefault="00F47A03" w:rsidP="00C03745">
      <w:pPr>
        <w:pStyle w:val="Ttulo3"/>
      </w:pPr>
      <w:bookmarkStart w:id="1133" w:name="_Toc157522145"/>
      <w:r w:rsidRPr="008F04F6">
        <w:rPr>
          <w:lang w:val="es-ES_tradnl"/>
        </w:rPr>
        <w:lastRenderedPageBreak/>
        <w:t>ANEXO VI.</w:t>
      </w:r>
      <w:r w:rsidR="00BC4440" w:rsidRPr="008F04F6">
        <w:rPr>
          <w:caps w:val="0"/>
          <w:lang w:val="es-ES_tradnl"/>
        </w:rPr>
        <w:t>BIS</w:t>
      </w:r>
      <w:r w:rsidR="007709C6" w:rsidRPr="008F04F6">
        <w:rPr>
          <w:lang w:val="es-ES_tradnl"/>
        </w:rPr>
        <w:t>.</w:t>
      </w:r>
      <w:r w:rsidR="00C548B6" w:rsidRPr="008F04F6">
        <w:rPr>
          <w:lang w:val="es-ES_tradnl"/>
        </w:rPr>
        <w:t>1.</w:t>
      </w:r>
      <w:bookmarkEnd w:id="1129"/>
      <w:r w:rsidR="00C548B6" w:rsidRPr="008F04F6">
        <w:rPr>
          <w:lang w:val="es-ES_tradnl"/>
        </w:rPr>
        <w:t>-</w:t>
      </w:r>
      <w:r w:rsidR="00C548B6" w:rsidRPr="008F04F6">
        <w:rPr>
          <w:lang w:val="es-ES_tradnl"/>
        </w:rPr>
        <w:tab/>
        <w:t>APROBACIÓN DE CERTIFICACIÓN DE SERVICIOS</w:t>
      </w:r>
      <w:bookmarkEnd w:id="1130"/>
      <w:bookmarkEnd w:id="1131"/>
      <w:bookmarkEnd w:id="1133"/>
    </w:p>
    <w:p w14:paraId="0B33F5E3" w14:textId="77777777" w:rsidR="00C548B6" w:rsidRPr="008F04F6" w:rsidRDefault="00C548B6" w:rsidP="00C548B6">
      <w:pPr>
        <w:ind w:right="-427"/>
      </w:pPr>
    </w:p>
    <w:p w14:paraId="636CAF0C"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8F04F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responsable del contrato que tiene como objeto ……………………………………………… y referenciado con el número de expediente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3F12C58B" w14:textId="77777777" w:rsidR="00C548B6" w:rsidRPr="008F04F6" w:rsidRDefault="00C548B6" w:rsidP="00C548B6">
      <w:pPr>
        <w:ind w:left="600" w:right="-427"/>
        <w:rPr>
          <w:rFonts w:ascii="Verdana" w:hAnsi="Verdana"/>
          <w:sz w:val="19"/>
          <w:szCs w:val="19"/>
        </w:rPr>
      </w:pPr>
    </w:p>
    <w:p w14:paraId="4E3135BE" w14:textId="77777777" w:rsidR="00C548B6" w:rsidRPr="008F04F6" w:rsidRDefault="00C548B6" w:rsidP="00C548B6">
      <w:pPr>
        <w:ind w:left="600" w:right="-427"/>
        <w:jc w:val="center"/>
        <w:rPr>
          <w:rFonts w:ascii="Verdana" w:hAnsi="Verdana"/>
          <w:sz w:val="19"/>
          <w:szCs w:val="19"/>
        </w:rPr>
      </w:pPr>
    </w:p>
    <w:p w14:paraId="50E7A878" w14:textId="77777777" w:rsidR="00C548B6" w:rsidRPr="008F04F6" w:rsidRDefault="00C548B6" w:rsidP="00C548B6">
      <w:pPr>
        <w:ind w:right="-427"/>
        <w:jc w:val="center"/>
        <w:rPr>
          <w:rFonts w:ascii="Verdana" w:hAnsi="Verdana"/>
          <w:b/>
          <w:sz w:val="19"/>
          <w:szCs w:val="19"/>
        </w:rPr>
      </w:pPr>
      <w:bookmarkStart w:id="1134" w:name="_Toc505598258"/>
      <w:bookmarkStart w:id="1135" w:name="_Toc505598335"/>
      <w:bookmarkStart w:id="1136" w:name="_Toc505598428"/>
      <w:bookmarkStart w:id="1137" w:name="_Toc507512609"/>
      <w:bookmarkStart w:id="1138" w:name="_Toc507512910"/>
      <w:r w:rsidRPr="008F04F6">
        <w:rPr>
          <w:rFonts w:ascii="Verdana" w:hAnsi="Verdana"/>
          <w:b/>
          <w:sz w:val="19"/>
          <w:szCs w:val="19"/>
        </w:rPr>
        <w:t>DECLARA:</w:t>
      </w:r>
      <w:bookmarkEnd w:id="1134"/>
      <w:bookmarkEnd w:id="1135"/>
      <w:bookmarkEnd w:id="1136"/>
      <w:bookmarkEnd w:id="1137"/>
      <w:bookmarkEnd w:id="1138"/>
    </w:p>
    <w:p w14:paraId="6236D364" w14:textId="77777777" w:rsidR="00C548B6" w:rsidRPr="008F04F6" w:rsidRDefault="00C548B6" w:rsidP="00C548B6">
      <w:pPr>
        <w:ind w:left="1300" w:right="-427"/>
        <w:jc w:val="both"/>
        <w:rPr>
          <w:rFonts w:ascii="Verdana" w:hAnsi="Verdana" w:cs="Tahoma"/>
          <w:sz w:val="19"/>
          <w:szCs w:val="19"/>
        </w:rPr>
      </w:pPr>
    </w:p>
    <w:p w14:paraId="6C588E53"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roofErr w:type="gramStart"/>
      <w:r w:rsidRPr="008F04F6">
        <w:rPr>
          <w:rFonts w:ascii="Verdana" w:hAnsi="Verdana" w:cs="Tahoma"/>
          <w:sz w:val="19"/>
          <w:szCs w:val="19"/>
        </w:rPr>
        <w:t>…….</w:t>
      </w:r>
      <w:proofErr w:type="gramEnd"/>
      <w:r w:rsidRPr="008F04F6">
        <w:rPr>
          <w:rFonts w:ascii="Verdana" w:hAnsi="Verdana" w:cs="Tahoma"/>
          <w:sz w:val="19"/>
          <w:szCs w:val="19"/>
        </w:rPr>
        <w:t>…</w:t>
      </w:r>
    </w:p>
    <w:p w14:paraId="1C58EEAE" w14:textId="77777777" w:rsidR="00C548B6" w:rsidRPr="008F04F6" w:rsidRDefault="00C548B6" w:rsidP="00C548B6">
      <w:pPr>
        <w:ind w:left="1300" w:right="-427" w:hanging="600"/>
        <w:jc w:val="both"/>
        <w:rPr>
          <w:rFonts w:ascii="Verdana" w:hAnsi="Verdana" w:cs="Tahoma"/>
          <w:sz w:val="19"/>
          <w:szCs w:val="19"/>
        </w:rPr>
      </w:pPr>
    </w:p>
    <w:p w14:paraId="1AC94BAD"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8F04F6" w:rsidRDefault="00C548B6" w:rsidP="00C548B6">
      <w:pPr>
        <w:ind w:left="1300" w:right="-427" w:hanging="600"/>
        <w:jc w:val="both"/>
        <w:rPr>
          <w:rFonts w:ascii="Verdana" w:hAnsi="Verdana" w:cs="Tahoma"/>
          <w:sz w:val="19"/>
          <w:szCs w:val="19"/>
        </w:rPr>
      </w:pPr>
    </w:p>
    <w:p w14:paraId="4DF5DD32" w14:textId="77777777" w:rsidR="00C548B6" w:rsidRPr="008F04F6" w:rsidRDefault="00C548B6" w:rsidP="00296D2B">
      <w:pPr>
        <w:numPr>
          <w:ilvl w:val="0"/>
          <w:numId w:val="36"/>
        </w:numPr>
        <w:ind w:left="1300" w:right="-427" w:hanging="600"/>
        <w:jc w:val="both"/>
        <w:rPr>
          <w:rFonts w:ascii="Verdana" w:hAnsi="Verdana" w:cs="Tahoma"/>
          <w:sz w:val="19"/>
          <w:szCs w:val="19"/>
        </w:rPr>
      </w:pPr>
      <w:r w:rsidRPr="008F04F6">
        <w:rPr>
          <w:rFonts w:ascii="Verdana" w:hAnsi="Verdana" w:cs="Tahoma"/>
          <w:sz w:val="19"/>
          <w:szCs w:val="19"/>
        </w:rPr>
        <w:t xml:space="preserve">Que, </w:t>
      </w:r>
      <w:r w:rsidR="007B2671" w:rsidRPr="008F04F6">
        <w:rPr>
          <w:rFonts w:ascii="Verdana" w:hAnsi="Verdana" w:cs="Tahoma"/>
          <w:sz w:val="19"/>
          <w:szCs w:val="19"/>
        </w:rPr>
        <w:t xml:space="preserve">con base en </w:t>
      </w:r>
      <w:r w:rsidRPr="008F04F6">
        <w:rPr>
          <w:rFonts w:ascii="Verdana" w:hAnsi="Verdana" w:cs="Tahoma"/>
          <w:sz w:val="19"/>
          <w:szCs w:val="19"/>
        </w:rPr>
        <w:t xml:space="preserve">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8F04F6" w:rsidRDefault="00C548B6" w:rsidP="00C548B6">
      <w:pPr>
        <w:ind w:left="600" w:right="-427"/>
        <w:rPr>
          <w:rFonts w:ascii="Verdana" w:hAnsi="Verdana" w:cs="Tahoma"/>
          <w:sz w:val="19"/>
          <w:szCs w:val="19"/>
        </w:rPr>
      </w:pPr>
    </w:p>
    <w:p w14:paraId="11B1EC30" w14:textId="77777777" w:rsidR="00C548B6" w:rsidRPr="008F04F6" w:rsidRDefault="00C548B6" w:rsidP="00C548B6">
      <w:pPr>
        <w:ind w:left="600" w:right="-427"/>
        <w:jc w:val="center"/>
        <w:rPr>
          <w:rFonts w:ascii="Verdana" w:hAnsi="Verdana" w:cs="Tahoma"/>
          <w:sz w:val="19"/>
          <w:szCs w:val="19"/>
        </w:rPr>
      </w:pPr>
    </w:p>
    <w:p w14:paraId="71BEA94D" w14:textId="77777777" w:rsidR="00C548B6" w:rsidRPr="008F04F6" w:rsidRDefault="00C548B6" w:rsidP="00C548B6">
      <w:pPr>
        <w:ind w:left="600" w:right="-427"/>
        <w:jc w:val="center"/>
        <w:rPr>
          <w:rFonts w:ascii="Verdana" w:hAnsi="Verdana" w:cs="Tahoma"/>
          <w:sz w:val="19"/>
          <w:szCs w:val="19"/>
        </w:rPr>
      </w:pPr>
    </w:p>
    <w:p w14:paraId="3A71F432" w14:textId="77777777" w:rsidR="00C548B6" w:rsidRPr="008F04F6" w:rsidRDefault="00C548B6" w:rsidP="00C548B6">
      <w:pPr>
        <w:ind w:right="-427"/>
        <w:rPr>
          <w:rFonts w:ascii="Verdana" w:hAnsi="Verdana" w:cs="Tahoma"/>
          <w:sz w:val="19"/>
          <w:szCs w:val="19"/>
        </w:rPr>
      </w:pPr>
      <w:bookmarkStart w:id="1139" w:name="_Toc505598259"/>
      <w:bookmarkStart w:id="1140" w:name="_Toc505598336"/>
      <w:bookmarkStart w:id="1141" w:name="_Toc505598429"/>
      <w:bookmarkStart w:id="1142" w:name="_Toc507512610"/>
      <w:bookmarkStart w:id="1143" w:name="_Toc507512911"/>
      <w:r w:rsidRPr="008F04F6">
        <w:rPr>
          <w:rFonts w:ascii="Verdana" w:hAnsi="Verdana" w:cs="Tahoma"/>
          <w:sz w:val="19"/>
          <w:szCs w:val="19"/>
        </w:rPr>
        <w:t>En............................., a..... de....................de 20....</w:t>
      </w:r>
      <w:bookmarkEnd w:id="1139"/>
      <w:bookmarkEnd w:id="1140"/>
      <w:bookmarkEnd w:id="1141"/>
      <w:bookmarkEnd w:id="1142"/>
      <w:bookmarkEnd w:id="1143"/>
    </w:p>
    <w:p w14:paraId="40B1FA81" w14:textId="77777777" w:rsidR="00C548B6" w:rsidRPr="008F04F6" w:rsidRDefault="00C548B6" w:rsidP="00C548B6">
      <w:pPr>
        <w:ind w:right="-427"/>
        <w:rPr>
          <w:rFonts w:ascii="Verdana" w:hAnsi="Verdana" w:cs="Tahoma"/>
          <w:sz w:val="19"/>
          <w:szCs w:val="19"/>
        </w:rPr>
      </w:pPr>
    </w:p>
    <w:p w14:paraId="06E406A0" w14:textId="77777777" w:rsidR="00C548B6" w:rsidRPr="008F04F6" w:rsidRDefault="00C548B6" w:rsidP="00C548B6">
      <w:pPr>
        <w:ind w:right="-427"/>
        <w:rPr>
          <w:rFonts w:ascii="Verdana" w:hAnsi="Verdana" w:cs="Tahoma"/>
          <w:sz w:val="19"/>
          <w:szCs w:val="19"/>
        </w:rPr>
      </w:pPr>
    </w:p>
    <w:p w14:paraId="74DEE0D8" w14:textId="77777777" w:rsidR="00C548B6" w:rsidRPr="008F04F6" w:rsidRDefault="00C548B6" w:rsidP="00C548B6">
      <w:pPr>
        <w:ind w:right="-427"/>
        <w:rPr>
          <w:rFonts w:ascii="Verdana" w:hAnsi="Verdana" w:cs="Tahoma"/>
          <w:sz w:val="19"/>
          <w:szCs w:val="19"/>
        </w:rPr>
      </w:pPr>
    </w:p>
    <w:p w14:paraId="2564AB91"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2169F23" w14:textId="77777777" w:rsidR="00C548B6" w:rsidRPr="008F04F6" w:rsidRDefault="00C548B6" w:rsidP="00C548B6">
      <w:pPr>
        <w:ind w:left="600" w:right="-427"/>
        <w:rPr>
          <w:rFonts w:ascii="Verdana" w:hAnsi="Verdana" w:cs="Tahoma"/>
          <w:sz w:val="20"/>
          <w:szCs w:val="20"/>
        </w:rPr>
      </w:pPr>
    </w:p>
    <w:p w14:paraId="58E3C3CD" w14:textId="77777777" w:rsidR="00C548B6" w:rsidRPr="008F04F6" w:rsidRDefault="00C548B6" w:rsidP="00C548B6">
      <w:pPr>
        <w:ind w:left="600" w:right="-427"/>
        <w:rPr>
          <w:rFonts w:ascii="Verdana" w:hAnsi="Verdana" w:cs="Tahoma"/>
          <w:sz w:val="20"/>
          <w:szCs w:val="20"/>
        </w:rPr>
      </w:pPr>
    </w:p>
    <w:p w14:paraId="34DB7141" w14:textId="77777777" w:rsidR="00C548B6" w:rsidRPr="008F04F6" w:rsidRDefault="00C548B6" w:rsidP="00C548B6">
      <w:pPr>
        <w:ind w:left="600" w:right="-427"/>
        <w:rPr>
          <w:rFonts w:ascii="Verdana" w:hAnsi="Verdana" w:cs="Tahoma"/>
          <w:sz w:val="20"/>
          <w:szCs w:val="20"/>
        </w:rPr>
      </w:pPr>
    </w:p>
    <w:p w14:paraId="6194A606" w14:textId="77777777" w:rsidR="00C548B6" w:rsidRPr="008F04F6" w:rsidRDefault="00C548B6" w:rsidP="00C548B6">
      <w:pPr>
        <w:ind w:left="600" w:right="-427"/>
        <w:rPr>
          <w:rFonts w:ascii="Verdana" w:hAnsi="Verdana" w:cs="Tahoma"/>
          <w:sz w:val="20"/>
          <w:szCs w:val="20"/>
        </w:rPr>
      </w:pPr>
    </w:p>
    <w:p w14:paraId="1EB22519" w14:textId="77777777" w:rsidR="00C548B6" w:rsidRPr="008F04F6" w:rsidRDefault="00C548B6" w:rsidP="00C548B6">
      <w:pPr>
        <w:ind w:left="600" w:right="-427"/>
        <w:rPr>
          <w:rFonts w:ascii="Verdana" w:hAnsi="Verdana" w:cs="Tahoma"/>
          <w:sz w:val="20"/>
          <w:szCs w:val="20"/>
        </w:rPr>
      </w:pPr>
    </w:p>
    <w:p w14:paraId="3345FFA8" w14:textId="77777777" w:rsidR="00C548B6" w:rsidRPr="008F04F6" w:rsidRDefault="00C548B6" w:rsidP="00C548B6">
      <w:pPr>
        <w:ind w:left="600" w:right="-427"/>
        <w:rPr>
          <w:rFonts w:ascii="Verdana" w:hAnsi="Verdana" w:cs="Tahoma"/>
          <w:sz w:val="20"/>
          <w:szCs w:val="20"/>
        </w:rPr>
      </w:pPr>
    </w:p>
    <w:p w14:paraId="1F6DA620" w14:textId="77777777" w:rsidR="00C548B6" w:rsidRPr="008F04F6" w:rsidRDefault="00C548B6" w:rsidP="00C548B6">
      <w:pPr>
        <w:ind w:left="600" w:right="-427"/>
        <w:rPr>
          <w:rFonts w:ascii="Verdana" w:hAnsi="Verdana" w:cs="Tahoma"/>
          <w:sz w:val="20"/>
          <w:szCs w:val="20"/>
        </w:rPr>
      </w:pPr>
    </w:p>
    <w:p w14:paraId="4C8AE826"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7F8E16F" w14:textId="77777777" w:rsidR="00C548B6" w:rsidRPr="008F04F6" w:rsidRDefault="00C548B6" w:rsidP="00C548B6">
      <w:pPr>
        <w:shd w:val="clear" w:color="auto" w:fill="FFFFFF"/>
        <w:ind w:left="142" w:right="-427"/>
        <w:jc w:val="both"/>
        <w:rPr>
          <w:rFonts w:ascii="Verdana" w:hAnsi="Verdana"/>
          <w:sz w:val="14"/>
          <w:szCs w:val="14"/>
        </w:rPr>
      </w:pPr>
    </w:p>
    <w:p w14:paraId="71ED1AD1"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02AA64F" w14:textId="77777777" w:rsidR="00C548B6" w:rsidRPr="008F04F6" w:rsidRDefault="00C548B6" w:rsidP="00C548B6">
      <w:pPr>
        <w:shd w:val="clear" w:color="auto" w:fill="FFFFFF"/>
        <w:ind w:left="142" w:right="-427"/>
        <w:jc w:val="both"/>
        <w:rPr>
          <w:rFonts w:ascii="Verdana" w:hAnsi="Verdana"/>
          <w:sz w:val="14"/>
          <w:szCs w:val="14"/>
        </w:rPr>
      </w:pPr>
    </w:p>
    <w:p w14:paraId="6F3AEB34"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425E272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w:t>
      </w:r>
      <w:r w:rsidR="000E694D" w:rsidRPr="008F04F6">
        <w:rPr>
          <w:rFonts w:ascii="Verdana" w:hAnsi="Verdana"/>
          <w:sz w:val="14"/>
          <w:szCs w:val="14"/>
        </w:rPr>
        <w:t>ción legal aplicable al órgano r</w:t>
      </w:r>
      <w:r w:rsidRPr="008F04F6">
        <w:rPr>
          <w:rFonts w:ascii="Verdana" w:hAnsi="Verdana"/>
          <w:sz w:val="14"/>
          <w:szCs w:val="14"/>
        </w:rPr>
        <w:t xml:space="preserve">esponsable del tratamiento. </w:t>
      </w:r>
    </w:p>
    <w:p w14:paraId="0A052FFC" w14:textId="77777777" w:rsidR="00C548B6" w:rsidRPr="008F04F6" w:rsidRDefault="00C548B6" w:rsidP="00296D2B">
      <w:pPr>
        <w:numPr>
          <w:ilvl w:val="0"/>
          <w:numId w:val="59"/>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40E962A" w14:textId="77777777" w:rsidR="00C03745" w:rsidRPr="008F04F6" w:rsidRDefault="00C548B6" w:rsidP="00296D2B">
      <w:pPr>
        <w:numPr>
          <w:ilvl w:val="0"/>
          <w:numId w:val="59"/>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EA384E7" w14:textId="77777777" w:rsidR="00C03745"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8F04F6"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lastRenderedPageBreak/>
        <w:t>INFORMACIÓN COMPLETA EN EL ANEXO VII.1 «INFORMACIÓN ADICIONAL SOBRE PROTECCIÓN DE DATOS PERSONALES»</w:t>
      </w:r>
      <w:r w:rsidRPr="008F04F6">
        <w:rPr>
          <w:rFonts w:ascii="Tahoma" w:hAnsi="Tahoma" w:cs="Tahoma"/>
          <w:sz w:val="20"/>
          <w:szCs w:val="20"/>
          <w:lang w:val="es-ES_tradnl"/>
        </w:rPr>
        <w:t xml:space="preserve"> </w:t>
      </w:r>
    </w:p>
    <w:p w14:paraId="67875E90" w14:textId="77777777" w:rsidR="00C548B6" w:rsidRPr="008F04F6" w:rsidRDefault="00C548B6" w:rsidP="00C548B6">
      <w:pPr>
        <w:ind w:left="600" w:right="-63"/>
        <w:jc w:val="center"/>
        <w:rPr>
          <w:rFonts w:ascii="Verdana" w:hAnsi="Verdana" w:cs="Tahoma"/>
          <w:b/>
          <w:sz w:val="22"/>
          <w:szCs w:val="22"/>
          <w:lang w:val="es-ES_tradnl"/>
        </w:rPr>
        <w:sectPr w:rsidR="00C548B6" w:rsidRPr="008F04F6" w:rsidSect="00A12B05">
          <w:footnotePr>
            <w:numRestart w:val="eachSect"/>
          </w:footnotePr>
          <w:pgSz w:w="11906" w:h="16838" w:code="9"/>
          <w:pgMar w:top="567" w:right="1276" w:bottom="992" w:left="1134" w:header="284" w:footer="482" w:gutter="0"/>
          <w:cols w:space="708"/>
          <w:docGrid w:linePitch="360"/>
        </w:sectPr>
      </w:pPr>
      <w:bookmarkStart w:id="1144" w:name="AnexoVI2"/>
    </w:p>
    <w:p w14:paraId="4F43B15F" w14:textId="7E4F3922" w:rsidR="00C548B6" w:rsidRPr="008F04F6" w:rsidRDefault="00F47A03" w:rsidP="00C03745">
      <w:pPr>
        <w:pStyle w:val="Ttulo3"/>
      </w:pPr>
      <w:bookmarkStart w:id="1145" w:name="_Toc33530880"/>
      <w:bookmarkStart w:id="1146" w:name="_Toc38387851"/>
      <w:bookmarkStart w:id="1147" w:name="_Toc157522146"/>
      <w:bookmarkEnd w:id="1144"/>
      <w:r w:rsidRPr="008F04F6">
        <w:rPr>
          <w:lang w:val="es-ES_tradnl"/>
        </w:rPr>
        <w:lastRenderedPageBreak/>
        <w:t xml:space="preserve">ANEXO </w:t>
      </w:r>
      <w:proofErr w:type="gramStart"/>
      <w:r w:rsidRPr="008F04F6">
        <w:rPr>
          <w:lang w:val="es-ES_tradnl"/>
        </w:rPr>
        <w:t>VI.</w:t>
      </w:r>
      <w:r w:rsidR="007709C6" w:rsidRPr="008F04F6">
        <w:rPr>
          <w:lang w:val="es-ES_tradnl"/>
        </w:rPr>
        <w:t>BIS</w:t>
      </w:r>
      <w:proofErr w:type="gramEnd"/>
      <w:r w:rsidR="00C548B6" w:rsidRPr="008F04F6">
        <w:rPr>
          <w:lang w:val="es-ES_tradnl"/>
        </w:rPr>
        <w:t>2.-</w:t>
      </w:r>
      <w:r w:rsidR="00C548B6" w:rsidRPr="008F04F6">
        <w:rPr>
          <w:lang w:val="es-ES_tradnl"/>
        </w:rPr>
        <w:tab/>
      </w:r>
      <w:r w:rsidR="00C548B6" w:rsidRPr="008F04F6">
        <w:t>COMUNICACIÓN DE SUBCONTRATACIÓN</w:t>
      </w:r>
      <w:bookmarkEnd w:id="1145"/>
      <w:bookmarkEnd w:id="1146"/>
      <w:bookmarkEnd w:id="1147"/>
    </w:p>
    <w:p w14:paraId="72F87B66"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contratista</w:t>
      </w:r>
      <w:r w:rsidRPr="008F04F6">
        <w:rPr>
          <w:rFonts w:ascii="Verdana" w:hAnsi="Verdana" w:cs="Tahoma"/>
          <w:sz w:val="19"/>
          <w:szCs w:val="19"/>
        </w:rPr>
        <w:t>)……………………………………………, con NIF</w:t>
      </w:r>
      <w:r w:rsidR="008830EF" w:rsidRPr="008F04F6">
        <w:rPr>
          <w:rFonts w:ascii="Verdana" w:hAnsi="Verdana" w:cs="Tahoma"/>
          <w:sz w:val="19"/>
          <w:szCs w:val="19"/>
        </w:rPr>
        <w:t xml:space="preserve"> …</w:t>
      </w:r>
      <w:r w:rsidR="00D624B3" w:rsidRPr="008F04F6">
        <w:rPr>
          <w:rFonts w:ascii="Verdana" w:hAnsi="Verdana" w:cs="Tahoma"/>
          <w:sz w:val="19"/>
          <w:szCs w:val="19"/>
        </w:rPr>
        <w:t>………………….</w:t>
      </w:r>
      <w:r w:rsidR="008830EF" w:rsidRPr="008F04F6">
        <w:rPr>
          <w:rFonts w:ascii="Verdana" w:hAnsi="Verdana" w:cs="Tahoma"/>
          <w:sz w:val="19"/>
          <w:szCs w:val="19"/>
        </w:rPr>
        <w:t xml:space="preserve"> (</w:t>
      </w:r>
      <w:r w:rsidR="008830EF" w:rsidRPr="008F04F6">
        <w:rPr>
          <w:rFonts w:ascii="Verdana" w:hAnsi="Verdana" w:cs="Tahoma"/>
          <w:color w:val="0000FF"/>
          <w:sz w:val="19"/>
          <w:szCs w:val="19"/>
        </w:rPr>
        <w:t>de la contratista</w:t>
      </w:r>
      <w:r w:rsidR="008830EF" w:rsidRPr="008F04F6">
        <w:rPr>
          <w:rFonts w:ascii="Verdana" w:hAnsi="Verdana" w:cs="Tahoma"/>
          <w:sz w:val="19"/>
          <w:szCs w:val="19"/>
        </w:rPr>
        <w:t>)</w:t>
      </w:r>
      <w:r w:rsidRPr="008F04F6">
        <w:rPr>
          <w:rFonts w:ascii="Verdana" w:hAnsi="Verdana" w:cs="Tahoma"/>
          <w:sz w:val="19"/>
          <w:szCs w:val="19"/>
        </w:rPr>
        <w:t>, en calidad de contratista.</w:t>
      </w:r>
    </w:p>
    <w:p w14:paraId="334B1884" w14:textId="77777777" w:rsidR="00C548B6" w:rsidRPr="008F04F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8F04F6" w:rsidRDefault="00C548B6" w:rsidP="00C548B6">
      <w:pPr>
        <w:ind w:right="-427"/>
        <w:jc w:val="center"/>
        <w:rPr>
          <w:rFonts w:ascii="Verdana" w:hAnsi="Verdana"/>
          <w:b/>
          <w:sz w:val="19"/>
          <w:szCs w:val="19"/>
        </w:rPr>
      </w:pPr>
      <w:bookmarkStart w:id="1148" w:name="_Toc505598260"/>
      <w:bookmarkStart w:id="1149" w:name="_Toc505598337"/>
      <w:bookmarkStart w:id="1150" w:name="_Toc505598430"/>
      <w:bookmarkStart w:id="1151" w:name="_Toc507512611"/>
      <w:bookmarkStart w:id="1152" w:name="_Toc507512912"/>
      <w:r w:rsidRPr="008F04F6">
        <w:rPr>
          <w:rFonts w:ascii="Verdana" w:hAnsi="Verdana"/>
          <w:b/>
          <w:sz w:val="19"/>
          <w:szCs w:val="19"/>
        </w:rPr>
        <w:t>DECLARA:</w:t>
      </w:r>
      <w:bookmarkEnd w:id="1148"/>
      <w:bookmarkEnd w:id="1149"/>
      <w:bookmarkEnd w:id="1150"/>
      <w:bookmarkEnd w:id="1151"/>
      <w:bookmarkEnd w:id="1152"/>
    </w:p>
    <w:p w14:paraId="6835A4FB" w14:textId="77777777" w:rsidR="00C548B6" w:rsidRPr="008F04F6" w:rsidRDefault="00C548B6" w:rsidP="00C548B6">
      <w:pPr>
        <w:ind w:right="-427"/>
        <w:jc w:val="center"/>
        <w:rPr>
          <w:rFonts w:ascii="Verdana" w:hAnsi="Verdana"/>
          <w:b/>
          <w:sz w:val="19"/>
          <w:szCs w:val="19"/>
        </w:rPr>
      </w:pPr>
    </w:p>
    <w:p w14:paraId="6D073102" w14:textId="77777777" w:rsidR="00C548B6" w:rsidRPr="008F04F6" w:rsidRDefault="00C548B6" w:rsidP="00C548B6">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En relación con el procedimiento de ejecución del contrato con </w:t>
      </w:r>
      <w:proofErr w:type="spellStart"/>
      <w:r w:rsidRPr="008F04F6">
        <w:rPr>
          <w:rFonts w:ascii="Verdana" w:hAnsi="Verdana" w:cs="Tahoma"/>
          <w:sz w:val="19"/>
          <w:szCs w:val="19"/>
        </w:rPr>
        <w:t>nº</w:t>
      </w:r>
      <w:proofErr w:type="spellEnd"/>
      <w:r w:rsidRPr="008F04F6">
        <w:rPr>
          <w:rFonts w:ascii="Verdana" w:hAnsi="Verdana" w:cs="Tahoma"/>
          <w:sz w:val="19"/>
          <w:szCs w:val="19"/>
        </w:rPr>
        <w:t xml:space="preserve"> de expediente …………………</w:t>
      </w:r>
    </w:p>
    <w:p w14:paraId="47F01548"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8F04F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8F04F6" w:rsidRDefault="00C548B6" w:rsidP="00296D2B">
      <w:pPr>
        <w:numPr>
          <w:ilvl w:val="0"/>
          <w:numId w:val="35"/>
        </w:numPr>
        <w:ind w:left="1276" w:right="-427" w:hanging="476"/>
        <w:jc w:val="both"/>
        <w:rPr>
          <w:rFonts w:ascii="Verdana" w:hAnsi="Verdana" w:cs="Tahoma"/>
          <w:sz w:val="19"/>
          <w:szCs w:val="19"/>
        </w:rPr>
      </w:pPr>
      <w:r w:rsidRPr="008F04F6">
        <w:rPr>
          <w:rFonts w:ascii="Verdana" w:hAnsi="Verdana" w:cs="Tahoma"/>
          <w:sz w:val="19"/>
          <w:szCs w:val="19"/>
        </w:rPr>
        <w:t>Que ha pactado con……………………………… (</w:t>
      </w:r>
      <w:r w:rsidRPr="008F04F6">
        <w:rPr>
          <w:rFonts w:ascii="Verdana" w:hAnsi="Verdana" w:cs="Tahoma"/>
          <w:color w:val="0000FF"/>
          <w:sz w:val="19"/>
          <w:szCs w:val="19"/>
        </w:rPr>
        <w:t>subcontratista</w:t>
      </w:r>
      <w:r w:rsidRPr="008F04F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8F04F6" w:rsidRDefault="00C548B6" w:rsidP="00C548B6">
      <w:pPr>
        <w:ind w:left="1200" w:right="-427"/>
        <w:jc w:val="both"/>
        <w:rPr>
          <w:rFonts w:ascii="Verdana" w:hAnsi="Verdana" w:cs="Tahoma"/>
          <w:sz w:val="19"/>
          <w:szCs w:val="19"/>
        </w:rPr>
      </w:pPr>
    </w:p>
    <w:p w14:paraId="62E06353" w14:textId="77777777" w:rsidR="00C548B6" w:rsidRPr="008F04F6" w:rsidRDefault="00C548B6" w:rsidP="00C548B6">
      <w:pPr>
        <w:ind w:left="1200" w:right="-427"/>
        <w:jc w:val="both"/>
        <w:rPr>
          <w:rFonts w:ascii="Verdana" w:hAnsi="Verdana" w:cs="Tahoma"/>
          <w:sz w:val="19"/>
          <w:szCs w:val="19"/>
        </w:rPr>
      </w:pPr>
    </w:p>
    <w:p w14:paraId="554F61A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Trabajos:</w:t>
      </w:r>
    </w:p>
    <w:p w14:paraId="6162698F"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Precio de los trabajos:</w:t>
      </w:r>
    </w:p>
    <w:p w14:paraId="177872A3"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Condiciones de pago del precio:</w:t>
      </w:r>
    </w:p>
    <w:p w14:paraId="02D288F9" w14:textId="77777777" w:rsidR="00C548B6" w:rsidRPr="008F04F6" w:rsidRDefault="00C548B6" w:rsidP="00296D2B">
      <w:pPr>
        <w:numPr>
          <w:ilvl w:val="0"/>
          <w:numId w:val="34"/>
        </w:numPr>
        <w:ind w:left="2127" w:right="-427" w:hanging="400"/>
        <w:jc w:val="both"/>
        <w:rPr>
          <w:rFonts w:ascii="Verdana" w:hAnsi="Verdana" w:cs="Tahoma"/>
          <w:sz w:val="19"/>
          <w:szCs w:val="19"/>
        </w:rPr>
      </w:pPr>
      <w:r w:rsidRPr="008F04F6">
        <w:rPr>
          <w:rFonts w:ascii="Verdana" w:hAnsi="Verdana" w:cs="Tahoma"/>
          <w:sz w:val="19"/>
          <w:szCs w:val="19"/>
        </w:rPr>
        <w:t>Fecha de inicio de la ejecución de los trabajos:</w:t>
      </w:r>
    </w:p>
    <w:p w14:paraId="61DD5CF2" w14:textId="77777777" w:rsidR="00C548B6" w:rsidRPr="008F04F6" w:rsidRDefault="00C548B6" w:rsidP="00C548B6">
      <w:pPr>
        <w:ind w:left="1200" w:right="-427" w:hanging="400"/>
        <w:jc w:val="both"/>
        <w:rPr>
          <w:rFonts w:ascii="Verdana" w:hAnsi="Verdana" w:cs="Tahoma"/>
          <w:sz w:val="19"/>
          <w:szCs w:val="19"/>
        </w:rPr>
      </w:pPr>
    </w:p>
    <w:p w14:paraId="04439B5E" w14:textId="77777777" w:rsidR="00C548B6" w:rsidRPr="008F04F6" w:rsidRDefault="00C548B6" w:rsidP="00296D2B">
      <w:pPr>
        <w:numPr>
          <w:ilvl w:val="0"/>
          <w:numId w:val="35"/>
        </w:numPr>
        <w:tabs>
          <w:tab w:val="num" w:pos="284"/>
        </w:tabs>
        <w:ind w:left="1276" w:right="-427" w:hanging="476"/>
        <w:jc w:val="both"/>
        <w:rPr>
          <w:rFonts w:ascii="Verdana" w:hAnsi="Verdana" w:cs="Tahoma"/>
          <w:sz w:val="19"/>
          <w:szCs w:val="19"/>
        </w:rPr>
      </w:pPr>
      <w:r w:rsidRPr="008F04F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F04F6">
        <w:rPr>
          <w:rFonts w:ascii="Verdana" w:hAnsi="Verdana" w:cs="Tahoma"/>
          <w:b/>
          <w:sz w:val="19"/>
          <w:szCs w:val="19"/>
        </w:rPr>
        <w:t>cinco (5) días hábiles</w:t>
      </w:r>
      <w:r w:rsidRPr="008F04F6">
        <w:rPr>
          <w:rFonts w:ascii="Verdana" w:hAnsi="Verdana" w:cs="Tahoma"/>
          <w:sz w:val="19"/>
          <w:szCs w:val="19"/>
        </w:rPr>
        <w:t xml:space="preserve"> desde la fecha de recepción de esta comunicación. </w:t>
      </w:r>
    </w:p>
    <w:p w14:paraId="30AC1B66" w14:textId="77777777" w:rsidR="00C548B6" w:rsidRPr="008F04F6" w:rsidRDefault="00C548B6" w:rsidP="00C548B6">
      <w:pPr>
        <w:ind w:left="1200" w:right="-427"/>
        <w:jc w:val="both"/>
        <w:rPr>
          <w:rFonts w:ascii="Verdana" w:hAnsi="Verdana" w:cs="Tahoma"/>
          <w:sz w:val="19"/>
          <w:szCs w:val="19"/>
        </w:rPr>
      </w:pPr>
    </w:p>
    <w:p w14:paraId="55A3DF03" w14:textId="77777777" w:rsidR="00C548B6" w:rsidRPr="008F04F6" w:rsidRDefault="00C548B6" w:rsidP="00C548B6">
      <w:pPr>
        <w:ind w:left="1200" w:right="-427" w:hanging="400"/>
        <w:rPr>
          <w:rFonts w:ascii="Verdana" w:hAnsi="Verdana" w:cs="Tahoma"/>
          <w:sz w:val="19"/>
          <w:szCs w:val="19"/>
        </w:rPr>
      </w:pPr>
    </w:p>
    <w:p w14:paraId="0AAF5075" w14:textId="4E3B3FAA" w:rsidR="00C548B6" w:rsidRPr="008F04F6" w:rsidRDefault="00C548B6" w:rsidP="00296D2B">
      <w:pPr>
        <w:numPr>
          <w:ilvl w:val="0"/>
          <w:numId w:val="35"/>
        </w:numPr>
        <w:tabs>
          <w:tab w:val="num" w:pos="284"/>
        </w:tabs>
        <w:ind w:left="1418" w:right="-427" w:hanging="618"/>
        <w:jc w:val="both"/>
        <w:rPr>
          <w:rFonts w:ascii="Verdana" w:hAnsi="Verdana" w:cs="Tahoma"/>
          <w:sz w:val="19"/>
          <w:szCs w:val="19"/>
        </w:rPr>
      </w:pPr>
      <w:r w:rsidRPr="008F04F6">
        <w:rPr>
          <w:rFonts w:ascii="Verdana" w:hAnsi="Verdana" w:cs="Tahoma"/>
          <w:sz w:val="19"/>
          <w:szCs w:val="19"/>
        </w:rPr>
        <w:t xml:space="preserve">Que ha informado a </w:t>
      </w:r>
      <w:r w:rsidR="00E650A0" w:rsidRPr="008F04F6">
        <w:rPr>
          <w:rFonts w:ascii="Verdana" w:hAnsi="Verdana" w:cs="Tahoma"/>
          <w:sz w:val="19"/>
          <w:szCs w:val="19"/>
        </w:rPr>
        <w:t>la representación de las persona</w:t>
      </w:r>
      <w:r w:rsidR="007057F8" w:rsidRPr="008F04F6">
        <w:rPr>
          <w:rFonts w:ascii="Verdana" w:hAnsi="Verdana" w:cs="Tahoma"/>
          <w:sz w:val="19"/>
          <w:szCs w:val="19"/>
        </w:rPr>
        <w:t>s</w:t>
      </w:r>
      <w:r w:rsidR="00E650A0" w:rsidRPr="008F04F6">
        <w:rPr>
          <w:rFonts w:ascii="Verdana" w:hAnsi="Verdana" w:cs="Tahoma"/>
          <w:sz w:val="19"/>
          <w:szCs w:val="19"/>
        </w:rPr>
        <w:t xml:space="preserve"> trabajadoras</w:t>
      </w:r>
      <w:r w:rsidRPr="008F04F6">
        <w:rPr>
          <w:rFonts w:ascii="Verdana" w:hAnsi="Verdana" w:cs="Tahoma"/>
          <w:sz w:val="19"/>
          <w:szCs w:val="19"/>
        </w:rPr>
        <w:t xml:space="preserve"> de esta subcontratación.</w:t>
      </w:r>
    </w:p>
    <w:p w14:paraId="02AE4E3B" w14:textId="77777777" w:rsidR="00C548B6" w:rsidRPr="008F04F6" w:rsidRDefault="00C548B6" w:rsidP="00C548B6">
      <w:pPr>
        <w:ind w:left="600" w:right="-427"/>
        <w:jc w:val="both"/>
        <w:rPr>
          <w:rFonts w:ascii="Verdana" w:hAnsi="Verdana" w:cs="Tahoma"/>
          <w:sz w:val="19"/>
          <w:szCs w:val="19"/>
        </w:rPr>
      </w:pPr>
    </w:p>
    <w:p w14:paraId="73FBE9F9" w14:textId="77777777" w:rsidR="00C548B6" w:rsidRPr="008F04F6" w:rsidRDefault="00C548B6" w:rsidP="00C548B6">
      <w:pPr>
        <w:ind w:left="600" w:right="-427"/>
        <w:jc w:val="both"/>
        <w:rPr>
          <w:rFonts w:ascii="Verdana" w:hAnsi="Verdana" w:cs="Tahoma"/>
          <w:sz w:val="19"/>
          <w:szCs w:val="19"/>
        </w:rPr>
      </w:pPr>
    </w:p>
    <w:p w14:paraId="224BECAC" w14:textId="77777777" w:rsidR="00C548B6" w:rsidRPr="008F04F6" w:rsidRDefault="00C548B6" w:rsidP="00C548B6">
      <w:pPr>
        <w:ind w:left="600" w:right="-427"/>
        <w:jc w:val="both"/>
        <w:rPr>
          <w:rFonts w:ascii="Verdana" w:hAnsi="Verdana" w:cs="Tahoma"/>
          <w:sz w:val="19"/>
          <w:szCs w:val="19"/>
        </w:rPr>
      </w:pPr>
    </w:p>
    <w:p w14:paraId="55C34C96" w14:textId="77777777" w:rsidR="00C548B6" w:rsidRPr="008F04F6" w:rsidRDefault="00C548B6" w:rsidP="00C548B6">
      <w:pPr>
        <w:ind w:right="-427"/>
        <w:rPr>
          <w:rFonts w:ascii="Verdana" w:hAnsi="Verdana" w:cs="Tahoma"/>
          <w:sz w:val="19"/>
          <w:szCs w:val="19"/>
        </w:rPr>
      </w:pPr>
      <w:bookmarkStart w:id="1153" w:name="_Toc505598261"/>
      <w:bookmarkStart w:id="1154" w:name="_Toc505598338"/>
      <w:bookmarkStart w:id="1155" w:name="_Toc505598431"/>
      <w:bookmarkStart w:id="1156" w:name="_Toc507512612"/>
      <w:bookmarkStart w:id="1157" w:name="_Toc507512913"/>
      <w:r w:rsidRPr="008F04F6">
        <w:rPr>
          <w:rFonts w:ascii="Verdana" w:hAnsi="Verdana" w:cs="Tahoma"/>
          <w:sz w:val="19"/>
          <w:szCs w:val="19"/>
        </w:rPr>
        <w:t>En............................., a..... de....................de 20....</w:t>
      </w:r>
      <w:bookmarkEnd w:id="1153"/>
      <w:bookmarkEnd w:id="1154"/>
      <w:bookmarkEnd w:id="1155"/>
      <w:bookmarkEnd w:id="1156"/>
      <w:bookmarkEnd w:id="1157"/>
    </w:p>
    <w:p w14:paraId="405E08FC" w14:textId="77777777" w:rsidR="00C548B6" w:rsidRPr="008F04F6" w:rsidRDefault="00C548B6" w:rsidP="00C548B6">
      <w:pPr>
        <w:ind w:left="600" w:right="-427"/>
        <w:rPr>
          <w:rFonts w:ascii="Verdana" w:hAnsi="Verdana" w:cs="Tahoma"/>
          <w:sz w:val="19"/>
          <w:szCs w:val="19"/>
        </w:rPr>
      </w:pPr>
    </w:p>
    <w:p w14:paraId="728B7400" w14:textId="77777777" w:rsidR="00C548B6" w:rsidRPr="008F04F6" w:rsidRDefault="00C548B6" w:rsidP="00C548B6">
      <w:pPr>
        <w:ind w:left="600" w:right="-427"/>
        <w:rPr>
          <w:rFonts w:ascii="Verdana" w:hAnsi="Verdana" w:cs="Tahoma"/>
          <w:sz w:val="19"/>
          <w:szCs w:val="19"/>
        </w:rPr>
      </w:pPr>
    </w:p>
    <w:p w14:paraId="6AEE16A3" w14:textId="77777777" w:rsidR="00C548B6" w:rsidRPr="008F04F6" w:rsidRDefault="00C548B6" w:rsidP="00C548B6">
      <w:pPr>
        <w:ind w:left="600" w:right="-427"/>
        <w:rPr>
          <w:rFonts w:ascii="Verdana" w:hAnsi="Verdana" w:cs="Tahoma"/>
          <w:sz w:val="19"/>
          <w:szCs w:val="19"/>
        </w:rPr>
      </w:pPr>
    </w:p>
    <w:p w14:paraId="4AE7681F" w14:textId="77777777" w:rsidR="00C548B6" w:rsidRPr="008F04F6" w:rsidRDefault="00C548B6" w:rsidP="00C548B6">
      <w:pPr>
        <w:ind w:right="-427"/>
        <w:rPr>
          <w:rFonts w:ascii="Verdana" w:hAnsi="Verdana" w:cs="Tahoma"/>
          <w:sz w:val="19"/>
          <w:szCs w:val="19"/>
        </w:rPr>
      </w:pPr>
      <w:r w:rsidRPr="008F04F6">
        <w:rPr>
          <w:rFonts w:ascii="Verdana" w:hAnsi="Verdana" w:cs="Tahoma"/>
          <w:sz w:val="19"/>
          <w:szCs w:val="19"/>
        </w:rPr>
        <w:t>Firmado:</w:t>
      </w:r>
    </w:p>
    <w:p w14:paraId="2A923F4F" w14:textId="77777777" w:rsidR="00C548B6" w:rsidRPr="008F04F6" w:rsidRDefault="00C548B6" w:rsidP="00C548B6">
      <w:pPr>
        <w:ind w:right="-427"/>
        <w:rPr>
          <w:rFonts w:ascii="Verdana" w:hAnsi="Verdana" w:cs="Tahoma"/>
          <w:sz w:val="19"/>
          <w:szCs w:val="19"/>
        </w:rPr>
      </w:pPr>
    </w:p>
    <w:p w14:paraId="47938F91" w14:textId="77777777" w:rsidR="00C548B6" w:rsidRPr="008F04F6" w:rsidRDefault="00C548B6" w:rsidP="00C548B6">
      <w:pPr>
        <w:ind w:right="-427"/>
        <w:rPr>
          <w:rFonts w:ascii="Verdana" w:hAnsi="Verdana" w:cs="Tahoma"/>
          <w:sz w:val="19"/>
          <w:szCs w:val="19"/>
        </w:rPr>
      </w:pPr>
    </w:p>
    <w:p w14:paraId="02F78DAA" w14:textId="77777777" w:rsidR="00C548B6" w:rsidRPr="008F04F6" w:rsidRDefault="00C548B6" w:rsidP="00C548B6">
      <w:pPr>
        <w:ind w:right="-427"/>
        <w:rPr>
          <w:rFonts w:ascii="Verdana" w:hAnsi="Verdana" w:cs="Tahoma"/>
          <w:sz w:val="19"/>
          <w:szCs w:val="19"/>
        </w:rPr>
      </w:pPr>
    </w:p>
    <w:p w14:paraId="6B44528D" w14:textId="77777777" w:rsidR="00C548B6" w:rsidRPr="008F04F6" w:rsidRDefault="00C548B6" w:rsidP="00C548B6">
      <w:pPr>
        <w:ind w:left="600" w:right="-427"/>
        <w:rPr>
          <w:rFonts w:ascii="Verdana" w:hAnsi="Verdana" w:cs="Tahoma"/>
          <w:sz w:val="20"/>
          <w:szCs w:val="20"/>
        </w:rPr>
      </w:pPr>
    </w:p>
    <w:p w14:paraId="371FC8CF" w14:textId="77777777" w:rsidR="00C548B6" w:rsidRPr="008F04F6" w:rsidRDefault="00C548B6" w:rsidP="00C548B6">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9678217" w14:textId="77777777" w:rsidR="00C548B6" w:rsidRPr="008F04F6" w:rsidRDefault="00C548B6" w:rsidP="00C548B6">
      <w:pPr>
        <w:shd w:val="clear" w:color="auto" w:fill="FFFFFF"/>
        <w:ind w:left="142" w:right="-427"/>
        <w:jc w:val="both"/>
        <w:rPr>
          <w:rFonts w:ascii="Verdana" w:hAnsi="Verdana"/>
          <w:sz w:val="14"/>
          <w:szCs w:val="14"/>
        </w:rPr>
      </w:pPr>
    </w:p>
    <w:p w14:paraId="72F6A4D6" w14:textId="77777777" w:rsidR="00C548B6" w:rsidRPr="008F04F6" w:rsidRDefault="00C548B6" w:rsidP="00C548B6">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B1EA8F0" w14:textId="77777777" w:rsidR="00C548B6" w:rsidRPr="008F04F6" w:rsidRDefault="00C548B6" w:rsidP="00C548B6">
      <w:pPr>
        <w:shd w:val="clear" w:color="auto" w:fill="FFFFFF"/>
        <w:ind w:left="142" w:right="-427"/>
        <w:jc w:val="both"/>
        <w:rPr>
          <w:rFonts w:ascii="Verdana" w:hAnsi="Verdana"/>
          <w:sz w:val="14"/>
          <w:szCs w:val="14"/>
        </w:rPr>
      </w:pPr>
    </w:p>
    <w:p w14:paraId="6244017C"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65F9ED74"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5B12881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0FCE9DF" w14:textId="77777777" w:rsidR="00C548B6" w:rsidRPr="008F04F6" w:rsidRDefault="00C548B6" w:rsidP="00296D2B">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lastRenderedPageBreak/>
        <w:t xml:space="preserve">Derechos: </w:t>
      </w:r>
      <w:r w:rsidRPr="008F04F6">
        <w:rPr>
          <w:rFonts w:ascii="Verdana" w:hAnsi="Verdana"/>
          <w:sz w:val="14"/>
          <w:szCs w:val="14"/>
        </w:rPr>
        <w:t>Ud. tiene el derecho de acceso, rectificación y supresión de sus datos, así como de limitación u oposición a su tratamiento.</w:t>
      </w:r>
    </w:p>
    <w:p w14:paraId="31A4FD55" w14:textId="77777777" w:rsidR="00C548B6" w:rsidRPr="008F04F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8F04F6" w:rsidRDefault="00C548B6" w:rsidP="00C548B6">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4C22867B" w14:textId="77777777" w:rsidR="00C548B6" w:rsidRPr="008F04F6"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8F04F6" w:rsidRDefault="00F47A03" w:rsidP="00C03745">
      <w:pPr>
        <w:pStyle w:val="Ttulo3"/>
      </w:pPr>
      <w:bookmarkStart w:id="1158" w:name="AnexoVI3"/>
      <w:bookmarkStart w:id="1159" w:name="_Toc33530881"/>
      <w:bookmarkStart w:id="1160" w:name="_Toc38387852"/>
      <w:bookmarkStart w:id="1161" w:name="_Toc157522147"/>
      <w:bookmarkStart w:id="1162" w:name="_Toc507512916"/>
      <w:bookmarkStart w:id="1163" w:name="_Toc507512615"/>
      <w:r w:rsidRPr="008F04F6">
        <w:lastRenderedPageBreak/>
        <w:t>ANEXO VI.</w:t>
      </w:r>
      <w:r w:rsidR="007709C6" w:rsidRPr="008F04F6">
        <w:t>BIS.3</w:t>
      </w:r>
      <w:r w:rsidR="00C548B6" w:rsidRPr="008F04F6">
        <w:t>.-</w:t>
      </w:r>
      <w:r w:rsidR="00C548B6" w:rsidRPr="008F04F6">
        <w:tab/>
      </w:r>
      <w:bookmarkEnd w:id="1158"/>
      <w:r w:rsidR="00C548B6" w:rsidRPr="008F04F6">
        <w:t>DECLARACIÓN SOBRE LOS DATOS RELATIVOS A LAS CONDICIONES DE LOS CONTRATOS DE TRABAJO</w:t>
      </w:r>
      <w:bookmarkEnd w:id="1159"/>
      <w:bookmarkEnd w:id="1160"/>
      <w:bookmarkEnd w:id="1161"/>
      <w:r w:rsidR="00C548B6" w:rsidRPr="008F04F6">
        <w:t xml:space="preserve"> </w:t>
      </w:r>
    </w:p>
    <w:p w14:paraId="58F4FBD1" w14:textId="77777777" w:rsidR="00C548B6" w:rsidRPr="008F04F6" w:rsidRDefault="00C548B6" w:rsidP="00C548B6">
      <w:pPr>
        <w:ind w:left="600" w:right="-427" w:hanging="709"/>
        <w:jc w:val="center"/>
        <w:rPr>
          <w:rFonts w:ascii="Verdana" w:hAnsi="Verdana"/>
          <w:b/>
          <w:sz w:val="19"/>
          <w:szCs w:val="19"/>
        </w:rPr>
      </w:pPr>
    </w:p>
    <w:p w14:paraId="496D56DE"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8F04F6"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8F04F6"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D./Dña.…………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en nombre propio o en representación de (contratista)…</w:t>
      </w:r>
      <w:proofErr w:type="gramStart"/>
      <w:r w:rsidRPr="008F04F6">
        <w:rPr>
          <w:rFonts w:ascii="Verdana" w:hAnsi="Verdana" w:cs="Tahoma"/>
          <w:sz w:val="19"/>
          <w:szCs w:val="19"/>
        </w:rPr>
        <w:t>…….</w:t>
      </w:r>
      <w:proofErr w:type="gramEnd"/>
      <w:r w:rsidRPr="008F04F6">
        <w:rPr>
          <w:rFonts w:ascii="Verdana" w:hAnsi="Verdana" w:cs="Tahoma"/>
          <w:sz w:val="19"/>
          <w:szCs w:val="19"/>
        </w:rPr>
        <w:t>.……</w:t>
      </w:r>
      <w:proofErr w:type="gramStart"/>
      <w:r w:rsidRPr="008F04F6">
        <w:rPr>
          <w:rFonts w:ascii="Verdana" w:hAnsi="Verdana" w:cs="Tahoma"/>
          <w:sz w:val="19"/>
          <w:szCs w:val="19"/>
        </w:rPr>
        <w:t>…….</w:t>
      </w:r>
      <w:proofErr w:type="gramEnd"/>
      <w:r w:rsidRPr="008F04F6">
        <w:rPr>
          <w:rFonts w:ascii="Verdana" w:hAnsi="Verdana" w:cs="Tahoma"/>
          <w:sz w:val="19"/>
          <w:szCs w:val="19"/>
        </w:rPr>
        <w:t xml:space="preserve">.…………, en calidad de </w:t>
      </w:r>
      <w:r w:rsidRPr="008F04F6">
        <w:rPr>
          <w:rFonts w:ascii="Verdana" w:hAnsi="Verdana" w:cs="Tahoma"/>
          <w:sz w:val="19"/>
          <w:szCs w:val="19"/>
          <w:u w:val="single"/>
        </w:rPr>
        <w:t>contratista</w:t>
      </w:r>
      <w:r w:rsidRPr="008F04F6">
        <w:rPr>
          <w:rFonts w:ascii="Verdana" w:hAnsi="Verdana" w:cs="Tahoma"/>
          <w:sz w:val="19"/>
          <w:szCs w:val="19"/>
        </w:rPr>
        <w:t>.</w:t>
      </w:r>
    </w:p>
    <w:p w14:paraId="6A25CD9E"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8F04F6" w:rsidRDefault="00C548B6" w:rsidP="00C548B6">
      <w:pPr>
        <w:ind w:right="-427"/>
        <w:jc w:val="center"/>
        <w:rPr>
          <w:rFonts w:ascii="Verdana" w:hAnsi="Verdana" w:cs="Tahoma"/>
          <w:b/>
          <w:sz w:val="19"/>
          <w:szCs w:val="19"/>
        </w:rPr>
      </w:pPr>
      <w:bookmarkStart w:id="1164" w:name="_Toc507512613"/>
      <w:bookmarkStart w:id="1165" w:name="_Toc507512914"/>
      <w:r w:rsidRPr="008F04F6">
        <w:rPr>
          <w:rFonts w:ascii="Verdana" w:hAnsi="Verdana" w:cs="Tahoma"/>
          <w:b/>
          <w:sz w:val="19"/>
          <w:szCs w:val="19"/>
        </w:rPr>
        <w:t>DECLARA:</w:t>
      </w:r>
      <w:bookmarkEnd w:id="1164"/>
      <w:bookmarkEnd w:id="1165"/>
    </w:p>
    <w:p w14:paraId="1A4029BC" w14:textId="77777777" w:rsidR="00C548B6" w:rsidRPr="008F04F6"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8F04F6" w:rsidRDefault="00C548B6" w:rsidP="00C548B6">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 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1DD0B9F0" w14:textId="77777777" w:rsidR="00C548B6" w:rsidRPr="008F04F6" w:rsidRDefault="00C548B6" w:rsidP="00C548B6">
      <w:pPr>
        <w:spacing w:line="260" w:lineRule="atLeast"/>
        <w:ind w:right="-427"/>
        <w:jc w:val="both"/>
        <w:rPr>
          <w:rFonts w:ascii="Verdana" w:hAnsi="Verdana" w:cs="Tahoma"/>
          <w:sz w:val="19"/>
          <w:szCs w:val="19"/>
        </w:rPr>
      </w:pPr>
    </w:p>
    <w:p w14:paraId="6B79EC53" w14:textId="77777777" w:rsidR="00C548B6" w:rsidRPr="008F04F6" w:rsidRDefault="00C548B6" w:rsidP="00C548B6">
      <w:pPr>
        <w:spacing w:line="260" w:lineRule="atLeast"/>
        <w:ind w:right="-427"/>
        <w:jc w:val="both"/>
        <w:rPr>
          <w:rFonts w:ascii="Verdana" w:hAnsi="Verdana" w:cs="Tahoma"/>
          <w:sz w:val="19"/>
          <w:szCs w:val="19"/>
        </w:rPr>
      </w:pPr>
    </w:p>
    <w:p w14:paraId="3F6C1893" w14:textId="77777777" w:rsidR="00C548B6" w:rsidRPr="008F04F6" w:rsidRDefault="00C548B6" w:rsidP="00C548B6">
      <w:pPr>
        <w:ind w:right="-427"/>
        <w:rPr>
          <w:rFonts w:ascii="Verdana" w:hAnsi="Verdana" w:cs="Tahoma"/>
          <w:sz w:val="19"/>
          <w:szCs w:val="19"/>
        </w:rPr>
      </w:pPr>
      <w:bookmarkStart w:id="1166" w:name="_Toc507512614"/>
      <w:bookmarkStart w:id="1167" w:name="_Toc507512915"/>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66"/>
      <w:bookmarkEnd w:id="1167"/>
    </w:p>
    <w:p w14:paraId="30F792F3" w14:textId="77777777" w:rsidR="00C548B6" w:rsidRPr="008F04F6"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8F04F6" w:rsidRDefault="00C548B6" w:rsidP="00C548B6">
      <w:pPr>
        <w:ind w:left="284" w:right="-427"/>
        <w:contextualSpacing/>
        <w:jc w:val="center"/>
        <w:rPr>
          <w:rFonts w:ascii="Verdana" w:hAnsi="Verdana" w:cs="Tahoma"/>
          <w:sz w:val="19"/>
          <w:szCs w:val="19"/>
        </w:rPr>
      </w:pPr>
    </w:p>
    <w:p w14:paraId="7085E5BC" w14:textId="77777777" w:rsidR="00C548B6" w:rsidRPr="008F04F6" w:rsidRDefault="00C548B6" w:rsidP="00C548B6">
      <w:pPr>
        <w:ind w:left="284" w:right="-427"/>
        <w:contextualSpacing/>
        <w:jc w:val="center"/>
        <w:rPr>
          <w:rFonts w:ascii="Verdana" w:hAnsi="Verdana" w:cs="Tahoma"/>
          <w:sz w:val="19"/>
          <w:szCs w:val="19"/>
        </w:rPr>
      </w:pPr>
    </w:p>
    <w:p w14:paraId="5BCB58C7" w14:textId="77777777" w:rsidR="00C548B6" w:rsidRPr="008F04F6" w:rsidRDefault="00C548B6" w:rsidP="00C548B6">
      <w:pPr>
        <w:ind w:left="284" w:right="-427"/>
        <w:contextualSpacing/>
        <w:jc w:val="center"/>
        <w:rPr>
          <w:rFonts w:ascii="Verdana" w:hAnsi="Verdana" w:cs="Tahoma"/>
          <w:sz w:val="19"/>
          <w:szCs w:val="19"/>
        </w:rPr>
      </w:pPr>
    </w:p>
    <w:p w14:paraId="2319B152" w14:textId="77777777" w:rsidR="00C548B6" w:rsidRPr="008F04F6" w:rsidRDefault="00C548B6" w:rsidP="00C548B6">
      <w:pPr>
        <w:ind w:left="284" w:right="-427"/>
        <w:contextualSpacing/>
        <w:jc w:val="center"/>
        <w:rPr>
          <w:rFonts w:ascii="Verdana" w:hAnsi="Verdana" w:cs="Tahoma"/>
          <w:sz w:val="19"/>
          <w:szCs w:val="19"/>
        </w:rPr>
      </w:pPr>
    </w:p>
    <w:p w14:paraId="2BB46743" w14:textId="77777777" w:rsidR="00C548B6" w:rsidRPr="008F04F6" w:rsidRDefault="00C548B6" w:rsidP="00C548B6">
      <w:pPr>
        <w:ind w:left="284" w:right="-427"/>
        <w:contextualSpacing/>
        <w:jc w:val="center"/>
        <w:rPr>
          <w:rFonts w:ascii="Verdana" w:hAnsi="Verdana" w:cs="Tahoma"/>
          <w:sz w:val="19"/>
          <w:szCs w:val="19"/>
        </w:rPr>
      </w:pPr>
    </w:p>
    <w:p w14:paraId="42EA5253" w14:textId="57BF7D83" w:rsidR="00C548B6" w:rsidRPr="008F04F6" w:rsidRDefault="00C548B6" w:rsidP="00C548B6">
      <w:pPr>
        <w:spacing w:line="260" w:lineRule="atLeast"/>
        <w:ind w:right="-427"/>
        <w:rPr>
          <w:rFonts w:ascii="Verdana" w:hAnsi="Verdana" w:cs="Tahoma"/>
          <w:sz w:val="19"/>
          <w:szCs w:val="19"/>
        </w:rPr>
      </w:pPr>
      <w:r w:rsidRPr="008F04F6">
        <w:rPr>
          <w:rFonts w:ascii="Verdana" w:hAnsi="Verdana" w:cs="Tahoma"/>
          <w:sz w:val="19"/>
          <w:szCs w:val="19"/>
        </w:rPr>
        <w:t>Firmado:</w:t>
      </w:r>
      <w:bookmarkEnd w:id="1162"/>
      <w:bookmarkEnd w:id="1163"/>
    </w:p>
    <w:p w14:paraId="326523F4" w14:textId="77777777" w:rsidR="00C548B6" w:rsidRPr="008F04F6" w:rsidRDefault="00C548B6" w:rsidP="00C548B6">
      <w:pPr>
        <w:ind w:right="-427"/>
        <w:jc w:val="both"/>
        <w:rPr>
          <w:rFonts w:ascii="Verdana" w:hAnsi="Verdana" w:cs="Tahoma"/>
          <w:sz w:val="20"/>
          <w:szCs w:val="20"/>
        </w:rPr>
      </w:pPr>
    </w:p>
    <w:p w14:paraId="6D210D65" w14:textId="77777777" w:rsidR="00C548B6" w:rsidRPr="008F04F6" w:rsidRDefault="00C548B6" w:rsidP="00C548B6">
      <w:pPr>
        <w:ind w:right="-2"/>
        <w:jc w:val="center"/>
        <w:rPr>
          <w:rFonts w:ascii="Verdana" w:hAnsi="Verdana" w:cs="Tahoma"/>
          <w:sz w:val="20"/>
          <w:szCs w:val="20"/>
        </w:rPr>
        <w:sectPr w:rsidR="00C548B6" w:rsidRPr="008F04F6"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8F04F6" w:rsidRDefault="00C548B6" w:rsidP="00C548B6">
      <w:pPr>
        <w:ind w:left="851" w:right="-314" w:hanging="709"/>
        <w:jc w:val="center"/>
        <w:rPr>
          <w:rFonts w:ascii="Verdana" w:hAnsi="Verdana"/>
          <w:b/>
          <w:sz w:val="19"/>
          <w:szCs w:val="19"/>
        </w:rPr>
      </w:pPr>
      <w:r w:rsidRPr="008F04F6">
        <w:rPr>
          <w:rFonts w:ascii="Verdana" w:hAnsi="Verdana"/>
          <w:b/>
          <w:sz w:val="19"/>
          <w:szCs w:val="19"/>
        </w:rPr>
        <w:lastRenderedPageBreak/>
        <w:t xml:space="preserve">TABLA DATOS SOBRE LAS CONDICIONES DE LOS CONTRATOS DE TRABAJO </w:t>
      </w:r>
    </w:p>
    <w:p w14:paraId="6A9DCAE6" w14:textId="77777777" w:rsidR="00C548B6" w:rsidRPr="008F04F6" w:rsidRDefault="00C548B6" w:rsidP="00C548B6">
      <w:pPr>
        <w:ind w:left="851" w:right="-314" w:hanging="709"/>
        <w:jc w:val="center"/>
        <w:rPr>
          <w:rFonts w:ascii="Verdana" w:hAnsi="Verdana"/>
          <w:b/>
          <w:sz w:val="19"/>
          <w:szCs w:val="19"/>
        </w:rPr>
      </w:pPr>
    </w:p>
    <w:p w14:paraId="427DC467" w14:textId="77777777" w:rsidR="00C548B6" w:rsidRPr="008F04F6" w:rsidRDefault="00C548B6" w:rsidP="00C548B6">
      <w:pPr>
        <w:ind w:right="-314"/>
        <w:rPr>
          <w:rFonts w:ascii="Verdana" w:hAnsi="Verdana" w:cs="Tahoma"/>
          <w:sz w:val="19"/>
          <w:szCs w:val="19"/>
        </w:rPr>
      </w:pPr>
      <w:bookmarkStart w:id="1168" w:name="_Toc507512617"/>
      <w:bookmarkStart w:id="1169"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6DE47E01" w14:textId="77777777" w:rsidR="00C548B6" w:rsidRPr="008F04F6"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8F04F6"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8F04F6" w:rsidRDefault="00C548B6" w:rsidP="00A12B05">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8F04F6" w:rsidRDefault="00C548B6" w:rsidP="00A12B05">
            <w:pPr>
              <w:jc w:val="center"/>
              <w:rPr>
                <w:rFonts w:ascii="Verdana" w:hAnsi="Verdana" w:cs="Tahoma"/>
                <w:b/>
                <w:sz w:val="19"/>
                <w:szCs w:val="19"/>
              </w:rPr>
            </w:pPr>
            <w:r w:rsidRPr="008F04F6">
              <w:rPr>
                <w:rFonts w:ascii="Verdana" w:hAnsi="Verdana" w:cs="Tahoma"/>
                <w:b/>
                <w:sz w:val="19"/>
                <w:szCs w:val="19"/>
              </w:rPr>
              <w:t>Pactos en vigor</w:t>
            </w:r>
          </w:p>
        </w:tc>
      </w:tr>
      <w:tr w:rsidR="00C548B6" w:rsidRPr="008F04F6"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8F04F6" w:rsidRDefault="00C548B6" w:rsidP="00A12B05">
            <w:pPr>
              <w:jc w:val="center"/>
              <w:rPr>
                <w:rFonts w:ascii="Verdana" w:hAnsi="Verdana" w:cs="Tahoma"/>
                <w:sz w:val="19"/>
                <w:szCs w:val="19"/>
              </w:rPr>
            </w:pPr>
          </w:p>
        </w:tc>
      </w:tr>
      <w:tr w:rsidR="00C548B6" w:rsidRPr="008F04F6"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8F04F6" w:rsidRDefault="00C548B6" w:rsidP="00A12B05">
            <w:pPr>
              <w:jc w:val="center"/>
              <w:rPr>
                <w:rFonts w:ascii="Verdana" w:hAnsi="Verdana" w:cs="Tahoma"/>
                <w:sz w:val="19"/>
                <w:szCs w:val="19"/>
              </w:rPr>
            </w:pPr>
          </w:p>
        </w:tc>
      </w:tr>
      <w:tr w:rsidR="00C548B6" w:rsidRPr="008F04F6"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8F04F6" w:rsidRDefault="00C548B6" w:rsidP="00A12B05">
            <w:pPr>
              <w:jc w:val="center"/>
              <w:rPr>
                <w:rFonts w:ascii="Verdana" w:hAnsi="Verdana" w:cs="Tahoma"/>
                <w:sz w:val="19"/>
                <w:szCs w:val="19"/>
              </w:rPr>
            </w:pPr>
          </w:p>
        </w:tc>
      </w:tr>
      <w:tr w:rsidR="00C548B6" w:rsidRPr="008F04F6"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8F04F6" w:rsidRDefault="00C548B6" w:rsidP="00A12B05">
            <w:pPr>
              <w:jc w:val="center"/>
              <w:rPr>
                <w:rFonts w:ascii="Verdana" w:hAnsi="Verdana" w:cs="Tahoma"/>
                <w:sz w:val="19"/>
                <w:szCs w:val="19"/>
              </w:rPr>
            </w:pPr>
          </w:p>
        </w:tc>
      </w:tr>
      <w:tr w:rsidR="00C548B6" w:rsidRPr="008F04F6"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8F04F6" w:rsidRDefault="00C548B6" w:rsidP="00A12B05">
            <w:pPr>
              <w:jc w:val="center"/>
              <w:rPr>
                <w:rFonts w:ascii="Verdana" w:hAnsi="Verdana" w:cs="Tahoma"/>
                <w:sz w:val="19"/>
                <w:szCs w:val="19"/>
              </w:rPr>
            </w:pPr>
          </w:p>
        </w:tc>
      </w:tr>
      <w:tr w:rsidR="00C548B6" w:rsidRPr="008F04F6"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8F04F6" w:rsidRDefault="00C548B6" w:rsidP="00A12B05">
            <w:pPr>
              <w:jc w:val="center"/>
              <w:rPr>
                <w:rFonts w:ascii="Verdana" w:hAnsi="Verdana" w:cs="Tahoma"/>
                <w:sz w:val="19"/>
                <w:szCs w:val="19"/>
              </w:rPr>
            </w:pPr>
          </w:p>
        </w:tc>
      </w:tr>
      <w:tr w:rsidR="00C548B6" w:rsidRPr="008F04F6"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8F04F6" w:rsidRDefault="00C548B6" w:rsidP="00A12B05">
            <w:pPr>
              <w:jc w:val="center"/>
              <w:rPr>
                <w:rFonts w:ascii="Verdana" w:hAnsi="Verdana" w:cs="Tahoma"/>
                <w:sz w:val="19"/>
                <w:szCs w:val="19"/>
              </w:rPr>
            </w:pPr>
          </w:p>
        </w:tc>
      </w:tr>
      <w:tr w:rsidR="00C548B6" w:rsidRPr="008F04F6"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8F04F6" w:rsidRDefault="00C548B6" w:rsidP="00A12B05">
            <w:pPr>
              <w:jc w:val="center"/>
              <w:rPr>
                <w:rFonts w:ascii="Verdana" w:hAnsi="Verdana" w:cs="Tahoma"/>
                <w:sz w:val="19"/>
                <w:szCs w:val="19"/>
              </w:rPr>
            </w:pPr>
          </w:p>
        </w:tc>
      </w:tr>
      <w:tr w:rsidR="00C548B6" w:rsidRPr="008F04F6"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8F04F6" w:rsidRDefault="00C548B6" w:rsidP="00A12B05">
            <w:pPr>
              <w:jc w:val="center"/>
              <w:rPr>
                <w:rFonts w:ascii="Verdana" w:hAnsi="Verdana" w:cs="Tahoma"/>
                <w:sz w:val="19"/>
                <w:szCs w:val="19"/>
              </w:rPr>
            </w:pPr>
          </w:p>
        </w:tc>
      </w:tr>
      <w:tr w:rsidR="00C548B6" w:rsidRPr="008F04F6"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8F04F6" w:rsidRDefault="00C548B6" w:rsidP="00A12B05">
            <w:pPr>
              <w:jc w:val="center"/>
              <w:rPr>
                <w:rFonts w:ascii="Verdana" w:hAnsi="Verdana" w:cs="Tahoma"/>
                <w:sz w:val="19"/>
                <w:szCs w:val="19"/>
              </w:rPr>
            </w:pPr>
          </w:p>
        </w:tc>
      </w:tr>
      <w:tr w:rsidR="00C548B6" w:rsidRPr="008F04F6"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8F04F6" w:rsidRDefault="00C548B6" w:rsidP="00A12B05">
            <w:pPr>
              <w:jc w:val="center"/>
              <w:rPr>
                <w:rFonts w:ascii="Verdana" w:hAnsi="Verdana" w:cs="Tahoma"/>
                <w:sz w:val="19"/>
                <w:szCs w:val="19"/>
              </w:rPr>
            </w:pPr>
          </w:p>
        </w:tc>
      </w:tr>
      <w:tr w:rsidR="00C548B6" w:rsidRPr="008F04F6"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8F04F6" w:rsidRDefault="00C548B6" w:rsidP="00A12B05">
            <w:pPr>
              <w:jc w:val="center"/>
              <w:rPr>
                <w:rFonts w:ascii="Verdana" w:hAnsi="Verdana" w:cs="Tahoma"/>
                <w:sz w:val="19"/>
                <w:szCs w:val="19"/>
              </w:rPr>
            </w:pPr>
          </w:p>
        </w:tc>
      </w:tr>
      <w:tr w:rsidR="00C548B6" w:rsidRPr="008F04F6"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8F04F6"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8F04F6"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8F04F6"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8F04F6"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8F04F6"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8F04F6"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8F04F6"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8F04F6"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8F04F6" w:rsidRDefault="00C548B6" w:rsidP="00A12B05">
            <w:pPr>
              <w:jc w:val="center"/>
              <w:rPr>
                <w:rFonts w:ascii="Verdana" w:hAnsi="Verdana" w:cs="Tahoma"/>
                <w:sz w:val="19"/>
                <w:szCs w:val="19"/>
              </w:rPr>
            </w:pPr>
          </w:p>
        </w:tc>
      </w:tr>
    </w:tbl>
    <w:p w14:paraId="6015580F" w14:textId="77777777" w:rsidR="00C548B6" w:rsidRPr="008F04F6" w:rsidRDefault="00C548B6" w:rsidP="00C548B6">
      <w:pPr>
        <w:spacing w:line="260" w:lineRule="atLeast"/>
        <w:jc w:val="both"/>
        <w:rPr>
          <w:rFonts w:ascii="Verdana" w:hAnsi="Verdana" w:cs="Tahoma"/>
          <w:sz w:val="19"/>
          <w:szCs w:val="19"/>
        </w:rPr>
      </w:pPr>
    </w:p>
    <w:p w14:paraId="2DE01F87" w14:textId="77777777" w:rsidR="00C548B6" w:rsidRPr="008F04F6" w:rsidRDefault="00C548B6" w:rsidP="00C548B6">
      <w:pPr>
        <w:spacing w:line="260" w:lineRule="atLeast"/>
        <w:ind w:right="-314"/>
        <w:jc w:val="both"/>
        <w:rPr>
          <w:rFonts w:ascii="Verdana" w:hAnsi="Verdana" w:cs="Tahoma"/>
          <w:sz w:val="19"/>
          <w:szCs w:val="19"/>
        </w:rPr>
      </w:pPr>
      <w:bookmarkStart w:id="1170" w:name="_Toc507512917"/>
      <w:bookmarkStart w:id="1171" w:name="_Toc507512616"/>
      <w:r w:rsidRPr="008F04F6">
        <w:rPr>
          <w:rFonts w:ascii="Verdana" w:hAnsi="Verdana" w:cs="Tahoma"/>
          <w:sz w:val="19"/>
          <w:szCs w:val="19"/>
        </w:rPr>
        <w:t xml:space="preserve">En............................., </w:t>
      </w:r>
      <w:proofErr w:type="gramStart"/>
      <w:r w:rsidRPr="008F04F6">
        <w:rPr>
          <w:rFonts w:ascii="Verdana" w:hAnsi="Verdana" w:cs="Tahoma"/>
          <w:sz w:val="19"/>
          <w:szCs w:val="19"/>
        </w:rPr>
        <w:t>a.....</w:t>
      </w:r>
      <w:proofErr w:type="gramEnd"/>
      <w:r w:rsidRPr="008F04F6">
        <w:rPr>
          <w:rFonts w:ascii="Verdana" w:hAnsi="Verdana" w:cs="Tahoma"/>
          <w:sz w:val="19"/>
          <w:szCs w:val="19"/>
        </w:rPr>
        <w:t>. de....................de 20....</w:t>
      </w:r>
      <w:bookmarkEnd w:id="1170"/>
      <w:bookmarkEnd w:id="1171"/>
    </w:p>
    <w:p w14:paraId="0A263CFD" w14:textId="77777777" w:rsidR="00C548B6" w:rsidRPr="008F04F6" w:rsidRDefault="00C548B6" w:rsidP="00C548B6">
      <w:pPr>
        <w:spacing w:line="260" w:lineRule="atLeast"/>
        <w:ind w:right="-314"/>
        <w:jc w:val="both"/>
        <w:rPr>
          <w:rFonts w:ascii="Verdana" w:hAnsi="Verdana" w:cs="Tahoma"/>
          <w:sz w:val="19"/>
          <w:szCs w:val="19"/>
        </w:rPr>
      </w:pPr>
    </w:p>
    <w:p w14:paraId="77FE5933" w14:textId="77777777" w:rsidR="00C548B6" w:rsidRPr="008F04F6" w:rsidRDefault="00C548B6" w:rsidP="00C548B6">
      <w:pPr>
        <w:ind w:right="-314"/>
        <w:rPr>
          <w:rFonts w:ascii="Verdana" w:hAnsi="Verdana" w:cs="Tahoma"/>
          <w:sz w:val="18"/>
          <w:szCs w:val="18"/>
        </w:rPr>
      </w:pPr>
      <w:r w:rsidRPr="008F04F6">
        <w:rPr>
          <w:rFonts w:ascii="Verdana" w:hAnsi="Verdana" w:cs="Tahoma"/>
          <w:sz w:val="18"/>
          <w:szCs w:val="18"/>
        </w:rPr>
        <w:t>Firmado:</w:t>
      </w:r>
      <w:bookmarkEnd w:id="1168"/>
      <w:bookmarkEnd w:id="1169"/>
    </w:p>
    <w:p w14:paraId="73B0E891" w14:textId="77777777" w:rsidR="00C548B6" w:rsidRPr="008F04F6" w:rsidRDefault="00C548B6" w:rsidP="00C548B6">
      <w:pPr>
        <w:ind w:right="-314"/>
        <w:rPr>
          <w:rFonts w:ascii="Verdana" w:hAnsi="Verdana" w:cs="Tahoma"/>
          <w:sz w:val="18"/>
          <w:szCs w:val="18"/>
        </w:rPr>
      </w:pPr>
    </w:p>
    <w:p w14:paraId="64D70A5E" w14:textId="77777777" w:rsidR="00C548B6" w:rsidRPr="008F04F6" w:rsidRDefault="00C548B6" w:rsidP="00C548B6">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28B5B68E" w14:textId="77777777" w:rsidR="00C548B6" w:rsidRPr="008F04F6" w:rsidRDefault="00C548B6" w:rsidP="00C548B6">
      <w:pPr>
        <w:shd w:val="clear" w:color="auto" w:fill="FFFFFF"/>
        <w:ind w:right="-314"/>
        <w:jc w:val="both"/>
        <w:rPr>
          <w:rFonts w:ascii="Verdana" w:hAnsi="Verdana"/>
          <w:b/>
          <w:sz w:val="14"/>
          <w:szCs w:val="14"/>
        </w:rPr>
      </w:pPr>
    </w:p>
    <w:p w14:paraId="5E292978" w14:textId="77777777" w:rsidR="00C548B6" w:rsidRPr="008F04F6" w:rsidRDefault="00C548B6" w:rsidP="00C548B6">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C28D029" w14:textId="77777777" w:rsidR="00C548B6" w:rsidRPr="008F04F6"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307D55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8F04F6">
        <w:rPr>
          <w:rFonts w:ascii="Verdana" w:hAnsi="Verdana"/>
          <w:sz w:val="14"/>
          <w:szCs w:val="14"/>
        </w:rPr>
        <w:t>r</w:t>
      </w:r>
      <w:r w:rsidRPr="008F04F6">
        <w:rPr>
          <w:rFonts w:ascii="Verdana" w:hAnsi="Verdana"/>
          <w:sz w:val="14"/>
          <w:szCs w:val="14"/>
        </w:rPr>
        <w:t xml:space="preserve">esponsable del tratamiento. </w:t>
      </w:r>
    </w:p>
    <w:p w14:paraId="402E0533"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08A5D87" w14:textId="77777777" w:rsidR="00C548B6" w:rsidRPr="008F04F6" w:rsidRDefault="00C548B6" w:rsidP="00296D2B">
      <w:pPr>
        <w:numPr>
          <w:ilvl w:val="0"/>
          <w:numId w:val="68"/>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732E261" w14:textId="77777777" w:rsidR="00C548B6" w:rsidRPr="008F04F6"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8F04F6" w:rsidRDefault="00C548B6" w:rsidP="00C548B6">
      <w:pPr>
        <w:shd w:val="clear" w:color="auto" w:fill="FFFFFF"/>
        <w:ind w:right="-314"/>
        <w:jc w:val="both"/>
        <w:rPr>
          <w:rFonts w:ascii="Verdana" w:hAnsi="Verdana"/>
          <w:sz w:val="16"/>
          <w:szCs w:val="16"/>
        </w:rPr>
      </w:pPr>
      <w:r w:rsidRPr="008F04F6">
        <w:rPr>
          <w:rFonts w:ascii="Verdana" w:hAnsi="Verdana"/>
          <w:b/>
          <w:sz w:val="16"/>
          <w:szCs w:val="16"/>
        </w:rPr>
        <w:lastRenderedPageBreak/>
        <w:t>INFORMACIÓN COMPLETA EN EL ANEXO VII.1 «INFORMACIÓN ADICIONAL SOBRE PROTECCIÓN DE DATOS PERSONALES»</w:t>
      </w:r>
    </w:p>
    <w:p w14:paraId="68B36EC2" w14:textId="77777777" w:rsidR="00C548B6" w:rsidRPr="008F04F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8F04F6"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8F04F6"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8F04F6" w:rsidRDefault="00F47A03" w:rsidP="00FD611A">
      <w:pPr>
        <w:pStyle w:val="Ttulo3"/>
      </w:pPr>
      <w:bookmarkStart w:id="1172" w:name="_Toc33530882"/>
      <w:bookmarkStart w:id="1173" w:name="_Toc38387853"/>
      <w:bookmarkStart w:id="1174" w:name="_Toc157522148"/>
      <w:r w:rsidRPr="008F04F6">
        <w:lastRenderedPageBreak/>
        <w:t>ANEXO VII.</w:t>
      </w:r>
      <w:r w:rsidR="00C548B6" w:rsidRPr="008F04F6">
        <w:t>1.-</w:t>
      </w:r>
      <w:r w:rsidR="00C548B6" w:rsidRPr="008F04F6">
        <w:tab/>
        <w:t>INFORMACIÓN ADICIONAL SOBRE PROTECCIÓN DE DATOS PERSONALES</w:t>
      </w:r>
      <w:bookmarkEnd w:id="1172"/>
      <w:bookmarkEnd w:id="1173"/>
      <w:bookmarkEnd w:id="1174"/>
    </w:p>
    <w:p w14:paraId="5BF9059E"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7B595CBB" w14:textId="77777777" w:rsidR="00C548B6" w:rsidRPr="008F04F6" w:rsidRDefault="00C548B6" w:rsidP="00C548B6">
      <w:pPr>
        <w:shd w:val="clear" w:color="auto" w:fill="FFFFFF"/>
        <w:ind w:left="1701" w:right="-427"/>
        <w:rPr>
          <w:rFonts w:ascii="Verdana" w:hAnsi="Verdana"/>
          <w:b/>
          <w:sz w:val="19"/>
          <w:szCs w:val="19"/>
        </w:rPr>
      </w:pPr>
    </w:p>
    <w:p w14:paraId="2E476613"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45"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680B28B2"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20E5C04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8F04F6" w:rsidRDefault="00C548B6" w:rsidP="00296D2B">
      <w:pPr>
        <w:numPr>
          <w:ilvl w:val="0"/>
          <w:numId w:val="50"/>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1FD316F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1F421BC7"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4630549E"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8F04F6" w:rsidRDefault="00C548B6" w:rsidP="00296D2B">
      <w:pPr>
        <w:numPr>
          <w:ilvl w:val="0"/>
          <w:numId w:val="43"/>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lastRenderedPageBreak/>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8F04F6">
        <w:rPr>
          <w:rFonts w:ascii="Verdana" w:hAnsi="Verdana" w:cs="Arial"/>
          <w:sz w:val="19"/>
          <w:szCs w:val="19"/>
          <w:lang w:val="es-ES_tradnl" w:eastAsia="en-US"/>
        </w:rPr>
        <w:t>los mismos</w:t>
      </w:r>
      <w:proofErr w:type="gramEnd"/>
      <w:r w:rsidRPr="008F04F6">
        <w:rPr>
          <w:rFonts w:ascii="Verdana" w:hAnsi="Verdana" w:cs="Arial"/>
          <w:sz w:val="19"/>
          <w:szCs w:val="19"/>
          <w:lang w:val="es-ES_tradnl" w:eastAsia="en-US"/>
        </w:rPr>
        <w:t>;</w:t>
      </w:r>
    </w:p>
    <w:p w14:paraId="45C317CB"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8F04F6" w:rsidRDefault="00C548B6" w:rsidP="00296D2B">
      <w:pPr>
        <w:numPr>
          <w:ilvl w:val="0"/>
          <w:numId w:val="44"/>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8F04F6" w:rsidRDefault="00C548B6" w:rsidP="00296D2B">
      <w:pPr>
        <w:numPr>
          <w:ilvl w:val="0"/>
          <w:numId w:val="47"/>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8F04F6" w:rsidRDefault="00C548B6" w:rsidP="00296D2B">
      <w:pPr>
        <w:numPr>
          <w:ilvl w:val="0"/>
          <w:numId w:val="48"/>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8F04F6" w:rsidRDefault="00C548B6" w:rsidP="00296D2B">
      <w:pPr>
        <w:numPr>
          <w:ilvl w:val="0"/>
          <w:numId w:val="47"/>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8F04F6"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8F04F6" w:rsidRDefault="00C548B6" w:rsidP="00296D2B">
      <w:pPr>
        <w:numPr>
          <w:ilvl w:val="0"/>
          <w:numId w:val="50"/>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75F6C85E" w14:textId="77777777" w:rsidR="00C548B6" w:rsidRPr="008F04F6"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8F04F6" w:rsidRDefault="00C548B6" w:rsidP="00296D2B">
      <w:pPr>
        <w:numPr>
          <w:ilvl w:val="0"/>
          <w:numId w:val="49"/>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46"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001C45D5" w14:textId="07C5A8D2" w:rsidR="00C548B6" w:rsidRPr="008F04F6" w:rsidRDefault="00C548B6" w:rsidP="00296D2B">
      <w:pPr>
        <w:numPr>
          <w:ilvl w:val="0"/>
          <w:numId w:val="49"/>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008B2A77" w:rsidRPr="008F04F6">
        <w:rPr>
          <w:rFonts w:ascii="Verdana" w:eastAsia="Verdana" w:hAnsi="Verdana" w:cs="Verdana"/>
          <w:sz w:val="19"/>
          <w:szCs w:val="19"/>
        </w:rPr>
        <w:t>(</w:t>
      </w:r>
      <w:hyperlink r:id="rId47">
        <w:r w:rsidR="008B2A77" w:rsidRPr="008F04F6">
          <w:rPr>
            <w:rStyle w:val="Hipervnculo"/>
            <w:rFonts w:ascii="Verdana" w:eastAsia="Verdana" w:hAnsi="Verdana" w:cs="Verdana"/>
            <w:sz w:val="19"/>
            <w:szCs w:val="19"/>
          </w:rPr>
          <w:t>https://eur-lex.europa.eu/legal-content/ES/TXT/HTML/?uri=CELEX:32016R0679&amp;from=ES</w:t>
        </w:r>
      </w:hyperlink>
      <w:r w:rsidR="008B2A77" w:rsidRPr="008F04F6">
        <w:rPr>
          <w:rFonts w:ascii="Verdana" w:eastAsia="Verdana" w:hAnsi="Verdana" w:cs="Verdana"/>
          <w:sz w:val="19"/>
          <w:szCs w:val="19"/>
        </w:rPr>
        <w:t>).</w:t>
      </w:r>
    </w:p>
    <w:p w14:paraId="57AF9C4C" w14:textId="77777777" w:rsidR="00C548B6" w:rsidRPr="008F04F6" w:rsidRDefault="00C548B6" w:rsidP="00296D2B">
      <w:pPr>
        <w:numPr>
          <w:ilvl w:val="0"/>
          <w:numId w:val="49"/>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8F04F6" w:rsidRDefault="00C548B6" w:rsidP="00C548B6">
      <w:pPr>
        <w:spacing w:before="120" w:after="120"/>
        <w:ind w:left="567" w:right="-427"/>
        <w:rPr>
          <w:rFonts w:ascii="Verdana" w:hAnsi="Verdana" w:cs="Arial"/>
          <w:sz w:val="19"/>
          <w:szCs w:val="19"/>
          <w:lang w:val="es-ES_tradnl" w:eastAsia="en-US"/>
        </w:rPr>
      </w:pPr>
      <w:r w:rsidRPr="008F04F6">
        <w:t>(</w:t>
      </w:r>
      <w:hyperlink r:id="rId48"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713567BE" w14:textId="77777777" w:rsidR="00C548B6" w:rsidRPr="008F04F6" w:rsidRDefault="00C548B6" w:rsidP="00C548B6">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8F04F6" w:rsidRDefault="00C548B6" w:rsidP="00C548B6">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 xml:space="preserve">pueden dirigirse a la </w:t>
      </w:r>
      <w:proofErr w:type="gramStart"/>
      <w:r w:rsidRPr="008F04F6">
        <w:rPr>
          <w:rFonts w:ascii="Verdana" w:hAnsi="Verdana" w:cs="Arial"/>
          <w:sz w:val="19"/>
          <w:szCs w:val="19"/>
          <w:lang w:val="es-ES_tradnl" w:eastAsia="en-US"/>
        </w:rPr>
        <w:t>Delegada</w:t>
      </w:r>
      <w:proofErr w:type="gramEnd"/>
      <w:r w:rsidRPr="008F04F6">
        <w:rPr>
          <w:rFonts w:ascii="Verdana" w:hAnsi="Verdana" w:cs="Arial"/>
          <w:sz w:val="19"/>
          <w:szCs w:val="19"/>
          <w:lang w:val="es-ES_tradnl"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8F04F6" w:rsidRDefault="00C548B6" w:rsidP="00C03745">
      <w:pPr>
        <w:pStyle w:val="Ttulo3"/>
      </w:pPr>
      <w:r w:rsidRPr="008F04F6">
        <w:rPr>
          <w:sz w:val="18"/>
          <w:szCs w:val="18"/>
        </w:rPr>
        <w:br w:type="page"/>
      </w:r>
      <w:bookmarkStart w:id="1175" w:name="_Toc33530883"/>
      <w:bookmarkStart w:id="1176" w:name="_Toc38387854"/>
      <w:bookmarkStart w:id="1177" w:name="_Toc157522149"/>
      <w:r w:rsidR="00F47A03" w:rsidRPr="008F04F6">
        <w:lastRenderedPageBreak/>
        <w:t>ANEXO VII.</w:t>
      </w:r>
      <w:r w:rsidRPr="008F04F6">
        <w:t>2.-</w:t>
      </w:r>
      <w:r w:rsidRPr="008F04F6">
        <w:tab/>
        <w:t>ENCARGO DE TRATAMIENTO DE DATOS PERSONALES</w:t>
      </w:r>
      <w:bookmarkEnd w:id="1175"/>
      <w:bookmarkEnd w:id="1176"/>
      <w:bookmarkEnd w:id="1177"/>
    </w:p>
    <w:p w14:paraId="5AFD66F8" w14:textId="77777777" w:rsidR="00C548B6" w:rsidRPr="008F04F6" w:rsidRDefault="00C548B6" w:rsidP="00C548B6">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46642D0F" w14:textId="77777777" w:rsidR="00C548B6" w:rsidRPr="008F04F6" w:rsidRDefault="00C548B6" w:rsidP="00C548B6">
      <w:pPr>
        <w:shd w:val="clear" w:color="auto" w:fill="FFFFFF"/>
        <w:ind w:left="600" w:right="-428"/>
        <w:jc w:val="center"/>
        <w:rPr>
          <w:rFonts w:ascii="Verdana" w:hAnsi="Verdana"/>
          <w:b/>
          <w:sz w:val="19"/>
          <w:szCs w:val="19"/>
        </w:rPr>
      </w:pPr>
    </w:p>
    <w:p w14:paraId="0C2160AF" w14:textId="77777777" w:rsidR="00C548B6" w:rsidRPr="008F04F6" w:rsidRDefault="00C548B6" w:rsidP="00C548B6">
      <w:pPr>
        <w:shd w:val="clear" w:color="auto" w:fill="FFFFFF"/>
        <w:ind w:left="600" w:right="-428"/>
        <w:jc w:val="center"/>
        <w:rPr>
          <w:rFonts w:ascii="Verdana" w:hAnsi="Verdana"/>
          <w:b/>
          <w:sz w:val="19"/>
          <w:szCs w:val="19"/>
        </w:rPr>
      </w:pPr>
    </w:p>
    <w:p w14:paraId="7786D0F1"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0A0AB6AC" w14:textId="77777777" w:rsidR="00C548B6" w:rsidRPr="008F04F6" w:rsidRDefault="00C548B6" w:rsidP="00C548B6">
      <w:pPr>
        <w:shd w:val="clear" w:color="auto" w:fill="FFFFFF"/>
        <w:ind w:right="-427"/>
        <w:rPr>
          <w:rFonts w:ascii="Verdana" w:hAnsi="Verdana"/>
          <w:b/>
          <w:sz w:val="19"/>
          <w:szCs w:val="19"/>
        </w:rPr>
      </w:pPr>
    </w:p>
    <w:p w14:paraId="580EA78B"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 xml:space="preserve">Descripción: </w:t>
      </w:r>
    </w:p>
    <w:p w14:paraId="453E6F24" w14:textId="77777777" w:rsidR="00C548B6" w:rsidRPr="008F04F6" w:rsidRDefault="00C548B6" w:rsidP="00C548B6">
      <w:pPr>
        <w:shd w:val="clear" w:color="auto" w:fill="FFFFFF"/>
        <w:ind w:right="-567"/>
        <w:rPr>
          <w:rFonts w:ascii="Verdana" w:hAnsi="Verdana"/>
          <w:sz w:val="18"/>
          <w:szCs w:val="18"/>
        </w:rPr>
      </w:pPr>
    </w:p>
    <w:p w14:paraId="073A84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6AF18D94"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8F04F6" w:rsidRDefault="00C548B6" w:rsidP="00C548B6">
      <w:pPr>
        <w:shd w:val="clear" w:color="auto" w:fill="FFFFFF"/>
        <w:ind w:left="851" w:right="-570"/>
        <w:jc w:val="both"/>
        <w:rPr>
          <w:rFonts w:ascii="Verdana" w:hAnsi="Verdana"/>
          <w:sz w:val="19"/>
          <w:szCs w:val="19"/>
        </w:rPr>
      </w:pPr>
    </w:p>
    <w:p w14:paraId="1C64BF45"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600A787B" w14:textId="77777777" w:rsidR="00C548B6" w:rsidRPr="008F04F6" w:rsidRDefault="00C548B6" w:rsidP="00C548B6">
      <w:pPr>
        <w:shd w:val="clear" w:color="auto" w:fill="FFFFFF"/>
        <w:ind w:right="-427"/>
        <w:jc w:val="both"/>
        <w:rPr>
          <w:rFonts w:ascii="Verdana" w:hAnsi="Verdana"/>
          <w:b/>
          <w:sz w:val="19"/>
          <w:szCs w:val="19"/>
        </w:rPr>
      </w:pPr>
    </w:p>
    <w:p w14:paraId="0CBCEC4A"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46C1920C" w14:textId="77777777" w:rsidR="00C548B6" w:rsidRPr="008F04F6"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8F04F6" w14:paraId="64E5415F" w14:textId="77777777" w:rsidTr="00A12B05">
        <w:trPr>
          <w:trHeight w:val="969"/>
          <w:jc w:val="center"/>
        </w:trPr>
        <w:tc>
          <w:tcPr>
            <w:tcW w:w="1761" w:type="pct"/>
            <w:vAlign w:val="center"/>
          </w:tcPr>
          <w:p w14:paraId="0B0CB4EC"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vAlign w:val="center"/>
          </w:tcPr>
          <w:p w14:paraId="01857E0E" w14:textId="77777777" w:rsidR="00C548B6" w:rsidRPr="008F04F6" w:rsidRDefault="00C548B6" w:rsidP="00A12B05">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3"/>
            </w:r>
          </w:p>
        </w:tc>
      </w:tr>
      <w:tr w:rsidR="00C548B6" w:rsidRPr="008F04F6" w14:paraId="446EF9E7" w14:textId="77777777" w:rsidTr="00A12B05">
        <w:trPr>
          <w:trHeight w:val="2252"/>
          <w:jc w:val="center"/>
        </w:trPr>
        <w:tc>
          <w:tcPr>
            <w:tcW w:w="1761" w:type="pct"/>
            <w:vAlign w:val="center"/>
          </w:tcPr>
          <w:p w14:paraId="4A09B932"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1:</w:t>
            </w:r>
          </w:p>
          <w:p w14:paraId="72128B47"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4C761402"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68EA7C3F"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06AD6FD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46A7E3EB"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31DF884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Teléfono</w:t>
            </w:r>
          </w:p>
          <w:p w14:paraId="677C3128"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2276C72A"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Nacionalidad, fecha de nacimiento, correo electrónico</w:t>
            </w:r>
          </w:p>
          <w:p w14:paraId="41C364D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00011428"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r w:rsidR="00C548B6" w:rsidRPr="008F04F6" w14:paraId="639E5693" w14:textId="77777777" w:rsidTr="00A12B05">
        <w:trPr>
          <w:trHeight w:val="1574"/>
          <w:jc w:val="center"/>
        </w:trPr>
        <w:tc>
          <w:tcPr>
            <w:tcW w:w="1761" w:type="pct"/>
            <w:vAlign w:val="center"/>
          </w:tcPr>
          <w:p w14:paraId="7075F5AC"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Tratamiento 2:</w:t>
            </w:r>
          </w:p>
          <w:p w14:paraId="785EBE9E" w14:textId="77777777" w:rsidR="00C548B6" w:rsidRPr="008F04F6" w:rsidRDefault="00C548B6" w:rsidP="00A12B05">
            <w:pPr>
              <w:ind w:left="118"/>
              <w:jc w:val="both"/>
              <w:rPr>
                <w:rFonts w:ascii="Verdana" w:hAnsi="Verdana"/>
                <w:sz w:val="19"/>
                <w:szCs w:val="19"/>
              </w:rPr>
            </w:pPr>
            <w:r w:rsidRPr="008F04F6">
              <w:rPr>
                <w:rFonts w:ascii="Verdana" w:hAnsi="Verdana"/>
                <w:sz w:val="19"/>
                <w:szCs w:val="19"/>
              </w:rPr>
              <w:t>Explicitar</w:t>
            </w:r>
          </w:p>
        </w:tc>
        <w:tc>
          <w:tcPr>
            <w:tcW w:w="3239" w:type="pct"/>
          </w:tcPr>
          <w:p w14:paraId="65C3AC68" w14:textId="77777777" w:rsidR="00C548B6" w:rsidRPr="008F04F6" w:rsidRDefault="00C548B6" w:rsidP="00296D2B">
            <w:pPr>
              <w:pStyle w:val="Prrafodelista"/>
              <w:numPr>
                <w:ilvl w:val="0"/>
                <w:numId w:val="69"/>
              </w:numPr>
              <w:spacing w:before="120"/>
              <w:ind w:left="143" w:hanging="142"/>
              <w:rPr>
                <w:rFonts w:ascii="Verdana" w:hAnsi="Verdana"/>
                <w:sz w:val="19"/>
                <w:szCs w:val="19"/>
              </w:rPr>
            </w:pPr>
            <w:r w:rsidRPr="008F04F6">
              <w:rPr>
                <w:rFonts w:ascii="Verdana" w:hAnsi="Verdana"/>
                <w:sz w:val="19"/>
                <w:szCs w:val="19"/>
              </w:rPr>
              <w:t>D.N.I./N.I.F.</w:t>
            </w:r>
          </w:p>
          <w:p w14:paraId="1EB9F91C"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Nombre y apellidos</w:t>
            </w:r>
          </w:p>
          <w:p w14:paraId="5F966D27"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Sexo</w:t>
            </w:r>
          </w:p>
          <w:p w14:paraId="28E66409"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Dirección</w:t>
            </w:r>
          </w:p>
          <w:p w14:paraId="29987235"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Firma</w:t>
            </w:r>
          </w:p>
          <w:p w14:paraId="586212ED" w14:textId="77777777" w:rsidR="00C548B6" w:rsidRPr="008F04F6" w:rsidRDefault="00C548B6" w:rsidP="00296D2B">
            <w:pPr>
              <w:pStyle w:val="Prrafodelista"/>
              <w:numPr>
                <w:ilvl w:val="0"/>
                <w:numId w:val="69"/>
              </w:numPr>
              <w:ind w:left="143" w:hanging="142"/>
              <w:rPr>
                <w:rFonts w:ascii="Verdana" w:hAnsi="Verdana"/>
                <w:sz w:val="19"/>
                <w:szCs w:val="19"/>
              </w:rPr>
            </w:pPr>
            <w:r w:rsidRPr="008F04F6">
              <w:rPr>
                <w:rFonts w:ascii="Verdana" w:hAnsi="Verdana"/>
                <w:sz w:val="19"/>
                <w:szCs w:val="19"/>
              </w:rPr>
              <w:t>Detalles del empleo</w:t>
            </w:r>
          </w:p>
          <w:p w14:paraId="457CE65D" w14:textId="77777777" w:rsidR="00C548B6" w:rsidRPr="008F04F6" w:rsidRDefault="00C548B6" w:rsidP="00296D2B">
            <w:pPr>
              <w:pStyle w:val="Prrafodelista"/>
              <w:numPr>
                <w:ilvl w:val="0"/>
                <w:numId w:val="69"/>
              </w:numPr>
              <w:spacing w:after="120"/>
              <w:ind w:left="143" w:hanging="142"/>
              <w:rPr>
                <w:rFonts w:ascii="Verdana" w:hAnsi="Verdana"/>
                <w:sz w:val="19"/>
                <w:szCs w:val="19"/>
              </w:rPr>
            </w:pPr>
            <w:r w:rsidRPr="008F04F6">
              <w:rPr>
                <w:rFonts w:ascii="Verdana" w:hAnsi="Verdana"/>
                <w:sz w:val="19"/>
                <w:szCs w:val="19"/>
              </w:rPr>
              <w:t>Otros</w:t>
            </w:r>
          </w:p>
        </w:tc>
      </w:tr>
    </w:tbl>
    <w:p w14:paraId="4C6C289B" w14:textId="77777777" w:rsidR="00C548B6" w:rsidRPr="008F04F6" w:rsidRDefault="00C548B6" w:rsidP="00C548B6">
      <w:pPr>
        <w:shd w:val="clear" w:color="auto" w:fill="FFFFFF"/>
        <w:rPr>
          <w:rFonts w:ascii="Verdana" w:hAnsi="Verdana"/>
          <w:b/>
          <w:sz w:val="18"/>
          <w:szCs w:val="18"/>
        </w:rPr>
      </w:pPr>
    </w:p>
    <w:p w14:paraId="6C5EAF07" w14:textId="77777777" w:rsidR="00C548B6" w:rsidRPr="008F04F6" w:rsidRDefault="00C548B6" w:rsidP="00C548B6">
      <w:pPr>
        <w:rPr>
          <w:rFonts w:ascii="Verdana" w:hAnsi="Verdana"/>
          <w:sz w:val="19"/>
          <w:szCs w:val="19"/>
        </w:rPr>
      </w:pPr>
      <w:r w:rsidRPr="008F04F6">
        <w:rPr>
          <w:rFonts w:ascii="Verdana" w:hAnsi="Verdana"/>
          <w:sz w:val="19"/>
          <w:szCs w:val="19"/>
        </w:rPr>
        <w:lastRenderedPageBreak/>
        <w:br w:type="page"/>
      </w:r>
    </w:p>
    <w:p w14:paraId="076D8EE4"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lastRenderedPageBreak/>
        <w:t>3.- Elementos del tratamiento de datos personales</w:t>
      </w:r>
    </w:p>
    <w:p w14:paraId="110F714F" w14:textId="77777777" w:rsidR="00C548B6" w:rsidRPr="008F04F6" w:rsidRDefault="00C548B6" w:rsidP="00C548B6">
      <w:pPr>
        <w:shd w:val="clear" w:color="auto" w:fill="FFFFFF"/>
        <w:ind w:left="-142" w:right="-427"/>
        <w:rPr>
          <w:rFonts w:ascii="Verdana" w:hAnsi="Verdana"/>
          <w:b/>
          <w:sz w:val="19"/>
          <w:szCs w:val="19"/>
        </w:rPr>
      </w:pPr>
    </w:p>
    <w:p w14:paraId="187AAB2F" w14:textId="77777777" w:rsidR="00C548B6" w:rsidRPr="008F04F6" w:rsidRDefault="00C548B6" w:rsidP="00C548B6">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3505E87E" w14:textId="77777777" w:rsidR="00C548B6" w:rsidRPr="008F04F6" w:rsidRDefault="00C548B6" w:rsidP="00C548B6">
      <w:pPr>
        <w:shd w:val="clear" w:color="auto" w:fill="FFFFFF"/>
        <w:ind w:right="-427"/>
        <w:rPr>
          <w:rFonts w:ascii="Verdana" w:hAnsi="Verdana"/>
          <w:i/>
          <w:sz w:val="19"/>
          <w:szCs w:val="19"/>
        </w:rPr>
      </w:pPr>
    </w:p>
    <w:p w14:paraId="3EB4E903"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3D5BFD9E"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Clasificación / </w:t>
      </w:r>
      <w:r w:rsidR="008830EF" w:rsidRPr="008F04F6">
        <w:rPr>
          <w:rFonts w:ascii="Verdana" w:hAnsi="Verdana" w:cs="Calibri"/>
          <w:sz w:val="19"/>
          <w:szCs w:val="19"/>
          <w:lang w:eastAsia="eu-ES"/>
        </w:rPr>
        <w:t>E</w:t>
      </w:r>
      <w:r w:rsidRPr="008F04F6">
        <w:rPr>
          <w:rFonts w:ascii="Verdana" w:hAnsi="Verdana" w:cs="Calibri"/>
          <w:sz w:val="19"/>
          <w:szCs w:val="19"/>
          <w:lang w:eastAsia="eu-ES"/>
        </w:rPr>
        <w:t>structuración</w:t>
      </w:r>
    </w:p>
    <w:p w14:paraId="0D1D74F6"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3E1CBDAF"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6FA5C4E1"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457ED191"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2D3A7BD2"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37AD007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02F741D4" w14:textId="77777777" w:rsidR="00C548B6" w:rsidRPr="008F04F6" w:rsidRDefault="00C548B6" w:rsidP="00C548B6">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 xml:space="preserve">Supresión / Cancelación / </w:t>
      </w:r>
      <w:r w:rsidR="00843741" w:rsidRPr="008F04F6">
        <w:rPr>
          <w:rFonts w:ascii="Verdana" w:hAnsi="Verdana" w:cs="Calibri"/>
          <w:sz w:val="19"/>
          <w:szCs w:val="19"/>
          <w:lang w:eastAsia="eu-ES"/>
        </w:rPr>
        <w:t>D</w:t>
      </w:r>
      <w:r w:rsidRPr="008F04F6">
        <w:rPr>
          <w:rFonts w:ascii="Verdana" w:hAnsi="Verdana" w:cs="Calibri"/>
          <w:sz w:val="19"/>
          <w:szCs w:val="19"/>
          <w:lang w:eastAsia="eu-ES"/>
        </w:rPr>
        <w:t>erecho al olvido</w:t>
      </w:r>
    </w:p>
    <w:p w14:paraId="62A513C4" w14:textId="77777777" w:rsidR="00C548B6" w:rsidRPr="008F04F6" w:rsidRDefault="00C548B6" w:rsidP="00C548B6">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71F4376B" w14:textId="77777777" w:rsidR="00C548B6" w:rsidRPr="008F04F6" w:rsidRDefault="00C548B6" w:rsidP="00C548B6">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0FF0652" w14:textId="77777777" w:rsidR="00C548B6" w:rsidRPr="008F04F6" w:rsidRDefault="00C548B6" w:rsidP="00C548B6">
      <w:pPr>
        <w:shd w:val="clear" w:color="auto" w:fill="FFFFFF"/>
        <w:ind w:left="-142" w:right="-427"/>
        <w:rPr>
          <w:rFonts w:ascii="Verdana" w:hAnsi="Verdana"/>
          <w:sz w:val="19"/>
          <w:szCs w:val="19"/>
        </w:rPr>
      </w:pPr>
    </w:p>
    <w:p w14:paraId="12A25AC6" w14:textId="77777777" w:rsidR="00C548B6" w:rsidRPr="008F04F6" w:rsidRDefault="00C548B6" w:rsidP="00C548B6">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79810F61" w14:textId="77777777" w:rsidR="00C548B6" w:rsidRPr="008F04F6" w:rsidRDefault="00C548B6" w:rsidP="00C548B6">
      <w:pPr>
        <w:shd w:val="clear" w:color="auto" w:fill="FFFFFF"/>
        <w:ind w:left="-284" w:right="-427"/>
        <w:rPr>
          <w:rFonts w:ascii="Verdana" w:hAnsi="Verdana"/>
          <w:b/>
          <w:sz w:val="19"/>
          <w:szCs w:val="19"/>
        </w:rPr>
      </w:pPr>
    </w:p>
    <w:p w14:paraId="6737F7F1" w14:textId="77777777" w:rsidR="00C548B6" w:rsidRPr="008F04F6" w:rsidRDefault="00C548B6" w:rsidP="00C548B6">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692FD48E" w14:textId="77777777" w:rsidR="00C548B6" w:rsidRPr="008F04F6" w:rsidRDefault="00C548B6" w:rsidP="00C548B6">
      <w:pPr>
        <w:shd w:val="clear" w:color="auto" w:fill="FFFFFF"/>
        <w:ind w:left="-284" w:right="-427"/>
        <w:rPr>
          <w:rFonts w:ascii="Verdana" w:hAnsi="Verdana"/>
          <w:sz w:val="19"/>
          <w:szCs w:val="19"/>
        </w:rPr>
      </w:pPr>
    </w:p>
    <w:p w14:paraId="6AFA3D06"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8F04F6" w:rsidRDefault="00C548B6" w:rsidP="00C548B6">
      <w:pPr>
        <w:shd w:val="clear" w:color="auto" w:fill="FFFFFF"/>
        <w:ind w:right="-427"/>
        <w:jc w:val="both"/>
        <w:rPr>
          <w:rFonts w:ascii="Verdana" w:hAnsi="Verdana"/>
          <w:sz w:val="19"/>
          <w:szCs w:val="19"/>
        </w:rPr>
      </w:pPr>
    </w:p>
    <w:p w14:paraId="3FD4B417" w14:textId="77777777" w:rsidR="00C548B6" w:rsidRPr="008F04F6" w:rsidRDefault="00C548B6" w:rsidP="00C548B6">
      <w:pPr>
        <w:shd w:val="clear" w:color="auto" w:fill="FFFFFF"/>
        <w:ind w:left="709" w:right="-427"/>
        <w:jc w:val="both"/>
        <w:rPr>
          <w:rFonts w:ascii="Verdana" w:hAnsi="Verdana"/>
          <w:sz w:val="19"/>
          <w:szCs w:val="19"/>
        </w:rPr>
      </w:pPr>
      <w:r w:rsidRPr="008F04F6">
        <w:rPr>
          <w:rFonts w:ascii="Verdana" w:hAnsi="Verdana"/>
          <w:sz w:val="19"/>
          <w:szCs w:val="19"/>
        </w:rPr>
        <w:t xml:space="preserve">No </w:t>
      </w:r>
      <w:proofErr w:type="gramStart"/>
      <w:r w:rsidRPr="008F04F6">
        <w:rPr>
          <w:rFonts w:ascii="Verdana" w:hAnsi="Verdana"/>
          <w:sz w:val="19"/>
          <w:szCs w:val="19"/>
        </w:rPr>
        <w:t>obstante</w:t>
      </w:r>
      <w:proofErr w:type="gramEnd"/>
      <w:r w:rsidRPr="008F04F6">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8F04F6" w:rsidRDefault="00C548B6" w:rsidP="00C548B6">
      <w:pPr>
        <w:shd w:val="clear" w:color="auto" w:fill="FFFFFF"/>
        <w:ind w:right="-427"/>
        <w:jc w:val="both"/>
        <w:rPr>
          <w:rFonts w:ascii="Verdana" w:hAnsi="Verdana"/>
          <w:sz w:val="19"/>
          <w:szCs w:val="19"/>
        </w:rPr>
      </w:pPr>
    </w:p>
    <w:p w14:paraId="4DEB22CF" w14:textId="77777777" w:rsidR="00C548B6" w:rsidRPr="008F04F6" w:rsidRDefault="00C548B6" w:rsidP="00296D2B">
      <w:pPr>
        <w:numPr>
          <w:ilvl w:val="0"/>
          <w:numId w:val="45"/>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8F04F6" w:rsidRDefault="00C548B6" w:rsidP="00C548B6">
      <w:pPr>
        <w:shd w:val="clear" w:color="auto" w:fill="FFFFFF"/>
        <w:ind w:left="720" w:right="-427"/>
        <w:jc w:val="both"/>
        <w:rPr>
          <w:rFonts w:ascii="Verdana" w:hAnsi="Verdana"/>
          <w:sz w:val="19"/>
          <w:szCs w:val="19"/>
        </w:rPr>
      </w:pPr>
    </w:p>
    <w:p w14:paraId="237387EA" w14:textId="77777777" w:rsidR="00C548B6" w:rsidRPr="008F04F6" w:rsidRDefault="00C548B6" w:rsidP="00296D2B">
      <w:pPr>
        <w:numPr>
          <w:ilvl w:val="0"/>
          <w:numId w:val="45"/>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8F04F6" w:rsidRDefault="00C548B6" w:rsidP="00C548B6">
      <w:pPr>
        <w:pStyle w:val="Prrafodelista"/>
        <w:ind w:right="-427"/>
        <w:rPr>
          <w:rFonts w:ascii="Verdana" w:hAnsi="Verdana"/>
          <w:sz w:val="19"/>
          <w:szCs w:val="19"/>
        </w:rPr>
      </w:pPr>
    </w:p>
    <w:p w14:paraId="7038C871" w14:textId="77777777" w:rsidR="00C548B6" w:rsidRPr="008F04F6" w:rsidRDefault="00C548B6" w:rsidP="00C548B6">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4D6E9993" w14:textId="77777777" w:rsidR="00C548B6" w:rsidRPr="008F04F6" w:rsidRDefault="00C548B6" w:rsidP="00C548B6">
      <w:pPr>
        <w:shd w:val="clear" w:color="auto" w:fill="FFFFFF"/>
        <w:ind w:right="-427"/>
        <w:jc w:val="both"/>
        <w:rPr>
          <w:rFonts w:ascii="Verdana" w:hAnsi="Verdana"/>
          <w:b/>
          <w:sz w:val="19"/>
          <w:szCs w:val="19"/>
        </w:rPr>
      </w:pPr>
    </w:p>
    <w:p w14:paraId="2706866D" w14:textId="4AC668B6" w:rsidR="00C548B6" w:rsidRPr="008F04F6" w:rsidRDefault="008B69ED" w:rsidP="00C548B6">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405FDE43" w14:textId="77777777" w:rsidR="00C548B6" w:rsidRPr="008F04F6" w:rsidRDefault="00C548B6" w:rsidP="00C548B6">
      <w:pPr>
        <w:shd w:val="clear" w:color="auto" w:fill="FFFFFF"/>
        <w:ind w:right="-427"/>
        <w:jc w:val="both"/>
        <w:rPr>
          <w:rFonts w:ascii="Verdana" w:hAnsi="Verdana"/>
          <w:sz w:val="19"/>
          <w:szCs w:val="19"/>
        </w:rPr>
      </w:pPr>
    </w:p>
    <w:p w14:paraId="4B2BA69C"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4A38104" w14:textId="77777777" w:rsidR="00C548B6" w:rsidRPr="008F04F6" w:rsidRDefault="00C548B6" w:rsidP="00C548B6">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F996831" w14:textId="77777777" w:rsidR="00C548B6" w:rsidRPr="008F04F6" w:rsidRDefault="00C548B6" w:rsidP="00C548B6">
      <w:pPr>
        <w:ind w:right="-427"/>
        <w:rPr>
          <w:sz w:val="19"/>
          <w:szCs w:val="19"/>
        </w:rPr>
      </w:pPr>
      <w:r w:rsidRPr="008F04F6">
        <w:rPr>
          <w:sz w:val="19"/>
          <w:szCs w:val="19"/>
        </w:rPr>
        <w:br w:type="page"/>
      </w:r>
    </w:p>
    <w:p w14:paraId="6B3F15A9" w14:textId="77777777" w:rsidR="00C548B6" w:rsidRPr="008F04F6" w:rsidRDefault="00C548B6" w:rsidP="00C548B6">
      <w:pPr>
        <w:shd w:val="clear" w:color="auto" w:fill="FFFFFF"/>
        <w:ind w:right="-427"/>
        <w:jc w:val="both"/>
        <w:rPr>
          <w:rFonts w:ascii="Verdana" w:hAnsi="Verdana"/>
          <w:sz w:val="19"/>
          <w:szCs w:val="19"/>
        </w:rPr>
      </w:pPr>
      <w:r w:rsidRPr="008F04F6">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8F04F6" w:rsidRDefault="00C548B6" w:rsidP="00C548B6">
      <w:pPr>
        <w:shd w:val="clear" w:color="auto" w:fill="FFFFFF"/>
        <w:ind w:right="-427"/>
        <w:jc w:val="both"/>
        <w:rPr>
          <w:rFonts w:ascii="Verdana" w:hAnsi="Verdana"/>
          <w:sz w:val="19"/>
          <w:szCs w:val="19"/>
        </w:rPr>
      </w:pPr>
    </w:p>
    <w:p w14:paraId="18D235B2" w14:textId="77777777" w:rsidR="00C548B6" w:rsidRPr="008F04F6" w:rsidRDefault="00C548B6" w:rsidP="00296D2B">
      <w:pPr>
        <w:numPr>
          <w:ilvl w:val="0"/>
          <w:numId w:val="46"/>
        </w:numPr>
        <w:shd w:val="clear" w:color="auto" w:fill="FFFFFF"/>
        <w:ind w:right="-427"/>
        <w:jc w:val="both"/>
        <w:rPr>
          <w:rFonts w:ascii="Verdana" w:hAnsi="Verdana"/>
          <w:sz w:val="19"/>
          <w:szCs w:val="19"/>
        </w:rPr>
      </w:pPr>
      <w:r w:rsidRPr="008F04F6">
        <w:rPr>
          <w:rFonts w:ascii="Verdana" w:hAnsi="Verdana"/>
          <w:sz w:val="19"/>
          <w:szCs w:val="19"/>
        </w:rPr>
        <w:t xml:space="preserve"> (</w:t>
      </w:r>
      <w:proofErr w:type="spellStart"/>
      <w:r w:rsidRPr="008F04F6">
        <w:rPr>
          <w:rFonts w:ascii="Verdana" w:hAnsi="Verdana"/>
          <w:sz w:val="19"/>
          <w:szCs w:val="19"/>
        </w:rPr>
        <w:t>xxx</w:t>
      </w:r>
      <w:proofErr w:type="spellEnd"/>
      <w:r w:rsidRPr="008F04F6">
        <w:rPr>
          <w:rFonts w:ascii="Verdana" w:hAnsi="Verdana"/>
          <w:sz w:val="19"/>
          <w:szCs w:val="19"/>
        </w:rPr>
        <w:t>)</w:t>
      </w:r>
    </w:p>
    <w:p w14:paraId="5362B179" w14:textId="77777777" w:rsidR="00C548B6" w:rsidRPr="008F04F6" w:rsidRDefault="00C548B6" w:rsidP="00C548B6">
      <w:pPr>
        <w:shd w:val="clear" w:color="auto" w:fill="FFFFFF"/>
        <w:ind w:right="-570"/>
        <w:jc w:val="both"/>
        <w:rPr>
          <w:rFonts w:ascii="Verdana" w:hAnsi="Verdana"/>
          <w:sz w:val="19"/>
          <w:szCs w:val="19"/>
        </w:rPr>
      </w:pPr>
    </w:p>
    <w:p w14:paraId="0C3F578F" w14:textId="77777777" w:rsidR="00C548B6" w:rsidRPr="008F04F6" w:rsidRDefault="00C548B6" w:rsidP="00C548B6">
      <w:pPr>
        <w:shd w:val="clear" w:color="auto" w:fill="FFFFFF"/>
        <w:ind w:right="-570"/>
        <w:jc w:val="both"/>
        <w:rPr>
          <w:rFonts w:ascii="Verdana" w:hAnsi="Verdana"/>
          <w:sz w:val="19"/>
          <w:szCs w:val="19"/>
        </w:rPr>
      </w:pPr>
    </w:p>
    <w:p w14:paraId="750ED24D" w14:textId="77777777" w:rsidR="00C548B6" w:rsidRPr="008F04F6" w:rsidRDefault="00C548B6" w:rsidP="00C548B6">
      <w:pPr>
        <w:shd w:val="clear" w:color="auto" w:fill="FFFFFF"/>
        <w:ind w:right="-570"/>
        <w:jc w:val="both"/>
        <w:rPr>
          <w:rFonts w:ascii="Verdana" w:hAnsi="Verdana"/>
          <w:sz w:val="19"/>
          <w:szCs w:val="19"/>
        </w:rPr>
      </w:pPr>
    </w:p>
    <w:p w14:paraId="54A6CD81"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8F04F6"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8F04F6" w:rsidRDefault="00C548B6" w:rsidP="00C548B6">
      <w:pPr>
        <w:shd w:val="clear" w:color="auto" w:fill="FFFFFF"/>
        <w:ind w:right="-427"/>
        <w:jc w:val="both"/>
        <w:rPr>
          <w:rFonts w:ascii="Verdana" w:hAnsi="Verdana"/>
          <w:sz w:val="19"/>
          <w:szCs w:val="19"/>
        </w:rPr>
      </w:pPr>
    </w:p>
    <w:p w14:paraId="074E7A38" w14:textId="77777777" w:rsidR="00C548B6" w:rsidRPr="008F04F6" w:rsidRDefault="00C548B6" w:rsidP="00C548B6">
      <w:pPr>
        <w:shd w:val="clear" w:color="auto" w:fill="FFFFFF"/>
        <w:ind w:right="-427"/>
        <w:jc w:val="both"/>
        <w:rPr>
          <w:rFonts w:ascii="Verdana" w:hAnsi="Verdana"/>
          <w:sz w:val="19"/>
          <w:szCs w:val="19"/>
        </w:rPr>
      </w:pPr>
    </w:p>
    <w:p w14:paraId="68B36300" w14:textId="77777777" w:rsidR="00C548B6" w:rsidRPr="008F04F6" w:rsidRDefault="00C548B6" w:rsidP="00C548B6">
      <w:pPr>
        <w:shd w:val="clear" w:color="auto" w:fill="FFFFFF"/>
        <w:ind w:left="284" w:right="-427"/>
        <w:jc w:val="both"/>
        <w:rPr>
          <w:rFonts w:ascii="Verdana" w:hAnsi="Verdana"/>
          <w:sz w:val="19"/>
          <w:szCs w:val="19"/>
        </w:rPr>
      </w:pPr>
    </w:p>
    <w:p w14:paraId="44E9DABB" w14:textId="77777777" w:rsidR="00C548B6" w:rsidRPr="008F04F6" w:rsidRDefault="00C548B6" w:rsidP="00C548B6">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5A7908B4" w14:textId="77777777" w:rsidR="00C548B6" w:rsidRPr="008F04F6" w:rsidRDefault="00C548B6" w:rsidP="00C548B6">
      <w:pPr>
        <w:shd w:val="clear" w:color="auto" w:fill="FFFFFF"/>
        <w:ind w:left="284" w:right="-427"/>
        <w:jc w:val="both"/>
        <w:rPr>
          <w:rFonts w:ascii="Verdana" w:hAnsi="Verdana"/>
          <w:sz w:val="19"/>
          <w:szCs w:val="19"/>
        </w:rPr>
      </w:pPr>
    </w:p>
    <w:p w14:paraId="704FDA3F" w14:textId="77777777" w:rsidR="00C548B6" w:rsidRPr="008F04F6" w:rsidRDefault="00C548B6" w:rsidP="00C548B6">
      <w:pPr>
        <w:shd w:val="clear" w:color="auto" w:fill="FFFFFF"/>
        <w:ind w:left="284" w:right="-427"/>
        <w:jc w:val="both"/>
        <w:rPr>
          <w:rFonts w:ascii="Verdana" w:hAnsi="Verdana"/>
          <w:sz w:val="19"/>
          <w:szCs w:val="19"/>
        </w:rPr>
      </w:pPr>
    </w:p>
    <w:p w14:paraId="4274A291" w14:textId="77777777" w:rsidR="00C548B6" w:rsidRPr="008F04F6" w:rsidRDefault="00C548B6" w:rsidP="00C548B6">
      <w:pPr>
        <w:shd w:val="clear" w:color="auto" w:fill="FFFFFF"/>
        <w:ind w:left="284" w:right="-427"/>
        <w:jc w:val="both"/>
        <w:rPr>
          <w:rFonts w:ascii="Verdana" w:hAnsi="Verdana"/>
          <w:sz w:val="19"/>
          <w:szCs w:val="19"/>
        </w:rPr>
      </w:pPr>
    </w:p>
    <w:p w14:paraId="0F8D5BF0" w14:textId="77777777" w:rsidR="00C548B6" w:rsidRPr="008F04F6" w:rsidRDefault="00C548B6" w:rsidP="00C548B6">
      <w:pPr>
        <w:shd w:val="clear" w:color="auto" w:fill="FFFFFF"/>
        <w:ind w:left="284" w:right="-427"/>
        <w:jc w:val="both"/>
        <w:rPr>
          <w:rFonts w:ascii="Verdana" w:hAnsi="Verdana"/>
          <w:sz w:val="19"/>
          <w:szCs w:val="19"/>
        </w:rPr>
      </w:pPr>
    </w:p>
    <w:p w14:paraId="3D0CAFB3" w14:textId="77777777" w:rsidR="00C548B6" w:rsidRPr="008F04F6" w:rsidRDefault="00C548B6" w:rsidP="00C548B6">
      <w:pPr>
        <w:shd w:val="clear" w:color="auto" w:fill="FFFFFF"/>
        <w:ind w:left="284" w:right="-427"/>
        <w:jc w:val="both"/>
        <w:rPr>
          <w:rFonts w:ascii="Verdana" w:hAnsi="Verdana"/>
          <w:sz w:val="19"/>
          <w:szCs w:val="19"/>
        </w:rPr>
      </w:pPr>
    </w:p>
    <w:p w14:paraId="2ABD31A2" w14:textId="77777777" w:rsidR="00C548B6" w:rsidRPr="008F04F6" w:rsidRDefault="00C548B6" w:rsidP="00C548B6">
      <w:pPr>
        <w:shd w:val="clear" w:color="auto" w:fill="FFFFFF"/>
        <w:ind w:left="284" w:right="-427"/>
        <w:jc w:val="both"/>
        <w:rPr>
          <w:rFonts w:ascii="Verdana" w:hAnsi="Verdana"/>
          <w:sz w:val="19"/>
          <w:szCs w:val="19"/>
        </w:rPr>
      </w:pPr>
    </w:p>
    <w:p w14:paraId="3725D1E5" w14:textId="77777777" w:rsidR="00C548B6" w:rsidRPr="008F04F6" w:rsidRDefault="00C548B6" w:rsidP="00C548B6">
      <w:pPr>
        <w:shd w:val="clear" w:color="auto" w:fill="FFFFFF"/>
        <w:ind w:left="284" w:right="-427"/>
        <w:jc w:val="both"/>
        <w:rPr>
          <w:rFonts w:ascii="Verdana" w:hAnsi="Verdana"/>
          <w:sz w:val="19"/>
          <w:szCs w:val="19"/>
        </w:rPr>
      </w:pPr>
    </w:p>
    <w:p w14:paraId="40F200F4" w14:textId="77777777" w:rsidR="00C548B6" w:rsidRPr="008F04F6" w:rsidRDefault="00C548B6" w:rsidP="00C548B6">
      <w:pPr>
        <w:shd w:val="clear" w:color="auto" w:fill="FFFFFF"/>
        <w:ind w:left="284" w:right="-427"/>
        <w:jc w:val="both"/>
        <w:rPr>
          <w:rFonts w:ascii="Verdana" w:hAnsi="Verdana"/>
          <w:sz w:val="19"/>
          <w:szCs w:val="19"/>
        </w:rPr>
      </w:pPr>
    </w:p>
    <w:p w14:paraId="1F1B646A" w14:textId="77777777" w:rsidR="00C548B6" w:rsidRPr="008F04F6"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A92D0" w14:textId="77777777" w:rsidR="00247368" w:rsidRDefault="00247368">
      <w:r>
        <w:separator/>
      </w:r>
    </w:p>
  </w:endnote>
  <w:endnote w:type="continuationSeparator" w:id="0">
    <w:p w14:paraId="5BBCD761" w14:textId="77777777" w:rsidR="00247368" w:rsidRDefault="00247368">
      <w:r>
        <w:continuationSeparator/>
      </w:r>
    </w:p>
  </w:endnote>
  <w:endnote w:type="continuationNotice" w:id="1">
    <w:p w14:paraId="60838DA0" w14:textId="77777777" w:rsidR="00247368" w:rsidRDefault="002473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MT">
    <w:altName w:val="Microsoft JhengHei"/>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1BE6E4DE"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bookmarkStart w:id="0" w:name="_Hlk210908858"/>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6D7146">
      <w:rPr>
        <w:rFonts w:ascii="Verdana" w:hAnsi="Verdana"/>
        <w:sz w:val="16"/>
        <w:szCs w:val="16"/>
      </w:rPr>
      <w:t>12</w:t>
    </w:r>
    <w:r w:rsidR="0085716B">
      <w:rPr>
        <w:rFonts w:ascii="Verdana" w:hAnsi="Verdana"/>
        <w:sz w:val="16"/>
        <w:szCs w:val="16"/>
      </w:rPr>
      <w:t>A/202</w:t>
    </w:r>
    <w:bookmarkEnd w:id="0"/>
    <w:r w:rsidR="00AB3CFB">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5BFFE652"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85716B">
      <w:rPr>
        <w:rFonts w:ascii="Verdana" w:hAnsi="Verdana"/>
        <w:sz w:val="16"/>
        <w:szCs w:val="16"/>
      </w:rPr>
      <w:t>URA/0</w:t>
    </w:r>
    <w:r w:rsidR="006D7146">
      <w:rPr>
        <w:rFonts w:ascii="Verdana" w:hAnsi="Verdana"/>
        <w:sz w:val="16"/>
        <w:szCs w:val="16"/>
      </w:rPr>
      <w:t>12</w:t>
    </w:r>
    <w:r w:rsidR="0085716B">
      <w:rPr>
        <w:rFonts w:ascii="Verdana" w:hAnsi="Verdana"/>
        <w:sz w:val="16"/>
        <w:szCs w:val="16"/>
      </w:rPr>
      <w:t>A/202</w:t>
    </w:r>
    <w:r w:rsidR="00D70EFD">
      <w:rPr>
        <w:rFonts w:ascii="Verdana" w:hAnsi="Verdana"/>
        <w:sz w:val="16"/>
        <w:szCs w:val="16"/>
      </w:rPr>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82D6D" w14:textId="77777777" w:rsidR="005919A2" w:rsidRDefault="005919A2">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4C323" w14:textId="77777777" w:rsidR="005919A2" w:rsidRPr="00D23A52" w:rsidRDefault="005919A2"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15EEE178" w14:textId="5B488003" w:rsidR="005919A2" w:rsidRDefault="005919A2" w:rsidP="00A23740">
    <w:pPr>
      <w:jc w:val="center"/>
    </w:pP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sidR="00775E51">
      <w:rPr>
        <w:color w:val="000000"/>
        <w:sz w:val="16"/>
        <w:szCs w:val="16"/>
        <w:shd w:val="clear" w:color="auto" w:fill="FFFFFF"/>
      </w:rPr>
      <w:t>12</w:t>
    </w:r>
    <w:r w:rsidRPr="004074D7">
      <w:rPr>
        <w:color w:val="000000"/>
        <w:sz w:val="16"/>
        <w:szCs w:val="16"/>
        <w:shd w:val="clear" w:color="auto" w:fill="FFFFFF"/>
      </w:rPr>
      <w:t>A/202</w:t>
    </w:r>
    <w:r w:rsidR="00060D13">
      <w:rPr>
        <w:color w:val="000000"/>
        <w:sz w:val="16"/>
        <w:szCs w:val="16"/>
        <w:shd w:val="clear" w:color="auto" w:fill="FFFFFF"/>
      </w:rPr>
      <w:t>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9DA41" w14:textId="77777777" w:rsidR="005919A2" w:rsidRPr="00446C8C" w:rsidRDefault="005919A2"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58E6E10E" w14:textId="77777777" w:rsidR="005919A2" w:rsidRPr="006A6215" w:rsidRDefault="005919A2"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55F8C" w14:textId="77777777" w:rsidR="00E01DDC" w:rsidRPr="00890748" w:rsidRDefault="00E01DDC" w:rsidP="00A86857">
    <w:pPr>
      <w:pStyle w:val="Piedepgina"/>
      <w:jc w:val="center"/>
      <w:rPr>
        <w:sz w:val="18"/>
        <w:szCs w:val="18"/>
      </w:rPr>
    </w:pPr>
    <w:r w:rsidRPr="00890748">
      <w:rPr>
        <w:sz w:val="18"/>
        <w:szCs w:val="18"/>
      </w:rPr>
      <w:fldChar w:fldCharType="begin"/>
    </w:r>
    <w:r w:rsidRPr="00890748">
      <w:rPr>
        <w:sz w:val="18"/>
        <w:szCs w:val="18"/>
      </w:rPr>
      <w:instrText xml:space="preserve"> PAGE   \* MERGEFORMAT </w:instrText>
    </w:r>
    <w:r w:rsidRPr="00890748">
      <w:rPr>
        <w:sz w:val="18"/>
        <w:szCs w:val="18"/>
      </w:rPr>
      <w:fldChar w:fldCharType="separate"/>
    </w:r>
    <w:r w:rsidRPr="00890748">
      <w:rPr>
        <w:sz w:val="18"/>
        <w:szCs w:val="18"/>
      </w:rPr>
      <w:t>6</w:t>
    </w:r>
    <w:r w:rsidRPr="00890748">
      <w:rPr>
        <w:sz w:val="18"/>
        <w:szCs w:val="18"/>
      </w:rPr>
      <w:fldChar w:fldCharType="end"/>
    </w:r>
    <w:r w:rsidRPr="00890748">
      <w:rPr>
        <w:sz w:val="18"/>
        <w:szCs w:val="18"/>
      </w:rPr>
      <w:t xml:space="preserve"> de </w:t>
    </w:r>
    <w:r w:rsidRPr="00890748">
      <w:rPr>
        <w:sz w:val="18"/>
        <w:szCs w:val="18"/>
      </w:rPr>
      <w:fldChar w:fldCharType="begin"/>
    </w:r>
    <w:r w:rsidRPr="00890748">
      <w:rPr>
        <w:sz w:val="18"/>
        <w:szCs w:val="18"/>
      </w:rPr>
      <w:instrText>NUMPAGES   \* MERGEFORMAT</w:instrText>
    </w:r>
    <w:r w:rsidRPr="00890748">
      <w:rPr>
        <w:sz w:val="18"/>
        <w:szCs w:val="18"/>
      </w:rPr>
      <w:fldChar w:fldCharType="separate"/>
    </w:r>
    <w:r w:rsidRPr="00890748">
      <w:rPr>
        <w:sz w:val="18"/>
        <w:szCs w:val="18"/>
      </w:rPr>
      <w:t>7</w:t>
    </w:r>
    <w:r w:rsidRPr="00890748">
      <w:rPr>
        <w:sz w:val="18"/>
        <w:szCs w:val="18"/>
      </w:rPr>
      <w:fldChar w:fldCharType="end"/>
    </w:r>
  </w:p>
  <w:p w14:paraId="3FEF5AEC" w14:textId="77777777" w:rsidR="00E01DDC" w:rsidRDefault="00E01DDC" w:rsidP="005F5DEE">
    <w:pPr>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58B7" w14:textId="77777777" w:rsidR="00E01DDC" w:rsidRPr="00446C8C" w:rsidRDefault="00E01DDC" w:rsidP="00A86857">
    <w:pPr>
      <w:pStyle w:val="Piedepgina"/>
      <w:jc w:val="center"/>
    </w:pPr>
    <w:r w:rsidRPr="00446C8C">
      <w:fldChar w:fldCharType="begin"/>
    </w:r>
    <w:r w:rsidRPr="00446C8C">
      <w:instrText xml:space="preserve"> PAGE   \* MERGEFORMAT </w:instrText>
    </w:r>
    <w:r w:rsidRPr="00446C8C">
      <w:fldChar w:fldCharType="separate"/>
    </w:r>
    <w:r>
      <w:t>6</w:t>
    </w:r>
    <w:r w:rsidRPr="00446C8C">
      <w:fldChar w:fldCharType="end"/>
    </w:r>
    <w:r w:rsidRPr="00446C8C">
      <w:t xml:space="preserve"> de </w:t>
    </w:r>
    <w:r>
      <w:fldChar w:fldCharType="begin"/>
    </w:r>
    <w:r w:rsidRPr="00EE3445">
      <w:instrText>NUMPAGES   \* MERGEFORMAT</w:instrText>
    </w:r>
    <w:r>
      <w:fldChar w:fldCharType="separate"/>
    </w:r>
    <w:r>
      <w:t>7</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0DEC" w14:textId="77777777" w:rsidR="002F58B8" w:rsidRPr="00D23A52" w:rsidRDefault="002F58B8" w:rsidP="00776A45">
    <w:pPr>
      <w:tabs>
        <w:tab w:val="center" w:pos="4252"/>
        <w:tab w:val="right" w:pos="8504"/>
      </w:tabs>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sz w:val="16"/>
        <w:szCs w:val="16"/>
      </w:rPr>
      <w:t>1</w:t>
    </w:r>
    <w:r w:rsidRPr="00446C8C">
      <w:rPr>
        <w:sz w:val="16"/>
        <w:szCs w:val="16"/>
      </w:rPr>
      <w:fldChar w:fldCharType="end"/>
    </w:r>
    <w:r w:rsidRPr="00446C8C">
      <w:rPr>
        <w:sz w:val="16"/>
        <w:szCs w:val="16"/>
      </w:rPr>
      <w:t xml:space="preserve"> de </w:t>
    </w:r>
    <w:r>
      <w:rPr>
        <w:sz w:val="16"/>
        <w:szCs w:val="16"/>
      </w:rPr>
      <w:fldChar w:fldCharType="begin"/>
    </w:r>
    <w:r w:rsidRPr="00A23740">
      <w:rPr>
        <w:sz w:val="16"/>
        <w:szCs w:val="16"/>
      </w:rPr>
      <w:instrText>NUMPAGES   \* MERGEFORMAT</w:instrText>
    </w:r>
    <w:r>
      <w:rPr>
        <w:sz w:val="16"/>
        <w:szCs w:val="16"/>
      </w:rPr>
      <w:fldChar w:fldCharType="separate"/>
    </w:r>
    <w:r w:rsidRPr="00A23740">
      <w:rPr>
        <w:sz w:val="16"/>
        <w:szCs w:val="16"/>
      </w:rPr>
      <w:t>19</w:t>
    </w:r>
    <w:r>
      <w:rPr>
        <w:sz w:val="16"/>
        <w:szCs w:val="16"/>
      </w:rPr>
      <w:fldChar w:fldCharType="end"/>
    </w:r>
  </w:p>
  <w:p w14:paraId="23991B8F" w14:textId="0E921AF4" w:rsidR="004135C5" w:rsidRDefault="004135C5" w:rsidP="004135C5">
    <w:pPr>
      <w:jc w:val="right"/>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URA/0</w:t>
    </w:r>
    <w:r w:rsidR="00775E51">
      <w:rPr>
        <w:rFonts w:ascii="Verdana" w:hAnsi="Verdana"/>
        <w:sz w:val="16"/>
        <w:szCs w:val="16"/>
      </w:rPr>
      <w:t>12</w:t>
    </w:r>
    <w:r>
      <w:rPr>
        <w:rFonts w:ascii="Verdana" w:hAnsi="Verdana"/>
        <w:sz w:val="16"/>
        <w:szCs w:val="16"/>
      </w:rPr>
      <w:t>A/202</w:t>
    </w:r>
    <w:r w:rsidR="00060D13">
      <w:rPr>
        <w:rFonts w:ascii="Verdana" w:hAnsi="Verdana"/>
        <w:sz w:val="16"/>
        <w:szCs w:val="16"/>
      </w:rPr>
      <w:t>6</w:t>
    </w:r>
  </w:p>
  <w:p w14:paraId="15D8D634" w14:textId="404EA191" w:rsidR="002F58B8" w:rsidRDefault="002F58B8" w:rsidP="00A23740">
    <w:pPr>
      <w:jc w:val="cen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3B9D3" w14:textId="77777777" w:rsidR="002F58B8" w:rsidRPr="00446C8C" w:rsidRDefault="002F58B8" w:rsidP="00446C8C">
    <w:pPr>
      <w:pStyle w:val="Piedepgina"/>
      <w:jc w:val="center"/>
      <w:rPr>
        <w:sz w:val="16"/>
        <w:szCs w:val="16"/>
      </w:rPr>
    </w:pPr>
    <w:r w:rsidRPr="00446C8C">
      <w:rPr>
        <w:sz w:val="16"/>
        <w:szCs w:val="16"/>
      </w:rPr>
      <w:fldChar w:fldCharType="begin"/>
    </w:r>
    <w:r w:rsidRPr="00446C8C">
      <w:rPr>
        <w:sz w:val="16"/>
        <w:szCs w:val="16"/>
      </w:rPr>
      <w:instrText xml:space="preserve"> PAGE   \* MERGEFORMAT </w:instrText>
    </w:r>
    <w:r w:rsidRPr="00446C8C">
      <w:rPr>
        <w:sz w:val="16"/>
        <w:szCs w:val="16"/>
      </w:rPr>
      <w:fldChar w:fldCharType="separate"/>
    </w:r>
    <w:r>
      <w:rPr>
        <w:noProof/>
        <w:sz w:val="16"/>
        <w:szCs w:val="16"/>
      </w:rPr>
      <w:t>1</w:t>
    </w:r>
    <w:r w:rsidRPr="00446C8C">
      <w:rPr>
        <w:sz w:val="16"/>
        <w:szCs w:val="16"/>
      </w:rPr>
      <w:fldChar w:fldCharType="end"/>
    </w:r>
    <w:r w:rsidRPr="00446C8C">
      <w:rPr>
        <w:sz w:val="16"/>
        <w:szCs w:val="16"/>
      </w:rPr>
      <w:t xml:space="preserve"> de </w:t>
    </w:r>
    <w:fldSimple w:instr="NUMPAGES   \* MERGEFORMAT">
      <w:r w:rsidRPr="00034D75">
        <w:rPr>
          <w:noProof/>
          <w:sz w:val="16"/>
          <w:szCs w:val="16"/>
        </w:rPr>
        <w:t>20</w:t>
      </w:r>
    </w:fldSimple>
  </w:p>
  <w:p w14:paraId="322CA207" w14:textId="77777777" w:rsidR="002F58B8" w:rsidRPr="006A6215" w:rsidRDefault="002F58B8" w:rsidP="00A23740">
    <w:pPr>
      <w:jc w:val="center"/>
    </w:pPr>
    <w:r w:rsidRPr="00B449DF">
      <w:rPr>
        <w:bCs/>
        <w:color w:val="000000"/>
        <w:sz w:val="16"/>
        <w:szCs w:val="16"/>
        <w:shd w:val="clear" w:color="auto" w:fill="FFFFFF"/>
      </w:rPr>
      <w:t>Memoria justificativa</w:t>
    </w:r>
    <w:r>
      <w:rPr>
        <w:bCs/>
        <w:color w:val="000000"/>
        <w:sz w:val="16"/>
        <w:szCs w:val="16"/>
        <w:shd w:val="clear" w:color="auto" w:fill="FFFFFF"/>
      </w:rPr>
      <w:t xml:space="preserve">. </w:t>
    </w:r>
    <w:r w:rsidRPr="32FB40E0">
      <w:rPr>
        <w:color w:val="000000"/>
        <w:sz w:val="16"/>
        <w:szCs w:val="16"/>
        <w:shd w:val="clear" w:color="auto" w:fill="FFFFFF"/>
      </w:rPr>
      <w:t xml:space="preserve">Expediente </w:t>
    </w:r>
    <w:proofErr w:type="spellStart"/>
    <w:r w:rsidRPr="004074D7">
      <w:rPr>
        <w:color w:val="000000"/>
        <w:sz w:val="16"/>
        <w:szCs w:val="16"/>
        <w:shd w:val="clear" w:color="auto" w:fill="FFFFFF"/>
      </w:rPr>
      <w:t>nº</w:t>
    </w:r>
    <w:proofErr w:type="spellEnd"/>
    <w:r w:rsidRPr="004074D7">
      <w:rPr>
        <w:color w:val="000000"/>
        <w:sz w:val="16"/>
        <w:szCs w:val="16"/>
        <w:shd w:val="clear" w:color="auto" w:fill="FFFFFF"/>
      </w:rPr>
      <w:t xml:space="preserve"> URA/0</w:t>
    </w:r>
    <w:r>
      <w:rPr>
        <w:color w:val="000000"/>
        <w:sz w:val="16"/>
        <w:szCs w:val="16"/>
        <w:shd w:val="clear" w:color="auto" w:fill="FFFFFF"/>
      </w:rPr>
      <w:t>XX</w:t>
    </w:r>
    <w:r w:rsidRPr="004074D7">
      <w:rPr>
        <w:color w:val="000000"/>
        <w:sz w:val="16"/>
        <w:szCs w:val="16"/>
        <w:shd w:val="clear" w:color="auto" w:fill="FFFFFF"/>
      </w:rPr>
      <w:t>A/202</w:t>
    </w:r>
    <w:r>
      <w:rPr>
        <w:color w:val="000000"/>
        <w:sz w:val="16"/>
        <w:szCs w:val="16"/>
        <w:shd w:val="clear" w:color="auto" w:fill="FFFFFF"/>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7876F" w14:textId="77777777" w:rsidR="00247368" w:rsidRDefault="00247368">
      <w:r>
        <w:separator/>
      </w:r>
    </w:p>
  </w:footnote>
  <w:footnote w:type="continuationSeparator" w:id="0">
    <w:p w14:paraId="15E55998" w14:textId="77777777" w:rsidR="00247368" w:rsidRDefault="00247368">
      <w:r>
        <w:continuationSeparator/>
      </w:r>
    </w:p>
  </w:footnote>
  <w:footnote w:type="continuationNotice" w:id="1">
    <w:p w14:paraId="274D618F" w14:textId="77777777" w:rsidR="00247368" w:rsidRDefault="00247368"/>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r w:rsidRPr="00E15FC1">
        <w:rPr>
          <w:rFonts w:cs="Arial"/>
          <w:sz w:val="16"/>
          <w:szCs w:val="16"/>
        </w:rPr>
        <w:t>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r w:rsidRPr="00E404AC">
        <w:rPr>
          <w:rFonts w:cs="Arial"/>
          <w:sz w:val="16"/>
          <w:szCs w:val="16"/>
        </w:rPr>
        <w:t>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r w:rsidRPr="00E404AC">
        <w:rPr>
          <w:rFonts w:cs="Arial"/>
          <w:sz w:val="16"/>
          <w:szCs w:val="16"/>
        </w:rPr>
        <w:t>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r w:rsidRPr="00E404AC">
        <w:rPr>
          <w:rFonts w:cs="Arial"/>
          <w:sz w:val="16"/>
          <w:szCs w:val="16"/>
        </w:rPr>
        <w:t>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r w:rsidRPr="00EC77F8">
        <w:rPr>
          <w:sz w:val="16"/>
          <w:szCs w:val="16"/>
        </w:rPr>
        <w:t>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r w:rsidRPr="00023868">
        <w:rPr>
          <w:rFonts w:ascii="Arial" w:hAnsi="Arial" w:cs="Arial"/>
          <w:sz w:val="16"/>
          <w:szCs w:val="16"/>
        </w:rPr>
        <w:t>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r w:rsidRPr="00EC77F8">
        <w:rPr>
          <w:sz w:val="16"/>
          <w:szCs w:val="16"/>
        </w:rPr>
        <w:t>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r w:rsidRPr="00EC77F8">
        <w:rPr>
          <w:sz w:val="16"/>
          <w:szCs w:val="16"/>
        </w:rPr>
        <w:t>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r w:rsidRPr="00432C72">
        <w:rPr>
          <w:rFonts w:cs="Arial"/>
          <w:i/>
          <w:sz w:val="16"/>
          <w:szCs w:val="16"/>
          <w:lang w:val="es-ES"/>
        </w:rPr>
        <w:t>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w:t>
      </w:r>
      <w:r w:rsidRPr="00023868">
        <w:rPr>
          <w:rFonts w:cs="Arial"/>
          <w:sz w:val="16"/>
          <w:szCs w:val="16"/>
        </w:rPr>
        <w:t xml:space="preserve">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En su </w:t>
      </w:r>
      <w:r w:rsidRPr="00023868">
        <w:rPr>
          <w:rFonts w:cs="Arial"/>
          <w:sz w:val="16"/>
          <w:szCs w:val="16"/>
        </w:rPr>
        <w:t>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r w:rsidRPr="00023868">
        <w:rPr>
          <w:rFonts w:ascii="Arial" w:hAnsi="Arial" w:cs="Arial"/>
          <w:sz w:val="16"/>
          <w:szCs w:val="16"/>
        </w:rPr>
        <w:t>apart.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r w:rsidRPr="00023868">
        <w:rPr>
          <w:rFonts w:ascii="Arial" w:hAnsi="Arial" w:cs="Arial"/>
          <w:i/>
          <w:sz w:val="16"/>
          <w:szCs w:val="16"/>
        </w:rPr>
        <w:t>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r w:rsidRPr="00EC77F8">
        <w:rPr>
          <w:sz w:val="16"/>
          <w:szCs w:val="16"/>
        </w:rPr>
        <w:t>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r w:rsidRPr="00EC77F8">
        <w:rPr>
          <w:sz w:val="16"/>
          <w:szCs w:val="16"/>
        </w:rPr>
        <w:t>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r w:rsidRPr="00EC77F8">
        <w:rPr>
          <w:sz w:val="16"/>
          <w:szCs w:val="16"/>
        </w:rPr>
        <w:t>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r w:rsidRPr="00EC77F8">
        <w:rPr>
          <w:sz w:val="16"/>
          <w:szCs w:val="16"/>
        </w:rPr>
        <w:t xml:space="preserve">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r w:rsidRPr="00EC77F8">
        <w:rPr>
          <w:sz w:val="16"/>
          <w:szCs w:val="16"/>
        </w:rPr>
        <w:t xml:space="preserve">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r w:rsidRPr="00FB0A4A">
        <w:rPr>
          <w:sz w:val="16"/>
          <w:szCs w:val="16"/>
        </w:rPr>
        <w:t xml:space="preserve">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0CDBA107" w14:textId="77777777" w:rsidR="00990F0B" w:rsidRPr="00055D31" w:rsidRDefault="00990F0B" w:rsidP="00990F0B">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r w:rsidRPr="00B55B80">
        <w:rPr>
          <w:rFonts w:cs="Arial"/>
          <w:sz w:val="16"/>
          <w:szCs w:val="16"/>
          <w:lang w:val="es-ES"/>
        </w:rPr>
        <w:t>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r w:rsidRPr="00B067A4">
        <w:rPr>
          <w:rFonts w:cs="Arial"/>
          <w:sz w:val="16"/>
          <w:szCs w:val="16"/>
        </w:rPr>
        <w:t xml:space="preserve">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04FE6" w14:textId="05275646" w:rsidR="00E1662E" w:rsidRDefault="00223278"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1" behindDoc="1" locked="0" layoutInCell="1" allowOverlap="1" wp14:anchorId="51256038" wp14:editId="639A6F1D">
          <wp:simplePos x="0" y="0"/>
          <wp:positionH relativeFrom="page">
            <wp:posOffset>-92710</wp:posOffset>
          </wp:positionH>
          <wp:positionV relativeFrom="page">
            <wp:posOffset>-163195</wp:posOffset>
          </wp:positionV>
          <wp:extent cx="7552800" cy="1422000"/>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4F55" w14:textId="23141D75" w:rsidR="00E1662E" w:rsidRDefault="00DA1DCB" w:rsidP="005A6D2E">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0" behindDoc="1" locked="0" layoutInCell="1" allowOverlap="1" wp14:anchorId="0F8E3078" wp14:editId="1A82EEE9">
          <wp:simplePos x="0" y="0"/>
          <wp:positionH relativeFrom="page">
            <wp:posOffset>15240</wp:posOffset>
          </wp:positionH>
          <wp:positionV relativeFrom="page">
            <wp:posOffset>84455</wp:posOffset>
          </wp:positionV>
          <wp:extent cx="7552800" cy="1422000"/>
          <wp:effectExtent l="0" t="0" r="0" b="698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0C14503D" w14:textId="566407F1"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26B77" w14:textId="7794B765" w:rsidR="00E1662E" w:rsidRDefault="00990E04" w:rsidP="0051608C">
    <w:pPr>
      <w:pStyle w:val="Encabezado"/>
      <w:tabs>
        <w:tab w:val="clear" w:pos="4819"/>
        <w:tab w:val="left" w:pos="195"/>
        <w:tab w:val="right" w:pos="9921"/>
      </w:tabs>
      <w:ind w:left="2040"/>
      <w:jc w:val="right"/>
      <w:rPr>
        <w:rFonts w:ascii="Verdana" w:hAnsi="Verdana"/>
        <w:i/>
        <w:sz w:val="14"/>
        <w:szCs w:val="14"/>
      </w:rPr>
    </w:pPr>
    <w:r w:rsidRPr="00566984">
      <w:rPr>
        <w:noProof/>
        <w:sz w:val="19"/>
        <w:szCs w:val="19"/>
        <w:lang w:val="eu-ES" w:eastAsia="eu-ES"/>
      </w:rPr>
      <w:drawing>
        <wp:anchor distT="0" distB="0" distL="114300" distR="114300" simplePos="0" relativeHeight="251658242" behindDoc="1" locked="0" layoutInCell="1" allowOverlap="1" wp14:anchorId="1F4C8C10" wp14:editId="0D4F095C">
          <wp:simplePos x="0" y="0"/>
          <wp:positionH relativeFrom="page">
            <wp:posOffset>-29210</wp:posOffset>
          </wp:positionH>
          <wp:positionV relativeFrom="page">
            <wp:posOffset>-354330</wp:posOffset>
          </wp:positionV>
          <wp:extent cx="7552800" cy="1422000"/>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80990" w14:textId="77777777" w:rsidR="005919A2" w:rsidRDefault="005919A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C3476" w14:textId="77777777" w:rsidR="005919A2" w:rsidRDefault="005919A2" w:rsidP="00F12302">
    <w:pPr>
      <w:pStyle w:val="Encabezado"/>
      <w:ind w:left="-1418"/>
    </w:pPr>
    <w:r>
      <w:rPr>
        <w:noProof/>
        <w:lang w:val="eu-ES" w:eastAsia="eu-ES"/>
      </w:rPr>
      <w:drawing>
        <wp:inline distT="0" distB="0" distL="0" distR="0" wp14:anchorId="47F3A883" wp14:editId="69947ABC">
          <wp:extent cx="7546834" cy="1296537"/>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B5EB" w14:textId="77777777" w:rsidR="005919A2" w:rsidRDefault="005919A2" w:rsidP="005B72A4">
    <w:pPr>
      <w:pStyle w:val="Encabezado"/>
      <w:ind w:left="-1701"/>
    </w:pPr>
    <w:r>
      <w:rPr>
        <w:noProof/>
        <w:lang w:val="eu-ES" w:eastAsia="eu-ES"/>
      </w:rPr>
      <w:drawing>
        <wp:inline distT="0" distB="0" distL="0" distR="0" wp14:anchorId="003573A4" wp14:editId="1DA1F8ED">
          <wp:extent cx="7556500" cy="1421765"/>
          <wp:effectExtent l="0" t="0" r="6350" b="698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BD15" w14:textId="77777777" w:rsidR="00E01DDC" w:rsidRDefault="00E01DDC" w:rsidP="00134E85">
    <w:pPr>
      <w:pStyle w:val="Encabezado"/>
    </w:pPr>
  </w:p>
  <w:p w14:paraId="61818CBE" w14:textId="77777777" w:rsidR="00E01DDC" w:rsidRDefault="00E01DDC"/>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132AF" w14:textId="77777777" w:rsidR="002F58B8" w:rsidRDefault="002F58B8" w:rsidP="00F12302">
    <w:pPr>
      <w:pStyle w:val="Encabezado"/>
      <w:ind w:left="-1418"/>
    </w:pPr>
    <w:r>
      <w:rPr>
        <w:noProof/>
        <w:lang w:val="eu-ES" w:eastAsia="eu-ES"/>
      </w:rPr>
      <w:drawing>
        <wp:inline distT="0" distB="0" distL="0" distR="0" wp14:anchorId="35EB8188" wp14:editId="26D5200A">
          <wp:extent cx="7546834" cy="1296537"/>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1">
                    <a:extLst>
                      <a:ext uri="{28A0092B-C50C-407E-A947-70E740481C1C}">
                        <a14:useLocalDpi xmlns:a14="http://schemas.microsoft.com/office/drawing/2010/main" val="0"/>
                      </a:ext>
                    </a:extLst>
                  </a:blip>
                  <a:srcRect t="955" b="7753"/>
                  <a:stretch/>
                </pic:blipFill>
                <pic:spPr bwMode="auto">
                  <a:xfrm>
                    <a:off x="0" y="0"/>
                    <a:ext cx="7546834" cy="129653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15DC7" w14:textId="77777777" w:rsidR="002F58B8" w:rsidRDefault="002F58B8" w:rsidP="005B72A4">
    <w:pPr>
      <w:pStyle w:val="Encabezado"/>
      <w:ind w:left="-1701"/>
    </w:pPr>
    <w:r>
      <w:rPr>
        <w:noProof/>
        <w:lang w:val="eu-ES" w:eastAsia="eu-ES"/>
      </w:rPr>
      <w:drawing>
        <wp:inline distT="0" distB="0" distL="0" distR="0" wp14:anchorId="593AED1C" wp14:editId="44A71DF8">
          <wp:extent cx="7556500" cy="1421765"/>
          <wp:effectExtent l="0" t="0" r="635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inline>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41342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06C5E1E"/>
    <w:multiLevelType w:val="hybridMultilevel"/>
    <w:tmpl w:val="B0E86912"/>
    <w:lvl w:ilvl="0" w:tplc="71F64FBA">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8"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75106"/>
    <w:multiLevelType w:val="multilevel"/>
    <w:tmpl w:val="15A4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58F44B8"/>
    <w:multiLevelType w:val="multilevel"/>
    <w:tmpl w:val="2FECE29C"/>
    <w:lvl w:ilvl="0">
      <w:start w:val="35"/>
      <w:numFmt w:val="bullet"/>
      <w:lvlText w:val="-"/>
      <w:lvlJc w:val="left"/>
      <w:pPr>
        <w:tabs>
          <w:tab w:val="num" w:pos="720"/>
        </w:tabs>
        <w:ind w:left="720" w:hanging="360"/>
      </w:pPr>
      <w:rPr>
        <w:rFonts w:ascii="Tahoma" w:eastAsia="Times New Roman" w:hAnsi="Tahoma" w:cs="Tahoma"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5906984"/>
    <w:multiLevelType w:val="hybridMultilevel"/>
    <w:tmpl w:val="69B244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72C319D"/>
    <w:multiLevelType w:val="multilevel"/>
    <w:tmpl w:val="4338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2AE2509"/>
    <w:multiLevelType w:val="multilevel"/>
    <w:tmpl w:val="1CEE3912"/>
    <w:lvl w:ilvl="0">
      <w:start w:val="11"/>
      <w:numFmt w:val="decimal"/>
      <w:lvlText w:val="%1"/>
      <w:lvlJc w:val="left"/>
      <w:pPr>
        <w:ind w:left="490" w:hanging="490"/>
      </w:pPr>
      <w:rPr>
        <w:rFonts w:hint="default"/>
        <w:color w:val="000000"/>
        <w:u w:val="none"/>
      </w:rPr>
    </w:lvl>
    <w:lvl w:ilvl="1">
      <w:start w:val="2"/>
      <w:numFmt w:val="decimal"/>
      <w:lvlText w:val="%1.%2"/>
      <w:lvlJc w:val="left"/>
      <w:pPr>
        <w:ind w:left="490" w:hanging="490"/>
      </w:pPr>
      <w:rPr>
        <w:rFonts w:hint="default"/>
        <w:color w:val="000000"/>
        <w:u w:val="none"/>
      </w:rPr>
    </w:lvl>
    <w:lvl w:ilvl="2">
      <w:start w:val="1"/>
      <w:numFmt w:val="decimal"/>
      <w:lvlText w:val="%1.%2.%3"/>
      <w:lvlJc w:val="left"/>
      <w:pPr>
        <w:ind w:left="720" w:hanging="720"/>
      </w:pPr>
      <w:rPr>
        <w:rFonts w:hint="default"/>
        <w:color w:val="000000"/>
        <w:u w:val="none"/>
      </w:rPr>
    </w:lvl>
    <w:lvl w:ilvl="3">
      <w:start w:val="1"/>
      <w:numFmt w:val="decimal"/>
      <w:lvlText w:val="%1.%2.%3.%4"/>
      <w:lvlJc w:val="left"/>
      <w:pPr>
        <w:ind w:left="1080" w:hanging="1080"/>
      </w:pPr>
      <w:rPr>
        <w:rFonts w:hint="default"/>
        <w:color w:val="000000"/>
        <w:u w:val="none"/>
      </w:rPr>
    </w:lvl>
    <w:lvl w:ilvl="4">
      <w:start w:val="1"/>
      <w:numFmt w:val="decimal"/>
      <w:lvlText w:val="%1.%2.%3.%4.%5"/>
      <w:lvlJc w:val="left"/>
      <w:pPr>
        <w:ind w:left="1080" w:hanging="1080"/>
      </w:pPr>
      <w:rPr>
        <w:rFonts w:hint="default"/>
        <w:color w:val="000000"/>
        <w:u w:val="none"/>
      </w:rPr>
    </w:lvl>
    <w:lvl w:ilvl="5">
      <w:start w:val="1"/>
      <w:numFmt w:val="decimal"/>
      <w:lvlText w:val="%1.%2.%3.%4.%5.%6"/>
      <w:lvlJc w:val="left"/>
      <w:pPr>
        <w:ind w:left="1440" w:hanging="1440"/>
      </w:pPr>
      <w:rPr>
        <w:rFonts w:hint="default"/>
        <w:color w:val="000000"/>
        <w:u w:val="none"/>
      </w:rPr>
    </w:lvl>
    <w:lvl w:ilvl="6">
      <w:start w:val="1"/>
      <w:numFmt w:val="decimal"/>
      <w:lvlText w:val="%1.%2.%3.%4.%5.%6.%7"/>
      <w:lvlJc w:val="left"/>
      <w:pPr>
        <w:ind w:left="1440" w:hanging="1440"/>
      </w:pPr>
      <w:rPr>
        <w:rFonts w:hint="default"/>
        <w:color w:val="000000"/>
        <w:u w:val="none"/>
      </w:rPr>
    </w:lvl>
    <w:lvl w:ilvl="7">
      <w:start w:val="1"/>
      <w:numFmt w:val="decimal"/>
      <w:lvlText w:val="%1.%2.%3.%4.%5.%6.%7.%8"/>
      <w:lvlJc w:val="left"/>
      <w:pPr>
        <w:ind w:left="1800" w:hanging="1800"/>
      </w:pPr>
      <w:rPr>
        <w:rFonts w:hint="default"/>
        <w:color w:val="000000"/>
        <w:u w:val="none"/>
      </w:rPr>
    </w:lvl>
    <w:lvl w:ilvl="8">
      <w:start w:val="1"/>
      <w:numFmt w:val="decimal"/>
      <w:lvlText w:val="%1.%2.%3.%4.%5.%6.%7.%8.%9"/>
      <w:lvlJc w:val="left"/>
      <w:pPr>
        <w:ind w:left="1800" w:hanging="1800"/>
      </w:pPr>
      <w:rPr>
        <w:rFonts w:hint="default"/>
        <w:color w:val="000000"/>
        <w:u w:val="none"/>
      </w:rPr>
    </w:lvl>
  </w:abstractNum>
  <w:abstractNum w:abstractNumId="45" w15:restartNumberingAfterBreak="0">
    <w:nsid w:val="23B17A53"/>
    <w:multiLevelType w:val="multilevel"/>
    <w:tmpl w:val="0A3A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934E99"/>
    <w:multiLevelType w:val="multilevel"/>
    <w:tmpl w:val="090E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6" w15:restartNumberingAfterBreak="0">
    <w:nsid w:val="2B423514"/>
    <w:multiLevelType w:val="hybridMultilevel"/>
    <w:tmpl w:val="5978BDA0"/>
    <w:lvl w:ilvl="0" w:tplc="042D000D">
      <w:start w:val="1"/>
      <w:numFmt w:val="bullet"/>
      <w:lvlText w:val=""/>
      <w:lvlJc w:val="left"/>
      <w:pPr>
        <w:ind w:left="644" w:hanging="360"/>
      </w:pPr>
      <w:rPr>
        <w:rFonts w:ascii="Wingdings" w:hAnsi="Wingdings" w:hint="default"/>
      </w:rPr>
    </w:lvl>
    <w:lvl w:ilvl="1" w:tplc="042D0001">
      <w:start w:val="1"/>
      <w:numFmt w:val="bullet"/>
      <w:lvlText w:val=""/>
      <w:lvlJc w:val="left"/>
      <w:pPr>
        <w:ind w:left="1440" w:hanging="360"/>
      </w:pPr>
      <w:rPr>
        <w:rFonts w:ascii="Symbol" w:hAnsi="Symbol"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3"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5552A6D"/>
    <w:multiLevelType w:val="hybridMultilevel"/>
    <w:tmpl w:val="057A84B4"/>
    <w:lvl w:ilvl="0" w:tplc="0C0A0005">
      <w:start w:val="1"/>
      <w:numFmt w:val="bullet"/>
      <w:lvlText w:val=""/>
      <w:lvlJc w:val="left"/>
      <w:pPr>
        <w:ind w:left="862" w:hanging="360"/>
      </w:pPr>
      <w:rPr>
        <w:rFonts w:ascii="Wingdings" w:hAnsi="Wingdings"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71" w15:restartNumberingAfterBreak="0">
    <w:nsid w:val="3618A96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8"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0"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6"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D26864"/>
    <w:multiLevelType w:val="multilevel"/>
    <w:tmpl w:val="32D6A04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2152F"/>
    <w:multiLevelType w:val="hybridMultilevel"/>
    <w:tmpl w:val="BAEA541C"/>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35116E"/>
    <w:multiLevelType w:val="hybridMultilevel"/>
    <w:tmpl w:val="B33C8432"/>
    <w:lvl w:ilvl="0" w:tplc="BC463E2E">
      <w:start w:val="8"/>
      <w:numFmt w:val="bullet"/>
      <w:lvlText w:val="-"/>
      <w:lvlJc w:val="left"/>
      <w:pPr>
        <w:ind w:left="897" w:hanging="360"/>
      </w:pPr>
      <w:rPr>
        <w:rFonts w:ascii="Verdana" w:eastAsia="Times New Roman" w:hAnsi="Verdana" w:cs="Times New Roman" w:hint="default"/>
      </w:rPr>
    </w:lvl>
    <w:lvl w:ilvl="1" w:tplc="0C0A0003">
      <w:start w:val="1"/>
      <w:numFmt w:val="bullet"/>
      <w:lvlText w:val="o"/>
      <w:lvlJc w:val="left"/>
      <w:pPr>
        <w:ind w:left="1617" w:hanging="360"/>
      </w:pPr>
      <w:rPr>
        <w:rFonts w:ascii="Courier New" w:hAnsi="Courier New" w:cs="Courier New" w:hint="default"/>
      </w:rPr>
    </w:lvl>
    <w:lvl w:ilvl="2" w:tplc="0C0A0005">
      <w:start w:val="1"/>
      <w:numFmt w:val="bullet"/>
      <w:lvlText w:val=""/>
      <w:lvlJc w:val="left"/>
      <w:pPr>
        <w:ind w:left="2337" w:hanging="360"/>
      </w:pPr>
      <w:rPr>
        <w:rFonts w:ascii="Wingdings" w:hAnsi="Wingdings" w:hint="default"/>
      </w:rPr>
    </w:lvl>
    <w:lvl w:ilvl="3" w:tplc="0C0A0001" w:tentative="1">
      <w:start w:val="1"/>
      <w:numFmt w:val="bullet"/>
      <w:lvlText w:val=""/>
      <w:lvlJc w:val="left"/>
      <w:pPr>
        <w:ind w:left="3057" w:hanging="360"/>
      </w:pPr>
      <w:rPr>
        <w:rFonts w:ascii="Symbol" w:hAnsi="Symbol" w:hint="default"/>
      </w:rPr>
    </w:lvl>
    <w:lvl w:ilvl="4" w:tplc="0C0A0003" w:tentative="1">
      <w:start w:val="1"/>
      <w:numFmt w:val="bullet"/>
      <w:lvlText w:val="o"/>
      <w:lvlJc w:val="left"/>
      <w:pPr>
        <w:ind w:left="3777" w:hanging="360"/>
      </w:pPr>
      <w:rPr>
        <w:rFonts w:ascii="Courier New" w:hAnsi="Courier New" w:cs="Courier New" w:hint="default"/>
      </w:rPr>
    </w:lvl>
    <w:lvl w:ilvl="5" w:tplc="0C0A0005" w:tentative="1">
      <w:start w:val="1"/>
      <w:numFmt w:val="bullet"/>
      <w:lvlText w:val=""/>
      <w:lvlJc w:val="left"/>
      <w:pPr>
        <w:ind w:left="4497" w:hanging="360"/>
      </w:pPr>
      <w:rPr>
        <w:rFonts w:ascii="Wingdings" w:hAnsi="Wingdings" w:hint="default"/>
      </w:rPr>
    </w:lvl>
    <w:lvl w:ilvl="6" w:tplc="0C0A0001" w:tentative="1">
      <w:start w:val="1"/>
      <w:numFmt w:val="bullet"/>
      <w:lvlText w:val=""/>
      <w:lvlJc w:val="left"/>
      <w:pPr>
        <w:ind w:left="5217" w:hanging="360"/>
      </w:pPr>
      <w:rPr>
        <w:rFonts w:ascii="Symbol" w:hAnsi="Symbol" w:hint="default"/>
      </w:rPr>
    </w:lvl>
    <w:lvl w:ilvl="7" w:tplc="0C0A0003" w:tentative="1">
      <w:start w:val="1"/>
      <w:numFmt w:val="bullet"/>
      <w:lvlText w:val="o"/>
      <w:lvlJc w:val="left"/>
      <w:pPr>
        <w:ind w:left="5937" w:hanging="360"/>
      </w:pPr>
      <w:rPr>
        <w:rFonts w:ascii="Courier New" w:hAnsi="Courier New" w:cs="Courier New" w:hint="default"/>
      </w:rPr>
    </w:lvl>
    <w:lvl w:ilvl="8" w:tplc="0C0A0005" w:tentative="1">
      <w:start w:val="1"/>
      <w:numFmt w:val="bullet"/>
      <w:lvlText w:val=""/>
      <w:lvlJc w:val="left"/>
      <w:pPr>
        <w:ind w:left="6657" w:hanging="360"/>
      </w:pPr>
      <w:rPr>
        <w:rFonts w:ascii="Wingdings" w:hAnsi="Wingdings" w:hint="default"/>
      </w:rPr>
    </w:lvl>
  </w:abstractNum>
  <w:abstractNum w:abstractNumId="96"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8"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4BE67E73"/>
    <w:multiLevelType w:val="hybridMultilevel"/>
    <w:tmpl w:val="B588D714"/>
    <w:lvl w:ilvl="0" w:tplc="042D0001">
      <w:start w:val="1"/>
      <w:numFmt w:val="bullet"/>
      <w:lvlText w:val=""/>
      <w:lvlJc w:val="left"/>
      <w:pPr>
        <w:ind w:left="898" w:hanging="360"/>
      </w:pPr>
      <w:rPr>
        <w:rFonts w:ascii="Symbol" w:hAnsi="Symbol" w:hint="default"/>
      </w:rPr>
    </w:lvl>
    <w:lvl w:ilvl="1" w:tplc="042D0003" w:tentative="1">
      <w:start w:val="1"/>
      <w:numFmt w:val="bullet"/>
      <w:lvlText w:val="o"/>
      <w:lvlJc w:val="left"/>
      <w:pPr>
        <w:ind w:left="1618" w:hanging="360"/>
      </w:pPr>
      <w:rPr>
        <w:rFonts w:ascii="Courier New" w:hAnsi="Courier New" w:cs="Courier New" w:hint="default"/>
      </w:rPr>
    </w:lvl>
    <w:lvl w:ilvl="2" w:tplc="042D0005" w:tentative="1">
      <w:start w:val="1"/>
      <w:numFmt w:val="bullet"/>
      <w:lvlText w:val=""/>
      <w:lvlJc w:val="left"/>
      <w:pPr>
        <w:ind w:left="2338" w:hanging="360"/>
      </w:pPr>
      <w:rPr>
        <w:rFonts w:ascii="Wingdings" w:hAnsi="Wingdings" w:hint="default"/>
      </w:rPr>
    </w:lvl>
    <w:lvl w:ilvl="3" w:tplc="042D0001" w:tentative="1">
      <w:start w:val="1"/>
      <w:numFmt w:val="bullet"/>
      <w:lvlText w:val=""/>
      <w:lvlJc w:val="left"/>
      <w:pPr>
        <w:ind w:left="3058" w:hanging="360"/>
      </w:pPr>
      <w:rPr>
        <w:rFonts w:ascii="Symbol" w:hAnsi="Symbol" w:hint="default"/>
      </w:rPr>
    </w:lvl>
    <w:lvl w:ilvl="4" w:tplc="042D0003" w:tentative="1">
      <w:start w:val="1"/>
      <w:numFmt w:val="bullet"/>
      <w:lvlText w:val="o"/>
      <w:lvlJc w:val="left"/>
      <w:pPr>
        <w:ind w:left="3778" w:hanging="360"/>
      </w:pPr>
      <w:rPr>
        <w:rFonts w:ascii="Courier New" w:hAnsi="Courier New" w:cs="Courier New" w:hint="default"/>
      </w:rPr>
    </w:lvl>
    <w:lvl w:ilvl="5" w:tplc="042D0005" w:tentative="1">
      <w:start w:val="1"/>
      <w:numFmt w:val="bullet"/>
      <w:lvlText w:val=""/>
      <w:lvlJc w:val="left"/>
      <w:pPr>
        <w:ind w:left="4498" w:hanging="360"/>
      </w:pPr>
      <w:rPr>
        <w:rFonts w:ascii="Wingdings" w:hAnsi="Wingdings" w:hint="default"/>
      </w:rPr>
    </w:lvl>
    <w:lvl w:ilvl="6" w:tplc="042D0001" w:tentative="1">
      <w:start w:val="1"/>
      <w:numFmt w:val="bullet"/>
      <w:lvlText w:val=""/>
      <w:lvlJc w:val="left"/>
      <w:pPr>
        <w:ind w:left="5218" w:hanging="360"/>
      </w:pPr>
      <w:rPr>
        <w:rFonts w:ascii="Symbol" w:hAnsi="Symbol" w:hint="default"/>
      </w:rPr>
    </w:lvl>
    <w:lvl w:ilvl="7" w:tplc="042D0003" w:tentative="1">
      <w:start w:val="1"/>
      <w:numFmt w:val="bullet"/>
      <w:lvlText w:val="o"/>
      <w:lvlJc w:val="left"/>
      <w:pPr>
        <w:ind w:left="5938" w:hanging="360"/>
      </w:pPr>
      <w:rPr>
        <w:rFonts w:ascii="Courier New" w:hAnsi="Courier New" w:cs="Courier New" w:hint="default"/>
      </w:rPr>
    </w:lvl>
    <w:lvl w:ilvl="8" w:tplc="042D0005" w:tentative="1">
      <w:start w:val="1"/>
      <w:numFmt w:val="bullet"/>
      <w:lvlText w:val=""/>
      <w:lvlJc w:val="left"/>
      <w:pPr>
        <w:ind w:left="6658" w:hanging="360"/>
      </w:pPr>
      <w:rPr>
        <w:rFonts w:ascii="Wingdings" w:hAnsi="Wingdings" w:hint="default"/>
      </w:rPr>
    </w:lvl>
  </w:abstractNum>
  <w:abstractNum w:abstractNumId="10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3"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4"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5"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0"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1"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2" w15:restartNumberingAfterBreak="0">
    <w:nsid w:val="5E177264"/>
    <w:multiLevelType w:val="multilevel"/>
    <w:tmpl w:val="82186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4"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68CD6BF2"/>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8"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1" w15:restartNumberingAfterBreak="0">
    <w:nsid w:val="6BE6187F"/>
    <w:multiLevelType w:val="hybridMultilevel"/>
    <w:tmpl w:val="5B3EF19A"/>
    <w:lvl w:ilvl="0" w:tplc="05C4B02C">
      <w:start w:val="35"/>
      <w:numFmt w:val="bullet"/>
      <w:lvlText w:val="-"/>
      <w:lvlJc w:val="left"/>
      <w:pPr>
        <w:ind w:left="870" w:hanging="360"/>
      </w:pPr>
      <w:rPr>
        <w:rFonts w:ascii="Tahoma" w:eastAsia="Times New Roman" w:hAnsi="Tahoma" w:cs="Tahoma" w:hint="default"/>
      </w:rPr>
    </w:lvl>
    <w:lvl w:ilvl="1" w:tplc="0C0A0003" w:tentative="1">
      <w:start w:val="1"/>
      <w:numFmt w:val="bullet"/>
      <w:lvlText w:val="o"/>
      <w:lvlJc w:val="left"/>
      <w:pPr>
        <w:ind w:left="1590" w:hanging="360"/>
      </w:pPr>
      <w:rPr>
        <w:rFonts w:ascii="Courier New" w:hAnsi="Courier New" w:cs="Courier New" w:hint="default"/>
      </w:rPr>
    </w:lvl>
    <w:lvl w:ilvl="2" w:tplc="0C0A0005" w:tentative="1">
      <w:start w:val="1"/>
      <w:numFmt w:val="bullet"/>
      <w:lvlText w:val=""/>
      <w:lvlJc w:val="left"/>
      <w:pPr>
        <w:ind w:left="2310" w:hanging="360"/>
      </w:pPr>
      <w:rPr>
        <w:rFonts w:ascii="Wingdings" w:hAnsi="Wingdings" w:hint="default"/>
      </w:rPr>
    </w:lvl>
    <w:lvl w:ilvl="3" w:tplc="0C0A0001" w:tentative="1">
      <w:start w:val="1"/>
      <w:numFmt w:val="bullet"/>
      <w:lvlText w:val=""/>
      <w:lvlJc w:val="left"/>
      <w:pPr>
        <w:ind w:left="3030" w:hanging="360"/>
      </w:pPr>
      <w:rPr>
        <w:rFonts w:ascii="Symbol" w:hAnsi="Symbol" w:hint="default"/>
      </w:rPr>
    </w:lvl>
    <w:lvl w:ilvl="4" w:tplc="0C0A0003" w:tentative="1">
      <w:start w:val="1"/>
      <w:numFmt w:val="bullet"/>
      <w:lvlText w:val="o"/>
      <w:lvlJc w:val="left"/>
      <w:pPr>
        <w:ind w:left="3750" w:hanging="360"/>
      </w:pPr>
      <w:rPr>
        <w:rFonts w:ascii="Courier New" w:hAnsi="Courier New" w:cs="Courier New" w:hint="default"/>
      </w:rPr>
    </w:lvl>
    <w:lvl w:ilvl="5" w:tplc="0C0A0005" w:tentative="1">
      <w:start w:val="1"/>
      <w:numFmt w:val="bullet"/>
      <w:lvlText w:val=""/>
      <w:lvlJc w:val="left"/>
      <w:pPr>
        <w:ind w:left="4470" w:hanging="360"/>
      </w:pPr>
      <w:rPr>
        <w:rFonts w:ascii="Wingdings" w:hAnsi="Wingdings" w:hint="default"/>
      </w:rPr>
    </w:lvl>
    <w:lvl w:ilvl="6" w:tplc="0C0A0001" w:tentative="1">
      <w:start w:val="1"/>
      <w:numFmt w:val="bullet"/>
      <w:lvlText w:val=""/>
      <w:lvlJc w:val="left"/>
      <w:pPr>
        <w:ind w:left="5190" w:hanging="360"/>
      </w:pPr>
      <w:rPr>
        <w:rFonts w:ascii="Symbol" w:hAnsi="Symbol" w:hint="default"/>
      </w:rPr>
    </w:lvl>
    <w:lvl w:ilvl="7" w:tplc="0C0A0003" w:tentative="1">
      <w:start w:val="1"/>
      <w:numFmt w:val="bullet"/>
      <w:lvlText w:val="o"/>
      <w:lvlJc w:val="left"/>
      <w:pPr>
        <w:ind w:left="5910" w:hanging="360"/>
      </w:pPr>
      <w:rPr>
        <w:rFonts w:ascii="Courier New" w:hAnsi="Courier New" w:cs="Courier New" w:hint="default"/>
      </w:rPr>
    </w:lvl>
    <w:lvl w:ilvl="8" w:tplc="0C0A0005" w:tentative="1">
      <w:start w:val="1"/>
      <w:numFmt w:val="bullet"/>
      <w:lvlText w:val=""/>
      <w:lvlJc w:val="left"/>
      <w:pPr>
        <w:ind w:left="6630" w:hanging="360"/>
      </w:pPr>
      <w:rPr>
        <w:rFonts w:ascii="Wingdings" w:hAnsi="Wingdings" w:hint="default"/>
      </w:rPr>
    </w:lvl>
  </w:abstractNum>
  <w:abstractNum w:abstractNumId="142"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3"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4E133B0"/>
    <w:multiLevelType w:val="hybridMultilevel"/>
    <w:tmpl w:val="4B2C408C"/>
    <w:lvl w:ilvl="0" w:tplc="33CC6C6E">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4" w15:restartNumberingAfterBreak="0">
    <w:nsid w:val="772933E9"/>
    <w:multiLevelType w:val="hybridMultilevel"/>
    <w:tmpl w:val="08F269E4"/>
    <w:lvl w:ilvl="0" w:tplc="55BEC49C">
      <w:start w:val="2"/>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9"/>
  </w:num>
  <w:num w:numId="2" w16cid:durableId="92895262">
    <w:abstractNumId w:val="90"/>
  </w:num>
  <w:num w:numId="3" w16cid:durableId="1332297873">
    <w:abstractNumId w:val="112"/>
    <w:lvlOverride w:ilvl="0">
      <w:lvl w:ilvl="0" w:tplc="E57ED730">
        <w:start w:val="1"/>
        <w:numFmt w:val="lowerLetter"/>
        <w:lvlText w:val="%1)"/>
        <w:lvlJc w:val="left"/>
        <w:pPr>
          <w:ind w:left="1779" w:hanging="360"/>
        </w:pPr>
        <w:rPr>
          <w:b/>
        </w:rPr>
      </w:lvl>
    </w:lvlOverride>
  </w:num>
  <w:num w:numId="4" w16cid:durableId="1708870427">
    <w:abstractNumId w:val="46"/>
  </w:num>
  <w:num w:numId="5" w16cid:durableId="1793943100">
    <w:abstractNumId w:val="123"/>
  </w:num>
  <w:num w:numId="6" w16cid:durableId="1204290459">
    <w:abstractNumId w:val="18"/>
  </w:num>
  <w:num w:numId="7" w16cid:durableId="768037985">
    <w:abstractNumId w:val="134"/>
  </w:num>
  <w:num w:numId="8" w16cid:durableId="1678654013">
    <w:abstractNumId w:val="54"/>
  </w:num>
  <w:num w:numId="9" w16cid:durableId="272252271">
    <w:abstractNumId w:val="15"/>
  </w:num>
  <w:num w:numId="10" w16cid:durableId="1595743267">
    <w:abstractNumId w:val="164"/>
  </w:num>
  <w:num w:numId="11" w16cid:durableId="596141159">
    <w:abstractNumId w:val="108"/>
  </w:num>
  <w:num w:numId="12" w16cid:durableId="1260406822">
    <w:abstractNumId w:val="140"/>
  </w:num>
  <w:num w:numId="13" w16cid:durableId="1316295086">
    <w:abstractNumId w:val="37"/>
  </w:num>
  <w:num w:numId="14" w16cid:durableId="730232332">
    <w:abstractNumId w:val="97"/>
  </w:num>
  <w:num w:numId="15" w16cid:durableId="261913464">
    <w:abstractNumId w:val="3"/>
  </w:num>
  <w:num w:numId="16" w16cid:durableId="976841952">
    <w:abstractNumId w:val="4"/>
  </w:num>
  <w:num w:numId="17" w16cid:durableId="593366678">
    <w:abstractNumId w:val="17"/>
  </w:num>
  <w:num w:numId="18" w16cid:durableId="1078748701">
    <w:abstractNumId w:val="120"/>
  </w:num>
  <w:num w:numId="19" w16cid:durableId="1105805628">
    <w:abstractNumId w:val="9"/>
  </w:num>
  <w:num w:numId="20" w16cid:durableId="575015995">
    <w:abstractNumId w:val="106"/>
  </w:num>
  <w:num w:numId="21" w16cid:durableId="196159342">
    <w:abstractNumId w:val="23"/>
  </w:num>
  <w:num w:numId="22" w16cid:durableId="1223982215">
    <w:abstractNumId w:val="73"/>
  </w:num>
  <w:num w:numId="23" w16cid:durableId="340741581">
    <w:abstractNumId w:val="137"/>
  </w:num>
  <w:num w:numId="24" w16cid:durableId="450828728">
    <w:abstractNumId w:val="26"/>
  </w:num>
  <w:num w:numId="25" w16cid:durableId="5788617">
    <w:abstractNumId w:val="69"/>
  </w:num>
  <w:num w:numId="26" w16cid:durableId="1077094323">
    <w:abstractNumId w:val="160"/>
  </w:num>
  <w:num w:numId="27" w16cid:durableId="1554274800">
    <w:abstractNumId w:val="81"/>
  </w:num>
  <w:num w:numId="28" w16cid:durableId="2112314448">
    <w:abstractNumId w:val="63"/>
  </w:num>
  <w:num w:numId="29" w16cid:durableId="1901165787">
    <w:abstractNumId w:val="167"/>
  </w:num>
  <w:num w:numId="30" w16cid:durableId="1204248635">
    <w:abstractNumId w:val="49"/>
  </w:num>
  <w:num w:numId="31" w16cid:durableId="156464836">
    <w:abstractNumId w:val="153"/>
  </w:num>
  <w:num w:numId="32" w16cid:durableId="1338921211">
    <w:abstractNumId w:val="64"/>
  </w:num>
  <w:num w:numId="33" w16cid:durableId="317922306">
    <w:abstractNumId w:val="101"/>
  </w:num>
  <w:num w:numId="34" w16cid:durableId="722601558">
    <w:abstractNumId w:val="7"/>
  </w:num>
  <w:num w:numId="35" w16cid:durableId="1482384799">
    <w:abstractNumId w:val="100"/>
  </w:num>
  <w:num w:numId="36" w16cid:durableId="2059669062">
    <w:abstractNumId w:val="21"/>
  </w:num>
  <w:num w:numId="37" w16cid:durableId="482353024">
    <w:abstractNumId w:val="96"/>
  </w:num>
  <w:num w:numId="38" w16cid:durableId="2015650170">
    <w:abstractNumId w:val="146"/>
  </w:num>
  <w:num w:numId="39" w16cid:durableId="1992833482">
    <w:abstractNumId w:val="41"/>
  </w:num>
  <w:num w:numId="40" w16cid:durableId="1934780877">
    <w:abstractNumId w:val="112"/>
  </w:num>
  <w:num w:numId="41" w16cid:durableId="1559319918">
    <w:abstractNumId w:val="125"/>
  </w:num>
  <w:num w:numId="42" w16cid:durableId="1920600617">
    <w:abstractNumId w:val="40"/>
  </w:num>
  <w:num w:numId="43" w16cid:durableId="1489709707">
    <w:abstractNumId w:val="24"/>
  </w:num>
  <w:num w:numId="44" w16cid:durableId="774785147">
    <w:abstractNumId w:val="51"/>
  </w:num>
  <w:num w:numId="45" w16cid:durableId="615522851">
    <w:abstractNumId w:val="147"/>
  </w:num>
  <w:num w:numId="46" w16cid:durableId="1996184443">
    <w:abstractNumId w:val="94"/>
  </w:num>
  <w:num w:numId="47" w16cid:durableId="2111270083">
    <w:abstractNumId w:val="62"/>
  </w:num>
  <w:num w:numId="48" w16cid:durableId="102459866">
    <w:abstractNumId w:val="129"/>
  </w:num>
  <w:num w:numId="49" w16cid:durableId="98531359">
    <w:abstractNumId w:val="132"/>
  </w:num>
  <w:num w:numId="50" w16cid:durableId="1637567140">
    <w:abstractNumId w:val="22"/>
  </w:num>
  <w:num w:numId="51" w16cid:durableId="1746950409">
    <w:abstractNumId w:val="25"/>
  </w:num>
  <w:num w:numId="52" w16cid:durableId="1335911643">
    <w:abstractNumId w:val="114"/>
  </w:num>
  <w:num w:numId="53" w16cid:durableId="1844393321">
    <w:abstractNumId w:val="52"/>
  </w:num>
  <w:num w:numId="54" w16cid:durableId="1302423975">
    <w:abstractNumId w:val="144"/>
  </w:num>
  <w:num w:numId="55" w16cid:durableId="493421222">
    <w:abstractNumId w:val="74"/>
  </w:num>
  <w:num w:numId="56" w16cid:durableId="2058043328">
    <w:abstractNumId w:val="28"/>
  </w:num>
  <w:num w:numId="57" w16cid:durableId="1725563505">
    <w:abstractNumId w:val="66"/>
  </w:num>
  <w:num w:numId="58" w16cid:durableId="1200555459">
    <w:abstractNumId w:val="117"/>
  </w:num>
  <w:num w:numId="59" w16cid:durableId="1424258169">
    <w:abstractNumId w:val="59"/>
  </w:num>
  <w:num w:numId="60" w16cid:durableId="1524396794">
    <w:abstractNumId w:val="76"/>
  </w:num>
  <w:num w:numId="61" w16cid:durableId="699748536">
    <w:abstractNumId w:val="116"/>
  </w:num>
  <w:num w:numId="62" w16cid:durableId="868418533">
    <w:abstractNumId w:val="12"/>
  </w:num>
  <w:num w:numId="63" w16cid:durableId="1030380344">
    <w:abstractNumId w:val="145"/>
  </w:num>
  <w:num w:numId="64" w16cid:durableId="1419718935">
    <w:abstractNumId w:val="10"/>
  </w:num>
  <w:num w:numId="65" w16cid:durableId="469857791">
    <w:abstractNumId w:val="158"/>
  </w:num>
  <w:num w:numId="66" w16cid:durableId="1281958973">
    <w:abstractNumId w:val="35"/>
  </w:num>
  <w:num w:numId="67" w16cid:durableId="1351293046">
    <w:abstractNumId w:val="107"/>
  </w:num>
  <w:num w:numId="68" w16cid:durableId="461657360">
    <w:abstractNumId w:val="78"/>
  </w:num>
  <w:num w:numId="69" w16cid:durableId="508057553">
    <w:abstractNumId w:val="39"/>
  </w:num>
  <w:num w:numId="70" w16cid:durableId="1223179009">
    <w:abstractNumId w:val="166"/>
  </w:num>
  <w:num w:numId="71" w16cid:durableId="1226718553">
    <w:abstractNumId w:val="142"/>
  </w:num>
  <w:num w:numId="72" w16cid:durableId="122308226">
    <w:abstractNumId w:val="143"/>
  </w:num>
  <w:num w:numId="73" w16cid:durableId="151272464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4" w16cid:durableId="679159042">
    <w:abstractNumId w:val="16"/>
  </w:num>
  <w:num w:numId="75" w16cid:durableId="1836719563">
    <w:abstractNumId w:val="38"/>
  </w:num>
  <w:num w:numId="76" w16cid:durableId="1597592708">
    <w:abstractNumId w:val="131"/>
  </w:num>
  <w:num w:numId="77" w16cid:durableId="1705399384">
    <w:abstractNumId w:val="6"/>
  </w:num>
  <w:num w:numId="78" w16cid:durableId="1228566786">
    <w:abstractNumId w:val="92"/>
  </w:num>
  <w:num w:numId="79" w16cid:durableId="56562457">
    <w:abstractNumId w:val="61"/>
  </w:num>
  <w:num w:numId="80" w16cid:durableId="1880121764">
    <w:abstractNumId w:val="79"/>
  </w:num>
  <w:num w:numId="81" w16cid:durableId="1817602145">
    <w:abstractNumId w:val="58"/>
  </w:num>
  <w:num w:numId="82" w16cid:durableId="1322008475">
    <w:abstractNumId w:val="119"/>
  </w:num>
  <w:num w:numId="83" w16cid:durableId="1184437739">
    <w:abstractNumId w:val="13"/>
  </w:num>
  <w:num w:numId="84" w16cid:durableId="45616009">
    <w:abstractNumId w:val="121"/>
  </w:num>
  <w:num w:numId="85" w16cid:durableId="1752695156">
    <w:abstractNumId w:val="36"/>
  </w:num>
  <w:num w:numId="86" w16cid:durableId="2051224094">
    <w:abstractNumId w:val="91"/>
  </w:num>
  <w:num w:numId="87" w16cid:durableId="849678493">
    <w:abstractNumId w:val="109"/>
  </w:num>
  <w:num w:numId="88" w16cid:durableId="1268930818">
    <w:abstractNumId w:val="165"/>
  </w:num>
  <w:num w:numId="89" w16cid:durableId="1559439401">
    <w:abstractNumId w:val="124"/>
  </w:num>
  <w:num w:numId="90" w16cid:durableId="398091202">
    <w:abstractNumId w:val="105"/>
  </w:num>
  <w:num w:numId="91" w16cid:durableId="1352564371">
    <w:abstractNumId w:val="98"/>
  </w:num>
  <w:num w:numId="92" w16cid:durableId="150027187">
    <w:abstractNumId w:val="34"/>
  </w:num>
  <w:num w:numId="93" w16cid:durableId="285546884">
    <w:abstractNumId w:val="102"/>
  </w:num>
  <w:num w:numId="94" w16cid:durableId="1866551233">
    <w:abstractNumId w:val="68"/>
  </w:num>
  <w:num w:numId="95" w16cid:durableId="177745295">
    <w:abstractNumId w:val="82"/>
  </w:num>
  <w:num w:numId="96" w16cid:durableId="2046977793">
    <w:abstractNumId w:val="8"/>
  </w:num>
  <w:num w:numId="97" w16cid:durableId="1768382462">
    <w:abstractNumId w:val="29"/>
  </w:num>
  <w:num w:numId="98" w16cid:durableId="804470201">
    <w:abstractNumId w:val="20"/>
  </w:num>
  <w:num w:numId="99" w16cid:durableId="846868273">
    <w:abstractNumId w:val="163"/>
  </w:num>
  <w:num w:numId="100" w16cid:durableId="393478552">
    <w:abstractNumId w:val="75"/>
  </w:num>
  <w:num w:numId="101" w16cid:durableId="136335866">
    <w:abstractNumId w:val="157"/>
  </w:num>
  <w:num w:numId="102" w16cid:durableId="1623076745">
    <w:abstractNumId w:val="110"/>
  </w:num>
  <w:num w:numId="103" w16cid:durableId="1553417866">
    <w:abstractNumId w:val="111"/>
  </w:num>
  <w:num w:numId="104" w16cid:durableId="1248078263">
    <w:abstractNumId w:val="128"/>
  </w:num>
  <w:num w:numId="105" w16cid:durableId="1834101044">
    <w:abstractNumId w:val="138"/>
  </w:num>
  <w:num w:numId="106" w16cid:durableId="2052849698">
    <w:abstractNumId w:val="155"/>
  </w:num>
  <w:num w:numId="107" w16cid:durableId="1161846093">
    <w:abstractNumId w:val="42"/>
  </w:num>
  <w:num w:numId="108" w16cid:durableId="1699309653">
    <w:abstractNumId w:val="86"/>
  </w:num>
  <w:num w:numId="109" w16cid:durableId="435446375">
    <w:abstractNumId w:val="127"/>
  </w:num>
  <w:num w:numId="110" w16cid:durableId="347491655">
    <w:abstractNumId w:val="65"/>
  </w:num>
  <w:num w:numId="111" w16cid:durableId="923219726">
    <w:abstractNumId w:val="130"/>
  </w:num>
  <w:num w:numId="112" w16cid:durableId="1387492497">
    <w:abstractNumId w:val="5"/>
  </w:num>
  <w:num w:numId="113" w16cid:durableId="1462189166">
    <w:abstractNumId w:val="72"/>
  </w:num>
  <w:num w:numId="114" w16cid:durableId="1920287608">
    <w:abstractNumId w:val="80"/>
  </w:num>
  <w:num w:numId="115" w16cid:durableId="42823670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032342214">
    <w:abstractNumId w:val="89"/>
  </w:num>
  <w:num w:numId="117" w16cid:durableId="621611538">
    <w:abstractNumId w:val="115"/>
  </w:num>
  <w:num w:numId="118" w16cid:durableId="1729723795">
    <w:abstractNumId w:val="149"/>
  </w:num>
  <w:num w:numId="119" w16cid:durableId="36590368">
    <w:abstractNumId w:val="67"/>
  </w:num>
  <w:num w:numId="120" w16cid:durableId="1697542813">
    <w:abstractNumId w:val="60"/>
  </w:num>
  <w:num w:numId="121" w16cid:durableId="567500381">
    <w:abstractNumId w:val="57"/>
  </w:num>
  <w:num w:numId="122" w16cid:durableId="1236664977">
    <w:abstractNumId w:val="55"/>
  </w:num>
  <w:num w:numId="123" w16cid:durableId="110326238">
    <w:abstractNumId w:val="156"/>
  </w:num>
  <w:num w:numId="124" w16cid:durableId="271665349">
    <w:abstractNumId w:val="83"/>
  </w:num>
  <w:num w:numId="125" w16cid:durableId="803274806">
    <w:abstractNumId w:val="14"/>
  </w:num>
  <w:num w:numId="126" w16cid:durableId="1970554584">
    <w:abstractNumId w:val="161"/>
  </w:num>
  <w:num w:numId="127" w16cid:durableId="2093233247">
    <w:abstractNumId w:val="43"/>
  </w:num>
  <w:num w:numId="128" w16cid:durableId="898521348">
    <w:abstractNumId w:val="50"/>
  </w:num>
  <w:num w:numId="129" w16cid:durableId="764499734">
    <w:abstractNumId w:val="148"/>
  </w:num>
  <w:num w:numId="130" w16cid:durableId="1818065506">
    <w:abstractNumId w:val="19"/>
  </w:num>
  <w:num w:numId="131" w16cid:durableId="814179185">
    <w:abstractNumId w:val="152"/>
  </w:num>
  <w:num w:numId="132" w16cid:durableId="627049729">
    <w:abstractNumId w:val="85"/>
  </w:num>
  <w:num w:numId="133" w16cid:durableId="355470832">
    <w:abstractNumId w:val="103"/>
  </w:num>
  <w:num w:numId="134" w16cid:durableId="1808280715">
    <w:abstractNumId w:val="133"/>
  </w:num>
  <w:num w:numId="135" w16cid:durableId="1326667749">
    <w:abstractNumId w:val="162"/>
  </w:num>
  <w:num w:numId="136" w16cid:durableId="116029957">
    <w:abstractNumId w:val="136"/>
  </w:num>
  <w:num w:numId="137" w16cid:durableId="365446107">
    <w:abstractNumId w:val="48"/>
  </w:num>
  <w:num w:numId="138" w16cid:durableId="1686901416">
    <w:abstractNumId w:val="87"/>
  </w:num>
  <w:num w:numId="139" w16cid:durableId="1359434429">
    <w:abstractNumId w:val="139"/>
  </w:num>
  <w:num w:numId="140" w16cid:durableId="158205103">
    <w:abstractNumId w:val="118"/>
  </w:num>
  <w:num w:numId="141" w16cid:durableId="351609240">
    <w:abstractNumId w:val="104"/>
  </w:num>
  <w:num w:numId="142" w16cid:durableId="294871538">
    <w:abstractNumId w:val="53"/>
  </w:num>
  <w:num w:numId="143" w16cid:durableId="1858344311">
    <w:abstractNumId w:val="27"/>
  </w:num>
  <w:num w:numId="144" w16cid:durableId="1638796765">
    <w:abstractNumId w:val="84"/>
  </w:num>
  <w:num w:numId="145" w16cid:durableId="2054573058">
    <w:abstractNumId w:val="1"/>
  </w:num>
  <w:num w:numId="146" w16cid:durableId="1497571563">
    <w:abstractNumId w:val="113"/>
  </w:num>
  <w:num w:numId="147" w16cid:durableId="221018423">
    <w:abstractNumId w:val="30"/>
  </w:num>
  <w:num w:numId="148" w16cid:durableId="1882552419">
    <w:abstractNumId w:val="126"/>
  </w:num>
  <w:num w:numId="149" w16cid:durableId="1395280638">
    <w:abstractNumId w:val="77"/>
  </w:num>
  <w:num w:numId="150" w16cid:durableId="1815217930">
    <w:abstractNumId w:val="154"/>
  </w:num>
  <w:num w:numId="151" w16cid:durableId="2054767512">
    <w:abstractNumId w:val="56"/>
  </w:num>
  <w:num w:numId="152" w16cid:durableId="1369259278">
    <w:abstractNumId w:val="2"/>
  </w:num>
  <w:num w:numId="153" w16cid:durableId="1855147940">
    <w:abstractNumId w:val="44"/>
  </w:num>
  <w:num w:numId="154" w16cid:durableId="126436921">
    <w:abstractNumId w:val="95"/>
  </w:num>
  <w:num w:numId="155" w16cid:durableId="1922907682">
    <w:abstractNumId w:val="141"/>
  </w:num>
  <w:num w:numId="156" w16cid:durableId="868446214">
    <w:abstractNumId w:val="150"/>
  </w:num>
  <w:num w:numId="157" w16cid:durableId="88503780">
    <w:abstractNumId w:val="32"/>
  </w:num>
  <w:num w:numId="158" w16cid:durableId="1032144528">
    <w:abstractNumId w:val="70"/>
  </w:num>
  <w:num w:numId="159" w16cid:durableId="1119572385">
    <w:abstractNumId w:val="31"/>
  </w:num>
  <w:num w:numId="160" w16cid:durableId="948897223">
    <w:abstractNumId w:val="122"/>
  </w:num>
  <w:num w:numId="161" w16cid:durableId="1296764331">
    <w:abstractNumId w:val="135"/>
  </w:num>
  <w:num w:numId="162" w16cid:durableId="2102336443">
    <w:abstractNumId w:val="0"/>
  </w:num>
  <w:num w:numId="163" w16cid:durableId="1352606613">
    <w:abstractNumId w:val="71"/>
  </w:num>
  <w:num w:numId="164" w16cid:durableId="659892637">
    <w:abstractNumId w:val="33"/>
  </w:num>
  <w:num w:numId="165" w16cid:durableId="203559947">
    <w:abstractNumId w:val="47"/>
  </w:num>
  <w:num w:numId="166" w16cid:durableId="1558083192">
    <w:abstractNumId w:val="11"/>
  </w:num>
  <w:num w:numId="167" w16cid:durableId="1409882946">
    <w:abstractNumId w:val="45"/>
  </w:num>
  <w:num w:numId="168" w16cid:durableId="16280239">
    <w:abstractNumId w:val="88"/>
  </w:num>
  <w:num w:numId="169" w16cid:durableId="526531212">
    <w:abstractNumId w:val="93"/>
  </w:num>
  <w:num w:numId="170" w16cid:durableId="279384319">
    <w:abstractNumId w:val="99"/>
  </w:num>
  <w:numIdMacAtCleanup w:val="1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22"/>
    <w:rsid w:val="000010EE"/>
    <w:rsid w:val="000021B4"/>
    <w:rsid w:val="00002364"/>
    <w:rsid w:val="000023CC"/>
    <w:rsid w:val="00002780"/>
    <w:rsid w:val="00002B1A"/>
    <w:rsid w:val="00002CD9"/>
    <w:rsid w:val="00003157"/>
    <w:rsid w:val="00003382"/>
    <w:rsid w:val="0000352F"/>
    <w:rsid w:val="000035C9"/>
    <w:rsid w:val="0000494C"/>
    <w:rsid w:val="00004F11"/>
    <w:rsid w:val="00004F81"/>
    <w:rsid w:val="00005FF3"/>
    <w:rsid w:val="000061F8"/>
    <w:rsid w:val="000064EC"/>
    <w:rsid w:val="00006822"/>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04"/>
    <w:rsid w:val="00014DFA"/>
    <w:rsid w:val="000150B8"/>
    <w:rsid w:val="0001580D"/>
    <w:rsid w:val="000159CA"/>
    <w:rsid w:val="000160C3"/>
    <w:rsid w:val="00016AE3"/>
    <w:rsid w:val="00016D71"/>
    <w:rsid w:val="000174DA"/>
    <w:rsid w:val="00017720"/>
    <w:rsid w:val="000201EB"/>
    <w:rsid w:val="00020435"/>
    <w:rsid w:val="000204FF"/>
    <w:rsid w:val="00020640"/>
    <w:rsid w:val="00020A94"/>
    <w:rsid w:val="00020D47"/>
    <w:rsid w:val="00021FFD"/>
    <w:rsid w:val="0002297A"/>
    <w:rsid w:val="00022BE9"/>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6F39"/>
    <w:rsid w:val="00037944"/>
    <w:rsid w:val="00037B9C"/>
    <w:rsid w:val="00037FE3"/>
    <w:rsid w:val="00041019"/>
    <w:rsid w:val="000415A8"/>
    <w:rsid w:val="00041A1C"/>
    <w:rsid w:val="00041C7D"/>
    <w:rsid w:val="0004265B"/>
    <w:rsid w:val="00042AF3"/>
    <w:rsid w:val="00042CD7"/>
    <w:rsid w:val="00043547"/>
    <w:rsid w:val="0004391C"/>
    <w:rsid w:val="0004393F"/>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194D"/>
    <w:rsid w:val="00051E77"/>
    <w:rsid w:val="00052283"/>
    <w:rsid w:val="000528FA"/>
    <w:rsid w:val="00053347"/>
    <w:rsid w:val="000533D3"/>
    <w:rsid w:val="0005349B"/>
    <w:rsid w:val="00053593"/>
    <w:rsid w:val="0005364A"/>
    <w:rsid w:val="000536D7"/>
    <w:rsid w:val="00053FC2"/>
    <w:rsid w:val="000541D6"/>
    <w:rsid w:val="00054332"/>
    <w:rsid w:val="00054E47"/>
    <w:rsid w:val="00055112"/>
    <w:rsid w:val="00055625"/>
    <w:rsid w:val="00055D7E"/>
    <w:rsid w:val="00055E24"/>
    <w:rsid w:val="00055F1E"/>
    <w:rsid w:val="00056518"/>
    <w:rsid w:val="000577F1"/>
    <w:rsid w:val="00057942"/>
    <w:rsid w:val="00060091"/>
    <w:rsid w:val="00060780"/>
    <w:rsid w:val="00060D13"/>
    <w:rsid w:val="00060F7D"/>
    <w:rsid w:val="000619E2"/>
    <w:rsid w:val="000620E4"/>
    <w:rsid w:val="00062CA8"/>
    <w:rsid w:val="0006437F"/>
    <w:rsid w:val="00064B44"/>
    <w:rsid w:val="00064B72"/>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2D4"/>
    <w:rsid w:val="00075300"/>
    <w:rsid w:val="00075875"/>
    <w:rsid w:val="00075F21"/>
    <w:rsid w:val="00076280"/>
    <w:rsid w:val="00076CA4"/>
    <w:rsid w:val="000770E4"/>
    <w:rsid w:val="00077357"/>
    <w:rsid w:val="000774ED"/>
    <w:rsid w:val="00077D02"/>
    <w:rsid w:val="00077D90"/>
    <w:rsid w:val="000802AD"/>
    <w:rsid w:val="000802C0"/>
    <w:rsid w:val="00080792"/>
    <w:rsid w:val="000812A3"/>
    <w:rsid w:val="00082181"/>
    <w:rsid w:val="00082CBD"/>
    <w:rsid w:val="00083181"/>
    <w:rsid w:val="000838CC"/>
    <w:rsid w:val="0008481F"/>
    <w:rsid w:val="00084FEB"/>
    <w:rsid w:val="0008540A"/>
    <w:rsid w:val="000859DA"/>
    <w:rsid w:val="00085C32"/>
    <w:rsid w:val="00086251"/>
    <w:rsid w:val="0008635E"/>
    <w:rsid w:val="00086B84"/>
    <w:rsid w:val="00086DD9"/>
    <w:rsid w:val="00087C37"/>
    <w:rsid w:val="000905A5"/>
    <w:rsid w:val="00090644"/>
    <w:rsid w:val="00091466"/>
    <w:rsid w:val="0009181C"/>
    <w:rsid w:val="000919CE"/>
    <w:rsid w:val="00091AF5"/>
    <w:rsid w:val="00091C31"/>
    <w:rsid w:val="00091E62"/>
    <w:rsid w:val="000924E7"/>
    <w:rsid w:val="00092A65"/>
    <w:rsid w:val="00092E38"/>
    <w:rsid w:val="000934EA"/>
    <w:rsid w:val="000934EF"/>
    <w:rsid w:val="000937C3"/>
    <w:rsid w:val="00093A0D"/>
    <w:rsid w:val="000941C6"/>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2C"/>
    <w:rsid w:val="000A11B2"/>
    <w:rsid w:val="000A16E7"/>
    <w:rsid w:val="000A1D27"/>
    <w:rsid w:val="000A1D5F"/>
    <w:rsid w:val="000A24D1"/>
    <w:rsid w:val="000A24DE"/>
    <w:rsid w:val="000A2DE2"/>
    <w:rsid w:val="000A3186"/>
    <w:rsid w:val="000A387C"/>
    <w:rsid w:val="000A393B"/>
    <w:rsid w:val="000A3C77"/>
    <w:rsid w:val="000A3F39"/>
    <w:rsid w:val="000A4299"/>
    <w:rsid w:val="000A4814"/>
    <w:rsid w:val="000A49B4"/>
    <w:rsid w:val="000A4BDF"/>
    <w:rsid w:val="000A4C2C"/>
    <w:rsid w:val="000A59F3"/>
    <w:rsid w:val="000A606D"/>
    <w:rsid w:val="000A6076"/>
    <w:rsid w:val="000A6576"/>
    <w:rsid w:val="000A7039"/>
    <w:rsid w:val="000A71E5"/>
    <w:rsid w:val="000A7220"/>
    <w:rsid w:val="000A7934"/>
    <w:rsid w:val="000A7D35"/>
    <w:rsid w:val="000B0DC6"/>
    <w:rsid w:val="000B0F15"/>
    <w:rsid w:val="000B128B"/>
    <w:rsid w:val="000B15F2"/>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C0B90"/>
    <w:rsid w:val="000C0BD8"/>
    <w:rsid w:val="000C0EAF"/>
    <w:rsid w:val="000C1244"/>
    <w:rsid w:val="000C13A8"/>
    <w:rsid w:val="000C1923"/>
    <w:rsid w:val="000C1F10"/>
    <w:rsid w:val="000C2C28"/>
    <w:rsid w:val="000C2F64"/>
    <w:rsid w:val="000C420B"/>
    <w:rsid w:val="000C4298"/>
    <w:rsid w:val="000C4617"/>
    <w:rsid w:val="000C493B"/>
    <w:rsid w:val="000C49D7"/>
    <w:rsid w:val="000C4C6C"/>
    <w:rsid w:val="000C4D8A"/>
    <w:rsid w:val="000C50C7"/>
    <w:rsid w:val="000C5D78"/>
    <w:rsid w:val="000C5F5D"/>
    <w:rsid w:val="000C6995"/>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3D76"/>
    <w:rsid w:val="000D4ACF"/>
    <w:rsid w:val="000D4B37"/>
    <w:rsid w:val="000D4CCE"/>
    <w:rsid w:val="000D642C"/>
    <w:rsid w:val="000D6579"/>
    <w:rsid w:val="000D67E7"/>
    <w:rsid w:val="000D7355"/>
    <w:rsid w:val="000D741A"/>
    <w:rsid w:val="000D79E3"/>
    <w:rsid w:val="000E00DF"/>
    <w:rsid w:val="000E05C1"/>
    <w:rsid w:val="000E0A5C"/>
    <w:rsid w:val="000E0A99"/>
    <w:rsid w:val="000E0DA6"/>
    <w:rsid w:val="000E0EB1"/>
    <w:rsid w:val="000E19E4"/>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039"/>
    <w:rsid w:val="000F04B7"/>
    <w:rsid w:val="000F0A33"/>
    <w:rsid w:val="000F100B"/>
    <w:rsid w:val="000F1335"/>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170A"/>
    <w:rsid w:val="00101CE0"/>
    <w:rsid w:val="00102184"/>
    <w:rsid w:val="0010252E"/>
    <w:rsid w:val="001026CA"/>
    <w:rsid w:val="001028D9"/>
    <w:rsid w:val="00102989"/>
    <w:rsid w:val="00102D13"/>
    <w:rsid w:val="0010333D"/>
    <w:rsid w:val="00103D19"/>
    <w:rsid w:val="0010436F"/>
    <w:rsid w:val="001048DF"/>
    <w:rsid w:val="00104CC1"/>
    <w:rsid w:val="001054DB"/>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CDC"/>
    <w:rsid w:val="001142D3"/>
    <w:rsid w:val="00114B7A"/>
    <w:rsid w:val="00114BC0"/>
    <w:rsid w:val="00114CC3"/>
    <w:rsid w:val="0011586D"/>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26FF0"/>
    <w:rsid w:val="00127542"/>
    <w:rsid w:val="0013043C"/>
    <w:rsid w:val="0013091A"/>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2C2"/>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C23"/>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0B7"/>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57D16"/>
    <w:rsid w:val="00160A86"/>
    <w:rsid w:val="00160ACE"/>
    <w:rsid w:val="00160B01"/>
    <w:rsid w:val="0016100E"/>
    <w:rsid w:val="001613A4"/>
    <w:rsid w:val="001618FE"/>
    <w:rsid w:val="001628E6"/>
    <w:rsid w:val="00162B08"/>
    <w:rsid w:val="00162B1E"/>
    <w:rsid w:val="00163882"/>
    <w:rsid w:val="00163F6D"/>
    <w:rsid w:val="00164B0B"/>
    <w:rsid w:val="00164B2E"/>
    <w:rsid w:val="00164F95"/>
    <w:rsid w:val="001651DD"/>
    <w:rsid w:val="001652FC"/>
    <w:rsid w:val="001663D2"/>
    <w:rsid w:val="0016675A"/>
    <w:rsid w:val="00166E59"/>
    <w:rsid w:val="0016782A"/>
    <w:rsid w:val="001678AC"/>
    <w:rsid w:val="0017031F"/>
    <w:rsid w:val="001704E9"/>
    <w:rsid w:val="00170913"/>
    <w:rsid w:val="00171675"/>
    <w:rsid w:val="00172505"/>
    <w:rsid w:val="00173C7A"/>
    <w:rsid w:val="00174207"/>
    <w:rsid w:val="0017499C"/>
    <w:rsid w:val="00175716"/>
    <w:rsid w:val="00175F9B"/>
    <w:rsid w:val="001773EE"/>
    <w:rsid w:val="0017750E"/>
    <w:rsid w:val="00177784"/>
    <w:rsid w:val="00177C2F"/>
    <w:rsid w:val="00180226"/>
    <w:rsid w:val="00180D8E"/>
    <w:rsid w:val="00180E39"/>
    <w:rsid w:val="00180EA6"/>
    <w:rsid w:val="00181024"/>
    <w:rsid w:val="001810E5"/>
    <w:rsid w:val="001813E6"/>
    <w:rsid w:val="00181541"/>
    <w:rsid w:val="0018190B"/>
    <w:rsid w:val="00181D1D"/>
    <w:rsid w:val="00182367"/>
    <w:rsid w:val="00182431"/>
    <w:rsid w:val="00182720"/>
    <w:rsid w:val="00182CF0"/>
    <w:rsid w:val="001832B2"/>
    <w:rsid w:val="00184572"/>
    <w:rsid w:val="001846AF"/>
    <w:rsid w:val="001846C4"/>
    <w:rsid w:val="00184DAF"/>
    <w:rsid w:val="0018503E"/>
    <w:rsid w:val="00185843"/>
    <w:rsid w:val="00185DE1"/>
    <w:rsid w:val="00185E54"/>
    <w:rsid w:val="00185ED1"/>
    <w:rsid w:val="00186127"/>
    <w:rsid w:val="00186247"/>
    <w:rsid w:val="001864E6"/>
    <w:rsid w:val="00186666"/>
    <w:rsid w:val="001866A6"/>
    <w:rsid w:val="001867C5"/>
    <w:rsid w:val="001868A4"/>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990"/>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0AB"/>
    <w:rsid w:val="001A462F"/>
    <w:rsid w:val="001A4D33"/>
    <w:rsid w:val="001A5353"/>
    <w:rsid w:val="001A5683"/>
    <w:rsid w:val="001A577D"/>
    <w:rsid w:val="001A5DEB"/>
    <w:rsid w:val="001A5DEF"/>
    <w:rsid w:val="001A5E81"/>
    <w:rsid w:val="001A5FE5"/>
    <w:rsid w:val="001A61A9"/>
    <w:rsid w:val="001A665B"/>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E5A"/>
    <w:rsid w:val="001C0F1D"/>
    <w:rsid w:val="001C1178"/>
    <w:rsid w:val="001C1205"/>
    <w:rsid w:val="001C128B"/>
    <w:rsid w:val="001C24D0"/>
    <w:rsid w:val="001C321A"/>
    <w:rsid w:val="001C388C"/>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1F98"/>
    <w:rsid w:val="001D2337"/>
    <w:rsid w:val="001D24B8"/>
    <w:rsid w:val="001D274B"/>
    <w:rsid w:val="001D29C9"/>
    <w:rsid w:val="001D2DFA"/>
    <w:rsid w:val="001D2E4A"/>
    <w:rsid w:val="001D2E8A"/>
    <w:rsid w:val="001D336C"/>
    <w:rsid w:val="001D3414"/>
    <w:rsid w:val="001D3859"/>
    <w:rsid w:val="001D3871"/>
    <w:rsid w:val="001D3DE3"/>
    <w:rsid w:val="001D43BA"/>
    <w:rsid w:val="001D4CC0"/>
    <w:rsid w:val="001D55EC"/>
    <w:rsid w:val="001D5704"/>
    <w:rsid w:val="001D595B"/>
    <w:rsid w:val="001D5D4F"/>
    <w:rsid w:val="001D64A1"/>
    <w:rsid w:val="001D6501"/>
    <w:rsid w:val="001D6881"/>
    <w:rsid w:val="001D6CE1"/>
    <w:rsid w:val="001D7045"/>
    <w:rsid w:val="001D78A1"/>
    <w:rsid w:val="001D7BF8"/>
    <w:rsid w:val="001D7D2E"/>
    <w:rsid w:val="001E0977"/>
    <w:rsid w:val="001E15F5"/>
    <w:rsid w:val="001E19CD"/>
    <w:rsid w:val="001E1B90"/>
    <w:rsid w:val="001E25CE"/>
    <w:rsid w:val="001E27C0"/>
    <w:rsid w:val="001E2814"/>
    <w:rsid w:val="001E2C79"/>
    <w:rsid w:val="001E2D57"/>
    <w:rsid w:val="001E345B"/>
    <w:rsid w:val="001E3FCE"/>
    <w:rsid w:val="001E4425"/>
    <w:rsid w:val="001E4C5C"/>
    <w:rsid w:val="001E4C92"/>
    <w:rsid w:val="001E4CB6"/>
    <w:rsid w:val="001E4D18"/>
    <w:rsid w:val="001E5229"/>
    <w:rsid w:val="001E5D35"/>
    <w:rsid w:val="001E661E"/>
    <w:rsid w:val="001E6839"/>
    <w:rsid w:val="001E6D51"/>
    <w:rsid w:val="001E74BE"/>
    <w:rsid w:val="001E773A"/>
    <w:rsid w:val="001E7D53"/>
    <w:rsid w:val="001F058A"/>
    <w:rsid w:val="001F0724"/>
    <w:rsid w:val="001F1990"/>
    <w:rsid w:val="001F1C99"/>
    <w:rsid w:val="001F1EB3"/>
    <w:rsid w:val="001F267F"/>
    <w:rsid w:val="001F2895"/>
    <w:rsid w:val="001F28DC"/>
    <w:rsid w:val="001F2E90"/>
    <w:rsid w:val="001F2EBB"/>
    <w:rsid w:val="001F304F"/>
    <w:rsid w:val="001F31FC"/>
    <w:rsid w:val="001F3246"/>
    <w:rsid w:val="001F342C"/>
    <w:rsid w:val="001F3DFF"/>
    <w:rsid w:val="001F4151"/>
    <w:rsid w:val="001F44D7"/>
    <w:rsid w:val="001F4639"/>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1C1"/>
    <w:rsid w:val="0020329B"/>
    <w:rsid w:val="00203466"/>
    <w:rsid w:val="002036BF"/>
    <w:rsid w:val="0020391E"/>
    <w:rsid w:val="0020406C"/>
    <w:rsid w:val="00204485"/>
    <w:rsid w:val="00204B7B"/>
    <w:rsid w:val="00204CEB"/>
    <w:rsid w:val="00205483"/>
    <w:rsid w:val="00205680"/>
    <w:rsid w:val="0020595C"/>
    <w:rsid w:val="002061FF"/>
    <w:rsid w:val="0020620D"/>
    <w:rsid w:val="00206346"/>
    <w:rsid w:val="002064DC"/>
    <w:rsid w:val="00206575"/>
    <w:rsid w:val="0020672E"/>
    <w:rsid w:val="00206749"/>
    <w:rsid w:val="0020687E"/>
    <w:rsid w:val="00206FF7"/>
    <w:rsid w:val="00207551"/>
    <w:rsid w:val="002076D8"/>
    <w:rsid w:val="00207895"/>
    <w:rsid w:val="00207B75"/>
    <w:rsid w:val="00207D7C"/>
    <w:rsid w:val="002102DA"/>
    <w:rsid w:val="00210879"/>
    <w:rsid w:val="00210AAB"/>
    <w:rsid w:val="00210E34"/>
    <w:rsid w:val="0021121B"/>
    <w:rsid w:val="0021147D"/>
    <w:rsid w:val="00211CA1"/>
    <w:rsid w:val="00211D1A"/>
    <w:rsid w:val="00213D12"/>
    <w:rsid w:val="00213FD1"/>
    <w:rsid w:val="002140B5"/>
    <w:rsid w:val="002155A2"/>
    <w:rsid w:val="00215A90"/>
    <w:rsid w:val="00215BB9"/>
    <w:rsid w:val="00215DAC"/>
    <w:rsid w:val="00216279"/>
    <w:rsid w:val="00216D8A"/>
    <w:rsid w:val="00217113"/>
    <w:rsid w:val="00217AB5"/>
    <w:rsid w:val="00217DDD"/>
    <w:rsid w:val="00217F78"/>
    <w:rsid w:val="002207BD"/>
    <w:rsid w:val="00220E98"/>
    <w:rsid w:val="002215C7"/>
    <w:rsid w:val="002215DB"/>
    <w:rsid w:val="00221AD7"/>
    <w:rsid w:val="00221B38"/>
    <w:rsid w:val="00221C3B"/>
    <w:rsid w:val="0022217D"/>
    <w:rsid w:val="002222BE"/>
    <w:rsid w:val="002229B5"/>
    <w:rsid w:val="00222B5E"/>
    <w:rsid w:val="00223278"/>
    <w:rsid w:val="00223741"/>
    <w:rsid w:val="00223BEC"/>
    <w:rsid w:val="00223DC6"/>
    <w:rsid w:val="002248E1"/>
    <w:rsid w:val="00224BCC"/>
    <w:rsid w:val="002252A4"/>
    <w:rsid w:val="0022556B"/>
    <w:rsid w:val="002258A8"/>
    <w:rsid w:val="00225A8B"/>
    <w:rsid w:val="00226FC8"/>
    <w:rsid w:val="0022711C"/>
    <w:rsid w:val="00230607"/>
    <w:rsid w:val="0023067A"/>
    <w:rsid w:val="0023107B"/>
    <w:rsid w:val="002313D5"/>
    <w:rsid w:val="00231DC0"/>
    <w:rsid w:val="00232063"/>
    <w:rsid w:val="0023265D"/>
    <w:rsid w:val="002326C6"/>
    <w:rsid w:val="00233576"/>
    <w:rsid w:val="0023483F"/>
    <w:rsid w:val="00234A5B"/>
    <w:rsid w:val="00234E75"/>
    <w:rsid w:val="002351AE"/>
    <w:rsid w:val="00235A20"/>
    <w:rsid w:val="00235DB5"/>
    <w:rsid w:val="00236452"/>
    <w:rsid w:val="00236E7A"/>
    <w:rsid w:val="002377E2"/>
    <w:rsid w:val="00237B05"/>
    <w:rsid w:val="00237DF0"/>
    <w:rsid w:val="00240253"/>
    <w:rsid w:val="00240E95"/>
    <w:rsid w:val="0024152F"/>
    <w:rsid w:val="00241728"/>
    <w:rsid w:val="00241992"/>
    <w:rsid w:val="00241D57"/>
    <w:rsid w:val="00241DEA"/>
    <w:rsid w:val="0024238C"/>
    <w:rsid w:val="0024245E"/>
    <w:rsid w:val="0024465A"/>
    <w:rsid w:val="00244ABB"/>
    <w:rsid w:val="00244B78"/>
    <w:rsid w:val="0024522C"/>
    <w:rsid w:val="00245CFB"/>
    <w:rsid w:val="00245EEB"/>
    <w:rsid w:val="00246027"/>
    <w:rsid w:val="002460A8"/>
    <w:rsid w:val="00246219"/>
    <w:rsid w:val="00246388"/>
    <w:rsid w:val="00246474"/>
    <w:rsid w:val="00246C8C"/>
    <w:rsid w:val="00246E9F"/>
    <w:rsid w:val="00247368"/>
    <w:rsid w:val="00247385"/>
    <w:rsid w:val="00247D3F"/>
    <w:rsid w:val="00247E18"/>
    <w:rsid w:val="00247F5B"/>
    <w:rsid w:val="00250026"/>
    <w:rsid w:val="00250543"/>
    <w:rsid w:val="00250739"/>
    <w:rsid w:val="0025136B"/>
    <w:rsid w:val="0025160B"/>
    <w:rsid w:val="002518FF"/>
    <w:rsid w:val="00251AB8"/>
    <w:rsid w:val="00251EC2"/>
    <w:rsid w:val="0025236F"/>
    <w:rsid w:val="00252A64"/>
    <w:rsid w:val="00252CAC"/>
    <w:rsid w:val="00253462"/>
    <w:rsid w:val="002535C8"/>
    <w:rsid w:val="002538D0"/>
    <w:rsid w:val="00253BC2"/>
    <w:rsid w:val="002544A2"/>
    <w:rsid w:val="002546C0"/>
    <w:rsid w:val="002550C5"/>
    <w:rsid w:val="00255163"/>
    <w:rsid w:val="00255865"/>
    <w:rsid w:val="002559BA"/>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49F9"/>
    <w:rsid w:val="00265111"/>
    <w:rsid w:val="00266150"/>
    <w:rsid w:val="0026639A"/>
    <w:rsid w:val="0026652F"/>
    <w:rsid w:val="0026653E"/>
    <w:rsid w:val="00266D69"/>
    <w:rsid w:val="00266DDA"/>
    <w:rsid w:val="0026752E"/>
    <w:rsid w:val="00267A22"/>
    <w:rsid w:val="00267C26"/>
    <w:rsid w:val="00270453"/>
    <w:rsid w:val="00270918"/>
    <w:rsid w:val="00270E78"/>
    <w:rsid w:val="00272044"/>
    <w:rsid w:val="00272309"/>
    <w:rsid w:val="00272C18"/>
    <w:rsid w:val="00273590"/>
    <w:rsid w:val="002739C2"/>
    <w:rsid w:val="00273A18"/>
    <w:rsid w:val="00273AA6"/>
    <w:rsid w:val="00273BF0"/>
    <w:rsid w:val="00273DD2"/>
    <w:rsid w:val="00273E04"/>
    <w:rsid w:val="00273E0E"/>
    <w:rsid w:val="0027471E"/>
    <w:rsid w:val="00274805"/>
    <w:rsid w:val="002760A6"/>
    <w:rsid w:val="002765D8"/>
    <w:rsid w:val="00276789"/>
    <w:rsid w:val="00276FE6"/>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E0A"/>
    <w:rsid w:val="00284805"/>
    <w:rsid w:val="00284AAA"/>
    <w:rsid w:val="00284D47"/>
    <w:rsid w:val="00285466"/>
    <w:rsid w:val="0028597F"/>
    <w:rsid w:val="00285C74"/>
    <w:rsid w:val="00285DF2"/>
    <w:rsid w:val="002868A4"/>
    <w:rsid w:val="0028703E"/>
    <w:rsid w:val="002875D6"/>
    <w:rsid w:val="00287DD8"/>
    <w:rsid w:val="002901B6"/>
    <w:rsid w:val="0029089D"/>
    <w:rsid w:val="00290A2F"/>
    <w:rsid w:val="002913C8"/>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6D2B"/>
    <w:rsid w:val="00297531"/>
    <w:rsid w:val="0029773F"/>
    <w:rsid w:val="00297BF0"/>
    <w:rsid w:val="002A02A5"/>
    <w:rsid w:val="002A0848"/>
    <w:rsid w:val="002A0980"/>
    <w:rsid w:val="002A142F"/>
    <w:rsid w:val="002A1875"/>
    <w:rsid w:val="002A1A3E"/>
    <w:rsid w:val="002A2308"/>
    <w:rsid w:val="002A2337"/>
    <w:rsid w:val="002A2390"/>
    <w:rsid w:val="002A2EFC"/>
    <w:rsid w:val="002A3348"/>
    <w:rsid w:val="002A3385"/>
    <w:rsid w:val="002A347A"/>
    <w:rsid w:val="002A34FB"/>
    <w:rsid w:val="002A3AA3"/>
    <w:rsid w:val="002A4045"/>
    <w:rsid w:val="002A4423"/>
    <w:rsid w:val="002A54C0"/>
    <w:rsid w:val="002A5D16"/>
    <w:rsid w:val="002A5DD9"/>
    <w:rsid w:val="002A5E18"/>
    <w:rsid w:val="002B1001"/>
    <w:rsid w:val="002B13B4"/>
    <w:rsid w:val="002B155B"/>
    <w:rsid w:val="002B1647"/>
    <w:rsid w:val="002B196A"/>
    <w:rsid w:val="002B1FE9"/>
    <w:rsid w:val="002B3000"/>
    <w:rsid w:val="002B36F1"/>
    <w:rsid w:val="002B37D2"/>
    <w:rsid w:val="002B38A9"/>
    <w:rsid w:val="002B3955"/>
    <w:rsid w:val="002B3D5E"/>
    <w:rsid w:val="002B3ECC"/>
    <w:rsid w:val="002B431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A8B"/>
    <w:rsid w:val="002C5BA4"/>
    <w:rsid w:val="002C751F"/>
    <w:rsid w:val="002C78FE"/>
    <w:rsid w:val="002D0259"/>
    <w:rsid w:val="002D03D2"/>
    <w:rsid w:val="002D0500"/>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6AE"/>
    <w:rsid w:val="002E147B"/>
    <w:rsid w:val="002E1688"/>
    <w:rsid w:val="002E1A7F"/>
    <w:rsid w:val="002E23F6"/>
    <w:rsid w:val="002E26A6"/>
    <w:rsid w:val="002E28C5"/>
    <w:rsid w:val="002E2AA9"/>
    <w:rsid w:val="002E32F9"/>
    <w:rsid w:val="002E33A5"/>
    <w:rsid w:val="002E39A3"/>
    <w:rsid w:val="002E4D76"/>
    <w:rsid w:val="002E577D"/>
    <w:rsid w:val="002E5CFB"/>
    <w:rsid w:val="002E6098"/>
    <w:rsid w:val="002E67C0"/>
    <w:rsid w:val="002E6828"/>
    <w:rsid w:val="002E68DF"/>
    <w:rsid w:val="002E7531"/>
    <w:rsid w:val="002E7885"/>
    <w:rsid w:val="002E78B8"/>
    <w:rsid w:val="002F0158"/>
    <w:rsid w:val="002F06B4"/>
    <w:rsid w:val="002F0BED"/>
    <w:rsid w:val="002F1569"/>
    <w:rsid w:val="002F165B"/>
    <w:rsid w:val="002F1A11"/>
    <w:rsid w:val="002F2165"/>
    <w:rsid w:val="002F245F"/>
    <w:rsid w:val="002F2997"/>
    <w:rsid w:val="002F2B05"/>
    <w:rsid w:val="002F2B8A"/>
    <w:rsid w:val="002F31DF"/>
    <w:rsid w:val="002F363A"/>
    <w:rsid w:val="002F4479"/>
    <w:rsid w:val="002F4AD9"/>
    <w:rsid w:val="002F4C1C"/>
    <w:rsid w:val="002F4CE5"/>
    <w:rsid w:val="002F5374"/>
    <w:rsid w:val="002F567B"/>
    <w:rsid w:val="002F58B8"/>
    <w:rsid w:val="002F6416"/>
    <w:rsid w:val="002F69E4"/>
    <w:rsid w:val="002F7039"/>
    <w:rsid w:val="002F75F4"/>
    <w:rsid w:val="002F7A09"/>
    <w:rsid w:val="002F7C07"/>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4C31"/>
    <w:rsid w:val="00305270"/>
    <w:rsid w:val="0030550F"/>
    <w:rsid w:val="00305600"/>
    <w:rsid w:val="00305B9F"/>
    <w:rsid w:val="00305F5D"/>
    <w:rsid w:val="00306179"/>
    <w:rsid w:val="003064B2"/>
    <w:rsid w:val="0030698F"/>
    <w:rsid w:val="00306C4C"/>
    <w:rsid w:val="0030727C"/>
    <w:rsid w:val="003078A5"/>
    <w:rsid w:val="00307AB9"/>
    <w:rsid w:val="00307CAE"/>
    <w:rsid w:val="00307F6F"/>
    <w:rsid w:val="00310778"/>
    <w:rsid w:val="00310CDC"/>
    <w:rsid w:val="003111CD"/>
    <w:rsid w:val="00311A2E"/>
    <w:rsid w:val="003121C1"/>
    <w:rsid w:val="00312BC4"/>
    <w:rsid w:val="00312D9A"/>
    <w:rsid w:val="00313062"/>
    <w:rsid w:val="00313592"/>
    <w:rsid w:val="0031401E"/>
    <w:rsid w:val="003141C6"/>
    <w:rsid w:val="00314913"/>
    <w:rsid w:val="0031534D"/>
    <w:rsid w:val="00315BFB"/>
    <w:rsid w:val="00315DD3"/>
    <w:rsid w:val="00316523"/>
    <w:rsid w:val="0031654B"/>
    <w:rsid w:val="003165D6"/>
    <w:rsid w:val="00316C66"/>
    <w:rsid w:val="00317A19"/>
    <w:rsid w:val="00320728"/>
    <w:rsid w:val="003207AE"/>
    <w:rsid w:val="003209F5"/>
    <w:rsid w:val="00320A6E"/>
    <w:rsid w:val="00320C27"/>
    <w:rsid w:val="0032115F"/>
    <w:rsid w:val="00321717"/>
    <w:rsid w:val="00321B21"/>
    <w:rsid w:val="00321F4A"/>
    <w:rsid w:val="003224D5"/>
    <w:rsid w:val="00322512"/>
    <w:rsid w:val="0032293B"/>
    <w:rsid w:val="00322A88"/>
    <w:rsid w:val="0032389C"/>
    <w:rsid w:val="00323DAC"/>
    <w:rsid w:val="0032436B"/>
    <w:rsid w:val="003243E1"/>
    <w:rsid w:val="003244B3"/>
    <w:rsid w:val="00324708"/>
    <w:rsid w:val="003250D7"/>
    <w:rsid w:val="0032538B"/>
    <w:rsid w:val="00325425"/>
    <w:rsid w:val="00325DB9"/>
    <w:rsid w:val="0032610D"/>
    <w:rsid w:val="003265AF"/>
    <w:rsid w:val="003267FD"/>
    <w:rsid w:val="00326D4A"/>
    <w:rsid w:val="00326F58"/>
    <w:rsid w:val="00327776"/>
    <w:rsid w:val="00330463"/>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B9A"/>
    <w:rsid w:val="00334F26"/>
    <w:rsid w:val="00335633"/>
    <w:rsid w:val="00336176"/>
    <w:rsid w:val="00336DA0"/>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6C4E"/>
    <w:rsid w:val="00357632"/>
    <w:rsid w:val="003576C4"/>
    <w:rsid w:val="00360353"/>
    <w:rsid w:val="00360807"/>
    <w:rsid w:val="00360918"/>
    <w:rsid w:val="00360C44"/>
    <w:rsid w:val="003611FF"/>
    <w:rsid w:val="00361883"/>
    <w:rsid w:val="00361AFD"/>
    <w:rsid w:val="00361BE0"/>
    <w:rsid w:val="00361D3C"/>
    <w:rsid w:val="00362240"/>
    <w:rsid w:val="003622EB"/>
    <w:rsid w:val="003623A5"/>
    <w:rsid w:val="00362D78"/>
    <w:rsid w:val="00363065"/>
    <w:rsid w:val="00363728"/>
    <w:rsid w:val="0036401C"/>
    <w:rsid w:val="003643C2"/>
    <w:rsid w:val="0036458E"/>
    <w:rsid w:val="00364B30"/>
    <w:rsid w:val="003651AA"/>
    <w:rsid w:val="00365C49"/>
    <w:rsid w:val="00365EF5"/>
    <w:rsid w:val="00366FF0"/>
    <w:rsid w:val="003670C9"/>
    <w:rsid w:val="003675F4"/>
    <w:rsid w:val="00370130"/>
    <w:rsid w:val="00370239"/>
    <w:rsid w:val="003707EF"/>
    <w:rsid w:val="00371544"/>
    <w:rsid w:val="003719F8"/>
    <w:rsid w:val="00371F74"/>
    <w:rsid w:val="0037223F"/>
    <w:rsid w:val="0037269E"/>
    <w:rsid w:val="0037284D"/>
    <w:rsid w:val="00372E3B"/>
    <w:rsid w:val="0037355F"/>
    <w:rsid w:val="00373FF3"/>
    <w:rsid w:val="003741C2"/>
    <w:rsid w:val="00374264"/>
    <w:rsid w:val="0037449A"/>
    <w:rsid w:val="00374637"/>
    <w:rsid w:val="003748AC"/>
    <w:rsid w:val="003749BE"/>
    <w:rsid w:val="00374F3C"/>
    <w:rsid w:val="00375064"/>
    <w:rsid w:val="0037536E"/>
    <w:rsid w:val="003754AA"/>
    <w:rsid w:val="0037592F"/>
    <w:rsid w:val="003761A1"/>
    <w:rsid w:val="003765AF"/>
    <w:rsid w:val="0037673C"/>
    <w:rsid w:val="00376D7C"/>
    <w:rsid w:val="00376F1D"/>
    <w:rsid w:val="0037700B"/>
    <w:rsid w:val="00377FB9"/>
    <w:rsid w:val="003800E9"/>
    <w:rsid w:val="003805A2"/>
    <w:rsid w:val="0038099F"/>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6E74"/>
    <w:rsid w:val="0038731B"/>
    <w:rsid w:val="00387B38"/>
    <w:rsid w:val="00387CEC"/>
    <w:rsid w:val="00387F14"/>
    <w:rsid w:val="00390026"/>
    <w:rsid w:val="00390761"/>
    <w:rsid w:val="00391172"/>
    <w:rsid w:val="003914AC"/>
    <w:rsid w:val="0039182E"/>
    <w:rsid w:val="00391CEF"/>
    <w:rsid w:val="00391D06"/>
    <w:rsid w:val="00391EEF"/>
    <w:rsid w:val="003923F0"/>
    <w:rsid w:val="00392588"/>
    <w:rsid w:val="0039266D"/>
    <w:rsid w:val="00392FF4"/>
    <w:rsid w:val="003934EC"/>
    <w:rsid w:val="00393A1A"/>
    <w:rsid w:val="00394709"/>
    <w:rsid w:val="00394850"/>
    <w:rsid w:val="00394F2F"/>
    <w:rsid w:val="00395420"/>
    <w:rsid w:val="0039586F"/>
    <w:rsid w:val="00396373"/>
    <w:rsid w:val="003964C5"/>
    <w:rsid w:val="00396C09"/>
    <w:rsid w:val="003971D3"/>
    <w:rsid w:val="003975FE"/>
    <w:rsid w:val="003979EA"/>
    <w:rsid w:val="00397A9E"/>
    <w:rsid w:val="00397B27"/>
    <w:rsid w:val="00397CAE"/>
    <w:rsid w:val="00397E33"/>
    <w:rsid w:val="003A05BD"/>
    <w:rsid w:val="003A0922"/>
    <w:rsid w:val="003A0B18"/>
    <w:rsid w:val="003A0EBE"/>
    <w:rsid w:val="003A1352"/>
    <w:rsid w:val="003A1C99"/>
    <w:rsid w:val="003A1D4C"/>
    <w:rsid w:val="003A1EA6"/>
    <w:rsid w:val="003A1FD8"/>
    <w:rsid w:val="003A227F"/>
    <w:rsid w:val="003A2769"/>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B00FE"/>
    <w:rsid w:val="003B038A"/>
    <w:rsid w:val="003B0C65"/>
    <w:rsid w:val="003B0DCF"/>
    <w:rsid w:val="003B0FB7"/>
    <w:rsid w:val="003B19E1"/>
    <w:rsid w:val="003B1AB0"/>
    <w:rsid w:val="003B1D59"/>
    <w:rsid w:val="003B25C4"/>
    <w:rsid w:val="003B28CE"/>
    <w:rsid w:val="003B2D32"/>
    <w:rsid w:val="003B2D5A"/>
    <w:rsid w:val="003B3331"/>
    <w:rsid w:val="003B3666"/>
    <w:rsid w:val="003B3A3A"/>
    <w:rsid w:val="003B3B6D"/>
    <w:rsid w:val="003B40C3"/>
    <w:rsid w:val="003B40C6"/>
    <w:rsid w:val="003B42C7"/>
    <w:rsid w:val="003B4301"/>
    <w:rsid w:val="003B4753"/>
    <w:rsid w:val="003B4803"/>
    <w:rsid w:val="003B4ACF"/>
    <w:rsid w:val="003B52D4"/>
    <w:rsid w:val="003B54F7"/>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580C"/>
    <w:rsid w:val="003C7DC8"/>
    <w:rsid w:val="003C7FD4"/>
    <w:rsid w:val="003D0798"/>
    <w:rsid w:val="003D092A"/>
    <w:rsid w:val="003D0DFA"/>
    <w:rsid w:val="003D0E71"/>
    <w:rsid w:val="003D218C"/>
    <w:rsid w:val="003D2343"/>
    <w:rsid w:val="003D2723"/>
    <w:rsid w:val="003D285F"/>
    <w:rsid w:val="003D2D52"/>
    <w:rsid w:val="003D2E62"/>
    <w:rsid w:val="003D351A"/>
    <w:rsid w:val="003D3715"/>
    <w:rsid w:val="003D37AD"/>
    <w:rsid w:val="003D37EA"/>
    <w:rsid w:val="003D3AE9"/>
    <w:rsid w:val="003D3DBE"/>
    <w:rsid w:val="003D3DEF"/>
    <w:rsid w:val="003D42D5"/>
    <w:rsid w:val="003D47F1"/>
    <w:rsid w:val="003D54F3"/>
    <w:rsid w:val="003D5815"/>
    <w:rsid w:val="003D5875"/>
    <w:rsid w:val="003D5B80"/>
    <w:rsid w:val="003D5FFB"/>
    <w:rsid w:val="003E082D"/>
    <w:rsid w:val="003E114A"/>
    <w:rsid w:val="003E1D9E"/>
    <w:rsid w:val="003E2278"/>
    <w:rsid w:val="003E2290"/>
    <w:rsid w:val="003E24C7"/>
    <w:rsid w:val="003E2530"/>
    <w:rsid w:val="003E3137"/>
    <w:rsid w:val="003E3B8E"/>
    <w:rsid w:val="003E3C2B"/>
    <w:rsid w:val="003E3DF3"/>
    <w:rsid w:val="003E3F04"/>
    <w:rsid w:val="003E527F"/>
    <w:rsid w:val="003E6148"/>
    <w:rsid w:val="003E6651"/>
    <w:rsid w:val="003E6EB7"/>
    <w:rsid w:val="003E7E07"/>
    <w:rsid w:val="003F028E"/>
    <w:rsid w:val="003F0331"/>
    <w:rsid w:val="003F0FFF"/>
    <w:rsid w:val="003F1151"/>
    <w:rsid w:val="003F1734"/>
    <w:rsid w:val="003F1E31"/>
    <w:rsid w:val="003F1E63"/>
    <w:rsid w:val="003F1FB6"/>
    <w:rsid w:val="003F2056"/>
    <w:rsid w:val="003F239D"/>
    <w:rsid w:val="003F3315"/>
    <w:rsid w:val="003F3725"/>
    <w:rsid w:val="003F38C4"/>
    <w:rsid w:val="003F3EA7"/>
    <w:rsid w:val="003F411D"/>
    <w:rsid w:val="003F43A8"/>
    <w:rsid w:val="003F49DC"/>
    <w:rsid w:val="003F4AC9"/>
    <w:rsid w:val="003F4B82"/>
    <w:rsid w:val="003F5033"/>
    <w:rsid w:val="003F55C7"/>
    <w:rsid w:val="003F5AC6"/>
    <w:rsid w:val="003F5E55"/>
    <w:rsid w:val="003F6574"/>
    <w:rsid w:val="003F6C2D"/>
    <w:rsid w:val="003F6FFC"/>
    <w:rsid w:val="003F73A1"/>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CBF"/>
    <w:rsid w:val="00406F37"/>
    <w:rsid w:val="00406F99"/>
    <w:rsid w:val="00406FE5"/>
    <w:rsid w:val="004073D9"/>
    <w:rsid w:val="004075C7"/>
    <w:rsid w:val="00407802"/>
    <w:rsid w:val="00407B5C"/>
    <w:rsid w:val="00407C7A"/>
    <w:rsid w:val="0041031A"/>
    <w:rsid w:val="00411FBD"/>
    <w:rsid w:val="00411FD3"/>
    <w:rsid w:val="00412319"/>
    <w:rsid w:val="004127B0"/>
    <w:rsid w:val="00412943"/>
    <w:rsid w:val="004129A6"/>
    <w:rsid w:val="00412B53"/>
    <w:rsid w:val="004134D4"/>
    <w:rsid w:val="004135C5"/>
    <w:rsid w:val="00413ABA"/>
    <w:rsid w:val="00413E52"/>
    <w:rsid w:val="004146DA"/>
    <w:rsid w:val="00415504"/>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4FA9"/>
    <w:rsid w:val="004351BC"/>
    <w:rsid w:val="00435379"/>
    <w:rsid w:val="004359CF"/>
    <w:rsid w:val="00435DA2"/>
    <w:rsid w:val="00435F89"/>
    <w:rsid w:val="004361E5"/>
    <w:rsid w:val="00436444"/>
    <w:rsid w:val="004368C2"/>
    <w:rsid w:val="00436956"/>
    <w:rsid w:val="00436989"/>
    <w:rsid w:val="00436EF3"/>
    <w:rsid w:val="004375E8"/>
    <w:rsid w:val="00437D40"/>
    <w:rsid w:val="00437FA2"/>
    <w:rsid w:val="004409CD"/>
    <w:rsid w:val="00441B93"/>
    <w:rsid w:val="0044247A"/>
    <w:rsid w:val="00442E3C"/>
    <w:rsid w:val="0044326A"/>
    <w:rsid w:val="00443819"/>
    <w:rsid w:val="004440A3"/>
    <w:rsid w:val="00446DCC"/>
    <w:rsid w:val="00446E04"/>
    <w:rsid w:val="00446E64"/>
    <w:rsid w:val="00446F65"/>
    <w:rsid w:val="0044753C"/>
    <w:rsid w:val="004500B9"/>
    <w:rsid w:val="004502C0"/>
    <w:rsid w:val="0045072F"/>
    <w:rsid w:val="00450C05"/>
    <w:rsid w:val="00451DF0"/>
    <w:rsid w:val="00451FF2"/>
    <w:rsid w:val="00453079"/>
    <w:rsid w:val="004535E8"/>
    <w:rsid w:val="004539E9"/>
    <w:rsid w:val="00453F01"/>
    <w:rsid w:val="004541B4"/>
    <w:rsid w:val="00455178"/>
    <w:rsid w:val="004552FC"/>
    <w:rsid w:val="004557FA"/>
    <w:rsid w:val="004558E3"/>
    <w:rsid w:val="00455985"/>
    <w:rsid w:val="00456023"/>
    <w:rsid w:val="00456093"/>
    <w:rsid w:val="004561C5"/>
    <w:rsid w:val="00456B1C"/>
    <w:rsid w:val="00456D90"/>
    <w:rsid w:val="00457226"/>
    <w:rsid w:val="00457885"/>
    <w:rsid w:val="00457DBE"/>
    <w:rsid w:val="00460078"/>
    <w:rsid w:val="00460AFF"/>
    <w:rsid w:val="00460EDF"/>
    <w:rsid w:val="00461010"/>
    <w:rsid w:val="00461C19"/>
    <w:rsid w:val="00461CCB"/>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38D"/>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8E"/>
    <w:rsid w:val="00481821"/>
    <w:rsid w:val="00481E7B"/>
    <w:rsid w:val="00481FB2"/>
    <w:rsid w:val="00482005"/>
    <w:rsid w:val="004821B2"/>
    <w:rsid w:val="0048245D"/>
    <w:rsid w:val="004825B5"/>
    <w:rsid w:val="0048267D"/>
    <w:rsid w:val="0048279D"/>
    <w:rsid w:val="00482DCC"/>
    <w:rsid w:val="0048305E"/>
    <w:rsid w:val="00483233"/>
    <w:rsid w:val="004832D2"/>
    <w:rsid w:val="0048392A"/>
    <w:rsid w:val="00483DE4"/>
    <w:rsid w:val="0048435B"/>
    <w:rsid w:val="004843F0"/>
    <w:rsid w:val="00484B7B"/>
    <w:rsid w:val="00484FD6"/>
    <w:rsid w:val="00485D07"/>
    <w:rsid w:val="004861BB"/>
    <w:rsid w:val="00486971"/>
    <w:rsid w:val="00486A83"/>
    <w:rsid w:val="00486E52"/>
    <w:rsid w:val="00487568"/>
    <w:rsid w:val="00487D76"/>
    <w:rsid w:val="0049006D"/>
    <w:rsid w:val="004902DB"/>
    <w:rsid w:val="00490ACC"/>
    <w:rsid w:val="00491150"/>
    <w:rsid w:val="00491F01"/>
    <w:rsid w:val="00491F38"/>
    <w:rsid w:val="004922A8"/>
    <w:rsid w:val="0049265D"/>
    <w:rsid w:val="004926D4"/>
    <w:rsid w:val="00492E28"/>
    <w:rsid w:val="00493140"/>
    <w:rsid w:val="00493CF3"/>
    <w:rsid w:val="00494B4C"/>
    <w:rsid w:val="00494CDF"/>
    <w:rsid w:val="00494FDD"/>
    <w:rsid w:val="00495300"/>
    <w:rsid w:val="004962AA"/>
    <w:rsid w:val="00497112"/>
    <w:rsid w:val="0049765A"/>
    <w:rsid w:val="00497F83"/>
    <w:rsid w:val="00497FB8"/>
    <w:rsid w:val="004A046E"/>
    <w:rsid w:val="004A04BD"/>
    <w:rsid w:val="004A0623"/>
    <w:rsid w:val="004A1689"/>
    <w:rsid w:val="004A2243"/>
    <w:rsid w:val="004A2B2A"/>
    <w:rsid w:val="004A306B"/>
    <w:rsid w:val="004A38F7"/>
    <w:rsid w:val="004A3AF5"/>
    <w:rsid w:val="004A4097"/>
    <w:rsid w:val="004A4275"/>
    <w:rsid w:val="004A4449"/>
    <w:rsid w:val="004A44F2"/>
    <w:rsid w:val="004A4C7A"/>
    <w:rsid w:val="004A4D7D"/>
    <w:rsid w:val="004A65F8"/>
    <w:rsid w:val="004A69F0"/>
    <w:rsid w:val="004B0505"/>
    <w:rsid w:val="004B1218"/>
    <w:rsid w:val="004B1266"/>
    <w:rsid w:val="004B1669"/>
    <w:rsid w:val="004B1E60"/>
    <w:rsid w:val="004B2227"/>
    <w:rsid w:val="004B2A6C"/>
    <w:rsid w:val="004B2EE9"/>
    <w:rsid w:val="004B3B20"/>
    <w:rsid w:val="004B44DA"/>
    <w:rsid w:val="004B523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0D2"/>
    <w:rsid w:val="004C12D4"/>
    <w:rsid w:val="004C22A9"/>
    <w:rsid w:val="004C29E5"/>
    <w:rsid w:val="004C2A08"/>
    <w:rsid w:val="004C2BF8"/>
    <w:rsid w:val="004C2E58"/>
    <w:rsid w:val="004C3013"/>
    <w:rsid w:val="004C3053"/>
    <w:rsid w:val="004C312C"/>
    <w:rsid w:val="004C3575"/>
    <w:rsid w:val="004C38A4"/>
    <w:rsid w:val="004C3979"/>
    <w:rsid w:val="004C45F0"/>
    <w:rsid w:val="004C5AA0"/>
    <w:rsid w:val="004C6373"/>
    <w:rsid w:val="004C654B"/>
    <w:rsid w:val="004C7112"/>
    <w:rsid w:val="004C713A"/>
    <w:rsid w:val="004C7232"/>
    <w:rsid w:val="004C7234"/>
    <w:rsid w:val="004C757A"/>
    <w:rsid w:val="004C7612"/>
    <w:rsid w:val="004C7A33"/>
    <w:rsid w:val="004C7C26"/>
    <w:rsid w:val="004D0145"/>
    <w:rsid w:val="004D144F"/>
    <w:rsid w:val="004D151F"/>
    <w:rsid w:val="004D19AE"/>
    <w:rsid w:val="004D1AE9"/>
    <w:rsid w:val="004D20C5"/>
    <w:rsid w:val="004D212A"/>
    <w:rsid w:val="004D22EA"/>
    <w:rsid w:val="004D2698"/>
    <w:rsid w:val="004D370B"/>
    <w:rsid w:val="004D3A31"/>
    <w:rsid w:val="004D3C6A"/>
    <w:rsid w:val="004D3C9B"/>
    <w:rsid w:val="004D461B"/>
    <w:rsid w:val="004D4762"/>
    <w:rsid w:val="004D5B55"/>
    <w:rsid w:val="004D659C"/>
    <w:rsid w:val="004D7165"/>
    <w:rsid w:val="004D72A0"/>
    <w:rsid w:val="004D7FC0"/>
    <w:rsid w:val="004E092F"/>
    <w:rsid w:val="004E0C4D"/>
    <w:rsid w:val="004E1845"/>
    <w:rsid w:val="004E1B33"/>
    <w:rsid w:val="004E2013"/>
    <w:rsid w:val="004E205B"/>
    <w:rsid w:val="004E2161"/>
    <w:rsid w:val="004E21BB"/>
    <w:rsid w:val="004E2310"/>
    <w:rsid w:val="004E24BF"/>
    <w:rsid w:val="004E29A1"/>
    <w:rsid w:val="004E2D17"/>
    <w:rsid w:val="004E32F9"/>
    <w:rsid w:val="004E3349"/>
    <w:rsid w:val="004E351C"/>
    <w:rsid w:val="004E372C"/>
    <w:rsid w:val="004E4141"/>
    <w:rsid w:val="004E442E"/>
    <w:rsid w:val="004E446D"/>
    <w:rsid w:val="004E44B8"/>
    <w:rsid w:val="004E4DC1"/>
    <w:rsid w:val="004E4EEE"/>
    <w:rsid w:val="004E4F8B"/>
    <w:rsid w:val="004E5134"/>
    <w:rsid w:val="004E51EC"/>
    <w:rsid w:val="004E57DC"/>
    <w:rsid w:val="004E593F"/>
    <w:rsid w:val="004E59FC"/>
    <w:rsid w:val="004E5FDB"/>
    <w:rsid w:val="004E603E"/>
    <w:rsid w:val="004E6845"/>
    <w:rsid w:val="004E7972"/>
    <w:rsid w:val="004F00BE"/>
    <w:rsid w:val="004F0766"/>
    <w:rsid w:val="004F08F4"/>
    <w:rsid w:val="004F0C9E"/>
    <w:rsid w:val="004F0D71"/>
    <w:rsid w:val="004F0DE6"/>
    <w:rsid w:val="004F1132"/>
    <w:rsid w:val="004F1EED"/>
    <w:rsid w:val="004F20D0"/>
    <w:rsid w:val="004F22FC"/>
    <w:rsid w:val="004F2A38"/>
    <w:rsid w:val="004F4126"/>
    <w:rsid w:val="004F4455"/>
    <w:rsid w:val="004F48F5"/>
    <w:rsid w:val="004F5839"/>
    <w:rsid w:val="004F5E70"/>
    <w:rsid w:val="004F6555"/>
    <w:rsid w:val="004F6857"/>
    <w:rsid w:val="004F6872"/>
    <w:rsid w:val="004F69BA"/>
    <w:rsid w:val="004F6FF1"/>
    <w:rsid w:val="004F72D6"/>
    <w:rsid w:val="004F76F7"/>
    <w:rsid w:val="004F79CA"/>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35"/>
    <w:rsid w:val="005226C8"/>
    <w:rsid w:val="00522C4D"/>
    <w:rsid w:val="00522C79"/>
    <w:rsid w:val="00523013"/>
    <w:rsid w:val="005234C5"/>
    <w:rsid w:val="0052360D"/>
    <w:rsid w:val="00523BA3"/>
    <w:rsid w:val="0052517E"/>
    <w:rsid w:val="005253AA"/>
    <w:rsid w:val="00525639"/>
    <w:rsid w:val="00526174"/>
    <w:rsid w:val="005262C7"/>
    <w:rsid w:val="00526411"/>
    <w:rsid w:val="005267A4"/>
    <w:rsid w:val="00526859"/>
    <w:rsid w:val="00526B99"/>
    <w:rsid w:val="00527009"/>
    <w:rsid w:val="00530078"/>
    <w:rsid w:val="00530199"/>
    <w:rsid w:val="005302D4"/>
    <w:rsid w:val="00531F84"/>
    <w:rsid w:val="0053241B"/>
    <w:rsid w:val="00532B3E"/>
    <w:rsid w:val="005333EE"/>
    <w:rsid w:val="005339FB"/>
    <w:rsid w:val="00533BA8"/>
    <w:rsid w:val="00534118"/>
    <w:rsid w:val="00534CCC"/>
    <w:rsid w:val="00534CE1"/>
    <w:rsid w:val="005350E3"/>
    <w:rsid w:val="00536307"/>
    <w:rsid w:val="00536462"/>
    <w:rsid w:val="005365EB"/>
    <w:rsid w:val="005367E6"/>
    <w:rsid w:val="0053685E"/>
    <w:rsid w:val="00536A1B"/>
    <w:rsid w:val="00536AE4"/>
    <w:rsid w:val="00536B14"/>
    <w:rsid w:val="00536C45"/>
    <w:rsid w:val="00536E18"/>
    <w:rsid w:val="00536E47"/>
    <w:rsid w:val="00536F8D"/>
    <w:rsid w:val="00537070"/>
    <w:rsid w:val="005372D2"/>
    <w:rsid w:val="0053761E"/>
    <w:rsid w:val="00537910"/>
    <w:rsid w:val="00537C75"/>
    <w:rsid w:val="00537E9E"/>
    <w:rsid w:val="00540052"/>
    <w:rsid w:val="005408A0"/>
    <w:rsid w:val="00540A3A"/>
    <w:rsid w:val="00540A5F"/>
    <w:rsid w:val="00540A92"/>
    <w:rsid w:val="00540AF4"/>
    <w:rsid w:val="00540C9A"/>
    <w:rsid w:val="00541771"/>
    <w:rsid w:val="005418D2"/>
    <w:rsid w:val="00541A6D"/>
    <w:rsid w:val="00541B41"/>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BA"/>
    <w:rsid w:val="00554ECB"/>
    <w:rsid w:val="005550ED"/>
    <w:rsid w:val="0055571F"/>
    <w:rsid w:val="00555CB2"/>
    <w:rsid w:val="005564FF"/>
    <w:rsid w:val="00556805"/>
    <w:rsid w:val="00556B6F"/>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66FFD"/>
    <w:rsid w:val="0057019D"/>
    <w:rsid w:val="00570448"/>
    <w:rsid w:val="005704E3"/>
    <w:rsid w:val="00570527"/>
    <w:rsid w:val="00570788"/>
    <w:rsid w:val="00570830"/>
    <w:rsid w:val="005709C7"/>
    <w:rsid w:val="00570EC4"/>
    <w:rsid w:val="00571550"/>
    <w:rsid w:val="005715F8"/>
    <w:rsid w:val="00571F2E"/>
    <w:rsid w:val="0057219B"/>
    <w:rsid w:val="00572418"/>
    <w:rsid w:val="0057319C"/>
    <w:rsid w:val="00573774"/>
    <w:rsid w:val="00573CE8"/>
    <w:rsid w:val="0057429F"/>
    <w:rsid w:val="00574617"/>
    <w:rsid w:val="00574FAB"/>
    <w:rsid w:val="00575AED"/>
    <w:rsid w:val="00575CDD"/>
    <w:rsid w:val="00575E17"/>
    <w:rsid w:val="005763E8"/>
    <w:rsid w:val="00576551"/>
    <w:rsid w:val="00576A3F"/>
    <w:rsid w:val="0057702F"/>
    <w:rsid w:val="005771C8"/>
    <w:rsid w:val="00577957"/>
    <w:rsid w:val="00577ED3"/>
    <w:rsid w:val="005800F2"/>
    <w:rsid w:val="00580196"/>
    <w:rsid w:val="00580BD2"/>
    <w:rsid w:val="00581402"/>
    <w:rsid w:val="00581F2B"/>
    <w:rsid w:val="0058246F"/>
    <w:rsid w:val="005825C5"/>
    <w:rsid w:val="005829B1"/>
    <w:rsid w:val="005833C4"/>
    <w:rsid w:val="0058357E"/>
    <w:rsid w:val="0058411C"/>
    <w:rsid w:val="00584743"/>
    <w:rsid w:val="00584AA6"/>
    <w:rsid w:val="00585332"/>
    <w:rsid w:val="00585613"/>
    <w:rsid w:val="00585624"/>
    <w:rsid w:val="00585859"/>
    <w:rsid w:val="00585886"/>
    <w:rsid w:val="0058588F"/>
    <w:rsid w:val="00585A65"/>
    <w:rsid w:val="0058634E"/>
    <w:rsid w:val="005863CF"/>
    <w:rsid w:val="005863DD"/>
    <w:rsid w:val="005870D2"/>
    <w:rsid w:val="00587194"/>
    <w:rsid w:val="0058719C"/>
    <w:rsid w:val="0058745F"/>
    <w:rsid w:val="005876A3"/>
    <w:rsid w:val="005878D0"/>
    <w:rsid w:val="0059082D"/>
    <w:rsid w:val="00590DC6"/>
    <w:rsid w:val="0059155D"/>
    <w:rsid w:val="005919A2"/>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97CBA"/>
    <w:rsid w:val="005A016D"/>
    <w:rsid w:val="005A05AF"/>
    <w:rsid w:val="005A0775"/>
    <w:rsid w:val="005A138A"/>
    <w:rsid w:val="005A1D4E"/>
    <w:rsid w:val="005A206E"/>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286"/>
    <w:rsid w:val="005A75BE"/>
    <w:rsid w:val="005A7849"/>
    <w:rsid w:val="005B00CB"/>
    <w:rsid w:val="005B0502"/>
    <w:rsid w:val="005B052F"/>
    <w:rsid w:val="005B0D40"/>
    <w:rsid w:val="005B18A0"/>
    <w:rsid w:val="005B1F26"/>
    <w:rsid w:val="005B2DB8"/>
    <w:rsid w:val="005B30B4"/>
    <w:rsid w:val="005B3128"/>
    <w:rsid w:val="005B34C7"/>
    <w:rsid w:val="005B443B"/>
    <w:rsid w:val="005B491D"/>
    <w:rsid w:val="005B502C"/>
    <w:rsid w:val="005B5058"/>
    <w:rsid w:val="005B55BF"/>
    <w:rsid w:val="005B5F13"/>
    <w:rsid w:val="005B62C2"/>
    <w:rsid w:val="005B6906"/>
    <w:rsid w:val="005B73B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934"/>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747"/>
    <w:rsid w:val="005D395C"/>
    <w:rsid w:val="005D39ED"/>
    <w:rsid w:val="005D40FA"/>
    <w:rsid w:val="005D42F2"/>
    <w:rsid w:val="005D4889"/>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047C"/>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364"/>
    <w:rsid w:val="005E742C"/>
    <w:rsid w:val="005E7601"/>
    <w:rsid w:val="005E7A72"/>
    <w:rsid w:val="005F0152"/>
    <w:rsid w:val="005F047B"/>
    <w:rsid w:val="005F08E8"/>
    <w:rsid w:val="005F0AA8"/>
    <w:rsid w:val="005F0AE1"/>
    <w:rsid w:val="005F1181"/>
    <w:rsid w:val="005F125E"/>
    <w:rsid w:val="005F1427"/>
    <w:rsid w:val="005F151C"/>
    <w:rsid w:val="005F1561"/>
    <w:rsid w:val="005F156A"/>
    <w:rsid w:val="005F195A"/>
    <w:rsid w:val="005F1D42"/>
    <w:rsid w:val="005F1DD8"/>
    <w:rsid w:val="005F1FC0"/>
    <w:rsid w:val="005F20ED"/>
    <w:rsid w:val="005F211E"/>
    <w:rsid w:val="005F28BB"/>
    <w:rsid w:val="005F2FF4"/>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1B6A"/>
    <w:rsid w:val="00602083"/>
    <w:rsid w:val="0060262B"/>
    <w:rsid w:val="00602685"/>
    <w:rsid w:val="00602789"/>
    <w:rsid w:val="00602AF0"/>
    <w:rsid w:val="00602D4B"/>
    <w:rsid w:val="00602FFE"/>
    <w:rsid w:val="00603752"/>
    <w:rsid w:val="00603BD8"/>
    <w:rsid w:val="00603E70"/>
    <w:rsid w:val="00603FC1"/>
    <w:rsid w:val="00605213"/>
    <w:rsid w:val="00606062"/>
    <w:rsid w:val="006063FB"/>
    <w:rsid w:val="0060669A"/>
    <w:rsid w:val="00606D5A"/>
    <w:rsid w:val="006109F5"/>
    <w:rsid w:val="0061133B"/>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46CE"/>
    <w:rsid w:val="00614926"/>
    <w:rsid w:val="0061531C"/>
    <w:rsid w:val="006156D3"/>
    <w:rsid w:val="00615725"/>
    <w:rsid w:val="006173F8"/>
    <w:rsid w:val="0061782E"/>
    <w:rsid w:val="00617A37"/>
    <w:rsid w:val="00620251"/>
    <w:rsid w:val="0062068E"/>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6FB"/>
    <w:rsid w:val="00625BD2"/>
    <w:rsid w:val="006269B6"/>
    <w:rsid w:val="00626D3F"/>
    <w:rsid w:val="00626D5E"/>
    <w:rsid w:val="006270CB"/>
    <w:rsid w:val="00627565"/>
    <w:rsid w:val="00630307"/>
    <w:rsid w:val="00630704"/>
    <w:rsid w:val="00630BC2"/>
    <w:rsid w:val="00630F13"/>
    <w:rsid w:val="00631485"/>
    <w:rsid w:val="00631671"/>
    <w:rsid w:val="00631B3A"/>
    <w:rsid w:val="00631F74"/>
    <w:rsid w:val="00632B55"/>
    <w:rsid w:val="00632B79"/>
    <w:rsid w:val="00632C8D"/>
    <w:rsid w:val="00632E06"/>
    <w:rsid w:val="00632E36"/>
    <w:rsid w:val="00632FF2"/>
    <w:rsid w:val="006330A1"/>
    <w:rsid w:val="006331B7"/>
    <w:rsid w:val="00633B02"/>
    <w:rsid w:val="00633B10"/>
    <w:rsid w:val="00634077"/>
    <w:rsid w:val="00634654"/>
    <w:rsid w:val="0063477B"/>
    <w:rsid w:val="00634BF7"/>
    <w:rsid w:val="0063542D"/>
    <w:rsid w:val="00635871"/>
    <w:rsid w:val="0063609A"/>
    <w:rsid w:val="006361F7"/>
    <w:rsid w:val="006362DF"/>
    <w:rsid w:val="00636383"/>
    <w:rsid w:val="006364CD"/>
    <w:rsid w:val="00636500"/>
    <w:rsid w:val="006370C7"/>
    <w:rsid w:val="006373B7"/>
    <w:rsid w:val="00637D34"/>
    <w:rsid w:val="00637FC4"/>
    <w:rsid w:val="0064027C"/>
    <w:rsid w:val="00640294"/>
    <w:rsid w:val="0064163E"/>
    <w:rsid w:val="006420F9"/>
    <w:rsid w:val="00642772"/>
    <w:rsid w:val="00642AFE"/>
    <w:rsid w:val="006432A7"/>
    <w:rsid w:val="006438C4"/>
    <w:rsid w:val="00643E2A"/>
    <w:rsid w:val="006443EF"/>
    <w:rsid w:val="0064465A"/>
    <w:rsid w:val="006448EC"/>
    <w:rsid w:val="00644BAF"/>
    <w:rsid w:val="00644F72"/>
    <w:rsid w:val="006453DF"/>
    <w:rsid w:val="00645BED"/>
    <w:rsid w:val="006460AC"/>
    <w:rsid w:val="00646196"/>
    <w:rsid w:val="006461BB"/>
    <w:rsid w:val="006462E3"/>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BE1"/>
    <w:rsid w:val="00652F6D"/>
    <w:rsid w:val="006532C7"/>
    <w:rsid w:val="006535D0"/>
    <w:rsid w:val="00653680"/>
    <w:rsid w:val="00653779"/>
    <w:rsid w:val="0065427B"/>
    <w:rsid w:val="00654A0D"/>
    <w:rsid w:val="00654B17"/>
    <w:rsid w:val="00654BE0"/>
    <w:rsid w:val="00654C41"/>
    <w:rsid w:val="00655854"/>
    <w:rsid w:val="006558B4"/>
    <w:rsid w:val="00655A1A"/>
    <w:rsid w:val="00655E67"/>
    <w:rsid w:val="006560F5"/>
    <w:rsid w:val="00656697"/>
    <w:rsid w:val="0065691F"/>
    <w:rsid w:val="00656951"/>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8A"/>
    <w:rsid w:val="00664990"/>
    <w:rsid w:val="006654F5"/>
    <w:rsid w:val="0066650B"/>
    <w:rsid w:val="006677E4"/>
    <w:rsid w:val="00670BC7"/>
    <w:rsid w:val="00671246"/>
    <w:rsid w:val="00671A32"/>
    <w:rsid w:val="00671AF2"/>
    <w:rsid w:val="00671B6A"/>
    <w:rsid w:val="00671C85"/>
    <w:rsid w:val="00671D63"/>
    <w:rsid w:val="00671E6B"/>
    <w:rsid w:val="00671E8D"/>
    <w:rsid w:val="00673749"/>
    <w:rsid w:val="00673ACE"/>
    <w:rsid w:val="00673CF2"/>
    <w:rsid w:val="00674785"/>
    <w:rsid w:val="00674A6D"/>
    <w:rsid w:val="00674B96"/>
    <w:rsid w:val="00675FA5"/>
    <w:rsid w:val="0067663A"/>
    <w:rsid w:val="00676764"/>
    <w:rsid w:val="00676D0F"/>
    <w:rsid w:val="00677364"/>
    <w:rsid w:val="0067750B"/>
    <w:rsid w:val="0067768C"/>
    <w:rsid w:val="00677D42"/>
    <w:rsid w:val="00677DEB"/>
    <w:rsid w:val="00680692"/>
    <w:rsid w:val="00680D29"/>
    <w:rsid w:val="00680E5D"/>
    <w:rsid w:val="00680ECE"/>
    <w:rsid w:val="006813DD"/>
    <w:rsid w:val="00682468"/>
    <w:rsid w:val="00682950"/>
    <w:rsid w:val="00682B51"/>
    <w:rsid w:val="0068309B"/>
    <w:rsid w:val="00683108"/>
    <w:rsid w:val="00684F60"/>
    <w:rsid w:val="0068514F"/>
    <w:rsid w:val="006856A0"/>
    <w:rsid w:val="0068686D"/>
    <w:rsid w:val="00687159"/>
    <w:rsid w:val="00687289"/>
    <w:rsid w:val="00687955"/>
    <w:rsid w:val="00687D4B"/>
    <w:rsid w:val="00690CDB"/>
    <w:rsid w:val="00690EF5"/>
    <w:rsid w:val="0069167E"/>
    <w:rsid w:val="00691CC8"/>
    <w:rsid w:val="00691FDF"/>
    <w:rsid w:val="00691FE3"/>
    <w:rsid w:val="00692000"/>
    <w:rsid w:val="00692301"/>
    <w:rsid w:val="00692359"/>
    <w:rsid w:val="006926E9"/>
    <w:rsid w:val="006927D7"/>
    <w:rsid w:val="00692ECD"/>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55B"/>
    <w:rsid w:val="00697F5B"/>
    <w:rsid w:val="006A1357"/>
    <w:rsid w:val="006A151A"/>
    <w:rsid w:val="006A1763"/>
    <w:rsid w:val="006A18FF"/>
    <w:rsid w:val="006A1C68"/>
    <w:rsid w:val="006A1D2C"/>
    <w:rsid w:val="006A243F"/>
    <w:rsid w:val="006A362F"/>
    <w:rsid w:val="006A3CAD"/>
    <w:rsid w:val="006A3DEB"/>
    <w:rsid w:val="006A3E33"/>
    <w:rsid w:val="006A40D2"/>
    <w:rsid w:val="006A5B4C"/>
    <w:rsid w:val="006A5EC5"/>
    <w:rsid w:val="006A68EB"/>
    <w:rsid w:val="006A6B40"/>
    <w:rsid w:val="006A77E2"/>
    <w:rsid w:val="006A78DC"/>
    <w:rsid w:val="006A7B0E"/>
    <w:rsid w:val="006A7E58"/>
    <w:rsid w:val="006B0277"/>
    <w:rsid w:val="006B0641"/>
    <w:rsid w:val="006B0754"/>
    <w:rsid w:val="006B18EB"/>
    <w:rsid w:val="006B19E2"/>
    <w:rsid w:val="006B1CAD"/>
    <w:rsid w:val="006B1F13"/>
    <w:rsid w:val="006B22E0"/>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1E9"/>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619"/>
    <w:rsid w:val="006C67F6"/>
    <w:rsid w:val="006C68BE"/>
    <w:rsid w:val="006C7437"/>
    <w:rsid w:val="006D042E"/>
    <w:rsid w:val="006D0779"/>
    <w:rsid w:val="006D0A25"/>
    <w:rsid w:val="006D0C39"/>
    <w:rsid w:val="006D0FA8"/>
    <w:rsid w:val="006D1008"/>
    <w:rsid w:val="006D1433"/>
    <w:rsid w:val="006D15CB"/>
    <w:rsid w:val="006D19AF"/>
    <w:rsid w:val="006D20AB"/>
    <w:rsid w:val="006D21AF"/>
    <w:rsid w:val="006D2E51"/>
    <w:rsid w:val="006D2F57"/>
    <w:rsid w:val="006D3219"/>
    <w:rsid w:val="006D34B5"/>
    <w:rsid w:val="006D3A27"/>
    <w:rsid w:val="006D3AA7"/>
    <w:rsid w:val="006D3CC7"/>
    <w:rsid w:val="006D4575"/>
    <w:rsid w:val="006D47BE"/>
    <w:rsid w:val="006D4BAE"/>
    <w:rsid w:val="006D6345"/>
    <w:rsid w:val="006D64CF"/>
    <w:rsid w:val="006D681F"/>
    <w:rsid w:val="006D696A"/>
    <w:rsid w:val="006D6D49"/>
    <w:rsid w:val="006D712A"/>
    <w:rsid w:val="006D7146"/>
    <w:rsid w:val="006D76FD"/>
    <w:rsid w:val="006D7784"/>
    <w:rsid w:val="006D7910"/>
    <w:rsid w:val="006E0118"/>
    <w:rsid w:val="006E062E"/>
    <w:rsid w:val="006E1248"/>
    <w:rsid w:val="006E16DE"/>
    <w:rsid w:val="006E189D"/>
    <w:rsid w:val="006E210D"/>
    <w:rsid w:val="006E26BD"/>
    <w:rsid w:val="006E334E"/>
    <w:rsid w:val="006E3C53"/>
    <w:rsid w:val="006E43CD"/>
    <w:rsid w:val="006E470B"/>
    <w:rsid w:val="006E5298"/>
    <w:rsid w:val="006E5480"/>
    <w:rsid w:val="006E581B"/>
    <w:rsid w:val="006E5999"/>
    <w:rsid w:val="006E5A38"/>
    <w:rsid w:val="006E5F4A"/>
    <w:rsid w:val="006E6C28"/>
    <w:rsid w:val="006E707D"/>
    <w:rsid w:val="006E74CF"/>
    <w:rsid w:val="006E7E14"/>
    <w:rsid w:val="006E7EA8"/>
    <w:rsid w:val="006F00E2"/>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726B"/>
    <w:rsid w:val="0070735F"/>
    <w:rsid w:val="0070761F"/>
    <w:rsid w:val="00710021"/>
    <w:rsid w:val="007102F3"/>
    <w:rsid w:val="007104E8"/>
    <w:rsid w:val="0071062F"/>
    <w:rsid w:val="007106D9"/>
    <w:rsid w:val="0071084E"/>
    <w:rsid w:val="00710DB6"/>
    <w:rsid w:val="00711220"/>
    <w:rsid w:val="0071175E"/>
    <w:rsid w:val="00711D6D"/>
    <w:rsid w:val="00712D3D"/>
    <w:rsid w:val="00712EF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2A7"/>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783"/>
    <w:rsid w:val="00733AF2"/>
    <w:rsid w:val="00733CFD"/>
    <w:rsid w:val="00733D75"/>
    <w:rsid w:val="00734444"/>
    <w:rsid w:val="007348BD"/>
    <w:rsid w:val="00734A7F"/>
    <w:rsid w:val="00735233"/>
    <w:rsid w:val="00735545"/>
    <w:rsid w:val="0073554F"/>
    <w:rsid w:val="007366AB"/>
    <w:rsid w:val="007367B1"/>
    <w:rsid w:val="00737A9A"/>
    <w:rsid w:val="007403F9"/>
    <w:rsid w:val="007406B8"/>
    <w:rsid w:val="00740AD9"/>
    <w:rsid w:val="00740D68"/>
    <w:rsid w:val="007410C2"/>
    <w:rsid w:val="0074127C"/>
    <w:rsid w:val="007417F9"/>
    <w:rsid w:val="0074200C"/>
    <w:rsid w:val="00742124"/>
    <w:rsid w:val="007424C5"/>
    <w:rsid w:val="00742EB8"/>
    <w:rsid w:val="0074338C"/>
    <w:rsid w:val="007433DD"/>
    <w:rsid w:val="007438B1"/>
    <w:rsid w:val="00743CC1"/>
    <w:rsid w:val="00743EDF"/>
    <w:rsid w:val="007443BB"/>
    <w:rsid w:val="0074462A"/>
    <w:rsid w:val="00745040"/>
    <w:rsid w:val="00745B99"/>
    <w:rsid w:val="00745C4E"/>
    <w:rsid w:val="00746130"/>
    <w:rsid w:val="00746231"/>
    <w:rsid w:val="007466F6"/>
    <w:rsid w:val="007468B4"/>
    <w:rsid w:val="00746E10"/>
    <w:rsid w:val="00746E91"/>
    <w:rsid w:val="00746ED6"/>
    <w:rsid w:val="00746FB2"/>
    <w:rsid w:val="007470A4"/>
    <w:rsid w:val="007475AF"/>
    <w:rsid w:val="007476C6"/>
    <w:rsid w:val="00747746"/>
    <w:rsid w:val="00750DB9"/>
    <w:rsid w:val="00751203"/>
    <w:rsid w:val="00752373"/>
    <w:rsid w:val="00752B38"/>
    <w:rsid w:val="0075356D"/>
    <w:rsid w:val="00753CDC"/>
    <w:rsid w:val="007550DF"/>
    <w:rsid w:val="00755E7D"/>
    <w:rsid w:val="007565B3"/>
    <w:rsid w:val="00756606"/>
    <w:rsid w:val="00757207"/>
    <w:rsid w:val="0075748B"/>
    <w:rsid w:val="00757709"/>
    <w:rsid w:val="0075791F"/>
    <w:rsid w:val="0076017E"/>
    <w:rsid w:val="0076019F"/>
    <w:rsid w:val="00760A36"/>
    <w:rsid w:val="00761050"/>
    <w:rsid w:val="00761426"/>
    <w:rsid w:val="00761B1D"/>
    <w:rsid w:val="00761E1E"/>
    <w:rsid w:val="00762994"/>
    <w:rsid w:val="00762ED6"/>
    <w:rsid w:val="0076332E"/>
    <w:rsid w:val="00763952"/>
    <w:rsid w:val="0076407F"/>
    <w:rsid w:val="00765F93"/>
    <w:rsid w:val="007667B2"/>
    <w:rsid w:val="00767D90"/>
    <w:rsid w:val="0077050F"/>
    <w:rsid w:val="007709C6"/>
    <w:rsid w:val="00770DED"/>
    <w:rsid w:val="0077153C"/>
    <w:rsid w:val="00771928"/>
    <w:rsid w:val="00771F8C"/>
    <w:rsid w:val="007721F8"/>
    <w:rsid w:val="00772225"/>
    <w:rsid w:val="007726A8"/>
    <w:rsid w:val="0077274C"/>
    <w:rsid w:val="0077285D"/>
    <w:rsid w:val="007728AF"/>
    <w:rsid w:val="00772E50"/>
    <w:rsid w:val="00772FB5"/>
    <w:rsid w:val="00773312"/>
    <w:rsid w:val="00773402"/>
    <w:rsid w:val="00773B98"/>
    <w:rsid w:val="00773C3D"/>
    <w:rsid w:val="00773E8E"/>
    <w:rsid w:val="007747A4"/>
    <w:rsid w:val="0077496D"/>
    <w:rsid w:val="00774987"/>
    <w:rsid w:val="00774A92"/>
    <w:rsid w:val="00774DEB"/>
    <w:rsid w:val="00774F52"/>
    <w:rsid w:val="00774FBF"/>
    <w:rsid w:val="00775105"/>
    <w:rsid w:val="0077554B"/>
    <w:rsid w:val="00775621"/>
    <w:rsid w:val="00775C3D"/>
    <w:rsid w:val="00775E51"/>
    <w:rsid w:val="00776D92"/>
    <w:rsid w:val="0077723C"/>
    <w:rsid w:val="0077776F"/>
    <w:rsid w:val="00777878"/>
    <w:rsid w:val="00777EE7"/>
    <w:rsid w:val="00777F7B"/>
    <w:rsid w:val="007800E6"/>
    <w:rsid w:val="007802F5"/>
    <w:rsid w:val="00780602"/>
    <w:rsid w:val="00781921"/>
    <w:rsid w:val="00781FB0"/>
    <w:rsid w:val="00782586"/>
    <w:rsid w:val="0078311B"/>
    <w:rsid w:val="00783201"/>
    <w:rsid w:val="0078337F"/>
    <w:rsid w:val="00783B0A"/>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0286"/>
    <w:rsid w:val="00791787"/>
    <w:rsid w:val="007920D6"/>
    <w:rsid w:val="0079245A"/>
    <w:rsid w:val="00792A31"/>
    <w:rsid w:val="00792F67"/>
    <w:rsid w:val="00793978"/>
    <w:rsid w:val="00793A97"/>
    <w:rsid w:val="0079459C"/>
    <w:rsid w:val="00794659"/>
    <w:rsid w:val="00794940"/>
    <w:rsid w:val="00794F04"/>
    <w:rsid w:val="00794F45"/>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0D4"/>
    <w:rsid w:val="007A58FA"/>
    <w:rsid w:val="007A59E3"/>
    <w:rsid w:val="007A5B08"/>
    <w:rsid w:val="007A5BF8"/>
    <w:rsid w:val="007A6579"/>
    <w:rsid w:val="007A6BE9"/>
    <w:rsid w:val="007A74D7"/>
    <w:rsid w:val="007A7776"/>
    <w:rsid w:val="007A7D6F"/>
    <w:rsid w:val="007B0739"/>
    <w:rsid w:val="007B0CB7"/>
    <w:rsid w:val="007B0FD6"/>
    <w:rsid w:val="007B11EB"/>
    <w:rsid w:val="007B1470"/>
    <w:rsid w:val="007B147E"/>
    <w:rsid w:val="007B191B"/>
    <w:rsid w:val="007B1E0C"/>
    <w:rsid w:val="007B226E"/>
    <w:rsid w:val="007B2671"/>
    <w:rsid w:val="007B2ED6"/>
    <w:rsid w:val="007B3564"/>
    <w:rsid w:val="007B3D68"/>
    <w:rsid w:val="007B44C4"/>
    <w:rsid w:val="007B464E"/>
    <w:rsid w:val="007B46E8"/>
    <w:rsid w:val="007B4A89"/>
    <w:rsid w:val="007B4B6A"/>
    <w:rsid w:val="007B5233"/>
    <w:rsid w:val="007B5AB2"/>
    <w:rsid w:val="007B5E5D"/>
    <w:rsid w:val="007B6F74"/>
    <w:rsid w:val="007B717E"/>
    <w:rsid w:val="007B74BF"/>
    <w:rsid w:val="007C00FF"/>
    <w:rsid w:val="007C1604"/>
    <w:rsid w:val="007C16DE"/>
    <w:rsid w:val="007C1776"/>
    <w:rsid w:val="007C17CE"/>
    <w:rsid w:val="007C2C0A"/>
    <w:rsid w:val="007C3361"/>
    <w:rsid w:val="007C34B2"/>
    <w:rsid w:val="007C34D9"/>
    <w:rsid w:val="007C49E8"/>
    <w:rsid w:val="007C4B32"/>
    <w:rsid w:val="007C55EF"/>
    <w:rsid w:val="007C65D4"/>
    <w:rsid w:val="007C794D"/>
    <w:rsid w:val="007C7A32"/>
    <w:rsid w:val="007C7B91"/>
    <w:rsid w:val="007D019B"/>
    <w:rsid w:val="007D05EC"/>
    <w:rsid w:val="007D080D"/>
    <w:rsid w:val="007D0EBD"/>
    <w:rsid w:val="007D13B7"/>
    <w:rsid w:val="007D1468"/>
    <w:rsid w:val="007D17B8"/>
    <w:rsid w:val="007D1DBE"/>
    <w:rsid w:val="007D1E9D"/>
    <w:rsid w:val="007D1FED"/>
    <w:rsid w:val="007D2AB7"/>
    <w:rsid w:val="007D2B16"/>
    <w:rsid w:val="007D394F"/>
    <w:rsid w:val="007D3FF3"/>
    <w:rsid w:val="007D48A6"/>
    <w:rsid w:val="007D48E2"/>
    <w:rsid w:val="007D56D1"/>
    <w:rsid w:val="007D56FB"/>
    <w:rsid w:val="007D5771"/>
    <w:rsid w:val="007D5D1C"/>
    <w:rsid w:val="007D6C22"/>
    <w:rsid w:val="007D74D9"/>
    <w:rsid w:val="007E00BF"/>
    <w:rsid w:val="007E039D"/>
    <w:rsid w:val="007E06D1"/>
    <w:rsid w:val="007E0A84"/>
    <w:rsid w:val="007E11D0"/>
    <w:rsid w:val="007E19C8"/>
    <w:rsid w:val="007E1FA6"/>
    <w:rsid w:val="007E2365"/>
    <w:rsid w:val="007E26D6"/>
    <w:rsid w:val="007E324F"/>
    <w:rsid w:val="007E3758"/>
    <w:rsid w:val="007E37EB"/>
    <w:rsid w:val="007E4BD8"/>
    <w:rsid w:val="007E5527"/>
    <w:rsid w:val="007E5906"/>
    <w:rsid w:val="007E5F9B"/>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62B"/>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A58"/>
    <w:rsid w:val="00800CD3"/>
    <w:rsid w:val="00800E5C"/>
    <w:rsid w:val="008010B5"/>
    <w:rsid w:val="0080139B"/>
    <w:rsid w:val="00801792"/>
    <w:rsid w:val="0080213A"/>
    <w:rsid w:val="00802254"/>
    <w:rsid w:val="0080244C"/>
    <w:rsid w:val="00802698"/>
    <w:rsid w:val="00802C3B"/>
    <w:rsid w:val="00803161"/>
    <w:rsid w:val="00803478"/>
    <w:rsid w:val="008039BD"/>
    <w:rsid w:val="00803B80"/>
    <w:rsid w:val="008042D5"/>
    <w:rsid w:val="00804377"/>
    <w:rsid w:val="00804399"/>
    <w:rsid w:val="008048A3"/>
    <w:rsid w:val="00804F29"/>
    <w:rsid w:val="008050FA"/>
    <w:rsid w:val="008053BD"/>
    <w:rsid w:val="00805A4E"/>
    <w:rsid w:val="00806638"/>
    <w:rsid w:val="00807030"/>
    <w:rsid w:val="00807149"/>
    <w:rsid w:val="00807584"/>
    <w:rsid w:val="0080782A"/>
    <w:rsid w:val="00807DFE"/>
    <w:rsid w:val="008104B5"/>
    <w:rsid w:val="00810BDC"/>
    <w:rsid w:val="00811AD5"/>
    <w:rsid w:val="00811E34"/>
    <w:rsid w:val="008133F3"/>
    <w:rsid w:val="00813A23"/>
    <w:rsid w:val="00813CC3"/>
    <w:rsid w:val="00813CCB"/>
    <w:rsid w:val="00814779"/>
    <w:rsid w:val="0081537C"/>
    <w:rsid w:val="008154DB"/>
    <w:rsid w:val="00815B35"/>
    <w:rsid w:val="00815C3A"/>
    <w:rsid w:val="00815D29"/>
    <w:rsid w:val="00815E3C"/>
    <w:rsid w:val="00815EAF"/>
    <w:rsid w:val="008170D6"/>
    <w:rsid w:val="0081725E"/>
    <w:rsid w:val="00817690"/>
    <w:rsid w:val="0081770D"/>
    <w:rsid w:val="0081786E"/>
    <w:rsid w:val="008179F4"/>
    <w:rsid w:val="00817ED2"/>
    <w:rsid w:val="00817FAC"/>
    <w:rsid w:val="00820763"/>
    <w:rsid w:val="00820923"/>
    <w:rsid w:val="00820DEC"/>
    <w:rsid w:val="008214DC"/>
    <w:rsid w:val="00821CC8"/>
    <w:rsid w:val="0082202C"/>
    <w:rsid w:val="00822115"/>
    <w:rsid w:val="00822180"/>
    <w:rsid w:val="008221D6"/>
    <w:rsid w:val="0082228F"/>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5B56"/>
    <w:rsid w:val="00835CEB"/>
    <w:rsid w:val="0083625E"/>
    <w:rsid w:val="00836293"/>
    <w:rsid w:val="008365CC"/>
    <w:rsid w:val="00836BB6"/>
    <w:rsid w:val="00837ADC"/>
    <w:rsid w:val="00837EE9"/>
    <w:rsid w:val="00841725"/>
    <w:rsid w:val="00841B5E"/>
    <w:rsid w:val="00841D10"/>
    <w:rsid w:val="00841E8C"/>
    <w:rsid w:val="008435F1"/>
    <w:rsid w:val="00843741"/>
    <w:rsid w:val="008438B3"/>
    <w:rsid w:val="00843B0B"/>
    <w:rsid w:val="00844FF0"/>
    <w:rsid w:val="00845167"/>
    <w:rsid w:val="0084558F"/>
    <w:rsid w:val="00845FBE"/>
    <w:rsid w:val="00846555"/>
    <w:rsid w:val="00846819"/>
    <w:rsid w:val="008469FE"/>
    <w:rsid w:val="00847B5D"/>
    <w:rsid w:val="008506A1"/>
    <w:rsid w:val="008508B3"/>
    <w:rsid w:val="00850A01"/>
    <w:rsid w:val="00851358"/>
    <w:rsid w:val="008513CE"/>
    <w:rsid w:val="00851518"/>
    <w:rsid w:val="00851EEC"/>
    <w:rsid w:val="008531D9"/>
    <w:rsid w:val="008535A0"/>
    <w:rsid w:val="00853779"/>
    <w:rsid w:val="00853D3B"/>
    <w:rsid w:val="00853FD6"/>
    <w:rsid w:val="008542A9"/>
    <w:rsid w:val="00854459"/>
    <w:rsid w:val="008547FF"/>
    <w:rsid w:val="0085490C"/>
    <w:rsid w:val="00854AB7"/>
    <w:rsid w:val="00854EF9"/>
    <w:rsid w:val="00854F0C"/>
    <w:rsid w:val="008554FB"/>
    <w:rsid w:val="00855983"/>
    <w:rsid w:val="00855E0A"/>
    <w:rsid w:val="008564EF"/>
    <w:rsid w:val="008570F2"/>
    <w:rsid w:val="0085716B"/>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3FB6"/>
    <w:rsid w:val="00874408"/>
    <w:rsid w:val="008745D1"/>
    <w:rsid w:val="00874650"/>
    <w:rsid w:val="008748AF"/>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8F1"/>
    <w:rsid w:val="00885A1D"/>
    <w:rsid w:val="00885D45"/>
    <w:rsid w:val="008860A6"/>
    <w:rsid w:val="0088672A"/>
    <w:rsid w:val="00886969"/>
    <w:rsid w:val="00887173"/>
    <w:rsid w:val="008902AD"/>
    <w:rsid w:val="00890463"/>
    <w:rsid w:val="00890D03"/>
    <w:rsid w:val="008917CB"/>
    <w:rsid w:val="008919AA"/>
    <w:rsid w:val="00892DFE"/>
    <w:rsid w:val="00892E95"/>
    <w:rsid w:val="00893171"/>
    <w:rsid w:val="008932AE"/>
    <w:rsid w:val="0089351E"/>
    <w:rsid w:val="00894774"/>
    <w:rsid w:val="008948A5"/>
    <w:rsid w:val="008958AB"/>
    <w:rsid w:val="0089609B"/>
    <w:rsid w:val="008960B3"/>
    <w:rsid w:val="008964CB"/>
    <w:rsid w:val="008965F7"/>
    <w:rsid w:val="0089686B"/>
    <w:rsid w:val="00896AB2"/>
    <w:rsid w:val="00896B0A"/>
    <w:rsid w:val="00897024"/>
    <w:rsid w:val="008A0848"/>
    <w:rsid w:val="008A0C2A"/>
    <w:rsid w:val="008A10CB"/>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343"/>
    <w:rsid w:val="008B04B9"/>
    <w:rsid w:val="008B053F"/>
    <w:rsid w:val="008B08C7"/>
    <w:rsid w:val="008B1377"/>
    <w:rsid w:val="008B1FD0"/>
    <w:rsid w:val="008B200F"/>
    <w:rsid w:val="008B22C0"/>
    <w:rsid w:val="008B26FF"/>
    <w:rsid w:val="008B292C"/>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AB0"/>
    <w:rsid w:val="008B7A2F"/>
    <w:rsid w:val="008B7BFF"/>
    <w:rsid w:val="008B7DB3"/>
    <w:rsid w:val="008C0930"/>
    <w:rsid w:val="008C0BD8"/>
    <w:rsid w:val="008C0E9D"/>
    <w:rsid w:val="008C156C"/>
    <w:rsid w:val="008C217A"/>
    <w:rsid w:val="008C2A2C"/>
    <w:rsid w:val="008C2BAD"/>
    <w:rsid w:val="008C3A24"/>
    <w:rsid w:val="008C3F22"/>
    <w:rsid w:val="008C422B"/>
    <w:rsid w:val="008C43EE"/>
    <w:rsid w:val="008C4566"/>
    <w:rsid w:val="008C52A4"/>
    <w:rsid w:val="008C5519"/>
    <w:rsid w:val="008C559D"/>
    <w:rsid w:val="008C6BE3"/>
    <w:rsid w:val="008C6C65"/>
    <w:rsid w:val="008C7524"/>
    <w:rsid w:val="008C75B5"/>
    <w:rsid w:val="008D0A14"/>
    <w:rsid w:val="008D0DBC"/>
    <w:rsid w:val="008D1663"/>
    <w:rsid w:val="008D1AE4"/>
    <w:rsid w:val="008D2685"/>
    <w:rsid w:val="008D298E"/>
    <w:rsid w:val="008D2DC0"/>
    <w:rsid w:val="008D320F"/>
    <w:rsid w:val="008D343E"/>
    <w:rsid w:val="008D34E3"/>
    <w:rsid w:val="008D3F01"/>
    <w:rsid w:val="008D402B"/>
    <w:rsid w:val="008D4DCF"/>
    <w:rsid w:val="008D5179"/>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7BD"/>
    <w:rsid w:val="008E2AEF"/>
    <w:rsid w:val="008E2B80"/>
    <w:rsid w:val="008E2F1C"/>
    <w:rsid w:val="008E3B95"/>
    <w:rsid w:val="008E489B"/>
    <w:rsid w:val="008E514E"/>
    <w:rsid w:val="008E5EE4"/>
    <w:rsid w:val="008E5F25"/>
    <w:rsid w:val="008E6288"/>
    <w:rsid w:val="008E6852"/>
    <w:rsid w:val="008E7439"/>
    <w:rsid w:val="008E7492"/>
    <w:rsid w:val="008E7BC7"/>
    <w:rsid w:val="008F0090"/>
    <w:rsid w:val="008F023C"/>
    <w:rsid w:val="008F04F6"/>
    <w:rsid w:val="008F10ED"/>
    <w:rsid w:val="008F17D4"/>
    <w:rsid w:val="008F17F2"/>
    <w:rsid w:val="008F1BE7"/>
    <w:rsid w:val="008F2529"/>
    <w:rsid w:val="008F2C2E"/>
    <w:rsid w:val="008F319E"/>
    <w:rsid w:val="008F43DE"/>
    <w:rsid w:val="008F4D63"/>
    <w:rsid w:val="008F5093"/>
    <w:rsid w:val="008F68CA"/>
    <w:rsid w:val="008F6A1D"/>
    <w:rsid w:val="008F7282"/>
    <w:rsid w:val="008F7B8A"/>
    <w:rsid w:val="008F7DEE"/>
    <w:rsid w:val="008F7E43"/>
    <w:rsid w:val="008F7E6C"/>
    <w:rsid w:val="00900368"/>
    <w:rsid w:val="0090074F"/>
    <w:rsid w:val="00900CE3"/>
    <w:rsid w:val="0090206C"/>
    <w:rsid w:val="00902B42"/>
    <w:rsid w:val="00902F76"/>
    <w:rsid w:val="009040BC"/>
    <w:rsid w:val="00904148"/>
    <w:rsid w:val="009048B4"/>
    <w:rsid w:val="00904C23"/>
    <w:rsid w:val="009050EB"/>
    <w:rsid w:val="009050F9"/>
    <w:rsid w:val="0090572F"/>
    <w:rsid w:val="00905AD5"/>
    <w:rsid w:val="00905DFA"/>
    <w:rsid w:val="00906A1A"/>
    <w:rsid w:val="00906E93"/>
    <w:rsid w:val="00907647"/>
    <w:rsid w:val="00910467"/>
    <w:rsid w:val="00910674"/>
    <w:rsid w:val="009106DB"/>
    <w:rsid w:val="00911DFE"/>
    <w:rsid w:val="009127D7"/>
    <w:rsid w:val="00912D95"/>
    <w:rsid w:val="00913204"/>
    <w:rsid w:val="00913476"/>
    <w:rsid w:val="00913D3C"/>
    <w:rsid w:val="009141EC"/>
    <w:rsid w:val="0091472C"/>
    <w:rsid w:val="0091507F"/>
    <w:rsid w:val="00915554"/>
    <w:rsid w:val="00915685"/>
    <w:rsid w:val="009158DA"/>
    <w:rsid w:val="00915BD2"/>
    <w:rsid w:val="00915CD5"/>
    <w:rsid w:val="009161D9"/>
    <w:rsid w:val="00916606"/>
    <w:rsid w:val="0091716B"/>
    <w:rsid w:val="00917A2E"/>
    <w:rsid w:val="00917D7B"/>
    <w:rsid w:val="00917FD8"/>
    <w:rsid w:val="00920680"/>
    <w:rsid w:val="00920DF8"/>
    <w:rsid w:val="009213B1"/>
    <w:rsid w:val="00921D57"/>
    <w:rsid w:val="00922441"/>
    <w:rsid w:val="00922E13"/>
    <w:rsid w:val="00923864"/>
    <w:rsid w:val="00923A96"/>
    <w:rsid w:val="009248E6"/>
    <w:rsid w:val="00924DD8"/>
    <w:rsid w:val="0092524A"/>
    <w:rsid w:val="00925565"/>
    <w:rsid w:val="00925577"/>
    <w:rsid w:val="009256DB"/>
    <w:rsid w:val="00925CED"/>
    <w:rsid w:val="0092609F"/>
    <w:rsid w:val="00926CD6"/>
    <w:rsid w:val="00926DAC"/>
    <w:rsid w:val="00927218"/>
    <w:rsid w:val="00927383"/>
    <w:rsid w:val="009277AD"/>
    <w:rsid w:val="00927E8A"/>
    <w:rsid w:val="00927F46"/>
    <w:rsid w:val="009305C3"/>
    <w:rsid w:val="00930A3E"/>
    <w:rsid w:val="009311B1"/>
    <w:rsid w:val="00931C6C"/>
    <w:rsid w:val="00931D94"/>
    <w:rsid w:val="00932108"/>
    <w:rsid w:val="00932134"/>
    <w:rsid w:val="009326D9"/>
    <w:rsid w:val="00932CB6"/>
    <w:rsid w:val="00932FDE"/>
    <w:rsid w:val="009333D6"/>
    <w:rsid w:val="0093354F"/>
    <w:rsid w:val="00933B01"/>
    <w:rsid w:val="00933FDD"/>
    <w:rsid w:val="00934F2E"/>
    <w:rsid w:val="00935EF4"/>
    <w:rsid w:val="009361DC"/>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CA8"/>
    <w:rsid w:val="00942DCF"/>
    <w:rsid w:val="00943345"/>
    <w:rsid w:val="009433DB"/>
    <w:rsid w:val="00943905"/>
    <w:rsid w:val="00944144"/>
    <w:rsid w:val="00944735"/>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0C3E"/>
    <w:rsid w:val="009512D2"/>
    <w:rsid w:val="00951944"/>
    <w:rsid w:val="009519ED"/>
    <w:rsid w:val="00951CF4"/>
    <w:rsid w:val="00951DD7"/>
    <w:rsid w:val="009520AF"/>
    <w:rsid w:val="009523C9"/>
    <w:rsid w:val="00953BB1"/>
    <w:rsid w:val="00953CAA"/>
    <w:rsid w:val="00954FA9"/>
    <w:rsid w:val="009551C3"/>
    <w:rsid w:val="0095559F"/>
    <w:rsid w:val="00955A91"/>
    <w:rsid w:val="00955B42"/>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7F4"/>
    <w:rsid w:val="00966D63"/>
    <w:rsid w:val="00966F80"/>
    <w:rsid w:val="00967858"/>
    <w:rsid w:val="0096797F"/>
    <w:rsid w:val="00970340"/>
    <w:rsid w:val="009704F4"/>
    <w:rsid w:val="0097059A"/>
    <w:rsid w:val="0097095F"/>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8D0"/>
    <w:rsid w:val="00977B47"/>
    <w:rsid w:val="00977F8D"/>
    <w:rsid w:val="009804F1"/>
    <w:rsid w:val="00980C02"/>
    <w:rsid w:val="00980C11"/>
    <w:rsid w:val="00980C6D"/>
    <w:rsid w:val="00980F75"/>
    <w:rsid w:val="009822DD"/>
    <w:rsid w:val="00982302"/>
    <w:rsid w:val="009825A4"/>
    <w:rsid w:val="00982738"/>
    <w:rsid w:val="00982921"/>
    <w:rsid w:val="00982D16"/>
    <w:rsid w:val="0098378A"/>
    <w:rsid w:val="009838C5"/>
    <w:rsid w:val="00983A9D"/>
    <w:rsid w:val="00984240"/>
    <w:rsid w:val="00984BC3"/>
    <w:rsid w:val="009852FF"/>
    <w:rsid w:val="00985C01"/>
    <w:rsid w:val="00985DB1"/>
    <w:rsid w:val="00986294"/>
    <w:rsid w:val="00986DC1"/>
    <w:rsid w:val="00986DE3"/>
    <w:rsid w:val="009876AA"/>
    <w:rsid w:val="009877DE"/>
    <w:rsid w:val="00987D60"/>
    <w:rsid w:val="009902E1"/>
    <w:rsid w:val="0099090B"/>
    <w:rsid w:val="00990E04"/>
    <w:rsid w:val="00990F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067E"/>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88A"/>
    <w:rsid w:val="009B0B17"/>
    <w:rsid w:val="009B0F6A"/>
    <w:rsid w:val="009B1737"/>
    <w:rsid w:val="009B30C5"/>
    <w:rsid w:val="009B3526"/>
    <w:rsid w:val="009B39E1"/>
    <w:rsid w:val="009B3FAF"/>
    <w:rsid w:val="009B4AB3"/>
    <w:rsid w:val="009B4DAF"/>
    <w:rsid w:val="009B5135"/>
    <w:rsid w:val="009B5CB1"/>
    <w:rsid w:val="009B669A"/>
    <w:rsid w:val="009B76BB"/>
    <w:rsid w:val="009C1147"/>
    <w:rsid w:val="009C2589"/>
    <w:rsid w:val="009C3172"/>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A2A"/>
    <w:rsid w:val="009D1EA6"/>
    <w:rsid w:val="009D274C"/>
    <w:rsid w:val="009D2A9A"/>
    <w:rsid w:val="009D2C7D"/>
    <w:rsid w:val="009D2D30"/>
    <w:rsid w:val="009D3669"/>
    <w:rsid w:val="009D37D2"/>
    <w:rsid w:val="009D3977"/>
    <w:rsid w:val="009D3E2C"/>
    <w:rsid w:val="009D4113"/>
    <w:rsid w:val="009D47AB"/>
    <w:rsid w:val="009D49DC"/>
    <w:rsid w:val="009D4D73"/>
    <w:rsid w:val="009D5FC7"/>
    <w:rsid w:val="009D606F"/>
    <w:rsid w:val="009D679F"/>
    <w:rsid w:val="009D6B83"/>
    <w:rsid w:val="009D6CA9"/>
    <w:rsid w:val="009D6DD1"/>
    <w:rsid w:val="009D7323"/>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0E00"/>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0B55"/>
    <w:rsid w:val="00A0143C"/>
    <w:rsid w:val="00A019A1"/>
    <w:rsid w:val="00A0219B"/>
    <w:rsid w:val="00A023CB"/>
    <w:rsid w:val="00A02449"/>
    <w:rsid w:val="00A02FF3"/>
    <w:rsid w:val="00A03F30"/>
    <w:rsid w:val="00A0450E"/>
    <w:rsid w:val="00A04977"/>
    <w:rsid w:val="00A052E7"/>
    <w:rsid w:val="00A05927"/>
    <w:rsid w:val="00A05DB9"/>
    <w:rsid w:val="00A060BB"/>
    <w:rsid w:val="00A06ABF"/>
    <w:rsid w:val="00A07085"/>
    <w:rsid w:val="00A07307"/>
    <w:rsid w:val="00A07965"/>
    <w:rsid w:val="00A07A63"/>
    <w:rsid w:val="00A07CFB"/>
    <w:rsid w:val="00A07F03"/>
    <w:rsid w:val="00A11961"/>
    <w:rsid w:val="00A11E8F"/>
    <w:rsid w:val="00A12B05"/>
    <w:rsid w:val="00A12F53"/>
    <w:rsid w:val="00A13624"/>
    <w:rsid w:val="00A13A48"/>
    <w:rsid w:val="00A13C4A"/>
    <w:rsid w:val="00A14299"/>
    <w:rsid w:val="00A142B4"/>
    <w:rsid w:val="00A14621"/>
    <w:rsid w:val="00A146CB"/>
    <w:rsid w:val="00A146FE"/>
    <w:rsid w:val="00A1475E"/>
    <w:rsid w:val="00A147ED"/>
    <w:rsid w:val="00A1481A"/>
    <w:rsid w:val="00A14AE0"/>
    <w:rsid w:val="00A15114"/>
    <w:rsid w:val="00A165B5"/>
    <w:rsid w:val="00A166A7"/>
    <w:rsid w:val="00A16E6C"/>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07C"/>
    <w:rsid w:val="00A341B1"/>
    <w:rsid w:val="00A3474F"/>
    <w:rsid w:val="00A3517B"/>
    <w:rsid w:val="00A358CF"/>
    <w:rsid w:val="00A35A73"/>
    <w:rsid w:val="00A35A94"/>
    <w:rsid w:val="00A36042"/>
    <w:rsid w:val="00A3690B"/>
    <w:rsid w:val="00A373C3"/>
    <w:rsid w:val="00A374F1"/>
    <w:rsid w:val="00A37A17"/>
    <w:rsid w:val="00A37DBB"/>
    <w:rsid w:val="00A400B2"/>
    <w:rsid w:val="00A40227"/>
    <w:rsid w:val="00A4058B"/>
    <w:rsid w:val="00A40863"/>
    <w:rsid w:val="00A40A2E"/>
    <w:rsid w:val="00A412B8"/>
    <w:rsid w:val="00A41498"/>
    <w:rsid w:val="00A415D2"/>
    <w:rsid w:val="00A41873"/>
    <w:rsid w:val="00A418A7"/>
    <w:rsid w:val="00A4234C"/>
    <w:rsid w:val="00A4252B"/>
    <w:rsid w:val="00A427F5"/>
    <w:rsid w:val="00A42811"/>
    <w:rsid w:val="00A43C1E"/>
    <w:rsid w:val="00A43E1B"/>
    <w:rsid w:val="00A44008"/>
    <w:rsid w:val="00A44069"/>
    <w:rsid w:val="00A4448F"/>
    <w:rsid w:val="00A448E0"/>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3E5D"/>
    <w:rsid w:val="00A53E76"/>
    <w:rsid w:val="00A542F5"/>
    <w:rsid w:val="00A551B3"/>
    <w:rsid w:val="00A558E4"/>
    <w:rsid w:val="00A56592"/>
    <w:rsid w:val="00A56FD0"/>
    <w:rsid w:val="00A570A2"/>
    <w:rsid w:val="00A5729F"/>
    <w:rsid w:val="00A60223"/>
    <w:rsid w:val="00A6097A"/>
    <w:rsid w:val="00A60F7D"/>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4BB"/>
    <w:rsid w:val="00A658A5"/>
    <w:rsid w:val="00A66350"/>
    <w:rsid w:val="00A67516"/>
    <w:rsid w:val="00A703B0"/>
    <w:rsid w:val="00A70466"/>
    <w:rsid w:val="00A71230"/>
    <w:rsid w:val="00A71268"/>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2D"/>
    <w:rsid w:val="00A826AB"/>
    <w:rsid w:val="00A82AB9"/>
    <w:rsid w:val="00A82B68"/>
    <w:rsid w:val="00A8329F"/>
    <w:rsid w:val="00A83C48"/>
    <w:rsid w:val="00A83D29"/>
    <w:rsid w:val="00A84060"/>
    <w:rsid w:val="00A842BF"/>
    <w:rsid w:val="00A84467"/>
    <w:rsid w:val="00A84681"/>
    <w:rsid w:val="00A848FA"/>
    <w:rsid w:val="00A84F23"/>
    <w:rsid w:val="00A85BB8"/>
    <w:rsid w:val="00A85C40"/>
    <w:rsid w:val="00A8607D"/>
    <w:rsid w:val="00A8652F"/>
    <w:rsid w:val="00A8717A"/>
    <w:rsid w:val="00A87FE6"/>
    <w:rsid w:val="00A90232"/>
    <w:rsid w:val="00A9064C"/>
    <w:rsid w:val="00A90F2E"/>
    <w:rsid w:val="00A91342"/>
    <w:rsid w:val="00A91473"/>
    <w:rsid w:val="00A914A9"/>
    <w:rsid w:val="00A91A2B"/>
    <w:rsid w:val="00A91CD6"/>
    <w:rsid w:val="00A92395"/>
    <w:rsid w:val="00A926A0"/>
    <w:rsid w:val="00A92ED3"/>
    <w:rsid w:val="00A93246"/>
    <w:rsid w:val="00A9374F"/>
    <w:rsid w:val="00A93987"/>
    <w:rsid w:val="00A93A98"/>
    <w:rsid w:val="00A943A8"/>
    <w:rsid w:val="00A9478D"/>
    <w:rsid w:val="00A947AA"/>
    <w:rsid w:val="00A94A33"/>
    <w:rsid w:val="00A9552A"/>
    <w:rsid w:val="00A9566C"/>
    <w:rsid w:val="00A960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D2A"/>
    <w:rsid w:val="00AA4EE7"/>
    <w:rsid w:val="00AA6213"/>
    <w:rsid w:val="00AA6F7D"/>
    <w:rsid w:val="00AA7CE6"/>
    <w:rsid w:val="00AB017B"/>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3CFB"/>
    <w:rsid w:val="00AB4BFE"/>
    <w:rsid w:val="00AB4D1B"/>
    <w:rsid w:val="00AB4FDF"/>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190A"/>
    <w:rsid w:val="00AC20FC"/>
    <w:rsid w:val="00AC2672"/>
    <w:rsid w:val="00AC2814"/>
    <w:rsid w:val="00AC29A0"/>
    <w:rsid w:val="00AC2C81"/>
    <w:rsid w:val="00AC3C7A"/>
    <w:rsid w:val="00AC4A6B"/>
    <w:rsid w:val="00AC4A70"/>
    <w:rsid w:val="00AC4C13"/>
    <w:rsid w:val="00AC5379"/>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9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C6D"/>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54F"/>
    <w:rsid w:val="00AE4962"/>
    <w:rsid w:val="00AE4CB0"/>
    <w:rsid w:val="00AE4EA5"/>
    <w:rsid w:val="00AE521A"/>
    <w:rsid w:val="00AE53DC"/>
    <w:rsid w:val="00AE58F7"/>
    <w:rsid w:val="00AE5999"/>
    <w:rsid w:val="00AE5F5E"/>
    <w:rsid w:val="00AE64E7"/>
    <w:rsid w:val="00AE6D2B"/>
    <w:rsid w:val="00AE77CB"/>
    <w:rsid w:val="00AE7908"/>
    <w:rsid w:val="00AE7EFE"/>
    <w:rsid w:val="00AF0912"/>
    <w:rsid w:val="00AF0AE5"/>
    <w:rsid w:val="00AF0F55"/>
    <w:rsid w:val="00AF0F87"/>
    <w:rsid w:val="00AF1026"/>
    <w:rsid w:val="00AF1156"/>
    <w:rsid w:val="00AF1A0C"/>
    <w:rsid w:val="00AF21C9"/>
    <w:rsid w:val="00AF255F"/>
    <w:rsid w:val="00AF28AE"/>
    <w:rsid w:val="00AF3D91"/>
    <w:rsid w:val="00AF432C"/>
    <w:rsid w:val="00AF4381"/>
    <w:rsid w:val="00AF43A3"/>
    <w:rsid w:val="00AF46EE"/>
    <w:rsid w:val="00AF4ADD"/>
    <w:rsid w:val="00AF4AEC"/>
    <w:rsid w:val="00AF4E64"/>
    <w:rsid w:val="00AF53CD"/>
    <w:rsid w:val="00AF5431"/>
    <w:rsid w:val="00AF57ED"/>
    <w:rsid w:val="00AF5DCD"/>
    <w:rsid w:val="00AF5FCB"/>
    <w:rsid w:val="00AF61C3"/>
    <w:rsid w:val="00AF6392"/>
    <w:rsid w:val="00AF68A3"/>
    <w:rsid w:val="00AF6DD0"/>
    <w:rsid w:val="00AF6EDB"/>
    <w:rsid w:val="00AF7836"/>
    <w:rsid w:val="00AF7E5A"/>
    <w:rsid w:val="00B00477"/>
    <w:rsid w:val="00B01054"/>
    <w:rsid w:val="00B01B06"/>
    <w:rsid w:val="00B01E70"/>
    <w:rsid w:val="00B02520"/>
    <w:rsid w:val="00B02575"/>
    <w:rsid w:val="00B027A9"/>
    <w:rsid w:val="00B02A38"/>
    <w:rsid w:val="00B02CC4"/>
    <w:rsid w:val="00B0386F"/>
    <w:rsid w:val="00B040D5"/>
    <w:rsid w:val="00B05314"/>
    <w:rsid w:val="00B05360"/>
    <w:rsid w:val="00B054AD"/>
    <w:rsid w:val="00B054B9"/>
    <w:rsid w:val="00B054BD"/>
    <w:rsid w:val="00B05592"/>
    <w:rsid w:val="00B06602"/>
    <w:rsid w:val="00B06C9F"/>
    <w:rsid w:val="00B06D16"/>
    <w:rsid w:val="00B06F72"/>
    <w:rsid w:val="00B07113"/>
    <w:rsid w:val="00B071A8"/>
    <w:rsid w:val="00B075E4"/>
    <w:rsid w:val="00B07692"/>
    <w:rsid w:val="00B07860"/>
    <w:rsid w:val="00B07CCA"/>
    <w:rsid w:val="00B1139F"/>
    <w:rsid w:val="00B116D1"/>
    <w:rsid w:val="00B117D0"/>
    <w:rsid w:val="00B11A66"/>
    <w:rsid w:val="00B11DB0"/>
    <w:rsid w:val="00B1271B"/>
    <w:rsid w:val="00B12989"/>
    <w:rsid w:val="00B12DF2"/>
    <w:rsid w:val="00B12E4D"/>
    <w:rsid w:val="00B13230"/>
    <w:rsid w:val="00B13ED2"/>
    <w:rsid w:val="00B140BD"/>
    <w:rsid w:val="00B14441"/>
    <w:rsid w:val="00B14A91"/>
    <w:rsid w:val="00B14F98"/>
    <w:rsid w:val="00B1523D"/>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3BF"/>
    <w:rsid w:val="00B31A75"/>
    <w:rsid w:val="00B31D38"/>
    <w:rsid w:val="00B32363"/>
    <w:rsid w:val="00B32786"/>
    <w:rsid w:val="00B33739"/>
    <w:rsid w:val="00B33FD2"/>
    <w:rsid w:val="00B341D6"/>
    <w:rsid w:val="00B347C5"/>
    <w:rsid w:val="00B34C88"/>
    <w:rsid w:val="00B351CF"/>
    <w:rsid w:val="00B36184"/>
    <w:rsid w:val="00B36570"/>
    <w:rsid w:val="00B37EAB"/>
    <w:rsid w:val="00B37FBD"/>
    <w:rsid w:val="00B40245"/>
    <w:rsid w:val="00B402F9"/>
    <w:rsid w:val="00B40502"/>
    <w:rsid w:val="00B408C0"/>
    <w:rsid w:val="00B40F2D"/>
    <w:rsid w:val="00B41150"/>
    <w:rsid w:val="00B41C48"/>
    <w:rsid w:val="00B41D08"/>
    <w:rsid w:val="00B423C2"/>
    <w:rsid w:val="00B425B5"/>
    <w:rsid w:val="00B427A3"/>
    <w:rsid w:val="00B42873"/>
    <w:rsid w:val="00B429AC"/>
    <w:rsid w:val="00B42BAF"/>
    <w:rsid w:val="00B4313F"/>
    <w:rsid w:val="00B43189"/>
    <w:rsid w:val="00B431A4"/>
    <w:rsid w:val="00B43209"/>
    <w:rsid w:val="00B436DE"/>
    <w:rsid w:val="00B44771"/>
    <w:rsid w:val="00B46122"/>
    <w:rsid w:val="00B46177"/>
    <w:rsid w:val="00B46750"/>
    <w:rsid w:val="00B467B7"/>
    <w:rsid w:val="00B47B45"/>
    <w:rsid w:val="00B47D0E"/>
    <w:rsid w:val="00B50338"/>
    <w:rsid w:val="00B50395"/>
    <w:rsid w:val="00B5065E"/>
    <w:rsid w:val="00B50ADB"/>
    <w:rsid w:val="00B50B4B"/>
    <w:rsid w:val="00B50D94"/>
    <w:rsid w:val="00B510E6"/>
    <w:rsid w:val="00B51343"/>
    <w:rsid w:val="00B513DE"/>
    <w:rsid w:val="00B5289F"/>
    <w:rsid w:val="00B535A0"/>
    <w:rsid w:val="00B536CE"/>
    <w:rsid w:val="00B538C8"/>
    <w:rsid w:val="00B53915"/>
    <w:rsid w:val="00B53BEB"/>
    <w:rsid w:val="00B53FF3"/>
    <w:rsid w:val="00B54B3C"/>
    <w:rsid w:val="00B55049"/>
    <w:rsid w:val="00B5559E"/>
    <w:rsid w:val="00B5575A"/>
    <w:rsid w:val="00B55B80"/>
    <w:rsid w:val="00B55E28"/>
    <w:rsid w:val="00B56590"/>
    <w:rsid w:val="00B56B57"/>
    <w:rsid w:val="00B5714A"/>
    <w:rsid w:val="00B5716E"/>
    <w:rsid w:val="00B5788D"/>
    <w:rsid w:val="00B57902"/>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0BCE"/>
    <w:rsid w:val="00B7161C"/>
    <w:rsid w:val="00B718CE"/>
    <w:rsid w:val="00B71BB5"/>
    <w:rsid w:val="00B7248F"/>
    <w:rsid w:val="00B726D1"/>
    <w:rsid w:val="00B72A98"/>
    <w:rsid w:val="00B732C1"/>
    <w:rsid w:val="00B73550"/>
    <w:rsid w:val="00B73C7F"/>
    <w:rsid w:val="00B74725"/>
    <w:rsid w:val="00B74884"/>
    <w:rsid w:val="00B74CF8"/>
    <w:rsid w:val="00B753C0"/>
    <w:rsid w:val="00B755D3"/>
    <w:rsid w:val="00B75B9F"/>
    <w:rsid w:val="00B7608E"/>
    <w:rsid w:val="00B767AE"/>
    <w:rsid w:val="00B769DD"/>
    <w:rsid w:val="00B771C9"/>
    <w:rsid w:val="00B7785C"/>
    <w:rsid w:val="00B77A0C"/>
    <w:rsid w:val="00B77B48"/>
    <w:rsid w:val="00B77BAE"/>
    <w:rsid w:val="00B77F99"/>
    <w:rsid w:val="00B802A7"/>
    <w:rsid w:val="00B8067C"/>
    <w:rsid w:val="00B807BB"/>
    <w:rsid w:val="00B80890"/>
    <w:rsid w:val="00B80B16"/>
    <w:rsid w:val="00B80CDF"/>
    <w:rsid w:val="00B81125"/>
    <w:rsid w:val="00B81B20"/>
    <w:rsid w:val="00B81C4C"/>
    <w:rsid w:val="00B81DFB"/>
    <w:rsid w:val="00B823E9"/>
    <w:rsid w:val="00B82D42"/>
    <w:rsid w:val="00B82DE8"/>
    <w:rsid w:val="00B83C69"/>
    <w:rsid w:val="00B840AB"/>
    <w:rsid w:val="00B8463C"/>
    <w:rsid w:val="00B84BFB"/>
    <w:rsid w:val="00B85158"/>
    <w:rsid w:val="00B851AD"/>
    <w:rsid w:val="00B857D5"/>
    <w:rsid w:val="00B85936"/>
    <w:rsid w:val="00B85A57"/>
    <w:rsid w:val="00B85D06"/>
    <w:rsid w:val="00B86ACF"/>
    <w:rsid w:val="00B873CA"/>
    <w:rsid w:val="00B8757E"/>
    <w:rsid w:val="00B87A64"/>
    <w:rsid w:val="00B87D94"/>
    <w:rsid w:val="00B87E09"/>
    <w:rsid w:val="00B90327"/>
    <w:rsid w:val="00B904E6"/>
    <w:rsid w:val="00B90F83"/>
    <w:rsid w:val="00B91AB2"/>
    <w:rsid w:val="00B92C5B"/>
    <w:rsid w:val="00B92CD5"/>
    <w:rsid w:val="00B92DB5"/>
    <w:rsid w:val="00B92EBD"/>
    <w:rsid w:val="00B944E7"/>
    <w:rsid w:val="00B94935"/>
    <w:rsid w:val="00B95D72"/>
    <w:rsid w:val="00B965D7"/>
    <w:rsid w:val="00B969CB"/>
    <w:rsid w:val="00B96D73"/>
    <w:rsid w:val="00B96FBA"/>
    <w:rsid w:val="00BA0C1E"/>
    <w:rsid w:val="00BA0DF0"/>
    <w:rsid w:val="00BA10FA"/>
    <w:rsid w:val="00BA17BE"/>
    <w:rsid w:val="00BA196E"/>
    <w:rsid w:val="00BA22DE"/>
    <w:rsid w:val="00BA2384"/>
    <w:rsid w:val="00BA278E"/>
    <w:rsid w:val="00BA29FD"/>
    <w:rsid w:val="00BA2FD6"/>
    <w:rsid w:val="00BA3C43"/>
    <w:rsid w:val="00BA4948"/>
    <w:rsid w:val="00BA5983"/>
    <w:rsid w:val="00BA648A"/>
    <w:rsid w:val="00BA72AE"/>
    <w:rsid w:val="00BA72E4"/>
    <w:rsid w:val="00BA7A89"/>
    <w:rsid w:val="00BB004E"/>
    <w:rsid w:val="00BB026B"/>
    <w:rsid w:val="00BB02C1"/>
    <w:rsid w:val="00BB06E7"/>
    <w:rsid w:val="00BB0CED"/>
    <w:rsid w:val="00BB1618"/>
    <w:rsid w:val="00BB1BDF"/>
    <w:rsid w:val="00BB1D6F"/>
    <w:rsid w:val="00BB1FEB"/>
    <w:rsid w:val="00BB2425"/>
    <w:rsid w:val="00BB24BB"/>
    <w:rsid w:val="00BB2572"/>
    <w:rsid w:val="00BB2574"/>
    <w:rsid w:val="00BB2B54"/>
    <w:rsid w:val="00BB32E8"/>
    <w:rsid w:val="00BB3632"/>
    <w:rsid w:val="00BB4BC0"/>
    <w:rsid w:val="00BB52C8"/>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50"/>
    <w:rsid w:val="00BC1F79"/>
    <w:rsid w:val="00BC2A02"/>
    <w:rsid w:val="00BC2F22"/>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7D1"/>
    <w:rsid w:val="00BE1A58"/>
    <w:rsid w:val="00BE1D7C"/>
    <w:rsid w:val="00BE1DBB"/>
    <w:rsid w:val="00BE1FC4"/>
    <w:rsid w:val="00BE2066"/>
    <w:rsid w:val="00BE2C3F"/>
    <w:rsid w:val="00BE2E4E"/>
    <w:rsid w:val="00BE2EFB"/>
    <w:rsid w:val="00BE3554"/>
    <w:rsid w:val="00BE356A"/>
    <w:rsid w:val="00BE3B00"/>
    <w:rsid w:val="00BE42E7"/>
    <w:rsid w:val="00BE4BC9"/>
    <w:rsid w:val="00BE4CDE"/>
    <w:rsid w:val="00BE5894"/>
    <w:rsid w:val="00BE591A"/>
    <w:rsid w:val="00BE594B"/>
    <w:rsid w:val="00BE6745"/>
    <w:rsid w:val="00BE67E3"/>
    <w:rsid w:val="00BE6D8B"/>
    <w:rsid w:val="00BE7144"/>
    <w:rsid w:val="00BE71FA"/>
    <w:rsid w:val="00BE73E6"/>
    <w:rsid w:val="00BE741A"/>
    <w:rsid w:val="00BE7A25"/>
    <w:rsid w:val="00BE7B52"/>
    <w:rsid w:val="00BF083C"/>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A63"/>
    <w:rsid w:val="00C16BC8"/>
    <w:rsid w:val="00C16CDE"/>
    <w:rsid w:val="00C1753B"/>
    <w:rsid w:val="00C17872"/>
    <w:rsid w:val="00C17ABB"/>
    <w:rsid w:val="00C17DB3"/>
    <w:rsid w:val="00C208AE"/>
    <w:rsid w:val="00C20DB7"/>
    <w:rsid w:val="00C21109"/>
    <w:rsid w:val="00C216A8"/>
    <w:rsid w:val="00C225D0"/>
    <w:rsid w:val="00C225DA"/>
    <w:rsid w:val="00C22643"/>
    <w:rsid w:val="00C22AFB"/>
    <w:rsid w:val="00C2346A"/>
    <w:rsid w:val="00C23886"/>
    <w:rsid w:val="00C25404"/>
    <w:rsid w:val="00C26371"/>
    <w:rsid w:val="00C263B0"/>
    <w:rsid w:val="00C267FD"/>
    <w:rsid w:val="00C26869"/>
    <w:rsid w:val="00C26AD4"/>
    <w:rsid w:val="00C271D6"/>
    <w:rsid w:val="00C272DA"/>
    <w:rsid w:val="00C278FF"/>
    <w:rsid w:val="00C27FBF"/>
    <w:rsid w:val="00C303DB"/>
    <w:rsid w:val="00C31ACB"/>
    <w:rsid w:val="00C31BFF"/>
    <w:rsid w:val="00C3244A"/>
    <w:rsid w:val="00C324CE"/>
    <w:rsid w:val="00C331E6"/>
    <w:rsid w:val="00C3391D"/>
    <w:rsid w:val="00C34664"/>
    <w:rsid w:val="00C3487E"/>
    <w:rsid w:val="00C3496B"/>
    <w:rsid w:val="00C35589"/>
    <w:rsid w:val="00C35897"/>
    <w:rsid w:val="00C358C9"/>
    <w:rsid w:val="00C35B5F"/>
    <w:rsid w:val="00C35F75"/>
    <w:rsid w:val="00C36480"/>
    <w:rsid w:val="00C3669C"/>
    <w:rsid w:val="00C36779"/>
    <w:rsid w:val="00C368D6"/>
    <w:rsid w:val="00C369BE"/>
    <w:rsid w:val="00C36ADA"/>
    <w:rsid w:val="00C36CA1"/>
    <w:rsid w:val="00C3706B"/>
    <w:rsid w:val="00C3718D"/>
    <w:rsid w:val="00C3728C"/>
    <w:rsid w:val="00C3736C"/>
    <w:rsid w:val="00C3753F"/>
    <w:rsid w:val="00C37CC0"/>
    <w:rsid w:val="00C4074F"/>
    <w:rsid w:val="00C40E37"/>
    <w:rsid w:val="00C41253"/>
    <w:rsid w:val="00C416CE"/>
    <w:rsid w:val="00C41D68"/>
    <w:rsid w:val="00C423D3"/>
    <w:rsid w:val="00C4247F"/>
    <w:rsid w:val="00C4254F"/>
    <w:rsid w:val="00C428F3"/>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A1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1AC6"/>
    <w:rsid w:val="00C72040"/>
    <w:rsid w:val="00C729C6"/>
    <w:rsid w:val="00C72F00"/>
    <w:rsid w:val="00C73091"/>
    <w:rsid w:val="00C73688"/>
    <w:rsid w:val="00C73E71"/>
    <w:rsid w:val="00C740F9"/>
    <w:rsid w:val="00C7416F"/>
    <w:rsid w:val="00C748DE"/>
    <w:rsid w:val="00C7530C"/>
    <w:rsid w:val="00C7610B"/>
    <w:rsid w:val="00C767B4"/>
    <w:rsid w:val="00C76DAB"/>
    <w:rsid w:val="00C7713E"/>
    <w:rsid w:val="00C7754C"/>
    <w:rsid w:val="00C77DED"/>
    <w:rsid w:val="00C77EC4"/>
    <w:rsid w:val="00C77FFA"/>
    <w:rsid w:val="00C802D5"/>
    <w:rsid w:val="00C803CD"/>
    <w:rsid w:val="00C80753"/>
    <w:rsid w:val="00C80F44"/>
    <w:rsid w:val="00C812EF"/>
    <w:rsid w:val="00C81476"/>
    <w:rsid w:val="00C8158A"/>
    <w:rsid w:val="00C815BE"/>
    <w:rsid w:val="00C827F9"/>
    <w:rsid w:val="00C829AD"/>
    <w:rsid w:val="00C82BA8"/>
    <w:rsid w:val="00C82F4A"/>
    <w:rsid w:val="00C8324B"/>
    <w:rsid w:val="00C839F6"/>
    <w:rsid w:val="00C84800"/>
    <w:rsid w:val="00C8534D"/>
    <w:rsid w:val="00C8547F"/>
    <w:rsid w:val="00C86A7B"/>
    <w:rsid w:val="00C87C0B"/>
    <w:rsid w:val="00C87E75"/>
    <w:rsid w:val="00C90AEB"/>
    <w:rsid w:val="00C90C82"/>
    <w:rsid w:val="00C90C99"/>
    <w:rsid w:val="00C90E19"/>
    <w:rsid w:val="00C916D0"/>
    <w:rsid w:val="00C9179A"/>
    <w:rsid w:val="00C91A15"/>
    <w:rsid w:val="00C93DFB"/>
    <w:rsid w:val="00C9404E"/>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2B24"/>
    <w:rsid w:val="00CA3E94"/>
    <w:rsid w:val="00CA4D2A"/>
    <w:rsid w:val="00CA4E0F"/>
    <w:rsid w:val="00CA4F25"/>
    <w:rsid w:val="00CA5E2E"/>
    <w:rsid w:val="00CA5EB4"/>
    <w:rsid w:val="00CA5F2B"/>
    <w:rsid w:val="00CA66B9"/>
    <w:rsid w:val="00CA672A"/>
    <w:rsid w:val="00CA6A9A"/>
    <w:rsid w:val="00CA6ACA"/>
    <w:rsid w:val="00CA7244"/>
    <w:rsid w:val="00CA76F9"/>
    <w:rsid w:val="00CA7CB1"/>
    <w:rsid w:val="00CA7F46"/>
    <w:rsid w:val="00CB089B"/>
    <w:rsid w:val="00CB08FD"/>
    <w:rsid w:val="00CB1322"/>
    <w:rsid w:val="00CB1399"/>
    <w:rsid w:val="00CB18FD"/>
    <w:rsid w:val="00CB1E92"/>
    <w:rsid w:val="00CB1F31"/>
    <w:rsid w:val="00CB20EB"/>
    <w:rsid w:val="00CB2183"/>
    <w:rsid w:val="00CB22A3"/>
    <w:rsid w:val="00CB2B7A"/>
    <w:rsid w:val="00CB2CF8"/>
    <w:rsid w:val="00CB3140"/>
    <w:rsid w:val="00CB3835"/>
    <w:rsid w:val="00CB3C32"/>
    <w:rsid w:val="00CB3F1B"/>
    <w:rsid w:val="00CB3FF5"/>
    <w:rsid w:val="00CB4980"/>
    <w:rsid w:val="00CB4998"/>
    <w:rsid w:val="00CB4C2D"/>
    <w:rsid w:val="00CB4F4C"/>
    <w:rsid w:val="00CB552F"/>
    <w:rsid w:val="00CB58EF"/>
    <w:rsid w:val="00CB6266"/>
    <w:rsid w:val="00CB6361"/>
    <w:rsid w:val="00CB6B00"/>
    <w:rsid w:val="00CB6D46"/>
    <w:rsid w:val="00CB6FE9"/>
    <w:rsid w:val="00CB7307"/>
    <w:rsid w:val="00CB7C04"/>
    <w:rsid w:val="00CB7C27"/>
    <w:rsid w:val="00CB7DE1"/>
    <w:rsid w:val="00CC0AA5"/>
    <w:rsid w:val="00CC10DD"/>
    <w:rsid w:val="00CC127A"/>
    <w:rsid w:val="00CC1C97"/>
    <w:rsid w:val="00CC201D"/>
    <w:rsid w:val="00CC2A28"/>
    <w:rsid w:val="00CC2F15"/>
    <w:rsid w:val="00CC4421"/>
    <w:rsid w:val="00CC4667"/>
    <w:rsid w:val="00CC47D0"/>
    <w:rsid w:val="00CC4F36"/>
    <w:rsid w:val="00CC6113"/>
    <w:rsid w:val="00CC626B"/>
    <w:rsid w:val="00CC663F"/>
    <w:rsid w:val="00CC6837"/>
    <w:rsid w:val="00CC6B6E"/>
    <w:rsid w:val="00CC747E"/>
    <w:rsid w:val="00CD000E"/>
    <w:rsid w:val="00CD0791"/>
    <w:rsid w:val="00CD0FF8"/>
    <w:rsid w:val="00CD1226"/>
    <w:rsid w:val="00CD126D"/>
    <w:rsid w:val="00CD23A7"/>
    <w:rsid w:val="00CD23FA"/>
    <w:rsid w:val="00CD26DA"/>
    <w:rsid w:val="00CD3123"/>
    <w:rsid w:val="00CD3150"/>
    <w:rsid w:val="00CD32C0"/>
    <w:rsid w:val="00CD39B9"/>
    <w:rsid w:val="00CD46BA"/>
    <w:rsid w:val="00CD5DB0"/>
    <w:rsid w:val="00CD5E48"/>
    <w:rsid w:val="00CD649F"/>
    <w:rsid w:val="00CD6C16"/>
    <w:rsid w:val="00CD6EE2"/>
    <w:rsid w:val="00CD71D2"/>
    <w:rsid w:val="00CD7425"/>
    <w:rsid w:val="00CD7A22"/>
    <w:rsid w:val="00CD7AFB"/>
    <w:rsid w:val="00CD7D1F"/>
    <w:rsid w:val="00CD7D89"/>
    <w:rsid w:val="00CD7E90"/>
    <w:rsid w:val="00CE08E4"/>
    <w:rsid w:val="00CE0BBA"/>
    <w:rsid w:val="00CE0D81"/>
    <w:rsid w:val="00CE10CE"/>
    <w:rsid w:val="00CE1312"/>
    <w:rsid w:val="00CE1AFD"/>
    <w:rsid w:val="00CE28A7"/>
    <w:rsid w:val="00CE2D86"/>
    <w:rsid w:val="00CE3B75"/>
    <w:rsid w:val="00CE4171"/>
    <w:rsid w:val="00CE444A"/>
    <w:rsid w:val="00CE4644"/>
    <w:rsid w:val="00CE484A"/>
    <w:rsid w:val="00CE48D7"/>
    <w:rsid w:val="00CE4B0E"/>
    <w:rsid w:val="00CE4D61"/>
    <w:rsid w:val="00CE4E3C"/>
    <w:rsid w:val="00CE5666"/>
    <w:rsid w:val="00CE5793"/>
    <w:rsid w:val="00CE59BF"/>
    <w:rsid w:val="00CE629B"/>
    <w:rsid w:val="00CE6732"/>
    <w:rsid w:val="00CE6832"/>
    <w:rsid w:val="00CE685C"/>
    <w:rsid w:val="00CE68BD"/>
    <w:rsid w:val="00CE6E38"/>
    <w:rsid w:val="00CE71A0"/>
    <w:rsid w:val="00CE79C5"/>
    <w:rsid w:val="00CE7AA6"/>
    <w:rsid w:val="00CE7BD1"/>
    <w:rsid w:val="00CE7CCA"/>
    <w:rsid w:val="00CE7FBB"/>
    <w:rsid w:val="00CF06A2"/>
    <w:rsid w:val="00CF08A2"/>
    <w:rsid w:val="00CF0FB1"/>
    <w:rsid w:val="00CF13FE"/>
    <w:rsid w:val="00CF1419"/>
    <w:rsid w:val="00CF1CE3"/>
    <w:rsid w:val="00CF1EC1"/>
    <w:rsid w:val="00CF2619"/>
    <w:rsid w:val="00CF2E51"/>
    <w:rsid w:val="00CF40C8"/>
    <w:rsid w:val="00CF42FD"/>
    <w:rsid w:val="00CF474F"/>
    <w:rsid w:val="00CF47AA"/>
    <w:rsid w:val="00CF4C3A"/>
    <w:rsid w:val="00CF51B8"/>
    <w:rsid w:val="00CF557F"/>
    <w:rsid w:val="00CF5C62"/>
    <w:rsid w:val="00CF6130"/>
    <w:rsid w:val="00CF6283"/>
    <w:rsid w:val="00CF6A73"/>
    <w:rsid w:val="00CF6BD6"/>
    <w:rsid w:val="00CF6F69"/>
    <w:rsid w:val="00CF7354"/>
    <w:rsid w:val="00CF77D9"/>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6D0"/>
    <w:rsid w:val="00D0600C"/>
    <w:rsid w:val="00D06600"/>
    <w:rsid w:val="00D06876"/>
    <w:rsid w:val="00D06DDC"/>
    <w:rsid w:val="00D06E57"/>
    <w:rsid w:val="00D06E63"/>
    <w:rsid w:val="00D07377"/>
    <w:rsid w:val="00D0737E"/>
    <w:rsid w:val="00D07805"/>
    <w:rsid w:val="00D104ED"/>
    <w:rsid w:val="00D10737"/>
    <w:rsid w:val="00D10AEC"/>
    <w:rsid w:val="00D10BAF"/>
    <w:rsid w:val="00D114EA"/>
    <w:rsid w:val="00D115A2"/>
    <w:rsid w:val="00D115D4"/>
    <w:rsid w:val="00D1193B"/>
    <w:rsid w:val="00D124F8"/>
    <w:rsid w:val="00D12587"/>
    <w:rsid w:val="00D12D5B"/>
    <w:rsid w:val="00D1365A"/>
    <w:rsid w:val="00D13995"/>
    <w:rsid w:val="00D13B48"/>
    <w:rsid w:val="00D14442"/>
    <w:rsid w:val="00D14582"/>
    <w:rsid w:val="00D149A2"/>
    <w:rsid w:val="00D15D3A"/>
    <w:rsid w:val="00D15FA0"/>
    <w:rsid w:val="00D1646A"/>
    <w:rsid w:val="00D1663C"/>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8D"/>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6B3F"/>
    <w:rsid w:val="00D27CD9"/>
    <w:rsid w:val="00D27E91"/>
    <w:rsid w:val="00D27F1B"/>
    <w:rsid w:val="00D30043"/>
    <w:rsid w:val="00D3018F"/>
    <w:rsid w:val="00D3053B"/>
    <w:rsid w:val="00D3064D"/>
    <w:rsid w:val="00D30F6D"/>
    <w:rsid w:val="00D311FE"/>
    <w:rsid w:val="00D31AB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4C5"/>
    <w:rsid w:val="00D359C1"/>
    <w:rsid w:val="00D35BF9"/>
    <w:rsid w:val="00D3645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03F"/>
    <w:rsid w:val="00D53467"/>
    <w:rsid w:val="00D536A1"/>
    <w:rsid w:val="00D54412"/>
    <w:rsid w:val="00D56288"/>
    <w:rsid w:val="00D56417"/>
    <w:rsid w:val="00D5683B"/>
    <w:rsid w:val="00D56875"/>
    <w:rsid w:val="00D56E63"/>
    <w:rsid w:val="00D572CE"/>
    <w:rsid w:val="00D5756E"/>
    <w:rsid w:val="00D57B93"/>
    <w:rsid w:val="00D57D1F"/>
    <w:rsid w:val="00D57DB5"/>
    <w:rsid w:val="00D60023"/>
    <w:rsid w:val="00D60379"/>
    <w:rsid w:val="00D60CC7"/>
    <w:rsid w:val="00D60D09"/>
    <w:rsid w:val="00D60E50"/>
    <w:rsid w:val="00D60FD3"/>
    <w:rsid w:val="00D611D5"/>
    <w:rsid w:val="00D612FB"/>
    <w:rsid w:val="00D6136A"/>
    <w:rsid w:val="00D616DD"/>
    <w:rsid w:val="00D617EA"/>
    <w:rsid w:val="00D618DE"/>
    <w:rsid w:val="00D61E16"/>
    <w:rsid w:val="00D61FCE"/>
    <w:rsid w:val="00D624B3"/>
    <w:rsid w:val="00D62BD2"/>
    <w:rsid w:val="00D63294"/>
    <w:rsid w:val="00D63B40"/>
    <w:rsid w:val="00D63E90"/>
    <w:rsid w:val="00D6417E"/>
    <w:rsid w:val="00D64373"/>
    <w:rsid w:val="00D6450C"/>
    <w:rsid w:val="00D64613"/>
    <w:rsid w:val="00D649BC"/>
    <w:rsid w:val="00D64FD9"/>
    <w:rsid w:val="00D65E4D"/>
    <w:rsid w:val="00D660A0"/>
    <w:rsid w:val="00D6651B"/>
    <w:rsid w:val="00D666C4"/>
    <w:rsid w:val="00D66C34"/>
    <w:rsid w:val="00D67C61"/>
    <w:rsid w:val="00D701AF"/>
    <w:rsid w:val="00D702E8"/>
    <w:rsid w:val="00D70999"/>
    <w:rsid w:val="00D70CF7"/>
    <w:rsid w:val="00D70EB6"/>
    <w:rsid w:val="00D70EFD"/>
    <w:rsid w:val="00D70F84"/>
    <w:rsid w:val="00D7102B"/>
    <w:rsid w:val="00D7125C"/>
    <w:rsid w:val="00D71B46"/>
    <w:rsid w:val="00D71BF8"/>
    <w:rsid w:val="00D71CE1"/>
    <w:rsid w:val="00D71F4C"/>
    <w:rsid w:val="00D7226A"/>
    <w:rsid w:val="00D73FD5"/>
    <w:rsid w:val="00D7419E"/>
    <w:rsid w:val="00D74782"/>
    <w:rsid w:val="00D749D5"/>
    <w:rsid w:val="00D74DC4"/>
    <w:rsid w:val="00D74E96"/>
    <w:rsid w:val="00D7557E"/>
    <w:rsid w:val="00D7578D"/>
    <w:rsid w:val="00D75D05"/>
    <w:rsid w:val="00D75DE3"/>
    <w:rsid w:val="00D764C8"/>
    <w:rsid w:val="00D77360"/>
    <w:rsid w:val="00D803E2"/>
    <w:rsid w:val="00D80514"/>
    <w:rsid w:val="00D80743"/>
    <w:rsid w:val="00D80FE3"/>
    <w:rsid w:val="00D8196E"/>
    <w:rsid w:val="00D81978"/>
    <w:rsid w:val="00D81A9C"/>
    <w:rsid w:val="00D82EA6"/>
    <w:rsid w:val="00D8311C"/>
    <w:rsid w:val="00D8363A"/>
    <w:rsid w:val="00D8369A"/>
    <w:rsid w:val="00D83D56"/>
    <w:rsid w:val="00D842C5"/>
    <w:rsid w:val="00D843B7"/>
    <w:rsid w:val="00D8677D"/>
    <w:rsid w:val="00D871C8"/>
    <w:rsid w:val="00D87FB9"/>
    <w:rsid w:val="00D900A3"/>
    <w:rsid w:val="00D902E8"/>
    <w:rsid w:val="00D903F0"/>
    <w:rsid w:val="00D90B96"/>
    <w:rsid w:val="00D91099"/>
    <w:rsid w:val="00D92204"/>
    <w:rsid w:val="00D9242C"/>
    <w:rsid w:val="00D92AFF"/>
    <w:rsid w:val="00D9315A"/>
    <w:rsid w:val="00D936AF"/>
    <w:rsid w:val="00D93BE6"/>
    <w:rsid w:val="00D93CBF"/>
    <w:rsid w:val="00D947E9"/>
    <w:rsid w:val="00D9567B"/>
    <w:rsid w:val="00D957B9"/>
    <w:rsid w:val="00D9793C"/>
    <w:rsid w:val="00D97A13"/>
    <w:rsid w:val="00D97ACD"/>
    <w:rsid w:val="00D97FBC"/>
    <w:rsid w:val="00DA0946"/>
    <w:rsid w:val="00DA09C4"/>
    <w:rsid w:val="00DA16F3"/>
    <w:rsid w:val="00DA17C3"/>
    <w:rsid w:val="00DA1DCB"/>
    <w:rsid w:val="00DA2579"/>
    <w:rsid w:val="00DA25FE"/>
    <w:rsid w:val="00DA27AE"/>
    <w:rsid w:val="00DA3075"/>
    <w:rsid w:val="00DA3E1D"/>
    <w:rsid w:val="00DA46AF"/>
    <w:rsid w:val="00DA4E68"/>
    <w:rsid w:val="00DA4EAA"/>
    <w:rsid w:val="00DA5207"/>
    <w:rsid w:val="00DA5424"/>
    <w:rsid w:val="00DA5585"/>
    <w:rsid w:val="00DA567D"/>
    <w:rsid w:val="00DA5698"/>
    <w:rsid w:val="00DA581F"/>
    <w:rsid w:val="00DA5B83"/>
    <w:rsid w:val="00DA6210"/>
    <w:rsid w:val="00DA6315"/>
    <w:rsid w:val="00DA6756"/>
    <w:rsid w:val="00DA6786"/>
    <w:rsid w:val="00DA68D3"/>
    <w:rsid w:val="00DA6E98"/>
    <w:rsid w:val="00DA6EA7"/>
    <w:rsid w:val="00DA7669"/>
    <w:rsid w:val="00DA7B08"/>
    <w:rsid w:val="00DB05EC"/>
    <w:rsid w:val="00DB0AA6"/>
    <w:rsid w:val="00DB0B7F"/>
    <w:rsid w:val="00DB0BE0"/>
    <w:rsid w:val="00DB0D15"/>
    <w:rsid w:val="00DB0F4C"/>
    <w:rsid w:val="00DB0FC8"/>
    <w:rsid w:val="00DB1688"/>
    <w:rsid w:val="00DB1802"/>
    <w:rsid w:val="00DB3983"/>
    <w:rsid w:val="00DB40AE"/>
    <w:rsid w:val="00DB4841"/>
    <w:rsid w:val="00DB4DD2"/>
    <w:rsid w:val="00DB5155"/>
    <w:rsid w:val="00DB5334"/>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2A5D"/>
    <w:rsid w:val="00DC34D4"/>
    <w:rsid w:val="00DC36F9"/>
    <w:rsid w:val="00DC4AA9"/>
    <w:rsid w:val="00DC58BC"/>
    <w:rsid w:val="00DC58D7"/>
    <w:rsid w:val="00DC5952"/>
    <w:rsid w:val="00DC6329"/>
    <w:rsid w:val="00DC6657"/>
    <w:rsid w:val="00DC6877"/>
    <w:rsid w:val="00DC694C"/>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CB"/>
    <w:rsid w:val="00DD3165"/>
    <w:rsid w:val="00DD3372"/>
    <w:rsid w:val="00DD3BA6"/>
    <w:rsid w:val="00DD428B"/>
    <w:rsid w:val="00DD437D"/>
    <w:rsid w:val="00DD580C"/>
    <w:rsid w:val="00DD5A52"/>
    <w:rsid w:val="00DD7844"/>
    <w:rsid w:val="00DD7D3E"/>
    <w:rsid w:val="00DD7E42"/>
    <w:rsid w:val="00DE01F4"/>
    <w:rsid w:val="00DE1765"/>
    <w:rsid w:val="00DE2A05"/>
    <w:rsid w:val="00DE31CD"/>
    <w:rsid w:val="00DE3380"/>
    <w:rsid w:val="00DE3574"/>
    <w:rsid w:val="00DE3E65"/>
    <w:rsid w:val="00DE463C"/>
    <w:rsid w:val="00DE4C9B"/>
    <w:rsid w:val="00DE5011"/>
    <w:rsid w:val="00DE5355"/>
    <w:rsid w:val="00DE53CF"/>
    <w:rsid w:val="00DE5F00"/>
    <w:rsid w:val="00DE62CA"/>
    <w:rsid w:val="00DE6F77"/>
    <w:rsid w:val="00DE7B61"/>
    <w:rsid w:val="00DE7F0A"/>
    <w:rsid w:val="00DF0125"/>
    <w:rsid w:val="00DF01CF"/>
    <w:rsid w:val="00DF0233"/>
    <w:rsid w:val="00DF032A"/>
    <w:rsid w:val="00DF0ABC"/>
    <w:rsid w:val="00DF0EB1"/>
    <w:rsid w:val="00DF115D"/>
    <w:rsid w:val="00DF12EC"/>
    <w:rsid w:val="00DF1DFC"/>
    <w:rsid w:val="00DF2071"/>
    <w:rsid w:val="00DF293F"/>
    <w:rsid w:val="00DF2AE2"/>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6EFE"/>
    <w:rsid w:val="00DF7482"/>
    <w:rsid w:val="00DF7855"/>
    <w:rsid w:val="00DF78FE"/>
    <w:rsid w:val="00DF7A8B"/>
    <w:rsid w:val="00E00A24"/>
    <w:rsid w:val="00E00F93"/>
    <w:rsid w:val="00E01918"/>
    <w:rsid w:val="00E01A3D"/>
    <w:rsid w:val="00E01DDC"/>
    <w:rsid w:val="00E023A2"/>
    <w:rsid w:val="00E023C2"/>
    <w:rsid w:val="00E0245E"/>
    <w:rsid w:val="00E0251E"/>
    <w:rsid w:val="00E02B4C"/>
    <w:rsid w:val="00E02E8A"/>
    <w:rsid w:val="00E031DA"/>
    <w:rsid w:val="00E0324E"/>
    <w:rsid w:val="00E03699"/>
    <w:rsid w:val="00E0439E"/>
    <w:rsid w:val="00E04517"/>
    <w:rsid w:val="00E05176"/>
    <w:rsid w:val="00E05C34"/>
    <w:rsid w:val="00E05EE9"/>
    <w:rsid w:val="00E06022"/>
    <w:rsid w:val="00E0674B"/>
    <w:rsid w:val="00E06C53"/>
    <w:rsid w:val="00E071A7"/>
    <w:rsid w:val="00E071F3"/>
    <w:rsid w:val="00E10017"/>
    <w:rsid w:val="00E105AC"/>
    <w:rsid w:val="00E10A6C"/>
    <w:rsid w:val="00E1112F"/>
    <w:rsid w:val="00E11307"/>
    <w:rsid w:val="00E11409"/>
    <w:rsid w:val="00E115CF"/>
    <w:rsid w:val="00E11691"/>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03"/>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4C0D"/>
    <w:rsid w:val="00E256AC"/>
    <w:rsid w:val="00E26056"/>
    <w:rsid w:val="00E262D4"/>
    <w:rsid w:val="00E2641B"/>
    <w:rsid w:val="00E270B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8F9"/>
    <w:rsid w:val="00E36E2B"/>
    <w:rsid w:val="00E36F85"/>
    <w:rsid w:val="00E37345"/>
    <w:rsid w:val="00E3783C"/>
    <w:rsid w:val="00E37BEE"/>
    <w:rsid w:val="00E37FD1"/>
    <w:rsid w:val="00E40049"/>
    <w:rsid w:val="00E40148"/>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5E3"/>
    <w:rsid w:val="00E4583C"/>
    <w:rsid w:val="00E45BD3"/>
    <w:rsid w:val="00E45C83"/>
    <w:rsid w:val="00E45D49"/>
    <w:rsid w:val="00E468FE"/>
    <w:rsid w:val="00E46A6A"/>
    <w:rsid w:val="00E473EE"/>
    <w:rsid w:val="00E47583"/>
    <w:rsid w:val="00E47967"/>
    <w:rsid w:val="00E47CAB"/>
    <w:rsid w:val="00E507F4"/>
    <w:rsid w:val="00E51644"/>
    <w:rsid w:val="00E51F92"/>
    <w:rsid w:val="00E520F7"/>
    <w:rsid w:val="00E525B4"/>
    <w:rsid w:val="00E52609"/>
    <w:rsid w:val="00E52F6D"/>
    <w:rsid w:val="00E533CA"/>
    <w:rsid w:val="00E53405"/>
    <w:rsid w:val="00E535B1"/>
    <w:rsid w:val="00E539A3"/>
    <w:rsid w:val="00E53CFD"/>
    <w:rsid w:val="00E53EDC"/>
    <w:rsid w:val="00E54B17"/>
    <w:rsid w:val="00E5518D"/>
    <w:rsid w:val="00E553A5"/>
    <w:rsid w:val="00E55A36"/>
    <w:rsid w:val="00E5605E"/>
    <w:rsid w:val="00E5613C"/>
    <w:rsid w:val="00E56BD7"/>
    <w:rsid w:val="00E56D07"/>
    <w:rsid w:val="00E573EB"/>
    <w:rsid w:val="00E578CB"/>
    <w:rsid w:val="00E57D0F"/>
    <w:rsid w:val="00E60044"/>
    <w:rsid w:val="00E6072F"/>
    <w:rsid w:val="00E6077C"/>
    <w:rsid w:val="00E607BA"/>
    <w:rsid w:val="00E60B9B"/>
    <w:rsid w:val="00E6121F"/>
    <w:rsid w:val="00E6168E"/>
    <w:rsid w:val="00E61A74"/>
    <w:rsid w:val="00E61DFF"/>
    <w:rsid w:val="00E62630"/>
    <w:rsid w:val="00E634BF"/>
    <w:rsid w:val="00E6428A"/>
    <w:rsid w:val="00E65006"/>
    <w:rsid w:val="00E650A0"/>
    <w:rsid w:val="00E6528B"/>
    <w:rsid w:val="00E65C67"/>
    <w:rsid w:val="00E66B1D"/>
    <w:rsid w:val="00E6724E"/>
    <w:rsid w:val="00E672B7"/>
    <w:rsid w:val="00E673F0"/>
    <w:rsid w:val="00E674C2"/>
    <w:rsid w:val="00E67BAA"/>
    <w:rsid w:val="00E7027D"/>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807A3"/>
    <w:rsid w:val="00E807DD"/>
    <w:rsid w:val="00E814F5"/>
    <w:rsid w:val="00E8162A"/>
    <w:rsid w:val="00E81FE4"/>
    <w:rsid w:val="00E832A4"/>
    <w:rsid w:val="00E83457"/>
    <w:rsid w:val="00E83CA2"/>
    <w:rsid w:val="00E85160"/>
    <w:rsid w:val="00E8524D"/>
    <w:rsid w:val="00E85D47"/>
    <w:rsid w:val="00E8641F"/>
    <w:rsid w:val="00E87017"/>
    <w:rsid w:val="00E87835"/>
    <w:rsid w:val="00E87F65"/>
    <w:rsid w:val="00E90951"/>
    <w:rsid w:val="00E90C8D"/>
    <w:rsid w:val="00E90ECE"/>
    <w:rsid w:val="00E9109C"/>
    <w:rsid w:val="00E91C29"/>
    <w:rsid w:val="00E91DCE"/>
    <w:rsid w:val="00E928E1"/>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BFB"/>
    <w:rsid w:val="00EA4D97"/>
    <w:rsid w:val="00EA4EC6"/>
    <w:rsid w:val="00EA4F19"/>
    <w:rsid w:val="00EA4F9B"/>
    <w:rsid w:val="00EA510D"/>
    <w:rsid w:val="00EA51A6"/>
    <w:rsid w:val="00EA51D1"/>
    <w:rsid w:val="00EA545D"/>
    <w:rsid w:val="00EA5BD6"/>
    <w:rsid w:val="00EA5F34"/>
    <w:rsid w:val="00EA6018"/>
    <w:rsid w:val="00EA6289"/>
    <w:rsid w:val="00EA6682"/>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2B4"/>
    <w:rsid w:val="00EB6295"/>
    <w:rsid w:val="00EB66BD"/>
    <w:rsid w:val="00EB6893"/>
    <w:rsid w:val="00EB6CBD"/>
    <w:rsid w:val="00EB70FA"/>
    <w:rsid w:val="00EB729C"/>
    <w:rsid w:val="00EB7D53"/>
    <w:rsid w:val="00EC016A"/>
    <w:rsid w:val="00EC06C4"/>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43D"/>
    <w:rsid w:val="00ED1552"/>
    <w:rsid w:val="00ED2205"/>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45C"/>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090"/>
    <w:rsid w:val="00EE52CE"/>
    <w:rsid w:val="00EE5FDF"/>
    <w:rsid w:val="00EE60BF"/>
    <w:rsid w:val="00EE6A09"/>
    <w:rsid w:val="00EE6C12"/>
    <w:rsid w:val="00EE6D7D"/>
    <w:rsid w:val="00EE6E88"/>
    <w:rsid w:val="00EE7377"/>
    <w:rsid w:val="00EE76A2"/>
    <w:rsid w:val="00EE795E"/>
    <w:rsid w:val="00EE7BFA"/>
    <w:rsid w:val="00EF10FD"/>
    <w:rsid w:val="00EF1364"/>
    <w:rsid w:val="00EF170B"/>
    <w:rsid w:val="00EF17CD"/>
    <w:rsid w:val="00EF2791"/>
    <w:rsid w:val="00EF293E"/>
    <w:rsid w:val="00EF2D4C"/>
    <w:rsid w:val="00EF2FAA"/>
    <w:rsid w:val="00EF303E"/>
    <w:rsid w:val="00EF381F"/>
    <w:rsid w:val="00EF3C2E"/>
    <w:rsid w:val="00EF3C9C"/>
    <w:rsid w:val="00EF411E"/>
    <w:rsid w:val="00EF6222"/>
    <w:rsid w:val="00EF635D"/>
    <w:rsid w:val="00EF645B"/>
    <w:rsid w:val="00EF701C"/>
    <w:rsid w:val="00EF7AA5"/>
    <w:rsid w:val="00EF7F0E"/>
    <w:rsid w:val="00F01EEC"/>
    <w:rsid w:val="00F021FF"/>
    <w:rsid w:val="00F02256"/>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1A6"/>
    <w:rsid w:val="00F12200"/>
    <w:rsid w:val="00F122ED"/>
    <w:rsid w:val="00F13221"/>
    <w:rsid w:val="00F135B0"/>
    <w:rsid w:val="00F13FDF"/>
    <w:rsid w:val="00F14CA3"/>
    <w:rsid w:val="00F1520A"/>
    <w:rsid w:val="00F15586"/>
    <w:rsid w:val="00F16D9F"/>
    <w:rsid w:val="00F16EEE"/>
    <w:rsid w:val="00F174E6"/>
    <w:rsid w:val="00F17DD4"/>
    <w:rsid w:val="00F20644"/>
    <w:rsid w:val="00F20B18"/>
    <w:rsid w:val="00F20E58"/>
    <w:rsid w:val="00F21492"/>
    <w:rsid w:val="00F214C9"/>
    <w:rsid w:val="00F21E92"/>
    <w:rsid w:val="00F220DA"/>
    <w:rsid w:val="00F22164"/>
    <w:rsid w:val="00F22298"/>
    <w:rsid w:val="00F2257C"/>
    <w:rsid w:val="00F225D4"/>
    <w:rsid w:val="00F22C11"/>
    <w:rsid w:val="00F22D18"/>
    <w:rsid w:val="00F23B2B"/>
    <w:rsid w:val="00F23F1B"/>
    <w:rsid w:val="00F23FAF"/>
    <w:rsid w:val="00F23FDE"/>
    <w:rsid w:val="00F24A9B"/>
    <w:rsid w:val="00F24C5C"/>
    <w:rsid w:val="00F25726"/>
    <w:rsid w:val="00F25820"/>
    <w:rsid w:val="00F25952"/>
    <w:rsid w:val="00F26218"/>
    <w:rsid w:val="00F262E5"/>
    <w:rsid w:val="00F26BE8"/>
    <w:rsid w:val="00F26CB8"/>
    <w:rsid w:val="00F273C5"/>
    <w:rsid w:val="00F2797A"/>
    <w:rsid w:val="00F27FE6"/>
    <w:rsid w:val="00F30038"/>
    <w:rsid w:val="00F30790"/>
    <w:rsid w:val="00F31488"/>
    <w:rsid w:val="00F3189C"/>
    <w:rsid w:val="00F31D06"/>
    <w:rsid w:val="00F320FF"/>
    <w:rsid w:val="00F3254C"/>
    <w:rsid w:val="00F327F4"/>
    <w:rsid w:val="00F3345D"/>
    <w:rsid w:val="00F33E4F"/>
    <w:rsid w:val="00F347F2"/>
    <w:rsid w:val="00F3533D"/>
    <w:rsid w:val="00F35961"/>
    <w:rsid w:val="00F3599C"/>
    <w:rsid w:val="00F35B38"/>
    <w:rsid w:val="00F35C9D"/>
    <w:rsid w:val="00F36031"/>
    <w:rsid w:val="00F360FC"/>
    <w:rsid w:val="00F3729F"/>
    <w:rsid w:val="00F3772A"/>
    <w:rsid w:val="00F4044C"/>
    <w:rsid w:val="00F404FF"/>
    <w:rsid w:val="00F40C5C"/>
    <w:rsid w:val="00F41E83"/>
    <w:rsid w:val="00F42430"/>
    <w:rsid w:val="00F42588"/>
    <w:rsid w:val="00F42638"/>
    <w:rsid w:val="00F42E4D"/>
    <w:rsid w:val="00F439B2"/>
    <w:rsid w:val="00F44233"/>
    <w:rsid w:val="00F4454D"/>
    <w:rsid w:val="00F446B2"/>
    <w:rsid w:val="00F452B5"/>
    <w:rsid w:val="00F45FC1"/>
    <w:rsid w:val="00F465F7"/>
    <w:rsid w:val="00F46F80"/>
    <w:rsid w:val="00F473C7"/>
    <w:rsid w:val="00F473EF"/>
    <w:rsid w:val="00F47A03"/>
    <w:rsid w:val="00F50508"/>
    <w:rsid w:val="00F50929"/>
    <w:rsid w:val="00F5115C"/>
    <w:rsid w:val="00F51C26"/>
    <w:rsid w:val="00F51E8A"/>
    <w:rsid w:val="00F52176"/>
    <w:rsid w:val="00F52246"/>
    <w:rsid w:val="00F523A5"/>
    <w:rsid w:val="00F52662"/>
    <w:rsid w:val="00F52A46"/>
    <w:rsid w:val="00F52D04"/>
    <w:rsid w:val="00F52F76"/>
    <w:rsid w:val="00F52FFF"/>
    <w:rsid w:val="00F533D0"/>
    <w:rsid w:val="00F53B5A"/>
    <w:rsid w:val="00F53E2C"/>
    <w:rsid w:val="00F54B5E"/>
    <w:rsid w:val="00F54BB4"/>
    <w:rsid w:val="00F550EB"/>
    <w:rsid w:val="00F55552"/>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CBB"/>
    <w:rsid w:val="00F65FCF"/>
    <w:rsid w:val="00F661BB"/>
    <w:rsid w:val="00F6624B"/>
    <w:rsid w:val="00F6675F"/>
    <w:rsid w:val="00F67013"/>
    <w:rsid w:val="00F670F0"/>
    <w:rsid w:val="00F67A66"/>
    <w:rsid w:val="00F67BEB"/>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13E"/>
    <w:rsid w:val="00F83854"/>
    <w:rsid w:val="00F83CA7"/>
    <w:rsid w:val="00F83F1A"/>
    <w:rsid w:val="00F83F78"/>
    <w:rsid w:val="00F846AB"/>
    <w:rsid w:val="00F84B72"/>
    <w:rsid w:val="00F85553"/>
    <w:rsid w:val="00F85605"/>
    <w:rsid w:val="00F85C0D"/>
    <w:rsid w:val="00F86264"/>
    <w:rsid w:val="00F86BBA"/>
    <w:rsid w:val="00F870F6"/>
    <w:rsid w:val="00F878DB"/>
    <w:rsid w:val="00F87CFA"/>
    <w:rsid w:val="00F909C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142"/>
    <w:rsid w:val="00F978BD"/>
    <w:rsid w:val="00F97B01"/>
    <w:rsid w:val="00F97D0B"/>
    <w:rsid w:val="00FA0C59"/>
    <w:rsid w:val="00FA0FD8"/>
    <w:rsid w:val="00FA101D"/>
    <w:rsid w:val="00FA1597"/>
    <w:rsid w:val="00FA15D0"/>
    <w:rsid w:val="00FA19B4"/>
    <w:rsid w:val="00FA1C8D"/>
    <w:rsid w:val="00FA268F"/>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8B9"/>
    <w:rsid w:val="00FA7E0F"/>
    <w:rsid w:val="00FB026B"/>
    <w:rsid w:val="00FB045E"/>
    <w:rsid w:val="00FB1228"/>
    <w:rsid w:val="00FB12D1"/>
    <w:rsid w:val="00FB1546"/>
    <w:rsid w:val="00FB1E71"/>
    <w:rsid w:val="00FB22FF"/>
    <w:rsid w:val="00FB242A"/>
    <w:rsid w:val="00FB2AE7"/>
    <w:rsid w:val="00FB2EC3"/>
    <w:rsid w:val="00FB3640"/>
    <w:rsid w:val="00FB37EC"/>
    <w:rsid w:val="00FB38EB"/>
    <w:rsid w:val="00FB39CD"/>
    <w:rsid w:val="00FB3B2B"/>
    <w:rsid w:val="00FB465D"/>
    <w:rsid w:val="00FB4A09"/>
    <w:rsid w:val="00FB53F0"/>
    <w:rsid w:val="00FB542A"/>
    <w:rsid w:val="00FB66BC"/>
    <w:rsid w:val="00FB6B3E"/>
    <w:rsid w:val="00FB6B45"/>
    <w:rsid w:val="00FB6E2C"/>
    <w:rsid w:val="00FB7441"/>
    <w:rsid w:val="00FB74D1"/>
    <w:rsid w:val="00FB7562"/>
    <w:rsid w:val="00FB789B"/>
    <w:rsid w:val="00FC013C"/>
    <w:rsid w:val="00FC05C4"/>
    <w:rsid w:val="00FC0A13"/>
    <w:rsid w:val="00FC1295"/>
    <w:rsid w:val="00FC12F9"/>
    <w:rsid w:val="00FC1452"/>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7CB"/>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40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1FE"/>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BE0"/>
    <w:rsid w:val="00FF5C34"/>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7DD4"/>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aliases w:val="pie de página,pie de página1,Pie de página impar"/>
    <w:basedOn w:val="Normal"/>
    <w:link w:val="PiedepginaCar"/>
    <w:uiPriority w:val="99"/>
    <w:pPr>
      <w:tabs>
        <w:tab w:val="center" w:pos="4819"/>
        <w:tab w:val="right" w:pos="9071"/>
      </w:tabs>
    </w:pPr>
    <w:rPr>
      <w:lang w:eastAsia="es-ES_tradnl"/>
    </w:rPr>
  </w:style>
  <w:style w:type="character" w:customStyle="1" w:styleId="PiedepginaCar">
    <w:name w:val="Pie de página Car"/>
    <w:aliases w:val="pie de página Car,pie de página1 Car,Pie de página impar Car"/>
    <w:link w:val="Piedepgina"/>
    <w:uiPriority w:val="99"/>
    <w:rPr>
      <w:lang w:val="eu-ES" w:eastAsia="es-ES_tradnl" w:bidi="ar-SA"/>
    </w:rPr>
  </w:style>
  <w:style w:type="paragraph" w:styleId="Encabezado">
    <w:name w:val="header"/>
    <w:basedOn w:val="Normal"/>
    <w:link w:val="EncabezadoCar"/>
    <w:pPr>
      <w:tabs>
        <w:tab w:val="center" w:pos="4819"/>
        <w:tab w:val="right" w:pos="9071"/>
      </w:tabs>
    </w:pPr>
    <w:rPr>
      <w:lang w:eastAsia="es-ES_tradnl"/>
    </w:rPr>
  </w:style>
  <w:style w:type="character" w:customStyle="1" w:styleId="EncabezadoCar">
    <w:name w:val="Encabezado Car"/>
    <w:link w:val="Encabezado"/>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0"/>
      </w:numPr>
    </w:pPr>
  </w:style>
  <w:style w:type="numbering" w:customStyle="1" w:styleId="BOPV-122">
    <w:name w:val="BOPV-122"/>
    <w:rsid w:val="00C548B6"/>
    <w:pPr>
      <w:numPr>
        <w:numId w:val="137"/>
      </w:numPr>
    </w:pPr>
  </w:style>
  <w:style w:type="numbering" w:customStyle="1" w:styleId="BOPV-15">
    <w:name w:val="BOPV-15"/>
    <w:rsid w:val="00C548B6"/>
    <w:pPr>
      <w:numPr>
        <w:numId w:val="76"/>
      </w:numPr>
    </w:pPr>
  </w:style>
  <w:style w:type="numbering" w:customStyle="1" w:styleId="Estilo2111">
    <w:name w:val="Estilo2111"/>
    <w:uiPriority w:val="99"/>
    <w:rsid w:val="00C548B6"/>
    <w:pPr>
      <w:numPr>
        <w:numId w:val="77"/>
      </w:numPr>
    </w:pPr>
  </w:style>
  <w:style w:type="numbering" w:customStyle="1" w:styleId="Estilo212">
    <w:name w:val="Estilo212"/>
    <w:uiPriority w:val="99"/>
    <w:rsid w:val="00C548B6"/>
    <w:pPr>
      <w:numPr>
        <w:numId w:val="121"/>
      </w:numPr>
    </w:pPr>
  </w:style>
  <w:style w:type="numbering" w:customStyle="1" w:styleId="Estilo3111">
    <w:name w:val="Estilo3111"/>
    <w:uiPriority w:val="99"/>
    <w:rsid w:val="00C548B6"/>
    <w:pPr>
      <w:numPr>
        <w:numId w:val="124"/>
      </w:numPr>
    </w:pPr>
  </w:style>
  <w:style w:type="numbering" w:customStyle="1" w:styleId="Estilo251">
    <w:name w:val="Estilo251"/>
    <w:uiPriority w:val="99"/>
    <w:rsid w:val="00C548B6"/>
    <w:pPr>
      <w:numPr>
        <w:numId w:val="78"/>
      </w:numPr>
    </w:pPr>
  </w:style>
  <w:style w:type="numbering" w:customStyle="1" w:styleId="BOPV-11112">
    <w:name w:val="BOPV-11112"/>
    <w:rsid w:val="00C548B6"/>
    <w:pPr>
      <w:numPr>
        <w:numId w:val="79"/>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9"/>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6"/>
      </w:numPr>
    </w:pPr>
  </w:style>
  <w:style w:type="numbering" w:customStyle="1" w:styleId="Estilo213">
    <w:name w:val="Estilo213"/>
    <w:uiPriority w:val="99"/>
    <w:rsid w:val="00C548B6"/>
    <w:pPr>
      <w:numPr>
        <w:numId w:val="13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4"/>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18"/>
      </w:numPr>
    </w:pPr>
  </w:style>
  <w:style w:type="numbering" w:customStyle="1" w:styleId="BOPV-11113">
    <w:name w:val="BOPV-11113"/>
    <w:rsid w:val="00C548B6"/>
    <w:pPr>
      <w:numPr>
        <w:numId w:val="52"/>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7"/>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8"/>
      </w:numPr>
    </w:pPr>
  </w:style>
  <w:style w:type="numbering" w:customStyle="1" w:styleId="Estilo52">
    <w:name w:val="Estilo52"/>
    <w:uiPriority w:val="99"/>
    <w:rsid w:val="00C548B6"/>
    <w:pPr>
      <w:numPr>
        <w:numId w:val="74"/>
      </w:numPr>
    </w:pPr>
  </w:style>
  <w:style w:type="numbering" w:customStyle="1" w:styleId="Estilo252">
    <w:name w:val="Estilo252"/>
    <w:uiPriority w:val="99"/>
    <w:rsid w:val="00C548B6"/>
    <w:pPr>
      <w:numPr>
        <w:numId w:val="7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customStyle="1" w:styleId="TABLAURA">
    <w:name w:val="TABLA [URA]"/>
    <w:basedOn w:val="Tablanormal"/>
    <w:uiPriority w:val="99"/>
    <w:rsid w:val="009F0E00"/>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paragraph" w:customStyle="1" w:styleId="00baseconmarcadores">
    <w:name w:val="00 base con marcadores"/>
    <w:basedOn w:val="Normal"/>
    <w:link w:val="00baseconmarcadoresCarCar"/>
    <w:rsid w:val="004375E8"/>
    <w:pPr>
      <w:numPr>
        <w:numId w:val="152"/>
      </w:numPr>
      <w:spacing w:before="120" w:after="120"/>
      <w:ind w:right="-28"/>
      <w:jc w:val="both"/>
    </w:pPr>
    <w:rPr>
      <w:rFonts w:ascii="Arial" w:hAnsi="Arial"/>
      <w:bCs/>
      <w:sz w:val="22"/>
      <w:szCs w:val="22"/>
      <w:lang w:eastAsia="en-US"/>
    </w:rPr>
  </w:style>
  <w:style w:type="character" w:customStyle="1" w:styleId="00baseconmarcadoresCarCar">
    <w:name w:val="00 base con marcadores Car Car"/>
    <w:link w:val="00baseconmarcadores"/>
    <w:locked/>
    <w:rsid w:val="004375E8"/>
    <w:rPr>
      <w:rFonts w:ascii="Arial" w:hAnsi="Arial"/>
      <w:bCs/>
      <w:sz w:val="22"/>
      <w:szCs w:val="22"/>
      <w:lang w:eastAsia="en-US"/>
    </w:rPr>
  </w:style>
  <w:style w:type="table" w:styleId="Tablabsica1">
    <w:name w:val="Table Simple 1"/>
    <w:basedOn w:val="Tablanormal"/>
    <w:rsid w:val="00273BF0"/>
    <w:pPr>
      <w:spacing w:before="10" w:after="10"/>
      <w:jc w:val="center"/>
    </w:pPr>
    <w:rPr>
      <w:rFonts w:ascii="Times" w:hAnsi="Times"/>
    </w:rPr>
    <w:tblPr>
      <w:tblBorders>
        <w:top w:val="single" w:sz="4" w:space="0" w:color="auto"/>
        <w:bottom w:val="single" w:sz="4" w:space="0" w:color="auto"/>
        <w:insideH w:val="dotted" w:sz="4" w:space="0" w:color="auto"/>
        <w:insideV w:val="dotted" w:sz="4" w:space="0" w:color="auto"/>
      </w:tblBorders>
    </w:tblPr>
    <w:tblStylePr w:type="firstRow">
      <w:rPr>
        <w:rFonts w:cs="Times New Roman"/>
      </w:rPr>
      <w:tblPr/>
      <w:tcPr>
        <w:tcBorders>
          <w:insideH w:val="nil"/>
          <w:insideV w:val="nil"/>
        </w:tcBorders>
        <w:shd w:val="clear" w:color="auto" w:fill="E6E6E6"/>
      </w:tcPr>
    </w:tblStylePr>
    <w:tblStylePr w:type="lastRow">
      <w:rPr>
        <w:rFonts w:cs="Times New Roman"/>
      </w:rPr>
      <w:tblPr/>
      <w:tcPr>
        <w:tcBorders>
          <w:top w:val="nil"/>
          <w:insideH w:val="dotted" w:sz="4" w:space="0" w:color="auto"/>
          <w:insideV w:val="dotted" w:sz="4" w:space="0" w:color="auto"/>
        </w:tcBorders>
        <w:shd w:val="clear" w:color="auto" w:fill="auto"/>
      </w:tcPr>
    </w:tblStylePr>
  </w:style>
  <w:style w:type="table" w:customStyle="1" w:styleId="Tablabsica11">
    <w:name w:val="Tabla básica 11"/>
    <w:basedOn w:val="Tablanormal"/>
    <w:next w:val="Tablabsica1"/>
    <w:rsid w:val="00273BF0"/>
    <w:pPr>
      <w:spacing w:before="10" w:after="10"/>
      <w:jc w:val="center"/>
    </w:pPr>
    <w:rPr>
      <w:rFonts w:ascii="Times" w:eastAsia="Times" w:hAnsi="Times"/>
      <w:lang w:val="es-ES_tradnl" w:eastAsia="es-ES_tradnl"/>
    </w:rPr>
    <w:tblPr>
      <w:tblBorders>
        <w:top w:val="single" w:sz="4" w:space="0" w:color="auto"/>
        <w:bottom w:val="single" w:sz="4" w:space="0" w:color="auto"/>
        <w:insideH w:val="dotted" w:sz="4" w:space="0" w:color="auto"/>
        <w:insideV w:val="dotted" w:sz="4" w:space="0" w:color="auto"/>
      </w:tblBorders>
    </w:tblPr>
    <w:tcPr>
      <w:shd w:val="clear" w:color="auto" w:fill="auto"/>
      <w:vAlign w:val="center"/>
    </w:tcPr>
    <w:tblStylePr w:type="firstRow">
      <w:tblPr/>
      <w:tcPr>
        <w:tcBorders>
          <w:insideH w:val="nil"/>
          <w:insideV w:val="nil"/>
        </w:tcBorders>
        <w:shd w:val="clear" w:color="auto" w:fill="E6E6E6"/>
      </w:tcPr>
    </w:tblStylePr>
    <w:tblStylePr w:type="lastRow">
      <w:tblPr/>
      <w:tcPr>
        <w:tcBorders>
          <w:top w:val="nil"/>
          <w:insideH w:val="dotted" w:sz="4" w:space="0" w:color="auto"/>
          <w:insideV w:val="dotted" w:sz="4" w:space="0" w:color="auto"/>
        </w:tcBorders>
        <w:shd w:val="clear" w:color="auto" w:fill="auto"/>
      </w:tcPr>
    </w:tblStylePr>
  </w:style>
  <w:style w:type="paragraph" w:customStyle="1" w:styleId="Body">
    <w:name w:val="Body"/>
    <w:autoRedefine/>
    <w:rsid w:val="00815D29"/>
    <w:pPr>
      <w:spacing w:before="120"/>
      <w:ind w:left="426"/>
      <w:jc w:val="both"/>
    </w:pPr>
    <w:rPr>
      <w:rFonts w:ascii="Arial" w:eastAsia="ヒラギノ角ゴ Pro W3" w:hAnsi="Arial"/>
      <w:sz w:val="22"/>
      <w:lang w:eastAsia="es-ES_tradnl"/>
    </w:rPr>
  </w:style>
  <w:style w:type="table" w:styleId="Tablaconcuadrcula1clara-nfasis1">
    <w:name w:val="Grid Table 1 Light Accent 1"/>
    <w:basedOn w:val="Tablanormal"/>
    <w:uiPriority w:val="46"/>
    <w:rsid w:val="00E01DDC"/>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concuadrcula5oscura-nfasis51">
    <w:name w:val="Tabla con cuadrícula 5 oscura - Énfasis 51"/>
    <w:basedOn w:val="Tablanormal"/>
    <w:next w:val="Tablaconcuadrcula5oscura-nfasis5"/>
    <w:uiPriority w:val="50"/>
    <w:rsid w:val="00687D4B"/>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5oscura-nfasis5">
    <w:name w:val="Grid Table 5 Dark Accent 5"/>
    <w:basedOn w:val="Tablanormal"/>
    <w:uiPriority w:val="50"/>
    <w:rsid w:val="00687D4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normal1">
    <w:name w:val="Plain Table 1"/>
    <w:basedOn w:val="Tablanormal"/>
    <w:uiPriority w:val="41"/>
    <w:rsid w:val="007406B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91883554">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euskadi.eus/y22-tresnak/es/contenidos/informacion/efactura_portal/es_def/index.shtml" TargetMode="External"/><Relationship Id="rId26" Type="http://schemas.openxmlformats.org/officeDocument/2006/relationships/footer" Target="footer4.xml"/><Relationship Id="rId39" Type="http://schemas.openxmlformats.org/officeDocument/2006/relationships/footer" Target="footer11.xml"/><Relationship Id="rId21" Type="http://schemas.openxmlformats.org/officeDocument/2006/relationships/hyperlink" Target="https://www.contratacion.euskadi.eus/recomendaciones-uso-licitacion-electronica/w32-kpelicel/es/" TargetMode="External"/><Relationship Id="rId34" Type="http://schemas.openxmlformats.org/officeDocument/2006/relationships/footer" Target="footer8.xml"/><Relationship Id="rId42" Type="http://schemas.openxmlformats.org/officeDocument/2006/relationships/header" Target="header11.xml"/><Relationship Id="rId47" Type="http://schemas.openxmlformats.org/officeDocument/2006/relationships/hyperlink" Target="https://eur-lex.europa.eu/legal-content/ES/TXT/HTML/?uri=CELEX:32016R0679&amp;from=ES"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footer" Target="footer5.xml"/><Relationship Id="rId11" Type="http://schemas.openxmlformats.org/officeDocument/2006/relationships/header" Target="header1.xml"/><Relationship Id="rId24" Type="http://schemas.openxmlformats.org/officeDocument/2006/relationships/hyperlink" Target="https://www.irekia.euskadi.eus/es" TargetMode="External"/><Relationship Id="rId32" Type="http://schemas.openxmlformats.org/officeDocument/2006/relationships/footer" Target="footer7.xml"/><Relationship Id="rId37" Type="http://schemas.openxmlformats.org/officeDocument/2006/relationships/footer" Target="footer10.xml"/><Relationship Id="rId40" Type="http://schemas.openxmlformats.org/officeDocument/2006/relationships/hyperlink" Target="https://visor.registrodelicitadores.gob.es/espd-web/filter?lang=es" TargetMode="External"/><Relationship Id="rId45"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home" TargetMode="External"/><Relationship Id="rId28" Type="http://schemas.openxmlformats.org/officeDocument/2006/relationships/header" Target="header5.xml"/><Relationship Id="rId36" Type="http://schemas.openxmlformats.org/officeDocument/2006/relationships/header" Target="header8.xm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icio/" TargetMode="External"/><Relationship Id="rId31" Type="http://schemas.openxmlformats.org/officeDocument/2006/relationships/header" Target="header6.xml"/><Relationship Id="rId44" Type="http://schemas.openxmlformats.org/officeDocument/2006/relationships/header" Target="header1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uskadi.eus" TargetMode="Externa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footer" Target="footer9.xml"/><Relationship Id="rId43" Type="http://schemas.openxmlformats.org/officeDocument/2006/relationships/header" Target="header12.xml"/><Relationship Id="rId48"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mailto:contratacionURA@uragentzia.eus"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header" Target="header9.xml"/><Relationship Id="rId46" Type="http://schemas.openxmlformats.org/officeDocument/2006/relationships/hyperlink" Target="http://www.euskadi.eus/proteccion-datos" TargetMode="External"/><Relationship Id="rId20" Type="http://schemas.openxmlformats.org/officeDocument/2006/relationships/hyperlink" Target="https://www.contratacion.euskadi.eus/informacion-general-licitacion-electronica/w32-kpelicel/es/" TargetMode="External"/><Relationship Id="rId4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jpg"/></Relationships>
</file>

<file path=word/_rels/header6.xml.rels><?xml version="1.0" encoding="UTF-8" standalone="yes"?>
<Relationships xmlns="http://schemas.openxmlformats.org/package/2006/relationships"><Relationship Id="rId1" Type="http://schemas.openxmlformats.org/officeDocument/2006/relationships/image" Target="media/image3.jpg"/></Relationships>
</file>

<file path=word/_rels/header8.xml.rels><?xml version="1.0" encoding="UTF-8" standalone="yes"?>
<Relationships xmlns="http://schemas.openxmlformats.org/package/2006/relationships"><Relationship Id="rId1" Type="http://schemas.openxmlformats.org/officeDocument/2006/relationships/image" Target="media/image3.jpg"/></Relationships>
</file>

<file path=word/_rels/header9.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D7EBF0B9-CC7C-4EC5-ACE5-17EE57157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695</TotalTime>
  <Pages>137</Pages>
  <Words>48400</Words>
  <Characters>268626</Characters>
  <Application>Microsoft Office Word</Application>
  <DocSecurity>0</DocSecurity>
  <Lines>6715</Lines>
  <Paragraphs>2908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314118</CharactersWithSpaces>
  <SharedDoc>false</SharedDoc>
  <HLinks>
    <vt:vector size="900" baseType="variant">
      <vt:variant>
        <vt:i4>1179661</vt:i4>
      </vt:variant>
      <vt:variant>
        <vt:i4>1113</vt:i4>
      </vt:variant>
      <vt:variant>
        <vt:i4>0</vt:i4>
      </vt:variant>
      <vt:variant>
        <vt:i4>5</vt:i4>
      </vt:variant>
      <vt:variant>
        <vt:lpwstr>https://www.boe.es/eli/es/lo/2018/12/05/3/con</vt:lpwstr>
      </vt:variant>
      <vt:variant>
        <vt:lpwstr/>
      </vt:variant>
      <vt:variant>
        <vt:i4>1835009</vt:i4>
      </vt:variant>
      <vt:variant>
        <vt:i4>1110</vt:i4>
      </vt:variant>
      <vt:variant>
        <vt:i4>0</vt:i4>
      </vt:variant>
      <vt:variant>
        <vt:i4>5</vt:i4>
      </vt:variant>
      <vt:variant>
        <vt:lpwstr>https://eur-lex.europa.eu/legal-content/ES/TXT/HTML/?uri=CELEX:32016R0679&amp;from=ES</vt:lpwstr>
      </vt:variant>
      <vt:variant>
        <vt:lpwstr/>
      </vt:variant>
      <vt:variant>
        <vt:i4>7733292</vt:i4>
      </vt:variant>
      <vt:variant>
        <vt:i4>1107</vt:i4>
      </vt:variant>
      <vt:variant>
        <vt:i4>0</vt:i4>
      </vt:variant>
      <vt:variant>
        <vt:i4>5</vt:i4>
      </vt:variant>
      <vt:variant>
        <vt:lpwstr>http://www.euskadi.eus/proteccion-datos</vt:lpwstr>
      </vt:variant>
      <vt:variant>
        <vt:lpwstr/>
      </vt:variant>
      <vt:variant>
        <vt:i4>7733292</vt:i4>
      </vt:variant>
      <vt:variant>
        <vt:i4>1104</vt:i4>
      </vt:variant>
      <vt:variant>
        <vt:i4>0</vt:i4>
      </vt:variant>
      <vt:variant>
        <vt:i4>5</vt:i4>
      </vt:variant>
      <vt:variant>
        <vt:lpwstr>http://www.euskadi.eus/proteccion-datos</vt:lpwstr>
      </vt:variant>
      <vt:variant>
        <vt:lpwstr/>
      </vt:variant>
      <vt:variant>
        <vt:i4>7143463</vt:i4>
      </vt:variant>
      <vt:variant>
        <vt:i4>855</vt:i4>
      </vt:variant>
      <vt:variant>
        <vt:i4>0</vt:i4>
      </vt:variant>
      <vt:variant>
        <vt:i4>5</vt:i4>
      </vt:variant>
      <vt:variant>
        <vt:lpwstr>https://visor.registrodelicitadores.gob.es/espd-web/filter?lang=es</vt:lpwstr>
      </vt:variant>
      <vt:variant>
        <vt:lpwstr/>
      </vt:variant>
      <vt:variant>
        <vt:i4>5373954</vt:i4>
      </vt:variant>
      <vt:variant>
        <vt:i4>852</vt:i4>
      </vt:variant>
      <vt:variant>
        <vt:i4>0</vt:i4>
      </vt:variant>
      <vt:variant>
        <vt:i4>5</vt:i4>
      </vt:variant>
      <vt:variant>
        <vt:lpwstr/>
      </vt:variant>
      <vt:variant>
        <vt:lpwstr>AnexoVI2</vt:lpwstr>
      </vt:variant>
      <vt:variant>
        <vt:i4>5308418</vt:i4>
      </vt:variant>
      <vt:variant>
        <vt:i4>846</vt:i4>
      </vt:variant>
      <vt:variant>
        <vt:i4>0</vt:i4>
      </vt:variant>
      <vt:variant>
        <vt:i4>5</vt:i4>
      </vt:variant>
      <vt:variant>
        <vt:lpwstr/>
      </vt:variant>
      <vt:variant>
        <vt:lpwstr>AnexoVI1</vt:lpwstr>
      </vt:variant>
      <vt:variant>
        <vt:i4>5439490</vt:i4>
      </vt:variant>
      <vt:variant>
        <vt:i4>840</vt:i4>
      </vt:variant>
      <vt:variant>
        <vt:i4>0</vt:i4>
      </vt:variant>
      <vt:variant>
        <vt:i4>5</vt:i4>
      </vt:variant>
      <vt:variant>
        <vt:lpwstr/>
      </vt:variant>
      <vt:variant>
        <vt:lpwstr>AnexoVI3</vt:lpwstr>
      </vt:variant>
      <vt:variant>
        <vt:i4>5373954</vt:i4>
      </vt:variant>
      <vt:variant>
        <vt:i4>834</vt:i4>
      </vt:variant>
      <vt:variant>
        <vt:i4>0</vt:i4>
      </vt:variant>
      <vt:variant>
        <vt:i4>5</vt:i4>
      </vt:variant>
      <vt:variant>
        <vt:lpwstr/>
      </vt:variant>
      <vt:variant>
        <vt:lpwstr>AnexoVI2</vt:lpwstr>
      </vt:variant>
      <vt:variant>
        <vt:i4>5308418</vt:i4>
      </vt:variant>
      <vt:variant>
        <vt:i4>828</vt:i4>
      </vt:variant>
      <vt:variant>
        <vt:i4>0</vt:i4>
      </vt:variant>
      <vt:variant>
        <vt:i4>5</vt:i4>
      </vt:variant>
      <vt:variant>
        <vt:lpwstr/>
      </vt:variant>
      <vt:variant>
        <vt:lpwstr>AnexoVI1</vt:lpwstr>
      </vt:variant>
      <vt:variant>
        <vt:i4>6291563</vt:i4>
      </vt:variant>
      <vt:variant>
        <vt:i4>816</vt:i4>
      </vt:variant>
      <vt:variant>
        <vt:i4>0</vt:i4>
      </vt:variant>
      <vt:variant>
        <vt:i4>5</vt:i4>
      </vt:variant>
      <vt:variant>
        <vt:lpwstr/>
      </vt:variant>
      <vt:variant>
        <vt:lpwstr>AnexoV4</vt:lpwstr>
      </vt:variant>
      <vt:variant>
        <vt:i4>6291563</vt:i4>
      </vt:variant>
      <vt:variant>
        <vt:i4>810</vt:i4>
      </vt:variant>
      <vt:variant>
        <vt:i4>0</vt:i4>
      </vt:variant>
      <vt:variant>
        <vt:i4>5</vt:i4>
      </vt:variant>
      <vt:variant>
        <vt:lpwstr/>
      </vt:variant>
      <vt:variant>
        <vt:lpwstr>AnexoV3</vt:lpwstr>
      </vt:variant>
      <vt:variant>
        <vt:i4>6291563</vt:i4>
      </vt:variant>
      <vt:variant>
        <vt:i4>804</vt:i4>
      </vt:variant>
      <vt:variant>
        <vt:i4>0</vt:i4>
      </vt:variant>
      <vt:variant>
        <vt:i4>5</vt:i4>
      </vt:variant>
      <vt:variant>
        <vt:lpwstr/>
      </vt:variant>
      <vt:variant>
        <vt:lpwstr>AnexoV2</vt:lpwstr>
      </vt:variant>
      <vt:variant>
        <vt:i4>6291563</vt:i4>
      </vt:variant>
      <vt:variant>
        <vt:i4>798</vt:i4>
      </vt:variant>
      <vt:variant>
        <vt:i4>0</vt:i4>
      </vt:variant>
      <vt:variant>
        <vt:i4>5</vt:i4>
      </vt:variant>
      <vt:variant>
        <vt:lpwstr/>
      </vt:variant>
      <vt:variant>
        <vt:lpwstr>AnexoV1</vt:lpwstr>
      </vt:variant>
      <vt:variant>
        <vt:i4>1441794</vt:i4>
      </vt:variant>
      <vt:variant>
        <vt:i4>780</vt:i4>
      </vt:variant>
      <vt:variant>
        <vt:i4>0</vt:i4>
      </vt:variant>
      <vt:variant>
        <vt:i4>5</vt:i4>
      </vt:variant>
      <vt:variant>
        <vt:lpwstr/>
      </vt:variant>
      <vt:variant>
        <vt:lpwstr>AnexoIII1</vt:lpwstr>
      </vt:variant>
      <vt:variant>
        <vt:i4>4653058</vt:i4>
      </vt:variant>
      <vt:variant>
        <vt:i4>774</vt:i4>
      </vt:variant>
      <vt:variant>
        <vt:i4>0</vt:i4>
      </vt:variant>
      <vt:variant>
        <vt:i4>5</vt:i4>
      </vt:variant>
      <vt:variant>
        <vt:lpwstr/>
      </vt:variant>
      <vt:variant>
        <vt:lpwstr>AnexoII8</vt:lpwstr>
      </vt:variant>
      <vt:variant>
        <vt:i4>4718594</vt:i4>
      </vt:variant>
      <vt:variant>
        <vt:i4>762</vt:i4>
      </vt:variant>
      <vt:variant>
        <vt:i4>0</vt:i4>
      </vt:variant>
      <vt:variant>
        <vt:i4>5</vt:i4>
      </vt:variant>
      <vt:variant>
        <vt:lpwstr/>
      </vt:variant>
      <vt:variant>
        <vt:lpwstr>AnexoII7</vt:lpwstr>
      </vt:variant>
      <vt:variant>
        <vt:i4>4784130</vt:i4>
      </vt:variant>
      <vt:variant>
        <vt:i4>756</vt:i4>
      </vt:variant>
      <vt:variant>
        <vt:i4>0</vt:i4>
      </vt:variant>
      <vt:variant>
        <vt:i4>5</vt:i4>
      </vt:variant>
      <vt:variant>
        <vt:lpwstr/>
      </vt:variant>
      <vt:variant>
        <vt:lpwstr>AnexoII6</vt:lpwstr>
      </vt:variant>
      <vt:variant>
        <vt:i4>4849666</vt:i4>
      </vt:variant>
      <vt:variant>
        <vt:i4>750</vt:i4>
      </vt:variant>
      <vt:variant>
        <vt:i4>0</vt:i4>
      </vt:variant>
      <vt:variant>
        <vt:i4>5</vt:i4>
      </vt:variant>
      <vt:variant>
        <vt:lpwstr/>
      </vt:variant>
      <vt:variant>
        <vt:lpwstr>AnexoII5</vt:lpwstr>
      </vt:variant>
      <vt:variant>
        <vt:i4>4915202</vt:i4>
      </vt:variant>
      <vt:variant>
        <vt:i4>744</vt:i4>
      </vt:variant>
      <vt:variant>
        <vt:i4>0</vt:i4>
      </vt:variant>
      <vt:variant>
        <vt:i4>5</vt:i4>
      </vt:variant>
      <vt:variant>
        <vt:lpwstr/>
      </vt:variant>
      <vt:variant>
        <vt:lpwstr>AnexoII4</vt:lpwstr>
      </vt:variant>
      <vt:variant>
        <vt:i4>4980738</vt:i4>
      </vt:variant>
      <vt:variant>
        <vt:i4>738</vt:i4>
      </vt:variant>
      <vt:variant>
        <vt:i4>0</vt:i4>
      </vt:variant>
      <vt:variant>
        <vt:i4>5</vt:i4>
      </vt:variant>
      <vt:variant>
        <vt:lpwstr/>
      </vt:variant>
      <vt:variant>
        <vt:lpwstr>AnexoII3</vt:lpwstr>
      </vt:variant>
      <vt:variant>
        <vt:i4>5046274</vt:i4>
      </vt:variant>
      <vt:variant>
        <vt:i4>732</vt:i4>
      </vt:variant>
      <vt:variant>
        <vt:i4>0</vt:i4>
      </vt:variant>
      <vt:variant>
        <vt:i4>5</vt:i4>
      </vt:variant>
      <vt:variant>
        <vt:lpwstr/>
      </vt:variant>
      <vt:variant>
        <vt:lpwstr>AnexoII2</vt:lpwstr>
      </vt:variant>
      <vt:variant>
        <vt:i4>5111810</vt:i4>
      </vt:variant>
      <vt:variant>
        <vt:i4>726</vt:i4>
      </vt:variant>
      <vt:variant>
        <vt:i4>0</vt:i4>
      </vt:variant>
      <vt:variant>
        <vt:i4>5</vt:i4>
      </vt:variant>
      <vt:variant>
        <vt:lpwstr/>
      </vt:variant>
      <vt:variant>
        <vt:lpwstr>AnexoII1</vt:lpwstr>
      </vt:variant>
      <vt:variant>
        <vt:i4>8323179</vt:i4>
      </vt:variant>
      <vt:variant>
        <vt:i4>717</vt:i4>
      </vt:variant>
      <vt:variant>
        <vt:i4>0</vt:i4>
      </vt:variant>
      <vt:variant>
        <vt:i4>5</vt:i4>
      </vt:variant>
      <vt:variant>
        <vt:lpwstr/>
      </vt:variant>
      <vt:variant>
        <vt:lpwstr>AnexoI3</vt:lpwstr>
      </vt:variant>
      <vt:variant>
        <vt:i4>8323179</vt:i4>
      </vt:variant>
      <vt:variant>
        <vt:i4>711</vt:i4>
      </vt:variant>
      <vt:variant>
        <vt:i4>0</vt:i4>
      </vt:variant>
      <vt:variant>
        <vt:i4>5</vt:i4>
      </vt:variant>
      <vt:variant>
        <vt:lpwstr/>
      </vt:variant>
      <vt:variant>
        <vt:lpwstr>AnexoI2</vt:lpwstr>
      </vt:variant>
      <vt:variant>
        <vt:i4>8323179</vt:i4>
      </vt:variant>
      <vt:variant>
        <vt:i4>705</vt:i4>
      </vt:variant>
      <vt:variant>
        <vt:i4>0</vt:i4>
      </vt:variant>
      <vt:variant>
        <vt:i4>5</vt:i4>
      </vt:variant>
      <vt:variant>
        <vt:lpwstr/>
      </vt:variant>
      <vt:variant>
        <vt:lpwstr>AnexoI1</vt:lpwstr>
      </vt:variant>
      <vt:variant>
        <vt:i4>6094853</vt:i4>
      </vt:variant>
      <vt:variant>
        <vt:i4>699</vt:i4>
      </vt:variant>
      <vt:variant>
        <vt:i4>0</vt:i4>
      </vt:variant>
      <vt:variant>
        <vt:i4>5</vt:i4>
      </vt:variant>
      <vt:variant>
        <vt:lpwstr>https://www.irekia.euskadi.eus/es</vt:lpwstr>
      </vt:variant>
      <vt:variant>
        <vt:lpwstr/>
      </vt:variant>
      <vt:variant>
        <vt:i4>3735673</vt:i4>
      </vt:variant>
      <vt:variant>
        <vt:i4>696</vt:i4>
      </vt:variant>
      <vt:variant>
        <vt:i4>0</vt:i4>
      </vt:variant>
      <vt:variant>
        <vt:i4>5</vt:i4>
      </vt:variant>
      <vt:variant>
        <vt:lpwstr>https://visor.registrodelicitadores.gob.es/home</vt:lpwstr>
      </vt:variant>
      <vt:variant>
        <vt:lpwstr/>
      </vt:variant>
      <vt:variant>
        <vt:i4>2031688</vt:i4>
      </vt:variant>
      <vt:variant>
        <vt:i4>693</vt:i4>
      </vt:variant>
      <vt:variant>
        <vt:i4>0</vt:i4>
      </vt:variant>
      <vt:variant>
        <vt:i4>5</vt:i4>
      </vt:variant>
      <vt:variant>
        <vt:lpwstr>https://euskadi.eus/</vt:lpwstr>
      </vt:variant>
      <vt:variant>
        <vt:lpwstr/>
      </vt:variant>
      <vt:variant>
        <vt:i4>196632</vt:i4>
      </vt:variant>
      <vt:variant>
        <vt:i4>690</vt:i4>
      </vt:variant>
      <vt:variant>
        <vt:i4>0</vt:i4>
      </vt:variant>
      <vt:variant>
        <vt:i4>5</vt:i4>
      </vt:variant>
      <vt:variant>
        <vt:lpwstr>https://www.contratacion.euskadi.eus/recomendaciones-uso-licitacion-electronica/w32-kpelicel/es/</vt:lpwstr>
      </vt:variant>
      <vt:variant>
        <vt:lpwstr/>
      </vt:variant>
      <vt:variant>
        <vt:i4>1179656</vt:i4>
      </vt:variant>
      <vt:variant>
        <vt:i4>687</vt:i4>
      </vt:variant>
      <vt:variant>
        <vt:i4>0</vt:i4>
      </vt:variant>
      <vt:variant>
        <vt:i4>5</vt:i4>
      </vt:variant>
      <vt:variant>
        <vt:lpwstr>https://www.contratacion.euskadi.eus/informacion-general-licitacion-electronica/w32-kpelicel/es/</vt:lpwstr>
      </vt:variant>
      <vt:variant>
        <vt:lpwstr/>
      </vt:variant>
      <vt:variant>
        <vt:i4>1703941</vt:i4>
      </vt:variant>
      <vt:variant>
        <vt:i4>684</vt:i4>
      </vt:variant>
      <vt:variant>
        <vt:i4>0</vt:i4>
      </vt:variant>
      <vt:variant>
        <vt:i4>5</vt:i4>
      </vt:variant>
      <vt:variant>
        <vt:lpwstr>https://www.contratacion.euskadi.eus/inicio/</vt:lpwstr>
      </vt:variant>
      <vt:variant>
        <vt:lpwstr/>
      </vt:variant>
      <vt:variant>
        <vt:i4>3604494</vt:i4>
      </vt:variant>
      <vt:variant>
        <vt:i4>681</vt:i4>
      </vt:variant>
      <vt:variant>
        <vt:i4>0</vt:i4>
      </vt:variant>
      <vt:variant>
        <vt:i4>5</vt:i4>
      </vt:variant>
      <vt:variant>
        <vt:lpwstr/>
      </vt:variant>
      <vt:variant>
        <vt:lpwstr>_ANEXO_II._6.-</vt:lpwstr>
      </vt:variant>
      <vt:variant>
        <vt:i4>3407886</vt:i4>
      </vt:variant>
      <vt:variant>
        <vt:i4>678</vt:i4>
      </vt:variant>
      <vt:variant>
        <vt:i4>0</vt:i4>
      </vt:variant>
      <vt:variant>
        <vt:i4>5</vt:i4>
      </vt:variant>
      <vt:variant>
        <vt:lpwstr/>
      </vt:variant>
      <vt:variant>
        <vt:lpwstr>_ANEXO_II._5.-</vt:lpwstr>
      </vt:variant>
      <vt:variant>
        <vt:i4>3473422</vt:i4>
      </vt:variant>
      <vt:variant>
        <vt:i4>675</vt:i4>
      </vt:variant>
      <vt:variant>
        <vt:i4>0</vt:i4>
      </vt:variant>
      <vt:variant>
        <vt:i4>5</vt:i4>
      </vt:variant>
      <vt:variant>
        <vt:lpwstr/>
      </vt:variant>
      <vt:variant>
        <vt:lpwstr>_ANEXO_II._4.-</vt:lpwstr>
      </vt:variant>
      <vt:variant>
        <vt:i4>3276814</vt:i4>
      </vt:variant>
      <vt:variant>
        <vt:i4>672</vt:i4>
      </vt:variant>
      <vt:variant>
        <vt:i4>0</vt:i4>
      </vt:variant>
      <vt:variant>
        <vt:i4>5</vt:i4>
      </vt:variant>
      <vt:variant>
        <vt:lpwstr/>
      </vt:variant>
      <vt:variant>
        <vt:lpwstr>_ANEXO_II._3.-</vt:lpwstr>
      </vt:variant>
      <vt:variant>
        <vt:i4>131149</vt:i4>
      </vt:variant>
      <vt:variant>
        <vt:i4>669</vt:i4>
      </vt:variant>
      <vt:variant>
        <vt:i4>0</vt:i4>
      </vt:variant>
      <vt:variant>
        <vt:i4>5</vt:i4>
      </vt:variant>
      <vt:variant>
        <vt:lpwstr/>
      </vt:variant>
      <vt:variant>
        <vt:lpwstr>_ANEXO_II.2.-</vt:lpwstr>
      </vt:variant>
      <vt:variant>
        <vt:i4>10420262</vt:i4>
      </vt:variant>
      <vt:variant>
        <vt:i4>666</vt:i4>
      </vt:variant>
      <vt:variant>
        <vt:i4>0</vt:i4>
      </vt:variant>
      <vt:variant>
        <vt:i4>5</vt:i4>
      </vt:variant>
      <vt:variant>
        <vt:lpwstr/>
      </vt:variant>
      <vt:variant>
        <vt:lpwstr>_DOCUMENTO_EUROPEO_ÚNICO</vt:lpwstr>
      </vt:variant>
      <vt:variant>
        <vt:i4>5111810</vt:i4>
      </vt:variant>
      <vt:variant>
        <vt:i4>663</vt:i4>
      </vt:variant>
      <vt:variant>
        <vt:i4>0</vt:i4>
      </vt:variant>
      <vt:variant>
        <vt:i4>5</vt:i4>
      </vt:variant>
      <vt:variant>
        <vt:lpwstr/>
      </vt:variant>
      <vt:variant>
        <vt:lpwstr>AnexoII1</vt:lpwstr>
      </vt:variant>
      <vt:variant>
        <vt:i4>5832798</vt:i4>
      </vt:variant>
      <vt:variant>
        <vt:i4>660</vt:i4>
      </vt:variant>
      <vt:variant>
        <vt:i4>0</vt:i4>
      </vt:variant>
      <vt:variant>
        <vt:i4>5</vt:i4>
      </vt:variant>
      <vt:variant>
        <vt:lpwstr>https://www.euskadi.eus/y22-tresnak/es/contenidos/informacion/efactura_portal/es_def/index.shtml</vt:lpwstr>
      </vt:variant>
      <vt:variant>
        <vt:lpwstr/>
      </vt:variant>
      <vt:variant>
        <vt:i4>4587617</vt:i4>
      </vt:variant>
      <vt:variant>
        <vt:i4>657</vt:i4>
      </vt:variant>
      <vt:variant>
        <vt:i4>0</vt:i4>
      </vt:variant>
      <vt:variant>
        <vt:i4>5</vt:i4>
      </vt:variant>
      <vt:variant>
        <vt:lpwstr>mailto:contratacionURA@uragentzia.eus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Alaña Gil, Leticia</cp:lastModifiedBy>
  <cp:revision>391</cp:revision>
  <cp:lastPrinted>2025-07-17T09:12:00Z</cp:lastPrinted>
  <dcterms:created xsi:type="dcterms:W3CDTF">2025-02-17T11:30:00Z</dcterms:created>
  <dcterms:modified xsi:type="dcterms:W3CDTF">2026-05-19T11:03:00Z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