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F5C8C"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7ABE5D9E"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741A72DA"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35B50A29"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7D538F32"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09A97C3C"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460FC211"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6594EFD3"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1DC14FD7"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4E1250D2"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2FB36DF8" w14:textId="77777777" w:rsidR="006A3BBA" w:rsidRDefault="006A3BBA" w:rsidP="00D02B2C">
      <w:pPr>
        <w:spacing w:before="0" w:after="0" w:line="240" w:lineRule="auto"/>
        <w:ind w:left="-284" w:right="-316"/>
        <w:jc w:val="center"/>
        <w:rPr>
          <w:rFonts w:ascii="Verdana" w:eastAsia="Arial Unicode MS" w:hAnsi="Verdana"/>
          <w:b/>
          <w:sz w:val="10"/>
          <w:szCs w:val="10"/>
        </w:rPr>
      </w:pPr>
    </w:p>
    <w:p w14:paraId="118E893B" w14:textId="77777777" w:rsidR="006A3BBA" w:rsidRPr="00C208AE" w:rsidRDefault="006A3BBA" w:rsidP="00D02B2C">
      <w:pPr>
        <w:spacing w:before="0" w:after="0" w:line="240" w:lineRule="auto"/>
        <w:ind w:left="-284" w:right="-316"/>
        <w:jc w:val="center"/>
        <w:rPr>
          <w:rFonts w:ascii="Verdana" w:eastAsia="Arial Unicode MS" w:hAnsi="Verdana"/>
          <w:b/>
          <w:sz w:val="10"/>
          <w:szCs w:val="10"/>
        </w:rPr>
      </w:pPr>
    </w:p>
    <w:p w14:paraId="24335083" w14:textId="77777777" w:rsidR="006A3BBA" w:rsidRPr="000F201F" w:rsidRDefault="006A3BBA" w:rsidP="000F201F">
      <w:pPr>
        <w:tabs>
          <w:tab w:val="left" w:pos="425"/>
        </w:tabs>
        <w:spacing w:before="0" w:after="0" w:line="240" w:lineRule="auto"/>
        <w:ind w:left="0" w:right="-316"/>
        <w:jc w:val="center"/>
        <w:rPr>
          <w:rFonts w:ascii="Verdana" w:hAnsi="Verdana"/>
          <w:b/>
          <w:sz w:val="24"/>
        </w:rPr>
      </w:pPr>
    </w:p>
    <w:p w14:paraId="5FA46E48" w14:textId="77777777" w:rsidR="006A3BBA" w:rsidRPr="000F201F" w:rsidRDefault="006A3BBA" w:rsidP="000F201F">
      <w:pPr>
        <w:tabs>
          <w:tab w:val="left" w:pos="425"/>
        </w:tabs>
        <w:spacing w:before="0" w:after="0" w:line="240" w:lineRule="auto"/>
        <w:ind w:left="0" w:right="-316"/>
        <w:jc w:val="center"/>
        <w:rPr>
          <w:rFonts w:ascii="Verdana" w:hAnsi="Verdana"/>
          <w:b/>
          <w:sz w:val="24"/>
        </w:rPr>
      </w:pPr>
    </w:p>
    <w:p w14:paraId="42279EF1" w14:textId="77777777" w:rsidR="006A3BBA" w:rsidRPr="000F201F" w:rsidRDefault="006A3BBA" w:rsidP="000F201F">
      <w:pPr>
        <w:tabs>
          <w:tab w:val="left" w:pos="425"/>
        </w:tabs>
        <w:spacing w:before="0" w:after="0" w:line="240" w:lineRule="auto"/>
        <w:ind w:left="0" w:right="-316"/>
        <w:jc w:val="center"/>
        <w:rPr>
          <w:rFonts w:ascii="Verdana" w:hAnsi="Verdana"/>
          <w:b/>
          <w:sz w:val="24"/>
        </w:rPr>
      </w:pPr>
    </w:p>
    <w:p w14:paraId="050954C7" w14:textId="77777777" w:rsidR="006A3BBA" w:rsidRPr="000F201F" w:rsidRDefault="006A3BBA" w:rsidP="000F201F">
      <w:pPr>
        <w:tabs>
          <w:tab w:val="left" w:pos="425"/>
        </w:tabs>
        <w:spacing w:before="0" w:after="0" w:line="240" w:lineRule="auto"/>
        <w:ind w:left="0" w:right="-316"/>
        <w:jc w:val="center"/>
        <w:rPr>
          <w:rFonts w:ascii="Verdana" w:hAnsi="Verdana"/>
          <w:b/>
          <w:sz w:val="24"/>
        </w:rPr>
      </w:pPr>
    </w:p>
    <w:p w14:paraId="520605DF" w14:textId="77777777" w:rsidR="006A3BBA" w:rsidRPr="000F201F" w:rsidRDefault="006A3BBA" w:rsidP="000F201F">
      <w:pPr>
        <w:tabs>
          <w:tab w:val="left" w:pos="425"/>
        </w:tabs>
        <w:spacing w:before="0" w:after="0" w:line="240" w:lineRule="auto"/>
        <w:ind w:left="0" w:right="-316"/>
        <w:jc w:val="center"/>
        <w:rPr>
          <w:rFonts w:ascii="Verdana" w:hAnsi="Verdana"/>
          <w:b/>
          <w:sz w:val="24"/>
        </w:rPr>
      </w:pPr>
    </w:p>
    <w:p w14:paraId="4C1C22F6" w14:textId="77777777" w:rsidR="006A3BBA" w:rsidRPr="000F201F" w:rsidRDefault="006A3BBA" w:rsidP="000F201F">
      <w:pPr>
        <w:tabs>
          <w:tab w:val="left" w:pos="425"/>
        </w:tabs>
        <w:spacing w:before="0" w:after="0" w:line="240" w:lineRule="auto"/>
        <w:ind w:left="0" w:right="-316"/>
        <w:jc w:val="center"/>
        <w:rPr>
          <w:rFonts w:ascii="Verdana" w:hAnsi="Verdana"/>
          <w:b/>
          <w:sz w:val="24"/>
        </w:rPr>
      </w:pPr>
    </w:p>
    <w:p w14:paraId="45CC09E7" w14:textId="75FC9CAB" w:rsidR="006A3BBA" w:rsidRPr="007748E4" w:rsidRDefault="006A3BBA" w:rsidP="00B11B20">
      <w:pPr>
        <w:tabs>
          <w:tab w:val="left" w:pos="567"/>
        </w:tabs>
        <w:spacing w:before="0" w:after="0" w:line="240" w:lineRule="auto"/>
        <w:ind w:left="0" w:right="-316" w:firstLine="567"/>
        <w:jc w:val="center"/>
        <w:rPr>
          <w:rFonts w:ascii="Verdana" w:hAnsi="Verdana" w:cs="Tahoma"/>
          <w:b/>
          <w:sz w:val="24"/>
        </w:rPr>
      </w:pPr>
      <w:r w:rsidRPr="00C47787">
        <w:rPr>
          <w:rFonts w:ascii="Verdana" w:hAnsi="Verdana" w:cs="Tahoma"/>
          <w:b/>
          <w:sz w:val="24"/>
        </w:rPr>
        <w:t xml:space="preserve">PLIEGO DE </w:t>
      </w:r>
      <w:r w:rsidR="00B11B20">
        <w:rPr>
          <w:rFonts w:ascii="Verdana" w:hAnsi="Verdana" w:cs="Tahoma"/>
          <w:b/>
          <w:sz w:val="24"/>
        </w:rPr>
        <w:t>PRESCRIPCIONES TÉCNICAS</w:t>
      </w:r>
    </w:p>
    <w:p w14:paraId="3FA4CC58" w14:textId="77777777" w:rsidR="006A3BBA" w:rsidRPr="007748E4" w:rsidRDefault="006A3BBA" w:rsidP="007748E4">
      <w:pPr>
        <w:tabs>
          <w:tab w:val="left" w:pos="425"/>
        </w:tabs>
        <w:spacing w:before="0" w:after="0" w:line="360" w:lineRule="auto"/>
        <w:ind w:left="0" w:right="-316"/>
        <w:jc w:val="center"/>
        <w:rPr>
          <w:rFonts w:ascii="Verdana" w:hAnsi="Verdana" w:cs="Tahoma"/>
          <w:b/>
          <w:sz w:val="24"/>
        </w:rPr>
      </w:pPr>
    </w:p>
    <w:p w14:paraId="30401540" w14:textId="77777777" w:rsidR="006A3BBA" w:rsidRPr="007748E4" w:rsidRDefault="006A3BBA" w:rsidP="007748E4">
      <w:pPr>
        <w:tabs>
          <w:tab w:val="left" w:pos="425"/>
        </w:tabs>
        <w:spacing w:before="0" w:after="0" w:line="360" w:lineRule="auto"/>
        <w:ind w:left="0" w:right="-316"/>
        <w:jc w:val="center"/>
        <w:rPr>
          <w:rFonts w:ascii="Verdana" w:hAnsi="Verdana" w:cs="Tahoma"/>
          <w:b/>
          <w:sz w:val="24"/>
        </w:rPr>
      </w:pPr>
    </w:p>
    <w:p w14:paraId="257C0474" w14:textId="77777777" w:rsidR="006A3BBA" w:rsidRPr="007748E4" w:rsidRDefault="006A3BBA" w:rsidP="007748E4">
      <w:pPr>
        <w:tabs>
          <w:tab w:val="left" w:pos="425"/>
        </w:tabs>
        <w:spacing w:before="0" w:after="0" w:line="360" w:lineRule="auto"/>
        <w:ind w:left="0" w:right="-316"/>
        <w:jc w:val="center"/>
        <w:rPr>
          <w:rFonts w:ascii="Verdana" w:hAnsi="Verdana" w:cs="Tahoma"/>
          <w:b/>
          <w:sz w:val="24"/>
        </w:rPr>
      </w:pPr>
    </w:p>
    <w:p w14:paraId="21C3A591" w14:textId="77777777" w:rsidR="006A3BBA" w:rsidRPr="0001411C" w:rsidRDefault="006A3BBA" w:rsidP="00081CE7">
      <w:pPr>
        <w:tabs>
          <w:tab w:val="left" w:pos="425"/>
        </w:tabs>
        <w:spacing w:before="0" w:after="0" w:line="360" w:lineRule="auto"/>
        <w:ind w:left="0" w:right="-316"/>
        <w:jc w:val="center"/>
        <w:rPr>
          <w:rFonts w:ascii="Verdana" w:hAnsi="Verdana" w:cs="Tahoma"/>
          <w:b/>
        </w:rPr>
      </w:pPr>
      <w:r w:rsidRPr="0001411C">
        <w:rPr>
          <w:rFonts w:ascii="Verdana" w:hAnsi="Verdana" w:cs="Tahoma"/>
          <w:b/>
          <w:sz w:val="24"/>
        </w:rPr>
        <w:t>CONTRATO</w:t>
      </w:r>
      <w:r w:rsidRPr="0001411C">
        <w:rPr>
          <w:rFonts w:ascii="Verdana" w:hAnsi="Verdana" w:cs="Tahoma"/>
          <w:b/>
        </w:rPr>
        <w:t xml:space="preserve"> </w:t>
      </w:r>
      <w:r w:rsidRPr="0001411C">
        <w:rPr>
          <w:rFonts w:ascii="Verdana" w:hAnsi="Verdana" w:cs="Tahoma"/>
          <w:b/>
          <w:sz w:val="24"/>
        </w:rPr>
        <w:t>DE</w:t>
      </w:r>
      <w:r w:rsidRPr="0001411C">
        <w:rPr>
          <w:rFonts w:ascii="Verdana" w:hAnsi="Verdana" w:cs="Tahoma"/>
          <w:b/>
        </w:rPr>
        <w:t xml:space="preserve"> </w:t>
      </w:r>
      <w:r w:rsidRPr="0001411C">
        <w:rPr>
          <w:rFonts w:ascii="Verdana" w:hAnsi="Verdana" w:cs="Tahoma"/>
          <w:b/>
          <w:sz w:val="24"/>
        </w:rPr>
        <w:t>SUMINISTRO</w:t>
      </w:r>
    </w:p>
    <w:p w14:paraId="69B373D4" w14:textId="77777777" w:rsidR="006A3BBA" w:rsidRPr="0001411C" w:rsidRDefault="006A3BBA" w:rsidP="00BF6AFF">
      <w:pPr>
        <w:tabs>
          <w:tab w:val="left" w:pos="425"/>
        </w:tabs>
        <w:spacing w:before="0" w:after="0" w:line="360" w:lineRule="auto"/>
        <w:ind w:left="0" w:right="-316"/>
        <w:jc w:val="center"/>
        <w:rPr>
          <w:rFonts w:ascii="Verdana" w:hAnsi="Verdana" w:cs="Tahoma"/>
          <w:b/>
        </w:rPr>
      </w:pPr>
      <w:r w:rsidRPr="0001411C">
        <w:rPr>
          <w:rFonts w:ascii="Verdana" w:hAnsi="Verdana" w:cs="Tahoma"/>
          <w:b/>
          <w:sz w:val="24"/>
        </w:rPr>
        <w:t>Procedimiento</w:t>
      </w:r>
      <w:r w:rsidRPr="0001411C">
        <w:rPr>
          <w:rFonts w:ascii="Verdana" w:hAnsi="Verdana" w:cs="Tahoma"/>
          <w:b/>
        </w:rPr>
        <w:t xml:space="preserve"> </w:t>
      </w:r>
      <w:r w:rsidRPr="0001411C">
        <w:rPr>
          <w:rFonts w:ascii="Verdana" w:hAnsi="Verdana" w:cs="Tahoma"/>
          <w:b/>
          <w:sz w:val="24"/>
        </w:rPr>
        <w:t>abierto</w:t>
      </w:r>
    </w:p>
    <w:p w14:paraId="246F8926" w14:textId="77777777" w:rsidR="006A3BBA" w:rsidRPr="007748E4" w:rsidRDefault="006A3BBA" w:rsidP="007748E4">
      <w:pPr>
        <w:tabs>
          <w:tab w:val="left" w:pos="425"/>
        </w:tabs>
        <w:spacing w:before="0" w:after="0" w:line="360" w:lineRule="auto"/>
        <w:ind w:left="0" w:right="-316"/>
        <w:jc w:val="center"/>
        <w:rPr>
          <w:rFonts w:ascii="Verdana" w:hAnsi="Verdana" w:cs="Tahoma"/>
          <w:b/>
          <w:sz w:val="24"/>
        </w:rPr>
      </w:pPr>
    </w:p>
    <w:p w14:paraId="65ED3751" w14:textId="77777777" w:rsidR="006A3BBA" w:rsidRPr="007748E4" w:rsidRDefault="006A3BBA" w:rsidP="007748E4">
      <w:pPr>
        <w:tabs>
          <w:tab w:val="left" w:pos="425"/>
        </w:tabs>
        <w:spacing w:before="0" w:after="0" w:line="360" w:lineRule="auto"/>
        <w:ind w:left="0" w:right="-316"/>
        <w:jc w:val="center"/>
        <w:rPr>
          <w:rFonts w:ascii="Verdana" w:hAnsi="Verdana" w:cs="Tahoma"/>
          <w:b/>
          <w:sz w:val="24"/>
        </w:rPr>
      </w:pPr>
    </w:p>
    <w:p w14:paraId="58700753" w14:textId="77777777" w:rsidR="006A3BBA" w:rsidRDefault="006A3BBA" w:rsidP="007748E4">
      <w:pPr>
        <w:tabs>
          <w:tab w:val="left" w:pos="425"/>
        </w:tabs>
        <w:spacing w:before="0" w:after="0" w:line="360" w:lineRule="auto"/>
        <w:ind w:left="0" w:right="-316"/>
        <w:jc w:val="center"/>
        <w:rPr>
          <w:rFonts w:ascii="Verdana" w:hAnsi="Verdana" w:cs="Tahoma"/>
          <w:b/>
          <w:sz w:val="24"/>
        </w:rPr>
      </w:pPr>
    </w:p>
    <w:p w14:paraId="63C6E80E" w14:textId="77777777" w:rsidR="00AE435F" w:rsidRPr="007748E4" w:rsidRDefault="00AE435F" w:rsidP="007748E4">
      <w:pPr>
        <w:tabs>
          <w:tab w:val="left" w:pos="425"/>
        </w:tabs>
        <w:spacing w:before="0" w:after="0" w:line="360" w:lineRule="auto"/>
        <w:ind w:left="0" w:right="-316"/>
        <w:jc w:val="center"/>
        <w:rPr>
          <w:rFonts w:ascii="Verdana" w:hAnsi="Verdana" w:cs="Tahoma"/>
          <w:b/>
          <w:sz w:val="24"/>
        </w:rPr>
      </w:pPr>
    </w:p>
    <w:p w14:paraId="140DD24A" w14:textId="77777777" w:rsidR="006A3BBA" w:rsidRPr="007748E4" w:rsidRDefault="006A3BBA" w:rsidP="007748E4">
      <w:pPr>
        <w:tabs>
          <w:tab w:val="left" w:pos="425"/>
        </w:tabs>
        <w:spacing w:before="0" w:after="0" w:line="360" w:lineRule="auto"/>
        <w:ind w:left="0" w:right="-316"/>
        <w:jc w:val="center"/>
        <w:rPr>
          <w:rFonts w:ascii="Verdana" w:hAnsi="Verdana" w:cs="Tahoma"/>
          <w:b/>
          <w:sz w:val="24"/>
        </w:rPr>
      </w:pPr>
    </w:p>
    <w:p w14:paraId="71492DAE" w14:textId="065F6E77" w:rsidR="006A3BBA" w:rsidRPr="00E33D4C" w:rsidRDefault="006A3BBA" w:rsidP="009C1987">
      <w:pPr>
        <w:tabs>
          <w:tab w:val="left" w:pos="425"/>
        </w:tabs>
        <w:spacing w:before="240" w:after="360" w:line="360" w:lineRule="auto"/>
        <w:ind w:left="567" w:right="-318"/>
        <w:rPr>
          <w:rFonts w:ascii="Verdana" w:hAnsi="Verdana" w:cs="Tahoma"/>
          <w:b/>
          <w:sz w:val="24"/>
        </w:rPr>
      </w:pPr>
      <w:r w:rsidRPr="00E33D4C">
        <w:rPr>
          <w:rFonts w:ascii="Verdana" w:hAnsi="Verdana" w:cs="Tahoma"/>
          <w:b/>
          <w:sz w:val="24"/>
        </w:rPr>
        <w:t>Expediente nº</w:t>
      </w:r>
      <w:r w:rsidRPr="008B71B1">
        <w:rPr>
          <w:rFonts w:ascii="Verdana" w:hAnsi="Verdana" w:cs="Tahoma"/>
          <w:b/>
          <w:sz w:val="24"/>
        </w:rPr>
        <w:t>: GEA/</w:t>
      </w:r>
      <w:r w:rsidR="008B71B1" w:rsidRPr="00AC6A34">
        <w:rPr>
          <w:rFonts w:ascii="Verdana" w:hAnsi="Verdana" w:cs="Tahoma"/>
          <w:b/>
          <w:sz w:val="24"/>
        </w:rPr>
        <w:t>0</w:t>
      </w:r>
      <w:r w:rsidR="00AC6A34" w:rsidRPr="00AC6A34">
        <w:rPr>
          <w:rFonts w:ascii="Verdana" w:hAnsi="Verdana" w:cs="Tahoma"/>
          <w:b/>
          <w:sz w:val="24"/>
        </w:rPr>
        <w:t>30</w:t>
      </w:r>
      <w:r w:rsidR="00AC6A34">
        <w:rPr>
          <w:rFonts w:ascii="Verdana" w:hAnsi="Verdana" w:cs="Tahoma"/>
          <w:b/>
          <w:sz w:val="24"/>
        </w:rPr>
        <w:t>S</w:t>
      </w:r>
      <w:r w:rsidRPr="008B71B1">
        <w:rPr>
          <w:rFonts w:ascii="Verdana" w:hAnsi="Verdana" w:cs="Tahoma"/>
          <w:b/>
          <w:sz w:val="24"/>
        </w:rPr>
        <w:t>/202</w:t>
      </w:r>
      <w:r w:rsidR="001D6D09">
        <w:rPr>
          <w:rFonts w:ascii="Verdana" w:hAnsi="Verdana" w:cs="Tahoma"/>
          <w:b/>
          <w:sz w:val="24"/>
        </w:rPr>
        <w:t>4</w:t>
      </w:r>
    </w:p>
    <w:p w14:paraId="1F6A7362" w14:textId="77777777" w:rsidR="006A3BBA" w:rsidRPr="00E441D2" w:rsidRDefault="006A3BBA" w:rsidP="00FE76C2">
      <w:pPr>
        <w:tabs>
          <w:tab w:val="left" w:pos="425"/>
        </w:tabs>
        <w:spacing w:line="360" w:lineRule="auto"/>
        <w:ind w:left="567" w:right="-318"/>
        <w:rPr>
          <w:rFonts w:ascii="Verdana" w:hAnsi="Verdana" w:cs="Tahoma"/>
          <w:b/>
          <w:sz w:val="24"/>
        </w:rPr>
      </w:pPr>
      <w:r w:rsidRPr="00E441D2">
        <w:rPr>
          <w:rFonts w:ascii="Verdana" w:hAnsi="Verdana" w:cs="Tahoma"/>
          <w:b/>
          <w:sz w:val="24"/>
        </w:rPr>
        <w:t>Objeto: SUMINISTRO MATERIAS PRIMAS PARA LA ALIMENTACIÓN DE LAS PERSONAS INTERNAS DE LOS CENTROS PENITENCIARIOS DE ARABA, BIZKAIA Y GIPUZKOA</w:t>
      </w:r>
    </w:p>
    <w:p w14:paraId="51D94427" w14:textId="77777777" w:rsidR="006A3BBA" w:rsidRPr="00787A88" w:rsidRDefault="006A3BBA" w:rsidP="00FE76C2">
      <w:pPr>
        <w:tabs>
          <w:tab w:val="left" w:pos="425"/>
        </w:tabs>
        <w:spacing w:after="240" w:line="360" w:lineRule="auto"/>
        <w:ind w:left="567" w:right="-318"/>
        <w:rPr>
          <w:rFonts w:ascii="Verdana" w:hAnsi="Verdana" w:cs="Tahoma"/>
          <w:b/>
          <w:i/>
          <w:iCs/>
          <w:sz w:val="24"/>
        </w:rPr>
      </w:pPr>
      <w:r w:rsidRPr="00787A88">
        <w:rPr>
          <w:rFonts w:ascii="Verdana" w:hAnsi="Verdana" w:cs="Tahoma"/>
          <w:b/>
          <w:i/>
          <w:iCs/>
          <w:sz w:val="24"/>
        </w:rPr>
        <w:t xml:space="preserve">ARABA, BIZKAIA ETA GIPUZKOAKO ESPETXEETAKO PRESOAK ELIKATZEKO LEHENGAIAK </w:t>
      </w:r>
      <w:r w:rsidRPr="003416FE">
        <w:rPr>
          <w:rFonts w:ascii="Verdana" w:hAnsi="Verdana" w:cs="Tahoma"/>
          <w:b/>
          <w:i/>
          <w:iCs/>
          <w:sz w:val="24"/>
        </w:rPr>
        <w:t>HORNITZEA</w:t>
      </w:r>
    </w:p>
    <w:p w14:paraId="171865EF" w14:textId="77777777" w:rsidR="006A3BBA" w:rsidRPr="00C208AE" w:rsidRDefault="006A3BBA" w:rsidP="006A3BBA">
      <w:pPr>
        <w:tabs>
          <w:tab w:val="left" w:pos="425"/>
        </w:tabs>
        <w:spacing w:line="360" w:lineRule="auto"/>
        <w:ind w:right="-316" w:firstLine="567"/>
        <w:rPr>
          <w:rFonts w:ascii="Verdana" w:hAnsi="Verdana" w:cs="Tahoma"/>
          <w:b/>
        </w:rPr>
      </w:pPr>
    </w:p>
    <w:p w14:paraId="1E0B4C88" w14:textId="77777777" w:rsidR="006A3BBA" w:rsidRDefault="006A3BBA" w:rsidP="006A3BBA">
      <w:pPr>
        <w:tabs>
          <w:tab w:val="left" w:pos="425"/>
        </w:tabs>
        <w:spacing w:line="360" w:lineRule="auto"/>
        <w:ind w:right="-316" w:firstLine="567"/>
        <w:rPr>
          <w:rFonts w:ascii="Verdana" w:hAnsi="Verdana" w:cs="Tahoma"/>
          <w:b/>
        </w:rPr>
      </w:pPr>
    </w:p>
    <w:p w14:paraId="7DDC2C67" w14:textId="77777777" w:rsidR="00B11B20" w:rsidRDefault="00B11B20" w:rsidP="006A3BBA">
      <w:pPr>
        <w:tabs>
          <w:tab w:val="left" w:pos="425"/>
        </w:tabs>
        <w:spacing w:line="360" w:lineRule="auto"/>
        <w:ind w:right="-316" w:firstLine="567"/>
        <w:rPr>
          <w:rFonts w:ascii="Verdana" w:hAnsi="Verdana" w:cs="Tahoma"/>
          <w:b/>
        </w:rPr>
      </w:pPr>
    </w:p>
    <w:p w14:paraId="058BF806" w14:textId="77777777" w:rsidR="00D142F1" w:rsidRDefault="00D142F1" w:rsidP="006A3BBA">
      <w:pPr>
        <w:tabs>
          <w:tab w:val="left" w:pos="425"/>
        </w:tabs>
        <w:spacing w:line="360" w:lineRule="auto"/>
        <w:ind w:right="-316" w:firstLine="567"/>
        <w:rPr>
          <w:rFonts w:ascii="Verdana" w:hAnsi="Verdana" w:cs="Tahoma"/>
          <w:b/>
        </w:rPr>
      </w:pPr>
    </w:p>
    <w:sdt>
      <w:sdtPr>
        <w:rPr>
          <w:rFonts w:ascii="Verdana" w:eastAsia="Times New Roman" w:hAnsi="Verdana" w:cs="Times New Roman"/>
          <w:color w:val="auto"/>
          <w:sz w:val="20"/>
          <w:szCs w:val="20"/>
          <w:lang w:val="eu-ES"/>
        </w:rPr>
        <w:id w:val="928392249"/>
        <w:docPartObj>
          <w:docPartGallery w:val="Table of Contents"/>
          <w:docPartUnique/>
        </w:docPartObj>
      </w:sdtPr>
      <w:sdtEndPr>
        <w:rPr>
          <w:b/>
          <w:bCs/>
          <w:lang w:val="es-ES"/>
        </w:rPr>
      </w:sdtEndPr>
      <w:sdtContent>
        <w:p w14:paraId="1A56A9E7" w14:textId="7DE48ED2" w:rsidR="00644656" w:rsidRPr="007B2754" w:rsidRDefault="007B2754" w:rsidP="00D142F1">
          <w:pPr>
            <w:pStyle w:val="TtuloTDC"/>
            <w:spacing w:before="0" w:after="60" w:line="276" w:lineRule="auto"/>
            <w:jc w:val="center"/>
            <w:rPr>
              <w:rFonts w:ascii="Verdana" w:hAnsi="Verdana"/>
              <w:b/>
              <w:bCs/>
              <w:color w:val="auto"/>
              <w:sz w:val="20"/>
              <w:szCs w:val="20"/>
            </w:rPr>
          </w:pPr>
          <w:r w:rsidRPr="00376B63">
            <w:rPr>
              <w:rFonts w:ascii="Verdana" w:hAnsi="Verdana"/>
              <w:b/>
              <w:color w:val="auto"/>
              <w:sz w:val="20"/>
              <w:szCs w:val="20"/>
              <w:lang w:val="eu-ES"/>
            </w:rPr>
            <w:t>ÍNDICE</w:t>
          </w:r>
        </w:p>
        <w:p w14:paraId="252293E5" w14:textId="41EBC807" w:rsidR="00AC6A34" w:rsidRDefault="00644656">
          <w:pPr>
            <w:pStyle w:val="TDC1"/>
            <w:rPr>
              <w:rFonts w:asciiTheme="minorHAnsi" w:eastAsiaTheme="minorEastAsia" w:hAnsiTheme="minorHAnsi" w:cstheme="minorBidi"/>
              <w:b w:val="0"/>
              <w:bCs w:val="0"/>
              <w:kern w:val="2"/>
              <w:sz w:val="22"/>
              <w:szCs w:val="22"/>
              <w14:ligatures w14:val="standardContextual"/>
            </w:rPr>
          </w:pPr>
          <w:r w:rsidRPr="00784899">
            <w:fldChar w:fldCharType="begin"/>
          </w:r>
          <w:r w:rsidRPr="00784899">
            <w:instrText xml:space="preserve"> TOC \o "1-3" \h \z \u </w:instrText>
          </w:r>
          <w:r w:rsidRPr="00784899">
            <w:fldChar w:fldCharType="separate"/>
          </w:r>
          <w:hyperlink w:anchor="_Toc178235300" w:history="1">
            <w:r w:rsidR="00AC6A34" w:rsidRPr="00E848E0">
              <w:rPr>
                <w:rStyle w:val="Hipervnculo"/>
                <w:rFonts w:cs="Times New Roman"/>
              </w:rPr>
              <w:t>1.- OBJETO DEL CONTRATO</w:t>
            </w:r>
            <w:r w:rsidR="00AC6A34">
              <w:rPr>
                <w:webHidden/>
              </w:rPr>
              <w:tab/>
            </w:r>
            <w:r w:rsidR="00AC6A34">
              <w:rPr>
                <w:webHidden/>
              </w:rPr>
              <w:fldChar w:fldCharType="begin"/>
            </w:r>
            <w:r w:rsidR="00AC6A34">
              <w:rPr>
                <w:webHidden/>
              </w:rPr>
              <w:instrText xml:space="preserve"> PAGEREF _Toc178235300 \h </w:instrText>
            </w:r>
            <w:r w:rsidR="00AC6A34">
              <w:rPr>
                <w:webHidden/>
              </w:rPr>
            </w:r>
            <w:r w:rsidR="00AC6A34">
              <w:rPr>
                <w:webHidden/>
              </w:rPr>
              <w:fldChar w:fldCharType="separate"/>
            </w:r>
            <w:r w:rsidR="00AC6A34">
              <w:rPr>
                <w:webHidden/>
              </w:rPr>
              <w:t>1</w:t>
            </w:r>
            <w:r w:rsidR="00AC6A34">
              <w:rPr>
                <w:webHidden/>
              </w:rPr>
              <w:fldChar w:fldCharType="end"/>
            </w:r>
          </w:hyperlink>
        </w:p>
        <w:p w14:paraId="3A906FDD" w14:textId="69FAFFC5" w:rsidR="00AC6A34" w:rsidRDefault="00AC3FA6">
          <w:pPr>
            <w:pStyle w:val="TDC1"/>
            <w:rPr>
              <w:rFonts w:asciiTheme="minorHAnsi" w:eastAsiaTheme="minorEastAsia" w:hAnsiTheme="minorHAnsi" w:cstheme="minorBidi"/>
              <w:b w:val="0"/>
              <w:bCs w:val="0"/>
              <w:kern w:val="2"/>
              <w:sz w:val="22"/>
              <w:szCs w:val="22"/>
              <w14:ligatures w14:val="standardContextual"/>
            </w:rPr>
          </w:pPr>
          <w:hyperlink w:anchor="_Toc178235301" w:history="1">
            <w:r w:rsidR="00AC6A34" w:rsidRPr="00E848E0">
              <w:rPr>
                <w:rStyle w:val="Hipervnculo"/>
                <w:rFonts w:cs="Times New Roman"/>
              </w:rPr>
              <w:t>2.- ALCANCE DEL CONTRATO</w:t>
            </w:r>
            <w:r w:rsidR="00AC6A34">
              <w:rPr>
                <w:webHidden/>
              </w:rPr>
              <w:tab/>
            </w:r>
            <w:r w:rsidR="00AC6A34">
              <w:rPr>
                <w:webHidden/>
              </w:rPr>
              <w:fldChar w:fldCharType="begin"/>
            </w:r>
            <w:r w:rsidR="00AC6A34">
              <w:rPr>
                <w:webHidden/>
              </w:rPr>
              <w:instrText xml:space="preserve"> PAGEREF _Toc178235301 \h </w:instrText>
            </w:r>
            <w:r w:rsidR="00AC6A34">
              <w:rPr>
                <w:webHidden/>
              </w:rPr>
            </w:r>
            <w:r w:rsidR="00AC6A34">
              <w:rPr>
                <w:webHidden/>
              </w:rPr>
              <w:fldChar w:fldCharType="separate"/>
            </w:r>
            <w:r w:rsidR="00AC6A34">
              <w:rPr>
                <w:webHidden/>
              </w:rPr>
              <w:t>1</w:t>
            </w:r>
            <w:r w:rsidR="00AC6A34">
              <w:rPr>
                <w:webHidden/>
              </w:rPr>
              <w:fldChar w:fldCharType="end"/>
            </w:r>
          </w:hyperlink>
        </w:p>
        <w:p w14:paraId="5220498D" w14:textId="78546944" w:rsidR="00AC6A34" w:rsidRDefault="00AC3FA6">
          <w:pPr>
            <w:pStyle w:val="TDC1"/>
            <w:rPr>
              <w:rFonts w:asciiTheme="minorHAnsi" w:eastAsiaTheme="minorEastAsia" w:hAnsiTheme="minorHAnsi" w:cstheme="minorBidi"/>
              <w:b w:val="0"/>
              <w:bCs w:val="0"/>
              <w:kern w:val="2"/>
              <w:sz w:val="22"/>
              <w:szCs w:val="22"/>
              <w14:ligatures w14:val="standardContextual"/>
            </w:rPr>
          </w:pPr>
          <w:hyperlink w:anchor="_Toc178235302" w:history="1">
            <w:r w:rsidR="00AC6A34" w:rsidRPr="00E848E0">
              <w:rPr>
                <w:rStyle w:val="Hipervnculo"/>
                <w:rFonts w:cs="Times New Roman"/>
              </w:rPr>
              <w:t>3.- CONDICIONES DE SUMINISTRO DE MATERIAS PRIMAS PARA LA ALIMENTACIÓN DE LAS PERSONAS INTERNAS.</w:t>
            </w:r>
            <w:r w:rsidR="00AC6A34">
              <w:rPr>
                <w:webHidden/>
              </w:rPr>
              <w:tab/>
            </w:r>
            <w:r w:rsidR="00AC6A34">
              <w:rPr>
                <w:webHidden/>
              </w:rPr>
              <w:fldChar w:fldCharType="begin"/>
            </w:r>
            <w:r w:rsidR="00AC6A34">
              <w:rPr>
                <w:webHidden/>
              </w:rPr>
              <w:instrText xml:space="preserve"> PAGEREF _Toc178235302 \h </w:instrText>
            </w:r>
            <w:r w:rsidR="00AC6A34">
              <w:rPr>
                <w:webHidden/>
              </w:rPr>
            </w:r>
            <w:r w:rsidR="00AC6A34">
              <w:rPr>
                <w:webHidden/>
              </w:rPr>
              <w:fldChar w:fldCharType="separate"/>
            </w:r>
            <w:r w:rsidR="00AC6A34">
              <w:rPr>
                <w:webHidden/>
              </w:rPr>
              <w:t>2</w:t>
            </w:r>
            <w:r w:rsidR="00AC6A34">
              <w:rPr>
                <w:webHidden/>
              </w:rPr>
              <w:fldChar w:fldCharType="end"/>
            </w:r>
          </w:hyperlink>
        </w:p>
        <w:p w14:paraId="3BB27F03" w14:textId="6E90F651" w:rsidR="00AC6A34" w:rsidRDefault="00AC3FA6">
          <w:pPr>
            <w:pStyle w:val="TDC1"/>
            <w:rPr>
              <w:rFonts w:asciiTheme="minorHAnsi" w:eastAsiaTheme="minorEastAsia" w:hAnsiTheme="minorHAnsi" w:cstheme="minorBidi"/>
              <w:b w:val="0"/>
              <w:bCs w:val="0"/>
              <w:kern w:val="2"/>
              <w:sz w:val="22"/>
              <w:szCs w:val="22"/>
              <w14:ligatures w14:val="standardContextual"/>
            </w:rPr>
          </w:pPr>
          <w:hyperlink w:anchor="_Toc178235303" w:history="1">
            <w:r w:rsidR="00AC6A34" w:rsidRPr="00E848E0">
              <w:rPr>
                <w:rStyle w:val="Hipervnculo"/>
                <w:rFonts w:cs="Times New Roman"/>
              </w:rPr>
              <w:t>4.- PRESTACIÓN DE GARANTIA</w:t>
            </w:r>
            <w:r w:rsidR="00AC6A34">
              <w:rPr>
                <w:webHidden/>
              </w:rPr>
              <w:tab/>
            </w:r>
            <w:r w:rsidR="00AC6A34">
              <w:rPr>
                <w:webHidden/>
              </w:rPr>
              <w:fldChar w:fldCharType="begin"/>
            </w:r>
            <w:r w:rsidR="00AC6A34">
              <w:rPr>
                <w:webHidden/>
              </w:rPr>
              <w:instrText xml:space="preserve"> PAGEREF _Toc178235303 \h </w:instrText>
            </w:r>
            <w:r w:rsidR="00AC6A34">
              <w:rPr>
                <w:webHidden/>
              </w:rPr>
            </w:r>
            <w:r w:rsidR="00AC6A34">
              <w:rPr>
                <w:webHidden/>
              </w:rPr>
              <w:fldChar w:fldCharType="separate"/>
            </w:r>
            <w:r w:rsidR="00AC6A34">
              <w:rPr>
                <w:webHidden/>
              </w:rPr>
              <w:t>3</w:t>
            </w:r>
            <w:r w:rsidR="00AC6A34">
              <w:rPr>
                <w:webHidden/>
              </w:rPr>
              <w:fldChar w:fldCharType="end"/>
            </w:r>
          </w:hyperlink>
        </w:p>
        <w:p w14:paraId="49BF794B" w14:textId="25421CDD" w:rsidR="00AC6A34" w:rsidRDefault="00AC3FA6">
          <w:pPr>
            <w:pStyle w:val="TDC1"/>
            <w:rPr>
              <w:rFonts w:asciiTheme="minorHAnsi" w:eastAsiaTheme="minorEastAsia" w:hAnsiTheme="minorHAnsi" w:cstheme="minorBidi"/>
              <w:b w:val="0"/>
              <w:bCs w:val="0"/>
              <w:kern w:val="2"/>
              <w:sz w:val="22"/>
              <w:szCs w:val="22"/>
              <w14:ligatures w14:val="standardContextual"/>
            </w:rPr>
          </w:pPr>
          <w:hyperlink w:anchor="_Toc178235304" w:history="1">
            <w:r w:rsidR="00AC6A34" w:rsidRPr="00E848E0">
              <w:rPr>
                <w:rStyle w:val="Hipervnculo"/>
                <w:rFonts w:cs="Times New Roman"/>
              </w:rPr>
              <w:t>5.- PLAZO Y LUGAR DE ENTREGA</w:t>
            </w:r>
            <w:r w:rsidR="00AC6A34">
              <w:rPr>
                <w:webHidden/>
              </w:rPr>
              <w:tab/>
            </w:r>
            <w:r w:rsidR="00AC6A34">
              <w:rPr>
                <w:webHidden/>
              </w:rPr>
              <w:fldChar w:fldCharType="begin"/>
            </w:r>
            <w:r w:rsidR="00AC6A34">
              <w:rPr>
                <w:webHidden/>
              </w:rPr>
              <w:instrText xml:space="preserve"> PAGEREF _Toc178235304 \h </w:instrText>
            </w:r>
            <w:r w:rsidR="00AC6A34">
              <w:rPr>
                <w:webHidden/>
              </w:rPr>
            </w:r>
            <w:r w:rsidR="00AC6A34">
              <w:rPr>
                <w:webHidden/>
              </w:rPr>
              <w:fldChar w:fldCharType="separate"/>
            </w:r>
            <w:r w:rsidR="00AC6A34">
              <w:rPr>
                <w:webHidden/>
              </w:rPr>
              <w:t>3</w:t>
            </w:r>
            <w:r w:rsidR="00AC6A34">
              <w:rPr>
                <w:webHidden/>
              </w:rPr>
              <w:fldChar w:fldCharType="end"/>
            </w:r>
          </w:hyperlink>
        </w:p>
        <w:p w14:paraId="519D1EF7" w14:textId="670B3FB4" w:rsidR="00AC6A34" w:rsidRDefault="00AC3FA6">
          <w:pPr>
            <w:pStyle w:val="TDC1"/>
            <w:rPr>
              <w:rFonts w:asciiTheme="minorHAnsi" w:eastAsiaTheme="minorEastAsia" w:hAnsiTheme="minorHAnsi" w:cstheme="minorBidi"/>
              <w:b w:val="0"/>
              <w:bCs w:val="0"/>
              <w:kern w:val="2"/>
              <w:sz w:val="22"/>
              <w:szCs w:val="22"/>
              <w14:ligatures w14:val="standardContextual"/>
            </w:rPr>
          </w:pPr>
          <w:hyperlink w:anchor="_Toc178235305" w:history="1">
            <w:r w:rsidR="00AC6A34" w:rsidRPr="00E848E0">
              <w:rPr>
                <w:rStyle w:val="Hipervnculo"/>
                <w:rFonts w:cs="Times New Roman"/>
              </w:rPr>
              <w:t>6.- COMPROBACIONES DE LA RECEPCIÓN</w:t>
            </w:r>
            <w:r w:rsidR="00AC6A34">
              <w:rPr>
                <w:webHidden/>
              </w:rPr>
              <w:tab/>
            </w:r>
            <w:r w:rsidR="00AC6A34">
              <w:rPr>
                <w:webHidden/>
              </w:rPr>
              <w:fldChar w:fldCharType="begin"/>
            </w:r>
            <w:r w:rsidR="00AC6A34">
              <w:rPr>
                <w:webHidden/>
              </w:rPr>
              <w:instrText xml:space="preserve"> PAGEREF _Toc178235305 \h </w:instrText>
            </w:r>
            <w:r w:rsidR="00AC6A34">
              <w:rPr>
                <w:webHidden/>
              </w:rPr>
            </w:r>
            <w:r w:rsidR="00AC6A34">
              <w:rPr>
                <w:webHidden/>
              </w:rPr>
              <w:fldChar w:fldCharType="separate"/>
            </w:r>
            <w:r w:rsidR="00AC6A34">
              <w:rPr>
                <w:webHidden/>
              </w:rPr>
              <w:t>4</w:t>
            </w:r>
            <w:r w:rsidR="00AC6A34">
              <w:rPr>
                <w:webHidden/>
              </w:rPr>
              <w:fldChar w:fldCharType="end"/>
            </w:r>
          </w:hyperlink>
        </w:p>
        <w:p w14:paraId="13B9D914" w14:textId="6A271EA2" w:rsidR="00AC6A34" w:rsidRDefault="00AC3FA6">
          <w:pPr>
            <w:pStyle w:val="TDC1"/>
            <w:rPr>
              <w:rFonts w:asciiTheme="minorHAnsi" w:eastAsiaTheme="minorEastAsia" w:hAnsiTheme="minorHAnsi" w:cstheme="minorBidi"/>
              <w:b w:val="0"/>
              <w:bCs w:val="0"/>
              <w:kern w:val="2"/>
              <w:sz w:val="22"/>
              <w:szCs w:val="22"/>
              <w14:ligatures w14:val="standardContextual"/>
            </w:rPr>
          </w:pPr>
          <w:hyperlink w:anchor="_Toc178235306" w:history="1">
            <w:r w:rsidR="00AC6A34" w:rsidRPr="00E848E0">
              <w:rPr>
                <w:rStyle w:val="Hipervnculo"/>
                <w:rFonts w:cs="Times New Roman"/>
              </w:rPr>
              <w:t>7.- LOTES DE PRODUCTOS</w:t>
            </w:r>
            <w:r w:rsidR="00AC6A34">
              <w:rPr>
                <w:webHidden/>
              </w:rPr>
              <w:tab/>
            </w:r>
            <w:r w:rsidR="00AC6A34">
              <w:rPr>
                <w:webHidden/>
              </w:rPr>
              <w:fldChar w:fldCharType="begin"/>
            </w:r>
            <w:r w:rsidR="00AC6A34">
              <w:rPr>
                <w:webHidden/>
              </w:rPr>
              <w:instrText xml:space="preserve"> PAGEREF _Toc178235306 \h </w:instrText>
            </w:r>
            <w:r w:rsidR="00AC6A34">
              <w:rPr>
                <w:webHidden/>
              </w:rPr>
            </w:r>
            <w:r w:rsidR="00AC6A34">
              <w:rPr>
                <w:webHidden/>
              </w:rPr>
              <w:fldChar w:fldCharType="separate"/>
            </w:r>
            <w:r w:rsidR="00AC6A34">
              <w:rPr>
                <w:webHidden/>
              </w:rPr>
              <w:t>5</w:t>
            </w:r>
            <w:r w:rsidR="00AC6A34">
              <w:rPr>
                <w:webHidden/>
              </w:rPr>
              <w:fldChar w:fldCharType="end"/>
            </w:r>
          </w:hyperlink>
        </w:p>
        <w:p w14:paraId="5BC98498" w14:textId="4180AE14" w:rsidR="00AC6A34" w:rsidRDefault="00AC3FA6">
          <w:pPr>
            <w:pStyle w:val="TDC2"/>
            <w:rPr>
              <w:rFonts w:cstheme="minorBidi"/>
              <w:noProof/>
              <w:kern w:val="2"/>
              <w14:ligatures w14:val="standardContextual"/>
            </w:rPr>
          </w:pPr>
          <w:hyperlink w:anchor="_Toc178235307" w:history="1">
            <w:r w:rsidR="00AC6A34" w:rsidRPr="00E848E0">
              <w:rPr>
                <w:rStyle w:val="Hipervnculo"/>
                <w:rFonts w:ascii="Verdana" w:eastAsia="Arial Unicode MS" w:hAnsi="Verdana"/>
                <w:noProof/>
              </w:rPr>
              <w:t>LOTE 1.- ACEITES</w:t>
            </w:r>
            <w:r w:rsidR="00AC6A34">
              <w:rPr>
                <w:noProof/>
                <w:webHidden/>
              </w:rPr>
              <w:tab/>
            </w:r>
            <w:r w:rsidR="00AC6A34">
              <w:rPr>
                <w:noProof/>
                <w:webHidden/>
              </w:rPr>
              <w:fldChar w:fldCharType="begin"/>
            </w:r>
            <w:r w:rsidR="00AC6A34">
              <w:rPr>
                <w:noProof/>
                <w:webHidden/>
              </w:rPr>
              <w:instrText xml:space="preserve"> PAGEREF _Toc178235307 \h </w:instrText>
            </w:r>
            <w:r w:rsidR="00AC6A34">
              <w:rPr>
                <w:noProof/>
                <w:webHidden/>
              </w:rPr>
            </w:r>
            <w:r w:rsidR="00AC6A34">
              <w:rPr>
                <w:noProof/>
                <w:webHidden/>
              </w:rPr>
              <w:fldChar w:fldCharType="separate"/>
            </w:r>
            <w:r w:rsidR="00AC6A34">
              <w:rPr>
                <w:noProof/>
                <w:webHidden/>
              </w:rPr>
              <w:t>5</w:t>
            </w:r>
            <w:r w:rsidR="00AC6A34">
              <w:rPr>
                <w:noProof/>
                <w:webHidden/>
              </w:rPr>
              <w:fldChar w:fldCharType="end"/>
            </w:r>
          </w:hyperlink>
        </w:p>
        <w:p w14:paraId="5CF09B20" w14:textId="102C41FF" w:rsidR="00AC6A34" w:rsidRDefault="00AC3FA6">
          <w:pPr>
            <w:pStyle w:val="TDC2"/>
            <w:rPr>
              <w:rFonts w:cstheme="minorBidi"/>
              <w:noProof/>
              <w:kern w:val="2"/>
              <w14:ligatures w14:val="standardContextual"/>
            </w:rPr>
          </w:pPr>
          <w:hyperlink w:anchor="_Toc178235308" w:history="1">
            <w:r w:rsidR="00AC6A34" w:rsidRPr="00E848E0">
              <w:rPr>
                <w:rStyle w:val="Hipervnculo"/>
                <w:rFonts w:ascii="Verdana" w:eastAsia="Arial Unicode MS" w:hAnsi="Verdana"/>
                <w:noProof/>
              </w:rPr>
              <w:t>LOTE 2.- AVES Y CAZA</w:t>
            </w:r>
            <w:r w:rsidR="00AC6A34">
              <w:rPr>
                <w:noProof/>
                <w:webHidden/>
              </w:rPr>
              <w:tab/>
            </w:r>
            <w:r w:rsidR="00AC6A34">
              <w:rPr>
                <w:noProof/>
                <w:webHidden/>
              </w:rPr>
              <w:fldChar w:fldCharType="begin"/>
            </w:r>
            <w:r w:rsidR="00AC6A34">
              <w:rPr>
                <w:noProof/>
                <w:webHidden/>
              </w:rPr>
              <w:instrText xml:space="preserve"> PAGEREF _Toc178235308 \h </w:instrText>
            </w:r>
            <w:r w:rsidR="00AC6A34">
              <w:rPr>
                <w:noProof/>
                <w:webHidden/>
              </w:rPr>
            </w:r>
            <w:r w:rsidR="00AC6A34">
              <w:rPr>
                <w:noProof/>
                <w:webHidden/>
              </w:rPr>
              <w:fldChar w:fldCharType="separate"/>
            </w:r>
            <w:r w:rsidR="00AC6A34">
              <w:rPr>
                <w:noProof/>
                <w:webHidden/>
              </w:rPr>
              <w:t>7</w:t>
            </w:r>
            <w:r w:rsidR="00AC6A34">
              <w:rPr>
                <w:noProof/>
                <w:webHidden/>
              </w:rPr>
              <w:fldChar w:fldCharType="end"/>
            </w:r>
          </w:hyperlink>
        </w:p>
        <w:p w14:paraId="157C07A6" w14:textId="1E70C66B" w:rsidR="00AC6A34" w:rsidRDefault="00AC3FA6">
          <w:pPr>
            <w:pStyle w:val="TDC2"/>
            <w:rPr>
              <w:rFonts w:cstheme="minorBidi"/>
              <w:noProof/>
              <w:kern w:val="2"/>
              <w14:ligatures w14:val="standardContextual"/>
            </w:rPr>
          </w:pPr>
          <w:hyperlink w:anchor="_Toc178235309" w:history="1">
            <w:r w:rsidR="00AC6A34" w:rsidRPr="00E848E0">
              <w:rPr>
                <w:rStyle w:val="Hipervnculo"/>
                <w:rFonts w:ascii="Verdana" w:eastAsia="Arial Unicode MS" w:hAnsi="Verdana"/>
                <w:noProof/>
              </w:rPr>
              <w:t>LOTE 3.- BEBIDAS E INFUSIONES</w:t>
            </w:r>
            <w:r w:rsidR="00AC6A34">
              <w:rPr>
                <w:noProof/>
                <w:webHidden/>
              </w:rPr>
              <w:tab/>
            </w:r>
            <w:r w:rsidR="00AC6A34">
              <w:rPr>
                <w:noProof/>
                <w:webHidden/>
              </w:rPr>
              <w:fldChar w:fldCharType="begin"/>
            </w:r>
            <w:r w:rsidR="00AC6A34">
              <w:rPr>
                <w:noProof/>
                <w:webHidden/>
              </w:rPr>
              <w:instrText xml:space="preserve"> PAGEREF _Toc178235309 \h </w:instrText>
            </w:r>
            <w:r w:rsidR="00AC6A34">
              <w:rPr>
                <w:noProof/>
                <w:webHidden/>
              </w:rPr>
            </w:r>
            <w:r w:rsidR="00AC6A34">
              <w:rPr>
                <w:noProof/>
                <w:webHidden/>
              </w:rPr>
              <w:fldChar w:fldCharType="separate"/>
            </w:r>
            <w:r w:rsidR="00AC6A34">
              <w:rPr>
                <w:noProof/>
                <w:webHidden/>
              </w:rPr>
              <w:t>9</w:t>
            </w:r>
            <w:r w:rsidR="00AC6A34">
              <w:rPr>
                <w:noProof/>
                <w:webHidden/>
              </w:rPr>
              <w:fldChar w:fldCharType="end"/>
            </w:r>
          </w:hyperlink>
        </w:p>
        <w:p w14:paraId="523E29CB" w14:textId="2F9F8787" w:rsidR="00AC6A34" w:rsidRDefault="00AC3FA6">
          <w:pPr>
            <w:pStyle w:val="TDC2"/>
            <w:rPr>
              <w:rFonts w:cstheme="minorBidi"/>
              <w:noProof/>
              <w:kern w:val="2"/>
              <w14:ligatures w14:val="standardContextual"/>
            </w:rPr>
          </w:pPr>
          <w:hyperlink w:anchor="_Toc178235310" w:history="1">
            <w:r w:rsidR="00AC6A34" w:rsidRPr="00E848E0">
              <w:rPr>
                <w:rStyle w:val="Hipervnculo"/>
                <w:rFonts w:ascii="Verdana" w:eastAsia="Arial Unicode MS" w:hAnsi="Verdana"/>
                <w:noProof/>
              </w:rPr>
              <w:t>LOTE 4.- BOLLERÍA Y DULCES</w:t>
            </w:r>
            <w:r w:rsidR="00AC6A34">
              <w:rPr>
                <w:noProof/>
                <w:webHidden/>
              </w:rPr>
              <w:tab/>
            </w:r>
            <w:r w:rsidR="00AC6A34">
              <w:rPr>
                <w:noProof/>
                <w:webHidden/>
              </w:rPr>
              <w:fldChar w:fldCharType="begin"/>
            </w:r>
            <w:r w:rsidR="00AC6A34">
              <w:rPr>
                <w:noProof/>
                <w:webHidden/>
              </w:rPr>
              <w:instrText xml:space="preserve"> PAGEREF _Toc178235310 \h </w:instrText>
            </w:r>
            <w:r w:rsidR="00AC6A34">
              <w:rPr>
                <w:noProof/>
                <w:webHidden/>
              </w:rPr>
            </w:r>
            <w:r w:rsidR="00AC6A34">
              <w:rPr>
                <w:noProof/>
                <w:webHidden/>
              </w:rPr>
              <w:fldChar w:fldCharType="separate"/>
            </w:r>
            <w:r w:rsidR="00AC6A34">
              <w:rPr>
                <w:noProof/>
                <w:webHidden/>
              </w:rPr>
              <w:t>11</w:t>
            </w:r>
            <w:r w:rsidR="00AC6A34">
              <w:rPr>
                <w:noProof/>
                <w:webHidden/>
              </w:rPr>
              <w:fldChar w:fldCharType="end"/>
            </w:r>
          </w:hyperlink>
        </w:p>
        <w:p w14:paraId="35D63D51" w14:textId="788F5F16" w:rsidR="00AC6A34" w:rsidRDefault="00AC3FA6">
          <w:pPr>
            <w:pStyle w:val="TDC2"/>
            <w:rPr>
              <w:rFonts w:cstheme="minorBidi"/>
              <w:noProof/>
              <w:kern w:val="2"/>
              <w14:ligatures w14:val="standardContextual"/>
            </w:rPr>
          </w:pPr>
          <w:hyperlink w:anchor="_Toc178235311" w:history="1">
            <w:r w:rsidR="00AC6A34" w:rsidRPr="00E848E0">
              <w:rPr>
                <w:rStyle w:val="Hipervnculo"/>
                <w:rFonts w:ascii="Verdana" w:eastAsia="Arial Unicode MS" w:hAnsi="Verdana"/>
                <w:noProof/>
              </w:rPr>
              <w:t>LOTE 5.- CARNE FRESCA</w:t>
            </w:r>
            <w:r w:rsidR="00AC6A34">
              <w:rPr>
                <w:noProof/>
                <w:webHidden/>
              </w:rPr>
              <w:tab/>
            </w:r>
            <w:r w:rsidR="00AC6A34">
              <w:rPr>
                <w:noProof/>
                <w:webHidden/>
              </w:rPr>
              <w:fldChar w:fldCharType="begin"/>
            </w:r>
            <w:r w:rsidR="00AC6A34">
              <w:rPr>
                <w:noProof/>
                <w:webHidden/>
              </w:rPr>
              <w:instrText xml:space="preserve"> PAGEREF _Toc178235311 \h </w:instrText>
            </w:r>
            <w:r w:rsidR="00AC6A34">
              <w:rPr>
                <w:noProof/>
                <w:webHidden/>
              </w:rPr>
            </w:r>
            <w:r w:rsidR="00AC6A34">
              <w:rPr>
                <w:noProof/>
                <w:webHidden/>
              </w:rPr>
              <w:fldChar w:fldCharType="separate"/>
            </w:r>
            <w:r w:rsidR="00AC6A34">
              <w:rPr>
                <w:noProof/>
                <w:webHidden/>
              </w:rPr>
              <w:t>15</w:t>
            </w:r>
            <w:r w:rsidR="00AC6A34">
              <w:rPr>
                <w:noProof/>
                <w:webHidden/>
              </w:rPr>
              <w:fldChar w:fldCharType="end"/>
            </w:r>
          </w:hyperlink>
        </w:p>
        <w:p w14:paraId="76FB2DD4" w14:textId="6BC1CEBC" w:rsidR="00AC6A34" w:rsidRDefault="00AC3FA6">
          <w:pPr>
            <w:pStyle w:val="TDC2"/>
            <w:rPr>
              <w:rFonts w:cstheme="minorBidi"/>
              <w:noProof/>
              <w:kern w:val="2"/>
              <w14:ligatures w14:val="standardContextual"/>
            </w:rPr>
          </w:pPr>
          <w:hyperlink w:anchor="_Toc178235312" w:history="1">
            <w:r w:rsidR="00AC6A34" w:rsidRPr="00E848E0">
              <w:rPr>
                <w:rStyle w:val="Hipervnculo"/>
                <w:rFonts w:ascii="Verdana" w:eastAsia="Arial Unicode MS" w:hAnsi="Verdana"/>
                <w:noProof/>
              </w:rPr>
              <w:t>LOTE 6.- CONDIMENTOS Y VARIOS</w:t>
            </w:r>
            <w:r w:rsidR="00AC6A34">
              <w:rPr>
                <w:noProof/>
                <w:webHidden/>
              </w:rPr>
              <w:tab/>
            </w:r>
            <w:r w:rsidR="00AC6A34">
              <w:rPr>
                <w:noProof/>
                <w:webHidden/>
              </w:rPr>
              <w:fldChar w:fldCharType="begin"/>
            </w:r>
            <w:r w:rsidR="00AC6A34">
              <w:rPr>
                <w:noProof/>
                <w:webHidden/>
              </w:rPr>
              <w:instrText xml:space="preserve"> PAGEREF _Toc178235312 \h </w:instrText>
            </w:r>
            <w:r w:rsidR="00AC6A34">
              <w:rPr>
                <w:noProof/>
                <w:webHidden/>
              </w:rPr>
            </w:r>
            <w:r w:rsidR="00AC6A34">
              <w:rPr>
                <w:noProof/>
                <w:webHidden/>
              </w:rPr>
              <w:fldChar w:fldCharType="separate"/>
            </w:r>
            <w:r w:rsidR="00AC6A34">
              <w:rPr>
                <w:noProof/>
                <w:webHidden/>
              </w:rPr>
              <w:t>20</w:t>
            </w:r>
            <w:r w:rsidR="00AC6A34">
              <w:rPr>
                <w:noProof/>
                <w:webHidden/>
              </w:rPr>
              <w:fldChar w:fldCharType="end"/>
            </w:r>
          </w:hyperlink>
        </w:p>
        <w:p w14:paraId="1D1A2351" w14:textId="6F2F0F84" w:rsidR="00AC6A34" w:rsidRDefault="00AC3FA6">
          <w:pPr>
            <w:pStyle w:val="TDC2"/>
            <w:rPr>
              <w:rFonts w:cstheme="minorBidi"/>
              <w:noProof/>
              <w:kern w:val="2"/>
              <w14:ligatures w14:val="standardContextual"/>
            </w:rPr>
          </w:pPr>
          <w:hyperlink w:anchor="_Toc178235313" w:history="1">
            <w:r w:rsidR="00AC6A34" w:rsidRPr="00E848E0">
              <w:rPr>
                <w:rStyle w:val="Hipervnculo"/>
                <w:rFonts w:ascii="Verdana" w:eastAsia="Arial Unicode MS" w:hAnsi="Verdana"/>
                <w:noProof/>
              </w:rPr>
              <w:t>LOTE 7.- CONSERVAS</w:t>
            </w:r>
            <w:r w:rsidR="00AC6A34">
              <w:rPr>
                <w:noProof/>
                <w:webHidden/>
              </w:rPr>
              <w:tab/>
            </w:r>
            <w:r w:rsidR="00AC6A34">
              <w:rPr>
                <w:noProof/>
                <w:webHidden/>
              </w:rPr>
              <w:fldChar w:fldCharType="begin"/>
            </w:r>
            <w:r w:rsidR="00AC6A34">
              <w:rPr>
                <w:noProof/>
                <w:webHidden/>
              </w:rPr>
              <w:instrText xml:space="preserve"> PAGEREF _Toc178235313 \h </w:instrText>
            </w:r>
            <w:r w:rsidR="00AC6A34">
              <w:rPr>
                <w:noProof/>
                <w:webHidden/>
              </w:rPr>
            </w:r>
            <w:r w:rsidR="00AC6A34">
              <w:rPr>
                <w:noProof/>
                <w:webHidden/>
              </w:rPr>
              <w:fldChar w:fldCharType="separate"/>
            </w:r>
            <w:r w:rsidR="00AC6A34">
              <w:rPr>
                <w:noProof/>
                <w:webHidden/>
              </w:rPr>
              <w:t>28</w:t>
            </w:r>
            <w:r w:rsidR="00AC6A34">
              <w:rPr>
                <w:noProof/>
                <w:webHidden/>
              </w:rPr>
              <w:fldChar w:fldCharType="end"/>
            </w:r>
          </w:hyperlink>
        </w:p>
        <w:p w14:paraId="0EC9934D" w14:textId="3F6AF797" w:rsidR="00AC6A34" w:rsidRDefault="00AC3FA6">
          <w:pPr>
            <w:pStyle w:val="TDC2"/>
            <w:rPr>
              <w:rFonts w:cstheme="minorBidi"/>
              <w:noProof/>
              <w:kern w:val="2"/>
              <w14:ligatures w14:val="standardContextual"/>
            </w:rPr>
          </w:pPr>
          <w:hyperlink w:anchor="_Toc178235314" w:history="1">
            <w:r w:rsidR="00AC6A34" w:rsidRPr="00E848E0">
              <w:rPr>
                <w:rStyle w:val="Hipervnculo"/>
                <w:rFonts w:ascii="Verdana" w:eastAsia="Arial Unicode MS" w:hAnsi="Verdana"/>
                <w:noProof/>
              </w:rPr>
              <w:t>LOTE 8.- EMBUTIDOS Y QUESOS</w:t>
            </w:r>
            <w:r w:rsidR="00AC6A34">
              <w:rPr>
                <w:noProof/>
                <w:webHidden/>
              </w:rPr>
              <w:tab/>
            </w:r>
            <w:r w:rsidR="00AC6A34">
              <w:rPr>
                <w:noProof/>
                <w:webHidden/>
              </w:rPr>
              <w:fldChar w:fldCharType="begin"/>
            </w:r>
            <w:r w:rsidR="00AC6A34">
              <w:rPr>
                <w:noProof/>
                <w:webHidden/>
              </w:rPr>
              <w:instrText xml:space="preserve"> PAGEREF _Toc178235314 \h </w:instrText>
            </w:r>
            <w:r w:rsidR="00AC6A34">
              <w:rPr>
                <w:noProof/>
                <w:webHidden/>
              </w:rPr>
            </w:r>
            <w:r w:rsidR="00AC6A34">
              <w:rPr>
                <w:noProof/>
                <w:webHidden/>
              </w:rPr>
              <w:fldChar w:fldCharType="separate"/>
            </w:r>
            <w:r w:rsidR="00AC6A34">
              <w:rPr>
                <w:noProof/>
                <w:webHidden/>
              </w:rPr>
              <w:t>35</w:t>
            </w:r>
            <w:r w:rsidR="00AC6A34">
              <w:rPr>
                <w:noProof/>
                <w:webHidden/>
              </w:rPr>
              <w:fldChar w:fldCharType="end"/>
            </w:r>
          </w:hyperlink>
        </w:p>
        <w:p w14:paraId="66249F47" w14:textId="775AE44C" w:rsidR="00AC6A34" w:rsidRDefault="00AC3FA6">
          <w:pPr>
            <w:pStyle w:val="TDC2"/>
            <w:rPr>
              <w:rFonts w:cstheme="minorBidi"/>
              <w:noProof/>
              <w:kern w:val="2"/>
              <w14:ligatures w14:val="standardContextual"/>
            </w:rPr>
          </w:pPr>
          <w:hyperlink w:anchor="_Toc178235315" w:history="1">
            <w:r w:rsidR="00AC6A34" w:rsidRPr="00E848E0">
              <w:rPr>
                <w:rStyle w:val="Hipervnculo"/>
                <w:rFonts w:ascii="Verdana" w:eastAsia="Arial Unicode MS" w:hAnsi="Verdana"/>
                <w:noProof/>
              </w:rPr>
              <w:t>LOTE 9.- FRUTAS Y FRUTOS SECOS</w:t>
            </w:r>
            <w:r w:rsidR="00AC6A34">
              <w:rPr>
                <w:noProof/>
                <w:webHidden/>
              </w:rPr>
              <w:tab/>
            </w:r>
            <w:r w:rsidR="00AC6A34">
              <w:rPr>
                <w:noProof/>
                <w:webHidden/>
              </w:rPr>
              <w:fldChar w:fldCharType="begin"/>
            </w:r>
            <w:r w:rsidR="00AC6A34">
              <w:rPr>
                <w:noProof/>
                <w:webHidden/>
              </w:rPr>
              <w:instrText xml:space="preserve"> PAGEREF _Toc178235315 \h </w:instrText>
            </w:r>
            <w:r w:rsidR="00AC6A34">
              <w:rPr>
                <w:noProof/>
                <w:webHidden/>
              </w:rPr>
            </w:r>
            <w:r w:rsidR="00AC6A34">
              <w:rPr>
                <w:noProof/>
                <w:webHidden/>
              </w:rPr>
              <w:fldChar w:fldCharType="separate"/>
            </w:r>
            <w:r w:rsidR="00AC6A34">
              <w:rPr>
                <w:noProof/>
                <w:webHidden/>
              </w:rPr>
              <w:t>39</w:t>
            </w:r>
            <w:r w:rsidR="00AC6A34">
              <w:rPr>
                <w:noProof/>
                <w:webHidden/>
              </w:rPr>
              <w:fldChar w:fldCharType="end"/>
            </w:r>
          </w:hyperlink>
        </w:p>
        <w:p w14:paraId="25FF4A60" w14:textId="4F125172" w:rsidR="00AC6A34" w:rsidRDefault="00AC3FA6">
          <w:pPr>
            <w:pStyle w:val="TDC2"/>
            <w:rPr>
              <w:rFonts w:cstheme="minorBidi"/>
              <w:noProof/>
              <w:kern w:val="2"/>
              <w14:ligatures w14:val="standardContextual"/>
            </w:rPr>
          </w:pPr>
          <w:hyperlink w:anchor="_Toc178235316" w:history="1">
            <w:r w:rsidR="00AC6A34" w:rsidRPr="00E848E0">
              <w:rPr>
                <w:rStyle w:val="Hipervnculo"/>
                <w:rFonts w:ascii="Verdana" w:eastAsia="Arial Unicode MS" w:hAnsi="Verdana"/>
                <w:noProof/>
              </w:rPr>
              <w:t>LOTE 10.-HUEVOS Y OVOPRODUCTOS</w:t>
            </w:r>
            <w:r w:rsidR="00AC6A34">
              <w:rPr>
                <w:noProof/>
                <w:webHidden/>
              </w:rPr>
              <w:tab/>
            </w:r>
            <w:r w:rsidR="00AC6A34">
              <w:rPr>
                <w:noProof/>
                <w:webHidden/>
              </w:rPr>
              <w:fldChar w:fldCharType="begin"/>
            </w:r>
            <w:r w:rsidR="00AC6A34">
              <w:rPr>
                <w:noProof/>
                <w:webHidden/>
              </w:rPr>
              <w:instrText xml:space="preserve"> PAGEREF _Toc178235316 \h </w:instrText>
            </w:r>
            <w:r w:rsidR="00AC6A34">
              <w:rPr>
                <w:noProof/>
                <w:webHidden/>
              </w:rPr>
            </w:r>
            <w:r w:rsidR="00AC6A34">
              <w:rPr>
                <w:noProof/>
                <w:webHidden/>
              </w:rPr>
              <w:fldChar w:fldCharType="separate"/>
            </w:r>
            <w:r w:rsidR="00AC6A34">
              <w:rPr>
                <w:noProof/>
                <w:webHidden/>
              </w:rPr>
              <w:t>43</w:t>
            </w:r>
            <w:r w:rsidR="00AC6A34">
              <w:rPr>
                <w:noProof/>
                <w:webHidden/>
              </w:rPr>
              <w:fldChar w:fldCharType="end"/>
            </w:r>
          </w:hyperlink>
        </w:p>
        <w:p w14:paraId="4DD507B6" w14:textId="25B6892B" w:rsidR="00AC6A34" w:rsidRDefault="00AC3FA6">
          <w:pPr>
            <w:pStyle w:val="TDC2"/>
            <w:rPr>
              <w:rFonts w:cstheme="minorBidi"/>
              <w:noProof/>
              <w:kern w:val="2"/>
              <w14:ligatures w14:val="standardContextual"/>
            </w:rPr>
          </w:pPr>
          <w:hyperlink w:anchor="_Toc178235317" w:history="1">
            <w:r w:rsidR="00AC6A34" w:rsidRPr="00E848E0">
              <w:rPr>
                <w:rStyle w:val="Hipervnculo"/>
                <w:rFonts w:ascii="Verdana" w:eastAsia="Arial Unicode MS" w:hAnsi="Verdana"/>
                <w:noProof/>
              </w:rPr>
              <w:t>LOTE 11.- LECHE Y PRODUCTOS LÁCTEOS</w:t>
            </w:r>
            <w:r w:rsidR="00AC6A34">
              <w:rPr>
                <w:noProof/>
                <w:webHidden/>
              </w:rPr>
              <w:tab/>
            </w:r>
            <w:r w:rsidR="00AC6A34">
              <w:rPr>
                <w:noProof/>
                <w:webHidden/>
              </w:rPr>
              <w:fldChar w:fldCharType="begin"/>
            </w:r>
            <w:r w:rsidR="00AC6A34">
              <w:rPr>
                <w:noProof/>
                <w:webHidden/>
              </w:rPr>
              <w:instrText xml:space="preserve"> PAGEREF _Toc178235317 \h </w:instrText>
            </w:r>
            <w:r w:rsidR="00AC6A34">
              <w:rPr>
                <w:noProof/>
                <w:webHidden/>
              </w:rPr>
            </w:r>
            <w:r w:rsidR="00AC6A34">
              <w:rPr>
                <w:noProof/>
                <w:webHidden/>
              </w:rPr>
              <w:fldChar w:fldCharType="separate"/>
            </w:r>
            <w:r w:rsidR="00AC6A34">
              <w:rPr>
                <w:noProof/>
                <w:webHidden/>
              </w:rPr>
              <w:t>45</w:t>
            </w:r>
            <w:r w:rsidR="00AC6A34">
              <w:rPr>
                <w:noProof/>
                <w:webHidden/>
              </w:rPr>
              <w:fldChar w:fldCharType="end"/>
            </w:r>
          </w:hyperlink>
        </w:p>
        <w:p w14:paraId="0095ABDC" w14:textId="6A5A2599" w:rsidR="00AC6A34" w:rsidRDefault="00AC3FA6">
          <w:pPr>
            <w:pStyle w:val="TDC2"/>
            <w:rPr>
              <w:rFonts w:cstheme="minorBidi"/>
              <w:noProof/>
              <w:kern w:val="2"/>
              <w14:ligatures w14:val="standardContextual"/>
            </w:rPr>
          </w:pPr>
          <w:hyperlink w:anchor="_Toc178235318" w:history="1">
            <w:r w:rsidR="00AC6A34" w:rsidRPr="00E848E0">
              <w:rPr>
                <w:rStyle w:val="Hipervnculo"/>
                <w:rFonts w:ascii="Verdana" w:eastAsia="Arial Unicode MS" w:hAnsi="Verdana"/>
                <w:noProof/>
              </w:rPr>
              <w:t>LOTE 12.- LEGUMBRES, PASTAS Y ARROZ</w:t>
            </w:r>
            <w:r w:rsidR="00AC6A34">
              <w:rPr>
                <w:noProof/>
                <w:webHidden/>
              </w:rPr>
              <w:tab/>
            </w:r>
            <w:r w:rsidR="00AC6A34">
              <w:rPr>
                <w:noProof/>
                <w:webHidden/>
              </w:rPr>
              <w:fldChar w:fldCharType="begin"/>
            </w:r>
            <w:r w:rsidR="00AC6A34">
              <w:rPr>
                <w:noProof/>
                <w:webHidden/>
              </w:rPr>
              <w:instrText xml:space="preserve"> PAGEREF _Toc178235318 \h </w:instrText>
            </w:r>
            <w:r w:rsidR="00AC6A34">
              <w:rPr>
                <w:noProof/>
                <w:webHidden/>
              </w:rPr>
            </w:r>
            <w:r w:rsidR="00AC6A34">
              <w:rPr>
                <w:noProof/>
                <w:webHidden/>
              </w:rPr>
              <w:fldChar w:fldCharType="separate"/>
            </w:r>
            <w:r w:rsidR="00AC6A34">
              <w:rPr>
                <w:noProof/>
                <w:webHidden/>
              </w:rPr>
              <w:t>48</w:t>
            </w:r>
            <w:r w:rsidR="00AC6A34">
              <w:rPr>
                <w:noProof/>
                <w:webHidden/>
              </w:rPr>
              <w:fldChar w:fldCharType="end"/>
            </w:r>
          </w:hyperlink>
        </w:p>
        <w:p w14:paraId="08EEC921" w14:textId="7E072718" w:rsidR="00AC6A34" w:rsidRDefault="00AC3FA6">
          <w:pPr>
            <w:pStyle w:val="TDC2"/>
            <w:rPr>
              <w:rFonts w:cstheme="minorBidi"/>
              <w:noProof/>
              <w:kern w:val="2"/>
              <w14:ligatures w14:val="standardContextual"/>
            </w:rPr>
          </w:pPr>
          <w:hyperlink w:anchor="_Toc178235319" w:history="1">
            <w:r w:rsidR="00AC6A34" w:rsidRPr="00E848E0">
              <w:rPr>
                <w:rStyle w:val="Hipervnculo"/>
                <w:rFonts w:ascii="Verdana" w:eastAsia="Arial Unicode MS" w:hAnsi="Verdana"/>
                <w:noProof/>
              </w:rPr>
              <w:t>LOTE 13.- PANADERÍA</w:t>
            </w:r>
            <w:r w:rsidR="00AC6A34">
              <w:rPr>
                <w:noProof/>
                <w:webHidden/>
              </w:rPr>
              <w:tab/>
            </w:r>
            <w:r w:rsidR="00AC6A34">
              <w:rPr>
                <w:noProof/>
                <w:webHidden/>
              </w:rPr>
              <w:fldChar w:fldCharType="begin"/>
            </w:r>
            <w:r w:rsidR="00AC6A34">
              <w:rPr>
                <w:noProof/>
                <w:webHidden/>
              </w:rPr>
              <w:instrText xml:space="preserve"> PAGEREF _Toc178235319 \h </w:instrText>
            </w:r>
            <w:r w:rsidR="00AC6A34">
              <w:rPr>
                <w:noProof/>
                <w:webHidden/>
              </w:rPr>
            </w:r>
            <w:r w:rsidR="00AC6A34">
              <w:rPr>
                <w:noProof/>
                <w:webHidden/>
              </w:rPr>
              <w:fldChar w:fldCharType="separate"/>
            </w:r>
            <w:r w:rsidR="00AC6A34">
              <w:rPr>
                <w:noProof/>
                <w:webHidden/>
              </w:rPr>
              <w:t>51</w:t>
            </w:r>
            <w:r w:rsidR="00AC6A34">
              <w:rPr>
                <w:noProof/>
                <w:webHidden/>
              </w:rPr>
              <w:fldChar w:fldCharType="end"/>
            </w:r>
          </w:hyperlink>
        </w:p>
        <w:p w14:paraId="4BA69EED" w14:textId="1B276F2E" w:rsidR="00AC6A34" w:rsidRDefault="00AC3FA6">
          <w:pPr>
            <w:pStyle w:val="TDC2"/>
            <w:rPr>
              <w:rFonts w:cstheme="minorBidi"/>
              <w:noProof/>
              <w:kern w:val="2"/>
              <w14:ligatures w14:val="standardContextual"/>
            </w:rPr>
          </w:pPr>
          <w:hyperlink w:anchor="_Toc178235320" w:history="1">
            <w:r w:rsidR="00AC6A34" w:rsidRPr="00E848E0">
              <w:rPr>
                <w:rStyle w:val="Hipervnculo"/>
                <w:rFonts w:ascii="Verdana" w:eastAsia="Arial Unicode MS" w:hAnsi="Verdana"/>
                <w:noProof/>
              </w:rPr>
              <w:t>LOTE 14.- PESCADO FRESCO</w:t>
            </w:r>
            <w:r w:rsidR="00AC6A34">
              <w:rPr>
                <w:noProof/>
                <w:webHidden/>
              </w:rPr>
              <w:tab/>
            </w:r>
            <w:r w:rsidR="00AC6A34">
              <w:rPr>
                <w:noProof/>
                <w:webHidden/>
              </w:rPr>
              <w:fldChar w:fldCharType="begin"/>
            </w:r>
            <w:r w:rsidR="00AC6A34">
              <w:rPr>
                <w:noProof/>
                <w:webHidden/>
              </w:rPr>
              <w:instrText xml:space="preserve"> PAGEREF _Toc178235320 \h </w:instrText>
            </w:r>
            <w:r w:rsidR="00AC6A34">
              <w:rPr>
                <w:noProof/>
                <w:webHidden/>
              </w:rPr>
            </w:r>
            <w:r w:rsidR="00AC6A34">
              <w:rPr>
                <w:noProof/>
                <w:webHidden/>
              </w:rPr>
              <w:fldChar w:fldCharType="separate"/>
            </w:r>
            <w:r w:rsidR="00AC6A34">
              <w:rPr>
                <w:noProof/>
                <w:webHidden/>
              </w:rPr>
              <w:t>52</w:t>
            </w:r>
            <w:r w:rsidR="00AC6A34">
              <w:rPr>
                <w:noProof/>
                <w:webHidden/>
              </w:rPr>
              <w:fldChar w:fldCharType="end"/>
            </w:r>
          </w:hyperlink>
        </w:p>
        <w:p w14:paraId="522BC852" w14:textId="5EFEC2AB" w:rsidR="00AC6A34" w:rsidRDefault="00AC3FA6">
          <w:pPr>
            <w:pStyle w:val="TDC2"/>
            <w:rPr>
              <w:rFonts w:cstheme="minorBidi"/>
              <w:noProof/>
              <w:kern w:val="2"/>
              <w14:ligatures w14:val="standardContextual"/>
            </w:rPr>
          </w:pPr>
          <w:hyperlink w:anchor="_Toc178235321" w:history="1">
            <w:r w:rsidR="00AC6A34" w:rsidRPr="00E848E0">
              <w:rPr>
                <w:rStyle w:val="Hipervnculo"/>
                <w:rFonts w:ascii="Verdana" w:eastAsia="Arial Unicode MS" w:hAnsi="Verdana"/>
                <w:noProof/>
              </w:rPr>
              <w:t>LOTE 15.-PESCADO ULTRACONGELADO</w:t>
            </w:r>
            <w:r w:rsidR="00AC6A34">
              <w:rPr>
                <w:noProof/>
                <w:webHidden/>
              </w:rPr>
              <w:tab/>
            </w:r>
            <w:r w:rsidR="00AC6A34">
              <w:rPr>
                <w:noProof/>
                <w:webHidden/>
              </w:rPr>
              <w:fldChar w:fldCharType="begin"/>
            </w:r>
            <w:r w:rsidR="00AC6A34">
              <w:rPr>
                <w:noProof/>
                <w:webHidden/>
              </w:rPr>
              <w:instrText xml:space="preserve"> PAGEREF _Toc178235321 \h </w:instrText>
            </w:r>
            <w:r w:rsidR="00AC6A34">
              <w:rPr>
                <w:noProof/>
                <w:webHidden/>
              </w:rPr>
            </w:r>
            <w:r w:rsidR="00AC6A34">
              <w:rPr>
                <w:noProof/>
                <w:webHidden/>
              </w:rPr>
              <w:fldChar w:fldCharType="separate"/>
            </w:r>
            <w:r w:rsidR="00AC6A34">
              <w:rPr>
                <w:noProof/>
                <w:webHidden/>
              </w:rPr>
              <w:t>54</w:t>
            </w:r>
            <w:r w:rsidR="00AC6A34">
              <w:rPr>
                <w:noProof/>
                <w:webHidden/>
              </w:rPr>
              <w:fldChar w:fldCharType="end"/>
            </w:r>
          </w:hyperlink>
        </w:p>
        <w:p w14:paraId="74B0C841" w14:textId="6CF5F3AC" w:rsidR="00AC6A34" w:rsidRDefault="00AC3FA6">
          <w:pPr>
            <w:pStyle w:val="TDC2"/>
            <w:rPr>
              <w:rFonts w:cstheme="minorBidi"/>
              <w:noProof/>
              <w:kern w:val="2"/>
              <w14:ligatures w14:val="standardContextual"/>
            </w:rPr>
          </w:pPr>
          <w:hyperlink w:anchor="_Toc178235322" w:history="1">
            <w:r w:rsidR="00AC6A34" w:rsidRPr="00E848E0">
              <w:rPr>
                <w:rStyle w:val="Hipervnculo"/>
                <w:rFonts w:ascii="Verdana" w:eastAsia="Arial Unicode MS" w:hAnsi="Verdana"/>
                <w:noProof/>
              </w:rPr>
              <w:t>LOTE 16.-PRECOCINADOS Y HELADOS</w:t>
            </w:r>
            <w:r w:rsidR="00AC6A34">
              <w:rPr>
                <w:noProof/>
                <w:webHidden/>
              </w:rPr>
              <w:tab/>
            </w:r>
            <w:r w:rsidR="00AC6A34">
              <w:rPr>
                <w:noProof/>
                <w:webHidden/>
              </w:rPr>
              <w:fldChar w:fldCharType="begin"/>
            </w:r>
            <w:r w:rsidR="00AC6A34">
              <w:rPr>
                <w:noProof/>
                <w:webHidden/>
              </w:rPr>
              <w:instrText xml:space="preserve"> PAGEREF _Toc178235322 \h </w:instrText>
            </w:r>
            <w:r w:rsidR="00AC6A34">
              <w:rPr>
                <w:noProof/>
                <w:webHidden/>
              </w:rPr>
            </w:r>
            <w:r w:rsidR="00AC6A34">
              <w:rPr>
                <w:noProof/>
                <w:webHidden/>
              </w:rPr>
              <w:fldChar w:fldCharType="separate"/>
            </w:r>
            <w:r w:rsidR="00AC6A34">
              <w:rPr>
                <w:noProof/>
                <w:webHidden/>
              </w:rPr>
              <w:t>59</w:t>
            </w:r>
            <w:r w:rsidR="00AC6A34">
              <w:rPr>
                <w:noProof/>
                <w:webHidden/>
              </w:rPr>
              <w:fldChar w:fldCharType="end"/>
            </w:r>
          </w:hyperlink>
        </w:p>
        <w:p w14:paraId="3CFF56FB" w14:textId="3EA734E6" w:rsidR="00AC6A34" w:rsidRDefault="00AC3FA6">
          <w:pPr>
            <w:pStyle w:val="TDC2"/>
            <w:rPr>
              <w:rFonts w:cstheme="minorBidi"/>
              <w:noProof/>
              <w:kern w:val="2"/>
              <w14:ligatures w14:val="standardContextual"/>
            </w:rPr>
          </w:pPr>
          <w:hyperlink w:anchor="_Toc178235323" w:history="1">
            <w:r w:rsidR="00AC6A34" w:rsidRPr="00E848E0">
              <w:rPr>
                <w:rStyle w:val="Hipervnculo"/>
                <w:rFonts w:ascii="Verdana" w:eastAsia="Arial Unicode MS" w:hAnsi="Verdana"/>
                <w:noProof/>
              </w:rPr>
              <w:t>LOTE 17.-VERDURA CONGELADA</w:t>
            </w:r>
            <w:r w:rsidR="00AC6A34">
              <w:rPr>
                <w:noProof/>
                <w:webHidden/>
              </w:rPr>
              <w:tab/>
            </w:r>
            <w:r w:rsidR="00AC6A34">
              <w:rPr>
                <w:noProof/>
                <w:webHidden/>
              </w:rPr>
              <w:fldChar w:fldCharType="begin"/>
            </w:r>
            <w:r w:rsidR="00AC6A34">
              <w:rPr>
                <w:noProof/>
                <w:webHidden/>
              </w:rPr>
              <w:instrText xml:space="preserve"> PAGEREF _Toc178235323 \h </w:instrText>
            </w:r>
            <w:r w:rsidR="00AC6A34">
              <w:rPr>
                <w:noProof/>
                <w:webHidden/>
              </w:rPr>
            </w:r>
            <w:r w:rsidR="00AC6A34">
              <w:rPr>
                <w:noProof/>
                <w:webHidden/>
              </w:rPr>
              <w:fldChar w:fldCharType="separate"/>
            </w:r>
            <w:r w:rsidR="00AC6A34">
              <w:rPr>
                <w:noProof/>
                <w:webHidden/>
              </w:rPr>
              <w:t>66</w:t>
            </w:r>
            <w:r w:rsidR="00AC6A34">
              <w:rPr>
                <w:noProof/>
                <w:webHidden/>
              </w:rPr>
              <w:fldChar w:fldCharType="end"/>
            </w:r>
          </w:hyperlink>
        </w:p>
        <w:p w14:paraId="2AB8AE48" w14:textId="3347AAB7" w:rsidR="00AC6A34" w:rsidRDefault="00AC3FA6">
          <w:pPr>
            <w:pStyle w:val="TDC2"/>
            <w:rPr>
              <w:rFonts w:cstheme="minorBidi"/>
              <w:noProof/>
              <w:kern w:val="2"/>
              <w14:ligatures w14:val="standardContextual"/>
            </w:rPr>
          </w:pPr>
          <w:hyperlink w:anchor="_Toc178235324" w:history="1">
            <w:r w:rsidR="00AC6A34" w:rsidRPr="00E848E0">
              <w:rPr>
                <w:rStyle w:val="Hipervnculo"/>
                <w:rFonts w:ascii="Verdana" w:eastAsia="Arial Unicode MS" w:hAnsi="Verdana"/>
                <w:noProof/>
              </w:rPr>
              <w:t>LOTE 18.-VERDURAS Y HORTALIZAS FRESCAS Y PATATAS</w:t>
            </w:r>
            <w:r w:rsidR="00AC6A34">
              <w:rPr>
                <w:noProof/>
                <w:webHidden/>
              </w:rPr>
              <w:tab/>
            </w:r>
            <w:r w:rsidR="00AC6A34">
              <w:rPr>
                <w:noProof/>
                <w:webHidden/>
              </w:rPr>
              <w:fldChar w:fldCharType="begin"/>
            </w:r>
            <w:r w:rsidR="00AC6A34">
              <w:rPr>
                <w:noProof/>
                <w:webHidden/>
              </w:rPr>
              <w:instrText xml:space="preserve"> PAGEREF _Toc178235324 \h </w:instrText>
            </w:r>
            <w:r w:rsidR="00AC6A34">
              <w:rPr>
                <w:noProof/>
                <w:webHidden/>
              </w:rPr>
            </w:r>
            <w:r w:rsidR="00AC6A34">
              <w:rPr>
                <w:noProof/>
                <w:webHidden/>
              </w:rPr>
              <w:fldChar w:fldCharType="separate"/>
            </w:r>
            <w:r w:rsidR="00AC6A34">
              <w:rPr>
                <w:noProof/>
                <w:webHidden/>
              </w:rPr>
              <w:t>70</w:t>
            </w:r>
            <w:r w:rsidR="00AC6A34">
              <w:rPr>
                <w:noProof/>
                <w:webHidden/>
              </w:rPr>
              <w:fldChar w:fldCharType="end"/>
            </w:r>
          </w:hyperlink>
        </w:p>
        <w:p w14:paraId="0A02C47F" w14:textId="018B7EC0" w:rsidR="00AC6A34" w:rsidRDefault="00AC3FA6">
          <w:pPr>
            <w:pStyle w:val="TDC1"/>
            <w:rPr>
              <w:rFonts w:asciiTheme="minorHAnsi" w:eastAsiaTheme="minorEastAsia" w:hAnsiTheme="minorHAnsi" w:cstheme="minorBidi"/>
              <w:b w:val="0"/>
              <w:bCs w:val="0"/>
              <w:kern w:val="2"/>
              <w:sz w:val="22"/>
              <w:szCs w:val="22"/>
              <w14:ligatures w14:val="standardContextual"/>
            </w:rPr>
          </w:pPr>
          <w:hyperlink w:anchor="_Toc178235325" w:history="1">
            <w:r w:rsidR="00AC6A34" w:rsidRPr="00E848E0">
              <w:rPr>
                <w:rStyle w:val="Hipervnculo"/>
                <w:rFonts w:cs="Times New Roman"/>
              </w:rPr>
              <w:t>8.- COORDINACIÓN DE ACTIVIDADES EMPRESARIALES</w:t>
            </w:r>
            <w:r w:rsidR="00AC6A34">
              <w:rPr>
                <w:webHidden/>
              </w:rPr>
              <w:tab/>
            </w:r>
            <w:r w:rsidR="00AC6A34">
              <w:rPr>
                <w:webHidden/>
              </w:rPr>
              <w:fldChar w:fldCharType="begin"/>
            </w:r>
            <w:r w:rsidR="00AC6A34">
              <w:rPr>
                <w:webHidden/>
              </w:rPr>
              <w:instrText xml:space="preserve"> PAGEREF _Toc178235325 \h </w:instrText>
            </w:r>
            <w:r w:rsidR="00AC6A34">
              <w:rPr>
                <w:webHidden/>
              </w:rPr>
            </w:r>
            <w:r w:rsidR="00AC6A34">
              <w:rPr>
                <w:webHidden/>
              </w:rPr>
              <w:fldChar w:fldCharType="separate"/>
            </w:r>
            <w:r w:rsidR="00AC6A34">
              <w:rPr>
                <w:webHidden/>
              </w:rPr>
              <w:t>75</w:t>
            </w:r>
            <w:r w:rsidR="00AC6A34">
              <w:rPr>
                <w:webHidden/>
              </w:rPr>
              <w:fldChar w:fldCharType="end"/>
            </w:r>
          </w:hyperlink>
        </w:p>
        <w:p w14:paraId="09C0D112" w14:textId="2738E26D" w:rsidR="00644656" w:rsidRPr="00784899" w:rsidRDefault="00644656" w:rsidP="00AC6A34">
          <w:pPr>
            <w:spacing w:before="0" w:after="60" w:line="276" w:lineRule="auto"/>
            <w:ind w:left="0"/>
            <w:rPr>
              <w:rFonts w:ascii="Verdana" w:hAnsi="Verdana"/>
              <w:szCs w:val="20"/>
            </w:rPr>
          </w:pPr>
          <w:r w:rsidRPr="00784899">
            <w:rPr>
              <w:rFonts w:ascii="Verdana" w:hAnsi="Verdana"/>
              <w:b/>
              <w:bCs/>
              <w:szCs w:val="20"/>
            </w:rPr>
            <w:fldChar w:fldCharType="end"/>
          </w:r>
        </w:p>
      </w:sdtContent>
    </w:sdt>
    <w:p w14:paraId="0CDFA81F" w14:textId="77777777" w:rsidR="00AC6A34" w:rsidRDefault="00AC6A34" w:rsidP="00A968FE">
      <w:pPr>
        <w:ind w:left="0"/>
        <w:rPr>
          <w:rFonts w:ascii="Arial" w:hAnsi="Arial" w:cs="Arial"/>
        </w:rPr>
      </w:pPr>
    </w:p>
    <w:p w14:paraId="0AD549E7" w14:textId="0F286B40" w:rsidR="00AC6A34" w:rsidRPr="00D27B6F" w:rsidRDefault="00AC6A34" w:rsidP="00A968FE">
      <w:pPr>
        <w:ind w:left="0"/>
        <w:rPr>
          <w:rFonts w:ascii="Arial" w:hAnsi="Arial" w:cs="Arial"/>
        </w:rPr>
        <w:sectPr w:rsidR="00AC6A34" w:rsidRPr="00D27B6F" w:rsidSect="00B11B20">
          <w:headerReference w:type="default" r:id="rId8"/>
          <w:footerReference w:type="default" r:id="rId9"/>
          <w:headerReference w:type="first" r:id="rId10"/>
          <w:footerReference w:type="first" r:id="rId11"/>
          <w:type w:val="continuous"/>
          <w:pgSz w:w="11906" w:h="16838"/>
          <w:pgMar w:top="567" w:right="1133" w:bottom="1134" w:left="1134" w:header="510" w:footer="510" w:gutter="0"/>
          <w:pgNumType w:start="1" w:chapStyle="1"/>
          <w:cols w:space="708"/>
          <w:docGrid w:linePitch="360"/>
        </w:sectPr>
      </w:pPr>
    </w:p>
    <w:p w14:paraId="732A0965" w14:textId="75FBF15B" w:rsidR="00AF3655" w:rsidRPr="00AF0997" w:rsidRDefault="00DB2861" w:rsidP="00AF0997">
      <w:pPr>
        <w:pStyle w:val="Ttulo1"/>
        <w:spacing w:after="240" w:line="276" w:lineRule="auto"/>
        <w:ind w:left="0" w:right="-425"/>
        <w:rPr>
          <w:rFonts w:ascii="Verdana" w:eastAsia="Times New Roman" w:hAnsi="Verdana" w:cs="Times New Roman"/>
          <w:bCs w:val="0"/>
          <w:color w:val="auto"/>
          <w:sz w:val="20"/>
          <w:szCs w:val="18"/>
        </w:rPr>
      </w:pPr>
      <w:bookmarkStart w:id="0" w:name="_Toc69726951"/>
      <w:bookmarkStart w:id="1" w:name="_Toc178235300"/>
      <w:r w:rsidRPr="00AF0997">
        <w:rPr>
          <w:rFonts w:ascii="Verdana" w:eastAsia="Times New Roman" w:hAnsi="Verdana" w:cs="Times New Roman"/>
          <w:bCs w:val="0"/>
          <w:color w:val="auto"/>
          <w:sz w:val="20"/>
          <w:szCs w:val="18"/>
        </w:rPr>
        <w:t>1</w:t>
      </w:r>
      <w:r w:rsidR="00AF3655" w:rsidRPr="00AF0997">
        <w:rPr>
          <w:rFonts w:ascii="Verdana" w:eastAsia="Times New Roman" w:hAnsi="Verdana" w:cs="Times New Roman"/>
          <w:bCs w:val="0"/>
          <w:color w:val="auto"/>
          <w:sz w:val="20"/>
          <w:szCs w:val="18"/>
        </w:rPr>
        <w:t>.- OBJ</w:t>
      </w:r>
      <w:r w:rsidR="00A968FE" w:rsidRPr="00AF0997">
        <w:rPr>
          <w:rFonts w:ascii="Verdana" w:eastAsia="Times New Roman" w:hAnsi="Verdana" w:cs="Times New Roman"/>
          <w:bCs w:val="0"/>
          <w:color w:val="auto"/>
          <w:sz w:val="20"/>
          <w:szCs w:val="18"/>
        </w:rPr>
        <w:t>E</w:t>
      </w:r>
      <w:r w:rsidR="00AF3655" w:rsidRPr="00AF0997">
        <w:rPr>
          <w:rFonts w:ascii="Verdana" w:eastAsia="Times New Roman" w:hAnsi="Verdana" w:cs="Times New Roman"/>
          <w:bCs w:val="0"/>
          <w:color w:val="auto"/>
          <w:sz w:val="20"/>
          <w:szCs w:val="18"/>
        </w:rPr>
        <w:t>TO</w:t>
      </w:r>
      <w:bookmarkEnd w:id="0"/>
      <w:r w:rsidR="00F55347" w:rsidRPr="00AF0997">
        <w:rPr>
          <w:rFonts w:ascii="Verdana" w:eastAsia="Times New Roman" w:hAnsi="Verdana" w:cs="Times New Roman"/>
          <w:bCs w:val="0"/>
          <w:color w:val="auto"/>
          <w:sz w:val="20"/>
          <w:szCs w:val="18"/>
        </w:rPr>
        <w:t xml:space="preserve"> DEL CONTRATO</w:t>
      </w:r>
      <w:bookmarkEnd w:id="1"/>
    </w:p>
    <w:p w14:paraId="7786060F" w14:textId="19DB779E" w:rsidR="00695DCA" w:rsidRPr="003512DF" w:rsidRDefault="00695DCA" w:rsidP="002E55F9">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 xml:space="preserve">El objeto del </w:t>
      </w:r>
      <w:r w:rsidR="00A43A1D" w:rsidRPr="003512DF">
        <w:rPr>
          <w:rFonts w:ascii="Verdana" w:hAnsi="Verdana" w:cs="Calibri Light"/>
          <w:szCs w:val="20"/>
        </w:rPr>
        <w:t xml:space="preserve">contrato es </w:t>
      </w:r>
      <w:r w:rsidRPr="003512DF">
        <w:rPr>
          <w:rFonts w:ascii="Verdana" w:hAnsi="Verdana" w:cs="Calibri Light"/>
          <w:szCs w:val="20"/>
        </w:rPr>
        <w:t>el suministro de materias primas para la</w:t>
      </w:r>
      <w:r w:rsidR="003108FE" w:rsidRPr="003512DF">
        <w:rPr>
          <w:rFonts w:ascii="Verdana" w:hAnsi="Verdana" w:cs="Calibri Light"/>
          <w:szCs w:val="20"/>
        </w:rPr>
        <w:t xml:space="preserve"> alimentación </w:t>
      </w:r>
      <w:r w:rsidR="00A43A1D" w:rsidRPr="003512DF">
        <w:rPr>
          <w:rFonts w:ascii="Verdana" w:hAnsi="Verdana" w:cs="Calibri Light"/>
          <w:szCs w:val="20"/>
        </w:rPr>
        <w:t>de las personas internas</w:t>
      </w:r>
      <w:r w:rsidRPr="003512DF">
        <w:rPr>
          <w:rFonts w:ascii="Verdana" w:hAnsi="Verdana" w:cs="Calibri Light"/>
          <w:szCs w:val="20"/>
        </w:rPr>
        <w:t xml:space="preserve"> en los Centros Penitenciarios que se detallan en este pliego, </w:t>
      </w:r>
      <w:r w:rsidR="0069411D" w:rsidRPr="0069411D">
        <w:rPr>
          <w:rFonts w:ascii="Verdana" w:hAnsi="Verdana" w:cs="Calibri Light"/>
          <w:szCs w:val="20"/>
        </w:rPr>
        <w:t xml:space="preserve">de acuerdo </w:t>
      </w:r>
      <w:r w:rsidR="00A1264F">
        <w:rPr>
          <w:rFonts w:ascii="Verdana" w:hAnsi="Verdana" w:cs="Calibri Light"/>
          <w:szCs w:val="20"/>
        </w:rPr>
        <w:t xml:space="preserve">con </w:t>
      </w:r>
      <w:r w:rsidR="0069411D" w:rsidRPr="0069411D">
        <w:rPr>
          <w:rFonts w:ascii="Verdana" w:hAnsi="Verdana" w:cs="Calibri Light"/>
          <w:szCs w:val="20"/>
        </w:rPr>
        <w:t xml:space="preserve">criterios de sostenibilidad y protección ambiental, </w:t>
      </w:r>
      <w:r w:rsidRPr="003512DF">
        <w:rPr>
          <w:rFonts w:ascii="Verdana" w:hAnsi="Verdana" w:cs="Calibri Light"/>
          <w:szCs w:val="20"/>
        </w:rPr>
        <w:t>enumerándose los artículos y agrupándose por lotes.</w:t>
      </w:r>
    </w:p>
    <w:p w14:paraId="6BA3742B" w14:textId="2DDA3D43" w:rsidR="00695DCA" w:rsidRPr="003512DF" w:rsidRDefault="00695DCA" w:rsidP="002E55F9">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Los artículos que componen los lotes objeto de esta licitación cumplirán con lo establecido en el Código Alimentario Español, Normativa vigente Europea, Reglamentación Técnico-Sanitaria correspondiente, Norma General de etiquetado, presentación y publicidad de los productos alimenticios</w:t>
      </w:r>
      <w:r w:rsidR="00096F9C" w:rsidRPr="003512DF">
        <w:rPr>
          <w:rFonts w:ascii="Verdana" w:hAnsi="Verdana" w:cs="Calibri Light"/>
          <w:szCs w:val="20"/>
        </w:rPr>
        <w:t>,</w:t>
      </w:r>
      <w:r w:rsidR="003108FE" w:rsidRPr="003512DF">
        <w:rPr>
          <w:rFonts w:ascii="Verdana" w:hAnsi="Verdana" w:cs="Calibri Light"/>
          <w:szCs w:val="20"/>
        </w:rPr>
        <w:t xml:space="preserve"> </w:t>
      </w:r>
      <w:r w:rsidR="00096F9C" w:rsidRPr="003512DF">
        <w:rPr>
          <w:rFonts w:ascii="Verdana" w:hAnsi="Verdana" w:cs="Calibri Light"/>
          <w:szCs w:val="20"/>
        </w:rPr>
        <w:t>así como toda la normativa referida a las condiciones específicas de higiene de los productos alimenticios y la normativa que reg</w:t>
      </w:r>
      <w:r w:rsidR="003108FE" w:rsidRPr="003512DF">
        <w:rPr>
          <w:rFonts w:ascii="Verdana" w:hAnsi="Verdana" w:cs="Calibri Light"/>
          <w:szCs w:val="20"/>
        </w:rPr>
        <w:t>ula el control metrólogico del E</w:t>
      </w:r>
      <w:r w:rsidR="00096F9C" w:rsidRPr="003512DF">
        <w:rPr>
          <w:rFonts w:ascii="Verdana" w:hAnsi="Verdana" w:cs="Calibri Light"/>
          <w:szCs w:val="20"/>
        </w:rPr>
        <w:t>stado de los registradores de temperatura y termómetros para el transporte, almacenamiento , distribución y control de productos a temperatura controlada y demás disposiciones legales que regulen la materia objeto de contrato</w:t>
      </w:r>
      <w:r w:rsidRPr="003512DF">
        <w:rPr>
          <w:rFonts w:ascii="Verdana" w:hAnsi="Verdana" w:cs="Calibri Light"/>
          <w:szCs w:val="20"/>
        </w:rPr>
        <w:t>, así como lo establecido en el presente pliego de prescripciones técnicas (PPT)</w:t>
      </w:r>
      <w:r w:rsidR="003108FE" w:rsidRPr="003512DF">
        <w:rPr>
          <w:rFonts w:ascii="Verdana" w:hAnsi="Verdana" w:cs="Calibri Light"/>
          <w:szCs w:val="20"/>
        </w:rPr>
        <w:t xml:space="preserve">, </w:t>
      </w:r>
      <w:r w:rsidRPr="003512DF">
        <w:rPr>
          <w:rFonts w:ascii="Verdana" w:hAnsi="Verdana" w:cs="Calibri Light"/>
          <w:szCs w:val="20"/>
        </w:rPr>
        <w:t>según características de presentación y envasado, calidades y clasificación, parámetros microbiológicos, físico-químicos y organolépticos recogidas en las mismas para cada uno de los productos.</w:t>
      </w:r>
    </w:p>
    <w:p w14:paraId="25BA80B3" w14:textId="31C4927B" w:rsidR="0069411D" w:rsidRDefault="00695DCA" w:rsidP="0069411D">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Si durante el transcurso del contrato se produjese alguna modificación de la normativa vigente que fuese más restrictiva que lo indicado en el PPT en relación a algún parámetro, tendrá validez sobre el presente documento.</w:t>
      </w:r>
    </w:p>
    <w:p w14:paraId="5E26B9E8" w14:textId="559D7B5B" w:rsidR="0069411D" w:rsidRPr="0069411D" w:rsidRDefault="009441BB" w:rsidP="0069411D">
      <w:pPr>
        <w:autoSpaceDE w:val="0"/>
        <w:autoSpaceDN w:val="0"/>
        <w:adjustRightInd w:val="0"/>
        <w:spacing w:before="240" w:after="240" w:line="276" w:lineRule="auto"/>
        <w:ind w:left="0"/>
        <w:rPr>
          <w:rFonts w:ascii="Verdana" w:hAnsi="Verdana" w:cs="Calibri Light"/>
          <w:szCs w:val="20"/>
        </w:rPr>
      </w:pPr>
      <w:r w:rsidRPr="006F5706">
        <w:rPr>
          <w:rFonts w:ascii="Verdana" w:hAnsi="Verdana" w:cs="Calibri Light"/>
          <w:szCs w:val="20"/>
        </w:rPr>
        <w:t>Adicionalmente, d</w:t>
      </w:r>
      <w:r w:rsidR="0069411D" w:rsidRPr="006F5706">
        <w:rPr>
          <w:rFonts w:ascii="Verdana" w:hAnsi="Verdana" w:cs="Calibri Light"/>
          <w:szCs w:val="20"/>
        </w:rPr>
        <w:t>e acuerdo a criterios de responsabilidad social y medioambiental, es voluntad de la agencia Aukerak</w:t>
      </w:r>
      <w:r w:rsidRPr="006F5706">
        <w:rPr>
          <w:rFonts w:ascii="Verdana" w:hAnsi="Verdana" w:cs="Calibri Light"/>
          <w:szCs w:val="20"/>
        </w:rPr>
        <w:t>,</w:t>
      </w:r>
      <w:r w:rsidR="0069411D" w:rsidRPr="006F5706">
        <w:rPr>
          <w:rFonts w:ascii="Verdana" w:hAnsi="Verdana" w:cs="Calibri Light"/>
          <w:szCs w:val="20"/>
        </w:rPr>
        <w:t xml:space="preserve"> contratar el suministro de alimentos que cuente con una mayor calidad en el servicio de cocina alimentación y contribuya a la eficiencia y sostenibilidad del medio ambiente. Por ello </w:t>
      </w:r>
      <w:r w:rsidRPr="006F5706">
        <w:rPr>
          <w:rFonts w:ascii="Verdana" w:hAnsi="Verdana" w:cs="Calibri Light"/>
          <w:szCs w:val="20"/>
        </w:rPr>
        <w:t>se contempla</w:t>
      </w:r>
      <w:r w:rsidR="0069411D" w:rsidRPr="006F5706">
        <w:rPr>
          <w:rFonts w:ascii="Verdana" w:hAnsi="Verdana" w:cs="Calibri Light"/>
          <w:szCs w:val="20"/>
        </w:rPr>
        <w:t xml:space="preserve"> que la calidad en los alimentos, los procesos y su manipulación quede garantizada a través de </w:t>
      </w:r>
      <w:r w:rsidR="0069411D" w:rsidRPr="00AC6A34">
        <w:rPr>
          <w:rFonts w:ascii="Verdana" w:hAnsi="Verdana" w:cs="Calibri Light"/>
          <w:szCs w:val="20"/>
        </w:rPr>
        <w:t>los diferentes certificados de calidad o eco etiquetas de los</w:t>
      </w:r>
      <w:r w:rsidR="0069411D" w:rsidRPr="006F5706">
        <w:rPr>
          <w:rFonts w:ascii="Verdana" w:hAnsi="Verdana" w:cs="Calibri Light"/>
          <w:szCs w:val="20"/>
        </w:rPr>
        <w:t xml:space="preserve"> alimentos a suministrar, aportando un valor añadido al servicio. Ademas de lo citado, en atención a medidas que respetan y preservan el medio ambiente, se </w:t>
      </w:r>
      <w:r w:rsidRPr="006F5706">
        <w:rPr>
          <w:rFonts w:ascii="Verdana" w:hAnsi="Verdana" w:cs="Calibri Light"/>
          <w:szCs w:val="20"/>
        </w:rPr>
        <w:t>promueve</w:t>
      </w:r>
      <w:r w:rsidR="0069411D" w:rsidRPr="006F5706">
        <w:rPr>
          <w:rFonts w:ascii="Verdana" w:hAnsi="Verdana" w:cs="Calibri Light"/>
          <w:szCs w:val="20"/>
        </w:rPr>
        <w:t xml:space="preserve"> una reducción en la emisión de gases de efecto invernadero en el suministro de los bienes objeto del contrato.</w:t>
      </w:r>
    </w:p>
    <w:p w14:paraId="1D9B40C9" w14:textId="32E9F57B" w:rsidR="00C61D50" w:rsidRPr="00AF0997" w:rsidRDefault="007E305D" w:rsidP="00AF0997">
      <w:pPr>
        <w:pStyle w:val="Ttulo1"/>
        <w:spacing w:after="240" w:line="276" w:lineRule="auto"/>
        <w:ind w:left="0" w:right="-425"/>
        <w:rPr>
          <w:rFonts w:ascii="Verdana" w:eastAsia="Times New Roman" w:hAnsi="Verdana" w:cs="Times New Roman"/>
          <w:bCs w:val="0"/>
          <w:color w:val="auto"/>
          <w:sz w:val="20"/>
          <w:szCs w:val="18"/>
        </w:rPr>
      </w:pPr>
      <w:bookmarkStart w:id="2" w:name="_Toc69726952"/>
      <w:bookmarkStart w:id="3" w:name="_Toc178235301"/>
      <w:r w:rsidRPr="00AF0997">
        <w:rPr>
          <w:rFonts w:ascii="Verdana" w:eastAsia="Times New Roman" w:hAnsi="Verdana" w:cs="Times New Roman"/>
          <w:bCs w:val="0"/>
          <w:color w:val="auto"/>
          <w:sz w:val="20"/>
          <w:szCs w:val="18"/>
        </w:rPr>
        <w:t>2</w:t>
      </w:r>
      <w:r w:rsidR="00C61D50" w:rsidRPr="00AF0997">
        <w:rPr>
          <w:rFonts w:ascii="Verdana" w:eastAsia="Times New Roman" w:hAnsi="Verdana" w:cs="Times New Roman"/>
          <w:bCs w:val="0"/>
          <w:color w:val="auto"/>
          <w:sz w:val="20"/>
          <w:szCs w:val="18"/>
        </w:rPr>
        <w:t>.- ALCANCE DEL CONTRATO</w:t>
      </w:r>
      <w:bookmarkEnd w:id="2"/>
      <w:bookmarkEnd w:id="3"/>
    </w:p>
    <w:p w14:paraId="3AAD9721" w14:textId="7674EBBB" w:rsidR="000C0CB1" w:rsidRPr="003512DF" w:rsidRDefault="009D19ED" w:rsidP="002E55F9">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 xml:space="preserve">El alcance del presente contrato incluye el </w:t>
      </w:r>
      <w:r w:rsidR="004A1A78" w:rsidRPr="003512DF">
        <w:rPr>
          <w:rFonts w:ascii="Verdana" w:hAnsi="Verdana" w:cs="Calibri Light"/>
          <w:szCs w:val="20"/>
        </w:rPr>
        <w:t>suministro</w:t>
      </w:r>
      <w:r w:rsidR="00683578" w:rsidRPr="003512DF">
        <w:rPr>
          <w:rFonts w:ascii="Verdana" w:hAnsi="Verdana" w:cs="Calibri Light"/>
          <w:szCs w:val="20"/>
        </w:rPr>
        <w:t xml:space="preserve"> </w:t>
      </w:r>
      <w:r w:rsidR="006C4BD5" w:rsidRPr="003512DF">
        <w:rPr>
          <w:rFonts w:ascii="Verdana" w:hAnsi="Verdana" w:cs="Calibri Light"/>
          <w:szCs w:val="20"/>
        </w:rPr>
        <w:t xml:space="preserve">de </w:t>
      </w:r>
      <w:r w:rsidR="00347CA6" w:rsidRPr="003512DF">
        <w:rPr>
          <w:rFonts w:ascii="Verdana" w:hAnsi="Verdana" w:cs="Calibri Light"/>
          <w:szCs w:val="20"/>
        </w:rPr>
        <w:t xml:space="preserve">los siguientes </w:t>
      </w:r>
      <w:r w:rsidR="00695DCA" w:rsidRPr="003512DF">
        <w:rPr>
          <w:rFonts w:ascii="Verdana" w:hAnsi="Verdana" w:cs="Calibri Light"/>
          <w:szCs w:val="20"/>
        </w:rPr>
        <w:t>alimentos que se corresponden con los siguientes lotes:</w:t>
      </w:r>
    </w:p>
    <w:tbl>
      <w:tblPr>
        <w:tblpPr w:leftFromText="141" w:rightFromText="141" w:vertAnchor="text" w:tblpX="704" w:tblpY="1"/>
        <w:tblOverlap w:val="never"/>
        <w:tblW w:w="6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4678"/>
      </w:tblGrid>
      <w:tr w:rsidR="00695DCA" w:rsidRPr="00F775D1" w14:paraId="35F2BF60" w14:textId="77777777" w:rsidTr="00306F39">
        <w:trPr>
          <w:trHeight w:val="340"/>
        </w:trPr>
        <w:tc>
          <w:tcPr>
            <w:tcW w:w="1730" w:type="dxa"/>
            <w:shd w:val="clear" w:color="auto" w:fill="auto"/>
            <w:vAlign w:val="center"/>
          </w:tcPr>
          <w:p w14:paraId="45E2A40E" w14:textId="2CF6CF67" w:rsidR="00695DCA" w:rsidRPr="00F775D1" w:rsidRDefault="00306F39" w:rsidP="00A10A4F">
            <w:pPr>
              <w:spacing w:line="276" w:lineRule="auto"/>
              <w:ind w:left="0" w:right="-1"/>
              <w:jc w:val="center"/>
              <w:rPr>
                <w:rFonts w:ascii="Verdana" w:hAnsi="Verdana" w:cs="Calibri Light"/>
                <w:b/>
                <w:szCs w:val="20"/>
              </w:rPr>
            </w:pPr>
            <w:r w:rsidRPr="00F775D1">
              <w:rPr>
                <w:rFonts w:ascii="Verdana" w:hAnsi="Verdana" w:cs="Calibri Light"/>
                <w:b/>
                <w:szCs w:val="20"/>
              </w:rPr>
              <w:t>LOTE</w:t>
            </w:r>
          </w:p>
        </w:tc>
        <w:tc>
          <w:tcPr>
            <w:tcW w:w="4678" w:type="dxa"/>
            <w:shd w:val="clear" w:color="auto" w:fill="auto"/>
            <w:vAlign w:val="center"/>
          </w:tcPr>
          <w:p w14:paraId="22BC897A" w14:textId="77777777" w:rsidR="00695DCA" w:rsidRPr="00F775D1" w:rsidRDefault="00695DCA" w:rsidP="0002196C">
            <w:pPr>
              <w:spacing w:before="60" w:after="60" w:line="276" w:lineRule="auto"/>
              <w:ind w:left="424"/>
              <w:jc w:val="left"/>
              <w:rPr>
                <w:rFonts w:ascii="Verdana" w:hAnsi="Verdana" w:cs="Calibri Light"/>
                <w:b/>
                <w:szCs w:val="20"/>
              </w:rPr>
            </w:pPr>
            <w:r w:rsidRPr="00F775D1">
              <w:rPr>
                <w:rFonts w:ascii="Verdana" w:hAnsi="Verdana" w:cs="Calibri Light"/>
                <w:b/>
                <w:szCs w:val="20"/>
              </w:rPr>
              <w:t>OBJETO</w:t>
            </w:r>
          </w:p>
        </w:tc>
      </w:tr>
      <w:tr w:rsidR="00720DB8" w:rsidRPr="00F775D1" w14:paraId="44046BBB" w14:textId="77777777" w:rsidTr="00775688">
        <w:trPr>
          <w:trHeight w:val="266"/>
        </w:trPr>
        <w:tc>
          <w:tcPr>
            <w:tcW w:w="1730" w:type="dxa"/>
            <w:shd w:val="clear" w:color="auto" w:fill="auto"/>
            <w:vAlign w:val="center"/>
          </w:tcPr>
          <w:p w14:paraId="3CA4863D" w14:textId="040A8A50"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1</w:t>
            </w:r>
          </w:p>
        </w:tc>
        <w:tc>
          <w:tcPr>
            <w:tcW w:w="4678" w:type="dxa"/>
            <w:shd w:val="clear" w:color="auto" w:fill="auto"/>
            <w:vAlign w:val="center"/>
          </w:tcPr>
          <w:p w14:paraId="0EBEAD20" w14:textId="0351BF16"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ACEITES</w:t>
            </w:r>
          </w:p>
        </w:tc>
      </w:tr>
      <w:tr w:rsidR="00720DB8" w:rsidRPr="00F775D1" w14:paraId="449F594F" w14:textId="77777777" w:rsidTr="00775688">
        <w:trPr>
          <w:trHeight w:val="266"/>
        </w:trPr>
        <w:tc>
          <w:tcPr>
            <w:tcW w:w="1730" w:type="dxa"/>
            <w:tcBorders>
              <w:bottom w:val="single" w:sz="4" w:space="0" w:color="auto"/>
            </w:tcBorders>
            <w:shd w:val="clear" w:color="auto" w:fill="auto"/>
            <w:vAlign w:val="center"/>
          </w:tcPr>
          <w:p w14:paraId="78A5CD3B" w14:textId="3C7B54E3"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2</w:t>
            </w:r>
          </w:p>
        </w:tc>
        <w:tc>
          <w:tcPr>
            <w:tcW w:w="4678" w:type="dxa"/>
            <w:tcBorders>
              <w:bottom w:val="single" w:sz="4" w:space="0" w:color="auto"/>
            </w:tcBorders>
            <w:shd w:val="clear" w:color="auto" w:fill="auto"/>
            <w:vAlign w:val="center"/>
          </w:tcPr>
          <w:p w14:paraId="0BBF4AA5" w14:textId="436B1040"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AVES-CAZA FRESCA</w:t>
            </w:r>
          </w:p>
        </w:tc>
      </w:tr>
      <w:tr w:rsidR="00720DB8" w:rsidRPr="00F775D1" w14:paraId="4FDFBB74" w14:textId="77777777" w:rsidTr="00775688">
        <w:trPr>
          <w:trHeight w:val="266"/>
        </w:trPr>
        <w:tc>
          <w:tcPr>
            <w:tcW w:w="1730" w:type="dxa"/>
            <w:shd w:val="clear" w:color="auto" w:fill="auto"/>
            <w:vAlign w:val="center"/>
          </w:tcPr>
          <w:p w14:paraId="3031FC79" w14:textId="512446E2"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3</w:t>
            </w:r>
          </w:p>
        </w:tc>
        <w:tc>
          <w:tcPr>
            <w:tcW w:w="4678" w:type="dxa"/>
            <w:shd w:val="clear" w:color="auto" w:fill="auto"/>
            <w:vAlign w:val="center"/>
          </w:tcPr>
          <w:p w14:paraId="08AF8075" w14:textId="3263CF71"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BEBIDAS E INFUSIONES</w:t>
            </w:r>
          </w:p>
        </w:tc>
      </w:tr>
      <w:tr w:rsidR="00720DB8" w:rsidRPr="00F775D1" w14:paraId="4D32CE15" w14:textId="77777777" w:rsidTr="00775688">
        <w:trPr>
          <w:trHeight w:val="266"/>
        </w:trPr>
        <w:tc>
          <w:tcPr>
            <w:tcW w:w="1730" w:type="dxa"/>
            <w:shd w:val="clear" w:color="auto" w:fill="auto"/>
            <w:vAlign w:val="center"/>
          </w:tcPr>
          <w:p w14:paraId="55273EC2" w14:textId="6162393B"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4</w:t>
            </w:r>
          </w:p>
        </w:tc>
        <w:tc>
          <w:tcPr>
            <w:tcW w:w="4678" w:type="dxa"/>
            <w:shd w:val="clear" w:color="auto" w:fill="auto"/>
            <w:vAlign w:val="center"/>
          </w:tcPr>
          <w:p w14:paraId="5D9F8EB6" w14:textId="0E54D45F"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BOLLERÍA Y DULCES</w:t>
            </w:r>
          </w:p>
        </w:tc>
      </w:tr>
      <w:tr w:rsidR="00720DB8" w:rsidRPr="00F775D1" w14:paraId="113E12AE" w14:textId="77777777" w:rsidTr="00775688">
        <w:trPr>
          <w:trHeight w:val="264"/>
        </w:trPr>
        <w:tc>
          <w:tcPr>
            <w:tcW w:w="1730" w:type="dxa"/>
            <w:shd w:val="clear" w:color="auto" w:fill="auto"/>
            <w:vAlign w:val="center"/>
          </w:tcPr>
          <w:p w14:paraId="3118E009" w14:textId="23225E1B"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5</w:t>
            </w:r>
          </w:p>
        </w:tc>
        <w:tc>
          <w:tcPr>
            <w:tcW w:w="4678" w:type="dxa"/>
            <w:shd w:val="clear" w:color="auto" w:fill="auto"/>
            <w:vAlign w:val="center"/>
          </w:tcPr>
          <w:p w14:paraId="22577C08" w14:textId="003246FC"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CARNE FRESCA</w:t>
            </w:r>
          </w:p>
        </w:tc>
      </w:tr>
      <w:tr w:rsidR="00720DB8" w:rsidRPr="00F775D1" w14:paraId="7E008EE7" w14:textId="77777777" w:rsidTr="00775688">
        <w:trPr>
          <w:trHeight w:val="264"/>
        </w:trPr>
        <w:tc>
          <w:tcPr>
            <w:tcW w:w="1730" w:type="dxa"/>
            <w:shd w:val="clear" w:color="auto" w:fill="auto"/>
            <w:vAlign w:val="center"/>
          </w:tcPr>
          <w:p w14:paraId="155F5389" w14:textId="4B037DC4"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6</w:t>
            </w:r>
          </w:p>
        </w:tc>
        <w:tc>
          <w:tcPr>
            <w:tcW w:w="4678" w:type="dxa"/>
            <w:shd w:val="clear" w:color="auto" w:fill="auto"/>
            <w:vAlign w:val="center"/>
          </w:tcPr>
          <w:p w14:paraId="05147CB3" w14:textId="772300A5"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CONDIMENTOS Y VARIOS</w:t>
            </w:r>
          </w:p>
        </w:tc>
      </w:tr>
      <w:tr w:rsidR="00720DB8" w:rsidRPr="00F775D1" w14:paraId="6CAE9633" w14:textId="77777777" w:rsidTr="00775688">
        <w:trPr>
          <w:trHeight w:val="264"/>
        </w:trPr>
        <w:tc>
          <w:tcPr>
            <w:tcW w:w="1730" w:type="dxa"/>
            <w:shd w:val="clear" w:color="auto" w:fill="auto"/>
            <w:vAlign w:val="center"/>
          </w:tcPr>
          <w:p w14:paraId="767736BD" w14:textId="69910948"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7</w:t>
            </w:r>
          </w:p>
        </w:tc>
        <w:tc>
          <w:tcPr>
            <w:tcW w:w="4678" w:type="dxa"/>
            <w:shd w:val="clear" w:color="auto" w:fill="auto"/>
            <w:vAlign w:val="center"/>
          </w:tcPr>
          <w:p w14:paraId="567BF68E" w14:textId="739BA6A6"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CONSERVAS</w:t>
            </w:r>
          </w:p>
        </w:tc>
      </w:tr>
      <w:tr w:rsidR="00720DB8" w:rsidRPr="00F775D1" w14:paraId="569EDE1D" w14:textId="77777777" w:rsidTr="00775688">
        <w:trPr>
          <w:trHeight w:val="264"/>
        </w:trPr>
        <w:tc>
          <w:tcPr>
            <w:tcW w:w="1730" w:type="dxa"/>
            <w:shd w:val="clear" w:color="auto" w:fill="auto"/>
            <w:vAlign w:val="center"/>
          </w:tcPr>
          <w:p w14:paraId="00C522F5" w14:textId="7C573EA7"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8</w:t>
            </w:r>
          </w:p>
        </w:tc>
        <w:tc>
          <w:tcPr>
            <w:tcW w:w="4678" w:type="dxa"/>
            <w:shd w:val="clear" w:color="auto" w:fill="auto"/>
            <w:vAlign w:val="center"/>
          </w:tcPr>
          <w:p w14:paraId="25DAD15F" w14:textId="205BDD99"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EMBUTIDOS Y QUESOS</w:t>
            </w:r>
          </w:p>
        </w:tc>
      </w:tr>
      <w:tr w:rsidR="00720DB8" w:rsidRPr="00F775D1" w14:paraId="7526D5BB" w14:textId="77777777" w:rsidTr="00775688">
        <w:trPr>
          <w:trHeight w:val="264"/>
        </w:trPr>
        <w:tc>
          <w:tcPr>
            <w:tcW w:w="1730" w:type="dxa"/>
            <w:shd w:val="clear" w:color="auto" w:fill="auto"/>
            <w:vAlign w:val="center"/>
          </w:tcPr>
          <w:p w14:paraId="27BBD125" w14:textId="244798F2"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9</w:t>
            </w:r>
          </w:p>
        </w:tc>
        <w:tc>
          <w:tcPr>
            <w:tcW w:w="4678" w:type="dxa"/>
            <w:shd w:val="clear" w:color="auto" w:fill="auto"/>
            <w:vAlign w:val="center"/>
          </w:tcPr>
          <w:p w14:paraId="6B534910" w14:textId="618B8C73"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FRUTA FRESCA</w:t>
            </w:r>
          </w:p>
        </w:tc>
      </w:tr>
      <w:tr w:rsidR="00720DB8" w:rsidRPr="00F775D1" w14:paraId="317742EE" w14:textId="77777777" w:rsidTr="00775688">
        <w:trPr>
          <w:trHeight w:val="264"/>
        </w:trPr>
        <w:tc>
          <w:tcPr>
            <w:tcW w:w="1730" w:type="dxa"/>
            <w:tcBorders>
              <w:bottom w:val="single" w:sz="4" w:space="0" w:color="auto"/>
            </w:tcBorders>
            <w:shd w:val="clear" w:color="auto" w:fill="auto"/>
            <w:vAlign w:val="center"/>
          </w:tcPr>
          <w:p w14:paraId="6DE26EED" w14:textId="7517AD0D"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10</w:t>
            </w:r>
          </w:p>
        </w:tc>
        <w:tc>
          <w:tcPr>
            <w:tcW w:w="4678" w:type="dxa"/>
            <w:tcBorders>
              <w:bottom w:val="single" w:sz="4" w:space="0" w:color="auto"/>
            </w:tcBorders>
            <w:shd w:val="clear" w:color="auto" w:fill="auto"/>
            <w:vAlign w:val="center"/>
          </w:tcPr>
          <w:p w14:paraId="22C66E04" w14:textId="021F1265"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HUEVOS Y OVOPRODUCTOS</w:t>
            </w:r>
          </w:p>
        </w:tc>
      </w:tr>
      <w:tr w:rsidR="00720DB8" w:rsidRPr="00F775D1" w14:paraId="4BF57A40" w14:textId="77777777" w:rsidTr="00775688">
        <w:trPr>
          <w:trHeight w:val="264"/>
        </w:trPr>
        <w:tc>
          <w:tcPr>
            <w:tcW w:w="1730" w:type="dxa"/>
            <w:shd w:val="clear" w:color="auto" w:fill="auto"/>
            <w:vAlign w:val="center"/>
          </w:tcPr>
          <w:p w14:paraId="474F7622" w14:textId="10A984CD"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11</w:t>
            </w:r>
          </w:p>
        </w:tc>
        <w:tc>
          <w:tcPr>
            <w:tcW w:w="4678" w:type="dxa"/>
            <w:shd w:val="clear" w:color="auto" w:fill="auto"/>
            <w:vAlign w:val="center"/>
          </w:tcPr>
          <w:p w14:paraId="4E73CFBE" w14:textId="1F161E20"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LECHE Y PRODUCTOS LÁCTEOS</w:t>
            </w:r>
          </w:p>
        </w:tc>
      </w:tr>
      <w:tr w:rsidR="00720DB8" w:rsidRPr="00F775D1" w14:paraId="547FF17D" w14:textId="77777777" w:rsidTr="00775688">
        <w:trPr>
          <w:trHeight w:val="264"/>
        </w:trPr>
        <w:tc>
          <w:tcPr>
            <w:tcW w:w="1730" w:type="dxa"/>
            <w:shd w:val="clear" w:color="auto" w:fill="auto"/>
            <w:vAlign w:val="center"/>
          </w:tcPr>
          <w:p w14:paraId="235FB501" w14:textId="2386E59E"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12</w:t>
            </w:r>
          </w:p>
        </w:tc>
        <w:tc>
          <w:tcPr>
            <w:tcW w:w="4678" w:type="dxa"/>
            <w:shd w:val="clear" w:color="auto" w:fill="auto"/>
            <w:vAlign w:val="center"/>
          </w:tcPr>
          <w:p w14:paraId="29AFB358" w14:textId="297894B8"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LEGUMBRES, PASTAS Y ARROZ</w:t>
            </w:r>
          </w:p>
        </w:tc>
      </w:tr>
      <w:tr w:rsidR="00720DB8" w:rsidRPr="00F775D1" w14:paraId="35D152E3" w14:textId="77777777" w:rsidTr="00775688">
        <w:trPr>
          <w:trHeight w:val="264"/>
        </w:trPr>
        <w:tc>
          <w:tcPr>
            <w:tcW w:w="1730" w:type="dxa"/>
            <w:shd w:val="clear" w:color="auto" w:fill="auto"/>
            <w:vAlign w:val="center"/>
          </w:tcPr>
          <w:p w14:paraId="4B601CEE" w14:textId="52A53158"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13</w:t>
            </w:r>
          </w:p>
        </w:tc>
        <w:tc>
          <w:tcPr>
            <w:tcW w:w="4678" w:type="dxa"/>
            <w:shd w:val="clear" w:color="auto" w:fill="auto"/>
            <w:vAlign w:val="center"/>
          </w:tcPr>
          <w:p w14:paraId="4142AC1B" w14:textId="79168385"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PANADERÍA</w:t>
            </w:r>
          </w:p>
        </w:tc>
      </w:tr>
      <w:tr w:rsidR="00720DB8" w:rsidRPr="00F775D1" w14:paraId="31A61BE6" w14:textId="77777777" w:rsidTr="00775688">
        <w:trPr>
          <w:trHeight w:val="264"/>
        </w:trPr>
        <w:tc>
          <w:tcPr>
            <w:tcW w:w="1730" w:type="dxa"/>
            <w:shd w:val="clear" w:color="auto" w:fill="auto"/>
            <w:vAlign w:val="center"/>
          </w:tcPr>
          <w:p w14:paraId="3A65A874" w14:textId="469B7917"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14</w:t>
            </w:r>
          </w:p>
        </w:tc>
        <w:tc>
          <w:tcPr>
            <w:tcW w:w="4678" w:type="dxa"/>
            <w:shd w:val="clear" w:color="auto" w:fill="auto"/>
            <w:vAlign w:val="center"/>
          </w:tcPr>
          <w:p w14:paraId="68FC49BF" w14:textId="4705DA1E"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PESCADO FRESCO</w:t>
            </w:r>
          </w:p>
        </w:tc>
      </w:tr>
      <w:tr w:rsidR="00720DB8" w:rsidRPr="00F775D1" w14:paraId="58E29307" w14:textId="77777777" w:rsidTr="00775688">
        <w:trPr>
          <w:trHeight w:val="264"/>
        </w:trPr>
        <w:tc>
          <w:tcPr>
            <w:tcW w:w="1730" w:type="dxa"/>
            <w:shd w:val="clear" w:color="auto" w:fill="auto"/>
            <w:vAlign w:val="center"/>
          </w:tcPr>
          <w:p w14:paraId="4C891587" w14:textId="0AE02915"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15</w:t>
            </w:r>
          </w:p>
        </w:tc>
        <w:tc>
          <w:tcPr>
            <w:tcW w:w="4678" w:type="dxa"/>
            <w:shd w:val="clear" w:color="auto" w:fill="auto"/>
            <w:vAlign w:val="center"/>
          </w:tcPr>
          <w:p w14:paraId="420BC71E" w14:textId="3D4A1AC4"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PESCADO ULTRACONGELADO</w:t>
            </w:r>
          </w:p>
        </w:tc>
      </w:tr>
      <w:tr w:rsidR="00720DB8" w:rsidRPr="00F775D1" w14:paraId="13D33914" w14:textId="77777777" w:rsidTr="00775688">
        <w:trPr>
          <w:trHeight w:val="264"/>
        </w:trPr>
        <w:tc>
          <w:tcPr>
            <w:tcW w:w="1730" w:type="dxa"/>
            <w:shd w:val="clear" w:color="auto" w:fill="auto"/>
            <w:vAlign w:val="center"/>
          </w:tcPr>
          <w:p w14:paraId="072F582D" w14:textId="383942DE"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16</w:t>
            </w:r>
          </w:p>
        </w:tc>
        <w:tc>
          <w:tcPr>
            <w:tcW w:w="4678" w:type="dxa"/>
            <w:shd w:val="clear" w:color="auto" w:fill="auto"/>
            <w:vAlign w:val="center"/>
          </w:tcPr>
          <w:p w14:paraId="3E5667A7" w14:textId="78021940"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PRECOCINADOS Y HELADOS</w:t>
            </w:r>
          </w:p>
        </w:tc>
      </w:tr>
      <w:tr w:rsidR="00720DB8" w:rsidRPr="00F775D1" w14:paraId="751C3341" w14:textId="77777777" w:rsidTr="00775688">
        <w:trPr>
          <w:trHeight w:val="264"/>
        </w:trPr>
        <w:tc>
          <w:tcPr>
            <w:tcW w:w="1730" w:type="dxa"/>
            <w:shd w:val="clear" w:color="auto" w:fill="auto"/>
            <w:vAlign w:val="center"/>
          </w:tcPr>
          <w:p w14:paraId="29416BB7" w14:textId="5D5F23B8"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17</w:t>
            </w:r>
          </w:p>
        </w:tc>
        <w:tc>
          <w:tcPr>
            <w:tcW w:w="4678" w:type="dxa"/>
            <w:shd w:val="clear" w:color="auto" w:fill="auto"/>
            <w:vAlign w:val="center"/>
          </w:tcPr>
          <w:p w14:paraId="4DCE0ED7" w14:textId="3AA0E6D6"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VERDURA CONGELADA</w:t>
            </w:r>
          </w:p>
        </w:tc>
      </w:tr>
      <w:tr w:rsidR="00720DB8" w:rsidRPr="00F775D1" w14:paraId="556B41D0" w14:textId="77777777" w:rsidTr="00775688">
        <w:trPr>
          <w:trHeight w:val="264"/>
        </w:trPr>
        <w:tc>
          <w:tcPr>
            <w:tcW w:w="1730" w:type="dxa"/>
            <w:shd w:val="clear" w:color="auto" w:fill="auto"/>
            <w:vAlign w:val="center"/>
          </w:tcPr>
          <w:p w14:paraId="55E74D0F" w14:textId="4652102D" w:rsidR="00720DB8" w:rsidRPr="00F775D1" w:rsidRDefault="00720DB8" w:rsidP="00720DB8">
            <w:pPr>
              <w:spacing w:before="60" w:after="60" w:line="276" w:lineRule="auto"/>
              <w:ind w:left="0"/>
              <w:jc w:val="center"/>
              <w:rPr>
                <w:rFonts w:ascii="Verdana" w:hAnsi="Verdana" w:cs="Calibri Light"/>
                <w:szCs w:val="20"/>
              </w:rPr>
            </w:pPr>
            <w:r w:rsidRPr="00F775D1">
              <w:rPr>
                <w:rFonts w:ascii="Verdana" w:hAnsi="Verdana" w:cs="Arial"/>
                <w:szCs w:val="20"/>
              </w:rPr>
              <w:t>18</w:t>
            </w:r>
          </w:p>
        </w:tc>
        <w:tc>
          <w:tcPr>
            <w:tcW w:w="4678" w:type="dxa"/>
            <w:shd w:val="clear" w:color="auto" w:fill="auto"/>
            <w:vAlign w:val="center"/>
          </w:tcPr>
          <w:p w14:paraId="25840973" w14:textId="0F7691F4" w:rsidR="00720DB8" w:rsidRPr="00F775D1" w:rsidRDefault="0002196C" w:rsidP="0002196C">
            <w:pPr>
              <w:spacing w:before="60" w:after="60" w:line="276" w:lineRule="auto"/>
              <w:ind w:left="424" w:hanging="1"/>
              <w:jc w:val="left"/>
              <w:rPr>
                <w:rFonts w:ascii="Verdana" w:hAnsi="Verdana" w:cs="Calibri Light"/>
                <w:szCs w:val="20"/>
                <w:highlight w:val="yellow"/>
              </w:rPr>
            </w:pPr>
            <w:r w:rsidRPr="00F775D1">
              <w:rPr>
                <w:rFonts w:ascii="Verdana" w:hAnsi="Verdana" w:cs="Arial"/>
                <w:szCs w:val="20"/>
              </w:rPr>
              <w:t>VERDURAS FRESCAS Y PATATAS</w:t>
            </w:r>
          </w:p>
        </w:tc>
      </w:tr>
    </w:tbl>
    <w:p w14:paraId="013BD079" w14:textId="77777777" w:rsidR="008B71B1" w:rsidRDefault="008B71B1" w:rsidP="00A10A4F">
      <w:pPr>
        <w:spacing w:line="276" w:lineRule="auto"/>
        <w:ind w:left="0" w:firstLine="284"/>
        <w:rPr>
          <w:rFonts w:ascii="Verdana" w:hAnsi="Verdana" w:cs="Calibri Light"/>
          <w:szCs w:val="20"/>
        </w:rPr>
      </w:pPr>
    </w:p>
    <w:p w14:paraId="5A1711A1" w14:textId="10880C05" w:rsidR="00D85D71" w:rsidRPr="003512DF" w:rsidRDefault="005F56AB" w:rsidP="00A10A4F">
      <w:pPr>
        <w:spacing w:line="276" w:lineRule="auto"/>
        <w:ind w:left="0" w:firstLine="284"/>
        <w:rPr>
          <w:rFonts w:ascii="Verdana" w:hAnsi="Verdana" w:cs="Calibri Light"/>
          <w:szCs w:val="20"/>
        </w:rPr>
      </w:pPr>
      <w:r w:rsidRPr="003512DF">
        <w:rPr>
          <w:rFonts w:ascii="Verdana" w:hAnsi="Verdana" w:cs="Calibri Light"/>
          <w:szCs w:val="20"/>
        </w:rPr>
        <w:br w:type="textWrapping" w:clear="all"/>
      </w:r>
    </w:p>
    <w:p w14:paraId="6CC99142" w14:textId="454E1CD2" w:rsidR="004A61D1" w:rsidRPr="00AF0997" w:rsidRDefault="007E305D" w:rsidP="00AF0997">
      <w:pPr>
        <w:pStyle w:val="Ttulo1"/>
        <w:spacing w:after="240" w:line="276" w:lineRule="auto"/>
        <w:ind w:left="0" w:right="-425"/>
        <w:rPr>
          <w:rFonts w:ascii="Verdana" w:eastAsia="Times New Roman" w:hAnsi="Verdana" w:cs="Times New Roman"/>
          <w:bCs w:val="0"/>
          <w:color w:val="auto"/>
          <w:sz w:val="20"/>
          <w:szCs w:val="18"/>
        </w:rPr>
      </w:pPr>
      <w:bookmarkStart w:id="4" w:name="_Toc69726953"/>
      <w:bookmarkStart w:id="5" w:name="_Toc178235302"/>
      <w:r w:rsidRPr="00AF0997">
        <w:rPr>
          <w:rFonts w:ascii="Verdana" w:eastAsia="Times New Roman" w:hAnsi="Verdana" w:cs="Times New Roman"/>
          <w:bCs w:val="0"/>
          <w:color w:val="auto"/>
          <w:sz w:val="20"/>
          <w:szCs w:val="18"/>
        </w:rPr>
        <w:t>3</w:t>
      </w:r>
      <w:r w:rsidR="004A61D1" w:rsidRPr="00AF0997">
        <w:rPr>
          <w:rFonts w:ascii="Verdana" w:eastAsia="Times New Roman" w:hAnsi="Verdana" w:cs="Times New Roman"/>
          <w:bCs w:val="0"/>
          <w:color w:val="auto"/>
          <w:sz w:val="20"/>
          <w:szCs w:val="18"/>
        </w:rPr>
        <w:t xml:space="preserve">.- CONDICIONES DE SUMINISTRO DE </w:t>
      </w:r>
      <w:bookmarkEnd w:id="4"/>
      <w:r w:rsidR="006D230E" w:rsidRPr="00AF0997">
        <w:rPr>
          <w:rFonts w:ascii="Verdana" w:eastAsia="Times New Roman" w:hAnsi="Verdana" w:cs="Times New Roman"/>
          <w:bCs w:val="0"/>
          <w:color w:val="auto"/>
          <w:sz w:val="20"/>
          <w:szCs w:val="18"/>
        </w:rPr>
        <w:t>MATERIAS PRIMAS PARA</w:t>
      </w:r>
      <w:r w:rsidR="00D44C56" w:rsidRPr="00AF0997">
        <w:rPr>
          <w:rFonts w:ascii="Verdana" w:eastAsia="Times New Roman" w:hAnsi="Verdana" w:cs="Times New Roman"/>
          <w:bCs w:val="0"/>
          <w:color w:val="auto"/>
          <w:sz w:val="20"/>
          <w:szCs w:val="18"/>
        </w:rPr>
        <w:t xml:space="preserve"> LA ALIMENTACIÓN DE LAS PERSONAS INTERNAS</w:t>
      </w:r>
      <w:r w:rsidR="006D230E" w:rsidRPr="00AF0997">
        <w:rPr>
          <w:rFonts w:ascii="Verdana" w:eastAsia="Times New Roman" w:hAnsi="Verdana" w:cs="Times New Roman"/>
          <w:bCs w:val="0"/>
          <w:color w:val="auto"/>
          <w:sz w:val="20"/>
          <w:szCs w:val="18"/>
        </w:rPr>
        <w:t>.</w:t>
      </w:r>
      <w:bookmarkEnd w:id="5"/>
    </w:p>
    <w:p w14:paraId="690EFE80" w14:textId="77777777" w:rsidR="002E55F9" w:rsidRDefault="00695DCA" w:rsidP="00AE6916">
      <w:pPr>
        <w:pStyle w:val="Prrafodelista"/>
        <w:numPr>
          <w:ilvl w:val="0"/>
          <w:numId w:val="9"/>
        </w:numPr>
        <w:autoSpaceDE w:val="0"/>
        <w:autoSpaceDN w:val="0"/>
        <w:adjustRightInd w:val="0"/>
        <w:spacing w:before="240" w:after="240" w:line="276" w:lineRule="auto"/>
        <w:ind w:left="426"/>
        <w:contextualSpacing w:val="0"/>
        <w:rPr>
          <w:rFonts w:ascii="Verdana" w:hAnsi="Verdana" w:cs="Calibri Light"/>
          <w:szCs w:val="20"/>
        </w:rPr>
      </w:pPr>
      <w:r w:rsidRPr="002E55F9">
        <w:rPr>
          <w:rFonts w:ascii="Verdana" w:hAnsi="Verdana" w:cs="Calibri Light"/>
          <w:szCs w:val="20"/>
        </w:rPr>
        <w:t>El contratista asume expresamente la obligación de suministrar todos los artículos que componen el lote(s) adjudicado(s), al precio convenido, hasta las cantidades máximas estimativas concertadas y siempre de conformidad con los pedidos de los Centros Penitenciarios.</w:t>
      </w:r>
    </w:p>
    <w:p w14:paraId="34638FB8" w14:textId="01CB231F" w:rsidR="00695DCA" w:rsidRPr="002E55F9" w:rsidRDefault="00695DCA" w:rsidP="00F2008B">
      <w:pPr>
        <w:pStyle w:val="Prrafodelista"/>
        <w:autoSpaceDE w:val="0"/>
        <w:autoSpaceDN w:val="0"/>
        <w:adjustRightInd w:val="0"/>
        <w:spacing w:before="240" w:after="240" w:line="276" w:lineRule="auto"/>
        <w:ind w:left="426"/>
        <w:contextualSpacing w:val="0"/>
        <w:rPr>
          <w:rFonts w:ascii="Verdana" w:hAnsi="Verdana" w:cs="Calibri Light"/>
          <w:szCs w:val="20"/>
        </w:rPr>
      </w:pPr>
      <w:r w:rsidRPr="002E55F9">
        <w:rPr>
          <w:rFonts w:ascii="Verdana" w:hAnsi="Verdana" w:cs="Calibri Light"/>
          <w:szCs w:val="20"/>
        </w:rPr>
        <w:t>Excepcionalmente, por necesidades internas de confección del racionado, el Centro Penitenciario podrá variar en los pedidos que realice al proveedor, las cantidades de uno o más artículos pertenecientes al mismo lote, siempre y cuando la suma total de los importes de cada uno de los artículos no supere al valor total de adjudicación del lote.</w:t>
      </w:r>
    </w:p>
    <w:p w14:paraId="650D3A37" w14:textId="14378630" w:rsidR="006D230E" w:rsidRPr="003512DF" w:rsidRDefault="006D230E" w:rsidP="00AE6916">
      <w:pPr>
        <w:pStyle w:val="Prrafodelista"/>
        <w:numPr>
          <w:ilvl w:val="0"/>
          <w:numId w:val="9"/>
        </w:numPr>
        <w:autoSpaceDE w:val="0"/>
        <w:autoSpaceDN w:val="0"/>
        <w:adjustRightInd w:val="0"/>
        <w:spacing w:before="240" w:after="240" w:line="276" w:lineRule="auto"/>
        <w:ind w:left="426"/>
        <w:contextualSpacing w:val="0"/>
        <w:rPr>
          <w:rFonts w:ascii="Verdana" w:hAnsi="Verdana" w:cs="Calibri Light"/>
          <w:szCs w:val="20"/>
        </w:rPr>
      </w:pPr>
      <w:r w:rsidRPr="003512DF">
        <w:rPr>
          <w:rFonts w:ascii="Verdana" w:hAnsi="Verdana" w:cs="Calibri Light"/>
          <w:szCs w:val="20"/>
        </w:rPr>
        <w:t>El suministrador facilitará cuantas instrucciones sean precisas para el manejo y correcta manipulación del suministro que oferta, tanto en forma de folleto, manual o instrucciones escritas, que, salvo autorización expresa, deberán serlo en alguna de las dos lenguas oficiales del País Vasco.</w:t>
      </w:r>
    </w:p>
    <w:p w14:paraId="610CE625" w14:textId="4C38D6E7" w:rsidR="00E833BB" w:rsidRPr="003512DF" w:rsidRDefault="006D230E" w:rsidP="00F2008B">
      <w:pPr>
        <w:pStyle w:val="Prrafodelista"/>
        <w:autoSpaceDE w:val="0"/>
        <w:autoSpaceDN w:val="0"/>
        <w:adjustRightInd w:val="0"/>
        <w:spacing w:before="240" w:after="240" w:line="276" w:lineRule="auto"/>
        <w:ind w:left="426"/>
        <w:contextualSpacing w:val="0"/>
        <w:rPr>
          <w:rFonts w:ascii="Verdana" w:hAnsi="Verdana" w:cs="Calibri Light"/>
          <w:szCs w:val="20"/>
        </w:rPr>
      </w:pPr>
      <w:r w:rsidRPr="003512DF">
        <w:rPr>
          <w:rFonts w:ascii="Verdana" w:hAnsi="Verdana" w:cs="Calibri Light"/>
          <w:szCs w:val="20"/>
        </w:rPr>
        <w:t>El suministrador fa</w:t>
      </w:r>
      <w:r w:rsidR="00274543" w:rsidRPr="003512DF">
        <w:rPr>
          <w:rFonts w:ascii="Verdana" w:hAnsi="Verdana" w:cs="Calibri Light"/>
          <w:szCs w:val="20"/>
        </w:rPr>
        <w:t>ci</w:t>
      </w:r>
      <w:r w:rsidRPr="003512DF">
        <w:rPr>
          <w:rFonts w:ascii="Verdana" w:hAnsi="Verdana" w:cs="Calibri Light"/>
          <w:szCs w:val="20"/>
        </w:rPr>
        <w:t>litará, a cada Centro Penitenciario, la totalidad de las Fichas Técnicas de cada uno de los productos suminis</w:t>
      </w:r>
      <w:r w:rsidR="00E833BB" w:rsidRPr="003512DF">
        <w:rPr>
          <w:rFonts w:ascii="Verdana" w:hAnsi="Verdana" w:cs="Calibri Light"/>
          <w:szCs w:val="20"/>
        </w:rPr>
        <w:t xml:space="preserve">trados al comienzo del contrato conforme al Reglamento (UE) 1169/2011 del Parlamento Europeo y del Consejo, sobre la información alimentaria facilitada al consumidor y por el que se modifican los Reglamentos (CE) 1924/2006 y (CE) 1925/2006 del Parlamento Europeo y del Consejo, y por el que se deroga la Directiva 87/250/CEE de la comisión, la Directiva 90/496/CEE del Consejo, la Directiva 1999/10/CE de la Comisón, la Directiva 2000/13/CE del Parlamento Europeo y del Consejo, las Directivas 2002/67/CE, y 2008/5/CE de la Comisión, y el Reglamento (CE) 60/2004 de la Comisión (Diario Oficial de la Unión Europea, núm. 304, de 22 de noviembre de 2011). </w:t>
      </w:r>
    </w:p>
    <w:p w14:paraId="6A8D5B09" w14:textId="688A4D09" w:rsidR="00695DCA" w:rsidRPr="006F5706" w:rsidRDefault="00A06C9C" w:rsidP="004A68F9">
      <w:pPr>
        <w:autoSpaceDE w:val="0"/>
        <w:autoSpaceDN w:val="0"/>
        <w:adjustRightInd w:val="0"/>
        <w:spacing w:before="240" w:after="240" w:line="276" w:lineRule="auto"/>
        <w:ind w:left="426"/>
        <w:rPr>
          <w:rFonts w:ascii="Verdana" w:hAnsi="Verdana" w:cs="Calibri Light"/>
          <w:szCs w:val="20"/>
        </w:rPr>
      </w:pPr>
      <w:r w:rsidRPr="004A68F9">
        <w:rPr>
          <w:rFonts w:ascii="Verdana" w:hAnsi="Verdana" w:cs="Calibri Light"/>
          <w:szCs w:val="20"/>
        </w:rPr>
        <w:t xml:space="preserve">Asimismo, las fichas técnicas deben estar siempre actualizadas al posible cambio de marca que el proveedor </w:t>
      </w:r>
      <w:r w:rsidR="00E833BB" w:rsidRPr="004A68F9">
        <w:rPr>
          <w:rFonts w:ascii="Verdana" w:hAnsi="Verdana" w:cs="Calibri Light"/>
          <w:szCs w:val="20"/>
        </w:rPr>
        <w:t>realice</w:t>
      </w:r>
      <w:r w:rsidRPr="004A68F9">
        <w:rPr>
          <w:rFonts w:ascii="Verdana" w:hAnsi="Verdana" w:cs="Calibri Light"/>
          <w:szCs w:val="20"/>
        </w:rPr>
        <w:t xml:space="preserve"> para un producto concreto, de manera que siempre se disponga de </w:t>
      </w:r>
      <w:r w:rsidRPr="006F5706">
        <w:rPr>
          <w:rFonts w:ascii="Verdana" w:hAnsi="Verdana" w:cs="Calibri Light"/>
          <w:szCs w:val="20"/>
        </w:rPr>
        <w:t>los valores nutricionales y de trazas alérgicas del producto que se está sirviendo.</w:t>
      </w:r>
      <w:r w:rsidR="00AA4705" w:rsidRPr="006F5706">
        <w:rPr>
          <w:rFonts w:ascii="Verdana" w:hAnsi="Verdana" w:cs="Calibri Light"/>
          <w:szCs w:val="20"/>
        </w:rPr>
        <w:t xml:space="preserve"> </w:t>
      </w:r>
    </w:p>
    <w:p w14:paraId="1CBA486F" w14:textId="77611EEC" w:rsidR="004A68F9" w:rsidRPr="003512DF" w:rsidRDefault="004A68F9" w:rsidP="004A68F9">
      <w:pPr>
        <w:pStyle w:val="Prrafodelista"/>
        <w:autoSpaceDE w:val="0"/>
        <w:autoSpaceDN w:val="0"/>
        <w:adjustRightInd w:val="0"/>
        <w:spacing w:before="240" w:after="240" w:line="276" w:lineRule="auto"/>
        <w:ind w:left="426"/>
        <w:contextualSpacing w:val="0"/>
        <w:rPr>
          <w:rFonts w:ascii="Verdana" w:hAnsi="Verdana" w:cs="Calibri Light"/>
          <w:szCs w:val="20"/>
        </w:rPr>
      </w:pPr>
      <w:r w:rsidRPr="006F5706">
        <w:rPr>
          <w:rFonts w:ascii="Verdana" w:hAnsi="Verdana" w:cs="Calibri Light"/>
          <w:szCs w:val="20"/>
        </w:rPr>
        <w:t xml:space="preserve">De este modo, el suministro de un producto diferente al de la ficha técnica </w:t>
      </w:r>
      <w:r w:rsidR="006F5706" w:rsidRPr="006F5706">
        <w:rPr>
          <w:rFonts w:ascii="Verdana" w:hAnsi="Verdana" w:cs="Calibri Light"/>
          <w:szCs w:val="20"/>
        </w:rPr>
        <w:t>aportada</w:t>
      </w:r>
      <w:r w:rsidRPr="006F5706">
        <w:rPr>
          <w:rFonts w:ascii="Verdana" w:hAnsi="Verdana" w:cs="Calibri Light"/>
          <w:szCs w:val="20"/>
        </w:rPr>
        <w:t xml:space="preserve"> es motivo de devolución del mismo.</w:t>
      </w:r>
    </w:p>
    <w:p w14:paraId="269C5584" w14:textId="3DDE6523" w:rsidR="001451A2" w:rsidRPr="002E55F9" w:rsidRDefault="00695DCA" w:rsidP="00AE6916">
      <w:pPr>
        <w:pStyle w:val="Prrafodelista"/>
        <w:numPr>
          <w:ilvl w:val="0"/>
          <w:numId w:val="9"/>
        </w:numPr>
        <w:autoSpaceDE w:val="0"/>
        <w:autoSpaceDN w:val="0"/>
        <w:adjustRightInd w:val="0"/>
        <w:spacing w:before="240" w:after="240" w:line="276" w:lineRule="auto"/>
        <w:ind w:left="426"/>
        <w:contextualSpacing w:val="0"/>
        <w:rPr>
          <w:rFonts w:ascii="Verdana" w:hAnsi="Verdana" w:cs="Calibri Light"/>
          <w:szCs w:val="20"/>
        </w:rPr>
      </w:pPr>
      <w:r w:rsidRPr="003512DF">
        <w:rPr>
          <w:rFonts w:ascii="Verdana" w:hAnsi="Verdana" w:cs="Calibri Light"/>
          <w:szCs w:val="20"/>
        </w:rPr>
        <w:t>A</w:t>
      </w:r>
      <w:r w:rsidR="001451A2" w:rsidRPr="003512DF">
        <w:rPr>
          <w:rFonts w:ascii="Verdana" w:hAnsi="Verdana" w:cs="Calibri Light"/>
          <w:szCs w:val="20"/>
        </w:rPr>
        <w:t xml:space="preserve">dicionalmente, el suministrador facilitará el código EAN (European Article Number) para todos aquellos productos que en el mercado se comercialicen bajo este sistema de código de barras. </w:t>
      </w:r>
    </w:p>
    <w:p w14:paraId="28D0DA8B" w14:textId="675EB238" w:rsidR="00695DCA" w:rsidRPr="002E55F9" w:rsidRDefault="001451A2" w:rsidP="00AE6916">
      <w:pPr>
        <w:pStyle w:val="Prrafodelista"/>
        <w:numPr>
          <w:ilvl w:val="0"/>
          <w:numId w:val="9"/>
        </w:numPr>
        <w:autoSpaceDE w:val="0"/>
        <w:autoSpaceDN w:val="0"/>
        <w:adjustRightInd w:val="0"/>
        <w:spacing w:before="240" w:after="240" w:line="276" w:lineRule="auto"/>
        <w:ind w:left="426"/>
        <w:contextualSpacing w:val="0"/>
        <w:rPr>
          <w:rFonts w:ascii="Verdana" w:hAnsi="Verdana" w:cs="Calibri Light"/>
          <w:szCs w:val="20"/>
        </w:rPr>
      </w:pPr>
      <w:r w:rsidRPr="003512DF">
        <w:rPr>
          <w:rFonts w:ascii="Verdana" w:hAnsi="Verdana" w:cs="Calibri Light"/>
          <w:szCs w:val="20"/>
        </w:rPr>
        <w:t>Asimismo, facilitará el asesoramiento e instrucción de su propio personal, sin que haya de ser abonada cantidad alguna distinta del precio contratado.</w:t>
      </w:r>
    </w:p>
    <w:p w14:paraId="7F0B4BFA" w14:textId="6A631834" w:rsidR="00F2565B" w:rsidRPr="002E55F9" w:rsidRDefault="00695DCA" w:rsidP="00AE6916">
      <w:pPr>
        <w:pStyle w:val="Prrafodelista"/>
        <w:numPr>
          <w:ilvl w:val="0"/>
          <w:numId w:val="9"/>
        </w:numPr>
        <w:autoSpaceDE w:val="0"/>
        <w:autoSpaceDN w:val="0"/>
        <w:adjustRightInd w:val="0"/>
        <w:spacing w:before="240" w:after="240" w:line="276" w:lineRule="auto"/>
        <w:ind w:left="426"/>
        <w:contextualSpacing w:val="0"/>
        <w:rPr>
          <w:rFonts w:ascii="Verdana" w:hAnsi="Verdana" w:cs="Calibri Light"/>
          <w:szCs w:val="20"/>
        </w:rPr>
      </w:pPr>
      <w:r w:rsidRPr="003512DF">
        <w:rPr>
          <w:rFonts w:ascii="Verdana" w:hAnsi="Verdana" w:cs="Calibri Light"/>
          <w:szCs w:val="20"/>
        </w:rPr>
        <w:t>Si el suministro se refiere a bienes o artículos ya comercializados y existentes en el mercado o en los que el adjudicatario no haya intervenido directamente en todo o parte del proceso de producción, almacenamiento, distribución, comercialización, transporte, entrega o cualquier otra fase previa, el contratista se obliga a garantizar que los mismos cumplen la normativa de consumo vigente aplicable en la materia y que, en su caso, se hallan homologados y normalizados en España para su uso.</w:t>
      </w:r>
    </w:p>
    <w:p w14:paraId="6F8638DD" w14:textId="0DC65DBF" w:rsidR="00DC64A9" w:rsidRPr="004A68F9" w:rsidRDefault="00DC64A9" w:rsidP="00AE6916">
      <w:pPr>
        <w:pStyle w:val="Prrafodelista"/>
        <w:numPr>
          <w:ilvl w:val="0"/>
          <w:numId w:val="9"/>
        </w:numPr>
        <w:autoSpaceDE w:val="0"/>
        <w:autoSpaceDN w:val="0"/>
        <w:adjustRightInd w:val="0"/>
        <w:spacing w:before="240" w:after="240" w:line="276" w:lineRule="auto"/>
        <w:ind w:left="426"/>
        <w:contextualSpacing w:val="0"/>
        <w:rPr>
          <w:rFonts w:ascii="Verdana" w:hAnsi="Verdana" w:cs="Calibri Light"/>
          <w:szCs w:val="20"/>
        </w:rPr>
      </w:pPr>
      <w:r w:rsidRPr="004A68F9">
        <w:rPr>
          <w:rFonts w:ascii="Verdana" w:hAnsi="Verdana" w:cs="Calibri Light"/>
          <w:szCs w:val="20"/>
        </w:rPr>
        <w:t>E</w:t>
      </w:r>
      <w:r w:rsidR="00AC60A9" w:rsidRPr="004A68F9">
        <w:rPr>
          <w:rFonts w:ascii="Verdana" w:hAnsi="Verdana" w:cs="Calibri Light"/>
          <w:szCs w:val="20"/>
        </w:rPr>
        <w:t xml:space="preserve">l </w:t>
      </w:r>
      <w:r w:rsidRPr="004A68F9">
        <w:rPr>
          <w:rFonts w:ascii="Verdana" w:hAnsi="Verdana" w:cs="Calibri Light"/>
          <w:szCs w:val="20"/>
        </w:rPr>
        <w:t xml:space="preserve">pescado fresco, se entregará </w:t>
      </w:r>
      <w:r w:rsidR="00372240">
        <w:rPr>
          <w:rFonts w:ascii="Verdana" w:hAnsi="Verdana" w:cs="Calibri Light"/>
          <w:szCs w:val="20"/>
        </w:rPr>
        <w:t>desescamado</w:t>
      </w:r>
      <w:r w:rsidRPr="004A68F9">
        <w:rPr>
          <w:rFonts w:ascii="Verdana" w:hAnsi="Verdana" w:cs="Calibri Light"/>
          <w:szCs w:val="20"/>
        </w:rPr>
        <w:t xml:space="preserve"> y eviscerado.</w:t>
      </w:r>
    </w:p>
    <w:p w14:paraId="25F0F2EA" w14:textId="7C4039EB" w:rsidR="005F7D6F" w:rsidRPr="004A68F9" w:rsidRDefault="005F7D6F" w:rsidP="00AE6916">
      <w:pPr>
        <w:pStyle w:val="Prrafodelista"/>
        <w:numPr>
          <w:ilvl w:val="0"/>
          <w:numId w:val="9"/>
        </w:numPr>
        <w:spacing w:before="240" w:after="240" w:line="276" w:lineRule="auto"/>
        <w:ind w:left="426"/>
        <w:contextualSpacing w:val="0"/>
        <w:rPr>
          <w:rFonts w:ascii="Verdana" w:hAnsi="Verdana" w:cs="Calibri Light"/>
          <w:szCs w:val="20"/>
        </w:rPr>
      </w:pPr>
      <w:r w:rsidRPr="004A68F9">
        <w:rPr>
          <w:rFonts w:ascii="Verdana" w:hAnsi="Verdana" w:cs="Calibri Light"/>
          <w:szCs w:val="20"/>
        </w:rPr>
        <w:t>No podrán ser suministrados ni, por tanto, ofertados los productos</w:t>
      </w:r>
      <w:r w:rsidR="004A68F9" w:rsidRPr="004A68F9">
        <w:rPr>
          <w:rFonts w:ascii="Verdana" w:hAnsi="Verdana" w:cs="Calibri Light"/>
          <w:szCs w:val="20"/>
        </w:rPr>
        <w:t xml:space="preserve"> cuyos continentes sean de vidrio o de cristal.</w:t>
      </w:r>
    </w:p>
    <w:p w14:paraId="6924F419" w14:textId="3B6499DC" w:rsidR="00062CBA" w:rsidRPr="00AF0997" w:rsidRDefault="007E305D" w:rsidP="00AF0997">
      <w:pPr>
        <w:pStyle w:val="Ttulo1"/>
        <w:keepNext w:val="0"/>
        <w:keepLines w:val="0"/>
        <w:spacing w:after="240" w:line="276" w:lineRule="auto"/>
        <w:ind w:left="0" w:right="-425"/>
        <w:rPr>
          <w:rFonts w:ascii="Verdana" w:eastAsia="Times New Roman" w:hAnsi="Verdana" w:cs="Times New Roman"/>
          <w:bCs w:val="0"/>
          <w:color w:val="auto"/>
          <w:sz w:val="20"/>
          <w:szCs w:val="18"/>
        </w:rPr>
      </w:pPr>
      <w:bookmarkStart w:id="6" w:name="_Toc69726954"/>
      <w:bookmarkStart w:id="7" w:name="_Toc178235303"/>
      <w:r w:rsidRPr="00AF0997">
        <w:rPr>
          <w:rFonts w:ascii="Verdana" w:eastAsia="Times New Roman" w:hAnsi="Verdana" w:cs="Times New Roman"/>
          <w:bCs w:val="0"/>
          <w:color w:val="auto"/>
          <w:sz w:val="20"/>
          <w:szCs w:val="18"/>
        </w:rPr>
        <w:t>4</w:t>
      </w:r>
      <w:r w:rsidR="006D230E" w:rsidRPr="00AF0997">
        <w:rPr>
          <w:rFonts w:ascii="Verdana" w:eastAsia="Times New Roman" w:hAnsi="Verdana" w:cs="Times New Roman"/>
          <w:bCs w:val="0"/>
          <w:color w:val="auto"/>
          <w:sz w:val="20"/>
          <w:szCs w:val="18"/>
        </w:rPr>
        <w:t xml:space="preserve">.- </w:t>
      </w:r>
      <w:r w:rsidR="00316A9D" w:rsidRPr="00AF0997">
        <w:rPr>
          <w:rFonts w:ascii="Verdana" w:eastAsia="Times New Roman" w:hAnsi="Verdana" w:cs="Times New Roman"/>
          <w:bCs w:val="0"/>
          <w:color w:val="auto"/>
          <w:sz w:val="20"/>
          <w:szCs w:val="18"/>
        </w:rPr>
        <w:t xml:space="preserve">PRESTACIÓN </w:t>
      </w:r>
      <w:r w:rsidR="00062CBA" w:rsidRPr="00AF0997">
        <w:rPr>
          <w:rFonts w:ascii="Verdana" w:eastAsia="Times New Roman" w:hAnsi="Verdana" w:cs="Times New Roman"/>
          <w:bCs w:val="0"/>
          <w:color w:val="auto"/>
          <w:sz w:val="20"/>
          <w:szCs w:val="18"/>
        </w:rPr>
        <w:t>DE GARANTIA</w:t>
      </w:r>
      <w:bookmarkEnd w:id="6"/>
      <w:bookmarkEnd w:id="7"/>
    </w:p>
    <w:p w14:paraId="2B608FD3" w14:textId="107FBEB9" w:rsidR="006D230E" w:rsidRPr="003512DF" w:rsidRDefault="006D230E" w:rsidP="00B8227A">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El plazo de garantía que se establece para cada producto es el establecido por el proveedor seg</w:t>
      </w:r>
      <w:r w:rsidR="00B12F08" w:rsidRPr="003512DF">
        <w:rPr>
          <w:rFonts w:ascii="Verdana" w:hAnsi="Verdana" w:cs="Calibri Light"/>
          <w:szCs w:val="20"/>
        </w:rPr>
        <w:t>ún estudio</w:t>
      </w:r>
      <w:r w:rsidRPr="003512DF">
        <w:rPr>
          <w:rFonts w:ascii="Verdana" w:hAnsi="Verdana" w:cs="Calibri Light"/>
          <w:szCs w:val="20"/>
        </w:rPr>
        <w:t>s de vida útil y/</w:t>
      </w:r>
      <w:r w:rsidR="00085CBB" w:rsidRPr="003512DF">
        <w:rPr>
          <w:rFonts w:ascii="Verdana" w:hAnsi="Verdana" w:cs="Calibri Light"/>
          <w:szCs w:val="20"/>
        </w:rPr>
        <w:t xml:space="preserve">o legislación </w:t>
      </w:r>
      <w:r w:rsidR="00B12F08" w:rsidRPr="003512DF">
        <w:rPr>
          <w:rFonts w:ascii="Verdana" w:hAnsi="Verdana" w:cs="Calibri Light"/>
          <w:szCs w:val="20"/>
        </w:rPr>
        <w:t>vigente para cada producto. Durante dicho plazo de garantía, el contratista queda obligado a la reposición de los suministros defectuosos o inadecuados, si fuera necesario.</w:t>
      </w:r>
    </w:p>
    <w:p w14:paraId="291922D9" w14:textId="60813AA7" w:rsidR="00B12F08" w:rsidRPr="005E4700" w:rsidRDefault="00B12F08" w:rsidP="005E4700">
      <w:pPr>
        <w:spacing w:line="276" w:lineRule="auto"/>
        <w:ind w:left="0"/>
        <w:rPr>
          <w:rFonts w:ascii="Verdana" w:hAnsi="Verdana" w:cs="Calibri Light"/>
          <w:szCs w:val="20"/>
        </w:rPr>
      </w:pPr>
      <w:r w:rsidRPr="005E4700">
        <w:rPr>
          <w:rFonts w:ascii="Verdana" w:hAnsi="Verdana" w:cs="Calibri Light"/>
          <w:szCs w:val="20"/>
        </w:rPr>
        <w:t>Teniendo en cuenta que el periodo de vida útil para un producto comienza en la fabricación/envasado del mismo y finaliza según el marcado de fec</w:t>
      </w:r>
      <w:r w:rsidR="00D62D0F" w:rsidRPr="005E4700">
        <w:rPr>
          <w:rFonts w:ascii="Verdana" w:hAnsi="Verdana" w:cs="Calibri Light"/>
          <w:szCs w:val="20"/>
        </w:rPr>
        <w:t xml:space="preserve">has de su etiquetado (Fecha de </w:t>
      </w:r>
      <w:r w:rsidRPr="005E4700">
        <w:rPr>
          <w:rFonts w:ascii="Verdana" w:hAnsi="Verdana" w:cs="Calibri Light"/>
          <w:szCs w:val="20"/>
        </w:rPr>
        <w:t>ca</w:t>
      </w:r>
      <w:r w:rsidR="003B349C" w:rsidRPr="005E4700">
        <w:rPr>
          <w:rFonts w:ascii="Verdana" w:hAnsi="Verdana" w:cs="Calibri Light"/>
          <w:szCs w:val="20"/>
        </w:rPr>
        <w:t xml:space="preserve">ducidad o de </w:t>
      </w:r>
      <w:r w:rsidRPr="005E4700">
        <w:rPr>
          <w:rFonts w:ascii="Verdana" w:hAnsi="Verdana" w:cs="Calibri Light"/>
          <w:szCs w:val="20"/>
        </w:rPr>
        <w:t>consumo</w:t>
      </w:r>
      <w:r w:rsidR="004D60A0" w:rsidRPr="005E4700">
        <w:rPr>
          <w:rFonts w:ascii="Verdana" w:hAnsi="Verdana" w:cs="Calibri Light"/>
          <w:szCs w:val="20"/>
        </w:rPr>
        <w:t xml:space="preserve"> preferente): en el momento de </w:t>
      </w:r>
      <w:r w:rsidRPr="005E4700">
        <w:rPr>
          <w:rFonts w:ascii="Verdana" w:hAnsi="Verdana" w:cs="Calibri Light"/>
          <w:szCs w:val="20"/>
        </w:rPr>
        <w:t>la recepción en el Centro Penitenciario, al producto le debe restar al menos el 50% de su vida útil.</w:t>
      </w:r>
    </w:p>
    <w:p w14:paraId="445A9647" w14:textId="77777777" w:rsidR="00B12F08" w:rsidRPr="005E4700" w:rsidRDefault="00B12F08" w:rsidP="005E4700">
      <w:pPr>
        <w:spacing w:line="276" w:lineRule="auto"/>
        <w:ind w:left="0"/>
        <w:rPr>
          <w:rFonts w:ascii="Verdana" w:hAnsi="Verdana" w:cs="Calibri Light"/>
          <w:szCs w:val="20"/>
        </w:rPr>
      </w:pPr>
      <w:r w:rsidRPr="005E4700">
        <w:rPr>
          <w:rFonts w:ascii="Verdana" w:hAnsi="Verdana" w:cs="Calibri Light"/>
          <w:szCs w:val="20"/>
        </w:rPr>
        <w:t>El etiquetado cumplirá con lo dispuesto en la Norma General de Etiquetado, Presentación y Publicidad de los Productos Alimenticios vigente en cada momento e indicaciones de la legislación vigente de cada producto.</w:t>
      </w:r>
    </w:p>
    <w:p w14:paraId="3802060B" w14:textId="0E2A4B41" w:rsidR="00B12F08" w:rsidRPr="005E4700" w:rsidRDefault="00B12F08" w:rsidP="005E4700">
      <w:pPr>
        <w:spacing w:line="276" w:lineRule="auto"/>
        <w:ind w:left="0"/>
        <w:rPr>
          <w:rFonts w:ascii="Verdana" w:hAnsi="Verdana" w:cs="Calibri Light"/>
          <w:szCs w:val="20"/>
        </w:rPr>
      </w:pPr>
      <w:r w:rsidRPr="005E4700">
        <w:rPr>
          <w:rFonts w:ascii="Verdana" w:hAnsi="Verdana" w:cs="Calibri Light"/>
          <w:szCs w:val="20"/>
        </w:rPr>
        <w:t>Todos los envases utilizados serán aptos para uso en industria alimentaria y cumplirán la legislación vigente</w:t>
      </w:r>
      <w:r w:rsidR="00F2565B" w:rsidRPr="005E4700">
        <w:rPr>
          <w:rFonts w:ascii="Verdana" w:hAnsi="Verdana" w:cs="Calibri Light"/>
          <w:szCs w:val="20"/>
        </w:rPr>
        <w:t>.</w:t>
      </w:r>
    </w:p>
    <w:p w14:paraId="4C88382B" w14:textId="6C2E0864" w:rsidR="00062CBA" w:rsidRPr="00AF0997" w:rsidRDefault="007E305D" w:rsidP="00AF0997">
      <w:pPr>
        <w:pStyle w:val="Ttulo1"/>
        <w:spacing w:after="240" w:line="276" w:lineRule="auto"/>
        <w:ind w:left="0" w:right="-425"/>
        <w:rPr>
          <w:rFonts w:ascii="Verdana" w:eastAsia="Times New Roman" w:hAnsi="Verdana" w:cs="Times New Roman"/>
          <w:bCs w:val="0"/>
          <w:color w:val="auto"/>
          <w:sz w:val="20"/>
          <w:szCs w:val="18"/>
        </w:rPr>
      </w:pPr>
      <w:bookmarkStart w:id="8" w:name="_Toc69726955"/>
      <w:bookmarkStart w:id="9" w:name="_Toc178235304"/>
      <w:r w:rsidRPr="00AF0997">
        <w:rPr>
          <w:rFonts w:ascii="Verdana" w:eastAsia="Times New Roman" w:hAnsi="Verdana" w:cs="Times New Roman"/>
          <w:bCs w:val="0"/>
          <w:color w:val="auto"/>
          <w:sz w:val="20"/>
          <w:szCs w:val="18"/>
        </w:rPr>
        <w:t>5</w:t>
      </w:r>
      <w:r w:rsidR="00062CBA" w:rsidRPr="00AF0997">
        <w:rPr>
          <w:rFonts w:ascii="Verdana" w:eastAsia="Times New Roman" w:hAnsi="Verdana" w:cs="Times New Roman"/>
          <w:bCs w:val="0"/>
          <w:color w:val="auto"/>
          <w:sz w:val="20"/>
          <w:szCs w:val="18"/>
        </w:rPr>
        <w:t xml:space="preserve">.- PLAZO </w:t>
      </w:r>
      <w:r w:rsidR="00C2141F" w:rsidRPr="00AF0997">
        <w:rPr>
          <w:rFonts w:ascii="Verdana" w:eastAsia="Times New Roman" w:hAnsi="Verdana" w:cs="Times New Roman"/>
          <w:bCs w:val="0"/>
          <w:color w:val="auto"/>
          <w:sz w:val="20"/>
          <w:szCs w:val="18"/>
        </w:rPr>
        <w:t xml:space="preserve">Y LUGAR </w:t>
      </w:r>
      <w:r w:rsidR="00062CBA" w:rsidRPr="00AF0997">
        <w:rPr>
          <w:rFonts w:ascii="Verdana" w:eastAsia="Times New Roman" w:hAnsi="Verdana" w:cs="Times New Roman"/>
          <w:bCs w:val="0"/>
          <w:color w:val="auto"/>
          <w:sz w:val="20"/>
          <w:szCs w:val="18"/>
        </w:rPr>
        <w:t>DE ENTREGA</w:t>
      </w:r>
      <w:bookmarkEnd w:id="8"/>
      <w:bookmarkEnd w:id="9"/>
    </w:p>
    <w:p w14:paraId="38E5AF84" w14:textId="77777777" w:rsidR="005E4700" w:rsidRPr="0001764B" w:rsidRDefault="000E37CC" w:rsidP="002E55F9">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La entrega de los suministros será gradual en función de las necesidades de los Centros Penitenciarios, de modo que, u</w:t>
      </w:r>
      <w:r w:rsidR="00B12F08" w:rsidRPr="003512DF">
        <w:rPr>
          <w:rFonts w:ascii="Verdana" w:hAnsi="Verdana" w:cs="Calibri Light"/>
          <w:szCs w:val="20"/>
        </w:rPr>
        <w:t xml:space="preserve">na vez formulada la petición de suministro por parte del Centro Penitenciario a la firma adjudicataria, ésta efectuará la entrega del pedido en el plazo máximo 48 horas siguientes a la petición, excepto en los casos de urgencia, en los que este plazo se </w:t>
      </w:r>
      <w:r w:rsidR="00B12F08" w:rsidRPr="0001764B">
        <w:rPr>
          <w:rFonts w:ascii="Verdana" w:hAnsi="Verdana" w:cs="Calibri Light"/>
          <w:szCs w:val="20"/>
        </w:rPr>
        <w:t>reducirá a 24 horas.</w:t>
      </w:r>
    </w:p>
    <w:p w14:paraId="665862B3" w14:textId="55926408" w:rsidR="00AE57E5" w:rsidRPr="003512DF" w:rsidRDefault="005E4700" w:rsidP="002E55F9">
      <w:pPr>
        <w:autoSpaceDE w:val="0"/>
        <w:autoSpaceDN w:val="0"/>
        <w:adjustRightInd w:val="0"/>
        <w:spacing w:before="240" w:after="240" w:line="276" w:lineRule="auto"/>
        <w:ind w:left="0"/>
        <w:rPr>
          <w:rFonts w:ascii="Verdana" w:hAnsi="Verdana" w:cs="Calibri Light"/>
          <w:szCs w:val="20"/>
        </w:rPr>
      </w:pPr>
      <w:r w:rsidRPr="0001764B">
        <w:rPr>
          <w:rFonts w:ascii="Verdana" w:hAnsi="Verdana" w:cs="Calibri Light"/>
          <w:szCs w:val="20"/>
        </w:rPr>
        <w:t>Sin embargo, para determinados lotes de productos frescos se estipulan de antemano los días de la semana de reparto.</w:t>
      </w:r>
    </w:p>
    <w:p w14:paraId="5EFEF4AD" w14:textId="4625E93A" w:rsidR="00B12F08" w:rsidRPr="003512DF" w:rsidRDefault="00B12F08" w:rsidP="002E55F9">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El proveedor confirmará en todo momento al centro el día y la hora aproximada a la que va a realizar la entrega.</w:t>
      </w:r>
      <w:r w:rsidR="00460E1D" w:rsidRPr="00460E1D">
        <w:rPr>
          <w:rFonts w:asciiTheme="majorHAnsi" w:hAnsiTheme="majorHAnsi" w:cstheme="majorHAnsi"/>
          <w:sz w:val="22"/>
          <w:szCs w:val="22"/>
        </w:rPr>
        <w:t xml:space="preserve"> </w:t>
      </w:r>
      <w:r w:rsidR="00460E1D">
        <w:rPr>
          <w:rFonts w:ascii="Verdana" w:hAnsi="Verdana" w:cs="Calibri Light"/>
          <w:szCs w:val="20"/>
        </w:rPr>
        <w:t>Este,</w:t>
      </w:r>
      <w:r w:rsidR="00460E1D" w:rsidRPr="00460E1D">
        <w:rPr>
          <w:rFonts w:ascii="Verdana" w:hAnsi="Verdana" w:cs="Calibri Light"/>
          <w:szCs w:val="20"/>
        </w:rPr>
        <w:t xml:space="preserve"> deberá remitir, datos identificativos y copia del Documento Nacional de Identidad, de la persona que realice la entrega del suministro objeto del contrato, en el centro Penitenciario. Con una antelación mínima de 48 horas, a la dirección de correo electrónico de la oficina de seguridad del Centro Penitenciario.</w:t>
      </w:r>
    </w:p>
    <w:p w14:paraId="6C580992" w14:textId="511F22F9" w:rsidR="00AE57E5" w:rsidRPr="003512DF" w:rsidRDefault="00132433" w:rsidP="002E55F9">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Los productos se entre</w:t>
      </w:r>
      <w:r w:rsidR="00840CD2" w:rsidRPr="003512DF">
        <w:rPr>
          <w:rFonts w:ascii="Verdana" w:hAnsi="Verdana" w:cs="Calibri Light"/>
          <w:szCs w:val="20"/>
        </w:rPr>
        <w:t xml:space="preserve">garán en las zonas y muelle de </w:t>
      </w:r>
      <w:r w:rsidRPr="003512DF">
        <w:rPr>
          <w:rFonts w:ascii="Verdana" w:hAnsi="Verdana" w:cs="Calibri Light"/>
          <w:szCs w:val="20"/>
        </w:rPr>
        <w:t>carga y descarga, habilitados pa</w:t>
      </w:r>
      <w:r w:rsidR="00AE57E5" w:rsidRPr="003512DF">
        <w:rPr>
          <w:rFonts w:ascii="Verdana" w:hAnsi="Verdana" w:cs="Calibri Light"/>
          <w:szCs w:val="20"/>
        </w:rPr>
        <w:t>ra esta actividad en el centro y en horario de mañana hasta las 13 horas.</w:t>
      </w:r>
    </w:p>
    <w:p w14:paraId="328D9322" w14:textId="40E6DE0D" w:rsidR="00AC60A9" w:rsidRPr="003512DF" w:rsidRDefault="00AC60A9" w:rsidP="002E55F9">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 xml:space="preserve">El pescado fresco se entregará antes de las </w:t>
      </w:r>
      <w:r w:rsidR="005E4700">
        <w:rPr>
          <w:rFonts w:ascii="Verdana" w:hAnsi="Verdana" w:cs="Calibri Light"/>
          <w:szCs w:val="20"/>
        </w:rPr>
        <w:t>9:00</w:t>
      </w:r>
      <w:r w:rsidRPr="003512DF">
        <w:rPr>
          <w:rFonts w:ascii="Verdana" w:hAnsi="Verdana" w:cs="Calibri Light"/>
          <w:szCs w:val="20"/>
        </w:rPr>
        <w:t>.</w:t>
      </w:r>
    </w:p>
    <w:p w14:paraId="437E2D44" w14:textId="4F0F1B75" w:rsidR="00460E1D" w:rsidRPr="003512DF" w:rsidRDefault="00132433" w:rsidP="002E55F9">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Será responsabilidad de la empresa adjudicataria, el trabajo de descarga del vehículo de transporte y su traslado a la balanza o báscula de pesaje.</w:t>
      </w:r>
    </w:p>
    <w:p w14:paraId="4A2C6AF6" w14:textId="17F83D5E" w:rsidR="00A27D8E" w:rsidRPr="00AF0997" w:rsidRDefault="007E305D" w:rsidP="00AF0997">
      <w:pPr>
        <w:pStyle w:val="Ttulo1"/>
        <w:spacing w:after="240" w:line="276" w:lineRule="auto"/>
        <w:ind w:left="0" w:right="-425"/>
        <w:rPr>
          <w:rFonts w:ascii="Verdana" w:eastAsia="Times New Roman" w:hAnsi="Verdana" w:cs="Times New Roman"/>
          <w:bCs w:val="0"/>
          <w:color w:val="auto"/>
          <w:sz w:val="20"/>
          <w:szCs w:val="18"/>
        </w:rPr>
      </w:pPr>
      <w:bookmarkStart w:id="10" w:name="_Toc178235305"/>
      <w:r w:rsidRPr="00AF0997">
        <w:rPr>
          <w:rFonts w:ascii="Verdana" w:eastAsia="Times New Roman" w:hAnsi="Verdana" w:cs="Times New Roman"/>
          <w:bCs w:val="0"/>
          <w:color w:val="auto"/>
          <w:sz w:val="20"/>
          <w:szCs w:val="18"/>
        </w:rPr>
        <w:t>6</w:t>
      </w:r>
      <w:r w:rsidR="00A27D8E" w:rsidRPr="00AF0997">
        <w:rPr>
          <w:rFonts w:ascii="Verdana" w:eastAsia="Times New Roman" w:hAnsi="Verdana" w:cs="Times New Roman"/>
          <w:bCs w:val="0"/>
          <w:color w:val="auto"/>
          <w:sz w:val="20"/>
          <w:szCs w:val="18"/>
        </w:rPr>
        <w:t>.-</w:t>
      </w:r>
      <w:r w:rsidR="00ED6EF2" w:rsidRPr="00AF0997">
        <w:rPr>
          <w:rFonts w:ascii="Verdana" w:eastAsia="Times New Roman" w:hAnsi="Verdana" w:cs="Times New Roman"/>
          <w:bCs w:val="0"/>
          <w:color w:val="auto"/>
          <w:sz w:val="20"/>
          <w:szCs w:val="18"/>
        </w:rPr>
        <w:t xml:space="preserve"> </w:t>
      </w:r>
      <w:r w:rsidR="00A27D8E" w:rsidRPr="00AF0997">
        <w:rPr>
          <w:rFonts w:ascii="Verdana" w:eastAsia="Times New Roman" w:hAnsi="Verdana" w:cs="Times New Roman"/>
          <w:bCs w:val="0"/>
          <w:color w:val="auto"/>
          <w:sz w:val="20"/>
          <w:szCs w:val="18"/>
        </w:rPr>
        <w:t>COMPROBACIONES DE LA RECEPCIÓN</w:t>
      </w:r>
      <w:bookmarkEnd w:id="10"/>
    </w:p>
    <w:p w14:paraId="1F86F028" w14:textId="7091528D" w:rsidR="00A27D8E" w:rsidRPr="003512DF" w:rsidRDefault="004D05AB" w:rsidP="002E55F9">
      <w:pPr>
        <w:autoSpaceDE w:val="0"/>
        <w:autoSpaceDN w:val="0"/>
        <w:adjustRightInd w:val="0"/>
        <w:spacing w:before="240" w:after="240" w:line="276" w:lineRule="auto"/>
        <w:ind w:left="0"/>
        <w:rPr>
          <w:rFonts w:ascii="Verdana" w:hAnsi="Verdana" w:cs="Calibri Light"/>
          <w:b/>
          <w:bCs/>
          <w:szCs w:val="20"/>
        </w:rPr>
      </w:pPr>
      <w:r w:rsidRPr="003512DF">
        <w:rPr>
          <w:rFonts w:ascii="Verdana" w:hAnsi="Verdana" w:cs="Calibri Light"/>
          <w:szCs w:val="20"/>
        </w:rPr>
        <w:t>En el momento de la recepción de los suministros se realizarán las siguientes comprobaciones:</w:t>
      </w:r>
    </w:p>
    <w:p w14:paraId="1218D147" w14:textId="0CC1B521" w:rsidR="004D05AB" w:rsidRPr="00DD0FCB" w:rsidRDefault="004D05AB" w:rsidP="00AE6916">
      <w:pPr>
        <w:pStyle w:val="Prrafodelista"/>
        <w:numPr>
          <w:ilvl w:val="0"/>
          <w:numId w:val="16"/>
        </w:numPr>
        <w:spacing w:line="276" w:lineRule="auto"/>
        <w:ind w:left="709" w:hanging="283"/>
        <w:rPr>
          <w:rFonts w:ascii="Verdana" w:hAnsi="Verdana" w:cs="Calibri Light"/>
          <w:szCs w:val="20"/>
        </w:rPr>
      </w:pPr>
      <w:r w:rsidRPr="00DD0FCB">
        <w:rPr>
          <w:rFonts w:ascii="Verdana" w:hAnsi="Verdana" w:cs="Calibri Light"/>
          <w:szCs w:val="20"/>
        </w:rPr>
        <w:t>Revisión de pesos, calidad y etiquetado de los productos suministrados.</w:t>
      </w:r>
    </w:p>
    <w:p w14:paraId="20633653" w14:textId="47A3EF6A" w:rsidR="001349D3" w:rsidRPr="00DD0FCB" w:rsidRDefault="00AC6A34" w:rsidP="00AE6916">
      <w:pPr>
        <w:pStyle w:val="Prrafodelista"/>
        <w:numPr>
          <w:ilvl w:val="0"/>
          <w:numId w:val="16"/>
        </w:numPr>
        <w:spacing w:line="276" w:lineRule="auto"/>
        <w:ind w:left="709" w:hanging="283"/>
        <w:rPr>
          <w:rFonts w:ascii="Verdana" w:hAnsi="Verdana" w:cs="Calibri Light"/>
          <w:szCs w:val="20"/>
        </w:rPr>
      </w:pPr>
      <w:r w:rsidRPr="00DD0FCB">
        <w:rPr>
          <w:rFonts w:ascii="Verdana" w:hAnsi="Verdana" w:cs="Calibri Light"/>
          <w:szCs w:val="20"/>
        </w:rPr>
        <w:t>En relación con el</w:t>
      </w:r>
      <w:r w:rsidR="001349D3" w:rsidRPr="00DD0FCB">
        <w:rPr>
          <w:rFonts w:ascii="Verdana" w:hAnsi="Verdana" w:cs="Calibri Light"/>
          <w:szCs w:val="20"/>
        </w:rPr>
        <w:t xml:space="preserve"> transporte empleado se verificará:</w:t>
      </w:r>
    </w:p>
    <w:p w14:paraId="7B1E92F9" w14:textId="77777777" w:rsidR="001349D3" w:rsidRPr="00DD0FCB" w:rsidRDefault="004D05AB" w:rsidP="00AE6916">
      <w:pPr>
        <w:pStyle w:val="Prrafodelista"/>
        <w:numPr>
          <w:ilvl w:val="1"/>
          <w:numId w:val="16"/>
        </w:numPr>
        <w:spacing w:line="276" w:lineRule="auto"/>
        <w:rPr>
          <w:rFonts w:ascii="Verdana" w:hAnsi="Verdana" w:cs="Calibri Light"/>
          <w:szCs w:val="20"/>
        </w:rPr>
      </w:pPr>
      <w:r w:rsidRPr="00DD0FCB">
        <w:rPr>
          <w:rFonts w:ascii="Verdana" w:hAnsi="Verdana" w:cs="Calibri Light"/>
          <w:szCs w:val="20"/>
        </w:rPr>
        <w:t>estado de limpieza del vehículo</w:t>
      </w:r>
    </w:p>
    <w:p w14:paraId="50D90388" w14:textId="59D3FEA8" w:rsidR="001349D3" w:rsidRPr="00DD0FCB" w:rsidRDefault="00AE57E5" w:rsidP="00AE6916">
      <w:pPr>
        <w:pStyle w:val="Prrafodelista"/>
        <w:numPr>
          <w:ilvl w:val="1"/>
          <w:numId w:val="16"/>
        </w:numPr>
        <w:spacing w:line="276" w:lineRule="auto"/>
        <w:rPr>
          <w:rFonts w:ascii="Verdana" w:hAnsi="Verdana" w:cs="Calibri Light"/>
          <w:szCs w:val="20"/>
        </w:rPr>
      </w:pPr>
      <w:r w:rsidRPr="00DD0FCB">
        <w:rPr>
          <w:rFonts w:ascii="Verdana" w:hAnsi="Verdana" w:cs="Calibri Light"/>
          <w:szCs w:val="20"/>
        </w:rPr>
        <w:t>tra</w:t>
      </w:r>
      <w:r w:rsidR="004D05AB" w:rsidRPr="00DD0FCB">
        <w:rPr>
          <w:rFonts w:ascii="Verdana" w:hAnsi="Verdana" w:cs="Calibri Light"/>
          <w:szCs w:val="20"/>
        </w:rPr>
        <w:t>n</w:t>
      </w:r>
      <w:r w:rsidRPr="00DD0FCB">
        <w:rPr>
          <w:rFonts w:ascii="Verdana" w:hAnsi="Verdana" w:cs="Calibri Light"/>
          <w:szCs w:val="20"/>
        </w:rPr>
        <w:t>s</w:t>
      </w:r>
      <w:r w:rsidR="004D05AB" w:rsidRPr="00DD0FCB">
        <w:rPr>
          <w:rFonts w:ascii="Verdana" w:hAnsi="Verdana" w:cs="Calibri Light"/>
          <w:szCs w:val="20"/>
        </w:rPr>
        <w:t>porte</w:t>
      </w:r>
      <w:r w:rsidR="00B9084C" w:rsidRPr="00DD0FCB">
        <w:rPr>
          <w:rFonts w:ascii="Verdana" w:hAnsi="Verdana" w:cs="Calibri Light"/>
          <w:szCs w:val="20"/>
        </w:rPr>
        <w:t>s con productos incompatibles (</w:t>
      </w:r>
      <w:r w:rsidR="001349D3" w:rsidRPr="00DD0FCB">
        <w:rPr>
          <w:rFonts w:ascii="Verdana" w:hAnsi="Verdana" w:cs="Calibri Light"/>
          <w:szCs w:val="20"/>
        </w:rPr>
        <w:t>ej. Productos químicos)</w:t>
      </w:r>
    </w:p>
    <w:p w14:paraId="48C21296" w14:textId="5975F265" w:rsidR="001349D3" w:rsidRPr="00A2333A" w:rsidRDefault="001349D3" w:rsidP="00AE6916">
      <w:pPr>
        <w:pStyle w:val="Prrafodelista"/>
        <w:numPr>
          <w:ilvl w:val="1"/>
          <w:numId w:val="16"/>
        </w:numPr>
        <w:spacing w:line="276" w:lineRule="auto"/>
        <w:rPr>
          <w:rFonts w:ascii="Verdana" w:hAnsi="Verdana" w:cs="Calibri Light"/>
          <w:szCs w:val="20"/>
        </w:rPr>
      </w:pPr>
      <w:r w:rsidRPr="00A2333A">
        <w:rPr>
          <w:rFonts w:ascii="Verdana" w:hAnsi="Verdana" w:cs="Calibri Light"/>
          <w:szCs w:val="20"/>
        </w:rPr>
        <w:t>comprobación de</w:t>
      </w:r>
      <w:r w:rsidR="004D05AB" w:rsidRPr="00A2333A">
        <w:rPr>
          <w:rFonts w:ascii="Verdana" w:hAnsi="Verdana" w:cs="Calibri Light"/>
          <w:szCs w:val="20"/>
        </w:rPr>
        <w:t xml:space="preserve"> la temperatura de presen</w:t>
      </w:r>
      <w:r w:rsidR="003B349C" w:rsidRPr="00A2333A">
        <w:rPr>
          <w:rFonts w:ascii="Verdana" w:hAnsi="Verdana" w:cs="Calibri Light"/>
          <w:szCs w:val="20"/>
        </w:rPr>
        <w:t>tación</w:t>
      </w:r>
      <w:r w:rsidRPr="00A2333A">
        <w:rPr>
          <w:rFonts w:ascii="Verdana" w:hAnsi="Verdana" w:cs="Calibri Light"/>
          <w:szCs w:val="20"/>
        </w:rPr>
        <w:t xml:space="preserve"> en función del producto:</w:t>
      </w:r>
    </w:p>
    <w:p w14:paraId="1CE0E5A2" w14:textId="77777777" w:rsidR="00A2333A" w:rsidRDefault="00A2333A" w:rsidP="00A2333A">
      <w:pPr>
        <w:pStyle w:val="Prrafodelista"/>
        <w:spacing w:line="276" w:lineRule="auto"/>
        <w:ind w:left="1800"/>
        <w:rPr>
          <w:rFonts w:ascii="Verdana" w:hAnsi="Verdana" w:cs="Calibri Light"/>
          <w:szCs w:val="20"/>
          <w:highlight w:val="yellow"/>
        </w:rPr>
      </w:pPr>
    </w:p>
    <w:tbl>
      <w:tblPr>
        <w:tblStyle w:val="Tablaconcuadrcula"/>
        <w:tblW w:w="0" w:type="auto"/>
        <w:tblInd w:w="1741" w:type="dxa"/>
        <w:tblLook w:val="04A0" w:firstRow="1" w:lastRow="0" w:firstColumn="1" w:lastColumn="0" w:noHBand="0" w:noVBand="1"/>
      </w:tblPr>
      <w:tblGrid>
        <w:gridCol w:w="2649"/>
        <w:gridCol w:w="1559"/>
        <w:gridCol w:w="2729"/>
      </w:tblGrid>
      <w:tr w:rsidR="00A2333A" w:rsidRPr="00185FFA" w14:paraId="586F51EC" w14:textId="77777777" w:rsidTr="00DB6197">
        <w:tc>
          <w:tcPr>
            <w:tcW w:w="2649" w:type="dxa"/>
            <w:vAlign w:val="center"/>
          </w:tcPr>
          <w:p w14:paraId="2B10261D" w14:textId="7C9A5A6F" w:rsidR="00A2333A" w:rsidRPr="00FB6065" w:rsidRDefault="00A2333A" w:rsidP="00DB6197">
            <w:pPr>
              <w:pStyle w:val="Prrafodelista"/>
              <w:spacing w:line="276" w:lineRule="auto"/>
              <w:ind w:left="0"/>
              <w:jc w:val="left"/>
              <w:rPr>
                <w:rFonts w:ascii="Verdana" w:hAnsi="Verdana" w:cs="Calibri Light"/>
                <w:b/>
                <w:sz w:val="18"/>
                <w:szCs w:val="18"/>
              </w:rPr>
            </w:pPr>
            <w:r w:rsidRPr="00FB6065">
              <w:rPr>
                <w:rFonts w:ascii="Verdana" w:hAnsi="Verdana" w:cs="Calibri Light"/>
                <w:b/>
                <w:sz w:val="18"/>
                <w:szCs w:val="18"/>
              </w:rPr>
              <w:t>PRODUCTO</w:t>
            </w:r>
          </w:p>
        </w:tc>
        <w:tc>
          <w:tcPr>
            <w:tcW w:w="1559" w:type="dxa"/>
            <w:vAlign w:val="center"/>
          </w:tcPr>
          <w:p w14:paraId="2592E94C" w14:textId="535218E3" w:rsidR="00A2333A" w:rsidRPr="00FB6065" w:rsidRDefault="00A2333A" w:rsidP="00A2333A">
            <w:pPr>
              <w:pStyle w:val="Prrafodelista"/>
              <w:spacing w:line="276" w:lineRule="auto"/>
              <w:ind w:left="0"/>
              <w:jc w:val="center"/>
              <w:rPr>
                <w:rFonts w:ascii="Verdana" w:hAnsi="Verdana" w:cs="Calibri Light"/>
                <w:b/>
                <w:sz w:val="18"/>
                <w:szCs w:val="18"/>
              </w:rPr>
            </w:pPr>
            <w:r w:rsidRPr="00FB6065">
              <w:rPr>
                <w:rFonts w:ascii="Verdana" w:hAnsi="Verdana" w:cs="Calibri Light"/>
                <w:b/>
                <w:sz w:val="18"/>
                <w:szCs w:val="18"/>
              </w:rPr>
              <w:t>Tª óptima</w:t>
            </w:r>
          </w:p>
        </w:tc>
        <w:tc>
          <w:tcPr>
            <w:tcW w:w="2729" w:type="dxa"/>
            <w:vAlign w:val="center"/>
          </w:tcPr>
          <w:p w14:paraId="100CDC62" w14:textId="34B80790" w:rsidR="00A2333A" w:rsidRPr="00FB6065" w:rsidRDefault="00A2333A" w:rsidP="00A2333A">
            <w:pPr>
              <w:pStyle w:val="Prrafodelista"/>
              <w:spacing w:line="276" w:lineRule="auto"/>
              <w:ind w:left="0"/>
              <w:jc w:val="center"/>
              <w:rPr>
                <w:rFonts w:ascii="Verdana" w:hAnsi="Verdana" w:cs="Calibri Light"/>
                <w:b/>
                <w:sz w:val="18"/>
                <w:szCs w:val="18"/>
              </w:rPr>
            </w:pPr>
            <w:r w:rsidRPr="00FB6065">
              <w:rPr>
                <w:rFonts w:ascii="Verdana" w:hAnsi="Verdana" w:cs="Calibri Light"/>
                <w:b/>
                <w:sz w:val="18"/>
                <w:szCs w:val="18"/>
              </w:rPr>
              <w:t>Tª crítica</w:t>
            </w:r>
          </w:p>
        </w:tc>
      </w:tr>
      <w:tr w:rsidR="00A2333A" w:rsidRPr="00185FFA" w14:paraId="6464E20C" w14:textId="77777777" w:rsidTr="00DB6197">
        <w:tc>
          <w:tcPr>
            <w:tcW w:w="2649" w:type="dxa"/>
          </w:tcPr>
          <w:p w14:paraId="41A6BF06" w14:textId="378505FA" w:rsidR="00A2333A" w:rsidRPr="00FB6065" w:rsidRDefault="00A2333A" w:rsidP="00DB6197">
            <w:pPr>
              <w:pStyle w:val="Prrafodelista"/>
              <w:spacing w:line="276" w:lineRule="auto"/>
              <w:ind w:left="0"/>
              <w:rPr>
                <w:rFonts w:ascii="Verdana" w:hAnsi="Verdana" w:cs="Calibri Light"/>
                <w:sz w:val="18"/>
                <w:szCs w:val="18"/>
              </w:rPr>
            </w:pPr>
            <w:r w:rsidRPr="00FB6065">
              <w:rPr>
                <w:rFonts w:ascii="Verdana" w:hAnsi="Verdana" w:cs="Calibri Light"/>
                <w:sz w:val="18"/>
                <w:szCs w:val="18"/>
              </w:rPr>
              <w:t>Congelados</w:t>
            </w:r>
          </w:p>
        </w:tc>
        <w:tc>
          <w:tcPr>
            <w:tcW w:w="1559" w:type="dxa"/>
            <w:vAlign w:val="center"/>
          </w:tcPr>
          <w:p w14:paraId="34FB1F6C" w14:textId="2A46BBD4" w:rsidR="00A2333A" w:rsidRPr="00FB6065" w:rsidRDefault="00DB6197"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-18 ºC</w:t>
            </w:r>
          </w:p>
        </w:tc>
        <w:tc>
          <w:tcPr>
            <w:tcW w:w="2729" w:type="dxa"/>
            <w:vAlign w:val="center"/>
          </w:tcPr>
          <w:p w14:paraId="20F14EB3" w14:textId="6AFED4D9" w:rsidR="00A2333A" w:rsidRPr="00FB6065" w:rsidRDefault="00DB6197"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-12 ºC (entre envases)</w:t>
            </w:r>
          </w:p>
        </w:tc>
      </w:tr>
      <w:tr w:rsidR="00DB6197" w:rsidRPr="00185FFA" w14:paraId="0879259D" w14:textId="77777777" w:rsidTr="00DB6197">
        <w:tc>
          <w:tcPr>
            <w:tcW w:w="2649" w:type="dxa"/>
          </w:tcPr>
          <w:p w14:paraId="09DFB862" w14:textId="4FD039DD" w:rsidR="00DB6197" w:rsidRPr="00FB6065" w:rsidRDefault="00DB6197" w:rsidP="00185FFA">
            <w:pPr>
              <w:pStyle w:val="Prrafodelista"/>
              <w:spacing w:line="276" w:lineRule="auto"/>
              <w:ind w:left="0"/>
              <w:rPr>
                <w:rFonts w:ascii="Verdana" w:hAnsi="Verdana" w:cs="Calibri Light"/>
                <w:sz w:val="18"/>
                <w:szCs w:val="18"/>
              </w:rPr>
            </w:pPr>
            <w:r w:rsidRPr="00FB6065">
              <w:rPr>
                <w:rFonts w:ascii="Verdana" w:hAnsi="Verdana" w:cs="Calibri Light"/>
                <w:sz w:val="18"/>
                <w:szCs w:val="18"/>
              </w:rPr>
              <w:t xml:space="preserve">Pescado fresco </w:t>
            </w:r>
          </w:p>
        </w:tc>
        <w:tc>
          <w:tcPr>
            <w:tcW w:w="1559" w:type="dxa"/>
            <w:vAlign w:val="center"/>
          </w:tcPr>
          <w:p w14:paraId="66B13C6D" w14:textId="047F79D3" w:rsidR="00DB6197" w:rsidRPr="00FB6065" w:rsidRDefault="00DB6197" w:rsidP="00185FFA">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0 ºC</w:t>
            </w:r>
          </w:p>
        </w:tc>
        <w:tc>
          <w:tcPr>
            <w:tcW w:w="2729" w:type="dxa"/>
            <w:vAlign w:val="center"/>
          </w:tcPr>
          <w:p w14:paraId="3867FD9C" w14:textId="508930A5" w:rsidR="00DB6197" w:rsidRPr="00FB6065" w:rsidRDefault="00185FFA"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2</w:t>
            </w:r>
            <w:r w:rsidR="00DB6197" w:rsidRPr="00FB6065">
              <w:rPr>
                <w:rFonts w:ascii="Verdana" w:hAnsi="Verdana" w:cs="Calibri Light"/>
                <w:sz w:val="18"/>
                <w:szCs w:val="18"/>
              </w:rPr>
              <w:t xml:space="preserve"> ºC</w:t>
            </w:r>
          </w:p>
        </w:tc>
      </w:tr>
      <w:tr w:rsidR="00A2333A" w:rsidRPr="00185FFA" w14:paraId="7E827C51" w14:textId="77777777" w:rsidTr="00DB6197">
        <w:tc>
          <w:tcPr>
            <w:tcW w:w="2649" w:type="dxa"/>
          </w:tcPr>
          <w:p w14:paraId="0D40C8F8" w14:textId="2028C026" w:rsidR="00A2333A" w:rsidRPr="00FB6065" w:rsidRDefault="00A2333A" w:rsidP="00DB6197">
            <w:pPr>
              <w:pStyle w:val="Prrafodelista"/>
              <w:spacing w:line="276" w:lineRule="auto"/>
              <w:ind w:left="0"/>
              <w:rPr>
                <w:rFonts w:ascii="Verdana" w:hAnsi="Verdana" w:cs="Calibri Light"/>
                <w:sz w:val="18"/>
                <w:szCs w:val="18"/>
              </w:rPr>
            </w:pPr>
            <w:r w:rsidRPr="00FB6065">
              <w:rPr>
                <w:rFonts w:ascii="Verdana" w:hAnsi="Verdana" w:cs="Calibri Light"/>
                <w:sz w:val="18"/>
                <w:szCs w:val="18"/>
              </w:rPr>
              <w:t>Ovoproductos</w:t>
            </w:r>
          </w:p>
        </w:tc>
        <w:tc>
          <w:tcPr>
            <w:tcW w:w="1559" w:type="dxa"/>
            <w:vAlign w:val="center"/>
          </w:tcPr>
          <w:p w14:paraId="096A8712" w14:textId="25FCF115" w:rsidR="00A2333A" w:rsidRPr="00FB6065" w:rsidRDefault="00DB6197"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0-3 ºC</w:t>
            </w:r>
          </w:p>
        </w:tc>
        <w:tc>
          <w:tcPr>
            <w:tcW w:w="2729" w:type="dxa"/>
            <w:vAlign w:val="center"/>
          </w:tcPr>
          <w:p w14:paraId="56CC8120" w14:textId="3FBA8AC1" w:rsidR="00A2333A" w:rsidRPr="00FB6065" w:rsidRDefault="00DB6197"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8 ºC (entre envases)</w:t>
            </w:r>
          </w:p>
        </w:tc>
      </w:tr>
      <w:tr w:rsidR="00B22DD5" w:rsidRPr="00185FFA" w14:paraId="5DE021AD" w14:textId="77777777" w:rsidTr="00DB6197">
        <w:tc>
          <w:tcPr>
            <w:tcW w:w="2649" w:type="dxa"/>
          </w:tcPr>
          <w:p w14:paraId="4571014F" w14:textId="0EEFF98A" w:rsidR="00B22DD5" w:rsidRPr="00FB6065" w:rsidRDefault="00B22DD5" w:rsidP="00DB6197">
            <w:pPr>
              <w:pStyle w:val="Prrafodelista"/>
              <w:spacing w:line="276" w:lineRule="auto"/>
              <w:ind w:left="0"/>
              <w:rPr>
                <w:rFonts w:ascii="Verdana" w:hAnsi="Verdana" w:cs="Calibri Light"/>
                <w:sz w:val="18"/>
                <w:szCs w:val="18"/>
              </w:rPr>
            </w:pPr>
            <w:r w:rsidRPr="00FB6065">
              <w:rPr>
                <w:rFonts w:ascii="Verdana" w:hAnsi="Verdana" w:cs="Calibri Light"/>
                <w:sz w:val="18"/>
                <w:szCs w:val="18"/>
              </w:rPr>
              <w:t>Aves y caza</w:t>
            </w:r>
          </w:p>
        </w:tc>
        <w:tc>
          <w:tcPr>
            <w:tcW w:w="1559" w:type="dxa"/>
            <w:vAlign w:val="center"/>
          </w:tcPr>
          <w:p w14:paraId="1B4C0DEA" w14:textId="77208BE5" w:rsidR="00B22DD5" w:rsidRPr="00FB6065" w:rsidRDefault="00B22DD5"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0-4 ºC</w:t>
            </w:r>
          </w:p>
        </w:tc>
        <w:tc>
          <w:tcPr>
            <w:tcW w:w="2729" w:type="dxa"/>
            <w:vAlign w:val="center"/>
          </w:tcPr>
          <w:p w14:paraId="4FBE9828" w14:textId="2EA1FE42" w:rsidR="00B22DD5" w:rsidRPr="00FB6065" w:rsidRDefault="00B22DD5"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6 ºC (entre envases)</w:t>
            </w:r>
          </w:p>
        </w:tc>
      </w:tr>
      <w:tr w:rsidR="00A2333A" w:rsidRPr="00185FFA" w14:paraId="7E3C9676" w14:textId="77777777" w:rsidTr="00DB6197">
        <w:tc>
          <w:tcPr>
            <w:tcW w:w="2649" w:type="dxa"/>
          </w:tcPr>
          <w:p w14:paraId="6EE82B81" w14:textId="30DB44F5" w:rsidR="00A2333A" w:rsidRPr="00FB6065" w:rsidRDefault="00A2333A" w:rsidP="00DB6197">
            <w:pPr>
              <w:pStyle w:val="Prrafodelista"/>
              <w:spacing w:line="276" w:lineRule="auto"/>
              <w:ind w:left="0"/>
              <w:rPr>
                <w:rFonts w:ascii="Verdana" w:hAnsi="Verdana" w:cs="Calibri Light"/>
                <w:sz w:val="18"/>
                <w:szCs w:val="18"/>
              </w:rPr>
            </w:pPr>
            <w:r w:rsidRPr="00FB6065">
              <w:rPr>
                <w:rFonts w:ascii="Verdana" w:hAnsi="Verdana" w:cs="Calibri Light"/>
                <w:sz w:val="18"/>
                <w:szCs w:val="18"/>
              </w:rPr>
              <w:t>Carnes</w:t>
            </w:r>
          </w:p>
        </w:tc>
        <w:tc>
          <w:tcPr>
            <w:tcW w:w="1559" w:type="dxa"/>
            <w:vAlign w:val="center"/>
          </w:tcPr>
          <w:p w14:paraId="5BD9EC46" w14:textId="010A6E26" w:rsidR="00A2333A" w:rsidRPr="00FB6065" w:rsidRDefault="00DB6197"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2-7 ºC</w:t>
            </w:r>
          </w:p>
        </w:tc>
        <w:tc>
          <w:tcPr>
            <w:tcW w:w="2729" w:type="dxa"/>
            <w:vAlign w:val="center"/>
          </w:tcPr>
          <w:p w14:paraId="524A0F5F" w14:textId="7DB287DA" w:rsidR="00A2333A" w:rsidRPr="00FB6065" w:rsidRDefault="00BC5849" w:rsidP="00DB6197">
            <w:pPr>
              <w:pStyle w:val="Prrafodelista"/>
              <w:spacing w:line="276" w:lineRule="auto"/>
              <w:ind w:left="0"/>
              <w:jc w:val="center"/>
              <w:rPr>
                <w:rFonts w:ascii="Verdana" w:hAnsi="Verdana" w:cs="Calibri Light"/>
                <w:sz w:val="18"/>
                <w:szCs w:val="18"/>
              </w:rPr>
            </w:pPr>
            <w:r w:rsidRPr="006D43FC">
              <w:rPr>
                <w:rFonts w:ascii="Verdana" w:hAnsi="Verdana" w:cs="Calibri Light"/>
                <w:sz w:val="18"/>
                <w:szCs w:val="18"/>
              </w:rPr>
              <w:t>8</w:t>
            </w:r>
            <w:r w:rsidR="00DB6197" w:rsidRPr="006D43FC">
              <w:rPr>
                <w:rFonts w:ascii="Verdana" w:hAnsi="Verdana" w:cs="Calibri Light"/>
                <w:sz w:val="18"/>
                <w:szCs w:val="18"/>
              </w:rPr>
              <w:t>ºC</w:t>
            </w:r>
            <w:r w:rsidR="00DB6197" w:rsidRPr="00FB6065">
              <w:rPr>
                <w:rFonts w:ascii="Verdana" w:hAnsi="Verdana" w:cs="Calibri Light"/>
                <w:sz w:val="18"/>
                <w:szCs w:val="18"/>
              </w:rPr>
              <w:t xml:space="preserve"> (entre envases)</w:t>
            </w:r>
          </w:p>
        </w:tc>
      </w:tr>
      <w:tr w:rsidR="00DB6197" w:rsidRPr="00185FFA" w14:paraId="1B3FDB52" w14:textId="77777777" w:rsidTr="00DB6197">
        <w:tc>
          <w:tcPr>
            <w:tcW w:w="2649" w:type="dxa"/>
          </w:tcPr>
          <w:p w14:paraId="32FB8EB9" w14:textId="5DF838C2" w:rsidR="00DB6197" w:rsidRPr="00FB6065" w:rsidRDefault="00DB6197" w:rsidP="00DB6197">
            <w:pPr>
              <w:pStyle w:val="Prrafodelista"/>
              <w:spacing w:line="276" w:lineRule="auto"/>
              <w:ind w:left="0"/>
              <w:rPr>
                <w:rFonts w:ascii="Verdana" w:hAnsi="Verdana" w:cs="Calibri Light"/>
                <w:sz w:val="18"/>
                <w:szCs w:val="18"/>
              </w:rPr>
            </w:pPr>
            <w:r w:rsidRPr="00FB6065">
              <w:rPr>
                <w:rFonts w:ascii="Verdana" w:hAnsi="Verdana" w:cs="Calibri Light"/>
                <w:sz w:val="18"/>
                <w:szCs w:val="18"/>
              </w:rPr>
              <w:t>Carne Picada</w:t>
            </w:r>
          </w:p>
        </w:tc>
        <w:tc>
          <w:tcPr>
            <w:tcW w:w="1559" w:type="dxa"/>
            <w:vAlign w:val="center"/>
          </w:tcPr>
          <w:p w14:paraId="779F23A6" w14:textId="37A16E4A" w:rsidR="00DB6197" w:rsidRPr="00FB6065" w:rsidRDefault="00DB6197"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0-2 ºC</w:t>
            </w:r>
          </w:p>
        </w:tc>
        <w:tc>
          <w:tcPr>
            <w:tcW w:w="2729" w:type="dxa"/>
            <w:vAlign w:val="center"/>
          </w:tcPr>
          <w:p w14:paraId="2F278C58" w14:textId="3AF67468" w:rsidR="00DB6197" w:rsidRPr="00FB6065" w:rsidRDefault="00DB6197"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2 ºC</w:t>
            </w:r>
          </w:p>
        </w:tc>
      </w:tr>
      <w:tr w:rsidR="00A2333A" w:rsidRPr="00DB6197" w14:paraId="49802A82" w14:textId="77777777" w:rsidTr="00DB6197">
        <w:tc>
          <w:tcPr>
            <w:tcW w:w="2649" w:type="dxa"/>
          </w:tcPr>
          <w:p w14:paraId="75651CBB" w14:textId="4DA825C2" w:rsidR="00A2333A" w:rsidRPr="00FB6065" w:rsidRDefault="00A2333A" w:rsidP="00DB6197">
            <w:pPr>
              <w:pStyle w:val="Prrafodelista"/>
              <w:spacing w:line="276" w:lineRule="auto"/>
              <w:ind w:left="0"/>
              <w:rPr>
                <w:rFonts w:ascii="Verdana" w:hAnsi="Verdana" w:cs="Calibri Light"/>
                <w:sz w:val="18"/>
                <w:szCs w:val="18"/>
              </w:rPr>
            </w:pPr>
            <w:r w:rsidRPr="00FB6065">
              <w:rPr>
                <w:rFonts w:ascii="Verdana" w:hAnsi="Verdana" w:cs="Calibri Light"/>
                <w:sz w:val="18"/>
                <w:szCs w:val="18"/>
              </w:rPr>
              <w:t>Lácteos refrigerados</w:t>
            </w:r>
          </w:p>
        </w:tc>
        <w:tc>
          <w:tcPr>
            <w:tcW w:w="1559" w:type="dxa"/>
            <w:vAlign w:val="center"/>
          </w:tcPr>
          <w:p w14:paraId="430C397B" w14:textId="43661657" w:rsidR="00A2333A" w:rsidRPr="00FB6065" w:rsidRDefault="00DB6197"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2-8 ºC</w:t>
            </w:r>
          </w:p>
        </w:tc>
        <w:tc>
          <w:tcPr>
            <w:tcW w:w="2729" w:type="dxa"/>
            <w:vAlign w:val="center"/>
          </w:tcPr>
          <w:p w14:paraId="4705EDCA" w14:textId="6D1FEA77" w:rsidR="00A2333A" w:rsidRPr="00FB6065" w:rsidRDefault="00DB6197" w:rsidP="00DB6197">
            <w:pPr>
              <w:pStyle w:val="Prrafodelista"/>
              <w:spacing w:line="276" w:lineRule="auto"/>
              <w:ind w:left="0"/>
              <w:jc w:val="center"/>
              <w:rPr>
                <w:rFonts w:ascii="Verdana" w:hAnsi="Verdana" w:cs="Calibri Light"/>
                <w:sz w:val="18"/>
                <w:szCs w:val="18"/>
              </w:rPr>
            </w:pPr>
            <w:r w:rsidRPr="00FB6065">
              <w:rPr>
                <w:rFonts w:ascii="Verdana" w:hAnsi="Verdana" w:cs="Calibri Light"/>
                <w:sz w:val="18"/>
                <w:szCs w:val="18"/>
              </w:rPr>
              <w:t>8 ºC (entre envases)</w:t>
            </w:r>
          </w:p>
        </w:tc>
      </w:tr>
    </w:tbl>
    <w:p w14:paraId="5152196B" w14:textId="645CD3BF" w:rsidR="00DD0FCB" w:rsidRDefault="00DD0FCB" w:rsidP="00A2333A">
      <w:pPr>
        <w:pStyle w:val="Prrafodelista"/>
        <w:spacing w:line="276" w:lineRule="auto"/>
        <w:ind w:left="2520"/>
        <w:rPr>
          <w:rFonts w:ascii="Verdana" w:hAnsi="Verdana" w:cs="Calibri Light"/>
          <w:szCs w:val="20"/>
          <w:highlight w:val="yellow"/>
        </w:rPr>
      </w:pPr>
    </w:p>
    <w:p w14:paraId="7E4E6363" w14:textId="1752C831" w:rsidR="004D05AB" w:rsidRPr="00DD0FCB" w:rsidRDefault="00DD0FCB" w:rsidP="00AE6916">
      <w:pPr>
        <w:pStyle w:val="Prrafodelista"/>
        <w:numPr>
          <w:ilvl w:val="0"/>
          <w:numId w:val="18"/>
        </w:numPr>
        <w:spacing w:line="276" w:lineRule="auto"/>
        <w:ind w:left="709" w:hanging="283"/>
        <w:rPr>
          <w:rFonts w:ascii="Verdana" w:hAnsi="Verdana" w:cs="Calibri Light"/>
          <w:szCs w:val="20"/>
        </w:rPr>
      </w:pPr>
      <w:r w:rsidRPr="00DD0FCB">
        <w:rPr>
          <w:rFonts w:ascii="Verdana" w:hAnsi="Verdana" w:cs="Calibri Light"/>
          <w:szCs w:val="20"/>
        </w:rPr>
        <w:t>Revisión de envases y embalajes</w:t>
      </w:r>
    </w:p>
    <w:p w14:paraId="77C898CD" w14:textId="603DC508" w:rsidR="00AC60A9" w:rsidRPr="00DD0FCB" w:rsidRDefault="00AC60A9" w:rsidP="00AE6916">
      <w:pPr>
        <w:pStyle w:val="Prrafodelista"/>
        <w:numPr>
          <w:ilvl w:val="0"/>
          <w:numId w:val="16"/>
        </w:numPr>
        <w:spacing w:line="276" w:lineRule="auto"/>
        <w:ind w:left="709" w:hanging="283"/>
        <w:rPr>
          <w:rFonts w:ascii="Verdana" w:hAnsi="Verdana" w:cs="Calibri Light"/>
          <w:szCs w:val="20"/>
        </w:rPr>
      </w:pPr>
      <w:r w:rsidRPr="00DD0FCB">
        <w:rPr>
          <w:rFonts w:ascii="Verdana" w:hAnsi="Verdana" w:cs="Calibri Light"/>
          <w:szCs w:val="20"/>
        </w:rPr>
        <w:t>Se comprobará que el Pescado fresco está limpio y eviscerado, en caso contrario no se recepcionará.</w:t>
      </w:r>
    </w:p>
    <w:p w14:paraId="6C8646C9" w14:textId="0B5B11E1" w:rsidR="004D05AB" w:rsidRPr="002E55F9" w:rsidRDefault="004D05AB" w:rsidP="002E55F9">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Será rechazado por el personal del Servicio de Alimentación cualquier suministro (previo aviso a la empresa adjudicataria) en el momento de la recepción, por no corresponderse con</w:t>
      </w:r>
      <w:r w:rsidR="00255F1C" w:rsidRPr="003512DF">
        <w:rPr>
          <w:rFonts w:ascii="Verdana" w:hAnsi="Verdana" w:cs="Calibri Light"/>
          <w:szCs w:val="20"/>
        </w:rPr>
        <w:t xml:space="preserve"> lo solicitado </w:t>
      </w:r>
      <w:r w:rsidR="00B92980" w:rsidRPr="003512DF">
        <w:rPr>
          <w:rFonts w:ascii="Verdana" w:hAnsi="Verdana" w:cs="Calibri Light"/>
          <w:szCs w:val="20"/>
        </w:rPr>
        <w:t xml:space="preserve">o por indicios de no cumplir </w:t>
      </w:r>
      <w:r w:rsidRPr="003512DF">
        <w:rPr>
          <w:rFonts w:ascii="Verdana" w:hAnsi="Verdana" w:cs="Calibri Light"/>
          <w:szCs w:val="20"/>
        </w:rPr>
        <w:t>las prescripciones técnicas y/o legislación vigente.</w:t>
      </w:r>
      <w:r w:rsidR="00B92980" w:rsidRPr="003512DF">
        <w:rPr>
          <w:rFonts w:ascii="Verdana" w:hAnsi="Verdana" w:cs="Calibri Light"/>
          <w:szCs w:val="20"/>
        </w:rPr>
        <w:t xml:space="preserve"> Dicha </w:t>
      </w:r>
      <w:r w:rsidR="00255F1C" w:rsidRPr="003512DF">
        <w:rPr>
          <w:rFonts w:ascii="Verdana" w:hAnsi="Verdana" w:cs="Calibri Light"/>
          <w:szCs w:val="20"/>
        </w:rPr>
        <w:t xml:space="preserve">discrepancia se </w:t>
      </w:r>
      <w:r w:rsidR="00B92980" w:rsidRPr="003512DF">
        <w:rPr>
          <w:rFonts w:ascii="Verdana" w:hAnsi="Verdana" w:cs="Calibri Light"/>
          <w:szCs w:val="20"/>
        </w:rPr>
        <w:t>documentará convenientemente.</w:t>
      </w:r>
      <w:r w:rsidRPr="003512DF">
        <w:rPr>
          <w:rFonts w:ascii="Verdana" w:hAnsi="Verdana" w:cs="Calibri Light"/>
          <w:szCs w:val="20"/>
        </w:rPr>
        <w:t xml:space="preserve"> La reposición de productos devueltos será suministrada de inmediato (antes de 24 horas).</w:t>
      </w:r>
    </w:p>
    <w:p w14:paraId="2762D7D6" w14:textId="2858C82B" w:rsidR="004D05AB" w:rsidRPr="00E9674A" w:rsidRDefault="004D05AB" w:rsidP="002E55F9">
      <w:pPr>
        <w:autoSpaceDE w:val="0"/>
        <w:autoSpaceDN w:val="0"/>
        <w:adjustRightInd w:val="0"/>
        <w:spacing w:before="240" w:after="240" w:line="276" w:lineRule="auto"/>
        <w:ind w:left="0"/>
        <w:rPr>
          <w:rFonts w:ascii="Verdana" w:hAnsi="Verdana" w:cs="Calibri Light"/>
          <w:szCs w:val="20"/>
        </w:rPr>
      </w:pPr>
      <w:r w:rsidRPr="003512DF">
        <w:rPr>
          <w:rFonts w:ascii="Verdana" w:hAnsi="Verdana" w:cs="Calibri Light"/>
          <w:szCs w:val="20"/>
        </w:rPr>
        <w:t xml:space="preserve">Se podrá requerir la presencia del responsable de la empresa adjudicataria para tratar sobre temas derivados de deficiencias en los productos que suministra, siendo obligatoria dicha asistencia para el proveedor. Así mismo, podrá concertarse una visita a las instalaciones del </w:t>
      </w:r>
      <w:r w:rsidRPr="00E9674A">
        <w:rPr>
          <w:rFonts w:ascii="Verdana" w:hAnsi="Verdana" w:cs="Calibri Light"/>
          <w:szCs w:val="20"/>
        </w:rPr>
        <w:t>proveedor para la realización de una auditoria sin previo aviso.</w:t>
      </w:r>
    </w:p>
    <w:p w14:paraId="07181E6A" w14:textId="2A047357" w:rsidR="004D05AB" w:rsidRPr="00AF0997" w:rsidRDefault="00986A1C" w:rsidP="00AF0997">
      <w:pPr>
        <w:pStyle w:val="Ttulo1"/>
        <w:spacing w:after="240" w:line="276" w:lineRule="auto"/>
        <w:ind w:left="0" w:right="-425"/>
        <w:rPr>
          <w:rFonts w:ascii="Verdana" w:eastAsia="Times New Roman" w:hAnsi="Verdana" w:cs="Times New Roman"/>
          <w:bCs w:val="0"/>
          <w:color w:val="auto"/>
          <w:sz w:val="20"/>
          <w:szCs w:val="18"/>
        </w:rPr>
      </w:pPr>
      <w:bookmarkStart w:id="11" w:name="_Toc178235306"/>
      <w:r w:rsidRPr="00E9674A">
        <w:rPr>
          <w:rFonts w:ascii="Verdana" w:eastAsia="Times New Roman" w:hAnsi="Verdana" w:cs="Times New Roman"/>
          <w:bCs w:val="0"/>
          <w:color w:val="auto"/>
          <w:sz w:val="20"/>
          <w:szCs w:val="18"/>
        </w:rPr>
        <w:t xml:space="preserve">7.- </w:t>
      </w:r>
      <w:r w:rsidR="004D05AB" w:rsidRPr="00E9674A">
        <w:rPr>
          <w:rFonts w:ascii="Verdana" w:eastAsia="Times New Roman" w:hAnsi="Verdana" w:cs="Times New Roman"/>
          <w:bCs w:val="0"/>
          <w:color w:val="auto"/>
          <w:sz w:val="20"/>
          <w:szCs w:val="18"/>
        </w:rPr>
        <w:t>LO</w:t>
      </w:r>
      <w:r w:rsidR="004D05AB" w:rsidRPr="00AF0997">
        <w:rPr>
          <w:rFonts w:ascii="Verdana" w:eastAsia="Times New Roman" w:hAnsi="Verdana" w:cs="Times New Roman"/>
          <w:bCs w:val="0"/>
          <w:color w:val="auto"/>
          <w:sz w:val="20"/>
          <w:szCs w:val="18"/>
        </w:rPr>
        <w:t>TES DE PRODUCTOS</w:t>
      </w:r>
      <w:bookmarkEnd w:id="11"/>
    </w:p>
    <w:p w14:paraId="19B3A254" w14:textId="495E310E" w:rsidR="004D05AB" w:rsidRPr="00147D5F" w:rsidRDefault="004D05AB"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12" w:name="_Toc178235307"/>
      <w:r w:rsidRPr="00147D5F">
        <w:rPr>
          <w:rFonts w:ascii="Verdana" w:eastAsia="Arial Unicode MS" w:hAnsi="Verdana"/>
          <w:sz w:val="20"/>
          <w:lang w:val="es-ES" w:eastAsia="es-ES"/>
        </w:rPr>
        <w:t>LOTE 1.- ACEITES</w:t>
      </w:r>
      <w:bookmarkEnd w:id="12"/>
      <w:r w:rsidR="00803B3A" w:rsidRPr="00147D5F">
        <w:rPr>
          <w:rFonts w:ascii="Verdana" w:eastAsia="Arial Unicode MS" w:hAnsi="Verdana"/>
          <w:sz w:val="20"/>
          <w:lang w:val="es-ES" w:eastAsia="es-ES"/>
        </w:rPr>
        <w:tab/>
      </w:r>
    </w:p>
    <w:p w14:paraId="3F5B9230" w14:textId="77777777" w:rsidR="00477647" w:rsidRPr="003512DF" w:rsidRDefault="004D05AB" w:rsidP="00AE6916">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 xml:space="preserve">Los artículos de </w:t>
      </w:r>
      <w:r w:rsidR="00785436" w:rsidRPr="003512DF">
        <w:rPr>
          <w:rFonts w:ascii="Verdana" w:hAnsi="Verdana"/>
          <w:sz w:val="20"/>
          <w:szCs w:val="20"/>
        </w:rPr>
        <w:t>este lote</w:t>
      </w:r>
      <w:r w:rsidRPr="003512DF">
        <w:rPr>
          <w:rFonts w:ascii="Verdana" w:hAnsi="Verdana"/>
          <w:sz w:val="20"/>
          <w:szCs w:val="20"/>
        </w:rPr>
        <w:t xml:space="preserve"> </w:t>
      </w:r>
      <w:r w:rsidR="00785436" w:rsidRPr="003512DF">
        <w:rPr>
          <w:rFonts w:ascii="Verdana" w:hAnsi="Verdana"/>
          <w:sz w:val="20"/>
          <w:szCs w:val="20"/>
        </w:rPr>
        <w:t>se presentarán en envases autorizados, cerrados y</w:t>
      </w:r>
      <w:r w:rsidRPr="003512DF">
        <w:rPr>
          <w:rFonts w:ascii="Verdana" w:hAnsi="Verdana"/>
          <w:sz w:val="20"/>
          <w:szCs w:val="20"/>
        </w:rPr>
        <w:t xml:space="preserve"> precintados, de forma que el precinto quede inutilizado después de su apertura.</w:t>
      </w:r>
    </w:p>
    <w:p w14:paraId="39C31B21" w14:textId="4DDB9456" w:rsidR="000F46BE" w:rsidRPr="001665CA" w:rsidRDefault="004D05AB" w:rsidP="00AE6916">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La oferta económica de los artículos que componen el lote se realizará en euros por litro.</w:t>
      </w:r>
    </w:p>
    <w:p w14:paraId="4BCE4267" w14:textId="77777777" w:rsidR="001D7D48" w:rsidRPr="003512DF" w:rsidRDefault="001D7D48" w:rsidP="001D7D48">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Aceite de O</w:t>
      </w:r>
      <w:r w:rsidRPr="003512DF">
        <w:rPr>
          <w:rFonts w:ascii="Verdana" w:eastAsia="Calibri" w:hAnsi="Verdana" w:cs="Calibri Light"/>
          <w:b/>
          <w:bCs/>
          <w:spacing w:val="-1"/>
          <w:szCs w:val="20"/>
          <w:u w:val="single" w:color="000000"/>
          <w:lang w:eastAsia="en-US"/>
        </w:rPr>
        <w:t>liva</w:t>
      </w:r>
      <w:r>
        <w:rPr>
          <w:rFonts w:ascii="Verdana" w:eastAsia="Calibri" w:hAnsi="Verdana" w:cs="Calibri Light"/>
          <w:b/>
          <w:bCs/>
          <w:spacing w:val="-1"/>
          <w:szCs w:val="20"/>
          <w:u w:val="single" w:color="000000"/>
          <w:lang w:eastAsia="en-US"/>
        </w:rPr>
        <w:t xml:space="preserve"> Refinado</w:t>
      </w:r>
    </w:p>
    <w:p w14:paraId="42D647FA" w14:textId="77777777" w:rsidR="001D7D48" w:rsidRPr="001665CA" w:rsidRDefault="001D7D48" w:rsidP="001D7D48">
      <w:pPr>
        <w:pStyle w:val="Propiedades"/>
        <w:spacing w:before="120" w:after="120" w:line="276" w:lineRule="auto"/>
        <w:ind w:left="851" w:hanging="284"/>
        <w:rPr>
          <w:rFonts w:ascii="Verdana" w:eastAsia="Calibri" w:hAnsi="Verdana"/>
          <w:sz w:val="20"/>
          <w:szCs w:val="20"/>
          <w:lang w:eastAsia="en-US"/>
        </w:rPr>
      </w:pPr>
      <w:r w:rsidRPr="001665CA">
        <w:rPr>
          <w:rFonts w:ascii="Verdana" w:eastAsia="Calibri" w:hAnsi="Verdana"/>
          <w:sz w:val="20"/>
          <w:szCs w:val="20"/>
          <w:lang w:eastAsia="en-US"/>
        </w:rPr>
        <w:t>Cumplirá la legislación aplicable vigente en cada momento.</w:t>
      </w:r>
    </w:p>
    <w:p w14:paraId="31942481" w14:textId="77777777" w:rsidR="001D7D48" w:rsidRPr="001665CA" w:rsidRDefault="001D7D48" w:rsidP="001D7D48">
      <w:pPr>
        <w:pStyle w:val="Propiedades"/>
        <w:spacing w:before="120" w:after="120" w:line="276" w:lineRule="auto"/>
        <w:ind w:left="851" w:hanging="284"/>
        <w:rPr>
          <w:rFonts w:ascii="Verdana" w:eastAsia="Calibri" w:hAnsi="Verdana"/>
          <w:sz w:val="20"/>
          <w:szCs w:val="20"/>
          <w:lang w:eastAsia="en-US"/>
        </w:rPr>
      </w:pPr>
      <w:r w:rsidRPr="001665CA">
        <w:rPr>
          <w:rFonts w:ascii="Verdana" w:eastAsia="Calibri" w:hAnsi="Verdana"/>
          <w:sz w:val="20"/>
          <w:szCs w:val="20"/>
          <w:lang w:eastAsia="en-US"/>
        </w:rPr>
        <w:t>Contendrá aceite de oliva virgen y aceite de oliva refinado.</w:t>
      </w:r>
    </w:p>
    <w:p w14:paraId="1B4924CF" w14:textId="77777777" w:rsidR="001D7D48" w:rsidRPr="001665CA" w:rsidRDefault="001D7D48" w:rsidP="001D7D48">
      <w:pPr>
        <w:pStyle w:val="Propiedades"/>
        <w:spacing w:before="120" w:after="120" w:line="276" w:lineRule="auto"/>
        <w:ind w:left="851" w:hanging="284"/>
        <w:rPr>
          <w:rFonts w:ascii="Verdana" w:eastAsia="Calibri" w:hAnsi="Verdana"/>
          <w:sz w:val="20"/>
          <w:szCs w:val="20"/>
          <w:lang w:eastAsia="en-US"/>
        </w:rPr>
      </w:pPr>
      <w:r w:rsidRPr="001665CA">
        <w:rPr>
          <w:rFonts w:ascii="Verdana" w:eastAsia="Calibri" w:hAnsi="Verdana"/>
          <w:sz w:val="20"/>
          <w:szCs w:val="20"/>
          <w:lang w:eastAsia="en-US"/>
        </w:rPr>
        <w:t>La acidez máxima será de 0,4 º ó de 1º, a petición del Centro Penitenciario.</w:t>
      </w:r>
    </w:p>
    <w:p w14:paraId="6015D8A9" w14:textId="77777777" w:rsidR="001D7D48" w:rsidRPr="001665CA" w:rsidRDefault="001D7D48" w:rsidP="001D7D48">
      <w:pPr>
        <w:pStyle w:val="Propiedades"/>
        <w:spacing w:before="120" w:after="120" w:line="276" w:lineRule="auto"/>
        <w:ind w:left="851" w:hanging="284"/>
        <w:rPr>
          <w:rFonts w:ascii="Verdana" w:eastAsia="Calibri" w:hAnsi="Verdana"/>
          <w:sz w:val="20"/>
          <w:szCs w:val="20"/>
          <w:lang w:eastAsia="en-US"/>
        </w:rPr>
      </w:pPr>
      <w:r w:rsidRPr="001665CA">
        <w:rPr>
          <w:rFonts w:ascii="Verdana" w:eastAsia="Calibri" w:hAnsi="Verdana"/>
          <w:sz w:val="20"/>
          <w:szCs w:val="20"/>
          <w:lang w:eastAsia="en-US"/>
        </w:rPr>
        <w:t>Se presentará en envase de 1, 5 ó 10 litros de contenido netos según petición del Centro Penitenciario.</w:t>
      </w:r>
    </w:p>
    <w:p w14:paraId="4125C5D4" w14:textId="77777777" w:rsidR="001D7D48" w:rsidRPr="001665CA" w:rsidRDefault="001D7D48" w:rsidP="001D7D48">
      <w:pPr>
        <w:pStyle w:val="Propiedades"/>
        <w:spacing w:before="120" w:after="120" w:line="276" w:lineRule="auto"/>
        <w:ind w:left="851" w:hanging="284"/>
        <w:rPr>
          <w:rFonts w:ascii="Verdana" w:eastAsia="Calibri" w:hAnsi="Verdana"/>
          <w:sz w:val="20"/>
          <w:szCs w:val="20"/>
          <w:lang w:eastAsia="en-US"/>
        </w:rPr>
      </w:pPr>
      <w:r w:rsidRPr="001665CA">
        <w:rPr>
          <w:rFonts w:ascii="Verdana" w:eastAsia="Calibri" w:hAnsi="Verdana"/>
          <w:sz w:val="20"/>
          <w:szCs w:val="20"/>
          <w:lang w:eastAsia="en-US"/>
        </w:rPr>
        <w:t>Cumplirá los siguientes parámetros físico-químicos y todos aquellos definidos en la legislación vigente:</w:t>
      </w:r>
    </w:p>
    <w:p w14:paraId="61232836" w14:textId="1636433F" w:rsidR="001D7D48" w:rsidRPr="00B70D49" w:rsidRDefault="001D7D48" w:rsidP="001D7D48">
      <w:pPr>
        <w:pStyle w:val="Subpropiedades"/>
        <w:spacing w:before="120" w:line="276" w:lineRule="auto"/>
        <w:ind w:left="1276" w:hanging="284"/>
        <w:rPr>
          <w:rFonts w:ascii="Verdana" w:hAnsi="Verdana"/>
          <w:sz w:val="20"/>
          <w:szCs w:val="20"/>
        </w:rPr>
      </w:pPr>
      <w:r w:rsidRPr="00DE00F0">
        <w:rPr>
          <w:rFonts w:ascii="Verdana" w:hAnsi="Verdana"/>
          <w:sz w:val="20"/>
          <w:szCs w:val="20"/>
        </w:rPr>
        <w:t xml:space="preserve">Grado de acidez ≤ </w:t>
      </w:r>
      <w:r w:rsidR="00DE00F0" w:rsidRPr="00DE00F0">
        <w:rPr>
          <w:rFonts w:ascii="Verdana" w:hAnsi="Verdana"/>
          <w:sz w:val="20"/>
          <w:szCs w:val="20"/>
        </w:rPr>
        <w:t>0,7</w:t>
      </w:r>
      <w:r w:rsidRPr="00DE00F0">
        <w:rPr>
          <w:rFonts w:ascii="Verdana" w:hAnsi="Verdana"/>
          <w:sz w:val="20"/>
          <w:szCs w:val="20"/>
        </w:rPr>
        <w:t>º expresado en á</w:t>
      </w:r>
      <w:r w:rsidRPr="00B70D49">
        <w:rPr>
          <w:rFonts w:ascii="Verdana" w:hAnsi="Verdana"/>
          <w:sz w:val="20"/>
          <w:szCs w:val="20"/>
        </w:rPr>
        <w:t>cido oleico</w:t>
      </w:r>
    </w:p>
    <w:p w14:paraId="1CCA836D" w14:textId="77777777" w:rsidR="001D7D48" w:rsidRPr="00B70D49" w:rsidRDefault="001D7D48" w:rsidP="001D7D48">
      <w:pPr>
        <w:pStyle w:val="Subpropiedades"/>
        <w:spacing w:before="120" w:line="276" w:lineRule="auto"/>
        <w:ind w:left="1276" w:hanging="284"/>
        <w:rPr>
          <w:rFonts w:ascii="Verdana" w:hAnsi="Verdana"/>
          <w:sz w:val="20"/>
          <w:szCs w:val="20"/>
        </w:rPr>
      </w:pPr>
      <w:r w:rsidRPr="00B70D49">
        <w:rPr>
          <w:rFonts w:ascii="Verdana" w:hAnsi="Verdana"/>
          <w:sz w:val="20"/>
          <w:szCs w:val="20"/>
        </w:rPr>
        <w:t>Índice de Peróxido (mEq de oxígeno activo/kg de grasa): ≤ 20.</w:t>
      </w:r>
    </w:p>
    <w:p w14:paraId="20209DFA" w14:textId="77777777" w:rsidR="001D7D48" w:rsidRPr="00B70D49" w:rsidRDefault="001D7D48" w:rsidP="001D7D48">
      <w:pPr>
        <w:pStyle w:val="Subpropiedades"/>
        <w:spacing w:before="120" w:line="276" w:lineRule="auto"/>
        <w:ind w:left="1276" w:hanging="284"/>
        <w:rPr>
          <w:rFonts w:ascii="Verdana" w:hAnsi="Verdana"/>
          <w:sz w:val="20"/>
          <w:szCs w:val="20"/>
        </w:rPr>
      </w:pPr>
      <w:r w:rsidRPr="00B70D49">
        <w:rPr>
          <w:rFonts w:ascii="Verdana" w:hAnsi="Verdana"/>
          <w:sz w:val="20"/>
          <w:szCs w:val="20"/>
        </w:rPr>
        <w:t>Transmisión al UV: (K232) ≤ 2.5; (K 270) ≤ 0.22; Delta k≤0.01</w:t>
      </w:r>
    </w:p>
    <w:p w14:paraId="1E594E33" w14:textId="77777777" w:rsidR="001D7D48" w:rsidRPr="00B70D49" w:rsidRDefault="001D7D48" w:rsidP="001D7D48">
      <w:pPr>
        <w:pStyle w:val="Subpropiedades"/>
        <w:spacing w:before="120" w:line="276" w:lineRule="auto"/>
        <w:ind w:left="1276" w:hanging="284"/>
        <w:rPr>
          <w:rFonts w:ascii="Verdana" w:hAnsi="Verdana"/>
          <w:sz w:val="20"/>
          <w:szCs w:val="20"/>
        </w:rPr>
      </w:pPr>
      <w:r w:rsidRPr="00B70D49">
        <w:rPr>
          <w:rFonts w:ascii="Verdana" w:hAnsi="Verdana"/>
          <w:sz w:val="20"/>
          <w:szCs w:val="20"/>
        </w:rPr>
        <w:t>Contenido en colesterol ≤0,5%</w:t>
      </w:r>
    </w:p>
    <w:p w14:paraId="6319ADDA" w14:textId="5692588C" w:rsidR="001D7D48" w:rsidRDefault="001D7D48" w:rsidP="001D7D48">
      <w:pPr>
        <w:pStyle w:val="Subpropiedades"/>
        <w:spacing w:before="120" w:line="276" w:lineRule="auto"/>
        <w:ind w:left="1276" w:hanging="284"/>
        <w:rPr>
          <w:rFonts w:ascii="Verdana" w:hAnsi="Verdana"/>
          <w:sz w:val="20"/>
          <w:szCs w:val="20"/>
        </w:rPr>
      </w:pPr>
      <w:r w:rsidRPr="00B70D49">
        <w:rPr>
          <w:rFonts w:ascii="Verdana" w:hAnsi="Verdana"/>
          <w:sz w:val="20"/>
          <w:szCs w:val="20"/>
        </w:rPr>
        <w:t>Ceras mg/Kg: ≤250</w:t>
      </w:r>
    </w:p>
    <w:p w14:paraId="475BDBC2" w14:textId="77777777" w:rsidR="001D7D48" w:rsidRDefault="001D7D48" w:rsidP="001D7D48">
      <w:pPr>
        <w:pStyle w:val="Subpropiedades"/>
        <w:numPr>
          <w:ilvl w:val="0"/>
          <w:numId w:val="0"/>
        </w:numPr>
        <w:spacing w:before="120" w:line="276" w:lineRule="auto"/>
        <w:ind w:left="1276"/>
        <w:rPr>
          <w:rFonts w:ascii="Verdana" w:hAnsi="Verdana"/>
          <w:sz w:val="20"/>
          <w:szCs w:val="20"/>
        </w:rPr>
      </w:pPr>
    </w:p>
    <w:p w14:paraId="70BBE6C5" w14:textId="2217FB23" w:rsidR="001D7D48" w:rsidRPr="001D7D48" w:rsidRDefault="001D7D48" w:rsidP="001D7D48">
      <w:pPr>
        <w:pStyle w:val="Subpropiedades"/>
        <w:numPr>
          <w:ilvl w:val="0"/>
          <w:numId w:val="0"/>
        </w:numPr>
        <w:ind w:firstLine="426"/>
        <w:rPr>
          <w:rFonts w:ascii="Verdana" w:hAnsi="Verdana"/>
          <w:b/>
          <w:bCs/>
          <w:sz w:val="20"/>
          <w:szCs w:val="20"/>
          <w:u w:val="single" w:color="000000"/>
        </w:rPr>
      </w:pPr>
      <w:r w:rsidRPr="001D7D48">
        <w:rPr>
          <w:rFonts w:ascii="Verdana" w:hAnsi="Verdana"/>
          <w:b/>
          <w:bCs/>
          <w:sz w:val="20"/>
          <w:szCs w:val="20"/>
          <w:u w:val="single" w:color="000000"/>
        </w:rPr>
        <w:t xml:space="preserve">Aceite </w:t>
      </w:r>
      <w:r>
        <w:rPr>
          <w:rFonts w:ascii="Verdana" w:hAnsi="Verdana"/>
          <w:b/>
          <w:bCs/>
          <w:sz w:val="20"/>
          <w:szCs w:val="20"/>
          <w:u w:val="single" w:color="000000"/>
        </w:rPr>
        <w:t>Virgen Extra</w:t>
      </w:r>
    </w:p>
    <w:p w14:paraId="73155190" w14:textId="01FB73BF" w:rsidR="001D7D48" w:rsidRDefault="0003591A" w:rsidP="00AE6916">
      <w:pPr>
        <w:pStyle w:val="Subpropiedades"/>
        <w:numPr>
          <w:ilvl w:val="0"/>
          <w:numId w:val="10"/>
        </w:numPr>
        <w:tabs>
          <w:tab w:val="left" w:pos="2835"/>
        </w:tabs>
        <w:spacing w:before="120" w:line="276" w:lineRule="auto"/>
        <w:ind w:left="851" w:hanging="284"/>
        <w:rPr>
          <w:rFonts w:ascii="Verdana" w:hAnsi="Verdana"/>
          <w:sz w:val="20"/>
          <w:szCs w:val="20"/>
        </w:rPr>
      </w:pPr>
      <w:r>
        <w:rPr>
          <w:rFonts w:ascii="Verdana" w:hAnsi="Verdana"/>
          <w:sz w:val="20"/>
          <w:szCs w:val="20"/>
        </w:rPr>
        <w:t>Se suministrará el zumo extraído de la aceituna en su</w:t>
      </w:r>
      <w:r w:rsidR="00721EEF">
        <w:rPr>
          <w:rFonts w:ascii="Verdana" w:hAnsi="Verdana"/>
          <w:sz w:val="20"/>
          <w:szCs w:val="20"/>
        </w:rPr>
        <w:t xml:space="preserve"> primera extracción en frío, pr</w:t>
      </w:r>
      <w:r>
        <w:rPr>
          <w:rFonts w:ascii="Verdana" w:hAnsi="Verdana"/>
          <w:sz w:val="20"/>
          <w:szCs w:val="20"/>
        </w:rPr>
        <w:t>ocedente de aceitunas sin defectos de estab</w:t>
      </w:r>
      <w:r w:rsidR="00721EEF">
        <w:rPr>
          <w:rFonts w:ascii="Verdana" w:hAnsi="Verdana"/>
          <w:sz w:val="20"/>
          <w:szCs w:val="20"/>
        </w:rPr>
        <w:t>i</w:t>
      </w:r>
      <w:r>
        <w:rPr>
          <w:rFonts w:ascii="Verdana" w:hAnsi="Verdana"/>
          <w:sz w:val="20"/>
          <w:szCs w:val="20"/>
        </w:rPr>
        <w:t>lidad.</w:t>
      </w:r>
    </w:p>
    <w:p w14:paraId="1A5257D1" w14:textId="72745A64" w:rsidR="0003591A" w:rsidRDefault="0003591A" w:rsidP="00AE6916">
      <w:pPr>
        <w:pStyle w:val="Subpropiedades"/>
        <w:numPr>
          <w:ilvl w:val="0"/>
          <w:numId w:val="10"/>
        </w:numPr>
        <w:spacing w:before="120" w:line="276" w:lineRule="auto"/>
        <w:ind w:left="851" w:hanging="284"/>
        <w:rPr>
          <w:rFonts w:ascii="Verdana" w:hAnsi="Verdana"/>
          <w:sz w:val="20"/>
          <w:szCs w:val="20"/>
        </w:rPr>
      </w:pPr>
      <w:r w:rsidRPr="0003591A">
        <w:rPr>
          <w:rFonts w:ascii="Verdana" w:hAnsi="Verdana"/>
          <w:sz w:val="20"/>
          <w:szCs w:val="20"/>
        </w:rPr>
        <w:t>El Grado de acidez libre</w:t>
      </w:r>
      <w:r>
        <w:rPr>
          <w:rFonts w:ascii="Verdana" w:hAnsi="Verdana"/>
          <w:sz w:val="20"/>
          <w:szCs w:val="20"/>
        </w:rPr>
        <w:t xml:space="preserve">, </w:t>
      </w:r>
      <w:r w:rsidRPr="0003591A">
        <w:rPr>
          <w:rFonts w:ascii="Verdana" w:hAnsi="Verdana"/>
          <w:sz w:val="20"/>
          <w:szCs w:val="20"/>
        </w:rPr>
        <w:t>expresado en ácido oleico</w:t>
      </w:r>
      <w:r w:rsidR="00DE00F0">
        <w:rPr>
          <w:rFonts w:ascii="Verdana" w:hAnsi="Verdana"/>
          <w:sz w:val="20"/>
          <w:szCs w:val="20"/>
        </w:rPr>
        <w:t>, será inferior a los 0,7</w:t>
      </w:r>
      <w:r>
        <w:rPr>
          <w:rFonts w:ascii="Verdana" w:hAnsi="Verdana"/>
          <w:sz w:val="20"/>
          <w:szCs w:val="20"/>
        </w:rPr>
        <w:t xml:space="preserve"> gr por 100 gr</w:t>
      </w:r>
    </w:p>
    <w:p w14:paraId="4998DDA8" w14:textId="61AA899C" w:rsidR="0003591A" w:rsidRPr="001665CA" w:rsidRDefault="0003591A" w:rsidP="0003591A">
      <w:pPr>
        <w:pStyle w:val="Propiedades"/>
        <w:spacing w:before="120" w:after="120" w:line="276" w:lineRule="auto"/>
        <w:ind w:left="851" w:hanging="284"/>
        <w:rPr>
          <w:rFonts w:ascii="Verdana" w:eastAsia="Calibri" w:hAnsi="Verdana"/>
          <w:sz w:val="20"/>
          <w:szCs w:val="20"/>
          <w:lang w:eastAsia="en-US"/>
        </w:rPr>
      </w:pPr>
      <w:r>
        <w:rPr>
          <w:rFonts w:ascii="Verdana" w:hAnsi="Verdana"/>
          <w:sz w:val="20"/>
          <w:szCs w:val="20"/>
        </w:rPr>
        <w:t>Se pres</w:t>
      </w:r>
      <w:r w:rsidR="00721EEF">
        <w:rPr>
          <w:rFonts w:ascii="Verdana" w:hAnsi="Verdana"/>
          <w:sz w:val="20"/>
          <w:szCs w:val="20"/>
        </w:rPr>
        <w:t>e</w:t>
      </w:r>
      <w:r>
        <w:rPr>
          <w:rFonts w:ascii="Verdana" w:hAnsi="Verdana"/>
          <w:sz w:val="20"/>
          <w:szCs w:val="20"/>
        </w:rPr>
        <w:t xml:space="preserve">ntará en envases de 1 ó 5 litros de </w:t>
      </w:r>
      <w:r w:rsidRPr="001665CA">
        <w:rPr>
          <w:rFonts w:ascii="Verdana" w:eastAsia="Calibri" w:hAnsi="Verdana"/>
          <w:sz w:val="20"/>
          <w:szCs w:val="20"/>
          <w:lang w:eastAsia="en-US"/>
        </w:rPr>
        <w:t>contenido neto según petición del Centro Penitenciario.</w:t>
      </w:r>
    </w:p>
    <w:p w14:paraId="22315FC7" w14:textId="1F0D9DBF" w:rsidR="0003591A" w:rsidRDefault="0003591A" w:rsidP="00AE6916">
      <w:pPr>
        <w:pStyle w:val="Subpropiedades"/>
        <w:numPr>
          <w:ilvl w:val="0"/>
          <w:numId w:val="10"/>
        </w:numPr>
        <w:spacing w:before="120" w:line="276" w:lineRule="auto"/>
        <w:ind w:left="851" w:hanging="284"/>
        <w:rPr>
          <w:rFonts w:ascii="Verdana" w:hAnsi="Verdana"/>
          <w:sz w:val="20"/>
          <w:szCs w:val="20"/>
        </w:rPr>
      </w:pPr>
      <w:r>
        <w:rPr>
          <w:rFonts w:ascii="Verdana" w:hAnsi="Verdana"/>
          <w:sz w:val="20"/>
          <w:szCs w:val="20"/>
        </w:rPr>
        <w:t>El color oscilará entre amarillo claro y verdoso oscuro.</w:t>
      </w:r>
    </w:p>
    <w:p w14:paraId="234DEC00" w14:textId="77777777" w:rsidR="003705FD" w:rsidRPr="003512DF" w:rsidRDefault="003705FD" w:rsidP="003705FD">
      <w:pPr>
        <w:spacing w:before="360" w:line="276" w:lineRule="auto"/>
        <w:ind w:left="425"/>
        <w:rPr>
          <w:rFonts w:ascii="Verdana" w:eastAsia="Calibri" w:hAnsi="Verdana" w:cs="Calibri Light"/>
          <w:b/>
          <w:bCs/>
          <w:spacing w:val="-1"/>
          <w:szCs w:val="20"/>
          <w:u w:val="single" w:color="000000"/>
          <w:lang w:eastAsia="en-US"/>
        </w:rPr>
      </w:pPr>
      <w:r w:rsidRPr="003512DF">
        <w:rPr>
          <w:rFonts w:ascii="Verdana" w:eastAsia="Calibri" w:hAnsi="Verdana" w:cs="Calibri Light"/>
          <w:b/>
          <w:bCs/>
          <w:spacing w:val="-1"/>
          <w:szCs w:val="20"/>
          <w:u w:val="single" w:color="000000"/>
          <w:lang w:eastAsia="en-US"/>
        </w:rPr>
        <w:t>Aceite de oliva monodosis</w:t>
      </w:r>
    </w:p>
    <w:p w14:paraId="7F63922A" w14:textId="77777777" w:rsidR="003705FD" w:rsidRPr="00021BBA" w:rsidRDefault="003705FD" w:rsidP="00CF4533">
      <w:pPr>
        <w:pStyle w:val="Propiedades"/>
        <w:spacing w:before="120" w:after="120" w:line="276" w:lineRule="auto"/>
        <w:ind w:left="851" w:hanging="284"/>
        <w:rPr>
          <w:rFonts w:ascii="Verdana" w:eastAsia="Calibri" w:hAnsi="Verdana"/>
          <w:sz w:val="20"/>
          <w:szCs w:val="20"/>
          <w:lang w:eastAsia="en-US"/>
        </w:rPr>
      </w:pPr>
      <w:r w:rsidRPr="00021BBA">
        <w:rPr>
          <w:rFonts w:ascii="Verdana" w:eastAsia="Calibri" w:hAnsi="Verdana"/>
          <w:sz w:val="20"/>
          <w:szCs w:val="20"/>
          <w:lang w:eastAsia="en-US"/>
        </w:rPr>
        <w:t>Cumplirá los mismos requisitos que el aceite de oliva.</w:t>
      </w:r>
    </w:p>
    <w:p w14:paraId="6869612E" w14:textId="29EB511E" w:rsidR="003705FD" w:rsidRPr="00CF4533" w:rsidRDefault="003705FD" w:rsidP="00CF4533">
      <w:pPr>
        <w:pStyle w:val="Propiedades"/>
        <w:spacing w:before="120" w:after="120" w:line="276" w:lineRule="auto"/>
        <w:ind w:left="851" w:hanging="284"/>
      </w:pPr>
      <w:r w:rsidRPr="00CF4533">
        <w:rPr>
          <w:rFonts w:ascii="Verdana" w:eastAsia="Calibri" w:hAnsi="Verdana"/>
          <w:sz w:val="20"/>
          <w:szCs w:val="20"/>
          <w:lang w:eastAsia="en-US"/>
        </w:rPr>
        <w:t>La cantidad mínima del formato monodosis será de 10 ml.</w:t>
      </w:r>
    </w:p>
    <w:p w14:paraId="2C752AAA" w14:textId="0D544A9F" w:rsidR="00CF4533" w:rsidRPr="0003591A" w:rsidRDefault="00CF4533" w:rsidP="00CF4533">
      <w:pPr>
        <w:pStyle w:val="Propiedades"/>
        <w:spacing w:before="120" w:after="120" w:line="276" w:lineRule="auto"/>
        <w:ind w:left="851" w:hanging="284"/>
      </w:pPr>
      <w:r>
        <w:rPr>
          <w:rFonts w:ascii="Verdana" w:eastAsia="Calibri" w:hAnsi="Verdana"/>
          <w:sz w:val="20"/>
          <w:szCs w:val="20"/>
          <w:lang w:eastAsia="en-US"/>
        </w:rPr>
        <w:t>La oferta se realizará en euros por cada 100 ud de monodosis.</w:t>
      </w:r>
    </w:p>
    <w:p w14:paraId="784436E5" w14:textId="77777777" w:rsidR="00071D28" w:rsidRPr="003512DF" w:rsidRDefault="00071D28" w:rsidP="00A10A4F">
      <w:pPr>
        <w:spacing w:before="360" w:line="276" w:lineRule="auto"/>
        <w:ind w:left="425"/>
        <w:rPr>
          <w:rFonts w:ascii="Verdana" w:eastAsia="Calibri" w:hAnsi="Verdana" w:cs="Calibri Light"/>
          <w:szCs w:val="20"/>
          <w:lang w:eastAsia="en-US"/>
        </w:rPr>
      </w:pPr>
      <w:r w:rsidRPr="001D7D48">
        <w:rPr>
          <w:rFonts w:ascii="Verdana" w:eastAsia="Calibri" w:hAnsi="Verdana" w:cs="Calibri Light"/>
          <w:b/>
          <w:bCs/>
          <w:spacing w:val="-1"/>
          <w:szCs w:val="20"/>
          <w:u w:val="single" w:color="000000"/>
          <w:lang w:eastAsia="en-US"/>
        </w:rPr>
        <w:t>Aceite Girasol</w:t>
      </w:r>
    </w:p>
    <w:p w14:paraId="6BFADF95" w14:textId="77777777" w:rsidR="00071D28" w:rsidRPr="003512DF" w:rsidRDefault="00071D28" w:rsidP="00A10A4F">
      <w:pPr>
        <w:pStyle w:val="Propiedades"/>
        <w:spacing w:before="120" w:after="120" w:line="276" w:lineRule="auto"/>
        <w:ind w:left="851" w:hanging="284"/>
        <w:rPr>
          <w:rFonts w:ascii="Verdana" w:eastAsia="Calibri" w:hAnsi="Verdana"/>
          <w:sz w:val="20"/>
          <w:szCs w:val="20"/>
          <w:lang w:eastAsia="en-US"/>
        </w:rPr>
      </w:pPr>
      <w:r w:rsidRPr="003512DF">
        <w:rPr>
          <w:rFonts w:ascii="Verdana" w:eastAsia="Calibri" w:hAnsi="Verdana"/>
          <w:sz w:val="20"/>
          <w:szCs w:val="20"/>
          <w:lang w:eastAsia="en-US"/>
        </w:rPr>
        <w:t xml:space="preserve">Provendrá </w:t>
      </w:r>
      <w:r w:rsidRPr="00B70D49">
        <w:rPr>
          <w:rFonts w:ascii="Verdana" w:eastAsia="Calibri" w:hAnsi="Verdana"/>
          <w:sz w:val="20"/>
          <w:szCs w:val="20"/>
          <w:lang w:eastAsia="en-US"/>
        </w:rPr>
        <w:t>del</w:t>
      </w:r>
      <w:r w:rsidRPr="003512DF">
        <w:rPr>
          <w:rFonts w:ascii="Verdana" w:eastAsia="Calibri" w:hAnsi="Verdana"/>
          <w:sz w:val="20"/>
          <w:szCs w:val="20"/>
          <w:lang w:eastAsia="en-US"/>
        </w:rPr>
        <w:t xml:space="preserve"> aceite</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refinado</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de</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semillas de</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girasol.</w:t>
      </w:r>
    </w:p>
    <w:p w14:paraId="126042A7" w14:textId="77777777" w:rsidR="00071D28" w:rsidRPr="003512DF" w:rsidRDefault="00071D28" w:rsidP="00A10A4F">
      <w:pPr>
        <w:pStyle w:val="Propiedades"/>
        <w:spacing w:before="120" w:after="120" w:line="276" w:lineRule="auto"/>
        <w:ind w:left="851" w:hanging="284"/>
        <w:rPr>
          <w:rFonts w:ascii="Verdana" w:eastAsia="Calibri" w:hAnsi="Verdana"/>
          <w:sz w:val="20"/>
          <w:szCs w:val="20"/>
          <w:lang w:eastAsia="en-US"/>
        </w:rPr>
      </w:pPr>
      <w:r w:rsidRPr="003512DF">
        <w:rPr>
          <w:rFonts w:ascii="Verdana" w:eastAsia="Calibri" w:hAnsi="Verdana"/>
          <w:sz w:val="20"/>
          <w:szCs w:val="20"/>
          <w:lang w:eastAsia="en-US"/>
        </w:rPr>
        <w:t>Cumplirá la legislación</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aplicable</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vigente</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en cada</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momento.</w:t>
      </w:r>
    </w:p>
    <w:p w14:paraId="11E9CD53" w14:textId="2CE5D33C" w:rsidR="00071D28" w:rsidRPr="003512DF" w:rsidRDefault="00071D28" w:rsidP="00A10A4F">
      <w:pPr>
        <w:pStyle w:val="Propiedades"/>
        <w:spacing w:before="120" w:after="120" w:line="276" w:lineRule="auto"/>
        <w:ind w:left="851" w:hanging="284"/>
        <w:rPr>
          <w:rFonts w:ascii="Verdana" w:eastAsia="Calibri" w:hAnsi="Verdana"/>
          <w:sz w:val="20"/>
          <w:szCs w:val="20"/>
          <w:lang w:eastAsia="en-US"/>
        </w:rPr>
      </w:pPr>
      <w:r w:rsidRPr="003512DF">
        <w:rPr>
          <w:rFonts w:ascii="Verdana" w:eastAsia="Calibri" w:hAnsi="Verdana"/>
          <w:sz w:val="20"/>
          <w:szCs w:val="20"/>
          <w:lang w:eastAsia="en-US"/>
        </w:rPr>
        <w:t>Se</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presentará</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en</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envase</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de</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1</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litro</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o</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25</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litros</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de</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contenido</w:t>
      </w:r>
      <w:r w:rsidRPr="00B70D49">
        <w:rPr>
          <w:rFonts w:ascii="Verdana" w:eastAsia="Calibri" w:hAnsi="Verdana"/>
          <w:sz w:val="20"/>
          <w:szCs w:val="20"/>
          <w:lang w:eastAsia="en-US"/>
        </w:rPr>
        <w:t xml:space="preserve"> neto</w:t>
      </w:r>
      <w:r w:rsidR="006C7DC9"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según</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petición</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del</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centro.</w:t>
      </w:r>
    </w:p>
    <w:p w14:paraId="517695A9" w14:textId="77777777" w:rsidR="00071D28" w:rsidRPr="003512DF" w:rsidRDefault="00071D28" w:rsidP="00A10A4F">
      <w:pPr>
        <w:pStyle w:val="Propiedades"/>
        <w:spacing w:before="120" w:after="120" w:line="276" w:lineRule="auto"/>
        <w:ind w:left="851" w:hanging="284"/>
        <w:rPr>
          <w:rFonts w:ascii="Verdana" w:eastAsia="Calibri" w:hAnsi="Verdana"/>
          <w:sz w:val="20"/>
          <w:szCs w:val="20"/>
          <w:lang w:eastAsia="en-US"/>
        </w:rPr>
      </w:pPr>
      <w:r w:rsidRPr="003512DF">
        <w:rPr>
          <w:rFonts w:ascii="Verdana" w:eastAsia="Calibri" w:hAnsi="Verdana"/>
          <w:sz w:val="20"/>
          <w:szCs w:val="20"/>
          <w:lang w:eastAsia="en-US"/>
        </w:rPr>
        <w:t>Características</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mínimas de</w:t>
      </w:r>
      <w:r w:rsidRPr="00B70D49">
        <w:rPr>
          <w:rFonts w:ascii="Verdana" w:eastAsia="Calibri" w:hAnsi="Verdana"/>
          <w:sz w:val="20"/>
          <w:szCs w:val="20"/>
          <w:lang w:eastAsia="en-US"/>
        </w:rPr>
        <w:t xml:space="preserve"> </w:t>
      </w:r>
      <w:r w:rsidRPr="003512DF">
        <w:rPr>
          <w:rFonts w:ascii="Verdana" w:eastAsia="Calibri" w:hAnsi="Verdana"/>
          <w:sz w:val="20"/>
          <w:szCs w:val="20"/>
          <w:lang w:eastAsia="en-US"/>
        </w:rPr>
        <w:t>calidad:</w:t>
      </w:r>
    </w:p>
    <w:p w14:paraId="4D584A30" w14:textId="4C6B603C" w:rsidR="00071D28" w:rsidRPr="003512DF" w:rsidRDefault="00071D28" w:rsidP="00A10A4F">
      <w:pPr>
        <w:pStyle w:val="Subpropiedades"/>
        <w:spacing w:before="120" w:line="276" w:lineRule="auto"/>
        <w:ind w:left="1276"/>
        <w:rPr>
          <w:rFonts w:ascii="Verdana" w:hAnsi="Verdana"/>
          <w:sz w:val="20"/>
          <w:szCs w:val="20"/>
        </w:rPr>
      </w:pPr>
      <w:r w:rsidRPr="003512DF">
        <w:rPr>
          <w:rFonts w:ascii="Verdana" w:hAnsi="Verdana"/>
          <w:sz w:val="20"/>
          <w:szCs w:val="20"/>
        </w:rPr>
        <w:t>Grado de acidez o % de Ácido Oleico:</w:t>
      </w:r>
      <w:r w:rsidR="008B470F" w:rsidRPr="003512DF">
        <w:rPr>
          <w:rFonts w:ascii="Verdana" w:hAnsi="Verdana"/>
          <w:sz w:val="20"/>
          <w:szCs w:val="20"/>
        </w:rPr>
        <w:t xml:space="preserve"> ≤ </w:t>
      </w:r>
      <w:r w:rsidRPr="003512DF">
        <w:rPr>
          <w:rFonts w:ascii="Verdana" w:hAnsi="Verdana"/>
          <w:sz w:val="20"/>
          <w:szCs w:val="20"/>
        </w:rPr>
        <w:t>0.2º.</w:t>
      </w:r>
    </w:p>
    <w:p w14:paraId="4F22EC74" w14:textId="441BD1F0" w:rsidR="00071D28" w:rsidRPr="003512DF" w:rsidRDefault="00071D28" w:rsidP="00A10A4F">
      <w:pPr>
        <w:pStyle w:val="Subpropiedades"/>
        <w:spacing w:before="120" w:line="276" w:lineRule="auto"/>
        <w:ind w:left="1276"/>
        <w:rPr>
          <w:rFonts w:ascii="Verdana" w:hAnsi="Verdana"/>
          <w:sz w:val="20"/>
          <w:szCs w:val="20"/>
        </w:rPr>
      </w:pPr>
      <w:r w:rsidRPr="003512DF">
        <w:rPr>
          <w:rFonts w:ascii="Verdana" w:hAnsi="Verdana"/>
          <w:sz w:val="20"/>
          <w:szCs w:val="20"/>
        </w:rPr>
        <w:t>Índice</w:t>
      </w:r>
      <w:r w:rsidRPr="003512DF">
        <w:rPr>
          <w:rFonts w:ascii="Verdana" w:hAnsi="Verdana"/>
          <w:spacing w:val="-18"/>
          <w:sz w:val="20"/>
          <w:szCs w:val="20"/>
        </w:rPr>
        <w:t xml:space="preserve"> </w:t>
      </w:r>
      <w:r w:rsidRPr="003512DF">
        <w:rPr>
          <w:rFonts w:ascii="Verdana" w:hAnsi="Verdana"/>
          <w:sz w:val="20"/>
          <w:szCs w:val="20"/>
        </w:rPr>
        <w:t>de</w:t>
      </w:r>
      <w:r w:rsidRPr="003512DF">
        <w:rPr>
          <w:rFonts w:ascii="Verdana" w:hAnsi="Verdana"/>
          <w:spacing w:val="-20"/>
          <w:sz w:val="20"/>
          <w:szCs w:val="20"/>
        </w:rPr>
        <w:t xml:space="preserve"> </w:t>
      </w:r>
      <w:r w:rsidRPr="003512DF">
        <w:rPr>
          <w:rFonts w:ascii="Verdana" w:hAnsi="Verdana"/>
          <w:sz w:val="20"/>
          <w:szCs w:val="20"/>
        </w:rPr>
        <w:t>Peróxido</w:t>
      </w:r>
      <w:r w:rsidRPr="003512DF">
        <w:rPr>
          <w:rFonts w:ascii="Verdana" w:hAnsi="Verdana"/>
          <w:spacing w:val="-19"/>
          <w:sz w:val="20"/>
          <w:szCs w:val="20"/>
        </w:rPr>
        <w:t xml:space="preserve"> </w:t>
      </w:r>
      <w:r w:rsidRPr="003512DF">
        <w:rPr>
          <w:rFonts w:ascii="Verdana" w:hAnsi="Verdana"/>
          <w:sz w:val="20"/>
          <w:szCs w:val="20"/>
        </w:rPr>
        <w:t>(meq</w:t>
      </w:r>
      <w:r w:rsidRPr="003512DF">
        <w:rPr>
          <w:rFonts w:ascii="Verdana" w:hAnsi="Verdana"/>
          <w:spacing w:val="-19"/>
          <w:sz w:val="20"/>
          <w:szCs w:val="20"/>
        </w:rPr>
        <w:t xml:space="preserve"> </w:t>
      </w:r>
      <w:r w:rsidRPr="003512DF">
        <w:rPr>
          <w:rFonts w:ascii="Verdana" w:hAnsi="Verdana"/>
          <w:sz w:val="20"/>
          <w:szCs w:val="20"/>
        </w:rPr>
        <w:t>de</w:t>
      </w:r>
      <w:r w:rsidRPr="003512DF">
        <w:rPr>
          <w:rFonts w:ascii="Verdana" w:hAnsi="Verdana"/>
          <w:spacing w:val="-20"/>
          <w:sz w:val="20"/>
          <w:szCs w:val="20"/>
        </w:rPr>
        <w:t xml:space="preserve"> </w:t>
      </w:r>
      <w:r w:rsidRPr="003512DF">
        <w:rPr>
          <w:rFonts w:ascii="Verdana" w:hAnsi="Verdana"/>
          <w:sz w:val="20"/>
          <w:szCs w:val="20"/>
        </w:rPr>
        <w:t>oxígeno</w:t>
      </w:r>
      <w:r w:rsidRPr="003512DF">
        <w:rPr>
          <w:rFonts w:ascii="Verdana" w:hAnsi="Verdana"/>
          <w:spacing w:val="-18"/>
          <w:sz w:val="20"/>
          <w:szCs w:val="20"/>
        </w:rPr>
        <w:t xml:space="preserve"> </w:t>
      </w:r>
      <w:r w:rsidRPr="003512DF">
        <w:rPr>
          <w:rFonts w:ascii="Verdana" w:hAnsi="Verdana"/>
          <w:sz w:val="20"/>
          <w:szCs w:val="20"/>
        </w:rPr>
        <w:t>activo/kg</w:t>
      </w:r>
      <w:r w:rsidRPr="003512DF">
        <w:rPr>
          <w:rFonts w:ascii="Verdana" w:hAnsi="Verdana"/>
          <w:spacing w:val="-19"/>
          <w:sz w:val="20"/>
          <w:szCs w:val="20"/>
        </w:rPr>
        <w:t xml:space="preserve"> </w:t>
      </w:r>
      <w:r w:rsidRPr="003512DF">
        <w:rPr>
          <w:rFonts w:ascii="Verdana" w:hAnsi="Verdana"/>
          <w:sz w:val="20"/>
          <w:szCs w:val="20"/>
        </w:rPr>
        <w:t>de</w:t>
      </w:r>
      <w:r w:rsidRPr="003512DF">
        <w:rPr>
          <w:rFonts w:ascii="Verdana" w:hAnsi="Verdana"/>
          <w:spacing w:val="-20"/>
          <w:sz w:val="20"/>
          <w:szCs w:val="20"/>
        </w:rPr>
        <w:t xml:space="preserve"> </w:t>
      </w:r>
      <w:r w:rsidRPr="003512DF">
        <w:rPr>
          <w:rFonts w:ascii="Verdana" w:hAnsi="Verdana"/>
          <w:sz w:val="20"/>
          <w:szCs w:val="20"/>
        </w:rPr>
        <w:t>grasa):</w:t>
      </w:r>
      <w:r w:rsidR="006C7DC9" w:rsidRPr="003512DF">
        <w:rPr>
          <w:rFonts w:ascii="Verdana" w:hAnsi="Verdana"/>
          <w:sz w:val="20"/>
          <w:szCs w:val="20"/>
        </w:rPr>
        <w:t xml:space="preserve"> ≤</w:t>
      </w:r>
      <w:r w:rsidRPr="003512DF">
        <w:rPr>
          <w:rFonts w:ascii="Verdana" w:hAnsi="Verdana"/>
          <w:sz w:val="20"/>
          <w:szCs w:val="20"/>
        </w:rPr>
        <w:t>10.</w:t>
      </w:r>
    </w:p>
    <w:p w14:paraId="09D5EFE4" w14:textId="7497AFE2" w:rsidR="00071D28" w:rsidRPr="003512DF" w:rsidRDefault="00071D28" w:rsidP="00A10A4F">
      <w:pPr>
        <w:pStyle w:val="Subpropiedades"/>
        <w:spacing w:before="120" w:line="276" w:lineRule="auto"/>
        <w:ind w:left="1276"/>
        <w:rPr>
          <w:rFonts w:ascii="Verdana" w:hAnsi="Verdana"/>
          <w:sz w:val="20"/>
          <w:szCs w:val="20"/>
        </w:rPr>
      </w:pPr>
      <w:r w:rsidRPr="003512DF">
        <w:rPr>
          <w:rFonts w:ascii="Verdana" w:hAnsi="Verdana"/>
          <w:sz w:val="20"/>
          <w:szCs w:val="20"/>
        </w:rPr>
        <w:t>Humedad</w:t>
      </w:r>
      <w:r w:rsidRPr="003512DF">
        <w:rPr>
          <w:rFonts w:ascii="Verdana" w:hAnsi="Verdana"/>
          <w:spacing w:val="-28"/>
          <w:sz w:val="20"/>
          <w:szCs w:val="20"/>
        </w:rPr>
        <w:t xml:space="preserve"> </w:t>
      </w:r>
      <w:r w:rsidRPr="003512DF">
        <w:rPr>
          <w:rFonts w:ascii="Verdana" w:hAnsi="Verdana"/>
          <w:sz w:val="20"/>
          <w:szCs w:val="20"/>
        </w:rPr>
        <w:t>y</w:t>
      </w:r>
      <w:r w:rsidRPr="003512DF">
        <w:rPr>
          <w:rFonts w:ascii="Verdana" w:hAnsi="Verdana"/>
          <w:spacing w:val="-29"/>
          <w:sz w:val="20"/>
          <w:szCs w:val="20"/>
        </w:rPr>
        <w:t xml:space="preserve"> </w:t>
      </w:r>
      <w:r w:rsidRPr="003512DF">
        <w:rPr>
          <w:rFonts w:ascii="Verdana" w:hAnsi="Verdana"/>
          <w:sz w:val="20"/>
          <w:szCs w:val="20"/>
        </w:rPr>
        <w:t>materias</w:t>
      </w:r>
      <w:r w:rsidRPr="003512DF">
        <w:rPr>
          <w:rFonts w:ascii="Verdana" w:hAnsi="Verdana"/>
          <w:spacing w:val="-29"/>
          <w:sz w:val="20"/>
          <w:szCs w:val="20"/>
        </w:rPr>
        <w:t xml:space="preserve"> </w:t>
      </w:r>
      <w:r w:rsidRPr="003512DF">
        <w:rPr>
          <w:rFonts w:ascii="Verdana" w:hAnsi="Verdana"/>
          <w:sz w:val="20"/>
          <w:szCs w:val="20"/>
        </w:rPr>
        <w:t>volátiles:</w:t>
      </w:r>
      <w:r w:rsidRPr="003512DF">
        <w:rPr>
          <w:rFonts w:ascii="Verdana" w:hAnsi="Verdana"/>
          <w:spacing w:val="-29"/>
          <w:sz w:val="20"/>
          <w:szCs w:val="20"/>
        </w:rPr>
        <w:t xml:space="preserve"> </w:t>
      </w:r>
      <w:r w:rsidR="006C7DC9" w:rsidRPr="003512DF">
        <w:rPr>
          <w:rFonts w:ascii="Verdana" w:hAnsi="Verdana"/>
          <w:sz w:val="20"/>
          <w:szCs w:val="20"/>
        </w:rPr>
        <w:t xml:space="preserve">≤ </w:t>
      </w:r>
      <w:r w:rsidRPr="003512DF">
        <w:rPr>
          <w:rFonts w:ascii="Verdana" w:hAnsi="Verdana"/>
          <w:sz w:val="20"/>
          <w:szCs w:val="20"/>
        </w:rPr>
        <w:t>0.1%.</w:t>
      </w:r>
    </w:p>
    <w:p w14:paraId="6F60B7D2" w14:textId="7C115E71" w:rsidR="00071D28" w:rsidRPr="003512DF" w:rsidRDefault="00071D28" w:rsidP="00AE6916">
      <w:pPr>
        <w:pStyle w:val="Prrafodelista"/>
        <w:widowControl w:val="0"/>
        <w:numPr>
          <w:ilvl w:val="4"/>
          <w:numId w:val="1"/>
        </w:numPr>
        <w:spacing w:line="276" w:lineRule="auto"/>
        <w:ind w:left="1276" w:hanging="284"/>
        <w:contextualSpacing w:val="0"/>
        <w:rPr>
          <w:rFonts w:ascii="Verdana" w:eastAsia="Calibri" w:hAnsi="Verdana" w:cs="Calibri Light"/>
          <w:szCs w:val="20"/>
          <w:lang w:eastAsia="en-US"/>
        </w:rPr>
      </w:pPr>
      <w:r w:rsidRPr="003512DF">
        <w:rPr>
          <w:rFonts w:ascii="Verdana" w:eastAsia="Calibri" w:hAnsi="Verdana" w:cs="Calibri Light"/>
          <w:szCs w:val="20"/>
          <w:lang w:eastAsia="en-US"/>
        </w:rPr>
        <w:t>Residuos de jabón: negativo.</w:t>
      </w:r>
    </w:p>
    <w:p w14:paraId="6C78E3C1" w14:textId="0193D95B" w:rsidR="00071D28" w:rsidRPr="003512DF" w:rsidRDefault="00071D28" w:rsidP="00AE6916">
      <w:pPr>
        <w:pStyle w:val="Prrafodelista"/>
        <w:widowControl w:val="0"/>
        <w:numPr>
          <w:ilvl w:val="4"/>
          <w:numId w:val="1"/>
        </w:numPr>
        <w:spacing w:line="276" w:lineRule="auto"/>
        <w:ind w:left="1276" w:hanging="284"/>
        <w:contextualSpacing w:val="0"/>
        <w:rPr>
          <w:rFonts w:ascii="Verdana" w:eastAsia="Calibri" w:hAnsi="Verdana" w:cs="Calibri Light"/>
          <w:szCs w:val="20"/>
          <w:lang w:eastAsia="en-US"/>
        </w:rPr>
      </w:pPr>
      <w:r w:rsidRPr="003512DF">
        <w:rPr>
          <w:rFonts w:ascii="Verdana" w:eastAsia="Calibri" w:hAnsi="Verdana" w:cs="Calibri Light"/>
          <w:spacing w:val="-1"/>
          <w:szCs w:val="20"/>
          <w:lang w:eastAsia="en-US"/>
        </w:rPr>
        <w:t>Ácidos</w:t>
      </w:r>
      <w:r w:rsidRPr="003512DF">
        <w:rPr>
          <w:rFonts w:ascii="Verdana" w:eastAsia="Calibri" w:hAnsi="Verdana" w:cs="Calibri Light"/>
          <w:spacing w:val="-25"/>
          <w:szCs w:val="20"/>
          <w:lang w:eastAsia="en-US"/>
        </w:rPr>
        <w:t xml:space="preserve"> </w:t>
      </w:r>
      <w:r w:rsidRPr="003512DF">
        <w:rPr>
          <w:rFonts w:ascii="Verdana" w:eastAsia="Calibri" w:hAnsi="Verdana" w:cs="Calibri Light"/>
          <w:spacing w:val="-1"/>
          <w:szCs w:val="20"/>
          <w:lang w:eastAsia="en-US"/>
        </w:rPr>
        <w:t>grasos</w:t>
      </w:r>
      <w:r w:rsidRPr="003512DF">
        <w:rPr>
          <w:rFonts w:ascii="Verdana" w:eastAsia="Calibri" w:hAnsi="Verdana" w:cs="Calibri Light"/>
          <w:spacing w:val="-25"/>
          <w:szCs w:val="20"/>
          <w:lang w:eastAsia="en-US"/>
        </w:rPr>
        <w:t xml:space="preserve"> </w:t>
      </w:r>
      <w:r w:rsidRPr="003512DF">
        <w:rPr>
          <w:rFonts w:ascii="Verdana" w:eastAsia="Calibri" w:hAnsi="Verdana" w:cs="Calibri Light"/>
          <w:spacing w:val="-1"/>
          <w:szCs w:val="20"/>
          <w:lang w:eastAsia="en-US"/>
        </w:rPr>
        <w:t>saturados</w:t>
      </w:r>
      <w:r w:rsidRPr="003512DF">
        <w:rPr>
          <w:rFonts w:ascii="Verdana" w:eastAsia="Calibri" w:hAnsi="Verdana" w:cs="Calibri Light"/>
          <w:spacing w:val="-26"/>
          <w:szCs w:val="20"/>
          <w:lang w:eastAsia="en-US"/>
        </w:rPr>
        <w:t xml:space="preserve"> </w:t>
      </w:r>
      <w:r w:rsidRPr="003512DF">
        <w:rPr>
          <w:rFonts w:ascii="Verdana" w:eastAsia="Calibri" w:hAnsi="Verdana" w:cs="Calibri Light"/>
          <w:szCs w:val="20"/>
          <w:lang w:eastAsia="en-US"/>
        </w:rPr>
        <w:t>en</w:t>
      </w:r>
      <w:r w:rsidRPr="003512DF">
        <w:rPr>
          <w:rFonts w:ascii="Verdana" w:eastAsia="Calibri" w:hAnsi="Verdana" w:cs="Calibri Light"/>
          <w:spacing w:val="-26"/>
          <w:szCs w:val="20"/>
          <w:lang w:eastAsia="en-US"/>
        </w:rPr>
        <w:t xml:space="preserve"> </w:t>
      </w:r>
      <w:r w:rsidRPr="003512DF">
        <w:rPr>
          <w:rFonts w:ascii="Verdana" w:eastAsia="Calibri" w:hAnsi="Verdana" w:cs="Calibri Light"/>
          <w:spacing w:val="-1"/>
          <w:szCs w:val="20"/>
          <w:lang w:eastAsia="en-US"/>
        </w:rPr>
        <w:t>beta:</w:t>
      </w:r>
      <w:r w:rsidRPr="003512DF">
        <w:rPr>
          <w:rFonts w:ascii="Verdana" w:eastAsia="Calibri" w:hAnsi="Verdana" w:cs="Calibri Light"/>
          <w:spacing w:val="-26"/>
          <w:szCs w:val="20"/>
          <w:lang w:eastAsia="en-US"/>
        </w:rPr>
        <w:t xml:space="preserve"> </w:t>
      </w:r>
      <w:r w:rsidR="006C7DC9" w:rsidRPr="003512DF">
        <w:rPr>
          <w:rFonts w:ascii="Verdana" w:eastAsia="Calibri" w:hAnsi="Verdana" w:cs="Calibri Light"/>
          <w:spacing w:val="-1"/>
          <w:szCs w:val="20"/>
          <w:lang w:eastAsia="en-US"/>
        </w:rPr>
        <w:t xml:space="preserve">≤ </w:t>
      </w:r>
      <w:r w:rsidRPr="003512DF">
        <w:rPr>
          <w:rFonts w:ascii="Verdana" w:eastAsia="Calibri" w:hAnsi="Verdana" w:cs="Calibri Light"/>
          <w:spacing w:val="-1"/>
          <w:szCs w:val="20"/>
          <w:lang w:eastAsia="en-US"/>
        </w:rPr>
        <w:t>1%.</w:t>
      </w:r>
    </w:p>
    <w:p w14:paraId="74C655AD" w14:textId="4EF98429" w:rsidR="00071D28" w:rsidRPr="003512DF" w:rsidRDefault="00071D28" w:rsidP="00AE6916">
      <w:pPr>
        <w:pStyle w:val="Prrafodelista"/>
        <w:widowControl w:val="0"/>
        <w:numPr>
          <w:ilvl w:val="4"/>
          <w:numId w:val="2"/>
        </w:numPr>
        <w:tabs>
          <w:tab w:val="left" w:pos="1418"/>
        </w:tabs>
        <w:spacing w:line="276" w:lineRule="auto"/>
        <w:ind w:left="1276" w:hanging="284"/>
        <w:contextualSpacing w:val="0"/>
        <w:rPr>
          <w:rFonts w:ascii="Verdana" w:eastAsia="Calibri" w:hAnsi="Verdana" w:cs="Calibri Light"/>
          <w:szCs w:val="20"/>
          <w:lang w:eastAsia="en-US"/>
        </w:rPr>
      </w:pPr>
      <w:r w:rsidRPr="003512DF">
        <w:rPr>
          <w:rFonts w:ascii="Verdana" w:eastAsia="Calibri" w:hAnsi="Verdana" w:cs="Calibri Light"/>
          <w:spacing w:val="-1"/>
          <w:szCs w:val="20"/>
          <w:lang w:eastAsia="en-US"/>
        </w:rPr>
        <w:t>Contenido</w:t>
      </w:r>
      <w:r w:rsidRPr="003512DF">
        <w:rPr>
          <w:rFonts w:ascii="Verdana" w:eastAsia="Calibri" w:hAnsi="Verdana" w:cs="Calibri Light"/>
          <w:spacing w:val="11"/>
          <w:szCs w:val="20"/>
          <w:lang w:eastAsia="en-US"/>
        </w:rPr>
        <w:t xml:space="preserve"> </w:t>
      </w:r>
      <w:r w:rsidRPr="003512DF">
        <w:rPr>
          <w:rFonts w:ascii="Verdana" w:eastAsia="Calibri" w:hAnsi="Verdana" w:cs="Calibri Light"/>
          <w:szCs w:val="20"/>
          <w:lang w:eastAsia="en-US"/>
        </w:rPr>
        <w:t>en</w:t>
      </w:r>
      <w:r w:rsidRPr="003512DF">
        <w:rPr>
          <w:rFonts w:ascii="Verdana" w:eastAsia="Calibri" w:hAnsi="Verdana" w:cs="Calibri Light"/>
          <w:spacing w:val="8"/>
          <w:szCs w:val="20"/>
          <w:lang w:eastAsia="en-US"/>
        </w:rPr>
        <w:t xml:space="preserve"> </w:t>
      </w:r>
      <w:r w:rsidRPr="003512DF">
        <w:rPr>
          <w:rFonts w:ascii="Verdana" w:eastAsia="Calibri" w:hAnsi="Verdana" w:cs="Calibri Light"/>
          <w:spacing w:val="-1"/>
          <w:szCs w:val="20"/>
          <w:lang w:eastAsia="en-US"/>
        </w:rPr>
        <w:t>colesterol:</w:t>
      </w:r>
      <w:r w:rsidRPr="003512DF">
        <w:rPr>
          <w:rFonts w:ascii="Verdana" w:eastAsia="Calibri" w:hAnsi="Verdana" w:cs="Calibri Light"/>
          <w:spacing w:val="9"/>
          <w:szCs w:val="20"/>
          <w:lang w:eastAsia="en-US"/>
        </w:rPr>
        <w:t xml:space="preserve"> </w:t>
      </w:r>
      <w:r w:rsidR="006C7DC9" w:rsidRPr="003512DF">
        <w:rPr>
          <w:rFonts w:ascii="Verdana" w:eastAsia="Calibri" w:hAnsi="Verdana" w:cs="Calibri Light"/>
          <w:spacing w:val="-1"/>
          <w:szCs w:val="20"/>
          <w:lang w:eastAsia="en-US"/>
        </w:rPr>
        <w:t xml:space="preserve">≤ </w:t>
      </w:r>
      <w:r w:rsidRPr="003512DF">
        <w:rPr>
          <w:rFonts w:ascii="Verdana" w:eastAsia="Calibri" w:hAnsi="Verdana" w:cs="Calibri Light"/>
          <w:spacing w:val="-1"/>
          <w:szCs w:val="20"/>
          <w:lang w:eastAsia="en-US"/>
        </w:rPr>
        <w:t>0,5%.</w:t>
      </w:r>
      <w:r w:rsidR="006C7DC9" w:rsidRPr="003512DF">
        <w:rPr>
          <w:rFonts w:ascii="Verdana" w:eastAsia="Calibri" w:hAnsi="Verdana" w:cs="Calibri Light"/>
          <w:spacing w:val="-1"/>
          <w:szCs w:val="20"/>
          <w:lang w:eastAsia="en-US"/>
        </w:rPr>
        <w:t xml:space="preserve"> </w:t>
      </w:r>
      <w:r w:rsidRPr="003512DF">
        <w:rPr>
          <w:rFonts w:ascii="Verdana" w:eastAsia="Calibri" w:hAnsi="Verdana" w:cs="Calibri Light"/>
          <w:spacing w:val="-1"/>
          <w:szCs w:val="20"/>
          <w:lang w:eastAsia="en-US"/>
        </w:rPr>
        <w:t>Color</w:t>
      </w:r>
      <w:r w:rsidRPr="003512DF">
        <w:rPr>
          <w:rFonts w:ascii="Verdana" w:eastAsia="Calibri" w:hAnsi="Verdana" w:cs="Calibri Light"/>
          <w:spacing w:val="8"/>
          <w:szCs w:val="20"/>
          <w:lang w:eastAsia="en-US"/>
        </w:rPr>
        <w:t xml:space="preserve"> </w:t>
      </w:r>
      <w:r w:rsidRPr="003512DF">
        <w:rPr>
          <w:rFonts w:ascii="Verdana" w:eastAsia="Calibri" w:hAnsi="Verdana" w:cs="Calibri Light"/>
          <w:spacing w:val="-1"/>
          <w:szCs w:val="20"/>
          <w:lang w:eastAsia="en-US"/>
        </w:rPr>
        <w:t>dorado</w:t>
      </w:r>
      <w:r w:rsidRPr="003512DF">
        <w:rPr>
          <w:rFonts w:ascii="Verdana" w:eastAsia="Calibri" w:hAnsi="Verdana" w:cs="Calibri Light"/>
          <w:spacing w:val="12"/>
          <w:szCs w:val="20"/>
          <w:lang w:eastAsia="en-US"/>
        </w:rPr>
        <w:t xml:space="preserve"> </w:t>
      </w:r>
      <w:r w:rsidRPr="003512DF">
        <w:rPr>
          <w:rFonts w:ascii="Verdana" w:eastAsia="Calibri" w:hAnsi="Verdana" w:cs="Calibri Light"/>
          <w:spacing w:val="-1"/>
          <w:szCs w:val="20"/>
          <w:lang w:eastAsia="en-US"/>
        </w:rPr>
        <w:t>claro</w:t>
      </w:r>
      <w:r w:rsidRPr="003512DF">
        <w:rPr>
          <w:rFonts w:ascii="Verdana" w:eastAsia="Calibri" w:hAnsi="Verdana" w:cs="Calibri Light"/>
          <w:spacing w:val="7"/>
          <w:szCs w:val="20"/>
          <w:lang w:eastAsia="en-US"/>
        </w:rPr>
        <w:t xml:space="preserve"> </w:t>
      </w:r>
      <w:r w:rsidRPr="003512DF">
        <w:rPr>
          <w:rFonts w:ascii="Verdana" w:eastAsia="Calibri" w:hAnsi="Verdana" w:cs="Calibri Light"/>
          <w:spacing w:val="-1"/>
          <w:szCs w:val="20"/>
          <w:lang w:eastAsia="en-US"/>
        </w:rPr>
        <w:t>amarillento,</w:t>
      </w:r>
      <w:r w:rsidRPr="003512DF">
        <w:rPr>
          <w:rFonts w:ascii="Verdana" w:eastAsia="Calibri" w:hAnsi="Verdana" w:cs="Calibri Light"/>
          <w:spacing w:val="8"/>
          <w:szCs w:val="20"/>
          <w:lang w:eastAsia="en-US"/>
        </w:rPr>
        <w:t xml:space="preserve"> </w:t>
      </w:r>
      <w:r w:rsidRPr="003512DF">
        <w:rPr>
          <w:rFonts w:ascii="Verdana" w:eastAsia="Calibri" w:hAnsi="Verdana" w:cs="Calibri Light"/>
          <w:spacing w:val="-1"/>
          <w:szCs w:val="20"/>
          <w:lang w:eastAsia="en-US"/>
        </w:rPr>
        <w:t>olor</w:t>
      </w:r>
      <w:r w:rsidRPr="003512DF">
        <w:rPr>
          <w:rFonts w:ascii="Verdana" w:eastAsia="Calibri" w:hAnsi="Verdana" w:cs="Calibri Light"/>
          <w:spacing w:val="10"/>
          <w:szCs w:val="20"/>
          <w:lang w:eastAsia="en-US"/>
        </w:rPr>
        <w:t xml:space="preserve"> </w:t>
      </w:r>
      <w:r w:rsidRPr="003512DF">
        <w:rPr>
          <w:rFonts w:ascii="Verdana" w:eastAsia="Calibri" w:hAnsi="Verdana" w:cs="Calibri Light"/>
          <w:spacing w:val="-1"/>
          <w:szCs w:val="20"/>
          <w:lang w:eastAsia="en-US"/>
        </w:rPr>
        <w:t>suave</w:t>
      </w:r>
      <w:r w:rsidRPr="003512DF">
        <w:rPr>
          <w:rFonts w:ascii="Verdana" w:hAnsi="Verdana" w:cs="Calibri Light"/>
          <w:spacing w:val="61"/>
          <w:szCs w:val="20"/>
          <w:lang w:eastAsia="en-US"/>
        </w:rPr>
        <w:t xml:space="preserve"> </w:t>
      </w:r>
      <w:r w:rsidRPr="003512DF">
        <w:rPr>
          <w:rFonts w:ascii="Verdana" w:eastAsia="Calibri" w:hAnsi="Verdana" w:cs="Calibri Light"/>
          <w:szCs w:val="20"/>
          <w:lang w:eastAsia="en-US"/>
        </w:rPr>
        <w:t>y</w:t>
      </w:r>
      <w:r w:rsidRPr="003512DF">
        <w:rPr>
          <w:rFonts w:ascii="Verdana" w:eastAsia="Calibri" w:hAnsi="Verdana" w:cs="Calibri Light"/>
          <w:spacing w:val="7"/>
          <w:szCs w:val="20"/>
          <w:lang w:eastAsia="en-US"/>
        </w:rPr>
        <w:t xml:space="preserve"> </w:t>
      </w:r>
      <w:r w:rsidRPr="003512DF">
        <w:rPr>
          <w:rFonts w:ascii="Verdana" w:eastAsia="Calibri" w:hAnsi="Verdana" w:cs="Calibri Light"/>
          <w:spacing w:val="-1"/>
          <w:szCs w:val="20"/>
          <w:lang w:eastAsia="en-US"/>
        </w:rPr>
        <w:t>ligero</w:t>
      </w:r>
      <w:r w:rsidRPr="003512DF">
        <w:rPr>
          <w:rFonts w:ascii="Verdana" w:eastAsia="Calibri" w:hAnsi="Verdana" w:cs="Calibri Light"/>
          <w:spacing w:val="9"/>
          <w:szCs w:val="20"/>
          <w:lang w:eastAsia="en-US"/>
        </w:rPr>
        <w:t xml:space="preserve"> </w:t>
      </w:r>
      <w:r w:rsidRPr="003512DF">
        <w:rPr>
          <w:rFonts w:ascii="Verdana" w:eastAsia="Calibri" w:hAnsi="Verdana" w:cs="Calibri Light"/>
          <w:szCs w:val="20"/>
          <w:lang w:eastAsia="en-US"/>
        </w:rPr>
        <w:t xml:space="preserve">y </w:t>
      </w:r>
      <w:r w:rsidRPr="003512DF">
        <w:rPr>
          <w:rFonts w:ascii="Verdana" w:eastAsia="Calibri" w:hAnsi="Verdana" w:cs="Calibri Light"/>
          <w:spacing w:val="-1"/>
          <w:szCs w:val="20"/>
          <w:lang w:eastAsia="en-US"/>
        </w:rPr>
        <w:t>sabor</w:t>
      </w:r>
      <w:r w:rsidRPr="003512DF">
        <w:rPr>
          <w:rFonts w:ascii="Verdana" w:eastAsia="Calibri" w:hAnsi="Verdana" w:cs="Calibri Light"/>
          <w:szCs w:val="20"/>
          <w:lang w:eastAsia="en-US"/>
        </w:rPr>
        <w:t xml:space="preserve"> muy </w:t>
      </w:r>
      <w:r w:rsidRPr="003512DF">
        <w:rPr>
          <w:rFonts w:ascii="Verdana" w:eastAsia="Calibri" w:hAnsi="Verdana" w:cs="Calibri Light"/>
          <w:spacing w:val="-1"/>
          <w:szCs w:val="20"/>
          <w:lang w:eastAsia="en-US"/>
        </w:rPr>
        <w:t>suave</w:t>
      </w:r>
      <w:r w:rsidRPr="003512DF">
        <w:rPr>
          <w:rFonts w:ascii="Verdana" w:eastAsia="Calibri" w:hAnsi="Verdana" w:cs="Calibri Light"/>
          <w:szCs w:val="20"/>
          <w:lang w:eastAsia="en-US"/>
        </w:rPr>
        <w:t xml:space="preserve"> </w:t>
      </w:r>
      <w:r w:rsidRPr="003512DF">
        <w:rPr>
          <w:rFonts w:ascii="Verdana" w:eastAsia="Calibri" w:hAnsi="Verdana" w:cs="Calibri Light"/>
          <w:spacing w:val="-1"/>
          <w:szCs w:val="20"/>
          <w:lang w:eastAsia="en-US"/>
        </w:rPr>
        <w:t>aceitoso,</w:t>
      </w:r>
      <w:r w:rsidRPr="003512DF">
        <w:rPr>
          <w:rFonts w:ascii="Verdana" w:eastAsia="Calibri" w:hAnsi="Verdana" w:cs="Calibri Light"/>
          <w:szCs w:val="20"/>
          <w:lang w:eastAsia="en-US"/>
        </w:rPr>
        <w:t xml:space="preserve"> </w:t>
      </w:r>
      <w:r w:rsidRPr="003512DF">
        <w:rPr>
          <w:rFonts w:ascii="Verdana" w:eastAsia="Calibri" w:hAnsi="Verdana" w:cs="Calibri Light"/>
          <w:spacing w:val="-1"/>
          <w:szCs w:val="20"/>
          <w:lang w:eastAsia="en-US"/>
        </w:rPr>
        <w:t>coaromas</w:t>
      </w:r>
      <w:r w:rsidRPr="003512DF">
        <w:rPr>
          <w:rFonts w:ascii="Verdana" w:eastAsia="Calibri" w:hAnsi="Verdana" w:cs="Calibri Light"/>
          <w:szCs w:val="20"/>
          <w:lang w:eastAsia="en-US"/>
        </w:rPr>
        <w:t xml:space="preserve"> </w:t>
      </w:r>
      <w:r w:rsidRPr="003512DF">
        <w:rPr>
          <w:rFonts w:ascii="Verdana" w:eastAsia="Calibri" w:hAnsi="Verdana" w:cs="Calibri Light"/>
          <w:spacing w:val="-1"/>
          <w:szCs w:val="20"/>
          <w:lang w:eastAsia="en-US"/>
        </w:rPr>
        <w:t>propios</w:t>
      </w:r>
      <w:r w:rsidRPr="003512DF">
        <w:rPr>
          <w:rFonts w:ascii="Verdana" w:eastAsia="Calibri" w:hAnsi="Verdana" w:cs="Calibri Light"/>
          <w:szCs w:val="20"/>
          <w:lang w:eastAsia="en-US"/>
        </w:rPr>
        <w:t xml:space="preserve"> y </w:t>
      </w:r>
      <w:r w:rsidRPr="003512DF">
        <w:rPr>
          <w:rFonts w:ascii="Verdana" w:eastAsia="Calibri" w:hAnsi="Verdana" w:cs="Calibri Light"/>
          <w:spacing w:val="-1"/>
          <w:szCs w:val="20"/>
          <w:lang w:eastAsia="en-US"/>
        </w:rPr>
        <w:t>característicos</w:t>
      </w:r>
      <w:r w:rsidR="00934D9F" w:rsidRPr="003512DF">
        <w:rPr>
          <w:rFonts w:ascii="Verdana" w:hAnsi="Verdana" w:cs="Calibri Light"/>
          <w:szCs w:val="20"/>
          <w:lang w:eastAsia="en-US"/>
        </w:rPr>
        <w:t xml:space="preserve"> s</w:t>
      </w:r>
      <w:r w:rsidRPr="003512DF">
        <w:rPr>
          <w:rFonts w:ascii="Verdana" w:eastAsia="Calibri" w:hAnsi="Verdana" w:cs="Calibri Light"/>
          <w:spacing w:val="-1"/>
          <w:szCs w:val="20"/>
          <w:lang w:eastAsia="en-US"/>
        </w:rPr>
        <w:t>in</w:t>
      </w:r>
      <w:r w:rsidRPr="003512DF">
        <w:rPr>
          <w:rFonts w:ascii="Verdana" w:eastAsia="Calibri" w:hAnsi="Verdana" w:cs="Calibri Light"/>
          <w:spacing w:val="5"/>
          <w:szCs w:val="20"/>
          <w:lang w:eastAsia="en-US"/>
        </w:rPr>
        <w:t xml:space="preserve"> </w:t>
      </w:r>
      <w:r w:rsidRPr="003512DF">
        <w:rPr>
          <w:rFonts w:ascii="Verdana" w:eastAsia="Calibri" w:hAnsi="Verdana" w:cs="Calibri Light"/>
          <w:spacing w:val="-1"/>
          <w:szCs w:val="20"/>
          <w:lang w:eastAsia="en-US"/>
        </w:rPr>
        <w:t>acusar</w:t>
      </w:r>
      <w:r w:rsidRPr="003512DF">
        <w:rPr>
          <w:rFonts w:ascii="Verdana" w:eastAsia="Calibri" w:hAnsi="Verdana" w:cs="Calibri Light"/>
          <w:szCs w:val="20"/>
          <w:lang w:eastAsia="en-US"/>
        </w:rPr>
        <w:t xml:space="preserve"> </w:t>
      </w:r>
      <w:r w:rsidRPr="003512DF">
        <w:rPr>
          <w:rFonts w:ascii="Verdana" w:eastAsia="Calibri" w:hAnsi="Verdana" w:cs="Calibri Light"/>
          <w:spacing w:val="-1"/>
          <w:szCs w:val="20"/>
          <w:lang w:eastAsia="en-US"/>
        </w:rPr>
        <w:t>síntomas</w:t>
      </w:r>
      <w:r w:rsidRPr="003512DF">
        <w:rPr>
          <w:rFonts w:ascii="Verdana" w:eastAsia="Calibri" w:hAnsi="Verdana" w:cs="Calibri Light"/>
          <w:szCs w:val="20"/>
          <w:lang w:eastAsia="en-US"/>
        </w:rPr>
        <w:t xml:space="preserve"> </w:t>
      </w:r>
      <w:r w:rsidRPr="003512DF">
        <w:rPr>
          <w:rFonts w:ascii="Verdana" w:eastAsia="Calibri" w:hAnsi="Verdana" w:cs="Calibri Light"/>
          <w:spacing w:val="-1"/>
          <w:szCs w:val="20"/>
          <w:lang w:eastAsia="en-US"/>
        </w:rPr>
        <w:t>de</w:t>
      </w:r>
      <w:r w:rsidRPr="003512DF">
        <w:rPr>
          <w:rFonts w:ascii="Verdana" w:eastAsia="Calibri" w:hAnsi="Verdana" w:cs="Calibri Light"/>
          <w:spacing w:val="2"/>
          <w:szCs w:val="20"/>
          <w:lang w:eastAsia="en-US"/>
        </w:rPr>
        <w:t xml:space="preserve"> </w:t>
      </w:r>
      <w:r w:rsidRPr="003512DF">
        <w:rPr>
          <w:rFonts w:ascii="Verdana" w:eastAsia="Calibri" w:hAnsi="Verdana" w:cs="Calibri Light"/>
          <w:spacing w:val="-2"/>
          <w:szCs w:val="20"/>
          <w:lang w:eastAsia="en-US"/>
        </w:rPr>
        <w:t>rancidez,</w:t>
      </w:r>
      <w:r w:rsidRPr="003512DF">
        <w:rPr>
          <w:rFonts w:ascii="Verdana" w:eastAsia="Calibri" w:hAnsi="Verdana" w:cs="Calibri Light"/>
          <w:szCs w:val="20"/>
          <w:lang w:eastAsia="en-US"/>
        </w:rPr>
        <w:t xml:space="preserve"> </w:t>
      </w:r>
      <w:r w:rsidRPr="003512DF">
        <w:rPr>
          <w:rFonts w:ascii="Verdana" w:eastAsia="Calibri" w:hAnsi="Verdana" w:cs="Calibri Light"/>
          <w:spacing w:val="-1"/>
          <w:szCs w:val="20"/>
          <w:lang w:eastAsia="en-US"/>
        </w:rPr>
        <w:t>alteración</w:t>
      </w:r>
      <w:r w:rsidRPr="003512DF">
        <w:rPr>
          <w:rFonts w:ascii="Verdana" w:eastAsia="Calibri" w:hAnsi="Verdana" w:cs="Calibri Light"/>
          <w:spacing w:val="-3"/>
          <w:szCs w:val="20"/>
          <w:lang w:eastAsia="en-US"/>
        </w:rPr>
        <w:t xml:space="preserve"> </w:t>
      </w:r>
      <w:r w:rsidRPr="003512DF">
        <w:rPr>
          <w:rFonts w:ascii="Verdana" w:eastAsia="Calibri" w:hAnsi="Verdana" w:cs="Calibri Light"/>
          <w:szCs w:val="20"/>
          <w:lang w:eastAsia="en-US"/>
        </w:rPr>
        <w:t>o</w:t>
      </w:r>
      <w:r w:rsidRPr="003512DF">
        <w:rPr>
          <w:rFonts w:ascii="Verdana" w:eastAsia="Calibri" w:hAnsi="Verdana" w:cs="Calibri Light"/>
          <w:spacing w:val="1"/>
          <w:szCs w:val="20"/>
          <w:lang w:eastAsia="en-US"/>
        </w:rPr>
        <w:t xml:space="preserve"> </w:t>
      </w:r>
      <w:r w:rsidRPr="003512DF">
        <w:rPr>
          <w:rFonts w:ascii="Verdana" w:eastAsia="Calibri" w:hAnsi="Verdana" w:cs="Calibri Light"/>
          <w:spacing w:val="-1"/>
          <w:szCs w:val="20"/>
          <w:lang w:eastAsia="en-US"/>
        </w:rPr>
        <w:t>contaminación.</w:t>
      </w:r>
    </w:p>
    <w:p w14:paraId="61B881CF" w14:textId="0EBA573C" w:rsidR="002B569E" w:rsidRPr="00021BBA" w:rsidRDefault="002B569E" w:rsidP="001742AB">
      <w:pPr>
        <w:pStyle w:val="Propiedades"/>
        <w:numPr>
          <w:ilvl w:val="0"/>
          <w:numId w:val="0"/>
        </w:numPr>
        <w:spacing w:before="120" w:after="120" w:line="276" w:lineRule="auto"/>
        <w:ind w:left="851"/>
        <w:rPr>
          <w:rFonts w:ascii="Verdana" w:eastAsia="Calibri" w:hAnsi="Verdana"/>
          <w:sz w:val="20"/>
          <w:szCs w:val="20"/>
          <w:lang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01"/>
        <w:gridCol w:w="1701"/>
      </w:tblGrid>
      <w:tr w:rsidR="00B87CE8" w:rsidRPr="00A41772" w14:paraId="39E31D55" w14:textId="77777777" w:rsidTr="00496A8D">
        <w:trPr>
          <w:trHeight w:val="266"/>
          <w:jc w:val="center"/>
        </w:trPr>
        <w:tc>
          <w:tcPr>
            <w:tcW w:w="3486" w:type="dxa"/>
            <w:vAlign w:val="center"/>
          </w:tcPr>
          <w:p w14:paraId="24C3A169" w14:textId="77777777" w:rsidR="00B87CE8" w:rsidRPr="00A41772" w:rsidRDefault="00B87CE8" w:rsidP="00A10A4F">
            <w:pPr>
              <w:tabs>
                <w:tab w:val="left" w:pos="-1843"/>
                <w:tab w:val="right" w:pos="9900"/>
              </w:tabs>
              <w:spacing w:before="0" w:after="0" w:line="276" w:lineRule="auto"/>
              <w:ind w:left="0"/>
              <w:jc w:val="center"/>
              <w:rPr>
                <w:rFonts w:ascii="Verdana" w:hAnsi="Verdana" w:cstheme="majorHAnsi"/>
                <w:b/>
                <w:sz w:val="18"/>
                <w:szCs w:val="18"/>
              </w:rPr>
            </w:pPr>
            <w:r w:rsidRPr="00A41772">
              <w:rPr>
                <w:rFonts w:ascii="Verdana" w:hAnsi="Verdana" w:cstheme="majorHAnsi"/>
                <w:b/>
                <w:sz w:val="18"/>
                <w:szCs w:val="18"/>
              </w:rPr>
              <w:t>Artículo</w:t>
            </w:r>
          </w:p>
        </w:tc>
        <w:tc>
          <w:tcPr>
            <w:tcW w:w="625" w:type="dxa"/>
            <w:vAlign w:val="center"/>
          </w:tcPr>
          <w:p w14:paraId="0014074D" w14:textId="730D2592" w:rsidR="00B87CE8" w:rsidRPr="00A41772" w:rsidRDefault="00B87CE8" w:rsidP="00A10A4F">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A41772">
              <w:rPr>
                <w:rFonts w:ascii="Verdana" w:hAnsi="Verdana" w:cstheme="majorHAnsi"/>
                <w:b/>
                <w:sz w:val="18"/>
                <w:szCs w:val="18"/>
              </w:rPr>
              <w:t xml:space="preserve">UD  </w:t>
            </w:r>
          </w:p>
        </w:tc>
        <w:tc>
          <w:tcPr>
            <w:tcW w:w="1746" w:type="dxa"/>
            <w:vAlign w:val="center"/>
          </w:tcPr>
          <w:p w14:paraId="1B68B365" w14:textId="77777777" w:rsidR="00B87CE8" w:rsidRPr="00A41772" w:rsidRDefault="00B87CE8" w:rsidP="00A10A4F">
            <w:pPr>
              <w:tabs>
                <w:tab w:val="left" w:pos="-1843"/>
                <w:tab w:val="right" w:pos="9900"/>
              </w:tabs>
              <w:spacing w:before="0" w:after="0" w:line="276" w:lineRule="auto"/>
              <w:ind w:left="0"/>
              <w:jc w:val="center"/>
              <w:rPr>
                <w:rFonts w:ascii="Verdana" w:hAnsi="Verdana" w:cstheme="majorHAnsi"/>
                <w:b/>
                <w:sz w:val="18"/>
                <w:szCs w:val="18"/>
              </w:rPr>
            </w:pPr>
            <w:r w:rsidRPr="00A41772">
              <w:rPr>
                <w:rFonts w:ascii="Verdana" w:hAnsi="Verdana" w:cstheme="majorHAnsi"/>
                <w:b/>
                <w:sz w:val="18"/>
                <w:szCs w:val="18"/>
              </w:rPr>
              <w:t>Precio base unitario máximo sin IVA</w:t>
            </w:r>
          </w:p>
        </w:tc>
        <w:tc>
          <w:tcPr>
            <w:tcW w:w="801" w:type="dxa"/>
            <w:vAlign w:val="center"/>
          </w:tcPr>
          <w:p w14:paraId="1AB6F9CB" w14:textId="77777777" w:rsidR="00B87CE8" w:rsidRPr="00A41772" w:rsidRDefault="00B87CE8" w:rsidP="00A10A4F">
            <w:pPr>
              <w:tabs>
                <w:tab w:val="left" w:pos="-1843"/>
                <w:tab w:val="left" w:pos="1361"/>
                <w:tab w:val="right" w:pos="9900"/>
              </w:tabs>
              <w:spacing w:before="0" w:after="0" w:line="276" w:lineRule="auto"/>
              <w:ind w:left="-93"/>
              <w:jc w:val="center"/>
              <w:rPr>
                <w:rFonts w:ascii="Verdana" w:hAnsi="Verdana" w:cstheme="majorHAnsi"/>
                <w:b/>
                <w:sz w:val="18"/>
                <w:szCs w:val="18"/>
              </w:rPr>
            </w:pPr>
            <w:r w:rsidRPr="00A41772">
              <w:rPr>
                <w:rFonts w:ascii="Verdana" w:hAnsi="Verdana" w:cstheme="majorHAnsi"/>
                <w:b/>
                <w:sz w:val="18"/>
                <w:szCs w:val="18"/>
              </w:rPr>
              <w:t>IVA</w:t>
            </w:r>
          </w:p>
        </w:tc>
        <w:tc>
          <w:tcPr>
            <w:tcW w:w="1701" w:type="dxa"/>
            <w:vAlign w:val="center"/>
          </w:tcPr>
          <w:p w14:paraId="7899A886" w14:textId="77777777" w:rsidR="00B87CE8" w:rsidRPr="00A41772" w:rsidRDefault="00B87CE8" w:rsidP="00A10A4F">
            <w:pPr>
              <w:tabs>
                <w:tab w:val="left" w:pos="-1843"/>
                <w:tab w:val="left" w:pos="1079"/>
                <w:tab w:val="right" w:pos="9900"/>
              </w:tabs>
              <w:spacing w:before="0" w:after="0" w:line="276" w:lineRule="auto"/>
              <w:ind w:left="0"/>
              <w:jc w:val="center"/>
              <w:rPr>
                <w:rFonts w:ascii="Verdana" w:hAnsi="Verdana" w:cstheme="majorHAnsi"/>
                <w:b/>
                <w:sz w:val="18"/>
                <w:szCs w:val="18"/>
              </w:rPr>
            </w:pPr>
            <w:r w:rsidRPr="00A41772">
              <w:rPr>
                <w:rFonts w:ascii="Verdana" w:hAnsi="Verdana" w:cstheme="majorHAnsi"/>
                <w:b/>
                <w:sz w:val="18"/>
                <w:szCs w:val="18"/>
              </w:rPr>
              <w:t>Precio base unitario máximo con IVA</w:t>
            </w:r>
          </w:p>
        </w:tc>
      </w:tr>
      <w:tr w:rsidR="00A41772" w:rsidRPr="00A41772" w14:paraId="4E5F1425" w14:textId="77777777" w:rsidTr="00496A8D">
        <w:trPr>
          <w:trHeight w:val="266"/>
          <w:jc w:val="center"/>
        </w:trPr>
        <w:tc>
          <w:tcPr>
            <w:tcW w:w="3486" w:type="dxa"/>
            <w:vAlign w:val="center"/>
          </w:tcPr>
          <w:p w14:paraId="58E91B12" w14:textId="7485F301" w:rsidR="00A41772" w:rsidRPr="00A41772" w:rsidRDefault="00A41772" w:rsidP="00A41772">
            <w:pPr>
              <w:tabs>
                <w:tab w:val="left" w:pos="-1843"/>
                <w:tab w:val="right" w:pos="9900"/>
              </w:tabs>
              <w:spacing w:line="276" w:lineRule="auto"/>
              <w:ind w:left="-93" w:right="-162"/>
              <w:rPr>
                <w:rFonts w:ascii="Verdana" w:hAnsi="Verdana" w:cstheme="majorHAnsi"/>
                <w:sz w:val="18"/>
                <w:szCs w:val="18"/>
              </w:rPr>
            </w:pPr>
            <w:r w:rsidRPr="00A41772">
              <w:rPr>
                <w:rFonts w:ascii="Verdana" w:hAnsi="Verdana" w:cs="Calibri"/>
                <w:sz w:val="18"/>
                <w:szCs w:val="18"/>
              </w:rPr>
              <w:t>ACEITE OLIVA REFINADO</w:t>
            </w:r>
          </w:p>
        </w:tc>
        <w:tc>
          <w:tcPr>
            <w:tcW w:w="625" w:type="dxa"/>
            <w:vAlign w:val="center"/>
          </w:tcPr>
          <w:p w14:paraId="01C06F8A" w14:textId="11E39CA2" w:rsidR="00A41772" w:rsidRPr="00A41772" w:rsidRDefault="00A41772" w:rsidP="00A41772">
            <w:pPr>
              <w:tabs>
                <w:tab w:val="left" w:pos="-1843"/>
                <w:tab w:val="left" w:pos="1361"/>
                <w:tab w:val="right" w:pos="9900"/>
              </w:tabs>
              <w:spacing w:before="0" w:after="0" w:line="276" w:lineRule="auto"/>
              <w:ind w:left="0" w:hanging="52"/>
              <w:jc w:val="center"/>
              <w:rPr>
                <w:rFonts w:ascii="Verdana" w:hAnsi="Verdana" w:cstheme="majorHAnsi"/>
                <w:sz w:val="18"/>
                <w:szCs w:val="18"/>
              </w:rPr>
            </w:pPr>
            <w:r w:rsidRPr="00A41772">
              <w:rPr>
                <w:rFonts w:ascii="Verdana" w:hAnsi="Verdana" w:cs="Calibri"/>
                <w:sz w:val="18"/>
                <w:szCs w:val="18"/>
              </w:rPr>
              <w:t>L</w:t>
            </w:r>
          </w:p>
        </w:tc>
        <w:tc>
          <w:tcPr>
            <w:tcW w:w="1746" w:type="dxa"/>
            <w:vAlign w:val="center"/>
          </w:tcPr>
          <w:p w14:paraId="4E83A71F" w14:textId="23108AC9" w:rsidR="00A41772" w:rsidRPr="00A41772" w:rsidRDefault="00A41772" w:rsidP="00A41772">
            <w:pPr>
              <w:tabs>
                <w:tab w:val="left" w:pos="-1843"/>
                <w:tab w:val="right" w:pos="9900"/>
              </w:tabs>
              <w:spacing w:line="276" w:lineRule="auto"/>
              <w:ind w:left="0"/>
              <w:jc w:val="center"/>
              <w:rPr>
                <w:rFonts w:ascii="Verdana" w:hAnsi="Verdana" w:cstheme="majorHAnsi"/>
                <w:sz w:val="18"/>
                <w:szCs w:val="18"/>
              </w:rPr>
            </w:pPr>
            <w:r w:rsidRPr="00A41772">
              <w:rPr>
                <w:rFonts w:ascii="Verdana" w:hAnsi="Verdana" w:cs="Calibri"/>
                <w:sz w:val="18"/>
                <w:szCs w:val="18"/>
              </w:rPr>
              <w:t>8,67 €</w:t>
            </w:r>
          </w:p>
        </w:tc>
        <w:tc>
          <w:tcPr>
            <w:tcW w:w="801" w:type="dxa"/>
            <w:vAlign w:val="center"/>
          </w:tcPr>
          <w:p w14:paraId="2BAF2DA0" w14:textId="77777777" w:rsidR="00A41772" w:rsidRPr="00A41772" w:rsidRDefault="00A41772" w:rsidP="00A41772">
            <w:pPr>
              <w:tabs>
                <w:tab w:val="left" w:pos="-1843"/>
                <w:tab w:val="right" w:pos="9900"/>
              </w:tabs>
              <w:spacing w:line="276" w:lineRule="auto"/>
              <w:ind w:left="0"/>
              <w:jc w:val="center"/>
              <w:rPr>
                <w:rFonts w:ascii="Verdana" w:hAnsi="Verdana" w:cstheme="majorHAnsi"/>
                <w:sz w:val="18"/>
                <w:szCs w:val="18"/>
              </w:rPr>
            </w:pPr>
            <w:r w:rsidRPr="00A41772">
              <w:rPr>
                <w:rFonts w:ascii="Verdana" w:hAnsi="Verdana" w:cs="Arial"/>
                <w:sz w:val="18"/>
                <w:szCs w:val="18"/>
              </w:rPr>
              <w:t>10%</w:t>
            </w:r>
          </w:p>
        </w:tc>
        <w:tc>
          <w:tcPr>
            <w:tcW w:w="1701" w:type="dxa"/>
            <w:vAlign w:val="center"/>
          </w:tcPr>
          <w:p w14:paraId="2237B673" w14:textId="68455887" w:rsidR="00A41772" w:rsidRPr="00A41772" w:rsidRDefault="00A41772" w:rsidP="00A41772">
            <w:pPr>
              <w:tabs>
                <w:tab w:val="left" w:pos="-1843"/>
                <w:tab w:val="right" w:pos="9900"/>
              </w:tabs>
              <w:spacing w:line="276" w:lineRule="auto"/>
              <w:ind w:left="0"/>
              <w:jc w:val="center"/>
              <w:rPr>
                <w:rFonts w:ascii="Verdana" w:hAnsi="Verdana" w:cstheme="majorHAnsi"/>
                <w:sz w:val="18"/>
                <w:szCs w:val="18"/>
              </w:rPr>
            </w:pPr>
            <w:r w:rsidRPr="00A41772">
              <w:rPr>
                <w:rFonts w:ascii="Verdana" w:hAnsi="Verdana" w:cs="Calibri"/>
                <w:sz w:val="18"/>
                <w:szCs w:val="18"/>
              </w:rPr>
              <w:t>9,54 €</w:t>
            </w:r>
          </w:p>
        </w:tc>
      </w:tr>
      <w:tr w:rsidR="00A41772" w:rsidRPr="00A41772" w14:paraId="1FF577AA" w14:textId="259F0A47" w:rsidTr="00496A8D">
        <w:trPr>
          <w:trHeight w:val="266"/>
          <w:jc w:val="center"/>
        </w:trPr>
        <w:tc>
          <w:tcPr>
            <w:tcW w:w="3486" w:type="dxa"/>
            <w:vAlign w:val="center"/>
          </w:tcPr>
          <w:p w14:paraId="3094BC63" w14:textId="6DBF5F1C" w:rsidR="00A41772" w:rsidRPr="00A41772" w:rsidRDefault="00A41772" w:rsidP="00A41772">
            <w:pPr>
              <w:tabs>
                <w:tab w:val="left" w:pos="-1843"/>
                <w:tab w:val="right" w:pos="9900"/>
              </w:tabs>
              <w:spacing w:line="276" w:lineRule="auto"/>
              <w:ind w:left="-93" w:right="-12"/>
              <w:rPr>
                <w:rFonts w:ascii="Verdana" w:hAnsi="Verdana" w:cstheme="majorHAnsi"/>
                <w:sz w:val="18"/>
                <w:szCs w:val="18"/>
              </w:rPr>
            </w:pPr>
            <w:r w:rsidRPr="00A41772">
              <w:rPr>
                <w:rFonts w:ascii="Verdana" w:hAnsi="Verdana" w:cs="Calibri"/>
                <w:sz w:val="18"/>
                <w:szCs w:val="18"/>
              </w:rPr>
              <w:t>ACEITE OLIVA V EXTRA MONODOSIS</w:t>
            </w:r>
          </w:p>
        </w:tc>
        <w:tc>
          <w:tcPr>
            <w:tcW w:w="625" w:type="dxa"/>
            <w:vAlign w:val="center"/>
          </w:tcPr>
          <w:p w14:paraId="550BFFD9" w14:textId="4FB87D40" w:rsidR="00A41772" w:rsidRPr="00A41772" w:rsidRDefault="00A41772" w:rsidP="00A41772">
            <w:pPr>
              <w:tabs>
                <w:tab w:val="left" w:pos="-1843"/>
                <w:tab w:val="left" w:pos="1361"/>
                <w:tab w:val="right" w:pos="9900"/>
              </w:tabs>
              <w:spacing w:before="0" w:after="0" w:line="276" w:lineRule="auto"/>
              <w:ind w:left="0" w:hanging="52"/>
              <w:jc w:val="center"/>
              <w:rPr>
                <w:rFonts w:ascii="Verdana" w:hAnsi="Verdana" w:cstheme="majorHAnsi"/>
                <w:sz w:val="18"/>
                <w:szCs w:val="18"/>
              </w:rPr>
            </w:pPr>
            <w:r w:rsidRPr="00A41772">
              <w:rPr>
                <w:rFonts w:ascii="Verdana" w:hAnsi="Verdana" w:cs="Calibri"/>
                <w:sz w:val="18"/>
                <w:szCs w:val="18"/>
              </w:rPr>
              <w:t>100 ud</w:t>
            </w:r>
          </w:p>
        </w:tc>
        <w:tc>
          <w:tcPr>
            <w:tcW w:w="1746" w:type="dxa"/>
            <w:vAlign w:val="center"/>
          </w:tcPr>
          <w:p w14:paraId="48631886" w14:textId="0C1F76A0" w:rsidR="00A41772" w:rsidRPr="00A41772" w:rsidRDefault="00A41772" w:rsidP="00A41772">
            <w:pPr>
              <w:tabs>
                <w:tab w:val="left" w:pos="-1843"/>
                <w:tab w:val="right" w:pos="9900"/>
              </w:tabs>
              <w:spacing w:line="276" w:lineRule="auto"/>
              <w:ind w:left="0"/>
              <w:jc w:val="center"/>
              <w:rPr>
                <w:rFonts w:ascii="Verdana" w:hAnsi="Verdana" w:cstheme="majorHAnsi"/>
                <w:sz w:val="18"/>
                <w:szCs w:val="18"/>
              </w:rPr>
            </w:pPr>
            <w:r w:rsidRPr="00A41772">
              <w:rPr>
                <w:rFonts w:ascii="Verdana" w:hAnsi="Verdana" w:cs="Calibri"/>
                <w:sz w:val="18"/>
                <w:szCs w:val="18"/>
              </w:rPr>
              <w:t>14,70 €</w:t>
            </w:r>
          </w:p>
        </w:tc>
        <w:tc>
          <w:tcPr>
            <w:tcW w:w="801" w:type="dxa"/>
            <w:vAlign w:val="center"/>
          </w:tcPr>
          <w:p w14:paraId="1CB0ADB7" w14:textId="77777777" w:rsidR="00A41772" w:rsidRPr="00A41772" w:rsidRDefault="00A41772" w:rsidP="00A41772">
            <w:pPr>
              <w:tabs>
                <w:tab w:val="left" w:pos="-1843"/>
                <w:tab w:val="right" w:pos="9900"/>
              </w:tabs>
              <w:spacing w:line="276" w:lineRule="auto"/>
              <w:ind w:left="0"/>
              <w:jc w:val="center"/>
              <w:rPr>
                <w:rFonts w:ascii="Verdana" w:hAnsi="Verdana" w:cstheme="majorHAnsi"/>
                <w:sz w:val="18"/>
                <w:szCs w:val="18"/>
              </w:rPr>
            </w:pPr>
            <w:r w:rsidRPr="00A41772">
              <w:rPr>
                <w:rFonts w:ascii="Verdana" w:hAnsi="Verdana" w:cs="Arial"/>
                <w:sz w:val="18"/>
                <w:szCs w:val="18"/>
              </w:rPr>
              <w:t>10%</w:t>
            </w:r>
          </w:p>
        </w:tc>
        <w:tc>
          <w:tcPr>
            <w:tcW w:w="1701" w:type="dxa"/>
            <w:vAlign w:val="center"/>
          </w:tcPr>
          <w:p w14:paraId="781A31CD" w14:textId="1AAE6815" w:rsidR="00A41772" w:rsidRPr="00A41772" w:rsidRDefault="00A41772" w:rsidP="00A41772">
            <w:pPr>
              <w:tabs>
                <w:tab w:val="left" w:pos="-1843"/>
                <w:tab w:val="right" w:pos="9900"/>
              </w:tabs>
              <w:spacing w:line="276" w:lineRule="auto"/>
              <w:ind w:left="0"/>
              <w:jc w:val="center"/>
              <w:rPr>
                <w:rFonts w:ascii="Verdana" w:hAnsi="Verdana" w:cstheme="majorHAnsi"/>
                <w:sz w:val="18"/>
                <w:szCs w:val="18"/>
              </w:rPr>
            </w:pPr>
            <w:r w:rsidRPr="00A41772">
              <w:rPr>
                <w:rFonts w:ascii="Verdana" w:hAnsi="Verdana" w:cs="Calibri"/>
                <w:sz w:val="18"/>
                <w:szCs w:val="18"/>
              </w:rPr>
              <w:t>16,17 €</w:t>
            </w:r>
          </w:p>
        </w:tc>
      </w:tr>
      <w:tr w:rsidR="00A41772" w:rsidRPr="00A41772" w14:paraId="746416D8" w14:textId="77777777" w:rsidTr="00496A8D">
        <w:trPr>
          <w:trHeight w:val="266"/>
          <w:jc w:val="center"/>
        </w:trPr>
        <w:tc>
          <w:tcPr>
            <w:tcW w:w="3486" w:type="dxa"/>
            <w:vAlign w:val="center"/>
          </w:tcPr>
          <w:p w14:paraId="26FC87B5" w14:textId="55EF983A" w:rsidR="00A41772" w:rsidRPr="00A41772" w:rsidRDefault="00A41772" w:rsidP="00A41772">
            <w:pPr>
              <w:tabs>
                <w:tab w:val="left" w:pos="-1843"/>
                <w:tab w:val="right" w:pos="9900"/>
              </w:tabs>
              <w:spacing w:line="276" w:lineRule="auto"/>
              <w:ind w:left="-93" w:right="-162"/>
              <w:rPr>
                <w:rFonts w:ascii="Verdana" w:hAnsi="Verdana" w:cstheme="majorHAnsi"/>
                <w:sz w:val="18"/>
                <w:szCs w:val="18"/>
              </w:rPr>
            </w:pPr>
            <w:r w:rsidRPr="00A41772">
              <w:rPr>
                <w:rFonts w:ascii="Verdana" w:hAnsi="Verdana" w:cs="Calibri"/>
                <w:sz w:val="18"/>
                <w:szCs w:val="18"/>
              </w:rPr>
              <w:t>ACEITE OLIVA VIRGEN EXTRA</w:t>
            </w:r>
          </w:p>
        </w:tc>
        <w:tc>
          <w:tcPr>
            <w:tcW w:w="625" w:type="dxa"/>
            <w:tcBorders>
              <w:bottom w:val="single" w:sz="4" w:space="0" w:color="auto"/>
            </w:tcBorders>
            <w:vAlign w:val="center"/>
          </w:tcPr>
          <w:p w14:paraId="40EEE127" w14:textId="67C70279" w:rsidR="00A41772" w:rsidRPr="00A41772" w:rsidRDefault="00A41772" w:rsidP="00A41772">
            <w:pPr>
              <w:tabs>
                <w:tab w:val="left" w:pos="-1843"/>
                <w:tab w:val="left" w:pos="1361"/>
                <w:tab w:val="right" w:pos="9900"/>
              </w:tabs>
              <w:spacing w:before="0" w:after="0" w:line="276" w:lineRule="auto"/>
              <w:ind w:left="0" w:hanging="52"/>
              <w:jc w:val="center"/>
              <w:rPr>
                <w:rFonts w:ascii="Verdana" w:hAnsi="Verdana" w:cstheme="majorHAnsi"/>
                <w:sz w:val="18"/>
                <w:szCs w:val="18"/>
              </w:rPr>
            </w:pPr>
            <w:r w:rsidRPr="00A41772">
              <w:rPr>
                <w:rFonts w:ascii="Verdana" w:hAnsi="Verdana" w:cs="Calibri"/>
                <w:sz w:val="18"/>
                <w:szCs w:val="18"/>
              </w:rPr>
              <w:t>L</w:t>
            </w:r>
          </w:p>
        </w:tc>
        <w:tc>
          <w:tcPr>
            <w:tcW w:w="1746" w:type="dxa"/>
            <w:vAlign w:val="center"/>
          </w:tcPr>
          <w:p w14:paraId="27406A10" w14:textId="347D2785" w:rsidR="00A41772" w:rsidRPr="00A41772" w:rsidRDefault="00A41772" w:rsidP="00A41772">
            <w:pPr>
              <w:tabs>
                <w:tab w:val="left" w:pos="-1843"/>
                <w:tab w:val="right" w:pos="9900"/>
              </w:tabs>
              <w:spacing w:line="276" w:lineRule="auto"/>
              <w:ind w:left="0"/>
              <w:jc w:val="center"/>
              <w:rPr>
                <w:rFonts w:ascii="Verdana" w:hAnsi="Verdana" w:cstheme="majorHAnsi"/>
                <w:sz w:val="18"/>
                <w:szCs w:val="18"/>
              </w:rPr>
            </w:pPr>
            <w:r w:rsidRPr="00A41772">
              <w:rPr>
                <w:rFonts w:ascii="Verdana" w:hAnsi="Verdana" w:cs="Calibri"/>
                <w:sz w:val="18"/>
                <w:szCs w:val="18"/>
              </w:rPr>
              <w:t>11,61 €</w:t>
            </w:r>
          </w:p>
        </w:tc>
        <w:tc>
          <w:tcPr>
            <w:tcW w:w="801" w:type="dxa"/>
            <w:vAlign w:val="center"/>
          </w:tcPr>
          <w:p w14:paraId="6D31B9EE" w14:textId="77777777" w:rsidR="00A41772" w:rsidRPr="00A41772" w:rsidRDefault="00A41772" w:rsidP="00A41772">
            <w:pPr>
              <w:tabs>
                <w:tab w:val="left" w:pos="-1843"/>
                <w:tab w:val="right" w:pos="9900"/>
              </w:tabs>
              <w:spacing w:line="276" w:lineRule="auto"/>
              <w:ind w:left="0"/>
              <w:jc w:val="center"/>
              <w:rPr>
                <w:rFonts w:ascii="Verdana" w:hAnsi="Verdana" w:cstheme="majorHAnsi"/>
                <w:sz w:val="18"/>
                <w:szCs w:val="18"/>
              </w:rPr>
            </w:pPr>
            <w:r w:rsidRPr="00A41772">
              <w:rPr>
                <w:rFonts w:ascii="Verdana" w:hAnsi="Verdana" w:cs="Arial"/>
                <w:sz w:val="18"/>
                <w:szCs w:val="18"/>
              </w:rPr>
              <w:t>10%</w:t>
            </w:r>
          </w:p>
        </w:tc>
        <w:tc>
          <w:tcPr>
            <w:tcW w:w="1701" w:type="dxa"/>
            <w:vAlign w:val="center"/>
          </w:tcPr>
          <w:p w14:paraId="2E224955" w14:textId="19B483FB" w:rsidR="00A41772" w:rsidRPr="00A41772" w:rsidRDefault="00A41772" w:rsidP="00A41772">
            <w:pPr>
              <w:tabs>
                <w:tab w:val="left" w:pos="-1843"/>
                <w:tab w:val="right" w:pos="9900"/>
              </w:tabs>
              <w:spacing w:line="276" w:lineRule="auto"/>
              <w:ind w:left="0"/>
              <w:jc w:val="center"/>
              <w:rPr>
                <w:rFonts w:ascii="Verdana" w:hAnsi="Verdana" w:cstheme="majorHAnsi"/>
                <w:sz w:val="18"/>
                <w:szCs w:val="18"/>
              </w:rPr>
            </w:pPr>
            <w:r w:rsidRPr="00A41772">
              <w:rPr>
                <w:rFonts w:ascii="Verdana" w:hAnsi="Verdana" w:cs="Calibri"/>
                <w:sz w:val="18"/>
                <w:szCs w:val="18"/>
              </w:rPr>
              <w:t>12,77 €</w:t>
            </w:r>
          </w:p>
        </w:tc>
      </w:tr>
      <w:tr w:rsidR="00A41772" w:rsidRPr="003512DF" w14:paraId="2346A30D" w14:textId="77777777" w:rsidTr="00496A8D">
        <w:trPr>
          <w:trHeight w:val="266"/>
          <w:jc w:val="center"/>
        </w:trPr>
        <w:tc>
          <w:tcPr>
            <w:tcW w:w="3486" w:type="dxa"/>
            <w:vAlign w:val="center"/>
          </w:tcPr>
          <w:p w14:paraId="0FA583E7" w14:textId="74E79F17" w:rsidR="00A41772" w:rsidRPr="00A41772" w:rsidRDefault="00A41772" w:rsidP="00A41772">
            <w:pPr>
              <w:tabs>
                <w:tab w:val="left" w:pos="-1843"/>
                <w:tab w:val="right" w:pos="9900"/>
              </w:tabs>
              <w:spacing w:line="276" w:lineRule="auto"/>
              <w:ind w:left="-93" w:right="-162"/>
              <w:rPr>
                <w:rFonts w:ascii="Verdana" w:hAnsi="Verdana" w:cstheme="majorHAnsi"/>
                <w:sz w:val="18"/>
                <w:szCs w:val="18"/>
              </w:rPr>
            </w:pPr>
            <w:r w:rsidRPr="00A41772">
              <w:rPr>
                <w:rFonts w:ascii="Verdana" w:hAnsi="Verdana" w:cs="Calibri"/>
                <w:sz w:val="18"/>
                <w:szCs w:val="18"/>
              </w:rPr>
              <w:t xml:space="preserve">ACEITE REFINADO GIRASOL </w:t>
            </w:r>
          </w:p>
        </w:tc>
        <w:tc>
          <w:tcPr>
            <w:tcW w:w="625" w:type="dxa"/>
            <w:tcBorders>
              <w:bottom w:val="single" w:sz="4" w:space="0" w:color="auto"/>
            </w:tcBorders>
            <w:vAlign w:val="center"/>
          </w:tcPr>
          <w:p w14:paraId="5BC1F7FA" w14:textId="4807F195" w:rsidR="00A41772" w:rsidRPr="00A41772" w:rsidRDefault="00A41772" w:rsidP="00A41772">
            <w:pPr>
              <w:tabs>
                <w:tab w:val="left" w:pos="-1843"/>
                <w:tab w:val="left" w:pos="1361"/>
                <w:tab w:val="right" w:pos="9900"/>
              </w:tabs>
              <w:spacing w:before="0" w:after="0" w:line="276" w:lineRule="auto"/>
              <w:ind w:left="0" w:hanging="52"/>
              <w:jc w:val="center"/>
              <w:rPr>
                <w:rFonts w:ascii="Verdana" w:hAnsi="Verdana" w:cstheme="majorHAnsi"/>
                <w:sz w:val="18"/>
                <w:szCs w:val="18"/>
              </w:rPr>
            </w:pPr>
            <w:r w:rsidRPr="00A41772">
              <w:rPr>
                <w:rFonts w:ascii="Verdana" w:hAnsi="Verdana" w:cs="Calibri"/>
                <w:sz w:val="18"/>
                <w:szCs w:val="18"/>
              </w:rPr>
              <w:t>L</w:t>
            </w:r>
          </w:p>
        </w:tc>
        <w:tc>
          <w:tcPr>
            <w:tcW w:w="1746" w:type="dxa"/>
            <w:vAlign w:val="center"/>
          </w:tcPr>
          <w:p w14:paraId="3B532177" w14:textId="07AEC33C" w:rsidR="00A41772" w:rsidRPr="00A41772" w:rsidRDefault="00A41772" w:rsidP="00A41772">
            <w:pPr>
              <w:tabs>
                <w:tab w:val="left" w:pos="-1843"/>
                <w:tab w:val="right" w:pos="9900"/>
              </w:tabs>
              <w:spacing w:line="276" w:lineRule="auto"/>
              <w:ind w:left="0"/>
              <w:jc w:val="center"/>
              <w:rPr>
                <w:rFonts w:ascii="Verdana" w:hAnsi="Verdana" w:cs="Calibri Light"/>
                <w:sz w:val="18"/>
                <w:szCs w:val="18"/>
              </w:rPr>
            </w:pPr>
            <w:r w:rsidRPr="00A41772">
              <w:rPr>
                <w:rFonts w:ascii="Verdana" w:hAnsi="Verdana" w:cs="Calibri"/>
                <w:sz w:val="18"/>
                <w:szCs w:val="18"/>
              </w:rPr>
              <w:t>1,47 €</w:t>
            </w:r>
          </w:p>
        </w:tc>
        <w:tc>
          <w:tcPr>
            <w:tcW w:w="801" w:type="dxa"/>
            <w:vAlign w:val="center"/>
          </w:tcPr>
          <w:p w14:paraId="7F379E6E" w14:textId="5BAC5269" w:rsidR="00A41772" w:rsidRPr="00A41772" w:rsidRDefault="00A41772" w:rsidP="00A41772">
            <w:pPr>
              <w:tabs>
                <w:tab w:val="left" w:pos="-1843"/>
                <w:tab w:val="right" w:pos="9900"/>
              </w:tabs>
              <w:spacing w:line="276" w:lineRule="auto"/>
              <w:ind w:left="0"/>
              <w:jc w:val="center"/>
              <w:rPr>
                <w:rFonts w:ascii="Verdana" w:hAnsi="Verdana" w:cs="Calibri Light"/>
                <w:sz w:val="18"/>
                <w:szCs w:val="18"/>
              </w:rPr>
            </w:pPr>
            <w:r w:rsidRPr="00A41772">
              <w:rPr>
                <w:rFonts w:ascii="Verdana" w:hAnsi="Verdana" w:cs="Arial"/>
                <w:sz w:val="18"/>
                <w:szCs w:val="18"/>
              </w:rPr>
              <w:t>10%</w:t>
            </w:r>
          </w:p>
        </w:tc>
        <w:tc>
          <w:tcPr>
            <w:tcW w:w="1701" w:type="dxa"/>
            <w:vAlign w:val="center"/>
          </w:tcPr>
          <w:p w14:paraId="27F2A8E8" w14:textId="2673FC69" w:rsidR="00A41772" w:rsidRPr="00A41772" w:rsidRDefault="00A41772" w:rsidP="00A41772">
            <w:pPr>
              <w:tabs>
                <w:tab w:val="left" w:pos="-1843"/>
                <w:tab w:val="right" w:pos="9900"/>
              </w:tabs>
              <w:spacing w:line="276" w:lineRule="auto"/>
              <w:ind w:left="0"/>
              <w:jc w:val="center"/>
              <w:rPr>
                <w:rFonts w:ascii="Verdana" w:hAnsi="Verdana" w:cs="Calibri Light"/>
                <w:sz w:val="18"/>
                <w:szCs w:val="18"/>
              </w:rPr>
            </w:pPr>
            <w:r w:rsidRPr="00A41772">
              <w:rPr>
                <w:rFonts w:ascii="Verdana" w:hAnsi="Verdana" w:cs="Calibri"/>
                <w:sz w:val="18"/>
                <w:szCs w:val="18"/>
              </w:rPr>
              <w:t>1,62 €</w:t>
            </w:r>
          </w:p>
        </w:tc>
      </w:tr>
    </w:tbl>
    <w:p w14:paraId="3ED6D0ED" w14:textId="6496F192" w:rsidR="00E32D1D" w:rsidRPr="00147D5F" w:rsidRDefault="00E32D1D"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13" w:name="_Toc178235308"/>
      <w:r w:rsidRPr="00147D5F">
        <w:rPr>
          <w:rFonts w:ascii="Verdana" w:eastAsia="Arial Unicode MS" w:hAnsi="Verdana"/>
          <w:sz w:val="20"/>
          <w:lang w:val="es-ES" w:eastAsia="es-ES"/>
        </w:rPr>
        <w:t>LOTE 2.-</w:t>
      </w:r>
      <w:r w:rsidR="008939E9" w:rsidRPr="00147D5F">
        <w:rPr>
          <w:rFonts w:ascii="Verdana" w:eastAsia="Arial Unicode MS" w:hAnsi="Verdana"/>
          <w:sz w:val="20"/>
          <w:lang w:val="es-ES" w:eastAsia="es-ES"/>
        </w:rPr>
        <w:t xml:space="preserve"> </w:t>
      </w:r>
      <w:r w:rsidRPr="00147D5F">
        <w:rPr>
          <w:rFonts w:ascii="Verdana" w:eastAsia="Arial Unicode MS" w:hAnsi="Verdana"/>
          <w:sz w:val="20"/>
          <w:lang w:val="es-ES" w:eastAsia="es-ES"/>
        </w:rPr>
        <w:t>AVES Y CAZA</w:t>
      </w:r>
      <w:bookmarkEnd w:id="13"/>
      <w:r w:rsidR="00803B3A" w:rsidRPr="00147D5F">
        <w:rPr>
          <w:rFonts w:ascii="Verdana" w:eastAsia="Arial Unicode MS" w:hAnsi="Verdana"/>
          <w:sz w:val="20"/>
          <w:lang w:val="es-ES" w:eastAsia="es-ES"/>
        </w:rPr>
        <w:tab/>
      </w:r>
    </w:p>
    <w:p w14:paraId="449F5586" w14:textId="5BC4F0F9" w:rsidR="00C6316E" w:rsidRPr="000F2C19" w:rsidRDefault="00C6316E"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Todos los productos de este lote se proporcionarán frescos, sin haber sufrido ningún proceso de congelación.</w:t>
      </w:r>
    </w:p>
    <w:p w14:paraId="44747373" w14:textId="77777777" w:rsidR="00C6316E" w:rsidRPr="000F2C19" w:rsidRDefault="00C6316E"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Todos los productos se suministrarán atendiendo, exclusivamente, a la descripción que de ellos se hace a continuación, sin tener en consideración su composición en función de posibles denominaciones o definiciones de tipo industrial, sectorial o popular, incluso cuando estén contempladas en la normativa vigente.</w:t>
      </w:r>
    </w:p>
    <w:p w14:paraId="427DDABE" w14:textId="77777777" w:rsidR="00C6316E" w:rsidRDefault="00C6316E"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 xml:space="preserve">Se suministrarán sacrificados, desplumados o pelados (para el caso del conejo), eviscerados y sin cabeza, patas, corazón, hígado ni molleja, salvo petición expresa del centro </w:t>
      </w:r>
      <w:r w:rsidRPr="00733C2A">
        <w:rPr>
          <w:rFonts w:ascii="Verdana" w:hAnsi="Verdana"/>
          <w:sz w:val="20"/>
          <w:szCs w:val="20"/>
        </w:rPr>
        <w:t>penitenciario.</w:t>
      </w:r>
    </w:p>
    <w:p w14:paraId="40CCB3DD" w14:textId="37FE15EA" w:rsidR="00733C2A" w:rsidRPr="00733C2A" w:rsidRDefault="00733C2A" w:rsidP="00AE6916">
      <w:pPr>
        <w:pStyle w:val="Condiciones"/>
        <w:numPr>
          <w:ilvl w:val="0"/>
          <w:numId w:val="6"/>
        </w:numPr>
        <w:spacing w:line="276" w:lineRule="auto"/>
        <w:ind w:left="709" w:hanging="283"/>
        <w:outlineLvl w:val="9"/>
        <w:rPr>
          <w:rFonts w:ascii="Verdana" w:hAnsi="Verdana"/>
          <w:sz w:val="20"/>
          <w:szCs w:val="20"/>
        </w:rPr>
      </w:pPr>
      <w:r w:rsidRPr="00733C2A">
        <w:rPr>
          <w:rFonts w:ascii="Verdana" w:hAnsi="Verdana"/>
          <w:sz w:val="20"/>
          <w:szCs w:val="20"/>
        </w:rPr>
        <w:t>Serán en todo momento aptos para el consumo y estarán provistas de un marchamo o distintivo sanitario.</w:t>
      </w:r>
    </w:p>
    <w:p w14:paraId="74C9D5BC" w14:textId="3657670F" w:rsidR="004D05AB" w:rsidRPr="000F2C19" w:rsidRDefault="00C6316E"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El transporte se efectuará en vehículos cerrados autorizados que aseguren que los productos se conservan de 0-4ºC para productos refrigerados y a -18ºC para productos congelados (únicamente en los expedientes autorizados) durante el transporte y recubiertos en su interior de materiales impermeables de fácil desinfección</w:t>
      </w:r>
      <w:r w:rsidR="00785436" w:rsidRPr="000F2C19">
        <w:rPr>
          <w:rFonts w:ascii="Verdana" w:hAnsi="Verdana"/>
          <w:sz w:val="20"/>
          <w:szCs w:val="20"/>
        </w:rPr>
        <w:t>.</w:t>
      </w:r>
    </w:p>
    <w:p w14:paraId="520EBDF3" w14:textId="013890C0" w:rsidR="003F1C81" w:rsidRPr="000F2C19" w:rsidRDefault="003F1C81"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Todos los productos cumplirán los parámetros f</w:t>
      </w:r>
      <w:r w:rsidR="00522629" w:rsidRPr="000F2C19">
        <w:rPr>
          <w:rFonts w:ascii="Verdana" w:hAnsi="Verdana"/>
          <w:sz w:val="20"/>
          <w:szCs w:val="20"/>
        </w:rPr>
        <w:t>ísico-químicos, microbiológicos</w:t>
      </w:r>
      <w:r w:rsidRPr="000F2C19">
        <w:rPr>
          <w:rFonts w:ascii="Verdana" w:hAnsi="Verdana"/>
          <w:sz w:val="20"/>
          <w:szCs w:val="20"/>
        </w:rPr>
        <w:t>, características organolépticas</w:t>
      </w:r>
      <w:r w:rsidR="00373E9B" w:rsidRPr="000F2C19">
        <w:rPr>
          <w:rFonts w:ascii="Verdana" w:hAnsi="Verdana"/>
          <w:sz w:val="20"/>
          <w:szCs w:val="20"/>
        </w:rPr>
        <w:t>,</w:t>
      </w:r>
      <w:r w:rsidRPr="000F2C19">
        <w:rPr>
          <w:rFonts w:ascii="Verdana" w:hAnsi="Verdana"/>
          <w:sz w:val="20"/>
          <w:szCs w:val="20"/>
        </w:rPr>
        <w:t xml:space="preserve"> así como aquellos parámetros definidos en la legislación vigente.</w:t>
      </w:r>
    </w:p>
    <w:p w14:paraId="4A044E9F" w14:textId="396114F4" w:rsidR="003F1C81" w:rsidRPr="000F2C19" w:rsidRDefault="003F1C81"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 xml:space="preserve">Así mismo, cumplirán toda la normativa sanitaria, </w:t>
      </w:r>
      <w:r w:rsidR="00173936" w:rsidRPr="000F2C19">
        <w:rPr>
          <w:rFonts w:ascii="Verdana" w:hAnsi="Verdana"/>
          <w:sz w:val="20"/>
          <w:szCs w:val="20"/>
        </w:rPr>
        <w:t>de envasado, etiquetado,</w:t>
      </w:r>
      <w:r w:rsidRPr="000F2C19">
        <w:rPr>
          <w:rFonts w:ascii="Verdana" w:hAnsi="Verdana"/>
          <w:sz w:val="20"/>
          <w:szCs w:val="20"/>
        </w:rPr>
        <w:t xml:space="preserve"> transporte</w:t>
      </w:r>
      <w:r w:rsidR="00173936" w:rsidRPr="000F2C19">
        <w:rPr>
          <w:rFonts w:ascii="Verdana" w:hAnsi="Verdana"/>
          <w:sz w:val="20"/>
          <w:szCs w:val="20"/>
        </w:rPr>
        <w:t>, comercialización</w:t>
      </w:r>
      <w:r w:rsidRPr="000F2C19">
        <w:rPr>
          <w:rFonts w:ascii="Verdana" w:hAnsi="Verdana"/>
          <w:sz w:val="20"/>
          <w:szCs w:val="20"/>
        </w:rPr>
        <w:t xml:space="preserve"> y consumo que les afecte. </w:t>
      </w:r>
    </w:p>
    <w:p w14:paraId="0E8664B7" w14:textId="77777777" w:rsidR="0060500E" w:rsidRPr="000F2C19" w:rsidRDefault="0060500E"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La mercancía se suministrará necesariamente en palet de plástico</w:t>
      </w:r>
    </w:p>
    <w:p w14:paraId="688E36DA" w14:textId="680F2947" w:rsidR="00785436" w:rsidRDefault="00785436" w:rsidP="00A10A4F">
      <w:pPr>
        <w:pStyle w:val="Condiciones"/>
        <w:numPr>
          <w:ilvl w:val="0"/>
          <w:numId w:val="0"/>
        </w:numPr>
        <w:spacing w:line="276" w:lineRule="auto"/>
        <w:ind w:left="426"/>
        <w:outlineLvl w:val="9"/>
        <w:rPr>
          <w:rFonts w:ascii="Verdana" w:hAnsi="Verdana"/>
          <w:sz w:val="20"/>
          <w:szCs w:val="20"/>
        </w:rPr>
      </w:pPr>
      <w:r w:rsidRPr="000F2C19">
        <w:rPr>
          <w:rFonts w:ascii="Verdana" w:hAnsi="Verdana"/>
          <w:sz w:val="20"/>
          <w:szCs w:val="20"/>
        </w:rPr>
        <w:t>*</w:t>
      </w:r>
      <w:r w:rsidR="00CA2FE4" w:rsidRPr="000F2C19">
        <w:rPr>
          <w:rFonts w:ascii="Verdana" w:hAnsi="Verdana"/>
          <w:sz w:val="20"/>
          <w:szCs w:val="20"/>
        </w:rPr>
        <w:t xml:space="preserve"> </w:t>
      </w:r>
      <w:r w:rsidRPr="000F2C19">
        <w:rPr>
          <w:rFonts w:ascii="Verdana" w:hAnsi="Verdana"/>
          <w:sz w:val="20"/>
          <w:szCs w:val="20"/>
        </w:rPr>
        <w:t>Para productos congelados: el exudado de los productos tras su descongelación no debe superar el 15% del peso total.</w:t>
      </w:r>
    </w:p>
    <w:p w14:paraId="1E8A76C4" w14:textId="40344753" w:rsidR="001742AB" w:rsidRDefault="001742AB" w:rsidP="00AE6916">
      <w:pPr>
        <w:pStyle w:val="Condiciones"/>
        <w:numPr>
          <w:ilvl w:val="0"/>
          <w:numId w:val="6"/>
        </w:numPr>
        <w:spacing w:line="276" w:lineRule="auto"/>
        <w:ind w:left="709" w:hanging="283"/>
        <w:outlineLvl w:val="9"/>
        <w:rPr>
          <w:rFonts w:ascii="Verdana" w:hAnsi="Verdana"/>
          <w:sz w:val="20"/>
          <w:szCs w:val="20"/>
        </w:rPr>
      </w:pPr>
      <w:r>
        <w:rPr>
          <w:rFonts w:ascii="Verdana" w:hAnsi="Verdana"/>
          <w:sz w:val="20"/>
          <w:szCs w:val="20"/>
        </w:rPr>
        <w:t>El suministro de este lote se realizará los lunes, miércoles y viernes.</w:t>
      </w:r>
    </w:p>
    <w:p w14:paraId="387EB819" w14:textId="1EBE85BE" w:rsidR="001742AB" w:rsidRPr="002542A4" w:rsidRDefault="001742AB" w:rsidP="00AE6916">
      <w:pPr>
        <w:pStyle w:val="Condiciones"/>
        <w:numPr>
          <w:ilvl w:val="0"/>
          <w:numId w:val="6"/>
        </w:numPr>
        <w:spacing w:line="276" w:lineRule="auto"/>
        <w:ind w:left="709" w:hanging="283"/>
        <w:outlineLvl w:val="9"/>
        <w:rPr>
          <w:rFonts w:ascii="Verdana" w:hAnsi="Verdana"/>
          <w:sz w:val="20"/>
          <w:szCs w:val="20"/>
        </w:rPr>
      </w:pPr>
      <w:r>
        <w:rPr>
          <w:rFonts w:ascii="Verdana" w:hAnsi="Verdana"/>
          <w:sz w:val="20"/>
          <w:szCs w:val="20"/>
        </w:rPr>
        <w:t>Los pedidos suministrados los viernes irán envasados al vacío, asi como pedidos que se realicen en semanas con días festivos, cuando así lo solicite el centro penitenciario</w:t>
      </w:r>
    </w:p>
    <w:p w14:paraId="00FFAD24" w14:textId="77777777" w:rsidR="00785436" w:rsidRPr="002542A4" w:rsidRDefault="00785436" w:rsidP="00A10A4F">
      <w:pPr>
        <w:spacing w:before="360" w:line="276" w:lineRule="auto"/>
        <w:ind w:left="425"/>
        <w:rPr>
          <w:rFonts w:ascii="Verdana" w:eastAsia="Calibri" w:hAnsi="Verdana" w:cs="Calibri Light"/>
          <w:b/>
          <w:bCs/>
          <w:spacing w:val="-1"/>
          <w:szCs w:val="20"/>
          <w:u w:val="single" w:color="000000"/>
          <w:lang w:eastAsia="en-US"/>
        </w:rPr>
      </w:pPr>
      <w:r w:rsidRPr="002542A4">
        <w:rPr>
          <w:rFonts w:ascii="Verdana" w:eastAsia="Calibri" w:hAnsi="Verdana" w:cs="Calibri Light"/>
          <w:b/>
          <w:bCs/>
          <w:spacing w:val="-1"/>
          <w:szCs w:val="20"/>
          <w:u w:val="single" w:color="000000"/>
          <w:lang w:eastAsia="en-US"/>
        </w:rPr>
        <w:t>Alas de pollo frescas</w:t>
      </w:r>
    </w:p>
    <w:p w14:paraId="6BA1E603" w14:textId="77777777" w:rsidR="00785436" w:rsidRPr="002542A4" w:rsidRDefault="00785436"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Corresponderán a canales del 83 %, categoría A, Tipo I. Con un peso que oscilará entre 75 y 100 gramos la unidad.</w:t>
      </w:r>
    </w:p>
    <w:p w14:paraId="0FE763BF" w14:textId="1FFA4416" w:rsidR="00785436" w:rsidRPr="002542A4" w:rsidRDefault="00785436"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La oferta se hará en euros por kilogramo.</w:t>
      </w:r>
    </w:p>
    <w:p w14:paraId="51AAD9A6" w14:textId="727D658D" w:rsidR="00785436" w:rsidRPr="002542A4" w:rsidRDefault="00785436" w:rsidP="00A10A4F">
      <w:pPr>
        <w:spacing w:before="360" w:line="276" w:lineRule="auto"/>
        <w:ind w:left="425"/>
        <w:rPr>
          <w:rFonts w:ascii="Verdana" w:eastAsia="Calibri" w:hAnsi="Verdana" w:cs="Calibri Light"/>
          <w:b/>
          <w:bCs/>
          <w:spacing w:val="-1"/>
          <w:szCs w:val="20"/>
          <w:u w:val="single" w:color="000000"/>
          <w:lang w:eastAsia="en-US"/>
        </w:rPr>
      </w:pPr>
      <w:r w:rsidRPr="002542A4">
        <w:rPr>
          <w:rFonts w:ascii="Verdana" w:eastAsia="Calibri" w:hAnsi="Verdana" w:cs="Calibri Light"/>
          <w:b/>
          <w:bCs/>
          <w:spacing w:val="-1"/>
          <w:szCs w:val="20"/>
          <w:u w:val="single" w:color="000000"/>
          <w:lang w:eastAsia="en-US"/>
        </w:rPr>
        <w:t>Conejo fresco</w:t>
      </w:r>
    </w:p>
    <w:p w14:paraId="226C9BF5" w14:textId="77777777" w:rsidR="00785436" w:rsidRPr="002542A4" w:rsidRDefault="00785436"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El peso del conejo estará comprendido entre 1 y 1,2 kilogramos.</w:t>
      </w:r>
    </w:p>
    <w:p w14:paraId="3BA7DA00" w14:textId="51ED0866" w:rsidR="00785436" w:rsidRPr="002542A4" w:rsidRDefault="00785436"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Se suministrará entero o troceado en</w:t>
      </w:r>
      <w:r w:rsidR="00AF1AE8" w:rsidRPr="002542A4">
        <w:rPr>
          <w:rFonts w:ascii="Verdana" w:eastAsia="Calibri" w:hAnsi="Verdana"/>
          <w:sz w:val="20"/>
          <w:szCs w:val="20"/>
          <w:lang w:eastAsia="en-US"/>
        </w:rPr>
        <w:t xml:space="preserve"> la </w:t>
      </w:r>
      <w:r w:rsidRPr="002542A4">
        <w:rPr>
          <w:rFonts w:ascii="Verdana" w:eastAsia="Calibri" w:hAnsi="Verdana"/>
          <w:sz w:val="20"/>
          <w:szCs w:val="20"/>
          <w:lang w:eastAsia="en-US"/>
        </w:rPr>
        <w:t xml:space="preserve">manera que se indique por </w:t>
      </w:r>
      <w:r w:rsidR="00AF1AE8" w:rsidRPr="002542A4">
        <w:rPr>
          <w:rFonts w:ascii="Verdana" w:eastAsia="Calibri" w:hAnsi="Verdana"/>
          <w:sz w:val="20"/>
          <w:szCs w:val="20"/>
          <w:lang w:eastAsia="en-US"/>
        </w:rPr>
        <w:t xml:space="preserve">el </w:t>
      </w:r>
      <w:r w:rsidRPr="002542A4">
        <w:rPr>
          <w:rFonts w:ascii="Verdana" w:eastAsia="Calibri" w:hAnsi="Verdana"/>
          <w:sz w:val="20"/>
          <w:szCs w:val="20"/>
          <w:lang w:eastAsia="en-US"/>
        </w:rPr>
        <w:t>centro penitenciario, a petición de este.</w:t>
      </w:r>
    </w:p>
    <w:p w14:paraId="09AF0FCD" w14:textId="6DB53F6C" w:rsidR="00AF1AE8" w:rsidRPr="002542A4" w:rsidRDefault="00373E9B"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 xml:space="preserve">El </w:t>
      </w:r>
      <w:r w:rsidR="00785436" w:rsidRPr="002542A4">
        <w:rPr>
          <w:rFonts w:ascii="Verdana" w:eastAsia="Calibri" w:hAnsi="Verdana"/>
          <w:sz w:val="20"/>
          <w:szCs w:val="20"/>
          <w:lang w:eastAsia="en-US"/>
        </w:rPr>
        <w:t xml:space="preserve">precio </w:t>
      </w:r>
      <w:r w:rsidR="001E6D20" w:rsidRPr="002542A4">
        <w:rPr>
          <w:rFonts w:ascii="Verdana" w:eastAsia="Calibri" w:hAnsi="Verdana"/>
          <w:sz w:val="20"/>
          <w:szCs w:val="20"/>
          <w:lang w:eastAsia="en-US"/>
        </w:rPr>
        <w:t>s</w:t>
      </w:r>
      <w:r w:rsidR="00AF1AE8" w:rsidRPr="002542A4">
        <w:rPr>
          <w:rFonts w:ascii="Verdana" w:eastAsia="Calibri" w:hAnsi="Verdana"/>
          <w:sz w:val="20"/>
          <w:szCs w:val="20"/>
          <w:lang w:eastAsia="en-US"/>
        </w:rPr>
        <w:t xml:space="preserve">e ofertará en euros </w:t>
      </w:r>
      <w:r w:rsidR="00785436" w:rsidRPr="002542A4">
        <w:rPr>
          <w:rFonts w:ascii="Verdana" w:eastAsia="Calibri" w:hAnsi="Verdana"/>
          <w:sz w:val="20"/>
          <w:szCs w:val="20"/>
          <w:lang w:eastAsia="en-US"/>
        </w:rPr>
        <w:t>por kilog</w:t>
      </w:r>
      <w:r w:rsidR="00AF1AE8" w:rsidRPr="002542A4">
        <w:rPr>
          <w:rFonts w:ascii="Verdana" w:eastAsia="Calibri" w:hAnsi="Verdana"/>
          <w:sz w:val="20"/>
          <w:szCs w:val="20"/>
          <w:lang w:eastAsia="en-US"/>
        </w:rPr>
        <w:t>ramo de conejo libre</w:t>
      </w:r>
      <w:r w:rsidR="00785436" w:rsidRPr="002542A4">
        <w:rPr>
          <w:rFonts w:ascii="Verdana" w:eastAsia="Calibri" w:hAnsi="Verdana"/>
          <w:sz w:val="20"/>
          <w:szCs w:val="20"/>
          <w:lang w:eastAsia="en-US"/>
        </w:rPr>
        <w:t xml:space="preserve"> de despojos y otros subproductos.</w:t>
      </w:r>
    </w:p>
    <w:p w14:paraId="3E28EEDA" w14:textId="77777777" w:rsidR="002E00BC" w:rsidRPr="00CA2FE4" w:rsidRDefault="002E00BC" w:rsidP="00A10A4F">
      <w:pPr>
        <w:spacing w:before="360" w:line="276" w:lineRule="auto"/>
        <w:ind w:left="425"/>
        <w:rPr>
          <w:rFonts w:ascii="Verdana" w:eastAsia="Calibri" w:hAnsi="Verdana" w:cs="Calibri Light"/>
          <w:b/>
          <w:bCs/>
          <w:spacing w:val="-1"/>
          <w:szCs w:val="20"/>
          <w:u w:val="single" w:color="000000"/>
          <w:lang w:eastAsia="en-US"/>
        </w:rPr>
      </w:pPr>
      <w:r w:rsidRPr="00CA2FE4">
        <w:rPr>
          <w:rFonts w:ascii="Verdana" w:eastAsia="Calibri" w:hAnsi="Verdana" w:cs="Calibri Light"/>
          <w:b/>
          <w:bCs/>
          <w:spacing w:val="-1"/>
          <w:szCs w:val="20"/>
          <w:u w:val="single" w:color="000000"/>
          <w:lang w:eastAsia="en-US"/>
        </w:rPr>
        <w:t>Cuarto trasero de pollo fresco</w:t>
      </w:r>
    </w:p>
    <w:p w14:paraId="436009A5" w14:textId="77777777" w:rsidR="002E00BC" w:rsidRPr="002542A4" w:rsidRDefault="002E00BC"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Corresponderá a canales de categoría A, Tipo I, con un peso que oscilará entre 300 y 400 gramos por unidad.</w:t>
      </w:r>
    </w:p>
    <w:p w14:paraId="10DFF49F" w14:textId="3124025C" w:rsidR="002E00BC" w:rsidRDefault="002E00BC"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La oferta se hará en euros por kilogramo.</w:t>
      </w:r>
    </w:p>
    <w:p w14:paraId="403AB401" w14:textId="23E09E2D" w:rsidR="003705FD" w:rsidRPr="00CA2FE4" w:rsidRDefault="003705FD" w:rsidP="003705FD">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Esqueleto de pollo</w:t>
      </w:r>
    </w:p>
    <w:p w14:paraId="2718730A" w14:textId="584259A0" w:rsidR="003705FD" w:rsidRPr="002542A4" w:rsidRDefault="003705FD" w:rsidP="003705FD">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Corresponderá a</w:t>
      </w:r>
      <w:r>
        <w:rPr>
          <w:rFonts w:ascii="Verdana" w:eastAsia="Calibri" w:hAnsi="Verdana"/>
          <w:sz w:val="20"/>
          <w:szCs w:val="20"/>
          <w:lang w:eastAsia="en-US"/>
        </w:rPr>
        <w:t xml:space="preserve">l esqueleto del pollo entero una vez </w:t>
      </w:r>
      <w:r w:rsidR="0005077C">
        <w:rPr>
          <w:rFonts w:ascii="Verdana" w:eastAsia="Calibri" w:hAnsi="Verdana"/>
          <w:sz w:val="20"/>
          <w:szCs w:val="20"/>
          <w:lang w:eastAsia="en-US"/>
        </w:rPr>
        <w:t>deshuesada las pechugas y seccionados los muslos.</w:t>
      </w:r>
    </w:p>
    <w:p w14:paraId="0BED8639" w14:textId="453EDD1B" w:rsidR="003705FD" w:rsidRPr="003705FD" w:rsidRDefault="003705FD" w:rsidP="008621C2">
      <w:pPr>
        <w:pStyle w:val="Propiedades"/>
        <w:spacing w:before="120" w:after="120" w:line="276" w:lineRule="auto"/>
        <w:ind w:left="851" w:hanging="284"/>
        <w:rPr>
          <w:rFonts w:ascii="Verdana" w:eastAsia="Calibri" w:hAnsi="Verdana"/>
          <w:sz w:val="20"/>
          <w:szCs w:val="20"/>
          <w:lang w:eastAsia="en-US"/>
        </w:rPr>
      </w:pPr>
      <w:r w:rsidRPr="003705FD">
        <w:rPr>
          <w:rFonts w:ascii="Verdana" w:eastAsia="Calibri" w:hAnsi="Verdana"/>
          <w:sz w:val="20"/>
          <w:szCs w:val="20"/>
          <w:lang w:eastAsia="en-US"/>
        </w:rPr>
        <w:t>La oferta se hará en euros por unidad</w:t>
      </w:r>
      <w:r>
        <w:rPr>
          <w:rFonts w:ascii="Verdana" w:eastAsia="Calibri" w:hAnsi="Verdana"/>
          <w:sz w:val="20"/>
          <w:szCs w:val="20"/>
          <w:lang w:eastAsia="en-US"/>
        </w:rPr>
        <w:t>.</w:t>
      </w:r>
    </w:p>
    <w:p w14:paraId="7E4517ED" w14:textId="77777777" w:rsidR="002E00BC" w:rsidRPr="00CA2FE4" w:rsidRDefault="002E00BC" w:rsidP="00A10A4F">
      <w:pPr>
        <w:spacing w:before="360" w:line="276" w:lineRule="auto"/>
        <w:ind w:left="425"/>
        <w:rPr>
          <w:rFonts w:ascii="Verdana" w:eastAsia="Calibri" w:hAnsi="Verdana" w:cs="Calibri Light"/>
          <w:b/>
          <w:bCs/>
          <w:spacing w:val="-1"/>
          <w:szCs w:val="20"/>
          <w:u w:val="single" w:color="000000"/>
          <w:lang w:eastAsia="en-US"/>
        </w:rPr>
      </w:pPr>
      <w:r w:rsidRPr="00CA2FE4">
        <w:rPr>
          <w:rFonts w:ascii="Verdana" w:eastAsia="Calibri" w:hAnsi="Verdana" w:cs="Calibri Light"/>
          <w:b/>
          <w:bCs/>
          <w:spacing w:val="-1"/>
          <w:szCs w:val="20"/>
          <w:u w:val="single" w:color="000000"/>
          <w:lang w:eastAsia="en-US"/>
        </w:rPr>
        <w:t>Filete de pechuga de pollo fresco</w:t>
      </w:r>
    </w:p>
    <w:p w14:paraId="3BB3E811" w14:textId="35586E3A" w:rsidR="002E00BC" w:rsidRPr="002542A4" w:rsidRDefault="002E00BC"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Filete de pechuga de pollo fresco correspondiente a canales del 83 %, categoría A, Tipo I, con presentación fileteada con un peso</w:t>
      </w:r>
      <w:r w:rsidR="00522629" w:rsidRPr="002542A4">
        <w:rPr>
          <w:rFonts w:ascii="Verdana" w:eastAsia="Calibri" w:hAnsi="Verdana"/>
          <w:sz w:val="20"/>
          <w:szCs w:val="20"/>
          <w:lang w:eastAsia="en-US"/>
        </w:rPr>
        <w:t xml:space="preserve"> </w:t>
      </w:r>
      <w:r w:rsidRPr="002542A4">
        <w:rPr>
          <w:rFonts w:ascii="Verdana" w:eastAsia="Calibri" w:hAnsi="Verdana"/>
          <w:sz w:val="20"/>
          <w:szCs w:val="20"/>
          <w:lang w:eastAsia="en-US"/>
        </w:rPr>
        <w:t>por filete</w:t>
      </w:r>
      <w:r w:rsidR="003B7D90" w:rsidRPr="002542A4">
        <w:rPr>
          <w:rFonts w:ascii="Verdana" w:eastAsia="Calibri" w:hAnsi="Verdana"/>
          <w:sz w:val="20"/>
          <w:szCs w:val="20"/>
          <w:lang w:eastAsia="en-US"/>
        </w:rPr>
        <w:t xml:space="preserve"> </w:t>
      </w:r>
      <w:r w:rsidRPr="002542A4">
        <w:rPr>
          <w:rFonts w:ascii="Verdana" w:eastAsia="Calibri" w:hAnsi="Verdana"/>
          <w:sz w:val="20"/>
          <w:szCs w:val="20"/>
          <w:lang w:eastAsia="en-US"/>
        </w:rPr>
        <w:t>que oscilará entre 140 y 200 gramos.</w:t>
      </w:r>
    </w:p>
    <w:p w14:paraId="038C1E8B" w14:textId="21A4C5F3" w:rsidR="002E00BC" w:rsidRDefault="002E00BC"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La oferta se hará en euros por kilogramo.</w:t>
      </w:r>
    </w:p>
    <w:p w14:paraId="54BC069B" w14:textId="77777777" w:rsidR="005300A1" w:rsidRPr="00CA2FE4" w:rsidRDefault="005300A1" w:rsidP="005300A1">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 xml:space="preserve">Dados de </w:t>
      </w:r>
      <w:r w:rsidRPr="00CA2FE4">
        <w:rPr>
          <w:rFonts w:ascii="Verdana" w:eastAsia="Calibri" w:hAnsi="Verdana" w:cs="Calibri Light"/>
          <w:b/>
          <w:bCs/>
          <w:spacing w:val="-1"/>
          <w:szCs w:val="20"/>
          <w:u w:val="single" w:color="000000"/>
          <w:lang w:eastAsia="en-US"/>
        </w:rPr>
        <w:t>pechuga de pollo fresco</w:t>
      </w:r>
    </w:p>
    <w:p w14:paraId="4C564E96" w14:textId="77777777" w:rsidR="005300A1" w:rsidRPr="002542A4" w:rsidRDefault="005300A1" w:rsidP="005300A1">
      <w:pPr>
        <w:pStyle w:val="Propiedades"/>
        <w:spacing w:before="120" w:after="120" w:line="276" w:lineRule="auto"/>
        <w:ind w:left="851" w:hanging="284"/>
        <w:rPr>
          <w:rFonts w:ascii="Verdana" w:eastAsia="Calibri" w:hAnsi="Verdana"/>
          <w:sz w:val="20"/>
          <w:szCs w:val="20"/>
          <w:lang w:eastAsia="en-US"/>
        </w:rPr>
      </w:pPr>
      <w:r>
        <w:rPr>
          <w:rFonts w:ascii="Verdana" w:eastAsia="Calibri" w:hAnsi="Verdana"/>
          <w:sz w:val="20"/>
          <w:szCs w:val="20"/>
          <w:lang w:eastAsia="en-US"/>
        </w:rPr>
        <w:t xml:space="preserve">Pechuga de </w:t>
      </w:r>
      <w:r w:rsidRPr="002542A4">
        <w:rPr>
          <w:rFonts w:ascii="Verdana" w:eastAsia="Calibri" w:hAnsi="Verdana"/>
          <w:sz w:val="20"/>
          <w:szCs w:val="20"/>
          <w:lang w:eastAsia="en-US"/>
        </w:rPr>
        <w:t xml:space="preserve">pollo fresco </w:t>
      </w:r>
      <w:r>
        <w:rPr>
          <w:rFonts w:ascii="Verdana" w:eastAsia="Calibri" w:hAnsi="Verdana"/>
          <w:sz w:val="20"/>
          <w:szCs w:val="20"/>
          <w:lang w:eastAsia="en-US"/>
        </w:rPr>
        <w:t>con las mismas características del punto anterior, troceada en dados de aproximadamente 2 cm.</w:t>
      </w:r>
    </w:p>
    <w:p w14:paraId="2611A803" w14:textId="77777777" w:rsidR="005300A1" w:rsidRPr="002542A4" w:rsidRDefault="005300A1" w:rsidP="005300A1">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La oferta se hará en euros por kilogramo.</w:t>
      </w:r>
    </w:p>
    <w:p w14:paraId="317C67FB" w14:textId="77777777" w:rsidR="002E00BC" w:rsidRPr="00CA2FE4" w:rsidRDefault="002E00BC" w:rsidP="00A10A4F">
      <w:pPr>
        <w:spacing w:before="360" w:line="276" w:lineRule="auto"/>
        <w:ind w:left="425"/>
        <w:rPr>
          <w:rFonts w:ascii="Verdana" w:eastAsia="Calibri" w:hAnsi="Verdana" w:cs="Calibri Light"/>
          <w:b/>
          <w:bCs/>
          <w:spacing w:val="-1"/>
          <w:szCs w:val="20"/>
          <w:u w:val="single" w:color="000000"/>
          <w:lang w:eastAsia="en-US"/>
        </w:rPr>
      </w:pPr>
      <w:r w:rsidRPr="00CA2FE4">
        <w:rPr>
          <w:rFonts w:ascii="Verdana" w:eastAsia="Calibri" w:hAnsi="Verdana" w:cs="Calibri Light"/>
          <w:b/>
          <w:bCs/>
          <w:spacing w:val="-1"/>
          <w:szCs w:val="20"/>
          <w:u w:val="single" w:color="000000"/>
          <w:lang w:eastAsia="en-US"/>
        </w:rPr>
        <w:t>Gallina fresca</w:t>
      </w:r>
    </w:p>
    <w:p w14:paraId="0CADC57A" w14:textId="02FCA93E" w:rsidR="002E00BC" w:rsidRPr="002542A4" w:rsidRDefault="002E00BC"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Gallina</w:t>
      </w:r>
      <w:r w:rsidR="00AF1AE8" w:rsidRPr="002542A4">
        <w:rPr>
          <w:rFonts w:ascii="Verdana" w:eastAsia="Calibri" w:hAnsi="Verdana"/>
          <w:sz w:val="20"/>
          <w:szCs w:val="20"/>
          <w:lang w:eastAsia="en-US"/>
        </w:rPr>
        <w:t xml:space="preserve"> </w:t>
      </w:r>
      <w:r w:rsidRPr="002542A4">
        <w:rPr>
          <w:rFonts w:ascii="Verdana" w:eastAsia="Calibri" w:hAnsi="Verdana"/>
          <w:sz w:val="20"/>
          <w:szCs w:val="20"/>
          <w:lang w:eastAsia="en-US"/>
        </w:rPr>
        <w:t>troceada</w:t>
      </w:r>
      <w:r w:rsidR="00AF1AE8" w:rsidRPr="002542A4">
        <w:rPr>
          <w:rFonts w:ascii="Verdana" w:eastAsia="Calibri" w:hAnsi="Verdana"/>
          <w:sz w:val="20"/>
          <w:szCs w:val="20"/>
          <w:lang w:eastAsia="en-US"/>
        </w:rPr>
        <w:t xml:space="preserve"> </w:t>
      </w:r>
      <w:r w:rsidRPr="002542A4">
        <w:rPr>
          <w:rFonts w:ascii="Verdana" w:eastAsia="Calibri" w:hAnsi="Verdana"/>
          <w:sz w:val="20"/>
          <w:szCs w:val="20"/>
          <w:lang w:eastAsia="en-US"/>
        </w:rPr>
        <w:t>en la forma que indique el centro penitenciario, sin ningún tipo de despojos, procedente de canales del 65 %, con un peso por unidad comprendido entre 1,5 y 2,2 kilogramos.</w:t>
      </w:r>
    </w:p>
    <w:p w14:paraId="4BE7D93E" w14:textId="76A95D37" w:rsidR="002E00BC" w:rsidRPr="002542A4" w:rsidRDefault="002E00BC"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La oferta se hará en euros/ por kilogramo de producto sin subproductos ni despojos.</w:t>
      </w:r>
    </w:p>
    <w:p w14:paraId="1885F878" w14:textId="77777777" w:rsidR="002E00BC" w:rsidRPr="00CA2FE4" w:rsidRDefault="002E00BC" w:rsidP="00A10A4F">
      <w:pPr>
        <w:spacing w:before="360" w:line="276" w:lineRule="auto"/>
        <w:ind w:left="425"/>
        <w:rPr>
          <w:rFonts w:ascii="Verdana" w:eastAsia="Calibri" w:hAnsi="Verdana" w:cs="Calibri Light"/>
          <w:b/>
          <w:bCs/>
          <w:spacing w:val="-1"/>
          <w:szCs w:val="20"/>
          <w:u w:val="single" w:color="000000"/>
          <w:lang w:eastAsia="en-US"/>
        </w:rPr>
      </w:pPr>
      <w:r w:rsidRPr="00CA2FE4">
        <w:rPr>
          <w:rFonts w:ascii="Verdana" w:eastAsia="Calibri" w:hAnsi="Verdana" w:cs="Calibri Light"/>
          <w:b/>
          <w:bCs/>
          <w:spacing w:val="-1"/>
          <w:szCs w:val="20"/>
          <w:u w:val="single" w:color="000000"/>
          <w:lang w:eastAsia="en-US"/>
        </w:rPr>
        <w:t>Muslos de pavo frescos</w:t>
      </w:r>
    </w:p>
    <w:p w14:paraId="6699C379" w14:textId="3DC80C39" w:rsidR="002E00BC" w:rsidRPr="002542A4" w:rsidRDefault="005E2CFD"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Se servirán muslos de pavo deshuesados y troceados</w:t>
      </w:r>
    </w:p>
    <w:p w14:paraId="483B2538" w14:textId="222780B3" w:rsidR="002E00BC" w:rsidRPr="00CA2FE4" w:rsidRDefault="002E00BC" w:rsidP="00A10A4F">
      <w:pPr>
        <w:spacing w:before="360" w:line="276" w:lineRule="auto"/>
        <w:ind w:left="425"/>
        <w:rPr>
          <w:rFonts w:ascii="Verdana" w:eastAsia="Calibri" w:hAnsi="Verdana" w:cs="Calibri Light"/>
          <w:b/>
          <w:bCs/>
          <w:spacing w:val="-1"/>
          <w:szCs w:val="20"/>
          <w:u w:val="single" w:color="000000"/>
          <w:lang w:eastAsia="en-US"/>
        </w:rPr>
      </w:pPr>
      <w:r w:rsidRPr="00CA2FE4">
        <w:rPr>
          <w:rFonts w:ascii="Verdana" w:eastAsia="Calibri" w:hAnsi="Verdana" w:cs="Calibri Light"/>
          <w:b/>
          <w:bCs/>
          <w:spacing w:val="-1"/>
          <w:szCs w:val="20"/>
          <w:u w:val="single" w:color="000000"/>
          <w:lang w:eastAsia="en-US"/>
        </w:rPr>
        <w:t>Muslo de pollo fresco (jamoncitos)</w:t>
      </w:r>
      <w:r w:rsidR="00417189" w:rsidRPr="00CA2FE4">
        <w:rPr>
          <w:rFonts w:ascii="Verdana" w:eastAsia="Calibri" w:hAnsi="Verdana" w:cs="Calibri Light"/>
          <w:b/>
          <w:bCs/>
          <w:spacing w:val="-1"/>
          <w:szCs w:val="20"/>
          <w:u w:val="single" w:color="000000"/>
          <w:lang w:eastAsia="en-US"/>
        </w:rPr>
        <w:t xml:space="preserve"> </w:t>
      </w:r>
    </w:p>
    <w:p w14:paraId="200FB0AF" w14:textId="148832CE" w:rsidR="002E00BC" w:rsidRPr="002542A4" w:rsidRDefault="002E00BC"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 xml:space="preserve">Se proporcionará muslo de pollo, exclusivamente, es decir, </w:t>
      </w:r>
      <w:r w:rsidR="00AF1AE8" w:rsidRPr="002542A4">
        <w:rPr>
          <w:rFonts w:ascii="Verdana" w:eastAsia="Calibri" w:hAnsi="Verdana"/>
          <w:sz w:val="20"/>
          <w:szCs w:val="20"/>
          <w:lang w:eastAsia="en-US"/>
        </w:rPr>
        <w:t>s</w:t>
      </w:r>
      <w:r w:rsidRPr="002542A4">
        <w:rPr>
          <w:rFonts w:ascii="Verdana" w:eastAsia="Calibri" w:hAnsi="Verdana"/>
          <w:sz w:val="20"/>
          <w:szCs w:val="20"/>
          <w:lang w:eastAsia="en-US"/>
        </w:rPr>
        <w:t>in contramuslo</w:t>
      </w:r>
      <w:r w:rsidR="00AF1AE8" w:rsidRPr="002542A4">
        <w:rPr>
          <w:rFonts w:ascii="Verdana" w:eastAsia="Calibri" w:hAnsi="Verdana"/>
          <w:sz w:val="20"/>
          <w:szCs w:val="20"/>
          <w:lang w:eastAsia="en-US"/>
        </w:rPr>
        <w:t xml:space="preserve"> </w:t>
      </w:r>
      <w:r w:rsidRPr="002542A4">
        <w:rPr>
          <w:rFonts w:ascii="Verdana" w:eastAsia="Calibri" w:hAnsi="Verdana"/>
          <w:sz w:val="20"/>
          <w:szCs w:val="20"/>
          <w:lang w:eastAsia="en-US"/>
        </w:rPr>
        <w:t>ni ningún otro componente.</w:t>
      </w:r>
    </w:p>
    <w:p w14:paraId="23D16A27" w14:textId="2702B966" w:rsidR="00AF1AE8" w:rsidRPr="002542A4" w:rsidRDefault="002E00BC"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Corresponderá a canales del 83%, de categoría A, Tipo I, con un peso que oscilará entre 125 y 150 gramos.</w:t>
      </w:r>
    </w:p>
    <w:p w14:paraId="4984A3EA" w14:textId="77777777" w:rsidR="0033409A" w:rsidRPr="002542A4" w:rsidRDefault="0033409A"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La oferta se hará en euros por kilogramo.</w:t>
      </w:r>
    </w:p>
    <w:p w14:paraId="110BA394" w14:textId="0C840A6D" w:rsidR="002E00BC" w:rsidRPr="002542A4" w:rsidRDefault="002E00BC" w:rsidP="00A10A4F">
      <w:pPr>
        <w:spacing w:before="360" w:line="276" w:lineRule="auto"/>
        <w:ind w:left="425"/>
        <w:rPr>
          <w:rFonts w:ascii="Verdana" w:eastAsia="Calibri" w:hAnsi="Verdana" w:cs="Calibri Light"/>
          <w:b/>
          <w:bCs/>
          <w:spacing w:val="-1"/>
          <w:szCs w:val="20"/>
          <w:u w:val="single" w:color="000000"/>
          <w:lang w:eastAsia="en-US"/>
        </w:rPr>
      </w:pPr>
      <w:r w:rsidRPr="002542A4">
        <w:rPr>
          <w:rFonts w:ascii="Verdana" w:eastAsia="Calibri" w:hAnsi="Verdana" w:cs="Calibri Light"/>
          <w:b/>
          <w:bCs/>
          <w:spacing w:val="-1"/>
          <w:szCs w:val="20"/>
          <w:u w:val="single" w:color="000000"/>
          <w:lang w:eastAsia="en-US"/>
        </w:rPr>
        <w:t>Pollo fresco</w:t>
      </w:r>
    </w:p>
    <w:p w14:paraId="0D94FE82" w14:textId="77777777" w:rsidR="00620BB6" w:rsidRPr="002542A4" w:rsidRDefault="00620BB6"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Se proporcionarán unidades, sin despojos (vísceras, cabezas, patas, etc.) ni subproductos de ningún tipo. Las unidades irán enteras o troceadas en la manera que se indique por el centro penitenciario y, en ambos casos, a petición de éste.</w:t>
      </w:r>
    </w:p>
    <w:p w14:paraId="27F46C76" w14:textId="77777777" w:rsidR="00620BB6" w:rsidRPr="002542A4" w:rsidRDefault="00620BB6"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Se suministrarán de categoría A, Tipo I.</w:t>
      </w:r>
    </w:p>
    <w:p w14:paraId="66F1BD49" w14:textId="77777777" w:rsidR="00620BB6" w:rsidRPr="002542A4" w:rsidRDefault="00620BB6"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El peso por unidad estará comprendido entre 1 y 1,2 kilogramos en su presentación entera sin despojos.</w:t>
      </w:r>
    </w:p>
    <w:p w14:paraId="5D76AF8F" w14:textId="5D9DF2E0" w:rsidR="00620BB6" w:rsidRDefault="00620BB6" w:rsidP="00A10A4F">
      <w:pPr>
        <w:pStyle w:val="Propiedades"/>
        <w:spacing w:before="120" w:after="120" w:line="276" w:lineRule="auto"/>
        <w:ind w:left="851" w:hanging="284"/>
        <w:rPr>
          <w:rFonts w:ascii="Verdana" w:eastAsia="Calibri" w:hAnsi="Verdana"/>
          <w:sz w:val="20"/>
          <w:szCs w:val="20"/>
          <w:lang w:eastAsia="en-US"/>
        </w:rPr>
      </w:pPr>
      <w:r w:rsidRPr="002542A4">
        <w:rPr>
          <w:rFonts w:ascii="Verdana" w:eastAsia="Calibri" w:hAnsi="Verdana"/>
          <w:sz w:val="20"/>
          <w:szCs w:val="20"/>
          <w:lang w:eastAsia="en-US"/>
        </w:rPr>
        <w:t>La oferta económica de este producto se hará en euros por kilogramo de pollo sin despojos ni otros subproductos.</w:t>
      </w:r>
    </w:p>
    <w:p w14:paraId="06C69CA7" w14:textId="77777777" w:rsidR="00605F0F" w:rsidRPr="002542A4" w:rsidRDefault="00605F0F" w:rsidP="00605F0F">
      <w:pPr>
        <w:pStyle w:val="Propiedades"/>
        <w:numPr>
          <w:ilvl w:val="0"/>
          <w:numId w:val="0"/>
        </w:numPr>
        <w:spacing w:before="120" w:after="120" w:line="276" w:lineRule="auto"/>
        <w:ind w:left="851"/>
        <w:rPr>
          <w:rFonts w:ascii="Verdana" w:eastAsia="Calibri" w:hAnsi="Verdana"/>
          <w:sz w:val="20"/>
          <w:szCs w:val="20"/>
          <w:lang w:eastAsia="en-US"/>
        </w:rPr>
      </w:pPr>
    </w:p>
    <w:tbl>
      <w:tblPr>
        <w:tblpPr w:leftFromText="141" w:rightFromText="141" w:vertAnchor="text" w:tblpXSpec="center" w:tblpY="1"/>
        <w:tblOverlap w:val="neve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01"/>
        <w:gridCol w:w="1701"/>
      </w:tblGrid>
      <w:tr w:rsidR="001D4B9F" w:rsidRPr="003512DF" w14:paraId="2F77BB4F" w14:textId="77777777" w:rsidTr="001D4B9F">
        <w:tc>
          <w:tcPr>
            <w:tcW w:w="3486" w:type="dxa"/>
            <w:vAlign w:val="center"/>
          </w:tcPr>
          <w:p w14:paraId="7CE6B81A" w14:textId="77777777" w:rsidR="001D4B9F" w:rsidRPr="00FB6065" w:rsidRDefault="001D4B9F" w:rsidP="001D4B9F">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625" w:type="dxa"/>
            <w:vAlign w:val="center"/>
          </w:tcPr>
          <w:p w14:paraId="3A31BC00" w14:textId="77777777" w:rsidR="001D4B9F" w:rsidRPr="00FB6065" w:rsidRDefault="001D4B9F" w:rsidP="001D4B9F">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21061DE6" w14:textId="77777777" w:rsidR="001D4B9F" w:rsidRPr="00FB6065" w:rsidRDefault="001D4B9F" w:rsidP="001D4B9F">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02B5C87D" w14:textId="77777777" w:rsidR="001D4B9F" w:rsidRPr="00FB6065" w:rsidRDefault="001D4B9F" w:rsidP="001D4B9F">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12D92546" w14:textId="77777777" w:rsidR="001D4B9F" w:rsidRPr="00FB6065" w:rsidRDefault="001D4B9F" w:rsidP="001D4B9F">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AA0057" w:rsidRPr="003512DF" w14:paraId="4EB3088A" w14:textId="77777777" w:rsidTr="001D4B9F">
        <w:trPr>
          <w:trHeight w:val="284"/>
        </w:trPr>
        <w:tc>
          <w:tcPr>
            <w:tcW w:w="3486" w:type="dxa"/>
            <w:vAlign w:val="center"/>
          </w:tcPr>
          <w:p w14:paraId="1F599E1E" w14:textId="6A5DDAB3" w:rsidR="00AA0057" w:rsidRPr="00FB6065" w:rsidRDefault="00AA0057" w:rsidP="00AA0057">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ALAS DE POLLO</w:t>
            </w:r>
          </w:p>
        </w:tc>
        <w:tc>
          <w:tcPr>
            <w:tcW w:w="625" w:type="dxa"/>
            <w:vAlign w:val="center"/>
          </w:tcPr>
          <w:p w14:paraId="4C13A543" w14:textId="547EC5BE" w:rsidR="00AA0057" w:rsidRPr="00FB6065" w:rsidRDefault="00AA0057" w:rsidP="00AA0057">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28B7D64E" w14:textId="202D9C13" w:rsidR="00AA0057" w:rsidRPr="00FB6065" w:rsidRDefault="00AA0057" w:rsidP="00AA005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3,57 €</w:t>
            </w:r>
          </w:p>
        </w:tc>
        <w:tc>
          <w:tcPr>
            <w:tcW w:w="801" w:type="dxa"/>
            <w:vAlign w:val="center"/>
          </w:tcPr>
          <w:p w14:paraId="2FA53572" w14:textId="14F476D9" w:rsidR="00AA0057" w:rsidRPr="00FB6065" w:rsidRDefault="00AA0057" w:rsidP="00AA005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70001859" w14:textId="2DCA197F" w:rsidR="00AA0057" w:rsidRPr="00FB6065" w:rsidRDefault="00AA0057" w:rsidP="00AA005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3,93 €</w:t>
            </w:r>
          </w:p>
        </w:tc>
      </w:tr>
      <w:tr w:rsidR="00AA0057" w:rsidRPr="003512DF" w14:paraId="6235FA2C" w14:textId="77777777" w:rsidTr="001D4B9F">
        <w:trPr>
          <w:trHeight w:val="284"/>
        </w:trPr>
        <w:tc>
          <w:tcPr>
            <w:tcW w:w="3486" w:type="dxa"/>
            <w:vAlign w:val="center"/>
          </w:tcPr>
          <w:p w14:paraId="455B79DD" w14:textId="091C3B82" w:rsidR="00AA0057" w:rsidRPr="00FB6065" w:rsidRDefault="00AA0057" w:rsidP="00AA0057">
            <w:pPr>
              <w:tabs>
                <w:tab w:val="left" w:pos="-1843"/>
                <w:tab w:val="right" w:pos="9900"/>
              </w:tabs>
              <w:spacing w:line="276" w:lineRule="auto"/>
              <w:ind w:left="-93" w:right="-12"/>
              <w:rPr>
                <w:rFonts w:ascii="Verdana" w:hAnsi="Verdana" w:cstheme="majorHAnsi"/>
                <w:sz w:val="18"/>
                <w:szCs w:val="18"/>
                <w:highlight w:val="yellow"/>
              </w:rPr>
            </w:pPr>
            <w:r>
              <w:rPr>
                <w:rFonts w:ascii="Verdana" w:hAnsi="Verdana" w:cs="Calibri"/>
                <w:sz w:val="18"/>
                <w:szCs w:val="18"/>
              </w:rPr>
              <w:t xml:space="preserve">CONEJO LIMPIO </w:t>
            </w:r>
          </w:p>
        </w:tc>
        <w:tc>
          <w:tcPr>
            <w:tcW w:w="625" w:type="dxa"/>
            <w:vAlign w:val="center"/>
          </w:tcPr>
          <w:p w14:paraId="615EE40E" w14:textId="3FCA9B0C" w:rsidR="00AA0057" w:rsidRPr="00FB6065" w:rsidRDefault="00AA0057" w:rsidP="00AA0057">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105FE5F3" w14:textId="7EA92500" w:rsidR="00AA0057" w:rsidRPr="00FB6065" w:rsidRDefault="00AA0057" w:rsidP="00AA005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8,01 €</w:t>
            </w:r>
          </w:p>
        </w:tc>
        <w:tc>
          <w:tcPr>
            <w:tcW w:w="801" w:type="dxa"/>
            <w:vAlign w:val="center"/>
          </w:tcPr>
          <w:p w14:paraId="4A054E3A" w14:textId="4BDB3EFA" w:rsidR="00AA0057" w:rsidRPr="00FB6065" w:rsidRDefault="00AA0057" w:rsidP="00AA005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4896F4B1" w14:textId="24B7E63B" w:rsidR="00AA0057" w:rsidRPr="00FB6065" w:rsidRDefault="00AA0057" w:rsidP="00AA005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8,81 €</w:t>
            </w:r>
          </w:p>
        </w:tc>
      </w:tr>
      <w:tr w:rsidR="00AA0057" w:rsidRPr="003512DF" w14:paraId="1C8F648F" w14:textId="77777777" w:rsidTr="001D4B9F">
        <w:trPr>
          <w:trHeight w:val="284"/>
        </w:trPr>
        <w:tc>
          <w:tcPr>
            <w:tcW w:w="3486" w:type="dxa"/>
            <w:vAlign w:val="center"/>
          </w:tcPr>
          <w:p w14:paraId="4C2B91B7" w14:textId="5AAAED1B" w:rsidR="00AA0057" w:rsidRDefault="00AA0057" w:rsidP="00AA0057">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CUARTO TRASERO DE POLLO</w:t>
            </w:r>
          </w:p>
        </w:tc>
        <w:tc>
          <w:tcPr>
            <w:tcW w:w="625" w:type="dxa"/>
            <w:vAlign w:val="center"/>
          </w:tcPr>
          <w:p w14:paraId="3E81F5F1" w14:textId="6A57052A" w:rsidR="00AA0057" w:rsidRDefault="00AA0057" w:rsidP="00AA005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AC4FDF0" w14:textId="3E081A2F"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3,47 €</w:t>
            </w:r>
          </w:p>
        </w:tc>
        <w:tc>
          <w:tcPr>
            <w:tcW w:w="801" w:type="dxa"/>
            <w:vAlign w:val="center"/>
          </w:tcPr>
          <w:p w14:paraId="124E9C6F" w14:textId="57E1521E" w:rsidR="00AA0057" w:rsidRDefault="00AA0057" w:rsidP="00AA0057">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6CD4034C" w14:textId="7A1828F4"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3,82 €</w:t>
            </w:r>
          </w:p>
        </w:tc>
      </w:tr>
      <w:tr w:rsidR="00AA0057" w:rsidRPr="003512DF" w14:paraId="75A703C4" w14:textId="77777777" w:rsidTr="00496A8D">
        <w:trPr>
          <w:trHeight w:val="454"/>
        </w:trPr>
        <w:tc>
          <w:tcPr>
            <w:tcW w:w="3486" w:type="dxa"/>
            <w:vAlign w:val="center"/>
          </w:tcPr>
          <w:p w14:paraId="1D1167CC" w14:textId="276E0CBA" w:rsidR="00AA0057" w:rsidRDefault="00AA0057" w:rsidP="00AA0057">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DADOS PECHUGA DE POLLO</w:t>
            </w:r>
          </w:p>
        </w:tc>
        <w:tc>
          <w:tcPr>
            <w:tcW w:w="625" w:type="dxa"/>
            <w:vAlign w:val="center"/>
          </w:tcPr>
          <w:p w14:paraId="3FC7ADAA" w14:textId="43EB07B3" w:rsidR="00AA0057" w:rsidRDefault="00AA0057" w:rsidP="00AA005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A5E2135" w14:textId="0BE8139A"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6,56 €</w:t>
            </w:r>
          </w:p>
        </w:tc>
        <w:tc>
          <w:tcPr>
            <w:tcW w:w="801" w:type="dxa"/>
            <w:vAlign w:val="center"/>
          </w:tcPr>
          <w:p w14:paraId="382CCEEA" w14:textId="6144B144" w:rsidR="00AA0057" w:rsidRDefault="00AA0057" w:rsidP="00AA0057">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2A0AA6A0" w14:textId="235171FE"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7,22 €</w:t>
            </w:r>
          </w:p>
        </w:tc>
      </w:tr>
      <w:tr w:rsidR="00AA0057" w:rsidRPr="003512DF" w14:paraId="43E4262E" w14:textId="77777777" w:rsidTr="001D4B9F">
        <w:trPr>
          <w:trHeight w:val="284"/>
        </w:trPr>
        <w:tc>
          <w:tcPr>
            <w:tcW w:w="3486" w:type="dxa"/>
            <w:vAlign w:val="center"/>
          </w:tcPr>
          <w:p w14:paraId="35A519E7" w14:textId="2A93267C" w:rsidR="00AA0057" w:rsidRDefault="00AA0057" w:rsidP="00AA0057">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ESQUELETO DE POLLO</w:t>
            </w:r>
          </w:p>
        </w:tc>
        <w:tc>
          <w:tcPr>
            <w:tcW w:w="625" w:type="dxa"/>
            <w:vAlign w:val="center"/>
          </w:tcPr>
          <w:p w14:paraId="19DF8544" w14:textId="6A382F52" w:rsidR="00AA0057" w:rsidRDefault="00AA0057" w:rsidP="00AA005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2F084D15" w14:textId="068EF385"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1,00 €</w:t>
            </w:r>
          </w:p>
        </w:tc>
        <w:tc>
          <w:tcPr>
            <w:tcW w:w="801" w:type="dxa"/>
            <w:vAlign w:val="center"/>
          </w:tcPr>
          <w:p w14:paraId="6C81EE20" w14:textId="3520EB6A" w:rsidR="00AA0057" w:rsidRDefault="00AA0057" w:rsidP="00AA0057">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4F99371D" w14:textId="4AF420E4"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1,10 €</w:t>
            </w:r>
          </w:p>
        </w:tc>
      </w:tr>
      <w:tr w:rsidR="00AA0057" w:rsidRPr="003512DF" w14:paraId="6E380392" w14:textId="77777777" w:rsidTr="001D4B9F">
        <w:trPr>
          <w:trHeight w:val="284"/>
        </w:trPr>
        <w:tc>
          <w:tcPr>
            <w:tcW w:w="3486" w:type="dxa"/>
            <w:vAlign w:val="center"/>
          </w:tcPr>
          <w:p w14:paraId="4BB1E842" w14:textId="087C598C" w:rsidR="00AA0057" w:rsidRDefault="00AA0057" w:rsidP="00AA0057">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FILETE DE PECHUGA DE POLLO</w:t>
            </w:r>
          </w:p>
        </w:tc>
        <w:tc>
          <w:tcPr>
            <w:tcW w:w="625" w:type="dxa"/>
            <w:vAlign w:val="center"/>
          </w:tcPr>
          <w:p w14:paraId="03280CB7" w14:textId="258413E5" w:rsidR="00AA0057" w:rsidRDefault="00AA0057" w:rsidP="00AA005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27C68B3" w14:textId="129EAD70"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6,70 €</w:t>
            </w:r>
          </w:p>
        </w:tc>
        <w:tc>
          <w:tcPr>
            <w:tcW w:w="801" w:type="dxa"/>
            <w:vAlign w:val="center"/>
          </w:tcPr>
          <w:p w14:paraId="69C978EA" w14:textId="6C7056A9" w:rsidR="00AA0057" w:rsidRDefault="00AA0057" w:rsidP="00AA0057">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71308A56" w14:textId="2CB97B58"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7,37 €</w:t>
            </w:r>
          </w:p>
        </w:tc>
      </w:tr>
      <w:tr w:rsidR="00AA0057" w:rsidRPr="003512DF" w14:paraId="7746FCDF" w14:textId="77777777" w:rsidTr="001D4B9F">
        <w:trPr>
          <w:trHeight w:val="284"/>
        </w:trPr>
        <w:tc>
          <w:tcPr>
            <w:tcW w:w="3486" w:type="dxa"/>
            <w:vAlign w:val="center"/>
          </w:tcPr>
          <w:p w14:paraId="692FE6D9" w14:textId="56FC0F55" w:rsidR="00AA0057" w:rsidRDefault="00AA0057" w:rsidP="00AA0057">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GALLINA TROCEADA LIMPIA</w:t>
            </w:r>
          </w:p>
        </w:tc>
        <w:tc>
          <w:tcPr>
            <w:tcW w:w="625" w:type="dxa"/>
            <w:vAlign w:val="center"/>
          </w:tcPr>
          <w:p w14:paraId="6DB7F62F" w14:textId="1EE5133C" w:rsidR="00AA0057" w:rsidRDefault="00AA0057" w:rsidP="00AA005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56C63BB" w14:textId="62BDB2D0"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2,94 €</w:t>
            </w:r>
          </w:p>
        </w:tc>
        <w:tc>
          <w:tcPr>
            <w:tcW w:w="801" w:type="dxa"/>
            <w:vAlign w:val="center"/>
          </w:tcPr>
          <w:p w14:paraId="6A3AE41C" w14:textId="2281B938" w:rsidR="00AA0057" w:rsidRDefault="00AA0057" w:rsidP="00AA0057">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704DE494" w14:textId="65AB6325"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3,23 €</w:t>
            </w:r>
          </w:p>
        </w:tc>
      </w:tr>
      <w:tr w:rsidR="00AA0057" w:rsidRPr="003512DF" w14:paraId="19399FFC" w14:textId="77777777" w:rsidTr="001D4B9F">
        <w:trPr>
          <w:trHeight w:val="284"/>
        </w:trPr>
        <w:tc>
          <w:tcPr>
            <w:tcW w:w="3486" w:type="dxa"/>
            <w:vAlign w:val="center"/>
          </w:tcPr>
          <w:p w14:paraId="096897AF" w14:textId="551FB917" w:rsidR="00AA0057" w:rsidRDefault="00AA0057" w:rsidP="00AA0057">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MUSLOS DE PAVO</w:t>
            </w:r>
          </w:p>
        </w:tc>
        <w:tc>
          <w:tcPr>
            <w:tcW w:w="625" w:type="dxa"/>
            <w:vAlign w:val="center"/>
          </w:tcPr>
          <w:p w14:paraId="0C8FD3F8" w14:textId="3D0C8E75" w:rsidR="00AA0057" w:rsidRDefault="00AA0057" w:rsidP="00AA005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4C377D6" w14:textId="7B077F6B"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4,51 €</w:t>
            </w:r>
          </w:p>
        </w:tc>
        <w:tc>
          <w:tcPr>
            <w:tcW w:w="801" w:type="dxa"/>
            <w:vAlign w:val="center"/>
          </w:tcPr>
          <w:p w14:paraId="59D8FCB2" w14:textId="69B02B2C" w:rsidR="00AA0057" w:rsidRDefault="00AA0057" w:rsidP="00AA0057">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74631C17" w14:textId="26752834"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4,96 €</w:t>
            </w:r>
          </w:p>
        </w:tc>
      </w:tr>
      <w:tr w:rsidR="00AA0057" w:rsidRPr="003512DF" w14:paraId="79F0E6CD" w14:textId="77777777" w:rsidTr="001D4B9F">
        <w:trPr>
          <w:trHeight w:val="284"/>
        </w:trPr>
        <w:tc>
          <w:tcPr>
            <w:tcW w:w="3486" w:type="dxa"/>
            <w:vAlign w:val="center"/>
          </w:tcPr>
          <w:p w14:paraId="61A2C8EA" w14:textId="25C1F5F2" w:rsidR="00AA0057" w:rsidRDefault="00AA0057" w:rsidP="00AA0057">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MUSLOS DE POLLO (JAMONCITOS)</w:t>
            </w:r>
          </w:p>
        </w:tc>
        <w:tc>
          <w:tcPr>
            <w:tcW w:w="625" w:type="dxa"/>
            <w:vAlign w:val="center"/>
          </w:tcPr>
          <w:p w14:paraId="3D0299BE" w14:textId="1D051DC8" w:rsidR="00AA0057" w:rsidRDefault="00AA0057" w:rsidP="00AA005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7D0D49C" w14:textId="779417F9"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3,47 €</w:t>
            </w:r>
          </w:p>
        </w:tc>
        <w:tc>
          <w:tcPr>
            <w:tcW w:w="801" w:type="dxa"/>
            <w:vAlign w:val="center"/>
          </w:tcPr>
          <w:p w14:paraId="11791C32" w14:textId="0768976F" w:rsidR="00AA0057" w:rsidRDefault="00AA0057" w:rsidP="00AA0057">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6E3B747E" w14:textId="5286270F" w:rsidR="00AA0057" w:rsidRDefault="00AA0057" w:rsidP="00AA005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3,82 €</w:t>
            </w:r>
          </w:p>
        </w:tc>
      </w:tr>
      <w:tr w:rsidR="00AA0057" w:rsidRPr="003512DF" w14:paraId="0B62DB39" w14:textId="77777777" w:rsidTr="001D4B9F">
        <w:trPr>
          <w:trHeight w:val="284"/>
        </w:trPr>
        <w:tc>
          <w:tcPr>
            <w:tcW w:w="3486" w:type="dxa"/>
            <w:vAlign w:val="center"/>
          </w:tcPr>
          <w:p w14:paraId="4BCB5BF3" w14:textId="03F9CED6" w:rsidR="00AA0057" w:rsidRPr="00FB6065" w:rsidRDefault="00AA0057" w:rsidP="00AA0057">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 xml:space="preserve">POLLO LIMPIO </w:t>
            </w:r>
          </w:p>
        </w:tc>
        <w:tc>
          <w:tcPr>
            <w:tcW w:w="625" w:type="dxa"/>
            <w:tcBorders>
              <w:bottom w:val="single" w:sz="4" w:space="0" w:color="auto"/>
            </w:tcBorders>
            <w:vAlign w:val="center"/>
          </w:tcPr>
          <w:p w14:paraId="53935DAE" w14:textId="5B572177" w:rsidR="00AA0057" w:rsidRPr="00FB6065" w:rsidRDefault="00AA0057" w:rsidP="00AA0057">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577DC556" w14:textId="1D69710C" w:rsidR="00AA0057" w:rsidRPr="00FB6065" w:rsidRDefault="00AA0057" w:rsidP="00AA005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3,47 €</w:t>
            </w:r>
          </w:p>
        </w:tc>
        <w:tc>
          <w:tcPr>
            <w:tcW w:w="801" w:type="dxa"/>
            <w:vAlign w:val="center"/>
          </w:tcPr>
          <w:p w14:paraId="0F084804" w14:textId="57FA22F6" w:rsidR="00AA0057" w:rsidRPr="00FB6065" w:rsidRDefault="00AA0057" w:rsidP="00AA005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4BBF77C7" w14:textId="7BDDD820" w:rsidR="00AA0057" w:rsidRPr="00FB6065" w:rsidRDefault="00AA0057" w:rsidP="00AA0057">
            <w:pPr>
              <w:tabs>
                <w:tab w:val="left" w:pos="-1843"/>
                <w:tab w:val="right" w:pos="9900"/>
              </w:tabs>
              <w:spacing w:line="276" w:lineRule="auto"/>
              <w:ind w:left="0"/>
              <w:jc w:val="center"/>
              <w:rPr>
                <w:rFonts w:ascii="Verdana" w:hAnsi="Verdana" w:cstheme="majorHAnsi"/>
                <w:sz w:val="18"/>
                <w:szCs w:val="18"/>
              </w:rPr>
            </w:pPr>
            <w:r>
              <w:rPr>
                <w:rFonts w:ascii="Verdana" w:hAnsi="Verdana" w:cs="Calibri"/>
                <w:sz w:val="18"/>
                <w:szCs w:val="18"/>
              </w:rPr>
              <w:t>3,82 €</w:t>
            </w:r>
          </w:p>
        </w:tc>
      </w:tr>
    </w:tbl>
    <w:p w14:paraId="7186017D" w14:textId="77777777" w:rsidR="001D4B9F" w:rsidRDefault="001D4B9F" w:rsidP="00A10A4F">
      <w:pPr>
        <w:pStyle w:val="Textoindependiente"/>
        <w:widowControl w:val="0"/>
        <w:spacing w:before="41" w:after="0" w:line="276" w:lineRule="auto"/>
        <w:ind w:left="567" w:right="-1"/>
        <w:rPr>
          <w:rFonts w:ascii="Verdana" w:hAnsi="Verdana" w:cs="Calibri Light"/>
          <w:szCs w:val="20"/>
        </w:rPr>
      </w:pPr>
    </w:p>
    <w:p w14:paraId="7B27935D" w14:textId="77777777" w:rsidR="001D4B9F" w:rsidRDefault="001D4B9F" w:rsidP="00A10A4F">
      <w:pPr>
        <w:pStyle w:val="Textoindependiente"/>
        <w:widowControl w:val="0"/>
        <w:spacing w:before="41" w:after="0" w:line="276" w:lineRule="auto"/>
        <w:ind w:left="567" w:right="-1"/>
        <w:rPr>
          <w:rFonts w:ascii="Verdana" w:hAnsi="Verdana" w:cs="Calibri Light"/>
          <w:szCs w:val="20"/>
        </w:rPr>
      </w:pPr>
    </w:p>
    <w:p w14:paraId="0F7B5298" w14:textId="3CF4171D" w:rsidR="00AF1AE8" w:rsidRDefault="001D4B9F" w:rsidP="00A10A4F">
      <w:pPr>
        <w:pStyle w:val="Textoindependiente"/>
        <w:widowControl w:val="0"/>
        <w:spacing w:before="41" w:after="0" w:line="276" w:lineRule="auto"/>
        <w:ind w:left="567" w:right="-1"/>
        <w:rPr>
          <w:rFonts w:ascii="Verdana" w:hAnsi="Verdana" w:cs="Calibri Light"/>
          <w:szCs w:val="20"/>
        </w:rPr>
      </w:pPr>
      <w:r>
        <w:rPr>
          <w:rFonts w:ascii="Verdana" w:hAnsi="Verdana" w:cs="Calibri Light"/>
          <w:szCs w:val="20"/>
        </w:rPr>
        <w:br w:type="textWrapping" w:clear="all"/>
      </w:r>
    </w:p>
    <w:p w14:paraId="39CB927D" w14:textId="1600CB4D" w:rsidR="00620BB6" w:rsidRPr="00147D5F" w:rsidRDefault="00620BB6"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14" w:name="_Toc178235309"/>
      <w:r w:rsidRPr="00147D5F">
        <w:rPr>
          <w:rFonts w:ascii="Verdana" w:eastAsia="Arial Unicode MS" w:hAnsi="Verdana"/>
          <w:sz w:val="20"/>
          <w:lang w:val="es-ES" w:eastAsia="es-ES"/>
        </w:rPr>
        <w:t>LOTE 3.-</w:t>
      </w:r>
      <w:r w:rsidR="008939E9" w:rsidRPr="00147D5F">
        <w:rPr>
          <w:rFonts w:ascii="Verdana" w:eastAsia="Arial Unicode MS" w:hAnsi="Verdana"/>
          <w:sz w:val="20"/>
          <w:lang w:val="es-ES" w:eastAsia="es-ES"/>
        </w:rPr>
        <w:t xml:space="preserve"> </w:t>
      </w:r>
      <w:r w:rsidR="0010057C">
        <w:rPr>
          <w:rFonts w:ascii="Verdana" w:eastAsia="Arial Unicode MS" w:hAnsi="Verdana"/>
          <w:sz w:val="20"/>
          <w:lang w:val="es-ES" w:eastAsia="es-ES"/>
        </w:rPr>
        <w:t>BEBIDAS E INFUSIONES</w:t>
      </w:r>
      <w:bookmarkEnd w:id="14"/>
      <w:r w:rsidR="00803B3A" w:rsidRPr="00147D5F">
        <w:rPr>
          <w:rFonts w:ascii="Verdana" w:eastAsia="Arial Unicode MS" w:hAnsi="Verdana"/>
          <w:sz w:val="20"/>
          <w:lang w:val="es-ES" w:eastAsia="es-ES"/>
        </w:rPr>
        <w:tab/>
      </w:r>
    </w:p>
    <w:p w14:paraId="6EB77256" w14:textId="0089DE94" w:rsidR="006726A1" w:rsidRPr="003512DF" w:rsidRDefault="006726A1" w:rsidP="00AE6916">
      <w:pPr>
        <w:pStyle w:val="Condiciones"/>
        <w:numPr>
          <w:ilvl w:val="0"/>
          <w:numId w:val="6"/>
        </w:numPr>
        <w:spacing w:line="276" w:lineRule="auto"/>
        <w:ind w:left="709" w:hanging="283"/>
        <w:outlineLvl w:val="9"/>
        <w:rPr>
          <w:rFonts w:ascii="Verdana" w:hAnsi="Verdana"/>
          <w:sz w:val="20"/>
          <w:szCs w:val="20"/>
        </w:rPr>
      </w:pPr>
      <w:r w:rsidRPr="00DD74C6">
        <w:rPr>
          <w:rFonts w:ascii="Verdana" w:hAnsi="Verdana"/>
          <w:sz w:val="20"/>
          <w:szCs w:val="20"/>
        </w:rPr>
        <w:t xml:space="preserve"> Todos los productos cumplirán los parámetros físico-químicos, microbiológicos, características organolépticas, así</w:t>
      </w:r>
      <w:r w:rsidRPr="003512DF">
        <w:rPr>
          <w:rFonts w:ascii="Verdana" w:hAnsi="Verdana"/>
          <w:sz w:val="20"/>
          <w:szCs w:val="20"/>
        </w:rPr>
        <w:t xml:space="preserve"> como aquellos parámetros definidos en la legislación vigente.</w:t>
      </w:r>
    </w:p>
    <w:p w14:paraId="2039C8EB" w14:textId="0EAA529E" w:rsidR="00620BB6" w:rsidRDefault="006726A1" w:rsidP="00AE6916">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Así mismo, cumplirán toda la normativa sanitaria, de transporte y consumo que les afecte</w:t>
      </w:r>
    </w:p>
    <w:p w14:paraId="23DE43DE" w14:textId="77777777" w:rsidR="00F9188A" w:rsidRPr="00867548" w:rsidRDefault="00F9188A" w:rsidP="00F9188A">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Agua Mineral</w:t>
      </w:r>
    </w:p>
    <w:p w14:paraId="20DE6049" w14:textId="77777777" w:rsidR="00F9188A" w:rsidRPr="003512DF" w:rsidRDefault="00F9188A" w:rsidP="00F9188A">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F54D4F">
        <w:rPr>
          <w:rFonts w:ascii="Verdana" w:hAnsi="Verdana"/>
          <w:sz w:val="20"/>
          <w:szCs w:val="20"/>
        </w:rPr>
        <w:t xml:space="preserve"> </w:t>
      </w:r>
      <w:r w:rsidRPr="003512DF">
        <w:rPr>
          <w:rFonts w:ascii="Verdana" w:hAnsi="Verdana"/>
          <w:sz w:val="20"/>
          <w:szCs w:val="20"/>
        </w:rPr>
        <w:t>suministrará agua mineral natural en envase autorizado de 1,5 litros.</w:t>
      </w:r>
    </w:p>
    <w:p w14:paraId="0E2092AF" w14:textId="77777777" w:rsidR="00F9188A" w:rsidRPr="003512DF" w:rsidRDefault="00F9188A" w:rsidP="00F9188A">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producto cumplirá toda la normativa recogida en el Real Decreto 1798/2010, de 30 de diciembre, por el que se regula la explotación y comercialización del aguas minerales naturales y aguas de manatial envasadas para consumo humano.</w:t>
      </w:r>
    </w:p>
    <w:p w14:paraId="12A805F7" w14:textId="77777777" w:rsidR="00F9188A" w:rsidRPr="003512DF" w:rsidRDefault="00F9188A" w:rsidP="00F9188A">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La oferta económica se realizará en euros por unidad (envase de 1,5 litros) </w:t>
      </w:r>
    </w:p>
    <w:p w14:paraId="10A111E7" w14:textId="77777777" w:rsidR="00A212B2" w:rsidRPr="00111F5A" w:rsidRDefault="00A212B2" w:rsidP="00A212B2">
      <w:pPr>
        <w:spacing w:before="360" w:line="276" w:lineRule="auto"/>
        <w:ind w:left="425"/>
        <w:rPr>
          <w:rFonts w:ascii="Verdana" w:eastAsia="Calibri" w:hAnsi="Verdana" w:cs="Calibri Light"/>
          <w:b/>
          <w:bCs/>
          <w:spacing w:val="-1"/>
          <w:szCs w:val="20"/>
          <w:u w:val="single" w:color="000000"/>
          <w:lang w:eastAsia="en-US"/>
        </w:rPr>
      </w:pPr>
      <w:r w:rsidRPr="00111F5A">
        <w:rPr>
          <w:rFonts w:ascii="Verdana" w:eastAsia="Calibri" w:hAnsi="Verdana" w:cs="Calibri Light"/>
          <w:b/>
          <w:bCs/>
          <w:spacing w:val="-1"/>
          <w:szCs w:val="20"/>
          <w:u w:val="single" w:color="000000"/>
          <w:lang w:eastAsia="en-US"/>
        </w:rPr>
        <w:t>Cacao soluble en polvo</w:t>
      </w:r>
    </w:p>
    <w:p w14:paraId="0E3879E7" w14:textId="77777777" w:rsidR="00A212B2" w:rsidRPr="003512DF" w:rsidRDefault="00A212B2" w:rsidP="00A212B2">
      <w:pPr>
        <w:pStyle w:val="Propiedades"/>
        <w:spacing w:before="120" w:after="120" w:line="276" w:lineRule="auto"/>
        <w:ind w:left="851" w:hanging="284"/>
        <w:rPr>
          <w:rFonts w:ascii="Verdana" w:hAnsi="Verdana"/>
          <w:sz w:val="20"/>
          <w:szCs w:val="20"/>
        </w:rPr>
      </w:pPr>
      <w:r w:rsidRPr="003512DF">
        <w:rPr>
          <w:rFonts w:ascii="Verdana" w:hAnsi="Verdana"/>
          <w:sz w:val="20"/>
          <w:szCs w:val="20"/>
        </w:rPr>
        <w:t>Cacao soluble</w:t>
      </w:r>
      <w:r w:rsidRPr="008E69B4">
        <w:rPr>
          <w:rFonts w:ascii="Verdana" w:hAnsi="Verdana"/>
          <w:sz w:val="20"/>
          <w:szCs w:val="20"/>
        </w:rPr>
        <w:t xml:space="preserve"> </w:t>
      </w:r>
      <w:r w:rsidRPr="003512DF">
        <w:rPr>
          <w:rFonts w:ascii="Verdana" w:hAnsi="Verdana"/>
          <w:sz w:val="20"/>
          <w:szCs w:val="20"/>
        </w:rPr>
        <w:t>magro</w:t>
      </w:r>
      <w:r w:rsidRPr="008E69B4">
        <w:rPr>
          <w:rFonts w:ascii="Verdana" w:hAnsi="Verdana"/>
          <w:sz w:val="20"/>
          <w:szCs w:val="20"/>
        </w:rPr>
        <w:t xml:space="preserve"> familiar </w:t>
      </w:r>
      <w:r w:rsidRPr="003512DF">
        <w:rPr>
          <w:rFonts w:ascii="Verdana" w:hAnsi="Verdana"/>
          <w:sz w:val="20"/>
          <w:szCs w:val="20"/>
        </w:rPr>
        <w:t>azucarado en polvo</w:t>
      </w:r>
      <w:r w:rsidRPr="008E69B4">
        <w:rPr>
          <w:rFonts w:ascii="Verdana" w:hAnsi="Verdana"/>
          <w:sz w:val="20"/>
          <w:szCs w:val="20"/>
        </w:rPr>
        <w:t xml:space="preserve"> </w:t>
      </w:r>
      <w:r w:rsidRPr="003512DF">
        <w:rPr>
          <w:rFonts w:ascii="Verdana" w:hAnsi="Verdana"/>
          <w:sz w:val="20"/>
          <w:szCs w:val="20"/>
        </w:rPr>
        <w:t>con</w:t>
      </w:r>
      <w:r w:rsidRPr="008E69B4">
        <w:rPr>
          <w:rFonts w:ascii="Verdana" w:hAnsi="Verdana"/>
          <w:sz w:val="20"/>
          <w:szCs w:val="20"/>
        </w:rPr>
        <w:t xml:space="preserve"> </w:t>
      </w:r>
      <w:r w:rsidRPr="003512DF">
        <w:rPr>
          <w:rFonts w:ascii="Verdana" w:hAnsi="Verdana"/>
          <w:sz w:val="20"/>
          <w:szCs w:val="20"/>
        </w:rPr>
        <w:t>harina.</w:t>
      </w:r>
    </w:p>
    <w:p w14:paraId="27A94220" w14:textId="77777777" w:rsidR="00A212B2" w:rsidRPr="003512DF" w:rsidRDefault="00A212B2" w:rsidP="00A212B2">
      <w:pPr>
        <w:pStyle w:val="Propiedades"/>
        <w:spacing w:before="120" w:after="120" w:line="276" w:lineRule="auto"/>
        <w:ind w:left="851" w:hanging="284"/>
        <w:rPr>
          <w:rFonts w:ascii="Verdana" w:hAnsi="Verdana"/>
          <w:sz w:val="20"/>
          <w:szCs w:val="20"/>
        </w:rPr>
      </w:pPr>
      <w:r>
        <w:rPr>
          <w:rFonts w:ascii="Verdana" w:hAnsi="Verdana"/>
          <w:sz w:val="20"/>
          <w:szCs w:val="20"/>
        </w:rPr>
        <w:t>Contenido mínimo en cacao 15</w:t>
      </w:r>
      <w:r w:rsidRPr="003512DF">
        <w:rPr>
          <w:rFonts w:ascii="Verdana" w:hAnsi="Verdana"/>
          <w:sz w:val="20"/>
          <w:szCs w:val="20"/>
        </w:rPr>
        <w:t xml:space="preserve"> %</w:t>
      </w:r>
    </w:p>
    <w:p w14:paraId="235A89BD" w14:textId="77777777" w:rsidR="00A212B2" w:rsidRDefault="00A212B2" w:rsidP="00A212B2">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económica se hara en euros kilogramo de producto.</w:t>
      </w:r>
    </w:p>
    <w:p w14:paraId="0EFC8E39" w14:textId="3834FA23" w:rsidR="008544DB" w:rsidRPr="000E1924" w:rsidRDefault="008544DB" w:rsidP="008544DB">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Cacao</w:t>
      </w:r>
      <w:r>
        <w:rPr>
          <w:rFonts w:ascii="Verdana" w:eastAsia="Calibri" w:hAnsi="Verdana" w:cs="Calibri Light"/>
          <w:b/>
          <w:bCs/>
          <w:spacing w:val="-1"/>
          <w:szCs w:val="20"/>
          <w:u w:val="single" w:color="000000"/>
          <w:lang w:eastAsia="en-US"/>
        </w:rPr>
        <w:t xml:space="preserve"> soluble</w:t>
      </w:r>
      <w:r w:rsidRPr="000E1924">
        <w:rPr>
          <w:rFonts w:ascii="Verdana" w:eastAsia="Calibri" w:hAnsi="Verdana" w:cs="Calibri Light"/>
          <w:b/>
          <w:bCs/>
          <w:spacing w:val="-1"/>
          <w:szCs w:val="20"/>
          <w:u w:val="single" w:color="000000"/>
          <w:lang w:eastAsia="en-US"/>
        </w:rPr>
        <w:t xml:space="preserve"> en sobre</w:t>
      </w:r>
    </w:p>
    <w:p w14:paraId="09E8D982" w14:textId="77777777" w:rsidR="008544DB" w:rsidRPr="003512DF" w:rsidRDefault="008544DB" w:rsidP="008544DB">
      <w:pPr>
        <w:pStyle w:val="Propiedades"/>
        <w:spacing w:before="120" w:after="120" w:line="276" w:lineRule="auto"/>
        <w:ind w:left="851" w:hanging="284"/>
        <w:rPr>
          <w:rFonts w:ascii="Verdana" w:hAnsi="Verdana"/>
          <w:sz w:val="20"/>
          <w:szCs w:val="20"/>
        </w:rPr>
      </w:pPr>
      <w:r w:rsidRPr="003512DF">
        <w:rPr>
          <w:rFonts w:ascii="Verdana" w:hAnsi="Verdana"/>
          <w:sz w:val="20"/>
          <w:szCs w:val="20"/>
        </w:rPr>
        <w:t>Cacao soluble magro familiar azucarado en polvo con harina.</w:t>
      </w:r>
    </w:p>
    <w:p w14:paraId="44ECF790" w14:textId="77777777" w:rsidR="008544DB" w:rsidRPr="003512DF" w:rsidRDefault="008544DB" w:rsidP="008544DB">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Contenido mínimo en cacao </w:t>
      </w:r>
      <w:r>
        <w:rPr>
          <w:rFonts w:ascii="Verdana" w:hAnsi="Verdana"/>
          <w:sz w:val="20"/>
          <w:szCs w:val="20"/>
        </w:rPr>
        <w:t>15</w:t>
      </w:r>
      <w:r w:rsidRPr="003512DF">
        <w:rPr>
          <w:rFonts w:ascii="Verdana" w:hAnsi="Verdana"/>
          <w:sz w:val="20"/>
          <w:szCs w:val="20"/>
        </w:rPr>
        <w:t>%</w:t>
      </w:r>
    </w:p>
    <w:p w14:paraId="174ECE68" w14:textId="77777777" w:rsidR="00A212B2" w:rsidRDefault="008544DB" w:rsidP="00A212B2">
      <w:pPr>
        <w:pStyle w:val="Propiedades"/>
        <w:spacing w:before="120" w:after="120" w:line="276" w:lineRule="auto"/>
        <w:ind w:left="851" w:hanging="284"/>
        <w:rPr>
          <w:rFonts w:ascii="Verdana" w:hAnsi="Verdana"/>
          <w:sz w:val="20"/>
          <w:szCs w:val="20"/>
        </w:rPr>
      </w:pPr>
      <w:r w:rsidRPr="003512DF">
        <w:rPr>
          <w:rFonts w:ascii="Verdana" w:hAnsi="Verdana"/>
          <w:sz w:val="20"/>
          <w:szCs w:val="20"/>
        </w:rPr>
        <w:t>Presentación en bolsa de plástico con un contenido neto mínimo de 18 gramos, embaladas a su vez en cajas.</w:t>
      </w:r>
    </w:p>
    <w:p w14:paraId="18DDC5DE" w14:textId="5EB66BB4" w:rsidR="008544DB" w:rsidRDefault="008544DB" w:rsidP="00A212B2">
      <w:pPr>
        <w:pStyle w:val="Propiedades"/>
        <w:spacing w:before="120" w:after="120" w:line="276" w:lineRule="auto"/>
        <w:ind w:left="851" w:hanging="284"/>
        <w:rPr>
          <w:rFonts w:ascii="Verdana" w:hAnsi="Verdana"/>
          <w:sz w:val="20"/>
          <w:szCs w:val="20"/>
        </w:rPr>
      </w:pPr>
      <w:r w:rsidRPr="00A212B2">
        <w:rPr>
          <w:rFonts w:ascii="Verdana" w:hAnsi="Verdana"/>
          <w:sz w:val="20"/>
          <w:szCs w:val="20"/>
        </w:rPr>
        <w:t>La oferta se efectuará en euros por 100 unidades</w:t>
      </w:r>
    </w:p>
    <w:p w14:paraId="7C4DA1FB" w14:textId="77777777" w:rsidR="000D1D35" w:rsidRPr="008939E9" w:rsidRDefault="000D1D35" w:rsidP="000D1D35">
      <w:pPr>
        <w:spacing w:before="360" w:line="276" w:lineRule="auto"/>
        <w:ind w:left="425"/>
        <w:rPr>
          <w:rFonts w:ascii="Verdana" w:eastAsia="Calibri" w:hAnsi="Verdana" w:cs="Calibri Light"/>
          <w:b/>
          <w:bCs/>
          <w:spacing w:val="-1"/>
          <w:szCs w:val="20"/>
          <w:u w:val="single" w:color="000000"/>
          <w:lang w:eastAsia="en-US"/>
        </w:rPr>
      </w:pPr>
      <w:r w:rsidRPr="008939E9">
        <w:rPr>
          <w:rFonts w:ascii="Verdana" w:eastAsia="Calibri" w:hAnsi="Verdana" w:cs="Calibri Light"/>
          <w:b/>
          <w:bCs/>
          <w:spacing w:val="-1"/>
          <w:szCs w:val="20"/>
          <w:u w:val="single" w:color="000000"/>
          <w:lang w:eastAsia="en-US"/>
        </w:rPr>
        <w:t>Café molido de mezcla natural/torrefacto</w:t>
      </w:r>
    </w:p>
    <w:p w14:paraId="494C1298" w14:textId="6775660B" w:rsidR="000D1D35" w:rsidRPr="00B102BC" w:rsidRDefault="000D1D35" w:rsidP="000D1D35">
      <w:pPr>
        <w:pStyle w:val="Propiedades"/>
        <w:spacing w:before="120" w:after="120" w:line="276" w:lineRule="auto"/>
        <w:ind w:left="851" w:hanging="284"/>
        <w:rPr>
          <w:rFonts w:ascii="Verdana" w:eastAsia="Calibri" w:hAnsi="Verdana"/>
          <w:sz w:val="20"/>
          <w:szCs w:val="20"/>
          <w:lang w:eastAsia="en-US"/>
        </w:rPr>
      </w:pPr>
      <w:r w:rsidRPr="000C69F4">
        <w:rPr>
          <w:rFonts w:ascii="Verdana" w:eastAsia="Calibri" w:hAnsi="Verdana"/>
          <w:sz w:val="20"/>
          <w:szCs w:val="20"/>
          <w:lang w:eastAsia="en-US"/>
        </w:rPr>
        <w:t xml:space="preserve">Se suministrará en </w:t>
      </w:r>
      <w:r w:rsidRPr="00B102BC">
        <w:rPr>
          <w:rFonts w:ascii="Verdana" w:eastAsia="Calibri" w:hAnsi="Verdana"/>
          <w:sz w:val="20"/>
          <w:szCs w:val="20"/>
          <w:lang w:eastAsia="en-US"/>
        </w:rPr>
        <w:t xml:space="preserve">mezcla </w:t>
      </w:r>
      <w:r>
        <w:rPr>
          <w:rFonts w:ascii="Verdana" w:eastAsia="Calibri" w:hAnsi="Verdana"/>
          <w:sz w:val="20"/>
          <w:szCs w:val="20"/>
          <w:lang w:eastAsia="en-US"/>
        </w:rPr>
        <w:t>8</w:t>
      </w:r>
      <w:r w:rsidRPr="00B102BC">
        <w:rPr>
          <w:rFonts w:ascii="Verdana" w:eastAsia="Calibri" w:hAnsi="Verdana"/>
          <w:sz w:val="20"/>
          <w:szCs w:val="20"/>
          <w:lang w:eastAsia="en-US"/>
        </w:rPr>
        <w:t>0/</w:t>
      </w:r>
      <w:r>
        <w:rPr>
          <w:rFonts w:ascii="Verdana" w:eastAsia="Calibri" w:hAnsi="Verdana"/>
          <w:sz w:val="20"/>
          <w:szCs w:val="20"/>
          <w:lang w:eastAsia="en-US"/>
        </w:rPr>
        <w:t>2</w:t>
      </w:r>
      <w:r w:rsidRPr="00B102BC">
        <w:rPr>
          <w:rFonts w:ascii="Verdana" w:eastAsia="Calibri" w:hAnsi="Verdana"/>
          <w:sz w:val="20"/>
          <w:szCs w:val="20"/>
          <w:lang w:eastAsia="en-US"/>
        </w:rPr>
        <w:t>0.</w:t>
      </w:r>
    </w:p>
    <w:p w14:paraId="0672272A" w14:textId="77777777" w:rsidR="000D1D35" w:rsidRPr="000C69F4" w:rsidRDefault="000D1D35" w:rsidP="000D1D35">
      <w:pPr>
        <w:pStyle w:val="Propiedades"/>
        <w:spacing w:before="120" w:after="120" w:line="276" w:lineRule="auto"/>
        <w:ind w:left="851" w:hanging="284"/>
        <w:rPr>
          <w:rFonts w:ascii="Verdana" w:eastAsia="Calibri" w:hAnsi="Verdana"/>
          <w:sz w:val="20"/>
          <w:szCs w:val="20"/>
          <w:lang w:eastAsia="en-US"/>
        </w:rPr>
      </w:pPr>
      <w:r w:rsidRPr="000C69F4">
        <w:rPr>
          <w:rFonts w:ascii="Verdana" w:eastAsia="Calibri" w:hAnsi="Verdana"/>
          <w:sz w:val="20"/>
          <w:szCs w:val="20"/>
          <w:lang w:eastAsia="en-US"/>
        </w:rPr>
        <w:t>Se presentará molido y en envase hermético de plástico metalizado con válvula de desgasificación, con un contenido neto de 1 kilogramo. A su vez, se suministrará en cajas que contengan los citados envases.</w:t>
      </w:r>
    </w:p>
    <w:p w14:paraId="645536D8" w14:textId="77777777" w:rsidR="000D1D35" w:rsidRPr="000C69F4" w:rsidRDefault="000D1D35" w:rsidP="000D1D35">
      <w:pPr>
        <w:pStyle w:val="Propiedades"/>
        <w:spacing w:before="120" w:after="120" w:line="276" w:lineRule="auto"/>
        <w:ind w:left="851" w:hanging="284"/>
        <w:rPr>
          <w:rFonts w:ascii="Verdana" w:eastAsia="Calibri" w:hAnsi="Verdana"/>
          <w:sz w:val="20"/>
          <w:szCs w:val="20"/>
          <w:lang w:eastAsia="en-US"/>
        </w:rPr>
      </w:pPr>
      <w:r w:rsidRPr="000C69F4">
        <w:rPr>
          <w:rFonts w:ascii="Verdana" w:eastAsia="Calibri" w:hAnsi="Verdana"/>
          <w:sz w:val="20"/>
          <w:szCs w:val="20"/>
          <w:lang w:eastAsia="en-US"/>
        </w:rPr>
        <w:t>La oferta económica se hará en euros por kilogramo.</w:t>
      </w:r>
    </w:p>
    <w:p w14:paraId="2FBE8825" w14:textId="77777777" w:rsidR="006A4565" w:rsidRPr="0059474C" w:rsidRDefault="006A4565" w:rsidP="006A4565">
      <w:pPr>
        <w:spacing w:before="360" w:line="276" w:lineRule="auto"/>
        <w:ind w:left="425"/>
        <w:rPr>
          <w:rFonts w:ascii="Verdana" w:eastAsia="Calibri" w:hAnsi="Verdana" w:cs="Calibri Light"/>
          <w:b/>
          <w:bCs/>
          <w:spacing w:val="-1"/>
          <w:szCs w:val="20"/>
          <w:u w:val="single" w:color="000000"/>
          <w:lang w:eastAsia="en-US"/>
        </w:rPr>
      </w:pPr>
      <w:r w:rsidRPr="0059474C">
        <w:rPr>
          <w:rFonts w:ascii="Verdana" w:eastAsia="Calibri" w:hAnsi="Verdana" w:cs="Calibri Light"/>
          <w:b/>
          <w:bCs/>
          <w:spacing w:val="-1"/>
          <w:szCs w:val="20"/>
          <w:u w:val="single" w:color="000000"/>
          <w:lang w:eastAsia="en-US"/>
        </w:rPr>
        <w:t>Infusiones variadas en sobres</w:t>
      </w:r>
    </w:p>
    <w:p w14:paraId="3B79D1ED" w14:textId="77777777" w:rsidR="006A4565" w:rsidRPr="0059474C" w:rsidRDefault="006A4565" w:rsidP="006A4565">
      <w:pPr>
        <w:pStyle w:val="Propiedades"/>
        <w:spacing w:before="120" w:after="120" w:line="276" w:lineRule="auto"/>
        <w:ind w:left="851" w:hanging="284"/>
        <w:rPr>
          <w:rFonts w:ascii="Verdana" w:eastAsia="Calibri" w:hAnsi="Verdana"/>
          <w:sz w:val="20"/>
          <w:szCs w:val="20"/>
          <w:lang w:eastAsia="en-US"/>
        </w:rPr>
      </w:pPr>
      <w:r w:rsidRPr="0059474C">
        <w:rPr>
          <w:rFonts w:ascii="Verdana" w:hAnsi="Verdana"/>
          <w:sz w:val="20"/>
          <w:szCs w:val="20"/>
        </w:rPr>
        <w:t xml:space="preserve">Se suministrarán las variedades de manzanilla, tila y té (negro / rojo / </w:t>
      </w:r>
      <w:r w:rsidRPr="0059474C">
        <w:rPr>
          <w:rFonts w:ascii="Verdana" w:eastAsia="Calibri" w:hAnsi="Verdana"/>
          <w:sz w:val="20"/>
          <w:szCs w:val="20"/>
          <w:lang w:eastAsia="en-US"/>
        </w:rPr>
        <w:t>verde), a petición del centro penitenciario.</w:t>
      </w:r>
    </w:p>
    <w:p w14:paraId="4B774CCF" w14:textId="77777777" w:rsidR="006A4565" w:rsidRPr="0059474C" w:rsidRDefault="006A4565" w:rsidP="006A4565">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Su presentación se realizará en bolsitas con un contenido de peso neto de 2 gramos, ensobradas individualmente y sobraembalados, a su vez, en cajas de 50 ó 100 unidades.</w:t>
      </w:r>
    </w:p>
    <w:p w14:paraId="3ACA87A0" w14:textId="77777777" w:rsidR="006A4565" w:rsidRPr="0059474C" w:rsidRDefault="006A4565" w:rsidP="006A4565">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El contenido de materia seca será igual o superior al 95% en masa</w:t>
      </w:r>
    </w:p>
    <w:p w14:paraId="06C1EA95" w14:textId="77777777" w:rsidR="006A4565" w:rsidRDefault="006A4565" w:rsidP="006A4565">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La oferta económica se realizará en euros por cada 100 sobres.</w:t>
      </w:r>
    </w:p>
    <w:p w14:paraId="0505FA46" w14:textId="77777777" w:rsidR="00291C0C" w:rsidRPr="00867548" w:rsidRDefault="00291C0C" w:rsidP="00291C0C">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Zumo de fruta</w:t>
      </w:r>
    </w:p>
    <w:p w14:paraId="515F04B4" w14:textId="33101A1A" w:rsidR="00291C0C" w:rsidRPr="003512DF" w:rsidRDefault="00291C0C" w:rsidP="00291C0C">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zumo de fruta</w:t>
      </w:r>
      <w:r w:rsidRPr="008E69B4">
        <w:rPr>
          <w:rFonts w:ascii="Verdana" w:hAnsi="Verdana"/>
          <w:sz w:val="20"/>
          <w:szCs w:val="20"/>
        </w:rPr>
        <w:t xml:space="preserve"> </w:t>
      </w:r>
      <w:r w:rsidRPr="003512DF">
        <w:rPr>
          <w:rFonts w:ascii="Verdana" w:hAnsi="Verdana"/>
          <w:sz w:val="20"/>
          <w:szCs w:val="20"/>
        </w:rPr>
        <w:t>en envase “brick”</w:t>
      </w:r>
      <w:r w:rsidRPr="008E69B4">
        <w:rPr>
          <w:rFonts w:ascii="Verdana" w:hAnsi="Verdana"/>
          <w:sz w:val="20"/>
          <w:szCs w:val="20"/>
        </w:rPr>
        <w:t xml:space="preserve"> </w:t>
      </w:r>
      <w:r w:rsidRPr="003512DF">
        <w:rPr>
          <w:rFonts w:ascii="Verdana" w:hAnsi="Verdana"/>
          <w:sz w:val="20"/>
          <w:szCs w:val="20"/>
        </w:rPr>
        <w:t xml:space="preserve">de 200 mililitros </w:t>
      </w:r>
      <w:r w:rsidR="00307303">
        <w:rPr>
          <w:rFonts w:ascii="Verdana" w:hAnsi="Verdana"/>
          <w:sz w:val="20"/>
          <w:szCs w:val="20"/>
        </w:rPr>
        <w:t>d</w:t>
      </w:r>
      <w:r w:rsidRPr="008E69B4">
        <w:rPr>
          <w:rFonts w:ascii="Verdana" w:hAnsi="Verdana"/>
          <w:sz w:val="20"/>
          <w:szCs w:val="20"/>
        </w:rPr>
        <w:t xml:space="preserve">e </w:t>
      </w:r>
      <w:r w:rsidRPr="003512DF">
        <w:rPr>
          <w:rFonts w:ascii="Verdana" w:hAnsi="Verdana"/>
          <w:sz w:val="20"/>
          <w:szCs w:val="20"/>
        </w:rPr>
        <w:t>capacidad.</w:t>
      </w:r>
    </w:p>
    <w:p w14:paraId="68450A67" w14:textId="77777777" w:rsidR="00291C0C" w:rsidRDefault="00291C0C" w:rsidP="00291C0C">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habrá obtenido a</w:t>
      </w:r>
      <w:r w:rsidRPr="008E69B4">
        <w:rPr>
          <w:rFonts w:ascii="Verdana" w:hAnsi="Verdana"/>
          <w:sz w:val="20"/>
          <w:szCs w:val="20"/>
        </w:rPr>
        <w:t xml:space="preserve"> </w:t>
      </w:r>
      <w:r w:rsidRPr="003512DF">
        <w:rPr>
          <w:rFonts w:ascii="Verdana" w:hAnsi="Verdana"/>
          <w:sz w:val="20"/>
          <w:szCs w:val="20"/>
        </w:rPr>
        <w:t>base</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zumo</w:t>
      </w:r>
      <w:r w:rsidRPr="008E69B4">
        <w:rPr>
          <w:rFonts w:ascii="Verdana" w:hAnsi="Verdana"/>
          <w:sz w:val="20"/>
          <w:szCs w:val="20"/>
        </w:rPr>
        <w:t xml:space="preserve"> </w:t>
      </w:r>
      <w:r w:rsidRPr="003512DF">
        <w:rPr>
          <w:rFonts w:ascii="Verdana" w:hAnsi="Verdana"/>
          <w:sz w:val="20"/>
          <w:szCs w:val="20"/>
        </w:rPr>
        <w:t>concentrado</w:t>
      </w:r>
      <w:r w:rsidRPr="008E69B4">
        <w:rPr>
          <w:rFonts w:ascii="Verdana" w:hAnsi="Verdana"/>
          <w:sz w:val="20"/>
          <w:szCs w:val="20"/>
        </w:rPr>
        <w:t xml:space="preserve"> de fruta.</w:t>
      </w:r>
    </w:p>
    <w:p w14:paraId="777357D6" w14:textId="77777777" w:rsidR="00307303" w:rsidRPr="003512DF" w:rsidRDefault="00307303" w:rsidP="00307303">
      <w:pPr>
        <w:pStyle w:val="Propiedades"/>
        <w:spacing w:before="120" w:after="120" w:line="276" w:lineRule="auto"/>
        <w:ind w:left="851" w:hanging="284"/>
        <w:rPr>
          <w:rFonts w:ascii="Verdana" w:hAnsi="Verdana"/>
          <w:sz w:val="20"/>
          <w:szCs w:val="20"/>
        </w:rPr>
      </w:pPr>
      <w:r w:rsidRPr="003512DF">
        <w:rPr>
          <w:rFonts w:ascii="Verdana" w:hAnsi="Verdana"/>
          <w:sz w:val="20"/>
          <w:szCs w:val="20"/>
        </w:rPr>
        <w:t>La</w:t>
      </w:r>
      <w:r w:rsidRPr="008E69B4">
        <w:rPr>
          <w:rFonts w:ascii="Verdana" w:hAnsi="Verdana"/>
          <w:sz w:val="20"/>
          <w:szCs w:val="20"/>
        </w:rPr>
        <w:t xml:space="preserve"> </w:t>
      </w:r>
      <w:r w:rsidRPr="003512DF">
        <w:rPr>
          <w:rFonts w:ascii="Verdana" w:hAnsi="Verdana"/>
          <w:sz w:val="20"/>
          <w:szCs w:val="20"/>
        </w:rPr>
        <w:t>oferta</w:t>
      </w:r>
      <w:r w:rsidRPr="008E69B4">
        <w:rPr>
          <w:rFonts w:ascii="Verdana" w:hAnsi="Verdana"/>
          <w:sz w:val="20"/>
          <w:szCs w:val="20"/>
        </w:rPr>
        <w:t xml:space="preserve"> </w:t>
      </w:r>
      <w:r w:rsidRPr="003512DF">
        <w:rPr>
          <w:rFonts w:ascii="Verdana" w:hAnsi="Verdana"/>
          <w:sz w:val="20"/>
          <w:szCs w:val="20"/>
        </w:rPr>
        <w:t>económica</w:t>
      </w:r>
      <w:r w:rsidRPr="008E69B4">
        <w:rPr>
          <w:rFonts w:ascii="Verdana" w:hAnsi="Verdana"/>
          <w:sz w:val="20"/>
          <w:szCs w:val="20"/>
        </w:rPr>
        <w:t xml:space="preserve"> </w:t>
      </w:r>
      <w:r w:rsidRPr="003512DF">
        <w:rPr>
          <w:rFonts w:ascii="Verdana" w:hAnsi="Verdana"/>
          <w:sz w:val="20"/>
          <w:szCs w:val="20"/>
        </w:rPr>
        <w:t>se</w:t>
      </w:r>
      <w:r w:rsidRPr="008E69B4">
        <w:rPr>
          <w:rFonts w:ascii="Verdana" w:hAnsi="Verdana"/>
          <w:sz w:val="20"/>
          <w:szCs w:val="20"/>
        </w:rPr>
        <w:t xml:space="preserve"> realizará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euros</w:t>
      </w:r>
      <w:r w:rsidRPr="008E69B4">
        <w:rPr>
          <w:rFonts w:ascii="Verdana" w:hAnsi="Verdana"/>
          <w:sz w:val="20"/>
          <w:szCs w:val="20"/>
        </w:rPr>
        <w:t xml:space="preserve"> </w:t>
      </w:r>
      <w:r>
        <w:rPr>
          <w:rFonts w:ascii="Verdana" w:hAnsi="Verdana"/>
          <w:sz w:val="20"/>
          <w:szCs w:val="20"/>
        </w:rPr>
        <w:t xml:space="preserve">por cada 100 </w:t>
      </w:r>
      <w:r w:rsidRPr="003512DF">
        <w:rPr>
          <w:rFonts w:ascii="Verdana" w:hAnsi="Verdana"/>
          <w:sz w:val="20"/>
          <w:szCs w:val="20"/>
        </w:rPr>
        <w:t>unidad</w:t>
      </w:r>
      <w:r>
        <w:rPr>
          <w:rFonts w:ascii="Verdana" w:hAnsi="Verdana"/>
          <w:sz w:val="20"/>
          <w:szCs w:val="20"/>
        </w:rPr>
        <w:t>es</w:t>
      </w:r>
      <w:r w:rsidRPr="003512DF">
        <w:rPr>
          <w:rFonts w:ascii="Verdana" w:hAnsi="Verdana"/>
          <w:sz w:val="20"/>
          <w:szCs w:val="20"/>
        </w:rPr>
        <w:t>.</w:t>
      </w:r>
    </w:p>
    <w:p w14:paraId="11E41E84" w14:textId="77777777" w:rsidR="00307303" w:rsidRPr="003512DF" w:rsidRDefault="00307303" w:rsidP="00307303">
      <w:pPr>
        <w:pStyle w:val="Propiedades"/>
        <w:numPr>
          <w:ilvl w:val="0"/>
          <w:numId w:val="0"/>
        </w:numPr>
        <w:spacing w:before="120" w:after="120" w:line="276" w:lineRule="auto"/>
        <w:ind w:left="851"/>
        <w:rPr>
          <w:rFonts w:ascii="Verdana" w:hAnsi="Verdana"/>
          <w:sz w:val="20"/>
          <w:szCs w:val="20"/>
        </w:rPr>
      </w:pPr>
    </w:p>
    <w:p w14:paraId="6BE32B6E" w14:textId="77777777" w:rsidR="00291C0C" w:rsidRDefault="00291C0C" w:rsidP="00291C0C">
      <w:pPr>
        <w:pStyle w:val="Propiedades"/>
        <w:numPr>
          <w:ilvl w:val="0"/>
          <w:numId w:val="0"/>
        </w:numPr>
        <w:spacing w:before="120" w:after="120" w:line="276" w:lineRule="auto"/>
        <w:rPr>
          <w:rFonts w:ascii="Verdana" w:eastAsia="Calibri" w:hAnsi="Verdana"/>
          <w:sz w:val="20"/>
          <w:szCs w:val="20"/>
          <w:lang w:eastAsia="en-US"/>
        </w:rPr>
      </w:pPr>
    </w:p>
    <w:p w14:paraId="4023794F" w14:textId="77777777" w:rsidR="00CE13C2" w:rsidRDefault="00CE13C2" w:rsidP="00291C0C">
      <w:pPr>
        <w:pStyle w:val="Propiedades"/>
        <w:numPr>
          <w:ilvl w:val="0"/>
          <w:numId w:val="0"/>
        </w:numPr>
        <w:spacing w:before="120" w:after="120" w:line="276" w:lineRule="auto"/>
        <w:rPr>
          <w:rFonts w:ascii="Verdana" w:eastAsia="Calibri" w:hAnsi="Verdana"/>
          <w:sz w:val="20"/>
          <w:szCs w:val="20"/>
          <w:lang w:eastAsia="en-US"/>
        </w:rPr>
      </w:pPr>
    </w:p>
    <w:tbl>
      <w:tblPr>
        <w:tblpPr w:leftFromText="141" w:rightFromText="141" w:vertAnchor="text" w:tblpXSpec="center" w:tblpY="1"/>
        <w:tblOverlap w:val="neve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01"/>
        <w:gridCol w:w="1701"/>
      </w:tblGrid>
      <w:tr w:rsidR="000A25B7" w:rsidRPr="003512DF" w14:paraId="7DE37248" w14:textId="77777777" w:rsidTr="006464F7">
        <w:tc>
          <w:tcPr>
            <w:tcW w:w="3486" w:type="dxa"/>
            <w:vAlign w:val="center"/>
          </w:tcPr>
          <w:p w14:paraId="19C1E1F5" w14:textId="77777777" w:rsidR="000A25B7" w:rsidRPr="00FB6065" w:rsidRDefault="000A25B7" w:rsidP="006464F7">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625" w:type="dxa"/>
            <w:vAlign w:val="center"/>
          </w:tcPr>
          <w:p w14:paraId="3E06448D" w14:textId="77777777" w:rsidR="000A25B7" w:rsidRPr="00FB6065" w:rsidRDefault="000A25B7" w:rsidP="006464F7">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1180B92E" w14:textId="77777777" w:rsidR="000A25B7" w:rsidRPr="00FB6065" w:rsidRDefault="000A25B7" w:rsidP="006464F7">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124CD907" w14:textId="77777777" w:rsidR="000A25B7" w:rsidRPr="00FB6065" w:rsidRDefault="000A25B7" w:rsidP="006464F7">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292EA7AD" w14:textId="77777777" w:rsidR="000A25B7" w:rsidRPr="00FB6065" w:rsidRDefault="000A25B7" w:rsidP="006464F7">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CE13C2" w:rsidRPr="003512DF" w14:paraId="79BFD267" w14:textId="77777777" w:rsidTr="006464F7">
        <w:trPr>
          <w:trHeight w:val="284"/>
        </w:trPr>
        <w:tc>
          <w:tcPr>
            <w:tcW w:w="3486" w:type="dxa"/>
            <w:vAlign w:val="center"/>
          </w:tcPr>
          <w:p w14:paraId="19A43D94" w14:textId="2476B9DF" w:rsidR="00CE13C2" w:rsidRPr="00FB6065" w:rsidRDefault="00CE13C2" w:rsidP="00CE13C2">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AGUA MINERAL 1,5 l</w:t>
            </w:r>
          </w:p>
        </w:tc>
        <w:tc>
          <w:tcPr>
            <w:tcW w:w="625" w:type="dxa"/>
            <w:vAlign w:val="center"/>
          </w:tcPr>
          <w:p w14:paraId="4CDB0F56" w14:textId="225A317F" w:rsidR="00CE13C2" w:rsidRPr="00FB6065" w:rsidRDefault="00CE13C2" w:rsidP="00CE13C2">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ud</w:t>
            </w:r>
          </w:p>
        </w:tc>
        <w:tc>
          <w:tcPr>
            <w:tcW w:w="1746" w:type="dxa"/>
            <w:vAlign w:val="center"/>
          </w:tcPr>
          <w:p w14:paraId="0AE83568" w14:textId="753C9078" w:rsidR="00CE13C2" w:rsidRPr="00FB6065" w:rsidRDefault="00CE13C2" w:rsidP="00CE13C2">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0,27 €</w:t>
            </w:r>
          </w:p>
        </w:tc>
        <w:tc>
          <w:tcPr>
            <w:tcW w:w="801" w:type="dxa"/>
            <w:vAlign w:val="center"/>
          </w:tcPr>
          <w:p w14:paraId="09557E1F" w14:textId="405DD083" w:rsidR="00CE13C2" w:rsidRPr="00FB6065" w:rsidRDefault="00CE13C2" w:rsidP="00CE13C2">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2FD42C9A" w14:textId="42450513" w:rsidR="00CE13C2" w:rsidRPr="00FB6065" w:rsidRDefault="00CE13C2" w:rsidP="00CE13C2">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0,30 €</w:t>
            </w:r>
          </w:p>
        </w:tc>
      </w:tr>
      <w:tr w:rsidR="00CE13C2" w:rsidRPr="003512DF" w14:paraId="2AE8AB6C" w14:textId="77777777" w:rsidTr="006464F7">
        <w:trPr>
          <w:trHeight w:val="284"/>
        </w:trPr>
        <w:tc>
          <w:tcPr>
            <w:tcW w:w="3486" w:type="dxa"/>
            <w:vAlign w:val="center"/>
          </w:tcPr>
          <w:p w14:paraId="4EF7BE0A" w14:textId="4E4488D6" w:rsidR="00CE13C2" w:rsidRPr="00FB6065" w:rsidRDefault="00CE13C2" w:rsidP="00CE13C2">
            <w:pPr>
              <w:tabs>
                <w:tab w:val="left" w:pos="-1843"/>
                <w:tab w:val="right" w:pos="9900"/>
              </w:tabs>
              <w:spacing w:line="276" w:lineRule="auto"/>
              <w:ind w:left="-93" w:right="-12"/>
              <w:rPr>
                <w:rFonts w:ascii="Verdana" w:hAnsi="Verdana" w:cstheme="majorHAnsi"/>
                <w:sz w:val="18"/>
                <w:szCs w:val="18"/>
                <w:highlight w:val="yellow"/>
              </w:rPr>
            </w:pPr>
            <w:r>
              <w:rPr>
                <w:rFonts w:ascii="Verdana" w:hAnsi="Verdana" w:cs="Calibri"/>
                <w:sz w:val="18"/>
                <w:szCs w:val="18"/>
              </w:rPr>
              <w:t xml:space="preserve">CACAO SOLUBLE EN POLVO </w:t>
            </w:r>
          </w:p>
        </w:tc>
        <w:tc>
          <w:tcPr>
            <w:tcW w:w="625" w:type="dxa"/>
            <w:vAlign w:val="center"/>
          </w:tcPr>
          <w:p w14:paraId="114272F5" w14:textId="2CEBA601" w:rsidR="00CE13C2" w:rsidRPr="00FB6065" w:rsidRDefault="00CE13C2" w:rsidP="00CE13C2">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3D40D501" w14:textId="7DD72E6C" w:rsidR="00CE13C2" w:rsidRPr="00FB6065" w:rsidRDefault="00CE13C2" w:rsidP="00CE13C2">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3,63 €</w:t>
            </w:r>
          </w:p>
        </w:tc>
        <w:tc>
          <w:tcPr>
            <w:tcW w:w="801" w:type="dxa"/>
            <w:vAlign w:val="center"/>
          </w:tcPr>
          <w:p w14:paraId="7B386372" w14:textId="4683CC78" w:rsidR="00CE13C2" w:rsidRPr="00FB6065" w:rsidRDefault="00CE13C2" w:rsidP="00CE13C2">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3D4C15AF" w14:textId="68311F0E" w:rsidR="00CE13C2" w:rsidRPr="00FB6065" w:rsidRDefault="00CE13C2" w:rsidP="00CE13C2">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3,99 €</w:t>
            </w:r>
          </w:p>
        </w:tc>
      </w:tr>
      <w:tr w:rsidR="00CE13C2" w:rsidRPr="003512DF" w14:paraId="707AB40F" w14:textId="77777777" w:rsidTr="006464F7">
        <w:trPr>
          <w:trHeight w:val="284"/>
        </w:trPr>
        <w:tc>
          <w:tcPr>
            <w:tcW w:w="3486" w:type="dxa"/>
            <w:vAlign w:val="center"/>
          </w:tcPr>
          <w:p w14:paraId="3B0527B3" w14:textId="74024256" w:rsidR="00CE13C2" w:rsidRDefault="00CE13C2" w:rsidP="00CE13C2">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CACAO SOLUBLE SOBRE INDIV</w:t>
            </w:r>
          </w:p>
        </w:tc>
        <w:tc>
          <w:tcPr>
            <w:tcW w:w="625" w:type="dxa"/>
            <w:vAlign w:val="center"/>
          </w:tcPr>
          <w:p w14:paraId="4FD0D338" w14:textId="4A4129F4" w:rsidR="00CE13C2" w:rsidRDefault="00CE13C2" w:rsidP="00CE13C2">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1943F957" w14:textId="5D295DCF" w:rsidR="00CE13C2" w:rsidRDefault="00CE13C2" w:rsidP="00CE13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17,01 €</w:t>
            </w:r>
          </w:p>
        </w:tc>
        <w:tc>
          <w:tcPr>
            <w:tcW w:w="801" w:type="dxa"/>
            <w:vAlign w:val="center"/>
          </w:tcPr>
          <w:p w14:paraId="5FC14AF5" w14:textId="10B3E85E" w:rsidR="00CE13C2" w:rsidRDefault="00CE13C2" w:rsidP="00CE13C2">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1565765E" w14:textId="74C35E5B" w:rsidR="00CE13C2" w:rsidRDefault="00CE13C2" w:rsidP="00CE13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18,71 €</w:t>
            </w:r>
          </w:p>
        </w:tc>
      </w:tr>
      <w:tr w:rsidR="00CE13C2" w:rsidRPr="003512DF" w14:paraId="35940083" w14:textId="77777777" w:rsidTr="006464F7">
        <w:trPr>
          <w:trHeight w:val="454"/>
        </w:trPr>
        <w:tc>
          <w:tcPr>
            <w:tcW w:w="3486" w:type="dxa"/>
            <w:vAlign w:val="center"/>
          </w:tcPr>
          <w:p w14:paraId="2E5AA155" w14:textId="51511273" w:rsidR="00CE13C2" w:rsidRDefault="00CE13C2" w:rsidP="00CE13C2">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 xml:space="preserve">CAFÉ MEZCLA MOLIDO </w:t>
            </w:r>
          </w:p>
        </w:tc>
        <w:tc>
          <w:tcPr>
            <w:tcW w:w="625" w:type="dxa"/>
            <w:vAlign w:val="center"/>
          </w:tcPr>
          <w:p w14:paraId="65EBF359" w14:textId="0E7D126D" w:rsidR="00CE13C2" w:rsidRDefault="00CE13C2" w:rsidP="00CE13C2">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7E38363" w14:textId="717F1B27" w:rsidR="00CE13C2" w:rsidRDefault="00CE13C2" w:rsidP="00CE13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5,02 €</w:t>
            </w:r>
          </w:p>
        </w:tc>
        <w:tc>
          <w:tcPr>
            <w:tcW w:w="801" w:type="dxa"/>
            <w:vAlign w:val="center"/>
          </w:tcPr>
          <w:p w14:paraId="5E342F93" w14:textId="556B5D15" w:rsidR="00CE13C2" w:rsidRDefault="00CE13C2" w:rsidP="00CE13C2">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1312069A" w14:textId="0A6C765C" w:rsidR="00CE13C2" w:rsidRDefault="00CE13C2" w:rsidP="00CE13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5,52 €</w:t>
            </w:r>
          </w:p>
        </w:tc>
      </w:tr>
      <w:tr w:rsidR="00CE13C2" w:rsidRPr="003512DF" w14:paraId="57C8D6A7" w14:textId="77777777" w:rsidTr="006464F7">
        <w:trPr>
          <w:trHeight w:val="284"/>
        </w:trPr>
        <w:tc>
          <w:tcPr>
            <w:tcW w:w="3486" w:type="dxa"/>
            <w:vAlign w:val="center"/>
          </w:tcPr>
          <w:p w14:paraId="09E46EC5" w14:textId="6860B238" w:rsidR="00CE13C2" w:rsidRDefault="00CE13C2" w:rsidP="00CE13C2">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INFUSIONES VARIADAS</w:t>
            </w:r>
          </w:p>
        </w:tc>
        <w:tc>
          <w:tcPr>
            <w:tcW w:w="625" w:type="dxa"/>
            <w:vAlign w:val="center"/>
          </w:tcPr>
          <w:p w14:paraId="1B7A327E" w14:textId="415D41D4" w:rsidR="00CE13C2" w:rsidRDefault="00CE13C2" w:rsidP="00CE13C2">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39EFC4B8" w14:textId="304BC668" w:rsidR="00CE13C2" w:rsidRDefault="00CE13C2" w:rsidP="00CE13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3,36 €</w:t>
            </w:r>
          </w:p>
        </w:tc>
        <w:tc>
          <w:tcPr>
            <w:tcW w:w="801" w:type="dxa"/>
            <w:vAlign w:val="center"/>
          </w:tcPr>
          <w:p w14:paraId="3E5AA27B" w14:textId="41DF029C" w:rsidR="00CE13C2" w:rsidRDefault="00CE13C2" w:rsidP="00CE13C2">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36182825" w14:textId="31026813" w:rsidR="00CE13C2" w:rsidRDefault="00CE13C2" w:rsidP="00CE13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3,70 €</w:t>
            </w:r>
          </w:p>
        </w:tc>
      </w:tr>
      <w:tr w:rsidR="00CE13C2" w:rsidRPr="003512DF" w14:paraId="4FB6D969" w14:textId="77777777" w:rsidTr="006464F7">
        <w:trPr>
          <w:trHeight w:val="284"/>
        </w:trPr>
        <w:tc>
          <w:tcPr>
            <w:tcW w:w="3486" w:type="dxa"/>
            <w:vAlign w:val="center"/>
          </w:tcPr>
          <w:p w14:paraId="4EDF9BE2" w14:textId="43F51344" w:rsidR="00CE13C2" w:rsidRDefault="00CE13C2" w:rsidP="00CE13C2">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 xml:space="preserve">ZUMO DE FRUTA 200 ML </w:t>
            </w:r>
          </w:p>
        </w:tc>
        <w:tc>
          <w:tcPr>
            <w:tcW w:w="625" w:type="dxa"/>
            <w:vAlign w:val="center"/>
          </w:tcPr>
          <w:p w14:paraId="736C176C" w14:textId="548EFD41" w:rsidR="00CE13C2" w:rsidRDefault="00CE13C2" w:rsidP="00CE13C2">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14CB80C6" w14:textId="1DAF9FCD" w:rsidR="00CE13C2" w:rsidRDefault="00CE13C2" w:rsidP="00CE13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25,20 €</w:t>
            </w:r>
          </w:p>
        </w:tc>
        <w:tc>
          <w:tcPr>
            <w:tcW w:w="801" w:type="dxa"/>
            <w:vAlign w:val="center"/>
          </w:tcPr>
          <w:p w14:paraId="5E17ED31" w14:textId="07618C73" w:rsidR="00CE13C2" w:rsidRDefault="00CE13C2" w:rsidP="00CE13C2">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56F352A8" w14:textId="2971D926" w:rsidR="00CE13C2" w:rsidRDefault="00CE13C2" w:rsidP="00CE13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27,72 €</w:t>
            </w:r>
          </w:p>
        </w:tc>
      </w:tr>
    </w:tbl>
    <w:p w14:paraId="3876E903" w14:textId="77777777" w:rsidR="000A25B7"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5D9DF56B" w14:textId="77777777" w:rsidR="000A25B7"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34E8E23B" w14:textId="77777777" w:rsidR="000A25B7"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512EC53C" w14:textId="77777777" w:rsidR="000A25B7"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13AE1781" w14:textId="77777777" w:rsidR="000A25B7"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5E88C4E2" w14:textId="77777777" w:rsidR="000A25B7"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5A0A1B78" w14:textId="77777777" w:rsidR="000A25B7"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582B8CB5" w14:textId="77777777" w:rsidR="000A25B7"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5CB034ED" w14:textId="77777777" w:rsidR="000A25B7"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6E637DBA" w14:textId="77777777" w:rsidR="000A25B7"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6C0FC4EA" w14:textId="77777777" w:rsidR="000A25B7" w:rsidRPr="0059474C" w:rsidRDefault="000A25B7" w:rsidP="00291C0C">
      <w:pPr>
        <w:pStyle w:val="Propiedades"/>
        <w:numPr>
          <w:ilvl w:val="0"/>
          <w:numId w:val="0"/>
        </w:numPr>
        <w:spacing w:before="120" w:after="120" w:line="276" w:lineRule="auto"/>
        <w:rPr>
          <w:rFonts w:ascii="Verdana" w:eastAsia="Calibri" w:hAnsi="Verdana"/>
          <w:sz w:val="20"/>
          <w:szCs w:val="20"/>
          <w:lang w:eastAsia="en-US"/>
        </w:rPr>
      </w:pPr>
    </w:p>
    <w:p w14:paraId="17956D4C" w14:textId="1138EE55" w:rsidR="0023685B" w:rsidRPr="00147D5F" w:rsidRDefault="0023685B" w:rsidP="0023685B">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15" w:name="_Toc178235310"/>
      <w:r w:rsidRPr="00147D5F">
        <w:rPr>
          <w:rFonts w:ascii="Verdana" w:eastAsia="Arial Unicode MS" w:hAnsi="Verdana"/>
          <w:sz w:val="20"/>
          <w:lang w:val="es-ES" w:eastAsia="es-ES"/>
        </w:rPr>
        <w:t xml:space="preserve">LOTE </w:t>
      </w:r>
      <w:r>
        <w:rPr>
          <w:rFonts w:ascii="Verdana" w:eastAsia="Arial Unicode MS" w:hAnsi="Verdana"/>
          <w:sz w:val="20"/>
          <w:lang w:val="es-ES" w:eastAsia="es-ES"/>
        </w:rPr>
        <w:t>4</w:t>
      </w:r>
      <w:r w:rsidRPr="00147D5F">
        <w:rPr>
          <w:rFonts w:ascii="Verdana" w:eastAsia="Arial Unicode MS" w:hAnsi="Verdana"/>
          <w:sz w:val="20"/>
          <w:lang w:val="es-ES" w:eastAsia="es-ES"/>
        </w:rPr>
        <w:t xml:space="preserve">.- </w:t>
      </w:r>
      <w:r w:rsidR="00F44CE6">
        <w:rPr>
          <w:rFonts w:ascii="Verdana" w:eastAsia="Arial Unicode MS" w:hAnsi="Verdana"/>
          <w:sz w:val="20"/>
          <w:lang w:val="es-ES" w:eastAsia="es-ES"/>
        </w:rPr>
        <w:t>BOLLERÍA Y DULCES</w:t>
      </w:r>
      <w:bookmarkEnd w:id="15"/>
    </w:p>
    <w:p w14:paraId="5A8EBD0C" w14:textId="77777777" w:rsidR="0023685B" w:rsidRPr="003512DF" w:rsidRDefault="0023685B" w:rsidP="0023685B">
      <w:pPr>
        <w:pStyle w:val="Condiciones"/>
        <w:numPr>
          <w:ilvl w:val="0"/>
          <w:numId w:val="6"/>
        </w:numPr>
        <w:spacing w:line="276" w:lineRule="auto"/>
        <w:ind w:left="709" w:hanging="283"/>
        <w:outlineLvl w:val="9"/>
        <w:rPr>
          <w:rFonts w:ascii="Verdana" w:hAnsi="Verdana"/>
          <w:sz w:val="20"/>
          <w:szCs w:val="20"/>
        </w:rPr>
      </w:pPr>
      <w:r w:rsidRPr="00DD74C6">
        <w:rPr>
          <w:rFonts w:ascii="Verdana" w:hAnsi="Verdana"/>
          <w:sz w:val="20"/>
          <w:szCs w:val="20"/>
        </w:rPr>
        <w:t xml:space="preserve"> Todos los productos cumplirán los parámetros físico-químicos, microbiológicos, características organolépticas, así</w:t>
      </w:r>
      <w:r w:rsidRPr="003512DF">
        <w:rPr>
          <w:rFonts w:ascii="Verdana" w:hAnsi="Verdana"/>
          <w:sz w:val="20"/>
          <w:szCs w:val="20"/>
        </w:rPr>
        <w:t xml:space="preserve"> como aquellos parámetros definidos en la legislación vigente.</w:t>
      </w:r>
    </w:p>
    <w:p w14:paraId="30F7574B" w14:textId="77777777" w:rsidR="0023685B" w:rsidRDefault="0023685B" w:rsidP="0023685B">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Así mismo, cumplirán toda la normativa sanitaria, de transporte y consumo que les afecte</w:t>
      </w:r>
    </w:p>
    <w:p w14:paraId="6B6485D7" w14:textId="2158CE7D" w:rsidR="00620BB6" w:rsidRPr="00DD74C6" w:rsidRDefault="00620BB6" w:rsidP="00A10A4F">
      <w:pPr>
        <w:spacing w:before="360" w:line="276" w:lineRule="auto"/>
        <w:ind w:left="425"/>
        <w:rPr>
          <w:rFonts w:ascii="Verdana" w:eastAsia="Calibri" w:hAnsi="Verdana" w:cs="Calibri Light"/>
          <w:b/>
          <w:bCs/>
          <w:spacing w:val="-1"/>
          <w:szCs w:val="20"/>
          <w:u w:val="single" w:color="000000"/>
          <w:lang w:eastAsia="en-US"/>
        </w:rPr>
      </w:pPr>
      <w:r w:rsidRPr="00DD74C6">
        <w:rPr>
          <w:rFonts w:ascii="Verdana" w:eastAsia="Calibri" w:hAnsi="Verdana" w:cs="Calibri Light"/>
          <w:b/>
          <w:bCs/>
          <w:spacing w:val="-1"/>
          <w:szCs w:val="20"/>
          <w:u w:val="single" w:color="000000"/>
          <w:lang w:eastAsia="en-US"/>
        </w:rPr>
        <w:t>Bizcochos</w:t>
      </w:r>
    </w:p>
    <w:p w14:paraId="6CC3E265" w14:textId="77777777" w:rsidR="00620BB6" w:rsidRPr="00DD74C6" w:rsidRDefault="00620BB6" w:rsidP="00A10A4F">
      <w:pPr>
        <w:pStyle w:val="Propiedades"/>
        <w:spacing w:before="120" w:after="120" w:line="276" w:lineRule="auto"/>
        <w:ind w:left="851" w:hanging="284"/>
        <w:rPr>
          <w:rFonts w:ascii="Verdana" w:eastAsia="Calibri" w:hAnsi="Verdana"/>
          <w:sz w:val="20"/>
          <w:szCs w:val="20"/>
          <w:lang w:eastAsia="en-US"/>
        </w:rPr>
      </w:pPr>
      <w:r w:rsidRPr="00DD74C6">
        <w:rPr>
          <w:rFonts w:ascii="Verdana" w:eastAsia="Calibri" w:hAnsi="Verdana"/>
          <w:sz w:val="20"/>
          <w:szCs w:val="20"/>
          <w:lang w:eastAsia="en-US"/>
        </w:rPr>
        <w:t>Se suministrarán bizcochos del tipo palmilla, duro.</w:t>
      </w:r>
    </w:p>
    <w:p w14:paraId="31D127EA" w14:textId="77777777" w:rsidR="00620BB6" w:rsidRPr="00DD74C6" w:rsidRDefault="00620BB6" w:rsidP="00A10A4F">
      <w:pPr>
        <w:pStyle w:val="Propiedades"/>
        <w:spacing w:before="120" w:after="120" w:line="276" w:lineRule="auto"/>
        <w:ind w:left="851" w:hanging="284"/>
        <w:rPr>
          <w:rFonts w:ascii="Verdana" w:eastAsia="Calibri" w:hAnsi="Verdana"/>
          <w:sz w:val="20"/>
          <w:szCs w:val="20"/>
          <w:lang w:eastAsia="en-US"/>
        </w:rPr>
      </w:pPr>
      <w:r w:rsidRPr="00DD74C6">
        <w:rPr>
          <w:rFonts w:ascii="Verdana" w:eastAsia="Calibri" w:hAnsi="Verdana"/>
          <w:sz w:val="20"/>
          <w:szCs w:val="20"/>
          <w:lang w:eastAsia="en-US"/>
        </w:rPr>
        <w:t>El contenido de grasa máximo será del 25%.</w:t>
      </w:r>
    </w:p>
    <w:p w14:paraId="3FF51326" w14:textId="7B5742DF" w:rsidR="00620BB6" w:rsidRPr="00DD74C6" w:rsidRDefault="00620BB6" w:rsidP="00A10A4F">
      <w:pPr>
        <w:pStyle w:val="Propiedades"/>
        <w:spacing w:before="120" w:after="120" w:line="276" w:lineRule="auto"/>
        <w:ind w:left="851" w:hanging="284"/>
        <w:rPr>
          <w:rFonts w:ascii="Verdana" w:eastAsia="Calibri" w:hAnsi="Verdana"/>
          <w:sz w:val="20"/>
          <w:szCs w:val="20"/>
          <w:lang w:eastAsia="en-US"/>
        </w:rPr>
      </w:pPr>
      <w:r w:rsidRPr="00DD74C6">
        <w:rPr>
          <w:rFonts w:ascii="Verdana" w:eastAsia="Calibri" w:hAnsi="Verdana"/>
          <w:sz w:val="20"/>
          <w:szCs w:val="20"/>
          <w:lang w:eastAsia="en-US"/>
        </w:rPr>
        <w:t xml:space="preserve">El porcentaje de humedad será </w:t>
      </w:r>
      <w:r w:rsidR="001E6D20" w:rsidRPr="00DD74C6">
        <w:rPr>
          <w:rFonts w:ascii="Verdana" w:eastAsia="Calibri" w:hAnsi="Verdana"/>
          <w:sz w:val="20"/>
          <w:szCs w:val="20"/>
          <w:lang w:eastAsia="en-US"/>
        </w:rPr>
        <w:t xml:space="preserve">&lt; </w:t>
      </w:r>
      <w:r w:rsidRPr="00DD74C6">
        <w:rPr>
          <w:rFonts w:ascii="Verdana" w:eastAsia="Calibri" w:hAnsi="Verdana"/>
          <w:sz w:val="20"/>
          <w:szCs w:val="20"/>
          <w:lang w:eastAsia="en-US"/>
        </w:rPr>
        <w:t>10%.</w:t>
      </w:r>
    </w:p>
    <w:p w14:paraId="37EC7C29" w14:textId="77777777" w:rsidR="00620BB6" w:rsidRPr="00DD74C6" w:rsidRDefault="00620BB6" w:rsidP="00A10A4F">
      <w:pPr>
        <w:pStyle w:val="Propiedades"/>
        <w:spacing w:before="120" w:after="120" w:line="276" w:lineRule="auto"/>
        <w:ind w:left="851" w:hanging="284"/>
        <w:rPr>
          <w:rFonts w:ascii="Verdana" w:eastAsia="Calibri" w:hAnsi="Verdana"/>
          <w:sz w:val="20"/>
          <w:szCs w:val="20"/>
          <w:lang w:eastAsia="en-US"/>
        </w:rPr>
      </w:pPr>
      <w:r w:rsidRPr="00DD74C6">
        <w:rPr>
          <w:rFonts w:ascii="Verdana" w:eastAsia="Calibri" w:hAnsi="Verdana"/>
          <w:sz w:val="20"/>
          <w:szCs w:val="20"/>
          <w:lang w:eastAsia="en-US"/>
        </w:rPr>
        <w:t>El porcentaje de cenizas no superará el 1,5%.</w:t>
      </w:r>
    </w:p>
    <w:p w14:paraId="06640531" w14:textId="77777777" w:rsidR="00620BB6" w:rsidRPr="00DD74C6" w:rsidRDefault="00620BB6" w:rsidP="00A10A4F">
      <w:pPr>
        <w:pStyle w:val="Propiedades"/>
        <w:spacing w:before="120" w:after="120" w:line="276" w:lineRule="auto"/>
        <w:ind w:left="851" w:hanging="284"/>
        <w:rPr>
          <w:rFonts w:ascii="Verdana" w:eastAsia="Calibri" w:hAnsi="Verdana"/>
          <w:sz w:val="20"/>
          <w:szCs w:val="20"/>
          <w:lang w:eastAsia="en-US"/>
        </w:rPr>
      </w:pPr>
      <w:r w:rsidRPr="00DD74C6">
        <w:rPr>
          <w:rFonts w:ascii="Verdana" w:eastAsia="Calibri" w:hAnsi="Verdana"/>
          <w:sz w:val="20"/>
          <w:szCs w:val="20"/>
          <w:lang w:eastAsia="en-US"/>
        </w:rPr>
        <w:t>Se presentarán en raciones individuales estuchadas de 3 ó 4 piezas.</w:t>
      </w:r>
    </w:p>
    <w:p w14:paraId="4627E98A" w14:textId="77777777" w:rsidR="00620BB6" w:rsidRPr="00DD74C6" w:rsidRDefault="00620BB6" w:rsidP="00A10A4F">
      <w:pPr>
        <w:pStyle w:val="Propiedades"/>
        <w:spacing w:before="120" w:after="120" w:line="276" w:lineRule="auto"/>
        <w:ind w:left="851" w:hanging="284"/>
        <w:rPr>
          <w:rFonts w:ascii="Verdana" w:eastAsia="Calibri" w:hAnsi="Verdana"/>
          <w:sz w:val="20"/>
          <w:szCs w:val="20"/>
          <w:lang w:eastAsia="en-US"/>
        </w:rPr>
      </w:pPr>
      <w:r w:rsidRPr="00DD74C6">
        <w:rPr>
          <w:rFonts w:ascii="Verdana" w:eastAsia="Calibri" w:hAnsi="Verdana"/>
          <w:sz w:val="20"/>
          <w:szCs w:val="20"/>
          <w:lang w:eastAsia="en-US"/>
        </w:rPr>
        <w:t>El contenido en peso neto mínimo del estuche será de 40 gramos.</w:t>
      </w:r>
    </w:p>
    <w:p w14:paraId="05FC5802" w14:textId="6CFEDA93" w:rsidR="00AF1AE8" w:rsidRPr="0059474C" w:rsidRDefault="00620BB6" w:rsidP="00A10A4F">
      <w:pPr>
        <w:pStyle w:val="Propiedades"/>
        <w:spacing w:before="120" w:after="120" w:line="276" w:lineRule="auto"/>
        <w:ind w:left="851" w:hanging="284"/>
        <w:rPr>
          <w:rFonts w:ascii="Verdana" w:eastAsia="Calibri" w:hAnsi="Verdana"/>
          <w:sz w:val="20"/>
          <w:szCs w:val="20"/>
          <w:lang w:eastAsia="en-US"/>
        </w:rPr>
      </w:pPr>
      <w:r w:rsidRPr="00DD74C6">
        <w:rPr>
          <w:rFonts w:ascii="Verdana" w:eastAsia="Calibri" w:hAnsi="Verdana"/>
          <w:sz w:val="20"/>
          <w:szCs w:val="20"/>
          <w:lang w:eastAsia="en-US"/>
        </w:rPr>
        <w:t xml:space="preserve">La oferta se realizará en euros </w:t>
      </w:r>
      <w:r w:rsidRPr="0059474C">
        <w:rPr>
          <w:rFonts w:ascii="Verdana" w:eastAsia="Calibri" w:hAnsi="Verdana"/>
          <w:sz w:val="20"/>
          <w:szCs w:val="20"/>
          <w:lang w:eastAsia="en-US"/>
        </w:rPr>
        <w:t xml:space="preserve">por </w:t>
      </w:r>
      <w:r w:rsidR="007F453A" w:rsidRPr="0059474C">
        <w:rPr>
          <w:rFonts w:ascii="Verdana" w:eastAsia="Calibri" w:hAnsi="Verdana"/>
          <w:sz w:val="20"/>
          <w:szCs w:val="20"/>
          <w:lang w:eastAsia="en-US"/>
        </w:rPr>
        <w:t xml:space="preserve">100 </w:t>
      </w:r>
      <w:r w:rsidR="00F2161A" w:rsidRPr="0059474C">
        <w:rPr>
          <w:rFonts w:ascii="Verdana" w:eastAsia="Calibri" w:hAnsi="Verdana"/>
          <w:sz w:val="20"/>
          <w:szCs w:val="20"/>
          <w:lang w:eastAsia="en-US"/>
        </w:rPr>
        <w:t>raci</w:t>
      </w:r>
      <w:r w:rsidR="007F453A" w:rsidRPr="0059474C">
        <w:rPr>
          <w:rFonts w:ascii="Verdana" w:eastAsia="Calibri" w:hAnsi="Verdana"/>
          <w:sz w:val="20"/>
          <w:szCs w:val="20"/>
          <w:lang w:eastAsia="en-US"/>
        </w:rPr>
        <w:t>o</w:t>
      </w:r>
      <w:r w:rsidR="00F2161A" w:rsidRPr="0059474C">
        <w:rPr>
          <w:rFonts w:ascii="Verdana" w:eastAsia="Calibri" w:hAnsi="Verdana"/>
          <w:sz w:val="20"/>
          <w:szCs w:val="20"/>
          <w:lang w:eastAsia="en-US"/>
        </w:rPr>
        <w:t>n</w:t>
      </w:r>
      <w:r w:rsidR="007F453A" w:rsidRPr="0059474C">
        <w:rPr>
          <w:rFonts w:ascii="Verdana" w:eastAsia="Calibri" w:hAnsi="Verdana"/>
          <w:sz w:val="20"/>
          <w:szCs w:val="20"/>
          <w:lang w:eastAsia="en-US"/>
        </w:rPr>
        <w:t>es</w:t>
      </w:r>
      <w:r w:rsidRPr="0059474C">
        <w:rPr>
          <w:rFonts w:ascii="Verdana" w:eastAsia="Calibri" w:hAnsi="Verdana"/>
          <w:sz w:val="20"/>
          <w:szCs w:val="20"/>
          <w:lang w:eastAsia="en-US"/>
        </w:rPr>
        <w:t>.</w:t>
      </w:r>
    </w:p>
    <w:p w14:paraId="035474E1" w14:textId="77777777" w:rsidR="00620BB6" w:rsidRPr="0059474C" w:rsidRDefault="00620BB6" w:rsidP="00A10A4F">
      <w:pPr>
        <w:spacing w:before="360" w:line="276" w:lineRule="auto"/>
        <w:ind w:left="425"/>
        <w:rPr>
          <w:rFonts w:ascii="Verdana" w:eastAsia="Calibri" w:hAnsi="Verdana" w:cs="Calibri Light"/>
          <w:b/>
          <w:bCs/>
          <w:spacing w:val="-1"/>
          <w:szCs w:val="20"/>
          <w:u w:val="single" w:color="000000"/>
          <w:lang w:eastAsia="en-US"/>
        </w:rPr>
      </w:pPr>
      <w:r w:rsidRPr="0059474C">
        <w:rPr>
          <w:rFonts w:ascii="Verdana" w:eastAsia="Calibri" w:hAnsi="Verdana" w:cs="Calibri Light"/>
          <w:b/>
          <w:bCs/>
          <w:spacing w:val="-1"/>
          <w:szCs w:val="20"/>
          <w:u w:val="single" w:color="000000"/>
          <w:lang w:eastAsia="en-US"/>
        </w:rPr>
        <w:t>Galletas</w:t>
      </w:r>
    </w:p>
    <w:p w14:paraId="5A149DF9" w14:textId="1027687A" w:rsidR="00620BB6" w:rsidRPr="0059474C" w:rsidRDefault="00620BB6"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Se suministrarán galletas en raciones individuales estuchadas de 4-5 unidades y contenido neto mínimo en peso de 25 gramos.</w:t>
      </w:r>
    </w:p>
    <w:p w14:paraId="63FD492D" w14:textId="77777777" w:rsidR="00620BB6" w:rsidRPr="0059474C" w:rsidRDefault="00620BB6"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El contenido de grasa máximo será del 20%.</w:t>
      </w:r>
    </w:p>
    <w:p w14:paraId="06ED2D86" w14:textId="64A75BCB" w:rsidR="00620BB6" w:rsidRPr="0059474C" w:rsidRDefault="00620BB6"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 xml:space="preserve">El porcentaje de humedad será </w:t>
      </w:r>
      <w:r w:rsidR="001E6D20" w:rsidRPr="0059474C">
        <w:rPr>
          <w:rFonts w:ascii="Verdana" w:eastAsia="Calibri" w:hAnsi="Verdana"/>
          <w:sz w:val="20"/>
          <w:szCs w:val="20"/>
          <w:lang w:eastAsia="en-US"/>
        </w:rPr>
        <w:t xml:space="preserve">&lt; </w:t>
      </w:r>
      <w:r w:rsidRPr="0059474C">
        <w:rPr>
          <w:rFonts w:ascii="Verdana" w:eastAsia="Calibri" w:hAnsi="Verdana"/>
          <w:sz w:val="20"/>
          <w:szCs w:val="20"/>
          <w:lang w:eastAsia="en-US"/>
        </w:rPr>
        <w:t>6%.</w:t>
      </w:r>
    </w:p>
    <w:p w14:paraId="53F82FEA" w14:textId="77777777" w:rsidR="00620BB6" w:rsidRPr="0059474C" w:rsidRDefault="00620BB6"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Contenido en sulfitos (SO2): 50 mg/Kg.</w:t>
      </w:r>
    </w:p>
    <w:p w14:paraId="400C4824" w14:textId="35176A41" w:rsidR="00AF1AE8" w:rsidRPr="0059474C" w:rsidRDefault="007F453A"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La oferta se realizará en euros por 100 raciones</w:t>
      </w:r>
      <w:r w:rsidR="00620BB6" w:rsidRPr="0059474C">
        <w:rPr>
          <w:rFonts w:ascii="Verdana" w:eastAsia="Calibri" w:hAnsi="Verdana"/>
          <w:sz w:val="20"/>
          <w:szCs w:val="20"/>
          <w:lang w:eastAsia="en-US"/>
        </w:rPr>
        <w:t>.</w:t>
      </w:r>
    </w:p>
    <w:p w14:paraId="147361A4" w14:textId="77777777" w:rsidR="00251817" w:rsidRPr="0059474C" w:rsidRDefault="00251817" w:rsidP="00A10A4F">
      <w:pPr>
        <w:spacing w:before="360" w:line="276" w:lineRule="auto"/>
        <w:ind w:left="425"/>
        <w:rPr>
          <w:rFonts w:ascii="Verdana" w:eastAsia="Calibri" w:hAnsi="Verdana" w:cs="Calibri Light"/>
          <w:b/>
          <w:bCs/>
          <w:spacing w:val="-1"/>
          <w:szCs w:val="20"/>
          <w:u w:val="single" w:color="000000"/>
          <w:lang w:eastAsia="en-US"/>
        </w:rPr>
      </w:pPr>
      <w:r w:rsidRPr="0059474C">
        <w:rPr>
          <w:rFonts w:ascii="Verdana" w:eastAsia="Calibri" w:hAnsi="Verdana" w:cs="Calibri Light"/>
          <w:b/>
          <w:bCs/>
          <w:spacing w:val="-1"/>
          <w:szCs w:val="20"/>
          <w:u w:val="single" w:color="000000"/>
          <w:lang w:eastAsia="en-US"/>
        </w:rPr>
        <w:t>Galletas integrales</w:t>
      </w:r>
    </w:p>
    <w:p w14:paraId="297591EB" w14:textId="1987769F"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Se suministrarán galletas</w:t>
      </w:r>
      <w:r w:rsidR="00934D9F" w:rsidRPr="0059474C">
        <w:rPr>
          <w:rFonts w:ascii="Verdana" w:eastAsia="Calibri" w:hAnsi="Verdana"/>
          <w:sz w:val="20"/>
          <w:szCs w:val="20"/>
          <w:lang w:eastAsia="en-US"/>
        </w:rPr>
        <w:t xml:space="preserve"> </w:t>
      </w:r>
      <w:r w:rsidRPr="0059474C">
        <w:rPr>
          <w:rFonts w:ascii="Verdana" w:eastAsia="Calibri" w:hAnsi="Verdana"/>
          <w:sz w:val="20"/>
          <w:szCs w:val="20"/>
          <w:lang w:eastAsia="en-US"/>
        </w:rPr>
        <w:t xml:space="preserve">integrales en raciones </w:t>
      </w:r>
      <w:r w:rsidR="001A7131" w:rsidRPr="0059474C">
        <w:rPr>
          <w:rFonts w:ascii="Verdana" w:eastAsia="Calibri" w:hAnsi="Verdana"/>
          <w:sz w:val="20"/>
          <w:szCs w:val="20"/>
          <w:lang w:eastAsia="en-US"/>
        </w:rPr>
        <w:t>individuales</w:t>
      </w:r>
      <w:r w:rsidRPr="0059474C">
        <w:rPr>
          <w:rFonts w:ascii="Verdana" w:eastAsia="Calibri" w:hAnsi="Verdana"/>
          <w:sz w:val="20"/>
          <w:szCs w:val="20"/>
          <w:lang w:eastAsia="en-US"/>
        </w:rPr>
        <w:t xml:space="preserve"> estuchadas de 3 a 5</w:t>
      </w:r>
      <w:r w:rsidR="001A7131" w:rsidRPr="0059474C">
        <w:rPr>
          <w:rFonts w:ascii="Verdana" w:eastAsia="Calibri" w:hAnsi="Verdana"/>
          <w:sz w:val="20"/>
          <w:szCs w:val="20"/>
          <w:lang w:eastAsia="en-US"/>
        </w:rPr>
        <w:t xml:space="preserve"> </w:t>
      </w:r>
      <w:r w:rsidRPr="0059474C">
        <w:rPr>
          <w:rFonts w:ascii="Verdana" w:eastAsia="Calibri" w:hAnsi="Verdana"/>
          <w:sz w:val="20"/>
          <w:szCs w:val="20"/>
          <w:lang w:eastAsia="en-US"/>
        </w:rPr>
        <w:t>unidades y contenido neto mínimo en peso comprendido entre 35 y 40 gramos.</w:t>
      </w:r>
    </w:p>
    <w:p w14:paraId="1E6BA6D6" w14:textId="77777777"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El contenido de grasa máximo será del 20%.</w:t>
      </w:r>
    </w:p>
    <w:p w14:paraId="22EC17A4" w14:textId="1D972613"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 xml:space="preserve">El porcentaje de humedad será </w:t>
      </w:r>
      <w:r w:rsidR="001E6D20" w:rsidRPr="0059474C">
        <w:rPr>
          <w:rFonts w:ascii="Verdana" w:eastAsia="Calibri" w:hAnsi="Verdana"/>
          <w:sz w:val="20"/>
          <w:szCs w:val="20"/>
          <w:lang w:eastAsia="en-US"/>
        </w:rPr>
        <w:t xml:space="preserve">&lt; </w:t>
      </w:r>
      <w:r w:rsidRPr="0059474C">
        <w:rPr>
          <w:rFonts w:ascii="Verdana" w:eastAsia="Calibri" w:hAnsi="Verdana"/>
          <w:sz w:val="20"/>
          <w:szCs w:val="20"/>
          <w:lang w:eastAsia="en-US"/>
        </w:rPr>
        <w:t>6%.</w:t>
      </w:r>
    </w:p>
    <w:p w14:paraId="5653B562" w14:textId="77777777"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Contenido en sulfitos (SO2): 50 mg/Kg.</w:t>
      </w:r>
    </w:p>
    <w:p w14:paraId="2D8BD7A9" w14:textId="7C7275AC" w:rsidR="00251817" w:rsidRPr="0059474C" w:rsidRDefault="007F453A"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La oferta se realizará en euros por 100 raciones</w:t>
      </w:r>
    </w:p>
    <w:p w14:paraId="68DD2A2F" w14:textId="77777777" w:rsidR="00251817" w:rsidRPr="00DD74C6" w:rsidRDefault="00251817" w:rsidP="00A10A4F">
      <w:pPr>
        <w:spacing w:before="360" w:line="276" w:lineRule="auto"/>
        <w:ind w:left="425"/>
        <w:rPr>
          <w:rFonts w:ascii="Verdana" w:eastAsia="Calibri" w:hAnsi="Verdana" w:cs="Calibri Light"/>
          <w:b/>
          <w:bCs/>
          <w:spacing w:val="-1"/>
          <w:szCs w:val="20"/>
          <w:u w:val="single" w:color="000000"/>
          <w:lang w:eastAsia="en-US"/>
        </w:rPr>
      </w:pPr>
      <w:r w:rsidRPr="0059474C">
        <w:rPr>
          <w:rFonts w:ascii="Verdana" w:eastAsia="Calibri" w:hAnsi="Verdana" w:cs="Calibri Light"/>
          <w:b/>
          <w:bCs/>
          <w:spacing w:val="-1"/>
          <w:szCs w:val="20"/>
          <w:u w:val="single" w:color="000000"/>
          <w:lang w:eastAsia="en-US"/>
        </w:rPr>
        <w:t>Galletas sin gluten y sin lactosa</w:t>
      </w:r>
    </w:p>
    <w:p w14:paraId="046455DE" w14:textId="77777777" w:rsidR="009660C8" w:rsidRDefault="00251817" w:rsidP="00572585">
      <w:pPr>
        <w:pStyle w:val="Propiedades"/>
        <w:spacing w:before="120" w:after="120" w:line="276" w:lineRule="auto"/>
        <w:ind w:left="851" w:hanging="284"/>
        <w:rPr>
          <w:rFonts w:ascii="Verdana" w:eastAsia="Calibri" w:hAnsi="Verdana"/>
          <w:sz w:val="20"/>
          <w:szCs w:val="20"/>
          <w:lang w:eastAsia="en-US"/>
        </w:rPr>
      </w:pPr>
      <w:r w:rsidRPr="009660C8">
        <w:rPr>
          <w:rFonts w:ascii="Verdana" w:eastAsia="Calibri" w:hAnsi="Verdana"/>
          <w:sz w:val="20"/>
          <w:szCs w:val="20"/>
          <w:lang w:eastAsia="en-US"/>
        </w:rPr>
        <w:t xml:space="preserve">Se suministrarán galletas sin gluten y sin lactosa, preferiblemente en raciones individuales estuchadas de 3 a 5 unidades y </w:t>
      </w:r>
      <w:r w:rsidR="009660C8" w:rsidRPr="0059474C">
        <w:rPr>
          <w:rFonts w:ascii="Verdana" w:eastAsia="Calibri" w:hAnsi="Verdana"/>
          <w:sz w:val="20"/>
          <w:szCs w:val="20"/>
          <w:lang w:eastAsia="en-US"/>
        </w:rPr>
        <w:t>contenido neto mínimo en peso de 25 gramos</w:t>
      </w:r>
      <w:r w:rsidR="009660C8">
        <w:rPr>
          <w:rFonts w:ascii="Verdana" w:eastAsia="Calibri" w:hAnsi="Verdana"/>
          <w:sz w:val="20"/>
          <w:szCs w:val="20"/>
          <w:lang w:eastAsia="en-US"/>
        </w:rPr>
        <w:t>.</w:t>
      </w:r>
    </w:p>
    <w:p w14:paraId="5E5EB1D3" w14:textId="6331B11B" w:rsidR="00251817" w:rsidRPr="009660C8" w:rsidRDefault="00251817" w:rsidP="00572585">
      <w:pPr>
        <w:pStyle w:val="Propiedades"/>
        <w:spacing w:before="120" w:after="120" w:line="276" w:lineRule="auto"/>
        <w:ind w:left="851" w:hanging="284"/>
        <w:rPr>
          <w:rFonts w:ascii="Verdana" w:eastAsia="Calibri" w:hAnsi="Verdana"/>
          <w:sz w:val="20"/>
          <w:szCs w:val="20"/>
          <w:lang w:eastAsia="en-US"/>
        </w:rPr>
      </w:pPr>
      <w:r w:rsidRPr="009660C8">
        <w:rPr>
          <w:rFonts w:ascii="Verdana" w:eastAsia="Calibri" w:hAnsi="Verdana"/>
          <w:sz w:val="20"/>
          <w:szCs w:val="20"/>
          <w:lang w:eastAsia="en-US"/>
        </w:rPr>
        <w:t>El contenido de grasa máximo será del 20%.</w:t>
      </w:r>
    </w:p>
    <w:p w14:paraId="71D8E376" w14:textId="29F248D2" w:rsidR="00251817" w:rsidRPr="00DD74C6" w:rsidRDefault="00251817" w:rsidP="00A10A4F">
      <w:pPr>
        <w:pStyle w:val="Propiedades"/>
        <w:spacing w:before="120" w:after="120" w:line="276" w:lineRule="auto"/>
        <w:ind w:left="851" w:hanging="284"/>
        <w:rPr>
          <w:rFonts w:ascii="Verdana" w:eastAsia="Calibri" w:hAnsi="Verdana"/>
          <w:sz w:val="20"/>
          <w:szCs w:val="20"/>
          <w:lang w:eastAsia="en-US"/>
        </w:rPr>
      </w:pPr>
      <w:r w:rsidRPr="00DD74C6">
        <w:rPr>
          <w:rFonts w:ascii="Verdana" w:eastAsia="Calibri" w:hAnsi="Verdana"/>
          <w:sz w:val="20"/>
          <w:szCs w:val="20"/>
          <w:lang w:eastAsia="en-US"/>
        </w:rPr>
        <w:t xml:space="preserve">El porcentaje de humedad será </w:t>
      </w:r>
      <w:r w:rsidR="001E6D20" w:rsidRPr="00DD74C6">
        <w:rPr>
          <w:rFonts w:ascii="Verdana" w:eastAsia="Calibri" w:hAnsi="Verdana"/>
          <w:sz w:val="20"/>
          <w:szCs w:val="20"/>
          <w:lang w:eastAsia="en-US"/>
        </w:rPr>
        <w:t xml:space="preserve">&lt; </w:t>
      </w:r>
      <w:r w:rsidRPr="00DD74C6">
        <w:rPr>
          <w:rFonts w:ascii="Verdana" w:eastAsia="Calibri" w:hAnsi="Verdana"/>
          <w:sz w:val="20"/>
          <w:szCs w:val="20"/>
          <w:lang w:eastAsia="en-US"/>
        </w:rPr>
        <w:t>6%.</w:t>
      </w:r>
    </w:p>
    <w:p w14:paraId="289B10B7" w14:textId="77777777"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DD74C6">
        <w:rPr>
          <w:rFonts w:ascii="Verdana" w:eastAsia="Calibri" w:hAnsi="Verdana"/>
          <w:sz w:val="20"/>
          <w:szCs w:val="20"/>
          <w:lang w:eastAsia="en-US"/>
        </w:rPr>
        <w:t xml:space="preserve">Contenido en sulfitos (SO2): 50 </w:t>
      </w:r>
      <w:r w:rsidRPr="0059474C">
        <w:rPr>
          <w:rFonts w:ascii="Verdana" w:eastAsia="Calibri" w:hAnsi="Verdana"/>
          <w:sz w:val="20"/>
          <w:szCs w:val="20"/>
          <w:lang w:eastAsia="en-US"/>
        </w:rPr>
        <w:t>mg/Kg.</w:t>
      </w:r>
    </w:p>
    <w:p w14:paraId="3FD097E9" w14:textId="53ED9DF1" w:rsidR="00251817" w:rsidRPr="0059474C" w:rsidRDefault="007F453A"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La oferta se realizará en euros por 100 raciones</w:t>
      </w:r>
    </w:p>
    <w:p w14:paraId="406093F2" w14:textId="77777777" w:rsidR="00251817" w:rsidRPr="0059474C" w:rsidRDefault="00251817" w:rsidP="00A10A4F">
      <w:pPr>
        <w:spacing w:before="360" w:line="276" w:lineRule="auto"/>
        <w:ind w:left="425"/>
        <w:rPr>
          <w:rFonts w:ascii="Verdana" w:eastAsia="Calibri" w:hAnsi="Verdana" w:cs="Calibri Light"/>
          <w:b/>
          <w:bCs/>
          <w:spacing w:val="-1"/>
          <w:szCs w:val="20"/>
          <w:u w:val="single" w:color="000000"/>
          <w:lang w:eastAsia="en-US"/>
        </w:rPr>
      </w:pPr>
      <w:r w:rsidRPr="0059474C">
        <w:rPr>
          <w:rFonts w:ascii="Verdana" w:eastAsia="Calibri" w:hAnsi="Verdana" w:cs="Calibri Light"/>
          <w:b/>
          <w:bCs/>
          <w:spacing w:val="-1"/>
          <w:szCs w:val="20"/>
          <w:u w:val="single" w:color="000000"/>
          <w:lang w:eastAsia="en-US"/>
        </w:rPr>
        <w:t>Magdalena</w:t>
      </w:r>
    </w:p>
    <w:p w14:paraId="54187DA2" w14:textId="0E6D74B6" w:rsidR="00251817" w:rsidRPr="006F5970" w:rsidRDefault="00251817" w:rsidP="006F5970">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 xml:space="preserve">Se </w:t>
      </w:r>
      <w:r w:rsidRPr="00987807">
        <w:rPr>
          <w:rFonts w:ascii="Verdana" w:eastAsia="Calibri" w:hAnsi="Verdana"/>
          <w:sz w:val="20"/>
          <w:szCs w:val="20"/>
          <w:lang w:eastAsia="en-US"/>
        </w:rPr>
        <w:t xml:space="preserve">suministrarán magdalenas </w:t>
      </w:r>
      <w:r w:rsidR="00DD0FCB" w:rsidRPr="00987807">
        <w:rPr>
          <w:rFonts w:ascii="Verdana" w:eastAsia="Calibri" w:hAnsi="Verdana"/>
          <w:sz w:val="20"/>
          <w:szCs w:val="20"/>
          <w:lang w:eastAsia="en-US"/>
        </w:rPr>
        <w:t xml:space="preserve">en envase individual de 1 unidad y contenido neto en peso comprendido entre </w:t>
      </w:r>
      <w:r w:rsidR="006F5970" w:rsidRPr="00987807">
        <w:rPr>
          <w:rFonts w:ascii="Verdana" w:eastAsia="Calibri" w:hAnsi="Verdana"/>
          <w:sz w:val="20"/>
          <w:szCs w:val="20"/>
          <w:lang w:eastAsia="en-US"/>
        </w:rPr>
        <w:t>30</w:t>
      </w:r>
      <w:r w:rsidR="00F17D51" w:rsidRPr="00987807">
        <w:rPr>
          <w:rFonts w:ascii="Verdana" w:eastAsia="Calibri" w:hAnsi="Verdana"/>
          <w:sz w:val="20"/>
          <w:szCs w:val="20"/>
          <w:lang w:eastAsia="en-US"/>
        </w:rPr>
        <w:t xml:space="preserve"> y </w:t>
      </w:r>
      <w:r w:rsidR="006F5970" w:rsidRPr="00987807">
        <w:rPr>
          <w:rFonts w:ascii="Verdana" w:eastAsia="Calibri" w:hAnsi="Verdana"/>
          <w:sz w:val="20"/>
          <w:szCs w:val="20"/>
          <w:lang w:eastAsia="en-US"/>
        </w:rPr>
        <w:t>40</w:t>
      </w:r>
      <w:r w:rsidR="00DD0FCB" w:rsidRPr="00987807">
        <w:rPr>
          <w:rFonts w:ascii="Verdana" w:eastAsia="Calibri" w:hAnsi="Verdana"/>
          <w:sz w:val="20"/>
          <w:szCs w:val="20"/>
          <w:lang w:eastAsia="en-US"/>
        </w:rPr>
        <w:t xml:space="preserve"> gramos</w:t>
      </w:r>
      <w:r w:rsidR="00DD0FCB" w:rsidRPr="006F5970">
        <w:rPr>
          <w:rFonts w:ascii="Verdana" w:eastAsia="Calibri" w:hAnsi="Verdana"/>
          <w:sz w:val="20"/>
          <w:szCs w:val="20"/>
          <w:lang w:eastAsia="en-US"/>
        </w:rPr>
        <w:t>.</w:t>
      </w:r>
    </w:p>
    <w:p w14:paraId="4A989E12" w14:textId="77777777"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Se suministrarán de categoría Primera.</w:t>
      </w:r>
    </w:p>
    <w:p w14:paraId="5BF4F9CB" w14:textId="77777777"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El contenido de grasa máximo será del 25%.</w:t>
      </w:r>
    </w:p>
    <w:p w14:paraId="601FD81B" w14:textId="3E7DE940"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 xml:space="preserve">El porcentaje de humedad será </w:t>
      </w:r>
      <w:r w:rsidR="001E6D20" w:rsidRPr="0059474C">
        <w:rPr>
          <w:rFonts w:ascii="Verdana" w:eastAsia="Calibri" w:hAnsi="Verdana"/>
          <w:sz w:val="20"/>
          <w:szCs w:val="20"/>
          <w:lang w:eastAsia="en-US"/>
        </w:rPr>
        <w:t xml:space="preserve">&lt; </w:t>
      </w:r>
      <w:r w:rsidRPr="0059474C">
        <w:rPr>
          <w:rFonts w:ascii="Verdana" w:eastAsia="Calibri" w:hAnsi="Verdana"/>
          <w:sz w:val="20"/>
          <w:szCs w:val="20"/>
          <w:lang w:eastAsia="en-US"/>
        </w:rPr>
        <w:t>20%.</w:t>
      </w:r>
    </w:p>
    <w:p w14:paraId="40B26B36" w14:textId="77777777"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El porcentaje de cenizas no superará el 1,5%.</w:t>
      </w:r>
    </w:p>
    <w:p w14:paraId="17C7C392" w14:textId="01486604" w:rsidR="00251817" w:rsidRDefault="007F453A"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 xml:space="preserve">La oferta se realizará en euros por 100 </w:t>
      </w:r>
      <w:r w:rsidR="00795206">
        <w:rPr>
          <w:rFonts w:ascii="Verdana" w:eastAsia="Calibri" w:hAnsi="Verdana"/>
          <w:sz w:val="20"/>
          <w:szCs w:val="20"/>
          <w:lang w:eastAsia="en-US"/>
        </w:rPr>
        <w:t>unidades</w:t>
      </w:r>
    </w:p>
    <w:p w14:paraId="64E5EF5A" w14:textId="77777777" w:rsidR="00E84BA7" w:rsidRPr="00867548" w:rsidRDefault="00E84BA7" w:rsidP="00E84BA7">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Pan de Molde</w:t>
      </w:r>
    </w:p>
    <w:p w14:paraId="641C3B84" w14:textId="77777777" w:rsidR="00E84BA7" w:rsidRPr="003512DF" w:rsidRDefault="00E84BA7" w:rsidP="00E84BA7">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pan de molde blanco o integral a petición del Centro Penitenciario</w:t>
      </w:r>
    </w:p>
    <w:p w14:paraId="2A241F68" w14:textId="77777777" w:rsidR="00E84BA7" w:rsidRPr="003512DF" w:rsidRDefault="00E84BA7" w:rsidP="00E84BA7">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producto se presentará en envase autorizado de 1 kilogramo</w:t>
      </w:r>
    </w:p>
    <w:p w14:paraId="46D59433" w14:textId="77777777" w:rsidR="00E84BA7" w:rsidRPr="003512DF" w:rsidRDefault="00E84BA7" w:rsidP="00E84BA7">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producto cumplirá con lo establecido en el R. D. 308/2019, de 26 de abril, por el que se aprueba la norma de calidad para el pan</w:t>
      </w:r>
    </w:p>
    <w:p w14:paraId="0AA343F2" w14:textId="77777777" w:rsidR="00E84BA7" w:rsidRPr="003512DF" w:rsidRDefault="00E84BA7" w:rsidP="00E84BA7">
      <w:pPr>
        <w:pStyle w:val="Propiedades"/>
        <w:spacing w:before="120" w:after="120" w:line="276" w:lineRule="auto"/>
        <w:ind w:left="851" w:hanging="284"/>
        <w:rPr>
          <w:rFonts w:ascii="Verdana" w:hAnsi="Verdana"/>
          <w:sz w:val="20"/>
          <w:szCs w:val="20"/>
        </w:rPr>
      </w:pPr>
      <w:r w:rsidRPr="003512DF">
        <w:rPr>
          <w:rFonts w:ascii="Verdana" w:hAnsi="Verdana"/>
          <w:sz w:val="20"/>
          <w:szCs w:val="20"/>
        </w:rPr>
        <w:t>No contendrá aceites ni grasas de palma</w:t>
      </w:r>
    </w:p>
    <w:p w14:paraId="34723F1B" w14:textId="77777777" w:rsidR="00E84BA7" w:rsidRPr="003512DF" w:rsidRDefault="00E84BA7" w:rsidP="00E84BA7">
      <w:pPr>
        <w:pStyle w:val="Propiedades"/>
        <w:spacing w:before="120" w:after="120" w:line="276" w:lineRule="auto"/>
        <w:ind w:left="851" w:hanging="284"/>
        <w:rPr>
          <w:rFonts w:ascii="Verdana" w:hAnsi="Verdana"/>
          <w:sz w:val="20"/>
          <w:szCs w:val="20"/>
        </w:rPr>
      </w:pPr>
      <w:r w:rsidRPr="003512DF">
        <w:rPr>
          <w:rFonts w:ascii="Verdana" w:hAnsi="Verdana"/>
          <w:sz w:val="20"/>
          <w:szCs w:val="20"/>
        </w:rPr>
        <w:t>En el caso del pan integral, será elaborado con harina integral o de grano entero, de acuerdo con lo establecido en la legislación vigente.</w:t>
      </w:r>
    </w:p>
    <w:p w14:paraId="1DEBBE63" w14:textId="77777777" w:rsidR="00E84BA7" w:rsidRPr="003512DF" w:rsidRDefault="00E84BA7" w:rsidP="00E84BA7">
      <w:pPr>
        <w:pStyle w:val="Propiedades"/>
        <w:spacing w:before="120" w:after="120" w:line="276" w:lineRule="auto"/>
        <w:ind w:left="851" w:hanging="284"/>
        <w:rPr>
          <w:rFonts w:ascii="Verdana" w:hAnsi="Verdana"/>
          <w:sz w:val="20"/>
          <w:szCs w:val="20"/>
        </w:rPr>
      </w:pPr>
      <w:r w:rsidRPr="003512DF">
        <w:rPr>
          <w:rFonts w:ascii="Verdana" w:hAnsi="Verdana"/>
          <w:sz w:val="20"/>
          <w:szCs w:val="20"/>
        </w:rPr>
        <w:t>Acidez: Máximo 0,5% (expresada en ácido láctico)</w:t>
      </w:r>
    </w:p>
    <w:p w14:paraId="77F38BB1" w14:textId="77777777" w:rsidR="00E84BA7" w:rsidRPr="003512DF" w:rsidRDefault="00E84BA7" w:rsidP="00E84BA7">
      <w:pPr>
        <w:pStyle w:val="Propiedades"/>
        <w:spacing w:before="120" w:after="120" w:line="276" w:lineRule="auto"/>
        <w:ind w:left="851" w:hanging="284"/>
        <w:rPr>
          <w:rFonts w:ascii="Verdana" w:hAnsi="Verdana"/>
          <w:sz w:val="20"/>
          <w:szCs w:val="20"/>
        </w:rPr>
      </w:pPr>
      <w:r w:rsidRPr="003512DF">
        <w:rPr>
          <w:rFonts w:ascii="Verdana" w:hAnsi="Verdana"/>
          <w:sz w:val="20"/>
          <w:szCs w:val="20"/>
        </w:rPr>
        <w:t>No presentará enmohecimientos, residuos de insectos, sus huevos y larvas o cualquier otra materia extraña que denote su deficiente estado higiénico-sanitario</w:t>
      </w:r>
    </w:p>
    <w:p w14:paraId="5542FA30" w14:textId="77777777" w:rsidR="00E84BA7" w:rsidRPr="003512DF" w:rsidRDefault="00E84BA7" w:rsidP="00E84BA7">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producto vendrá envuelto en material apto para uso alimentario</w:t>
      </w:r>
    </w:p>
    <w:p w14:paraId="0584EB11" w14:textId="77777777" w:rsidR="00E84BA7" w:rsidRPr="003512DF" w:rsidRDefault="00E84BA7" w:rsidP="00E84BA7">
      <w:pPr>
        <w:pStyle w:val="Propiedades"/>
        <w:spacing w:before="120" w:after="120" w:line="276" w:lineRule="auto"/>
        <w:ind w:left="851" w:hanging="284"/>
        <w:rPr>
          <w:rFonts w:ascii="Verdana" w:hAnsi="Verdana"/>
          <w:sz w:val="20"/>
          <w:szCs w:val="20"/>
        </w:rPr>
      </w:pPr>
      <w:r w:rsidRPr="003512DF">
        <w:rPr>
          <w:rFonts w:ascii="Verdana" w:hAnsi="Verdana"/>
          <w:sz w:val="20"/>
          <w:szCs w:val="20"/>
        </w:rPr>
        <w:t>Peso de cada rebanada: 24-30 gramos</w:t>
      </w:r>
    </w:p>
    <w:p w14:paraId="573AA6AB" w14:textId="77777777" w:rsidR="00E84BA7" w:rsidRDefault="00E84BA7" w:rsidP="00E84BA7">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F679A6">
        <w:rPr>
          <w:rFonts w:ascii="Verdana" w:hAnsi="Verdana"/>
          <w:sz w:val="20"/>
          <w:szCs w:val="20"/>
        </w:rPr>
        <w:t xml:space="preserve"> </w:t>
      </w:r>
      <w:r w:rsidRPr="003512DF">
        <w:rPr>
          <w:rFonts w:ascii="Verdana" w:hAnsi="Verdana"/>
          <w:sz w:val="20"/>
          <w:szCs w:val="20"/>
        </w:rPr>
        <w:t>se</w:t>
      </w:r>
      <w:r w:rsidRPr="00F679A6">
        <w:rPr>
          <w:rFonts w:ascii="Verdana" w:hAnsi="Verdana"/>
          <w:sz w:val="20"/>
          <w:szCs w:val="20"/>
        </w:rPr>
        <w:t xml:space="preserve"> </w:t>
      </w:r>
      <w:r w:rsidRPr="003512DF">
        <w:rPr>
          <w:rFonts w:ascii="Verdana" w:hAnsi="Verdana"/>
          <w:sz w:val="20"/>
          <w:szCs w:val="20"/>
        </w:rPr>
        <w:t>realizará</w:t>
      </w:r>
      <w:r w:rsidRPr="00F679A6">
        <w:rPr>
          <w:rFonts w:ascii="Verdana" w:hAnsi="Verdana"/>
          <w:sz w:val="20"/>
          <w:szCs w:val="20"/>
        </w:rPr>
        <w:t xml:space="preserve"> </w:t>
      </w:r>
      <w:r w:rsidRPr="003512DF">
        <w:rPr>
          <w:rFonts w:ascii="Verdana" w:hAnsi="Verdana"/>
          <w:sz w:val="20"/>
          <w:szCs w:val="20"/>
        </w:rPr>
        <w:t>en</w:t>
      </w:r>
      <w:r w:rsidRPr="00F679A6">
        <w:rPr>
          <w:rFonts w:ascii="Verdana" w:hAnsi="Verdana"/>
          <w:sz w:val="20"/>
          <w:szCs w:val="20"/>
        </w:rPr>
        <w:t xml:space="preserve"> </w:t>
      </w:r>
      <w:r w:rsidRPr="003512DF">
        <w:rPr>
          <w:rFonts w:ascii="Verdana" w:hAnsi="Verdana"/>
          <w:sz w:val="20"/>
          <w:szCs w:val="20"/>
        </w:rPr>
        <w:t>euros por kilogramo</w:t>
      </w:r>
    </w:p>
    <w:p w14:paraId="0018D082" w14:textId="77777777" w:rsidR="00E84BA7" w:rsidRPr="00597CC5" w:rsidRDefault="00E84BA7" w:rsidP="00E84BA7">
      <w:pPr>
        <w:spacing w:before="360" w:line="276" w:lineRule="auto"/>
        <w:ind w:left="425"/>
        <w:rPr>
          <w:rFonts w:ascii="Verdana" w:eastAsia="Calibri" w:hAnsi="Verdana" w:cs="Calibri Light"/>
          <w:b/>
          <w:bCs/>
          <w:spacing w:val="-1"/>
          <w:szCs w:val="20"/>
          <w:u w:val="single" w:color="000000"/>
          <w:lang w:eastAsia="en-US"/>
        </w:rPr>
      </w:pPr>
      <w:r w:rsidRPr="00597CC5">
        <w:rPr>
          <w:rFonts w:ascii="Verdana" w:eastAsia="Calibri" w:hAnsi="Verdana" w:cs="Calibri Light"/>
          <w:b/>
          <w:bCs/>
          <w:spacing w:val="-1"/>
          <w:szCs w:val="20"/>
          <w:u w:val="single" w:color="000000"/>
          <w:lang w:eastAsia="en-US"/>
        </w:rPr>
        <w:t>Pan sin Glúten</w:t>
      </w:r>
    </w:p>
    <w:p w14:paraId="5303AB4C" w14:textId="77777777" w:rsidR="00E84BA7" w:rsidRPr="00597CC5" w:rsidRDefault="00E84BA7" w:rsidP="00E84BA7">
      <w:pPr>
        <w:pStyle w:val="Propiedades"/>
        <w:spacing w:before="120" w:after="120" w:line="276" w:lineRule="auto"/>
        <w:ind w:left="851" w:hanging="284"/>
        <w:rPr>
          <w:rFonts w:ascii="Verdana" w:hAnsi="Verdana"/>
          <w:sz w:val="20"/>
          <w:szCs w:val="20"/>
        </w:rPr>
      </w:pPr>
      <w:r w:rsidRPr="00597CC5">
        <w:rPr>
          <w:rFonts w:ascii="Verdana" w:hAnsi="Verdana"/>
          <w:sz w:val="20"/>
          <w:szCs w:val="20"/>
        </w:rPr>
        <w:t xml:space="preserve">Cumplirá las mismas prescripciones que el pan de molde. </w:t>
      </w:r>
    </w:p>
    <w:p w14:paraId="4ECF528F" w14:textId="77777777" w:rsidR="00E84BA7" w:rsidRPr="00597CC5" w:rsidRDefault="00E84BA7" w:rsidP="00E84BA7">
      <w:pPr>
        <w:pStyle w:val="Propiedades"/>
        <w:spacing w:before="120" w:after="120" w:line="276" w:lineRule="auto"/>
        <w:ind w:left="851" w:hanging="284"/>
        <w:rPr>
          <w:rFonts w:ascii="Verdana" w:hAnsi="Verdana"/>
          <w:sz w:val="20"/>
          <w:szCs w:val="20"/>
        </w:rPr>
      </w:pPr>
      <w:r w:rsidRPr="00597CC5">
        <w:rPr>
          <w:rFonts w:ascii="Verdana" w:hAnsi="Verdana"/>
          <w:sz w:val="20"/>
          <w:szCs w:val="20"/>
        </w:rPr>
        <w:t>No contendrá Gluten</w:t>
      </w:r>
    </w:p>
    <w:p w14:paraId="3F99748B" w14:textId="51E5EED5" w:rsidR="00251817" w:rsidRPr="0059474C" w:rsidRDefault="00E84BA7" w:rsidP="00A10A4F">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Sobaos P</w:t>
      </w:r>
      <w:r w:rsidR="00251817" w:rsidRPr="0059474C">
        <w:rPr>
          <w:rFonts w:ascii="Verdana" w:eastAsia="Calibri" w:hAnsi="Verdana" w:cs="Calibri Light"/>
          <w:b/>
          <w:bCs/>
          <w:spacing w:val="-1"/>
          <w:szCs w:val="20"/>
          <w:u w:val="single" w:color="000000"/>
          <w:lang w:eastAsia="en-US"/>
        </w:rPr>
        <w:t>asiegos</w:t>
      </w:r>
    </w:p>
    <w:p w14:paraId="7D18D302" w14:textId="6750F1B0"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Se suministrarán sobaos pasiegos en envase individual de 1 unidad y contenido neto</w:t>
      </w:r>
      <w:r w:rsidR="00934D9F" w:rsidRPr="0059474C">
        <w:rPr>
          <w:rFonts w:ascii="Verdana" w:eastAsia="Calibri" w:hAnsi="Verdana"/>
          <w:sz w:val="20"/>
          <w:szCs w:val="20"/>
          <w:lang w:eastAsia="en-US"/>
        </w:rPr>
        <w:t xml:space="preserve"> </w:t>
      </w:r>
      <w:r w:rsidRPr="0059474C">
        <w:rPr>
          <w:rFonts w:ascii="Verdana" w:eastAsia="Calibri" w:hAnsi="Verdana"/>
          <w:sz w:val="20"/>
          <w:szCs w:val="20"/>
          <w:lang w:eastAsia="en-US"/>
        </w:rPr>
        <w:t>en peso comprendido entre 35 y 45 gramos.</w:t>
      </w:r>
    </w:p>
    <w:p w14:paraId="3C63DDC0" w14:textId="77777777"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El contenido de grasa estará comprendido entre el 24% y 32%.</w:t>
      </w:r>
    </w:p>
    <w:p w14:paraId="5E3EE97D" w14:textId="77777777"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El porcentaje de humedad estará comprendido entre el 15% y 20%.</w:t>
      </w:r>
    </w:p>
    <w:p w14:paraId="2E9038FA" w14:textId="77777777" w:rsidR="00251817" w:rsidRPr="0059474C" w:rsidRDefault="00251817"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El porcentaje de cenizas no superará el 1,5%.</w:t>
      </w:r>
    </w:p>
    <w:p w14:paraId="432680FC" w14:textId="3CEE915A" w:rsidR="00251817" w:rsidRPr="0059474C" w:rsidRDefault="007F453A" w:rsidP="00A10A4F">
      <w:pPr>
        <w:pStyle w:val="Propiedades"/>
        <w:spacing w:before="120" w:after="120" w:line="276" w:lineRule="auto"/>
        <w:ind w:left="851" w:hanging="284"/>
        <w:rPr>
          <w:rFonts w:ascii="Verdana" w:eastAsia="Calibri" w:hAnsi="Verdana"/>
          <w:sz w:val="20"/>
          <w:szCs w:val="20"/>
          <w:lang w:eastAsia="en-US"/>
        </w:rPr>
      </w:pPr>
      <w:r w:rsidRPr="0059474C">
        <w:rPr>
          <w:rFonts w:ascii="Verdana" w:eastAsia="Calibri" w:hAnsi="Verdana"/>
          <w:sz w:val="20"/>
          <w:szCs w:val="20"/>
          <w:lang w:eastAsia="en-US"/>
        </w:rPr>
        <w:t>La oferta se realizará en euros por 100 raciones</w:t>
      </w:r>
    </w:p>
    <w:p w14:paraId="6E3008E5" w14:textId="77777777" w:rsidR="00B22230" w:rsidRPr="0036371A" w:rsidRDefault="00B22230" w:rsidP="00B22230">
      <w:pPr>
        <w:spacing w:before="360" w:line="276" w:lineRule="auto"/>
        <w:ind w:left="425"/>
        <w:rPr>
          <w:rFonts w:ascii="Verdana" w:eastAsia="Calibri" w:hAnsi="Verdana" w:cs="Calibri Light"/>
          <w:b/>
          <w:bCs/>
          <w:spacing w:val="-1"/>
          <w:szCs w:val="20"/>
          <w:u w:val="single" w:color="000000"/>
          <w:lang w:eastAsia="en-US"/>
        </w:rPr>
      </w:pPr>
      <w:r w:rsidRPr="0036371A">
        <w:rPr>
          <w:rFonts w:ascii="Verdana" w:eastAsia="Calibri" w:hAnsi="Verdana" w:cs="Calibri Light"/>
          <w:b/>
          <w:bCs/>
          <w:spacing w:val="-1"/>
          <w:szCs w:val="20"/>
          <w:u w:val="single" w:color="000000"/>
          <w:lang w:eastAsia="en-US"/>
        </w:rPr>
        <w:t>Crema de cacao</w:t>
      </w:r>
    </w:p>
    <w:p w14:paraId="43D23619" w14:textId="77777777" w:rsidR="00B22230" w:rsidRPr="0036371A" w:rsidRDefault="00B22230" w:rsidP="00B22230">
      <w:pPr>
        <w:pStyle w:val="Propiedades"/>
        <w:spacing w:before="120" w:after="120" w:line="276" w:lineRule="auto"/>
        <w:ind w:left="851" w:hanging="284"/>
        <w:rPr>
          <w:rFonts w:ascii="Verdana" w:hAnsi="Verdana"/>
          <w:sz w:val="20"/>
          <w:szCs w:val="20"/>
        </w:rPr>
      </w:pPr>
      <w:r w:rsidRPr="0036371A">
        <w:rPr>
          <w:rFonts w:ascii="Verdana" w:hAnsi="Verdana"/>
          <w:sz w:val="20"/>
          <w:szCs w:val="20"/>
        </w:rPr>
        <w:t>Cacao en pasta para untar.</w:t>
      </w:r>
    </w:p>
    <w:p w14:paraId="72722F20" w14:textId="77777777" w:rsidR="00B22230" w:rsidRPr="0036371A" w:rsidRDefault="00B22230" w:rsidP="00B22230">
      <w:pPr>
        <w:pStyle w:val="Propiedades"/>
        <w:spacing w:before="120" w:after="120" w:line="276" w:lineRule="auto"/>
        <w:ind w:left="851" w:hanging="284"/>
        <w:rPr>
          <w:rFonts w:ascii="Verdana" w:hAnsi="Verdana"/>
          <w:sz w:val="20"/>
          <w:szCs w:val="20"/>
        </w:rPr>
      </w:pPr>
      <w:r w:rsidRPr="0036371A">
        <w:rPr>
          <w:rFonts w:ascii="Verdana" w:hAnsi="Verdana"/>
          <w:sz w:val="20"/>
          <w:szCs w:val="20"/>
        </w:rPr>
        <w:t>Contenido mínimo en cacao 15 %</w:t>
      </w:r>
    </w:p>
    <w:p w14:paraId="2186DADC" w14:textId="77777777" w:rsidR="00B22230" w:rsidRPr="0036371A" w:rsidRDefault="00B22230" w:rsidP="00B22230">
      <w:pPr>
        <w:pStyle w:val="Propiedades"/>
        <w:spacing w:before="120" w:after="120" w:line="276" w:lineRule="auto"/>
        <w:ind w:left="851" w:hanging="284"/>
        <w:rPr>
          <w:rFonts w:ascii="Verdana" w:hAnsi="Verdana"/>
          <w:sz w:val="20"/>
          <w:szCs w:val="20"/>
        </w:rPr>
      </w:pPr>
      <w:r w:rsidRPr="0036371A">
        <w:rPr>
          <w:rFonts w:ascii="Verdana" w:hAnsi="Verdana"/>
          <w:sz w:val="20"/>
          <w:szCs w:val="20"/>
        </w:rPr>
        <w:t>La cantidad de Listeria monocytogenes no superará 100 ufc/g.</w:t>
      </w:r>
    </w:p>
    <w:p w14:paraId="4D86E3B1" w14:textId="77777777" w:rsidR="00B22230" w:rsidRPr="0036371A" w:rsidRDefault="00B22230" w:rsidP="00B22230">
      <w:pPr>
        <w:pStyle w:val="Propiedades"/>
        <w:spacing w:before="120" w:after="120" w:line="276" w:lineRule="auto"/>
        <w:ind w:left="851" w:hanging="284"/>
        <w:rPr>
          <w:rFonts w:ascii="Verdana" w:hAnsi="Verdana"/>
          <w:sz w:val="20"/>
          <w:szCs w:val="20"/>
        </w:rPr>
      </w:pPr>
      <w:r w:rsidRPr="0036371A">
        <w:rPr>
          <w:rFonts w:ascii="Verdana" w:hAnsi="Verdana"/>
          <w:sz w:val="20"/>
          <w:szCs w:val="20"/>
        </w:rPr>
        <w:t>Presentación en tarrinas individuales con un contenido neto mínimo de 18 gramos.</w:t>
      </w:r>
    </w:p>
    <w:p w14:paraId="4AD9D8DD" w14:textId="77777777" w:rsidR="00B22230" w:rsidRPr="0036371A" w:rsidRDefault="00B22230" w:rsidP="00B22230">
      <w:pPr>
        <w:pStyle w:val="Propiedades"/>
        <w:spacing w:before="120" w:after="120" w:line="276" w:lineRule="auto"/>
        <w:ind w:left="851" w:hanging="284"/>
        <w:rPr>
          <w:rFonts w:ascii="Verdana" w:hAnsi="Verdana"/>
          <w:sz w:val="20"/>
          <w:szCs w:val="20"/>
        </w:rPr>
      </w:pPr>
      <w:r w:rsidRPr="0036371A">
        <w:rPr>
          <w:rFonts w:ascii="Verdana" w:hAnsi="Verdana"/>
          <w:sz w:val="20"/>
          <w:szCs w:val="20"/>
        </w:rPr>
        <w:t>La oferta se efectuará en euros por 100 unidades.</w:t>
      </w:r>
    </w:p>
    <w:p w14:paraId="0EE38FA1" w14:textId="77777777" w:rsidR="00B22230" w:rsidRPr="000E1924" w:rsidRDefault="00B22230" w:rsidP="00B22230">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Membrillo</w:t>
      </w:r>
    </w:p>
    <w:p w14:paraId="4B09C3F7" w14:textId="77777777" w:rsidR="00B22230" w:rsidRPr="003512DF"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dulce de membrillo en porciones individuales estuchadas de contenido neto mínimo en peso de 40 gramos.</w:t>
      </w:r>
    </w:p>
    <w:p w14:paraId="50AFC893" w14:textId="77777777" w:rsidR="00B22230" w:rsidRPr="003512DF"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de categoría Extra o Primera.</w:t>
      </w:r>
    </w:p>
    <w:p w14:paraId="02AE942F" w14:textId="77777777" w:rsidR="00B22230" w:rsidRPr="003512DF"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El contenido mínimo de fruta del producto será del 45%.</w:t>
      </w:r>
    </w:p>
    <w:p w14:paraId="7E778E4F" w14:textId="77777777" w:rsidR="00B22230" w:rsidRPr="003512DF"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Contenido máximo en Benzoatos (Ba): 1000 mg/Kg.</w:t>
      </w:r>
    </w:p>
    <w:p w14:paraId="4B9B7898" w14:textId="77777777" w:rsidR="00B22230"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La cantidad de Listeria monocytogenes no superará 100 ufc/g.</w:t>
      </w:r>
    </w:p>
    <w:p w14:paraId="266E2E6B" w14:textId="77777777" w:rsidR="00B22230" w:rsidRPr="0036371A"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se efectuará en euros por</w:t>
      </w:r>
      <w:r>
        <w:rPr>
          <w:rFonts w:ascii="Verdana" w:hAnsi="Verdana"/>
          <w:sz w:val="20"/>
          <w:szCs w:val="20"/>
        </w:rPr>
        <w:t xml:space="preserve"> </w:t>
      </w:r>
      <w:r w:rsidRPr="0036371A">
        <w:rPr>
          <w:rFonts w:ascii="Verdana" w:hAnsi="Verdana"/>
          <w:sz w:val="20"/>
          <w:szCs w:val="20"/>
        </w:rPr>
        <w:t>100 unidades</w:t>
      </w:r>
    </w:p>
    <w:p w14:paraId="6BF7987C" w14:textId="77777777" w:rsidR="00B22230" w:rsidRPr="000E1924" w:rsidRDefault="00B22230" w:rsidP="00B22230">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Mermelada de frutas</w:t>
      </w:r>
    </w:p>
    <w:p w14:paraId="14A1B02E" w14:textId="77777777" w:rsidR="00B22230" w:rsidRPr="003512DF"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mermelada de frutas en envase individual de 20 gramos de contenido neto mínimo en peso y en forma de tarrina, esterilizada mediante tratamiento térmico y con sellado hermético.</w:t>
      </w:r>
    </w:p>
    <w:p w14:paraId="19F0942E" w14:textId="77777777" w:rsidR="00B22230" w:rsidRPr="003512DF"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El contenido de frutas será, como mínimo, del 30% del peso neto de producto.</w:t>
      </w:r>
    </w:p>
    <w:p w14:paraId="3D71566B" w14:textId="77777777" w:rsidR="00B22230"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La cantidad de Listeria monocytogenes no superará 100 ufc/g.</w:t>
      </w:r>
    </w:p>
    <w:p w14:paraId="400D1911" w14:textId="77777777" w:rsidR="00B22230" w:rsidRPr="0036371A"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La oferta se efectuará en euros </w:t>
      </w:r>
      <w:r w:rsidRPr="0036371A">
        <w:rPr>
          <w:rFonts w:ascii="Verdana" w:hAnsi="Verdana"/>
          <w:sz w:val="20"/>
          <w:szCs w:val="20"/>
        </w:rPr>
        <w:t>por 100 unidades</w:t>
      </w:r>
    </w:p>
    <w:p w14:paraId="518784FB" w14:textId="77777777" w:rsidR="00B22230" w:rsidRPr="000E1924" w:rsidRDefault="00B22230" w:rsidP="00B22230">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Miel</w:t>
      </w:r>
    </w:p>
    <w:p w14:paraId="570568EC" w14:textId="77777777" w:rsidR="00B22230" w:rsidRPr="003512DF"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miel de azahar en envase individual de 25 gramos de contenido neto mínimo en peso.</w:t>
      </w:r>
    </w:p>
    <w:p w14:paraId="05971A7A" w14:textId="77777777" w:rsidR="00B22230" w:rsidRPr="003512DF"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producto contendrá una humedad máxima del 20%.</w:t>
      </w:r>
    </w:p>
    <w:p w14:paraId="10DF6DA6" w14:textId="77777777" w:rsidR="00B22230" w:rsidRPr="003512DF"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Los sólidos insolubles en agua serán inferiores al 0,1%.</w:t>
      </w:r>
    </w:p>
    <w:p w14:paraId="667E3D0A" w14:textId="77777777" w:rsidR="00B22230"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La acidez libre será inferior a 50 meq/Kg.</w:t>
      </w:r>
    </w:p>
    <w:p w14:paraId="13F88A44" w14:textId="77777777" w:rsidR="00B22230" w:rsidRPr="0036371A" w:rsidRDefault="00B22230" w:rsidP="00B22230">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La oferta se efectuará en </w:t>
      </w:r>
      <w:r w:rsidRPr="0036371A">
        <w:rPr>
          <w:rFonts w:ascii="Verdana" w:hAnsi="Verdana"/>
          <w:sz w:val="20"/>
          <w:szCs w:val="20"/>
        </w:rPr>
        <w:t>euros por 100 unidades</w:t>
      </w:r>
    </w:p>
    <w:p w14:paraId="6CD527AF" w14:textId="11AE6CE6" w:rsidR="006744CB" w:rsidRDefault="006744CB" w:rsidP="006744CB">
      <w:pPr>
        <w:pStyle w:val="Propiedades"/>
        <w:numPr>
          <w:ilvl w:val="0"/>
          <w:numId w:val="0"/>
        </w:numPr>
        <w:spacing w:before="120" w:after="120" w:line="276" w:lineRule="auto"/>
        <w:ind w:left="1908" w:hanging="348"/>
        <w:rPr>
          <w:rFonts w:ascii="Verdana" w:eastAsia="Calibri" w:hAnsi="Verdana"/>
          <w:sz w:val="20"/>
          <w:szCs w:val="20"/>
          <w:lang w:eastAsia="en-US"/>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885D99" w:rsidRPr="003512DF" w14:paraId="57B06338" w14:textId="77777777" w:rsidTr="00D57EAA">
        <w:tc>
          <w:tcPr>
            <w:tcW w:w="4106" w:type="dxa"/>
            <w:vAlign w:val="center"/>
          </w:tcPr>
          <w:p w14:paraId="4CC9A5C9" w14:textId="77777777" w:rsidR="00885D99" w:rsidRPr="00FB6065" w:rsidRDefault="00885D99" w:rsidP="00304170">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6EE9FAF1" w14:textId="77777777" w:rsidR="00885D99" w:rsidRPr="00FB6065" w:rsidRDefault="00885D99" w:rsidP="00304170">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214CD11C" w14:textId="77777777" w:rsidR="00885D99" w:rsidRPr="00FB6065" w:rsidRDefault="00885D99" w:rsidP="00304170">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1AFEE5D5" w14:textId="77777777" w:rsidR="00885D99" w:rsidRPr="00FB6065" w:rsidRDefault="00885D99" w:rsidP="00304170">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3FC3DADF" w14:textId="77777777" w:rsidR="00885D99" w:rsidRPr="00FB6065" w:rsidRDefault="00885D99" w:rsidP="00304170">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D57EAA" w:rsidRPr="003512DF" w14:paraId="1CA51B12" w14:textId="77777777" w:rsidTr="00D57EAA">
        <w:trPr>
          <w:trHeight w:val="284"/>
        </w:trPr>
        <w:tc>
          <w:tcPr>
            <w:tcW w:w="4106" w:type="dxa"/>
            <w:vAlign w:val="center"/>
          </w:tcPr>
          <w:p w14:paraId="24DB3CC1" w14:textId="3651A99C" w:rsidR="00D57EAA" w:rsidRPr="00FB6065" w:rsidRDefault="00D57EAA" w:rsidP="00D57EAA">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 xml:space="preserve">BIZCOCHOS </w:t>
            </w:r>
          </w:p>
        </w:tc>
        <w:tc>
          <w:tcPr>
            <w:tcW w:w="851" w:type="dxa"/>
            <w:vAlign w:val="center"/>
          </w:tcPr>
          <w:p w14:paraId="09B670B0" w14:textId="5F12F2E6" w:rsidR="00D57EAA" w:rsidRPr="00FB6065" w:rsidRDefault="00D57EAA" w:rsidP="00D57EAA">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100 rac</w:t>
            </w:r>
          </w:p>
        </w:tc>
        <w:tc>
          <w:tcPr>
            <w:tcW w:w="1746" w:type="dxa"/>
            <w:vAlign w:val="center"/>
          </w:tcPr>
          <w:p w14:paraId="370DC8BC" w14:textId="1F882276" w:rsidR="00D57EAA" w:rsidRPr="00FB6065" w:rsidRDefault="00D57EAA" w:rsidP="00D57EAA">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15,75 €</w:t>
            </w:r>
          </w:p>
        </w:tc>
        <w:tc>
          <w:tcPr>
            <w:tcW w:w="801" w:type="dxa"/>
            <w:vAlign w:val="center"/>
          </w:tcPr>
          <w:p w14:paraId="26DAA200" w14:textId="5626A3BD" w:rsidR="00D57EAA" w:rsidRPr="00FB6065" w:rsidRDefault="00D57EAA" w:rsidP="00D57EAA">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2C859B57" w14:textId="61016C5D" w:rsidR="00D57EAA" w:rsidRPr="00FB6065" w:rsidRDefault="00D57EAA" w:rsidP="00D57EAA">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17,33 €</w:t>
            </w:r>
          </w:p>
        </w:tc>
      </w:tr>
      <w:tr w:rsidR="00D57EAA" w:rsidRPr="003512DF" w14:paraId="3CE16530" w14:textId="77777777" w:rsidTr="00D57EAA">
        <w:trPr>
          <w:trHeight w:val="284"/>
        </w:trPr>
        <w:tc>
          <w:tcPr>
            <w:tcW w:w="4106" w:type="dxa"/>
            <w:vAlign w:val="center"/>
          </w:tcPr>
          <w:p w14:paraId="050C3971" w14:textId="32FBD66F" w:rsidR="00D57EAA" w:rsidRPr="00FB6065" w:rsidRDefault="00D57EAA" w:rsidP="00D57EAA">
            <w:pPr>
              <w:tabs>
                <w:tab w:val="left" w:pos="-1843"/>
                <w:tab w:val="right" w:pos="9900"/>
              </w:tabs>
              <w:spacing w:line="276" w:lineRule="auto"/>
              <w:ind w:left="-93" w:right="-12"/>
              <w:rPr>
                <w:rFonts w:ascii="Verdana" w:hAnsi="Verdana" w:cstheme="majorHAnsi"/>
                <w:sz w:val="18"/>
                <w:szCs w:val="18"/>
                <w:highlight w:val="yellow"/>
              </w:rPr>
            </w:pPr>
            <w:r>
              <w:rPr>
                <w:rFonts w:ascii="Verdana" w:hAnsi="Verdana" w:cs="Calibri"/>
                <w:sz w:val="18"/>
                <w:szCs w:val="18"/>
              </w:rPr>
              <w:t>GALLETAS (estuche 4-5 ud)</w:t>
            </w:r>
          </w:p>
        </w:tc>
        <w:tc>
          <w:tcPr>
            <w:tcW w:w="851" w:type="dxa"/>
            <w:vAlign w:val="center"/>
          </w:tcPr>
          <w:p w14:paraId="4104447F" w14:textId="6F9A6097" w:rsidR="00D57EAA" w:rsidRPr="00FB6065" w:rsidRDefault="00D57EAA" w:rsidP="00D57EAA">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100 rac</w:t>
            </w:r>
          </w:p>
        </w:tc>
        <w:tc>
          <w:tcPr>
            <w:tcW w:w="1746" w:type="dxa"/>
            <w:vAlign w:val="center"/>
          </w:tcPr>
          <w:p w14:paraId="5BC48890" w14:textId="1CFC1BFB" w:rsidR="00D57EAA" w:rsidRPr="00FB6065" w:rsidRDefault="00D57EAA" w:rsidP="00D57EAA">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6,30 €</w:t>
            </w:r>
          </w:p>
        </w:tc>
        <w:tc>
          <w:tcPr>
            <w:tcW w:w="801" w:type="dxa"/>
            <w:vAlign w:val="center"/>
          </w:tcPr>
          <w:p w14:paraId="1DB7E0A5" w14:textId="3B0AE037" w:rsidR="00D57EAA" w:rsidRPr="00FB6065" w:rsidRDefault="00D57EAA" w:rsidP="00D57EAA">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3231D5BC" w14:textId="1796948A" w:rsidR="00D57EAA" w:rsidRPr="00FB6065" w:rsidRDefault="00D57EAA" w:rsidP="00D57EAA">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6,93 €</w:t>
            </w:r>
          </w:p>
        </w:tc>
      </w:tr>
      <w:tr w:rsidR="00D57EAA" w:rsidRPr="003512DF" w14:paraId="1745BA4D" w14:textId="77777777" w:rsidTr="00D57EAA">
        <w:trPr>
          <w:trHeight w:val="284"/>
        </w:trPr>
        <w:tc>
          <w:tcPr>
            <w:tcW w:w="4106" w:type="dxa"/>
            <w:vAlign w:val="center"/>
          </w:tcPr>
          <w:p w14:paraId="2DF3BEC0" w14:textId="759AF78F" w:rsidR="00D57EAA" w:rsidRDefault="00D57EAA" w:rsidP="00D57EAA">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GALLETAS INTEGRALES (estuche 4-5 ud)</w:t>
            </w:r>
          </w:p>
        </w:tc>
        <w:tc>
          <w:tcPr>
            <w:tcW w:w="851" w:type="dxa"/>
            <w:vAlign w:val="center"/>
          </w:tcPr>
          <w:p w14:paraId="7AE99D32" w14:textId="18E74666" w:rsidR="00D57EAA" w:rsidRDefault="00D57EAA" w:rsidP="00D57EA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rac</w:t>
            </w:r>
          </w:p>
        </w:tc>
        <w:tc>
          <w:tcPr>
            <w:tcW w:w="1746" w:type="dxa"/>
            <w:vAlign w:val="center"/>
          </w:tcPr>
          <w:p w14:paraId="6F407202" w14:textId="7F6BF72D"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7,35 €</w:t>
            </w:r>
          </w:p>
        </w:tc>
        <w:tc>
          <w:tcPr>
            <w:tcW w:w="801" w:type="dxa"/>
            <w:vAlign w:val="center"/>
          </w:tcPr>
          <w:p w14:paraId="1662B7D5" w14:textId="09256C75" w:rsidR="00D57EAA" w:rsidRDefault="00D57EAA" w:rsidP="00D57EAA">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643318A7" w14:textId="54E84B89"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8,09 €</w:t>
            </w:r>
          </w:p>
        </w:tc>
      </w:tr>
      <w:tr w:rsidR="00D57EAA" w:rsidRPr="003512DF" w14:paraId="26A1129A" w14:textId="77777777" w:rsidTr="00D57EAA">
        <w:trPr>
          <w:trHeight w:val="284"/>
        </w:trPr>
        <w:tc>
          <w:tcPr>
            <w:tcW w:w="4106" w:type="dxa"/>
            <w:vAlign w:val="center"/>
          </w:tcPr>
          <w:p w14:paraId="6908EA92" w14:textId="2689A072" w:rsidR="00D57EAA" w:rsidRDefault="00D57EAA" w:rsidP="00D57EAA">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GALLETAS SIN GLUTEN Y SIN LACTOSA</w:t>
            </w:r>
          </w:p>
        </w:tc>
        <w:tc>
          <w:tcPr>
            <w:tcW w:w="851" w:type="dxa"/>
            <w:vAlign w:val="center"/>
          </w:tcPr>
          <w:p w14:paraId="161BD1A3" w14:textId="1F6BF2A8" w:rsidR="00D57EAA" w:rsidRDefault="00D57EAA" w:rsidP="00D57EA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rac</w:t>
            </w:r>
          </w:p>
        </w:tc>
        <w:tc>
          <w:tcPr>
            <w:tcW w:w="1746" w:type="dxa"/>
            <w:vAlign w:val="center"/>
          </w:tcPr>
          <w:p w14:paraId="44461196" w14:textId="6BD54E9F"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8,40 €</w:t>
            </w:r>
          </w:p>
        </w:tc>
        <w:tc>
          <w:tcPr>
            <w:tcW w:w="801" w:type="dxa"/>
            <w:vAlign w:val="center"/>
          </w:tcPr>
          <w:p w14:paraId="4F1D8A3F" w14:textId="0BA578BE" w:rsidR="00D57EAA" w:rsidRDefault="00D57EAA" w:rsidP="00D57EAA">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3B4D7C29" w14:textId="6A8246CB"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9,24 €</w:t>
            </w:r>
          </w:p>
        </w:tc>
      </w:tr>
      <w:tr w:rsidR="00D57EAA" w:rsidRPr="003512DF" w14:paraId="17BDEE97" w14:textId="77777777" w:rsidTr="00D57EAA">
        <w:trPr>
          <w:trHeight w:val="284"/>
        </w:trPr>
        <w:tc>
          <w:tcPr>
            <w:tcW w:w="4106" w:type="dxa"/>
            <w:vAlign w:val="center"/>
          </w:tcPr>
          <w:p w14:paraId="0C537265" w14:textId="037F240A" w:rsidR="00D57EAA" w:rsidRDefault="00D57EAA" w:rsidP="00D57EAA">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 xml:space="preserve">MAGDALENAS </w:t>
            </w:r>
          </w:p>
        </w:tc>
        <w:tc>
          <w:tcPr>
            <w:tcW w:w="851" w:type="dxa"/>
            <w:vAlign w:val="center"/>
          </w:tcPr>
          <w:p w14:paraId="78583500" w14:textId="02FF112D" w:rsidR="00D57EAA" w:rsidRDefault="00D57EAA" w:rsidP="00D57EA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6AF6368F" w14:textId="40E174EF"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18,90 €</w:t>
            </w:r>
          </w:p>
        </w:tc>
        <w:tc>
          <w:tcPr>
            <w:tcW w:w="801" w:type="dxa"/>
            <w:vAlign w:val="center"/>
          </w:tcPr>
          <w:p w14:paraId="02980C01" w14:textId="70B0F4E6" w:rsidR="00D57EAA" w:rsidRDefault="00D57EAA" w:rsidP="00D57EAA">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1E11462D" w14:textId="314B3D0E"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20,79 €</w:t>
            </w:r>
          </w:p>
        </w:tc>
      </w:tr>
      <w:tr w:rsidR="00D57EAA" w:rsidRPr="003512DF" w14:paraId="3CBEBEC2" w14:textId="77777777" w:rsidTr="00D57EAA">
        <w:trPr>
          <w:trHeight w:val="284"/>
        </w:trPr>
        <w:tc>
          <w:tcPr>
            <w:tcW w:w="4106" w:type="dxa"/>
            <w:vAlign w:val="center"/>
          </w:tcPr>
          <w:p w14:paraId="6C76D0D9" w14:textId="2C60DB80" w:rsidR="00D57EAA" w:rsidRDefault="00D57EAA" w:rsidP="00D57EAA">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PAN DE MOLDE</w:t>
            </w:r>
          </w:p>
        </w:tc>
        <w:tc>
          <w:tcPr>
            <w:tcW w:w="851" w:type="dxa"/>
            <w:vAlign w:val="center"/>
          </w:tcPr>
          <w:p w14:paraId="2537054D" w14:textId="74FE1DE8" w:rsidR="00D57EAA" w:rsidRDefault="00D57EAA" w:rsidP="00D57EA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AD3272D" w14:textId="2325B38A"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2,47 €</w:t>
            </w:r>
          </w:p>
        </w:tc>
        <w:tc>
          <w:tcPr>
            <w:tcW w:w="801" w:type="dxa"/>
            <w:vAlign w:val="center"/>
          </w:tcPr>
          <w:p w14:paraId="2192B8C6" w14:textId="66D1F0DE" w:rsidR="00D57EAA" w:rsidRDefault="00D57EAA" w:rsidP="00D57EAA">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14C74C17" w14:textId="1FE91A17"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2,72 €</w:t>
            </w:r>
          </w:p>
        </w:tc>
      </w:tr>
      <w:tr w:rsidR="00D57EAA" w:rsidRPr="003512DF" w14:paraId="3692948C" w14:textId="77777777" w:rsidTr="00D57EAA">
        <w:trPr>
          <w:trHeight w:val="284"/>
        </w:trPr>
        <w:tc>
          <w:tcPr>
            <w:tcW w:w="4106" w:type="dxa"/>
            <w:vAlign w:val="center"/>
          </w:tcPr>
          <w:p w14:paraId="1B94D20F" w14:textId="289FAC7D" w:rsidR="00D57EAA" w:rsidRDefault="00D57EAA" w:rsidP="00D57EAA">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PAN SIN GLÚTEN 300 GR</w:t>
            </w:r>
          </w:p>
        </w:tc>
        <w:tc>
          <w:tcPr>
            <w:tcW w:w="851" w:type="dxa"/>
            <w:vAlign w:val="center"/>
          </w:tcPr>
          <w:p w14:paraId="374B4997" w14:textId="10A8FAB3" w:rsidR="00D57EAA" w:rsidRDefault="00D57EAA" w:rsidP="00D57EA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 xml:space="preserve">ud </w:t>
            </w:r>
          </w:p>
        </w:tc>
        <w:tc>
          <w:tcPr>
            <w:tcW w:w="1746" w:type="dxa"/>
            <w:vAlign w:val="center"/>
          </w:tcPr>
          <w:p w14:paraId="5E52EBE9" w14:textId="786569A8"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2,70 €</w:t>
            </w:r>
          </w:p>
        </w:tc>
        <w:tc>
          <w:tcPr>
            <w:tcW w:w="801" w:type="dxa"/>
            <w:vAlign w:val="center"/>
          </w:tcPr>
          <w:p w14:paraId="2E31437B" w14:textId="4C9A955C"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2F6867F" w14:textId="6160BC51"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2,97 €</w:t>
            </w:r>
          </w:p>
        </w:tc>
      </w:tr>
      <w:tr w:rsidR="00D57EAA" w:rsidRPr="003512DF" w14:paraId="70348BA8" w14:textId="77777777" w:rsidTr="00D57EAA">
        <w:trPr>
          <w:trHeight w:val="284"/>
        </w:trPr>
        <w:tc>
          <w:tcPr>
            <w:tcW w:w="4106" w:type="dxa"/>
            <w:vAlign w:val="center"/>
          </w:tcPr>
          <w:p w14:paraId="3BD7A2AF" w14:textId="3244D709" w:rsidR="00D57EAA" w:rsidRDefault="00D57EAA" w:rsidP="00D57EAA">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 xml:space="preserve">SOBAOS </w:t>
            </w:r>
          </w:p>
        </w:tc>
        <w:tc>
          <w:tcPr>
            <w:tcW w:w="851" w:type="dxa"/>
            <w:vAlign w:val="center"/>
          </w:tcPr>
          <w:p w14:paraId="5A88F49B" w14:textId="56A3FB33" w:rsidR="00D57EAA" w:rsidRDefault="00D57EAA" w:rsidP="00D57EA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531CC0C3" w14:textId="65933888"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22,05 €</w:t>
            </w:r>
          </w:p>
        </w:tc>
        <w:tc>
          <w:tcPr>
            <w:tcW w:w="801" w:type="dxa"/>
            <w:vAlign w:val="center"/>
          </w:tcPr>
          <w:p w14:paraId="111BEC9B" w14:textId="57255DB8"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750C222" w14:textId="4F894412"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24,26 €</w:t>
            </w:r>
          </w:p>
        </w:tc>
      </w:tr>
      <w:tr w:rsidR="00D57EAA" w:rsidRPr="003512DF" w14:paraId="2C4F47A8" w14:textId="77777777" w:rsidTr="00D57EAA">
        <w:trPr>
          <w:trHeight w:val="284"/>
        </w:trPr>
        <w:tc>
          <w:tcPr>
            <w:tcW w:w="4106" w:type="dxa"/>
            <w:vAlign w:val="center"/>
          </w:tcPr>
          <w:p w14:paraId="5C386AF9" w14:textId="4BCF426A" w:rsidR="00D57EAA" w:rsidRDefault="00D57EAA" w:rsidP="00D57EAA">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CREMA CACAO TARRINA INDIVIDUAL</w:t>
            </w:r>
          </w:p>
        </w:tc>
        <w:tc>
          <w:tcPr>
            <w:tcW w:w="851" w:type="dxa"/>
            <w:vAlign w:val="center"/>
          </w:tcPr>
          <w:p w14:paraId="7B6CA76C" w14:textId="6933C900" w:rsidR="00D57EAA" w:rsidRDefault="00D57EAA" w:rsidP="00D57EA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125FD9B1" w14:textId="5BECA5D3"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12,08 €</w:t>
            </w:r>
          </w:p>
        </w:tc>
        <w:tc>
          <w:tcPr>
            <w:tcW w:w="801" w:type="dxa"/>
            <w:vAlign w:val="center"/>
          </w:tcPr>
          <w:p w14:paraId="022F0DBB" w14:textId="6005336A"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22E7BC6" w14:textId="42925149"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13,29 €</w:t>
            </w:r>
          </w:p>
        </w:tc>
      </w:tr>
      <w:tr w:rsidR="00D57EAA" w:rsidRPr="003512DF" w14:paraId="3F8DA99B" w14:textId="77777777" w:rsidTr="00D57EAA">
        <w:trPr>
          <w:trHeight w:val="284"/>
        </w:trPr>
        <w:tc>
          <w:tcPr>
            <w:tcW w:w="4106" w:type="dxa"/>
            <w:vAlign w:val="center"/>
          </w:tcPr>
          <w:p w14:paraId="7CA8FF5A" w14:textId="28F26C88" w:rsidR="00D57EAA" w:rsidRDefault="00D57EAA" w:rsidP="00D57EAA">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MEMBRILLO PORCIÓN INDIVIDUAL</w:t>
            </w:r>
          </w:p>
        </w:tc>
        <w:tc>
          <w:tcPr>
            <w:tcW w:w="851" w:type="dxa"/>
            <w:vAlign w:val="center"/>
          </w:tcPr>
          <w:p w14:paraId="7A590897" w14:textId="13FB8E3E" w:rsidR="00D57EAA" w:rsidRDefault="00D57EAA" w:rsidP="00D57EA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44AB9472" w14:textId="1681413A"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6,62 €</w:t>
            </w:r>
          </w:p>
        </w:tc>
        <w:tc>
          <w:tcPr>
            <w:tcW w:w="801" w:type="dxa"/>
            <w:vAlign w:val="center"/>
          </w:tcPr>
          <w:p w14:paraId="056AC28B" w14:textId="31F4126B" w:rsidR="00D57EAA" w:rsidRDefault="00D57EAA" w:rsidP="00D57EAA">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6BB5FBE6" w14:textId="1352AAFF"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7,28 €</w:t>
            </w:r>
          </w:p>
        </w:tc>
      </w:tr>
      <w:tr w:rsidR="00D57EAA" w:rsidRPr="003512DF" w14:paraId="406AB9F8" w14:textId="77777777" w:rsidTr="00D57EAA">
        <w:trPr>
          <w:trHeight w:val="284"/>
        </w:trPr>
        <w:tc>
          <w:tcPr>
            <w:tcW w:w="4106" w:type="dxa"/>
            <w:vAlign w:val="center"/>
          </w:tcPr>
          <w:p w14:paraId="38B06D4F" w14:textId="13E7E9B4" w:rsidR="00D57EAA" w:rsidRDefault="00D57EAA" w:rsidP="00D57EAA">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MERMELADA FRUTAS PORCIÓN INDIVIDUAL</w:t>
            </w:r>
          </w:p>
        </w:tc>
        <w:tc>
          <w:tcPr>
            <w:tcW w:w="851" w:type="dxa"/>
            <w:vAlign w:val="center"/>
          </w:tcPr>
          <w:p w14:paraId="635E4CE8" w14:textId="0DE6A48B" w:rsidR="00D57EAA" w:rsidRDefault="00D57EAA" w:rsidP="00D57EA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33B95EFC" w14:textId="36E781A5"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4,97 €</w:t>
            </w:r>
          </w:p>
        </w:tc>
        <w:tc>
          <w:tcPr>
            <w:tcW w:w="801" w:type="dxa"/>
            <w:vAlign w:val="center"/>
          </w:tcPr>
          <w:p w14:paraId="697DC94E" w14:textId="1795851A" w:rsidR="00D57EAA" w:rsidRDefault="00D57EAA" w:rsidP="00D57EAA">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19A0946C" w14:textId="0C2C7414"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5,47 €</w:t>
            </w:r>
          </w:p>
        </w:tc>
      </w:tr>
      <w:tr w:rsidR="00D57EAA" w:rsidRPr="003512DF" w14:paraId="521417B7" w14:textId="77777777" w:rsidTr="00D57EAA">
        <w:trPr>
          <w:trHeight w:val="284"/>
        </w:trPr>
        <w:tc>
          <w:tcPr>
            <w:tcW w:w="4106" w:type="dxa"/>
            <w:vAlign w:val="center"/>
          </w:tcPr>
          <w:p w14:paraId="596D248D" w14:textId="0001D533" w:rsidR="00D57EAA" w:rsidRDefault="00D57EAA" w:rsidP="00D57EAA">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MIEL PORCIÓN INDIVIDUAL</w:t>
            </w:r>
          </w:p>
        </w:tc>
        <w:tc>
          <w:tcPr>
            <w:tcW w:w="851" w:type="dxa"/>
            <w:vAlign w:val="center"/>
          </w:tcPr>
          <w:p w14:paraId="4B201DAC" w14:textId="3BF5FB43" w:rsidR="00D57EAA" w:rsidRDefault="00D57EAA" w:rsidP="00D57EA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2A1F3144" w14:textId="4D689F93"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9,92 €</w:t>
            </w:r>
          </w:p>
        </w:tc>
        <w:tc>
          <w:tcPr>
            <w:tcW w:w="801" w:type="dxa"/>
            <w:vAlign w:val="center"/>
          </w:tcPr>
          <w:p w14:paraId="09B1D91F" w14:textId="31977FE7" w:rsidR="00D57EAA" w:rsidRDefault="00D57EAA" w:rsidP="00D57EAA">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06E31E75" w14:textId="0EF62B1A" w:rsidR="00D57EAA" w:rsidRDefault="00D57EAA" w:rsidP="00D57EA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10,91 €</w:t>
            </w:r>
          </w:p>
        </w:tc>
      </w:tr>
    </w:tbl>
    <w:p w14:paraId="6B94762A" w14:textId="5039A8D3" w:rsidR="006744CB" w:rsidRDefault="006744CB" w:rsidP="006744CB">
      <w:pPr>
        <w:pStyle w:val="Propiedades"/>
        <w:numPr>
          <w:ilvl w:val="0"/>
          <w:numId w:val="0"/>
        </w:numPr>
        <w:spacing w:before="120" w:after="120" w:line="276" w:lineRule="auto"/>
        <w:ind w:left="1908" w:hanging="348"/>
        <w:rPr>
          <w:rFonts w:ascii="Verdana" w:eastAsia="Calibri" w:hAnsi="Verdana"/>
          <w:sz w:val="20"/>
          <w:szCs w:val="20"/>
          <w:lang w:eastAsia="en-US"/>
        </w:rPr>
      </w:pPr>
    </w:p>
    <w:p w14:paraId="1AEB628C" w14:textId="3C1E6074" w:rsidR="00251817" w:rsidRPr="00147D5F" w:rsidRDefault="00994CC6"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16" w:name="_Toc178235311"/>
      <w:r>
        <w:rPr>
          <w:rFonts w:ascii="Verdana" w:eastAsia="Arial Unicode MS" w:hAnsi="Verdana"/>
          <w:sz w:val="20"/>
          <w:lang w:val="es-ES" w:eastAsia="es-ES"/>
        </w:rPr>
        <w:t>L</w:t>
      </w:r>
      <w:r w:rsidR="00251817" w:rsidRPr="00147D5F">
        <w:rPr>
          <w:rFonts w:ascii="Verdana" w:eastAsia="Arial Unicode MS" w:hAnsi="Verdana"/>
          <w:sz w:val="20"/>
          <w:lang w:val="es-ES" w:eastAsia="es-ES"/>
        </w:rPr>
        <w:t xml:space="preserve">OTE </w:t>
      </w:r>
      <w:r>
        <w:rPr>
          <w:rFonts w:ascii="Verdana" w:eastAsia="Arial Unicode MS" w:hAnsi="Verdana"/>
          <w:sz w:val="20"/>
          <w:lang w:val="es-ES" w:eastAsia="es-ES"/>
        </w:rPr>
        <w:t>5</w:t>
      </w:r>
      <w:r w:rsidR="00251817" w:rsidRPr="00147D5F">
        <w:rPr>
          <w:rFonts w:ascii="Verdana" w:eastAsia="Arial Unicode MS" w:hAnsi="Verdana"/>
          <w:sz w:val="20"/>
          <w:lang w:val="es-ES" w:eastAsia="es-ES"/>
        </w:rPr>
        <w:t>.-</w:t>
      </w:r>
      <w:r w:rsidR="008939E9" w:rsidRPr="00147D5F">
        <w:rPr>
          <w:rFonts w:ascii="Verdana" w:eastAsia="Arial Unicode MS" w:hAnsi="Verdana"/>
          <w:sz w:val="20"/>
          <w:lang w:val="es-ES" w:eastAsia="es-ES"/>
        </w:rPr>
        <w:t xml:space="preserve"> </w:t>
      </w:r>
      <w:r w:rsidR="00251817" w:rsidRPr="00147D5F">
        <w:rPr>
          <w:rFonts w:ascii="Verdana" w:eastAsia="Arial Unicode MS" w:hAnsi="Verdana"/>
          <w:sz w:val="20"/>
          <w:lang w:val="es-ES" w:eastAsia="es-ES"/>
        </w:rPr>
        <w:t>CARNE FRESCA</w:t>
      </w:r>
      <w:bookmarkEnd w:id="16"/>
      <w:r w:rsidR="00803B3A" w:rsidRPr="00147D5F">
        <w:rPr>
          <w:rFonts w:ascii="Verdana" w:eastAsia="Arial Unicode MS" w:hAnsi="Verdana"/>
          <w:sz w:val="20"/>
          <w:lang w:val="es-ES" w:eastAsia="es-ES"/>
        </w:rPr>
        <w:tab/>
      </w:r>
    </w:p>
    <w:p w14:paraId="0FE14E10" w14:textId="7566DD44" w:rsidR="00251817" w:rsidRPr="000F2C19" w:rsidRDefault="00251817" w:rsidP="00AE6916">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 xml:space="preserve">Todos los productos de este lote se proporcionarán frescos, sin haber sufrido ningún proceso </w:t>
      </w:r>
      <w:r w:rsidRPr="000F2C19">
        <w:rPr>
          <w:rFonts w:ascii="Verdana" w:hAnsi="Verdana"/>
          <w:sz w:val="20"/>
          <w:szCs w:val="20"/>
        </w:rPr>
        <w:t xml:space="preserve">de congelación. </w:t>
      </w:r>
    </w:p>
    <w:p w14:paraId="517C62D9" w14:textId="77777777" w:rsidR="00251817" w:rsidRPr="000F2C19" w:rsidRDefault="00251817"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Todos los productos se suministrarán atendiendo, exclusivamente, a la descripción que de ellos se hace a continuación, sin tener en consideración su composición en función de posibles denominaciones o definiciones de tipo industrial, sectorial o popular, incluso cuando estén contempladas en la normativa vigente.</w:t>
      </w:r>
    </w:p>
    <w:p w14:paraId="2BE91106" w14:textId="77777777" w:rsidR="00251817" w:rsidRPr="000F2C19" w:rsidRDefault="00251817"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Se suministrarán sin la inclusión de ningún tipo de subproducto, salvo petición expresa del centro penitenciario, en envases de material plástico o cualquier otro autorizado; se podrá suministrar envasado al vacío siempre y cuando el proveedor y el centro penitenciario estén de acuerdo; su transporte se efectuará en vehículos cerrados autorizados que aseguren que los productos se conservan de 0-7ºC para productos refrigerados y a -18ºC para productos congelados (únicamente en los expedientes autorizados) durante el transporte y recubiertas en su interior de materiales impermeables de fácil desinfección.</w:t>
      </w:r>
    </w:p>
    <w:p w14:paraId="273EE621" w14:textId="77777777" w:rsidR="00251817" w:rsidRPr="000F2C19" w:rsidRDefault="00251817"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La oferta de los productos de este lote se hará en euros por kilogramo.</w:t>
      </w:r>
    </w:p>
    <w:p w14:paraId="0CB182F4" w14:textId="2F66C225" w:rsidR="007C2899" w:rsidRPr="000F2C19" w:rsidRDefault="00AF1AE8"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 xml:space="preserve">Todos los </w:t>
      </w:r>
      <w:r w:rsidR="007C2899" w:rsidRPr="000F2C19">
        <w:rPr>
          <w:rFonts w:ascii="Verdana" w:hAnsi="Verdana"/>
          <w:sz w:val="20"/>
          <w:szCs w:val="20"/>
        </w:rPr>
        <w:t xml:space="preserve">productos cumplirán </w:t>
      </w:r>
      <w:r w:rsidR="00522629" w:rsidRPr="000F2C19">
        <w:rPr>
          <w:rFonts w:ascii="Verdana" w:hAnsi="Verdana"/>
          <w:sz w:val="20"/>
          <w:szCs w:val="20"/>
        </w:rPr>
        <w:t>los parámetros físico-químicos,</w:t>
      </w:r>
      <w:r w:rsidRPr="000F2C19">
        <w:rPr>
          <w:rFonts w:ascii="Verdana" w:hAnsi="Verdana"/>
          <w:sz w:val="20"/>
          <w:szCs w:val="20"/>
        </w:rPr>
        <w:t xml:space="preserve"> microbiológicos, </w:t>
      </w:r>
      <w:r w:rsidR="007C2899" w:rsidRPr="000F2C19">
        <w:rPr>
          <w:rFonts w:ascii="Verdana" w:hAnsi="Verdana"/>
          <w:sz w:val="20"/>
          <w:szCs w:val="20"/>
        </w:rPr>
        <w:t>características organolépticas</w:t>
      </w:r>
      <w:r w:rsidR="00CE1F7C" w:rsidRPr="000F2C19">
        <w:rPr>
          <w:rFonts w:ascii="Verdana" w:hAnsi="Verdana"/>
          <w:sz w:val="20"/>
          <w:szCs w:val="20"/>
        </w:rPr>
        <w:t xml:space="preserve">, </w:t>
      </w:r>
      <w:r w:rsidR="007C2899" w:rsidRPr="000F2C19">
        <w:rPr>
          <w:rFonts w:ascii="Verdana" w:hAnsi="Verdana"/>
          <w:sz w:val="20"/>
          <w:szCs w:val="20"/>
        </w:rPr>
        <w:t>así como aquellos parámetros definidos en la legislación vigente.</w:t>
      </w:r>
    </w:p>
    <w:p w14:paraId="61118ADD" w14:textId="36A5CA04" w:rsidR="005D2FC2" w:rsidRPr="000F2C19" w:rsidRDefault="005D2FC2"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 xml:space="preserve">Así mismo, cumplirán toda la normativa sanitaria, de envasado, etiquetado, transporte, comercialización y consumo que les afecte. </w:t>
      </w:r>
    </w:p>
    <w:p w14:paraId="1143BC92" w14:textId="32464762" w:rsidR="0060500E" w:rsidRPr="000F2C19" w:rsidRDefault="0060500E"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La mercancía se suministrará necesariamente en palet de plástico</w:t>
      </w:r>
    </w:p>
    <w:p w14:paraId="13A68AC6" w14:textId="25615D75" w:rsidR="005D2FC2" w:rsidRPr="000F2C19" w:rsidRDefault="005D2FC2"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El suministro de este lote se realizará, por lo general, los lunes, miércoles y viernes.</w:t>
      </w:r>
    </w:p>
    <w:p w14:paraId="772692A3" w14:textId="224DBEAB" w:rsidR="005D2FC2" w:rsidRPr="000F2C19" w:rsidRDefault="005D2FC2" w:rsidP="00AE6916">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Los pedidos suministrados los viernes irán envasados al vacío, así como los pedidos que se realicen en semanas con días festivos, cuando así lo solicite el centro penitenciario</w:t>
      </w:r>
    </w:p>
    <w:p w14:paraId="770DD33E" w14:textId="1EF1F665" w:rsidR="00E94B1B" w:rsidRPr="000F2C19" w:rsidRDefault="00E94B1B" w:rsidP="00375CA8">
      <w:pPr>
        <w:pStyle w:val="Condiciones"/>
        <w:numPr>
          <w:ilvl w:val="0"/>
          <w:numId w:val="0"/>
        </w:numPr>
        <w:spacing w:before="240" w:after="240" w:line="276" w:lineRule="auto"/>
        <w:ind w:left="425"/>
        <w:outlineLvl w:val="9"/>
        <w:rPr>
          <w:rFonts w:ascii="Verdana" w:hAnsi="Verdana"/>
          <w:sz w:val="20"/>
          <w:szCs w:val="20"/>
        </w:rPr>
      </w:pPr>
      <w:r w:rsidRPr="000F2C19">
        <w:rPr>
          <w:rFonts w:ascii="Verdana" w:hAnsi="Verdana"/>
          <w:sz w:val="20"/>
          <w:szCs w:val="20"/>
        </w:rPr>
        <w:t>* Para productos congelados: el exudado de los productos tras su descongelación no debe superar el 15% del peso total.</w:t>
      </w:r>
    </w:p>
    <w:p w14:paraId="686DE3A3" w14:textId="04F561D6" w:rsidR="00E94B1B" w:rsidRPr="000F2C19" w:rsidRDefault="00E94B1B" w:rsidP="00375CA8">
      <w:pPr>
        <w:pStyle w:val="Condiciones"/>
        <w:numPr>
          <w:ilvl w:val="0"/>
          <w:numId w:val="0"/>
        </w:numPr>
        <w:spacing w:before="240" w:after="240" w:line="276" w:lineRule="auto"/>
        <w:ind w:left="425"/>
        <w:outlineLvl w:val="9"/>
        <w:rPr>
          <w:rFonts w:ascii="Verdana" w:hAnsi="Verdana"/>
          <w:sz w:val="20"/>
          <w:szCs w:val="20"/>
        </w:rPr>
      </w:pPr>
      <w:r w:rsidRPr="000F2C19">
        <w:rPr>
          <w:rFonts w:ascii="Verdana" w:hAnsi="Verdana"/>
          <w:sz w:val="20"/>
          <w:szCs w:val="20"/>
        </w:rPr>
        <w:t>La oferta económica que se presente deberá tener en cuenta, escrupulosamente, los</w:t>
      </w:r>
      <w:r w:rsidR="00934D9F" w:rsidRPr="000F2C19">
        <w:rPr>
          <w:rFonts w:ascii="Verdana" w:hAnsi="Verdana"/>
          <w:sz w:val="20"/>
          <w:szCs w:val="20"/>
        </w:rPr>
        <w:t xml:space="preserve"> </w:t>
      </w:r>
      <w:r w:rsidRPr="000F2C19">
        <w:rPr>
          <w:rFonts w:ascii="Verdana" w:hAnsi="Verdana"/>
          <w:sz w:val="20"/>
          <w:szCs w:val="20"/>
        </w:rPr>
        <w:t>parámetros anteriores</w:t>
      </w:r>
      <w:r w:rsidR="00522629" w:rsidRPr="000F2C19">
        <w:rPr>
          <w:rFonts w:ascii="Verdana" w:hAnsi="Verdana"/>
          <w:sz w:val="20"/>
          <w:szCs w:val="20"/>
        </w:rPr>
        <w:t>.</w:t>
      </w:r>
    </w:p>
    <w:p w14:paraId="4AC5D15C" w14:textId="79E9F9BC" w:rsidR="00C67593" w:rsidRPr="000F2C19" w:rsidRDefault="00C67593" w:rsidP="00C67593">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Albóndigas</w:t>
      </w:r>
    </w:p>
    <w:p w14:paraId="060BD63A" w14:textId="561ED3B6" w:rsidR="005D2FC2" w:rsidRPr="000F2C19" w:rsidRDefault="005D2FC2" w:rsidP="005D2FC2">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La carne utilizada para la elaboración será 100% ternera y/o ave.</w:t>
      </w:r>
    </w:p>
    <w:p w14:paraId="0F262360" w14:textId="261398E3" w:rsidR="005D2FC2" w:rsidRPr="000F2C19" w:rsidRDefault="005D2FC2" w:rsidP="005D2FC2">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preparado se sumini</w:t>
      </w:r>
      <w:r w:rsidR="002B1C5A" w:rsidRPr="000F2C19">
        <w:rPr>
          <w:rFonts w:ascii="Verdana" w:eastAsia="Calibri" w:hAnsi="Verdana"/>
          <w:sz w:val="20"/>
          <w:szCs w:val="20"/>
          <w:lang w:eastAsia="en-US"/>
        </w:rPr>
        <w:t>s</w:t>
      </w:r>
      <w:r w:rsidRPr="000F2C19">
        <w:rPr>
          <w:rFonts w:ascii="Verdana" w:eastAsia="Calibri" w:hAnsi="Verdana"/>
          <w:sz w:val="20"/>
          <w:szCs w:val="20"/>
          <w:lang w:eastAsia="en-US"/>
        </w:rPr>
        <w:t>trará a una temperatura de entre 0º C y 2º C.</w:t>
      </w:r>
    </w:p>
    <w:p w14:paraId="48DF30CB" w14:textId="4B126907" w:rsidR="002B1C5A" w:rsidRPr="000F2C19" w:rsidRDefault="002B1C5A" w:rsidP="005D2FC2">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suministro se realizará envasado al vacío.</w:t>
      </w:r>
    </w:p>
    <w:p w14:paraId="4527C51C" w14:textId="475CCEC2" w:rsidR="005D2FC2" w:rsidRPr="000F2C19" w:rsidRDefault="005D2FC2" w:rsidP="005D2FC2">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peso por unidad será de 40 gr.</w:t>
      </w:r>
    </w:p>
    <w:p w14:paraId="21C19598" w14:textId="77777777" w:rsidR="005D2FC2" w:rsidRPr="000F2C19" w:rsidRDefault="005D2FC2" w:rsidP="005D2FC2">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porcentaje de materia grasa contenida en el producto será igual o inferior al 20 % del peso neto total del mismo.</w:t>
      </w:r>
    </w:p>
    <w:p w14:paraId="1A94BA91" w14:textId="77777777" w:rsidR="005D2FC2" w:rsidRPr="000F2C19" w:rsidRDefault="005D2FC2" w:rsidP="005D2FC2">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contenido mínimo de hortalizas y/o cereales será del 4%.</w:t>
      </w:r>
    </w:p>
    <w:p w14:paraId="56C6180D" w14:textId="77777777" w:rsidR="005D2FC2" w:rsidRPr="000F2C19" w:rsidRDefault="005D2FC2" w:rsidP="005D2FC2">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Cantidad máxima de sulfito: 450 ppm</w:t>
      </w:r>
    </w:p>
    <w:p w14:paraId="7FB0C656" w14:textId="77777777" w:rsidR="00E94B1B" w:rsidRPr="000F2C19" w:rsidRDefault="00E94B1B"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Añojo troceado</w:t>
      </w:r>
    </w:p>
    <w:p w14:paraId="3BB5C801" w14:textId="77777777" w:rsidR="00E94B1B" w:rsidRPr="000F2C19" w:rsidRDefault="00E94B1B"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Procederá de las carnes de categoría 1ª ó 2ª, indicándose la calidad comercial de la canal de procedencia.</w:t>
      </w:r>
    </w:p>
    <w:p w14:paraId="47C6A475" w14:textId="77777777" w:rsidR="00E94B1B" w:rsidRPr="000F2C19" w:rsidRDefault="00E94B1B"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&lt;25%</w:t>
      </w:r>
    </w:p>
    <w:p w14:paraId="2A9FEB08" w14:textId="77777777" w:rsidR="00E94B1B" w:rsidRPr="000F2C19" w:rsidRDefault="00E94B1B"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&lt;25%</w:t>
      </w:r>
    </w:p>
    <w:p w14:paraId="26C94B7F" w14:textId="5E98A50D" w:rsidR="00C67593" w:rsidRPr="000F2C19" w:rsidRDefault="00C67593" w:rsidP="00C67593">
      <w:pPr>
        <w:spacing w:before="360" w:line="276" w:lineRule="auto"/>
        <w:ind w:firstLine="142"/>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Cabezada de cerdo</w:t>
      </w:r>
    </w:p>
    <w:p w14:paraId="56184E44" w14:textId="77777777" w:rsidR="00B52A1D" w:rsidRPr="000F2C19" w:rsidRDefault="00B52A1D" w:rsidP="00B52A1D">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Procederá de las carnes de categoría Primera.</w:t>
      </w:r>
    </w:p>
    <w:p w14:paraId="7D7F7631" w14:textId="77777777" w:rsidR="00B52A1D" w:rsidRPr="000F2C19" w:rsidRDefault="00B52A1D" w:rsidP="00B52A1D">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&lt;30%</w:t>
      </w:r>
    </w:p>
    <w:p w14:paraId="1DE640CC" w14:textId="77777777" w:rsidR="00B52A1D" w:rsidRPr="000F2C19" w:rsidRDefault="00B52A1D" w:rsidP="00B52A1D">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&lt;25%</w:t>
      </w:r>
    </w:p>
    <w:p w14:paraId="2550837D" w14:textId="308CE33A" w:rsidR="00B52A1D" w:rsidRPr="000F2C19" w:rsidRDefault="00B52A1D" w:rsidP="00B52A1D">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Se suministrará por piezas enteras o fileteadas, a petición del centro penitenciario.</w:t>
      </w:r>
    </w:p>
    <w:p w14:paraId="6FE9AC0E" w14:textId="77777777" w:rsidR="00C67593" w:rsidRPr="000F2C19" w:rsidRDefault="00C67593" w:rsidP="00C67593">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Chuleta de lomo o riñonada de cerdo, frescas</w:t>
      </w:r>
    </w:p>
    <w:p w14:paraId="727A949D" w14:textId="6BCD10AF" w:rsidR="00C67593" w:rsidRDefault="00C67593" w:rsidP="00C67593">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Procederá de las carnes de categoría Primera.</w:t>
      </w:r>
    </w:p>
    <w:p w14:paraId="350601D6" w14:textId="3D7C86DA" w:rsidR="000F2C19" w:rsidRPr="000F2C19" w:rsidRDefault="000F2C19" w:rsidP="00C67593">
      <w:pPr>
        <w:pStyle w:val="Propiedades"/>
        <w:spacing w:before="120" w:after="120" w:line="276" w:lineRule="auto"/>
        <w:ind w:left="851" w:hanging="284"/>
        <w:rPr>
          <w:rFonts w:ascii="Verdana" w:eastAsia="Calibri" w:hAnsi="Verdana"/>
          <w:sz w:val="20"/>
          <w:szCs w:val="20"/>
          <w:lang w:eastAsia="en-US"/>
        </w:rPr>
      </w:pPr>
      <w:r>
        <w:rPr>
          <w:rFonts w:ascii="Verdana" w:eastAsia="Calibri" w:hAnsi="Verdana"/>
          <w:sz w:val="20"/>
          <w:szCs w:val="20"/>
          <w:lang w:eastAsia="en-US"/>
        </w:rPr>
        <w:t>Se podrá suministrar congelada para facilitar su corte</w:t>
      </w:r>
    </w:p>
    <w:p w14:paraId="63A4391A" w14:textId="77777777" w:rsidR="00C67593" w:rsidRPr="000F2C19" w:rsidRDefault="00C67593" w:rsidP="00C67593">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&lt;30%</w:t>
      </w:r>
    </w:p>
    <w:p w14:paraId="2E2F9435" w14:textId="77777777" w:rsidR="00C67593" w:rsidRPr="000F2C19" w:rsidRDefault="00C67593" w:rsidP="00C67593">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&lt;25%</w:t>
      </w:r>
    </w:p>
    <w:p w14:paraId="5293F49D" w14:textId="39B7E9AD" w:rsidR="00C67593" w:rsidRPr="000F2C19" w:rsidRDefault="00C67593" w:rsidP="00C67593">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peso que se suministre, por pieza, será de 150 gramos.</w:t>
      </w:r>
    </w:p>
    <w:p w14:paraId="4DF990B1" w14:textId="77777777" w:rsidR="00E94B1B" w:rsidRPr="000F2C19" w:rsidRDefault="00E94B1B"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Costilla de ternera</w:t>
      </w:r>
    </w:p>
    <w:p w14:paraId="7A30B861" w14:textId="7B2447A6" w:rsidR="00E94B1B" w:rsidRPr="000F2C19" w:rsidRDefault="00E94B1B"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 xml:space="preserve">Se suministrarán costillas de </w:t>
      </w:r>
      <w:r w:rsidR="00D91C63" w:rsidRPr="000F2C19">
        <w:rPr>
          <w:rFonts w:ascii="Verdana" w:eastAsia="Calibri" w:hAnsi="Verdana"/>
          <w:sz w:val="20"/>
          <w:szCs w:val="20"/>
          <w:lang w:eastAsia="en-US"/>
        </w:rPr>
        <w:t xml:space="preserve">ternera </w:t>
      </w:r>
      <w:r w:rsidRPr="000F2C19">
        <w:rPr>
          <w:rFonts w:ascii="Verdana" w:eastAsia="Calibri" w:hAnsi="Verdana"/>
          <w:sz w:val="20"/>
          <w:szCs w:val="20"/>
          <w:lang w:eastAsia="en-US"/>
        </w:rPr>
        <w:t>de categoría segunda.</w:t>
      </w:r>
    </w:p>
    <w:p w14:paraId="3A1E5886" w14:textId="77777777" w:rsidR="00E94B1B" w:rsidRPr="000F2C19" w:rsidRDefault="00E94B1B"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Se suministrará fresca o congelada a petición del Centro Penitenciario.</w:t>
      </w:r>
    </w:p>
    <w:p w14:paraId="136DF998" w14:textId="6ED382A3" w:rsidR="00E94B1B" w:rsidRPr="000F2C19" w:rsidRDefault="00E94B1B"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porcentaje de tejido conjuntivo será menor del 9%.</w:t>
      </w:r>
    </w:p>
    <w:p w14:paraId="7D0D0AAA" w14:textId="075B3663" w:rsidR="00E94B1B" w:rsidRPr="000F2C19" w:rsidRDefault="00E94B1B"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porcentaje de hueso será menor del 15%.</w:t>
      </w:r>
    </w:p>
    <w:p w14:paraId="13673F0F" w14:textId="77777777" w:rsidR="00DA0556" w:rsidRPr="000F2C19" w:rsidRDefault="00DA0556"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Entrecot de vacuno</w:t>
      </w:r>
    </w:p>
    <w:p w14:paraId="7AEAEF9F"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Procederá de canales de añojo de categoría Extra.</w:t>
      </w:r>
    </w:p>
    <w:p w14:paraId="21F7AA6A"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La categoría comercial de este producto será Extra.</w:t>
      </w:r>
    </w:p>
    <w:p w14:paraId="35515D87"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&lt;25%</w:t>
      </w:r>
    </w:p>
    <w:p w14:paraId="0D7DE6A7"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&lt;25%</w:t>
      </w:r>
    </w:p>
    <w:p w14:paraId="3C5755AA" w14:textId="37F84364" w:rsidR="00AF1AE8"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peso que se suministre, por pieza, estará comprendido entre 250 y 300 gramos.</w:t>
      </w:r>
    </w:p>
    <w:p w14:paraId="6A21C8BC" w14:textId="77777777" w:rsidR="00DA0556" w:rsidRPr="000F2C19" w:rsidRDefault="00DA0556"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Filete de añojo</w:t>
      </w:r>
    </w:p>
    <w:p w14:paraId="2D1ED061"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Procederá de las carnes de la categoría Primera.</w:t>
      </w:r>
    </w:p>
    <w:p w14:paraId="122CEB4A"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&lt;25%</w:t>
      </w:r>
    </w:p>
    <w:p w14:paraId="604B2563"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&lt;25%</w:t>
      </w:r>
    </w:p>
    <w:p w14:paraId="417105E7" w14:textId="52350C98"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peso que se suministre, por pi</w:t>
      </w:r>
      <w:r w:rsidR="00434DA6" w:rsidRPr="000F2C19">
        <w:rPr>
          <w:rFonts w:ascii="Verdana" w:eastAsia="Calibri" w:hAnsi="Verdana"/>
          <w:sz w:val="20"/>
          <w:szCs w:val="20"/>
          <w:lang w:eastAsia="en-US"/>
        </w:rPr>
        <w:t>eza, estará comprendido entre 12</w:t>
      </w:r>
      <w:r w:rsidRPr="000F2C19">
        <w:rPr>
          <w:rFonts w:ascii="Verdana" w:eastAsia="Calibri" w:hAnsi="Verdana"/>
          <w:sz w:val="20"/>
          <w:szCs w:val="20"/>
          <w:lang w:eastAsia="en-US"/>
        </w:rPr>
        <w:t>0 y 1</w:t>
      </w:r>
      <w:r w:rsidR="00434DA6" w:rsidRPr="000F2C19">
        <w:rPr>
          <w:rFonts w:ascii="Verdana" w:eastAsia="Calibri" w:hAnsi="Verdana"/>
          <w:sz w:val="20"/>
          <w:szCs w:val="20"/>
          <w:lang w:eastAsia="en-US"/>
        </w:rPr>
        <w:t>5</w:t>
      </w:r>
      <w:r w:rsidRPr="000F2C19">
        <w:rPr>
          <w:rFonts w:ascii="Verdana" w:eastAsia="Calibri" w:hAnsi="Verdana"/>
          <w:sz w:val="20"/>
          <w:szCs w:val="20"/>
          <w:lang w:eastAsia="en-US"/>
        </w:rPr>
        <w:t>0 gramos.</w:t>
      </w:r>
    </w:p>
    <w:p w14:paraId="27FC4FA7" w14:textId="77777777" w:rsidR="00DA0556" w:rsidRPr="000F2C19" w:rsidRDefault="00DA0556"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Filete de cerdo</w:t>
      </w:r>
    </w:p>
    <w:p w14:paraId="15888041" w14:textId="77777777" w:rsidR="00DA0556" w:rsidRPr="000F2C19" w:rsidRDefault="00DA0556" w:rsidP="00834B8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Procederá de las carnes de categoría Extra o Primera, indicándose la calidad comercial de la canal de que procede.</w:t>
      </w:r>
    </w:p>
    <w:p w14:paraId="30ACF523"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&lt;30%</w:t>
      </w:r>
    </w:p>
    <w:p w14:paraId="76450A0A"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&lt;25%</w:t>
      </w:r>
    </w:p>
    <w:p w14:paraId="61F5D412" w14:textId="297A9FDD"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peso que se suministre, por pieza, estará comprendido entre 140 y 150 gramos.</w:t>
      </w:r>
    </w:p>
    <w:p w14:paraId="06CB5CB4" w14:textId="4A4B5B88" w:rsidR="00C67593" w:rsidRPr="000F2C19" w:rsidRDefault="00C67593" w:rsidP="00C67593">
      <w:pPr>
        <w:spacing w:before="360" w:line="276" w:lineRule="auto"/>
        <w:ind w:firstLine="142"/>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Hueso</w:t>
      </w:r>
    </w:p>
    <w:p w14:paraId="6BE42616" w14:textId="3F63FE52" w:rsidR="00434DA6" w:rsidRPr="000F2C19" w:rsidRDefault="00434DA6" w:rsidP="00434DA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Se suministrarán huesos blancos de caña o cadera de vacuno, troceados.</w:t>
      </w:r>
    </w:p>
    <w:p w14:paraId="2AFCA5B7" w14:textId="2E95FD27" w:rsidR="00C67593" w:rsidRPr="000F2C19" w:rsidRDefault="00C67593"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Lomo de Cerdo Adobado</w:t>
      </w:r>
    </w:p>
    <w:p w14:paraId="5616F833" w14:textId="00A9625A" w:rsidR="00434DA6" w:rsidRPr="000F2C19" w:rsidRDefault="00834B86" w:rsidP="00834B8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Se suministrará cinta de lomo adobada.</w:t>
      </w:r>
    </w:p>
    <w:p w14:paraId="4A3C9CCF" w14:textId="77777777" w:rsidR="00434DA6" w:rsidRPr="000F2C19" w:rsidRDefault="00434DA6" w:rsidP="00834B8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Será de categoría Extra.</w:t>
      </w:r>
    </w:p>
    <w:p w14:paraId="12589AB4" w14:textId="77777777" w:rsidR="00434DA6" w:rsidRPr="000F2C19" w:rsidRDefault="00434DA6" w:rsidP="00834B8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&lt;30%</w:t>
      </w:r>
    </w:p>
    <w:p w14:paraId="6C339546" w14:textId="77777777" w:rsidR="00434DA6" w:rsidRPr="000F2C19" w:rsidRDefault="00434DA6" w:rsidP="00834B8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&lt;25%</w:t>
      </w:r>
    </w:p>
    <w:p w14:paraId="7B2EB7BF" w14:textId="77777777" w:rsidR="00834B86" w:rsidRPr="000F2C19" w:rsidRDefault="00434DA6" w:rsidP="00834B8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Su forma será cilíndrica o ligeramente alargada, compacta al tacto.</w:t>
      </w:r>
    </w:p>
    <w:p w14:paraId="11F28CE1" w14:textId="451CF10A" w:rsidR="00434DA6" w:rsidRPr="000F2C19" w:rsidRDefault="00434DA6" w:rsidP="00834B8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Su presentación será fileteada</w:t>
      </w:r>
      <w:r w:rsidR="00834B86" w:rsidRPr="000F2C19">
        <w:rPr>
          <w:rFonts w:ascii="Verdana" w:eastAsia="Calibri" w:hAnsi="Verdana"/>
          <w:sz w:val="20"/>
          <w:szCs w:val="20"/>
          <w:lang w:eastAsia="en-US"/>
        </w:rPr>
        <w:t>, con un grosor de 1 cm por filete</w:t>
      </w:r>
      <w:r w:rsidRPr="000F2C19">
        <w:rPr>
          <w:rFonts w:ascii="Verdana" w:eastAsia="Calibri" w:hAnsi="Verdana"/>
          <w:sz w:val="20"/>
          <w:szCs w:val="20"/>
          <w:lang w:eastAsia="en-US"/>
        </w:rPr>
        <w:t>.</w:t>
      </w:r>
    </w:p>
    <w:p w14:paraId="21133D53" w14:textId="77777777" w:rsidR="00434DA6" w:rsidRPr="000F2C19" w:rsidRDefault="00434DA6" w:rsidP="00834B8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aspecto del corte será homogéneo, liso, sin coloraciones.</w:t>
      </w:r>
    </w:p>
    <w:p w14:paraId="0F7AE87C" w14:textId="48CE57A4" w:rsidR="002000F5" w:rsidRPr="000F2C19" w:rsidRDefault="002000F5"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Morcilla de Arroz</w:t>
      </w:r>
      <w:r w:rsidR="00F9000A" w:rsidRPr="000F2C19">
        <w:rPr>
          <w:rFonts w:ascii="Verdana" w:eastAsia="Calibri" w:hAnsi="Verdana" w:cs="Calibri Light"/>
          <w:b/>
          <w:bCs/>
          <w:spacing w:val="-1"/>
          <w:szCs w:val="20"/>
          <w:u w:val="single" w:color="000000"/>
          <w:lang w:eastAsia="en-US"/>
        </w:rPr>
        <w:t xml:space="preserve"> y verduras</w:t>
      </w:r>
    </w:p>
    <w:p w14:paraId="79A53F59" w14:textId="6F1DE4AA" w:rsidR="00352A51" w:rsidRPr="000F2C19" w:rsidRDefault="00F9000A" w:rsidP="00352A51">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Se suministrarán morcillas de arroz y verduras (cebolla y/o puerro)</w:t>
      </w:r>
    </w:p>
    <w:p w14:paraId="5ED218DC" w14:textId="3772E29A" w:rsidR="00352A51" w:rsidRPr="000F2C19" w:rsidRDefault="00352A51" w:rsidP="00352A51">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 xml:space="preserve">Su presentación en los centros penitenciarios será en formato de ristras de peso neto comprendido entre 2 y </w:t>
      </w:r>
      <w:r w:rsidR="00F9000A" w:rsidRPr="000F2C19">
        <w:rPr>
          <w:rFonts w:ascii="Verdana" w:eastAsia="Calibri" w:hAnsi="Verdana"/>
          <w:sz w:val="20"/>
          <w:szCs w:val="20"/>
          <w:lang w:eastAsia="en-US"/>
        </w:rPr>
        <w:t>4</w:t>
      </w:r>
      <w:r w:rsidRPr="000F2C19">
        <w:rPr>
          <w:rFonts w:ascii="Verdana" w:eastAsia="Calibri" w:hAnsi="Verdana"/>
          <w:sz w:val="20"/>
          <w:szCs w:val="20"/>
          <w:lang w:eastAsia="en-US"/>
        </w:rPr>
        <w:t xml:space="preserve"> kilogramos, atadas con hilo</w:t>
      </w:r>
      <w:r w:rsidR="00F9000A" w:rsidRPr="000F2C19">
        <w:rPr>
          <w:rFonts w:ascii="Verdana" w:eastAsia="Calibri" w:hAnsi="Verdana"/>
          <w:sz w:val="20"/>
          <w:szCs w:val="20"/>
          <w:lang w:eastAsia="en-US"/>
        </w:rPr>
        <w:t>.</w:t>
      </w:r>
    </w:p>
    <w:p w14:paraId="778185E7" w14:textId="77777777" w:rsidR="00DA0556" w:rsidRPr="000F2C19" w:rsidRDefault="00DA0556"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Magro troceado de cerdo</w:t>
      </w:r>
    </w:p>
    <w:p w14:paraId="3EFADD5D" w14:textId="0093C177" w:rsidR="00DA0556" w:rsidRPr="000F2C19" w:rsidRDefault="002000F5"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 xml:space="preserve">Procederá </w:t>
      </w:r>
      <w:r w:rsidR="00DA0556" w:rsidRPr="000F2C19">
        <w:rPr>
          <w:rFonts w:ascii="Verdana" w:eastAsia="Calibri" w:hAnsi="Verdana"/>
          <w:sz w:val="20"/>
          <w:szCs w:val="20"/>
          <w:lang w:eastAsia="en-US"/>
        </w:rPr>
        <w:t xml:space="preserve">de las carnes de categoría 1ª y </w:t>
      </w:r>
      <w:r w:rsidRPr="000F2C19">
        <w:rPr>
          <w:rFonts w:ascii="Verdana" w:eastAsia="Calibri" w:hAnsi="Verdana"/>
          <w:sz w:val="20"/>
          <w:szCs w:val="20"/>
          <w:lang w:eastAsia="en-US"/>
        </w:rPr>
        <w:t>2ª, indicándose</w:t>
      </w:r>
      <w:r w:rsidR="00DA0556" w:rsidRPr="000F2C19">
        <w:rPr>
          <w:rFonts w:ascii="Verdana" w:eastAsia="Calibri" w:hAnsi="Verdana"/>
          <w:sz w:val="20"/>
          <w:szCs w:val="20"/>
          <w:lang w:eastAsia="en-US"/>
        </w:rPr>
        <w:t xml:space="preserve"> la </w:t>
      </w:r>
      <w:r w:rsidRPr="000F2C19">
        <w:rPr>
          <w:rFonts w:ascii="Verdana" w:eastAsia="Calibri" w:hAnsi="Verdana"/>
          <w:sz w:val="20"/>
          <w:szCs w:val="20"/>
          <w:lang w:eastAsia="en-US"/>
        </w:rPr>
        <w:t xml:space="preserve">calidad </w:t>
      </w:r>
      <w:r w:rsidR="00DA0556" w:rsidRPr="000F2C19">
        <w:rPr>
          <w:rFonts w:ascii="Verdana" w:eastAsia="Calibri" w:hAnsi="Verdana"/>
          <w:sz w:val="20"/>
          <w:szCs w:val="20"/>
          <w:lang w:eastAsia="en-US"/>
        </w:rPr>
        <w:t>del canal de procedencia.</w:t>
      </w:r>
    </w:p>
    <w:p w14:paraId="390B08BC"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&lt;30%</w:t>
      </w:r>
    </w:p>
    <w:p w14:paraId="2ECEEFAC" w14:textId="2CF438AB" w:rsidR="000855B8"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&lt;25%</w:t>
      </w:r>
    </w:p>
    <w:p w14:paraId="6AAD509D" w14:textId="77777777" w:rsidR="00DA0556" w:rsidRPr="000F2C19" w:rsidRDefault="00DA0556"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Pierna de cordero</w:t>
      </w:r>
    </w:p>
    <w:p w14:paraId="15FA8C60"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Procederá de canales de categoría comercial pascual, categoría 2ª A.</w:t>
      </w:r>
    </w:p>
    <w:p w14:paraId="47E80396"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&lt;25%</w:t>
      </w:r>
    </w:p>
    <w:p w14:paraId="2ADE5AA0" w14:textId="77777777"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&lt;25%</w:t>
      </w:r>
    </w:p>
    <w:p w14:paraId="61C955FE" w14:textId="504271F8" w:rsidR="00DA0556" w:rsidRPr="000F2C19" w:rsidRDefault="00DA0556"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La presentación se realizará según demanden los centros penitenciarios, en cualquiera de los formatos siguientes:</w:t>
      </w:r>
    </w:p>
    <w:p w14:paraId="4C77B715" w14:textId="77777777" w:rsidR="00156D67" w:rsidRPr="000F2C19" w:rsidRDefault="00156D67" w:rsidP="00375CA8">
      <w:pPr>
        <w:pStyle w:val="Subpropiedades"/>
        <w:spacing w:before="120" w:line="276" w:lineRule="auto"/>
        <w:ind w:left="1276" w:hanging="284"/>
        <w:rPr>
          <w:rFonts w:ascii="Verdana" w:hAnsi="Verdana"/>
          <w:sz w:val="20"/>
          <w:szCs w:val="20"/>
        </w:rPr>
      </w:pPr>
      <w:r w:rsidRPr="000F2C19">
        <w:rPr>
          <w:rFonts w:ascii="Verdana" w:hAnsi="Verdana"/>
          <w:sz w:val="20"/>
          <w:szCs w:val="20"/>
        </w:rPr>
        <w:t>Entero.</w:t>
      </w:r>
    </w:p>
    <w:p w14:paraId="27B773BA" w14:textId="77777777" w:rsidR="00156D67" w:rsidRPr="000F2C19" w:rsidRDefault="00156D67" w:rsidP="00375CA8">
      <w:pPr>
        <w:pStyle w:val="Subpropiedades"/>
        <w:spacing w:before="120" w:line="276" w:lineRule="auto"/>
        <w:ind w:left="1276" w:hanging="284"/>
        <w:rPr>
          <w:rFonts w:ascii="Verdana" w:hAnsi="Verdana"/>
          <w:sz w:val="20"/>
          <w:szCs w:val="20"/>
        </w:rPr>
      </w:pPr>
      <w:r w:rsidRPr="000F2C19">
        <w:rPr>
          <w:rFonts w:ascii="Verdana" w:hAnsi="Verdana"/>
          <w:sz w:val="20"/>
          <w:szCs w:val="20"/>
        </w:rPr>
        <w:t>Troceado sin separar la pieza</w:t>
      </w:r>
    </w:p>
    <w:p w14:paraId="43DF6AE8" w14:textId="0A403DDB" w:rsidR="00156D67" w:rsidRPr="000F2C19" w:rsidRDefault="00156D67" w:rsidP="00375CA8">
      <w:pPr>
        <w:pStyle w:val="Subpropiedades"/>
        <w:spacing w:before="120" w:line="276" w:lineRule="auto"/>
        <w:ind w:left="1276" w:hanging="284"/>
        <w:rPr>
          <w:rFonts w:ascii="Verdana" w:hAnsi="Verdana"/>
          <w:sz w:val="20"/>
          <w:szCs w:val="20"/>
        </w:rPr>
      </w:pPr>
      <w:r w:rsidRPr="000F2C19">
        <w:rPr>
          <w:rFonts w:ascii="Verdana" w:hAnsi="Verdana"/>
          <w:sz w:val="20"/>
          <w:szCs w:val="20"/>
        </w:rPr>
        <w:t>En trozos o raciones de peso comprendido entre 300 y 400 gramos</w:t>
      </w:r>
    </w:p>
    <w:p w14:paraId="1B109BA6" w14:textId="47432889" w:rsidR="00DA0556" w:rsidRPr="000F2C19" w:rsidRDefault="00DA0556"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Preparado de carne picada</w:t>
      </w:r>
    </w:p>
    <w:p w14:paraId="672FE27B" w14:textId="77777777" w:rsidR="00495DB6" w:rsidRPr="000F2C19" w:rsidRDefault="00495DB6" w:rsidP="00495DB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La carne utilizada para la elaboración será 100% de ternera.</w:t>
      </w:r>
    </w:p>
    <w:p w14:paraId="0F1463EC" w14:textId="7B683EF8" w:rsidR="00495DB6" w:rsidRPr="000F2C19" w:rsidRDefault="00495DB6" w:rsidP="00495DB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preparado se suminitrará a una temperatura de entre 0º C y 2º C</w:t>
      </w:r>
      <w:r w:rsidR="00834B86" w:rsidRPr="000F2C19">
        <w:rPr>
          <w:rFonts w:ascii="Verdana" w:eastAsia="Calibri" w:hAnsi="Verdana"/>
          <w:sz w:val="20"/>
          <w:szCs w:val="20"/>
          <w:lang w:eastAsia="en-US"/>
        </w:rPr>
        <w:t>.</w:t>
      </w:r>
    </w:p>
    <w:p w14:paraId="6944982B" w14:textId="4FDAF35B" w:rsidR="002B1C5A" w:rsidRPr="000F2C19" w:rsidRDefault="002B1C5A" w:rsidP="00495DB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suministro se realizará envasado al vacío</w:t>
      </w:r>
    </w:p>
    <w:p w14:paraId="16F99C58" w14:textId="77777777" w:rsidR="00495DB6" w:rsidRPr="000F2C19" w:rsidRDefault="00495DB6" w:rsidP="00495DB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porcentaje de materia grasa contenida en el producto será igual o inferior al 20 % del peso neto total del mismo.</w:t>
      </w:r>
    </w:p>
    <w:p w14:paraId="00EFA8B3" w14:textId="77777777" w:rsidR="00495DB6" w:rsidRPr="000F2C19" w:rsidRDefault="00495DB6" w:rsidP="00495DB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contenido mínimo de hortalizas y/o cereales será del 4%.</w:t>
      </w:r>
    </w:p>
    <w:p w14:paraId="7323983D" w14:textId="29AECDE2" w:rsidR="00495DB6" w:rsidRPr="000F2C19" w:rsidRDefault="00495DB6" w:rsidP="00495DB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Cantidad máxima de sulfito: 450 ppm</w:t>
      </w:r>
    </w:p>
    <w:p w14:paraId="317F39E6" w14:textId="14C2ABCD" w:rsidR="00495DB6" w:rsidRPr="000F2C19" w:rsidRDefault="00495DB6" w:rsidP="00495DB6">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Preparado de carne picada formato Hamburguesa (tipo Burger Meat)</w:t>
      </w:r>
    </w:p>
    <w:p w14:paraId="6493FC66" w14:textId="77777777" w:rsidR="00495DB6" w:rsidRPr="000F2C19" w:rsidRDefault="00495DB6" w:rsidP="00495DB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Se cumplirán las mismas prescripciones que en el punto anterior.</w:t>
      </w:r>
    </w:p>
    <w:p w14:paraId="2EB6F05A" w14:textId="77777777" w:rsidR="00495DB6" w:rsidRPr="000F2C19" w:rsidRDefault="00495DB6" w:rsidP="008621C2">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La carne se presentará con formato de hamburguesa</w:t>
      </w:r>
    </w:p>
    <w:p w14:paraId="7A3E4892" w14:textId="210C2E27" w:rsidR="00495DB6" w:rsidRPr="000F2C19" w:rsidRDefault="00495DB6" w:rsidP="008621C2">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peso unitario de la hamburguesa será de 110 gr.</w:t>
      </w:r>
    </w:p>
    <w:p w14:paraId="03C4E126" w14:textId="5EF2742A" w:rsidR="00495DB6" w:rsidRPr="000F2C19" w:rsidRDefault="00495DB6" w:rsidP="00495DB6">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La oferta se presentará en euros por kilo</w:t>
      </w:r>
    </w:p>
    <w:p w14:paraId="37944968" w14:textId="32EA6120" w:rsidR="00156D67" w:rsidRPr="000F2C19" w:rsidRDefault="008621C2"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Redondo de ternera</w:t>
      </w:r>
    </w:p>
    <w:p w14:paraId="4E5016CC" w14:textId="2B6BDAB7" w:rsidR="00834B86" w:rsidRPr="000F2C19" w:rsidRDefault="00081184" w:rsidP="0060500E">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Procederá de canales de categoría primera A</w:t>
      </w:r>
      <w:r w:rsidR="00834B86" w:rsidRPr="000F2C19">
        <w:rPr>
          <w:rFonts w:ascii="Verdana" w:eastAsia="Calibri" w:hAnsi="Verdana"/>
          <w:sz w:val="20"/>
          <w:szCs w:val="20"/>
          <w:lang w:eastAsia="en-US"/>
        </w:rPr>
        <w:t>.</w:t>
      </w:r>
    </w:p>
    <w:p w14:paraId="34CA87A7" w14:textId="19C96790" w:rsidR="00081184" w:rsidRPr="000F2C19" w:rsidRDefault="00081184" w:rsidP="00081184">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&lt;20%</w:t>
      </w:r>
    </w:p>
    <w:p w14:paraId="58C2E729" w14:textId="2E3DAF17" w:rsidR="00081184" w:rsidRPr="000F2C19" w:rsidRDefault="00081184" w:rsidP="00081184">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&lt;20%</w:t>
      </w:r>
    </w:p>
    <w:p w14:paraId="3DBB4809" w14:textId="77777777" w:rsidR="00081184" w:rsidRPr="000F2C19" w:rsidRDefault="00081184" w:rsidP="00081184">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La oferta se presentará en euros por kilo</w:t>
      </w:r>
    </w:p>
    <w:p w14:paraId="6B0441E5" w14:textId="77777777" w:rsidR="00156D67" w:rsidRPr="000F2C19" w:rsidRDefault="00156D67" w:rsidP="00375CA8">
      <w:pPr>
        <w:spacing w:before="360" w:line="276" w:lineRule="auto"/>
        <w:ind w:left="425"/>
        <w:rPr>
          <w:rFonts w:ascii="Verdana" w:eastAsia="Calibri" w:hAnsi="Verdana" w:cs="Calibri Light"/>
          <w:b/>
          <w:bCs/>
          <w:spacing w:val="-1"/>
          <w:szCs w:val="20"/>
          <w:u w:val="single" w:color="000000"/>
          <w:lang w:eastAsia="en-US"/>
        </w:rPr>
      </w:pPr>
      <w:r w:rsidRPr="000F2C19">
        <w:rPr>
          <w:rFonts w:ascii="Verdana" w:eastAsia="Calibri" w:hAnsi="Verdana" w:cs="Calibri Light"/>
          <w:b/>
          <w:bCs/>
          <w:spacing w:val="-1"/>
          <w:szCs w:val="20"/>
          <w:u w:val="single" w:color="000000"/>
          <w:lang w:eastAsia="en-US"/>
        </w:rPr>
        <w:t>Salchichas frescas</w:t>
      </w:r>
    </w:p>
    <w:p w14:paraId="1D60E9AD" w14:textId="408D410B" w:rsidR="00156D67" w:rsidRPr="000F2C19" w:rsidRDefault="00156D67"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 xml:space="preserve">Su elaboración se efectuará con carnes de </w:t>
      </w:r>
      <w:r w:rsidR="003609FB" w:rsidRPr="000F2C19">
        <w:rPr>
          <w:rFonts w:ascii="Verdana" w:eastAsia="Calibri" w:hAnsi="Verdana"/>
          <w:sz w:val="20"/>
          <w:szCs w:val="20"/>
          <w:lang w:eastAsia="en-US"/>
        </w:rPr>
        <w:t>ave</w:t>
      </w:r>
      <w:r w:rsidRPr="000F2C19">
        <w:rPr>
          <w:rFonts w:ascii="Verdana" w:eastAsia="Calibri" w:hAnsi="Verdana"/>
          <w:sz w:val="20"/>
          <w:szCs w:val="20"/>
          <w:lang w:eastAsia="en-US"/>
        </w:rPr>
        <w:t xml:space="preserve"> y/o vacuno, con unos porcentajes máximos de grasas del 15%.</w:t>
      </w:r>
    </w:p>
    <w:p w14:paraId="29F15283" w14:textId="51628C47" w:rsidR="00156D67" w:rsidRPr="000F2C19" w:rsidRDefault="00156D67"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La relación</w:t>
      </w:r>
      <w:r w:rsidR="00DD0FCB" w:rsidRPr="000F2C19">
        <w:rPr>
          <w:rFonts w:ascii="Verdana" w:eastAsia="Calibri" w:hAnsi="Verdana"/>
          <w:sz w:val="20"/>
          <w:szCs w:val="20"/>
          <w:lang w:eastAsia="en-US"/>
        </w:rPr>
        <w:t xml:space="preserve"> de </w:t>
      </w:r>
      <w:r w:rsidRPr="000F2C19">
        <w:rPr>
          <w:rFonts w:ascii="Verdana" w:eastAsia="Calibri" w:hAnsi="Verdana"/>
          <w:sz w:val="20"/>
          <w:szCs w:val="20"/>
          <w:lang w:eastAsia="en-US"/>
        </w:rPr>
        <w:t>colágeno/proteína será igual o inferior a 15.</w:t>
      </w:r>
    </w:p>
    <w:p w14:paraId="29F73C11" w14:textId="77777777" w:rsidR="00156D67" w:rsidRPr="000F2C19" w:rsidRDefault="00156D67"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La presentación podrá ser en los colores blanco o rojo.</w:t>
      </w:r>
    </w:p>
    <w:p w14:paraId="71EC91E8" w14:textId="47032F65" w:rsidR="00156D67" w:rsidRPr="000F2C19" w:rsidRDefault="00156D67" w:rsidP="00375CA8">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El calibre del producto estará comprendido entre 20 y 22 mm de diámetro.</w:t>
      </w:r>
    </w:p>
    <w:p w14:paraId="1CF3D0CC" w14:textId="08F9F0E0" w:rsidR="008621C2" w:rsidRPr="000F2C19" w:rsidRDefault="008621C2" w:rsidP="00DE475A">
      <w:pPr>
        <w:pStyle w:val="Propiedades"/>
        <w:numPr>
          <w:ilvl w:val="0"/>
          <w:numId w:val="0"/>
        </w:numPr>
        <w:spacing w:before="360" w:after="120" w:line="276" w:lineRule="auto"/>
        <w:ind w:left="567" w:hanging="142"/>
        <w:rPr>
          <w:rFonts w:ascii="Verdana" w:eastAsia="Calibri" w:hAnsi="Verdana"/>
          <w:b/>
          <w:bCs/>
          <w:sz w:val="20"/>
          <w:szCs w:val="20"/>
          <w:u w:val="single" w:color="000000"/>
          <w:lang w:eastAsia="en-US"/>
        </w:rPr>
      </w:pPr>
      <w:r w:rsidRPr="000F2C19">
        <w:rPr>
          <w:rFonts w:ascii="Verdana" w:eastAsia="Calibri" w:hAnsi="Verdana"/>
          <w:b/>
          <w:bCs/>
          <w:sz w:val="20"/>
          <w:szCs w:val="20"/>
          <w:u w:val="single" w:color="000000"/>
          <w:lang w:eastAsia="en-US"/>
        </w:rPr>
        <w:t>Txistorra</w:t>
      </w:r>
    </w:p>
    <w:p w14:paraId="640882E9" w14:textId="77777777" w:rsidR="00081184" w:rsidRPr="000F2C19" w:rsidRDefault="00081184" w:rsidP="00DE475A">
      <w:pPr>
        <w:pStyle w:val="Propiedades"/>
        <w:tabs>
          <w:tab w:val="clear" w:pos="1276"/>
          <w:tab w:val="left" w:pos="851"/>
        </w:tabs>
        <w:ind w:left="426" w:firstLine="141"/>
        <w:rPr>
          <w:rFonts w:ascii="Verdana" w:eastAsia="Calibri" w:hAnsi="Verdana"/>
          <w:sz w:val="20"/>
          <w:szCs w:val="20"/>
          <w:lang w:eastAsia="en-US"/>
        </w:rPr>
      </w:pPr>
      <w:r w:rsidRPr="000F2C19">
        <w:rPr>
          <w:rFonts w:ascii="Verdana" w:eastAsia="Calibri" w:hAnsi="Verdana"/>
          <w:sz w:val="20"/>
          <w:szCs w:val="20"/>
          <w:lang w:eastAsia="en-US"/>
        </w:rPr>
        <w:t>Categoría Primera, según su Norma de calidad.</w:t>
      </w:r>
    </w:p>
    <w:p w14:paraId="3593066D" w14:textId="77777777" w:rsidR="00081184" w:rsidRPr="000F2C19" w:rsidRDefault="00081184" w:rsidP="00DE475A">
      <w:pPr>
        <w:pStyle w:val="Propiedades"/>
        <w:tabs>
          <w:tab w:val="clear" w:pos="1276"/>
          <w:tab w:val="left" w:pos="851"/>
        </w:tabs>
        <w:spacing w:before="120" w:after="120" w:line="276" w:lineRule="auto"/>
        <w:ind w:left="426" w:firstLine="141"/>
        <w:rPr>
          <w:rFonts w:ascii="Verdana" w:eastAsia="Calibri" w:hAnsi="Verdana"/>
          <w:sz w:val="20"/>
          <w:szCs w:val="20"/>
          <w:lang w:eastAsia="en-US"/>
        </w:rPr>
      </w:pPr>
      <w:r w:rsidRPr="000F2C19">
        <w:rPr>
          <w:rFonts w:ascii="Verdana" w:eastAsia="Calibri" w:hAnsi="Verdana"/>
          <w:sz w:val="20"/>
          <w:szCs w:val="20"/>
          <w:lang w:eastAsia="en-US"/>
        </w:rPr>
        <w:t>Calibre máximo 25 milímetros, en producto curado.</w:t>
      </w:r>
    </w:p>
    <w:p w14:paraId="054B01CD" w14:textId="701C4BCF" w:rsidR="008621C2" w:rsidRPr="000F2C19" w:rsidRDefault="008621C2" w:rsidP="00DE475A">
      <w:pPr>
        <w:pStyle w:val="Propiedades"/>
        <w:numPr>
          <w:ilvl w:val="0"/>
          <w:numId w:val="0"/>
        </w:numPr>
        <w:spacing w:before="360" w:after="120" w:line="276" w:lineRule="auto"/>
        <w:ind w:left="567" w:hanging="142"/>
        <w:rPr>
          <w:rFonts w:ascii="Verdana" w:eastAsia="Calibri" w:hAnsi="Verdana"/>
          <w:b/>
          <w:bCs/>
          <w:sz w:val="20"/>
          <w:szCs w:val="20"/>
          <w:u w:val="single" w:color="000000"/>
          <w:lang w:eastAsia="en-US"/>
        </w:rPr>
      </w:pPr>
      <w:r w:rsidRPr="000F2C19">
        <w:rPr>
          <w:rFonts w:ascii="Verdana" w:eastAsia="Calibri" w:hAnsi="Verdana"/>
          <w:b/>
          <w:bCs/>
          <w:sz w:val="20"/>
          <w:szCs w:val="20"/>
          <w:u w:val="single" w:color="000000"/>
          <w:lang w:eastAsia="en-US"/>
        </w:rPr>
        <w:t>Zancarrón de ternera</w:t>
      </w:r>
    </w:p>
    <w:p w14:paraId="7CDA7C82" w14:textId="186BCC7D" w:rsidR="00081184" w:rsidRPr="000F2C19" w:rsidRDefault="00081184" w:rsidP="00081184">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Procederá de canales de categoría primera B.</w:t>
      </w:r>
    </w:p>
    <w:p w14:paraId="64E7766B" w14:textId="77777777" w:rsidR="00081184" w:rsidRPr="000F2C19" w:rsidRDefault="00081184" w:rsidP="00081184">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Materia grasa: &lt;20%</w:t>
      </w:r>
    </w:p>
    <w:p w14:paraId="1EB6D5FE" w14:textId="2F506097" w:rsidR="00081184" w:rsidRPr="000F2C19" w:rsidRDefault="00081184" w:rsidP="00081184">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Tejido Conjuntivo: &lt;25%</w:t>
      </w:r>
    </w:p>
    <w:p w14:paraId="673C330F" w14:textId="77777777" w:rsidR="00081184" w:rsidRPr="000F2C19" w:rsidRDefault="00081184" w:rsidP="00081184">
      <w:pPr>
        <w:pStyle w:val="Propiedades"/>
        <w:spacing w:before="120" w:after="120" w:line="276" w:lineRule="auto"/>
        <w:ind w:left="851" w:hanging="284"/>
        <w:rPr>
          <w:rFonts w:ascii="Verdana" w:eastAsia="Calibri" w:hAnsi="Verdana"/>
          <w:sz w:val="20"/>
          <w:szCs w:val="20"/>
          <w:lang w:eastAsia="en-US"/>
        </w:rPr>
      </w:pPr>
      <w:r w:rsidRPr="000F2C19">
        <w:rPr>
          <w:rFonts w:ascii="Verdana" w:eastAsia="Calibri" w:hAnsi="Verdana"/>
          <w:sz w:val="20"/>
          <w:szCs w:val="20"/>
          <w:lang w:eastAsia="en-US"/>
        </w:rPr>
        <w:t>La oferta se presentará en euros por kilo</w:t>
      </w:r>
    </w:p>
    <w:p w14:paraId="0895351F" w14:textId="77777777" w:rsidR="00081184" w:rsidRPr="008621C2" w:rsidRDefault="00081184" w:rsidP="008621C2">
      <w:pPr>
        <w:pStyle w:val="Propiedades"/>
        <w:numPr>
          <w:ilvl w:val="0"/>
          <w:numId w:val="0"/>
        </w:numPr>
        <w:spacing w:before="120" w:after="120" w:line="276" w:lineRule="auto"/>
        <w:ind w:left="567" w:hanging="141"/>
        <w:rPr>
          <w:rFonts w:ascii="Verdana" w:eastAsia="Calibri" w:hAnsi="Verdana"/>
          <w:b/>
          <w:bCs/>
          <w:sz w:val="20"/>
          <w:szCs w:val="20"/>
          <w:u w:val="single" w:color="000000"/>
          <w:lang w:eastAsia="en-US"/>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590D4E" w:rsidRPr="003512DF" w14:paraId="46F396BD" w14:textId="77777777" w:rsidTr="00304170">
        <w:tc>
          <w:tcPr>
            <w:tcW w:w="4106" w:type="dxa"/>
            <w:vAlign w:val="center"/>
          </w:tcPr>
          <w:p w14:paraId="557E1CD8" w14:textId="77777777" w:rsidR="00590D4E" w:rsidRPr="00FB6065" w:rsidRDefault="00590D4E" w:rsidP="00304170">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622566DB" w14:textId="77777777" w:rsidR="00590D4E" w:rsidRPr="00FB6065" w:rsidRDefault="00590D4E" w:rsidP="00304170">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4FE7B7F9" w14:textId="77777777" w:rsidR="00590D4E" w:rsidRPr="00FB6065" w:rsidRDefault="00590D4E" w:rsidP="00304170">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0789B230" w14:textId="77777777" w:rsidR="00590D4E" w:rsidRPr="00FB6065" w:rsidRDefault="00590D4E" w:rsidP="00304170">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48859009" w14:textId="77777777" w:rsidR="00590D4E" w:rsidRPr="00FB6065" w:rsidRDefault="00590D4E" w:rsidP="00304170">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722DE6" w:rsidRPr="003512DF" w14:paraId="58EA3E72" w14:textId="77777777" w:rsidTr="00304170">
        <w:trPr>
          <w:trHeight w:val="284"/>
        </w:trPr>
        <w:tc>
          <w:tcPr>
            <w:tcW w:w="4106" w:type="dxa"/>
            <w:vAlign w:val="center"/>
          </w:tcPr>
          <w:p w14:paraId="09EAB8F7" w14:textId="59BF2D4A" w:rsidR="00722DE6" w:rsidRPr="00FB6065" w:rsidRDefault="00722DE6" w:rsidP="00722DE6">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ALBÓNDIGAS FRESCAS</w:t>
            </w:r>
          </w:p>
        </w:tc>
        <w:tc>
          <w:tcPr>
            <w:tcW w:w="851" w:type="dxa"/>
            <w:vAlign w:val="center"/>
          </w:tcPr>
          <w:p w14:paraId="0CC68937" w14:textId="319F8F6B" w:rsidR="00722DE6" w:rsidRPr="00FB6065" w:rsidRDefault="00722DE6" w:rsidP="00722DE6">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378AC046" w14:textId="40FE5B2C" w:rsidR="00722DE6" w:rsidRPr="00FB6065" w:rsidRDefault="00722DE6" w:rsidP="00722DE6">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6,92 €</w:t>
            </w:r>
          </w:p>
        </w:tc>
        <w:tc>
          <w:tcPr>
            <w:tcW w:w="801" w:type="dxa"/>
            <w:vAlign w:val="center"/>
          </w:tcPr>
          <w:p w14:paraId="60FF073B" w14:textId="0B961CEE" w:rsidR="00722DE6" w:rsidRPr="00FB6065" w:rsidRDefault="00722DE6" w:rsidP="00722DE6">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32C55F6A" w14:textId="78609622" w:rsidR="00722DE6" w:rsidRPr="00FB6065" w:rsidRDefault="00722DE6" w:rsidP="00722DE6">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7,61 €</w:t>
            </w:r>
          </w:p>
        </w:tc>
      </w:tr>
      <w:tr w:rsidR="00722DE6" w:rsidRPr="003512DF" w14:paraId="3E6F8615" w14:textId="77777777" w:rsidTr="00304170">
        <w:trPr>
          <w:trHeight w:val="284"/>
        </w:trPr>
        <w:tc>
          <w:tcPr>
            <w:tcW w:w="4106" w:type="dxa"/>
            <w:vAlign w:val="center"/>
          </w:tcPr>
          <w:p w14:paraId="2D6A8C8F" w14:textId="3231D71C" w:rsidR="00722DE6" w:rsidRPr="00FB6065" w:rsidRDefault="00722DE6" w:rsidP="00722DE6">
            <w:pPr>
              <w:tabs>
                <w:tab w:val="left" w:pos="-1843"/>
                <w:tab w:val="right" w:pos="9900"/>
              </w:tabs>
              <w:spacing w:line="276" w:lineRule="auto"/>
              <w:ind w:left="-93" w:right="-12"/>
              <w:rPr>
                <w:rFonts w:ascii="Verdana" w:hAnsi="Verdana" w:cstheme="majorHAnsi"/>
                <w:sz w:val="18"/>
                <w:szCs w:val="18"/>
                <w:highlight w:val="yellow"/>
              </w:rPr>
            </w:pPr>
            <w:r>
              <w:rPr>
                <w:rFonts w:ascii="Verdana" w:hAnsi="Verdana" w:cs="Calibri"/>
                <w:sz w:val="18"/>
                <w:szCs w:val="18"/>
              </w:rPr>
              <w:t>AÑOJO TROCEADO</w:t>
            </w:r>
          </w:p>
        </w:tc>
        <w:tc>
          <w:tcPr>
            <w:tcW w:w="851" w:type="dxa"/>
            <w:vAlign w:val="center"/>
          </w:tcPr>
          <w:p w14:paraId="6B9F0810" w14:textId="138AAACB" w:rsidR="00722DE6" w:rsidRPr="00FB6065" w:rsidRDefault="00722DE6" w:rsidP="00722DE6">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4F053DE8" w14:textId="5C0F6062" w:rsidR="00722DE6" w:rsidRPr="00FB6065" w:rsidRDefault="00722DE6" w:rsidP="00722DE6">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7,82 €</w:t>
            </w:r>
          </w:p>
        </w:tc>
        <w:tc>
          <w:tcPr>
            <w:tcW w:w="801" w:type="dxa"/>
            <w:vAlign w:val="center"/>
          </w:tcPr>
          <w:p w14:paraId="1724BCEF" w14:textId="505D9812" w:rsidR="00722DE6" w:rsidRPr="00FB6065" w:rsidRDefault="00722DE6" w:rsidP="00722DE6">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7770D385" w14:textId="59A22A62" w:rsidR="00722DE6" w:rsidRPr="00FB6065" w:rsidRDefault="00722DE6" w:rsidP="00722DE6">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8,60 €</w:t>
            </w:r>
          </w:p>
        </w:tc>
      </w:tr>
      <w:tr w:rsidR="00722DE6" w:rsidRPr="003512DF" w14:paraId="02739DED" w14:textId="77777777" w:rsidTr="00304170">
        <w:trPr>
          <w:trHeight w:val="284"/>
        </w:trPr>
        <w:tc>
          <w:tcPr>
            <w:tcW w:w="4106" w:type="dxa"/>
            <w:vAlign w:val="center"/>
          </w:tcPr>
          <w:p w14:paraId="2FA1EA8F" w14:textId="7041DC47"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CABEZADA DE CERDO TROZO / FILETEADA</w:t>
            </w:r>
          </w:p>
        </w:tc>
        <w:tc>
          <w:tcPr>
            <w:tcW w:w="851" w:type="dxa"/>
            <w:vAlign w:val="center"/>
          </w:tcPr>
          <w:p w14:paraId="71B04331" w14:textId="5B11A77C"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20EA770" w14:textId="3D40D435"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5,44 €</w:t>
            </w:r>
          </w:p>
        </w:tc>
        <w:tc>
          <w:tcPr>
            <w:tcW w:w="801" w:type="dxa"/>
            <w:vAlign w:val="center"/>
          </w:tcPr>
          <w:p w14:paraId="573A383F" w14:textId="7B19D097"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F8CAA71" w14:textId="28641ACE"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5,98 €</w:t>
            </w:r>
          </w:p>
        </w:tc>
      </w:tr>
      <w:tr w:rsidR="00722DE6" w:rsidRPr="003512DF" w14:paraId="56071510" w14:textId="77777777" w:rsidTr="00304170">
        <w:trPr>
          <w:trHeight w:val="284"/>
        </w:trPr>
        <w:tc>
          <w:tcPr>
            <w:tcW w:w="4106" w:type="dxa"/>
            <w:vAlign w:val="center"/>
          </w:tcPr>
          <w:p w14:paraId="5777BBB4" w14:textId="440BF481"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CHULETAS DE LOMO DE CERDO 1ª</w:t>
            </w:r>
          </w:p>
        </w:tc>
        <w:tc>
          <w:tcPr>
            <w:tcW w:w="851" w:type="dxa"/>
            <w:vAlign w:val="center"/>
          </w:tcPr>
          <w:p w14:paraId="2768CDB2" w14:textId="0A49E885"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AA7EF51" w14:textId="7A3D0ADD"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5,55 €</w:t>
            </w:r>
          </w:p>
        </w:tc>
        <w:tc>
          <w:tcPr>
            <w:tcW w:w="801" w:type="dxa"/>
            <w:vAlign w:val="center"/>
          </w:tcPr>
          <w:p w14:paraId="1794E579" w14:textId="513C28D5" w:rsidR="00722DE6" w:rsidRDefault="00722DE6" w:rsidP="00722DE6">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46340DED" w14:textId="2A43048B"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6,11 €</w:t>
            </w:r>
          </w:p>
        </w:tc>
      </w:tr>
      <w:tr w:rsidR="00722DE6" w:rsidRPr="003512DF" w14:paraId="263B2829" w14:textId="77777777" w:rsidTr="00304170">
        <w:trPr>
          <w:trHeight w:val="284"/>
        </w:trPr>
        <w:tc>
          <w:tcPr>
            <w:tcW w:w="4106" w:type="dxa"/>
            <w:vAlign w:val="center"/>
          </w:tcPr>
          <w:p w14:paraId="1C9A3738" w14:textId="0D7F5CCA"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COSTILLAS DE TERNERA</w:t>
            </w:r>
          </w:p>
        </w:tc>
        <w:tc>
          <w:tcPr>
            <w:tcW w:w="851" w:type="dxa"/>
            <w:vAlign w:val="center"/>
          </w:tcPr>
          <w:p w14:paraId="63453356" w14:textId="1CF58F93"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0CF5BD5" w14:textId="681206FC"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6,75 €</w:t>
            </w:r>
          </w:p>
        </w:tc>
        <w:tc>
          <w:tcPr>
            <w:tcW w:w="801" w:type="dxa"/>
            <w:vAlign w:val="center"/>
          </w:tcPr>
          <w:p w14:paraId="5E02E24E" w14:textId="16A2DE1F"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FB0A1C7" w14:textId="0130064F"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7,43 €</w:t>
            </w:r>
          </w:p>
        </w:tc>
      </w:tr>
      <w:tr w:rsidR="00722DE6" w:rsidRPr="003512DF" w14:paraId="7AD081D2" w14:textId="77777777" w:rsidTr="00304170">
        <w:trPr>
          <w:trHeight w:val="284"/>
        </w:trPr>
        <w:tc>
          <w:tcPr>
            <w:tcW w:w="4106" w:type="dxa"/>
            <w:vAlign w:val="center"/>
          </w:tcPr>
          <w:p w14:paraId="68BFEA17" w14:textId="565287B6"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ENTRECOT DE VACUNO</w:t>
            </w:r>
          </w:p>
        </w:tc>
        <w:tc>
          <w:tcPr>
            <w:tcW w:w="851" w:type="dxa"/>
            <w:vAlign w:val="center"/>
          </w:tcPr>
          <w:p w14:paraId="2584680C" w14:textId="5D1790AE"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3985937" w14:textId="755FDF39"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12,82 €</w:t>
            </w:r>
          </w:p>
        </w:tc>
        <w:tc>
          <w:tcPr>
            <w:tcW w:w="801" w:type="dxa"/>
            <w:vAlign w:val="center"/>
          </w:tcPr>
          <w:p w14:paraId="66A39069" w14:textId="754F8686" w:rsidR="00722DE6" w:rsidRDefault="00722DE6" w:rsidP="00722DE6">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2BE7E888" w14:textId="2B8BDE36"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14,10 €</w:t>
            </w:r>
          </w:p>
        </w:tc>
      </w:tr>
      <w:tr w:rsidR="00722DE6" w:rsidRPr="003512DF" w14:paraId="5CA49DD5" w14:textId="77777777" w:rsidTr="00304170">
        <w:trPr>
          <w:trHeight w:val="284"/>
        </w:trPr>
        <w:tc>
          <w:tcPr>
            <w:tcW w:w="4106" w:type="dxa"/>
            <w:vAlign w:val="center"/>
          </w:tcPr>
          <w:p w14:paraId="2C113C04" w14:textId="2E787325"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FILETE DE AÑOJO 1ª</w:t>
            </w:r>
          </w:p>
        </w:tc>
        <w:tc>
          <w:tcPr>
            <w:tcW w:w="851" w:type="dxa"/>
            <w:vAlign w:val="center"/>
          </w:tcPr>
          <w:p w14:paraId="2C38407E" w14:textId="5D8C0DE3"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50EEFDA" w14:textId="205A3628"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10,09 €</w:t>
            </w:r>
          </w:p>
        </w:tc>
        <w:tc>
          <w:tcPr>
            <w:tcW w:w="801" w:type="dxa"/>
            <w:vAlign w:val="center"/>
          </w:tcPr>
          <w:p w14:paraId="29143C03" w14:textId="0426B52F" w:rsidR="00722DE6" w:rsidRDefault="00722DE6" w:rsidP="00722DE6">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084F1350" w14:textId="40C3732E"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11,10 €</w:t>
            </w:r>
          </w:p>
        </w:tc>
      </w:tr>
      <w:tr w:rsidR="00722DE6" w:rsidRPr="003512DF" w14:paraId="77BDDB1F" w14:textId="77777777" w:rsidTr="00304170">
        <w:trPr>
          <w:trHeight w:val="284"/>
        </w:trPr>
        <w:tc>
          <w:tcPr>
            <w:tcW w:w="4106" w:type="dxa"/>
            <w:vAlign w:val="center"/>
          </w:tcPr>
          <w:p w14:paraId="6689249B" w14:textId="7B01643F"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FILETE DE CERDO</w:t>
            </w:r>
          </w:p>
        </w:tc>
        <w:tc>
          <w:tcPr>
            <w:tcW w:w="851" w:type="dxa"/>
            <w:vAlign w:val="center"/>
          </w:tcPr>
          <w:p w14:paraId="364E3D94" w14:textId="7DEE94D7"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29D267D" w14:textId="25267B49"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5,90 €</w:t>
            </w:r>
          </w:p>
        </w:tc>
        <w:tc>
          <w:tcPr>
            <w:tcW w:w="801" w:type="dxa"/>
            <w:vAlign w:val="center"/>
          </w:tcPr>
          <w:p w14:paraId="11DA6D71" w14:textId="5054759D"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3A54E6A" w14:textId="5330D68F"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6,49 €</w:t>
            </w:r>
          </w:p>
        </w:tc>
      </w:tr>
      <w:tr w:rsidR="00722DE6" w:rsidRPr="003512DF" w14:paraId="2C14826C" w14:textId="77777777" w:rsidTr="00304170">
        <w:trPr>
          <w:trHeight w:val="284"/>
        </w:trPr>
        <w:tc>
          <w:tcPr>
            <w:tcW w:w="4106" w:type="dxa"/>
            <w:vAlign w:val="center"/>
          </w:tcPr>
          <w:p w14:paraId="6518E598" w14:textId="202CF74B"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HUESO</w:t>
            </w:r>
          </w:p>
        </w:tc>
        <w:tc>
          <w:tcPr>
            <w:tcW w:w="851" w:type="dxa"/>
            <w:vAlign w:val="center"/>
          </w:tcPr>
          <w:p w14:paraId="072CF4AE" w14:textId="42346693"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2B35F5F" w14:textId="13A41394"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0,80 €</w:t>
            </w:r>
          </w:p>
        </w:tc>
        <w:tc>
          <w:tcPr>
            <w:tcW w:w="801" w:type="dxa"/>
            <w:vAlign w:val="center"/>
          </w:tcPr>
          <w:p w14:paraId="165EA724" w14:textId="188FD043"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83ECB92" w14:textId="6035565B"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0,88 €</w:t>
            </w:r>
          </w:p>
        </w:tc>
      </w:tr>
      <w:tr w:rsidR="00722DE6" w:rsidRPr="003512DF" w14:paraId="370F4B2A" w14:textId="77777777" w:rsidTr="00304170">
        <w:trPr>
          <w:trHeight w:val="284"/>
        </w:trPr>
        <w:tc>
          <w:tcPr>
            <w:tcW w:w="4106" w:type="dxa"/>
            <w:vAlign w:val="center"/>
          </w:tcPr>
          <w:p w14:paraId="77804F08" w14:textId="66AB8570"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LOMO DE CERDO ADOBADO</w:t>
            </w:r>
          </w:p>
        </w:tc>
        <w:tc>
          <w:tcPr>
            <w:tcW w:w="851" w:type="dxa"/>
            <w:vAlign w:val="center"/>
          </w:tcPr>
          <w:p w14:paraId="1064E97C" w14:textId="567F34AD"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A5DEC07" w14:textId="793ECDDA"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7,71 €</w:t>
            </w:r>
          </w:p>
        </w:tc>
        <w:tc>
          <w:tcPr>
            <w:tcW w:w="801" w:type="dxa"/>
            <w:vAlign w:val="center"/>
          </w:tcPr>
          <w:p w14:paraId="503481F0" w14:textId="796C1A81"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969B346" w14:textId="4341BFDF"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8,48 €</w:t>
            </w:r>
          </w:p>
        </w:tc>
      </w:tr>
      <w:tr w:rsidR="00722DE6" w:rsidRPr="003512DF" w14:paraId="7BD1A52B" w14:textId="77777777" w:rsidTr="00304170">
        <w:trPr>
          <w:trHeight w:val="284"/>
        </w:trPr>
        <w:tc>
          <w:tcPr>
            <w:tcW w:w="4106" w:type="dxa"/>
            <w:vAlign w:val="center"/>
          </w:tcPr>
          <w:p w14:paraId="49441DE3" w14:textId="5A15A5E6"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MORCILLA DE ARROZ/CEBOLLA</w:t>
            </w:r>
          </w:p>
        </w:tc>
        <w:tc>
          <w:tcPr>
            <w:tcW w:w="851" w:type="dxa"/>
            <w:vAlign w:val="center"/>
          </w:tcPr>
          <w:p w14:paraId="553B5A44" w14:textId="55974688"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102C382" w14:textId="4C6AB556"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4,82 €</w:t>
            </w:r>
          </w:p>
        </w:tc>
        <w:tc>
          <w:tcPr>
            <w:tcW w:w="801" w:type="dxa"/>
            <w:vAlign w:val="center"/>
          </w:tcPr>
          <w:p w14:paraId="42134624" w14:textId="34BB9097"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876ACD7" w14:textId="1AA6BD5C"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5,30 €</w:t>
            </w:r>
          </w:p>
        </w:tc>
      </w:tr>
      <w:tr w:rsidR="00722DE6" w:rsidRPr="003512DF" w14:paraId="4E9069C0" w14:textId="77777777" w:rsidTr="00304170">
        <w:trPr>
          <w:trHeight w:val="284"/>
        </w:trPr>
        <w:tc>
          <w:tcPr>
            <w:tcW w:w="4106" w:type="dxa"/>
            <w:vAlign w:val="center"/>
          </w:tcPr>
          <w:p w14:paraId="04D11F3D" w14:textId="00CEEE07"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MAGRO DE CERDO TROCEADO</w:t>
            </w:r>
          </w:p>
        </w:tc>
        <w:tc>
          <w:tcPr>
            <w:tcW w:w="851" w:type="dxa"/>
            <w:vAlign w:val="center"/>
          </w:tcPr>
          <w:p w14:paraId="65A809A0" w14:textId="75CC17B1"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A862E3E" w14:textId="09BB375C"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4,82 €</w:t>
            </w:r>
          </w:p>
        </w:tc>
        <w:tc>
          <w:tcPr>
            <w:tcW w:w="801" w:type="dxa"/>
            <w:vAlign w:val="center"/>
          </w:tcPr>
          <w:p w14:paraId="08A8E8AD" w14:textId="6E477C17"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2F2FAE8" w14:textId="47707CFC"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5,30 €</w:t>
            </w:r>
          </w:p>
        </w:tc>
      </w:tr>
      <w:tr w:rsidR="00722DE6" w:rsidRPr="003512DF" w14:paraId="088701B3" w14:textId="77777777" w:rsidTr="00304170">
        <w:trPr>
          <w:trHeight w:val="284"/>
        </w:trPr>
        <w:tc>
          <w:tcPr>
            <w:tcW w:w="4106" w:type="dxa"/>
            <w:vAlign w:val="center"/>
          </w:tcPr>
          <w:p w14:paraId="3247CFF1" w14:textId="26DA1345"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PIERNA DE CORDERO PASCUAL 1ª</w:t>
            </w:r>
          </w:p>
        </w:tc>
        <w:tc>
          <w:tcPr>
            <w:tcW w:w="851" w:type="dxa"/>
            <w:vAlign w:val="center"/>
          </w:tcPr>
          <w:p w14:paraId="0801290B" w14:textId="0F417062"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F905254" w14:textId="26878E31"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10,77 €</w:t>
            </w:r>
          </w:p>
        </w:tc>
        <w:tc>
          <w:tcPr>
            <w:tcW w:w="801" w:type="dxa"/>
            <w:vAlign w:val="center"/>
          </w:tcPr>
          <w:p w14:paraId="4EB3375B" w14:textId="32DE201A" w:rsidR="00722DE6" w:rsidRDefault="00722DE6" w:rsidP="00722DE6">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4C5F8BE7" w14:textId="390756C8"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11,85 €</w:t>
            </w:r>
          </w:p>
        </w:tc>
      </w:tr>
      <w:tr w:rsidR="00722DE6" w:rsidRPr="003512DF" w14:paraId="02AB2B87" w14:textId="77777777" w:rsidTr="00304170">
        <w:trPr>
          <w:trHeight w:val="284"/>
        </w:trPr>
        <w:tc>
          <w:tcPr>
            <w:tcW w:w="4106" w:type="dxa"/>
            <w:vAlign w:val="center"/>
          </w:tcPr>
          <w:p w14:paraId="3E58EF44" w14:textId="5F4CD1DC"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PREP. DE CARNE PICADA HAMBURGUESAS</w:t>
            </w:r>
          </w:p>
        </w:tc>
        <w:tc>
          <w:tcPr>
            <w:tcW w:w="851" w:type="dxa"/>
            <w:vAlign w:val="center"/>
          </w:tcPr>
          <w:p w14:paraId="74DFE93A" w14:textId="4018F485"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D035AFE" w14:textId="2DCA8473"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6,23 €</w:t>
            </w:r>
          </w:p>
        </w:tc>
        <w:tc>
          <w:tcPr>
            <w:tcW w:w="801" w:type="dxa"/>
            <w:vAlign w:val="center"/>
          </w:tcPr>
          <w:p w14:paraId="14C6A51B" w14:textId="60523C4F"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3B8C6B1" w14:textId="3B35A7DA"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6,85 €</w:t>
            </w:r>
          </w:p>
        </w:tc>
      </w:tr>
      <w:tr w:rsidR="00722DE6" w:rsidRPr="003512DF" w14:paraId="3BD050BA" w14:textId="77777777" w:rsidTr="00304170">
        <w:trPr>
          <w:trHeight w:val="284"/>
        </w:trPr>
        <w:tc>
          <w:tcPr>
            <w:tcW w:w="4106" w:type="dxa"/>
            <w:vAlign w:val="center"/>
          </w:tcPr>
          <w:p w14:paraId="7BB1887F" w14:textId="213B9720"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PREPARADO DE CARNE PICADA</w:t>
            </w:r>
          </w:p>
        </w:tc>
        <w:tc>
          <w:tcPr>
            <w:tcW w:w="851" w:type="dxa"/>
            <w:vAlign w:val="center"/>
          </w:tcPr>
          <w:p w14:paraId="64CE61A7" w14:textId="4B4AA96F"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C853BA0" w14:textId="6F7892A9"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5,62 €</w:t>
            </w:r>
          </w:p>
        </w:tc>
        <w:tc>
          <w:tcPr>
            <w:tcW w:w="801" w:type="dxa"/>
            <w:vAlign w:val="center"/>
          </w:tcPr>
          <w:p w14:paraId="7E4D61E8" w14:textId="207D40D5"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9B1F9FD" w14:textId="54180D1C"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6,18 €</w:t>
            </w:r>
          </w:p>
        </w:tc>
      </w:tr>
      <w:tr w:rsidR="00722DE6" w:rsidRPr="003512DF" w14:paraId="3DA17CB8" w14:textId="77777777" w:rsidTr="00304170">
        <w:trPr>
          <w:trHeight w:val="284"/>
        </w:trPr>
        <w:tc>
          <w:tcPr>
            <w:tcW w:w="4106" w:type="dxa"/>
            <w:vAlign w:val="center"/>
          </w:tcPr>
          <w:p w14:paraId="41B5C61D" w14:textId="26AF0FCA"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REDONDO DE TERNERA</w:t>
            </w:r>
          </w:p>
        </w:tc>
        <w:tc>
          <w:tcPr>
            <w:tcW w:w="851" w:type="dxa"/>
            <w:vAlign w:val="center"/>
          </w:tcPr>
          <w:p w14:paraId="757E1881" w14:textId="29F17F28"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17F0221" w14:textId="74B8562E"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11,22 €</w:t>
            </w:r>
          </w:p>
        </w:tc>
        <w:tc>
          <w:tcPr>
            <w:tcW w:w="801" w:type="dxa"/>
            <w:vAlign w:val="center"/>
          </w:tcPr>
          <w:p w14:paraId="008169CF" w14:textId="473CADA4"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FC4D80E" w14:textId="51F5B76A"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12,34 €</w:t>
            </w:r>
          </w:p>
        </w:tc>
      </w:tr>
      <w:tr w:rsidR="00722DE6" w:rsidRPr="003512DF" w14:paraId="4881D3A8" w14:textId="77777777" w:rsidTr="00304170">
        <w:trPr>
          <w:trHeight w:val="284"/>
        </w:trPr>
        <w:tc>
          <w:tcPr>
            <w:tcW w:w="4106" w:type="dxa"/>
            <w:vAlign w:val="center"/>
          </w:tcPr>
          <w:p w14:paraId="773A7216" w14:textId="327B15B3"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SALCHICHAS FRESCAS</w:t>
            </w:r>
          </w:p>
        </w:tc>
        <w:tc>
          <w:tcPr>
            <w:tcW w:w="851" w:type="dxa"/>
            <w:vAlign w:val="center"/>
          </w:tcPr>
          <w:p w14:paraId="1837AEA1" w14:textId="07DF73DA"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B331B0D" w14:textId="05740C3F"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7,23 €</w:t>
            </w:r>
          </w:p>
        </w:tc>
        <w:tc>
          <w:tcPr>
            <w:tcW w:w="801" w:type="dxa"/>
            <w:vAlign w:val="center"/>
          </w:tcPr>
          <w:p w14:paraId="62A17CEA" w14:textId="24EFFC07" w:rsidR="00722DE6" w:rsidRDefault="00722DE6" w:rsidP="00722DE6">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684209E0" w14:textId="2DC28DEF"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7,95 €</w:t>
            </w:r>
          </w:p>
        </w:tc>
      </w:tr>
      <w:tr w:rsidR="00722DE6" w:rsidRPr="003512DF" w14:paraId="6993F6AC" w14:textId="77777777" w:rsidTr="00304170">
        <w:trPr>
          <w:trHeight w:val="284"/>
        </w:trPr>
        <w:tc>
          <w:tcPr>
            <w:tcW w:w="4106" w:type="dxa"/>
            <w:vAlign w:val="center"/>
          </w:tcPr>
          <w:p w14:paraId="37A1A27B" w14:textId="287B39D7"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TXISTORRA</w:t>
            </w:r>
          </w:p>
        </w:tc>
        <w:tc>
          <w:tcPr>
            <w:tcW w:w="851" w:type="dxa"/>
            <w:vAlign w:val="center"/>
          </w:tcPr>
          <w:p w14:paraId="4EE32957" w14:textId="7307EDCD"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BB5D494" w14:textId="76A2112B"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5,58 €</w:t>
            </w:r>
          </w:p>
        </w:tc>
        <w:tc>
          <w:tcPr>
            <w:tcW w:w="801" w:type="dxa"/>
            <w:vAlign w:val="center"/>
          </w:tcPr>
          <w:p w14:paraId="09A93A24" w14:textId="5027C6E1" w:rsidR="00722DE6" w:rsidRDefault="00722DE6" w:rsidP="00722DE6">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3C281AAB" w14:textId="6C972FF1"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6,14 €</w:t>
            </w:r>
          </w:p>
        </w:tc>
      </w:tr>
      <w:tr w:rsidR="00722DE6" w:rsidRPr="003512DF" w14:paraId="0A62495C" w14:textId="77777777" w:rsidTr="00304170">
        <w:trPr>
          <w:trHeight w:val="284"/>
        </w:trPr>
        <w:tc>
          <w:tcPr>
            <w:tcW w:w="4106" w:type="dxa"/>
            <w:vAlign w:val="center"/>
          </w:tcPr>
          <w:p w14:paraId="6C6B1B8B" w14:textId="72856E75" w:rsidR="00722DE6" w:rsidRDefault="00722DE6" w:rsidP="00722DE6">
            <w:pPr>
              <w:tabs>
                <w:tab w:val="left" w:pos="-1843"/>
                <w:tab w:val="right" w:pos="9900"/>
              </w:tabs>
              <w:spacing w:line="276" w:lineRule="auto"/>
              <w:ind w:left="-93" w:right="-12"/>
              <w:rPr>
                <w:rFonts w:ascii="Verdana" w:hAnsi="Verdana" w:cs="Calibri"/>
                <w:sz w:val="18"/>
                <w:szCs w:val="18"/>
              </w:rPr>
            </w:pPr>
            <w:r>
              <w:rPr>
                <w:rFonts w:ascii="Verdana" w:hAnsi="Verdana" w:cs="Calibri"/>
                <w:sz w:val="18"/>
                <w:szCs w:val="18"/>
              </w:rPr>
              <w:t>ZANCARRÓN DE TERNERA</w:t>
            </w:r>
          </w:p>
        </w:tc>
        <w:tc>
          <w:tcPr>
            <w:tcW w:w="851" w:type="dxa"/>
            <w:vAlign w:val="center"/>
          </w:tcPr>
          <w:p w14:paraId="640C9563" w14:textId="7816095D" w:rsidR="00722DE6" w:rsidRDefault="00722DE6" w:rsidP="00722DE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1CBD466" w14:textId="3591267D"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10,09 €</w:t>
            </w:r>
          </w:p>
        </w:tc>
        <w:tc>
          <w:tcPr>
            <w:tcW w:w="801" w:type="dxa"/>
            <w:vAlign w:val="center"/>
          </w:tcPr>
          <w:p w14:paraId="13A03A4E" w14:textId="34DE0083" w:rsidR="00722DE6" w:rsidRDefault="00722DE6" w:rsidP="00722DE6">
            <w:pPr>
              <w:tabs>
                <w:tab w:val="left" w:pos="-1843"/>
                <w:tab w:val="right" w:pos="9900"/>
              </w:tabs>
              <w:spacing w:line="276" w:lineRule="auto"/>
              <w:ind w:left="0"/>
              <w:jc w:val="center"/>
              <w:rPr>
                <w:rFonts w:ascii="Verdana" w:hAnsi="Verdana" w:cs="Arial"/>
                <w:sz w:val="18"/>
                <w:szCs w:val="18"/>
              </w:rPr>
            </w:pPr>
            <w:r>
              <w:rPr>
                <w:rFonts w:ascii="Verdana" w:hAnsi="Verdana" w:cs="Calibri"/>
                <w:sz w:val="18"/>
                <w:szCs w:val="18"/>
              </w:rPr>
              <w:t>10%</w:t>
            </w:r>
          </w:p>
        </w:tc>
        <w:tc>
          <w:tcPr>
            <w:tcW w:w="1701" w:type="dxa"/>
            <w:vAlign w:val="center"/>
          </w:tcPr>
          <w:p w14:paraId="04E96F5F" w14:textId="30D038C1" w:rsidR="00722DE6" w:rsidRDefault="00722DE6" w:rsidP="00722DE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11,10 €</w:t>
            </w:r>
          </w:p>
        </w:tc>
      </w:tr>
    </w:tbl>
    <w:p w14:paraId="11DA83F4" w14:textId="77777777" w:rsidR="00D7060F" w:rsidRPr="003512DF" w:rsidRDefault="00D7060F" w:rsidP="00A10A4F">
      <w:pPr>
        <w:pStyle w:val="Propiedades"/>
        <w:numPr>
          <w:ilvl w:val="0"/>
          <w:numId w:val="0"/>
        </w:numPr>
        <w:spacing w:line="276" w:lineRule="auto"/>
        <w:ind w:left="568" w:hanging="284"/>
        <w:rPr>
          <w:rFonts w:ascii="Verdana" w:hAnsi="Verdana"/>
          <w:sz w:val="20"/>
          <w:szCs w:val="20"/>
        </w:rPr>
      </w:pPr>
    </w:p>
    <w:p w14:paraId="73D345FA" w14:textId="77777777" w:rsidR="00D7060F" w:rsidRPr="003512DF" w:rsidRDefault="00D7060F" w:rsidP="00A10A4F">
      <w:pPr>
        <w:pStyle w:val="Propiedades"/>
        <w:numPr>
          <w:ilvl w:val="0"/>
          <w:numId w:val="0"/>
        </w:numPr>
        <w:spacing w:line="276" w:lineRule="auto"/>
        <w:ind w:left="568"/>
        <w:rPr>
          <w:rFonts w:ascii="Verdana" w:hAnsi="Verdana"/>
          <w:sz w:val="20"/>
          <w:szCs w:val="20"/>
        </w:rPr>
      </w:pPr>
    </w:p>
    <w:p w14:paraId="7A85D6CB" w14:textId="34B14488" w:rsidR="002B3742" w:rsidRPr="00147D5F" w:rsidRDefault="002B3742"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17" w:name="_Toc178235312"/>
      <w:r w:rsidRPr="00147D5F">
        <w:rPr>
          <w:rFonts w:ascii="Verdana" w:eastAsia="Arial Unicode MS" w:hAnsi="Verdana"/>
          <w:sz w:val="20"/>
          <w:lang w:val="es-ES" w:eastAsia="es-ES"/>
        </w:rPr>
        <w:t xml:space="preserve">LOTE </w:t>
      </w:r>
      <w:r w:rsidR="008F4982">
        <w:rPr>
          <w:rFonts w:ascii="Verdana" w:eastAsia="Arial Unicode MS" w:hAnsi="Verdana"/>
          <w:sz w:val="20"/>
          <w:lang w:val="es-ES" w:eastAsia="es-ES"/>
        </w:rPr>
        <w:t>6</w:t>
      </w:r>
      <w:r w:rsidRPr="00147D5F">
        <w:rPr>
          <w:rFonts w:ascii="Verdana" w:eastAsia="Arial Unicode MS" w:hAnsi="Verdana"/>
          <w:sz w:val="20"/>
          <w:lang w:val="es-ES" w:eastAsia="es-ES"/>
        </w:rPr>
        <w:t>.-</w:t>
      </w:r>
      <w:r w:rsidR="008939E9" w:rsidRPr="00147D5F">
        <w:rPr>
          <w:rFonts w:ascii="Verdana" w:eastAsia="Arial Unicode MS" w:hAnsi="Verdana"/>
          <w:sz w:val="20"/>
          <w:lang w:val="es-ES" w:eastAsia="es-ES"/>
        </w:rPr>
        <w:t xml:space="preserve"> </w:t>
      </w:r>
      <w:r w:rsidR="008F4982">
        <w:rPr>
          <w:rFonts w:ascii="Verdana" w:eastAsia="Arial Unicode MS" w:hAnsi="Verdana"/>
          <w:sz w:val="20"/>
          <w:lang w:val="es-ES" w:eastAsia="es-ES"/>
        </w:rPr>
        <w:t xml:space="preserve">CONDIMENTOS </w:t>
      </w:r>
      <w:r w:rsidR="00557DF9">
        <w:rPr>
          <w:rFonts w:ascii="Verdana" w:eastAsia="Arial Unicode MS" w:hAnsi="Verdana"/>
          <w:sz w:val="20"/>
          <w:lang w:val="es-ES" w:eastAsia="es-ES"/>
        </w:rPr>
        <w:t>Y VARIOS</w:t>
      </w:r>
      <w:bookmarkEnd w:id="17"/>
    </w:p>
    <w:p w14:paraId="3E4B7858" w14:textId="452F4FD5" w:rsidR="005E277E" w:rsidRPr="003512DF" w:rsidRDefault="005E277E" w:rsidP="00AE6916">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Todos</w:t>
      </w:r>
      <w:r w:rsidR="00AF1AE8" w:rsidRPr="003512DF">
        <w:rPr>
          <w:rFonts w:ascii="Verdana" w:hAnsi="Verdana"/>
          <w:sz w:val="20"/>
          <w:szCs w:val="20"/>
        </w:rPr>
        <w:t xml:space="preserve"> </w:t>
      </w:r>
      <w:r w:rsidRPr="003512DF">
        <w:rPr>
          <w:rFonts w:ascii="Verdana" w:hAnsi="Verdana"/>
          <w:sz w:val="20"/>
          <w:szCs w:val="20"/>
        </w:rPr>
        <w:t>los productos cumplirán los parámetros físico-químicos, microbiológicos, características organolépticas</w:t>
      </w:r>
      <w:r w:rsidR="00AF1AE8" w:rsidRPr="003512DF">
        <w:rPr>
          <w:rFonts w:ascii="Verdana" w:hAnsi="Verdana"/>
          <w:sz w:val="20"/>
          <w:szCs w:val="20"/>
        </w:rPr>
        <w:t>,</w:t>
      </w:r>
      <w:r w:rsidRPr="003512DF">
        <w:rPr>
          <w:rFonts w:ascii="Verdana" w:hAnsi="Verdana"/>
          <w:sz w:val="20"/>
          <w:szCs w:val="20"/>
        </w:rPr>
        <w:t xml:space="preserve"> así como aquellos parámetros definidos en la legislación vigente.</w:t>
      </w:r>
    </w:p>
    <w:p w14:paraId="7ACA8FF3" w14:textId="2667A2CF" w:rsidR="005E277E" w:rsidRDefault="005E277E" w:rsidP="00AE6916">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Así mismo, cumplirán toda la normativa sanitaria, de transporte y consumo que les afecte.</w:t>
      </w:r>
    </w:p>
    <w:p w14:paraId="621A2A42"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Ajo molido</w:t>
      </w:r>
    </w:p>
    <w:p w14:paraId="20D4219C"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ajo molido envasado en botes de plástico autorizado y con un contenido neto mínimo en peso de 900 gramos.</w:t>
      </w:r>
    </w:p>
    <w:p w14:paraId="051A2C47"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contenido mínimo de humedad será del 6,75%.</w:t>
      </w:r>
    </w:p>
    <w:p w14:paraId="582141A9"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porcentaje máximo de cenizas será del 8,5%.</w:t>
      </w:r>
    </w:p>
    <w:p w14:paraId="0EE0CE22"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contenido máximo de Listeria monocytogenes será de 100 ufc/g.</w:t>
      </w:r>
    </w:p>
    <w:p w14:paraId="6150AABE"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6EB3244C"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Azúcar</w:t>
      </w:r>
    </w:p>
    <w:p w14:paraId="69845950"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azúcar blanco.</w:t>
      </w:r>
    </w:p>
    <w:p w14:paraId="15634CDF"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presentación se realizará en envase autorizado de 1 kilogramo de peso neto.</w:t>
      </w:r>
    </w:p>
    <w:p w14:paraId="1D88D5B0"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económica se hará en euros por kilogramo.</w:t>
      </w:r>
    </w:p>
    <w:p w14:paraId="257A9023" w14:textId="77777777" w:rsidR="00557DF9"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BA6964">
        <w:rPr>
          <w:rFonts w:ascii="Verdana" w:eastAsia="Calibri" w:hAnsi="Verdana" w:cs="Calibri Light"/>
          <w:b/>
          <w:bCs/>
          <w:spacing w:val="-1"/>
          <w:szCs w:val="20"/>
          <w:u w:val="single" w:color="000000"/>
          <w:lang w:eastAsia="en-US"/>
        </w:rPr>
        <w:t>Bicarbonato</w:t>
      </w:r>
    </w:p>
    <w:p w14:paraId="69F86854" w14:textId="77777777" w:rsidR="00557DF9"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Se suministrará </w:t>
      </w:r>
      <w:r>
        <w:rPr>
          <w:rFonts w:ascii="Verdana" w:eastAsia="Calibri" w:hAnsi="Verdana"/>
          <w:sz w:val="20"/>
          <w:szCs w:val="20"/>
          <w:lang w:eastAsia="en-US"/>
        </w:rPr>
        <w:t>bicarbonato sódico</w:t>
      </w:r>
      <w:r w:rsidRPr="00DE5018">
        <w:rPr>
          <w:rFonts w:ascii="Verdana" w:eastAsia="Calibri" w:hAnsi="Verdana"/>
          <w:sz w:val="20"/>
          <w:szCs w:val="20"/>
          <w:lang w:eastAsia="en-US"/>
        </w:rPr>
        <w:t>.</w:t>
      </w:r>
    </w:p>
    <w:p w14:paraId="1645DDA0" w14:textId="649C91C9" w:rsidR="005D3AFF" w:rsidRDefault="00402A9D" w:rsidP="005D3AFF">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económica se hará en euros por kilogramo.</w:t>
      </w:r>
    </w:p>
    <w:p w14:paraId="00672129" w14:textId="77777777" w:rsidR="005D3AFF" w:rsidRPr="00DE5018" w:rsidRDefault="005D3AFF" w:rsidP="005D3AFF">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Caldo</w:t>
      </w:r>
    </w:p>
    <w:p w14:paraId="0F6FC7E3" w14:textId="77777777" w:rsidR="005D3AFF" w:rsidRPr="00DE5018" w:rsidRDefault="005D3AFF" w:rsidP="005D3AFF">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caldo de ave, carne o pescado, a petición del centro penitenciario, granulado, instantáneo y concentrado.</w:t>
      </w:r>
    </w:p>
    <w:p w14:paraId="4E540677" w14:textId="77777777" w:rsidR="005D3AFF" w:rsidRPr="00DE5018" w:rsidRDefault="005D3AFF" w:rsidP="005D3AFF">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presentación será en polvo y en envase en forma de bote de 1 kilogramo de peso neto.</w:t>
      </w:r>
    </w:p>
    <w:p w14:paraId="0888D184" w14:textId="77777777" w:rsidR="005D3AFF" w:rsidRPr="00DE5018" w:rsidRDefault="005D3AFF" w:rsidP="005D3AFF">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económica se realizará en euros por kilogramo.</w:t>
      </w:r>
    </w:p>
    <w:p w14:paraId="1F865B3E" w14:textId="77777777" w:rsidR="005D3AFF" w:rsidRPr="005D3AFF" w:rsidRDefault="005D3AFF" w:rsidP="005D3AFF">
      <w:pPr>
        <w:pStyle w:val="Propiedades"/>
        <w:numPr>
          <w:ilvl w:val="0"/>
          <w:numId w:val="0"/>
        </w:numPr>
        <w:spacing w:before="120" w:after="120" w:line="276" w:lineRule="auto"/>
        <w:rPr>
          <w:rFonts w:ascii="Verdana" w:eastAsia="Calibri" w:hAnsi="Verdana"/>
          <w:sz w:val="20"/>
          <w:szCs w:val="20"/>
          <w:lang w:eastAsia="en-US"/>
        </w:rPr>
      </w:pPr>
    </w:p>
    <w:p w14:paraId="06FDF367"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Canela en rama</w:t>
      </w:r>
    </w:p>
    <w:p w14:paraId="576F67F2"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canela en rama envasada en bolsa de plástico con un contenido neto de 1 kilogramo de peso.</w:t>
      </w:r>
    </w:p>
    <w:p w14:paraId="67F38B39"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contenido máximo de Listeria monocytogenes será de 100 ufc/g.</w:t>
      </w:r>
    </w:p>
    <w:p w14:paraId="05310185"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kilogramo de peso.</w:t>
      </w:r>
    </w:p>
    <w:p w14:paraId="50AF060F"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Canela molida</w:t>
      </w:r>
    </w:p>
    <w:p w14:paraId="65885E70"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canela molida en envase de bote de plástico autorizado con un contenido neto de 900 gramos.</w:t>
      </w:r>
    </w:p>
    <w:p w14:paraId="1D4BE25A" w14:textId="6776B036" w:rsidR="005D3AFF" w:rsidRDefault="00557DF9" w:rsidP="005D3AFF">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r w:rsidR="005D3AFF">
        <w:rPr>
          <w:rFonts w:ascii="Verdana" w:eastAsia="Calibri" w:hAnsi="Verdana"/>
          <w:sz w:val="20"/>
          <w:szCs w:val="20"/>
          <w:lang w:eastAsia="en-US"/>
        </w:rPr>
        <w:t>.</w:t>
      </w:r>
    </w:p>
    <w:p w14:paraId="30AFA883" w14:textId="124DD619" w:rsidR="005D3AFF" w:rsidRPr="00DE5018" w:rsidRDefault="005D3AFF" w:rsidP="005D3AFF">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Cayena entera</w:t>
      </w:r>
    </w:p>
    <w:p w14:paraId="5DE0703F" w14:textId="1F34828A" w:rsidR="005D3AFF" w:rsidRPr="00DE5018" w:rsidRDefault="005D3AFF" w:rsidP="005D3AFF">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Se suministrará </w:t>
      </w:r>
      <w:r>
        <w:rPr>
          <w:rFonts w:ascii="Verdana" w:eastAsia="Calibri" w:hAnsi="Verdana"/>
          <w:sz w:val="20"/>
          <w:szCs w:val="20"/>
          <w:lang w:eastAsia="en-US"/>
        </w:rPr>
        <w:t xml:space="preserve">entera </w:t>
      </w:r>
      <w:r w:rsidRPr="00DE5018">
        <w:rPr>
          <w:rFonts w:ascii="Verdana" w:eastAsia="Calibri" w:hAnsi="Verdana"/>
          <w:sz w:val="20"/>
          <w:szCs w:val="20"/>
          <w:lang w:eastAsia="en-US"/>
        </w:rPr>
        <w:t>en envase de bote de plástico autorizado con un contenido neto de 900 gramos.</w:t>
      </w:r>
    </w:p>
    <w:p w14:paraId="063F05BE" w14:textId="77777777" w:rsidR="005D3AFF" w:rsidRPr="00DE5018" w:rsidRDefault="005D3AFF" w:rsidP="005D3AFF">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67A9F830"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Colorante alimentario</w:t>
      </w:r>
    </w:p>
    <w:p w14:paraId="7EA33EB2"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colorante alimentario, variedad tartracina, envasado en bote de plástico autorizado, con un contenido neto mínimo en peso de 900 gramos.</w:t>
      </w:r>
    </w:p>
    <w:p w14:paraId="57A93D21"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contenido máximo de Listeria monocytogenes será de 100 ufc/g.</w:t>
      </w:r>
    </w:p>
    <w:p w14:paraId="129B0E9B"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618C0E33"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Comino</w:t>
      </w:r>
    </w:p>
    <w:p w14:paraId="550995B7"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3512DF">
        <w:rPr>
          <w:rFonts w:ascii="Verdana" w:hAnsi="Verdana"/>
          <w:sz w:val="20"/>
          <w:szCs w:val="20"/>
        </w:rPr>
        <w:t xml:space="preserve">Se suministrará comino en grano y molido, a petición del centro </w:t>
      </w:r>
      <w:r w:rsidRPr="00DE5018">
        <w:rPr>
          <w:rFonts w:ascii="Verdana" w:eastAsia="Calibri" w:hAnsi="Verdana"/>
          <w:sz w:val="20"/>
          <w:szCs w:val="20"/>
          <w:lang w:eastAsia="en-US"/>
        </w:rPr>
        <w:t>penitenciario, envasado en bote de plástico autorizado, con un contenido neto mínimo en peso, de 900 gramos.</w:t>
      </w:r>
    </w:p>
    <w:p w14:paraId="6BC1697D"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75F8E2B5"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Cremas deshidratadas</w:t>
      </w:r>
    </w:p>
    <w:p w14:paraId="681E3529"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en diferentes formas a peticiónd el centro granulado, instantáneo y concentrado</w:t>
      </w:r>
    </w:p>
    <w:p w14:paraId="69EA4606"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Contenido mínimo de verdura 80 %</w:t>
      </w:r>
    </w:p>
    <w:p w14:paraId="5B8D561B" w14:textId="77777777" w:rsidR="00557DF9"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kilogramo.</w:t>
      </w:r>
    </w:p>
    <w:p w14:paraId="27A72031" w14:textId="3B55A87F" w:rsidR="00EC445C" w:rsidRPr="00DE5018" w:rsidRDefault="00EC445C" w:rsidP="00EC445C">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Cúrcuma</w:t>
      </w:r>
    </w:p>
    <w:p w14:paraId="518AC80C" w14:textId="4838B9DF" w:rsidR="00EC445C" w:rsidRPr="00DE5018" w:rsidRDefault="00EC445C" w:rsidP="00EC445C">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Se suministrará </w:t>
      </w:r>
      <w:r>
        <w:rPr>
          <w:rFonts w:ascii="Verdana" w:eastAsia="Calibri" w:hAnsi="Verdana"/>
          <w:sz w:val="20"/>
          <w:szCs w:val="20"/>
          <w:lang w:eastAsia="en-US"/>
        </w:rPr>
        <w:t>cúrcuma</w:t>
      </w:r>
      <w:r w:rsidRPr="00DE5018">
        <w:rPr>
          <w:rFonts w:ascii="Verdana" w:eastAsia="Calibri" w:hAnsi="Verdana"/>
          <w:sz w:val="20"/>
          <w:szCs w:val="20"/>
          <w:lang w:eastAsia="en-US"/>
        </w:rPr>
        <w:t xml:space="preserve"> molida en envase de bote de plástico autorizado con un contenido neto de 900 gramos.</w:t>
      </w:r>
    </w:p>
    <w:p w14:paraId="542962CE" w14:textId="77777777" w:rsidR="00EC445C" w:rsidRPr="00DE5018" w:rsidRDefault="00EC445C" w:rsidP="00EC445C">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255E2466" w14:textId="77777777" w:rsidR="00EC445C" w:rsidRPr="00DE5018" w:rsidRDefault="00EC445C" w:rsidP="00EC445C">
      <w:pPr>
        <w:pStyle w:val="Propiedades"/>
        <w:numPr>
          <w:ilvl w:val="0"/>
          <w:numId w:val="0"/>
        </w:numPr>
        <w:spacing w:before="120" w:after="120" w:line="276" w:lineRule="auto"/>
        <w:rPr>
          <w:rFonts w:ascii="Verdana" w:eastAsia="Calibri" w:hAnsi="Verdana"/>
          <w:sz w:val="20"/>
          <w:szCs w:val="20"/>
          <w:lang w:eastAsia="en-US"/>
        </w:rPr>
      </w:pPr>
    </w:p>
    <w:p w14:paraId="582D224C" w14:textId="77777777" w:rsidR="00557DF9"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166BD6">
        <w:rPr>
          <w:rFonts w:ascii="Verdana" w:eastAsia="Calibri" w:hAnsi="Verdana" w:cs="Calibri Light"/>
          <w:b/>
          <w:bCs/>
          <w:spacing w:val="-1"/>
          <w:szCs w:val="20"/>
          <w:u w:val="single" w:color="000000"/>
          <w:lang w:eastAsia="en-US"/>
        </w:rPr>
        <w:t>Curry</w:t>
      </w:r>
    </w:p>
    <w:p w14:paraId="5689AB4E"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3512DF">
        <w:rPr>
          <w:rFonts w:ascii="Verdana" w:hAnsi="Verdana"/>
          <w:sz w:val="20"/>
          <w:szCs w:val="20"/>
        </w:rPr>
        <w:t xml:space="preserve">Se suministrará </w:t>
      </w:r>
      <w:r>
        <w:rPr>
          <w:rFonts w:ascii="Verdana" w:hAnsi="Verdana"/>
          <w:sz w:val="20"/>
          <w:szCs w:val="20"/>
        </w:rPr>
        <w:t>curry molido,</w:t>
      </w:r>
      <w:r w:rsidRPr="00DE5018">
        <w:rPr>
          <w:rFonts w:ascii="Verdana" w:eastAsia="Calibri" w:hAnsi="Verdana"/>
          <w:sz w:val="20"/>
          <w:szCs w:val="20"/>
          <w:lang w:eastAsia="en-US"/>
        </w:rPr>
        <w:t xml:space="preserve"> envasado en bote de plástico autorizado, con un contenido neto mínimo en peso, de 900 gramos.</w:t>
      </w:r>
    </w:p>
    <w:p w14:paraId="7A7DA62D" w14:textId="77777777" w:rsidR="00557DF9"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560180C7" w14:textId="77777777" w:rsidR="00E93045" w:rsidRPr="00111F5A" w:rsidRDefault="00E93045" w:rsidP="00E93045">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Edulcorante granulado</w:t>
      </w:r>
    </w:p>
    <w:p w14:paraId="12B6393F" w14:textId="77777777" w:rsidR="00E93045" w:rsidRPr="003512DF" w:rsidRDefault="00E93045" w:rsidP="00E93045">
      <w:pPr>
        <w:pStyle w:val="Propiedades"/>
        <w:spacing w:before="120" w:after="120" w:line="276" w:lineRule="auto"/>
        <w:ind w:left="851" w:hanging="284"/>
        <w:rPr>
          <w:rFonts w:ascii="Verdana" w:hAnsi="Verdana"/>
          <w:sz w:val="20"/>
          <w:szCs w:val="20"/>
        </w:rPr>
      </w:pPr>
      <w:r>
        <w:rPr>
          <w:rFonts w:ascii="Verdana" w:hAnsi="Verdana"/>
          <w:sz w:val="20"/>
          <w:szCs w:val="20"/>
        </w:rPr>
        <w:t>Se suministrarán sobres de edulcorante de 1 gr (sacarina / estevia)</w:t>
      </w:r>
    </w:p>
    <w:p w14:paraId="73BEEF63" w14:textId="77777777" w:rsidR="00E93045" w:rsidRDefault="00E93045" w:rsidP="00E93045">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La oferta económica se hara en euros </w:t>
      </w:r>
      <w:r>
        <w:rPr>
          <w:rFonts w:ascii="Verdana" w:hAnsi="Verdana"/>
          <w:sz w:val="20"/>
          <w:szCs w:val="20"/>
        </w:rPr>
        <w:t>por cada 100 ud</w:t>
      </w:r>
      <w:r w:rsidRPr="003512DF">
        <w:rPr>
          <w:rFonts w:ascii="Verdana" w:hAnsi="Verdana"/>
          <w:sz w:val="20"/>
          <w:szCs w:val="20"/>
        </w:rPr>
        <w:t>.</w:t>
      </w:r>
    </w:p>
    <w:p w14:paraId="1214C604" w14:textId="77777777" w:rsidR="00262CFA" w:rsidRPr="00867548" w:rsidRDefault="00262CFA" w:rsidP="00262CFA">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Harina de maíz</w:t>
      </w:r>
    </w:p>
    <w:p w14:paraId="41FD395B" w14:textId="77777777" w:rsidR="00262CFA" w:rsidRPr="003512DF" w:rsidRDefault="00262CFA" w:rsidP="00262CFA">
      <w:pPr>
        <w:pStyle w:val="Propiedades"/>
        <w:spacing w:before="120" w:after="120" w:line="276" w:lineRule="auto"/>
        <w:ind w:left="851" w:hanging="284"/>
        <w:rPr>
          <w:rFonts w:ascii="Verdana" w:hAnsi="Verdana"/>
          <w:sz w:val="20"/>
          <w:szCs w:val="20"/>
        </w:rPr>
      </w:pPr>
      <w:r w:rsidRPr="003512DF">
        <w:rPr>
          <w:rFonts w:ascii="Verdana" w:hAnsi="Verdana"/>
          <w:sz w:val="20"/>
          <w:szCs w:val="20"/>
        </w:rPr>
        <w:t>Harina fina de</w:t>
      </w:r>
      <w:r w:rsidRPr="00F54D4F">
        <w:rPr>
          <w:rFonts w:ascii="Verdana" w:hAnsi="Verdana"/>
          <w:sz w:val="20"/>
          <w:szCs w:val="20"/>
        </w:rPr>
        <w:t xml:space="preserve"> </w:t>
      </w:r>
      <w:r w:rsidRPr="003512DF">
        <w:rPr>
          <w:rFonts w:ascii="Verdana" w:hAnsi="Verdana"/>
          <w:sz w:val="20"/>
          <w:szCs w:val="20"/>
        </w:rPr>
        <w:t>maíz</w:t>
      </w:r>
    </w:p>
    <w:p w14:paraId="2A8E30DA" w14:textId="77777777" w:rsidR="00262CFA" w:rsidRPr="003512DF" w:rsidRDefault="00262CFA" w:rsidP="00262CFA">
      <w:pPr>
        <w:pStyle w:val="Propiedades"/>
        <w:spacing w:before="120" w:after="120" w:line="276" w:lineRule="auto"/>
        <w:ind w:left="851" w:hanging="284"/>
        <w:rPr>
          <w:rFonts w:ascii="Verdana" w:hAnsi="Verdana"/>
          <w:sz w:val="20"/>
          <w:szCs w:val="20"/>
        </w:rPr>
      </w:pPr>
      <w:r w:rsidRPr="003512DF">
        <w:rPr>
          <w:rFonts w:ascii="Verdana" w:hAnsi="Verdana"/>
          <w:sz w:val="20"/>
          <w:szCs w:val="20"/>
        </w:rPr>
        <w:t>La humedad máxima será</w:t>
      </w:r>
      <w:r w:rsidRPr="00F54D4F">
        <w:rPr>
          <w:rFonts w:ascii="Verdana" w:hAnsi="Verdana"/>
          <w:sz w:val="20"/>
          <w:szCs w:val="20"/>
        </w:rPr>
        <w:t xml:space="preserve"> del</w:t>
      </w:r>
      <w:r w:rsidRPr="003512DF">
        <w:rPr>
          <w:rFonts w:ascii="Verdana" w:hAnsi="Verdana"/>
          <w:sz w:val="20"/>
          <w:szCs w:val="20"/>
        </w:rPr>
        <w:t xml:space="preserve"> 15%.</w:t>
      </w:r>
    </w:p>
    <w:p w14:paraId="2BF4D80A" w14:textId="77777777" w:rsidR="00262CFA" w:rsidRPr="003512DF" w:rsidRDefault="00262CFA" w:rsidP="00262CFA">
      <w:pPr>
        <w:pStyle w:val="Propiedades"/>
        <w:spacing w:before="120" w:after="120" w:line="276" w:lineRule="auto"/>
        <w:ind w:left="851" w:hanging="284"/>
        <w:rPr>
          <w:rFonts w:ascii="Verdana" w:hAnsi="Verdana"/>
          <w:sz w:val="20"/>
          <w:szCs w:val="20"/>
        </w:rPr>
      </w:pPr>
      <w:r w:rsidRPr="003512DF">
        <w:rPr>
          <w:rFonts w:ascii="Verdana" w:hAnsi="Verdana"/>
          <w:sz w:val="20"/>
          <w:szCs w:val="20"/>
        </w:rPr>
        <w:t>Envase</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1</w:t>
      </w:r>
      <w:r w:rsidRPr="00F54D4F">
        <w:rPr>
          <w:rFonts w:ascii="Verdana" w:hAnsi="Verdana"/>
          <w:sz w:val="20"/>
          <w:szCs w:val="20"/>
        </w:rPr>
        <w:t xml:space="preserve"> </w:t>
      </w:r>
      <w:r w:rsidRPr="003512DF">
        <w:rPr>
          <w:rFonts w:ascii="Verdana" w:hAnsi="Verdana"/>
          <w:sz w:val="20"/>
          <w:szCs w:val="20"/>
        </w:rPr>
        <w:t>a</w:t>
      </w:r>
      <w:r w:rsidRPr="00F54D4F">
        <w:rPr>
          <w:rFonts w:ascii="Verdana" w:hAnsi="Verdana"/>
          <w:sz w:val="20"/>
          <w:szCs w:val="20"/>
        </w:rPr>
        <w:t xml:space="preserve"> </w:t>
      </w:r>
      <w:r w:rsidRPr="003512DF">
        <w:rPr>
          <w:rFonts w:ascii="Verdana" w:hAnsi="Verdana"/>
          <w:sz w:val="20"/>
          <w:szCs w:val="20"/>
        </w:rPr>
        <w:t>3</w:t>
      </w:r>
      <w:r w:rsidRPr="00F54D4F">
        <w:rPr>
          <w:rFonts w:ascii="Verdana" w:hAnsi="Verdana"/>
          <w:sz w:val="20"/>
          <w:szCs w:val="20"/>
        </w:rPr>
        <w:t xml:space="preserve"> </w:t>
      </w:r>
      <w:r w:rsidRPr="003512DF">
        <w:rPr>
          <w:rFonts w:ascii="Verdana" w:hAnsi="Verdana"/>
          <w:sz w:val="20"/>
          <w:szCs w:val="20"/>
        </w:rPr>
        <w:t>kilogramos</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peso</w:t>
      </w:r>
      <w:r w:rsidRPr="00F54D4F">
        <w:rPr>
          <w:rFonts w:ascii="Verdana" w:hAnsi="Verdana"/>
          <w:sz w:val="20"/>
          <w:szCs w:val="20"/>
        </w:rPr>
        <w:t xml:space="preserve"> </w:t>
      </w:r>
      <w:r w:rsidRPr="003512DF">
        <w:rPr>
          <w:rFonts w:ascii="Verdana" w:hAnsi="Verdana"/>
          <w:sz w:val="20"/>
          <w:szCs w:val="20"/>
        </w:rPr>
        <w:t>neto</w:t>
      </w:r>
    </w:p>
    <w:p w14:paraId="6B10BDFD" w14:textId="77777777" w:rsidR="00262CFA" w:rsidRPr="003512DF" w:rsidRDefault="00262CFA" w:rsidP="00262CFA">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F54D4F">
        <w:rPr>
          <w:rFonts w:ascii="Verdana" w:hAnsi="Verdana"/>
          <w:sz w:val="20"/>
          <w:szCs w:val="20"/>
        </w:rPr>
        <w:t xml:space="preserve"> </w:t>
      </w:r>
      <w:r w:rsidRPr="003512DF">
        <w:rPr>
          <w:rFonts w:ascii="Verdana" w:hAnsi="Verdana"/>
          <w:sz w:val="20"/>
          <w:szCs w:val="20"/>
        </w:rPr>
        <w:t>se</w:t>
      </w:r>
      <w:r w:rsidRPr="00F54D4F">
        <w:rPr>
          <w:rFonts w:ascii="Verdana" w:hAnsi="Verdana"/>
          <w:sz w:val="20"/>
          <w:szCs w:val="20"/>
        </w:rPr>
        <w:t xml:space="preserve"> </w:t>
      </w:r>
      <w:r w:rsidRPr="003512DF">
        <w:rPr>
          <w:rFonts w:ascii="Verdana" w:hAnsi="Verdana"/>
          <w:sz w:val="20"/>
          <w:szCs w:val="20"/>
        </w:rPr>
        <w:t>efectuará</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euros por</w:t>
      </w:r>
      <w:r w:rsidRPr="00F54D4F">
        <w:rPr>
          <w:rFonts w:ascii="Verdana" w:hAnsi="Verdana"/>
          <w:sz w:val="20"/>
          <w:szCs w:val="20"/>
        </w:rPr>
        <w:t xml:space="preserve"> </w:t>
      </w:r>
      <w:r w:rsidRPr="003512DF">
        <w:rPr>
          <w:rFonts w:ascii="Verdana" w:hAnsi="Verdana"/>
          <w:sz w:val="20"/>
          <w:szCs w:val="20"/>
        </w:rPr>
        <w:t>kilogramo</w:t>
      </w:r>
      <w:r w:rsidRPr="00F54D4F">
        <w:rPr>
          <w:rFonts w:ascii="Verdana" w:hAnsi="Verdana"/>
          <w:sz w:val="20"/>
          <w:szCs w:val="20"/>
        </w:rPr>
        <w:t xml:space="preserve"> de </w:t>
      </w:r>
      <w:r w:rsidRPr="003512DF">
        <w:rPr>
          <w:rFonts w:ascii="Verdana" w:hAnsi="Verdana"/>
          <w:sz w:val="20"/>
          <w:szCs w:val="20"/>
        </w:rPr>
        <w:t>cantidad neta.</w:t>
      </w:r>
    </w:p>
    <w:p w14:paraId="7C558240" w14:textId="77777777" w:rsidR="00262CFA" w:rsidRPr="003512DF" w:rsidRDefault="00262CFA" w:rsidP="00262CFA">
      <w:pPr>
        <w:pStyle w:val="Propiedades"/>
        <w:spacing w:before="120" w:after="120" w:line="276" w:lineRule="auto"/>
        <w:ind w:left="851" w:hanging="284"/>
        <w:rPr>
          <w:rFonts w:ascii="Verdana" w:hAnsi="Verdana"/>
          <w:sz w:val="20"/>
          <w:szCs w:val="20"/>
        </w:rPr>
      </w:pPr>
      <w:r w:rsidRPr="003512DF">
        <w:rPr>
          <w:rFonts w:ascii="Verdana" w:hAnsi="Verdana"/>
          <w:sz w:val="20"/>
          <w:szCs w:val="20"/>
        </w:rPr>
        <w:t>Los</w:t>
      </w:r>
      <w:r w:rsidRPr="00F54D4F">
        <w:rPr>
          <w:rFonts w:ascii="Verdana" w:hAnsi="Verdana"/>
          <w:sz w:val="20"/>
          <w:szCs w:val="20"/>
        </w:rPr>
        <w:t xml:space="preserve"> </w:t>
      </w:r>
      <w:r w:rsidRPr="003512DF">
        <w:rPr>
          <w:rFonts w:ascii="Verdana" w:hAnsi="Verdana"/>
          <w:sz w:val="20"/>
          <w:szCs w:val="20"/>
        </w:rPr>
        <w:t>Parámetros</w:t>
      </w:r>
      <w:r w:rsidRPr="00F54D4F">
        <w:rPr>
          <w:rFonts w:ascii="Verdana" w:hAnsi="Verdana"/>
          <w:sz w:val="20"/>
          <w:szCs w:val="20"/>
        </w:rPr>
        <w:t xml:space="preserve"> </w:t>
      </w:r>
      <w:r w:rsidRPr="003512DF">
        <w:rPr>
          <w:rFonts w:ascii="Verdana" w:hAnsi="Verdana"/>
          <w:sz w:val="20"/>
          <w:szCs w:val="20"/>
        </w:rPr>
        <w:t>microbiológicos</w:t>
      </w:r>
      <w:r w:rsidRPr="00F54D4F">
        <w:rPr>
          <w:rFonts w:ascii="Verdana" w:hAnsi="Verdana"/>
          <w:sz w:val="20"/>
          <w:szCs w:val="20"/>
        </w:rPr>
        <w:t xml:space="preserve"> </w:t>
      </w:r>
      <w:r w:rsidRPr="003512DF">
        <w:rPr>
          <w:rFonts w:ascii="Verdana" w:hAnsi="Verdana"/>
          <w:sz w:val="20"/>
          <w:szCs w:val="20"/>
        </w:rPr>
        <w:t>serán</w:t>
      </w:r>
      <w:r w:rsidRPr="00F54D4F">
        <w:rPr>
          <w:rFonts w:ascii="Verdana" w:hAnsi="Verdana"/>
          <w:sz w:val="20"/>
          <w:szCs w:val="20"/>
        </w:rPr>
        <w:t xml:space="preserve"> </w:t>
      </w:r>
      <w:r w:rsidRPr="003512DF">
        <w:rPr>
          <w:rFonts w:ascii="Verdana" w:hAnsi="Verdana"/>
          <w:sz w:val="20"/>
          <w:szCs w:val="20"/>
        </w:rPr>
        <w:t>los</w:t>
      </w:r>
      <w:r w:rsidRPr="00F54D4F">
        <w:rPr>
          <w:rFonts w:ascii="Verdana" w:hAnsi="Verdana"/>
          <w:sz w:val="20"/>
          <w:szCs w:val="20"/>
        </w:rPr>
        <w:t xml:space="preserve"> </w:t>
      </w:r>
      <w:r w:rsidRPr="003512DF">
        <w:rPr>
          <w:rFonts w:ascii="Verdana" w:hAnsi="Verdana"/>
          <w:sz w:val="20"/>
          <w:szCs w:val="20"/>
        </w:rPr>
        <w:t>mismos</w:t>
      </w:r>
      <w:r w:rsidRPr="00F54D4F">
        <w:rPr>
          <w:rFonts w:ascii="Verdana" w:hAnsi="Verdana"/>
          <w:sz w:val="20"/>
          <w:szCs w:val="20"/>
        </w:rPr>
        <w:t xml:space="preserve"> </w:t>
      </w:r>
      <w:r w:rsidRPr="003512DF">
        <w:rPr>
          <w:rFonts w:ascii="Verdana" w:hAnsi="Verdana"/>
          <w:sz w:val="20"/>
          <w:szCs w:val="20"/>
        </w:rPr>
        <w:t>que para</w:t>
      </w:r>
      <w:r w:rsidRPr="00F54D4F">
        <w:rPr>
          <w:rFonts w:ascii="Verdana" w:hAnsi="Verdana"/>
          <w:sz w:val="20"/>
          <w:szCs w:val="20"/>
        </w:rPr>
        <w:t xml:space="preserve"> </w:t>
      </w:r>
      <w:r w:rsidRPr="003512DF">
        <w:rPr>
          <w:rFonts w:ascii="Verdana" w:hAnsi="Verdana"/>
          <w:sz w:val="20"/>
          <w:szCs w:val="20"/>
        </w:rPr>
        <w:t xml:space="preserve">el producto </w:t>
      </w:r>
      <w:r w:rsidRPr="00F54D4F">
        <w:rPr>
          <w:rFonts w:ascii="Verdana" w:hAnsi="Verdana"/>
          <w:sz w:val="20"/>
          <w:szCs w:val="20"/>
        </w:rPr>
        <w:t xml:space="preserve">Harina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Trigo.</w:t>
      </w:r>
    </w:p>
    <w:p w14:paraId="7772CE74" w14:textId="77777777" w:rsidR="00262CFA" w:rsidRPr="00867548" w:rsidRDefault="00262CFA" w:rsidP="00262CFA">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Harina de trigo</w:t>
      </w:r>
    </w:p>
    <w:p w14:paraId="0A672610" w14:textId="46B6B81B" w:rsidR="00262CFA" w:rsidRPr="003512DF" w:rsidRDefault="00262CFA" w:rsidP="00262CFA">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F54D4F">
        <w:rPr>
          <w:rFonts w:ascii="Verdana" w:hAnsi="Verdana"/>
          <w:sz w:val="20"/>
          <w:szCs w:val="20"/>
        </w:rPr>
        <w:t xml:space="preserve"> </w:t>
      </w:r>
      <w:r w:rsidRPr="003512DF">
        <w:rPr>
          <w:rFonts w:ascii="Verdana" w:hAnsi="Verdana"/>
          <w:sz w:val="20"/>
          <w:szCs w:val="20"/>
        </w:rPr>
        <w:t>suministrará</w:t>
      </w:r>
      <w:r w:rsidRPr="00F54D4F">
        <w:rPr>
          <w:rFonts w:ascii="Verdana" w:hAnsi="Verdana"/>
          <w:sz w:val="20"/>
          <w:szCs w:val="20"/>
        </w:rPr>
        <w:t xml:space="preserve"> </w:t>
      </w:r>
      <w:r w:rsidRPr="003512DF">
        <w:rPr>
          <w:rFonts w:ascii="Verdana" w:hAnsi="Verdana"/>
          <w:sz w:val="20"/>
          <w:szCs w:val="20"/>
        </w:rPr>
        <w:t>harina</w:t>
      </w:r>
      <w:r w:rsidRPr="00F54D4F">
        <w:rPr>
          <w:rFonts w:ascii="Verdana" w:hAnsi="Verdana"/>
          <w:sz w:val="20"/>
          <w:szCs w:val="20"/>
        </w:rPr>
        <w:t xml:space="preserve"> de </w:t>
      </w:r>
      <w:r w:rsidRPr="003512DF">
        <w:rPr>
          <w:rFonts w:ascii="Verdana" w:hAnsi="Verdana"/>
          <w:sz w:val="20"/>
          <w:szCs w:val="20"/>
        </w:rPr>
        <w:t>trigo</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envase</w:t>
      </w:r>
      <w:r w:rsidRPr="00F54D4F">
        <w:rPr>
          <w:rFonts w:ascii="Verdana" w:hAnsi="Verdana"/>
          <w:sz w:val="20"/>
          <w:szCs w:val="20"/>
        </w:rPr>
        <w:t xml:space="preserve"> </w:t>
      </w:r>
      <w:r w:rsidRPr="003512DF">
        <w:rPr>
          <w:rFonts w:ascii="Verdana" w:hAnsi="Verdana"/>
          <w:sz w:val="20"/>
          <w:szCs w:val="20"/>
        </w:rPr>
        <w:t>autorizado</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peso</w:t>
      </w:r>
      <w:r w:rsidRPr="00F54D4F">
        <w:rPr>
          <w:rFonts w:ascii="Verdana" w:hAnsi="Verdana"/>
          <w:sz w:val="20"/>
          <w:szCs w:val="20"/>
        </w:rPr>
        <w:t xml:space="preserve"> </w:t>
      </w:r>
      <w:r w:rsidRPr="003512DF">
        <w:rPr>
          <w:rFonts w:ascii="Verdana" w:hAnsi="Verdana"/>
          <w:sz w:val="20"/>
          <w:szCs w:val="20"/>
        </w:rPr>
        <w:t>comprendido</w:t>
      </w:r>
      <w:r w:rsidRPr="00F54D4F">
        <w:rPr>
          <w:rFonts w:ascii="Verdana" w:hAnsi="Verdana"/>
          <w:sz w:val="20"/>
          <w:szCs w:val="20"/>
        </w:rPr>
        <w:t xml:space="preserve"> </w:t>
      </w:r>
      <w:r w:rsidRPr="003512DF">
        <w:rPr>
          <w:rFonts w:ascii="Verdana" w:hAnsi="Verdana"/>
          <w:sz w:val="20"/>
          <w:szCs w:val="20"/>
        </w:rPr>
        <w:t>entre</w:t>
      </w:r>
      <w:r w:rsidRPr="00F54D4F">
        <w:rPr>
          <w:rFonts w:ascii="Verdana" w:hAnsi="Verdana"/>
          <w:sz w:val="20"/>
          <w:szCs w:val="20"/>
        </w:rPr>
        <w:t xml:space="preserve"> </w:t>
      </w:r>
      <w:r w:rsidR="004436FC">
        <w:rPr>
          <w:rFonts w:ascii="Verdana" w:hAnsi="Verdana"/>
          <w:sz w:val="20"/>
          <w:szCs w:val="20"/>
        </w:rPr>
        <w:t>1</w:t>
      </w:r>
      <w:r w:rsidRPr="00F54D4F">
        <w:rPr>
          <w:rFonts w:ascii="Verdana" w:hAnsi="Verdana"/>
          <w:sz w:val="20"/>
          <w:szCs w:val="20"/>
        </w:rPr>
        <w:t xml:space="preserve"> </w:t>
      </w:r>
      <w:r w:rsidRPr="003512DF">
        <w:rPr>
          <w:rFonts w:ascii="Verdana" w:hAnsi="Verdana"/>
          <w:sz w:val="20"/>
          <w:szCs w:val="20"/>
        </w:rPr>
        <w:t>y</w:t>
      </w:r>
      <w:r w:rsidRPr="00F54D4F">
        <w:rPr>
          <w:rFonts w:ascii="Verdana" w:hAnsi="Verdana"/>
          <w:sz w:val="20"/>
          <w:szCs w:val="20"/>
        </w:rPr>
        <w:t xml:space="preserve"> </w:t>
      </w:r>
      <w:r w:rsidRPr="003512DF">
        <w:rPr>
          <w:rFonts w:ascii="Verdana" w:hAnsi="Verdana"/>
          <w:sz w:val="20"/>
          <w:szCs w:val="20"/>
        </w:rPr>
        <w:t>5</w:t>
      </w:r>
      <w:r w:rsidRPr="00F54D4F">
        <w:rPr>
          <w:rFonts w:ascii="Verdana" w:hAnsi="Verdana"/>
          <w:sz w:val="20"/>
          <w:szCs w:val="20"/>
        </w:rPr>
        <w:t xml:space="preserve"> </w:t>
      </w:r>
      <w:r w:rsidRPr="003512DF">
        <w:rPr>
          <w:rFonts w:ascii="Verdana" w:hAnsi="Verdana"/>
          <w:sz w:val="20"/>
          <w:szCs w:val="20"/>
        </w:rPr>
        <w:t>kilogramos.</w:t>
      </w:r>
    </w:p>
    <w:p w14:paraId="322BF946" w14:textId="77777777" w:rsidR="00262CFA" w:rsidRPr="003512DF" w:rsidRDefault="00262CFA" w:rsidP="00262CFA">
      <w:pPr>
        <w:pStyle w:val="Propiedades"/>
        <w:spacing w:before="120" w:after="120" w:line="276" w:lineRule="auto"/>
        <w:ind w:left="851" w:hanging="284"/>
        <w:rPr>
          <w:rFonts w:ascii="Verdana" w:hAnsi="Verdana"/>
          <w:sz w:val="20"/>
          <w:szCs w:val="20"/>
        </w:rPr>
      </w:pPr>
      <w:r w:rsidRPr="003512DF">
        <w:rPr>
          <w:rFonts w:ascii="Verdana" w:hAnsi="Verdana"/>
          <w:sz w:val="20"/>
          <w:szCs w:val="20"/>
        </w:rPr>
        <w:t>Su grado</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extracción</w:t>
      </w:r>
      <w:r w:rsidRPr="00F54D4F">
        <w:rPr>
          <w:rFonts w:ascii="Verdana" w:hAnsi="Verdana"/>
          <w:sz w:val="20"/>
          <w:szCs w:val="20"/>
        </w:rPr>
        <w:t xml:space="preserve"> </w:t>
      </w:r>
      <w:r w:rsidRPr="003512DF">
        <w:rPr>
          <w:rFonts w:ascii="Verdana" w:hAnsi="Verdana"/>
          <w:sz w:val="20"/>
          <w:szCs w:val="20"/>
        </w:rPr>
        <w:t>será del 72%.</w:t>
      </w:r>
    </w:p>
    <w:p w14:paraId="5C06B484" w14:textId="77777777" w:rsidR="00262CFA" w:rsidRPr="003512DF" w:rsidRDefault="00262CFA" w:rsidP="00262CFA">
      <w:pPr>
        <w:pStyle w:val="Propiedades"/>
        <w:spacing w:before="120" w:after="120" w:line="276" w:lineRule="auto"/>
        <w:ind w:left="851" w:hanging="284"/>
        <w:rPr>
          <w:rFonts w:ascii="Verdana" w:hAnsi="Verdana"/>
          <w:sz w:val="20"/>
          <w:szCs w:val="20"/>
        </w:rPr>
      </w:pPr>
      <w:r w:rsidRPr="003512DF">
        <w:rPr>
          <w:rFonts w:ascii="Verdana" w:hAnsi="Verdana"/>
          <w:sz w:val="20"/>
          <w:szCs w:val="20"/>
        </w:rPr>
        <w:t>Su humedad en</w:t>
      </w:r>
      <w:r w:rsidRPr="00F54D4F">
        <w:rPr>
          <w:rFonts w:ascii="Verdana" w:hAnsi="Verdana"/>
          <w:sz w:val="20"/>
          <w:szCs w:val="20"/>
        </w:rPr>
        <w:t xml:space="preserv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momento</w:t>
      </w:r>
      <w:r w:rsidRPr="00F54D4F">
        <w:rPr>
          <w:rFonts w:ascii="Verdana" w:hAnsi="Verdana"/>
          <w:sz w:val="20"/>
          <w:szCs w:val="20"/>
        </w:rPr>
        <w:t xml:space="preserve"> </w:t>
      </w:r>
      <w:r w:rsidRPr="003512DF">
        <w:rPr>
          <w:rFonts w:ascii="Verdana" w:hAnsi="Verdana"/>
          <w:sz w:val="20"/>
          <w:szCs w:val="20"/>
        </w:rPr>
        <w:t>del</w:t>
      </w:r>
      <w:r w:rsidRPr="00F54D4F">
        <w:rPr>
          <w:rFonts w:ascii="Verdana" w:hAnsi="Verdana"/>
          <w:sz w:val="20"/>
          <w:szCs w:val="20"/>
        </w:rPr>
        <w:t xml:space="preserve"> </w:t>
      </w:r>
      <w:r w:rsidRPr="003512DF">
        <w:rPr>
          <w:rFonts w:ascii="Verdana" w:hAnsi="Verdana"/>
          <w:sz w:val="20"/>
          <w:szCs w:val="20"/>
        </w:rPr>
        <w:t>envase</w:t>
      </w:r>
      <w:r w:rsidRPr="00F54D4F">
        <w:rPr>
          <w:rFonts w:ascii="Verdana" w:hAnsi="Verdana"/>
          <w:sz w:val="20"/>
          <w:szCs w:val="20"/>
        </w:rPr>
        <w:t xml:space="preserve"> </w:t>
      </w:r>
      <w:r w:rsidRPr="003512DF">
        <w:rPr>
          <w:rFonts w:ascii="Verdana" w:hAnsi="Verdana"/>
          <w:sz w:val="20"/>
          <w:szCs w:val="20"/>
        </w:rPr>
        <w:t>será</w:t>
      </w:r>
      <w:r w:rsidRPr="00F54D4F">
        <w:rPr>
          <w:rFonts w:ascii="Verdana" w:hAnsi="Verdana"/>
          <w:sz w:val="20"/>
          <w:szCs w:val="20"/>
        </w:rPr>
        <w:t xml:space="preserve"> </w:t>
      </w:r>
      <w:r w:rsidRPr="003512DF">
        <w:rPr>
          <w:rFonts w:ascii="Verdana" w:hAnsi="Verdana"/>
          <w:sz w:val="20"/>
          <w:szCs w:val="20"/>
        </w:rPr>
        <w:t xml:space="preserve">inferior </w:t>
      </w:r>
      <w:r w:rsidRPr="00F54D4F">
        <w:rPr>
          <w:rFonts w:ascii="Verdana" w:hAnsi="Verdana"/>
          <w:sz w:val="20"/>
          <w:szCs w:val="20"/>
        </w:rPr>
        <w:t>al</w:t>
      </w:r>
      <w:r w:rsidRPr="003512DF">
        <w:rPr>
          <w:rFonts w:ascii="Verdana" w:hAnsi="Verdana"/>
          <w:sz w:val="20"/>
          <w:szCs w:val="20"/>
        </w:rPr>
        <w:t xml:space="preserve"> 15%.</w:t>
      </w:r>
    </w:p>
    <w:p w14:paraId="08480DBD" w14:textId="77777777" w:rsidR="00262CFA" w:rsidRPr="003512DF" w:rsidRDefault="00262CFA" w:rsidP="00262CFA">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porcentaje</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cenizas</w:t>
      </w:r>
      <w:r w:rsidRPr="00F54D4F">
        <w:rPr>
          <w:rFonts w:ascii="Verdana" w:hAnsi="Verdana"/>
          <w:sz w:val="20"/>
          <w:szCs w:val="20"/>
        </w:rPr>
        <w:t xml:space="preserve"> sobre </w:t>
      </w:r>
      <w:r w:rsidRPr="003512DF">
        <w:rPr>
          <w:rFonts w:ascii="Verdana" w:hAnsi="Verdana"/>
          <w:sz w:val="20"/>
          <w:szCs w:val="20"/>
        </w:rPr>
        <w:t>sustancia</w:t>
      </w:r>
      <w:r w:rsidRPr="00F54D4F">
        <w:rPr>
          <w:rFonts w:ascii="Verdana" w:hAnsi="Verdana"/>
          <w:sz w:val="20"/>
          <w:szCs w:val="20"/>
        </w:rPr>
        <w:t xml:space="preserve"> </w:t>
      </w:r>
      <w:r w:rsidRPr="003512DF">
        <w:rPr>
          <w:rFonts w:ascii="Verdana" w:hAnsi="Verdana"/>
          <w:sz w:val="20"/>
          <w:szCs w:val="20"/>
        </w:rPr>
        <w:t>seca</w:t>
      </w:r>
      <w:r w:rsidRPr="00F54D4F">
        <w:rPr>
          <w:rFonts w:ascii="Verdana" w:hAnsi="Verdana"/>
          <w:sz w:val="20"/>
          <w:szCs w:val="20"/>
        </w:rPr>
        <w:t xml:space="preserve"> </w:t>
      </w:r>
      <w:r w:rsidRPr="003512DF">
        <w:rPr>
          <w:rFonts w:ascii="Verdana" w:hAnsi="Verdana"/>
          <w:sz w:val="20"/>
          <w:szCs w:val="20"/>
        </w:rPr>
        <w:t>estarán</w:t>
      </w:r>
      <w:r w:rsidRPr="00F54D4F">
        <w:rPr>
          <w:rFonts w:ascii="Verdana" w:hAnsi="Verdana"/>
          <w:sz w:val="20"/>
          <w:szCs w:val="20"/>
        </w:rPr>
        <w:t xml:space="preserve"> </w:t>
      </w:r>
      <w:r w:rsidRPr="003512DF">
        <w:rPr>
          <w:rFonts w:ascii="Verdana" w:hAnsi="Verdana"/>
          <w:sz w:val="20"/>
          <w:szCs w:val="20"/>
        </w:rPr>
        <w:t>entre</w:t>
      </w:r>
      <w:r w:rsidRPr="00F54D4F">
        <w:rPr>
          <w:rFonts w:ascii="Verdana" w:hAnsi="Verdana"/>
          <w:sz w:val="20"/>
          <w:szCs w:val="20"/>
        </w:rPr>
        <w:t xml:space="preserve"> </w:t>
      </w:r>
      <w:r w:rsidRPr="003512DF">
        <w:rPr>
          <w:rFonts w:ascii="Verdana" w:hAnsi="Verdana"/>
          <w:sz w:val="20"/>
          <w:szCs w:val="20"/>
        </w:rPr>
        <w:t>0,5-0,65%.</w:t>
      </w:r>
    </w:p>
    <w:p w14:paraId="6AC1B0D5" w14:textId="3FC7D899" w:rsidR="004436FC" w:rsidRPr="00867548" w:rsidRDefault="004436FC" w:rsidP="004436FC">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Jengibre</w:t>
      </w:r>
    </w:p>
    <w:p w14:paraId="20E732F6" w14:textId="72BE3BF3" w:rsidR="00C22E6F" w:rsidRPr="00DE5018" w:rsidRDefault="004436FC" w:rsidP="00C22E6F">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Se suministrará </w:t>
      </w:r>
      <w:r w:rsidR="00C22E6F">
        <w:rPr>
          <w:rFonts w:ascii="Verdana" w:eastAsia="Calibri" w:hAnsi="Verdana"/>
          <w:sz w:val="20"/>
          <w:szCs w:val="20"/>
          <w:lang w:eastAsia="en-US"/>
        </w:rPr>
        <w:t>jengibre molido</w:t>
      </w:r>
      <w:r w:rsidR="00C22E6F">
        <w:rPr>
          <w:rFonts w:ascii="Verdana" w:hAnsi="Verdana"/>
          <w:sz w:val="20"/>
          <w:szCs w:val="20"/>
        </w:rPr>
        <w:t>,</w:t>
      </w:r>
      <w:r w:rsidR="00C22E6F" w:rsidRPr="00DE5018">
        <w:rPr>
          <w:rFonts w:ascii="Verdana" w:eastAsia="Calibri" w:hAnsi="Verdana"/>
          <w:sz w:val="20"/>
          <w:szCs w:val="20"/>
          <w:lang w:eastAsia="en-US"/>
        </w:rPr>
        <w:t xml:space="preserve"> envasado en bote de plástico autorizado, con un contenido neto mínimo en peso, de 900 gramos.</w:t>
      </w:r>
    </w:p>
    <w:p w14:paraId="2A83BEAF" w14:textId="2EB6CBE7" w:rsidR="004436FC" w:rsidRDefault="004436FC" w:rsidP="004436FC">
      <w:pPr>
        <w:pStyle w:val="Propiedades"/>
        <w:spacing w:before="120" w:after="120" w:line="276" w:lineRule="auto"/>
        <w:ind w:left="851" w:hanging="284"/>
        <w:rPr>
          <w:rFonts w:ascii="Verdana" w:hAnsi="Verdana"/>
          <w:sz w:val="20"/>
          <w:szCs w:val="20"/>
        </w:rPr>
      </w:pPr>
      <w:r w:rsidRPr="00DE5018">
        <w:rPr>
          <w:rFonts w:ascii="Verdana" w:eastAsia="Calibri" w:hAnsi="Verdana"/>
          <w:sz w:val="20"/>
          <w:szCs w:val="20"/>
          <w:lang w:eastAsia="en-US"/>
        </w:rPr>
        <w:t>La oferta se realizará en euros por unidad comercial</w:t>
      </w:r>
      <w:r w:rsidRPr="003512DF">
        <w:rPr>
          <w:rFonts w:ascii="Verdana" w:hAnsi="Verdana"/>
          <w:sz w:val="20"/>
          <w:szCs w:val="20"/>
        </w:rPr>
        <w:t>.</w:t>
      </w:r>
    </w:p>
    <w:p w14:paraId="2698B523" w14:textId="77777777" w:rsidR="00D6428B" w:rsidRPr="0036371A" w:rsidRDefault="00D6428B" w:rsidP="00D6428B">
      <w:pPr>
        <w:spacing w:before="360" w:line="276" w:lineRule="auto"/>
        <w:ind w:left="425"/>
        <w:rPr>
          <w:rFonts w:ascii="Verdana" w:eastAsia="Calibri" w:hAnsi="Verdana" w:cs="Calibri Light"/>
          <w:b/>
          <w:bCs/>
          <w:spacing w:val="-1"/>
          <w:szCs w:val="20"/>
          <w:u w:val="single" w:color="000000"/>
          <w:lang w:eastAsia="en-US"/>
        </w:rPr>
      </w:pPr>
      <w:r w:rsidRPr="0036371A">
        <w:rPr>
          <w:rFonts w:ascii="Verdana" w:eastAsia="Calibri" w:hAnsi="Verdana" w:cs="Calibri Light"/>
          <w:b/>
          <w:bCs/>
          <w:spacing w:val="-1"/>
          <w:szCs w:val="20"/>
          <w:u w:val="single" w:color="000000"/>
          <w:lang w:eastAsia="en-US"/>
        </w:rPr>
        <w:t>Ketchup</w:t>
      </w:r>
    </w:p>
    <w:p w14:paraId="4B69D834" w14:textId="77777777" w:rsidR="00D6428B" w:rsidRPr="0036371A" w:rsidRDefault="00D6428B" w:rsidP="00D6428B">
      <w:pPr>
        <w:pStyle w:val="Propiedades"/>
        <w:spacing w:before="120" w:after="120" w:line="276" w:lineRule="auto"/>
        <w:ind w:left="851" w:hanging="284"/>
        <w:rPr>
          <w:rFonts w:ascii="Verdana" w:hAnsi="Verdana"/>
          <w:sz w:val="20"/>
          <w:szCs w:val="20"/>
        </w:rPr>
      </w:pPr>
      <w:r w:rsidRPr="0036371A">
        <w:rPr>
          <w:rFonts w:ascii="Verdana" w:hAnsi="Verdana"/>
          <w:sz w:val="20"/>
          <w:szCs w:val="20"/>
        </w:rPr>
        <w:t>Se suministrará el producto envasado en plástico metalizado en sobres de una sola dosis y contenido neto mínimo en peso de 12 gramos.</w:t>
      </w:r>
    </w:p>
    <w:p w14:paraId="36983096" w14:textId="77777777" w:rsidR="00D6428B" w:rsidRPr="0036371A" w:rsidRDefault="00D6428B" w:rsidP="00D6428B">
      <w:pPr>
        <w:pStyle w:val="Propiedades"/>
        <w:spacing w:before="120" w:after="120" w:line="276" w:lineRule="auto"/>
        <w:ind w:left="851" w:hanging="284"/>
        <w:rPr>
          <w:rFonts w:ascii="Verdana" w:hAnsi="Verdana"/>
          <w:sz w:val="20"/>
          <w:szCs w:val="20"/>
        </w:rPr>
      </w:pPr>
      <w:r w:rsidRPr="0036371A">
        <w:rPr>
          <w:rFonts w:ascii="Verdana" w:hAnsi="Verdana"/>
          <w:sz w:val="20"/>
          <w:szCs w:val="20"/>
        </w:rPr>
        <w:t>La oferta se efectuará en euros por 100 unidades</w:t>
      </w:r>
    </w:p>
    <w:p w14:paraId="415CFA31"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Laurel</w:t>
      </w:r>
    </w:p>
    <w:p w14:paraId="26F70EBB"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suministrarán hojas sanas, limpias y desecadas, del Laurus nobilis, Linneo.</w:t>
      </w:r>
    </w:p>
    <w:p w14:paraId="6EFCE91B" w14:textId="77777777" w:rsidR="00557DF9"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390F9B7F" w14:textId="77777777" w:rsidR="000205FB" w:rsidRPr="0036371A" w:rsidRDefault="000205FB" w:rsidP="000205FB">
      <w:pPr>
        <w:spacing w:before="360" w:line="276" w:lineRule="auto"/>
        <w:ind w:left="425"/>
        <w:rPr>
          <w:rFonts w:ascii="Verdana" w:eastAsia="Calibri" w:hAnsi="Verdana" w:cs="Calibri Light"/>
          <w:b/>
          <w:bCs/>
          <w:spacing w:val="-1"/>
          <w:szCs w:val="20"/>
          <w:u w:val="single" w:color="000000"/>
          <w:lang w:eastAsia="en-US"/>
        </w:rPr>
      </w:pPr>
      <w:r w:rsidRPr="0036371A">
        <w:rPr>
          <w:rFonts w:ascii="Verdana" w:eastAsia="Calibri" w:hAnsi="Verdana" w:cs="Calibri Light"/>
          <w:b/>
          <w:bCs/>
          <w:spacing w:val="-1"/>
          <w:szCs w:val="20"/>
          <w:u w:val="single" w:color="000000"/>
          <w:lang w:eastAsia="en-US"/>
        </w:rPr>
        <w:t>Mahonesa o Mayonesa</w:t>
      </w:r>
    </w:p>
    <w:p w14:paraId="26CD176D" w14:textId="77777777" w:rsidR="000205FB" w:rsidRPr="0036371A" w:rsidRDefault="000205FB" w:rsidP="000205FB">
      <w:pPr>
        <w:pStyle w:val="Propiedades"/>
        <w:spacing w:before="120" w:after="120" w:line="276" w:lineRule="auto"/>
        <w:ind w:left="851" w:hanging="284"/>
        <w:rPr>
          <w:rFonts w:ascii="Verdana" w:hAnsi="Verdana"/>
          <w:sz w:val="20"/>
          <w:szCs w:val="20"/>
        </w:rPr>
      </w:pPr>
      <w:r w:rsidRPr="0036371A">
        <w:rPr>
          <w:rFonts w:ascii="Verdana" w:hAnsi="Verdana"/>
          <w:sz w:val="20"/>
          <w:szCs w:val="20"/>
        </w:rPr>
        <w:t>Se suministrará este producto envasado en plástico metalizado en sobres de una sola dosis, con un contenido neto mínimo en peso de 14 gramos y máximo de 18gramos.</w:t>
      </w:r>
    </w:p>
    <w:p w14:paraId="25088498" w14:textId="77777777" w:rsidR="000205FB" w:rsidRPr="0036371A" w:rsidRDefault="000205FB" w:rsidP="000205FB">
      <w:pPr>
        <w:pStyle w:val="Propiedades"/>
        <w:spacing w:before="120" w:after="120" w:line="276" w:lineRule="auto"/>
        <w:ind w:left="851" w:hanging="284"/>
        <w:rPr>
          <w:rFonts w:ascii="Verdana" w:hAnsi="Verdana"/>
          <w:sz w:val="20"/>
          <w:szCs w:val="20"/>
        </w:rPr>
      </w:pPr>
      <w:r w:rsidRPr="0036371A">
        <w:rPr>
          <w:rFonts w:ascii="Verdana" w:hAnsi="Verdana"/>
          <w:sz w:val="20"/>
          <w:szCs w:val="20"/>
        </w:rPr>
        <w:t>La oferta se efectuará en euros por 100 unidades</w:t>
      </w:r>
    </w:p>
    <w:p w14:paraId="48EC1793" w14:textId="77777777" w:rsidR="000205FB" w:rsidRPr="000E1924" w:rsidRDefault="000205FB" w:rsidP="000205FB">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Mostaza</w:t>
      </w:r>
    </w:p>
    <w:p w14:paraId="2451332D" w14:textId="77777777" w:rsidR="000205FB" w:rsidRPr="003512DF" w:rsidRDefault="000205FB" w:rsidP="000205FB">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mostaza en envase de plástico metalizado de 5 gramos de contenido neto mínimo en peso.</w:t>
      </w:r>
    </w:p>
    <w:p w14:paraId="5A2517D8" w14:textId="77777777" w:rsidR="000205FB" w:rsidRDefault="000205FB" w:rsidP="000205FB">
      <w:pPr>
        <w:pStyle w:val="Propiedades"/>
        <w:spacing w:before="120" w:after="120" w:line="276" w:lineRule="auto"/>
        <w:ind w:left="851" w:hanging="284"/>
        <w:rPr>
          <w:rFonts w:ascii="Verdana" w:hAnsi="Verdana"/>
          <w:sz w:val="20"/>
          <w:szCs w:val="20"/>
        </w:rPr>
      </w:pPr>
      <w:r w:rsidRPr="003512DF">
        <w:rPr>
          <w:rFonts w:ascii="Verdana" w:hAnsi="Verdana"/>
          <w:sz w:val="20"/>
          <w:szCs w:val="20"/>
        </w:rPr>
        <w:t>El contenido mínimo de aceite de mostaza será del 2,5%.</w:t>
      </w:r>
    </w:p>
    <w:p w14:paraId="5C1092C8" w14:textId="77777777" w:rsidR="000205FB" w:rsidRPr="0036371A" w:rsidRDefault="000205FB" w:rsidP="000205FB">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La oferta se efectuará en euros </w:t>
      </w:r>
      <w:r w:rsidRPr="0036371A">
        <w:rPr>
          <w:rFonts w:ascii="Verdana" w:hAnsi="Verdana"/>
          <w:sz w:val="20"/>
          <w:szCs w:val="20"/>
        </w:rPr>
        <w:t>por 100 unidades</w:t>
      </w:r>
    </w:p>
    <w:p w14:paraId="7787B474"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Nuez moscada</w:t>
      </w:r>
    </w:p>
    <w:p w14:paraId="2C22CBE4"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nuez moscada en grano y molida, a petición del centro penitenciario, envasada en bote de plástico autorizado, con un contenido neto mínimo en peso de 900 gramos.</w:t>
      </w:r>
    </w:p>
    <w:p w14:paraId="4DF4A625"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5AAD7437"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Orégano</w:t>
      </w:r>
    </w:p>
    <w:p w14:paraId="4B50360D"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orégano envasado en bote de plástico autorizado, con un contenido neto mínimo en peso de 160 gramos o en bolsa de plástico autorizado con un contenido neto mínimo en peso de 900 gramos.</w:t>
      </w:r>
    </w:p>
    <w:p w14:paraId="5F3662EB" w14:textId="77777777" w:rsidR="00557DF9"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5CC34904" w14:textId="77777777" w:rsidR="008D4E31" w:rsidRPr="00867548" w:rsidRDefault="008D4E31" w:rsidP="008D4E31">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Pan rallado</w:t>
      </w:r>
    </w:p>
    <w:p w14:paraId="4AD4F525" w14:textId="77777777" w:rsidR="008D4E31" w:rsidRPr="003512DF" w:rsidRDefault="008D4E31" w:rsidP="008D4E31">
      <w:pPr>
        <w:pStyle w:val="Propiedades"/>
        <w:spacing w:before="120" w:after="120" w:line="276" w:lineRule="auto"/>
        <w:ind w:left="851" w:hanging="284"/>
        <w:rPr>
          <w:rFonts w:ascii="Verdana" w:hAnsi="Verdana"/>
          <w:sz w:val="20"/>
          <w:szCs w:val="20"/>
        </w:rPr>
      </w:pPr>
      <w:r w:rsidRPr="003512DF">
        <w:rPr>
          <w:rFonts w:ascii="Verdana" w:hAnsi="Verdana"/>
          <w:sz w:val="20"/>
          <w:szCs w:val="20"/>
        </w:rPr>
        <w:t>Las características</w:t>
      </w:r>
      <w:r w:rsidRPr="00F679A6">
        <w:rPr>
          <w:rFonts w:ascii="Verdana" w:hAnsi="Verdana"/>
          <w:sz w:val="20"/>
          <w:szCs w:val="20"/>
        </w:rPr>
        <w:t xml:space="preserve"> </w:t>
      </w:r>
      <w:r w:rsidRPr="003512DF">
        <w:rPr>
          <w:rFonts w:ascii="Verdana" w:hAnsi="Verdana"/>
          <w:sz w:val="20"/>
          <w:szCs w:val="20"/>
        </w:rPr>
        <w:t>organolépticas serán</w:t>
      </w:r>
      <w:r w:rsidRPr="00F679A6">
        <w:rPr>
          <w:rFonts w:ascii="Verdana" w:hAnsi="Verdana"/>
          <w:sz w:val="20"/>
          <w:szCs w:val="20"/>
        </w:rPr>
        <w:t xml:space="preserve"> </w:t>
      </w:r>
      <w:r w:rsidRPr="003512DF">
        <w:rPr>
          <w:rFonts w:ascii="Verdana" w:hAnsi="Verdana"/>
          <w:sz w:val="20"/>
          <w:szCs w:val="20"/>
        </w:rPr>
        <w:t>las típicas del</w:t>
      </w:r>
      <w:r w:rsidRPr="00F679A6">
        <w:rPr>
          <w:rFonts w:ascii="Verdana" w:hAnsi="Verdana"/>
          <w:sz w:val="20"/>
          <w:szCs w:val="20"/>
        </w:rPr>
        <w:t xml:space="preserve"> </w:t>
      </w:r>
      <w:r w:rsidRPr="003512DF">
        <w:rPr>
          <w:rFonts w:ascii="Verdana" w:hAnsi="Verdana"/>
          <w:sz w:val="20"/>
          <w:szCs w:val="20"/>
        </w:rPr>
        <w:t>producto.</w:t>
      </w:r>
    </w:p>
    <w:p w14:paraId="66CD6C59" w14:textId="77777777" w:rsidR="008D4E31" w:rsidRDefault="008D4E31" w:rsidP="008D4E31">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F679A6">
        <w:rPr>
          <w:rFonts w:ascii="Verdana" w:hAnsi="Verdana"/>
          <w:sz w:val="20"/>
          <w:szCs w:val="20"/>
        </w:rPr>
        <w:t xml:space="preserve"> </w:t>
      </w:r>
      <w:r w:rsidRPr="003512DF">
        <w:rPr>
          <w:rFonts w:ascii="Verdana" w:hAnsi="Verdana"/>
          <w:sz w:val="20"/>
          <w:szCs w:val="20"/>
        </w:rPr>
        <w:t>suministrará en</w:t>
      </w:r>
      <w:r w:rsidRPr="00F679A6">
        <w:rPr>
          <w:rFonts w:ascii="Verdana" w:hAnsi="Verdana"/>
          <w:sz w:val="20"/>
          <w:szCs w:val="20"/>
        </w:rPr>
        <w:t xml:space="preserve"> </w:t>
      </w:r>
      <w:r w:rsidRPr="003512DF">
        <w:rPr>
          <w:rFonts w:ascii="Verdana" w:hAnsi="Verdana"/>
          <w:sz w:val="20"/>
          <w:szCs w:val="20"/>
        </w:rPr>
        <w:t>envase de</w:t>
      </w:r>
      <w:r w:rsidRPr="00F679A6">
        <w:rPr>
          <w:rFonts w:ascii="Verdana" w:hAnsi="Verdana"/>
          <w:sz w:val="20"/>
          <w:szCs w:val="20"/>
        </w:rPr>
        <w:t xml:space="preserve"> </w:t>
      </w:r>
      <w:r w:rsidRPr="003512DF">
        <w:rPr>
          <w:rFonts w:ascii="Verdana" w:hAnsi="Verdana"/>
          <w:sz w:val="20"/>
          <w:szCs w:val="20"/>
        </w:rPr>
        <w:t>1</w:t>
      </w:r>
      <w:r w:rsidRPr="00F679A6">
        <w:rPr>
          <w:rFonts w:ascii="Verdana" w:hAnsi="Verdana"/>
          <w:sz w:val="20"/>
          <w:szCs w:val="20"/>
        </w:rPr>
        <w:t xml:space="preserve"> </w:t>
      </w:r>
      <w:r w:rsidRPr="003512DF">
        <w:rPr>
          <w:rFonts w:ascii="Verdana" w:hAnsi="Verdana"/>
          <w:sz w:val="20"/>
          <w:szCs w:val="20"/>
        </w:rPr>
        <w:t>kilogramo.</w:t>
      </w:r>
    </w:p>
    <w:p w14:paraId="447DB52D"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Perejil</w:t>
      </w:r>
    </w:p>
    <w:p w14:paraId="259C5717"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suministrarán plantas sanas y limpias, frescas, desecadas y deshidratadas de la especie Petroselinum sativum.</w:t>
      </w:r>
    </w:p>
    <w:p w14:paraId="79C5DBBA"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5250DEF4"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Pimentón dulce</w:t>
      </w:r>
      <w:r>
        <w:rPr>
          <w:rFonts w:ascii="Verdana" w:eastAsia="Calibri" w:hAnsi="Verdana" w:cs="Calibri Light"/>
          <w:b/>
          <w:bCs/>
          <w:spacing w:val="-1"/>
          <w:szCs w:val="20"/>
          <w:u w:val="single" w:color="000000"/>
          <w:lang w:eastAsia="en-US"/>
        </w:rPr>
        <w:t xml:space="preserve"> / picante</w:t>
      </w:r>
    </w:p>
    <w:p w14:paraId="038609D1"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Se suministrará pimentón dulce </w:t>
      </w:r>
      <w:r>
        <w:rPr>
          <w:rFonts w:ascii="Verdana" w:eastAsia="Calibri" w:hAnsi="Verdana"/>
          <w:sz w:val="20"/>
          <w:szCs w:val="20"/>
          <w:lang w:eastAsia="en-US"/>
        </w:rPr>
        <w:t xml:space="preserve">o picante, a petición del centro, </w:t>
      </w:r>
      <w:r w:rsidRPr="00DE5018">
        <w:rPr>
          <w:rFonts w:ascii="Verdana" w:eastAsia="Calibri" w:hAnsi="Verdana"/>
          <w:sz w:val="20"/>
          <w:szCs w:val="20"/>
          <w:lang w:eastAsia="en-US"/>
        </w:rPr>
        <w:t>de categoría Extra o Primera, envasado en bote, con un contenido neto mínimo en peso de 1000 gramos</w:t>
      </w:r>
    </w:p>
    <w:p w14:paraId="48333BDE"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708C7C2D"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Pimienta blanca molida</w:t>
      </w:r>
    </w:p>
    <w:p w14:paraId="5884C3F5"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pimienta blanca molida envasada en bote de plástico autorizado, con un contenido neto mínimo en peso de 900 gramos.</w:t>
      </w:r>
    </w:p>
    <w:p w14:paraId="785E6059"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57A32812"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Pimienta negra</w:t>
      </w:r>
    </w:p>
    <w:p w14:paraId="2945308E"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pimienta negra en grano o molida, a petición del centro penitenciario, en envase de plástico autorizado, con un contenido neto mínimo en peso de 900 gramos.</w:t>
      </w:r>
    </w:p>
    <w:p w14:paraId="5E646E48"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contenido máximo de Listeria monocytogenes será de 100 ufc/g.</w:t>
      </w:r>
    </w:p>
    <w:p w14:paraId="4DE7B0EC" w14:textId="77777777" w:rsidR="00557DF9"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1DEF4DCB" w14:textId="77777777" w:rsidR="00C22D64" w:rsidRDefault="00C22D64" w:rsidP="00C22D64">
      <w:pPr>
        <w:spacing w:before="360" w:line="276" w:lineRule="auto"/>
        <w:ind w:firstLine="142"/>
        <w:rPr>
          <w:rFonts w:ascii="Verdana" w:eastAsia="Calibri" w:hAnsi="Verdana" w:cs="Calibri Light"/>
          <w:b/>
          <w:bCs/>
          <w:spacing w:val="-1"/>
          <w:szCs w:val="20"/>
          <w:u w:val="single" w:color="000000"/>
          <w:lang w:eastAsia="en-US"/>
        </w:rPr>
      </w:pPr>
      <w:r w:rsidRPr="00166BD6">
        <w:rPr>
          <w:rFonts w:ascii="Verdana" w:eastAsia="Calibri" w:hAnsi="Verdana" w:cs="Calibri Light"/>
          <w:b/>
          <w:bCs/>
          <w:spacing w:val="-1"/>
          <w:szCs w:val="20"/>
          <w:u w:val="single" w:color="000000"/>
          <w:lang w:eastAsia="en-US"/>
        </w:rPr>
        <w:t>Pimento choricero</w:t>
      </w:r>
    </w:p>
    <w:p w14:paraId="00881993" w14:textId="77777777" w:rsidR="00C22D64" w:rsidRDefault="00C22D64" w:rsidP="00C22D64">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Se suministrarán </w:t>
      </w:r>
      <w:r>
        <w:rPr>
          <w:rFonts w:ascii="Verdana" w:eastAsia="Calibri" w:hAnsi="Verdana"/>
          <w:sz w:val="20"/>
          <w:szCs w:val="20"/>
          <w:lang w:eastAsia="en-US"/>
        </w:rPr>
        <w:t>pimientos rojos secos en envase autorizado de cartón.</w:t>
      </w:r>
    </w:p>
    <w:p w14:paraId="0049D20E" w14:textId="77777777" w:rsidR="00C22D64" w:rsidRDefault="00C22D64" w:rsidP="00C22D64">
      <w:pPr>
        <w:pStyle w:val="Propiedades"/>
        <w:spacing w:before="120" w:after="120" w:line="276" w:lineRule="auto"/>
        <w:ind w:left="851" w:hanging="284"/>
        <w:rPr>
          <w:rFonts w:ascii="Verdana" w:eastAsia="Calibri" w:hAnsi="Verdana"/>
          <w:sz w:val="20"/>
          <w:szCs w:val="20"/>
          <w:lang w:eastAsia="en-US"/>
        </w:rPr>
      </w:pPr>
      <w:r>
        <w:rPr>
          <w:rFonts w:ascii="Verdana" w:eastAsia="Calibri" w:hAnsi="Verdana"/>
          <w:sz w:val="20"/>
          <w:szCs w:val="20"/>
          <w:lang w:eastAsia="en-US"/>
        </w:rPr>
        <w:t>La oferta se realizará en euros por kilo.</w:t>
      </w:r>
    </w:p>
    <w:p w14:paraId="0C15D4DB" w14:textId="77777777" w:rsidR="00D03924" w:rsidRPr="00867548" w:rsidRDefault="00D03924" w:rsidP="00D03924">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Puré de patatas</w:t>
      </w:r>
    </w:p>
    <w:p w14:paraId="3C937F38" w14:textId="77777777" w:rsidR="00D03924" w:rsidRPr="003512DF" w:rsidRDefault="00D03924" w:rsidP="00D03924">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w:t>
      </w:r>
      <w:r w:rsidRPr="00F679A6">
        <w:rPr>
          <w:rFonts w:ascii="Verdana" w:hAnsi="Verdana"/>
          <w:sz w:val="20"/>
          <w:szCs w:val="20"/>
        </w:rPr>
        <w:t xml:space="preserve"> </w:t>
      </w:r>
      <w:r w:rsidRPr="003512DF">
        <w:rPr>
          <w:rFonts w:ascii="Verdana" w:hAnsi="Verdana"/>
          <w:sz w:val="20"/>
          <w:szCs w:val="20"/>
        </w:rPr>
        <w:t>puré de patatas</w:t>
      </w:r>
      <w:r w:rsidRPr="00F679A6">
        <w:rPr>
          <w:rFonts w:ascii="Verdana" w:hAnsi="Verdana"/>
          <w:sz w:val="20"/>
          <w:szCs w:val="20"/>
        </w:rPr>
        <w:t xml:space="preserve"> </w:t>
      </w:r>
      <w:r w:rsidRPr="003512DF">
        <w:rPr>
          <w:rFonts w:ascii="Verdana" w:hAnsi="Verdana"/>
          <w:sz w:val="20"/>
          <w:szCs w:val="20"/>
        </w:rPr>
        <w:t>en copos, en</w:t>
      </w:r>
      <w:r w:rsidRPr="00F679A6">
        <w:rPr>
          <w:rFonts w:ascii="Verdana" w:hAnsi="Verdana"/>
          <w:sz w:val="20"/>
          <w:szCs w:val="20"/>
        </w:rPr>
        <w:t xml:space="preserve"> </w:t>
      </w:r>
      <w:r w:rsidRPr="003512DF">
        <w:rPr>
          <w:rFonts w:ascii="Verdana" w:hAnsi="Verdana"/>
          <w:sz w:val="20"/>
          <w:szCs w:val="20"/>
        </w:rPr>
        <w:t>envase autorizado de entre</w:t>
      </w:r>
      <w:r w:rsidRPr="00F679A6">
        <w:rPr>
          <w:rFonts w:ascii="Verdana" w:hAnsi="Verdana"/>
          <w:sz w:val="20"/>
          <w:szCs w:val="20"/>
        </w:rPr>
        <w:t xml:space="preserve"> </w:t>
      </w:r>
      <w:r w:rsidRPr="003512DF">
        <w:rPr>
          <w:rFonts w:ascii="Verdana" w:hAnsi="Verdana"/>
          <w:sz w:val="20"/>
          <w:szCs w:val="20"/>
        </w:rPr>
        <w:t>5 y</w:t>
      </w:r>
      <w:r w:rsidRPr="00F679A6">
        <w:rPr>
          <w:rFonts w:ascii="Verdana" w:hAnsi="Verdana"/>
          <w:sz w:val="20"/>
          <w:szCs w:val="20"/>
        </w:rPr>
        <w:t xml:space="preserve"> </w:t>
      </w:r>
      <w:r w:rsidRPr="003512DF">
        <w:rPr>
          <w:rFonts w:ascii="Verdana" w:hAnsi="Verdana"/>
          <w:sz w:val="20"/>
          <w:szCs w:val="20"/>
        </w:rPr>
        <w:t>25</w:t>
      </w:r>
      <w:r w:rsidRPr="00F679A6">
        <w:rPr>
          <w:rFonts w:ascii="Verdana" w:hAnsi="Verdana"/>
          <w:sz w:val="20"/>
          <w:szCs w:val="20"/>
        </w:rPr>
        <w:t xml:space="preserve"> </w:t>
      </w:r>
      <w:r w:rsidRPr="003512DF">
        <w:rPr>
          <w:rFonts w:ascii="Verdana" w:hAnsi="Verdana"/>
          <w:sz w:val="20"/>
          <w:szCs w:val="20"/>
        </w:rPr>
        <w:t>kilogramos</w:t>
      </w:r>
      <w:r w:rsidRPr="00F679A6">
        <w:rPr>
          <w:rFonts w:ascii="Verdana" w:hAnsi="Verdana"/>
          <w:sz w:val="20"/>
          <w:szCs w:val="20"/>
        </w:rPr>
        <w:t xml:space="preserve"> </w:t>
      </w:r>
      <w:r w:rsidRPr="003512DF">
        <w:rPr>
          <w:rFonts w:ascii="Verdana" w:hAnsi="Verdana"/>
          <w:sz w:val="20"/>
          <w:szCs w:val="20"/>
        </w:rPr>
        <w:t>de</w:t>
      </w:r>
      <w:r w:rsidRPr="00F679A6">
        <w:rPr>
          <w:rFonts w:ascii="Verdana" w:hAnsi="Verdana"/>
          <w:sz w:val="20"/>
          <w:szCs w:val="20"/>
        </w:rPr>
        <w:t xml:space="preserve"> </w:t>
      </w:r>
      <w:r w:rsidRPr="003512DF">
        <w:rPr>
          <w:rFonts w:ascii="Verdana" w:hAnsi="Verdana"/>
          <w:sz w:val="20"/>
          <w:szCs w:val="20"/>
        </w:rPr>
        <w:t>peso.</w:t>
      </w:r>
    </w:p>
    <w:p w14:paraId="018460E3" w14:textId="77777777" w:rsidR="00D03924" w:rsidRPr="003512DF" w:rsidRDefault="00D03924" w:rsidP="00D03924">
      <w:pPr>
        <w:pStyle w:val="Propiedades"/>
        <w:spacing w:before="120" w:after="120" w:line="276" w:lineRule="auto"/>
        <w:ind w:left="851" w:hanging="284"/>
        <w:rPr>
          <w:rFonts w:ascii="Verdana" w:hAnsi="Verdana"/>
          <w:sz w:val="20"/>
          <w:szCs w:val="20"/>
        </w:rPr>
      </w:pPr>
      <w:r w:rsidRPr="003512DF">
        <w:rPr>
          <w:rFonts w:ascii="Verdana" w:hAnsi="Verdana"/>
          <w:sz w:val="20"/>
          <w:szCs w:val="20"/>
        </w:rPr>
        <w:t>El 99%</w:t>
      </w:r>
      <w:r w:rsidRPr="00F679A6">
        <w:rPr>
          <w:rFonts w:ascii="Verdana" w:hAnsi="Verdana"/>
          <w:sz w:val="20"/>
          <w:szCs w:val="20"/>
        </w:rPr>
        <w:t xml:space="preserve"> de </w:t>
      </w:r>
      <w:r w:rsidRPr="003512DF">
        <w:rPr>
          <w:rFonts w:ascii="Verdana" w:hAnsi="Verdana"/>
          <w:sz w:val="20"/>
          <w:szCs w:val="20"/>
        </w:rPr>
        <w:t>la</w:t>
      </w:r>
      <w:r w:rsidRPr="00F679A6">
        <w:rPr>
          <w:rFonts w:ascii="Verdana" w:hAnsi="Verdana"/>
          <w:sz w:val="20"/>
          <w:szCs w:val="20"/>
        </w:rPr>
        <w:t xml:space="preserve"> </w:t>
      </w:r>
      <w:r w:rsidRPr="003512DF">
        <w:rPr>
          <w:rFonts w:ascii="Verdana" w:hAnsi="Verdana"/>
          <w:sz w:val="20"/>
          <w:szCs w:val="20"/>
        </w:rPr>
        <w:t>patata</w:t>
      </w:r>
      <w:r w:rsidRPr="00F679A6">
        <w:rPr>
          <w:rFonts w:ascii="Verdana" w:hAnsi="Verdana"/>
          <w:sz w:val="20"/>
          <w:szCs w:val="20"/>
        </w:rPr>
        <w:t xml:space="preserve"> </w:t>
      </w:r>
      <w:r w:rsidRPr="003512DF">
        <w:rPr>
          <w:rFonts w:ascii="Verdana" w:hAnsi="Verdana"/>
          <w:sz w:val="20"/>
          <w:szCs w:val="20"/>
        </w:rPr>
        <w:t>vendrá</w:t>
      </w:r>
      <w:r w:rsidRPr="00F679A6">
        <w:rPr>
          <w:rFonts w:ascii="Verdana" w:hAnsi="Verdana"/>
          <w:sz w:val="20"/>
          <w:szCs w:val="20"/>
        </w:rPr>
        <w:t xml:space="preserve"> </w:t>
      </w:r>
      <w:r w:rsidRPr="003512DF">
        <w:rPr>
          <w:rFonts w:ascii="Verdana" w:hAnsi="Verdana"/>
          <w:sz w:val="20"/>
          <w:szCs w:val="20"/>
        </w:rPr>
        <w:t>deshidratada.</w:t>
      </w:r>
    </w:p>
    <w:p w14:paraId="4E859A43" w14:textId="77777777" w:rsidR="00D03924" w:rsidRPr="003512DF" w:rsidRDefault="00D03924" w:rsidP="00D03924">
      <w:pPr>
        <w:pStyle w:val="Propiedades"/>
        <w:spacing w:before="120" w:after="120" w:line="276" w:lineRule="auto"/>
        <w:ind w:left="851" w:hanging="284"/>
        <w:rPr>
          <w:rFonts w:ascii="Verdana" w:hAnsi="Verdana"/>
          <w:sz w:val="20"/>
          <w:szCs w:val="20"/>
        </w:rPr>
      </w:pPr>
      <w:r w:rsidRPr="003512DF">
        <w:rPr>
          <w:rFonts w:ascii="Verdana" w:hAnsi="Verdana"/>
          <w:sz w:val="20"/>
          <w:szCs w:val="20"/>
        </w:rPr>
        <w:t>Su humedad</w:t>
      </w:r>
      <w:r w:rsidRPr="00F679A6">
        <w:rPr>
          <w:rFonts w:ascii="Verdana" w:hAnsi="Verdana"/>
          <w:sz w:val="20"/>
          <w:szCs w:val="20"/>
        </w:rPr>
        <w:t xml:space="preserve"> </w:t>
      </w:r>
      <w:r w:rsidRPr="003512DF">
        <w:rPr>
          <w:rFonts w:ascii="Verdana" w:hAnsi="Verdana"/>
          <w:sz w:val="20"/>
          <w:szCs w:val="20"/>
        </w:rPr>
        <w:t>máxima será</w:t>
      </w:r>
      <w:r w:rsidRPr="00F679A6">
        <w:rPr>
          <w:rFonts w:ascii="Verdana" w:hAnsi="Verdana"/>
          <w:sz w:val="20"/>
          <w:szCs w:val="20"/>
        </w:rPr>
        <w:t xml:space="preserve"> </w:t>
      </w:r>
      <w:r w:rsidRPr="003512DF">
        <w:rPr>
          <w:rFonts w:ascii="Verdana" w:hAnsi="Verdana"/>
          <w:sz w:val="20"/>
          <w:szCs w:val="20"/>
        </w:rPr>
        <w:t>del 6%.</w:t>
      </w:r>
    </w:p>
    <w:p w14:paraId="767BE636" w14:textId="77777777" w:rsidR="00D03924" w:rsidRPr="003512DF" w:rsidRDefault="00D03924" w:rsidP="00D03924">
      <w:pPr>
        <w:pStyle w:val="Propiedades"/>
        <w:spacing w:before="120" w:after="120" w:line="276" w:lineRule="auto"/>
        <w:ind w:left="851" w:hanging="284"/>
        <w:rPr>
          <w:rFonts w:ascii="Verdana" w:hAnsi="Verdana"/>
          <w:sz w:val="20"/>
          <w:szCs w:val="20"/>
        </w:rPr>
      </w:pPr>
      <w:r w:rsidRPr="003512DF">
        <w:rPr>
          <w:rFonts w:ascii="Verdana" w:hAnsi="Verdana"/>
          <w:sz w:val="20"/>
          <w:szCs w:val="20"/>
        </w:rPr>
        <w:t>El etiquetado</w:t>
      </w:r>
      <w:r w:rsidRPr="00F679A6">
        <w:rPr>
          <w:rFonts w:ascii="Verdana" w:hAnsi="Verdana"/>
          <w:sz w:val="20"/>
          <w:szCs w:val="20"/>
        </w:rPr>
        <w:t xml:space="preserve"> </w:t>
      </w:r>
      <w:r w:rsidRPr="003512DF">
        <w:rPr>
          <w:rFonts w:ascii="Verdana" w:hAnsi="Verdana"/>
          <w:sz w:val="20"/>
          <w:szCs w:val="20"/>
        </w:rPr>
        <w:t>incluirá</w:t>
      </w:r>
      <w:r w:rsidRPr="00F679A6">
        <w:rPr>
          <w:rFonts w:ascii="Verdana" w:hAnsi="Verdana"/>
          <w:sz w:val="20"/>
          <w:szCs w:val="20"/>
        </w:rPr>
        <w:t xml:space="preserve"> </w:t>
      </w:r>
      <w:r w:rsidRPr="003512DF">
        <w:rPr>
          <w:rFonts w:ascii="Verdana" w:hAnsi="Verdana"/>
          <w:sz w:val="20"/>
          <w:szCs w:val="20"/>
        </w:rPr>
        <w:t>instrucciones de</w:t>
      </w:r>
      <w:r w:rsidRPr="00F679A6">
        <w:rPr>
          <w:rFonts w:ascii="Verdana" w:hAnsi="Verdana"/>
          <w:sz w:val="20"/>
          <w:szCs w:val="20"/>
        </w:rPr>
        <w:t xml:space="preserve"> uso </w:t>
      </w:r>
      <w:r w:rsidRPr="003512DF">
        <w:rPr>
          <w:rFonts w:ascii="Verdana" w:hAnsi="Verdana"/>
          <w:sz w:val="20"/>
          <w:szCs w:val="20"/>
        </w:rPr>
        <w:t>del producto.</w:t>
      </w:r>
    </w:p>
    <w:p w14:paraId="0A3BA42D" w14:textId="77777777" w:rsidR="00D03924" w:rsidRDefault="00D03924" w:rsidP="00D03924">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F679A6">
        <w:rPr>
          <w:rFonts w:ascii="Verdana" w:hAnsi="Verdana"/>
          <w:sz w:val="20"/>
          <w:szCs w:val="20"/>
        </w:rPr>
        <w:t xml:space="preserve"> </w:t>
      </w:r>
      <w:r w:rsidRPr="003512DF">
        <w:rPr>
          <w:rFonts w:ascii="Verdana" w:hAnsi="Verdana"/>
          <w:sz w:val="20"/>
          <w:szCs w:val="20"/>
        </w:rPr>
        <w:t>económica</w:t>
      </w:r>
      <w:r w:rsidRPr="00F679A6">
        <w:rPr>
          <w:rFonts w:ascii="Verdana" w:hAnsi="Verdana"/>
          <w:sz w:val="20"/>
          <w:szCs w:val="20"/>
        </w:rPr>
        <w:t xml:space="preserve"> </w:t>
      </w:r>
      <w:r w:rsidRPr="003512DF">
        <w:rPr>
          <w:rFonts w:ascii="Verdana" w:hAnsi="Verdana"/>
          <w:sz w:val="20"/>
          <w:szCs w:val="20"/>
        </w:rPr>
        <w:t>se realizará en euros por</w:t>
      </w:r>
      <w:r w:rsidRPr="00F679A6">
        <w:rPr>
          <w:rFonts w:ascii="Verdana" w:hAnsi="Verdana"/>
          <w:sz w:val="20"/>
          <w:szCs w:val="20"/>
        </w:rPr>
        <w:t xml:space="preserve"> </w:t>
      </w:r>
      <w:r w:rsidRPr="003512DF">
        <w:rPr>
          <w:rFonts w:ascii="Verdana" w:hAnsi="Verdana"/>
          <w:sz w:val="20"/>
          <w:szCs w:val="20"/>
        </w:rPr>
        <w:t>kilogramo.</w:t>
      </w:r>
    </w:p>
    <w:p w14:paraId="4C7B35BC"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Romero</w:t>
      </w:r>
    </w:p>
    <w:p w14:paraId="2DC94BA2"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romero, en envase (bote) de plástico autorizado, con un contenido neto mínimo en peso de 900 gramos.</w:t>
      </w:r>
    </w:p>
    <w:p w14:paraId="1E6753A1"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7D000FCA"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Sal refinada fina</w:t>
      </w:r>
    </w:p>
    <w:p w14:paraId="066AC374"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sal refinada fina, en envase autorizado de peso neto comprendido entre 5 y 40 kilogramos.</w:t>
      </w:r>
    </w:p>
    <w:p w14:paraId="48D8F169"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contenido de humedad será inferior a 5%.</w:t>
      </w:r>
    </w:p>
    <w:p w14:paraId="45B232CB"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producto presentará niveles de Aerobios mesófilos por debajo de &lt;2x104 ufc/g.</w:t>
      </w:r>
    </w:p>
    <w:p w14:paraId="605373EE"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kilogramo.</w:t>
      </w:r>
    </w:p>
    <w:p w14:paraId="7C9357A9"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Sal refinada gruesa</w:t>
      </w:r>
    </w:p>
    <w:p w14:paraId="3B96E54E"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sal refinada gruesa, en envase autorizado de peso neto comprendido entre 5 y 40 kilogramos.</w:t>
      </w:r>
    </w:p>
    <w:p w14:paraId="26E7C55E"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contenido de humedad será inferior a 5%.</w:t>
      </w:r>
    </w:p>
    <w:p w14:paraId="248B6D6F" w14:textId="77777777" w:rsidR="00557DF9"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económica se realizará en euros por kilogramo.</w:t>
      </w:r>
    </w:p>
    <w:p w14:paraId="0B500CAE" w14:textId="77777777" w:rsidR="007004F1" w:rsidRPr="00F26EAB" w:rsidRDefault="007004F1" w:rsidP="007004F1">
      <w:pPr>
        <w:spacing w:before="360" w:line="276" w:lineRule="auto"/>
        <w:ind w:firstLine="142"/>
        <w:rPr>
          <w:rFonts w:ascii="Verdana" w:eastAsia="Calibri" w:hAnsi="Verdana" w:cs="Calibri Light"/>
          <w:b/>
          <w:bCs/>
          <w:spacing w:val="-1"/>
          <w:szCs w:val="20"/>
          <w:u w:val="single"/>
          <w:lang w:eastAsia="en-US"/>
        </w:rPr>
      </w:pPr>
      <w:r w:rsidRPr="00F26EAB">
        <w:rPr>
          <w:rFonts w:ascii="Verdana" w:eastAsia="Calibri" w:hAnsi="Verdana" w:cs="Calibri Light"/>
          <w:b/>
          <w:bCs/>
          <w:spacing w:val="-1"/>
          <w:szCs w:val="20"/>
          <w:u w:val="single"/>
          <w:lang w:eastAsia="en-US"/>
        </w:rPr>
        <w:t>Salsa</w:t>
      </w:r>
      <w:r w:rsidRPr="00F26EAB">
        <w:rPr>
          <w:rFonts w:ascii="Verdana" w:hAnsi="Verdana"/>
          <w:b/>
          <w:szCs w:val="20"/>
          <w:u w:val="single"/>
        </w:rPr>
        <w:t xml:space="preserve"> </w:t>
      </w:r>
      <w:r>
        <w:rPr>
          <w:rFonts w:ascii="Verdana" w:eastAsia="Calibri" w:hAnsi="Verdana" w:cs="Calibri Light"/>
          <w:b/>
          <w:bCs/>
          <w:spacing w:val="-1"/>
          <w:szCs w:val="20"/>
          <w:u w:val="single"/>
          <w:lang w:eastAsia="en-US"/>
        </w:rPr>
        <w:t>Soja</w:t>
      </w:r>
    </w:p>
    <w:p w14:paraId="190314E7" w14:textId="77777777" w:rsidR="007004F1" w:rsidRDefault="007004F1" w:rsidP="007004F1">
      <w:pPr>
        <w:pStyle w:val="Propiedades"/>
        <w:numPr>
          <w:ilvl w:val="0"/>
          <w:numId w:val="25"/>
        </w:numPr>
        <w:spacing w:before="120" w:after="120" w:line="276" w:lineRule="auto"/>
        <w:ind w:left="851" w:hanging="284"/>
      </w:pPr>
      <w:r w:rsidRPr="00597CC5">
        <w:rPr>
          <w:rFonts w:ascii="Verdana" w:hAnsi="Verdana"/>
          <w:sz w:val="20"/>
          <w:szCs w:val="20"/>
        </w:rPr>
        <w:t>Se suministrará salsa de soja compuesta por agua, habas de soja, trigo y sal</w:t>
      </w:r>
      <w:r w:rsidRPr="00906E53">
        <w:t>.</w:t>
      </w:r>
    </w:p>
    <w:p w14:paraId="2645A368" w14:textId="77777777" w:rsidR="007004F1" w:rsidRPr="00597CC5" w:rsidRDefault="007004F1" w:rsidP="007004F1">
      <w:pPr>
        <w:pStyle w:val="Propiedades"/>
        <w:numPr>
          <w:ilvl w:val="0"/>
          <w:numId w:val="25"/>
        </w:numPr>
        <w:ind w:left="851" w:hanging="284"/>
      </w:pPr>
      <w:r w:rsidRPr="00597CC5">
        <w:rPr>
          <w:rFonts w:ascii="Verdana" w:hAnsi="Verdana"/>
          <w:sz w:val="20"/>
          <w:szCs w:val="20"/>
        </w:rPr>
        <w:t>La oferta económica se realizará en euros por kilogramo.</w:t>
      </w:r>
    </w:p>
    <w:p w14:paraId="72572C08" w14:textId="33BB5D80" w:rsidR="00D03924" w:rsidRPr="00867548" w:rsidRDefault="005267BF" w:rsidP="00D03924">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 xml:space="preserve">Salsa </w:t>
      </w:r>
      <w:r w:rsidR="00D03924" w:rsidRPr="00867548">
        <w:rPr>
          <w:rFonts w:ascii="Verdana" w:eastAsia="Calibri" w:hAnsi="Verdana" w:cs="Calibri Light"/>
          <w:b/>
          <w:bCs/>
          <w:spacing w:val="-1"/>
          <w:szCs w:val="20"/>
          <w:u w:val="single" w:color="000000"/>
          <w:lang w:eastAsia="en-US"/>
        </w:rPr>
        <w:t>Mayonesa/Mahonesa</w:t>
      </w:r>
    </w:p>
    <w:p w14:paraId="15412A04" w14:textId="77777777" w:rsidR="00D03924" w:rsidRPr="003512DF" w:rsidRDefault="00D03924" w:rsidP="00D0392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F54D4F">
        <w:rPr>
          <w:rFonts w:ascii="Verdana" w:hAnsi="Verdana"/>
          <w:sz w:val="20"/>
          <w:szCs w:val="20"/>
        </w:rPr>
        <w:t xml:space="preserve"> </w:t>
      </w:r>
      <w:r w:rsidRPr="003512DF">
        <w:rPr>
          <w:rFonts w:ascii="Verdana" w:hAnsi="Verdana"/>
          <w:sz w:val="20"/>
          <w:szCs w:val="20"/>
        </w:rPr>
        <w:t>suministrará</w:t>
      </w:r>
      <w:r w:rsidRPr="00F54D4F">
        <w:rPr>
          <w:rFonts w:ascii="Verdana" w:hAnsi="Verdana"/>
          <w:sz w:val="20"/>
          <w:szCs w:val="20"/>
        </w:rPr>
        <w:t xml:space="preserve"> </w:t>
      </w:r>
      <w:r w:rsidRPr="003512DF">
        <w:rPr>
          <w:rFonts w:ascii="Verdana" w:hAnsi="Verdana"/>
          <w:sz w:val="20"/>
          <w:szCs w:val="20"/>
        </w:rPr>
        <w:t>mayonesa/mahonesa que</w:t>
      </w:r>
      <w:r w:rsidRPr="00F54D4F">
        <w:rPr>
          <w:rFonts w:ascii="Verdana" w:hAnsi="Verdana"/>
          <w:sz w:val="20"/>
          <w:szCs w:val="20"/>
        </w:rPr>
        <w:t xml:space="preserve"> </w:t>
      </w:r>
      <w:r w:rsidRPr="003512DF">
        <w:rPr>
          <w:rFonts w:ascii="Verdana" w:hAnsi="Verdana"/>
          <w:sz w:val="20"/>
          <w:szCs w:val="20"/>
        </w:rPr>
        <w:t>reúna las siguientes condiciones:</w:t>
      </w:r>
    </w:p>
    <w:p w14:paraId="7FF59FB6" w14:textId="77777777" w:rsidR="00D03924" w:rsidRPr="003512DF" w:rsidRDefault="00D03924" w:rsidP="00D03924">
      <w:pPr>
        <w:pStyle w:val="Subpropiedades"/>
        <w:spacing w:before="120" w:line="276" w:lineRule="auto"/>
        <w:ind w:left="1276" w:hanging="284"/>
        <w:rPr>
          <w:rFonts w:ascii="Verdana" w:hAnsi="Verdana"/>
          <w:sz w:val="20"/>
          <w:szCs w:val="20"/>
        </w:rPr>
      </w:pP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aceite</w:t>
      </w:r>
      <w:r w:rsidRPr="00F54D4F">
        <w:rPr>
          <w:rFonts w:ascii="Verdana" w:hAnsi="Verdana"/>
          <w:sz w:val="20"/>
          <w:szCs w:val="20"/>
        </w:rPr>
        <w:t xml:space="preserve"> </w:t>
      </w:r>
      <w:r w:rsidRPr="003512DF">
        <w:rPr>
          <w:rFonts w:ascii="Verdana" w:hAnsi="Verdana"/>
          <w:sz w:val="20"/>
          <w:szCs w:val="20"/>
        </w:rPr>
        <w:t>para</w:t>
      </w:r>
      <w:r w:rsidRPr="00F54D4F">
        <w:rPr>
          <w:rFonts w:ascii="Verdana" w:hAnsi="Verdana"/>
          <w:sz w:val="20"/>
          <w:szCs w:val="20"/>
        </w:rPr>
        <w:t xml:space="preserve"> </w:t>
      </w:r>
      <w:r w:rsidRPr="003512DF">
        <w:rPr>
          <w:rFonts w:ascii="Verdana" w:hAnsi="Verdana"/>
          <w:sz w:val="20"/>
          <w:szCs w:val="20"/>
        </w:rPr>
        <w:t>su</w:t>
      </w:r>
      <w:r w:rsidRPr="00F54D4F">
        <w:rPr>
          <w:rFonts w:ascii="Verdana" w:hAnsi="Verdana"/>
          <w:sz w:val="20"/>
          <w:szCs w:val="20"/>
        </w:rPr>
        <w:t xml:space="preserve"> elaboración </w:t>
      </w:r>
      <w:r w:rsidRPr="003512DF">
        <w:rPr>
          <w:rFonts w:ascii="Verdana" w:hAnsi="Verdana"/>
          <w:sz w:val="20"/>
          <w:szCs w:val="20"/>
        </w:rPr>
        <w:t>será</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maíz,</w:t>
      </w:r>
      <w:r w:rsidRPr="00F54D4F">
        <w:rPr>
          <w:rFonts w:ascii="Verdana" w:hAnsi="Verdana"/>
          <w:sz w:val="20"/>
          <w:szCs w:val="20"/>
        </w:rPr>
        <w:t xml:space="preserve"> </w:t>
      </w:r>
      <w:r w:rsidRPr="003512DF">
        <w:rPr>
          <w:rFonts w:ascii="Verdana" w:hAnsi="Verdana"/>
          <w:sz w:val="20"/>
          <w:szCs w:val="20"/>
        </w:rPr>
        <w:t>girasol</w:t>
      </w:r>
      <w:r w:rsidRPr="00F54D4F">
        <w:rPr>
          <w:rFonts w:ascii="Verdana" w:hAnsi="Verdana"/>
          <w:sz w:val="20"/>
          <w:szCs w:val="20"/>
        </w:rPr>
        <w:t xml:space="preserve"> </w:t>
      </w:r>
      <w:r w:rsidRPr="003512DF">
        <w:rPr>
          <w:rFonts w:ascii="Verdana" w:hAnsi="Verdana"/>
          <w:sz w:val="20"/>
          <w:szCs w:val="20"/>
        </w:rPr>
        <w:t>u</w:t>
      </w:r>
      <w:r w:rsidRPr="00F54D4F">
        <w:rPr>
          <w:rFonts w:ascii="Verdana" w:hAnsi="Verdana"/>
          <w:sz w:val="20"/>
          <w:szCs w:val="20"/>
        </w:rPr>
        <w:t xml:space="preserve"> </w:t>
      </w:r>
      <w:r w:rsidRPr="003512DF">
        <w:rPr>
          <w:rFonts w:ascii="Verdana" w:hAnsi="Verdana"/>
          <w:sz w:val="20"/>
          <w:szCs w:val="20"/>
        </w:rPr>
        <w:t>oliva.</w:t>
      </w:r>
    </w:p>
    <w:p w14:paraId="0CFCF52B" w14:textId="77777777" w:rsidR="00D03924" w:rsidRPr="003512DF" w:rsidRDefault="00D03924" w:rsidP="00D03924">
      <w:pPr>
        <w:pStyle w:val="Subpropiedades"/>
        <w:spacing w:before="120" w:line="276" w:lineRule="auto"/>
        <w:ind w:left="1276" w:hanging="284"/>
        <w:rPr>
          <w:rFonts w:ascii="Verdana" w:hAnsi="Verdana"/>
          <w:sz w:val="20"/>
          <w:szCs w:val="20"/>
        </w:rPr>
      </w:pP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contenido</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aceite</w:t>
      </w:r>
      <w:r w:rsidRPr="00F54D4F">
        <w:rPr>
          <w:rFonts w:ascii="Verdana" w:hAnsi="Verdana"/>
          <w:sz w:val="20"/>
          <w:szCs w:val="20"/>
        </w:rPr>
        <w:t xml:space="preserve"> </w:t>
      </w:r>
      <w:r w:rsidRPr="003512DF">
        <w:rPr>
          <w:rFonts w:ascii="Verdana" w:hAnsi="Verdana"/>
          <w:sz w:val="20"/>
          <w:szCs w:val="20"/>
        </w:rPr>
        <w:t>será</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un</w:t>
      </w:r>
      <w:r w:rsidRPr="00F54D4F">
        <w:rPr>
          <w:rFonts w:ascii="Verdana" w:hAnsi="Verdana"/>
          <w:sz w:val="20"/>
          <w:szCs w:val="20"/>
        </w:rPr>
        <w:t xml:space="preserve"> </w:t>
      </w:r>
      <w:r w:rsidRPr="003512DF">
        <w:rPr>
          <w:rFonts w:ascii="Verdana" w:hAnsi="Verdana"/>
          <w:sz w:val="20"/>
          <w:szCs w:val="20"/>
        </w:rPr>
        <w:t>mínimo</w:t>
      </w:r>
      <w:r w:rsidRPr="00F54D4F">
        <w:rPr>
          <w:rFonts w:ascii="Verdana" w:hAnsi="Verdana"/>
          <w:sz w:val="20"/>
          <w:szCs w:val="20"/>
        </w:rPr>
        <w:t xml:space="preserve"> </w:t>
      </w:r>
      <w:r w:rsidRPr="003512DF">
        <w:rPr>
          <w:rFonts w:ascii="Verdana" w:hAnsi="Verdana"/>
          <w:sz w:val="20"/>
          <w:szCs w:val="20"/>
        </w:rPr>
        <w:t>del</w:t>
      </w:r>
      <w:r w:rsidRPr="00F54D4F">
        <w:rPr>
          <w:rFonts w:ascii="Verdana" w:hAnsi="Verdana"/>
          <w:sz w:val="20"/>
          <w:szCs w:val="20"/>
        </w:rPr>
        <w:t xml:space="preserve"> </w:t>
      </w:r>
      <w:r w:rsidRPr="003512DF">
        <w:rPr>
          <w:rFonts w:ascii="Verdana" w:hAnsi="Verdana"/>
          <w:sz w:val="20"/>
          <w:szCs w:val="20"/>
        </w:rPr>
        <w:t>65%</w:t>
      </w:r>
      <w:r w:rsidRPr="00F54D4F">
        <w:rPr>
          <w:rFonts w:ascii="Verdana" w:hAnsi="Verdana"/>
          <w:sz w:val="20"/>
          <w:szCs w:val="20"/>
        </w:rPr>
        <w:t xml:space="preserve"> sobre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peso</w:t>
      </w:r>
      <w:r w:rsidRPr="00F54D4F">
        <w:rPr>
          <w:rFonts w:ascii="Verdana" w:hAnsi="Verdana"/>
          <w:sz w:val="20"/>
          <w:szCs w:val="20"/>
        </w:rPr>
        <w:t xml:space="preserve"> </w:t>
      </w:r>
      <w:r w:rsidRPr="003512DF">
        <w:rPr>
          <w:rFonts w:ascii="Verdana" w:hAnsi="Verdana"/>
          <w:sz w:val="20"/>
          <w:szCs w:val="20"/>
        </w:rPr>
        <w:t>neto</w:t>
      </w:r>
      <w:r w:rsidRPr="00F54D4F">
        <w:rPr>
          <w:rFonts w:ascii="Verdana" w:hAnsi="Verdana"/>
          <w:sz w:val="20"/>
          <w:szCs w:val="20"/>
        </w:rPr>
        <w:t xml:space="preserve"> </w:t>
      </w:r>
      <w:r w:rsidRPr="003512DF">
        <w:rPr>
          <w:rFonts w:ascii="Verdana" w:hAnsi="Verdana"/>
          <w:sz w:val="20"/>
          <w:szCs w:val="20"/>
        </w:rPr>
        <w:t>total.</w:t>
      </w:r>
    </w:p>
    <w:p w14:paraId="5F562366" w14:textId="77777777" w:rsidR="00D03924" w:rsidRPr="003512DF" w:rsidRDefault="00D03924" w:rsidP="00D03924">
      <w:pPr>
        <w:pStyle w:val="Subpropiedades"/>
        <w:spacing w:before="120" w:line="276" w:lineRule="auto"/>
        <w:ind w:left="1276" w:hanging="284"/>
        <w:rPr>
          <w:rFonts w:ascii="Verdana" w:hAnsi="Verdana"/>
          <w:sz w:val="20"/>
          <w:szCs w:val="20"/>
        </w:rPr>
      </w:pP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contenido</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huevo, expresado</w:t>
      </w:r>
      <w:r w:rsidRPr="00F54D4F">
        <w:rPr>
          <w:rFonts w:ascii="Verdana" w:hAnsi="Verdana"/>
          <w:sz w:val="20"/>
          <w:szCs w:val="20"/>
        </w:rPr>
        <w:t xml:space="preserve"> </w:t>
      </w:r>
      <w:r w:rsidRPr="003512DF">
        <w:rPr>
          <w:rFonts w:ascii="Verdana" w:hAnsi="Verdana"/>
          <w:sz w:val="20"/>
          <w:szCs w:val="20"/>
        </w:rPr>
        <w:t>en yema</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huevo</w:t>
      </w:r>
      <w:r w:rsidRPr="00F54D4F">
        <w:rPr>
          <w:rFonts w:ascii="Verdana" w:hAnsi="Verdana"/>
          <w:sz w:val="20"/>
          <w:szCs w:val="20"/>
        </w:rPr>
        <w:t xml:space="preserve"> </w:t>
      </w:r>
      <w:r w:rsidRPr="003512DF">
        <w:rPr>
          <w:rFonts w:ascii="Verdana" w:hAnsi="Verdana"/>
          <w:sz w:val="20"/>
          <w:szCs w:val="20"/>
        </w:rPr>
        <w:t>técnica,</w:t>
      </w:r>
      <w:r w:rsidRPr="00F54D4F">
        <w:rPr>
          <w:rFonts w:ascii="Verdana" w:hAnsi="Verdana"/>
          <w:sz w:val="20"/>
          <w:szCs w:val="20"/>
        </w:rPr>
        <w:t xml:space="preserve"> </w:t>
      </w:r>
      <w:r w:rsidRPr="003512DF">
        <w:rPr>
          <w:rFonts w:ascii="Verdana" w:hAnsi="Verdana"/>
          <w:sz w:val="20"/>
          <w:szCs w:val="20"/>
        </w:rPr>
        <w:t>será</w:t>
      </w:r>
      <w:r w:rsidRPr="00F54D4F">
        <w:rPr>
          <w:rFonts w:ascii="Verdana" w:hAnsi="Verdana"/>
          <w:sz w:val="20"/>
          <w:szCs w:val="20"/>
        </w:rPr>
        <w:t xml:space="preserve"> </w:t>
      </w:r>
      <w:r w:rsidRPr="003512DF">
        <w:rPr>
          <w:rFonts w:ascii="Verdana" w:hAnsi="Verdana"/>
          <w:sz w:val="20"/>
          <w:szCs w:val="20"/>
        </w:rPr>
        <w:t>superior a</w:t>
      </w:r>
      <w:r w:rsidRPr="00F54D4F">
        <w:rPr>
          <w:rFonts w:ascii="Verdana" w:hAnsi="Verdana"/>
          <w:sz w:val="20"/>
          <w:szCs w:val="20"/>
        </w:rPr>
        <w:t xml:space="preserve"> </w:t>
      </w:r>
      <w:r w:rsidRPr="003512DF">
        <w:rPr>
          <w:rFonts w:ascii="Verdana" w:hAnsi="Verdana"/>
          <w:sz w:val="20"/>
          <w:szCs w:val="20"/>
        </w:rPr>
        <w:t>5%.</w:t>
      </w:r>
    </w:p>
    <w:p w14:paraId="0698E36A" w14:textId="77777777" w:rsidR="00D03924" w:rsidRPr="003512DF" w:rsidRDefault="00D03924" w:rsidP="00D03924">
      <w:pPr>
        <w:pStyle w:val="Subpropiedades"/>
        <w:spacing w:before="120" w:line="276" w:lineRule="auto"/>
        <w:ind w:left="1276" w:hanging="284"/>
        <w:rPr>
          <w:rFonts w:ascii="Verdana" w:hAnsi="Verdana"/>
          <w:sz w:val="20"/>
          <w:szCs w:val="20"/>
        </w:rPr>
      </w:pP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grado</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humedad</w:t>
      </w:r>
      <w:r w:rsidRPr="00F54D4F">
        <w:rPr>
          <w:rFonts w:ascii="Verdana" w:hAnsi="Verdana"/>
          <w:sz w:val="20"/>
          <w:szCs w:val="20"/>
        </w:rPr>
        <w:t xml:space="preserve"> </w:t>
      </w:r>
      <w:r w:rsidRPr="003512DF">
        <w:rPr>
          <w:rFonts w:ascii="Verdana" w:hAnsi="Verdana"/>
          <w:sz w:val="20"/>
          <w:szCs w:val="20"/>
        </w:rPr>
        <w:t>será</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un</w:t>
      </w:r>
      <w:r w:rsidRPr="00F54D4F">
        <w:rPr>
          <w:rFonts w:ascii="Verdana" w:hAnsi="Verdana"/>
          <w:sz w:val="20"/>
          <w:szCs w:val="20"/>
        </w:rPr>
        <w:t xml:space="preserve"> </w:t>
      </w:r>
      <w:r w:rsidRPr="003512DF">
        <w:rPr>
          <w:rFonts w:ascii="Verdana" w:hAnsi="Verdana"/>
          <w:sz w:val="20"/>
          <w:szCs w:val="20"/>
        </w:rPr>
        <w:t>máximo</w:t>
      </w:r>
      <w:r w:rsidRPr="00F54D4F">
        <w:rPr>
          <w:rFonts w:ascii="Verdana" w:hAnsi="Verdana"/>
          <w:sz w:val="20"/>
          <w:szCs w:val="20"/>
        </w:rPr>
        <w:t xml:space="preserve"> </w:t>
      </w:r>
      <w:r w:rsidRPr="003512DF">
        <w:rPr>
          <w:rFonts w:ascii="Verdana" w:hAnsi="Verdana"/>
          <w:sz w:val="20"/>
          <w:szCs w:val="20"/>
        </w:rPr>
        <w:t>del</w:t>
      </w:r>
      <w:r w:rsidRPr="00F54D4F">
        <w:rPr>
          <w:rFonts w:ascii="Verdana" w:hAnsi="Verdana"/>
          <w:sz w:val="20"/>
          <w:szCs w:val="20"/>
        </w:rPr>
        <w:t xml:space="preserve"> </w:t>
      </w:r>
      <w:r w:rsidRPr="003512DF">
        <w:rPr>
          <w:rFonts w:ascii="Verdana" w:hAnsi="Verdana"/>
          <w:sz w:val="20"/>
          <w:szCs w:val="20"/>
        </w:rPr>
        <w:t>17%.</w:t>
      </w:r>
    </w:p>
    <w:p w14:paraId="32590771" w14:textId="77777777" w:rsidR="00D03924" w:rsidRPr="003512DF" w:rsidRDefault="00D03924" w:rsidP="00D03924">
      <w:pPr>
        <w:pStyle w:val="Subpropiedades"/>
        <w:spacing w:before="120" w:line="276" w:lineRule="auto"/>
        <w:ind w:left="1276" w:hanging="284"/>
        <w:rPr>
          <w:rFonts w:ascii="Verdana" w:hAnsi="Verdana"/>
          <w:sz w:val="20"/>
          <w:szCs w:val="20"/>
        </w:rPr>
      </w:pP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pH</w:t>
      </w:r>
      <w:r w:rsidRPr="00F54D4F">
        <w:rPr>
          <w:rFonts w:ascii="Verdana" w:hAnsi="Verdana"/>
          <w:sz w:val="20"/>
          <w:szCs w:val="20"/>
        </w:rPr>
        <w:t xml:space="preserve"> </w:t>
      </w:r>
      <w:r w:rsidRPr="003512DF">
        <w:rPr>
          <w:rFonts w:ascii="Verdana" w:hAnsi="Verdana"/>
          <w:sz w:val="20"/>
          <w:szCs w:val="20"/>
        </w:rPr>
        <w:t>será</w:t>
      </w:r>
      <w:r w:rsidRPr="00F54D4F">
        <w:rPr>
          <w:rFonts w:ascii="Verdana" w:hAnsi="Verdana"/>
          <w:sz w:val="20"/>
          <w:szCs w:val="20"/>
        </w:rPr>
        <w:t xml:space="preserve"> </w:t>
      </w:r>
      <w:r w:rsidRPr="003512DF">
        <w:rPr>
          <w:rFonts w:ascii="Verdana" w:hAnsi="Verdana"/>
          <w:sz w:val="20"/>
          <w:szCs w:val="20"/>
        </w:rPr>
        <w:t>igual</w:t>
      </w:r>
      <w:r w:rsidRPr="00F54D4F">
        <w:rPr>
          <w:rFonts w:ascii="Verdana" w:hAnsi="Verdana"/>
          <w:sz w:val="20"/>
          <w:szCs w:val="20"/>
        </w:rPr>
        <w:t xml:space="preserve"> </w:t>
      </w:r>
      <w:r w:rsidRPr="003512DF">
        <w:rPr>
          <w:rFonts w:ascii="Verdana" w:hAnsi="Verdana"/>
          <w:sz w:val="20"/>
          <w:szCs w:val="20"/>
        </w:rPr>
        <w:t>o</w:t>
      </w:r>
      <w:r w:rsidRPr="00F54D4F">
        <w:rPr>
          <w:rFonts w:ascii="Verdana" w:hAnsi="Verdana"/>
          <w:sz w:val="20"/>
          <w:szCs w:val="20"/>
        </w:rPr>
        <w:t xml:space="preserve"> </w:t>
      </w:r>
      <w:r w:rsidRPr="003512DF">
        <w:rPr>
          <w:rFonts w:ascii="Verdana" w:hAnsi="Verdana"/>
          <w:sz w:val="20"/>
          <w:szCs w:val="20"/>
        </w:rPr>
        <w:t>inferior</w:t>
      </w:r>
      <w:r w:rsidRPr="00F54D4F">
        <w:rPr>
          <w:rFonts w:ascii="Verdana" w:hAnsi="Verdana"/>
          <w:sz w:val="20"/>
          <w:szCs w:val="20"/>
        </w:rPr>
        <w:t xml:space="preserve"> </w:t>
      </w:r>
      <w:r w:rsidRPr="003512DF">
        <w:rPr>
          <w:rFonts w:ascii="Verdana" w:hAnsi="Verdana"/>
          <w:sz w:val="20"/>
          <w:szCs w:val="20"/>
        </w:rPr>
        <w:t>a</w:t>
      </w:r>
      <w:r w:rsidRPr="00F54D4F">
        <w:rPr>
          <w:rFonts w:ascii="Verdana" w:hAnsi="Verdana"/>
          <w:sz w:val="20"/>
          <w:szCs w:val="20"/>
        </w:rPr>
        <w:t xml:space="preserve"> </w:t>
      </w:r>
      <w:r w:rsidRPr="003512DF">
        <w:rPr>
          <w:rFonts w:ascii="Verdana" w:hAnsi="Verdana"/>
          <w:sz w:val="20"/>
          <w:szCs w:val="20"/>
        </w:rPr>
        <w:t>4,2.</w:t>
      </w:r>
    </w:p>
    <w:p w14:paraId="1C7F3ACB" w14:textId="77777777" w:rsidR="00D03924" w:rsidRDefault="00D03924" w:rsidP="00D03924">
      <w:pPr>
        <w:pStyle w:val="Subpropiedades"/>
        <w:spacing w:before="120" w:line="276" w:lineRule="auto"/>
        <w:ind w:left="1276" w:hanging="284"/>
        <w:rPr>
          <w:rFonts w:ascii="Verdana" w:hAnsi="Verdana"/>
          <w:sz w:val="20"/>
          <w:szCs w:val="20"/>
        </w:rPr>
      </w:pPr>
      <w:r w:rsidRPr="003512DF">
        <w:rPr>
          <w:rFonts w:ascii="Verdana" w:hAnsi="Verdana"/>
          <w:sz w:val="20"/>
          <w:szCs w:val="20"/>
        </w:rPr>
        <w:t>La</w:t>
      </w:r>
      <w:r w:rsidRPr="00F54D4F">
        <w:rPr>
          <w:rFonts w:ascii="Verdana" w:hAnsi="Verdana"/>
          <w:sz w:val="20"/>
          <w:szCs w:val="20"/>
        </w:rPr>
        <w:t xml:space="preserve"> </w:t>
      </w:r>
      <w:r w:rsidRPr="003512DF">
        <w:rPr>
          <w:rFonts w:ascii="Verdana" w:hAnsi="Verdana"/>
          <w:sz w:val="20"/>
          <w:szCs w:val="20"/>
        </w:rPr>
        <w:t>estabilidad</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la</w:t>
      </w:r>
      <w:r w:rsidRPr="00F54D4F">
        <w:rPr>
          <w:rFonts w:ascii="Verdana" w:hAnsi="Verdana"/>
          <w:sz w:val="20"/>
          <w:szCs w:val="20"/>
        </w:rPr>
        <w:t xml:space="preserve"> </w:t>
      </w:r>
      <w:r w:rsidRPr="003512DF">
        <w:rPr>
          <w:rFonts w:ascii="Verdana" w:hAnsi="Verdana"/>
          <w:sz w:val="20"/>
          <w:szCs w:val="20"/>
        </w:rPr>
        <w:t>emulsión</w:t>
      </w:r>
      <w:r w:rsidRPr="00F54D4F">
        <w:rPr>
          <w:rFonts w:ascii="Verdana" w:hAnsi="Verdana"/>
          <w:sz w:val="20"/>
          <w:szCs w:val="20"/>
        </w:rPr>
        <w:t xml:space="preserve"> </w:t>
      </w:r>
      <w:r w:rsidRPr="003512DF">
        <w:rPr>
          <w:rFonts w:ascii="Verdana" w:hAnsi="Verdana"/>
          <w:sz w:val="20"/>
          <w:szCs w:val="20"/>
        </w:rPr>
        <w:t>será</w:t>
      </w:r>
      <w:r w:rsidRPr="00F54D4F">
        <w:rPr>
          <w:rFonts w:ascii="Verdana" w:hAnsi="Verdana"/>
          <w:sz w:val="20"/>
          <w:szCs w:val="20"/>
        </w:rPr>
        <w:t xml:space="preserve"> </w:t>
      </w:r>
      <w:r w:rsidRPr="003512DF">
        <w:rPr>
          <w:rFonts w:ascii="Verdana" w:hAnsi="Verdana"/>
          <w:sz w:val="20"/>
          <w:szCs w:val="20"/>
        </w:rPr>
        <w:t>tal</w:t>
      </w:r>
      <w:r w:rsidRPr="00F54D4F">
        <w:rPr>
          <w:rFonts w:ascii="Verdana" w:hAnsi="Verdana"/>
          <w:sz w:val="20"/>
          <w:szCs w:val="20"/>
        </w:rPr>
        <w:t xml:space="preserve"> </w:t>
      </w:r>
      <w:r w:rsidRPr="003512DF">
        <w:rPr>
          <w:rFonts w:ascii="Verdana" w:hAnsi="Verdana"/>
          <w:sz w:val="20"/>
          <w:szCs w:val="20"/>
        </w:rPr>
        <w:t>que</w:t>
      </w:r>
      <w:r w:rsidRPr="00F54D4F">
        <w:rPr>
          <w:rFonts w:ascii="Verdana" w:hAnsi="Verdana"/>
          <w:sz w:val="20"/>
          <w:szCs w:val="20"/>
        </w:rPr>
        <w:t xml:space="preserve"> </w:t>
      </w:r>
      <w:r w:rsidRPr="003512DF">
        <w:rPr>
          <w:rFonts w:ascii="Verdana" w:hAnsi="Verdana"/>
          <w:sz w:val="20"/>
          <w:szCs w:val="20"/>
        </w:rPr>
        <w:t>no</w:t>
      </w:r>
      <w:r w:rsidRPr="00F54D4F">
        <w:rPr>
          <w:rFonts w:ascii="Verdana" w:hAnsi="Verdana"/>
          <w:sz w:val="20"/>
          <w:szCs w:val="20"/>
        </w:rPr>
        <w:t xml:space="preserve"> </w:t>
      </w:r>
      <w:r w:rsidRPr="003512DF">
        <w:rPr>
          <w:rFonts w:ascii="Verdana" w:hAnsi="Verdana"/>
          <w:sz w:val="20"/>
          <w:szCs w:val="20"/>
        </w:rPr>
        <w:t>rompa</w:t>
      </w:r>
      <w:r w:rsidRPr="00F54D4F">
        <w:rPr>
          <w:rFonts w:ascii="Verdana" w:hAnsi="Verdana"/>
          <w:sz w:val="20"/>
          <w:szCs w:val="20"/>
        </w:rPr>
        <w:t xml:space="preserve"> </w:t>
      </w:r>
      <w:r w:rsidRPr="003512DF">
        <w:rPr>
          <w:rFonts w:ascii="Verdana" w:hAnsi="Verdana"/>
          <w:sz w:val="20"/>
          <w:szCs w:val="20"/>
        </w:rPr>
        <w:t>a</w:t>
      </w:r>
      <w:r w:rsidRPr="00F54D4F">
        <w:rPr>
          <w:rFonts w:ascii="Verdana" w:hAnsi="Verdana"/>
          <w:sz w:val="20"/>
          <w:szCs w:val="20"/>
        </w:rPr>
        <w:t xml:space="preserve"> </w:t>
      </w:r>
      <w:r w:rsidRPr="003512DF">
        <w:rPr>
          <w:rFonts w:ascii="Verdana" w:hAnsi="Verdana"/>
          <w:sz w:val="20"/>
          <w:szCs w:val="20"/>
        </w:rPr>
        <w:t>una</w:t>
      </w:r>
      <w:r w:rsidRPr="00F54D4F">
        <w:rPr>
          <w:rFonts w:ascii="Verdana" w:hAnsi="Verdana"/>
          <w:sz w:val="20"/>
          <w:szCs w:val="20"/>
        </w:rPr>
        <w:t xml:space="preserve"> </w:t>
      </w:r>
      <w:r w:rsidRPr="003512DF">
        <w:rPr>
          <w:rFonts w:ascii="Verdana" w:hAnsi="Verdana"/>
          <w:sz w:val="20"/>
          <w:szCs w:val="20"/>
        </w:rPr>
        <w:t>temperatura</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38º</w:t>
      </w:r>
      <w:r w:rsidRPr="00F54D4F">
        <w:rPr>
          <w:rFonts w:ascii="Verdana" w:hAnsi="Verdana"/>
          <w:sz w:val="20"/>
          <w:szCs w:val="20"/>
        </w:rPr>
        <w:t xml:space="preserve"> </w:t>
      </w:r>
      <w:r w:rsidRPr="003512DF">
        <w:rPr>
          <w:rFonts w:ascii="Verdana" w:hAnsi="Verdana"/>
          <w:sz w:val="20"/>
          <w:szCs w:val="20"/>
        </w:rPr>
        <w:t>C.</w:t>
      </w:r>
    </w:p>
    <w:p w14:paraId="3784B1E3" w14:textId="77777777" w:rsidR="007004F1" w:rsidRPr="007004F1" w:rsidRDefault="007004F1" w:rsidP="007004F1">
      <w:pPr>
        <w:pStyle w:val="Propiedades"/>
        <w:numPr>
          <w:ilvl w:val="1"/>
          <w:numId w:val="30"/>
        </w:numPr>
        <w:tabs>
          <w:tab w:val="clear" w:pos="1276"/>
        </w:tabs>
        <w:spacing w:before="120" w:after="120" w:line="276" w:lineRule="auto"/>
        <w:ind w:left="851" w:hanging="284"/>
        <w:rPr>
          <w:rFonts w:ascii="Verdana" w:hAnsi="Verdana"/>
          <w:sz w:val="20"/>
          <w:szCs w:val="20"/>
        </w:rPr>
      </w:pPr>
      <w:r w:rsidRPr="007004F1">
        <w:rPr>
          <w:rFonts w:ascii="Verdana" w:hAnsi="Verdana"/>
          <w:sz w:val="20"/>
          <w:szCs w:val="20"/>
        </w:rPr>
        <w:t>La oferta económica se realizará en euros por kilogramo.</w:t>
      </w:r>
    </w:p>
    <w:p w14:paraId="3989CC5E" w14:textId="77777777" w:rsidR="005267BF" w:rsidRDefault="005267BF" w:rsidP="005267BF">
      <w:pPr>
        <w:spacing w:before="360" w:line="276" w:lineRule="auto"/>
        <w:ind w:firstLine="142"/>
        <w:rPr>
          <w:rFonts w:ascii="Verdana" w:eastAsia="Calibri" w:hAnsi="Verdana" w:cs="Calibri Light"/>
          <w:b/>
          <w:bCs/>
          <w:spacing w:val="-1"/>
          <w:szCs w:val="20"/>
          <w:u w:val="single"/>
          <w:lang w:eastAsia="en-US"/>
        </w:rPr>
      </w:pPr>
      <w:r w:rsidRPr="00F26EAB">
        <w:rPr>
          <w:rFonts w:ascii="Verdana" w:eastAsia="Calibri" w:hAnsi="Verdana" w:cs="Calibri Light"/>
          <w:b/>
          <w:bCs/>
          <w:spacing w:val="-1"/>
          <w:szCs w:val="20"/>
          <w:u w:val="single"/>
          <w:lang w:eastAsia="en-US"/>
        </w:rPr>
        <w:t xml:space="preserve">Salsa </w:t>
      </w:r>
      <w:r>
        <w:rPr>
          <w:rFonts w:ascii="Verdana" w:eastAsia="Calibri" w:hAnsi="Verdana" w:cs="Calibri Light"/>
          <w:b/>
          <w:bCs/>
          <w:spacing w:val="-1"/>
          <w:szCs w:val="20"/>
          <w:u w:val="single"/>
          <w:lang w:eastAsia="en-US"/>
        </w:rPr>
        <w:t>Ro</w:t>
      </w:r>
      <w:r w:rsidRPr="00F26EAB">
        <w:rPr>
          <w:rFonts w:ascii="Verdana" w:eastAsia="Calibri" w:hAnsi="Verdana" w:cs="Calibri Light"/>
          <w:b/>
          <w:bCs/>
          <w:spacing w:val="-1"/>
          <w:szCs w:val="20"/>
          <w:u w:val="single"/>
          <w:lang w:eastAsia="en-US"/>
        </w:rPr>
        <w:t>sa</w:t>
      </w:r>
    </w:p>
    <w:p w14:paraId="76720D09" w14:textId="77777777" w:rsidR="005267BF" w:rsidRPr="00597CC5" w:rsidRDefault="005267BF" w:rsidP="005267BF">
      <w:pPr>
        <w:pStyle w:val="Propiedades"/>
        <w:numPr>
          <w:ilvl w:val="0"/>
          <w:numId w:val="23"/>
        </w:numPr>
        <w:spacing w:before="120" w:after="120" w:line="276" w:lineRule="auto"/>
        <w:ind w:left="851" w:hanging="284"/>
        <w:rPr>
          <w:rFonts w:ascii="Verdana" w:hAnsi="Verdana"/>
          <w:sz w:val="20"/>
          <w:szCs w:val="20"/>
        </w:rPr>
      </w:pPr>
      <w:r w:rsidRPr="00597CC5">
        <w:rPr>
          <w:rFonts w:ascii="Verdana" w:hAnsi="Verdana"/>
          <w:sz w:val="20"/>
          <w:szCs w:val="20"/>
        </w:rPr>
        <w:t>El aceite para su elaboración será de soja, girasol u oliva.</w:t>
      </w:r>
    </w:p>
    <w:p w14:paraId="106AF8C6" w14:textId="77777777" w:rsidR="005267BF" w:rsidRPr="00597CC5" w:rsidRDefault="005267BF" w:rsidP="005267BF">
      <w:pPr>
        <w:pStyle w:val="Propiedades"/>
        <w:numPr>
          <w:ilvl w:val="0"/>
          <w:numId w:val="23"/>
        </w:numPr>
        <w:spacing w:before="120" w:after="120" w:line="276" w:lineRule="auto"/>
        <w:ind w:left="851" w:hanging="284"/>
        <w:rPr>
          <w:rFonts w:ascii="Verdana" w:hAnsi="Verdana"/>
          <w:sz w:val="20"/>
          <w:szCs w:val="20"/>
        </w:rPr>
      </w:pPr>
      <w:r w:rsidRPr="00597CC5">
        <w:rPr>
          <w:rFonts w:ascii="Verdana" w:hAnsi="Verdana"/>
          <w:sz w:val="20"/>
          <w:szCs w:val="20"/>
        </w:rPr>
        <w:t>El contenido en aceite será de un mínimo del 60% sobre el peso neto total.</w:t>
      </w:r>
    </w:p>
    <w:p w14:paraId="72D689FC" w14:textId="77777777" w:rsidR="005267BF" w:rsidRPr="00597CC5" w:rsidRDefault="005267BF" w:rsidP="005267BF">
      <w:pPr>
        <w:pStyle w:val="Propiedades"/>
        <w:numPr>
          <w:ilvl w:val="0"/>
          <w:numId w:val="23"/>
        </w:numPr>
        <w:spacing w:before="120" w:after="120" w:line="276" w:lineRule="auto"/>
        <w:ind w:left="851" w:hanging="284"/>
        <w:rPr>
          <w:rFonts w:ascii="Verdana" w:hAnsi="Verdana"/>
          <w:sz w:val="20"/>
          <w:szCs w:val="20"/>
        </w:rPr>
      </w:pPr>
      <w:r w:rsidRPr="00597CC5">
        <w:rPr>
          <w:rFonts w:ascii="Verdana" w:hAnsi="Verdana"/>
          <w:sz w:val="20"/>
          <w:szCs w:val="20"/>
        </w:rPr>
        <w:t>El contenido en huevo, expresado en yema de huevo técnica, será superior a 5%.</w:t>
      </w:r>
    </w:p>
    <w:p w14:paraId="2B788262" w14:textId="77777777" w:rsidR="005267BF" w:rsidRPr="00597CC5" w:rsidRDefault="005267BF" w:rsidP="005267BF">
      <w:pPr>
        <w:pStyle w:val="Propiedades"/>
        <w:numPr>
          <w:ilvl w:val="0"/>
          <w:numId w:val="23"/>
        </w:numPr>
        <w:spacing w:before="120" w:after="120" w:line="276" w:lineRule="auto"/>
        <w:ind w:left="851" w:hanging="284"/>
        <w:rPr>
          <w:rFonts w:ascii="Verdana" w:hAnsi="Verdana"/>
          <w:sz w:val="20"/>
          <w:szCs w:val="20"/>
        </w:rPr>
      </w:pPr>
      <w:r w:rsidRPr="00597CC5">
        <w:rPr>
          <w:rFonts w:ascii="Verdana" w:hAnsi="Verdana"/>
          <w:sz w:val="20"/>
          <w:szCs w:val="20"/>
        </w:rPr>
        <w:t>El pH será igual o inferior a 4.</w:t>
      </w:r>
    </w:p>
    <w:p w14:paraId="13F1FD57"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Tomillo molido</w:t>
      </w:r>
    </w:p>
    <w:p w14:paraId="4590A70E"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tomillo molido, en envase (bote) de plástico autorizado, con un contenido neto mínimo en peso de 900 gramos.</w:t>
      </w:r>
    </w:p>
    <w:p w14:paraId="5965A39E"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se realizará en euros por unidad comercial.</w:t>
      </w:r>
    </w:p>
    <w:p w14:paraId="2B42D4F1" w14:textId="77777777" w:rsidR="00557DF9" w:rsidRPr="00DE5018" w:rsidRDefault="00557DF9" w:rsidP="00557DF9">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Vinagre</w:t>
      </w:r>
    </w:p>
    <w:p w14:paraId="3DEFF4A6"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vinagre de vino, exclusivamente, en envase autorizado (garrafa) de 5 litros.</w:t>
      </w:r>
    </w:p>
    <w:p w14:paraId="398948A4" w14:textId="77777777" w:rsidR="00557DF9" w:rsidRPr="00DE5018" w:rsidRDefault="00557DF9" w:rsidP="00557DF9">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oferta económica se realizará en euros por litro.</w:t>
      </w:r>
    </w:p>
    <w:p w14:paraId="021D2CDC" w14:textId="77777777" w:rsidR="00557DF9" w:rsidRPr="003512DF" w:rsidRDefault="00557DF9" w:rsidP="00557DF9">
      <w:pPr>
        <w:pStyle w:val="Condiciones"/>
        <w:numPr>
          <w:ilvl w:val="0"/>
          <w:numId w:val="0"/>
        </w:numPr>
        <w:spacing w:line="276" w:lineRule="auto"/>
        <w:outlineLvl w:val="9"/>
        <w:rPr>
          <w:rFonts w:ascii="Verdana" w:hAnsi="Verdana"/>
          <w:sz w:val="20"/>
          <w:szCs w:val="20"/>
        </w:rPr>
      </w:pPr>
    </w:p>
    <w:p w14:paraId="535EAFA9" w14:textId="77777777" w:rsidR="006744CB" w:rsidRDefault="006744CB" w:rsidP="008939E9">
      <w:pPr>
        <w:spacing w:before="360" w:line="276" w:lineRule="auto"/>
        <w:ind w:left="425"/>
        <w:rPr>
          <w:rFonts w:ascii="Verdana" w:eastAsia="Calibri" w:hAnsi="Verdana" w:cs="Calibri Light"/>
          <w:b/>
          <w:bCs/>
          <w:spacing w:val="-1"/>
          <w:szCs w:val="20"/>
          <w:u w:val="single" w:color="000000"/>
          <w:lang w:eastAsia="en-US"/>
        </w:rPr>
      </w:pPr>
    </w:p>
    <w:p w14:paraId="450AEC85" w14:textId="77777777" w:rsidR="00496A8D" w:rsidRDefault="00496A8D" w:rsidP="008939E9">
      <w:pPr>
        <w:spacing w:before="360" w:line="276" w:lineRule="auto"/>
        <w:ind w:left="425"/>
        <w:rPr>
          <w:rFonts w:ascii="Verdana" w:eastAsia="Calibri" w:hAnsi="Verdana" w:cs="Calibri Light"/>
          <w:b/>
          <w:bCs/>
          <w:spacing w:val="-1"/>
          <w:szCs w:val="20"/>
          <w:u w:val="single" w:color="000000"/>
          <w:lang w:eastAsia="en-US"/>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496A8D" w:rsidRPr="003512DF" w14:paraId="3045330F" w14:textId="77777777" w:rsidTr="00304170">
        <w:tc>
          <w:tcPr>
            <w:tcW w:w="4106" w:type="dxa"/>
            <w:vAlign w:val="center"/>
          </w:tcPr>
          <w:p w14:paraId="77ED8991" w14:textId="77777777" w:rsidR="00496A8D" w:rsidRPr="00FB6065" w:rsidRDefault="00496A8D" w:rsidP="00304170">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6EC378AF" w14:textId="77777777" w:rsidR="00496A8D" w:rsidRPr="00FB6065" w:rsidRDefault="00496A8D" w:rsidP="00304170">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5BF9B8E6" w14:textId="77777777" w:rsidR="00496A8D" w:rsidRPr="00FB6065" w:rsidRDefault="00496A8D" w:rsidP="00304170">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16373BFB" w14:textId="77777777" w:rsidR="00496A8D" w:rsidRPr="00FB6065" w:rsidRDefault="00496A8D" w:rsidP="00304170">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6004B94A" w14:textId="77777777" w:rsidR="00496A8D" w:rsidRPr="00FB6065" w:rsidRDefault="00496A8D" w:rsidP="00304170">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6E6E17" w:rsidRPr="003512DF" w14:paraId="2AC4A2CF" w14:textId="77777777" w:rsidTr="00736AB2">
        <w:trPr>
          <w:trHeight w:val="386"/>
        </w:trPr>
        <w:tc>
          <w:tcPr>
            <w:tcW w:w="4106" w:type="dxa"/>
            <w:vAlign w:val="center"/>
          </w:tcPr>
          <w:p w14:paraId="69C4A4DB" w14:textId="00F78CC2" w:rsidR="006E6E17" w:rsidRPr="00FB6065" w:rsidRDefault="006E6E17" w:rsidP="006E6E17">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AJO MOLIDO BOTE 900 G P. N.</w:t>
            </w:r>
          </w:p>
        </w:tc>
        <w:tc>
          <w:tcPr>
            <w:tcW w:w="851" w:type="dxa"/>
            <w:vAlign w:val="center"/>
          </w:tcPr>
          <w:p w14:paraId="37F560AB" w14:textId="268B5159" w:rsidR="006E6E17" w:rsidRPr="00FB6065" w:rsidRDefault="006E6E17" w:rsidP="006E6E17">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ud</w:t>
            </w:r>
          </w:p>
        </w:tc>
        <w:tc>
          <w:tcPr>
            <w:tcW w:w="1746" w:type="dxa"/>
            <w:vAlign w:val="center"/>
          </w:tcPr>
          <w:p w14:paraId="5B8A444E" w14:textId="1961B07E" w:rsidR="006E6E17" w:rsidRPr="00FB6065" w:rsidRDefault="006E6E17" w:rsidP="006E6E1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3,50 €</w:t>
            </w:r>
          </w:p>
        </w:tc>
        <w:tc>
          <w:tcPr>
            <w:tcW w:w="801" w:type="dxa"/>
            <w:vAlign w:val="center"/>
          </w:tcPr>
          <w:p w14:paraId="626B496A" w14:textId="01BB40A7" w:rsidR="006E6E17" w:rsidRPr="00FB6065" w:rsidRDefault="006E6E17" w:rsidP="006E6E1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48EC429F" w14:textId="69358B4E" w:rsidR="006E6E17" w:rsidRPr="00FB6065" w:rsidRDefault="006E6E17" w:rsidP="006E6E17">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3,85 €</w:t>
            </w:r>
          </w:p>
        </w:tc>
      </w:tr>
      <w:tr w:rsidR="006E6E17" w:rsidRPr="003512DF" w14:paraId="42197956" w14:textId="77777777" w:rsidTr="00736AB2">
        <w:trPr>
          <w:trHeight w:val="386"/>
        </w:trPr>
        <w:tc>
          <w:tcPr>
            <w:tcW w:w="4106" w:type="dxa"/>
            <w:vAlign w:val="center"/>
          </w:tcPr>
          <w:p w14:paraId="7F48CDFF" w14:textId="62191769"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AZUCAR BLANCO RACIONADO</w:t>
            </w:r>
          </w:p>
        </w:tc>
        <w:tc>
          <w:tcPr>
            <w:tcW w:w="851" w:type="dxa"/>
            <w:vAlign w:val="center"/>
          </w:tcPr>
          <w:p w14:paraId="2713AABF" w14:textId="6B90F4FA"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88A25A6" w14:textId="462E2FC1"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1,69 €</w:t>
            </w:r>
          </w:p>
        </w:tc>
        <w:tc>
          <w:tcPr>
            <w:tcW w:w="801" w:type="dxa"/>
            <w:vAlign w:val="center"/>
          </w:tcPr>
          <w:p w14:paraId="26D316FD" w14:textId="74EAD667"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B25BEE8" w14:textId="70301EB5"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1,86 €</w:t>
            </w:r>
          </w:p>
        </w:tc>
      </w:tr>
      <w:tr w:rsidR="006E6E17" w:rsidRPr="003512DF" w14:paraId="3655EA2F" w14:textId="77777777" w:rsidTr="00736AB2">
        <w:trPr>
          <w:trHeight w:val="386"/>
        </w:trPr>
        <w:tc>
          <w:tcPr>
            <w:tcW w:w="4106" w:type="dxa"/>
            <w:vAlign w:val="center"/>
          </w:tcPr>
          <w:p w14:paraId="6D457BEE" w14:textId="7E8D8C19"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BICARBONATO</w:t>
            </w:r>
          </w:p>
        </w:tc>
        <w:tc>
          <w:tcPr>
            <w:tcW w:w="851" w:type="dxa"/>
            <w:vAlign w:val="center"/>
          </w:tcPr>
          <w:p w14:paraId="1DB040CA" w14:textId="3AF554A6"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DB24B72" w14:textId="0116F82C"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2,92 €</w:t>
            </w:r>
          </w:p>
        </w:tc>
        <w:tc>
          <w:tcPr>
            <w:tcW w:w="801" w:type="dxa"/>
            <w:vAlign w:val="center"/>
          </w:tcPr>
          <w:p w14:paraId="0C050186" w14:textId="693B718B"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718327E" w14:textId="287FDF3B"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3,21 €</w:t>
            </w:r>
          </w:p>
        </w:tc>
      </w:tr>
      <w:tr w:rsidR="006E6E17" w:rsidRPr="003512DF" w14:paraId="39981F88" w14:textId="77777777" w:rsidTr="00736AB2">
        <w:trPr>
          <w:trHeight w:val="386"/>
        </w:trPr>
        <w:tc>
          <w:tcPr>
            <w:tcW w:w="4106" w:type="dxa"/>
            <w:vAlign w:val="center"/>
          </w:tcPr>
          <w:p w14:paraId="16128F37" w14:textId="252B9874"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CALDO CONCENTRADO AVE/CARNE/PESC</w:t>
            </w:r>
          </w:p>
        </w:tc>
        <w:tc>
          <w:tcPr>
            <w:tcW w:w="851" w:type="dxa"/>
            <w:vAlign w:val="center"/>
          </w:tcPr>
          <w:p w14:paraId="610CFFBA" w14:textId="36BE88BD"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ABB7F1A" w14:textId="4CA3916E"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1,98 €</w:t>
            </w:r>
          </w:p>
        </w:tc>
        <w:tc>
          <w:tcPr>
            <w:tcW w:w="801" w:type="dxa"/>
            <w:vAlign w:val="center"/>
          </w:tcPr>
          <w:p w14:paraId="1607DDF1" w14:textId="3A0F0F3D"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6DA23B1" w14:textId="6EC86EAD"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2,18 €</w:t>
            </w:r>
          </w:p>
        </w:tc>
      </w:tr>
      <w:tr w:rsidR="006E6E17" w:rsidRPr="003512DF" w14:paraId="3354FC19" w14:textId="77777777" w:rsidTr="00736AB2">
        <w:trPr>
          <w:trHeight w:val="386"/>
        </w:trPr>
        <w:tc>
          <w:tcPr>
            <w:tcW w:w="4106" w:type="dxa"/>
            <w:vAlign w:val="center"/>
          </w:tcPr>
          <w:p w14:paraId="720BFB19" w14:textId="31BAD9E6"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CANELA EN RAMA</w:t>
            </w:r>
          </w:p>
        </w:tc>
        <w:tc>
          <w:tcPr>
            <w:tcW w:w="851" w:type="dxa"/>
            <w:vAlign w:val="center"/>
          </w:tcPr>
          <w:p w14:paraId="50ACEAE9" w14:textId="666F8009"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4BCDE2A" w14:textId="1A4AC2AF"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3,50 €</w:t>
            </w:r>
          </w:p>
        </w:tc>
        <w:tc>
          <w:tcPr>
            <w:tcW w:w="801" w:type="dxa"/>
            <w:vAlign w:val="center"/>
          </w:tcPr>
          <w:p w14:paraId="2CA3ABDA" w14:textId="411B7357"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E04A5AF" w14:textId="55249A2F"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3,85 €</w:t>
            </w:r>
          </w:p>
        </w:tc>
      </w:tr>
      <w:tr w:rsidR="006E6E17" w:rsidRPr="003512DF" w14:paraId="58D2C431" w14:textId="77777777" w:rsidTr="00736AB2">
        <w:trPr>
          <w:trHeight w:val="386"/>
        </w:trPr>
        <w:tc>
          <w:tcPr>
            <w:tcW w:w="4106" w:type="dxa"/>
            <w:vAlign w:val="center"/>
          </w:tcPr>
          <w:p w14:paraId="5C8B803B" w14:textId="4A278739"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CANELA MOLIDA BOTE 900</w:t>
            </w:r>
          </w:p>
        </w:tc>
        <w:tc>
          <w:tcPr>
            <w:tcW w:w="851" w:type="dxa"/>
            <w:vAlign w:val="center"/>
          </w:tcPr>
          <w:p w14:paraId="6EC33CF5" w14:textId="3F5660D3"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530687ED" w14:textId="783BE526"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2,92 €</w:t>
            </w:r>
          </w:p>
        </w:tc>
        <w:tc>
          <w:tcPr>
            <w:tcW w:w="801" w:type="dxa"/>
            <w:vAlign w:val="center"/>
          </w:tcPr>
          <w:p w14:paraId="3C9971EE" w14:textId="2CD2C81C"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5B48157" w14:textId="2D53A3D4"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3,21 €</w:t>
            </w:r>
          </w:p>
        </w:tc>
      </w:tr>
      <w:tr w:rsidR="006E6E17" w:rsidRPr="003512DF" w14:paraId="67346939" w14:textId="77777777" w:rsidTr="00736AB2">
        <w:trPr>
          <w:trHeight w:val="386"/>
        </w:trPr>
        <w:tc>
          <w:tcPr>
            <w:tcW w:w="4106" w:type="dxa"/>
            <w:vAlign w:val="center"/>
          </w:tcPr>
          <w:p w14:paraId="448AEDAD" w14:textId="3424A74F"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CAYENA ENTERA</w:t>
            </w:r>
          </w:p>
        </w:tc>
        <w:tc>
          <w:tcPr>
            <w:tcW w:w="851" w:type="dxa"/>
            <w:vAlign w:val="center"/>
          </w:tcPr>
          <w:p w14:paraId="20CCED7A" w14:textId="33BC2C4B"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0BF1CD0" w14:textId="7CC0C4B1"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21,00 €</w:t>
            </w:r>
          </w:p>
        </w:tc>
        <w:tc>
          <w:tcPr>
            <w:tcW w:w="801" w:type="dxa"/>
            <w:vAlign w:val="center"/>
          </w:tcPr>
          <w:p w14:paraId="6EC139F1" w14:textId="0A46C1DA"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5D8BF6D" w14:textId="57876BEF"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23,10 €</w:t>
            </w:r>
          </w:p>
        </w:tc>
      </w:tr>
      <w:tr w:rsidR="006E6E17" w:rsidRPr="003512DF" w14:paraId="3FA5C953" w14:textId="77777777" w:rsidTr="00736AB2">
        <w:trPr>
          <w:trHeight w:val="386"/>
        </w:trPr>
        <w:tc>
          <w:tcPr>
            <w:tcW w:w="4106" w:type="dxa"/>
            <w:vAlign w:val="center"/>
          </w:tcPr>
          <w:p w14:paraId="6B7592BA" w14:textId="627E26CE"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COLORANTE ALIMENTARIO BOTE 900</w:t>
            </w:r>
          </w:p>
        </w:tc>
        <w:tc>
          <w:tcPr>
            <w:tcW w:w="851" w:type="dxa"/>
            <w:vAlign w:val="center"/>
          </w:tcPr>
          <w:p w14:paraId="188AD9E4" w14:textId="4A721580"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21D5BE19" w14:textId="0144A252"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3,27 €</w:t>
            </w:r>
          </w:p>
        </w:tc>
        <w:tc>
          <w:tcPr>
            <w:tcW w:w="801" w:type="dxa"/>
            <w:vAlign w:val="center"/>
          </w:tcPr>
          <w:p w14:paraId="1FEA7663" w14:textId="4113C5E2"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0CC7B60" w14:textId="2E9B3B62"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3,60 €</w:t>
            </w:r>
          </w:p>
        </w:tc>
      </w:tr>
      <w:tr w:rsidR="006E6E17" w:rsidRPr="003512DF" w14:paraId="77EB391E" w14:textId="77777777" w:rsidTr="00736AB2">
        <w:trPr>
          <w:trHeight w:val="386"/>
        </w:trPr>
        <w:tc>
          <w:tcPr>
            <w:tcW w:w="4106" w:type="dxa"/>
            <w:vAlign w:val="center"/>
          </w:tcPr>
          <w:p w14:paraId="27E256B0" w14:textId="0E3CC913"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COMINO BOTE 900 GR</w:t>
            </w:r>
          </w:p>
        </w:tc>
        <w:tc>
          <w:tcPr>
            <w:tcW w:w="851" w:type="dxa"/>
            <w:vAlign w:val="center"/>
          </w:tcPr>
          <w:p w14:paraId="31247215" w14:textId="45573483"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5E3968CB" w14:textId="1441DA19"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5,25 €</w:t>
            </w:r>
          </w:p>
        </w:tc>
        <w:tc>
          <w:tcPr>
            <w:tcW w:w="801" w:type="dxa"/>
            <w:vAlign w:val="center"/>
          </w:tcPr>
          <w:p w14:paraId="5B76136E" w14:textId="3D58AD1A"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BD43B13" w14:textId="0DF584E2"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5,78 €</w:t>
            </w:r>
          </w:p>
        </w:tc>
      </w:tr>
      <w:tr w:rsidR="006E6E17" w:rsidRPr="003512DF" w14:paraId="52EF7C2E" w14:textId="77777777" w:rsidTr="00736AB2">
        <w:trPr>
          <w:trHeight w:val="386"/>
        </w:trPr>
        <w:tc>
          <w:tcPr>
            <w:tcW w:w="4106" w:type="dxa"/>
            <w:vAlign w:val="center"/>
          </w:tcPr>
          <w:p w14:paraId="2EC8924B" w14:textId="664FD8E8"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CREMAS DESHIDRATADAS </w:t>
            </w:r>
          </w:p>
        </w:tc>
        <w:tc>
          <w:tcPr>
            <w:tcW w:w="851" w:type="dxa"/>
            <w:vAlign w:val="center"/>
          </w:tcPr>
          <w:p w14:paraId="5FA112C6" w14:textId="00F0FBC7"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15A135E" w14:textId="1EF77BB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3,53 €</w:t>
            </w:r>
          </w:p>
        </w:tc>
        <w:tc>
          <w:tcPr>
            <w:tcW w:w="801" w:type="dxa"/>
            <w:vAlign w:val="center"/>
          </w:tcPr>
          <w:p w14:paraId="37A5C408" w14:textId="1750E183"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D5E3A4D" w14:textId="14E81883"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3,88 €</w:t>
            </w:r>
          </w:p>
        </w:tc>
      </w:tr>
      <w:tr w:rsidR="006E6E17" w:rsidRPr="003512DF" w14:paraId="39261B12" w14:textId="77777777" w:rsidTr="00736AB2">
        <w:trPr>
          <w:trHeight w:val="386"/>
        </w:trPr>
        <w:tc>
          <w:tcPr>
            <w:tcW w:w="4106" w:type="dxa"/>
            <w:vAlign w:val="center"/>
          </w:tcPr>
          <w:p w14:paraId="49DA8DB3" w14:textId="320A5BD5"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CÚRCUMA</w:t>
            </w:r>
          </w:p>
        </w:tc>
        <w:tc>
          <w:tcPr>
            <w:tcW w:w="851" w:type="dxa"/>
            <w:vAlign w:val="center"/>
          </w:tcPr>
          <w:p w14:paraId="607AF6F3" w14:textId="70358490"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860A9D5" w14:textId="27011CBA"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10,50 €</w:t>
            </w:r>
          </w:p>
        </w:tc>
        <w:tc>
          <w:tcPr>
            <w:tcW w:w="801" w:type="dxa"/>
            <w:vAlign w:val="center"/>
          </w:tcPr>
          <w:p w14:paraId="5F603D40" w14:textId="70B7DBD1"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A1A972C" w14:textId="5878CF5E"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11,55 €</w:t>
            </w:r>
          </w:p>
        </w:tc>
      </w:tr>
      <w:tr w:rsidR="006E6E17" w:rsidRPr="003512DF" w14:paraId="3F8839DD" w14:textId="77777777" w:rsidTr="00736AB2">
        <w:trPr>
          <w:trHeight w:val="386"/>
        </w:trPr>
        <w:tc>
          <w:tcPr>
            <w:tcW w:w="4106" w:type="dxa"/>
            <w:vAlign w:val="center"/>
          </w:tcPr>
          <w:p w14:paraId="10506161" w14:textId="2D470DFC"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CURRY</w:t>
            </w:r>
          </w:p>
        </w:tc>
        <w:tc>
          <w:tcPr>
            <w:tcW w:w="851" w:type="dxa"/>
            <w:vAlign w:val="center"/>
          </w:tcPr>
          <w:p w14:paraId="76B476A4" w14:textId="333A90A1"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4385875" w14:textId="2DB83F76"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5,83 €</w:t>
            </w:r>
          </w:p>
        </w:tc>
        <w:tc>
          <w:tcPr>
            <w:tcW w:w="801" w:type="dxa"/>
            <w:vAlign w:val="center"/>
          </w:tcPr>
          <w:p w14:paraId="00A6431F" w14:textId="10676471"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5699BBC" w14:textId="6984FCF8"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6,41 €</w:t>
            </w:r>
          </w:p>
        </w:tc>
      </w:tr>
      <w:tr w:rsidR="006E6E17" w:rsidRPr="003512DF" w14:paraId="07663327" w14:textId="77777777" w:rsidTr="00736AB2">
        <w:trPr>
          <w:trHeight w:val="386"/>
        </w:trPr>
        <w:tc>
          <w:tcPr>
            <w:tcW w:w="4106" w:type="dxa"/>
            <w:vAlign w:val="center"/>
          </w:tcPr>
          <w:p w14:paraId="5843EE20" w14:textId="5A9EA24C"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EULCORANTE (granulado)</w:t>
            </w:r>
          </w:p>
        </w:tc>
        <w:tc>
          <w:tcPr>
            <w:tcW w:w="851" w:type="dxa"/>
            <w:vAlign w:val="center"/>
          </w:tcPr>
          <w:p w14:paraId="41132D99" w14:textId="30A26B9C"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17C9169C" w14:textId="2DE99F98"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2,65 €</w:t>
            </w:r>
          </w:p>
        </w:tc>
        <w:tc>
          <w:tcPr>
            <w:tcW w:w="801" w:type="dxa"/>
            <w:vAlign w:val="center"/>
          </w:tcPr>
          <w:p w14:paraId="187511DA" w14:textId="769C5A77"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E3A8DFE" w14:textId="674775AC"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2,92 €</w:t>
            </w:r>
          </w:p>
        </w:tc>
      </w:tr>
      <w:tr w:rsidR="006E6E17" w:rsidRPr="003512DF" w14:paraId="28405310" w14:textId="77777777" w:rsidTr="00736AB2">
        <w:trPr>
          <w:trHeight w:val="386"/>
        </w:trPr>
        <w:tc>
          <w:tcPr>
            <w:tcW w:w="4106" w:type="dxa"/>
            <w:vAlign w:val="center"/>
          </w:tcPr>
          <w:p w14:paraId="5CE64716" w14:textId="459B6610"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HARINA FINA DE MAIZ COCINA</w:t>
            </w:r>
          </w:p>
        </w:tc>
        <w:tc>
          <w:tcPr>
            <w:tcW w:w="851" w:type="dxa"/>
            <w:vAlign w:val="center"/>
          </w:tcPr>
          <w:p w14:paraId="0941FDB9" w14:textId="2F49669B"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3AF56CF" w14:textId="3B7A3DCC"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1,98 €</w:t>
            </w:r>
          </w:p>
        </w:tc>
        <w:tc>
          <w:tcPr>
            <w:tcW w:w="801" w:type="dxa"/>
            <w:vAlign w:val="center"/>
          </w:tcPr>
          <w:p w14:paraId="38A20A4F" w14:textId="5BA18DAE"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B723AA3" w14:textId="5FC52C7E"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2,18 €</w:t>
            </w:r>
          </w:p>
        </w:tc>
      </w:tr>
      <w:tr w:rsidR="006E6E17" w:rsidRPr="003512DF" w14:paraId="1A157869" w14:textId="77777777" w:rsidTr="00736AB2">
        <w:trPr>
          <w:trHeight w:val="386"/>
        </w:trPr>
        <w:tc>
          <w:tcPr>
            <w:tcW w:w="4106" w:type="dxa"/>
            <w:vAlign w:val="center"/>
          </w:tcPr>
          <w:p w14:paraId="34293E0D" w14:textId="3D821890"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HARINA PARA REBOZAR COCINA</w:t>
            </w:r>
          </w:p>
        </w:tc>
        <w:tc>
          <w:tcPr>
            <w:tcW w:w="851" w:type="dxa"/>
            <w:vAlign w:val="center"/>
          </w:tcPr>
          <w:p w14:paraId="2D3E3C76" w14:textId="513B7E0C"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7A23623" w14:textId="2A48C746"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0,78 €</w:t>
            </w:r>
          </w:p>
        </w:tc>
        <w:tc>
          <w:tcPr>
            <w:tcW w:w="801" w:type="dxa"/>
            <w:vAlign w:val="center"/>
          </w:tcPr>
          <w:p w14:paraId="3503AA31" w14:textId="451198AE"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68A4EC98" w14:textId="4F1B134B"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0,81 €</w:t>
            </w:r>
          </w:p>
        </w:tc>
      </w:tr>
      <w:tr w:rsidR="006E6E17" w:rsidRPr="003512DF" w14:paraId="3FF748AC" w14:textId="77777777" w:rsidTr="00736AB2">
        <w:trPr>
          <w:trHeight w:val="386"/>
        </w:trPr>
        <w:tc>
          <w:tcPr>
            <w:tcW w:w="4106" w:type="dxa"/>
            <w:vAlign w:val="center"/>
          </w:tcPr>
          <w:p w14:paraId="1B6D70DA" w14:textId="529B68A1"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JENGIBRE</w:t>
            </w:r>
          </w:p>
        </w:tc>
        <w:tc>
          <w:tcPr>
            <w:tcW w:w="851" w:type="dxa"/>
            <w:vAlign w:val="center"/>
          </w:tcPr>
          <w:p w14:paraId="508F1304" w14:textId="24AA5F9A"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BD966A8" w14:textId="5CBFF40B"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21,00 €</w:t>
            </w:r>
          </w:p>
        </w:tc>
        <w:tc>
          <w:tcPr>
            <w:tcW w:w="801" w:type="dxa"/>
            <w:vAlign w:val="center"/>
          </w:tcPr>
          <w:p w14:paraId="7E440B93" w14:textId="4B0234FE"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37D10B9" w14:textId="2EB7DCCD"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23,10 €</w:t>
            </w:r>
          </w:p>
        </w:tc>
      </w:tr>
      <w:tr w:rsidR="006E6E17" w:rsidRPr="003512DF" w14:paraId="447C4084" w14:textId="77777777" w:rsidTr="00736AB2">
        <w:trPr>
          <w:trHeight w:val="386"/>
        </w:trPr>
        <w:tc>
          <w:tcPr>
            <w:tcW w:w="4106" w:type="dxa"/>
            <w:vAlign w:val="center"/>
          </w:tcPr>
          <w:p w14:paraId="32BAD06A" w14:textId="3E61EB4C"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KETCHUP RACIÓN INDIVIDUAL</w:t>
            </w:r>
          </w:p>
        </w:tc>
        <w:tc>
          <w:tcPr>
            <w:tcW w:w="851" w:type="dxa"/>
            <w:vAlign w:val="center"/>
          </w:tcPr>
          <w:p w14:paraId="43DA37AB" w14:textId="252FC6E7"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259667B3" w14:textId="5E9E66DC"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3,31 €</w:t>
            </w:r>
          </w:p>
        </w:tc>
        <w:tc>
          <w:tcPr>
            <w:tcW w:w="801" w:type="dxa"/>
            <w:vAlign w:val="center"/>
          </w:tcPr>
          <w:p w14:paraId="161509EF" w14:textId="7DDCDD36"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02AC960" w14:textId="1D1F51E9"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3,64 €</w:t>
            </w:r>
          </w:p>
        </w:tc>
      </w:tr>
      <w:tr w:rsidR="006E6E17" w:rsidRPr="003512DF" w14:paraId="090A9CED" w14:textId="77777777" w:rsidTr="00736AB2">
        <w:trPr>
          <w:trHeight w:val="386"/>
        </w:trPr>
        <w:tc>
          <w:tcPr>
            <w:tcW w:w="4106" w:type="dxa"/>
            <w:vAlign w:val="center"/>
          </w:tcPr>
          <w:p w14:paraId="32551455" w14:textId="33EE8CC2"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LAUREL</w:t>
            </w:r>
          </w:p>
        </w:tc>
        <w:tc>
          <w:tcPr>
            <w:tcW w:w="851" w:type="dxa"/>
            <w:vAlign w:val="center"/>
          </w:tcPr>
          <w:p w14:paraId="04F9C332" w14:textId="0B0C1134"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7CC1FF1F" w14:textId="559623B2"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2,33 €</w:t>
            </w:r>
          </w:p>
        </w:tc>
        <w:tc>
          <w:tcPr>
            <w:tcW w:w="801" w:type="dxa"/>
            <w:vAlign w:val="center"/>
          </w:tcPr>
          <w:p w14:paraId="39653DAD" w14:textId="7BE44B83"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BFBE199" w14:textId="0031D75B"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2,56 €</w:t>
            </w:r>
          </w:p>
        </w:tc>
      </w:tr>
      <w:tr w:rsidR="006E6E17" w:rsidRPr="003512DF" w14:paraId="37FC2213" w14:textId="77777777" w:rsidTr="00736AB2">
        <w:trPr>
          <w:trHeight w:val="386"/>
        </w:trPr>
        <w:tc>
          <w:tcPr>
            <w:tcW w:w="4106" w:type="dxa"/>
            <w:vAlign w:val="center"/>
          </w:tcPr>
          <w:p w14:paraId="2BC6F240" w14:textId="68FCAF69"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MAYONESA RACIÓN INDIVIDUAL</w:t>
            </w:r>
          </w:p>
        </w:tc>
        <w:tc>
          <w:tcPr>
            <w:tcW w:w="851" w:type="dxa"/>
            <w:vAlign w:val="center"/>
          </w:tcPr>
          <w:p w14:paraId="0A4856BF" w14:textId="40E23FD6"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14349A88" w14:textId="131F6DCA"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4,41 €</w:t>
            </w:r>
          </w:p>
        </w:tc>
        <w:tc>
          <w:tcPr>
            <w:tcW w:w="801" w:type="dxa"/>
            <w:vAlign w:val="center"/>
          </w:tcPr>
          <w:p w14:paraId="41190F46" w14:textId="37C3ACE9"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96BCF49" w14:textId="68CD3646"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4,85 €</w:t>
            </w:r>
          </w:p>
        </w:tc>
      </w:tr>
      <w:tr w:rsidR="006E6E17" w:rsidRPr="003512DF" w14:paraId="7E0A9201" w14:textId="77777777" w:rsidTr="00736AB2">
        <w:trPr>
          <w:trHeight w:val="386"/>
        </w:trPr>
        <w:tc>
          <w:tcPr>
            <w:tcW w:w="4106" w:type="dxa"/>
            <w:vAlign w:val="center"/>
          </w:tcPr>
          <w:p w14:paraId="111C9155" w14:textId="42B7D5C6"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MOSTAZA RACIÓN INDIVIDUAL</w:t>
            </w:r>
          </w:p>
        </w:tc>
        <w:tc>
          <w:tcPr>
            <w:tcW w:w="851" w:type="dxa"/>
            <w:vAlign w:val="center"/>
          </w:tcPr>
          <w:p w14:paraId="10001B8F" w14:textId="2190EF63"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6F2E00D5" w14:textId="23A8005C"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1,88 €</w:t>
            </w:r>
          </w:p>
        </w:tc>
        <w:tc>
          <w:tcPr>
            <w:tcW w:w="801" w:type="dxa"/>
            <w:vAlign w:val="center"/>
          </w:tcPr>
          <w:p w14:paraId="52E2DAF2" w14:textId="7F229698"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3F66196" w14:textId="6CF848DE"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2,07 €</w:t>
            </w:r>
          </w:p>
        </w:tc>
      </w:tr>
      <w:tr w:rsidR="006E6E17" w:rsidRPr="003512DF" w14:paraId="11F42B3B" w14:textId="77777777" w:rsidTr="00736AB2">
        <w:trPr>
          <w:trHeight w:val="386"/>
        </w:trPr>
        <w:tc>
          <w:tcPr>
            <w:tcW w:w="4106" w:type="dxa"/>
            <w:vAlign w:val="center"/>
          </w:tcPr>
          <w:p w14:paraId="068CB752" w14:textId="503C765D"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NUEZ MOSCADA BOTE 900G</w:t>
            </w:r>
          </w:p>
        </w:tc>
        <w:tc>
          <w:tcPr>
            <w:tcW w:w="851" w:type="dxa"/>
            <w:vAlign w:val="center"/>
          </w:tcPr>
          <w:p w14:paraId="5F617365" w14:textId="3A95BFFA"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3894C2C8" w14:textId="0C104C09"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9,91 €</w:t>
            </w:r>
          </w:p>
        </w:tc>
        <w:tc>
          <w:tcPr>
            <w:tcW w:w="801" w:type="dxa"/>
            <w:vAlign w:val="center"/>
          </w:tcPr>
          <w:p w14:paraId="3E014B5F" w14:textId="6841B196"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2B557BF" w14:textId="3B46A9CC"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10,90 €</w:t>
            </w:r>
          </w:p>
        </w:tc>
      </w:tr>
      <w:tr w:rsidR="006E6E17" w:rsidRPr="003512DF" w14:paraId="6CF71E97" w14:textId="77777777" w:rsidTr="00736AB2">
        <w:trPr>
          <w:trHeight w:val="386"/>
        </w:trPr>
        <w:tc>
          <w:tcPr>
            <w:tcW w:w="4106" w:type="dxa"/>
            <w:vAlign w:val="center"/>
          </w:tcPr>
          <w:p w14:paraId="6B38DED5" w14:textId="1DF2ACC5"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OREGANO BOTE 900 G</w:t>
            </w:r>
          </w:p>
        </w:tc>
        <w:tc>
          <w:tcPr>
            <w:tcW w:w="851" w:type="dxa"/>
            <w:vAlign w:val="center"/>
          </w:tcPr>
          <w:p w14:paraId="7FC97601" w14:textId="01DAB7F8"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6EC10277" w14:textId="20ECDCF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3,50 €</w:t>
            </w:r>
          </w:p>
        </w:tc>
        <w:tc>
          <w:tcPr>
            <w:tcW w:w="801" w:type="dxa"/>
            <w:vAlign w:val="center"/>
          </w:tcPr>
          <w:p w14:paraId="7D88840A" w14:textId="39E4B742"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93E7ABA" w14:textId="1657312D"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3,85 €</w:t>
            </w:r>
          </w:p>
        </w:tc>
      </w:tr>
      <w:tr w:rsidR="006E6E17" w:rsidRPr="003512DF" w14:paraId="41B0BA55" w14:textId="77777777" w:rsidTr="00736AB2">
        <w:trPr>
          <w:trHeight w:val="386"/>
        </w:trPr>
        <w:tc>
          <w:tcPr>
            <w:tcW w:w="4106" w:type="dxa"/>
            <w:vAlign w:val="center"/>
          </w:tcPr>
          <w:p w14:paraId="7A8A04E9" w14:textId="3ED053A0"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PAN RALLADO</w:t>
            </w:r>
          </w:p>
        </w:tc>
        <w:tc>
          <w:tcPr>
            <w:tcW w:w="851" w:type="dxa"/>
            <w:vAlign w:val="center"/>
          </w:tcPr>
          <w:p w14:paraId="1BEB679E" w14:textId="5924F33F"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0F2D8EA" w14:textId="2A0648CA"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1,00 €</w:t>
            </w:r>
          </w:p>
        </w:tc>
        <w:tc>
          <w:tcPr>
            <w:tcW w:w="801" w:type="dxa"/>
            <w:vAlign w:val="center"/>
          </w:tcPr>
          <w:p w14:paraId="6F784B8B" w14:textId="4E23452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4F6F8B9" w14:textId="3A1FAB0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1,10 €</w:t>
            </w:r>
          </w:p>
        </w:tc>
      </w:tr>
      <w:tr w:rsidR="006E6E17" w:rsidRPr="003512DF" w14:paraId="5299AB0B" w14:textId="77777777" w:rsidTr="00736AB2">
        <w:trPr>
          <w:trHeight w:val="386"/>
        </w:trPr>
        <w:tc>
          <w:tcPr>
            <w:tcW w:w="4106" w:type="dxa"/>
            <w:vAlign w:val="center"/>
          </w:tcPr>
          <w:p w14:paraId="5D133EBF" w14:textId="7994ABB9"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PEREJIL</w:t>
            </w:r>
          </w:p>
        </w:tc>
        <w:tc>
          <w:tcPr>
            <w:tcW w:w="851" w:type="dxa"/>
            <w:vAlign w:val="center"/>
          </w:tcPr>
          <w:p w14:paraId="465B19D3" w14:textId="578CD15D"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2FFA97D5" w14:textId="6BEFF8B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2,92 €</w:t>
            </w:r>
          </w:p>
        </w:tc>
        <w:tc>
          <w:tcPr>
            <w:tcW w:w="801" w:type="dxa"/>
            <w:vAlign w:val="center"/>
          </w:tcPr>
          <w:p w14:paraId="3B9F9A99" w14:textId="70246209"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4FABFB6" w14:textId="3ED1D4E7"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3,21 €</w:t>
            </w:r>
          </w:p>
        </w:tc>
      </w:tr>
      <w:tr w:rsidR="006E6E17" w:rsidRPr="003512DF" w14:paraId="23F5631E" w14:textId="77777777" w:rsidTr="00736AB2">
        <w:trPr>
          <w:trHeight w:val="386"/>
        </w:trPr>
        <w:tc>
          <w:tcPr>
            <w:tcW w:w="4106" w:type="dxa"/>
            <w:vAlign w:val="center"/>
          </w:tcPr>
          <w:p w14:paraId="7C3ADFB9" w14:textId="5048D20C"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PIMENTÓN DULCE LATA 1000G</w:t>
            </w:r>
          </w:p>
        </w:tc>
        <w:tc>
          <w:tcPr>
            <w:tcW w:w="851" w:type="dxa"/>
            <w:vAlign w:val="center"/>
          </w:tcPr>
          <w:p w14:paraId="79A5B0CB" w14:textId="14AEFA77"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647C4DDC" w14:textId="12E16F79"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7,93 €</w:t>
            </w:r>
          </w:p>
        </w:tc>
        <w:tc>
          <w:tcPr>
            <w:tcW w:w="801" w:type="dxa"/>
            <w:vAlign w:val="center"/>
          </w:tcPr>
          <w:p w14:paraId="0FC3E357" w14:textId="6D7E285B"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8F54217" w14:textId="1BDF1C21"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8,72 €</w:t>
            </w:r>
          </w:p>
        </w:tc>
      </w:tr>
      <w:tr w:rsidR="006E6E17" w:rsidRPr="003512DF" w14:paraId="75B456C4" w14:textId="77777777" w:rsidTr="00736AB2">
        <w:trPr>
          <w:trHeight w:val="386"/>
        </w:trPr>
        <w:tc>
          <w:tcPr>
            <w:tcW w:w="4106" w:type="dxa"/>
            <w:vAlign w:val="center"/>
          </w:tcPr>
          <w:p w14:paraId="0E1A0532" w14:textId="17CB747C"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PIMIENTA BLANCA MOLIDA BOTE</w:t>
            </w:r>
          </w:p>
        </w:tc>
        <w:tc>
          <w:tcPr>
            <w:tcW w:w="851" w:type="dxa"/>
            <w:vAlign w:val="center"/>
          </w:tcPr>
          <w:p w14:paraId="174605F1" w14:textId="734076EF"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745E998F" w14:textId="5946D536"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5,83 €</w:t>
            </w:r>
          </w:p>
        </w:tc>
        <w:tc>
          <w:tcPr>
            <w:tcW w:w="801" w:type="dxa"/>
            <w:vAlign w:val="center"/>
          </w:tcPr>
          <w:p w14:paraId="6C35E6D4" w14:textId="0D6E4D7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AE531CC" w14:textId="5B9D8CD7"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6,41 €</w:t>
            </w:r>
          </w:p>
        </w:tc>
      </w:tr>
      <w:tr w:rsidR="006E6E17" w:rsidRPr="003512DF" w14:paraId="1CCC730F" w14:textId="77777777" w:rsidTr="00736AB2">
        <w:trPr>
          <w:trHeight w:val="386"/>
        </w:trPr>
        <w:tc>
          <w:tcPr>
            <w:tcW w:w="4106" w:type="dxa"/>
            <w:vAlign w:val="center"/>
          </w:tcPr>
          <w:p w14:paraId="568D7068" w14:textId="0B1FB061"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PIMIENTA NEGRA BOTE 900 G</w:t>
            </w:r>
          </w:p>
        </w:tc>
        <w:tc>
          <w:tcPr>
            <w:tcW w:w="851" w:type="dxa"/>
            <w:vAlign w:val="center"/>
          </w:tcPr>
          <w:p w14:paraId="0B1E343B" w14:textId="59BE2EF6"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20C664DF" w14:textId="4630F51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5,83 €</w:t>
            </w:r>
          </w:p>
        </w:tc>
        <w:tc>
          <w:tcPr>
            <w:tcW w:w="801" w:type="dxa"/>
            <w:vAlign w:val="center"/>
          </w:tcPr>
          <w:p w14:paraId="761883A5" w14:textId="5F36424C"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57F3978" w14:textId="3F9A557F"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6,41 €</w:t>
            </w:r>
          </w:p>
        </w:tc>
      </w:tr>
      <w:tr w:rsidR="006E6E17" w:rsidRPr="003512DF" w14:paraId="29F5F432" w14:textId="77777777" w:rsidTr="00736AB2">
        <w:trPr>
          <w:trHeight w:val="386"/>
        </w:trPr>
        <w:tc>
          <w:tcPr>
            <w:tcW w:w="4106" w:type="dxa"/>
            <w:vAlign w:val="center"/>
          </w:tcPr>
          <w:p w14:paraId="1B05C831" w14:textId="701C7645"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PIMIENTO CHORICERO</w:t>
            </w:r>
          </w:p>
        </w:tc>
        <w:tc>
          <w:tcPr>
            <w:tcW w:w="851" w:type="dxa"/>
            <w:vAlign w:val="center"/>
          </w:tcPr>
          <w:p w14:paraId="47DDBEBE" w14:textId="0EF22C48"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0EB48AE" w14:textId="1ECEB498"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26,25 €</w:t>
            </w:r>
          </w:p>
        </w:tc>
        <w:tc>
          <w:tcPr>
            <w:tcW w:w="801" w:type="dxa"/>
            <w:vAlign w:val="center"/>
          </w:tcPr>
          <w:p w14:paraId="7D5003E3" w14:textId="7AF2DB52"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1B22304" w14:textId="51D4CA28"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28,88 €</w:t>
            </w:r>
          </w:p>
        </w:tc>
      </w:tr>
      <w:tr w:rsidR="006E6E17" w:rsidRPr="003512DF" w14:paraId="2AF886EB" w14:textId="77777777" w:rsidTr="00736AB2">
        <w:trPr>
          <w:trHeight w:val="386"/>
        </w:trPr>
        <w:tc>
          <w:tcPr>
            <w:tcW w:w="4106" w:type="dxa"/>
            <w:vAlign w:val="center"/>
          </w:tcPr>
          <w:p w14:paraId="20EB8269" w14:textId="7B997954"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PURE DE PATATAS</w:t>
            </w:r>
          </w:p>
        </w:tc>
        <w:tc>
          <w:tcPr>
            <w:tcW w:w="851" w:type="dxa"/>
            <w:vAlign w:val="center"/>
          </w:tcPr>
          <w:p w14:paraId="05F6C3B3" w14:textId="49D08E0A"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6BE5D6D" w14:textId="6B5C33A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3,53 €</w:t>
            </w:r>
          </w:p>
        </w:tc>
        <w:tc>
          <w:tcPr>
            <w:tcW w:w="801" w:type="dxa"/>
            <w:vAlign w:val="center"/>
          </w:tcPr>
          <w:p w14:paraId="30130FAA" w14:textId="4B356BD3"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64CCA44" w14:textId="5B764A4D"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3,88 €</w:t>
            </w:r>
          </w:p>
        </w:tc>
      </w:tr>
      <w:tr w:rsidR="006E6E17" w:rsidRPr="003512DF" w14:paraId="58CACFF0" w14:textId="77777777" w:rsidTr="00736AB2">
        <w:trPr>
          <w:trHeight w:val="386"/>
        </w:trPr>
        <w:tc>
          <w:tcPr>
            <w:tcW w:w="4106" w:type="dxa"/>
            <w:vAlign w:val="center"/>
          </w:tcPr>
          <w:p w14:paraId="79BEC446" w14:textId="60E5FFA8"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ROMERO EN POLVO BOTE 900G</w:t>
            </w:r>
          </w:p>
        </w:tc>
        <w:tc>
          <w:tcPr>
            <w:tcW w:w="851" w:type="dxa"/>
            <w:vAlign w:val="center"/>
          </w:tcPr>
          <w:p w14:paraId="267C9A2E" w14:textId="728DAAB1"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1533AE28" w14:textId="640D6534"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5,83 €</w:t>
            </w:r>
          </w:p>
        </w:tc>
        <w:tc>
          <w:tcPr>
            <w:tcW w:w="801" w:type="dxa"/>
            <w:vAlign w:val="center"/>
          </w:tcPr>
          <w:p w14:paraId="7AACE708" w14:textId="70F0780B"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6280814" w14:textId="543A3D6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6,41 €</w:t>
            </w:r>
          </w:p>
        </w:tc>
      </w:tr>
      <w:tr w:rsidR="006E6E17" w:rsidRPr="003512DF" w14:paraId="4B45073A" w14:textId="77777777" w:rsidTr="00736AB2">
        <w:trPr>
          <w:trHeight w:val="386"/>
        </w:trPr>
        <w:tc>
          <w:tcPr>
            <w:tcW w:w="4106" w:type="dxa"/>
            <w:vAlign w:val="center"/>
          </w:tcPr>
          <w:p w14:paraId="6446109E" w14:textId="3FDA4043"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SAL REFINADA DE MESA FINA</w:t>
            </w:r>
          </w:p>
        </w:tc>
        <w:tc>
          <w:tcPr>
            <w:tcW w:w="851" w:type="dxa"/>
            <w:vAlign w:val="center"/>
          </w:tcPr>
          <w:p w14:paraId="6EF86433" w14:textId="32E01CD6"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A28DA75" w14:textId="59515D9F"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0,35 €</w:t>
            </w:r>
          </w:p>
        </w:tc>
        <w:tc>
          <w:tcPr>
            <w:tcW w:w="801" w:type="dxa"/>
            <w:vAlign w:val="center"/>
          </w:tcPr>
          <w:p w14:paraId="1C51A3EE" w14:textId="21817D1F"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30AAABF" w14:textId="7FA9D85D"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0,39 €</w:t>
            </w:r>
          </w:p>
        </w:tc>
      </w:tr>
      <w:tr w:rsidR="006E6E17" w:rsidRPr="003512DF" w14:paraId="6E684513" w14:textId="77777777" w:rsidTr="00736AB2">
        <w:trPr>
          <w:trHeight w:val="386"/>
        </w:trPr>
        <w:tc>
          <w:tcPr>
            <w:tcW w:w="4106" w:type="dxa"/>
            <w:vAlign w:val="center"/>
          </w:tcPr>
          <w:p w14:paraId="4B53923F" w14:textId="5ABF170E"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SAL REFINADA MARINA,GORDA</w:t>
            </w:r>
          </w:p>
        </w:tc>
        <w:tc>
          <w:tcPr>
            <w:tcW w:w="851" w:type="dxa"/>
            <w:vAlign w:val="center"/>
          </w:tcPr>
          <w:p w14:paraId="601E6270" w14:textId="6FE461B4"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8B33D94" w14:textId="31DE5A47"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0,35 €</w:t>
            </w:r>
          </w:p>
        </w:tc>
        <w:tc>
          <w:tcPr>
            <w:tcW w:w="801" w:type="dxa"/>
            <w:vAlign w:val="center"/>
          </w:tcPr>
          <w:p w14:paraId="5F4E16E7" w14:textId="3A3A1E4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1D18857" w14:textId="62A74986"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0,39 €</w:t>
            </w:r>
          </w:p>
        </w:tc>
      </w:tr>
      <w:tr w:rsidR="006E6E17" w:rsidRPr="003512DF" w14:paraId="75D74C68" w14:textId="77777777" w:rsidTr="00736AB2">
        <w:trPr>
          <w:trHeight w:val="386"/>
        </w:trPr>
        <w:tc>
          <w:tcPr>
            <w:tcW w:w="4106" w:type="dxa"/>
            <w:vAlign w:val="center"/>
          </w:tcPr>
          <w:p w14:paraId="794467E0" w14:textId="3B0DE83E"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SALSA DE SOJA</w:t>
            </w:r>
          </w:p>
        </w:tc>
        <w:tc>
          <w:tcPr>
            <w:tcW w:w="851" w:type="dxa"/>
            <w:vAlign w:val="center"/>
          </w:tcPr>
          <w:p w14:paraId="5051ECC4" w14:textId="739D3561"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1F506B9" w14:textId="46BC966F"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5,51 €</w:t>
            </w:r>
          </w:p>
        </w:tc>
        <w:tc>
          <w:tcPr>
            <w:tcW w:w="801" w:type="dxa"/>
            <w:vAlign w:val="center"/>
          </w:tcPr>
          <w:p w14:paraId="600FDA25" w14:textId="4BE40AB9"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B30AFDB" w14:textId="067C325A"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6,06 €</w:t>
            </w:r>
          </w:p>
        </w:tc>
      </w:tr>
      <w:tr w:rsidR="006E6E17" w:rsidRPr="003512DF" w14:paraId="6E7D79AF" w14:textId="77777777" w:rsidTr="00736AB2">
        <w:trPr>
          <w:trHeight w:val="386"/>
        </w:trPr>
        <w:tc>
          <w:tcPr>
            <w:tcW w:w="4106" w:type="dxa"/>
            <w:vAlign w:val="center"/>
          </w:tcPr>
          <w:p w14:paraId="4F50A040" w14:textId="6B380BE7"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SALSA MAYONESA BARRIL</w:t>
            </w:r>
          </w:p>
        </w:tc>
        <w:tc>
          <w:tcPr>
            <w:tcW w:w="851" w:type="dxa"/>
            <w:vAlign w:val="center"/>
          </w:tcPr>
          <w:p w14:paraId="632089AB" w14:textId="4EBE195B"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24E5DD4" w14:textId="65A463AF"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1,76 €</w:t>
            </w:r>
          </w:p>
        </w:tc>
        <w:tc>
          <w:tcPr>
            <w:tcW w:w="801" w:type="dxa"/>
            <w:vAlign w:val="center"/>
          </w:tcPr>
          <w:p w14:paraId="43727FC2" w14:textId="6E912B3B"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A9C0521" w14:textId="52345D89"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1,94 €</w:t>
            </w:r>
          </w:p>
        </w:tc>
      </w:tr>
      <w:tr w:rsidR="006E6E17" w:rsidRPr="003512DF" w14:paraId="276A647F" w14:textId="77777777" w:rsidTr="00736AB2">
        <w:trPr>
          <w:trHeight w:val="386"/>
        </w:trPr>
        <w:tc>
          <w:tcPr>
            <w:tcW w:w="4106" w:type="dxa"/>
            <w:vAlign w:val="center"/>
          </w:tcPr>
          <w:p w14:paraId="51DEE0DC" w14:textId="3637875B"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SALSA ROSA</w:t>
            </w:r>
          </w:p>
        </w:tc>
        <w:tc>
          <w:tcPr>
            <w:tcW w:w="851" w:type="dxa"/>
            <w:vAlign w:val="center"/>
          </w:tcPr>
          <w:p w14:paraId="6E6535BB" w14:textId="2963AC48"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BCB30A8" w14:textId="3DF52836"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4,25 €</w:t>
            </w:r>
          </w:p>
        </w:tc>
        <w:tc>
          <w:tcPr>
            <w:tcW w:w="801" w:type="dxa"/>
            <w:vAlign w:val="center"/>
          </w:tcPr>
          <w:p w14:paraId="7D168242" w14:textId="0114787C"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3900706" w14:textId="095EF0DC"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4,68 €</w:t>
            </w:r>
          </w:p>
        </w:tc>
      </w:tr>
      <w:tr w:rsidR="006E6E17" w:rsidRPr="003512DF" w14:paraId="22C9E717" w14:textId="77777777" w:rsidTr="00736AB2">
        <w:trPr>
          <w:trHeight w:val="386"/>
        </w:trPr>
        <w:tc>
          <w:tcPr>
            <w:tcW w:w="4106" w:type="dxa"/>
            <w:vAlign w:val="center"/>
          </w:tcPr>
          <w:p w14:paraId="4BA9DFC3" w14:textId="5E0B4D60"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TOMILLO MOLIDO BOTE 900 GR</w:t>
            </w:r>
          </w:p>
        </w:tc>
        <w:tc>
          <w:tcPr>
            <w:tcW w:w="851" w:type="dxa"/>
            <w:vAlign w:val="center"/>
          </w:tcPr>
          <w:p w14:paraId="4EFA117B" w14:textId="24C3D014"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6A7D8D1F" w14:textId="1A4AEA2A"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4,08 €</w:t>
            </w:r>
          </w:p>
        </w:tc>
        <w:tc>
          <w:tcPr>
            <w:tcW w:w="801" w:type="dxa"/>
            <w:vAlign w:val="center"/>
          </w:tcPr>
          <w:p w14:paraId="6D9BDE9D" w14:textId="4705FBC0"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FB80CA6" w14:textId="4B97D692"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4,49 €</w:t>
            </w:r>
          </w:p>
        </w:tc>
      </w:tr>
      <w:tr w:rsidR="006E6E17" w:rsidRPr="003512DF" w14:paraId="4C654627" w14:textId="77777777" w:rsidTr="00736AB2">
        <w:trPr>
          <w:trHeight w:val="386"/>
        </w:trPr>
        <w:tc>
          <w:tcPr>
            <w:tcW w:w="4106" w:type="dxa"/>
            <w:vAlign w:val="center"/>
          </w:tcPr>
          <w:p w14:paraId="43C52D1B" w14:textId="67B609B8" w:rsidR="006E6E17" w:rsidRDefault="006E6E17" w:rsidP="006E6E17">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VINAGRE DE VINO GARRAFA 5 L</w:t>
            </w:r>
          </w:p>
        </w:tc>
        <w:tc>
          <w:tcPr>
            <w:tcW w:w="851" w:type="dxa"/>
            <w:vAlign w:val="center"/>
          </w:tcPr>
          <w:p w14:paraId="7E603654" w14:textId="0835D5C7" w:rsidR="006E6E17" w:rsidRDefault="006E6E17" w:rsidP="006E6E17">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L</w:t>
            </w:r>
          </w:p>
        </w:tc>
        <w:tc>
          <w:tcPr>
            <w:tcW w:w="1746" w:type="dxa"/>
            <w:vAlign w:val="center"/>
          </w:tcPr>
          <w:p w14:paraId="4C112655" w14:textId="1B0F6AB8"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0,93 €</w:t>
            </w:r>
          </w:p>
        </w:tc>
        <w:tc>
          <w:tcPr>
            <w:tcW w:w="801" w:type="dxa"/>
            <w:vAlign w:val="center"/>
          </w:tcPr>
          <w:p w14:paraId="48F8616C" w14:textId="397DD9DA"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BBE3E34" w14:textId="2C1B6533" w:rsidR="006E6E17" w:rsidRDefault="006E6E17" w:rsidP="006E6E17">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1,02 €</w:t>
            </w:r>
          </w:p>
        </w:tc>
      </w:tr>
    </w:tbl>
    <w:p w14:paraId="6BCC0AEB" w14:textId="77777777" w:rsidR="005D7548" w:rsidRDefault="005D7548" w:rsidP="00A10A4F">
      <w:pPr>
        <w:pStyle w:val="Textoindependiente"/>
        <w:widowControl w:val="0"/>
        <w:tabs>
          <w:tab w:val="left" w:pos="1134"/>
        </w:tabs>
        <w:spacing w:before="4" w:after="0" w:line="276" w:lineRule="auto"/>
        <w:ind w:left="0" w:firstLine="284"/>
        <w:jc w:val="left"/>
        <w:rPr>
          <w:rFonts w:ascii="Verdana" w:hAnsi="Verdana" w:cs="Calibri Light"/>
          <w:spacing w:val="-1"/>
          <w:szCs w:val="20"/>
        </w:rPr>
      </w:pPr>
    </w:p>
    <w:p w14:paraId="59CCA687" w14:textId="77777777" w:rsidR="00FE6FC5" w:rsidRDefault="00FE6FC5" w:rsidP="00A10A4F">
      <w:pPr>
        <w:pStyle w:val="Textoindependiente"/>
        <w:widowControl w:val="0"/>
        <w:tabs>
          <w:tab w:val="left" w:pos="1134"/>
        </w:tabs>
        <w:spacing w:before="4" w:after="0" w:line="276" w:lineRule="auto"/>
        <w:ind w:left="0" w:firstLine="284"/>
        <w:jc w:val="left"/>
        <w:rPr>
          <w:rFonts w:ascii="Verdana" w:hAnsi="Verdana" w:cs="Calibri Light"/>
          <w:spacing w:val="-1"/>
          <w:szCs w:val="20"/>
        </w:rPr>
      </w:pPr>
    </w:p>
    <w:p w14:paraId="47E8DBC9" w14:textId="77777777" w:rsidR="00FE6FC5" w:rsidRDefault="00FE6FC5" w:rsidP="00A10A4F">
      <w:pPr>
        <w:pStyle w:val="Textoindependiente"/>
        <w:widowControl w:val="0"/>
        <w:tabs>
          <w:tab w:val="left" w:pos="1134"/>
        </w:tabs>
        <w:spacing w:before="4" w:after="0" w:line="276" w:lineRule="auto"/>
        <w:ind w:left="0" w:firstLine="284"/>
        <w:jc w:val="left"/>
        <w:rPr>
          <w:rFonts w:ascii="Verdana" w:hAnsi="Verdana" w:cs="Calibri Light"/>
          <w:spacing w:val="-1"/>
          <w:szCs w:val="20"/>
        </w:rPr>
      </w:pPr>
    </w:p>
    <w:p w14:paraId="351B16DC" w14:textId="77777777" w:rsidR="00736AB2" w:rsidRPr="003512DF" w:rsidRDefault="00736AB2" w:rsidP="00A10A4F">
      <w:pPr>
        <w:pStyle w:val="Textoindependiente"/>
        <w:widowControl w:val="0"/>
        <w:tabs>
          <w:tab w:val="left" w:pos="1134"/>
        </w:tabs>
        <w:spacing w:before="4" w:after="0" w:line="276" w:lineRule="auto"/>
        <w:ind w:left="0" w:firstLine="284"/>
        <w:jc w:val="left"/>
        <w:rPr>
          <w:rFonts w:ascii="Verdana" w:hAnsi="Verdana" w:cs="Calibri Light"/>
          <w:spacing w:val="-1"/>
          <w:szCs w:val="20"/>
        </w:rPr>
      </w:pPr>
    </w:p>
    <w:p w14:paraId="505AEC58" w14:textId="2F7DEBA3" w:rsidR="006744CB" w:rsidRDefault="006744CB" w:rsidP="00A10A4F">
      <w:pPr>
        <w:pStyle w:val="Textoindependiente"/>
        <w:widowControl w:val="0"/>
        <w:tabs>
          <w:tab w:val="left" w:pos="1134"/>
        </w:tabs>
        <w:spacing w:before="4" w:after="0" w:line="276" w:lineRule="auto"/>
        <w:ind w:left="0" w:firstLine="284"/>
        <w:jc w:val="left"/>
        <w:rPr>
          <w:rFonts w:ascii="Verdana" w:hAnsi="Verdana" w:cs="Calibri Light"/>
          <w:spacing w:val="-1"/>
          <w:szCs w:val="20"/>
        </w:rPr>
      </w:pPr>
      <w:r>
        <w:rPr>
          <w:rFonts w:ascii="Verdana" w:hAnsi="Verdana" w:cs="Calibri Light"/>
          <w:spacing w:val="-1"/>
          <w:szCs w:val="20"/>
        </w:rPr>
        <w:br w:type="page"/>
      </w:r>
    </w:p>
    <w:p w14:paraId="2728D2D2" w14:textId="69179F92" w:rsidR="00406FDB" w:rsidRPr="00147D5F" w:rsidRDefault="00406FDB"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18" w:name="_Toc178235313"/>
      <w:r w:rsidRPr="00147D5F">
        <w:rPr>
          <w:rFonts w:ascii="Verdana" w:eastAsia="Arial Unicode MS" w:hAnsi="Verdana"/>
          <w:sz w:val="20"/>
          <w:lang w:val="es-ES" w:eastAsia="es-ES"/>
        </w:rPr>
        <w:t xml:space="preserve">LOTE </w:t>
      </w:r>
      <w:r w:rsidR="00F56F2D">
        <w:rPr>
          <w:rFonts w:ascii="Verdana" w:eastAsia="Arial Unicode MS" w:hAnsi="Verdana"/>
          <w:sz w:val="20"/>
          <w:lang w:val="es-ES" w:eastAsia="es-ES"/>
        </w:rPr>
        <w:t>7</w:t>
      </w:r>
      <w:r w:rsidRPr="00147D5F">
        <w:rPr>
          <w:rFonts w:ascii="Verdana" w:eastAsia="Arial Unicode MS" w:hAnsi="Verdana"/>
          <w:sz w:val="20"/>
          <w:lang w:val="es-ES" w:eastAsia="es-ES"/>
        </w:rPr>
        <w:t>.-</w:t>
      </w:r>
      <w:r w:rsidR="008939E9" w:rsidRPr="00147D5F">
        <w:rPr>
          <w:rFonts w:ascii="Verdana" w:eastAsia="Arial Unicode MS" w:hAnsi="Verdana"/>
          <w:sz w:val="20"/>
          <w:lang w:val="es-ES" w:eastAsia="es-ES"/>
        </w:rPr>
        <w:t xml:space="preserve"> </w:t>
      </w:r>
      <w:r w:rsidRPr="00147D5F">
        <w:rPr>
          <w:rFonts w:ascii="Verdana" w:eastAsia="Arial Unicode MS" w:hAnsi="Verdana"/>
          <w:sz w:val="20"/>
          <w:lang w:val="es-ES" w:eastAsia="es-ES"/>
        </w:rPr>
        <w:t>CONSERVAS</w:t>
      </w:r>
      <w:bookmarkEnd w:id="18"/>
      <w:r w:rsidR="00803B3A" w:rsidRPr="00147D5F">
        <w:rPr>
          <w:rFonts w:ascii="Verdana" w:eastAsia="Arial Unicode MS" w:hAnsi="Verdana"/>
          <w:sz w:val="20"/>
          <w:lang w:val="es-ES" w:eastAsia="es-ES"/>
        </w:rPr>
        <w:tab/>
      </w:r>
    </w:p>
    <w:p w14:paraId="4D0C38D8" w14:textId="2366A506" w:rsidR="00034562" w:rsidRPr="003512DF" w:rsidRDefault="00034562" w:rsidP="00AE6916">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Se rechazará el suministro de los productos cuyos envases presenten abombamientos, oxidaciones o cualquier tipo de deterioro.</w:t>
      </w:r>
    </w:p>
    <w:p w14:paraId="487DE7BF" w14:textId="3FA9C240" w:rsidR="00EA5D8D" w:rsidRPr="003512DF" w:rsidRDefault="00EA5D8D" w:rsidP="00AE6916">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Todos</w:t>
      </w:r>
      <w:r w:rsidR="00054095" w:rsidRPr="003512DF">
        <w:rPr>
          <w:rFonts w:ascii="Verdana" w:hAnsi="Verdana"/>
          <w:sz w:val="20"/>
          <w:szCs w:val="20"/>
        </w:rPr>
        <w:t xml:space="preserve"> </w:t>
      </w:r>
      <w:r w:rsidRPr="003512DF">
        <w:rPr>
          <w:rFonts w:ascii="Verdana" w:hAnsi="Verdana"/>
          <w:sz w:val="20"/>
          <w:szCs w:val="20"/>
        </w:rPr>
        <w:t>los productos cumplirán los parámetros f</w:t>
      </w:r>
      <w:r w:rsidR="00024153" w:rsidRPr="003512DF">
        <w:rPr>
          <w:rFonts w:ascii="Verdana" w:hAnsi="Verdana"/>
          <w:sz w:val="20"/>
          <w:szCs w:val="20"/>
        </w:rPr>
        <w:t>ísico-químicos, microbiológicos</w:t>
      </w:r>
      <w:r w:rsidRPr="003512DF">
        <w:rPr>
          <w:rFonts w:ascii="Verdana" w:hAnsi="Verdana"/>
          <w:sz w:val="20"/>
          <w:szCs w:val="20"/>
        </w:rPr>
        <w:t>, características organolépticas</w:t>
      </w:r>
      <w:r w:rsidR="00AF1AE8" w:rsidRPr="003512DF">
        <w:rPr>
          <w:rFonts w:ascii="Verdana" w:hAnsi="Verdana"/>
          <w:sz w:val="20"/>
          <w:szCs w:val="20"/>
        </w:rPr>
        <w:t>,</w:t>
      </w:r>
      <w:r w:rsidRPr="003512DF">
        <w:rPr>
          <w:rFonts w:ascii="Verdana" w:hAnsi="Verdana"/>
          <w:sz w:val="20"/>
          <w:szCs w:val="20"/>
        </w:rPr>
        <w:t xml:space="preserve"> así como aquellos parámetros definidos en la legislación vigente.</w:t>
      </w:r>
    </w:p>
    <w:p w14:paraId="33D5A4CE" w14:textId="3A910433" w:rsidR="00EA5D8D" w:rsidRPr="003512DF" w:rsidRDefault="00EA5D8D" w:rsidP="00AE6916">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Así mismo, cumplirán toda la normativa sanitaria, de transporte y consumo que les afecte.</w:t>
      </w:r>
    </w:p>
    <w:p w14:paraId="68ED9388" w14:textId="77777777" w:rsidR="00034562" w:rsidRPr="00EB1703" w:rsidRDefault="00034562"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Aceitunas</w:t>
      </w:r>
    </w:p>
    <w:p w14:paraId="7D41A9CF"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aceitunas enteras en salmuera.</w:t>
      </w:r>
    </w:p>
    <w:p w14:paraId="5B1C6F7F"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Corresponderán a la variedad verde o negra, a petición del centro penitenciario.</w:t>
      </w:r>
    </w:p>
    <w:p w14:paraId="6CEE3A5E" w14:textId="2031762D"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de catego</w:t>
      </w:r>
      <w:r w:rsidR="00CA6C92" w:rsidRPr="00BC3D31">
        <w:rPr>
          <w:rFonts w:ascii="Verdana" w:eastAsia="Calibri" w:hAnsi="Verdana"/>
          <w:sz w:val="20"/>
          <w:szCs w:val="20"/>
          <w:lang w:eastAsia="en-US"/>
        </w:rPr>
        <w:t xml:space="preserve">ría Extra o Primera cumpliendo </w:t>
      </w:r>
      <w:r w:rsidRPr="00BC3D31">
        <w:rPr>
          <w:rFonts w:ascii="Verdana" w:eastAsia="Calibri" w:hAnsi="Verdana"/>
          <w:sz w:val="20"/>
          <w:szCs w:val="20"/>
          <w:lang w:eastAsia="en-US"/>
        </w:rPr>
        <w:t>con sus parámetros de calidad.</w:t>
      </w:r>
    </w:p>
    <w:p w14:paraId="0A42232F"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envasadas en lata, con un peso neto escurrido de 5 kilogramos.</w:t>
      </w:r>
    </w:p>
    <w:p w14:paraId="264C7F71" w14:textId="50635959"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admitirá el envasado en garrafas de</w:t>
      </w:r>
      <w:r w:rsidR="00054095" w:rsidRPr="00BC3D31">
        <w:rPr>
          <w:rFonts w:ascii="Verdana" w:eastAsia="Calibri" w:hAnsi="Verdana"/>
          <w:sz w:val="20"/>
          <w:szCs w:val="20"/>
          <w:lang w:eastAsia="en-US"/>
        </w:rPr>
        <w:t xml:space="preserve"> plástico </w:t>
      </w:r>
      <w:r w:rsidRPr="00BC3D31">
        <w:rPr>
          <w:rFonts w:ascii="Verdana" w:eastAsia="Calibri" w:hAnsi="Verdana"/>
          <w:sz w:val="20"/>
          <w:szCs w:val="20"/>
          <w:lang w:eastAsia="en-US"/>
        </w:rPr>
        <w:t>de uso alimentario</w:t>
      </w:r>
      <w:r w:rsidR="00054095" w:rsidRPr="00BC3D31">
        <w:rPr>
          <w:rFonts w:ascii="Verdana" w:eastAsia="Calibri" w:hAnsi="Verdana"/>
          <w:sz w:val="20"/>
          <w:szCs w:val="20"/>
          <w:lang w:eastAsia="en-US"/>
        </w:rPr>
        <w:t xml:space="preserve"> y </w:t>
      </w:r>
      <w:r w:rsidRPr="00BC3D31">
        <w:rPr>
          <w:rFonts w:ascii="Verdana" w:eastAsia="Calibri" w:hAnsi="Verdana"/>
          <w:sz w:val="20"/>
          <w:szCs w:val="20"/>
          <w:lang w:eastAsia="en-US"/>
        </w:rPr>
        <w:t>que estén selladas.</w:t>
      </w:r>
    </w:p>
    <w:p w14:paraId="5FC1E2D2"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escurrido.</w:t>
      </w:r>
    </w:p>
    <w:p w14:paraId="6434EF41" w14:textId="77777777" w:rsidR="00034562" w:rsidRPr="00EB1703" w:rsidRDefault="00034562"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Alcachofas</w:t>
      </w:r>
    </w:p>
    <w:p w14:paraId="5DCB6F65"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mitades de corazones de alcachofa elaboradas al natural.</w:t>
      </w:r>
    </w:p>
    <w:p w14:paraId="607D6D46"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de categoría Primera y del calibre (diámetro máximo de su sección ecuatorial 4 a 5 (que corresponde a un diámetro mínimo de 6cm y diámetro máximo de 9cm.</w:t>
      </w:r>
    </w:p>
    <w:p w14:paraId="1D999D40"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en envase autorizado de formato de 3 kilogramos y de capacidad nominal 2.650 mililitros.</w:t>
      </w:r>
    </w:p>
    <w:p w14:paraId="293269C2"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2.500 gramos.</w:t>
      </w:r>
    </w:p>
    <w:p w14:paraId="0E0FF239"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1.550 gramos.</w:t>
      </w:r>
    </w:p>
    <w:p w14:paraId="14CC37C5"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6311D608" w14:textId="037D21D9" w:rsidR="00034562" w:rsidRPr="00EB1703" w:rsidRDefault="00034562"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 xml:space="preserve">Atún </w:t>
      </w:r>
      <w:r w:rsidR="00261C6A" w:rsidRPr="00261C6A">
        <w:rPr>
          <w:rFonts w:ascii="Verdana" w:eastAsia="Calibri" w:hAnsi="Verdana" w:cs="Calibri Light"/>
          <w:b/>
          <w:bCs/>
          <w:spacing w:val="-1"/>
          <w:szCs w:val="20"/>
          <w:u w:val="single" w:color="000000"/>
          <w:lang w:eastAsia="en-US"/>
        </w:rPr>
        <w:t>Natural /</w:t>
      </w:r>
      <w:r w:rsidRPr="00261C6A">
        <w:rPr>
          <w:rFonts w:ascii="Verdana" w:eastAsia="Calibri" w:hAnsi="Verdana" w:cs="Calibri Light"/>
          <w:b/>
          <w:bCs/>
          <w:spacing w:val="-1"/>
          <w:szCs w:val="20"/>
          <w:u w:val="single" w:color="000000"/>
          <w:lang w:eastAsia="en-US"/>
        </w:rPr>
        <w:t xml:space="preserve"> aceite vegetal (</w:t>
      </w:r>
      <w:r w:rsidR="00261C6A" w:rsidRPr="00261C6A">
        <w:rPr>
          <w:rFonts w:ascii="Verdana" w:eastAsia="Calibri" w:hAnsi="Verdana" w:cs="Calibri Light"/>
          <w:b/>
          <w:bCs/>
          <w:spacing w:val="-1"/>
          <w:szCs w:val="20"/>
          <w:u w:val="single" w:color="000000"/>
          <w:lang w:eastAsia="en-US"/>
        </w:rPr>
        <w:t>Oliva</w:t>
      </w:r>
      <w:r w:rsidR="00261C6A">
        <w:rPr>
          <w:rFonts w:ascii="Verdana" w:eastAsia="Calibri" w:hAnsi="Verdana" w:cs="Calibri Light"/>
          <w:b/>
          <w:bCs/>
          <w:spacing w:val="-1"/>
          <w:szCs w:val="20"/>
          <w:u w:val="single" w:color="000000"/>
          <w:lang w:eastAsia="en-US"/>
        </w:rPr>
        <w:t>, Girasol</w:t>
      </w:r>
      <w:r w:rsidRPr="00EB1703">
        <w:rPr>
          <w:rFonts w:ascii="Verdana" w:eastAsia="Calibri" w:hAnsi="Verdana" w:cs="Calibri Light"/>
          <w:b/>
          <w:bCs/>
          <w:spacing w:val="-1"/>
          <w:szCs w:val="20"/>
          <w:u w:val="single" w:color="000000"/>
          <w:lang w:eastAsia="en-US"/>
        </w:rPr>
        <w:t>)</w:t>
      </w:r>
    </w:p>
    <w:p w14:paraId="3E4CE6C5" w14:textId="04A0B01A" w:rsidR="00034562"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centros o troncos de atún blanco de categoría Extra o Primera.</w:t>
      </w:r>
    </w:p>
    <w:p w14:paraId="239075D1" w14:textId="19E7E316" w:rsidR="00261C6A" w:rsidRPr="00BC3D31" w:rsidRDefault="00261C6A" w:rsidP="00BC3D31">
      <w:pPr>
        <w:pStyle w:val="Propiedades"/>
        <w:spacing w:before="120" w:after="120" w:line="276" w:lineRule="auto"/>
        <w:ind w:left="851" w:hanging="284"/>
        <w:rPr>
          <w:rFonts w:ascii="Verdana" w:eastAsia="Calibri" w:hAnsi="Verdana"/>
          <w:sz w:val="20"/>
          <w:szCs w:val="20"/>
          <w:lang w:eastAsia="en-US"/>
        </w:rPr>
      </w:pPr>
      <w:r>
        <w:rPr>
          <w:rFonts w:ascii="Verdana" w:eastAsia="Calibri" w:hAnsi="Verdana"/>
          <w:sz w:val="20"/>
          <w:szCs w:val="20"/>
          <w:lang w:eastAsia="en-US"/>
        </w:rPr>
        <w:t>Se suminitrará al natural o en aceite vegetal a petición del centro penitenciario.</w:t>
      </w:r>
    </w:p>
    <w:p w14:paraId="273DE2B1"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Capacidad nominal del envase: 1.000 mililitros.</w:t>
      </w:r>
    </w:p>
    <w:p w14:paraId="0C2E72F3"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650 gramos.</w:t>
      </w:r>
    </w:p>
    <w:p w14:paraId="6CFC952A" w14:textId="0B38E08E" w:rsidR="00034562" w:rsidRPr="00BC3D31" w:rsidRDefault="00054095"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 xml:space="preserve">Sus componentes </w:t>
      </w:r>
      <w:r w:rsidR="00CA6C92" w:rsidRPr="00BC3D31">
        <w:rPr>
          <w:rFonts w:ascii="Verdana" w:eastAsia="Calibri" w:hAnsi="Verdana"/>
          <w:sz w:val="20"/>
          <w:szCs w:val="20"/>
          <w:lang w:eastAsia="en-US"/>
        </w:rPr>
        <w:t>serán,</w:t>
      </w:r>
      <w:r w:rsidRPr="00BC3D31">
        <w:rPr>
          <w:rFonts w:ascii="Verdana" w:eastAsia="Calibri" w:hAnsi="Verdana"/>
          <w:sz w:val="20"/>
          <w:szCs w:val="20"/>
          <w:lang w:eastAsia="en-US"/>
        </w:rPr>
        <w:t xml:space="preserve"> </w:t>
      </w:r>
      <w:r w:rsidR="006B0E52" w:rsidRPr="00BC3D31">
        <w:rPr>
          <w:rFonts w:ascii="Verdana" w:eastAsia="Calibri" w:hAnsi="Verdana"/>
          <w:sz w:val="20"/>
          <w:szCs w:val="20"/>
          <w:lang w:eastAsia="en-US"/>
        </w:rPr>
        <w:t>exclusivamente,</w:t>
      </w:r>
      <w:r w:rsidRPr="00BC3D31">
        <w:rPr>
          <w:rFonts w:ascii="Verdana" w:eastAsia="Calibri" w:hAnsi="Verdana"/>
          <w:sz w:val="20"/>
          <w:szCs w:val="20"/>
          <w:lang w:eastAsia="en-US"/>
        </w:rPr>
        <w:t xml:space="preserve"> atún, </w:t>
      </w:r>
      <w:r w:rsidR="00034562" w:rsidRPr="00BC3D31">
        <w:rPr>
          <w:rFonts w:ascii="Verdana" w:eastAsia="Calibri" w:hAnsi="Verdana"/>
          <w:sz w:val="20"/>
          <w:szCs w:val="20"/>
          <w:lang w:eastAsia="en-US"/>
        </w:rPr>
        <w:t>aceite</w:t>
      </w:r>
      <w:r w:rsidRPr="00BC3D31">
        <w:rPr>
          <w:rFonts w:ascii="Verdana" w:eastAsia="Calibri" w:hAnsi="Verdana"/>
          <w:sz w:val="20"/>
          <w:szCs w:val="20"/>
          <w:lang w:eastAsia="en-US"/>
        </w:rPr>
        <w:t xml:space="preserve"> </w:t>
      </w:r>
      <w:r w:rsidR="00034562" w:rsidRPr="00BC3D31">
        <w:rPr>
          <w:rFonts w:ascii="Verdana" w:eastAsia="Calibri" w:hAnsi="Verdana"/>
          <w:sz w:val="20"/>
          <w:szCs w:val="20"/>
          <w:lang w:eastAsia="en-US"/>
        </w:rPr>
        <w:t>vegetal, sal</w:t>
      </w:r>
      <w:r w:rsidR="006B0E52" w:rsidRPr="00BC3D31">
        <w:rPr>
          <w:rFonts w:ascii="Verdana" w:eastAsia="Calibri" w:hAnsi="Verdana"/>
          <w:sz w:val="20"/>
          <w:szCs w:val="20"/>
          <w:lang w:eastAsia="en-US"/>
        </w:rPr>
        <w:t xml:space="preserve"> </w:t>
      </w:r>
      <w:r w:rsidR="00034562" w:rsidRPr="00BC3D31">
        <w:rPr>
          <w:rFonts w:ascii="Verdana" w:eastAsia="Calibri" w:hAnsi="Verdana"/>
          <w:sz w:val="20"/>
          <w:szCs w:val="20"/>
          <w:lang w:eastAsia="en-US"/>
        </w:rPr>
        <w:t>y</w:t>
      </w:r>
      <w:r w:rsidR="006B0E52" w:rsidRPr="00BC3D31">
        <w:rPr>
          <w:rFonts w:ascii="Verdana" w:eastAsia="Calibri" w:hAnsi="Verdana"/>
          <w:sz w:val="20"/>
          <w:szCs w:val="20"/>
          <w:lang w:eastAsia="en-US"/>
        </w:rPr>
        <w:t xml:space="preserve"> </w:t>
      </w:r>
      <w:r w:rsidR="00034562" w:rsidRPr="00BC3D31">
        <w:rPr>
          <w:rFonts w:ascii="Verdana" w:eastAsia="Calibri" w:hAnsi="Verdana"/>
          <w:sz w:val="20"/>
          <w:szCs w:val="20"/>
          <w:lang w:eastAsia="en-US"/>
        </w:rPr>
        <w:t>aditivos autorizados habiendo ausencia de grasa animal.</w:t>
      </w:r>
    </w:p>
    <w:p w14:paraId="30F351A3" w14:textId="77777777"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Debe declararse la procedencia del aceite vegetal.</w:t>
      </w:r>
    </w:p>
    <w:p w14:paraId="5739D557" w14:textId="148E7E3F"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Cantidad de los aditivos E-315, E-316 y E-385 según normativa vigente.</w:t>
      </w:r>
    </w:p>
    <w:p w14:paraId="3C680852" w14:textId="766FE24B" w:rsidR="00034562" w:rsidRPr="00BC3D31" w:rsidRDefault="0003456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580D5140" w14:textId="77777777" w:rsidR="000A7AD5" w:rsidRPr="00EB1703" w:rsidRDefault="000A7AD5"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Champiñón</w:t>
      </w:r>
    </w:p>
    <w:p w14:paraId="11F2E80F" w14:textId="77777777" w:rsidR="000A7AD5" w:rsidRPr="00BC3D31" w:rsidRDefault="000A7AD5"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elaborado al natural de categoría Extra o Primera</w:t>
      </w:r>
    </w:p>
    <w:p w14:paraId="2EBD38D4" w14:textId="77777777" w:rsidR="000A7AD5" w:rsidRPr="00BC3D31" w:rsidRDefault="000A7AD5"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tamaño será del calibre medio.</w:t>
      </w:r>
    </w:p>
    <w:p w14:paraId="2C39EB64" w14:textId="77777777" w:rsidR="000A7AD5" w:rsidRPr="00BC3D31" w:rsidRDefault="000A7AD5"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presentación se realizará cortado en láminas en sentido longitudinal.</w:t>
      </w:r>
    </w:p>
    <w:p w14:paraId="45083504" w14:textId="0B349A84" w:rsidR="000A7AD5" w:rsidRPr="00BC3D31" w:rsidRDefault="000A7AD5"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los aditivos E-385 y E-900 en cantidades inferiores a 250 y 10 mg/Kg respectivamente.</w:t>
      </w:r>
    </w:p>
    <w:p w14:paraId="41C44EE2" w14:textId="1D90E8A1"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en envase autorizado de formato de 3 kilogramos y de capacidad</w:t>
      </w:r>
    </w:p>
    <w:p w14:paraId="2312FE48"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nominal 2.650 mililitros.</w:t>
      </w:r>
    </w:p>
    <w:p w14:paraId="2AB1E341"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2.500 gramos</w:t>
      </w:r>
    </w:p>
    <w:p w14:paraId="0567F8F4"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1.330 gramos.</w:t>
      </w:r>
    </w:p>
    <w:p w14:paraId="52CED355" w14:textId="285D2C89" w:rsidR="00F74E3B"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5B3F86FB" w14:textId="714B5C50" w:rsidR="00E47CA1" w:rsidRPr="00EB1703" w:rsidRDefault="00E47CA1"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Tallos de espárragos</w:t>
      </w:r>
    </w:p>
    <w:p w14:paraId="2F2A3608" w14:textId="77777777" w:rsidR="00E47CA1" w:rsidRPr="00BC3D31" w:rsidRDefault="00E47CA1"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elaborados al natural de categoría Segunda.</w:t>
      </w:r>
    </w:p>
    <w:p w14:paraId="0167AB80" w14:textId="77777777" w:rsidR="00E47CA1" w:rsidRPr="00BC3D31" w:rsidRDefault="00E47CA1"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con un tamaño de calibre medio: 12-22 mm, siendo el diámetro mínimo superior a 10 mm.</w:t>
      </w:r>
    </w:p>
    <w:p w14:paraId="012AF1C5" w14:textId="77777777" w:rsidR="00E47CA1" w:rsidRPr="00BC3D31" w:rsidRDefault="00E47CA1"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los aditivos E-385, E-900 y E-512 en cantidades inferiores a 250, 10 y 25 mg/Kg respectivamente.</w:t>
      </w:r>
    </w:p>
    <w:p w14:paraId="6789C2BF" w14:textId="77777777" w:rsidR="00E47CA1" w:rsidRPr="00BC3D31" w:rsidRDefault="00E47CA1"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presentarán en envase autorizado de formato de 3 kilogramos y capacidad nominal 2.650 mililitros.</w:t>
      </w:r>
    </w:p>
    <w:p w14:paraId="2B00F6DC" w14:textId="77777777" w:rsidR="00E47CA1" w:rsidRPr="00BC3D31" w:rsidRDefault="00E47CA1"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2.500 gramos.</w:t>
      </w:r>
    </w:p>
    <w:p w14:paraId="5F0B1C81" w14:textId="77777777" w:rsidR="00E47CA1" w:rsidRPr="00BC3D31" w:rsidRDefault="00E47CA1"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1.600 gramos.</w:t>
      </w:r>
    </w:p>
    <w:p w14:paraId="48515EC0" w14:textId="77777777" w:rsidR="00E47CA1" w:rsidRPr="00BC3D31" w:rsidRDefault="00E47CA1"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realizará en euros por kilogramo sobre peso neto.</w:t>
      </w:r>
    </w:p>
    <w:p w14:paraId="274ACCDD" w14:textId="77777777" w:rsidR="00674B22" w:rsidRPr="00EB1703" w:rsidRDefault="00674B22"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Garbanzos cocidos</w:t>
      </w:r>
    </w:p>
    <w:p w14:paraId="7BA1FB78" w14:textId="77777777" w:rsidR="00674B22" w:rsidRPr="003512DF" w:rsidRDefault="00674B22" w:rsidP="00BC3D31">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w:t>
      </w:r>
      <w:r w:rsidRPr="00BC3D31">
        <w:rPr>
          <w:rFonts w:ascii="Verdana" w:eastAsia="Calibri" w:hAnsi="Verdana"/>
          <w:sz w:val="20"/>
          <w:szCs w:val="20"/>
          <w:lang w:eastAsia="en-US"/>
        </w:rPr>
        <w:t>suministrarán</w:t>
      </w:r>
      <w:r w:rsidRPr="003512DF">
        <w:rPr>
          <w:rFonts w:ascii="Verdana" w:hAnsi="Verdana"/>
          <w:sz w:val="20"/>
          <w:szCs w:val="20"/>
        </w:rPr>
        <w:t xml:space="preserve"> elaborados al natural de categoría Extra o Primera.</w:t>
      </w:r>
    </w:p>
    <w:p w14:paraId="10392BD9"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cumplirá todas las disposiciones relativas a la reglamentación técnico- sanitaria en materia de conservas vegetales.</w:t>
      </w:r>
    </w:p>
    <w:p w14:paraId="39606D63" w14:textId="229C4E91" w:rsidR="00674B22" w:rsidRPr="00BC3D31" w:rsidRDefault="00CA6C9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 xml:space="preserve">Se </w:t>
      </w:r>
      <w:r w:rsidR="00674B22" w:rsidRPr="00BC3D31">
        <w:rPr>
          <w:rFonts w:ascii="Verdana" w:eastAsia="Calibri" w:hAnsi="Verdana"/>
          <w:sz w:val="20"/>
          <w:szCs w:val="20"/>
          <w:lang w:eastAsia="en-US"/>
        </w:rPr>
        <w:t xml:space="preserve">suministrará en envase </w:t>
      </w:r>
      <w:r w:rsidR="006B0E52" w:rsidRPr="00BC3D31">
        <w:rPr>
          <w:rFonts w:ascii="Verdana" w:eastAsia="Calibri" w:hAnsi="Verdana"/>
          <w:sz w:val="20"/>
          <w:szCs w:val="20"/>
          <w:lang w:eastAsia="en-US"/>
        </w:rPr>
        <w:t xml:space="preserve">autorizado </w:t>
      </w:r>
      <w:r w:rsidR="00674B22" w:rsidRPr="00BC3D31">
        <w:rPr>
          <w:rFonts w:ascii="Verdana" w:eastAsia="Calibri" w:hAnsi="Verdana"/>
          <w:sz w:val="20"/>
          <w:szCs w:val="20"/>
          <w:lang w:eastAsia="en-US"/>
        </w:rPr>
        <w:t>de formato de 3 kilogramos y 2.650 ml de capacidad.</w:t>
      </w:r>
    </w:p>
    <w:p w14:paraId="43513E50"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2.500 gramos.</w:t>
      </w:r>
    </w:p>
    <w:p w14:paraId="1ED06A9E"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Peso escurrido mínimo 1600 gramos.</w:t>
      </w:r>
    </w:p>
    <w:p w14:paraId="3C96E3EC"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7AC5D937" w14:textId="77777777" w:rsidR="00674B22" w:rsidRPr="00EB1703" w:rsidRDefault="00674B22"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Guisantes</w:t>
      </w:r>
    </w:p>
    <w:p w14:paraId="132B0CD1"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elaborados al natural de categoría Extra o Primera.</w:t>
      </w:r>
    </w:p>
    <w:p w14:paraId="75976EE3"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tamaño será del calibre medio, 8,8 – 10,2 mm.</w:t>
      </w:r>
    </w:p>
    <w:p w14:paraId="4D85E6D0"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los aditivos E-385 y E-900 en cantidades inferiores a 250 y 10 mg/Kg respectivamente.</w:t>
      </w:r>
    </w:p>
    <w:p w14:paraId="53CDBEDA"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en envase autorizado de formato de 3 kilogramos y de capacidad nominal 2.650 mililitros.</w:t>
      </w:r>
    </w:p>
    <w:p w14:paraId="171F86FE"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2.500 gramos.</w:t>
      </w:r>
    </w:p>
    <w:p w14:paraId="2F8A70ED"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1.600 gramos.</w:t>
      </w:r>
    </w:p>
    <w:p w14:paraId="6D1B05D8" w14:textId="77777777" w:rsidR="00674B22" w:rsidRPr="00BC3D31" w:rsidRDefault="00674B2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379909C6" w14:textId="11E9E5D3" w:rsidR="00F74E3B" w:rsidRPr="00EB1703" w:rsidRDefault="00F74E3B"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Judías verdes</w:t>
      </w:r>
    </w:p>
    <w:p w14:paraId="0518CA66" w14:textId="4A36FF84"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 xml:space="preserve">Se suministrará judías verdes planas </w:t>
      </w:r>
      <w:r w:rsidR="001D3555">
        <w:rPr>
          <w:rFonts w:ascii="Verdana" w:eastAsia="Calibri" w:hAnsi="Verdana"/>
          <w:sz w:val="20"/>
          <w:szCs w:val="20"/>
          <w:lang w:eastAsia="en-US"/>
        </w:rPr>
        <w:t xml:space="preserve">o redondas </w:t>
      </w:r>
      <w:r w:rsidRPr="00BC3D31">
        <w:rPr>
          <w:rFonts w:ascii="Verdana" w:eastAsia="Calibri" w:hAnsi="Verdana"/>
          <w:sz w:val="20"/>
          <w:szCs w:val="20"/>
          <w:lang w:eastAsia="en-US"/>
        </w:rPr>
        <w:t>cortadas en trozos medianos (entre 2,6 y 6,5 cm) elaboradas al natural.</w:t>
      </w:r>
    </w:p>
    <w:p w14:paraId="231959E3"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Categoría Extra o Primera.</w:t>
      </w:r>
    </w:p>
    <w:p w14:paraId="1E9A2119" w14:textId="6B69F7E8"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 xml:space="preserve">El </w:t>
      </w:r>
      <w:r w:rsidR="0059022B" w:rsidRPr="00BC3D31">
        <w:rPr>
          <w:rFonts w:ascii="Verdana" w:eastAsia="Calibri" w:hAnsi="Verdana"/>
          <w:sz w:val="20"/>
          <w:szCs w:val="20"/>
          <w:lang w:eastAsia="en-US"/>
        </w:rPr>
        <w:t>producto</w:t>
      </w:r>
      <w:r w:rsidR="00096258" w:rsidRPr="00BC3D31">
        <w:rPr>
          <w:rFonts w:ascii="Verdana" w:eastAsia="Calibri" w:hAnsi="Verdana"/>
          <w:sz w:val="20"/>
          <w:szCs w:val="20"/>
          <w:lang w:eastAsia="en-US"/>
        </w:rPr>
        <w:t xml:space="preserve"> </w:t>
      </w:r>
      <w:r w:rsidR="0059022B" w:rsidRPr="00BC3D31">
        <w:rPr>
          <w:rFonts w:ascii="Verdana" w:eastAsia="Calibri" w:hAnsi="Verdana"/>
          <w:sz w:val="20"/>
          <w:szCs w:val="20"/>
          <w:lang w:eastAsia="en-US"/>
        </w:rPr>
        <w:t xml:space="preserve">contendrá los aditivos E-385 y E-900 en </w:t>
      </w:r>
      <w:r w:rsidRPr="00BC3D31">
        <w:rPr>
          <w:rFonts w:ascii="Verdana" w:eastAsia="Calibri" w:hAnsi="Verdana"/>
          <w:sz w:val="20"/>
          <w:szCs w:val="20"/>
          <w:lang w:eastAsia="en-US"/>
        </w:rPr>
        <w:t>cantidades inferiores a</w:t>
      </w:r>
      <w:r w:rsidR="0059022B" w:rsidRPr="00BC3D31">
        <w:rPr>
          <w:rFonts w:ascii="Verdana" w:eastAsia="Calibri" w:hAnsi="Verdana"/>
          <w:sz w:val="20"/>
          <w:szCs w:val="20"/>
          <w:lang w:eastAsia="en-US"/>
        </w:rPr>
        <w:t xml:space="preserve"> </w:t>
      </w:r>
      <w:r w:rsidRPr="00BC3D31">
        <w:rPr>
          <w:rFonts w:ascii="Verdana" w:eastAsia="Calibri" w:hAnsi="Verdana"/>
          <w:sz w:val="20"/>
          <w:szCs w:val="20"/>
          <w:lang w:eastAsia="en-US"/>
        </w:rPr>
        <w:t>250 y 10 mg/Kg respectivamente.</w:t>
      </w:r>
    </w:p>
    <w:p w14:paraId="5522E7AF" w14:textId="420085D3" w:rsidR="00F74E3B" w:rsidRPr="00BC3D31" w:rsidRDefault="00CA6C9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w:t>
      </w:r>
      <w:r w:rsidR="00096258" w:rsidRPr="00BC3D31">
        <w:rPr>
          <w:rFonts w:ascii="Verdana" w:eastAsia="Calibri" w:hAnsi="Verdana"/>
          <w:sz w:val="20"/>
          <w:szCs w:val="20"/>
          <w:lang w:eastAsia="en-US"/>
        </w:rPr>
        <w:t xml:space="preserve"> suministrará </w:t>
      </w:r>
      <w:r w:rsidR="00F74E3B" w:rsidRPr="00BC3D31">
        <w:rPr>
          <w:rFonts w:ascii="Verdana" w:eastAsia="Calibri" w:hAnsi="Verdana"/>
          <w:sz w:val="20"/>
          <w:szCs w:val="20"/>
          <w:lang w:eastAsia="en-US"/>
        </w:rPr>
        <w:t>en envase autorizado de</w:t>
      </w:r>
      <w:r w:rsidR="00096258" w:rsidRPr="00BC3D31">
        <w:rPr>
          <w:rFonts w:ascii="Verdana" w:eastAsia="Calibri" w:hAnsi="Verdana"/>
          <w:sz w:val="20"/>
          <w:szCs w:val="20"/>
          <w:lang w:eastAsia="en-US"/>
        </w:rPr>
        <w:t xml:space="preserve"> formato de </w:t>
      </w:r>
      <w:r w:rsidR="00F74E3B" w:rsidRPr="00BC3D31">
        <w:rPr>
          <w:rFonts w:ascii="Verdana" w:eastAsia="Calibri" w:hAnsi="Verdana"/>
          <w:sz w:val="20"/>
          <w:szCs w:val="20"/>
          <w:lang w:eastAsia="en-US"/>
        </w:rPr>
        <w:t>3 kilogramos y 2.650 ml de capacidad.</w:t>
      </w:r>
    </w:p>
    <w:p w14:paraId="371F0ADA"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2.500 gramos.</w:t>
      </w:r>
    </w:p>
    <w:p w14:paraId="3CF024B6"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Peso escurrido mínimo 1.330 gramos.</w:t>
      </w:r>
    </w:p>
    <w:p w14:paraId="63BD39F3"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578A507D" w14:textId="369A93E8" w:rsidR="00F74E3B" w:rsidRPr="00EB1703" w:rsidRDefault="00F74E3B"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Macedonia/Cocktail de frutas en almíbar</w:t>
      </w:r>
    </w:p>
    <w:p w14:paraId="703EB7AE"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de categoría Extra o Primera.</w:t>
      </w:r>
    </w:p>
    <w:p w14:paraId="2D5FC2C4" w14:textId="77777777" w:rsidR="00B02F7C" w:rsidRDefault="00096258" w:rsidP="006A7C8D">
      <w:pPr>
        <w:pStyle w:val="Propiedades"/>
        <w:spacing w:before="120" w:after="120" w:line="276" w:lineRule="auto"/>
        <w:ind w:left="851" w:hanging="284"/>
        <w:rPr>
          <w:rFonts w:ascii="Verdana" w:eastAsia="Calibri" w:hAnsi="Verdana"/>
          <w:sz w:val="20"/>
          <w:szCs w:val="20"/>
          <w:lang w:eastAsia="en-US"/>
        </w:rPr>
      </w:pPr>
      <w:r w:rsidRPr="00B02F7C">
        <w:rPr>
          <w:rFonts w:ascii="Verdana" w:eastAsia="Calibri" w:hAnsi="Verdana"/>
          <w:sz w:val="20"/>
          <w:szCs w:val="20"/>
          <w:lang w:eastAsia="en-US"/>
        </w:rPr>
        <w:t xml:space="preserve">Contendrá, al </w:t>
      </w:r>
      <w:r w:rsidR="00F74E3B" w:rsidRPr="00B02F7C">
        <w:rPr>
          <w:rFonts w:ascii="Verdana" w:eastAsia="Calibri" w:hAnsi="Verdana"/>
          <w:sz w:val="20"/>
          <w:szCs w:val="20"/>
          <w:lang w:eastAsia="en-US"/>
        </w:rPr>
        <w:t>menos, cinco variedades de fruta diferentes, debiendo incorporar, obligatoriamente, melocotó</w:t>
      </w:r>
      <w:r w:rsidR="00B02F7C" w:rsidRPr="00B02F7C">
        <w:rPr>
          <w:rFonts w:ascii="Verdana" w:eastAsia="Calibri" w:hAnsi="Verdana"/>
          <w:sz w:val="20"/>
          <w:szCs w:val="20"/>
          <w:lang w:eastAsia="en-US"/>
        </w:rPr>
        <w:t>n y piña</w:t>
      </w:r>
      <w:r w:rsidR="00F74E3B" w:rsidRPr="00B02F7C">
        <w:rPr>
          <w:rFonts w:ascii="Verdana" w:eastAsia="Calibri" w:hAnsi="Verdana"/>
          <w:sz w:val="20"/>
          <w:szCs w:val="20"/>
          <w:lang w:eastAsia="en-US"/>
        </w:rPr>
        <w:t xml:space="preserve">, y opcionalmente, </w:t>
      </w:r>
      <w:r w:rsidR="00B02F7C" w:rsidRPr="00B02F7C">
        <w:rPr>
          <w:rFonts w:ascii="Verdana" w:eastAsia="Calibri" w:hAnsi="Verdana"/>
          <w:sz w:val="20"/>
          <w:szCs w:val="20"/>
          <w:lang w:eastAsia="en-US"/>
        </w:rPr>
        <w:t xml:space="preserve">pera, cereza, </w:t>
      </w:r>
      <w:r w:rsidR="00F74E3B" w:rsidRPr="00B02F7C">
        <w:rPr>
          <w:rFonts w:ascii="Verdana" w:eastAsia="Calibri" w:hAnsi="Verdana"/>
          <w:sz w:val="20"/>
          <w:szCs w:val="20"/>
          <w:lang w:eastAsia="en-US"/>
        </w:rPr>
        <w:t>albaricoque</w:t>
      </w:r>
      <w:r w:rsidR="00B02F7C" w:rsidRPr="00B02F7C">
        <w:rPr>
          <w:rFonts w:ascii="Verdana" w:eastAsia="Calibri" w:hAnsi="Verdana"/>
          <w:sz w:val="20"/>
          <w:szCs w:val="20"/>
          <w:lang w:eastAsia="en-US"/>
        </w:rPr>
        <w:t xml:space="preserve"> o</w:t>
      </w:r>
      <w:r w:rsidR="00F74E3B" w:rsidRPr="00B02F7C">
        <w:rPr>
          <w:rFonts w:ascii="Verdana" w:eastAsia="Calibri" w:hAnsi="Verdana"/>
          <w:sz w:val="20"/>
          <w:szCs w:val="20"/>
          <w:lang w:eastAsia="en-US"/>
        </w:rPr>
        <w:t xml:space="preserve"> uva</w:t>
      </w:r>
      <w:r w:rsidR="00B02F7C" w:rsidRPr="00B02F7C">
        <w:rPr>
          <w:rFonts w:ascii="Verdana" w:eastAsia="Calibri" w:hAnsi="Verdana"/>
          <w:sz w:val="20"/>
          <w:szCs w:val="20"/>
          <w:lang w:eastAsia="en-US"/>
        </w:rPr>
        <w:t>.</w:t>
      </w:r>
    </w:p>
    <w:p w14:paraId="579587BB" w14:textId="126AFC5A" w:rsidR="00F74E3B" w:rsidRPr="00B02F7C" w:rsidRDefault="00F74E3B" w:rsidP="006A7C8D">
      <w:pPr>
        <w:pStyle w:val="Propiedades"/>
        <w:spacing w:before="120" w:after="120" w:line="276" w:lineRule="auto"/>
        <w:ind w:left="851" w:hanging="284"/>
        <w:rPr>
          <w:rFonts w:ascii="Verdana" w:eastAsia="Calibri" w:hAnsi="Verdana"/>
          <w:sz w:val="20"/>
          <w:szCs w:val="20"/>
          <w:lang w:eastAsia="en-US"/>
        </w:rPr>
      </w:pPr>
      <w:r w:rsidRPr="00B02F7C">
        <w:rPr>
          <w:rFonts w:ascii="Verdana" w:eastAsia="Calibri" w:hAnsi="Verdana"/>
          <w:sz w:val="20"/>
          <w:szCs w:val="20"/>
          <w:lang w:eastAsia="en-US"/>
        </w:rPr>
        <w:t>El producto contendrá el aditivo E-900 en cantidades inferiores 10 mg/Kg.</w:t>
      </w:r>
    </w:p>
    <w:p w14:paraId="6C7A3C3D"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en envase autorizado de formato de 3 kilogramos y de capacidad nominal 2.650 mililitros.</w:t>
      </w:r>
    </w:p>
    <w:p w14:paraId="2865D17E" w14:textId="34D1C40D" w:rsidR="00F74E3B" w:rsidRPr="00BC3D31" w:rsidRDefault="00CA6C9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 xml:space="preserve">Su </w:t>
      </w:r>
      <w:r w:rsidR="00F74E3B" w:rsidRPr="00BC3D31">
        <w:rPr>
          <w:rFonts w:ascii="Verdana" w:eastAsia="Calibri" w:hAnsi="Verdana"/>
          <w:sz w:val="20"/>
          <w:szCs w:val="20"/>
          <w:lang w:eastAsia="en-US"/>
        </w:rPr>
        <w:t>contenido neto mínimo en peso será de 2.650 gramos.</w:t>
      </w:r>
    </w:p>
    <w:p w14:paraId="6522A6D0"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1.350 gramos.</w:t>
      </w:r>
    </w:p>
    <w:p w14:paraId="7D6663CF"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5F47536B" w14:textId="77777777" w:rsidR="004C4672" w:rsidRPr="00EB1703" w:rsidRDefault="004C4672"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Maíz Dulce</w:t>
      </w:r>
    </w:p>
    <w:p w14:paraId="4E581181" w14:textId="77777777" w:rsidR="004C4672" w:rsidRPr="00BC3D31" w:rsidRDefault="004C467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de categoría Extra o Primera.</w:t>
      </w:r>
    </w:p>
    <w:p w14:paraId="23A44F57" w14:textId="77777777" w:rsidR="004C4672" w:rsidRPr="00BC3D31" w:rsidRDefault="004C467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el aditivo E-900 en cantidades inferiores 10 mg/Kg.</w:t>
      </w:r>
    </w:p>
    <w:p w14:paraId="71848F66" w14:textId="77777777" w:rsidR="004C4672" w:rsidRPr="00BC3D31" w:rsidRDefault="004C467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en envase autorizado de formato de 3 kilogramos.</w:t>
      </w:r>
    </w:p>
    <w:p w14:paraId="057E313F" w14:textId="77777777" w:rsidR="004C4672" w:rsidRPr="00BC3D31" w:rsidRDefault="004C467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2.600 gramos.</w:t>
      </w:r>
    </w:p>
    <w:p w14:paraId="5533F4A9" w14:textId="77777777" w:rsidR="004C4672" w:rsidRPr="00BC3D31" w:rsidRDefault="004C467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1.550 gramos.</w:t>
      </w:r>
    </w:p>
    <w:p w14:paraId="75AF79ED" w14:textId="453DC8C4" w:rsidR="004C4672" w:rsidRPr="00BC3D31" w:rsidRDefault="004C467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69D4A9DF" w14:textId="77777777" w:rsidR="00F74E3B" w:rsidRPr="00EB1703" w:rsidRDefault="00F74E3B" w:rsidP="00EB1703">
      <w:pPr>
        <w:spacing w:before="360" w:line="276" w:lineRule="auto"/>
        <w:ind w:left="425"/>
        <w:rPr>
          <w:rFonts w:ascii="Verdana" w:eastAsia="Calibri" w:hAnsi="Verdana" w:cs="Calibri Light"/>
          <w:b/>
          <w:bCs/>
          <w:spacing w:val="-1"/>
          <w:szCs w:val="20"/>
          <w:u w:val="single" w:color="000000"/>
          <w:lang w:eastAsia="en-US"/>
        </w:rPr>
      </w:pPr>
      <w:r w:rsidRPr="00EB1703">
        <w:rPr>
          <w:rFonts w:ascii="Verdana" w:eastAsia="Calibri" w:hAnsi="Verdana" w:cs="Calibri Light"/>
          <w:b/>
          <w:bCs/>
          <w:spacing w:val="-1"/>
          <w:szCs w:val="20"/>
          <w:u w:val="single" w:color="000000"/>
          <w:lang w:eastAsia="en-US"/>
        </w:rPr>
        <w:t>Melocotón en almíbar</w:t>
      </w:r>
    </w:p>
    <w:p w14:paraId="1E85D0E4"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de categoría Extra o Primera.</w:t>
      </w:r>
    </w:p>
    <w:p w14:paraId="0EAB7E7E"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presentación se realizará en trozos de medio fruto pelados y en almíbar.</w:t>
      </w:r>
    </w:p>
    <w:p w14:paraId="48791680"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el aditivo E-900 en cantidades inferiores 10 mg/Kg.</w:t>
      </w:r>
    </w:p>
    <w:p w14:paraId="6C207614"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en envase autorizado de formato de 3 kilogramos y de capacidad nominal 2.650 mililitros.</w:t>
      </w:r>
    </w:p>
    <w:p w14:paraId="345ECF02"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Estará comprendido entre 40 y 50 el número de trozos de medio fruto que contenga el envase de formato de 3 kilogramos.</w:t>
      </w:r>
    </w:p>
    <w:p w14:paraId="34384F60"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2.650 gramos.</w:t>
      </w:r>
    </w:p>
    <w:p w14:paraId="6F49F2EF" w14:textId="7777777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1.460 gramos.</w:t>
      </w:r>
    </w:p>
    <w:p w14:paraId="02F9AB98" w14:textId="503ABB97" w:rsidR="00F74E3B" w:rsidRPr="00BC3D31" w:rsidRDefault="00F74E3B"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135D0C33" w14:textId="1B3D5DE7" w:rsidR="00C41088" w:rsidRPr="00BC3D31" w:rsidRDefault="00C41088" w:rsidP="00BC3D31">
      <w:pPr>
        <w:spacing w:before="360" w:line="276" w:lineRule="auto"/>
        <w:ind w:left="425"/>
        <w:rPr>
          <w:rFonts w:ascii="Verdana" w:eastAsia="Calibri" w:hAnsi="Verdana" w:cs="Calibri Light"/>
          <w:b/>
          <w:bCs/>
          <w:spacing w:val="-1"/>
          <w:szCs w:val="20"/>
          <w:u w:val="single" w:color="000000"/>
          <w:lang w:eastAsia="en-US"/>
        </w:rPr>
      </w:pPr>
      <w:r w:rsidRPr="00BC3D31">
        <w:rPr>
          <w:rFonts w:ascii="Verdana" w:eastAsia="Calibri" w:hAnsi="Verdana" w:cs="Calibri Light"/>
          <w:b/>
          <w:bCs/>
          <w:spacing w:val="-1"/>
          <w:szCs w:val="20"/>
          <w:u w:val="single" w:color="000000"/>
          <w:lang w:eastAsia="en-US"/>
        </w:rPr>
        <w:t>Pepinillos</w:t>
      </w:r>
    </w:p>
    <w:p w14:paraId="73A9B400"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pepinillos enteros ácidos (en vinagre) de categoría Extra o Primera.</w:t>
      </w:r>
    </w:p>
    <w:p w14:paraId="506B5C09"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tamaño será del calibre mediano y se proporcionarán entre 60 y 100 unidades por kilogramo.</w:t>
      </w:r>
    </w:p>
    <w:p w14:paraId="41B69ECF" w14:textId="49B85C81"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los aditivos E-385 y E-900</w:t>
      </w:r>
      <w:r w:rsidR="00C72316" w:rsidRPr="00BC3D31">
        <w:rPr>
          <w:rFonts w:ascii="Verdana" w:eastAsia="Calibri" w:hAnsi="Verdana"/>
          <w:sz w:val="20"/>
          <w:szCs w:val="20"/>
          <w:lang w:eastAsia="en-US"/>
        </w:rPr>
        <w:t xml:space="preserve"> </w:t>
      </w:r>
      <w:r w:rsidRPr="00BC3D31">
        <w:rPr>
          <w:rFonts w:ascii="Verdana" w:eastAsia="Calibri" w:hAnsi="Verdana"/>
          <w:sz w:val="20"/>
          <w:szCs w:val="20"/>
          <w:lang w:eastAsia="en-US"/>
        </w:rPr>
        <w:t>en cantidades inferiores a 250 y 10 mg/Kg respectivamente.</w:t>
      </w:r>
    </w:p>
    <w:p w14:paraId="4A797E4C" w14:textId="503522D0" w:rsidR="00C41088" w:rsidRPr="00BC3D31" w:rsidRDefault="00CA6C9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 xml:space="preserve">Se </w:t>
      </w:r>
      <w:r w:rsidR="00C41088" w:rsidRPr="00BC3D31">
        <w:rPr>
          <w:rFonts w:ascii="Verdana" w:eastAsia="Calibri" w:hAnsi="Verdana"/>
          <w:sz w:val="20"/>
          <w:szCs w:val="20"/>
          <w:lang w:eastAsia="en-US"/>
        </w:rPr>
        <w:t xml:space="preserve">suministrarán en envase autorizado de </w:t>
      </w:r>
      <w:r w:rsidR="00C72316" w:rsidRPr="00BC3D31">
        <w:rPr>
          <w:rFonts w:ascii="Verdana" w:eastAsia="Calibri" w:hAnsi="Verdana"/>
          <w:sz w:val="20"/>
          <w:szCs w:val="20"/>
          <w:lang w:eastAsia="en-US"/>
        </w:rPr>
        <w:t>formato d</w:t>
      </w:r>
      <w:r w:rsidR="00C41088" w:rsidRPr="00BC3D31">
        <w:rPr>
          <w:rFonts w:ascii="Verdana" w:eastAsia="Calibri" w:hAnsi="Verdana"/>
          <w:sz w:val="20"/>
          <w:szCs w:val="20"/>
          <w:lang w:eastAsia="en-US"/>
        </w:rPr>
        <w:t>e 4 kilogramos de peso o contenido neto.</w:t>
      </w:r>
    </w:p>
    <w:p w14:paraId="31EEF656"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acepta su suministro en garrafas de plástico de uso alimentario selladas.</w:t>
      </w:r>
    </w:p>
    <w:p w14:paraId="376D1B15"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2.300 gramos.</w:t>
      </w:r>
    </w:p>
    <w:p w14:paraId="6FB4C64C"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escurrido.</w:t>
      </w:r>
    </w:p>
    <w:p w14:paraId="01A70D48" w14:textId="1067AD6B" w:rsidR="00C41088" w:rsidRPr="00BC3D31" w:rsidRDefault="00C41088" w:rsidP="00BC3D31">
      <w:pPr>
        <w:spacing w:before="360" w:line="276" w:lineRule="auto"/>
        <w:ind w:left="425"/>
        <w:rPr>
          <w:rFonts w:ascii="Verdana" w:eastAsia="Calibri" w:hAnsi="Verdana" w:cs="Calibri Light"/>
          <w:b/>
          <w:bCs/>
          <w:spacing w:val="-1"/>
          <w:szCs w:val="20"/>
          <w:u w:val="single" w:color="000000"/>
          <w:lang w:eastAsia="en-US"/>
        </w:rPr>
      </w:pPr>
      <w:r w:rsidRPr="00BC3D31">
        <w:rPr>
          <w:rFonts w:ascii="Verdana" w:eastAsia="Calibri" w:hAnsi="Verdana" w:cs="Calibri Light"/>
          <w:b/>
          <w:bCs/>
          <w:spacing w:val="-1"/>
          <w:szCs w:val="20"/>
          <w:u w:val="single" w:color="000000"/>
          <w:lang w:eastAsia="en-US"/>
        </w:rPr>
        <w:t>Pimiento Morrón</w:t>
      </w:r>
      <w:r w:rsidR="00BF6953" w:rsidRPr="00BC3D31">
        <w:rPr>
          <w:rFonts w:ascii="Verdana" w:eastAsia="Calibri" w:hAnsi="Verdana" w:cs="Calibri Light"/>
          <w:b/>
          <w:bCs/>
          <w:spacing w:val="-1"/>
          <w:szCs w:val="20"/>
          <w:u w:val="single" w:color="000000"/>
          <w:lang w:eastAsia="en-US"/>
        </w:rPr>
        <w:t xml:space="preserve"> Entero</w:t>
      </w:r>
    </w:p>
    <w:p w14:paraId="00B5240E"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elaborado al natural de categoría Extra o Primera.</w:t>
      </w:r>
    </w:p>
    <w:p w14:paraId="4034D699"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presentación será en pieza completa, no en trozos.</w:t>
      </w:r>
    </w:p>
    <w:p w14:paraId="461982AF"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los aditivos E-385 y E-900 en cantidades inferiores a 250 y 10 mg/Kg respectivamente.</w:t>
      </w:r>
    </w:p>
    <w:p w14:paraId="2277E94D"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presentará en envase autorizado de formato de 3 kilogramos y capacidad nominal 2.650 mililitros.</w:t>
      </w:r>
    </w:p>
    <w:p w14:paraId="6D3DFFD1"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2.500 gramos.</w:t>
      </w:r>
    </w:p>
    <w:p w14:paraId="7E8BF4C0" w14:textId="77777777"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1.650 gramos.</w:t>
      </w:r>
    </w:p>
    <w:p w14:paraId="5A396575" w14:textId="2495F8E2" w:rsidR="00C41088" w:rsidRPr="00BC3D31" w:rsidRDefault="00C41088"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2C99AD85" w14:textId="5495D88D" w:rsidR="00BF6953" w:rsidRPr="00BC3D31" w:rsidRDefault="00BF6953" w:rsidP="00BC3D31">
      <w:pPr>
        <w:spacing w:before="360" w:line="276" w:lineRule="auto"/>
        <w:ind w:left="425"/>
        <w:rPr>
          <w:rFonts w:ascii="Verdana" w:eastAsia="Calibri" w:hAnsi="Verdana" w:cs="Calibri Light"/>
          <w:b/>
          <w:bCs/>
          <w:spacing w:val="-1"/>
          <w:szCs w:val="20"/>
          <w:u w:val="single" w:color="000000"/>
          <w:lang w:eastAsia="en-US"/>
        </w:rPr>
      </w:pPr>
      <w:r w:rsidRPr="00BC3D31">
        <w:rPr>
          <w:rFonts w:ascii="Verdana" w:eastAsia="Calibri" w:hAnsi="Verdana" w:cs="Calibri Light"/>
          <w:b/>
          <w:bCs/>
          <w:spacing w:val="-1"/>
          <w:szCs w:val="20"/>
          <w:u w:val="single" w:color="000000"/>
          <w:lang w:eastAsia="en-US"/>
        </w:rPr>
        <w:t>Pimiento Morrón en Tiras</w:t>
      </w:r>
    </w:p>
    <w:p w14:paraId="590D4FC8" w14:textId="6147A396" w:rsidR="00E47CA1" w:rsidRPr="00BC3D31" w:rsidRDefault="00E47CA1"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Cumplirá las prescripciones técnicas para pimiento morrón entero (punto anterior).</w:t>
      </w:r>
    </w:p>
    <w:p w14:paraId="5D05301F" w14:textId="442D2EDA" w:rsidR="00BF6953" w:rsidRPr="00BC3D31" w:rsidRDefault="00BF695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presentación será en tiras.</w:t>
      </w:r>
    </w:p>
    <w:p w14:paraId="168A9B74" w14:textId="77777777" w:rsidR="00BF6953" w:rsidRPr="00BC3D31" w:rsidRDefault="00BF695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6C468649" w14:textId="4068984F" w:rsidR="00BA602E" w:rsidRPr="00BC3D31" w:rsidRDefault="00BA602E" w:rsidP="00BC3D31">
      <w:pPr>
        <w:spacing w:before="360" w:line="276" w:lineRule="auto"/>
        <w:ind w:left="425"/>
        <w:rPr>
          <w:rFonts w:ascii="Verdana" w:eastAsia="Calibri" w:hAnsi="Verdana" w:cs="Calibri Light"/>
          <w:b/>
          <w:bCs/>
          <w:spacing w:val="-1"/>
          <w:szCs w:val="20"/>
          <w:u w:val="single" w:color="000000"/>
          <w:lang w:eastAsia="en-US"/>
        </w:rPr>
      </w:pPr>
      <w:r w:rsidRPr="00BC3D31">
        <w:rPr>
          <w:rFonts w:ascii="Verdana" w:eastAsia="Calibri" w:hAnsi="Verdana" w:cs="Calibri Light"/>
          <w:b/>
          <w:bCs/>
          <w:spacing w:val="-1"/>
          <w:szCs w:val="20"/>
          <w:u w:val="single" w:color="000000"/>
          <w:lang w:eastAsia="en-US"/>
        </w:rPr>
        <w:t>Piña en almíbar</w:t>
      </w:r>
    </w:p>
    <w:p w14:paraId="38D8894E" w14:textId="45C4768E" w:rsidR="00BA602E" w:rsidRPr="00BC3D31" w:rsidRDefault="00BA602E"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presentación será en rodajas cuyo peso medio sea de 65 gramos.</w:t>
      </w:r>
    </w:p>
    <w:p w14:paraId="49A5D0EE" w14:textId="77777777" w:rsidR="00BA602E" w:rsidRPr="00BC3D31" w:rsidRDefault="00BA602E"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el aditivo E-900 en cantidades inferiores 10 mg/Kg.</w:t>
      </w:r>
    </w:p>
    <w:p w14:paraId="1DC5B780" w14:textId="77777777" w:rsidR="00BA602E" w:rsidRPr="00BC3D31" w:rsidRDefault="00BA602E"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presentará en envase autorizado de formato de 3 kilogramos y capacidad nominal 2.650 mililitros.</w:t>
      </w:r>
    </w:p>
    <w:p w14:paraId="451D6585" w14:textId="77777777" w:rsidR="00BA602E" w:rsidRPr="00BC3D31" w:rsidRDefault="00BA602E"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 tenido neto mínimo en peso será de 2.650 gramos.</w:t>
      </w:r>
    </w:p>
    <w:p w14:paraId="13CC65C1" w14:textId="77777777" w:rsidR="00BA602E" w:rsidRPr="00BC3D31" w:rsidRDefault="00BA602E"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1.650 gramos.</w:t>
      </w:r>
    </w:p>
    <w:p w14:paraId="236846B3" w14:textId="77777777" w:rsidR="00BA602E" w:rsidRPr="00BC3D31" w:rsidRDefault="00BA602E"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3BD94491" w14:textId="77777777" w:rsidR="00CB6623" w:rsidRPr="00BC3D31" w:rsidRDefault="00CB6623" w:rsidP="00BC3D31">
      <w:pPr>
        <w:spacing w:before="360" w:line="276" w:lineRule="auto"/>
        <w:ind w:left="425"/>
        <w:rPr>
          <w:rFonts w:ascii="Verdana" w:eastAsia="Calibri" w:hAnsi="Verdana" w:cs="Calibri Light"/>
          <w:b/>
          <w:bCs/>
          <w:spacing w:val="-1"/>
          <w:szCs w:val="20"/>
          <w:u w:val="single" w:color="000000"/>
          <w:lang w:eastAsia="en-US"/>
        </w:rPr>
      </w:pPr>
      <w:r w:rsidRPr="00BC3D31">
        <w:rPr>
          <w:rFonts w:ascii="Verdana" w:eastAsia="Calibri" w:hAnsi="Verdana" w:cs="Calibri Light"/>
          <w:b/>
          <w:bCs/>
          <w:spacing w:val="-1"/>
          <w:szCs w:val="20"/>
          <w:u w:val="single" w:color="000000"/>
          <w:lang w:eastAsia="en-US"/>
        </w:rPr>
        <w:t>Pisto/ Fritada de Hortalizas</w:t>
      </w:r>
    </w:p>
    <w:p w14:paraId="19285315" w14:textId="77777777"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suministrarán de categoría Primera.</w:t>
      </w:r>
    </w:p>
    <w:p w14:paraId="3B080F64" w14:textId="666BE7BD"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 xml:space="preserve">Los componentes del producto serán tomate, pimiento, cebolla, </w:t>
      </w:r>
      <w:r w:rsidR="002126F2">
        <w:rPr>
          <w:rFonts w:ascii="Verdana" w:eastAsia="Calibri" w:hAnsi="Verdana"/>
          <w:sz w:val="20"/>
          <w:szCs w:val="20"/>
          <w:lang w:eastAsia="en-US"/>
        </w:rPr>
        <w:t>calabacín</w:t>
      </w:r>
      <w:r w:rsidRPr="00BC3D31">
        <w:rPr>
          <w:rFonts w:ascii="Verdana" w:eastAsia="Calibri" w:hAnsi="Verdana"/>
          <w:sz w:val="20"/>
          <w:szCs w:val="20"/>
          <w:lang w:eastAsia="en-US"/>
        </w:rPr>
        <w:t>,</w:t>
      </w:r>
      <w:r w:rsidR="00056569" w:rsidRPr="00BC3D31">
        <w:rPr>
          <w:rFonts w:ascii="Verdana" w:eastAsia="Calibri" w:hAnsi="Verdana"/>
          <w:sz w:val="20"/>
          <w:szCs w:val="20"/>
          <w:lang w:eastAsia="en-US"/>
        </w:rPr>
        <w:t xml:space="preserve"> </w:t>
      </w:r>
      <w:r w:rsidRPr="00BC3D31">
        <w:rPr>
          <w:rFonts w:ascii="Verdana" w:eastAsia="Calibri" w:hAnsi="Verdana"/>
          <w:sz w:val="20"/>
          <w:szCs w:val="20"/>
          <w:lang w:eastAsia="en-US"/>
        </w:rPr>
        <w:t>aceite vegetal, sal y aditivos autorizados.</w:t>
      </w:r>
    </w:p>
    <w:p w14:paraId="3F434319" w14:textId="77777777"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los aditivos E-385 y E-900 en cantidades inferiores a 250 y 10 mg/Kg respectivamente.</w:t>
      </w:r>
    </w:p>
    <w:p w14:paraId="387B3D7E" w14:textId="11338996"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presentará en envase autorizado de formato de 3 kilogramos y 2.650 ml de capacidad</w:t>
      </w:r>
    </w:p>
    <w:p w14:paraId="6AF2E103" w14:textId="77777777"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2.650 gramos.</w:t>
      </w:r>
    </w:p>
    <w:p w14:paraId="02AF32EB" w14:textId="77777777"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w:t>
      </w:r>
    </w:p>
    <w:p w14:paraId="5AA410AD" w14:textId="77777777" w:rsidR="00CB6623" w:rsidRPr="00BC3D31" w:rsidRDefault="00CB6623" w:rsidP="00BC3D31">
      <w:pPr>
        <w:spacing w:before="360" w:line="276" w:lineRule="auto"/>
        <w:ind w:left="425"/>
        <w:rPr>
          <w:rFonts w:ascii="Verdana" w:eastAsia="Calibri" w:hAnsi="Verdana" w:cs="Calibri Light"/>
          <w:b/>
          <w:bCs/>
          <w:spacing w:val="-1"/>
          <w:szCs w:val="20"/>
          <w:u w:val="single" w:color="000000"/>
          <w:lang w:eastAsia="en-US"/>
        </w:rPr>
      </w:pPr>
      <w:r w:rsidRPr="00BC3D31">
        <w:rPr>
          <w:rFonts w:ascii="Verdana" w:eastAsia="Calibri" w:hAnsi="Verdana" w:cs="Calibri Light"/>
          <w:b/>
          <w:bCs/>
          <w:spacing w:val="-1"/>
          <w:szCs w:val="20"/>
          <w:u w:val="single" w:color="000000"/>
          <w:lang w:eastAsia="en-US"/>
        </w:rPr>
        <w:t>Remolacha</w:t>
      </w:r>
    </w:p>
    <w:p w14:paraId="6320A6F2" w14:textId="77777777"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remolacha de mesa o remolacha roja de mesa.</w:t>
      </w:r>
    </w:p>
    <w:p w14:paraId="76B1738B" w14:textId="616FC416"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Forma de presentación:   En   rodaja, en   tiras o   rallada, a   petición   del Centro Penitenciario.</w:t>
      </w:r>
    </w:p>
    <w:p w14:paraId="10AA8F57" w14:textId="77777777"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Categoría Extra o Primera en su presentación en rodajas; Primera en su presentación en tiras.</w:t>
      </w:r>
    </w:p>
    <w:p w14:paraId="7A49A92F" w14:textId="77777777"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los aditivos E-385 y E-900 en cantidades inferiores a 250 y 10 mg/Kg respectivamente.</w:t>
      </w:r>
    </w:p>
    <w:p w14:paraId="680C4092" w14:textId="7B7E7922"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presentará en envase autorizado de formato de 3 kilogramos y 2.650 ml de capacidad.</w:t>
      </w:r>
    </w:p>
    <w:p w14:paraId="3916012C" w14:textId="77777777"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2.500 gramos.</w:t>
      </w:r>
    </w:p>
    <w:p w14:paraId="1C37D08D" w14:textId="77777777"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Peso escurrido mínimo 1.500 gramos.</w:t>
      </w:r>
    </w:p>
    <w:p w14:paraId="2448635A" w14:textId="77777777" w:rsidR="00CB6623" w:rsidRPr="00BC3D31" w:rsidRDefault="00CB6623"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efectuará en euros por kilogramo sobre peso neto.</w:t>
      </w:r>
    </w:p>
    <w:p w14:paraId="51FCE94A" w14:textId="3E05C472" w:rsidR="002760C9" w:rsidRPr="00BC3D31" w:rsidRDefault="002760C9" w:rsidP="00BC3D31">
      <w:pPr>
        <w:spacing w:before="360" w:line="276" w:lineRule="auto"/>
        <w:ind w:left="425"/>
        <w:rPr>
          <w:rFonts w:ascii="Verdana" w:eastAsia="Calibri" w:hAnsi="Verdana" w:cs="Calibri Light"/>
          <w:b/>
          <w:bCs/>
          <w:spacing w:val="-1"/>
          <w:szCs w:val="20"/>
          <w:u w:val="single" w:color="000000"/>
          <w:lang w:eastAsia="en-US"/>
        </w:rPr>
      </w:pPr>
      <w:r w:rsidRPr="00BC3D31">
        <w:rPr>
          <w:rFonts w:ascii="Verdana" w:eastAsia="Calibri" w:hAnsi="Verdana" w:cs="Calibri Light"/>
          <w:b/>
          <w:bCs/>
          <w:spacing w:val="-1"/>
          <w:szCs w:val="20"/>
          <w:u w:val="single" w:color="000000"/>
          <w:lang w:eastAsia="en-US"/>
        </w:rPr>
        <w:t>Tomate frito</w:t>
      </w:r>
    </w:p>
    <w:p w14:paraId="1E7B2E2A" w14:textId="648EAA29" w:rsidR="002760C9" w:rsidRPr="00BC3D31" w:rsidRDefault="00CA6C92"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 xml:space="preserve">Su </w:t>
      </w:r>
      <w:r w:rsidR="002760C9" w:rsidRPr="00BC3D31">
        <w:rPr>
          <w:rFonts w:ascii="Verdana" w:eastAsia="Calibri" w:hAnsi="Verdana"/>
          <w:sz w:val="20"/>
          <w:szCs w:val="20"/>
          <w:lang w:eastAsia="en-US"/>
        </w:rPr>
        <w:t>presentación se</w:t>
      </w:r>
      <w:r w:rsidR="00096C35" w:rsidRPr="00BC3D31">
        <w:rPr>
          <w:rFonts w:ascii="Verdana" w:eastAsia="Calibri" w:hAnsi="Verdana"/>
          <w:sz w:val="20"/>
          <w:szCs w:val="20"/>
          <w:lang w:eastAsia="en-US"/>
        </w:rPr>
        <w:t xml:space="preserve"> realizará en envase autorizado</w:t>
      </w:r>
      <w:r w:rsidR="008B62CF" w:rsidRPr="00BC3D31">
        <w:rPr>
          <w:rFonts w:ascii="Verdana" w:eastAsia="Calibri" w:hAnsi="Verdana"/>
          <w:sz w:val="20"/>
          <w:szCs w:val="20"/>
          <w:lang w:eastAsia="en-US"/>
        </w:rPr>
        <w:t xml:space="preserve"> de formato de 3 kilogramos</w:t>
      </w:r>
      <w:r w:rsidR="002760C9" w:rsidRPr="00BC3D31">
        <w:rPr>
          <w:rFonts w:ascii="Verdana" w:eastAsia="Calibri" w:hAnsi="Verdana"/>
          <w:sz w:val="20"/>
          <w:szCs w:val="20"/>
          <w:lang w:eastAsia="en-US"/>
        </w:rPr>
        <w:t xml:space="preserve"> y capacidad nominal 2.650 mililitros.</w:t>
      </w:r>
    </w:p>
    <w:p w14:paraId="76A6CBF5" w14:textId="777777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2.500 gramos.</w:t>
      </w:r>
    </w:p>
    <w:p w14:paraId="21794E18" w14:textId="118FE43E"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realizará en euro</w:t>
      </w:r>
      <w:r w:rsidR="0059022B" w:rsidRPr="00BC3D31">
        <w:rPr>
          <w:rFonts w:ascii="Verdana" w:eastAsia="Calibri" w:hAnsi="Verdana"/>
          <w:sz w:val="20"/>
          <w:szCs w:val="20"/>
          <w:lang w:eastAsia="en-US"/>
        </w:rPr>
        <w:t>s por kilogramo sobre peso neto</w:t>
      </w:r>
    </w:p>
    <w:p w14:paraId="45B5A1C6" w14:textId="77777777" w:rsidR="002760C9" w:rsidRPr="00BC3D31" w:rsidRDefault="002760C9" w:rsidP="00BC3D31">
      <w:pPr>
        <w:spacing w:before="360" w:line="276" w:lineRule="auto"/>
        <w:ind w:left="425"/>
        <w:rPr>
          <w:rFonts w:ascii="Verdana" w:eastAsia="Calibri" w:hAnsi="Verdana" w:cs="Calibri Light"/>
          <w:b/>
          <w:bCs/>
          <w:spacing w:val="-1"/>
          <w:szCs w:val="20"/>
          <w:u w:val="single" w:color="000000"/>
          <w:lang w:eastAsia="en-US"/>
        </w:rPr>
      </w:pPr>
      <w:r w:rsidRPr="00BC3D31">
        <w:rPr>
          <w:rFonts w:ascii="Verdana" w:eastAsia="Calibri" w:hAnsi="Verdana" w:cs="Calibri Light"/>
          <w:b/>
          <w:bCs/>
          <w:spacing w:val="-1"/>
          <w:szCs w:val="20"/>
          <w:u w:val="single" w:color="000000"/>
          <w:lang w:eastAsia="en-US"/>
        </w:rPr>
        <w:t>Tomate natural triturado</w:t>
      </w:r>
    </w:p>
    <w:p w14:paraId="3B32187B" w14:textId="230C305B"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de categoría Extra o Primera.</w:t>
      </w:r>
    </w:p>
    <w:p w14:paraId="0BE200AD" w14:textId="777777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los aditivos E-385 y E-900 en cantidades inferiores a 250 y 10 mg/Kg respectivamente.</w:t>
      </w:r>
    </w:p>
    <w:p w14:paraId="5F0A8EB2" w14:textId="5BF928D2" w:rsidR="002760C9" w:rsidRPr="0021505E" w:rsidRDefault="002760C9" w:rsidP="0021505E">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presentará en envase autorizado de formato de 5 kilogramos y capacidad nominal</w:t>
      </w:r>
      <w:r w:rsidR="0021505E">
        <w:rPr>
          <w:rFonts w:ascii="Verdana" w:eastAsia="Calibri" w:hAnsi="Verdana"/>
          <w:sz w:val="20"/>
          <w:szCs w:val="20"/>
          <w:lang w:eastAsia="en-US"/>
        </w:rPr>
        <w:t xml:space="preserve"> </w:t>
      </w:r>
      <w:r w:rsidRPr="0021505E">
        <w:rPr>
          <w:rFonts w:ascii="Verdana" w:eastAsia="Calibri" w:hAnsi="Verdana"/>
          <w:sz w:val="20"/>
          <w:szCs w:val="20"/>
          <w:lang w:eastAsia="en-US"/>
        </w:rPr>
        <w:t>4.250 mililitros.</w:t>
      </w:r>
    </w:p>
    <w:p w14:paraId="331134B5" w14:textId="777777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4.000 gramos.</w:t>
      </w:r>
    </w:p>
    <w:p w14:paraId="361FC8C4" w14:textId="777777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2700 gramos</w:t>
      </w:r>
    </w:p>
    <w:p w14:paraId="6763C39C" w14:textId="39626E53"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realizará en euros por kilogramo sobre peso neto.</w:t>
      </w:r>
    </w:p>
    <w:p w14:paraId="79543746" w14:textId="77777777" w:rsidR="002760C9" w:rsidRPr="00BC3D31" w:rsidRDefault="002760C9" w:rsidP="00BC3D31">
      <w:pPr>
        <w:spacing w:before="360" w:line="276" w:lineRule="auto"/>
        <w:ind w:left="425"/>
        <w:rPr>
          <w:rFonts w:ascii="Verdana" w:eastAsia="Calibri" w:hAnsi="Verdana" w:cs="Calibri Light"/>
          <w:b/>
          <w:bCs/>
          <w:spacing w:val="-1"/>
          <w:szCs w:val="20"/>
          <w:u w:val="single" w:color="000000"/>
          <w:lang w:eastAsia="en-US"/>
        </w:rPr>
      </w:pPr>
      <w:r w:rsidRPr="00BC3D31">
        <w:rPr>
          <w:rFonts w:ascii="Verdana" w:eastAsia="Calibri" w:hAnsi="Verdana" w:cs="Calibri Light"/>
          <w:b/>
          <w:bCs/>
          <w:spacing w:val="-1"/>
          <w:szCs w:val="20"/>
          <w:u w:val="single" w:color="000000"/>
          <w:lang w:eastAsia="en-US"/>
        </w:rPr>
        <w:t>Tomate pera entero pelado</w:t>
      </w:r>
    </w:p>
    <w:p w14:paraId="2ED95F15" w14:textId="777777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tomate pera, entero, pelado y en su jugo de categoría Extra.</w:t>
      </w:r>
    </w:p>
    <w:p w14:paraId="64217CC6" w14:textId="777777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pulpa presentará unos ºBrix entre 5-12.</w:t>
      </w:r>
    </w:p>
    <w:p w14:paraId="73BC9117" w14:textId="777777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los aditivos E-385 y E-900 en cantidades inferiores a 250 y 10 mg/Kg respectivamente.</w:t>
      </w:r>
    </w:p>
    <w:p w14:paraId="2E710A7F" w14:textId="2D779A1C" w:rsidR="002760C9" w:rsidRPr="0021505E" w:rsidRDefault="002760C9" w:rsidP="0021505E">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presentará en envase autorizado de formato de 5 kilogramos y capacidad nominal</w:t>
      </w:r>
      <w:r w:rsidR="0021505E">
        <w:rPr>
          <w:rFonts w:ascii="Verdana" w:eastAsia="Calibri" w:hAnsi="Verdana"/>
          <w:sz w:val="20"/>
          <w:szCs w:val="20"/>
          <w:lang w:eastAsia="en-US"/>
        </w:rPr>
        <w:t xml:space="preserve"> </w:t>
      </w:r>
      <w:r w:rsidRPr="0021505E">
        <w:rPr>
          <w:rFonts w:ascii="Verdana" w:eastAsia="Calibri" w:hAnsi="Verdana"/>
          <w:sz w:val="20"/>
          <w:szCs w:val="20"/>
          <w:lang w:eastAsia="en-US"/>
        </w:rPr>
        <w:t>4.250 mililitros.</w:t>
      </w:r>
    </w:p>
    <w:p w14:paraId="522093C4" w14:textId="1C72D6DD" w:rsidR="002760C9" w:rsidRPr="003512DF" w:rsidRDefault="002760C9" w:rsidP="00BC3D31">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La </w:t>
      </w:r>
      <w:r w:rsidRPr="00BC3D31">
        <w:rPr>
          <w:rFonts w:ascii="Verdana" w:eastAsia="Calibri" w:hAnsi="Verdana"/>
          <w:sz w:val="20"/>
          <w:szCs w:val="20"/>
          <w:lang w:eastAsia="en-US"/>
        </w:rPr>
        <w:t>oferta</w:t>
      </w:r>
      <w:r w:rsidRPr="003512DF">
        <w:rPr>
          <w:rFonts w:ascii="Verdana" w:hAnsi="Verdana"/>
          <w:sz w:val="20"/>
          <w:szCs w:val="20"/>
        </w:rPr>
        <w:t xml:space="preserve"> se realizará en euros por kilogramo, sobre peso neto.</w:t>
      </w:r>
    </w:p>
    <w:p w14:paraId="1685409A" w14:textId="56ABD1F6" w:rsidR="002760C9" w:rsidRPr="00BC3D31" w:rsidRDefault="002760C9" w:rsidP="00BC3D31">
      <w:pPr>
        <w:spacing w:before="360" w:line="276" w:lineRule="auto"/>
        <w:ind w:left="425"/>
        <w:rPr>
          <w:rFonts w:ascii="Verdana" w:eastAsia="Calibri" w:hAnsi="Verdana" w:cs="Calibri Light"/>
          <w:b/>
          <w:bCs/>
          <w:spacing w:val="-1"/>
          <w:szCs w:val="20"/>
          <w:u w:val="single" w:color="000000"/>
          <w:lang w:eastAsia="en-US"/>
        </w:rPr>
      </w:pPr>
      <w:r w:rsidRPr="00BC3D31">
        <w:rPr>
          <w:rFonts w:ascii="Verdana" w:eastAsia="Calibri" w:hAnsi="Verdana" w:cs="Calibri Light"/>
          <w:b/>
          <w:bCs/>
          <w:spacing w:val="-1"/>
          <w:szCs w:val="20"/>
          <w:u w:val="single" w:color="000000"/>
          <w:lang w:eastAsia="en-US"/>
        </w:rPr>
        <w:t>Zanahoria troceada</w:t>
      </w:r>
    </w:p>
    <w:p w14:paraId="110C1729" w14:textId="777777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suministrará elaborada al natural y en forma de trozos cúbicos o rallada, según la petición del Centro Penitenciario de categoría Primera.</w:t>
      </w:r>
    </w:p>
    <w:p w14:paraId="17E130C0" w14:textId="05D143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El producto contendrá los aditivos</w:t>
      </w:r>
      <w:r w:rsidR="00C72316" w:rsidRPr="00BC3D31">
        <w:rPr>
          <w:rFonts w:ascii="Verdana" w:eastAsia="Calibri" w:hAnsi="Verdana"/>
          <w:sz w:val="20"/>
          <w:szCs w:val="20"/>
          <w:lang w:eastAsia="en-US"/>
        </w:rPr>
        <w:t xml:space="preserve"> </w:t>
      </w:r>
      <w:r w:rsidRPr="00BC3D31">
        <w:rPr>
          <w:rFonts w:ascii="Verdana" w:eastAsia="Calibri" w:hAnsi="Verdana"/>
          <w:sz w:val="20"/>
          <w:szCs w:val="20"/>
          <w:lang w:eastAsia="en-US"/>
        </w:rPr>
        <w:t>E-385 y E-900 en cantidades inferiores a 250 y 10 mg/Kg respectivamente.</w:t>
      </w:r>
    </w:p>
    <w:p w14:paraId="73D38B4A" w14:textId="30117246"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Se presentará en envase autorizado de formato de 3 kilogramos y de capacidad nominal 2.650 mililitros.</w:t>
      </w:r>
    </w:p>
    <w:p w14:paraId="15937D5D" w14:textId="777777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contenido neto mínimo en peso será de 2.500 gramos.</w:t>
      </w:r>
    </w:p>
    <w:p w14:paraId="563D066A" w14:textId="77777777" w:rsidR="002760C9"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Su peso escurrido mínimo será de 1.500 gramos.</w:t>
      </w:r>
    </w:p>
    <w:p w14:paraId="56A81853" w14:textId="4BEF74E9" w:rsidR="00A7223D" w:rsidRPr="00BC3D31" w:rsidRDefault="002760C9" w:rsidP="00BC3D31">
      <w:pPr>
        <w:pStyle w:val="Propiedades"/>
        <w:spacing w:before="120" w:after="120" w:line="276" w:lineRule="auto"/>
        <w:ind w:left="851" w:hanging="284"/>
        <w:rPr>
          <w:rFonts w:ascii="Verdana" w:eastAsia="Calibri" w:hAnsi="Verdana"/>
          <w:sz w:val="20"/>
          <w:szCs w:val="20"/>
          <w:lang w:eastAsia="en-US"/>
        </w:rPr>
      </w:pPr>
      <w:r w:rsidRPr="00BC3D31">
        <w:rPr>
          <w:rFonts w:ascii="Verdana" w:eastAsia="Calibri" w:hAnsi="Verdana"/>
          <w:sz w:val="20"/>
          <w:szCs w:val="20"/>
          <w:lang w:eastAsia="en-US"/>
        </w:rPr>
        <w:t>La oferta se realizará en euros por kilogramo, sobre peso net</w:t>
      </w:r>
      <w:r w:rsidR="001B2EEE" w:rsidRPr="00BC3D31">
        <w:rPr>
          <w:rFonts w:ascii="Verdana" w:eastAsia="Calibri" w:hAnsi="Verdana"/>
          <w:sz w:val="20"/>
          <w:szCs w:val="20"/>
          <w:lang w:eastAsia="en-US"/>
        </w:rPr>
        <w:t>o</w:t>
      </w:r>
    </w:p>
    <w:p w14:paraId="3C64FBE4" w14:textId="77777777" w:rsidR="008063DD" w:rsidRPr="003512DF" w:rsidRDefault="008063DD" w:rsidP="00A10A4F">
      <w:pPr>
        <w:pStyle w:val="Propiedades"/>
        <w:numPr>
          <w:ilvl w:val="0"/>
          <w:numId w:val="0"/>
        </w:numPr>
        <w:spacing w:line="276" w:lineRule="auto"/>
        <w:ind w:left="568"/>
        <w:rPr>
          <w:rFonts w:ascii="Verdana" w:hAnsi="Verdana"/>
          <w:sz w:val="20"/>
          <w:szCs w:val="20"/>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1D0A63" w:rsidRPr="003512DF" w14:paraId="6D5C0D2F" w14:textId="77777777" w:rsidTr="00406BC8">
        <w:tc>
          <w:tcPr>
            <w:tcW w:w="4106" w:type="dxa"/>
            <w:vAlign w:val="center"/>
          </w:tcPr>
          <w:p w14:paraId="2252C266" w14:textId="77777777" w:rsidR="001D0A63" w:rsidRPr="00FB6065" w:rsidRDefault="001D0A63"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5BF87C13" w14:textId="77777777" w:rsidR="001D0A63" w:rsidRPr="00FB6065" w:rsidRDefault="001D0A63"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66BCC782" w14:textId="77777777" w:rsidR="001D0A63" w:rsidRPr="00FB6065" w:rsidRDefault="001D0A63"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733EA190" w14:textId="77777777" w:rsidR="001D0A63" w:rsidRPr="00FB6065" w:rsidRDefault="001D0A63"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44C8FB43" w14:textId="77777777" w:rsidR="001D0A63" w:rsidRPr="00FB6065" w:rsidRDefault="001D0A63"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7B24C6" w:rsidRPr="003512DF" w14:paraId="50A4A436" w14:textId="77777777" w:rsidTr="00406BC8">
        <w:trPr>
          <w:trHeight w:val="386"/>
        </w:trPr>
        <w:tc>
          <w:tcPr>
            <w:tcW w:w="4106" w:type="dxa"/>
            <w:vAlign w:val="center"/>
          </w:tcPr>
          <w:p w14:paraId="7F72A7BA" w14:textId="27FC4399" w:rsidR="007B24C6" w:rsidRPr="00FB6065" w:rsidRDefault="007B24C6" w:rsidP="007B24C6">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 xml:space="preserve">ACEITUNAS LATA </w:t>
            </w:r>
          </w:p>
        </w:tc>
        <w:tc>
          <w:tcPr>
            <w:tcW w:w="851" w:type="dxa"/>
            <w:vAlign w:val="center"/>
          </w:tcPr>
          <w:p w14:paraId="6C997AE3" w14:textId="622E94F2" w:rsidR="007B24C6" w:rsidRPr="00FB6065" w:rsidRDefault="007B24C6" w:rsidP="007B24C6">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570C3B18" w14:textId="39A944B8" w:rsidR="007B24C6" w:rsidRPr="00FB6065" w:rsidRDefault="007B24C6" w:rsidP="007B24C6">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1,50 €</w:t>
            </w:r>
          </w:p>
        </w:tc>
        <w:tc>
          <w:tcPr>
            <w:tcW w:w="801" w:type="dxa"/>
            <w:vAlign w:val="center"/>
          </w:tcPr>
          <w:p w14:paraId="0B43DF77" w14:textId="6F71E858" w:rsidR="007B24C6" w:rsidRPr="00FB6065" w:rsidRDefault="007B24C6" w:rsidP="007B24C6">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45E0803E" w14:textId="02971966" w:rsidR="007B24C6" w:rsidRPr="00FB6065" w:rsidRDefault="007B24C6" w:rsidP="007B24C6">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1,65 €</w:t>
            </w:r>
          </w:p>
        </w:tc>
      </w:tr>
      <w:tr w:rsidR="007B24C6" w:rsidRPr="003512DF" w14:paraId="5B9A2504" w14:textId="77777777" w:rsidTr="00406BC8">
        <w:trPr>
          <w:trHeight w:val="386"/>
        </w:trPr>
        <w:tc>
          <w:tcPr>
            <w:tcW w:w="4106" w:type="dxa"/>
            <w:vAlign w:val="center"/>
          </w:tcPr>
          <w:p w14:paraId="573C95B7" w14:textId="2D78AB87"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ALCACHOFAS</w:t>
            </w:r>
          </w:p>
        </w:tc>
        <w:tc>
          <w:tcPr>
            <w:tcW w:w="851" w:type="dxa"/>
            <w:vAlign w:val="center"/>
          </w:tcPr>
          <w:p w14:paraId="4A486F1D" w14:textId="3A34644C"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7DB7903" w14:textId="5A74CCF0"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2,88 €</w:t>
            </w:r>
          </w:p>
        </w:tc>
        <w:tc>
          <w:tcPr>
            <w:tcW w:w="801" w:type="dxa"/>
            <w:vAlign w:val="center"/>
          </w:tcPr>
          <w:p w14:paraId="19BE3AE3" w14:textId="3319896F"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1E5E54A" w14:textId="05293C85"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3,17 €</w:t>
            </w:r>
          </w:p>
        </w:tc>
      </w:tr>
      <w:tr w:rsidR="007B24C6" w:rsidRPr="003512DF" w14:paraId="71F4AA41" w14:textId="77777777" w:rsidTr="00406BC8">
        <w:trPr>
          <w:trHeight w:val="386"/>
        </w:trPr>
        <w:tc>
          <w:tcPr>
            <w:tcW w:w="4106" w:type="dxa"/>
            <w:vAlign w:val="center"/>
          </w:tcPr>
          <w:p w14:paraId="438B0230" w14:textId="07CB87A5"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ATÚN NATURAL / ACEITE VEGETAL</w:t>
            </w:r>
          </w:p>
        </w:tc>
        <w:tc>
          <w:tcPr>
            <w:tcW w:w="851" w:type="dxa"/>
            <w:vAlign w:val="center"/>
          </w:tcPr>
          <w:p w14:paraId="46DFCF51" w14:textId="200AF62B"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3213523" w14:textId="1166CD1C"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7,28 €</w:t>
            </w:r>
          </w:p>
        </w:tc>
        <w:tc>
          <w:tcPr>
            <w:tcW w:w="801" w:type="dxa"/>
            <w:vAlign w:val="center"/>
          </w:tcPr>
          <w:p w14:paraId="7C0049F7" w14:textId="75CC8729"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2228929" w14:textId="7EE67F46"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8,01 €</w:t>
            </w:r>
          </w:p>
        </w:tc>
      </w:tr>
      <w:tr w:rsidR="007B24C6" w:rsidRPr="003512DF" w14:paraId="42215FD4" w14:textId="77777777" w:rsidTr="00406BC8">
        <w:trPr>
          <w:trHeight w:val="386"/>
        </w:trPr>
        <w:tc>
          <w:tcPr>
            <w:tcW w:w="4106" w:type="dxa"/>
            <w:vAlign w:val="center"/>
          </w:tcPr>
          <w:p w14:paraId="523480F0" w14:textId="12B66804"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CHAMPIÑÓN LAMINADO</w:t>
            </w:r>
          </w:p>
        </w:tc>
        <w:tc>
          <w:tcPr>
            <w:tcW w:w="851" w:type="dxa"/>
            <w:vAlign w:val="center"/>
          </w:tcPr>
          <w:p w14:paraId="434364CF" w14:textId="5D77B2AE"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B7F2914" w14:textId="7E48E08F"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1,94 €</w:t>
            </w:r>
          </w:p>
        </w:tc>
        <w:tc>
          <w:tcPr>
            <w:tcW w:w="801" w:type="dxa"/>
            <w:vAlign w:val="center"/>
          </w:tcPr>
          <w:p w14:paraId="28578982" w14:textId="26F68620"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142FE44" w14:textId="1DA31A86"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2,13 €</w:t>
            </w:r>
          </w:p>
        </w:tc>
      </w:tr>
      <w:tr w:rsidR="007B24C6" w:rsidRPr="003512DF" w14:paraId="6344F554" w14:textId="77777777" w:rsidTr="00406BC8">
        <w:trPr>
          <w:trHeight w:val="386"/>
        </w:trPr>
        <w:tc>
          <w:tcPr>
            <w:tcW w:w="4106" w:type="dxa"/>
            <w:vAlign w:val="center"/>
          </w:tcPr>
          <w:p w14:paraId="15661BCA" w14:textId="537CE914"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ESPÁRRAGOS TALLOS</w:t>
            </w:r>
          </w:p>
        </w:tc>
        <w:tc>
          <w:tcPr>
            <w:tcW w:w="851" w:type="dxa"/>
            <w:vAlign w:val="center"/>
          </w:tcPr>
          <w:p w14:paraId="0944CAB6" w14:textId="6562EC04"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F214FAE" w14:textId="6934BEF8"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2,19 €</w:t>
            </w:r>
          </w:p>
        </w:tc>
        <w:tc>
          <w:tcPr>
            <w:tcW w:w="801" w:type="dxa"/>
            <w:vAlign w:val="center"/>
          </w:tcPr>
          <w:p w14:paraId="2BFA9C74" w14:textId="373A7374"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850EA9A" w14:textId="3EECB4B3"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2,41 €</w:t>
            </w:r>
          </w:p>
        </w:tc>
      </w:tr>
      <w:tr w:rsidR="007B24C6" w:rsidRPr="003512DF" w14:paraId="33CE4E4E" w14:textId="77777777" w:rsidTr="00406BC8">
        <w:trPr>
          <w:trHeight w:val="386"/>
        </w:trPr>
        <w:tc>
          <w:tcPr>
            <w:tcW w:w="4106" w:type="dxa"/>
            <w:vAlign w:val="center"/>
          </w:tcPr>
          <w:p w14:paraId="67847A1F" w14:textId="25671CBF"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GARBANZOS COCIDOS</w:t>
            </w:r>
          </w:p>
        </w:tc>
        <w:tc>
          <w:tcPr>
            <w:tcW w:w="851" w:type="dxa"/>
            <w:vAlign w:val="center"/>
          </w:tcPr>
          <w:p w14:paraId="604DD299" w14:textId="00F7482E"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4952188" w14:textId="4D702DC4"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1,27 €</w:t>
            </w:r>
          </w:p>
        </w:tc>
        <w:tc>
          <w:tcPr>
            <w:tcW w:w="801" w:type="dxa"/>
            <w:vAlign w:val="center"/>
          </w:tcPr>
          <w:p w14:paraId="0834321B" w14:textId="6DBA7217"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572E52A" w14:textId="3A75E437"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1,40 €</w:t>
            </w:r>
          </w:p>
        </w:tc>
      </w:tr>
      <w:tr w:rsidR="007B24C6" w:rsidRPr="003512DF" w14:paraId="077CB0A1" w14:textId="77777777" w:rsidTr="00406BC8">
        <w:trPr>
          <w:trHeight w:val="386"/>
        </w:trPr>
        <w:tc>
          <w:tcPr>
            <w:tcW w:w="4106" w:type="dxa"/>
            <w:vAlign w:val="center"/>
          </w:tcPr>
          <w:p w14:paraId="0C9EDC35" w14:textId="63D845B2"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GUISANTES AL NATURAL</w:t>
            </w:r>
          </w:p>
        </w:tc>
        <w:tc>
          <w:tcPr>
            <w:tcW w:w="851" w:type="dxa"/>
            <w:vAlign w:val="center"/>
          </w:tcPr>
          <w:p w14:paraId="457296E0" w14:textId="63A174AB"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812DD00" w14:textId="1D26DFDB"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1,38 €</w:t>
            </w:r>
          </w:p>
        </w:tc>
        <w:tc>
          <w:tcPr>
            <w:tcW w:w="801" w:type="dxa"/>
            <w:vAlign w:val="center"/>
          </w:tcPr>
          <w:p w14:paraId="66B529BB" w14:textId="338072D0"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F0ED7E1" w14:textId="542F1BD9"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1,52 €</w:t>
            </w:r>
          </w:p>
        </w:tc>
      </w:tr>
      <w:tr w:rsidR="007B24C6" w:rsidRPr="003512DF" w14:paraId="427CAB0A" w14:textId="77777777" w:rsidTr="00406BC8">
        <w:trPr>
          <w:trHeight w:val="386"/>
        </w:trPr>
        <w:tc>
          <w:tcPr>
            <w:tcW w:w="4106" w:type="dxa"/>
            <w:vAlign w:val="center"/>
          </w:tcPr>
          <w:p w14:paraId="5590B474" w14:textId="26F13363"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JUDÍAS VERDES CONSERVA U.M=KG</w:t>
            </w:r>
          </w:p>
        </w:tc>
        <w:tc>
          <w:tcPr>
            <w:tcW w:w="851" w:type="dxa"/>
            <w:vAlign w:val="center"/>
          </w:tcPr>
          <w:p w14:paraId="2B67A72D" w14:textId="3E2EC8B4"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2852571" w14:textId="3DFF1472"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1,67 €</w:t>
            </w:r>
          </w:p>
        </w:tc>
        <w:tc>
          <w:tcPr>
            <w:tcW w:w="801" w:type="dxa"/>
            <w:vAlign w:val="center"/>
          </w:tcPr>
          <w:p w14:paraId="08FA2D75" w14:textId="524A0CF9"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0AE86F9" w14:textId="2B085236"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1,84 €</w:t>
            </w:r>
          </w:p>
        </w:tc>
      </w:tr>
      <w:tr w:rsidR="007B24C6" w:rsidRPr="003512DF" w14:paraId="1A6941D6" w14:textId="77777777" w:rsidTr="00406BC8">
        <w:trPr>
          <w:trHeight w:val="386"/>
        </w:trPr>
        <w:tc>
          <w:tcPr>
            <w:tcW w:w="4106" w:type="dxa"/>
            <w:vAlign w:val="center"/>
          </w:tcPr>
          <w:p w14:paraId="43BA7B65" w14:textId="78254260"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MACEDONIA DE FRUTAS</w:t>
            </w:r>
          </w:p>
        </w:tc>
        <w:tc>
          <w:tcPr>
            <w:tcW w:w="851" w:type="dxa"/>
            <w:vAlign w:val="center"/>
          </w:tcPr>
          <w:p w14:paraId="641CB20C" w14:textId="19595DE5"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BE766D4" w14:textId="287E5598"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2,19 €</w:t>
            </w:r>
          </w:p>
        </w:tc>
        <w:tc>
          <w:tcPr>
            <w:tcW w:w="801" w:type="dxa"/>
            <w:vAlign w:val="center"/>
          </w:tcPr>
          <w:p w14:paraId="37609F25" w14:textId="37D8F929"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0C616E6" w14:textId="1446F5B6"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2,41 €</w:t>
            </w:r>
          </w:p>
        </w:tc>
      </w:tr>
      <w:tr w:rsidR="007B24C6" w:rsidRPr="003512DF" w14:paraId="0670BCF9" w14:textId="77777777" w:rsidTr="00406BC8">
        <w:trPr>
          <w:trHeight w:val="386"/>
        </w:trPr>
        <w:tc>
          <w:tcPr>
            <w:tcW w:w="4106" w:type="dxa"/>
            <w:vAlign w:val="center"/>
          </w:tcPr>
          <w:p w14:paraId="530F5EC5" w14:textId="3BE7B0CD"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MAIZ DULCE</w:t>
            </w:r>
          </w:p>
        </w:tc>
        <w:tc>
          <w:tcPr>
            <w:tcW w:w="851" w:type="dxa"/>
            <w:vAlign w:val="center"/>
          </w:tcPr>
          <w:p w14:paraId="0FB395F8" w14:textId="53F9D0B2"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78CFBDE" w14:textId="03025634"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1,56 €</w:t>
            </w:r>
          </w:p>
        </w:tc>
        <w:tc>
          <w:tcPr>
            <w:tcW w:w="801" w:type="dxa"/>
            <w:vAlign w:val="center"/>
          </w:tcPr>
          <w:p w14:paraId="76A77D5D" w14:textId="3B6F0C83"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2815399" w14:textId="60A7C6A6"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1,72 €</w:t>
            </w:r>
          </w:p>
        </w:tc>
      </w:tr>
      <w:tr w:rsidR="007B24C6" w:rsidRPr="003512DF" w14:paraId="2B2EAADA" w14:textId="77777777" w:rsidTr="00406BC8">
        <w:trPr>
          <w:trHeight w:val="386"/>
        </w:trPr>
        <w:tc>
          <w:tcPr>
            <w:tcW w:w="4106" w:type="dxa"/>
            <w:vAlign w:val="center"/>
          </w:tcPr>
          <w:p w14:paraId="2E0E4C43" w14:textId="651F7882"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MELOCOTÓN ALMÍBAR</w:t>
            </w:r>
          </w:p>
        </w:tc>
        <w:tc>
          <w:tcPr>
            <w:tcW w:w="851" w:type="dxa"/>
            <w:vAlign w:val="center"/>
          </w:tcPr>
          <w:p w14:paraId="75907BD5" w14:textId="6BB696F9"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2EB7DE2" w14:textId="0BEF6941"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1,92 €</w:t>
            </w:r>
          </w:p>
        </w:tc>
        <w:tc>
          <w:tcPr>
            <w:tcW w:w="801" w:type="dxa"/>
            <w:vAlign w:val="center"/>
          </w:tcPr>
          <w:p w14:paraId="5F492955" w14:textId="3FEE65D6"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4C380BE" w14:textId="309C6E41"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2,11 €</w:t>
            </w:r>
          </w:p>
        </w:tc>
      </w:tr>
      <w:tr w:rsidR="007B24C6" w:rsidRPr="003512DF" w14:paraId="36CE3121" w14:textId="77777777" w:rsidTr="00406BC8">
        <w:trPr>
          <w:trHeight w:val="386"/>
        </w:trPr>
        <w:tc>
          <w:tcPr>
            <w:tcW w:w="4106" w:type="dxa"/>
            <w:vAlign w:val="center"/>
          </w:tcPr>
          <w:p w14:paraId="385D3F05" w14:textId="3DF3D4BB"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PEPINILLOS EN VINAGRE</w:t>
            </w:r>
          </w:p>
        </w:tc>
        <w:tc>
          <w:tcPr>
            <w:tcW w:w="851" w:type="dxa"/>
            <w:vAlign w:val="center"/>
          </w:tcPr>
          <w:p w14:paraId="6C4763C7" w14:textId="5C7DA6D6"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9CBB5A5" w14:textId="0497C5E8"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1,73 €</w:t>
            </w:r>
          </w:p>
        </w:tc>
        <w:tc>
          <w:tcPr>
            <w:tcW w:w="801" w:type="dxa"/>
            <w:vAlign w:val="center"/>
          </w:tcPr>
          <w:p w14:paraId="6704213A" w14:textId="28AFD788"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47BA74E" w14:textId="0E7F658D"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1,90 €</w:t>
            </w:r>
          </w:p>
        </w:tc>
      </w:tr>
      <w:tr w:rsidR="007B24C6" w:rsidRPr="003512DF" w14:paraId="172B414D" w14:textId="77777777" w:rsidTr="00406BC8">
        <w:trPr>
          <w:trHeight w:val="386"/>
        </w:trPr>
        <w:tc>
          <w:tcPr>
            <w:tcW w:w="4106" w:type="dxa"/>
            <w:vAlign w:val="center"/>
          </w:tcPr>
          <w:p w14:paraId="1F3F9801" w14:textId="625231E0"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PIMIENTO MORRÓN ENTERO</w:t>
            </w:r>
          </w:p>
        </w:tc>
        <w:tc>
          <w:tcPr>
            <w:tcW w:w="851" w:type="dxa"/>
            <w:vAlign w:val="center"/>
          </w:tcPr>
          <w:p w14:paraId="65B7301C" w14:textId="51D96180"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FBD8288" w14:textId="44D788D7"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1,85 €</w:t>
            </w:r>
          </w:p>
        </w:tc>
        <w:tc>
          <w:tcPr>
            <w:tcW w:w="801" w:type="dxa"/>
            <w:vAlign w:val="center"/>
          </w:tcPr>
          <w:p w14:paraId="64456582" w14:textId="4F115216"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5541EB7" w14:textId="62ED8190"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2,04 €</w:t>
            </w:r>
          </w:p>
        </w:tc>
      </w:tr>
      <w:tr w:rsidR="007B24C6" w:rsidRPr="003512DF" w14:paraId="03A577B5" w14:textId="77777777" w:rsidTr="00406BC8">
        <w:trPr>
          <w:trHeight w:val="386"/>
        </w:trPr>
        <w:tc>
          <w:tcPr>
            <w:tcW w:w="4106" w:type="dxa"/>
            <w:vAlign w:val="center"/>
          </w:tcPr>
          <w:p w14:paraId="7174F33F" w14:textId="57EEB87D"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PIMIENTO MORRÓN TIRAS</w:t>
            </w:r>
          </w:p>
        </w:tc>
        <w:tc>
          <w:tcPr>
            <w:tcW w:w="851" w:type="dxa"/>
            <w:vAlign w:val="center"/>
          </w:tcPr>
          <w:p w14:paraId="2EA4B4A5" w14:textId="39217D53"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FB2E20C" w14:textId="5C206978"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1,85 €</w:t>
            </w:r>
          </w:p>
        </w:tc>
        <w:tc>
          <w:tcPr>
            <w:tcW w:w="801" w:type="dxa"/>
            <w:vAlign w:val="center"/>
          </w:tcPr>
          <w:p w14:paraId="0C96EAD6" w14:textId="24EBAEB8"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4BBCC9E" w14:textId="45603C44"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2,04 €</w:t>
            </w:r>
          </w:p>
        </w:tc>
      </w:tr>
      <w:tr w:rsidR="007B24C6" w:rsidRPr="003512DF" w14:paraId="303A6F8A" w14:textId="77777777" w:rsidTr="00406BC8">
        <w:trPr>
          <w:trHeight w:val="386"/>
        </w:trPr>
        <w:tc>
          <w:tcPr>
            <w:tcW w:w="4106" w:type="dxa"/>
            <w:vAlign w:val="center"/>
          </w:tcPr>
          <w:p w14:paraId="7DEE17F8" w14:textId="0970E71B"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PIÑA EN ALIMIBAR RODAJAS</w:t>
            </w:r>
          </w:p>
        </w:tc>
        <w:tc>
          <w:tcPr>
            <w:tcW w:w="851" w:type="dxa"/>
            <w:vAlign w:val="center"/>
          </w:tcPr>
          <w:p w14:paraId="321A6E4B" w14:textId="0CDC5FFC"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B060DFC" w14:textId="27786864"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3,23 €</w:t>
            </w:r>
          </w:p>
        </w:tc>
        <w:tc>
          <w:tcPr>
            <w:tcW w:w="801" w:type="dxa"/>
            <w:vAlign w:val="center"/>
          </w:tcPr>
          <w:p w14:paraId="7253551C" w14:textId="0EE9D8F2"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1F507D7" w14:textId="428E01E8"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3,55 €</w:t>
            </w:r>
          </w:p>
        </w:tc>
      </w:tr>
      <w:tr w:rsidR="007B24C6" w:rsidRPr="003512DF" w14:paraId="7A8E648E" w14:textId="77777777" w:rsidTr="00406BC8">
        <w:trPr>
          <w:trHeight w:val="386"/>
        </w:trPr>
        <w:tc>
          <w:tcPr>
            <w:tcW w:w="4106" w:type="dxa"/>
            <w:vAlign w:val="center"/>
          </w:tcPr>
          <w:p w14:paraId="4CD5CFF6" w14:textId="25B24FCD"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PISTO/FRITADA DE HORTALIZAS</w:t>
            </w:r>
          </w:p>
        </w:tc>
        <w:tc>
          <w:tcPr>
            <w:tcW w:w="851" w:type="dxa"/>
            <w:vAlign w:val="center"/>
          </w:tcPr>
          <w:p w14:paraId="4197DE25" w14:textId="1F846464"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A31F9BE" w14:textId="628F5722"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1,50 €</w:t>
            </w:r>
          </w:p>
        </w:tc>
        <w:tc>
          <w:tcPr>
            <w:tcW w:w="801" w:type="dxa"/>
            <w:vAlign w:val="center"/>
          </w:tcPr>
          <w:p w14:paraId="6A46F917" w14:textId="3AE0B03D"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FCEC5FE" w14:textId="212F7226"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1,65 €</w:t>
            </w:r>
          </w:p>
        </w:tc>
      </w:tr>
      <w:tr w:rsidR="007B24C6" w:rsidRPr="003512DF" w14:paraId="491366D3" w14:textId="77777777" w:rsidTr="00406BC8">
        <w:trPr>
          <w:trHeight w:val="386"/>
        </w:trPr>
        <w:tc>
          <w:tcPr>
            <w:tcW w:w="4106" w:type="dxa"/>
            <w:vAlign w:val="center"/>
          </w:tcPr>
          <w:p w14:paraId="43B4A022" w14:textId="2DE5CEDD"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REMOLACHA CONSERVA</w:t>
            </w:r>
          </w:p>
        </w:tc>
        <w:tc>
          <w:tcPr>
            <w:tcW w:w="851" w:type="dxa"/>
            <w:vAlign w:val="center"/>
          </w:tcPr>
          <w:p w14:paraId="03701EA2" w14:textId="31BD7770"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F53DE00" w14:textId="5325812D"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1,06 €</w:t>
            </w:r>
          </w:p>
        </w:tc>
        <w:tc>
          <w:tcPr>
            <w:tcW w:w="801" w:type="dxa"/>
            <w:vAlign w:val="center"/>
          </w:tcPr>
          <w:p w14:paraId="4F78AC32" w14:textId="11D61F96"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372E04A" w14:textId="67F8FCA2"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1,17 €</w:t>
            </w:r>
          </w:p>
        </w:tc>
      </w:tr>
      <w:tr w:rsidR="007B24C6" w:rsidRPr="003512DF" w14:paraId="3152A7F4" w14:textId="77777777" w:rsidTr="00406BC8">
        <w:trPr>
          <w:trHeight w:val="386"/>
        </w:trPr>
        <w:tc>
          <w:tcPr>
            <w:tcW w:w="4106" w:type="dxa"/>
            <w:vAlign w:val="center"/>
          </w:tcPr>
          <w:p w14:paraId="085C94BB" w14:textId="0F413BBD"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TOMATE FRITO</w:t>
            </w:r>
          </w:p>
        </w:tc>
        <w:tc>
          <w:tcPr>
            <w:tcW w:w="851" w:type="dxa"/>
            <w:vAlign w:val="center"/>
          </w:tcPr>
          <w:p w14:paraId="62C288DF" w14:textId="3AEAEBA0"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C09C307" w14:textId="7557D82A"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1,29 €</w:t>
            </w:r>
          </w:p>
        </w:tc>
        <w:tc>
          <w:tcPr>
            <w:tcW w:w="801" w:type="dxa"/>
            <w:vAlign w:val="center"/>
          </w:tcPr>
          <w:p w14:paraId="7D8BD295" w14:textId="72153EA6"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81AA5AC" w14:textId="19FE01E8"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1,42 €</w:t>
            </w:r>
          </w:p>
        </w:tc>
      </w:tr>
      <w:tr w:rsidR="007B24C6" w:rsidRPr="003512DF" w14:paraId="31F69AE8" w14:textId="77777777" w:rsidTr="00406BC8">
        <w:trPr>
          <w:trHeight w:val="386"/>
        </w:trPr>
        <w:tc>
          <w:tcPr>
            <w:tcW w:w="4106" w:type="dxa"/>
            <w:vAlign w:val="center"/>
          </w:tcPr>
          <w:p w14:paraId="4B0207D8" w14:textId="73A8587D"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TOMATE NATURAL TRITURADO</w:t>
            </w:r>
          </w:p>
        </w:tc>
        <w:tc>
          <w:tcPr>
            <w:tcW w:w="851" w:type="dxa"/>
            <w:vAlign w:val="center"/>
          </w:tcPr>
          <w:p w14:paraId="27F3B8E5" w14:textId="6A956B29"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C08F159" w14:textId="3580052D"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1,02 €</w:t>
            </w:r>
          </w:p>
        </w:tc>
        <w:tc>
          <w:tcPr>
            <w:tcW w:w="801" w:type="dxa"/>
            <w:vAlign w:val="center"/>
          </w:tcPr>
          <w:p w14:paraId="0E1FBA1A" w14:textId="1731280E"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23337F5" w14:textId="7CEA6773"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1,12 €</w:t>
            </w:r>
          </w:p>
        </w:tc>
      </w:tr>
      <w:tr w:rsidR="007B24C6" w:rsidRPr="003512DF" w14:paraId="49090F76" w14:textId="77777777" w:rsidTr="00406BC8">
        <w:trPr>
          <w:trHeight w:val="386"/>
        </w:trPr>
        <w:tc>
          <w:tcPr>
            <w:tcW w:w="4106" w:type="dxa"/>
            <w:vAlign w:val="center"/>
          </w:tcPr>
          <w:p w14:paraId="5CA17525" w14:textId="1AA83DB7"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TOMATE PERA ENT Y PEL </w:t>
            </w:r>
          </w:p>
        </w:tc>
        <w:tc>
          <w:tcPr>
            <w:tcW w:w="851" w:type="dxa"/>
            <w:vAlign w:val="center"/>
          </w:tcPr>
          <w:p w14:paraId="3917F57E" w14:textId="17A46C75"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731AF93" w14:textId="6EC9088C"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1,96 €</w:t>
            </w:r>
          </w:p>
        </w:tc>
        <w:tc>
          <w:tcPr>
            <w:tcW w:w="801" w:type="dxa"/>
            <w:vAlign w:val="center"/>
          </w:tcPr>
          <w:p w14:paraId="78297B35" w14:textId="611DC67C"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6A68942A" w14:textId="18D7BB79"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2,04 €</w:t>
            </w:r>
          </w:p>
        </w:tc>
      </w:tr>
      <w:tr w:rsidR="007B24C6" w:rsidRPr="003512DF" w14:paraId="3DDFBAF9" w14:textId="77777777" w:rsidTr="00406BC8">
        <w:trPr>
          <w:trHeight w:val="386"/>
        </w:trPr>
        <w:tc>
          <w:tcPr>
            <w:tcW w:w="4106" w:type="dxa"/>
            <w:vAlign w:val="center"/>
          </w:tcPr>
          <w:p w14:paraId="7BA2F389" w14:textId="7DFA995B" w:rsidR="007B24C6" w:rsidRDefault="007B24C6" w:rsidP="007B24C6">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ZANAHORIA</w:t>
            </w:r>
          </w:p>
        </w:tc>
        <w:tc>
          <w:tcPr>
            <w:tcW w:w="851" w:type="dxa"/>
            <w:vAlign w:val="center"/>
          </w:tcPr>
          <w:p w14:paraId="3565CE86" w14:textId="79FB2789" w:rsidR="007B24C6" w:rsidRDefault="007B24C6" w:rsidP="007B24C6">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DB0B8FB" w14:textId="539F10A9"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1,12 €</w:t>
            </w:r>
          </w:p>
        </w:tc>
        <w:tc>
          <w:tcPr>
            <w:tcW w:w="801" w:type="dxa"/>
            <w:vAlign w:val="center"/>
          </w:tcPr>
          <w:p w14:paraId="1FB547E8" w14:textId="2A66CC2F"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8945724" w14:textId="4754D109" w:rsidR="007B24C6" w:rsidRDefault="007B24C6" w:rsidP="007B24C6">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1,23 €</w:t>
            </w:r>
          </w:p>
        </w:tc>
      </w:tr>
    </w:tbl>
    <w:p w14:paraId="5F29DB39" w14:textId="03CF37AF" w:rsidR="001002F6" w:rsidRPr="00147D5F" w:rsidRDefault="001002F6"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19" w:name="_Toc178235314"/>
      <w:r w:rsidRPr="00147D5F">
        <w:rPr>
          <w:rFonts w:ascii="Verdana" w:eastAsia="Arial Unicode MS" w:hAnsi="Verdana"/>
          <w:sz w:val="20"/>
          <w:lang w:val="es-ES" w:eastAsia="es-ES"/>
        </w:rPr>
        <w:t xml:space="preserve">LOTE </w:t>
      </w:r>
      <w:r w:rsidR="007F2462">
        <w:rPr>
          <w:rFonts w:ascii="Verdana" w:eastAsia="Arial Unicode MS" w:hAnsi="Verdana"/>
          <w:sz w:val="20"/>
          <w:lang w:val="es-ES" w:eastAsia="es-ES"/>
        </w:rPr>
        <w:t>8</w:t>
      </w:r>
      <w:r w:rsidRPr="00147D5F">
        <w:rPr>
          <w:rFonts w:ascii="Verdana" w:eastAsia="Arial Unicode MS" w:hAnsi="Verdana"/>
          <w:sz w:val="20"/>
          <w:lang w:val="es-ES" w:eastAsia="es-ES"/>
        </w:rPr>
        <w:t>.-</w:t>
      </w:r>
      <w:r w:rsidR="0015341B" w:rsidRPr="00147D5F">
        <w:rPr>
          <w:rFonts w:ascii="Verdana" w:eastAsia="Arial Unicode MS" w:hAnsi="Verdana"/>
          <w:sz w:val="20"/>
          <w:lang w:val="es-ES" w:eastAsia="es-ES"/>
        </w:rPr>
        <w:t xml:space="preserve"> </w:t>
      </w:r>
      <w:r w:rsidR="007F2462">
        <w:rPr>
          <w:rFonts w:ascii="Verdana" w:eastAsia="Arial Unicode MS" w:hAnsi="Verdana"/>
          <w:sz w:val="20"/>
          <w:lang w:val="es-ES" w:eastAsia="es-ES"/>
        </w:rPr>
        <w:t>EMBUTIDOS Y QUESOS</w:t>
      </w:r>
      <w:bookmarkEnd w:id="19"/>
      <w:r w:rsidR="00803B3A" w:rsidRPr="00147D5F">
        <w:rPr>
          <w:rFonts w:ascii="Verdana" w:eastAsia="Arial Unicode MS" w:hAnsi="Verdana"/>
          <w:sz w:val="20"/>
          <w:lang w:val="es-ES" w:eastAsia="es-ES"/>
        </w:rPr>
        <w:tab/>
      </w:r>
    </w:p>
    <w:p w14:paraId="4CFB7DAF" w14:textId="77777777" w:rsidR="001002F6" w:rsidRPr="003512DF" w:rsidRDefault="001002F6" w:rsidP="00AE6916">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Todos los productos que componen el lote se presentarán en envases autorizados por la legislación vigente, debidamente etiquetados y rotulados.</w:t>
      </w:r>
    </w:p>
    <w:p w14:paraId="67118806" w14:textId="5980509B" w:rsidR="001002F6" w:rsidRPr="003512DF" w:rsidRDefault="00CA6C92" w:rsidP="00AE6916">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Las t</w:t>
      </w:r>
      <w:r w:rsidR="001002F6" w:rsidRPr="003512DF">
        <w:rPr>
          <w:rFonts w:ascii="Verdana" w:hAnsi="Verdana"/>
          <w:sz w:val="20"/>
          <w:szCs w:val="20"/>
        </w:rPr>
        <w:t xml:space="preserve">emperaturas de </w:t>
      </w:r>
      <w:r w:rsidR="005650D4" w:rsidRPr="003512DF">
        <w:rPr>
          <w:rFonts w:ascii="Verdana" w:hAnsi="Verdana"/>
          <w:sz w:val="20"/>
          <w:szCs w:val="20"/>
        </w:rPr>
        <w:t xml:space="preserve">transporte </w:t>
      </w:r>
      <w:r w:rsidR="001002F6" w:rsidRPr="003512DF">
        <w:rPr>
          <w:rFonts w:ascii="Verdana" w:hAnsi="Verdana"/>
          <w:sz w:val="20"/>
          <w:szCs w:val="20"/>
        </w:rPr>
        <w:t xml:space="preserve">serán de 0-5ºC excepto </w:t>
      </w:r>
      <w:r w:rsidR="005650D4" w:rsidRPr="003512DF">
        <w:rPr>
          <w:rFonts w:ascii="Verdana" w:hAnsi="Verdana"/>
          <w:sz w:val="20"/>
          <w:szCs w:val="20"/>
        </w:rPr>
        <w:t xml:space="preserve">para </w:t>
      </w:r>
      <w:r w:rsidR="001002F6" w:rsidRPr="003512DF">
        <w:rPr>
          <w:rFonts w:ascii="Verdana" w:hAnsi="Verdana"/>
          <w:sz w:val="20"/>
          <w:szCs w:val="20"/>
        </w:rPr>
        <w:t>casos en que el etiquetado de los productos permita una temperatura superior.</w:t>
      </w:r>
    </w:p>
    <w:p w14:paraId="269C4C23" w14:textId="4FD224DA" w:rsidR="001002F6" w:rsidRPr="003512DF" w:rsidRDefault="005650D4" w:rsidP="00AE6916">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 xml:space="preserve">Todos </w:t>
      </w:r>
      <w:r w:rsidR="001002F6" w:rsidRPr="003512DF">
        <w:rPr>
          <w:rFonts w:ascii="Verdana" w:hAnsi="Verdana"/>
          <w:sz w:val="20"/>
          <w:szCs w:val="20"/>
        </w:rPr>
        <w:t>los productos suministrados presentarán características organolépticas típicas según su naturaleza.</w:t>
      </w:r>
    </w:p>
    <w:p w14:paraId="0CE6F0C1" w14:textId="7FBE724B" w:rsidR="00056569" w:rsidRPr="003512DF" w:rsidRDefault="001002F6" w:rsidP="00AE6916">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La oferta económica de todos los productos se realizará en euros por kilogramo.</w:t>
      </w:r>
    </w:p>
    <w:p w14:paraId="2F00125A" w14:textId="78F61B9F" w:rsidR="00056569" w:rsidRPr="003512DF" w:rsidRDefault="00056569" w:rsidP="00AE6916">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Todos los productos cumplirán los parámetros f</w:t>
      </w:r>
      <w:r w:rsidR="009D0A9C" w:rsidRPr="003512DF">
        <w:rPr>
          <w:rFonts w:ascii="Verdana" w:hAnsi="Verdana"/>
          <w:sz w:val="20"/>
          <w:szCs w:val="20"/>
        </w:rPr>
        <w:t>ísico-químicos,</w:t>
      </w:r>
      <w:r w:rsidR="00B43B1E">
        <w:rPr>
          <w:rFonts w:ascii="Verdana" w:hAnsi="Verdana"/>
          <w:sz w:val="20"/>
          <w:szCs w:val="20"/>
        </w:rPr>
        <w:t xml:space="preserve"> </w:t>
      </w:r>
      <w:r w:rsidR="009D0A9C" w:rsidRPr="003512DF">
        <w:rPr>
          <w:rFonts w:ascii="Verdana" w:hAnsi="Verdana"/>
          <w:sz w:val="20"/>
          <w:szCs w:val="20"/>
        </w:rPr>
        <w:t>microbiológicos</w:t>
      </w:r>
      <w:r w:rsidRPr="003512DF">
        <w:rPr>
          <w:rFonts w:ascii="Verdana" w:hAnsi="Verdana"/>
          <w:sz w:val="20"/>
          <w:szCs w:val="20"/>
        </w:rPr>
        <w:t>, características organolépticas</w:t>
      </w:r>
      <w:r w:rsidR="00CA6C92" w:rsidRPr="003512DF">
        <w:rPr>
          <w:rFonts w:ascii="Verdana" w:hAnsi="Verdana"/>
          <w:sz w:val="20"/>
          <w:szCs w:val="20"/>
        </w:rPr>
        <w:t>,</w:t>
      </w:r>
      <w:r w:rsidRPr="003512DF">
        <w:rPr>
          <w:rFonts w:ascii="Verdana" w:hAnsi="Verdana"/>
          <w:sz w:val="20"/>
          <w:szCs w:val="20"/>
        </w:rPr>
        <w:t xml:space="preserve"> así como aquellos parámetros definidos en la legislación vigente.</w:t>
      </w:r>
    </w:p>
    <w:p w14:paraId="4833A799" w14:textId="086FB185" w:rsidR="00056569" w:rsidRDefault="00056569" w:rsidP="00AE6916">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Así mismo, cumplirán toda la normativa sanitaria, de transporte y consumo que les afecte</w:t>
      </w:r>
      <w:r w:rsidR="0060500E">
        <w:rPr>
          <w:rFonts w:ascii="Verdana" w:hAnsi="Verdana"/>
          <w:sz w:val="20"/>
          <w:szCs w:val="20"/>
        </w:rPr>
        <w:t>.</w:t>
      </w:r>
    </w:p>
    <w:p w14:paraId="17D226AE" w14:textId="77777777" w:rsidR="0060500E" w:rsidRPr="0059474C" w:rsidRDefault="0060500E" w:rsidP="00AE6916">
      <w:pPr>
        <w:pStyle w:val="Condiciones"/>
        <w:numPr>
          <w:ilvl w:val="0"/>
          <w:numId w:val="6"/>
        </w:numPr>
        <w:spacing w:line="276" w:lineRule="auto"/>
        <w:ind w:left="709" w:hanging="283"/>
        <w:outlineLvl w:val="9"/>
        <w:rPr>
          <w:rFonts w:ascii="Verdana" w:hAnsi="Verdana"/>
          <w:sz w:val="20"/>
          <w:szCs w:val="20"/>
        </w:rPr>
      </w:pPr>
      <w:r w:rsidRPr="0059474C">
        <w:rPr>
          <w:rFonts w:ascii="Verdana" w:hAnsi="Verdana"/>
          <w:sz w:val="20"/>
          <w:szCs w:val="20"/>
        </w:rPr>
        <w:t>La mercancía se suministrará necesariamente en palet de plástico</w:t>
      </w:r>
    </w:p>
    <w:p w14:paraId="6FE07DA2" w14:textId="089184F0" w:rsidR="001002F6" w:rsidRPr="00DE5018" w:rsidRDefault="001002F6"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Bacon</w:t>
      </w:r>
    </w:p>
    <w:p w14:paraId="5541CB2E" w14:textId="77777777" w:rsidR="001002F6" w:rsidRPr="00DE5018" w:rsidRDefault="001002F6"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presentará en piezas de 2 a 5 kilogramos de peso neto aproximado, envasado al vacío, salvo cuando el centro penitenciario realice su petición en lonchas.</w:t>
      </w:r>
    </w:p>
    <w:p w14:paraId="0DC7D815" w14:textId="659047D8" w:rsidR="001002F6" w:rsidRPr="00DE5018" w:rsidRDefault="001002F6"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consistencia será firme y compacta al tacto.</w:t>
      </w:r>
    </w:p>
    <w:p w14:paraId="455FA05D" w14:textId="03E931C6" w:rsidR="00227237" w:rsidRPr="00DE5018" w:rsidRDefault="00227237"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Chopped de ternera</w:t>
      </w:r>
      <w:r w:rsidR="003E34B9" w:rsidRPr="00DE5018">
        <w:rPr>
          <w:rFonts w:ascii="Verdana" w:eastAsia="Calibri" w:hAnsi="Verdana" w:cs="Calibri Light"/>
          <w:b/>
          <w:bCs/>
          <w:spacing w:val="-1"/>
          <w:szCs w:val="20"/>
          <w:u w:val="single" w:color="000000"/>
          <w:lang w:eastAsia="en-US"/>
        </w:rPr>
        <w:t xml:space="preserve"> / ave</w:t>
      </w:r>
    </w:p>
    <w:p w14:paraId="0097E92E" w14:textId="77777777" w:rsidR="00227237" w:rsidRPr="00DE5018" w:rsidRDefault="00227237"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calidad será Primera.</w:t>
      </w:r>
    </w:p>
    <w:p w14:paraId="5ED93192" w14:textId="696CB0E0" w:rsidR="00227237" w:rsidRPr="00DE5018" w:rsidRDefault="003E34B9"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producto estará compuesto</w:t>
      </w:r>
      <w:r w:rsidR="00334745">
        <w:rPr>
          <w:rFonts w:ascii="Verdana" w:eastAsia="Calibri" w:hAnsi="Verdana"/>
          <w:sz w:val="20"/>
          <w:szCs w:val="20"/>
          <w:lang w:eastAsia="en-US"/>
        </w:rPr>
        <w:t xml:space="preserve"> </w:t>
      </w:r>
      <w:r w:rsidRPr="00DE5018">
        <w:rPr>
          <w:rFonts w:ascii="Verdana" w:eastAsia="Calibri" w:hAnsi="Verdana"/>
          <w:sz w:val="20"/>
          <w:szCs w:val="20"/>
          <w:lang w:eastAsia="en-US"/>
        </w:rPr>
        <w:t xml:space="preserve">buen, por </w:t>
      </w:r>
      <w:r w:rsidR="00227237" w:rsidRPr="00DE5018">
        <w:rPr>
          <w:rFonts w:ascii="Verdana" w:eastAsia="Calibri" w:hAnsi="Verdana"/>
          <w:sz w:val="20"/>
          <w:szCs w:val="20"/>
          <w:lang w:eastAsia="en-US"/>
        </w:rPr>
        <w:t>carne de ternera 100%</w:t>
      </w:r>
      <w:r w:rsidRPr="00DE5018">
        <w:rPr>
          <w:rFonts w:ascii="Verdana" w:eastAsia="Calibri" w:hAnsi="Verdana"/>
          <w:sz w:val="20"/>
          <w:szCs w:val="20"/>
          <w:lang w:eastAsia="en-US"/>
        </w:rPr>
        <w:t>, o bien</w:t>
      </w:r>
      <w:r w:rsidR="00227237" w:rsidRPr="00DE5018">
        <w:rPr>
          <w:rFonts w:ascii="Verdana" w:eastAsia="Calibri" w:hAnsi="Verdana"/>
          <w:sz w:val="20"/>
          <w:szCs w:val="20"/>
          <w:lang w:eastAsia="en-US"/>
        </w:rPr>
        <w:t>,</w:t>
      </w:r>
      <w:r w:rsidRPr="00DE5018">
        <w:rPr>
          <w:rFonts w:ascii="Verdana" w:eastAsia="Calibri" w:hAnsi="Verdana"/>
          <w:sz w:val="20"/>
          <w:szCs w:val="20"/>
          <w:lang w:eastAsia="en-US"/>
        </w:rPr>
        <w:t xml:space="preserve"> por carne de ave 100%. E</w:t>
      </w:r>
      <w:r w:rsidR="00227237" w:rsidRPr="00DE5018">
        <w:rPr>
          <w:rFonts w:ascii="Verdana" w:eastAsia="Calibri" w:hAnsi="Verdana"/>
          <w:sz w:val="20"/>
          <w:szCs w:val="20"/>
          <w:lang w:eastAsia="en-US"/>
        </w:rPr>
        <w:t>n ningún caso contendrá carne o grasa de cerdo.</w:t>
      </w:r>
    </w:p>
    <w:p w14:paraId="4D4FA028" w14:textId="7449C165" w:rsidR="00227237" w:rsidRPr="00DE5018" w:rsidRDefault="00227237"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en</w:t>
      </w:r>
      <w:r w:rsidR="00C72316" w:rsidRPr="00DE5018">
        <w:rPr>
          <w:rFonts w:ascii="Verdana" w:eastAsia="Calibri" w:hAnsi="Verdana"/>
          <w:sz w:val="20"/>
          <w:szCs w:val="20"/>
          <w:lang w:eastAsia="en-US"/>
        </w:rPr>
        <w:t xml:space="preserve"> envase </w:t>
      </w:r>
      <w:r w:rsidRPr="00DE5018">
        <w:rPr>
          <w:rFonts w:ascii="Verdana" w:eastAsia="Calibri" w:hAnsi="Verdana"/>
          <w:sz w:val="20"/>
          <w:szCs w:val="20"/>
          <w:lang w:eastAsia="en-US"/>
        </w:rPr>
        <w:t>autorizado de peso neto comprendido entre 2 y 5 kilogramos.</w:t>
      </w:r>
    </w:p>
    <w:p w14:paraId="49619F04" w14:textId="7DBEFFB1" w:rsidR="00227237" w:rsidRPr="00DE5018" w:rsidRDefault="00227237"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Chorizo curado</w:t>
      </w:r>
    </w:p>
    <w:p w14:paraId="411E317F" w14:textId="77777777" w:rsidR="00227237" w:rsidRPr="00DE5018" w:rsidRDefault="00227237"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de categoría Extra ó Primera, según su Norma de calidad.</w:t>
      </w:r>
    </w:p>
    <w:p w14:paraId="3E5DB532" w14:textId="77777777" w:rsidR="00227237" w:rsidRPr="00DE5018" w:rsidRDefault="00227237"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presentará en formato vela, salvo su petición en lonchas.</w:t>
      </w:r>
    </w:p>
    <w:p w14:paraId="08DCB694" w14:textId="37792BFE" w:rsidR="00227237" w:rsidRPr="00DE5018" w:rsidRDefault="00227237"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calibre mínimo será de 60 milímetros de diámetro.</w:t>
      </w:r>
    </w:p>
    <w:p w14:paraId="165507C9" w14:textId="0AB8AD8E" w:rsidR="00227237" w:rsidRPr="00DE5018" w:rsidRDefault="00227237"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Chorizo de Pamplona</w:t>
      </w:r>
    </w:p>
    <w:p w14:paraId="57187073" w14:textId="77777777" w:rsidR="00227237" w:rsidRPr="00DE5018" w:rsidRDefault="00227237"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de categoría Extra o Primera, según su Norma de calidad.</w:t>
      </w:r>
    </w:p>
    <w:p w14:paraId="3D9E9707" w14:textId="6F9328AB" w:rsidR="00B170F2" w:rsidRDefault="00227237"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calibre mínimo será de 60 milímetros de diámetro.</w:t>
      </w:r>
    </w:p>
    <w:p w14:paraId="52C46201" w14:textId="0012601B" w:rsidR="00334745" w:rsidRPr="00DE5018" w:rsidRDefault="00334745" w:rsidP="00334745">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Chorizo para guisado/frito</w:t>
      </w:r>
    </w:p>
    <w:p w14:paraId="52F0922F" w14:textId="77777777" w:rsidR="00334745" w:rsidRPr="00DE5018" w:rsidRDefault="00334745" w:rsidP="00334745">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tipo chorizo para su consumo en guiso o frito.</w:t>
      </w:r>
    </w:p>
    <w:p w14:paraId="7224FC66" w14:textId="77777777" w:rsidR="00334745" w:rsidRPr="00DE5018" w:rsidRDefault="00334745" w:rsidP="00334745">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Será de categoría Primera.</w:t>
      </w:r>
    </w:p>
    <w:p w14:paraId="0FF3C167" w14:textId="77777777" w:rsidR="00334745" w:rsidRPr="00DE5018" w:rsidRDefault="00334745" w:rsidP="00334745">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presentación se efectuará en ristras de peso comprendido entre 2 y 3 kilogramos. Se suministrará atado con hilo y envasado al vacío en bolsas de plástico autorizado, o troceados, a petición del Centro Penitenciario.</w:t>
      </w:r>
    </w:p>
    <w:p w14:paraId="154F5913" w14:textId="77777777" w:rsidR="00334745" w:rsidRPr="00DE5018" w:rsidRDefault="00334745" w:rsidP="00334745">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calibre aproximado será de 30 milímetros de diámetro.</w:t>
      </w:r>
    </w:p>
    <w:p w14:paraId="1EA3912B" w14:textId="32067659" w:rsidR="00B170F2" w:rsidRPr="00DE5018" w:rsidRDefault="00B170F2"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Chuleta tipo Sajonia (centro de lomo)</w:t>
      </w:r>
    </w:p>
    <w:p w14:paraId="60260844" w14:textId="7A870B2F" w:rsidR="0059022B" w:rsidRPr="00DE5018" w:rsidRDefault="00B170F2"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peso por pieza a suministrar estará comprendido entre 125 y 150 gramos.</w:t>
      </w:r>
    </w:p>
    <w:p w14:paraId="5C3FB905" w14:textId="7D2A0629" w:rsidR="00B170F2" w:rsidRPr="00DE5018" w:rsidRDefault="00B170F2"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Fiambre de ave</w:t>
      </w:r>
    </w:p>
    <w:p w14:paraId="13A9D939" w14:textId="77777777" w:rsidR="00B170F2" w:rsidRPr="00DE5018" w:rsidRDefault="00B170F2"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presentación del producto se realizará en envase autorizado mediante piezas de peso comprendido entre 2 y 5 kilogramos.</w:t>
      </w:r>
    </w:p>
    <w:p w14:paraId="7B2A7B36" w14:textId="272004EC" w:rsidR="0059022B" w:rsidRPr="00DE5018" w:rsidRDefault="00B170F2"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producto estará compuesto por carne</w:t>
      </w:r>
      <w:r w:rsidR="0059022B" w:rsidRPr="00DE5018">
        <w:rPr>
          <w:rFonts w:ascii="Verdana" w:eastAsia="Calibri" w:hAnsi="Verdana"/>
          <w:sz w:val="20"/>
          <w:szCs w:val="20"/>
          <w:lang w:eastAsia="en-US"/>
        </w:rPr>
        <w:t xml:space="preserve"> de a</w:t>
      </w:r>
      <w:r w:rsidRPr="00DE5018">
        <w:rPr>
          <w:rFonts w:ascii="Verdana" w:eastAsia="Calibri" w:hAnsi="Verdana"/>
          <w:sz w:val="20"/>
          <w:szCs w:val="20"/>
          <w:lang w:eastAsia="en-US"/>
        </w:rPr>
        <w:t>ve 100% y/o pavo, en ningún caso contendrá carne o grasa de cerdo.</w:t>
      </w:r>
    </w:p>
    <w:p w14:paraId="0F72D7A2" w14:textId="6821EEB0" w:rsidR="000F6C21" w:rsidRPr="00DE5018" w:rsidRDefault="000F6C21"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Jamón cocido</w:t>
      </w:r>
    </w:p>
    <w:p w14:paraId="43C71122" w14:textId="77777777" w:rsidR="000F6C21" w:rsidRPr="00DE5018" w:rsidRDefault="000F6C21"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categoría comercial de este producto será Extra.</w:t>
      </w:r>
    </w:p>
    <w:p w14:paraId="5DC47AD5" w14:textId="094E1940" w:rsidR="0059022B" w:rsidRPr="00DE5018" w:rsidRDefault="000F6C21"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La presentación se realizará en piezas de peso neto comprendido entre </w:t>
      </w:r>
      <w:r w:rsidR="0059022B" w:rsidRPr="00DE5018">
        <w:rPr>
          <w:rFonts w:ascii="Verdana" w:eastAsia="Calibri" w:hAnsi="Verdana"/>
          <w:sz w:val="20"/>
          <w:szCs w:val="20"/>
          <w:lang w:eastAsia="en-US"/>
        </w:rPr>
        <w:t>4 y</w:t>
      </w:r>
      <w:r w:rsidRPr="00DE5018">
        <w:rPr>
          <w:rFonts w:ascii="Verdana" w:eastAsia="Calibri" w:hAnsi="Verdana"/>
          <w:sz w:val="20"/>
          <w:szCs w:val="20"/>
          <w:lang w:eastAsia="en-US"/>
        </w:rPr>
        <w:t xml:space="preserve"> 8 kilogramos y en envase autorizado.</w:t>
      </w:r>
    </w:p>
    <w:p w14:paraId="637B8BB0" w14:textId="2AD655E1" w:rsidR="00AC2D1E" w:rsidRPr="00DE5018" w:rsidRDefault="00AC2D1E"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Jamón curado en lonchas</w:t>
      </w:r>
    </w:p>
    <w:p w14:paraId="15AAC033" w14:textId="77777777" w:rsidR="00AC2D1E" w:rsidRPr="00DE5018" w:rsidRDefault="00AC2D1E"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presentación en los centros penitenciarios será en forma de lonchas.</w:t>
      </w:r>
    </w:p>
    <w:p w14:paraId="529C0F29" w14:textId="117E69CD" w:rsidR="00AC2D1E" w:rsidRPr="00DE5018" w:rsidRDefault="00CA6C92"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El </w:t>
      </w:r>
      <w:r w:rsidR="00AC2D1E" w:rsidRPr="00DE5018">
        <w:rPr>
          <w:rFonts w:ascii="Verdana" w:eastAsia="Calibri" w:hAnsi="Verdana"/>
          <w:sz w:val="20"/>
          <w:szCs w:val="20"/>
          <w:lang w:eastAsia="en-US"/>
        </w:rPr>
        <w:t>formato en que se suministre en los centros penitenciarios será en envase autorizado de bandejas al vacío de peso neto comprendido entre 1 y 5 kilogramos.</w:t>
      </w:r>
    </w:p>
    <w:p w14:paraId="47FE7F4C" w14:textId="77777777" w:rsidR="00AC2D1E" w:rsidRPr="00DE5018" w:rsidRDefault="00AC2D1E"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Las piezas procederán siempre de jamones con una maduración mínima de 9 meses.</w:t>
      </w:r>
    </w:p>
    <w:p w14:paraId="107F3064" w14:textId="396D3408" w:rsidR="00AC2D1E" w:rsidRPr="00DE5018" w:rsidRDefault="00AC2D1E"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Jamón curado en tacos</w:t>
      </w:r>
    </w:p>
    <w:p w14:paraId="7A7015C3" w14:textId="152F5EE3" w:rsidR="00AC2D1E" w:rsidRPr="00DE5018" w:rsidRDefault="00CA6C92"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w:t>
      </w:r>
      <w:r w:rsidR="00AC2D1E" w:rsidRPr="00DE5018">
        <w:rPr>
          <w:rFonts w:ascii="Verdana" w:eastAsia="Calibri" w:hAnsi="Verdana"/>
          <w:sz w:val="20"/>
          <w:szCs w:val="20"/>
          <w:lang w:eastAsia="en-US"/>
        </w:rPr>
        <w:t xml:space="preserve"> formato en que se presente será en tacos contenidos en envases autorizados (bandejas) al vacío de peso neto comprendido entre 1 y 5 kilogramos.</w:t>
      </w:r>
    </w:p>
    <w:p w14:paraId="3B0FDCEC" w14:textId="77777777" w:rsidR="00AC2D1E" w:rsidRPr="00DE5018" w:rsidRDefault="00AC2D1E"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Las piezas procederán siempre de jamones con una maduración mínima de 6 meses. </w:t>
      </w:r>
    </w:p>
    <w:p w14:paraId="5C14623D" w14:textId="30D171F1" w:rsidR="0072751A" w:rsidRPr="00DE5018" w:rsidRDefault="0072751A"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Mortadela de pavo</w:t>
      </w:r>
    </w:p>
    <w:p w14:paraId="1509A3B1" w14:textId="77777777" w:rsidR="0072751A" w:rsidRPr="00DE5018"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Sus ingredientes serán: carne de pavo y podrá contener carne de ternera, agua, sal y aditivos autorizados.</w:t>
      </w:r>
    </w:p>
    <w:p w14:paraId="62ED5B74" w14:textId="1B98405C" w:rsidR="00CA6C92" w:rsidRPr="00DE5018"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producto estará compuesto e</w:t>
      </w:r>
      <w:r w:rsidR="005B31FE" w:rsidRPr="00DE5018">
        <w:rPr>
          <w:rFonts w:ascii="Verdana" w:eastAsia="Calibri" w:hAnsi="Verdana"/>
          <w:sz w:val="20"/>
          <w:szCs w:val="20"/>
          <w:lang w:eastAsia="en-US"/>
        </w:rPr>
        <w:t xml:space="preserve">xclusivamente por carne de ave </w:t>
      </w:r>
      <w:r w:rsidRPr="00DE5018">
        <w:rPr>
          <w:rFonts w:ascii="Verdana" w:eastAsia="Calibri" w:hAnsi="Verdana"/>
          <w:sz w:val="20"/>
          <w:szCs w:val="20"/>
          <w:lang w:eastAsia="en-US"/>
        </w:rPr>
        <w:t>y podrá contener ternera, en ningún caso contendrá carne o grasa de cerdo.</w:t>
      </w:r>
    </w:p>
    <w:p w14:paraId="3354A443" w14:textId="75D6522E" w:rsidR="0072751A" w:rsidRPr="00DE5018" w:rsidRDefault="0072751A" w:rsidP="00DE5018">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Pechuga cocida de pavo</w:t>
      </w:r>
    </w:p>
    <w:p w14:paraId="512E7269" w14:textId="77777777" w:rsidR="0072751A" w:rsidRPr="00DE5018"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Sus ingredientes serán: pechuga de pavo, agua, sal y aditivos autorizados.</w:t>
      </w:r>
    </w:p>
    <w:p w14:paraId="7DE7F856" w14:textId="77777777" w:rsidR="0072751A" w:rsidRPr="00DE5018"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producto estará compuesto por carne de ave 100%, en ningún caso contendrá carne o grasa de cerdo.</w:t>
      </w:r>
    </w:p>
    <w:p w14:paraId="6EAEB7D5" w14:textId="147011CC" w:rsidR="00CA6C92" w:rsidRDefault="00A8237C"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p</w:t>
      </w:r>
      <w:r w:rsidR="0072751A" w:rsidRPr="00DE5018">
        <w:rPr>
          <w:rFonts w:ascii="Verdana" w:eastAsia="Calibri" w:hAnsi="Verdana"/>
          <w:sz w:val="20"/>
          <w:szCs w:val="20"/>
          <w:lang w:eastAsia="en-US"/>
        </w:rPr>
        <w:t>resentación se realiza</w:t>
      </w:r>
      <w:r w:rsidR="00CA6C92" w:rsidRPr="00DE5018">
        <w:rPr>
          <w:rFonts w:ascii="Verdana" w:eastAsia="Calibri" w:hAnsi="Verdana"/>
          <w:sz w:val="20"/>
          <w:szCs w:val="20"/>
          <w:lang w:eastAsia="en-US"/>
        </w:rPr>
        <w:t xml:space="preserve">rá en </w:t>
      </w:r>
      <w:r w:rsidR="0072751A" w:rsidRPr="00DE5018">
        <w:rPr>
          <w:rFonts w:ascii="Verdana" w:eastAsia="Calibri" w:hAnsi="Verdana"/>
          <w:sz w:val="20"/>
          <w:szCs w:val="20"/>
          <w:lang w:eastAsia="en-US"/>
        </w:rPr>
        <w:t>envase autorizado y en piezas de peso neto comprendido entre 2 y 5 kilogramos.</w:t>
      </w:r>
    </w:p>
    <w:p w14:paraId="6722DC5D" w14:textId="77777777" w:rsidR="00764447" w:rsidRPr="00DE5018" w:rsidRDefault="00764447" w:rsidP="00764447">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Salchichas cocidas de ave</w:t>
      </w:r>
    </w:p>
    <w:p w14:paraId="3F6CD3D2" w14:textId="77777777" w:rsidR="00764447" w:rsidRDefault="00764447" w:rsidP="00764447">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producto que se suministre será de tipo Frankfurt, y, exclusivamente, de ave. En ningún caso contendrán carne o grasa de cerdo.</w:t>
      </w:r>
    </w:p>
    <w:p w14:paraId="4D06F8AE" w14:textId="77777777" w:rsidR="00764447" w:rsidRPr="00DE5018" w:rsidRDefault="00764447" w:rsidP="00764447">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peso neto por unidad suministrada estará comprendido entre 35 y 50 gramos</w:t>
      </w:r>
    </w:p>
    <w:p w14:paraId="1F7EF970" w14:textId="77777777" w:rsidR="00764447" w:rsidRPr="00DE5018" w:rsidRDefault="00764447" w:rsidP="00764447">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presentará con unos contenidos de grasa inferiores al 15 %.</w:t>
      </w:r>
    </w:p>
    <w:p w14:paraId="65340970" w14:textId="77777777" w:rsidR="00764447" w:rsidRPr="00DE5018" w:rsidRDefault="00764447" w:rsidP="00764447">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presentación se realizará en envases autorizados en formato de bolsas al vacío de contenido comprendido entre 1 y 5 kilogramos de peso neto.</w:t>
      </w:r>
    </w:p>
    <w:p w14:paraId="185B0008" w14:textId="77777777" w:rsidR="00764447" w:rsidRPr="00DE5018" w:rsidRDefault="00764447" w:rsidP="00764447">
      <w:pPr>
        <w:spacing w:before="360" w:line="276" w:lineRule="auto"/>
        <w:ind w:left="425"/>
        <w:rPr>
          <w:rFonts w:ascii="Verdana" w:eastAsia="Calibri" w:hAnsi="Verdana" w:cs="Calibri Light"/>
          <w:b/>
          <w:bCs/>
          <w:spacing w:val="-1"/>
          <w:szCs w:val="20"/>
          <w:u w:val="single" w:color="000000"/>
          <w:lang w:eastAsia="en-US"/>
        </w:rPr>
      </w:pPr>
      <w:r w:rsidRPr="00DE5018">
        <w:rPr>
          <w:rFonts w:ascii="Verdana" w:eastAsia="Calibri" w:hAnsi="Verdana" w:cs="Calibri Light"/>
          <w:b/>
          <w:bCs/>
          <w:spacing w:val="-1"/>
          <w:szCs w:val="20"/>
          <w:u w:val="single" w:color="000000"/>
          <w:lang w:eastAsia="en-US"/>
        </w:rPr>
        <w:t>Salchichón</w:t>
      </w:r>
    </w:p>
    <w:p w14:paraId="761CED6C" w14:textId="77777777" w:rsidR="00764447" w:rsidRPr="00DE5018" w:rsidRDefault="00764447" w:rsidP="00764447">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La calidad será de categoría Extra o de categoría Primera, según su propia norma de calidad.</w:t>
      </w:r>
    </w:p>
    <w:p w14:paraId="4ECD431E" w14:textId="77777777" w:rsidR="00764447" w:rsidRPr="003512DF" w:rsidRDefault="00764447" w:rsidP="00764447">
      <w:pPr>
        <w:pStyle w:val="Propiedades"/>
        <w:spacing w:before="120" w:after="120" w:line="276" w:lineRule="auto"/>
        <w:ind w:left="851" w:hanging="284"/>
        <w:rPr>
          <w:rFonts w:ascii="Verdana" w:hAnsi="Verdana"/>
          <w:sz w:val="20"/>
          <w:szCs w:val="20"/>
        </w:rPr>
      </w:pPr>
      <w:r w:rsidRPr="00DE5018">
        <w:rPr>
          <w:rFonts w:ascii="Verdana" w:eastAsia="Calibri" w:hAnsi="Verdana"/>
          <w:sz w:val="20"/>
          <w:szCs w:val="20"/>
          <w:lang w:eastAsia="en-US"/>
        </w:rPr>
        <w:t>El producto se presentará en formato vela. El calibre mínimo del producto</w:t>
      </w:r>
      <w:r w:rsidRPr="003512DF">
        <w:rPr>
          <w:rFonts w:ascii="Verdana" w:hAnsi="Verdana"/>
          <w:sz w:val="20"/>
          <w:szCs w:val="20"/>
        </w:rPr>
        <w:t xml:space="preserve"> será de 60 milímetros de diámetro.</w:t>
      </w:r>
    </w:p>
    <w:p w14:paraId="3C24DFF2" w14:textId="638F4776" w:rsidR="0072751A" w:rsidRPr="00DE5018" w:rsidRDefault="0072751A" w:rsidP="00DE5018">
      <w:pPr>
        <w:spacing w:before="360" w:line="276" w:lineRule="auto"/>
        <w:ind w:left="425"/>
        <w:rPr>
          <w:rFonts w:ascii="Verdana" w:eastAsia="Calibri" w:hAnsi="Verdana" w:cs="Calibri Light"/>
          <w:b/>
          <w:bCs/>
          <w:spacing w:val="-1"/>
          <w:szCs w:val="20"/>
          <w:u w:val="single" w:color="000000"/>
          <w:lang w:eastAsia="en-US"/>
        </w:rPr>
      </w:pPr>
      <w:r w:rsidRPr="00BA6964">
        <w:rPr>
          <w:rFonts w:ascii="Verdana" w:eastAsia="Calibri" w:hAnsi="Verdana" w:cs="Calibri Light"/>
          <w:b/>
          <w:bCs/>
          <w:spacing w:val="-1"/>
          <w:szCs w:val="20"/>
          <w:u w:val="single" w:color="000000"/>
          <w:lang w:eastAsia="en-US"/>
        </w:rPr>
        <w:t>Queso fundido semigraso</w:t>
      </w:r>
    </w:p>
    <w:p w14:paraId="6DB01895" w14:textId="77777777" w:rsidR="0072751A" w:rsidRPr="00DE5018"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presentación se realizará en formato de barra.</w:t>
      </w:r>
    </w:p>
    <w:p w14:paraId="794007EE" w14:textId="2B60C01F" w:rsidR="0089603F" w:rsidRPr="00DE5018" w:rsidRDefault="0089603F"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Su contenido de extracto seco total mínimo </w:t>
      </w:r>
      <w:r w:rsidR="006418C1" w:rsidRPr="00DE5018">
        <w:rPr>
          <w:rFonts w:ascii="Verdana" w:eastAsia="Calibri" w:hAnsi="Verdana"/>
          <w:sz w:val="20"/>
          <w:szCs w:val="20"/>
          <w:lang w:eastAsia="en-US"/>
        </w:rPr>
        <w:t xml:space="preserve">35% </w:t>
      </w:r>
      <w:r w:rsidRPr="00DE5018">
        <w:rPr>
          <w:rFonts w:ascii="Verdana" w:eastAsia="Calibri" w:hAnsi="Verdana"/>
          <w:sz w:val="20"/>
          <w:szCs w:val="20"/>
          <w:lang w:eastAsia="en-US"/>
        </w:rPr>
        <w:t>garantizará la alta calidad del producto.</w:t>
      </w:r>
    </w:p>
    <w:p w14:paraId="3E50AB67" w14:textId="268182D4" w:rsidR="0072751A" w:rsidRPr="00DE5018"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El producto </w:t>
      </w:r>
      <w:r w:rsidR="005B31FE" w:rsidRPr="00DE5018">
        <w:rPr>
          <w:rFonts w:ascii="Verdana" w:eastAsia="Calibri" w:hAnsi="Verdana"/>
          <w:sz w:val="20"/>
          <w:szCs w:val="20"/>
          <w:lang w:eastAsia="en-US"/>
        </w:rPr>
        <w:t>s</w:t>
      </w:r>
      <w:r w:rsidRPr="00DE5018">
        <w:rPr>
          <w:rFonts w:ascii="Verdana" w:eastAsia="Calibri" w:hAnsi="Verdana"/>
          <w:sz w:val="20"/>
          <w:szCs w:val="20"/>
          <w:lang w:eastAsia="en-US"/>
        </w:rPr>
        <w:t>erá susceptible de ser loncheado sin dificultades, sin presentar adherencia a la cortadora.</w:t>
      </w:r>
    </w:p>
    <w:p w14:paraId="0F91AF1A" w14:textId="0DD135D8" w:rsidR="0072751A" w:rsidRDefault="0072751A" w:rsidP="00DE5018">
      <w:pPr>
        <w:pStyle w:val="Propiedades"/>
        <w:spacing w:before="120" w:after="120" w:line="276" w:lineRule="auto"/>
        <w:ind w:left="851" w:hanging="284"/>
        <w:rPr>
          <w:rFonts w:ascii="Verdana" w:hAnsi="Verdana"/>
          <w:sz w:val="20"/>
          <w:szCs w:val="20"/>
        </w:rPr>
      </w:pPr>
      <w:r w:rsidRPr="00DE5018">
        <w:rPr>
          <w:rFonts w:ascii="Verdana" w:eastAsia="Calibri" w:hAnsi="Verdana"/>
          <w:sz w:val="20"/>
          <w:szCs w:val="20"/>
          <w:lang w:eastAsia="en-US"/>
        </w:rPr>
        <w:t>Se presentará en envases autorizados de 1, 1,5</w:t>
      </w:r>
      <w:r w:rsidR="0011151E">
        <w:rPr>
          <w:rFonts w:ascii="Verdana" w:eastAsia="Calibri" w:hAnsi="Verdana"/>
          <w:sz w:val="20"/>
          <w:szCs w:val="20"/>
          <w:lang w:eastAsia="en-US"/>
        </w:rPr>
        <w:t xml:space="preserve"> ó</w:t>
      </w:r>
      <w:r w:rsidRPr="00DE5018">
        <w:rPr>
          <w:rFonts w:ascii="Verdana" w:eastAsia="Calibri" w:hAnsi="Verdana"/>
          <w:sz w:val="20"/>
          <w:szCs w:val="20"/>
          <w:lang w:eastAsia="en-US"/>
        </w:rPr>
        <w:t xml:space="preserve"> 2 kilogramos de</w:t>
      </w:r>
      <w:r w:rsidRPr="003512DF">
        <w:rPr>
          <w:rFonts w:ascii="Verdana" w:hAnsi="Verdana"/>
          <w:sz w:val="20"/>
          <w:szCs w:val="20"/>
        </w:rPr>
        <w:t xml:space="preserve"> peso neto.</w:t>
      </w:r>
    </w:p>
    <w:p w14:paraId="47D55E72" w14:textId="77777777" w:rsidR="002B5667" w:rsidRPr="00867548" w:rsidRDefault="002B5667" w:rsidP="002B5667">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Queso fundido</w:t>
      </w:r>
    </w:p>
    <w:p w14:paraId="5F9508F7" w14:textId="77777777" w:rsidR="002B5667" w:rsidRPr="003512DF" w:rsidRDefault="002B5667" w:rsidP="002B5667">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F679A6">
        <w:rPr>
          <w:rFonts w:ascii="Verdana" w:hAnsi="Verdana"/>
          <w:sz w:val="20"/>
          <w:szCs w:val="20"/>
        </w:rPr>
        <w:t xml:space="preserve"> </w:t>
      </w:r>
      <w:r w:rsidRPr="003512DF">
        <w:rPr>
          <w:rFonts w:ascii="Verdana" w:hAnsi="Verdana"/>
          <w:sz w:val="20"/>
          <w:szCs w:val="20"/>
        </w:rPr>
        <w:t>suministrará queso</w:t>
      </w:r>
      <w:r w:rsidRPr="00F679A6">
        <w:rPr>
          <w:rFonts w:ascii="Verdana" w:hAnsi="Verdana"/>
          <w:sz w:val="20"/>
          <w:szCs w:val="20"/>
        </w:rPr>
        <w:t xml:space="preserve"> fundido </w:t>
      </w:r>
      <w:r w:rsidRPr="003512DF">
        <w:rPr>
          <w:rFonts w:ascii="Verdana" w:hAnsi="Verdana"/>
          <w:sz w:val="20"/>
          <w:szCs w:val="20"/>
        </w:rPr>
        <w:t>rallado semigraso.</w:t>
      </w:r>
    </w:p>
    <w:p w14:paraId="7385C57E" w14:textId="77777777" w:rsidR="002B5667" w:rsidRPr="003512DF" w:rsidRDefault="002B5667" w:rsidP="002B5667">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F679A6">
        <w:rPr>
          <w:rFonts w:ascii="Verdana" w:hAnsi="Verdana"/>
          <w:sz w:val="20"/>
          <w:szCs w:val="20"/>
        </w:rPr>
        <w:t xml:space="preserve"> </w:t>
      </w:r>
      <w:r w:rsidRPr="003512DF">
        <w:rPr>
          <w:rFonts w:ascii="Verdana" w:hAnsi="Verdana"/>
          <w:sz w:val="20"/>
          <w:szCs w:val="20"/>
        </w:rPr>
        <w:t>presentará en bolsa</w:t>
      </w:r>
      <w:r w:rsidRPr="00F679A6">
        <w:rPr>
          <w:rFonts w:ascii="Verdana" w:hAnsi="Verdana"/>
          <w:sz w:val="20"/>
          <w:szCs w:val="20"/>
        </w:rPr>
        <w:t xml:space="preserve"> de </w:t>
      </w:r>
      <w:r w:rsidRPr="003512DF">
        <w:rPr>
          <w:rFonts w:ascii="Verdana" w:hAnsi="Verdana"/>
          <w:sz w:val="20"/>
          <w:szCs w:val="20"/>
        </w:rPr>
        <w:t>1</w:t>
      </w:r>
      <w:r w:rsidRPr="00F679A6">
        <w:rPr>
          <w:rFonts w:ascii="Verdana" w:hAnsi="Verdana"/>
          <w:sz w:val="20"/>
          <w:szCs w:val="20"/>
        </w:rPr>
        <w:t xml:space="preserve"> </w:t>
      </w:r>
      <w:r w:rsidRPr="003512DF">
        <w:rPr>
          <w:rFonts w:ascii="Verdana" w:hAnsi="Verdana"/>
          <w:sz w:val="20"/>
          <w:szCs w:val="20"/>
        </w:rPr>
        <w:t>kilogramo</w:t>
      </w:r>
      <w:r w:rsidRPr="00F679A6">
        <w:rPr>
          <w:rFonts w:ascii="Verdana" w:hAnsi="Verdana"/>
          <w:sz w:val="20"/>
          <w:szCs w:val="20"/>
        </w:rPr>
        <w:t xml:space="preserve"> de </w:t>
      </w:r>
      <w:r w:rsidRPr="003512DF">
        <w:rPr>
          <w:rFonts w:ascii="Verdana" w:hAnsi="Verdana"/>
          <w:sz w:val="20"/>
          <w:szCs w:val="20"/>
        </w:rPr>
        <w:t>peso</w:t>
      </w:r>
      <w:r w:rsidRPr="00F679A6">
        <w:rPr>
          <w:rFonts w:ascii="Verdana" w:hAnsi="Verdana"/>
          <w:sz w:val="20"/>
          <w:szCs w:val="20"/>
        </w:rPr>
        <w:t xml:space="preserve"> </w:t>
      </w:r>
      <w:r w:rsidRPr="003512DF">
        <w:rPr>
          <w:rFonts w:ascii="Verdana" w:hAnsi="Verdana"/>
          <w:sz w:val="20"/>
          <w:szCs w:val="20"/>
        </w:rPr>
        <w:t>de</w:t>
      </w:r>
      <w:r w:rsidRPr="00F679A6">
        <w:rPr>
          <w:rFonts w:ascii="Verdana" w:hAnsi="Verdana"/>
          <w:sz w:val="20"/>
          <w:szCs w:val="20"/>
        </w:rPr>
        <w:t xml:space="preserve"> </w:t>
      </w:r>
      <w:r w:rsidRPr="003512DF">
        <w:rPr>
          <w:rFonts w:ascii="Verdana" w:hAnsi="Verdana"/>
          <w:sz w:val="20"/>
          <w:szCs w:val="20"/>
        </w:rPr>
        <w:t>contenido</w:t>
      </w:r>
      <w:r w:rsidRPr="00F679A6">
        <w:rPr>
          <w:rFonts w:ascii="Verdana" w:hAnsi="Verdana"/>
          <w:sz w:val="20"/>
          <w:szCs w:val="20"/>
        </w:rPr>
        <w:t xml:space="preserve"> </w:t>
      </w:r>
      <w:r w:rsidRPr="003512DF">
        <w:rPr>
          <w:rFonts w:ascii="Verdana" w:hAnsi="Verdana"/>
          <w:sz w:val="20"/>
          <w:szCs w:val="20"/>
        </w:rPr>
        <w:t>neto.</w:t>
      </w:r>
    </w:p>
    <w:p w14:paraId="6DF663D6" w14:textId="77777777" w:rsidR="002B5667" w:rsidRPr="003512DF" w:rsidRDefault="002B5667" w:rsidP="002B5667">
      <w:pPr>
        <w:pStyle w:val="Propiedades"/>
        <w:spacing w:before="120" w:after="120" w:line="276" w:lineRule="auto"/>
        <w:ind w:left="851" w:hanging="284"/>
        <w:rPr>
          <w:rFonts w:ascii="Verdana" w:hAnsi="Verdana"/>
          <w:sz w:val="20"/>
          <w:szCs w:val="20"/>
        </w:rPr>
      </w:pPr>
      <w:r w:rsidRPr="003512DF">
        <w:rPr>
          <w:rFonts w:ascii="Verdana" w:hAnsi="Verdana"/>
          <w:sz w:val="20"/>
          <w:szCs w:val="20"/>
        </w:rPr>
        <w:t>Contendrá</w:t>
      </w:r>
      <w:r w:rsidRPr="00F679A6">
        <w:rPr>
          <w:rFonts w:ascii="Verdana" w:hAnsi="Verdana"/>
          <w:sz w:val="20"/>
          <w:szCs w:val="20"/>
        </w:rPr>
        <w:t xml:space="preserve"> </w:t>
      </w:r>
      <w:r w:rsidRPr="003512DF">
        <w:rPr>
          <w:rFonts w:ascii="Verdana" w:hAnsi="Verdana"/>
          <w:sz w:val="20"/>
          <w:szCs w:val="20"/>
        </w:rPr>
        <w:t>entre</w:t>
      </w:r>
      <w:r w:rsidRPr="00F679A6">
        <w:rPr>
          <w:rFonts w:ascii="Verdana" w:hAnsi="Verdana"/>
          <w:sz w:val="20"/>
          <w:szCs w:val="20"/>
        </w:rPr>
        <w:t xml:space="preserve"> </w:t>
      </w:r>
      <w:r w:rsidRPr="003512DF">
        <w:rPr>
          <w:rFonts w:ascii="Verdana" w:hAnsi="Verdana"/>
          <w:sz w:val="20"/>
          <w:szCs w:val="20"/>
        </w:rPr>
        <w:t>un</w:t>
      </w:r>
      <w:r w:rsidRPr="00F679A6">
        <w:rPr>
          <w:rFonts w:ascii="Verdana" w:hAnsi="Verdana"/>
          <w:sz w:val="20"/>
          <w:szCs w:val="20"/>
        </w:rPr>
        <w:t xml:space="preserve"> </w:t>
      </w:r>
      <w:r w:rsidRPr="003512DF">
        <w:rPr>
          <w:rFonts w:ascii="Verdana" w:hAnsi="Verdana"/>
          <w:sz w:val="20"/>
          <w:szCs w:val="20"/>
        </w:rPr>
        <w:t>25%</w:t>
      </w:r>
      <w:r w:rsidRPr="00F679A6">
        <w:rPr>
          <w:rFonts w:ascii="Verdana" w:hAnsi="Verdana"/>
          <w:sz w:val="20"/>
          <w:szCs w:val="20"/>
        </w:rPr>
        <w:t xml:space="preserve"> </w:t>
      </w:r>
      <w:r w:rsidRPr="003512DF">
        <w:rPr>
          <w:rFonts w:ascii="Verdana" w:hAnsi="Verdana"/>
          <w:sz w:val="20"/>
          <w:szCs w:val="20"/>
        </w:rPr>
        <w:t>y</w:t>
      </w:r>
      <w:r w:rsidRPr="00F679A6">
        <w:rPr>
          <w:rFonts w:ascii="Verdana" w:hAnsi="Verdana"/>
          <w:sz w:val="20"/>
          <w:szCs w:val="20"/>
        </w:rPr>
        <w:t xml:space="preserve"> </w:t>
      </w:r>
      <w:r w:rsidRPr="003512DF">
        <w:rPr>
          <w:rFonts w:ascii="Verdana" w:hAnsi="Verdana"/>
          <w:sz w:val="20"/>
          <w:szCs w:val="20"/>
        </w:rPr>
        <w:t>un</w:t>
      </w:r>
      <w:r w:rsidRPr="00F679A6">
        <w:rPr>
          <w:rFonts w:ascii="Verdana" w:hAnsi="Verdana"/>
          <w:sz w:val="20"/>
          <w:szCs w:val="20"/>
        </w:rPr>
        <w:t xml:space="preserve"> </w:t>
      </w:r>
      <w:r w:rsidRPr="003512DF">
        <w:rPr>
          <w:rFonts w:ascii="Verdana" w:hAnsi="Verdana"/>
          <w:sz w:val="20"/>
          <w:szCs w:val="20"/>
        </w:rPr>
        <w:t>45%</w:t>
      </w:r>
      <w:r w:rsidRPr="00F679A6">
        <w:rPr>
          <w:rFonts w:ascii="Verdana" w:hAnsi="Verdana"/>
          <w:sz w:val="20"/>
          <w:szCs w:val="20"/>
        </w:rPr>
        <w:t xml:space="preserve"> </w:t>
      </w:r>
      <w:r w:rsidRPr="003512DF">
        <w:rPr>
          <w:rFonts w:ascii="Verdana" w:hAnsi="Verdana"/>
          <w:sz w:val="20"/>
          <w:szCs w:val="20"/>
        </w:rPr>
        <w:t>de</w:t>
      </w:r>
      <w:r w:rsidRPr="00F679A6">
        <w:rPr>
          <w:rFonts w:ascii="Verdana" w:hAnsi="Verdana"/>
          <w:sz w:val="20"/>
          <w:szCs w:val="20"/>
        </w:rPr>
        <w:t xml:space="preserve"> </w:t>
      </w:r>
      <w:r w:rsidRPr="003512DF">
        <w:rPr>
          <w:rFonts w:ascii="Verdana" w:hAnsi="Verdana"/>
          <w:sz w:val="20"/>
          <w:szCs w:val="20"/>
        </w:rPr>
        <w:t>porcentaje</w:t>
      </w:r>
      <w:r w:rsidRPr="00F679A6">
        <w:rPr>
          <w:rFonts w:ascii="Verdana" w:hAnsi="Verdana"/>
          <w:sz w:val="20"/>
          <w:szCs w:val="20"/>
        </w:rPr>
        <w:t xml:space="preserve"> </w:t>
      </w:r>
      <w:r w:rsidRPr="003512DF">
        <w:rPr>
          <w:rFonts w:ascii="Verdana" w:hAnsi="Verdana"/>
          <w:sz w:val="20"/>
          <w:szCs w:val="20"/>
        </w:rPr>
        <w:t>de</w:t>
      </w:r>
      <w:r w:rsidRPr="00F679A6">
        <w:rPr>
          <w:rFonts w:ascii="Verdana" w:hAnsi="Verdana"/>
          <w:sz w:val="20"/>
          <w:szCs w:val="20"/>
        </w:rPr>
        <w:t xml:space="preserve"> </w:t>
      </w:r>
      <w:r w:rsidRPr="003512DF">
        <w:rPr>
          <w:rFonts w:ascii="Verdana" w:hAnsi="Verdana"/>
          <w:sz w:val="20"/>
          <w:szCs w:val="20"/>
        </w:rPr>
        <w:t>peso</w:t>
      </w:r>
      <w:r w:rsidRPr="00F679A6">
        <w:rPr>
          <w:rFonts w:ascii="Verdana" w:hAnsi="Verdana"/>
          <w:sz w:val="20"/>
          <w:szCs w:val="20"/>
        </w:rPr>
        <w:t xml:space="preserve"> </w:t>
      </w:r>
      <w:r w:rsidRPr="003512DF">
        <w:rPr>
          <w:rFonts w:ascii="Verdana" w:hAnsi="Verdana"/>
          <w:sz w:val="20"/>
          <w:szCs w:val="20"/>
        </w:rPr>
        <w:t>de</w:t>
      </w:r>
      <w:r w:rsidRPr="00F679A6">
        <w:rPr>
          <w:rFonts w:ascii="Verdana" w:hAnsi="Verdana"/>
          <w:sz w:val="20"/>
          <w:szCs w:val="20"/>
        </w:rPr>
        <w:t xml:space="preserve"> </w:t>
      </w:r>
      <w:r w:rsidRPr="003512DF">
        <w:rPr>
          <w:rFonts w:ascii="Verdana" w:hAnsi="Verdana"/>
          <w:sz w:val="20"/>
          <w:szCs w:val="20"/>
        </w:rPr>
        <w:t>materia</w:t>
      </w:r>
      <w:r w:rsidRPr="00F679A6">
        <w:rPr>
          <w:rFonts w:ascii="Verdana" w:hAnsi="Verdana"/>
          <w:sz w:val="20"/>
          <w:szCs w:val="20"/>
        </w:rPr>
        <w:t xml:space="preserve"> </w:t>
      </w:r>
      <w:r w:rsidRPr="003512DF">
        <w:rPr>
          <w:rFonts w:ascii="Verdana" w:hAnsi="Verdana"/>
          <w:sz w:val="20"/>
          <w:szCs w:val="20"/>
        </w:rPr>
        <w:t>grasa</w:t>
      </w:r>
      <w:r w:rsidRPr="00F679A6">
        <w:rPr>
          <w:rFonts w:ascii="Verdana" w:hAnsi="Verdana"/>
          <w:sz w:val="20"/>
          <w:szCs w:val="20"/>
        </w:rPr>
        <w:t xml:space="preserve"> </w:t>
      </w:r>
      <w:r w:rsidRPr="003512DF">
        <w:rPr>
          <w:rFonts w:ascii="Verdana" w:hAnsi="Verdana"/>
          <w:sz w:val="20"/>
          <w:szCs w:val="20"/>
        </w:rPr>
        <w:t>sobre</w:t>
      </w:r>
      <w:r w:rsidRPr="00F679A6">
        <w:rPr>
          <w:rFonts w:ascii="Verdana" w:hAnsi="Verdana"/>
          <w:sz w:val="20"/>
          <w:szCs w:val="20"/>
        </w:rPr>
        <w:t xml:space="preserve"> </w:t>
      </w:r>
      <w:r w:rsidRPr="003512DF">
        <w:rPr>
          <w:rFonts w:ascii="Verdana" w:hAnsi="Verdana"/>
          <w:sz w:val="20"/>
          <w:szCs w:val="20"/>
        </w:rPr>
        <w:t>extracto seco.</w:t>
      </w:r>
    </w:p>
    <w:p w14:paraId="19AE1C27" w14:textId="1B25D0CC" w:rsidR="0072751A" w:rsidRPr="00DE5018" w:rsidRDefault="0072751A" w:rsidP="00DE5018">
      <w:pPr>
        <w:spacing w:before="360" w:line="276" w:lineRule="auto"/>
        <w:ind w:left="425"/>
        <w:rPr>
          <w:rFonts w:ascii="Verdana" w:eastAsia="Calibri" w:hAnsi="Verdana" w:cs="Calibri Light"/>
          <w:b/>
          <w:bCs/>
          <w:spacing w:val="-1"/>
          <w:szCs w:val="20"/>
          <w:u w:val="single" w:color="000000"/>
          <w:lang w:eastAsia="en-US"/>
        </w:rPr>
      </w:pPr>
      <w:r w:rsidRPr="00AE6916">
        <w:rPr>
          <w:rFonts w:ascii="Verdana" w:eastAsia="Calibri" w:hAnsi="Verdana" w:cs="Calibri Light"/>
          <w:b/>
          <w:bCs/>
          <w:spacing w:val="-1"/>
          <w:szCs w:val="20"/>
          <w:u w:val="single" w:color="000000"/>
          <w:lang w:eastAsia="en-US"/>
        </w:rPr>
        <w:t>Queso graso</w:t>
      </w:r>
      <w:r w:rsidR="00A83E30" w:rsidRPr="00AE6916">
        <w:rPr>
          <w:rFonts w:ascii="Verdana" w:eastAsia="Calibri" w:hAnsi="Verdana" w:cs="Calibri Light"/>
          <w:b/>
          <w:bCs/>
          <w:spacing w:val="-1"/>
          <w:szCs w:val="20"/>
          <w:u w:val="single" w:color="000000"/>
          <w:lang w:eastAsia="en-US"/>
        </w:rPr>
        <w:t xml:space="preserve"> </w:t>
      </w:r>
    </w:p>
    <w:p w14:paraId="477AD4B7" w14:textId="6122F657" w:rsidR="0072751A" w:rsidRPr="00DE5018"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Se suministrará producto semic</w:t>
      </w:r>
      <w:r w:rsidR="00AE6916">
        <w:rPr>
          <w:rFonts w:ascii="Verdana" w:eastAsia="Calibri" w:hAnsi="Verdana"/>
          <w:sz w:val="20"/>
          <w:szCs w:val="20"/>
          <w:lang w:eastAsia="en-US"/>
        </w:rPr>
        <w:t>urado graso.</w:t>
      </w:r>
    </w:p>
    <w:p w14:paraId="4E3F546F" w14:textId="6170B243" w:rsidR="0072751A" w:rsidRPr="00DE5018"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 xml:space="preserve">Contendrá los siguientes ingredientes: leche pasterizada de oveja, cabra y/o vaca. La materia grasa mínima sobre la masa de extracto seco total será del </w:t>
      </w:r>
      <w:r w:rsidR="00AE6916">
        <w:rPr>
          <w:rFonts w:ascii="Verdana" w:eastAsia="Calibri" w:hAnsi="Verdana"/>
          <w:sz w:val="20"/>
          <w:szCs w:val="20"/>
          <w:lang w:eastAsia="en-US"/>
        </w:rPr>
        <w:t>60</w:t>
      </w:r>
      <w:r w:rsidRPr="00DE5018">
        <w:rPr>
          <w:rFonts w:ascii="Verdana" w:eastAsia="Calibri" w:hAnsi="Verdana"/>
          <w:sz w:val="20"/>
          <w:szCs w:val="20"/>
          <w:lang w:eastAsia="en-US"/>
        </w:rPr>
        <w:t xml:space="preserve"> %.</w:t>
      </w:r>
    </w:p>
    <w:p w14:paraId="6E970C00" w14:textId="77777777" w:rsidR="0072751A" w:rsidRPr="00DE5018"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Extracto seco: mínimo 55 %.</w:t>
      </w:r>
    </w:p>
    <w:p w14:paraId="33B4487F" w14:textId="77777777" w:rsidR="0072751A" w:rsidRPr="00DE5018"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Su nivel de curación será medio.</w:t>
      </w:r>
    </w:p>
    <w:p w14:paraId="5731B815" w14:textId="2B6A9B13" w:rsidR="005B31FE" w:rsidRDefault="0072751A" w:rsidP="00DE5018">
      <w:pPr>
        <w:pStyle w:val="Propiedades"/>
        <w:spacing w:before="120" w:after="120" w:line="276" w:lineRule="auto"/>
        <w:ind w:left="851" w:hanging="284"/>
        <w:rPr>
          <w:rFonts w:ascii="Verdana" w:eastAsia="Calibri" w:hAnsi="Verdana"/>
          <w:sz w:val="20"/>
          <w:szCs w:val="20"/>
          <w:lang w:eastAsia="en-US"/>
        </w:rPr>
      </w:pPr>
      <w:r w:rsidRPr="00DE5018">
        <w:rPr>
          <w:rFonts w:ascii="Verdana" w:eastAsia="Calibri" w:hAnsi="Verdana"/>
          <w:sz w:val="20"/>
          <w:szCs w:val="20"/>
          <w:lang w:eastAsia="en-US"/>
        </w:rPr>
        <w:t>El peso neto por unidad será de, aproximadamente, 3 kilogramos.</w:t>
      </w:r>
    </w:p>
    <w:p w14:paraId="022917D1" w14:textId="77777777" w:rsidR="002B5667" w:rsidRPr="0036371A" w:rsidRDefault="002B5667" w:rsidP="002B5667">
      <w:pPr>
        <w:spacing w:before="360" w:line="276" w:lineRule="auto"/>
        <w:ind w:left="425"/>
        <w:rPr>
          <w:rFonts w:ascii="Verdana" w:eastAsia="Calibri" w:hAnsi="Verdana" w:cs="Calibri Light"/>
          <w:b/>
          <w:bCs/>
          <w:spacing w:val="-1"/>
          <w:szCs w:val="20"/>
          <w:u w:val="single" w:color="000000"/>
          <w:lang w:eastAsia="en-US"/>
        </w:rPr>
      </w:pPr>
      <w:r w:rsidRPr="0036371A">
        <w:rPr>
          <w:rFonts w:ascii="Verdana" w:eastAsia="Calibri" w:hAnsi="Verdana" w:cs="Calibri Light"/>
          <w:b/>
          <w:bCs/>
          <w:spacing w:val="-1"/>
          <w:szCs w:val="20"/>
          <w:u w:val="single" w:color="000000"/>
          <w:lang w:eastAsia="en-US"/>
        </w:rPr>
        <w:t>Queso fundido graso (quesitos)</w:t>
      </w:r>
    </w:p>
    <w:p w14:paraId="7D8366D8" w14:textId="77777777" w:rsidR="002B5667" w:rsidRPr="0036371A" w:rsidRDefault="002B5667" w:rsidP="002B5667">
      <w:pPr>
        <w:pStyle w:val="Propiedades"/>
        <w:spacing w:before="120" w:after="120" w:line="276" w:lineRule="auto"/>
        <w:ind w:left="851" w:hanging="284"/>
        <w:rPr>
          <w:rFonts w:ascii="Verdana" w:hAnsi="Verdana"/>
          <w:sz w:val="20"/>
          <w:szCs w:val="20"/>
        </w:rPr>
      </w:pPr>
      <w:r w:rsidRPr="0036371A">
        <w:rPr>
          <w:rFonts w:ascii="Verdana" w:hAnsi="Verdana"/>
          <w:sz w:val="20"/>
          <w:szCs w:val="20"/>
        </w:rPr>
        <w:t>Se suministrará queso fundido graso en porciones individuales de 15 gramos de contenido neto mínimo en peso, estuchadas en cajas.</w:t>
      </w:r>
    </w:p>
    <w:p w14:paraId="350D55F9" w14:textId="77777777" w:rsidR="002B5667" w:rsidRPr="0036371A" w:rsidRDefault="002B5667" w:rsidP="002B5667">
      <w:pPr>
        <w:pStyle w:val="Propiedades"/>
        <w:spacing w:before="120" w:after="120" w:line="276" w:lineRule="auto"/>
        <w:ind w:left="851" w:hanging="284"/>
        <w:rPr>
          <w:rFonts w:ascii="Verdana" w:hAnsi="Verdana"/>
          <w:sz w:val="20"/>
          <w:szCs w:val="20"/>
        </w:rPr>
      </w:pPr>
      <w:r w:rsidRPr="0036371A">
        <w:rPr>
          <w:rFonts w:ascii="Verdana" w:hAnsi="Verdana"/>
          <w:sz w:val="20"/>
          <w:szCs w:val="20"/>
        </w:rPr>
        <w:t>La cantidad de materia grasa contenida será de un mínimo del 45% en extracto seco del producto.</w:t>
      </w:r>
    </w:p>
    <w:p w14:paraId="5BA7F26B" w14:textId="77777777" w:rsidR="002B5667" w:rsidRDefault="002B5667" w:rsidP="002B5667">
      <w:pPr>
        <w:pStyle w:val="Propiedades"/>
        <w:spacing w:before="120" w:after="120" w:line="276" w:lineRule="auto"/>
        <w:ind w:left="851" w:hanging="284"/>
        <w:rPr>
          <w:rFonts w:ascii="Verdana" w:hAnsi="Verdana"/>
          <w:sz w:val="20"/>
          <w:szCs w:val="20"/>
        </w:rPr>
      </w:pPr>
      <w:r w:rsidRPr="0036371A">
        <w:rPr>
          <w:rFonts w:ascii="Verdana" w:hAnsi="Verdana"/>
          <w:sz w:val="20"/>
          <w:szCs w:val="20"/>
        </w:rPr>
        <w:t>La oferta se efectuará en euros por 100 unidades</w:t>
      </w:r>
    </w:p>
    <w:p w14:paraId="5A1FCF77" w14:textId="77777777" w:rsidR="00DC6C4D" w:rsidRDefault="00DC6C4D" w:rsidP="00DC6C4D">
      <w:pPr>
        <w:pStyle w:val="Propiedades"/>
        <w:numPr>
          <w:ilvl w:val="0"/>
          <w:numId w:val="0"/>
        </w:numPr>
        <w:spacing w:before="120" w:after="120" w:line="276" w:lineRule="auto"/>
        <w:rPr>
          <w:rFonts w:ascii="Verdana" w:hAnsi="Verdana"/>
          <w:sz w:val="20"/>
          <w:szCs w:val="20"/>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DC6C4D" w:rsidRPr="003512DF" w14:paraId="61608F95" w14:textId="77777777" w:rsidTr="00406BC8">
        <w:tc>
          <w:tcPr>
            <w:tcW w:w="4106" w:type="dxa"/>
            <w:vAlign w:val="center"/>
          </w:tcPr>
          <w:p w14:paraId="1E66C7E0" w14:textId="77777777" w:rsidR="00DC6C4D" w:rsidRPr="00FB6065" w:rsidRDefault="00DC6C4D"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680EAD12" w14:textId="77777777" w:rsidR="00DC6C4D" w:rsidRPr="00FB6065" w:rsidRDefault="00DC6C4D"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16127D6F" w14:textId="77777777" w:rsidR="00DC6C4D" w:rsidRPr="00FB6065" w:rsidRDefault="00DC6C4D"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5E62C265" w14:textId="77777777" w:rsidR="00DC6C4D" w:rsidRPr="00FB6065" w:rsidRDefault="00DC6C4D"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0DC889F1" w14:textId="77777777" w:rsidR="00DC6C4D" w:rsidRPr="00FB6065" w:rsidRDefault="00DC6C4D"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461743" w:rsidRPr="003512DF" w14:paraId="54D1D1A5" w14:textId="77777777" w:rsidTr="00406BC8">
        <w:trPr>
          <w:trHeight w:val="386"/>
        </w:trPr>
        <w:tc>
          <w:tcPr>
            <w:tcW w:w="4106" w:type="dxa"/>
            <w:vAlign w:val="center"/>
          </w:tcPr>
          <w:p w14:paraId="50712756" w14:textId="2B6A611F" w:rsidR="00461743" w:rsidRPr="00FB6065" w:rsidRDefault="00461743" w:rsidP="00461743">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BACON</w:t>
            </w:r>
          </w:p>
        </w:tc>
        <w:tc>
          <w:tcPr>
            <w:tcW w:w="851" w:type="dxa"/>
            <w:vAlign w:val="center"/>
          </w:tcPr>
          <w:p w14:paraId="1FFEF0C6" w14:textId="07DC2975" w:rsidR="00461743" w:rsidRPr="00FB6065" w:rsidRDefault="00461743" w:rsidP="00461743">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1267B04D" w14:textId="7CA3553D" w:rsidR="00461743" w:rsidRPr="00FB6065" w:rsidRDefault="00461743" w:rsidP="00461743">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6,35 €</w:t>
            </w:r>
          </w:p>
        </w:tc>
        <w:tc>
          <w:tcPr>
            <w:tcW w:w="801" w:type="dxa"/>
            <w:vAlign w:val="center"/>
          </w:tcPr>
          <w:p w14:paraId="2EE341AE" w14:textId="16408C32" w:rsidR="00461743" w:rsidRPr="00FB6065" w:rsidRDefault="00461743" w:rsidP="00461743">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5F5B8388" w14:textId="06E4A612" w:rsidR="00461743" w:rsidRPr="00FB6065" w:rsidRDefault="00461743" w:rsidP="00461743">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6,99 €</w:t>
            </w:r>
          </w:p>
        </w:tc>
      </w:tr>
      <w:tr w:rsidR="00461743" w:rsidRPr="003512DF" w14:paraId="0538BF2B" w14:textId="77777777" w:rsidTr="00406BC8">
        <w:trPr>
          <w:trHeight w:val="386"/>
        </w:trPr>
        <w:tc>
          <w:tcPr>
            <w:tcW w:w="4106" w:type="dxa"/>
            <w:vAlign w:val="center"/>
          </w:tcPr>
          <w:p w14:paraId="10648D99" w14:textId="4083DE2C"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CHOPPED </w:t>
            </w:r>
          </w:p>
        </w:tc>
        <w:tc>
          <w:tcPr>
            <w:tcW w:w="851" w:type="dxa"/>
            <w:vAlign w:val="center"/>
          </w:tcPr>
          <w:p w14:paraId="7C98D436" w14:textId="793262A8"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E120D36" w14:textId="4A4B35B8"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3,52 €</w:t>
            </w:r>
          </w:p>
        </w:tc>
        <w:tc>
          <w:tcPr>
            <w:tcW w:w="801" w:type="dxa"/>
            <w:vAlign w:val="center"/>
          </w:tcPr>
          <w:p w14:paraId="6591922D" w14:textId="61BAE556"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CA1C614" w14:textId="5915387A"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3,87 €</w:t>
            </w:r>
          </w:p>
        </w:tc>
      </w:tr>
      <w:tr w:rsidR="00461743" w:rsidRPr="003512DF" w14:paraId="51E029C9" w14:textId="77777777" w:rsidTr="00406BC8">
        <w:trPr>
          <w:trHeight w:val="386"/>
        </w:trPr>
        <w:tc>
          <w:tcPr>
            <w:tcW w:w="4106" w:type="dxa"/>
            <w:vAlign w:val="center"/>
          </w:tcPr>
          <w:p w14:paraId="6D0A7630" w14:textId="1A57884F"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CHORIZO CURADO EN VELA</w:t>
            </w:r>
          </w:p>
        </w:tc>
        <w:tc>
          <w:tcPr>
            <w:tcW w:w="851" w:type="dxa"/>
            <w:vAlign w:val="center"/>
          </w:tcPr>
          <w:p w14:paraId="4564F7AA" w14:textId="60617A13"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D7E01B5" w14:textId="7C6BBAA7"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5,95 €</w:t>
            </w:r>
          </w:p>
        </w:tc>
        <w:tc>
          <w:tcPr>
            <w:tcW w:w="801" w:type="dxa"/>
            <w:vAlign w:val="center"/>
          </w:tcPr>
          <w:p w14:paraId="76146B7F" w14:textId="1AF1DE63"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86CD2D0" w14:textId="6583F0BF"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6,55 €</w:t>
            </w:r>
          </w:p>
        </w:tc>
      </w:tr>
      <w:tr w:rsidR="00461743" w:rsidRPr="003512DF" w14:paraId="65138BA3" w14:textId="77777777" w:rsidTr="00406BC8">
        <w:trPr>
          <w:trHeight w:val="386"/>
        </w:trPr>
        <w:tc>
          <w:tcPr>
            <w:tcW w:w="4106" w:type="dxa"/>
            <w:vAlign w:val="center"/>
          </w:tcPr>
          <w:p w14:paraId="1FAFF504" w14:textId="7081808F"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CHORIZO DE PAMPLONA</w:t>
            </w:r>
          </w:p>
        </w:tc>
        <w:tc>
          <w:tcPr>
            <w:tcW w:w="851" w:type="dxa"/>
            <w:vAlign w:val="center"/>
          </w:tcPr>
          <w:p w14:paraId="3C574AA2" w14:textId="03D9C2B6"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BD6FAD2" w14:textId="50DDA578"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6,24 €</w:t>
            </w:r>
          </w:p>
        </w:tc>
        <w:tc>
          <w:tcPr>
            <w:tcW w:w="801" w:type="dxa"/>
            <w:vAlign w:val="center"/>
          </w:tcPr>
          <w:p w14:paraId="01613F8E" w14:textId="47C5DF77"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ACFE868" w14:textId="55F179E8"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6,86 €</w:t>
            </w:r>
          </w:p>
        </w:tc>
      </w:tr>
      <w:tr w:rsidR="00461743" w:rsidRPr="003512DF" w14:paraId="610B8E60" w14:textId="77777777" w:rsidTr="00406BC8">
        <w:trPr>
          <w:trHeight w:val="386"/>
        </w:trPr>
        <w:tc>
          <w:tcPr>
            <w:tcW w:w="4106" w:type="dxa"/>
            <w:vAlign w:val="center"/>
          </w:tcPr>
          <w:p w14:paraId="39E0D7DA" w14:textId="6D9099E2"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CHORIZO PARA GUISADO/FRITO</w:t>
            </w:r>
          </w:p>
        </w:tc>
        <w:tc>
          <w:tcPr>
            <w:tcW w:w="851" w:type="dxa"/>
            <w:vAlign w:val="center"/>
          </w:tcPr>
          <w:p w14:paraId="01C58A16" w14:textId="5C2644D0"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24F10D6" w14:textId="1573F5CA"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5,10 €</w:t>
            </w:r>
          </w:p>
        </w:tc>
        <w:tc>
          <w:tcPr>
            <w:tcW w:w="801" w:type="dxa"/>
            <w:vAlign w:val="center"/>
          </w:tcPr>
          <w:p w14:paraId="7E45A6FA" w14:textId="1ACB0FFC"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123AF5E" w14:textId="1DB163D0"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5,61 €</w:t>
            </w:r>
          </w:p>
        </w:tc>
      </w:tr>
      <w:tr w:rsidR="00461743" w:rsidRPr="003512DF" w14:paraId="3E2385EE" w14:textId="77777777" w:rsidTr="00406BC8">
        <w:trPr>
          <w:trHeight w:val="386"/>
        </w:trPr>
        <w:tc>
          <w:tcPr>
            <w:tcW w:w="4106" w:type="dxa"/>
            <w:vAlign w:val="center"/>
          </w:tcPr>
          <w:p w14:paraId="1361E1ED" w14:textId="59931087"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CHULETA DE SAJONIA</w:t>
            </w:r>
          </w:p>
        </w:tc>
        <w:tc>
          <w:tcPr>
            <w:tcW w:w="851" w:type="dxa"/>
            <w:vAlign w:val="center"/>
          </w:tcPr>
          <w:p w14:paraId="2D250DE7" w14:textId="3891CB55"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193115E" w14:textId="21F73DFA"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7,19 €</w:t>
            </w:r>
          </w:p>
        </w:tc>
        <w:tc>
          <w:tcPr>
            <w:tcW w:w="801" w:type="dxa"/>
            <w:vAlign w:val="center"/>
          </w:tcPr>
          <w:p w14:paraId="020DEA57" w14:textId="281F34F8"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AE3BF01" w14:textId="3ADA79BA"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7,91 €</w:t>
            </w:r>
          </w:p>
        </w:tc>
      </w:tr>
      <w:tr w:rsidR="00461743" w:rsidRPr="003512DF" w14:paraId="0FCF2EFC" w14:textId="77777777" w:rsidTr="00406BC8">
        <w:trPr>
          <w:trHeight w:val="386"/>
        </w:trPr>
        <w:tc>
          <w:tcPr>
            <w:tcW w:w="4106" w:type="dxa"/>
            <w:vAlign w:val="center"/>
          </w:tcPr>
          <w:p w14:paraId="73D5D0A7" w14:textId="40435A35"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FIAMBRE DE AVE</w:t>
            </w:r>
          </w:p>
        </w:tc>
        <w:tc>
          <w:tcPr>
            <w:tcW w:w="851" w:type="dxa"/>
            <w:vAlign w:val="center"/>
          </w:tcPr>
          <w:p w14:paraId="6CB284A9" w14:textId="5D1687C0"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7983A1D" w14:textId="4AA955EC"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3,97 €</w:t>
            </w:r>
          </w:p>
        </w:tc>
        <w:tc>
          <w:tcPr>
            <w:tcW w:w="801" w:type="dxa"/>
            <w:vAlign w:val="center"/>
          </w:tcPr>
          <w:p w14:paraId="45FA219B" w14:textId="31ADCF44"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7E8248E" w14:textId="1F4FF150"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4,37 €</w:t>
            </w:r>
          </w:p>
        </w:tc>
      </w:tr>
      <w:tr w:rsidR="00461743" w:rsidRPr="003512DF" w14:paraId="5720429B" w14:textId="77777777" w:rsidTr="00406BC8">
        <w:trPr>
          <w:trHeight w:val="386"/>
        </w:trPr>
        <w:tc>
          <w:tcPr>
            <w:tcW w:w="4106" w:type="dxa"/>
            <w:vAlign w:val="center"/>
          </w:tcPr>
          <w:p w14:paraId="1A4A3365" w14:textId="1A0E9F52"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JAMÓN COCIDO EXTRA</w:t>
            </w:r>
          </w:p>
        </w:tc>
        <w:tc>
          <w:tcPr>
            <w:tcW w:w="851" w:type="dxa"/>
            <w:vAlign w:val="center"/>
          </w:tcPr>
          <w:p w14:paraId="2BA265DC" w14:textId="0CB8E9CE"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02A7D4B" w14:textId="08F01188"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4,94 €</w:t>
            </w:r>
          </w:p>
        </w:tc>
        <w:tc>
          <w:tcPr>
            <w:tcW w:w="801" w:type="dxa"/>
            <w:vAlign w:val="center"/>
          </w:tcPr>
          <w:p w14:paraId="49156DF4" w14:textId="4D35A3CB"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627FCF6" w14:textId="3C2E50EC"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5,43 €</w:t>
            </w:r>
          </w:p>
        </w:tc>
      </w:tr>
      <w:tr w:rsidR="00461743" w:rsidRPr="003512DF" w14:paraId="3277A730" w14:textId="77777777" w:rsidTr="00406BC8">
        <w:trPr>
          <w:trHeight w:val="386"/>
        </w:trPr>
        <w:tc>
          <w:tcPr>
            <w:tcW w:w="4106" w:type="dxa"/>
            <w:vAlign w:val="center"/>
          </w:tcPr>
          <w:p w14:paraId="0BA81AF7" w14:textId="4D1FA374"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JAMÓN CURADO EN LONCHAS</w:t>
            </w:r>
          </w:p>
        </w:tc>
        <w:tc>
          <w:tcPr>
            <w:tcW w:w="851" w:type="dxa"/>
            <w:vAlign w:val="center"/>
          </w:tcPr>
          <w:p w14:paraId="4B1F235D" w14:textId="79378C2E"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49C7204" w14:textId="451565E2"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12,35 €</w:t>
            </w:r>
          </w:p>
        </w:tc>
        <w:tc>
          <w:tcPr>
            <w:tcW w:w="801" w:type="dxa"/>
            <w:vAlign w:val="center"/>
          </w:tcPr>
          <w:p w14:paraId="00CEC505" w14:textId="518516A2"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76901D3" w14:textId="26A78368"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13,59 €</w:t>
            </w:r>
          </w:p>
        </w:tc>
      </w:tr>
      <w:tr w:rsidR="00461743" w:rsidRPr="003512DF" w14:paraId="49D2950D" w14:textId="77777777" w:rsidTr="00406BC8">
        <w:trPr>
          <w:trHeight w:val="386"/>
        </w:trPr>
        <w:tc>
          <w:tcPr>
            <w:tcW w:w="4106" w:type="dxa"/>
            <w:vAlign w:val="center"/>
          </w:tcPr>
          <w:p w14:paraId="3355AFDF" w14:textId="05214674"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JAMÓN CURADO EN TACOS</w:t>
            </w:r>
          </w:p>
        </w:tc>
        <w:tc>
          <w:tcPr>
            <w:tcW w:w="851" w:type="dxa"/>
            <w:vAlign w:val="center"/>
          </w:tcPr>
          <w:p w14:paraId="7948CE85" w14:textId="3CF2C219"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927B7F7" w14:textId="6C4FF48A"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9,41 €</w:t>
            </w:r>
          </w:p>
        </w:tc>
        <w:tc>
          <w:tcPr>
            <w:tcW w:w="801" w:type="dxa"/>
            <w:vAlign w:val="center"/>
          </w:tcPr>
          <w:p w14:paraId="03C979B1" w14:textId="112360E0"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34E319F" w14:textId="0D895C0D"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10,35 €</w:t>
            </w:r>
          </w:p>
        </w:tc>
      </w:tr>
      <w:tr w:rsidR="00461743" w:rsidRPr="003512DF" w14:paraId="069D17D0" w14:textId="77777777" w:rsidTr="00406BC8">
        <w:trPr>
          <w:trHeight w:val="386"/>
        </w:trPr>
        <w:tc>
          <w:tcPr>
            <w:tcW w:w="4106" w:type="dxa"/>
            <w:vAlign w:val="center"/>
          </w:tcPr>
          <w:p w14:paraId="2EACE9F7" w14:textId="387C1AD4"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MORTADELA DE PAVO</w:t>
            </w:r>
          </w:p>
        </w:tc>
        <w:tc>
          <w:tcPr>
            <w:tcW w:w="851" w:type="dxa"/>
            <w:vAlign w:val="center"/>
          </w:tcPr>
          <w:p w14:paraId="3A988531" w14:textId="797387FA"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83A8830" w14:textId="480CB481"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5,90 €</w:t>
            </w:r>
          </w:p>
        </w:tc>
        <w:tc>
          <w:tcPr>
            <w:tcW w:w="801" w:type="dxa"/>
            <w:vAlign w:val="center"/>
          </w:tcPr>
          <w:p w14:paraId="488755AE" w14:textId="7AB23EC2"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AEECF8D" w14:textId="68163A0E"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6,49 €</w:t>
            </w:r>
          </w:p>
        </w:tc>
      </w:tr>
      <w:tr w:rsidR="00461743" w:rsidRPr="003512DF" w14:paraId="69D699EF" w14:textId="77777777" w:rsidTr="00406BC8">
        <w:trPr>
          <w:trHeight w:val="386"/>
        </w:trPr>
        <w:tc>
          <w:tcPr>
            <w:tcW w:w="4106" w:type="dxa"/>
            <w:vAlign w:val="center"/>
          </w:tcPr>
          <w:p w14:paraId="53A733E5" w14:textId="575EE984"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PECHUGA COCIDA DE PAVO</w:t>
            </w:r>
          </w:p>
        </w:tc>
        <w:tc>
          <w:tcPr>
            <w:tcW w:w="851" w:type="dxa"/>
            <w:vAlign w:val="center"/>
          </w:tcPr>
          <w:p w14:paraId="507EADE9" w14:textId="542D209C"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6E295B1" w14:textId="14E02F72"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6,09 €</w:t>
            </w:r>
          </w:p>
        </w:tc>
        <w:tc>
          <w:tcPr>
            <w:tcW w:w="801" w:type="dxa"/>
            <w:vAlign w:val="center"/>
          </w:tcPr>
          <w:p w14:paraId="5D957D2B" w14:textId="5B84C7AD"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AEFBA9B" w14:textId="16254F18"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6,70 €</w:t>
            </w:r>
          </w:p>
        </w:tc>
      </w:tr>
      <w:tr w:rsidR="00461743" w:rsidRPr="003512DF" w14:paraId="244FC8C8" w14:textId="77777777" w:rsidTr="00406BC8">
        <w:trPr>
          <w:trHeight w:val="386"/>
        </w:trPr>
        <w:tc>
          <w:tcPr>
            <w:tcW w:w="4106" w:type="dxa"/>
            <w:vAlign w:val="center"/>
          </w:tcPr>
          <w:p w14:paraId="68DC468E" w14:textId="2271C88E"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SALCHICHA DE AVE TIPO FRANFURT</w:t>
            </w:r>
          </w:p>
        </w:tc>
        <w:tc>
          <w:tcPr>
            <w:tcW w:w="851" w:type="dxa"/>
            <w:vAlign w:val="center"/>
          </w:tcPr>
          <w:p w14:paraId="658BA288" w14:textId="4676652C"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8E7194B" w14:textId="3B75AC5F"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4,59 €</w:t>
            </w:r>
          </w:p>
        </w:tc>
        <w:tc>
          <w:tcPr>
            <w:tcW w:w="801" w:type="dxa"/>
            <w:vAlign w:val="center"/>
          </w:tcPr>
          <w:p w14:paraId="14C21C94" w14:textId="5A61F1B7"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5CF146E" w14:textId="0830FF9F"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5,05 €</w:t>
            </w:r>
          </w:p>
        </w:tc>
      </w:tr>
      <w:tr w:rsidR="00461743" w:rsidRPr="003512DF" w14:paraId="1AF62DD1" w14:textId="77777777" w:rsidTr="00406BC8">
        <w:trPr>
          <w:trHeight w:val="386"/>
        </w:trPr>
        <w:tc>
          <w:tcPr>
            <w:tcW w:w="4106" w:type="dxa"/>
            <w:vAlign w:val="center"/>
          </w:tcPr>
          <w:p w14:paraId="23D66E36" w14:textId="6BFE9083"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SALCHICHÓN</w:t>
            </w:r>
          </w:p>
        </w:tc>
        <w:tc>
          <w:tcPr>
            <w:tcW w:w="851" w:type="dxa"/>
            <w:vAlign w:val="center"/>
          </w:tcPr>
          <w:p w14:paraId="744EC104" w14:textId="77E178A9"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C4FA786" w14:textId="3CF850AA"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5,67 €</w:t>
            </w:r>
          </w:p>
        </w:tc>
        <w:tc>
          <w:tcPr>
            <w:tcW w:w="801" w:type="dxa"/>
            <w:vAlign w:val="center"/>
          </w:tcPr>
          <w:p w14:paraId="66DA76E6" w14:textId="082F8FDD"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61050BC" w14:textId="043AAD72"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6,24 €</w:t>
            </w:r>
          </w:p>
        </w:tc>
      </w:tr>
      <w:tr w:rsidR="00461743" w:rsidRPr="003512DF" w14:paraId="16A95EF0" w14:textId="77777777" w:rsidTr="00406BC8">
        <w:trPr>
          <w:trHeight w:val="386"/>
        </w:trPr>
        <w:tc>
          <w:tcPr>
            <w:tcW w:w="4106" w:type="dxa"/>
            <w:vAlign w:val="center"/>
          </w:tcPr>
          <w:p w14:paraId="71486584" w14:textId="465A3A65"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QUESO FUNDIDO EN BARRA</w:t>
            </w:r>
          </w:p>
        </w:tc>
        <w:tc>
          <w:tcPr>
            <w:tcW w:w="851" w:type="dxa"/>
            <w:vAlign w:val="center"/>
          </w:tcPr>
          <w:p w14:paraId="016B7ACF" w14:textId="3B7CE7A8"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3530270" w14:textId="1661C62D"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5,45 €</w:t>
            </w:r>
          </w:p>
        </w:tc>
        <w:tc>
          <w:tcPr>
            <w:tcW w:w="801" w:type="dxa"/>
            <w:vAlign w:val="center"/>
          </w:tcPr>
          <w:p w14:paraId="72912EBE" w14:textId="52EBD12E"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46BB333C" w14:textId="0693A841"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5,67 €</w:t>
            </w:r>
          </w:p>
        </w:tc>
      </w:tr>
      <w:tr w:rsidR="00461743" w:rsidRPr="003512DF" w14:paraId="7D9006FB" w14:textId="77777777" w:rsidTr="00406BC8">
        <w:trPr>
          <w:trHeight w:val="386"/>
        </w:trPr>
        <w:tc>
          <w:tcPr>
            <w:tcW w:w="4106" w:type="dxa"/>
            <w:vAlign w:val="center"/>
          </w:tcPr>
          <w:p w14:paraId="7AABE45E" w14:textId="6062367C"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QUESO FUNDIDO RALLADO SEMIGRASO</w:t>
            </w:r>
          </w:p>
        </w:tc>
        <w:tc>
          <w:tcPr>
            <w:tcW w:w="851" w:type="dxa"/>
            <w:vAlign w:val="center"/>
          </w:tcPr>
          <w:p w14:paraId="2F64D96B" w14:textId="1C7D28E2"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AF5ADAB" w14:textId="4E3E9EA5"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3,78 €</w:t>
            </w:r>
          </w:p>
        </w:tc>
        <w:tc>
          <w:tcPr>
            <w:tcW w:w="801" w:type="dxa"/>
            <w:vAlign w:val="center"/>
          </w:tcPr>
          <w:p w14:paraId="4E14641E" w14:textId="17E07A6B"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7F51BB6B" w14:textId="373A4436"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3,93 €</w:t>
            </w:r>
          </w:p>
        </w:tc>
      </w:tr>
      <w:tr w:rsidR="00461743" w:rsidRPr="003512DF" w14:paraId="32DF6E05" w14:textId="77777777" w:rsidTr="00406BC8">
        <w:trPr>
          <w:trHeight w:val="386"/>
        </w:trPr>
        <w:tc>
          <w:tcPr>
            <w:tcW w:w="4106" w:type="dxa"/>
            <w:vAlign w:val="center"/>
          </w:tcPr>
          <w:p w14:paraId="1968C8FE" w14:textId="0584C4B8"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QUESO MANCHEGO</w:t>
            </w:r>
          </w:p>
        </w:tc>
        <w:tc>
          <w:tcPr>
            <w:tcW w:w="851" w:type="dxa"/>
            <w:vAlign w:val="center"/>
          </w:tcPr>
          <w:p w14:paraId="63F36AD9" w14:textId="0B12F651"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C56F7FA" w14:textId="2B48019B"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10,19 €</w:t>
            </w:r>
          </w:p>
        </w:tc>
        <w:tc>
          <w:tcPr>
            <w:tcW w:w="801" w:type="dxa"/>
            <w:vAlign w:val="center"/>
          </w:tcPr>
          <w:p w14:paraId="7F73EFEF" w14:textId="35A50DE4"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DC893EB" w14:textId="21176566"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10,60 €</w:t>
            </w:r>
          </w:p>
        </w:tc>
      </w:tr>
      <w:tr w:rsidR="00461743" w:rsidRPr="003512DF" w14:paraId="4E599083" w14:textId="77777777" w:rsidTr="00406BC8">
        <w:trPr>
          <w:trHeight w:val="386"/>
        </w:trPr>
        <w:tc>
          <w:tcPr>
            <w:tcW w:w="4106" w:type="dxa"/>
            <w:vAlign w:val="center"/>
          </w:tcPr>
          <w:p w14:paraId="408C92E1" w14:textId="5D18C37F" w:rsidR="00461743" w:rsidRDefault="00461743" w:rsidP="00461743">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QUESITOS PORCIÓN INDIVIDUAL</w:t>
            </w:r>
          </w:p>
        </w:tc>
        <w:tc>
          <w:tcPr>
            <w:tcW w:w="851" w:type="dxa"/>
            <w:vAlign w:val="center"/>
          </w:tcPr>
          <w:p w14:paraId="6BEB8C24" w14:textId="0FC0130C" w:rsidR="00461743" w:rsidRDefault="00461743" w:rsidP="00461743">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466C2914" w14:textId="3C37D750"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11,55 €</w:t>
            </w:r>
          </w:p>
        </w:tc>
        <w:tc>
          <w:tcPr>
            <w:tcW w:w="801" w:type="dxa"/>
            <w:vAlign w:val="center"/>
          </w:tcPr>
          <w:p w14:paraId="3E70C29A" w14:textId="0E77B1FD"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6E65BBA" w14:textId="497C1DBD" w:rsidR="00461743" w:rsidRDefault="00461743" w:rsidP="00461743">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12,01 €</w:t>
            </w:r>
          </w:p>
        </w:tc>
      </w:tr>
    </w:tbl>
    <w:p w14:paraId="2F1D32C2" w14:textId="77777777" w:rsidR="008063DD" w:rsidRPr="003512DF" w:rsidRDefault="008063DD" w:rsidP="00461743">
      <w:pPr>
        <w:pStyle w:val="Propiedades"/>
        <w:numPr>
          <w:ilvl w:val="0"/>
          <w:numId w:val="0"/>
        </w:numPr>
        <w:spacing w:line="276" w:lineRule="auto"/>
        <w:ind w:left="1908" w:hanging="348"/>
        <w:rPr>
          <w:rFonts w:ascii="Verdana" w:hAnsi="Verdana"/>
          <w:sz w:val="20"/>
          <w:szCs w:val="20"/>
        </w:rPr>
      </w:pPr>
    </w:p>
    <w:p w14:paraId="2C1BCE31" w14:textId="05955F7D" w:rsidR="00155EB0" w:rsidRPr="00147D5F" w:rsidRDefault="00155EB0"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20" w:name="_Toc178235315"/>
      <w:r w:rsidRPr="00147D5F">
        <w:rPr>
          <w:rFonts w:ascii="Verdana" w:eastAsia="Arial Unicode MS" w:hAnsi="Verdana"/>
          <w:sz w:val="20"/>
          <w:lang w:val="es-ES" w:eastAsia="es-ES"/>
        </w:rPr>
        <w:t xml:space="preserve">LOTE </w:t>
      </w:r>
      <w:r w:rsidR="00FF31A4">
        <w:rPr>
          <w:rFonts w:ascii="Verdana" w:eastAsia="Arial Unicode MS" w:hAnsi="Verdana"/>
          <w:sz w:val="20"/>
          <w:lang w:val="es-ES" w:eastAsia="es-ES"/>
        </w:rPr>
        <w:t>9</w:t>
      </w:r>
      <w:r w:rsidRPr="00147D5F">
        <w:rPr>
          <w:rFonts w:ascii="Verdana" w:eastAsia="Arial Unicode MS" w:hAnsi="Verdana"/>
          <w:sz w:val="20"/>
          <w:lang w:val="es-ES" w:eastAsia="es-ES"/>
        </w:rPr>
        <w:t>.-</w:t>
      </w:r>
      <w:r w:rsidR="00FF31A4">
        <w:rPr>
          <w:rFonts w:ascii="Verdana" w:eastAsia="Arial Unicode MS" w:hAnsi="Verdana"/>
          <w:sz w:val="20"/>
          <w:lang w:val="es-ES" w:eastAsia="es-ES"/>
        </w:rPr>
        <w:t xml:space="preserve"> FRUTAS Y FRUTOS SECOS</w:t>
      </w:r>
      <w:bookmarkEnd w:id="20"/>
      <w:r w:rsidR="00803B3A" w:rsidRPr="00147D5F">
        <w:rPr>
          <w:rFonts w:ascii="Verdana" w:eastAsia="Arial Unicode MS" w:hAnsi="Verdana"/>
          <w:sz w:val="20"/>
          <w:lang w:val="es-ES" w:eastAsia="es-ES"/>
        </w:rPr>
        <w:tab/>
      </w:r>
    </w:p>
    <w:p w14:paraId="17574702" w14:textId="77777777" w:rsidR="00FF31A4" w:rsidRPr="003512DF" w:rsidRDefault="00FF31A4" w:rsidP="00FF31A4">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El envase, etiquetado y rotulación de los productos que se suministren serán los que se hayan determinado por normativa vigente.</w:t>
      </w:r>
    </w:p>
    <w:p w14:paraId="0A4BC849" w14:textId="77777777" w:rsidR="00FF31A4" w:rsidRPr="003512DF" w:rsidRDefault="00FF31A4" w:rsidP="00FF31A4">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Las piezas suministradas deben presentarse enteras, sanas, limpias (prácticamente exentas de materias extrañas visibles), exentas de humedad exterior anormal y signos de putrefacción, olores y sabores extraños.</w:t>
      </w:r>
    </w:p>
    <w:p w14:paraId="184F409C" w14:textId="77777777" w:rsidR="00FF31A4" w:rsidRPr="003512DF" w:rsidRDefault="00FF31A4" w:rsidP="00FF31A4">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El contenido de cada envase debe ser homogéneo y compuesto por frutos del mismo origen, variedad, calidad y grado de madurez. La parte visible del contenido de cada envase debe ser representativa del conjunto.</w:t>
      </w:r>
    </w:p>
    <w:p w14:paraId="336E5AF8" w14:textId="77777777" w:rsidR="00FF31A4" w:rsidRPr="003512DF" w:rsidRDefault="00FF31A4" w:rsidP="00FF31A4">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Los productos deberán hallarse en un estado que les permita soportar su transporte, manipulación y llegar en condiciones satisfactorias a su destino.</w:t>
      </w:r>
    </w:p>
    <w:p w14:paraId="2BA49BB6" w14:textId="77777777" w:rsidR="00FF31A4" w:rsidRPr="003512DF" w:rsidRDefault="00FF31A4" w:rsidP="00FF31A4">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Requisitos mínimos de madurez: los productos deberán presentar un desarrollo suficiente, que no sea excesivo y los frutos deberán encontrarse en un estado de maduración satisfactorio, sin estar pasados.</w:t>
      </w:r>
    </w:p>
    <w:p w14:paraId="64F650C2" w14:textId="77777777" w:rsidR="00FF31A4" w:rsidRPr="003512DF" w:rsidRDefault="00FF31A4" w:rsidP="00FF31A4">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La naranja, limón, plátano, pera, manzana y kiwi se suministrarán durante todo el año. El resto de frutas se suministrará en la estacionalidad indicada.</w:t>
      </w:r>
    </w:p>
    <w:p w14:paraId="588512CB" w14:textId="77777777" w:rsidR="00FF31A4" w:rsidRPr="003512DF" w:rsidRDefault="00FF31A4" w:rsidP="00FF31A4">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La oferta económica de todos los artículos del lote se hará en euros por kilogramo.</w:t>
      </w:r>
    </w:p>
    <w:p w14:paraId="042EDA4E" w14:textId="77777777" w:rsidR="00FF31A4" w:rsidRPr="003512DF" w:rsidRDefault="00FF31A4" w:rsidP="00FF31A4">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Todos los productos cumplirán los parámetros físico-químicos, microbiológicos, características organolépticas, así como aquellos parámetros definidos en la legislación vigente.</w:t>
      </w:r>
    </w:p>
    <w:p w14:paraId="14798CAC" w14:textId="77777777" w:rsidR="00FF31A4" w:rsidRDefault="00FF31A4" w:rsidP="00FF31A4">
      <w:pPr>
        <w:pStyle w:val="Condiciones"/>
        <w:keepNext w:val="0"/>
        <w:keepLines w:val="0"/>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Así mismo, cumplirán toda la normativa sanitaria, de transporte y consumo que les afecte</w:t>
      </w:r>
    </w:p>
    <w:p w14:paraId="16166E04" w14:textId="77777777" w:rsidR="00FF31A4" w:rsidRDefault="00FF31A4" w:rsidP="00FF31A4">
      <w:pPr>
        <w:pStyle w:val="Condiciones"/>
        <w:numPr>
          <w:ilvl w:val="0"/>
          <w:numId w:val="6"/>
        </w:numPr>
        <w:spacing w:line="276" w:lineRule="auto"/>
        <w:ind w:left="709" w:hanging="283"/>
        <w:outlineLvl w:val="9"/>
        <w:rPr>
          <w:rFonts w:ascii="Verdana" w:hAnsi="Verdana"/>
          <w:sz w:val="20"/>
          <w:szCs w:val="20"/>
        </w:rPr>
      </w:pPr>
      <w:r w:rsidRPr="0059474C">
        <w:rPr>
          <w:rFonts w:ascii="Verdana" w:hAnsi="Verdana"/>
          <w:sz w:val="20"/>
          <w:szCs w:val="20"/>
        </w:rPr>
        <w:t>La mercancía se suministrará necesariamente en palet de plástico.</w:t>
      </w:r>
    </w:p>
    <w:p w14:paraId="75874686" w14:textId="183A0BFD" w:rsidR="00FF31A4" w:rsidRPr="000F2C19" w:rsidRDefault="00FF31A4" w:rsidP="00FF31A4">
      <w:pPr>
        <w:pStyle w:val="Condiciones"/>
        <w:numPr>
          <w:ilvl w:val="0"/>
          <w:numId w:val="6"/>
        </w:numPr>
        <w:spacing w:line="276" w:lineRule="auto"/>
        <w:ind w:left="709" w:hanging="283"/>
        <w:outlineLvl w:val="9"/>
        <w:rPr>
          <w:rFonts w:ascii="Verdana" w:hAnsi="Verdana"/>
          <w:sz w:val="20"/>
          <w:szCs w:val="20"/>
        </w:rPr>
      </w:pPr>
      <w:r w:rsidRPr="000F2C19">
        <w:rPr>
          <w:rFonts w:ascii="Verdana" w:hAnsi="Verdana"/>
          <w:sz w:val="20"/>
          <w:szCs w:val="20"/>
        </w:rPr>
        <w:t>El suministro de este lote se realizará</w:t>
      </w:r>
      <w:r w:rsidR="00C93755">
        <w:rPr>
          <w:rFonts w:ascii="Verdana" w:hAnsi="Verdana"/>
          <w:sz w:val="20"/>
          <w:szCs w:val="20"/>
        </w:rPr>
        <w:t xml:space="preserve"> dos veces por semana</w:t>
      </w:r>
      <w:r w:rsidRPr="000F2C19">
        <w:rPr>
          <w:rFonts w:ascii="Verdana" w:hAnsi="Verdana"/>
          <w:sz w:val="20"/>
          <w:szCs w:val="20"/>
        </w:rPr>
        <w:t>, por lo general, los lunes</w:t>
      </w:r>
      <w:r>
        <w:rPr>
          <w:rFonts w:ascii="Verdana" w:hAnsi="Verdana"/>
          <w:sz w:val="20"/>
          <w:szCs w:val="20"/>
        </w:rPr>
        <w:t xml:space="preserve"> y jueves</w:t>
      </w:r>
      <w:r w:rsidRPr="000F2C19">
        <w:rPr>
          <w:rFonts w:ascii="Verdana" w:hAnsi="Verdana"/>
          <w:sz w:val="20"/>
          <w:szCs w:val="20"/>
        </w:rPr>
        <w:t>.</w:t>
      </w:r>
    </w:p>
    <w:p w14:paraId="5A08A3C1" w14:textId="39EBF004" w:rsidR="00933862" w:rsidRPr="00FE77EC" w:rsidRDefault="00933862"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Al</w:t>
      </w:r>
      <w:r w:rsidR="00406708">
        <w:rPr>
          <w:rFonts w:ascii="Verdana" w:eastAsia="Calibri" w:hAnsi="Verdana" w:cs="Calibri Light"/>
          <w:b/>
          <w:bCs/>
          <w:spacing w:val="-1"/>
          <w:szCs w:val="20"/>
          <w:u w:val="single" w:color="000000"/>
          <w:lang w:eastAsia="en-US"/>
        </w:rPr>
        <w:t>b</w:t>
      </w:r>
      <w:r w:rsidRPr="00FE77EC">
        <w:rPr>
          <w:rFonts w:ascii="Verdana" w:eastAsia="Calibri" w:hAnsi="Verdana" w:cs="Calibri Light"/>
          <w:b/>
          <w:bCs/>
          <w:spacing w:val="-1"/>
          <w:szCs w:val="20"/>
          <w:u w:val="single" w:color="000000"/>
          <w:lang w:eastAsia="en-US"/>
        </w:rPr>
        <w:t>aricoque</w:t>
      </w:r>
    </w:p>
    <w:p w14:paraId="187EF6BC" w14:textId="77777777" w:rsidR="00933862" w:rsidRPr="00FE77EC" w:rsidRDefault="00933862"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suministrarán albaricoques de la variedad Prunus Armeniaca.</w:t>
      </w:r>
    </w:p>
    <w:p w14:paraId="6AA01E5B" w14:textId="5F602241" w:rsidR="005B31FE" w:rsidRPr="00FE77EC" w:rsidRDefault="00933862"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Estacionalidad: desde mayo hasta agosto (inclusive).</w:t>
      </w:r>
    </w:p>
    <w:p w14:paraId="4F1BEBEA" w14:textId="58B0B944" w:rsidR="00C93689" w:rsidRPr="00FE77EC" w:rsidRDefault="00C93689"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Ciruelas</w:t>
      </w:r>
    </w:p>
    <w:p w14:paraId="7D365036" w14:textId="0510E363" w:rsidR="00C93689" w:rsidRPr="00FE77EC" w:rsidRDefault="00C93689"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suministrarán ciruelas de la variedad Prunus Salicina.</w:t>
      </w:r>
    </w:p>
    <w:p w14:paraId="27B03083" w14:textId="77777777" w:rsidR="00C93689" w:rsidRDefault="00C93689"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Estacionalidad: desde mayo hasta agosto (inclusive).</w:t>
      </w:r>
    </w:p>
    <w:p w14:paraId="7689F127" w14:textId="77777777" w:rsidR="00406708" w:rsidRPr="00FE77EC" w:rsidRDefault="00406708" w:rsidP="00406708">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Ciruelas Pasas</w:t>
      </w:r>
    </w:p>
    <w:p w14:paraId="24F54B72" w14:textId="77777777" w:rsidR="00406708" w:rsidRDefault="00406708" w:rsidP="00406708">
      <w:pPr>
        <w:pStyle w:val="Propiedades"/>
        <w:numPr>
          <w:ilvl w:val="1"/>
          <w:numId w:val="31"/>
        </w:numPr>
        <w:spacing w:before="120" w:after="120" w:line="276" w:lineRule="auto"/>
        <w:ind w:left="851" w:hanging="284"/>
        <w:rPr>
          <w:rFonts w:ascii="Verdana" w:hAnsi="Verdana"/>
          <w:sz w:val="20"/>
          <w:szCs w:val="20"/>
        </w:rPr>
      </w:pPr>
      <w:r>
        <w:rPr>
          <w:rFonts w:ascii="Verdana" w:hAnsi="Verdana"/>
          <w:sz w:val="20"/>
          <w:szCs w:val="20"/>
        </w:rPr>
        <w:t>Se suministrarán ciruelas pasas obtenidas a partir del secado de c</w:t>
      </w:r>
      <w:r w:rsidRPr="003512DF">
        <w:rPr>
          <w:rFonts w:ascii="Verdana" w:hAnsi="Verdana"/>
          <w:sz w:val="20"/>
          <w:szCs w:val="20"/>
        </w:rPr>
        <w:t>iruelas</w:t>
      </w:r>
      <w:r>
        <w:rPr>
          <w:rFonts w:ascii="Verdana" w:hAnsi="Verdana"/>
          <w:sz w:val="20"/>
          <w:szCs w:val="20"/>
        </w:rPr>
        <w:t xml:space="preserve"> </w:t>
      </w:r>
      <w:r w:rsidRPr="003512DF">
        <w:rPr>
          <w:rFonts w:ascii="Verdana" w:hAnsi="Verdana"/>
          <w:sz w:val="20"/>
          <w:szCs w:val="20"/>
        </w:rPr>
        <w:t xml:space="preserve">sanas, con o sin recubrimiento con ingredientes facultativos adecuados. </w:t>
      </w:r>
    </w:p>
    <w:p w14:paraId="715C2C01" w14:textId="77777777" w:rsidR="00406708" w:rsidRDefault="00406708" w:rsidP="00406708">
      <w:pPr>
        <w:pStyle w:val="Propiedades"/>
        <w:numPr>
          <w:ilvl w:val="1"/>
          <w:numId w:val="31"/>
        </w:numPr>
        <w:spacing w:before="120" w:after="120" w:line="276" w:lineRule="auto"/>
        <w:ind w:left="851" w:hanging="284"/>
        <w:rPr>
          <w:rFonts w:ascii="Verdana" w:hAnsi="Verdana"/>
          <w:sz w:val="20"/>
          <w:szCs w:val="20"/>
        </w:rPr>
      </w:pPr>
      <w:r w:rsidRPr="003512DF">
        <w:rPr>
          <w:rFonts w:ascii="Verdana" w:hAnsi="Verdana"/>
          <w:sz w:val="20"/>
          <w:szCs w:val="20"/>
        </w:rPr>
        <w:t>Las ciruelas pasas se presentarán:</w:t>
      </w:r>
      <w:r>
        <w:rPr>
          <w:rFonts w:ascii="Verdana" w:hAnsi="Verdana"/>
          <w:sz w:val="20"/>
          <w:szCs w:val="20"/>
        </w:rPr>
        <w:t xml:space="preserve"> </w:t>
      </w:r>
      <w:r w:rsidRPr="003512DF">
        <w:rPr>
          <w:rFonts w:ascii="Verdana" w:hAnsi="Verdana"/>
          <w:sz w:val="20"/>
          <w:szCs w:val="20"/>
        </w:rPr>
        <w:t>limpias y sin hueso.</w:t>
      </w:r>
    </w:p>
    <w:p w14:paraId="40997230" w14:textId="77777777" w:rsidR="00406708" w:rsidRPr="00FE77EC" w:rsidRDefault="00406708" w:rsidP="00406708">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Dátiles</w:t>
      </w:r>
    </w:p>
    <w:p w14:paraId="59BE84DC" w14:textId="77777777" w:rsidR="00406708" w:rsidRPr="00FE77EC" w:rsidRDefault="00406708" w:rsidP="00406708">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entiende por dátiles el producto preparado con frutos sanos de la palma datilera (Phoenix dactylifera L.)</w:t>
      </w:r>
    </w:p>
    <w:p w14:paraId="7CFBDB90" w14:textId="77777777" w:rsidR="00406708" w:rsidRPr="00FE77EC" w:rsidRDefault="00406708" w:rsidP="00406708">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presentarán sin hueso</w:t>
      </w:r>
    </w:p>
    <w:p w14:paraId="0AA51CEB" w14:textId="1B5B40DA" w:rsidR="002829D8" w:rsidRPr="00FE77EC" w:rsidRDefault="002829D8"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Kiwi</w:t>
      </w:r>
    </w:p>
    <w:p w14:paraId="301341E1" w14:textId="67863FF0" w:rsidR="002829D8" w:rsidRPr="00FE77EC" w:rsidRDefault="002829D8"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Su categoría será extra o Primera</w:t>
      </w:r>
    </w:p>
    <w:p w14:paraId="244FBFB8" w14:textId="78346051" w:rsidR="002829D8" w:rsidRPr="00FE77EC" w:rsidRDefault="002829D8"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Estacionalidad: todo el año</w:t>
      </w:r>
    </w:p>
    <w:p w14:paraId="0C5FFE50" w14:textId="1B22A696" w:rsidR="002829D8" w:rsidRPr="00FE77EC" w:rsidRDefault="002829D8"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La parte visible del contenido del envase debe ser representativa del conjunto</w:t>
      </w:r>
    </w:p>
    <w:p w14:paraId="445528CE" w14:textId="738DE486" w:rsidR="00933862" w:rsidRPr="00FE77EC" w:rsidRDefault="00933862"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Limón</w:t>
      </w:r>
    </w:p>
    <w:p w14:paraId="120B38A9" w14:textId="77777777" w:rsidR="00933862" w:rsidRPr="00FE77EC" w:rsidRDefault="00933862"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Su categoría será Extra o Primera.</w:t>
      </w:r>
    </w:p>
    <w:p w14:paraId="53896C5B" w14:textId="77777777" w:rsidR="00933862" w:rsidRPr="00FE77EC" w:rsidRDefault="00933862"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El contenido mínimo de zumo será de un 20%.</w:t>
      </w:r>
    </w:p>
    <w:p w14:paraId="5A0ECB67" w14:textId="77777777" w:rsidR="00933862" w:rsidRPr="00FE77EC" w:rsidRDefault="00933862"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Su calibre estará comprendido entre el 0 y el 7 (45 y 83 mm de diámetro de su sección ecuatorial).</w:t>
      </w:r>
    </w:p>
    <w:p w14:paraId="62E062E5" w14:textId="6C90B9B1" w:rsidR="005B31FE" w:rsidRPr="00FE77EC" w:rsidRDefault="00933862"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Envasado en mallas o capas regulares.</w:t>
      </w:r>
    </w:p>
    <w:p w14:paraId="751DEA2C" w14:textId="7E91CBC9" w:rsidR="00933862" w:rsidRPr="00FE77EC" w:rsidRDefault="00933862"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Mandarina</w:t>
      </w:r>
    </w:p>
    <w:p w14:paraId="17AD989E" w14:textId="3F171548" w:rsidR="00933862" w:rsidRPr="00FE77EC" w:rsidRDefault="00933862"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suministrarán mandarinas (Citrus reticulata Blanco), incluidas las satsumas (Citrus unshiu Marcow), clementinas (Citrus clementina Hort. ex Tanaka), mandarinas comunes (Citrus deliciosa Ten.) y tangerinas (Citrus tangerina Hort. ex Tan.) obtenidas de estas especies y de sus híbridos</w:t>
      </w:r>
    </w:p>
    <w:p w14:paraId="79C497F9" w14:textId="18E73B9E" w:rsidR="00933862" w:rsidRPr="00FE77EC" w:rsidRDefault="00933862"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 xml:space="preserve">Estacionalidad de la fruta: </w:t>
      </w:r>
      <w:r w:rsidR="008E1FAF">
        <w:rPr>
          <w:rFonts w:ascii="Verdana" w:eastAsia="Calibri" w:hAnsi="Verdana"/>
          <w:sz w:val="20"/>
          <w:szCs w:val="20"/>
          <w:lang w:eastAsia="en-US"/>
        </w:rPr>
        <w:t>desde octubre hasta abril (inclusive)</w:t>
      </w:r>
      <w:r w:rsidRPr="00FE77EC">
        <w:rPr>
          <w:rFonts w:ascii="Verdana" w:eastAsia="Calibri" w:hAnsi="Verdana"/>
          <w:sz w:val="20"/>
          <w:szCs w:val="20"/>
          <w:lang w:eastAsia="en-US"/>
        </w:rPr>
        <w:t>.</w:t>
      </w:r>
    </w:p>
    <w:p w14:paraId="6394F35B" w14:textId="60E04451"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suministrarán de categoría Extra o Primera.</w:t>
      </w:r>
    </w:p>
    <w:p w14:paraId="6448C70B"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El calibre mínimo será de 35 mm para las Clementinas y de 45 mm para las Satsumas, otras variedades e híbridos de mandarinas.</w:t>
      </w:r>
    </w:p>
    <w:p w14:paraId="65699CB3" w14:textId="687313C2" w:rsidR="005B31FE"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El contenido de cada envase deberá ser homogéneo e incluirá únicamente cítricos que sean del mismo origen, variedad o tipo comercial, calidad y calibre y en los que pueda apreciarse un estado similar de madurez y desarrollo. Además, en el caso de la categoría “Extra”, se exigirá también la homogeneidad de coloración.</w:t>
      </w:r>
    </w:p>
    <w:p w14:paraId="6DBBE79B" w14:textId="0C88B4EE" w:rsidR="00E071DB" w:rsidRPr="00FE77EC" w:rsidRDefault="00E071DB"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Manzana</w:t>
      </w:r>
    </w:p>
    <w:p w14:paraId="5CB11CF8"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admitirán todas las clases y variedades, según la época del año, que cumplan lo especificado en la Norma de Calidad correspondiente.</w:t>
      </w:r>
    </w:p>
    <w:p w14:paraId="11B13315"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Serán de categoría Extra o Primera.</w:t>
      </w:r>
    </w:p>
    <w:p w14:paraId="6AE3EAF3" w14:textId="015102E4" w:rsidR="0059022B" w:rsidRPr="003512DF" w:rsidRDefault="00E071DB" w:rsidP="00FE77EC">
      <w:pPr>
        <w:pStyle w:val="Propiedades"/>
        <w:spacing w:before="120" w:after="120" w:line="276" w:lineRule="auto"/>
        <w:ind w:left="851" w:hanging="284"/>
        <w:rPr>
          <w:rFonts w:ascii="Verdana" w:hAnsi="Verdana"/>
          <w:sz w:val="20"/>
          <w:szCs w:val="20"/>
        </w:rPr>
      </w:pPr>
      <w:r w:rsidRPr="00FE77EC">
        <w:rPr>
          <w:rFonts w:ascii="Verdana" w:eastAsia="Calibri" w:hAnsi="Verdana"/>
          <w:sz w:val="20"/>
          <w:szCs w:val="20"/>
          <w:lang w:eastAsia="en-US"/>
        </w:rPr>
        <w:t>El calibre mínimo admitido para todas las variedades será 80 mm de diámetro para categoría Extra y 75 mm de diámetro para categoría</w:t>
      </w:r>
      <w:r w:rsidRPr="003512DF">
        <w:rPr>
          <w:rFonts w:ascii="Verdana" w:hAnsi="Verdana"/>
          <w:sz w:val="20"/>
          <w:szCs w:val="20"/>
        </w:rPr>
        <w:t xml:space="preserve"> Primera.</w:t>
      </w:r>
    </w:p>
    <w:p w14:paraId="5C980BC8" w14:textId="1CC7A418" w:rsidR="00E071DB" w:rsidRPr="00FE77EC" w:rsidRDefault="00E071DB"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Melón</w:t>
      </w:r>
    </w:p>
    <w:p w14:paraId="5008EF51"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suministrarán las variedades de Cucumis melo.</w:t>
      </w:r>
    </w:p>
    <w:p w14:paraId="01D1D357"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presentarán envueltos individualmente o a granel.</w:t>
      </w:r>
    </w:p>
    <w:p w14:paraId="295FE9C7" w14:textId="0B767B2E" w:rsidR="005B31FE"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 xml:space="preserve">Estacionalidad de la fruta: </w:t>
      </w:r>
      <w:r w:rsidR="008E1FAF">
        <w:rPr>
          <w:rFonts w:ascii="Verdana" w:eastAsia="Calibri" w:hAnsi="Verdana"/>
          <w:sz w:val="20"/>
          <w:szCs w:val="20"/>
          <w:lang w:eastAsia="en-US"/>
        </w:rPr>
        <w:t>de</w:t>
      </w:r>
      <w:r w:rsidR="003813F5">
        <w:rPr>
          <w:rFonts w:ascii="Verdana" w:eastAsia="Calibri" w:hAnsi="Verdana"/>
          <w:sz w:val="20"/>
          <w:szCs w:val="20"/>
          <w:lang w:eastAsia="en-US"/>
        </w:rPr>
        <w:t>sde</w:t>
      </w:r>
      <w:r w:rsidR="008E1FAF">
        <w:rPr>
          <w:rFonts w:ascii="Verdana" w:eastAsia="Calibri" w:hAnsi="Verdana"/>
          <w:sz w:val="20"/>
          <w:szCs w:val="20"/>
          <w:lang w:eastAsia="en-US"/>
        </w:rPr>
        <w:t xml:space="preserve"> julio </w:t>
      </w:r>
      <w:r w:rsidR="003813F5">
        <w:rPr>
          <w:rFonts w:ascii="Verdana" w:eastAsia="Calibri" w:hAnsi="Verdana"/>
          <w:sz w:val="20"/>
          <w:szCs w:val="20"/>
          <w:lang w:eastAsia="en-US"/>
        </w:rPr>
        <w:t>h</w:t>
      </w:r>
      <w:r w:rsidR="008E1FAF">
        <w:rPr>
          <w:rFonts w:ascii="Verdana" w:eastAsia="Calibri" w:hAnsi="Verdana"/>
          <w:sz w:val="20"/>
          <w:szCs w:val="20"/>
          <w:lang w:eastAsia="en-US"/>
        </w:rPr>
        <w:t>a</w:t>
      </w:r>
      <w:r w:rsidR="003813F5">
        <w:rPr>
          <w:rFonts w:ascii="Verdana" w:eastAsia="Calibri" w:hAnsi="Verdana"/>
          <w:sz w:val="20"/>
          <w:szCs w:val="20"/>
          <w:lang w:eastAsia="en-US"/>
        </w:rPr>
        <w:t>sta</w:t>
      </w:r>
      <w:r w:rsidR="008E1FAF">
        <w:rPr>
          <w:rFonts w:ascii="Verdana" w:eastAsia="Calibri" w:hAnsi="Verdana"/>
          <w:sz w:val="20"/>
          <w:szCs w:val="20"/>
          <w:lang w:eastAsia="en-US"/>
        </w:rPr>
        <w:t xml:space="preserve"> septiembre (inclusive)</w:t>
      </w:r>
      <w:r w:rsidRPr="00FE77EC">
        <w:rPr>
          <w:rFonts w:ascii="Verdana" w:eastAsia="Calibri" w:hAnsi="Verdana"/>
          <w:sz w:val="20"/>
          <w:szCs w:val="20"/>
          <w:lang w:eastAsia="en-US"/>
        </w:rPr>
        <w:t>.</w:t>
      </w:r>
    </w:p>
    <w:p w14:paraId="29405C3F" w14:textId="29E63EEF" w:rsidR="00E071DB" w:rsidRPr="00FE77EC" w:rsidRDefault="00E071DB"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Naranjas</w:t>
      </w:r>
    </w:p>
    <w:p w14:paraId="251FA8A4"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Las variedades a suministrar serán Navelina y Navel.</w:t>
      </w:r>
    </w:p>
    <w:p w14:paraId="4A95678E"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Su categoría será Extra o Primera.</w:t>
      </w:r>
    </w:p>
    <w:p w14:paraId="3DD0371D" w14:textId="72A0A92D"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Su calibre será el 4, comprendido entre 77 y 88 milímetros de diámetro de su sección ecuatorial.</w:t>
      </w:r>
    </w:p>
    <w:p w14:paraId="77DF292D" w14:textId="684407E5" w:rsidR="00E071DB" w:rsidRPr="00FE77EC" w:rsidRDefault="00E071DB" w:rsidP="00FE77EC">
      <w:pPr>
        <w:spacing w:before="360" w:line="276" w:lineRule="auto"/>
        <w:ind w:left="425"/>
        <w:rPr>
          <w:rFonts w:ascii="Verdana" w:eastAsia="Calibri" w:hAnsi="Verdana" w:cs="Calibri Light"/>
          <w:b/>
          <w:bCs/>
          <w:spacing w:val="-1"/>
          <w:szCs w:val="20"/>
          <w:u w:val="single" w:color="000000"/>
          <w:lang w:eastAsia="en-US"/>
        </w:rPr>
      </w:pPr>
      <w:r w:rsidRPr="008E1FAF">
        <w:rPr>
          <w:rFonts w:ascii="Verdana" w:eastAsia="Calibri" w:hAnsi="Verdana" w:cs="Calibri Light"/>
          <w:b/>
          <w:bCs/>
          <w:spacing w:val="-1"/>
          <w:szCs w:val="20"/>
          <w:u w:val="single" w:color="000000"/>
          <w:lang w:eastAsia="en-US"/>
        </w:rPr>
        <w:t>Nectarina/Melocotón</w:t>
      </w:r>
    </w:p>
    <w:p w14:paraId="473B94CA"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suministrarán nectarinas de las variedades (cultivares) obtenidas de Prunus pérsica.</w:t>
      </w:r>
    </w:p>
    <w:p w14:paraId="53C7E385"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suministrarán de categoría Extra o Primera.</w:t>
      </w:r>
    </w:p>
    <w:p w14:paraId="367052DD"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El calibre mínimo será de: 56 mm u 85 g en la categoría “Extra” y 51 mm o 65 g en las categorías I.</w:t>
      </w:r>
    </w:p>
    <w:p w14:paraId="0E27B132"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Requisitos de madurez: Los frutos deberán haber alcanzado un grado suficiente de desarrollo y madurez. El índice refractométrico mínimo de la pulpa debe ser superior o igual a 8° Brix.</w:t>
      </w:r>
    </w:p>
    <w:p w14:paraId="2F9F7EE1" w14:textId="35D07B15" w:rsidR="008E1FAF" w:rsidRPr="00FE77EC" w:rsidRDefault="008E1FAF" w:rsidP="008E1FAF">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 xml:space="preserve">Estacionalidad: desde mayo hasta </w:t>
      </w:r>
      <w:r>
        <w:rPr>
          <w:rFonts w:ascii="Verdana" w:eastAsia="Calibri" w:hAnsi="Verdana"/>
          <w:sz w:val="20"/>
          <w:szCs w:val="20"/>
          <w:lang w:eastAsia="en-US"/>
        </w:rPr>
        <w:t xml:space="preserve">septiembre </w:t>
      </w:r>
      <w:r w:rsidRPr="00FE77EC">
        <w:rPr>
          <w:rFonts w:ascii="Verdana" w:eastAsia="Calibri" w:hAnsi="Verdana"/>
          <w:sz w:val="20"/>
          <w:szCs w:val="20"/>
          <w:lang w:eastAsia="en-US"/>
        </w:rPr>
        <w:t>(inclusive).</w:t>
      </w:r>
    </w:p>
    <w:p w14:paraId="69141CB5" w14:textId="77777777"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El contenido de cada envase debe ser homogéneo y estar compuesto únicamente por nectarinas o melocotones del mismo origen, variedad, calidad, grado de madurez y calibre y en el caso de la categoría “Extra”, de coloración uniforme.</w:t>
      </w:r>
    </w:p>
    <w:p w14:paraId="1044DFE6" w14:textId="59F0F26A" w:rsidR="005B31FE"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La parte visible del contenido del envase debe ser representativa del conjunto.</w:t>
      </w:r>
    </w:p>
    <w:p w14:paraId="04F898EA" w14:textId="77777777" w:rsidR="00CA0E49" w:rsidRPr="00FE77EC" w:rsidRDefault="00CA0E49" w:rsidP="00CA0E49">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Nueces peladas</w:t>
      </w:r>
    </w:p>
    <w:p w14:paraId="500EFFC8" w14:textId="77777777" w:rsidR="00CA0E49" w:rsidRPr="00FE77EC" w:rsidRDefault="00CA0E49" w:rsidP="00CA0E49">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suministrarán nueces (fruto seco del nogal Juglans Regía)</w:t>
      </w:r>
      <w:r>
        <w:rPr>
          <w:rFonts w:ascii="Verdana" w:eastAsia="Calibri" w:hAnsi="Verdana"/>
          <w:sz w:val="20"/>
          <w:szCs w:val="20"/>
          <w:lang w:eastAsia="en-US"/>
        </w:rPr>
        <w:t xml:space="preserve"> pelada y en envase apto para su conservación</w:t>
      </w:r>
    </w:p>
    <w:p w14:paraId="6A776D07" w14:textId="77777777" w:rsidR="00CA0E49" w:rsidRPr="00FE77EC" w:rsidRDefault="00CA0E49" w:rsidP="00CA0E49">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Los ingredientes serán: 100% nueces.</w:t>
      </w:r>
    </w:p>
    <w:p w14:paraId="52331BC6" w14:textId="489726F4" w:rsidR="00E071DB" w:rsidRPr="00FE77EC" w:rsidRDefault="00E071DB"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Paraguayo/Platerina</w:t>
      </w:r>
    </w:p>
    <w:p w14:paraId="34445169" w14:textId="307F706B" w:rsidR="00E071DB"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suministrarán paraguayos y platerinas de la variedad Prunus Armeniaca variedad platycarpa.</w:t>
      </w:r>
    </w:p>
    <w:p w14:paraId="1A2D80F5" w14:textId="1A78732B" w:rsidR="005B31FE" w:rsidRPr="00FE77EC" w:rsidRDefault="00E071DB"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 xml:space="preserve">Estacionalidad: desde finales de junio hasta </w:t>
      </w:r>
      <w:r w:rsidR="003813F5">
        <w:rPr>
          <w:rFonts w:ascii="Verdana" w:eastAsia="Calibri" w:hAnsi="Verdana"/>
          <w:sz w:val="20"/>
          <w:szCs w:val="20"/>
          <w:lang w:eastAsia="en-US"/>
        </w:rPr>
        <w:t>septiembre (inclusive)</w:t>
      </w:r>
    </w:p>
    <w:p w14:paraId="60A2BD1F" w14:textId="0F97D8FE" w:rsidR="00B85007" w:rsidRPr="00FE77EC" w:rsidRDefault="00B85007"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Peras</w:t>
      </w:r>
    </w:p>
    <w:p w14:paraId="5E3E2D6B" w14:textId="77777777" w:rsidR="00B85007" w:rsidRPr="00FE77EC" w:rsidRDefault="00B85007"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admitirán todas las clases y variedades, según la época del año, que cumplan lo especificado en la Norma de Calidad correspondiente.</w:t>
      </w:r>
    </w:p>
    <w:p w14:paraId="126155F0" w14:textId="77777777" w:rsidR="00B85007" w:rsidRPr="00FE77EC" w:rsidRDefault="00B85007"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Serán de categoría Extra o Primera.</w:t>
      </w:r>
    </w:p>
    <w:p w14:paraId="6C509281" w14:textId="3226E3EE" w:rsidR="00B85007" w:rsidRPr="003512DF" w:rsidRDefault="00B85007" w:rsidP="00FE77EC">
      <w:pPr>
        <w:pStyle w:val="Propiedades"/>
        <w:spacing w:before="120" w:after="120" w:line="276" w:lineRule="auto"/>
        <w:ind w:left="851" w:hanging="284"/>
        <w:rPr>
          <w:rFonts w:ascii="Verdana" w:hAnsi="Verdana"/>
          <w:sz w:val="20"/>
          <w:szCs w:val="20"/>
        </w:rPr>
      </w:pPr>
      <w:r w:rsidRPr="00FE77EC">
        <w:rPr>
          <w:rFonts w:ascii="Verdana" w:eastAsia="Calibri" w:hAnsi="Verdana"/>
          <w:sz w:val="20"/>
          <w:szCs w:val="20"/>
          <w:lang w:eastAsia="en-US"/>
        </w:rPr>
        <w:t>El calibre mínimo admitido para todas las variedades será 55mm de diámetro para categoría Extra y 50mm de diámetro para categoría</w:t>
      </w:r>
      <w:r w:rsidRPr="003512DF">
        <w:rPr>
          <w:rFonts w:ascii="Verdana" w:hAnsi="Verdana"/>
          <w:sz w:val="20"/>
          <w:szCs w:val="20"/>
        </w:rPr>
        <w:t xml:space="preserve"> Primera.</w:t>
      </w:r>
    </w:p>
    <w:p w14:paraId="6A113D1F" w14:textId="5373F831" w:rsidR="00B85007" w:rsidRPr="00FE77EC" w:rsidRDefault="00B85007"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Plátanos</w:t>
      </w:r>
    </w:p>
    <w:p w14:paraId="3262BB95" w14:textId="59C700F2" w:rsidR="00B85007" w:rsidRPr="00FE77EC" w:rsidRDefault="00B85007"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Serán de la variedad “Plátano de canarias”: de la especia Musa Sinensis o Cavendish, variedad enana o canaria, destinados a ser entregados al consumidor directo.</w:t>
      </w:r>
    </w:p>
    <w:p w14:paraId="10C31D7F" w14:textId="77777777" w:rsidR="00B85007" w:rsidRPr="00FE77EC" w:rsidRDefault="00B85007"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Su categoría será Extra o Primera.</w:t>
      </w:r>
    </w:p>
    <w:p w14:paraId="045E48D5" w14:textId="43EA548E" w:rsidR="00B85007" w:rsidRPr="00FE77EC" w:rsidRDefault="00B85007"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El calibre mínimo admitido será 16cm de longitud y 34mm de grosor para categoría Extra y 14cm de longitud y 29mm de grosor para categoría I.</w:t>
      </w:r>
    </w:p>
    <w:p w14:paraId="301CBDDD" w14:textId="31A4C564" w:rsidR="00B85007" w:rsidRPr="00FE77EC" w:rsidRDefault="00B85007" w:rsidP="00FE77EC">
      <w:pPr>
        <w:spacing w:before="360" w:line="276" w:lineRule="auto"/>
        <w:ind w:left="425"/>
        <w:rPr>
          <w:rFonts w:ascii="Verdana" w:eastAsia="Calibri" w:hAnsi="Verdana" w:cs="Calibri Light"/>
          <w:b/>
          <w:bCs/>
          <w:spacing w:val="-1"/>
          <w:szCs w:val="20"/>
          <w:u w:val="single" w:color="000000"/>
          <w:lang w:eastAsia="en-US"/>
        </w:rPr>
      </w:pPr>
      <w:r w:rsidRPr="00FE77EC">
        <w:rPr>
          <w:rFonts w:ascii="Verdana" w:eastAsia="Calibri" w:hAnsi="Verdana" w:cs="Calibri Light"/>
          <w:b/>
          <w:bCs/>
          <w:spacing w:val="-1"/>
          <w:szCs w:val="20"/>
          <w:u w:val="single" w:color="000000"/>
          <w:lang w:eastAsia="en-US"/>
        </w:rPr>
        <w:t>Sandía</w:t>
      </w:r>
    </w:p>
    <w:p w14:paraId="59ACA0C0" w14:textId="77777777" w:rsidR="00B85007" w:rsidRPr="00FE77EC" w:rsidRDefault="00B85007"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suministrarán las variedades de Citrillus lanatus.</w:t>
      </w:r>
    </w:p>
    <w:p w14:paraId="4E9FBAF1" w14:textId="77777777" w:rsidR="00B85007" w:rsidRPr="00FE77EC" w:rsidRDefault="00B85007"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Se presentarán envueltos individualmente o a granel</w:t>
      </w:r>
    </w:p>
    <w:p w14:paraId="60D39D8B" w14:textId="24BEF48D" w:rsidR="00B85007" w:rsidRDefault="00B85007" w:rsidP="00FE77EC">
      <w:pPr>
        <w:pStyle w:val="Propiedades"/>
        <w:spacing w:before="120" w:after="120" w:line="276" w:lineRule="auto"/>
        <w:ind w:left="851" w:hanging="284"/>
        <w:rPr>
          <w:rFonts w:ascii="Verdana" w:eastAsia="Calibri" w:hAnsi="Verdana"/>
          <w:sz w:val="20"/>
          <w:szCs w:val="20"/>
          <w:lang w:eastAsia="en-US"/>
        </w:rPr>
      </w:pPr>
      <w:r w:rsidRPr="00FE77EC">
        <w:rPr>
          <w:rFonts w:ascii="Verdana" w:eastAsia="Calibri" w:hAnsi="Verdana"/>
          <w:sz w:val="20"/>
          <w:szCs w:val="20"/>
          <w:lang w:eastAsia="en-US"/>
        </w:rPr>
        <w:t xml:space="preserve">Estacionalidad de la fruta: </w:t>
      </w:r>
      <w:r w:rsidR="003813F5" w:rsidRPr="00FE77EC">
        <w:rPr>
          <w:rFonts w:ascii="Verdana" w:eastAsia="Calibri" w:hAnsi="Verdana"/>
          <w:sz w:val="20"/>
          <w:szCs w:val="20"/>
          <w:lang w:eastAsia="en-US"/>
        </w:rPr>
        <w:t xml:space="preserve">desde finales de junio hasta </w:t>
      </w:r>
      <w:r w:rsidR="003813F5">
        <w:rPr>
          <w:rFonts w:ascii="Verdana" w:eastAsia="Calibri" w:hAnsi="Verdana"/>
          <w:sz w:val="20"/>
          <w:szCs w:val="20"/>
          <w:lang w:eastAsia="en-US"/>
        </w:rPr>
        <w:t>septiembre (inclusive)</w:t>
      </w:r>
      <w:r w:rsidRPr="00FE77EC">
        <w:rPr>
          <w:rFonts w:ascii="Verdana" w:eastAsia="Calibri" w:hAnsi="Verdana"/>
          <w:sz w:val="20"/>
          <w:szCs w:val="20"/>
          <w:lang w:eastAsia="en-US"/>
        </w:rPr>
        <w:t>.</w:t>
      </w:r>
    </w:p>
    <w:p w14:paraId="6482F0AB" w14:textId="27D64272" w:rsidR="00CA0E49" w:rsidRPr="00FE77EC" w:rsidRDefault="00CA0E49" w:rsidP="00CA0E49">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 xml:space="preserve">Uvas </w:t>
      </w:r>
      <w:r w:rsidRPr="00FE77EC">
        <w:rPr>
          <w:rFonts w:ascii="Verdana" w:eastAsia="Calibri" w:hAnsi="Verdana" w:cs="Calibri Light"/>
          <w:b/>
          <w:bCs/>
          <w:spacing w:val="-1"/>
          <w:szCs w:val="20"/>
          <w:u w:val="single" w:color="000000"/>
          <w:lang w:eastAsia="en-US"/>
        </w:rPr>
        <w:t>Pasas</w:t>
      </w:r>
    </w:p>
    <w:p w14:paraId="0E57C024" w14:textId="76718656" w:rsidR="00CA0E49" w:rsidRDefault="00CA0E49" w:rsidP="00CA0E49">
      <w:pPr>
        <w:pStyle w:val="Propiedades"/>
        <w:numPr>
          <w:ilvl w:val="1"/>
          <w:numId w:val="31"/>
        </w:numPr>
        <w:spacing w:before="120" w:after="120" w:line="276" w:lineRule="auto"/>
        <w:ind w:left="851" w:hanging="284"/>
        <w:rPr>
          <w:rFonts w:ascii="Verdana" w:hAnsi="Verdana"/>
          <w:sz w:val="20"/>
          <w:szCs w:val="20"/>
        </w:rPr>
      </w:pPr>
      <w:r>
        <w:rPr>
          <w:rFonts w:ascii="Verdana" w:hAnsi="Verdana"/>
          <w:sz w:val="20"/>
          <w:szCs w:val="20"/>
        </w:rPr>
        <w:t xml:space="preserve">Se suministrarán uvas pasas obtenidas a partir del secado de uvas </w:t>
      </w:r>
      <w:r w:rsidRPr="003512DF">
        <w:rPr>
          <w:rFonts w:ascii="Verdana" w:hAnsi="Verdana"/>
          <w:sz w:val="20"/>
          <w:szCs w:val="20"/>
        </w:rPr>
        <w:t>sanas</w:t>
      </w:r>
      <w:r>
        <w:rPr>
          <w:rFonts w:ascii="Verdana" w:hAnsi="Verdana"/>
          <w:sz w:val="20"/>
          <w:szCs w:val="20"/>
        </w:rPr>
        <w:t xml:space="preserve">. </w:t>
      </w:r>
    </w:p>
    <w:p w14:paraId="5772EDC2" w14:textId="15C5C065" w:rsidR="00CA0E49" w:rsidRDefault="00CA0E49" w:rsidP="00CA0E49">
      <w:pPr>
        <w:pStyle w:val="Propiedades"/>
        <w:numPr>
          <w:ilvl w:val="1"/>
          <w:numId w:val="31"/>
        </w:numPr>
        <w:spacing w:before="120" w:after="120" w:line="276" w:lineRule="auto"/>
        <w:ind w:left="851" w:hanging="284"/>
        <w:rPr>
          <w:rFonts w:ascii="Verdana" w:hAnsi="Verdana"/>
          <w:sz w:val="20"/>
          <w:szCs w:val="20"/>
        </w:rPr>
      </w:pPr>
      <w:r w:rsidRPr="003512DF">
        <w:rPr>
          <w:rFonts w:ascii="Verdana" w:hAnsi="Verdana"/>
          <w:sz w:val="20"/>
          <w:szCs w:val="20"/>
        </w:rPr>
        <w:t xml:space="preserve">Las </w:t>
      </w:r>
      <w:r>
        <w:rPr>
          <w:rFonts w:ascii="Verdana" w:hAnsi="Verdana"/>
          <w:sz w:val="20"/>
          <w:szCs w:val="20"/>
        </w:rPr>
        <w:t>uvas</w:t>
      </w:r>
      <w:r w:rsidRPr="003512DF">
        <w:rPr>
          <w:rFonts w:ascii="Verdana" w:hAnsi="Verdana"/>
          <w:sz w:val="20"/>
          <w:szCs w:val="20"/>
        </w:rPr>
        <w:t xml:space="preserve"> pasas se presentarán:</w:t>
      </w:r>
      <w:r>
        <w:rPr>
          <w:rFonts w:ascii="Verdana" w:hAnsi="Verdana"/>
          <w:sz w:val="20"/>
          <w:szCs w:val="20"/>
        </w:rPr>
        <w:t xml:space="preserve"> </w:t>
      </w:r>
      <w:r w:rsidRPr="003512DF">
        <w:rPr>
          <w:rFonts w:ascii="Verdana" w:hAnsi="Verdana"/>
          <w:sz w:val="20"/>
          <w:szCs w:val="20"/>
        </w:rPr>
        <w:t xml:space="preserve">limpias y sin </w:t>
      </w:r>
      <w:r>
        <w:rPr>
          <w:rFonts w:ascii="Verdana" w:hAnsi="Verdana"/>
          <w:sz w:val="20"/>
          <w:szCs w:val="20"/>
        </w:rPr>
        <w:t>pepitas</w:t>
      </w:r>
      <w:r w:rsidRPr="003512DF">
        <w:rPr>
          <w:rFonts w:ascii="Verdana" w:hAnsi="Verdana"/>
          <w:sz w:val="20"/>
          <w:szCs w:val="20"/>
        </w:rPr>
        <w:t>.</w:t>
      </w:r>
    </w:p>
    <w:p w14:paraId="2904AF56" w14:textId="77777777" w:rsidR="00FE77EC" w:rsidRPr="003512DF" w:rsidRDefault="00FE77EC" w:rsidP="00FE77EC">
      <w:pPr>
        <w:pStyle w:val="Propiedades"/>
        <w:numPr>
          <w:ilvl w:val="0"/>
          <w:numId w:val="0"/>
        </w:numPr>
        <w:spacing w:before="120" w:after="120" w:line="276" w:lineRule="auto"/>
        <w:ind w:left="851"/>
        <w:rPr>
          <w:rFonts w:ascii="Verdana" w:hAnsi="Verdana"/>
          <w:sz w:val="20"/>
          <w:szCs w:val="20"/>
        </w:rPr>
      </w:pPr>
    </w:p>
    <w:p w14:paraId="2AD64F60" w14:textId="77777777" w:rsidR="00835D8D" w:rsidRDefault="006744CB">
      <w:r>
        <w:br w:type="page"/>
      </w: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835D8D" w:rsidRPr="003512DF" w14:paraId="7300CC02" w14:textId="77777777" w:rsidTr="00406BC8">
        <w:tc>
          <w:tcPr>
            <w:tcW w:w="4106" w:type="dxa"/>
            <w:vAlign w:val="center"/>
          </w:tcPr>
          <w:p w14:paraId="7AAFDC14" w14:textId="77777777" w:rsidR="00835D8D" w:rsidRPr="00FB6065" w:rsidRDefault="00835D8D"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479AF309" w14:textId="77777777" w:rsidR="00835D8D" w:rsidRPr="00FB6065" w:rsidRDefault="00835D8D"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1E6A7F35" w14:textId="77777777" w:rsidR="00835D8D" w:rsidRPr="00FB6065" w:rsidRDefault="00835D8D"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769ECD0C" w14:textId="77777777" w:rsidR="00835D8D" w:rsidRPr="00FB6065" w:rsidRDefault="00835D8D"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452D396C" w14:textId="77777777" w:rsidR="00835D8D" w:rsidRPr="00FB6065" w:rsidRDefault="00835D8D"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C26CFA" w:rsidRPr="003512DF" w14:paraId="28A357FE" w14:textId="77777777" w:rsidTr="00406BC8">
        <w:trPr>
          <w:trHeight w:val="386"/>
        </w:trPr>
        <w:tc>
          <w:tcPr>
            <w:tcW w:w="4106" w:type="dxa"/>
            <w:vAlign w:val="center"/>
          </w:tcPr>
          <w:p w14:paraId="009F5886" w14:textId="24141342" w:rsidR="00C26CFA" w:rsidRPr="00FB6065" w:rsidRDefault="00C26CFA" w:rsidP="00C26CFA">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ALBARICOQUE</w:t>
            </w:r>
          </w:p>
        </w:tc>
        <w:tc>
          <w:tcPr>
            <w:tcW w:w="851" w:type="dxa"/>
            <w:vAlign w:val="center"/>
          </w:tcPr>
          <w:p w14:paraId="7C13C074" w14:textId="215E649B" w:rsidR="00C26CFA" w:rsidRPr="00FB6065" w:rsidRDefault="00C26CFA" w:rsidP="00C26CFA">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1CCB0FB0" w14:textId="534F198F" w:rsidR="00C26CFA" w:rsidRPr="00FB6065" w:rsidRDefault="00C26CFA" w:rsidP="00C26CFA">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2,15 €</w:t>
            </w:r>
          </w:p>
        </w:tc>
        <w:tc>
          <w:tcPr>
            <w:tcW w:w="801" w:type="dxa"/>
            <w:vAlign w:val="center"/>
          </w:tcPr>
          <w:p w14:paraId="3525A762" w14:textId="061F7BDF" w:rsidR="00C26CFA" w:rsidRPr="00FB6065" w:rsidRDefault="00C26CFA" w:rsidP="00C26CFA">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4%</w:t>
            </w:r>
          </w:p>
        </w:tc>
        <w:tc>
          <w:tcPr>
            <w:tcW w:w="1701" w:type="dxa"/>
            <w:vAlign w:val="center"/>
          </w:tcPr>
          <w:p w14:paraId="00932948" w14:textId="2761C8FC" w:rsidR="00C26CFA" w:rsidRPr="00FB6065" w:rsidRDefault="00C26CFA" w:rsidP="00C26CFA">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2,24 €</w:t>
            </w:r>
          </w:p>
        </w:tc>
      </w:tr>
      <w:tr w:rsidR="00C26CFA" w:rsidRPr="003512DF" w14:paraId="25270C39" w14:textId="77777777" w:rsidTr="00406BC8">
        <w:trPr>
          <w:trHeight w:val="386"/>
        </w:trPr>
        <w:tc>
          <w:tcPr>
            <w:tcW w:w="4106" w:type="dxa"/>
            <w:vAlign w:val="center"/>
          </w:tcPr>
          <w:p w14:paraId="1D7384E4" w14:textId="4D78B51E"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CIRUELAS</w:t>
            </w:r>
          </w:p>
        </w:tc>
        <w:tc>
          <w:tcPr>
            <w:tcW w:w="851" w:type="dxa"/>
            <w:vAlign w:val="center"/>
          </w:tcPr>
          <w:p w14:paraId="73BDE718" w14:textId="0340130E"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757781E" w14:textId="532F702A"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1,70 €</w:t>
            </w:r>
          </w:p>
        </w:tc>
        <w:tc>
          <w:tcPr>
            <w:tcW w:w="801" w:type="dxa"/>
            <w:vAlign w:val="center"/>
          </w:tcPr>
          <w:p w14:paraId="51A80AD0" w14:textId="308899B3"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36B3A754" w14:textId="776032CD"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1,77 €</w:t>
            </w:r>
          </w:p>
        </w:tc>
      </w:tr>
      <w:tr w:rsidR="00C26CFA" w:rsidRPr="003512DF" w14:paraId="2EC604EF" w14:textId="77777777" w:rsidTr="00406BC8">
        <w:trPr>
          <w:trHeight w:val="386"/>
        </w:trPr>
        <w:tc>
          <w:tcPr>
            <w:tcW w:w="4106" w:type="dxa"/>
            <w:vAlign w:val="center"/>
          </w:tcPr>
          <w:p w14:paraId="660C9DDA" w14:textId="2B3A2050"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CIRUELAS PASAS</w:t>
            </w:r>
          </w:p>
        </w:tc>
        <w:tc>
          <w:tcPr>
            <w:tcW w:w="851" w:type="dxa"/>
            <w:vAlign w:val="center"/>
          </w:tcPr>
          <w:p w14:paraId="0D10A86A" w14:textId="5D956994"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319936B" w14:textId="024035D3"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4,53 €</w:t>
            </w:r>
          </w:p>
        </w:tc>
        <w:tc>
          <w:tcPr>
            <w:tcW w:w="801" w:type="dxa"/>
            <w:vAlign w:val="center"/>
          </w:tcPr>
          <w:p w14:paraId="17395075" w14:textId="47746D0C"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CD05127" w14:textId="7DDC19F9"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4,71 €</w:t>
            </w:r>
          </w:p>
        </w:tc>
      </w:tr>
      <w:tr w:rsidR="00C26CFA" w:rsidRPr="003512DF" w14:paraId="1D7EC9E5" w14:textId="77777777" w:rsidTr="00406BC8">
        <w:trPr>
          <w:trHeight w:val="386"/>
        </w:trPr>
        <w:tc>
          <w:tcPr>
            <w:tcW w:w="4106" w:type="dxa"/>
            <w:vAlign w:val="center"/>
          </w:tcPr>
          <w:p w14:paraId="7DB80E66" w14:textId="4D879C45"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DATILES DESHUESADOS</w:t>
            </w:r>
          </w:p>
        </w:tc>
        <w:tc>
          <w:tcPr>
            <w:tcW w:w="851" w:type="dxa"/>
            <w:vAlign w:val="center"/>
          </w:tcPr>
          <w:p w14:paraId="190D6D7F" w14:textId="438A172A"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32E6027" w14:textId="69756E74"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5,34 €</w:t>
            </w:r>
          </w:p>
        </w:tc>
        <w:tc>
          <w:tcPr>
            <w:tcW w:w="801" w:type="dxa"/>
            <w:vAlign w:val="center"/>
          </w:tcPr>
          <w:p w14:paraId="152B88CB" w14:textId="0575A38C"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422B984E" w14:textId="34AD33A0"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5,55 €</w:t>
            </w:r>
          </w:p>
        </w:tc>
      </w:tr>
      <w:tr w:rsidR="00C26CFA" w:rsidRPr="003512DF" w14:paraId="4DB89E5D" w14:textId="77777777" w:rsidTr="00406BC8">
        <w:trPr>
          <w:trHeight w:val="386"/>
        </w:trPr>
        <w:tc>
          <w:tcPr>
            <w:tcW w:w="4106" w:type="dxa"/>
            <w:vAlign w:val="center"/>
          </w:tcPr>
          <w:p w14:paraId="24141CB3" w14:textId="69A56AE0"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KIWI </w:t>
            </w:r>
          </w:p>
        </w:tc>
        <w:tc>
          <w:tcPr>
            <w:tcW w:w="851" w:type="dxa"/>
            <w:vAlign w:val="center"/>
          </w:tcPr>
          <w:p w14:paraId="329DD5F2" w14:textId="0AE9FB22"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C25735D" w14:textId="32F0B0CA"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2,15 €</w:t>
            </w:r>
          </w:p>
        </w:tc>
        <w:tc>
          <w:tcPr>
            <w:tcW w:w="801" w:type="dxa"/>
            <w:vAlign w:val="center"/>
          </w:tcPr>
          <w:p w14:paraId="73C79771" w14:textId="5DA07947"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4B09B02D" w14:textId="371E8E05"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2,24 €</w:t>
            </w:r>
          </w:p>
        </w:tc>
      </w:tr>
      <w:tr w:rsidR="00C26CFA" w:rsidRPr="003512DF" w14:paraId="026D82A8" w14:textId="77777777" w:rsidTr="00406BC8">
        <w:trPr>
          <w:trHeight w:val="386"/>
        </w:trPr>
        <w:tc>
          <w:tcPr>
            <w:tcW w:w="4106" w:type="dxa"/>
            <w:vAlign w:val="center"/>
          </w:tcPr>
          <w:p w14:paraId="3EA044D4" w14:textId="2ACD1D0D"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LIMÓN </w:t>
            </w:r>
          </w:p>
        </w:tc>
        <w:tc>
          <w:tcPr>
            <w:tcW w:w="851" w:type="dxa"/>
            <w:vAlign w:val="center"/>
          </w:tcPr>
          <w:p w14:paraId="257D5A33" w14:textId="4A56F3FD"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4FA208E" w14:textId="38083B17"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1,37 €</w:t>
            </w:r>
          </w:p>
        </w:tc>
        <w:tc>
          <w:tcPr>
            <w:tcW w:w="801" w:type="dxa"/>
            <w:vAlign w:val="center"/>
          </w:tcPr>
          <w:p w14:paraId="1ABFD31C" w14:textId="6EA428FE"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4C12A5C0" w14:textId="7982D18C"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1,42 €</w:t>
            </w:r>
          </w:p>
        </w:tc>
      </w:tr>
      <w:tr w:rsidR="00C26CFA" w:rsidRPr="003512DF" w14:paraId="67E46883" w14:textId="77777777" w:rsidTr="00406BC8">
        <w:trPr>
          <w:trHeight w:val="386"/>
        </w:trPr>
        <w:tc>
          <w:tcPr>
            <w:tcW w:w="4106" w:type="dxa"/>
            <w:vAlign w:val="center"/>
          </w:tcPr>
          <w:p w14:paraId="3E3A1A95" w14:textId="645A60D9"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MANDARINAS</w:t>
            </w:r>
          </w:p>
        </w:tc>
        <w:tc>
          <w:tcPr>
            <w:tcW w:w="851" w:type="dxa"/>
            <w:vAlign w:val="center"/>
          </w:tcPr>
          <w:p w14:paraId="561A9EC5" w14:textId="5DBDF7E0"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649D7D6" w14:textId="6B2E30D5"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1,08 €</w:t>
            </w:r>
          </w:p>
        </w:tc>
        <w:tc>
          <w:tcPr>
            <w:tcW w:w="801" w:type="dxa"/>
            <w:vAlign w:val="center"/>
          </w:tcPr>
          <w:p w14:paraId="69EA18A3" w14:textId="33F66CE0"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54C014A2" w14:textId="2E554BC8"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1,12 €</w:t>
            </w:r>
          </w:p>
        </w:tc>
      </w:tr>
      <w:tr w:rsidR="00C26CFA" w:rsidRPr="003512DF" w14:paraId="4407F568" w14:textId="77777777" w:rsidTr="00406BC8">
        <w:trPr>
          <w:trHeight w:val="386"/>
        </w:trPr>
        <w:tc>
          <w:tcPr>
            <w:tcW w:w="4106" w:type="dxa"/>
            <w:vAlign w:val="center"/>
          </w:tcPr>
          <w:p w14:paraId="408A4561" w14:textId="027550B9"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MANZANAS COMUNES </w:t>
            </w:r>
          </w:p>
        </w:tc>
        <w:tc>
          <w:tcPr>
            <w:tcW w:w="851" w:type="dxa"/>
            <w:vAlign w:val="center"/>
          </w:tcPr>
          <w:p w14:paraId="13946146" w14:textId="347446F4"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E647566" w14:textId="21177EFF"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1,05 €</w:t>
            </w:r>
          </w:p>
        </w:tc>
        <w:tc>
          <w:tcPr>
            <w:tcW w:w="801" w:type="dxa"/>
            <w:vAlign w:val="center"/>
          </w:tcPr>
          <w:p w14:paraId="2EF8A206" w14:textId="61343529"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36C7D19" w14:textId="2F798C13"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1,09 €</w:t>
            </w:r>
          </w:p>
        </w:tc>
      </w:tr>
      <w:tr w:rsidR="00C26CFA" w:rsidRPr="003512DF" w14:paraId="4C0D0981" w14:textId="77777777" w:rsidTr="00406BC8">
        <w:trPr>
          <w:trHeight w:val="386"/>
        </w:trPr>
        <w:tc>
          <w:tcPr>
            <w:tcW w:w="4106" w:type="dxa"/>
            <w:vAlign w:val="center"/>
          </w:tcPr>
          <w:p w14:paraId="005E8202" w14:textId="131554DE"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MELOCOTÓN</w:t>
            </w:r>
          </w:p>
        </w:tc>
        <w:tc>
          <w:tcPr>
            <w:tcW w:w="851" w:type="dxa"/>
            <w:vAlign w:val="center"/>
          </w:tcPr>
          <w:p w14:paraId="44AE376E" w14:textId="34DBE359"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A915359" w14:textId="3B617D34"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1,42 €</w:t>
            </w:r>
          </w:p>
        </w:tc>
        <w:tc>
          <w:tcPr>
            <w:tcW w:w="801" w:type="dxa"/>
            <w:vAlign w:val="center"/>
          </w:tcPr>
          <w:p w14:paraId="64376422" w14:textId="5E55EAC9"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3C094E49" w14:textId="70B3B160"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1,48 €</w:t>
            </w:r>
          </w:p>
        </w:tc>
      </w:tr>
      <w:tr w:rsidR="00C26CFA" w:rsidRPr="003512DF" w14:paraId="3F790232" w14:textId="77777777" w:rsidTr="00406BC8">
        <w:trPr>
          <w:trHeight w:val="386"/>
        </w:trPr>
        <w:tc>
          <w:tcPr>
            <w:tcW w:w="4106" w:type="dxa"/>
            <w:vAlign w:val="center"/>
          </w:tcPr>
          <w:p w14:paraId="2B32828A" w14:textId="0B38118E"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MELÓN</w:t>
            </w:r>
          </w:p>
        </w:tc>
        <w:tc>
          <w:tcPr>
            <w:tcW w:w="851" w:type="dxa"/>
            <w:vAlign w:val="center"/>
          </w:tcPr>
          <w:p w14:paraId="4BC6B875" w14:textId="669D2411"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19F2F8E" w14:textId="379AC1EB"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1,02 €</w:t>
            </w:r>
          </w:p>
        </w:tc>
        <w:tc>
          <w:tcPr>
            <w:tcW w:w="801" w:type="dxa"/>
            <w:vAlign w:val="center"/>
          </w:tcPr>
          <w:p w14:paraId="72F02643" w14:textId="0280684A"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1F8C3B7" w14:textId="56910261"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1,06 €</w:t>
            </w:r>
          </w:p>
        </w:tc>
      </w:tr>
      <w:tr w:rsidR="00C26CFA" w:rsidRPr="003512DF" w14:paraId="419E139F" w14:textId="77777777" w:rsidTr="00406BC8">
        <w:trPr>
          <w:trHeight w:val="386"/>
        </w:trPr>
        <w:tc>
          <w:tcPr>
            <w:tcW w:w="4106" w:type="dxa"/>
            <w:vAlign w:val="center"/>
          </w:tcPr>
          <w:p w14:paraId="20561348" w14:textId="2AFAFA5D"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NARANJA COMÚN</w:t>
            </w:r>
          </w:p>
        </w:tc>
        <w:tc>
          <w:tcPr>
            <w:tcW w:w="851" w:type="dxa"/>
            <w:vAlign w:val="center"/>
          </w:tcPr>
          <w:p w14:paraId="212E76D7" w14:textId="7D1F7D40"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E91ED1A" w14:textId="0AF203F5"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1,19 €</w:t>
            </w:r>
          </w:p>
        </w:tc>
        <w:tc>
          <w:tcPr>
            <w:tcW w:w="801" w:type="dxa"/>
            <w:vAlign w:val="center"/>
          </w:tcPr>
          <w:p w14:paraId="0F41AD81" w14:textId="5177AF76"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65A9E409" w14:textId="61C30A14"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1,24 €</w:t>
            </w:r>
          </w:p>
        </w:tc>
      </w:tr>
      <w:tr w:rsidR="00C26CFA" w:rsidRPr="003512DF" w14:paraId="461DD3C6" w14:textId="77777777" w:rsidTr="00406BC8">
        <w:trPr>
          <w:trHeight w:val="386"/>
        </w:trPr>
        <w:tc>
          <w:tcPr>
            <w:tcW w:w="4106" w:type="dxa"/>
            <w:vAlign w:val="center"/>
          </w:tcPr>
          <w:p w14:paraId="6863993F" w14:textId="0CED31D2"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NECTARINA/PLATERINA</w:t>
            </w:r>
          </w:p>
        </w:tc>
        <w:tc>
          <w:tcPr>
            <w:tcW w:w="851" w:type="dxa"/>
            <w:vAlign w:val="center"/>
          </w:tcPr>
          <w:p w14:paraId="4FFAE199" w14:textId="5D984B00"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6AD9102" w14:textId="0225BA1F"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1,42 €</w:t>
            </w:r>
          </w:p>
        </w:tc>
        <w:tc>
          <w:tcPr>
            <w:tcW w:w="801" w:type="dxa"/>
            <w:vAlign w:val="center"/>
          </w:tcPr>
          <w:p w14:paraId="2BA0DF2E" w14:textId="51F037EC"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559EBF4D" w14:textId="5C2C35E2"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1,48 €</w:t>
            </w:r>
          </w:p>
        </w:tc>
      </w:tr>
      <w:tr w:rsidR="00C26CFA" w:rsidRPr="003512DF" w14:paraId="556F968D" w14:textId="77777777" w:rsidTr="00406BC8">
        <w:trPr>
          <w:trHeight w:val="386"/>
        </w:trPr>
        <w:tc>
          <w:tcPr>
            <w:tcW w:w="4106" w:type="dxa"/>
            <w:vAlign w:val="center"/>
          </w:tcPr>
          <w:p w14:paraId="015234DD" w14:textId="38FFAD45"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NUECES PELADAS</w:t>
            </w:r>
          </w:p>
        </w:tc>
        <w:tc>
          <w:tcPr>
            <w:tcW w:w="851" w:type="dxa"/>
            <w:vAlign w:val="center"/>
          </w:tcPr>
          <w:p w14:paraId="49C2C545" w14:textId="7B4D8E47"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016D0BE" w14:textId="77580526"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4,55 €</w:t>
            </w:r>
          </w:p>
        </w:tc>
        <w:tc>
          <w:tcPr>
            <w:tcW w:w="801" w:type="dxa"/>
            <w:vAlign w:val="center"/>
          </w:tcPr>
          <w:p w14:paraId="1652E4D0" w14:textId="239D63A1"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520C699" w14:textId="768B0082"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4,73 €</w:t>
            </w:r>
          </w:p>
        </w:tc>
      </w:tr>
      <w:tr w:rsidR="00C26CFA" w:rsidRPr="003512DF" w14:paraId="02DA4029" w14:textId="77777777" w:rsidTr="00406BC8">
        <w:trPr>
          <w:trHeight w:val="386"/>
        </w:trPr>
        <w:tc>
          <w:tcPr>
            <w:tcW w:w="4106" w:type="dxa"/>
            <w:vAlign w:val="center"/>
          </w:tcPr>
          <w:p w14:paraId="34EF7731" w14:textId="759C6113"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PARAGUAYO/A</w:t>
            </w:r>
          </w:p>
        </w:tc>
        <w:tc>
          <w:tcPr>
            <w:tcW w:w="851" w:type="dxa"/>
            <w:vAlign w:val="center"/>
          </w:tcPr>
          <w:p w14:paraId="61BC4FB7" w14:textId="736287A8"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04B132C" w14:textId="7A299E76"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1,42 €</w:t>
            </w:r>
          </w:p>
        </w:tc>
        <w:tc>
          <w:tcPr>
            <w:tcW w:w="801" w:type="dxa"/>
            <w:vAlign w:val="center"/>
          </w:tcPr>
          <w:p w14:paraId="2B2B43D8" w14:textId="080F560C"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35D68C89" w14:textId="68071E93"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1,48 €</w:t>
            </w:r>
          </w:p>
        </w:tc>
      </w:tr>
      <w:tr w:rsidR="00C26CFA" w:rsidRPr="003512DF" w14:paraId="6ABF8E3F" w14:textId="77777777" w:rsidTr="00406BC8">
        <w:trPr>
          <w:trHeight w:val="386"/>
        </w:trPr>
        <w:tc>
          <w:tcPr>
            <w:tcW w:w="4106" w:type="dxa"/>
            <w:vAlign w:val="center"/>
          </w:tcPr>
          <w:p w14:paraId="09DC16F3" w14:textId="2DE07334"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PERA COMÚN </w:t>
            </w:r>
          </w:p>
        </w:tc>
        <w:tc>
          <w:tcPr>
            <w:tcW w:w="851" w:type="dxa"/>
            <w:vAlign w:val="center"/>
          </w:tcPr>
          <w:p w14:paraId="5B6928A4" w14:textId="068F743A"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C490D88" w14:textId="77BBA679"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1,19 €</w:t>
            </w:r>
          </w:p>
        </w:tc>
        <w:tc>
          <w:tcPr>
            <w:tcW w:w="801" w:type="dxa"/>
            <w:vAlign w:val="center"/>
          </w:tcPr>
          <w:p w14:paraId="499915E3" w14:textId="793DB30E"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0E98C7F" w14:textId="75EBAAC5"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1,24 €</w:t>
            </w:r>
          </w:p>
        </w:tc>
      </w:tr>
      <w:tr w:rsidR="00C26CFA" w:rsidRPr="003512DF" w14:paraId="796DFD28" w14:textId="77777777" w:rsidTr="00406BC8">
        <w:trPr>
          <w:trHeight w:val="386"/>
        </w:trPr>
        <w:tc>
          <w:tcPr>
            <w:tcW w:w="4106" w:type="dxa"/>
            <w:vAlign w:val="center"/>
          </w:tcPr>
          <w:p w14:paraId="51C0E3DF" w14:textId="37A6AFD2"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PLÁTANO CANARIO EXTRA</w:t>
            </w:r>
          </w:p>
        </w:tc>
        <w:tc>
          <w:tcPr>
            <w:tcW w:w="851" w:type="dxa"/>
            <w:vAlign w:val="center"/>
          </w:tcPr>
          <w:p w14:paraId="6FF2CBCF" w14:textId="5E6D2B8D"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081B052" w14:textId="2F30618F"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1,93 €</w:t>
            </w:r>
          </w:p>
        </w:tc>
        <w:tc>
          <w:tcPr>
            <w:tcW w:w="801" w:type="dxa"/>
            <w:vAlign w:val="center"/>
          </w:tcPr>
          <w:p w14:paraId="1A5617D4" w14:textId="2C66BD3C"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73DCD1EA" w14:textId="674ED49D"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2,01 €</w:t>
            </w:r>
          </w:p>
        </w:tc>
      </w:tr>
      <w:tr w:rsidR="00C26CFA" w:rsidRPr="003512DF" w14:paraId="14123381" w14:textId="77777777" w:rsidTr="00406BC8">
        <w:trPr>
          <w:trHeight w:val="386"/>
        </w:trPr>
        <w:tc>
          <w:tcPr>
            <w:tcW w:w="4106" w:type="dxa"/>
            <w:vAlign w:val="center"/>
          </w:tcPr>
          <w:p w14:paraId="0B95F12E" w14:textId="5322095B"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SANDÍA</w:t>
            </w:r>
          </w:p>
        </w:tc>
        <w:tc>
          <w:tcPr>
            <w:tcW w:w="851" w:type="dxa"/>
            <w:vAlign w:val="center"/>
          </w:tcPr>
          <w:p w14:paraId="125218C0" w14:textId="7EE50E1D"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28C4993" w14:textId="59473476"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0,97 €</w:t>
            </w:r>
          </w:p>
        </w:tc>
        <w:tc>
          <w:tcPr>
            <w:tcW w:w="801" w:type="dxa"/>
            <w:vAlign w:val="center"/>
          </w:tcPr>
          <w:p w14:paraId="0AEF85B7" w14:textId="72CF7807"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1E973F5" w14:textId="5C5E1295"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1,01 €</w:t>
            </w:r>
          </w:p>
        </w:tc>
      </w:tr>
      <w:tr w:rsidR="00C26CFA" w:rsidRPr="003512DF" w14:paraId="0C2B7B79" w14:textId="77777777" w:rsidTr="00406BC8">
        <w:trPr>
          <w:trHeight w:val="386"/>
        </w:trPr>
        <w:tc>
          <w:tcPr>
            <w:tcW w:w="4106" w:type="dxa"/>
            <w:vAlign w:val="center"/>
          </w:tcPr>
          <w:p w14:paraId="194EA9DE" w14:textId="301098BA" w:rsidR="00C26CFA" w:rsidRDefault="00C26CFA" w:rsidP="00C26CFA">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UVAS PASAS</w:t>
            </w:r>
          </w:p>
        </w:tc>
        <w:tc>
          <w:tcPr>
            <w:tcW w:w="851" w:type="dxa"/>
            <w:vAlign w:val="center"/>
          </w:tcPr>
          <w:p w14:paraId="79D7607E" w14:textId="65336DA4" w:rsidR="00C26CFA" w:rsidRDefault="00C26CFA" w:rsidP="00C26CFA">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69DC07A" w14:textId="18C48023"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6,30 €</w:t>
            </w:r>
          </w:p>
        </w:tc>
        <w:tc>
          <w:tcPr>
            <w:tcW w:w="801" w:type="dxa"/>
            <w:vAlign w:val="center"/>
          </w:tcPr>
          <w:p w14:paraId="7CEDE826" w14:textId="206466EE"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4DF00638" w14:textId="54F72239" w:rsidR="00C26CFA" w:rsidRDefault="00C26CFA" w:rsidP="00C26CFA">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6,55 €</w:t>
            </w:r>
          </w:p>
        </w:tc>
      </w:tr>
    </w:tbl>
    <w:p w14:paraId="6B04FD63" w14:textId="3A9CC249" w:rsidR="006744CB" w:rsidRDefault="006744CB"/>
    <w:p w14:paraId="7D8F1E63" w14:textId="00161774" w:rsidR="002823EE" w:rsidRPr="00147D5F" w:rsidRDefault="003166E0"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21" w:name="_Toc178235316"/>
      <w:r w:rsidRPr="00147D5F">
        <w:rPr>
          <w:rFonts w:ascii="Verdana" w:eastAsia="Arial Unicode MS" w:hAnsi="Verdana"/>
          <w:sz w:val="20"/>
          <w:lang w:val="es-ES" w:eastAsia="es-ES"/>
        </w:rPr>
        <w:t>L</w:t>
      </w:r>
      <w:r w:rsidR="002823EE" w:rsidRPr="00147D5F">
        <w:rPr>
          <w:rFonts w:ascii="Verdana" w:eastAsia="Arial Unicode MS" w:hAnsi="Verdana"/>
          <w:sz w:val="20"/>
          <w:lang w:val="es-ES" w:eastAsia="es-ES"/>
        </w:rPr>
        <w:t>OTE 10.-</w:t>
      </w:r>
      <w:r w:rsidR="00C26CFA">
        <w:rPr>
          <w:rFonts w:ascii="Verdana" w:eastAsia="Arial Unicode MS" w:hAnsi="Verdana"/>
          <w:sz w:val="20"/>
          <w:lang w:val="es-ES" w:eastAsia="es-ES"/>
        </w:rPr>
        <w:t>HUEVOS Y OVOPRODUCTOS</w:t>
      </w:r>
      <w:bookmarkEnd w:id="21"/>
    </w:p>
    <w:p w14:paraId="213CDF6D" w14:textId="77777777" w:rsidR="00A10A62" w:rsidRPr="0088076D" w:rsidRDefault="00A10A62" w:rsidP="00A10A62">
      <w:pPr>
        <w:pStyle w:val="Propiedades"/>
        <w:numPr>
          <w:ilvl w:val="1"/>
          <w:numId w:val="33"/>
        </w:numPr>
        <w:spacing w:before="120" w:after="120" w:line="276" w:lineRule="auto"/>
        <w:rPr>
          <w:rFonts w:ascii="Verdana" w:eastAsia="Calibri" w:hAnsi="Verdana"/>
          <w:sz w:val="20"/>
          <w:szCs w:val="20"/>
          <w:lang w:eastAsia="en-US"/>
        </w:rPr>
      </w:pPr>
      <w:r w:rsidRPr="0088076D">
        <w:rPr>
          <w:rFonts w:ascii="Verdana" w:eastAsia="Calibri" w:hAnsi="Verdana"/>
          <w:sz w:val="20"/>
          <w:szCs w:val="20"/>
          <w:lang w:eastAsia="en-US"/>
        </w:rPr>
        <w:t>Todos los productos cumplirán los parámetros físico-químicos, microbiológicos, características organolépticas, así como aquellos parámetros definidos en la legislación vigente.</w:t>
      </w:r>
    </w:p>
    <w:p w14:paraId="3754142B" w14:textId="77777777" w:rsidR="00A10A62" w:rsidRPr="0059474C" w:rsidRDefault="00A10A62" w:rsidP="00A10A62">
      <w:pPr>
        <w:pStyle w:val="Propiedades"/>
        <w:numPr>
          <w:ilvl w:val="1"/>
          <w:numId w:val="33"/>
        </w:numPr>
        <w:spacing w:before="120" w:after="120" w:line="276" w:lineRule="auto"/>
        <w:rPr>
          <w:rFonts w:ascii="Verdana" w:eastAsia="Calibri" w:hAnsi="Verdana"/>
          <w:sz w:val="20"/>
          <w:szCs w:val="20"/>
          <w:lang w:eastAsia="en-US"/>
        </w:rPr>
      </w:pPr>
      <w:r w:rsidRPr="0088076D">
        <w:rPr>
          <w:rFonts w:ascii="Verdana" w:eastAsia="Calibri" w:hAnsi="Verdana"/>
          <w:sz w:val="20"/>
          <w:szCs w:val="20"/>
          <w:lang w:eastAsia="en-US"/>
        </w:rPr>
        <w:t xml:space="preserve">Así mismo, cumplirán toda la normativa sanitaria, de transporte y consumo que les </w:t>
      </w:r>
      <w:r w:rsidRPr="0059474C">
        <w:rPr>
          <w:rFonts w:ascii="Verdana" w:eastAsia="Calibri" w:hAnsi="Verdana"/>
          <w:sz w:val="20"/>
          <w:szCs w:val="20"/>
          <w:lang w:eastAsia="en-US"/>
        </w:rPr>
        <w:t>afecte.</w:t>
      </w:r>
    </w:p>
    <w:p w14:paraId="2F96789C" w14:textId="77777777" w:rsidR="00A10A62" w:rsidRPr="0059474C" w:rsidRDefault="00A10A62" w:rsidP="00A10A62">
      <w:pPr>
        <w:pStyle w:val="Propiedades"/>
        <w:numPr>
          <w:ilvl w:val="0"/>
          <w:numId w:val="32"/>
        </w:numPr>
        <w:tabs>
          <w:tab w:val="clear" w:pos="1276"/>
          <w:tab w:val="left" w:pos="851"/>
        </w:tabs>
        <w:rPr>
          <w:rFonts w:ascii="Verdana" w:eastAsia="Calibri" w:hAnsi="Verdana"/>
          <w:sz w:val="20"/>
          <w:szCs w:val="20"/>
          <w:lang w:eastAsia="en-US"/>
        </w:rPr>
      </w:pPr>
      <w:r w:rsidRPr="0059474C">
        <w:rPr>
          <w:rFonts w:ascii="Verdana" w:eastAsia="Calibri" w:hAnsi="Verdana"/>
          <w:sz w:val="20"/>
          <w:szCs w:val="20"/>
          <w:lang w:eastAsia="en-US"/>
        </w:rPr>
        <w:t>La mercancía se suministrará necesariamente en palet de plástico</w:t>
      </w:r>
    </w:p>
    <w:p w14:paraId="44DA238B" w14:textId="14E668A5" w:rsidR="00C26CFA" w:rsidRPr="0088076D" w:rsidRDefault="00C26CFA" w:rsidP="00C26CFA">
      <w:pPr>
        <w:spacing w:before="360" w:line="276" w:lineRule="auto"/>
        <w:ind w:left="425"/>
        <w:rPr>
          <w:rFonts w:ascii="Verdana" w:eastAsia="Calibri" w:hAnsi="Verdana" w:cs="Calibri Light"/>
          <w:b/>
          <w:bCs/>
          <w:spacing w:val="-1"/>
          <w:szCs w:val="20"/>
          <w:u w:val="single" w:color="000000"/>
          <w:lang w:eastAsia="en-US"/>
        </w:rPr>
      </w:pPr>
      <w:r w:rsidRPr="0088076D">
        <w:rPr>
          <w:rFonts w:ascii="Verdana" w:eastAsia="Calibri" w:hAnsi="Verdana" w:cs="Calibri Light"/>
          <w:b/>
          <w:bCs/>
          <w:spacing w:val="-1"/>
          <w:szCs w:val="20"/>
          <w:u w:val="single" w:color="000000"/>
          <w:lang w:eastAsia="en-US"/>
        </w:rPr>
        <w:t>Huevo fresco</w:t>
      </w:r>
    </w:p>
    <w:p w14:paraId="7F925A3F"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Con la denominación genérica de huevos se entiende única y exclusivamente los huevos de gallináceas.</w:t>
      </w:r>
    </w:p>
    <w:p w14:paraId="2C9D100F"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Serán de categoría A (Huevos frescos para consumo directo):</w:t>
      </w:r>
    </w:p>
    <w:p w14:paraId="207DDBF4"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La clase que se suministre será la L (63-73 gramos/unidad) o XL (≥73 gramos/unidad).</w:t>
      </w:r>
    </w:p>
    <w:p w14:paraId="176BE494"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Cáscara y cutícula: normales, limpias e intactas.</w:t>
      </w:r>
    </w:p>
    <w:p w14:paraId="212CB971"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Cámara de aire: de una altura no superior a 6 mm. En el caso de huevos comercializados con la mención «EXTRA», no podrá ser superior a 4 mm.</w:t>
      </w:r>
    </w:p>
    <w:p w14:paraId="4BD2D5F4"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Clara: transparente, sin manchas, de consistencia gelatinosa y exenta de materias extrañas de cualquier tipo.</w:t>
      </w:r>
    </w:p>
    <w:p w14:paraId="7266CA6E"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Yema: solo visible al trasluz como una sombra, sin contorno claramente discernible, que no se separe del centro al someter al huevo a un movimiento de rotación y sin materias extrañas de cualquier tipo.</w:t>
      </w:r>
    </w:p>
    <w:p w14:paraId="6C70C12A"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Germen: desarrollo imperceptible.</w:t>
      </w:r>
    </w:p>
    <w:p w14:paraId="3CAF54FB"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Olor: ausencia de olores extraños.</w:t>
      </w:r>
    </w:p>
    <w:p w14:paraId="2D5BEA3D"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El suministro se realizará en cajas. No se admitirá la presentación en estuches.</w:t>
      </w:r>
    </w:p>
    <w:p w14:paraId="3A3603D2"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Además de la información obligatoria de etiquetado descrita en el envase, en la cáscara de cada unidad, irá impreso con tinta apta para uso alimentario el código que identifica la granja de origen, forma de cría y país producción, como mínimo.</w:t>
      </w:r>
    </w:p>
    <w:p w14:paraId="453D6B14" w14:textId="77777777" w:rsidR="00C26CFA" w:rsidRPr="0088076D"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La proporción de huevos que presenten defectos de calidad de todo tipo será, como máximo, del 10%.</w:t>
      </w:r>
    </w:p>
    <w:p w14:paraId="6041A54C" w14:textId="77777777" w:rsidR="00C26CFA" w:rsidRDefault="00C26CFA" w:rsidP="00C26CFA">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La oferta se hará en euros por docena.</w:t>
      </w:r>
    </w:p>
    <w:p w14:paraId="13D5C27A" w14:textId="77777777" w:rsidR="00525A56" w:rsidRDefault="00525A56" w:rsidP="00525A56">
      <w:pPr>
        <w:spacing w:before="360" w:line="276" w:lineRule="auto"/>
        <w:ind w:left="425"/>
        <w:rPr>
          <w:rFonts w:ascii="Verdana" w:eastAsia="Calibri" w:hAnsi="Verdana" w:cs="Calibri Light"/>
          <w:b/>
          <w:bCs/>
          <w:spacing w:val="-1"/>
          <w:szCs w:val="20"/>
          <w:u w:val="single" w:color="000000"/>
          <w:lang w:eastAsia="en-US"/>
        </w:rPr>
      </w:pPr>
      <w:r w:rsidRPr="00A13E4A">
        <w:rPr>
          <w:rFonts w:ascii="Verdana" w:eastAsia="Calibri" w:hAnsi="Verdana" w:cs="Calibri Light"/>
          <w:b/>
          <w:bCs/>
          <w:spacing w:val="-1"/>
          <w:szCs w:val="20"/>
          <w:u w:val="single" w:color="000000"/>
          <w:lang w:eastAsia="en-US"/>
        </w:rPr>
        <w:t>Huevo cocido pelado</w:t>
      </w:r>
    </w:p>
    <w:p w14:paraId="0A9284EF" w14:textId="77777777" w:rsidR="00525A56" w:rsidRPr="001F6AE4" w:rsidRDefault="00525A56" w:rsidP="00525A56">
      <w:pPr>
        <w:pStyle w:val="Prrafodelista"/>
        <w:numPr>
          <w:ilvl w:val="0"/>
          <w:numId w:val="21"/>
        </w:numPr>
        <w:spacing w:line="276" w:lineRule="auto"/>
        <w:ind w:left="851" w:hanging="284"/>
        <w:contextualSpacing w:val="0"/>
        <w:rPr>
          <w:rFonts w:ascii="Verdana" w:eastAsia="Calibri" w:hAnsi="Verdana" w:cs="Calibri Light"/>
          <w:spacing w:val="-1"/>
          <w:szCs w:val="20"/>
          <w:lang w:eastAsia="en-US"/>
        </w:rPr>
      </w:pPr>
      <w:r w:rsidRPr="001F6AE4">
        <w:rPr>
          <w:rFonts w:ascii="Verdana" w:eastAsia="Calibri" w:hAnsi="Verdana" w:cs="Calibri Light"/>
          <w:spacing w:val="-1"/>
          <w:szCs w:val="20"/>
          <w:lang w:eastAsia="en-US"/>
        </w:rPr>
        <w:t>Huevo de gallina cocido y pelado de clase M/L refrigerado</w:t>
      </w:r>
    </w:p>
    <w:p w14:paraId="32028AA9" w14:textId="77777777" w:rsidR="00525A56" w:rsidRPr="001F6AE4" w:rsidRDefault="00525A56" w:rsidP="00525A56">
      <w:pPr>
        <w:pStyle w:val="Prrafodelista"/>
        <w:numPr>
          <w:ilvl w:val="0"/>
          <w:numId w:val="21"/>
        </w:numPr>
        <w:spacing w:line="276" w:lineRule="auto"/>
        <w:ind w:left="851" w:hanging="284"/>
        <w:contextualSpacing w:val="0"/>
        <w:rPr>
          <w:rFonts w:ascii="Verdana" w:eastAsia="Calibri" w:hAnsi="Verdana" w:cs="Calibri Light"/>
          <w:spacing w:val="-1"/>
          <w:szCs w:val="20"/>
          <w:lang w:eastAsia="en-US"/>
        </w:rPr>
      </w:pPr>
      <w:r w:rsidRPr="001F6AE4">
        <w:rPr>
          <w:rFonts w:ascii="Verdana" w:eastAsia="Calibri" w:hAnsi="Verdana" w:cs="Calibri Light"/>
          <w:spacing w:val="-1"/>
          <w:szCs w:val="20"/>
          <w:lang w:eastAsia="en-US"/>
        </w:rPr>
        <w:t>Se servirán en envase de plástico comprendiendo entre 50 y 100 unidades</w:t>
      </w:r>
    </w:p>
    <w:p w14:paraId="268E33F6" w14:textId="77777777" w:rsidR="00525A56" w:rsidRPr="001F6AE4" w:rsidRDefault="00525A56" w:rsidP="00525A56">
      <w:pPr>
        <w:pStyle w:val="Prrafodelista"/>
        <w:numPr>
          <w:ilvl w:val="0"/>
          <w:numId w:val="21"/>
        </w:numPr>
        <w:spacing w:line="276" w:lineRule="auto"/>
        <w:ind w:left="851" w:hanging="284"/>
        <w:contextualSpacing w:val="0"/>
        <w:rPr>
          <w:rFonts w:ascii="Verdana" w:eastAsia="Calibri" w:hAnsi="Verdana" w:cs="Calibri Light"/>
          <w:spacing w:val="-1"/>
          <w:szCs w:val="20"/>
          <w:lang w:eastAsia="en-US"/>
        </w:rPr>
      </w:pPr>
      <w:r w:rsidRPr="001F6AE4">
        <w:rPr>
          <w:rFonts w:ascii="Verdana" w:eastAsia="Calibri" w:hAnsi="Verdana"/>
          <w:szCs w:val="20"/>
          <w:lang w:eastAsia="en-US"/>
        </w:rPr>
        <w:t>Se suminitrarán a una temperatura de entre 0º C y 3º C.</w:t>
      </w:r>
    </w:p>
    <w:p w14:paraId="386C318B" w14:textId="77777777" w:rsidR="00525A56" w:rsidRPr="00A13E4A" w:rsidRDefault="00525A56" w:rsidP="00525A56">
      <w:pPr>
        <w:pStyle w:val="Prrafodelista"/>
        <w:numPr>
          <w:ilvl w:val="0"/>
          <w:numId w:val="21"/>
        </w:numPr>
        <w:spacing w:line="276" w:lineRule="auto"/>
        <w:ind w:left="851" w:hanging="284"/>
        <w:contextualSpacing w:val="0"/>
        <w:rPr>
          <w:rFonts w:ascii="Verdana" w:eastAsia="Calibri" w:hAnsi="Verdana" w:cs="Calibri Light"/>
          <w:spacing w:val="-1"/>
          <w:szCs w:val="20"/>
          <w:lang w:eastAsia="en-US"/>
        </w:rPr>
      </w:pPr>
      <w:r w:rsidRPr="00A13E4A">
        <w:rPr>
          <w:rFonts w:ascii="Verdana" w:eastAsia="Calibri" w:hAnsi="Verdana" w:cs="Calibri Light"/>
          <w:spacing w:val="-1"/>
          <w:szCs w:val="20"/>
          <w:lang w:eastAsia="en-US"/>
        </w:rPr>
        <w:t xml:space="preserve">La oferta se realizará en euros por unidad </w:t>
      </w:r>
    </w:p>
    <w:p w14:paraId="6DC65151" w14:textId="77777777" w:rsidR="00525A56" w:rsidRPr="000E1924" w:rsidRDefault="00525A56" w:rsidP="00525A56">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Huevo liquido pasteurizado</w:t>
      </w:r>
    </w:p>
    <w:p w14:paraId="6C2A7ABF" w14:textId="77777777" w:rsidR="00525A56" w:rsidRPr="001F6AE4" w:rsidRDefault="00525A56" w:rsidP="00525A56">
      <w:pPr>
        <w:pStyle w:val="Propiedades"/>
        <w:spacing w:before="120" w:after="120" w:line="276" w:lineRule="auto"/>
        <w:ind w:left="851" w:hanging="284"/>
        <w:rPr>
          <w:rFonts w:ascii="Verdana" w:eastAsia="Calibri" w:hAnsi="Verdana"/>
          <w:sz w:val="18"/>
          <w:szCs w:val="18"/>
          <w:lang w:eastAsia="en-US"/>
        </w:rPr>
      </w:pPr>
      <w:r w:rsidRPr="001F6AE4">
        <w:rPr>
          <w:rFonts w:ascii="Verdana" w:eastAsia="Calibri" w:hAnsi="Verdana"/>
          <w:sz w:val="18"/>
          <w:szCs w:val="18"/>
          <w:lang w:eastAsia="en-US"/>
        </w:rPr>
        <w:t>Huevo líquido entero pasteurizado.</w:t>
      </w:r>
    </w:p>
    <w:p w14:paraId="34B3E800" w14:textId="77777777" w:rsidR="00525A56" w:rsidRPr="001F6AE4" w:rsidRDefault="00525A56" w:rsidP="00525A56">
      <w:pPr>
        <w:pStyle w:val="Propiedades"/>
        <w:spacing w:before="120" w:after="120" w:line="276" w:lineRule="auto"/>
        <w:ind w:left="851" w:hanging="284"/>
        <w:rPr>
          <w:rFonts w:ascii="Verdana" w:eastAsia="Calibri" w:hAnsi="Verdana"/>
          <w:sz w:val="18"/>
          <w:szCs w:val="18"/>
          <w:lang w:eastAsia="en-US"/>
        </w:rPr>
      </w:pPr>
      <w:r w:rsidRPr="001F6AE4">
        <w:rPr>
          <w:rFonts w:ascii="Verdana" w:eastAsia="Calibri" w:hAnsi="Verdana"/>
          <w:sz w:val="18"/>
          <w:szCs w:val="18"/>
          <w:lang w:eastAsia="en-US"/>
        </w:rPr>
        <w:t>Se suminitrarán a una temperatura de entre 0º C y 3º C.</w:t>
      </w:r>
    </w:p>
    <w:p w14:paraId="74D81027" w14:textId="77777777" w:rsidR="00525A56" w:rsidRPr="001F6AE4" w:rsidRDefault="00525A56" w:rsidP="00525A56">
      <w:pPr>
        <w:pStyle w:val="Propiedades"/>
        <w:spacing w:before="120" w:after="120" w:line="276" w:lineRule="auto"/>
        <w:ind w:left="851" w:hanging="284"/>
        <w:rPr>
          <w:rFonts w:ascii="Verdana" w:eastAsia="Calibri" w:hAnsi="Verdana"/>
          <w:sz w:val="18"/>
          <w:szCs w:val="18"/>
          <w:lang w:eastAsia="en-US"/>
        </w:rPr>
      </w:pPr>
      <w:r w:rsidRPr="001F6AE4">
        <w:rPr>
          <w:rFonts w:ascii="Verdana" w:eastAsia="Calibri" w:hAnsi="Verdana"/>
          <w:sz w:val="18"/>
          <w:szCs w:val="18"/>
          <w:lang w:eastAsia="en-US"/>
        </w:rPr>
        <w:t>El envase será el autorizado y comprendido entre 1 y 5 Kilogramos de peso neto.</w:t>
      </w:r>
    </w:p>
    <w:p w14:paraId="3D702F5C" w14:textId="77777777" w:rsidR="00525A56" w:rsidRDefault="00525A56" w:rsidP="00525A56">
      <w:pPr>
        <w:pStyle w:val="Propiedades"/>
        <w:numPr>
          <w:ilvl w:val="0"/>
          <w:numId w:val="0"/>
        </w:numPr>
        <w:spacing w:before="120" w:after="120" w:line="276" w:lineRule="auto"/>
        <w:rPr>
          <w:rFonts w:ascii="Verdana" w:eastAsia="Calibri" w:hAnsi="Verdana"/>
          <w:sz w:val="20"/>
          <w:szCs w:val="20"/>
          <w:lang w:eastAsia="en-US"/>
        </w:rPr>
      </w:pPr>
    </w:p>
    <w:p w14:paraId="5E0BE7CF" w14:textId="77777777" w:rsidR="00466AC2" w:rsidRDefault="00466AC2" w:rsidP="00525A56">
      <w:pPr>
        <w:pStyle w:val="Propiedades"/>
        <w:numPr>
          <w:ilvl w:val="0"/>
          <w:numId w:val="0"/>
        </w:numPr>
        <w:spacing w:before="120" w:after="120" w:line="276" w:lineRule="auto"/>
        <w:rPr>
          <w:rFonts w:ascii="Verdana" w:eastAsia="Calibri" w:hAnsi="Verdana"/>
          <w:sz w:val="20"/>
          <w:szCs w:val="20"/>
          <w:lang w:eastAsia="en-US"/>
        </w:rPr>
      </w:pPr>
    </w:p>
    <w:p w14:paraId="236FF3B0" w14:textId="77777777" w:rsidR="00190D8E" w:rsidRDefault="00190D8E" w:rsidP="00525A56">
      <w:pPr>
        <w:pStyle w:val="Propiedades"/>
        <w:numPr>
          <w:ilvl w:val="0"/>
          <w:numId w:val="0"/>
        </w:numPr>
        <w:spacing w:before="120" w:after="120" w:line="276" w:lineRule="auto"/>
        <w:rPr>
          <w:rFonts w:ascii="Verdana" w:eastAsia="Calibri" w:hAnsi="Verdana"/>
          <w:sz w:val="20"/>
          <w:szCs w:val="20"/>
          <w:lang w:eastAsia="en-US"/>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B341F3" w:rsidRPr="003512DF" w14:paraId="3FD46D20" w14:textId="77777777" w:rsidTr="006464F7">
        <w:tc>
          <w:tcPr>
            <w:tcW w:w="4106" w:type="dxa"/>
            <w:vAlign w:val="center"/>
          </w:tcPr>
          <w:p w14:paraId="5CC99948" w14:textId="77777777" w:rsidR="00B341F3" w:rsidRPr="00FB6065" w:rsidRDefault="00B341F3" w:rsidP="006464F7">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3D0A5206" w14:textId="77777777" w:rsidR="00B341F3" w:rsidRPr="00FB6065" w:rsidRDefault="00B341F3" w:rsidP="006464F7">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4FF9751D" w14:textId="77777777" w:rsidR="00B341F3" w:rsidRPr="00FB6065" w:rsidRDefault="00B341F3" w:rsidP="006464F7">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300EB792" w14:textId="77777777" w:rsidR="00B341F3" w:rsidRPr="00FB6065" w:rsidRDefault="00B341F3" w:rsidP="006464F7">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3FA5344E" w14:textId="77777777" w:rsidR="00B341F3" w:rsidRPr="00FB6065" w:rsidRDefault="00B341F3" w:rsidP="006464F7">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466AC2" w:rsidRPr="003512DF" w14:paraId="5F54D87A" w14:textId="77777777" w:rsidTr="006464F7">
        <w:trPr>
          <w:trHeight w:val="386"/>
        </w:trPr>
        <w:tc>
          <w:tcPr>
            <w:tcW w:w="4106" w:type="dxa"/>
            <w:vAlign w:val="center"/>
          </w:tcPr>
          <w:p w14:paraId="536B47D4" w14:textId="7168B45E" w:rsidR="00466AC2" w:rsidRPr="00FB6065" w:rsidRDefault="00466AC2" w:rsidP="00466AC2">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HUEVO CÁSCARA</w:t>
            </w:r>
          </w:p>
        </w:tc>
        <w:tc>
          <w:tcPr>
            <w:tcW w:w="851" w:type="dxa"/>
            <w:vAlign w:val="center"/>
          </w:tcPr>
          <w:p w14:paraId="55AF7CBC" w14:textId="191E70C2" w:rsidR="00466AC2" w:rsidRPr="00FB6065" w:rsidRDefault="00466AC2" w:rsidP="00466AC2">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Doc</w:t>
            </w:r>
          </w:p>
        </w:tc>
        <w:tc>
          <w:tcPr>
            <w:tcW w:w="1746" w:type="dxa"/>
            <w:vAlign w:val="center"/>
          </w:tcPr>
          <w:p w14:paraId="485127A4" w14:textId="68EE776D" w:rsidR="00466AC2" w:rsidRPr="00FB6065" w:rsidRDefault="00466AC2" w:rsidP="00466AC2">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2,42 €</w:t>
            </w:r>
          </w:p>
        </w:tc>
        <w:tc>
          <w:tcPr>
            <w:tcW w:w="801" w:type="dxa"/>
            <w:vAlign w:val="center"/>
          </w:tcPr>
          <w:p w14:paraId="6C6A9545" w14:textId="0582C872" w:rsidR="00466AC2" w:rsidRPr="00FB6065" w:rsidRDefault="00466AC2" w:rsidP="00466AC2">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4%</w:t>
            </w:r>
          </w:p>
        </w:tc>
        <w:tc>
          <w:tcPr>
            <w:tcW w:w="1701" w:type="dxa"/>
            <w:vAlign w:val="center"/>
          </w:tcPr>
          <w:p w14:paraId="4FED57F9" w14:textId="7C970F03" w:rsidR="00466AC2" w:rsidRPr="00FB6065" w:rsidRDefault="00466AC2" w:rsidP="00466AC2">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2,52 €</w:t>
            </w:r>
          </w:p>
        </w:tc>
      </w:tr>
      <w:tr w:rsidR="00466AC2" w:rsidRPr="003512DF" w14:paraId="00A43436" w14:textId="77777777" w:rsidTr="006464F7">
        <w:trPr>
          <w:trHeight w:val="386"/>
        </w:trPr>
        <w:tc>
          <w:tcPr>
            <w:tcW w:w="4106" w:type="dxa"/>
            <w:vAlign w:val="center"/>
          </w:tcPr>
          <w:p w14:paraId="5501A52C" w14:textId="709BE781" w:rsidR="00466AC2" w:rsidRDefault="00466AC2" w:rsidP="00466AC2">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HUEVO COCIDO PELADO</w:t>
            </w:r>
          </w:p>
        </w:tc>
        <w:tc>
          <w:tcPr>
            <w:tcW w:w="851" w:type="dxa"/>
            <w:vAlign w:val="center"/>
          </w:tcPr>
          <w:p w14:paraId="3B2A758E" w14:textId="1EC184F7" w:rsidR="00466AC2" w:rsidRDefault="00466AC2" w:rsidP="00466AC2">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66ECA9FE" w14:textId="74D4FE5B" w:rsidR="00466AC2" w:rsidRDefault="00466AC2" w:rsidP="00466A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0,26 €</w:t>
            </w:r>
          </w:p>
        </w:tc>
        <w:tc>
          <w:tcPr>
            <w:tcW w:w="801" w:type="dxa"/>
            <w:vAlign w:val="center"/>
          </w:tcPr>
          <w:p w14:paraId="20425436" w14:textId="640DE8A4" w:rsidR="00466AC2" w:rsidRDefault="00466AC2" w:rsidP="00466A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BA5546A" w14:textId="72F6A5F1" w:rsidR="00466AC2" w:rsidRDefault="00466AC2" w:rsidP="00466A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0,29 €</w:t>
            </w:r>
          </w:p>
        </w:tc>
      </w:tr>
      <w:tr w:rsidR="00466AC2" w:rsidRPr="003512DF" w14:paraId="1FDCF6F1" w14:textId="77777777" w:rsidTr="006464F7">
        <w:trPr>
          <w:trHeight w:val="386"/>
        </w:trPr>
        <w:tc>
          <w:tcPr>
            <w:tcW w:w="4106" w:type="dxa"/>
            <w:vAlign w:val="center"/>
          </w:tcPr>
          <w:p w14:paraId="3673BCF5" w14:textId="5D1A88C7" w:rsidR="00466AC2" w:rsidRDefault="00466AC2" w:rsidP="00466AC2">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HUEVO LÍQUIDO PASTEURIZADO</w:t>
            </w:r>
          </w:p>
        </w:tc>
        <w:tc>
          <w:tcPr>
            <w:tcW w:w="851" w:type="dxa"/>
            <w:vAlign w:val="center"/>
          </w:tcPr>
          <w:p w14:paraId="1124C578" w14:textId="7B426C59" w:rsidR="00466AC2" w:rsidRDefault="00466AC2" w:rsidP="00466AC2">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L</w:t>
            </w:r>
          </w:p>
        </w:tc>
        <w:tc>
          <w:tcPr>
            <w:tcW w:w="1746" w:type="dxa"/>
            <w:vAlign w:val="center"/>
          </w:tcPr>
          <w:p w14:paraId="4AB84FF4" w14:textId="3D0FB08D" w:rsidR="00466AC2" w:rsidRDefault="00466AC2" w:rsidP="00466A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3,99 €</w:t>
            </w:r>
          </w:p>
        </w:tc>
        <w:tc>
          <w:tcPr>
            <w:tcW w:w="801" w:type="dxa"/>
            <w:vAlign w:val="center"/>
          </w:tcPr>
          <w:p w14:paraId="1BE028CC" w14:textId="59AB024F" w:rsidR="00466AC2" w:rsidRDefault="00466AC2" w:rsidP="00466A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189D5D5" w14:textId="444B328B" w:rsidR="00466AC2" w:rsidRDefault="00466AC2" w:rsidP="00466AC2">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4,39 €</w:t>
            </w:r>
          </w:p>
        </w:tc>
      </w:tr>
    </w:tbl>
    <w:p w14:paraId="0E786323" w14:textId="77777777" w:rsidR="00190D8E" w:rsidRPr="0088076D" w:rsidRDefault="00190D8E" w:rsidP="00525A56">
      <w:pPr>
        <w:pStyle w:val="Propiedades"/>
        <w:numPr>
          <w:ilvl w:val="0"/>
          <w:numId w:val="0"/>
        </w:numPr>
        <w:spacing w:before="120" w:after="120" w:line="276" w:lineRule="auto"/>
        <w:rPr>
          <w:rFonts w:ascii="Verdana" w:eastAsia="Calibri" w:hAnsi="Verdana"/>
          <w:sz w:val="20"/>
          <w:szCs w:val="20"/>
          <w:lang w:eastAsia="en-US"/>
        </w:rPr>
      </w:pPr>
    </w:p>
    <w:p w14:paraId="31978C43" w14:textId="1189E762" w:rsidR="002823EE" w:rsidRPr="00147D5F" w:rsidRDefault="002823EE"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22" w:name="_Toc178235317"/>
      <w:r w:rsidRPr="00147D5F">
        <w:rPr>
          <w:rFonts w:ascii="Verdana" w:eastAsia="Arial Unicode MS" w:hAnsi="Verdana"/>
          <w:sz w:val="20"/>
          <w:lang w:val="es-ES" w:eastAsia="es-ES"/>
        </w:rPr>
        <w:t>LOTE 11.-</w:t>
      </w:r>
      <w:r w:rsidR="0069667C">
        <w:rPr>
          <w:rFonts w:ascii="Verdana" w:eastAsia="Arial Unicode MS" w:hAnsi="Verdana"/>
          <w:sz w:val="20"/>
          <w:lang w:val="es-ES" w:eastAsia="es-ES"/>
        </w:rPr>
        <w:t xml:space="preserve"> LECHE Y PRODUCTOS LÁCTEOS</w:t>
      </w:r>
      <w:bookmarkEnd w:id="22"/>
    </w:p>
    <w:p w14:paraId="786F6AD5" w14:textId="77777777" w:rsidR="0069667C" w:rsidRPr="003512DF" w:rsidRDefault="0069667C" w:rsidP="0069667C">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Todos los productos cumplirán los parámetros físico-químicos, microbiológicos, características organolépticas, así como aquellos parámetros definidos en la legislación vigente.</w:t>
      </w:r>
    </w:p>
    <w:p w14:paraId="65626377" w14:textId="77777777" w:rsidR="0069667C" w:rsidRDefault="0069667C" w:rsidP="0069667C">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Así mismo, cumplirán toda la normativa sanitaria, de transporte y consumo que les afecte</w:t>
      </w:r>
    </w:p>
    <w:p w14:paraId="0B952475" w14:textId="2A752885" w:rsidR="00595C41" w:rsidRPr="00630833" w:rsidRDefault="00595C41" w:rsidP="00595C41">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Los productos de este lote</w:t>
      </w:r>
      <w:r>
        <w:rPr>
          <w:rFonts w:ascii="Verdana" w:hAnsi="Verdana"/>
          <w:sz w:val="20"/>
          <w:szCs w:val="20"/>
        </w:rPr>
        <w:t>, salvo la leche,</w:t>
      </w:r>
      <w:r w:rsidRPr="003512DF">
        <w:rPr>
          <w:rFonts w:ascii="Verdana" w:hAnsi="Verdana"/>
          <w:sz w:val="20"/>
          <w:szCs w:val="20"/>
        </w:rPr>
        <w:t xml:space="preserve"> serán de mantenimiento refrigerado y su temperatura de recepción no excederá </w:t>
      </w:r>
      <w:r w:rsidRPr="00630833">
        <w:rPr>
          <w:rFonts w:ascii="Verdana" w:hAnsi="Verdana"/>
          <w:sz w:val="20"/>
          <w:szCs w:val="20"/>
        </w:rPr>
        <w:t>los 8ºC.</w:t>
      </w:r>
    </w:p>
    <w:p w14:paraId="544C3B8B" w14:textId="6CE22707" w:rsidR="00595C41" w:rsidRPr="003512DF" w:rsidRDefault="00595C41" w:rsidP="0069667C">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Los productos de este lote</w:t>
      </w:r>
      <w:r>
        <w:rPr>
          <w:rFonts w:ascii="Verdana" w:hAnsi="Verdana"/>
          <w:sz w:val="20"/>
          <w:szCs w:val="20"/>
        </w:rPr>
        <w:t>, salvo la leche,</w:t>
      </w:r>
      <w:r w:rsidRPr="003512DF">
        <w:rPr>
          <w:rFonts w:ascii="Verdana" w:hAnsi="Verdana"/>
          <w:sz w:val="20"/>
          <w:szCs w:val="20"/>
        </w:rPr>
        <w:t xml:space="preserve"> </w:t>
      </w:r>
      <w:r>
        <w:rPr>
          <w:rFonts w:ascii="Verdana" w:hAnsi="Verdana"/>
          <w:sz w:val="20"/>
          <w:szCs w:val="20"/>
        </w:rPr>
        <w:t>se s</w:t>
      </w:r>
      <w:r w:rsidR="001C621C">
        <w:rPr>
          <w:rFonts w:ascii="Verdana" w:hAnsi="Verdana"/>
          <w:sz w:val="20"/>
          <w:szCs w:val="20"/>
        </w:rPr>
        <w:t>uministrarén en palets de plástico.</w:t>
      </w:r>
    </w:p>
    <w:p w14:paraId="5BC6888F" w14:textId="0195B0CC" w:rsidR="0034681A" w:rsidRPr="0034681A" w:rsidRDefault="0034681A" w:rsidP="0034681A">
      <w:pPr>
        <w:spacing w:before="360" w:line="276" w:lineRule="auto"/>
        <w:ind w:left="425"/>
        <w:rPr>
          <w:rFonts w:ascii="Verdana" w:eastAsia="Calibri" w:hAnsi="Verdana" w:cs="Calibri Light"/>
          <w:b/>
          <w:bCs/>
          <w:spacing w:val="-1"/>
          <w:szCs w:val="20"/>
          <w:u w:val="single" w:color="000000"/>
          <w:lang w:eastAsia="en-US"/>
        </w:rPr>
      </w:pPr>
      <w:r w:rsidRPr="0034681A">
        <w:rPr>
          <w:rFonts w:ascii="Verdana" w:eastAsia="Calibri" w:hAnsi="Verdana" w:cs="Calibri Light"/>
          <w:b/>
          <w:bCs/>
          <w:spacing w:val="-1"/>
          <w:szCs w:val="20"/>
          <w:u w:val="single" w:color="000000"/>
          <w:lang w:eastAsia="en-US"/>
        </w:rPr>
        <w:t>Leche</w:t>
      </w:r>
    </w:p>
    <w:p w14:paraId="3B01692B" w14:textId="7A98C703" w:rsidR="0034681A" w:rsidRPr="003512DF" w:rsidRDefault="0034681A" w:rsidP="00B73D18">
      <w:pPr>
        <w:pStyle w:val="Condiciones"/>
        <w:numPr>
          <w:ilvl w:val="0"/>
          <w:numId w:val="34"/>
        </w:numPr>
        <w:spacing w:line="276" w:lineRule="auto"/>
        <w:outlineLvl w:val="9"/>
        <w:rPr>
          <w:rFonts w:ascii="Verdana" w:hAnsi="Verdana"/>
          <w:sz w:val="20"/>
          <w:szCs w:val="20"/>
        </w:rPr>
      </w:pPr>
      <w:r w:rsidRPr="003512DF">
        <w:rPr>
          <w:rFonts w:ascii="Verdana" w:hAnsi="Verdana"/>
          <w:sz w:val="20"/>
          <w:szCs w:val="20"/>
        </w:rPr>
        <w:t>Se suministrará leche U.H.T. entera, leche U.H.T. desnatada y leche sin lactosa en las modalidades de entera o desnatada</w:t>
      </w:r>
      <w:r w:rsidR="00572DD9">
        <w:rPr>
          <w:rFonts w:ascii="Verdana" w:hAnsi="Verdana"/>
          <w:sz w:val="20"/>
          <w:szCs w:val="20"/>
        </w:rPr>
        <w:t>.</w:t>
      </w:r>
    </w:p>
    <w:p w14:paraId="402C5749" w14:textId="77777777" w:rsidR="0034681A" w:rsidRPr="003512DF" w:rsidRDefault="0034681A" w:rsidP="00B73D18">
      <w:pPr>
        <w:pStyle w:val="Condiciones"/>
        <w:numPr>
          <w:ilvl w:val="0"/>
          <w:numId w:val="34"/>
        </w:numPr>
        <w:spacing w:line="276" w:lineRule="auto"/>
        <w:outlineLvl w:val="9"/>
        <w:rPr>
          <w:rFonts w:ascii="Verdana" w:hAnsi="Verdana"/>
          <w:sz w:val="20"/>
          <w:szCs w:val="20"/>
        </w:rPr>
      </w:pPr>
      <w:r w:rsidRPr="003512DF">
        <w:rPr>
          <w:rFonts w:ascii="Verdana" w:hAnsi="Verdana"/>
          <w:sz w:val="20"/>
          <w:szCs w:val="20"/>
        </w:rPr>
        <w:t>El producto corresponderá a la secreción mamaria normal de</w:t>
      </w:r>
      <w:r w:rsidRPr="007C4390">
        <w:rPr>
          <w:rFonts w:ascii="Verdana" w:hAnsi="Verdana"/>
          <w:sz w:val="20"/>
          <w:szCs w:val="20"/>
        </w:rPr>
        <w:t xml:space="preserve"> </w:t>
      </w:r>
      <w:r w:rsidRPr="003512DF">
        <w:rPr>
          <w:rFonts w:ascii="Verdana" w:hAnsi="Verdana"/>
          <w:sz w:val="20"/>
          <w:szCs w:val="20"/>
        </w:rPr>
        <w:t>vaca</w:t>
      </w:r>
      <w:r w:rsidRPr="007C4390">
        <w:rPr>
          <w:rFonts w:ascii="Verdana" w:hAnsi="Verdana"/>
          <w:sz w:val="20"/>
          <w:szCs w:val="20"/>
        </w:rPr>
        <w:t xml:space="preserve"> </w:t>
      </w:r>
      <w:r w:rsidRPr="003512DF">
        <w:rPr>
          <w:rFonts w:ascii="Verdana" w:hAnsi="Verdana"/>
          <w:sz w:val="20"/>
          <w:szCs w:val="20"/>
        </w:rPr>
        <w:t>sin</w:t>
      </w:r>
      <w:r w:rsidRPr="007C4390">
        <w:rPr>
          <w:rFonts w:ascii="Verdana" w:hAnsi="Verdana"/>
          <w:sz w:val="20"/>
          <w:szCs w:val="20"/>
        </w:rPr>
        <w:t xml:space="preserve"> </w:t>
      </w:r>
      <w:r w:rsidRPr="003512DF">
        <w:rPr>
          <w:rFonts w:ascii="Verdana" w:hAnsi="Verdana"/>
          <w:sz w:val="20"/>
          <w:szCs w:val="20"/>
        </w:rPr>
        <w:t>ninguna</w:t>
      </w:r>
      <w:r w:rsidRPr="007C4390">
        <w:rPr>
          <w:rFonts w:ascii="Verdana" w:hAnsi="Verdana"/>
          <w:sz w:val="20"/>
          <w:szCs w:val="20"/>
        </w:rPr>
        <w:t xml:space="preserve"> </w:t>
      </w:r>
      <w:r w:rsidRPr="003512DF">
        <w:rPr>
          <w:rFonts w:ascii="Verdana" w:hAnsi="Verdana"/>
          <w:sz w:val="20"/>
          <w:szCs w:val="20"/>
        </w:rPr>
        <w:t>adición ni sustracción (excepto grasa) de componentes.</w:t>
      </w:r>
    </w:p>
    <w:p w14:paraId="001D5BFF" w14:textId="77777777" w:rsidR="0034681A" w:rsidRPr="003512DF" w:rsidRDefault="0034681A" w:rsidP="00B73D18">
      <w:pPr>
        <w:pStyle w:val="Condiciones"/>
        <w:numPr>
          <w:ilvl w:val="0"/>
          <w:numId w:val="34"/>
        </w:numPr>
        <w:spacing w:line="276" w:lineRule="auto"/>
        <w:outlineLvl w:val="9"/>
        <w:rPr>
          <w:rFonts w:ascii="Verdana" w:hAnsi="Verdana"/>
          <w:sz w:val="20"/>
          <w:szCs w:val="20"/>
        </w:rPr>
      </w:pPr>
      <w:r w:rsidRPr="003512DF">
        <w:rPr>
          <w:rFonts w:ascii="Verdana" w:hAnsi="Verdana"/>
          <w:sz w:val="20"/>
          <w:szCs w:val="20"/>
        </w:rPr>
        <w:t>Se presentará en envase “brick” de 1 litro, con etiquetado en cumplimiento con la legislación vigente.</w:t>
      </w:r>
    </w:p>
    <w:p w14:paraId="015EFC43" w14:textId="77777777" w:rsidR="0034681A" w:rsidRDefault="0034681A" w:rsidP="00B73D18">
      <w:pPr>
        <w:pStyle w:val="Condiciones"/>
        <w:numPr>
          <w:ilvl w:val="0"/>
          <w:numId w:val="34"/>
        </w:numPr>
        <w:spacing w:line="276" w:lineRule="auto"/>
        <w:outlineLvl w:val="9"/>
        <w:rPr>
          <w:rFonts w:ascii="Verdana" w:hAnsi="Verdana"/>
          <w:sz w:val="20"/>
          <w:szCs w:val="20"/>
        </w:rPr>
      </w:pPr>
      <w:r w:rsidRPr="003512DF">
        <w:rPr>
          <w:rFonts w:ascii="Verdana" w:hAnsi="Verdana"/>
          <w:sz w:val="20"/>
          <w:szCs w:val="20"/>
        </w:rPr>
        <w:t>El color será blanco marfil, normal y libre de colores anormales; el olor intenso, lácteo y normal; el sabor a nata intenso y característico.</w:t>
      </w:r>
    </w:p>
    <w:p w14:paraId="1FDEA866" w14:textId="77777777" w:rsidR="00FC6691" w:rsidRPr="000E1924" w:rsidRDefault="00FC6691" w:rsidP="00FC6691">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Arroz con leche</w:t>
      </w:r>
    </w:p>
    <w:p w14:paraId="3BEF04C1" w14:textId="77777777" w:rsidR="00FC6691" w:rsidRDefault="00FC6691" w:rsidP="00FC6691">
      <w:pPr>
        <w:pStyle w:val="Propiedades"/>
        <w:spacing w:before="120" w:after="120" w:line="276" w:lineRule="auto"/>
        <w:ind w:left="851" w:hanging="284"/>
        <w:rPr>
          <w:rFonts w:ascii="Verdana" w:hAnsi="Verdana"/>
          <w:sz w:val="20"/>
          <w:szCs w:val="20"/>
        </w:rPr>
      </w:pPr>
      <w:r w:rsidRPr="000E1924">
        <w:rPr>
          <w:rFonts w:ascii="Verdana" w:eastAsia="Calibri" w:hAnsi="Verdana"/>
          <w:sz w:val="20"/>
          <w:szCs w:val="20"/>
          <w:lang w:eastAsia="en-US"/>
        </w:rPr>
        <w:t>Se presentará en envase individual autorizado, con un peso neto mínimo</w:t>
      </w:r>
      <w:r w:rsidRPr="003512DF">
        <w:rPr>
          <w:rFonts w:ascii="Verdana" w:hAnsi="Verdana"/>
          <w:sz w:val="20"/>
          <w:szCs w:val="20"/>
        </w:rPr>
        <w:t xml:space="preserve"> de 125 gramos.</w:t>
      </w:r>
    </w:p>
    <w:p w14:paraId="27C23AD0" w14:textId="022FDA6C" w:rsidR="001C621C" w:rsidRPr="003512DF" w:rsidRDefault="001C621C" w:rsidP="00FC6691">
      <w:pPr>
        <w:pStyle w:val="Propiedades"/>
        <w:spacing w:before="120" w:after="120" w:line="276" w:lineRule="auto"/>
        <w:ind w:left="851" w:hanging="284"/>
        <w:rPr>
          <w:rFonts w:ascii="Verdana" w:hAnsi="Verdana"/>
          <w:sz w:val="20"/>
          <w:szCs w:val="20"/>
        </w:rPr>
      </w:pPr>
      <w:r>
        <w:rPr>
          <w:rFonts w:ascii="Verdana" w:hAnsi="Verdana"/>
          <w:sz w:val="20"/>
          <w:szCs w:val="20"/>
        </w:rPr>
        <w:t>La oferta económica se realizará en euros por cada 100 unidades.</w:t>
      </w:r>
    </w:p>
    <w:p w14:paraId="5B9646B0" w14:textId="77777777" w:rsidR="00FC6691" w:rsidRPr="000E1924" w:rsidRDefault="00FC6691" w:rsidP="00FC6691">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Cuajada</w:t>
      </w:r>
    </w:p>
    <w:p w14:paraId="2F22C154" w14:textId="77777777" w:rsidR="00FC6691"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Se presentará en envase individual autorizado, con un peso neto mínimo de 125 gramos.</w:t>
      </w:r>
    </w:p>
    <w:p w14:paraId="0A16CBFB" w14:textId="77777777" w:rsidR="00C14D0A" w:rsidRPr="003512DF" w:rsidRDefault="00C14D0A" w:rsidP="00C14D0A">
      <w:pPr>
        <w:pStyle w:val="Propiedades"/>
        <w:spacing w:before="120" w:after="120" w:line="276" w:lineRule="auto"/>
        <w:ind w:left="851" w:hanging="284"/>
        <w:rPr>
          <w:rFonts w:ascii="Verdana" w:hAnsi="Verdana"/>
          <w:sz w:val="20"/>
          <w:szCs w:val="20"/>
        </w:rPr>
      </w:pPr>
      <w:r>
        <w:rPr>
          <w:rFonts w:ascii="Verdana" w:hAnsi="Verdana"/>
          <w:sz w:val="20"/>
          <w:szCs w:val="20"/>
        </w:rPr>
        <w:t>La oferta económica se realizará en euros por cada 100 unidades.</w:t>
      </w:r>
    </w:p>
    <w:p w14:paraId="635F82DD" w14:textId="77777777" w:rsidR="00FC6691" w:rsidRPr="000E1924" w:rsidRDefault="00FC6691" w:rsidP="00FC6691">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Flanes</w:t>
      </w:r>
    </w:p>
    <w:p w14:paraId="622C3FD6" w14:textId="77777777" w:rsidR="00FC6691"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Este producto se presentará en envase individual autorizado, con un peso neto mínimo de 100 gramos.</w:t>
      </w:r>
    </w:p>
    <w:p w14:paraId="06A74DCB" w14:textId="77777777" w:rsidR="00C14D0A" w:rsidRDefault="00C14D0A" w:rsidP="00C14D0A">
      <w:pPr>
        <w:pStyle w:val="Propiedades"/>
        <w:spacing w:before="120" w:after="120" w:line="276" w:lineRule="auto"/>
        <w:ind w:left="851" w:hanging="284"/>
        <w:rPr>
          <w:rFonts w:ascii="Verdana" w:hAnsi="Verdana"/>
          <w:sz w:val="20"/>
          <w:szCs w:val="20"/>
        </w:rPr>
      </w:pPr>
      <w:r>
        <w:rPr>
          <w:rFonts w:ascii="Verdana" w:hAnsi="Verdana"/>
          <w:sz w:val="20"/>
          <w:szCs w:val="20"/>
        </w:rPr>
        <w:t>La oferta económica se realizará en euros por cada 100 unidades.</w:t>
      </w:r>
    </w:p>
    <w:p w14:paraId="7C88F93D" w14:textId="77777777" w:rsidR="00133077" w:rsidRPr="00867A9D" w:rsidRDefault="00133077" w:rsidP="00133077">
      <w:pPr>
        <w:spacing w:before="360" w:line="276" w:lineRule="auto"/>
        <w:ind w:left="425"/>
        <w:rPr>
          <w:rFonts w:ascii="Verdana" w:eastAsia="Calibri" w:hAnsi="Verdana" w:cs="Calibri Light"/>
          <w:b/>
          <w:bCs/>
          <w:spacing w:val="-1"/>
          <w:szCs w:val="20"/>
          <w:u w:val="single" w:color="000000"/>
          <w:lang w:eastAsia="en-US"/>
        </w:rPr>
      </w:pPr>
      <w:r w:rsidRPr="00867A9D">
        <w:rPr>
          <w:rFonts w:ascii="Verdana" w:eastAsia="Calibri" w:hAnsi="Verdana" w:cs="Calibri Light"/>
          <w:b/>
          <w:bCs/>
          <w:spacing w:val="-1"/>
          <w:szCs w:val="20"/>
          <w:u w:val="single" w:color="000000"/>
          <w:lang w:eastAsia="en-US"/>
        </w:rPr>
        <w:t>Mantequilla</w:t>
      </w:r>
    </w:p>
    <w:p w14:paraId="2DCE8A4E" w14:textId="77777777" w:rsidR="00133077" w:rsidRPr="00867A9D" w:rsidRDefault="00133077" w:rsidP="00133077">
      <w:pPr>
        <w:pStyle w:val="Propiedades"/>
        <w:spacing w:before="120" w:after="120" w:line="276" w:lineRule="auto"/>
        <w:ind w:left="851" w:hanging="284"/>
        <w:rPr>
          <w:rFonts w:ascii="Verdana" w:hAnsi="Verdana"/>
          <w:sz w:val="20"/>
          <w:szCs w:val="20"/>
        </w:rPr>
      </w:pPr>
      <w:r w:rsidRPr="00867A9D">
        <w:rPr>
          <w:rFonts w:ascii="Verdana" w:hAnsi="Verdana"/>
          <w:sz w:val="20"/>
          <w:szCs w:val="20"/>
        </w:rPr>
        <w:t>Se suministrará mantequilla para su uso en cocina.</w:t>
      </w:r>
    </w:p>
    <w:p w14:paraId="679C9099" w14:textId="77777777" w:rsidR="00133077" w:rsidRPr="00867A9D" w:rsidRDefault="00133077" w:rsidP="00133077">
      <w:pPr>
        <w:pStyle w:val="Propiedades"/>
        <w:spacing w:before="120" w:after="120" w:line="276" w:lineRule="auto"/>
        <w:ind w:left="851" w:hanging="284"/>
        <w:rPr>
          <w:rFonts w:ascii="Verdana" w:hAnsi="Verdana"/>
          <w:sz w:val="20"/>
          <w:szCs w:val="20"/>
        </w:rPr>
      </w:pPr>
      <w:r w:rsidRPr="00867A9D">
        <w:rPr>
          <w:rFonts w:ascii="Verdana" w:hAnsi="Verdana"/>
          <w:sz w:val="20"/>
          <w:szCs w:val="20"/>
        </w:rPr>
        <w:t>La cantidad de grasa será superior al 80%.</w:t>
      </w:r>
    </w:p>
    <w:p w14:paraId="7C643B9C" w14:textId="77777777" w:rsidR="00133077" w:rsidRPr="00867A9D" w:rsidRDefault="00133077" w:rsidP="00133077">
      <w:pPr>
        <w:pStyle w:val="Propiedades"/>
        <w:spacing w:before="120" w:after="120" w:line="276" w:lineRule="auto"/>
        <w:ind w:left="851" w:hanging="284"/>
        <w:rPr>
          <w:rFonts w:ascii="Verdana" w:hAnsi="Verdana"/>
          <w:sz w:val="20"/>
          <w:szCs w:val="20"/>
        </w:rPr>
      </w:pPr>
      <w:r w:rsidRPr="00867A9D">
        <w:rPr>
          <w:rFonts w:ascii="Verdana" w:hAnsi="Verdana"/>
          <w:sz w:val="20"/>
          <w:szCs w:val="20"/>
        </w:rPr>
        <w:t>El porcentaje de extracto seco magro será inferior al 2%.</w:t>
      </w:r>
    </w:p>
    <w:p w14:paraId="2C4FBD71" w14:textId="77777777" w:rsidR="00133077" w:rsidRPr="00867A9D" w:rsidRDefault="00133077" w:rsidP="00133077">
      <w:pPr>
        <w:pStyle w:val="Propiedades"/>
        <w:spacing w:before="120" w:after="120" w:line="276" w:lineRule="auto"/>
        <w:ind w:left="851" w:hanging="284"/>
        <w:rPr>
          <w:rFonts w:ascii="Verdana" w:hAnsi="Verdana"/>
          <w:sz w:val="20"/>
          <w:szCs w:val="20"/>
        </w:rPr>
      </w:pPr>
      <w:r w:rsidRPr="00867A9D">
        <w:rPr>
          <w:rFonts w:ascii="Verdana" w:hAnsi="Verdana"/>
          <w:sz w:val="20"/>
          <w:szCs w:val="20"/>
        </w:rPr>
        <w:t>La cantidad de agua será superior al 6%.</w:t>
      </w:r>
    </w:p>
    <w:p w14:paraId="0A2375F1" w14:textId="77777777" w:rsidR="00133077" w:rsidRPr="00867A9D" w:rsidRDefault="00133077" w:rsidP="00133077">
      <w:pPr>
        <w:pStyle w:val="Propiedades"/>
        <w:spacing w:before="120" w:after="120" w:line="276" w:lineRule="auto"/>
        <w:ind w:left="851" w:hanging="284"/>
        <w:rPr>
          <w:rFonts w:ascii="Verdana" w:hAnsi="Verdana"/>
          <w:sz w:val="20"/>
          <w:szCs w:val="20"/>
        </w:rPr>
      </w:pPr>
      <w:r w:rsidRPr="00867A9D">
        <w:rPr>
          <w:rFonts w:ascii="Verdana" w:hAnsi="Verdana"/>
          <w:sz w:val="20"/>
          <w:szCs w:val="20"/>
        </w:rPr>
        <w:t>Se suministrará a una temperatura entre 2ºC y 8ºC</w:t>
      </w:r>
    </w:p>
    <w:p w14:paraId="0D704285" w14:textId="77777777" w:rsidR="00133077" w:rsidRPr="00867A9D" w:rsidRDefault="00133077" w:rsidP="00133077">
      <w:pPr>
        <w:pStyle w:val="Propiedades"/>
        <w:spacing w:before="120" w:after="120" w:line="276" w:lineRule="auto"/>
        <w:ind w:left="851" w:hanging="284"/>
        <w:rPr>
          <w:rFonts w:ascii="Verdana" w:hAnsi="Verdana"/>
          <w:sz w:val="20"/>
          <w:szCs w:val="20"/>
        </w:rPr>
      </w:pPr>
      <w:r w:rsidRPr="00867A9D">
        <w:rPr>
          <w:rFonts w:ascii="Verdana" w:hAnsi="Verdana"/>
          <w:sz w:val="20"/>
          <w:szCs w:val="20"/>
        </w:rPr>
        <w:t>Parámetro microbiológico: Listeria monocytogenes inferior a 100 ufc/g.</w:t>
      </w:r>
    </w:p>
    <w:p w14:paraId="26B4A2FD" w14:textId="77777777" w:rsidR="00133077" w:rsidRPr="00867A9D" w:rsidRDefault="00133077" w:rsidP="00133077">
      <w:pPr>
        <w:pStyle w:val="Propiedades"/>
        <w:spacing w:before="120" w:after="120" w:line="276" w:lineRule="auto"/>
        <w:ind w:left="851" w:hanging="284"/>
        <w:rPr>
          <w:rFonts w:ascii="Verdana" w:hAnsi="Verdana"/>
          <w:sz w:val="20"/>
          <w:szCs w:val="20"/>
        </w:rPr>
      </w:pPr>
      <w:r w:rsidRPr="00867A9D">
        <w:rPr>
          <w:rFonts w:ascii="Verdana" w:hAnsi="Verdana"/>
          <w:sz w:val="20"/>
          <w:szCs w:val="20"/>
        </w:rPr>
        <w:t>Su presentación será en barra de 1 kilogramo de peso neto.</w:t>
      </w:r>
    </w:p>
    <w:p w14:paraId="7ADD8000" w14:textId="77777777" w:rsidR="00133077" w:rsidRDefault="00133077" w:rsidP="00133077">
      <w:pPr>
        <w:pStyle w:val="Propiedades"/>
        <w:spacing w:before="120" w:after="120" w:line="276" w:lineRule="auto"/>
        <w:ind w:left="851" w:hanging="284"/>
        <w:rPr>
          <w:rFonts w:ascii="Verdana" w:hAnsi="Verdana"/>
          <w:sz w:val="20"/>
          <w:szCs w:val="20"/>
        </w:rPr>
      </w:pPr>
      <w:r w:rsidRPr="00867A9D">
        <w:rPr>
          <w:rFonts w:ascii="Verdana" w:hAnsi="Verdana"/>
          <w:sz w:val="20"/>
          <w:szCs w:val="20"/>
        </w:rPr>
        <w:t>La oferta económica se realizará en euros por kilogramo.</w:t>
      </w:r>
    </w:p>
    <w:p w14:paraId="268D2826" w14:textId="77777777" w:rsidR="003B685E" w:rsidRPr="000E1924" w:rsidRDefault="003B685E" w:rsidP="003B685E">
      <w:pPr>
        <w:spacing w:before="360" w:line="276" w:lineRule="auto"/>
        <w:ind w:left="425"/>
        <w:rPr>
          <w:rFonts w:ascii="Verdana" w:eastAsia="Calibri" w:hAnsi="Verdana" w:cs="Calibri Light"/>
          <w:b/>
          <w:bCs/>
          <w:spacing w:val="-1"/>
          <w:szCs w:val="20"/>
          <w:u w:val="single" w:color="000000"/>
          <w:lang w:eastAsia="en-US"/>
        </w:rPr>
      </w:pPr>
      <w:r w:rsidRPr="0036371A">
        <w:rPr>
          <w:rFonts w:ascii="Verdana" w:eastAsia="Calibri" w:hAnsi="Verdana" w:cs="Calibri Light"/>
          <w:b/>
          <w:bCs/>
          <w:spacing w:val="-1"/>
          <w:szCs w:val="20"/>
          <w:u w:val="single" w:color="000000"/>
          <w:lang w:eastAsia="en-US"/>
        </w:rPr>
        <w:t>Mantequilla en porciones</w:t>
      </w:r>
    </w:p>
    <w:p w14:paraId="14F5A585" w14:textId="7C4DD25F" w:rsidR="003B685E" w:rsidRPr="003512DF" w:rsidRDefault="003B685E" w:rsidP="003B685E">
      <w:pPr>
        <w:pStyle w:val="Propiedades"/>
        <w:spacing w:before="120" w:after="120" w:line="276" w:lineRule="auto"/>
        <w:ind w:left="851" w:hanging="284"/>
        <w:rPr>
          <w:rFonts w:ascii="Verdana" w:hAnsi="Verdana"/>
          <w:sz w:val="20"/>
          <w:szCs w:val="20"/>
        </w:rPr>
      </w:pPr>
      <w:r>
        <w:rPr>
          <w:rFonts w:ascii="Verdana" w:hAnsi="Verdana"/>
          <w:sz w:val="20"/>
          <w:szCs w:val="20"/>
        </w:rPr>
        <w:t>Las características serán las mismas a la mantequilla en barra</w:t>
      </w:r>
    </w:p>
    <w:p w14:paraId="2EDB933E" w14:textId="77777777" w:rsidR="003B685E" w:rsidRDefault="003B685E" w:rsidP="003B685E">
      <w:pPr>
        <w:pStyle w:val="Propiedades"/>
        <w:spacing w:before="120" w:after="120" w:line="276" w:lineRule="auto"/>
        <w:ind w:left="851" w:hanging="284"/>
        <w:rPr>
          <w:rFonts w:ascii="Verdana" w:hAnsi="Verdana"/>
          <w:sz w:val="20"/>
          <w:szCs w:val="20"/>
        </w:rPr>
      </w:pPr>
      <w:r w:rsidRPr="003512DF">
        <w:rPr>
          <w:rFonts w:ascii="Verdana" w:hAnsi="Verdana"/>
          <w:sz w:val="20"/>
          <w:szCs w:val="20"/>
        </w:rPr>
        <w:t>Su presentación será en porciones individuales estuchadas en envase de contenido neto mínimo en peso de 10 gramos.</w:t>
      </w:r>
    </w:p>
    <w:p w14:paraId="38AC86A5" w14:textId="77777777" w:rsidR="003B685E" w:rsidRPr="0036371A" w:rsidRDefault="003B685E" w:rsidP="003B685E">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La oferta se efectuará en </w:t>
      </w:r>
      <w:r w:rsidRPr="0036371A">
        <w:rPr>
          <w:rFonts w:ascii="Verdana" w:hAnsi="Verdana"/>
          <w:sz w:val="20"/>
          <w:szCs w:val="20"/>
        </w:rPr>
        <w:t>euros por 100 unidades</w:t>
      </w:r>
    </w:p>
    <w:p w14:paraId="1E8473C4" w14:textId="77777777" w:rsidR="00133077" w:rsidRPr="00867548" w:rsidRDefault="00133077" w:rsidP="00133077">
      <w:pPr>
        <w:spacing w:before="360" w:line="276" w:lineRule="auto"/>
        <w:ind w:left="425"/>
        <w:rPr>
          <w:rFonts w:ascii="Verdana" w:eastAsia="Calibri" w:hAnsi="Verdana" w:cs="Calibri Light"/>
          <w:b/>
          <w:bCs/>
          <w:spacing w:val="-1"/>
          <w:szCs w:val="20"/>
          <w:u w:val="single" w:color="000000"/>
          <w:lang w:eastAsia="en-US"/>
        </w:rPr>
      </w:pPr>
      <w:r w:rsidRPr="00867A9D">
        <w:rPr>
          <w:rFonts w:ascii="Verdana" w:eastAsia="Calibri" w:hAnsi="Verdana" w:cs="Calibri Light"/>
          <w:b/>
          <w:bCs/>
          <w:spacing w:val="-1"/>
          <w:szCs w:val="20"/>
          <w:u w:val="single" w:color="000000"/>
          <w:lang w:eastAsia="en-US"/>
        </w:rPr>
        <w:t>Margarina</w:t>
      </w:r>
    </w:p>
    <w:p w14:paraId="5A59F21B" w14:textId="77777777" w:rsidR="00133077" w:rsidRPr="003512DF" w:rsidRDefault="00133077" w:rsidP="00133077">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F679A6">
        <w:rPr>
          <w:rFonts w:ascii="Verdana" w:hAnsi="Verdana"/>
          <w:sz w:val="20"/>
          <w:szCs w:val="20"/>
        </w:rPr>
        <w:t xml:space="preserve"> </w:t>
      </w:r>
      <w:r w:rsidRPr="003512DF">
        <w:rPr>
          <w:rFonts w:ascii="Verdana" w:hAnsi="Verdana"/>
          <w:sz w:val="20"/>
          <w:szCs w:val="20"/>
        </w:rPr>
        <w:t>suministrará</w:t>
      </w:r>
      <w:r w:rsidRPr="00F679A6">
        <w:rPr>
          <w:rFonts w:ascii="Verdana" w:hAnsi="Verdana"/>
          <w:sz w:val="20"/>
          <w:szCs w:val="20"/>
        </w:rPr>
        <w:t xml:space="preserve"> </w:t>
      </w:r>
      <w:r w:rsidRPr="003512DF">
        <w:rPr>
          <w:rFonts w:ascii="Verdana" w:hAnsi="Verdana"/>
          <w:sz w:val="20"/>
          <w:szCs w:val="20"/>
        </w:rPr>
        <w:t>margarina</w:t>
      </w:r>
      <w:r w:rsidRPr="00F679A6">
        <w:rPr>
          <w:rFonts w:ascii="Verdana" w:hAnsi="Verdana"/>
          <w:sz w:val="20"/>
          <w:szCs w:val="20"/>
        </w:rPr>
        <w:t xml:space="preserve"> </w:t>
      </w:r>
      <w:r w:rsidRPr="003512DF">
        <w:rPr>
          <w:rFonts w:ascii="Verdana" w:hAnsi="Verdana"/>
          <w:sz w:val="20"/>
          <w:szCs w:val="20"/>
        </w:rPr>
        <w:t>de</w:t>
      </w:r>
      <w:r w:rsidRPr="00F679A6">
        <w:rPr>
          <w:rFonts w:ascii="Verdana" w:hAnsi="Verdana"/>
          <w:sz w:val="20"/>
          <w:szCs w:val="20"/>
        </w:rPr>
        <w:t xml:space="preserve"> </w:t>
      </w:r>
      <w:r w:rsidRPr="003512DF">
        <w:rPr>
          <w:rFonts w:ascii="Verdana" w:hAnsi="Verdana"/>
          <w:sz w:val="20"/>
          <w:szCs w:val="20"/>
        </w:rPr>
        <w:t>origen</w:t>
      </w:r>
      <w:r w:rsidRPr="00F679A6">
        <w:rPr>
          <w:rFonts w:ascii="Verdana" w:hAnsi="Verdana"/>
          <w:sz w:val="20"/>
          <w:szCs w:val="20"/>
        </w:rPr>
        <w:t xml:space="preserve"> </w:t>
      </w:r>
      <w:r w:rsidRPr="003512DF">
        <w:rPr>
          <w:rFonts w:ascii="Verdana" w:hAnsi="Verdana"/>
          <w:sz w:val="20"/>
          <w:szCs w:val="20"/>
        </w:rPr>
        <w:t>vegetal para</w:t>
      </w:r>
      <w:r w:rsidRPr="00F679A6">
        <w:rPr>
          <w:rFonts w:ascii="Verdana" w:hAnsi="Verdana"/>
          <w:sz w:val="20"/>
          <w:szCs w:val="20"/>
        </w:rPr>
        <w:t xml:space="preserve"> </w:t>
      </w:r>
      <w:r w:rsidRPr="003512DF">
        <w:rPr>
          <w:rFonts w:ascii="Verdana" w:hAnsi="Verdana"/>
          <w:sz w:val="20"/>
          <w:szCs w:val="20"/>
        </w:rPr>
        <w:t xml:space="preserve">su </w:t>
      </w:r>
      <w:r w:rsidRPr="00F679A6">
        <w:rPr>
          <w:rFonts w:ascii="Verdana" w:hAnsi="Verdana"/>
          <w:sz w:val="20"/>
          <w:szCs w:val="20"/>
        </w:rPr>
        <w:t xml:space="preserve">uso </w:t>
      </w:r>
      <w:r w:rsidRPr="003512DF">
        <w:rPr>
          <w:rFonts w:ascii="Verdana" w:hAnsi="Verdana"/>
          <w:sz w:val="20"/>
          <w:szCs w:val="20"/>
        </w:rPr>
        <w:t>en</w:t>
      </w:r>
      <w:r w:rsidRPr="00F679A6">
        <w:rPr>
          <w:rFonts w:ascii="Verdana" w:hAnsi="Verdana"/>
          <w:sz w:val="20"/>
          <w:szCs w:val="20"/>
        </w:rPr>
        <w:t xml:space="preserve"> </w:t>
      </w:r>
      <w:r w:rsidRPr="003512DF">
        <w:rPr>
          <w:rFonts w:ascii="Verdana" w:hAnsi="Verdana"/>
          <w:sz w:val="20"/>
          <w:szCs w:val="20"/>
        </w:rPr>
        <w:t>cocina.</w:t>
      </w:r>
    </w:p>
    <w:p w14:paraId="47A9CFB9" w14:textId="77777777" w:rsidR="00133077" w:rsidRPr="003512DF" w:rsidRDefault="00133077" w:rsidP="00133077">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Las características </w:t>
      </w:r>
      <w:r w:rsidRPr="00F679A6">
        <w:rPr>
          <w:rFonts w:ascii="Verdana" w:hAnsi="Verdana"/>
          <w:sz w:val="20"/>
          <w:szCs w:val="20"/>
        </w:rPr>
        <w:t>del</w:t>
      </w:r>
      <w:r w:rsidRPr="003512DF">
        <w:rPr>
          <w:rFonts w:ascii="Verdana" w:hAnsi="Verdana"/>
          <w:sz w:val="20"/>
          <w:szCs w:val="20"/>
        </w:rPr>
        <w:t xml:space="preserve"> producto</w:t>
      </w:r>
      <w:r w:rsidRPr="00F679A6">
        <w:rPr>
          <w:rFonts w:ascii="Verdana" w:hAnsi="Verdana"/>
          <w:sz w:val="20"/>
          <w:szCs w:val="20"/>
        </w:rPr>
        <w:t xml:space="preserve"> </w:t>
      </w:r>
      <w:r w:rsidRPr="003512DF">
        <w:rPr>
          <w:rFonts w:ascii="Verdana" w:hAnsi="Verdana"/>
          <w:sz w:val="20"/>
          <w:szCs w:val="20"/>
        </w:rPr>
        <w:t>serán las</w:t>
      </w:r>
      <w:r w:rsidRPr="00F679A6">
        <w:rPr>
          <w:rFonts w:ascii="Verdana" w:hAnsi="Verdana"/>
          <w:sz w:val="20"/>
          <w:szCs w:val="20"/>
        </w:rPr>
        <w:t xml:space="preserve"> </w:t>
      </w:r>
      <w:r w:rsidRPr="003512DF">
        <w:rPr>
          <w:rFonts w:ascii="Verdana" w:hAnsi="Verdana"/>
          <w:sz w:val="20"/>
          <w:szCs w:val="20"/>
        </w:rPr>
        <w:t>siguientes:</w:t>
      </w:r>
    </w:p>
    <w:p w14:paraId="5892C4D9" w14:textId="77777777" w:rsidR="00133077" w:rsidRPr="003512DF" w:rsidRDefault="00133077" w:rsidP="00133077">
      <w:pPr>
        <w:pStyle w:val="Subpropiedades"/>
        <w:spacing w:before="120" w:line="276" w:lineRule="auto"/>
        <w:ind w:left="1276" w:hanging="284"/>
        <w:rPr>
          <w:rFonts w:ascii="Verdana" w:hAnsi="Verdana"/>
          <w:sz w:val="20"/>
          <w:szCs w:val="20"/>
        </w:rPr>
      </w:pPr>
      <w:r w:rsidRPr="003512DF">
        <w:rPr>
          <w:rFonts w:ascii="Verdana" w:hAnsi="Verdana"/>
          <w:sz w:val="20"/>
          <w:szCs w:val="20"/>
        </w:rPr>
        <w:t>Acidez</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la</w:t>
      </w:r>
      <w:r w:rsidRPr="00F54D4F">
        <w:rPr>
          <w:rFonts w:ascii="Verdana" w:hAnsi="Verdana"/>
          <w:sz w:val="20"/>
          <w:szCs w:val="20"/>
        </w:rPr>
        <w:t xml:space="preserve"> </w:t>
      </w:r>
      <w:r w:rsidRPr="003512DF">
        <w:rPr>
          <w:rFonts w:ascii="Verdana" w:hAnsi="Verdana"/>
          <w:sz w:val="20"/>
          <w:szCs w:val="20"/>
        </w:rPr>
        <w:t>grasa:</w:t>
      </w:r>
      <w:r w:rsidRPr="00F54D4F">
        <w:rPr>
          <w:rFonts w:ascii="Verdana" w:hAnsi="Verdana"/>
          <w:sz w:val="20"/>
          <w:szCs w:val="20"/>
        </w:rPr>
        <w:t xml:space="preserve"> </w:t>
      </w:r>
      <w:r w:rsidRPr="003512DF">
        <w:rPr>
          <w:rFonts w:ascii="Verdana" w:hAnsi="Verdana"/>
          <w:sz w:val="20"/>
          <w:szCs w:val="20"/>
        </w:rPr>
        <w:t>0,5</w:t>
      </w:r>
      <w:r w:rsidRPr="00F54D4F">
        <w:rPr>
          <w:rFonts w:ascii="Verdana" w:hAnsi="Verdana"/>
          <w:sz w:val="20"/>
          <w:szCs w:val="20"/>
        </w:rPr>
        <w:t xml:space="preserve"> </w:t>
      </w:r>
      <w:r w:rsidRPr="003512DF">
        <w:rPr>
          <w:rFonts w:ascii="Verdana" w:hAnsi="Verdana"/>
          <w:sz w:val="20"/>
          <w:szCs w:val="20"/>
        </w:rPr>
        <w:t>por</w:t>
      </w:r>
      <w:r w:rsidRPr="00F54D4F">
        <w:rPr>
          <w:rFonts w:ascii="Verdana" w:hAnsi="Verdana"/>
          <w:sz w:val="20"/>
          <w:szCs w:val="20"/>
        </w:rPr>
        <w:t xml:space="preserve"> </w:t>
      </w:r>
      <w:r w:rsidRPr="003512DF">
        <w:rPr>
          <w:rFonts w:ascii="Verdana" w:hAnsi="Verdana"/>
          <w:sz w:val="20"/>
          <w:szCs w:val="20"/>
        </w:rPr>
        <w:t>100</w:t>
      </w:r>
      <w:r w:rsidRPr="00F54D4F">
        <w:rPr>
          <w:rFonts w:ascii="Verdana" w:hAnsi="Verdana"/>
          <w:sz w:val="20"/>
          <w:szCs w:val="20"/>
        </w:rPr>
        <w:t xml:space="preserve"> </w:t>
      </w:r>
      <w:r w:rsidRPr="003512DF">
        <w:rPr>
          <w:rFonts w:ascii="Verdana" w:hAnsi="Verdana"/>
          <w:sz w:val="20"/>
          <w:szCs w:val="20"/>
        </w:rPr>
        <w:t>como</w:t>
      </w:r>
      <w:r w:rsidRPr="00F54D4F">
        <w:rPr>
          <w:rFonts w:ascii="Verdana" w:hAnsi="Verdana"/>
          <w:sz w:val="20"/>
          <w:szCs w:val="20"/>
        </w:rPr>
        <w:t xml:space="preserve"> </w:t>
      </w:r>
      <w:r w:rsidRPr="003512DF">
        <w:rPr>
          <w:rFonts w:ascii="Verdana" w:hAnsi="Verdana"/>
          <w:sz w:val="20"/>
          <w:szCs w:val="20"/>
        </w:rPr>
        <w:t>máximo,</w:t>
      </w:r>
      <w:r w:rsidRPr="00F54D4F">
        <w:rPr>
          <w:rFonts w:ascii="Verdana" w:hAnsi="Verdana"/>
          <w:sz w:val="20"/>
          <w:szCs w:val="20"/>
        </w:rPr>
        <w:t xml:space="preserve"> </w:t>
      </w:r>
      <w:r w:rsidRPr="003512DF">
        <w:rPr>
          <w:rFonts w:ascii="Verdana" w:hAnsi="Verdana"/>
          <w:sz w:val="20"/>
          <w:szCs w:val="20"/>
        </w:rPr>
        <w:t>expresado</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ácido</w:t>
      </w:r>
      <w:r w:rsidRPr="00F54D4F">
        <w:rPr>
          <w:rFonts w:ascii="Verdana" w:hAnsi="Verdana"/>
          <w:sz w:val="20"/>
          <w:szCs w:val="20"/>
        </w:rPr>
        <w:t xml:space="preserve"> </w:t>
      </w:r>
      <w:r w:rsidRPr="003512DF">
        <w:rPr>
          <w:rFonts w:ascii="Verdana" w:hAnsi="Verdana"/>
          <w:sz w:val="20"/>
          <w:szCs w:val="20"/>
        </w:rPr>
        <w:t>oleico.</w:t>
      </w:r>
    </w:p>
    <w:p w14:paraId="11968E1B" w14:textId="77777777" w:rsidR="00133077" w:rsidRPr="003512DF" w:rsidRDefault="00133077" w:rsidP="00133077">
      <w:pPr>
        <w:pStyle w:val="Subpropiedades"/>
        <w:spacing w:before="120" w:line="276" w:lineRule="auto"/>
        <w:ind w:left="1276" w:hanging="284"/>
        <w:rPr>
          <w:rFonts w:ascii="Verdana" w:hAnsi="Verdana"/>
          <w:sz w:val="20"/>
          <w:szCs w:val="20"/>
        </w:rPr>
      </w:pPr>
      <w:r w:rsidRPr="00F54D4F">
        <w:rPr>
          <w:rFonts w:ascii="Verdana" w:hAnsi="Verdana"/>
          <w:sz w:val="20"/>
          <w:szCs w:val="20"/>
        </w:rPr>
        <w:t>Prueba fosfatasa: negativa.</w:t>
      </w:r>
    </w:p>
    <w:p w14:paraId="57D64A0B" w14:textId="77777777" w:rsidR="00133077" w:rsidRPr="003512DF" w:rsidRDefault="00133077" w:rsidP="00133077">
      <w:pPr>
        <w:pStyle w:val="Subpropiedades"/>
        <w:spacing w:before="120" w:line="276" w:lineRule="auto"/>
        <w:ind w:left="1276" w:hanging="284"/>
        <w:rPr>
          <w:rFonts w:ascii="Verdana" w:hAnsi="Verdana"/>
          <w:sz w:val="20"/>
          <w:szCs w:val="20"/>
        </w:rPr>
      </w:pP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punto</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fusión</w:t>
      </w:r>
      <w:r w:rsidRPr="00F54D4F">
        <w:rPr>
          <w:rFonts w:ascii="Verdana" w:hAnsi="Verdana"/>
          <w:sz w:val="20"/>
          <w:szCs w:val="20"/>
        </w:rPr>
        <w:t xml:space="preserve"> </w:t>
      </w:r>
      <w:r w:rsidRPr="003512DF">
        <w:rPr>
          <w:rFonts w:ascii="Verdana" w:hAnsi="Verdana"/>
          <w:sz w:val="20"/>
          <w:szCs w:val="20"/>
        </w:rPr>
        <w:t>será</w:t>
      </w:r>
      <w:r w:rsidRPr="00F54D4F">
        <w:rPr>
          <w:rFonts w:ascii="Verdana" w:hAnsi="Verdana"/>
          <w:sz w:val="20"/>
          <w:szCs w:val="20"/>
        </w:rPr>
        <w:t xml:space="preserve"> </w:t>
      </w:r>
      <w:r w:rsidRPr="003512DF">
        <w:rPr>
          <w:rFonts w:ascii="Verdana" w:hAnsi="Verdana"/>
          <w:sz w:val="20"/>
          <w:szCs w:val="20"/>
        </w:rPr>
        <w:t>38ºC</w:t>
      </w:r>
      <w:r w:rsidRPr="00F54D4F">
        <w:rPr>
          <w:rFonts w:ascii="Verdana" w:hAnsi="Verdana"/>
          <w:sz w:val="20"/>
          <w:szCs w:val="20"/>
        </w:rPr>
        <w:t xml:space="preserve"> </w:t>
      </w:r>
      <w:r w:rsidRPr="003512DF">
        <w:rPr>
          <w:rFonts w:ascii="Verdana" w:hAnsi="Verdana"/>
          <w:sz w:val="20"/>
          <w:szCs w:val="20"/>
        </w:rPr>
        <w:t>o</w:t>
      </w:r>
      <w:r w:rsidRPr="00F54D4F">
        <w:rPr>
          <w:rFonts w:ascii="Verdana" w:hAnsi="Verdana"/>
          <w:sz w:val="20"/>
          <w:szCs w:val="20"/>
        </w:rPr>
        <w:t xml:space="preserve"> </w:t>
      </w:r>
      <w:r w:rsidRPr="003512DF">
        <w:rPr>
          <w:rFonts w:ascii="Verdana" w:hAnsi="Verdana"/>
          <w:sz w:val="20"/>
          <w:szCs w:val="20"/>
        </w:rPr>
        <w:t>inferior.</w:t>
      </w:r>
    </w:p>
    <w:p w14:paraId="52E37697" w14:textId="77777777" w:rsidR="00133077" w:rsidRDefault="00133077" w:rsidP="00133077">
      <w:pPr>
        <w:pStyle w:val="Propiedades"/>
        <w:spacing w:before="120" w:after="120" w:line="276" w:lineRule="auto"/>
        <w:ind w:left="851" w:hanging="284"/>
        <w:rPr>
          <w:rFonts w:ascii="Verdana" w:hAnsi="Verdana"/>
          <w:sz w:val="20"/>
          <w:szCs w:val="20"/>
        </w:rPr>
      </w:pPr>
      <w:r w:rsidRPr="003512DF">
        <w:rPr>
          <w:rFonts w:ascii="Verdana" w:hAnsi="Verdana"/>
          <w:sz w:val="20"/>
          <w:szCs w:val="20"/>
        </w:rPr>
        <w:t>La presentación será</w:t>
      </w:r>
      <w:r w:rsidRPr="00F679A6">
        <w:rPr>
          <w:rFonts w:ascii="Verdana" w:hAnsi="Verdana"/>
          <w:sz w:val="20"/>
          <w:szCs w:val="20"/>
        </w:rPr>
        <w:t xml:space="preserve"> </w:t>
      </w:r>
      <w:r w:rsidRPr="003512DF">
        <w:rPr>
          <w:rFonts w:ascii="Verdana" w:hAnsi="Verdana"/>
          <w:sz w:val="20"/>
          <w:szCs w:val="20"/>
        </w:rPr>
        <w:t xml:space="preserve">en </w:t>
      </w:r>
      <w:r w:rsidRPr="00F679A6">
        <w:rPr>
          <w:rFonts w:ascii="Verdana" w:hAnsi="Verdana"/>
          <w:sz w:val="20"/>
          <w:szCs w:val="20"/>
        </w:rPr>
        <w:t>barra</w:t>
      </w:r>
      <w:r w:rsidRPr="003512DF">
        <w:rPr>
          <w:rFonts w:ascii="Verdana" w:hAnsi="Verdana"/>
          <w:sz w:val="20"/>
          <w:szCs w:val="20"/>
        </w:rPr>
        <w:t xml:space="preserve"> de</w:t>
      </w:r>
      <w:r w:rsidRPr="00F679A6">
        <w:rPr>
          <w:rFonts w:ascii="Verdana" w:hAnsi="Verdana"/>
          <w:sz w:val="20"/>
          <w:szCs w:val="20"/>
        </w:rPr>
        <w:t xml:space="preserve"> </w:t>
      </w:r>
      <w:r w:rsidRPr="003512DF">
        <w:rPr>
          <w:rFonts w:ascii="Verdana" w:hAnsi="Verdana"/>
          <w:sz w:val="20"/>
          <w:szCs w:val="20"/>
        </w:rPr>
        <w:t>1</w:t>
      </w:r>
      <w:r w:rsidRPr="00F679A6">
        <w:rPr>
          <w:rFonts w:ascii="Verdana" w:hAnsi="Verdana"/>
          <w:sz w:val="20"/>
          <w:szCs w:val="20"/>
        </w:rPr>
        <w:t xml:space="preserve"> </w:t>
      </w:r>
      <w:r w:rsidRPr="003512DF">
        <w:rPr>
          <w:rFonts w:ascii="Verdana" w:hAnsi="Verdana"/>
          <w:sz w:val="20"/>
          <w:szCs w:val="20"/>
        </w:rPr>
        <w:t>kilogramo</w:t>
      </w:r>
      <w:r w:rsidRPr="00F679A6">
        <w:rPr>
          <w:rFonts w:ascii="Verdana" w:hAnsi="Verdana"/>
          <w:sz w:val="20"/>
          <w:szCs w:val="20"/>
        </w:rPr>
        <w:t xml:space="preserve"> de </w:t>
      </w:r>
      <w:r w:rsidRPr="003512DF">
        <w:rPr>
          <w:rFonts w:ascii="Verdana" w:hAnsi="Verdana"/>
          <w:sz w:val="20"/>
          <w:szCs w:val="20"/>
        </w:rPr>
        <w:t>peso neto.</w:t>
      </w:r>
    </w:p>
    <w:p w14:paraId="7B495C96" w14:textId="77777777" w:rsidR="00133077" w:rsidRPr="00630833" w:rsidRDefault="00133077" w:rsidP="00133077">
      <w:pPr>
        <w:pStyle w:val="Propiedades"/>
        <w:spacing w:before="120" w:after="120" w:line="276" w:lineRule="auto"/>
        <w:ind w:left="851" w:hanging="284"/>
        <w:rPr>
          <w:rFonts w:ascii="Verdana" w:hAnsi="Verdana"/>
          <w:sz w:val="20"/>
          <w:szCs w:val="20"/>
        </w:rPr>
      </w:pPr>
      <w:r w:rsidRPr="00630833">
        <w:rPr>
          <w:rFonts w:ascii="Verdana" w:hAnsi="Verdana"/>
          <w:sz w:val="20"/>
          <w:szCs w:val="20"/>
        </w:rPr>
        <w:t>Se suministrará a una temperatura entre 2ºC y 8ºC</w:t>
      </w:r>
    </w:p>
    <w:p w14:paraId="4871EF9C" w14:textId="77777777" w:rsidR="00133077" w:rsidRDefault="00133077" w:rsidP="00133077">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F679A6">
        <w:rPr>
          <w:rFonts w:ascii="Verdana" w:hAnsi="Verdana"/>
          <w:sz w:val="20"/>
          <w:szCs w:val="20"/>
        </w:rPr>
        <w:t xml:space="preserve"> </w:t>
      </w:r>
      <w:r w:rsidRPr="003512DF">
        <w:rPr>
          <w:rFonts w:ascii="Verdana" w:hAnsi="Verdana"/>
          <w:sz w:val="20"/>
          <w:szCs w:val="20"/>
        </w:rPr>
        <w:t>económica</w:t>
      </w:r>
      <w:r w:rsidRPr="00F679A6">
        <w:rPr>
          <w:rFonts w:ascii="Verdana" w:hAnsi="Verdana"/>
          <w:sz w:val="20"/>
          <w:szCs w:val="20"/>
        </w:rPr>
        <w:t xml:space="preserve"> </w:t>
      </w:r>
      <w:r w:rsidRPr="003512DF">
        <w:rPr>
          <w:rFonts w:ascii="Verdana" w:hAnsi="Verdana"/>
          <w:sz w:val="20"/>
          <w:szCs w:val="20"/>
        </w:rPr>
        <w:t>se realizará en euros por</w:t>
      </w:r>
      <w:r w:rsidRPr="00F679A6">
        <w:rPr>
          <w:rFonts w:ascii="Verdana" w:hAnsi="Verdana"/>
          <w:sz w:val="20"/>
          <w:szCs w:val="20"/>
        </w:rPr>
        <w:t xml:space="preserve"> </w:t>
      </w:r>
      <w:r w:rsidRPr="003512DF">
        <w:rPr>
          <w:rFonts w:ascii="Verdana" w:hAnsi="Verdana"/>
          <w:sz w:val="20"/>
          <w:szCs w:val="20"/>
        </w:rPr>
        <w:t>kilogramo.</w:t>
      </w:r>
    </w:p>
    <w:p w14:paraId="32776D58" w14:textId="77777777" w:rsidR="003B685E" w:rsidRPr="000E1924" w:rsidRDefault="003B685E" w:rsidP="003B685E">
      <w:pPr>
        <w:spacing w:before="360" w:line="276" w:lineRule="auto"/>
        <w:ind w:left="425"/>
        <w:rPr>
          <w:rFonts w:ascii="Verdana" w:eastAsia="Calibri" w:hAnsi="Verdana" w:cs="Calibri Light"/>
          <w:b/>
          <w:bCs/>
          <w:spacing w:val="-1"/>
          <w:szCs w:val="20"/>
          <w:u w:val="single" w:color="000000"/>
          <w:lang w:eastAsia="en-US"/>
        </w:rPr>
      </w:pPr>
      <w:r w:rsidRPr="0036371A">
        <w:rPr>
          <w:rFonts w:ascii="Verdana" w:eastAsia="Calibri" w:hAnsi="Verdana" w:cs="Calibri Light"/>
          <w:b/>
          <w:bCs/>
          <w:spacing w:val="-1"/>
          <w:szCs w:val="20"/>
          <w:u w:val="single" w:color="000000"/>
          <w:lang w:eastAsia="en-US"/>
        </w:rPr>
        <w:t>Margarina en porciones</w:t>
      </w:r>
    </w:p>
    <w:p w14:paraId="5ED830ED" w14:textId="1AA466CA" w:rsidR="003B685E" w:rsidRPr="003512DF" w:rsidRDefault="003B685E" w:rsidP="003B685E">
      <w:pPr>
        <w:pStyle w:val="Propiedades"/>
        <w:spacing w:before="120" w:after="120" w:line="276" w:lineRule="auto"/>
        <w:ind w:left="851" w:hanging="284"/>
        <w:rPr>
          <w:rFonts w:ascii="Verdana" w:hAnsi="Verdana"/>
          <w:sz w:val="20"/>
          <w:szCs w:val="20"/>
        </w:rPr>
      </w:pPr>
      <w:r>
        <w:rPr>
          <w:rFonts w:ascii="Verdana" w:hAnsi="Verdana"/>
          <w:sz w:val="20"/>
          <w:szCs w:val="20"/>
        </w:rPr>
        <w:t>Las características serán las mismas a la margarina en barra</w:t>
      </w:r>
    </w:p>
    <w:p w14:paraId="2AAA9ADE" w14:textId="6E7F9F55" w:rsidR="003B685E" w:rsidRDefault="003B685E" w:rsidP="003B685E">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margarina en porciones individuales estuchadas en envase de contenido neto mínimo en peso de 10 gramos y de origen vegetal.</w:t>
      </w:r>
    </w:p>
    <w:p w14:paraId="2A4A5BFE" w14:textId="242AB089" w:rsidR="003B685E" w:rsidRDefault="003B685E" w:rsidP="003B685E">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los estuches en cajas de cartón.</w:t>
      </w:r>
    </w:p>
    <w:p w14:paraId="01B7EC3B" w14:textId="77777777" w:rsidR="003B685E" w:rsidRPr="0036371A" w:rsidRDefault="003B685E" w:rsidP="003B685E">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La oferta se efectuará en euros </w:t>
      </w:r>
      <w:r w:rsidRPr="0036371A">
        <w:rPr>
          <w:rFonts w:ascii="Verdana" w:hAnsi="Verdana"/>
          <w:sz w:val="20"/>
          <w:szCs w:val="20"/>
        </w:rPr>
        <w:t>por 100 unidades</w:t>
      </w:r>
    </w:p>
    <w:p w14:paraId="56021D18" w14:textId="77777777" w:rsidR="00133077" w:rsidRPr="00867A9D" w:rsidRDefault="00133077" w:rsidP="00133077">
      <w:pPr>
        <w:spacing w:before="360" w:line="276" w:lineRule="auto"/>
        <w:ind w:left="425"/>
        <w:rPr>
          <w:rFonts w:ascii="Verdana" w:eastAsia="Calibri" w:hAnsi="Verdana" w:cs="Calibri Light"/>
          <w:b/>
          <w:bCs/>
          <w:spacing w:val="-1"/>
          <w:szCs w:val="20"/>
          <w:u w:val="single" w:color="000000"/>
          <w:lang w:eastAsia="en-US"/>
        </w:rPr>
      </w:pPr>
      <w:r w:rsidRPr="00867A9D">
        <w:rPr>
          <w:rFonts w:ascii="Verdana" w:eastAsia="Calibri" w:hAnsi="Verdana" w:cs="Calibri Light"/>
          <w:b/>
          <w:bCs/>
          <w:spacing w:val="-1"/>
          <w:szCs w:val="20"/>
          <w:u w:val="single" w:color="000000"/>
          <w:lang w:eastAsia="en-US"/>
        </w:rPr>
        <w:t>Nata</w:t>
      </w:r>
    </w:p>
    <w:p w14:paraId="2A23115D" w14:textId="77777777" w:rsidR="00133077" w:rsidRPr="003512DF" w:rsidRDefault="00133077" w:rsidP="00133077">
      <w:pPr>
        <w:pStyle w:val="Propiedades"/>
        <w:spacing w:before="120" w:after="120" w:line="276" w:lineRule="auto"/>
        <w:ind w:left="851" w:hanging="284"/>
        <w:rPr>
          <w:rFonts w:ascii="Verdana" w:hAnsi="Verdana"/>
          <w:sz w:val="20"/>
          <w:szCs w:val="20"/>
        </w:rPr>
      </w:pPr>
      <w:r w:rsidRPr="00867A9D">
        <w:rPr>
          <w:rFonts w:ascii="Verdana" w:hAnsi="Verdana"/>
          <w:sz w:val="20"/>
          <w:szCs w:val="20"/>
        </w:rPr>
        <w:t>Nata líquida</w:t>
      </w:r>
      <w:r w:rsidRPr="003512DF">
        <w:rPr>
          <w:rFonts w:ascii="Verdana" w:hAnsi="Verdana"/>
          <w:sz w:val="20"/>
          <w:szCs w:val="20"/>
        </w:rPr>
        <w:t xml:space="preserve"> U.H.T. exclusivamente.</w:t>
      </w:r>
    </w:p>
    <w:p w14:paraId="1E5DE8FD" w14:textId="555903B1" w:rsidR="00133077" w:rsidRPr="003512DF" w:rsidRDefault="00133077" w:rsidP="00133077">
      <w:pPr>
        <w:pStyle w:val="Propiedades"/>
        <w:spacing w:before="120" w:after="120" w:line="276" w:lineRule="auto"/>
        <w:ind w:left="851" w:hanging="284"/>
        <w:rPr>
          <w:rFonts w:ascii="Verdana" w:hAnsi="Verdana"/>
          <w:sz w:val="20"/>
          <w:szCs w:val="20"/>
        </w:rPr>
      </w:pPr>
      <w:r w:rsidRPr="003512DF">
        <w:rPr>
          <w:rFonts w:ascii="Verdana" w:hAnsi="Verdana"/>
          <w:sz w:val="20"/>
          <w:szCs w:val="20"/>
        </w:rPr>
        <w:t>Presentación en</w:t>
      </w:r>
      <w:r w:rsidRPr="00F679A6">
        <w:rPr>
          <w:rFonts w:ascii="Verdana" w:hAnsi="Verdana"/>
          <w:sz w:val="20"/>
          <w:szCs w:val="20"/>
        </w:rPr>
        <w:t xml:space="preserve"> </w:t>
      </w:r>
      <w:r w:rsidRPr="003512DF">
        <w:rPr>
          <w:rFonts w:ascii="Verdana" w:hAnsi="Verdana"/>
          <w:sz w:val="20"/>
          <w:szCs w:val="20"/>
        </w:rPr>
        <w:t>envase</w:t>
      </w:r>
      <w:r w:rsidRPr="00F679A6">
        <w:rPr>
          <w:rFonts w:ascii="Verdana" w:hAnsi="Verdana"/>
          <w:sz w:val="20"/>
          <w:szCs w:val="20"/>
        </w:rPr>
        <w:t xml:space="preserve"> rígido </w:t>
      </w:r>
      <w:r w:rsidRPr="003512DF">
        <w:rPr>
          <w:rFonts w:ascii="Verdana" w:hAnsi="Verdana"/>
          <w:sz w:val="20"/>
          <w:szCs w:val="20"/>
        </w:rPr>
        <w:t>(Tetra-Brick) de</w:t>
      </w:r>
      <w:r w:rsidRPr="00F679A6">
        <w:rPr>
          <w:rFonts w:ascii="Verdana" w:hAnsi="Verdana"/>
          <w:sz w:val="20"/>
          <w:szCs w:val="20"/>
        </w:rPr>
        <w:t xml:space="preserve"> </w:t>
      </w:r>
      <w:r w:rsidRPr="003512DF">
        <w:rPr>
          <w:rFonts w:ascii="Verdana" w:hAnsi="Verdana"/>
          <w:sz w:val="20"/>
          <w:szCs w:val="20"/>
        </w:rPr>
        <w:t>1 LITRO</w:t>
      </w:r>
      <w:r>
        <w:rPr>
          <w:rFonts w:ascii="Verdana" w:hAnsi="Verdana"/>
          <w:sz w:val="20"/>
          <w:szCs w:val="20"/>
        </w:rPr>
        <w:t xml:space="preserve"> o 200 ml</w:t>
      </w:r>
      <w:r w:rsidR="00FB336D">
        <w:rPr>
          <w:rFonts w:ascii="Verdana" w:hAnsi="Verdana"/>
          <w:sz w:val="20"/>
          <w:szCs w:val="20"/>
        </w:rPr>
        <w:t>, apetición del centro penitenciario</w:t>
      </w:r>
    </w:p>
    <w:p w14:paraId="1BA6CBBE" w14:textId="77777777" w:rsidR="002306AE" w:rsidRDefault="00133077" w:rsidP="002306AE">
      <w:pPr>
        <w:pStyle w:val="Propiedades"/>
        <w:spacing w:before="120" w:after="120" w:line="276" w:lineRule="auto"/>
        <w:ind w:left="851" w:hanging="284"/>
        <w:rPr>
          <w:rFonts w:ascii="Verdana" w:hAnsi="Verdana"/>
          <w:sz w:val="20"/>
          <w:szCs w:val="20"/>
        </w:rPr>
      </w:pPr>
      <w:r w:rsidRPr="003512DF">
        <w:rPr>
          <w:rFonts w:ascii="Verdana" w:hAnsi="Verdana"/>
          <w:sz w:val="20"/>
          <w:szCs w:val="20"/>
        </w:rPr>
        <w:t>La cantidad de</w:t>
      </w:r>
      <w:r w:rsidRPr="00F679A6">
        <w:rPr>
          <w:rFonts w:ascii="Verdana" w:hAnsi="Verdana"/>
          <w:sz w:val="20"/>
          <w:szCs w:val="20"/>
        </w:rPr>
        <w:t xml:space="preserve"> </w:t>
      </w:r>
      <w:r w:rsidRPr="003512DF">
        <w:rPr>
          <w:rFonts w:ascii="Verdana" w:hAnsi="Verdana"/>
          <w:sz w:val="20"/>
          <w:szCs w:val="20"/>
        </w:rPr>
        <w:t>materia</w:t>
      </w:r>
      <w:r w:rsidRPr="003512DF">
        <w:rPr>
          <w:rFonts w:ascii="Verdana" w:hAnsi="Verdana"/>
          <w:spacing w:val="-2"/>
          <w:sz w:val="20"/>
          <w:szCs w:val="20"/>
        </w:rPr>
        <w:t xml:space="preserve"> </w:t>
      </w:r>
      <w:r w:rsidRPr="003512DF">
        <w:rPr>
          <w:rFonts w:ascii="Verdana" w:hAnsi="Verdana"/>
          <w:sz w:val="20"/>
          <w:szCs w:val="20"/>
        </w:rPr>
        <w:t>grasa mínima será del</w:t>
      </w:r>
      <w:r w:rsidRPr="003512DF">
        <w:rPr>
          <w:rFonts w:ascii="Verdana" w:hAnsi="Verdana"/>
          <w:spacing w:val="-2"/>
          <w:sz w:val="20"/>
          <w:szCs w:val="20"/>
        </w:rPr>
        <w:t xml:space="preserve"> </w:t>
      </w:r>
      <w:r w:rsidRPr="003512DF">
        <w:rPr>
          <w:rFonts w:ascii="Verdana" w:hAnsi="Verdana"/>
          <w:sz w:val="20"/>
          <w:szCs w:val="20"/>
        </w:rPr>
        <w:t>18%.</w:t>
      </w:r>
    </w:p>
    <w:p w14:paraId="38C78DF8" w14:textId="77777777" w:rsidR="002306AE" w:rsidRDefault="00133077" w:rsidP="002306AE">
      <w:pPr>
        <w:pStyle w:val="Propiedades"/>
        <w:spacing w:before="120" w:after="120" w:line="276" w:lineRule="auto"/>
        <w:ind w:left="851" w:hanging="284"/>
        <w:rPr>
          <w:rFonts w:ascii="Verdana" w:hAnsi="Verdana"/>
          <w:sz w:val="20"/>
          <w:szCs w:val="20"/>
        </w:rPr>
      </w:pPr>
      <w:r w:rsidRPr="002306AE">
        <w:rPr>
          <w:rFonts w:ascii="Verdana" w:hAnsi="Verdana"/>
          <w:sz w:val="20"/>
          <w:szCs w:val="20"/>
        </w:rPr>
        <w:t>Parámetro microbiológico:</w:t>
      </w:r>
      <w:r w:rsidRPr="002306AE">
        <w:rPr>
          <w:rFonts w:ascii="Verdana" w:hAnsi="Verdana"/>
          <w:spacing w:val="-2"/>
          <w:sz w:val="20"/>
          <w:szCs w:val="20"/>
        </w:rPr>
        <w:t xml:space="preserve"> </w:t>
      </w:r>
      <w:r w:rsidRPr="002306AE">
        <w:rPr>
          <w:rFonts w:ascii="Verdana" w:hAnsi="Verdana"/>
          <w:sz w:val="20"/>
          <w:szCs w:val="20"/>
        </w:rPr>
        <w:t xml:space="preserve">presencia de </w:t>
      </w:r>
      <w:r w:rsidRPr="002306AE">
        <w:rPr>
          <w:rFonts w:ascii="Verdana" w:hAnsi="Verdana"/>
          <w:i/>
          <w:sz w:val="20"/>
          <w:szCs w:val="20"/>
        </w:rPr>
        <w:t xml:space="preserve">Listeria monocytogenes </w:t>
      </w:r>
      <w:r w:rsidRPr="002306AE">
        <w:rPr>
          <w:rFonts w:ascii="Verdana" w:hAnsi="Verdana"/>
          <w:sz w:val="20"/>
          <w:szCs w:val="20"/>
        </w:rPr>
        <w:t>inferior a</w:t>
      </w:r>
      <w:r w:rsidRPr="002306AE">
        <w:rPr>
          <w:rFonts w:ascii="Verdana" w:hAnsi="Verdana"/>
          <w:spacing w:val="-2"/>
          <w:sz w:val="20"/>
          <w:szCs w:val="20"/>
        </w:rPr>
        <w:t xml:space="preserve"> </w:t>
      </w:r>
      <w:r w:rsidRPr="002306AE">
        <w:rPr>
          <w:rFonts w:ascii="Verdana" w:hAnsi="Verdana"/>
          <w:sz w:val="20"/>
          <w:szCs w:val="20"/>
        </w:rPr>
        <w:t>100</w:t>
      </w:r>
      <w:r w:rsidRPr="002306AE">
        <w:rPr>
          <w:rFonts w:ascii="Verdana" w:hAnsi="Verdana"/>
          <w:spacing w:val="1"/>
          <w:sz w:val="20"/>
          <w:szCs w:val="20"/>
        </w:rPr>
        <w:t xml:space="preserve"> </w:t>
      </w:r>
      <w:r w:rsidRPr="002306AE">
        <w:rPr>
          <w:rFonts w:ascii="Verdana" w:hAnsi="Verdana"/>
          <w:sz w:val="20"/>
          <w:szCs w:val="20"/>
        </w:rPr>
        <w:t>ufc/g.</w:t>
      </w:r>
    </w:p>
    <w:p w14:paraId="4E5A62B1" w14:textId="1008B2FF" w:rsidR="00133077" w:rsidRPr="002306AE" w:rsidRDefault="00133077" w:rsidP="002306AE">
      <w:pPr>
        <w:pStyle w:val="Propiedades"/>
        <w:spacing w:before="120" w:after="120" w:line="276" w:lineRule="auto"/>
        <w:ind w:left="851" w:hanging="284"/>
        <w:rPr>
          <w:rFonts w:ascii="Verdana" w:hAnsi="Verdana"/>
          <w:sz w:val="20"/>
          <w:szCs w:val="20"/>
        </w:rPr>
      </w:pPr>
      <w:r w:rsidRPr="002306AE">
        <w:rPr>
          <w:rFonts w:ascii="Verdana" w:hAnsi="Verdana"/>
          <w:sz w:val="20"/>
          <w:szCs w:val="20"/>
        </w:rPr>
        <w:t>La oferta</w:t>
      </w:r>
      <w:r w:rsidRPr="002306AE">
        <w:rPr>
          <w:rFonts w:ascii="Verdana" w:hAnsi="Verdana"/>
          <w:spacing w:val="-3"/>
          <w:sz w:val="20"/>
          <w:szCs w:val="20"/>
        </w:rPr>
        <w:t xml:space="preserve"> </w:t>
      </w:r>
      <w:r w:rsidRPr="002306AE">
        <w:rPr>
          <w:rFonts w:ascii="Verdana" w:hAnsi="Verdana"/>
          <w:sz w:val="20"/>
          <w:szCs w:val="20"/>
        </w:rPr>
        <w:t>económica</w:t>
      </w:r>
      <w:r w:rsidRPr="002306AE">
        <w:rPr>
          <w:rFonts w:ascii="Verdana" w:hAnsi="Verdana"/>
          <w:spacing w:val="-3"/>
          <w:sz w:val="20"/>
          <w:szCs w:val="20"/>
        </w:rPr>
        <w:t xml:space="preserve"> </w:t>
      </w:r>
      <w:r w:rsidRPr="002306AE">
        <w:rPr>
          <w:rFonts w:ascii="Verdana" w:hAnsi="Verdana"/>
          <w:sz w:val="20"/>
          <w:szCs w:val="20"/>
        </w:rPr>
        <w:t>se realizará en euros por</w:t>
      </w:r>
      <w:r w:rsidRPr="002306AE">
        <w:rPr>
          <w:rFonts w:ascii="Verdana" w:hAnsi="Verdana"/>
          <w:spacing w:val="1"/>
          <w:sz w:val="20"/>
          <w:szCs w:val="20"/>
        </w:rPr>
        <w:t xml:space="preserve"> </w:t>
      </w:r>
      <w:r w:rsidRPr="002306AE">
        <w:rPr>
          <w:rFonts w:ascii="Verdana" w:hAnsi="Verdana"/>
          <w:sz w:val="20"/>
          <w:szCs w:val="20"/>
        </w:rPr>
        <w:t>unidad</w:t>
      </w:r>
      <w:r w:rsidRPr="002306AE">
        <w:rPr>
          <w:rFonts w:ascii="Verdana" w:hAnsi="Verdana"/>
          <w:spacing w:val="-3"/>
          <w:sz w:val="20"/>
          <w:szCs w:val="20"/>
        </w:rPr>
        <w:t xml:space="preserve"> </w:t>
      </w:r>
      <w:r w:rsidRPr="002306AE">
        <w:rPr>
          <w:rFonts w:ascii="Verdana" w:hAnsi="Verdana"/>
          <w:sz w:val="20"/>
          <w:szCs w:val="20"/>
        </w:rPr>
        <w:t>comercial</w:t>
      </w:r>
      <w:r w:rsidRPr="002306AE">
        <w:rPr>
          <w:rFonts w:ascii="Verdana" w:hAnsi="Verdana"/>
          <w:spacing w:val="-3"/>
          <w:sz w:val="20"/>
          <w:szCs w:val="20"/>
        </w:rPr>
        <w:t xml:space="preserve"> </w:t>
      </w:r>
      <w:r w:rsidRPr="002306AE">
        <w:rPr>
          <w:rFonts w:ascii="Verdana" w:hAnsi="Verdana"/>
          <w:sz w:val="20"/>
          <w:szCs w:val="20"/>
        </w:rPr>
        <w:t xml:space="preserve">de 1 litro.  </w:t>
      </w:r>
    </w:p>
    <w:p w14:paraId="5699CFA1" w14:textId="77777777" w:rsidR="00FC6691" w:rsidRPr="000E1924" w:rsidRDefault="00FC6691" w:rsidP="00FC6691">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Natillas</w:t>
      </w:r>
    </w:p>
    <w:p w14:paraId="65BF39FD" w14:textId="77777777" w:rsidR="00FC6691"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Se presentará en envase individual autorizado, con un peso neto mínimo de 125 gramos.</w:t>
      </w:r>
    </w:p>
    <w:p w14:paraId="390130AF" w14:textId="634AF73D" w:rsidR="00C14D0A" w:rsidRPr="00C14D0A" w:rsidRDefault="00C14D0A" w:rsidP="00C14D0A">
      <w:pPr>
        <w:pStyle w:val="Propiedades"/>
        <w:spacing w:before="120" w:after="120" w:line="276" w:lineRule="auto"/>
        <w:ind w:left="851" w:hanging="284"/>
        <w:rPr>
          <w:rFonts w:ascii="Verdana" w:hAnsi="Verdana"/>
          <w:sz w:val="20"/>
          <w:szCs w:val="20"/>
        </w:rPr>
      </w:pPr>
      <w:r>
        <w:rPr>
          <w:rFonts w:ascii="Verdana" w:hAnsi="Verdana"/>
          <w:sz w:val="20"/>
          <w:szCs w:val="20"/>
        </w:rPr>
        <w:t>La oferta económica se realizará en euros por cada 100 unidades.</w:t>
      </w:r>
    </w:p>
    <w:p w14:paraId="74208B54" w14:textId="77777777" w:rsidR="00FC6691" w:rsidRPr="000E1924" w:rsidRDefault="00FC6691" w:rsidP="00FC6691">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Natillas de chocolate</w:t>
      </w:r>
    </w:p>
    <w:p w14:paraId="1F8E0F5A" w14:textId="77777777" w:rsidR="00FC6691" w:rsidRPr="003512DF"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producto contendrá crema de chocolate.</w:t>
      </w:r>
    </w:p>
    <w:p w14:paraId="27EFB0A9" w14:textId="3F3F178A" w:rsidR="00FC6691"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w:t>
      </w:r>
      <w:r w:rsidR="002306AE" w:rsidRPr="003512DF">
        <w:rPr>
          <w:rFonts w:ascii="Verdana" w:hAnsi="Verdana"/>
          <w:sz w:val="20"/>
          <w:szCs w:val="20"/>
        </w:rPr>
        <w:t>presentará</w:t>
      </w:r>
      <w:r w:rsidRPr="003512DF">
        <w:rPr>
          <w:rFonts w:ascii="Verdana" w:hAnsi="Verdana"/>
          <w:sz w:val="20"/>
          <w:szCs w:val="20"/>
        </w:rPr>
        <w:t xml:space="preserve"> en envase individual autorizado, con un peso neto mínimo de 125 gramos.</w:t>
      </w:r>
    </w:p>
    <w:p w14:paraId="065CF312" w14:textId="77777777" w:rsidR="00C14D0A" w:rsidRPr="003512DF" w:rsidRDefault="00C14D0A" w:rsidP="00C14D0A">
      <w:pPr>
        <w:pStyle w:val="Propiedades"/>
        <w:spacing w:before="120" w:after="120" w:line="276" w:lineRule="auto"/>
        <w:ind w:left="851" w:hanging="284"/>
        <w:rPr>
          <w:rFonts w:ascii="Verdana" w:hAnsi="Verdana"/>
          <w:sz w:val="20"/>
          <w:szCs w:val="20"/>
        </w:rPr>
      </w:pPr>
      <w:r>
        <w:rPr>
          <w:rFonts w:ascii="Verdana" w:hAnsi="Verdana"/>
          <w:sz w:val="20"/>
          <w:szCs w:val="20"/>
        </w:rPr>
        <w:t>La oferta económica se realizará en euros por cada 100 unidades.</w:t>
      </w:r>
    </w:p>
    <w:p w14:paraId="31590961" w14:textId="77777777" w:rsidR="00FC6691" w:rsidRPr="000E1924" w:rsidRDefault="00FC6691" w:rsidP="00FC6691">
      <w:pPr>
        <w:spacing w:before="360" w:line="276" w:lineRule="auto"/>
        <w:ind w:left="425"/>
        <w:rPr>
          <w:rFonts w:ascii="Verdana" w:eastAsia="Calibri" w:hAnsi="Verdana" w:cs="Calibri Light"/>
          <w:b/>
          <w:bCs/>
          <w:spacing w:val="-1"/>
          <w:szCs w:val="20"/>
          <w:u w:val="single" w:color="000000"/>
          <w:lang w:eastAsia="en-US"/>
        </w:rPr>
      </w:pPr>
      <w:r w:rsidRPr="000E1924">
        <w:rPr>
          <w:rFonts w:ascii="Verdana" w:eastAsia="Calibri" w:hAnsi="Verdana" w:cs="Calibri Light"/>
          <w:b/>
          <w:bCs/>
          <w:spacing w:val="-1"/>
          <w:szCs w:val="20"/>
          <w:u w:val="single" w:color="000000"/>
          <w:lang w:eastAsia="en-US"/>
        </w:rPr>
        <w:t>Yogur</w:t>
      </w:r>
    </w:p>
    <w:p w14:paraId="3FC99ABE" w14:textId="77777777" w:rsidR="00FC6691" w:rsidRPr="003512DF"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producto contendrá Lactobacillus bulgaricus y Streptococcus thermophilus; Los microorganismos productores de la fermentación láctica deben ser viables y estar presentes en el producto terminado en cantidad mínima de 1 por 107 colonias / g ó ml.</w:t>
      </w:r>
    </w:p>
    <w:p w14:paraId="34422FF5" w14:textId="77777777" w:rsidR="00FC6691" w:rsidRPr="003512DF"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Se proporcionará tanto entero como desnatado de los siguientes sabores: natural y, al menos, 2 sabores de frutas diferentes según petición de cada centro penitenciario.</w:t>
      </w:r>
    </w:p>
    <w:p w14:paraId="6A36A809" w14:textId="77777777" w:rsidR="00FC6691" w:rsidRPr="003512DF"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Existirá la posibilidad de sustituirlo por otro producto de igual o mejor calidad.</w:t>
      </w:r>
    </w:p>
    <w:p w14:paraId="4DD95FE6" w14:textId="77777777" w:rsidR="00FC6691" w:rsidRPr="003512DF"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Se presentará en envase individual autorizado, con un contenido neto mínimo de 125 gramos.</w:t>
      </w:r>
    </w:p>
    <w:p w14:paraId="2740D359" w14:textId="77777777" w:rsidR="00FC6691" w:rsidRPr="003512DF"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El contenido mínimo de materia grasa de los yogures, en su parte láctea, será de 2 % m/m, salvo para los yogures desnatados, en los que será inferior a 0,5 % m/m.</w:t>
      </w:r>
    </w:p>
    <w:p w14:paraId="7CF8BA2C" w14:textId="77777777" w:rsidR="00FC6691" w:rsidRDefault="00FC6691" w:rsidP="00FC6691">
      <w:pPr>
        <w:pStyle w:val="Propiedades"/>
        <w:spacing w:before="120" w:after="120" w:line="276" w:lineRule="auto"/>
        <w:ind w:left="851" w:hanging="284"/>
        <w:rPr>
          <w:rFonts w:ascii="Verdana" w:hAnsi="Verdana"/>
          <w:sz w:val="20"/>
          <w:szCs w:val="20"/>
        </w:rPr>
      </w:pPr>
      <w:r w:rsidRPr="003512DF">
        <w:rPr>
          <w:rFonts w:ascii="Verdana" w:hAnsi="Verdana"/>
          <w:sz w:val="20"/>
          <w:szCs w:val="20"/>
        </w:rPr>
        <w:t>Todos los yogures deberán tener un pH igual o inferior a 4,6.</w:t>
      </w:r>
    </w:p>
    <w:p w14:paraId="0CDC82A7" w14:textId="77777777" w:rsidR="00C14D0A" w:rsidRPr="003512DF" w:rsidRDefault="00C14D0A" w:rsidP="00C14D0A">
      <w:pPr>
        <w:pStyle w:val="Propiedades"/>
        <w:spacing w:before="120" w:after="120" w:line="276" w:lineRule="auto"/>
        <w:ind w:left="851" w:hanging="284"/>
        <w:rPr>
          <w:rFonts w:ascii="Verdana" w:hAnsi="Verdana"/>
          <w:sz w:val="20"/>
          <w:szCs w:val="20"/>
        </w:rPr>
      </w:pPr>
      <w:r>
        <w:rPr>
          <w:rFonts w:ascii="Verdana" w:hAnsi="Verdana"/>
          <w:sz w:val="20"/>
          <w:szCs w:val="20"/>
        </w:rPr>
        <w:t>La oferta económica se realizará en euros por cada 100 unidades.</w:t>
      </w:r>
    </w:p>
    <w:p w14:paraId="5C35892E" w14:textId="77777777" w:rsidR="00C14D0A" w:rsidRPr="003512DF" w:rsidRDefault="00C14D0A" w:rsidP="00C14D0A">
      <w:pPr>
        <w:pStyle w:val="Propiedades"/>
        <w:numPr>
          <w:ilvl w:val="0"/>
          <w:numId w:val="0"/>
        </w:numPr>
        <w:spacing w:before="120" w:after="120" w:line="276" w:lineRule="auto"/>
        <w:ind w:left="851"/>
        <w:rPr>
          <w:rFonts w:ascii="Verdana" w:hAnsi="Verdana"/>
          <w:sz w:val="20"/>
          <w:szCs w:val="20"/>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873691" w:rsidRPr="003512DF" w14:paraId="30141F26" w14:textId="77777777" w:rsidTr="00406BC8">
        <w:tc>
          <w:tcPr>
            <w:tcW w:w="4106" w:type="dxa"/>
            <w:vAlign w:val="center"/>
          </w:tcPr>
          <w:p w14:paraId="39FD2930" w14:textId="77777777" w:rsidR="00873691" w:rsidRPr="00FB6065" w:rsidRDefault="00873691"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4021F825" w14:textId="77777777" w:rsidR="00873691" w:rsidRPr="00FB6065" w:rsidRDefault="00873691"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723977E2" w14:textId="77777777" w:rsidR="00873691" w:rsidRPr="00FB6065" w:rsidRDefault="00873691"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21B90E24" w14:textId="77777777" w:rsidR="00873691" w:rsidRPr="00FB6065" w:rsidRDefault="00873691"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53604A6D" w14:textId="77777777" w:rsidR="00873691" w:rsidRPr="00FB6065" w:rsidRDefault="00873691"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7B2ED1" w:rsidRPr="003512DF" w14:paraId="65426235" w14:textId="77777777" w:rsidTr="00406BC8">
        <w:trPr>
          <w:trHeight w:val="386"/>
        </w:trPr>
        <w:tc>
          <w:tcPr>
            <w:tcW w:w="4106" w:type="dxa"/>
            <w:vAlign w:val="center"/>
          </w:tcPr>
          <w:p w14:paraId="0EFBCFB2" w14:textId="5629C3CB" w:rsidR="007B2ED1" w:rsidRPr="00FB6065" w:rsidRDefault="007B2ED1" w:rsidP="007B2ED1">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 xml:space="preserve">LECHE SIN LACTOSA </w:t>
            </w:r>
          </w:p>
        </w:tc>
        <w:tc>
          <w:tcPr>
            <w:tcW w:w="851" w:type="dxa"/>
            <w:vAlign w:val="center"/>
          </w:tcPr>
          <w:p w14:paraId="6D5B9FCD" w14:textId="5E5BFDDA" w:rsidR="007B2ED1" w:rsidRPr="00FB6065" w:rsidRDefault="007B2ED1" w:rsidP="007B2ED1">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L</w:t>
            </w:r>
          </w:p>
        </w:tc>
        <w:tc>
          <w:tcPr>
            <w:tcW w:w="1746" w:type="dxa"/>
            <w:vAlign w:val="center"/>
          </w:tcPr>
          <w:p w14:paraId="6F0E67E4" w14:textId="4EE6CC47" w:rsidR="007B2ED1" w:rsidRPr="00FB6065" w:rsidRDefault="007B2ED1" w:rsidP="007B2ED1">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0,86 €</w:t>
            </w:r>
          </w:p>
        </w:tc>
        <w:tc>
          <w:tcPr>
            <w:tcW w:w="801" w:type="dxa"/>
            <w:vAlign w:val="center"/>
          </w:tcPr>
          <w:p w14:paraId="16B48FBD" w14:textId="7C74FD5B" w:rsidR="007B2ED1" w:rsidRPr="00FB6065" w:rsidRDefault="007B2ED1" w:rsidP="007B2ED1">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4%</w:t>
            </w:r>
          </w:p>
        </w:tc>
        <w:tc>
          <w:tcPr>
            <w:tcW w:w="1701" w:type="dxa"/>
            <w:vAlign w:val="center"/>
          </w:tcPr>
          <w:p w14:paraId="27FB0D85" w14:textId="3F12F543" w:rsidR="007B2ED1" w:rsidRPr="00FB6065" w:rsidRDefault="007B2ED1" w:rsidP="007B2ED1">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0,89 €</w:t>
            </w:r>
          </w:p>
        </w:tc>
      </w:tr>
      <w:tr w:rsidR="007B2ED1" w:rsidRPr="003512DF" w14:paraId="0190255D" w14:textId="77777777" w:rsidTr="00406BC8">
        <w:trPr>
          <w:trHeight w:val="386"/>
        </w:trPr>
        <w:tc>
          <w:tcPr>
            <w:tcW w:w="4106" w:type="dxa"/>
            <w:vAlign w:val="center"/>
          </w:tcPr>
          <w:p w14:paraId="3EBE829D" w14:textId="0374319D"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LECHE U.H.T. ENTERA </w:t>
            </w:r>
          </w:p>
        </w:tc>
        <w:tc>
          <w:tcPr>
            <w:tcW w:w="851" w:type="dxa"/>
            <w:vAlign w:val="center"/>
          </w:tcPr>
          <w:p w14:paraId="2DA5A870" w14:textId="636A13FD"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L</w:t>
            </w:r>
          </w:p>
        </w:tc>
        <w:tc>
          <w:tcPr>
            <w:tcW w:w="1746" w:type="dxa"/>
            <w:vAlign w:val="center"/>
          </w:tcPr>
          <w:p w14:paraId="473B9DA4" w14:textId="253FA712"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0,86 €</w:t>
            </w:r>
          </w:p>
        </w:tc>
        <w:tc>
          <w:tcPr>
            <w:tcW w:w="801" w:type="dxa"/>
            <w:vAlign w:val="center"/>
          </w:tcPr>
          <w:p w14:paraId="551B64F5" w14:textId="10D1E3D3"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6FCF6AE" w14:textId="156EE084"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0,89 €</w:t>
            </w:r>
          </w:p>
        </w:tc>
      </w:tr>
      <w:tr w:rsidR="007B2ED1" w:rsidRPr="003512DF" w14:paraId="4E2275F3" w14:textId="77777777" w:rsidTr="00406BC8">
        <w:trPr>
          <w:trHeight w:val="386"/>
        </w:trPr>
        <w:tc>
          <w:tcPr>
            <w:tcW w:w="4106" w:type="dxa"/>
            <w:vAlign w:val="center"/>
          </w:tcPr>
          <w:p w14:paraId="11F62473" w14:textId="11101719"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LECHE U.T.H. DESNATADA </w:t>
            </w:r>
          </w:p>
        </w:tc>
        <w:tc>
          <w:tcPr>
            <w:tcW w:w="851" w:type="dxa"/>
            <w:vAlign w:val="center"/>
          </w:tcPr>
          <w:p w14:paraId="2AE10415" w14:textId="50F53500"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L</w:t>
            </w:r>
          </w:p>
        </w:tc>
        <w:tc>
          <w:tcPr>
            <w:tcW w:w="1746" w:type="dxa"/>
            <w:vAlign w:val="center"/>
          </w:tcPr>
          <w:p w14:paraId="1566505E" w14:textId="18DEAE06"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0,86 €</w:t>
            </w:r>
          </w:p>
        </w:tc>
        <w:tc>
          <w:tcPr>
            <w:tcW w:w="801" w:type="dxa"/>
            <w:vAlign w:val="center"/>
          </w:tcPr>
          <w:p w14:paraId="1125E0DC" w14:textId="323BDBAA"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75300450" w14:textId="2ACE6A45"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0,89 €</w:t>
            </w:r>
          </w:p>
        </w:tc>
      </w:tr>
      <w:tr w:rsidR="007B2ED1" w:rsidRPr="003512DF" w14:paraId="024F62FF" w14:textId="77777777" w:rsidTr="00406BC8">
        <w:trPr>
          <w:trHeight w:val="386"/>
        </w:trPr>
        <w:tc>
          <w:tcPr>
            <w:tcW w:w="4106" w:type="dxa"/>
            <w:vAlign w:val="center"/>
          </w:tcPr>
          <w:p w14:paraId="1B13B755" w14:textId="7A98BD11"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LECHE U.H.T 200 MIL </w:t>
            </w:r>
          </w:p>
        </w:tc>
        <w:tc>
          <w:tcPr>
            <w:tcW w:w="851" w:type="dxa"/>
            <w:vAlign w:val="center"/>
          </w:tcPr>
          <w:p w14:paraId="5E6CF95D" w14:textId="475A97D9"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15A75B8D" w14:textId="785773BD"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0,32 €</w:t>
            </w:r>
          </w:p>
        </w:tc>
        <w:tc>
          <w:tcPr>
            <w:tcW w:w="801" w:type="dxa"/>
            <w:vAlign w:val="center"/>
          </w:tcPr>
          <w:p w14:paraId="506FDFE0" w14:textId="719D0B1B"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6EEC824B" w14:textId="5098F940"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0,33 €</w:t>
            </w:r>
          </w:p>
        </w:tc>
      </w:tr>
      <w:tr w:rsidR="007B2ED1" w:rsidRPr="003512DF" w14:paraId="6D91EC5E" w14:textId="77777777" w:rsidTr="00406BC8">
        <w:trPr>
          <w:trHeight w:val="386"/>
        </w:trPr>
        <w:tc>
          <w:tcPr>
            <w:tcW w:w="4106" w:type="dxa"/>
            <w:vAlign w:val="center"/>
          </w:tcPr>
          <w:p w14:paraId="3A958BE8" w14:textId="45A77EE0"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ARROZ CON LECHE</w:t>
            </w:r>
          </w:p>
        </w:tc>
        <w:tc>
          <w:tcPr>
            <w:tcW w:w="851" w:type="dxa"/>
            <w:vAlign w:val="center"/>
          </w:tcPr>
          <w:p w14:paraId="162510C3" w14:textId="37ACB00D"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2700CC47" w14:textId="465DECFC"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26,25 €</w:t>
            </w:r>
          </w:p>
        </w:tc>
        <w:tc>
          <w:tcPr>
            <w:tcW w:w="801" w:type="dxa"/>
            <w:vAlign w:val="center"/>
          </w:tcPr>
          <w:p w14:paraId="64A9858D" w14:textId="299EE9F5"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5675502F" w14:textId="2EA60DA6"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27,30 €</w:t>
            </w:r>
          </w:p>
        </w:tc>
      </w:tr>
      <w:tr w:rsidR="007B2ED1" w:rsidRPr="003512DF" w14:paraId="5C66817D" w14:textId="77777777" w:rsidTr="00406BC8">
        <w:trPr>
          <w:trHeight w:val="386"/>
        </w:trPr>
        <w:tc>
          <w:tcPr>
            <w:tcW w:w="4106" w:type="dxa"/>
            <w:vAlign w:val="center"/>
          </w:tcPr>
          <w:p w14:paraId="1225D56D" w14:textId="26E62B43"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CUAJADA</w:t>
            </w:r>
          </w:p>
        </w:tc>
        <w:tc>
          <w:tcPr>
            <w:tcW w:w="851" w:type="dxa"/>
            <w:vAlign w:val="center"/>
          </w:tcPr>
          <w:p w14:paraId="50797310" w14:textId="624974B2"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5E401D0E" w14:textId="7CDD7E4A"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26,25 €</w:t>
            </w:r>
          </w:p>
        </w:tc>
        <w:tc>
          <w:tcPr>
            <w:tcW w:w="801" w:type="dxa"/>
            <w:vAlign w:val="center"/>
          </w:tcPr>
          <w:p w14:paraId="5CA77FAC" w14:textId="190B7C9A"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0D9BE4E" w14:textId="6E7050D4"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27,30 €</w:t>
            </w:r>
          </w:p>
        </w:tc>
      </w:tr>
      <w:tr w:rsidR="007B2ED1" w:rsidRPr="003512DF" w14:paraId="0E798E5F" w14:textId="77777777" w:rsidTr="00406BC8">
        <w:trPr>
          <w:trHeight w:val="386"/>
        </w:trPr>
        <w:tc>
          <w:tcPr>
            <w:tcW w:w="4106" w:type="dxa"/>
            <w:vAlign w:val="center"/>
          </w:tcPr>
          <w:p w14:paraId="6382795E" w14:textId="4C647DDB"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FLAN VAINILLA </w:t>
            </w:r>
          </w:p>
        </w:tc>
        <w:tc>
          <w:tcPr>
            <w:tcW w:w="851" w:type="dxa"/>
            <w:vAlign w:val="center"/>
          </w:tcPr>
          <w:p w14:paraId="1F76E6A3" w14:textId="335DBB09"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2F7ACCBD" w14:textId="6D631EB7"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24,15 €</w:t>
            </w:r>
          </w:p>
        </w:tc>
        <w:tc>
          <w:tcPr>
            <w:tcW w:w="801" w:type="dxa"/>
            <w:vAlign w:val="center"/>
          </w:tcPr>
          <w:p w14:paraId="150D3A1E" w14:textId="6AA5F798"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77B4101" w14:textId="4E96115A"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26,57 €</w:t>
            </w:r>
          </w:p>
        </w:tc>
      </w:tr>
      <w:tr w:rsidR="007B2ED1" w:rsidRPr="003512DF" w14:paraId="2BF1D786" w14:textId="77777777" w:rsidTr="00406BC8">
        <w:trPr>
          <w:trHeight w:val="386"/>
        </w:trPr>
        <w:tc>
          <w:tcPr>
            <w:tcW w:w="4106" w:type="dxa"/>
            <w:vAlign w:val="center"/>
          </w:tcPr>
          <w:p w14:paraId="68577F2B" w14:textId="13A6C98F"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MANTEQUILLA 10 GR </w:t>
            </w:r>
          </w:p>
        </w:tc>
        <w:tc>
          <w:tcPr>
            <w:tcW w:w="851" w:type="dxa"/>
            <w:vAlign w:val="center"/>
          </w:tcPr>
          <w:p w14:paraId="7FB67859" w14:textId="1076E19D"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1633E579" w14:textId="0B132238"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11,55 €</w:t>
            </w:r>
          </w:p>
        </w:tc>
        <w:tc>
          <w:tcPr>
            <w:tcW w:w="801" w:type="dxa"/>
            <w:vAlign w:val="center"/>
          </w:tcPr>
          <w:p w14:paraId="5FF6FF3D" w14:textId="445C4B95"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1AAAE6A" w14:textId="71D6D649"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12,71 €</w:t>
            </w:r>
          </w:p>
        </w:tc>
      </w:tr>
      <w:tr w:rsidR="007B2ED1" w:rsidRPr="003512DF" w14:paraId="43E09BD8" w14:textId="77777777" w:rsidTr="00406BC8">
        <w:trPr>
          <w:trHeight w:val="386"/>
        </w:trPr>
        <w:tc>
          <w:tcPr>
            <w:tcW w:w="4106" w:type="dxa"/>
            <w:vAlign w:val="center"/>
          </w:tcPr>
          <w:p w14:paraId="77E6004D" w14:textId="6C24CE0C"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MANTEQUILLA BARRA COCINA  1 KG </w:t>
            </w:r>
          </w:p>
        </w:tc>
        <w:tc>
          <w:tcPr>
            <w:tcW w:w="851" w:type="dxa"/>
            <w:vAlign w:val="center"/>
          </w:tcPr>
          <w:p w14:paraId="4DA674E5" w14:textId="691F5C1F"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5DF56D4" w14:textId="245B2CAB"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9,38 €</w:t>
            </w:r>
          </w:p>
        </w:tc>
        <w:tc>
          <w:tcPr>
            <w:tcW w:w="801" w:type="dxa"/>
            <w:vAlign w:val="center"/>
          </w:tcPr>
          <w:p w14:paraId="6412AA20" w14:textId="5A33B291"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B1586C9" w14:textId="67831344"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10,32 €</w:t>
            </w:r>
          </w:p>
        </w:tc>
      </w:tr>
      <w:tr w:rsidR="007B2ED1" w:rsidRPr="003512DF" w14:paraId="15FE26EB" w14:textId="77777777" w:rsidTr="00406BC8">
        <w:trPr>
          <w:trHeight w:val="386"/>
        </w:trPr>
        <w:tc>
          <w:tcPr>
            <w:tcW w:w="4106" w:type="dxa"/>
            <w:vAlign w:val="center"/>
          </w:tcPr>
          <w:p w14:paraId="1AC78A9B" w14:textId="63B0727A"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MARGARINA BARRA COCINA 1KG</w:t>
            </w:r>
          </w:p>
        </w:tc>
        <w:tc>
          <w:tcPr>
            <w:tcW w:w="851" w:type="dxa"/>
            <w:vAlign w:val="center"/>
          </w:tcPr>
          <w:p w14:paraId="741D2DAE" w14:textId="30C7DD07"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E6E5018" w14:textId="16BF09BB"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2,65 €</w:t>
            </w:r>
          </w:p>
        </w:tc>
        <w:tc>
          <w:tcPr>
            <w:tcW w:w="801" w:type="dxa"/>
            <w:vAlign w:val="center"/>
          </w:tcPr>
          <w:p w14:paraId="09036125" w14:textId="21D86A1E"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1B2734C" w14:textId="724EBADB"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2,92 €</w:t>
            </w:r>
          </w:p>
        </w:tc>
      </w:tr>
      <w:tr w:rsidR="007B2ED1" w:rsidRPr="003512DF" w14:paraId="52472E87" w14:textId="77777777" w:rsidTr="00406BC8">
        <w:trPr>
          <w:trHeight w:val="386"/>
        </w:trPr>
        <w:tc>
          <w:tcPr>
            <w:tcW w:w="4106" w:type="dxa"/>
            <w:vAlign w:val="center"/>
          </w:tcPr>
          <w:p w14:paraId="5227C5F5" w14:textId="3A98CB5A"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MARGARINA EN PORCIONES</w:t>
            </w:r>
          </w:p>
        </w:tc>
        <w:tc>
          <w:tcPr>
            <w:tcW w:w="851" w:type="dxa"/>
            <w:vAlign w:val="center"/>
          </w:tcPr>
          <w:p w14:paraId="5AE237DF" w14:textId="1DD1E289"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3386471F" w14:textId="6B843258"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5,25 €</w:t>
            </w:r>
          </w:p>
        </w:tc>
        <w:tc>
          <w:tcPr>
            <w:tcW w:w="801" w:type="dxa"/>
            <w:vAlign w:val="center"/>
          </w:tcPr>
          <w:p w14:paraId="41633353" w14:textId="23DFF02F"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5B4C06F" w14:textId="7373501E"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5,78 €</w:t>
            </w:r>
          </w:p>
        </w:tc>
      </w:tr>
      <w:tr w:rsidR="007B2ED1" w:rsidRPr="003512DF" w14:paraId="4EBB6C3C" w14:textId="77777777" w:rsidTr="00406BC8">
        <w:trPr>
          <w:trHeight w:val="386"/>
        </w:trPr>
        <w:tc>
          <w:tcPr>
            <w:tcW w:w="4106" w:type="dxa"/>
            <w:vAlign w:val="center"/>
          </w:tcPr>
          <w:p w14:paraId="0FD0C078" w14:textId="6238906B"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NATA LÍQUIDA U.H.T BRICK 1 l</w:t>
            </w:r>
          </w:p>
        </w:tc>
        <w:tc>
          <w:tcPr>
            <w:tcW w:w="851" w:type="dxa"/>
            <w:vAlign w:val="center"/>
          </w:tcPr>
          <w:p w14:paraId="567483C0" w14:textId="0F6F7BD8"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4EEF3384" w14:textId="7FE5955D"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6,30 €</w:t>
            </w:r>
          </w:p>
        </w:tc>
        <w:tc>
          <w:tcPr>
            <w:tcW w:w="801" w:type="dxa"/>
            <w:vAlign w:val="center"/>
          </w:tcPr>
          <w:p w14:paraId="499835D4" w14:textId="0AA4159F"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F55EEEA" w14:textId="0CA09F00"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6,93 €</w:t>
            </w:r>
          </w:p>
        </w:tc>
      </w:tr>
      <w:tr w:rsidR="007B2ED1" w:rsidRPr="003512DF" w14:paraId="228B91B7" w14:textId="77777777" w:rsidTr="00406BC8">
        <w:trPr>
          <w:trHeight w:val="386"/>
        </w:trPr>
        <w:tc>
          <w:tcPr>
            <w:tcW w:w="4106" w:type="dxa"/>
            <w:vAlign w:val="center"/>
          </w:tcPr>
          <w:p w14:paraId="073422ED" w14:textId="5CB1D27B"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NATILLAS </w:t>
            </w:r>
          </w:p>
        </w:tc>
        <w:tc>
          <w:tcPr>
            <w:tcW w:w="851" w:type="dxa"/>
            <w:vAlign w:val="center"/>
          </w:tcPr>
          <w:p w14:paraId="762C8B80" w14:textId="5A319531"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25F0B08D" w14:textId="718BDAF7"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24,15 €</w:t>
            </w:r>
          </w:p>
        </w:tc>
        <w:tc>
          <w:tcPr>
            <w:tcW w:w="801" w:type="dxa"/>
            <w:vAlign w:val="center"/>
          </w:tcPr>
          <w:p w14:paraId="1DB1DF3A" w14:textId="7271A777"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BCD6AEB" w14:textId="66140D08"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26,57 €</w:t>
            </w:r>
          </w:p>
        </w:tc>
      </w:tr>
      <w:tr w:rsidR="007B2ED1" w:rsidRPr="003512DF" w14:paraId="587F456E" w14:textId="77777777" w:rsidTr="00406BC8">
        <w:trPr>
          <w:trHeight w:val="386"/>
        </w:trPr>
        <w:tc>
          <w:tcPr>
            <w:tcW w:w="4106" w:type="dxa"/>
            <w:vAlign w:val="center"/>
          </w:tcPr>
          <w:p w14:paraId="5F61D2E0" w14:textId="0A2892CD"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NATILLAS CHOCOLATE </w:t>
            </w:r>
          </w:p>
        </w:tc>
        <w:tc>
          <w:tcPr>
            <w:tcW w:w="851" w:type="dxa"/>
            <w:vAlign w:val="center"/>
          </w:tcPr>
          <w:p w14:paraId="46E3BA75" w14:textId="4988E569"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2975079A" w14:textId="2DEF84B4"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24,15 €</w:t>
            </w:r>
          </w:p>
        </w:tc>
        <w:tc>
          <w:tcPr>
            <w:tcW w:w="801" w:type="dxa"/>
            <w:vAlign w:val="center"/>
          </w:tcPr>
          <w:p w14:paraId="09B16468" w14:textId="411A6E5C"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565ABDD" w14:textId="19BE9E98"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26,57 €</w:t>
            </w:r>
          </w:p>
        </w:tc>
      </w:tr>
      <w:tr w:rsidR="007B2ED1" w:rsidRPr="003512DF" w14:paraId="7F246CCE" w14:textId="77777777" w:rsidTr="00406BC8">
        <w:trPr>
          <w:trHeight w:val="386"/>
        </w:trPr>
        <w:tc>
          <w:tcPr>
            <w:tcW w:w="4106" w:type="dxa"/>
            <w:vAlign w:val="center"/>
          </w:tcPr>
          <w:p w14:paraId="25976873" w14:textId="5DC36640" w:rsidR="007B2ED1" w:rsidRDefault="007B2ED1" w:rsidP="007B2ED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YOGUR </w:t>
            </w:r>
          </w:p>
        </w:tc>
        <w:tc>
          <w:tcPr>
            <w:tcW w:w="851" w:type="dxa"/>
            <w:vAlign w:val="center"/>
          </w:tcPr>
          <w:p w14:paraId="3C8ED54D" w14:textId="41492BF1" w:rsidR="007B2ED1" w:rsidRDefault="007B2ED1" w:rsidP="007B2ED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100 ud</w:t>
            </w:r>
          </w:p>
        </w:tc>
        <w:tc>
          <w:tcPr>
            <w:tcW w:w="1746" w:type="dxa"/>
            <w:vAlign w:val="center"/>
          </w:tcPr>
          <w:p w14:paraId="4E99B66D" w14:textId="1000AC9F"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24,15 €</w:t>
            </w:r>
          </w:p>
        </w:tc>
        <w:tc>
          <w:tcPr>
            <w:tcW w:w="801" w:type="dxa"/>
            <w:vAlign w:val="center"/>
          </w:tcPr>
          <w:p w14:paraId="79F84A10" w14:textId="48779ADB"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53E392E" w14:textId="5B027FFA" w:rsidR="007B2ED1" w:rsidRDefault="007B2ED1" w:rsidP="007B2ED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26,57 €</w:t>
            </w:r>
          </w:p>
        </w:tc>
      </w:tr>
    </w:tbl>
    <w:p w14:paraId="7518299D" w14:textId="77777777" w:rsidR="0034681A" w:rsidRPr="003512DF" w:rsidRDefault="0034681A" w:rsidP="00A10A4F">
      <w:pPr>
        <w:pStyle w:val="Propiedades"/>
        <w:numPr>
          <w:ilvl w:val="0"/>
          <w:numId w:val="0"/>
        </w:numPr>
        <w:spacing w:line="276" w:lineRule="auto"/>
        <w:ind w:left="568"/>
        <w:rPr>
          <w:rFonts w:ascii="Verdana" w:hAnsi="Verdana"/>
          <w:sz w:val="20"/>
          <w:szCs w:val="20"/>
        </w:rPr>
      </w:pPr>
    </w:p>
    <w:p w14:paraId="043250D0" w14:textId="51CB005F" w:rsidR="008F645D" w:rsidRPr="00147D5F" w:rsidRDefault="008F645D"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23" w:name="_Toc178235318"/>
      <w:r w:rsidRPr="00147D5F">
        <w:rPr>
          <w:rFonts w:ascii="Verdana" w:eastAsia="Arial Unicode MS" w:hAnsi="Verdana"/>
          <w:sz w:val="20"/>
          <w:lang w:val="es-ES" w:eastAsia="es-ES"/>
        </w:rPr>
        <w:t>LOTE 12.-</w:t>
      </w:r>
      <w:r w:rsidR="00EF4C34">
        <w:rPr>
          <w:rFonts w:ascii="Verdana" w:eastAsia="Arial Unicode MS" w:hAnsi="Verdana"/>
          <w:sz w:val="20"/>
          <w:lang w:val="es-ES" w:eastAsia="es-ES"/>
        </w:rPr>
        <w:t xml:space="preserve"> </w:t>
      </w:r>
      <w:r w:rsidRPr="00147D5F">
        <w:rPr>
          <w:rFonts w:ascii="Verdana" w:eastAsia="Arial Unicode MS" w:hAnsi="Verdana"/>
          <w:sz w:val="20"/>
          <w:lang w:val="es-ES" w:eastAsia="es-ES"/>
        </w:rPr>
        <w:t>LEGUMBRES</w:t>
      </w:r>
      <w:r w:rsidR="00EF4C34">
        <w:rPr>
          <w:rFonts w:ascii="Verdana" w:eastAsia="Arial Unicode MS" w:hAnsi="Verdana"/>
          <w:sz w:val="20"/>
          <w:lang w:val="es-ES" w:eastAsia="es-ES"/>
        </w:rPr>
        <w:t>, PASTAS</w:t>
      </w:r>
      <w:r w:rsidRPr="00147D5F">
        <w:rPr>
          <w:rFonts w:ascii="Verdana" w:eastAsia="Arial Unicode MS" w:hAnsi="Verdana"/>
          <w:sz w:val="20"/>
          <w:lang w:val="es-ES" w:eastAsia="es-ES"/>
        </w:rPr>
        <w:t xml:space="preserve"> Y ARROZ</w:t>
      </w:r>
      <w:bookmarkEnd w:id="23"/>
      <w:r w:rsidR="00803B3A" w:rsidRPr="00147D5F">
        <w:rPr>
          <w:rFonts w:ascii="Verdana" w:eastAsia="Arial Unicode MS" w:hAnsi="Verdana"/>
          <w:sz w:val="20"/>
          <w:lang w:val="es-ES" w:eastAsia="es-ES"/>
        </w:rPr>
        <w:tab/>
      </w:r>
    </w:p>
    <w:p w14:paraId="71BD6FEF" w14:textId="32D2A6B6" w:rsidR="008A6FBF" w:rsidRPr="003512DF" w:rsidRDefault="008A6FBF" w:rsidP="00AE6916">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Tod</w:t>
      </w:r>
      <w:r w:rsidR="00D7213A" w:rsidRPr="003512DF">
        <w:rPr>
          <w:rFonts w:ascii="Verdana" w:hAnsi="Verdana"/>
          <w:sz w:val="20"/>
          <w:szCs w:val="20"/>
        </w:rPr>
        <w:t xml:space="preserve">os los </w:t>
      </w:r>
      <w:r w:rsidRPr="003512DF">
        <w:rPr>
          <w:rFonts w:ascii="Verdana" w:hAnsi="Verdana"/>
          <w:sz w:val="20"/>
          <w:szCs w:val="20"/>
        </w:rPr>
        <w:t>productos cumplirán los parámetros f</w:t>
      </w:r>
      <w:r w:rsidR="00D7213A" w:rsidRPr="003512DF">
        <w:rPr>
          <w:rFonts w:ascii="Verdana" w:hAnsi="Verdana"/>
          <w:sz w:val="20"/>
          <w:szCs w:val="20"/>
        </w:rPr>
        <w:t xml:space="preserve">ísico-químicos, microbiológicos, </w:t>
      </w:r>
      <w:r w:rsidR="00096C35" w:rsidRPr="003512DF">
        <w:rPr>
          <w:rFonts w:ascii="Verdana" w:hAnsi="Verdana"/>
          <w:sz w:val="20"/>
          <w:szCs w:val="20"/>
        </w:rPr>
        <w:t xml:space="preserve">características </w:t>
      </w:r>
      <w:r w:rsidRPr="003512DF">
        <w:rPr>
          <w:rFonts w:ascii="Verdana" w:hAnsi="Verdana"/>
          <w:sz w:val="20"/>
          <w:szCs w:val="20"/>
        </w:rPr>
        <w:t>organolépticas</w:t>
      </w:r>
      <w:r w:rsidR="00096C35" w:rsidRPr="003512DF">
        <w:rPr>
          <w:rFonts w:ascii="Verdana" w:hAnsi="Verdana"/>
          <w:sz w:val="20"/>
          <w:szCs w:val="20"/>
        </w:rPr>
        <w:t>,</w:t>
      </w:r>
      <w:r w:rsidRPr="003512DF">
        <w:rPr>
          <w:rFonts w:ascii="Verdana" w:hAnsi="Verdana"/>
          <w:sz w:val="20"/>
          <w:szCs w:val="20"/>
        </w:rPr>
        <w:t xml:space="preserve"> así como aquellos parámetros definidos en la legislación vigente.</w:t>
      </w:r>
    </w:p>
    <w:p w14:paraId="294930DE" w14:textId="0B7C2920" w:rsidR="008A6FBF" w:rsidRDefault="008A6FBF" w:rsidP="00AE6916">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Así mismo, cumplirán toda la normativa sanitaria, de transporte y consumo que les afecte</w:t>
      </w:r>
    </w:p>
    <w:p w14:paraId="6A837649" w14:textId="2886BD6C" w:rsidR="00EF4C34" w:rsidRPr="003076F8" w:rsidRDefault="003076F8" w:rsidP="003076F8">
      <w:pPr>
        <w:spacing w:before="360" w:line="276" w:lineRule="auto"/>
        <w:ind w:left="425"/>
        <w:rPr>
          <w:rFonts w:ascii="Verdana" w:eastAsia="Calibri" w:hAnsi="Verdana" w:cs="Calibri Light"/>
          <w:b/>
          <w:bCs/>
          <w:spacing w:val="-1"/>
          <w:szCs w:val="20"/>
          <w:u w:val="single" w:color="000000"/>
          <w:lang w:eastAsia="en-US"/>
        </w:rPr>
      </w:pPr>
      <w:r w:rsidRPr="003076F8">
        <w:rPr>
          <w:rFonts w:ascii="Verdana" w:eastAsia="Calibri" w:hAnsi="Verdana" w:cs="Calibri Light"/>
          <w:b/>
          <w:bCs/>
          <w:spacing w:val="-1"/>
          <w:szCs w:val="20"/>
          <w:u w:val="single" w:color="000000"/>
          <w:lang w:eastAsia="en-US"/>
        </w:rPr>
        <w:t>LEGUMBRES</w:t>
      </w:r>
      <w:r w:rsidR="00FF63E0">
        <w:rPr>
          <w:rFonts w:ascii="Verdana" w:eastAsia="Calibri" w:hAnsi="Verdana" w:cs="Calibri Light"/>
          <w:b/>
          <w:bCs/>
          <w:spacing w:val="-1"/>
          <w:szCs w:val="20"/>
          <w:u w:val="single" w:color="000000"/>
          <w:lang w:eastAsia="en-US"/>
        </w:rPr>
        <w:t xml:space="preserve"> y ARROZ</w:t>
      </w:r>
    </w:p>
    <w:p w14:paraId="356AD488" w14:textId="77777777" w:rsidR="003076F8" w:rsidRPr="003512DF" w:rsidRDefault="003076F8" w:rsidP="003076F8">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Los artículos del lote serán de la última cosecha y de calidad Extra.</w:t>
      </w:r>
    </w:p>
    <w:p w14:paraId="5E6828EA" w14:textId="77777777" w:rsidR="003076F8" w:rsidRPr="003512DF" w:rsidRDefault="003076F8" w:rsidP="003076F8">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Cumplirán la norma vigente de calidad de las legumbres secas, mondadas y envasadas, y del arroz envasado, destinados al mercado interior.</w:t>
      </w:r>
    </w:p>
    <w:p w14:paraId="5CF68C19" w14:textId="77777777" w:rsidR="003076F8" w:rsidRPr="003512DF" w:rsidRDefault="003076F8" w:rsidP="003076F8">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Todos los productos se suministrarán, a petición del centro penitenciario, en envase autorizado de 25 kilogramos de peso neto.</w:t>
      </w:r>
    </w:p>
    <w:p w14:paraId="796974EB" w14:textId="77777777" w:rsidR="003076F8" w:rsidRDefault="003076F8" w:rsidP="003076F8">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Los productos se presentarán enteros, limpios y exentos prácticamente de trazas visibles de residuos</w:t>
      </w:r>
      <w:r>
        <w:rPr>
          <w:rFonts w:ascii="Verdana" w:hAnsi="Verdana"/>
          <w:sz w:val="20"/>
          <w:szCs w:val="20"/>
        </w:rPr>
        <w:t>, no superando, en ningún caso, el 0,25%</w:t>
      </w:r>
    </w:p>
    <w:p w14:paraId="5DB75368" w14:textId="77777777" w:rsidR="003076F8" w:rsidRPr="003512DF" w:rsidRDefault="003076F8" w:rsidP="003076F8">
      <w:pPr>
        <w:pStyle w:val="Condiciones"/>
        <w:numPr>
          <w:ilvl w:val="0"/>
          <w:numId w:val="6"/>
        </w:numPr>
        <w:spacing w:line="276" w:lineRule="auto"/>
        <w:ind w:left="709" w:hanging="283"/>
        <w:outlineLvl w:val="9"/>
        <w:rPr>
          <w:rFonts w:ascii="Verdana" w:hAnsi="Verdana"/>
          <w:sz w:val="20"/>
          <w:szCs w:val="20"/>
        </w:rPr>
      </w:pPr>
      <w:r>
        <w:rPr>
          <w:rFonts w:ascii="Verdana" w:hAnsi="Verdana"/>
          <w:sz w:val="20"/>
          <w:szCs w:val="20"/>
        </w:rPr>
        <w:t>Los productos e</w:t>
      </w:r>
      <w:r w:rsidRPr="003512DF">
        <w:rPr>
          <w:rFonts w:ascii="Verdana" w:hAnsi="Verdana"/>
          <w:sz w:val="20"/>
          <w:szCs w:val="20"/>
        </w:rPr>
        <w:t>stará</w:t>
      </w:r>
      <w:r>
        <w:rPr>
          <w:rFonts w:ascii="Verdana" w:hAnsi="Verdana"/>
          <w:sz w:val="20"/>
          <w:szCs w:val="20"/>
        </w:rPr>
        <w:t>n sano</w:t>
      </w:r>
      <w:r w:rsidRPr="003512DF">
        <w:rPr>
          <w:rFonts w:ascii="Verdana" w:hAnsi="Verdana"/>
          <w:sz w:val="20"/>
          <w:szCs w:val="20"/>
        </w:rPr>
        <w:t>s y exent</w:t>
      </w:r>
      <w:r>
        <w:rPr>
          <w:rFonts w:ascii="Verdana" w:hAnsi="Verdana"/>
          <w:sz w:val="20"/>
          <w:szCs w:val="20"/>
        </w:rPr>
        <w:t>o</w:t>
      </w:r>
      <w:r w:rsidRPr="003512DF">
        <w:rPr>
          <w:rFonts w:ascii="Verdana" w:hAnsi="Verdana"/>
          <w:sz w:val="20"/>
          <w:szCs w:val="20"/>
        </w:rPr>
        <w:t>s de mohos, podredumbres, insectos vivos o muertos y parásitos vivos o muertos, olores y sabores extraños.</w:t>
      </w:r>
    </w:p>
    <w:p w14:paraId="5D079652" w14:textId="77777777" w:rsidR="003076F8" w:rsidRPr="003512DF" w:rsidRDefault="003076F8" w:rsidP="003076F8">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Todos los productos cumplirán los siguientes parámetros microbiológicos: Ausencia de mohos y levaduras.</w:t>
      </w:r>
    </w:p>
    <w:p w14:paraId="071EA3F4" w14:textId="77777777" w:rsidR="003076F8" w:rsidRPr="003512DF" w:rsidRDefault="003076F8" w:rsidP="003076F8">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La oferta económica de los productos que componen el lote se hará en euros por kilogramo.</w:t>
      </w:r>
    </w:p>
    <w:p w14:paraId="3966711C" w14:textId="4D96C7BD" w:rsidR="000A7933" w:rsidRPr="0088076D" w:rsidRDefault="000A7933" w:rsidP="0088076D">
      <w:pPr>
        <w:spacing w:before="360" w:line="276" w:lineRule="auto"/>
        <w:ind w:left="425"/>
        <w:rPr>
          <w:rFonts w:ascii="Verdana" w:eastAsia="Calibri" w:hAnsi="Verdana" w:cs="Calibri Light"/>
          <w:b/>
          <w:bCs/>
          <w:spacing w:val="-1"/>
          <w:szCs w:val="20"/>
          <w:u w:val="single" w:color="000000"/>
          <w:lang w:eastAsia="en-US"/>
        </w:rPr>
      </w:pPr>
      <w:r w:rsidRPr="0088076D">
        <w:rPr>
          <w:rFonts w:ascii="Verdana" w:eastAsia="Calibri" w:hAnsi="Verdana" w:cs="Calibri Light"/>
          <w:b/>
          <w:bCs/>
          <w:spacing w:val="-1"/>
          <w:szCs w:val="20"/>
          <w:u w:val="single" w:color="000000"/>
          <w:lang w:eastAsia="en-US"/>
        </w:rPr>
        <w:t>Alubias blancas</w:t>
      </w:r>
    </w:p>
    <w:p w14:paraId="2A0E1BB6" w14:textId="0B85622F" w:rsidR="000A7933"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Pertenecerá a las siguientes variedades: Phaseolus vulgaris, L. exp. Savi (judía común); Phaseolus multiflorus, Wild (judía de España o escarlata); Phaseolus lunatus, L. (judía de Lima) y Vigna Sunensis, L. (judía carilla)</w:t>
      </w:r>
    </w:p>
    <w:p w14:paraId="08AF6AEE" w14:textId="77777777" w:rsidR="000A7933"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Tendrán un calibre mínimo de 7mm.</w:t>
      </w:r>
    </w:p>
    <w:p w14:paraId="4CA5D72B" w14:textId="77777777" w:rsidR="000A7933"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El porcentaje de humedad será inferior al 17%.</w:t>
      </w:r>
    </w:p>
    <w:p w14:paraId="3D4D7391" w14:textId="3462C30E" w:rsidR="000A7933" w:rsidRPr="0088076D" w:rsidRDefault="000A7933" w:rsidP="0088076D">
      <w:pPr>
        <w:spacing w:before="360" w:line="276" w:lineRule="auto"/>
        <w:ind w:left="425"/>
        <w:rPr>
          <w:rFonts w:ascii="Verdana" w:eastAsia="Calibri" w:hAnsi="Verdana" w:cs="Calibri Light"/>
          <w:b/>
          <w:bCs/>
          <w:spacing w:val="-1"/>
          <w:szCs w:val="20"/>
          <w:u w:val="single" w:color="000000"/>
          <w:lang w:eastAsia="en-US"/>
        </w:rPr>
      </w:pPr>
      <w:r w:rsidRPr="0088076D">
        <w:rPr>
          <w:rFonts w:ascii="Verdana" w:eastAsia="Calibri" w:hAnsi="Verdana" w:cs="Calibri Light"/>
          <w:b/>
          <w:bCs/>
          <w:spacing w:val="-1"/>
          <w:szCs w:val="20"/>
          <w:u w:val="single" w:color="000000"/>
          <w:lang w:eastAsia="en-US"/>
        </w:rPr>
        <w:t>Alubias pintas</w:t>
      </w:r>
    </w:p>
    <w:p w14:paraId="5F574376" w14:textId="77777777" w:rsidR="000A7933"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Pertenecerá a las siguientes variedades: Phaseolus vulgaris, L. exp. Savi (judía común); Phaseolus multiflorus, Wild (judía de España o escarlata); Phaseolus lunatus, L. (judía de Lima) y Vigna Sunensis, L. (judía carilla).</w:t>
      </w:r>
    </w:p>
    <w:p w14:paraId="31C3F224" w14:textId="77777777" w:rsidR="000A7933"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Tendrán un calibre mínimo de 7mm.</w:t>
      </w:r>
    </w:p>
    <w:p w14:paraId="6D7C9416" w14:textId="4CD72CA1" w:rsidR="000A7933"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El porcentaje de humedad será inferior al 17%.</w:t>
      </w:r>
    </w:p>
    <w:p w14:paraId="5B350C49" w14:textId="1E235358" w:rsidR="000A7933" w:rsidRPr="0088076D" w:rsidRDefault="000A7933" w:rsidP="0088076D">
      <w:pPr>
        <w:spacing w:before="360" w:line="276" w:lineRule="auto"/>
        <w:ind w:left="425"/>
        <w:rPr>
          <w:rFonts w:ascii="Verdana" w:eastAsia="Calibri" w:hAnsi="Verdana" w:cs="Calibri Light"/>
          <w:b/>
          <w:bCs/>
          <w:spacing w:val="-1"/>
          <w:szCs w:val="20"/>
          <w:u w:val="single" w:color="000000"/>
          <w:lang w:eastAsia="en-US"/>
        </w:rPr>
      </w:pPr>
      <w:r w:rsidRPr="0088076D">
        <w:rPr>
          <w:rFonts w:ascii="Verdana" w:eastAsia="Calibri" w:hAnsi="Verdana" w:cs="Calibri Light"/>
          <w:b/>
          <w:bCs/>
          <w:spacing w:val="-1"/>
          <w:szCs w:val="20"/>
          <w:u w:val="single" w:color="000000"/>
          <w:lang w:eastAsia="en-US"/>
        </w:rPr>
        <w:t>Garbanzos</w:t>
      </w:r>
    </w:p>
    <w:p w14:paraId="1D253A24" w14:textId="77777777" w:rsidR="000A7933"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Pertenecerá a las siguientes variedades: Cicer Arietinum, L.</w:t>
      </w:r>
    </w:p>
    <w:p w14:paraId="383446F4" w14:textId="77777777" w:rsidR="000A7933"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Tendrán un calibre mínimo de 5 mm.</w:t>
      </w:r>
    </w:p>
    <w:p w14:paraId="0B58514E" w14:textId="42787AF9" w:rsidR="005B31FE"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El porcentaje de humedad será inferior al 14%.</w:t>
      </w:r>
    </w:p>
    <w:p w14:paraId="4D75BD39" w14:textId="043C9DDC" w:rsidR="000A7933" w:rsidRPr="0088076D" w:rsidRDefault="000A7933" w:rsidP="0088076D">
      <w:pPr>
        <w:spacing w:before="360" w:line="276" w:lineRule="auto"/>
        <w:ind w:left="425"/>
        <w:rPr>
          <w:rFonts w:ascii="Verdana" w:eastAsia="Calibri" w:hAnsi="Verdana" w:cs="Calibri Light"/>
          <w:b/>
          <w:bCs/>
          <w:spacing w:val="-1"/>
          <w:szCs w:val="20"/>
          <w:u w:val="single" w:color="000000"/>
          <w:lang w:eastAsia="en-US"/>
        </w:rPr>
      </w:pPr>
      <w:r w:rsidRPr="0088076D">
        <w:rPr>
          <w:rFonts w:ascii="Verdana" w:eastAsia="Calibri" w:hAnsi="Verdana" w:cs="Calibri Light"/>
          <w:b/>
          <w:bCs/>
          <w:spacing w:val="-1"/>
          <w:szCs w:val="20"/>
          <w:u w:val="single" w:color="000000"/>
          <w:lang w:eastAsia="en-US"/>
        </w:rPr>
        <w:t>Lentejas</w:t>
      </w:r>
    </w:p>
    <w:p w14:paraId="38E9077A" w14:textId="21BA669D" w:rsidR="000A7933"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Se suministrará lenteja rubia o castellana de cat</w:t>
      </w:r>
      <w:r w:rsidR="00D7213A" w:rsidRPr="0088076D">
        <w:rPr>
          <w:rFonts w:ascii="Verdana" w:eastAsia="Calibri" w:hAnsi="Verdana"/>
          <w:sz w:val="20"/>
          <w:szCs w:val="20"/>
          <w:lang w:eastAsia="en-US"/>
        </w:rPr>
        <w:t xml:space="preserve">egoría </w:t>
      </w:r>
      <w:r w:rsidRPr="0088076D">
        <w:rPr>
          <w:rFonts w:ascii="Verdana" w:eastAsia="Calibri" w:hAnsi="Verdana"/>
          <w:sz w:val="20"/>
          <w:szCs w:val="20"/>
          <w:lang w:eastAsia="en-US"/>
        </w:rPr>
        <w:t>Extra; pertenecerá a las</w:t>
      </w:r>
      <w:r w:rsidR="00D7213A" w:rsidRPr="0088076D">
        <w:rPr>
          <w:rFonts w:ascii="Verdana" w:eastAsia="Calibri" w:hAnsi="Verdana"/>
          <w:sz w:val="20"/>
          <w:szCs w:val="20"/>
          <w:lang w:eastAsia="en-US"/>
        </w:rPr>
        <w:t xml:space="preserve"> </w:t>
      </w:r>
      <w:r w:rsidRPr="0088076D">
        <w:rPr>
          <w:rFonts w:ascii="Verdana" w:eastAsia="Calibri" w:hAnsi="Verdana"/>
          <w:sz w:val="20"/>
          <w:szCs w:val="20"/>
          <w:lang w:eastAsia="en-US"/>
        </w:rPr>
        <w:t>siguientes variedades: Lens sculenta Moench.</w:t>
      </w:r>
    </w:p>
    <w:p w14:paraId="5ED0B001" w14:textId="77777777" w:rsidR="000A7933" w:rsidRPr="0088076D" w:rsidRDefault="000A7933" w:rsidP="0088076D">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Tendrán un calibre mínimo de 3,5 mm.</w:t>
      </w:r>
    </w:p>
    <w:p w14:paraId="3F35B129" w14:textId="518B539F" w:rsidR="00BD1506" w:rsidRDefault="000A7933" w:rsidP="00BD1506">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El porcentaje de humedad será inferior al 15%.</w:t>
      </w:r>
    </w:p>
    <w:p w14:paraId="0B6987F8" w14:textId="77777777" w:rsidR="00BD1506" w:rsidRPr="0088076D" w:rsidRDefault="00BD1506" w:rsidP="00BD1506">
      <w:pPr>
        <w:spacing w:before="360" w:line="276" w:lineRule="auto"/>
        <w:ind w:left="425"/>
        <w:rPr>
          <w:rFonts w:ascii="Verdana" w:eastAsia="Calibri" w:hAnsi="Verdana" w:cs="Calibri Light"/>
          <w:b/>
          <w:bCs/>
          <w:spacing w:val="-1"/>
          <w:szCs w:val="20"/>
          <w:u w:val="single" w:color="000000"/>
          <w:lang w:eastAsia="en-US"/>
        </w:rPr>
      </w:pPr>
      <w:r w:rsidRPr="0088076D">
        <w:rPr>
          <w:rFonts w:ascii="Verdana" w:eastAsia="Calibri" w:hAnsi="Verdana" w:cs="Calibri Light"/>
          <w:b/>
          <w:bCs/>
          <w:spacing w:val="-1"/>
          <w:szCs w:val="20"/>
          <w:u w:val="single" w:color="000000"/>
          <w:lang w:eastAsia="en-US"/>
        </w:rPr>
        <w:t>Arroz</w:t>
      </w:r>
    </w:p>
    <w:p w14:paraId="6A91D9A8" w14:textId="77777777" w:rsidR="00BD1506" w:rsidRPr="0088076D" w:rsidRDefault="00BD1506" w:rsidP="00BD1506">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Se suministrará arroz blanco de grano redondo o semilargo de categoría comercial Primera.</w:t>
      </w:r>
    </w:p>
    <w:p w14:paraId="7857F472" w14:textId="77777777" w:rsidR="00BD1506" w:rsidRPr="0088076D" w:rsidRDefault="00BD1506" w:rsidP="00BD1506">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La longitud media del grano será de 5,2 mm para grano redondo (relación largo-ancho máximo: 2) y 5,2-6 mm para grano semilargo.</w:t>
      </w:r>
    </w:p>
    <w:p w14:paraId="6149A143" w14:textId="77777777" w:rsidR="00BD1506" w:rsidRPr="0088076D" w:rsidRDefault="00BD1506" w:rsidP="00BD1506">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El nivel de humedad será de un máximo del 15%.</w:t>
      </w:r>
    </w:p>
    <w:p w14:paraId="60BC7E40" w14:textId="77777777" w:rsidR="00BD1506" w:rsidRPr="0088076D" w:rsidRDefault="00BD1506" w:rsidP="00BD1506">
      <w:pPr>
        <w:spacing w:before="360" w:line="276" w:lineRule="auto"/>
        <w:ind w:left="425"/>
        <w:rPr>
          <w:rFonts w:ascii="Verdana" w:eastAsia="Calibri" w:hAnsi="Verdana" w:cs="Calibri Light"/>
          <w:b/>
          <w:bCs/>
          <w:spacing w:val="-1"/>
          <w:szCs w:val="20"/>
          <w:u w:val="single" w:color="000000"/>
          <w:lang w:eastAsia="en-US"/>
        </w:rPr>
      </w:pPr>
      <w:r w:rsidRPr="0088076D">
        <w:rPr>
          <w:rFonts w:ascii="Verdana" w:eastAsia="Calibri" w:hAnsi="Verdana" w:cs="Calibri Light"/>
          <w:b/>
          <w:bCs/>
          <w:spacing w:val="-1"/>
          <w:szCs w:val="20"/>
          <w:u w:val="single" w:color="000000"/>
          <w:lang w:eastAsia="en-US"/>
        </w:rPr>
        <w:t>Arroz vaporizado</w:t>
      </w:r>
    </w:p>
    <w:p w14:paraId="3A444134" w14:textId="77777777" w:rsidR="00BD1506" w:rsidRPr="0088076D" w:rsidRDefault="00BD1506" w:rsidP="00BD1506">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Se suministrará arroz vaporizado de categoría Extra.</w:t>
      </w:r>
    </w:p>
    <w:p w14:paraId="67864D91" w14:textId="77777777" w:rsidR="00BD1506" w:rsidRPr="0088076D" w:rsidRDefault="00BD1506" w:rsidP="00BD1506">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La longitud media del grano será de 6 mm.</w:t>
      </w:r>
    </w:p>
    <w:p w14:paraId="265AA02D" w14:textId="77777777" w:rsidR="00BD1506" w:rsidRPr="0088076D" w:rsidRDefault="00BD1506" w:rsidP="00BD1506">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El nivel de humedad será de un máximo del 15%.</w:t>
      </w:r>
    </w:p>
    <w:p w14:paraId="7DBF926B" w14:textId="77777777" w:rsidR="00BD1506" w:rsidRPr="0088076D" w:rsidRDefault="00BD1506" w:rsidP="00BD1506">
      <w:pPr>
        <w:pStyle w:val="Propiedades"/>
        <w:spacing w:before="120" w:after="120" w:line="276" w:lineRule="auto"/>
        <w:ind w:left="851" w:hanging="284"/>
        <w:rPr>
          <w:rFonts w:ascii="Verdana" w:eastAsia="Calibri" w:hAnsi="Verdana"/>
          <w:sz w:val="20"/>
          <w:szCs w:val="20"/>
          <w:lang w:eastAsia="en-US"/>
        </w:rPr>
      </w:pPr>
      <w:r w:rsidRPr="0088076D">
        <w:rPr>
          <w:rFonts w:ascii="Verdana" w:eastAsia="Calibri" w:hAnsi="Verdana"/>
          <w:sz w:val="20"/>
          <w:szCs w:val="20"/>
          <w:lang w:eastAsia="en-US"/>
        </w:rPr>
        <w:t xml:space="preserve">Para el arroz y arroz vaporizado los productos cumplirán los siguientes parámetros microbiológicos y químicos: </w:t>
      </w:r>
    </w:p>
    <w:p w14:paraId="39611C4A" w14:textId="77777777" w:rsidR="00BD1506" w:rsidRPr="003512DF" w:rsidRDefault="00BD1506" w:rsidP="00BD1506">
      <w:pPr>
        <w:pStyle w:val="Subpropiedades"/>
        <w:spacing w:before="120" w:line="276" w:lineRule="auto"/>
        <w:ind w:left="1276" w:hanging="284"/>
        <w:rPr>
          <w:rFonts w:ascii="Verdana" w:hAnsi="Verdana"/>
          <w:sz w:val="20"/>
          <w:szCs w:val="20"/>
        </w:rPr>
      </w:pPr>
      <w:r w:rsidRPr="003512DF">
        <w:rPr>
          <w:rFonts w:ascii="Verdana" w:hAnsi="Verdana"/>
          <w:sz w:val="20"/>
          <w:szCs w:val="20"/>
        </w:rPr>
        <w:t xml:space="preserve">Bacillud cereus </w:t>
      </w:r>
      <w:r>
        <w:rPr>
          <w:rFonts w:ascii="Verdana" w:hAnsi="Verdana"/>
          <w:sz w:val="20"/>
          <w:szCs w:val="20"/>
        </w:rPr>
        <w:tab/>
      </w:r>
      <w:r w:rsidRPr="003512DF">
        <w:rPr>
          <w:rFonts w:ascii="Verdana" w:hAnsi="Verdana"/>
          <w:sz w:val="20"/>
          <w:szCs w:val="20"/>
        </w:rPr>
        <w:t>Ausencia</w:t>
      </w:r>
    </w:p>
    <w:p w14:paraId="5D8721D1" w14:textId="77777777" w:rsidR="00BD1506" w:rsidRDefault="00BD1506" w:rsidP="00BD1506">
      <w:pPr>
        <w:pStyle w:val="Subpropiedades"/>
        <w:spacing w:before="120" w:line="276" w:lineRule="auto"/>
        <w:ind w:left="1276" w:hanging="284"/>
        <w:rPr>
          <w:rFonts w:ascii="Verdana" w:hAnsi="Verdana"/>
          <w:sz w:val="20"/>
          <w:szCs w:val="20"/>
        </w:rPr>
      </w:pPr>
      <w:r w:rsidRPr="003512DF">
        <w:rPr>
          <w:rFonts w:ascii="Verdana" w:hAnsi="Verdana"/>
          <w:sz w:val="20"/>
          <w:szCs w:val="20"/>
        </w:rPr>
        <w:t>Micotoxinas</w:t>
      </w:r>
      <w:r w:rsidRPr="003512DF">
        <w:rPr>
          <w:rFonts w:ascii="Verdana" w:hAnsi="Verdana"/>
          <w:sz w:val="20"/>
          <w:szCs w:val="20"/>
        </w:rPr>
        <w:tab/>
      </w:r>
      <w:r w:rsidRPr="003512DF">
        <w:rPr>
          <w:rFonts w:ascii="Verdana" w:hAnsi="Verdana"/>
          <w:sz w:val="20"/>
          <w:szCs w:val="20"/>
        </w:rPr>
        <w:tab/>
        <w:t>Según legislación vigente</w:t>
      </w:r>
    </w:p>
    <w:p w14:paraId="2ED45FD9" w14:textId="77777777" w:rsidR="00FF63E0" w:rsidRDefault="00FF63E0" w:rsidP="00FF63E0">
      <w:pPr>
        <w:pStyle w:val="Subpropiedades"/>
        <w:numPr>
          <w:ilvl w:val="0"/>
          <w:numId w:val="0"/>
        </w:numPr>
        <w:spacing w:before="120" w:line="276" w:lineRule="auto"/>
        <w:rPr>
          <w:rFonts w:ascii="Verdana" w:hAnsi="Verdana"/>
          <w:sz w:val="20"/>
          <w:szCs w:val="20"/>
        </w:rPr>
      </w:pPr>
    </w:p>
    <w:p w14:paraId="7EEBF674" w14:textId="77777777" w:rsidR="00FF63E0" w:rsidRDefault="00FF63E0" w:rsidP="00FF63E0">
      <w:pPr>
        <w:pStyle w:val="Subpropiedades"/>
        <w:numPr>
          <w:ilvl w:val="0"/>
          <w:numId w:val="0"/>
        </w:numPr>
        <w:spacing w:before="120" w:line="276" w:lineRule="auto"/>
        <w:rPr>
          <w:rFonts w:ascii="Verdana" w:hAnsi="Verdana"/>
          <w:sz w:val="20"/>
          <w:szCs w:val="20"/>
        </w:rPr>
      </w:pPr>
    </w:p>
    <w:p w14:paraId="5ADDF5FF" w14:textId="1696B648" w:rsidR="00FF63E0" w:rsidRDefault="00FF63E0" w:rsidP="00FF63E0">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PASTAS</w:t>
      </w:r>
    </w:p>
    <w:p w14:paraId="080C218B" w14:textId="77777777" w:rsidR="00FF63E0" w:rsidRPr="00BC4507" w:rsidRDefault="00FF63E0" w:rsidP="00FF63E0">
      <w:pPr>
        <w:pStyle w:val="Propiedades"/>
        <w:numPr>
          <w:ilvl w:val="0"/>
          <w:numId w:val="0"/>
        </w:numPr>
        <w:spacing w:before="120" w:after="120" w:line="276" w:lineRule="auto"/>
        <w:ind w:firstLine="426"/>
        <w:rPr>
          <w:rFonts w:ascii="Verdana" w:eastAsia="Calibri" w:hAnsi="Verdana"/>
          <w:b/>
          <w:bCs/>
          <w:sz w:val="20"/>
          <w:szCs w:val="20"/>
          <w:u w:val="single" w:color="000000"/>
          <w:lang w:eastAsia="en-US"/>
        </w:rPr>
      </w:pPr>
      <w:r w:rsidRPr="00BC4507">
        <w:rPr>
          <w:rFonts w:ascii="Verdana" w:eastAsia="Calibri" w:hAnsi="Verdana"/>
          <w:b/>
          <w:bCs/>
          <w:sz w:val="20"/>
          <w:szCs w:val="20"/>
          <w:u w:val="single" w:color="000000"/>
          <w:lang w:eastAsia="en-US"/>
        </w:rPr>
        <w:t>Pastas alimenticias</w:t>
      </w:r>
      <w:r>
        <w:rPr>
          <w:rFonts w:ascii="Verdana" w:eastAsia="Calibri" w:hAnsi="Verdana"/>
          <w:b/>
          <w:bCs/>
          <w:sz w:val="20"/>
          <w:szCs w:val="20"/>
          <w:u w:val="single" w:color="000000"/>
          <w:lang w:eastAsia="en-US"/>
        </w:rPr>
        <w:t xml:space="preserve"> </w:t>
      </w:r>
    </w:p>
    <w:p w14:paraId="546F8C50" w14:textId="77777777" w:rsidR="00FF63E0" w:rsidRPr="003512DF" w:rsidRDefault="00FF63E0" w:rsidP="00FF63E0">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fideos, macarrones, tallarines, espaguetis, conchas, puntaletes y similares.</w:t>
      </w:r>
    </w:p>
    <w:p w14:paraId="5666C974" w14:textId="77777777" w:rsidR="00FF63E0" w:rsidRPr="003512DF" w:rsidRDefault="00FF63E0" w:rsidP="00FF63E0">
      <w:pPr>
        <w:pStyle w:val="Propiedades"/>
        <w:spacing w:before="120" w:after="120" w:line="276" w:lineRule="auto"/>
        <w:ind w:left="851" w:hanging="284"/>
        <w:rPr>
          <w:rFonts w:ascii="Verdana" w:hAnsi="Verdana"/>
          <w:sz w:val="20"/>
          <w:szCs w:val="20"/>
        </w:rPr>
      </w:pPr>
      <w:r w:rsidRPr="003512DF">
        <w:rPr>
          <w:rFonts w:ascii="Verdana" w:hAnsi="Verdana"/>
          <w:sz w:val="20"/>
          <w:szCs w:val="20"/>
        </w:rPr>
        <w:t>Los productos procederán de sémola de trigo duro.</w:t>
      </w:r>
    </w:p>
    <w:p w14:paraId="404B52AA" w14:textId="77777777" w:rsidR="00FF63E0" w:rsidRPr="003512DF" w:rsidRDefault="00FF63E0" w:rsidP="00FF63E0">
      <w:pPr>
        <w:pStyle w:val="Propiedades"/>
        <w:spacing w:before="120" w:after="120" w:line="276" w:lineRule="auto"/>
        <w:ind w:left="851" w:hanging="284"/>
        <w:rPr>
          <w:rFonts w:ascii="Verdana" w:hAnsi="Verdana"/>
          <w:sz w:val="20"/>
          <w:szCs w:val="20"/>
        </w:rPr>
      </w:pPr>
      <w:r w:rsidRPr="003512DF">
        <w:rPr>
          <w:rFonts w:ascii="Verdana" w:hAnsi="Verdana"/>
          <w:sz w:val="20"/>
          <w:szCs w:val="20"/>
        </w:rPr>
        <w:t>Cada variedad se suministrará, a petición del centro penitenciario, en envase autorizado de 5 Kg de peso neto.</w:t>
      </w:r>
    </w:p>
    <w:p w14:paraId="24AF1056" w14:textId="77777777" w:rsidR="00FF63E0" w:rsidRPr="003512DF" w:rsidRDefault="00FF63E0" w:rsidP="00FF63E0">
      <w:pPr>
        <w:pStyle w:val="Propiedades"/>
        <w:spacing w:before="120" w:after="120" w:line="276" w:lineRule="auto"/>
        <w:ind w:left="851" w:hanging="284"/>
        <w:rPr>
          <w:rFonts w:ascii="Verdana" w:hAnsi="Verdana"/>
          <w:sz w:val="20"/>
          <w:szCs w:val="20"/>
        </w:rPr>
      </w:pPr>
      <w:r w:rsidRPr="003512DF">
        <w:rPr>
          <w:rFonts w:ascii="Verdana" w:hAnsi="Verdana"/>
          <w:sz w:val="20"/>
          <w:szCs w:val="20"/>
        </w:rPr>
        <w:t>Todos los productos serán de calidad Extra en cumplimiento de los siguientes parámetros:</w:t>
      </w:r>
    </w:p>
    <w:p w14:paraId="6B127F24" w14:textId="77777777" w:rsidR="00FF63E0" w:rsidRPr="003512DF" w:rsidRDefault="00FF63E0" w:rsidP="00FF63E0">
      <w:pPr>
        <w:pStyle w:val="Subpropiedades"/>
        <w:spacing w:before="120" w:line="276" w:lineRule="auto"/>
        <w:ind w:left="1276" w:hanging="284"/>
        <w:rPr>
          <w:rFonts w:ascii="Verdana" w:hAnsi="Verdana"/>
          <w:sz w:val="20"/>
          <w:szCs w:val="20"/>
        </w:rPr>
      </w:pPr>
      <w:r w:rsidRPr="003512DF">
        <w:rPr>
          <w:rFonts w:ascii="Verdana" w:hAnsi="Verdana"/>
          <w:sz w:val="20"/>
          <w:szCs w:val="20"/>
        </w:rPr>
        <w:t>Humedad máxima</w:t>
      </w:r>
      <w:r w:rsidRPr="003512DF">
        <w:rPr>
          <w:rFonts w:ascii="Verdana" w:hAnsi="Verdana"/>
          <w:sz w:val="20"/>
          <w:szCs w:val="20"/>
        </w:rPr>
        <w:tab/>
        <w:t>12,50 %</w:t>
      </w:r>
    </w:p>
    <w:p w14:paraId="3FA4885B" w14:textId="77777777" w:rsidR="00FF63E0" w:rsidRPr="003512DF" w:rsidRDefault="00FF63E0" w:rsidP="00FF63E0">
      <w:pPr>
        <w:pStyle w:val="Subpropiedades"/>
        <w:spacing w:before="120" w:line="276" w:lineRule="auto"/>
        <w:ind w:left="1276" w:hanging="284"/>
        <w:rPr>
          <w:rFonts w:ascii="Verdana" w:hAnsi="Verdana"/>
          <w:sz w:val="20"/>
          <w:szCs w:val="20"/>
        </w:rPr>
      </w:pPr>
      <w:r w:rsidRPr="003512DF">
        <w:rPr>
          <w:rFonts w:ascii="Verdana" w:hAnsi="Verdana"/>
          <w:sz w:val="20"/>
          <w:szCs w:val="20"/>
        </w:rPr>
        <w:t xml:space="preserve">Proteína </w:t>
      </w:r>
      <w:r w:rsidRPr="003512DF">
        <w:rPr>
          <w:rFonts w:ascii="Verdana" w:hAnsi="Verdana"/>
          <w:sz w:val="20"/>
          <w:szCs w:val="20"/>
        </w:rPr>
        <w:tab/>
      </w:r>
      <w:r w:rsidRPr="003512DF">
        <w:rPr>
          <w:rFonts w:ascii="Verdana" w:hAnsi="Verdana"/>
          <w:sz w:val="20"/>
          <w:szCs w:val="20"/>
        </w:rPr>
        <w:tab/>
        <w:t>&gt; 11 %</w:t>
      </w:r>
    </w:p>
    <w:p w14:paraId="260FE3B3" w14:textId="77777777" w:rsidR="00FF63E0" w:rsidRPr="003512DF" w:rsidRDefault="00FF63E0" w:rsidP="00FF63E0">
      <w:pPr>
        <w:pStyle w:val="Subpropiedades"/>
        <w:spacing w:before="120" w:line="276" w:lineRule="auto"/>
        <w:ind w:left="1276" w:hanging="284"/>
        <w:rPr>
          <w:rFonts w:ascii="Verdana" w:hAnsi="Verdana"/>
          <w:sz w:val="20"/>
          <w:szCs w:val="20"/>
        </w:rPr>
      </w:pPr>
      <w:r w:rsidRPr="003512DF">
        <w:rPr>
          <w:rFonts w:ascii="Verdana" w:hAnsi="Verdana"/>
          <w:sz w:val="20"/>
          <w:szCs w:val="20"/>
        </w:rPr>
        <w:t>Grado de acidez</w:t>
      </w:r>
      <w:r w:rsidRPr="003512DF">
        <w:rPr>
          <w:rFonts w:ascii="Verdana" w:hAnsi="Verdana"/>
          <w:sz w:val="20"/>
          <w:szCs w:val="20"/>
        </w:rPr>
        <w:tab/>
        <w:t>&lt; 4 %</w:t>
      </w:r>
    </w:p>
    <w:p w14:paraId="4A9F1F4C" w14:textId="77777777" w:rsidR="00FF63E0" w:rsidRPr="003512DF" w:rsidRDefault="00FF63E0" w:rsidP="00FF63E0">
      <w:pPr>
        <w:pStyle w:val="Subpropiedades"/>
        <w:spacing w:before="120" w:line="276" w:lineRule="auto"/>
        <w:ind w:left="1276" w:hanging="284"/>
        <w:rPr>
          <w:rFonts w:ascii="Verdana" w:hAnsi="Verdana"/>
          <w:sz w:val="20"/>
          <w:szCs w:val="20"/>
        </w:rPr>
      </w:pPr>
      <w:r w:rsidRPr="003512DF">
        <w:rPr>
          <w:rFonts w:ascii="Verdana" w:hAnsi="Verdana"/>
          <w:sz w:val="20"/>
          <w:szCs w:val="20"/>
        </w:rPr>
        <w:t>Cenizas</w:t>
      </w:r>
      <w:r w:rsidRPr="003512DF">
        <w:rPr>
          <w:rFonts w:ascii="Verdana" w:hAnsi="Verdana"/>
          <w:sz w:val="20"/>
          <w:szCs w:val="20"/>
        </w:rPr>
        <w:tab/>
      </w:r>
      <w:r w:rsidRPr="003512DF">
        <w:rPr>
          <w:rFonts w:ascii="Verdana" w:hAnsi="Verdana"/>
          <w:sz w:val="20"/>
          <w:szCs w:val="20"/>
        </w:rPr>
        <w:tab/>
      </w:r>
      <w:r>
        <w:rPr>
          <w:rFonts w:ascii="Verdana" w:hAnsi="Verdana"/>
          <w:sz w:val="20"/>
          <w:szCs w:val="20"/>
        </w:rPr>
        <w:tab/>
      </w:r>
      <w:r w:rsidRPr="003512DF">
        <w:rPr>
          <w:rFonts w:ascii="Verdana" w:hAnsi="Verdana"/>
          <w:sz w:val="20"/>
          <w:szCs w:val="20"/>
        </w:rPr>
        <w:t>&lt; 0,9 %</w:t>
      </w:r>
      <w:r w:rsidRPr="003512DF">
        <w:rPr>
          <w:rFonts w:ascii="Verdana" w:hAnsi="Verdana"/>
          <w:sz w:val="20"/>
          <w:szCs w:val="20"/>
        </w:rPr>
        <w:tab/>
      </w:r>
      <w:r w:rsidRPr="003512DF">
        <w:rPr>
          <w:rFonts w:ascii="Verdana" w:hAnsi="Verdana"/>
          <w:sz w:val="20"/>
          <w:szCs w:val="20"/>
        </w:rPr>
        <w:tab/>
      </w:r>
    </w:p>
    <w:p w14:paraId="55807535" w14:textId="77777777" w:rsidR="00FF63E0" w:rsidRPr="00F54D4F" w:rsidRDefault="00FF63E0" w:rsidP="00FF63E0">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Pastas alimenticias sin glúten</w:t>
      </w:r>
    </w:p>
    <w:p w14:paraId="3C1D60D9" w14:textId="77777777" w:rsidR="00FF63E0" w:rsidRPr="003512DF" w:rsidRDefault="00FF63E0" w:rsidP="00FF63E0">
      <w:pPr>
        <w:pStyle w:val="Propiedades"/>
        <w:spacing w:before="120" w:after="120" w:line="276" w:lineRule="auto"/>
        <w:ind w:left="851" w:hanging="284"/>
        <w:rPr>
          <w:rFonts w:ascii="Verdana" w:hAnsi="Verdana"/>
          <w:sz w:val="20"/>
          <w:szCs w:val="20"/>
        </w:rPr>
      </w:pPr>
      <w:r w:rsidRPr="003512DF">
        <w:rPr>
          <w:rFonts w:ascii="Verdana" w:hAnsi="Verdana"/>
          <w:sz w:val="20"/>
          <w:szCs w:val="20"/>
        </w:rPr>
        <w:t>Se cumplirán los mismos requisitos que para las pastas, peno no contendrán glúten</w:t>
      </w:r>
    </w:p>
    <w:p w14:paraId="4E194291" w14:textId="77777777" w:rsidR="00FF63E0" w:rsidRDefault="00FF63E0" w:rsidP="00FF63E0">
      <w:pPr>
        <w:spacing w:before="360" w:line="276" w:lineRule="auto"/>
        <w:ind w:firstLine="142"/>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Quinoa</w:t>
      </w:r>
    </w:p>
    <w:p w14:paraId="42A8A565" w14:textId="76B8D40C" w:rsidR="00FF63E0" w:rsidRPr="00365B6D" w:rsidRDefault="00FF63E0" w:rsidP="00365B6D">
      <w:pPr>
        <w:pStyle w:val="Prrafodelista"/>
        <w:numPr>
          <w:ilvl w:val="0"/>
          <w:numId w:val="22"/>
        </w:numPr>
        <w:spacing w:line="276" w:lineRule="auto"/>
        <w:ind w:left="851" w:hanging="284"/>
        <w:rPr>
          <w:rFonts w:ascii="Verdana" w:eastAsia="Calibri" w:hAnsi="Verdana" w:cs="Calibri Light"/>
          <w:b/>
          <w:bCs/>
          <w:spacing w:val="-1"/>
          <w:szCs w:val="20"/>
          <w:u w:val="single" w:color="000000"/>
          <w:lang w:eastAsia="en-US"/>
        </w:rPr>
      </w:pPr>
      <w:r>
        <w:rPr>
          <w:rFonts w:ascii="Verdana" w:hAnsi="Verdana"/>
          <w:szCs w:val="20"/>
        </w:rPr>
        <w:t>Se servirán granos de quinoa en sus variantes blanca y negra, a petición del centro penitenciario</w:t>
      </w: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FF63E0" w:rsidRPr="003512DF" w14:paraId="0BDFA0B1" w14:textId="77777777" w:rsidTr="00406BC8">
        <w:tc>
          <w:tcPr>
            <w:tcW w:w="4106" w:type="dxa"/>
            <w:vAlign w:val="center"/>
          </w:tcPr>
          <w:p w14:paraId="5260EA25" w14:textId="77777777" w:rsidR="00FF63E0" w:rsidRPr="00FB6065" w:rsidRDefault="00FF63E0"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6B035D03" w14:textId="77777777" w:rsidR="00FF63E0" w:rsidRPr="00FB6065" w:rsidRDefault="00FF63E0"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7B14388B" w14:textId="77777777" w:rsidR="00FF63E0" w:rsidRPr="00FB6065" w:rsidRDefault="00FF63E0"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51CA2175" w14:textId="77777777" w:rsidR="00FF63E0" w:rsidRPr="00FB6065" w:rsidRDefault="00FF63E0"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5272742C" w14:textId="77777777" w:rsidR="00FF63E0" w:rsidRPr="00FB6065" w:rsidRDefault="00FF63E0"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365B6D" w:rsidRPr="003512DF" w14:paraId="2FC3F053" w14:textId="77777777" w:rsidTr="00406BC8">
        <w:trPr>
          <w:trHeight w:val="386"/>
        </w:trPr>
        <w:tc>
          <w:tcPr>
            <w:tcW w:w="4106" w:type="dxa"/>
            <w:vAlign w:val="center"/>
          </w:tcPr>
          <w:p w14:paraId="1D245E93" w14:textId="4CA19E9C" w:rsidR="00365B6D" w:rsidRPr="00FB6065" w:rsidRDefault="00365B6D" w:rsidP="00365B6D">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ALUBIAS BLANCAS EXTRA</w:t>
            </w:r>
          </w:p>
        </w:tc>
        <w:tc>
          <w:tcPr>
            <w:tcW w:w="851" w:type="dxa"/>
            <w:vAlign w:val="center"/>
          </w:tcPr>
          <w:p w14:paraId="174CF0B1" w14:textId="356AFF08" w:rsidR="00365B6D" w:rsidRPr="00FB6065" w:rsidRDefault="00365B6D" w:rsidP="00365B6D">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7DBA6E1E" w14:textId="33010D9B" w:rsidR="00365B6D" w:rsidRPr="00FB6065" w:rsidRDefault="00365B6D" w:rsidP="00365B6D">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2,65 €</w:t>
            </w:r>
          </w:p>
        </w:tc>
        <w:tc>
          <w:tcPr>
            <w:tcW w:w="801" w:type="dxa"/>
            <w:vAlign w:val="center"/>
          </w:tcPr>
          <w:p w14:paraId="741F8176" w14:textId="560B0E10" w:rsidR="00365B6D" w:rsidRPr="00FB6065" w:rsidRDefault="00365B6D" w:rsidP="00365B6D">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4%</w:t>
            </w:r>
          </w:p>
        </w:tc>
        <w:tc>
          <w:tcPr>
            <w:tcW w:w="1701" w:type="dxa"/>
            <w:vAlign w:val="center"/>
          </w:tcPr>
          <w:p w14:paraId="77B682C6" w14:textId="607D51C4" w:rsidR="00365B6D" w:rsidRPr="00FB6065" w:rsidRDefault="00365B6D" w:rsidP="00365B6D">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2,76 €</w:t>
            </w:r>
          </w:p>
        </w:tc>
      </w:tr>
      <w:tr w:rsidR="00365B6D" w:rsidRPr="003512DF" w14:paraId="5406798D" w14:textId="77777777" w:rsidTr="00406BC8">
        <w:trPr>
          <w:trHeight w:val="386"/>
        </w:trPr>
        <w:tc>
          <w:tcPr>
            <w:tcW w:w="4106" w:type="dxa"/>
            <w:vAlign w:val="center"/>
          </w:tcPr>
          <w:p w14:paraId="0AE76683" w14:textId="33F81394" w:rsidR="00365B6D" w:rsidRDefault="00365B6D" w:rsidP="00365B6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ALUBIAS PINTAS EXTRA</w:t>
            </w:r>
          </w:p>
        </w:tc>
        <w:tc>
          <w:tcPr>
            <w:tcW w:w="851" w:type="dxa"/>
            <w:vAlign w:val="center"/>
          </w:tcPr>
          <w:p w14:paraId="6A547891" w14:textId="4A034A00" w:rsidR="00365B6D" w:rsidRDefault="00365B6D" w:rsidP="00365B6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5A24FBB" w14:textId="74B9495F"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2,65 €</w:t>
            </w:r>
          </w:p>
        </w:tc>
        <w:tc>
          <w:tcPr>
            <w:tcW w:w="801" w:type="dxa"/>
            <w:vAlign w:val="center"/>
          </w:tcPr>
          <w:p w14:paraId="7ED998D7" w14:textId="62802767"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7CC95D1F" w14:textId="338311D1"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2,76 €</w:t>
            </w:r>
          </w:p>
        </w:tc>
      </w:tr>
      <w:tr w:rsidR="00365B6D" w:rsidRPr="003512DF" w14:paraId="426CDBA2" w14:textId="77777777" w:rsidTr="00406BC8">
        <w:trPr>
          <w:trHeight w:val="386"/>
        </w:trPr>
        <w:tc>
          <w:tcPr>
            <w:tcW w:w="4106" w:type="dxa"/>
            <w:vAlign w:val="center"/>
          </w:tcPr>
          <w:p w14:paraId="177209D7" w14:textId="153F900F" w:rsidR="00365B6D" w:rsidRDefault="00365B6D" w:rsidP="00365B6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GARBANZOS EXTRA</w:t>
            </w:r>
          </w:p>
        </w:tc>
        <w:tc>
          <w:tcPr>
            <w:tcW w:w="851" w:type="dxa"/>
            <w:vAlign w:val="center"/>
          </w:tcPr>
          <w:p w14:paraId="0CF03B00" w14:textId="35A53A0B" w:rsidR="00365B6D" w:rsidRDefault="00365B6D" w:rsidP="00365B6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71423D2" w14:textId="6B6F3B7F"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2,65 €</w:t>
            </w:r>
          </w:p>
        </w:tc>
        <w:tc>
          <w:tcPr>
            <w:tcW w:w="801" w:type="dxa"/>
            <w:vAlign w:val="center"/>
          </w:tcPr>
          <w:p w14:paraId="5AAF31AA" w14:textId="31B1FA4E"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E1122B3" w14:textId="07F9D9D3"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2,76 €</w:t>
            </w:r>
          </w:p>
        </w:tc>
      </w:tr>
      <w:tr w:rsidR="00365B6D" w:rsidRPr="003512DF" w14:paraId="4DA3BA8B" w14:textId="77777777" w:rsidTr="00406BC8">
        <w:trPr>
          <w:trHeight w:val="386"/>
        </w:trPr>
        <w:tc>
          <w:tcPr>
            <w:tcW w:w="4106" w:type="dxa"/>
            <w:vAlign w:val="center"/>
          </w:tcPr>
          <w:p w14:paraId="6532AEF0" w14:textId="7681544A" w:rsidR="00365B6D" w:rsidRDefault="00365B6D" w:rsidP="00365B6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LENTEJAS EXTRA</w:t>
            </w:r>
          </w:p>
        </w:tc>
        <w:tc>
          <w:tcPr>
            <w:tcW w:w="851" w:type="dxa"/>
            <w:vAlign w:val="center"/>
          </w:tcPr>
          <w:p w14:paraId="646E2C44" w14:textId="39FFDEC6" w:rsidR="00365B6D" w:rsidRDefault="00365B6D" w:rsidP="00365B6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1A508F0" w14:textId="2EA683ED"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2,65 €</w:t>
            </w:r>
          </w:p>
        </w:tc>
        <w:tc>
          <w:tcPr>
            <w:tcW w:w="801" w:type="dxa"/>
            <w:vAlign w:val="center"/>
          </w:tcPr>
          <w:p w14:paraId="6354D007" w14:textId="766EC812"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47BD8BA9" w14:textId="43001BF1"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2,76 €</w:t>
            </w:r>
          </w:p>
        </w:tc>
      </w:tr>
      <w:tr w:rsidR="00365B6D" w:rsidRPr="003512DF" w14:paraId="5C6CB759" w14:textId="77777777" w:rsidTr="00406BC8">
        <w:trPr>
          <w:trHeight w:val="386"/>
        </w:trPr>
        <w:tc>
          <w:tcPr>
            <w:tcW w:w="4106" w:type="dxa"/>
            <w:vAlign w:val="center"/>
          </w:tcPr>
          <w:p w14:paraId="1D3852C5" w14:textId="59AAB2D1" w:rsidR="00365B6D" w:rsidRDefault="00365B6D" w:rsidP="00365B6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ARROZ BLANCO EXTRA</w:t>
            </w:r>
          </w:p>
        </w:tc>
        <w:tc>
          <w:tcPr>
            <w:tcW w:w="851" w:type="dxa"/>
            <w:vAlign w:val="center"/>
          </w:tcPr>
          <w:p w14:paraId="14CC151A" w14:textId="4737C1A3" w:rsidR="00365B6D" w:rsidRDefault="00365B6D" w:rsidP="00365B6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4524F7F" w14:textId="12467684"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2,15 €</w:t>
            </w:r>
          </w:p>
        </w:tc>
        <w:tc>
          <w:tcPr>
            <w:tcW w:w="801" w:type="dxa"/>
            <w:vAlign w:val="center"/>
          </w:tcPr>
          <w:p w14:paraId="14C0BF2A" w14:textId="30ADE1DC"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417263D5" w14:textId="3AB1CBF7"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2,24 €</w:t>
            </w:r>
          </w:p>
        </w:tc>
      </w:tr>
      <w:tr w:rsidR="00365B6D" w:rsidRPr="003512DF" w14:paraId="343236AB" w14:textId="77777777" w:rsidTr="00406BC8">
        <w:trPr>
          <w:trHeight w:val="386"/>
        </w:trPr>
        <w:tc>
          <w:tcPr>
            <w:tcW w:w="4106" w:type="dxa"/>
            <w:vAlign w:val="center"/>
          </w:tcPr>
          <w:p w14:paraId="51C2AA6C" w14:textId="12F16410" w:rsidR="00365B6D" w:rsidRDefault="00365B6D" w:rsidP="00365B6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ARROZ VAPORIZADO EXTRA </w:t>
            </w:r>
          </w:p>
        </w:tc>
        <w:tc>
          <w:tcPr>
            <w:tcW w:w="851" w:type="dxa"/>
            <w:vAlign w:val="center"/>
          </w:tcPr>
          <w:p w14:paraId="3410C9F3" w14:textId="61E7478F" w:rsidR="00365B6D" w:rsidRDefault="00365B6D" w:rsidP="00365B6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3204B85" w14:textId="30FE1948"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2,48 €</w:t>
            </w:r>
          </w:p>
        </w:tc>
        <w:tc>
          <w:tcPr>
            <w:tcW w:w="801" w:type="dxa"/>
            <w:vAlign w:val="center"/>
          </w:tcPr>
          <w:p w14:paraId="08FDD16F" w14:textId="28EF82F8"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C5857F0" w14:textId="5C8D1A3D"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2,58 €</w:t>
            </w:r>
          </w:p>
        </w:tc>
      </w:tr>
      <w:tr w:rsidR="00365B6D" w:rsidRPr="003512DF" w14:paraId="2FE359EF" w14:textId="77777777" w:rsidTr="00406BC8">
        <w:trPr>
          <w:trHeight w:val="386"/>
        </w:trPr>
        <w:tc>
          <w:tcPr>
            <w:tcW w:w="4106" w:type="dxa"/>
            <w:vAlign w:val="center"/>
          </w:tcPr>
          <w:p w14:paraId="05681A51" w14:textId="267226CE" w:rsidR="00365B6D" w:rsidRDefault="00365B6D" w:rsidP="00365B6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COUS-COUS</w:t>
            </w:r>
          </w:p>
        </w:tc>
        <w:tc>
          <w:tcPr>
            <w:tcW w:w="851" w:type="dxa"/>
            <w:vAlign w:val="center"/>
          </w:tcPr>
          <w:p w14:paraId="05C639FF" w14:textId="42520E35" w:rsidR="00365B6D" w:rsidRDefault="00365B6D" w:rsidP="00365B6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0AB9154" w14:textId="74127226"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4,39 €</w:t>
            </w:r>
          </w:p>
        </w:tc>
        <w:tc>
          <w:tcPr>
            <w:tcW w:w="801" w:type="dxa"/>
            <w:vAlign w:val="center"/>
          </w:tcPr>
          <w:p w14:paraId="70F30500" w14:textId="06790403"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613C7C3" w14:textId="4A5D82A9"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4,83 €</w:t>
            </w:r>
          </w:p>
        </w:tc>
      </w:tr>
      <w:tr w:rsidR="00365B6D" w:rsidRPr="003512DF" w14:paraId="5E7D0683" w14:textId="77777777" w:rsidTr="00406BC8">
        <w:trPr>
          <w:trHeight w:val="386"/>
        </w:trPr>
        <w:tc>
          <w:tcPr>
            <w:tcW w:w="4106" w:type="dxa"/>
            <w:vAlign w:val="center"/>
          </w:tcPr>
          <w:p w14:paraId="3FFDF459" w14:textId="22B23E34" w:rsidR="00365B6D" w:rsidRDefault="00365B6D" w:rsidP="00365B6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PASTA, FIDEOS, SOPA EXTRA</w:t>
            </w:r>
          </w:p>
        </w:tc>
        <w:tc>
          <w:tcPr>
            <w:tcW w:w="851" w:type="dxa"/>
            <w:vAlign w:val="center"/>
          </w:tcPr>
          <w:p w14:paraId="0C93E1F6" w14:textId="13FF1B91" w:rsidR="00365B6D" w:rsidRDefault="00365B6D" w:rsidP="00365B6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05055DD" w14:textId="0F741E8A"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1,74 €</w:t>
            </w:r>
          </w:p>
        </w:tc>
        <w:tc>
          <w:tcPr>
            <w:tcW w:w="801" w:type="dxa"/>
            <w:vAlign w:val="center"/>
          </w:tcPr>
          <w:p w14:paraId="44FABB4E" w14:textId="27BFD713"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1F065C4" w14:textId="7FF7F97E"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1,91 €</w:t>
            </w:r>
          </w:p>
        </w:tc>
      </w:tr>
      <w:tr w:rsidR="00365B6D" w:rsidRPr="003512DF" w14:paraId="75FF5E37" w14:textId="77777777" w:rsidTr="00406BC8">
        <w:trPr>
          <w:trHeight w:val="386"/>
        </w:trPr>
        <w:tc>
          <w:tcPr>
            <w:tcW w:w="4106" w:type="dxa"/>
            <w:vAlign w:val="center"/>
          </w:tcPr>
          <w:p w14:paraId="7D6FC885" w14:textId="40D661D8" w:rsidR="00365B6D" w:rsidRDefault="00365B6D" w:rsidP="00365B6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PASTA SIN GLUTEN</w:t>
            </w:r>
          </w:p>
        </w:tc>
        <w:tc>
          <w:tcPr>
            <w:tcW w:w="851" w:type="dxa"/>
            <w:vAlign w:val="center"/>
          </w:tcPr>
          <w:p w14:paraId="446C9CF6" w14:textId="3A9A8DD7" w:rsidR="00365B6D" w:rsidRDefault="00365B6D" w:rsidP="00365B6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5CE72F2" w14:textId="02D75C0A"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5,46 €</w:t>
            </w:r>
          </w:p>
        </w:tc>
        <w:tc>
          <w:tcPr>
            <w:tcW w:w="801" w:type="dxa"/>
            <w:vAlign w:val="center"/>
          </w:tcPr>
          <w:p w14:paraId="2C1C5EC5" w14:textId="68D1A6B7"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76C6F86" w14:textId="640AFFA5"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6,01 €</w:t>
            </w:r>
          </w:p>
        </w:tc>
      </w:tr>
      <w:tr w:rsidR="00365B6D" w:rsidRPr="003512DF" w14:paraId="47C1D0E9" w14:textId="77777777" w:rsidTr="00406BC8">
        <w:trPr>
          <w:trHeight w:val="386"/>
        </w:trPr>
        <w:tc>
          <w:tcPr>
            <w:tcW w:w="4106" w:type="dxa"/>
            <w:vAlign w:val="center"/>
          </w:tcPr>
          <w:p w14:paraId="60CE4B74" w14:textId="7D25E4F6" w:rsidR="00365B6D" w:rsidRDefault="00365B6D" w:rsidP="00365B6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QUINOA</w:t>
            </w:r>
          </w:p>
        </w:tc>
        <w:tc>
          <w:tcPr>
            <w:tcW w:w="851" w:type="dxa"/>
            <w:vAlign w:val="center"/>
          </w:tcPr>
          <w:p w14:paraId="65319B7F" w14:textId="385EDF9A" w:rsidR="00365B6D" w:rsidRDefault="00365B6D" w:rsidP="00365B6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B2748BB" w14:textId="7AC44314"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6,17 €</w:t>
            </w:r>
          </w:p>
        </w:tc>
        <w:tc>
          <w:tcPr>
            <w:tcW w:w="801" w:type="dxa"/>
            <w:vAlign w:val="center"/>
          </w:tcPr>
          <w:p w14:paraId="6D1DEF7E" w14:textId="16A2C7FB"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079B281" w14:textId="62313B1B" w:rsidR="00365B6D" w:rsidRDefault="00365B6D" w:rsidP="00365B6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6,79 €</w:t>
            </w:r>
          </w:p>
        </w:tc>
      </w:tr>
    </w:tbl>
    <w:p w14:paraId="7521FE34" w14:textId="18F18189" w:rsidR="008A6FBF" w:rsidRDefault="008A6FBF" w:rsidP="00365B6D">
      <w:pPr>
        <w:pStyle w:val="Textoindependiente"/>
        <w:widowControl w:val="0"/>
        <w:tabs>
          <w:tab w:val="left" w:pos="1134"/>
        </w:tabs>
        <w:spacing w:before="39" w:after="0" w:line="276" w:lineRule="auto"/>
        <w:ind w:left="0" w:right="-283"/>
        <w:jc w:val="left"/>
        <w:rPr>
          <w:rFonts w:ascii="Verdana" w:hAnsi="Verdana" w:cs="Calibri Light"/>
          <w:spacing w:val="-1"/>
          <w:szCs w:val="20"/>
        </w:rPr>
      </w:pPr>
    </w:p>
    <w:p w14:paraId="04CFCC46" w14:textId="060AB991" w:rsidR="00365B6D" w:rsidRPr="00147D5F" w:rsidRDefault="00365B6D" w:rsidP="00365B6D">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24" w:name="_Toc178235319"/>
      <w:r w:rsidRPr="00147D5F">
        <w:rPr>
          <w:rFonts w:ascii="Verdana" w:eastAsia="Arial Unicode MS" w:hAnsi="Verdana"/>
          <w:sz w:val="20"/>
          <w:lang w:val="es-ES" w:eastAsia="es-ES"/>
        </w:rPr>
        <w:t xml:space="preserve">LOTE </w:t>
      </w:r>
      <w:r>
        <w:rPr>
          <w:rFonts w:ascii="Verdana" w:eastAsia="Arial Unicode MS" w:hAnsi="Verdana"/>
          <w:sz w:val="20"/>
          <w:lang w:val="es-ES" w:eastAsia="es-ES"/>
        </w:rPr>
        <w:t>13</w:t>
      </w:r>
      <w:r w:rsidRPr="00147D5F">
        <w:rPr>
          <w:rFonts w:ascii="Verdana" w:eastAsia="Arial Unicode MS" w:hAnsi="Verdana"/>
          <w:sz w:val="20"/>
          <w:lang w:val="es-ES" w:eastAsia="es-ES"/>
        </w:rPr>
        <w:t xml:space="preserve">.- </w:t>
      </w:r>
      <w:r>
        <w:rPr>
          <w:rFonts w:ascii="Verdana" w:eastAsia="Arial Unicode MS" w:hAnsi="Verdana"/>
          <w:sz w:val="20"/>
          <w:lang w:val="es-ES" w:eastAsia="es-ES"/>
        </w:rPr>
        <w:t>PANADERÍA</w:t>
      </w:r>
      <w:bookmarkEnd w:id="24"/>
    </w:p>
    <w:p w14:paraId="25E33029" w14:textId="77777777" w:rsidR="00E11B7F" w:rsidRPr="000A23A2" w:rsidRDefault="00E11B7F" w:rsidP="00E11B7F">
      <w:pPr>
        <w:pStyle w:val="Condiciones"/>
        <w:numPr>
          <w:ilvl w:val="0"/>
          <w:numId w:val="27"/>
        </w:numPr>
        <w:spacing w:line="276" w:lineRule="auto"/>
        <w:ind w:left="567" w:hanging="283"/>
        <w:outlineLvl w:val="9"/>
        <w:rPr>
          <w:rFonts w:ascii="Verdana" w:hAnsi="Verdana"/>
          <w:sz w:val="20"/>
          <w:szCs w:val="20"/>
        </w:rPr>
      </w:pPr>
      <w:r w:rsidRPr="000A23A2">
        <w:rPr>
          <w:rFonts w:ascii="Verdana" w:hAnsi="Verdana"/>
          <w:sz w:val="20"/>
          <w:szCs w:val="20"/>
        </w:rPr>
        <w:t>Todos los productos cumplirán los parámetros físico-químicos, microbiológicos, características organolépticas, así como aquellos parámetros definidos en la legislación vigente.</w:t>
      </w:r>
    </w:p>
    <w:p w14:paraId="17BB5749" w14:textId="77777777" w:rsidR="00E11B7F" w:rsidRPr="000A23A2" w:rsidRDefault="00E11B7F" w:rsidP="00E11B7F">
      <w:pPr>
        <w:pStyle w:val="Condiciones"/>
        <w:numPr>
          <w:ilvl w:val="0"/>
          <w:numId w:val="27"/>
        </w:numPr>
        <w:spacing w:line="276" w:lineRule="auto"/>
        <w:ind w:left="567" w:hanging="283"/>
        <w:outlineLvl w:val="9"/>
        <w:rPr>
          <w:rFonts w:ascii="Verdana" w:hAnsi="Verdana"/>
          <w:sz w:val="20"/>
          <w:szCs w:val="20"/>
        </w:rPr>
      </w:pPr>
      <w:r w:rsidRPr="000A23A2">
        <w:rPr>
          <w:rFonts w:ascii="Verdana" w:hAnsi="Verdana"/>
          <w:sz w:val="20"/>
          <w:szCs w:val="20"/>
        </w:rPr>
        <w:t>Así mismo, cumplirán toda la normativa sanitaria, de transporte y consumo que les afecte</w:t>
      </w:r>
    </w:p>
    <w:p w14:paraId="09103C74" w14:textId="77777777" w:rsidR="00E11B7F" w:rsidRDefault="00E11B7F" w:rsidP="00E11B7F">
      <w:pPr>
        <w:pStyle w:val="Condiciones"/>
        <w:numPr>
          <w:ilvl w:val="0"/>
          <w:numId w:val="27"/>
        </w:numPr>
        <w:spacing w:line="276" w:lineRule="auto"/>
        <w:ind w:left="567" w:hanging="283"/>
        <w:outlineLvl w:val="9"/>
        <w:rPr>
          <w:rFonts w:ascii="Verdana" w:hAnsi="Verdana"/>
          <w:sz w:val="20"/>
          <w:szCs w:val="20"/>
        </w:rPr>
      </w:pPr>
      <w:r w:rsidRPr="000A23A2">
        <w:rPr>
          <w:rFonts w:ascii="Verdana" w:hAnsi="Verdana"/>
          <w:sz w:val="20"/>
          <w:szCs w:val="20"/>
        </w:rPr>
        <w:t>La mercancía se suministrará necesariamente en palet de plástico</w:t>
      </w:r>
    </w:p>
    <w:p w14:paraId="68B84992" w14:textId="5E9D4BA2" w:rsidR="000F0463" w:rsidRPr="000F0463" w:rsidRDefault="000A2664" w:rsidP="009E4A5E">
      <w:pPr>
        <w:spacing w:before="360" w:line="276" w:lineRule="auto"/>
        <w:ind w:left="0" w:firstLine="426"/>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Harina de trigo</w:t>
      </w:r>
    </w:p>
    <w:p w14:paraId="32DC554C" w14:textId="543B9046" w:rsidR="00365B6D" w:rsidRDefault="00365B6D" w:rsidP="00365B6D">
      <w:pPr>
        <w:pStyle w:val="Textoindependiente"/>
        <w:spacing w:before="240" w:line="276" w:lineRule="auto"/>
        <w:ind w:left="0"/>
        <w:rPr>
          <w:rFonts w:ascii="Verdana" w:hAnsi="Verdana" w:cs="Calibri Light"/>
          <w:szCs w:val="20"/>
        </w:rPr>
      </w:pPr>
      <w:r w:rsidRPr="003512DF">
        <w:rPr>
          <w:rFonts w:ascii="Verdana" w:hAnsi="Verdana" w:cs="Calibri Light"/>
          <w:w w:val="105"/>
          <w:szCs w:val="20"/>
        </w:rPr>
        <w:t>Harina de</w:t>
      </w:r>
      <w:r w:rsidRPr="003512DF">
        <w:rPr>
          <w:rFonts w:ascii="Verdana" w:hAnsi="Verdana" w:cs="Calibri Light"/>
          <w:spacing w:val="-4"/>
          <w:w w:val="105"/>
          <w:szCs w:val="20"/>
        </w:rPr>
        <w:t xml:space="preserve"> </w:t>
      </w:r>
      <w:r w:rsidRPr="003512DF">
        <w:rPr>
          <w:rFonts w:ascii="Verdana" w:hAnsi="Verdana" w:cs="Calibri Light"/>
          <w:w w:val="105"/>
          <w:szCs w:val="20"/>
        </w:rPr>
        <w:t>trigo</w:t>
      </w:r>
      <w:r w:rsidRPr="003512DF">
        <w:rPr>
          <w:rFonts w:ascii="Verdana" w:hAnsi="Verdana" w:cs="Calibri Light"/>
          <w:spacing w:val="7"/>
          <w:w w:val="105"/>
          <w:szCs w:val="20"/>
        </w:rPr>
        <w:t xml:space="preserve"> </w:t>
      </w:r>
      <w:r w:rsidRPr="003512DF">
        <w:rPr>
          <w:rFonts w:ascii="Verdana" w:hAnsi="Verdana" w:cs="Calibri Light"/>
          <w:w w:val="105"/>
          <w:szCs w:val="20"/>
        </w:rPr>
        <w:t>es</w:t>
      </w:r>
      <w:r w:rsidRPr="003512DF">
        <w:rPr>
          <w:rFonts w:ascii="Verdana" w:hAnsi="Verdana" w:cs="Calibri Light"/>
          <w:spacing w:val="2"/>
          <w:w w:val="105"/>
          <w:szCs w:val="20"/>
        </w:rPr>
        <w:t xml:space="preserve"> </w:t>
      </w:r>
      <w:r w:rsidRPr="003512DF">
        <w:rPr>
          <w:rFonts w:ascii="Verdana" w:hAnsi="Verdana" w:cs="Calibri Light"/>
          <w:w w:val="105"/>
          <w:szCs w:val="20"/>
        </w:rPr>
        <w:t>la</w:t>
      </w:r>
      <w:r w:rsidRPr="003512DF">
        <w:rPr>
          <w:rFonts w:ascii="Verdana" w:hAnsi="Verdana" w:cs="Calibri Light"/>
          <w:spacing w:val="-5"/>
          <w:w w:val="105"/>
          <w:szCs w:val="20"/>
        </w:rPr>
        <w:t xml:space="preserve"> </w:t>
      </w:r>
      <w:r w:rsidRPr="003512DF">
        <w:rPr>
          <w:rFonts w:ascii="Verdana" w:hAnsi="Verdana" w:cs="Calibri Light"/>
          <w:w w:val="105"/>
          <w:szCs w:val="20"/>
        </w:rPr>
        <w:t>harina</w:t>
      </w:r>
      <w:r w:rsidRPr="003512DF">
        <w:rPr>
          <w:rFonts w:ascii="Verdana" w:hAnsi="Verdana" w:cs="Calibri Light"/>
          <w:spacing w:val="-4"/>
          <w:w w:val="105"/>
          <w:szCs w:val="20"/>
        </w:rPr>
        <w:t xml:space="preserve"> </w:t>
      </w:r>
      <w:r w:rsidRPr="003512DF">
        <w:rPr>
          <w:rFonts w:ascii="Verdana" w:hAnsi="Verdana" w:cs="Calibri Light"/>
          <w:w w:val="105"/>
          <w:szCs w:val="20"/>
        </w:rPr>
        <w:t>obtenida</w:t>
      </w:r>
      <w:r w:rsidRPr="003512DF">
        <w:rPr>
          <w:rFonts w:ascii="Verdana" w:hAnsi="Verdana" w:cs="Calibri Light"/>
          <w:spacing w:val="13"/>
          <w:w w:val="105"/>
          <w:szCs w:val="20"/>
        </w:rPr>
        <w:t xml:space="preserve"> </w:t>
      </w:r>
      <w:r w:rsidRPr="003512DF">
        <w:rPr>
          <w:rFonts w:ascii="Verdana" w:hAnsi="Verdana" w:cs="Calibri Light"/>
          <w:w w:val="105"/>
          <w:szCs w:val="20"/>
        </w:rPr>
        <w:t>de</w:t>
      </w:r>
      <w:r w:rsidRPr="003512DF">
        <w:rPr>
          <w:rFonts w:ascii="Verdana" w:hAnsi="Verdana" w:cs="Calibri Light"/>
          <w:spacing w:val="3"/>
          <w:w w:val="105"/>
          <w:szCs w:val="20"/>
        </w:rPr>
        <w:t xml:space="preserve"> </w:t>
      </w:r>
      <w:r w:rsidRPr="003512DF">
        <w:rPr>
          <w:rFonts w:ascii="Verdana" w:hAnsi="Verdana" w:cs="Calibri Light"/>
          <w:w w:val="105"/>
          <w:szCs w:val="20"/>
        </w:rPr>
        <w:t>la</w:t>
      </w:r>
      <w:r w:rsidRPr="003512DF">
        <w:rPr>
          <w:rFonts w:ascii="Verdana" w:hAnsi="Verdana" w:cs="Calibri Light"/>
          <w:spacing w:val="1"/>
          <w:w w:val="105"/>
          <w:szCs w:val="20"/>
        </w:rPr>
        <w:t xml:space="preserve"> </w:t>
      </w:r>
      <w:r w:rsidRPr="003512DF">
        <w:rPr>
          <w:rFonts w:ascii="Verdana" w:hAnsi="Verdana" w:cs="Calibri Light"/>
          <w:w w:val="105"/>
          <w:szCs w:val="20"/>
        </w:rPr>
        <w:t>molturación</w:t>
      </w:r>
      <w:r w:rsidRPr="003512DF">
        <w:rPr>
          <w:rFonts w:ascii="Verdana" w:hAnsi="Verdana" w:cs="Calibri Light"/>
          <w:spacing w:val="13"/>
          <w:w w:val="105"/>
          <w:szCs w:val="20"/>
        </w:rPr>
        <w:t xml:space="preserve"> </w:t>
      </w:r>
      <w:r w:rsidRPr="003512DF">
        <w:rPr>
          <w:rFonts w:ascii="Verdana" w:hAnsi="Verdana" w:cs="Calibri Light"/>
          <w:w w:val="105"/>
          <w:szCs w:val="20"/>
        </w:rPr>
        <w:t>del</w:t>
      </w:r>
      <w:r w:rsidRPr="003512DF">
        <w:rPr>
          <w:rFonts w:ascii="Verdana" w:hAnsi="Verdana" w:cs="Calibri Light"/>
          <w:spacing w:val="-4"/>
          <w:w w:val="105"/>
          <w:szCs w:val="20"/>
        </w:rPr>
        <w:t xml:space="preserve"> </w:t>
      </w:r>
      <w:r w:rsidRPr="003512DF">
        <w:rPr>
          <w:rFonts w:ascii="Verdana" w:hAnsi="Verdana" w:cs="Calibri Light"/>
          <w:w w:val="105"/>
          <w:szCs w:val="20"/>
        </w:rPr>
        <w:t>grano</w:t>
      </w:r>
      <w:r w:rsidRPr="003512DF">
        <w:rPr>
          <w:rFonts w:ascii="Verdana" w:hAnsi="Verdana" w:cs="Calibri Light"/>
          <w:spacing w:val="3"/>
          <w:w w:val="105"/>
          <w:szCs w:val="20"/>
        </w:rPr>
        <w:t xml:space="preserve"> </w:t>
      </w:r>
      <w:r w:rsidRPr="003512DF">
        <w:rPr>
          <w:rFonts w:ascii="Verdana" w:hAnsi="Verdana" w:cs="Calibri Light"/>
          <w:w w:val="105"/>
          <w:szCs w:val="20"/>
        </w:rPr>
        <w:t>de</w:t>
      </w:r>
      <w:r w:rsidRPr="003512DF">
        <w:rPr>
          <w:rFonts w:ascii="Verdana" w:hAnsi="Verdana" w:cs="Calibri Light"/>
          <w:spacing w:val="-11"/>
          <w:w w:val="105"/>
          <w:szCs w:val="20"/>
        </w:rPr>
        <w:t xml:space="preserve"> </w:t>
      </w:r>
      <w:r w:rsidRPr="003512DF">
        <w:rPr>
          <w:rFonts w:ascii="Verdana" w:hAnsi="Verdana" w:cs="Calibri Light"/>
          <w:w w:val="105"/>
          <w:szCs w:val="20"/>
        </w:rPr>
        <w:t>trigo</w:t>
      </w:r>
      <w:r w:rsidRPr="003512DF">
        <w:rPr>
          <w:rFonts w:ascii="Verdana" w:hAnsi="Verdana" w:cs="Calibri Light"/>
          <w:spacing w:val="15"/>
          <w:w w:val="105"/>
          <w:szCs w:val="20"/>
        </w:rPr>
        <w:t xml:space="preserve"> </w:t>
      </w:r>
      <w:r w:rsidRPr="003512DF">
        <w:rPr>
          <w:rFonts w:ascii="Verdana" w:hAnsi="Verdana" w:cs="Calibri Light"/>
          <w:i/>
          <w:w w:val="105"/>
          <w:szCs w:val="20"/>
        </w:rPr>
        <w:t>Triticum</w:t>
      </w:r>
      <w:r w:rsidRPr="003512DF">
        <w:rPr>
          <w:rFonts w:ascii="Verdana" w:hAnsi="Verdana" w:cs="Calibri Light"/>
          <w:i/>
          <w:w w:val="98"/>
          <w:szCs w:val="20"/>
        </w:rPr>
        <w:t xml:space="preserve"> </w:t>
      </w:r>
      <w:r w:rsidRPr="003512DF">
        <w:rPr>
          <w:rFonts w:ascii="Verdana" w:hAnsi="Verdana" w:cs="Calibri Light"/>
          <w:i/>
          <w:w w:val="105"/>
          <w:szCs w:val="20"/>
        </w:rPr>
        <w:t>aestivum</w:t>
      </w:r>
      <w:r w:rsidRPr="003512DF">
        <w:rPr>
          <w:rFonts w:ascii="Verdana" w:hAnsi="Verdana" w:cs="Calibri Light"/>
          <w:i/>
          <w:spacing w:val="11"/>
          <w:w w:val="105"/>
          <w:szCs w:val="20"/>
        </w:rPr>
        <w:t xml:space="preserve"> </w:t>
      </w:r>
      <w:r w:rsidRPr="003512DF">
        <w:rPr>
          <w:rFonts w:ascii="Verdana" w:hAnsi="Verdana" w:cs="Calibri Light"/>
          <w:w w:val="105"/>
          <w:szCs w:val="20"/>
        </w:rPr>
        <w:t>o</w:t>
      </w:r>
      <w:r w:rsidRPr="003512DF">
        <w:rPr>
          <w:rFonts w:ascii="Verdana" w:hAnsi="Verdana" w:cs="Calibri Light"/>
          <w:spacing w:val="13"/>
          <w:w w:val="105"/>
          <w:szCs w:val="20"/>
        </w:rPr>
        <w:t xml:space="preserve"> </w:t>
      </w:r>
      <w:r w:rsidRPr="003512DF">
        <w:rPr>
          <w:rFonts w:ascii="Verdana" w:hAnsi="Verdana" w:cs="Calibri Light"/>
          <w:w w:val="105"/>
          <w:szCs w:val="20"/>
        </w:rPr>
        <w:t>la</w:t>
      </w:r>
      <w:r w:rsidRPr="003512DF">
        <w:rPr>
          <w:rFonts w:ascii="Verdana" w:hAnsi="Verdana" w:cs="Calibri Light"/>
          <w:spacing w:val="9"/>
          <w:w w:val="105"/>
          <w:szCs w:val="20"/>
        </w:rPr>
        <w:t xml:space="preserve"> </w:t>
      </w:r>
      <w:r w:rsidRPr="003512DF">
        <w:rPr>
          <w:rFonts w:ascii="Verdana" w:hAnsi="Verdana" w:cs="Calibri Light"/>
          <w:w w:val="105"/>
          <w:szCs w:val="20"/>
        </w:rPr>
        <w:t>mezcla</w:t>
      </w:r>
      <w:r w:rsidRPr="003512DF">
        <w:rPr>
          <w:rFonts w:ascii="Verdana" w:hAnsi="Verdana" w:cs="Calibri Light"/>
          <w:spacing w:val="16"/>
          <w:w w:val="105"/>
          <w:szCs w:val="20"/>
        </w:rPr>
        <w:t xml:space="preserve"> </w:t>
      </w:r>
      <w:r w:rsidRPr="003512DF">
        <w:rPr>
          <w:rFonts w:ascii="Verdana" w:hAnsi="Verdana" w:cs="Calibri Light"/>
          <w:w w:val="105"/>
          <w:szCs w:val="20"/>
        </w:rPr>
        <w:t>de</w:t>
      </w:r>
      <w:r w:rsidRPr="003512DF">
        <w:rPr>
          <w:rFonts w:ascii="Verdana" w:hAnsi="Verdana" w:cs="Calibri Light"/>
          <w:spacing w:val="9"/>
          <w:w w:val="105"/>
          <w:szCs w:val="20"/>
        </w:rPr>
        <w:t xml:space="preserve"> </w:t>
      </w:r>
      <w:r w:rsidRPr="003512DF">
        <w:rPr>
          <w:rFonts w:ascii="Verdana" w:hAnsi="Verdana" w:cs="Calibri Light"/>
          <w:w w:val="105"/>
          <w:szCs w:val="20"/>
        </w:rPr>
        <w:t>éste</w:t>
      </w:r>
      <w:r w:rsidRPr="003512DF">
        <w:rPr>
          <w:rFonts w:ascii="Verdana" w:hAnsi="Verdana" w:cs="Calibri Light"/>
          <w:spacing w:val="11"/>
          <w:w w:val="105"/>
          <w:szCs w:val="20"/>
        </w:rPr>
        <w:t xml:space="preserve"> </w:t>
      </w:r>
      <w:r w:rsidRPr="003512DF">
        <w:rPr>
          <w:rFonts w:ascii="Verdana" w:hAnsi="Verdana" w:cs="Calibri Light"/>
          <w:w w:val="105"/>
          <w:szCs w:val="20"/>
        </w:rPr>
        <w:t>con</w:t>
      </w:r>
      <w:r w:rsidRPr="003512DF">
        <w:rPr>
          <w:rFonts w:ascii="Verdana" w:hAnsi="Verdana" w:cs="Calibri Light"/>
          <w:spacing w:val="9"/>
          <w:w w:val="105"/>
          <w:szCs w:val="20"/>
        </w:rPr>
        <w:t xml:space="preserve"> </w:t>
      </w:r>
      <w:r w:rsidRPr="003512DF">
        <w:rPr>
          <w:rFonts w:ascii="Verdana" w:hAnsi="Verdana" w:cs="Calibri Light"/>
          <w:w w:val="105"/>
          <w:szCs w:val="20"/>
        </w:rPr>
        <w:t>el</w:t>
      </w:r>
      <w:r w:rsidRPr="003512DF">
        <w:rPr>
          <w:rFonts w:ascii="Verdana" w:hAnsi="Verdana" w:cs="Calibri Light"/>
          <w:spacing w:val="7"/>
          <w:w w:val="105"/>
          <w:szCs w:val="20"/>
        </w:rPr>
        <w:t xml:space="preserve"> </w:t>
      </w:r>
      <w:r w:rsidRPr="003512DF">
        <w:rPr>
          <w:rFonts w:ascii="Verdana" w:hAnsi="Verdana" w:cs="Calibri Light"/>
          <w:i/>
          <w:w w:val="105"/>
          <w:szCs w:val="20"/>
        </w:rPr>
        <w:t>Triticum</w:t>
      </w:r>
      <w:r w:rsidRPr="003512DF">
        <w:rPr>
          <w:rFonts w:ascii="Verdana" w:hAnsi="Verdana" w:cs="Calibri Light"/>
          <w:i/>
          <w:spacing w:val="2"/>
          <w:w w:val="105"/>
          <w:szCs w:val="20"/>
        </w:rPr>
        <w:t xml:space="preserve"> </w:t>
      </w:r>
      <w:r w:rsidRPr="003512DF">
        <w:rPr>
          <w:rFonts w:ascii="Verdana" w:hAnsi="Verdana" w:cs="Calibri Light"/>
          <w:i/>
          <w:w w:val="105"/>
          <w:szCs w:val="20"/>
        </w:rPr>
        <w:t>durum</w:t>
      </w:r>
      <w:r w:rsidRPr="003512DF">
        <w:rPr>
          <w:rFonts w:ascii="Verdana" w:hAnsi="Verdana" w:cs="Calibri Light"/>
          <w:i/>
          <w:spacing w:val="19"/>
          <w:w w:val="105"/>
          <w:szCs w:val="20"/>
        </w:rPr>
        <w:t xml:space="preserve"> </w:t>
      </w:r>
      <w:r w:rsidRPr="003512DF">
        <w:rPr>
          <w:rFonts w:ascii="Verdana" w:hAnsi="Verdana" w:cs="Calibri Light"/>
          <w:i/>
          <w:w w:val="105"/>
          <w:szCs w:val="20"/>
        </w:rPr>
        <w:t>desf.,</w:t>
      </w:r>
      <w:r w:rsidRPr="003512DF">
        <w:rPr>
          <w:rFonts w:ascii="Verdana" w:hAnsi="Verdana" w:cs="Calibri Light"/>
          <w:i/>
          <w:spacing w:val="-2"/>
          <w:w w:val="105"/>
          <w:szCs w:val="20"/>
        </w:rPr>
        <w:t xml:space="preserve"> </w:t>
      </w:r>
      <w:r w:rsidRPr="003512DF">
        <w:rPr>
          <w:rFonts w:ascii="Verdana" w:hAnsi="Verdana" w:cs="Calibri Light"/>
          <w:w w:val="105"/>
          <w:szCs w:val="20"/>
        </w:rPr>
        <w:t>en</w:t>
      </w:r>
      <w:r w:rsidRPr="003512DF">
        <w:rPr>
          <w:rFonts w:ascii="Verdana" w:hAnsi="Verdana" w:cs="Calibri Light"/>
          <w:spacing w:val="9"/>
          <w:w w:val="105"/>
          <w:szCs w:val="20"/>
        </w:rPr>
        <w:t xml:space="preserve"> </w:t>
      </w:r>
      <w:r w:rsidRPr="003512DF">
        <w:rPr>
          <w:rFonts w:ascii="Verdana" w:hAnsi="Verdana" w:cs="Calibri Light"/>
          <w:w w:val="105"/>
          <w:szCs w:val="20"/>
        </w:rPr>
        <w:t>la</w:t>
      </w:r>
      <w:r w:rsidRPr="003512DF">
        <w:rPr>
          <w:rFonts w:ascii="Verdana" w:hAnsi="Verdana" w:cs="Calibri Light"/>
          <w:spacing w:val="8"/>
          <w:w w:val="105"/>
          <w:szCs w:val="20"/>
        </w:rPr>
        <w:t xml:space="preserve"> </w:t>
      </w:r>
      <w:r w:rsidRPr="003512DF">
        <w:rPr>
          <w:rFonts w:ascii="Verdana" w:hAnsi="Verdana" w:cs="Calibri Light"/>
          <w:w w:val="105"/>
          <w:szCs w:val="20"/>
        </w:rPr>
        <w:t>proporción</w:t>
      </w:r>
      <w:r w:rsidRPr="003512DF">
        <w:rPr>
          <w:rFonts w:ascii="Verdana" w:hAnsi="Verdana" w:cs="Calibri Light"/>
          <w:spacing w:val="9"/>
          <w:w w:val="105"/>
          <w:szCs w:val="20"/>
        </w:rPr>
        <w:t xml:space="preserve"> </w:t>
      </w:r>
      <w:r w:rsidRPr="003512DF">
        <w:rPr>
          <w:rFonts w:ascii="Verdana" w:hAnsi="Verdana" w:cs="Calibri Light"/>
          <w:w w:val="105"/>
          <w:szCs w:val="20"/>
        </w:rPr>
        <w:t>de</w:t>
      </w:r>
      <w:r w:rsidRPr="003512DF">
        <w:rPr>
          <w:rFonts w:ascii="Verdana" w:hAnsi="Verdana" w:cs="Calibri Light"/>
          <w:spacing w:val="9"/>
          <w:w w:val="105"/>
          <w:szCs w:val="20"/>
        </w:rPr>
        <w:t xml:space="preserve"> </w:t>
      </w:r>
      <w:r w:rsidRPr="003512DF">
        <w:rPr>
          <w:rFonts w:ascii="Verdana" w:hAnsi="Verdana" w:cs="Calibri Light"/>
          <w:w w:val="105"/>
          <w:szCs w:val="20"/>
        </w:rPr>
        <w:t>un</w:t>
      </w:r>
      <w:r w:rsidRPr="003512DF">
        <w:rPr>
          <w:rFonts w:ascii="Verdana" w:hAnsi="Verdana" w:cs="Calibri Light"/>
          <w:w w:val="107"/>
          <w:szCs w:val="20"/>
        </w:rPr>
        <w:t xml:space="preserve"> </w:t>
      </w:r>
      <w:r w:rsidRPr="003512DF">
        <w:rPr>
          <w:rFonts w:ascii="Verdana" w:hAnsi="Verdana" w:cs="Calibri Light"/>
          <w:w w:val="105"/>
          <w:szCs w:val="20"/>
        </w:rPr>
        <w:t>máximo</w:t>
      </w:r>
      <w:r w:rsidRPr="003512DF">
        <w:rPr>
          <w:rFonts w:ascii="Verdana" w:hAnsi="Verdana" w:cs="Calibri Light"/>
          <w:spacing w:val="13"/>
          <w:w w:val="105"/>
          <w:szCs w:val="20"/>
        </w:rPr>
        <w:t xml:space="preserve"> </w:t>
      </w:r>
      <w:r w:rsidRPr="003512DF">
        <w:rPr>
          <w:rFonts w:ascii="Verdana" w:hAnsi="Verdana" w:cs="Calibri Light"/>
          <w:w w:val="105"/>
          <w:szCs w:val="20"/>
        </w:rPr>
        <w:t>del 20</w:t>
      </w:r>
      <w:r w:rsidRPr="003512DF">
        <w:rPr>
          <w:rFonts w:ascii="Verdana" w:hAnsi="Verdana" w:cs="Calibri Light"/>
          <w:spacing w:val="4"/>
          <w:w w:val="105"/>
          <w:szCs w:val="20"/>
        </w:rPr>
        <w:t xml:space="preserve"> </w:t>
      </w:r>
      <w:r w:rsidRPr="003512DF">
        <w:rPr>
          <w:rFonts w:ascii="Verdana" w:hAnsi="Verdana" w:cs="Calibri Light"/>
          <w:w w:val="105"/>
          <w:szCs w:val="20"/>
        </w:rPr>
        <w:t>por</w:t>
      </w:r>
      <w:r w:rsidRPr="003512DF">
        <w:rPr>
          <w:rFonts w:ascii="Verdana" w:hAnsi="Verdana" w:cs="Calibri Light"/>
          <w:spacing w:val="4"/>
          <w:w w:val="105"/>
          <w:szCs w:val="20"/>
        </w:rPr>
        <w:t xml:space="preserve"> </w:t>
      </w:r>
      <w:r w:rsidRPr="003512DF">
        <w:rPr>
          <w:rFonts w:ascii="Verdana" w:hAnsi="Verdana" w:cs="Calibri Light"/>
          <w:w w:val="105"/>
          <w:szCs w:val="20"/>
        </w:rPr>
        <w:t>ciento</w:t>
      </w:r>
      <w:r w:rsidRPr="003512DF">
        <w:rPr>
          <w:rFonts w:ascii="Verdana" w:hAnsi="Verdana" w:cs="Calibri Light"/>
          <w:spacing w:val="11"/>
          <w:w w:val="105"/>
          <w:szCs w:val="20"/>
        </w:rPr>
        <w:t xml:space="preserve"> </w:t>
      </w:r>
      <w:r w:rsidRPr="003512DF">
        <w:rPr>
          <w:rFonts w:ascii="Verdana" w:hAnsi="Verdana" w:cs="Calibri Light"/>
          <w:w w:val="105"/>
          <w:szCs w:val="20"/>
        </w:rPr>
        <w:t>de</w:t>
      </w:r>
      <w:r w:rsidRPr="003512DF">
        <w:rPr>
          <w:rFonts w:ascii="Verdana" w:hAnsi="Verdana" w:cs="Calibri Light"/>
          <w:spacing w:val="12"/>
          <w:w w:val="105"/>
          <w:szCs w:val="20"/>
        </w:rPr>
        <w:t xml:space="preserve"> </w:t>
      </w:r>
      <w:r w:rsidRPr="003512DF">
        <w:rPr>
          <w:rFonts w:ascii="Verdana" w:hAnsi="Verdana" w:cs="Calibri Light"/>
          <w:w w:val="105"/>
          <w:szCs w:val="20"/>
        </w:rPr>
        <w:t>este</w:t>
      </w:r>
      <w:r w:rsidRPr="003512DF">
        <w:rPr>
          <w:rFonts w:ascii="Verdana" w:hAnsi="Verdana" w:cs="Calibri Light"/>
          <w:spacing w:val="8"/>
          <w:w w:val="105"/>
          <w:szCs w:val="20"/>
        </w:rPr>
        <w:t xml:space="preserve"> </w:t>
      </w:r>
      <w:r w:rsidRPr="003512DF">
        <w:rPr>
          <w:rFonts w:ascii="Verdana" w:hAnsi="Verdana" w:cs="Calibri Light"/>
          <w:w w:val="105"/>
          <w:szCs w:val="20"/>
        </w:rPr>
        <w:t>último,</w:t>
      </w:r>
      <w:r w:rsidRPr="003512DF">
        <w:rPr>
          <w:rFonts w:ascii="Verdana" w:hAnsi="Verdana" w:cs="Calibri Light"/>
          <w:spacing w:val="1"/>
          <w:w w:val="105"/>
          <w:szCs w:val="20"/>
        </w:rPr>
        <w:t xml:space="preserve"> </w:t>
      </w:r>
      <w:r w:rsidRPr="003512DF">
        <w:rPr>
          <w:rFonts w:ascii="Verdana" w:hAnsi="Verdana" w:cs="Calibri Light"/>
          <w:w w:val="105"/>
          <w:szCs w:val="20"/>
        </w:rPr>
        <w:t>lista</w:t>
      </w:r>
      <w:r w:rsidRPr="003512DF">
        <w:rPr>
          <w:rFonts w:ascii="Verdana" w:hAnsi="Verdana" w:cs="Calibri Light"/>
          <w:spacing w:val="6"/>
          <w:w w:val="105"/>
          <w:szCs w:val="20"/>
        </w:rPr>
        <w:t xml:space="preserve"> </w:t>
      </w:r>
      <w:r w:rsidRPr="003512DF">
        <w:rPr>
          <w:rFonts w:ascii="Verdana" w:hAnsi="Verdana" w:cs="Calibri Light"/>
          <w:w w:val="105"/>
          <w:szCs w:val="20"/>
        </w:rPr>
        <w:t>para</w:t>
      </w:r>
      <w:r w:rsidRPr="003512DF">
        <w:rPr>
          <w:rFonts w:ascii="Verdana" w:hAnsi="Verdana" w:cs="Calibri Light"/>
          <w:spacing w:val="10"/>
          <w:w w:val="105"/>
          <w:szCs w:val="20"/>
        </w:rPr>
        <w:t xml:space="preserve"> </w:t>
      </w:r>
      <w:r w:rsidRPr="003512DF">
        <w:rPr>
          <w:rFonts w:ascii="Verdana" w:hAnsi="Verdana" w:cs="Calibri Light"/>
          <w:w w:val="105"/>
          <w:szCs w:val="20"/>
        </w:rPr>
        <w:t>su</w:t>
      </w:r>
      <w:r w:rsidRPr="003512DF">
        <w:rPr>
          <w:rFonts w:ascii="Verdana" w:hAnsi="Verdana" w:cs="Calibri Light"/>
          <w:spacing w:val="1"/>
          <w:w w:val="105"/>
          <w:szCs w:val="20"/>
        </w:rPr>
        <w:t xml:space="preserve"> </w:t>
      </w:r>
      <w:r w:rsidRPr="003512DF">
        <w:rPr>
          <w:rFonts w:ascii="Verdana" w:hAnsi="Verdana" w:cs="Calibri Light"/>
          <w:w w:val="105"/>
          <w:szCs w:val="20"/>
        </w:rPr>
        <w:t>venta</w:t>
      </w:r>
      <w:r w:rsidRPr="003512DF">
        <w:rPr>
          <w:rFonts w:ascii="Verdana" w:hAnsi="Verdana" w:cs="Calibri Light"/>
          <w:spacing w:val="14"/>
          <w:w w:val="105"/>
          <w:szCs w:val="20"/>
        </w:rPr>
        <w:t xml:space="preserve"> </w:t>
      </w:r>
      <w:r w:rsidRPr="003512DF">
        <w:rPr>
          <w:rFonts w:ascii="Verdana" w:hAnsi="Verdana" w:cs="Calibri Light"/>
          <w:w w:val="105"/>
          <w:szCs w:val="20"/>
        </w:rPr>
        <w:t>al</w:t>
      </w:r>
      <w:r w:rsidRPr="003512DF">
        <w:rPr>
          <w:rFonts w:ascii="Verdana" w:hAnsi="Verdana" w:cs="Calibri Light"/>
          <w:spacing w:val="-3"/>
          <w:w w:val="105"/>
          <w:szCs w:val="20"/>
        </w:rPr>
        <w:t xml:space="preserve"> </w:t>
      </w:r>
      <w:r w:rsidRPr="003512DF">
        <w:rPr>
          <w:rFonts w:ascii="Verdana" w:hAnsi="Verdana" w:cs="Calibri Light"/>
          <w:w w:val="105"/>
          <w:szCs w:val="20"/>
        </w:rPr>
        <w:t>consumidor</w:t>
      </w:r>
      <w:r w:rsidRPr="003512DF">
        <w:rPr>
          <w:rFonts w:ascii="Verdana" w:hAnsi="Verdana" w:cs="Calibri Light"/>
          <w:spacing w:val="17"/>
          <w:w w:val="105"/>
          <w:szCs w:val="20"/>
        </w:rPr>
        <w:t xml:space="preserve"> </w:t>
      </w:r>
      <w:r w:rsidRPr="003512DF">
        <w:rPr>
          <w:rFonts w:ascii="Verdana" w:hAnsi="Verdana" w:cs="Calibri Light"/>
          <w:w w:val="105"/>
          <w:szCs w:val="20"/>
        </w:rPr>
        <w:t>final</w:t>
      </w:r>
      <w:r w:rsidRPr="003512DF">
        <w:rPr>
          <w:rFonts w:ascii="Verdana" w:hAnsi="Verdana" w:cs="Calibri Light"/>
          <w:spacing w:val="8"/>
          <w:w w:val="105"/>
          <w:szCs w:val="20"/>
        </w:rPr>
        <w:t xml:space="preserve"> </w:t>
      </w:r>
      <w:r w:rsidRPr="003512DF">
        <w:rPr>
          <w:rFonts w:ascii="Verdana" w:hAnsi="Verdana" w:cs="Calibri Light"/>
          <w:w w:val="105"/>
          <w:szCs w:val="20"/>
        </w:rPr>
        <w:t>o</w:t>
      </w:r>
      <w:r w:rsidRPr="003512DF">
        <w:rPr>
          <w:rFonts w:ascii="Verdana" w:hAnsi="Verdana" w:cs="Calibri Light"/>
          <w:w w:val="104"/>
          <w:szCs w:val="20"/>
        </w:rPr>
        <w:t xml:space="preserve"> </w:t>
      </w:r>
      <w:r w:rsidRPr="003512DF">
        <w:rPr>
          <w:rFonts w:ascii="Verdana" w:hAnsi="Verdana" w:cs="Calibri Light"/>
          <w:w w:val="105"/>
          <w:szCs w:val="20"/>
        </w:rPr>
        <w:t>destinada</w:t>
      </w:r>
      <w:r w:rsidRPr="003512DF">
        <w:rPr>
          <w:rFonts w:ascii="Verdana" w:hAnsi="Verdana" w:cs="Calibri Light"/>
          <w:spacing w:val="47"/>
          <w:w w:val="105"/>
          <w:szCs w:val="20"/>
        </w:rPr>
        <w:t xml:space="preserve"> </w:t>
      </w:r>
      <w:r w:rsidRPr="003512DF">
        <w:rPr>
          <w:rFonts w:ascii="Verdana" w:hAnsi="Verdana" w:cs="Calibri Light"/>
          <w:w w:val="105"/>
          <w:szCs w:val="20"/>
        </w:rPr>
        <w:t>para</w:t>
      </w:r>
      <w:r w:rsidRPr="003512DF">
        <w:rPr>
          <w:rFonts w:ascii="Verdana" w:hAnsi="Verdana" w:cs="Calibri Light"/>
          <w:spacing w:val="30"/>
          <w:w w:val="105"/>
          <w:szCs w:val="20"/>
        </w:rPr>
        <w:t xml:space="preserve"> </w:t>
      </w:r>
      <w:r w:rsidRPr="003512DF">
        <w:rPr>
          <w:rFonts w:ascii="Verdana" w:hAnsi="Verdana" w:cs="Calibri Light"/>
          <w:w w:val="105"/>
          <w:szCs w:val="20"/>
        </w:rPr>
        <w:t>ser</w:t>
      </w:r>
      <w:r w:rsidRPr="003512DF">
        <w:rPr>
          <w:rFonts w:ascii="Verdana" w:hAnsi="Verdana" w:cs="Calibri Light"/>
          <w:spacing w:val="44"/>
          <w:w w:val="105"/>
          <w:szCs w:val="20"/>
        </w:rPr>
        <w:t xml:space="preserve"> </w:t>
      </w:r>
      <w:r w:rsidRPr="003512DF">
        <w:rPr>
          <w:rFonts w:ascii="Verdana" w:hAnsi="Verdana" w:cs="Calibri Light"/>
          <w:w w:val="105"/>
          <w:szCs w:val="20"/>
        </w:rPr>
        <w:t>utilizada</w:t>
      </w:r>
      <w:r w:rsidRPr="003512DF">
        <w:rPr>
          <w:rFonts w:ascii="Verdana" w:hAnsi="Verdana" w:cs="Calibri Light"/>
          <w:spacing w:val="41"/>
          <w:w w:val="105"/>
          <w:szCs w:val="20"/>
        </w:rPr>
        <w:t xml:space="preserve"> </w:t>
      </w:r>
      <w:r w:rsidRPr="003512DF">
        <w:rPr>
          <w:rFonts w:ascii="Verdana" w:hAnsi="Verdana" w:cs="Calibri Light"/>
          <w:w w:val="105"/>
          <w:szCs w:val="20"/>
        </w:rPr>
        <w:t>en</w:t>
      </w:r>
      <w:r w:rsidRPr="003512DF">
        <w:rPr>
          <w:rFonts w:ascii="Verdana" w:hAnsi="Verdana" w:cs="Calibri Light"/>
          <w:spacing w:val="38"/>
          <w:w w:val="105"/>
          <w:szCs w:val="20"/>
        </w:rPr>
        <w:t xml:space="preserve"> </w:t>
      </w:r>
      <w:r w:rsidRPr="003512DF">
        <w:rPr>
          <w:rFonts w:ascii="Verdana" w:hAnsi="Verdana" w:cs="Calibri Light"/>
          <w:w w:val="105"/>
          <w:szCs w:val="20"/>
        </w:rPr>
        <w:t>la</w:t>
      </w:r>
      <w:r w:rsidRPr="003512DF">
        <w:rPr>
          <w:rFonts w:ascii="Verdana" w:hAnsi="Verdana" w:cs="Calibri Light"/>
          <w:spacing w:val="32"/>
          <w:w w:val="105"/>
          <w:szCs w:val="20"/>
        </w:rPr>
        <w:t xml:space="preserve"> </w:t>
      </w:r>
      <w:r w:rsidRPr="003512DF">
        <w:rPr>
          <w:rFonts w:ascii="Verdana" w:hAnsi="Verdana" w:cs="Calibri Light"/>
          <w:w w:val="105"/>
          <w:szCs w:val="20"/>
        </w:rPr>
        <w:t>elaboración</w:t>
      </w:r>
      <w:r w:rsidRPr="003512DF">
        <w:rPr>
          <w:rFonts w:ascii="Verdana" w:hAnsi="Verdana" w:cs="Calibri Light"/>
          <w:spacing w:val="39"/>
          <w:w w:val="105"/>
          <w:szCs w:val="20"/>
        </w:rPr>
        <w:t xml:space="preserve"> </w:t>
      </w:r>
      <w:r w:rsidRPr="003512DF">
        <w:rPr>
          <w:rFonts w:ascii="Verdana" w:hAnsi="Verdana" w:cs="Calibri Light"/>
          <w:w w:val="105"/>
          <w:szCs w:val="20"/>
        </w:rPr>
        <w:t>de</w:t>
      </w:r>
      <w:r w:rsidRPr="003512DF">
        <w:rPr>
          <w:rFonts w:ascii="Verdana" w:hAnsi="Verdana" w:cs="Calibri Light"/>
          <w:spacing w:val="33"/>
          <w:w w:val="105"/>
          <w:szCs w:val="20"/>
        </w:rPr>
        <w:t xml:space="preserve"> </w:t>
      </w:r>
      <w:r w:rsidRPr="003512DF">
        <w:rPr>
          <w:rFonts w:ascii="Verdana" w:hAnsi="Verdana" w:cs="Calibri Light"/>
          <w:w w:val="105"/>
          <w:szCs w:val="20"/>
        </w:rPr>
        <w:t>otros</w:t>
      </w:r>
      <w:r w:rsidRPr="003512DF">
        <w:rPr>
          <w:rFonts w:ascii="Verdana" w:hAnsi="Verdana" w:cs="Calibri Light"/>
          <w:spacing w:val="37"/>
          <w:w w:val="105"/>
          <w:szCs w:val="20"/>
        </w:rPr>
        <w:t xml:space="preserve"> </w:t>
      </w:r>
      <w:r w:rsidRPr="003512DF">
        <w:rPr>
          <w:rFonts w:ascii="Verdana" w:hAnsi="Verdana" w:cs="Calibri Light"/>
          <w:w w:val="105"/>
          <w:szCs w:val="20"/>
        </w:rPr>
        <w:t>productos</w:t>
      </w:r>
      <w:r w:rsidRPr="003512DF">
        <w:rPr>
          <w:rFonts w:ascii="Verdana" w:hAnsi="Verdana" w:cs="Calibri Light"/>
          <w:spacing w:val="39"/>
          <w:w w:val="105"/>
          <w:szCs w:val="20"/>
        </w:rPr>
        <w:t xml:space="preserve"> </w:t>
      </w:r>
      <w:r w:rsidRPr="003512DF">
        <w:rPr>
          <w:rFonts w:ascii="Verdana" w:hAnsi="Verdana" w:cs="Calibri Light"/>
          <w:w w:val="105"/>
          <w:szCs w:val="20"/>
        </w:rPr>
        <w:t>alimenticios.</w:t>
      </w:r>
      <w:r w:rsidRPr="003512DF">
        <w:rPr>
          <w:rFonts w:ascii="Verdana" w:hAnsi="Verdana" w:cs="Calibri Light"/>
          <w:w w:val="103"/>
          <w:szCs w:val="20"/>
        </w:rPr>
        <w:t xml:space="preserve"> </w:t>
      </w:r>
      <w:r w:rsidRPr="003512DF">
        <w:rPr>
          <w:rFonts w:ascii="Verdana" w:hAnsi="Verdana" w:cs="Calibri Light"/>
          <w:w w:val="105"/>
          <w:szCs w:val="20"/>
        </w:rPr>
        <w:t>(Según</w:t>
      </w:r>
      <w:r w:rsidRPr="003512DF">
        <w:rPr>
          <w:rFonts w:ascii="Verdana" w:hAnsi="Verdana" w:cs="Calibri Light"/>
          <w:spacing w:val="18"/>
          <w:w w:val="105"/>
          <w:szCs w:val="20"/>
        </w:rPr>
        <w:t xml:space="preserve"> </w:t>
      </w:r>
      <w:r w:rsidRPr="003512DF">
        <w:rPr>
          <w:rFonts w:ascii="Verdana" w:hAnsi="Verdana" w:cs="Calibri Light"/>
          <w:w w:val="105"/>
          <w:szCs w:val="20"/>
        </w:rPr>
        <w:t>definición</w:t>
      </w:r>
      <w:r w:rsidRPr="003512DF">
        <w:rPr>
          <w:rFonts w:ascii="Verdana" w:hAnsi="Verdana" w:cs="Calibri Light"/>
          <w:spacing w:val="29"/>
          <w:w w:val="105"/>
          <w:szCs w:val="20"/>
        </w:rPr>
        <w:t xml:space="preserve"> </w:t>
      </w:r>
      <w:r w:rsidRPr="003512DF">
        <w:rPr>
          <w:rFonts w:ascii="Verdana" w:hAnsi="Verdana" w:cs="Calibri Light"/>
          <w:w w:val="105"/>
          <w:szCs w:val="20"/>
        </w:rPr>
        <w:t>del</w:t>
      </w:r>
      <w:r w:rsidRPr="003512DF">
        <w:rPr>
          <w:rFonts w:ascii="Verdana" w:hAnsi="Verdana" w:cs="Calibri Light"/>
          <w:spacing w:val="16"/>
          <w:w w:val="105"/>
          <w:szCs w:val="20"/>
        </w:rPr>
        <w:t xml:space="preserve"> </w:t>
      </w:r>
      <w:r w:rsidRPr="003512DF">
        <w:rPr>
          <w:rFonts w:ascii="Verdana" w:hAnsi="Verdana" w:cs="Calibri Light"/>
          <w:w w:val="105"/>
          <w:szCs w:val="20"/>
        </w:rPr>
        <w:t>RD</w:t>
      </w:r>
      <w:r w:rsidRPr="003512DF">
        <w:rPr>
          <w:rFonts w:ascii="Verdana" w:hAnsi="Verdana" w:cs="Calibri Light"/>
          <w:spacing w:val="10"/>
          <w:w w:val="105"/>
          <w:szCs w:val="20"/>
        </w:rPr>
        <w:t xml:space="preserve"> </w:t>
      </w:r>
      <w:r w:rsidRPr="003512DF">
        <w:rPr>
          <w:rFonts w:ascii="Verdana" w:hAnsi="Verdana" w:cs="Calibri Light"/>
          <w:w w:val="105"/>
          <w:szCs w:val="20"/>
        </w:rPr>
        <w:t>67</w:t>
      </w:r>
      <w:r w:rsidRPr="003512DF">
        <w:rPr>
          <w:rFonts w:ascii="Verdana" w:hAnsi="Verdana" w:cs="Calibri Light"/>
          <w:spacing w:val="-6"/>
          <w:w w:val="105"/>
          <w:szCs w:val="20"/>
        </w:rPr>
        <w:t>7</w:t>
      </w:r>
      <w:r w:rsidRPr="003512DF">
        <w:rPr>
          <w:rFonts w:ascii="Verdana" w:hAnsi="Verdana" w:cs="Calibri Light"/>
          <w:w w:val="105"/>
          <w:szCs w:val="20"/>
        </w:rPr>
        <w:t>/20</w:t>
      </w:r>
      <w:r w:rsidRPr="003512DF">
        <w:rPr>
          <w:rFonts w:ascii="Verdana" w:hAnsi="Verdana" w:cs="Calibri Light"/>
          <w:spacing w:val="-18"/>
          <w:w w:val="105"/>
          <w:szCs w:val="20"/>
        </w:rPr>
        <w:t>1</w:t>
      </w:r>
      <w:r w:rsidRPr="003512DF">
        <w:rPr>
          <w:rFonts w:ascii="Verdana" w:hAnsi="Verdana" w:cs="Calibri Light"/>
          <w:w w:val="105"/>
          <w:szCs w:val="20"/>
        </w:rPr>
        <w:t>6</w:t>
      </w:r>
      <w:r w:rsidRPr="003512DF">
        <w:rPr>
          <w:rFonts w:ascii="Verdana" w:hAnsi="Verdana" w:cs="Calibri Light"/>
          <w:spacing w:val="7"/>
          <w:w w:val="105"/>
          <w:szCs w:val="20"/>
        </w:rPr>
        <w:t xml:space="preserve"> </w:t>
      </w:r>
      <w:r w:rsidRPr="003512DF">
        <w:rPr>
          <w:rFonts w:ascii="Verdana" w:hAnsi="Verdana" w:cs="Calibri Light"/>
          <w:w w:val="105"/>
          <w:szCs w:val="20"/>
        </w:rPr>
        <w:t>de</w:t>
      </w:r>
      <w:r w:rsidRPr="003512DF">
        <w:rPr>
          <w:rFonts w:ascii="Verdana" w:hAnsi="Verdana" w:cs="Calibri Light"/>
          <w:spacing w:val="20"/>
          <w:w w:val="105"/>
          <w:szCs w:val="20"/>
        </w:rPr>
        <w:t xml:space="preserve"> </w:t>
      </w:r>
      <w:r w:rsidRPr="003512DF">
        <w:rPr>
          <w:rFonts w:ascii="Verdana" w:hAnsi="Verdana" w:cs="Calibri Light"/>
          <w:spacing w:val="-45"/>
          <w:w w:val="105"/>
          <w:szCs w:val="20"/>
        </w:rPr>
        <w:t>1</w:t>
      </w:r>
      <w:r w:rsidRPr="003512DF">
        <w:rPr>
          <w:rFonts w:ascii="Verdana" w:hAnsi="Verdana" w:cs="Calibri Light"/>
          <w:w w:val="105"/>
          <w:szCs w:val="20"/>
        </w:rPr>
        <w:t>6</w:t>
      </w:r>
      <w:r w:rsidRPr="003512DF">
        <w:rPr>
          <w:rFonts w:ascii="Verdana" w:hAnsi="Verdana" w:cs="Calibri Light"/>
          <w:spacing w:val="14"/>
          <w:w w:val="105"/>
          <w:szCs w:val="20"/>
        </w:rPr>
        <w:t xml:space="preserve"> </w:t>
      </w:r>
      <w:r w:rsidRPr="003512DF">
        <w:rPr>
          <w:rFonts w:ascii="Verdana" w:hAnsi="Verdana" w:cs="Calibri Light"/>
          <w:w w:val="105"/>
          <w:szCs w:val="20"/>
        </w:rPr>
        <w:t>de</w:t>
      </w:r>
      <w:r w:rsidRPr="003512DF">
        <w:rPr>
          <w:rFonts w:ascii="Verdana" w:hAnsi="Verdana" w:cs="Calibri Light"/>
          <w:spacing w:val="22"/>
          <w:w w:val="105"/>
          <w:szCs w:val="20"/>
        </w:rPr>
        <w:t xml:space="preserve"> </w:t>
      </w:r>
      <w:r w:rsidRPr="003512DF">
        <w:rPr>
          <w:rFonts w:ascii="Verdana" w:hAnsi="Verdana" w:cs="Calibri Light"/>
          <w:w w:val="105"/>
          <w:szCs w:val="20"/>
        </w:rPr>
        <w:t>diciembre,</w:t>
      </w:r>
      <w:r w:rsidRPr="003512DF">
        <w:rPr>
          <w:rFonts w:ascii="Verdana" w:hAnsi="Verdana" w:cs="Calibri Light"/>
          <w:spacing w:val="18"/>
          <w:w w:val="105"/>
          <w:szCs w:val="20"/>
        </w:rPr>
        <w:t xml:space="preserve"> </w:t>
      </w:r>
      <w:r w:rsidRPr="003512DF">
        <w:rPr>
          <w:rFonts w:ascii="Verdana" w:hAnsi="Verdana" w:cs="Calibri Light"/>
          <w:w w:val="105"/>
          <w:szCs w:val="20"/>
        </w:rPr>
        <w:t>por</w:t>
      </w:r>
      <w:r w:rsidRPr="003512DF">
        <w:rPr>
          <w:rFonts w:ascii="Verdana" w:hAnsi="Verdana" w:cs="Calibri Light"/>
          <w:spacing w:val="15"/>
          <w:w w:val="105"/>
          <w:szCs w:val="20"/>
        </w:rPr>
        <w:t xml:space="preserve"> </w:t>
      </w:r>
      <w:r w:rsidRPr="003512DF">
        <w:rPr>
          <w:rFonts w:ascii="Verdana" w:hAnsi="Verdana" w:cs="Calibri Light"/>
          <w:w w:val="105"/>
          <w:szCs w:val="20"/>
        </w:rPr>
        <w:t>el</w:t>
      </w:r>
      <w:r w:rsidRPr="003512DF">
        <w:rPr>
          <w:rFonts w:ascii="Verdana" w:hAnsi="Verdana" w:cs="Calibri Light"/>
          <w:spacing w:val="15"/>
          <w:w w:val="105"/>
          <w:szCs w:val="20"/>
        </w:rPr>
        <w:t xml:space="preserve"> </w:t>
      </w:r>
      <w:r w:rsidRPr="003512DF">
        <w:rPr>
          <w:rFonts w:ascii="Verdana" w:hAnsi="Verdana" w:cs="Calibri Light"/>
          <w:w w:val="105"/>
          <w:szCs w:val="20"/>
        </w:rPr>
        <w:t>que</w:t>
      </w:r>
      <w:r w:rsidRPr="003512DF">
        <w:rPr>
          <w:rFonts w:ascii="Verdana" w:hAnsi="Verdana" w:cs="Calibri Light"/>
          <w:spacing w:val="9"/>
          <w:w w:val="105"/>
          <w:szCs w:val="20"/>
        </w:rPr>
        <w:t xml:space="preserve"> </w:t>
      </w:r>
      <w:r w:rsidRPr="003512DF">
        <w:rPr>
          <w:rFonts w:ascii="Verdana" w:hAnsi="Verdana" w:cs="Calibri Light"/>
          <w:w w:val="105"/>
          <w:szCs w:val="20"/>
        </w:rPr>
        <w:t>se</w:t>
      </w:r>
      <w:r w:rsidRPr="003512DF">
        <w:rPr>
          <w:rFonts w:ascii="Verdana" w:hAnsi="Verdana" w:cs="Calibri Light"/>
          <w:spacing w:val="15"/>
          <w:w w:val="105"/>
          <w:szCs w:val="20"/>
        </w:rPr>
        <w:t xml:space="preserve"> </w:t>
      </w:r>
      <w:r w:rsidRPr="003512DF">
        <w:rPr>
          <w:rFonts w:ascii="Verdana" w:hAnsi="Verdana" w:cs="Calibri Light"/>
          <w:w w:val="105"/>
          <w:szCs w:val="20"/>
        </w:rPr>
        <w:t>aprueba</w:t>
      </w:r>
      <w:r w:rsidRPr="003512DF">
        <w:rPr>
          <w:rFonts w:ascii="Verdana" w:hAnsi="Verdana" w:cs="Calibri Light"/>
          <w:spacing w:val="31"/>
          <w:w w:val="105"/>
          <w:szCs w:val="20"/>
        </w:rPr>
        <w:t xml:space="preserve"> </w:t>
      </w:r>
      <w:r w:rsidRPr="003512DF">
        <w:rPr>
          <w:rFonts w:ascii="Verdana" w:hAnsi="Verdana" w:cs="Calibri Light"/>
          <w:w w:val="105"/>
          <w:szCs w:val="20"/>
        </w:rPr>
        <w:t>la</w:t>
      </w:r>
      <w:r w:rsidRPr="003512DF">
        <w:rPr>
          <w:rFonts w:ascii="Verdana" w:hAnsi="Verdana" w:cs="Calibri Light"/>
          <w:w w:val="95"/>
          <w:szCs w:val="20"/>
        </w:rPr>
        <w:t xml:space="preserve"> </w:t>
      </w:r>
      <w:r w:rsidRPr="003512DF">
        <w:rPr>
          <w:rFonts w:ascii="Verdana" w:hAnsi="Verdana" w:cs="Calibri Light"/>
          <w:w w:val="105"/>
          <w:szCs w:val="20"/>
        </w:rPr>
        <w:t>norma</w:t>
      </w:r>
      <w:r w:rsidRPr="003512DF">
        <w:rPr>
          <w:rFonts w:ascii="Verdana" w:hAnsi="Verdana" w:cs="Calibri Light"/>
          <w:spacing w:val="-13"/>
          <w:w w:val="105"/>
          <w:szCs w:val="20"/>
        </w:rPr>
        <w:t xml:space="preserve"> </w:t>
      </w:r>
      <w:r w:rsidRPr="003512DF">
        <w:rPr>
          <w:rFonts w:ascii="Verdana" w:hAnsi="Verdana" w:cs="Calibri Light"/>
          <w:w w:val="105"/>
          <w:szCs w:val="20"/>
        </w:rPr>
        <w:t>de</w:t>
      </w:r>
      <w:r w:rsidRPr="003512DF">
        <w:rPr>
          <w:rFonts w:ascii="Verdana" w:hAnsi="Verdana" w:cs="Calibri Light"/>
          <w:spacing w:val="-16"/>
          <w:w w:val="105"/>
          <w:szCs w:val="20"/>
        </w:rPr>
        <w:t xml:space="preserve"> </w:t>
      </w:r>
      <w:r w:rsidRPr="003512DF">
        <w:rPr>
          <w:rFonts w:ascii="Verdana" w:hAnsi="Verdana" w:cs="Calibri Light"/>
          <w:w w:val="105"/>
          <w:szCs w:val="20"/>
        </w:rPr>
        <w:t>calidad</w:t>
      </w:r>
      <w:r w:rsidRPr="003512DF">
        <w:rPr>
          <w:rFonts w:ascii="Verdana" w:hAnsi="Verdana" w:cs="Calibri Light"/>
          <w:spacing w:val="-5"/>
          <w:w w:val="105"/>
          <w:szCs w:val="20"/>
        </w:rPr>
        <w:t xml:space="preserve"> </w:t>
      </w:r>
      <w:r w:rsidRPr="003512DF">
        <w:rPr>
          <w:rFonts w:ascii="Verdana" w:hAnsi="Verdana" w:cs="Calibri Light"/>
          <w:w w:val="105"/>
          <w:szCs w:val="20"/>
        </w:rPr>
        <w:t>para</w:t>
      </w:r>
      <w:r w:rsidRPr="003512DF">
        <w:rPr>
          <w:rFonts w:ascii="Verdana" w:hAnsi="Verdana" w:cs="Calibri Light"/>
          <w:spacing w:val="-7"/>
          <w:w w:val="105"/>
          <w:szCs w:val="20"/>
        </w:rPr>
        <w:t xml:space="preserve"> </w:t>
      </w:r>
      <w:r w:rsidRPr="003512DF">
        <w:rPr>
          <w:rFonts w:ascii="Verdana" w:hAnsi="Verdana" w:cs="Calibri Light"/>
          <w:w w:val="105"/>
          <w:szCs w:val="20"/>
        </w:rPr>
        <w:t>las</w:t>
      </w:r>
      <w:r w:rsidRPr="003512DF">
        <w:rPr>
          <w:rFonts w:ascii="Verdana" w:hAnsi="Verdana" w:cs="Calibri Light"/>
          <w:spacing w:val="-14"/>
          <w:w w:val="105"/>
          <w:szCs w:val="20"/>
        </w:rPr>
        <w:t xml:space="preserve"> </w:t>
      </w:r>
      <w:r w:rsidRPr="003512DF">
        <w:rPr>
          <w:rFonts w:ascii="Verdana" w:hAnsi="Verdana" w:cs="Calibri Light"/>
          <w:w w:val="105"/>
          <w:szCs w:val="20"/>
        </w:rPr>
        <w:t>harinas,</w:t>
      </w:r>
      <w:r w:rsidRPr="003512DF">
        <w:rPr>
          <w:rFonts w:ascii="Verdana" w:hAnsi="Verdana" w:cs="Calibri Light"/>
          <w:spacing w:val="-12"/>
          <w:w w:val="105"/>
          <w:szCs w:val="20"/>
        </w:rPr>
        <w:t xml:space="preserve"> </w:t>
      </w:r>
      <w:r w:rsidRPr="003512DF">
        <w:rPr>
          <w:rFonts w:ascii="Verdana" w:hAnsi="Verdana" w:cs="Calibri Light"/>
          <w:w w:val="105"/>
          <w:szCs w:val="20"/>
        </w:rPr>
        <w:t>las</w:t>
      </w:r>
      <w:r w:rsidRPr="003512DF">
        <w:rPr>
          <w:rFonts w:ascii="Verdana" w:hAnsi="Verdana" w:cs="Calibri Light"/>
          <w:spacing w:val="-20"/>
          <w:w w:val="105"/>
          <w:szCs w:val="20"/>
        </w:rPr>
        <w:t xml:space="preserve"> </w:t>
      </w:r>
      <w:r w:rsidRPr="003512DF">
        <w:rPr>
          <w:rFonts w:ascii="Verdana" w:hAnsi="Verdana" w:cs="Calibri Light"/>
          <w:w w:val="105"/>
          <w:szCs w:val="20"/>
        </w:rPr>
        <w:t>sémolas</w:t>
      </w:r>
      <w:r w:rsidRPr="003512DF">
        <w:rPr>
          <w:rFonts w:ascii="Verdana" w:hAnsi="Verdana" w:cs="Calibri Light"/>
          <w:spacing w:val="-10"/>
          <w:w w:val="105"/>
          <w:szCs w:val="20"/>
        </w:rPr>
        <w:t xml:space="preserve"> </w:t>
      </w:r>
      <w:r w:rsidRPr="003512DF">
        <w:rPr>
          <w:rFonts w:ascii="Verdana" w:hAnsi="Verdana" w:cs="Calibri Light"/>
          <w:w w:val="105"/>
          <w:szCs w:val="20"/>
        </w:rPr>
        <w:t>y</w:t>
      </w:r>
      <w:r w:rsidRPr="003512DF">
        <w:rPr>
          <w:rFonts w:ascii="Verdana" w:hAnsi="Verdana" w:cs="Calibri Light"/>
          <w:spacing w:val="-13"/>
          <w:w w:val="105"/>
          <w:szCs w:val="20"/>
        </w:rPr>
        <w:t xml:space="preserve"> </w:t>
      </w:r>
      <w:r w:rsidRPr="003512DF">
        <w:rPr>
          <w:rFonts w:ascii="Verdana" w:hAnsi="Verdana" w:cs="Calibri Light"/>
          <w:w w:val="105"/>
          <w:szCs w:val="20"/>
        </w:rPr>
        <w:t>otros</w:t>
      </w:r>
      <w:r w:rsidRPr="003512DF">
        <w:rPr>
          <w:rFonts w:ascii="Verdana" w:hAnsi="Verdana" w:cs="Calibri Light"/>
          <w:spacing w:val="-7"/>
          <w:w w:val="105"/>
          <w:szCs w:val="20"/>
        </w:rPr>
        <w:t xml:space="preserve"> </w:t>
      </w:r>
      <w:r w:rsidRPr="003512DF">
        <w:rPr>
          <w:rFonts w:ascii="Verdana" w:hAnsi="Verdana" w:cs="Calibri Light"/>
          <w:w w:val="105"/>
          <w:szCs w:val="20"/>
        </w:rPr>
        <w:t>productos</w:t>
      </w:r>
      <w:r w:rsidRPr="003512DF">
        <w:rPr>
          <w:rFonts w:ascii="Verdana" w:hAnsi="Verdana" w:cs="Calibri Light"/>
          <w:spacing w:val="-4"/>
          <w:w w:val="105"/>
          <w:szCs w:val="20"/>
        </w:rPr>
        <w:t xml:space="preserve"> </w:t>
      </w:r>
      <w:r w:rsidRPr="003512DF">
        <w:rPr>
          <w:rFonts w:ascii="Verdana" w:hAnsi="Verdana" w:cs="Calibri Light"/>
          <w:w w:val="105"/>
          <w:szCs w:val="20"/>
        </w:rPr>
        <w:t>de</w:t>
      </w:r>
      <w:r w:rsidRPr="003512DF">
        <w:rPr>
          <w:rFonts w:ascii="Verdana" w:hAnsi="Verdana" w:cs="Calibri Light"/>
          <w:spacing w:val="-5"/>
          <w:w w:val="105"/>
          <w:szCs w:val="20"/>
        </w:rPr>
        <w:t xml:space="preserve"> </w:t>
      </w:r>
      <w:r w:rsidRPr="003512DF">
        <w:rPr>
          <w:rFonts w:ascii="Verdana" w:hAnsi="Verdana" w:cs="Calibri Light"/>
          <w:w w:val="105"/>
          <w:szCs w:val="20"/>
        </w:rPr>
        <w:t>la</w:t>
      </w:r>
      <w:r w:rsidRPr="003512DF">
        <w:rPr>
          <w:rFonts w:ascii="Verdana" w:hAnsi="Verdana" w:cs="Calibri Light"/>
          <w:spacing w:val="-12"/>
          <w:w w:val="105"/>
          <w:szCs w:val="20"/>
        </w:rPr>
        <w:t xml:space="preserve"> </w:t>
      </w:r>
      <w:r w:rsidRPr="003512DF">
        <w:rPr>
          <w:rFonts w:ascii="Verdana" w:hAnsi="Verdana" w:cs="Calibri Light"/>
          <w:w w:val="105"/>
          <w:szCs w:val="20"/>
        </w:rPr>
        <w:t>molienda</w:t>
      </w:r>
      <w:r w:rsidRPr="003512DF">
        <w:rPr>
          <w:rFonts w:ascii="Verdana" w:hAnsi="Verdana" w:cs="Calibri Light"/>
          <w:spacing w:val="-8"/>
          <w:w w:val="105"/>
          <w:szCs w:val="20"/>
        </w:rPr>
        <w:t xml:space="preserve"> </w:t>
      </w:r>
      <w:r w:rsidRPr="003512DF">
        <w:rPr>
          <w:rFonts w:ascii="Verdana" w:hAnsi="Verdana" w:cs="Calibri Light"/>
          <w:w w:val="105"/>
          <w:szCs w:val="20"/>
        </w:rPr>
        <w:t>de</w:t>
      </w:r>
      <w:r w:rsidRPr="003512DF">
        <w:rPr>
          <w:rFonts w:ascii="Verdana" w:hAnsi="Verdana" w:cs="Calibri Light"/>
          <w:szCs w:val="20"/>
        </w:rPr>
        <w:t xml:space="preserve"> los</w:t>
      </w:r>
      <w:r w:rsidRPr="003512DF">
        <w:rPr>
          <w:rFonts w:ascii="Verdana" w:hAnsi="Verdana" w:cs="Calibri Light"/>
          <w:spacing w:val="-21"/>
          <w:szCs w:val="20"/>
        </w:rPr>
        <w:t xml:space="preserve"> </w:t>
      </w:r>
      <w:r w:rsidRPr="003512DF">
        <w:rPr>
          <w:rFonts w:ascii="Verdana" w:hAnsi="Verdana" w:cs="Calibri Light"/>
          <w:szCs w:val="20"/>
        </w:rPr>
        <w:t>cereales</w:t>
      </w:r>
      <w:r>
        <w:rPr>
          <w:rFonts w:ascii="Verdana" w:hAnsi="Verdana" w:cs="Calibri Light"/>
          <w:szCs w:val="20"/>
        </w:rPr>
        <w:t>).</w:t>
      </w:r>
    </w:p>
    <w:p w14:paraId="49C12378" w14:textId="520DE415" w:rsidR="00365B6D" w:rsidRDefault="000A2664" w:rsidP="00365B6D">
      <w:pPr>
        <w:pStyle w:val="Textoindependiente"/>
        <w:spacing w:before="240" w:line="276" w:lineRule="auto"/>
        <w:ind w:left="0"/>
        <w:rPr>
          <w:rFonts w:ascii="Verdana" w:hAnsi="Verdana" w:cs="Calibri Light"/>
          <w:szCs w:val="20"/>
        </w:rPr>
      </w:pPr>
      <w:r w:rsidRPr="00963EA2">
        <w:rPr>
          <w:rFonts w:ascii="Verdana" w:hAnsi="Verdana" w:cs="Calibri Light"/>
          <w:szCs w:val="20"/>
        </w:rPr>
        <w:t>La humedad máxima permitida será del 12</w:t>
      </w:r>
      <w:r w:rsidR="00F87D73" w:rsidRPr="00963EA2">
        <w:rPr>
          <w:rFonts w:ascii="Verdana" w:hAnsi="Verdana" w:cs="Calibri Light"/>
          <w:szCs w:val="20"/>
        </w:rPr>
        <w:t xml:space="preserve"> %, una exigencia superior a la determinada en el Real Decreto </w:t>
      </w:r>
      <w:r w:rsidR="00963EA2" w:rsidRPr="00963EA2">
        <w:rPr>
          <w:rFonts w:ascii="Verdana" w:hAnsi="Verdana" w:cs="Calibri Light"/>
          <w:szCs w:val="20"/>
        </w:rPr>
        <w:t>correspondiente.</w:t>
      </w:r>
    </w:p>
    <w:p w14:paraId="117A8ACA" w14:textId="77777777" w:rsidR="00365B6D" w:rsidRPr="003512DF" w:rsidRDefault="00365B6D" w:rsidP="00365B6D">
      <w:pPr>
        <w:pStyle w:val="Textoindependiente"/>
        <w:spacing w:before="240" w:line="276" w:lineRule="auto"/>
        <w:ind w:left="0"/>
        <w:rPr>
          <w:rFonts w:ascii="Verdana" w:hAnsi="Verdana" w:cs="Calibri Light"/>
          <w:szCs w:val="20"/>
        </w:rPr>
      </w:pPr>
      <w:r w:rsidRPr="003512DF">
        <w:rPr>
          <w:rFonts w:ascii="Verdana" w:hAnsi="Verdana" w:cs="Calibri Light"/>
          <w:w w:val="105"/>
          <w:szCs w:val="20"/>
        </w:rPr>
        <w:t>Los</w:t>
      </w:r>
      <w:r w:rsidRPr="003512DF">
        <w:rPr>
          <w:rFonts w:ascii="Verdana" w:hAnsi="Verdana" w:cs="Calibri Light"/>
          <w:spacing w:val="5"/>
          <w:w w:val="105"/>
          <w:szCs w:val="20"/>
        </w:rPr>
        <w:t xml:space="preserve"> </w:t>
      </w:r>
      <w:r w:rsidRPr="003512DF">
        <w:rPr>
          <w:rFonts w:ascii="Verdana" w:hAnsi="Verdana" w:cs="Calibri Light"/>
          <w:w w:val="105"/>
          <w:szCs w:val="20"/>
        </w:rPr>
        <w:t>aditivos</w:t>
      </w:r>
      <w:r w:rsidRPr="003512DF">
        <w:rPr>
          <w:rFonts w:ascii="Verdana" w:hAnsi="Verdana" w:cs="Calibri Light"/>
          <w:spacing w:val="14"/>
          <w:w w:val="105"/>
          <w:szCs w:val="20"/>
        </w:rPr>
        <w:t xml:space="preserve"> </w:t>
      </w:r>
      <w:r w:rsidRPr="003512DF">
        <w:rPr>
          <w:rFonts w:ascii="Verdana" w:hAnsi="Verdana" w:cs="Calibri Light"/>
          <w:w w:val="105"/>
          <w:szCs w:val="20"/>
        </w:rPr>
        <w:t>deberán</w:t>
      </w:r>
      <w:r w:rsidRPr="003512DF">
        <w:rPr>
          <w:rFonts w:ascii="Verdana" w:hAnsi="Verdana" w:cs="Calibri Light"/>
          <w:spacing w:val="23"/>
          <w:w w:val="105"/>
          <w:szCs w:val="20"/>
        </w:rPr>
        <w:t xml:space="preserve"> </w:t>
      </w:r>
      <w:r w:rsidRPr="003512DF">
        <w:rPr>
          <w:rFonts w:ascii="Verdana" w:hAnsi="Verdana" w:cs="Calibri Light"/>
          <w:w w:val="105"/>
          <w:szCs w:val="20"/>
        </w:rPr>
        <w:t>responder</w:t>
      </w:r>
      <w:r w:rsidRPr="003512DF">
        <w:rPr>
          <w:rFonts w:ascii="Verdana" w:hAnsi="Verdana" w:cs="Calibri Light"/>
          <w:spacing w:val="16"/>
          <w:w w:val="105"/>
          <w:szCs w:val="20"/>
        </w:rPr>
        <w:t xml:space="preserve"> </w:t>
      </w:r>
      <w:r w:rsidRPr="003512DF">
        <w:rPr>
          <w:rFonts w:ascii="Verdana" w:hAnsi="Verdana" w:cs="Calibri Light"/>
          <w:w w:val="105"/>
          <w:szCs w:val="20"/>
        </w:rPr>
        <w:t>a</w:t>
      </w:r>
      <w:r w:rsidRPr="003512DF">
        <w:rPr>
          <w:rFonts w:ascii="Verdana" w:hAnsi="Verdana" w:cs="Calibri Light"/>
          <w:spacing w:val="20"/>
          <w:w w:val="105"/>
          <w:szCs w:val="20"/>
        </w:rPr>
        <w:t xml:space="preserve"> </w:t>
      </w:r>
      <w:r w:rsidRPr="003512DF">
        <w:rPr>
          <w:rFonts w:ascii="Verdana" w:hAnsi="Verdana" w:cs="Calibri Light"/>
          <w:w w:val="105"/>
          <w:szCs w:val="20"/>
        </w:rPr>
        <w:t>las</w:t>
      </w:r>
      <w:r w:rsidRPr="003512DF">
        <w:rPr>
          <w:rFonts w:ascii="Verdana" w:hAnsi="Verdana" w:cs="Calibri Light"/>
          <w:spacing w:val="11"/>
          <w:w w:val="105"/>
          <w:szCs w:val="20"/>
        </w:rPr>
        <w:t xml:space="preserve"> </w:t>
      </w:r>
      <w:r w:rsidRPr="003512DF">
        <w:rPr>
          <w:rFonts w:ascii="Verdana" w:hAnsi="Verdana" w:cs="Calibri Light"/>
          <w:w w:val="105"/>
          <w:szCs w:val="20"/>
        </w:rPr>
        <w:t>normas</w:t>
      </w:r>
      <w:r w:rsidRPr="003512DF">
        <w:rPr>
          <w:rFonts w:ascii="Verdana" w:hAnsi="Verdana" w:cs="Calibri Light"/>
          <w:spacing w:val="11"/>
          <w:w w:val="105"/>
          <w:szCs w:val="20"/>
        </w:rPr>
        <w:t xml:space="preserve"> </w:t>
      </w:r>
      <w:r w:rsidRPr="003512DF">
        <w:rPr>
          <w:rFonts w:ascii="Verdana" w:hAnsi="Verdana" w:cs="Calibri Light"/>
          <w:w w:val="105"/>
          <w:szCs w:val="20"/>
        </w:rPr>
        <w:t>de</w:t>
      </w:r>
      <w:r w:rsidRPr="003512DF">
        <w:rPr>
          <w:rFonts w:ascii="Verdana" w:hAnsi="Verdana" w:cs="Calibri Light"/>
          <w:spacing w:val="10"/>
          <w:w w:val="105"/>
          <w:szCs w:val="20"/>
        </w:rPr>
        <w:t xml:space="preserve"> </w:t>
      </w:r>
      <w:r w:rsidRPr="003512DF">
        <w:rPr>
          <w:rFonts w:ascii="Verdana" w:hAnsi="Verdana" w:cs="Calibri Light"/>
          <w:w w:val="105"/>
          <w:szCs w:val="20"/>
        </w:rPr>
        <w:t>identificación,</w:t>
      </w:r>
      <w:r w:rsidRPr="003512DF">
        <w:rPr>
          <w:rFonts w:ascii="Verdana" w:hAnsi="Verdana" w:cs="Calibri Light"/>
          <w:spacing w:val="17"/>
          <w:w w:val="105"/>
          <w:szCs w:val="20"/>
        </w:rPr>
        <w:t xml:space="preserve"> </w:t>
      </w:r>
      <w:r w:rsidRPr="003512DF">
        <w:rPr>
          <w:rFonts w:ascii="Verdana" w:hAnsi="Verdana" w:cs="Calibri Light"/>
          <w:w w:val="105"/>
          <w:szCs w:val="20"/>
        </w:rPr>
        <w:t>calidad,</w:t>
      </w:r>
      <w:r w:rsidRPr="003512DF">
        <w:rPr>
          <w:rFonts w:ascii="Verdana" w:hAnsi="Verdana" w:cs="Calibri Light"/>
          <w:spacing w:val="16"/>
          <w:w w:val="105"/>
          <w:szCs w:val="20"/>
        </w:rPr>
        <w:t xml:space="preserve"> </w:t>
      </w:r>
      <w:r w:rsidRPr="003512DF">
        <w:rPr>
          <w:rFonts w:ascii="Verdana" w:hAnsi="Verdana" w:cs="Calibri Light"/>
          <w:w w:val="105"/>
          <w:szCs w:val="20"/>
        </w:rPr>
        <w:t>pureza</w:t>
      </w:r>
      <w:r w:rsidRPr="003512DF">
        <w:rPr>
          <w:rFonts w:ascii="Verdana" w:hAnsi="Verdana" w:cs="Calibri Light"/>
          <w:spacing w:val="11"/>
          <w:w w:val="105"/>
          <w:szCs w:val="20"/>
        </w:rPr>
        <w:t xml:space="preserve"> </w:t>
      </w:r>
      <w:r w:rsidRPr="003512DF">
        <w:rPr>
          <w:rFonts w:ascii="Verdana" w:hAnsi="Verdana" w:cs="Calibri Light"/>
          <w:w w:val="105"/>
          <w:szCs w:val="20"/>
        </w:rPr>
        <w:t>y</w:t>
      </w:r>
      <w:r>
        <w:rPr>
          <w:rFonts w:ascii="Verdana" w:hAnsi="Verdana" w:cs="Calibri Light"/>
          <w:w w:val="105"/>
          <w:szCs w:val="20"/>
        </w:rPr>
        <w:t xml:space="preserve"> </w:t>
      </w:r>
      <w:r w:rsidRPr="003512DF">
        <w:rPr>
          <w:rFonts w:ascii="Verdana" w:hAnsi="Verdana" w:cs="Calibri Light"/>
          <w:szCs w:val="20"/>
        </w:rPr>
        <w:t>concentración</w:t>
      </w:r>
      <w:r w:rsidRPr="003512DF">
        <w:rPr>
          <w:rFonts w:ascii="Verdana" w:hAnsi="Verdana" w:cs="Calibri Light"/>
          <w:spacing w:val="46"/>
          <w:szCs w:val="20"/>
        </w:rPr>
        <w:t xml:space="preserve"> </w:t>
      </w:r>
      <w:r w:rsidRPr="003512DF">
        <w:rPr>
          <w:rFonts w:ascii="Verdana" w:hAnsi="Verdana" w:cs="Calibri Light"/>
          <w:szCs w:val="20"/>
        </w:rPr>
        <w:t>establecida</w:t>
      </w:r>
      <w:r w:rsidRPr="003512DF">
        <w:rPr>
          <w:rFonts w:ascii="Verdana" w:hAnsi="Verdana" w:cs="Calibri Light"/>
          <w:spacing w:val="54"/>
          <w:szCs w:val="20"/>
        </w:rPr>
        <w:t xml:space="preserve"> </w:t>
      </w:r>
      <w:r w:rsidRPr="003512DF">
        <w:rPr>
          <w:rFonts w:ascii="Verdana" w:hAnsi="Verdana" w:cs="Calibri Light"/>
          <w:szCs w:val="20"/>
        </w:rPr>
        <w:t>por</w:t>
      </w:r>
      <w:r w:rsidRPr="003512DF">
        <w:rPr>
          <w:rFonts w:ascii="Verdana" w:hAnsi="Verdana" w:cs="Calibri Light"/>
          <w:spacing w:val="28"/>
          <w:szCs w:val="20"/>
        </w:rPr>
        <w:t xml:space="preserve"> </w:t>
      </w:r>
      <w:r w:rsidRPr="003512DF">
        <w:rPr>
          <w:rFonts w:ascii="Verdana" w:hAnsi="Verdana" w:cs="Calibri Light"/>
          <w:szCs w:val="20"/>
        </w:rPr>
        <w:t>la</w:t>
      </w:r>
      <w:r w:rsidRPr="003512DF">
        <w:rPr>
          <w:rFonts w:ascii="Verdana" w:hAnsi="Verdana" w:cs="Calibri Light"/>
          <w:spacing w:val="30"/>
          <w:szCs w:val="20"/>
        </w:rPr>
        <w:t xml:space="preserve"> </w:t>
      </w:r>
      <w:r w:rsidRPr="003512DF">
        <w:rPr>
          <w:rFonts w:ascii="Verdana" w:hAnsi="Verdana" w:cs="Calibri Light"/>
          <w:szCs w:val="20"/>
        </w:rPr>
        <w:t>Normativa</w:t>
      </w:r>
      <w:r w:rsidRPr="003512DF">
        <w:rPr>
          <w:rFonts w:ascii="Verdana" w:hAnsi="Verdana" w:cs="Calibri Light"/>
          <w:spacing w:val="20"/>
          <w:szCs w:val="20"/>
        </w:rPr>
        <w:t xml:space="preserve"> </w:t>
      </w:r>
      <w:r w:rsidRPr="003512DF">
        <w:rPr>
          <w:rFonts w:ascii="Verdana" w:hAnsi="Verdana" w:cs="Calibri Light"/>
          <w:szCs w:val="20"/>
        </w:rPr>
        <w:t>vigente.</w:t>
      </w:r>
      <w:r w:rsidRPr="003512DF">
        <w:rPr>
          <w:rFonts w:ascii="Verdana" w:hAnsi="Verdana" w:cs="Calibri Light"/>
          <w:w w:val="103"/>
          <w:szCs w:val="20"/>
        </w:rPr>
        <w:t xml:space="preserve"> </w:t>
      </w:r>
      <w:r w:rsidRPr="003512DF">
        <w:rPr>
          <w:rFonts w:ascii="Verdana" w:hAnsi="Verdana" w:cs="Calibri Light"/>
          <w:szCs w:val="20"/>
        </w:rPr>
        <w:t>Estar</w:t>
      </w:r>
      <w:r w:rsidRPr="003512DF">
        <w:rPr>
          <w:rFonts w:ascii="Verdana" w:hAnsi="Verdana" w:cs="Calibri Light"/>
          <w:spacing w:val="16"/>
          <w:szCs w:val="20"/>
        </w:rPr>
        <w:t xml:space="preserve"> </w:t>
      </w:r>
      <w:r w:rsidRPr="003512DF">
        <w:rPr>
          <w:rFonts w:ascii="Verdana" w:hAnsi="Verdana" w:cs="Calibri Light"/>
          <w:szCs w:val="20"/>
        </w:rPr>
        <w:t>en</w:t>
      </w:r>
      <w:r w:rsidRPr="003512DF">
        <w:rPr>
          <w:rFonts w:ascii="Verdana" w:hAnsi="Verdana" w:cs="Calibri Light"/>
          <w:spacing w:val="15"/>
          <w:szCs w:val="20"/>
        </w:rPr>
        <w:t xml:space="preserve"> </w:t>
      </w:r>
      <w:r w:rsidRPr="003512DF">
        <w:rPr>
          <w:rFonts w:ascii="Verdana" w:hAnsi="Verdana" w:cs="Calibri Light"/>
          <w:szCs w:val="20"/>
        </w:rPr>
        <w:t>perfectas</w:t>
      </w:r>
      <w:r w:rsidRPr="003512DF">
        <w:rPr>
          <w:rFonts w:ascii="Verdana" w:hAnsi="Verdana" w:cs="Calibri Light"/>
          <w:spacing w:val="6"/>
          <w:szCs w:val="20"/>
        </w:rPr>
        <w:t xml:space="preserve"> </w:t>
      </w:r>
      <w:r w:rsidRPr="003512DF">
        <w:rPr>
          <w:rFonts w:ascii="Verdana" w:hAnsi="Verdana" w:cs="Calibri Light"/>
          <w:szCs w:val="20"/>
        </w:rPr>
        <w:t>condiciones</w:t>
      </w:r>
      <w:r w:rsidRPr="003512DF">
        <w:rPr>
          <w:rFonts w:ascii="Verdana" w:hAnsi="Verdana" w:cs="Calibri Light"/>
          <w:spacing w:val="26"/>
          <w:szCs w:val="20"/>
        </w:rPr>
        <w:t xml:space="preserve"> </w:t>
      </w:r>
      <w:r w:rsidRPr="003512DF">
        <w:rPr>
          <w:rFonts w:ascii="Verdana" w:hAnsi="Verdana" w:cs="Calibri Light"/>
          <w:szCs w:val="20"/>
        </w:rPr>
        <w:t>de</w:t>
      </w:r>
      <w:r w:rsidRPr="003512DF">
        <w:rPr>
          <w:rFonts w:ascii="Verdana" w:hAnsi="Verdana" w:cs="Calibri Light"/>
          <w:spacing w:val="7"/>
          <w:szCs w:val="20"/>
        </w:rPr>
        <w:t xml:space="preserve"> </w:t>
      </w:r>
      <w:r w:rsidRPr="003512DF">
        <w:rPr>
          <w:rFonts w:ascii="Verdana" w:hAnsi="Verdana" w:cs="Calibri Light"/>
          <w:szCs w:val="20"/>
        </w:rPr>
        <w:t>consumo.</w:t>
      </w:r>
    </w:p>
    <w:p w14:paraId="252B12D8" w14:textId="77777777" w:rsidR="00365B6D" w:rsidRPr="003512DF" w:rsidRDefault="00365B6D" w:rsidP="00365B6D">
      <w:pPr>
        <w:pStyle w:val="Textoindependiente"/>
        <w:spacing w:before="240" w:line="276" w:lineRule="auto"/>
        <w:ind w:left="0"/>
        <w:rPr>
          <w:rFonts w:ascii="Verdana" w:hAnsi="Verdana" w:cs="Calibri Light"/>
          <w:szCs w:val="20"/>
        </w:rPr>
      </w:pPr>
      <w:r w:rsidRPr="003512DF">
        <w:rPr>
          <w:rFonts w:ascii="Verdana" w:hAnsi="Verdana" w:cs="Calibri Light"/>
          <w:w w:val="105"/>
          <w:szCs w:val="20"/>
        </w:rPr>
        <w:t>Proceder</w:t>
      </w:r>
      <w:r w:rsidRPr="003512DF">
        <w:rPr>
          <w:rFonts w:ascii="Verdana" w:hAnsi="Verdana" w:cs="Calibri Light"/>
          <w:spacing w:val="-8"/>
          <w:w w:val="105"/>
          <w:szCs w:val="20"/>
        </w:rPr>
        <w:t xml:space="preserve"> </w:t>
      </w:r>
      <w:r w:rsidRPr="003512DF">
        <w:rPr>
          <w:rFonts w:ascii="Verdana" w:hAnsi="Verdana" w:cs="Calibri Light"/>
          <w:w w:val="105"/>
          <w:szCs w:val="20"/>
        </w:rPr>
        <w:t>de</w:t>
      </w:r>
      <w:r w:rsidRPr="003512DF">
        <w:rPr>
          <w:rFonts w:ascii="Verdana" w:hAnsi="Verdana" w:cs="Calibri Light"/>
          <w:spacing w:val="-13"/>
          <w:w w:val="105"/>
          <w:szCs w:val="20"/>
        </w:rPr>
        <w:t xml:space="preserve"> </w:t>
      </w:r>
      <w:r w:rsidRPr="003512DF">
        <w:rPr>
          <w:rFonts w:ascii="Verdana" w:hAnsi="Verdana" w:cs="Calibri Light"/>
          <w:w w:val="105"/>
          <w:szCs w:val="20"/>
        </w:rPr>
        <w:t>materias</w:t>
      </w:r>
      <w:r w:rsidRPr="003512DF">
        <w:rPr>
          <w:rFonts w:ascii="Verdana" w:hAnsi="Verdana" w:cs="Calibri Light"/>
          <w:spacing w:val="-17"/>
          <w:w w:val="105"/>
          <w:szCs w:val="20"/>
        </w:rPr>
        <w:t xml:space="preserve"> </w:t>
      </w:r>
      <w:r w:rsidRPr="003512DF">
        <w:rPr>
          <w:rFonts w:ascii="Verdana" w:hAnsi="Verdana" w:cs="Calibri Light"/>
          <w:w w:val="105"/>
          <w:szCs w:val="20"/>
        </w:rPr>
        <w:t>primas</w:t>
      </w:r>
      <w:r w:rsidRPr="003512DF">
        <w:rPr>
          <w:rFonts w:ascii="Verdana" w:hAnsi="Verdana" w:cs="Calibri Light"/>
          <w:spacing w:val="-16"/>
          <w:w w:val="105"/>
          <w:szCs w:val="20"/>
        </w:rPr>
        <w:t xml:space="preserve"> </w:t>
      </w:r>
      <w:r w:rsidRPr="003512DF">
        <w:rPr>
          <w:rFonts w:ascii="Verdana" w:hAnsi="Verdana" w:cs="Calibri Light"/>
          <w:w w:val="105"/>
          <w:szCs w:val="20"/>
        </w:rPr>
        <w:t>que</w:t>
      </w:r>
      <w:r w:rsidRPr="003512DF">
        <w:rPr>
          <w:rFonts w:ascii="Verdana" w:hAnsi="Verdana" w:cs="Calibri Light"/>
          <w:spacing w:val="-14"/>
          <w:w w:val="105"/>
          <w:szCs w:val="20"/>
        </w:rPr>
        <w:t xml:space="preserve"> </w:t>
      </w:r>
      <w:r w:rsidRPr="003512DF">
        <w:rPr>
          <w:rFonts w:ascii="Verdana" w:hAnsi="Verdana" w:cs="Calibri Light"/>
          <w:w w:val="105"/>
          <w:szCs w:val="20"/>
        </w:rPr>
        <w:t>no</w:t>
      </w:r>
      <w:r w:rsidRPr="003512DF">
        <w:rPr>
          <w:rFonts w:ascii="Verdana" w:hAnsi="Verdana" w:cs="Calibri Light"/>
          <w:spacing w:val="-18"/>
          <w:w w:val="105"/>
          <w:szCs w:val="20"/>
        </w:rPr>
        <w:t xml:space="preserve"> </w:t>
      </w:r>
      <w:r w:rsidRPr="003512DF">
        <w:rPr>
          <w:rFonts w:ascii="Verdana" w:hAnsi="Verdana" w:cs="Calibri Light"/>
          <w:w w:val="105"/>
          <w:szCs w:val="20"/>
        </w:rPr>
        <w:t>estén</w:t>
      </w:r>
      <w:r w:rsidRPr="003512DF">
        <w:rPr>
          <w:rFonts w:ascii="Verdana" w:hAnsi="Verdana" w:cs="Calibri Light"/>
          <w:spacing w:val="-14"/>
          <w:w w:val="105"/>
          <w:szCs w:val="20"/>
        </w:rPr>
        <w:t xml:space="preserve"> </w:t>
      </w:r>
      <w:r w:rsidRPr="003512DF">
        <w:rPr>
          <w:rFonts w:ascii="Verdana" w:hAnsi="Verdana" w:cs="Calibri Light"/>
          <w:w w:val="105"/>
          <w:szCs w:val="20"/>
        </w:rPr>
        <w:t>alteradas,</w:t>
      </w:r>
      <w:r w:rsidRPr="003512DF">
        <w:rPr>
          <w:rFonts w:ascii="Verdana" w:hAnsi="Verdana" w:cs="Calibri Light"/>
          <w:spacing w:val="-14"/>
          <w:w w:val="105"/>
          <w:szCs w:val="20"/>
        </w:rPr>
        <w:t xml:space="preserve"> </w:t>
      </w:r>
      <w:r w:rsidRPr="003512DF">
        <w:rPr>
          <w:rFonts w:ascii="Verdana" w:hAnsi="Verdana" w:cs="Calibri Light"/>
          <w:w w:val="105"/>
          <w:szCs w:val="20"/>
        </w:rPr>
        <w:t>adulteradas</w:t>
      </w:r>
      <w:r w:rsidRPr="003512DF">
        <w:rPr>
          <w:rFonts w:ascii="Verdana" w:hAnsi="Verdana" w:cs="Calibri Light"/>
          <w:spacing w:val="-10"/>
          <w:w w:val="105"/>
          <w:szCs w:val="20"/>
        </w:rPr>
        <w:t xml:space="preserve"> </w:t>
      </w:r>
      <w:r w:rsidRPr="003512DF">
        <w:rPr>
          <w:rFonts w:ascii="Verdana" w:hAnsi="Verdana" w:cs="Calibri Light"/>
          <w:w w:val="105"/>
          <w:szCs w:val="20"/>
        </w:rPr>
        <w:t>o</w:t>
      </w:r>
      <w:r w:rsidRPr="003512DF">
        <w:rPr>
          <w:rFonts w:ascii="Verdana" w:hAnsi="Verdana" w:cs="Calibri Light"/>
          <w:spacing w:val="-20"/>
          <w:w w:val="105"/>
          <w:szCs w:val="20"/>
        </w:rPr>
        <w:t xml:space="preserve"> </w:t>
      </w:r>
      <w:r w:rsidRPr="003512DF">
        <w:rPr>
          <w:rFonts w:ascii="Verdana" w:hAnsi="Verdana" w:cs="Calibri Light"/>
          <w:w w:val="105"/>
          <w:szCs w:val="20"/>
        </w:rPr>
        <w:t>contaminadas.</w:t>
      </w:r>
      <w:r w:rsidRPr="003512DF">
        <w:rPr>
          <w:rFonts w:ascii="Verdana" w:hAnsi="Verdana" w:cs="Calibri Light"/>
          <w:w w:val="102"/>
          <w:szCs w:val="20"/>
        </w:rPr>
        <w:t xml:space="preserve"> </w:t>
      </w:r>
      <w:r w:rsidRPr="003512DF">
        <w:rPr>
          <w:rFonts w:ascii="Verdana" w:hAnsi="Verdana" w:cs="Calibri Light"/>
          <w:w w:val="105"/>
          <w:szCs w:val="20"/>
        </w:rPr>
        <w:t>La materia</w:t>
      </w:r>
      <w:r w:rsidRPr="003512DF">
        <w:rPr>
          <w:rFonts w:ascii="Verdana" w:hAnsi="Verdana" w:cs="Calibri Light"/>
          <w:spacing w:val="7"/>
          <w:w w:val="105"/>
          <w:szCs w:val="20"/>
        </w:rPr>
        <w:t xml:space="preserve"> </w:t>
      </w:r>
      <w:r w:rsidRPr="003512DF">
        <w:rPr>
          <w:rFonts w:ascii="Verdana" w:hAnsi="Verdana" w:cs="Calibri Light"/>
          <w:w w:val="105"/>
          <w:szCs w:val="20"/>
        </w:rPr>
        <w:t>prima</w:t>
      </w:r>
      <w:r w:rsidRPr="003512DF">
        <w:rPr>
          <w:rFonts w:ascii="Verdana" w:hAnsi="Verdana" w:cs="Calibri Light"/>
          <w:spacing w:val="-2"/>
          <w:w w:val="105"/>
          <w:szCs w:val="20"/>
        </w:rPr>
        <w:t xml:space="preserve"> </w:t>
      </w:r>
      <w:r w:rsidRPr="003512DF">
        <w:rPr>
          <w:rFonts w:ascii="Verdana" w:hAnsi="Verdana" w:cs="Calibri Light"/>
          <w:w w:val="105"/>
          <w:szCs w:val="20"/>
        </w:rPr>
        <w:t>deberá</w:t>
      </w:r>
      <w:r w:rsidRPr="003512DF">
        <w:rPr>
          <w:rFonts w:ascii="Verdana" w:hAnsi="Verdana" w:cs="Calibri Light"/>
          <w:spacing w:val="4"/>
          <w:w w:val="105"/>
          <w:szCs w:val="20"/>
        </w:rPr>
        <w:t xml:space="preserve"> </w:t>
      </w:r>
      <w:r w:rsidRPr="003512DF">
        <w:rPr>
          <w:rFonts w:ascii="Verdana" w:hAnsi="Verdana" w:cs="Calibri Light"/>
          <w:w w:val="105"/>
          <w:szCs w:val="20"/>
        </w:rPr>
        <w:t>estar exenta</w:t>
      </w:r>
      <w:r w:rsidRPr="003512DF">
        <w:rPr>
          <w:rFonts w:ascii="Verdana" w:hAnsi="Verdana" w:cs="Calibri Light"/>
          <w:spacing w:val="5"/>
          <w:w w:val="105"/>
          <w:szCs w:val="20"/>
        </w:rPr>
        <w:t xml:space="preserve"> </w:t>
      </w:r>
      <w:r w:rsidRPr="003512DF">
        <w:rPr>
          <w:rFonts w:ascii="Verdana" w:hAnsi="Verdana" w:cs="Calibri Light"/>
          <w:w w:val="105"/>
          <w:szCs w:val="20"/>
        </w:rPr>
        <w:t>de</w:t>
      </w:r>
      <w:r w:rsidRPr="003512DF">
        <w:rPr>
          <w:rFonts w:ascii="Verdana" w:hAnsi="Verdana" w:cs="Calibri Light"/>
          <w:spacing w:val="-11"/>
          <w:w w:val="105"/>
          <w:szCs w:val="20"/>
        </w:rPr>
        <w:t xml:space="preserve"> </w:t>
      </w:r>
      <w:r w:rsidRPr="003512DF">
        <w:rPr>
          <w:rFonts w:ascii="Verdana" w:hAnsi="Verdana" w:cs="Calibri Light"/>
          <w:w w:val="105"/>
          <w:szCs w:val="20"/>
        </w:rPr>
        <w:t>gérmenes</w:t>
      </w:r>
      <w:r w:rsidRPr="003512DF">
        <w:rPr>
          <w:rFonts w:ascii="Verdana" w:hAnsi="Verdana" w:cs="Calibri Light"/>
          <w:spacing w:val="8"/>
          <w:w w:val="105"/>
          <w:szCs w:val="20"/>
        </w:rPr>
        <w:t xml:space="preserve"> </w:t>
      </w:r>
      <w:r w:rsidRPr="003512DF">
        <w:rPr>
          <w:rFonts w:ascii="Verdana" w:hAnsi="Verdana" w:cs="Calibri Light"/>
          <w:w w:val="105"/>
          <w:szCs w:val="20"/>
        </w:rPr>
        <w:t>patógenos,</w:t>
      </w:r>
      <w:r w:rsidRPr="003512DF">
        <w:rPr>
          <w:rFonts w:ascii="Verdana" w:hAnsi="Verdana" w:cs="Calibri Light"/>
          <w:spacing w:val="-4"/>
          <w:w w:val="105"/>
          <w:szCs w:val="20"/>
        </w:rPr>
        <w:t xml:space="preserve"> </w:t>
      </w:r>
      <w:r w:rsidRPr="003512DF">
        <w:rPr>
          <w:rFonts w:ascii="Verdana" w:hAnsi="Verdana" w:cs="Calibri Light"/>
          <w:w w:val="105"/>
          <w:szCs w:val="20"/>
        </w:rPr>
        <w:t>toxinas</w:t>
      </w:r>
      <w:r w:rsidRPr="003512DF">
        <w:rPr>
          <w:rFonts w:ascii="Verdana" w:hAnsi="Verdana" w:cs="Calibri Light"/>
          <w:spacing w:val="-4"/>
          <w:w w:val="105"/>
          <w:szCs w:val="20"/>
        </w:rPr>
        <w:t xml:space="preserve"> </w:t>
      </w:r>
      <w:r w:rsidRPr="003512DF">
        <w:rPr>
          <w:rFonts w:ascii="Verdana" w:hAnsi="Verdana" w:cs="Calibri Light"/>
          <w:w w:val="105"/>
          <w:szCs w:val="20"/>
        </w:rPr>
        <w:t>o</w:t>
      </w:r>
      <w:r w:rsidRPr="003512DF">
        <w:rPr>
          <w:rFonts w:ascii="Verdana" w:hAnsi="Verdana" w:cs="Calibri Light"/>
          <w:spacing w:val="-8"/>
          <w:w w:val="105"/>
          <w:szCs w:val="20"/>
        </w:rPr>
        <w:t xml:space="preserve"> </w:t>
      </w:r>
      <w:r w:rsidRPr="003512DF">
        <w:rPr>
          <w:rFonts w:ascii="Verdana" w:hAnsi="Verdana" w:cs="Calibri Light"/>
          <w:w w:val="105"/>
          <w:szCs w:val="20"/>
        </w:rPr>
        <w:t>aquellos</w:t>
      </w:r>
      <w:r w:rsidRPr="003512DF">
        <w:rPr>
          <w:rFonts w:ascii="Verdana" w:hAnsi="Verdana" w:cs="Calibri Light"/>
          <w:w w:val="102"/>
          <w:szCs w:val="20"/>
        </w:rPr>
        <w:t xml:space="preserve"> </w:t>
      </w:r>
      <w:r w:rsidRPr="003512DF">
        <w:rPr>
          <w:rFonts w:ascii="Verdana" w:hAnsi="Verdana" w:cs="Calibri Light"/>
          <w:w w:val="105"/>
          <w:szCs w:val="20"/>
        </w:rPr>
        <w:t>microorganismos</w:t>
      </w:r>
      <w:r w:rsidRPr="003512DF">
        <w:rPr>
          <w:rFonts w:ascii="Verdana" w:hAnsi="Verdana" w:cs="Calibri Light"/>
          <w:spacing w:val="2"/>
          <w:w w:val="105"/>
          <w:szCs w:val="20"/>
        </w:rPr>
        <w:t xml:space="preserve"> </w:t>
      </w:r>
      <w:r w:rsidRPr="003512DF">
        <w:rPr>
          <w:rFonts w:ascii="Verdana" w:hAnsi="Verdana" w:cs="Calibri Light"/>
          <w:w w:val="105"/>
          <w:szCs w:val="20"/>
        </w:rPr>
        <w:t>que</w:t>
      </w:r>
      <w:r w:rsidRPr="003512DF">
        <w:rPr>
          <w:rFonts w:ascii="Verdana" w:hAnsi="Verdana" w:cs="Calibri Light"/>
          <w:spacing w:val="-8"/>
          <w:w w:val="105"/>
          <w:szCs w:val="20"/>
        </w:rPr>
        <w:t xml:space="preserve"> </w:t>
      </w:r>
      <w:r w:rsidRPr="003512DF">
        <w:rPr>
          <w:rFonts w:ascii="Verdana" w:hAnsi="Verdana" w:cs="Calibri Light"/>
          <w:w w:val="105"/>
          <w:szCs w:val="20"/>
        </w:rPr>
        <w:t>por</w:t>
      </w:r>
      <w:r w:rsidRPr="003512DF">
        <w:rPr>
          <w:rFonts w:ascii="Verdana" w:hAnsi="Verdana" w:cs="Calibri Light"/>
          <w:spacing w:val="-10"/>
          <w:w w:val="105"/>
          <w:szCs w:val="20"/>
        </w:rPr>
        <w:t xml:space="preserve"> </w:t>
      </w:r>
      <w:r w:rsidRPr="003512DF">
        <w:rPr>
          <w:rFonts w:ascii="Verdana" w:hAnsi="Verdana" w:cs="Calibri Light"/>
          <w:w w:val="105"/>
          <w:szCs w:val="20"/>
        </w:rPr>
        <w:t>su</w:t>
      </w:r>
      <w:r w:rsidRPr="003512DF">
        <w:rPr>
          <w:rFonts w:ascii="Verdana" w:hAnsi="Verdana" w:cs="Calibri Light"/>
          <w:spacing w:val="-1"/>
          <w:w w:val="105"/>
          <w:szCs w:val="20"/>
        </w:rPr>
        <w:t xml:space="preserve"> </w:t>
      </w:r>
      <w:r w:rsidRPr="003512DF">
        <w:rPr>
          <w:rFonts w:ascii="Verdana" w:hAnsi="Verdana" w:cs="Calibri Light"/>
          <w:w w:val="105"/>
          <w:szCs w:val="20"/>
        </w:rPr>
        <w:t>número</w:t>
      </w:r>
      <w:r w:rsidRPr="003512DF">
        <w:rPr>
          <w:rFonts w:ascii="Verdana" w:hAnsi="Verdana" w:cs="Calibri Light"/>
          <w:spacing w:val="-4"/>
          <w:w w:val="105"/>
          <w:szCs w:val="20"/>
        </w:rPr>
        <w:t xml:space="preserve"> </w:t>
      </w:r>
      <w:r w:rsidRPr="003512DF">
        <w:rPr>
          <w:rFonts w:ascii="Verdana" w:hAnsi="Verdana" w:cs="Calibri Light"/>
          <w:w w:val="105"/>
          <w:szCs w:val="20"/>
        </w:rPr>
        <w:t>o</w:t>
      </w:r>
      <w:r w:rsidRPr="003512DF">
        <w:rPr>
          <w:rFonts w:ascii="Verdana" w:hAnsi="Verdana" w:cs="Calibri Light"/>
          <w:spacing w:val="-10"/>
          <w:w w:val="105"/>
          <w:szCs w:val="20"/>
        </w:rPr>
        <w:t xml:space="preserve"> </w:t>
      </w:r>
      <w:r w:rsidRPr="003512DF">
        <w:rPr>
          <w:rFonts w:ascii="Verdana" w:hAnsi="Verdana" w:cs="Calibri Light"/>
          <w:w w:val="105"/>
          <w:szCs w:val="20"/>
        </w:rPr>
        <w:t>especificidad</w:t>
      </w:r>
      <w:r w:rsidRPr="003512DF">
        <w:rPr>
          <w:rFonts w:ascii="Verdana" w:hAnsi="Verdana" w:cs="Calibri Light"/>
          <w:spacing w:val="11"/>
          <w:w w:val="105"/>
          <w:szCs w:val="20"/>
        </w:rPr>
        <w:t xml:space="preserve"> </w:t>
      </w:r>
      <w:r w:rsidRPr="003512DF">
        <w:rPr>
          <w:rFonts w:ascii="Verdana" w:hAnsi="Verdana" w:cs="Calibri Light"/>
          <w:w w:val="105"/>
          <w:szCs w:val="20"/>
        </w:rPr>
        <w:t>puedan</w:t>
      </w:r>
      <w:r w:rsidRPr="003512DF">
        <w:rPr>
          <w:rFonts w:ascii="Verdana" w:hAnsi="Verdana" w:cs="Calibri Light"/>
          <w:spacing w:val="-1"/>
          <w:w w:val="105"/>
          <w:szCs w:val="20"/>
        </w:rPr>
        <w:t xml:space="preserve"> </w:t>
      </w:r>
      <w:r w:rsidRPr="003512DF">
        <w:rPr>
          <w:rFonts w:ascii="Verdana" w:hAnsi="Verdana" w:cs="Calibri Light"/>
          <w:w w:val="105"/>
          <w:szCs w:val="20"/>
        </w:rPr>
        <w:t>producir</w:t>
      </w:r>
      <w:r w:rsidRPr="003512DF">
        <w:rPr>
          <w:rFonts w:ascii="Verdana" w:hAnsi="Verdana" w:cs="Calibri Light"/>
          <w:spacing w:val="3"/>
          <w:w w:val="105"/>
          <w:szCs w:val="20"/>
        </w:rPr>
        <w:t xml:space="preserve"> </w:t>
      </w:r>
      <w:r w:rsidRPr="003512DF">
        <w:rPr>
          <w:rFonts w:ascii="Verdana" w:hAnsi="Verdana" w:cs="Calibri Light"/>
          <w:w w:val="105"/>
          <w:szCs w:val="20"/>
        </w:rPr>
        <w:t>alteraciones</w:t>
      </w:r>
      <w:r w:rsidRPr="003512DF">
        <w:rPr>
          <w:rFonts w:ascii="Verdana" w:hAnsi="Verdana" w:cs="Calibri Light"/>
          <w:w w:val="101"/>
          <w:szCs w:val="20"/>
        </w:rPr>
        <w:t xml:space="preserve"> </w:t>
      </w:r>
      <w:r w:rsidRPr="003512DF">
        <w:rPr>
          <w:rFonts w:ascii="Verdana" w:hAnsi="Verdana" w:cs="Calibri Light"/>
          <w:w w:val="105"/>
          <w:szCs w:val="20"/>
        </w:rPr>
        <w:t>al</w:t>
      </w:r>
      <w:r w:rsidRPr="003512DF">
        <w:rPr>
          <w:rFonts w:ascii="Verdana" w:hAnsi="Verdana" w:cs="Calibri Light"/>
          <w:spacing w:val="12"/>
          <w:w w:val="105"/>
          <w:szCs w:val="20"/>
        </w:rPr>
        <w:t xml:space="preserve"> </w:t>
      </w:r>
      <w:r w:rsidRPr="003512DF">
        <w:rPr>
          <w:rFonts w:ascii="Verdana" w:hAnsi="Verdana" w:cs="Calibri Light"/>
          <w:w w:val="105"/>
          <w:szCs w:val="20"/>
        </w:rPr>
        <w:t>consumidor,</w:t>
      </w:r>
      <w:r w:rsidRPr="003512DF">
        <w:rPr>
          <w:rFonts w:ascii="Verdana" w:hAnsi="Verdana" w:cs="Calibri Light"/>
          <w:spacing w:val="21"/>
          <w:w w:val="105"/>
          <w:szCs w:val="20"/>
        </w:rPr>
        <w:t xml:space="preserve"> </w:t>
      </w:r>
      <w:r w:rsidRPr="003512DF">
        <w:rPr>
          <w:rFonts w:ascii="Verdana" w:hAnsi="Verdana" w:cs="Calibri Light"/>
          <w:w w:val="105"/>
          <w:szCs w:val="20"/>
        </w:rPr>
        <w:t>y</w:t>
      </w:r>
      <w:r w:rsidRPr="003512DF">
        <w:rPr>
          <w:rFonts w:ascii="Verdana" w:hAnsi="Verdana" w:cs="Calibri Light"/>
          <w:spacing w:val="23"/>
          <w:w w:val="105"/>
          <w:szCs w:val="20"/>
        </w:rPr>
        <w:t xml:space="preserve"> </w:t>
      </w:r>
      <w:r w:rsidRPr="003512DF">
        <w:rPr>
          <w:rFonts w:ascii="Verdana" w:hAnsi="Verdana" w:cs="Calibri Light"/>
          <w:w w:val="105"/>
          <w:szCs w:val="20"/>
        </w:rPr>
        <w:t>no</w:t>
      </w:r>
      <w:r w:rsidRPr="003512DF">
        <w:rPr>
          <w:rFonts w:ascii="Verdana" w:hAnsi="Verdana" w:cs="Calibri Light"/>
          <w:spacing w:val="14"/>
          <w:w w:val="105"/>
          <w:szCs w:val="20"/>
        </w:rPr>
        <w:t xml:space="preserve"> </w:t>
      </w:r>
      <w:r w:rsidRPr="003512DF">
        <w:rPr>
          <w:rFonts w:ascii="Verdana" w:hAnsi="Verdana" w:cs="Calibri Light"/>
          <w:w w:val="105"/>
          <w:szCs w:val="20"/>
        </w:rPr>
        <w:t>sobrepasar</w:t>
      </w:r>
      <w:r w:rsidRPr="003512DF">
        <w:rPr>
          <w:rFonts w:ascii="Verdana" w:hAnsi="Verdana" w:cs="Calibri Light"/>
          <w:spacing w:val="36"/>
          <w:w w:val="105"/>
          <w:szCs w:val="20"/>
        </w:rPr>
        <w:t xml:space="preserve"> </w:t>
      </w:r>
      <w:r w:rsidRPr="003512DF">
        <w:rPr>
          <w:rFonts w:ascii="Verdana" w:hAnsi="Verdana" w:cs="Calibri Light"/>
          <w:w w:val="105"/>
          <w:szCs w:val="20"/>
        </w:rPr>
        <w:t>en</w:t>
      </w:r>
      <w:r w:rsidRPr="003512DF">
        <w:rPr>
          <w:rFonts w:ascii="Verdana" w:hAnsi="Verdana" w:cs="Calibri Light"/>
          <w:spacing w:val="19"/>
          <w:w w:val="105"/>
          <w:szCs w:val="20"/>
        </w:rPr>
        <w:t xml:space="preserve"> </w:t>
      </w:r>
      <w:r w:rsidRPr="003512DF">
        <w:rPr>
          <w:rFonts w:ascii="Verdana" w:hAnsi="Verdana" w:cs="Calibri Light"/>
          <w:w w:val="105"/>
          <w:szCs w:val="20"/>
        </w:rPr>
        <w:t>plaguicidas</w:t>
      </w:r>
      <w:r w:rsidRPr="003512DF">
        <w:rPr>
          <w:rFonts w:ascii="Verdana" w:hAnsi="Verdana" w:cs="Calibri Light"/>
          <w:spacing w:val="23"/>
          <w:w w:val="105"/>
          <w:szCs w:val="20"/>
        </w:rPr>
        <w:t xml:space="preserve"> </w:t>
      </w:r>
      <w:r w:rsidRPr="003512DF">
        <w:rPr>
          <w:rFonts w:ascii="Verdana" w:hAnsi="Verdana" w:cs="Calibri Light"/>
          <w:w w:val="105"/>
          <w:szCs w:val="20"/>
        </w:rPr>
        <w:t>y</w:t>
      </w:r>
      <w:r w:rsidRPr="003512DF">
        <w:rPr>
          <w:rFonts w:ascii="Verdana" w:hAnsi="Verdana" w:cs="Calibri Light"/>
          <w:spacing w:val="18"/>
          <w:w w:val="105"/>
          <w:szCs w:val="20"/>
        </w:rPr>
        <w:t xml:space="preserve"> </w:t>
      </w:r>
      <w:r w:rsidRPr="003512DF">
        <w:rPr>
          <w:rFonts w:ascii="Verdana" w:hAnsi="Verdana" w:cs="Calibri Light"/>
          <w:w w:val="105"/>
          <w:szCs w:val="20"/>
        </w:rPr>
        <w:t>otros</w:t>
      </w:r>
      <w:r w:rsidRPr="003512DF">
        <w:rPr>
          <w:rFonts w:ascii="Verdana" w:hAnsi="Verdana" w:cs="Calibri Light"/>
          <w:spacing w:val="19"/>
          <w:w w:val="105"/>
          <w:szCs w:val="20"/>
        </w:rPr>
        <w:t xml:space="preserve"> </w:t>
      </w:r>
      <w:r w:rsidRPr="003512DF">
        <w:rPr>
          <w:rFonts w:ascii="Verdana" w:hAnsi="Verdana" w:cs="Calibri Light"/>
          <w:w w:val="105"/>
          <w:szCs w:val="20"/>
        </w:rPr>
        <w:t>contaminantes</w:t>
      </w:r>
      <w:r w:rsidRPr="003512DF">
        <w:rPr>
          <w:rFonts w:ascii="Verdana" w:hAnsi="Verdana" w:cs="Calibri Light"/>
          <w:spacing w:val="28"/>
          <w:w w:val="105"/>
          <w:szCs w:val="20"/>
        </w:rPr>
        <w:t xml:space="preserve"> </w:t>
      </w:r>
      <w:r w:rsidRPr="003512DF">
        <w:rPr>
          <w:rFonts w:ascii="Verdana" w:hAnsi="Verdana" w:cs="Calibri Light"/>
          <w:w w:val="105"/>
          <w:szCs w:val="20"/>
        </w:rPr>
        <w:t>los</w:t>
      </w:r>
      <w:r w:rsidRPr="003512DF">
        <w:rPr>
          <w:rFonts w:ascii="Verdana" w:hAnsi="Verdana" w:cs="Calibri Light"/>
          <w:spacing w:val="14"/>
          <w:w w:val="105"/>
          <w:szCs w:val="20"/>
        </w:rPr>
        <w:t xml:space="preserve"> </w:t>
      </w:r>
      <w:r w:rsidRPr="003512DF">
        <w:rPr>
          <w:rFonts w:ascii="Verdana" w:hAnsi="Verdana" w:cs="Calibri Light"/>
          <w:w w:val="105"/>
          <w:szCs w:val="20"/>
        </w:rPr>
        <w:t>limites</w:t>
      </w:r>
      <w:r w:rsidRPr="003512DF">
        <w:rPr>
          <w:rFonts w:ascii="Verdana" w:hAnsi="Verdana" w:cs="Calibri Light"/>
          <w:w w:val="106"/>
          <w:szCs w:val="20"/>
        </w:rPr>
        <w:t xml:space="preserve"> </w:t>
      </w:r>
      <w:r w:rsidRPr="003512DF">
        <w:rPr>
          <w:rFonts w:ascii="Verdana" w:hAnsi="Verdana" w:cs="Calibri Light"/>
          <w:w w:val="105"/>
          <w:szCs w:val="20"/>
        </w:rPr>
        <w:t>contenidos</w:t>
      </w:r>
      <w:r w:rsidRPr="003512DF">
        <w:rPr>
          <w:rFonts w:ascii="Verdana" w:hAnsi="Verdana" w:cs="Calibri Light"/>
          <w:spacing w:val="4"/>
          <w:w w:val="105"/>
          <w:szCs w:val="20"/>
        </w:rPr>
        <w:t xml:space="preserve"> </w:t>
      </w:r>
      <w:r w:rsidRPr="003512DF">
        <w:rPr>
          <w:rFonts w:ascii="Verdana" w:hAnsi="Verdana" w:cs="Calibri Light"/>
          <w:w w:val="105"/>
          <w:szCs w:val="20"/>
        </w:rPr>
        <w:t>en</w:t>
      </w:r>
      <w:r w:rsidRPr="003512DF">
        <w:rPr>
          <w:rFonts w:ascii="Verdana" w:hAnsi="Verdana" w:cs="Calibri Light"/>
          <w:spacing w:val="-1"/>
          <w:w w:val="105"/>
          <w:szCs w:val="20"/>
        </w:rPr>
        <w:t xml:space="preserve"> </w:t>
      </w:r>
      <w:r w:rsidRPr="003512DF">
        <w:rPr>
          <w:rFonts w:ascii="Verdana" w:hAnsi="Verdana" w:cs="Calibri Light"/>
          <w:w w:val="105"/>
          <w:szCs w:val="20"/>
        </w:rPr>
        <w:t>la</w:t>
      </w:r>
      <w:r w:rsidRPr="003512DF">
        <w:rPr>
          <w:rFonts w:ascii="Verdana" w:hAnsi="Verdana" w:cs="Calibri Light"/>
          <w:spacing w:val="-1"/>
          <w:w w:val="105"/>
          <w:szCs w:val="20"/>
        </w:rPr>
        <w:t xml:space="preserve"> </w:t>
      </w:r>
      <w:r w:rsidRPr="003512DF">
        <w:rPr>
          <w:rFonts w:ascii="Verdana" w:hAnsi="Verdana" w:cs="Calibri Light"/>
          <w:w w:val="105"/>
          <w:szCs w:val="20"/>
        </w:rPr>
        <w:t>legislación</w:t>
      </w:r>
      <w:r w:rsidRPr="003512DF">
        <w:rPr>
          <w:rFonts w:ascii="Verdana" w:hAnsi="Verdana" w:cs="Calibri Light"/>
          <w:spacing w:val="-4"/>
          <w:w w:val="105"/>
          <w:szCs w:val="20"/>
        </w:rPr>
        <w:t xml:space="preserve"> </w:t>
      </w:r>
      <w:r w:rsidRPr="003512DF">
        <w:rPr>
          <w:rFonts w:ascii="Verdana" w:hAnsi="Verdana" w:cs="Calibri Light"/>
          <w:w w:val="105"/>
          <w:szCs w:val="20"/>
        </w:rPr>
        <w:t>vigente</w:t>
      </w:r>
      <w:r w:rsidRPr="003512DF">
        <w:rPr>
          <w:rFonts w:ascii="Verdana" w:hAnsi="Verdana" w:cs="Calibri Light"/>
          <w:spacing w:val="3"/>
          <w:w w:val="105"/>
          <w:szCs w:val="20"/>
        </w:rPr>
        <w:t xml:space="preserve"> </w:t>
      </w:r>
      <w:r w:rsidRPr="003512DF">
        <w:rPr>
          <w:rFonts w:ascii="Verdana" w:hAnsi="Verdana" w:cs="Calibri Light"/>
          <w:w w:val="105"/>
          <w:szCs w:val="20"/>
        </w:rPr>
        <w:t>y</w:t>
      </w:r>
      <w:r w:rsidRPr="003512DF">
        <w:rPr>
          <w:rFonts w:ascii="Verdana" w:hAnsi="Verdana" w:cs="Calibri Light"/>
          <w:spacing w:val="3"/>
          <w:w w:val="105"/>
          <w:szCs w:val="20"/>
        </w:rPr>
        <w:t xml:space="preserve"> </w:t>
      </w:r>
      <w:r w:rsidRPr="003512DF">
        <w:rPr>
          <w:rFonts w:ascii="Verdana" w:hAnsi="Verdana" w:cs="Calibri Light"/>
          <w:w w:val="105"/>
          <w:szCs w:val="20"/>
        </w:rPr>
        <w:t>las</w:t>
      </w:r>
      <w:r w:rsidRPr="003512DF">
        <w:rPr>
          <w:rFonts w:ascii="Verdana" w:hAnsi="Verdana" w:cs="Calibri Light"/>
          <w:spacing w:val="-9"/>
          <w:w w:val="105"/>
          <w:szCs w:val="20"/>
        </w:rPr>
        <w:t xml:space="preserve"> </w:t>
      </w:r>
      <w:r w:rsidRPr="003512DF">
        <w:rPr>
          <w:rFonts w:ascii="Verdana" w:hAnsi="Verdana" w:cs="Calibri Light"/>
          <w:w w:val="105"/>
          <w:szCs w:val="20"/>
        </w:rPr>
        <w:t>normas</w:t>
      </w:r>
      <w:r w:rsidRPr="003512DF">
        <w:rPr>
          <w:rFonts w:ascii="Verdana" w:hAnsi="Verdana" w:cs="Calibri Light"/>
          <w:spacing w:val="-4"/>
          <w:w w:val="105"/>
          <w:szCs w:val="20"/>
        </w:rPr>
        <w:t xml:space="preserve"> </w:t>
      </w:r>
      <w:r w:rsidRPr="003512DF">
        <w:rPr>
          <w:rFonts w:ascii="Verdana" w:hAnsi="Verdana" w:cs="Calibri Light"/>
          <w:w w:val="105"/>
          <w:szCs w:val="20"/>
        </w:rPr>
        <w:t>internacionales</w:t>
      </w:r>
      <w:r w:rsidRPr="003512DF">
        <w:rPr>
          <w:rFonts w:ascii="Verdana" w:hAnsi="Verdana" w:cs="Calibri Light"/>
          <w:spacing w:val="8"/>
          <w:w w:val="105"/>
          <w:szCs w:val="20"/>
        </w:rPr>
        <w:t xml:space="preserve"> </w:t>
      </w:r>
      <w:r w:rsidRPr="003512DF">
        <w:rPr>
          <w:rFonts w:ascii="Verdana" w:hAnsi="Verdana" w:cs="Calibri Light"/>
          <w:w w:val="105"/>
          <w:szCs w:val="20"/>
        </w:rPr>
        <w:t>aceptadas</w:t>
      </w:r>
      <w:r w:rsidRPr="003512DF">
        <w:rPr>
          <w:rFonts w:ascii="Verdana" w:hAnsi="Verdana" w:cs="Calibri Light"/>
          <w:spacing w:val="11"/>
          <w:w w:val="105"/>
          <w:szCs w:val="20"/>
        </w:rPr>
        <w:t xml:space="preserve"> </w:t>
      </w:r>
      <w:r w:rsidRPr="003512DF">
        <w:rPr>
          <w:rFonts w:ascii="Verdana" w:hAnsi="Verdana" w:cs="Calibri Light"/>
          <w:w w:val="105"/>
          <w:szCs w:val="20"/>
        </w:rPr>
        <w:t>por</w:t>
      </w:r>
      <w:r w:rsidRPr="003512DF">
        <w:rPr>
          <w:rFonts w:ascii="Verdana" w:hAnsi="Verdana" w:cs="Calibri Light"/>
          <w:spacing w:val="-7"/>
          <w:w w:val="105"/>
          <w:szCs w:val="20"/>
        </w:rPr>
        <w:t xml:space="preserve"> </w:t>
      </w:r>
      <w:r w:rsidRPr="003512DF">
        <w:rPr>
          <w:rFonts w:ascii="Verdana" w:hAnsi="Verdana" w:cs="Calibri Light"/>
          <w:w w:val="105"/>
          <w:szCs w:val="20"/>
        </w:rPr>
        <w:t>el Estado</w:t>
      </w:r>
      <w:r w:rsidRPr="003512DF">
        <w:rPr>
          <w:rFonts w:ascii="Verdana" w:hAnsi="Verdana" w:cs="Calibri Light"/>
          <w:spacing w:val="-15"/>
          <w:w w:val="105"/>
          <w:szCs w:val="20"/>
        </w:rPr>
        <w:t xml:space="preserve"> </w:t>
      </w:r>
      <w:r w:rsidRPr="003512DF">
        <w:rPr>
          <w:rFonts w:ascii="Verdana" w:hAnsi="Verdana" w:cs="Calibri Light"/>
          <w:w w:val="105"/>
          <w:szCs w:val="20"/>
        </w:rPr>
        <w:t>Español</w:t>
      </w:r>
      <w:r w:rsidRPr="003512DF">
        <w:rPr>
          <w:rFonts w:ascii="Verdana" w:hAnsi="Verdana" w:cs="Calibri Light"/>
          <w:spacing w:val="-17"/>
          <w:w w:val="105"/>
          <w:szCs w:val="20"/>
        </w:rPr>
        <w:t xml:space="preserve"> </w:t>
      </w:r>
      <w:r w:rsidRPr="003512DF">
        <w:rPr>
          <w:rFonts w:ascii="Verdana" w:hAnsi="Verdana" w:cs="Calibri Light"/>
          <w:w w:val="105"/>
          <w:szCs w:val="20"/>
        </w:rPr>
        <w:t>y</w:t>
      </w:r>
      <w:r w:rsidRPr="003512DF">
        <w:rPr>
          <w:rFonts w:ascii="Verdana" w:hAnsi="Verdana" w:cs="Calibri Light"/>
          <w:spacing w:val="-10"/>
          <w:w w:val="105"/>
          <w:szCs w:val="20"/>
        </w:rPr>
        <w:t xml:space="preserve"> </w:t>
      </w:r>
      <w:r w:rsidRPr="003512DF">
        <w:rPr>
          <w:rFonts w:ascii="Verdana" w:hAnsi="Verdana" w:cs="Calibri Light"/>
          <w:w w:val="105"/>
          <w:szCs w:val="20"/>
        </w:rPr>
        <w:t>en</w:t>
      </w:r>
      <w:r w:rsidRPr="003512DF">
        <w:rPr>
          <w:rFonts w:ascii="Verdana" w:hAnsi="Verdana" w:cs="Calibri Light"/>
          <w:spacing w:val="-18"/>
          <w:w w:val="105"/>
          <w:szCs w:val="20"/>
        </w:rPr>
        <w:t xml:space="preserve"> </w:t>
      </w:r>
      <w:r w:rsidRPr="003512DF">
        <w:rPr>
          <w:rFonts w:ascii="Verdana" w:hAnsi="Verdana" w:cs="Calibri Light"/>
          <w:w w:val="105"/>
          <w:szCs w:val="20"/>
        </w:rPr>
        <w:t>su</w:t>
      </w:r>
      <w:r w:rsidRPr="003512DF">
        <w:rPr>
          <w:rFonts w:ascii="Verdana" w:hAnsi="Verdana" w:cs="Calibri Light"/>
          <w:spacing w:val="-12"/>
          <w:w w:val="105"/>
          <w:szCs w:val="20"/>
        </w:rPr>
        <w:t xml:space="preserve"> </w:t>
      </w:r>
      <w:r w:rsidRPr="003512DF">
        <w:rPr>
          <w:rFonts w:ascii="Verdana" w:hAnsi="Verdana" w:cs="Calibri Light"/>
          <w:w w:val="105"/>
          <w:szCs w:val="20"/>
        </w:rPr>
        <w:t>ausencia</w:t>
      </w:r>
      <w:r w:rsidRPr="003512DF">
        <w:rPr>
          <w:rFonts w:ascii="Verdana" w:hAnsi="Verdana" w:cs="Calibri Light"/>
          <w:spacing w:val="3"/>
          <w:w w:val="105"/>
          <w:szCs w:val="20"/>
        </w:rPr>
        <w:t xml:space="preserve"> </w:t>
      </w:r>
      <w:r w:rsidRPr="003512DF">
        <w:rPr>
          <w:rFonts w:ascii="Verdana" w:hAnsi="Verdana" w:cs="Calibri Light"/>
          <w:w w:val="105"/>
          <w:szCs w:val="20"/>
        </w:rPr>
        <w:t>por</w:t>
      </w:r>
      <w:r w:rsidRPr="003512DF">
        <w:rPr>
          <w:rFonts w:ascii="Verdana" w:hAnsi="Verdana" w:cs="Calibri Light"/>
          <w:spacing w:val="-14"/>
          <w:w w:val="105"/>
          <w:szCs w:val="20"/>
        </w:rPr>
        <w:t xml:space="preserve"> </w:t>
      </w:r>
      <w:r w:rsidRPr="003512DF">
        <w:rPr>
          <w:rFonts w:ascii="Verdana" w:hAnsi="Verdana" w:cs="Calibri Light"/>
          <w:w w:val="105"/>
          <w:szCs w:val="20"/>
        </w:rPr>
        <w:t>los</w:t>
      </w:r>
      <w:r w:rsidRPr="003512DF">
        <w:rPr>
          <w:rFonts w:ascii="Verdana" w:hAnsi="Verdana" w:cs="Calibri Light"/>
          <w:spacing w:val="-23"/>
          <w:w w:val="105"/>
          <w:szCs w:val="20"/>
        </w:rPr>
        <w:t xml:space="preserve"> </w:t>
      </w:r>
      <w:r w:rsidRPr="003512DF">
        <w:rPr>
          <w:rFonts w:ascii="Verdana" w:hAnsi="Verdana" w:cs="Calibri Light"/>
          <w:w w:val="105"/>
          <w:szCs w:val="20"/>
        </w:rPr>
        <w:t>criterios</w:t>
      </w:r>
      <w:r w:rsidRPr="003512DF">
        <w:rPr>
          <w:rFonts w:ascii="Verdana" w:hAnsi="Verdana" w:cs="Calibri Light"/>
          <w:spacing w:val="-16"/>
          <w:w w:val="105"/>
          <w:szCs w:val="20"/>
        </w:rPr>
        <w:t xml:space="preserve"> </w:t>
      </w:r>
      <w:r w:rsidRPr="003512DF">
        <w:rPr>
          <w:rFonts w:ascii="Verdana" w:hAnsi="Verdana" w:cs="Calibri Light"/>
          <w:w w:val="105"/>
          <w:szCs w:val="20"/>
        </w:rPr>
        <w:t>Técnicos</w:t>
      </w:r>
      <w:r w:rsidRPr="003512DF">
        <w:rPr>
          <w:rFonts w:ascii="Verdana" w:hAnsi="Verdana" w:cs="Calibri Light"/>
          <w:spacing w:val="-3"/>
          <w:w w:val="105"/>
          <w:szCs w:val="20"/>
        </w:rPr>
        <w:t xml:space="preserve"> </w:t>
      </w:r>
      <w:r w:rsidRPr="003512DF">
        <w:rPr>
          <w:rFonts w:ascii="Verdana" w:hAnsi="Verdana" w:cs="Calibri Light"/>
          <w:w w:val="105"/>
          <w:szCs w:val="20"/>
        </w:rPr>
        <w:t>del</w:t>
      </w:r>
      <w:r w:rsidRPr="003512DF">
        <w:rPr>
          <w:rFonts w:ascii="Verdana" w:hAnsi="Verdana" w:cs="Calibri Light"/>
          <w:spacing w:val="-7"/>
          <w:w w:val="105"/>
          <w:szCs w:val="20"/>
        </w:rPr>
        <w:t xml:space="preserve"> </w:t>
      </w:r>
      <w:r w:rsidRPr="003512DF">
        <w:rPr>
          <w:rFonts w:ascii="Verdana" w:hAnsi="Verdana" w:cs="Calibri Light"/>
          <w:w w:val="105"/>
          <w:szCs w:val="20"/>
        </w:rPr>
        <w:t>Instituto</w:t>
      </w:r>
      <w:r w:rsidRPr="003512DF">
        <w:rPr>
          <w:rFonts w:ascii="Verdana" w:hAnsi="Verdana" w:cs="Calibri Light"/>
          <w:spacing w:val="-13"/>
          <w:w w:val="105"/>
          <w:szCs w:val="20"/>
        </w:rPr>
        <w:t xml:space="preserve"> </w:t>
      </w:r>
      <w:r w:rsidRPr="003512DF">
        <w:rPr>
          <w:rFonts w:ascii="Verdana" w:hAnsi="Verdana" w:cs="Calibri Light"/>
          <w:w w:val="105"/>
          <w:szCs w:val="20"/>
        </w:rPr>
        <w:t>Nacional</w:t>
      </w:r>
      <w:r w:rsidRPr="003512DF">
        <w:rPr>
          <w:rFonts w:ascii="Verdana" w:hAnsi="Verdana" w:cs="Calibri Light"/>
          <w:spacing w:val="-13"/>
          <w:w w:val="105"/>
          <w:szCs w:val="20"/>
        </w:rPr>
        <w:t xml:space="preserve"> </w:t>
      </w:r>
      <w:r w:rsidRPr="003512DF">
        <w:rPr>
          <w:rFonts w:ascii="Verdana" w:hAnsi="Verdana" w:cs="Calibri Light"/>
          <w:w w:val="105"/>
          <w:szCs w:val="20"/>
        </w:rPr>
        <w:t>de</w:t>
      </w:r>
      <w:r w:rsidRPr="003512DF">
        <w:rPr>
          <w:rFonts w:ascii="Verdana" w:hAnsi="Verdana" w:cs="Calibri Light"/>
          <w:w w:val="104"/>
          <w:szCs w:val="20"/>
        </w:rPr>
        <w:t xml:space="preserve"> </w:t>
      </w:r>
      <w:r w:rsidRPr="003512DF">
        <w:rPr>
          <w:rFonts w:ascii="Verdana" w:hAnsi="Verdana" w:cs="Calibri Light"/>
          <w:w w:val="105"/>
          <w:szCs w:val="20"/>
        </w:rPr>
        <w:t>Toxicología</w:t>
      </w:r>
      <w:r w:rsidRPr="003512DF">
        <w:rPr>
          <w:rFonts w:ascii="Verdana" w:hAnsi="Verdana" w:cs="Calibri Light"/>
          <w:spacing w:val="3"/>
          <w:w w:val="105"/>
          <w:szCs w:val="20"/>
        </w:rPr>
        <w:t xml:space="preserve"> </w:t>
      </w:r>
      <w:r w:rsidRPr="003512DF">
        <w:rPr>
          <w:rFonts w:ascii="Verdana" w:hAnsi="Verdana" w:cs="Calibri Light"/>
          <w:w w:val="105"/>
          <w:szCs w:val="20"/>
        </w:rPr>
        <w:t>y</w:t>
      </w:r>
      <w:r w:rsidRPr="003512DF">
        <w:rPr>
          <w:rFonts w:ascii="Verdana" w:hAnsi="Verdana" w:cs="Calibri Light"/>
          <w:spacing w:val="-6"/>
          <w:w w:val="105"/>
          <w:szCs w:val="20"/>
        </w:rPr>
        <w:t xml:space="preserve"> </w:t>
      </w:r>
      <w:r w:rsidRPr="003512DF">
        <w:rPr>
          <w:rFonts w:ascii="Verdana" w:hAnsi="Verdana" w:cs="Calibri Light"/>
          <w:w w:val="105"/>
          <w:szCs w:val="20"/>
        </w:rPr>
        <w:t>del</w:t>
      </w:r>
      <w:r w:rsidRPr="003512DF">
        <w:rPr>
          <w:rFonts w:ascii="Verdana" w:hAnsi="Verdana" w:cs="Calibri Light"/>
          <w:spacing w:val="-16"/>
          <w:w w:val="105"/>
          <w:szCs w:val="20"/>
        </w:rPr>
        <w:t xml:space="preserve"> </w:t>
      </w:r>
      <w:r w:rsidRPr="003512DF">
        <w:rPr>
          <w:rFonts w:ascii="Verdana" w:hAnsi="Verdana" w:cs="Calibri Light"/>
          <w:w w:val="105"/>
          <w:szCs w:val="20"/>
        </w:rPr>
        <w:t>Centro</w:t>
      </w:r>
      <w:r w:rsidRPr="003512DF">
        <w:rPr>
          <w:rFonts w:ascii="Verdana" w:hAnsi="Verdana" w:cs="Calibri Light"/>
          <w:spacing w:val="-11"/>
          <w:w w:val="105"/>
          <w:szCs w:val="20"/>
        </w:rPr>
        <w:t xml:space="preserve"> </w:t>
      </w:r>
      <w:r w:rsidRPr="003512DF">
        <w:rPr>
          <w:rFonts w:ascii="Verdana" w:hAnsi="Verdana" w:cs="Calibri Light"/>
          <w:w w:val="105"/>
          <w:szCs w:val="20"/>
        </w:rPr>
        <w:t>Nacional</w:t>
      </w:r>
      <w:r w:rsidRPr="003512DF">
        <w:rPr>
          <w:rFonts w:ascii="Verdana" w:hAnsi="Verdana" w:cs="Calibri Light"/>
          <w:spacing w:val="-13"/>
          <w:w w:val="105"/>
          <w:szCs w:val="20"/>
        </w:rPr>
        <w:t xml:space="preserve"> </w:t>
      </w:r>
      <w:r w:rsidRPr="003512DF">
        <w:rPr>
          <w:rFonts w:ascii="Verdana" w:hAnsi="Verdana" w:cs="Calibri Light"/>
          <w:w w:val="105"/>
          <w:szCs w:val="20"/>
        </w:rPr>
        <w:t>de</w:t>
      </w:r>
      <w:r w:rsidRPr="003512DF">
        <w:rPr>
          <w:rFonts w:ascii="Verdana" w:hAnsi="Verdana" w:cs="Calibri Light"/>
          <w:spacing w:val="-21"/>
          <w:w w:val="105"/>
          <w:szCs w:val="20"/>
        </w:rPr>
        <w:t xml:space="preserve"> </w:t>
      </w:r>
      <w:r w:rsidRPr="003512DF">
        <w:rPr>
          <w:rFonts w:ascii="Verdana" w:hAnsi="Verdana" w:cs="Calibri Light"/>
          <w:w w:val="105"/>
          <w:szCs w:val="20"/>
        </w:rPr>
        <w:t>Alimentación</w:t>
      </w:r>
      <w:r w:rsidRPr="003512DF">
        <w:rPr>
          <w:rFonts w:ascii="Verdana" w:hAnsi="Verdana" w:cs="Calibri Light"/>
          <w:spacing w:val="37"/>
          <w:w w:val="105"/>
          <w:szCs w:val="20"/>
        </w:rPr>
        <w:t xml:space="preserve"> </w:t>
      </w:r>
      <w:r w:rsidRPr="003512DF">
        <w:rPr>
          <w:rFonts w:ascii="Verdana" w:hAnsi="Verdana" w:cs="Calibri Light"/>
          <w:w w:val="105"/>
          <w:szCs w:val="20"/>
        </w:rPr>
        <w:t>y</w:t>
      </w:r>
      <w:r w:rsidRPr="003512DF">
        <w:rPr>
          <w:rFonts w:ascii="Verdana" w:hAnsi="Verdana" w:cs="Calibri Light"/>
          <w:spacing w:val="-6"/>
          <w:w w:val="105"/>
          <w:szCs w:val="20"/>
        </w:rPr>
        <w:t xml:space="preserve"> </w:t>
      </w:r>
      <w:r w:rsidRPr="003512DF">
        <w:rPr>
          <w:rFonts w:ascii="Verdana" w:hAnsi="Verdana" w:cs="Calibri Light"/>
          <w:w w:val="105"/>
          <w:szCs w:val="20"/>
        </w:rPr>
        <w:t>Nutrición</w:t>
      </w:r>
      <w:r w:rsidRPr="003512DF">
        <w:rPr>
          <w:rFonts w:ascii="Verdana" w:hAnsi="Verdana" w:cs="Calibri Light"/>
          <w:spacing w:val="-15"/>
          <w:w w:val="105"/>
          <w:szCs w:val="20"/>
        </w:rPr>
        <w:t xml:space="preserve"> </w:t>
      </w:r>
      <w:r w:rsidRPr="003512DF">
        <w:rPr>
          <w:rFonts w:ascii="Verdana" w:hAnsi="Verdana" w:cs="Calibri Light"/>
          <w:w w:val="105"/>
          <w:szCs w:val="20"/>
        </w:rPr>
        <w:t>en</w:t>
      </w:r>
      <w:r w:rsidRPr="003512DF">
        <w:rPr>
          <w:rFonts w:ascii="Verdana" w:hAnsi="Verdana" w:cs="Calibri Light"/>
          <w:spacing w:val="-17"/>
          <w:w w:val="105"/>
          <w:szCs w:val="20"/>
        </w:rPr>
        <w:t xml:space="preserve"> </w:t>
      </w:r>
      <w:r w:rsidRPr="003512DF">
        <w:rPr>
          <w:rFonts w:ascii="Verdana" w:hAnsi="Verdana" w:cs="Calibri Light"/>
          <w:w w:val="105"/>
          <w:szCs w:val="20"/>
        </w:rPr>
        <w:t>su</w:t>
      </w:r>
      <w:r w:rsidRPr="003512DF">
        <w:rPr>
          <w:rFonts w:ascii="Verdana" w:hAnsi="Verdana" w:cs="Calibri Light"/>
          <w:spacing w:val="-15"/>
          <w:w w:val="105"/>
          <w:szCs w:val="20"/>
        </w:rPr>
        <w:t xml:space="preserve"> </w:t>
      </w:r>
      <w:r w:rsidRPr="003512DF">
        <w:rPr>
          <w:rFonts w:ascii="Verdana" w:hAnsi="Verdana" w:cs="Calibri Light"/>
          <w:w w:val="105"/>
          <w:szCs w:val="20"/>
        </w:rPr>
        <w:t>caso.</w:t>
      </w:r>
    </w:p>
    <w:p w14:paraId="007EA970" w14:textId="77777777" w:rsidR="00365B6D" w:rsidRPr="003512DF" w:rsidRDefault="00365B6D" w:rsidP="00365B6D">
      <w:pPr>
        <w:pStyle w:val="Textoindependiente"/>
        <w:spacing w:before="240" w:line="276" w:lineRule="auto"/>
        <w:ind w:left="0"/>
        <w:rPr>
          <w:rFonts w:ascii="Verdana" w:hAnsi="Verdana" w:cs="Calibri Light"/>
          <w:szCs w:val="20"/>
        </w:rPr>
      </w:pPr>
      <w:r w:rsidRPr="003512DF">
        <w:rPr>
          <w:rFonts w:ascii="Verdana" w:hAnsi="Verdana" w:cs="Calibri Light"/>
          <w:w w:val="105"/>
          <w:szCs w:val="20"/>
        </w:rPr>
        <w:t>Deberá</w:t>
      </w:r>
      <w:r w:rsidRPr="003512DF">
        <w:rPr>
          <w:rFonts w:ascii="Verdana" w:hAnsi="Verdana" w:cs="Calibri Light"/>
          <w:spacing w:val="-21"/>
          <w:w w:val="105"/>
          <w:szCs w:val="20"/>
        </w:rPr>
        <w:t xml:space="preserve"> </w:t>
      </w:r>
      <w:r w:rsidRPr="003512DF">
        <w:rPr>
          <w:rFonts w:ascii="Verdana" w:hAnsi="Verdana" w:cs="Calibri Light"/>
          <w:w w:val="105"/>
          <w:szCs w:val="20"/>
        </w:rPr>
        <w:t>ser</w:t>
      </w:r>
      <w:r w:rsidRPr="003512DF">
        <w:rPr>
          <w:rFonts w:ascii="Verdana" w:hAnsi="Verdana" w:cs="Calibri Light"/>
          <w:spacing w:val="-15"/>
          <w:w w:val="105"/>
          <w:szCs w:val="20"/>
        </w:rPr>
        <w:t xml:space="preserve"> </w:t>
      </w:r>
      <w:r w:rsidRPr="003512DF">
        <w:rPr>
          <w:rFonts w:ascii="Verdana" w:hAnsi="Verdana" w:cs="Calibri Light"/>
          <w:w w:val="105"/>
          <w:szCs w:val="20"/>
        </w:rPr>
        <w:t>suave</w:t>
      </w:r>
      <w:r w:rsidRPr="003512DF">
        <w:rPr>
          <w:rFonts w:ascii="Verdana" w:hAnsi="Verdana" w:cs="Calibri Light"/>
          <w:spacing w:val="-15"/>
          <w:w w:val="105"/>
          <w:szCs w:val="20"/>
        </w:rPr>
        <w:t xml:space="preserve"> </w:t>
      </w:r>
      <w:r w:rsidRPr="003512DF">
        <w:rPr>
          <w:rFonts w:ascii="Verdana" w:hAnsi="Verdana" w:cs="Calibri Light"/>
          <w:w w:val="105"/>
          <w:szCs w:val="20"/>
        </w:rPr>
        <w:t>al</w:t>
      </w:r>
      <w:r w:rsidRPr="003512DF">
        <w:rPr>
          <w:rFonts w:ascii="Verdana" w:hAnsi="Verdana" w:cs="Calibri Light"/>
          <w:spacing w:val="-25"/>
          <w:w w:val="105"/>
          <w:szCs w:val="20"/>
        </w:rPr>
        <w:t xml:space="preserve"> </w:t>
      </w:r>
      <w:r w:rsidRPr="003512DF">
        <w:rPr>
          <w:rFonts w:ascii="Verdana" w:hAnsi="Verdana" w:cs="Calibri Light"/>
          <w:w w:val="105"/>
          <w:szCs w:val="20"/>
        </w:rPr>
        <w:t>tacto,</w:t>
      </w:r>
      <w:r w:rsidRPr="003512DF">
        <w:rPr>
          <w:rFonts w:ascii="Verdana" w:hAnsi="Verdana" w:cs="Calibri Light"/>
          <w:spacing w:val="-17"/>
          <w:w w:val="105"/>
          <w:szCs w:val="20"/>
        </w:rPr>
        <w:t xml:space="preserve"> </w:t>
      </w:r>
      <w:r w:rsidRPr="003512DF">
        <w:rPr>
          <w:rFonts w:ascii="Verdana" w:hAnsi="Verdana" w:cs="Calibri Light"/>
          <w:w w:val="105"/>
          <w:szCs w:val="20"/>
        </w:rPr>
        <w:t>de</w:t>
      </w:r>
      <w:r w:rsidRPr="003512DF">
        <w:rPr>
          <w:rFonts w:ascii="Verdana" w:hAnsi="Verdana" w:cs="Calibri Light"/>
          <w:spacing w:val="-19"/>
          <w:w w:val="105"/>
          <w:szCs w:val="20"/>
        </w:rPr>
        <w:t xml:space="preserve"> </w:t>
      </w:r>
      <w:r w:rsidRPr="003512DF">
        <w:rPr>
          <w:rFonts w:ascii="Verdana" w:hAnsi="Verdana" w:cs="Calibri Light"/>
          <w:w w:val="105"/>
          <w:szCs w:val="20"/>
        </w:rPr>
        <w:t>color</w:t>
      </w:r>
      <w:r w:rsidRPr="003512DF">
        <w:rPr>
          <w:rFonts w:ascii="Verdana" w:hAnsi="Verdana" w:cs="Calibri Light"/>
          <w:spacing w:val="-10"/>
          <w:w w:val="105"/>
          <w:szCs w:val="20"/>
        </w:rPr>
        <w:t xml:space="preserve"> </w:t>
      </w:r>
      <w:r w:rsidRPr="003512DF">
        <w:rPr>
          <w:rFonts w:ascii="Verdana" w:hAnsi="Verdana" w:cs="Calibri Light"/>
          <w:w w:val="105"/>
          <w:szCs w:val="20"/>
        </w:rPr>
        <w:t>blanco</w:t>
      </w:r>
      <w:r w:rsidRPr="003512DF">
        <w:rPr>
          <w:rFonts w:ascii="Verdana" w:hAnsi="Verdana" w:cs="Calibri Light"/>
          <w:spacing w:val="-15"/>
          <w:w w:val="105"/>
          <w:szCs w:val="20"/>
        </w:rPr>
        <w:t xml:space="preserve"> </w:t>
      </w:r>
      <w:r w:rsidRPr="003512DF">
        <w:rPr>
          <w:rFonts w:ascii="Verdana" w:hAnsi="Verdana" w:cs="Calibri Light"/>
          <w:w w:val="105"/>
          <w:szCs w:val="20"/>
        </w:rPr>
        <w:t>ligeramente</w:t>
      </w:r>
      <w:r w:rsidRPr="003512DF">
        <w:rPr>
          <w:rFonts w:ascii="Verdana" w:hAnsi="Verdana" w:cs="Calibri Light"/>
          <w:spacing w:val="-17"/>
          <w:w w:val="105"/>
          <w:szCs w:val="20"/>
        </w:rPr>
        <w:t xml:space="preserve"> </w:t>
      </w:r>
      <w:r w:rsidRPr="003512DF">
        <w:rPr>
          <w:rFonts w:ascii="Verdana" w:hAnsi="Verdana" w:cs="Calibri Light"/>
          <w:w w:val="105"/>
          <w:szCs w:val="20"/>
        </w:rPr>
        <w:t>amarillento,</w:t>
      </w:r>
      <w:r w:rsidRPr="003512DF">
        <w:rPr>
          <w:rFonts w:ascii="Verdana" w:hAnsi="Verdana" w:cs="Calibri Light"/>
          <w:spacing w:val="-19"/>
          <w:w w:val="105"/>
          <w:szCs w:val="20"/>
        </w:rPr>
        <w:t xml:space="preserve"> </w:t>
      </w:r>
      <w:r w:rsidRPr="003512DF">
        <w:rPr>
          <w:rFonts w:ascii="Verdana" w:hAnsi="Verdana" w:cs="Calibri Light"/>
          <w:w w:val="105"/>
          <w:szCs w:val="20"/>
        </w:rPr>
        <w:t>dependiente</w:t>
      </w:r>
      <w:r w:rsidRPr="003512DF">
        <w:rPr>
          <w:rFonts w:ascii="Verdana" w:hAnsi="Verdana" w:cs="Calibri Light"/>
          <w:spacing w:val="-2"/>
          <w:w w:val="105"/>
          <w:szCs w:val="20"/>
        </w:rPr>
        <w:t xml:space="preserve"> </w:t>
      </w:r>
      <w:r w:rsidRPr="003512DF">
        <w:rPr>
          <w:rFonts w:ascii="Verdana" w:hAnsi="Verdana" w:cs="Calibri Light"/>
          <w:w w:val="105"/>
          <w:szCs w:val="20"/>
        </w:rPr>
        <w:t>del</w:t>
      </w:r>
      <w:r w:rsidRPr="003512DF">
        <w:rPr>
          <w:rFonts w:ascii="Verdana" w:hAnsi="Verdana" w:cs="Calibri Light"/>
          <w:w w:val="104"/>
          <w:szCs w:val="20"/>
        </w:rPr>
        <w:t xml:space="preserve"> </w:t>
      </w:r>
      <w:r w:rsidRPr="003512DF">
        <w:rPr>
          <w:rFonts w:ascii="Verdana" w:hAnsi="Verdana" w:cs="Calibri Light"/>
          <w:w w:val="105"/>
          <w:szCs w:val="20"/>
        </w:rPr>
        <w:t>grado</w:t>
      </w:r>
      <w:r w:rsidRPr="003512DF">
        <w:rPr>
          <w:rFonts w:ascii="Verdana" w:hAnsi="Verdana" w:cs="Calibri Light"/>
          <w:spacing w:val="29"/>
          <w:w w:val="105"/>
          <w:szCs w:val="20"/>
        </w:rPr>
        <w:t xml:space="preserve"> </w:t>
      </w:r>
      <w:r w:rsidRPr="003512DF">
        <w:rPr>
          <w:rFonts w:ascii="Verdana" w:hAnsi="Verdana" w:cs="Calibri Light"/>
          <w:w w:val="105"/>
          <w:szCs w:val="20"/>
        </w:rPr>
        <w:t>de</w:t>
      </w:r>
      <w:r w:rsidRPr="003512DF">
        <w:rPr>
          <w:rFonts w:ascii="Verdana" w:hAnsi="Verdana" w:cs="Calibri Light"/>
          <w:spacing w:val="24"/>
          <w:w w:val="105"/>
          <w:szCs w:val="20"/>
        </w:rPr>
        <w:t xml:space="preserve"> </w:t>
      </w:r>
      <w:r w:rsidRPr="003512DF">
        <w:rPr>
          <w:rFonts w:ascii="Verdana" w:hAnsi="Verdana" w:cs="Calibri Light"/>
          <w:w w:val="105"/>
          <w:szCs w:val="20"/>
        </w:rPr>
        <w:t>extracción,</w:t>
      </w:r>
      <w:r w:rsidRPr="003512DF">
        <w:rPr>
          <w:rFonts w:ascii="Verdana" w:hAnsi="Verdana" w:cs="Calibri Light"/>
          <w:spacing w:val="30"/>
          <w:w w:val="105"/>
          <w:szCs w:val="20"/>
        </w:rPr>
        <w:t xml:space="preserve"> </w:t>
      </w:r>
      <w:r w:rsidRPr="003512DF">
        <w:rPr>
          <w:rFonts w:ascii="Verdana" w:hAnsi="Verdana" w:cs="Calibri Light"/>
          <w:w w:val="105"/>
          <w:szCs w:val="20"/>
        </w:rPr>
        <w:t>exento</w:t>
      </w:r>
      <w:r w:rsidRPr="003512DF">
        <w:rPr>
          <w:rFonts w:ascii="Verdana" w:hAnsi="Verdana" w:cs="Calibri Light"/>
          <w:spacing w:val="31"/>
          <w:w w:val="105"/>
          <w:szCs w:val="20"/>
        </w:rPr>
        <w:t xml:space="preserve"> </w:t>
      </w:r>
      <w:r w:rsidRPr="003512DF">
        <w:rPr>
          <w:rFonts w:ascii="Verdana" w:hAnsi="Verdana" w:cs="Calibri Light"/>
          <w:w w:val="105"/>
          <w:szCs w:val="20"/>
        </w:rPr>
        <w:t>de</w:t>
      </w:r>
      <w:r w:rsidRPr="003512DF">
        <w:rPr>
          <w:rFonts w:ascii="Verdana" w:hAnsi="Verdana" w:cs="Calibri Light"/>
          <w:spacing w:val="24"/>
          <w:w w:val="105"/>
          <w:szCs w:val="20"/>
        </w:rPr>
        <w:t xml:space="preserve"> </w:t>
      </w:r>
      <w:r w:rsidRPr="003512DF">
        <w:rPr>
          <w:rFonts w:ascii="Verdana" w:hAnsi="Verdana" w:cs="Calibri Light"/>
          <w:w w:val="105"/>
          <w:szCs w:val="20"/>
        </w:rPr>
        <w:t>olores</w:t>
      </w:r>
      <w:r w:rsidRPr="003512DF">
        <w:rPr>
          <w:rFonts w:ascii="Verdana" w:hAnsi="Verdana" w:cs="Calibri Light"/>
          <w:spacing w:val="20"/>
          <w:w w:val="105"/>
          <w:szCs w:val="20"/>
        </w:rPr>
        <w:t xml:space="preserve"> </w:t>
      </w:r>
      <w:r w:rsidRPr="003512DF">
        <w:rPr>
          <w:rFonts w:ascii="Verdana" w:hAnsi="Verdana" w:cs="Calibri Light"/>
          <w:w w:val="105"/>
          <w:szCs w:val="20"/>
        </w:rPr>
        <w:t>y</w:t>
      </w:r>
      <w:r w:rsidRPr="003512DF">
        <w:rPr>
          <w:rFonts w:ascii="Verdana" w:hAnsi="Verdana" w:cs="Calibri Light"/>
          <w:spacing w:val="21"/>
          <w:w w:val="105"/>
          <w:szCs w:val="20"/>
        </w:rPr>
        <w:t xml:space="preserve"> </w:t>
      </w:r>
      <w:r w:rsidRPr="003512DF">
        <w:rPr>
          <w:rFonts w:ascii="Verdana" w:hAnsi="Verdana" w:cs="Calibri Light"/>
          <w:w w:val="105"/>
          <w:szCs w:val="20"/>
        </w:rPr>
        <w:t>sabores</w:t>
      </w:r>
      <w:r w:rsidRPr="003512DF">
        <w:rPr>
          <w:rFonts w:ascii="Verdana" w:hAnsi="Verdana" w:cs="Calibri Light"/>
          <w:spacing w:val="27"/>
          <w:w w:val="105"/>
          <w:szCs w:val="20"/>
        </w:rPr>
        <w:t xml:space="preserve"> </w:t>
      </w:r>
      <w:r w:rsidRPr="003512DF">
        <w:rPr>
          <w:rFonts w:ascii="Verdana" w:hAnsi="Verdana" w:cs="Calibri Light"/>
          <w:w w:val="105"/>
          <w:szCs w:val="20"/>
        </w:rPr>
        <w:t>anormales</w:t>
      </w:r>
      <w:r w:rsidRPr="003512DF">
        <w:rPr>
          <w:rFonts w:ascii="Verdana" w:hAnsi="Verdana" w:cs="Calibri Light"/>
          <w:spacing w:val="32"/>
          <w:w w:val="105"/>
          <w:szCs w:val="20"/>
        </w:rPr>
        <w:t xml:space="preserve"> </w:t>
      </w:r>
      <w:r w:rsidRPr="003512DF">
        <w:rPr>
          <w:rFonts w:ascii="Verdana" w:hAnsi="Verdana" w:cs="Calibri Light"/>
          <w:w w:val="105"/>
          <w:szCs w:val="20"/>
        </w:rPr>
        <w:t>de</w:t>
      </w:r>
      <w:r w:rsidRPr="003512DF">
        <w:rPr>
          <w:rFonts w:ascii="Verdana" w:hAnsi="Verdana" w:cs="Calibri Light"/>
          <w:spacing w:val="29"/>
          <w:w w:val="105"/>
          <w:szCs w:val="20"/>
        </w:rPr>
        <w:t xml:space="preserve"> </w:t>
      </w:r>
      <w:r w:rsidRPr="003512DF">
        <w:rPr>
          <w:rFonts w:ascii="Verdana" w:hAnsi="Verdana" w:cs="Calibri Light"/>
          <w:w w:val="105"/>
          <w:szCs w:val="20"/>
        </w:rPr>
        <w:t>rancidez,</w:t>
      </w:r>
      <w:r w:rsidRPr="003512DF">
        <w:rPr>
          <w:rFonts w:ascii="Verdana" w:hAnsi="Verdana" w:cs="Calibri Light"/>
          <w:spacing w:val="22"/>
          <w:w w:val="105"/>
          <w:szCs w:val="20"/>
        </w:rPr>
        <w:t xml:space="preserve"> </w:t>
      </w:r>
      <w:r w:rsidRPr="003512DF">
        <w:rPr>
          <w:rFonts w:ascii="Verdana" w:hAnsi="Verdana" w:cs="Calibri Light"/>
          <w:w w:val="105"/>
          <w:szCs w:val="20"/>
        </w:rPr>
        <w:t>moho, acidez,</w:t>
      </w:r>
      <w:r w:rsidRPr="003512DF">
        <w:rPr>
          <w:rFonts w:ascii="Verdana" w:hAnsi="Verdana" w:cs="Calibri Light"/>
          <w:spacing w:val="-22"/>
          <w:w w:val="105"/>
          <w:szCs w:val="20"/>
        </w:rPr>
        <w:t xml:space="preserve"> </w:t>
      </w:r>
      <w:r w:rsidRPr="003512DF">
        <w:rPr>
          <w:rFonts w:ascii="Verdana" w:hAnsi="Verdana" w:cs="Calibri Light"/>
          <w:w w:val="105"/>
          <w:szCs w:val="20"/>
        </w:rPr>
        <w:t>amargor</w:t>
      </w:r>
      <w:r w:rsidRPr="003512DF">
        <w:rPr>
          <w:rFonts w:ascii="Verdana" w:hAnsi="Verdana" w:cs="Calibri Light"/>
          <w:spacing w:val="-23"/>
          <w:w w:val="105"/>
          <w:szCs w:val="20"/>
        </w:rPr>
        <w:t xml:space="preserve"> </w:t>
      </w:r>
      <w:r w:rsidRPr="003512DF">
        <w:rPr>
          <w:rFonts w:ascii="Verdana" w:hAnsi="Verdana" w:cs="Calibri Light"/>
          <w:w w:val="105"/>
          <w:szCs w:val="20"/>
        </w:rPr>
        <w:t>o</w:t>
      </w:r>
      <w:r w:rsidRPr="003512DF">
        <w:rPr>
          <w:rFonts w:ascii="Verdana" w:hAnsi="Verdana" w:cs="Calibri Light"/>
          <w:spacing w:val="-23"/>
          <w:w w:val="105"/>
          <w:szCs w:val="20"/>
        </w:rPr>
        <w:t xml:space="preserve"> </w:t>
      </w:r>
      <w:r w:rsidRPr="003512DF">
        <w:rPr>
          <w:rFonts w:ascii="Verdana" w:hAnsi="Verdana" w:cs="Calibri Light"/>
          <w:w w:val="105"/>
          <w:szCs w:val="20"/>
        </w:rPr>
        <w:t>dulzor.</w:t>
      </w:r>
    </w:p>
    <w:p w14:paraId="1636CD4F" w14:textId="77777777" w:rsidR="00365B6D" w:rsidRPr="003512DF" w:rsidRDefault="00365B6D" w:rsidP="00365B6D">
      <w:pPr>
        <w:pStyle w:val="Textoindependiente"/>
        <w:spacing w:before="240" w:line="276" w:lineRule="auto"/>
        <w:ind w:left="0"/>
        <w:rPr>
          <w:rFonts w:ascii="Verdana" w:hAnsi="Verdana" w:cs="Calibri Light"/>
          <w:szCs w:val="20"/>
        </w:rPr>
      </w:pPr>
      <w:r w:rsidRPr="003512DF">
        <w:rPr>
          <w:rFonts w:ascii="Verdana" w:hAnsi="Verdana" w:cs="Calibri Light"/>
          <w:w w:val="105"/>
          <w:szCs w:val="20"/>
        </w:rPr>
        <w:t>Harina de</w:t>
      </w:r>
      <w:r w:rsidRPr="003512DF">
        <w:rPr>
          <w:rFonts w:ascii="Verdana" w:hAnsi="Verdana" w:cs="Calibri Light"/>
          <w:spacing w:val="-4"/>
          <w:w w:val="105"/>
          <w:szCs w:val="20"/>
        </w:rPr>
        <w:t xml:space="preserve"> </w:t>
      </w:r>
      <w:r w:rsidRPr="003512DF">
        <w:rPr>
          <w:rFonts w:ascii="Verdana" w:hAnsi="Verdana" w:cs="Calibri Light"/>
          <w:w w:val="105"/>
          <w:szCs w:val="20"/>
        </w:rPr>
        <w:t>trigo</w:t>
      </w:r>
      <w:r w:rsidRPr="003512DF">
        <w:rPr>
          <w:rFonts w:ascii="Verdana" w:hAnsi="Verdana" w:cs="Calibri Light"/>
          <w:spacing w:val="7"/>
          <w:w w:val="105"/>
          <w:szCs w:val="20"/>
        </w:rPr>
        <w:t xml:space="preserve"> </w:t>
      </w:r>
      <w:r w:rsidRPr="003512DF">
        <w:rPr>
          <w:rFonts w:ascii="Verdana" w:hAnsi="Verdana" w:cs="Calibri Light"/>
          <w:w w:val="105"/>
          <w:szCs w:val="20"/>
        </w:rPr>
        <w:t>es</w:t>
      </w:r>
      <w:r w:rsidRPr="003512DF">
        <w:rPr>
          <w:rFonts w:ascii="Verdana" w:hAnsi="Verdana" w:cs="Calibri Light"/>
          <w:spacing w:val="2"/>
          <w:w w:val="105"/>
          <w:szCs w:val="20"/>
        </w:rPr>
        <w:t xml:space="preserve"> </w:t>
      </w:r>
      <w:r w:rsidRPr="003512DF">
        <w:rPr>
          <w:rFonts w:ascii="Verdana" w:hAnsi="Verdana" w:cs="Calibri Light"/>
          <w:w w:val="105"/>
          <w:szCs w:val="20"/>
        </w:rPr>
        <w:t>la</w:t>
      </w:r>
      <w:r w:rsidRPr="003512DF">
        <w:rPr>
          <w:rFonts w:ascii="Verdana" w:hAnsi="Verdana" w:cs="Calibri Light"/>
          <w:spacing w:val="-5"/>
          <w:w w:val="105"/>
          <w:szCs w:val="20"/>
        </w:rPr>
        <w:t xml:space="preserve"> </w:t>
      </w:r>
      <w:r w:rsidRPr="003512DF">
        <w:rPr>
          <w:rFonts w:ascii="Verdana" w:hAnsi="Verdana" w:cs="Calibri Light"/>
          <w:w w:val="105"/>
          <w:szCs w:val="20"/>
        </w:rPr>
        <w:t>harina</w:t>
      </w:r>
      <w:r w:rsidRPr="003512DF">
        <w:rPr>
          <w:rFonts w:ascii="Verdana" w:hAnsi="Verdana" w:cs="Calibri Light"/>
          <w:spacing w:val="-4"/>
          <w:w w:val="105"/>
          <w:szCs w:val="20"/>
        </w:rPr>
        <w:t xml:space="preserve"> </w:t>
      </w:r>
      <w:r w:rsidRPr="003512DF">
        <w:rPr>
          <w:rFonts w:ascii="Verdana" w:hAnsi="Verdana" w:cs="Calibri Light"/>
          <w:w w:val="105"/>
          <w:szCs w:val="20"/>
        </w:rPr>
        <w:t>obtenida</w:t>
      </w:r>
      <w:r w:rsidRPr="003512DF">
        <w:rPr>
          <w:rFonts w:ascii="Verdana" w:hAnsi="Verdana" w:cs="Calibri Light"/>
          <w:spacing w:val="13"/>
          <w:w w:val="105"/>
          <w:szCs w:val="20"/>
        </w:rPr>
        <w:t xml:space="preserve"> </w:t>
      </w:r>
      <w:r w:rsidRPr="003512DF">
        <w:rPr>
          <w:rFonts w:ascii="Verdana" w:hAnsi="Verdana" w:cs="Calibri Light"/>
          <w:w w:val="105"/>
          <w:szCs w:val="20"/>
        </w:rPr>
        <w:t>de</w:t>
      </w:r>
      <w:r w:rsidRPr="003512DF">
        <w:rPr>
          <w:rFonts w:ascii="Verdana" w:hAnsi="Verdana" w:cs="Calibri Light"/>
          <w:spacing w:val="3"/>
          <w:w w:val="105"/>
          <w:szCs w:val="20"/>
        </w:rPr>
        <w:t xml:space="preserve"> </w:t>
      </w:r>
      <w:r w:rsidRPr="003512DF">
        <w:rPr>
          <w:rFonts w:ascii="Verdana" w:hAnsi="Verdana" w:cs="Calibri Light"/>
          <w:w w:val="105"/>
          <w:szCs w:val="20"/>
        </w:rPr>
        <w:t>la</w:t>
      </w:r>
      <w:r w:rsidRPr="003512DF">
        <w:rPr>
          <w:rFonts w:ascii="Verdana" w:hAnsi="Verdana" w:cs="Calibri Light"/>
          <w:spacing w:val="1"/>
          <w:w w:val="105"/>
          <w:szCs w:val="20"/>
        </w:rPr>
        <w:t xml:space="preserve"> </w:t>
      </w:r>
      <w:r w:rsidRPr="003512DF">
        <w:rPr>
          <w:rFonts w:ascii="Verdana" w:hAnsi="Verdana" w:cs="Calibri Light"/>
          <w:w w:val="105"/>
          <w:szCs w:val="20"/>
        </w:rPr>
        <w:t>molturación</w:t>
      </w:r>
      <w:r w:rsidRPr="003512DF">
        <w:rPr>
          <w:rFonts w:ascii="Verdana" w:hAnsi="Verdana" w:cs="Calibri Light"/>
          <w:spacing w:val="13"/>
          <w:w w:val="105"/>
          <w:szCs w:val="20"/>
        </w:rPr>
        <w:t xml:space="preserve"> </w:t>
      </w:r>
      <w:r w:rsidRPr="003512DF">
        <w:rPr>
          <w:rFonts w:ascii="Verdana" w:hAnsi="Verdana" w:cs="Calibri Light"/>
          <w:w w:val="105"/>
          <w:szCs w:val="20"/>
        </w:rPr>
        <w:t>del</w:t>
      </w:r>
      <w:r w:rsidRPr="003512DF">
        <w:rPr>
          <w:rFonts w:ascii="Verdana" w:hAnsi="Verdana" w:cs="Calibri Light"/>
          <w:spacing w:val="-4"/>
          <w:w w:val="105"/>
          <w:szCs w:val="20"/>
        </w:rPr>
        <w:t xml:space="preserve"> </w:t>
      </w:r>
      <w:r w:rsidRPr="003512DF">
        <w:rPr>
          <w:rFonts w:ascii="Verdana" w:hAnsi="Verdana" w:cs="Calibri Light"/>
          <w:w w:val="105"/>
          <w:szCs w:val="20"/>
        </w:rPr>
        <w:t>grano</w:t>
      </w:r>
      <w:r w:rsidRPr="003512DF">
        <w:rPr>
          <w:rFonts w:ascii="Verdana" w:hAnsi="Verdana" w:cs="Calibri Light"/>
          <w:spacing w:val="3"/>
          <w:w w:val="105"/>
          <w:szCs w:val="20"/>
        </w:rPr>
        <w:t xml:space="preserve"> </w:t>
      </w:r>
      <w:r w:rsidRPr="003512DF">
        <w:rPr>
          <w:rFonts w:ascii="Verdana" w:hAnsi="Verdana" w:cs="Calibri Light"/>
          <w:w w:val="105"/>
          <w:szCs w:val="20"/>
        </w:rPr>
        <w:t>de</w:t>
      </w:r>
      <w:r w:rsidRPr="003512DF">
        <w:rPr>
          <w:rFonts w:ascii="Verdana" w:hAnsi="Verdana" w:cs="Calibri Light"/>
          <w:spacing w:val="-11"/>
          <w:w w:val="105"/>
          <w:szCs w:val="20"/>
        </w:rPr>
        <w:t xml:space="preserve"> </w:t>
      </w:r>
      <w:r w:rsidRPr="003512DF">
        <w:rPr>
          <w:rFonts w:ascii="Verdana" w:hAnsi="Verdana" w:cs="Calibri Light"/>
          <w:w w:val="105"/>
          <w:szCs w:val="20"/>
        </w:rPr>
        <w:t>trigo</w:t>
      </w:r>
      <w:r w:rsidRPr="003512DF">
        <w:rPr>
          <w:rFonts w:ascii="Verdana" w:hAnsi="Verdana" w:cs="Calibri Light"/>
          <w:spacing w:val="15"/>
          <w:w w:val="105"/>
          <w:szCs w:val="20"/>
        </w:rPr>
        <w:t xml:space="preserve"> </w:t>
      </w:r>
      <w:r w:rsidRPr="003512DF">
        <w:rPr>
          <w:rFonts w:ascii="Verdana" w:hAnsi="Verdana" w:cs="Calibri Light"/>
          <w:i/>
          <w:w w:val="105"/>
          <w:szCs w:val="20"/>
        </w:rPr>
        <w:t>Triticum</w:t>
      </w:r>
      <w:r w:rsidRPr="003512DF">
        <w:rPr>
          <w:rFonts w:ascii="Verdana" w:hAnsi="Verdana" w:cs="Calibri Light"/>
          <w:i/>
          <w:w w:val="98"/>
          <w:szCs w:val="20"/>
        </w:rPr>
        <w:t xml:space="preserve"> </w:t>
      </w:r>
      <w:r w:rsidRPr="003512DF">
        <w:rPr>
          <w:rFonts w:ascii="Verdana" w:hAnsi="Verdana" w:cs="Calibri Light"/>
          <w:i/>
          <w:w w:val="105"/>
          <w:szCs w:val="20"/>
        </w:rPr>
        <w:t>aestivum</w:t>
      </w:r>
      <w:r w:rsidRPr="003512DF">
        <w:rPr>
          <w:rFonts w:ascii="Verdana" w:hAnsi="Verdana" w:cs="Calibri Light"/>
          <w:i/>
          <w:spacing w:val="11"/>
          <w:w w:val="105"/>
          <w:szCs w:val="20"/>
        </w:rPr>
        <w:t xml:space="preserve"> </w:t>
      </w:r>
      <w:r w:rsidRPr="003512DF">
        <w:rPr>
          <w:rFonts w:ascii="Verdana" w:hAnsi="Verdana" w:cs="Calibri Light"/>
          <w:w w:val="105"/>
          <w:szCs w:val="20"/>
        </w:rPr>
        <w:t>o</w:t>
      </w:r>
      <w:r w:rsidRPr="003512DF">
        <w:rPr>
          <w:rFonts w:ascii="Verdana" w:hAnsi="Verdana" w:cs="Calibri Light"/>
          <w:spacing w:val="13"/>
          <w:w w:val="105"/>
          <w:szCs w:val="20"/>
        </w:rPr>
        <w:t xml:space="preserve"> </w:t>
      </w:r>
      <w:r w:rsidRPr="003512DF">
        <w:rPr>
          <w:rFonts w:ascii="Verdana" w:hAnsi="Verdana" w:cs="Calibri Light"/>
          <w:w w:val="105"/>
          <w:szCs w:val="20"/>
        </w:rPr>
        <w:t>la</w:t>
      </w:r>
      <w:r w:rsidRPr="003512DF">
        <w:rPr>
          <w:rFonts w:ascii="Verdana" w:hAnsi="Verdana" w:cs="Calibri Light"/>
          <w:spacing w:val="9"/>
          <w:w w:val="105"/>
          <w:szCs w:val="20"/>
        </w:rPr>
        <w:t xml:space="preserve"> </w:t>
      </w:r>
      <w:r w:rsidRPr="003512DF">
        <w:rPr>
          <w:rFonts w:ascii="Verdana" w:hAnsi="Verdana" w:cs="Calibri Light"/>
          <w:w w:val="105"/>
          <w:szCs w:val="20"/>
        </w:rPr>
        <w:t>mezcla</w:t>
      </w:r>
      <w:r w:rsidRPr="003512DF">
        <w:rPr>
          <w:rFonts w:ascii="Verdana" w:hAnsi="Verdana" w:cs="Calibri Light"/>
          <w:spacing w:val="16"/>
          <w:w w:val="105"/>
          <w:szCs w:val="20"/>
        </w:rPr>
        <w:t xml:space="preserve"> </w:t>
      </w:r>
      <w:r w:rsidRPr="003512DF">
        <w:rPr>
          <w:rFonts w:ascii="Verdana" w:hAnsi="Verdana" w:cs="Calibri Light"/>
          <w:w w:val="105"/>
          <w:szCs w:val="20"/>
        </w:rPr>
        <w:t>de</w:t>
      </w:r>
      <w:r w:rsidRPr="003512DF">
        <w:rPr>
          <w:rFonts w:ascii="Verdana" w:hAnsi="Verdana" w:cs="Calibri Light"/>
          <w:spacing w:val="9"/>
          <w:w w:val="105"/>
          <w:szCs w:val="20"/>
        </w:rPr>
        <w:t xml:space="preserve"> </w:t>
      </w:r>
      <w:r w:rsidRPr="003512DF">
        <w:rPr>
          <w:rFonts w:ascii="Verdana" w:hAnsi="Verdana" w:cs="Calibri Light"/>
          <w:w w:val="105"/>
          <w:szCs w:val="20"/>
        </w:rPr>
        <w:t>éste</w:t>
      </w:r>
      <w:r w:rsidRPr="003512DF">
        <w:rPr>
          <w:rFonts w:ascii="Verdana" w:hAnsi="Verdana" w:cs="Calibri Light"/>
          <w:spacing w:val="11"/>
          <w:w w:val="105"/>
          <w:szCs w:val="20"/>
        </w:rPr>
        <w:t xml:space="preserve"> </w:t>
      </w:r>
      <w:r w:rsidRPr="003512DF">
        <w:rPr>
          <w:rFonts w:ascii="Verdana" w:hAnsi="Verdana" w:cs="Calibri Light"/>
          <w:w w:val="105"/>
          <w:szCs w:val="20"/>
        </w:rPr>
        <w:t>con</w:t>
      </w:r>
      <w:r w:rsidRPr="003512DF">
        <w:rPr>
          <w:rFonts w:ascii="Verdana" w:hAnsi="Verdana" w:cs="Calibri Light"/>
          <w:spacing w:val="9"/>
          <w:w w:val="105"/>
          <w:szCs w:val="20"/>
        </w:rPr>
        <w:t xml:space="preserve"> </w:t>
      </w:r>
      <w:r w:rsidRPr="003512DF">
        <w:rPr>
          <w:rFonts w:ascii="Verdana" w:hAnsi="Verdana" w:cs="Calibri Light"/>
          <w:w w:val="105"/>
          <w:szCs w:val="20"/>
        </w:rPr>
        <w:t>el</w:t>
      </w:r>
      <w:r w:rsidRPr="003512DF">
        <w:rPr>
          <w:rFonts w:ascii="Verdana" w:hAnsi="Verdana" w:cs="Calibri Light"/>
          <w:spacing w:val="7"/>
          <w:w w:val="105"/>
          <w:szCs w:val="20"/>
        </w:rPr>
        <w:t xml:space="preserve"> </w:t>
      </w:r>
      <w:r w:rsidRPr="003512DF">
        <w:rPr>
          <w:rFonts w:ascii="Verdana" w:hAnsi="Verdana" w:cs="Calibri Light"/>
          <w:i/>
          <w:w w:val="105"/>
          <w:szCs w:val="20"/>
        </w:rPr>
        <w:t>Triticum</w:t>
      </w:r>
      <w:r w:rsidRPr="003512DF">
        <w:rPr>
          <w:rFonts w:ascii="Verdana" w:hAnsi="Verdana" w:cs="Calibri Light"/>
          <w:i/>
          <w:spacing w:val="2"/>
          <w:w w:val="105"/>
          <w:szCs w:val="20"/>
        </w:rPr>
        <w:t xml:space="preserve"> </w:t>
      </w:r>
      <w:r w:rsidRPr="003512DF">
        <w:rPr>
          <w:rFonts w:ascii="Verdana" w:hAnsi="Verdana" w:cs="Calibri Light"/>
          <w:i/>
          <w:w w:val="105"/>
          <w:szCs w:val="20"/>
        </w:rPr>
        <w:t>durum</w:t>
      </w:r>
      <w:r w:rsidRPr="003512DF">
        <w:rPr>
          <w:rFonts w:ascii="Verdana" w:hAnsi="Verdana" w:cs="Calibri Light"/>
          <w:i/>
          <w:spacing w:val="19"/>
          <w:w w:val="105"/>
          <w:szCs w:val="20"/>
        </w:rPr>
        <w:t xml:space="preserve"> </w:t>
      </w:r>
      <w:r w:rsidRPr="003512DF">
        <w:rPr>
          <w:rFonts w:ascii="Verdana" w:hAnsi="Verdana" w:cs="Calibri Light"/>
          <w:i/>
          <w:w w:val="105"/>
          <w:szCs w:val="20"/>
        </w:rPr>
        <w:t>desf.,</w:t>
      </w:r>
      <w:r w:rsidRPr="003512DF">
        <w:rPr>
          <w:rFonts w:ascii="Verdana" w:hAnsi="Verdana" w:cs="Calibri Light"/>
          <w:i/>
          <w:spacing w:val="-2"/>
          <w:w w:val="105"/>
          <w:szCs w:val="20"/>
        </w:rPr>
        <w:t xml:space="preserve"> </w:t>
      </w:r>
      <w:r w:rsidRPr="003512DF">
        <w:rPr>
          <w:rFonts w:ascii="Verdana" w:hAnsi="Verdana" w:cs="Calibri Light"/>
          <w:w w:val="105"/>
          <w:szCs w:val="20"/>
        </w:rPr>
        <w:t>en</w:t>
      </w:r>
      <w:r w:rsidRPr="003512DF">
        <w:rPr>
          <w:rFonts w:ascii="Verdana" w:hAnsi="Verdana" w:cs="Calibri Light"/>
          <w:spacing w:val="9"/>
          <w:w w:val="105"/>
          <w:szCs w:val="20"/>
        </w:rPr>
        <w:t xml:space="preserve"> </w:t>
      </w:r>
      <w:r w:rsidRPr="003512DF">
        <w:rPr>
          <w:rFonts w:ascii="Verdana" w:hAnsi="Verdana" w:cs="Calibri Light"/>
          <w:w w:val="105"/>
          <w:szCs w:val="20"/>
        </w:rPr>
        <w:t>la</w:t>
      </w:r>
      <w:r w:rsidRPr="003512DF">
        <w:rPr>
          <w:rFonts w:ascii="Verdana" w:hAnsi="Verdana" w:cs="Calibri Light"/>
          <w:spacing w:val="8"/>
          <w:w w:val="105"/>
          <w:szCs w:val="20"/>
        </w:rPr>
        <w:t xml:space="preserve"> </w:t>
      </w:r>
      <w:r w:rsidRPr="003512DF">
        <w:rPr>
          <w:rFonts w:ascii="Verdana" w:hAnsi="Verdana" w:cs="Calibri Light"/>
          <w:w w:val="105"/>
          <w:szCs w:val="20"/>
        </w:rPr>
        <w:t>proporción</w:t>
      </w:r>
      <w:r w:rsidRPr="003512DF">
        <w:rPr>
          <w:rFonts w:ascii="Verdana" w:hAnsi="Verdana" w:cs="Calibri Light"/>
          <w:spacing w:val="9"/>
          <w:w w:val="105"/>
          <w:szCs w:val="20"/>
        </w:rPr>
        <w:t xml:space="preserve"> </w:t>
      </w:r>
      <w:r w:rsidRPr="003512DF">
        <w:rPr>
          <w:rFonts w:ascii="Verdana" w:hAnsi="Verdana" w:cs="Calibri Light"/>
          <w:w w:val="105"/>
          <w:szCs w:val="20"/>
        </w:rPr>
        <w:t>de</w:t>
      </w:r>
      <w:r w:rsidRPr="003512DF">
        <w:rPr>
          <w:rFonts w:ascii="Verdana" w:hAnsi="Verdana" w:cs="Calibri Light"/>
          <w:spacing w:val="9"/>
          <w:w w:val="105"/>
          <w:szCs w:val="20"/>
        </w:rPr>
        <w:t xml:space="preserve"> </w:t>
      </w:r>
      <w:r w:rsidRPr="003512DF">
        <w:rPr>
          <w:rFonts w:ascii="Verdana" w:hAnsi="Verdana" w:cs="Calibri Light"/>
          <w:w w:val="105"/>
          <w:szCs w:val="20"/>
        </w:rPr>
        <w:t>un</w:t>
      </w:r>
      <w:r w:rsidRPr="003512DF">
        <w:rPr>
          <w:rFonts w:ascii="Verdana" w:hAnsi="Verdana" w:cs="Calibri Light"/>
          <w:w w:val="107"/>
          <w:szCs w:val="20"/>
        </w:rPr>
        <w:t xml:space="preserve"> </w:t>
      </w:r>
      <w:r w:rsidRPr="003512DF">
        <w:rPr>
          <w:rFonts w:ascii="Verdana" w:hAnsi="Verdana" w:cs="Calibri Light"/>
          <w:w w:val="105"/>
          <w:szCs w:val="20"/>
        </w:rPr>
        <w:t>máximo</w:t>
      </w:r>
      <w:r w:rsidRPr="003512DF">
        <w:rPr>
          <w:rFonts w:ascii="Verdana" w:hAnsi="Verdana" w:cs="Calibri Light"/>
          <w:spacing w:val="13"/>
          <w:w w:val="105"/>
          <w:szCs w:val="20"/>
        </w:rPr>
        <w:t xml:space="preserve"> </w:t>
      </w:r>
      <w:r w:rsidRPr="003512DF">
        <w:rPr>
          <w:rFonts w:ascii="Verdana" w:hAnsi="Verdana" w:cs="Calibri Light"/>
          <w:w w:val="105"/>
          <w:szCs w:val="20"/>
        </w:rPr>
        <w:t>del 20</w:t>
      </w:r>
      <w:r w:rsidRPr="003512DF">
        <w:rPr>
          <w:rFonts w:ascii="Verdana" w:hAnsi="Verdana" w:cs="Calibri Light"/>
          <w:spacing w:val="4"/>
          <w:w w:val="105"/>
          <w:szCs w:val="20"/>
        </w:rPr>
        <w:t xml:space="preserve"> </w:t>
      </w:r>
      <w:r w:rsidRPr="003512DF">
        <w:rPr>
          <w:rFonts w:ascii="Verdana" w:hAnsi="Verdana" w:cs="Calibri Light"/>
          <w:w w:val="105"/>
          <w:szCs w:val="20"/>
        </w:rPr>
        <w:t>por</w:t>
      </w:r>
      <w:r w:rsidRPr="003512DF">
        <w:rPr>
          <w:rFonts w:ascii="Verdana" w:hAnsi="Verdana" w:cs="Calibri Light"/>
          <w:spacing w:val="4"/>
          <w:w w:val="105"/>
          <w:szCs w:val="20"/>
        </w:rPr>
        <w:t xml:space="preserve"> </w:t>
      </w:r>
      <w:r w:rsidRPr="003512DF">
        <w:rPr>
          <w:rFonts w:ascii="Verdana" w:hAnsi="Verdana" w:cs="Calibri Light"/>
          <w:w w:val="105"/>
          <w:szCs w:val="20"/>
        </w:rPr>
        <w:t>ciento</w:t>
      </w:r>
      <w:r w:rsidRPr="003512DF">
        <w:rPr>
          <w:rFonts w:ascii="Verdana" w:hAnsi="Verdana" w:cs="Calibri Light"/>
          <w:spacing w:val="11"/>
          <w:w w:val="105"/>
          <w:szCs w:val="20"/>
        </w:rPr>
        <w:t xml:space="preserve"> </w:t>
      </w:r>
      <w:r w:rsidRPr="003512DF">
        <w:rPr>
          <w:rFonts w:ascii="Verdana" w:hAnsi="Verdana" w:cs="Calibri Light"/>
          <w:w w:val="105"/>
          <w:szCs w:val="20"/>
        </w:rPr>
        <w:t>de</w:t>
      </w:r>
      <w:r w:rsidRPr="003512DF">
        <w:rPr>
          <w:rFonts w:ascii="Verdana" w:hAnsi="Verdana" w:cs="Calibri Light"/>
          <w:spacing w:val="12"/>
          <w:w w:val="105"/>
          <w:szCs w:val="20"/>
        </w:rPr>
        <w:t xml:space="preserve"> </w:t>
      </w:r>
      <w:r w:rsidRPr="003512DF">
        <w:rPr>
          <w:rFonts w:ascii="Verdana" w:hAnsi="Verdana" w:cs="Calibri Light"/>
          <w:w w:val="105"/>
          <w:szCs w:val="20"/>
        </w:rPr>
        <w:t>éste</w:t>
      </w:r>
      <w:r w:rsidRPr="003512DF">
        <w:rPr>
          <w:rFonts w:ascii="Verdana" w:hAnsi="Verdana" w:cs="Calibri Light"/>
          <w:spacing w:val="8"/>
          <w:w w:val="105"/>
          <w:szCs w:val="20"/>
        </w:rPr>
        <w:t xml:space="preserve"> </w:t>
      </w:r>
      <w:r w:rsidRPr="003512DF">
        <w:rPr>
          <w:rFonts w:ascii="Verdana" w:hAnsi="Verdana" w:cs="Calibri Light"/>
          <w:w w:val="105"/>
          <w:szCs w:val="20"/>
        </w:rPr>
        <w:t>último,</w:t>
      </w:r>
      <w:r w:rsidRPr="003512DF">
        <w:rPr>
          <w:rFonts w:ascii="Verdana" w:hAnsi="Verdana" w:cs="Calibri Light"/>
          <w:spacing w:val="1"/>
          <w:w w:val="105"/>
          <w:szCs w:val="20"/>
        </w:rPr>
        <w:t xml:space="preserve"> </w:t>
      </w:r>
      <w:r w:rsidRPr="003512DF">
        <w:rPr>
          <w:rFonts w:ascii="Verdana" w:hAnsi="Verdana" w:cs="Calibri Light"/>
          <w:w w:val="105"/>
          <w:szCs w:val="20"/>
        </w:rPr>
        <w:t>lista</w:t>
      </w:r>
      <w:r w:rsidRPr="003512DF">
        <w:rPr>
          <w:rFonts w:ascii="Verdana" w:hAnsi="Verdana" w:cs="Calibri Light"/>
          <w:spacing w:val="6"/>
          <w:w w:val="105"/>
          <w:szCs w:val="20"/>
        </w:rPr>
        <w:t xml:space="preserve"> </w:t>
      </w:r>
      <w:r w:rsidRPr="003512DF">
        <w:rPr>
          <w:rFonts w:ascii="Verdana" w:hAnsi="Verdana" w:cs="Calibri Light"/>
          <w:w w:val="105"/>
          <w:szCs w:val="20"/>
        </w:rPr>
        <w:t>para</w:t>
      </w:r>
      <w:r w:rsidRPr="003512DF">
        <w:rPr>
          <w:rFonts w:ascii="Verdana" w:hAnsi="Verdana" w:cs="Calibri Light"/>
          <w:spacing w:val="10"/>
          <w:w w:val="105"/>
          <w:szCs w:val="20"/>
        </w:rPr>
        <w:t xml:space="preserve"> </w:t>
      </w:r>
      <w:r w:rsidRPr="003512DF">
        <w:rPr>
          <w:rFonts w:ascii="Verdana" w:hAnsi="Verdana" w:cs="Calibri Light"/>
          <w:w w:val="105"/>
          <w:szCs w:val="20"/>
        </w:rPr>
        <w:t>su</w:t>
      </w:r>
      <w:r w:rsidRPr="003512DF">
        <w:rPr>
          <w:rFonts w:ascii="Verdana" w:hAnsi="Verdana" w:cs="Calibri Light"/>
          <w:spacing w:val="1"/>
          <w:w w:val="105"/>
          <w:szCs w:val="20"/>
        </w:rPr>
        <w:t xml:space="preserve"> </w:t>
      </w:r>
      <w:r w:rsidRPr="003512DF">
        <w:rPr>
          <w:rFonts w:ascii="Verdana" w:hAnsi="Verdana" w:cs="Calibri Light"/>
          <w:w w:val="105"/>
          <w:szCs w:val="20"/>
        </w:rPr>
        <w:t>venta</w:t>
      </w:r>
      <w:r w:rsidRPr="003512DF">
        <w:rPr>
          <w:rFonts w:ascii="Verdana" w:hAnsi="Verdana" w:cs="Calibri Light"/>
          <w:spacing w:val="14"/>
          <w:w w:val="105"/>
          <w:szCs w:val="20"/>
        </w:rPr>
        <w:t xml:space="preserve"> </w:t>
      </w:r>
      <w:r w:rsidRPr="003512DF">
        <w:rPr>
          <w:rFonts w:ascii="Verdana" w:hAnsi="Verdana" w:cs="Calibri Light"/>
          <w:w w:val="105"/>
          <w:szCs w:val="20"/>
        </w:rPr>
        <w:t>al</w:t>
      </w:r>
      <w:r w:rsidRPr="003512DF">
        <w:rPr>
          <w:rFonts w:ascii="Verdana" w:hAnsi="Verdana" w:cs="Calibri Light"/>
          <w:spacing w:val="-3"/>
          <w:w w:val="105"/>
          <w:szCs w:val="20"/>
        </w:rPr>
        <w:t xml:space="preserve"> </w:t>
      </w:r>
      <w:r w:rsidRPr="003512DF">
        <w:rPr>
          <w:rFonts w:ascii="Verdana" w:hAnsi="Verdana" w:cs="Calibri Light"/>
          <w:w w:val="105"/>
          <w:szCs w:val="20"/>
        </w:rPr>
        <w:t>consumidor</w:t>
      </w:r>
      <w:r w:rsidRPr="003512DF">
        <w:rPr>
          <w:rFonts w:ascii="Verdana" w:hAnsi="Verdana" w:cs="Calibri Light"/>
          <w:spacing w:val="17"/>
          <w:w w:val="105"/>
          <w:szCs w:val="20"/>
        </w:rPr>
        <w:t xml:space="preserve"> </w:t>
      </w:r>
      <w:r w:rsidRPr="003512DF">
        <w:rPr>
          <w:rFonts w:ascii="Verdana" w:hAnsi="Verdana" w:cs="Calibri Light"/>
          <w:w w:val="105"/>
          <w:szCs w:val="20"/>
        </w:rPr>
        <w:t>final</w:t>
      </w:r>
      <w:r w:rsidRPr="003512DF">
        <w:rPr>
          <w:rFonts w:ascii="Verdana" w:hAnsi="Verdana" w:cs="Calibri Light"/>
          <w:spacing w:val="8"/>
          <w:w w:val="105"/>
          <w:szCs w:val="20"/>
        </w:rPr>
        <w:t xml:space="preserve"> </w:t>
      </w:r>
      <w:r w:rsidRPr="003512DF">
        <w:rPr>
          <w:rFonts w:ascii="Verdana" w:hAnsi="Verdana" w:cs="Calibri Light"/>
          <w:w w:val="105"/>
          <w:szCs w:val="20"/>
        </w:rPr>
        <w:t>o</w:t>
      </w:r>
      <w:r w:rsidRPr="003512DF">
        <w:rPr>
          <w:rFonts w:ascii="Verdana" w:hAnsi="Verdana" w:cs="Calibri Light"/>
          <w:w w:val="104"/>
          <w:szCs w:val="20"/>
        </w:rPr>
        <w:t xml:space="preserve"> </w:t>
      </w:r>
      <w:r w:rsidRPr="003512DF">
        <w:rPr>
          <w:rFonts w:ascii="Verdana" w:hAnsi="Verdana" w:cs="Calibri Light"/>
          <w:w w:val="105"/>
          <w:szCs w:val="20"/>
        </w:rPr>
        <w:t>destinada</w:t>
      </w:r>
      <w:r w:rsidRPr="003512DF">
        <w:rPr>
          <w:rFonts w:ascii="Verdana" w:hAnsi="Verdana" w:cs="Calibri Light"/>
          <w:spacing w:val="47"/>
          <w:w w:val="105"/>
          <w:szCs w:val="20"/>
        </w:rPr>
        <w:t xml:space="preserve"> </w:t>
      </w:r>
      <w:r w:rsidRPr="003512DF">
        <w:rPr>
          <w:rFonts w:ascii="Verdana" w:hAnsi="Verdana" w:cs="Calibri Light"/>
          <w:w w:val="105"/>
          <w:szCs w:val="20"/>
        </w:rPr>
        <w:t>para</w:t>
      </w:r>
      <w:r w:rsidRPr="003512DF">
        <w:rPr>
          <w:rFonts w:ascii="Verdana" w:hAnsi="Verdana" w:cs="Calibri Light"/>
          <w:spacing w:val="30"/>
          <w:w w:val="105"/>
          <w:szCs w:val="20"/>
        </w:rPr>
        <w:t xml:space="preserve"> </w:t>
      </w:r>
      <w:r w:rsidRPr="003512DF">
        <w:rPr>
          <w:rFonts w:ascii="Verdana" w:hAnsi="Verdana" w:cs="Calibri Light"/>
          <w:w w:val="105"/>
          <w:szCs w:val="20"/>
        </w:rPr>
        <w:t>ser</w:t>
      </w:r>
      <w:r w:rsidRPr="003512DF">
        <w:rPr>
          <w:rFonts w:ascii="Verdana" w:hAnsi="Verdana" w:cs="Calibri Light"/>
          <w:spacing w:val="44"/>
          <w:w w:val="105"/>
          <w:szCs w:val="20"/>
        </w:rPr>
        <w:t xml:space="preserve"> </w:t>
      </w:r>
      <w:r w:rsidRPr="003512DF">
        <w:rPr>
          <w:rFonts w:ascii="Verdana" w:hAnsi="Verdana" w:cs="Calibri Light"/>
          <w:w w:val="105"/>
          <w:szCs w:val="20"/>
        </w:rPr>
        <w:t>utilizada</w:t>
      </w:r>
      <w:r w:rsidRPr="003512DF">
        <w:rPr>
          <w:rFonts w:ascii="Verdana" w:hAnsi="Verdana" w:cs="Calibri Light"/>
          <w:spacing w:val="41"/>
          <w:w w:val="105"/>
          <w:szCs w:val="20"/>
        </w:rPr>
        <w:t xml:space="preserve"> </w:t>
      </w:r>
      <w:r w:rsidRPr="003512DF">
        <w:rPr>
          <w:rFonts w:ascii="Verdana" w:hAnsi="Verdana" w:cs="Calibri Light"/>
          <w:w w:val="105"/>
          <w:szCs w:val="20"/>
        </w:rPr>
        <w:t>en</w:t>
      </w:r>
      <w:r w:rsidRPr="003512DF">
        <w:rPr>
          <w:rFonts w:ascii="Verdana" w:hAnsi="Verdana" w:cs="Calibri Light"/>
          <w:spacing w:val="38"/>
          <w:w w:val="105"/>
          <w:szCs w:val="20"/>
        </w:rPr>
        <w:t xml:space="preserve"> </w:t>
      </w:r>
      <w:r w:rsidRPr="003512DF">
        <w:rPr>
          <w:rFonts w:ascii="Verdana" w:hAnsi="Verdana" w:cs="Calibri Light"/>
          <w:w w:val="105"/>
          <w:szCs w:val="20"/>
        </w:rPr>
        <w:t>la</w:t>
      </w:r>
      <w:r w:rsidRPr="003512DF">
        <w:rPr>
          <w:rFonts w:ascii="Verdana" w:hAnsi="Verdana" w:cs="Calibri Light"/>
          <w:spacing w:val="32"/>
          <w:w w:val="105"/>
          <w:szCs w:val="20"/>
        </w:rPr>
        <w:t xml:space="preserve"> </w:t>
      </w:r>
      <w:r w:rsidRPr="003512DF">
        <w:rPr>
          <w:rFonts w:ascii="Verdana" w:hAnsi="Verdana" w:cs="Calibri Light"/>
          <w:w w:val="105"/>
          <w:szCs w:val="20"/>
        </w:rPr>
        <w:t>elaboración</w:t>
      </w:r>
      <w:r w:rsidRPr="003512DF">
        <w:rPr>
          <w:rFonts w:ascii="Verdana" w:hAnsi="Verdana" w:cs="Calibri Light"/>
          <w:spacing w:val="39"/>
          <w:w w:val="105"/>
          <w:szCs w:val="20"/>
        </w:rPr>
        <w:t xml:space="preserve"> </w:t>
      </w:r>
      <w:r w:rsidRPr="003512DF">
        <w:rPr>
          <w:rFonts w:ascii="Verdana" w:hAnsi="Verdana" w:cs="Calibri Light"/>
          <w:w w:val="105"/>
          <w:szCs w:val="20"/>
        </w:rPr>
        <w:t>de</w:t>
      </w:r>
      <w:r w:rsidRPr="003512DF">
        <w:rPr>
          <w:rFonts w:ascii="Verdana" w:hAnsi="Verdana" w:cs="Calibri Light"/>
          <w:spacing w:val="33"/>
          <w:w w:val="105"/>
          <w:szCs w:val="20"/>
        </w:rPr>
        <w:t xml:space="preserve"> </w:t>
      </w:r>
      <w:r w:rsidRPr="003512DF">
        <w:rPr>
          <w:rFonts w:ascii="Verdana" w:hAnsi="Verdana" w:cs="Calibri Light"/>
          <w:w w:val="105"/>
          <w:szCs w:val="20"/>
        </w:rPr>
        <w:t>otros</w:t>
      </w:r>
      <w:r w:rsidRPr="003512DF">
        <w:rPr>
          <w:rFonts w:ascii="Verdana" w:hAnsi="Verdana" w:cs="Calibri Light"/>
          <w:spacing w:val="37"/>
          <w:w w:val="105"/>
          <w:szCs w:val="20"/>
        </w:rPr>
        <w:t xml:space="preserve"> </w:t>
      </w:r>
      <w:r w:rsidRPr="003512DF">
        <w:rPr>
          <w:rFonts w:ascii="Verdana" w:hAnsi="Verdana" w:cs="Calibri Light"/>
          <w:w w:val="105"/>
          <w:szCs w:val="20"/>
        </w:rPr>
        <w:t>productos</w:t>
      </w:r>
      <w:r w:rsidRPr="003512DF">
        <w:rPr>
          <w:rFonts w:ascii="Verdana" w:hAnsi="Verdana" w:cs="Calibri Light"/>
          <w:spacing w:val="39"/>
          <w:w w:val="105"/>
          <w:szCs w:val="20"/>
        </w:rPr>
        <w:t xml:space="preserve"> </w:t>
      </w:r>
      <w:r w:rsidRPr="003512DF">
        <w:rPr>
          <w:rFonts w:ascii="Verdana" w:hAnsi="Verdana" w:cs="Calibri Light"/>
          <w:w w:val="105"/>
          <w:szCs w:val="20"/>
        </w:rPr>
        <w:t>alimenticios.</w:t>
      </w:r>
    </w:p>
    <w:p w14:paraId="4F6F1C34" w14:textId="77777777" w:rsidR="00365B6D" w:rsidRPr="003512DF" w:rsidRDefault="00365B6D" w:rsidP="00365B6D">
      <w:pPr>
        <w:pStyle w:val="Textoindependiente"/>
        <w:spacing w:before="240" w:line="276" w:lineRule="auto"/>
        <w:ind w:left="0"/>
        <w:rPr>
          <w:rFonts w:ascii="Verdana" w:hAnsi="Verdana" w:cs="Calibri Light"/>
          <w:w w:val="105"/>
          <w:szCs w:val="20"/>
        </w:rPr>
      </w:pPr>
      <w:r w:rsidRPr="003512DF">
        <w:rPr>
          <w:rFonts w:ascii="Verdana" w:hAnsi="Verdana" w:cs="Calibri Light"/>
          <w:w w:val="105"/>
          <w:szCs w:val="20"/>
        </w:rPr>
        <w:t>Deberá</w:t>
      </w:r>
      <w:r w:rsidRPr="003512DF">
        <w:rPr>
          <w:rFonts w:ascii="Verdana" w:hAnsi="Verdana" w:cs="Calibri Light"/>
          <w:spacing w:val="-21"/>
          <w:w w:val="105"/>
          <w:szCs w:val="20"/>
        </w:rPr>
        <w:t xml:space="preserve"> </w:t>
      </w:r>
      <w:r w:rsidRPr="003512DF">
        <w:rPr>
          <w:rFonts w:ascii="Verdana" w:hAnsi="Verdana" w:cs="Calibri Light"/>
          <w:w w:val="105"/>
          <w:szCs w:val="20"/>
        </w:rPr>
        <w:t>ser</w:t>
      </w:r>
      <w:r w:rsidRPr="003512DF">
        <w:rPr>
          <w:rFonts w:ascii="Verdana" w:hAnsi="Verdana" w:cs="Calibri Light"/>
          <w:spacing w:val="-15"/>
          <w:w w:val="105"/>
          <w:szCs w:val="20"/>
        </w:rPr>
        <w:t xml:space="preserve"> </w:t>
      </w:r>
      <w:r w:rsidRPr="003512DF">
        <w:rPr>
          <w:rFonts w:ascii="Verdana" w:hAnsi="Verdana" w:cs="Calibri Light"/>
          <w:w w:val="105"/>
          <w:szCs w:val="20"/>
        </w:rPr>
        <w:t>suave</w:t>
      </w:r>
      <w:r w:rsidRPr="003512DF">
        <w:rPr>
          <w:rFonts w:ascii="Verdana" w:hAnsi="Verdana" w:cs="Calibri Light"/>
          <w:spacing w:val="-15"/>
          <w:w w:val="105"/>
          <w:szCs w:val="20"/>
        </w:rPr>
        <w:t xml:space="preserve"> </w:t>
      </w:r>
      <w:r w:rsidRPr="003512DF">
        <w:rPr>
          <w:rFonts w:ascii="Verdana" w:hAnsi="Verdana" w:cs="Calibri Light"/>
          <w:w w:val="105"/>
          <w:szCs w:val="20"/>
        </w:rPr>
        <w:t>al</w:t>
      </w:r>
      <w:r w:rsidRPr="003512DF">
        <w:rPr>
          <w:rFonts w:ascii="Verdana" w:hAnsi="Verdana" w:cs="Calibri Light"/>
          <w:spacing w:val="-25"/>
          <w:w w:val="105"/>
          <w:szCs w:val="20"/>
        </w:rPr>
        <w:t xml:space="preserve"> </w:t>
      </w:r>
      <w:r w:rsidRPr="003512DF">
        <w:rPr>
          <w:rFonts w:ascii="Verdana" w:hAnsi="Verdana" w:cs="Calibri Light"/>
          <w:w w:val="105"/>
          <w:szCs w:val="20"/>
        </w:rPr>
        <w:t>tacto,</w:t>
      </w:r>
      <w:r w:rsidRPr="003512DF">
        <w:rPr>
          <w:rFonts w:ascii="Verdana" w:hAnsi="Verdana" w:cs="Calibri Light"/>
          <w:spacing w:val="-17"/>
          <w:w w:val="105"/>
          <w:szCs w:val="20"/>
        </w:rPr>
        <w:t xml:space="preserve"> </w:t>
      </w:r>
      <w:r w:rsidRPr="003512DF">
        <w:rPr>
          <w:rFonts w:ascii="Verdana" w:hAnsi="Verdana" w:cs="Calibri Light"/>
          <w:w w:val="105"/>
          <w:szCs w:val="20"/>
        </w:rPr>
        <w:t>de</w:t>
      </w:r>
      <w:r w:rsidRPr="003512DF">
        <w:rPr>
          <w:rFonts w:ascii="Verdana" w:hAnsi="Verdana" w:cs="Calibri Light"/>
          <w:spacing w:val="-19"/>
          <w:w w:val="105"/>
          <w:szCs w:val="20"/>
        </w:rPr>
        <w:t xml:space="preserve"> </w:t>
      </w:r>
      <w:r w:rsidRPr="003512DF">
        <w:rPr>
          <w:rFonts w:ascii="Verdana" w:hAnsi="Verdana" w:cs="Calibri Light"/>
          <w:w w:val="105"/>
          <w:szCs w:val="20"/>
        </w:rPr>
        <w:t>color</w:t>
      </w:r>
      <w:r w:rsidRPr="003512DF">
        <w:rPr>
          <w:rFonts w:ascii="Verdana" w:hAnsi="Verdana" w:cs="Calibri Light"/>
          <w:spacing w:val="-10"/>
          <w:w w:val="105"/>
          <w:szCs w:val="20"/>
        </w:rPr>
        <w:t xml:space="preserve"> </w:t>
      </w:r>
      <w:r w:rsidRPr="003512DF">
        <w:rPr>
          <w:rFonts w:ascii="Verdana" w:hAnsi="Verdana" w:cs="Calibri Light"/>
          <w:w w:val="105"/>
          <w:szCs w:val="20"/>
        </w:rPr>
        <w:t>blanco</w:t>
      </w:r>
      <w:r w:rsidRPr="003512DF">
        <w:rPr>
          <w:rFonts w:ascii="Verdana" w:hAnsi="Verdana" w:cs="Calibri Light"/>
          <w:spacing w:val="-15"/>
          <w:w w:val="105"/>
          <w:szCs w:val="20"/>
        </w:rPr>
        <w:t xml:space="preserve"> </w:t>
      </w:r>
      <w:r w:rsidRPr="003512DF">
        <w:rPr>
          <w:rFonts w:ascii="Verdana" w:hAnsi="Verdana" w:cs="Calibri Light"/>
          <w:w w:val="105"/>
          <w:szCs w:val="20"/>
        </w:rPr>
        <w:t>ligeramente</w:t>
      </w:r>
      <w:r w:rsidRPr="003512DF">
        <w:rPr>
          <w:rFonts w:ascii="Verdana" w:hAnsi="Verdana" w:cs="Calibri Light"/>
          <w:spacing w:val="-17"/>
          <w:w w:val="105"/>
          <w:szCs w:val="20"/>
        </w:rPr>
        <w:t xml:space="preserve"> </w:t>
      </w:r>
      <w:r w:rsidRPr="003512DF">
        <w:rPr>
          <w:rFonts w:ascii="Verdana" w:hAnsi="Verdana" w:cs="Calibri Light"/>
          <w:w w:val="105"/>
          <w:szCs w:val="20"/>
        </w:rPr>
        <w:t>amarillento,</w:t>
      </w:r>
      <w:r w:rsidRPr="003512DF">
        <w:rPr>
          <w:rFonts w:ascii="Verdana" w:hAnsi="Verdana" w:cs="Calibri Light"/>
          <w:spacing w:val="-19"/>
          <w:w w:val="105"/>
          <w:szCs w:val="20"/>
        </w:rPr>
        <w:t xml:space="preserve"> </w:t>
      </w:r>
      <w:r w:rsidRPr="003512DF">
        <w:rPr>
          <w:rFonts w:ascii="Verdana" w:hAnsi="Verdana" w:cs="Calibri Light"/>
          <w:w w:val="105"/>
          <w:szCs w:val="20"/>
        </w:rPr>
        <w:t>dependiente</w:t>
      </w:r>
      <w:r w:rsidRPr="003512DF">
        <w:rPr>
          <w:rFonts w:ascii="Verdana" w:hAnsi="Verdana" w:cs="Calibri Light"/>
          <w:spacing w:val="-2"/>
          <w:w w:val="105"/>
          <w:szCs w:val="20"/>
        </w:rPr>
        <w:t xml:space="preserve"> </w:t>
      </w:r>
      <w:r w:rsidRPr="003512DF">
        <w:rPr>
          <w:rFonts w:ascii="Verdana" w:hAnsi="Verdana" w:cs="Calibri Light"/>
          <w:w w:val="105"/>
          <w:szCs w:val="20"/>
        </w:rPr>
        <w:t>del</w:t>
      </w:r>
      <w:r w:rsidRPr="003512DF">
        <w:rPr>
          <w:rFonts w:ascii="Verdana" w:hAnsi="Verdana" w:cs="Calibri Light"/>
          <w:w w:val="104"/>
          <w:szCs w:val="20"/>
        </w:rPr>
        <w:t xml:space="preserve"> </w:t>
      </w:r>
      <w:r w:rsidRPr="003512DF">
        <w:rPr>
          <w:rFonts w:ascii="Verdana" w:hAnsi="Verdana" w:cs="Calibri Light"/>
          <w:w w:val="105"/>
          <w:szCs w:val="20"/>
        </w:rPr>
        <w:t>grado</w:t>
      </w:r>
      <w:r w:rsidRPr="003512DF">
        <w:rPr>
          <w:rFonts w:ascii="Verdana" w:hAnsi="Verdana" w:cs="Calibri Light"/>
          <w:spacing w:val="29"/>
          <w:w w:val="105"/>
          <w:szCs w:val="20"/>
        </w:rPr>
        <w:t xml:space="preserve"> </w:t>
      </w:r>
      <w:r w:rsidRPr="003512DF">
        <w:rPr>
          <w:rFonts w:ascii="Verdana" w:hAnsi="Verdana" w:cs="Calibri Light"/>
          <w:w w:val="105"/>
          <w:szCs w:val="20"/>
        </w:rPr>
        <w:t>de</w:t>
      </w:r>
      <w:r w:rsidRPr="003512DF">
        <w:rPr>
          <w:rFonts w:ascii="Verdana" w:hAnsi="Verdana" w:cs="Calibri Light"/>
          <w:spacing w:val="24"/>
          <w:w w:val="105"/>
          <w:szCs w:val="20"/>
        </w:rPr>
        <w:t xml:space="preserve"> </w:t>
      </w:r>
      <w:r w:rsidRPr="003512DF">
        <w:rPr>
          <w:rFonts w:ascii="Verdana" w:hAnsi="Verdana" w:cs="Calibri Light"/>
          <w:w w:val="105"/>
          <w:szCs w:val="20"/>
        </w:rPr>
        <w:t>extracción,</w:t>
      </w:r>
      <w:r w:rsidRPr="003512DF">
        <w:rPr>
          <w:rFonts w:ascii="Verdana" w:hAnsi="Verdana" w:cs="Calibri Light"/>
          <w:spacing w:val="30"/>
          <w:w w:val="105"/>
          <w:szCs w:val="20"/>
        </w:rPr>
        <w:t xml:space="preserve"> </w:t>
      </w:r>
      <w:r w:rsidRPr="003512DF">
        <w:rPr>
          <w:rFonts w:ascii="Verdana" w:hAnsi="Verdana" w:cs="Calibri Light"/>
          <w:w w:val="105"/>
          <w:szCs w:val="20"/>
        </w:rPr>
        <w:t>exento</w:t>
      </w:r>
      <w:r w:rsidRPr="003512DF">
        <w:rPr>
          <w:rFonts w:ascii="Verdana" w:hAnsi="Verdana" w:cs="Calibri Light"/>
          <w:spacing w:val="31"/>
          <w:w w:val="105"/>
          <w:szCs w:val="20"/>
        </w:rPr>
        <w:t xml:space="preserve"> </w:t>
      </w:r>
      <w:r w:rsidRPr="003512DF">
        <w:rPr>
          <w:rFonts w:ascii="Verdana" w:hAnsi="Verdana" w:cs="Calibri Light"/>
          <w:w w:val="105"/>
          <w:szCs w:val="20"/>
        </w:rPr>
        <w:t>de</w:t>
      </w:r>
      <w:r w:rsidRPr="003512DF">
        <w:rPr>
          <w:rFonts w:ascii="Verdana" w:hAnsi="Verdana" w:cs="Calibri Light"/>
          <w:spacing w:val="24"/>
          <w:w w:val="105"/>
          <w:szCs w:val="20"/>
        </w:rPr>
        <w:t xml:space="preserve"> </w:t>
      </w:r>
      <w:r w:rsidRPr="003512DF">
        <w:rPr>
          <w:rFonts w:ascii="Verdana" w:hAnsi="Verdana" w:cs="Calibri Light"/>
          <w:w w:val="105"/>
          <w:szCs w:val="20"/>
        </w:rPr>
        <w:t>olores</w:t>
      </w:r>
      <w:r w:rsidRPr="003512DF">
        <w:rPr>
          <w:rFonts w:ascii="Verdana" w:hAnsi="Verdana" w:cs="Calibri Light"/>
          <w:spacing w:val="20"/>
          <w:w w:val="105"/>
          <w:szCs w:val="20"/>
        </w:rPr>
        <w:t xml:space="preserve"> </w:t>
      </w:r>
      <w:r w:rsidRPr="003512DF">
        <w:rPr>
          <w:rFonts w:ascii="Verdana" w:hAnsi="Verdana" w:cs="Calibri Light"/>
          <w:w w:val="105"/>
          <w:szCs w:val="20"/>
        </w:rPr>
        <w:t>y</w:t>
      </w:r>
      <w:r w:rsidRPr="003512DF">
        <w:rPr>
          <w:rFonts w:ascii="Verdana" w:hAnsi="Verdana" w:cs="Calibri Light"/>
          <w:spacing w:val="21"/>
          <w:w w:val="105"/>
          <w:szCs w:val="20"/>
        </w:rPr>
        <w:t xml:space="preserve"> </w:t>
      </w:r>
      <w:r w:rsidRPr="003512DF">
        <w:rPr>
          <w:rFonts w:ascii="Verdana" w:hAnsi="Verdana" w:cs="Calibri Light"/>
          <w:w w:val="105"/>
          <w:szCs w:val="20"/>
        </w:rPr>
        <w:t>sabores</w:t>
      </w:r>
      <w:r w:rsidRPr="003512DF">
        <w:rPr>
          <w:rFonts w:ascii="Verdana" w:hAnsi="Verdana" w:cs="Calibri Light"/>
          <w:spacing w:val="27"/>
          <w:w w:val="105"/>
          <w:szCs w:val="20"/>
        </w:rPr>
        <w:t xml:space="preserve"> </w:t>
      </w:r>
      <w:r w:rsidRPr="003512DF">
        <w:rPr>
          <w:rFonts w:ascii="Verdana" w:hAnsi="Verdana" w:cs="Calibri Light"/>
          <w:w w:val="105"/>
          <w:szCs w:val="20"/>
        </w:rPr>
        <w:t>anormales</w:t>
      </w:r>
      <w:r w:rsidRPr="003512DF">
        <w:rPr>
          <w:rFonts w:ascii="Verdana" w:hAnsi="Verdana" w:cs="Calibri Light"/>
          <w:spacing w:val="32"/>
          <w:w w:val="105"/>
          <w:szCs w:val="20"/>
        </w:rPr>
        <w:t xml:space="preserve"> </w:t>
      </w:r>
      <w:r w:rsidRPr="003512DF">
        <w:rPr>
          <w:rFonts w:ascii="Verdana" w:hAnsi="Verdana" w:cs="Calibri Light"/>
          <w:w w:val="105"/>
          <w:szCs w:val="20"/>
        </w:rPr>
        <w:t>de</w:t>
      </w:r>
      <w:r w:rsidRPr="003512DF">
        <w:rPr>
          <w:rFonts w:ascii="Verdana" w:hAnsi="Verdana" w:cs="Calibri Light"/>
          <w:spacing w:val="29"/>
          <w:w w:val="105"/>
          <w:szCs w:val="20"/>
        </w:rPr>
        <w:t xml:space="preserve"> </w:t>
      </w:r>
      <w:r w:rsidRPr="003512DF">
        <w:rPr>
          <w:rFonts w:ascii="Verdana" w:hAnsi="Verdana" w:cs="Calibri Light"/>
          <w:w w:val="105"/>
          <w:szCs w:val="20"/>
        </w:rPr>
        <w:t>rancidez,</w:t>
      </w:r>
      <w:r w:rsidRPr="003512DF">
        <w:rPr>
          <w:rFonts w:ascii="Verdana" w:hAnsi="Verdana" w:cs="Calibri Light"/>
          <w:spacing w:val="22"/>
          <w:w w:val="105"/>
          <w:szCs w:val="20"/>
        </w:rPr>
        <w:t xml:space="preserve"> </w:t>
      </w:r>
      <w:r w:rsidRPr="003512DF">
        <w:rPr>
          <w:rFonts w:ascii="Verdana" w:hAnsi="Verdana" w:cs="Calibri Light"/>
          <w:w w:val="105"/>
          <w:szCs w:val="20"/>
        </w:rPr>
        <w:t>moho, acidez,</w:t>
      </w:r>
      <w:r w:rsidRPr="003512DF">
        <w:rPr>
          <w:rFonts w:ascii="Verdana" w:hAnsi="Verdana" w:cs="Calibri Light"/>
          <w:spacing w:val="-22"/>
          <w:w w:val="105"/>
          <w:szCs w:val="20"/>
        </w:rPr>
        <w:t xml:space="preserve"> </w:t>
      </w:r>
      <w:r w:rsidRPr="003512DF">
        <w:rPr>
          <w:rFonts w:ascii="Verdana" w:hAnsi="Verdana" w:cs="Calibri Light"/>
          <w:w w:val="105"/>
          <w:szCs w:val="20"/>
        </w:rPr>
        <w:t>amargor</w:t>
      </w:r>
      <w:r w:rsidRPr="003512DF">
        <w:rPr>
          <w:rFonts w:ascii="Verdana" w:hAnsi="Verdana" w:cs="Calibri Light"/>
          <w:spacing w:val="-23"/>
          <w:w w:val="105"/>
          <w:szCs w:val="20"/>
        </w:rPr>
        <w:t xml:space="preserve"> </w:t>
      </w:r>
      <w:r w:rsidRPr="003512DF">
        <w:rPr>
          <w:rFonts w:ascii="Verdana" w:hAnsi="Verdana" w:cs="Calibri Light"/>
          <w:w w:val="105"/>
          <w:szCs w:val="20"/>
        </w:rPr>
        <w:t>o</w:t>
      </w:r>
      <w:r w:rsidRPr="003512DF">
        <w:rPr>
          <w:rFonts w:ascii="Verdana" w:hAnsi="Verdana" w:cs="Calibri Light"/>
          <w:spacing w:val="-23"/>
          <w:w w:val="105"/>
          <w:szCs w:val="20"/>
        </w:rPr>
        <w:t xml:space="preserve"> </w:t>
      </w:r>
      <w:r w:rsidRPr="003512DF">
        <w:rPr>
          <w:rFonts w:ascii="Verdana" w:hAnsi="Verdana" w:cs="Calibri Light"/>
          <w:w w:val="105"/>
          <w:szCs w:val="20"/>
        </w:rPr>
        <w:t>dulzor.</w:t>
      </w:r>
    </w:p>
    <w:p w14:paraId="44B225A2" w14:textId="77777777" w:rsidR="00365B6D" w:rsidRPr="00510A09" w:rsidRDefault="00365B6D" w:rsidP="00365B6D">
      <w:pPr>
        <w:pStyle w:val="Condiciones"/>
        <w:numPr>
          <w:ilvl w:val="0"/>
          <w:numId w:val="0"/>
        </w:numPr>
        <w:spacing w:line="276" w:lineRule="auto"/>
        <w:outlineLvl w:val="9"/>
        <w:rPr>
          <w:rFonts w:ascii="Verdana" w:hAnsi="Verdana"/>
          <w:sz w:val="20"/>
          <w:szCs w:val="20"/>
        </w:rPr>
      </w:pPr>
      <w:r w:rsidRPr="00510A09">
        <w:rPr>
          <w:rFonts w:ascii="Verdana" w:hAnsi="Verdana"/>
          <w:sz w:val="20"/>
          <w:szCs w:val="20"/>
        </w:rPr>
        <w:t>La harina deber ser suministrada mediante camión cisterna para su incorporación al proceso productivo del taller de panadería mediante carga en silo de harina.</w:t>
      </w:r>
    </w:p>
    <w:p w14:paraId="20CE92F7" w14:textId="03D61703" w:rsidR="00342474" w:rsidRPr="00510A09" w:rsidRDefault="00342474" w:rsidP="00365B6D">
      <w:pPr>
        <w:pStyle w:val="Condiciones"/>
        <w:numPr>
          <w:ilvl w:val="0"/>
          <w:numId w:val="0"/>
        </w:numPr>
        <w:spacing w:line="276" w:lineRule="auto"/>
        <w:outlineLvl w:val="9"/>
        <w:rPr>
          <w:rFonts w:ascii="Verdana" w:hAnsi="Verdana"/>
          <w:sz w:val="20"/>
          <w:szCs w:val="20"/>
        </w:rPr>
      </w:pPr>
      <w:r w:rsidRPr="00510A09">
        <w:rPr>
          <w:rFonts w:ascii="Verdana" w:hAnsi="Verdana"/>
          <w:sz w:val="20"/>
          <w:szCs w:val="20"/>
        </w:rPr>
        <w:t>Puntualmente, se podrá solicitar al proveedor un cribado de la harina</w:t>
      </w:r>
      <w:r w:rsidR="00510A09" w:rsidRPr="00510A09">
        <w:rPr>
          <w:rFonts w:ascii="Verdana" w:hAnsi="Verdana"/>
          <w:sz w:val="20"/>
          <w:szCs w:val="20"/>
        </w:rPr>
        <w:t>, previo a la carga del silo.</w:t>
      </w:r>
    </w:p>
    <w:p w14:paraId="015AA09B" w14:textId="77777777" w:rsidR="00365B6D" w:rsidRDefault="00365B6D" w:rsidP="00365B6D">
      <w:pPr>
        <w:pStyle w:val="Condiciones"/>
        <w:numPr>
          <w:ilvl w:val="0"/>
          <w:numId w:val="0"/>
        </w:numPr>
        <w:spacing w:line="276" w:lineRule="auto"/>
        <w:outlineLvl w:val="9"/>
        <w:rPr>
          <w:rFonts w:ascii="Verdana" w:hAnsi="Verdana"/>
          <w:sz w:val="20"/>
          <w:szCs w:val="20"/>
        </w:rPr>
      </w:pPr>
      <w:r w:rsidRPr="00510A09">
        <w:rPr>
          <w:rFonts w:ascii="Verdana" w:hAnsi="Verdana"/>
          <w:sz w:val="20"/>
          <w:szCs w:val="20"/>
        </w:rPr>
        <w:t>Únicamente se aceptará el suministro en sacos por necesidad expresa del centro penitenciario.</w:t>
      </w:r>
    </w:p>
    <w:p w14:paraId="1796BB61" w14:textId="0D3AC39B" w:rsidR="00510A09" w:rsidRDefault="00510A09" w:rsidP="00985E00">
      <w:pPr>
        <w:spacing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Harina intergral T-80</w:t>
      </w:r>
    </w:p>
    <w:p w14:paraId="2DFB38D4" w14:textId="774CD6DD" w:rsidR="008502C0" w:rsidRPr="009E4A5E" w:rsidRDefault="00985E00" w:rsidP="000E5F4F">
      <w:pPr>
        <w:pStyle w:val="Prrafodelista"/>
        <w:numPr>
          <w:ilvl w:val="0"/>
          <w:numId w:val="22"/>
        </w:numPr>
        <w:spacing w:line="276" w:lineRule="auto"/>
        <w:ind w:left="851" w:hanging="284"/>
        <w:rPr>
          <w:rFonts w:ascii="Verdana" w:hAnsi="Verdana" w:cs="Calibri Light"/>
          <w:spacing w:val="-1"/>
          <w:szCs w:val="20"/>
        </w:rPr>
      </w:pPr>
      <w:r>
        <w:rPr>
          <w:rFonts w:ascii="Verdana" w:hAnsi="Verdana" w:cs="Calibri Light"/>
          <w:spacing w:val="-1"/>
          <w:szCs w:val="20"/>
        </w:rPr>
        <w:t>Se suministrará harina i</w:t>
      </w:r>
      <w:r w:rsidR="009E4A5E" w:rsidRPr="009E4A5E">
        <w:rPr>
          <w:rFonts w:ascii="Verdana" w:hAnsi="Verdana" w:cs="Calibri Light"/>
          <w:spacing w:val="-1"/>
          <w:szCs w:val="20"/>
        </w:rPr>
        <w:t>ntegral grano entero molido para mezclar</w:t>
      </w:r>
    </w:p>
    <w:p w14:paraId="46B23CD8" w14:textId="77777777" w:rsidR="00365B6D" w:rsidRDefault="00365B6D" w:rsidP="00365B6D">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Levadura fresca</w:t>
      </w:r>
    </w:p>
    <w:p w14:paraId="3ED4FC84" w14:textId="77777777" w:rsidR="00365B6D" w:rsidRDefault="00365B6D" w:rsidP="00365B6D">
      <w:pPr>
        <w:pStyle w:val="Propiedades"/>
        <w:spacing w:before="120" w:after="120" w:line="276" w:lineRule="auto"/>
        <w:ind w:left="851" w:hanging="284"/>
        <w:rPr>
          <w:rFonts w:ascii="Verdana" w:hAnsi="Verdana"/>
          <w:sz w:val="20"/>
          <w:szCs w:val="20"/>
        </w:rPr>
      </w:pPr>
      <w:r>
        <w:rPr>
          <w:rFonts w:ascii="Verdana" w:hAnsi="Verdana"/>
          <w:sz w:val="20"/>
          <w:szCs w:val="20"/>
        </w:rPr>
        <w:t>Se suministrará levadur Sacchromyces Cerevisiae, prensada y conformada en pastillas prismáticas</w:t>
      </w:r>
    </w:p>
    <w:p w14:paraId="0BE829D3" w14:textId="77777777" w:rsidR="00365B6D" w:rsidRDefault="00365B6D" w:rsidP="00365B6D">
      <w:pPr>
        <w:pStyle w:val="Propiedades"/>
        <w:spacing w:before="120" w:after="120" w:line="276" w:lineRule="auto"/>
        <w:ind w:left="851" w:hanging="284"/>
        <w:rPr>
          <w:rFonts w:ascii="Verdana" w:hAnsi="Verdana"/>
          <w:sz w:val="20"/>
          <w:szCs w:val="20"/>
        </w:rPr>
      </w:pPr>
      <w:r>
        <w:rPr>
          <w:rFonts w:ascii="Verdana" w:hAnsi="Verdana"/>
          <w:sz w:val="20"/>
          <w:szCs w:val="20"/>
        </w:rPr>
        <w:t>El suministro se realizará con una frecuencia no superior a 15 días</w:t>
      </w:r>
    </w:p>
    <w:p w14:paraId="64993D45" w14:textId="77777777" w:rsidR="00365B6D" w:rsidRDefault="00365B6D" w:rsidP="00365B6D">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Mejorante Panario</w:t>
      </w:r>
    </w:p>
    <w:p w14:paraId="65D0740E" w14:textId="77777777" w:rsidR="00365B6D" w:rsidRDefault="00365B6D" w:rsidP="00365B6D">
      <w:pPr>
        <w:pStyle w:val="Propiedades"/>
        <w:spacing w:before="120" w:after="120" w:line="276" w:lineRule="auto"/>
        <w:ind w:left="851" w:hanging="284"/>
        <w:rPr>
          <w:rFonts w:ascii="Verdana" w:hAnsi="Verdana"/>
          <w:sz w:val="20"/>
          <w:szCs w:val="20"/>
        </w:rPr>
      </w:pPr>
      <w:r>
        <w:rPr>
          <w:rFonts w:ascii="Verdana" w:hAnsi="Verdana"/>
          <w:sz w:val="20"/>
          <w:szCs w:val="20"/>
        </w:rPr>
        <w:t>Se suministrará mejorante panario en forma de polvo beige claro</w:t>
      </w:r>
    </w:p>
    <w:p w14:paraId="14513598" w14:textId="77777777" w:rsidR="00985E00" w:rsidRDefault="00985E00" w:rsidP="00985E00">
      <w:pPr>
        <w:pStyle w:val="Propiedades"/>
        <w:numPr>
          <w:ilvl w:val="0"/>
          <w:numId w:val="0"/>
        </w:numPr>
        <w:spacing w:before="120" w:after="120" w:line="276" w:lineRule="auto"/>
        <w:ind w:left="851"/>
        <w:rPr>
          <w:rFonts w:ascii="Verdana" w:hAnsi="Verdana"/>
          <w:sz w:val="20"/>
          <w:szCs w:val="20"/>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985E00" w:rsidRPr="003512DF" w14:paraId="3D7592A1" w14:textId="77777777" w:rsidTr="00406BC8">
        <w:tc>
          <w:tcPr>
            <w:tcW w:w="4106" w:type="dxa"/>
            <w:vAlign w:val="center"/>
          </w:tcPr>
          <w:p w14:paraId="623EAE16" w14:textId="77777777" w:rsidR="00985E00" w:rsidRPr="00FB6065" w:rsidRDefault="00985E00"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19A97C21" w14:textId="77777777" w:rsidR="00985E00" w:rsidRPr="00FB6065" w:rsidRDefault="00985E00"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160BB450" w14:textId="77777777" w:rsidR="00985E00" w:rsidRPr="00FB6065" w:rsidRDefault="00985E00"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5A112EFD" w14:textId="77777777" w:rsidR="00985E00" w:rsidRPr="00FB6065" w:rsidRDefault="00985E00"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60447627" w14:textId="77777777" w:rsidR="00985E00" w:rsidRPr="00FB6065" w:rsidRDefault="00985E00"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06343E" w:rsidRPr="003512DF" w14:paraId="5C7667BC" w14:textId="77777777" w:rsidTr="00406BC8">
        <w:trPr>
          <w:trHeight w:val="386"/>
        </w:trPr>
        <w:tc>
          <w:tcPr>
            <w:tcW w:w="4106" w:type="dxa"/>
            <w:vAlign w:val="center"/>
          </w:tcPr>
          <w:p w14:paraId="628709DF" w14:textId="53B69659" w:rsidR="0006343E" w:rsidRPr="00FB6065" w:rsidRDefault="0006343E" w:rsidP="0006343E">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HARINA</w:t>
            </w:r>
          </w:p>
        </w:tc>
        <w:tc>
          <w:tcPr>
            <w:tcW w:w="851" w:type="dxa"/>
            <w:vAlign w:val="center"/>
          </w:tcPr>
          <w:p w14:paraId="7192929D" w14:textId="46DF2A85" w:rsidR="0006343E" w:rsidRPr="00FB6065" w:rsidRDefault="0006343E" w:rsidP="0006343E">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Tn</w:t>
            </w:r>
          </w:p>
        </w:tc>
        <w:tc>
          <w:tcPr>
            <w:tcW w:w="1746" w:type="dxa"/>
            <w:vAlign w:val="center"/>
          </w:tcPr>
          <w:p w14:paraId="1F0F92BD" w14:textId="14770EDB" w:rsidR="0006343E" w:rsidRPr="00FB6065" w:rsidRDefault="0006343E" w:rsidP="0006343E">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855,75 €</w:t>
            </w:r>
          </w:p>
        </w:tc>
        <w:tc>
          <w:tcPr>
            <w:tcW w:w="801" w:type="dxa"/>
            <w:vAlign w:val="center"/>
          </w:tcPr>
          <w:p w14:paraId="337D2052" w14:textId="23BE2A1C" w:rsidR="0006343E" w:rsidRPr="00FB6065" w:rsidRDefault="0006343E" w:rsidP="0006343E">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4%</w:t>
            </w:r>
          </w:p>
        </w:tc>
        <w:tc>
          <w:tcPr>
            <w:tcW w:w="1701" w:type="dxa"/>
            <w:vAlign w:val="center"/>
          </w:tcPr>
          <w:p w14:paraId="624DC473" w14:textId="3FFC216E" w:rsidR="0006343E" w:rsidRPr="00FB6065" w:rsidRDefault="0006343E" w:rsidP="0006343E">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889,98 €</w:t>
            </w:r>
          </w:p>
        </w:tc>
      </w:tr>
      <w:tr w:rsidR="0006343E" w:rsidRPr="003512DF" w14:paraId="19692AB3" w14:textId="77777777" w:rsidTr="00406BC8">
        <w:trPr>
          <w:trHeight w:val="386"/>
        </w:trPr>
        <w:tc>
          <w:tcPr>
            <w:tcW w:w="4106" w:type="dxa"/>
            <w:vAlign w:val="center"/>
          </w:tcPr>
          <w:p w14:paraId="45769015" w14:textId="10F6B16E" w:rsidR="0006343E" w:rsidRDefault="0006343E" w:rsidP="0006343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HARINA integral</w:t>
            </w:r>
          </w:p>
        </w:tc>
        <w:tc>
          <w:tcPr>
            <w:tcW w:w="851" w:type="dxa"/>
            <w:vAlign w:val="center"/>
          </w:tcPr>
          <w:p w14:paraId="708247F9" w14:textId="4D098F99" w:rsidR="0006343E" w:rsidRDefault="0006343E" w:rsidP="0006343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Tn</w:t>
            </w:r>
          </w:p>
        </w:tc>
        <w:tc>
          <w:tcPr>
            <w:tcW w:w="1746" w:type="dxa"/>
            <w:vAlign w:val="center"/>
          </w:tcPr>
          <w:p w14:paraId="51100D33" w14:textId="50626D08" w:rsidR="0006343E" w:rsidRDefault="0006343E" w:rsidP="0006343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840,00 €</w:t>
            </w:r>
          </w:p>
        </w:tc>
        <w:tc>
          <w:tcPr>
            <w:tcW w:w="801" w:type="dxa"/>
            <w:vAlign w:val="center"/>
          </w:tcPr>
          <w:p w14:paraId="6FD72D2C" w14:textId="20423CC2" w:rsidR="0006343E" w:rsidRDefault="0006343E" w:rsidP="0006343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CECF469" w14:textId="2E476884" w:rsidR="0006343E" w:rsidRDefault="0006343E" w:rsidP="0006343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873,60 €</w:t>
            </w:r>
          </w:p>
        </w:tc>
      </w:tr>
      <w:tr w:rsidR="0006343E" w:rsidRPr="003512DF" w14:paraId="04E5A28D" w14:textId="77777777" w:rsidTr="00406BC8">
        <w:trPr>
          <w:trHeight w:val="386"/>
        </w:trPr>
        <w:tc>
          <w:tcPr>
            <w:tcW w:w="4106" w:type="dxa"/>
            <w:vAlign w:val="center"/>
          </w:tcPr>
          <w:p w14:paraId="7297E499" w14:textId="03334D7B" w:rsidR="0006343E" w:rsidRDefault="0006343E" w:rsidP="0006343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LEVADURA FRESCA</w:t>
            </w:r>
          </w:p>
        </w:tc>
        <w:tc>
          <w:tcPr>
            <w:tcW w:w="851" w:type="dxa"/>
            <w:vAlign w:val="center"/>
          </w:tcPr>
          <w:p w14:paraId="4829BE0A" w14:textId="678C7F39" w:rsidR="0006343E" w:rsidRDefault="0006343E" w:rsidP="0006343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46C543D" w14:textId="7265B231" w:rsidR="0006343E" w:rsidRDefault="0006343E" w:rsidP="0006343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3,26 €</w:t>
            </w:r>
          </w:p>
        </w:tc>
        <w:tc>
          <w:tcPr>
            <w:tcW w:w="801" w:type="dxa"/>
            <w:vAlign w:val="center"/>
          </w:tcPr>
          <w:p w14:paraId="4AE84A07" w14:textId="2B4DABE7" w:rsidR="0006343E" w:rsidRDefault="0006343E" w:rsidP="0006343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C6CCC47" w14:textId="7360813E" w:rsidR="0006343E" w:rsidRDefault="0006343E" w:rsidP="0006343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3,59 €</w:t>
            </w:r>
          </w:p>
        </w:tc>
      </w:tr>
      <w:tr w:rsidR="0006343E" w:rsidRPr="003512DF" w14:paraId="52E1FB72" w14:textId="77777777" w:rsidTr="00406BC8">
        <w:trPr>
          <w:trHeight w:val="386"/>
        </w:trPr>
        <w:tc>
          <w:tcPr>
            <w:tcW w:w="4106" w:type="dxa"/>
            <w:vAlign w:val="center"/>
          </w:tcPr>
          <w:p w14:paraId="7899BE21" w14:textId="68C8E0E6" w:rsidR="0006343E" w:rsidRDefault="0006343E" w:rsidP="0006343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MEJORANTE PANARIO</w:t>
            </w:r>
          </w:p>
        </w:tc>
        <w:tc>
          <w:tcPr>
            <w:tcW w:w="851" w:type="dxa"/>
            <w:vAlign w:val="center"/>
          </w:tcPr>
          <w:p w14:paraId="3D20000F" w14:textId="358114D2" w:rsidR="0006343E" w:rsidRDefault="0006343E" w:rsidP="0006343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FAF13E6" w14:textId="51DBEECF" w:rsidR="0006343E" w:rsidRDefault="0006343E" w:rsidP="0006343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4,15 €</w:t>
            </w:r>
          </w:p>
        </w:tc>
        <w:tc>
          <w:tcPr>
            <w:tcW w:w="801" w:type="dxa"/>
            <w:vAlign w:val="center"/>
          </w:tcPr>
          <w:p w14:paraId="4A9B06DE" w14:textId="336DD2F4" w:rsidR="0006343E" w:rsidRDefault="0006343E" w:rsidP="0006343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86341D9" w14:textId="725B03A6" w:rsidR="0006343E" w:rsidRDefault="0006343E" w:rsidP="0006343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4,57 €</w:t>
            </w:r>
          </w:p>
        </w:tc>
      </w:tr>
    </w:tbl>
    <w:p w14:paraId="09011DD2" w14:textId="77777777" w:rsidR="00365B6D" w:rsidRPr="000A23A2" w:rsidRDefault="00365B6D" w:rsidP="00365B6D">
      <w:pPr>
        <w:pStyle w:val="Condiciones"/>
        <w:numPr>
          <w:ilvl w:val="0"/>
          <w:numId w:val="0"/>
        </w:numPr>
        <w:spacing w:line="276" w:lineRule="auto"/>
        <w:ind w:left="1004" w:hanging="360"/>
        <w:outlineLvl w:val="9"/>
        <w:rPr>
          <w:rFonts w:ascii="Verdana" w:hAnsi="Verdana"/>
          <w:sz w:val="20"/>
          <w:szCs w:val="20"/>
        </w:rPr>
      </w:pPr>
    </w:p>
    <w:p w14:paraId="154D4AD9" w14:textId="42A66F20" w:rsidR="00994479" w:rsidRPr="000F2C19" w:rsidRDefault="00994479" w:rsidP="00994479">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25" w:name="_Toc178235320"/>
      <w:r w:rsidRPr="000F2C19">
        <w:rPr>
          <w:rFonts w:ascii="Verdana" w:eastAsia="Arial Unicode MS" w:hAnsi="Verdana"/>
          <w:sz w:val="20"/>
          <w:lang w:val="es-ES" w:eastAsia="es-ES"/>
        </w:rPr>
        <w:t xml:space="preserve">LOTE </w:t>
      </w:r>
      <w:r>
        <w:rPr>
          <w:rFonts w:ascii="Verdana" w:eastAsia="Arial Unicode MS" w:hAnsi="Verdana"/>
          <w:sz w:val="20"/>
          <w:lang w:val="es-ES" w:eastAsia="es-ES"/>
        </w:rPr>
        <w:t>1</w:t>
      </w:r>
      <w:r w:rsidRPr="000F2C19">
        <w:rPr>
          <w:rFonts w:ascii="Verdana" w:eastAsia="Arial Unicode MS" w:hAnsi="Verdana"/>
          <w:sz w:val="20"/>
          <w:lang w:val="es-ES" w:eastAsia="es-ES"/>
        </w:rPr>
        <w:t>4.- PESCADO FRESCO</w:t>
      </w:r>
      <w:bookmarkEnd w:id="25"/>
    </w:p>
    <w:p w14:paraId="513D22C6" w14:textId="77777777" w:rsidR="00994479" w:rsidRPr="000F2C19" w:rsidRDefault="00994479" w:rsidP="00994479">
      <w:pPr>
        <w:pStyle w:val="Condiciones"/>
        <w:numPr>
          <w:ilvl w:val="0"/>
          <w:numId w:val="27"/>
        </w:numPr>
        <w:spacing w:line="276" w:lineRule="auto"/>
        <w:ind w:left="567" w:hanging="283"/>
        <w:outlineLvl w:val="9"/>
        <w:rPr>
          <w:rFonts w:ascii="Verdana" w:hAnsi="Verdana"/>
          <w:sz w:val="20"/>
          <w:szCs w:val="20"/>
        </w:rPr>
      </w:pPr>
      <w:r w:rsidRPr="000F2C19">
        <w:rPr>
          <w:rFonts w:ascii="Verdana" w:hAnsi="Verdana"/>
          <w:sz w:val="20"/>
          <w:szCs w:val="20"/>
        </w:rPr>
        <w:t>Todos los productos cumplirán los parámetros físico-químicos, microbiológicos, características organolépticas, así como aquellos parámetros definidos en la legislación vigente.</w:t>
      </w:r>
    </w:p>
    <w:p w14:paraId="316BEBC2" w14:textId="77777777" w:rsidR="00994479" w:rsidRPr="000F2C19" w:rsidRDefault="00994479" w:rsidP="00994479">
      <w:pPr>
        <w:pStyle w:val="Condiciones"/>
        <w:numPr>
          <w:ilvl w:val="0"/>
          <w:numId w:val="27"/>
        </w:numPr>
        <w:spacing w:line="276" w:lineRule="auto"/>
        <w:ind w:left="567" w:hanging="283"/>
        <w:outlineLvl w:val="9"/>
        <w:rPr>
          <w:rFonts w:ascii="Verdana" w:hAnsi="Verdana"/>
          <w:sz w:val="20"/>
          <w:szCs w:val="20"/>
        </w:rPr>
      </w:pPr>
      <w:r w:rsidRPr="000F2C19">
        <w:rPr>
          <w:rFonts w:ascii="Verdana" w:hAnsi="Verdana"/>
          <w:sz w:val="20"/>
          <w:szCs w:val="20"/>
        </w:rPr>
        <w:t>Así mismo, cumplirán toda la normativa sanitaria, de transporte y consumo que les afecte</w:t>
      </w:r>
    </w:p>
    <w:p w14:paraId="1440458D" w14:textId="77777777" w:rsidR="00994479" w:rsidRPr="000F2C19" w:rsidRDefault="00994479" w:rsidP="00994479">
      <w:pPr>
        <w:pStyle w:val="Condiciones"/>
        <w:numPr>
          <w:ilvl w:val="0"/>
          <w:numId w:val="27"/>
        </w:numPr>
        <w:spacing w:line="276" w:lineRule="auto"/>
        <w:ind w:left="567" w:hanging="283"/>
        <w:outlineLvl w:val="9"/>
        <w:rPr>
          <w:rFonts w:ascii="Verdana" w:hAnsi="Verdana"/>
          <w:sz w:val="20"/>
          <w:szCs w:val="20"/>
        </w:rPr>
      </w:pPr>
      <w:r w:rsidRPr="000F2C19">
        <w:rPr>
          <w:rFonts w:ascii="Verdana" w:hAnsi="Verdana"/>
          <w:sz w:val="20"/>
          <w:szCs w:val="20"/>
        </w:rPr>
        <w:t>La mercancía se suministrará necesariamente en palet de plástico</w:t>
      </w:r>
    </w:p>
    <w:p w14:paraId="00B8DE0F" w14:textId="77777777" w:rsidR="00994479" w:rsidRPr="000F2C19" w:rsidRDefault="00994479" w:rsidP="00994479">
      <w:pPr>
        <w:pStyle w:val="Textoindependiente"/>
        <w:spacing w:before="240" w:line="276" w:lineRule="auto"/>
        <w:ind w:left="2410" w:hanging="2410"/>
        <w:rPr>
          <w:rFonts w:ascii="Verdana" w:hAnsi="Verdana" w:cs="Calibri Light"/>
          <w:szCs w:val="20"/>
        </w:rPr>
      </w:pPr>
      <w:r w:rsidRPr="000F2C19">
        <w:rPr>
          <w:rFonts w:ascii="Verdana" w:hAnsi="Verdana" w:cs="Calibri Light"/>
          <w:b/>
          <w:spacing w:val="-1"/>
          <w:szCs w:val="20"/>
        </w:rPr>
        <w:t>Inspección</w:t>
      </w:r>
      <w:r w:rsidRPr="000F2C19">
        <w:rPr>
          <w:rFonts w:ascii="Verdana" w:hAnsi="Verdana" w:cs="Calibri Light"/>
          <w:b/>
          <w:spacing w:val="1"/>
          <w:szCs w:val="20"/>
        </w:rPr>
        <w:t xml:space="preserve"> </w:t>
      </w:r>
      <w:r w:rsidRPr="000F2C19">
        <w:rPr>
          <w:rFonts w:ascii="Verdana" w:hAnsi="Verdana" w:cs="Calibri Light"/>
          <w:b/>
          <w:spacing w:val="-1"/>
          <w:szCs w:val="20"/>
        </w:rPr>
        <w:t>visual</w:t>
      </w:r>
      <w:r w:rsidRPr="000F2C19">
        <w:rPr>
          <w:rFonts w:ascii="Verdana" w:hAnsi="Verdana" w:cs="Calibri Light"/>
          <w:spacing w:val="-1"/>
          <w:szCs w:val="20"/>
        </w:rPr>
        <w:t>:</w:t>
      </w:r>
      <w:r w:rsidRPr="000F2C19">
        <w:rPr>
          <w:rFonts w:ascii="Verdana" w:hAnsi="Verdana" w:cs="Calibri Light"/>
          <w:szCs w:val="20"/>
        </w:rPr>
        <w:t xml:space="preserve"> </w:t>
      </w:r>
      <w:r w:rsidRPr="000F2C19">
        <w:rPr>
          <w:rFonts w:ascii="Verdana" w:hAnsi="Verdana" w:cs="Calibri Light"/>
          <w:szCs w:val="20"/>
        </w:rPr>
        <w:tab/>
      </w:r>
      <w:r w:rsidRPr="000F2C19">
        <w:rPr>
          <w:rFonts w:ascii="Verdana" w:hAnsi="Verdana" w:cs="Calibri Light"/>
          <w:spacing w:val="-1"/>
          <w:szCs w:val="20"/>
        </w:rPr>
        <w:t>El</w:t>
      </w:r>
      <w:r w:rsidRPr="000F2C19">
        <w:rPr>
          <w:rFonts w:ascii="Verdana" w:hAnsi="Verdana" w:cs="Calibri Light"/>
          <w:szCs w:val="20"/>
        </w:rPr>
        <w:t xml:space="preserve"> </w:t>
      </w:r>
      <w:r w:rsidRPr="000F2C19">
        <w:rPr>
          <w:rFonts w:ascii="Verdana" w:hAnsi="Verdana" w:cs="Calibri Light"/>
          <w:spacing w:val="-1"/>
          <w:szCs w:val="20"/>
        </w:rPr>
        <w:t>pescado</w:t>
      </w:r>
      <w:r w:rsidRPr="000F2C19">
        <w:rPr>
          <w:rFonts w:ascii="Verdana" w:hAnsi="Verdana" w:cs="Calibri Light"/>
          <w:szCs w:val="20"/>
        </w:rPr>
        <w:t xml:space="preserve"> </w:t>
      </w:r>
      <w:r w:rsidRPr="000F2C19">
        <w:rPr>
          <w:rFonts w:ascii="Verdana" w:hAnsi="Verdana" w:cs="Calibri Light"/>
          <w:spacing w:val="-1"/>
          <w:szCs w:val="20"/>
        </w:rPr>
        <w:t>debe presentar consistencia firme,</w:t>
      </w:r>
      <w:r w:rsidRPr="000F2C19">
        <w:rPr>
          <w:rFonts w:ascii="Verdana" w:hAnsi="Verdana" w:cs="Calibri Light"/>
          <w:szCs w:val="20"/>
        </w:rPr>
        <w:t xml:space="preserve"> </w:t>
      </w:r>
      <w:r w:rsidRPr="000F2C19">
        <w:rPr>
          <w:rFonts w:ascii="Verdana" w:hAnsi="Verdana" w:cs="Calibri Light"/>
          <w:spacing w:val="-1"/>
          <w:szCs w:val="20"/>
        </w:rPr>
        <w:t>escamas</w:t>
      </w:r>
      <w:r w:rsidRPr="000F2C19">
        <w:rPr>
          <w:rFonts w:ascii="Verdana" w:hAnsi="Verdana" w:cs="Calibri Light"/>
          <w:spacing w:val="1"/>
          <w:szCs w:val="20"/>
        </w:rPr>
        <w:t xml:space="preserve"> </w:t>
      </w:r>
      <w:r w:rsidRPr="000F2C19">
        <w:rPr>
          <w:rFonts w:ascii="Verdana" w:hAnsi="Verdana" w:cs="Calibri Light"/>
          <w:spacing w:val="-1"/>
          <w:szCs w:val="20"/>
        </w:rPr>
        <w:t>adheridas</w:t>
      </w:r>
      <w:r w:rsidRPr="000F2C19">
        <w:rPr>
          <w:rFonts w:ascii="Verdana" w:hAnsi="Verdana" w:cs="Calibri Light"/>
          <w:szCs w:val="20"/>
        </w:rPr>
        <w:t xml:space="preserve"> a</w:t>
      </w:r>
      <w:r w:rsidRPr="000F2C19">
        <w:rPr>
          <w:rFonts w:ascii="Verdana" w:hAnsi="Verdana" w:cs="Calibri Light"/>
          <w:spacing w:val="-1"/>
          <w:szCs w:val="20"/>
        </w:rPr>
        <w:t xml:space="preserve"> </w:t>
      </w:r>
      <w:r w:rsidRPr="000F2C19">
        <w:rPr>
          <w:rFonts w:ascii="Verdana" w:hAnsi="Verdana" w:cs="Calibri Light"/>
          <w:szCs w:val="20"/>
        </w:rPr>
        <w:t>la</w:t>
      </w:r>
      <w:r w:rsidRPr="000F2C19">
        <w:rPr>
          <w:rFonts w:ascii="Verdana" w:hAnsi="Verdana" w:cs="Calibri Light"/>
          <w:spacing w:val="-1"/>
          <w:szCs w:val="20"/>
        </w:rPr>
        <w:t xml:space="preserve"> piel,</w:t>
      </w:r>
      <w:r w:rsidRPr="000F2C19">
        <w:rPr>
          <w:rFonts w:ascii="Verdana" w:hAnsi="Verdana" w:cs="Calibri Light"/>
          <w:spacing w:val="111"/>
          <w:w w:val="99"/>
          <w:szCs w:val="20"/>
        </w:rPr>
        <w:t xml:space="preserve"> </w:t>
      </w:r>
      <w:r w:rsidRPr="000F2C19">
        <w:rPr>
          <w:rFonts w:ascii="Verdana" w:hAnsi="Verdana" w:cs="Calibri Light"/>
          <w:spacing w:val="-1"/>
          <w:szCs w:val="20"/>
        </w:rPr>
        <w:t>agallas</w:t>
      </w:r>
      <w:r w:rsidRPr="000F2C19">
        <w:rPr>
          <w:rFonts w:ascii="Verdana" w:hAnsi="Verdana" w:cs="Calibri Light"/>
          <w:spacing w:val="-7"/>
          <w:szCs w:val="20"/>
        </w:rPr>
        <w:t xml:space="preserve"> </w:t>
      </w:r>
      <w:r w:rsidRPr="000F2C19">
        <w:rPr>
          <w:rFonts w:ascii="Verdana" w:hAnsi="Verdana" w:cs="Calibri Light"/>
          <w:spacing w:val="-1"/>
          <w:szCs w:val="20"/>
        </w:rPr>
        <w:t>rojas,</w:t>
      </w:r>
      <w:r w:rsidRPr="000F2C19">
        <w:rPr>
          <w:rFonts w:ascii="Verdana" w:hAnsi="Verdana" w:cs="Calibri Light"/>
          <w:spacing w:val="-6"/>
          <w:szCs w:val="20"/>
        </w:rPr>
        <w:t xml:space="preserve"> </w:t>
      </w:r>
      <w:r w:rsidRPr="000F2C19">
        <w:rPr>
          <w:rFonts w:ascii="Verdana" w:hAnsi="Verdana" w:cs="Calibri Light"/>
          <w:szCs w:val="20"/>
        </w:rPr>
        <w:t>ojos</w:t>
      </w:r>
      <w:r w:rsidRPr="000F2C19">
        <w:rPr>
          <w:rFonts w:ascii="Verdana" w:hAnsi="Verdana" w:cs="Calibri Light"/>
          <w:spacing w:val="-7"/>
          <w:szCs w:val="20"/>
        </w:rPr>
        <w:t xml:space="preserve"> </w:t>
      </w:r>
      <w:r w:rsidRPr="000F2C19">
        <w:rPr>
          <w:rFonts w:ascii="Verdana" w:hAnsi="Verdana" w:cs="Calibri Light"/>
          <w:spacing w:val="-1"/>
          <w:szCs w:val="20"/>
        </w:rPr>
        <w:t>brillantes</w:t>
      </w:r>
      <w:r w:rsidRPr="000F2C19">
        <w:rPr>
          <w:rFonts w:ascii="Verdana" w:hAnsi="Verdana" w:cs="Calibri Light"/>
          <w:spacing w:val="-4"/>
          <w:szCs w:val="20"/>
        </w:rPr>
        <w:t xml:space="preserve"> </w:t>
      </w:r>
      <w:r w:rsidRPr="000F2C19">
        <w:rPr>
          <w:rFonts w:ascii="Verdana" w:hAnsi="Verdana" w:cs="Calibri Light"/>
          <w:szCs w:val="20"/>
        </w:rPr>
        <w:t>y</w:t>
      </w:r>
      <w:r w:rsidRPr="000F2C19">
        <w:rPr>
          <w:rFonts w:ascii="Verdana" w:hAnsi="Verdana" w:cs="Calibri Light"/>
          <w:spacing w:val="-11"/>
          <w:szCs w:val="20"/>
        </w:rPr>
        <w:t xml:space="preserve"> </w:t>
      </w:r>
      <w:r w:rsidRPr="000F2C19">
        <w:rPr>
          <w:rFonts w:ascii="Verdana" w:hAnsi="Verdana" w:cs="Calibri Light"/>
          <w:szCs w:val="20"/>
        </w:rPr>
        <w:t>no</w:t>
      </w:r>
      <w:r w:rsidRPr="000F2C19">
        <w:rPr>
          <w:rFonts w:ascii="Verdana" w:hAnsi="Verdana" w:cs="Calibri Light"/>
          <w:spacing w:val="-6"/>
          <w:szCs w:val="20"/>
        </w:rPr>
        <w:t xml:space="preserve"> </w:t>
      </w:r>
      <w:r w:rsidRPr="000F2C19">
        <w:rPr>
          <w:rFonts w:ascii="Verdana" w:hAnsi="Verdana" w:cs="Calibri Light"/>
          <w:szCs w:val="20"/>
        </w:rPr>
        <w:t>hundidos.</w:t>
      </w:r>
    </w:p>
    <w:p w14:paraId="4F2BA2E4" w14:textId="77777777" w:rsidR="00994479" w:rsidRPr="000F2C19" w:rsidRDefault="00994479" w:rsidP="00994479">
      <w:pPr>
        <w:pStyle w:val="Textoindependiente"/>
        <w:spacing w:before="240" w:line="276" w:lineRule="auto"/>
        <w:ind w:left="2410" w:hanging="2410"/>
        <w:rPr>
          <w:rFonts w:ascii="Verdana" w:hAnsi="Verdana" w:cs="Calibri Light"/>
          <w:szCs w:val="20"/>
        </w:rPr>
      </w:pPr>
      <w:r w:rsidRPr="000F2C19">
        <w:rPr>
          <w:rFonts w:ascii="Verdana" w:hAnsi="Verdana" w:cs="Calibri Light"/>
          <w:b/>
          <w:spacing w:val="-1"/>
          <w:szCs w:val="20"/>
        </w:rPr>
        <w:t>Temperatura</w:t>
      </w:r>
      <w:r w:rsidRPr="000F2C19">
        <w:rPr>
          <w:rFonts w:ascii="Verdana" w:hAnsi="Verdana" w:cs="Calibri Light"/>
          <w:spacing w:val="-1"/>
          <w:szCs w:val="20"/>
        </w:rPr>
        <w:t>:</w:t>
      </w:r>
      <w:r w:rsidRPr="000F2C19">
        <w:rPr>
          <w:rFonts w:ascii="Verdana" w:hAnsi="Verdana" w:cs="Calibri Light"/>
          <w:spacing w:val="-6"/>
          <w:szCs w:val="20"/>
        </w:rPr>
        <w:t xml:space="preserve"> </w:t>
      </w:r>
      <w:r w:rsidRPr="000F2C19">
        <w:rPr>
          <w:rFonts w:ascii="Verdana" w:hAnsi="Verdana" w:cs="Calibri Light"/>
          <w:spacing w:val="-6"/>
          <w:szCs w:val="20"/>
        </w:rPr>
        <w:tab/>
        <w:t>L</w:t>
      </w:r>
      <w:r w:rsidRPr="000F2C19">
        <w:rPr>
          <w:rFonts w:ascii="Verdana" w:hAnsi="Verdana" w:cs="Calibri Light"/>
          <w:szCs w:val="20"/>
        </w:rPr>
        <w:t>a</w:t>
      </w:r>
      <w:r w:rsidRPr="000F2C19">
        <w:rPr>
          <w:rFonts w:ascii="Verdana" w:hAnsi="Verdana" w:cs="Calibri Light"/>
          <w:spacing w:val="-7"/>
          <w:szCs w:val="20"/>
        </w:rPr>
        <w:t xml:space="preserve"> </w:t>
      </w:r>
      <w:r w:rsidRPr="000F2C19">
        <w:rPr>
          <w:rFonts w:ascii="Verdana" w:hAnsi="Verdana" w:cs="Calibri Light"/>
          <w:spacing w:val="-1"/>
          <w:szCs w:val="20"/>
        </w:rPr>
        <w:t>temperatura</w:t>
      </w:r>
      <w:r w:rsidRPr="000F2C19">
        <w:rPr>
          <w:rFonts w:ascii="Verdana" w:hAnsi="Verdana" w:cs="Calibri Light"/>
          <w:spacing w:val="-6"/>
          <w:szCs w:val="20"/>
        </w:rPr>
        <w:t xml:space="preserve"> </w:t>
      </w:r>
      <w:r w:rsidRPr="000F2C19">
        <w:rPr>
          <w:rFonts w:ascii="Verdana" w:hAnsi="Verdana" w:cs="Calibri Light"/>
          <w:spacing w:val="-1"/>
          <w:szCs w:val="20"/>
        </w:rPr>
        <w:t>del</w:t>
      </w:r>
      <w:r w:rsidRPr="000F2C19">
        <w:rPr>
          <w:rFonts w:ascii="Verdana" w:hAnsi="Verdana" w:cs="Calibri Light"/>
          <w:spacing w:val="-6"/>
          <w:szCs w:val="20"/>
        </w:rPr>
        <w:t xml:space="preserve"> </w:t>
      </w:r>
      <w:r w:rsidRPr="000F2C19">
        <w:rPr>
          <w:rFonts w:ascii="Verdana" w:hAnsi="Verdana" w:cs="Calibri Light"/>
          <w:spacing w:val="-1"/>
          <w:szCs w:val="20"/>
        </w:rPr>
        <w:t>pescado</w:t>
      </w:r>
      <w:r w:rsidRPr="000F2C19">
        <w:rPr>
          <w:rFonts w:ascii="Verdana" w:hAnsi="Verdana" w:cs="Calibri Light"/>
          <w:spacing w:val="-6"/>
          <w:szCs w:val="20"/>
        </w:rPr>
        <w:t xml:space="preserve"> </w:t>
      </w:r>
      <w:r w:rsidRPr="000F2C19">
        <w:rPr>
          <w:rFonts w:ascii="Verdana" w:hAnsi="Verdana" w:cs="Calibri Light"/>
          <w:szCs w:val="20"/>
        </w:rPr>
        <w:t>será</w:t>
      </w:r>
      <w:r w:rsidRPr="000F2C19">
        <w:rPr>
          <w:rFonts w:ascii="Verdana" w:hAnsi="Verdana" w:cs="Calibri Light"/>
          <w:spacing w:val="-6"/>
          <w:szCs w:val="20"/>
        </w:rPr>
        <w:t xml:space="preserve"> </w:t>
      </w:r>
      <w:r w:rsidRPr="000F2C19">
        <w:rPr>
          <w:rFonts w:ascii="Verdana" w:hAnsi="Verdana" w:cs="Calibri Light"/>
          <w:spacing w:val="1"/>
          <w:szCs w:val="20"/>
        </w:rPr>
        <w:t>de</w:t>
      </w:r>
      <w:r w:rsidRPr="000F2C19">
        <w:rPr>
          <w:rFonts w:ascii="Verdana" w:hAnsi="Verdana" w:cs="Calibri Light"/>
          <w:spacing w:val="-5"/>
          <w:szCs w:val="20"/>
        </w:rPr>
        <w:t xml:space="preserve"> </w:t>
      </w:r>
      <w:r w:rsidRPr="000F2C19">
        <w:rPr>
          <w:rFonts w:ascii="Verdana" w:hAnsi="Verdana" w:cs="Calibri Light"/>
          <w:szCs w:val="20"/>
        </w:rPr>
        <w:t>0ºC</w:t>
      </w:r>
      <w:r w:rsidRPr="000F2C19">
        <w:rPr>
          <w:rFonts w:ascii="Verdana" w:hAnsi="Verdana" w:cs="Calibri Light"/>
          <w:spacing w:val="-6"/>
          <w:szCs w:val="20"/>
        </w:rPr>
        <w:t xml:space="preserve"> </w:t>
      </w:r>
      <w:r w:rsidRPr="000F2C19">
        <w:rPr>
          <w:rFonts w:ascii="Verdana" w:hAnsi="Verdana" w:cs="Calibri Light"/>
          <w:spacing w:val="-1"/>
          <w:szCs w:val="20"/>
        </w:rPr>
        <w:t>con</w:t>
      </w:r>
      <w:r w:rsidRPr="000F2C19">
        <w:rPr>
          <w:rFonts w:ascii="Verdana" w:hAnsi="Verdana" w:cs="Calibri Light"/>
          <w:spacing w:val="-6"/>
          <w:szCs w:val="20"/>
        </w:rPr>
        <w:t xml:space="preserve"> </w:t>
      </w:r>
      <w:r w:rsidRPr="000F2C19">
        <w:rPr>
          <w:rFonts w:ascii="Verdana" w:hAnsi="Verdana" w:cs="Calibri Light"/>
          <w:szCs w:val="20"/>
        </w:rPr>
        <w:t>una</w:t>
      </w:r>
      <w:r w:rsidRPr="000F2C19">
        <w:rPr>
          <w:rFonts w:ascii="Verdana" w:hAnsi="Verdana" w:cs="Calibri Light"/>
          <w:spacing w:val="-6"/>
          <w:szCs w:val="20"/>
        </w:rPr>
        <w:t xml:space="preserve"> </w:t>
      </w:r>
      <w:r w:rsidRPr="000F2C19">
        <w:rPr>
          <w:rFonts w:ascii="Verdana" w:hAnsi="Verdana" w:cs="Calibri Light"/>
          <w:spacing w:val="-1"/>
          <w:szCs w:val="20"/>
        </w:rPr>
        <w:t>tolerancia</w:t>
      </w:r>
      <w:r w:rsidRPr="000F2C19">
        <w:rPr>
          <w:rFonts w:ascii="Verdana" w:hAnsi="Verdana" w:cs="Calibri Light"/>
          <w:spacing w:val="-7"/>
          <w:szCs w:val="20"/>
        </w:rPr>
        <w:t xml:space="preserve"> </w:t>
      </w:r>
      <w:r w:rsidRPr="000F2C19">
        <w:rPr>
          <w:rFonts w:ascii="Verdana" w:hAnsi="Verdana" w:cs="Calibri Light"/>
          <w:spacing w:val="1"/>
          <w:szCs w:val="20"/>
        </w:rPr>
        <w:t>de</w:t>
      </w:r>
      <w:r w:rsidRPr="000F2C19">
        <w:rPr>
          <w:rFonts w:ascii="Verdana" w:hAnsi="Verdana" w:cs="Calibri Light"/>
          <w:spacing w:val="-6"/>
          <w:szCs w:val="20"/>
        </w:rPr>
        <w:t xml:space="preserve"> </w:t>
      </w:r>
      <w:r w:rsidRPr="000F2C19">
        <w:rPr>
          <w:rFonts w:ascii="Verdana" w:eastAsia="Symbol" w:hAnsi="Verdana" w:cs="Calibri Light"/>
          <w:szCs w:val="20"/>
        </w:rPr>
        <w:t>±</w:t>
      </w:r>
      <w:r w:rsidRPr="000F2C19">
        <w:rPr>
          <w:rFonts w:ascii="Verdana" w:hAnsi="Verdana" w:cs="Calibri Light"/>
          <w:szCs w:val="20"/>
        </w:rPr>
        <w:t>1ºC.</w:t>
      </w:r>
      <w:r w:rsidRPr="000F2C19">
        <w:rPr>
          <w:rFonts w:ascii="Verdana" w:hAnsi="Verdana" w:cs="Calibri Light"/>
          <w:spacing w:val="-6"/>
          <w:szCs w:val="20"/>
        </w:rPr>
        <w:t xml:space="preserve"> </w:t>
      </w:r>
      <w:r w:rsidRPr="000F2C19">
        <w:rPr>
          <w:rFonts w:ascii="Verdana" w:hAnsi="Verdana" w:cs="Calibri Light"/>
          <w:spacing w:val="-1"/>
          <w:szCs w:val="20"/>
        </w:rPr>
        <w:t>(Fusión</w:t>
      </w:r>
      <w:r w:rsidRPr="000F2C19">
        <w:rPr>
          <w:rFonts w:ascii="Verdana" w:hAnsi="Verdana" w:cs="Calibri Light"/>
          <w:spacing w:val="81"/>
          <w:w w:val="99"/>
          <w:szCs w:val="20"/>
        </w:rPr>
        <w:t xml:space="preserve"> </w:t>
      </w:r>
      <w:r w:rsidRPr="000F2C19">
        <w:rPr>
          <w:rFonts w:ascii="Verdana" w:hAnsi="Verdana" w:cs="Calibri Light"/>
          <w:spacing w:val="-1"/>
          <w:szCs w:val="20"/>
        </w:rPr>
        <w:t>del</w:t>
      </w:r>
      <w:r w:rsidRPr="000F2C19">
        <w:rPr>
          <w:rFonts w:ascii="Verdana" w:hAnsi="Verdana" w:cs="Calibri Light"/>
          <w:spacing w:val="-10"/>
          <w:szCs w:val="20"/>
        </w:rPr>
        <w:t xml:space="preserve"> </w:t>
      </w:r>
      <w:r w:rsidRPr="000F2C19">
        <w:rPr>
          <w:rFonts w:ascii="Verdana" w:hAnsi="Verdana" w:cs="Calibri Light"/>
          <w:spacing w:val="-1"/>
          <w:szCs w:val="20"/>
        </w:rPr>
        <w:t>hielo).</w:t>
      </w:r>
    </w:p>
    <w:p w14:paraId="5814DC92" w14:textId="77777777" w:rsidR="00994479" w:rsidRPr="003512DF" w:rsidRDefault="00994479" w:rsidP="00994479">
      <w:pPr>
        <w:pStyle w:val="Textoindependiente"/>
        <w:spacing w:before="240" w:line="276" w:lineRule="auto"/>
        <w:ind w:left="2410" w:hanging="2410"/>
        <w:rPr>
          <w:rFonts w:ascii="Verdana" w:hAnsi="Verdana" w:cs="Calibri Light"/>
          <w:szCs w:val="20"/>
        </w:rPr>
      </w:pPr>
      <w:r w:rsidRPr="000F2C19">
        <w:rPr>
          <w:rFonts w:ascii="Verdana" w:hAnsi="Verdana" w:cs="Calibri Light"/>
          <w:b/>
          <w:spacing w:val="-1"/>
          <w:szCs w:val="20"/>
        </w:rPr>
        <w:t>Presencia</w:t>
      </w:r>
      <w:r w:rsidRPr="000F2C19">
        <w:rPr>
          <w:rFonts w:ascii="Verdana" w:hAnsi="Verdana" w:cs="Calibri Light"/>
          <w:b/>
          <w:spacing w:val="20"/>
          <w:szCs w:val="20"/>
        </w:rPr>
        <w:t xml:space="preserve"> </w:t>
      </w:r>
      <w:r w:rsidRPr="000F2C19">
        <w:rPr>
          <w:rFonts w:ascii="Verdana" w:hAnsi="Verdana" w:cs="Calibri Light"/>
          <w:b/>
          <w:szCs w:val="20"/>
        </w:rPr>
        <w:t>de</w:t>
      </w:r>
      <w:r w:rsidRPr="000F2C19">
        <w:rPr>
          <w:rFonts w:ascii="Verdana" w:hAnsi="Verdana" w:cs="Calibri Light"/>
          <w:b/>
          <w:spacing w:val="20"/>
          <w:szCs w:val="20"/>
        </w:rPr>
        <w:t xml:space="preserve"> </w:t>
      </w:r>
      <w:r w:rsidRPr="000F2C19">
        <w:rPr>
          <w:rFonts w:ascii="Verdana" w:hAnsi="Verdana" w:cs="Calibri Light"/>
          <w:b/>
          <w:szCs w:val="20"/>
        </w:rPr>
        <w:t>hielo:</w:t>
      </w:r>
      <w:r w:rsidRPr="000F2C19">
        <w:rPr>
          <w:rFonts w:ascii="Verdana" w:hAnsi="Verdana" w:cs="Calibri Light"/>
          <w:b/>
          <w:spacing w:val="20"/>
          <w:szCs w:val="20"/>
        </w:rPr>
        <w:t xml:space="preserve"> </w:t>
      </w:r>
      <w:r w:rsidRPr="000F2C19">
        <w:rPr>
          <w:rFonts w:ascii="Verdana" w:hAnsi="Verdana" w:cs="Calibri Light"/>
          <w:b/>
          <w:spacing w:val="20"/>
          <w:szCs w:val="20"/>
        </w:rPr>
        <w:tab/>
      </w:r>
      <w:r w:rsidRPr="000F2C19">
        <w:rPr>
          <w:rFonts w:ascii="Verdana" w:hAnsi="Verdana" w:cs="Calibri Light"/>
          <w:spacing w:val="-1"/>
          <w:szCs w:val="20"/>
        </w:rPr>
        <w:t>El</w:t>
      </w:r>
      <w:r w:rsidRPr="000F2C19">
        <w:rPr>
          <w:rFonts w:ascii="Verdana" w:hAnsi="Verdana" w:cs="Calibri Light"/>
          <w:spacing w:val="24"/>
          <w:szCs w:val="20"/>
        </w:rPr>
        <w:t xml:space="preserve"> </w:t>
      </w:r>
      <w:r w:rsidRPr="000F2C19">
        <w:rPr>
          <w:rFonts w:ascii="Verdana" w:hAnsi="Verdana" w:cs="Calibri Light"/>
          <w:spacing w:val="-1"/>
          <w:szCs w:val="20"/>
        </w:rPr>
        <w:t>pescado</w:t>
      </w:r>
      <w:r w:rsidRPr="000F2C19">
        <w:rPr>
          <w:rFonts w:ascii="Verdana" w:hAnsi="Verdana" w:cs="Calibri Light"/>
          <w:spacing w:val="21"/>
          <w:szCs w:val="20"/>
        </w:rPr>
        <w:t xml:space="preserve"> </w:t>
      </w:r>
      <w:r w:rsidRPr="000F2C19">
        <w:rPr>
          <w:rFonts w:ascii="Verdana" w:hAnsi="Verdana" w:cs="Calibri Light"/>
          <w:spacing w:val="-1"/>
          <w:szCs w:val="20"/>
        </w:rPr>
        <w:t>fresco</w:t>
      </w:r>
      <w:r w:rsidRPr="000F2C19">
        <w:rPr>
          <w:rFonts w:ascii="Verdana" w:hAnsi="Verdana" w:cs="Calibri Light"/>
          <w:spacing w:val="22"/>
          <w:szCs w:val="20"/>
        </w:rPr>
        <w:t xml:space="preserve"> </w:t>
      </w:r>
      <w:r w:rsidRPr="000F2C19">
        <w:rPr>
          <w:rFonts w:ascii="Verdana" w:hAnsi="Verdana" w:cs="Calibri Light"/>
          <w:spacing w:val="-1"/>
          <w:szCs w:val="20"/>
        </w:rPr>
        <w:t>debe</w:t>
      </w:r>
      <w:r w:rsidRPr="000F2C19">
        <w:rPr>
          <w:rFonts w:ascii="Verdana" w:hAnsi="Verdana" w:cs="Calibri Light"/>
          <w:spacing w:val="20"/>
          <w:szCs w:val="20"/>
        </w:rPr>
        <w:t xml:space="preserve"> </w:t>
      </w:r>
      <w:r w:rsidRPr="000F2C19">
        <w:rPr>
          <w:rFonts w:ascii="Verdana" w:hAnsi="Verdana" w:cs="Calibri Light"/>
          <w:szCs w:val="20"/>
        </w:rPr>
        <w:t>venir</w:t>
      </w:r>
      <w:r w:rsidRPr="000F2C19">
        <w:rPr>
          <w:rFonts w:ascii="Verdana" w:hAnsi="Verdana" w:cs="Calibri Light"/>
          <w:spacing w:val="20"/>
          <w:szCs w:val="20"/>
        </w:rPr>
        <w:t xml:space="preserve"> </w:t>
      </w:r>
      <w:r w:rsidRPr="000F2C19">
        <w:rPr>
          <w:rFonts w:ascii="Verdana" w:hAnsi="Verdana" w:cs="Calibri Light"/>
          <w:spacing w:val="-1"/>
          <w:szCs w:val="20"/>
        </w:rPr>
        <w:t>cubierto</w:t>
      </w:r>
      <w:r w:rsidRPr="000F2C19">
        <w:rPr>
          <w:rFonts w:ascii="Verdana" w:hAnsi="Verdana" w:cs="Calibri Light"/>
          <w:spacing w:val="21"/>
          <w:szCs w:val="20"/>
        </w:rPr>
        <w:t xml:space="preserve"> </w:t>
      </w:r>
      <w:r w:rsidRPr="000F2C19">
        <w:rPr>
          <w:rFonts w:ascii="Verdana" w:hAnsi="Verdana" w:cs="Calibri Light"/>
          <w:spacing w:val="-1"/>
          <w:szCs w:val="20"/>
        </w:rPr>
        <w:t>con</w:t>
      </w:r>
      <w:r w:rsidRPr="000F2C19">
        <w:rPr>
          <w:rFonts w:ascii="Verdana" w:hAnsi="Verdana" w:cs="Calibri Light"/>
          <w:spacing w:val="21"/>
          <w:szCs w:val="20"/>
        </w:rPr>
        <w:t xml:space="preserve"> </w:t>
      </w:r>
      <w:r w:rsidRPr="000F2C19">
        <w:rPr>
          <w:rFonts w:ascii="Verdana" w:hAnsi="Verdana" w:cs="Calibri Light"/>
          <w:szCs w:val="20"/>
        </w:rPr>
        <w:t>una</w:t>
      </w:r>
      <w:r w:rsidRPr="000F2C19">
        <w:rPr>
          <w:rFonts w:ascii="Verdana" w:hAnsi="Verdana" w:cs="Calibri Light"/>
          <w:spacing w:val="20"/>
          <w:szCs w:val="20"/>
        </w:rPr>
        <w:t xml:space="preserve"> </w:t>
      </w:r>
      <w:r w:rsidRPr="000F2C19">
        <w:rPr>
          <w:rFonts w:ascii="Verdana" w:hAnsi="Verdana" w:cs="Calibri Light"/>
          <w:szCs w:val="20"/>
        </w:rPr>
        <w:t>capa</w:t>
      </w:r>
      <w:r w:rsidRPr="000F2C19">
        <w:rPr>
          <w:rFonts w:ascii="Verdana" w:hAnsi="Verdana" w:cs="Calibri Light"/>
          <w:spacing w:val="21"/>
          <w:szCs w:val="20"/>
        </w:rPr>
        <w:t xml:space="preserve"> </w:t>
      </w:r>
      <w:r w:rsidRPr="000F2C19">
        <w:rPr>
          <w:rFonts w:ascii="Verdana" w:hAnsi="Verdana" w:cs="Calibri Light"/>
          <w:szCs w:val="20"/>
        </w:rPr>
        <w:t>de</w:t>
      </w:r>
      <w:r w:rsidRPr="000F2C19">
        <w:rPr>
          <w:rFonts w:ascii="Verdana" w:hAnsi="Verdana" w:cs="Calibri Light"/>
          <w:spacing w:val="20"/>
          <w:szCs w:val="20"/>
        </w:rPr>
        <w:t xml:space="preserve"> </w:t>
      </w:r>
      <w:r w:rsidRPr="000F2C19">
        <w:rPr>
          <w:rFonts w:ascii="Verdana" w:hAnsi="Verdana" w:cs="Calibri Light"/>
          <w:spacing w:val="-1"/>
          <w:szCs w:val="20"/>
        </w:rPr>
        <w:t>hielo.</w:t>
      </w:r>
      <w:r w:rsidRPr="000F2C19">
        <w:rPr>
          <w:rFonts w:ascii="Verdana" w:hAnsi="Verdana" w:cs="Calibri Light"/>
          <w:spacing w:val="21"/>
          <w:szCs w:val="20"/>
        </w:rPr>
        <w:t xml:space="preserve"> </w:t>
      </w:r>
      <w:r w:rsidRPr="000F2C19">
        <w:rPr>
          <w:rFonts w:ascii="Verdana" w:hAnsi="Verdana" w:cs="Calibri Light"/>
          <w:spacing w:val="-1"/>
          <w:szCs w:val="20"/>
        </w:rPr>
        <w:t>No</w:t>
      </w:r>
      <w:r w:rsidRPr="000F2C19">
        <w:rPr>
          <w:rFonts w:ascii="Verdana" w:hAnsi="Verdana" w:cs="Calibri Light"/>
          <w:spacing w:val="21"/>
          <w:szCs w:val="20"/>
        </w:rPr>
        <w:t xml:space="preserve"> </w:t>
      </w:r>
      <w:r w:rsidRPr="000F2C19">
        <w:rPr>
          <w:rFonts w:ascii="Verdana" w:hAnsi="Verdana" w:cs="Calibri Light"/>
          <w:szCs w:val="20"/>
        </w:rPr>
        <w:t>debe</w:t>
      </w:r>
      <w:r w:rsidRPr="000F2C19">
        <w:rPr>
          <w:rFonts w:ascii="Verdana" w:hAnsi="Verdana" w:cs="Calibri Light"/>
          <w:spacing w:val="75"/>
          <w:w w:val="99"/>
          <w:szCs w:val="20"/>
        </w:rPr>
        <w:t xml:space="preserve"> </w:t>
      </w:r>
      <w:r w:rsidRPr="000F2C19">
        <w:rPr>
          <w:rFonts w:ascii="Verdana" w:hAnsi="Verdana" w:cs="Calibri Light"/>
          <w:spacing w:val="-1"/>
          <w:szCs w:val="20"/>
        </w:rPr>
        <w:t>haber</w:t>
      </w:r>
      <w:r w:rsidRPr="000F2C19">
        <w:rPr>
          <w:rFonts w:ascii="Verdana" w:hAnsi="Verdana" w:cs="Calibri Light"/>
          <w:spacing w:val="-8"/>
          <w:szCs w:val="20"/>
        </w:rPr>
        <w:t xml:space="preserve"> </w:t>
      </w:r>
      <w:r w:rsidRPr="000F2C19">
        <w:rPr>
          <w:rFonts w:ascii="Verdana" w:hAnsi="Verdana" w:cs="Calibri Light"/>
          <w:szCs w:val="20"/>
        </w:rPr>
        <w:t>agua</w:t>
      </w:r>
      <w:r w:rsidRPr="000F2C19">
        <w:rPr>
          <w:rFonts w:ascii="Verdana" w:hAnsi="Verdana" w:cs="Calibri Light"/>
          <w:spacing w:val="-7"/>
          <w:szCs w:val="20"/>
        </w:rPr>
        <w:t xml:space="preserve"> </w:t>
      </w:r>
      <w:r w:rsidRPr="000F2C19">
        <w:rPr>
          <w:rFonts w:ascii="Verdana" w:hAnsi="Verdana" w:cs="Calibri Light"/>
          <w:spacing w:val="-1"/>
          <w:szCs w:val="20"/>
        </w:rPr>
        <w:t>en</w:t>
      </w:r>
      <w:r w:rsidRPr="000F2C19">
        <w:rPr>
          <w:rFonts w:ascii="Verdana" w:hAnsi="Verdana" w:cs="Calibri Light"/>
          <w:spacing w:val="-5"/>
          <w:szCs w:val="20"/>
        </w:rPr>
        <w:t xml:space="preserve"> </w:t>
      </w:r>
      <w:r w:rsidRPr="000F2C19">
        <w:rPr>
          <w:rFonts w:ascii="Verdana" w:hAnsi="Verdana" w:cs="Calibri Light"/>
          <w:spacing w:val="-1"/>
          <w:szCs w:val="20"/>
        </w:rPr>
        <w:t>estado</w:t>
      </w:r>
      <w:r w:rsidRPr="000F2C19">
        <w:rPr>
          <w:rFonts w:ascii="Verdana" w:hAnsi="Verdana" w:cs="Calibri Light"/>
          <w:spacing w:val="-6"/>
          <w:szCs w:val="20"/>
        </w:rPr>
        <w:t xml:space="preserve"> </w:t>
      </w:r>
      <w:r w:rsidRPr="000F2C19">
        <w:rPr>
          <w:rFonts w:ascii="Verdana" w:hAnsi="Verdana" w:cs="Calibri Light"/>
          <w:szCs w:val="20"/>
        </w:rPr>
        <w:t>líquido.</w:t>
      </w:r>
    </w:p>
    <w:p w14:paraId="335EA6E1" w14:textId="77777777" w:rsidR="00994479" w:rsidRPr="003512DF" w:rsidRDefault="00994479" w:rsidP="00994479">
      <w:pPr>
        <w:pStyle w:val="Textoindependiente"/>
        <w:spacing w:line="276" w:lineRule="auto"/>
        <w:ind w:left="0" w:right="-1"/>
        <w:rPr>
          <w:rFonts w:ascii="Verdana" w:hAnsi="Verdana" w:cs="Calibri Light"/>
          <w:szCs w:val="20"/>
          <w:u w:val="single"/>
        </w:rPr>
      </w:pPr>
      <w:r w:rsidRPr="003512DF">
        <w:rPr>
          <w:rFonts w:ascii="Verdana" w:hAnsi="Verdana" w:cs="Calibri Light"/>
          <w:spacing w:val="-1"/>
          <w:szCs w:val="20"/>
          <w:u w:val="single"/>
        </w:rPr>
        <w:t>El pescado fresco se entregará</w:t>
      </w:r>
      <w:r w:rsidRPr="003512DF">
        <w:rPr>
          <w:rFonts w:ascii="Verdana" w:hAnsi="Verdana" w:cs="Calibri Light"/>
          <w:b/>
          <w:spacing w:val="-1"/>
          <w:szCs w:val="20"/>
          <w:u w:val="single"/>
        </w:rPr>
        <w:t xml:space="preserve"> </w:t>
      </w:r>
      <w:r>
        <w:rPr>
          <w:rFonts w:ascii="Verdana" w:hAnsi="Verdana" w:cs="Calibri Light"/>
          <w:b/>
          <w:spacing w:val="-1"/>
          <w:szCs w:val="20"/>
          <w:u w:val="single"/>
        </w:rPr>
        <w:t xml:space="preserve">desescamado </w:t>
      </w:r>
      <w:r w:rsidRPr="003512DF">
        <w:rPr>
          <w:rFonts w:ascii="Verdana" w:hAnsi="Verdana" w:cs="Calibri Light"/>
          <w:b/>
          <w:spacing w:val="-1"/>
          <w:szCs w:val="20"/>
          <w:u w:val="single"/>
        </w:rPr>
        <w:t>y eviscerado.</w:t>
      </w:r>
    </w:p>
    <w:p w14:paraId="5134D769" w14:textId="77777777" w:rsidR="00994479" w:rsidRPr="00867548" w:rsidRDefault="00994479" w:rsidP="00994479">
      <w:pPr>
        <w:pStyle w:val="Textoindependiente"/>
        <w:spacing w:before="240" w:line="276" w:lineRule="auto"/>
        <w:ind w:left="2410" w:hanging="2410"/>
        <w:rPr>
          <w:rFonts w:ascii="Verdana" w:eastAsia="Calibri" w:hAnsi="Verdana" w:cs="Calibri Light"/>
          <w:b/>
          <w:bCs/>
          <w:spacing w:val="-1"/>
          <w:szCs w:val="20"/>
          <w:lang w:eastAsia="en-US"/>
        </w:rPr>
      </w:pPr>
      <w:r w:rsidRPr="00867548">
        <w:rPr>
          <w:rFonts w:ascii="Verdana" w:hAnsi="Verdana" w:cs="Calibri Light"/>
          <w:b/>
          <w:spacing w:val="-1"/>
          <w:szCs w:val="20"/>
        </w:rPr>
        <w:t>Etiquetado</w:t>
      </w:r>
      <w:r w:rsidRPr="00867548">
        <w:rPr>
          <w:rFonts w:ascii="Verdana" w:eastAsia="Calibri" w:hAnsi="Verdana" w:cs="Calibri Light"/>
          <w:b/>
          <w:bCs/>
          <w:spacing w:val="-1"/>
          <w:szCs w:val="20"/>
          <w:lang w:eastAsia="en-US"/>
        </w:rPr>
        <w:t>:</w:t>
      </w:r>
    </w:p>
    <w:p w14:paraId="7338B088" w14:textId="77777777" w:rsidR="00994479" w:rsidRPr="003512DF" w:rsidRDefault="00994479" w:rsidP="00994479">
      <w:pPr>
        <w:pStyle w:val="Condiciones"/>
        <w:keepNext w:val="0"/>
        <w:keepLines w:val="0"/>
        <w:numPr>
          <w:ilvl w:val="0"/>
          <w:numId w:val="8"/>
        </w:numPr>
        <w:spacing w:line="276" w:lineRule="auto"/>
        <w:ind w:left="2410"/>
        <w:outlineLvl w:val="9"/>
        <w:rPr>
          <w:rFonts w:ascii="Verdana" w:hAnsi="Verdana"/>
          <w:szCs w:val="20"/>
        </w:rPr>
      </w:pPr>
      <w:r w:rsidRPr="00867548">
        <w:rPr>
          <w:rFonts w:ascii="Verdana" w:hAnsi="Verdana"/>
          <w:sz w:val="20"/>
          <w:szCs w:val="20"/>
        </w:rPr>
        <w:t>Denominación</w:t>
      </w:r>
      <w:r w:rsidRPr="003512DF">
        <w:rPr>
          <w:rFonts w:ascii="Verdana" w:hAnsi="Verdana"/>
          <w:spacing w:val="-8"/>
          <w:szCs w:val="20"/>
        </w:rPr>
        <w:t xml:space="preserve"> </w:t>
      </w:r>
      <w:r w:rsidRPr="003512DF">
        <w:rPr>
          <w:rFonts w:ascii="Verdana" w:hAnsi="Verdana"/>
          <w:spacing w:val="-1"/>
          <w:szCs w:val="20"/>
        </w:rPr>
        <w:t>comercial</w:t>
      </w:r>
      <w:r w:rsidRPr="003512DF">
        <w:rPr>
          <w:rFonts w:ascii="Verdana" w:hAnsi="Verdana"/>
          <w:spacing w:val="-3"/>
          <w:szCs w:val="20"/>
        </w:rPr>
        <w:t xml:space="preserve"> </w:t>
      </w:r>
      <w:r w:rsidRPr="003512DF">
        <w:rPr>
          <w:rFonts w:ascii="Verdana" w:hAnsi="Verdana"/>
          <w:szCs w:val="20"/>
        </w:rPr>
        <w:t>y</w:t>
      </w:r>
      <w:r w:rsidRPr="003512DF">
        <w:rPr>
          <w:rFonts w:ascii="Verdana" w:hAnsi="Verdana"/>
          <w:spacing w:val="-12"/>
          <w:szCs w:val="20"/>
        </w:rPr>
        <w:t xml:space="preserve"> </w:t>
      </w:r>
      <w:r w:rsidRPr="003512DF">
        <w:rPr>
          <w:rFonts w:ascii="Verdana" w:hAnsi="Verdana"/>
          <w:spacing w:val="-1"/>
          <w:szCs w:val="20"/>
        </w:rPr>
        <w:t>científica</w:t>
      </w:r>
      <w:r w:rsidRPr="003512DF">
        <w:rPr>
          <w:rFonts w:ascii="Verdana" w:hAnsi="Verdana"/>
          <w:spacing w:val="-9"/>
          <w:szCs w:val="20"/>
        </w:rPr>
        <w:t xml:space="preserve"> </w:t>
      </w:r>
      <w:r w:rsidRPr="003512DF">
        <w:rPr>
          <w:rFonts w:ascii="Verdana" w:hAnsi="Verdana"/>
          <w:szCs w:val="20"/>
        </w:rPr>
        <w:t>de</w:t>
      </w:r>
      <w:r w:rsidRPr="003512DF">
        <w:rPr>
          <w:rFonts w:ascii="Verdana" w:hAnsi="Verdana"/>
          <w:spacing w:val="-8"/>
          <w:szCs w:val="20"/>
        </w:rPr>
        <w:t xml:space="preserve"> </w:t>
      </w:r>
      <w:r w:rsidRPr="003512DF">
        <w:rPr>
          <w:rFonts w:ascii="Verdana" w:hAnsi="Verdana"/>
          <w:spacing w:val="1"/>
          <w:szCs w:val="20"/>
        </w:rPr>
        <w:t>la</w:t>
      </w:r>
      <w:r w:rsidRPr="003512DF">
        <w:rPr>
          <w:rFonts w:ascii="Verdana" w:hAnsi="Verdana"/>
          <w:spacing w:val="-9"/>
          <w:szCs w:val="20"/>
        </w:rPr>
        <w:t xml:space="preserve"> </w:t>
      </w:r>
      <w:r w:rsidRPr="003512DF">
        <w:rPr>
          <w:rFonts w:ascii="Verdana" w:hAnsi="Verdana"/>
          <w:szCs w:val="20"/>
        </w:rPr>
        <w:t>especie.</w:t>
      </w:r>
    </w:p>
    <w:p w14:paraId="60D945FE" w14:textId="77777777" w:rsidR="00994479" w:rsidRPr="003512DF" w:rsidRDefault="00994479" w:rsidP="00994479">
      <w:pPr>
        <w:pStyle w:val="Condiciones"/>
        <w:keepNext w:val="0"/>
        <w:keepLines w:val="0"/>
        <w:numPr>
          <w:ilvl w:val="0"/>
          <w:numId w:val="8"/>
        </w:numPr>
        <w:spacing w:line="276" w:lineRule="auto"/>
        <w:ind w:left="2410"/>
        <w:outlineLvl w:val="9"/>
        <w:rPr>
          <w:rFonts w:ascii="Verdana" w:hAnsi="Verdana"/>
          <w:szCs w:val="20"/>
        </w:rPr>
      </w:pPr>
      <w:r w:rsidRPr="00867548">
        <w:rPr>
          <w:rFonts w:ascii="Verdana" w:hAnsi="Verdana"/>
          <w:sz w:val="20"/>
          <w:szCs w:val="20"/>
        </w:rPr>
        <w:t>Modo</w:t>
      </w:r>
      <w:r w:rsidRPr="003512DF">
        <w:rPr>
          <w:rFonts w:ascii="Verdana" w:hAnsi="Verdana"/>
          <w:spacing w:val="31"/>
          <w:szCs w:val="20"/>
        </w:rPr>
        <w:t xml:space="preserve"> </w:t>
      </w:r>
      <w:r w:rsidRPr="003512DF">
        <w:rPr>
          <w:rFonts w:ascii="Verdana" w:hAnsi="Verdana"/>
          <w:szCs w:val="20"/>
        </w:rPr>
        <w:t>de</w:t>
      </w:r>
      <w:r w:rsidRPr="003512DF">
        <w:rPr>
          <w:rFonts w:ascii="Verdana" w:hAnsi="Verdana"/>
          <w:spacing w:val="30"/>
          <w:szCs w:val="20"/>
        </w:rPr>
        <w:t xml:space="preserve"> </w:t>
      </w:r>
      <w:r w:rsidRPr="003512DF">
        <w:rPr>
          <w:rFonts w:ascii="Verdana" w:hAnsi="Verdana"/>
          <w:spacing w:val="-1"/>
          <w:szCs w:val="20"/>
        </w:rPr>
        <w:t>producción:</w:t>
      </w:r>
      <w:r w:rsidRPr="003512DF">
        <w:rPr>
          <w:rFonts w:ascii="Verdana" w:hAnsi="Verdana"/>
          <w:spacing w:val="31"/>
          <w:szCs w:val="20"/>
        </w:rPr>
        <w:t xml:space="preserve"> </w:t>
      </w:r>
      <w:r w:rsidRPr="003512DF">
        <w:rPr>
          <w:rFonts w:ascii="Verdana" w:hAnsi="Verdana"/>
          <w:i/>
          <w:spacing w:val="-1"/>
          <w:szCs w:val="20"/>
        </w:rPr>
        <w:t>pesca</w:t>
      </w:r>
      <w:r w:rsidRPr="003512DF">
        <w:rPr>
          <w:rFonts w:ascii="Verdana" w:hAnsi="Verdana"/>
          <w:i/>
          <w:spacing w:val="31"/>
          <w:szCs w:val="20"/>
        </w:rPr>
        <w:t xml:space="preserve"> </w:t>
      </w:r>
      <w:r w:rsidRPr="003512DF">
        <w:rPr>
          <w:rFonts w:ascii="Verdana" w:hAnsi="Verdana"/>
          <w:i/>
          <w:spacing w:val="-1"/>
          <w:szCs w:val="20"/>
        </w:rPr>
        <w:t>extractiva,</w:t>
      </w:r>
      <w:r w:rsidRPr="003512DF">
        <w:rPr>
          <w:rFonts w:ascii="Verdana" w:hAnsi="Verdana"/>
          <w:i/>
          <w:spacing w:val="31"/>
          <w:szCs w:val="20"/>
        </w:rPr>
        <w:t xml:space="preserve"> </w:t>
      </w:r>
      <w:r w:rsidRPr="003512DF">
        <w:rPr>
          <w:rFonts w:ascii="Verdana" w:hAnsi="Verdana"/>
          <w:i/>
          <w:szCs w:val="20"/>
        </w:rPr>
        <w:t>pescado</w:t>
      </w:r>
      <w:r w:rsidRPr="003512DF">
        <w:rPr>
          <w:rFonts w:ascii="Verdana" w:hAnsi="Verdana"/>
          <w:i/>
          <w:spacing w:val="32"/>
          <w:szCs w:val="20"/>
        </w:rPr>
        <w:t xml:space="preserve"> </w:t>
      </w:r>
      <w:r w:rsidRPr="003512DF">
        <w:rPr>
          <w:rFonts w:ascii="Verdana" w:hAnsi="Verdana"/>
          <w:i/>
          <w:spacing w:val="-1"/>
          <w:szCs w:val="20"/>
        </w:rPr>
        <w:t>en</w:t>
      </w:r>
      <w:r w:rsidRPr="003512DF">
        <w:rPr>
          <w:rFonts w:ascii="Verdana" w:hAnsi="Verdana"/>
          <w:i/>
          <w:spacing w:val="31"/>
          <w:szCs w:val="20"/>
        </w:rPr>
        <w:t xml:space="preserve"> </w:t>
      </w:r>
      <w:r w:rsidRPr="003512DF">
        <w:rPr>
          <w:rFonts w:ascii="Verdana" w:hAnsi="Verdana"/>
          <w:i/>
          <w:szCs w:val="20"/>
        </w:rPr>
        <w:t>aguas</w:t>
      </w:r>
      <w:r w:rsidRPr="003512DF">
        <w:rPr>
          <w:rFonts w:ascii="Verdana" w:hAnsi="Verdana"/>
          <w:i/>
          <w:spacing w:val="32"/>
          <w:szCs w:val="20"/>
        </w:rPr>
        <w:t xml:space="preserve"> </w:t>
      </w:r>
      <w:r w:rsidRPr="003512DF">
        <w:rPr>
          <w:rFonts w:ascii="Verdana" w:hAnsi="Verdana"/>
          <w:i/>
          <w:spacing w:val="-1"/>
          <w:szCs w:val="20"/>
        </w:rPr>
        <w:t>dulces,</w:t>
      </w:r>
      <w:r w:rsidRPr="003512DF">
        <w:rPr>
          <w:rFonts w:ascii="Verdana" w:hAnsi="Verdana"/>
          <w:i/>
          <w:spacing w:val="31"/>
          <w:szCs w:val="20"/>
        </w:rPr>
        <w:t xml:space="preserve"> </w:t>
      </w:r>
      <w:r w:rsidRPr="003512DF">
        <w:rPr>
          <w:rFonts w:ascii="Verdana" w:hAnsi="Verdana"/>
          <w:i/>
          <w:spacing w:val="-1"/>
          <w:szCs w:val="20"/>
        </w:rPr>
        <w:t>criado,</w:t>
      </w:r>
      <w:r w:rsidRPr="003512DF">
        <w:rPr>
          <w:rFonts w:ascii="Verdana" w:hAnsi="Verdana"/>
          <w:i/>
          <w:spacing w:val="31"/>
          <w:szCs w:val="20"/>
        </w:rPr>
        <w:t xml:space="preserve"> </w:t>
      </w:r>
      <w:r w:rsidRPr="003512DF">
        <w:rPr>
          <w:rFonts w:ascii="Verdana" w:hAnsi="Verdana"/>
          <w:i/>
          <w:spacing w:val="-1"/>
          <w:szCs w:val="20"/>
        </w:rPr>
        <w:t>acuicultura</w:t>
      </w:r>
      <w:r w:rsidRPr="003512DF">
        <w:rPr>
          <w:rFonts w:ascii="Verdana" w:hAnsi="Verdana"/>
          <w:i/>
          <w:spacing w:val="29"/>
          <w:szCs w:val="20"/>
        </w:rPr>
        <w:t xml:space="preserve"> </w:t>
      </w:r>
      <w:r w:rsidRPr="003512DF">
        <w:rPr>
          <w:rFonts w:ascii="Verdana" w:hAnsi="Verdana"/>
          <w:i/>
          <w:szCs w:val="20"/>
        </w:rPr>
        <w:t>o</w:t>
      </w:r>
      <w:r w:rsidRPr="003512DF">
        <w:rPr>
          <w:rFonts w:ascii="Verdana" w:hAnsi="Verdana"/>
          <w:i/>
          <w:spacing w:val="79"/>
          <w:w w:val="99"/>
          <w:szCs w:val="20"/>
        </w:rPr>
        <w:t xml:space="preserve"> </w:t>
      </w:r>
      <w:r w:rsidRPr="003512DF">
        <w:rPr>
          <w:rFonts w:ascii="Verdana" w:hAnsi="Verdana"/>
          <w:i/>
          <w:spacing w:val="-1"/>
          <w:szCs w:val="20"/>
        </w:rPr>
        <w:t>marisqueo.</w:t>
      </w:r>
    </w:p>
    <w:p w14:paraId="0A5F1365" w14:textId="77777777" w:rsidR="00994479" w:rsidRPr="003512DF" w:rsidRDefault="00994479" w:rsidP="00994479">
      <w:pPr>
        <w:pStyle w:val="Condiciones"/>
        <w:keepNext w:val="0"/>
        <w:keepLines w:val="0"/>
        <w:numPr>
          <w:ilvl w:val="0"/>
          <w:numId w:val="8"/>
        </w:numPr>
        <w:spacing w:line="276" w:lineRule="auto"/>
        <w:ind w:left="2410"/>
        <w:outlineLvl w:val="9"/>
        <w:rPr>
          <w:rFonts w:ascii="Verdana" w:hAnsi="Verdana"/>
          <w:szCs w:val="20"/>
        </w:rPr>
      </w:pPr>
      <w:r w:rsidRPr="00867548">
        <w:rPr>
          <w:rFonts w:ascii="Verdana" w:hAnsi="Verdana"/>
          <w:sz w:val="20"/>
          <w:szCs w:val="20"/>
        </w:rPr>
        <w:t>Zona</w:t>
      </w:r>
      <w:r w:rsidRPr="003512DF">
        <w:rPr>
          <w:rFonts w:ascii="Verdana" w:hAnsi="Verdana"/>
          <w:spacing w:val="-6"/>
          <w:szCs w:val="20"/>
        </w:rPr>
        <w:t xml:space="preserve"> </w:t>
      </w:r>
      <w:r w:rsidRPr="003512DF">
        <w:rPr>
          <w:rFonts w:ascii="Verdana" w:hAnsi="Verdana"/>
          <w:spacing w:val="1"/>
          <w:szCs w:val="20"/>
        </w:rPr>
        <w:t>de</w:t>
      </w:r>
      <w:r w:rsidRPr="003512DF">
        <w:rPr>
          <w:rFonts w:ascii="Verdana" w:hAnsi="Verdana"/>
          <w:spacing w:val="-6"/>
          <w:szCs w:val="20"/>
        </w:rPr>
        <w:t xml:space="preserve"> </w:t>
      </w:r>
      <w:r w:rsidRPr="003512DF">
        <w:rPr>
          <w:rFonts w:ascii="Verdana" w:hAnsi="Verdana"/>
          <w:spacing w:val="-1"/>
          <w:szCs w:val="20"/>
        </w:rPr>
        <w:t>captura</w:t>
      </w:r>
      <w:r w:rsidRPr="003512DF">
        <w:rPr>
          <w:rFonts w:ascii="Verdana" w:hAnsi="Verdana"/>
          <w:spacing w:val="-6"/>
          <w:szCs w:val="20"/>
        </w:rPr>
        <w:t xml:space="preserve"> </w:t>
      </w:r>
      <w:r w:rsidRPr="003512DF">
        <w:rPr>
          <w:rFonts w:ascii="Verdana" w:hAnsi="Verdana"/>
          <w:szCs w:val="20"/>
        </w:rPr>
        <w:t>o</w:t>
      </w:r>
      <w:r w:rsidRPr="003512DF">
        <w:rPr>
          <w:rFonts w:ascii="Verdana" w:hAnsi="Verdana"/>
          <w:spacing w:val="-3"/>
          <w:szCs w:val="20"/>
        </w:rPr>
        <w:t xml:space="preserve"> </w:t>
      </w:r>
      <w:r w:rsidRPr="003512DF">
        <w:rPr>
          <w:rFonts w:ascii="Verdana" w:hAnsi="Verdana"/>
          <w:spacing w:val="-1"/>
          <w:szCs w:val="20"/>
        </w:rPr>
        <w:t>cría.</w:t>
      </w:r>
    </w:p>
    <w:p w14:paraId="7C77AF4D" w14:textId="77777777" w:rsidR="00994479" w:rsidRPr="003512DF" w:rsidRDefault="00994479" w:rsidP="00994479">
      <w:pPr>
        <w:pStyle w:val="Condiciones"/>
        <w:keepNext w:val="0"/>
        <w:keepLines w:val="0"/>
        <w:numPr>
          <w:ilvl w:val="0"/>
          <w:numId w:val="8"/>
        </w:numPr>
        <w:spacing w:line="276" w:lineRule="auto"/>
        <w:ind w:left="2410"/>
        <w:outlineLvl w:val="9"/>
        <w:rPr>
          <w:rFonts w:ascii="Verdana" w:hAnsi="Verdana"/>
          <w:szCs w:val="20"/>
        </w:rPr>
      </w:pPr>
      <w:r w:rsidRPr="00867548">
        <w:rPr>
          <w:rFonts w:ascii="Verdana" w:hAnsi="Verdana"/>
          <w:sz w:val="20"/>
          <w:szCs w:val="20"/>
        </w:rPr>
        <w:t>Forma</w:t>
      </w:r>
      <w:r w:rsidRPr="003512DF">
        <w:rPr>
          <w:rFonts w:ascii="Verdana" w:hAnsi="Verdana"/>
          <w:spacing w:val="37"/>
          <w:szCs w:val="20"/>
        </w:rPr>
        <w:t xml:space="preserve"> </w:t>
      </w:r>
      <w:r w:rsidRPr="003512DF">
        <w:rPr>
          <w:rFonts w:ascii="Verdana" w:hAnsi="Verdana"/>
          <w:szCs w:val="20"/>
        </w:rPr>
        <w:t>de</w:t>
      </w:r>
      <w:r w:rsidRPr="003512DF">
        <w:rPr>
          <w:rFonts w:ascii="Verdana" w:hAnsi="Verdana"/>
          <w:spacing w:val="38"/>
          <w:szCs w:val="20"/>
        </w:rPr>
        <w:t xml:space="preserve"> </w:t>
      </w:r>
      <w:r w:rsidRPr="003512DF">
        <w:rPr>
          <w:rFonts w:ascii="Verdana" w:hAnsi="Verdana"/>
          <w:spacing w:val="-1"/>
          <w:szCs w:val="20"/>
        </w:rPr>
        <w:t>presentación</w:t>
      </w:r>
      <w:r w:rsidRPr="003512DF">
        <w:rPr>
          <w:rFonts w:ascii="Verdana" w:hAnsi="Verdana"/>
          <w:spacing w:val="39"/>
          <w:szCs w:val="20"/>
        </w:rPr>
        <w:t xml:space="preserve"> </w:t>
      </w:r>
      <w:r w:rsidRPr="003512DF">
        <w:rPr>
          <w:rFonts w:ascii="Verdana" w:hAnsi="Verdana"/>
          <w:spacing w:val="-1"/>
          <w:szCs w:val="20"/>
        </w:rPr>
        <w:t>y/o</w:t>
      </w:r>
      <w:r w:rsidRPr="003512DF">
        <w:rPr>
          <w:rFonts w:ascii="Verdana" w:hAnsi="Verdana"/>
          <w:spacing w:val="39"/>
          <w:szCs w:val="20"/>
        </w:rPr>
        <w:t xml:space="preserve"> </w:t>
      </w:r>
      <w:r w:rsidRPr="003512DF">
        <w:rPr>
          <w:rFonts w:ascii="Verdana" w:hAnsi="Verdana"/>
          <w:spacing w:val="-1"/>
          <w:szCs w:val="20"/>
        </w:rPr>
        <w:t>tratamiento:</w:t>
      </w:r>
      <w:r w:rsidRPr="003512DF">
        <w:rPr>
          <w:rFonts w:ascii="Verdana" w:hAnsi="Verdana"/>
          <w:spacing w:val="39"/>
          <w:szCs w:val="20"/>
        </w:rPr>
        <w:t xml:space="preserve"> </w:t>
      </w:r>
      <w:r w:rsidRPr="003512DF">
        <w:rPr>
          <w:rFonts w:ascii="Verdana" w:hAnsi="Verdana"/>
          <w:i/>
          <w:szCs w:val="20"/>
        </w:rPr>
        <w:t>eviscerado</w:t>
      </w:r>
      <w:r w:rsidRPr="003512DF">
        <w:rPr>
          <w:rFonts w:ascii="Verdana" w:hAnsi="Verdana"/>
          <w:i/>
          <w:spacing w:val="39"/>
          <w:szCs w:val="20"/>
        </w:rPr>
        <w:t xml:space="preserve"> </w:t>
      </w:r>
      <w:r w:rsidRPr="003512DF">
        <w:rPr>
          <w:rFonts w:ascii="Verdana" w:hAnsi="Verdana"/>
          <w:i/>
          <w:spacing w:val="-1"/>
          <w:szCs w:val="20"/>
        </w:rPr>
        <w:t>(evs.),</w:t>
      </w:r>
      <w:r w:rsidRPr="003512DF">
        <w:rPr>
          <w:rFonts w:ascii="Verdana" w:hAnsi="Verdana"/>
          <w:i/>
          <w:spacing w:val="39"/>
          <w:szCs w:val="20"/>
        </w:rPr>
        <w:t xml:space="preserve"> </w:t>
      </w:r>
      <w:r w:rsidRPr="003512DF">
        <w:rPr>
          <w:rFonts w:ascii="Verdana" w:hAnsi="Verdana"/>
          <w:i/>
          <w:spacing w:val="-1"/>
          <w:szCs w:val="20"/>
        </w:rPr>
        <w:t>con</w:t>
      </w:r>
      <w:r w:rsidRPr="003512DF">
        <w:rPr>
          <w:rFonts w:ascii="Verdana" w:hAnsi="Verdana"/>
          <w:i/>
          <w:spacing w:val="41"/>
          <w:szCs w:val="20"/>
        </w:rPr>
        <w:t xml:space="preserve"> </w:t>
      </w:r>
      <w:r w:rsidRPr="003512DF">
        <w:rPr>
          <w:rFonts w:ascii="Verdana" w:hAnsi="Verdana"/>
          <w:i/>
          <w:spacing w:val="-1"/>
          <w:szCs w:val="20"/>
        </w:rPr>
        <w:t>(c/c)</w:t>
      </w:r>
      <w:r w:rsidRPr="003512DF">
        <w:rPr>
          <w:rFonts w:ascii="Verdana" w:hAnsi="Verdana"/>
          <w:i/>
          <w:spacing w:val="36"/>
          <w:szCs w:val="20"/>
        </w:rPr>
        <w:t xml:space="preserve"> </w:t>
      </w:r>
      <w:r w:rsidRPr="003512DF">
        <w:rPr>
          <w:rFonts w:ascii="Verdana" w:hAnsi="Verdana"/>
          <w:i/>
          <w:szCs w:val="20"/>
        </w:rPr>
        <w:t>o</w:t>
      </w:r>
      <w:r w:rsidRPr="003512DF">
        <w:rPr>
          <w:rFonts w:ascii="Verdana" w:hAnsi="Verdana"/>
          <w:i/>
          <w:spacing w:val="42"/>
          <w:szCs w:val="20"/>
        </w:rPr>
        <w:t xml:space="preserve"> </w:t>
      </w:r>
      <w:r w:rsidRPr="003512DF">
        <w:rPr>
          <w:rFonts w:ascii="Verdana" w:hAnsi="Verdana"/>
          <w:i/>
          <w:szCs w:val="20"/>
        </w:rPr>
        <w:t>sin</w:t>
      </w:r>
      <w:r w:rsidRPr="003512DF">
        <w:rPr>
          <w:rFonts w:ascii="Verdana" w:hAnsi="Verdana"/>
          <w:i/>
          <w:spacing w:val="39"/>
          <w:szCs w:val="20"/>
        </w:rPr>
        <w:t xml:space="preserve"> </w:t>
      </w:r>
      <w:r w:rsidRPr="003512DF">
        <w:rPr>
          <w:rFonts w:ascii="Verdana" w:hAnsi="Verdana"/>
          <w:i/>
          <w:spacing w:val="-1"/>
          <w:szCs w:val="20"/>
        </w:rPr>
        <w:t>cabeza</w:t>
      </w:r>
      <w:r w:rsidRPr="003512DF">
        <w:rPr>
          <w:rFonts w:ascii="Verdana" w:hAnsi="Verdana"/>
          <w:i/>
          <w:spacing w:val="39"/>
          <w:szCs w:val="20"/>
        </w:rPr>
        <w:t xml:space="preserve"> </w:t>
      </w:r>
      <w:r w:rsidRPr="003512DF">
        <w:rPr>
          <w:rFonts w:ascii="Verdana" w:hAnsi="Verdana"/>
          <w:i/>
          <w:spacing w:val="-1"/>
          <w:szCs w:val="20"/>
        </w:rPr>
        <w:t>(s/c),</w:t>
      </w:r>
      <w:r w:rsidRPr="003512DF">
        <w:rPr>
          <w:rFonts w:ascii="Verdana" w:hAnsi="Verdana"/>
          <w:i/>
          <w:spacing w:val="69"/>
          <w:w w:val="99"/>
          <w:szCs w:val="20"/>
        </w:rPr>
        <w:t xml:space="preserve"> </w:t>
      </w:r>
      <w:r w:rsidRPr="003512DF">
        <w:rPr>
          <w:rFonts w:ascii="Verdana" w:hAnsi="Verdana"/>
          <w:i/>
          <w:spacing w:val="-1"/>
          <w:szCs w:val="20"/>
        </w:rPr>
        <w:t>fileteado</w:t>
      </w:r>
      <w:r w:rsidRPr="003512DF">
        <w:rPr>
          <w:rFonts w:ascii="Verdana" w:hAnsi="Verdana"/>
          <w:i/>
          <w:spacing w:val="-9"/>
          <w:szCs w:val="20"/>
        </w:rPr>
        <w:t xml:space="preserve"> </w:t>
      </w:r>
      <w:r w:rsidRPr="003512DF">
        <w:rPr>
          <w:rFonts w:ascii="Verdana" w:hAnsi="Verdana"/>
          <w:i/>
          <w:spacing w:val="-2"/>
          <w:szCs w:val="20"/>
        </w:rPr>
        <w:t>(fl),</w:t>
      </w:r>
      <w:r w:rsidRPr="003512DF">
        <w:rPr>
          <w:rFonts w:ascii="Verdana" w:hAnsi="Verdana"/>
          <w:i/>
          <w:spacing w:val="-6"/>
          <w:szCs w:val="20"/>
        </w:rPr>
        <w:t xml:space="preserve"> </w:t>
      </w:r>
      <w:r w:rsidRPr="003512DF">
        <w:rPr>
          <w:rFonts w:ascii="Verdana" w:hAnsi="Verdana"/>
          <w:i/>
          <w:spacing w:val="-1"/>
          <w:szCs w:val="20"/>
        </w:rPr>
        <w:t>cocido</w:t>
      </w:r>
      <w:r w:rsidRPr="003512DF">
        <w:rPr>
          <w:rFonts w:ascii="Verdana" w:hAnsi="Verdana"/>
          <w:i/>
          <w:spacing w:val="-7"/>
          <w:szCs w:val="20"/>
        </w:rPr>
        <w:t xml:space="preserve"> </w:t>
      </w:r>
      <w:r w:rsidRPr="003512DF">
        <w:rPr>
          <w:rFonts w:ascii="Verdana" w:hAnsi="Verdana"/>
          <w:i/>
          <w:spacing w:val="-2"/>
          <w:szCs w:val="20"/>
        </w:rPr>
        <w:t>(cc),</w:t>
      </w:r>
      <w:r w:rsidRPr="003512DF">
        <w:rPr>
          <w:rFonts w:ascii="Verdana" w:hAnsi="Verdana"/>
          <w:i/>
          <w:spacing w:val="-6"/>
          <w:szCs w:val="20"/>
        </w:rPr>
        <w:t xml:space="preserve"> </w:t>
      </w:r>
      <w:r w:rsidRPr="003512DF">
        <w:rPr>
          <w:rFonts w:ascii="Verdana" w:hAnsi="Verdana"/>
          <w:i/>
          <w:spacing w:val="-1"/>
          <w:szCs w:val="20"/>
        </w:rPr>
        <w:t>descongelado,</w:t>
      </w:r>
      <w:r w:rsidRPr="003512DF">
        <w:rPr>
          <w:rFonts w:ascii="Verdana" w:hAnsi="Verdana"/>
          <w:i/>
          <w:spacing w:val="-8"/>
          <w:szCs w:val="20"/>
        </w:rPr>
        <w:t xml:space="preserve"> </w:t>
      </w:r>
      <w:r w:rsidRPr="003512DF">
        <w:rPr>
          <w:rFonts w:ascii="Verdana" w:hAnsi="Verdana"/>
          <w:i/>
          <w:szCs w:val="20"/>
        </w:rPr>
        <w:t>otros.</w:t>
      </w:r>
    </w:p>
    <w:p w14:paraId="168D2439" w14:textId="77777777" w:rsidR="00994479" w:rsidRPr="00867548" w:rsidRDefault="00994479" w:rsidP="00994479">
      <w:pPr>
        <w:pStyle w:val="Condiciones"/>
        <w:keepNext w:val="0"/>
        <w:keepLines w:val="0"/>
        <w:numPr>
          <w:ilvl w:val="0"/>
          <w:numId w:val="8"/>
        </w:numPr>
        <w:spacing w:line="276" w:lineRule="auto"/>
        <w:ind w:left="2410"/>
        <w:outlineLvl w:val="9"/>
        <w:rPr>
          <w:rFonts w:ascii="Verdana" w:hAnsi="Verdana"/>
          <w:sz w:val="20"/>
          <w:szCs w:val="20"/>
        </w:rPr>
      </w:pPr>
      <w:r w:rsidRPr="00867548">
        <w:rPr>
          <w:rFonts w:ascii="Verdana" w:hAnsi="Verdana"/>
          <w:sz w:val="20"/>
          <w:szCs w:val="20"/>
        </w:rPr>
        <w:t>Peso neto para pescado fresco envasado.</w:t>
      </w:r>
    </w:p>
    <w:p w14:paraId="3FB34CF0" w14:textId="77777777" w:rsidR="00994479" w:rsidRPr="00867548" w:rsidRDefault="00994479" w:rsidP="00994479">
      <w:pPr>
        <w:pStyle w:val="Condiciones"/>
        <w:keepNext w:val="0"/>
        <w:keepLines w:val="0"/>
        <w:numPr>
          <w:ilvl w:val="0"/>
          <w:numId w:val="8"/>
        </w:numPr>
        <w:spacing w:line="276" w:lineRule="auto"/>
        <w:ind w:left="2410"/>
        <w:outlineLvl w:val="9"/>
        <w:rPr>
          <w:rFonts w:ascii="Verdana" w:hAnsi="Verdana"/>
          <w:sz w:val="20"/>
          <w:szCs w:val="20"/>
        </w:rPr>
      </w:pPr>
      <w:r w:rsidRPr="00867548">
        <w:rPr>
          <w:rFonts w:ascii="Verdana" w:hAnsi="Verdana"/>
          <w:sz w:val="20"/>
          <w:szCs w:val="20"/>
        </w:rPr>
        <w:t>Lote.</w:t>
      </w:r>
    </w:p>
    <w:p w14:paraId="5C9B6FCC" w14:textId="77777777" w:rsidR="00994479" w:rsidRPr="00867548" w:rsidRDefault="00994479" w:rsidP="00994479">
      <w:pPr>
        <w:pStyle w:val="Condiciones"/>
        <w:keepNext w:val="0"/>
        <w:keepLines w:val="0"/>
        <w:numPr>
          <w:ilvl w:val="0"/>
          <w:numId w:val="8"/>
        </w:numPr>
        <w:spacing w:line="276" w:lineRule="auto"/>
        <w:ind w:left="2410"/>
        <w:outlineLvl w:val="9"/>
        <w:rPr>
          <w:rFonts w:ascii="Verdana" w:hAnsi="Verdana"/>
          <w:sz w:val="20"/>
          <w:szCs w:val="20"/>
        </w:rPr>
      </w:pPr>
      <w:r w:rsidRPr="00867548">
        <w:rPr>
          <w:rFonts w:ascii="Verdana" w:hAnsi="Verdana"/>
          <w:sz w:val="20"/>
          <w:szCs w:val="20"/>
        </w:rPr>
        <w:t>Fecha de caducidad (no será superior al 50% de su vida útil en el momento del suministro).</w:t>
      </w:r>
    </w:p>
    <w:p w14:paraId="521CD26E" w14:textId="77777777" w:rsidR="00994479" w:rsidRPr="00867548" w:rsidRDefault="00994479" w:rsidP="00994479">
      <w:pPr>
        <w:pStyle w:val="Condiciones"/>
        <w:keepNext w:val="0"/>
        <w:keepLines w:val="0"/>
        <w:numPr>
          <w:ilvl w:val="0"/>
          <w:numId w:val="8"/>
        </w:numPr>
        <w:spacing w:line="276" w:lineRule="auto"/>
        <w:ind w:left="2410"/>
        <w:outlineLvl w:val="9"/>
        <w:rPr>
          <w:rFonts w:ascii="Verdana" w:hAnsi="Verdana"/>
          <w:sz w:val="20"/>
          <w:szCs w:val="20"/>
        </w:rPr>
      </w:pPr>
      <w:r w:rsidRPr="00867548">
        <w:rPr>
          <w:rFonts w:ascii="Verdana" w:hAnsi="Verdana"/>
          <w:sz w:val="20"/>
          <w:szCs w:val="20"/>
        </w:rPr>
        <w:t>Condiciones de conservación.</w:t>
      </w:r>
    </w:p>
    <w:p w14:paraId="36C1A053" w14:textId="77777777" w:rsidR="00994479" w:rsidRPr="003512DF" w:rsidRDefault="00994479" w:rsidP="00994479">
      <w:pPr>
        <w:pStyle w:val="Condiciones"/>
        <w:keepNext w:val="0"/>
        <w:keepLines w:val="0"/>
        <w:numPr>
          <w:ilvl w:val="0"/>
          <w:numId w:val="8"/>
        </w:numPr>
        <w:spacing w:line="276" w:lineRule="auto"/>
        <w:ind w:left="2410"/>
        <w:outlineLvl w:val="9"/>
        <w:rPr>
          <w:rFonts w:ascii="Verdana" w:hAnsi="Verdana"/>
          <w:szCs w:val="20"/>
        </w:rPr>
      </w:pPr>
      <w:r w:rsidRPr="00867548">
        <w:rPr>
          <w:rFonts w:ascii="Verdana" w:hAnsi="Verdana"/>
          <w:sz w:val="20"/>
          <w:szCs w:val="20"/>
        </w:rPr>
        <w:t>- Lugar de origen</w:t>
      </w:r>
      <w:r w:rsidRPr="003512DF">
        <w:rPr>
          <w:rFonts w:ascii="Verdana" w:hAnsi="Verdana"/>
          <w:spacing w:val="-5"/>
          <w:szCs w:val="20"/>
        </w:rPr>
        <w:t xml:space="preserve"> </w:t>
      </w:r>
      <w:r w:rsidRPr="003512DF">
        <w:rPr>
          <w:rFonts w:ascii="Verdana" w:hAnsi="Verdana"/>
          <w:spacing w:val="-1"/>
          <w:szCs w:val="20"/>
        </w:rPr>
        <w:t>(para</w:t>
      </w:r>
      <w:r w:rsidRPr="003512DF">
        <w:rPr>
          <w:rFonts w:ascii="Verdana" w:hAnsi="Verdana"/>
          <w:spacing w:val="-4"/>
          <w:szCs w:val="20"/>
        </w:rPr>
        <w:t xml:space="preserve"> </w:t>
      </w:r>
      <w:r w:rsidRPr="003512DF">
        <w:rPr>
          <w:rFonts w:ascii="Verdana" w:hAnsi="Verdana"/>
          <w:spacing w:val="-1"/>
          <w:szCs w:val="20"/>
        </w:rPr>
        <w:t>producto</w:t>
      </w:r>
      <w:r w:rsidRPr="003512DF">
        <w:rPr>
          <w:rFonts w:ascii="Verdana" w:hAnsi="Verdana"/>
          <w:spacing w:val="-5"/>
          <w:szCs w:val="20"/>
        </w:rPr>
        <w:t xml:space="preserve"> </w:t>
      </w:r>
      <w:r w:rsidRPr="003512DF">
        <w:rPr>
          <w:rFonts w:ascii="Verdana" w:hAnsi="Verdana"/>
          <w:spacing w:val="-1"/>
          <w:szCs w:val="20"/>
        </w:rPr>
        <w:t>procedente</w:t>
      </w:r>
      <w:r w:rsidRPr="003512DF">
        <w:rPr>
          <w:rFonts w:ascii="Verdana" w:hAnsi="Verdana"/>
          <w:spacing w:val="-6"/>
          <w:szCs w:val="20"/>
        </w:rPr>
        <w:t xml:space="preserve"> </w:t>
      </w:r>
      <w:r w:rsidRPr="003512DF">
        <w:rPr>
          <w:rFonts w:ascii="Verdana" w:hAnsi="Verdana"/>
          <w:spacing w:val="1"/>
          <w:szCs w:val="20"/>
        </w:rPr>
        <w:t>de</w:t>
      </w:r>
      <w:r w:rsidRPr="003512DF">
        <w:rPr>
          <w:rFonts w:ascii="Verdana" w:hAnsi="Verdana"/>
          <w:spacing w:val="-6"/>
          <w:szCs w:val="20"/>
        </w:rPr>
        <w:t xml:space="preserve"> </w:t>
      </w:r>
      <w:r w:rsidRPr="003512DF">
        <w:rPr>
          <w:rFonts w:ascii="Verdana" w:hAnsi="Verdana"/>
          <w:szCs w:val="20"/>
        </w:rPr>
        <w:t>país</w:t>
      </w:r>
      <w:r w:rsidRPr="003512DF">
        <w:rPr>
          <w:rFonts w:ascii="Verdana" w:hAnsi="Verdana"/>
          <w:spacing w:val="-5"/>
          <w:szCs w:val="20"/>
        </w:rPr>
        <w:t xml:space="preserve"> </w:t>
      </w:r>
      <w:r w:rsidRPr="003512DF">
        <w:rPr>
          <w:rFonts w:ascii="Verdana" w:hAnsi="Verdana"/>
          <w:szCs w:val="20"/>
        </w:rPr>
        <w:t>no</w:t>
      </w:r>
      <w:r w:rsidRPr="003512DF">
        <w:rPr>
          <w:rFonts w:ascii="Verdana" w:hAnsi="Verdana"/>
          <w:spacing w:val="-5"/>
          <w:szCs w:val="20"/>
        </w:rPr>
        <w:t xml:space="preserve"> </w:t>
      </w:r>
      <w:r w:rsidRPr="003512DF">
        <w:rPr>
          <w:rFonts w:ascii="Verdana" w:hAnsi="Verdana"/>
          <w:spacing w:val="-1"/>
          <w:szCs w:val="20"/>
        </w:rPr>
        <w:t>perteneciente</w:t>
      </w:r>
      <w:r w:rsidRPr="003512DF">
        <w:rPr>
          <w:rFonts w:ascii="Verdana" w:hAnsi="Verdana"/>
          <w:spacing w:val="-6"/>
          <w:szCs w:val="20"/>
        </w:rPr>
        <w:t xml:space="preserve"> </w:t>
      </w:r>
      <w:r w:rsidRPr="003512DF">
        <w:rPr>
          <w:rFonts w:ascii="Verdana" w:hAnsi="Verdana"/>
          <w:szCs w:val="20"/>
        </w:rPr>
        <w:t>a</w:t>
      </w:r>
      <w:r w:rsidRPr="003512DF">
        <w:rPr>
          <w:rFonts w:ascii="Verdana" w:hAnsi="Verdana"/>
          <w:spacing w:val="-4"/>
          <w:szCs w:val="20"/>
        </w:rPr>
        <w:t xml:space="preserve"> </w:t>
      </w:r>
      <w:r w:rsidRPr="003512DF">
        <w:rPr>
          <w:rFonts w:ascii="Verdana" w:hAnsi="Verdana"/>
          <w:szCs w:val="20"/>
        </w:rPr>
        <w:t>UE).</w:t>
      </w:r>
    </w:p>
    <w:p w14:paraId="3D306C3D" w14:textId="77777777" w:rsidR="00994479" w:rsidRPr="003512DF" w:rsidRDefault="00994479" w:rsidP="00994479">
      <w:pPr>
        <w:pStyle w:val="Textoindependiente"/>
        <w:spacing w:before="240" w:line="276" w:lineRule="auto"/>
        <w:ind w:left="2410" w:hanging="2410"/>
        <w:rPr>
          <w:rFonts w:ascii="Verdana" w:eastAsia="Tahoma" w:hAnsi="Verdana" w:cs="Calibri Light"/>
          <w:szCs w:val="20"/>
        </w:rPr>
      </w:pPr>
      <w:r w:rsidRPr="00BB5F42">
        <w:rPr>
          <w:rFonts w:ascii="Verdana" w:hAnsi="Verdana" w:cs="Calibri Light"/>
          <w:b/>
          <w:spacing w:val="-1"/>
          <w:szCs w:val="20"/>
        </w:rPr>
        <w:t>Envases</w:t>
      </w:r>
      <w:r w:rsidRPr="003512DF">
        <w:rPr>
          <w:rFonts w:ascii="Verdana" w:hAnsi="Verdana" w:cs="Calibri Light"/>
          <w:b/>
          <w:spacing w:val="2"/>
          <w:szCs w:val="20"/>
        </w:rPr>
        <w:t xml:space="preserve"> </w:t>
      </w:r>
      <w:r w:rsidRPr="003512DF">
        <w:rPr>
          <w:rFonts w:ascii="Verdana" w:hAnsi="Verdana" w:cs="Calibri Light"/>
          <w:b/>
          <w:szCs w:val="20"/>
        </w:rPr>
        <w:t>y</w:t>
      </w:r>
      <w:r w:rsidRPr="003512DF">
        <w:rPr>
          <w:rFonts w:ascii="Verdana" w:hAnsi="Verdana" w:cs="Calibri Light"/>
          <w:b/>
          <w:spacing w:val="3"/>
          <w:szCs w:val="20"/>
        </w:rPr>
        <w:t xml:space="preserve"> </w:t>
      </w:r>
      <w:r w:rsidRPr="003512DF">
        <w:rPr>
          <w:rFonts w:ascii="Verdana" w:hAnsi="Verdana" w:cs="Calibri Light"/>
          <w:b/>
          <w:spacing w:val="-1"/>
          <w:szCs w:val="20"/>
        </w:rPr>
        <w:t>embalajes:</w:t>
      </w:r>
      <w:r w:rsidRPr="003512DF">
        <w:rPr>
          <w:rFonts w:ascii="Verdana" w:hAnsi="Verdana" w:cs="Calibri Light"/>
          <w:b/>
          <w:spacing w:val="5"/>
          <w:szCs w:val="20"/>
        </w:rPr>
        <w:t xml:space="preserve"> </w:t>
      </w:r>
      <w:r w:rsidRPr="003512DF">
        <w:rPr>
          <w:rFonts w:ascii="Verdana" w:hAnsi="Verdana" w:cs="Calibri Light"/>
          <w:spacing w:val="-1"/>
          <w:szCs w:val="20"/>
        </w:rPr>
        <w:t>Los</w:t>
      </w:r>
      <w:r w:rsidRPr="003512DF">
        <w:rPr>
          <w:rFonts w:ascii="Verdana" w:hAnsi="Verdana" w:cs="Calibri Light"/>
          <w:spacing w:val="2"/>
          <w:szCs w:val="20"/>
        </w:rPr>
        <w:t xml:space="preserve"> </w:t>
      </w:r>
      <w:r w:rsidRPr="003512DF">
        <w:rPr>
          <w:rFonts w:ascii="Verdana" w:hAnsi="Verdana" w:cs="Calibri Light"/>
          <w:spacing w:val="-1"/>
          <w:szCs w:val="20"/>
        </w:rPr>
        <w:t>envases</w:t>
      </w:r>
      <w:r w:rsidRPr="003512DF">
        <w:rPr>
          <w:rFonts w:ascii="Verdana" w:hAnsi="Verdana" w:cs="Calibri Light"/>
          <w:spacing w:val="3"/>
          <w:szCs w:val="20"/>
        </w:rPr>
        <w:t xml:space="preserve"> </w:t>
      </w:r>
      <w:r w:rsidRPr="003512DF">
        <w:rPr>
          <w:rFonts w:ascii="Verdana" w:hAnsi="Verdana" w:cs="Calibri Light"/>
          <w:szCs w:val="20"/>
        </w:rPr>
        <w:t>deben</w:t>
      </w:r>
      <w:r w:rsidRPr="003512DF">
        <w:rPr>
          <w:rFonts w:ascii="Verdana" w:hAnsi="Verdana" w:cs="Calibri Light"/>
          <w:spacing w:val="3"/>
          <w:szCs w:val="20"/>
        </w:rPr>
        <w:t xml:space="preserve"> </w:t>
      </w:r>
      <w:r w:rsidRPr="003512DF">
        <w:rPr>
          <w:rFonts w:ascii="Verdana" w:hAnsi="Verdana" w:cs="Calibri Light"/>
          <w:szCs w:val="20"/>
        </w:rPr>
        <w:t>ser</w:t>
      </w:r>
      <w:r w:rsidRPr="003512DF">
        <w:rPr>
          <w:rFonts w:ascii="Verdana" w:hAnsi="Verdana" w:cs="Calibri Light"/>
          <w:spacing w:val="2"/>
          <w:szCs w:val="20"/>
        </w:rPr>
        <w:t xml:space="preserve"> </w:t>
      </w:r>
      <w:r w:rsidRPr="003512DF">
        <w:rPr>
          <w:rFonts w:ascii="Verdana" w:hAnsi="Verdana" w:cs="Calibri Light"/>
          <w:szCs w:val="20"/>
        </w:rPr>
        <w:t>aptos</w:t>
      </w:r>
      <w:r w:rsidRPr="003512DF">
        <w:rPr>
          <w:rFonts w:ascii="Verdana" w:hAnsi="Verdana" w:cs="Calibri Light"/>
          <w:spacing w:val="3"/>
          <w:szCs w:val="20"/>
        </w:rPr>
        <w:t xml:space="preserve"> </w:t>
      </w:r>
      <w:r w:rsidRPr="003512DF">
        <w:rPr>
          <w:rFonts w:ascii="Verdana" w:hAnsi="Verdana" w:cs="Calibri Light"/>
          <w:spacing w:val="-1"/>
          <w:szCs w:val="20"/>
        </w:rPr>
        <w:t>para</w:t>
      </w:r>
      <w:r w:rsidRPr="003512DF">
        <w:rPr>
          <w:rFonts w:ascii="Verdana" w:hAnsi="Verdana" w:cs="Calibri Light"/>
          <w:spacing w:val="2"/>
          <w:szCs w:val="20"/>
        </w:rPr>
        <w:t xml:space="preserve"> </w:t>
      </w:r>
      <w:r w:rsidRPr="003512DF">
        <w:rPr>
          <w:rFonts w:ascii="Verdana" w:hAnsi="Verdana" w:cs="Calibri Light"/>
          <w:szCs w:val="20"/>
        </w:rPr>
        <w:t>uso</w:t>
      </w:r>
      <w:r w:rsidRPr="003512DF">
        <w:rPr>
          <w:rFonts w:ascii="Verdana" w:hAnsi="Verdana" w:cs="Calibri Light"/>
          <w:spacing w:val="5"/>
          <w:szCs w:val="20"/>
        </w:rPr>
        <w:t xml:space="preserve"> </w:t>
      </w:r>
      <w:r w:rsidRPr="003512DF">
        <w:rPr>
          <w:rFonts w:ascii="Verdana" w:hAnsi="Verdana" w:cs="Calibri Light"/>
          <w:spacing w:val="-1"/>
          <w:szCs w:val="20"/>
        </w:rPr>
        <w:t>alimentario,</w:t>
      </w:r>
      <w:r w:rsidRPr="003512DF">
        <w:rPr>
          <w:rFonts w:ascii="Verdana" w:hAnsi="Verdana" w:cs="Calibri Light"/>
          <w:spacing w:val="6"/>
          <w:szCs w:val="20"/>
        </w:rPr>
        <w:t xml:space="preserve"> </w:t>
      </w:r>
      <w:r w:rsidRPr="003512DF">
        <w:rPr>
          <w:rFonts w:ascii="Verdana" w:hAnsi="Verdana" w:cs="Calibri Light"/>
          <w:spacing w:val="-1"/>
          <w:szCs w:val="20"/>
        </w:rPr>
        <w:t>desechables</w:t>
      </w:r>
      <w:r w:rsidRPr="003512DF">
        <w:rPr>
          <w:rFonts w:ascii="Verdana" w:hAnsi="Verdana" w:cs="Calibri Light"/>
          <w:spacing w:val="7"/>
          <w:szCs w:val="20"/>
        </w:rPr>
        <w:t xml:space="preserve"> </w:t>
      </w:r>
      <w:r w:rsidRPr="003512DF">
        <w:rPr>
          <w:rFonts w:ascii="Verdana" w:hAnsi="Verdana" w:cs="Calibri Light"/>
          <w:szCs w:val="20"/>
        </w:rPr>
        <w:t>y</w:t>
      </w:r>
      <w:r w:rsidRPr="003512DF">
        <w:rPr>
          <w:rFonts w:ascii="Verdana" w:hAnsi="Verdana" w:cs="Calibri Light"/>
          <w:spacing w:val="-2"/>
          <w:szCs w:val="20"/>
        </w:rPr>
        <w:t xml:space="preserve"> </w:t>
      </w:r>
      <w:r w:rsidRPr="003512DF">
        <w:rPr>
          <w:rFonts w:ascii="Verdana" w:hAnsi="Verdana" w:cs="Calibri Light"/>
          <w:szCs w:val="20"/>
        </w:rPr>
        <w:t>estar</w:t>
      </w:r>
      <w:r w:rsidRPr="003512DF">
        <w:rPr>
          <w:rFonts w:ascii="Verdana" w:hAnsi="Verdana" w:cs="Calibri Light"/>
          <w:spacing w:val="67"/>
          <w:w w:val="99"/>
          <w:szCs w:val="20"/>
        </w:rPr>
        <w:t xml:space="preserve"> </w:t>
      </w:r>
      <w:r w:rsidRPr="003512DF">
        <w:rPr>
          <w:rFonts w:ascii="Verdana" w:hAnsi="Verdana" w:cs="Calibri Light"/>
          <w:spacing w:val="-1"/>
          <w:szCs w:val="20"/>
        </w:rPr>
        <w:t>en</w:t>
      </w:r>
      <w:r w:rsidRPr="003512DF">
        <w:rPr>
          <w:rFonts w:ascii="Verdana" w:hAnsi="Verdana" w:cs="Calibri Light"/>
          <w:spacing w:val="-7"/>
          <w:szCs w:val="20"/>
        </w:rPr>
        <w:t xml:space="preserve"> </w:t>
      </w:r>
      <w:r w:rsidRPr="003512DF">
        <w:rPr>
          <w:rFonts w:ascii="Verdana" w:hAnsi="Verdana" w:cs="Calibri Light"/>
          <w:spacing w:val="-1"/>
          <w:szCs w:val="20"/>
        </w:rPr>
        <w:t>condiciones</w:t>
      </w:r>
      <w:r w:rsidRPr="003512DF">
        <w:rPr>
          <w:rFonts w:ascii="Verdana" w:hAnsi="Verdana" w:cs="Calibri Light"/>
          <w:spacing w:val="-6"/>
          <w:szCs w:val="20"/>
        </w:rPr>
        <w:t xml:space="preserve"> </w:t>
      </w:r>
      <w:r w:rsidRPr="003512DF">
        <w:rPr>
          <w:rFonts w:ascii="Verdana" w:hAnsi="Verdana" w:cs="Calibri Light"/>
          <w:szCs w:val="20"/>
        </w:rPr>
        <w:t>adecuadas</w:t>
      </w:r>
      <w:r w:rsidRPr="003512DF">
        <w:rPr>
          <w:rFonts w:ascii="Verdana" w:hAnsi="Verdana" w:cs="Calibri Light"/>
          <w:spacing w:val="-7"/>
          <w:szCs w:val="20"/>
        </w:rPr>
        <w:t xml:space="preserve"> </w:t>
      </w:r>
      <w:r w:rsidRPr="003512DF">
        <w:rPr>
          <w:rFonts w:ascii="Verdana" w:hAnsi="Verdana" w:cs="Calibri Light"/>
          <w:szCs w:val="20"/>
        </w:rPr>
        <w:t>de</w:t>
      </w:r>
      <w:r w:rsidRPr="003512DF">
        <w:rPr>
          <w:rFonts w:ascii="Verdana" w:hAnsi="Verdana" w:cs="Calibri Light"/>
          <w:spacing w:val="-7"/>
          <w:szCs w:val="20"/>
        </w:rPr>
        <w:t xml:space="preserve"> </w:t>
      </w:r>
      <w:r w:rsidRPr="003512DF">
        <w:rPr>
          <w:rFonts w:ascii="Verdana" w:hAnsi="Verdana" w:cs="Calibri Light"/>
          <w:spacing w:val="-1"/>
          <w:szCs w:val="20"/>
        </w:rPr>
        <w:t>limpieza.</w:t>
      </w:r>
      <w:r w:rsidRPr="003512DF">
        <w:rPr>
          <w:rFonts w:ascii="Verdana" w:hAnsi="Verdana" w:cs="Calibri Light"/>
          <w:spacing w:val="-7"/>
          <w:szCs w:val="20"/>
        </w:rPr>
        <w:t xml:space="preserve"> </w:t>
      </w:r>
      <w:r w:rsidRPr="003512DF">
        <w:rPr>
          <w:rFonts w:ascii="Verdana" w:hAnsi="Verdana" w:cs="Calibri Light"/>
          <w:spacing w:val="-1"/>
          <w:szCs w:val="20"/>
        </w:rPr>
        <w:t>No</w:t>
      </w:r>
      <w:r w:rsidRPr="003512DF">
        <w:rPr>
          <w:rFonts w:ascii="Verdana" w:hAnsi="Verdana" w:cs="Calibri Light"/>
          <w:spacing w:val="-6"/>
          <w:szCs w:val="20"/>
        </w:rPr>
        <w:t xml:space="preserve"> </w:t>
      </w:r>
      <w:r w:rsidRPr="003512DF">
        <w:rPr>
          <w:rFonts w:ascii="Verdana" w:hAnsi="Verdana" w:cs="Calibri Light"/>
          <w:szCs w:val="20"/>
        </w:rPr>
        <w:t>se</w:t>
      </w:r>
      <w:r w:rsidRPr="003512DF">
        <w:rPr>
          <w:rFonts w:ascii="Verdana" w:hAnsi="Verdana" w:cs="Calibri Light"/>
          <w:spacing w:val="-8"/>
          <w:szCs w:val="20"/>
        </w:rPr>
        <w:t xml:space="preserve"> </w:t>
      </w:r>
      <w:r w:rsidRPr="003512DF">
        <w:rPr>
          <w:rFonts w:ascii="Verdana" w:hAnsi="Verdana" w:cs="Calibri Light"/>
          <w:spacing w:val="-1"/>
          <w:szCs w:val="20"/>
        </w:rPr>
        <w:t>aceptan</w:t>
      </w:r>
      <w:r w:rsidRPr="003512DF">
        <w:rPr>
          <w:rFonts w:ascii="Verdana" w:hAnsi="Verdana" w:cs="Calibri Light"/>
          <w:spacing w:val="-6"/>
          <w:szCs w:val="20"/>
        </w:rPr>
        <w:t xml:space="preserve"> </w:t>
      </w:r>
      <w:r w:rsidRPr="003512DF">
        <w:rPr>
          <w:rFonts w:ascii="Verdana" w:hAnsi="Verdana" w:cs="Calibri Light"/>
          <w:spacing w:val="-1"/>
          <w:szCs w:val="20"/>
        </w:rPr>
        <w:t>envases</w:t>
      </w:r>
      <w:r w:rsidRPr="003512DF">
        <w:rPr>
          <w:rFonts w:ascii="Verdana" w:hAnsi="Verdana" w:cs="Calibri Light"/>
          <w:spacing w:val="-7"/>
          <w:szCs w:val="20"/>
        </w:rPr>
        <w:t xml:space="preserve"> </w:t>
      </w:r>
      <w:r w:rsidRPr="003512DF">
        <w:rPr>
          <w:rFonts w:ascii="Verdana" w:hAnsi="Verdana" w:cs="Calibri Light"/>
          <w:spacing w:val="1"/>
          <w:szCs w:val="20"/>
        </w:rPr>
        <w:t>de</w:t>
      </w:r>
      <w:r w:rsidRPr="003512DF">
        <w:rPr>
          <w:rFonts w:ascii="Verdana" w:hAnsi="Verdana" w:cs="Calibri Light"/>
          <w:spacing w:val="-7"/>
          <w:szCs w:val="20"/>
        </w:rPr>
        <w:t xml:space="preserve"> </w:t>
      </w:r>
      <w:r w:rsidRPr="003512DF">
        <w:rPr>
          <w:rFonts w:ascii="Verdana" w:hAnsi="Verdana" w:cs="Calibri Light"/>
          <w:spacing w:val="-1"/>
          <w:szCs w:val="20"/>
        </w:rPr>
        <w:t>madera.</w:t>
      </w:r>
    </w:p>
    <w:p w14:paraId="05B54312" w14:textId="77777777" w:rsidR="00994479" w:rsidRDefault="00994479" w:rsidP="00994479">
      <w:pPr>
        <w:pStyle w:val="Textoindependiente"/>
        <w:spacing w:before="240" w:line="276" w:lineRule="auto"/>
        <w:ind w:left="2410" w:hanging="2410"/>
        <w:rPr>
          <w:rFonts w:ascii="Verdana" w:hAnsi="Verdana" w:cs="Calibri Light"/>
          <w:szCs w:val="20"/>
        </w:rPr>
      </w:pPr>
      <w:r w:rsidRPr="003512DF">
        <w:rPr>
          <w:rFonts w:ascii="Verdana" w:hAnsi="Verdana" w:cs="Calibri Light"/>
          <w:b/>
          <w:spacing w:val="-1"/>
          <w:szCs w:val="20"/>
        </w:rPr>
        <w:t>Transporte:</w:t>
      </w:r>
      <w:r w:rsidRPr="003512DF">
        <w:rPr>
          <w:rFonts w:ascii="Verdana" w:hAnsi="Verdana" w:cs="Calibri Light"/>
          <w:b/>
          <w:spacing w:val="-7"/>
          <w:szCs w:val="20"/>
        </w:rPr>
        <w:t xml:space="preserve"> </w:t>
      </w:r>
      <w:r>
        <w:rPr>
          <w:rFonts w:ascii="Verdana" w:hAnsi="Verdana" w:cs="Calibri Light"/>
          <w:b/>
          <w:spacing w:val="-7"/>
          <w:szCs w:val="20"/>
        </w:rPr>
        <w:tab/>
        <w:t>E</w:t>
      </w:r>
      <w:r w:rsidRPr="003512DF">
        <w:rPr>
          <w:rFonts w:ascii="Verdana" w:hAnsi="Verdana" w:cs="Calibri Light"/>
          <w:spacing w:val="-1"/>
          <w:szCs w:val="20"/>
        </w:rPr>
        <w:t>l</w:t>
      </w:r>
      <w:r w:rsidRPr="003512DF">
        <w:rPr>
          <w:rFonts w:ascii="Verdana" w:hAnsi="Verdana" w:cs="Calibri Light"/>
          <w:spacing w:val="-6"/>
          <w:szCs w:val="20"/>
        </w:rPr>
        <w:t xml:space="preserve"> </w:t>
      </w:r>
      <w:r w:rsidRPr="003512DF">
        <w:rPr>
          <w:rFonts w:ascii="Verdana" w:hAnsi="Verdana" w:cs="Calibri Light"/>
          <w:spacing w:val="-1"/>
          <w:szCs w:val="20"/>
        </w:rPr>
        <w:t>vehículo</w:t>
      </w:r>
      <w:r w:rsidRPr="003512DF">
        <w:rPr>
          <w:rFonts w:ascii="Verdana" w:hAnsi="Verdana" w:cs="Calibri Light"/>
          <w:spacing w:val="-4"/>
          <w:szCs w:val="20"/>
        </w:rPr>
        <w:t xml:space="preserve"> </w:t>
      </w:r>
      <w:r w:rsidRPr="003512DF">
        <w:rPr>
          <w:rFonts w:ascii="Verdana" w:hAnsi="Verdana" w:cs="Calibri Light"/>
          <w:spacing w:val="-1"/>
          <w:szCs w:val="20"/>
        </w:rPr>
        <w:t>será</w:t>
      </w:r>
      <w:r w:rsidRPr="003512DF">
        <w:rPr>
          <w:rFonts w:ascii="Verdana" w:hAnsi="Verdana" w:cs="Calibri Light"/>
          <w:spacing w:val="-6"/>
          <w:szCs w:val="20"/>
        </w:rPr>
        <w:t xml:space="preserve"> </w:t>
      </w:r>
      <w:r w:rsidRPr="003512DF">
        <w:rPr>
          <w:rFonts w:ascii="Verdana" w:hAnsi="Verdana" w:cs="Calibri Light"/>
          <w:spacing w:val="-1"/>
          <w:szCs w:val="20"/>
        </w:rPr>
        <w:t>frigorífico</w:t>
      </w:r>
      <w:r w:rsidRPr="003512DF">
        <w:rPr>
          <w:rFonts w:ascii="Verdana" w:hAnsi="Verdana" w:cs="Calibri Light"/>
          <w:spacing w:val="-6"/>
          <w:szCs w:val="20"/>
        </w:rPr>
        <w:t xml:space="preserve"> </w:t>
      </w:r>
      <w:r w:rsidRPr="003512DF">
        <w:rPr>
          <w:rFonts w:ascii="Verdana" w:hAnsi="Verdana" w:cs="Calibri Light"/>
          <w:szCs w:val="20"/>
        </w:rPr>
        <w:t>o</w:t>
      </w:r>
      <w:r w:rsidRPr="003512DF">
        <w:rPr>
          <w:rFonts w:ascii="Verdana" w:hAnsi="Verdana" w:cs="Calibri Light"/>
          <w:spacing w:val="-6"/>
          <w:szCs w:val="20"/>
        </w:rPr>
        <w:t xml:space="preserve"> </w:t>
      </w:r>
      <w:r w:rsidRPr="003512DF">
        <w:rPr>
          <w:rFonts w:ascii="Verdana" w:hAnsi="Verdana" w:cs="Calibri Light"/>
          <w:szCs w:val="20"/>
        </w:rPr>
        <w:t>isotermo</w:t>
      </w:r>
      <w:r w:rsidRPr="003512DF">
        <w:rPr>
          <w:rFonts w:ascii="Verdana" w:hAnsi="Verdana" w:cs="Calibri Light"/>
          <w:spacing w:val="-4"/>
          <w:szCs w:val="20"/>
        </w:rPr>
        <w:t xml:space="preserve"> </w:t>
      </w:r>
      <w:r w:rsidRPr="003512DF">
        <w:rPr>
          <w:rFonts w:ascii="Verdana" w:hAnsi="Verdana" w:cs="Calibri Light"/>
          <w:szCs w:val="20"/>
        </w:rPr>
        <w:t>y</w:t>
      </w:r>
      <w:r w:rsidRPr="003512DF">
        <w:rPr>
          <w:rFonts w:ascii="Verdana" w:hAnsi="Verdana" w:cs="Calibri Light"/>
          <w:spacing w:val="-10"/>
          <w:szCs w:val="20"/>
        </w:rPr>
        <w:t xml:space="preserve"> </w:t>
      </w:r>
      <w:r w:rsidRPr="003512DF">
        <w:rPr>
          <w:rFonts w:ascii="Verdana" w:hAnsi="Verdana" w:cs="Calibri Light"/>
          <w:szCs w:val="20"/>
        </w:rPr>
        <w:t>no</w:t>
      </w:r>
      <w:r w:rsidRPr="003512DF">
        <w:rPr>
          <w:rFonts w:ascii="Verdana" w:hAnsi="Verdana" w:cs="Calibri Light"/>
          <w:spacing w:val="-6"/>
          <w:szCs w:val="20"/>
        </w:rPr>
        <w:t xml:space="preserve"> </w:t>
      </w:r>
      <w:r w:rsidRPr="003512DF">
        <w:rPr>
          <w:rFonts w:ascii="Verdana" w:hAnsi="Verdana" w:cs="Calibri Light"/>
          <w:szCs w:val="20"/>
        </w:rPr>
        <w:t>se</w:t>
      </w:r>
      <w:r w:rsidRPr="003512DF">
        <w:rPr>
          <w:rFonts w:ascii="Verdana" w:hAnsi="Verdana" w:cs="Calibri Light"/>
          <w:spacing w:val="-5"/>
          <w:szCs w:val="20"/>
        </w:rPr>
        <w:t xml:space="preserve"> </w:t>
      </w:r>
      <w:r w:rsidRPr="003512DF">
        <w:rPr>
          <w:rFonts w:ascii="Verdana" w:hAnsi="Verdana" w:cs="Calibri Light"/>
          <w:spacing w:val="-1"/>
          <w:szCs w:val="20"/>
        </w:rPr>
        <w:t>acepta</w:t>
      </w:r>
      <w:r w:rsidRPr="003512DF">
        <w:rPr>
          <w:rFonts w:ascii="Verdana" w:hAnsi="Verdana" w:cs="Calibri Light"/>
          <w:spacing w:val="-6"/>
          <w:szCs w:val="20"/>
        </w:rPr>
        <w:t xml:space="preserve"> </w:t>
      </w:r>
      <w:r w:rsidRPr="003512DF">
        <w:rPr>
          <w:rFonts w:ascii="Verdana" w:hAnsi="Verdana" w:cs="Calibri Light"/>
          <w:spacing w:val="-1"/>
          <w:szCs w:val="20"/>
        </w:rPr>
        <w:t>vehículo</w:t>
      </w:r>
      <w:r w:rsidRPr="003512DF">
        <w:rPr>
          <w:rFonts w:ascii="Verdana" w:hAnsi="Verdana" w:cs="Calibri Light"/>
          <w:spacing w:val="-4"/>
          <w:szCs w:val="20"/>
        </w:rPr>
        <w:t xml:space="preserve"> </w:t>
      </w:r>
      <w:r w:rsidRPr="003512DF">
        <w:rPr>
          <w:rFonts w:ascii="Verdana" w:hAnsi="Verdana" w:cs="Calibri Light"/>
          <w:spacing w:val="-1"/>
          <w:szCs w:val="20"/>
        </w:rPr>
        <w:t>neutro.</w:t>
      </w:r>
      <w:r w:rsidRPr="003512DF">
        <w:rPr>
          <w:rFonts w:ascii="Verdana" w:hAnsi="Verdana" w:cs="Calibri Light"/>
          <w:spacing w:val="-6"/>
          <w:szCs w:val="20"/>
        </w:rPr>
        <w:t xml:space="preserve"> </w:t>
      </w:r>
      <w:r w:rsidRPr="003512DF">
        <w:rPr>
          <w:rFonts w:ascii="Verdana" w:hAnsi="Verdana" w:cs="Calibri Light"/>
          <w:spacing w:val="-1"/>
          <w:szCs w:val="20"/>
        </w:rPr>
        <w:t>El</w:t>
      </w:r>
      <w:r w:rsidRPr="003512DF">
        <w:rPr>
          <w:rFonts w:ascii="Verdana" w:hAnsi="Verdana" w:cs="Calibri Light"/>
          <w:spacing w:val="87"/>
          <w:w w:val="99"/>
          <w:szCs w:val="20"/>
        </w:rPr>
        <w:t xml:space="preserve"> </w:t>
      </w:r>
      <w:r w:rsidRPr="003512DF">
        <w:rPr>
          <w:rFonts w:ascii="Verdana" w:hAnsi="Verdana" w:cs="Calibri Light"/>
          <w:spacing w:val="-1"/>
          <w:szCs w:val="20"/>
        </w:rPr>
        <w:t>vehículo</w:t>
      </w:r>
      <w:r w:rsidRPr="003512DF">
        <w:rPr>
          <w:rFonts w:ascii="Verdana" w:hAnsi="Verdana" w:cs="Calibri Light"/>
          <w:spacing w:val="-8"/>
          <w:szCs w:val="20"/>
        </w:rPr>
        <w:t xml:space="preserve"> </w:t>
      </w:r>
      <w:r w:rsidRPr="003512DF">
        <w:rPr>
          <w:rFonts w:ascii="Verdana" w:hAnsi="Verdana" w:cs="Calibri Light"/>
          <w:spacing w:val="-1"/>
          <w:szCs w:val="20"/>
        </w:rPr>
        <w:t>estará</w:t>
      </w:r>
      <w:r w:rsidRPr="003512DF">
        <w:rPr>
          <w:rFonts w:ascii="Verdana" w:hAnsi="Verdana" w:cs="Calibri Light"/>
          <w:spacing w:val="-8"/>
          <w:szCs w:val="20"/>
        </w:rPr>
        <w:t xml:space="preserve"> </w:t>
      </w:r>
      <w:r w:rsidRPr="003512DF">
        <w:rPr>
          <w:rFonts w:ascii="Verdana" w:hAnsi="Verdana" w:cs="Calibri Light"/>
          <w:szCs w:val="20"/>
        </w:rPr>
        <w:t>limpio,</w:t>
      </w:r>
      <w:r w:rsidRPr="003512DF">
        <w:rPr>
          <w:rFonts w:ascii="Verdana" w:hAnsi="Verdana" w:cs="Calibri Light"/>
          <w:spacing w:val="-8"/>
          <w:szCs w:val="20"/>
        </w:rPr>
        <w:t xml:space="preserve"> </w:t>
      </w:r>
      <w:r w:rsidRPr="003512DF">
        <w:rPr>
          <w:rFonts w:ascii="Verdana" w:hAnsi="Verdana" w:cs="Calibri Light"/>
          <w:spacing w:val="-1"/>
          <w:szCs w:val="20"/>
        </w:rPr>
        <w:t>en</w:t>
      </w:r>
      <w:r w:rsidRPr="003512DF">
        <w:rPr>
          <w:rFonts w:ascii="Verdana" w:hAnsi="Verdana" w:cs="Calibri Light"/>
          <w:spacing w:val="-7"/>
          <w:szCs w:val="20"/>
        </w:rPr>
        <w:t xml:space="preserve"> </w:t>
      </w:r>
      <w:r w:rsidRPr="003512DF">
        <w:rPr>
          <w:rFonts w:ascii="Verdana" w:hAnsi="Verdana" w:cs="Calibri Light"/>
          <w:spacing w:val="-1"/>
          <w:szCs w:val="20"/>
        </w:rPr>
        <w:t>buenas</w:t>
      </w:r>
      <w:r w:rsidRPr="003512DF">
        <w:rPr>
          <w:rFonts w:ascii="Verdana" w:hAnsi="Verdana" w:cs="Calibri Light"/>
          <w:spacing w:val="-8"/>
          <w:szCs w:val="20"/>
        </w:rPr>
        <w:t xml:space="preserve"> </w:t>
      </w:r>
      <w:r w:rsidRPr="003512DF">
        <w:rPr>
          <w:rFonts w:ascii="Verdana" w:hAnsi="Verdana" w:cs="Calibri Light"/>
          <w:spacing w:val="-1"/>
          <w:szCs w:val="20"/>
        </w:rPr>
        <w:t>condiciones</w:t>
      </w:r>
      <w:r w:rsidRPr="003512DF">
        <w:rPr>
          <w:rFonts w:ascii="Verdana" w:hAnsi="Verdana" w:cs="Calibri Light"/>
          <w:spacing w:val="-7"/>
          <w:szCs w:val="20"/>
        </w:rPr>
        <w:t xml:space="preserve"> </w:t>
      </w:r>
      <w:r w:rsidRPr="003512DF">
        <w:rPr>
          <w:rFonts w:ascii="Verdana" w:hAnsi="Verdana" w:cs="Calibri Light"/>
          <w:spacing w:val="-1"/>
          <w:szCs w:val="20"/>
        </w:rPr>
        <w:t>higiénicas.</w:t>
      </w:r>
      <w:r w:rsidRPr="003512DF">
        <w:rPr>
          <w:rFonts w:ascii="Verdana" w:hAnsi="Verdana" w:cs="Calibri Light"/>
          <w:spacing w:val="-8"/>
          <w:szCs w:val="20"/>
        </w:rPr>
        <w:t xml:space="preserve"> </w:t>
      </w:r>
      <w:r w:rsidRPr="003512DF">
        <w:rPr>
          <w:rFonts w:ascii="Verdana" w:hAnsi="Verdana" w:cs="Calibri Light"/>
          <w:spacing w:val="-1"/>
          <w:szCs w:val="20"/>
        </w:rPr>
        <w:t>El</w:t>
      </w:r>
      <w:r w:rsidRPr="003512DF">
        <w:rPr>
          <w:rFonts w:ascii="Verdana" w:hAnsi="Verdana" w:cs="Calibri Light"/>
          <w:spacing w:val="-7"/>
          <w:szCs w:val="20"/>
        </w:rPr>
        <w:t xml:space="preserve"> </w:t>
      </w:r>
      <w:r w:rsidRPr="003512DF">
        <w:rPr>
          <w:rFonts w:ascii="Verdana" w:hAnsi="Verdana" w:cs="Calibri Light"/>
          <w:spacing w:val="-1"/>
          <w:szCs w:val="20"/>
        </w:rPr>
        <w:t>repartidor</w:t>
      </w:r>
      <w:r w:rsidRPr="003512DF">
        <w:rPr>
          <w:rFonts w:ascii="Verdana" w:hAnsi="Verdana" w:cs="Calibri Light"/>
          <w:spacing w:val="-8"/>
          <w:szCs w:val="20"/>
        </w:rPr>
        <w:t xml:space="preserve"> </w:t>
      </w:r>
      <w:r w:rsidRPr="003512DF">
        <w:rPr>
          <w:rFonts w:ascii="Verdana" w:hAnsi="Verdana" w:cs="Calibri Light"/>
          <w:szCs w:val="20"/>
        </w:rPr>
        <w:t>vestirá</w:t>
      </w:r>
      <w:r w:rsidRPr="003512DF">
        <w:rPr>
          <w:rFonts w:ascii="Verdana" w:hAnsi="Verdana" w:cs="Calibri Light"/>
          <w:spacing w:val="-9"/>
          <w:szCs w:val="20"/>
        </w:rPr>
        <w:t xml:space="preserve"> </w:t>
      </w:r>
      <w:r w:rsidRPr="003512DF">
        <w:rPr>
          <w:rFonts w:ascii="Verdana" w:hAnsi="Verdana" w:cs="Calibri Light"/>
          <w:spacing w:val="-1"/>
          <w:szCs w:val="20"/>
        </w:rPr>
        <w:t>con</w:t>
      </w:r>
      <w:r w:rsidRPr="003512DF">
        <w:rPr>
          <w:rFonts w:ascii="Verdana" w:hAnsi="Verdana" w:cs="Calibri Light"/>
          <w:spacing w:val="-7"/>
          <w:szCs w:val="20"/>
        </w:rPr>
        <w:t xml:space="preserve"> </w:t>
      </w:r>
      <w:r w:rsidRPr="003512DF">
        <w:rPr>
          <w:rFonts w:ascii="Verdana" w:hAnsi="Verdana" w:cs="Calibri Light"/>
          <w:spacing w:val="-1"/>
          <w:szCs w:val="20"/>
        </w:rPr>
        <w:t>uniforme</w:t>
      </w:r>
      <w:r w:rsidRPr="003512DF">
        <w:rPr>
          <w:rFonts w:ascii="Verdana" w:hAnsi="Verdana" w:cs="Calibri Light"/>
          <w:spacing w:val="103"/>
          <w:w w:val="99"/>
          <w:szCs w:val="20"/>
        </w:rPr>
        <w:t xml:space="preserve"> </w:t>
      </w:r>
      <w:r w:rsidRPr="003512DF">
        <w:rPr>
          <w:rFonts w:ascii="Verdana" w:hAnsi="Verdana" w:cs="Calibri Light"/>
          <w:szCs w:val="20"/>
        </w:rPr>
        <w:t>exclusivo</w:t>
      </w:r>
      <w:r w:rsidRPr="003512DF">
        <w:rPr>
          <w:rFonts w:ascii="Verdana" w:hAnsi="Verdana" w:cs="Calibri Light"/>
          <w:spacing w:val="-5"/>
          <w:szCs w:val="20"/>
        </w:rPr>
        <w:t xml:space="preserve"> </w:t>
      </w:r>
      <w:r w:rsidRPr="003512DF">
        <w:rPr>
          <w:rFonts w:ascii="Verdana" w:hAnsi="Verdana" w:cs="Calibri Light"/>
          <w:szCs w:val="20"/>
        </w:rPr>
        <w:t>y</w:t>
      </w:r>
      <w:r w:rsidRPr="003512DF">
        <w:rPr>
          <w:rFonts w:ascii="Verdana" w:hAnsi="Verdana" w:cs="Calibri Light"/>
          <w:spacing w:val="-13"/>
          <w:szCs w:val="20"/>
        </w:rPr>
        <w:t xml:space="preserve"> </w:t>
      </w:r>
      <w:r w:rsidRPr="003512DF">
        <w:rPr>
          <w:rFonts w:ascii="Verdana" w:hAnsi="Verdana" w:cs="Calibri Light"/>
          <w:szCs w:val="20"/>
        </w:rPr>
        <w:t>limpio</w:t>
      </w:r>
      <w:r w:rsidRPr="003512DF">
        <w:rPr>
          <w:rFonts w:ascii="Verdana" w:hAnsi="Verdana" w:cs="Calibri Light"/>
          <w:spacing w:val="-6"/>
          <w:szCs w:val="20"/>
        </w:rPr>
        <w:t xml:space="preserve"> </w:t>
      </w:r>
      <w:r w:rsidRPr="003512DF">
        <w:rPr>
          <w:rFonts w:ascii="Verdana" w:hAnsi="Verdana" w:cs="Calibri Light"/>
          <w:spacing w:val="-1"/>
          <w:szCs w:val="20"/>
        </w:rPr>
        <w:t>(no</w:t>
      </w:r>
      <w:r w:rsidRPr="003512DF">
        <w:rPr>
          <w:rFonts w:ascii="Verdana" w:hAnsi="Verdana" w:cs="Calibri Light"/>
          <w:spacing w:val="-6"/>
          <w:szCs w:val="20"/>
        </w:rPr>
        <w:t xml:space="preserve"> </w:t>
      </w:r>
      <w:r w:rsidRPr="003512DF">
        <w:rPr>
          <w:rFonts w:ascii="Verdana" w:hAnsi="Verdana" w:cs="Calibri Light"/>
          <w:szCs w:val="20"/>
        </w:rPr>
        <w:t>ropa</w:t>
      </w:r>
      <w:r w:rsidRPr="003512DF">
        <w:rPr>
          <w:rFonts w:ascii="Verdana" w:hAnsi="Verdana" w:cs="Calibri Light"/>
          <w:spacing w:val="-6"/>
          <w:szCs w:val="20"/>
        </w:rPr>
        <w:t xml:space="preserve"> </w:t>
      </w:r>
      <w:r w:rsidRPr="003512DF">
        <w:rPr>
          <w:rFonts w:ascii="Verdana" w:hAnsi="Verdana" w:cs="Calibri Light"/>
          <w:szCs w:val="20"/>
        </w:rPr>
        <w:t>de</w:t>
      </w:r>
      <w:r w:rsidRPr="003512DF">
        <w:rPr>
          <w:rFonts w:ascii="Verdana" w:hAnsi="Verdana" w:cs="Calibri Light"/>
          <w:spacing w:val="-7"/>
          <w:szCs w:val="20"/>
        </w:rPr>
        <w:t xml:space="preserve"> </w:t>
      </w:r>
      <w:r w:rsidRPr="003512DF">
        <w:rPr>
          <w:rFonts w:ascii="Verdana" w:hAnsi="Verdana" w:cs="Calibri Light"/>
          <w:spacing w:val="-1"/>
          <w:szCs w:val="20"/>
        </w:rPr>
        <w:t>calle),</w:t>
      </w:r>
      <w:r w:rsidRPr="003512DF">
        <w:rPr>
          <w:rFonts w:ascii="Verdana" w:hAnsi="Verdana" w:cs="Calibri Light"/>
          <w:spacing w:val="-6"/>
          <w:szCs w:val="20"/>
        </w:rPr>
        <w:t xml:space="preserve"> </w:t>
      </w:r>
      <w:r w:rsidRPr="003512DF">
        <w:rPr>
          <w:rFonts w:ascii="Verdana" w:hAnsi="Verdana" w:cs="Calibri Light"/>
          <w:spacing w:val="-1"/>
          <w:szCs w:val="20"/>
        </w:rPr>
        <w:t>correcta</w:t>
      </w:r>
      <w:r w:rsidRPr="003512DF">
        <w:rPr>
          <w:rFonts w:ascii="Verdana" w:hAnsi="Verdana" w:cs="Calibri Light"/>
          <w:spacing w:val="-7"/>
          <w:szCs w:val="20"/>
        </w:rPr>
        <w:t xml:space="preserve"> </w:t>
      </w:r>
      <w:r w:rsidRPr="003512DF">
        <w:rPr>
          <w:rFonts w:ascii="Verdana" w:hAnsi="Verdana" w:cs="Calibri Light"/>
          <w:spacing w:val="-1"/>
          <w:szCs w:val="20"/>
        </w:rPr>
        <w:t>higiene</w:t>
      </w:r>
      <w:r w:rsidRPr="003512DF">
        <w:rPr>
          <w:rFonts w:ascii="Verdana" w:hAnsi="Verdana" w:cs="Calibri Light"/>
          <w:spacing w:val="-7"/>
          <w:szCs w:val="20"/>
        </w:rPr>
        <w:t xml:space="preserve"> </w:t>
      </w:r>
      <w:r w:rsidRPr="003512DF">
        <w:rPr>
          <w:rFonts w:ascii="Verdana" w:hAnsi="Verdana" w:cs="Calibri Light"/>
          <w:spacing w:val="-1"/>
          <w:szCs w:val="20"/>
        </w:rPr>
        <w:t xml:space="preserve">personal </w:t>
      </w:r>
      <w:r w:rsidRPr="003512DF">
        <w:rPr>
          <w:rFonts w:ascii="Verdana" w:hAnsi="Verdana" w:cs="Calibri Light"/>
          <w:szCs w:val="20"/>
        </w:rPr>
        <w:t>y</w:t>
      </w:r>
      <w:r w:rsidRPr="003512DF">
        <w:rPr>
          <w:rFonts w:ascii="Verdana" w:hAnsi="Verdana" w:cs="Calibri Light"/>
          <w:spacing w:val="-11"/>
          <w:szCs w:val="20"/>
        </w:rPr>
        <w:t xml:space="preserve"> </w:t>
      </w:r>
      <w:r w:rsidRPr="003512DF">
        <w:rPr>
          <w:rFonts w:ascii="Verdana" w:hAnsi="Verdana" w:cs="Calibri Light"/>
          <w:spacing w:val="-1"/>
          <w:szCs w:val="20"/>
        </w:rPr>
        <w:t>certificación</w:t>
      </w:r>
      <w:r w:rsidRPr="003512DF">
        <w:rPr>
          <w:rFonts w:ascii="Verdana" w:hAnsi="Verdana" w:cs="Calibri Light"/>
          <w:spacing w:val="-6"/>
          <w:szCs w:val="20"/>
        </w:rPr>
        <w:t xml:space="preserve"> </w:t>
      </w:r>
      <w:r w:rsidRPr="003512DF">
        <w:rPr>
          <w:rFonts w:ascii="Verdana" w:hAnsi="Verdana" w:cs="Calibri Light"/>
          <w:szCs w:val="20"/>
        </w:rPr>
        <w:t>de</w:t>
      </w:r>
      <w:r w:rsidRPr="003512DF">
        <w:rPr>
          <w:rFonts w:ascii="Verdana" w:hAnsi="Verdana" w:cs="Calibri Light"/>
          <w:spacing w:val="-7"/>
          <w:szCs w:val="20"/>
        </w:rPr>
        <w:t xml:space="preserve"> </w:t>
      </w:r>
      <w:r w:rsidRPr="003512DF">
        <w:rPr>
          <w:rFonts w:ascii="Verdana" w:hAnsi="Verdana" w:cs="Calibri Light"/>
          <w:spacing w:val="-1"/>
          <w:szCs w:val="20"/>
        </w:rPr>
        <w:t>haber</w:t>
      </w:r>
      <w:r w:rsidRPr="003512DF">
        <w:rPr>
          <w:rFonts w:ascii="Verdana" w:hAnsi="Verdana" w:cs="Calibri Light"/>
          <w:spacing w:val="81"/>
          <w:w w:val="99"/>
          <w:szCs w:val="20"/>
        </w:rPr>
        <w:t xml:space="preserve"> </w:t>
      </w:r>
      <w:r w:rsidRPr="003512DF">
        <w:rPr>
          <w:rFonts w:ascii="Verdana" w:hAnsi="Verdana" w:cs="Calibri Light"/>
          <w:spacing w:val="-1"/>
          <w:szCs w:val="20"/>
        </w:rPr>
        <w:t>recibido</w:t>
      </w:r>
      <w:r w:rsidRPr="003512DF">
        <w:rPr>
          <w:rFonts w:ascii="Verdana" w:hAnsi="Verdana" w:cs="Calibri Light"/>
          <w:spacing w:val="-9"/>
          <w:szCs w:val="20"/>
        </w:rPr>
        <w:t xml:space="preserve"> </w:t>
      </w:r>
      <w:r w:rsidRPr="003512DF">
        <w:rPr>
          <w:rFonts w:ascii="Verdana" w:hAnsi="Verdana" w:cs="Calibri Light"/>
          <w:i/>
          <w:spacing w:val="-1"/>
          <w:szCs w:val="20"/>
        </w:rPr>
        <w:t>Formación</w:t>
      </w:r>
      <w:r w:rsidRPr="003512DF">
        <w:rPr>
          <w:rFonts w:ascii="Verdana" w:hAnsi="Verdana" w:cs="Calibri Light"/>
          <w:i/>
          <w:spacing w:val="-9"/>
          <w:szCs w:val="20"/>
        </w:rPr>
        <w:t xml:space="preserve"> </w:t>
      </w:r>
      <w:r w:rsidRPr="003512DF">
        <w:rPr>
          <w:rFonts w:ascii="Verdana" w:hAnsi="Verdana" w:cs="Calibri Light"/>
          <w:i/>
          <w:spacing w:val="-1"/>
          <w:szCs w:val="20"/>
        </w:rPr>
        <w:t>en</w:t>
      </w:r>
      <w:r w:rsidRPr="003512DF">
        <w:rPr>
          <w:rFonts w:ascii="Verdana" w:hAnsi="Verdana" w:cs="Calibri Light"/>
          <w:i/>
          <w:spacing w:val="-8"/>
          <w:szCs w:val="20"/>
        </w:rPr>
        <w:t xml:space="preserve"> </w:t>
      </w:r>
      <w:r w:rsidRPr="003512DF">
        <w:rPr>
          <w:rFonts w:ascii="Verdana" w:hAnsi="Verdana" w:cs="Calibri Light"/>
          <w:i/>
          <w:szCs w:val="20"/>
        </w:rPr>
        <w:t>Seguridad</w:t>
      </w:r>
      <w:r w:rsidRPr="003512DF">
        <w:rPr>
          <w:rFonts w:ascii="Verdana" w:hAnsi="Verdana" w:cs="Calibri Light"/>
          <w:i/>
          <w:spacing w:val="-9"/>
          <w:szCs w:val="20"/>
        </w:rPr>
        <w:t xml:space="preserve"> </w:t>
      </w:r>
      <w:r w:rsidRPr="003512DF">
        <w:rPr>
          <w:rFonts w:ascii="Verdana" w:hAnsi="Verdana" w:cs="Calibri Light"/>
          <w:i/>
          <w:szCs w:val="20"/>
        </w:rPr>
        <w:t>e</w:t>
      </w:r>
      <w:r w:rsidRPr="003512DF">
        <w:rPr>
          <w:rFonts w:ascii="Verdana" w:hAnsi="Verdana" w:cs="Calibri Light"/>
          <w:i/>
          <w:spacing w:val="-9"/>
          <w:szCs w:val="20"/>
        </w:rPr>
        <w:t xml:space="preserve"> </w:t>
      </w:r>
      <w:r w:rsidRPr="003512DF">
        <w:rPr>
          <w:rFonts w:ascii="Verdana" w:hAnsi="Verdana" w:cs="Calibri Light"/>
          <w:i/>
          <w:spacing w:val="-1"/>
          <w:szCs w:val="20"/>
        </w:rPr>
        <w:t>Higiene</w:t>
      </w:r>
      <w:r w:rsidRPr="003512DF">
        <w:rPr>
          <w:rFonts w:ascii="Verdana" w:hAnsi="Verdana" w:cs="Calibri Light"/>
          <w:i/>
          <w:spacing w:val="-10"/>
          <w:szCs w:val="20"/>
        </w:rPr>
        <w:t xml:space="preserve"> </w:t>
      </w:r>
      <w:r w:rsidRPr="003512DF">
        <w:rPr>
          <w:rFonts w:ascii="Verdana" w:hAnsi="Verdana" w:cs="Calibri Light"/>
          <w:i/>
          <w:szCs w:val="20"/>
        </w:rPr>
        <w:t>Alimentaria</w:t>
      </w:r>
      <w:r w:rsidRPr="003512DF">
        <w:rPr>
          <w:rFonts w:ascii="Verdana" w:hAnsi="Verdana" w:cs="Calibri Light"/>
          <w:szCs w:val="20"/>
        </w:rPr>
        <w:t>.</w:t>
      </w:r>
    </w:p>
    <w:p w14:paraId="15DAB407" w14:textId="77777777" w:rsidR="00994479" w:rsidRDefault="00994479" w:rsidP="00994479">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 xml:space="preserve">Bonito </w:t>
      </w:r>
    </w:p>
    <w:p w14:paraId="023923A6" w14:textId="77777777" w:rsidR="00994479" w:rsidRDefault="00994479" w:rsidP="00994479">
      <w:pPr>
        <w:pStyle w:val="Propiedades"/>
        <w:spacing w:before="120" w:after="120" w:line="276" w:lineRule="auto"/>
        <w:ind w:left="851" w:hanging="284"/>
        <w:rPr>
          <w:rFonts w:ascii="Verdana" w:hAnsi="Verdana"/>
          <w:sz w:val="20"/>
          <w:szCs w:val="20"/>
        </w:rPr>
      </w:pPr>
      <w:r>
        <w:rPr>
          <w:rFonts w:ascii="Verdana" w:hAnsi="Verdana"/>
          <w:sz w:val="20"/>
          <w:szCs w:val="20"/>
        </w:rPr>
        <w:t>Se servirá desde mayo hasta septiembre.</w:t>
      </w:r>
    </w:p>
    <w:p w14:paraId="65194622" w14:textId="77777777" w:rsidR="00994479" w:rsidRPr="003512DF" w:rsidRDefault="00994479" w:rsidP="00994479">
      <w:pPr>
        <w:pStyle w:val="Propiedades"/>
        <w:spacing w:before="120" w:after="120" w:line="276" w:lineRule="auto"/>
        <w:ind w:left="851" w:hanging="284"/>
        <w:rPr>
          <w:rFonts w:ascii="Verdana" w:hAnsi="Verdana"/>
          <w:sz w:val="20"/>
          <w:szCs w:val="20"/>
        </w:rPr>
      </w:pPr>
      <w:r>
        <w:rPr>
          <w:rFonts w:ascii="Verdana" w:hAnsi="Verdana"/>
          <w:sz w:val="20"/>
          <w:szCs w:val="20"/>
        </w:rPr>
        <w:t>Se suministrarán lomos limpios</w:t>
      </w:r>
      <w:r w:rsidRPr="003512DF">
        <w:rPr>
          <w:rFonts w:ascii="Verdana" w:hAnsi="Verdana"/>
          <w:sz w:val="20"/>
          <w:szCs w:val="20"/>
        </w:rPr>
        <w:t>.</w:t>
      </w:r>
    </w:p>
    <w:p w14:paraId="15A4745A" w14:textId="77777777" w:rsidR="00994479" w:rsidRPr="003512DF" w:rsidRDefault="00994479" w:rsidP="00994479">
      <w:pPr>
        <w:pStyle w:val="Propiedades"/>
        <w:spacing w:before="120" w:after="120" w:line="276" w:lineRule="auto"/>
        <w:ind w:left="851" w:hanging="284"/>
        <w:rPr>
          <w:rFonts w:ascii="Verdana" w:hAnsi="Verdana"/>
          <w:sz w:val="20"/>
          <w:szCs w:val="20"/>
        </w:rPr>
      </w:pPr>
      <w:r>
        <w:rPr>
          <w:rFonts w:ascii="Verdana" w:hAnsi="Verdana"/>
          <w:sz w:val="20"/>
          <w:szCs w:val="20"/>
        </w:rPr>
        <w:t>La oferta se realizará en euros por kilo de lomos limpios.</w:t>
      </w:r>
    </w:p>
    <w:p w14:paraId="61105DAF" w14:textId="77777777" w:rsidR="00994479" w:rsidRPr="000A23A2" w:rsidRDefault="00994479" w:rsidP="00994479">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 xml:space="preserve">Arringorri, </w:t>
      </w:r>
      <w:r w:rsidRPr="000A23A2">
        <w:rPr>
          <w:rFonts w:ascii="Verdana" w:eastAsia="Calibri" w:hAnsi="Verdana" w:cs="Calibri Light"/>
          <w:b/>
          <w:bCs/>
          <w:spacing w:val="-1"/>
          <w:szCs w:val="20"/>
          <w:u w:val="single" w:color="000000"/>
          <w:lang w:eastAsia="en-US"/>
        </w:rPr>
        <w:t xml:space="preserve">Chicharro, </w:t>
      </w:r>
      <w:r>
        <w:rPr>
          <w:rFonts w:ascii="Verdana" w:eastAsia="Calibri" w:hAnsi="Verdana" w:cs="Calibri Light"/>
          <w:b/>
          <w:bCs/>
          <w:spacing w:val="-1"/>
          <w:szCs w:val="20"/>
          <w:u w:val="single" w:color="000000"/>
          <w:lang w:eastAsia="en-US"/>
        </w:rPr>
        <w:t xml:space="preserve">Juliana, </w:t>
      </w:r>
      <w:r w:rsidRPr="000A23A2">
        <w:rPr>
          <w:rFonts w:ascii="Verdana" w:eastAsia="Calibri" w:hAnsi="Verdana" w:cs="Calibri Light"/>
          <w:b/>
          <w:bCs/>
          <w:spacing w:val="-1"/>
          <w:szCs w:val="20"/>
          <w:u w:val="single" w:color="000000"/>
          <w:lang w:eastAsia="en-US"/>
        </w:rPr>
        <w:t>Lenguadin</w:t>
      </w:r>
      <w:r>
        <w:rPr>
          <w:rFonts w:ascii="Verdana" w:eastAsia="Calibri" w:hAnsi="Verdana" w:cs="Calibri Light"/>
          <w:b/>
          <w:bCs/>
          <w:spacing w:val="-1"/>
          <w:szCs w:val="20"/>
          <w:u w:val="single" w:color="000000"/>
          <w:lang w:eastAsia="en-US"/>
        </w:rPr>
        <w:t>a,</w:t>
      </w:r>
      <w:r w:rsidRPr="000A23A2">
        <w:rPr>
          <w:rFonts w:ascii="Verdana" w:eastAsia="Calibri" w:hAnsi="Verdana" w:cs="Calibri Light"/>
          <w:b/>
          <w:bCs/>
          <w:spacing w:val="-1"/>
          <w:szCs w:val="20"/>
          <w:u w:val="single" w:color="000000"/>
          <w:lang w:eastAsia="en-US"/>
        </w:rPr>
        <w:t xml:space="preserve"> </w:t>
      </w:r>
      <w:r>
        <w:rPr>
          <w:rFonts w:ascii="Verdana" w:eastAsia="Calibri" w:hAnsi="Verdana" w:cs="Calibri Light"/>
          <w:b/>
          <w:bCs/>
          <w:spacing w:val="-1"/>
          <w:szCs w:val="20"/>
          <w:u w:val="single" w:color="000000"/>
          <w:lang w:eastAsia="en-US"/>
        </w:rPr>
        <w:t xml:space="preserve">Mojarra, Verdel </w:t>
      </w:r>
      <w:r w:rsidRPr="000A23A2">
        <w:rPr>
          <w:rFonts w:ascii="Verdana" w:eastAsia="Calibri" w:hAnsi="Verdana" w:cs="Calibri Light"/>
          <w:b/>
          <w:bCs/>
          <w:spacing w:val="-1"/>
          <w:szCs w:val="20"/>
          <w:u w:val="single" w:color="000000"/>
          <w:lang w:eastAsia="en-US"/>
        </w:rPr>
        <w:t>(Ración)</w:t>
      </w:r>
    </w:p>
    <w:p w14:paraId="4BE6FD3B" w14:textId="77777777" w:rsidR="00994479" w:rsidRPr="00D56CC3" w:rsidRDefault="00994479" w:rsidP="00994479">
      <w:pPr>
        <w:pStyle w:val="Prrafodelista"/>
        <w:numPr>
          <w:ilvl w:val="0"/>
          <w:numId w:val="28"/>
        </w:numPr>
        <w:tabs>
          <w:tab w:val="left" w:pos="851"/>
        </w:tabs>
        <w:spacing w:line="276" w:lineRule="auto"/>
        <w:ind w:left="851" w:hanging="284"/>
        <w:contextualSpacing w:val="0"/>
        <w:rPr>
          <w:rFonts w:ascii="Verdana" w:hAnsi="Verdana" w:cs="Calibri Light"/>
          <w:spacing w:val="-1"/>
          <w:szCs w:val="20"/>
        </w:rPr>
      </w:pPr>
      <w:r w:rsidRPr="00D56CC3">
        <w:rPr>
          <w:rFonts w:ascii="Verdana" w:hAnsi="Verdana" w:cs="Calibri Light"/>
          <w:spacing w:val="-1"/>
          <w:szCs w:val="20"/>
        </w:rPr>
        <w:t>La ración de estos pescados, una vez eviscerados, será de entre 220 y 260 gramos.</w:t>
      </w:r>
    </w:p>
    <w:p w14:paraId="778DA788" w14:textId="77777777" w:rsidR="00994479" w:rsidRPr="000A23A2" w:rsidRDefault="00994479" w:rsidP="00994479">
      <w:pPr>
        <w:pStyle w:val="Prrafodelista"/>
        <w:numPr>
          <w:ilvl w:val="0"/>
          <w:numId w:val="28"/>
        </w:numPr>
        <w:tabs>
          <w:tab w:val="left" w:pos="851"/>
        </w:tabs>
        <w:spacing w:line="276" w:lineRule="auto"/>
        <w:ind w:left="851" w:hanging="284"/>
        <w:contextualSpacing w:val="0"/>
        <w:rPr>
          <w:rFonts w:ascii="Verdana" w:eastAsia="Calibri" w:hAnsi="Verdana" w:cs="Calibri Light"/>
          <w:b/>
          <w:bCs/>
          <w:spacing w:val="-1"/>
          <w:szCs w:val="20"/>
          <w:u w:val="single" w:color="000000"/>
          <w:lang w:eastAsia="en-US"/>
        </w:rPr>
      </w:pPr>
      <w:r w:rsidRPr="00D56CC3">
        <w:rPr>
          <w:rFonts w:ascii="Verdana" w:hAnsi="Verdana" w:cs="Calibri Light"/>
          <w:spacing w:val="-1"/>
          <w:szCs w:val="20"/>
        </w:rPr>
        <w:t>El verdel</w:t>
      </w:r>
      <w:r>
        <w:rPr>
          <w:rFonts w:ascii="Verdana" w:hAnsi="Verdana"/>
          <w:szCs w:val="20"/>
        </w:rPr>
        <w:t xml:space="preserve"> se servirá desde febrero hasta mayo</w:t>
      </w:r>
    </w:p>
    <w:p w14:paraId="10610A37" w14:textId="77777777" w:rsidR="00994479" w:rsidRDefault="00994479" w:rsidP="00994479">
      <w:pPr>
        <w:spacing w:before="360" w:line="276" w:lineRule="auto"/>
        <w:ind w:firstLine="142"/>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Lirio</w:t>
      </w:r>
    </w:p>
    <w:p w14:paraId="75D1928E" w14:textId="77777777" w:rsidR="00994479" w:rsidRPr="005769FA" w:rsidRDefault="00994479" w:rsidP="00994479">
      <w:pPr>
        <w:pStyle w:val="Prrafodelista"/>
        <w:numPr>
          <w:ilvl w:val="0"/>
          <w:numId w:val="29"/>
        </w:numPr>
        <w:spacing w:line="276" w:lineRule="auto"/>
        <w:ind w:left="851" w:hanging="284"/>
        <w:rPr>
          <w:rFonts w:ascii="Verdana" w:hAnsi="Verdana" w:cs="Calibri Light"/>
          <w:spacing w:val="-1"/>
          <w:szCs w:val="20"/>
        </w:rPr>
      </w:pPr>
      <w:r w:rsidRPr="00D56CC3">
        <w:rPr>
          <w:rFonts w:ascii="Verdana" w:hAnsi="Verdana" w:cs="Calibri Light"/>
          <w:spacing w:val="-1"/>
          <w:szCs w:val="20"/>
        </w:rPr>
        <w:t xml:space="preserve">La ración de estos pescados, una vez eviscerados, será de entre </w:t>
      </w:r>
      <w:r>
        <w:rPr>
          <w:rFonts w:ascii="Verdana" w:hAnsi="Verdana" w:cs="Calibri Light"/>
          <w:spacing w:val="-1"/>
          <w:szCs w:val="20"/>
        </w:rPr>
        <w:t>100</w:t>
      </w:r>
      <w:r w:rsidRPr="00D56CC3">
        <w:rPr>
          <w:rFonts w:ascii="Verdana" w:hAnsi="Verdana" w:cs="Calibri Light"/>
          <w:spacing w:val="-1"/>
          <w:szCs w:val="20"/>
        </w:rPr>
        <w:t xml:space="preserve"> y </w:t>
      </w:r>
      <w:r>
        <w:rPr>
          <w:rFonts w:ascii="Verdana" w:hAnsi="Verdana" w:cs="Calibri Light"/>
          <w:spacing w:val="-1"/>
          <w:szCs w:val="20"/>
        </w:rPr>
        <w:t>15</w:t>
      </w:r>
      <w:r w:rsidRPr="00D56CC3">
        <w:rPr>
          <w:rFonts w:ascii="Verdana" w:hAnsi="Verdana" w:cs="Calibri Light"/>
          <w:spacing w:val="-1"/>
          <w:szCs w:val="20"/>
        </w:rPr>
        <w:t>0</w:t>
      </w:r>
      <w:r>
        <w:rPr>
          <w:rFonts w:ascii="Verdana" w:hAnsi="Verdana" w:cs="Calibri Light"/>
          <w:spacing w:val="-1"/>
          <w:szCs w:val="20"/>
        </w:rPr>
        <w:t xml:space="preserve"> gramos.</w:t>
      </w:r>
    </w:p>
    <w:p w14:paraId="03F042BB" w14:textId="77777777" w:rsidR="00994479" w:rsidRDefault="00994479" w:rsidP="00994479">
      <w:pPr>
        <w:spacing w:before="360" w:line="276" w:lineRule="auto"/>
        <w:ind w:firstLine="142"/>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Merluza de Volanta</w:t>
      </w:r>
      <w:r w:rsidRPr="00AE3A28">
        <w:rPr>
          <w:rFonts w:ascii="Verdana" w:eastAsia="Calibri" w:hAnsi="Verdana" w:cs="Calibri Light"/>
          <w:b/>
          <w:bCs/>
          <w:spacing w:val="-1"/>
          <w:szCs w:val="20"/>
          <w:u w:val="single" w:color="000000"/>
          <w:lang w:eastAsia="en-US"/>
        </w:rPr>
        <w:t xml:space="preserve"> </w:t>
      </w:r>
    </w:p>
    <w:p w14:paraId="333CBE33" w14:textId="77777777" w:rsidR="00994479" w:rsidRPr="003512DF" w:rsidRDefault="00994479" w:rsidP="00994479">
      <w:pPr>
        <w:pStyle w:val="Propiedades"/>
        <w:spacing w:before="120" w:after="120" w:line="276" w:lineRule="auto"/>
        <w:ind w:left="851" w:hanging="284"/>
        <w:rPr>
          <w:rFonts w:ascii="Verdana" w:hAnsi="Verdana"/>
          <w:sz w:val="20"/>
          <w:szCs w:val="20"/>
        </w:rPr>
      </w:pPr>
      <w:r>
        <w:rPr>
          <w:rFonts w:ascii="Verdana" w:hAnsi="Verdana"/>
          <w:sz w:val="20"/>
          <w:szCs w:val="20"/>
        </w:rPr>
        <w:t>Se suministrarán lomos limpios</w:t>
      </w:r>
      <w:r w:rsidRPr="003512DF">
        <w:rPr>
          <w:rFonts w:ascii="Verdana" w:hAnsi="Verdana"/>
          <w:sz w:val="20"/>
          <w:szCs w:val="20"/>
        </w:rPr>
        <w:t>.</w:t>
      </w:r>
    </w:p>
    <w:p w14:paraId="3C598232" w14:textId="77777777" w:rsidR="00994479" w:rsidRPr="003512DF" w:rsidRDefault="00994479" w:rsidP="00994479">
      <w:pPr>
        <w:pStyle w:val="Propiedades"/>
        <w:spacing w:before="120" w:after="120" w:line="276" w:lineRule="auto"/>
        <w:ind w:left="851" w:hanging="284"/>
        <w:rPr>
          <w:rFonts w:ascii="Verdana" w:hAnsi="Verdana"/>
          <w:sz w:val="20"/>
          <w:szCs w:val="20"/>
        </w:rPr>
      </w:pPr>
      <w:r>
        <w:rPr>
          <w:rFonts w:ascii="Verdana" w:hAnsi="Verdana"/>
          <w:sz w:val="20"/>
          <w:szCs w:val="20"/>
        </w:rPr>
        <w:t>La oferta se realizará en euros por kilo de lomos limpios.</w:t>
      </w:r>
    </w:p>
    <w:p w14:paraId="4A7FED56" w14:textId="77777777" w:rsidR="006F68AF" w:rsidRPr="003512DF" w:rsidRDefault="006F68AF" w:rsidP="00994479">
      <w:pPr>
        <w:pStyle w:val="Textoindependiente"/>
        <w:spacing w:before="240" w:line="276" w:lineRule="auto"/>
        <w:ind w:left="2410" w:hanging="2410"/>
        <w:rPr>
          <w:rFonts w:ascii="Verdana" w:hAnsi="Verdana" w:cs="Calibri Light"/>
          <w:szCs w:val="20"/>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C95A6B" w:rsidRPr="003512DF" w14:paraId="56B8FB27" w14:textId="77777777" w:rsidTr="00406BC8">
        <w:tc>
          <w:tcPr>
            <w:tcW w:w="4106" w:type="dxa"/>
            <w:vAlign w:val="center"/>
          </w:tcPr>
          <w:p w14:paraId="55582FE3" w14:textId="77777777" w:rsidR="00C95A6B" w:rsidRPr="00FB6065" w:rsidRDefault="00C95A6B"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3331FD71" w14:textId="77777777" w:rsidR="00C95A6B" w:rsidRPr="00FB6065" w:rsidRDefault="00C95A6B"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1FD4BA0F" w14:textId="77777777" w:rsidR="00C95A6B" w:rsidRPr="00FB6065" w:rsidRDefault="00C95A6B"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3EF29B67" w14:textId="77777777" w:rsidR="00C95A6B" w:rsidRPr="00FB6065" w:rsidRDefault="00C95A6B"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7C40A2F8" w14:textId="77777777" w:rsidR="00C95A6B" w:rsidRPr="00FB6065" w:rsidRDefault="00C95A6B"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11309D" w:rsidRPr="003512DF" w14:paraId="6360E3BA" w14:textId="77777777" w:rsidTr="00406BC8">
        <w:trPr>
          <w:trHeight w:val="386"/>
        </w:trPr>
        <w:tc>
          <w:tcPr>
            <w:tcW w:w="4106" w:type="dxa"/>
            <w:vAlign w:val="center"/>
          </w:tcPr>
          <w:p w14:paraId="1187F923" w14:textId="6021BAC5" w:rsidR="0011309D" w:rsidRPr="00FB6065" w:rsidRDefault="0011309D" w:rsidP="0011309D">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ARINGORRI</w:t>
            </w:r>
          </w:p>
        </w:tc>
        <w:tc>
          <w:tcPr>
            <w:tcW w:w="851" w:type="dxa"/>
            <w:vAlign w:val="center"/>
          </w:tcPr>
          <w:p w14:paraId="286D71C2" w14:textId="6EE000FB" w:rsidR="0011309D" w:rsidRPr="00FB6065" w:rsidRDefault="0011309D" w:rsidP="0011309D">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09B1E23E" w14:textId="174E8D5A" w:rsidR="0011309D" w:rsidRPr="00FB6065" w:rsidRDefault="0011309D" w:rsidP="0011309D">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7,50 €</w:t>
            </w:r>
          </w:p>
        </w:tc>
        <w:tc>
          <w:tcPr>
            <w:tcW w:w="801" w:type="dxa"/>
            <w:vAlign w:val="center"/>
          </w:tcPr>
          <w:p w14:paraId="084111EF" w14:textId="587900BF" w:rsidR="0011309D" w:rsidRPr="00FB6065" w:rsidRDefault="0011309D" w:rsidP="0011309D">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4359B426" w14:textId="6C45E170" w:rsidR="0011309D" w:rsidRPr="00FB6065" w:rsidRDefault="0011309D" w:rsidP="0011309D">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8,25 €</w:t>
            </w:r>
          </w:p>
        </w:tc>
      </w:tr>
      <w:tr w:rsidR="0011309D" w:rsidRPr="003512DF" w14:paraId="1C1C90B1" w14:textId="77777777" w:rsidTr="00406BC8">
        <w:trPr>
          <w:trHeight w:val="386"/>
        </w:trPr>
        <w:tc>
          <w:tcPr>
            <w:tcW w:w="4106" w:type="dxa"/>
            <w:vAlign w:val="center"/>
          </w:tcPr>
          <w:p w14:paraId="170D532E" w14:textId="6945E368" w:rsidR="0011309D" w:rsidRDefault="0011309D" w:rsidP="0011309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BONITO (TEMPORADA)</w:t>
            </w:r>
          </w:p>
        </w:tc>
        <w:tc>
          <w:tcPr>
            <w:tcW w:w="851" w:type="dxa"/>
            <w:vAlign w:val="center"/>
          </w:tcPr>
          <w:p w14:paraId="753CC1CE" w14:textId="4C0440F1" w:rsidR="0011309D" w:rsidRDefault="0011309D" w:rsidP="0011309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6E40195" w14:textId="59ED6AAD"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8,34 €</w:t>
            </w:r>
          </w:p>
        </w:tc>
        <w:tc>
          <w:tcPr>
            <w:tcW w:w="801" w:type="dxa"/>
            <w:vAlign w:val="center"/>
          </w:tcPr>
          <w:p w14:paraId="641D93CF" w14:textId="319C0180"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DBC4E81" w14:textId="13830AAC"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9,17 €</w:t>
            </w:r>
          </w:p>
        </w:tc>
      </w:tr>
      <w:tr w:rsidR="0011309D" w:rsidRPr="003512DF" w14:paraId="69529E27" w14:textId="77777777" w:rsidTr="00406BC8">
        <w:trPr>
          <w:trHeight w:val="386"/>
        </w:trPr>
        <w:tc>
          <w:tcPr>
            <w:tcW w:w="4106" w:type="dxa"/>
            <w:vAlign w:val="center"/>
          </w:tcPr>
          <w:p w14:paraId="595CB7BD" w14:textId="5100C1B3" w:rsidR="0011309D" w:rsidRDefault="0011309D" w:rsidP="0011309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CHICHARRO </w:t>
            </w:r>
          </w:p>
        </w:tc>
        <w:tc>
          <w:tcPr>
            <w:tcW w:w="851" w:type="dxa"/>
            <w:vAlign w:val="center"/>
          </w:tcPr>
          <w:p w14:paraId="5501A1CE" w14:textId="061C99D4" w:rsidR="0011309D" w:rsidRDefault="0011309D" w:rsidP="0011309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AA93500" w14:textId="253D24E1"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5,39 €</w:t>
            </w:r>
          </w:p>
        </w:tc>
        <w:tc>
          <w:tcPr>
            <w:tcW w:w="801" w:type="dxa"/>
            <w:vAlign w:val="center"/>
          </w:tcPr>
          <w:p w14:paraId="086320B0" w14:textId="35BC8EA6"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DE9B1B0" w14:textId="1DB95803"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5,93 €</w:t>
            </w:r>
          </w:p>
        </w:tc>
      </w:tr>
      <w:tr w:rsidR="0011309D" w:rsidRPr="003512DF" w14:paraId="6C884721" w14:textId="77777777" w:rsidTr="00406BC8">
        <w:trPr>
          <w:trHeight w:val="386"/>
        </w:trPr>
        <w:tc>
          <w:tcPr>
            <w:tcW w:w="4106" w:type="dxa"/>
            <w:vAlign w:val="center"/>
          </w:tcPr>
          <w:p w14:paraId="39982B78" w14:textId="124613DD" w:rsidR="0011309D" w:rsidRDefault="0011309D" w:rsidP="0011309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JULIANA</w:t>
            </w:r>
          </w:p>
        </w:tc>
        <w:tc>
          <w:tcPr>
            <w:tcW w:w="851" w:type="dxa"/>
            <w:vAlign w:val="center"/>
          </w:tcPr>
          <w:p w14:paraId="1DC8708A" w14:textId="2574C174" w:rsidR="0011309D" w:rsidRDefault="0011309D" w:rsidP="0011309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D921EB9" w14:textId="6A723F88"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7,61 €</w:t>
            </w:r>
          </w:p>
        </w:tc>
        <w:tc>
          <w:tcPr>
            <w:tcW w:w="801" w:type="dxa"/>
            <w:vAlign w:val="center"/>
          </w:tcPr>
          <w:p w14:paraId="59B168B6" w14:textId="3BFC3972"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60AEF3A" w14:textId="5634999D"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8,37 €</w:t>
            </w:r>
          </w:p>
        </w:tc>
      </w:tr>
      <w:tr w:rsidR="0011309D" w:rsidRPr="003512DF" w14:paraId="6F6597C7" w14:textId="77777777" w:rsidTr="00406BC8">
        <w:trPr>
          <w:trHeight w:val="386"/>
        </w:trPr>
        <w:tc>
          <w:tcPr>
            <w:tcW w:w="4106" w:type="dxa"/>
            <w:vAlign w:val="center"/>
          </w:tcPr>
          <w:p w14:paraId="5E45F407" w14:textId="0B46904D" w:rsidR="0011309D" w:rsidRDefault="0011309D" w:rsidP="0011309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LENGUADINA </w:t>
            </w:r>
          </w:p>
        </w:tc>
        <w:tc>
          <w:tcPr>
            <w:tcW w:w="851" w:type="dxa"/>
            <w:vAlign w:val="center"/>
          </w:tcPr>
          <w:p w14:paraId="3CAFA8A7" w14:textId="6DB731B3" w:rsidR="0011309D" w:rsidRDefault="0011309D" w:rsidP="0011309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9E5EF07" w14:textId="3AF5F5A6"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6,01 €</w:t>
            </w:r>
          </w:p>
        </w:tc>
        <w:tc>
          <w:tcPr>
            <w:tcW w:w="801" w:type="dxa"/>
            <w:vAlign w:val="center"/>
          </w:tcPr>
          <w:p w14:paraId="450FA9A6" w14:textId="08DDC470"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4EC1170" w14:textId="3EC5BC14"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6,61 €</w:t>
            </w:r>
          </w:p>
        </w:tc>
      </w:tr>
      <w:tr w:rsidR="0011309D" w:rsidRPr="003512DF" w14:paraId="0281668B" w14:textId="77777777" w:rsidTr="00406BC8">
        <w:trPr>
          <w:trHeight w:val="386"/>
        </w:trPr>
        <w:tc>
          <w:tcPr>
            <w:tcW w:w="4106" w:type="dxa"/>
            <w:vAlign w:val="center"/>
          </w:tcPr>
          <w:p w14:paraId="3648B202" w14:textId="27FA86AE" w:rsidR="0011309D" w:rsidRDefault="0011309D" w:rsidP="0011309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LIRIO</w:t>
            </w:r>
          </w:p>
        </w:tc>
        <w:tc>
          <w:tcPr>
            <w:tcW w:w="851" w:type="dxa"/>
            <w:vAlign w:val="center"/>
          </w:tcPr>
          <w:p w14:paraId="1DE1D9C9" w14:textId="510D955B" w:rsidR="0011309D" w:rsidRDefault="0011309D" w:rsidP="0011309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C6CAC70" w14:textId="42CD185E"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4,65 €</w:t>
            </w:r>
          </w:p>
        </w:tc>
        <w:tc>
          <w:tcPr>
            <w:tcW w:w="801" w:type="dxa"/>
            <w:vAlign w:val="center"/>
          </w:tcPr>
          <w:p w14:paraId="70203C45" w14:textId="512CA477"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FB51F60" w14:textId="38AE4CA9"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5,12 €</w:t>
            </w:r>
          </w:p>
        </w:tc>
      </w:tr>
      <w:tr w:rsidR="0011309D" w:rsidRPr="003512DF" w14:paraId="1AB86968" w14:textId="77777777" w:rsidTr="00406BC8">
        <w:trPr>
          <w:trHeight w:val="386"/>
        </w:trPr>
        <w:tc>
          <w:tcPr>
            <w:tcW w:w="4106" w:type="dxa"/>
            <w:vAlign w:val="center"/>
          </w:tcPr>
          <w:p w14:paraId="7A6E7262" w14:textId="37C77364" w:rsidR="0011309D" w:rsidRDefault="0011309D" w:rsidP="0011309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MERLUZA VOLANTA</w:t>
            </w:r>
          </w:p>
        </w:tc>
        <w:tc>
          <w:tcPr>
            <w:tcW w:w="851" w:type="dxa"/>
            <w:vAlign w:val="center"/>
          </w:tcPr>
          <w:p w14:paraId="7A271468" w14:textId="6E322F44" w:rsidR="0011309D" w:rsidRDefault="0011309D" w:rsidP="0011309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846CEE5" w14:textId="11BFCAA9"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9,64 €</w:t>
            </w:r>
          </w:p>
        </w:tc>
        <w:tc>
          <w:tcPr>
            <w:tcW w:w="801" w:type="dxa"/>
            <w:vAlign w:val="center"/>
          </w:tcPr>
          <w:p w14:paraId="5F7BFD6F" w14:textId="05CE7204"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2B667C9" w14:textId="5BF8B4E8"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10,60 €</w:t>
            </w:r>
          </w:p>
        </w:tc>
      </w:tr>
      <w:tr w:rsidR="0011309D" w:rsidRPr="003512DF" w14:paraId="550FFD7D" w14:textId="77777777" w:rsidTr="00406BC8">
        <w:trPr>
          <w:trHeight w:val="386"/>
        </w:trPr>
        <w:tc>
          <w:tcPr>
            <w:tcW w:w="4106" w:type="dxa"/>
            <w:vAlign w:val="center"/>
          </w:tcPr>
          <w:p w14:paraId="2D51EAE4" w14:textId="03BC90BA" w:rsidR="0011309D" w:rsidRDefault="0011309D" w:rsidP="0011309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MOJARRA </w:t>
            </w:r>
          </w:p>
        </w:tc>
        <w:tc>
          <w:tcPr>
            <w:tcW w:w="851" w:type="dxa"/>
            <w:vAlign w:val="center"/>
          </w:tcPr>
          <w:p w14:paraId="3AACE83F" w14:textId="12EFC110" w:rsidR="0011309D" w:rsidRDefault="0011309D" w:rsidP="0011309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656944D" w14:textId="6F40FD9F"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8,27 €</w:t>
            </w:r>
          </w:p>
        </w:tc>
        <w:tc>
          <w:tcPr>
            <w:tcW w:w="801" w:type="dxa"/>
            <w:vAlign w:val="center"/>
          </w:tcPr>
          <w:p w14:paraId="12841888" w14:textId="2B4EB8B2"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0ADC29D" w14:textId="061048ED"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9,10 €</w:t>
            </w:r>
          </w:p>
        </w:tc>
      </w:tr>
      <w:tr w:rsidR="0011309D" w:rsidRPr="003512DF" w14:paraId="64EA568A" w14:textId="77777777" w:rsidTr="00406BC8">
        <w:trPr>
          <w:trHeight w:val="386"/>
        </w:trPr>
        <w:tc>
          <w:tcPr>
            <w:tcW w:w="4106" w:type="dxa"/>
            <w:vAlign w:val="center"/>
          </w:tcPr>
          <w:p w14:paraId="0EE7AA60" w14:textId="0BE8C7DA" w:rsidR="0011309D" w:rsidRDefault="0011309D" w:rsidP="0011309D">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VERDEL (TEMPORADA)</w:t>
            </w:r>
          </w:p>
        </w:tc>
        <w:tc>
          <w:tcPr>
            <w:tcW w:w="851" w:type="dxa"/>
            <w:vAlign w:val="center"/>
          </w:tcPr>
          <w:p w14:paraId="687FD0B5" w14:textId="64A0F904" w:rsidR="0011309D" w:rsidRDefault="0011309D" w:rsidP="0011309D">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A769390" w14:textId="267BDCA6"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7,17 €</w:t>
            </w:r>
          </w:p>
        </w:tc>
        <w:tc>
          <w:tcPr>
            <w:tcW w:w="801" w:type="dxa"/>
            <w:vAlign w:val="center"/>
          </w:tcPr>
          <w:p w14:paraId="0207ACB2" w14:textId="5D6512BE"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B78D0AC" w14:textId="7DE4C63A" w:rsidR="0011309D" w:rsidRDefault="0011309D" w:rsidP="0011309D">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7,89 €</w:t>
            </w:r>
          </w:p>
        </w:tc>
      </w:tr>
    </w:tbl>
    <w:p w14:paraId="290D34FD" w14:textId="77777777" w:rsidR="0011309D" w:rsidRDefault="0011309D" w:rsidP="00994479">
      <w:pPr>
        <w:spacing w:line="276" w:lineRule="auto"/>
        <w:ind w:left="0" w:firstLine="284"/>
        <w:rPr>
          <w:rFonts w:ascii="Verdana" w:hAnsi="Verdana" w:cs="Calibri Light"/>
          <w:szCs w:val="20"/>
        </w:rPr>
      </w:pPr>
    </w:p>
    <w:p w14:paraId="497CC2E2" w14:textId="77777777" w:rsidR="0011309D" w:rsidRDefault="0011309D" w:rsidP="00994479">
      <w:pPr>
        <w:spacing w:line="276" w:lineRule="auto"/>
        <w:ind w:left="0" w:firstLine="284"/>
        <w:rPr>
          <w:rFonts w:ascii="Verdana" w:hAnsi="Verdana" w:cs="Calibri Light"/>
          <w:szCs w:val="20"/>
        </w:rPr>
      </w:pPr>
    </w:p>
    <w:p w14:paraId="524D3024" w14:textId="046959AB" w:rsidR="0011309D" w:rsidRPr="00147D5F" w:rsidRDefault="0011309D" w:rsidP="0011309D">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26" w:name="_Toc178235321"/>
      <w:r w:rsidRPr="00147D5F">
        <w:rPr>
          <w:rFonts w:ascii="Verdana" w:eastAsia="Arial Unicode MS" w:hAnsi="Verdana"/>
          <w:sz w:val="20"/>
          <w:lang w:val="es-ES" w:eastAsia="es-ES"/>
        </w:rPr>
        <w:t xml:space="preserve">LOTE </w:t>
      </w:r>
      <w:r w:rsidR="006207CF">
        <w:rPr>
          <w:rFonts w:ascii="Verdana" w:eastAsia="Arial Unicode MS" w:hAnsi="Verdana"/>
          <w:sz w:val="20"/>
          <w:lang w:val="es-ES" w:eastAsia="es-ES"/>
        </w:rPr>
        <w:t>15</w:t>
      </w:r>
      <w:r w:rsidRPr="00147D5F">
        <w:rPr>
          <w:rFonts w:ascii="Verdana" w:eastAsia="Arial Unicode MS" w:hAnsi="Verdana"/>
          <w:sz w:val="20"/>
          <w:lang w:val="es-ES" w:eastAsia="es-ES"/>
        </w:rPr>
        <w:t>.-PESCADO ULTRACONGELADO</w:t>
      </w:r>
      <w:bookmarkEnd w:id="26"/>
    </w:p>
    <w:p w14:paraId="763CBF53" w14:textId="77777777" w:rsidR="0011309D" w:rsidRPr="003512DF" w:rsidRDefault="0011309D" w:rsidP="0011309D">
      <w:pPr>
        <w:pStyle w:val="Condiciones"/>
        <w:numPr>
          <w:ilvl w:val="0"/>
          <w:numId w:val="24"/>
        </w:numPr>
        <w:spacing w:line="276" w:lineRule="auto"/>
        <w:outlineLvl w:val="9"/>
        <w:rPr>
          <w:rFonts w:ascii="Verdana" w:hAnsi="Verdana"/>
          <w:sz w:val="20"/>
          <w:szCs w:val="20"/>
        </w:rPr>
      </w:pPr>
      <w:r w:rsidRPr="003512DF">
        <w:rPr>
          <w:rFonts w:ascii="Verdana" w:hAnsi="Verdana"/>
          <w:sz w:val="20"/>
          <w:szCs w:val="20"/>
        </w:rPr>
        <w:t>Todos los artículos de este lote cumplirán la legislación vigente de productos ultracongelados destinados a la alimentación humana, productos de la pesca y la acuicultura con destino al consumo humano y norma general de etiquetado, presentación y publicidad y de materia de información obligatoria suministrada al consumidor.</w:t>
      </w:r>
    </w:p>
    <w:p w14:paraId="1384C2B9" w14:textId="77777777" w:rsidR="0011309D" w:rsidRPr="003512DF" w:rsidRDefault="0011309D" w:rsidP="0011309D">
      <w:pPr>
        <w:pStyle w:val="Condiciones"/>
        <w:numPr>
          <w:ilvl w:val="0"/>
          <w:numId w:val="24"/>
        </w:numPr>
        <w:spacing w:line="276" w:lineRule="auto"/>
        <w:outlineLvl w:val="9"/>
        <w:rPr>
          <w:rFonts w:ascii="Verdana" w:hAnsi="Verdana"/>
          <w:sz w:val="20"/>
          <w:szCs w:val="20"/>
        </w:rPr>
      </w:pPr>
      <w:r w:rsidRPr="003512DF">
        <w:rPr>
          <w:rFonts w:ascii="Verdana" w:hAnsi="Verdana"/>
          <w:sz w:val="20"/>
          <w:szCs w:val="20"/>
        </w:rPr>
        <w:t>Una vez descongelados, todos los productos, deberán cumplir las condiciones de las categorías Extra o A según la clasificación por grado de frescura de la Reglamentación vigente.</w:t>
      </w:r>
    </w:p>
    <w:p w14:paraId="672EF883" w14:textId="77777777" w:rsidR="0011309D" w:rsidRPr="003512DF" w:rsidRDefault="0011309D" w:rsidP="0011309D">
      <w:pPr>
        <w:pStyle w:val="Condiciones"/>
        <w:numPr>
          <w:ilvl w:val="0"/>
          <w:numId w:val="24"/>
        </w:numPr>
        <w:spacing w:line="276" w:lineRule="auto"/>
        <w:outlineLvl w:val="9"/>
        <w:rPr>
          <w:rFonts w:ascii="Verdana" w:hAnsi="Verdana"/>
          <w:sz w:val="20"/>
          <w:szCs w:val="20"/>
        </w:rPr>
      </w:pPr>
      <w:r w:rsidRPr="003512DF">
        <w:rPr>
          <w:rFonts w:ascii="Verdana" w:hAnsi="Verdana"/>
          <w:sz w:val="20"/>
          <w:szCs w:val="20"/>
        </w:rPr>
        <w:t>Con carácter general, a la recepción de los productos de este lote, se exigirán los siguientes parámetros:</w:t>
      </w:r>
    </w:p>
    <w:p w14:paraId="1000BA78" w14:textId="77777777" w:rsidR="0011309D" w:rsidRPr="003512DF" w:rsidRDefault="0011309D" w:rsidP="0011309D">
      <w:pPr>
        <w:pStyle w:val="Subpropiedades"/>
        <w:numPr>
          <w:ilvl w:val="0"/>
          <w:numId w:val="24"/>
        </w:numPr>
        <w:spacing w:before="120" w:line="276" w:lineRule="auto"/>
        <w:rPr>
          <w:rFonts w:ascii="Verdana" w:hAnsi="Verdana"/>
          <w:sz w:val="20"/>
          <w:szCs w:val="20"/>
        </w:rPr>
      </w:pPr>
      <w:r w:rsidRPr="003512DF">
        <w:rPr>
          <w:rFonts w:ascii="Verdana" w:hAnsi="Verdana"/>
          <w:sz w:val="20"/>
          <w:szCs w:val="20"/>
        </w:rPr>
        <w:t>Temperatura de recepción: ≤ -18º C.</w:t>
      </w:r>
    </w:p>
    <w:p w14:paraId="06FE5142" w14:textId="77777777" w:rsidR="0011309D" w:rsidRPr="003512DF" w:rsidRDefault="0011309D" w:rsidP="0011309D">
      <w:pPr>
        <w:pStyle w:val="Subpropiedades"/>
        <w:numPr>
          <w:ilvl w:val="0"/>
          <w:numId w:val="24"/>
        </w:numPr>
        <w:spacing w:before="120" w:line="276" w:lineRule="auto"/>
        <w:rPr>
          <w:rFonts w:ascii="Verdana" w:hAnsi="Verdana"/>
          <w:sz w:val="20"/>
          <w:szCs w:val="20"/>
        </w:rPr>
      </w:pPr>
      <w:r w:rsidRPr="003512DF">
        <w:rPr>
          <w:rFonts w:ascii="Verdana" w:hAnsi="Verdana"/>
          <w:sz w:val="20"/>
          <w:szCs w:val="20"/>
        </w:rPr>
        <w:t>El glaseado será, como máximo, del 15% de la masa neta del producto.</w:t>
      </w:r>
    </w:p>
    <w:p w14:paraId="65800546" w14:textId="77777777" w:rsidR="0011309D" w:rsidRPr="00BA0D7D" w:rsidRDefault="0011309D" w:rsidP="0011309D">
      <w:pPr>
        <w:pStyle w:val="Subpropiedades"/>
        <w:numPr>
          <w:ilvl w:val="0"/>
          <w:numId w:val="24"/>
        </w:numPr>
        <w:rPr>
          <w:rFonts w:ascii="Verdana" w:hAnsi="Verdana"/>
          <w:sz w:val="20"/>
          <w:szCs w:val="20"/>
        </w:rPr>
      </w:pPr>
      <w:r w:rsidRPr="00BA0D7D">
        <w:rPr>
          <w:rFonts w:ascii="Verdana" w:hAnsi="Verdana"/>
          <w:sz w:val="20"/>
          <w:szCs w:val="20"/>
        </w:rPr>
        <w:t>Las ofertas se realizarán en euros por kilogramo sobre el peso neto del producto, incluyendo el peso del glaseado.</w:t>
      </w:r>
    </w:p>
    <w:p w14:paraId="7B574663" w14:textId="77777777" w:rsidR="0011309D" w:rsidRPr="003512DF" w:rsidRDefault="0011309D" w:rsidP="0011309D">
      <w:pPr>
        <w:pStyle w:val="Subpropiedades"/>
        <w:numPr>
          <w:ilvl w:val="0"/>
          <w:numId w:val="24"/>
        </w:numPr>
        <w:spacing w:before="120" w:line="276" w:lineRule="auto"/>
        <w:rPr>
          <w:rFonts w:ascii="Verdana" w:hAnsi="Verdana"/>
          <w:sz w:val="20"/>
          <w:szCs w:val="20"/>
        </w:rPr>
      </w:pPr>
      <w:r w:rsidRPr="003512DF">
        <w:rPr>
          <w:rFonts w:ascii="Verdana" w:hAnsi="Verdana"/>
          <w:sz w:val="20"/>
          <w:szCs w:val="20"/>
        </w:rPr>
        <w:t>Todos los productos cumplirán los parámetros físico-químicos, microbiológicos, características organolépticas, así como aquellos parámetros definidos en la legislación vigente.</w:t>
      </w:r>
    </w:p>
    <w:p w14:paraId="5E343CBF" w14:textId="77777777" w:rsidR="0011309D" w:rsidRDefault="0011309D" w:rsidP="0011309D">
      <w:pPr>
        <w:pStyle w:val="Subpropiedades"/>
        <w:numPr>
          <w:ilvl w:val="0"/>
          <w:numId w:val="24"/>
        </w:numPr>
        <w:spacing w:before="120" w:line="276" w:lineRule="auto"/>
        <w:rPr>
          <w:rFonts w:ascii="Verdana" w:hAnsi="Verdana"/>
          <w:sz w:val="20"/>
          <w:szCs w:val="20"/>
        </w:rPr>
      </w:pPr>
      <w:r w:rsidRPr="003512DF">
        <w:rPr>
          <w:rFonts w:ascii="Verdana" w:hAnsi="Verdana"/>
          <w:sz w:val="20"/>
          <w:szCs w:val="20"/>
        </w:rPr>
        <w:t>Así mismo, cumplirán toda la normativa sanitaria, de transporte y consumo que les afecte</w:t>
      </w:r>
    </w:p>
    <w:p w14:paraId="150B6419" w14:textId="77777777" w:rsidR="0011309D" w:rsidRPr="00540497" w:rsidRDefault="0011309D" w:rsidP="0011309D">
      <w:pPr>
        <w:pStyle w:val="Condiciones"/>
        <w:numPr>
          <w:ilvl w:val="0"/>
          <w:numId w:val="24"/>
        </w:numPr>
        <w:spacing w:line="276" w:lineRule="auto"/>
        <w:outlineLvl w:val="9"/>
        <w:rPr>
          <w:rFonts w:ascii="Verdana" w:hAnsi="Verdana"/>
          <w:sz w:val="20"/>
          <w:szCs w:val="20"/>
        </w:rPr>
      </w:pPr>
      <w:r w:rsidRPr="00540497">
        <w:rPr>
          <w:rFonts w:ascii="Verdana" w:hAnsi="Verdana"/>
          <w:sz w:val="20"/>
          <w:szCs w:val="20"/>
        </w:rPr>
        <w:t>La mercancía se suministrará necesariamente en palet de plástico</w:t>
      </w:r>
    </w:p>
    <w:p w14:paraId="710BDE75" w14:textId="77777777" w:rsidR="0011309D" w:rsidRPr="00540497" w:rsidRDefault="0011309D" w:rsidP="0011309D">
      <w:pPr>
        <w:spacing w:before="360" w:line="276" w:lineRule="auto"/>
        <w:ind w:left="425"/>
        <w:rPr>
          <w:rFonts w:ascii="Verdana" w:eastAsia="Calibri" w:hAnsi="Verdana" w:cs="Calibri Light"/>
          <w:b/>
          <w:bCs/>
          <w:spacing w:val="-1"/>
          <w:szCs w:val="20"/>
          <w:u w:val="single" w:color="000000"/>
          <w:lang w:eastAsia="en-US"/>
        </w:rPr>
      </w:pPr>
      <w:r w:rsidRPr="00540497">
        <w:rPr>
          <w:rFonts w:ascii="Verdana" w:eastAsia="Calibri" w:hAnsi="Verdana" w:cs="Calibri Light"/>
          <w:b/>
          <w:bCs/>
          <w:spacing w:val="-1"/>
          <w:szCs w:val="20"/>
          <w:u w:val="single" w:color="000000"/>
          <w:lang w:eastAsia="en-US"/>
        </w:rPr>
        <w:t>Almejas</w:t>
      </w:r>
    </w:p>
    <w:p w14:paraId="6F62245D" w14:textId="77777777" w:rsidR="0011309D" w:rsidRPr="00540497" w:rsidRDefault="0011309D" w:rsidP="0011309D">
      <w:pPr>
        <w:pStyle w:val="Propiedades"/>
        <w:numPr>
          <w:ilvl w:val="0"/>
          <w:numId w:val="23"/>
        </w:numPr>
        <w:spacing w:before="120" w:after="120" w:line="276" w:lineRule="auto"/>
        <w:ind w:left="714" w:hanging="288"/>
        <w:rPr>
          <w:rFonts w:ascii="Verdana" w:hAnsi="Verdana"/>
          <w:sz w:val="20"/>
          <w:szCs w:val="20"/>
        </w:rPr>
      </w:pPr>
      <w:r w:rsidRPr="00540497">
        <w:rPr>
          <w:rFonts w:ascii="Verdana" w:hAnsi="Verdana"/>
          <w:sz w:val="20"/>
          <w:szCs w:val="20"/>
        </w:rPr>
        <w:t>Se suministrarán almejas de la variedad Meretrix lyrata</w:t>
      </w:r>
    </w:p>
    <w:p w14:paraId="2319F95A" w14:textId="77777777" w:rsidR="0011309D" w:rsidRPr="00540497" w:rsidRDefault="0011309D" w:rsidP="0011309D">
      <w:pPr>
        <w:pStyle w:val="Propiedades"/>
        <w:numPr>
          <w:ilvl w:val="0"/>
          <w:numId w:val="23"/>
        </w:numPr>
        <w:spacing w:before="120" w:after="120" w:line="276" w:lineRule="auto"/>
        <w:ind w:left="714" w:hanging="288"/>
        <w:rPr>
          <w:rFonts w:ascii="Verdana" w:hAnsi="Verdana"/>
          <w:sz w:val="20"/>
          <w:szCs w:val="20"/>
        </w:rPr>
      </w:pPr>
      <w:r w:rsidRPr="00540497">
        <w:rPr>
          <w:rFonts w:ascii="Verdana" w:hAnsi="Verdana"/>
          <w:sz w:val="20"/>
          <w:szCs w:val="20"/>
        </w:rPr>
        <w:t>Se presentarán almejas escaldadas, congeladas, cerradas, sin rotura u libres de arena</w:t>
      </w:r>
    </w:p>
    <w:p w14:paraId="367FA506" w14:textId="77777777" w:rsidR="0011309D" w:rsidRPr="00540497" w:rsidRDefault="0011309D" w:rsidP="0011309D">
      <w:pPr>
        <w:pStyle w:val="Propiedades"/>
        <w:numPr>
          <w:ilvl w:val="0"/>
          <w:numId w:val="23"/>
        </w:numPr>
        <w:spacing w:before="120" w:after="120" w:line="276" w:lineRule="auto"/>
        <w:ind w:left="714" w:hanging="288"/>
        <w:rPr>
          <w:rFonts w:ascii="Verdana" w:hAnsi="Verdana"/>
          <w:sz w:val="20"/>
          <w:szCs w:val="20"/>
        </w:rPr>
      </w:pPr>
      <w:r w:rsidRPr="00540497">
        <w:rPr>
          <w:rFonts w:ascii="Verdana" w:hAnsi="Verdana"/>
          <w:sz w:val="20"/>
          <w:szCs w:val="20"/>
        </w:rPr>
        <w:t>La coloración de la concha será marronácea con una franja negra.</w:t>
      </w:r>
    </w:p>
    <w:p w14:paraId="59EA9AEA" w14:textId="77777777" w:rsidR="0011309D" w:rsidRPr="00540497" w:rsidRDefault="0011309D" w:rsidP="0011309D">
      <w:pPr>
        <w:pStyle w:val="Propiedades"/>
        <w:numPr>
          <w:ilvl w:val="0"/>
          <w:numId w:val="23"/>
        </w:numPr>
        <w:spacing w:before="120" w:after="120" w:line="276" w:lineRule="auto"/>
        <w:ind w:left="714" w:hanging="288"/>
        <w:rPr>
          <w:rFonts w:ascii="Verdana" w:hAnsi="Verdana"/>
          <w:sz w:val="20"/>
          <w:szCs w:val="20"/>
        </w:rPr>
      </w:pPr>
      <w:r w:rsidRPr="00540497">
        <w:rPr>
          <w:rFonts w:ascii="Verdana" w:hAnsi="Verdana"/>
          <w:sz w:val="20"/>
          <w:szCs w:val="20"/>
        </w:rPr>
        <w:t>Se suministrarán un número de entre 60-90 piezas por kilo</w:t>
      </w:r>
    </w:p>
    <w:p w14:paraId="1845E4A4" w14:textId="77777777" w:rsidR="0011309D" w:rsidRPr="00540497" w:rsidRDefault="0011309D" w:rsidP="0011309D">
      <w:pPr>
        <w:pStyle w:val="Propiedades"/>
        <w:numPr>
          <w:ilvl w:val="0"/>
          <w:numId w:val="23"/>
        </w:numPr>
        <w:spacing w:before="120" w:after="120" w:line="276" w:lineRule="auto"/>
        <w:ind w:left="714" w:hanging="288"/>
        <w:rPr>
          <w:rFonts w:ascii="Verdana" w:hAnsi="Verdana"/>
          <w:sz w:val="20"/>
          <w:szCs w:val="20"/>
        </w:rPr>
      </w:pPr>
      <w:r w:rsidRPr="00540497">
        <w:rPr>
          <w:rFonts w:ascii="Verdana" w:hAnsi="Verdana"/>
          <w:sz w:val="20"/>
          <w:szCs w:val="20"/>
        </w:rPr>
        <w:t>La presencia máxima de metales pesados para el Plomo, Cadmio y Mercurio será de 1,5, 1 y 0,5 ppm respectivamente</w:t>
      </w:r>
    </w:p>
    <w:p w14:paraId="4C61350E" w14:textId="77777777" w:rsidR="0011309D" w:rsidRDefault="0011309D" w:rsidP="0011309D">
      <w:pPr>
        <w:spacing w:before="360" w:line="276" w:lineRule="auto"/>
        <w:ind w:left="425"/>
        <w:rPr>
          <w:rFonts w:ascii="Verdana" w:eastAsia="Calibri" w:hAnsi="Verdana" w:cs="Calibri Light"/>
          <w:b/>
          <w:bCs/>
          <w:spacing w:val="-1"/>
          <w:szCs w:val="20"/>
          <w:u w:val="single" w:color="000000"/>
          <w:lang w:eastAsia="en-US"/>
        </w:rPr>
      </w:pPr>
      <w:r w:rsidRPr="00540497">
        <w:rPr>
          <w:rFonts w:ascii="Verdana" w:eastAsia="Calibri" w:hAnsi="Verdana" w:cs="Calibri Light"/>
          <w:b/>
          <w:bCs/>
          <w:spacing w:val="-1"/>
          <w:szCs w:val="20"/>
          <w:u w:val="single" w:color="000000"/>
          <w:lang w:eastAsia="en-US"/>
        </w:rPr>
        <w:t>Abadejo</w:t>
      </w:r>
    </w:p>
    <w:p w14:paraId="483D2CE2" w14:textId="77777777" w:rsidR="0011309D" w:rsidRPr="00540497" w:rsidRDefault="0011309D" w:rsidP="0011309D">
      <w:pPr>
        <w:pStyle w:val="Prrafodelista"/>
        <w:numPr>
          <w:ilvl w:val="0"/>
          <w:numId w:val="22"/>
        </w:numPr>
        <w:tabs>
          <w:tab w:val="left" w:pos="709"/>
        </w:tabs>
        <w:spacing w:line="276" w:lineRule="auto"/>
        <w:ind w:left="1145" w:hanging="720"/>
        <w:rPr>
          <w:rFonts w:ascii="Verdana" w:eastAsia="Calibri" w:hAnsi="Verdana" w:cs="Calibri Light"/>
          <w:b/>
          <w:bCs/>
          <w:spacing w:val="-1"/>
          <w:szCs w:val="20"/>
          <w:u w:val="single" w:color="000000"/>
          <w:lang w:eastAsia="en-US"/>
        </w:rPr>
      </w:pPr>
      <w:r w:rsidRPr="00540497">
        <w:rPr>
          <w:rFonts w:ascii="Verdana" w:hAnsi="Verdana"/>
          <w:szCs w:val="20"/>
        </w:rPr>
        <w:t>Denominación científica de la especie:</w:t>
      </w:r>
      <w:r>
        <w:rPr>
          <w:rFonts w:ascii="Verdana" w:hAnsi="Verdana"/>
          <w:szCs w:val="20"/>
        </w:rPr>
        <w:t xml:space="preserve"> Theragra Chalcogramma Gadus Chalcogrammus</w:t>
      </w:r>
    </w:p>
    <w:p w14:paraId="6DEFA8EC" w14:textId="77777777" w:rsidR="0011309D" w:rsidRDefault="0011309D" w:rsidP="0011309D">
      <w:pPr>
        <w:pStyle w:val="Propiedades"/>
        <w:numPr>
          <w:ilvl w:val="0"/>
          <w:numId w:val="22"/>
        </w:numPr>
        <w:spacing w:before="120" w:after="120" w:line="276" w:lineRule="auto"/>
        <w:ind w:left="709" w:hanging="283"/>
        <w:rPr>
          <w:rFonts w:ascii="Verdana" w:hAnsi="Verdana"/>
          <w:sz w:val="20"/>
          <w:szCs w:val="20"/>
        </w:rPr>
      </w:pPr>
      <w:r w:rsidRPr="003512DF">
        <w:rPr>
          <w:rFonts w:ascii="Verdana" w:hAnsi="Verdana"/>
          <w:sz w:val="20"/>
          <w:szCs w:val="20"/>
        </w:rPr>
        <w:t>Se presentará en format</w:t>
      </w:r>
      <w:r>
        <w:rPr>
          <w:rFonts w:ascii="Verdana" w:hAnsi="Verdana"/>
          <w:sz w:val="20"/>
          <w:szCs w:val="20"/>
        </w:rPr>
        <w:t>o de lomos o filetes sin piel de entre 120 y 17</w:t>
      </w:r>
      <w:r w:rsidRPr="003512DF">
        <w:rPr>
          <w:rFonts w:ascii="Verdana" w:hAnsi="Verdana"/>
          <w:sz w:val="20"/>
          <w:szCs w:val="20"/>
        </w:rPr>
        <w:t>0 gramos de peso.</w:t>
      </w:r>
    </w:p>
    <w:p w14:paraId="1E30693C" w14:textId="77777777" w:rsidR="0011309D" w:rsidRPr="00540497" w:rsidRDefault="0011309D" w:rsidP="0011309D">
      <w:pPr>
        <w:pStyle w:val="Propiedades"/>
        <w:numPr>
          <w:ilvl w:val="0"/>
          <w:numId w:val="22"/>
        </w:numPr>
        <w:spacing w:before="120" w:after="120" w:line="276" w:lineRule="auto"/>
        <w:ind w:left="709" w:hanging="283"/>
        <w:rPr>
          <w:rFonts w:ascii="Verdana" w:hAnsi="Verdana"/>
          <w:sz w:val="20"/>
          <w:szCs w:val="20"/>
        </w:rPr>
      </w:pPr>
      <w:r w:rsidRPr="003512DF">
        <w:rPr>
          <w:rFonts w:ascii="Verdana" w:hAnsi="Verdana"/>
          <w:sz w:val="20"/>
          <w:szCs w:val="20"/>
        </w:rPr>
        <w:t>Se presentará en envase autorizado de entre 5 a 15 kilogramos de peso neto</w:t>
      </w:r>
      <w:r>
        <w:rPr>
          <w:rFonts w:ascii="Verdana" w:hAnsi="Verdana"/>
          <w:sz w:val="20"/>
          <w:szCs w:val="20"/>
        </w:rPr>
        <w:t>.</w:t>
      </w:r>
    </w:p>
    <w:p w14:paraId="4241F43E" w14:textId="77777777" w:rsidR="0011309D" w:rsidRPr="00F54D4F" w:rsidRDefault="0011309D" w:rsidP="0011309D">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Tira</w:t>
      </w:r>
      <w:r w:rsidRPr="00F54D4F">
        <w:rPr>
          <w:rFonts w:ascii="Verdana" w:eastAsia="Calibri" w:hAnsi="Verdana" w:cs="Calibri Light"/>
          <w:b/>
          <w:bCs/>
          <w:spacing w:val="-1"/>
          <w:szCs w:val="20"/>
          <w:u w:val="single" w:color="000000"/>
          <w:lang w:eastAsia="en-US"/>
        </w:rPr>
        <w:t xml:space="preserve"> de Calamar/Pota</w:t>
      </w:r>
    </w:p>
    <w:p w14:paraId="7743D95E" w14:textId="221AE766" w:rsidR="0011309D" w:rsidRPr="003A5592"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Denominación científica de la especie: Loligo vulgaris, Todarodes pacificus, Todaropsis eblanae, Todarodes sagittatus, Todaropsis eblana</w:t>
      </w:r>
      <w:r w:rsidR="00F03DEA" w:rsidRPr="003A5592">
        <w:rPr>
          <w:rFonts w:ascii="Verdana" w:hAnsi="Verdana"/>
          <w:sz w:val="20"/>
          <w:szCs w:val="20"/>
        </w:rPr>
        <w:t>,</w:t>
      </w:r>
      <w:r w:rsidRPr="003A5592">
        <w:rPr>
          <w:rFonts w:ascii="Verdana" w:hAnsi="Verdana"/>
          <w:sz w:val="20"/>
          <w:szCs w:val="20"/>
        </w:rPr>
        <w:t xml:space="preserve"> Dosidicus gigas, Loligo duvauceli</w:t>
      </w:r>
    </w:p>
    <w:p w14:paraId="00F6EC1B" w14:textId="77777777" w:rsidR="0011309D" w:rsidRPr="003512DF"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Se presentará en envase autorizad</w:t>
      </w:r>
      <w:r>
        <w:rPr>
          <w:rFonts w:ascii="Verdana" w:hAnsi="Verdana"/>
          <w:sz w:val="20"/>
          <w:szCs w:val="20"/>
        </w:rPr>
        <w:t>glas</w:t>
      </w:r>
      <w:r w:rsidRPr="003512DF">
        <w:rPr>
          <w:rFonts w:ascii="Verdana" w:hAnsi="Verdana"/>
          <w:sz w:val="20"/>
          <w:szCs w:val="20"/>
        </w:rPr>
        <w:t>o de entre 5 a 15 kilogramos de peso neto.</w:t>
      </w:r>
    </w:p>
    <w:p w14:paraId="1BCC6C27" w14:textId="77777777" w:rsidR="0011309D"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Se suministrará calamar entero a petición del Centro Penitenciario.</w:t>
      </w:r>
    </w:p>
    <w:p w14:paraId="0C5DCB52" w14:textId="77777777" w:rsidR="0011309D" w:rsidRPr="00815A55" w:rsidRDefault="0011309D" w:rsidP="0011309D">
      <w:pPr>
        <w:spacing w:before="360" w:line="276" w:lineRule="auto"/>
        <w:ind w:left="425"/>
        <w:rPr>
          <w:rFonts w:ascii="Verdana" w:eastAsia="Calibri" w:hAnsi="Verdana" w:cs="Calibri Light"/>
          <w:b/>
          <w:bCs/>
          <w:spacing w:val="-1"/>
          <w:szCs w:val="20"/>
          <w:u w:val="single" w:color="000000"/>
          <w:lang w:eastAsia="en-US"/>
        </w:rPr>
      </w:pPr>
      <w:r w:rsidRPr="00815A55">
        <w:rPr>
          <w:rFonts w:ascii="Verdana" w:eastAsia="Calibri" w:hAnsi="Verdana" w:cs="Calibri Light"/>
          <w:b/>
          <w:bCs/>
          <w:spacing w:val="-1"/>
          <w:szCs w:val="20"/>
          <w:u w:val="single" w:color="000000"/>
          <w:lang w:eastAsia="en-US"/>
        </w:rPr>
        <w:t>Atún solomillo</w:t>
      </w:r>
    </w:p>
    <w:p w14:paraId="054DBBC8" w14:textId="77777777" w:rsidR="0011309D" w:rsidRPr="003512DF"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 xml:space="preserve">Denominación científica de la especie: </w:t>
      </w:r>
      <w:r>
        <w:rPr>
          <w:rFonts w:ascii="Verdana" w:hAnsi="Verdana"/>
          <w:sz w:val="20"/>
          <w:szCs w:val="20"/>
        </w:rPr>
        <w:t>Thunnus Albacares o Thunnus Obesus</w:t>
      </w:r>
    </w:p>
    <w:p w14:paraId="12299F38" w14:textId="6B593BDC" w:rsidR="0011309D" w:rsidRPr="003512DF"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Se presentará en formato de lomos o filetes</w:t>
      </w:r>
      <w:r w:rsidR="00B06334">
        <w:rPr>
          <w:rFonts w:ascii="Verdana" w:hAnsi="Verdana"/>
          <w:sz w:val="20"/>
          <w:szCs w:val="20"/>
        </w:rPr>
        <w:t xml:space="preserve"> </w:t>
      </w:r>
      <w:r w:rsidR="002D259D">
        <w:rPr>
          <w:rFonts w:ascii="Verdana" w:hAnsi="Verdana"/>
          <w:sz w:val="20"/>
          <w:szCs w:val="20"/>
        </w:rPr>
        <w:t>DESESPINADOS</w:t>
      </w:r>
      <w:r w:rsidR="002D259D" w:rsidRPr="003512DF">
        <w:rPr>
          <w:rFonts w:ascii="Verdana" w:hAnsi="Verdana"/>
          <w:sz w:val="20"/>
          <w:szCs w:val="20"/>
        </w:rPr>
        <w:t xml:space="preserve"> </w:t>
      </w:r>
      <w:r w:rsidRPr="003512DF">
        <w:rPr>
          <w:rFonts w:ascii="Verdana" w:hAnsi="Verdana"/>
          <w:sz w:val="20"/>
          <w:szCs w:val="20"/>
        </w:rPr>
        <w:t xml:space="preserve">de entre </w:t>
      </w:r>
      <w:r>
        <w:rPr>
          <w:rFonts w:ascii="Verdana" w:hAnsi="Verdana"/>
          <w:sz w:val="20"/>
          <w:szCs w:val="20"/>
        </w:rPr>
        <w:t xml:space="preserve">55 </w:t>
      </w:r>
      <w:r w:rsidRPr="003512DF">
        <w:rPr>
          <w:rFonts w:ascii="Verdana" w:hAnsi="Verdana"/>
          <w:sz w:val="20"/>
          <w:szCs w:val="20"/>
        </w:rPr>
        <w:t xml:space="preserve">y </w:t>
      </w:r>
      <w:r>
        <w:rPr>
          <w:rFonts w:ascii="Verdana" w:hAnsi="Verdana"/>
          <w:sz w:val="20"/>
          <w:szCs w:val="20"/>
        </w:rPr>
        <w:t>95</w:t>
      </w:r>
      <w:r w:rsidRPr="003512DF">
        <w:rPr>
          <w:rFonts w:ascii="Verdana" w:hAnsi="Verdana"/>
          <w:sz w:val="20"/>
          <w:szCs w:val="20"/>
        </w:rPr>
        <w:t xml:space="preserve"> gramos de peso.</w:t>
      </w:r>
    </w:p>
    <w:p w14:paraId="61CDE1F9" w14:textId="77777777" w:rsidR="0011309D"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Se presentará</w:t>
      </w:r>
      <w:r>
        <w:rPr>
          <w:rFonts w:ascii="Verdana" w:hAnsi="Verdana"/>
          <w:sz w:val="20"/>
          <w:szCs w:val="20"/>
        </w:rPr>
        <w:t xml:space="preserve"> en envase autorizado de entre 3</w:t>
      </w:r>
      <w:r w:rsidRPr="003512DF">
        <w:rPr>
          <w:rFonts w:ascii="Verdana" w:hAnsi="Verdana"/>
          <w:sz w:val="20"/>
          <w:szCs w:val="20"/>
        </w:rPr>
        <w:t xml:space="preserve"> y 1</w:t>
      </w:r>
      <w:r>
        <w:rPr>
          <w:rFonts w:ascii="Verdana" w:hAnsi="Verdana"/>
          <w:sz w:val="20"/>
          <w:szCs w:val="20"/>
        </w:rPr>
        <w:t>5</w:t>
      </w:r>
      <w:r w:rsidRPr="003512DF">
        <w:rPr>
          <w:rFonts w:ascii="Verdana" w:hAnsi="Verdana"/>
          <w:sz w:val="20"/>
          <w:szCs w:val="20"/>
        </w:rPr>
        <w:t xml:space="preserve"> kilogramos de peso neto</w:t>
      </w:r>
    </w:p>
    <w:p w14:paraId="40330D22" w14:textId="77777777" w:rsidR="0011309D" w:rsidRPr="00F54D4F" w:rsidRDefault="0011309D" w:rsidP="0011309D">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Filete/ lomos de bacalao</w:t>
      </w:r>
    </w:p>
    <w:p w14:paraId="018B94F1" w14:textId="77777777" w:rsidR="0011309D" w:rsidRPr="003512DF"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Denominación científica de la especie: Gadus morhua.</w:t>
      </w:r>
    </w:p>
    <w:p w14:paraId="62DD8EE1" w14:textId="77777777" w:rsidR="0011309D" w:rsidRPr="003512DF"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Se presentará en formato de lomos o filetes de entre 170 y 200 gramos de peso.</w:t>
      </w:r>
    </w:p>
    <w:p w14:paraId="68BF49D2" w14:textId="77777777" w:rsidR="0011309D" w:rsidRPr="003512DF"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Se presentará en envase autorizado de entre 5 y 15 kilogramos de peso neto</w:t>
      </w:r>
    </w:p>
    <w:p w14:paraId="0D7FDACE" w14:textId="77777777" w:rsidR="0011309D" w:rsidRPr="00F54D4F" w:rsidRDefault="0011309D" w:rsidP="0011309D">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Gambas peladas / arroceras</w:t>
      </w:r>
    </w:p>
    <w:p w14:paraId="7CF9B852" w14:textId="77777777" w:rsidR="0011309D" w:rsidRPr="003512DF" w:rsidRDefault="0011309D" w:rsidP="0011309D">
      <w:pPr>
        <w:pStyle w:val="Propiedades"/>
        <w:tabs>
          <w:tab w:val="clear" w:pos="1276"/>
          <w:tab w:val="left" w:pos="709"/>
        </w:tabs>
        <w:spacing w:before="120" w:after="120" w:line="276" w:lineRule="auto"/>
        <w:ind w:left="709" w:hanging="283"/>
        <w:rPr>
          <w:rFonts w:ascii="Verdana" w:hAnsi="Verdana"/>
          <w:sz w:val="20"/>
          <w:szCs w:val="20"/>
        </w:rPr>
      </w:pPr>
      <w:r w:rsidRPr="003512DF">
        <w:rPr>
          <w:rFonts w:ascii="Verdana" w:hAnsi="Verdana"/>
          <w:sz w:val="20"/>
          <w:szCs w:val="20"/>
        </w:rPr>
        <w:t>Denominación científica de la especie: Parapenaeus longirostris.</w:t>
      </w:r>
    </w:p>
    <w:p w14:paraId="1321176E" w14:textId="77777777" w:rsidR="0011309D" w:rsidRDefault="0011309D" w:rsidP="0011309D">
      <w:pPr>
        <w:pStyle w:val="Propiedades"/>
        <w:tabs>
          <w:tab w:val="clear" w:pos="1276"/>
          <w:tab w:val="left" w:pos="709"/>
        </w:tabs>
        <w:spacing w:before="120" w:after="120" w:line="276" w:lineRule="auto"/>
        <w:ind w:left="709" w:hanging="283"/>
        <w:rPr>
          <w:rFonts w:ascii="Verdana" w:hAnsi="Verdana"/>
          <w:sz w:val="20"/>
          <w:szCs w:val="20"/>
        </w:rPr>
      </w:pPr>
      <w:r w:rsidRPr="003512DF">
        <w:rPr>
          <w:rFonts w:ascii="Verdana" w:hAnsi="Verdana"/>
          <w:sz w:val="20"/>
          <w:szCs w:val="20"/>
        </w:rPr>
        <w:t>Se proporcionarán ga</w:t>
      </w:r>
      <w:r>
        <w:rPr>
          <w:rFonts w:ascii="Verdana" w:hAnsi="Verdana"/>
          <w:sz w:val="20"/>
          <w:szCs w:val="20"/>
        </w:rPr>
        <w:t>mbas enteras arroceras.</w:t>
      </w:r>
    </w:p>
    <w:p w14:paraId="778C9154" w14:textId="77777777" w:rsidR="0011309D" w:rsidRPr="00450ACD" w:rsidRDefault="0011309D" w:rsidP="0011309D">
      <w:pPr>
        <w:pStyle w:val="Propiedades"/>
        <w:tabs>
          <w:tab w:val="clear" w:pos="1276"/>
          <w:tab w:val="left" w:pos="709"/>
        </w:tabs>
        <w:spacing w:before="120" w:after="120" w:line="276" w:lineRule="auto"/>
        <w:ind w:left="709" w:hanging="283"/>
        <w:rPr>
          <w:rFonts w:ascii="Verdana" w:hAnsi="Verdana"/>
          <w:sz w:val="20"/>
          <w:szCs w:val="20"/>
        </w:rPr>
      </w:pPr>
      <w:r w:rsidRPr="00450ACD">
        <w:rPr>
          <w:rFonts w:ascii="Verdana" w:hAnsi="Verdana"/>
          <w:sz w:val="20"/>
          <w:szCs w:val="20"/>
        </w:rPr>
        <w:t>Se presentarán en envase autorizado de entre 2 y 10 kilogramos de peso neto.</w:t>
      </w:r>
    </w:p>
    <w:p w14:paraId="66B03076" w14:textId="77777777" w:rsidR="0011309D" w:rsidRPr="00F54D4F" w:rsidRDefault="0011309D" w:rsidP="00BE5F64">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Langostinos congelados</w:t>
      </w:r>
    </w:p>
    <w:p w14:paraId="103FFCE8" w14:textId="77777777" w:rsidR="0011309D" w:rsidRPr="003512DF"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Denominación científica de la especie: Penaeus kerathurus.</w:t>
      </w:r>
    </w:p>
    <w:p w14:paraId="01D60230" w14:textId="77777777" w:rsidR="0011309D" w:rsidRPr="003512DF" w:rsidRDefault="0011309D" w:rsidP="0011309D">
      <w:pPr>
        <w:pStyle w:val="Propiedades"/>
        <w:spacing w:before="120" w:after="120" w:line="276" w:lineRule="auto"/>
        <w:ind w:left="709" w:hanging="283"/>
        <w:rPr>
          <w:rFonts w:ascii="Verdana" w:hAnsi="Verdana"/>
          <w:sz w:val="20"/>
          <w:szCs w:val="20"/>
        </w:rPr>
      </w:pPr>
      <w:r w:rsidRPr="003512DF">
        <w:rPr>
          <w:rFonts w:ascii="Verdana" w:hAnsi="Verdana"/>
          <w:sz w:val="20"/>
          <w:szCs w:val="20"/>
        </w:rPr>
        <w:t>Se proporcionarán langostinos crudos congelados o langostinos cocidos congelados a petición del Centro Penitenciario.</w:t>
      </w:r>
    </w:p>
    <w:p w14:paraId="0A1E9DDE" w14:textId="77777777" w:rsidR="0011309D" w:rsidRPr="003512DF" w:rsidRDefault="0011309D" w:rsidP="00BE5F64">
      <w:pPr>
        <w:pStyle w:val="Propiedades"/>
        <w:spacing w:before="120" w:after="120" w:line="276" w:lineRule="auto"/>
        <w:ind w:left="709" w:hanging="284"/>
        <w:rPr>
          <w:rFonts w:ascii="Verdana" w:hAnsi="Verdana"/>
          <w:sz w:val="20"/>
          <w:szCs w:val="20"/>
        </w:rPr>
      </w:pPr>
      <w:r w:rsidRPr="003512DF">
        <w:rPr>
          <w:rFonts w:ascii="Verdana" w:hAnsi="Verdana"/>
          <w:sz w:val="20"/>
          <w:szCs w:val="20"/>
        </w:rPr>
        <w:t>Se presentarán en envase autorizado de entre 2 y 10 kilogramos de peso neto.</w:t>
      </w:r>
    </w:p>
    <w:p w14:paraId="2AA05F56" w14:textId="77777777" w:rsidR="0011309D" w:rsidRDefault="0011309D" w:rsidP="00BE5F64">
      <w:pPr>
        <w:pStyle w:val="Propiedades"/>
        <w:numPr>
          <w:ilvl w:val="0"/>
          <w:numId w:val="0"/>
        </w:numPr>
        <w:spacing w:before="360" w:after="120" w:line="276" w:lineRule="auto"/>
        <w:ind w:left="567" w:hanging="142"/>
        <w:rPr>
          <w:rFonts w:ascii="Verdana" w:eastAsia="Calibri" w:hAnsi="Verdana"/>
          <w:b/>
          <w:bCs/>
          <w:sz w:val="20"/>
          <w:szCs w:val="20"/>
          <w:u w:val="single" w:color="000000"/>
          <w:lang w:eastAsia="en-US"/>
        </w:rPr>
      </w:pPr>
      <w:r w:rsidRPr="006C1261">
        <w:rPr>
          <w:rFonts w:ascii="Verdana" w:eastAsia="Calibri" w:hAnsi="Verdana"/>
          <w:b/>
          <w:bCs/>
          <w:sz w:val="20"/>
          <w:szCs w:val="20"/>
          <w:u w:val="single" w:color="000000"/>
          <w:lang w:eastAsia="en-US"/>
        </w:rPr>
        <w:t>Mejillones</w:t>
      </w:r>
    </w:p>
    <w:p w14:paraId="6576221C" w14:textId="77777777" w:rsidR="0011309D" w:rsidRPr="000B71F6" w:rsidRDefault="0011309D" w:rsidP="0011309D">
      <w:pPr>
        <w:pStyle w:val="Propiedades"/>
        <w:numPr>
          <w:ilvl w:val="0"/>
          <w:numId w:val="23"/>
        </w:numPr>
        <w:spacing w:before="120" w:after="120" w:line="276" w:lineRule="auto"/>
        <w:ind w:left="714" w:hanging="288"/>
        <w:rPr>
          <w:rFonts w:ascii="Verdana" w:hAnsi="Verdana"/>
          <w:sz w:val="20"/>
          <w:szCs w:val="20"/>
        </w:rPr>
      </w:pPr>
      <w:r w:rsidRPr="00540497">
        <w:rPr>
          <w:rFonts w:ascii="Verdana" w:hAnsi="Verdana"/>
          <w:sz w:val="20"/>
          <w:szCs w:val="20"/>
        </w:rPr>
        <w:t xml:space="preserve">Se suministrarán </w:t>
      </w:r>
      <w:r>
        <w:rPr>
          <w:rFonts w:ascii="Verdana" w:hAnsi="Verdana"/>
          <w:sz w:val="20"/>
          <w:szCs w:val="20"/>
        </w:rPr>
        <w:t xml:space="preserve">mejillones </w:t>
      </w:r>
      <w:r w:rsidRPr="00540497">
        <w:rPr>
          <w:rFonts w:ascii="Verdana" w:hAnsi="Verdana"/>
          <w:sz w:val="20"/>
          <w:szCs w:val="20"/>
        </w:rPr>
        <w:t xml:space="preserve">de la variedad </w:t>
      </w:r>
      <w:r>
        <w:rPr>
          <w:rFonts w:ascii="Verdana" w:hAnsi="Verdana"/>
          <w:sz w:val="20"/>
          <w:szCs w:val="20"/>
        </w:rPr>
        <w:t xml:space="preserve">Mytilus </w:t>
      </w:r>
      <w:r w:rsidRPr="000B71F6">
        <w:rPr>
          <w:rFonts w:ascii="Verdana" w:hAnsi="Verdana"/>
          <w:sz w:val="20"/>
          <w:szCs w:val="20"/>
        </w:rPr>
        <w:t>gallprovincialis (mejillón mediterráneo), Mytilus chilensis (mejillón pacífico)</w:t>
      </w:r>
    </w:p>
    <w:p w14:paraId="00076B09" w14:textId="77777777" w:rsidR="0011309D" w:rsidRPr="00540497" w:rsidRDefault="0011309D" w:rsidP="0011309D">
      <w:pPr>
        <w:pStyle w:val="Propiedades"/>
        <w:numPr>
          <w:ilvl w:val="0"/>
          <w:numId w:val="23"/>
        </w:numPr>
        <w:spacing w:before="120" w:after="120" w:line="276" w:lineRule="auto"/>
        <w:ind w:left="714" w:hanging="288"/>
        <w:rPr>
          <w:rFonts w:ascii="Verdana" w:hAnsi="Verdana"/>
          <w:sz w:val="20"/>
          <w:szCs w:val="20"/>
        </w:rPr>
      </w:pPr>
      <w:r w:rsidRPr="00540497">
        <w:rPr>
          <w:rFonts w:ascii="Verdana" w:hAnsi="Verdana"/>
          <w:sz w:val="20"/>
          <w:szCs w:val="20"/>
        </w:rPr>
        <w:t xml:space="preserve">Se presentarán </w:t>
      </w:r>
      <w:r>
        <w:rPr>
          <w:rFonts w:ascii="Verdana" w:hAnsi="Verdana"/>
          <w:sz w:val="20"/>
          <w:szCs w:val="20"/>
        </w:rPr>
        <w:t xml:space="preserve">mejillones </w:t>
      </w:r>
      <w:r w:rsidRPr="00540497">
        <w:rPr>
          <w:rFonts w:ascii="Verdana" w:hAnsi="Verdana"/>
          <w:sz w:val="20"/>
          <w:szCs w:val="20"/>
        </w:rPr>
        <w:t>escaldad</w:t>
      </w:r>
      <w:r>
        <w:rPr>
          <w:rFonts w:ascii="Verdana" w:hAnsi="Verdana"/>
          <w:sz w:val="20"/>
          <w:szCs w:val="20"/>
        </w:rPr>
        <w:t>o</w:t>
      </w:r>
      <w:r w:rsidRPr="00540497">
        <w:rPr>
          <w:rFonts w:ascii="Verdana" w:hAnsi="Verdana"/>
          <w:sz w:val="20"/>
          <w:szCs w:val="20"/>
        </w:rPr>
        <w:t>s</w:t>
      </w:r>
      <w:r>
        <w:rPr>
          <w:rFonts w:ascii="Verdana" w:hAnsi="Verdana"/>
          <w:sz w:val="20"/>
          <w:szCs w:val="20"/>
        </w:rPr>
        <w:t xml:space="preserve"> y posteriormente</w:t>
      </w:r>
      <w:r w:rsidRPr="00540497">
        <w:rPr>
          <w:rFonts w:ascii="Verdana" w:hAnsi="Verdana"/>
          <w:sz w:val="20"/>
          <w:szCs w:val="20"/>
        </w:rPr>
        <w:t xml:space="preserve">, </w:t>
      </w:r>
      <w:r>
        <w:rPr>
          <w:rFonts w:ascii="Verdana" w:hAnsi="Verdana"/>
          <w:sz w:val="20"/>
          <w:szCs w:val="20"/>
        </w:rPr>
        <w:t>ultra</w:t>
      </w:r>
      <w:r w:rsidRPr="00540497">
        <w:rPr>
          <w:rFonts w:ascii="Verdana" w:hAnsi="Verdana"/>
          <w:sz w:val="20"/>
          <w:szCs w:val="20"/>
        </w:rPr>
        <w:t>congeladas</w:t>
      </w:r>
      <w:r>
        <w:rPr>
          <w:rFonts w:ascii="Verdana" w:hAnsi="Verdana"/>
          <w:sz w:val="20"/>
          <w:szCs w:val="20"/>
        </w:rPr>
        <w:t>.</w:t>
      </w:r>
    </w:p>
    <w:p w14:paraId="37A1EA19" w14:textId="77777777" w:rsidR="0011309D" w:rsidRPr="00450ACD" w:rsidRDefault="0011309D" w:rsidP="0011309D">
      <w:pPr>
        <w:pStyle w:val="Propiedades"/>
        <w:numPr>
          <w:ilvl w:val="0"/>
          <w:numId w:val="23"/>
        </w:numPr>
        <w:spacing w:before="120" w:after="120" w:line="276" w:lineRule="auto"/>
        <w:ind w:hanging="288"/>
        <w:rPr>
          <w:rFonts w:ascii="Verdana" w:hAnsi="Verdana"/>
          <w:sz w:val="20"/>
          <w:szCs w:val="20"/>
        </w:rPr>
      </w:pPr>
      <w:r w:rsidRPr="00450ACD">
        <w:rPr>
          <w:rFonts w:ascii="Verdana" w:hAnsi="Verdana"/>
          <w:sz w:val="20"/>
          <w:szCs w:val="20"/>
        </w:rPr>
        <w:t>La carne del molusco será firme, con el color característico de la especie una vez cocido</w:t>
      </w:r>
    </w:p>
    <w:p w14:paraId="599E92E7" w14:textId="77777777" w:rsidR="0011309D" w:rsidRDefault="0011309D" w:rsidP="0011309D">
      <w:pPr>
        <w:pStyle w:val="Propiedades"/>
        <w:numPr>
          <w:ilvl w:val="0"/>
          <w:numId w:val="23"/>
        </w:numPr>
        <w:spacing w:before="120" w:after="120" w:line="276" w:lineRule="auto"/>
        <w:ind w:hanging="288"/>
      </w:pPr>
      <w:r w:rsidRPr="00450ACD">
        <w:rPr>
          <w:rFonts w:ascii="Verdana" w:hAnsi="Verdana"/>
          <w:sz w:val="20"/>
          <w:szCs w:val="20"/>
        </w:rPr>
        <w:t>El producto debe estar exento de restos perceptibles de materias extrañas, así como de olores y sabores anormales</w:t>
      </w:r>
      <w:r w:rsidRPr="53412DE8">
        <w:t>.</w:t>
      </w:r>
    </w:p>
    <w:p w14:paraId="33769CE2" w14:textId="77777777" w:rsidR="0011309D" w:rsidRPr="00F54D4F" w:rsidRDefault="0011309D" w:rsidP="0011309D">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Filete de merluza con piel</w:t>
      </w:r>
    </w:p>
    <w:p w14:paraId="686D5255" w14:textId="77777777" w:rsidR="0011309D" w:rsidRPr="003512DF"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Denominación científica de la especie: Merluccius merluccius.</w:t>
      </w:r>
    </w:p>
    <w:p w14:paraId="44FC649D" w14:textId="77777777" w:rsidR="0011309D" w:rsidRPr="003512DF"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Se admitirán también las variedades Merluccius australis, Merluccius capensis y Merlucciuss hubbsi, Merluccius paradoxus, Merluccius productus.</w:t>
      </w:r>
    </w:p>
    <w:p w14:paraId="21ACBDCB" w14:textId="77777777" w:rsidR="0011309D" w:rsidRPr="003512DF"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peso de la unidad/filete estará comprendido entre 150 y 175 gramos.</w:t>
      </w:r>
    </w:p>
    <w:p w14:paraId="7AF9D7A7" w14:textId="77777777" w:rsidR="0011309D" w:rsidRPr="003512DF"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Se proporcionará en envase autorizado de entre 5 y 15 kilogramos de peso neto.</w:t>
      </w:r>
    </w:p>
    <w:p w14:paraId="5DD329BC" w14:textId="77777777" w:rsidR="0011309D" w:rsidRPr="00F54D4F" w:rsidRDefault="0011309D" w:rsidP="0011309D">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Rodajas de merluza</w:t>
      </w:r>
    </w:p>
    <w:p w14:paraId="08F50C1C" w14:textId="77777777" w:rsidR="0011309D" w:rsidRPr="003512DF"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Denominación científica de la especie: Merluccius merluccius, Merluccius australis, Merluccius capensis, Merluccius hubbsi, Merluccius paradoxus, Merluccius productus.</w:t>
      </w:r>
    </w:p>
    <w:p w14:paraId="3BDE367C" w14:textId="77777777" w:rsidR="0011309D" w:rsidRPr="003512DF"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En las rodajas de merluza, la sección de corte será perpendicular al eje de la columna vertebral.</w:t>
      </w:r>
    </w:p>
    <w:p w14:paraId="56DD023F" w14:textId="77777777" w:rsidR="0011309D" w:rsidRPr="00256FB6"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El </w:t>
      </w:r>
      <w:r w:rsidRPr="00256FB6">
        <w:rPr>
          <w:rFonts w:ascii="Verdana" w:hAnsi="Verdana"/>
          <w:sz w:val="20"/>
          <w:szCs w:val="20"/>
        </w:rPr>
        <w:t>tamaño o tipo de merluza a suministrar será de la talla nº 3 por categoría de calibrado.</w:t>
      </w:r>
    </w:p>
    <w:p w14:paraId="77AC047F" w14:textId="77777777" w:rsidR="0011309D" w:rsidRPr="00256FB6" w:rsidRDefault="0011309D" w:rsidP="0011309D">
      <w:pPr>
        <w:pStyle w:val="Propiedades"/>
        <w:numPr>
          <w:ilvl w:val="0"/>
          <w:numId w:val="0"/>
        </w:numPr>
        <w:spacing w:before="120" w:after="120" w:line="276" w:lineRule="auto"/>
        <w:rPr>
          <w:rFonts w:ascii="Verdana" w:hAnsi="Verdana"/>
          <w:sz w:val="20"/>
          <w:szCs w:val="20"/>
        </w:rPr>
      </w:pPr>
      <w:r w:rsidRPr="00256FB6">
        <w:rPr>
          <w:rFonts w:ascii="Verdana" w:hAnsi="Verdana"/>
          <w:noProof/>
          <w:sz w:val="20"/>
          <w:szCs w:val="20"/>
          <w:lang w:val="es-ES_tradnl" w:eastAsia="es-ES_tradnl"/>
        </w:rPr>
        <w:drawing>
          <wp:inline distT="0" distB="0" distL="0" distR="0" wp14:anchorId="23682ECA" wp14:editId="6ED7C5A2">
            <wp:extent cx="6120765" cy="2832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765" cy="283210"/>
                    </a:xfrm>
                    <a:prstGeom prst="rect">
                      <a:avLst/>
                    </a:prstGeom>
                  </pic:spPr>
                </pic:pic>
              </a:graphicData>
            </a:graphic>
          </wp:inline>
        </w:drawing>
      </w:r>
    </w:p>
    <w:p w14:paraId="1D3585A2" w14:textId="77777777" w:rsidR="0011309D" w:rsidRPr="00256FB6" w:rsidRDefault="0011309D" w:rsidP="0011309D">
      <w:pPr>
        <w:pStyle w:val="Propiedades"/>
        <w:numPr>
          <w:ilvl w:val="0"/>
          <w:numId w:val="0"/>
        </w:numPr>
        <w:spacing w:before="120" w:after="120" w:line="276" w:lineRule="auto"/>
        <w:rPr>
          <w:rFonts w:ascii="Verdana" w:hAnsi="Verdana"/>
          <w:sz w:val="20"/>
          <w:szCs w:val="20"/>
        </w:rPr>
      </w:pPr>
      <w:r w:rsidRPr="00256FB6">
        <w:rPr>
          <w:rFonts w:ascii="Verdana" w:hAnsi="Verdana"/>
          <w:noProof/>
          <w:sz w:val="20"/>
          <w:szCs w:val="20"/>
          <w:lang w:val="es-ES_tradnl" w:eastAsia="es-ES_tradnl"/>
        </w:rPr>
        <w:drawing>
          <wp:inline distT="0" distB="0" distL="0" distR="0" wp14:anchorId="66C5D847" wp14:editId="4F070285">
            <wp:extent cx="6120765" cy="115824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765" cy="1158240"/>
                    </a:xfrm>
                    <a:prstGeom prst="rect">
                      <a:avLst/>
                    </a:prstGeom>
                  </pic:spPr>
                </pic:pic>
              </a:graphicData>
            </a:graphic>
          </wp:inline>
        </w:drawing>
      </w:r>
    </w:p>
    <w:p w14:paraId="29545751" w14:textId="77777777" w:rsidR="0011309D" w:rsidRPr="00256FB6" w:rsidRDefault="0011309D" w:rsidP="0011309D">
      <w:pPr>
        <w:pStyle w:val="Propiedades"/>
        <w:spacing w:before="120" w:after="120" w:line="276" w:lineRule="auto"/>
        <w:ind w:left="851" w:hanging="284"/>
        <w:rPr>
          <w:rFonts w:ascii="Verdana" w:hAnsi="Verdana"/>
          <w:sz w:val="20"/>
          <w:szCs w:val="20"/>
        </w:rPr>
      </w:pPr>
      <w:r w:rsidRPr="00256FB6">
        <w:rPr>
          <w:rFonts w:ascii="Verdana" w:hAnsi="Verdana"/>
          <w:sz w:val="20"/>
          <w:szCs w:val="20"/>
        </w:rPr>
        <w:t>El peso por unidad/rodaja será de 200 g. aproximadamente. Las piezas serán uniformes en peso y tamaño.</w:t>
      </w:r>
    </w:p>
    <w:p w14:paraId="23A6927F" w14:textId="77777777" w:rsidR="0011309D" w:rsidRPr="003512DF"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producto se proporcionará en envase autorizado de entre 5 y 15 kilogramos de peso neto.</w:t>
      </w:r>
    </w:p>
    <w:p w14:paraId="484EE455" w14:textId="005C3EB2" w:rsidR="0011309D" w:rsidRPr="00F54D4F" w:rsidRDefault="0011309D" w:rsidP="0011309D">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Platija</w:t>
      </w:r>
      <w:r>
        <w:rPr>
          <w:rFonts w:ascii="Verdana" w:eastAsia="Calibri" w:hAnsi="Verdana" w:cs="Calibri Light"/>
          <w:b/>
          <w:bCs/>
          <w:spacing w:val="-1"/>
          <w:szCs w:val="20"/>
          <w:u w:val="single" w:color="000000"/>
          <w:lang w:eastAsia="en-US"/>
        </w:rPr>
        <w:t xml:space="preserve"> </w:t>
      </w:r>
    </w:p>
    <w:p w14:paraId="159A74B0" w14:textId="77777777" w:rsidR="0011309D" w:rsidRPr="003512DF"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Denominación comercial: Platija o Lenguado-platija.</w:t>
      </w:r>
    </w:p>
    <w:p w14:paraId="617B3550" w14:textId="77777777" w:rsidR="0011309D" w:rsidRPr="003512DF"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Denominación científica de la especie: Platichthys flesus.</w:t>
      </w:r>
    </w:p>
    <w:p w14:paraId="4EB932CD" w14:textId="5298291F" w:rsidR="0011309D"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presentará </w:t>
      </w:r>
      <w:r w:rsidR="003D526E">
        <w:rPr>
          <w:rFonts w:ascii="Verdana" w:hAnsi="Verdana"/>
          <w:sz w:val="20"/>
          <w:szCs w:val="20"/>
        </w:rPr>
        <w:t xml:space="preserve">en </w:t>
      </w:r>
      <w:r w:rsidRPr="003512DF">
        <w:rPr>
          <w:rFonts w:ascii="Verdana" w:hAnsi="Verdana"/>
          <w:sz w:val="20"/>
          <w:szCs w:val="20"/>
        </w:rPr>
        <w:t>filetes</w:t>
      </w:r>
      <w:r w:rsidR="003D526E">
        <w:rPr>
          <w:rFonts w:ascii="Verdana" w:hAnsi="Verdana"/>
          <w:sz w:val="20"/>
          <w:szCs w:val="20"/>
        </w:rPr>
        <w:t xml:space="preserve"> o enteros con espina, a petición del centro</w:t>
      </w:r>
      <w:r w:rsidR="00B822F2">
        <w:rPr>
          <w:rFonts w:ascii="Verdana" w:hAnsi="Verdana"/>
          <w:sz w:val="20"/>
          <w:szCs w:val="20"/>
        </w:rPr>
        <w:t>.</w:t>
      </w:r>
    </w:p>
    <w:p w14:paraId="75AD3AEB" w14:textId="30B729AA" w:rsidR="003D526E" w:rsidRPr="003512DF" w:rsidRDefault="00B822F2" w:rsidP="0011309D">
      <w:pPr>
        <w:pStyle w:val="Propiedades"/>
        <w:spacing w:before="120" w:after="120" w:line="276" w:lineRule="auto"/>
        <w:ind w:left="851" w:hanging="284"/>
        <w:rPr>
          <w:rFonts w:ascii="Verdana" w:hAnsi="Verdana"/>
          <w:sz w:val="20"/>
          <w:szCs w:val="20"/>
        </w:rPr>
      </w:pPr>
      <w:r>
        <w:rPr>
          <w:rFonts w:ascii="Verdana" w:hAnsi="Verdana"/>
          <w:sz w:val="20"/>
          <w:szCs w:val="20"/>
        </w:rPr>
        <w:t xml:space="preserve">Cuando se presenten en </w:t>
      </w:r>
      <w:r w:rsidR="003D526E" w:rsidRPr="003512DF">
        <w:rPr>
          <w:rFonts w:ascii="Verdana" w:hAnsi="Verdana"/>
          <w:sz w:val="20"/>
          <w:szCs w:val="20"/>
        </w:rPr>
        <w:t xml:space="preserve">raciones </w:t>
      </w:r>
      <w:r>
        <w:rPr>
          <w:rFonts w:ascii="Verdana" w:hAnsi="Verdana"/>
          <w:sz w:val="20"/>
          <w:szCs w:val="20"/>
        </w:rPr>
        <w:t xml:space="preserve">en </w:t>
      </w:r>
      <w:r w:rsidR="003D526E" w:rsidRPr="003512DF">
        <w:rPr>
          <w:rFonts w:ascii="Verdana" w:hAnsi="Verdana"/>
          <w:sz w:val="20"/>
          <w:szCs w:val="20"/>
        </w:rPr>
        <w:t>filetes de entre 170 y 200 gramos de peso</w:t>
      </w:r>
    </w:p>
    <w:p w14:paraId="31DEBC2A" w14:textId="77777777" w:rsidR="0011309D"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Se proporcionará en envase autorizado de entre 5 y 15 kilogramos de peso neto.</w:t>
      </w:r>
    </w:p>
    <w:p w14:paraId="586E8541" w14:textId="77777777" w:rsidR="0011309D" w:rsidRPr="00F54D4F" w:rsidRDefault="0011309D" w:rsidP="0011309D">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Salmón</w:t>
      </w:r>
    </w:p>
    <w:p w14:paraId="22FAEBC0" w14:textId="77777777" w:rsidR="0011309D" w:rsidRPr="003512DF" w:rsidRDefault="0011309D" w:rsidP="0011309D">
      <w:pPr>
        <w:pStyle w:val="Propiedades"/>
        <w:spacing w:before="120" w:after="120" w:line="276" w:lineRule="auto"/>
        <w:ind w:left="851" w:hanging="284"/>
        <w:rPr>
          <w:rFonts w:ascii="Verdana" w:hAnsi="Verdana"/>
          <w:sz w:val="20"/>
          <w:szCs w:val="20"/>
        </w:rPr>
      </w:pPr>
      <w:r w:rsidRPr="003512DF">
        <w:rPr>
          <w:rFonts w:ascii="Verdana" w:hAnsi="Verdana"/>
          <w:sz w:val="20"/>
          <w:szCs w:val="20"/>
        </w:rPr>
        <w:t>Denominación científica de la especie: Salmo salar.</w:t>
      </w:r>
    </w:p>
    <w:p w14:paraId="06C638BF" w14:textId="77777777" w:rsidR="002E0782" w:rsidRDefault="0011309D" w:rsidP="002E0782">
      <w:pPr>
        <w:pStyle w:val="Propiedades"/>
        <w:spacing w:before="120" w:after="120" w:line="276" w:lineRule="auto"/>
        <w:ind w:left="851" w:hanging="284"/>
        <w:rPr>
          <w:rFonts w:ascii="Verdana" w:hAnsi="Verdana"/>
          <w:sz w:val="20"/>
          <w:szCs w:val="20"/>
        </w:rPr>
      </w:pPr>
      <w:r w:rsidRPr="003512DF">
        <w:rPr>
          <w:rFonts w:ascii="Verdana" w:hAnsi="Verdana"/>
          <w:sz w:val="20"/>
          <w:szCs w:val="20"/>
        </w:rPr>
        <w:t>Se presentará en formato de rodajas de 200 gramos cada una. Las piezas serán uniformes en peso y tamaño.</w:t>
      </w:r>
    </w:p>
    <w:p w14:paraId="15B80DF3" w14:textId="77777777" w:rsidR="00405E28" w:rsidRDefault="0011309D" w:rsidP="002E0782">
      <w:pPr>
        <w:pStyle w:val="Propiedades"/>
        <w:spacing w:before="120" w:after="120" w:line="276" w:lineRule="auto"/>
        <w:ind w:left="851" w:hanging="284"/>
        <w:rPr>
          <w:rFonts w:ascii="Verdana" w:hAnsi="Verdana"/>
          <w:sz w:val="20"/>
          <w:szCs w:val="20"/>
        </w:rPr>
      </w:pPr>
      <w:r w:rsidRPr="002E0782">
        <w:rPr>
          <w:rFonts w:ascii="Verdana" w:hAnsi="Verdana"/>
          <w:sz w:val="20"/>
          <w:szCs w:val="20"/>
        </w:rPr>
        <w:t>Será de clase Extra o de clase A</w:t>
      </w:r>
    </w:p>
    <w:p w14:paraId="2718EF8F" w14:textId="77777777" w:rsidR="00405E28" w:rsidRDefault="00405E28" w:rsidP="00405E28">
      <w:pPr>
        <w:pStyle w:val="Propiedades"/>
        <w:numPr>
          <w:ilvl w:val="0"/>
          <w:numId w:val="0"/>
        </w:numPr>
        <w:spacing w:before="120" w:after="120" w:line="276" w:lineRule="auto"/>
        <w:rPr>
          <w:rFonts w:ascii="Verdana" w:hAnsi="Verdana"/>
          <w:sz w:val="20"/>
          <w:szCs w:val="20"/>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405E28" w:rsidRPr="003512DF" w14:paraId="2C47A672" w14:textId="77777777" w:rsidTr="00406BC8">
        <w:tc>
          <w:tcPr>
            <w:tcW w:w="4106" w:type="dxa"/>
            <w:vAlign w:val="center"/>
          </w:tcPr>
          <w:p w14:paraId="02AB16D2" w14:textId="77777777" w:rsidR="00405E28" w:rsidRPr="00FB6065" w:rsidRDefault="00405E28"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78972FE8" w14:textId="77777777" w:rsidR="00405E28" w:rsidRPr="00FB6065" w:rsidRDefault="00405E28"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5B15CB45" w14:textId="77777777" w:rsidR="00405E28" w:rsidRPr="00FB6065" w:rsidRDefault="00405E28"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6E240DE0" w14:textId="77777777" w:rsidR="00405E28" w:rsidRPr="00FB6065" w:rsidRDefault="00405E28"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78353538" w14:textId="77777777" w:rsidR="00405E28" w:rsidRPr="00FB6065" w:rsidRDefault="00405E28"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780D4C" w:rsidRPr="003512DF" w14:paraId="546F37AD" w14:textId="77777777" w:rsidTr="00406BC8">
        <w:trPr>
          <w:trHeight w:val="386"/>
        </w:trPr>
        <w:tc>
          <w:tcPr>
            <w:tcW w:w="4106" w:type="dxa"/>
            <w:vAlign w:val="center"/>
          </w:tcPr>
          <w:p w14:paraId="53C93C0E" w14:textId="651FDD63" w:rsidR="00780D4C" w:rsidRPr="00FB6065" w:rsidRDefault="00780D4C" w:rsidP="00780D4C">
            <w:pPr>
              <w:tabs>
                <w:tab w:val="left" w:pos="-1843"/>
                <w:tab w:val="right" w:pos="9900"/>
              </w:tabs>
              <w:spacing w:line="276" w:lineRule="auto"/>
              <w:ind w:left="-93" w:right="-162"/>
              <w:rPr>
                <w:rFonts w:ascii="Verdana" w:hAnsi="Verdana" w:cstheme="majorHAnsi"/>
                <w:sz w:val="18"/>
                <w:szCs w:val="18"/>
                <w:highlight w:val="yellow"/>
              </w:rPr>
            </w:pPr>
            <w:r>
              <w:rPr>
                <w:rFonts w:ascii="Verdana" w:hAnsi="Verdana" w:cs="Calibri"/>
                <w:sz w:val="18"/>
                <w:szCs w:val="18"/>
              </w:rPr>
              <w:t>ALMEJAS</w:t>
            </w:r>
          </w:p>
        </w:tc>
        <w:tc>
          <w:tcPr>
            <w:tcW w:w="851" w:type="dxa"/>
            <w:vAlign w:val="center"/>
          </w:tcPr>
          <w:p w14:paraId="6A11BA5A" w14:textId="628F43E8" w:rsidR="00780D4C" w:rsidRPr="00FB6065" w:rsidRDefault="00780D4C" w:rsidP="00780D4C">
            <w:pPr>
              <w:tabs>
                <w:tab w:val="left" w:pos="-1843"/>
                <w:tab w:val="left" w:pos="1361"/>
                <w:tab w:val="right" w:pos="9900"/>
              </w:tabs>
              <w:spacing w:before="0" w:after="0" w:line="276" w:lineRule="auto"/>
              <w:ind w:left="0" w:hanging="52"/>
              <w:jc w:val="center"/>
              <w:rPr>
                <w:rFonts w:ascii="Verdana" w:hAnsi="Verdana" w:cstheme="majorHAnsi"/>
                <w:sz w:val="18"/>
                <w:szCs w:val="18"/>
                <w:highlight w:val="yellow"/>
              </w:rPr>
            </w:pPr>
            <w:r>
              <w:rPr>
                <w:rFonts w:ascii="Verdana" w:hAnsi="Verdana" w:cs="Calibri"/>
                <w:sz w:val="18"/>
                <w:szCs w:val="18"/>
              </w:rPr>
              <w:t>Kg</w:t>
            </w:r>
          </w:p>
        </w:tc>
        <w:tc>
          <w:tcPr>
            <w:tcW w:w="1746" w:type="dxa"/>
            <w:vAlign w:val="center"/>
          </w:tcPr>
          <w:p w14:paraId="452703A9" w14:textId="717A5CC9" w:rsidR="00780D4C" w:rsidRPr="00FB6065" w:rsidRDefault="00780D4C" w:rsidP="00780D4C">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3,71 €</w:t>
            </w:r>
          </w:p>
        </w:tc>
        <w:tc>
          <w:tcPr>
            <w:tcW w:w="801" w:type="dxa"/>
            <w:vAlign w:val="center"/>
          </w:tcPr>
          <w:p w14:paraId="04C432A1" w14:textId="71B70E47" w:rsidR="00780D4C" w:rsidRPr="00FB6065" w:rsidRDefault="00780D4C" w:rsidP="00780D4C">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10%</w:t>
            </w:r>
          </w:p>
        </w:tc>
        <w:tc>
          <w:tcPr>
            <w:tcW w:w="1701" w:type="dxa"/>
            <w:vAlign w:val="center"/>
          </w:tcPr>
          <w:p w14:paraId="75D701DB" w14:textId="54A3C20A" w:rsidR="00780D4C" w:rsidRPr="00FB6065" w:rsidRDefault="00780D4C" w:rsidP="00780D4C">
            <w:pPr>
              <w:tabs>
                <w:tab w:val="left" w:pos="-1843"/>
                <w:tab w:val="right" w:pos="9900"/>
              </w:tabs>
              <w:spacing w:line="276" w:lineRule="auto"/>
              <w:ind w:left="0"/>
              <w:jc w:val="center"/>
              <w:rPr>
                <w:rFonts w:ascii="Verdana" w:hAnsi="Verdana" w:cstheme="majorHAnsi"/>
                <w:sz w:val="18"/>
                <w:szCs w:val="18"/>
                <w:highlight w:val="yellow"/>
              </w:rPr>
            </w:pPr>
            <w:r>
              <w:rPr>
                <w:rFonts w:ascii="Verdana" w:hAnsi="Verdana" w:cs="Calibri"/>
                <w:sz w:val="18"/>
                <w:szCs w:val="18"/>
              </w:rPr>
              <w:t>4,08 €</w:t>
            </w:r>
          </w:p>
        </w:tc>
      </w:tr>
      <w:tr w:rsidR="00780D4C" w:rsidRPr="003512DF" w14:paraId="376DE17C" w14:textId="77777777" w:rsidTr="00406BC8">
        <w:trPr>
          <w:trHeight w:val="386"/>
        </w:trPr>
        <w:tc>
          <w:tcPr>
            <w:tcW w:w="4106" w:type="dxa"/>
            <w:vAlign w:val="center"/>
          </w:tcPr>
          <w:p w14:paraId="49B7D146" w14:textId="3425B102"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ABADEJO</w:t>
            </w:r>
          </w:p>
        </w:tc>
        <w:tc>
          <w:tcPr>
            <w:tcW w:w="851" w:type="dxa"/>
            <w:vAlign w:val="center"/>
          </w:tcPr>
          <w:p w14:paraId="2BE433B6" w14:textId="34D58A3D"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CA09951" w14:textId="298F382C"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4,31 €</w:t>
            </w:r>
          </w:p>
        </w:tc>
        <w:tc>
          <w:tcPr>
            <w:tcW w:w="801" w:type="dxa"/>
            <w:vAlign w:val="center"/>
          </w:tcPr>
          <w:p w14:paraId="6826AE36" w14:textId="797FD8D0"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EF63C23" w14:textId="77CF6F30"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4,74 €</w:t>
            </w:r>
          </w:p>
        </w:tc>
      </w:tr>
      <w:tr w:rsidR="00780D4C" w:rsidRPr="003512DF" w14:paraId="0EB4F3C9" w14:textId="77777777" w:rsidTr="00406BC8">
        <w:trPr>
          <w:trHeight w:val="386"/>
        </w:trPr>
        <w:tc>
          <w:tcPr>
            <w:tcW w:w="4106" w:type="dxa"/>
            <w:vAlign w:val="center"/>
          </w:tcPr>
          <w:p w14:paraId="0D701290" w14:textId="4E4C518B"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TIRA DE CALAMAR/POTA </w:t>
            </w:r>
          </w:p>
        </w:tc>
        <w:tc>
          <w:tcPr>
            <w:tcW w:w="851" w:type="dxa"/>
            <w:vAlign w:val="center"/>
          </w:tcPr>
          <w:p w14:paraId="1F84E0DA" w14:textId="36360BAD"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7B2CA0F" w14:textId="79A36D1C"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4,97 €</w:t>
            </w:r>
          </w:p>
        </w:tc>
        <w:tc>
          <w:tcPr>
            <w:tcW w:w="801" w:type="dxa"/>
            <w:vAlign w:val="center"/>
          </w:tcPr>
          <w:p w14:paraId="30FE8A80" w14:textId="7A6A69CA"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0141D4E" w14:textId="6A336DEC"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5,47 €</w:t>
            </w:r>
          </w:p>
        </w:tc>
      </w:tr>
      <w:tr w:rsidR="00780D4C" w:rsidRPr="003512DF" w14:paraId="1A80F6ED" w14:textId="77777777" w:rsidTr="00406BC8">
        <w:trPr>
          <w:trHeight w:val="386"/>
        </w:trPr>
        <w:tc>
          <w:tcPr>
            <w:tcW w:w="4106" w:type="dxa"/>
            <w:vAlign w:val="center"/>
          </w:tcPr>
          <w:p w14:paraId="4EF90D35" w14:textId="61ED281D"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ATÚN SOLOMILLO</w:t>
            </w:r>
          </w:p>
        </w:tc>
        <w:tc>
          <w:tcPr>
            <w:tcW w:w="851" w:type="dxa"/>
            <w:vAlign w:val="center"/>
          </w:tcPr>
          <w:p w14:paraId="437C8405" w14:textId="5051BD3C"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AE17E86" w14:textId="569544EB"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8,93 €</w:t>
            </w:r>
          </w:p>
        </w:tc>
        <w:tc>
          <w:tcPr>
            <w:tcW w:w="801" w:type="dxa"/>
            <w:vAlign w:val="center"/>
          </w:tcPr>
          <w:p w14:paraId="57BF91D3" w14:textId="0AA24155"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B4A3FDD" w14:textId="5DD2BCCA"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9,82 €</w:t>
            </w:r>
          </w:p>
        </w:tc>
      </w:tr>
      <w:tr w:rsidR="00780D4C" w:rsidRPr="003512DF" w14:paraId="3BF16D7D" w14:textId="77777777" w:rsidTr="00406BC8">
        <w:trPr>
          <w:trHeight w:val="386"/>
        </w:trPr>
        <w:tc>
          <w:tcPr>
            <w:tcW w:w="4106" w:type="dxa"/>
            <w:vAlign w:val="center"/>
          </w:tcPr>
          <w:p w14:paraId="608D9C77" w14:textId="1D2A6E14"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BACALAO FILETE </w:t>
            </w:r>
          </w:p>
        </w:tc>
        <w:tc>
          <w:tcPr>
            <w:tcW w:w="851" w:type="dxa"/>
            <w:vAlign w:val="center"/>
          </w:tcPr>
          <w:p w14:paraId="33B86E2D" w14:textId="0FF1D126"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567923C" w14:textId="631FA0F0"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9,01 €</w:t>
            </w:r>
          </w:p>
        </w:tc>
        <w:tc>
          <w:tcPr>
            <w:tcW w:w="801" w:type="dxa"/>
            <w:vAlign w:val="center"/>
          </w:tcPr>
          <w:p w14:paraId="3161D221" w14:textId="4B4542DD"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0C6F6A9" w14:textId="49672800"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9,91 €</w:t>
            </w:r>
          </w:p>
        </w:tc>
      </w:tr>
      <w:tr w:rsidR="00780D4C" w:rsidRPr="003512DF" w14:paraId="0E8863CA" w14:textId="77777777" w:rsidTr="00406BC8">
        <w:trPr>
          <w:trHeight w:val="386"/>
        </w:trPr>
        <w:tc>
          <w:tcPr>
            <w:tcW w:w="4106" w:type="dxa"/>
            <w:vAlign w:val="center"/>
          </w:tcPr>
          <w:p w14:paraId="380221D0" w14:textId="2539797D"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GAMBA PELADA </w:t>
            </w:r>
          </w:p>
        </w:tc>
        <w:tc>
          <w:tcPr>
            <w:tcW w:w="851" w:type="dxa"/>
            <w:vAlign w:val="center"/>
          </w:tcPr>
          <w:p w14:paraId="44D7F464" w14:textId="11347830"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BC77346" w14:textId="7988C74B"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7,32 €</w:t>
            </w:r>
          </w:p>
        </w:tc>
        <w:tc>
          <w:tcPr>
            <w:tcW w:w="801" w:type="dxa"/>
            <w:vAlign w:val="center"/>
          </w:tcPr>
          <w:p w14:paraId="1D9E2131" w14:textId="68F0DC10"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66C29B2" w14:textId="0F9DCB51"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8,05 €</w:t>
            </w:r>
          </w:p>
        </w:tc>
      </w:tr>
      <w:tr w:rsidR="00780D4C" w:rsidRPr="003512DF" w14:paraId="0F2A0803" w14:textId="77777777" w:rsidTr="00406BC8">
        <w:trPr>
          <w:trHeight w:val="386"/>
        </w:trPr>
        <w:tc>
          <w:tcPr>
            <w:tcW w:w="4106" w:type="dxa"/>
            <w:vAlign w:val="center"/>
          </w:tcPr>
          <w:p w14:paraId="2168F2DC" w14:textId="47879D5C"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LANGOSTINO</w:t>
            </w:r>
          </w:p>
        </w:tc>
        <w:tc>
          <w:tcPr>
            <w:tcW w:w="851" w:type="dxa"/>
            <w:vAlign w:val="center"/>
          </w:tcPr>
          <w:p w14:paraId="5239976B" w14:textId="12D17901"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672D83D" w14:textId="59BC9097"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8,52 €</w:t>
            </w:r>
          </w:p>
        </w:tc>
        <w:tc>
          <w:tcPr>
            <w:tcW w:w="801" w:type="dxa"/>
            <w:vAlign w:val="center"/>
          </w:tcPr>
          <w:p w14:paraId="7EDE5301" w14:textId="5672A11C"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2234C11" w14:textId="1B875FDD"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9,37 €</w:t>
            </w:r>
          </w:p>
        </w:tc>
      </w:tr>
      <w:tr w:rsidR="00780D4C" w:rsidRPr="003512DF" w14:paraId="7B2086FD" w14:textId="77777777" w:rsidTr="00406BC8">
        <w:trPr>
          <w:trHeight w:val="386"/>
        </w:trPr>
        <w:tc>
          <w:tcPr>
            <w:tcW w:w="4106" w:type="dxa"/>
            <w:vAlign w:val="center"/>
          </w:tcPr>
          <w:p w14:paraId="5A821AC7" w14:textId="0B64D993"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MEJILLONES</w:t>
            </w:r>
          </w:p>
        </w:tc>
        <w:tc>
          <w:tcPr>
            <w:tcW w:w="851" w:type="dxa"/>
            <w:vAlign w:val="center"/>
          </w:tcPr>
          <w:p w14:paraId="4C4A2D44" w14:textId="6AD44788"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4B775E6" w14:textId="384FC25B"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6,50 €</w:t>
            </w:r>
          </w:p>
        </w:tc>
        <w:tc>
          <w:tcPr>
            <w:tcW w:w="801" w:type="dxa"/>
            <w:vAlign w:val="center"/>
          </w:tcPr>
          <w:p w14:paraId="1D32DD7C" w14:textId="386EAE78"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367AB39" w14:textId="605132BC"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7,15 €</w:t>
            </w:r>
          </w:p>
        </w:tc>
      </w:tr>
      <w:tr w:rsidR="00780D4C" w:rsidRPr="003512DF" w14:paraId="4991C8B7" w14:textId="77777777" w:rsidTr="00406BC8">
        <w:trPr>
          <w:trHeight w:val="386"/>
        </w:trPr>
        <w:tc>
          <w:tcPr>
            <w:tcW w:w="4106" w:type="dxa"/>
            <w:vAlign w:val="center"/>
          </w:tcPr>
          <w:p w14:paraId="2516232A" w14:textId="6CC90EEF"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MERLUZA FILETE CON PIEL </w:t>
            </w:r>
          </w:p>
        </w:tc>
        <w:tc>
          <w:tcPr>
            <w:tcW w:w="851" w:type="dxa"/>
            <w:vAlign w:val="center"/>
          </w:tcPr>
          <w:p w14:paraId="5D4FD341" w14:textId="784EE1A1"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A684C03" w14:textId="26144DCF"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7,26 €</w:t>
            </w:r>
          </w:p>
        </w:tc>
        <w:tc>
          <w:tcPr>
            <w:tcW w:w="801" w:type="dxa"/>
            <w:vAlign w:val="center"/>
          </w:tcPr>
          <w:p w14:paraId="6E390267" w14:textId="73F9CD2C"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C1E182A" w14:textId="5140FC0E"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7,99 €</w:t>
            </w:r>
          </w:p>
        </w:tc>
      </w:tr>
      <w:tr w:rsidR="00780D4C" w:rsidRPr="003512DF" w14:paraId="0C4218C6" w14:textId="77777777" w:rsidTr="00406BC8">
        <w:trPr>
          <w:trHeight w:val="386"/>
        </w:trPr>
        <w:tc>
          <w:tcPr>
            <w:tcW w:w="4106" w:type="dxa"/>
            <w:vAlign w:val="center"/>
          </w:tcPr>
          <w:p w14:paraId="47B0612F" w14:textId="0532D29B"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MERLUZA RODAJA Nº 3 </w:t>
            </w:r>
          </w:p>
        </w:tc>
        <w:tc>
          <w:tcPr>
            <w:tcW w:w="851" w:type="dxa"/>
            <w:vAlign w:val="center"/>
          </w:tcPr>
          <w:p w14:paraId="548D262F" w14:textId="09C63431"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5FEB84F" w14:textId="451294A7"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8,05 €</w:t>
            </w:r>
          </w:p>
        </w:tc>
        <w:tc>
          <w:tcPr>
            <w:tcW w:w="801" w:type="dxa"/>
            <w:vAlign w:val="center"/>
          </w:tcPr>
          <w:p w14:paraId="57F1835E" w14:textId="74DDB643"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74990BA" w14:textId="78A6223F"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8,86 €</w:t>
            </w:r>
          </w:p>
        </w:tc>
      </w:tr>
      <w:tr w:rsidR="00780D4C" w:rsidRPr="003512DF" w14:paraId="48AFA17A" w14:textId="77777777" w:rsidTr="00406BC8">
        <w:trPr>
          <w:trHeight w:val="386"/>
        </w:trPr>
        <w:tc>
          <w:tcPr>
            <w:tcW w:w="4106" w:type="dxa"/>
            <w:vAlign w:val="center"/>
          </w:tcPr>
          <w:p w14:paraId="098BD49C" w14:textId="13CCF1E7"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PLATIJA O LENGUADO PLATIJA</w:t>
            </w:r>
          </w:p>
        </w:tc>
        <w:tc>
          <w:tcPr>
            <w:tcW w:w="851" w:type="dxa"/>
            <w:vAlign w:val="center"/>
          </w:tcPr>
          <w:p w14:paraId="54682170" w14:textId="3868E3F0"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9D7AB71" w14:textId="187CB91C"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6,19 €</w:t>
            </w:r>
          </w:p>
        </w:tc>
        <w:tc>
          <w:tcPr>
            <w:tcW w:w="801" w:type="dxa"/>
            <w:vAlign w:val="center"/>
          </w:tcPr>
          <w:p w14:paraId="21D8DB27" w14:textId="03D62225"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175C3D7D" w14:textId="48E8970B"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6,81 €</w:t>
            </w:r>
          </w:p>
        </w:tc>
      </w:tr>
      <w:tr w:rsidR="00780D4C" w:rsidRPr="003512DF" w14:paraId="22582806" w14:textId="77777777" w:rsidTr="00406BC8">
        <w:trPr>
          <w:trHeight w:val="386"/>
        </w:trPr>
        <w:tc>
          <w:tcPr>
            <w:tcW w:w="4106" w:type="dxa"/>
            <w:vAlign w:val="center"/>
          </w:tcPr>
          <w:p w14:paraId="29E79D95" w14:textId="53115715" w:rsidR="00780D4C" w:rsidRDefault="00780D4C" w:rsidP="00780D4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SALMÓN RODAJA </w:t>
            </w:r>
          </w:p>
        </w:tc>
        <w:tc>
          <w:tcPr>
            <w:tcW w:w="851" w:type="dxa"/>
            <w:vAlign w:val="center"/>
          </w:tcPr>
          <w:p w14:paraId="359538C4" w14:textId="410AC376" w:rsidR="00780D4C" w:rsidRDefault="00780D4C" w:rsidP="00780D4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8AF96AA" w14:textId="36CEC51F"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8,63 €</w:t>
            </w:r>
          </w:p>
        </w:tc>
        <w:tc>
          <w:tcPr>
            <w:tcW w:w="801" w:type="dxa"/>
            <w:vAlign w:val="center"/>
          </w:tcPr>
          <w:p w14:paraId="4333BAF8" w14:textId="30EAAB54"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2989350" w14:textId="77D92355" w:rsidR="00780D4C" w:rsidRDefault="00780D4C" w:rsidP="00780D4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9,49 €</w:t>
            </w:r>
          </w:p>
        </w:tc>
      </w:tr>
    </w:tbl>
    <w:p w14:paraId="0251AF57" w14:textId="6635555E" w:rsidR="00994479" w:rsidRPr="002E0782" w:rsidRDefault="00994479" w:rsidP="00405E28">
      <w:pPr>
        <w:pStyle w:val="Propiedades"/>
        <w:numPr>
          <w:ilvl w:val="0"/>
          <w:numId w:val="0"/>
        </w:numPr>
        <w:spacing w:before="120" w:after="120" w:line="276" w:lineRule="auto"/>
        <w:rPr>
          <w:rFonts w:ascii="Verdana" w:hAnsi="Verdana"/>
          <w:sz w:val="20"/>
          <w:szCs w:val="20"/>
        </w:rPr>
      </w:pPr>
      <w:r w:rsidRPr="002E0782">
        <w:rPr>
          <w:rFonts w:ascii="Verdana" w:hAnsi="Verdana"/>
          <w:szCs w:val="20"/>
        </w:rPr>
        <w:br w:type="page"/>
      </w:r>
    </w:p>
    <w:p w14:paraId="6BF025C8" w14:textId="5A731C0A" w:rsidR="00AB468E" w:rsidRPr="00147D5F" w:rsidRDefault="00AB468E"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27" w:name="_Toc178235322"/>
      <w:r w:rsidRPr="0036371A">
        <w:rPr>
          <w:rFonts w:ascii="Verdana" w:eastAsia="Arial Unicode MS" w:hAnsi="Verdana"/>
          <w:sz w:val="20"/>
          <w:lang w:val="es-ES" w:eastAsia="es-ES"/>
        </w:rPr>
        <w:t>LOTE 1</w:t>
      </w:r>
      <w:r w:rsidR="00521E9D">
        <w:rPr>
          <w:rFonts w:ascii="Verdana" w:eastAsia="Arial Unicode MS" w:hAnsi="Verdana"/>
          <w:sz w:val="20"/>
          <w:lang w:val="es-ES" w:eastAsia="es-ES"/>
        </w:rPr>
        <w:t>6</w:t>
      </w:r>
      <w:r w:rsidRPr="0036371A">
        <w:rPr>
          <w:rFonts w:ascii="Verdana" w:eastAsia="Arial Unicode MS" w:hAnsi="Verdana"/>
          <w:sz w:val="20"/>
          <w:lang w:val="es-ES" w:eastAsia="es-ES"/>
        </w:rPr>
        <w:t>.-PRECOCINADOS</w:t>
      </w:r>
      <w:r w:rsidR="00521E9D">
        <w:rPr>
          <w:rFonts w:ascii="Verdana" w:eastAsia="Arial Unicode MS" w:hAnsi="Verdana"/>
          <w:sz w:val="20"/>
          <w:lang w:val="es-ES" w:eastAsia="es-ES"/>
        </w:rPr>
        <w:t xml:space="preserve"> Y HELADOS</w:t>
      </w:r>
      <w:bookmarkEnd w:id="27"/>
    </w:p>
    <w:p w14:paraId="66182E3F" w14:textId="77777777" w:rsidR="00202E7E" w:rsidRDefault="00407964" w:rsidP="00202E7E">
      <w:pPr>
        <w:pStyle w:val="Condiciones"/>
        <w:numPr>
          <w:ilvl w:val="0"/>
          <w:numId w:val="6"/>
        </w:numPr>
        <w:spacing w:line="276" w:lineRule="auto"/>
        <w:ind w:left="709" w:hanging="283"/>
        <w:outlineLvl w:val="9"/>
        <w:rPr>
          <w:rFonts w:ascii="Verdana" w:hAnsi="Verdana"/>
          <w:sz w:val="20"/>
          <w:szCs w:val="20"/>
        </w:rPr>
      </w:pPr>
      <w:r w:rsidRPr="003512DF">
        <w:rPr>
          <w:rFonts w:ascii="Verdana" w:hAnsi="Verdana"/>
          <w:sz w:val="20"/>
          <w:szCs w:val="20"/>
        </w:rPr>
        <w:t xml:space="preserve">Todos </w:t>
      </w:r>
      <w:r w:rsidR="00440FA1" w:rsidRPr="003512DF">
        <w:rPr>
          <w:rFonts w:ascii="Verdana" w:hAnsi="Verdana"/>
          <w:sz w:val="20"/>
          <w:szCs w:val="20"/>
        </w:rPr>
        <w:t>los productos cumplirán los parámetros físico-químicos, microbiológicos, características organolépticas</w:t>
      </w:r>
      <w:r w:rsidR="00D7213A" w:rsidRPr="003512DF">
        <w:rPr>
          <w:rFonts w:ascii="Verdana" w:hAnsi="Verdana"/>
          <w:sz w:val="20"/>
          <w:szCs w:val="20"/>
        </w:rPr>
        <w:t>,</w:t>
      </w:r>
      <w:r w:rsidR="00440FA1" w:rsidRPr="003512DF">
        <w:rPr>
          <w:rFonts w:ascii="Verdana" w:hAnsi="Verdana"/>
          <w:sz w:val="20"/>
          <w:szCs w:val="20"/>
        </w:rPr>
        <w:t xml:space="preserve"> así como aquellos parámetros definidos en la legislación vigente.</w:t>
      </w:r>
    </w:p>
    <w:p w14:paraId="250D3CEA" w14:textId="1FD91570" w:rsidR="00202E7E" w:rsidRPr="00202E7E" w:rsidRDefault="00440FA1" w:rsidP="00202E7E">
      <w:pPr>
        <w:pStyle w:val="Condiciones"/>
        <w:numPr>
          <w:ilvl w:val="0"/>
          <w:numId w:val="6"/>
        </w:numPr>
        <w:spacing w:line="276" w:lineRule="auto"/>
        <w:ind w:left="709" w:hanging="283"/>
        <w:outlineLvl w:val="9"/>
        <w:rPr>
          <w:rFonts w:ascii="Verdana" w:hAnsi="Verdana"/>
          <w:sz w:val="20"/>
          <w:szCs w:val="20"/>
        </w:rPr>
      </w:pPr>
      <w:r w:rsidRPr="00202E7E">
        <w:rPr>
          <w:rFonts w:ascii="Verdana" w:hAnsi="Verdana"/>
          <w:sz w:val="20"/>
          <w:szCs w:val="20"/>
        </w:rPr>
        <w:t>Así mismo, cumplirán toda la normativa sanitaria, de transporte y consumo que les afecte</w:t>
      </w:r>
    </w:p>
    <w:p w14:paraId="3764E81B" w14:textId="739D1CB8" w:rsidR="00677E41" w:rsidRPr="00202E7E" w:rsidRDefault="00677E41" w:rsidP="00202E7E">
      <w:pPr>
        <w:pStyle w:val="Condiciones"/>
        <w:numPr>
          <w:ilvl w:val="0"/>
          <w:numId w:val="6"/>
        </w:numPr>
        <w:spacing w:line="276" w:lineRule="auto"/>
        <w:ind w:left="709" w:hanging="283"/>
        <w:outlineLvl w:val="9"/>
        <w:rPr>
          <w:rFonts w:ascii="Verdana" w:eastAsia="Calibri" w:hAnsi="Verdana"/>
          <w:sz w:val="20"/>
          <w:szCs w:val="20"/>
          <w:lang w:eastAsia="en-US"/>
        </w:rPr>
      </w:pPr>
      <w:r w:rsidRPr="00202E7E">
        <w:rPr>
          <w:rFonts w:ascii="Verdana" w:eastAsia="Calibri" w:hAnsi="Verdana"/>
          <w:sz w:val="20"/>
          <w:szCs w:val="20"/>
          <w:lang w:eastAsia="en-US"/>
        </w:rPr>
        <w:t>Los productos del lote, durante su transporte y momento de la recepción, se mantendrán a una temperatura ≤-18ºC</w:t>
      </w:r>
      <w:r w:rsidR="00202E7E">
        <w:rPr>
          <w:rFonts w:ascii="Verdana" w:eastAsia="Calibri" w:hAnsi="Verdana"/>
          <w:sz w:val="20"/>
          <w:szCs w:val="20"/>
          <w:lang w:eastAsia="en-US"/>
        </w:rPr>
        <w:t>.</w:t>
      </w:r>
    </w:p>
    <w:p w14:paraId="0504D814" w14:textId="38E4752D" w:rsidR="0060500E" w:rsidRPr="00202E7E" w:rsidRDefault="0060500E" w:rsidP="00AE6916">
      <w:pPr>
        <w:pStyle w:val="Condiciones"/>
        <w:numPr>
          <w:ilvl w:val="0"/>
          <w:numId w:val="6"/>
        </w:numPr>
        <w:spacing w:line="276" w:lineRule="auto"/>
        <w:ind w:left="709" w:hanging="283"/>
        <w:outlineLvl w:val="9"/>
        <w:rPr>
          <w:rFonts w:ascii="Verdana" w:hAnsi="Verdana"/>
          <w:sz w:val="20"/>
          <w:szCs w:val="20"/>
        </w:rPr>
      </w:pPr>
      <w:r w:rsidRPr="00202E7E">
        <w:rPr>
          <w:rFonts w:ascii="Verdana" w:hAnsi="Verdana"/>
          <w:sz w:val="20"/>
          <w:szCs w:val="20"/>
        </w:rPr>
        <w:t>La mercancía se suministrará necesariamente en palet de plástico</w:t>
      </w:r>
    </w:p>
    <w:p w14:paraId="2F701405" w14:textId="74F1609E" w:rsidR="006F5706" w:rsidRPr="00202E7E" w:rsidRDefault="006F5706" w:rsidP="00AE6916">
      <w:pPr>
        <w:pStyle w:val="Condiciones"/>
        <w:numPr>
          <w:ilvl w:val="0"/>
          <w:numId w:val="6"/>
        </w:numPr>
        <w:spacing w:line="276" w:lineRule="auto"/>
        <w:ind w:left="709" w:hanging="283"/>
        <w:outlineLvl w:val="9"/>
        <w:rPr>
          <w:rFonts w:ascii="Verdana" w:hAnsi="Verdana"/>
          <w:b/>
          <w:sz w:val="20"/>
          <w:szCs w:val="20"/>
        </w:rPr>
      </w:pPr>
      <w:r w:rsidRPr="00202E7E">
        <w:rPr>
          <w:rFonts w:ascii="Verdana" w:hAnsi="Verdana"/>
          <w:b/>
          <w:sz w:val="20"/>
          <w:szCs w:val="20"/>
        </w:rPr>
        <w:t>S</w:t>
      </w:r>
      <w:r w:rsidR="00F948C8" w:rsidRPr="00202E7E">
        <w:rPr>
          <w:rFonts w:ascii="Verdana" w:hAnsi="Verdana"/>
          <w:b/>
          <w:sz w:val="20"/>
          <w:szCs w:val="20"/>
        </w:rPr>
        <w:t>e debera prese</w:t>
      </w:r>
      <w:r w:rsidRPr="00202E7E">
        <w:rPr>
          <w:rFonts w:ascii="Verdana" w:hAnsi="Verdana"/>
          <w:b/>
          <w:sz w:val="20"/>
          <w:szCs w:val="20"/>
        </w:rPr>
        <w:t>ntar ficha técnica de cada producto a sumini</w:t>
      </w:r>
      <w:r w:rsidR="00521E9D" w:rsidRPr="00202E7E">
        <w:rPr>
          <w:rFonts w:ascii="Verdana" w:hAnsi="Verdana"/>
          <w:b/>
          <w:sz w:val="20"/>
          <w:szCs w:val="20"/>
        </w:rPr>
        <w:t>S</w:t>
      </w:r>
      <w:r w:rsidRPr="00202E7E">
        <w:rPr>
          <w:rFonts w:ascii="Verdana" w:hAnsi="Verdana"/>
          <w:b/>
          <w:sz w:val="20"/>
          <w:szCs w:val="20"/>
        </w:rPr>
        <w:t>trar, en procedimiento de licitación (Sobre A)</w:t>
      </w:r>
    </w:p>
    <w:p w14:paraId="7AEED99A" w14:textId="1E7E65D9" w:rsidR="007278B2" w:rsidRPr="00F54D4F" w:rsidRDefault="007278B2" w:rsidP="00F54D4F">
      <w:pPr>
        <w:spacing w:before="360" w:line="276" w:lineRule="auto"/>
        <w:ind w:left="425"/>
        <w:rPr>
          <w:rFonts w:ascii="Verdana" w:eastAsia="Calibri" w:hAnsi="Verdana" w:cs="Calibri Light"/>
          <w:b/>
          <w:bCs/>
          <w:spacing w:val="-1"/>
          <w:szCs w:val="20"/>
          <w:u w:val="single" w:color="000000"/>
          <w:lang w:eastAsia="en-US"/>
        </w:rPr>
      </w:pPr>
      <w:r w:rsidRPr="00B61F99">
        <w:rPr>
          <w:rFonts w:ascii="Verdana" w:eastAsia="Calibri" w:hAnsi="Verdana" w:cs="Calibri Light"/>
          <w:b/>
          <w:bCs/>
          <w:spacing w:val="-1"/>
          <w:szCs w:val="20"/>
          <w:u w:val="single" w:color="000000"/>
          <w:lang w:eastAsia="en-US"/>
        </w:rPr>
        <w:t>Albóndigas</w:t>
      </w:r>
    </w:p>
    <w:p w14:paraId="381EE46E" w14:textId="77777777" w:rsidR="007278B2" w:rsidRPr="003512DF" w:rsidRDefault="007278B2"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albóndigas de carne o ave según petición de cada centro penitenciario; las albóndigas de ave estarán compuestas por carne de ave y/o pavo 100%, en ningún caso contendrá carne o grasa de cerdo.</w:t>
      </w:r>
    </w:p>
    <w:p w14:paraId="2A0A9A8E" w14:textId="2B4B44E7" w:rsidR="00C556C2" w:rsidRDefault="00C556C2" w:rsidP="00C556C2">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El contenido mínimo </w:t>
      </w:r>
      <w:r>
        <w:rPr>
          <w:rFonts w:ascii="Verdana" w:hAnsi="Verdana"/>
          <w:sz w:val="20"/>
          <w:szCs w:val="20"/>
        </w:rPr>
        <w:t>de carne de vacuno en cada</w:t>
      </w:r>
      <w:r w:rsidRPr="003512DF">
        <w:rPr>
          <w:rFonts w:ascii="Verdana" w:hAnsi="Verdana"/>
          <w:sz w:val="20"/>
          <w:szCs w:val="20"/>
        </w:rPr>
        <w:t xml:space="preserve"> unidad será del </w:t>
      </w:r>
      <w:r>
        <w:rPr>
          <w:rFonts w:ascii="Verdana" w:hAnsi="Verdana"/>
          <w:sz w:val="20"/>
          <w:szCs w:val="20"/>
        </w:rPr>
        <w:t>8</w:t>
      </w:r>
      <w:r w:rsidRPr="003512DF">
        <w:rPr>
          <w:rFonts w:ascii="Verdana" w:hAnsi="Verdana"/>
          <w:sz w:val="20"/>
          <w:szCs w:val="20"/>
        </w:rPr>
        <w:t>0%.</w:t>
      </w:r>
    </w:p>
    <w:p w14:paraId="73D7F381" w14:textId="5C47F626" w:rsidR="00C556C2" w:rsidRDefault="00C556C2" w:rsidP="00C556C2">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El contenido mínimo </w:t>
      </w:r>
      <w:r>
        <w:rPr>
          <w:rFonts w:ascii="Verdana" w:hAnsi="Verdana"/>
          <w:sz w:val="20"/>
          <w:szCs w:val="20"/>
        </w:rPr>
        <w:t>de carne de ave en cada</w:t>
      </w:r>
      <w:r w:rsidRPr="003512DF">
        <w:rPr>
          <w:rFonts w:ascii="Verdana" w:hAnsi="Verdana"/>
          <w:sz w:val="20"/>
          <w:szCs w:val="20"/>
        </w:rPr>
        <w:t xml:space="preserve"> unidad será del </w:t>
      </w:r>
      <w:r>
        <w:rPr>
          <w:rFonts w:ascii="Verdana" w:hAnsi="Verdana"/>
          <w:sz w:val="20"/>
          <w:szCs w:val="20"/>
        </w:rPr>
        <w:t>65</w:t>
      </w:r>
      <w:r w:rsidRPr="003512DF">
        <w:rPr>
          <w:rFonts w:ascii="Verdana" w:hAnsi="Verdana"/>
          <w:sz w:val="20"/>
          <w:szCs w:val="20"/>
        </w:rPr>
        <w:t>%.</w:t>
      </w:r>
    </w:p>
    <w:p w14:paraId="46409A99" w14:textId="3EA5855D" w:rsidR="007278B2" w:rsidRPr="003512DF" w:rsidRDefault="00C556C2" w:rsidP="00C556C2">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 </w:t>
      </w:r>
      <w:r w:rsidR="007278B2" w:rsidRPr="003512DF">
        <w:rPr>
          <w:rFonts w:ascii="Verdana" w:hAnsi="Verdana"/>
          <w:sz w:val="20"/>
          <w:szCs w:val="20"/>
        </w:rPr>
        <w:t>Parámetro microbiológico: presencia de Clostridium sulfito-reductores inferior a 100 ufc/g.</w:t>
      </w:r>
    </w:p>
    <w:p w14:paraId="3777BC92" w14:textId="73A334C8" w:rsidR="007278B2" w:rsidRPr="003512DF" w:rsidRDefault="007278B2"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peso de cada un</w:t>
      </w:r>
      <w:r w:rsidR="004811B4">
        <w:rPr>
          <w:rFonts w:ascii="Verdana" w:hAnsi="Verdana"/>
          <w:sz w:val="20"/>
          <w:szCs w:val="20"/>
        </w:rPr>
        <w:t>idad estará comprendido entre 25</w:t>
      </w:r>
      <w:r w:rsidRPr="003512DF">
        <w:rPr>
          <w:rFonts w:ascii="Verdana" w:hAnsi="Verdana"/>
          <w:sz w:val="20"/>
          <w:szCs w:val="20"/>
        </w:rPr>
        <w:t xml:space="preserve"> y 35 gramos.</w:t>
      </w:r>
    </w:p>
    <w:p w14:paraId="338621F1" w14:textId="781B82A1" w:rsidR="00F60CAB" w:rsidRPr="003512DF" w:rsidRDefault="007278B2"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económica se hará en euros por kilogramo.</w:t>
      </w:r>
    </w:p>
    <w:p w14:paraId="316F3834" w14:textId="1EC9B7B7" w:rsidR="007278B2" w:rsidRPr="00F54D4F" w:rsidRDefault="007278B2"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Berenjena rebozada</w:t>
      </w:r>
    </w:p>
    <w:p w14:paraId="12CBEEF2" w14:textId="199793CF" w:rsidR="007278B2" w:rsidRPr="003512DF" w:rsidRDefault="00F60CAB"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suministrarán </w:t>
      </w:r>
      <w:r w:rsidR="007278B2" w:rsidRPr="003512DF">
        <w:rPr>
          <w:rFonts w:ascii="Verdana" w:hAnsi="Verdana"/>
          <w:sz w:val="20"/>
          <w:szCs w:val="20"/>
        </w:rPr>
        <w:t>rodajas de berenjena rebozada</w:t>
      </w:r>
      <w:r w:rsidR="0078141A">
        <w:rPr>
          <w:rFonts w:ascii="Verdana" w:hAnsi="Verdana"/>
          <w:sz w:val="20"/>
          <w:szCs w:val="20"/>
        </w:rPr>
        <w:t>s</w:t>
      </w:r>
      <w:r w:rsidRPr="003512DF">
        <w:rPr>
          <w:rFonts w:ascii="Verdana" w:hAnsi="Verdana"/>
          <w:sz w:val="20"/>
          <w:szCs w:val="20"/>
        </w:rPr>
        <w:t xml:space="preserve"> de </w:t>
      </w:r>
      <w:r w:rsidR="007278B2" w:rsidRPr="003512DF">
        <w:rPr>
          <w:rFonts w:ascii="Verdana" w:hAnsi="Verdana"/>
          <w:sz w:val="20"/>
          <w:szCs w:val="20"/>
        </w:rPr>
        <w:t>categoría Primera ultracongeladas.</w:t>
      </w:r>
    </w:p>
    <w:p w14:paraId="44D21478" w14:textId="617B2751" w:rsidR="007278B2" w:rsidRPr="0078141A" w:rsidRDefault="007278B2" w:rsidP="001F296F">
      <w:pPr>
        <w:pStyle w:val="Propiedades"/>
        <w:spacing w:before="120" w:after="120" w:line="276" w:lineRule="auto"/>
        <w:ind w:left="851" w:hanging="284"/>
        <w:rPr>
          <w:rFonts w:ascii="Verdana" w:hAnsi="Verdana"/>
          <w:sz w:val="20"/>
          <w:szCs w:val="20"/>
        </w:rPr>
      </w:pPr>
      <w:r w:rsidRPr="0078141A">
        <w:rPr>
          <w:rFonts w:ascii="Verdana" w:hAnsi="Verdana"/>
          <w:sz w:val="20"/>
          <w:szCs w:val="20"/>
        </w:rPr>
        <w:t xml:space="preserve">El porcentaje de </w:t>
      </w:r>
      <w:r w:rsidR="0078141A" w:rsidRPr="0078141A">
        <w:rPr>
          <w:rFonts w:ascii="Verdana" w:hAnsi="Verdana"/>
          <w:sz w:val="20"/>
          <w:szCs w:val="20"/>
        </w:rPr>
        <w:t xml:space="preserve">berenjena será, como mínimo, del </w:t>
      </w:r>
      <w:r w:rsidRPr="0078141A">
        <w:rPr>
          <w:rFonts w:ascii="Verdana" w:hAnsi="Verdana"/>
          <w:sz w:val="20"/>
          <w:szCs w:val="20"/>
        </w:rPr>
        <w:t>40%</w:t>
      </w:r>
    </w:p>
    <w:p w14:paraId="4A682B57" w14:textId="64749670" w:rsidR="007278B2" w:rsidRPr="003512DF" w:rsidRDefault="007278B2"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Envase autorizado </w:t>
      </w:r>
      <w:r w:rsidR="00B744C9">
        <w:rPr>
          <w:rFonts w:ascii="Verdana" w:hAnsi="Verdana"/>
          <w:sz w:val="20"/>
          <w:szCs w:val="20"/>
        </w:rPr>
        <w:t>de 2 a 8</w:t>
      </w:r>
      <w:r w:rsidRPr="003512DF">
        <w:rPr>
          <w:rFonts w:ascii="Verdana" w:hAnsi="Verdana"/>
          <w:sz w:val="20"/>
          <w:szCs w:val="20"/>
        </w:rPr>
        <w:t xml:space="preserve"> kilogramos de peso neto.</w:t>
      </w:r>
    </w:p>
    <w:p w14:paraId="34E553E5" w14:textId="1B6E893D" w:rsidR="007278B2" w:rsidRPr="003512DF" w:rsidRDefault="007278B2"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se hará en euros por kilogramo sobre peso neto.</w:t>
      </w:r>
    </w:p>
    <w:p w14:paraId="5CD0533A" w14:textId="09AB5FD8" w:rsidR="007278B2" w:rsidRPr="00F54D4F" w:rsidRDefault="007278B2"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Bocas de mar o Palitos de Cangrejo</w:t>
      </w:r>
    </w:p>
    <w:p w14:paraId="3F15CC82" w14:textId="77777777" w:rsidR="007278B2" w:rsidRPr="003512DF" w:rsidRDefault="007278B2"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palitos de surimi listos para el consumo, refrigerados o congelados, a petición del Centro Penitenciario.</w:t>
      </w:r>
    </w:p>
    <w:p w14:paraId="394140EF" w14:textId="77777777" w:rsidR="00B744C9" w:rsidRPr="003512DF" w:rsidRDefault="00B744C9" w:rsidP="00B744C9">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Envase autorizado de </w:t>
      </w:r>
      <w:r>
        <w:rPr>
          <w:rFonts w:ascii="Verdana" w:hAnsi="Verdana"/>
          <w:sz w:val="20"/>
          <w:szCs w:val="20"/>
        </w:rPr>
        <w:t>2</w:t>
      </w:r>
      <w:r w:rsidRPr="003512DF">
        <w:rPr>
          <w:rFonts w:ascii="Verdana" w:hAnsi="Verdana"/>
          <w:sz w:val="20"/>
          <w:szCs w:val="20"/>
        </w:rPr>
        <w:t xml:space="preserve"> a </w:t>
      </w:r>
      <w:r>
        <w:rPr>
          <w:rFonts w:ascii="Verdana" w:hAnsi="Verdana"/>
          <w:sz w:val="20"/>
          <w:szCs w:val="20"/>
        </w:rPr>
        <w:t>8</w:t>
      </w:r>
      <w:r w:rsidRPr="003512DF">
        <w:rPr>
          <w:rFonts w:ascii="Verdana" w:hAnsi="Verdana"/>
          <w:sz w:val="20"/>
          <w:szCs w:val="20"/>
        </w:rPr>
        <w:t xml:space="preserve"> kilogramos de peso neto.</w:t>
      </w:r>
    </w:p>
    <w:p w14:paraId="2491ADAE" w14:textId="3375E3A2" w:rsidR="00F60CAB" w:rsidRPr="003512DF" w:rsidRDefault="007278B2"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se hará en euros por</w:t>
      </w:r>
      <w:r w:rsidR="00290FD7" w:rsidRPr="003512DF">
        <w:rPr>
          <w:rFonts w:ascii="Verdana" w:hAnsi="Verdana"/>
          <w:sz w:val="20"/>
          <w:szCs w:val="20"/>
        </w:rPr>
        <w:t xml:space="preserve"> kilogramo.</w:t>
      </w:r>
    </w:p>
    <w:p w14:paraId="1F030369" w14:textId="1CAC5E81" w:rsidR="007278B2" w:rsidRPr="00F54D4F" w:rsidRDefault="007278B2"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Calabacín rebozado</w:t>
      </w:r>
    </w:p>
    <w:p w14:paraId="51A6A903" w14:textId="132FC336" w:rsidR="007278B2" w:rsidRPr="003512DF" w:rsidRDefault="007278B2"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w:t>
      </w:r>
      <w:r w:rsidR="00F60CAB" w:rsidRPr="003512DF">
        <w:rPr>
          <w:rFonts w:ascii="Verdana" w:hAnsi="Verdana"/>
          <w:sz w:val="20"/>
          <w:szCs w:val="20"/>
        </w:rPr>
        <w:t xml:space="preserve">suministrarán </w:t>
      </w:r>
      <w:r w:rsidRPr="003512DF">
        <w:rPr>
          <w:rFonts w:ascii="Verdana" w:hAnsi="Verdana"/>
          <w:sz w:val="20"/>
          <w:szCs w:val="20"/>
        </w:rPr>
        <w:t>rod</w:t>
      </w:r>
      <w:r w:rsidR="00F60CAB" w:rsidRPr="003512DF">
        <w:rPr>
          <w:rFonts w:ascii="Verdana" w:hAnsi="Verdana"/>
          <w:sz w:val="20"/>
          <w:szCs w:val="20"/>
        </w:rPr>
        <w:t>ajas de calabacín rebozad</w:t>
      </w:r>
      <w:r w:rsidR="0078141A">
        <w:rPr>
          <w:rFonts w:ascii="Verdana" w:hAnsi="Verdana"/>
          <w:sz w:val="20"/>
          <w:szCs w:val="20"/>
        </w:rPr>
        <w:t>as</w:t>
      </w:r>
      <w:r w:rsidRPr="003512DF">
        <w:rPr>
          <w:rFonts w:ascii="Verdana" w:hAnsi="Verdana"/>
          <w:sz w:val="20"/>
          <w:szCs w:val="20"/>
        </w:rPr>
        <w:t xml:space="preserve"> de ca</w:t>
      </w:r>
      <w:r w:rsidR="0078141A">
        <w:rPr>
          <w:rFonts w:ascii="Verdana" w:hAnsi="Verdana"/>
          <w:sz w:val="20"/>
          <w:szCs w:val="20"/>
        </w:rPr>
        <w:t>tegoría Primera y ultracongeladas</w:t>
      </w:r>
      <w:r w:rsidRPr="003512DF">
        <w:rPr>
          <w:rFonts w:ascii="Verdana" w:hAnsi="Verdana"/>
          <w:sz w:val="20"/>
          <w:szCs w:val="20"/>
        </w:rPr>
        <w:t>.</w:t>
      </w:r>
    </w:p>
    <w:p w14:paraId="61D6EBD8" w14:textId="0C9CB98F" w:rsidR="0078141A" w:rsidRPr="0078141A" w:rsidRDefault="0078141A" w:rsidP="0078141A">
      <w:pPr>
        <w:pStyle w:val="Propiedades"/>
        <w:spacing w:before="120" w:after="120" w:line="276" w:lineRule="auto"/>
        <w:ind w:left="851" w:hanging="284"/>
        <w:rPr>
          <w:rFonts w:ascii="Verdana" w:hAnsi="Verdana"/>
          <w:sz w:val="20"/>
          <w:szCs w:val="20"/>
        </w:rPr>
      </w:pPr>
      <w:r w:rsidRPr="0078141A">
        <w:rPr>
          <w:rFonts w:ascii="Verdana" w:hAnsi="Verdana"/>
          <w:sz w:val="20"/>
          <w:szCs w:val="20"/>
        </w:rPr>
        <w:t xml:space="preserve">El porcentaje de </w:t>
      </w:r>
      <w:r>
        <w:rPr>
          <w:rFonts w:ascii="Verdana" w:hAnsi="Verdana"/>
          <w:sz w:val="20"/>
          <w:szCs w:val="20"/>
        </w:rPr>
        <w:t>calabacín</w:t>
      </w:r>
      <w:r w:rsidRPr="0078141A">
        <w:rPr>
          <w:rFonts w:ascii="Verdana" w:hAnsi="Verdana"/>
          <w:sz w:val="20"/>
          <w:szCs w:val="20"/>
        </w:rPr>
        <w:t xml:space="preserve"> será, como mínimo, del 40%</w:t>
      </w:r>
    </w:p>
    <w:p w14:paraId="26D87E88" w14:textId="7CF2D225" w:rsidR="007278B2" w:rsidRPr="003512DF" w:rsidRDefault="0078141A" w:rsidP="0078141A">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 </w:t>
      </w:r>
      <w:r w:rsidR="007278B2" w:rsidRPr="003512DF">
        <w:rPr>
          <w:rFonts w:ascii="Verdana" w:hAnsi="Verdana"/>
          <w:sz w:val="20"/>
          <w:szCs w:val="20"/>
        </w:rPr>
        <w:t xml:space="preserve">Envase autorizado de </w:t>
      </w:r>
      <w:r w:rsidR="00B744C9">
        <w:rPr>
          <w:rFonts w:ascii="Verdana" w:hAnsi="Verdana"/>
          <w:sz w:val="20"/>
          <w:szCs w:val="20"/>
        </w:rPr>
        <w:t>2</w:t>
      </w:r>
      <w:r w:rsidR="007278B2" w:rsidRPr="003512DF">
        <w:rPr>
          <w:rFonts w:ascii="Verdana" w:hAnsi="Verdana"/>
          <w:sz w:val="20"/>
          <w:szCs w:val="20"/>
        </w:rPr>
        <w:t xml:space="preserve"> a </w:t>
      </w:r>
      <w:r w:rsidR="00B744C9">
        <w:rPr>
          <w:rFonts w:ascii="Verdana" w:hAnsi="Verdana"/>
          <w:sz w:val="20"/>
          <w:szCs w:val="20"/>
        </w:rPr>
        <w:t>8</w:t>
      </w:r>
      <w:r w:rsidR="007278B2" w:rsidRPr="003512DF">
        <w:rPr>
          <w:rFonts w:ascii="Verdana" w:hAnsi="Verdana"/>
          <w:sz w:val="20"/>
          <w:szCs w:val="20"/>
        </w:rPr>
        <w:t xml:space="preserve"> kilogramos de peso neto.</w:t>
      </w:r>
    </w:p>
    <w:p w14:paraId="05DDD49C" w14:textId="6008E4ED" w:rsidR="00D7213A" w:rsidRPr="003512DF" w:rsidRDefault="007278B2"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se hará en euros por kilogramo, sobre peso neto.</w:t>
      </w:r>
    </w:p>
    <w:p w14:paraId="2C445C52" w14:textId="1EC60DDD" w:rsidR="00ED5404" w:rsidRPr="00F54D4F" w:rsidRDefault="002A5E17"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Canelones</w:t>
      </w:r>
    </w:p>
    <w:p w14:paraId="1155F590" w14:textId="423901F6" w:rsidR="0067219A" w:rsidRDefault="00ED5404"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raciones de canelones precocinados y ultracongelado</w:t>
      </w:r>
      <w:r w:rsidR="00AF0D41">
        <w:rPr>
          <w:rFonts w:ascii="Verdana" w:hAnsi="Verdana"/>
          <w:sz w:val="20"/>
          <w:szCs w:val="20"/>
        </w:rPr>
        <w:t>s.</w:t>
      </w:r>
    </w:p>
    <w:p w14:paraId="3518BEC9" w14:textId="77777777" w:rsidR="00224CCE" w:rsidRPr="003512DF" w:rsidRDefault="00224CCE"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peso mínimo de la unidad será de 40 gramos.</w:t>
      </w:r>
    </w:p>
    <w:p w14:paraId="7D6C6853" w14:textId="77777777" w:rsidR="00ED5404" w:rsidRPr="003512DF" w:rsidRDefault="00ED5404"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canelones con carne, canelones con espinacas y canelones de atún, a petición del Centro Penitenciario.</w:t>
      </w:r>
    </w:p>
    <w:p w14:paraId="42EB2D44" w14:textId="6A5A2DE6" w:rsidR="00ED5404" w:rsidRPr="003512DF" w:rsidRDefault="00ED5404"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Los canelones de carne </w:t>
      </w:r>
      <w:r w:rsidR="00076852">
        <w:rPr>
          <w:rFonts w:ascii="Verdana" w:hAnsi="Verdana"/>
          <w:sz w:val="20"/>
          <w:szCs w:val="20"/>
        </w:rPr>
        <w:t>tendrán un contenido mínimo de carne del 35 %, los canelones de atún</w:t>
      </w:r>
      <w:r w:rsidR="00224CCE" w:rsidRPr="003512DF">
        <w:rPr>
          <w:rFonts w:ascii="Verdana" w:hAnsi="Verdana"/>
          <w:sz w:val="20"/>
          <w:szCs w:val="20"/>
        </w:rPr>
        <w:t xml:space="preserve"> tendrán un contenido mínimo del </w:t>
      </w:r>
      <w:r w:rsidR="00076852">
        <w:rPr>
          <w:rFonts w:ascii="Verdana" w:hAnsi="Verdana"/>
          <w:sz w:val="20"/>
          <w:szCs w:val="20"/>
        </w:rPr>
        <w:t>13</w:t>
      </w:r>
      <w:r w:rsidR="00224CCE" w:rsidRPr="003512DF">
        <w:rPr>
          <w:rFonts w:ascii="Verdana" w:hAnsi="Verdana"/>
          <w:sz w:val="20"/>
          <w:szCs w:val="20"/>
        </w:rPr>
        <w:t>% de</w:t>
      </w:r>
      <w:r w:rsidR="00076852">
        <w:rPr>
          <w:rFonts w:ascii="Verdana" w:hAnsi="Verdana"/>
          <w:sz w:val="20"/>
          <w:szCs w:val="20"/>
        </w:rPr>
        <w:t xml:space="preserve"> atún</w:t>
      </w:r>
      <w:r w:rsidR="00224CCE" w:rsidRPr="003512DF">
        <w:rPr>
          <w:rFonts w:ascii="Verdana" w:hAnsi="Verdana"/>
          <w:sz w:val="20"/>
          <w:szCs w:val="20"/>
        </w:rPr>
        <w:t>, mientras que los de espinacas tendrán, como mínimo, un 25 % de espinacas.</w:t>
      </w:r>
    </w:p>
    <w:p w14:paraId="70E73096" w14:textId="099C9458" w:rsidR="00F60CAB" w:rsidRPr="003512DF" w:rsidRDefault="00ED5404"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se realizará en euros por unidad.</w:t>
      </w:r>
    </w:p>
    <w:p w14:paraId="56F39ADB" w14:textId="56511085" w:rsidR="00224CCE" w:rsidRDefault="00224CCE"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presentación se hará en cajas de entre 100 y 200 unidades</w:t>
      </w:r>
    </w:p>
    <w:p w14:paraId="37A22CE0" w14:textId="1E8B6906" w:rsidR="00E60AE3" w:rsidRPr="00F54D4F" w:rsidRDefault="00E60AE3"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Coliflor rebozada</w:t>
      </w:r>
    </w:p>
    <w:p w14:paraId="63A05AA0" w14:textId="4D5B6C77" w:rsidR="00E60AE3" w:rsidRPr="003512DF" w:rsidRDefault="00E60AE3"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coliflor rebozada de categoría Primera y ultracongelada.</w:t>
      </w:r>
    </w:p>
    <w:p w14:paraId="01443410" w14:textId="0E0AFE0D" w:rsidR="00364A4A" w:rsidRPr="0078141A" w:rsidRDefault="00364A4A" w:rsidP="00364A4A">
      <w:pPr>
        <w:pStyle w:val="Propiedades"/>
        <w:spacing w:before="120" w:after="120" w:line="276" w:lineRule="auto"/>
        <w:ind w:left="851" w:hanging="284"/>
        <w:rPr>
          <w:rFonts w:ascii="Verdana" w:hAnsi="Verdana"/>
          <w:sz w:val="20"/>
          <w:szCs w:val="20"/>
        </w:rPr>
      </w:pPr>
      <w:r w:rsidRPr="0078141A">
        <w:rPr>
          <w:rFonts w:ascii="Verdana" w:hAnsi="Verdana"/>
          <w:sz w:val="20"/>
          <w:szCs w:val="20"/>
        </w:rPr>
        <w:t xml:space="preserve">El porcentaje de </w:t>
      </w:r>
      <w:r w:rsidR="006078B8">
        <w:rPr>
          <w:rFonts w:ascii="Verdana" w:hAnsi="Verdana"/>
          <w:sz w:val="20"/>
          <w:szCs w:val="20"/>
        </w:rPr>
        <w:t>coliflor</w:t>
      </w:r>
      <w:r w:rsidRPr="0078141A">
        <w:rPr>
          <w:rFonts w:ascii="Verdana" w:hAnsi="Verdana"/>
          <w:sz w:val="20"/>
          <w:szCs w:val="20"/>
        </w:rPr>
        <w:t xml:space="preserve"> será, como mínimo, del 40%</w:t>
      </w:r>
    </w:p>
    <w:p w14:paraId="31CCB46D" w14:textId="0C50EA31" w:rsidR="00E60AE3" w:rsidRPr="003512DF" w:rsidRDefault="00364A4A" w:rsidP="001F296F">
      <w:pPr>
        <w:pStyle w:val="Propiedades"/>
        <w:spacing w:before="120" w:after="120" w:line="276" w:lineRule="auto"/>
        <w:ind w:left="851" w:hanging="284"/>
        <w:rPr>
          <w:rFonts w:ascii="Verdana" w:hAnsi="Verdana"/>
          <w:sz w:val="20"/>
          <w:szCs w:val="20"/>
        </w:rPr>
      </w:pPr>
      <w:r>
        <w:rPr>
          <w:rFonts w:ascii="Verdana" w:hAnsi="Verdana"/>
          <w:sz w:val="20"/>
          <w:szCs w:val="20"/>
        </w:rPr>
        <w:t>Envase autorizado de 2</w:t>
      </w:r>
      <w:r w:rsidR="00E60AE3" w:rsidRPr="003512DF">
        <w:rPr>
          <w:rFonts w:ascii="Verdana" w:hAnsi="Verdana"/>
          <w:sz w:val="20"/>
          <w:szCs w:val="20"/>
        </w:rPr>
        <w:t xml:space="preserve"> a 8 kilogramos de peso neto.</w:t>
      </w:r>
    </w:p>
    <w:p w14:paraId="4610347D" w14:textId="48F04572" w:rsidR="00F60CAB" w:rsidRPr="003512DF" w:rsidRDefault="00E60AE3"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se hará en euros por kilogramo, sobre peso neto.</w:t>
      </w:r>
    </w:p>
    <w:p w14:paraId="7FEDFEA3" w14:textId="632ABF7B" w:rsidR="00E60AE3" w:rsidRPr="00730159" w:rsidRDefault="00E60AE3" w:rsidP="00F54D4F">
      <w:pPr>
        <w:spacing w:before="360" w:line="276" w:lineRule="auto"/>
        <w:ind w:left="425"/>
        <w:rPr>
          <w:rFonts w:ascii="Verdana" w:eastAsia="Calibri" w:hAnsi="Verdana" w:cs="Calibri Light"/>
          <w:b/>
          <w:bCs/>
          <w:spacing w:val="-1"/>
          <w:szCs w:val="20"/>
          <w:u w:val="single" w:color="000000"/>
          <w:lang w:eastAsia="en-US"/>
        </w:rPr>
      </w:pPr>
      <w:r w:rsidRPr="00730159">
        <w:rPr>
          <w:rFonts w:ascii="Verdana" w:eastAsia="Calibri" w:hAnsi="Verdana" w:cs="Calibri Light"/>
          <w:b/>
          <w:bCs/>
          <w:spacing w:val="-1"/>
          <w:szCs w:val="20"/>
          <w:u w:val="single" w:color="000000"/>
          <w:lang w:eastAsia="en-US"/>
        </w:rPr>
        <w:t>Croquetas</w:t>
      </w:r>
    </w:p>
    <w:p w14:paraId="684EB2AA" w14:textId="5234EBF8" w:rsidR="00E60AE3" w:rsidRPr="00730159" w:rsidRDefault="00F60CAB" w:rsidP="001F296F">
      <w:pPr>
        <w:pStyle w:val="Propiedades"/>
        <w:spacing w:before="120" w:after="120" w:line="276" w:lineRule="auto"/>
        <w:ind w:left="851" w:hanging="284"/>
        <w:rPr>
          <w:rFonts w:ascii="Verdana" w:hAnsi="Verdana"/>
          <w:sz w:val="20"/>
          <w:szCs w:val="20"/>
        </w:rPr>
      </w:pPr>
      <w:r w:rsidRPr="00730159">
        <w:rPr>
          <w:rFonts w:ascii="Verdana" w:hAnsi="Verdana"/>
          <w:sz w:val="20"/>
          <w:szCs w:val="20"/>
        </w:rPr>
        <w:t xml:space="preserve">Se suministrarán </w:t>
      </w:r>
      <w:r w:rsidR="00E60AE3" w:rsidRPr="00730159">
        <w:rPr>
          <w:rFonts w:ascii="Verdana" w:hAnsi="Verdana"/>
          <w:sz w:val="20"/>
          <w:szCs w:val="20"/>
        </w:rPr>
        <w:t>croquetas de los siguientes tipos:</w:t>
      </w:r>
      <w:r w:rsidR="00CF730B">
        <w:rPr>
          <w:rFonts w:ascii="Verdana" w:hAnsi="Verdana"/>
          <w:sz w:val="20"/>
          <w:szCs w:val="20"/>
        </w:rPr>
        <w:t xml:space="preserve"> </w:t>
      </w:r>
      <w:r w:rsidR="00E60AE3" w:rsidRPr="005134C5">
        <w:rPr>
          <w:rFonts w:ascii="Verdana" w:hAnsi="Verdana"/>
          <w:sz w:val="20"/>
          <w:szCs w:val="20"/>
        </w:rPr>
        <w:t xml:space="preserve">jamón, pollo y </w:t>
      </w:r>
      <w:r w:rsidR="006E36A3" w:rsidRPr="005134C5">
        <w:rPr>
          <w:rFonts w:ascii="Verdana" w:hAnsi="Verdana"/>
          <w:sz w:val="20"/>
          <w:szCs w:val="20"/>
        </w:rPr>
        <w:t>bacala</w:t>
      </w:r>
      <w:r w:rsidR="00CF730B">
        <w:rPr>
          <w:rFonts w:ascii="Verdana" w:hAnsi="Verdana"/>
          <w:sz w:val="20"/>
          <w:szCs w:val="20"/>
        </w:rPr>
        <w:t>o</w:t>
      </w:r>
      <w:r w:rsidR="006E36A3" w:rsidRPr="00730159">
        <w:rPr>
          <w:rFonts w:ascii="Verdana" w:hAnsi="Verdana"/>
          <w:sz w:val="20"/>
          <w:szCs w:val="20"/>
        </w:rPr>
        <w:t>,</w:t>
      </w:r>
      <w:r w:rsidR="00E60AE3" w:rsidRPr="00730159">
        <w:rPr>
          <w:rFonts w:ascii="Verdana" w:hAnsi="Verdana"/>
          <w:sz w:val="20"/>
          <w:szCs w:val="20"/>
        </w:rPr>
        <w:t xml:space="preserve"> según petición de cada centro penitenciario.</w:t>
      </w:r>
    </w:p>
    <w:p w14:paraId="2E2922EA" w14:textId="0A2C5A7A" w:rsidR="00E60AE3" w:rsidRPr="00730159" w:rsidRDefault="00E60AE3" w:rsidP="001F296F">
      <w:pPr>
        <w:pStyle w:val="Propiedades"/>
        <w:spacing w:before="120" w:after="120" w:line="276" w:lineRule="auto"/>
        <w:ind w:left="851" w:hanging="284"/>
        <w:rPr>
          <w:rFonts w:ascii="Verdana" w:hAnsi="Verdana"/>
          <w:sz w:val="20"/>
          <w:szCs w:val="20"/>
        </w:rPr>
      </w:pPr>
      <w:r w:rsidRPr="00730159">
        <w:rPr>
          <w:rFonts w:ascii="Verdana" w:hAnsi="Verdana"/>
          <w:sz w:val="20"/>
          <w:szCs w:val="20"/>
        </w:rPr>
        <w:t>Las croquetas de</w:t>
      </w:r>
      <w:r w:rsidR="00364A4A" w:rsidRPr="00730159">
        <w:rPr>
          <w:rFonts w:ascii="Verdana" w:hAnsi="Verdana"/>
          <w:sz w:val="20"/>
          <w:szCs w:val="20"/>
        </w:rPr>
        <w:t xml:space="preserve"> </w:t>
      </w:r>
      <w:r w:rsidRPr="00730159">
        <w:rPr>
          <w:rFonts w:ascii="Verdana" w:hAnsi="Verdana"/>
          <w:sz w:val="20"/>
          <w:szCs w:val="20"/>
        </w:rPr>
        <w:t xml:space="preserve">pollo y </w:t>
      </w:r>
      <w:r w:rsidR="00CF730B">
        <w:rPr>
          <w:rFonts w:ascii="Verdana" w:hAnsi="Verdana"/>
          <w:sz w:val="20"/>
          <w:szCs w:val="20"/>
        </w:rPr>
        <w:t>bacalao</w:t>
      </w:r>
      <w:r w:rsidRPr="00730159">
        <w:rPr>
          <w:rFonts w:ascii="Verdana" w:hAnsi="Verdana"/>
          <w:sz w:val="20"/>
          <w:szCs w:val="20"/>
        </w:rPr>
        <w:t xml:space="preserve"> no contendrán carne o grasa de cerdo.</w:t>
      </w:r>
    </w:p>
    <w:p w14:paraId="7B2D27D9" w14:textId="3F58B79D" w:rsidR="00E60AE3" w:rsidRPr="00730159" w:rsidRDefault="00E60AE3" w:rsidP="001F296F">
      <w:pPr>
        <w:pStyle w:val="Propiedades"/>
        <w:spacing w:before="120" w:after="120" w:line="276" w:lineRule="auto"/>
        <w:ind w:left="851" w:hanging="284"/>
        <w:rPr>
          <w:rFonts w:ascii="Verdana" w:hAnsi="Verdana"/>
          <w:sz w:val="20"/>
          <w:szCs w:val="20"/>
        </w:rPr>
      </w:pPr>
      <w:r w:rsidRPr="00730159">
        <w:rPr>
          <w:rFonts w:ascii="Verdana" w:hAnsi="Verdana"/>
          <w:sz w:val="20"/>
          <w:szCs w:val="20"/>
        </w:rPr>
        <w:t xml:space="preserve">Los componentes troceados del relleno tendrán, como mínimo, </w:t>
      </w:r>
      <w:r w:rsidR="006E36A3" w:rsidRPr="00730159">
        <w:rPr>
          <w:rFonts w:ascii="Verdana" w:hAnsi="Verdana"/>
          <w:sz w:val="20"/>
          <w:szCs w:val="20"/>
        </w:rPr>
        <w:t>un diámetro de 5 milímetros</w:t>
      </w:r>
    </w:p>
    <w:p w14:paraId="00CBE8F0" w14:textId="77777777" w:rsidR="004811B4" w:rsidRDefault="006E36A3" w:rsidP="00540497">
      <w:pPr>
        <w:pStyle w:val="Propiedades"/>
        <w:spacing w:before="120" w:after="120" w:line="276" w:lineRule="auto"/>
        <w:ind w:left="851" w:hanging="284"/>
        <w:rPr>
          <w:rFonts w:ascii="Verdana" w:hAnsi="Verdana"/>
          <w:sz w:val="20"/>
          <w:szCs w:val="20"/>
        </w:rPr>
      </w:pPr>
      <w:r w:rsidRPr="004811B4">
        <w:rPr>
          <w:rFonts w:ascii="Verdana" w:hAnsi="Verdana"/>
          <w:sz w:val="20"/>
          <w:szCs w:val="20"/>
        </w:rPr>
        <w:t>Las croquetas tendrán un contenido minimo de</w:t>
      </w:r>
      <w:r w:rsidR="005134C5" w:rsidRPr="004811B4">
        <w:rPr>
          <w:rFonts w:ascii="Verdana" w:hAnsi="Verdana"/>
          <w:sz w:val="20"/>
          <w:szCs w:val="20"/>
        </w:rPr>
        <w:t xml:space="preserve"> </w:t>
      </w:r>
      <w:r w:rsidR="004811B4" w:rsidRPr="004811B4">
        <w:rPr>
          <w:rFonts w:ascii="Verdana" w:hAnsi="Verdana"/>
          <w:sz w:val="20"/>
          <w:szCs w:val="20"/>
        </w:rPr>
        <w:t xml:space="preserve">14 % en el caso del bacalao, del 13% en el caso del jamón y del 9% en caso del </w:t>
      </w:r>
      <w:r w:rsidR="005134C5" w:rsidRPr="004811B4">
        <w:rPr>
          <w:rFonts w:ascii="Verdana" w:hAnsi="Verdana"/>
          <w:sz w:val="20"/>
          <w:szCs w:val="20"/>
        </w:rPr>
        <w:t>pollo</w:t>
      </w:r>
    </w:p>
    <w:p w14:paraId="6A9F7067" w14:textId="27E7C060" w:rsidR="00E60AE3" w:rsidRPr="004811B4" w:rsidRDefault="00E60AE3" w:rsidP="00540497">
      <w:pPr>
        <w:pStyle w:val="Propiedades"/>
        <w:spacing w:before="120" w:after="120" w:line="276" w:lineRule="auto"/>
        <w:ind w:left="851" w:hanging="284"/>
        <w:rPr>
          <w:rFonts w:ascii="Verdana" w:hAnsi="Verdana"/>
          <w:sz w:val="20"/>
          <w:szCs w:val="20"/>
        </w:rPr>
      </w:pPr>
      <w:r w:rsidRPr="004811B4">
        <w:rPr>
          <w:rFonts w:ascii="Verdana" w:hAnsi="Verdana"/>
          <w:sz w:val="20"/>
          <w:szCs w:val="20"/>
        </w:rPr>
        <w:t xml:space="preserve">El peso mínimo de la unidad será de </w:t>
      </w:r>
      <w:r w:rsidR="005134C5" w:rsidRPr="004811B4">
        <w:rPr>
          <w:rFonts w:ascii="Verdana" w:hAnsi="Verdana"/>
          <w:sz w:val="20"/>
          <w:szCs w:val="20"/>
        </w:rPr>
        <w:t>40</w:t>
      </w:r>
      <w:r w:rsidRPr="004811B4">
        <w:rPr>
          <w:rFonts w:ascii="Verdana" w:hAnsi="Verdana"/>
          <w:sz w:val="20"/>
          <w:szCs w:val="20"/>
        </w:rPr>
        <w:t xml:space="preserve"> gramos por pieza.</w:t>
      </w:r>
    </w:p>
    <w:p w14:paraId="510F66BD" w14:textId="7A120E55" w:rsidR="00E60AE3" w:rsidRPr="00730159" w:rsidRDefault="00E60AE3" w:rsidP="001F296F">
      <w:pPr>
        <w:pStyle w:val="Propiedades"/>
        <w:spacing w:before="120" w:after="120" w:line="276" w:lineRule="auto"/>
        <w:ind w:left="851" w:hanging="284"/>
        <w:rPr>
          <w:rFonts w:ascii="Verdana" w:hAnsi="Verdana"/>
          <w:sz w:val="20"/>
          <w:szCs w:val="20"/>
        </w:rPr>
      </w:pPr>
      <w:r w:rsidRPr="00730159">
        <w:rPr>
          <w:rFonts w:ascii="Verdana" w:hAnsi="Verdana"/>
          <w:sz w:val="20"/>
          <w:szCs w:val="20"/>
        </w:rPr>
        <w:t>La oferta económica se realizará en euros por kilogramo.</w:t>
      </w:r>
    </w:p>
    <w:p w14:paraId="5F7AD890" w14:textId="1472BFD6" w:rsidR="006E36A3" w:rsidRPr="00F54D4F" w:rsidRDefault="006E36A3" w:rsidP="00F54D4F">
      <w:pPr>
        <w:spacing w:before="360" w:line="276" w:lineRule="auto"/>
        <w:ind w:left="425"/>
        <w:rPr>
          <w:rFonts w:ascii="Verdana" w:eastAsia="Calibri" w:hAnsi="Verdana" w:cs="Calibri Light"/>
          <w:b/>
          <w:bCs/>
          <w:spacing w:val="-1"/>
          <w:szCs w:val="20"/>
          <w:u w:val="single" w:color="000000"/>
          <w:lang w:eastAsia="en-US"/>
        </w:rPr>
      </w:pPr>
      <w:r w:rsidRPr="00730159">
        <w:rPr>
          <w:rFonts w:ascii="Verdana" w:eastAsia="Calibri" w:hAnsi="Verdana" w:cs="Calibri Light"/>
          <w:b/>
          <w:bCs/>
          <w:spacing w:val="-1"/>
          <w:szCs w:val="20"/>
          <w:u w:val="single" w:color="000000"/>
          <w:lang w:eastAsia="en-US"/>
        </w:rPr>
        <w:t>Croquetas</w:t>
      </w:r>
      <w:r w:rsidRPr="00F54D4F">
        <w:rPr>
          <w:rFonts w:ascii="Verdana" w:eastAsia="Calibri" w:hAnsi="Verdana" w:cs="Calibri Light"/>
          <w:b/>
          <w:bCs/>
          <w:spacing w:val="-1"/>
          <w:szCs w:val="20"/>
          <w:u w:val="single" w:color="000000"/>
          <w:lang w:eastAsia="en-US"/>
        </w:rPr>
        <w:t xml:space="preserve"> Vegetales</w:t>
      </w:r>
    </w:p>
    <w:p w14:paraId="06D2EF26" w14:textId="3CFA840E" w:rsidR="006E36A3" w:rsidRPr="003512DF" w:rsidRDefault="006E36A3"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croquetas de espinacas o calabacín</w:t>
      </w:r>
    </w:p>
    <w:p w14:paraId="652D2852" w14:textId="679FFB1F" w:rsidR="006E36A3" w:rsidRPr="003512DF" w:rsidRDefault="006E36A3"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Las croquetas no contendrán grasa de cerdo.</w:t>
      </w:r>
    </w:p>
    <w:p w14:paraId="551107E2" w14:textId="662D7FF9" w:rsidR="006E36A3" w:rsidRPr="003512DF" w:rsidRDefault="006E36A3"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Las croquetas tendrán un contenido minimo de espinaca/calabacín será del 25 %</w:t>
      </w:r>
    </w:p>
    <w:p w14:paraId="27F3A25D" w14:textId="7C540D39" w:rsidR="006E36A3" w:rsidRPr="003512DF" w:rsidRDefault="006E36A3"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El peso mínimo de la unidad será de </w:t>
      </w:r>
      <w:r w:rsidR="005134C5">
        <w:rPr>
          <w:rFonts w:ascii="Verdana" w:hAnsi="Verdana"/>
          <w:sz w:val="20"/>
          <w:szCs w:val="20"/>
        </w:rPr>
        <w:t>35</w:t>
      </w:r>
      <w:r w:rsidRPr="003512DF">
        <w:rPr>
          <w:rFonts w:ascii="Verdana" w:hAnsi="Verdana"/>
          <w:sz w:val="20"/>
          <w:szCs w:val="20"/>
        </w:rPr>
        <w:t xml:space="preserve"> gramos por pieza.</w:t>
      </w:r>
    </w:p>
    <w:p w14:paraId="3ADA66BB" w14:textId="032E24A3" w:rsidR="006E36A3" w:rsidRPr="003512DF" w:rsidRDefault="006E36A3"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económica se realizará en euros por kilogramo</w:t>
      </w:r>
    </w:p>
    <w:p w14:paraId="5A092359" w14:textId="287D1203" w:rsidR="00E60AE3" w:rsidRPr="00F54D4F" w:rsidRDefault="00E60AE3"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Empanadillas</w:t>
      </w:r>
    </w:p>
    <w:p w14:paraId="20A05185" w14:textId="77777777" w:rsidR="00E60AE3" w:rsidRPr="003512DF" w:rsidRDefault="00E60AE3"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peso de cada unidad estará comprendido entre 25 y 35 gramos.</w:t>
      </w:r>
    </w:p>
    <w:p w14:paraId="3810E27A" w14:textId="4CC92A03" w:rsidR="00E60AE3" w:rsidRPr="003512DF" w:rsidRDefault="00E60AE3" w:rsidP="001F296F">
      <w:pPr>
        <w:pStyle w:val="Propiedades"/>
        <w:spacing w:before="120" w:after="120" w:line="276" w:lineRule="auto"/>
        <w:ind w:left="851" w:hanging="284"/>
        <w:rPr>
          <w:rFonts w:ascii="Verdana" w:hAnsi="Verdana"/>
          <w:sz w:val="20"/>
          <w:szCs w:val="20"/>
        </w:rPr>
      </w:pPr>
      <w:r w:rsidRPr="003512DF">
        <w:rPr>
          <w:rFonts w:ascii="Verdana" w:hAnsi="Verdana"/>
          <w:sz w:val="20"/>
          <w:szCs w:val="20"/>
        </w:rPr>
        <w:t>Las empanadillas sean de atún, contend</w:t>
      </w:r>
      <w:r w:rsidR="009C2CB6" w:rsidRPr="003512DF">
        <w:rPr>
          <w:rFonts w:ascii="Verdana" w:hAnsi="Verdana"/>
          <w:sz w:val="20"/>
          <w:szCs w:val="20"/>
        </w:rPr>
        <w:t>rán al menos un</w:t>
      </w:r>
      <w:r w:rsidR="00730159">
        <w:rPr>
          <w:rFonts w:ascii="Verdana" w:hAnsi="Verdana"/>
          <w:sz w:val="20"/>
          <w:szCs w:val="20"/>
        </w:rPr>
        <w:t xml:space="preserve"> </w:t>
      </w:r>
      <w:r w:rsidR="009C2CB6" w:rsidRPr="003512DF">
        <w:rPr>
          <w:rFonts w:ascii="Verdana" w:hAnsi="Verdana"/>
          <w:sz w:val="20"/>
          <w:szCs w:val="20"/>
        </w:rPr>
        <w:t xml:space="preserve">7 </w:t>
      </w:r>
      <w:r w:rsidRPr="003512DF">
        <w:rPr>
          <w:rFonts w:ascii="Verdana" w:hAnsi="Verdana"/>
          <w:sz w:val="20"/>
          <w:szCs w:val="20"/>
        </w:rPr>
        <w:t>% de atún.</w:t>
      </w:r>
    </w:p>
    <w:p w14:paraId="15392F9D" w14:textId="6B36D0BA" w:rsidR="00E60AE3" w:rsidRPr="00C556C2" w:rsidRDefault="00E60AE3" w:rsidP="00F54D4F">
      <w:pPr>
        <w:spacing w:before="360" w:line="276" w:lineRule="auto"/>
        <w:ind w:left="425"/>
        <w:rPr>
          <w:rFonts w:ascii="Verdana" w:eastAsia="Calibri" w:hAnsi="Verdana" w:cs="Calibri Light"/>
          <w:b/>
          <w:bCs/>
          <w:spacing w:val="-1"/>
          <w:szCs w:val="20"/>
          <w:u w:val="single" w:color="000000"/>
          <w:lang w:eastAsia="en-US"/>
        </w:rPr>
      </w:pPr>
      <w:r w:rsidRPr="00C556C2">
        <w:rPr>
          <w:rFonts w:ascii="Verdana" w:eastAsia="Calibri" w:hAnsi="Verdana" w:cs="Calibri Light"/>
          <w:b/>
          <w:bCs/>
          <w:spacing w:val="-1"/>
          <w:szCs w:val="20"/>
          <w:u w:val="single" w:color="000000"/>
          <w:lang w:eastAsia="en-US"/>
        </w:rPr>
        <w:t>Hamburguesas (Burguer Meat) congeladas</w:t>
      </w:r>
    </w:p>
    <w:p w14:paraId="4DE445CB" w14:textId="77777777" w:rsidR="00E60AE3" w:rsidRPr="00C556C2" w:rsidRDefault="00E60AE3" w:rsidP="00F54D4F">
      <w:pPr>
        <w:pStyle w:val="Propiedades"/>
        <w:spacing w:before="120" w:after="120" w:line="276" w:lineRule="auto"/>
        <w:ind w:left="851" w:hanging="284"/>
        <w:rPr>
          <w:rFonts w:ascii="Verdana" w:hAnsi="Verdana"/>
          <w:sz w:val="20"/>
          <w:szCs w:val="20"/>
        </w:rPr>
      </w:pPr>
      <w:r w:rsidRPr="00C556C2">
        <w:rPr>
          <w:rFonts w:ascii="Verdana" w:hAnsi="Verdana"/>
          <w:sz w:val="20"/>
          <w:szCs w:val="20"/>
        </w:rPr>
        <w:t>Se suministrarán hamburguesas de vacuno o ave según petición del centro.</w:t>
      </w:r>
    </w:p>
    <w:p w14:paraId="32845CF1" w14:textId="7C16E9D6" w:rsidR="00E60AE3" w:rsidRPr="00C556C2" w:rsidRDefault="00E60AE3" w:rsidP="00F54D4F">
      <w:pPr>
        <w:pStyle w:val="Propiedades"/>
        <w:spacing w:before="120" w:after="120" w:line="276" w:lineRule="auto"/>
        <w:ind w:left="851" w:hanging="284"/>
        <w:rPr>
          <w:rFonts w:ascii="Verdana" w:hAnsi="Verdana"/>
          <w:sz w:val="20"/>
          <w:szCs w:val="20"/>
        </w:rPr>
      </w:pPr>
      <w:r w:rsidRPr="00C556C2">
        <w:rPr>
          <w:rFonts w:ascii="Verdana" w:hAnsi="Verdana"/>
          <w:sz w:val="20"/>
          <w:szCs w:val="20"/>
        </w:rPr>
        <w:t>Las hamburguesas no contendrán carne ni grasa de cerdo.</w:t>
      </w:r>
    </w:p>
    <w:p w14:paraId="3A7F25AC" w14:textId="73C0ACE0" w:rsidR="00401BEB" w:rsidRPr="00C556C2" w:rsidRDefault="00401BEB" w:rsidP="00401BEB">
      <w:pPr>
        <w:pStyle w:val="Propiedades"/>
        <w:spacing w:before="120" w:after="120" w:line="276" w:lineRule="auto"/>
        <w:ind w:left="851" w:hanging="284"/>
        <w:rPr>
          <w:rFonts w:ascii="Verdana" w:hAnsi="Verdana"/>
          <w:sz w:val="20"/>
          <w:szCs w:val="20"/>
        </w:rPr>
      </w:pPr>
      <w:r w:rsidRPr="00C556C2">
        <w:rPr>
          <w:rFonts w:ascii="Verdana" w:hAnsi="Verdana"/>
          <w:sz w:val="20"/>
          <w:szCs w:val="20"/>
        </w:rPr>
        <w:t xml:space="preserve">El contenido mínimo de </w:t>
      </w:r>
      <w:r w:rsidR="00B61F99" w:rsidRPr="00C556C2">
        <w:rPr>
          <w:rFonts w:ascii="Verdana" w:hAnsi="Verdana"/>
          <w:sz w:val="20"/>
          <w:szCs w:val="20"/>
        </w:rPr>
        <w:t>carne de vacuno en cada</w:t>
      </w:r>
      <w:r w:rsidRPr="00C556C2">
        <w:rPr>
          <w:rFonts w:ascii="Verdana" w:hAnsi="Verdana"/>
          <w:sz w:val="20"/>
          <w:szCs w:val="20"/>
        </w:rPr>
        <w:t xml:space="preserve"> unidad de hamburguesa será del </w:t>
      </w:r>
      <w:r w:rsidR="00B61F99" w:rsidRPr="00C556C2">
        <w:rPr>
          <w:rFonts w:ascii="Verdana" w:hAnsi="Verdana"/>
          <w:sz w:val="20"/>
          <w:szCs w:val="20"/>
        </w:rPr>
        <w:t>8</w:t>
      </w:r>
      <w:r w:rsidRPr="00C556C2">
        <w:rPr>
          <w:rFonts w:ascii="Verdana" w:hAnsi="Verdana"/>
          <w:sz w:val="20"/>
          <w:szCs w:val="20"/>
        </w:rPr>
        <w:t>0%.</w:t>
      </w:r>
    </w:p>
    <w:p w14:paraId="111EA3F6" w14:textId="0D04BB83" w:rsidR="00B61F99" w:rsidRPr="00C556C2" w:rsidRDefault="00B61F99" w:rsidP="00B61F99">
      <w:pPr>
        <w:pStyle w:val="Propiedades"/>
        <w:spacing w:before="120" w:after="120" w:line="276" w:lineRule="auto"/>
        <w:ind w:left="851" w:hanging="284"/>
        <w:rPr>
          <w:rFonts w:ascii="Verdana" w:hAnsi="Verdana"/>
          <w:sz w:val="20"/>
          <w:szCs w:val="20"/>
        </w:rPr>
      </w:pPr>
      <w:r w:rsidRPr="00C556C2">
        <w:rPr>
          <w:rFonts w:ascii="Verdana" w:hAnsi="Verdana"/>
          <w:sz w:val="20"/>
          <w:szCs w:val="20"/>
        </w:rPr>
        <w:t xml:space="preserve">El contenido mínimo de carne de </w:t>
      </w:r>
      <w:r w:rsidR="00C556C2" w:rsidRPr="00C556C2">
        <w:rPr>
          <w:rFonts w:ascii="Verdana" w:hAnsi="Verdana"/>
          <w:sz w:val="20"/>
          <w:szCs w:val="20"/>
        </w:rPr>
        <w:t xml:space="preserve">ave </w:t>
      </w:r>
      <w:r w:rsidRPr="00C556C2">
        <w:rPr>
          <w:rFonts w:ascii="Verdana" w:hAnsi="Verdana"/>
          <w:sz w:val="20"/>
          <w:szCs w:val="20"/>
        </w:rPr>
        <w:t xml:space="preserve">en cada unidad de hamburguesa será del </w:t>
      </w:r>
      <w:r w:rsidR="00C556C2" w:rsidRPr="00C556C2">
        <w:rPr>
          <w:rFonts w:ascii="Verdana" w:hAnsi="Verdana"/>
          <w:sz w:val="20"/>
          <w:szCs w:val="20"/>
        </w:rPr>
        <w:t>65</w:t>
      </w:r>
      <w:r w:rsidRPr="00C556C2">
        <w:rPr>
          <w:rFonts w:ascii="Verdana" w:hAnsi="Verdana"/>
          <w:sz w:val="20"/>
          <w:szCs w:val="20"/>
        </w:rPr>
        <w:t>%.</w:t>
      </w:r>
    </w:p>
    <w:p w14:paraId="05EFB428" w14:textId="503DDFE9" w:rsidR="00401BEB" w:rsidRPr="00C556C2" w:rsidRDefault="00401BEB" w:rsidP="00401BEB">
      <w:pPr>
        <w:pStyle w:val="Propiedades"/>
        <w:spacing w:before="120" w:after="120" w:line="276" w:lineRule="auto"/>
        <w:ind w:left="851" w:hanging="284"/>
        <w:rPr>
          <w:rFonts w:ascii="Verdana" w:hAnsi="Verdana"/>
          <w:sz w:val="20"/>
          <w:szCs w:val="20"/>
        </w:rPr>
      </w:pPr>
      <w:r w:rsidRPr="00C556C2">
        <w:rPr>
          <w:rFonts w:ascii="Verdana" w:hAnsi="Verdana"/>
          <w:sz w:val="20"/>
          <w:szCs w:val="20"/>
        </w:rPr>
        <w:t>Las hamburguesas de vacuno procederán de carnes de calidad Extra o Primera y no contendrá carne de ave.</w:t>
      </w:r>
    </w:p>
    <w:p w14:paraId="1AEE5827" w14:textId="77777777" w:rsidR="00E60AE3" w:rsidRPr="00C556C2" w:rsidRDefault="00E60AE3" w:rsidP="00F54D4F">
      <w:pPr>
        <w:pStyle w:val="Propiedades"/>
        <w:spacing w:before="120" w:after="120" w:line="276" w:lineRule="auto"/>
        <w:ind w:left="851" w:hanging="284"/>
        <w:rPr>
          <w:rFonts w:ascii="Verdana" w:hAnsi="Verdana"/>
          <w:sz w:val="20"/>
          <w:szCs w:val="20"/>
        </w:rPr>
      </w:pPr>
      <w:r w:rsidRPr="00C556C2">
        <w:rPr>
          <w:rFonts w:ascii="Verdana" w:hAnsi="Verdana"/>
          <w:sz w:val="20"/>
          <w:szCs w:val="20"/>
        </w:rPr>
        <w:t>El peso de la unidad estará comprendido entre 80 y 100 gramos.</w:t>
      </w:r>
    </w:p>
    <w:p w14:paraId="44B89866" w14:textId="575E68C0" w:rsidR="00E60AE3" w:rsidRPr="003512DF" w:rsidRDefault="00E60AE3"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económica se hará en euros por kilogramo.</w:t>
      </w:r>
    </w:p>
    <w:p w14:paraId="2169362B" w14:textId="77777777" w:rsidR="00705930" w:rsidRDefault="00705930" w:rsidP="00705930">
      <w:pPr>
        <w:pStyle w:val="Propiedades"/>
        <w:numPr>
          <w:ilvl w:val="0"/>
          <w:numId w:val="0"/>
        </w:numPr>
        <w:spacing w:before="120" w:after="120" w:line="276" w:lineRule="auto"/>
        <w:ind w:left="851"/>
        <w:rPr>
          <w:rFonts w:ascii="Verdana" w:hAnsi="Verdana"/>
          <w:sz w:val="20"/>
          <w:szCs w:val="20"/>
        </w:rPr>
      </w:pPr>
    </w:p>
    <w:p w14:paraId="2CA826FC" w14:textId="7B1078F8" w:rsidR="00705930" w:rsidRDefault="00705930" w:rsidP="00705930">
      <w:pPr>
        <w:pStyle w:val="Propiedades"/>
        <w:numPr>
          <w:ilvl w:val="0"/>
          <w:numId w:val="0"/>
        </w:numPr>
        <w:spacing w:before="120" w:after="120" w:line="276" w:lineRule="auto"/>
        <w:ind w:firstLine="426"/>
        <w:rPr>
          <w:rFonts w:ascii="Verdana" w:eastAsia="Calibri" w:hAnsi="Verdana"/>
          <w:b/>
          <w:bCs/>
          <w:sz w:val="20"/>
          <w:szCs w:val="20"/>
          <w:u w:val="single" w:color="000000"/>
          <w:lang w:eastAsia="en-US"/>
        </w:rPr>
      </w:pPr>
      <w:r w:rsidRPr="00705930">
        <w:rPr>
          <w:rFonts w:ascii="Verdana" w:eastAsia="Calibri" w:hAnsi="Verdana"/>
          <w:b/>
          <w:bCs/>
          <w:sz w:val="20"/>
          <w:szCs w:val="20"/>
          <w:u w:val="single" w:color="000000"/>
          <w:lang w:eastAsia="en-US"/>
        </w:rPr>
        <w:t>Hamburguesas vegetales</w:t>
      </w:r>
      <w:r w:rsidR="001A17AB">
        <w:rPr>
          <w:rFonts w:ascii="Verdana" w:eastAsia="Calibri" w:hAnsi="Verdana"/>
          <w:b/>
          <w:bCs/>
          <w:sz w:val="20"/>
          <w:szCs w:val="20"/>
          <w:u w:val="single" w:color="000000"/>
          <w:lang w:eastAsia="en-US"/>
        </w:rPr>
        <w:t xml:space="preserve">/ </w:t>
      </w:r>
      <w:r w:rsidR="005635C4">
        <w:rPr>
          <w:rFonts w:ascii="Verdana" w:eastAsia="Calibri" w:hAnsi="Verdana"/>
          <w:b/>
          <w:bCs/>
          <w:sz w:val="20"/>
          <w:szCs w:val="20"/>
          <w:u w:val="single" w:color="000000"/>
          <w:lang w:eastAsia="en-US"/>
        </w:rPr>
        <w:t>Kale y quinoa</w:t>
      </w:r>
    </w:p>
    <w:p w14:paraId="0E750232" w14:textId="1A2FAB7F" w:rsidR="009005E6" w:rsidRDefault="00493A74" w:rsidP="00493A74">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suministrarán hamburguesas </w:t>
      </w:r>
      <w:r>
        <w:rPr>
          <w:rFonts w:ascii="Verdana" w:hAnsi="Verdana"/>
          <w:sz w:val="20"/>
          <w:szCs w:val="20"/>
        </w:rPr>
        <w:t>de</w:t>
      </w:r>
      <w:r w:rsidR="009005E6">
        <w:rPr>
          <w:rFonts w:ascii="Verdana" w:hAnsi="Verdana"/>
          <w:sz w:val="20"/>
          <w:szCs w:val="20"/>
        </w:rPr>
        <w:t xml:space="preserve"> mezcla de verduras o de </w:t>
      </w:r>
      <w:r w:rsidR="005635C4">
        <w:rPr>
          <w:rFonts w:ascii="Verdana" w:hAnsi="Verdana"/>
          <w:sz w:val="20"/>
          <w:szCs w:val="20"/>
        </w:rPr>
        <w:t>kale y quinoa</w:t>
      </w:r>
      <w:r w:rsidR="009005E6">
        <w:rPr>
          <w:rFonts w:ascii="Verdana" w:hAnsi="Verdana"/>
          <w:sz w:val="20"/>
          <w:szCs w:val="20"/>
        </w:rPr>
        <w:t xml:space="preserve"> a petición del centro.</w:t>
      </w:r>
    </w:p>
    <w:p w14:paraId="6BDB7194" w14:textId="6CC802A5" w:rsidR="00493A74" w:rsidRDefault="009005E6" w:rsidP="00493A74">
      <w:pPr>
        <w:pStyle w:val="Propiedades"/>
        <w:spacing w:before="120" w:after="120" w:line="276" w:lineRule="auto"/>
        <w:ind w:left="851" w:hanging="284"/>
        <w:rPr>
          <w:rFonts w:ascii="Verdana" w:hAnsi="Verdana"/>
          <w:sz w:val="20"/>
          <w:szCs w:val="20"/>
        </w:rPr>
      </w:pPr>
      <w:r>
        <w:rPr>
          <w:rFonts w:ascii="Verdana" w:hAnsi="Verdana"/>
          <w:sz w:val="20"/>
          <w:szCs w:val="20"/>
        </w:rPr>
        <w:t xml:space="preserve">Las hamburguesas serán </w:t>
      </w:r>
      <w:r w:rsidR="00493A74">
        <w:rPr>
          <w:rFonts w:ascii="Verdana" w:hAnsi="Verdana"/>
          <w:sz w:val="20"/>
          <w:szCs w:val="20"/>
        </w:rPr>
        <w:t>vegetarianas y ultracongeladas.</w:t>
      </w:r>
    </w:p>
    <w:p w14:paraId="092D8EC9" w14:textId="106FDF5E" w:rsidR="00493A74" w:rsidRDefault="00493A74" w:rsidP="00493A74">
      <w:pPr>
        <w:pStyle w:val="Propiedades"/>
        <w:spacing w:before="120" w:after="120" w:line="276" w:lineRule="auto"/>
        <w:ind w:left="851" w:hanging="284"/>
        <w:rPr>
          <w:rFonts w:ascii="Verdana" w:hAnsi="Verdana"/>
          <w:sz w:val="20"/>
          <w:szCs w:val="20"/>
        </w:rPr>
      </w:pPr>
      <w:r>
        <w:rPr>
          <w:rFonts w:ascii="Verdana" w:hAnsi="Verdana"/>
          <w:sz w:val="20"/>
          <w:szCs w:val="20"/>
        </w:rPr>
        <w:t xml:space="preserve">Las hamburguesas se presentarán </w:t>
      </w:r>
      <w:r w:rsidRPr="003512DF">
        <w:rPr>
          <w:rFonts w:ascii="Verdana" w:hAnsi="Verdana"/>
          <w:sz w:val="20"/>
          <w:szCs w:val="20"/>
        </w:rPr>
        <w:t>prefritas en aceite 100% vegetal (no palma</w:t>
      </w:r>
      <w:r>
        <w:rPr>
          <w:rFonts w:ascii="Verdana" w:hAnsi="Verdana"/>
          <w:sz w:val="20"/>
          <w:szCs w:val="20"/>
        </w:rPr>
        <w:t>)</w:t>
      </w:r>
    </w:p>
    <w:p w14:paraId="6D617E66" w14:textId="4C4705EC" w:rsidR="00493A74" w:rsidRPr="00705930" w:rsidRDefault="00493A74" w:rsidP="00493A74">
      <w:pPr>
        <w:pStyle w:val="Propiedades"/>
        <w:spacing w:before="120" w:after="120" w:line="276" w:lineRule="auto"/>
        <w:ind w:left="851" w:hanging="284"/>
        <w:rPr>
          <w:rFonts w:ascii="Verdana" w:eastAsia="Calibri" w:hAnsi="Verdana"/>
          <w:b/>
          <w:bCs/>
          <w:sz w:val="20"/>
          <w:szCs w:val="20"/>
          <w:u w:val="single" w:color="000000"/>
          <w:lang w:eastAsia="en-US"/>
        </w:rPr>
      </w:pPr>
      <w:r w:rsidRPr="003512DF">
        <w:rPr>
          <w:rFonts w:ascii="Verdana" w:hAnsi="Verdana"/>
          <w:sz w:val="20"/>
          <w:szCs w:val="20"/>
        </w:rPr>
        <w:t xml:space="preserve">Las hamburguesas </w:t>
      </w:r>
      <w:r>
        <w:rPr>
          <w:rFonts w:ascii="Verdana" w:hAnsi="Verdana"/>
          <w:sz w:val="20"/>
          <w:szCs w:val="20"/>
        </w:rPr>
        <w:t>tendrán un peso mínimo de 110 gr</w:t>
      </w:r>
    </w:p>
    <w:p w14:paraId="675D803D" w14:textId="0CA10C79" w:rsidR="003A5FAB" w:rsidRPr="00F54D4F" w:rsidRDefault="003A5FAB"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Lasaña precocinada congelada</w:t>
      </w:r>
    </w:p>
    <w:p w14:paraId="090D9B4D" w14:textId="05C42EC5" w:rsidR="003A5FAB" w:rsidRPr="003512DF" w:rsidRDefault="003A5FAB"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suministrará lasaña </w:t>
      </w:r>
      <w:r w:rsidR="00493A74">
        <w:rPr>
          <w:rFonts w:ascii="Verdana" w:hAnsi="Verdana"/>
          <w:sz w:val="20"/>
          <w:szCs w:val="20"/>
        </w:rPr>
        <w:t>boloñesa con un contenido mínimo de carne del 12%.</w:t>
      </w:r>
    </w:p>
    <w:p w14:paraId="6A0B851A" w14:textId="0C407B60" w:rsidR="003A5FAB" w:rsidRPr="003512DF" w:rsidRDefault="003A5FAB"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La presentación se realizará en bandejas individuales de </w:t>
      </w:r>
      <w:r w:rsidR="00A70CE1" w:rsidRPr="003512DF">
        <w:rPr>
          <w:rFonts w:ascii="Verdana" w:hAnsi="Verdana"/>
          <w:sz w:val="20"/>
          <w:szCs w:val="20"/>
        </w:rPr>
        <w:t>300</w:t>
      </w:r>
      <w:r w:rsidRPr="003512DF">
        <w:rPr>
          <w:rFonts w:ascii="Verdana" w:hAnsi="Verdana"/>
          <w:sz w:val="20"/>
          <w:szCs w:val="20"/>
        </w:rPr>
        <w:t xml:space="preserve"> gramos.</w:t>
      </w:r>
    </w:p>
    <w:p w14:paraId="7A562761" w14:textId="6B27BFC2" w:rsidR="009F6B68" w:rsidRDefault="003A5FAB"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s</w:t>
      </w:r>
      <w:r w:rsidR="00F60CAB" w:rsidRPr="003512DF">
        <w:rPr>
          <w:rFonts w:ascii="Verdana" w:hAnsi="Verdana"/>
          <w:sz w:val="20"/>
          <w:szCs w:val="20"/>
        </w:rPr>
        <w:t>e realizará en euros por unidad.</w:t>
      </w:r>
    </w:p>
    <w:p w14:paraId="09C0BD46" w14:textId="77777777" w:rsidR="00705930" w:rsidRDefault="00705930" w:rsidP="00705930">
      <w:pPr>
        <w:pStyle w:val="Propiedades"/>
        <w:numPr>
          <w:ilvl w:val="0"/>
          <w:numId w:val="0"/>
        </w:numPr>
        <w:spacing w:before="120" w:after="120" w:line="276" w:lineRule="auto"/>
        <w:ind w:firstLine="426"/>
        <w:rPr>
          <w:rFonts w:ascii="Verdana" w:hAnsi="Verdana"/>
          <w:sz w:val="20"/>
          <w:szCs w:val="20"/>
        </w:rPr>
      </w:pPr>
    </w:p>
    <w:p w14:paraId="5A2A6533" w14:textId="7CF89255" w:rsidR="00705930" w:rsidRDefault="00705930" w:rsidP="00705930">
      <w:pPr>
        <w:pStyle w:val="Propiedades"/>
        <w:numPr>
          <w:ilvl w:val="0"/>
          <w:numId w:val="0"/>
        </w:numPr>
        <w:spacing w:before="120" w:after="120" w:line="276" w:lineRule="auto"/>
        <w:ind w:firstLine="426"/>
        <w:rPr>
          <w:rFonts w:ascii="Verdana" w:eastAsia="Calibri" w:hAnsi="Verdana"/>
          <w:b/>
          <w:bCs/>
          <w:sz w:val="20"/>
          <w:szCs w:val="20"/>
          <w:u w:val="single" w:color="000000"/>
          <w:lang w:eastAsia="en-US"/>
        </w:rPr>
      </w:pPr>
      <w:r w:rsidRPr="00BA6964">
        <w:rPr>
          <w:rFonts w:ascii="Verdana" w:eastAsia="Calibri" w:hAnsi="Verdana"/>
          <w:b/>
          <w:bCs/>
          <w:sz w:val="20"/>
          <w:szCs w:val="20"/>
          <w:u w:val="single" w:color="000000"/>
          <w:lang w:eastAsia="en-US"/>
        </w:rPr>
        <w:t xml:space="preserve">Pan </w:t>
      </w:r>
      <w:r w:rsidR="00243219">
        <w:rPr>
          <w:rFonts w:ascii="Verdana" w:eastAsia="Calibri" w:hAnsi="Verdana"/>
          <w:b/>
          <w:bCs/>
          <w:sz w:val="20"/>
          <w:szCs w:val="20"/>
          <w:u w:val="single" w:color="000000"/>
          <w:lang w:eastAsia="en-US"/>
        </w:rPr>
        <w:t>Integral Precocido</w:t>
      </w:r>
    </w:p>
    <w:p w14:paraId="10985B2B" w14:textId="1E84731A" w:rsidR="00C556C2" w:rsidRPr="00C556C2" w:rsidRDefault="00C556C2" w:rsidP="00C556C2">
      <w:pPr>
        <w:pStyle w:val="Propiedades"/>
        <w:numPr>
          <w:ilvl w:val="0"/>
          <w:numId w:val="19"/>
        </w:numPr>
        <w:spacing w:before="120" w:after="120" w:line="276" w:lineRule="auto"/>
        <w:ind w:left="851" w:hanging="284"/>
        <w:rPr>
          <w:rFonts w:ascii="Verdana" w:eastAsia="Calibri" w:hAnsi="Verdana"/>
          <w:b/>
          <w:bCs/>
          <w:sz w:val="20"/>
          <w:szCs w:val="20"/>
          <w:u w:val="single" w:color="000000"/>
          <w:lang w:eastAsia="en-US"/>
        </w:rPr>
      </w:pPr>
      <w:r w:rsidRPr="003512DF">
        <w:rPr>
          <w:rFonts w:ascii="Verdana" w:hAnsi="Verdana"/>
          <w:sz w:val="20"/>
          <w:szCs w:val="20"/>
        </w:rPr>
        <w:t>Se suministrará</w:t>
      </w:r>
      <w:r>
        <w:rPr>
          <w:rFonts w:ascii="Verdana" w:hAnsi="Verdana"/>
          <w:sz w:val="20"/>
          <w:szCs w:val="20"/>
        </w:rPr>
        <w:t xml:space="preserve"> pan</w:t>
      </w:r>
      <w:r w:rsidR="00243219">
        <w:rPr>
          <w:rFonts w:ascii="Verdana" w:hAnsi="Verdana"/>
          <w:sz w:val="20"/>
          <w:szCs w:val="20"/>
        </w:rPr>
        <w:t xml:space="preserve"> integral </w:t>
      </w:r>
      <w:r w:rsidR="00BA6964">
        <w:rPr>
          <w:rFonts w:ascii="Verdana" w:hAnsi="Verdana"/>
          <w:sz w:val="20"/>
          <w:szCs w:val="20"/>
        </w:rPr>
        <w:t>congelado</w:t>
      </w:r>
      <w:r w:rsidR="00F47D5A">
        <w:rPr>
          <w:rFonts w:ascii="Verdana" w:hAnsi="Verdana"/>
          <w:sz w:val="20"/>
          <w:szCs w:val="20"/>
        </w:rPr>
        <w:t xml:space="preserve"> </w:t>
      </w:r>
      <w:r w:rsidR="00BA6964">
        <w:rPr>
          <w:rFonts w:ascii="Verdana" w:hAnsi="Verdana"/>
          <w:sz w:val="20"/>
          <w:szCs w:val="20"/>
        </w:rPr>
        <w:t>listo para ser horneado</w:t>
      </w:r>
    </w:p>
    <w:p w14:paraId="753336D7" w14:textId="0E5FA228" w:rsidR="00C556C2" w:rsidRPr="00C556C2" w:rsidRDefault="00C556C2" w:rsidP="00C556C2">
      <w:pPr>
        <w:pStyle w:val="Propiedades"/>
        <w:numPr>
          <w:ilvl w:val="0"/>
          <w:numId w:val="19"/>
        </w:numPr>
        <w:spacing w:before="120" w:after="120" w:line="276" w:lineRule="auto"/>
        <w:ind w:left="851" w:hanging="284"/>
        <w:rPr>
          <w:rFonts w:ascii="Verdana" w:eastAsia="Calibri" w:hAnsi="Verdana"/>
          <w:b/>
          <w:bCs/>
          <w:sz w:val="20"/>
          <w:szCs w:val="20"/>
          <w:u w:val="single" w:color="000000"/>
          <w:lang w:eastAsia="en-US"/>
        </w:rPr>
      </w:pPr>
      <w:r>
        <w:rPr>
          <w:rFonts w:ascii="Verdana" w:hAnsi="Verdana"/>
          <w:sz w:val="20"/>
          <w:szCs w:val="20"/>
        </w:rPr>
        <w:t>Se presentará, bien en formato de bollo individual de 65-70 gr, o bien en barra de 190-210 gr.</w:t>
      </w:r>
    </w:p>
    <w:p w14:paraId="7FB00917" w14:textId="7CD937B9" w:rsidR="003A5FAB" w:rsidRPr="00F54D4F" w:rsidRDefault="003A5FAB"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Patata precocinada (prefrita)</w:t>
      </w:r>
    </w:p>
    <w:p w14:paraId="1F59C0A0" w14:textId="34695A93" w:rsidR="003A5FAB" w:rsidRPr="003512DF" w:rsidRDefault="003A5FAB"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presentación será de patatas peladas cortadas en tiras y p</w:t>
      </w:r>
      <w:r w:rsidR="00B17EBF">
        <w:rPr>
          <w:rFonts w:ascii="Verdana" w:hAnsi="Verdana"/>
          <w:sz w:val="20"/>
          <w:szCs w:val="20"/>
        </w:rPr>
        <w:t>refritas en aceite 100% vegetal</w:t>
      </w:r>
      <w:r w:rsidRPr="003512DF">
        <w:rPr>
          <w:rFonts w:ascii="Verdana" w:hAnsi="Verdana"/>
          <w:sz w:val="20"/>
          <w:szCs w:val="20"/>
        </w:rPr>
        <w:t>.</w:t>
      </w:r>
    </w:p>
    <w:p w14:paraId="513F8AF9" w14:textId="77777777" w:rsidR="003A5FAB" w:rsidRPr="003512DF" w:rsidRDefault="003A5FAB"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presentación se realizará ultracongelada y en bolsas de 2 a 5 kilogramos de peso neto.</w:t>
      </w:r>
    </w:p>
    <w:p w14:paraId="184471EE" w14:textId="77777777" w:rsidR="003A5FAB" w:rsidRPr="003512DF" w:rsidRDefault="003A5FAB"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producto cumplirá con los siguientes parámetros de calidad:</w:t>
      </w:r>
    </w:p>
    <w:p w14:paraId="14D37F18" w14:textId="4A1216E9" w:rsidR="003A5FAB" w:rsidRPr="003512DF" w:rsidRDefault="003A5FAB"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Diámetro de la pieza: &gt;7mm</w:t>
      </w:r>
    </w:p>
    <w:p w14:paraId="4AC6BDB7" w14:textId="77777777" w:rsidR="003A5FAB" w:rsidRPr="003512DF" w:rsidRDefault="003A5FAB"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Ausencia de colesterol.</w:t>
      </w:r>
    </w:p>
    <w:p w14:paraId="471AFE5A" w14:textId="4D9791F2" w:rsidR="00E60AE3" w:rsidRPr="001A17AB" w:rsidRDefault="003A5FAB" w:rsidP="00AE6916">
      <w:pPr>
        <w:pStyle w:val="Subpropiedades"/>
        <w:numPr>
          <w:ilvl w:val="0"/>
          <w:numId w:val="10"/>
        </w:numPr>
        <w:ind w:left="993" w:hanging="426"/>
        <w:rPr>
          <w:rFonts w:ascii="Verdana" w:eastAsia="Times New Roman" w:hAnsi="Verdana"/>
          <w:sz w:val="20"/>
          <w:szCs w:val="20"/>
          <w:lang w:eastAsia="es-ES"/>
        </w:rPr>
      </w:pPr>
      <w:r w:rsidRPr="001A17AB">
        <w:rPr>
          <w:rFonts w:ascii="Verdana" w:eastAsia="Times New Roman" w:hAnsi="Verdana"/>
          <w:sz w:val="20"/>
          <w:szCs w:val="20"/>
          <w:lang w:eastAsia="es-ES"/>
        </w:rPr>
        <w:t>La oferta se realizará en euros por kilogramo.</w:t>
      </w:r>
    </w:p>
    <w:p w14:paraId="51DD9A3C" w14:textId="2F525AD1" w:rsidR="00E928EE" w:rsidRPr="00F54D4F" w:rsidRDefault="00E928EE" w:rsidP="00F54D4F">
      <w:pPr>
        <w:spacing w:before="360" w:line="276" w:lineRule="auto"/>
        <w:ind w:left="425"/>
        <w:rPr>
          <w:rFonts w:ascii="Verdana" w:eastAsia="Calibri" w:hAnsi="Verdana" w:cs="Calibri Light"/>
          <w:b/>
          <w:bCs/>
          <w:spacing w:val="-1"/>
          <w:szCs w:val="20"/>
          <w:u w:val="single" w:color="000000"/>
          <w:lang w:eastAsia="en-US"/>
        </w:rPr>
      </w:pPr>
      <w:r w:rsidRPr="00171638">
        <w:rPr>
          <w:rFonts w:ascii="Verdana" w:eastAsia="Calibri" w:hAnsi="Verdana" w:cs="Calibri Light"/>
          <w:b/>
          <w:bCs/>
          <w:spacing w:val="-1"/>
          <w:szCs w:val="20"/>
          <w:u w:val="single" w:color="000000"/>
          <w:lang w:eastAsia="en-US"/>
        </w:rPr>
        <w:t>Pizza</w:t>
      </w:r>
    </w:p>
    <w:p w14:paraId="3D72C1EB" w14:textId="572F4FA5" w:rsidR="00E928EE" w:rsidRDefault="00E928EE"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005635C4">
        <w:rPr>
          <w:rFonts w:ascii="Verdana" w:hAnsi="Verdana"/>
          <w:sz w:val="20"/>
          <w:szCs w:val="20"/>
        </w:rPr>
        <w:t xml:space="preserve"> suministrará Pizza precocinada</w:t>
      </w:r>
      <w:r w:rsidR="004811B4">
        <w:rPr>
          <w:rFonts w:ascii="Verdana" w:hAnsi="Verdana"/>
          <w:sz w:val="20"/>
          <w:szCs w:val="20"/>
        </w:rPr>
        <w:t xml:space="preserve"> </w:t>
      </w:r>
      <w:r w:rsidRPr="003512DF">
        <w:rPr>
          <w:rFonts w:ascii="Verdana" w:hAnsi="Verdana"/>
          <w:sz w:val="20"/>
          <w:szCs w:val="20"/>
        </w:rPr>
        <w:t xml:space="preserve">ultracongelada de las siguientes variedades: </w:t>
      </w:r>
      <w:r w:rsidR="005635C4">
        <w:rPr>
          <w:rFonts w:ascii="Verdana" w:hAnsi="Verdana"/>
          <w:sz w:val="20"/>
          <w:szCs w:val="20"/>
        </w:rPr>
        <w:t xml:space="preserve">4 quesos, barbacoa y jamón y queso, </w:t>
      </w:r>
      <w:r w:rsidRPr="003512DF">
        <w:rPr>
          <w:rFonts w:ascii="Verdana" w:hAnsi="Verdana"/>
          <w:sz w:val="20"/>
          <w:szCs w:val="20"/>
        </w:rPr>
        <w:t>a petición del Centro Penitenciario.</w:t>
      </w:r>
    </w:p>
    <w:p w14:paraId="75A9D178" w14:textId="785D2D3F" w:rsidR="00171638" w:rsidRPr="003512DF" w:rsidRDefault="00171638" w:rsidP="00F54D4F">
      <w:pPr>
        <w:pStyle w:val="Propiedades"/>
        <w:spacing w:before="120" w:after="120" w:line="276" w:lineRule="auto"/>
        <w:ind w:left="851" w:hanging="284"/>
        <w:rPr>
          <w:rFonts w:ascii="Verdana" w:hAnsi="Verdana"/>
          <w:sz w:val="20"/>
          <w:szCs w:val="20"/>
        </w:rPr>
      </w:pPr>
      <w:r>
        <w:rPr>
          <w:rFonts w:ascii="Verdana" w:hAnsi="Verdana"/>
          <w:sz w:val="20"/>
          <w:szCs w:val="20"/>
        </w:rPr>
        <w:t>El contenido mínimo de los ingredientes que dan nombre a la variedad de pizza (variedad de quesos/ salsa barbacoa y picado carne / jamón y queso), superarán el 25% del total de la pizza.</w:t>
      </w:r>
    </w:p>
    <w:p w14:paraId="16CB79AA" w14:textId="05486358" w:rsidR="00E928EE" w:rsidRPr="003512DF" w:rsidRDefault="00E928EE"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El peso neto por unidad estará comprendido entre </w:t>
      </w:r>
      <w:r w:rsidR="005635C4">
        <w:rPr>
          <w:rFonts w:ascii="Verdana" w:hAnsi="Verdana"/>
          <w:sz w:val="20"/>
          <w:szCs w:val="20"/>
        </w:rPr>
        <w:t>350 y 400</w:t>
      </w:r>
      <w:r w:rsidRPr="003512DF">
        <w:rPr>
          <w:rFonts w:ascii="Verdana" w:hAnsi="Verdana"/>
          <w:sz w:val="20"/>
          <w:szCs w:val="20"/>
        </w:rPr>
        <w:t xml:space="preserve"> gramos.</w:t>
      </w:r>
    </w:p>
    <w:p w14:paraId="07742C94" w14:textId="483A523C" w:rsidR="00E928EE" w:rsidRPr="003512DF" w:rsidRDefault="00E928EE"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se realizará en euros por unidad comercial (pizza).</w:t>
      </w:r>
    </w:p>
    <w:p w14:paraId="067EFAE9" w14:textId="3A6E7A59" w:rsidR="00705930" w:rsidRDefault="00705930" w:rsidP="00F54D4F">
      <w:pPr>
        <w:spacing w:before="360" w:line="276" w:lineRule="auto"/>
        <w:ind w:left="425"/>
        <w:rPr>
          <w:rFonts w:ascii="Verdana" w:eastAsia="Calibri" w:hAnsi="Verdana" w:cs="Calibri Light"/>
          <w:b/>
          <w:bCs/>
          <w:spacing w:val="-1"/>
          <w:szCs w:val="20"/>
          <w:u w:val="single" w:color="000000"/>
          <w:lang w:eastAsia="en-US"/>
        </w:rPr>
      </w:pPr>
      <w:r>
        <w:rPr>
          <w:rFonts w:ascii="Verdana" w:eastAsia="Calibri" w:hAnsi="Verdana" w:cs="Calibri Light"/>
          <w:b/>
          <w:bCs/>
          <w:spacing w:val="-1"/>
          <w:szCs w:val="20"/>
          <w:u w:val="single" w:color="000000"/>
          <w:lang w:eastAsia="en-US"/>
        </w:rPr>
        <w:t xml:space="preserve">Pimentos rellenos </w:t>
      </w:r>
    </w:p>
    <w:p w14:paraId="688EB1D3" w14:textId="1523B88E" w:rsidR="009A6720" w:rsidRDefault="009A6720" w:rsidP="009A6720">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suministrará </w:t>
      </w:r>
      <w:r>
        <w:rPr>
          <w:rFonts w:ascii="Verdana" w:hAnsi="Verdana"/>
          <w:sz w:val="20"/>
          <w:szCs w:val="20"/>
        </w:rPr>
        <w:t xml:space="preserve">pimientos rellenos de carne o de pescado y/o marisco, </w:t>
      </w:r>
      <w:r w:rsidRPr="003512DF">
        <w:rPr>
          <w:rFonts w:ascii="Verdana" w:hAnsi="Verdana"/>
          <w:sz w:val="20"/>
          <w:szCs w:val="20"/>
        </w:rPr>
        <w:t>a petición del Centro Penitenciario.</w:t>
      </w:r>
    </w:p>
    <w:p w14:paraId="4663FD0D" w14:textId="2BB97743" w:rsidR="009A6720" w:rsidRDefault="009A6720" w:rsidP="009A6720">
      <w:pPr>
        <w:pStyle w:val="Propiedades"/>
        <w:spacing w:before="120" w:after="120" w:line="276" w:lineRule="auto"/>
        <w:ind w:left="851" w:hanging="284"/>
        <w:rPr>
          <w:rFonts w:ascii="Verdana" w:hAnsi="Verdana"/>
          <w:sz w:val="20"/>
          <w:szCs w:val="20"/>
        </w:rPr>
      </w:pPr>
      <w:r>
        <w:rPr>
          <w:rFonts w:ascii="Verdana" w:hAnsi="Verdana"/>
          <w:sz w:val="20"/>
          <w:szCs w:val="20"/>
        </w:rPr>
        <w:t>Los pimientos rellenos de pescado y/o marisco no contendrán carne ni grasa de cerdo.</w:t>
      </w:r>
    </w:p>
    <w:p w14:paraId="05210B07" w14:textId="4E7B299F" w:rsidR="009A6720" w:rsidRDefault="00B17EBF" w:rsidP="009A6720">
      <w:pPr>
        <w:pStyle w:val="Propiedades"/>
        <w:spacing w:before="120" w:after="120" w:line="276" w:lineRule="auto"/>
        <w:ind w:left="851" w:hanging="284"/>
        <w:rPr>
          <w:rFonts w:ascii="Verdana" w:hAnsi="Verdana"/>
          <w:sz w:val="20"/>
          <w:szCs w:val="20"/>
        </w:rPr>
      </w:pPr>
      <w:r>
        <w:rPr>
          <w:rFonts w:ascii="Verdana" w:hAnsi="Verdana"/>
          <w:sz w:val="20"/>
          <w:szCs w:val="20"/>
        </w:rPr>
        <w:t xml:space="preserve">Los pimientos contendrán una cantidad mínima de carne o de pescado y/o marisco del 18%. </w:t>
      </w:r>
    </w:p>
    <w:p w14:paraId="65F8AABA" w14:textId="0E907A91" w:rsidR="00B17EBF" w:rsidRPr="003512DF" w:rsidRDefault="00B17EBF" w:rsidP="009A6720">
      <w:pPr>
        <w:pStyle w:val="Propiedades"/>
        <w:spacing w:before="120" w:after="120" w:line="276" w:lineRule="auto"/>
        <w:ind w:left="851" w:hanging="284"/>
        <w:rPr>
          <w:rFonts w:ascii="Verdana" w:hAnsi="Verdana"/>
          <w:sz w:val="20"/>
          <w:szCs w:val="20"/>
        </w:rPr>
      </w:pPr>
      <w:r>
        <w:rPr>
          <w:rFonts w:ascii="Verdana" w:hAnsi="Verdana"/>
          <w:sz w:val="20"/>
          <w:szCs w:val="20"/>
        </w:rPr>
        <w:t>El peso mínimo de la unidad será de 40 gramos.</w:t>
      </w:r>
    </w:p>
    <w:p w14:paraId="58B69817" w14:textId="7622F4B0" w:rsidR="00E928EE" w:rsidRPr="00F54D4F" w:rsidRDefault="00E928EE"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Preparado de paella</w:t>
      </w:r>
    </w:p>
    <w:p w14:paraId="6FF58B4F" w14:textId="7B5F384B" w:rsidR="00E928EE" w:rsidRPr="003512DF" w:rsidRDefault="00E928EE"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Los ingredientes, formatos y porcentajes</w:t>
      </w:r>
      <w:r w:rsidR="005F2B8A">
        <w:rPr>
          <w:rFonts w:ascii="Verdana" w:hAnsi="Verdana"/>
          <w:sz w:val="20"/>
          <w:szCs w:val="20"/>
        </w:rPr>
        <w:t xml:space="preserve"> mínimos </w:t>
      </w:r>
      <w:r w:rsidRPr="003512DF">
        <w:rPr>
          <w:rFonts w:ascii="Verdana" w:hAnsi="Verdana"/>
          <w:sz w:val="20"/>
          <w:szCs w:val="20"/>
        </w:rPr>
        <w:t>respectivos del</w:t>
      </w:r>
      <w:r w:rsidR="00F60CAB" w:rsidRPr="003512DF">
        <w:rPr>
          <w:rFonts w:ascii="Verdana" w:hAnsi="Verdana"/>
          <w:sz w:val="20"/>
          <w:szCs w:val="20"/>
        </w:rPr>
        <w:t xml:space="preserve"> preparado </w:t>
      </w:r>
      <w:r w:rsidRPr="003512DF">
        <w:rPr>
          <w:rFonts w:ascii="Verdana" w:hAnsi="Verdana"/>
          <w:sz w:val="20"/>
          <w:szCs w:val="20"/>
        </w:rPr>
        <w:t>serán los siguientes:</w:t>
      </w:r>
    </w:p>
    <w:p w14:paraId="39EE578D" w14:textId="37AAD7D5" w:rsidR="00E928EE" w:rsidRDefault="005F2B8A" w:rsidP="00F54D4F">
      <w:pPr>
        <w:pStyle w:val="Subpropiedades"/>
        <w:spacing w:before="120" w:line="276" w:lineRule="auto"/>
        <w:ind w:left="1276" w:hanging="284"/>
        <w:rPr>
          <w:rFonts w:ascii="Verdana" w:hAnsi="Verdana"/>
          <w:sz w:val="20"/>
          <w:szCs w:val="20"/>
        </w:rPr>
      </w:pPr>
      <w:r>
        <w:rPr>
          <w:rFonts w:ascii="Verdana" w:hAnsi="Verdana"/>
          <w:sz w:val="20"/>
          <w:szCs w:val="20"/>
        </w:rPr>
        <w:t>Alas de pota</w:t>
      </w:r>
      <w:r w:rsidR="00E928EE" w:rsidRPr="003512DF">
        <w:rPr>
          <w:rFonts w:ascii="Verdana" w:hAnsi="Verdana"/>
          <w:sz w:val="20"/>
          <w:szCs w:val="20"/>
        </w:rPr>
        <w:t>:</w:t>
      </w:r>
      <w:r w:rsidR="00E928EE" w:rsidRPr="00F54D4F">
        <w:rPr>
          <w:rFonts w:ascii="Verdana" w:hAnsi="Verdana"/>
          <w:sz w:val="20"/>
          <w:szCs w:val="20"/>
        </w:rPr>
        <w:t xml:space="preserve"> </w:t>
      </w:r>
      <w:r>
        <w:rPr>
          <w:rFonts w:ascii="Verdana" w:hAnsi="Verdana"/>
          <w:sz w:val="20"/>
          <w:szCs w:val="20"/>
        </w:rPr>
        <w:t>25</w:t>
      </w:r>
      <w:r w:rsidR="00E928EE" w:rsidRPr="003512DF">
        <w:rPr>
          <w:rFonts w:ascii="Verdana" w:hAnsi="Verdana"/>
          <w:sz w:val="20"/>
          <w:szCs w:val="20"/>
        </w:rPr>
        <w:t>%.</w:t>
      </w:r>
    </w:p>
    <w:p w14:paraId="33297862" w14:textId="4CD9BD47" w:rsidR="005F2B8A" w:rsidRDefault="005F2B8A" w:rsidP="005F2B8A">
      <w:pPr>
        <w:pStyle w:val="Subpropiedades"/>
        <w:spacing w:before="120" w:line="276" w:lineRule="auto"/>
        <w:ind w:left="1276" w:hanging="284"/>
        <w:rPr>
          <w:rFonts w:ascii="Verdana" w:hAnsi="Verdana"/>
          <w:sz w:val="20"/>
          <w:szCs w:val="20"/>
        </w:rPr>
      </w:pPr>
      <w:r>
        <w:rPr>
          <w:rFonts w:ascii="Verdana" w:hAnsi="Verdana"/>
          <w:sz w:val="20"/>
          <w:szCs w:val="20"/>
        </w:rPr>
        <w:t>Almeja</w:t>
      </w:r>
      <w:r w:rsidRPr="00F54D4F">
        <w:rPr>
          <w:rFonts w:ascii="Verdana" w:hAnsi="Verdana"/>
          <w:sz w:val="20"/>
          <w:szCs w:val="20"/>
        </w:rPr>
        <w:t xml:space="preserve"> </w:t>
      </w:r>
      <w:r>
        <w:rPr>
          <w:rFonts w:ascii="Verdana" w:hAnsi="Verdana"/>
          <w:sz w:val="20"/>
          <w:szCs w:val="20"/>
        </w:rPr>
        <w:t>blanca</w:t>
      </w:r>
      <w:r w:rsidRPr="00F54D4F">
        <w:rPr>
          <w:rFonts w:ascii="Verdana" w:hAnsi="Verdana"/>
          <w:sz w:val="20"/>
          <w:szCs w:val="20"/>
        </w:rPr>
        <w:t xml:space="preserve">: </w:t>
      </w:r>
      <w:r>
        <w:rPr>
          <w:rFonts w:ascii="Verdana" w:hAnsi="Verdana"/>
          <w:sz w:val="20"/>
          <w:szCs w:val="20"/>
        </w:rPr>
        <w:t>25</w:t>
      </w:r>
      <w:r w:rsidRPr="00F54D4F">
        <w:rPr>
          <w:rFonts w:ascii="Verdana" w:hAnsi="Verdana"/>
          <w:sz w:val="20"/>
          <w:szCs w:val="20"/>
        </w:rPr>
        <w:t>%.</w:t>
      </w:r>
    </w:p>
    <w:p w14:paraId="583F3C10" w14:textId="60F4AFA2" w:rsidR="005F2B8A" w:rsidRPr="003512DF" w:rsidRDefault="005F2B8A" w:rsidP="005F2B8A">
      <w:pPr>
        <w:pStyle w:val="Subpropiedades"/>
        <w:spacing w:before="120" w:line="276" w:lineRule="auto"/>
        <w:ind w:left="1276" w:hanging="284"/>
        <w:rPr>
          <w:rFonts w:ascii="Verdana" w:hAnsi="Verdana"/>
          <w:sz w:val="20"/>
          <w:szCs w:val="20"/>
        </w:rPr>
      </w:pPr>
      <w:r>
        <w:rPr>
          <w:rFonts w:ascii="Verdana" w:hAnsi="Verdana"/>
          <w:sz w:val="20"/>
          <w:szCs w:val="20"/>
        </w:rPr>
        <w:t>Trozos anilla: 20%</w:t>
      </w:r>
    </w:p>
    <w:p w14:paraId="032BAF78" w14:textId="155FC74D" w:rsidR="00E928EE" w:rsidRPr="003512DF" w:rsidRDefault="00E928EE"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Gamba:</w:t>
      </w:r>
      <w:r w:rsidRPr="00F54D4F">
        <w:rPr>
          <w:rFonts w:ascii="Verdana" w:hAnsi="Verdana"/>
          <w:sz w:val="20"/>
          <w:szCs w:val="20"/>
        </w:rPr>
        <w:t xml:space="preserve"> </w:t>
      </w:r>
      <w:r w:rsidR="005F2B8A">
        <w:rPr>
          <w:rFonts w:ascii="Verdana" w:hAnsi="Verdana"/>
          <w:sz w:val="20"/>
          <w:szCs w:val="20"/>
        </w:rPr>
        <w:t>5</w:t>
      </w:r>
      <w:r w:rsidRPr="003512DF">
        <w:rPr>
          <w:rFonts w:ascii="Verdana" w:hAnsi="Verdana"/>
          <w:sz w:val="20"/>
          <w:szCs w:val="20"/>
        </w:rPr>
        <w:t>%.</w:t>
      </w:r>
    </w:p>
    <w:p w14:paraId="3DF7339C" w14:textId="16C4D432" w:rsidR="00E928EE" w:rsidRPr="003512DF" w:rsidRDefault="005F2B8A" w:rsidP="00F54D4F">
      <w:pPr>
        <w:pStyle w:val="Subpropiedades"/>
        <w:spacing w:before="120" w:line="276" w:lineRule="auto"/>
        <w:ind w:left="1276" w:hanging="284"/>
        <w:rPr>
          <w:rFonts w:ascii="Verdana" w:hAnsi="Verdana"/>
          <w:sz w:val="20"/>
          <w:szCs w:val="20"/>
        </w:rPr>
      </w:pPr>
      <w:r>
        <w:rPr>
          <w:rFonts w:ascii="Verdana" w:hAnsi="Verdana"/>
          <w:sz w:val="20"/>
          <w:szCs w:val="20"/>
        </w:rPr>
        <w:t>Cigala</w:t>
      </w:r>
      <w:r w:rsidR="00E928EE" w:rsidRPr="003512DF">
        <w:rPr>
          <w:rFonts w:ascii="Verdana" w:hAnsi="Verdana"/>
          <w:sz w:val="20"/>
          <w:szCs w:val="20"/>
        </w:rPr>
        <w:t>:</w:t>
      </w:r>
      <w:r w:rsidR="00E928EE" w:rsidRPr="00F54D4F">
        <w:rPr>
          <w:rFonts w:ascii="Verdana" w:hAnsi="Verdana"/>
          <w:sz w:val="20"/>
          <w:szCs w:val="20"/>
        </w:rPr>
        <w:t xml:space="preserve"> </w:t>
      </w:r>
      <w:r>
        <w:rPr>
          <w:rFonts w:ascii="Verdana" w:hAnsi="Verdana"/>
          <w:sz w:val="20"/>
          <w:szCs w:val="20"/>
        </w:rPr>
        <w:t>5</w:t>
      </w:r>
      <w:r w:rsidR="00E928EE" w:rsidRPr="003512DF">
        <w:rPr>
          <w:rFonts w:ascii="Verdana" w:hAnsi="Verdana"/>
          <w:sz w:val="20"/>
          <w:szCs w:val="20"/>
        </w:rPr>
        <w:t>%.</w:t>
      </w:r>
    </w:p>
    <w:p w14:paraId="0B16F91D" w14:textId="714387A7" w:rsidR="00E928EE" w:rsidRPr="003512DF" w:rsidRDefault="005F2B8A" w:rsidP="00F54D4F">
      <w:pPr>
        <w:pStyle w:val="Subpropiedades"/>
        <w:spacing w:before="120" w:line="276" w:lineRule="auto"/>
        <w:ind w:left="1276" w:hanging="284"/>
        <w:rPr>
          <w:rFonts w:ascii="Verdana" w:hAnsi="Verdana"/>
          <w:sz w:val="20"/>
          <w:szCs w:val="20"/>
        </w:rPr>
      </w:pPr>
      <w:r>
        <w:rPr>
          <w:rFonts w:ascii="Verdana" w:hAnsi="Verdana"/>
          <w:sz w:val="20"/>
          <w:szCs w:val="20"/>
        </w:rPr>
        <w:t>Mejillón: 5</w:t>
      </w:r>
      <w:r w:rsidR="00E928EE" w:rsidRPr="00F54D4F">
        <w:rPr>
          <w:rFonts w:ascii="Verdana" w:hAnsi="Verdana"/>
          <w:sz w:val="20"/>
          <w:szCs w:val="20"/>
        </w:rPr>
        <w:t>%.</w:t>
      </w:r>
    </w:p>
    <w:p w14:paraId="0B5F971E" w14:textId="5D5A4B5D" w:rsidR="00E928EE" w:rsidRPr="003512DF" w:rsidRDefault="00E928EE" w:rsidP="00F54D4F">
      <w:pPr>
        <w:pStyle w:val="Subpropiedades"/>
        <w:spacing w:before="120" w:line="276" w:lineRule="auto"/>
        <w:ind w:left="1276" w:hanging="284"/>
        <w:rPr>
          <w:rFonts w:ascii="Verdana" w:hAnsi="Verdana"/>
          <w:sz w:val="20"/>
          <w:szCs w:val="20"/>
        </w:rPr>
      </w:pPr>
      <w:r w:rsidRPr="00F54D4F">
        <w:rPr>
          <w:rFonts w:ascii="Verdana" w:hAnsi="Verdana"/>
          <w:sz w:val="20"/>
          <w:szCs w:val="20"/>
        </w:rPr>
        <w:t>Pimiento troceado: 5 %.</w:t>
      </w:r>
    </w:p>
    <w:p w14:paraId="07452E30" w14:textId="77777777"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El suministro se realizará en envases autorizados de entre 5 y 10 kilogramos de peso neto.</w:t>
      </w:r>
    </w:p>
    <w:p w14:paraId="276939E0" w14:textId="4FF0FE5E"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se realizará en euros por kilogramo.</w:t>
      </w:r>
    </w:p>
    <w:p w14:paraId="0ADE0133" w14:textId="6051994F" w:rsidR="00CA744C" w:rsidRPr="00F54D4F" w:rsidRDefault="00CA744C"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Rabas de Calamar</w:t>
      </w:r>
    </w:p>
    <w:p w14:paraId="01E0B0B3" w14:textId="3EDB5AC9"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suministrará producto en formato </w:t>
      </w:r>
      <w:r w:rsidR="00C744E2">
        <w:rPr>
          <w:rFonts w:ascii="Verdana" w:hAnsi="Verdana"/>
          <w:sz w:val="20"/>
          <w:szCs w:val="20"/>
        </w:rPr>
        <w:t>de raba</w:t>
      </w:r>
      <w:r w:rsidRPr="003512DF">
        <w:rPr>
          <w:rFonts w:ascii="Verdana" w:hAnsi="Verdana"/>
          <w:sz w:val="20"/>
          <w:szCs w:val="20"/>
        </w:rPr>
        <w:t xml:space="preserve"> perteneciente a las especies Sepia officinalis, Illex illecebrosus coindetti, Lonigo Vulgaris, Todarodes pacificus, Todaropsis eblanae, Todarode</w:t>
      </w:r>
      <w:r w:rsidR="00C744E2">
        <w:rPr>
          <w:rFonts w:ascii="Verdana" w:hAnsi="Verdana"/>
          <w:sz w:val="20"/>
          <w:szCs w:val="20"/>
        </w:rPr>
        <w:t xml:space="preserve">s sagittatus, </w:t>
      </w:r>
      <w:r w:rsidR="00C744E2" w:rsidRPr="00232F88">
        <w:rPr>
          <w:rFonts w:ascii="Verdana" w:hAnsi="Verdana"/>
          <w:sz w:val="20"/>
          <w:szCs w:val="20"/>
        </w:rPr>
        <w:t>Todaropsis eblana,</w:t>
      </w:r>
      <w:r w:rsidR="00F41A02" w:rsidRPr="00232F88">
        <w:rPr>
          <w:rFonts w:ascii="Verdana" w:hAnsi="Verdana"/>
          <w:sz w:val="20"/>
          <w:szCs w:val="20"/>
        </w:rPr>
        <w:t xml:space="preserve"> Dosidicus gigas</w:t>
      </w:r>
      <w:r w:rsidR="00C744E2" w:rsidRPr="00232F88">
        <w:rPr>
          <w:rFonts w:ascii="Verdana" w:hAnsi="Verdana"/>
          <w:sz w:val="20"/>
          <w:szCs w:val="20"/>
        </w:rPr>
        <w:t xml:space="preserve"> en</w:t>
      </w:r>
      <w:r w:rsidR="00C744E2">
        <w:rPr>
          <w:rFonts w:ascii="Verdana" w:hAnsi="Verdana"/>
          <w:sz w:val="20"/>
          <w:szCs w:val="20"/>
        </w:rPr>
        <w:t xml:space="preserve"> una cantidad mínima del </w:t>
      </w:r>
      <w:r w:rsidR="00232F88">
        <w:rPr>
          <w:rFonts w:ascii="Verdana" w:hAnsi="Verdana"/>
          <w:sz w:val="20"/>
          <w:szCs w:val="20"/>
        </w:rPr>
        <w:t>65</w:t>
      </w:r>
      <w:r w:rsidR="00C744E2">
        <w:rPr>
          <w:rFonts w:ascii="Verdana" w:hAnsi="Verdana"/>
          <w:sz w:val="20"/>
          <w:szCs w:val="20"/>
        </w:rPr>
        <w:t>.</w:t>
      </w:r>
    </w:p>
    <w:p w14:paraId="535D818F" w14:textId="5A96277E" w:rsidR="00C744E2" w:rsidRDefault="00CA744C" w:rsidP="00C744E2">
      <w:pPr>
        <w:pStyle w:val="Propiedades"/>
        <w:spacing w:before="120" w:after="120" w:line="276" w:lineRule="auto"/>
        <w:ind w:left="851" w:hanging="284"/>
      </w:pPr>
      <w:r w:rsidRPr="003512DF">
        <w:rPr>
          <w:rFonts w:ascii="Verdana" w:hAnsi="Verdana"/>
          <w:sz w:val="20"/>
          <w:szCs w:val="20"/>
        </w:rPr>
        <w:t>E</w:t>
      </w:r>
      <w:r w:rsidR="00C744E2">
        <w:rPr>
          <w:rFonts w:ascii="Verdana" w:hAnsi="Verdana"/>
          <w:sz w:val="20"/>
          <w:szCs w:val="20"/>
        </w:rPr>
        <w:t>l producto debe ser apto para ser horneado</w:t>
      </w:r>
    </w:p>
    <w:p w14:paraId="0A8F7364" w14:textId="77777777"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El envase autorizado estará comprendido entre 2 y 15 kilogramos.</w:t>
      </w:r>
    </w:p>
    <w:p w14:paraId="105AA766" w14:textId="5AF50D13"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económica se realizará en euros por kilogramo.</w:t>
      </w:r>
    </w:p>
    <w:p w14:paraId="00D4AA9B" w14:textId="562E391F" w:rsidR="00CA744C" w:rsidRPr="00F54D4F" w:rsidRDefault="00CA744C"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Redondo (Rotti) de pavo congelado</w:t>
      </w:r>
    </w:p>
    <w:p w14:paraId="79A1B8C6" w14:textId="77777777"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presentación se realizará envases autorizados y en piezas de entre 2 y 5 kilogramos.</w:t>
      </w:r>
    </w:p>
    <w:p w14:paraId="4C3A742C" w14:textId="77777777"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No contendrá carne y/o grasa de cerdo.</w:t>
      </w:r>
    </w:p>
    <w:p w14:paraId="75E5F803" w14:textId="0A0F9D36"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económica se realizará en euros por kilogramo.</w:t>
      </w:r>
    </w:p>
    <w:p w14:paraId="12688EAB" w14:textId="51678C09" w:rsidR="00CA744C" w:rsidRPr="00F54D4F" w:rsidRDefault="00CA744C"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Rollitos de primavera</w:t>
      </w:r>
    </w:p>
    <w:p w14:paraId="5035E819" w14:textId="77777777"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rollitos de primavera precocinados ultracongelados.</w:t>
      </w:r>
    </w:p>
    <w:p w14:paraId="3F15E6D7" w14:textId="77777777"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Los ingredientes incluirán: Harina de trigo, agua, col, zanahoria, cebolla, aceite vegetal, especies, azúcar y aditivos autorizados.</w:t>
      </w:r>
    </w:p>
    <w:p w14:paraId="4645A530" w14:textId="273C0B98"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E</w:t>
      </w:r>
      <w:r w:rsidR="006B0B42">
        <w:rPr>
          <w:rFonts w:ascii="Verdana" w:hAnsi="Verdana"/>
          <w:sz w:val="20"/>
          <w:szCs w:val="20"/>
        </w:rPr>
        <w:t>l porcentaje de relleno será, como mínimo, del 65</w:t>
      </w:r>
      <w:r w:rsidRPr="003512DF">
        <w:rPr>
          <w:rFonts w:ascii="Verdana" w:hAnsi="Verdana"/>
          <w:sz w:val="20"/>
          <w:szCs w:val="20"/>
        </w:rPr>
        <w:t>%.</w:t>
      </w:r>
    </w:p>
    <w:p w14:paraId="78DF0F88" w14:textId="334FB5B4"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Peso neto por unidad: </w:t>
      </w:r>
      <w:r w:rsidR="004D6E39" w:rsidRPr="003512DF">
        <w:rPr>
          <w:rFonts w:ascii="Verdana" w:hAnsi="Verdana"/>
          <w:sz w:val="20"/>
          <w:szCs w:val="20"/>
        </w:rPr>
        <w:t>4</w:t>
      </w:r>
      <w:r w:rsidRPr="003512DF">
        <w:rPr>
          <w:rFonts w:ascii="Verdana" w:hAnsi="Verdana"/>
          <w:sz w:val="20"/>
          <w:szCs w:val="20"/>
        </w:rPr>
        <w:t>0 gramos mínimo.</w:t>
      </w:r>
    </w:p>
    <w:p w14:paraId="2063C03B" w14:textId="77777777"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Envasado en cajas de 50 a 100 unidades.</w:t>
      </w:r>
    </w:p>
    <w:p w14:paraId="48921303" w14:textId="10D8C061" w:rsidR="00F60CAB"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se hará en euros por unidad (rollito).</w:t>
      </w:r>
    </w:p>
    <w:p w14:paraId="6FFF7562" w14:textId="2FFEEA5B" w:rsidR="00CA744C" w:rsidRPr="00F54D4F" w:rsidRDefault="00CA744C" w:rsidP="00F54D4F">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San Jacobo</w:t>
      </w:r>
    </w:p>
    <w:p w14:paraId="364721F8" w14:textId="2BED258C" w:rsidR="00CA744C" w:rsidRPr="003512DF" w:rsidRDefault="00922CA8" w:rsidP="00F54D4F">
      <w:pPr>
        <w:pStyle w:val="Propiedades"/>
        <w:spacing w:before="120" w:after="120" w:line="276" w:lineRule="auto"/>
        <w:ind w:left="851" w:hanging="284"/>
        <w:rPr>
          <w:rFonts w:ascii="Verdana" w:hAnsi="Verdana"/>
          <w:sz w:val="20"/>
          <w:szCs w:val="20"/>
        </w:rPr>
      </w:pPr>
      <w:r>
        <w:rPr>
          <w:rFonts w:ascii="Verdana" w:hAnsi="Verdana"/>
          <w:sz w:val="20"/>
          <w:szCs w:val="20"/>
        </w:rPr>
        <w:t xml:space="preserve">Se suministrará un empanado de dos lonchas de fiambre separadas por una loncha de </w:t>
      </w:r>
      <w:r w:rsidR="006A0D0B">
        <w:rPr>
          <w:rFonts w:ascii="Verdana" w:hAnsi="Verdana"/>
          <w:sz w:val="20"/>
          <w:szCs w:val="20"/>
        </w:rPr>
        <w:t>preparado lácteo.</w:t>
      </w:r>
    </w:p>
    <w:p w14:paraId="61EEFA30" w14:textId="78DFE3CC" w:rsidR="00CA744C" w:rsidRPr="003512DF" w:rsidRDefault="00CA744C"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El </w:t>
      </w:r>
      <w:r w:rsidR="00922CA8">
        <w:rPr>
          <w:rFonts w:ascii="Verdana" w:hAnsi="Verdana"/>
          <w:sz w:val="20"/>
          <w:szCs w:val="20"/>
        </w:rPr>
        <w:t xml:space="preserve">contenido mínimo del fiambre será del 40%, mientras que el </w:t>
      </w:r>
      <w:r w:rsidR="006A0D0B">
        <w:rPr>
          <w:rFonts w:ascii="Verdana" w:hAnsi="Verdana"/>
          <w:sz w:val="20"/>
          <w:szCs w:val="20"/>
        </w:rPr>
        <w:t>del preparado lácteo</w:t>
      </w:r>
      <w:r w:rsidR="00922CA8">
        <w:rPr>
          <w:rFonts w:ascii="Verdana" w:hAnsi="Verdana"/>
          <w:sz w:val="20"/>
          <w:szCs w:val="20"/>
        </w:rPr>
        <w:t xml:space="preserve"> será del 5%</w:t>
      </w:r>
    </w:p>
    <w:p w14:paraId="4D273F54" w14:textId="77777777" w:rsidR="00562234" w:rsidRPr="003512DF" w:rsidRDefault="00562234"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peso de cada unidad estará comprendido entre 75 y 100 gramos de peso neto.</w:t>
      </w:r>
    </w:p>
    <w:p w14:paraId="75B54F75" w14:textId="77777777" w:rsidR="00562234" w:rsidRPr="003512DF" w:rsidRDefault="00562234"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Se presentará en envase autorizado comprendido entre 4 y 6 kilogramos de peso neto.</w:t>
      </w:r>
    </w:p>
    <w:p w14:paraId="1AAA0CE8" w14:textId="22B0E46B" w:rsidR="00F60CAB" w:rsidRPr="003512DF" w:rsidRDefault="00562234" w:rsidP="00F54D4F">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 económica se realizará en euros por kilogramo.</w:t>
      </w:r>
    </w:p>
    <w:p w14:paraId="185D6994" w14:textId="1E05C408" w:rsidR="00562234" w:rsidRPr="001C7162" w:rsidRDefault="00562234" w:rsidP="00F54D4F">
      <w:pPr>
        <w:spacing w:before="360" w:line="276" w:lineRule="auto"/>
        <w:ind w:left="425"/>
        <w:rPr>
          <w:rFonts w:ascii="Verdana" w:eastAsia="Calibri" w:hAnsi="Verdana" w:cs="Calibri Light"/>
          <w:b/>
          <w:bCs/>
          <w:spacing w:val="-1"/>
          <w:szCs w:val="20"/>
          <w:u w:val="single" w:color="000000"/>
          <w:lang w:eastAsia="en-US"/>
        </w:rPr>
      </w:pPr>
      <w:r w:rsidRPr="001C7162">
        <w:rPr>
          <w:rFonts w:ascii="Verdana" w:eastAsia="Calibri" w:hAnsi="Verdana" w:cs="Calibri Light"/>
          <w:b/>
          <w:bCs/>
          <w:spacing w:val="-1"/>
          <w:szCs w:val="20"/>
          <w:u w:val="single" w:color="000000"/>
          <w:lang w:eastAsia="en-US"/>
        </w:rPr>
        <w:t>Tortilla española</w:t>
      </w:r>
    </w:p>
    <w:p w14:paraId="52A80D95" w14:textId="22AF3B5F" w:rsidR="00562234" w:rsidRPr="001C7162" w:rsidRDefault="00562234" w:rsidP="00F54D4F">
      <w:pPr>
        <w:pStyle w:val="Propiedades"/>
        <w:spacing w:before="120" w:after="120" w:line="276" w:lineRule="auto"/>
        <w:ind w:left="851" w:hanging="284"/>
        <w:rPr>
          <w:rFonts w:ascii="Verdana" w:hAnsi="Verdana"/>
          <w:sz w:val="20"/>
          <w:szCs w:val="20"/>
        </w:rPr>
      </w:pPr>
      <w:r w:rsidRPr="001C7162">
        <w:rPr>
          <w:rFonts w:ascii="Verdana" w:hAnsi="Verdana"/>
          <w:sz w:val="20"/>
          <w:szCs w:val="20"/>
        </w:rPr>
        <w:t>La presentación podrá realizarse refrigerada o ultracongelada, a petición de los centros penitenciarios.</w:t>
      </w:r>
    </w:p>
    <w:p w14:paraId="37858354" w14:textId="25F94712" w:rsidR="001C7162" w:rsidRPr="001C7162" w:rsidRDefault="001C7162" w:rsidP="00F54D4F">
      <w:pPr>
        <w:pStyle w:val="Propiedades"/>
        <w:spacing w:before="120" w:after="120" w:line="276" w:lineRule="auto"/>
        <w:ind w:left="851" w:hanging="284"/>
        <w:rPr>
          <w:rFonts w:ascii="Verdana" w:hAnsi="Verdana"/>
          <w:sz w:val="20"/>
          <w:szCs w:val="20"/>
        </w:rPr>
      </w:pPr>
      <w:r>
        <w:rPr>
          <w:rFonts w:ascii="Verdana" w:hAnsi="Verdana"/>
          <w:sz w:val="20"/>
          <w:szCs w:val="20"/>
        </w:rPr>
        <w:t>La tortilla contendrá patata frita y cebolla frita, en unas cantidades, como mínimo, del 51% y 8% respectivamente.</w:t>
      </w:r>
    </w:p>
    <w:p w14:paraId="141DFD86" w14:textId="2E40317D" w:rsidR="00562234" w:rsidRPr="001C7162" w:rsidRDefault="00562234" w:rsidP="00F54D4F">
      <w:pPr>
        <w:pStyle w:val="Propiedades"/>
        <w:spacing w:before="120" w:after="120" w:line="276" w:lineRule="auto"/>
        <w:ind w:left="851" w:hanging="284"/>
        <w:rPr>
          <w:rFonts w:ascii="Verdana" w:hAnsi="Verdana"/>
          <w:sz w:val="20"/>
          <w:szCs w:val="20"/>
        </w:rPr>
      </w:pPr>
      <w:r w:rsidRPr="001C7162">
        <w:rPr>
          <w:rFonts w:ascii="Verdana" w:hAnsi="Verdana"/>
          <w:sz w:val="20"/>
          <w:szCs w:val="20"/>
        </w:rPr>
        <w:t xml:space="preserve">El peso neto </w:t>
      </w:r>
      <w:r w:rsidR="001C7162">
        <w:rPr>
          <w:rFonts w:ascii="Verdana" w:hAnsi="Verdana"/>
          <w:sz w:val="20"/>
          <w:szCs w:val="20"/>
        </w:rPr>
        <w:t>mínimo de cada unidad será de 75</w:t>
      </w:r>
      <w:r w:rsidR="001C7162" w:rsidRPr="001C7162">
        <w:rPr>
          <w:rFonts w:ascii="Verdana" w:hAnsi="Verdana"/>
          <w:sz w:val="20"/>
          <w:szCs w:val="20"/>
        </w:rPr>
        <w:t>0</w:t>
      </w:r>
      <w:r w:rsidRPr="001C7162">
        <w:rPr>
          <w:rFonts w:ascii="Verdana" w:hAnsi="Verdana"/>
          <w:sz w:val="20"/>
          <w:szCs w:val="20"/>
        </w:rPr>
        <w:t xml:space="preserve"> gramos en envase autorizado.</w:t>
      </w:r>
    </w:p>
    <w:p w14:paraId="44A60508" w14:textId="01521627" w:rsidR="00562234" w:rsidRPr="001C7162" w:rsidRDefault="00562234" w:rsidP="00F54D4F">
      <w:pPr>
        <w:pStyle w:val="Propiedades"/>
        <w:spacing w:before="120" w:after="120" w:line="276" w:lineRule="auto"/>
        <w:ind w:left="851" w:hanging="284"/>
        <w:rPr>
          <w:rFonts w:ascii="Verdana" w:hAnsi="Verdana"/>
          <w:sz w:val="20"/>
          <w:szCs w:val="20"/>
        </w:rPr>
      </w:pPr>
      <w:r w:rsidRPr="001C7162">
        <w:rPr>
          <w:rFonts w:ascii="Verdana" w:hAnsi="Verdana"/>
          <w:sz w:val="20"/>
          <w:szCs w:val="20"/>
        </w:rPr>
        <w:t>La oferta se hará en euros por unidad.</w:t>
      </w:r>
    </w:p>
    <w:p w14:paraId="301BD97A" w14:textId="651F1531" w:rsidR="00562234" w:rsidRPr="00660885" w:rsidRDefault="00562234" w:rsidP="00F54D4F">
      <w:pPr>
        <w:spacing w:before="360" w:line="276" w:lineRule="auto"/>
        <w:ind w:left="425"/>
        <w:rPr>
          <w:rFonts w:ascii="Verdana" w:eastAsia="Calibri" w:hAnsi="Verdana" w:cs="Calibri Light"/>
          <w:b/>
          <w:bCs/>
          <w:spacing w:val="-1"/>
          <w:szCs w:val="20"/>
          <w:u w:val="single" w:color="000000"/>
          <w:lang w:eastAsia="en-US"/>
        </w:rPr>
      </w:pPr>
      <w:r w:rsidRPr="00660885">
        <w:rPr>
          <w:rFonts w:ascii="Verdana" w:eastAsia="Calibri" w:hAnsi="Verdana" w:cs="Calibri Light"/>
          <w:b/>
          <w:bCs/>
          <w:spacing w:val="-1"/>
          <w:szCs w:val="20"/>
          <w:u w:val="single" w:color="000000"/>
          <w:lang w:eastAsia="en-US"/>
        </w:rPr>
        <w:t>Tortilla francesa congelada</w:t>
      </w:r>
    </w:p>
    <w:p w14:paraId="3772E16E" w14:textId="247546E5" w:rsidR="00562234" w:rsidRPr="00660885" w:rsidRDefault="00562234" w:rsidP="00F54D4F">
      <w:pPr>
        <w:pStyle w:val="Propiedades"/>
        <w:spacing w:before="120" w:after="120" w:line="276" w:lineRule="auto"/>
        <w:ind w:left="851" w:hanging="284"/>
        <w:rPr>
          <w:rFonts w:ascii="Verdana" w:hAnsi="Verdana"/>
          <w:sz w:val="20"/>
          <w:szCs w:val="20"/>
        </w:rPr>
      </w:pPr>
      <w:r w:rsidRPr="00660885">
        <w:rPr>
          <w:rFonts w:ascii="Verdana" w:hAnsi="Verdana"/>
          <w:sz w:val="20"/>
          <w:szCs w:val="20"/>
        </w:rPr>
        <w:t xml:space="preserve">Tortilla ultracongelada de huevo </w:t>
      </w:r>
      <w:r w:rsidR="00660885">
        <w:rPr>
          <w:rFonts w:ascii="Verdana" w:hAnsi="Verdana"/>
          <w:sz w:val="20"/>
          <w:szCs w:val="20"/>
        </w:rPr>
        <w:t>líquido</w:t>
      </w:r>
      <w:r w:rsidRPr="00660885">
        <w:rPr>
          <w:rFonts w:ascii="Verdana" w:hAnsi="Verdana"/>
          <w:sz w:val="20"/>
          <w:szCs w:val="20"/>
        </w:rPr>
        <w:t xml:space="preserve"> pasteurizado.</w:t>
      </w:r>
    </w:p>
    <w:p w14:paraId="25A9CE75" w14:textId="13087561" w:rsidR="00562234" w:rsidRPr="00660885" w:rsidRDefault="00F95644" w:rsidP="00F54D4F">
      <w:pPr>
        <w:pStyle w:val="Propiedades"/>
        <w:spacing w:before="120" w:after="120" w:line="276" w:lineRule="auto"/>
        <w:ind w:left="851" w:hanging="284"/>
        <w:rPr>
          <w:rFonts w:ascii="Verdana" w:hAnsi="Verdana"/>
          <w:sz w:val="20"/>
          <w:szCs w:val="20"/>
        </w:rPr>
      </w:pPr>
      <w:r w:rsidRPr="00660885">
        <w:rPr>
          <w:rFonts w:ascii="Verdana" w:hAnsi="Verdana"/>
          <w:sz w:val="20"/>
          <w:szCs w:val="20"/>
        </w:rPr>
        <w:t xml:space="preserve">Peso neto por unidad: </w:t>
      </w:r>
      <w:r w:rsidR="00660885" w:rsidRPr="00660885">
        <w:rPr>
          <w:rFonts w:ascii="Verdana" w:hAnsi="Verdana"/>
          <w:sz w:val="20"/>
          <w:szCs w:val="20"/>
        </w:rPr>
        <w:t>75</w:t>
      </w:r>
      <w:r w:rsidR="00562234" w:rsidRPr="00660885">
        <w:rPr>
          <w:rFonts w:ascii="Verdana" w:hAnsi="Verdana"/>
          <w:sz w:val="20"/>
          <w:szCs w:val="20"/>
        </w:rPr>
        <w:t>g</w:t>
      </w:r>
    </w:p>
    <w:p w14:paraId="7E623711" w14:textId="70614D14" w:rsidR="00562234" w:rsidRPr="00660885" w:rsidRDefault="00562234" w:rsidP="00F54D4F">
      <w:pPr>
        <w:pStyle w:val="Propiedades"/>
        <w:spacing w:before="120" w:after="120" w:line="276" w:lineRule="auto"/>
        <w:ind w:left="851" w:hanging="284"/>
        <w:rPr>
          <w:rFonts w:ascii="Verdana" w:hAnsi="Verdana"/>
          <w:sz w:val="20"/>
          <w:szCs w:val="20"/>
        </w:rPr>
      </w:pPr>
      <w:r w:rsidRPr="00660885">
        <w:rPr>
          <w:rFonts w:ascii="Verdana" w:hAnsi="Verdana"/>
          <w:sz w:val="20"/>
          <w:szCs w:val="20"/>
        </w:rPr>
        <w:t>Se presentarán</w:t>
      </w:r>
      <w:r w:rsidR="00F60CAB" w:rsidRPr="00660885">
        <w:rPr>
          <w:rFonts w:ascii="Verdana" w:hAnsi="Verdana"/>
          <w:sz w:val="20"/>
          <w:szCs w:val="20"/>
        </w:rPr>
        <w:t xml:space="preserve"> </w:t>
      </w:r>
      <w:r w:rsidRPr="00660885">
        <w:rPr>
          <w:rFonts w:ascii="Verdana" w:hAnsi="Verdana"/>
          <w:sz w:val="20"/>
          <w:szCs w:val="20"/>
        </w:rPr>
        <w:t>agrupadas en bolsas y embaladas en cajas debidamente etiquetadas, constando las condiciones de utilización y modo de empleo.</w:t>
      </w:r>
    </w:p>
    <w:p w14:paraId="18E792D8" w14:textId="14D448FE" w:rsidR="00562234" w:rsidRPr="00660885" w:rsidRDefault="00562234" w:rsidP="00F54D4F">
      <w:pPr>
        <w:pStyle w:val="Propiedades"/>
        <w:spacing w:before="120" w:after="120" w:line="276" w:lineRule="auto"/>
        <w:ind w:left="851" w:hanging="284"/>
        <w:rPr>
          <w:rFonts w:ascii="Verdana" w:hAnsi="Verdana"/>
          <w:sz w:val="20"/>
          <w:szCs w:val="20"/>
        </w:rPr>
      </w:pPr>
      <w:r w:rsidRPr="00660885">
        <w:rPr>
          <w:rFonts w:ascii="Verdana" w:hAnsi="Verdana"/>
          <w:sz w:val="20"/>
          <w:szCs w:val="20"/>
        </w:rPr>
        <w:t>La oferta económica se hará en euros por unidad.</w:t>
      </w:r>
    </w:p>
    <w:p w14:paraId="45BB7DF5" w14:textId="2DA765C7" w:rsidR="00705930" w:rsidRDefault="00705930" w:rsidP="00705930">
      <w:pPr>
        <w:spacing w:before="360" w:line="276" w:lineRule="auto"/>
        <w:ind w:firstLine="142"/>
        <w:rPr>
          <w:rFonts w:ascii="Verdana" w:eastAsia="Calibri" w:hAnsi="Verdana" w:cs="Calibri Light"/>
          <w:b/>
          <w:bCs/>
          <w:spacing w:val="-1"/>
          <w:szCs w:val="20"/>
          <w:u w:val="single" w:color="000000"/>
          <w:lang w:eastAsia="en-US"/>
        </w:rPr>
      </w:pPr>
      <w:r w:rsidRPr="00660885">
        <w:rPr>
          <w:rFonts w:ascii="Verdana" w:eastAsia="Calibri" w:hAnsi="Verdana" w:cs="Calibri Light"/>
          <w:b/>
          <w:bCs/>
          <w:spacing w:val="-1"/>
          <w:szCs w:val="20"/>
          <w:u w:val="single" w:color="000000"/>
          <w:lang w:eastAsia="en-US"/>
        </w:rPr>
        <w:t>Varitas de verduras</w:t>
      </w:r>
    </w:p>
    <w:p w14:paraId="63CDC32F" w14:textId="1757CD71" w:rsidR="00660885" w:rsidRDefault="00660885" w:rsidP="00660885">
      <w:pPr>
        <w:pStyle w:val="Propiedades"/>
        <w:spacing w:before="120" w:after="120" w:line="276" w:lineRule="auto"/>
        <w:ind w:left="851" w:hanging="284"/>
        <w:rPr>
          <w:rFonts w:ascii="Verdana" w:hAnsi="Verdana"/>
          <w:sz w:val="20"/>
          <w:szCs w:val="20"/>
        </w:rPr>
      </w:pPr>
      <w:r>
        <w:rPr>
          <w:rFonts w:ascii="Verdana" w:hAnsi="Verdana"/>
          <w:sz w:val="20"/>
          <w:szCs w:val="20"/>
        </w:rPr>
        <w:t>Se suministrarán varitas de hortalizas empanadas</w:t>
      </w:r>
      <w:r w:rsidRPr="00660885">
        <w:rPr>
          <w:rFonts w:ascii="Verdana" w:hAnsi="Verdana"/>
          <w:sz w:val="20"/>
          <w:szCs w:val="20"/>
        </w:rPr>
        <w:t>.</w:t>
      </w:r>
    </w:p>
    <w:p w14:paraId="1E71298A" w14:textId="704CD2EC" w:rsidR="00660885" w:rsidRDefault="00660885" w:rsidP="00660885">
      <w:pPr>
        <w:pStyle w:val="Propiedades"/>
        <w:spacing w:before="120" w:after="120" w:line="276" w:lineRule="auto"/>
        <w:ind w:left="851" w:hanging="284"/>
        <w:rPr>
          <w:rFonts w:ascii="Verdana" w:hAnsi="Verdana"/>
          <w:sz w:val="20"/>
          <w:szCs w:val="20"/>
        </w:rPr>
      </w:pPr>
      <w:r>
        <w:rPr>
          <w:rFonts w:ascii="Verdana" w:hAnsi="Verdana"/>
          <w:sz w:val="20"/>
          <w:szCs w:val="20"/>
        </w:rPr>
        <w:t>El peso neto por unidad será de 30gr</w:t>
      </w:r>
    </w:p>
    <w:p w14:paraId="62072DE1" w14:textId="23A6EDCA" w:rsidR="00660885" w:rsidRPr="00660885" w:rsidRDefault="00660885" w:rsidP="00660885">
      <w:pPr>
        <w:pStyle w:val="Propiedades"/>
        <w:spacing w:before="120" w:after="120" w:line="276" w:lineRule="auto"/>
        <w:ind w:left="851" w:hanging="284"/>
        <w:rPr>
          <w:rFonts w:ascii="Verdana" w:hAnsi="Verdana"/>
          <w:sz w:val="20"/>
          <w:szCs w:val="20"/>
        </w:rPr>
      </w:pPr>
      <w:r w:rsidRPr="00660885">
        <w:rPr>
          <w:rFonts w:ascii="Verdana" w:hAnsi="Verdana"/>
          <w:sz w:val="20"/>
          <w:szCs w:val="20"/>
        </w:rPr>
        <w:t xml:space="preserve">La oferta económica se hará en euros por </w:t>
      </w:r>
      <w:r>
        <w:rPr>
          <w:rFonts w:ascii="Verdana" w:hAnsi="Verdana"/>
          <w:sz w:val="20"/>
          <w:szCs w:val="20"/>
        </w:rPr>
        <w:t>kilo</w:t>
      </w:r>
      <w:r w:rsidRPr="00660885">
        <w:rPr>
          <w:rFonts w:ascii="Verdana" w:hAnsi="Verdana"/>
          <w:sz w:val="20"/>
          <w:szCs w:val="20"/>
        </w:rPr>
        <w:t>.</w:t>
      </w:r>
    </w:p>
    <w:p w14:paraId="5D174A47" w14:textId="482DAC65" w:rsidR="00DC1928" w:rsidRPr="00FA76DF" w:rsidRDefault="00DC1928" w:rsidP="00DC1928">
      <w:pPr>
        <w:spacing w:before="360" w:line="276" w:lineRule="auto"/>
        <w:ind w:firstLine="142"/>
        <w:rPr>
          <w:rFonts w:ascii="Verdana" w:eastAsia="Calibri" w:hAnsi="Verdana" w:cs="Calibri Light"/>
          <w:b/>
          <w:bCs/>
          <w:spacing w:val="-1"/>
          <w:szCs w:val="20"/>
          <w:u w:val="single" w:color="000000"/>
          <w:lang w:eastAsia="en-US"/>
        </w:rPr>
      </w:pPr>
      <w:r w:rsidRPr="00FA76DF">
        <w:rPr>
          <w:rFonts w:ascii="Verdana" w:eastAsia="Calibri" w:hAnsi="Verdana" w:cs="Calibri Light"/>
          <w:b/>
          <w:bCs/>
          <w:spacing w:val="-1"/>
          <w:szCs w:val="20"/>
          <w:u w:val="single" w:color="000000"/>
          <w:lang w:eastAsia="en-US"/>
        </w:rPr>
        <w:t xml:space="preserve">Tarrina </w:t>
      </w:r>
      <w:r w:rsidR="00EC725E">
        <w:rPr>
          <w:rFonts w:ascii="Verdana" w:eastAsia="Calibri" w:hAnsi="Verdana" w:cs="Calibri Light"/>
          <w:b/>
          <w:bCs/>
          <w:spacing w:val="-1"/>
          <w:szCs w:val="20"/>
          <w:u w:val="single" w:color="000000"/>
          <w:lang w:eastAsia="en-US"/>
        </w:rPr>
        <w:t>Helado</w:t>
      </w:r>
    </w:p>
    <w:p w14:paraId="51444555" w14:textId="39484C01" w:rsidR="00EC725E" w:rsidRPr="00735DC9" w:rsidRDefault="00EC725E" w:rsidP="00FA76DF">
      <w:pPr>
        <w:pStyle w:val="Prrafodelista"/>
        <w:numPr>
          <w:ilvl w:val="0"/>
          <w:numId w:val="21"/>
        </w:numPr>
        <w:spacing w:line="276" w:lineRule="auto"/>
        <w:ind w:left="851" w:hanging="284"/>
        <w:rPr>
          <w:rFonts w:ascii="Verdana" w:eastAsia="Calibri" w:hAnsi="Verdana"/>
          <w:szCs w:val="20"/>
          <w:lang w:eastAsia="en-US"/>
        </w:rPr>
      </w:pPr>
      <w:r w:rsidRPr="00735DC9">
        <w:rPr>
          <w:rFonts w:ascii="Verdana" w:eastAsia="Calibri" w:hAnsi="Verdana"/>
          <w:szCs w:val="20"/>
          <w:lang w:eastAsia="en-US"/>
        </w:rPr>
        <w:t xml:space="preserve">Se suministrarán </w:t>
      </w:r>
      <w:r w:rsidR="009C4477" w:rsidRPr="00735DC9">
        <w:rPr>
          <w:rFonts w:ascii="Verdana" w:eastAsia="Calibri" w:hAnsi="Verdana"/>
          <w:szCs w:val="20"/>
          <w:lang w:eastAsia="en-US"/>
        </w:rPr>
        <w:t>helados de diferentes sabores.</w:t>
      </w:r>
    </w:p>
    <w:p w14:paraId="618968C6" w14:textId="1B3B6953" w:rsidR="00DC1928" w:rsidRPr="00FA76DF" w:rsidRDefault="00DC1928" w:rsidP="00FA76DF">
      <w:pPr>
        <w:pStyle w:val="Prrafodelista"/>
        <w:numPr>
          <w:ilvl w:val="0"/>
          <w:numId w:val="21"/>
        </w:numPr>
        <w:spacing w:line="276" w:lineRule="auto"/>
        <w:ind w:left="851" w:hanging="284"/>
        <w:rPr>
          <w:rFonts w:ascii="Verdana" w:eastAsia="Calibri" w:hAnsi="Verdana" w:cs="Calibri Light"/>
          <w:b/>
          <w:bCs/>
          <w:spacing w:val="-1"/>
          <w:szCs w:val="20"/>
          <w:u w:val="single" w:color="000000"/>
          <w:lang w:eastAsia="en-US"/>
        </w:rPr>
      </w:pPr>
      <w:r w:rsidRPr="00FA76DF">
        <w:rPr>
          <w:rFonts w:ascii="Verdana" w:eastAsia="Calibri" w:hAnsi="Verdana"/>
          <w:szCs w:val="20"/>
          <w:lang w:eastAsia="en-US"/>
        </w:rPr>
        <w:t>Su presentación se realizará en tarrinas individuales de un mínimo de capacidad de 70 mililitros</w:t>
      </w:r>
    </w:p>
    <w:p w14:paraId="45181D14" w14:textId="77777777" w:rsidR="00735DC9" w:rsidRPr="00FA76DF" w:rsidRDefault="00735DC9" w:rsidP="00735DC9">
      <w:pPr>
        <w:pStyle w:val="Propiedades"/>
        <w:numPr>
          <w:ilvl w:val="1"/>
          <w:numId w:val="21"/>
        </w:numPr>
        <w:spacing w:before="120" w:after="120" w:line="276" w:lineRule="auto"/>
        <w:ind w:left="851" w:hanging="284"/>
        <w:rPr>
          <w:rFonts w:ascii="Verdana" w:eastAsia="Calibri" w:hAnsi="Verdana"/>
          <w:sz w:val="20"/>
          <w:szCs w:val="20"/>
          <w:lang w:eastAsia="en-US"/>
        </w:rPr>
      </w:pPr>
      <w:r w:rsidRPr="00FA76DF">
        <w:rPr>
          <w:rFonts w:ascii="Verdana" w:eastAsia="Calibri" w:hAnsi="Verdana"/>
          <w:sz w:val="20"/>
          <w:szCs w:val="20"/>
          <w:lang w:eastAsia="en-US"/>
        </w:rPr>
        <w:t>La oferta económica se realizará en euros por unidad.</w:t>
      </w:r>
    </w:p>
    <w:p w14:paraId="67B7B3BA" w14:textId="77777777" w:rsidR="00DC1928" w:rsidRPr="00FA76DF" w:rsidRDefault="00DC1928" w:rsidP="00DC1928">
      <w:pPr>
        <w:spacing w:before="360" w:line="276" w:lineRule="auto"/>
        <w:ind w:firstLine="142"/>
        <w:rPr>
          <w:rFonts w:ascii="Verdana" w:eastAsia="Calibri" w:hAnsi="Verdana" w:cs="Calibri Light"/>
          <w:b/>
          <w:bCs/>
          <w:spacing w:val="-1"/>
          <w:szCs w:val="20"/>
          <w:u w:val="single" w:color="000000"/>
          <w:lang w:eastAsia="en-US"/>
        </w:rPr>
      </w:pPr>
      <w:r w:rsidRPr="00FA76DF">
        <w:rPr>
          <w:rFonts w:ascii="Verdana" w:eastAsia="Calibri" w:hAnsi="Verdana" w:cs="Calibri Light"/>
          <w:b/>
          <w:bCs/>
          <w:spacing w:val="-1"/>
          <w:szCs w:val="20"/>
          <w:u w:val="single" w:color="000000"/>
          <w:lang w:eastAsia="en-US"/>
        </w:rPr>
        <w:t>Tarrina Premium</w:t>
      </w:r>
    </w:p>
    <w:p w14:paraId="0D76E294" w14:textId="77777777" w:rsidR="00DC1928" w:rsidRPr="001C5746" w:rsidRDefault="00DC1928" w:rsidP="00A45B80">
      <w:pPr>
        <w:pStyle w:val="Prrafodelista"/>
        <w:numPr>
          <w:ilvl w:val="0"/>
          <w:numId w:val="21"/>
        </w:numPr>
        <w:spacing w:line="276" w:lineRule="auto"/>
        <w:ind w:left="851" w:hanging="284"/>
        <w:rPr>
          <w:rFonts w:ascii="Verdana" w:eastAsia="Calibri" w:hAnsi="Verdana" w:cs="Calibri Light"/>
          <w:spacing w:val="-1"/>
          <w:szCs w:val="20"/>
          <w:lang w:eastAsia="en-US"/>
        </w:rPr>
      </w:pPr>
      <w:r w:rsidRPr="001C5746">
        <w:rPr>
          <w:rFonts w:ascii="Verdana" w:eastAsia="Calibri" w:hAnsi="Verdana"/>
          <w:szCs w:val="20"/>
          <w:lang w:eastAsia="en-US"/>
        </w:rPr>
        <w:t>Su presentación se realizará en tarrinas individuales de un mínimo de capacidad de 120 mililitros</w:t>
      </w:r>
    </w:p>
    <w:p w14:paraId="4C266CA6" w14:textId="77777777" w:rsidR="00A60D06" w:rsidRPr="00FA76DF" w:rsidRDefault="00A60D06" w:rsidP="00A60D06">
      <w:pPr>
        <w:pStyle w:val="Propiedades"/>
        <w:numPr>
          <w:ilvl w:val="1"/>
          <w:numId w:val="21"/>
        </w:numPr>
        <w:spacing w:before="120" w:after="120" w:line="276" w:lineRule="auto"/>
        <w:ind w:left="851" w:hanging="284"/>
        <w:rPr>
          <w:rFonts w:ascii="Verdana" w:eastAsia="Calibri" w:hAnsi="Verdana"/>
          <w:sz w:val="20"/>
          <w:szCs w:val="20"/>
          <w:lang w:eastAsia="en-US"/>
        </w:rPr>
      </w:pPr>
      <w:r w:rsidRPr="00FA76DF">
        <w:rPr>
          <w:rFonts w:ascii="Verdana" w:eastAsia="Calibri" w:hAnsi="Verdana"/>
          <w:sz w:val="20"/>
          <w:szCs w:val="20"/>
          <w:lang w:eastAsia="en-US"/>
        </w:rPr>
        <w:t>La oferta económica se realizará en euros por unidad.</w:t>
      </w:r>
    </w:p>
    <w:p w14:paraId="6FF5154A" w14:textId="7B824E42" w:rsidR="00B85750" w:rsidRPr="00FA76DF" w:rsidRDefault="00B85750" w:rsidP="00B85750">
      <w:pPr>
        <w:spacing w:before="360" w:line="276" w:lineRule="auto"/>
        <w:ind w:firstLine="142"/>
        <w:rPr>
          <w:rFonts w:ascii="Verdana" w:eastAsia="Calibri" w:hAnsi="Verdana" w:cs="Calibri Light"/>
          <w:b/>
          <w:bCs/>
          <w:spacing w:val="-1"/>
          <w:szCs w:val="20"/>
          <w:u w:val="single" w:color="000000"/>
          <w:lang w:eastAsia="en-US"/>
        </w:rPr>
      </w:pPr>
      <w:r w:rsidRPr="00FA76DF">
        <w:rPr>
          <w:rFonts w:ascii="Verdana" w:eastAsia="Calibri" w:hAnsi="Verdana" w:cs="Calibri Light"/>
          <w:b/>
          <w:bCs/>
          <w:spacing w:val="-1"/>
          <w:szCs w:val="20"/>
          <w:u w:val="single" w:color="000000"/>
          <w:lang w:eastAsia="en-US"/>
        </w:rPr>
        <w:t xml:space="preserve">Tarrina </w:t>
      </w:r>
      <w:r>
        <w:rPr>
          <w:rFonts w:ascii="Verdana" w:eastAsia="Calibri" w:hAnsi="Verdana" w:cs="Calibri Light"/>
          <w:b/>
          <w:bCs/>
          <w:spacing w:val="-1"/>
          <w:szCs w:val="20"/>
          <w:u w:val="single" w:color="000000"/>
          <w:lang w:eastAsia="en-US"/>
        </w:rPr>
        <w:t>sin azúcar /sin glúten</w:t>
      </w:r>
    </w:p>
    <w:p w14:paraId="219A3D71" w14:textId="689B40B3" w:rsidR="00B85750" w:rsidRPr="00B85750" w:rsidRDefault="00B85750" w:rsidP="00B85750">
      <w:pPr>
        <w:pStyle w:val="Prrafodelista"/>
        <w:numPr>
          <w:ilvl w:val="0"/>
          <w:numId w:val="21"/>
        </w:numPr>
        <w:spacing w:line="276" w:lineRule="auto"/>
        <w:ind w:left="851" w:hanging="284"/>
        <w:rPr>
          <w:rFonts w:ascii="Verdana" w:eastAsia="Calibri" w:hAnsi="Verdana" w:cs="Calibri Light"/>
          <w:spacing w:val="-1"/>
          <w:szCs w:val="20"/>
          <w:lang w:eastAsia="en-US"/>
        </w:rPr>
      </w:pPr>
      <w:r>
        <w:rPr>
          <w:rFonts w:ascii="Verdana" w:eastAsia="Calibri" w:hAnsi="Verdana" w:cs="Calibri Light"/>
          <w:spacing w:val="-1"/>
          <w:szCs w:val="20"/>
          <w:lang w:eastAsia="en-US"/>
        </w:rPr>
        <w:t xml:space="preserve">Se suministrarán tarrinas </w:t>
      </w:r>
      <w:r w:rsidR="00CC2FBB">
        <w:rPr>
          <w:rFonts w:ascii="Verdana" w:eastAsia="Calibri" w:hAnsi="Verdana" w:cs="Calibri Light"/>
          <w:spacing w:val="-1"/>
          <w:szCs w:val="20"/>
          <w:lang w:eastAsia="en-US"/>
        </w:rPr>
        <w:t>tanto en la variante “sin azúcar”, como “sin glúten”</w:t>
      </w:r>
    </w:p>
    <w:p w14:paraId="283EBC48" w14:textId="719FFC2D" w:rsidR="00B85750" w:rsidRPr="001C5746" w:rsidRDefault="00B85750" w:rsidP="00B85750">
      <w:pPr>
        <w:pStyle w:val="Prrafodelista"/>
        <w:numPr>
          <w:ilvl w:val="0"/>
          <w:numId w:val="21"/>
        </w:numPr>
        <w:spacing w:line="276" w:lineRule="auto"/>
        <w:ind w:left="851" w:hanging="284"/>
        <w:rPr>
          <w:rFonts w:ascii="Verdana" w:eastAsia="Calibri" w:hAnsi="Verdana" w:cs="Calibri Light"/>
          <w:spacing w:val="-1"/>
          <w:szCs w:val="20"/>
          <w:lang w:eastAsia="en-US"/>
        </w:rPr>
      </w:pPr>
      <w:r w:rsidRPr="001C5746">
        <w:rPr>
          <w:rFonts w:ascii="Verdana" w:eastAsia="Calibri" w:hAnsi="Verdana"/>
          <w:szCs w:val="20"/>
          <w:lang w:eastAsia="en-US"/>
        </w:rPr>
        <w:t xml:space="preserve">Su presentación se realizará en tarrinas individuales de un mínimo de capacidad de </w:t>
      </w:r>
      <w:r>
        <w:rPr>
          <w:rFonts w:ascii="Verdana" w:eastAsia="Calibri" w:hAnsi="Verdana"/>
          <w:szCs w:val="20"/>
          <w:lang w:eastAsia="en-US"/>
        </w:rPr>
        <w:t>70</w:t>
      </w:r>
      <w:r w:rsidRPr="001C5746">
        <w:rPr>
          <w:rFonts w:ascii="Verdana" w:eastAsia="Calibri" w:hAnsi="Verdana"/>
          <w:szCs w:val="20"/>
          <w:lang w:eastAsia="en-US"/>
        </w:rPr>
        <w:t xml:space="preserve"> mililitros</w:t>
      </w:r>
    </w:p>
    <w:p w14:paraId="09C9EE80" w14:textId="77777777" w:rsidR="00B85750" w:rsidRPr="00FA76DF" w:rsidRDefault="00B85750" w:rsidP="00B85750">
      <w:pPr>
        <w:pStyle w:val="Propiedades"/>
        <w:numPr>
          <w:ilvl w:val="1"/>
          <w:numId w:val="21"/>
        </w:numPr>
        <w:spacing w:before="120" w:after="120" w:line="276" w:lineRule="auto"/>
        <w:ind w:left="851" w:hanging="284"/>
        <w:rPr>
          <w:rFonts w:ascii="Verdana" w:eastAsia="Calibri" w:hAnsi="Verdana"/>
          <w:sz w:val="20"/>
          <w:szCs w:val="20"/>
          <w:lang w:eastAsia="en-US"/>
        </w:rPr>
      </w:pPr>
      <w:r w:rsidRPr="00FA76DF">
        <w:rPr>
          <w:rFonts w:ascii="Verdana" w:eastAsia="Calibri" w:hAnsi="Verdana"/>
          <w:sz w:val="20"/>
          <w:szCs w:val="20"/>
          <w:lang w:eastAsia="en-US"/>
        </w:rPr>
        <w:t>La oferta económica se realizará en euros por unidad.</w:t>
      </w:r>
    </w:p>
    <w:p w14:paraId="424AE21D" w14:textId="48479C1A" w:rsidR="00DC1928" w:rsidRDefault="00DC1928" w:rsidP="00DC1928">
      <w:pPr>
        <w:spacing w:line="276" w:lineRule="auto"/>
        <w:ind w:left="0" w:firstLine="284"/>
        <w:rPr>
          <w:rFonts w:ascii="Verdana" w:eastAsia="Calibri" w:hAnsi="Verdana" w:cs="Calibri Light"/>
          <w:szCs w:val="20"/>
        </w:rPr>
      </w:pPr>
      <w:r>
        <w:rPr>
          <w:rFonts w:ascii="Verdana" w:eastAsia="Calibri" w:hAnsi="Verdana" w:cs="Calibri Light"/>
          <w:szCs w:val="20"/>
        </w:rPr>
        <w:br w:type="page"/>
      </w: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EA0AFB" w:rsidRPr="003512DF" w14:paraId="33815CE5" w14:textId="77777777" w:rsidTr="00406BC8">
        <w:tc>
          <w:tcPr>
            <w:tcW w:w="4106" w:type="dxa"/>
            <w:vAlign w:val="center"/>
          </w:tcPr>
          <w:p w14:paraId="2C27A2E7" w14:textId="77777777" w:rsidR="00EA0AFB" w:rsidRPr="00FB6065" w:rsidRDefault="00EA0AFB"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07A14DDD" w14:textId="77777777" w:rsidR="00EA0AFB" w:rsidRPr="00FB6065" w:rsidRDefault="00EA0AFB"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5234D7DF" w14:textId="77777777" w:rsidR="00EA0AFB" w:rsidRPr="00FB6065" w:rsidRDefault="00EA0AFB"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504A75E1" w14:textId="77777777" w:rsidR="00EA0AFB" w:rsidRPr="00FB6065" w:rsidRDefault="00EA0AFB"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539919D8" w14:textId="77777777" w:rsidR="00EA0AFB" w:rsidRPr="00FB6065" w:rsidRDefault="00EA0AFB"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161321" w:rsidRPr="003512DF" w14:paraId="17447F21" w14:textId="77777777" w:rsidTr="00406BC8">
        <w:trPr>
          <w:trHeight w:val="386"/>
        </w:trPr>
        <w:tc>
          <w:tcPr>
            <w:tcW w:w="4106" w:type="dxa"/>
            <w:vAlign w:val="center"/>
          </w:tcPr>
          <w:p w14:paraId="33E9CFEF" w14:textId="15669BD0"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ALBÓNDIGAS CONGELADAS</w:t>
            </w:r>
          </w:p>
        </w:tc>
        <w:tc>
          <w:tcPr>
            <w:tcW w:w="851" w:type="dxa"/>
            <w:vAlign w:val="center"/>
          </w:tcPr>
          <w:p w14:paraId="2BDAD100" w14:textId="434F47B0"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490CA4A" w14:textId="63C0E735"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8,81 €</w:t>
            </w:r>
          </w:p>
        </w:tc>
        <w:tc>
          <w:tcPr>
            <w:tcW w:w="801" w:type="dxa"/>
            <w:vAlign w:val="center"/>
          </w:tcPr>
          <w:p w14:paraId="41AD31D4" w14:textId="1F10D943"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C5D6DA8" w14:textId="105911AB"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9,69 €</w:t>
            </w:r>
          </w:p>
        </w:tc>
      </w:tr>
      <w:tr w:rsidR="00161321" w:rsidRPr="003512DF" w14:paraId="11AA969C" w14:textId="77777777" w:rsidTr="00406BC8">
        <w:trPr>
          <w:trHeight w:val="386"/>
        </w:trPr>
        <w:tc>
          <w:tcPr>
            <w:tcW w:w="4106" w:type="dxa"/>
            <w:vAlign w:val="center"/>
          </w:tcPr>
          <w:p w14:paraId="2370F610" w14:textId="32057110"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BERENJENA REBOZADA CONGELADA</w:t>
            </w:r>
          </w:p>
        </w:tc>
        <w:tc>
          <w:tcPr>
            <w:tcW w:w="851" w:type="dxa"/>
            <w:vAlign w:val="center"/>
          </w:tcPr>
          <w:p w14:paraId="3F9C95DC" w14:textId="22BE2CA9"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52DEEC9" w14:textId="6DA10D7A"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3,55 €</w:t>
            </w:r>
          </w:p>
        </w:tc>
        <w:tc>
          <w:tcPr>
            <w:tcW w:w="801" w:type="dxa"/>
            <w:vAlign w:val="center"/>
          </w:tcPr>
          <w:p w14:paraId="7E2E9B5D" w14:textId="461AD05C"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D0B32D9" w14:textId="6E1208D4"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3,91 €</w:t>
            </w:r>
          </w:p>
        </w:tc>
      </w:tr>
      <w:tr w:rsidR="00161321" w:rsidRPr="003512DF" w14:paraId="2B176771" w14:textId="77777777" w:rsidTr="00406BC8">
        <w:trPr>
          <w:trHeight w:val="386"/>
        </w:trPr>
        <w:tc>
          <w:tcPr>
            <w:tcW w:w="4106" w:type="dxa"/>
            <w:vAlign w:val="center"/>
          </w:tcPr>
          <w:p w14:paraId="48BD0B42" w14:textId="49EDD4AC"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BOCAS DE MAR</w:t>
            </w:r>
          </w:p>
        </w:tc>
        <w:tc>
          <w:tcPr>
            <w:tcW w:w="851" w:type="dxa"/>
            <w:vAlign w:val="center"/>
          </w:tcPr>
          <w:p w14:paraId="1765B6C0" w14:textId="1FB1AB0C"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4209A13" w14:textId="52A17AC9"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5,20 €</w:t>
            </w:r>
          </w:p>
        </w:tc>
        <w:tc>
          <w:tcPr>
            <w:tcW w:w="801" w:type="dxa"/>
            <w:vAlign w:val="center"/>
          </w:tcPr>
          <w:p w14:paraId="61C398D3" w14:textId="7718DB3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7CAD343" w14:textId="7C9CA95C"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5,72 €</w:t>
            </w:r>
          </w:p>
        </w:tc>
      </w:tr>
      <w:tr w:rsidR="00161321" w:rsidRPr="003512DF" w14:paraId="6B9B46DF" w14:textId="77777777" w:rsidTr="00406BC8">
        <w:trPr>
          <w:trHeight w:val="386"/>
        </w:trPr>
        <w:tc>
          <w:tcPr>
            <w:tcW w:w="4106" w:type="dxa"/>
            <w:vAlign w:val="center"/>
          </w:tcPr>
          <w:p w14:paraId="794EC723" w14:textId="003AE02D"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CALABACIN REBOZADO CONGELADO</w:t>
            </w:r>
          </w:p>
        </w:tc>
        <w:tc>
          <w:tcPr>
            <w:tcW w:w="851" w:type="dxa"/>
            <w:vAlign w:val="center"/>
          </w:tcPr>
          <w:p w14:paraId="5E3A8B90" w14:textId="3AE0B435"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7090B47" w14:textId="02FD3327"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3,62 €</w:t>
            </w:r>
          </w:p>
        </w:tc>
        <w:tc>
          <w:tcPr>
            <w:tcW w:w="801" w:type="dxa"/>
            <w:vAlign w:val="center"/>
          </w:tcPr>
          <w:p w14:paraId="01024EDB" w14:textId="03E44D8B"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097D38A" w14:textId="012A039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3,98 €</w:t>
            </w:r>
          </w:p>
        </w:tc>
      </w:tr>
      <w:tr w:rsidR="00161321" w:rsidRPr="003512DF" w14:paraId="5BE09144" w14:textId="77777777" w:rsidTr="00406BC8">
        <w:trPr>
          <w:trHeight w:val="386"/>
        </w:trPr>
        <w:tc>
          <w:tcPr>
            <w:tcW w:w="4106" w:type="dxa"/>
            <w:vAlign w:val="center"/>
          </w:tcPr>
          <w:p w14:paraId="39CDD833" w14:textId="17353901"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CANELON UNIDAD</w:t>
            </w:r>
          </w:p>
        </w:tc>
        <w:tc>
          <w:tcPr>
            <w:tcW w:w="851" w:type="dxa"/>
            <w:vAlign w:val="center"/>
          </w:tcPr>
          <w:p w14:paraId="28EBF3BF" w14:textId="7B82A641"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7EF2AA58" w14:textId="01023852"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0,17 €</w:t>
            </w:r>
          </w:p>
        </w:tc>
        <w:tc>
          <w:tcPr>
            <w:tcW w:w="801" w:type="dxa"/>
            <w:vAlign w:val="center"/>
          </w:tcPr>
          <w:p w14:paraId="3E7DE881" w14:textId="6058B1A8"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F4D847C" w14:textId="4F79BDEB"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0,19 €</w:t>
            </w:r>
          </w:p>
        </w:tc>
      </w:tr>
      <w:tr w:rsidR="00161321" w:rsidRPr="003512DF" w14:paraId="6CCF7E09" w14:textId="77777777" w:rsidTr="00406BC8">
        <w:trPr>
          <w:trHeight w:val="386"/>
        </w:trPr>
        <w:tc>
          <w:tcPr>
            <w:tcW w:w="4106" w:type="dxa"/>
            <w:vAlign w:val="center"/>
          </w:tcPr>
          <w:p w14:paraId="643BCB79" w14:textId="63F2087F"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CANELON VEGETAL UNIDAD</w:t>
            </w:r>
          </w:p>
        </w:tc>
        <w:tc>
          <w:tcPr>
            <w:tcW w:w="851" w:type="dxa"/>
            <w:vAlign w:val="center"/>
          </w:tcPr>
          <w:p w14:paraId="64F9C210" w14:textId="1BB5F60E"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5C96C93C" w14:textId="6BC19229"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0,15 €</w:t>
            </w:r>
          </w:p>
        </w:tc>
        <w:tc>
          <w:tcPr>
            <w:tcW w:w="801" w:type="dxa"/>
            <w:vAlign w:val="center"/>
          </w:tcPr>
          <w:p w14:paraId="1FB2F271" w14:textId="394BAF36"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F0BA541" w14:textId="78F76701"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0,17 €</w:t>
            </w:r>
          </w:p>
        </w:tc>
      </w:tr>
      <w:tr w:rsidR="00161321" w:rsidRPr="003512DF" w14:paraId="05D83E83" w14:textId="77777777" w:rsidTr="00406BC8">
        <w:trPr>
          <w:trHeight w:val="386"/>
        </w:trPr>
        <w:tc>
          <w:tcPr>
            <w:tcW w:w="4106" w:type="dxa"/>
            <w:vAlign w:val="center"/>
          </w:tcPr>
          <w:p w14:paraId="7887D726" w14:textId="55E3220A"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COLIFLOR REBOZADA CONGELADA</w:t>
            </w:r>
          </w:p>
        </w:tc>
        <w:tc>
          <w:tcPr>
            <w:tcW w:w="851" w:type="dxa"/>
            <w:vAlign w:val="center"/>
          </w:tcPr>
          <w:p w14:paraId="0E55CF7C" w14:textId="478B225A"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D057322" w14:textId="5A9F1307"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3,58 €</w:t>
            </w:r>
          </w:p>
        </w:tc>
        <w:tc>
          <w:tcPr>
            <w:tcW w:w="801" w:type="dxa"/>
            <w:vAlign w:val="center"/>
          </w:tcPr>
          <w:p w14:paraId="251EA3D7" w14:textId="46BFBD2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3802355" w14:textId="76CB4C22"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3,94 €</w:t>
            </w:r>
          </w:p>
        </w:tc>
      </w:tr>
      <w:tr w:rsidR="00161321" w:rsidRPr="003512DF" w14:paraId="602E4EBD" w14:textId="77777777" w:rsidTr="00406BC8">
        <w:trPr>
          <w:trHeight w:val="386"/>
        </w:trPr>
        <w:tc>
          <w:tcPr>
            <w:tcW w:w="4106" w:type="dxa"/>
            <w:vAlign w:val="center"/>
          </w:tcPr>
          <w:p w14:paraId="26B2759D" w14:textId="0D5FC19E"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CROQUETAS CASERAS CON TROZOS</w:t>
            </w:r>
          </w:p>
        </w:tc>
        <w:tc>
          <w:tcPr>
            <w:tcW w:w="851" w:type="dxa"/>
            <w:vAlign w:val="center"/>
          </w:tcPr>
          <w:p w14:paraId="2756C09C" w14:textId="1D3EBB6C"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627D978" w14:textId="30DFDEAE"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3,27 €</w:t>
            </w:r>
          </w:p>
        </w:tc>
        <w:tc>
          <w:tcPr>
            <w:tcW w:w="801" w:type="dxa"/>
            <w:vAlign w:val="center"/>
          </w:tcPr>
          <w:p w14:paraId="01CE9E4C" w14:textId="09092004"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E9B8AF2" w14:textId="202AD4B3"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3,60 €</w:t>
            </w:r>
          </w:p>
        </w:tc>
      </w:tr>
      <w:tr w:rsidR="00161321" w:rsidRPr="003512DF" w14:paraId="70EC5947" w14:textId="77777777" w:rsidTr="00406BC8">
        <w:trPr>
          <w:trHeight w:val="386"/>
        </w:trPr>
        <w:tc>
          <w:tcPr>
            <w:tcW w:w="4106" w:type="dxa"/>
            <w:vAlign w:val="center"/>
          </w:tcPr>
          <w:p w14:paraId="6DEEEF1D" w14:textId="0D1A5A04"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CROQUETAS DE ESPINACAS</w:t>
            </w:r>
          </w:p>
        </w:tc>
        <w:tc>
          <w:tcPr>
            <w:tcW w:w="851" w:type="dxa"/>
            <w:vAlign w:val="center"/>
          </w:tcPr>
          <w:p w14:paraId="02581FAE" w14:textId="090C2A18"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9C3F84F" w14:textId="65B4A3CE"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4,62 €</w:t>
            </w:r>
          </w:p>
        </w:tc>
        <w:tc>
          <w:tcPr>
            <w:tcW w:w="801" w:type="dxa"/>
            <w:vAlign w:val="center"/>
          </w:tcPr>
          <w:p w14:paraId="3E19949E" w14:textId="4E46B1B4"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667386B" w14:textId="1A4923D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5,08 €</w:t>
            </w:r>
          </w:p>
        </w:tc>
      </w:tr>
      <w:tr w:rsidR="00161321" w:rsidRPr="003512DF" w14:paraId="7A914113" w14:textId="77777777" w:rsidTr="00406BC8">
        <w:trPr>
          <w:trHeight w:val="386"/>
        </w:trPr>
        <w:tc>
          <w:tcPr>
            <w:tcW w:w="4106" w:type="dxa"/>
            <w:vAlign w:val="center"/>
          </w:tcPr>
          <w:p w14:paraId="27D3327F" w14:textId="4FD3DB13"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EMPANADILLAS </w:t>
            </w:r>
          </w:p>
        </w:tc>
        <w:tc>
          <w:tcPr>
            <w:tcW w:w="851" w:type="dxa"/>
            <w:vAlign w:val="center"/>
          </w:tcPr>
          <w:p w14:paraId="6C44F2DF" w14:textId="4918ABD7"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C2652D1" w14:textId="07632F27"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3,63 €</w:t>
            </w:r>
          </w:p>
        </w:tc>
        <w:tc>
          <w:tcPr>
            <w:tcW w:w="801" w:type="dxa"/>
            <w:vAlign w:val="center"/>
          </w:tcPr>
          <w:p w14:paraId="5543F4DD" w14:textId="4A367BA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B15B36E" w14:textId="79FBD74E"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3,99 €</w:t>
            </w:r>
          </w:p>
        </w:tc>
      </w:tr>
      <w:tr w:rsidR="00161321" w:rsidRPr="003512DF" w14:paraId="34F1EBFB" w14:textId="77777777" w:rsidTr="00406BC8">
        <w:trPr>
          <w:trHeight w:val="386"/>
        </w:trPr>
        <w:tc>
          <w:tcPr>
            <w:tcW w:w="4106" w:type="dxa"/>
            <w:vAlign w:val="center"/>
          </w:tcPr>
          <w:p w14:paraId="2CBB4256" w14:textId="4273C37C"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HAMBURGUESA DE VACUNO</w:t>
            </w:r>
          </w:p>
        </w:tc>
        <w:tc>
          <w:tcPr>
            <w:tcW w:w="851" w:type="dxa"/>
            <w:vAlign w:val="center"/>
          </w:tcPr>
          <w:p w14:paraId="26ECA7A6" w14:textId="5CFB0B55"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FE84CF1" w14:textId="3B54176F"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7,65 €</w:t>
            </w:r>
          </w:p>
        </w:tc>
        <w:tc>
          <w:tcPr>
            <w:tcW w:w="801" w:type="dxa"/>
            <w:vAlign w:val="center"/>
          </w:tcPr>
          <w:p w14:paraId="6DDC97E2" w14:textId="276BE0DB"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2BBAD3E" w14:textId="76B5A16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8,42 €</w:t>
            </w:r>
          </w:p>
        </w:tc>
      </w:tr>
      <w:tr w:rsidR="00161321" w:rsidRPr="003512DF" w14:paraId="0D5B04AD" w14:textId="77777777" w:rsidTr="00406BC8">
        <w:trPr>
          <w:trHeight w:val="386"/>
        </w:trPr>
        <w:tc>
          <w:tcPr>
            <w:tcW w:w="4106" w:type="dxa"/>
            <w:vAlign w:val="center"/>
          </w:tcPr>
          <w:p w14:paraId="205896FE" w14:textId="4044AD16"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HAMBURGUESA VEGETAL</w:t>
            </w:r>
          </w:p>
        </w:tc>
        <w:tc>
          <w:tcPr>
            <w:tcW w:w="851" w:type="dxa"/>
            <w:vAlign w:val="center"/>
          </w:tcPr>
          <w:p w14:paraId="01A5432D" w14:textId="4DFDD97D"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C0ED1F7" w14:textId="3ABBD64A"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7,51 €</w:t>
            </w:r>
          </w:p>
        </w:tc>
        <w:tc>
          <w:tcPr>
            <w:tcW w:w="801" w:type="dxa"/>
            <w:vAlign w:val="center"/>
          </w:tcPr>
          <w:p w14:paraId="1F99C88D" w14:textId="744FE83F"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9AF83AA" w14:textId="30A651A8"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8,26 €</w:t>
            </w:r>
          </w:p>
        </w:tc>
      </w:tr>
      <w:tr w:rsidR="00161321" w:rsidRPr="003512DF" w14:paraId="40E5C4E8" w14:textId="77777777" w:rsidTr="00406BC8">
        <w:trPr>
          <w:trHeight w:val="386"/>
        </w:trPr>
        <w:tc>
          <w:tcPr>
            <w:tcW w:w="4106" w:type="dxa"/>
            <w:vAlign w:val="center"/>
          </w:tcPr>
          <w:p w14:paraId="35C037EE" w14:textId="11C587B6"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LASAÑA INDIVIDUAL</w:t>
            </w:r>
          </w:p>
        </w:tc>
        <w:tc>
          <w:tcPr>
            <w:tcW w:w="851" w:type="dxa"/>
            <w:vAlign w:val="center"/>
          </w:tcPr>
          <w:p w14:paraId="2A2E6E85" w14:textId="322F0B0D"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52529B9D" w14:textId="077EAC9C"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2,47 €</w:t>
            </w:r>
          </w:p>
        </w:tc>
        <w:tc>
          <w:tcPr>
            <w:tcW w:w="801" w:type="dxa"/>
            <w:vAlign w:val="center"/>
          </w:tcPr>
          <w:p w14:paraId="4628B1D2" w14:textId="0FE6F8D7"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23AB2B0" w14:textId="2DF8461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2,72 €</w:t>
            </w:r>
          </w:p>
        </w:tc>
      </w:tr>
      <w:tr w:rsidR="00161321" w:rsidRPr="003512DF" w14:paraId="7356679D" w14:textId="77777777" w:rsidTr="00406BC8">
        <w:trPr>
          <w:trHeight w:val="386"/>
        </w:trPr>
        <w:tc>
          <w:tcPr>
            <w:tcW w:w="4106" w:type="dxa"/>
            <w:vAlign w:val="center"/>
          </w:tcPr>
          <w:p w14:paraId="1B926CC3" w14:textId="688C5675"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PAN INTEGRAL PRECOCIDO</w:t>
            </w:r>
          </w:p>
        </w:tc>
        <w:tc>
          <w:tcPr>
            <w:tcW w:w="851" w:type="dxa"/>
            <w:vAlign w:val="center"/>
          </w:tcPr>
          <w:p w14:paraId="5B6343E3" w14:textId="7965FEA5"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0A304D82" w14:textId="19CB26EA"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0,37 €</w:t>
            </w:r>
          </w:p>
        </w:tc>
        <w:tc>
          <w:tcPr>
            <w:tcW w:w="801" w:type="dxa"/>
            <w:vAlign w:val="center"/>
          </w:tcPr>
          <w:p w14:paraId="7A1A393B" w14:textId="2984E0AF"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B1297CD" w14:textId="15EBD12B"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0,41 €</w:t>
            </w:r>
          </w:p>
        </w:tc>
      </w:tr>
      <w:tr w:rsidR="00161321" w:rsidRPr="003512DF" w14:paraId="2E4403A7" w14:textId="77777777" w:rsidTr="00406BC8">
        <w:trPr>
          <w:trHeight w:val="386"/>
        </w:trPr>
        <w:tc>
          <w:tcPr>
            <w:tcW w:w="4106" w:type="dxa"/>
            <w:vAlign w:val="center"/>
          </w:tcPr>
          <w:p w14:paraId="1C8B24FD" w14:textId="58C0E390"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PATATA PREFITA CORTADA </w:t>
            </w:r>
          </w:p>
        </w:tc>
        <w:tc>
          <w:tcPr>
            <w:tcW w:w="851" w:type="dxa"/>
            <w:vAlign w:val="center"/>
          </w:tcPr>
          <w:p w14:paraId="2116BAD4" w14:textId="2F680F80"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00A2459" w14:textId="08670A34"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2,03 €</w:t>
            </w:r>
          </w:p>
        </w:tc>
        <w:tc>
          <w:tcPr>
            <w:tcW w:w="801" w:type="dxa"/>
            <w:vAlign w:val="center"/>
          </w:tcPr>
          <w:p w14:paraId="202108D5" w14:textId="1EE8380B"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E5C8416" w14:textId="134A862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2,11 €</w:t>
            </w:r>
          </w:p>
        </w:tc>
      </w:tr>
      <w:tr w:rsidR="00161321" w:rsidRPr="003512DF" w14:paraId="677C2632" w14:textId="77777777" w:rsidTr="00406BC8">
        <w:trPr>
          <w:trHeight w:val="386"/>
        </w:trPr>
        <w:tc>
          <w:tcPr>
            <w:tcW w:w="4106" w:type="dxa"/>
            <w:vAlign w:val="center"/>
          </w:tcPr>
          <w:p w14:paraId="52D71549" w14:textId="096A3E64"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PIZZA VARIADA</w:t>
            </w:r>
          </w:p>
        </w:tc>
        <w:tc>
          <w:tcPr>
            <w:tcW w:w="851" w:type="dxa"/>
            <w:vAlign w:val="center"/>
          </w:tcPr>
          <w:p w14:paraId="2058715B" w14:textId="70D0CB83"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7C016FBF" w14:textId="7AF1D69C"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3,82 €</w:t>
            </w:r>
          </w:p>
        </w:tc>
        <w:tc>
          <w:tcPr>
            <w:tcW w:w="801" w:type="dxa"/>
            <w:vAlign w:val="center"/>
          </w:tcPr>
          <w:p w14:paraId="5E28DB5C" w14:textId="1B533FD0"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07444B1" w14:textId="6A78CE76"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4,20 €</w:t>
            </w:r>
          </w:p>
        </w:tc>
      </w:tr>
      <w:tr w:rsidR="00161321" w:rsidRPr="003512DF" w14:paraId="5911B5F0" w14:textId="77777777" w:rsidTr="00406BC8">
        <w:trPr>
          <w:trHeight w:val="386"/>
        </w:trPr>
        <w:tc>
          <w:tcPr>
            <w:tcW w:w="4106" w:type="dxa"/>
            <w:vAlign w:val="center"/>
          </w:tcPr>
          <w:p w14:paraId="74E26DBF" w14:textId="2875D9B7"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PIMIENTOS RELLENOS</w:t>
            </w:r>
          </w:p>
        </w:tc>
        <w:tc>
          <w:tcPr>
            <w:tcW w:w="851" w:type="dxa"/>
            <w:vAlign w:val="center"/>
          </w:tcPr>
          <w:p w14:paraId="2D9940C2" w14:textId="7A67182F"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B561C6E" w14:textId="7E4FB302"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6,18 €</w:t>
            </w:r>
          </w:p>
        </w:tc>
        <w:tc>
          <w:tcPr>
            <w:tcW w:w="801" w:type="dxa"/>
            <w:vAlign w:val="center"/>
          </w:tcPr>
          <w:p w14:paraId="618D8C83" w14:textId="79F6388C"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0E5474CE" w14:textId="5014A402"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6,80 €</w:t>
            </w:r>
          </w:p>
        </w:tc>
      </w:tr>
      <w:tr w:rsidR="00161321" w:rsidRPr="003512DF" w14:paraId="51275144" w14:textId="77777777" w:rsidTr="00406BC8">
        <w:trPr>
          <w:trHeight w:val="386"/>
        </w:trPr>
        <w:tc>
          <w:tcPr>
            <w:tcW w:w="4106" w:type="dxa"/>
            <w:vAlign w:val="center"/>
          </w:tcPr>
          <w:p w14:paraId="30A4D80A" w14:textId="1B62DDEF"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PREPARADO DE PAELLA</w:t>
            </w:r>
          </w:p>
        </w:tc>
        <w:tc>
          <w:tcPr>
            <w:tcW w:w="851" w:type="dxa"/>
            <w:vAlign w:val="center"/>
          </w:tcPr>
          <w:p w14:paraId="3F00B500" w14:textId="0BF5DDBF"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92C91C7" w14:textId="5E2083F7"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5,50 €</w:t>
            </w:r>
          </w:p>
        </w:tc>
        <w:tc>
          <w:tcPr>
            <w:tcW w:w="801" w:type="dxa"/>
            <w:vAlign w:val="center"/>
          </w:tcPr>
          <w:p w14:paraId="5DE12B6D" w14:textId="08B911C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224BCDEA" w14:textId="152A7A29"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6,05 €</w:t>
            </w:r>
          </w:p>
        </w:tc>
      </w:tr>
      <w:tr w:rsidR="00161321" w:rsidRPr="003512DF" w14:paraId="770924B5" w14:textId="77777777" w:rsidTr="00406BC8">
        <w:trPr>
          <w:trHeight w:val="386"/>
        </w:trPr>
        <w:tc>
          <w:tcPr>
            <w:tcW w:w="4106" w:type="dxa"/>
            <w:vAlign w:val="center"/>
          </w:tcPr>
          <w:p w14:paraId="591CB4D3" w14:textId="145D2381"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RABAS DE CALAMAR</w:t>
            </w:r>
          </w:p>
        </w:tc>
        <w:tc>
          <w:tcPr>
            <w:tcW w:w="851" w:type="dxa"/>
            <w:vAlign w:val="center"/>
          </w:tcPr>
          <w:p w14:paraId="3D51E8B5" w14:textId="668D5F16"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A592A5E" w14:textId="3E44069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7,02 €</w:t>
            </w:r>
          </w:p>
        </w:tc>
        <w:tc>
          <w:tcPr>
            <w:tcW w:w="801" w:type="dxa"/>
            <w:vAlign w:val="center"/>
          </w:tcPr>
          <w:p w14:paraId="19BB1DFC" w14:textId="73B57675"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A7A0B1D" w14:textId="581B4A1B"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7,72 €</w:t>
            </w:r>
          </w:p>
        </w:tc>
      </w:tr>
      <w:tr w:rsidR="00161321" w:rsidRPr="003512DF" w14:paraId="482866E0" w14:textId="77777777" w:rsidTr="00406BC8">
        <w:trPr>
          <w:trHeight w:val="386"/>
        </w:trPr>
        <w:tc>
          <w:tcPr>
            <w:tcW w:w="4106" w:type="dxa"/>
            <w:vAlign w:val="center"/>
          </w:tcPr>
          <w:p w14:paraId="4B31B6ED" w14:textId="14DB7329"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REDONDO DE PAVO</w:t>
            </w:r>
          </w:p>
        </w:tc>
        <w:tc>
          <w:tcPr>
            <w:tcW w:w="851" w:type="dxa"/>
            <w:vAlign w:val="center"/>
          </w:tcPr>
          <w:p w14:paraId="4D4378F0" w14:textId="1B3A7E96"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0837D09" w14:textId="7B365E65"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4,33 €</w:t>
            </w:r>
          </w:p>
        </w:tc>
        <w:tc>
          <w:tcPr>
            <w:tcW w:w="801" w:type="dxa"/>
            <w:vAlign w:val="center"/>
          </w:tcPr>
          <w:p w14:paraId="3F6080AF" w14:textId="25835FC4"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4359F2D" w14:textId="0A6F855E"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4,76 €</w:t>
            </w:r>
          </w:p>
        </w:tc>
      </w:tr>
      <w:tr w:rsidR="00161321" w:rsidRPr="003512DF" w14:paraId="16E89D6F" w14:textId="77777777" w:rsidTr="00406BC8">
        <w:trPr>
          <w:trHeight w:val="386"/>
        </w:trPr>
        <w:tc>
          <w:tcPr>
            <w:tcW w:w="4106" w:type="dxa"/>
            <w:vAlign w:val="center"/>
          </w:tcPr>
          <w:p w14:paraId="7026CA28" w14:textId="6CC7E1BC"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ROLLITO DE PRIMAVERA</w:t>
            </w:r>
          </w:p>
        </w:tc>
        <w:tc>
          <w:tcPr>
            <w:tcW w:w="851" w:type="dxa"/>
            <w:vAlign w:val="center"/>
          </w:tcPr>
          <w:p w14:paraId="1B264324" w14:textId="452699E6"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25EA710E" w14:textId="32AC58D0"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0,23 €</w:t>
            </w:r>
          </w:p>
        </w:tc>
        <w:tc>
          <w:tcPr>
            <w:tcW w:w="801" w:type="dxa"/>
            <w:vAlign w:val="center"/>
          </w:tcPr>
          <w:p w14:paraId="2DFFE9AC" w14:textId="2CE85AB8"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4DB43F2E" w14:textId="682CDA5F"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0,25 €</w:t>
            </w:r>
          </w:p>
        </w:tc>
      </w:tr>
      <w:tr w:rsidR="00161321" w:rsidRPr="003512DF" w14:paraId="218065C8" w14:textId="77777777" w:rsidTr="00406BC8">
        <w:trPr>
          <w:trHeight w:val="386"/>
        </w:trPr>
        <w:tc>
          <w:tcPr>
            <w:tcW w:w="4106" w:type="dxa"/>
            <w:vAlign w:val="center"/>
          </w:tcPr>
          <w:p w14:paraId="3FB8528C" w14:textId="6D287693"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SAN JACOBO</w:t>
            </w:r>
          </w:p>
        </w:tc>
        <w:tc>
          <w:tcPr>
            <w:tcW w:w="851" w:type="dxa"/>
            <w:vAlign w:val="center"/>
          </w:tcPr>
          <w:p w14:paraId="1D439BA1" w14:textId="72D4BF84"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5B63000" w14:textId="0838EC8B"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3,37 €</w:t>
            </w:r>
          </w:p>
        </w:tc>
        <w:tc>
          <w:tcPr>
            <w:tcW w:w="801" w:type="dxa"/>
            <w:vAlign w:val="center"/>
          </w:tcPr>
          <w:p w14:paraId="795C58E5" w14:textId="7E54C4C4"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6CB54C8" w14:textId="42E2E54A"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3,71 €</w:t>
            </w:r>
          </w:p>
        </w:tc>
      </w:tr>
      <w:tr w:rsidR="00161321" w:rsidRPr="003512DF" w14:paraId="4997C5A9" w14:textId="77777777" w:rsidTr="00406BC8">
        <w:trPr>
          <w:trHeight w:val="386"/>
        </w:trPr>
        <w:tc>
          <w:tcPr>
            <w:tcW w:w="4106" w:type="dxa"/>
            <w:vAlign w:val="center"/>
          </w:tcPr>
          <w:p w14:paraId="5C441CED" w14:textId="454939D2"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VARITAS DE VERDURAS</w:t>
            </w:r>
          </w:p>
        </w:tc>
        <w:tc>
          <w:tcPr>
            <w:tcW w:w="851" w:type="dxa"/>
            <w:vAlign w:val="center"/>
          </w:tcPr>
          <w:p w14:paraId="3C169ACC" w14:textId="0C90881D"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4A3D50C3" w14:textId="6321A2D5"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3,82 €</w:t>
            </w:r>
          </w:p>
        </w:tc>
        <w:tc>
          <w:tcPr>
            <w:tcW w:w="801" w:type="dxa"/>
            <w:vAlign w:val="center"/>
          </w:tcPr>
          <w:p w14:paraId="2D501BB6" w14:textId="2C30A41F"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7543EAE8" w14:textId="00D83AA1"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4,20 €</w:t>
            </w:r>
          </w:p>
        </w:tc>
      </w:tr>
      <w:tr w:rsidR="00161321" w:rsidRPr="003512DF" w14:paraId="3D5BAFD2" w14:textId="77777777" w:rsidTr="00406BC8">
        <w:trPr>
          <w:trHeight w:val="386"/>
        </w:trPr>
        <w:tc>
          <w:tcPr>
            <w:tcW w:w="4106" w:type="dxa"/>
            <w:vAlign w:val="center"/>
          </w:tcPr>
          <w:p w14:paraId="747F2569" w14:textId="0A96F26A"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TORTILLA ESPAÑOLA</w:t>
            </w:r>
          </w:p>
        </w:tc>
        <w:tc>
          <w:tcPr>
            <w:tcW w:w="851" w:type="dxa"/>
            <w:vAlign w:val="center"/>
          </w:tcPr>
          <w:p w14:paraId="4CCB3477" w14:textId="00BB9658"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2AA894DF" w14:textId="01FD6097"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3,20 €</w:t>
            </w:r>
          </w:p>
        </w:tc>
        <w:tc>
          <w:tcPr>
            <w:tcW w:w="801" w:type="dxa"/>
            <w:vAlign w:val="center"/>
          </w:tcPr>
          <w:p w14:paraId="2063E81C" w14:textId="7213EFB3"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33CC3D62" w14:textId="7CD36D59"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3,52 €</w:t>
            </w:r>
          </w:p>
        </w:tc>
      </w:tr>
      <w:tr w:rsidR="00161321" w:rsidRPr="003512DF" w14:paraId="7869E775" w14:textId="77777777" w:rsidTr="00406BC8">
        <w:trPr>
          <w:trHeight w:val="386"/>
        </w:trPr>
        <w:tc>
          <w:tcPr>
            <w:tcW w:w="4106" w:type="dxa"/>
            <w:vAlign w:val="center"/>
          </w:tcPr>
          <w:p w14:paraId="5F97BD1B" w14:textId="0279115E"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TORTILLA FRANCESA </w:t>
            </w:r>
          </w:p>
        </w:tc>
        <w:tc>
          <w:tcPr>
            <w:tcW w:w="851" w:type="dxa"/>
            <w:vAlign w:val="center"/>
          </w:tcPr>
          <w:p w14:paraId="5B3E8BA6" w14:textId="47C7F25F"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9804D27" w14:textId="48F8E322"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0,58 €</w:t>
            </w:r>
          </w:p>
        </w:tc>
        <w:tc>
          <w:tcPr>
            <w:tcW w:w="801" w:type="dxa"/>
            <w:vAlign w:val="center"/>
          </w:tcPr>
          <w:p w14:paraId="1A1C8F96" w14:textId="004A4836"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4BD2CBB" w14:textId="53543935"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0,64 €</w:t>
            </w:r>
          </w:p>
        </w:tc>
      </w:tr>
      <w:tr w:rsidR="00161321" w:rsidRPr="003512DF" w14:paraId="535FDDB8" w14:textId="77777777" w:rsidTr="00406BC8">
        <w:trPr>
          <w:trHeight w:val="386"/>
        </w:trPr>
        <w:tc>
          <w:tcPr>
            <w:tcW w:w="4106" w:type="dxa"/>
            <w:vAlign w:val="center"/>
          </w:tcPr>
          <w:p w14:paraId="5A0179C6" w14:textId="71033645"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TARRINA HELADO PREMIUM</w:t>
            </w:r>
          </w:p>
        </w:tc>
        <w:tc>
          <w:tcPr>
            <w:tcW w:w="851" w:type="dxa"/>
            <w:vAlign w:val="center"/>
          </w:tcPr>
          <w:p w14:paraId="05A98CAE" w14:textId="7E63EAD1"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5486AA54" w14:textId="2B8B3828"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0,65 €</w:t>
            </w:r>
          </w:p>
        </w:tc>
        <w:tc>
          <w:tcPr>
            <w:tcW w:w="801" w:type="dxa"/>
            <w:vAlign w:val="center"/>
          </w:tcPr>
          <w:p w14:paraId="4D413E6B" w14:textId="7CC1A8A8"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5B0469E8" w14:textId="65EE0508"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0,72 €</w:t>
            </w:r>
          </w:p>
        </w:tc>
      </w:tr>
      <w:tr w:rsidR="00161321" w:rsidRPr="003512DF" w14:paraId="7583E37B" w14:textId="77777777" w:rsidTr="00406BC8">
        <w:trPr>
          <w:trHeight w:val="386"/>
        </w:trPr>
        <w:tc>
          <w:tcPr>
            <w:tcW w:w="4106" w:type="dxa"/>
            <w:vAlign w:val="center"/>
          </w:tcPr>
          <w:p w14:paraId="0452C041" w14:textId="4A3BD3B7"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TARRINA HELADO RACIÓN</w:t>
            </w:r>
          </w:p>
        </w:tc>
        <w:tc>
          <w:tcPr>
            <w:tcW w:w="851" w:type="dxa"/>
            <w:vAlign w:val="center"/>
          </w:tcPr>
          <w:p w14:paraId="75A621CD" w14:textId="225EA0D4"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016BAB6A" w14:textId="02035589"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0,25 €</w:t>
            </w:r>
          </w:p>
        </w:tc>
        <w:tc>
          <w:tcPr>
            <w:tcW w:w="801" w:type="dxa"/>
            <w:vAlign w:val="center"/>
          </w:tcPr>
          <w:p w14:paraId="1A9BB164" w14:textId="5B9C9F4D"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1F0FF6D" w14:textId="4194710E"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0,28 €</w:t>
            </w:r>
          </w:p>
        </w:tc>
      </w:tr>
      <w:tr w:rsidR="00161321" w:rsidRPr="003512DF" w14:paraId="6101B37A" w14:textId="77777777" w:rsidTr="00406BC8">
        <w:trPr>
          <w:trHeight w:val="386"/>
        </w:trPr>
        <w:tc>
          <w:tcPr>
            <w:tcW w:w="4106" w:type="dxa"/>
            <w:vAlign w:val="center"/>
          </w:tcPr>
          <w:p w14:paraId="3A5B97A0" w14:textId="53B8D624" w:rsidR="00161321" w:rsidRDefault="00161321" w:rsidP="00161321">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TARRINA HELADO SIN AZÚCAR / SIN GLÚTEN</w:t>
            </w:r>
          </w:p>
        </w:tc>
        <w:tc>
          <w:tcPr>
            <w:tcW w:w="851" w:type="dxa"/>
            <w:vAlign w:val="center"/>
          </w:tcPr>
          <w:p w14:paraId="66D4A406" w14:textId="4C914ACC" w:rsidR="00161321" w:rsidRDefault="00161321" w:rsidP="00161321">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06A55E4A" w14:textId="0A7E648B"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0,25 €</w:t>
            </w:r>
          </w:p>
        </w:tc>
        <w:tc>
          <w:tcPr>
            <w:tcW w:w="801" w:type="dxa"/>
            <w:vAlign w:val="center"/>
          </w:tcPr>
          <w:p w14:paraId="111EE3C6" w14:textId="1821C0A7"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w:t>
            </w:r>
          </w:p>
        </w:tc>
        <w:tc>
          <w:tcPr>
            <w:tcW w:w="1701" w:type="dxa"/>
            <w:vAlign w:val="center"/>
          </w:tcPr>
          <w:p w14:paraId="6914E0D1" w14:textId="2DF07722" w:rsidR="00161321" w:rsidRDefault="00161321" w:rsidP="00161321">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0,28 €</w:t>
            </w:r>
          </w:p>
        </w:tc>
      </w:tr>
    </w:tbl>
    <w:p w14:paraId="56D9BDEC" w14:textId="315ADF58" w:rsidR="006744CB" w:rsidRDefault="006744CB" w:rsidP="00A10A4F">
      <w:pPr>
        <w:pStyle w:val="Propiedades"/>
        <w:numPr>
          <w:ilvl w:val="0"/>
          <w:numId w:val="0"/>
        </w:numPr>
        <w:spacing w:line="276" w:lineRule="auto"/>
        <w:ind w:left="568"/>
        <w:rPr>
          <w:rFonts w:ascii="Verdana" w:hAnsi="Verdana"/>
          <w:sz w:val="20"/>
          <w:szCs w:val="20"/>
        </w:rPr>
      </w:pPr>
    </w:p>
    <w:p w14:paraId="2045966D" w14:textId="026E181C" w:rsidR="00800F9C" w:rsidRPr="00147D5F" w:rsidRDefault="00800F9C" w:rsidP="00B8227A">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28" w:name="_Toc178235323"/>
      <w:r w:rsidRPr="00147D5F">
        <w:rPr>
          <w:rFonts w:ascii="Verdana" w:eastAsia="Arial Unicode MS" w:hAnsi="Verdana"/>
          <w:sz w:val="20"/>
          <w:lang w:val="es-ES" w:eastAsia="es-ES"/>
        </w:rPr>
        <w:t xml:space="preserve">LOTE </w:t>
      </w:r>
      <w:r w:rsidR="00C41DF4">
        <w:rPr>
          <w:rFonts w:ascii="Verdana" w:eastAsia="Arial Unicode MS" w:hAnsi="Verdana"/>
          <w:sz w:val="20"/>
          <w:lang w:val="es-ES" w:eastAsia="es-ES"/>
        </w:rPr>
        <w:t>17</w:t>
      </w:r>
      <w:r w:rsidRPr="00147D5F">
        <w:rPr>
          <w:rFonts w:ascii="Verdana" w:eastAsia="Arial Unicode MS" w:hAnsi="Verdana"/>
          <w:sz w:val="20"/>
          <w:lang w:val="es-ES" w:eastAsia="es-ES"/>
        </w:rPr>
        <w:t>.-VERDURA CONGELADA</w:t>
      </w:r>
      <w:bookmarkEnd w:id="28"/>
    </w:p>
    <w:p w14:paraId="3142A889" w14:textId="77777777" w:rsidR="00DD65E3" w:rsidRPr="003512DF" w:rsidRDefault="00DD65E3" w:rsidP="00372240">
      <w:pPr>
        <w:pStyle w:val="Condiciones"/>
        <w:keepNext w:val="0"/>
        <w:keepLines w:val="0"/>
        <w:numPr>
          <w:ilvl w:val="0"/>
          <w:numId w:val="26"/>
        </w:numPr>
        <w:spacing w:line="276" w:lineRule="auto"/>
        <w:outlineLvl w:val="9"/>
        <w:rPr>
          <w:rFonts w:ascii="Verdana" w:hAnsi="Verdana"/>
          <w:sz w:val="20"/>
          <w:szCs w:val="20"/>
        </w:rPr>
      </w:pPr>
      <w:r w:rsidRPr="003512DF">
        <w:rPr>
          <w:rFonts w:ascii="Verdana" w:hAnsi="Verdana"/>
          <w:sz w:val="20"/>
          <w:szCs w:val="20"/>
        </w:rPr>
        <w:t>Todos</w:t>
      </w:r>
      <w:r w:rsidRPr="00E97C3A">
        <w:rPr>
          <w:rFonts w:ascii="Verdana" w:hAnsi="Verdana"/>
          <w:sz w:val="20"/>
          <w:szCs w:val="20"/>
        </w:rPr>
        <w:t xml:space="preserve"> </w:t>
      </w:r>
      <w:r w:rsidRPr="003512DF">
        <w:rPr>
          <w:rFonts w:ascii="Verdana" w:hAnsi="Verdana"/>
          <w:sz w:val="20"/>
          <w:szCs w:val="20"/>
        </w:rPr>
        <w:t>los</w:t>
      </w:r>
      <w:r w:rsidRPr="00E97C3A">
        <w:rPr>
          <w:rFonts w:ascii="Verdana" w:hAnsi="Verdana"/>
          <w:sz w:val="20"/>
          <w:szCs w:val="20"/>
        </w:rPr>
        <w:t xml:space="preserve"> </w:t>
      </w:r>
      <w:r w:rsidRPr="003512DF">
        <w:rPr>
          <w:rFonts w:ascii="Verdana" w:hAnsi="Verdana"/>
          <w:sz w:val="20"/>
          <w:szCs w:val="20"/>
        </w:rPr>
        <w:t>artículos</w:t>
      </w:r>
      <w:r w:rsidRPr="00E97C3A">
        <w:rPr>
          <w:rFonts w:ascii="Verdana" w:hAnsi="Verdana"/>
          <w:sz w:val="20"/>
          <w:szCs w:val="20"/>
        </w:rPr>
        <w:t xml:space="preserve"> </w:t>
      </w:r>
      <w:r w:rsidRPr="003512DF">
        <w:rPr>
          <w:rFonts w:ascii="Verdana" w:hAnsi="Verdana"/>
          <w:sz w:val="20"/>
          <w:szCs w:val="20"/>
        </w:rPr>
        <w:t>de</w:t>
      </w:r>
      <w:r w:rsidRPr="00E97C3A">
        <w:rPr>
          <w:rFonts w:ascii="Verdana" w:hAnsi="Verdana"/>
          <w:sz w:val="20"/>
          <w:szCs w:val="20"/>
        </w:rPr>
        <w:t xml:space="preserve"> </w:t>
      </w:r>
      <w:r w:rsidRPr="003512DF">
        <w:rPr>
          <w:rFonts w:ascii="Verdana" w:hAnsi="Verdana"/>
          <w:sz w:val="20"/>
          <w:szCs w:val="20"/>
        </w:rPr>
        <w:t>este</w:t>
      </w:r>
      <w:r w:rsidRPr="00E97C3A">
        <w:rPr>
          <w:rFonts w:ascii="Verdana" w:hAnsi="Verdana"/>
          <w:sz w:val="20"/>
          <w:szCs w:val="20"/>
        </w:rPr>
        <w:t xml:space="preserve"> </w:t>
      </w:r>
      <w:r w:rsidRPr="003512DF">
        <w:rPr>
          <w:rFonts w:ascii="Verdana" w:hAnsi="Verdana"/>
          <w:sz w:val="20"/>
          <w:szCs w:val="20"/>
        </w:rPr>
        <w:t>lote</w:t>
      </w:r>
      <w:r w:rsidRPr="00E97C3A">
        <w:rPr>
          <w:rFonts w:ascii="Verdana" w:hAnsi="Verdana"/>
          <w:sz w:val="20"/>
          <w:szCs w:val="20"/>
        </w:rPr>
        <w:t xml:space="preserve"> </w:t>
      </w:r>
      <w:r w:rsidRPr="003512DF">
        <w:rPr>
          <w:rFonts w:ascii="Verdana" w:hAnsi="Verdana"/>
          <w:sz w:val="20"/>
          <w:szCs w:val="20"/>
        </w:rPr>
        <w:t>cumplirán</w:t>
      </w:r>
      <w:r w:rsidRPr="00E97C3A">
        <w:rPr>
          <w:rFonts w:ascii="Verdana" w:hAnsi="Verdana"/>
          <w:sz w:val="20"/>
          <w:szCs w:val="20"/>
        </w:rPr>
        <w:t xml:space="preserve"> </w:t>
      </w:r>
      <w:r w:rsidRPr="003512DF">
        <w:rPr>
          <w:rFonts w:ascii="Verdana" w:hAnsi="Verdana"/>
          <w:sz w:val="20"/>
          <w:szCs w:val="20"/>
        </w:rPr>
        <w:t>la</w:t>
      </w:r>
      <w:r w:rsidRPr="00E97C3A">
        <w:rPr>
          <w:rFonts w:ascii="Verdana" w:hAnsi="Verdana"/>
          <w:sz w:val="20"/>
          <w:szCs w:val="20"/>
        </w:rPr>
        <w:t xml:space="preserve"> </w:t>
      </w:r>
      <w:r w:rsidRPr="003512DF">
        <w:rPr>
          <w:rFonts w:ascii="Verdana" w:hAnsi="Verdana"/>
          <w:sz w:val="20"/>
          <w:szCs w:val="20"/>
        </w:rPr>
        <w:t>legislación</w:t>
      </w:r>
      <w:r w:rsidRPr="00E97C3A">
        <w:rPr>
          <w:rFonts w:ascii="Verdana" w:hAnsi="Verdana"/>
          <w:sz w:val="20"/>
          <w:szCs w:val="20"/>
        </w:rPr>
        <w:t xml:space="preserve"> </w:t>
      </w:r>
      <w:r w:rsidRPr="003512DF">
        <w:rPr>
          <w:rFonts w:ascii="Verdana" w:hAnsi="Verdana"/>
          <w:sz w:val="20"/>
          <w:szCs w:val="20"/>
        </w:rPr>
        <w:t>vigente</w:t>
      </w:r>
      <w:r w:rsidRPr="00E97C3A">
        <w:rPr>
          <w:rFonts w:ascii="Verdana" w:hAnsi="Verdana"/>
          <w:sz w:val="20"/>
          <w:szCs w:val="20"/>
        </w:rPr>
        <w:t xml:space="preserve"> </w:t>
      </w:r>
      <w:r w:rsidRPr="003512DF">
        <w:rPr>
          <w:rFonts w:ascii="Verdana" w:hAnsi="Verdana"/>
          <w:sz w:val="20"/>
          <w:szCs w:val="20"/>
        </w:rPr>
        <w:t>de</w:t>
      </w:r>
      <w:r w:rsidRPr="00E97C3A">
        <w:rPr>
          <w:rFonts w:ascii="Verdana" w:hAnsi="Verdana"/>
          <w:sz w:val="20"/>
          <w:szCs w:val="20"/>
        </w:rPr>
        <w:t xml:space="preserve"> </w:t>
      </w:r>
      <w:r w:rsidRPr="003512DF">
        <w:rPr>
          <w:rFonts w:ascii="Verdana" w:hAnsi="Verdana"/>
          <w:sz w:val="20"/>
          <w:szCs w:val="20"/>
        </w:rPr>
        <w:t>productos</w:t>
      </w:r>
      <w:r w:rsidRPr="00E97C3A">
        <w:rPr>
          <w:rFonts w:ascii="Verdana" w:hAnsi="Verdana"/>
          <w:sz w:val="20"/>
          <w:szCs w:val="20"/>
        </w:rPr>
        <w:t xml:space="preserve"> </w:t>
      </w:r>
      <w:r w:rsidRPr="003512DF">
        <w:rPr>
          <w:rFonts w:ascii="Verdana" w:hAnsi="Verdana"/>
          <w:sz w:val="20"/>
          <w:szCs w:val="20"/>
        </w:rPr>
        <w:t>ultracongelados</w:t>
      </w:r>
      <w:r w:rsidRPr="00E97C3A">
        <w:rPr>
          <w:rFonts w:ascii="Verdana" w:hAnsi="Verdana"/>
          <w:sz w:val="20"/>
          <w:szCs w:val="20"/>
        </w:rPr>
        <w:t xml:space="preserve"> </w:t>
      </w:r>
      <w:r w:rsidRPr="003512DF">
        <w:rPr>
          <w:rFonts w:ascii="Verdana" w:hAnsi="Verdana"/>
          <w:sz w:val="20"/>
          <w:szCs w:val="20"/>
        </w:rPr>
        <w:t>destinados</w:t>
      </w:r>
      <w:r w:rsidRPr="00E97C3A">
        <w:rPr>
          <w:rFonts w:ascii="Verdana" w:hAnsi="Verdana"/>
          <w:sz w:val="20"/>
          <w:szCs w:val="20"/>
        </w:rPr>
        <w:t xml:space="preserve"> </w:t>
      </w:r>
      <w:r w:rsidRPr="003512DF">
        <w:rPr>
          <w:rFonts w:ascii="Verdana" w:hAnsi="Verdana"/>
          <w:sz w:val="20"/>
          <w:szCs w:val="20"/>
        </w:rPr>
        <w:t>a</w:t>
      </w:r>
      <w:r w:rsidRPr="00E97C3A">
        <w:rPr>
          <w:rFonts w:ascii="Verdana" w:hAnsi="Verdana"/>
          <w:sz w:val="20"/>
          <w:szCs w:val="20"/>
        </w:rPr>
        <w:t xml:space="preserve"> </w:t>
      </w:r>
      <w:r w:rsidRPr="003512DF">
        <w:rPr>
          <w:rFonts w:ascii="Verdana" w:hAnsi="Verdana"/>
          <w:sz w:val="20"/>
          <w:szCs w:val="20"/>
        </w:rPr>
        <w:t>la</w:t>
      </w:r>
      <w:r w:rsidRPr="00E97C3A">
        <w:rPr>
          <w:rFonts w:ascii="Verdana" w:hAnsi="Verdana"/>
          <w:sz w:val="20"/>
          <w:szCs w:val="20"/>
        </w:rPr>
        <w:t xml:space="preserve"> </w:t>
      </w:r>
      <w:r w:rsidRPr="003512DF">
        <w:rPr>
          <w:rFonts w:ascii="Verdana" w:hAnsi="Verdana"/>
          <w:sz w:val="20"/>
          <w:szCs w:val="20"/>
        </w:rPr>
        <w:t>alimentación</w:t>
      </w:r>
      <w:r w:rsidRPr="00E97C3A">
        <w:rPr>
          <w:rFonts w:ascii="Verdana" w:hAnsi="Verdana"/>
          <w:sz w:val="20"/>
          <w:szCs w:val="20"/>
        </w:rPr>
        <w:t xml:space="preserve"> </w:t>
      </w:r>
      <w:r w:rsidRPr="003512DF">
        <w:rPr>
          <w:rFonts w:ascii="Verdana" w:hAnsi="Verdana"/>
          <w:sz w:val="20"/>
          <w:szCs w:val="20"/>
        </w:rPr>
        <w:t>humana</w:t>
      </w:r>
      <w:r w:rsidRPr="00E97C3A">
        <w:rPr>
          <w:rFonts w:ascii="Verdana" w:hAnsi="Verdana"/>
          <w:sz w:val="20"/>
          <w:szCs w:val="20"/>
        </w:rPr>
        <w:t xml:space="preserve"> </w:t>
      </w:r>
      <w:r w:rsidRPr="003512DF">
        <w:rPr>
          <w:rFonts w:ascii="Verdana" w:hAnsi="Verdana"/>
          <w:sz w:val="20"/>
          <w:szCs w:val="20"/>
        </w:rPr>
        <w:t>y</w:t>
      </w:r>
      <w:r w:rsidRPr="00E97C3A">
        <w:rPr>
          <w:rFonts w:ascii="Verdana" w:hAnsi="Verdana"/>
          <w:sz w:val="20"/>
          <w:szCs w:val="20"/>
        </w:rPr>
        <w:t xml:space="preserve"> </w:t>
      </w:r>
      <w:r w:rsidRPr="003512DF">
        <w:rPr>
          <w:rFonts w:ascii="Verdana" w:hAnsi="Verdana"/>
          <w:sz w:val="20"/>
          <w:szCs w:val="20"/>
        </w:rPr>
        <w:t>norma</w:t>
      </w:r>
      <w:r w:rsidRPr="00E97C3A">
        <w:rPr>
          <w:rFonts w:ascii="Verdana" w:hAnsi="Verdana"/>
          <w:sz w:val="20"/>
          <w:szCs w:val="20"/>
        </w:rPr>
        <w:t xml:space="preserve"> </w:t>
      </w:r>
      <w:r w:rsidRPr="003512DF">
        <w:rPr>
          <w:rFonts w:ascii="Verdana" w:hAnsi="Verdana"/>
          <w:sz w:val="20"/>
          <w:szCs w:val="20"/>
        </w:rPr>
        <w:t>general</w:t>
      </w:r>
      <w:r w:rsidRPr="00E97C3A">
        <w:rPr>
          <w:rFonts w:ascii="Verdana" w:hAnsi="Verdana"/>
          <w:sz w:val="20"/>
          <w:szCs w:val="20"/>
        </w:rPr>
        <w:t xml:space="preserve"> </w:t>
      </w:r>
      <w:r w:rsidRPr="003512DF">
        <w:rPr>
          <w:rFonts w:ascii="Verdana" w:hAnsi="Verdana"/>
          <w:sz w:val="20"/>
          <w:szCs w:val="20"/>
        </w:rPr>
        <w:t>de</w:t>
      </w:r>
      <w:r w:rsidRPr="00E97C3A">
        <w:rPr>
          <w:rFonts w:ascii="Verdana" w:hAnsi="Verdana"/>
          <w:sz w:val="20"/>
          <w:szCs w:val="20"/>
        </w:rPr>
        <w:t xml:space="preserve"> </w:t>
      </w:r>
      <w:r w:rsidRPr="003512DF">
        <w:rPr>
          <w:rFonts w:ascii="Verdana" w:hAnsi="Verdana"/>
          <w:sz w:val="20"/>
          <w:szCs w:val="20"/>
        </w:rPr>
        <w:t>etiquetado,</w:t>
      </w:r>
      <w:r w:rsidRPr="00E97C3A">
        <w:rPr>
          <w:rFonts w:ascii="Verdana" w:hAnsi="Verdana"/>
          <w:sz w:val="20"/>
          <w:szCs w:val="20"/>
        </w:rPr>
        <w:t xml:space="preserve"> </w:t>
      </w:r>
      <w:r w:rsidRPr="003512DF">
        <w:rPr>
          <w:rFonts w:ascii="Verdana" w:hAnsi="Verdana"/>
          <w:sz w:val="20"/>
          <w:szCs w:val="20"/>
        </w:rPr>
        <w:t>presentación y</w:t>
      </w:r>
      <w:r w:rsidRPr="00E97C3A">
        <w:rPr>
          <w:rFonts w:ascii="Verdana" w:hAnsi="Verdana"/>
          <w:sz w:val="20"/>
          <w:szCs w:val="20"/>
        </w:rPr>
        <w:t xml:space="preserve"> </w:t>
      </w:r>
      <w:r w:rsidRPr="003512DF">
        <w:rPr>
          <w:rFonts w:ascii="Verdana" w:hAnsi="Verdana"/>
          <w:sz w:val="20"/>
          <w:szCs w:val="20"/>
        </w:rPr>
        <w:t>publicidad.</w:t>
      </w:r>
    </w:p>
    <w:p w14:paraId="4DCD8236" w14:textId="16A51F38" w:rsidR="00DD65E3" w:rsidRPr="003512DF" w:rsidRDefault="00DD65E3" w:rsidP="00372240">
      <w:pPr>
        <w:pStyle w:val="Condiciones"/>
        <w:keepNext w:val="0"/>
        <w:keepLines w:val="0"/>
        <w:numPr>
          <w:ilvl w:val="0"/>
          <w:numId w:val="26"/>
        </w:numPr>
        <w:spacing w:line="276" w:lineRule="auto"/>
        <w:outlineLvl w:val="9"/>
        <w:rPr>
          <w:rFonts w:ascii="Verdana" w:hAnsi="Verdana"/>
          <w:sz w:val="20"/>
          <w:szCs w:val="20"/>
        </w:rPr>
      </w:pPr>
      <w:r w:rsidRPr="003512DF">
        <w:rPr>
          <w:rFonts w:ascii="Verdana" w:hAnsi="Verdana"/>
          <w:sz w:val="20"/>
          <w:szCs w:val="20"/>
        </w:rPr>
        <w:t>Todos</w:t>
      </w:r>
      <w:r w:rsidRPr="00E97C3A">
        <w:rPr>
          <w:rFonts w:ascii="Verdana" w:hAnsi="Verdana"/>
          <w:sz w:val="20"/>
          <w:szCs w:val="20"/>
        </w:rPr>
        <w:t xml:space="preserve"> </w:t>
      </w:r>
      <w:r w:rsidRPr="003512DF">
        <w:rPr>
          <w:rFonts w:ascii="Verdana" w:hAnsi="Verdana"/>
          <w:sz w:val="20"/>
          <w:szCs w:val="20"/>
        </w:rPr>
        <w:t>los</w:t>
      </w:r>
      <w:r w:rsidRPr="00E97C3A">
        <w:rPr>
          <w:rFonts w:ascii="Verdana" w:hAnsi="Verdana"/>
          <w:sz w:val="20"/>
          <w:szCs w:val="20"/>
        </w:rPr>
        <w:t xml:space="preserve"> </w:t>
      </w:r>
      <w:r w:rsidRPr="003512DF">
        <w:rPr>
          <w:rFonts w:ascii="Verdana" w:hAnsi="Verdana"/>
          <w:sz w:val="20"/>
          <w:szCs w:val="20"/>
        </w:rPr>
        <w:t>productos</w:t>
      </w:r>
      <w:r w:rsidRPr="00E97C3A">
        <w:rPr>
          <w:rFonts w:ascii="Verdana" w:hAnsi="Verdana"/>
          <w:sz w:val="20"/>
          <w:szCs w:val="20"/>
        </w:rPr>
        <w:t xml:space="preserve"> </w:t>
      </w:r>
      <w:r w:rsidRPr="003512DF">
        <w:rPr>
          <w:rFonts w:ascii="Verdana" w:hAnsi="Verdana"/>
          <w:sz w:val="20"/>
          <w:szCs w:val="20"/>
        </w:rPr>
        <w:t>deben</w:t>
      </w:r>
      <w:r w:rsidRPr="00E97C3A">
        <w:rPr>
          <w:rFonts w:ascii="Verdana" w:hAnsi="Verdana"/>
          <w:sz w:val="20"/>
          <w:szCs w:val="20"/>
        </w:rPr>
        <w:t xml:space="preserve"> </w:t>
      </w:r>
      <w:r w:rsidRPr="003512DF">
        <w:rPr>
          <w:rFonts w:ascii="Verdana" w:hAnsi="Verdana"/>
          <w:sz w:val="20"/>
          <w:szCs w:val="20"/>
        </w:rPr>
        <w:t>entregarse</w:t>
      </w:r>
      <w:r w:rsidRPr="00E97C3A">
        <w:rPr>
          <w:rFonts w:ascii="Verdana" w:hAnsi="Verdana"/>
          <w:sz w:val="20"/>
          <w:szCs w:val="20"/>
        </w:rPr>
        <w:t xml:space="preserve"> </w:t>
      </w:r>
      <w:r w:rsidRPr="003512DF">
        <w:rPr>
          <w:rFonts w:ascii="Verdana" w:hAnsi="Verdana"/>
          <w:sz w:val="20"/>
          <w:szCs w:val="20"/>
        </w:rPr>
        <w:t>enteros,</w:t>
      </w:r>
      <w:r w:rsidRPr="00E97C3A">
        <w:rPr>
          <w:rFonts w:ascii="Verdana" w:hAnsi="Verdana"/>
          <w:sz w:val="20"/>
          <w:szCs w:val="20"/>
        </w:rPr>
        <w:t xml:space="preserve"> </w:t>
      </w:r>
      <w:r w:rsidRPr="003512DF">
        <w:rPr>
          <w:rFonts w:ascii="Verdana" w:hAnsi="Verdana"/>
          <w:sz w:val="20"/>
          <w:szCs w:val="20"/>
        </w:rPr>
        <w:t>sanos,</w:t>
      </w:r>
      <w:r w:rsidRPr="00E97C3A">
        <w:rPr>
          <w:rFonts w:ascii="Verdana" w:hAnsi="Verdana"/>
          <w:sz w:val="20"/>
          <w:szCs w:val="20"/>
        </w:rPr>
        <w:t xml:space="preserve"> </w:t>
      </w:r>
      <w:r w:rsidRPr="003512DF">
        <w:rPr>
          <w:rFonts w:ascii="Verdana" w:hAnsi="Verdana"/>
          <w:sz w:val="20"/>
          <w:szCs w:val="20"/>
        </w:rPr>
        <w:t>limpios,</w:t>
      </w:r>
      <w:r w:rsidRPr="00E97C3A">
        <w:rPr>
          <w:rFonts w:ascii="Verdana" w:hAnsi="Verdana"/>
          <w:sz w:val="20"/>
          <w:szCs w:val="20"/>
        </w:rPr>
        <w:t xml:space="preserve"> </w:t>
      </w:r>
      <w:r w:rsidRPr="003512DF">
        <w:rPr>
          <w:rFonts w:ascii="Verdana" w:hAnsi="Verdana"/>
          <w:sz w:val="20"/>
          <w:szCs w:val="20"/>
        </w:rPr>
        <w:t>con</w:t>
      </w:r>
      <w:r w:rsidRPr="00E97C3A">
        <w:rPr>
          <w:rFonts w:ascii="Verdana" w:hAnsi="Verdana"/>
          <w:sz w:val="20"/>
          <w:szCs w:val="20"/>
        </w:rPr>
        <w:t xml:space="preserve"> </w:t>
      </w:r>
      <w:r w:rsidRPr="003512DF">
        <w:rPr>
          <w:rFonts w:ascii="Verdana" w:hAnsi="Verdana"/>
          <w:sz w:val="20"/>
          <w:szCs w:val="20"/>
        </w:rPr>
        <w:t>aspecto</w:t>
      </w:r>
      <w:r w:rsidRPr="00E97C3A">
        <w:rPr>
          <w:rFonts w:ascii="Verdana" w:hAnsi="Verdana"/>
          <w:sz w:val="20"/>
          <w:szCs w:val="20"/>
        </w:rPr>
        <w:t xml:space="preserve"> </w:t>
      </w:r>
      <w:r w:rsidRPr="003512DF">
        <w:rPr>
          <w:rFonts w:ascii="Verdana" w:hAnsi="Verdana"/>
          <w:sz w:val="20"/>
          <w:szCs w:val="20"/>
        </w:rPr>
        <w:t>fresco</w:t>
      </w:r>
      <w:r w:rsidRPr="00E97C3A">
        <w:rPr>
          <w:rFonts w:ascii="Verdana" w:hAnsi="Verdana"/>
          <w:sz w:val="20"/>
          <w:szCs w:val="20"/>
        </w:rPr>
        <w:t xml:space="preserve"> </w:t>
      </w:r>
      <w:r w:rsidRPr="003512DF">
        <w:rPr>
          <w:rFonts w:ascii="Verdana" w:hAnsi="Verdana"/>
          <w:sz w:val="20"/>
          <w:szCs w:val="20"/>
        </w:rPr>
        <w:t>tras</w:t>
      </w:r>
      <w:r w:rsidR="00BC4ABF" w:rsidRPr="003512DF">
        <w:rPr>
          <w:rFonts w:ascii="Verdana" w:hAnsi="Verdana"/>
          <w:sz w:val="20"/>
          <w:szCs w:val="20"/>
        </w:rPr>
        <w:t xml:space="preserve"> </w:t>
      </w:r>
      <w:r w:rsidRPr="003512DF">
        <w:rPr>
          <w:rFonts w:ascii="Verdana" w:hAnsi="Verdana"/>
          <w:sz w:val="20"/>
          <w:szCs w:val="20"/>
        </w:rPr>
        <w:t>descongelación</w:t>
      </w:r>
      <w:r w:rsidRPr="00E97C3A">
        <w:rPr>
          <w:rFonts w:ascii="Verdana" w:hAnsi="Verdana"/>
          <w:sz w:val="20"/>
          <w:szCs w:val="20"/>
        </w:rPr>
        <w:t xml:space="preserve"> </w:t>
      </w:r>
      <w:r w:rsidRPr="003512DF">
        <w:rPr>
          <w:rFonts w:ascii="Verdana" w:hAnsi="Verdana"/>
          <w:sz w:val="20"/>
          <w:szCs w:val="20"/>
        </w:rPr>
        <w:t>y exentos</w:t>
      </w:r>
      <w:r w:rsidR="00BA2A37" w:rsidRPr="003512DF">
        <w:rPr>
          <w:rFonts w:ascii="Verdana" w:hAnsi="Verdana"/>
          <w:sz w:val="20"/>
          <w:szCs w:val="20"/>
        </w:rPr>
        <w:t xml:space="preserve"> </w:t>
      </w:r>
      <w:r w:rsidRPr="003512DF">
        <w:rPr>
          <w:rFonts w:ascii="Verdana" w:hAnsi="Verdana"/>
          <w:sz w:val="20"/>
          <w:szCs w:val="20"/>
        </w:rPr>
        <w:t>de insectos,</w:t>
      </w:r>
      <w:r w:rsidRPr="00E97C3A">
        <w:rPr>
          <w:rFonts w:ascii="Verdana" w:hAnsi="Verdana"/>
          <w:sz w:val="20"/>
          <w:szCs w:val="20"/>
        </w:rPr>
        <w:t xml:space="preserve"> </w:t>
      </w:r>
      <w:r w:rsidRPr="003512DF">
        <w:rPr>
          <w:rFonts w:ascii="Verdana" w:hAnsi="Verdana"/>
          <w:sz w:val="20"/>
          <w:szCs w:val="20"/>
        </w:rPr>
        <w:t>mohos, parásitos,</w:t>
      </w:r>
      <w:r w:rsidRPr="00E97C3A">
        <w:rPr>
          <w:rFonts w:ascii="Verdana" w:hAnsi="Verdana"/>
          <w:sz w:val="20"/>
          <w:szCs w:val="20"/>
        </w:rPr>
        <w:t xml:space="preserve"> </w:t>
      </w:r>
      <w:r w:rsidRPr="003512DF">
        <w:rPr>
          <w:rFonts w:ascii="Verdana" w:hAnsi="Verdana"/>
          <w:sz w:val="20"/>
          <w:szCs w:val="20"/>
        </w:rPr>
        <w:t>colores,</w:t>
      </w:r>
      <w:r w:rsidRPr="00E97C3A">
        <w:rPr>
          <w:rFonts w:ascii="Verdana" w:hAnsi="Verdana"/>
          <w:sz w:val="20"/>
          <w:szCs w:val="20"/>
        </w:rPr>
        <w:t xml:space="preserve"> </w:t>
      </w:r>
      <w:r w:rsidRPr="003512DF">
        <w:rPr>
          <w:rFonts w:ascii="Verdana" w:hAnsi="Verdana"/>
          <w:sz w:val="20"/>
          <w:szCs w:val="20"/>
        </w:rPr>
        <w:t>olores</w:t>
      </w:r>
      <w:r w:rsidRPr="00E97C3A">
        <w:rPr>
          <w:rFonts w:ascii="Verdana" w:hAnsi="Verdana"/>
          <w:sz w:val="20"/>
          <w:szCs w:val="20"/>
        </w:rPr>
        <w:t xml:space="preserve"> </w:t>
      </w:r>
      <w:r w:rsidRPr="003512DF">
        <w:rPr>
          <w:rFonts w:ascii="Verdana" w:hAnsi="Verdana"/>
          <w:sz w:val="20"/>
          <w:szCs w:val="20"/>
        </w:rPr>
        <w:t>y</w:t>
      </w:r>
      <w:r w:rsidRPr="00E97C3A">
        <w:rPr>
          <w:rFonts w:ascii="Verdana" w:hAnsi="Verdana"/>
          <w:sz w:val="20"/>
          <w:szCs w:val="20"/>
        </w:rPr>
        <w:t xml:space="preserve"> </w:t>
      </w:r>
      <w:r w:rsidRPr="003512DF">
        <w:rPr>
          <w:rFonts w:ascii="Verdana" w:hAnsi="Verdana"/>
          <w:sz w:val="20"/>
          <w:szCs w:val="20"/>
        </w:rPr>
        <w:t>sabores</w:t>
      </w:r>
      <w:r w:rsidRPr="00E97C3A">
        <w:rPr>
          <w:rFonts w:ascii="Verdana" w:hAnsi="Verdana"/>
          <w:sz w:val="20"/>
          <w:szCs w:val="20"/>
        </w:rPr>
        <w:t xml:space="preserve"> </w:t>
      </w:r>
      <w:r w:rsidRPr="003512DF">
        <w:rPr>
          <w:rFonts w:ascii="Verdana" w:hAnsi="Verdana"/>
          <w:sz w:val="20"/>
          <w:szCs w:val="20"/>
        </w:rPr>
        <w:t>extraños.</w:t>
      </w:r>
    </w:p>
    <w:p w14:paraId="600935CB" w14:textId="47DF3748" w:rsidR="00DD65E3" w:rsidRPr="003512DF" w:rsidRDefault="00DD65E3" w:rsidP="00372240">
      <w:pPr>
        <w:pStyle w:val="Condiciones"/>
        <w:keepNext w:val="0"/>
        <w:keepLines w:val="0"/>
        <w:numPr>
          <w:ilvl w:val="0"/>
          <w:numId w:val="26"/>
        </w:numPr>
        <w:spacing w:line="276" w:lineRule="auto"/>
        <w:outlineLvl w:val="9"/>
        <w:rPr>
          <w:rFonts w:ascii="Verdana" w:hAnsi="Verdana"/>
          <w:sz w:val="20"/>
          <w:szCs w:val="20"/>
        </w:rPr>
      </w:pPr>
      <w:r w:rsidRPr="003512DF">
        <w:rPr>
          <w:rFonts w:ascii="Verdana" w:hAnsi="Verdana"/>
          <w:sz w:val="20"/>
          <w:szCs w:val="20"/>
        </w:rPr>
        <w:t>Las entregas de</w:t>
      </w:r>
      <w:r w:rsidRPr="00E97C3A">
        <w:rPr>
          <w:rFonts w:ascii="Verdana" w:hAnsi="Verdana"/>
          <w:sz w:val="20"/>
          <w:szCs w:val="20"/>
        </w:rPr>
        <w:t xml:space="preserve"> </w:t>
      </w:r>
      <w:r w:rsidRPr="003512DF">
        <w:rPr>
          <w:rFonts w:ascii="Verdana" w:hAnsi="Verdana"/>
          <w:sz w:val="20"/>
          <w:szCs w:val="20"/>
        </w:rPr>
        <w:t>los</w:t>
      </w:r>
      <w:r w:rsidRPr="00E97C3A">
        <w:rPr>
          <w:rFonts w:ascii="Verdana" w:hAnsi="Verdana"/>
          <w:sz w:val="20"/>
          <w:szCs w:val="20"/>
        </w:rPr>
        <w:t xml:space="preserve"> </w:t>
      </w:r>
      <w:r w:rsidRPr="003512DF">
        <w:rPr>
          <w:rFonts w:ascii="Verdana" w:hAnsi="Verdana"/>
          <w:sz w:val="20"/>
          <w:szCs w:val="20"/>
        </w:rPr>
        <w:t xml:space="preserve">productos </w:t>
      </w:r>
      <w:r w:rsidR="00FA50CD" w:rsidRPr="00E97C3A">
        <w:rPr>
          <w:rFonts w:ascii="Verdana" w:hAnsi="Verdana"/>
          <w:sz w:val="20"/>
          <w:szCs w:val="20"/>
        </w:rPr>
        <w:t>d</w:t>
      </w:r>
      <w:r w:rsidRPr="003512DF">
        <w:rPr>
          <w:rFonts w:ascii="Verdana" w:hAnsi="Verdana"/>
          <w:sz w:val="20"/>
          <w:szCs w:val="20"/>
        </w:rPr>
        <w:t>e este lote se realizarán en</w:t>
      </w:r>
      <w:r w:rsidRPr="00E97C3A">
        <w:rPr>
          <w:rFonts w:ascii="Verdana" w:hAnsi="Verdana"/>
          <w:sz w:val="20"/>
          <w:szCs w:val="20"/>
        </w:rPr>
        <w:t xml:space="preserve"> </w:t>
      </w:r>
      <w:r w:rsidRPr="003512DF">
        <w:rPr>
          <w:rFonts w:ascii="Verdana" w:hAnsi="Verdana"/>
          <w:sz w:val="20"/>
          <w:szCs w:val="20"/>
        </w:rPr>
        <w:t>envases</w:t>
      </w:r>
      <w:r w:rsidRPr="00E97C3A">
        <w:rPr>
          <w:rFonts w:ascii="Verdana" w:hAnsi="Verdana"/>
          <w:sz w:val="20"/>
          <w:szCs w:val="20"/>
        </w:rPr>
        <w:t xml:space="preserve"> </w:t>
      </w:r>
      <w:r w:rsidRPr="003512DF">
        <w:rPr>
          <w:rFonts w:ascii="Verdana" w:hAnsi="Verdana"/>
          <w:sz w:val="20"/>
          <w:szCs w:val="20"/>
        </w:rPr>
        <w:t>autorizados</w:t>
      </w:r>
      <w:r w:rsidR="00FA50CD" w:rsidRPr="003512DF">
        <w:rPr>
          <w:rFonts w:ascii="Verdana" w:hAnsi="Verdana"/>
          <w:sz w:val="20"/>
          <w:szCs w:val="20"/>
        </w:rPr>
        <w:t xml:space="preserve">, </w:t>
      </w:r>
      <w:r w:rsidRPr="003512DF">
        <w:rPr>
          <w:rFonts w:ascii="Verdana" w:hAnsi="Verdana"/>
          <w:sz w:val="20"/>
          <w:szCs w:val="20"/>
        </w:rPr>
        <w:t>debidamente</w:t>
      </w:r>
      <w:r w:rsidRPr="00E97C3A">
        <w:rPr>
          <w:rFonts w:ascii="Verdana" w:hAnsi="Verdana"/>
          <w:sz w:val="20"/>
          <w:szCs w:val="20"/>
        </w:rPr>
        <w:t xml:space="preserve"> </w:t>
      </w:r>
      <w:r w:rsidRPr="003512DF">
        <w:rPr>
          <w:rFonts w:ascii="Verdana" w:hAnsi="Verdana"/>
          <w:sz w:val="20"/>
          <w:szCs w:val="20"/>
        </w:rPr>
        <w:t>etiquetados</w:t>
      </w:r>
      <w:r w:rsidRPr="00E97C3A">
        <w:rPr>
          <w:rFonts w:ascii="Verdana" w:hAnsi="Verdana"/>
          <w:sz w:val="20"/>
          <w:szCs w:val="20"/>
        </w:rPr>
        <w:t xml:space="preserve"> </w:t>
      </w:r>
      <w:r w:rsidRPr="003512DF">
        <w:rPr>
          <w:rFonts w:ascii="Verdana" w:hAnsi="Verdana"/>
          <w:sz w:val="20"/>
          <w:szCs w:val="20"/>
        </w:rPr>
        <w:t>y</w:t>
      </w:r>
      <w:r w:rsidRPr="00E97C3A">
        <w:rPr>
          <w:rFonts w:ascii="Verdana" w:hAnsi="Verdana"/>
          <w:sz w:val="20"/>
          <w:szCs w:val="20"/>
        </w:rPr>
        <w:t xml:space="preserve"> </w:t>
      </w:r>
      <w:r w:rsidRPr="003512DF">
        <w:rPr>
          <w:rFonts w:ascii="Verdana" w:hAnsi="Verdana"/>
          <w:sz w:val="20"/>
          <w:szCs w:val="20"/>
        </w:rPr>
        <w:t>rotulados.</w:t>
      </w:r>
    </w:p>
    <w:p w14:paraId="5C61A754" w14:textId="77777777" w:rsidR="00DD65E3" w:rsidRPr="003512DF" w:rsidRDefault="00DD65E3" w:rsidP="00372240">
      <w:pPr>
        <w:pStyle w:val="Condiciones"/>
        <w:keepNext w:val="0"/>
        <w:keepLines w:val="0"/>
        <w:numPr>
          <w:ilvl w:val="0"/>
          <w:numId w:val="26"/>
        </w:numPr>
        <w:spacing w:line="276" w:lineRule="auto"/>
        <w:outlineLvl w:val="9"/>
        <w:rPr>
          <w:rFonts w:ascii="Verdana" w:hAnsi="Verdana"/>
          <w:sz w:val="20"/>
          <w:szCs w:val="20"/>
        </w:rPr>
      </w:pPr>
      <w:r w:rsidRPr="003512DF">
        <w:rPr>
          <w:rFonts w:ascii="Verdana" w:hAnsi="Verdana"/>
          <w:sz w:val="20"/>
          <w:szCs w:val="20"/>
        </w:rPr>
        <w:t>La</w:t>
      </w:r>
      <w:r w:rsidRPr="00E97C3A">
        <w:rPr>
          <w:rFonts w:ascii="Verdana" w:hAnsi="Verdana"/>
          <w:sz w:val="20"/>
          <w:szCs w:val="20"/>
        </w:rPr>
        <w:t xml:space="preserve"> </w:t>
      </w:r>
      <w:r w:rsidRPr="003512DF">
        <w:rPr>
          <w:rFonts w:ascii="Verdana" w:hAnsi="Verdana"/>
          <w:sz w:val="20"/>
          <w:szCs w:val="20"/>
        </w:rPr>
        <w:t>oferta</w:t>
      </w:r>
      <w:r w:rsidRPr="00E97C3A">
        <w:rPr>
          <w:rFonts w:ascii="Verdana" w:hAnsi="Verdana"/>
          <w:sz w:val="20"/>
          <w:szCs w:val="20"/>
        </w:rPr>
        <w:t xml:space="preserve"> </w:t>
      </w:r>
      <w:r w:rsidRPr="003512DF">
        <w:rPr>
          <w:rFonts w:ascii="Verdana" w:hAnsi="Verdana"/>
          <w:sz w:val="20"/>
          <w:szCs w:val="20"/>
        </w:rPr>
        <w:t>económica</w:t>
      </w:r>
      <w:r w:rsidRPr="00E97C3A">
        <w:rPr>
          <w:rFonts w:ascii="Verdana" w:hAnsi="Verdana"/>
          <w:sz w:val="20"/>
          <w:szCs w:val="20"/>
        </w:rPr>
        <w:t xml:space="preserve"> </w:t>
      </w:r>
      <w:r w:rsidRPr="003512DF">
        <w:rPr>
          <w:rFonts w:ascii="Verdana" w:hAnsi="Verdana"/>
          <w:sz w:val="20"/>
          <w:szCs w:val="20"/>
        </w:rPr>
        <w:t>de</w:t>
      </w:r>
      <w:r w:rsidRPr="00E97C3A">
        <w:rPr>
          <w:rFonts w:ascii="Verdana" w:hAnsi="Verdana"/>
          <w:sz w:val="20"/>
          <w:szCs w:val="20"/>
        </w:rPr>
        <w:t xml:space="preserve"> </w:t>
      </w:r>
      <w:r w:rsidRPr="003512DF">
        <w:rPr>
          <w:rFonts w:ascii="Verdana" w:hAnsi="Verdana"/>
          <w:sz w:val="20"/>
          <w:szCs w:val="20"/>
        </w:rPr>
        <w:t>los</w:t>
      </w:r>
      <w:r w:rsidRPr="00E97C3A">
        <w:rPr>
          <w:rFonts w:ascii="Verdana" w:hAnsi="Verdana"/>
          <w:sz w:val="20"/>
          <w:szCs w:val="20"/>
        </w:rPr>
        <w:t xml:space="preserve"> </w:t>
      </w:r>
      <w:r w:rsidRPr="003512DF">
        <w:rPr>
          <w:rFonts w:ascii="Verdana" w:hAnsi="Verdana"/>
          <w:sz w:val="20"/>
          <w:szCs w:val="20"/>
        </w:rPr>
        <w:t>productos</w:t>
      </w:r>
      <w:r w:rsidRPr="00E97C3A">
        <w:rPr>
          <w:rFonts w:ascii="Verdana" w:hAnsi="Verdana"/>
          <w:sz w:val="20"/>
          <w:szCs w:val="20"/>
        </w:rPr>
        <w:t xml:space="preserve"> </w:t>
      </w:r>
      <w:r w:rsidRPr="003512DF">
        <w:rPr>
          <w:rFonts w:ascii="Verdana" w:hAnsi="Verdana"/>
          <w:sz w:val="20"/>
          <w:szCs w:val="20"/>
        </w:rPr>
        <w:t>que</w:t>
      </w:r>
      <w:r w:rsidRPr="00E97C3A">
        <w:rPr>
          <w:rFonts w:ascii="Verdana" w:hAnsi="Verdana"/>
          <w:sz w:val="20"/>
          <w:szCs w:val="20"/>
        </w:rPr>
        <w:t xml:space="preserve"> </w:t>
      </w:r>
      <w:r w:rsidRPr="003512DF">
        <w:rPr>
          <w:rFonts w:ascii="Verdana" w:hAnsi="Verdana"/>
          <w:sz w:val="20"/>
          <w:szCs w:val="20"/>
        </w:rPr>
        <w:t>componen</w:t>
      </w:r>
      <w:r w:rsidRPr="00E97C3A">
        <w:rPr>
          <w:rFonts w:ascii="Verdana" w:hAnsi="Verdana"/>
          <w:sz w:val="20"/>
          <w:szCs w:val="20"/>
        </w:rPr>
        <w:t xml:space="preserve"> </w:t>
      </w:r>
      <w:r w:rsidRPr="003512DF">
        <w:rPr>
          <w:rFonts w:ascii="Verdana" w:hAnsi="Verdana"/>
          <w:sz w:val="20"/>
          <w:szCs w:val="20"/>
        </w:rPr>
        <w:t>el</w:t>
      </w:r>
      <w:r w:rsidRPr="00E97C3A">
        <w:rPr>
          <w:rFonts w:ascii="Verdana" w:hAnsi="Verdana"/>
          <w:sz w:val="20"/>
          <w:szCs w:val="20"/>
        </w:rPr>
        <w:t xml:space="preserve"> </w:t>
      </w:r>
      <w:r w:rsidRPr="003512DF">
        <w:rPr>
          <w:rFonts w:ascii="Verdana" w:hAnsi="Verdana"/>
          <w:sz w:val="20"/>
          <w:szCs w:val="20"/>
        </w:rPr>
        <w:t>lote</w:t>
      </w:r>
      <w:r w:rsidRPr="00E97C3A">
        <w:rPr>
          <w:rFonts w:ascii="Verdana" w:hAnsi="Verdana"/>
          <w:sz w:val="20"/>
          <w:szCs w:val="20"/>
        </w:rPr>
        <w:t xml:space="preserve"> </w:t>
      </w:r>
      <w:r w:rsidRPr="003512DF">
        <w:rPr>
          <w:rFonts w:ascii="Verdana" w:hAnsi="Verdana"/>
          <w:sz w:val="20"/>
          <w:szCs w:val="20"/>
        </w:rPr>
        <w:t>se</w:t>
      </w:r>
      <w:r w:rsidRPr="00E97C3A">
        <w:rPr>
          <w:rFonts w:ascii="Verdana" w:hAnsi="Verdana"/>
          <w:sz w:val="20"/>
          <w:szCs w:val="20"/>
        </w:rPr>
        <w:t xml:space="preserve"> </w:t>
      </w:r>
      <w:r w:rsidRPr="003512DF">
        <w:rPr>
          <w:rFonts w:ascii="Verdana" w:hAnsi="Verdana"/>
          <w:sz w:val="20"/>
          <w:szCs w:val="20"/>
        </w:rPr>
        <w:t>hará</w:t>
      </w:r>
      <w:r w:rsidRPr="00E97C3A">
        <w:rPr>
          <w:rFonts w:ascii="Verdana" w:hAnsi="Verdana"/>
          <w:sz w:val="20"/>
          <w:szCs w:val="20"/>
        </w:rPr>
        <w:t xml:space="preserve"> </w:t>
      </w:r>
      <w:r w:rsidRPr="003512DF">
        <w:rPr>
          <w:rFonts w:ascii="Verdana" w:hAnsi="Verdana"/>
          <w:sz w:val="20"/>
          <w:szCs w:val="20"/>
        </w:rPr>
        <w:t>en</w:t>
      </w:r>
      <w:r w:rsidRPr="00E97C3A">
        <w:rPr>
          <w:rFonts w:ascii="Verdana" w:hAnsi="Verdana"/>
          <w:sz w:val="20"/>
          <w:szCs w:val="20"/>
        </w:rPr>
        <w:t xml:space="preserve"> </w:t>
      </w:r>
      <w:r w:rsidRPr="003512DF">
        <w:rPr>
          <w:rFonts w:ascii="Verdana" w:hAnsi="Verdana"/>
          <w:sz w:val="20"/>
          <w:szCs w:val="20"/>
        </w:rPr>
        <w:t>euros</w:t>
      </w:r>
      <w:r w:rsidRPr="00E97C3A">
        <w:rPr>
          <w:rFonts w:ascii="Verdana" w:hAnsi="Verdana"/>
          <w:sz w:val="20"/>
          <w:szCs w:val="20"/>
        </w:rPr>
        <w:t xml:space="preserve"> </w:t>
      </w:r>
      <w:r w:rsidRPr="003512DF">
        <w:rPr>
          <w:rFonts w:ascii="Verdana" w:hAnsi="Verdana"/>
          <w:sz w:val="20"/>
          <w:szCs w:val="20"/>
        </w:rPr>
        <w:t>por</w:t>
      </w:r>
      <w:r w:rsidRPr="00E97C3A">
        <w:rPr>
          <w:rFonts w:ascii="Verdana" w:hAnsi="Verdana"/>
          <w:sz w:val="20"/>
          <w:szCs w:val="20"/>
        </w:rPr>
        <w:t xml:space="preserve"> </w:t>
      </w:r>
      <w:r w:rsidRPr="003512DF">
        <w:rPr>
          <w:rFonts w:ascii="Verdana" w:hAnsi="Verdana"/>
          <w:sz w:val="20"/>
          <w:szCs w:val="20"/>
        </w:rPr>
        <w:t>kilogramo.</w:t>
      </w:r>
    </w:p>
    <w:p w14:paraId="73A46D72" w14:textId="50D543B5" w:rsidR="00CD5E95" w:rsidRPr="003512DF" w:rsidRDefault="00CD5E95" w:rsidP="00372240">
      <w:pPr>
        <w:pStyle w:val="Condiciones"/>
        <w:keepNext w:val="0"/>
        <w:keepLines w:val="0"/>
        <w:numPr>
          <w:ilvl w:val="0"/>
          <w:numId w:val="26"/>
        </w:numPr>
        <w:spacing w:line="276" w:lineRule="auto"/>
        <w:outlineLvl w:val="9"/>
        <w:rPr>
          <w:rFonts w:ascii="Verdana" w:hAnsi="Verdana"/>
          <w:sz w:val="20"/>
          <w:szCs w:val="20"/>
        </w:rPr>
      </w:pPr>
      <w:r w:rsidRPr="003512DF">
        <w:rPr>
          <w:rFonts w:ascii="Verdana" w:hAnsi="Verdana"/>
          <w:sz w:val="20"/>
          <w:szCs w:val="20"/>
        </w:rPr>
        <w:t>Todos los productos cumplirán los parámetros físico-químicos, microbiológicos, características organolépticas</w:t>
      </w:r>
      <w:r w:rsidR="00BA2A37" w:rsidRPr="003512DF">
        <w:rPr>
          <w:rFonts w:ascii="Verdana" w:hAnsi="Verdana"/>
          <w:sz w:val="20"/>
          <w:szCs w:val="20"/>
        </w:rPr>
        <w:t>,</w:t>
      </w:r>
      <w:r w:rsidRPr="003512DF">
        <w:rPr>
          <w:rFonts w:ascii="Verdana" w:hAnsi="Verdana"/>
          <w:sz w:val="20"/>
          <w:szCs w:val="20"/>
        </w:rPr>
        <w:t xml:space="preserve"> así como aquellos parámetros definidos en la legislación vigente.</w:t>
      </w:r>
    </w:p>
    <w:p w14:paraId="295D21A6" w14:textId="48AC217B" w:rsidR="00DD65E3" w:rsidRDefault="00CD5E95" w:rsidP="00372240">
      <w:pPr>
        <w:pStyle w:val="Condiciones"/>
        <w:keepNext w:val="0"/>
        <w:keepLines w:val="0"/>
        <w:numPr>
          <w:ilvl w:val="0"/>
          <w:numId w:val="26"/>
        </w:numPr>
        <w:spacing w:line="276" w:lineRule="auto"/>
        <w:outlineLvl w:val="9"/>
        <w:rPr>
          <w:rFonts w:ascii="Verdana" w:hAnsi="Verdana"/>
          <w:sz w:val="20"/>
          <w:szCs w:val="20"/>
        </w:rPr>
      </w:pPr>
      <w:r w:rsidRPr="003512DF">
        <w:rPr>
          <w:rFonts w:ascii="Verdana" w:hAnsi="Verdana"/>
          <w:sz w:val="20"/>
          <w:szCs w:val="20"/>
        </w:rPr>
        <w:t>Así mismo, cumplirán toda la normativa sanitaria, de transporte y consumo que les afecte</w:t>
      </w:r>
    </w:p>
    <w:p w14:paraId="53198771" w14:textId="77777777" w:rsidR="00BA0D7D" w:rsidRDefault="00BA0D7D" w:rsidP="00372240">
      <w:pPr>
        <w:pStyle w:val="Condiciones"/>
        <w:numPr>
          <w:ilvl w:val="0"/>
          <w:numId w:val="26"/>
        </w:numPr>
        <w:spacing w:line="276" w:lineRule="auto"/>
        <w:outlineLvl w:val="9"/>
        <w:rPr>
          <w:rFonts w:ascii="Verdana" w:hAnsi="Verdana"/>
          <w:sz w:val="20"/>
          <w:szCs w:val="20"/>
        </w:rPr>
      </w:pPr>
      <w:r w:rsidRPr="00597CC5">
        <w:rPr>
          <w:rFonts w:ascii="Verdana" w:hAnsi="Verdana"/>
          <w:sz w:val="20"/>
          <w:szCs w:val="20"/>
        </w:rPr>
        <w:t>La mercancía se suministrará necesariamente en palet de plástico</w:t>
      </w:r>
    </w:p>
    <w:p w14:paraId="5666D9D6" w14:textId="77777777" w:rsidR="00EE75FF" w:rsidRDefault="00EE75FF" w:rsidP="00EE75FF">
      <w:pPr>
        <w:pStyle w:val="Condiciones"/>
        <w:numPr>
          <w:ilvl w:val="0"/>
          <w:numId w:val="0"/>
        </w:numPr>
        <w:spacing w:line="276" w:lineRule="auto"/>
        <w:ind w:left="1004" w:hanging="360"/>
        <w:outlineLvl w:val="9"/>
        <w:rPr>
          <w:rFonts w:ascii="Verdana" w:hAnsi="Verdana"/>
          <w:sz w:val="20"/>
          <w:szCs w:val="20"/>
        </w:rPr>
      </w:pPr>
    </w:p>
    <w:p w14:paraId="1C9CC91E" w14:textId="6AFB5F06"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Alcachofas</w:t>
      </w:r>
    </w:p>
    <w:p w14:paraId="45DC43D0" w14:textId="77777777" w:rsidR="00DD65E3"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Serán de</w:t>
      </w:r>
      <w:r w:rsidRPr="008E69B4">
        <w:rPr>
          <w:rFonts w:ascii="Verdana" w:hAnsi="Verdana"/>
          <w:sz w:val="20"/>
          <w:szCs w:val="20"/>
        </w:rPr>
        <w:t xml:space="preserv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 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Primera.</w:t>
      </w:r>
    </w:p>
    <w:p w14:paraId="76E69119" w14:textId="0ED8602F"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Su calibre</w:t>
      </w:r>
      <w:r w:rsidRPr="008E69B4">
        <w:rPr>
          <w:rFonts w:ascii="Verdana" w:hAnsi="Verdana"/>
          <w:sz w:val="20"/>
          <w:szCs w:val="20"/>
        </w:rPr>
        <w:t xml:space="preserve"> </w:t>
      </w:r>
      <w:r w:rsidRPr="003512DF">
        <w:rPr>
          <w:rFonts w:ascii="Verdana" w:hAnsi="Verdana"/>
          <w:sz w:val="20"/>
          <w:szCs w:val="20"/>
        </w:rPr>
        <w:t>será</w:t>
      </w:r>
      <w:r w:rsidRPr="008E69B4">
        <w:rPr>
          <w:rFonts w:ascii="Verdana" w:hAnsi="Verdana"/>
          <w:sz w:val="20"/>
          <w:szCs w:val="20"/>
        </w:rPr>
        <w:t xml:space="preserve"> </w:t>
      </w:r>
      <w:r w:rsidRPr="003512DF">
        <w:rPr>
          <w:rFonts w:ascii="Verdana" w:hAnsi="Verdana"/>
          <w:sz w:val="20"/>
          <w:szCs w:val="20"/>
        </w:rPr>
        <w:t>mediano.</w:t>
      </w:r>
    </w:p>
    <w:p w14:paraId="04671F85" w14:textId="51475AEA" w:rsidR="00F26EAB" w:rsidRPr="00F26EAB" w:rsidRDefault="00F26EAB" w:rsidP="00F26EAB">
      <w:pPr>
        <w:spacing w:before="360" w:line="276" w:lineRule="auto"/>
        <w:ind w:firstLine="142"/>
        <w:rPr>
          <w:rFonts w:ascii="Verdana" w:eastAsia="Calibri" w:hAnsi="Verdana" w:cs="Calibri Light"/>
          <w:b/>
          <w:bCs/>
          <w:spacing w:val="-1"/>
          <w:szCs w:val="20"/>
          <w:u w:val="single" w:color="000000"/>
          <w:lang w:eastAsia="en-US"/>
        </w:rPr>
      </w:pPr>
      <w:r w:rsidRPr="00597CC5">
        <w:rPr>
          <w:rFonts w:ascii="Verdana" w:eastAsia="Calibri" w:hAnsi="Verdana" w:cs="Calibri Light"/>
          <w:b/>
          <w:bCs/>
          <w:spacing w:val="-1"/>
          <w:szCs w:val="20"/>
          <w:u w:val="single" w:color="000000"/>
          <w:lang w:eastAsia="en-US"/>
        </w:rPr>
        <w:t>Borraja</w:t>
      </w:r>
    </w:p>
    <w:p w14:paraId="1779B6CB" w14:textId="77777777" w:rsidR="00597CC5" w:rsidRPr="003512DF" w:rsidRDefault="00597CC5" w:rsidP="00597CC5">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Serán de</w:t>
      </w:r>
      <w:r w:rsidRPr="008E69B4">
        <w:rPr>
          <w:rFonts w:ascii="Verdana" w:hAnsi="Verdana"/>
          <w:sz w:val="20"/>
          <w:szCs w:val="20"/>
        </w:rPr>
        <w:t xml:space="preserv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 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Primera.</w:t>
      </w:r>
    </w:p>
    <w:p w14:paraId="06595223" w14:textId="512F9A49"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Brócoli</w:t>
      </w:r>
    </w:p>
    <w:p w14:paraId="2BB0CB7A"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Serán de</w:t>
      </w:r>
      <w:r w:rsidRPr="008E69B4">
        <w:rPr>
          <w:rFonts w:ascii="Verdana" w:hAnsi="Verdana"/>
          <w:sz w:val="20"/>
          <w:szCs w:val="20"/>
        </w:rPr>
        <w:t xml:space="preserv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 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Primera.</w:t>
      </w:r>
    </w:p>
    <w:p w14:paraId="5C33DE0A" w14:textId="168EBF9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El calibre</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los</w:t>
      </w:r>
      <w:r w:rsidRPr="008E69B4">
        <w:rPr>
          <w:rFonts w:ascii="Verdana" w:hAnsi="Verdana"/>
          <w:sz w:val="20"/>
          <w:szCs w:val="20"/>
        </w:rPr>
        <w:t xml:space="preserve"> </w:t>
      </w:r>
      <w:r w:rsidRPr="003512DF">
        <w:rPr>
          <w:rFonts w:ascii="Verdana" w:hAnsi="Verdana"/>
          <w:sz w:val="20"/>
          <w:szCs w:val="20"/>
        </w:rPr>
        <w:t>floretes se</w:t>
      </w:r>
      <w:r w:rsidRPr="008E69B4">
        <w:rPr>
          <w:rFonts w:ascii="Verdana" w:hAnsi="Verdana"/>
          <w:sz w:val="20"/>
          <w:szCs w:val="20"/>
        </w:rPr>
        <w:t xml:space="preserve"> </w:t>
      </w:r>
      <w:r w:rsidRPr="003512DF">
        <w:rPr>
          <w:rFonts w:ascii="Verdana" w:hAnsi="Verdana"/>
          <w:sz w:val="20"/>
          <w:szCs w:val="20"/>
        </w:rPr>
        <w:t>siturará entre 15</w:t>
      </w:r>
      <w:r w:rsidRPr="008E69B4">
        <w:rPr>
          <w:rFonts w:ascii="Verdana" w:hAnsi="Verdana"/>
          <w:sz w:val="20"/>
          <w:szCs w:val="20"/>
        </w:rPr>
        <w:t xml:space="preserve"> </w:t>
      </w:r>
      <w:r w:rsidRPr="003512DF">
        <w:rPr>
          <w:rFonts w:ascii="Verdana" w:hAnsi="Verdana"/>
          <w:sz w:val="20"/>
          <w:szCs w:val="20"/>
        </w:rPr>
        <w:t>mm y</w:t>
      </w:r>
      <w:r w:rsidRPr="008E69B4">
        <w:rPr>
          <w:rFonts w:ascii="Verdana" w:hAnsi="Verdana"/>
          <w:sz w:val="20"/>
          <w:szCs w:val="20"/>
        </w:rPr>
        <w:t xml:space="preserve"> </w:t>
      </w:r>
      <w:r w:rsidRPr="003512DF">
        <w:rPr>
          <w:rFonts w:ascii="Verdana" w:hAnsi="Verdana"/>
          <w:sz w:val="20"/>
          <w:szCs w:val="20"/>
        </w:rPr>
        <w:t>40</w:t>
      </w:r>
      <w:r w:rsidRPr="008E69B4">
        <w:rPr>
          <w:rFonts w:ascii="Verdana" w:hAnsi="Verdana"/>
          <w:sz w:val="20"/>
          <w:szCs w:val="20"/>
        </w:rPr>
        <w:t xml:space="preserve"> </w:t>
      </w:r>
      <w:r w:rsidRPr="003512DF">
        <w:rPr>
          <w:rFonts w:ascii="Verdana" w:hAnsi="Verdana"/>
          <w:sz w:val="20"/>
          <w:szCs w:val="20"/>
        </w:rPr>
        <w:t>mm.</w:t>
      </w:r>
    </w:p>
    <w:p w14:paraId="559A4C04" w14:textId="0D24CB7C" w:rsidR="00B548A0" w:rsidRPr="00867548" w:rsidRDefault="00B548A0"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 xml:space="preserve">Calabacín </w:t>
      </w:r>
    </w:p>
    <w:p w14:paraId="1B6326BF" w14:textId="2A8B6BF4" w:rsidR="00B548A0" w:rsidRPr="003512DF" w:rsidRDefault="00B548A0"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suministrará </w:t>
      </w:r>
      <w:r w:rsidR="000A0316" w:rsidRPr="003512DF">
        <w:rPr>
          <w:rFonts w:ascii="Verdana" w:hAnsi="Verdana"/>
          <w:sz w:val="20"/>
          <w:szCs w:val="20"/>
        </w:rPr>
        <w:t>en forma de trozos cúbicos.</w:t>
      </w:r>
    </w:p>
    <w:p w14:paraId="0F6790EC" w14:textId="46DB8108" w:rsidR="00B548A0" w:rsidRPr="00867548" w:rsidRDefault="00B548A0"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 xml:space="preserve">Cebolla </w:t>
      </w:r>
    </w:p>
    <w:p w14:paraId="27F6357B" w14:textId="77777777" w:rsidR="000A0316" w:rsidRPr="003512DF" w:rsidRDefault="000A0316"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en forma de trozos cúbicos.</w:t>
      </w:r>
    </w:p>
    <w:p w14:paraId="4CDA19EC" w14:textId="3514D57A"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Coles de Bruselas</w:t>
      </w:r>
    </w:p>
    <w:p w14:paraId="662148FA"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Serán de</w:t>
      </w:r>
      <w:r w:rsidRPr="008E69B4">
        <w:rPr>
          <w:rFonts w:ascii="Verdana" w:hAnsi="Verdana"/>
          <w:sz w:val="20"/>
          <w:szCs w:val="20"/>
        </w:rPr>
        <w:t xml:space="preserv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 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Primera.</w:t>
      </w:r>
    </w:p>
    <w:p w14:paraId="25F97B49" w14:textId="716D8EBC"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Su calibre</w:t>
      </w:r>
      <w:r w:rsidRPr="008E69B4">
        <w:rPr>
          <w:rFonts w:ascii="Verdana" w:hAnsi="Verdana"/>
          <w:sz w:val="20"/>
          <w:szCs w:val="20"/>
        </w:rPr>
        <w:t xml:space="preserve"> </w:t>
      </w:r>
      <w:r w:rsidRPr="003512DF">
        <w:rPr>
          <w:rFonts w:ascii="Verdana" w:hAnsi="Verdana"/>
          <w:sz w:val="20"/>
          <w:szCs w:val="20"/>
        </w:rPr>
        <w:t>será</w:t>
      </w:r>
      <w:r w:rsidRPr="008E69B4">
        <w:rPr>
          <w:rFonts w:ascii="Verdana" w:hAnsi="Verdana"/>
          <w:sz w:val="20"/>
          <w:szCs w:val="20"/>
        </w:rPr>
        <w:t xml:space="preserve"> </w:t>
      </w:r>
      <w:r w:rsidRPr="003512DF">
        <w:rPr>
          <w:rFonts w:ascii="Verdana" w:hAnsi="Verdana"/>
          <w:sz w:val="20"/>
          <w:szCs w:val="20"/>
        </w:rPr>
        <w:t>mediano.</w:t>
      </w:r>
    </w:p>
    <w:p w14:paraId="3B8088BD" w14:textId="77DF79B4"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Coliflor</w:t>
      </w:r>
    </w:p>
    <w:p w14:paraId="4D0A95FF"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El suministro será </w:t>
      </w:r>
      <w:r w:rsidRPr="008E69B4">
        <w:rPr>
          <w:rFonts w:ascii="Verdana" w:hAnsi="Verdana"/>
          <w:sz w:val="20"/>
          <w:szCs w:val="20"/>
        </w:rPr>
        <w:t xml:space="preserve">de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w:t>
      </w:r>
      <w:r w:rsidRPr="008E69B4">
        <w:rPr>
          <w:rFonts w:ascii="Verdana" w:hAnsi="Verdana"/>
          <w:sz w:val="20"/>
          <w:szCs w:val="20"/>
        </w:rPr>
        <w:t xml:space="preserve"> </w:t>
      </w:r>
      <w:r w:rsidRPr="003512DF">
        <w:rPr>
          <w:rFonts w:ascii="Verdana" w:hAnsi="Verdana"/>
          <w:sz w:val="20"/>
          <w:szCs w:val="20"/>
        </w:rPr>
        <w:t>de categoría</w:t>
      </w:r>
      <w:r w:rsidRPr="008E69B4">
        <w:rPr>
          <w:rFonts w:ascii="Verdana" w:hAnsi="Verdana"/>
          <w:sz w:val="20"/>
          <w:szCs w:val="20"/>
        </w:rPr>
        <w:t xml:space="preserve"> </w:t>
      </w:r>
      <w:r w:rsidRPr="003512DF">
        <w:rPr>
          <w:rFonts w:ascii="Verdana" w:hAnsi="Verdana"/>
          <w:sz w:val="20"/>
          <w:szCs w:val="20"/>
        </w:rPr>
        <w:t>Primera.</w:t>
      </w:r>
    </w:p>
    <w:p w14:paraId="1EE7D730" w14:textId="458CCEA6" w:rsidR="00DB77CE"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El diámetro</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la</w:t>
      </w:r>
      <w:r w:rsidRPr="008E69B4">
        <w:rPr>
          <w:rFonts w:ascii="Verdana" w:hAnsi="Verdana"/>
          <w:sz w:val="20"/>
          <w:szCs w:val="20"/>
        </w:rPr>
        <w:t xml:space="preserve"> </w:t>
      </w:r>
      <w:r w:rsidRPr="003512DF">
        <w:rPr>
          <w:rFonts w:ascii="Verdana" w:hAnsi="Verdana"/>
          <w:sz w:val="20"/>
          <w:szCs w:val="20"/>
        </w:rPr>
        <w:t>pieza será</w:t>
      </w:r>
      <w:r w:rsidRPr="008E69B4">
        <w:rPr>
          <w:rFonts w:ascii="Verdana" w:hAnsi="Verdana"/>
          <w:sz w:val="20"/>
          <w:szCs w:val="20"/>
        </w:rPr>
        <w:t xml:space="preserve"> </w:t>
      </w:r>
      <w:r w:rsidRPr="003512DF">
        <w:rPr>
          <w:rFonts w:ascii="Verdana" w:hAnsi="Verdana"/>
          <w:sz w:val="20"/>
          <w:szCs w:val="20"/>
        </w:rPr>
        <w:t>superior</w:t>
      </w:r>
      <w:r w:rsidRPr="008E69B4">
        <w:rPr>
          <w:rFonts w:ascii="Verdana" w:hAnsi="Verdana"/>
          <w:sz w:val="20"/>
          <w:szCs w:val="20"/>
        </w:rPr>
        <w:t xml:space="preserve"> </w:t>
      </w:r>
      <w:r w:rsidRPr="003512DF">
        <w:rPr>
          <w:rFonts w:ascii="Verdana" w:hAnsi="Verdana"/>
          <w:sz w:val="20"/>
          <w:szCs w:val="20"/>
        </w:rPr>
        <w:t>a</w:t>
      </w:r>
      <w:r w:rsidRPr="008E69B4">
        <w:rPr>
          <w:rFonts w:ascii="Verdana" w:hAnsi="Verdana"/>
          <w:sz w:val="20"/>
          <w:szCs w:val="20"/>
        </w:rPr>
        <w:t xml:space="preserve"> </w:t>
      </w:r>
      <w:r w:rsidRPr="003512DF">
        <w:rPr>
          <w:rFonts w:ascii="Verdana" w:hAnsi="Verdana"/>
          <w:sz w:val="20"/>
          <w:szCs w:val="20"/>
        </w:rPr>
        <w:t>11</w:t>
      </w:r>
      <w:r w:rsidRPr="008E69B4">
        <w:rPr>
          <w:rFonts w:ascii="Verdana" w:hAnsi="Verdana"/>
          <w:sz w:val="20"/>
          <w:szCs w:val="20"/>
        </w:rPr>
        <w:t xml:space="preserve"> </w:t>
      </w:r>
      <w:r w:rsidRPr="003512DF">
        <w:rPr>
          <w:rFonts w:ascii="Verdana" w:hAnsi="Verdana"/>
          <w:sz w:val="20"/>
          <w:szCs w:val="20"/>
        </w:rPr>
        <w:t>cm.</w:t>
      </w:r>
    </w:p>
    <w:p w14:paraId="42DC6628" w14:textId="7279CA54"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Ensaladilla común</w:t>
      </w:r>
    </w:p>
    <w:p w14:paraId="1C47DE95"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 de</w:t>
      </w:r>
      <w:r w:rsidRPr="008E69B4">
        <w:rPr>
          <w:rFonts w:ascii="Verdana" w:hAnsi="Verdana"/>
          <w:sz w:val="20"/>
          <w:szCs w:val="20"/>
        </w:rPr>
        <w:t xml:space="preserv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w:t>
      </w:r>
      <w:r w:rsidRPr="008E69B4">
        <w:rPr>
          <w:rFonts w:ascii="Verdana" w:hAnsi="Verdana"/>
          <w:sz w:val="20"/>
          <w:szCs w:val="20"/>
        </w:rPr>
        <w:t xml:space="preserve"> de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Primera.</w:t>
      </w:r>
    </w:p>
    <w:p w14:paraId="3B6DE974" w14:textId="2E28FFC1" w:rsidR="00DB77CE"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Estará</w:t>
      </w:r>
      <w:r w:rsidRPr="008E69B4">
        <w:rPr>
          <w:rFonts w:ascii="Verdana" w:hAnsi="Verdana"/>
          <w:sz w:val="20"/>
          <w:szCs w:val="20"/>
        </w:rPr>
        <w:t xml:space="preserve"> </w:t>
      </w:r>
      <w:r w:rsidRPr="003512DF">
        <w:rPr>
          <w:rFonts w:ascii="Verdana" w:hAnsi="Verdana"/>
          <w:sz w:val="20"/>
          <w:szCs w:val="20"/>
        </w:rPr>
        <w:t>compuesta</w:t>
      </w:r>
      <w:r w:rsidRPr="008E69B4">
        <w:rPr>
          <w:rFonts w:ascii="Verdana" w:hAnsi="Verdana"/>
          <w:sz w:val="20"/>
          <w:szCs w:val="20"/>
        </w:rPr>
        <w:t xml:space="preserve"> </w:t>
      </w:r>
      <w:r w:rsidRPr="003512DF">
        <w:rPr>
          <w:rFonts w:ascii="Verdana" w:hAnsi="Verdana"/>
          <w:sz w:val="20"/>
          <w:szCs w:val="20"/>
        </w:rPr>
        <w:t>obligatoriamente</w:t>
      </w:r>
      <w:r w:rsidRPr="008E69B4">
        <w:rPr>
          <w:rFonts w:ascii="Verdana" w:hAnsi="Verdana"/>
          <w:sz w:val="20"/>
          <w:szCs w:val="20"/>
        </w:rPr>
        <w:t xml:space="preserve"> </w:t>
      </w:r>
      <w:r w:rsidRPr="003512DF">
        <w:rPr>
          <w:rFonts w:ascii="Verdana" w:hAnsi="Verdana"/>
          <w:sz w:val="20"/>
          <w:szCs w:val="20"/>
        </w:rPr>
        <w:t>por</w:t>
      </w:r>
      <w:r w:rsidRPr="008E69B4">
        <w:rPr>
          <w:rFonts w:ascii="Verdana" w:hAnsi="Verdana"/>
          <w:sz w:val="20"/>
          <w:szCs w:val="20"/>
        </w:rPr>
        <w:t xml:space="preserve"> </w:t>
      </w:r>
      <w:r w:rsidRPr="003512DF">
        <w:rPr>
          <w:rFonts w:ascii="Verdana" w:hAnsi="Verdana"/>
          <w:sz w:val="20"/>
          <w:szCs w:val="20"/>
        </w:rPr>
        <w:t>patatas,</w:t>
      </w:r>
      <w:r w:rsidRPr="008E69B4">
        <w:rPr>
          <w:rFonts w:ascii="Verdana" w:hAnsi="Verdana"/>
          <w:sz w:val="20"/>
          <w:szCs w:val="20"/>
        </w:rPr>
        <w:t xml:space="preserve"> </w:t>
      </w:r>
      <w:r w:rsidRPr="003512DF">
        <w:rPr>
          <w:rFonts w:ascii="Verdana" w:hAnsi="Verdana"/>
          <w:sz w:val="20"/>
          <w:szCs w:val="20"/>
        </w:rPr>
        <w:t>guisantes,</w:t>
      </w:r>
      <w:r w:rsidRPr="008E69B4">
        <w:rPr>
          <w:rFonts w:ascii="Verdana" w:hAnsi="Verdana"/>
          <w:sz w:val="20"/>
          <w:szCs w:val="20"/>
        </w:rPr>
        <w:t xml:space="preserve"> </w:t>
      </w:r>
      <w:r w:rsidRPr="003512DF">
        <w:rPr>
          <w:rFonts w:ascii="Verdana" w:hAnsi="Verdana"/>
          <w:sz w:val="20"/>
          <w:szCs w:val="20"/>
        </w:rPr>
        <w:t>zanahorias</w:t>
      </w:r>
      <w:r w:rsidRPr="008E69B4">
        <w:rPr>
          <w:rFonts w:ascii="Verdana" w:hAnsi="Verdana"/>
          <w:sz w:val="20"/>
          <w:szCs w:val="20"/>
        </w:rPr>
        <w:t xml:space="preserve"> </w:t>
      </w:r>
      <w:r w:rsidRPr="003512DF">
        <w:rPr>
          <w:rFonts w:ascii="Verdana" w:hAnsi="Verdana"/>
          <w:sz w:val="20"/>
          <w:szCs w:val="20"/>
        </w:rPr>
        <w:t>y</w:t>
      </w:r>
      <w:r w:rsidRPr="008E69B4">
        <w:rPr>
          <w:rFonts w:ascii="Verdana" w:hAnsi="Verdana"/>
          <w:sz w:val="20"/>
          <w:szCs w:val="20"/>
        </w:rPr>
        <w:t xml:space="preserve"> </w:t>
      </w:r>
      <w:r w:rsidRPr="003512DF">
        <w:rPr>
          <w:rFonts w:ascii="Verdana" w:hAnsi="Verdana"/>
          <w:sz w:val="20"/>
          <w:szCs w:val="20"/>
        </w:rPr>
        <w:t>judías</w:t>
      </w:r>
      <w:r w:rsidRPr="008E69B4">
        <w:rPr>
          <w:rFonts w:ascii="Verdana" w:hAnsi="Verdana"/>
          <w:sz w:val="20"/>
          <w:szCs w:val="20"/>
        </w:rPr>
        <w:t xml:space="preserve"> </w:t>
      </w:r>
      <w:r w:rsidRPr="003512DF">
        <w:rPr>
          <w:rFonts w:ascii="Verdana" w:hAnsi="Verdana"/>
          <w:sz w:val="20"/>
          <w:szCs w:val="20"/>
        </w:rPr>
        <w:t>verdes,</w:t>
      </w:r>
      <w:r w:rsidRPr="008E69B4">
        <w:rPr>
          <w:rFonts w:ascii="Verdana" w:hAnsi="Verdana"/>
          <w:sz w:val="20"/>
          <w:szCs w:val="20"/>
        </w:rPr>
        <w:t xml:space="preserve"> </w:t>
      </w:r>
      <w:r w:rsidRPr="003512DF">
        <w:rPr>
          <w:rFonts w:ascii="Verdana" w:hAnsi="Verdana"/>
          <w:sz w:val="20"/>
          <w:szCs w:val="20"/>
        </w:rPr>
        <w:t>pudiendo</w:t>
      </w:r>
      <w:r w:rsidRPr="008E69B4">
        <w:rPr>
          <w:rFonts w:ascii="Verdana" w:hAnsi="Verdana"/>
          <w:sz w:val="20"/>
          <w:szCs w:val="20"/>
        </w:rPr>
        <w:t xml:space="preserve"> </w:t>
      </w:r>
      <w:r w:rsidRPr="003512DF">
        <w:rPr>
          <w:rFonts w:ascii="Verdana" w:hAnsi="Verdana"/>
          <w:sz w:val="20"/>
          <w:szCs w:val="20"/>
        </w:rPr>
        <w:t>llevar</w:t>
      </w:r>
      <w:r w:rsidRPr="008E69B4">
        <w:rPr>
          <w:rFonts w:ascii="Verdana" w:hAnsi="Verdana"/>
          <w:sz w:val="20"/>
          <w:szCs w:val="20"/>
        </w:rPr>
        <w:t xml:space="preserve"> </w:t>
      </w:r>
      <w:r w:rsidRPr="003512DF">
        <w:rPr>
          <w:rFonts w:ascii="Verdana" w:hAnsi="Verdana"/>
          <w:sz w:val="20"/>
          <w:szCs w:val="20"/>
        </w:rPr>
        <w:t>además</w:t>
      </w:r>
      <w:r w:rsidRPr="008E69B4">
        <w:rPr>
          <w:rFonts w:ascii="Verdana" w:hAnsi="Verdana"/>
          <w:sz w:val="20"/>
          <w:szCs w:val="20"/>
        </w:rPr>
        <w:t xml:space="preserve"> </w:t>
      </w:r>
      <w:r w:rsidRPr="003512DF">
        <w:rPr>
          <w:rFonts w:ascii="Verdana" w:hAnsi="Verdana"/>
          <w:sz w:val="20"/>
          <w:szCs w:val="20"/>
        </w:rPr>
        <w:t>otras</w:t>
      </w:r>
      <w:r w:rsidRPr="008E69B4">
        <w:rPr>
          <w:rFonts w:ascii="Verdana" w:hAnsi="Verdana"/>
          <w:sz w:val="20"/>
          <w:szCs w:val="20"/>
        </w:rPr>
        <w:t xml:space="preserve"> </w:t>
      </w:r>
      <w:r w:rsidRPr="003512DF">
        <w:rPr>
          <w:rFonts w:ascii="Verdana" w:hAnsi="Verdana"/>
          <w:sz w:val="20"/>
          <w:szCs w:val="20"/>
        </w:rPr>
        <w:t>hortalizas.</w:t>
      </w:r>
    </w:p>
    <w:p w14:paraId="0CDB5E5F" w14:textId="076271DF"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Espinacas</w:t>
      </w:r>
    </w:p>
    <w:p w14:paraId="25F83121" w14:textId="38FECB4B" w:rsidR="00752B16"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Serán de</w:t>
      </w:r>
      <w:r w:rsidRPr="003512DF">
        <w:rPr>
          <w:rFonts w:ascii="Verdana" w:hAnsi="Verdana"/>
          <w:spacing w:val="1"/>
          <w:sz w:val="20"/>
          <w:szCs w:val="20"/>
        </w:rPr>
        <w:t xml:space="preserve"> </w:t>
      </w:r>
      <w:r w:rsidRPr="003512DF">
        <w:rPr>
          <w:rFonts w:ascii="Verdana" w:hAnsi="Verdana"/>
          <w:sz w:val="20"/>
          <w:szCs w:val="20"/>
        </w:rPr>
        <w:t>categoría Extra</w:t>
      </w:r>
      <w:r w:rsidRPr="003512DF">
        <w:rPr>
          <w:rFonts w:ascii="Verdana" w:hAnsi="Verdana"/>
          <w:spacing w:val="-2"/>
          <w:sz w:val="20"/>
          <w:szCs w:val="20"/>
        </w:rPr>
        <w:t xml:space="preserve"> </w:t>
      </w:r>
      <w:r w:rsidRPr="003512DF">
        <w:rPr>
          <w:rFonts w:ascii="Verdana" w:hAnsi="Verdana"/>
          <w:sz w:val="20"/>
          <w:szCs w:val="20"/>
        </w:rPr>
        <w:t>o de</w:t>
      </w:r>
      <w:r w:rsidRPr="003512DF">
        <w:rPr>
          <w:rFonts w:ascii="Verdana" w:hAnsi="Verdana"/>
          <w:spacing w:val="1"/>
          <w:sz w:val="20"/>
          <w:szCs w:val="20"/>
        </w:rPr>
        <w:t xml:space="preserve"> </w:t>
      </w:r>
      <w:r w:rsidRPr="003512DF">
        <w:rPr>
          <w:rFonts w:ascii="Verdana" w:hAnsi="Verdana"/>
          <w:sz w:val="20"/>
          <w:szCs w:val="20"/>
        </w:rPr>
        <w:t>categoría</w:t>
      </w:r>
      <w:r w:rsidRPr="003512DF">
        <w:rPr>
          <w:rFonts w:ascii="Verdana" w:hAnsi="Verdana"/>
          <w:spacing w:val="-3"/>
          <w:sz w:val="20"/>
          <w:szCs w:val="20"/>
        </w:rPr>
        <w:t xml:space="preserve"> </w:t>
      </w:r>
      <w:r w:rsidRPr="003512DF">
        <w:rPr>
          <w:rFonts w:ascii="Verdana" w:hAnsi="Verdana"/>
          <w:sz w:val="20"/>
          <w:szCs w:val="20"/>
        </w:rPr>
        <w:t>Primera.</w:t>
      </w:r>
    </w:p>
    <w:p w14:paraId="74C363CA" w14:textId="2A79B5BA"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Guisantes</w:t>
      </w:r>
    </w:p>
    <w:p w14:paraId="06D82237"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Serán de</w:t>
      </w:r>
      <w:r w:rsidRPr="008E69B4">
        <w:rPr>
          <w:rFonts w:ascii="Verdana" w:hAnsi="Verdana"/>
          <w:sz w:val="20"/>
          <w:szCs w:val="20"/>
        </w:rPr>
        <w:t xml:space="preserv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 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Primera.</w:t>
      </w:r>
    </w:p>
    <w:p w14:paraId="5B722301" w14:textId="2CAF34DC"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Su calibre</w:t>
      </w:r>
      <w:r w:rsidRPr="008E69B4">
        <w:rPr>
          <w:rFonts w:ascii="Verdana" w:hAnsi="Verdana"/>
          <w:sz w:val="20"/>
          <w:szCs w:val="20"/>
        </w:rPr>
        <w:t xml:space="preserve"> </w:t>
      </w:r>
      <w:r w:rsidRPr="003512DF">
        <w:rPr>
          <w:rFonts w:ascii="Verdana" w:hAnsi="Verdana"/>
          <w:sz w:val="20"/>
          <w:szCs w:val="20"/>
        </w:rPr>
        <w:t xml:space="preserve">estará </w:t>
      </w:r>
      <w:r w:rsidRPr="008E69B4">
        <w:rPr>
          <w:rFonts w:ascii="Verdana" w:hAnsi="Verdana"/>
          <w:sz w:val="20"/>
          <w:szCs w:val="20"/>
        </w:rPr>
        <w:t xml:space="preserve">comprendido </w:t>
      </w:r>
      <w:r w:rsidRPr="003512DF">
        <w:rPr>
          <w:rFonts w:ascii="Verdana" w:hAnsi="Verdana"/>
          <w:sz w:val="20"/>
          <w:szCs w:val="20"/>
        </w:rPr>
        <w:t>entre</w:t>
      </w:r>
      <w:r w:rsidRPr="008E69B4">
        <w:rPr>
          <w:rFonts w:ascii="Verdana" w:hAnsi="Verdana"/>
          <w:sz w:val="20"/>
          <w:szCs w:val="20"/>
        </w:rPr>
        <w:t xml:space="preserve"> </w:t>
      </w:r>
      <w:r w:rsidRPr="003512DF">
        <w:rPr>
          <w:rFonts w:ascii="Verdana" w:hAnsi="Verdana"/>
          <w:sz w:val="20"/>
          <w:szCs w:val="20"/>
        </w:rPr>
        <w:t>7,5</w:t>
      </w:r>
      <w:r w:rsidRPr="008E69B4">
        <w:rPr>
          <w:rFonts w:ascii="Verdana" w:hAnsi="Verdana"/>
          <w:sz w:val="20"/>
          <w:szCs w:val="20"/>
        </w:rPr>
        <w:t xml:space="preserve"> </w:t>
      </w:r>
      <w:r w:rsidRPr="003512DF">
        <w:rPr>
          <w:rFonts w:ascii="Verdana" w:hAnsi="Verdana"/>
          <w:sz w:val="20"/>
          <w:szCs w:val="20"/>
        </w:rPr>
        <w:t>y</w:t>
      </w:r>
      <w:r w:rsidRPr="008E69B4">
        <w:rPr>
          <w:rFonts w:ascii="Verdana" w:hAnsi="Verdana"/>
          <w:sz w:val="20"/>
          <w:szCs w:val="20"/>
        </w:rPr>
        <w:t xml:space="preserve"> </w:t>
      </w:r>
      <w:r w:rsidRPr="003512DF">
        <w:rPr>
          <w:rFonts w:ascii="Verdana" w:hAnsi="Verdana"/>
          <w:sz w:val="20"/>
          <w:szCs w:val="20"/>
        </w:rPr>
        <w:t>8,8 mm</w:t>
      </w:r>
      <w:r w:rsidRPr="008E69B4">
        <w:rPr>
          <w:rFonts w:ascii="Verdana" w:hAnsi="Verdana"/>
          <w:sz w:val="20"/>
          <w:szCs w:val="20"/>
        </w:rPr>
        <w:t xml:space="preserve"> de </w:t>
      </w:r>
      <w:r w:rsidRPr="003512DF">
        <w:rPr>
          <w:rFonts w:ascii="Verdana" w:hAnsi="Verdana"/>
          <w:sz w:val="20"/>
          <w:szCs w:val="20"/>
        </w:rPr>
        <w:t>diámetro.</w:t>
      </w:r>
    </w:p>
    <w:p w14:paraId="3AE66AEF" w14:textId="54249C22"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Judías verdes planas</w:t>
      </w:r>
    </w:p>
    <w:p w14:paraId="34A122D9"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Serán de</w:t>
      </w:r>
      <w:r w:rsidRPr="008E69B4">
        <w:rPr>
          <w:rFonts w:ascii="Verdana" w:hAnsi="Verdana"/>
          <w:sz w:val="20"/>
          <w:szCs w:val="20"/>
        </w:rPr>
        <w:t xml:space="preserv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 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Primera.</w:t>
      </w:r>
    </w:p>
    <w:p w14:paraId="5D27F0AC" w14:textId="40E7F971"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Su tamaño</w:t>
      </w:r>
      <w:r w:rsidRPr="008E69B4">
        <w:rPr>
          <w:rFonts w:ascii="Verdana" w:hAnsi="Verdana"/>
          <w:sz w:val="20"/>
          <w:szCs w:val="20"/>
        </w:rPr>
        <w:t xml:space="preserve"> </w:t>
      </w:r>
      <w:r w:rsidRPr="003512DF">
        <w:rPr>
          <w:rFonts w:ascii="Verdana" w:hAnsi="Verdana"/>
          <w:sz w:val="20"/>
          <w:szCs w:val="20"/>
        </w:rPr>
        <w:t>será</w:t>
      </w:r>
      <w:r w:rsidRPr="008E69B4">
        <w:rPr>
          <w:rFonts w:ascii="Verdana" w:hAnsi="Verdana"/>
          <w:sz w:val="20"/>
          <w:szCs w:val="20"/>
        </w:rPr>
        <w:t xml:space="preserve"> </w:t>
      </w:r>
      <w:r w:rsidRPr="003512DF">
        <w:rPr>
          <w:rFonts w:ascii="Verdana" w:hAnsi="Verdana"/>
          <w:sz w:val="20"/>
          <w:szCs w:val="20"/>
        </w:rPr>
        <w:t>mediano.</w:t>
      </w:r>
    </w:p>
    <w:p w14:paraId="6048E05B" w14:textId="35AFD9C9"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Judías verdes redondas</w:t>
      </w:r>
    </w:p>
    <w:p w14:paraId="66D3F625"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Serán de</w:t>
      </w:r>
      <w:r w:rsidRPr="008E69B4">
        <w:rPr>
          <w:rFonts w:ascii="Verdana" w:hAnsi="Verdana"/>
          <w:sz w:val="20"/>
          <w:szCs w:val="20"/>
        </w:rPr>
        <w:t xml:space="preserv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 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Primera.</w:t>
      </w:r>
    </w:p>
    <w:p w14:paraId="748E309C" w14:textId="66B22C6D"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El calibre</w:t>
      </w:r>
      <w:r w:rsidRPr="008E69B4">
        <w:rPr>
          <w:rFonts w:ascii="Verdana" w:hAnsi="Verdana"/>
          <w:sz w:val="20"/>
          <w:szCs w:val="20"/>
        </w:rPr>
        <w:t xml:space="preserve"> </w:t>
      </w:r>
      <w:r w:rsidRPr="003512DF">
        <w:rPr>
          <w:rFonts w:ascii="Verdana" w:hAnsi="Verdana"/>
          <w:sz w:val="20"/>
          <w:szCs w:val="20"/>
        </w:rPr>
        <w:t>será de hasta</w:t>
      </w:r>
      <w:r w:rsidRPr="008E69B4">
        <w:rPr>
          <w:rFonts w:ascii="Verdana" w:hAnsi="Verdana"/>
          <w:sz w:val="20"/>
          <w:szCs w:val="20"/>
        </w:rPr>
        <w:t xml:space="preserve"> </w:t>
      </w:r>
      <w:r w:rsidRPr="003512DF">
        <w:rPr>
          <w:rFonts w:ascii="Verdana" w:hAnsi="Verdana"/>
          <w:sz w:val="20"/>
          <w:szCs w:val="20"/>
        </w:rPr>
        <w:t>12</w:t>
      </w:r>
      <w:r w:rsidRPr="008E69B4">
        <w:rPr>
          <w:rFonts w:ascii="Verdana" w:hAnsi="Verdana"/>
          <w:sz w:val="20"/>
          <w:szCs w:val="20"/>
        </w:rPr>
        <w:t xml:space="preserve"> </w:t>
      </w:r>
      <w:r w:rsidRPr="003512DF">
        <w:rPr>
          <w:rFonts w:ascii="Verdana" w:hAnsi="Verdana"/>
          <w:sz w:val="20"/>
          <w:szCs w:val="20"/>
        </w:rPr>
        <w:t>mm</w:t>
      </w:r>
      <w:r w:rsidRPr="008E69B4">
        <w:rPr>
          <w:rFonts w:ascii="Verdana" w:hAnsi="Verdana"/>
          <w:sz w:val="20"/>
          <w:szCs w:val="20"/>
        </w:rPr>
        <w:t xml:space="preserve"> </w:t>
      </w:r>
      <w:r w:rsidRPr="003512DF">
        <w:rPr>
          <w:rFonts w:ascii="Verdana" w:hAnsi="Verdana"/>
          <w:sz w:val="20"/>
          <w:szCs w:val="20"/>
        </w:rPr>
        <w:t>como máximo</w:t>
      </w:r>
      <w:r w:rsidRPr="008E69B4">
        <w:rPr>
          <w:rFonts w:ascii="Verdana" w:hAnsi="Verdana"/>
          <w:sz w:val="20"/>
          <w:szCs w:val="20"/>
        </w:rPr>
        <w:t xml:space="preserve"> </w:t>
      </w:r>
      <w:r w:rsidRPr="003512DF">
        <w:rPr>
          <w:rFonts w:ascii="Verdana" w:hAnsi="Verdana"/>
          <w:sz w:val="20"/>
          <w:szCs w:val="20"/>
        </w:rPr>
        <w:t>(medianas).</w:t>
      </w:r>
    </w:p>
    <w:p w14:paraId="0DEBD094" w14:textId="3FBA4C95"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Maíz en grano</w:t>
      </w:r>
    </w:p>
    <w:p w14:paraId="2AAD73A4"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w:t>
      </w:r>
      <w:r w:rsidRPr="008E69B4">
        <w:rPr>
          <w:rFonts w:ascii="Verdana" w:hAnsi="Verdana"/>
          <w:sz w:val="20"/>
          <w:szCs w:val="20"/>
        </w:rPr>
        <w:t xml:space="preserve"> </w:t>
      </w:r>
      <w:r w:rsidRPr="003512DF">
        <w:rPr>
          <w:rFonts w:ascii="Verdana" w:hAnsi="Verdana"/>
          <w:sz w:val="20"/>
          <w:szCs w:val="20"/>
        </w:rPr>
        <w:t>maíz dulce en grano.</w:t>
      </w:r>
    </w:p>
    <w:p w14:paraId="5B3A250E"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 de</w:t>
      </w:r>
      <w:r w:rsidRPr="008E69B4">
        <w:rPr>
          <w:rFonts w:ascii="Verdana" w:hAnsi="Verdana"/>
          <w:sz w:val="20"/>
          <w:szCs w:val="20"/>
        </w:rPr>
        <w:t xml:space="preserv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w:t>
      </w:r>
      <w:r w:rsidRPr="008E69B4">
        <w:rPr>
          <w:rFonts w:ascii="Verdana" w:hAnsi="Verdana"/>
          <w:sz w:val="20"/>
          <w:szCs w:val="20"/>
        </w:rPr>
        <w:t xml:space="preserve"> de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Primera.</w:t>
      </w:r>
    </w:p>
    <w:p w14:paraId="53ACE84C" w14:textId="7291F012"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proporcionará en</w:t>
      </w:r>
      <w:r w:rsidRPr="008E69B4">
        <w:rPr>
          <w:rFonts w:ascii="Verdana" w:hAnsi="Verdana"/>
          <w:sz w:val="20"/>
          <w:szCs w:val="20"/>
        </w:rPr>
        <w:t xml:space="preserve"> </w:t>
      </w:r>
      <w:r w:rsidRPr="003512DF">
        <w:rPr>
          <w:rFonts w:ascii="Verdana" w:hAnsi="Verdana"/>
          <w:sz w:val="20"/>
          <w:szCs w:val="20"/>
        </w:rPr>
        <w:t>envase</w:t>
      </w:r>
      <w:r w:rsidRPr="008E69B4">
        <w:rPr>
          <w:rFonts w:ascii="Verdana" w:hAnsi="Verdana"/>
          <w:sz w:val="20"/>
          <w:szCs w:val="20"/>
        </w:rPr>
        <w:t xml:space="preserve"> </w:t>
      </w:r>
      <w:r w:rsidRPr="003512DF">
        <w:rPr>
          <w:rFonts w:ascii="Verdana" w:hAnsi="Verdana"/>
          <w:sz w:val="20"/>
          <w:szCs w:val="20"/>
        </w:rPr>
        <w:t>autorizado</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entre</w:t>
      </w:r>
      <w:r w:rsidRPr="008E69B4">
        <w:rPr>
          <w:rFonts w:ascii="Verdana" w:hAnsi="Verdana"/>
          <w:sz w:val="20"/>
          <w:szCs w:val="20"/>
        </w:rPr>
        <w:t xml:space="preserve"> </w:t>
      </w:r>
      <w:r w:rsidRPr="003512DF">
        <w:rPr>
          <w:rFonts w:ascii="Verdana" w:hAnsi="Verdana"/>
          <w:sz w:val="20"/>
          <w:szCs w:val="20"/>
        </w:rPr>
        <w:t>5 y</w:t>
      </w:r>
      <w:r w:rsidRPr="008E69B4">
        <w:rPr>
          <w:rFonts w:ascii="Verdana" w:hAnsi="Verdana"/>
          <w:sz w:val="20"/>
          <w:szCs w:val="20"/>
        </w:rPr>
        <w:t xml:space="preserve"> </w:t>
      </w:r>
      <w:r w:rsidRPr="003512DF">
        <w:rPr>
          <w:rFonts w:ascii="Verdana" w:hAnsi="Verdana"/>
          <w:sz w:val="20"/>
          <w:szCs w:val="20"/>
        </w:rPr>
        <w:t>15</w:t>
      </w:r>
      <w:r w:rsidRPr="008E69B4">
        <w:rPr>
          <w:rFonts w:ascii="Verdana" w:hAnsi="Verdana"/>
          <w:sz w:val="20"/>
          <w:szCs w:val="20"/>
        </w:rPr>
        <w:t xml:space="preserve"> </w:t>
      </w:r>
      <w:r w:rsidRPr="003512DF">
        <w:rPr>
          <w:rFonts w:ascii="Verdana" w:hAnsi="Verdana"/>
          <w:sz w:val="20"/>
          <w:szCs w:val="20"/>
        </w:rPr>
        <w:t>kilogramos de</w:t>
      </w:r>
      <w:r w:rsidRPr="008E69B4">
        <w:rPr>
          <w:rFonts w:ascii="Verdana" w:hAnsi="Verdana"/>
          <w:sz w:val="20"/>
          <w:szCs w:val="20"/>
        </w:rPr>
        <w:t xml:space="preserve"> </w:t>
      </w:r>
      <w:r w:rsidRPr="003512DF">
        <w:rPr>
          <w:rFonts w:ascii="Verdana" w:hAnsi="Verdana"/>
          <w:sz w:val="20"/>
          <w:szCs w:val="20"/>
        </w:rPr>
        <w:t>peso</w:t>
      </w:r>
      <w:r w:rsidRPr="008E69B4">
        <w:rPr>
          <w:rFonts w:ascii="Verdana" w:hAnsi="Verdana"/>
          <w:sz w:val="20"/>
          <w:szCs w:val="20"/>
        </w:rPr>
        <w:t xml:space="preserve"> </w:t>
      </w:r>
      <w:r w:rsidRPr="003512DF">
        <w:rPr>
          <w:rFonts w:ascii="Verdana" w:hAnsi="Verdana"/>
          <w:sz w:val="20"/>
          <w:szCs w:val="20"/>
        </w:rPr>
        <w:t>neto.</w:t>
      </w:r>
    </w:p>
    <w:p w14:paraId="2B58A020" w14:textId="2D96AAE0"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Menestra</w:t>
      </w:r>
    </w:p>
    <w:p w14:paraId="0203B06A"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 a los centros penitenciarios la</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comercial</w:t>
      </w:r>
      <w:r w:rsidRPr="008E69B4">
        <w:rPr>
          <w:rFonts w:ascii="Verdana" w:hAnsi="Verdana"/>
          <w:sz w:val="20"/>
          <w:szCs w:val="20"/>
        </w:rPr>
        <w:t xml:space="preserve"> </w:t>
      </w:r>
      <w:r w:rsidRPr="003512DF">
        <w:rPr>
          <w:rFonts w:ascii="Verdana" w:hAnsi="Verdana"/>
          <w:sz w:val="20"/>
          <w:szCs w:val="20"/>
        </w:rPr>
        <w:t>“Imperial”.</w:t>
      </w:r>
    </w:p>
    <w:p w14:paraId="62937C3E"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La menestra deberá contener,</w:t>
      </w:r>
      <w:r w:rsidRPr="008E69B4">
        <w:rPr>
          <w:rFonts w:ascii="Verdana" w:hAnsi="Verdana"/>
          <w:sz w:val="20"/>
          <w:szCs w:val="20"/>
        </w:rPr>
        <w:t xml:space="preserve"> </w:t>
      </w:r>
      <w:r w:rsidRPr="003512DF">
        <w:rPr>
          <w:rFonts w:ascii="Verdana" w:hAnsi="Verdana"/>
          <w:sz w:val="20"/>
          <w:szCs w:val="20"/>
        </w:rPr>
        <w:t>necesariamente, los componentes que</w:t>
      </w:r>
      <w:r w:rsidRPr="008E69B4">
        <w:rPr>
          <w:rFonts w:ascii="Verdana" w:hAnsi="Verdana"/>
          <w:sz w:val="20"/>
          <w:szCs w:val="20"/>
        </w:rPr>
        <w:t xml:space="preserve"> </w:t>
      </w: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indican, en los</w:t>
      </w:r>
      <w:r w:rsidRPr="008E69B4">
        <w:rPr>
          <w:rFonts w:ascii="Verdana" w:hAnsi="Verdana"/>
          <w:sz w:val="20"/>
          <w:szCs w:val="20"/>
        </w:rPr>
        <w:t xml:space="preserve"> </w:t>
      </w:r>
      <w:r w:rsidRPr="003512DF">
        <w:rPr>
          <w:rFonts w:ascii="Verdana" w:hAnsi="Verdana"/>
          <w:sz w:val="20"/>
          <w:szCs w:val="20"/>
        </w:rPr>
        <w:t xml:space="preserve">porcentajes respectivos </w:t>
      </w:r>
      <w:r w:rsidRPr="008E69B4">
        <w:rPr>
          <w:rFonts w:ascii="Verdana" w:hAnsi="Verdana"/>
          <w:sz w:val="20"/>
          <w:szCs w:val="20"/>
        </w:rPr>
        <w:t xml:space="preserve">que </w:t>
      </w:r>
      <w:r w:rsidRPr="003512DF">
        <w:rPr>
          <w:rFonts w:ascii="Verdana" w:hAnsi="Verdana"/>
          <w:sz w:val="20"/>
          <w:szCs w:val="20"/>
        </w:rPr>
        <w:t>sobre</w:t>
      </w:r>
      <w:r w:rsidRPr="008E69B4">
        <w:rPr>
          <w:rFonts w:ascii="Verdana" w:hAnsi="Verdana"/>
          <w:sz w:val="20"/>
          <w:szCs w:val="20"/>
        </w:rPr>
        <w:t xml:space="preserve"> </w:t>
      </w:r>
      <w:r w:rsidRPr="003512DF">
        <w:rPr>
          <w:rFonts w:ascii="Verdana" w:hAnsi="Verdana"/>
          <w:sz w:val="20"/>
          <w:szCs w:val="20"/>
        </w:rPr>
        <w:t>el</w:t>
      </w:r>
      <w:r w:rsidRPr="008E69B4">
        <w:rPr>
          <w:rFonts w:ascii="Verdana" w:hAnsi="Verdana"/>
          <w:sz w:val="20"/>
          <w:szCs w:val="20"/>
        </w:rPr>
        <w:t xml:space="preserve"> </w:t>
      </w:r>
      <w:r w:rsidRPr="003512DF">
        <w:rPr>
          <w:rFonts w:ascii="Verdana" w:hAnsi="Verdana"/>
          <w:sz w:val="20"/>
          <w:szCs w:val="20"/>
        </w:rPr>
        <w:t>peso</w:t>
      </w:r>
      <w:r w:rsidRPr="008E69B4">
        <w:rPr>
          <w:rFonts w:ascii="Verdana" w:hAnsi="Verdana"/>
          <w:sz w:val="20"/>
          <w:szCs w:val="20"/>
        </w:rPr>
        <w:t xml:space="preserve"> </w:t>
      </w:r>
      <w:r w:rsidRPr="003512DF">
        <w:rPr>
          <w:rFonts w:ascii="Verdana" w:hAnsi="Verdana"/>
          <w:sz w:val="20"/>
          <w:szCs w:val="20"/>
        </w:rPr>
        <w:t>neto total</w:t>
      </w:r>
      <w:r w:rsidRPr="008E69B4">
        <w:rPr>
          <w:rFonts w:ascii="Verdana" w:hAnsi="Verdana"/>
          <w:sz w:val="20"/>
          <w:szCs w:val="20"/>
        </w:rPr>
        <w:t xml:space="preserve"> del</w:t>
      </w:r>
      <w:r w:rsidRPr="003512DF">
        <w:rPr>
          <w:rFonts w:ascii="Verdana" w:hAnsi="Verdana"/>
          <w:sz w:val="20"/>
          <w:szCs w:val="20"/>
        </w:rPr>
        <w:t xml:space="preserve"> producto</w:t>
      </w:r>
      <w:r w:rsidRPr="008E69B4">
        <w:rPr>
          <w:rFonts w:ascii="Verdana" w:hAnsi="Verdana"/>
          <w:sz w:val="20"/>
          <w:szCs w:val="20"/>
        </w:rPr>
        <w:t xml:space="preserve"> se </w:t>
      </w:r>
      <w:r w:rsidRPr="003512DF">
        <w:rPr>
          <w:rFonts w:ascii="Verdana" w:hAnsi="Verdana"/>
          <w:sz w:val="20"/>
          <w:szCs w:val="20"/>
        </w:rPr>
        <w:t>señalan:</w:t>
      </w:r>
    </w:p>
    <w:p w14:paraId="4F123708" w14:textId="3DC35D66" w:rsidR="00DD65E3" w:rsidRPr="003512DF" w:rsidRDefault="00DD65E3"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Guisantes</w:t>
      </w:r>
      <w:r w:rsidRPr="00F54D4F">
        <w:rPr>
          <w:rFonts w:ascii="Verdana" w:hAnsi="Verdana"/>
          <w:sz w:val="20"/>
          <w:szCs w:val="20"/>
        </w:rPr>
        <w:t xml:space="preserve"> </w:t>
      </w:r>
      <w:r w:rsidRPr="003512DF">
        <w:rPr>
          <w:rFonts w:ascii="Verdana" w:hAnsi="Verdana"/>
          <w:sz w:val="20"/>
          <w:szCs w:val="20"/>
        </w:rPr>
        <w:t>enteros,</w:t>
      </w:r>
      <w:r w:rsidRPr="00F54D4F">
        <w:rPr>
          <w:rFonts w:ascii="Verdana" w:hAnsi="Verdana"/>
          <w:sz w:val="20"/>
          <w:szCs w:val="20"/>
        </w:rPr>
        <w:t xml:space="preserve"> </w:t>
      </w:r>
      <w:r w:rsidRPr="003512DF">
        <w:rPr>
          <w:rFonts w:ascii="Verdana" w:hAnsi="Verdana"/>
          <w:sz w:val="20"/>
          <w:szCs w:val="20"/>
        </w:rPr>
        <w:t>entre</w:t>
      </w:r>
      <w:r w:rsidRPr="00F54D4F">
        <w:rPr>
          <w:rFonts w:ascii="Verdana" w:hAnsi="Verdana"/>
          <w:sz w:val="20"/>
          <w:szCs w:val="20"/>
        </w:rPr>
        <w:t xml:space="preserve"> un </w:t>
      </w:r>
      <w:r w:rsidRPr="003512DF">
        <w:rPr>
          <w:rFonts w:ascii="Verdana" w:hAnsi="Verdana"/>
          <w:sz w:val="20"/>
          <w:szCs w:val="20"/>
        </w:rPr>
        <w:t>20</w:t>
      </w:r>
      <w:r w:rsidRPr="00F54D4F">
        <w:rPr>
          <w:rFonts w:ascii="Verdana" w:hAnsi="Verdana"/>
          <w:sz w:val="20"/>
          <w:szCs w:val="20"/>
        </w:rPr>
        <w:t xml:space="preserve"> </w:t>
      </w:r>
      <w:r w:rsidRPr="003512DF">
        <w:rPr>
          <w:rFonts w:ascii="Verdana" w:hAnsi="Verdana"/>
          <w:sz w:val="20"/>
          <w:szCs w:val="20"/>
        </w:rPr>
        <w:t>y</w:t>
      </w:r>
      <w:r w:rsidRPr="00F54D4F">
        <w:rPr>
          <w:rFonts w:ascii="Verdana" w:hAnsi="Verdana"/>
          <w:sz w:val="20"/>
          <w:szCs w:val="20"/>
        </w:rPr>
        <w:t xml:space="preserve"> </w:t>
      </w:r>
      <w:r w:rsidRPr="003512DF">
        <w:rPr>
          <w:rFonts w:ascii="Verdana" w:hAnsi="Verdana"/>
          <w:sz w:val="20"/>
          <w:szCs w:val="20"/>
        </w:rPr>
        <w:t>un</w:t>
      </w:r>
      <w:r w:rsidRPr="00F54D4F">
        <w:rPr>
          <w:rFonts w:ascii="Verdana" w:hAnsi="Verdana"/>
          <w:sz w:val="20"/>
          <w:szCs w:val="20"/>
        </w:rPr>
        <w:t xml:space="preserve"> </w:t>
      </w:r>
      <w:r w:rsidRPr="003512DF">
        <w:rPr>
          <w:rFonts w:ascii="Verdana" w:hAnsi="Verdana"/>
          <w:sz w:val="20"/>
          <w:szCs w:val="20"/>
        </w:rPr>
        <w:t>50</w:t>
      </w:r>
      <w:r w:rsidRPr="00F54D4F">
        <w:rPr>
          <w:rFonts w:ascii="Verdana" w:hAnsi="Verdana"/>
          <w:sz w:val="20"/>
          <w:szCs w:val="20"/>
        </w:rPr>
        <w:t xml:space="preserve"> </w:t>
      </w:r>
      <w:r w:rsidRPr="003512DF">
        <w:rPr>
          <w:rFonts w:ascii="Verdana" w:hAnsi="Verdana"/>
          <w:sz w:val="20"/>
          <w:szCs w:val="20"/>
        </w:rPr>
        <w:t>%</w:t>
      </w:r>
      <w:r w:rsidRPr="00F54D4F">
        <w:rPr>
          <w:rFonts w:ascii="Verdana" w:hAnsi="Verdana"/>
          <w:sz w:val="20"/>
          <w:szCs w:val="20"/>
        </w:rPr>
        <w:t xml:space="preserve"> </w:t>
      </w:r>
      <w:r w:rsidRPr="003512DF">
        <w:rPr>
          <w:rFonts w:ascii="Verdana" w:hAnsi="Verdana"/>
          <w:sz w:val="20"/>
          <w:szCs w:val="20"/>
        </w:rPr>
        <w:t>del</w:t>
      </w:r>
      <w:r w:rsidRPr="00F54D4F">
        <w:rPr>
          <w:rFonts w:ascii="Verdana" w:hAnsi="Verdana"/>
          <w:sz w:val="20"/>
          <w:szCs w:val="20"/>
        </w:rPr>
        <w:t xml:space="preserve"> </w:t>
      </w:r>
      <w:r w:rsidRPr="003512DF">
        <w:rPr>
          <w:rFonts w:ascii="Verdana" w:hAnsi="Verdana"/>
          <w:sz w:val="20"/>
          <w:szCs w:val="20"/>
        </w:rPr>
        <w:t>peso</w:t>
      </w:r>
      <w:r w:rsidRPr="00F54D4F">
        <w:rPr>
          <w:rFonts w:ascii="Verdana" w:hAnsi="Verdana"/>
          <w:sz w:val="20"/>
          <w:szCs w:val="20"/>
        </w:rPr>
        <w:t xml:space="preserve"> neto </w:t>
      </w:r>
      <w:r w:rsidRPr="003512DF">
        <w:rPr>
          <w:rFonts w:ascii="Verdana" w:hAnsi="Verdana"/>
          <w:sz w:val="20"/>
          <w:szCs w:val="20"/>
        </w:rPr>
        <w:t>total.</w:t>
      </w:r>
    </w:p>
    <w:p w14:paraId="08D61CF4" w14:textId="17E003A9" w:rsidR="00DD65E3" w:rsidRPr="003512DF" w:rsidRDefault="00DD65E3"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Alcachofas</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formato</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corazones</w:t>
      </w:r>
      <w:r w:rsidRPr="00F54D4F">
        <w:rPr>
          <w:rFonts w:ascii="Verdana" w:hAnsi="Verdana"/>
          <w:sz w:val="20"/>
          <w:szCs w:val="20"/>
        </w:rPr>
        <w:t xml:space="preserve"> </w:t>
      </w:r>
      <w:r w:rsidRPr="003512DF">
        <w:rPr>
          <w:rFonts w:ascii="Verdana" w:hAnsi="Verdana"/>
          <w:sz w:val="20"/>
          <w:szCs w:val="20"/>
        </w:rPr>
        <w:t>o</w:t>
      </w:r>
      <w:r w:rsidRPr="00F54D4F">
        <w:rPr>
          <w:rFonts w:ascii="Verdana" w:hAnsi="Verdana"/>
          <w:sz w:val="20"/>
          <w:szCs w:val="20"/>
        </w:rPr>
        <w:t xml:space="preserve"> </w:t>
      </w:r>
      <w:r w:rsidRPr="003512DF">
        <w:rPr>
          <w:rFonts w:ascii="Verdana" w:hAnsi="Verdana"/>
          <w:sz w:val="20"/>
          <w:szCs w:val="20"/>
        </w:rPr>
        <w:t>fondos,</w:t>
      </w:r>
      <w:r w:rsidRPr="00F54D4F">
        <w:rPr>
          <w:rFonts w:ascii="Verdana" w:hAnsi="Verdana"/>
          <w:sz w:val="20"/>
          <w:szCs w:val="20"/>
        </w:rPr>
        <w:t xml:space="preserve"> </w:t>
      </w:r>
      <w:r w:rsidRPr="003512DF">
        <w:rPr>
          <w:rFonts w:ascii="Verdana" w:hAnsi="Verdana"/>
          <w:sz w:val="20"/>
          <w:szCs w:val="20"/>
        </w:rPr>
        <w:t>enteros</w:t>
      </w:r>
      <w:r w:rsidRPr="00F54D4F">
        <w:rPr>
          <w:rFonts w:ascii="Verdana" w:hAnsi="Verdana"/>
          <w:sz w:val="20"/>
          <w:szCs w:val="20"/>
        </w:rPr>
        <w:t xml:space="preserve"> </w:t>
      </w:r>
      <w:r w:rsidRPr="003512DF">
        <w:rPr>
          <w:rFonts w:ascii="Verdana" w:hAnsi="Verdana"/>
          <w:sz w:val="20"/>
          <w:szCs w:val="20"/>
        </w:rPr>
        <w:t>o</w:t>
      </w:r>
      <w:r w:rsidRPr="00F54D4F">
        <w:rPr>
          <w:rFonts w:ascii="Verdana" w:hAnsi="Verdana"/>
          <w:sz w:val="20"/>
          <w:szCs w:val="20"/>
        </w:rPr>
        <w:t xml:space="preserve"> </w:t>
      </w:r>
      <w:r w:rsidRPr="003512DF">
        <w:rPr>
          <w:rFonts w:ascii="Verdana" w:hAnsi="Verdana"/>
          <w:sz w:val="20"/>
          <w:szCs w:val="20"/>
        </w:rPr>
        <w:t>cortados</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cuartos,</w:t>
      </w:r>
      <w:r w:rsidRPr="00F54D4F">
        <w:rPr>
          <w:rFonts w:ascii="Verdana" w:hAnsi="Verdana"/>
          <w:sz w:val="20"/>
          <w:szCs w:val="20"/>
        </w:rPr>
        <w:t xml:space="preserve"> </w:t>
      </w:r>
      <w:r w:rsidRPr="003512DF">
        <w:rPr>
          <w:rFonts w:ascii="Verdana" w:hAnsi="Verdana"/>
          <w:sz w:val="20"/>
          <w:szCs w:val="20"/>
        </w:rPr>
        <w:t>con una presencia</w:t>
      </w:r>
      <w:r w:rsidRPr="00F54D4F">
        <w:rPr>
          <w:rFonts w:ascii="Verdana" w:hAnsi="Verdana"/>
          <w:sz w:val="20"/>
          <w:szCs w:val="20"/>
        </w:rPr>
        <w:t xml:space="preserve"> </w:t>
      </w:r>
      <w:r w:rsidRPr="003512DF">
        <w:rPr>
          <w:rFonts w:ascii="Verdana" w:hAnsi="Verdana"/>
          <w:sz w:val="20"/>
          <w:szCs w:val="20"/>
        </w:rPr>
        <w:t>en el producto</w:t>
      </w:r>
      <w:r w:rsidRPr="00F54D4F">
        <w:rPr>
          <w:rFonts w:ascii="Verdana" w:hAnsi="Verdana"/>
          <w:sz w:val="20"/>
          <w:szCs w:val="20"/>
        </w:rPr>
        <w:t xml:space="preserve"> </w:t>
      </w:r>
      <w:r w:rsidRPr="003512DF">
        <w:rPr>
          <w:rFonts w:ascii="Verdana" w:hAnsi="Verdana"/>
          <w:sz w:val="20"/>
          <w:szCs w:val="20"/>
        </w:rPr>
        <w:t>entre</w:t>
      </w:r>
      <w:r w:rsidRPr="00F54D4F">
        <w:rPr>
          <w:rFonts w:ascii="Verdana" w:hAnsi="Verdana"/>
          <w:sz w:val="20"/>
          <w:szCs w:val="20"/>
        </w:rPr>
        <w:t xml:space="preserv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20</w:t>
      </w:r>
      <w:r w:rsidRPr="00F54D4F">
        <w:rPr>
          <w:rFonts w:ascii="Verdana" w:hAnsi="Verdana"/>
          <w:sz w:val="20"/>
          <w:szCs w:val="20"/>
        </w:rPr>
        <w:t xml:space="preserve"> </w:t>
      </w:r>
      <w:r w:rsidRPr="003512DF">
        <w:rPr>
          <w:rFonts w:ascii="Verdana" w:hAnsi="Verdana"/>
          <w:sz w:val="20"/>
          <w:szCs w:val="20"/>
        </w:rPr>
        <w:t>y el</w:t>
      </w:r>
      <w:r w:rsidRPr="00F54D4F">
        <w:rPr>
          <w:rFonts w:ascii="Verdana" w:hAnsi="Verdana"/>
          <w:sz w:val="20"/>
          <w:szCs w:val="20"/>
        </w:rPr>
        <w:t xml:space="preserve"> </w:t>
      </w:r>
      <w:r w:rsidRPr="003512DF">
        <w:rPr>
          <w:rFonts w:ascii="Verdana" w:hAnsi="Verdana"/>
          <w:sz w:val="20"/>
          <w:szCs w:val="20"/>
        </w:rPr>
        <w:t>40</w:t>
      </w:r>
      <w:r w:rsidRPr="00F54D4F">
        <w:rPr>
          <w:rFonts w:ascii="Verdana" w:hAnsi="Verdana"/>
          <w:sz w:val="20"/>
          <w:szCs w:val="20"/>
        </w:rPr>
        <w:t xml:space="preserve"> </w:t>
      </w:r>
      <w:r w:rsidRPr="003512DF">
        <w:rPr>
          <w:rFonts w:ascii="Verdana" w:hAnsi="Verdana"/>
          <w:sz w:val="20"/>
          <w:szCs w:val="20"/>
        </w:rPr>
        <w:t>%</w:t>
      </w:r>
      <w:r w:rsidRPr="00F54D4F">
        <w:rPr>
          <w:rFonts w:ascii="Verdana" w:hAnsi="Verdana"/>
          <w:sz w:val="20"/>
          <w:szCs w:val="20"/>
        </w:rPr>
        <w:t xml:space="preserve"> </w:t>
      </w:r>
      <w:r w:rsidRPr="003512DF">
        <w:rPr>
          <w:rFonts w:ascii="Verdana" w:hAnsi="Verdana"/>
          <w:sz w:val="20"/>
          <w:szCs w:val="20"/>
        </w:rPr>
        <w:t>del</w:t>
      </w:r>
      <w:r w:rsidRPr="00F54D4F">
        <w:rPr>
          <w:rFonts w:ascii="Verdana" w:hAnsi="Verdana"/>
          <w:sz w:val="20"/>
          <w:szCs w:val="20"/>
        </w:rPr>
        <w:t xml:space="preserve"> </w:t>
      </w:r>
      <w:r w:rsidRPr="003512DF">
        <w:rPr>
          <w:rFonts w:ascii="Verdana" w:hAnsi="Verdana"/>
          <w:sz w:val="20"/>
          <w:szCs w:val="20"/>
        </w:rPr>
        <w:t>peso neto</w:t>
      </w:r>
      <w:r w:rsidRPr="00F54D4F">
        <w:rPr>
          <w:rFonts w:ascii="Verdana" w:hAnsi="Verdana"/>
          <w:sz w:val="20"/>
          <w:szCs w:val="20"/>
        </w:rPr>
        <w:t xml:space="preserve"> </w:t>
      </w:r>
      <w:r w:rsidRPr="003512DF">
        <w:rPr>
          <w:rFonts w:ascii="Verdana" w:hAnsi="Verdana"/>
          <w:sz w:val="20"/>
          <w:szCs w:val="20"/>
        </w:rPr>
        <w:t>total.</w:t>
      </w:r>
    </w:p>
    <w:p w14:paraId="19217776" w14:textId="1A0626AE" w:rsidR="00DD65E3" w:rsidRPr="003512DF" w:rsidRDefault="00DD65E3"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Espárragos</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formato</w:t>
      </w:r>
      <w:r w:rsidRPr="00F54D4F">
        <w:rPr>
          <w:rFonts w:ascii="Verdana" w:hAnsi="Verdana"/>
          <w:sz w:val="20"/>
          <w:szCs w:val="20"/>
        </w:rPr>
        <w:t xml:space="preserve"> </w:t>
      </w:r>
      <w:r w:rsidRPr="003512DF">
        <w:rPr>
          <w:rFonts w:ascii="Verdana" w:hAnsi="Verdana"/>
          <w:sz w:val="20"/>
          <w:szCs w:val="20"/>
        </w:rPr>
        <w:t>completo,</w:t>
      </w:r>
      <w:r w:rsidRPr="00F54D4F">
        <w:rPr>
          <w:rFonts w:ascii="Verdana" w:hAnsi="Verdana"/>
          <w:sz w:val="20"/>
          <w:szCs w:val="20"/>
        </w:rPr>
        <w:t xml:space="preserve"> </w:t>
      </w:r>
      <w:r w:rsidRPr="003512DF">
        <w:rPr>
          <w:rFonts w:ascii="Verdana" w:hAnsi="Verdana"/>
          <w:sz w:val="20"/>
          <w:szCs w:val="20"/>
        </w:rPr>
        <w:t>cortado</w:t>
      </w:r>
      <w:r w:rsidRPr="00F54D4F">
        <w:rPr>
          <w:rFonts w:ascii="Verdana" w:hAnsi="Verdana"/>
          <w:sz w:val="20"/>
          <w:szCs w:val="20"/>
        </w:rPr>
        <w:t xml:space="preserve"> </w:t>
      </w:r>
      <w:r w:rsidRPr="003512DF">
        <w:rPr>
          <w:rFonts w:ascii="Verdana" w:hAnsi="Verdana"/>
          <w:sz w:val="20"/>
          <w:szCs w:val="20"/>
        </w:rPr>
        <w:t>o</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yemas,</w:t>
      </w:r>
      <w:r w:rsidRPr="00F54D4F">
        <w:rPr>
          <w:rFonts w:ascii="Verdana" w:hAnsi="Verdana"/>
          <w:sz w:val="20"/>
          <w:szCs w:val="20"/>
        </w:rPr>
        <w:t xml:space="preserve"> </w:t>
      </w:r>
      <w:r w:rsidRPr="003512DF">
        <w:rPr>
          <w:rFonts w:ascii="Verdana" w:hAnsi="Verdana"/>
          <w:sz w:val="20"/>
          <w:szCs w:val="20"/>
        </w:rPr>
        <w:t>con</w:t>
      </w:r>
      <w:r w:rsidRPr="00F54D4F">
        <w:rPr>
          <w:rFonts w:ascii="Verdana" w:hAnsi="Verdana"/>
          <w:sz w:val="20"/>
          <w:szCs w:val="20"/>
        </w:rPr>
        <w:t xml:space="preserve"> </w:t>
      </w:r>
      <w:r w:rsidRPr="003512DF">
        <w:rPr>
          <w:rFonts w:ascii="Verdana" w:hAnsi="Verdana"/>
          <w:sz w:val="20"/>
          <w:szCs w:val="20"/>
        </w:rPr>
        <w:t>una</w:t>
      </w:r>
      <w:r w:rsidRPr="00F54D4F">
        <w:rPr>
          <w:rFonts w:ascii="Verdana" w:hAnsi="Verdana"/>
          <w:sz w:val="20"/>
          <w:szCs w:val="20"/>
        </w:rPr>
        <w:t xml:space="preserve"> </w:t>
      </w:r>
      <w:r w:rsidRPr="003512DF">
        <w:rPr>
          <w:rFonts w:ascii="Verdana" w:hAnsi="Verdana"/>
          <w:sz w:val="20"/>
          <w:szCs w:val="20"/>
        </w:rPr>
        <w:t>presencia</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producto entre</w:t>
      </w:r>
      <w:r w:rsidRPr="00F54D4F">
        <w:rPr>
          <w:rFonts w:ascii="Verdana" w:hAnsi="Verdana"/>
          <w:sz w:val="20"/>
          <w:szCs w:val="20"/>
        </w:rPr>
        <w:t xml:space="preserv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10</w:t>
      </w:r>
      <w:r w:rsidRPr="00F54D4F">
        <w:rPr>
          <w:rFonts w:ascii="Verdana" w:hAnsi="Verdana"/>
          <w:sz w:val="20"/>
          <w:szCs w:val="20"/>
        </w:rPr>
        <w:t xml:space="preserve"> </w:t>
      </w:r>
      <w:r w:rsidRPr="003512DF">
        <w:rPr>
          <w:rFonts w:ascii="Verdana" w:hAnsi="Verdana"/>
          <w:sz w:val="20"/>
          <w:szCs w:val="20"/>
        </w:rPr>
        <w:t>y</w:t>
      </w:r>
      <w:r w:rsidRPr="00F54D4F">
        <w:rPr>
          <w:rFonts w:ascii="Verdana" w:hAnsi="Verdana"/>
          <w:sz w:val="20"/>
          <w:szCs w:val="20"/>
        </w:rPr>
        <w:t xml:space="preserv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20</w:t>
      </w:r>
      <w:r w:rsidRPr="00F54D4F">
        <w:rPr>
          <w:rFonts w:ascii="Verdana" w:hAnsi="Verdana"/>
          <w:sz w:val="20"/>
          <w:szCs w:val="20"/>
        </w:rPr>
        <w:t xml:space="preserve"> </w:t>
      </w:r>
      <w:r w:rsidRPr="003512DF">
        <w:rPr>
          <w:rFonts w:ascii="Verdana" w:hAnsi="Verdana"/>
          <w:sz w:val="20"/>
          <w:szCs w:val="20"/>
        </w:rPr>
        <w:t>%</w:t>
      </w:r>
      <w:r w:rsidRPr="00F54D4F">
        <w:rPr>
          <w:rFonts w:ascii="Verdana" w:hAnsi="Verdana"/>
          <w:sz w:val="20"/>
          <w:szCs w:val="20"/>
        </w:rPr>
        <w:t xml:space="preserve"> </w:t>
      </w:r>
      <w:r w:rsidRPr="003512DF">
        <w:rPr>
          <w:rFonts w:ascii="Verdana" w:hAnsi="Verdana"/>
          <w:sz w:val="20"/>
          <w:szCs w:val="20"/>
        </w:rPr>
        <w:t>del peso</w:t>
      </w:r>
      <w:r w:rsidRPr="00F54D4F">
        <w:rPr>
          <w:rFonts w:ascii="Verdana" w:hAnsi="Verdana"/>
          <w:sz w:val="20"/>
          <w:szCs w:val="20"/>
        </w:rPr>
        <w:t xml:space="preserve"> </w:t>
      </w:r>
      <w:r w:rsidRPr="003512DF">
        <w:rPr>
          <w:rFonts w:ascii="Verdana" w:hAnsi="Verdana"/>
          <w:sz w:val="20"/>
          <w:szCs w:val="20"/>
        </w:rPr>
        <w:t>neto total.</w:t>
      </w:r>
    </w:p>
    <w:p w14:paraId="33F0B3E6"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La</w:t>
      </w:r>
      <w:r w:rsidRPr="003512DF">
        <w:rPr>
          <w:rFonts w:ascii="Verdana" w:hAnsi="Verdana"/>
          <w:spacing w:val="29"/>
          <w:sz w:val="20"/>
          <w:szCs w:val="20"/>
        </w:rPr>
        <w:t xml:space="preserve"> </w:t>
      </w:r>
      <w:r w:rsidRPr="003512DF">
        <w:rPr>
          <w:rFonts w:ascii="Verdana" w:hAnsi="Verdana"/>
          <w:sz w:val="20"/>
          <w:szCs w:val="20"/>
        </w:rPr>
        <w:t>menestra</w:t>
      </w:r>
      <w:r w:rsidRPr="003512DF">
        <w:rPr>
          <w:rFonts w:ascii="Verdana" w:hAnsi="Verdana"/>
          <w:spacing w:val="29"/>
          <w:sz w:val="20"/>
          <w:szCs w:val="20"/>
        </w:rPr>
        <w:t xml:space="preserve"> </w:t>
      </w:r>
      <w:r w:rsidRPr="003512DF">
        <w:rPr>
          <w:rFonts w:ascii="Verdana" w:hAnsi="Verdana"/>
          <w:sz w:val="20"/>
          <w:szCs w:val="20"/>
        </w:rPr>
        <w:t>podrá</w:t>
      </w:r>
      <w:r w:rsidRPr="003512DF">
        <w:rPr>
          <w:rFonts w:ascii="Verdana" w:hAnsi="Verdana"/>
          <w:spacing w:val="29"/>
          <w:sz w:val="20"/>
          <w:szCs w:val="20"/>
        </w:rPr>
        <w:t xml:space="preserve"> </w:t>
      </w:r>
      <w:r w:rsidRPr="003512DF">
        <w:rPr>
          <w:rFonts w:ascii="Verdana" w:hAnsi="Verdana"/>
          <w:sz w:val="20"/>
          <w:szCs w:val="20"/>
        </w:rPr>
        <w:t>contener,</w:t>
      </w:r>
      <w:r w:rsidRPr="003512DF">
        <w:rPr>
          <w:rFonts w:ascii="Verdana" w:hAnsi="Verdana"/>
          <w:spacing w:val="30"/>
          <w:sz w:val="20"/>
          <w:szCs w:val="20"/>
        </w:rPr>
        <w:t xml:space="preserve"> </w:t>
      </w:r>
      <w:r w:rsidRPr="003512DF">
        <w:rPr>
          <w:rFonts w:ascii="Verdana" w:hAnsi="Verdana"/>
          <w:sz w:val="20"/>
          <w:szCs w:val="20"/>
        </w:rPr>
        <w:t>alternativamente,</w:t>
      </w:r>
      <w:r w:rsidRPr="003512DF">
        <w:rPr>
          <w:rFonts w:ascii="Verdana" w:hAnsi="Verdana"/>
          <w:spacing w:val="29"/>
          <w:sz w:val="20"/>
          <w:szCs w:val="20"/>
        </w:rPr>
        <w:t xml:space="preserve"> </w:t>
      </w:r>
      <w:r w:rsidRPr="003512DF">
        <w:rPr>
          <w:rFonts w:ascii="Verdana" w:hAnsi="Verdana"/>
          <w:sz w:val="20"/>
          <w:szCs w:val="20"/>
        </w:rPr>
        <w:t>y</w:t>
      </w:r>
      <w:r w:rsidRPr="003512DF">
        <w:rPr>
          <w:rFonts w:ascii="Verdana" w:hAnsi="Verdana"/>
          <w:spacing w:val="30"/>
          <w:sz w:val="20"/>
          <w:szCs w:val="20"/>
        </w:rPr>
        <w:t xml:space="preserve"> </w:t>
      </w:r>
      <w:r w:rsidRPr="003512DF">
        <w:rPr>
          <w:rFonts w:ascii="Verdana" w:hAnsi="Verdana"/>
          <w:sz w:val="20"/>
          <w:szCs w:val="20"/>
        </w:rPr>
        <w:t>sin</w:t>
      </w:r>
      <w:r w:rsidRPr="003512DF">
        <w:rPr>
          <w:rFonts w:ascii="Verdana" w:hAnsi="Verdana"/>
          <w:spacing w:val="26"/>
          <w:sz w:val="20"/>
          <w:szCs w:val="20"/>
        </w:rPr>
        <w:t xml:space="preserve"> </w:t>
      </w:r>
      <w:r w:rsidRPr="003512DF">
        <w:rPr>
          <w:rFonts w:ascii="Verdana" w:hAnsi="Verdana"/>
          <w:sz w:val="20"/>
          <w:szCs w:val="20"/>
        </w:rPr>
        <w:t>sustituir,</w:t>
      </w:r>
      <w:r w:rsidRPr="003512DF">
        <w:rPr>
          <w:rFonts w:ascii="Verdana" w:hAnsi="Verdana"/>
          <w:spacing w:val="30"/>
          <w:sz w:val="20"/>
          <w:szCs w:val="20"/>
        </w:rPr>
        <w:t xml:space="preserve"> </w:t>
      </w:r>
      <w:r w:rsidRPr="003512DF">
        <w:rPr>
          <w:rFonts w:ascii="Verdana" w:hAnsi="Verdana"/>
          <w:sz w:val="20"/>
          <w:szCs w:val="20"/>
        </w:rPr>
        <w:t>en</w:t>
      </w:r>
      <w:r w:rsidRPr="003512DF">
        <w:rPr>
          <w:rFonts w:ascii="Verdana" w:hAnsi="Verdana"/>
          <w:spacing w:val="28"/>
          <w:sz w:val="20"/>
          <w:szCs w:val="20"/>
        </w:rPr>
        <w:t xml:space="preserve"> </w:t>
      </w:r>
      <w:r w:rsidRPr="003512DF">
        <w:rPr>
          <w:rFonts w:ascii="Verdana" w:hAnsi="Verdana"/>
          <w:sz w:val="20"/>
          <w:szCs w:val="20"/>
        </w:rPr>
        <w:t>ningún</w:t>
      </w:r>
      <w:r w:rsidRPr="003512DF">
        <w:rPr>
          <w:rFonts w:ascii="Verdana" w:hAnsi="Verdana"/>
          <w:spacing w:val="28"/>
          <w:sz w:val="20"/>
          <w:szCs w:val="20"/>
        </w:rPr>
        <w:t xml:space="preserve"> </w:t>
      </w:r>
      <w:r w:rsidRPr="003512DF">
        <w:rPr>
          <w:rFonts w:ascii="Verdana" w:hAnsi="Verdana"/>
          <w:sz w:val="20"/>
          <w:szCs w:val="20"/>
        </w:rPr>
        <w:t>caso,</w:t>
      </w:r>
      <w:r w:rsidRPr="003512DF">
        <w:rPr>
          <w:rFonts w:ascii="Verdana" w:hAnsi="Verdana"/>
          <w:spacing w:val="30"/>
          <w:sz w:val="20"/>
          <w:szCs w:val="20"/>
        </w:rPr>
        <w:t xml:space="preserve"> </w:t>
      </w:r>
      <w:r w:rsidRPr="003512DF">
        <w:rPr>
          <w:rFonts w:ascii="Verdana" w:hAnsi="Verdana"/>
          <w:sz w:val="20"/>
          <w:szCs w:val="20"/>
        </w:rPr>
        <w:t>a</w:t>
      </w:r>
      <w:r w:rsidRPr="003512DF">
        <w:rPr>
          <w:rFonts w:ascii="Verdana" w:hAnsi="Verdana"/>
          <w:spacing w:val="29"/>
          <w:sz w:val="20"/>
          <w:szCs w:val="20"/>
        </w:rPr>
        <w:t xml:space="preserve"> </w:t>
      </w:r>
      <w:r w:rsidRPr="003512DF">
        <w:rPr>
          <w:rFonts w:ascii="Verdana" w:hAnsi="Verdana"/>
          <w:sz w:val="20"/>
          <w:szCs w:val="20"/>
        </w:rPr>
        <w:t>los</w:t>
      </w:r>
      <w:r w:rsidRPr="003512DF">
        <w:rPr>
          <w:rFonts w:ascii="Verdana" w:hAnsi="Verdana"/>
          <w:spacing w:val="45"/>
          <w:sz w:val="20"/>
          <w:szCs w:val="20"/>
        </w:rPr>
        <w:t xml:space="preserve"> </w:t>
      </w:r>
      <w:r w:rsidRPr="003512DF">
        <w:rPr>
          <w:rFonts w:ascii="Verdana" w:hAnsi="Verdana"/>
          <w:sz w:val="20"/>
          <w:szCs w:val="20"/>
        </w:rPr>
        <w:t>anteriores, los siguientes</w:t>
      </w:r>
      <w:r w:rsidRPr="003512DF">
        <w:rPr>
          <w:rFonts w:ascii="Verdana" w:hAnsi="Verdana"/>
          <w:spacing w:val="-2"/>
          <w:sz w:val="20"/>
          <w:szCs w:val="20"/>
        </w:rPr>
        <w:t xml:space="preserve"> </w:t>
      </w:r>
      <w:r w:rsidRPr="003512DF">
        <w:rPr>
          <w:rFonts w:ascii="Verdana" w:hAnsi="Verdana"/>
          <w:sz w:val="20"/>
          <w:szCs w:val="20"/>
        </w:rPr>
        <w:t>componentes:</w:t>
      </w:r>
    </w:p>
    <w:p w14:paraId="343243B7" w14:textId="4A403E2C" w:rsidR="00DD65E3" w:rsidRPr="003512DF" w:rsidRDefault="00DD65E3"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Judías</w:t>
      </w:r>
      <w:r w:rsidRPr="00F54D4F">
        <w:rPr>
          <w:rFonts w:ascii="Verdana" w:hAnsi="Verdana"/>
          <w:sz w:val="20"/>
          <w:szCs w:val="20"/>
        </w:rPr>
        <w:t xml:space="preserve"> </w:t>
      </w:r>
      <w:r w:rsidRPr="003512DF">
        <w:rPr>
          <w:rFonts w:ascii="Verdana" w:hAnsi="Verdana"/>
          <w:sz w:val="20"/>
          <w:szCs w:val="20"/>
        </w:rPr>
        <w:t>verdes</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trozos</w:t>
      </w:r>
      <w:r w:rsidRPr="00F54D4F">
        <w:rPr>
          <w:rFonts w:ascii="Verdana" w:hAnsi="Verdana"/>
          <w:sz w:val="20"/>
          <w:szCs w:val="20"/>
        </w:rPr>
        <w:t xml:space="preserve"> </w:t>
      </w:r>
      <w:r w:rsidRPr="003512DF">
        <w:rPr>
          <w:rFonts w:ascii="Verdana" w:hAnsi="Verdana"/>
          <w:sz w:val="20"/>
          <w:szCs w:val="20"/>
        </w:rPr>
        <w:t>mayores</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2,6</w:t>
      </w:r>
      <w:r w:rsidRPr="00F54D4F">
        <w:rPr>
          <w:rFonts w:ascii="Verdana" w:hAnsi="Verdana"/>
          <w:sz w:val="20"/>
          <w:szCs w:val="20"/>
        </w:rPr>
        <w:t xml:space="preserve"> </w:t>
      </w:r>
      <w:r w:rsidRPr="003512DF">
        <w:rPr>
          <w:rFonts w:ascii="Verdana" w:hAnsi="Verdana"/>
          <w:sz w:val="20"/>
          <w:szCs w:val="20"/>
        </w:rPr>
        <w:t>centímetros</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longitud,</w:t>
      </w:r>
      <w:r w:rsidRPr="00F54D4F">
        <w:rPr>
          <w:rFonts w:ascii="Verdana" w:hAnsi="Verdana"/>
          <w:sz w:val="20"/>
          <w:szCs w:val="20"/>
        </w:rPr>
        <w:t xml:space="preserve"> </w:t>
      </w:r>
      <w:r w:rsidR="00DB77CE" w:rsidRPr="003512DF">
        <w:rPr>
          <w:rFonts w:ascii="Verdana" w:hAnsi="Verdana"/>
          <w:sz w:val="20"/>
          <w:szCs w:val="20"/>
        </w:rPr>
        <w:t xml:space="preserve">con </w:t>
      </w:r>
      <w:r w:rsidRPr="00F54D4F">
        <w:rPr>
          <w:rFonts w:ascii="Verdana" w:hAnsi="Verdana"/>
          <w:sz w:val="20"/>
          <w:szCs w:val="20"/>
        </w:rPr>
        <w:t xml:space="preserve">una </w:t>
      </w:r>
      <w:r w:rsidRPr="003512DF">
        <w:rPr>
          <w:rFonts w:ascii="Verdana" w:hAnsi="Verdana"/>
          <w:sz w:val="20"/>
          <w:szCs w:val="20"/>
        </w:rPr>
        <w:t>presencia</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producto</w:t>
      </w:r>
      <w:r w:rsidRPr="00F54D4F">
        <w:rPr>
          <w:rFonts w:ascii="Verdana" w:hAnsi="Verdana"/>
          <w:sz w:val="20"/>
          <w:szCs w:val="20"/>
        </w:rPr>
        <w:t xml:space="preserve"> </w:t>
      </w:r>
      <w:r w:rsidRPr="003512DF">
        <w:rPr>
          <w:rFonts w:ascii="Verdana" w:hAnsi="Verdana"/>
          <w:sz w:val="20"/>
          <w:szCs w:val="20"/>
        </w:rPr>
        <w:t>comprendida</w:t>
      </w:r>
      <w:r w:rsidRPr="00F54D4F">
        <w:rPr>
          <w:rFonts w:ascii="Verdana" w:hAnsi="Verdana"/>
          <w:sz w:val="20"/>
          <w:szCs w:val="20"/>
        </w:rPr>
        <w:t xml:space="preserve"> </w:t>
      </w:r>
      <w:r w:rsidRPr="003512DF">
        <w:rPr>
          <w:rFonts w:ascii="Verdana" w:hAnsi="Verdana"/>
          <w:sz w:val="20"/>
          <w:szCs w:val="20"/>
        </w:rPr>
        <w:t>entre</w:t>
      </w:r>
      <w:r w:rsidRPr="00F54D4F">
        <w:rPr>
          <w:rFonts w:ascii="Verdana" w:hAnsi="Verdana"/>
          <w:sz w:val="20"/>
          <w:szCs w:val="20"/>
        </w:rPr>
        <w:t xml:space="preserv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10</w:t>
      </w:r>
      <w:r w:rsidRPr="00F54D4F">
        <w:rPr>
          <w:rFonts w:ascii="Verdana" w:hAnsi="Verdana"/>
          <w:sz w:val="20"/>
          <w:szCs w:val="20"/>
        </w:rPr>
        <w:t xml:space="preserve"> </w:t>
      </w:r>
      <w:r w:rsidRPr="003512DF">
        <w:rPr>
          <w:rFonts w:ascii="Verdana" w:hAnsi="Verdana"/>
          <w:sz w:val="20"/>
          <w:szCs w:val="20"/>
        </w:rPr>
        <w:t>y</w:t>
      </w:r>
      <w:r w:rsidRPr="00F54D4F">
        <w:rPr>
          <w:rFonts w:ascii="Verdana" w:hAnsi="Verdana"/>
          <w:sz w:val="20"/>
          <w:szCs w:val="20"/>
        </w:rPr>
        <w:t xml:space="preserv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20</w:t>
      </w:r>
      <w:r w:rsidRPr="00F54D4F">
        <w:rPr>
          <w:rFonts w:ascii="Verdana" w:hAnsi="Verdana"/>
          <w:sz w:val="20"/>
          <w:szCs w:val="20"/>
        </w:rPr>
        <w:t xml:space="preserve"> </w:t>
      </w:r>
      <w:r w:rsidRPr="003512DF">
        <w:rPr>
          <w:rFonts w:ascii="Verdana" w:hAnsi="Verdana"/>
          <w:sz w:val="20"/>
          <w:szCs w:val="20"/>
        </w:rPr>
        <w:t>%</w:t>
      </w:r>
      <w:r w:rsidRPr="00F54D4F">
        <w:rPr>
          <w:rFonts w:ascii="Verdana" w:hAnsi="Verdana"/>
          <w:sz w:val="20"/>
          <w:szCs w:val="20"/>
        </w:rPr>
        <w:t xml:space="preserve"> </w:t>
      </w:r>
      <w:r w:rsidRPr="003512DF">
        <w:rPr>
          <w:rFonts w:ascii="Verdana" w:hAnsi="Verdana"/>
          <w:sz w:val="20"/>
          <w:szCs w:val="20"/>
        </w:rPr>
        <w:t>del</w:t>
      </w:r>
      <w:r w:rsidRPr="00F54D4F">
        <w:rPr>
          <w:rFonts w:ascii="Verdana" w:hAnsi="Verdana"/>
          <w:sz w:val="20"/>
          <w:szCs w:val="20"/>
        </w:rPr>
        <w:t xml:space="preserve"> </w:t>
      </w:r>
      <w:r w:rsidRPr="003512DF">
        <w:rPr>
          <w:rFonts w:ascii="Verdana" w:hAnsi="Verdana"/>
          <w:sz w:val="20"/>
          <w:szCs w:val="20"/>
        </w:rPr>
        <w:t xml:space="preserve">peso </w:t>
      </w:r>
      <w:r w:rsidRPr="00F54D4F">
        <w:rPr>
          <w:rFonts w:ascii="Verdana" w:hAnsi="Verdana"/>
          <w:sz w:val="20"/>
          <w:szCs w:val="20"/>
        </w:rPr>
        <w:t xml:space="preserve">neto </w:t>
      </w:r>
      <w:r w:rsidRPr="003512DF">
        <w:rPr>
          <w:rFonts w:ascii="Verdana" w:hAnsi="Verdana"/>
          <w:sz w:val="20"/>
          <w:szCs w:val="20"/>
        </w:rPr>
        <w:t>total.</w:t>
      </w:r>
    </w:p>
    <w:p w14:paraId="075C9010" w14:textId="3F555A48" w:rsidR="00DD65E3" w:rsidRPr="003512DF" w:rsidRDefault="00DD65E3"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Champiñón</w:t>
      </w:r>
      <w:r w:rsidRPr="00F54D4F">
        <w:rPr>
          <w:rFonts w:ascii="Verdana" w:hAnsi="Verdana"/>
          <w:sz w:val="20"/>
          <w:szCs w:val="20"/>
        </w:rPr>
        <w:t xml:space="preserve"> </w:t>
      </w:r>
      <w:r w:rsidRPr="003512DF">
        <w:rPr>
          <w:rFonts w:ascii="Verdana" w:hAnsi="Verdana"/>
          <w:sz w:val="20"/>
          <w:szCs w:val="20"/>
        </w:rPr>
        <w:t xml:space="preserve">en formato </w:t>
      </w:r>
      <w:r w:rsidRPr="00F54D4F">
        <w:rPr>
          <w:rFonts w:ascii="Verdana" w:hAnsi="Verdana"/>
          <w:sz w:val="20"/>
          <w:szCs w:val="20"/>
        </w:rPr>
        <w:t xml:space="preserve">de </w:t>
      </w:r>
      <w:r w:rsidRPr="003512DF">
        <w:rPr>
          <w:rFonts w:ascii="Verdana" w:hAnsi="Verdana"/>
          <w:sz w:val="20"/>
          <w:szCs w:val="20"/>
        </w:rPr>
        <w:t>rodajas,</w:t>
      </w:r>
      <w:r w:rsidRPr="00F54D4F">
        <w:rPr>
          <w:rFonts w:ascii="Verdana" w:hAnsi="Verdana"/>
          <w:sz w:val="20"/>
          <w:szCs w:val="20"/>
        </w:rPr>
        <w:t xml:space="preserve"> </w:t>
      </w:r>
      <w:r w:rsidRPr="003512DF">
        <w:rPr>
          <w:rFonts w:ascii="Verdana" w:hAnsi="Verdana"/>
          <w:sz w:val="20"/>
          <w:szCs w:val="20"/>
        </w:rPr>
        <w:t xml:space="preserve">enteros, </w:t>
      </w:r>
      <w:r w:rsidRPr="00F54D4F">
        <w:rPr>
          <w:rFonts w:ascii="Verdana" w:hAnsi="Verdana"/>
          <w:sz w:val="20"/>
          <w:szCs w:val="20"/>
        </w:rPr>
        <w:t>solo</w:t>
      </w:r>
      <w:r w:rsidRPr="003512DF">
        <w:rPr>
          <w:rFonts w:ascii="Verdana" w:hAnsi="Verdana"/>
          <w:sz w:val="20"/>
          <w:szCs w:val="20"/>
        </w:rPr>
        <w:t xml:space="preserve"> </w:t>
      </w:r>
      <w:r w:rsidRPr="00F54D4F">
        <w:rPr>
          <w:rFonts w:ascii="Verdana" w:hAnsi="Verdana"/>
          <w:sz w:val="20"/>
          <w:szCs w:val="20"/>
        </w:rPr>
        <w:t>cabezas</w:t>
      </w:r>
      <w:r w:rsidRPr="003512DF">
        <w:rPr>
          <w:rFonts w:ascii="Verdana" w:hAnsi="Verdana"/>
          <w:sz w:val="20"/>
          <w:szCs w:val="20"/>
        </w:rPr>
        <w:t xml:space="preserve"> o en</w:t>
      </w:r>
      <w:r w:rsidRPr="00F54D4F">
        <w:rPr>
          <w:rFonts w:ascii="Verdana" w:hAnsi="Verdana"/>
          <w:sz w:val="20"/>
          <w:szCs w:val="20"/>
        </w:rPr>
        <w:t xml:space="preserve"> </w:t>
      </w:r>
      <w:r w:rsidRPr="003512DF">
        <w:rPr>
          <w:rFonts w:ascii="Verdana" w:hAnsi="Verdana"/>
          <w:sz w:val="20"/>
          <w:szCs w:val="20"/>
        </w:rPr>
        <w:t>trozos,</w:t>
      </w:r>
      <w:r w:rsidRPr="00F54D4F">
        <w:rPr>
          <w:rFonts w:ascii="Verdana" w:hAnsi="Verdana"/>
          <w:sz w:val="20"/>
          <w:szCs w:val="20"/>
        </w:rPr>
        <w:t xml:space="preserve"> </w:t>
      </w:r>
      <w:r w:rsidRPr="003512DF">
        <w:rPr>
          <w:rFonts w:ascii="Verdana" w:hAnsi="Verdana"/>
          <w:sz w:val="20"/>
          <w:szCs w:val="20"/>
        </w:rPr>
        <w:t>con</w:t>
      </w:r>
      <w:r w:rsidRPr="00F54D4F">
        <w:rPr>
          <w:rFonts w:ascii="Verdana" w:hAnsi="Verdana"/>
          <w:sz w:val="20"/>
          <w:szCs w:val="20"/>
        </w:rPr>
        <w:t xml:space="preserve"> </w:t>
      </w:r>
      <w:r w:rsidRPr="003512DF">
        <w:rPr>
          <w:rFonts w:ascii="Verdana" w:hAnsi="Verdana"/>
          <w:sz w:val="20"/>
          <w:szCs w:val="20"/>
        </w:rPr>
        <w:t>una</w:t>
      </w:r>
      <w:r w:rsidRPr="00F54D4F">
        <w:rPr>
          <w:rFonts w:ascii="Verdana" w:hAnsi="Verdana"/>
          <w:sz w:val="20"/>
          <w:szCs w:val="20"/>
        </w:rPr>
        <w:t xml:space="preserve"> </w:t>
      </w:r>
      <w:r w:rsidRPr="003512DF">
        <w:rPr>
          <w:rFonts w:ascii="Verdana" w:hAnsi="Verdana"/>
          <w:sz w:val="20"/>
          <w:szCs w:val="20"/>
        </w:rPr>
        <w:t>presencia</w:t>
      </w:r>
      <w:r w:rsidRPr="00F54D4F">
        <w:rPr>
          <w:rFonts w:ascii="Verdana" w:hAnsi="Verdana"/>
          <w:sz w:val="20"/>
          <w:szCs w:val="20"/>
        </w:rPr>
        <w:t xml:space="preserve"> </w:t>
      </w:r>
      <w:r w:rsidRPr="003512DF">
        <w:rPr>
          <w:rFonts w:ascii="Verdana" w:hAnsi="Verdana"/>
          <w:sz w:val="20"/>
          <w:szCs w:val="20"/>
        </w:rPr>
        <w:t>en el</w:t>
      </w:r>
      <w:r w:rsidRPr="00F54D4F">
        <w:rPr>
          <w:rFonts w:ascii="Verdana" w:hAnsi="Verdana"/>
          <w:sz w:val="20"/>
          <w:szCs w:val="20"/>
        </w:rPr>
        <w:t xml:space="preserve"> </w:t>
      </w:r>
      <w:r w:rsidRPr="003512DF">
        <w:rPr>
          <w:rFonts w:ascii="Verdana" w:hAnsi="Verdana"/>
          <w:sz w:val="20"/>
          <w:szCs w:val="20"/>
        </w:rPr>
        <w:t>producto</w:t>
      </w:r>
      <w:r w:rsidRPr="00F54D4F">
        <w:rPr>
          <w:rFonts w:ascii="Verdana" w:hAnsi="Verdana"/>
          <w:sz w:val="20"/>
          <w:szCs w:val="20"/>
        </w:rPr>
        <w:t xml:space="preserve"> </w:t>
      </w:r>
      <w:r w:rsidRPr="003512DF">
        <w:rPr>
          <w:rFonts w:ascii="Verdana" w:hAnsi="Verdana"/>
          <w:sz w:val="20"/>
          <w:szCs w:val="20"/>
        </w:rPr>
        <w:t>comprendida entre</w:t>
      </w:r>
      <w:r w:rsidRPr="00F54D4F">
        <w:rPr>
          <w:rFonts w:ascii="Verdana" w:hAnsi="Verdana"/>
          <w:sz w:val="20"/>
          <w:szCs w:val="20"/>
        </w:rPr>
        <w:t xml:space="preserv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5</w:t>
      </w:r>
      <w:r w:rsidRPr="00F54D4F">
        <w:rPr>
          <w:rFonts w:ascii="Verdana" w:hAnsi="Verdana"/>
          <w:sz w:val="20"/>
          <w:szCs w:val="20"/>
        </w:rPr>
        <w:t xml:space="preserve"> </w:t>
      </w:r>
      <w:r w:rsidRPr="003512DF">
        <w:rPr>
          <w:rFonts w:ascii="Verdana" w:hAnsi="Verdana"/>
          <w:sz w:val="20"/>
          <w:szCs w:val="20"/>
        </w:rPr>
        <w:t>y</w:t>
      </w:r>
      <w:r w:rsidRPr="00F54D4F">
        <w:rPr>
          <w:rFonts w:ascii="Verdana" w:hAnsi="Verdana"/>
          <w:sz w:val="20"/>
          <w:szCs w:val="20"/>
        </w:rPr>
        <w:t xml:space="preserve"> </w:t>
      </w:r>
      <w:r w:rsidRPr="003512DF">
        <w:rPr>
          <w:rFonts w:ascii="Verdana" w:hAnsi="Verdana"/>
          <w:sz w:val="20"/>
          <w:szCs w:val="20"/>
        </w:rPr>
        <w:t>el</w:t>
      </w:r>
      <w:r w:rsidRPr="00F54D4F">
        <w:rPr>
          <w:rFonts w:ascii="Verdana" w:hAnsi="Verdana"/>
          <w:sz w:val="20"/>
          <w:szCs w:val="20"/>
        </w:rPr>
        <w:t xml:space="preserve"> </w:t>
      </w:r>
      <w:r w:rsidRPr="003512DF">
        <w:rPr>
          <w:rFonts w:ascii="Verdana" w:hAnsi="Verdana"/>
          <w:sz w:val="20"/>
          <w:szCs w:val="20"/>
        </w:rPr>
        <w:t>10</w:t>
      </w:r>
      <w:r w:rsidRPr="00F54D4F">
        <w:rPr>
          <w:rFonts w:ascii="Verdana" w:hAnsi="Verdana"/>
          <w:sz w:val="20"/>
          <w:szCs w:val="20"/>
        </w:rPr>
        <w:t xml:space="preserve"> </w:t>
      </w:r>
      <w:r w:rsidRPr="003512DF">
        <w:rPr>
          <w:rFonts w:ascii="Verdana" w:hAnsi="Verdana"/>
          <w:sz w:val="20"/>
          <w:szCs w:val="20"/>
        </w:rPr>
        <w:t>%</w:t>
      </w:r>
      <w:r w:rsidRPr="00F54D4F">
        <w:rPr>
          <w:rFonts w:ascii="Verdana" w:hAnsi="Verdana"/>
          <w:sz w:val="20"/>
          <w:szCs w:val="20"/>
        </w:rPr>
        <w:t xml:space="preserve"> </w:t>
      </w:r>
      <w:r w:rsidRPr="003512DF">
        <w:rPr>
          <w:rFonts w:ascii="Verdana" w:hAnsi="Verdana"/>
          <w:sz w:val="20"/>
          <w:szCs w:val="20"/>
        </w:rPr>
        <w:t>del</w:t>
      </w:r>
      <w:r w:rsidRPr="00F54D4F">
        <w:rPr>
          <w:rFonts w:ascii="Verdana" w:hAnsi="Verdana"/>
          <w:sz w:val="20"/>
          <w:szCs w:val="20"/>
        </w:rPr>
        <w:t xml:space="preserve"> </w:t>
      </w:r>
      <w:r w:rsidRPr="003512DF">
        <w:rPr>
          <w:rFonts w:ascii="Verdana" w:hAnsi="Verdana"/>
          <w:sz w:val="20"/>
          <w:szCs w:val="20"/>
        </w:rPr>
        <w:t>peso</w:t>
      </w:r>
      <w:r w:rsidRPr="00F54D4F">
        <w:rPr>
          <w:rFonts w:ascii="Verdana" w:hAnsi="Verdana"/>
          <w:sz w:val="20"/>
          <w:szCs w:val="20"/>
        </w:rPr>
        <w:t xml:space="preserve"> </w:t>
      </w:r>
      <w:r w:rsidRPr="003512DF">
        <w:rPr>
          <w:rFonts w:ascii="Verdana" w:hAnsi="Verdana"/>
          <w:sz w:val="20"/>
          <w:szCs w:val="20"/>
        </w:rPr>
        <w:t>neto</w:t>
      </w:r>
      <w:r w:rsidRPr="00F54D4F">
        <w:rPr>
          <w:rFonts w:ascii="Verdana" w:hAnsi="Verdana"/>
          <w:sz w:val="20"/>
          <w:szCs w:val="20"/>
        </w:rPr>
        <w:t xml:space="preserve"> </w:t>
      </w:r>
      <w:r w:rsidRPr="003512DF">
        <w:rPr>
          <w:rFonts w:ascii="Verdana" w:hAnsi="Verdana"/>
          <w:sz w:val="20"/>
          <w:szCs w:val="20"/>
        </w:rPr>
        <w:t>total.</w:t>
      </w:r>
    </w:p>
    <w:p w14:paraId="3930659C" w14:textId="727B92D7" w:rsidR="00DD65E3" w:rsidRPr="003512DF" w:rsidRDefault="00DD65E3"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Zanahoria</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rodajas</w:t>
      </w:r>
      <w:r w:rsidRPr="00F54D4F">
        <w:rPr>
          <w:rFonts w:ascii="Verdana" w:hAnsi="Verdana"/>
          <w:sz w:val="20"/>
          <w:szCs w:val="20"/>
        </w:rPr>
        <w:t xml:space="preserve"> </w:t>
      </w:r>
      <w:r w:rsidRPr="003512DF">
        <w:rPr>
          <w:rFonts w:ascii="Verdana" w:hAnsi="Verdana"/>
          <w:sz w:val="20"/>
          <w:szCs w:val="20"/>
        </w:rPr>
        <w:t>o</w:t>
      </w:r>
      <w:r w:rsidRPr="00F54D4F">
        <w:rPr>
          <w:rFonts w:ascii="Verdana" w:hAnsi="Verdana"/>
          <w:sz w:val="20"/>
          <w:szCs w:val="20"/>
        </w:rPr>
        <w:t xml:space="preserve"> </w:t>
      </w:r>
      <w:r w:rsidRPr="003512DF">
        <w:rPr>
          <w:rFonts w:ascii="Verdana" w:hAnsi="Verdana"/>
          <w:sz w:val="20"/>
          <w:szCs w:val="20"/>
        </w:rPr>
        <w:t>cubos,</w:t>
      </w:r>
      <w:r w:rsidRPr="00F54D4F">
        <w:rPr>
          <w:rFonts w:ascii="Verdana" w:hAnsi="Verdana"/>
          <w:sz w:val="20"/>
          <w:szCs w:val="20"/>
        </w:rPr>
        <w:t xml:space="preserve"> </w:t>
      </w:r>
      <w:r w:rsidRPr="003512DF">
        <w:rPr>
          <w:rFonts w:ascii="Verdana" w:hAnsi="Verdana"/>
          <w:sz w:val="20"/>
          <w:szCs w:val="20"/>
        </w:rPr>
        <w:t>con</w:t>
      </w:r>
      <w:r w:rsidRPr="00F54D4F">
        <w:rPr>
          <w:rFonts w:ascii="Verdana" w:hAnsi="Verdana"/>
          <w:sz w:val="20"/>
          <w:szCs w:val="20"/>
        </w:rPr>
        <w:t xml:space="preserve"> </w:t>
      </w:r>
      <w:r w:rsidRPr="003512DF">
        <w:rPr>
          <w:rFonts w:ascii="Verdana" w:hAnsi="Verdana"/>
          <w:sz w:val="20"/>
          <w:szCs w:val="20"/>
        </w:rPr>
        <w:t>una</w:t>
      </w:r>
      <w:r w:rsidRPr="00F54D4F">
        <w:rPr>
          <w:rFonts w:ascii="Verdana" w:hAnsi="Verdana"/>
          <w:sz w:val="20"/>
          <w:szCs w:val="20"/>
        </w:rPr>
        <w:t xml:space="preserve"> </w:t>
      </w:r>
      <w:r w:rsidRPr="003512DF">
        <w:rPr>
          <w:rFonts w:ascii="Verdana" w:hAnsi="Verdana"/>
          <w:sz w:val="20"/>
          <w:szCs w:val="20"/>
        </w:rPr>
        <w:t>presencia</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la</w:t>
      </w:r>
      <w:r w:rsidRPr="00F54D4F">
        <w:rPr>
          <w:rFonts w:ascii="Verdana" w:hAnsi="Verdana"/>
          <w:sz w:val="20"/>
          <w:szCs w:val="20"/>
        </w:rPr>
        <w:t xml:space="preserve"> </w:t>
      </w:r>
      <w:r w:rsidRPr="003512DF">
        <w:rPr>
          <w:rFonts w:ascii="Verdana" w:hAnsi="Verdana"/>
          <w:sz w:val="20"/>
          <w:szCs w:val="20"/>
        </w:rPr>
        <w:t>menestra</w:t>
      </w:r>
      <w:r w:rsidRPr="00F54D4F">
        <w:rPr>
          <w:rFonts w:ascii="Verdana" w:hAnsi="Verdana"/>
          <w:sz w:val="20"/>
          <w:szCs w:val="20"/>
        </w:rPr>
        <w:t xml:space="preserve"> </w:t>
      </w:r>
      <w:r w:rsidRPr="003512DF">
        <w:rPr>
          <w:rFonts w:ascii="Verdana" w:hAnsi="Verdana"/>
          <w:sz w:val="20"/>
          <w:szCs w:val="20"/>
        </w:rPr>
        <w:t>no</w:t>
      </w:r>
      <w:r w:rsidRPr="00F54D4F">
        <w:rPr>
          <w:rFonts w:ascii="Verdana" w:hAnsi="Verdana"/>
          <w:sz w:val="20"/>
          <w:szCs w:val="20"/>
        </w:rPr>
        <w:t xml:space="preserve"> </w:t>
      </w:r>
      <w:r w:rsidRPr="003512DF">
        <w:rPr>
          <w:rFonts w:ascii="Verdana" w:hAnsi="Verdana"/>
          <w:sz w:val="20"/>
          <w:szCs w:val="20"/>
        </w:rPr>
        <w:t>superior</w:t>
      </w:r>
      <w:r w:rsidRPr="00F54D4F">
        <w:rPr>
          <w:rFonts w:ascii="Verdana" w:hAnsi="Verdana"/>
          <w:sz w:val="20"/>
          <w:szCs w:val="20"/>
        </w:rPr>
        <w:t xml:space="preserve"> al </w:t>
      </w:r>
      <w:r w:rsidRPr="003512DF">
        <w:rPr>
          <w:rFonts w:ascii="Verdana" w:hAnsi="Verdana"/>
          <w:sz w:val="20"/>
          <w:szCs w:val="20"/>
        </w:rPr>
        <w:t>20</w:t>
      </w:r>
      <w:r w:rsidRPr="00F54D4F">
        <w:rPr>
          <w:rFonts w:ascii="Verdana" w:hAnsi="Verdana"/>
          <w:sz w:val="20"/>
          <w:szCs w:val="20"/>
        </w:rPr>
        <w:t xml:space="preserve"> </w:t>
      </w:r>
      <w:r w:rsidRPr="003512DF">
        <w:rPr>
          <w:rFonts w:ascii="Verdana" w:hAnsi="Verdana"/>
          <w:sz w:val="20"/>
          <w:szCs w:val="20"/>
        </w:rPr>
        <w:t>%</w:t>
      </w:r>
      <w:r w:rsidRPr="00F54D4F">
        <w:rPr>
          <w:rFonts w:ascii="Verdana" w:hAnsi="Verdana"/>
          <w:sz w:val="20"/>
          <w:szCs w:val="20"/>
        </w:rPr>
        <w:t xml:space="preserve"> </w:t>
      </w:r>
      <w:r w:rsidRPr="003512DF">
        <w:rPr>
          <w:rFonts w:ascii="Verdana" w:hAnsi="Verdana"/>
          <w:sz w:val="20"/>
          <w:szCs w:val="20"/>
        </w:rPr>
        <w:t>del</w:t>
      </w:r>
      <w:r w:rsidRPr="00F54D4F">
        <w:rPr>
          <w:rFonts w:ascii="Verdana" w:hAnsi="Verdana"/>
          <w:sz w:val="20"/>
          <w:szCs w:val="20"/>
        </w:rPr>
        <w:t xml:space="preserve"> </w:t>
      </w:r>
      <w:r w:rsidRPr="003512DF">
        <w:rPr>
          <w:rFonts w:ascii="Verdana" w:hAnsi="Verdana"/>
          <w:sz w:val="20"/>
          <w:szCs w:val="20"/>
        </w:rPr>
        <w:t>peso</w:t>
      </w:r>
      <w:r w:rsidRPr="00F54D4F">
        <w:rPr>
          <w:rFonts w:ascii="Verdana" w:hAnsi="Verdana"/>
          <w:sz w:val="20"/>
          <w:szCs w:val="20"/>
        </w:rPr>
        <w:t xml:space="preserve"> </w:t>
      </w:r>
      <w:r w:rsidRPr="003512DF">
        <w:rPr>
          <w:rFonts w:ascii="Verdana" w:hAnsi="Verdana"/>
          <w:sz w:val="20"/>
          <w:szCs w:val="20"/>
        </w:rPr>
        <w:t>neto total.</w:t>
      </w:r>
    </w:p>
    <w:p w14:paraId="4D4CA58D" w14:textId="7DA822A6" w:rsidR="000A0316" w:rsidRPr="00867548" w:rsidRDefault="000A0316"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 xml:space="preserve">Pimiento Rojo </w:t>
      </w:r>
    </w:p>
    <w:p w14:paraId="1077DE6E" w14:textId="31C10D2D" w:rsidR="000A0316" w:rsidRPr="003512DF" w:rsidRDefault="000A0316"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en forma de trozos cúbicos.</w:t>
      </w:r>
    </w:p>
    <w:p w14:paraId="1D388FD4" w14:textId="69B780E2" w:rsidR="000A0316" w:rsidRPr="00867548" w:rsidRDefault="000A0316"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Pimiento Verde</w:t>
      </w:r>
    </w:p>
    <w:p w14:paraId="1DF26965" w14:textId="77777777" w:rsidR="000A0316" w:rsidRPr="003512DF" w:rsidRDefault="000A0316"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en forma de trozos cúbicos.</w:t>
      </w:r>
    </w:p>
    <w:p w14:paraId="0BC1A712" w14:textId="2C3E15E9" w:rsidR="000A0316" w:rsidRPr="00867548" w:rsidRDefault="000A0316"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Puerro</w:t>
      </w:r>
    </w:p>
    <w:p w14:paraId="562336E3" w14:textId="1A110358" w:rsidR="000A0316" w:rsidRDefault="000A0316"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en troceados en rodajas.</w:t>
      </w:r>
    </w:p>
    <w:p w14:paraId="6F45C1B6" w14:textId="4BE6D4A5" w:rsidR="00F26EAB" w:rsidRPr="00F26EAB" w:rsidRDefault="00F26EAB" w:rsidP="00F26EAB">
      <w:pPr>
        <w:spacing w:before="360" w:line="276" w:lineRule="auto"/>
        <w:ind w:firstLine="142"/>
        <w:rPr>
          <w:rFonts w:ascii="Verdana" w:eastAsia="Calibri" w:hAnsi="Verdana" w:cs="Calibri Light"/>
          <w:b/>
          <w:bCs/>
          <w:spacing w:val="-1"/>
          <w:szCs w:val="20"/>
          <w:u w:val="single" w:color="000000"/>
          <w:lang w:eastAsia="en-US"/>
        </w:rPr>
      </w:pPr>
      <w:r w:rsidRPr="00597CC5">
        <w:rPr>
          <w:rFonts w:ascii="Verdana" w:eastAsia="Calibri" w:hAnsi="Verdana" w:cs="Calibri Light"/>
          <w:b/>
          <w:bCs/>
          <w:spacing w:val="-1"/>
          <w:szCs w:val="20"/>
          <w:u w:val="single" w:color="000000"/>
          <w:lang w:eastAsia="en-US"/>
        </w:rPr>
        <w:t>Mezcla de setas</w:t>
      </w:r>
    </w:p>
    <w:p w14:paraId="1AFA4AF6" w14:textId="3103DB61" w:rsidR="00597CC5" w:rsidRDefault="00597CC5" w:rsidP="00597CC5">
      <w:pPr>
        <w:pStyle w:val="Propiedades"/>
        <w:spacing w:before="120" w:after="120" w:line="276" w:lineRule="auto"/>
        <w:ind w:left="851" w:hanging="284"/>
        <w:rPr>
          <w:rFonts w:ascii="Verdana" w:hAnsi="Verdana"/>
          <w:sz w:val="20"/>
          <w:szCs w:val="20"/>
        </w:rPr>
      </w:pPr>
      <w:r>
        <w:rPr>
          <w:rFonts w:ascii="Verdana" w:hAnsi="Verdana"/>
          <w:sz w:val="20"/>
          <w:szCs w:val="20"/>
        </w:rPr>
        <w:t>Se servirá una una mexcla de setas colgeladas</w:t>
      </w:r>
    </w:p>
    <w:p w14:paraId="10B6EA51" w14:textId="5DD7728B" w:rsidR="00DD65E3" w:rsidRPr="00867548" w:rsidRDefault="00DD65E3"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Sopa de verduras congeladas</w:t>
      </w:r>
    </w:p>
    <w:p w14:paraId="62A98F7A" w14:textId="77777777"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Será de</w:t>
      </w:r>
      <w:r w:rsidRPr="008E69B4">
        <w:rPr>
          <w:rFonts w:ascii="Verdana" w:hAnsi="Verdana"/>
          <w:sz w:val="20"/>
          <w:szCs w:val="20"/>
        </w:rPr>
        <w:t xml:space="preserve"> </w:t>
      </w:r>
      <w:r w:rsidRPr="003512DF">
        <w:rPr>
          <w:rFonts w:ascii="Verdana" w:hAnsi="Verdana"/>
          <w:sz w:val="20"/>
          <w:szCs w:val="20"/>
        </w:rPr>
        <w:t>categoría Extra</w:t>
      </w:r>
      <w:r w:rsidRPr="008E69B4">
        <w:rPr>
          <w:rFonts w:ascii="Verdana" w:hAnsi="Verdana"/>
          <w:sz w:val="20"/>
          <w:szCs w:val="20"/>
        </w:rPr>
        <w:t xml:space="preserve"> </w:t>
      </w:r>
      <w:r w:rsidRPr="003512DF">
        <w:rPr>
          <w:rFonts w:ascii="Verdana" w:hAnsi="Verdana"/>
          <w:sz w:val="20"/>
          <w:szCs w:val="20"/>
        </w:rPr>
        <w:t>o</w:t>
      </w:r>
      <w:r w:rsidRPr="008E69B4">
        <w:rPr>
          <w:rFonts w:ascii="Verdana" w:hAnsi="Verdana"/>
          <w:sz w:val="20"/>
          <w:szCs w:val="20"/>
        </w:rPr>
        <w:t xml:space="preserve"> de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Primera.</w:t>
      </w:r>
    </w:p>
    <w:p w14:paraId="46BF1D9B" w14:textId="35A76E4A"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Su</w:t>
      </w:r>
      <w:r w:rsidRPr="008E69B4">
        <w:rPr>
          <w:rFonts w:ascii="Verdana" w:hAnsi="Verdana"/>
          <w:sz w:val="20"/>
          <w:szCs w:val="20"/>
        </w:rPr>
        <w:t xml:space="preserve"> </w:t>
      </w:r>
      <w:r w:rsidRPr="003512DF">
        <w:rPr>
          <w:rFonts w:ascii="Verdana" w:hAnsi="Verdana"/>
          <w:sz w:val="20"/>
          <w:szCs w:val="20"/>
        </w:rPr>
        <w:t>presentación</w:t>
      </w:r>
      <w:r w:rsidRPr="008E69B4">
        <w:rPr>
          <w:rFonts w:ascii="Verdana" w:hAnsi="Verdana"/>
          <w:sz w:val="20"/>
          <w:szCs w:val="20"/>
        </w:rPr>
        <w:t xml:space="preserve"> </w:t>
      </w:r>
      <w:r w:rsidRPr="003512DF">
        <w:rPr>
          <w:rFonts w:ascii="Verdana" w:hAnsi="Verdana"/>
          <w:sz w:val="20"/>
          <w:szCs w:val="20"/>
        </w:rPr>
        <w:t>estará</w:t>
      </w:r>
      <w:r w:rsidRPr="008E69B4">
        <w:rPr>
          <w:rFonts w:ascii="Verdana" w:hAnsi="Verdana"/>
          <w:sz w:val="20"/>
          <w:szCs w:val="20"/>
        </w:rPr>
        <w:t xml:space="preserve"> </w:t>
      </w:r>
      <w:r w:rsidRPr="003512DF">
        <w:rPr>
          <w:rFonts w:ascii="Verdana" w:hAnsi="Verdana"/>
          <w:sz w:val="20"/>
          <w:szCs w:val="20"/>
        </w:rPr>
        <w:t>compuesta</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los</w:t>
      </w:r>
      <w:r w:rsidRPr="008E69B4">
        <w:rPr>
          <w:rFonts w:ascii="Verdana" w:hAnsi="Verdana"/>
          <w:sz w:val="20"/>
          <w:szCs w:val="20"/>
        </w:rPr>
        <w:t xml:space="preserve"> </w:t>
      </w:r>
      <w:r w:rsidRPr="003512DF">
        <w:rPr>
          <w:rFonts w:ascii="Verdana" w:hAnsi="Verdana"/>
          <w:sz w:val="20"/>
          <w:szCs w:val="20"/>
        </w:rPr>
        <w:t>siguientes</w:t>
      </w:r>
      <w:r w:rsidRPr="008E69B4">
        <w:rPr>
          <w:rFonts w:ascii="Verdana" w:hAnsi="Verdana"/>
          <w:sz w:val="20"/>
          <w:szCs w:val="20"/>
        </w:rPr>
        <w:t xml:space="preserve"> </w:t>
      </w:r>
      <w:r w:rsidRPr="003512DF">
        <w:rPr>
          <w:rFonts w:ascii="Verdana" w:hAnsi="Verdana"/>
          <w:sz w:val="20"/>
          <w:szCs w:val="20"/>
        </w:rPr>
        <w:t>ingredientes:</w:t>
      </w:r>
      <w:r w:rsidRPr="008E69B4">
        <w:rPr>
          <w:rFonts w:ascii="Verdana" w:hAnsi="Verdana"/>
          <w:sz w:val="20"/>
          <w:szCs w:val="20"/>
        </w:rPr>
        <w:t xml:space="preserve"> </w:t>
      </w:r>
      <w:r w:rsidRPr="003512DF">
        <w:rPr>
          <w:rFonts w:ascii="Verdana" w:hAnsi="Verdana"/>
          <w:sz w:val="20"/>
          <w:szCs w:val="20"/>
        </w:rPr>
        <w:t>guisante</w:t>
      </w:r>
      <w:r w:rsidR="00DB77CE" w:rsidRPr="003512DF">
        <w:rPr>
          <w:rFonts w:ascii="Verdana" w:hAnsi="Verdana"/>
          <w:sz w:val="20"/>
          <w:szCs w:val="20"/>
        </w:rPr>
        <w:t>s</w:t>
      </w:r>
      <w:r w:rsidRPr="008E69B4">
        <w:rPr>
          <w:rFonts w:ascii="Verdana" w:hAnsi="Verdana"/>
          <w:sz w:val="20"/>
          <w:szCs w:val="20"/>
        </w:rPr>
        <w:t xml:space="preserve"> </w:t>
      </w:r>
      <w:r w:rsidRPr="003512DF">
        <w:rPr>
          <w:rFonts w:ascii="Verdana" w:hAnsi="Verdana"/>
          <w:sz w:val="20"/>
          <w:szCs w:val="20"/>
        </w:rPr>
        <w:t>enteros,</w:t>
      </w:r>
      <w:r w:rsidRPr="008E69B4">
        <w:rPr>
          <w:rFonts w:ascii="Verdana" w:hAnsi="Verdana"/>
          <w:sz w:val="20"/>
          <w:szCs w:val="20"/>
        </w:rPr>
        <w:t xml:space="preserve"> </w:t>
      </w:r>
      <w:r w:rsidRPr="003512DF">
        <w:rPr>
          <w:rFonts w:ascii="Verdana" w:hAnsi="Verdana"/>
          <w:sz w:val="20"/>
          <w:szCs w:val="20"/>
        </w:rPr>
        <w:t>patatas</w:t>
      </w:r>
      <w:r w:rsidRPr="008E69B4">
        <w:rPr>
          <w:rFonts w:ascii="Verdana" w:hAnsi="Verdana"/>
          <w:sz w:val="20"/>
          <w:szCs w:val="20"/>
        </w:rPr>
        <w:t xml:space="preserve">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forma</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cubitos</w:t>
      </w:r>
      <w:r w:rsidRPr="008E69B4">
        <w:rPr>
          <w:rFonts w:ascii="Verdana" w:hAnsi="Verdana"/>
          <w:sz w:val="20"/>
          <w:szCs w:val="20"/>
        </w:rPr>
        <w:t xml:space="preserve"> </w:t>
      </w:r>
      <w:r w:rsidRPr="003512DF">
        <w:rPr>
          <w:rFonts w:ascii="Verdana" w:hAnsi="Verdana"/>
          <w:sz w:val="20"/>
          <w:szCs w:val="20"/>
        </w:rPr>
        <w:t>o</w:t>
      </w:r>
      <w:r w:rsidRPr="008E69B4">
        <w:rPr>
          <w:rFonts w:ascii="Verdana" w:hAnsi="Verdana"/>
          <w:sz w:val="20"/>
          <w:szCs w:val="20"/>
        </w:rPr>
        <w:t xml:space="preserve">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juliana,</w:t>
      </w:r>
      <w:r w:rsidRPr="008E69B4">
        <w:rPr>
          <w:rFonts w:ascii="Verdana" w:hAnsi="Verdana"/>
          <w:sz w:val="20"/>
          <w:szCs w:val="20"/>
        </w:rPr>
        <w:t xml:space="preserve"> </w:t>
      </w:r>
      <w:r w:rsidRPr="003512DF">
        <w:rPr>
          <w:rFonts w:ascii="Verdana" w:hAnsi="Verdana"/>
          <w:sz w:val="20"/>
          <w:szCs w:val="20"/>
        </w:rPr>
        <w:t>zanahorias</w:t>
      </w:r>
      <w:r w:rsidRPr="008E69B4">
        <w:rPr>
          <w:rFonts w:ascii="Verdana" w:hAnsi="Verdana"/>
          <w:sz w:val="20"/>
          <w:szCs w:val="20"/>
        </w:rPr>
        <w:t xml:space="preserve">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rodajas,</w:t>
      </w:r>
      <w:r w:rsidRPr="008E69B4">
        <w:rPr>
          <w:rFonts w:ascii="Verdana" w:hAnsi="Verdana"/>
          <w:sz w:val="20"/>
          <w:szCs w:val="20"/>
        </w:rPr>
        <w:t xml:space="preserve">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forma</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cubitos</w:t>
      </w:r>
      <w:r w:rsidRPr="008E69B4">
        <w:rPr>
          <w:rFonts w:ascii="Verdana" w:hAnsi="Verdana"/>
          <w:sz w:val="20"/>
          <w:szCs w:val="20"/>
        </w:rPr>
        <w:t xml:space="preserve"> </w:t>
      </w:r>
      <w:r w:rsidRPr="003512DF">
        <w:rPr>
          <w:rFonts w:ascii="Verdana" w:hAnsi="Verdana"/>
          <w:sz w:val="20"/>
          <w:szCs w:val="20"/>
        </w:rPr>
        <w:t>o</w:t>
      </w:r>
      <w:r w:rsidR="00BC4ABF" w:rsidRPr="003512DF">
        <w:rPr>
          <w:rFonts w:ascii="Verdana" w:hAnsi="Verdana"/>
          <w:sz w:val="20"/>
          <w:szCs w:val="20"/>
        </w:rPr>
        <w:t xml:space="preserve"> </w:t>
      </w:r>
      <w:r w:rsidRPr="003512DF">
        <w:rPr>
          <w:rFonts w:ascii="Verdana" w:hAnsi="Verdana"/>
          <w:sz w:val="20"/>
          <w:szCs w:val="20"/>
        </w:rPr>
        <w:t>juliana,</w:t>
      </w:r>
      <w:r w:rsidRPr="008E69B4">
        <w:rPr>
          <w:rFonts w:ascii="Verdana" w:hAnsi="Verdana"/>
          <w:sz w:val="20"/>
          <w:szCs w:val="20"/>
        </w:rPr>
        <w:t xml:space="preserve"> </w:t>
      </w:r>
      <w:r w:rsidRPr="003512DF">
        <w:rPr>
          <w:rFonts w:ascii="Verdana" w:hAnsi="Verdana"/>
          <w:sz w:val="20"/>
          <w:szCs w:val="20"/>
        </w:rPr>
        <w:t>judías</w:t>
      </w:r>
      <w:r w:rsidRPr="008E69B4">
        <w:rPr>
          <w:rFonts w:ascii="Verdana" w:hAnsi="Verdana"/>
          <w:sz w:val="20"/>
          <w:szCs w:val="20"/>
        </w:rPr>
        <w:t xml:space="preserve"> </w:t>
      </w:r>
      <w:r w:rsidRPr="003512DF">
        <w:rPr>
          <w:rFonts w:ascii="Verdana" w:hAnsi="Verdana"/>
          <w:sz w:val="20"/>
          <w:szCs w:val="20"/>
        </w:rPr>
        <w:t>verdes</w:t>
      </w:r>
      <w:r w:rsidRPr="008E69B4">
        <w:rPr>
          <w:rFonts w:ascii="Verdana" w:hAnsi="Verdana"/>
          <w:sz w:val="20"/>
          <w:szCs w:val="20"/>
        </w:rPr>
        <w:t xml:space="preserve">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trozos</w:t>
      </w:r>
      <w:r w:rsidRPr="008E69B4">
        <w:rPr>
          <w:rFonts w:ascii="Verdana" w:hAnsi="Verdana"/>
          <w:sz w:val="20"/>
          <w:szCs w:val="20"/>
        </w:rPr>
        <w:t xml:space="preserve"> </w:t>
      </w:r>
      <w:r w:rsidRPr="003512DF">
        <w:rPr>
          <w:rFonts w:ascii="Verdana" w:hAnsi="Verdana"/>
          <w:sz w:val="20"/>
          <w:szCs w:val="20"/>
        </w:rPr>
        <w:t>mayores</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2,5</w:t>
      </w:r>
      <w:r w:rsidRPr="008E69B4">
        <w:rPr>
          <w:rFonts w:ascii="Verdana" w:hAnsi="Verdana"/>
          <w:sz w:val="20"/>
          <w:szCs w:val="20"/>
        </w:rPr>
        <w:t xml:space="preserve"> </w:t>
      </w:r>
      <w:r w:rsidRPr="003512DF">
        <w:rPr>
          <w:rFonts w:ascii="Verdana" w:hAnsi="Verdana"/>
          <w:sz w:val="20"/>
          <w:szCs w:val="20"/>
        </w:rPr>
        <w:t>centímetros</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longitud,</w:t>
      </w:r>
      <w:r w:rsidRPr="008E69B4">
        <w:rPr>
          <w:rFonts w:ascii="Verdana" w:hAnsi="Verdana"/>
          <w:sz w:val="20"/>
          <w:szCs w:val="20"/>
        </w:rPr>
        <w:t xml:space="preserve"> </w:t>
      </w:r>
      <w:r w:rsidRPr="003512DF">
        <w:rPr>
          <w:rFonts w:ascii="Verdana" w:hAnsi="Verdana"/>
          <w:sz w:val="20"/>
          <w:szCs w:val="20"/>
        </w:rPr>
        <w:t>coliflor</w:t>
      </w:r>
      <w:r w:rsidRPr="008E69B4">
        <w:rPr>
          <w:rFonts w:ascii="Verdana" w:hAnsi="Verdana"/>
          <w:sz w:val="20"/>
          <w:szCs w:val="20"/>
        </w:rPr>
        <w:t xml:space="preserve"> </w:t>
      </w:r>
      <w:r w:rsidRPr="003512DF">
        <w:rPr>
          <w:rFonts w:ascii="Verdana" w:hAnsi="Verdana"/>
          <w:sz w:val="20"/>
          <w:szCs w:val="20"/>
        </w:rPr>
        <w:t>en</w:t>
      </w:r>
      <w:r w:rsidR="000A0316" w:rsidRPr="003512DF">
        <w:rPr>
          <w:rFonts w:ascii="Verdana" w:hAnsi="Verdana"/>
          <w:sz w:val="20"/>
          <w:szCs w:val="20"/>
        </w:rPr>
        <w:t xml:space="preserve"> </w:t>
      </w:r>
      <w:r w:rsidRPr="003512DF">
        <w:rPr>
          <w:rFonts w:ascii="Verdana" w:hAnsi="Verdana"/>
          <w:sz w:val="20"/>
          <w:szCs w:val="20"/>
        </w:rPr>
        <w:t>pequeños</w:t>
      </w:r>
      <w:r w:rsidRPr="008E69B4">
        <w:rPr>
          <w:rFonts w:ascii="Verdana" w:hAnsi="Verdana"/>
          <w:sz w:val="20"/>
          <w:szCs w:val="20"/>
        </w:rPr>
        <w:t xml:space="preserve"> </w:t>
      </w:r>
      <w:r w:rsidRPr="003512DF">
        <w:rPr>
          <w:rFonts w:ascii="Verdana" w:hAnsi="Verdana"/>
          <w:sz w:val="20"/>
          <w:szCs w:val="20"/>
        </w:rPr>
        <w:t xml:space="preserve">manojos, </w:t>
      </w:r>
      <w:r w:rsidRPr="008E69B4">
        <w:rPr>
          <w:rFonts w:ascii="Verdana" w:hAnsi="Verdana"/>
          <w:sz w:val="20"/>
          <w:szCs w:val="20"/>
        </w:rPr>
        <w:t>etc.</w:t>
      </w:r>
    </w:p>
    <w:p w14:paraId="2CDFABAF" w14:textId="15E859EF" w:rsidR="00DD65E3" w:rsidRPr="003512DF" w:rsidRDefault="00DD65E3"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proporcionará en</w:t>
      </w:r>
      <w:r w:rsidRPr="008E69B4">
        <w:rPr>
          <w:rFonts w:ascii="Verdana" w:hAnsi="Verdana"/>
          <w:sz w:val="20"/>
          <w:szCs w:val="20"/>
        </w:rPr>
        <w:t xml:space="preserve"> </w:t>
      </w:r>
      <w:r w:rsidRPr="003512DF">
        <w:rPr>
          <w:rFonts w:ascii="Verdana" w:hAnsi="Verdana"/>
          <w:sz w:val="20"/>
          <w:szCs w:val="20"/>
        </w:rPr>
        <w:t>envase</w:t>
      </w:r>
      <w:r w:rsidRPr="008E69B4">
        <w:rPr>
          <w:rFonts w:ascii="Verdana" w:hAnsi="Verdana"/>
          <w:sz w:val="20"/>
          <w:szCs w:val="20"/>
        </w:rPr>
        <w:t xml:space="preserve"> </w:t>
      </w:r>
      <w:r w:rsidRPr="003512DF">
        <w:rPr>
          <w:rFonts w:ascii="Verdana" w:hAnsi="Verdana"/>
          <w:sz w:val="20"/>
          <w:szCs w:val="20"/>
        </w:rPr>
        <w:t>en formato</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bolsas autorizado</w:t>
      </w:r>
      <w:r w:rsidRPr="008E69B4">
        <w:rPr>
          <w:rFonts w:ascii="Verdana" w:hAnsi="Verdana"/>
          <w:sz w:val="20"/>
          <w:szCs w:val="20"/>
        </w:rPr>
        <w:t xml:space="preserve"> </w:t>
      </w:r>
      <w:r w:rsidRPr="003512DF">
        <w:rPr>
          <w:rFonts w:ascii="Verdana" w:hAnsi="Verdana"/>
          <w:sz w:val="20"/>
          <w:szCs w:val="20"/>
        </w:rPr>
        <w:t>por la</w:t>
      </w:r>
      <w:r w:rsidRPr="008E69B4">
        <w:rPr>
          <w:rFonts w:ascii="Verdana" w:hAnsi="Verdana"/>
          <w:sz w:val="20"/>
          <w:szCs w:val="20"/>
        </w:rPr>
        <w:t xml:space="preserve"> </w:t>
      </w:r>
      <w:r w:rsidRPr="003512DF">
        <w:rPr>
          <w:rFonts w:ascii="Verdana" w:hAnsi="Verdana"/>
          <w:sz w:val="20"/>
          <w:szCs w:val="20"/>
        </w:rPr>
        <w:t>normativa</w:t>
      </w:r>
      <w:r w:rsidRPr="003512DF">
        <w:rPr>
          <w:rFonts w:ascii="Verdana" w:hAnsi="Verdana"/>
          <w:spacing w:val="-3"/>
          <w:sz w:val="20"/>
          <w:szCs w:val="20"/>
        </w:rPr>
        <w:t xml:space="preserve"> </w:t>
      </w:r>
      <w:r w:rsidRPr="003512DF">
        <w:rPr>
          <w:rFonts w:ascii="Verdana" w:hAnsi="Verdana"/>
          <w:sz w:val="20"/>
          <w:szCs w:val="20"/>
        </w:rPr>
        <w:t>vigente.</w:t>
      </w:r>
    </w:p>
    <w:p w14:paraId="4C760776" w14:textId="51118B58" w:rsidR="000A0316" w:rsidRPr="00867548" w:rsidRDefault="000A0316"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Zanahoria</w:t>
      </w:r>
    </w:p>
    <w:p w14:paraId="670916DA" w14:textId="314F85E3" w:rsidR="000A0316" w:rsidRDefault="000A0316"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 en troceados en rodajas o dados a petición del centro.</w:t>
      </w:r>
    </w:p>
    <w:p w14:paraId="52D01F91" w14:textId="5BA5D775" w:rsidR="006744CB" w:rsidRDefault="006744CB" w:rsidP="006744CB">
      <w:pPr>
        <w:pStyle w:val="Propiedades"/>
        <w:numPr>
          <w:ilvl w:val="0"/>
          <w:numId w:val="0"/>
        </w:numPr>
        <w:spacing w:before="120" w:after="120" w:line="276" w:lineRule="auto"/>
        <w:ind w:left="1908" w:hanging="348"/>
        <w:rPr>
          <w:rFonts w:ascii="Verdana" w:hAnsi="Verdana"/>
          <w:sz w:val="20"/>
          <w:szCs w:val="20"/>
        </w:rPr>
      </w:pPr>
    </w:p>
    <w:p w14:paraId="044789C9" w14:textId="77777777" w:rsidR="006744CB" w:rsidRDefault="006744CB" w:rsidP="006744CB">
      <w:pPr>
        <w:pStyle w:val="Propiedades"/>
        <w:numPr>
          <w:ilvl w:val="0"/>
          <w:numId w:val="0"/>
        </w:numPr>
        <w:spacing w:before="120" w:after="120" w:line="276" w:lineRule="auto"/>
        <w:ind w:left="1908" w:hanging="348"/>
        <w:rPr>
          <w:rFonts w:ascii="Verdana" w:hAnsi="Verdana"/>
          <w:sz w:val="20"/>
          <w:szCs w:val="20"/>
        </w:rPr>
      </w:pP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C3366D" w:rsidRPr="003512DF" w14:paraId="5CEB8B03" w14:textId="77777777" w:rsidTr="00406BC8">
        <w:tc>
          <w:tcPr>
            <w:tcW w:w="4106" w:type="dxa"/>
            <w:vAlign w:val="center"/>
          </w:tcPr>
          <w:p w14:paraId="2AA55A4B" w14:textId="77777777" w:rsidR="00C3366D" w:rsidRPr="00FB6065" w:rsidRDefault="00C3366D"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2485ABB7" w14:textId="77777777" w:rsidR="00C3366D" w:rsidRPr="00FB6065" w:rsidRDefault="00C3366D"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3719555C" w14:textId="77777777" w:rsidR="00C3366D" w:rsidRPr="00FB6065" w:rsidRDefault="00C3366D"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61EC8801" w14:textId="77777777" w:rsidR="00C3366D" w:rsidRPr="00FB6065" w:rsidRDefault="00C3366D"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4A2A898C" w14:textId="77777777" w:rsidR="00C3366D" w:rsidRPr="00FB6065" w:rsidRDefault="00C3366D"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982D9E" w:rsidRPr="003512DF" w14:paraId="6DD25C73" w14:textId="77777777" w:rsidTr="00406BC8">
        <w:trPr>
          <w:trHeight w:val="386"/>
        </w:trPr>
        <w:tc>
          <w:tcPr>
            <w:tcW w:w="4106" w:type="dxa"/>
            <w:vAlign w:val="center"/>
          </w:tcPr>
          <w:p w14:paraId="5340D30C" w14:textId="29B6AC2B"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ALCACHOFAS CONGELADAS</w:t>
            </w:r>
          </w:p>
        </w:tc>
        <w:tc>
          <w:tcPr>
            <w:tcW w:w="851" w:type="dxa"/>
            <w:vAlign w:val="center"/>
          </w:tcPr>
          <w:p w14:paraId="78ED4ED8" w14:textId="3D9243B9"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2F6AC5B" w14:textId="19157DB2"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6,60 €</w:t>
            </w:r>
          </w:p>
        </w:tc>
        <w:tc>
          <w:tcPr>
            <w:tcW w:w="801" w:type="dxa"/>
            <w:vAlign w:val="center"/>
          </w:tcPr>
          <w:p w14:paraId="0C3EEA84" w14:textId="21E24619"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64B77A0E" w14:textId="46B73915"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6,86 €</w:t>
            </w:r>
          </w:p>
        </w:tc>
      </w:tr>
      <w:tr w:rsidR="00982D9E" w:rsidRPr="003512DF" w14:paraId="5FF103E3" w14:textId="77777777" w:rsidTr="00406BC8">
        <w:trPr>
          <w:trHeight w:val="386"/>
        </w:trPr>
        <w:tc>
          <w:tcPr>
            <w:tcW w:w="4106" w:type="dxa"/>
            <w:vAlign w:val="center"/>
          </w:tcPr>
          <w:p w14:paraId="3A31A129" w14:textId="4F5BBAFD"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BORRAJA</w:t>
            </w:r>
          </w:p>
        </w:tc>
        <w:tc>
          <w:tcPr>
            <w:tcW w:w="851" w:type="dxa"/>
            <w:vAlign w:val="center"/>
          </w:tcPr>
          <w:p w14:paraId="1D0085A0" w14:textId="51BB65BE"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8131BE6" w14:textId="2196BE49"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4,27 €</w:t>
            </w:r>
          </w:p>
        </w:tc>
        <w:tc>
          <w:tcPr>
            <w:tcW w:w="801" w:type="dxa"/>
            <w:vAlign w:val="center"/>
          </w:tcPr>
          <w:p w14:paraId="5022190D" w14:textId="6103E8A7"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4727E109" w14:textId="3E2E0CE1"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4,44 €</w:t>
            </w:r>
          </w:p>
        </w:tc>
      </w:tr>
      <w:tr w:rsidR="00982D9E" w:rsidRPr="003512DF" w14:paraId="496363E8" w14:textId="77777777" w:rsidTr="00406BC8">
        <w:trPr>
          <w:trHeight w:val="386"/>
        </w:trPr>
        <w:tc>
          <w:tcPr>
            <w:tcW w:w="4106" w:type="dxa"/>
            <w:vAlign w:val="center"/>
          </w:tcPr>
          <w:p w14:paraId="3C2F11B4" w14:textId="7C5DA376"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BROCOLI </w:t>
            </w:r>
          </w:p>
        </w:tc>
        <w:tc>
          <w:tcPr>
            <w:tcW w:w="851" w:type="dxa"/>
            <w:vAlign w:val="center"/>
          </w:tcPr>
          <w:p w14:paraId="74C6F1FE" w14:textId="678C6C64"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F3E81AE" w14:textId="2B7A02B6"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2,15 €</w:t>
            </w:r>
          </w:p>
        </w:tc>
        <w:tc>
          <w:tcPr>
            <w:tcW w:w="801" w:type="dxa"/>
            <w:vAlign w:val="center"/>
          </w:tcPr>
          <w:p w14:paraId="6C01B2F8" w14:textId="214E218F"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83BCE3B" w14:textId="7C54964D"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2,24 €</w:t>
            </w:r>
          </w:p>
        </w:tc>
      </w:tr>
      <w:tr w:rsidR="00982D9E" w:rsidRPr="003512DF" w14:paraId="558FD554" w14:textId="77777777" w:rsidTr="00406BC8">
        <w:trPr>
          <w:trHeight w:val="386"/>
        </w:trPr>
        <w:tc>
          <w:tcPr>
            <w:tcW w:w="4106" w:type="dxa"/>
            <w:vAlign w:val="center"/>
          </w:tcPr>
          <w:p w14:paraId="04FC9726" w14:textId="23D3E314"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CALABACÍN EN DADOS CONGELADO</w:t>
            </w:r>
          </w:p>
        </w:tc>
        <w:tc>
          <w:tcPr>
            <w:tcW w:w="851" w:type="dxa"/>
            <w:vAlign w:val="center"/>
          </w:tcPr>
          <w:p w14:paraId="693F3471" w14:textId="341FEE76"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8CBB043" w14:textId="137ECE10"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1,26 €</w:t>
            </w:r>
          </w:p>
        </w:tc>
        <w:tc>
          <w:tcPr>
            <w:tcW w:w="801" w:type="dxa"/>
            <w:vAlign w:val="center"/>
          </w:tcPr>
          <w:p w14:paraId="7935D2AD" w14:textId="500EAC17"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0E03CF9" w14:textId="6307C976"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1,31 €</w:t>
            </w:r>
          </w:p>
        </w:tc>
      </w:tr>
      <w:tr w:rsidR="00982D9E" w:rsidRPr="003512DF" w14:paraId="7C440A00" w14:textId="77777777" w:rsidTr="00406BC8">
        <w:trPr>
          <w:trHeight w:val="386"/>
        </w:trPr>
        <w:tc>
          <w:tcPr>
            <w:tcW w:w="4106" w:type="dxa"/>
            <w:vAlign w:val="center"/>
          </w:tcPr>
          <w:p w14:paraId="09F7CC30" w14:textId="0BA8006D"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CEBOLLA EN DADOS CONGELADA</w:t>
            </w:r>
          </w:p>
        </w:tc>
        <w:tc>
          <w:tcPr>
            <w:tcW w:w="851" w:type="dxa"/>
            <w:vAlign w:val="center"/>
          </w:tcPr>
          <w:p w14:paraId="02610AA8" w14:textId="73164CDB"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FE291DE" w14:textId="7901BB9B"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1,42 €</w:t>
            </w:r>
          </w:p>
        </w:tc>
        <w:tc>
          <w:tcPr>
            <w:tcW w:w="801" w:type="dxa"/>
            <w:vAlign w:val="center"/>
          </w:tcPr>
          <w:p w14:paraId="1202CC64" w14:textId="26E5D19D"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067E189" w14:textId="7FFF1797"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1,48 €</w:t>
            </w:r>
          </w:p>
        </w:tc>
      </w:tr>
      <w:tr w:rsidR="00982D9E" w:rsidRPr="003512DF" w14:paraId="2DBE123F" w14:textId="77777777" w:rsidTr="00406BC8">
        <w:trPr>
          <w:trHeight w:val="386"/>
        </w:trPr>
        <w:tc>
          <w:tcPr>
            <w:tcW w:w="4106" w:type="dxa"/>
            <w:vAlign w:val="center"/>
          </w:tcPr>
          <w:p w14:paraId="59409BE8" w14:textId="4CE8D561"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COLES DE BRUSELAS CONGELADAS</w:t>
            </w:r>
          </w:p>
        </w:tc>
        <w:tc>
          <w:tcPr>
            <w:tcW w:w="851" w:type="dxa"/>
            <w:vAlign w:val="center"/>
          </w:tcPr>
          <w:p w14:paraId="1EAA0181" w14:textId="3829A069"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B086CC1" w14:textId="3C6A05C9"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2,39 €</w:t>
            </w:r>
          </w:p>
        </w:tc>
        <w:tc>
          <w:tcPr>
            <w:tcW w:w="801" w:type="dxa"/>
            <w:vAlign w:val="center"/>
          </w:tcPr>
          <w:p w14:paraId="0D411F7A" w14:textId="4B9CC22E"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6614C70" w14:textId="34F3205D"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2,49 €</w:t>
            </w:r>
          </w:p>
        </w:tc>
      </w:tr>
      <w:tr w:rsidR="00982D9E" w:rsidRPr="003512DF" w14:paraId="2808D8A1" w14:textId="77777777" w:rsidTr="00406BC8">
        <w:trPr>
          <w:trHeight w:val="386"/>
        </w:trPr>
        <w:tc>
          <w:tcPr>
            <w:tcW w:w="4106" w:type="dxa"/>
            <w:vAlign w:val="center"/>
          </w:tcPr>
          <w:p w14:paraId="6FCEBF25" w14:textId="67D1A716"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COLIFLOR CONGELADA</w:t>
            </w:r>
          </w:p>
        </w:tc>
        <w:tc>
          <w:tcPr>
            <w:tcW w:w="851" w:type="dxa"/>
            <w:vAlign w:val="center"/>
          </w:tcPr>
          <w:p w14:paraId="6987DA7C" w14:textId="3CD9513F"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BD5C48E" w14:textId="5E317CB1"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2,39 €</w:t>
            </w:r>
          </w:p>
        </w:tc>
        <w:tc>
          <w:tcPr>
            <w:tcW w:w="801" w:type="dxa"/>
            <w:vAlign w:val="center"/>
          </w:tcPr>
          <w:p w14:paraId="72E23893" w14:textId="570E38D0"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6BA15A0F" w14:textId="2390D325"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2,49 €</w:t>
            </w:r>
          </w:p>
        </w:tc>
      </w:tr>
      <w:tr w:rsidR="00982D9E" w:rsidRPr="003512DF" w14:paraId="2C20E0F3" w14:textId="77777777" w:rsidTr="00406BC8">
        <w:trPr>
          <w:trHeight w:val="386"/>
        </w:trPr>
        <w:tc>
          <w:tcPr>
            <w:tcW w:w="4106" w:type="dxa"/>
            <w:vAlign w:val="center"/>
          </w:tcPr>
          <w:p w14:paraId="766B509B" w14:textId="670FF339"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ENSALADILLA COMÚN CONGELADA</w:t>
            </w:r>
          </w:p>
        </w:tc>
        <w:tc>
          <w:tcPr>
            <w:tcW w:w="851" w:type="dxa"/>
            <w:vAlign w:val="center"/>
          </w:tcPr>
          <w:p w14:paraId="0E004C63" w14:textId="22353749"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C7F3207" w14:textId="6E6C986A"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1,68 €</w:t>
            </w:r>
          </w:p>
        </w:tc>
        <w:tc>
          <w:tcPr>
            <w:tcW w:w="801" w:type="dxa"/>
            <w:vAlign w:val="center"/>
          </w:tcPr>
          <w:p w14:paraId="76AF1BFE" w14:textId="0603C5FD"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36D1DD3B" w14:textId="7BE5C120"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1,75 €</w:t>
            </w:r>
          </w:p>
        </w:tc>
      </w:tr>
      <w:tr w:rsidR="00982D9E" w:rsidRPr="003512DF" w14:paraId="135CA4E1" w14:textId="77777777" w:rsidTr="00406BC8">
        <w:trPr>
          <w:trHeight w:val="386"/>
        </w:trPr>
        <w:tc>
          <w:tcPr>
            <w:tcW w:w="4106" w:type="dxa"/>
            <w:vAlign w:val="center"/>
          </w:tcPr>
          <w:p w14:paraId="04628CD1" w14:textId="26C28741"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ESPINACAS CONGELADAS</w:t>
            </w:r>
          </w:p>
        </w:tc>
        <w:tc>
          <w:tcPr>
            <w:tcW w:w="851" w:type="dxa"/>
            <w:vAlign w:val="center"/>
          </w:tcPr>
          <w:p w14:paraId="53C0ECCA" w14:textId="0F892BD2"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B48EA6F" w14:textId="7A030635"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2,01 €</w:t>
            </w:r>
          </w:p>
        </w:tc>
        <w:tc>
          <w:tcPr>
            <w:tcW w:w="801" w:type="dxa"/>
            <w:vAlign w:val="center"/>
          </w:tcPr>
          <w:p w14:paraId="27567121" w14:textId="0C48601E"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3A3EB96F" w14:textId="32E6CE20"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2,09 €</w:t>
            </w:r>
          </w:p>
        </w:tc>
      </w:tr>
      <w:tr w:rsidR="00982D9E" w:rsidRPr="003512DF" w14:paraId="09597306" w14:textId="77777777" w:rsidTr="00406BC8">
        <w:trPr>
          <w:trHeight w:val="386"/>
        </w:trPr>
        <w:tc>
          <w:tcPr>
            <w:tcW w:w="4106" w:type="dxa"/>
            <w:vAlign w:val="center"/>
          </w:tcPr>
          <w:p w14:paraId="642DFF23" w14:textId="148558D4"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GUISANTE CONGELADO</w:t>
            </w:r>
          </w:p>
        </w:tc>
        <w:tc>
          <w:tcPr>
            <w:tcW w:w="851" w:type="dxa"/>
            <w:vAlign w:val="center"/>
          </w:tcPr>
          <w:p w14:paraId="53A1D2C8" w14:textId="4A59E81A"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220202C" w14:textId="1A90613B"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2,31 €</w:t>
            </w:r>
          </w:p>
        </w:tc>
        <w:tc>
          <w:tcPr>
            <w:tcW w:w="801" w:type="dxa"/>
            <w:vAlign w:val="center"/>
          </w:tcPr>
          <w:p w14:paraId="257EDF79" w14:textId="7652A8FF"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F4FF43D" w14:textId="58301884"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2,40 €</w:t>
            </w:r>
          </w:p>
        </w:tc>
      </w:tr>
      <w:tr w:rsidR="00982D9E" w:rsidRPr="003512DF" w14:paraId="1F613967" w14:textId="77777777" w:rsidTr="00406BC8">
        <w:trPr>
          <w:trHeight w:val="386"/>
        </w:trPr>
        <w:tc>
          <w:tcPr>
            <w:tcW w:w="4106" w:type="dxa"/>
            <w:vAlign w:val="center"/>
          </w:tcPr>
          <w:p w14:paraId="479E5CC2" w14:textId="449196C3"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JUDIAS VERDES PLANAS CONGELADAS</w:t>
            </w:r>
          </w:p>
        </w:tc>
        <w:tc>
          <w:tcPr>
            <w:tcW w:w="851" w:type="dxa"/>
            <w:vAlign w:val="center"/>
          </w:tcPr>
          <w:p w14:paraId="2159656E" w14:textId="73CC3905"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D94F676" w14:textId="7466BDED"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1,92 €</w:t>
            </w:r>
          </w:p>
        </w:tc>
        <w:tc>
          <w:tcPr>
            <w:tcW w:w="801" w:type="dxa"/>
            <w:vAlign w:val="center"/>
          </w:tcPr>
          <w:p w14:paraId="56C01456" w14:textId="6DEBB284"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1D910AB" w14:textId="7101E76A"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2,00 €</w:t>
            </w:r>
          </w:p>
        </w:tc>
      </w:tr>
      <w:tr w:rsidR="00982D9E" w:rsidRPr="003512DF" w14:paraId="7C4F3F35" w14:textId="77777777" w:rsidTr="00406BC8">
        <w:trPr>
          <w:trHeight w:val="386"/>
        </w:trPr>
        <w:tc>
          <w:tcPr>
            <w:tcW w:w="4106" w:type="dxa"/>
            <w:vAlign w:val="center"/>
          </w:tcPr>
          <w:p w14:paraId="6FE3F09E" w14:textId="2EACF896"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JUDIAS VERDES REDONDAS CONGELADAS</w:t>
            </w:r>
          </w:p>
        </w:tc>
        <w:tc>
          <w:tcPr>
            <w:tcW w:w="851" w:type="dxa"/>
            <w:vAlign w:val="center"/>
          </w:tcPr>
          <w:p w14:paraId="1692D330" w14:textId="14E39AD9"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9BCA099" w14:textId="34A3E5D6"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1,92 €</w:t>
            </w:r>
          </w:p>
        </w:tc>
        <w:tc>
          <w:tcPr>
            <w:tcW w:w="801" w:type="dxa"/>
            <w:vAlign w:val="center"/>
          </w:tcPr>
          <w:p w14:paraId="7469BDFC" w14:textId="510000E0"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7AA536D" w14:textId="785828B3"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2,00 €</w:t>
            </w:r>
          </w:p>
        </w:tc>
      </w:tr>
      <w:tr w:rsidR="00982D9E" w:rsidRPr="003512DF" w14:paraId="62DCC94D" w14:textId="77777777" w:rsidTr="00406BC8">
        <w:trPr>
          <w:trHeight w:val="386"/>
        </w:trPr>
        <w:tc>
          <w:tcPr>
            <w:tcW w:w="4106" w:type="dxa"/>
            <w:vAlign w:val="center"/>
          </w:tcPr>
          <w:p w14:paraId="0738C074" w14:textId="093E47B7"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MAIZ EN GRANO CONGELADO</w:t>
            </w:r>
          </w:p>
        </w:tc>
        <w:tc>
          <w:tcPr>
            <w:tcW w:w="851" w:type="dxa"/>
            <w:vAlign w:val="center"/>
          </w:tcPr>
          <w:p w14:paraId="273BE0B5" w14:textId="23DA7D3A"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F284CEE" w14:textId="4CE3B513"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2,43 €</w:t>
            </w:r>
          </w:p>
        </w:tc>
        <w:tc>
          <w:tcPr>
            <w:tcW w:w="801" w:type="dxa"/>
            <w:vAlign w:val="center"/>
          </w:tcPr>
          <w:p w14:paraId="081C23C0" w14:textId="4E1A0A82"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3A9435B2" w14:textId="46C6DBC0"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2,53 €</w:t>
            </w:r>
          </w:p>
        </w:tc>
      </w:tr>
      <w:tr w:rsidR="00982D9E" w:rsidRPr="003512DF" w14:paraId="3172578D" w14:textId="77777777" w:rsidTr="00406BC8">
        <w:trPr>
          <w:trHeight w:val="386"/>
        </w:trPr>
        <w:tc>
          <w:tcPr>
            <w:tcW w:w="4106" w:type="dxa"/>
            <w:vAlign w:val="center"/>
          </w:tcPr>
          <w:p w14:paraId="4B236E6E" w14:textId="5B45CF79"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MENESTRA IMPERIAL CONGELADA</w:t>
            </w:r>
          </w:p>
        </w:tc>
        <w:tc>
          <w:tcPr>
            <w:tcW w:w="851" w:type="dxa"/>
            <w:vAlign w:val="center"/>
          </w:tcPr>
          <w:p w14:paraId="29505B89" w14:textId="33CF9418"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AD46DFD" w14:textId="6CA1D48D"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2,43 €</w:t>
            </w:r>
          </w:p>
        </w:tc>
        <w:tc>
          <w:tcPr>
            <w:tcW w:w="801" w:type="dxa"/>
            <w:vAlign w:val="center"/>
          </w:tcPr>
          <w:p w14:paraId="128C46E0" w14:textId="77DCF9B0"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A87A930" w14:textId="58EEACA6"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2,53 €</w:t>
            </w:r>
          </w:p>
        </w:tc>
      </w:tr>
      <w:tr w:rsidR="00982D9E" w:rsidRPr="003512DF" w14:paraId="3B5CFC35" w14:textId="77777777" w:rsidTr="00406BC8">
        <w:trPr>
          <w:trHeight w:val="386"/>
        </w:trPr>
        <w:tc>
          <w:tcPr>
            <w:tcW w:w="4106" w:type="dxa"/>
            <w:vAlign w:val="center"/>
          </w:tcPr>
          <w:p w14:paraId="0A959025" w14:textId="37084E82"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PIMIENTO ROJO EN DADOS CONGELADO</w:t>
            </w:r>
          </w:p>
        </w:tc>
        <w:tc>
          <w:tcPr>
            <w:tcW w:w="851" w:type="dxa"/>
            <w:vAlign w:val="center"/>
          </w:tcPr>
          <w:p w14:paraId="26C79FB4" w14:textId="493197BF"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3468213" w14:textId="6DCF7A98"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1,69 €</w:t>
            </w:r>
          </w:p>
        </w:tc>
        <w:tc>
          <w:tcPr>
            <w:tcW w:w="801" w:type="dxa"/>
            <w:vAlign w:val="center"/>
          </w:tcPr>
          <w:p w14:paraId="52F8E9E5" w14:textId="2F157336"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3231CB9C" w14:textId="2510B6C7"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1,76 €</w:t>
            </w:r>
          </w:p>
        </w:tc>
      </w:tr>
      <w:tr w:rsidR="00982D9E" w:rsidRPr="003512DF" w14:paraId="59E82BCD" w14:textId="77777777" w:rsidTr="00406BC8">
        <w:trPr>
          <w:trHeight w:val="386"/>
        </w:trPr>
        <w:tc>
          <w:tcPr>
            <w:tcW w:w="4106" w:type="dxa"/>
            <w:vAlign w:val="center"/>
          </w:tcPr>
          <w:p w14:paraId="7944639A" w14:textId="606FB0C1"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PIMIENTO VERDE EN DADOS CONGELADO</w:t>
            </w:r>
          </w:p>
        </w:tc>
        <w:tc>
          <w:tcPr>
            <w:tcW w:w="851" w:type="dxa"/>
            <w:vAlign w:val="center"/>
          </w:tcPr>
          <w:p w14:paraId="4FAE0FCB" w14:textId="2D6A7334"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3A0BA88" w14:textId="06139482"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1,69 €</w:t>
            </w:r>
          </w:p>
        </w:tc>
        <w:tc>
          <w:tcPr>
            <w:tcW w:w="801" w:type="dxa"/>
            <w:vAlign w:val="center"/>
          </w:tcPr>
          <w:p w14:paraId="2820E0CE" w14:textId="6013AECC"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05CF9CF" w14:textId="36DC40C4"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1,76 €</w:t>
            </w:r>
          </w:p>
        </w:tc>
      </w:tr>
      <w:tr w:rsidR="00982D9E" w:rsidRPr="003512DF" w14:paraId="2A764A48" w14:textId="77777777" w:rsidTr="00406BC8">
        <w:trPr>
          <w:trHeight w:val="386"/>
        </w:trPr>
        <w:tc>
          <w:tcPr>
            <w:tcW w:w="4106" w:type="dxa"/>
            <w:vAlign w:val="center"/>
          </w:tcPr>
          <w:p w14:paraId="3AE53AC1" w14:textId="0EA3F4CC"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PUERRO EN RODAJAS CONGELADO</w:t>
            </w:r>
          </w:p>
        </w:tc>
        <w:tc>
          <w:tcPr>
            <w:tcW w:w="851" w:type="dxa"/>
            <w:vAlign w:val="center"/>
          </w:tcPr>
          <w:p w14:paraId="070BCB71" w14:textId="7EC0D116"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A8872E8" w14:textId="2B79B323"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1,75 €</w:t>
            </w:r>
          </w:p>
        </w:tc>
        <w:tc>
          <w:tcPr>
            <w:tcW w:w="801" w:type="dxa"/>
            <w:vAlign w:val="center"/>
          </w:tcPr>
          <w:p w14:paraId="0FAD2BB7" w14:textId="254A86AE"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172C182" w14:textId="015FC69D"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1,82 €</w:t>
            </w:r>
          </w:p>
        </w:tc>
      </w:tr>
      <w:tr w:rsidR="00982D9E" w:rsidRPr="003512DF" w14:paraId="4170C1FA" w14:textId="77777777" w:rsidTr="00406BC8">
        <w:trPr>
          <w:trHeight w:val="386"/>
        </w:trPr>
        <w:tc>
          <w:tcPr>
            <w:tcW w:w="4106" w:type="dxa"/>
            <w:vAlign w:val="center"/>
          </w:tcPr>
          <w:p w14:paraId="170C6C86" w14:textId="2BF8ADE4"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SETAS MEZCLADAS CONGELADAS</w:t>
            </w:r>
          </w:p>
        </w:tc>
        <w:tc>
          <w:tcPr>
            <w:tcW w:w="851" w:type="dxa"/>
            <w:vAlign w:val="center"/>
          </w:tcPr>
          <w:p w14:paraId="52AC10C8" w14:textId="27139790"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E0C9E6A" w14:textId="588E5A8F"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7,56 €</w:t>
            </w:r>
          </w:p>
        </w:tc>
        <w:tc>
          <w:tcPr>
            <w:tcW w:w="801" w:type="dxa"/>
            <w:vAlign w:val="center"/>
          </w:tcPr>
          <w:p w14:paraId="35260AE5" w14:textId="5500594D"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F7CCA7C" w14:textId="7A1359F2"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7,86 €</w:t>
            </w:r>
          </w:p>
        </w:tc>
      </w:tr>
      <w:tr w:rsidR="00982D9E" w:rsidRPr="003512DF" w14:paraId="765D7FAC" w14:textId="77777777" w:rsidTr="00406BC8">
        <w:trPr>
          <w:trHeight w:val="386"/>
        </w:trPr>
        <w:tc>
          <w:tcPr>
            <w:tcW w:w="4106" w:type="dxa"/>
            <w:vAlign w:val="center"/>
          </w:tcPr>
          <w:p w14:paraId="1DCE5FE0" w14:textId="5CC5DCE1"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SOPA DE VERDURAS CONGELADA</w:t>
            </w:r>
          </w:p>
        </w:tc>
        <w:tc>
          <w:tcPr>
            <w:tcW w:w="851" w:type="dxa"/>
            <w:vAlign w:val="center"/>
          </w:tcPr>
          <w:p w14:paraId="1140D5DE" w14:textId="74AC992D"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F594FAE" w14:textId="510F7272"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1,92 €</w:t>
            </w:r>
          </w:p>
        </w:tc>
        <w:tc>
          <w:tcPr>
            <w:tcW w:w="801" w:type="dxa"/>
            <w:vAlign w:val="center"/>
          </w:tcPr>
          <w:p w14:paraId="2052C298" w14:textId="023EF2D5"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20008C7" w14:textId="60F90D3E"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2,00 €</w:t>
            </w:r>
          </w:p>
        </w:tc>
      </w:tr>
      <w:tr w:rsidR="00982D9E" w:rsidRPr="003512DF" w14:paraId="0811A6BC" w14:textId="77777777" w:rsidTr="00406BC8">
        <w:trPr>
          <w:trHeight w:val="386"/>
        </w:trPr>
        <w:tc>
          <w:tcPr>
            <w:tcW w:w="4106" w:type="dxa"/>
            <w:vAlign w:val="center"/>
          </w:tcPr>
          <w:p w14:paraId="7BF7F153" w14:textId="0B07477F" w:rsidR="00982D9E" w:rsidRDefault="00982D9E" w:rsidP="00982D9E">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ZANAHORIA RODAJAS CONGELADA</w:t>
            </w:r>
          </w:p>
        </w:tc>
        <w:tc>
          <w:tcPr>
            <w:tcW w:w="851" w:type="dxa"/>
            <w:vAlign w:val="center"/>
          </w:tcPr>
          <w:p w14:paraId="71F2097E" w14:textId="2C7527DF" w:rsidR="00982D9E" w:rsidRDefault="00982D9E" w:rsidP="00982D9E">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D6308DA" w14:textId="757612D8"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1,42 €</w:t>
            </w:r>
          </w:p>
        </w:tc>
        <w:tc>
          <w:tcPr>
            <w:tcW w:w="801" w:type="dxa"/>
            <w:vAlign w:val="center"/>
          </w:tcPr>
          <w:p w14:paraId="0B578A8F" w14:textId="0868EDAF"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386B5110" w14:textId="25B2FBC4" w:rsidR="00982D9E" w:rsidRDefault="00982D9E" w:rsidP="00982D9E">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1,48 €</w:t>
            </w:r>
          </w:p>
        </w:tc>
      </w:tr>
    </w:tbl>
    <w:p w14:paraId="0AD94562" w14:textId="77777777" w:rsidR="006744CB" w:rsidRDefault="006744CB">
      <w:r>
        <w:br w:type="page"/>
      </w:r>
    </w:p>
    <w:p w14:paraId="2925DAD2" w14:textId="1E1990AF" w:rsidR="00D576EB" w:rsidRPr="00147D5F" w:rsidRDefault="000A6E9B" w:rsidP="00B43B1E">
      <w:pPr>
        <w:pStyle w:val="Ttulo2"/>
        <w:keepLines/>
        <w:pBdr>
          <w:top w:val="single" w:sz="4" w:space="1" w:color="auto"/>
          <w:bottom w:val="single" w:sz="4" w:space="1" w:color="auto"/>
        </w:pBdr>
        <w:shd w:val="clear" w:color="auto" w:fill="D0CECE"/>
        <w:spacing w:before="480" w:after="240" w:line="276" w:lineRule="auto"/>
        <w:ind w:left="0" w:right="-425"/>
        <w:rPr>
          <w:rFonts w:ascii="Verdana" w:eastAsia="Arial Unicode MS" w:hAnsi="Verdana"/>
          <w:sz w:val="20"/>
          <w:lang w:val="es-ES" w:eastAsia="es-ES"/>
        </w:rPr>
      </w:pPr>
      <w:bookmarkStart w:id="29" w:name="_Toc178235324"/>
      <w:r w:rsidRPr="00147D5F">
        <w:rPr>
          <w:rFonts w:ascii="Verdana" w:eastAsia="Arial Unicode MS" w:hAnsi="Verdana"/>
          <w:sz w:val="20"/>
          <w:lang w:val="es-ES" w:eastAsia="es-ES"/>
        </w:rPr>
        <w:t>LO</w:t>
      </w:r>
      <w:r w:rsidR="00D576EB" w:rsidRPr="00147D5F">
        <w:rPr>
          <w:rFonts w:ascii="Verdana" w:eastAsia="Arial Unicode MS" w:hAnsi="Verdana"/>
          <w:sz w:val="20"/>
          <w:lang w:val="es-ES" w:eastAsia="es-ES"/>
        </w:rPr>
        <w:t xml:space="preserve">TE </w:t>
      </w:r>
      <w:r w:rsidR="0004215F">
        <w:rPr>
          <w:rFonts w:ascii="Verdana" w:eastAsia="Arial Unicode MS" w:hAnsi="Verdana"/>
          <w:sz w:val="20"/>
          <w:lang w:val="es-ES" w:eastAsia="es-ES"/>
        </w:rPr>
        <w:t>18</w:t>
      </w:r>
      <w:r w:rsidR="00D576EB" w:rsidRPr="00147D5F">
        <w:rPr>
          <w:rFonts w:ascii="Verdana" w:eastAsia="Arial Unicode MS" w:hAnsi="Verdana"/>
          <w:sz w:val="20"/>
          <w:lang w:val="es-ES" w:eastAsia="es-ES"/>
        </w:rPr>
        <w:t>.-VERDURA</w:t>
      </w:r>
      <w:r w:rsidR="0004215F">
        <w:rPr>
          <w:rFonts w:ascii="Verdana" w:eastAsia="Arial Unicode MS" w:hAnsi="Verdana"/>
          <w:sz w:val="20"/>
          <w:lang w:val="es-ES" w:eastAsia="es-ES"/>
        </w:rPr>
        <w:t>S</w:t>
      </w:r>
      <w:r w:rsidR="00D576EB" w:rsidRPr="00147D5F">
        <w:rPr>
          <w:rFonts w:ascii="Verdana" w:eastAsia="Arial Unicode MS" w:hAnsi="Verdana"/>
          <w:sz w:val="20"/>
          <w:lang w:val="es-ES" w:eastAsia="es-ES"/>
        </w:rPr>
        <w:t xml:space="preserve"> Y HORTALIZA</w:t>
      </w:r>
      <w:r w:rsidR="0004215F">
        <w:rPr>
          <w:rFonts w:ascii="Verdana" w:eastAsia="Arial Unicode MS" w:hAnsi="Verdana"/>
          <w:sz w:val="20"/>
          <w:lang w:val="es-ES" w:eastAsia="es-ES"/>
        </w:rPr>
        <w:t>S</w:t>
      </w:r>
      <w:r w:rsidR="00D576EB" w:rsidRPr="00147D5F">
        <w:rPr>
          <w:rFonts w:ascii="Verdana" w:eastAsia="Arial Unicode MS" w:hAnsi="Verdana"/>
          <w:sz w:val="20"/>
          <w:lang w:val="es-ES" w:eastAsia="es-ES"/>
        </w:rPr>
        <w:t xml:space="preserve"> FRESCAS</w:t>
      </w:r>
      <w:r w:rsidR="0004215F">
        <w:rPr>
          <w:rFonts w:ascii="Verdana" w:eastAsia="Arial Unicode MS" w:hAnsi="Verdana"/>
          <w:sz w:val="20"/>
          <w:lang w:val="es-ES" w:eastAsia="es-ES"/>
        </w:rPr>
        <w:t xml:space="preserve"> Y PATATAS</w:t>
      </w:r>
      <w:bookmarkEnd w:id="29"/>
    </w:p>
    <w:p w14:paraId="3C2D5A3C" w14:textId="77777777" w:rsidR="00D576EB" w:rsidRPr="003512DF" w:rsidRDefault="00D576EB" w:rsidP="00EE75FF">
      <w:pPr>
        <w:pStyle w:val="Condiciones"/>
        <w:keepNext w:val="0"/>
        <w:keepLines w:val="0"/>
        <w:numPr>
          <w:ilvl w:val="0"/>
          <w:numId w:val="36"/>
        </w:numPr>
        <w:spacing w:line="276" w:lineRule="auto"/>
        <w:outlineLvl w:val="9"/>
        <w:rPr>
          <w:rFonts w:ascii="Verdana" w:hAnsi="Verdana"/>
          <w:sz w:val="20"/>
          <w:szCs w:val="20"/>
        </w:rPr>
      </w:pPr>
      <w:r w:rsidRPr="003512DF">
        <w:rPr>
          <w:rFonts w:ascii="Verdana" w:hAnsi="Verdana"/>
          <w:sz w:val="20"/>
          <w:szCs w:val="20"/>
        </w:rPr>
        <w:t>En</w:t>
      </w:r>
      <w:r w:rsidRPr="00E97C3A">
        <w:rPr>
          <w:rFonts w:ascii="Verdana" w:hAnsi="Verdana"/>
          <w:sz w:val="20"/>
          <w:szCs w:val="20"/>
        </w:rPr>
        <w:t xml:space="preserve"> </w:t>
      </w:r>
      <w:r w:rsidRPr="003512DF">
        <w:rPr>
          <w:rFonts w:ascii="Verdana" w:hAnsi="Verdana"/>
          <w:sz w:val="20"/>
          <w:szCs w:val="20"/>
        </w:rPr>
        <w:t>los</w:t>
      </w:r>
      <w:r w:rsidRPr="00E97C3A">
        <w:rPr>
          <w:rFonts w:ascii="Verdana" w:hAnsi="Verdana"/>
          <w:sz w:val="20"/>
          <w:szCs w:val="20"/>
        </w:rPr>
        <w:t xml:space="preserve"> </w:t>
      </w:r>
      <w:r w:rsidRPr="003512DF">
        <w:rPr>
          <w:rFonts w:ascii="Verdana" w:hAnsi="Verdana"/>
          <w:sz w:val="20"/>
          <w:szCs w:val="20"/>
        </w:rPr>
        <w:t>distintos</w:t>
      </w:r>
      <w:r w:rsidRPr="00E97C3A">
        <w:rPr>
          <w:rFonts w:ascii="Verdana" w:hAnsi="Verdana"/>
          <w:sz w:val="20"/>
          <w:szCs w:val="20"/>
        </w:rPr>
        <w:t xml:space="preserve"> </w:t>
      </w:r>
      <w:r w:rsidRPr="003512DF">
        <w:rPr>
          <w:rFonts w:ascii="Verdana" w:hAnsi="Verdana"/>
          <w:sz w:val="20"/>
          <w:szCs w:val="20"/>
        </w:rPr>
        <w:t>componentes</w:t>
      </w:r>
      <w:r w:rsidRPr="00E97C3A">
        <w:rPr>
          <w:rFonts w:ascii="Verdana" w:hAnsi="Verdana"/>
          <w:sz w:val="20"/>
          <w:szCs w:val="20"/>
        </w:rPr>
        <w:t xml:space="preserve"> del </w:t>
      </w:r>
      <w:r w:rsidRPr="003512DF">
        <w:rPr>
          <w:rFonts w:ascii="Verdana" w:hAnsi="Verdana"/>
          <w:sz w:val="20"/>
          <w:szCs w:val="20"/>
        </w:rPr>
        <w:t>lote,</w:t>
      </w:r>
      <w:r w:rsidRPr="00E97C3A">
        <w:rPr>
          <w:rFonts w:ascii="Verdana" w:hAnsi="Verdana"/>
          <w:sz w:val="20"/>
          <w:szCs w:val="20"/>
        </w:rPr>
        <w:t xml:space="preserve"> </w:t>
      </w:r>
      <w:r w:rsidRPr="003512DF">
        <w:rPr>
          <w:rFonts w:ascii="Verdana" w:hAnsi="Verdana"/>
          <w:sz w:val="20"/>
          <w:szCs w:val="20"/>
        </w:rPr>
        <w:t>se</w:t>
      </w:r>
      <w:r w:rsidRPr="00E97C3A">
        <w:rPr>
          <w:rFonts w:ascii="Verdana" w:hAnsi="Verdana"/>
          <w:sz w:val="20"/>
          <w:szCs w:val="20"/>
        </w:rPr>
        <w:t xml:space="preserve"> </w:t>
      </w:r>
      <w:r w:rsidRPr="003512DF">
        <w:rPr>
          <w:rFonts w:ascii="Verdana" w:hAnsi="Verdana"/>
          <w:sz w:val="20"/>
          <w:szCs w:val="20"/>
        </w:rPr>
        <w:t>admitirán</w:t>
      </w:r>
      <w:r w:rsidRPr="00E97C3A">
        <w:rPr>
          <w:rFonts w:ascii="Verdana" w:hAnsi="Verdana"/>
          <w:sz w:val="20"/>
          <w:szCs w:val="20"/>
        </w:rPr>
        <w:t xml:space="preserve"> </w:t>
      </w:r>
      <w:r w:rsidRPr="003512DF">
        <w:rPr>
          <w:rFonts w:ascii="Verdana" w:hAnsi="Verdana"/>
          <w:sz w:val="20"/>
          <w:szCs w:val="20"/>
        </w:rPr>
        <w:t>todas</w:t>
      </w:r>
      <w:r w:rsidRPr="00E97C3A">
        <w:rPr>
          <w:rFonts w:ascii="Verdana" w:hAnsi="Verdana"/>
          <w:sz w:val="20"/>
          <w:szCs w:val="20"/>
        </w:rPr>
        <w:t xml:space="preserve"> las </w:t>
      </w:r>
      <w:r w:rsidRPr="003512DF">
        <w:rPr>
          <w:rFonts w:ascii="Verdana" w:hAnsi="Verdana"/>
          <w:sz w:val="20"/>
          <w:szCs w:val="20"/>
        </w:rPr>
        <w:t>clases</w:t>
      </w:r>
      <w:r w:rsidRPr="00E97C3A">
        <w:rPr>
          <w:rFonts w:ascii="Verdana" w:hAnsi="Verdana"/>
          <w:sz w:val="20"/>
          <w:szCs w:val="20"/>
        </w:rPr>
        <w:t xml:space="preserve"> </w:t>
      </w:r>
      <w:r w:rsidRPr="003512DF">
        <w:rPr>
          <w:rFonts w:ascii="Verdana" w:hAnsi="Verdana"/>
          <w:sz w:val="20"/>
          <w:szCs w:val="20"/>
        </w:rPr>
        <w:t>y</w:t>
      </w:r>
      <w:r w:rsidRPr="00E97C3A">
        <w:rPr>
          <w:rFonts w:ascii="Verdana" w:hAnsi="Verdana"/>
          <w:sz w:val="20"/>
          <w:szCs w:val="20"/>
        </w:rPr>
        <w:t xml:space="preserve"> </w:t>
      </w:r>
      <w:r w:rsidRPr="003512DF">
        <w:rPr>
          <w:rFonts w:ascii="Verdana" w:hAnsi="Verdana"/>
          <w:sz w:val="20"/>
          <w:szCs w:val="20"/>
        </w:rPr>
        <w:t>variedades</w:t>
      </w:r>
      <w:r w:rsidRPr="00E97C3A">
        <w:rPr>
          <w:rFonts w:ascii="Verdana" w:hAnsi="Verdana"/>
          <w:sz w:val="20"/>
          <w:szCs w:val="20"/>
        </w:rPr>
        <w:t xml:space="preserve"> </w:t>
      </w:r>
      <w:r w:rsidRPr="003512DF">
        <w:rPr>
          <w:rFonts w:ascii="Verdana" w:hAnsi="Verdana"/>
          <w:sz w:val="20"/>
          <w:szCs w:val="20"/>
        </w:rPr>
        <w:t>de</w:t>
      </w:r>
      <w:r w:rsidRPr="00E97C3A">
        <w:rPr>
          <w:rFonts w:ascii="Verdana" w:hAnsi="Verdana"/>
          <w:sz w:val="20"/>
          <w:szCs w:val="20"/>
        </w:rPr>
        <w:t xml:space="preserve"> </w:t>
      </w:r>
      <w:r w:rsidRPr="003512DF">
        <w:rPr>
          <w:rFonts w:ascii="Verdana" w:hAnsi="Verdana"/>
          <w:sz w:val="20"/>
          <w:szCs w:val="20"/>
        </w:rPr>
        <w:t>productos,</w:t>
      </w:r>
      <w:r w:rsidRPr="00E97C3A">
        <w:rPr>
          <w:rFonts w:ascii="Verdana" w:hAnsi="Verdana"/>
          <w:sz w:val="20"/>
          <w:szCs w:val="20"/>
        </w:rPr>
        <w:t xml:space="preserve"> </w:t>
      </w:r>
      <w:r w:rsidRPr="003512DF">
        <w:rPr>
          <w:rFonts w:ascii="Verdana" w:hAnsi="Verdana"/>
          <w:sz w:val="20"/>
          <w:szCs w:val="20"/>
        </w:rPr>
        <w:t>salvo</w:t>
      </w:r>
      <w:r w:rsidRPr="00E97C3A">
        <w:rPr>
          <w:rFonts w:ascii="Verdana" w:hAnsi="Verdana"/>
          <w:sz w:val="20"/>
          <w:szCs w:val="20"/>
        </w:rPr>
        <w:t xml:space="preserve"> </w:t>
      </w:r>
      <w:r w:rsidRPr="003512DF">
        <w:rPr>
          <w:rFonts w:ascii="Verdana" w:hAnsi="Verdana"/>
          <w:sz w:val="20"/>
          <w:szCs w:val="20"/>
        </w:rPr>
        <w:t>que</w:t>
      </w:r>
      <w:r w:rsidRPr="00E97C3A">
        <w:rPr>
          <w:rFonts w:ascii="Verdana" w:hAnsi="Verdana"/>
          <w:sz w:val="20"/>
          <w:szCs w:val="20"/>
        </w:rPr>
        <w:t xml:space="preserve"> </w:t>
      </w:r>
      <w:r w:rsidRPr="003512DF">
        <w:rPr>
          <w:rFonts w:ascii="Verdana" w:hAnsi="Verdana"/>
          <w:sz w:val="20"/>
          <w:szCs w:val="20"/>
        </w:rPr>
        <w:t>se</w:t>
      </w:r>
      <w:r w:rsidRPr="00E97C3A">
        <w:rPr>
          <w:rFonts w:ascii="Verdana" w:hAnsi="Verdana"/>
          <w:sz w:val="20"/>
          <w:szCs w:val="20"/>
        </w:rPr>
        <w:t xml:space="preserve"> </w:t>
      </w:r>
      <w:r w:rsidRPr="003512DF">
        <w:rPr>
          <w:rFonts w:ascii="Verdana" w:hAnsi="Verdana"/>
          <w:sz w:val="20"/>
          <w:szCs w:val="20"/>
        </w:rPr>
        <w:t>especifique</w:t>
      </w:r>
      <w:r w:rsidRPr="00E97C3A">
        <w:rPr>
          <w:rFonts w:ascii="Verdana" w:hAnsi="Verdana"/>
          <w:sz w:val="20"/>
          <w:szCs w:val="20"/>
        </w:rPr>
        <w:t xml:space="preserve"> </w:t>
      </w:r>
      <w:r w:rsidRPr="003512DF">
        <w:rPr>
          <w:rFonts w:ascii="Verdana" w:hAnsi="Verdana"/>
          <w:sz w:val="20"/>
          <w:szCs w:val="20"/>
        </w:rPr>
        <w:t>expresamente</w:t>
      </w:r>
      <w:r w:rsidRPr="00E97C3A">
        <w:rPr>
          <w:rFonts w:ascii="Verdana" w:hAnsi="Verdana"/>
          <w:sz w:val="20"/>
          <w:szCs w:val="20"/>
        </w:rPr>
        <w:t xml:space="preserve"> lo </w:t>
      </w:r>
      <w:r w:rsidRPr="003512DF">
        <w:rPr>
          <w:rFonts w:ascii="Verdana" w:hAnsi="Verdana"/>
          <w:sz w:val="20"/>
          <w:szCs w:val="20"/>
        </w:rPr>
        <w:t>contrario,</w:t>
      </w:r>
      <w:r w:rsidRPr="00E97C3A">
        <w:rPr>
          <w:rFonts w:ascii="Verdana" w:hAnsi="Verdana"/>
          <w:sz w:val="20"/>
          <w:szCs w:val="20"/>
        </w:rPr>
        <w:t xml:space="preserve"> </w:t>
      </w:r>
      <w:r w:rsidRPr="003512DF">
        <w:rPr>
          <w:rFonts w:ascii="Verdana" w:hAnsi="Verdana"/>
          <w:sz w:val="20"/>
          <w:szCs w:val="20"/>
        </w:rPr>
        <w:t>que</w:t>
      </w:r>
      <w:r w:rsidRPr="00E97C3A">
        <w:rPr>
          <w:rFonts w:ascii="Verdana" w:hAnsi="Verdana"/>
          <w:sz w:val="20"/>
          <w:szCs w:val="20"/>
        </w:rPr>
        <w:t xml:space="preserve"> </w:t>
      </w:r>
      <w:r w:rsidRPr="003512DF">
        <w:rPr>
          <w:rFonts w:ascii="Verdana" w:hAnsi="Verdana"/>
          <w:sz w:val="20"/>
          <w:szCs w:val="20"/>
        </w:rPr>
        <w:t>cumplan</w:t>
      </w:r>
      <w:r w:rsidRPr="00E97C3A">
        <w:rPr>
          <w:rFonts w:ascii="Verdana" w:hAnsi="Verdana"/>
          <w:sz w:val="20"/>
          <w:szCs w:val="20"/>
        </w:rPr>
        <w:t xml:space="preserve"> </w:t>
      </w:r>
      <w:r w:rsidRPr="003512DF">
        <w:rPr>
          <w:rFonts w:ascii="Verdana" w:hAnsi="Verdana"/>
          <w:sz w:val="20"/>
          <w:szCs w:val="20"/>
        </w:rPr>
        <w:t>con</w:t>
      </w:r>
      <w:r w:rsidRPr="00E97C3A">
        <w:rPr>
          <w:rFonts w:ascii="Verdana" w:hAnsi="Verdana"/>
          <w:sz w:val="20"/>
          <w:szCs w:val="20"/>
        </w:rPr>
        <w:t xml:space="preserve"> lo </w:t>
      </w:r>
      <w:r w:rsidRPr="003512DF">
        <w:rPr>
          <w:rFonts w:ascii="Verdana" w:hAnsi="Verdana"/>
          <w:sz w:val="20"/>
          <w:szCs w:val="20"/>
        </w:rPr>
        <w:t>especificado</w:t>
      </w:r>
      <w:r w:rsidRPr="00E97C3A">
        <w:rPr>
          <w:rFonts w:ascii="Verdana" w:hAnsi="Verdana"/>
          <w:sz w:val="20"/>
          <w:szCs w:val="20"/>
        </w:rPr>
        <w:t xml:space="preserve"> </w:t>
      </w:r>
      <w:r w:rsidRPr="003512DF">
        <w:rPr>
          <w:rFonts w:ascii="Verdana" w:hAnsi="Verdana"/>
          <w:sz w:val="20"/>
          <w:szCs w:val="20"/>
        </w:rPr>
        <w:t>en</w:t>
      </w:r>
      <w:r w:rsidRPr="00E97C3A">
        <w:rPr>
          <w:rFonts w:ascii="Verdana" w:hAnsi="Verdana"/>
          <w:sz w:val="20"/>
          <w:szCs w:val="20"/>
        </w:rPr>
        <w:t xml:space="preserve"> las </w:t>
      </w:r>
      <w:r w:rsidRPr="003512DF">
        <w:rPr>
          <w:rFonts w:ascii="Verdana" w:hAnsi="Verdana"/>
          <w:sz w:val="20"/>
          <w:szCs w:val="20"/>
        </w:rPr>
        <w:t>Normas</w:t>
      </w:r>
      <w:r w:rsidRPr="00E97C3A">
        <w:rPr>
          <w:rFonts w:ascii="Verdana" w:hAnsi="Verdana"/>
          <w:sz w:val="20"/>
          <w:szCs w:val="20"/>
        </w:rPr>
        <w:t xml:space="preserve"> </w:t>
      </w:r>
      <w:r w:rsidRPr="003512DF">
        <w:rPr>
          <w:rFonts w:ascii="Verdana" w:hAnsi="Verdana"/>
          <w:sz w:val="20"/>
          <w:szCs w:val="20"/>
        </w:rPr>
        <w:t>de</w:t>
      </w:r>
      <w:r w:rsidRPr="00E97C3A">
        <w:rPr>
          <w:rFonts w:ascii="Verdana" w:hAnsi="Verdana"/>
          <w:sz w:val="20"/>
          <w:szCs w:val="20"/>
        </w:rPr>
        <w:t xml:space="preserve"> </w:t>
      </w:r>
      <w:r w:rsidRPr="003512DF">
        <w:rPr>
          <w:rFonts w:ascii="Verdana" w:hAnsi="Verdana"/>
          <w:sz w:val="20"/>
          <w:szCs w:val="20"/>
        </w:rPr>
        <w:t>calidad</w:t>
      </w:r>
      <w:r w:rsidRPr="00E97C3A">
        <w:rPr>
          <w:rFonts w:ascii="Verdana" w:hAnsi="Verdana"/>
          <w:sz w:val="20"/>
          <w:szCs w:val="20"/>
        </w:rPr>
        <w:t xml:space="preserve"> </w:t>
      </w:r>
      <w:r w:rsidRPr="003512DF">
        <w:rPr>
          <w:rFonts w:ascii="Verdana" w:hAnsi="Verdana"/>
          <w:sz w:val="20"/>
          <w:szCs w:val="20"/>
        </w:rPr>
        <w:t>correspondientes</w:t>
      </w:r>
      <w:r w:rsidRPr="00E97C3A">
        <w:rPr>
          <w:rFonts w:ascii="Verdana" w:hAnsi="Verdana"/>
          <w:sz w:val="20"/>
          <w:szCs w:val="20"/>
        </w:rPr>
        <w:t xml:space="preserve"> </w:t>
      </w:r>
      <w:r w:rsidRPr="003512DF">
        <w:rPr>
          <w:rFonts w:ascii="Verdana" w:hAnsi="Verdana"/>
          <w:sz w:val="20"/>
          <w:szCs w:val="20"/>
        </w:rPr>
        <w:t>a</w:t>
      </w:r>
      <w:r w:rsidRPr="00E97C3A">
        <w:rPr>
          <w:rFonts w:ascii="Verdana" w:hAnsi="Verdana"/>
          <w:sz w:val="20"/>
          <w:szCs w:val="20"/>
        </w:rPr>
        <w:t xml:space="preserve"> </w:t>
      </w:r>
      <w:r w:rsidRPr="003512DF">
        <w:rPr>
          <w:rFonts w:ascii="Verdana" w:hAnsi="Verdana"/>
          <w:sz w:val="20"/>
          <w:szCs w:val="20"/>
        </w:rPr>
        <w:t>los</w:t>
      </w:r>
      <w:r w:rsidRPr="00E97C3A">
        <w:rPr>
          <w:rFonts w:ascii="Verdana" w:hAnsi="Verdana"/>
          <w:sz w:val="20"/>
          <w:szCs w:val="20"/>
        </w:rPr>
        <w:t xml:space="preserve"> </w:t>
      </w:r>
      <w:r w:rsidRPr="003512DF">
        <w:rPr>
          <w:rFonts w:ascii="Verdana" w:hAnsi="Verdana"/>
          <w:sz w:val="20"/>
          <w:szCs w:val="20"/>
        </w:rPr>
        <w:t>productos</w:t>
      </w:r>
      <w:r w:rsidRPr="00E97C3A">
        <w:rPr>
          <w:rFonts w:ascii="Verdana" w:hAnsi="Verdana"/>
          <w:sz w:val="20"/>
          <w:szCs w:val="20"/>
        </w:rPr>
        <w:t xml:space="preserve"> </w:t>
      </w:r>
      <w:r w:rsidRPr="003512DF">
        <w:rPr>
          <w:rFonts w:ascii="Verdana" w:hAnsi="Verdana"/>
          <w:sz w:val="20"/>
          <w:szCs w:val="20"/>
        </w:rPr>
        <w:t>destinados</w:t>
      </w:r>
      <w:r w:rsidRPr="00E97C3A">
        <w:rPr>
          <w:rFonts w:ascii="Verdana" w:hAnsi="Verdana"/>
          <w:sz w:val="20"/>
          <w:szCs w:val="20"/>
        </w:rPr>
        <w:t xml:space="preserve"> </w:t>
      </w:r>
      <w:r w:rsidRPr="003512DF">
        <w:rPr>
          <w:rFonts w:ascii="Verdana" w:hAnsi="Verdana"/>
          <w:sz w:val="20"/>
          <w:szCs w:val="20"/>
        </w:rPr>
        <w:t>al</w:t>
      </w:r>
      <w:r w:rsidRPr="00E97C3A">
        <w:rPr>
          <w:rFonts w:ascii="Verdana" w:hAnsi="Verdana"/>
          <w:sz w:val="20"/>
          <w:szCs w:val="20"/>
        </w:rPr>
        <w:t xml:space="preserve"> </w:t>
      </w:r>
      <w:r w:rsidRPr="003512DF">
        <w:rPr>
          <w:rFonts w:ascii="Verdana" w:hAnsi="Verdana"/>
          <w:sz w:val="20"/>
          <w:szCs w:val="20"/>
        </w:rPr>
        <w:t>mercado</w:t>
      </w:r>
      <w:r w:rsidRPr="00E97C3A">
        <w:rPr>
          <w:rFonts w:ascii="Verdana" w:hAnsi="Verdana"/>
          <w:sz w:val="20"/>
          <w:szCs w:val="20"/>
        </w:rPr>
        <w:t xml:space="preserve"> </w:t>
      </w:r>
      <w:r w:rsidRPr="003512DF">
        <w:rPr>
          <w:rFonts w:ascii="Verdana" w:hAnsi="Verdana"/>
          <w:sz w:val="20"/>
          <w:szCs w:val="20"/>
        </w:rPr>
        <w:t>interior</w:t>
      </w:r>
      <w:r w:rsidRPr="00E97C3A">
        <w:rPr>
          <w:rFonts w:ascii="Verdana" w:hAnsi="Verdana"/>
          <w:sz w:val="20"/>
          <w:szCs w:val="20"/>
        </w:rPr>
        <w:t xml:space="preserve"> </w:t>
      </w:r>
      <w:r w:rsidRPr="003512DF">
        <w:rPr>
          <w:rFonts w:ascii="Verdana" w:hAnsi="Verdana"/>
          <w:sz w:val="20"/>
          <w:szCs w:val="20"/>
        </w:rPr>
        <w:t>para</w:t>
      </w:r>
      <w:r w:rsidRPr="00E97C3A">
        <w:rPr>
          <w:rFonts w:ascii="Verdana" w:hAnsi="Verdana"/>
          <w:sz w:val="20"/>
          <w:szCs w:val="20"/>
        </w:rPr>
        <w:t xml:space="preserve"> </w:t>
      </w:r>
      <w:r w:rsidRPr="003512DF">
        <w:rPr>
          <w:rFonts w:ascii="Verdana" w:hAnsi="Verdana"/>
          <w:sz w:val="20"/>
          <w:szCs w:val="20"/>
        </w:rPr>
        <w:t>la</w:t>
      </w:r>
      <w:r w:rsidRPr="00E97C3A">
        <w:rPr>
          <w:rFonts w:ascii="Verdana" w:hAnsi="Verdana"/>
          <w:sz w:val="20"/>
          <w:szCs w:val="20"/>
        </w:rPr>
        <w:t xml:space="preserve"> </w:t>
      </w:r>
      <w:r w:rsidRPr="003512DF">
        <w:rPr>
          <w:rFonts w:ascii="Verdana" w:hAnsi="Verdana"/>
          <w:sz w:val="20"/>
          <w:szCs w:val="20"/>
        </w:rPr>
        <w:t>categorización</w:t>
      </w:r>
      <w:r w:rsidRPr="00E97C3A">
        <w:rPr>
          <w:rFonts w:ascii="Verdana" w:hAnsi="Verdana"/>
          <w:sz w:val="20"/>
          <w:szCs w:val="20"/>
        </w:rPr>
        <w:t xml:space="preserve"> </w:t>
      </w:r>
      <w:r w:rsidRPr="003512DF">
        <w:rPr>
          <w:rFonts w:ascii="Verdana" w:hAnsi="Verdana"/>
          <w:sz w:val="20"/>
          <w:szCs w:val="20"/>
        </w:rPr>
        <w:t>de</w:t>
      </w:r>
      <w:r w:rsidRPr="00E97C3A">
        <w:rPr>
          <w:rFonts w:ascii="Verdana" w:hAnsi="Verdana"/>
          <w:sz w:val="20"/>
          <w:szCs w:val="20"/>
        </w:rPr>
        <w:t xml:space="preserve"> </w:t>
      </w:r>
      <w:r w:rsidRPr="003512DF">
        <w:rPr>
          <w:rFonts w:ascii="Verdana" w:hAnsi="Verdana"/>
          <w:sz w:val="20"/>
          <w:szCs w:val="20"/>
        </w:rPr>
        <w:t>cada</w:t>
      </w:r>
      <w:r w:rsidRPr="00E97C3A">
        <w:rPr>
          <w:rFonts w:ascii="Verdana" w:hAnsi="Verdana"/>
          <w:sz w:val="20"/>
          <w:szCs w:val="20"/>
        </w:rPr>
        <w:t xml:space="preserve"> una </w:t>
      </w:r>
      <w:r w:rsidRPr="003512DF">
        <w:rPr>
          <w:rFonts w:ascii="Verdana" w:hAnsi="Verdana"/>
          <w:sz w:val="20"/>
          <w:szCs w:val="20"/>
        </w:rPr>
        <w:t>de</w:t>
      </w:r>
      <w:r w:rsidRPr="00E97C3A">
        <w:rPr>
          <w:rFonts w:ascii="Verdana" w:hAnsi="Verdana"/>
          <w:sz w:val="20"/>
          <w:szCs w:val="20"/>
        </w:rPr>
        <w:t xml:space="preserve"> </w:t>
      </w:r>
      <w:r w:rsidRPr="003512DF">
        <w:rPr>
          <w:rFonts w:ascii="Verdana" w:hAnsi="Verdana"/>
          <w:sz w:val="20"/>
          <w:szCs w:val="20"/>
        </w:rPr>
        <w:t>las</w:t>
      </w:r>
      <w:r w:rsidRPr="00E97C3A">
        <w:rPr>
          <w:rFonts w:ascii="Verdana" w:hAnsi="Verdana"/>
          <w:sz w:val="20"/>
          <w:szCs w:val="20"/>
        </w:rPr>
        <w:t xml:space="preserve"> </w:t>
      </w:r>
      <w:r w:rsidRPr="003512DF">
        <w:rPr>
          <w:rFonts w:ascii="Verdana" w:hAnsi="Verdana"/>
          <w:sz w:val="20"/>
          <w:szCs w:val="20"/>
        </w:rPr>
        <w:t>hortalizas</w:t>
      </w:r>
      <w:r w:rsidRPr="00E97C3A">
        <w:rPr>
          <w:rFonts w:ascii="Verdana" w:hAnsi="Verdana"/>
          <w:sz w:val="20"/>
          <w:szCs w:val="20"/>
        </w:rPr>
        <w:t xml:space="preserve"> </w:t>
      </w:r>
      <w:r w:rsidRPr="003512DF">
        <w:rPr>
          <w:rFonts w:ascii="Verdana" w:hAnsi="Verdana"/>
          <w:sz w:val="20"/>
          <w:szCs w:val="20"/>
        </w:rPr>
        <w:t>y</w:t>
      </w:r>
      <w:r w:rsidRPr="00E97C3A">
        <w:rPr>
          <w:rFonts w:ascii="Verdana" w:hAnsi="Verdana"/>
          <w:sz w:val="20"/>
          <w:szCs w:val="20"/>
        </w:rPr>
        <w:t xml:space="preserve"> </w:t>
      </w:r>
      <w:r w:rsidRPr="003512DF">
        <w:rPr>
          <w:rFonts w:ascii="Verdana" w:hAnsi="Verdana"/>
          <w:sz w:val="20"/>
          <w:szCs w:val="20"/>
        </w:rPr>
        <w:t>verduras</w:t>
      </w:r>
      <w:r w:rsidRPr="00E97C3A">
        <w:rPr>
          <w:rFonts w:ascii="Verdana" w:hAnsi="Verdana"/>
          <w:sz w:val="20"/>
          <w:szCs w:val="20"/>
        </w:rPr>
        <w:t xml:space="preserve"> </w:t>
      </w:r>
      <w:r w:rsidRPr="003512DF">
        <w:rPr>
          <w:rFonts w:ascii="Verdana" w:hAnsi="Verdana"/>
          <w:sz w:val="20"/>
          <w:szCs w:val="20"/>
        </w:rPr>
        <w:t>ofertadas,</w:t>
      </w:r>
      <w:r w:rsidRPr="00E97C3A">
        <w:rPr>
          <w:rFonts w:ascii="Verdana" w:hAnsi="Verdana"/>
          <w:sz w:val="20"/>
          <w:szCs w:val="20"/>
        </w:rPr>
        <w:t xml:space="preserve"> </w:t>
      </w:r>
      <w:r w:rsidRPr="003512DF">
        <w:rPr>
          <w:rFonts w:ascii="Verdana" w:hAnsi="Verdana"/>
          <w:sz w:val="20"/>
          <w:szCs w:val="20"/>
        </w:rPr>
        <w:t>y</w:t>
      </w:r>
      <w:r w:rsidRPr="00E97C3A">
        <w:rPr>
          <w:rFonts w:ascii="Verdana" w:hAnsi="Verdana"/>
          <w:sz w:val="20"/>
          <w:szCs w:val="20"/>
        </w:rPr>
        <w:t xml:space="preserve"> </w:t>
      </w:r>
      <w:r w:rsidRPr="003512DF">
        <w:rPr>
          <w:rFonts w:ascii="Verdana" w:hAnsi="Verdana"/>
          <w:sz w:val="20"/>
          <w:szCs w:val="20"/>
        </w:rPr>
        <w:t>siempre</w:t>
      </w:r>
      <w:r w:rsidRPr="00E97C3A">
        <w:rPr>
          <w:rFonts w:ascii="Verdana" w:hAnsi="Verdana"/>
          <w:sz w:val="20"/>
          <w:szCs w:val="20"/>
        </w:rPr>
        <w:t xml:space="preserve"> </w:t>
      </w:r>
      <w:r w:rsidRPr="003512DF">
        <w:rPr>
          <w:rFonts w:ascii="Verdana" w:hAnsi="Verdana"/>
          <w:sz w:val="20"/>
          <w:szCs w:val="20"/>
        </w:rPr>
        <w:t>que</w:t>
      </w:r>
      <w:r w:rsidRPr="00E97C3A">
        <w:rPr>
          <w:rFonts w:ascii="Verdana" w:hAnsi="Verdana"/>
          <w:sz w:val="20"/>
          <w:szCs w:val="20"/>
        </w:rPr>
        <w:t xml:space="preserve"> </w:t>
      </w:r>
      <w:r w:rsidRPr="003512DF">
        <w:rPr>
          <w:rFonts w:ascii="Verdana" w:hAnsi="Verdana"/>
          <w:sz w:val="20"/>
          <w:szCs w:val="20"/>
        </w:rPr>
        <w:t>en</w:t>
      </w:r>
      <w:r w:rsidRPr="00E97C3A">
        <w:rPr>
          <w:rFonts w:ascii="Verdana" w:hAnsi="Verdana"/>
          <w:sz w:val="20"/>
          <w:szCs w:val="20"/>
        </w:rPr>
        <w:t xml:space="preserve"> </w:t>
      </w:r>
      <w:r w:rsidRPr="003512DF">
        <w:rPr>
          <w:rFonts w:ascii="Verdana" w:hAnsi="Verdana"/>
          <w:sz w:val="20"/>
          <w:szCs w:val="20"/>
        </w:rPr>
        <w:t>su</w:t>
      </w:r>
      <w:r w:rsidRPr="00E97C3A">
        <w:rPr>
          <w:rFonts w:ascii="Verdana" w:hAnsi="Verdana"/>
          <w:sz w:val="20"/>
          <w:szCs w:val="20"/>
        </w:rPr>
        <w:t xml:space="preserve"> </w:t>
      </w:r>
      <w:r w:rsidRPr="003512DF">
        <w:rPr>
          <w:rFonts w:ascii="Verdana" w:hAnsi="Verdana"/>
          <w:sz w:val="20"/>
          <w:szCs w:val="20"/>
        </w:rPr>
        <w:t>procedencia</w:t>
      </w:r>
      <w:r w:rsidRPr="00E97C3A">
        <w:rPr>
          <w:rFonts w:ascii="Verdana" w:hAnsi="Verdana"/>
          <w:sz w:val="20"/>
          <w:szCs w:val="20"/>
        </w:rPr>
        <w:t xml:space="preserve"> </w:t>
      </w:r>
      <w:r w:rsidRPr="003512DF">
        <w:rPr>
          <w:rFonts w:ascii="Verdana" w:hAnsi="Verdana"/>
          <w:sz w:val="20"/>
          <w:szCs w:val="20"/>
        </w:rPr>
        <w:t>se</w:t>
      </w:r>
      <w:r w:rsidRPr="00E97C3A">
        <w:rPr>
          <w:rFonts w:ascii="Verdana" w:hAnsi="Verdana"/>
          <w:sz w:val="20"/>
          <w:szCs w:val="20"/>
        </w:rPr>
        <w:t xml:space="preserve"> </w:t>
      </w:r>
      <w:r w:rsidRPr="003512DF">
        <w:rPr>
          <w:rFonts w:ascii="Verdana" w:hAnsi="Verdana"/>
          <w:sz w:val="20"/>
          <w:szCs w:val="20"/>
        </w:rPr>
        <w:t>ajusten</w:t>
      </w:r>
      <w:r w:rsidRPr="00E97C3A">
        <w:rPr>
          <w:rFonts w:ascii="Verdana" w:hAnsi="Verdana"/>
          <w:sz w:val="20"/>
          <w:szCs w:val="20"/>
        </w:rPr>
        <w:t xml:space="preserve"> </w:t>
      </w:r>
      <w:r w:rsidRPr="003512DF">
        <w:rPr>
          <w:rFonts w:ascii="Verdana" w:hAnsi="Verdana"/>
          <w:sz w:val="20"/>
          <w:szCs w:val="20"/>
        </w:rPr>
        <w:t>como</w:t>
      </w:r>
      <w:r w:rsidRPr="00E97C3A">
        <w:rPr>
          <w:rFonts w:ascii="Verdana" w:hAnsi="Verdana"/>
          <w:sz w:val="20"/>
          <w:szCs w:val="20"/>
        </w:rPr>
        <w:t xml:space="preserve"> </w:t>
      </w:r>
      <w:r w:rsidRPr="003512DF">
        <w:rPr>
          <w:rFonts w:ascii="Verdana" w:hAnsi="Verdana"/>
          <w:sz w:val="20"/>
          <w:szCs w:val="20"/>
        </w:rPr>
        <w:t>mínimo</w:t>
      </w:r>
      <w:r w:rsidRPr="00E97C3A">
        <w:rPr>
          <w:rFonts w:ascii="Verdana" w:hAnsi="Verdana"/>
          <w:sz w:val="20"/>
          <w:szCs w:val="20"/>
        </w:rPr>
        <w:t xml:space="preserve"> </w:t>
      </w:r>
      <w:r w:rsidRPr="003512DF">
        <w:rPr>
          <w:rFonts w:ascii="Verdana" w:hAnsi="Verdana"/>
          <w:sz w:val="20"/>
          <w:szCs w:val="20"/>
        </w:rPr>
        <w:t>a</w:t>
      </w:r>
      <w:r w:rsidRPr="00E97C3A">
        <w:rPr>
          <w:rFonts w:ascii="Verdana" w:hAnsi="Verdana"/>
          <w:sz w:val="20"/>
          <w:szCs w:val="20"/>
        </w:rPr>
        <w:t xml:space="preserve"> </w:t>
      </w:r>
      <w:r w:rsidRPr="003512DF">
        <w:rPr>
          <w:rFonts w:ascii="Verdana" w:hAnsi="Verdana"/>
          <w:sz w:val="20"/>
          <w:szCs w:val="20"/>
        </w:rPr>
        <w:t>la</w:t>
      </w:r>
      <w:r w:rsidRPr="00E97C3A">
        <w:rPr>
          <w:rFonts w:ascii="Verdana" w:hAnsi="Verdana"/>
          <w:sz w:val="20"/>
          <w:szCs w:val="20"/>
        </w:rPr>
        <w:t xml:space="preserve"> </w:t>
      </w:r>
      <w:r w:rsidRPr="003512DF">
        <w:rPr>
          <w:rFonts w:ascii="Verdana" w:hAnsi="Verdana"/>
          <w:sz w:val="20"/>
          <w:szCs w:val="20"/>
        </w:rPr>
        <w:t>categoría</w:t>
      </w:r>
      <w:r w:rsidRPr="00E97C3A">
        <w:rPr>
          <w:rFonts w:ascii="Verdana" w:hAnsi="Verdana"/>
          <w:sz w:val="20"/>
          <w:szCs w:val="20"/>
        </w:rPr>
        <w:t xml:space="preserve"> </w:t>
      </w:r>
      <w:r w:rsidRPr="003512DF">
        <w:rPr>
          <w:rFonts w:ascii="Verdana" w:hAnsi="Verdana"/>
          <w:sz w:val="20"/>
          <w:szCs w:val="20"/>
        </w:rPr>
        <w:t>comercial</w:t>
      </w:r>
      <w:r w:rsidRPr="00E97C3A">
        <w:rPr>
          <w:rFonts w:ascii="Verdana" w:hAnsi="Verdana"/>
          <w:sz w:val="20"/>
          <w:szCs w:val="20"/>
        </w:rPr>
        <w:t xml:space="preserve"> </w:t>
      </w:r>
      <w:r w:rsidRPr="003512DF">
        <w:rPr>
          <w:rFonts w:ascii="Verdana" w:hAnsi="Verdana"/>
          <w:sz w:val="20"/>
          <w:szCs w:val="20"/>
        </w:rPr>
        <w:t>de</w:t>
      </w:r>
      <w:r w:rsidRPr="00E97C3A">
        <w:rPr>
          <w:rFonts w:ascii="Verdana" w:hAnsi="Verdana"/>
          <w:sz w:val="20"/>
          <w:szCs w:val="20"/>
        </w:rPr>
        <w:t xml:space="preserve"> </w:t>
      </w:r>
      <w:r w:rsidRPr="003512DF">
        <w:rPr>
          <w:rFonts w:ascii="Verdana" w:hAnsi="Verdana"/>
          <w:sz w:val="20"/>
          <w:szCs w:val="20"/>
        </w:rPr>
        <w:t>Primera</w:t>
      </w:r>
      <w:r w:rsidRPr="00E97C3A">
        <w:rPr>
          <w:rFonts w:ascii="Verdana" w:hAnsi="Verdana"/>
          <w:sz w:val="20"/>
          <w:szCs w:val="20"/>
        </w:rPr>
        <w:t xml:space="preserve"> </w:t>
      </w:r>
      <w:r w:rsidRPr="003512DF">
        <w:rPr>
          <w:rFonts w:ascii="Verdana" w:hAnsi="Verdana"/>
          <w:sz w:val="20"/>
          <w:szCs w:val="20"/>
        </w:rPr>
        <w:t>(I).</w:t>
      </w:r>
    </w:p>
    <w:p w14:paraId="32EB92EE" w14:textId="77777777" w:rsidR="00D576EB" w:rsidRPr="003512DF" w:rsidRDefault="00D576EB" w:rsidP="00EE75FF">
      <w:pPr>
        <w:pStyle w:val="Condiciones"/>
        <w:keepNext w:val="0"/>
        <w:keepLines w:val="0"/>
        <w:numPr>
          <w:ilvl w:val="0"/>
          <w:numId w:val="36"/>
        </w:numPr>
        <w:spacing w:line="276" w:lineRule="auto"/>
        <w:outlineLvl w:val="9"/>
        <w:rPr>
          <w:rFonts w:ascii="Verdana" w:hAnsi="Verdana"/>
          <w:sz w:val="20"/>
          <w:szCs w:val="20"/>
        </w:rPr>
      </w:pPr>
      <w:r w:rsidRPr="003512DF">
        <w:rPr>
          <w:rFonts w:ascii="Verdana" w:hAnsi="Verdana"/>
          <w:sz w:val="20"/>
          <w:szCs w:val="20"/>
        </w:rPr>
        <w:t>Todos</w:t>
      </w:r>
      <w:r w:rsidRPr="00E97C3A">
        <w:rPr>
          <w:rFonts w:ascii="Verdana" w:hAnsi="Verdana"/>
          <w:sz w:val="20"/>
          <w:szCs w:val="20"/>
        </w:rPr>
        <w:t xml:space="preserve"> </w:t>
      </w:r>
      <w:r w:rsidRPr="003512DF">
        <w:rPr>
          <w:rFonts w:ascii="Verdana" w:hAnsi="Verdana"/>
          <w:sz w:val="20"/>
          <w:szCs w:val="20"/>
        </w:rPr>
        <w:t>los</w:t>
      </w:r>
      <w:r w:rsidRPr="00E97C3A">
        <w:rPr>
          <w:rFonts w:ascii="Verdana" w:hAnsi="Verdana"/>
          <w:sz w:val="20"/>
          <w:szCs w:val="20"/>
        </w:rPr>
        <w:t xml:space="preserve"> </w:t>
      </w:r>
      <w:r w:rsidRPr="003512DF">
        <w:rPr>
          <w:rFonts w:ascii="Verdana" w:hAnsi="Verdana"/>
          <w:sz w:val="20"/>
          <w:szCs w:val="20"/>
        </w:rPr>
        <w:t>productos</w:t>
      </w:r>
      <w:r w:rsidRPr="00E97C3A">
        <w:rPr>
          <w:rFonts w:ascii="Verdana" w:hAnsi="Verdana"/>
          <w:sz w:val="20"/>
          <w:szCs w:val="20"/>
        </w:rPr>
        <w:t xml:space="preserve"> </w:t>
      </w:r>
      <w:r w:rsidRPr="003512DF">
        <w:rPr>
          <w:rFonts w:ascii="Verdana" w:hAnsi="Verdana"/>
          <w:sz w:val="20"/>
          <w:szCs w:val="20"/>
        </w:rPr>
        <w:t>deben</w:t>
      </w:r>
      <w:r w:rsidRPr="00E97C3A">
        <w:rPr>
          <w:rFonts w:ascii="Verdana" w:hAnsi="Verdana"/>
          <w:sz w:val="20"/>
          <w:szCs w:val="20"/>
        </w:rPr>
        <w:t xml:space="preserve"> </w:t>
      </w:r>
      <w:r w:rsidRPr="003512DF">
        <w:rPr>
          <w:rFonts w:ascii="Verdana" w:hAnsi="Verdana"/>
          <w:sz w:val="20"/>
          <w:szCs w:val="20"/>
        </w:rPr>
        <w:t>entregarse</w:t>
      </w:r>
      <w:r w:rsidRPr="00E97C3A">
        <w:rPr>
          <w:rFonts w:ascii="Verdana" w:hAnsi="Verdana"/>
          <w:sz w:val="20"/>
          <w:szCs w:val="20"/>
        </w:rPr>
        <w:t xml:space="preserve"> </w:t>
      </w:r>
      <w:r w:rsidRPr="003512DF">
        <w:rPr>
          <w:rFonts w:ascii="Verdana" w:hAnsi="Verdana"/>
          <w:sz w:val="20"/>
          <w:szCs w:val="20"/>
        </w:rPr>
        <w:t>enteros,</w:t>
      </w:r>
      <w:r w:rsidRPr="00E97C3A">
        <w:rPr>
          <w:rFonts w:ascii="Verdana" w:hAnsi="Verdana"/>
          <w:sz w:val="20"/>
          <w:szCs w:val="20"/>
        </w:rPr>
        <w:t xml:space="preserve"> </w:t>
      </w:r>
      <w:r w:rsidRPr="003512DF">
        <w:rPr>
          <w:rFonts w:ascii="Verdana" w:hAnsi="Verdana"/>
          <w:sz w:val="20"/>
          <w:szCs w:val="20"/>
        </w:rPr>
        <w:t>sanos,</w:t>
      </w:r>
      <w:r w:rsidRPr="00E97C3A">
        <w:rPr>
          <w:rFonts w:ascii="Verdana" w:hAnsi="Verdana"/>
          <w:sz w:val="20"/>
          <w:szCs w:val="20"/>
        </w:rPr>
        <w:t xml:space="preserve"> </w:t>
      </w:r>
      <w:r w:rsidRPr="003512DF">
        <w:rPr>
          <w:rFonts w:ascii="Verdana" w:hAnsi="Verdana"/>
          <w:sz w:val="20"/>
          <w:szCs w:val="20"/>
        </w:rPr>
        <w:t>limpios,</w:t>
      </w:r>
      <w:r w:rsidRPr="00E97C3A">
        <w:rPr>
          <w:rFonts w:ascii="Verdana" w:hAnsi="Verdana"/>
          <w:sz w:val="20"/>
          <w:szCs w:val="20"/>
        </w:rPr>
        <w:t xml:space="preserve"> </w:t>
      </w:r>
      <w:r w:rsidRPr="003512DF">
        <w:rPr>
          <w:rFonts w:ascii="Verdana" w:hAnsi="Verdana"/>
          <w:sz w:val="20"/>
          <w:szCs w:val="20"/>
        </w:rPr>
        <w:t>con</w:t>
      </w:r>
      <w:r w:rsidRPr="00E97C3A">
        <w:rPr>
          <w:rFonts w:ascii="Verdana" w:hAnsi="Verdana"/>
          <w:sz w:val="20"/>
          <w:szCs w:val="20"/>
        </w:rPr>
        <w:t xml:space="preserve"> </w:t>
      </w:r>
      <w:r w:rsidRPr="003512DF">
        <w:rPr>
          <w:rFonts w:ascii="Verdana" w:hAnsi="Verdana"/>
          <w:sz w:val="20"/>
          <w:szCs w:val="20"/>
        </w:rPr>
        <w:t>aspecto</w:t>
      </w:r>
      <w:r w:rsidRPr="00E97C3A">
        <w:rPr>
          <w:rFonts w:ascii="Verdana" w:hAnsi="Verdana"/>
          <w:sz w:val="20"/>
          <w:szCs w:val="20"/>
        </w:rPr>
        <w:t xml:space="preserve"> </w:t>
      </w:r>
      <w:r w:rsidRPr="003512DF">
        <w:rPr>
          <w:rFonts w:ascii="Verdana" w:hAnsi="Verdana"/>
          <w:sz w:val="20"/>
          <w:szCs w:val="20"/>
        </w:rPr>
        <w:t>fresco</w:t>
      </w:r>
      <w:r w:rsidRPr="00E97C3A">
        <w:rPr>
          <w:rFonts w:ascii="Verdana" w:hAnsi="Verdana"/>
          <w:sz w:val="20"/>
          <w:szCs w:val="20"/>
        </w:rPr>
        <w:t xml:space="preserve"> </w:t>
      </w:r>
      <w:r w:rsidRPr="003512DF">
        <w:rPr>
          <w:rFonts w:ascii="Verdana" w:hAnsi="Verdana"/>
          <w:sz w:val="20"/>
          <w:szCs w:val="20"/>
        </w:rPr>
        <w:t>y</w:t>
      </w:r>
      <w:r w:rsidRPr="00E97C3A">
        <w:rPr>
          <w:rFonts w:ascii="Verdana" w:hAnsi="Verdana"/>
          <w:sz w:val="20"/>
          <w:szCs w:val="20"/>
        </w:rPr>
        <w:t xml:space="preserve"> </w:t>
      </w:r>
      <w:r w:rsidRPr="003512DF">
        <w:rPr>
          <w:rFonts w:ascii="Verdana" w:hAnsi="Verdana"/>
          <w:sz w:val="20"/>
          <w:szCs w:val="20"/>
        </w:rPr>
        <w:t>exentos</w:t>
      </w:r>
      <w:r w:rsidRPr="00E97C3A">
        <w:rPr>
          <w:rFonts w:ascii="Verdana" w:hAnsi="Verdana"/>
          <w:sz w:val="20"/>
          <w:szCs w:val="20"/>
        </w:rPr>
        <w:t xml:space="preserve"> </w:t>
      </w:r>
      <w:r w:rsidRPr="003512DF">
        <w:rPr>
          <w:rFonts w:ascii="Verdana" w:hAnsi="Verdana"/>
          <w:sz w:val="20"/>
          <w:szCs w:val="20"/>
        </w:rPr>
        <w:t>de</w:t>
      </w:r>
      <w:r w:rsidRPr="00E97C3A">
        <w:rPr>
          <w:rFonts w:ascii="Verdana" w:hAnsi="Verdana"/>
          <w:sz w:val="20"/>
          <w:szCs w:val="20"/>
        </w:rPr>
        <w:t xml:space="preserve"> </w:t>
      </w:r>
      <w:r w:rsidRPr="003512DF">
        <w:rPr>
          <w:rFonts w:ascii="Verdana" w:hAnsi="Verdana"/>
          <w:sz w:val="20"/>
          <w:szCs w:val="20"/>
        </w:rPr>
        <w:t>insectos,</w:t>
      </w:r>
      <w:r w:rsidRPr="00E97C3A">
        <w:rPr>
          <w:rFonts w:ascii="Verdana" w:hAnsi="Verdana"/>
          <w:sz w:val="20"/>
          <w:szCs w:val="20"/>
        </w:rPr>
        <w:t xml:space="preserve"> </w:t>
      </w:r>
      <w:r w:rsidRPr="003512DF">
        <w:rPr>
          <w:rFonts w:ascii="Verdana" w:hAnsi="Verdana"/>
          <w:sz w:val="20"/>
          <w:szCs w:val="20"/>
        </w:rPr>
        <w:t>mohos,</w:t>
      </w:r>
      <w:r w:rsidRPr="00E97C3A">
        <w:rPr>
          <w:rFonts w:ascii="Verdana" w:hAnsi="Verdana"/>
          <w:sz w:val="20"/>
          <w:szCs w:val="20"/>
        </w:rPr>
        <w:t xml:space="preserve"> </w:t>
      </w:r>
      <w:r w:rsidRPr="003512DF">
        <w:rPr>
          <w:rFonts w:ascii="Verdana" w:hAnsi="Verdana"/>
          <w:sz w:val="20"/>
          <w:szCs w:val="20"/>
        </w:rPr>
        <w:t>parásitos,</w:t>
      </w:r>
      <w:r w:rsidRPr="00E97C3A">
        <w:rPr>
          <w:rFonts w:ascii="Verdana" w:hAnsi="Verdana"/>
          <w:sz w:val="20"/>
          <w:szCs w:val="20"/>
        </w:rPr>
        <w:t xml:space="preserve"> </w:t>
      </w:r>
      <w:r w:rsidRPr="003512DF">
        <w:rPr>
          <w:rFonts w:ascii="Verdana" w:hAnsi="Verdana"/>
          <w:sz w:val="20"/>
          <w:szCs w:val="20"/>
        </w:rPr>
        <w:t>humedad</w:t>
      </w:r>
      <w:r w:rsidRPr="00E97C3A">
        <w:rPr>
          <w:rFonts w:ascii="Verdana" w:hAnsi="Verdana"/>
          <w:sz w:val="20"/>
          <w:szCs w:val="20"/>
        </w:rPr>
        <w:t xml:space="preserve"> </w:t>
      </w:r>
      <w:r w:rsidRPr="003512DF">
        <w:rPr>
          <w:rFonts w:ascii="Verdana" w:hAnsi="Verdana"/>
          <w:sz w:val="20"/>
          <w:szCs w:val="20"/>
        </w:rPr>
        <w:t>exterior</w:t>
      </w:r>
      <w:r w:rsidRPr="00E97C3A">
        <w:rPr>
          <w:rFonts w:ascii="Verdana" w:hAnsi="Verdana"/>
          <w:sz w:val="20"/>
          <w:szCs w:val="20"/>
        </w:rPr>
        <w:t xml:space="preserve"> </w:t>
      </w:r>
      <w:r w:rsidRPr="003512DF">
        <w:rPr>
          <w:rFonts w:ascii="Verdana" w:hAnsi="Verdana"/>
          <w:sz w:val="20"/>
          <w:szCs w:val="20"/>
        </w:rPr>
        <w:t>excesiva,</w:t>
      </w:r>
      <w:r w:rsidRPr="00E97C3A">
        <w:rPr>
          <w:rFonts w:ascii="Verdana" w:hAnsi="Verdana"/>
          <w:sz w:val="20"/>
          <w:szCs w:val="20"/>
        </w:rPr>
        <w:t xml:space="preserve"> </w:t>
      </w:r>
      <w:r w:rsidRPr="003512DF">
        <w:rPr>
          <w:rFonts w:ascii="Verdana" w:hAnsi="Verdana"/>
          <w:sz w:val="20"/>
          <w:szCs w:val="20"/>
        </w:rPr>
        <w:t>olores</w:t>
      </w:r>
      <w:r w:rsidRPr="00E97C3A">
        <w:rPr>
          <w:rFonts w:ascii="Verdana" w:hAnsi="Verdana"/>
          <w:sz w:val="20"/>
          <w:szCs w:val="20"/>
        </w:rPr>
        <w:t xml:space="preserve"> </w:t>
      </w:r>
      <w:r w:rsidRPr="003512DF">
        <w:rPr>
          <w:rFonts w:ascii="Verdana" w:hAnsi="Verdana"/>
          <w:sz w:val="20"/>
          <w:szCs w:val="20"/>
        </w:rPr>
        <w:t>y</w:t>
      </w:r>
      <w:r w:rsidRPr="00E97C3A">
        <w:rPr>
          <w:rFonts w:ascii="Verdana" w:hAnsi="Verdana"/>
          <w:sz w:val="20"/>
          <w:szCs w:val="20"/>
        </w:rPr>
        <w:t xml:space="preserve"> </w:t>
      </w:r>
      <w:r w:rsidRPr="003512DF">
        <w:rPr>
          <w:rFonts w:ascii="Verdana" w:hAnsi="Verdana"/>
          <w:sz w:val="20"/>
          <w:szCs w:val="20"/>
        </w:rPr>
        <w:t>sabores</w:t>
      </w:r>
      <w:r w:rsidRPr="00E97C3A">
        <w:rPr>
          <w:rFonts w:ascii="Verdana" w:hAnsi="Verdana"/>
          <w:sz w:val="20"/>
          <w:szCs w:val="20"/>
        </w:rPr>
        <w:t xml:space="preserve"> </w:t>
      </w:r>
      <w:r w:rsidRPr="003512DF">
        <w:rPr>
          <w:rFonts w:ascii="Verdana" w:hAnsi="Verdana"/>
          <w:sz w:val="20"/>
          <w:szCs w:val="20"/>
        </w:rPr>
        <w:t>extraños.</w:t>
      </w:r>
      <w:r w:rsidRPr="00E97C3A">
        <w:rPr>
          <w:rFonts w:ascii="Verdana" w:hAnsi="Verdana"/>
          <w:sz w:val="20"/>
          <w:szCs w:val="20"/>
        </w:rPr>
        <w:t xml:space="preserve"> </w:t>
      </w:r>
      <w:r w:rsidRPr="003512DF">
        <w:rPr>
          <w:rFonts w:ascii="Verdana" w:hAnsi="Verdana"/>
          <w:sz w:val="20"/>
          <w:szCs w:val="20"/>
        </w:rPr>
        <w:t>Los</w:t>
      </w:r>
      <w:r w:rsidRPr="00E97C3A">
        <w:rPr>
          <w:rFonts w:ascii="Verdana" w:hAnsi="Verdana"/>
          <w:sz w:val="20"/>
          <w:szCs w:val="20"/>
        </w:rPr>
        <w:t xml:space="preserve"> </w:t>
      </w:r>
      <w:r w:rsidRPr="003512DF">
        <w:rPr>
          <w:rFonts w:ascii="Verdana" w:hAnsi="Verdana"/>
          <w:sz w:val="20"/>
          <w:szCs w:val="20"/>
        </w:rPr>
        <w:t>envases</w:t>
      </w:r>
      <w:r w:rsidRPr="00E97C3A">
        <w:rPr>
          <w:rFonts w:ascii="Verdana" w:hAnsi="Verdana"/>
          <w:sz w:val="20"/>
          <w:szCs w:val="20"/>
        </w:rPr>
        <w:t xml:space="preserve"> </w:t>
      </w:r>
      <w:r w:rsidRPr="003512DF">
        <w:rPr>
          <w:rFonts w:ascii="Verdana" w:hAnsi="Verdana"/>
          <w:sz w:val="20"/>
          <w:szCs w:val="20"/>
        </w:rPr>
        <w:t>llevarán</w:t>
      </w:r>
      <w:r w:rsidRPr="00E97C3A">
        <w:rPr>
          <w:rFonts w:ascii="Verdana" w:hAnsi="Verdana"/>
          <w:sz w:val="20"/>
          <w:szCs w:val="20"/>
        </w:rPr>
        <w:t xml:space="preserve"> </w:t>
      </w:r>
      <w:r w:rsidRPr="003512DF">
        <w:rPr>
          <w:rFonts w:ascii="Verdana" w:hAnsi="Verdana"/>
          <w:sz w:val="20"/>
          <w:szCs w:val="20"/>
        </w:rPr>
        <w:t>en</w:t>
      </w:r>
      <w:r w:rsidRPr="00E97C3A">
        <w:rPr>
          <w:rFonts w:ascii="Verdana" w:hAnsi="Verdana"/>
          <w:sz w:val="20"/>
          <w:szCs w:val="20"/>
        </w:rPr>
        <w:t xml:space="preserve"> </w:t>
      </w:r>
      <w:r w:rsidRPr="003512DF">
        <w:rPr>
          <w:rFonts w:ascii="Verdana" w:hAnsi="Verdana"/>
          <w:sz w:val="20"/>
          <w:szCs w:val="20"/>
        </w:rPr>
        <w:t>el</w:t>
      </w:r>
      <w:r w:rsidRPr="00E97C3A">
        <w:rPr>
          <w:rFonts w:ascii="Verdana" w:hAnsi="Verdana"/>
          <w:sz w:val="20"/>
          <w:szCs w:val="20"/>
        </w:rPr>
        <w:t xml:space="preserve"> </w:t>
      </w:r>
      <w:r w:rsidRPr="003512DF">
        <w:rPr>
          <w:rFonts w:ascii="Verdana" w:hAnsi="Verdana"/>
          <w:sz w:val="20"/>
          <w:szCs w:val="20"/>
        </w:rPr>
        <w:t>exterior</w:t>
      </w:r>
      <w:r w:rsidRPr="00E97C3A">
        <w:rPr>
          <w:rFonts w:ascii="Verdana" w:hAnsi="Verdana"/>
          <w:sz w:val="20"/>
          <w:szCs w:val="20"/>
        </w:rPr>
        <w:t xml:space="preserve"> </w:t>
      </w:r>
      <w:r w:rsidRPr="003512DF">
        <w:rPr>
          <w:rFonts w:ascii="Verdana" w:hAnsi="Verdana"/>
          <w:sz w:val="20"/>
          <w:szCs w:val="20"/>
        </w:rPr>
        <w:t>en</w:t>
      </w:r>
      <w:r w:rsidRPr="00E97C3A">
        <w:rPr>
          <w:rFonts w:ascii="Verdana" w:hAnsi="Verdana"/>
          <w:sz w:val="20"/>
          <w:szCs w:val="20"/>
        </w:rPr>
        <w:t xml:space="preserve"> </w:t>
      </w:r>
      <w:r w:rsidRPr="003512DF">
        <w:rPr>
          <w:rFonts w:ascii="Verdana" w:hAnsi="Verdana"/>
          <w:sz w:val="20"/>
          <w:szCs w:val="20"/>
        </w:rPr>
        <w:t>caracteres</w:t>
      </w:r>
      <w:r w:rsidRPr="00E97C3A">
        <w:rPr>
          <w:rFonts w:ascii="Verdana" w:hAnsi="Verdana"/>
          <w:sz w:val="20"/>
          <w:szCs w:val="20"/>
        </w:rPr>
        <w:t xml:space="preserve"> </w:t>
      </w:r>
      <w:r w:rsidRPr="003512DF">
        <w:rPr>
          <w:rFonts w:ascii="Verdana" w:hAnsi="Verdana"/>
          <w:sz w:val="20"/>
          <w:szCs w:val="20"/>
        </w:rPr>
        <w:t>claros</w:t>
      </w:r>
      <w:r w:rsidRPr="00E97C3A">
        <w:rPr>
          <w:rFonts w:ascii="Verdana" w:hAnsi="Verdana"/>
          <w:sz w:val="20"/>
          <w:szCs w:val="20"/>
        </w:rPr>
        <w:t xml:space="preserve"> </w:t>
      </w:r>
      <w:r w:rsidRPr="003512DF">
        <w:rPr>
          <w:rFonts w:ascii="Verdana" w:hAnsi="Verdana"/>
          <w:sz w:val="20"/>
          <w:szCs w:val="20"/>
        </w:rPr>
        <w:t>bien</w:t>
      </w:r>
      <w:r w:rsidRPr="00E97C3A">
        <w:rPr>
          <w:rFonts w:ascii="Verdana" w:hAnsi="Verdana"/>
          <w:sz w:val="20"/>
          <w:szCs w:val="20"/>
        </w:rPr>
        <w:t xml:space="preserve"> </w:t>
      </w:r>
      <w:r w:rsidRPr="003512DF">
        <w:rPr>
          <w:rFonts w:ascii="Verdana" w:hAnsi="Verdana"/>
          <w:sz w:val="20"/>
          <w:szCs w:val="20"/>
        </w:rPr>
        <w:t>visibles</w:t>
      </w:r>
      <w:r w:rsidRPr="00E97C3A">
        <w:rPr>
          <w:rFonts w:ascii="Verdana" w:hAnsi="Verdana"/>
          <w:sz w:val="20"/>
          <w:szCs w:val="20"/>
        </w:rPr>
        <w:t xml:space="preserve"> </w:t>
      </w:r>
      <w:r w:rsidRPr="003512DF">
        <w:rPr>
          <w:rFonts w:ascii="Verdana" w:hAnsi="Verdana"/>
          <w:sz w:val="20"/>
          <w:szCs w:val="20"/>
        </w:rPr>
        <w:t>e</w:t>
      </w:r>
      <w:r w:rsidRPr="00E97C3A">
        <w:rPr>
          <w:rFonts w:ascii="Verdana" w:hAnsi="Verdana"/>
          <w:sz w:val="20"/>
          <w:szCs w:val="20"/>
        </w:rPr>
        <w:t xml:space="preserve"> </w:t>
      </w:r>
      <w:r w:rsidRPr="003512DF">
        <w:rPr>
          <w:rFonts w:ascii="Verdana" w:hAnsi="Verdana"/>
          <w:sz w:val="20"/>
          <w:szCs w:val="20"/>
        </w:rPr>
        <w:t>indelebles las indicaciones</w:t>
      </w:r>
      <w:r w:rsidRPr="00E97C3A">
        <w:rPr>
          <w:rFonts w:ascii="Verdana" w:hAnsi="Verdana"/>
          <w:sz w:val="20"/>
          <w:szCs w:val="20"/>
        </w:rPr>
        <w:t xml:space="preserve"> </w:t>
      </w:r>
      <w:r w:rsidRPr="003512DF">
        <w:rPr>
          <w:rFonts w:ascii="Verdana" w:hAnsi="Verdana"/>
          <w:sz w:val="20"/>
          <w:szCs w:val="20"/>
        </w:rPr>
        <w:t>obligadas</w:t>
      </w:r>
      <w:r w:rsidRPr="00E97C3A">
        <w:rPr>
          <w:rFonts w:ascii="Verdana" w:hAnsi="Verdana"/>
          <w:sz w:val="20"/>
          <w:szCs w:val="20"/>
        </w:rPr>
        <w:t xml:space="preserve"> </w:t>
      </w:r>
      <w:r w:rsidRPr="003512DF">
        <w:rPr>
          <w:rFonts w:ascii="Verdana" w:hAnsi="Verdana"/>
          <w:sz w:val="20"/>
          <w:szCs w:val="20"/>
        </w:rPr>
        <w:t>por</w:t>
      </w:r>
      <w:r w:rsidRPr="00E97C3A">
        <w:rPr>
          <w:rFonts w:ascii="Verdana" w:hAnsi="Verdana"/>
          <w:sz w:val="20"/>
          <w:szCs w:val="20"/>
        </w:rPr>
        <w:t xml:space="preserve"> </w:t>
      </w:r>
      <w:r w:rsidRPr="003512DF">
        <w:rPr>
          <w:rFonts w:ascii="Verdana" w:hAnsi="Verdana"/>
          <w:sz w:val="20"/>
          <w:szCs w:val="20"/>
        </w:rPr>
        <w:t>la legislación</w:t>
      </w:r>
      <w:r w:rsidRPr="00E97C3A">
        <w:rPr>
          <w:rFonts w:ascii="Verdana" w:hAnsi="Verdana"/>
          <w:sz w:val="20"/>
          <w:szCs w:val="20"/>
        </w:rPr>
        <w:t xml:space="preserve"> </w:t>
      </w:r>
      <w:r w:rsidRPr="003512DF">
        <w:rPr>
          <w:rFonts w:ascii="Verdana" w:hAnsi="Verdana"/>
          <w:sz w:val="20"/>
          <w:szCs w:val="20"/>
        </w:rPr>
        <w:t>vigente.</w:t>
      </w:r>
    </w:p>
    <w:p w14:paraId="10204900" w14:textId="080F27FD" w:rsidR="00DA4060" w:rsidRPr="003512DF" w:rsidRDefault="00DA4060" w:rsidP="00EE75FF">
      <w:pPr>
        <w:pStyle w:val="Condiciones"/>
        <w:keepNext w:val="0"/>
        <w:keepLines w:val="0"/>
        <w:numPr>
          <w:ilvl w:val="0"/>
          <w:numId w:val="36"/>
        </w:numPr>
        <w:spacing w:line="276" w:lineRule="auto"/>
        <w:outlineLvl w:val="9"/>
        <w:rPr>
          <w:rFonts w:ascii="Verdana" w:hAnsi="Verdana"/>
          <w:sz w:val="20"/>
          <w:szCs w:val="20"/>
        </w:rPr>
      </w:pPr>
      <w:r w:rsidRPr="003512DF">
        <w:rPr>
          <w:rFonts w:ascii="Verdana" w:hAnsi="Verdana"/>
          <w:sz w:val="20"/>
          <w:szCs w:val="20"/>
        </w:rPr>
        <w:t>Todos los pro</w:t>
      </w:r>
      <w:r w:rsidR="00BA2A37" w:rsidRPr="003512DF">
        <w:rPr>
          <w:rFonts w:ascii="Verdana" w:hAnsi="Verdana"/>
          <w:sz w:val="20"/>
          <w:szCs w:val="20"/>
        </w:rPr>
        <w:t xml:space="preserve">ductos </w:t>
      </w:r>
      <w:r w:rsidRPr="003512DF">
        <w:rPr>
          <w:rFonts w:ascii="Verdana" w:hAnsi="Verdana"/>
          <w:sz w:val="20"/>
          <w:szCs w:val="20"/>
        </w:rPr>
        <w:t>cumplirán los parámetros f</w:t>
      </w:r>
      <w:r w:rsidR="00BA2A37" w:rsidRPr="003512DF">
        <w:rPr>
          <w:rFonts w:ascii="Verdana" w:hAnsi="Verdana"/>
          <w:sz w:val="20"/>
          <w:szCs w:val="20"/>
        </w:rPr>
        <w:t>ísico-químicos, microbiológicos</w:t>
      </w:r>
      <w:r w:rsidRPr="003512DF">
        <w:rPr>
          <w:rFonts w:ascii="Verdana" w:hAnsi="Verdana"/>
          <w:sz w:val="20"/>
          <w:szCs w:val="20"/>
        </w:rPr>
        <w:t>, características organolépticas</w:t>
      </w:r>
      <w:r w:rsidR="00BA2A37" w:rsidRPr="003512DF">
        <w:rPr>
          <w:rFonts w:ascii="Verdana" w:hAnsi="Verdana"/>
          <w:sz w:val="20"/>
          <w:szCs w:val="20"/>
        </w:rPr>
        <w:t>,</w:t>
      </w:r>
      <w:r w:rsidRPr="003512DF">
        <w:rPr>
          <w:rFonts w:ascii="Verdana" w:hAnsi="Verdana"/>
          <w:sz w:val="20"/>
          <w:szCs w:val="20"/>
        </w:rPr>
        <w:t xml:space="preserve"> así como aquellos parámetros definidos en la legislación vigente.</w:t>
      </w:r>
    </w:p>
    <w:p w14:paraId="7F193F4B" w14:textId="23B7FA2C" w:rsidR="00D576EB" w:rsidRDefault="00DA4060" w:rsidP="00EE75FF">
      <w:pPr>
        <w:pStyle w:val="Condiciones"/>
        <w:keepNext w:val="0"/>
        <w:keepLines w:val="0"/>
        <w:numPr>
          <w:ilvl w:val="0"/>
          <w:numId w:val="36"/>
        </w:numPr>
        <w:spacing w:line="276" w:lineRule="auto"/>
        <w:outlineLvl w:val="9"/>
        <w:rPr>
          <w:rFonts w:ascii="Verdana" w:hAnsi="Verdana"/>
          <w:sz w:val="20"/>
          <w:szCs w:val="20"/>
        </w:rPr>
      </w:pPr>
      <w:r w:rsidRPr="003512DF">
        <w:rPr>
          <w:rFonts w:ascii="Verdana" w:hAnsi="Verdana"/>
          <w:sz w:val="20"/>
          <w:szCs w:val="20"/>
        </w:rPr>
        <w:t>Así mismo, cumplirán toda la normativa sanitaria, de transporte y consumo que les afecte</w:t>
      </w:r>
      <w:r w:rsidR="000A6E9B" w:rsidRPr="003512DF">
        <w:rPr>
          <w:rFonts w:ascii="Verdana" w:hAnsi="Verdana"/>
          <w:sz w:val="20"/>
          <w:szCs w:val="20"/>
        </w:rPr>
        <w:t>.</w:t>
      </w:r>
    </w:p>
    <w:p w14:paraId="5742750E" w14:textId="77777777" w:rsidR="00BA0D7D" w:rsidRDefault="00BA0D7D" w:rsidP="00EE75FF">
      <w:pPr>
        <w:pStyle w:val="Condiciones"/>
        <w:numPr>
          <w:ilvl w:val="0"/>
          <w:numId w:val="36"/>
        </w:numPr>
        <w:spacing w:line="276" w:lineRule="auto"/>
        <w:outlineLvl w:val="9"/>
        <w:rPr>
          <w:rFonts w:ascii="Verdana" w:hAnsi="Verdana"/>
          <w:sz w:val="20"/>
          <w:szCs w:val="20"/>
        </w:rPr>
      </w:pPr>
      <w:r w:rsidRPr="00537B37">
        <w:rPr>
          <w:rFonts w:ascii="Verdana" w:hAnsi="Verdana"/>
          <w:sz w:val="20"/>
          <w:szCs w:val="20"/>
        </w:rPr>
        <w:t>La mercancía se suministrará necesariamente en palet de plástico</w:t>
      </w:r>
    </w:p>
    <w:p w14:paraId="490FD2A3" w14:textId="77777777" w:rsidR="0075178A" w:rsidRDefault="0075178A" w:rsidP="0075178A">
      <w:r>
        <w:br w:type="page"/>
      </w:r>
    </w:p>
    <w:p w14:paraId="09A4E478" w14:textId="7A2E9D3A" w:rsidR="00D576EB" w:rsidRPr="00867548" w:rsidRDefault="00D576EB"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Acelgas</w:t>
      </w:r>
    </w:p>
    <w:p w14:paraId="15DD791B" w14:textId="77777777" w:rsidR="00D576EB" w:rsidRPr="008E69B4"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Los</w:t>
      </w:r>
      <w:r w:rsidRPr="008E69B4">
        <w:rPr>
          <w:rFonts w:ascii="Verdana" w:hAnsi="Verdana"/>
          <w:sz w:val="20"/>
          <w:szCs w:val="20"/>
        </w:rPr>
        <w:t xml:space="preserve"> </w:t>
      </w:r>
      <w:r w:rsidRPr="003512DF">
        <w:rPr>
          <w:rFonts w:ascii="Verdana" w:hAnsi="Verdana"/>
          <w:sz w:val="20"/>
          <w:szCs w:val="20"/>
        </w:rPr>
        <w:t xml:space="preserve">productos </w:t>
      </w:r>
      <w:r w:rsidRPr="008E69B4">
        <w:rPr>
          <w:rFonts w:ascii="Verdana" w:hAnsi="Verdana"/>
          <w:sz w:val="20"/>
          <w:szCs w:val="20"/>
        </w:rPr>
        <w:t>pertenecerán</w:t>
      </w:r>
      <w:r w:rsidRPr="003512DF">
        <w:rPr>
          <w:rFonts w:ascii="Verdana" w:hAnsi="Verdana"/>
          <w:sz w:val="20"/>
          <w:szCs w:val="20"/>
        </w:rPr>
        <w:t xml:space="preserve"> a</w:t>
      </w:r>
      <w:r w:rsidRPr="008E69B4">
        <w:rPr>
          <w:rFonts w:ascii="Verdana" w:hAnsi="Verdana"/>
          <w:sz w:val="20"/>
          <w:szCs w:val="20"/>
        </w:rPr>
        <w:t xml:space="preserve"> </w:t>
      </w:r>
      <w:r w:rsidRPr="003512DF">
        <w:rPr>
          <w:rFonts w:ascii="Verdana" w:hAnsi="Verdana"/>
          <w:sz w:val="20"/>
          <w:szCs w:val="20"/>
        </w:rPr>
        <w:t>la especie</w:t>
      </w:r>
      <w:r w:rsidRPr="008E69B4">
        <w:rPr>
          <w:rFonts w:ascii="Verdana" w:hAnsi="Verdana"/>
          <w:sz w:val="20"/>
          <w:szCs w:val="20"/>
        </w:rPr>
        <w:t xml:space="preserve"> </w:t>
      </w:r>
      <w:r w:rsidRPr="008E69B4">
        <w:rPr>
          <w:rFonts w:ascii="Verdana" w:hAnsi="Verdana"/>
          <w:i/>
          <w:iCs/>
          <w:sz w:val="20"/>
          <w:szCs w:val="20"/>
        </w:rPr>
        <w:t>Beta vulgaris</w:t>
      </w:r>
      <w:r w:rsidRPr="003512DF">
        <w:rPr>
          <w:rFonts w:ascii="Verdana" w:hAnsi="Verdana"/>
          <w:sz w:val="20"/>
          <w:szCs w:val="20"/>
        </w:rPr>
        <w:t>.</w:t>
      </w:r>
    </w:p>
    <w:p w14:paraId="645DBC8C" w14:textId="11FB71C2" w:rsidR="00D576EB"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suministrarán productos</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I.</w:t>
      </w:r>
    </w:p>
    <w:p w14:paraId="1B0FF904" w14:textId="77777777" w:rsidR="00662B9C" w:rsidRPr="00F54D4F" w:rsidRDefault="00662B9C" w:rsidP="00662B9C">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Ajos</w:t>
      </w:r>
    </w:p>
    <w:p w14:paraId="4ED0C8AC" w14:textId="77777777" w:rsidR="00662B9C" w:rsidRPr="003512DF" w:rsidRDefault="00662B9C" w:rsidP="00662B9C">
      <w:pPr>
        <w:pStyle w:val="Propiedades"/>
        <w:spacing w:before="120" w:after="120" w:line="276" w:lineRule="auto"/>
        <w:ind w:left="851" w:hanging="284"/>
        <w:rPr>
          <w:rFonts w:ascii="Verdana" w:hAnsi="Verdana"/>
          <w:sz w:val="20"/>
          <w:szCs w:val="20"/>
        </w:rPr>
      </w:pPr>
      <w:r w:rsidRPr="003512DF">
        <w:rPr>
          <w:rFonts w:ascii="Verdana" w:hAnsi="Verdana"/>
          <w:sz w:val="20"/>
          <w:szCs w:val="20"/>
        </w:rPr>
        <w:t>Se admitirán todas las variedades procedentes de la especie Allium sativum, cumpliendo la Norma de Calidad vigente.</w:t>
      </w:r>
    </w:p>
    <w:p w14:paraId="3AAF4D7E" w14:textId="77777777" w:rsidR="00662B9C" w:rsidRPr="003512DF" w:rsidRDefault="00662B9C" w:rsidP="00662B9C">
      <w:pPr>
        <w:pStyle w:val="Propiedades"/>
        <w:spacing w:before="120" w:after="120" w:line="276" w:lineRule="auto"/>
        <w:ind w:left="851" w:hanging="284"/>
        <w:rPr>
          <w:rFonts w:ascii="Verdana" w:hAnsi="Verdana"/>
          <w:sz w:val="20"/>
          <w:szCs w:val="20"/>
        </w:rPr>
      </w:pPr>
      <w:r w:rsidRPr="003512DF">
        <w:rPr>
          <w:rFonts w:ascii="Verdana" w:hAnsi="Verdana"/>
          <w:sz w:val="20"/>
          <w:szCs w:val="20"/>
        </w:rPr>
        <w:t>Su categoría será Extra o Primera, según la Norma de calidad vigente para los productos que se destinan al comercio interior.</w:t>
      </w:r>
    </w:p>
    <w:p w14:paraId="723CC0E6" w14:textId="77777777" w:rsidR="00662B9C" w:rsidRPr="003512DF" w:rsidRDefault="00662B9C" w:rsidP="00662B9C">
      <w:pPr>
        <w:pStyle w:val="Propiedades"/>
        <w:spacing w:before="120" w:after="120" w:line="276" w:lineRule="auto"/>
        <w:ind w:left="851" w:hanging="284"/>
        <w:rPr>
          <w:rFonts w:ascii="Verdana" w:hAnsi="Verdana"/>
          <w:sz w:val="20"/>
          <w:szCs w:val="20"/>
        </w:rPr>
      </w:pPr>
      <w:r w:rsidRPr="003512DF">
        <w:rPr>
          <w:rFonts w:ascii="Verdana" w:hAnsi="Verdana"/>
          <w:sz w:val="20"/>
          <w:szCs w:val="20"/>
        </w:rPr>
        <w:t>El calibre mínimo (diámetro máximo de la sección ecuatorial) para categoría Extra será de 45 mm y para categoría I de 30 mm.</w:t>
      </w:r>
    </w:p>
    <w:p w14:paraId="1FC12780" w14:textId="77777777" w:rsidR="00662B9C" w:rsidRPr="003512DF" w:rsidRDefault="00662B9C" w:rsidP="00662B9C">
      <w:pPr>
        <w:pStyle w:val="Propiedades"/>
        <w:spacing w:before="120" w:after="120" w:line="276" w:lineRule="auto"/>
        <w:ind w:left="851" w:hanging="284"/>
        <w:rPr>
          <w:rFonts w:ascii="Verdana" w:hAnsi="Verdana"/>
          <w:sz w:val="20"/>
          <w:szCs w:val="20"/>
        </w:rPr>
      </w:pPr>
      <w:r w:rsidRPr="003512DF">
        <w:rPr>
          <w:rFonts w:ascii="Verdana" w:hAnsi="Verdana"/>
          <w:sz w:val="20"/>
          <w:szCs w:val="20"/>
        </w:rPr>
        <w:t>Su presentación se realizará en cabezas, con el tallo cortado, sin que los tallos puedan tener una longitud superior a 3 cm. Los bulbos deberán estar sanos, firmes, limpios y consistentes, sin brotes y exentos de desarrollos de mohos, turgencias, materias extrañas o daños causados por heladas o el sol. Desprovistos de olores o sabores extraños y humedad exterior anormal.</w:t>
      </w:r>
    </w:p>
    <w:p w14:paraId="50151B5C" w14:textId="77777777" w:rsidR="00662B9C" w:rsidRPr="003512DF" w:rsidRDefault="00662B9C" w:rsidP="00662B9C">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en envase autorizado de peso neto comprendido entre 2 y 15 kilogramos.</w:t>
      </w:r>
    </w:p>
    <w:p w14:paraId="7B172FFB" w14:textId="48915D04" w:rsidR="00D576EB" w:rsidRPr="00867548" w:rsidRDefault="00D576EB"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Apio</w:t>
      </w:r>
    </w:p>
    <w:p w14:paraId="4398AA51" w14:textId="77777777" w:rsidR="00D576EB" w:rsidRPr="003512DF" w:rsidRDefault="00D576EB" w:rsidP="008E69B4">
      <w:pPr>
        <w:pStyle w:val="Propiedades"/>
        <w:spacing w:before="120" w:after="120" w:line="276" w:lineRule="auto"/>
        <w:ind w:left="851" w:hanging="284"/>
        <w:rPr>
          <w:rFonts w:ascii="Verdana" w:eastAsia="Calibri" w:hAnsi="Verdana"/>
          <w:sz w:val="20"/>
          <w:szCs w:val="20"/>
        </w:rPr>
      </w:pPr>
      <w:r w:rsidRPr="003512DF">
        <w:rPr>
          <w:rFonts w:ascii="Verdana" w:hAnsi="Verdana"/>
          <w:sz w:val="20"/>
          <w:szCs w:val="20"/>
        </w:rPr>
        <w:t>Los</w:t>
      </w:r>
      <w:r w:rsidRPr="003512DF">
        <w:rPr>
          <w:rFonts w:ascii="Verdana" w:hAnsi="Verdana"/>
          <w:spacing w:val="-2"/>
          <w:sz w:val="20"/>
          <w:szCs w:val="20"/>
        </w:rPr>
        <w:t xml:space="preserve"> </w:t>
      </w:r>
      <w:r w:rsidRPr="003512DF">
        <w:rPr>
          <w:rFonts w:ascii="Verdana" w:hAnsi="Verdana"/>
          <w:sz w:val="20"/>
          <w:szCs w:val="20"/>
        </w:rPr>
        <w:t xml:space="preserve">productos </w:t>
      </w:r>
      <w:r w:rsidRPr="003512DF">
        <w:rPr>
          <w:rFonts w:ascii="Verdana" w:hAnsi="Verdana"/>
          <w:spacing w:val="-2"/>
          <w:sz w:val="20"/>
          <w:szCs w:val="20"/>
        </w:rPr>
        <w:t>pertenecerán</w:t>
      </w:r>
      <w:r w:rsidRPr="003512DF">
        <w:rPr>
          <w:rFonts w:ascii="Verdana" w:hAnsi="Verdana"/>
          <w:sz w:val="20"/>
          <w:szCs w:val="20"/>
        </w:rPr>
        <w:t xml:space="preserve"> a</w:t>
      </w:r>
      <w:r w:rsidRPr="003512DF">
        <w:rPr>
          <w:rFonts w:ascii="Verdana" w:hAnsi="Verdana"/>
          <w:spacing w:val="1"/>
          <w:sz w:val="20"/>
          <w:szCs w:val="20"/>
        </w:rPr>
        <w:t xml:space="preserve"> </w:t>
      </w:r>
      <w:r w:rsidRPr="003512DF">
        <w:rPr>
          <w:rFonts w:ascii="Verdana" w:hAnsi="Verdana"/>
          <w:sz w:val="20"/>
          <w:szCs w:val="20"/>
        </w:rPr>
        <w:t xml:space="preserve">la variedad </w:t>
      </w:r>
      <w:r w:rsidRPr="003512DF">
        <w:rPr>
          <w:rFonts w:ascii="Verdana" w:hAnsi="Verdana"/>
          <w:i/>
          <w:sz w:val="20"/>
          <w:szCs w:val="20"/>
        </w:rPr>
        <w:t>Apium</w:t>
      </w:r>
      <w:r w:rsidRPr="003512DF">
        <w:rPr>
          <w:rFonts w:ascii="Verdana" w:hAnsi="Verdana"/>
          <w:i/>
          <w:spacing w:val="1"/>
          <w:sz w:val="20"/>
          <w:szCs w:val="20"/>
        </w:rPr>
        <w:t xml:space="preserve"> </w:t>
      </w:r>
      <w:r w:rsidRPr="003512DF">
        <w:rPr>
          <w:rFonts w:ascii="Verdana" w:hAnsi="Verdana"/>
          <w:i/>
          <w:sz w:val="20"/>
          <w:szCs w:val="20"/>
        </w:rPr>
        <w:t>graveolens</w:t>
      </w:r>
      <w:r w:rsidRPr="003512DF">
        <w:rPr>
          <w:rFonts w:ascii="Verdana" w:hAnsi="Verdana"/>
          <w:sz w:val="20"/>
          <w:szCs w:val="20"/>
        </w:rPr>
        <w:t>.</w:t>
      </w:r>
    </w:p>
    <w:p w14:paraId="52CAC243"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3512DF">
        <w:rPr>
          <w:rFonts w:ascii="Verdana" w:hAnsi="Verdana"/>
          <w:spacing w:val="1"/>
          <w:sz w:val="20"/>
          <w:szCs w:val="20"/>
        </w:rPr>
        <w:t xml:space="preserve"> </w:t>
      </w:r>
      <w:r w:rsidRPr="003512DF">
        <w:rPr>
          <w:rFonts w:ascii="Verdana" w:hAnsi="Verdana"/>
          <w:sz w:val="20"/>
          <w:szCs w:val="20"/>
        </w:rPr>
        <w:t>suministrarán productos</w:t>
      </w:r>
      <w:r w:rsidRPr="003512DF">
        <w:rPr>
          <w:rFonts w:ascii="Verdana" w:hAnsi="Verdana"/>
          <w:spacing w:val="-2"/>
          <w:sz w:val="20"/>
          <w:szCs w:val="20"/>
        </w:rPr>
        <w:t xml:space="preserve"> </w:t>
      </w:r>
      <w:r w:rsidRPr="003512DF">
        <w:rPr>
          <w:rFonts w:ascii="Verdana" w:hAnsi="Verdana"/>
          <w:sz w:val="20"/>
          <w:szCs w:val="20"/>
        </w:rPr>
        <w:t>de</w:t>
      </w:r>
      <w:r w:rsidRPr="003512DF">
        <w:rPr>
          <w:rFonts w:ascii="Verdana" w:hAnsi="Verdana"/>
          <w:spacing w:val="2"/>
          <w:sz w:val="20"/>
          <w:szCs w:val="20"/>
        </w:rPr>
        <w:t xml:space="preserve"> </w:t>
      </w:r>
      <w:r w:rsidRPr="003512DF">
        <w:rPr>
          <w:rFonts w:ascii="Verdana" w:hAnsi="Verdana"/>
          <w:sz w:val="20"/>
          <w:szCs w:val="20"/>
        </w:rPr>
        <w:t>Categoría</w:t>
      </w:r>
      <w:r w:rsidRPr="003512DF">
        <w:rPr>
          <w:rFonts w:ascii="Verdana" w:hAnsi="Verdana"/>
          <w:spacing w:val="-3"/>
          <w:sz w:val="20"/>
          <w:szCs w:val="20"/>
        </w:rPr>
        <w:t xml:space="preserve"> </w:t>
      </w:r>
      <w:r w:rsidRPr="003512DF">
        <w:rPr>
          <w:rFonts w:ascii="Verdana" w:hAnsi="Verdana"/>
          <w:sz w:val="20"/>
          <w:szCs w:val="20"/>
        </w:rPr>
        <w:t>I y</w:t>
      </w:r>
      <w:r w:rsidRPr="003512DF">
        <w:rPr>
          <w:rFonts w:ascii="Verdana" w:hAnsi="Verdana"/>
          <w:spacing w:val="1"/>
          <w:sz w:val="20"/>
          <w:szCs w:val="20"/>
        </w:rPr>
        <w:t xml:space="preserve"> </w:t>
      </w:r>
      <w:r w:rsidRPr="003512DF">
        <w:rPr>
          <w:rFonts w:ascii="Verdana" w:hAnsi="Verdana"/>
          <w:spacing w:val="-2"/>
          <w:sz w:val="20"/>
          <w:szCs w:val="20"/>
        </w:rPr>
        <w:t>de</w:t>
      </w:r>
      <w:r w:rsidRPr="003512DF">
        <w:rPr>
          <w:rFonts w:ascii="Verdana" w:hAnsi="Verdana"/>
          <w:spacing w:val="2"/>
          <w:sz w:val="20"/>
          <w:szCs w:val="20"/>
        </w:rPr>
        <w:t xml:space="preserve"> </w:t>
      </w:r>
      <w:r w:rsidRPr="003512DF">
        <w:rPr>
          <w:rFonts w:ascii="Verdana" w:hAnsi="Verdana"/>
          <w:sz w:val="20"/>
          <w:szCs w:val="20"/>
        </w:rPr>
        <w:t>calibre</w:t>
      </w:r>
      <w:r w:rsidRPr="003512DF">
        <w:rPr>
          <w:rFonts w:ascii="Verdana" w:hAnsi="Verdana"/>
          <w:spacing w:val="-4"/>
          <w:sz w:val="20"/>
          <w:szCs w:val="20"/>
        </w:rPr>
        <w:t xml:space="preserve"> </w:t>
      </w:r>
      <w:r w:rsidRPr="003512DF">
        <w:rPr>
          <w:rFonts w:ascii="Verdana" w:hAnsi="Verdana"/>
          <w:sz w:val="20"/>
          <w:szCs w:val="20"/>
        </w:rPr>
        <w:t>mediano</w:t>
      </w:r>
      <w:r w:rsidRPr="003512DF">
        <w:rPr>
          <w:rFonts w:ascii="Verdana" w:hAnsi="Verdana"/>
          <w:spacing w:val="1"/>
          <w:sz w:val="20"/>
          <w:szCs w:val="20"/>
        </w:rPr>
        <w:t xml:space="preserve"> </w:t>
      </w:r>
      <w:r w:rsidRPr="003512DF">
        <w:rPr>
          <w:rFonts w:ascii="Verdana" w:hAnsi="Verdana"/>
          <w:sz w:val="20"/>
          <w:szCs w:val="20"/>
        </w:rPr>
        <w:t>(500-800</w:t>
      </w:r>
      <w:r w:rsidRPr="003512DF">
        <w:rPr>
          <w:rFonts w:ascii="Verdana" w:hAnsi="Verdana"/>
          <w:spacing w:val="2"/>
          <w:sz w:val="20"/>
          <w:szCs w:val="20"/>
        </w:rPr>
        <w:t xml:space="preserve"> </w:t>
      </w:r>
      <w:r w:rsidRPr="003512DF">
        <w:rPr>
          <w:rFonts w:ascii="Verdana" w:hAnsi="Verdana"/>
          <w:sz w:val="20"/>
          <w:szCs w:val="20"/>
        </w:rPr>
        <w:t>gr.).</w:t>
      </w:r>
    </w:p>
    <w:p w14:paraId="48F678E4" w14:textId="4AA69A88"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Presentación en</w:t>
      </w:r>
      <w:r w:rsidRPr="003512DF">
        <w:rPr>
          <w:rFonts w:ascii="Verdana" w:hAnsi="Verdana"/>
          <w:spacing w:val="-3"/>
          <w:sz w:val="20"/>
          <w:szCs w:val="20"/>
        </w:rPr>
        <w:t xml:space="preserve"> </w:t>
      </w:r>
      <w:r w:rsidRPr="003512DF">
        <w:rPr>
          <w:rFonts w:ascii="Verdana" w:hAnsi="Verdana"/>
          <w:sz w:val="20"/>
          <w:szCs w:val="20"/>
        </w:rPr>
        <w:t>manojos</w:t>
      </w:r>
      <w:r w:rsidRPr="003512DF">
        <w:rPr>
          <w:rFonts w:ascii="Verdana" w:hAnsi="Verdana"/>
          <w:spacing w:val="-2"/>
          <w:sz w:val="20"/>
          <w:szCs w:val="20"/>
        </w:rPr>
        <w:t xml:space="preserve"> </w:t>
      </w:r>
      <w:r w:rsidRPr="003512DF">
        <w:rPr>
          <w:rFonts w:ascii="Verdana" w:hAnsi="Verdana"/>
          <w:sz w:val="20"/>
          <w:szCs w:val="20"/>
        </w:rPr>
        <w:t>convenientemente envasados.</w:t>
      </w:r>
    </w:p>
    <w:p w14:paraId="3288A00A" w14:textId="074272CE" w:rsidR="00D576EB" w:rsidRPr="00867548" w:rsidRDefault="00D576EB"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Berenjena</w:t>
      </w:r>
    </w:p>
    <w:p w14:paraId="3E7077F9" w14:textId="77777777" w:rsidR="00D576EB" w:rsidRPr="008E69B4"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Los</w:t>
      </w:r>
      <w:r w:rsidRPr="003512DF">
        <w:rPr>
          <w:rFonts w:ascii="Verdana" w:hAnsi="Verdana"/>
          <w:spacing w:val="5"/>
          <w:sz w:val="20"/>
          <w:szCs w:val="20"/>
        </w:rPr>
        <w:t xml:space="preserve"> </w:t>
      </w:r>
      <w:r w:rsidRPr="003512DF">
        <w:rPr>
          <w:rFonts w:ascii="Verdana" w:hAnsi="Verdana"/>
          <w:sz w:val="20"/>
          <w:szCs w:val="20"/>
        </w:rPr>
        <w:t>frutos</w:t>
      </w:r>
      <w:r w:rsidRPr="003512DF">
        <w:rPr>
          <w:rFonts w:ascii="Verdana" w:hAnsi="Verdana"/>
          <w:spacing w:val="5"/>
          <w:sz w:val="20"/>
          <w:szCs w:val="20"/>
        </w:rPr>
        <w:t xml:space="preserve"> </w:t>
      </w:r>
      <w:r w:rsidRPr="003512DF">
        <w:rPr>
          <w:rFonts w:ascii="Verdana" w:hAnsi="Verdana"/>
          <w:sz w:val="20"/>
          <w:szCs w:val="20"/>
        </w:rPr>
        <w:t>suministrados</w:t>
      </w:r>
      <w:r w:rsidRPr="003512DF">
        <w:rPr>
          <w:rFonts w:ascii="Verdana" w:hAnsi="Verdana"/>
          <w:spacing w:val="5"/>
          <w:sz w:val="20"/>
          <w:szCs w:val="20"/>
        </w:rPr>
        <w:t xml:space="preserve"> </w:t>
      </w:r>
      <w:r w:rsidRPr="003512DF">
        <w:rPr>
          <w:rFonts w:ascii="Verdana" w:hAnsi="Verdana"/>
          <w:spacing w:val="-2"/>
          <w:sz w:val="20"/>
          <w:szCs w:val="20"/>
        </w:rPr>
        <w:t>serán</w:t>
      </w:r>
      <w:r w:rsidRPr="003512DF">
        <w:rPr>
          <w:rFonts w:ascii="Verdana" w:hAnsi="Verdana"/>
          <w:spacing w:val="5"/>
          <w:sz w:val="20"/>
          <w:szCs w:val="20"/>
        </w:rPr>
        <w:t xml:space="preserve"> </w:t>
      </w:r>
      <w:r w:rsidRPr="003512DF">
        <w:rPr>
          <w:rFonts w:ascii="Verdana" w:hAnsi="Verdana"/>
          <w:sz w:val="20"/>
          <w:szCs w:val="20"/>
        </w:rPr>
        <w:t>de</w:t>
      </w:r>
      <w:r w:rsidRPr="003512DF">
        <w:rPr>
          <w:rFonts w:ascii="Verdana" w:hAnsi="Verdana"/>
          <w:spacing w:val="5"/>
          <w:sz w:val="20"/>
          <w:szCs w:val="20"/>
        </w:rPr>
        <w:t xml:space="preserve"> </w:t>
      </w:r>
      <w:r w:rsidRPr="003512DF">
        <w:rPr>
          <w:rFonts w:ascii="Verdana" w:hAnsi="Verdana"/>
          <w:sz w:val="20"/>
          <w:szCs w:val="20"/>
        </w:rPr>
        <w:t>las</w:t>
      </w:r>
      <w:r w:rsidRPr="003512DF">
        <w:rPr>
          <w:rFonts w:ascii="Verdana" w:hAnsi="Verdana"/>
          <w:spacing w:val="5"/>
          <w:sz w:val="20"/>
          <w:szCs w:val="20"/>
        </w:rPr>
        <w:t xml:space="preserve"> </w:t>
      </w:r>
      <w:r w:rsidRPr="003512DF">
        <w:rPr>
          <w:rFonts w:ascii="Verdana" w:hAnsi="Verdana"/>
          <w:sz w:val="20"/>
          <w:szCs w:val="20"/>
        </w:rPr>
        <w:t>variedades</w:t>
      </w:r>
      <w:r w:rsidRPr="003512DF">
        <w:rPr>
          <w:rFonts w:ascii="Verdana" w:hAnsi="Verdana"/>
          <w:spacing w:val="5"/>
          <w:sz w:val="20"/>
          <w:szCs w:val="20"/>
        </w:rPr>
        <w:t xml:space="preserve"> </w:t>
      </w:r>
      <w:r w:rsidRPr="003512DF">
        <w:rPr>
          <w:rFonts w:ascii="Verdana" w:hAnsi="Verdana"/>
          <w:i/>
          <w:sz w:val="20"/>
          <w:szCs w:val="20"/>
        </w:rPr>
        <w:t>Esculentum,</w:t>
      </w:r>
      <w:r w:rsidRPr="003512DF">
        <w:rPr>
          <w:rFonts w:ascii="Verdana" w:hAnsi="Verdana"/>
          <w:i/>
          <w:spacing w:val="6"/>
          <w:sz w:val="20"/>
          <w:szCs w:val="20"/>
        </w:rPr>
        <w:t xml:space="preserve"> </w:t>
      </w:r>
      <w:r w:rsidRPr="003512DF">
        <w:rPr>
          <w:rFonts w:ascii="Verdana" w:hAnsi="Verdana"/>
          <w:i/>
          <w:sz w:val="20"/>
          <w:szCs w:val="20"/>
        </w:rPr>
        <w:t>Insanum,</w:t>
      </w:r>
      <w:r w:rsidRPr="003512DF">
        <w:rPr>
          <w:rFonts w:ascii="Verdana" w:hAnsi="Verdana"/>
          <w:i/>
          <w:spacing w:val="5"/>
          <w:sz w:val="20"/>
          <w:szCs w:val="20"/>
        </w:rPr>
        <w:t xml:space="preserve"> </w:t>
      </w:r>
      <w:r w:rsidRPr="003512DF">
        <w:rPr>
          <w:rFonts w:ascii="Verdana" w:hAnsi="Verdana"/>
          <w:i/>
          <w:sz w:val="20"/>
          <w:szCs w:val="20"/>
        </w:rPr>
        <w:t>Ovigerum</w:t>
      </w:r>
      <w:r w:rsidRPr="003512DF">
        <w:rPr>
          <w:rFonts w:ascii="Verdana" w:hAnsi="Verdana"/>
          <w:i/>
          <w:spacing w:val="3"/>
          <w:sz w:val="20"/>
          <w:szCs w:val="20"/>
        </w:rPr>
        <w:t xml:space="preserve"> </w:t>
      </w:r>
      <w:r w:rsidRPr="003512DF">
        <w:rPr>
          <w:rFonts w:ascii="Verdana" w:hAnsi="Verdana"/>
          <w:sz w:val="20"/>
          <w:szCs w:val="20"/>
        </w:rPr>
        <w:t>y</w:t>
      </w:r>
      <w:r w:rsidRPr="003512DF">
        <w:rPr>
          <w:rFonts w:ascii="Verdana" w:hAnsi="Verdana"/>
          <w:spacing w:val="7"/>
          <w:sz w:val="20"/>
          <w:szCs w:val="20"/>
        </w:rPr>
        <w:t xml:space="preserve"> </w:t>
      </w:r>
      <w:r w:rsidRPr="003512DF">
        <w:rPr>
          <w:rFonts w:ascii="Verdana" w:hAnsi="Verdana"/>
          <w:sz w:val="20"/>
          <w:szCs w:val="20"/>
        </w:rPr>
        <w:t>sus</w:t>
      </w:r>
      <w:r w:rsidRPr="003512DF">
        <w:rPr>
          <w:rFonts w:ascii="Verdana" w:hAnsi="Verdana"/>
          <w:spacing w:val="59"/>
          <w:sz w:val="20"/>
          <w:szCs w:val="20"/>
        </w:rPr>
        <w:t xml:space="preserve"> </w:t>
      </w:r>
      <w:r w:rsidRPr="003512DF">
        <w:rPr>
          <w:rFonts w:ascii="Verdana" w:hAnsi="Verdana"/>
          <w:sz w:val="20"/>
          <w:szCs w:val="20"/>
        </w:rPr>
        <w:t>híbridos</w:t>
      </w:r>
      <w:r w:rsidRPr="003512DF">
        <w:rPr>
          <w:rFonts w:ascii="Verdana" w:hAnsi="Verdana"/>
          <w:spacing w:val="19"/>
          <w:sz w:val="20"/>
          <w:szCs w:val="20"/>
        </w:rPr>
        <w:t xml:space="preserve"> </w:t>
      </w:r>
      <w:r w:rsidRPr="003512DF">
        <w:rPr>
          <w:rFonts w:ascii="Verdana" w:hAnsi="Verdana"/>
          <w:sz w:val="20"/>
          <w:szCs w:val="20"/>
        </w:rPr>
        <w:t>obtenidos</w:t>
      </w:r>
      <w:r w:rsidRPr="003512DF">
        <w:rPr>
          <w:rFonts w:ascii="Verdana" w:hAnsi="Verdana"/>
          <w:spacing w:val="17"/>
          <w:sz w:val="20"/>
          <w:szCs w:val="20"/>
        </w:rPr>
        <w:t xml:space="preserve"> </w:t>
      </w:r>
      <w:r w:rsidRPr="003512DF">
        <w:rPr>
          <w:rFonts w:ascii="Verdana" w:hAnsi="Verdana"/>
          <w:sz w:val="20"/>
          <w:szCs w:val="20"/>
        </w:rPr>
        <w:t>de</w:t>
      </w:r>
      <w:r w:rsidRPr="003512DF">
        <w:rPr>
          <w:rFonts w:ascii="Verdana" w:hAnsi="Verdana"/>
          <w:spacing w:val="17"/>
          <w:sz w:val="20"/>
          <w:szCs w:val="20"/>
        </w:rPr>
        <w:t xml:space="preserve"> </w:t>
      </w:r>
      <w:r w:rsidRPr="003512DF">
        <w:rPr>
          <w:rFonts w:ascii="Verdana" w:hAnsi="Verdana"/>
          <w:sz w:val="20"/>
          <w:szCs w:val="20"/>
        </w:rPr>
        <w:t>la</w:t>
      </w:r>
      <w:r w:rsidRPr="003512DF">
        <w:rPr>
          <w:rFonts w:ascii="Verdana" w:hAnsi="Verdana"/>
          <w:spacing w:val="20"/>
          <w:sz w:val="20"/>
          <w:szCs w:val="20"/>
        </w:rPr>
        <w:t xml:space="preserve"> </w:t>
      </w:r>
      <w:r w:rsidRPr="003512DF">
        <w:rPr>
          <w:rFonts w:ascii="Verdana" w:hAnsi="Verdana"/>
          <w:sz w:val="20"/>
          <w:szCs w:val="20"/>
        </w:rPr>
        <w:t>berenjena,</w:t>
      </w:r>
      <w:r w:rsidRPr="003512DF">
        <w:rPr>
          <w:rFonts w:ascii="Verdana" w:hAnsi="Verdana"/>
          <w:spacing w:val="17"/>
          <w:sz w:val="20"/>
          <w:szCs w:val="20"/>
        </w:rPr>
        <w:t xml:space="preserve"> </w:t>
      </w:r>
      <w:r w:rsidRPr="003512DF">
        <w:rPr>
          <w:rFonts w:ascii="Verdana" w:hAnsi="Verdana"/>
          <w:i/>
          <w:sz w:val="20"/>
          <w:szCs w:val="20"/>
        </w:rPr>
        <w:t>Solanum</w:t>
      </w:r>
      <w:r w:rsidRPr="003512DF">
        <w:rPr>
          <w:rFonts w:ascii="Verdana" w:hAnsi="Verdana"/>
          <w:i/>
          <w:spacing w:val="17"/>
          <w:sz w:val="20"/>
          <w:szCs w:val="20"/>
        </w:rPr>
        <w:t xml:space="preserve"> </w:t>
      </w:r>
      <w:r w:rsidRPr="003512DF">
        <w:rPr>
          <w:rFonts w:ascii="Verdana" w:hAnsi="Verdana"/>
          <w:i/>
          <w:sz w:val="20"/>
          <w:szCs w:val="20"/>
        </w:rPr>
        <w:t>Melongena</w:t>
      </w:r>
      <w:r w:rsidRPr="003512DF">
        <w:rPr>
          <w:rFonts w:ascii="Verdana" w:hAnsi="Verdana"/>
          <w:i/>
          <w:spacing w:val="18"/>
          <w:sz w:val="20"/>
          <w:szCs w:val="20"/>
        </w:rPr>
        <w:t xml:space="preserve"> </w:t>
      </w:r>
      <w:r w:rsidRPr="003512DF">
        <w:rPr>
          <w:rFonts w:ascii="Verdana" w:hAnsi="Verdana"/>
          <w:i/>
          <w:sz w:val="20"/>
          <w:szCs w:val="20"/>
        </w:rPr>
        <w:t>L</w:t>
      </w:r>
      <w:r w:rsidRPr="003512DF">
        <w:rPr>
          <w:rFonts w:ascii="Verdana" w:hAnsi="Verdana"/>
          <w:sz w:val="20"/>
          <w:szCs w:val="20"/>
        </w:rPr>
        <w:t>.</w:t>
      </w:r>
      <w:r w:rsidRPr="003512DF">
        <w:rPr>
          <w:rFonts w:ascii="Verdana" w:hAnsi="Verdana"/>
          <w:spacing w:val="20"/>
          <w:sz w:val="20"/>
          <w:szCs w:val="20"/>
        </w:rPr>
        <w:t xml:space="preserve"> </w:t>
      </w:r>
      <w:r w:rsidRPr="003512DF">
        <w:rPr>
          <w:rFonts w:ascii="Verdana" w:hAnsi="Verdana"/>
          <w:sz w:val="20"/>
          <w:szCs w:val="20"/>
        </w:rPr>
        <w:t>destinados</w:t>
      </w:r>
      <w:r w:rsidRPr="003512DF">
        <w:rPr>
          <w:rFonts w:ascii="Verdana" w:hAnsi="Verdana"/>
          <w:spacing w:val="17"/>
          <w:sz w:val="20"/>
          <w:szCs w:val="20"/>
        </w:rPr>
        <w:t xml:space="preserve"> </w:t>
      </w:r>
      <w:r w:rsidRPr="003512DF">
        <w:rPr>
          <w:rFonts w:ascii="Verdana" w:hAnsi="Verdana"/>
          <w:sz w:val="20"/>
          <w:szCs w:val="20"/>
        </w:rPr>
        <w:t>al</w:t>
      </w:r>
      <w:r w:rsidRPr="003512DF">
        <w:rPr>
          <w:rFonts w:ascii="Verdana" w:hAnsi="Verdana"/>
          <w:spacing w:val="16"/>
          <w:sz w:val="20"/>
          <w:szCs w:val="20"/>
        </w:rPr>
        <w:t xml:space="preserve"> </w:t>
      </w:r>
      <w:r w:rsidRPr="003512DF">
        <w:rPr>
          <w:rFonts w:ascii="Verdana" w:hAnsi="Verdana"/>
          <w:sz w:val="20"/>
          <w:szCs w:val="20"/>
        </w:rPr>
        <w:t>consumidor</w:t>
      </w:r>
      <w:r w:rsidRPr="008E69B4">
        <w:rPr>
          <w:rFonts w:ascii="Verdana" w:hAnsi="Verdana"/>
          <w:sz w:val="20"/>
          <w:szCs w:val="20"/>
        </w:rPr>
        <w:t xml:space="preserve"> </w:t>
      </w:r>
      <w:r w:rsidRPr="003512DF">
        <w:rPr>
          <w:rFonts w:ascii="Verdana" w:hAnsi="Verdana"/>
          <w:sz w:val="20"/>
          <w:szCs w:val="20"/>
        </w:rPr>
        <w:t>en estado</w:t>
      </w:r>
      <w:r w:rsidRPr="008E69B4">
        <w:rPr>
          <w:rFonts w:ascii="Verdana" w:hAnsi="Verdana"/>
          <w:sz w:val="20"/>
          <w:szCs w:val="20"/>
        </w:rPr>
        <w:t xml:space="preserve"> </w:t>
      </w:r>
      <w:r w:rsidRPr="003512DF">
        <w:rPr>
          <w:rFonts w:ascii="Verdana" w:hAnsi="Verdana"/>
          <w:sz w:val="20"/>
          <w:szCs w:val="20"/>
        </w:rPr>
        <w:t>fresco.</w:t>
      </w:r>
    </w:p>
    <w:p w14:paraId="7BB76B36"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suministrarán productos</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I.</w:t>
      </w:r>
    </w:p>
    <w:p w14:paraId="4698FC10"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suministrarán</w:t>
      </w:r>
      <w:r w:rsidRPr="008E69B4">
        <w:rPr>
          <w:rFonts w:ascii="Verdana" w:hAnsi="Verdana"/>
          <w:sz w:val="20"/>
          <w:szCs w:val="20"/>
        </w:rPr>
        <w:t xml:space="preserve"> </w:t>
      </w:r>
      <w:r w:rsidRPr="003512DF">
        <w:rPr>
          <w:rFonts w:ascii="Verdana" w:hAnsi="Verdana"/>
          <w:sz w:val="20"/>
          <w:szCs w:val="20"/>
        </w:rPr>
        <w:t>según</w:t>
      </w:r>
      <w:r w:rsidRPr="008E69B4">
        <w:rPr>
          <w:rFonts w:ascii="Verdana" w:hAnsi="Verdana"/>
          <w:sz w:val="20"/>
          <w:szCs w:val="20"/>
        </w:rPr>
        <w:t xml:space="preserve"> </w:t>
      </w:r>
      <w:r w:rsidRPr="003512DF">
        <w:rPr>
          <w:rFonts w:ascii="Verdana" w:hAnsi="Verdana"/>
          <w:sz w:val="20"/>
          <w:szCs w:val="20"/>
        </w:rPr>
        <w:t>petición,</w:t>
      </w:r>
      <w:r w:rsidRPr="008E69B4">
        <w:rPr>
          <w:rFonts w:ascii="Verdana" w:hAnsi="Verdana"/>
          <w:sz w:val="20"/>
          <w:szCs w:val="20"/>
        </w:rPr>
        <w:t xml:space="preserve"> del </w:t>
      </w:r>
      <w:r w:rsidRPr="003512DF">
        <w:rPr>
          <w:rFonts w:ascii="Verdana" w:hAnsi="Verdana"/>
          <w:sz w:val="20"/>
          <w:szCs w:val="20"/>
        </w:rPr>
        <w:t>tipo</w:t>
      </w:r>
      <w:r w:rsidRPr="008E69B4">
        <w:rPr>
          <w:rFonts w:ascii="Verdana" w:hAnsi="Verdana"/>
          <w:sz w:val="20"/>
          <w:szCs w:val="20"/>
        </w:rPr>
        <w:t xml:space="preserve"> </w:t>
      </w:r>
      <w:r w:rsidRPr="003512DF">
        <w:rPr>
          <w:rFonts w:ascii="Verdana" w:hAnsi="Verdana"/>
          <w:sz w:val="20"/>
          <w:szCs w:val="20"/>
        </w:rPr>
        <w:t>comercial</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forma</w:t>
      </w:r>
      <w:r w:rsidRPr="008E69B4">
        <w:rPr>
          <w:rFonts w:ascii="Verdana" w:hAnsi="Verdana"/>
          <w:sz w:val="20"/>
          <w:szCs w:val="20"/>
        </w:rPr>
        <w:t xml:space="preserve"> </w:t>
      </w:r>
      <w:r w:rsidRPr="003512DF">
        <w:rPr>
          <w:rFonts w:ascii="Verdana" w:hAnsi="Verdana"/>
          <w:sz w:val="20"/>
          <w:szCs w:val="20"/>
        </w:rPr>
        <w:t>alargada</w:t>
      </w:r>
      <w:r w:rsidRPr="008E69B4">
        <w:rPr>
          <w:rFonts w:ascii="Verdana" w:hAnsi="Verdana"/>
          <w:sz w:val="20"/>
          <w:szCs w:val="20"/>
        </w:rPr>
        <w:t xml:space="preserve"> </w:t>
      </w:r>
      <w:r w:rsidRPr="003512DF">
        <w:rPr>
          <w:rFonts w:ascii="Verdana" w:hAnsi="Verdana"/>
          <w:sz w:val="20"/>
          <w:szCs w:val="20"/>
        </w:rPr>
        <w:t>o</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forma</w:t>
      </w:r>
      <w:r w:rsidRPr="008E69B4">
        <w:rPr>
          <w:rFonts w:ascii="Verdana" w:hAnsi="Verdana"/>
          <w:sz w:val="20"/>
          <w:szCs w:val="20"/>
        </w:rPr>
        <w:t xml:space="preserve"> </w:t>
      </w:r>
      <w:r w:rsidRPr="003512DF">
        <w:rPr>
          <w:rFonts w:ascii="Verdana" w:hAnsi="Verdana"/>
          <w:sz w:val="20"/>
          <w:szCs w:val="20"/>
        </w:rPr>
        <w:t>globosa</w:t>
      </w:r>
      <w:r w:rsidRPr="008E69B4">
        <w:rPr>
          <w:rFonts w:ascii="Verdana" w:hAnsi="Verdana"/>
          <w:sz w:val="20"/>
          <w:szCs w:val="20"/>
        </w:rPr>
        <w:t xml:space="preserve"> </w:t>
      </w:r>
      <w:r w:rsidRPr="003512DF">
        <w:rPr>
          <w:rFonts w:ascii="Verdana" w:hAnsi="Verdana"/>
          <w:sz w:val="20"/>
          <w:szCs w:val="20"/>
        </w:rPr>
        <w:t>con peso de 300-500</w:t>
      </w:r>
      <w:r w:rsidRPr="008E69B4">
        <w:rPr>
          <w:rFonts w:ascii="Verdana" w:hAnsi="Verdana"/>
          <w:sz w:val="20"/>
          <w:szCs w:val="20"/>
        </w:rPr>
        <w:t xml:space="preserve"> </w:t>
      </w:r>
      <w:r w:rsidRPr="003512DF">
        <w:rPr>
          <w:rFonts w:ascii="Verdana" w:hAnsi="Verdana"/>
          <w:sz w:val="20"/>
          <w:szCs w:val="20"/>
        </w:rPr>
        <w:t>g. por pieza.</w:t>
      </w:r>
    </w:p>
    <w:p w14:paraId="53D30A67" w14:textId="3DC47F80" w:rsidR="00D576EB" w:rsidRPr="003512DF" w:rsidRDefault="00DB77CE"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I</w:t>
      </w:r>
      <w:r w:rsidR="00D576EB" w:rsidRPr="003512DF">
        <w:rPr>
          <w:rFonts w:ascii="Verdana" w:hAnsi="Verdana"/>
          <w:sz w:val="20"/>
          <w:szCs w:val="20"/>
        </w:rPr>
        <w:t>ncluir el pedúnculo.</w:t>
      </w:r>
    </w:p>
    <w:p w14:paraId="66A4C3E7" w14:textId="5ED080D0" w:rsidR="00DB77CE"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El</w:t>
      </w:r>
      <w:r w:rsidRPr="008E69B4">
        <w:rPr>
          <w:rFonts w:ascii="Verdana" w:hAnsi="Verdana"/>
          <w:sz w:val="20"/>
          <w:szCs w:val="20"/>
        </w:rPr>
        <w:t xml:space="preserve"> </w:t>
      </w:r>
      <w:r w:rsidRPr="003512DF">
        <w:rPr>
          <w:rFonts w:ascii="Verdana" w:hAnsi="Verdana"/>
          <w:sz w:val="20"/>
          <w:szCs w:val="20"/>
        </w:rPr>
        <w:t>calibrado</w:t>
      </w:r>
      <w:r w:rsidRPr="008E69B4">
        <w:rPr>
          <w:rFonts w:ascii="Verdana" w:hAnsi="Verdana"/>
          <w:sz w:val="20"/>
          <w:szCs w:val="20"/>
        </w:rPr>
        <w:t xml:space="preserve"> </w:t>
      </w:r>
      <w:r w:rsidRPr="003512DF">
        <w:rPr>
          <w:rFonts w:ascii="Verdana" w:hAnsi="Verdana"/>
          <w:sz w:val="20"/>
          <w:szCs w:val="20"/>
        </w:rPr>
        <w:t>por</w:t>
      </w:r>
      <w:r w:rsidRPr="008E69B4">
        <w:rPr>
          <w:rFonts w:ascii="Verdana" w:hAnsi="Verdana"/>
          <w:sz w:val="20"/>
          <w:szCs w:val="20"/>
        </w:rPr>
        <w:t xml:space="preserve"> </w:t>
      </w:r>
      <w:r w:rsidRPr="003512DF">
        <w:rPr>
          <w:rFonts w:ascii="Verdana" w:hAnsi="Verdana"/>
          <w:sz w:val="20"/>
          <w:szCs w:val="20"/>
        </w:rPr>
        <w:t>diámetro</w:t>
      </w:r>
      <w:r w:rsidRPr="008E69B4">
        <w:rPr>
          <w:rFonts w:ascii="Verdana" w:hAnsi="Verdana"/>
          <w:sz w:val="20"/>
          <w:szCs w:val="20"/>
        </w:rPr>
        <w:t xml:space="preserve"> </w:t>
      </w:r>
      <w:r w:rsidRPr="003512DF">
        <w:rPr>
          <w:rFonts w:ascii="Verdana" w:hAnsi="Verdana"/>
          <w:sz w:val="20"/>
          <w:szCs w:val="20"/>
        </w:rPr>
        <w:t>será</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40</w:t>
      </w:r>
      <w:r w:rsidRPr="008E69B4">
        <w:rPr>
          <w:rFonts w:ascii="Verdana" w:hAnsi="Verdana"/>
          <w:sz w:val="20"/>
          <w:szCs w:val="20"/>
        </w:rPr>
        <w:t xml:space="preserve"> </w:t>
      </w:r>
      <w:r w:rsidRPr="003512DF">
        <w:rPr>
          <w:rFonts w:ascii="Verdana" w:hAnsi="Verdana"/>
          <w:sz w:val="20"/>
          <w:szCs w:val="20"/>
        </w:rPr>
        <w:t>mm</w:t>
      </w:r>
      <w:r w:rsidRPr="008E69B4">
        <w:rPr>
          <w:rFonts w:ascii="Verdana" w:hAnsi="Verdana"/>
          <w:sz w:val="20"/>
          <w:szCs w:val="20"/>
        </w:rPr>
        <w:t xml:space="preserve"> </w:t>
      </w:r>
      <w:r w:rsidRPr="003512DF">
        <w:rPr>
          <w:rFonts w:ascii="Verdana" w:hAnsi="Verdana"/>
          <w:sz w:val="20"/>
          <w:szCs w:val="20"/>
        </w:rPr>
        <w:t>para</w:t>
      </w:r>
      <w:r w:rsidRPr="008E69B4">
        <w:rPr>
          <w:rFonts w:ascii="Verdana" w:hAnsi="Verdana"/>
          <w:sz w:val="20"/>
          <w:szCs w:val="20"/>
        </w:rPr>
        <w:t xml:space="preserve"> las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forma</w:t>
      </w:r>
      <w:r w:rsidRPr="008E69B4">
        <w:rPr>
          <w:rFonts w:ascii="Verdana" w:hAnsi="Verdana"/>
          <w:sz w:val="20"/>
          <w:szCs w:val="20"/>
        </w:rPr>
        <w:t xml:space="preserve"> </w:t>
      </w:r>
      <w:r w:rsidRPr="003512DF">
        <w:rPr>
          <w:rFonts w:ascii="Verdana" w:hAnsi="Verdana"/>
          <w:sz w:val="20"/>
          <w:szCs w:val="20"/>
        </w:rPr>
        <w:t>alargada</w:t>
      </w:r>
      <w:r w:rsidRPr="008E69B4">
        <w:rPr>
          <w:rFonts w:ascii="Verdana" w:hAnsi="Verdana"/>
          <w:sz w:val="20"/>
          <w:szCs w:val="20"/>
        </w:rPr>
        <w:t xml:space="preserve"> </w:t>
      </w:r>
      <w:r w:rsidRPr="003512DF">
        <w:rPr>
          <w:rFonts w:ascii="Verdana" w:hAnsi="Verdana"/>
          <w:sz w:val="20"/>
          <w:szCs w:val="20"/>
        </w:rPr>
        <w:t>y</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70</w:t>
      </w:r>
      <w:r w:rsidRPr="008E69B4">
        <w:rPr>
          <w:rFonts w:ascii="Verdana" w:hAnsi="Verdana"/>
          <w:sz w:val="20"/>
          <w:szCs w:val="20"/>
        </w:rPr>
        <w:t xml:space="preserve"> </w:t>
      </w:r>
      <w:r w:rsidRPr="003512DF">
        <w:rPr>
          <w:rFonts w:ascii="Verdana" w:hAnsi="Verdana"/>
          <w:sz w:val="20"/>
          <w:szCs w:val="20"/>
        </w:rPr>
        <w:t>mm</w:t>
      </w:r>
      <w:r w:rsidRPr="008E69B4">
        <w:rPr>
          <w:rFonts w:ascii="Verdana" w:hAnsi="Verdana"/>
          <w:sz w:val="20"/>
          <w:szCs w:val="20"/>
        </w:rPr>
        <w:t xml:space="preserve"> </w:t>
      </w:r>
      <w:r w:rsidRPr="003512DF">
        <w:rPr>
          <w:rFonts w:ascii="Verdana" w:hAnsi="Verdana"/>
          <w:sz w:val="20"/>
          <w:szCs w:val="20"/>
        </w:rPr>
        <w:t>para</w:t>
      </w:r>
      <w:r w:rsidRPr="008E69B4">
        <w:rPr>
          <w:rFonts w:ascii="Verdana" w:hAnsi="Verdana"/>
          <w:sz w:val="20"/>
          <w:szCs w:val="20"/>
        </w:rPr>
        <w:t xml:space="preserve"> </w:t>
      </w:r>
      <w:r w:rsidRPr="003512DF">
        <w:rPr>
          <w:rFonts w:ascii="Verdana" w:hAnsi="Verdana"/>
          <w:sz w:val="20"/>
          <w:szCs w:val="20"/>
        </w:rPr>
        <w:t>las de</w:t>
      </w:r>
      <w:r w:rsidRPr="008E69B4">
        <w:rPr>
          <w:rFonts w:ascii="Verdana" w:hAnsi="Verdana"/>
          <w:sz w:val="20"/>
          <w:szCs w:val="20"/>
        </w:rPr>
        <w:t xml:space="preserve"> </w:t>
      </w:r>
      <w:r w:rsidRPr="003512DF">
        <w:rPr>
          <w:rFonts w:ascii="Verdana" w:hAnsi="Verdana"/>
          <w:sz w:val="20"/>
          <w:szCs w:val="20"/>
        </w:rPr>
        <w:t>forma globosa.</w:t>
      </w:r>
    </w:p>
    <w:p w14:paraId="52AEF39E" w14:textId="4C627AE8" w:rsidR="00F92392" w:rsidRPr="00537B37" w:rsidRDefault="00F92392" w:rsidP="00F92392">
      <w:pPr>
        <w:spacing w:before="360" w:line="276" w:lineRule="auto"/>
        <w:ind w:firstLine="142"/>
        <w:rPr>
          <w:rFonts w:ascii="Verdana" w:eastAsia="Calibri" w:hAnsi="Verdana" w:cs="Calibri Light"/>
          <w:b/>
          <w:bCs/>
          <w:spacing w:val="-1"/>
          <w:szCs w:val="20"/>
          <w:u w:val="single" w:color="000000"/>
          <w:lang w:eastAsia="en-US"/>
        </w:rPr>
      </w:pPr>
      <w:r w:rsidRPr="00537B37">
        <w:rPr>
          <w:rFonts w:ascii="Verdana" w:eastAsia="Calibri" w:hAnsi="Verdana" w:cs="Calibri Light"/>
          <w:b/>
          <w:bCs/>
          <w:spacing w:val="-1"/>
          <w:szCs w:val="20"/>
          <w:u w:val="single" w:color="000000"/>
          <w:lang w:eastAsia="en-US"/>
        </w:rPr>
        <w:t>Berza</w:t>
      </w:r>
    </w:p>
    <w:p w14:paraId="66E50299" w14:textId="77777777" w:rsidR="00F92392" w:rsidRPr="00BE4CA1" w:rsidRDefault="00F92392" w:rsidP="00F92392">
      <w:pPr>
        <w:pStyle w:val="Propiedades"/>
        <w:spacing w:before="120" w:after="120" w:line="276" w:lineRule="auto"/>
        <w:ind w:left="851" w:hanging="284"/>
        <w:rPr>
          <w:rFonts w:ascii="Verdana" w:hAnsi="Verdana"/>
          <w:sz w:val="20"/>
          <w:szCs w:val="20"/>
        </w:rPr>
      </w:pPr>
      <w:r w:rsidRPr="003512DF">
        <w:rPr>
          <w:rFonts w:ascii="Verdana" w:hAnsi="Verdana"/>
          <w:sz w:val="20"/>
          <w:szCs w:val="20"/>
        </w:rPr>
        <w:t>Los</w:t>
      </w:r>
      <w:r w:rsidRPr="003512DF">
        <w:rPr>
          <w:rFonts w:ascii="Verdana" w:hAnsi="Verdana"/>
          <w:spacing w:val="10"/>
          <w:sz w:val="20"/>
          <w:szCs w:val="20"/>
        </w:rPr>
        <w:t xml:space="preserve"> </w:t>
      </w:r>
      <w:r w:rsidRPr="003512DF">
        <w:rPr>
          <w:rFonts w:ascii="Verdana" w:hAnsi="Verdana"/>
          <w:sz w:val="20"/>
          <w:szCs w:val="20"/>
        </w:rPr>
        <w:t>productos</w:t>
      </w:r>
      <w:r w:rsidRPr="003512DF">
        <w:rPr>
          <w:rFonts w:ascii="Verdana" w:hAnsi="Verdana"/>
          <w:spacing w:val="10"/>
          <w:sz w:val="20"/>
          <w:szCs w:val="20"/>
        </w:rPr>
        <w:t xml:space="preserve"> </w:t>
      </w:r>
      <w:r w:rsidRPr="003512DF">
        <w:rPr>
          <w:rFonts w:ascii="Verdana" w:hAnsi="Verdana"/>
          <w:sz w:val="20"/>
          <w:szCs w:val="20"/>
        </w:rPr>
        <w:t>serán</w:t>
      </w:r>
      <w:r w:rsidRPr="003512DF">
        <w:rPr>
          <w:rFonts w:ascii="Verdana" w:hAnsi="Verdana"/>
          <w:spacing w:val="9"/>
          <w:sz w:val="20"/>
          <w:szCs w:val="20"/>
        </w:rPr>
        <w:t xml:space="preserve"> </w:t>
      </w:r>
      <w:r w:rsidRPr="003512DF">
        <w:rPr>
          <w:rFonts w:ascii="Verdana" w:hAnsi="Verdana"/>
          <w:sz w:val="20"/>
          <w:szCs w:val="20"/>
        </w:rPr>
        <w:t>de</w:t>
      </w:r>
      <w:r w:rsidRPr="003512DF">
        <w:rPr>
          <w:rFonts w:ascii="Verdana" w:hAnsi="Verdana"/>
          <w:spacing w:val="11"/>
          <w:sz w:val="20"/>
          <w:szCs w:val="20"/>
        </w:rPr>
        <w:t xml:space="preserve"> </w:t>
      </w:r>
      <w:r w:rsidRPr="003512DF">
        <w:rPr>
          <w:rFonts w:ascii="Verdana" w:hAnsi="Verdana"/>
          <w:sz w:val="20"/>
          <w:szCs w:val="20"/>
        </w:rPr>
        <w:t>las</w:t>
      </w:r>
      <w:r w:rsidRPr="003512DF">
        <w:rPr>
          <w:rFonts w:ascii="Verdana" w:hAnsi="Verdana"/>
          <w:spacing w:val="7"/>
          <w:sz w:val="20"/>
          <w:szCs w:val="20"/>
        </w:rPr>
        <w:t xml:space="preserve"> </w:t>
      </w:r>
      <w:r w:rsidRPr="003512DF">
        <w:rPr>
          <w:rFonts w:ascii="Verdana" w:hAnsi="Verdana"/>
          <w:sz w:val="20"/>
          <w:szCs w:val="20"/>
        </w:rPr>
        <w:t>variedades</w:t>
      </w:r>
      <w:r w:rsidRPr="003512DF">
        <w:rPr>
          <w:rFonts w:ascii="Verdana" w:hAnsi="Verdana"/>
          <w:spacing w:val="10"/>
          <w:sz w:val="20"/>
          <w:szCs w:val="20"/>
        </w:rPr>
        <w:t xml:space="preserve"> </w:t>
      </w:r>
      <w:r w:rsidRPr="003512DF">
        <w:rPr>
          <w:rFonts w:ascii="Verdana" w:hAnsi="Verdana"/>
          <w:sz w:val="20"/>
          <w:szCs w:val="20"/>
        </w:rPr>
        <w:t>procedentes</w:t>
      </w:r>
      <w:r w:rsidRPr="003512DF">
        <w:rPr>
          <w:rFonts w:ascii="Verdana" w:hAnsi="Verdana"/>
          <w:spacing w:val="10"/>
          <w:sz w:val="20"/>
          <w:szCs w:val="20"/>
        </w:rPr>
        <w:t xml:space="preserve"> </w:t>
      </w:r>
      <w:r w:rsidRPr="003512DF">
        <w:rPr>
          <w:rFonts w:ascii="Verdana" w:hAnsi="Verdana"/>
          <w:sz w:val="20"/>
          <w:szCs w:val="20"/>
        </w:rPr>
        <w:t>de</w:t>
      </w:r>
      <w:r w:rsidRPr="003512DF">
        <w:rPr>
          <w:rFonts w:ascii="Verdana" w:hAnsi="Verdana"/>
          <w:spacing w:val="9"/>
          <w:sz w:val="20"/>
          <w:szCs w:val="20"/>
        </w:rPr>
        <w:t xml:space="preserve"> </w:t>
      </w:r>
      <w:r w:rsidRPr="003512DF">
        <w:rPr>
          <w:rFonts w:ascii="Verdana" w:hAnsi="Verdana"/>
          <w:i/>
          <w:sz w:val="20"/>
          <w:szCs w:val="20"/>
        </w:rPr>
        <w:t>Brassica</w:t>
      </w:r>
      <w:r w:rsidRPr="003512DF">
        <w:rPr>
          <w:rFonts w:ascii="Verdana" w:hAnsi="Verdana"/>
          <w:i/>
          <w:spacing w:val="9"/>
          <w:sz w:val="20"/>
          <w:szCs w:val="20"/>
        </w:rPr>
        <w:t xml:space="preserve"> </w:t>
      </w:r>
      <w:r w:rsidRPr="003512DF">
        <w:rPr>
          <w:rFonts w:ascii="Verdana" w:hAnsi="Verdana"/>
          <w:i/>
          <w:sz w:val="20"/>
          <w:szCs w:val="20"/>
        </w:rPr>
        <w:t>oleracea</w:t>
      </w:r>
      <w:r w:rsidRPr="003512DF">
        <w:rPr>
          <w:rFonts w:ascii="Verdana" w:hAnsi="Verdana"/>
          <w:i/>
          <w:spacing w:val="6"/>
          <w:sz w:val="20"/>
          <w:szCs w:val="20"/>
        </w:rPr>
        <w:t xml:space="preserve"> </w:t>
      </w:r>
      <w:r w:rsidRPr="003512DF">
        <w:rPr>
          <w:rFonts w:ascii="Verdana" w:hAnsi="Verdana"/>
          <w:i/>
          <w:sz w:val="20"/>
          <w:szCs w:val="20"/>
        </w:rPr>
        <w:t>L.</w:t>
      </w:r>
      <w:r w:rsidRPr="003512DF">
        <w:rPr>
          <w:rFonts w:ascii="Verdana" w:hAnsi="Verdana"/>
          <w:i/>
          <w:spacing w:val="10"/>
          <w:sz w:val="20"/>
          <w:szCs w:val="20"/>
        </w:rPr>
        <w:t xml:space="preserve"> </w:t>
      </w:r>
      <w:r w:rsidRPr="003512DF">
        <w:rPr>
          <w:rFonts w:ascii="Verdana" w:hAnsi="Verdana"/>
          <w:i/>
          <w:sz w:val="20"/>
          <w:szCs w:val="20"/>
        </w:rPr>
        <w:t>var</w:t>
      </w:r>
      <w:r w:rsidRPr="003512DF">
        <w:rPr>
          <w:rFonts w:ascii="Verdana" w:hAnsi="Verdana"/>
          <w:i/>
          <w:spacing w:val="11"/>
          <w:sz w:val="20"/>
          <w:szCs w:val="20"/>
        </w:rPr>
        <w:t xml:space="preserve"> </w:t>
      </w:r>
      <w:r w:rsidRPr="003512DF">
        <w:rPr>
          <w:rFonts w:ascii="Verdana" w:hAnsi="Verdana"/>
          <w:i/>
          <w:sz w:val="20"/>
          <w:szCs w:val="20"/>
        </w:rPr>
        <w:t>capitata L.</w:t>
      </w:r>
      <w:r w:rsidRPr="003512DF">
        <w:rPr>
          <w:rFonts w:ascii="Verdana" w:hAnsi="Verdana"/>
          <w:i/>
          <w:spacing w:val="4"/>
          <w:sz w:val="20"/>
          <w:szCs w:val="20"/>
        </w:rPr>
        <w:t xml:space="preserve"> </w:t>
      </w:r>
      <w:r w:rsidRPr="003512DF">
        <w:rPr>
          <w:rFonts w:ascii="Verdana" w:hAnsi="Verdana"/>
          <w:sz w:val="20"/>
          <w:szCs w:val="20"/>
        </w:rPr>
        <w:t>y</w:t>
      </w:r>
      <w:r w:rsidRPr="003512DF">
        <w:rPr>
          <w:rFonts w:ascii="Verdana" w:hAnsi="Verdana"/>
          <w:spacing w:val="6"/>
          <w:sz w:val="20"/>
          <w:szCs w:val="20"/>
        </w:rPr>
        <w:t xml:space="preserve"> </w:t>
      </w:r>
      <w:r w:rsidRPr="003512DF">
        <w:rPr>
          <w:rFonts w:ascii="Verdana" w:hAnsi="Verdana"/>
          <w:i/>
          <w:sz w:val="20"/>
          <w:szCs w:val="20"/>
        </w:rPr>
        <w:t>de</w:t>
      </w:r>
      <w:r w:rsidRPr="003512DF">
        <w:rPr>
          <w:rFonts w:ascii="Verdana" w:hAnsi="Verdana"/>
          <w:i/>
          <w:spacing w:val="3"/>
          <w:sz w:val="20"/>
          <w:szCs w:val="20"/>
        </w:rPr>
        <w:t xml:space="preserve"> </w:t>
      </w:r>
      <w:r w:rsidRPr="003512DF">
        <w:rPr>
          <w:rFonts w:ascii="Verdana" w:hAnsi="Verdana"/>
          <w:i/>
          <w:sz w:val="20"/>
          <w:szCs w:val="20"/>
        </w:rPr>
        <w:t>Brassica</w:t>
      </w:r>
      <w:r w:rsidRPr="003512DF">
        <w:rPr>
          <w:rFonts w:ascii="Verdana" w:hAnsi="Verdana"/>
          <w:i/>
          <w:spacing w:val="5"/>
          <w:sz w:val="20"/>
          <w:szCs w:val="20"/>
        </w:rPr>
        <w:t xml:space="preserve"> </w:t>
      </w:r>
      <w:r w:rsidRPr="003512DF">
        <w:rPr>
          <w:rFonts w:ascii="Verdana" w:hAnsi="Verdana"/>
          <w:i/>
          <w:sz w:val="20"/>
          <w:szCs w:val="20"/>
        </w:rPr>
        <w:t>oleracea</w:t>
      </w:r>
      <w:r w:rsidRPr="003512DF">
        <w:rPr>
          <w:rFonts w:ascii="Verdana" w:hAnsi="Verdana"/>
          <w:i/>
          <w:spacing w:val="2"/>
          <w:sz w:val="20"/>
          <w:szCs w:val="20"/>
        </w:rPr>
        <w:t xml:space="preserve"> </w:t>
      </w:r>
      <w:r w:rsidRPr="003512DF">
        <w:rPr>
          <w:rFonts w:ascii="Verdana" w:hAnsi="Verdana"/>
          <w:i/>
          <w:sz w:val="20"/>
          <w:szCs w:val="20"/>
        </w:rPr>
        <w:t>L.</w:t>
      </w:r>
      <w:r w:rsidRPr="003512DF">
        <w:rPr>
          <w:rFonts w:ascii="Verdana" w:hAnsi="Verdana"/>
          <w:i/>
          <w:spacing w:val="2"/>
          <w:sz w:val="20"/>
          <w:szCs w:val="20"/>
        </w:rPr>
        <w:t xml:space="preserve"> </w:t>
      </w:r>
      <w:r w:rsidRPr="003512DF">
        <w:rPr>
          <w:rFonts w:ascii="Verdana" w:hAnsi="Verdana"/>
          <w:i/>
          <w:sz w:val="20"/>
          <w:szCs w:val="20"/>
        </w:rPr>
        <w:t>var.</w:t>
      </w:r>
      <w:r w:rsidRPr="003512DF">
        <w:rPr>
          <w:rFonts w:ascii="Verdana" w:hAnsi="Verdana"/>
          <w:i/>
          <w:spacing w:val="4"/>
          <w:sz w:val="20"/>
          <w:szCs w:val="20"/>
        </w:rPr>
        <w:t xml:space="preserve"> </w:t>
      </w:r>
      <w:r w:rsidRPr="003512DF">
        <w:rPr>
          <w:rFonts w:ascii="Verdana" w:hAnsi="Verdana"/>
          <w:i/>
          <w:sz w:val="20"/>
          <w:szCs w:val="20"/>
        </w:rPr>
        <w:t>Sabauda</w:t>
      </w:r>
      <w:r w:rsidRPr="003512DF">
        <w:rPr>
          <w:rFonts w:ascii="Verdana" w:hAnsi="Verdana"/>
          <w:i/>
          <w:spacing w:val="5"/>
          <w:sz w:val="20"/>
          <w:szCs w:val="20"/>
        </w:rPr>
        <w:t xml:space="preserve"> </w:t>
      </w:r>
      <w:r w:rsidRPr="003512DF">
        <w:rPr>
          <w:rFonts w:ascii="Verdana" w:hAnsi="Verdana"/>
          <w:i/>
          <w:sz w:val="20"/>
          <w:szCs w:val="20"/>
        </w:rPr>
        <w:t>L</w:t>
      </w:r>
      <w:r w:rsidRPr="003512DF">
        <w:rPr>
          <w:rFonts w:ascii="Verdana" w:hAnsi="Verdana"/>
          <w:sz w:val="20"/>
          <w:szCs w:val="20"/>
        </w:rPr>
        <w:t>.,</w:t>
      </w:r>
      <w:r w:rsidRPr="003512DF">
        <w:rPr>
          <w:rFonts w:ascii="Verdana" w:hAnsi="Verdana"/>
          <w:spacing w:val="5"/>
          <w:sz w:val="20"/>
          <w:szCs w:val="20"/>
        </w:rPr>
        <w:t xml:space="preserve"> </w:t>
      </w:r>
      <w:r w:rsidRPr="003512DF">
        <w:rPr>
          <w:rFonts w:ascii="Verdana" w:hAnsi="Verdana"/>
          <w:sz w:val="20"/>
          <w:szCs w:val="20"/>
        </w:rPr>
        <w:t>destinados</w:t>
      </w:r>
      <w:r w:rsidRPr="003512DF">
        <w:rPr>
          <w:rFonts w:ascii="Verdana" w:hAnsi="Verdana"/>
          <w:spacing w:val="5"/>
          <w:sz w:val="20"/>
          <w:szCs w:val="20"/>
        </w:rPr>
        <w:t xml:space="preserve"> </w:t>
      </w:r>
      <w:r w:rsidRPr="003512DF">
        <w:rPr>
          <w:rFonts w:ascii="Verdana" w:hAnsi="Verdana"/>
          <w:sz w:val="20"/>
          <w:szCs w:val="20"/>
        </w:rPr>
        <w:t>a</w:t>
      </w:r>
      <w:r w:rsidRPr="003512DF">
        <w:rPr>
          <w:rFonts w:ascii="Verdana" w:hAnsi="Verdana"/>
          <w:spacing w:val="6"/>
          <w:sz w:val="20"/>
          <w:szCs w:val="20"/>
        </w:rPr>
        <w:t xml:space="preserve"> </w:t>
      </w:r>
      <w:r w:rsidRPr="003512DF">
        <w:rPr>
          <w:rFonts w:ascii="Verdana" w:hAnsi="Verdana"/>
          <w:sz w:val="20"/>
          <w:szCs w:val="20"/>
        </w:rPr>
        <w:t>ser</w:t>
      </w:r>
      <w:r w:rsidRPr="003512DF">
        <w:rPr>
          <w:rFonts w:ascii="Verdana" w:hAnsi="Verdana"/>
          <w:spacing w:val="2"/>
          <w:sz w:val="20"/>
          <w:szCs w:val="20"/>
        </w:rPr>
        <w:t xml:space="preserve"> </w:t>
      </w:r>
      <w:r w:rsidRPr="003512DF">
        <w:rPr>
          <w:rFonts w:ascii="Verdana" w:hAnsi="Verdana"/>
          <w:sz w:val="20"/>
          <w:szCs w:val="20"/>
        </w:rPr>
        <w:t>entregados</w:t>
      </w:r>
      <w:r w:rsidRPr="003512DF">
        <w:rPr>
          <w:rFonts w:ascii="Verdana" w:hAnsi="Verdana"/>
          <w:spacing w:val="5"/>
          <w:sz w:val="20"/>
          <w:szCs w:val="20"/>
        </w:rPr>
        <w:t xml:space="preserve"> </w:t>
      </w:r>
      <w:r w:rsidRPr="003512DF">
        <w:rPr>
          <w:rFonts w:ascii="Verdana" w:hAnsi="Verdana"/>
          <w:sz w:val="20"/>
          <w:szCs w:val="20"/>
        </w:rPr>
        <w:t>al</w:t>
      </w:r>
      <w:r w:rsidRPr="003512DF">
        <w:rPr>
          <w:rFonts w:ascii="Verdana" w:hAnsi="Verdana"/>
          <w:spacing w:val="2"/>
          <w:sz w:val="20"/>
          <w:szCs w:val="20"/>
        </w:rPr>
        <w:t xml:space="preserve"> </w:t>
      </w:r>
      <w:r w:rsidRPr="003512DF">
        <w:rPr>
          <w:rFonts w:ascii="Verdana" w:hAnsi="Verdana"/>
          <w:sz w:val="20"/>
          <w:szCs w:val="20"/>
        </w:rPr>
        <w:t>consumidor</w:t>
      </w:r>
      <w:r w:rsidRPr="003512DF">
        <w:rPr>
          <w:rFonts w:ascii="Verdana" w:hAnsi="Verdana"/>
          <w:spacing w:val="45"/>
          <w:sz w:val="20"/>
          <w:szCs w:val="20"/>
        </w:rPr>
        <w:t xml:space="preserve"> </w:t>
      </w:r>
      <w:r w:rsidRPr="003512DF">
        <w:rPr>
          <w:rFonts w:ascii="Verdana" w:hAnsi="Verdana"/>
          <w:sz w:val="20"/>
          <w:szCs w:val="20"/>
        </w:rPr>
        <w:t>en estado</w:t>
      </w:r>
      <w:r w:rsidRPr="003512DF">
        <w:rPr>
          <w:rFonts w:ascii="Verdana" w:hAnsi="Verdana"/>
          <w:spacing w:val="1"/>
          <w:sz w:val="20"/>
          <w:szCs w:val="20"/>
        </w:rPr>
        <w:t xml:space="preserve"> </w:t>
      </w:r>
      <w:r w:rsidRPr="003512DF">
        <w:rPr>
          <w:rFonts w:ascii="Verdana" w:hAnsi="Verdana"/>
          <w:sz w:val="20"/>
          <w:szCs w:val="20"/>
        </w:rPr>
        <w:t>fresco.</w:t>
      </w:r>
    </w:p>
    <w:p w14:paraId="7AA18277" w14:textId="77777777" w:rsidR="00F92392" w:rsidRPr="003512DF" w:rsidRDefault="00F92392" w:rsidP="00F92392">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BE4CA1">
        <w:rPr>
          <w:rFonts w:ascii="Verdana" w:hAnsi="Verdana"/>
          <w:sz w:val="20"/>
          <w:szCs w:val="20"/>
        </w:rPr>
        <w:t xml:space="preserve"> </w:t>
      </w:r>
      <w:r w:rsidRPr="003512DF">
        <w:rPr>
          <w:rFonts w:ascii="Verdana" w:hAnsi="Verdana"/>
          <w:sz w:val="20"/>
          <w:szCs w:val="20"/>
        </w:rPr>
        <w:t>suministrarán productos</w:t>
      </w:r>
      <w:r w:rsidRPr="00BE4CA1">
        <w:rPr>
          <w:rFonts w:ascii="Verdana" w:hAnsi="Verdana"/>
          <w:sz w:val="20"/>
          <w:szCs w:val="20"/>
        </w:rPr>
        <w:t xml:space="preserve"> </w:t>
      </w:r>
      <w:r w:rsidRPr="003512DF">
        <w:rPr>
          <w:rFonts w:ascii="Verdana" w:hAnsi="Verdana"/>
          <w:sz w:val="20"/>
          <w:szCs w:val="20"/>
        </w:rPr>
        <w:t>de</w:t>
      </w:r>
      <w:r w:rsidRPr="00BE4CA1">
        <w:rPr>
          <w:rFonts w:ascii="Verdana" w:hAnsi="Verdana"/>
          <w:sz w:val="20"/>
          <w:szCs w:val="20"/>
        </w:rPr>
        <w:t xml:space="preserve"> </w:t>
      </w:r>
      <w:r w:rsidRPr="003512DF">
        <w:rPr>
          <w:rFonts w:ascii="Verdana" w:hAnsi="Verdana"/>
          <w:sz w:val="20"/>
          <w:szCs w:val="20"/>
        </w:rPr>
        <w:t>Categoría</w:t>
      </w:r>
      <w:r w:rsidRPr="00BE4CA1">
        <w:rPr>
          <w:rFonts w:ascii="Verdana" w:hAnsi="Verdana"/>
          <w:sz w:val="20"/>
          <w:szCs w:val="20"/>
        </w:rPr>
        <w:t xml:space="preserve"> </w:t>
      </w:r>
      <w:r w:rsidRPr="003512DF">
        <w:rPr>
          <w:rFonts w:ascii="Verdana" w:hAnsi="Verdana"/>
          <w:sz w:val="20"/>
          <w:szCs w:val="20"/>
        </w:rPr>
        <w:t>I.</w:t>
      </w:r>
    </w:p>
    <w:p w14:paraId="21171C19" w14:textId="77777777" w:rsidR="00F92392" w:rsidRPr="003512DF" w:rsidRDefault="00F92392" w:rsidP="00F92392">
      <w:pPr>
        <w:pStyle w:val="Propiedades"/>
        <w:spacing w:before="120" w:after="120" w:line="276" w:lineRule="auto"/>
        <w:ind w:left="851" w:hanging="284"/>
        <w:rPr>
          <w:rFonts w:ascii="Verdana" w:hAnsi="Verdana"/>
          <w:sz w:val="20"/>
          <w:szCs w:val="20"/>
        </w:rPr>
      </w:pPr>
      <w:r w:rsidRPr="003512DF">
        <w:rPr>
          <w:rFonts w:ascii="Verdana" w:hAnsi="Verdana"/>
          <w:sz w:val="20"/>
          <w:szCs w:val="20"/>
        </w:rPr>
        <w:t>El</w:t>
      </w:r>
      <w:r w:rsidRPr="00BE4CA1">
        <w:rPr>
          <w:rFonts w:ascii="Verdana" w:hAnsi="Verdana"/>
          <w:sz w:val="20"/>
          <w:szCs w:val="20"/>
        </w:rPr>
        <w:t xml:space="preserve"> </w:t>
      </w:r>
      <w:r w:rsidRPr="003512DF">
        <w:rPr>
          <w:rFonts w:ascii="Verdana" w:hAnsi="Verdana"/>
          <w:sz w:val="20"/>
          <w:szCs w:val="20"/>
        </w:rPr>
        <w:t>peso</w:t>
      </w:r>
      <w:r w:rsidRPr="00BE4CA1">
        <w:rPr>
          <w:rFonts w:ascii="Verdana" w:hAnsi="Verdana"/>
          <w:sz w:val="20"/>
          <w:szCs w:val="20"/>
        </w:rPr>
        <w:t xml:space="preserve"> </w:t>
      </w:r>
      <w:r w:rsidRPr="003512DF">
        <w:rPr>
          <w:rFonts w:ascii="Verdana" w:hAnsi="Verdana"/>
          <w:sz w:val="20"/>
          <w:szCs w:val="20"/>
        </w:rPr>
        <w:t>mínimo</w:t>
      </w:r>
      <w:r w:rsidRPr="00BE4CA1">
        <w:rPr>
          <w:rFonts w:ascii="Verdana" w:hAnsi="Verdana"/>
          <w:sz w:val="20"/>
          <w:szCs w:val="20"/>
        </w:rPr>
        <w:t xml:space="preserve"> </w:t>
      </w:r>
      <w:r w:rsidRPr="003512DF">
        <w:rPr>
          <w:rFonts w:ascii="Verdana" w:hAnsi="Verdana"/>
          <w:sz w:val="20"/>
          <w:szCs w:val="20"/>
        </w:rPr>
        <w:t>por</w:t>
      </w:r>
      <w:r w:rsidRPr="00BE4CA1">
        <w:rPr>
          <w:rFonts w:ascii="Verdana" w:hAnsi="Verdana"/>
          <w:sz w:val="20"/>
          <w:szCs w:val="20"/>
        </w:rPr>
        <w:t xml:space="preserve"> </w:t>
      </w:r>
      <w:r w:rsidRPr="003512DF">
        <w:rPr>
          <w:rFonts w:ascii="Verdana" w:hAnsi="Verdana"/>
          <w:sz w:val="20"/>
          <w:szCs w:val="20"/>
        </w:rPr>
        <w:t>unidad</w:t>
      </w:r>
      <w:r w:rsidRPr="00BE4CA1">
        <w:rPr>
          <w:rFonts w:ascii="Verdana" w:hAnsi="Verdana"/>
          <w:sz w:val="20"/>
          <w:szCs w:val="20"/>
        </w:rPr>
        <w:t xml:space="preserve"> </w:t>
      </w:r>
      <w:r w:rsidRPr="003512DF">
        <w:rPr>
          <w:rFonts w:ascii="Verdana" w:hAnsi="Verdana"/>
          <w:sz w:val="20"/>
          <w:szCs w:val="20"/>
        </w:rPr>
        <w:t>será</w:t>
      </w:r>
      <w:r w:rsidRPr="00BE4CA1">
        <w:rPr>
          <w:rFonts w:ascii="Verdana" w:hAnsi="Verdana"/>
          <w:sz w:val="20"/>
          <w:szCs w:val="20"/>
        </w:rPr>
        <w:t xml:space="preserve"> </w:t>
      </w:r>
      <w:r w:rsidRPr="003512DF">
        <w:rPr>
          <w:rFonts w:ascii="Verdana" w:hAnsi="Verdana"/>
          <w:sz w:val="20"/>
          <w:szCs w:val="20"/>
        </w:rPr>
        <w:t>de</w:t>
      </w:r>
      <w:r w:rsidRPr="00BE4CA1">
        <w:rPr>
          <w:rFonts w:ascii="Verdana" w:hAnsi="Verdana"/>
          <w:sz w:val="20"/>
          <w:szCs w:val="20"/>
        </w:rPr>
        <w:t xml:space="preserve"> </w:t>
      </w:r>
      <w:r w:rsidRPr="003512DF">
        <w:rPr>
          <w:rFonts w:ascii="Verdana" w:hAnsi="Verdana"/>
          <w:sz w:val="20"/>
          <w:szCs w:val="20"/>
        </w:rPr>
        <w:t>350</w:t>
      </w:r>
      <w:r w:rsidRPr="00BE4CA1">
        <w:rPr>
          <w:rFonts w:ascii="Verdana" w:hAnsi="Verdana"/>
          <w:sz w:val="20"/>
          <w:szCs w:val="20"/>
        </w:rPr>
        <w:t xml:space="preserve"> </w:t>
      </w:r>
      <w:r w:rsidRPr="003512DF">
        <w:rPr>
          <w:rFonts w:ascii="Verdana" w:hAnsi="Verdana"/>
          <w:sz w:val="20"/>
          <w:szCs w:val="20"/>
        </w:rPr>
        <w:t>gramos</w:t>
      </w:r>
      <w:r w:rsidRPr="00BE4CA1">
        <w:rPr>
          <w:rFonts w:ascii="Verdana" w:hAnsi="Verdana"/>
          <w:sz w:val="20"/>
          <w:szCs w:val="20"/>
        </w:rPr>
        <w:t xml:space="preserve"> </w:t>
      </w:r>
      <w:r w:rsidRPr="003512DF">
        <w:rPr>
          <w:rFonts w:ascii="Verdana" w:hAnsi="Verdana"/>
          <w:sz w:val="20"/>
          <w:szCs w:val="20"/>
        </w:rPr>
        <w:t>para</w:t>
      </w:r>
      <w:r w:rsidRPr="00BE4CA1">
        <w:rPr>
          <w:rFonts w:ascii="Verdana" w:hAnsi="Verdana"/>
          <w:sz w:val="20"/>
          <w:szCs w:val="20"/>
        </w:rPr>
        <w:t xml:space="preserve"> </w:t>
      </w:r>
      <w:r w:rsidRPr="003512DF">
        <w:rPr>
          <w:rFonts w:ascii="Verdana" w:hAnsi="Verdana"/>
          <w:sz w:val="20"/>
          <w:szCs w:val="20"/>
        </w:rPr>
        <w:t>repollos</w:t>
      </w:r>
      <w:r w:rsidRPr="00BE4CA1">
        <w:rPr>
          <w:rFonts w:ascii="Verdana" w:hAnsi="Verdana"/>
          <w:sz w:val="20"/>
          <w:szCs w:val="20"/>
        </w:rPr>
        <w:t xml:space="preserve"> </w:t>
      </w:r>
      <w:r w:rsidRPr="003512DF">
        <w:rPr>
          <w:rFonts w:ascii="Verdana" w:hAnsi="Verdana"/>
          <w:sz w:val="20"/>
          <w:szCs w:val="20"/>
        </w:rPr>
        <w:t>tempranos</w:t>
      </w:r>
      <w:r w:rsidRPr="00BE4CA1">
        <w:rPr>
          <w:rFonts w:ascii="Verdana" w:hAnsi="Verdana"/>
          <w:sz w:val="20"/>
          <w:szCs w:val="20"/>
        </w:rPr>
        <w:t xml:space="preserve"> </w:t>
      </w:r>
      <w:r w:rsidRPr="003512DF">
        <w:rPr>
          <w:rFonts w:ascii="Verdana" w:hAnsi="Verdana"/>
          <w:sz w:val="20"/>
          <w:szCs w:val="20"/>
        </w:rPr>
        <w:t>y</w:t>
      </w:r>
      <w:r w:rsidRPr="00BE4CA1">
        <w:rPr>
          <w:rFonts w:ascii="Verdana" w:hAnsi="Verdana"/>
          <w:sz w:val="20"/>
          <w:szCs w:val="20"/>
        </w:rPr>
        <w:t xml:space="preserve"> </w:t>
      </w:r>
      <w:r w:rsidRPr="003512DF">
        <w:rPr>
          <w:rFonts w:ascii="Verdana" w:hAnsi="Verdana"/>
          <w:sz w:val="20"/>
          <w:szCs w:val="20"/>
        </w:rPr>
        <w:t>500</w:t>
      </w:r>
      <w:r w:rsidRPr="00BE4CA1">
        <w:rPr>
          <w:rFonts w:ascii="Verdana" w:hAnsi="Verdana"/>
          <w:sz w:val="20"/>
          <w:szCs w:val="20"/>
        </w:rPr>
        <w:t xml:space="preserve"> gramos </w:t>
      </w:r>
      <w:r w:rsidRPr="003512DF">
        <w:rPr>
          <w:rFonts w:ascii="Verdana" w:hAnsi="Verdana"/>
          <w:sz w:val="20"/>
          <w:szCs w:val="20"/>
        </w:rPr>
        <w:t>para el resto.</w:t>
      </w:r>
    </w:p>
    <w:p w14:paraId="0E9DB125" w14:textId="77777777" w:rsidR="00F92392" w:rsidRPr="003512DF" w:rsidRDefault="00F92392" w:rsidP="00F92392">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BE4CA1">
        <w:rPr>
          <w:rFonts w:ascii="Verdana" w:hAnsi="Verdana"/>
          <w:sz w:val="20"/>
          <w:szCs w:val="20"/>
        </w:rPr>
        <w:t xml:space="preserve"> </w:t>
      </w:r>
      <w:r w:rsidRPr="003512DF">
        <w:rPr>
          <w:rFonts w:ascii="Verdana" w:hAnsi="Verdana"/>
          <w:sz w:val="20"/>
          <w:szCs w:val="20"/>
        </w:rPr>
        <w:t>económica</w:t>
      </w:r>
      <w:r w:rsidRPr="00BE4CA1">
        <w:rPr>
          <w:rFonts w:ascii="Verdana" w:hAnsi="Verdana"/>
          <w:sz w:val="20"/>
          <w:szCs w:val="20"/>
        </w:rPr>
        <w:t xml:space="preserve"> </w:t>
      </w:r>
      <w:r w:rsidRPr="003512DF">
        <w:rPr>
          <w:rFonts w:ascii="Verdana" w:hAnsi="Verdana"/>
          <w:sz w:val="20"/>
          <w:szCs w:val="20"/>
        </w:rPr>
        <w:t>se</w:t>
      </w:r>
      <w:r w:rsidRPr="00BE4CA1">
        <w:rPr>
          <w:rFonts w:ascii="Verdana" w:hAnsi="Verdana"/>
          <w:sz w:val="20"/>
          <w:szCs w:val="20"/>
        </w:rPr>
        <w:t xml:space="preserve"> hará</w:t>
      </w:r>
      <w:r w:rsidRPr="003512DF">
        <w:rPr>
          <w:rFonts w:ascii="Verdana" w:hAnsi="Verdana"/>
          <w:sz w:val="20"/>
          <w:szCs w:val="20"/>
        </w:rPr>
        <w:t xml:space="preserve"> en euros por</w:t>
      </w:r>
      <w:r w:rsidRPr="00BE4CA1">
        <w:rPr>
          <w:rFonts w:ascii="Verdana" w:hAnsi="Verdana"/>
          <w:sz w:val="20"/>
          <w:szCs w:val="20"/>
        </w:rPr>
        <w:t xml:space="preserve"> </w:t>
      </w:r>
      <w:r w:rsidRPr="003512DF">
        <w:rPr>
          <w:rFonts w:ascii="Verdana" w:hAnsi="Verdana"/>
          <w:sz w:val="20"/>
          <w:szCs w:val="20"/>
        </w:rPr>
        <w:t>kilogramo.</w:t>
      </w:r>
    </w:p>
    <w:p w14:paraId="0ED3D04F" w14:textId="4655D667" w:rsidR="00D576EB" w:rsidRPr="00867548" w:rsidRDefault="00D576EB"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Calabacín</w:t>
      </w:r>
    </w:p>
    <w:p w14:paraId="6EEB1A2C" w14:textId="77777777" w:rsidR="00D576EB" w:rsidRPr="008E69B4"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Los</w:t>
      </w:r>
      <w:r w:rsidRPr="003512DF">
        <w:rPr>
          <w:rFonts w:ascii="Verdana" w:hAnsi="Verdana"/>
          <w:spacing w:val="-2"/>
          <w:sz w:val="20"/>
          <w:szCs w:val="20"/>
        </w:rPr>
        <w:t xml:space="preserve"> </w:t>
      </w:r>
      <w:r w:rsidRPr="003512DF">
        <w:rPr>
          <w:rFonts w:ascii="Verdana" w:hAnsi="Verdana"/>
          <w:sz w:val="20"/>
          <w:szCs w:val="20"/>
        </w:rPr>
        <w:t xml:space="preserve">productos </w:t>
      </w:r>
      <w:r w:rsidRPr="003512DF">
        <w:rPr>
          <w:rFonts w:ascii="Verdana" w:hAnsi="Verdana"/>
          <w:spacing w:val="-2"/>
          <w:sz w:val="20"/>
          <w:szCs w:val="20"/>
        </w:rPr>
        <w:t>pertenecerán</w:t>
      </w:r>
      <w:r w:rsidRPr="003512DF">
        <w:rPr>
          <w:rFonts w:ascii="Verdana" w:hAnsi="Verdana"/>
          <w:sz w:val="20"/>
          <w:szCs w:val="20"/>
        </w:rPr>
        <w:t xml:space="preserve"> a</w:t>
      </w:r>
      <w:r w:rsidRPr="003512DF">
        <w:rPr>
          <w:rFonts w:ascii="Verdana" w:hAnsi="Verdana"/>
          <w:spacing w:val="1"/>
          <w:sz w:val="20"/>
          <w:szCs w:val="20"/>
        </w:rPr>
        <w:t xml:space="preserve"> </w:t>
      </w:r>
      <w:r w:rsidRPr="003512DF">
        <w:rPr>
          <w:rFonts w:ascii="Verdana" w:hAnsi="Verdana"/>
          <w:sz w:val="20"/>
          <w:szCs w:val="20"/>
        </w:rPr>
        <w:t>la especie</w:t>
      </w:r>
      <w:r w:rsidRPr="003512DF">
        <w:rPr>
          <w:rFonts w:ascii="Verdana" w:hAnsi="Verdana"/>
          <w:spacing w:val="-2"/>
          <w:sz w:val="20"/>
          <w:szCs w:val="20"/>
        </w:rPr>
        <w:t xml:space="preserve"> </w:t>
      </w:r>
      <w:r w:rsidRPr="003512DF">
        <w:rPr>
          <w:rFonts w:ascii="Verdana" w:hAnsi="Verdana"/>
          <w:i/>
          <w:sz w:val="20"/>
          <w:szCs w:val="20"/>
        </w:rPr>
        <w:t xml:space="preserve">Curcubita </w:t>
      </w:r>
      <w:r w:rsidRPr="003512DF">
        <w:rPr>
          <w:rFonts w:ascii="Verdana" w:hAnsi="Verdana"/>
          <w:i/>
          <w:spacing w:val="-2"/>
          <w:sz w:val="20"/>
          <w:szCs w:val="20"/>
        </w:rPr>
        <w:t>pepo</w:t>
      </w:r>
      <w:r w:rsidRPr="003512DF">
        <w:rPr>
          <w:rFonts w:ascii="Verdana" w:hAnsi="Verdana"/>
          <w:spacing w:val="-2"/>
          <w:sz w:val="20"/>
          <w:szCs w:val="20"/>
        </w:rPr>
        <w:t>.</w:t>
      </w:r>
    </w:p>
    <w:p w14:paraId="4C580205"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suministrarán productos</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I.</w:t>
      </w:r>
    </w:p>
    <w:p w14:paraId="539BA64C" w14:textId="377D882F" w:rsidR="00DB77CE"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peso de</w:t>
      </w:r>
      <w:r w:rsidRPr="003512DF">
        <w:rPr>
          <w:rFonts w:ascii="Verdana" w:hAnsi="Verdana"/>
          <w:spacing w:val="1"/>
          <w:sz w:val="20"/>
          <w:szCs w:val="20"/>
        </w:rPr>
        <w:t xml:space="preserve"> </w:t>
      </w:r>
      <w:r w:rsidRPr="003512DF">
        <w:rPr>
          <w:rFonts w:ascii="Verdana" w:hAnsi="Verdana"/>
          <w:sz w:val="20"/>
          <w:szCs w:val="20"/>
        </w:rPr>
        <w:t xml:space="preserve">las piezas será </w:t>
      </w:r>
      <w:r w:rsidRPr="003512DF">
        <w:rPr>
          <w:rFonts w:ascii="Verdana" w:hAnsi="Verdana"/>
          <w:spacing w:val="-2"/>
          <w:sz w:val="20"/>
          <w:szCs w:val="20"/>
        </w:rPr>
        <w:t>de</w:t>
      </w:r>
      <w:r w:rsidRPr="003512DF">
        <w:rPr>
          <w:rFonts w:ascii="Verdana" w:hAnsi="Verdana"/>
          <w:spacing w:val="1"/>
          <w:sz w:val="20"/>
          <w:szCs w:val="20"/>
        </w:rPr>
        <w:t xml:space="preserve"> </w:t>
      </w:r>
      <w:r w:rsidRPr="003512DF">
        <w:rPr>
          <w:rFonts w:ascii="Verdana" w:hAnsi="Verdana"/>
          <w:sz w:val="20"/>
          <w:szCs w:val="20"/>
        </w:rPr>
        <w:t>225-450g.</w:t>
      </w:r>
    </w:p>
    <w:p w14:paraId="36799C38" w14:textId="01B77CFB" w:rsidR="00D576EB" w:rsidRPr="00867548" w:rsidRDefault="00D576EB"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Calabaza</w:t>
      </w:r>
    </w:p>
    <w:p w14:paraId="726ADD11" w14:textId="77777777" w:rsidR="00D576EB" w:rsidRPr="008E69B4"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Los</w:t>
      </w:r>
      <w:r w:rsidRPr="003512DF">
        <w:rPr>
          <w:rFonts w:ascii="Verdana" w:hAnsi="Verdana"/>
          <w:spacing w:val="-2"/>
          <w:sz w:val="20"/>
          <w:szCs w:val="20"/>
        </w:rPr>
        <w:t xml:space="preserve"> </w:t>
      </w:r>
      <w:r w:rsidRPr="003512DF">
        <w:rPr>
          <w:rFonts w:ascii="Verdana" w:hAnsi="Verdana"/>
          <w:sz w:val="20"/>
          <w:szCs w:val="20"/>
        </w:rPr>
        <w:t xml:space="preserve">productos </w:t>
      </w:r>
      <w:r w:rsidRPr="003512DF">
        <w:rPr>
          <w:rFonts w:ascii="Verdana" w:hAnsi="Verdana"/>
          <w:spacing w:val="-2"/>
          <w:sz w:val="20"/>
          <w:szCs w:val="20"/>
        </w:rPr>
        <w:t>pertenecerán</w:t>
      </w:r>
      <w:r w:rsidRPr="003512DF">
        <w:rPr>
          <w:rFonts w:ascii="Verdana" w:hAnsi="Verdana"/>
          <w:sz w:val="20"/>
          <w:szCs w:val="20"/>
        </w:rPr>
        <w:t xml:space="preserve"> a</w:t>
      </w:r>
      <w:r w:rsidRPr="003512DF">
        <w:rPr>
          <w:rFonts w:ascii="Verdana" w:hAnsi="Verdana"/>
          <w:spacing w:val="1"/>
          <w:sz w:val="20"/>
          <w:szCs w:val="20"/>
        </w:rPr>
        <w:t xml:space="preserve"> </w:t>
      </w:r>
      <w:r w:rsidRPr="003512DF">
        <w:rPr>
          <w:rFonts w:ascii="Verdana" w:hAnsi="Verdana"/>
          <w:sz w:val="20"/>
          <w:szCs w:val="20"/>
        </w:rPr>
        <w:t>la especie</w:t>
      </w:r>
      <w:r w:rsidRPr="003512DF">
        <w:rPr>
          <w:rFonts w:ascii="Verdana" w:hAnsi="Verdana"/>
          <w:spacing w:val="-2"/>
          <w:sz w:val="20"/>
          <w:szCs w:val="20"/>
        </w:rPr>
        <w:t xml:space="preserve"> </w:t>
      </w:r>
      <w:r w:rsidRPr="003512DF">
        <w:rPr>
          <w:rFonts w:ascii="Verdana" w:hAnsi="Verdana"/>
          <w:i/>
          <w:sz w:val="20"/>
          <w:szCs w:val="20"/>
        </w:rPr>
        <w:t xml:space="preserve">Curcubita </w:t>
      </w:r>
      <w:r w:rsidRPr="003512DF">
        <w:rPr>
          <w:rFonts w:ascii="Verdana" w:hAnsi="Verdana"/>
          <w:i/>
          <w:spacing w:val="-2"/>
          <w:sz w:val="20"/>
          <w:szCs w:val="20"/>
        </w:rPr>
        <w:t>pepo</w:t>
      </w:r>
      <w:r w:rsidRPr="003512DF">
        <w:rPr>
          <w:rFonts w:ascii="Verdana" w:hAnsi="Verdana"/>
          <w:spacing w:val="-2"/>
          <w:sz w:val="20"/>
          <w:szCs w:val="20"/>
        </w:rPr>
        <w:t>.</w:t>
      </w:r>
    </w:p>
    <w:p w14:paraId="62F3CFF0" w14:textId="38898DBE" w:rsidR="00DB77CE"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suministrarán productos</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I.</w:t>
      </w:r>
    </w:p>
    <w:p w14:paraId="2F9B5CB0" w14:textId="77777777" w:rsidR="00846E56" w:rsidRPr="00F54D4F" w:rsidRDefault="00846E56" w:rsidP="00846E56">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Cebollas</w:t>
      </w:r>
    </w:p>
    <w:p w14:paraId="763F9DAE"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Se admitirán todas las variedades procedentes de Allium cepa L. destinadas a ser entregadas al consumidor en su estado natural.</w:t>
      </w:r>
    </w:p>
    <w:p w14:paraId="019122F0"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de la Categoría Primera.</w:t>
      </w:r>
    </w:p>
    <w:p w14:paraId="37F5F514"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El calibre (diámetro exterior máximo de la sección ecuatorial), estará comprendido entre 6 y 7,5 centímetros.</w:t>
      </w:r>
    </w:p>
    <w:p w14:paraId="71C7DA54"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Deberán suministrarse envasadas en sacos autorizados de 25 kilogramos de peso neto.</w:t>
      </w:r>
    </w:p>
    <w:p w14:paraId="1B0FBA8F"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Los bulbos deberán estar enteros, limpios, sanos (sin señales de podredumbre o ataque de insectos), firmes y consistentes, sin signos de germinación y exentos de turgencias causadas por un desarrollo vegetativo anormal; deberán estar exentos de daños debido a heladas, humedad exterior anormal y olores o sabores extraños.</w:t>
      </w:r>
    </w:p>
    <w:p w14:paraId="6EA7DA17" w14:textId="3114686B" w:rsidR="00D576EB" w:rsidRPr="00867548" w:rsidRDefault="00D576EB"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Coliflor</w:t>
      </w:r>
    </w:p>
    <w:p w14:paraId="3866932D" w14:textId="455F07B4" w:rsidR="00D576EB" w:rsidRPr="008E69B4"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3512DF">
        <w:rPr>
          <w:rFonts w:ascii="Verdana" w:hAnsi="Verdana"/>
          <w:spacing w:val="22"/>
          <w:sz w:val="20"/>
          <w:szCs w:val="20"/>
        </w:rPr>
        <w:t xml:space="preserve"> </w:t>
      </w:r>
      <w:r w:rsidRPr="003512DF">
        <w:rPr>
          <w:rFonts w:ascii="Verdana" w:hAnsi="Verdana"/>
          <w:sz w:val="20"/>
          <w:szCs w:val="20"/>
        </w:rPr>
        <w:t>suministrarán</w:t>
      </w:r>
      <w:r w:rsidRPr="003512DF">
        <w:rPr>
          <w:rFonts w:ascii="Verdana" w:hAnsi="Verdana"/>
          <w:spacing w:val="21"/>
          <w:sz w:val="20"/>
          <w:szCs w:val="20"/>
        </w:rPr>
        <w:t xml:space="preserve"> </w:t>
      </w:r>
      <w:r w:rsidRPr="003512DF">
        <w:rPr>
          <w:rFonts w:ascii="Verdana" w:hAnsi="Verdana"/>
          <w:sz w:val="20"/>
          <w:szCs w:val="20"/>
        </w:rPr>
        <w:t>inflorescencias</w:t>
      </w:r>
      <w:r w:rsidRPr="003512DF">
        <w:rPr>
          <w:rFonts w:ascii="Verdana" w:hAnsi="Verdana"/>
          <w:spacing w:val="22"/>
          <w:sz w:val="20"/>
          <w:szCs w:val="20"/>
        </w:rPr>
        <w:t xml:space="preserve"> </w:t>
      </w:r>
      <w:r w:rsidRPr="003512DF">
        <w:rPr>
          <w:rFonts w:ascii="Verdana" w:hAnsi="Verdana"/>
          <w:sz w:val="20"/>
          <w:szCs w:val="20"/>
        </w:rPr>
        <w:t>de</w:t>
      </w:r>
      <w:r w:rsidRPr="003512DF">
        <w:rPr>
          <w:rFonts w:ascii="Verdana" w:hAnsi="Verdana"/>
          <w:spacing w:val="21"/>
          <w:sz w:val="20"/>
          <w:szCs w:val="20"/>
        </w:rPr>
        <w:t xml:space="preserve"> </w:t>
      </w:r>
      <w:r w:rsidRPr="003512DF">
        <w:rPr>
          <w:rFonts w:ascii="Verdana" w:hAnsi="Verdana"/>
          <w:sz w:val="20"/>
          <w:szCs w:val="20"/>
        </w:rPr>
        <w:t>las</w:t>
      </w:r>
      <w:r w:rsidRPr="003512DF">
        <w:rPr>
          <w:rFonts w:ascii="Verdana" w:hAnsi="Verdana"/>
          <w:spacing w:val="19"/>
          <w:sz w:val="20"/>
          <w:szCs w:val="20"/>
        </w:rPr>
        <w:t xml:space="preserve"> </w:t>
      </w:r>
      <w:r w:rsidRPr="003512DF">
        <w:rPr>
          <w:rFonts w:ascii="Verdana" w:hAnsi="Verdana"/>
          <w:sz w:val="20"/>
          <w:szCs w:val="20"/>
        </w:rPr>
        <w:t>variedades</w:t>
      </w:r>
      <w:r w:rsidRPr="003512DF">
        <w:rPr>
          <w:rFonts w:ascii="Verdana" w:hAnsi="Verdana"/>
          <w:spacing w:val="22"/>
          <w:sz w:val="20"/>
          <w:szCs w:val="20"/>
        </w:rPr>
        <w:t xml:space="preserve"> </w:t>
      </w:r>
      <w:r w:rsidRPr="003512DF">
        <w:rPr>
          <w:rFonts w:ascii="Verdana" w:hAnsi="Verdana"/>
          <w:sz w:val="20"/>
          <w:szCs w:val="20"/>
        </w:rPr>
        <w:t>procedentes</w:t>
      </w:r>
      <w:r w:rsidRPr="003512DF">
        <w:rPr>
          <w:rFonts w:ascii="Verdana" w:hAnsi="Verdana"/>
          <w:spacing w:val="19"/>
          <w:sz w:val="20"/>
          <w:szCs w:val="20"/>
        </w:rPr>
        <w:t xml:space="preserve"> </w:t>
      </w:r>
      <w:r w:rsidRPr="003512DF">
        <w:rPr>
          <w:rFonts w:ascii="Verdana" w:hAnsi="Verdana"/>
          <w:sz w:val="20"/>
          <w:szCs w:val="20"/>
        </w:rPr>
        <w:t>de</w:t>
      </w:r>
      <w:r w:rsidRPr="003512DF">
        <w:rPr>
          <w:rFonts w:ascii="Verdana" w:hAnsi="Verdana"/>
          <w:spacing w:val="23"/>
          <w:sz w:val="20"/>
          <w:szCs w:val="20"/>
        </w:rPr>
        <w:t xml:space="preserve"> </w:t>
      </w:r>
      <w:r w:rsidRPr="003512DF">
        <w:rPr>
          <w:rFonts w:ascii="Verdana" w:hAnsi="Verdana"/>
          <w:i/>
          <w:sz w:val="20"/>
          <w:szCs w:val="20"/>
        </w:rPr>
        <w:t>Brassica</w:t>
      </w:r>
      <w:r w:rsidRPr="003512DF">
        <w:rPr>
          <w:rFonts w:ascii="Verdana" w:hAnsi="Verdana"/>
          <w:i/>
          <w:spacing w:val="21"/>
          <w:sz w:val="20"/>
          <w:szCs w:val="20"/>
        </w:rPr>
        <w:t xml:space="preserve"> </w:t>
      </w:r>
      <w:r w:rsidRPr="003512DF">
        <w:rPr>
          <w:rFonts w:ascii="Verdana" w:hAnsi="Verdana"/>
          <w:i/>
          <w:sz w:val="20"/>
          <w:szCs w:val="20"/>
        </w:rPr>
        <w:t>Olera</w:t>
      </w:r>
      <w:r w:rsidRPr="003512DF">
        <w:rPr>
          <w:rFonts w:ascii="Verdana" w:hAnsi="Verdana"/>
          <w:i/>
          <w:spacing w:val="21"/>
          <w:sz w:val="20"/>
          <w:szCs w:val="20"/>
        </w:rPr>
        <w:t xml:space="preserve"> </w:t>
      </w:r>
      <w:r w:rsidRPr="003512DF">
        <w:rPr>
          <w:rFonts w:ascii="Verdana" w:hAnsi="Verdana"/>
          <w:i/>
          <w:spacing w:val="-2"/>
          <w:sz w:val="20"/>
          <w:szCs w:val="20"/>
        </w:rPr>
        <w:t>cea</w:t>
      </w:r>
      <w:r w:rsidR="00DB77CE" w:rsidRPr="003512DF">
        <w:rPr>
          <w:rFonts w:ascii="Verdana" w:hAnsi="Verdana"/>
          <w:i/>
          <w:spacing w:val="-2"/>
          <w:sz w:val="20"/>
          <w:szCs w:val="20"/>
        </w:rPr>
        <w:t xml:space="preserve"> </w:t>
      </w:r>
      <w:r w:rsidRPr="003512DF">
        <w:rPr>
          <w:rFonts w:ascii="Verdana" w:hAnsi="Verdana"/>
          <w:i/>
          <w:sz w:val="20"/>
          <w:szCs w:val="20"/>
        </w:rPr>
        <w:t>L., variedad Botrytis</w:t>
      </w:r>
      <w:r w:rsidRPr="003512DF">
        <w:rPr>
          <w:rFonts w:ascii="Verdana" w:hAnsi="Verdana"/>
          <w:i/>
          <w:spacing w:val="-2"/>
          <w:sz w:val="20"/>
          <w:szCs w:val="20"/>
        </w:rPr>
        <w:t xml:space="preserve"> </w:t>
      </w:r>
      <w:r w:rsidRPr="003512DF">
        <w:rPr>
          <w:rFonts w:ascii="Verdana" w:hAnsi="Verdana"/>
          <w:i/>
          <w:sz w:val="20"/>
          <w:szCs w:val="20"/>
        </w:rPr>
        <w:t>L</w:t>
      </w:r>
      <w:r w:rsidRPr="003512DF">
        <w:rPr>
          <w:rFonts w:ascii="Verdana" w:hAnsi="Verdana"/>
          <w:sz w:val="20"/>
          <w:szCs w:val="20"/>
        </w:rPr>
        <w:t>.,</w:t>
      </w:r>
      <w:r w:rsidRPr="003512DF">
        <w:rPr>
          <w:rFonts w:ascii="Verdana" w:hAnsi="Verdana"/>
          <w:spacing w:val="1"/>
          <w:sz w:val="20"/>
          <w:szCs w:val="20"/>
        </w:rPr>
        <w:t xml:space="preserve"> </w:t>
      </w:r>
      <w:r w:rsidRPr="003512DF">
        <w:rPr>
          <w:rFonts w:ascii="Verdana" w:hAnsi="Verdana"/>
          <w:sz w:val="20"/>
          <w:szCs w:val="20"/>
        </w:rPr>
        <w:t>destinadas a ser</w:t>
      </w:r>
      <w:r w:rsidRPr="003512DF">
        <w:rPr>
          <w:rFonts w:ascii="Verdana" w:hAnsi="Verdana"/>
          <w:spacing w:val="-3"/>
          <w:sz w:val="20"/>
          <w:szCs w:val="20"/>
        </w:rPr>
        <w:t xml:space="preserve"> </w:t>
      </w:r>
      <w:r w:rsidRPr="003512DF">
        <w:rPr>
          <w:rFonts w:ascii="Verdana" w:hAnsi="Verdana"/>
          <w:sz w:val="20"/>
          <w:szCs w:val="20"/>
        </w:rPr>
        <w:t>entregadas</w:t>
      </w:r>
      <w:r w:rsidRPr="003512DF">
        <w:rPr>
          <w:rFonts w:ascii="Verdana" w:hAnsi="Verdana"/>
          <w:spacing w:val="1"/>
          <w:sz w:val="20"/>
          <w:szCs w:val="20"/>
        </w:rPr>
        <w:t xml:space="preserve"> </w:t>
      </w:r>
      <w:r w:rsidRPr="003512DF">
        <w:rPr>
          <w:rFonts w:ascii="Verdana" w:hAnsi="Verdana"/>
          <w:sz w:val="20"/>
          <w:szCs w:val="20"/>
        </w:rPr>
        <w:t>al</w:t>
      </w:r>
      <w:r w:rsidRPr="003512DF">
        <w:rPr>
          <w:rFonts w:ascii="Verdana" w:hAnsi="Verdana"/>
          <w:spacing w:val="-3"/>
          <w:sz w:val="20"/>
          <w:szCs w:val="20"/>
        </w:rPr>
        <w:t xml:space="preserve"> </w:t>
      </w:r>
      <w:r w:rsidRPr="003512DF">
        <w:rPr>
          <w:rFonts w:ascii="Verdana" w:hAnsi="Verdana"/>
          <w:sz w:val="20"/>
          <w:szCs w:val="20"/>
        </w:rPr>
        <w:t>consumidor</w:t>
      </w:r>
      <w:r w:rsidRPr="003512DF">
        <w:rPr>
          <w:rFonts w:ascii="Verdana" w:hAnsi="Verdana"/>
          <w:spacing w:val="-3"/>
          <w:sz w:val="20"/>
          <w:szCs w:val="20"/>
        </w:rPr>
        <w:t xml:space="preserve"> </w:t>
      </w:r>
      <w:r w:rsidRPr="003512DF">
        <w:rPr>
          <w:rFonts w:ascii="Verdana" w:hAnsi="Verdana"/>
          <w:sz w:val="20"/>
          <w:szCs w:val="20"/>
        </w:rPr>
        <w:t>en estado</w:t>
      </w:r>
      <w:r w:rsidRPr="003512DF">
        <w:rPr>
          <w:rFonts w:ascii="Verdana" w:hAnsi="Verdana"/>
          <w:spacing w:val="1"/>
          <w:sz w:val="20"/>
          <w:szCs w:val="20"/>
        </w:rPr>
        <w:t xml:space="preserve"> </w:t>
      </w:r>
      <w:r w:rsidRPr="003512DF">
        <w:rPr>
          <w:rFonts w:ascii="Verdana" w:hAnsi="Verdana"/>
          <w:sz w:val="20"/>
          <w:szCs w:val="20"/>
        </w:rPr>
        <w:t>fresco.</w:t>
      </w:r>
    </w:p>
    <w:p w14:paraId="5228F1B3"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suministrarán productos</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Extra</w:t>
      </w:r>
      <w:r w:rsidRPr="008E69B4">
        <w:rPr>
          <w:rFonts w:ascii="Verdana" w:hAnsi="Verdana"/>
          <w:sz w:val="20"/>
          <w:szCs w:val="20"/>
        </w:rPr>
        <w:t xml:space="preserve"> </w:t>
      </w:r>
      <w:r w:rsidRPr="003512DF">
        <w:rPr>
          <w:rFonts w:ascii="Verdana" w:hAnsi="Verdana"/>
          <w:sz w:val="20"/>
          <w:szCs w:val="20"/>
        </w:rPr>
        <w:t>y</w:t>
      </w:r>
      <w:r w:rsidRPr="008E69B4">
        <w:rPr>
          <w:rFonts w:ascii="Verdana" w:hAnsi="Verdana"/>
          <w:sz w:val="20"/>
          <w:szCs w:val="20"/>
        </w:rPr>
        <w:t xml:space="preserve"> </w:t>
      </w:r>
      <w:r w:rsidRPr="003512DF">
        <w:rPr>
          <w:rFonts w:ascii="Verdana" w:hAnsi="Verdana"/>
          <w:sz w:val="20"/>
          <w:szCs w:val="20"/>
        </w:rPr>
        <w:t>Primera.</w:t>
      </w:r>
    </w:p>
    <w:p w14:paraId="67B8E53D" w14:textId="3874C429"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El diámetro mínimo</w:t>
      </w:r>
      <w:r w:rsidRPr="008E69B4">
        <w:rPr>
          <w:rFonts w:ascii="Verdana" w:hAnsi="Verdana"/>
          <w:sz w:val="20"/>
          <w:szCs w:val="20"/>
        </w:rPr>
        <w:t xml:space="preserve"> </w:t>
      </w:r>
      <w:r w:rsidRPr="003512DF">
        <w:rPr>
          <w:rFonts w:ascii="Verdana" w:hAnsi="Verdana"/>
          <w:sz w:val="20"/>
          <w:szCs w:val="20"/>
        </w:rPr>
        <w:t>de su sección</w:t>
      </w:r>
      <w:r w:rsidRPr="008E69B4">
        <w:rPr>
          <w:rFonts w:ascii="Verdana" w:hAnsi="Verdana"/>
          <w:sz w:val="20"/>
          <w:szCs w:val="20"/>
        </w:rPr>
        <w:t xml:space="preserve"> </w:t>
      </w:r>
      <w:r w:rsidRPr="003512DF">
        <w:rPr>
          <w:rFonts w:ascii="Verdana" w:hAnsi="Verdana"/>
          <w:sz w:val="20"/>
          <w:szCs w:val="20"/>
        </w:rPr>
        <w:t>ecuatorial</w:t>
      </w:r>
      <w:r w:rsidRPr="008E69B4">
        <w:rPr>
          <w:rFonts w:ascii="Verdana" w:hAnsi="Verdana"/>
          <w:sz w:val="20"/>
          <w:szCs w:val="20"/>
        </w:rPr>
        <w:t xml:space="preserve"> </w:t>
      </w:r>
      <w:r w:rsidRPr="003512DF">
        <w:rPr>
          <w:rFonts w:ascii="Verdana" w:hAnsi="Verdana"/>
          <w:sz w:val="20"/>
          <w:szCs w:val="20"/>
        </w:rPr>
        <w:t>es 11</w:t>
      </w:r>
      <w:r w:rsidRPr="008E69B4">
        <w:rPr>
          <w:rFonts w:ascii="Verdana" w:hAnsi="Verdana"/>
          <w:sz w:val="20"/>
          <w:szCs w:val="20"/>
        </w:rPr>
        <w:t xml:space="preserve"> cm</w:t>
      </w:r>
      <w:r w:rsidRPr="003512DF">
        <w:rPr>
          <w:rFonts w:ascii="Verdana" w:hAnsi="Verdana"/>
          <w:sz w:val="20"/>
          <w:szCs w:val="20"/>
        </w:rPr>
        <w:t xml:space="preserve"> para</w:t>
      </w:r>
      <w:r w:rsidRPr="008E69B4">
        <w:rPr>
          <w:rFonts w:ascii="Verdana" w:hAnsi="Verdana"/>
          <w:sz w:val="20"/>
          <w:szCs w:val="20"/>
        </w:rPr>
        <w:t xml:space="preserve"> </w:t>
      </w:r>
      <w:r w:rsidRPr="003512DF">
        <w:rPr>
          <w:rFonts w:ascii="Verdana" w:hAnsi="Verdana"/>
          <w:sz w:val="20"/>
          <w:szCs w:val="20"/>
        </w:rPr>
        <w:t>ambas</w:t>
      </w:r>
      <w:r w:rsidRPr="008E69B4">
        <w:rPr>
          <w:rFonts w:ascii="Verdana" w:hAnsi="Verdana"/>
          <w:sz w:val="20"/>
          <w:szCs w:val="20"/>
        </w:rPr>
        <w:t xml:space="preserve"> </w:t>
      </w:r>
      <w:r w:rsidRPr="003512DF">
        <w:rPr>
          <w:rFonts w:ascii="Verdana" w:hAnsi="Verdana"/>
          <w:sz w:val="20"/>
          <w:szCs w:val="20"/>
        </w:rPr>
        <w:t>categorías.</w:t>
      </w:r>
    </w:p>
    <w:p w14:paraId="07618678" w14:textId="3E622C9F" w:rsidR="00D576EB" w:rsidRPr="00867548" w:rsidRDefault="00D576EB"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Lechugas</w:t>
      </w:r>
    </w:p>
    <w:p w14:paraId="43706948" w14:textId="77777777" w:rsidR="00D576EB" w:rsidRPr="008E69B4"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Los</w:t>
      </w:r>
      <w:r w:rsidRPr="003512DF">
        <w:rPr>
          <w:rFonts w:ascii="Verdana" w:hAnsi="Verdana"/>
          <w:spacing w:val="19"/>
          <w:sz w:val="20"/>
          <w:szCs w:val="20"/>
        </w:rPr>
        <w:t xml:space="preserve"> </w:t>
      </w:r>
      <w:r w:rsidRPr="003512DF">
        <w:rPr>
          <w:rFonts w:ascii="Verdana" w:hAnsi="Verdana"/>
          <w:sz w:val="20"/>
          <w:szCs w:val="20"/>
        </w:rPr>
        <w:t>tipos</w:t>
      </w:r>
      <w:r w:rsidRPr="003512DF">
        <w:rPr>
          <w:rFonts w:ascii="Verdana" w:hAnsi="Verdana"/>
          <w:spacing w:val="19"/>
          <w:sz w:val="20"/>
          <w:szCs w:val="20"/>
        </w:rPr>
        <w:t xml:space="preserve"> </w:t>
      </w:r>
      <w:r w:rsidRPr="003512DF">
        <w:rPr>
          <w:rFonts w:ascii="Verdana" w:hAnsi="Verdana"/>
          <w:sz w:val="20"/>
          <w:szCs w:val="20"/>
        </w:rPr>
        <w:t>de</w:t>
      </w:r>
      <w:r w:rsidRPr="003512DF">
        <w:rPr>
          <w:rFonts w:ascii="Verdana" w:hAnsi="Verdana"/>
          <w:spacing w:val="20"/>
          <w:sz w:val="20"/>
          <w:szCs w:val="20"/>
        </w:rPr>
        <w:t xml:space="preserve"> </w:t>
      </w:r>
      <w:r w:rsidRPr="003512DF">
        <w:rPr>
          <w:rFonts w:ascii="Verdana" w:hAnsi="Verdana"/>
          <w:sz w:val="20"/>
          <w:szCs w:val="20"/>
        </w:rPr>
        <w:t>productos</w:t>
      </w:r>
      <w:r w:rsidRPr="003512DF">
        <w:rPr>
          <w:rFonts w:ascii="Verdana" w:hAnsi="Verdana"/>
          <w:spacing w:val="20"/>
          <w:sz w:val="20"/>
          <w:szCs w:val="20"/>
        </w:rPr>
        <w:t xml:space="preserve"> </w:t>
      </w:r>
      <w:r w:rsidRPr="003512DF">
        <w:rPr>
          <w:rFonts w:ascii="Verdana" w:hAnsi="Verdana"/>
          <w:sz w:val="20"/>
          <w:szCs w:val="20"/>
        </w:rPr>
        <w:t>que</w:t>
      </w:r>
      <w:r w:rsidRPr="003512DF">
        <w:rPr>
          <w:rFonts w:ascii="Verdana" w:hAnsi="Verdana"/>
          <w:spacing w:val="20"/>
          <w:sz w:val="20"/>
          <w:szCs w:val="20"/>
        </w:rPr>
        <w:t xml:space="preserve"> </w:t>
      </w:r>
      <w:r w:rsidRPr="003512DF">
        <w:rPr>
          <w:rFonts w:ascii="Verdana" w:hAnsi="Verdana"/>
          <w:sz w:val="20"/>
          <w:szCs w:val="20"/>
        </w:rPr>
        <w:t>se</w:t>
      </w:r>
      <w:r w:rsidRPr="003512DF">
        <w:rPr>
          <w:rFonts w:ascii="Verdana" w:hAnsi="Verdana"/>
          <w:spacing w:val="20"/>
          <w:sz w:val="20"/>
          <w:szCs w:val="20"/>
        </w:rPr>
        <w:t xml:space="preserve"> </w:t>
      </w:r>
      <w:r w:rsidRPr="003512DF">
        <w:rPr>
          <w:rFonts w:ascii="Verdana" w:hAnsi="Verdana"/>
          <w:sz w:val="20"/>
          <w:szCs w:val="20"/>
        </w:rPr>
        <w:t>suministrarán</w:t>
      </w:r>
      <w:r w:rsidRPr="003512DF">
        <w:rPr>
          <w:rFonts w:ascii="Verdana" w:hAnsi="Verdana"/>
          <w:spacing w:val="18"/>
          <w:sz w:val="20"/>
          <w:szCs w:val="20"/>
        </w:rPr>
        <w:t xml:space="preserve"> </w:t>
      </w:r>
      <w:r w:rsidRPr="003512DF">
        <w:rPr>
          <w:rFonts w:ascii="Verdana" w:hAnsi="Verdana"/>
          <w:sz w:val="20"/>
          <w:szCs w:val="20"/>
        </w:rPr>
        <w:t>serán</w:t>
      </w:r>
      <w:r w:rsidRPr="003512DF">
        <w:rPr>
          <w:rFonts w:ascii="Verdana" w:hAnsi="Verdana"/>
          <w:spacing w:val="19"/>
          <w:sz w:val="20"/>
          <w:szCs w:val="20"/>
        </w:rPr>
        <w:t xml:space="preserve"> </w:t>
      </w:r>
      <w:r w:rsidRPr="003512DF">
        <w:rPr>
          <w:rFonts w:ascii="Verdana" w:hAnsi="Verdana"/>
          <w:sz w:val="20"/>
          <w:szCs w:val="20"/>
        </w:rPr>
        <w:t>lechugas</w:t>
      </w:r>
      <w:r w:rsidRPr="003512DF">
        <w:rPr>
          <w:rFonts w:ascii="Verdana" w:hAnsi="Verdana"/>
          <w:spacing w:val="19"/>
          <w:sz w:val="20"/>
          <w:szCs w:val="20"/>
        </w:rPr>
        <w:t xml:space="preserve"> </w:t>
      </w:r>
      <w:r w:rsidRPr="003512DF">
        <w:rPr>
          <w:rFonts w:ascii="Verdana" w:hAnsi="Verdana"/>
          <w:sz w:val="20"/>
          <w:szCs w:val="20"/>
        </w:rPr>
        <w:t>repolladas</w:t>
      </w:r>
      <w:r w:rsidRPr="003512DF">
        <w:rPr>
          <w:rFonts w:ascii="Verdana" w:hAnsi="Verdana"/>
          <w:spacing w:val="19"/>
          <w:sz w:val="20"/>
          <w:szCs w:val="20"/>
        </w:rPr>
        <w:t xml:space="preserve"> </w:t>
      </w:r>
      <w:r w:rsidRPr="003512DF">
        <w:rPr>
          <w:rFonts w:ascii="Verdana" w:hAnsi="Verdana"/>
          <w:sz w:val="20"/>
          <w:szCs w:val="20"/>
        </w:rPr>
        <w:t>(obtenidas</w:t>
      </w:r>
      <w:r w:rsidRPr="003512DF">
        <w:rPr>
          <w:rFonts w:ascii="Verdana" w:hAnsi="Verdana"/>
          <w:spacing w:val="20"/>
          <w:sz w:val="20"/>
          <w:szCs w:val="20"/>
        </w:rPr>
        <w:t xml:space="preserve"> </w:t>
      </w:r>
      <w:r w:rsidRPr="003512DF">
        <w:rPr>
          <w:rFonts w:ascii="Verdana" w:hAnsi="Verdana"/>
          <w:sz w:val="20"/>
          <w:szCs w:val="20"/>
        </w:rPr>
        <w:t>de</w:t>
      </w:r>
      <w:r w:rsidRPr="003512DF">
        <w:rPr>
          <w:rFonts w:ascii="Verdana" w:hAnsi="Verdana"/>
          <w:spacing w:val="51"/>
          <w:sz w:val="20"/>
          <w:szCs w:val="20"/>
        </w:rPr>
        <w:t xml:space="preserve"> </w:t>
      </w:r>
      <w:r w:rsidRPr="003512DF">
        <w:rPr>
          <w:rFonts w:ascii="Verdana" w:hAnsi="Verdana"/>
          <w:i/>
          <w:sz w:val="20"/>
          <w:szCs w:val="20"/>
        </w:rPr>
        <w:t>Lactuca</w:t>
      </w:r>
      <w:r w:rsidRPr="003512DF">
        <w:rPr>
          <w:rFonts w:ascii="Verdana" w:hAnsi="Verdana"/>
          <w:i/>
          <w:spacing w:val="16"/>
          <w:sz w:val="20"/>
          <w:szCs w:val="20"/>
        </w:rPr>
        <w:t xml:space="preserve"> </w:t>
      </w:r>
      <w:r w:rsidRPr="003512DF">
        <w:rPr>
          <w:rFonts w:ascii="Verdana" w:hAnsi="Verdana"/>
          <w:i/>
          <w:sz w:val="20"/>
          <w:szCs w:val="20"/>
        </w:rPr>
        <w:t>sativa</w:t>
      </w:r>
      <w:r w:rsidRPr="003512DF">
        <w:rPr>
          <w:rFonts w:ascii="Verdana" w:hAnsi="Verdana"/>
          <w:i/>
          <w:spacing w:val="16"/>
          <w:sz w:val="20"/>
          <w:szCs w:val="20"/>
        </w:rPr>
        <w:t xml:space="preserve"> </w:t>
      </w:r>
      <w:r w:rsidRPr="003512DF">
        <w:rPr>
          <w:rFonts w:ascii="Verdana" w:hAnsi="Verdana"/>
          <w:i/>
          <w:sz w:val="20"/>
          <w:szCs w:val="20"/>
        </w:rPr>
        <w:t>L.</w:t>
      </w:r>
      <w:r w:rsidRPr="003512DF">
        <w:rPr>
          <w:rFonts w:ascii="Verdana" w:hAnsi="Verdana"/>
          <w:i/>
          <w:spacing w:val="16"/>
          <w:sz w:val="20"/>
          <w:szCs w:val="20"/>
        </w:rPr>
        <w:t xml:space="preserve"> </w:t>
      </w:r>
      <w:r w:rsidRPr="003512DF">
        <w:rPr>
          <w:rFonts w:ascii="Verdana" w:hAnsi="Verdana"/>
          <w:i/>
          <w:sz w:val="20"/>
          <w:szCs w:val="20"/>
        </w:rPr>
        <w:t>var.</w:t>
      </w:r>
      <w:r w:rsidRPr="003512DF">
        <w:rPr>
          <w:rFonts w:ascii="Verdana" w:hAnsi="Verdana"/>
          <w:i/>
          <w:spacing w:val="17"/>
          <w:sz w:val="20"/>
          <w:szCs w:val="20"/>
        </w:rPr>
        <w:t xml:space="preserve"> </w:t>
      </w:r>
      <w:r w:rsidRPr="003512DF">
        <w:rPr>
          <w:rFonts w:ascii="Verdana" w:hAnsi="Verdana"/>
          <w:i/>
          <w:sz w:val="20"/>
          <w:szCs w:val="20"/>
        </w:rPr>
        <w:t>Capitata</w:t>
      </w:r>
      <w:r w:rsidRPr="003512DF">
        <w:rPr>
          <w:rFonts w:ascii="Verdana" w:hAnsi="Verdana"/>
          <w:i/>
          <w:spacing w:val="16"/>
          <w:sz w:val="20"/>
          <w:szCs w:val="20"/>
        </w:rPr>
        <w:t xml:space="preserve"> </w:t>
      </w:r>
      <w:r w:rsidRPr="003512DF">
        <w:rPr>
          <w:rFonts w:ascii="Verdana" w:hAnsi="Verdana"/>
          <w:i/>
          <w:sz w:val="20"/>
          <w:szCs w:val="20"/>
        </w:rPr>
        <w:t>L</w:t>
      </w:r>
      <w:r w:rsidRPr="003512DF">
        <w:rPr>
          <w:rFonts w:ascii="Verdana" w:hAnsi="Verdana"/>
          <w:sz w:val="20"/>
          <w:szCs w:val="20"/>
        </w:rPr>
        <w:t>.)</w:t>
      </w:r>
      <w:r w:rsidRPr="003512DF">
        <w:rPr>
          <w:rFonts w:ascii="Verdana" w:hAnsi="Verdana"/>
          <w:spacing w:val="17"/>
          <w:sz w:val="20"/>
          <w:szCs w:val="20"/>
        </w:rPr>
        <w:t xml:space="preserve"> </w:t>
      </w:r>
      <w:r w:rsidRPr="003512DF">
        <w:rPr>
          <w:rFonts w:ascii="Verdana" w:hAnsi="Verdana"/>
          <w:sz w:val="20"/>
          <w:szCs w:val="20"/>
        </w:rPr>
        <w:t>y</w:t>
      </w:r>
      <w:r w:rsidRPr="003512DF">
        <w:rPr>
          <w:rFonts w:ascii="Verdana" w:hAnsi="Verdana"/>
          <w:spacing w:val="18"/>
          <w:sz w:val="20"/>
          <w:szCs w:val="20"/>
        </w:rPr>
        <w:t xml:space="preserve"> </w:t>
      </w:r>
      <w:r w:rsidRPr="003512DF">
        <w:rPr>
          <w:rFonts w:ascii="Verdana" w:hAnsi="Verdana"/>
          <w:sz w:val="20"/>
          <w:szCs w:val="20"/>
        </w:rPr>
        <w:t>lechugas</w:t>
      </w:r>
      <w:r w:rsidRPr="003512DF">
        <w:rPr>
          <w:rFonts w:ascii="Verdana" w:hAnsi="Verdana"/>
          <w:spacing w:val="18"/>
          <w:sz w:val="20"/>
          <w:szCs w:val="20"/>
        </w:rPr>
        <w:t xml:space="preserve"> </w:t>
      </w:r>
      <w:r w:rsidRPr="003512DF">
        <w:rPr>
          <w:rFonts w:ascii="Verdana" w:hAnsi="Verdana"/>
          <w:sz w:val="20"/>
          <w:szCs w:val="20"/>
        </w:rPr>
        <w:t>romanas</w:t>
      </w:r>
      <w:r w:rsidRPr="003512DF">
        <w:rPr>
          <w:rFonts w:ascii="Verdana" w:hAnsi="Verdana"/>
          <w:spacing w:val="14"/>
          <w:sz w:val="20"/>
          <w:szCs w:val="20"/>
        </w:rPr>
        <w:t xml:space="preserve"> </w:t>
      </w:r>
      <w:r w:rsidRPr="003512DF">
        <w:rPr>
          <w:rFonts w:ascii="Verdana" w:hAnsi="Verdana"/>
          <w:sz w:val="20"/>
          <w:szCs w:val="20"/>
        </w:rPr>
        <w:t>(obtenidas</w:t>
      </w:r>
      <w:r w:rsidRPr="003512DF">
        <w:rPr>
          <w:rFonts w:ascii="Verdana" w:hAnsi="Verdana"/>
          <w:spacing w:val="17"/>
          <w:sz w:val="20"/>
          <w:szCs w:val="20"/>
        </w:rPr>
        <w:t xml:space="preserve"> </w:t>
      </w:r>
      <w:r w:rsidRPr="003512DF">
        <w:rPr>
          <w:rFonts w:ascii="Verdana" w:hAnsi="Verdana"/>
          <w:sz w:val="20"/>
          <w:szCs w:val="20"/>
        </w:rPr>
        <w:t>de</w:t>
      </w:r>
      <w:r w:rsidRPr="003512DF">
        <w:rPr>
          <w:rFonts w:ascii="Verdana" w:hAnsi="Verdana"/>
          <w:spacing w:val="18"/>
          <w:sz w:val="20"/>
          <w:szCs w:val="20"/>
        </w:rPr>
        <w:t xml:space="preserve"> </w:t>
      </w:r>
      <w:r w:rsidRPr="003512DF">
        <w:rPr>
          <w:rFonts w:ascii="Verdana" w:hAnsi="Verdana"/>
          <w:i/>
          <w:sz w:val="20"/>
          <w:szCs w:val="20"/>
        </w:rPr>
        <w:t>Lactuca</w:t>
      </w:r>
      <w:r w:rsidRPr="003512DF">
        <w:rPr>
          <w:rFonts w:ascii="Verdana" w:hAnsi="Verdana"/>
          <w:i/>
          <w:spacing w:val="16"/>
          <w:sz w:val="20"/>
          <w:szCs w:val="20"/>
        </w:rPr>
        <w:t xml:space="preserve"> </w:t>
      </w:r>
      <w:r w:rsidRPr="003512DF">
        <w:rPr>
          <w:rFonts w:ascii="Verdana" w:hAnsi="Verdana"/>
          <w:i/>
          <w:sz w:val="20"/>
          <w:szCs w:val="20"/>
        </w:rPr>
        <w:t>sativa</w:t>
      </w:r>
      <w:r w:rsidRPr="003512DF">
        <w:rPr>
          <w:rFonts w:ascii="Verdana" w:hAnsi="Verdana"/>
          <w:i/>
          <w:spacing w:val="16"/>
          <w:sz w:val="20"/>
          <w:szCs w:val="20"/>
        </w:rPr>
        <w:t xml:space="preserve"> </w:t>
      </w:r>
      <w:r w:rsidRPr="003512DF">
        <w:rPr>
          <w:rFonts w:ascii="Verdana" w:hAnsi="Verdana"/>
          <w:i/>
          <w:sz w:val="20"/>
          <w:szCs w:val="20"/>
        </w:rPr>
        <w:t>L</w:t>
      </w:r>
      <w:r w:rsidRPr="003512DF">
        <w:rPr>
          <w:rFonts w:ascii="Verdana" w:hAnsi="Verdana"/>
          <w:sz w:val="20"/>
          <w:szCs w:val="20"/>
        </w:rPr>
        <w:t>.</w:t>
      </w:r>
      <w:r w:rsidRPr="003512DF">
        <w:rPr>
          <w:rFonts w:ascii="Verdana" w:hAnsi="Verdana"/>
          <w:spacing w:val="59"/>
          <w:sz w:val="20"/>
          <w:szCs w:val="20"/>
        </w:rPr>
        <w:t xml:space="preserve"> </w:t>
      </w:r>
      <w:r w:rsidRPr="003512DF">
        <w:rPr>
          <w:rFonts w:ascii="Verdana" w:hAnsi="Verdana"/>
          <w:i/>
          <w:sz w:val="20"/>
          <w:szCs w:val="20"/>
        </w:rPr>
        <w:t>var. Longifolia</w:t>
      </w:r>
      <w:r w:rsidRPr="003512DF">
        <w:rPr>
          <w:rFonts w:ascii="Verdana" w:hAnsi="Verdana"/>
          <w:sz w:val="20"/>
          <w:szCs w:val="20"/>
        </w:rPr>
        <w:t>).</w:t>
      </w:r>
    </w:p>
    <w:p w14:paraId="4A83D821"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suministrarán productos</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I.</w:t>
      </w:r>
    </w:p>
    <w:p w14:paraId="3F07562F" w14:textId="638500AB"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peso</w:t>
      </w:r>
      <w:r w:rsidRPr="008E69B4">
        <w:rPr>
          <w:rFonts w:ascii="Verdana" w:hAnsi="Verdana"/>
          <w:sz w:val="20"/>
          <w:szCs w:val="20"/>
        </w:rPr>
        <w:t xml:space="preserve"> </w:t>
      </w:r>
      <w:r w:rsidRPr="003512DF">
        <w:rPr>
          <w:rFonts w:ascii="Verdana" w:hAnsi="Verdana"/>
          <w:sz w:val="20"/>
          <w:szCs w:val="20"/>
        </w:rPr>
        <w:t>mínimo</w:t>
      </w:r>
      <w:r w:rsidRPr="008E69B4">
        <w:rPr>
          <w:rFonts w:ascii="Verdana" w:hAnsi="Verdana"/>
          <w:sz w:val="20"/>
          <w:szCs w:val="20"/>
        </w:rPr>
        <w:t xml:space="preserve"> </w:t>
      </w:r>
      <w:r w:rsidRPr="003512DF">
        <w:rPr>
          <w:rFonts w:ascii="Verdana" w:hAnsi="Verdana"/>
          <w:sz w:val="20"/>
          <w:szCs w:val="20"/>
        </w:rPr>
        <w:t>será</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300</w:t>
      </w:r>
      <w:r w:rsidRPr="008E69B4">
        <w:rPr>
          <w:rFonts w:ascii="Verdana" w:hAnsi="Verdana"/>
          <w:sz w:val="20"/>
          <w:szCs w:val="20"/>
        </w:rPr>
        <w:t xml:space="preserve"> </w:t>
      </w:r>
      <w:r w:rsidRPr="003512DF">
        <w:rPr>
          <w:rFonts w:ascii="Verdana" w:hAnsi="Verdana"/>
          <w:sz w:val="20"/>
          <w:szCs w:val="20"/>
        </w:rPr>
        <w:t>gramos,</w:t>
      </w:r>
      <w:r w:rsidRPr="008E69B4">
        <w:rPr>
          <w:rFonts w:ascii="Verdana" w:hAnsi="Verdana"/>
          <w:sz w:val="20"/>
          <w:szCs w:val="20"/>
        </w:rPr>
        <w:t xml:space="preserve"> </w:t>
      </w:r>
      <w:r w:rsidRPr="003512DF">
        <w:rPr>
          <w:rFonts w:ascii="Verdana" w:hAnsi="Verdana"/>
          <w:sz w:val="20"/>
          <w:szCs w:val="20"/>
        </w:rPr>
        <w:t xml:space="preserve">excepto en </w:t>
      </w:r>
      <w:r w:rsidR="00DB77CE" w:rsidRPr="003512DF">
        <w:rPr>
          <w:rFonts w:ascii="Verdana" w:hAnsi="Verdana"/>
          <w:sz w:val="20"/>
          <w:szCs w:val="20"/>
        </w:rPr>
        <w:t>el</w:t>
      </w:r>
      <w:r w:rsidRPr="008E69B4">
        <w:rPr>
          <w:rFonts w:ascii="Verdana" w:hAnsi="Verdana"/>
          <w:sz w:val="20"/>
          <w:szCs w:val="20"/>
        </w:rPr>
        <w:t xml:space="preserve"> </w:t>
      </w:r>
      <w:r w:rsidRPr="003512DF">
        <w:rPr>
          <w:rFonts w:ascii="Verdana" w:hAnsi="Verdana"/>
          <w:sz w:val="20"/>
          <w:szCs w:val="20"/>
        </w:rPr>
        <w:t>tipo Iceberg.</w:t>
      </w:r>
    </w:p>
    <w:p w14:paraId="17822E01"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peso</w:t>
      </w:r>
      <w:r w:rsidRPr="008E69B4">
        <w:rPr>
          <w:rFonts w:ascii="Verdana" w:hAnsi="Verdana"/>
          <w:sz w:val="20"/>
          <w:szCs w:val="20"/>
        </w:rPr>
        <w:t xml:space="preserve"> </w:t>
      </w:r>
      <w:r w:rsidRPr="003512DF">
        <w:rPr>
          <w:rFonts w:ascii="Verdana" w:hAnsi="Verdana"/>
          <w:sz w:val="20"/>
          <w:szCs w:val="20"/>
        </w:rPr>
        <w:t>mínimo</w:t>
      </w:r>
      <w:r w:rsidRPr="008E69B4">
        <w:rPr>
          <w:rFonts w:ascii="Verdana" w:hAnsi="Verdana"/>
          <w:sz w:val="20"/>
          <w:szCs w:val="20"/>
        </w:rPr>
        <w:t xml:space="preserve"> </w:t>
      </w:r>
      <w:r w:rsidRPr="003512DF">
        <w:rPr>
          <w:rFonts w:ascii="Verdana" w:hAnsi="Verdana"/>
          <w:sz w:val="20"/>
          <w:szCs w:val="20"/>
        </w:rPr>
        <w:t xml:space="preserve">en </w:t>
      </w:r>
      <w:r w:rsidRPr="008E69B4">
        <w:rPr>
          <w:rFonts w:ascii="Verdana" w:hAnsi="Verdana"/>
          <w:sz w:val="20"/>
          <w:szCs w:val="20"/>
        </w:rPr>
        <w:t>las</w:t>
      </w:r>
      <w:r w:rsidRPr="003512DF">
        <w:rPr>
          <w:rFonts w:ascii="Verdana" w:hAnsi="Verdana"/>
          <w:sz w:val="20"/>
          <w:szCs w:val="20"/>
        </w:rPr>
        <w:t xml:space="preserve"> lechugas tipo</w:t>
      </w:r>
      <w:r w:rsidRPr="008E69B4">
        <w:rPr>
          <w:rFonts w:ascii="Verdana" w:hAnsi="Verdana"/>
          <w:sz w:val="20"/>
          <w:szCs w:val="20"/>
        </w:rPr>
        <w:t xml:space="preserve"> </w:t>
      </w:r>
      <w:r w:rsidRPr="003512DF">
        <w:rPr>
          <w:rFonts w:ascii="Verdana" w:hAnsi="Verdana"/>
          <w:sz w:val="20"/>
          <w:szCs w:val="20"/>
        </w:rPr>
        <w:t>Iceberg será</w:t>
      </w:r>
      <w:r w:rsidRPr="008E69B4">
        <w:rPr>
          <w:rFonts w:ascii="Verdana" w:hAnsi="Verdana"/>
          <w:sz w:val="20"/>
          <w:szCs w:val="20"/>
        </w:rPr>
        <w:t xml:space="preserve"> </w:t>
      </w:r>
      <w:r w:rsidRPr="003512DF">
        <w:rPr>
          <w:rFonts w:ascii="Verdana" w:hAnsi="Verdana"/>
          <w:sz w:val="20"/>
          <w:szCs w:val="20"/>
        </w:rPr>
        <w:t>400</w:t>
      </w:r>
      <w:r w:rsidRPr="008E69B4">
        <w:rPr>
          <w:rFonts w:ascii="Verdana" w:hAnsi="Verdana"/>
          <w:sz w:val="20"/>
          <w:szCs w:val="20"/>
        </w:rPr>
        <w:t xml:space="preserve"> </w:t>
      </w:r>
      <w:r w:rsidRPr="003512DF">
        <w:rPr>
          <w:rFonts w:ascii="Verdana" w:hAnsi="Verdana"/>
          <w:sz w:val="20"/>
          <w:szCs w:val="20"/>
        </w:rPr>
        <w:t>gramos.</w:t>
      </w:r>
    </w:p>
    <w:p w14:paraId="782BA989"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8E69B4">
        <w:rPr>
          <w:rFonts w:ascii="Verdana" w:hAnsi="Verdana"/>
          <w:sz w:val="20"/>
          <w:szCs w:val="20"/>
        </w:rPr>
        <w:t xml:space="preserve"> </w:t>
      </w:r>
      <w:r w:rsidRPr="003512DF">
        <w:rPr>
          <w:rFonts w:ascii="Verdana" w:hAnsi="Verdana"/>
          <w:sz w:val="20"/>
          <w:szCs w:val="20"/>
        </w:rPr>
        <w:t>económica</w:t>
      </w:r>
      <w:r w:rsidRPr="008E69B4">
        <w:rPr>
          <w:rFonts w:ascii="Verdana" w:hAnsi="Verdana"/>
          <w:sz w:val="20"/>
          <w:szCs w:val="20"/>
        </w:rPr>
        <w:t xml:space="preserve"> </w:t>
      </w:r>
      <w:r w:rsidRPr="003512DF">
        <w:rPr>
          <w:rFonts w:ascii="Verdana" w:hAnsi="Verdana"/>
          <w:sz w:val="20"/>
          <w:szCs w:val="20"/>
        </w:rPr>
        <w:t>se realizará en euros por</w:t>
      </w:r>
      <w:r w:rsidRPr="008E69B4">
        <w:rPr>
          <w:rFonts w:ascii="Verdana" w:hAnsi="Verdana"/>
          <w:sz w:val="20"/>
          <w:szCs w:val="20"/>
        </w:rPr>
        <w:t xml:space="preserve"> </w:t>
      </w:r>
      <w:r w:rsidRPr="003512DF">
        <w:rPr>
          <w:rFonts w:ascii="Verdana" w:hAnsi="Verdana"/>
          <w:sz w:val="20"/>
          <w:szCs w:val="20"/>
        </w:rPr>
        <w:t>unidad.</w:t>
      </w:r>
    </w:p>
    <w:p w14:paraId="1DFB1842" w14:textId="59CEB581" w:rsidR="00D576EB" w:rsidRPr="00867548" w:rsidRDefault="00D576EB"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Lombarda</w:t>
      </w:r>
    </w:p>
    <w:p w14:paraId="44DE5838" w14:textId="3FD131D6"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Los   </w:t>
      </w:r>
      <w:r w:rsidRPr="003512DF">
        <w:rPr>
          <w:rFonts w:ascii="Verdana" w:hAnsi="Verdana"/>
          <w:spacing w:val="34"/>
          <w:sz w:val="20"/>
          <w:szCs w:val="20"/>
        </w:rPr>
        <w:t xml:space="preserve"> </w:t>
      </w:r>
      <w:r w:rsidRPr="003512DF">
        <w:rPr>
          <w:rFonts w:ascii="Verdana" w:hAnsi="Verdana"/>
          <w:sz w:val="20"/>
          <w:szCs w:val="20"/>
        </w:rPr>
        <w:t xml:space="preserve">productos   </w:t>
      </w:r>
      <w:r w:rsidRPr="003512DF">
        <w:rPr>
          <w:rFonts w:ascii="Verdana" w:hAnsi="Verdana"/>
          <w:spacing w:val="35"/>
          <w:sz w:val="20"/>
          <w:szCs w:val="20"/>
        </w:rPr>
        <w:t xml:space="preserve"> </w:t>
      </w:r>
      <w:r w:rsidRPr="003512DF">
        <w:rPr>
          <w:rFonts w:ascii="Verdana" w:hAnsi="Verdana"/>
          <w:sz w:val="20"/>
          <w:szCs w:val="20"/>
        </w:rPr>
        <w:t xml:space="preserve">serán   </w:t>
      </w:r>
      <w:r w:rsidRPr="003512DF">
        <w:rPr>
          <w:rFonts w:ascii="Verdana" w:hAnsi="Verdana"/>
          <w:spacing w:val="32"/>
          <w:sz w:val="20"/>
          <w:szCs w:val="20"/>
        </w:rPr>
        <w:t xml:space="preserve"> </w:t>
      </w:r>
      <w:r w:rsidRPr="003512DF">
        <w:rPr>
          <w:rFonts w:ascii="Verdana" w:hAnsi="Verdana"/>
          <w:sz w:val="20"/>
          <w:szCs w:val="20"/>
        </w:rPr>
        <w:t xml:space="preserve">de   </w:t>
      </w:r>
      <w:r w:rsidRPr="003512DF">
        <w:rPr>
          <w:rFonts w:ascii="Verdana" w:hAnsi="Verdana"/>
          <w:spacing w:val="35"/>
          <w:sz w:val="20"/>
          <w:szCs w:val="20"/>
        </w:rPr>
        <w:t xml:space="preserve"> </w:t>
      </w:r>
      <w:r w:rsidR="004D07F3" w:rsidRPr="003512DF">
        <w:rPr>
          <w:rFonts w:ascii="Verdana" w:hAnsi="Verdana"/>
          <w:sz w:val="20"/>
          <w:szCs w:val="20"/>
        </w:rPr>
        <w:t>las    variedades    procedentes</w:t>
      </w:r>
      <w:r w:rsidRPr="003512DF">
        <w:rPr>
          <w:rFonts w:ascii="Verdana" w:hAnsi="Verdana"/>
          <w:sz w:val="20"/>
          <w:szCs w:val="20"/>
        </w:rPr>
        <w:t xml:space="preserve">    </w:t>
      </w:r>
      <w:r w:rsidRPr="003512DF">
        <w:rPr>
          <w:rFonts w:ascii="Verdana" w:hAnsi="Verdana"/>
          <w:spacing w:val="34"/>
          <w:sz w:val="20"/>
          <w:szCs w:val="20"/>
        </w:rPr>
        <w:t xml:space="preserve"> </w:t>
      </w:r>
      <w:r w:rsidRPr="003512DF">
        <w:rPr>
          <w:rFonts w:ascii="Verdana" w:hAnsi="Verdana"/>
          <w:spacing w:val="-2"/>
          <w:sz w:val="20"/>
          <w:szCs w:val="20"/>
        </w:rPr>
        <w:t>de</w:t>
      </w:r>
      <w:r w:rsidRPr="003512DF">
        <w:rPr>
          <w:rFonts w:ascii="Verdana" w:hAnsi="Verdana"/>
          <w:sz w:val="20"/>
          <w:szCs w:val="20"/>
        </w:rPr>
        <w:t xml:space="preserve">    </w:t>
      </w:r>
      <w:r w:rsidRPr="003512DF">
        <w:rPr>
          <w:rFonts w:ascii="Verdana" w:hAnsi="Verdana"/>
          <w:spacing w:val="33"/>
          <w:sz w:val="20"/>
          <w:szCs w:val="20"/>
        </w:rPr>
        <w:t xml:space="preserve"> </w:t>
      </w:r>
      <w:r w:rsidRPr="003512DF">
        <w:rPr>
          <w:rFonts w:ascii="Verdana" w:hAnsi="Verdana"/>
          <w:i/>
          <w:sz w:val="20"/>
          <w:szCs w:val="20"/>
        </w:rPr>
        <w:t>Brassica</w:t>
      </w:r>
      <w:r w:rsidRPr="003512DF">
        <w:rPr>
          <w:rFonts w:ascii="Verdana" w:hAnsi="Verdana"/>
          <w:i/>
          <w:spacing w:val="39"/>
          <w:sz w:val="20"/>
          <w:szCs w:val="20"/>
        </w:rPr>
        <w:t xml:space="preserve"> </w:t>
      </w:r>
      <w:r w:rsidRPr="003512DF">
        <w:rPr>
          <w:rFonts w:ascii="Verdana" w:hAnsi="Verdana"/>
          <w:i/>
          <w:sz w:val="20"/>
          <w:szCs w:val="20"/>
        </w:rPr>
        <w:t xml:space="preserve">oleracea </w:t>
      </w:r>
      <w:r w:rsidRPr="003512DF">
        <w:rPr>
          <w:rFonts w:ascii="Verdana" w:hAnsi="Verdana"/>
          <w:sz w:val="20"/>
          <w:szCs w:val="20"/>
        </w:rPr>
        <w:t xml:space="preserve">variedad </w:t>
      </w:r>
      <w:r w:rsidRPr="003512DF">
        <w:rPr>
          <w:rFonts w:ascii="Verdana" w:hAnsi="Verdana"/>
          <w:i/>
          <w:sz w:val="20"/>
          <w:szCs w:val="20"/>
        </w:rPr>
        <w:t>capitata</w:t>
      </w:r>
      <w:r w:rsidRPr="003512DF">
        <w:rPr>
          <w:rFonts w:ascii="Verdana" w:hAnsi="Verdana"/>
          <w:i/>
          <w:spacing w:val="-3"/>
          <w:sz w:val="20"/>
          <w:szCs w:val="20"/>
        </w:rPr>
        <w:t xml:space="preserve"> </w:t>
      </w:r>
      <w:r w:rsidRPr="003512DF">
        <w:rPr>
          <w:rFonts w:ascii="Verdana" w:hAnsi="Verdana"/>
          <w:i/>
          <w:sz w:val="20"/>
          <w:szCs w:val="20"/>
        </w:rPr>
        <w:t>f. rubra</w:t>
      </w:r>
      <w:r w:rsidRPr="003512DF">
        <w:rPr>
          <w:rFonts w:ascii="Verdana" w:hAnsi="Verdana"/>
          <w:i/>
          <w:spacing w:val="24"/>
          <w:sz w:val="20"/>
          <w:szCs w:val="20"/>
        </w:rPr>
        <w:t xml:space="preserve"> </w:t>
      </w:r>
      <w:r w:rsidRPr="003512DF">
        <w:rPr>
          <w:rFonts w:ascii="Verdana" w:hAnsi="Verdana"/>
          <w:sz w:val="20"/>
          <w:szCs w:val="20"/>
        </w:rPr>
        <w:t>destinados</w:t>
      </w:r>
      <w:r w:rsidRPr="003512DF">
        <w:rPr>
          <w:rFonts w:ascii="Verdana" w:hAnsi="Verdana"/>
          <w:spacing w:val="25"/>
          <w:sz w:val="20"/>
          <w:szCs w:val="20"/>
        </w:rPr>
        <w:t xml:space="preserve"> </w:t>
      </w:r>
      <w:r w:rsidRPr="003512DF">
        <w:rPr>
          <w:rFonts w:ascii="Verdana" w:hAnsi="Verdana"/>
          <w:sz w:val="20"/>
          <w:szCs w:val="20"/>
        </w:rPr>
        <w:t>a</w:t>
      </w:r>
      <w:r w:rsidRPr="003512DF">
        <w:rPr>
          <w:rFonts w:ascii="Verdana" w:hAnsi="Verdana"/>
          <w:spacing w:val="24"/>
          <w:sz w:val="20"/>
          <w:szCs w:val="20"/>
        </w:rPr>
        <w:t xml:space="preserve"> </w:t>
      </w:r>
      <w:r w:rsidRPr="003512DF">
        <w:rPr>
          <w:rFonts w:ascii="Verdana" w:hAnsi="Verdana"/>
          <w:sz w:val="20"/>
          <w:szCs w:val="20"/>
        </w:rPr>
        <w:t>ser</w:t>
      </w:r>
      <w:r w:rsidRPr="003512DF">
        <w:rPr>
          <w:rFonts w:ascii="Verdana" w:hAnsi="Verdana"/>
          <w:spacing w:val="25"/>
          <w:sz w:val="20"/>
          <w:szCs w:val="20"/>
        </w:rPr>
        <w:t xml:space="preserve"> </w:t>
      </w:r>
      <w:r w:rsidRPr="003512DF">
        <w:rPr>
          <w:rFonts w:ascii="Verdana" w:hAnsi="Verdana"/>
          <w:sz w:val="20"/>
          <w:szCs w:val="20"/>
        </w:rPr>
        <w:t>entregados</w:t>
      </w:r>
      <w:r w:rsidRPr="003512DF">
        <w:rPr>
          <w:rFonts w:ascii="Verdana" w:hAnsi="Verdana"/>
          <w:spacing w:val="24"/>
          <w:sz w:val="20"/>
          <w:szCs w:val="20"/>
        </w:rPr>
        <w:t xml:space="preserve"> </w:t>
      </w:r>
      <w:r w:rsidRPr="003512DF">
        <w:rPr>
          <w:rFonts w:ascii="Verdana" w:hAnsi="Verdana"/>
          <w:sz w:val="20"/>
          <w:szCs w:val="20"/>
        </w:rPr>
        <w:t>al</w:t>
      </w:r>
      <w:r w:rsidRPr="003512DF">
        <w:rPr>
          <w:rFonts w:ascii="Verdana" w:hAnsi="Verdana"/>
          <w:spacing w:val="25"/>
          <w:sz w:val="20"/>
          <w:szCs w:val="20"/>
        </w:rPr>
        <w:t xml:space="preserve"> </w:t>
      </w:r>
      <w:r w:rsidRPr="003512DF">
        <w:rPr>
          <w:rFonts w:ascii="Verdana" w:hAnsi="Verdana"/>
          <w:sz w:val="20"/>
          <w:szCs w:val="20"/>
        </w:rPr>
        <w:t>consumidor</w:t>
      </w:r>
      <w:r w:rsidRPr="003512DF">
        <w:rPr>
          <w:rFonts w:ascii="Verdana" w:hAnsi="Verdana"/>
          <w:spacing w:val="25"/>
          <w:sz w:val="20"/>
          <w:szCs w:val="20"/>
        </w:rPr>
        <w:t xml:space="preserve"> </w:t>
      </w:r>
      <w:r w:rsidRPr="003512DF">
        <w:rPr>
          <w:rFonts w:ascii="Verdana" w:hAnsi="Verdana"/>
          <w:sz w:val="20"/>
          <w:szCs w:val="20"/>
        </w:rPr>
        <w:t>en</w:t>
      </w:r>
      <w:r w:rsidRPr="003512DF">
        <w:rPr>
          <w:rFonts w:ascii="Verdana" w:hAnsi="Verdana"/>
          <w:spacing w:val="55"/>
          <w:sz w:val="20"/>
          <w:szCs w:val="20"/>
        </w:rPr>
        <w:t xml:space="preserve"> </w:t>
      </w:r>
      <w:r w:rsidRPr="003512DF">
        <w:rPr>
          <w:rFonts w:ascii="Verdana" w:hAnsi="Verdana"/>
          <w:sz w:val="20"/>
          <w:szCs w:val="20"/>
        </w:rPr>
        <w:t>estado fresco.</w:t>
      </w:r>
    </w:p>
    <w:p w14:paraId="20EB37AF"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suministrarán productos</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I.</w:t>
      </w:r>
    </w:p>
    <w:p w14:paraId="7AC3F828"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El peso de</w:t>
      </w:r>
      <w:r w:rsidRPr="008E69B4">
        <w:rPr>
          <w:rFonts w:ascii="Verdana" w:hAnsi="Verdana"/>
          <w:sz w:val="20"/>
          <w:szCs w:val="20"/>
        </w:rPr>
        <w:t xml:space="preserve"> </w:t>
      </w:r>
      <w:r w:rsidRPr="003512DF">
        <w:rPr>
          <w:rFonts w:ascii="Verdana" w:hAnsi="Verdana"/>
          <w:sz w:val="20"/>
          <w:szCs w:val="20"/>
        </w:rPr>
        <w:t>cada</w:t>
      </w:r>
      <w:r w:rsidRPr="008E69B4">
        <w:rPr>
          <w:rFonts w:ascii="Verdana" w:hAnsi="Verdana"/>
          <w:sz w:val="20"/>
          <w:szCs w:val="20"/>
        </w:rPr>
        <w:t xml:space="preserve"> </w:t>
      </w:r>
      <w:r w:rsidRPr="003512DF">
        <w:rPr>
          <w:rFonts w:ascii="Verdana" w:hAnsi="Verdana"/>
          <w:sz w:val="20"/>
          <w:szCs w:val="20"/>
        </w:rPr>
        <w:t>unidad será próximo</w:t>
      </w:r>
      <w:r w:rsidRPr="008E69B4">
        <w:rPr>
          <w:rFonts w:ascii="Verdana" w:hAnsi="Verdana"/>
          <w:sz w:val="20"/>
          <w:szCs w:val="20"/>
        </w:rPr>
        <w:t xml:space="preserve"> </w:t>
      </w:r>
      <w:r w:rsidRPr="003512DF">
        <w:rPr>
          <w:rFonts w:ascii="Verdana" w:hAnsi="Verdana"/>
          <w:sz w:val="20"/>
          <w:szCs w:val="20"/>
        </w:rPr>
        <w:t>a</w:t>
      </w:r>
      <w:r w:rsidRPr="008E69B4">
        <w:rPr>
          <w:rFonts w:ascii="Verdana" w:hAnsi="Verdana"/>
          <w:sz w:val="20"/>
          <w:szCs w:val="20"/>
        </w:rPr>
        <w:t xml:space="preserve"> </w:t>
      </w:r>
      <w:r w:rsidRPr="003512DF">
        <w:rPr>
          <w:rFonts w:ascii="Verdana" w:hAnsi="Verdana"/>
          <w:sz w:val="20"/>
          <w:szCs w:val="20"/>
        </w:rPr>
        <w:t>los</w:t>
      </w:r>
      <w:r w:rsidRPr="008E69B4">
        <w:rPr>
          <w:rFonts w:ascii="Verdana" w:hAnsi="Verdana"/>
          <w:sz w:val="20"/>
          <w:szCs w:val="20"/>
        </w:rPr>
        <w:t xml:space="preserve"> </w:t>
      </w:r>
      <w:r w:rsidRPr="003512DF">
        <w:rPr>
          <w:rFonts w:ascii="Verdana" w:hAnsi="Verdana"/>
          <w:sz w:val="20"/>
          <w:szCs w:val="20"/>
        </w:rPr>
        <w:t>2</w:t>
      </w:r>
      <w:r w:rsidRPr="008E69B4">
        <w:rPr>
          <w:rFonts w:ascii="Verdana" w:hAnsi="Verdana"/>
          <w:sz w:val="20"/>
          <w:szCs w:val="20"/>
        </w:rPr>
        <w:t xml:space="preserve"> </w:t>
      </w:r>
      <w:r w:rsidRPr="003512DF">
        <w:rPr>
          <w:rFonts w:ascii="Verdana" w:hAnsi="Verdana"/>
          <w:sz w:val="20"/>
          <w:szCs w:val="20"/>
        </w:rPr>
        <w:t>kilogramos.</w:t>
      </w:r>
    </w:p>
    <w:p w14:paraId="5BCD46A6" w14:textId="4969DF02" w:rsidR="00D576EB"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8E69B4">
        <w:rPr>
          <w:rFonts w:ascii="Verdana" w:hAnsi="Verdana"/>
          <w:sz w:val="20"/>
          <w:szCs w:val="20"/>
        </w:rPr>
        <w:t xml:space="preserve"> </w:t>
      </w:r>
      <w:r w:rsidRPr="003512DF">
        <w:rPr>
          <w:rFonts w:ascii="Verdana" w:hAnsi="Verdana"/>
          <w:sz w:val="20"/>
          <w:szCs w:val="20"/>
        </w:rPr>
        <w:t>económica</w:t>
      </w:r>
      <w:r w:rsidRPr="008E69B4">
        <w:rPr>
          <w:rFonts w:ascii="Verdana" w:hAnsi="Verdana"/>
          <w:sz w:val="20"/>
          <w:szCs w:val="20"/>
        </w:rPr>
        <w:t xml:space="preserve"> </w:t>
      </w:r>
      <w:r w:rsidRPr="003512DF">
        <w:rPr>
          <w:rFonts w:ascii="Verdana" w:hAnsi="Verdana"/>
          <w:sz w:val="20"/>
          <w:szCs w:val="20"/>
        </w:rPr>
        <w:t>se realizará en euros por</w:t>
      </w:r>
      <w:r w:rsidRPr="008E69B4">
        <w:rPr>
          <w:rFonts w:ascii="Verdana" w:hAnsi="Verdana"/>
          <w:sz w:val="20"/>
          <w:szCs w:val="20"/>
        </w:rPr>
        <w:t xml:space="preserve"> </w:t>
      </w:r>
      <w:r w:rsidRPr="003512DF">
        <w:rPr>
          <w:rFonts w:ascii="Verdana" w:hAnsi="Verdana"/>
          <w:sz w:val="20"/>
          <w:szCs w:val="20"/>
        </w:rPr>
        <w:t>kilogramo.</w:t>
      </w:r>
    </w:p>
    <w:p w14:paraId="386968B1" w14:textId="77777777" w:rsidR="00846E56" w:rsidRPr="00F54D4F" w:rsidRDefault="00846E56" w:rsidP="00846E56">
      <w:pPr>
        <w:spacing w:before="360" w:line="276" w:lineRule="auto"/>
        <w:ind w:left="425"/>
        <w:rPr>
          <w:rFonts w:ascii="Verdana" w:eastAsia="Calibri" w:hAnsi="Verdana" w:cs="Calibri Light"/>
          <w:b/>
          <w:bCs/>
          <w:spacing w:val="-1"/>
          <w:szCs w:val="20"/>
          <w:u w:val="single" w:color="000000"/>
          <w:lang w:eastAsia="en-US"/>
        </w:rPr>
      </w:pPr>
      <w:r w:rsidRPr="00F54D4F">
        <w:rPr>
          <w:rFonts w:ascii="Verdana" w:eastAsia="Calibri" w:hAnsi="Verdana" w:cs="Calibri Light"/>
          <w:b/>
          <w:bCs/>
          <w:spacing w:val="-1"/>
          <w:szCs w:val="20"/>
          <w:u w:val="single" w:color="000000"/>
          <w:lang w:eastAsia="en-US"/>
        </w:rPr>
        <w:t>Patatas</w:t>
      </w:r>
    </w:p>
    <w:p w14:paraId="3EE21C9A"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patatas de las variedades comerciales de patata obtenidos de Solanum tuberosum L. y de sus híbridos, destinados a su entrega en estado natural fresco al consumidor, cumpliendo la Norma de calidad vigente.</w:t>
      </w:r>
    </w:p>
    <w:p w14:paraId="037012AC"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Los productos serán del tipo comercial “nuevas” o “de conservación”.</w:t>
      </w:r>
    </w:p>
    <w:p w14:paraId="7D88F1F9"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Se suministrarán tubérculos de Categoría I.</w:t>
      </w:r>
    </w:p>
    <w:p w14:paraId="09B7E515"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El calibre mínimo (longitud en milímetros de lado de la retícula de una malla cuadrada por la que de forma natural y más ajustada puedan pasar los tubérculos) será de 60 mm de diámetro (excepto Canarias que se admite 40 mm).</w:t>
      </w:r>
    </w:p>
    <w:p w14:paraId="6EDC0169"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Las piezas se presentarán enteras, sanas, consistentes y con aspecto característico; exentas de humedad exterior anormal, olor y sabor interno y externo extraños, magulladuras, signos de germinación, enverdecimiento o presencia de tierra u otras materias extrañas visibles.</w:t>
      </w:r>
    </w:p>
    <w:p w14:paraId="092F0E7C" w14:textId="77777777" w:rsidR="00846E56" w:rsidRPr="003512DF" w:rsidRDefault="00846E56" w:rsidP="00846E56">
      <w:pPr>
        <w:pStyle w:val="Propiedades"/>
        <w:spacing w:before="120" w:after="120" w:line="276" w:lineRule="auto"/>
        <w:ind w:left="851" w:hanging="284"/>
        <w:rPr>
          <w:rFonts w:ascii="Verdana" w:hAnsi="Verdana"/>
          <w:sz w:val="20"/>
          <w:szCs w:val="20"/>
        </w:rPr>
      </w:pPr>
      <w:r w:rsidRPr="003512DF">
        <w:rPr>
          <w:rFonts w:ascii="Verdana" w:hAnsi="Verdana"/>
          <w:sz w:val="20"/>
          <w:szCs w:val="20"/>
        </w:rPr>
        <w:t>Su</w:t>
      </w:r>
      <w:r w:rsidRPr="00F54D4F">
        <w:rPr>
          <w:rFonts w:ascii="Verdana" w:hAnsi="Verdana"/>
          <w:sz w:val="20"/>
          <w:szCs w:val="20"/>
        </w:rPr>
        <w:t xml:space="preserve"> </w:t>
      </w:r>
      <w:r w:rsidRPr="003512DF">
        <w:rPr>
          <w:rFonts w:ascii="Verdana" w:hAnsi="Verdana"/>
          <w:sz w:val="20"/>
          <w:szCs w:val="20"/>
        </w:rPr>
        <w:t>presentación</w:t>
      </w:r>
      <w:r w:rsidRPr="00F54D4F">
        <w:rPr>
          <w:rFonts w:ascii="Verdana" w:hAnsi="Verdana"/>
          <w:sz w:val="20"/>
          <w:szCs w:val="20"/>
        </w:rPr>
        <w:t xml:space="preserve"> se </w:t>
      </w:r>
      <w:r w:rsidRPr="003512DF">
        <w:rPr>
          <w:rFonts w:ascii="Verdana" w:hAnsi="Verdana"/>
          <w:sz w:val="20"/>
          <w:szCs w:val="20"/>
        </w:rPr>
        <w:t>realizará</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envase</w:t>
      </w:r>
      <w:r w:rsidRPr="00F54D4F">
        <w:rPr>
          <w:rFonts w:ascii="Verdana" w:hAnsi="Verdana"/>
          <w:sz w:val="20"/>
          <w:szCs w:val="20"/>
        </w:rPr>
        <w:t xml:space="preserve"> </w:t>
      </w:r>
      <w:r w:rsidRPr="003512DF">
        <w:rPr>
          <w:rFonts w:ascii="Verdana" w:hAnsi="Verdana"/>
          <w:sz w:val="20"/>
          <w:szCs w:val="20"/>
        </w:rPr>
        <w:t>autorizado,</w:t>
      </w:r>
      <w:r w:rsidRPr="00F54D4F">
        <w:rPr>
          <w:rFonts w:ascii="Verdana" w:hAnsi="Verdana"/>
          <w:sz w:val="20"/>
          <w:szCs w:val="20"/>
        </w:rPr>
        <w:t xml:space="preserve"> </w:t>
      </w:r>
      <w:r w:rsidRPr="003512DF">
        <w:rPr>
          <w:rFonts w:ascii="Verdana" w:hAnsi="Verdana"/>
          <w:sz w:val="20"/>
          <w:szCs w:val="20"/>
        </w:rPr>
        <w:t>cuyo</w:t>
      </w:r>
      <w:r w:rsidRPr="00F54D4F">
        <w:rPr>
          <w:rFonts w:ascii="Verdana" w:hAnsi="Verdana"/>
          <w:sz w:val="20"/>
          <w:szCs w:val="20"/>
        </w:rPr>
        <w:t xml:space="preserve"> </w:t>
      </w:r>
      <w:r w:rsidRPr="003512DF">
        <w:rPr>
          <w:rFonts w:ascii="Verdana" w:hAnsi="Verdana"/>
          <w:sz w:val="20"/>
          <w:szCs w:val="20"/>
        </w:rPr>
        <w:t>contenido</w:t>
      </w:r>
      <w:r w:rsidRPr="00F54D4F">
        <w:rPr>
          <w:rFonts w:ascii="Verdana" w:hAnsi="Verdana"/>
          <w:sz w:val="20"/>
          <w:szCs w:val="20"/>
        </w:rPr>
        <w:t xml:space="preserve"> </w:t>
      </w:r>
      <w:r w:rsidRPr="003512DF">
        <w:rPr>
          <w:rFonts w:ascii="Verdana" w:hAnsi="Verdana"/>
          <w:sz w:val="20"/>
          <w:szCs w:val="20"/>
        </w:rPr>
        <w:t>neto</w:t>
      </w:r>
      <w:r w:rsidRPr="00F54D4F">
        <w:rPr>
          <w:rFonts w:ascii="Verdana" w:hAnsi="Verdana"/>
          <w:sz w:val="20"/>
          <w:szCs w:val="20"/>
        </w:rPr>
        <w:t xml:space="preserve"> </w:t>
      </w:r>
      <w:r w:rsidRPr="003512DF">
        <w:rPr>
          <w:rFonts w:ascii="Verdana" w:hAnsi="Verdana"/>
          <w:sz w:val="20"/>
          <w:szCs w:val="20"/>
        </w:rPr>
        <w:t>será</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25 kilogramos</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producto.</w:t>
      </w:r>
    </w:p>
    <w:p w14:paraId="6D1C2751" w14:textId="47024C9F" w:rsidR="00D576EB" w:rsidRPr="00867548" w:rsidRDefault="00D576EB"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Pepino</w:t>
      </w:r>
    </w:p>
    <w:p w14:paraId="6C1D4689" w14:textId="77777777" w:rsidR="00D576EB" w:rsidRPr="008E69B4"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Nombre</w:t>
      </w:r>
      <w:r w:rsidRPr="003512DF">
        <w:rPr>
          <w:rFonts w:ascii="Verdana" w:hAnsi="Verdana"/>
          <w:spacing w:val="1"/>
          <w:sz w:val="20"/>
          <w:szCs w:val="20"/>
        </w:rPr>
        <w:t xml:space="preserve"> </w:t>
      </w:r>
      <w:r w:rsidRPr="003512DF">
        <w:rPr>
          <w:rFonts w:ascii="Verdana" w:hAnsi="Verdana"/>
          <w:sz w:val="20"/>
          <w:szCs w:val="20"/>
        </w:rPr>
        <w:t>científico:</w:t>
      </w:r>
      <w:r w:rsidRPr="003512DF">
        <w:rPr>
          <w:rFonts w:ascii="Verdana" w:hAnsi="Verdana"/>
          <w:spacing w:val="1"/>
          <w:sz w:val="20"/>
          <w:szCs w:val="20"/>
        </w:rPr>
        <w:t xml:space="preserve"> </w:t>
      </w:r>
      <w:r w:rsidRPr="008E69B4">
        <w:rPr>
          <w:rFonts w:ascii="Verdana" w:hAnsi="Verdana"/>
          <w:i/>
          <w:iCs/>
          <w:sz w:val="20"/>
          <w:szCs w:val="20"/>
        </w:rPr>
        <w:t>Cucumis</w:t>
      </w:r>
      <w:r w:rsidRPr="008E69B4">
        <w:rPr>
          <w:rFonts w:ascii="Verdana" w:hAnsi="Verdana"/>
          <w:i/>
          <w:iCs/>
          <w:spacing w:val="-2"/>
          <w:sz w:val="20"/>
          <w:szCs w:val="20"/>
        </w:rPr>
        <w:t xml:space="preserve"> </w:t>
      </w:r>
      <w:r w:rsidRPr="008E69B4">
        <w:rPr>
          <w:rFonts w:ascii="Verdana" w:hAnsi="Verdana"/>
          <w:i/>
          <w:iCs/>
          <w:sz w:val="20"/>
          <w:szCs w:val="20"/>
        </w:rPr>
        <w:t>sativus</w:t>
      </w:r>
      <w:r w:rsidRPr="003512DF">
        <w:rPr>
          <w:rFonts w:ascii="Verdana" w:hAnsi="Verdana"/>
          <w:sz w:val="20"/>
          <w:szCs w:val="20"/>
        </w:rPr>
        <w:t>.</w:t>
      </w:r>
    </w:p>
    <w:p w14:paraId="3A27D634" w14:textId="77777777"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suministrarán productos</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Extra</w:t>
      </w:r>
      <w:r w:rsidRPr="008E69B4">
        <w:rPr>
          <w:rFonts w:ascii="Verdana" w:hAnsi="Verdana"/>
          <w:sz w:val="20"/>
          <w:szCs w:val="20"/>
        </w:rPr>
        <w:t xml:space="preserve"> </w:t>
      </w:r>
      <w:r w:rsidRPr="003512DF">
        <w:rPr>
          <w:rFonts w:ascii="Verdana" w:hAnsi="Verdana"/>
          <w:sz w:val="20"/>
          <w:szCs w:val="20"/>
        </w:rPr>
        <w:t>o Primera.</w:t>
      </w:r>
    </w:p>
    <w:p w14:paraId="25515A0A" w14:textId="3425BC95" w:rsidR="00D576EB" w:rsidRPr="003512DF" w:rsidRDefault="00D576EB"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El</w:t>
      </w:r>
      <w:r w:rsidRPr="003512DF">
        <w:rPr>
          <w:rFonts w:ascii="Verdana" w:hAnsi="Verdana"/>
          <w:spacing w:val="12"/>
          <w:sz w:val="20"/>
          <w:szCs w:val="20"/>
        </w:rPr>
        <w:t xml:space="preserve"> </w:t>
      </w:r>
      <w:r w:rsidRPr="003512DF">
        <w:rPr>
          <w:rFonts w:ascii="Verdana" w:hAnsi="Verdana"/>
          <w:sz w:val="20"/>
          <w:szCs w:val="20"/>
        </w:rPr>
        <w:t>peso</w:t>
      </w:r>
      <w:r w:rsidRPr="003512DF">
        <w:rPr>
          <w:rFonts w:ascii="Verdana" w:hAnsi="Verdana"/>
          <w:spacing w:val="11"/>
          <w:sz w:val="20"/>
          <w:szCs w:val="20"/>
        </w:rPr>
        <w:t xml:space="preserve"> </w:t>
      </w:r>
      <w:r w:rsidRPr="003512DF">
        <w:rPr>
          <w:rFonts w:ascii="Verdana" w:hAnsi="Verdana"/>
          <w:sz w:val="20"/>
          <w:szCs w:val="20"/>
        </w:rPr>
        <w:t>mínimo</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los</w:t>
      </w:r>
      <w:r w:rsidRPr="008E69B4">
        <w:rPr>
          <w:rFonts w:ascii="Verdana" w:hAnsi="Verdana"/>
          <w:sz w:val="20"/>
          <w:szCs w:val="20"/>
        </w:rPr>
        <w:t xml:space="preserve"> pepinos </w:t>
      </w:r>
      <w:r w:rsidRPr="003512DF">
        <w:rPr>
          <w:rFonts w:ascii="Verdana" w:hAnsi="Verdana"/>
          <w:sz w:val="20"/>
          <w:szCs w:val="20"/>
        </w:rPr>
        <w:t>cultivados</w:t>
      </w:r>
      <w:r w:rsidRPr="008E69B4">
        <w:rPr>
          <w:rFonts w:ascii="Verdana" w:hAnsi="Verdana"/>
          <w:sz w:val="20"/>
          <w:szCs w:val="20"/>
        </w:rPr>
        <w:t xml:space="preserve"> </w:t>
      </w:r>
      <w:r w:rsidRPr="003512DF">
        <w:rPr>
          <w:rFonts w:ascii="Verdana" w:hAnsi="Verdana"/>
          <w:sz w:val="20"/>
          <w:szCs w:val="20"/>
        </w:rPr>
        <w:t>al</w:t>
      </w:r>
      <w:r w:rsidRPr="008E69B4">
        <w:rPr>
          <w:rFonts w:ascii="Verdana" w:hAnsi="Verdana"/>
          <w:sz w:val="20"/>
          <w:szCs w:val="20"/>
        </w:rPr>
        <w:t xml:space="preserve"> </w:t>
      </w:r>
      <w:r w:rsidRPr="003512DF">
        <w:rPr>
          <w:rFonts w:ascii="Verdana" w:hAnsi="Verdana"/>
          <w:sz w:val="20"/>
          <w:szCs w:val="20"/>
        </w:rPr>
        <w:t>aire</w:t>
      </w:r>
      <w:r w:rsidRPr="008E69B4">
        <w:rPr>
          <w:rFonts w:ascii="Verdana" w:hAnsi="Verdana"/>
          <w:sz w:val="20"/>
          <w:szCs w:val="20"/>
        </w:rPr>
        <w:t xml:space="preserve"> </w:t>
      </w:r>
      <w:r w:rsidRPr="003512DF">
        <w:rPr>
          <w:rFonts w:ascii="Verdana" w:hAnsi="Verdana"/>
          <w:sz w:val="20"/>
          <w:szCs w:val="20"/>
        </w:rPr>
        <w:t>libre</w:t>
      </w:r>
      <w:r w:rsidRPr="008E69B4">
        <w:rPr>
          <w:rFonts w:ascii="Verdana" w:hAnsi="Verdana"/>
          <w:sz w:val="20"/>
          <w:szCs w:val="20"/>
        </w:rPr>
        <w:t xml:space="preserve"> </w:t>
      </w: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fija</w:t>
      </w:r>
      <w:r w:rsidRPr="008E69B4">
        <w:rPr>
          <w:rFonts w:ascii="Verdana" w:hAnsi="Verdana"/>
          <w:sz w:val="20"/>
          <w:szCs w:val="20"/>
        </w:rPr>
        <w:t xml:space="preserve">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180</w:t>
      </w:r>
      <w:r w:rsidRPr="008E69B4">
        <w:rPr>
          <w:rFonts w:ascii="Verdana" w:hAnsi="Verdana"/>
          <w:sz w:val="20"/>
          <w:szCs w:val="20"/>
        </w:rPr>
        <w:t xml:space="preserve"> </w:t>
      </w:r>
      <w:r w:rsidRPr="003512DF">
        <w:rPr>
          <w:rFonts w:ascii="Verdana" w:hAnsi="Verdana"/>
          <w:sz w:val="20"/>
          <w:szCs w:val="20"/>
        </w:rPr>
        <w:t>gramos</w:t>
      </w:r>
      <w:r w:rsidRPr="008E69B4">
        <w:rPr>
          <w:rFonts w:ascii="Verdana" w:hAnsi="Verdana"/>
          <w:sz w:val="20"/>
          <w:szCs w:val="20"/>
        </w:rPr>
        <w:t xml:space="preserve"> </w:t>
      </w:r>
      <w:r w:rsidRPr="003512DF">
        <w:rPr>
          <w:rFonts w:ascii="Verdana" w:hAnsi="Verdana"/>
          <w:sz w:val="20"/>
          <w:szCs w:val="20"/>
        </w:rPr>
        <w:t>y</w:t>
      </w:r>
      <w:r w:rsidRPr="008E69B4">
        <w:rPr>
          <w:rFonts w:ascii="Verdana" w:hAnsi="Verdana"/>
          <w:sz w:val="20"/>
          <w:szCs w:val="20"/>
        </w:rPr>
        <w:t xml:space="preserve"> </w:t>
      </w:r>
      <w:r w:rsidRPr="003512DF">
        <w:rPr>
          <w:rFonts w:ascii="Verdana" w:hAnsi="Verdana"/>
          <w:sz w:val="20"/>
          <w:szCs w:val="20"/>
        </w:rPr>
        <w:t>el</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los</w:t>
      </w:r>
      <w:r w:rsidRPr="008E69B4">
        <w:rPr>
          <w:rFonts w:ascii="Verdana" w:hAnsi="Verdana"/>
          <w:sz w:val="20"/>
          <w:szCs w:val="20"/>
        </w:rPr>
        <w:t xml:space="preserve"> </w:t>
      </w:r>
      <w:r w:rsidRPr="003512DF">
        <w:rPr>
          <w:rFonts w:ascii="Verdana" w:hAnsi="Verdana"/>
          <w:sz w:val="20"/>
          <w:szCs w:val="20"/>
        </w:rPr>
        <w:t>pepinos cultivados bajo protección</w:t>
      </w:r>
      <w:r w:rsidRPr="008E69B4">
        <w:rPr>
          <w:rFonts w:ascii="Verdana" w:hAnsi="Verdana"/>
          <w:sz w:val="20"/>
          <w:szCs w:val="20"/>
        </w:rPr>
        <w:t xml:space="preserve"> </w:t>
      </w:r>
      <w:r w:rsidRPr="003512DF">
        <w:rPr>
          <w:rFonts w:ascii="Verdana" w:hAnsi="Verdana"/>
          <w:sz w:val="20"/>
          <w:szCs w:val="20"/>
        </w:rPr>
        <w:t>se</w:t>
      </w:r>
      <w:r w:rsidRPr="008E69B4">
        <w:rPr>
          <w:rFonts w:ascii="Verdana" w:hAnsi="Verdana"/>
          <w:sz w:val="20"/>
          <w:szCs w:val="20"/>
        </w:rPr>
        <w:t xml:space="preserve"> </w:t>
      </w:r>
      <w:r w:rsidRPr="003512DF">
        <w:rPr>
          <w:rFonts w:ascii="Verdana" w:hAnsi="Verdana"/>
          <w:sz w:val="20"/>
          <w:szCs w:val="20"/>
        </w:rPr>
        <w:t>fija</w:t>
      </w:r>
      <w:r w:rsidRPr="008E69B4">
        <w:rPr>
          <w:rFonts w:ascii="Verdana" w:hAnsi="Verdana"/>
          <w:sz w:val="20"/>
          <w:szCs w:val="20"/>
        </w:rPr>
        <w:t xml:space="preserve">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250</w:t>
      </w:r>
      <w:r w:rsidRPr="008E69B4">
        <w:rPr>
          <w:rFonts w:ascii="Verdana" w:hAnsi="Verdana"/>
          <w:sz w:val="20"/>
          <w:szCs w:val="20"/>
        </w:rPr>
        <w:t xml:space="preserve"> </w:t>
      </w:r>
      <w:r w:rsidRPr="003512DF">
        <w:rPr>
          <w:rFonts w:ascii="Verdana" w:hAnsi="Verdana"/>
          <w:sz w:val="20"/>
          <w:szCs w:val="20"/>
        </w:rPr>
        <w:t>gramos.</w:t>
      </w:r>
    </w:p>
    <w:p w14:paraId="2DE80C2B" w14:textId="3A017426" w:rsidR="00720E6F" w:rsidRPr="003512DF" w:rsidRDefault="00720E6F"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Los</w:t>
      </w:r>
      <w:r w:rsidRPr="008E69B4">
        <w:rPr>
          <w:rFonts w:ascii="Verdana" w:hAnsi="Verdana"/>
          <w:sz w:val="20"/>
          <w:szCs w:val="20"/>
        </w:rPr>
        <w:t xml:space="preserve"> </w:t>
      </w:r>
      <w:r w:rsidRPr="003512DF">
        <w:rPr>
          <w:rFonts w:ascii="Verdana" w:hAnsi="Verdana"/>
          <w:sz w:val="20"/>
          <w:szCs w:val="20"/>
        </w:rPr>
        <w:t>pepinos</w:t>
      </w:r>
      <w:r w:rsidRPr="008E69B4">
        <w:rPr>
          <w:rFonts w:ascii="Verdana" w:hAnsi="Verdana"/>
          <w:sz w:val="20"/>
          <w:szCs w:val="20"/>
        </w:rPr>
        <w:t xml:space="preserve"> </w:t>
      </w:r>
      <w:r w:rsidRPr="003512DF">
        <w:rPr>
          <w:rFonts w:ascii="Verdana" w:hAnsi="Verdana"/>
          <w:sz w:val="20"/>
          <w:szCs w:val="20"/>
        </w:rPr>
        <w:t>cultivados</w:t>
      </w:r>
      <w:r w:rsidRPr="008E69B4">
        <w:rPr>
          <w:rFonts w:ascii="Verdana" w:hAnsi="Verdana"/>
          <w:sz w:val="20"/>
          <w:szCs w:val="20"/>
        </w:rPr>
        <w:t xml:space="preserve">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invernadero</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la</w:t>
      </w:r>
      <w:r w:rsidRPr="008E69B4">
        <w:rPr>
          <w:rFonts w:ascii="Verdana" w:hAnsi="Verdana"/>
          <w:sz w:val="20"/>
          <w:szCs w:val="20"/>
        </w:rPr>
        <w:t xml:space="preserve"> </w:t>
      </w:r>
      <w:r w:rsidRPr="003512DF">
        <w:rPr>
          <w:rFonts w:ascii="Verdana" w:hAnsi="Verdana"/>
          <w:sz w:val="20"/>
          <w:szCs w:val="20"/>
        </w:rPr>
        <w:t>categoría</w:t>
      </w:r>
      <w:r w:rsidRPr="008E69B4">
        <w:rPr>
          <w:rFonts w:ascii="Verdana" w:hAnsi="Verdana"/>
          <w:sz w:val="20"/>
          <w:szCs w:val="20"/>
        </w:rPr>
        <w:t xml:space="preserve"> </w:t>
      </w:r>
      <w:r w:rsidRPr="003512DF">
        <w:rPr>
          <w:rFonts w:ascii="Verdana" w:hAnsi="Verdana"/>
          <w:sz w:val="20"/>
          <w:szCs w:val="20"/>
        </w:rPr>
        <w:t>Extra</w:t>
      </w:r>
      <w:r w:rsidRPr="008E69B4">
        <w:rPr>
          <w:rFonts w:ascii="Verdana" w:hAnsi="Verdana"/>
          <w:sz w:val="20"/>
          <w:szCs w:val="20"/>
        </w:rPr>
        <w:t xml:space="preserve"> </w:t>
      </w:r>
      <w:r w:rsidRPr="003512DF">
        <w:rPr>
          <w:rFonts w:ascii="Verdana" w:hAnsi="Verdana"/>
          <w:sz w:val="20"/>
          <w:szCs w:val="20"/>
        </w:rPr>
        <w:t>deberán</w:t>
      </w:r>
      <w:r w:rsidRPr="008E69B4">
        <w:rPr>
          <w:rFonts w:ascii="Verdana" w:hAnsi="Verdana"/>
          <w:sz w:val="20"/>
          <w:szCs w:val="20"/>
        </w:rPr>
        <w:t xml:space="preserve"> </w:t>
      </w:r>
      <w:r w:rsidRPr="003512DF">
        <w:rPr>
          <w:rFonts w:ascii="Verdana" w:hAnsi="Verdana"/>
          <w:sz w:val="20"/>
          <w:szCs w:val="20"/>
        </w:rPr>
        <w:t>tener,</w:t>
      </w:r>
      <w:r w:rsidRPr="008E69B4">
        <w:rPr>
          <w:rFonts w:ascii="Verdana" w:hAnsi="Verdana"/>
          <w:sz w:val="20"/>
          <w:szCs w:val="20"/>
        </w:rPr>
        <w:t xml:space="preserve"> </w:t>
      </w:r>
      <w:r w:rsidRPr="003512DF">
        <w:rPr>
          <w:rFonts w:ascii="Verdana" w:hAnsi="Verdana"/>
          <w:sz w:val="20"/>
          <w:szCs w:val="20"/>
        </w:rPr>
        <w:t>además</w:t>
      </w:r>
      <w:r w:rsidRPr="008E69B4">
        <w:rPr>
          <w:rFonts w:ascii="Verdana" w:hAnsi="Verdana"/>
          <w:sz w:val="20"/>
          <w:szCs w:val="20"/>
        </w:rPr>
        <w:t xml:space="preserve"> </w:t>
      </w:r>
      <w:r w:rsidRPr="003512DF">
        <w:rPr>
          <w:rFonts w:ascii="Verdana" w:hAnsi="Verdana"/>
          <w:sz w:val="20"/>
          <w:szCs w:val="20"/>
        </w:rPr>
        <w:t>una</w:t>
      </w:r>
      <w:r w:rsidRPr="008E69B4">
        <w:rPr>
          <w:rFonts w:ascii="Verdana" w:hAnsi="Verdana"/>
          <w:sz w:val="20"/>
          <w:szCs w:val="20"/>
        </w:rPr>
        <w:t xml:space="preserve"> </w:t>
      </w:r>
      <w:r w:rsidRPr="003512DF">
        <w:rPr>
          <w:rFonts w:ascii="Verdana" w:hAnsi="Verdana"/>
          <w:sz w:val="20"/>
          <w:szCs w:val="20"/>
        </w:rPr>
        <w:t>longitud</w:t>
      </w:r>
      <w:r w:rsidRPr="008E69B4">
        <w:rPr>
          <w:rFonts w:ascii="Verdana" w:hAnsi="Verdana"/>
          <w:sz w:val="20"/>
          <w:szCs w:val="20"/>
        </w:rPr>
        <w:t xml:space="preserve"> </w:t>
      </w:r>
      <w:r w:rsidRPr="003512DF">
        <w:rPr>
          <w:rFonts w:ascii="Verdana" w:hAnsi="Verdana"/>
          <w:sz w:val="20"/>
          <w:szCs w:val="20"/>
        </w:rPr>
        <w:t>mínima</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30</w:t>
      </w:r>
      <w:r w:rsidRPr="008E69B4">
        <w:rPr>
          <w:rFonts w:ascii="Verdana" w:hAnsi="Verdana"/>
          <w:sz w:val="20"/>
          <w:szCs w:val="20"/>
        </w:rPr>
        <w:t xml:space="preserve"> </w:t>
      </w:r>
      <w:r w:rsidRPr="003512DF">
        <w:rPr>
          <w:rFonts w:ascii="Verdana" w:hAnsi="Verdana"/>
          <w:sz w:val="20"/>
          <w:szCs w:val="20"/>
        </w:rPr>
        <w:t>cm</w:t>
      </w:r>
      <w:r w:rsidRPr="008E69B4">
        <w:rPr>
          <w:rFonts w:ascii="Verdana" w:hAnsi="Verdana"/>
          <w:sz w:val="20"/>
          <w:szCs w:val="20"/>
        </w:rPr>
        <w:t xml:space="preserve">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el</w:t>
      </w:r>
      <w:r w:rsidRPr="008E69B4">
        <w:rPr>
          <w:rFonts w:ascii="Verdana" w:hAnsi="Verdana"/>
          <w:sz w:val="20"/>
          <w:szCs w:val="20"/>
        </w:rPr>
        <w:t xml:space="preserve"> </w:t>
      </w:r>
      <w:r w:rsidRPr="003512DF">
        <w:rPr>
          <w:rFonts w:ascii="Verdana" w:hAnsi="Verdana"/>
          <w:sz w:val="20"/>
          <w:szCs w:val="20"/>
        </w:rPr>
        <w:t>caso</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los</w:t>
      </w:r>
      <w:r w:rsidRPr="008E69B4">
        <w:rPr>
          <w:rFonts w:ascii="Verdana" w:hAnsi="Verdana"/>
          <w:sz w:val="20"/>
          <w:szCs w:val="20"/>
        </w:rPr>
        <w:t xml:space="preserve"> </w:t>
      </w:r>
      <w:r w:rsidRPr="003512DF">
        <w:rPr>
          <w:rFonts w:ascii="Verdana" w:hAnsi="Verdana"/>
          <w:sz w:val="20"/>
          <w:szCs w:val="20"/>
        </w:rPr>
        <w:t>pepinos</w:t>
      </w:r>
      <w:r w:rsidRPr="008E69B4">
        <w:rPr>
          <w:rFonts w:ascii="Verdana" w:hAnsi="Verdana"/>
          <w:sz w:val="20"/>
          <w:szCs w:val="20"/>
        </w:rPr>
        <w:t xml:space="preserve"> </w:t>
      </w:r>
      <w:r w:rsidRPr="003512DF">
        <w:rPr>
          <w:rFonts w:ascii="Verdana" w:hAnsi="Verdana"/>
          <w:sz w:val="20"/>
          <w:szCs w:val="20"/>
        </w:rPr>
        <w:t>que</w:t>
      </w:r>
      <w:r w:rsidRPr="008E69B4">
        <w:rPr>
          <w:rFonts w:ascii="Verdana" w:hAnsi="Verdana"/>
          <w:sz w:val="20"/>
          <w:szCs w:val="20"/>
        </w:rPr>
        <w:t xml:space="preserve"> </w:t>
      </w:r>
      <w:r w:rsidRPr="003512DF">
        <w:rPr>
          <w:rFonts w:ascii="Verdana" w:hAnsi="Verdana"/>
          <w:sz w:val="20"/>
          <w:szCs w:val="20"/>
        </w:rPr>
        <w:t>pesen,</w:t>
      </w:r>
      <w:r w:rsidRPr="008E69B4">
        <w:rPr>
          <w:rFonts w:ascii="Verdana" w:hAnsi="Verdana"/>
          <w:sz w:val="20"/>
          <w:szCs w:val="20"/>
        </w:rPr>
        <w:t xml:space="preserve"> </w:t>
      </w:r>
      <w:r w:rsidRPr="003512DF">
        <w:rPr>
          <w:rFonts w:ascii="Verdana" w:hAnsi="Verdana"/>
          <w:sz w:val="20"/>
          <w:szCs w:val="20"/>
        </w:rPr>
        <w:t>como</w:t>
      </w:r>
      <w:r w:rsidRPr="008E69B4">
        <w:rPr>
          <w:rFonts w:ascii="Verdana" w:hAnsi="Verdana"/>
          <w:sz w:val="20"/>
          <w:szCs w:val="20"/>
        </w:rPr>
        <w:t xml:space="preserve"> </w:t>
      </w:r>
      <w:r w:rsidRPr="003512DF">
        <w:rPr>
          <w:rFonts w:ascii="Verdana" w:hAnsi="Verdana"/>
          <w:sz w:val="20"/>
          <w:szCs w:val="20"/>
        </w:rPr>
        <w:t>mínimo,</w:t>
      </w:r>
      <w:r w:rsidRPr="008E69B4">
        <w:rPr>
          <w:rFonts w:ascii="Verdana" w:hAnsi="Verdana"/>
          <w:sz w:val="20"/>
          <w:szCs w:val="20"/>
        </w:rPr>
        <w:t xml:space="preserve"> 500 </w:t>
      </w:r>
      <w:r w:rsidRPr="003512DF">
        <w:rPr>
          <w:rFonts w:ascii="Verdana" w:hAnsi="Verdana"/>
          <w:sz w:val="20"/>
          <w:szCs w:val="20"/>
        </w:rPr>
        <w:t>gramos</w:t>
      </w:r>
      <w:r w:rsidRPr="008E69B4">
        <w:rPr>
          <w:rFonts w:ascii="Verdana" w:hAnsi="Verdana"/>
          <w:sz w:val="20"/>
          <w:szCs w:val="20"/>
        </w:rPr>
        <w:t xml:space="preserve"> </w:t>
      </w:r>
      <w:r w:rsidRPr="003512DF">
        <w:rPr>
          <w:rFonts w:ascii="Verdana" w:hAnsi="Verdana"/>
          <w:sz w:val="20"/>
          <w:szCs w:val="20"/>
        </w:rPr>
        <w:t>y</w:t>
      </w:r>
      <w:r w:rsidRPr="008E69B4">
        <w:rPr>
          <w:rFonts w:ascii="Verdana" w:hAnsi="Verdana"/>
          <w:sz w:val="20"/>
          <w:szCs w:val="20"/>
        </w:rPr>
        <w:t xml:space="preserve"> </w:t>
      </w:r>
      <w:r w:rsidRPr="003512DF">
        <w:rPr>
          <w:rFonts w:ascii="Verdana" w:hAnsi="Verdana"/>
          <w:sz w:val="20"/>
          <w:szCs w:val="20"/>
        </w:rPr>
        <w:t>una</w:t>
      </w:r>
      <w:r w:rsidRPr="008E69B4">
        <w:rPr>
          <w:rFonts w:ascii="Verdana" w:hAnsi="Verdana"/>
          <w:sz w:val="20"/>
          <w:szCs w:val="20"/>
        </w:rPr>
        <w:t xml:space="preserve"> </w:t>
      </w:r>
      <w:r w:rsidRPr="003512DF">
        <w:rPr>
          <w:rFonts w:ascii="Verdana" w:hAnsi="Verdana"/>
          <w:sz w:val="20"/>
          <w:szCs w:val="20"/>
        </w:rPr>
        <w:t>longitud</w:t>
      </w:r>
      <w:r w:rsidRPr="008E69B4">
        <w:rPr>
          <w:rFonts w:ascii="Verdana" w:hAnsi="Verdana"/>
          <w:sz w:val="20"/>
          <w:szCs w:val="20"/>
        </w:rPr>
        <w:t xml:space="preserve"> </w:t>
      </w:r>
      <w:r w:rsidRPr="003512DF">
        <w:rPr>
          <w:rFonts w:ascii="Verdana" w:hAnsi="Verdana"/>
          <w:sz w:val="20"/>
          <w:szCs w:val="20"/>
        </w:rPr>
        <w:t>mínima</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25</w:t>
      </w:r>
      <w:r w:rsidRPr="008E69B4">
        <w:rPr>
          <w:rFonts w:ascii="Verdana" w:hAnsi="Verdana"/>
          <w:sz w:val="20"/>
          <w:szCs w:val="20"/>
        </w:rPr>
        <w:t xml:space="preserve"> </w:t>
      </w:r>
      <w:r w:rsidRPr="003512DF">
        <w:rPr>
          <w:rFonts w:ascii="Verdana" w:hAnsi="Verdana"/>
          <w:sz w:val="20"/>
          <w:szCs w:val="20"/>
        </w:rPr>
        <w:t>cm</w:t>
      </w:r>
      <w:r w:rsidRPr="008E69B4">
        <w:rPr>
          <w:rFonts w:ascii="Verdana" w:hAnsi="Verdana"/>
          <w:sz w:val="20"/>
          <w:szCs w:val="20"/>
        </w:rPr>
        <w:t xml:space="preserve"> </w:t>
      </w:r>
      <w:r w:rsidRPr="003512DF">
        <w:rPr>
          <w:rFonts w:ascii="Verdana" w:hAnsi="Verdana"/>
          <w:sz w:val="20"/>
          <w:szCs w:val="20"/>
        </w:rPr>
        <w:t>en</w:t>
      </w:r>
      <w:r w:rsidRPr="008E69B4">
        <w:rPr>
          <w:rFonts w:ascii="Verdana" w:hAnsi="Verdana"/>
          <w:sz w:val="20"/>
          <w:szCs w:val="20"/>
        </w:rPr>
        <w:t xml:space="preserve"> </w:t>
      </w:r>
      <w:r w:rsidRPr="003512DF">
        <w:rPr>
          <w:rFonts w:ascii="Verdana" w:hAnsi="Verdana"/>
          <w:sz w:val="20"/>
          <w:szCs w:val="20"/>
        </w:rPr>
        <w:t>el</w:t>
      </w:r>
      <w:r w:rsidRPr="008E69B4">
        <w:rPr>
          <w:rFonts w:ascii="Verdana" w:hAnsi="Verdana"/>
          <w:sz w:val="20"/>
          <w:szCs w:val="20"/>
        </w:rPr>
        <w:t xml:space="preserve"> </w:t>
      </w:r>
      <w:r w:rsidRPr="003512DF">
        <w:rPr>
          <w:rFonts w:ascii="Verdana" w:hAnsi="Verdana"/>
          <w:sz w:val="20"/>
          <w:szCs w:val="20"/>
        </w:rPr>
        <w:t>caso</w:t>
      </w:r>
      <w:r w:rsidRPr="008E69B4">
        <w:rPr>
          <w:rFonts w:ascii="Verdana" w:hAnsi="Verdana"/>
          <w:sz w:val="20"/>
          <w:szCs w:val="20"/>
        </w:rPr>
        <w:t xml:space="preserve"> </w:t>
      </w:r>
      <w:r w:rsidRPr="003512DF">
        <w:rPr>
          <w:rFonts w:ascii="Verdana" w:hAnsi="Verdana"/>
          <w:sz w:val="20"/>
          <w:szCs w:val="20"/>
        </w:rPr>
        <w:t>de</w:t>
      </w:r>
      <w:r w:rsidRPr="008E69B4">
        <w:rPr>
          <w:rFonts w:ascii="Verdana" w:hAnsi="Verdana"/>
          <w:sz w:val="20"/>
          <w:szCs w:val="20"/>
        </w:rPr>
        <w:t xml:space="preserve"> </w:t>
      </w:r>
      <w:r w:rsidRPr="003512DF">
        <w:rPr>
          <w:rFonts w:ascii="Verdana" w:hAnsi="Verdana"/>
          <w:sz w:val="20"/>
          <w:szCs w:val="20"/>
        </w:rPr>
        <w:t>los</w:t>
      </w:r>
      <w:r w:rsidRPr="008E69B4">
        <w:rPr>
          <w:rFonts w:ascii="Verdana" w:hAnsi="Verdana"/>
          <w:sz w:val="20"/>
          <w:szCs w:val="20"/>
        </w:rPr>
        <w:t xml:space="preserve"> </w:t>
      </w:r>
      <w:r w:rsidRPr="003512DF">
        <w:rPr>
          <w:rFonts w:ascii="Verdana" w:hAnsi="Verdana"/>
          <w:sz w:val="20"/>
          <w:szCs w:val="20"/>
        </w:rPr>
        <w:t>pepinos</w:t>
      </w:r>
      <w:r w:rsidRPr="008E69B4">
        <w:rPr>
          <w:rFonts w:ascii="Verdana" w:hAnsi="Verdana"/>
          <w:sz w:val="20"/>
          <w:szCs w:val="20"/>
        </w:rPr>
        <w:t xml:space="preserve"> </w:t>
      </w:r>
      <w:r w:rsidRPr="003512DF">
        <w:rPr>
          <w:rFonts w:ascii="Verdana" w:hAnsi="Verdana"/>
          <w:sz w:val="20"/>
          <w:szCs w:val="20"/>
        </w:rPr>
        <w:t>cuyo</w:t>
      </w:r>
      <w:r w:rsidRPr="008E69B4">
        <w:rPr>
          <w:rFonts w:ascii="Verdana" w:hAnsi="Verdana"/>
          <w:sz w:val="20"/>
          <w:szCs w:val="20"/>
        </w:rPr>
        <w:t xml:space="preserve"> </w:t>
      </w:r>
      <w:r w:rsidRPr="003512DF">
        <w:rPr>
          <w:rFonts w:ascii="Verdana" w:hAnsi="Verdana"/>
          <w:sz w:val="20"/>
          <w:szCs w:val="20"/>
        </w:rPr>
        <w:t>peso</w:t>
      </w:r>
      <w:r w:rsidRPr="008E69B4">
        <w:rPr>
          <w:rFonts w:ascii="Verdana" w:hAnsi="Verdana"/>
          <w:sz w:val="20"/>
          <w:szCs w:val="20"/>
        </w:rPr>
        <w:t xml:space="preserve"> </w:t>
      </w:r>
      <w:r w:rsidRPr="003512DF">
        <w:rPr>
          <w:rFonts w:ascii="Verdana" w:hAnsi="Verdana"/>
          <w:sz w:val="20"/>
          <w:szCs w:val="20"/>
        </w:rPr>
        <w:t>esté</w:t>
      </w:r>
      <w:r w:rsidRPr="008E69B4">
        <w:rPr>
          <w:rFonts w:ascii="Verdana" w:hAnsi="Verdana"/>
          <w:sz w:val="20"/>
          <w:szCs w:val="20"/>
        </w:rPr>
        <w:t xml:space="preserve"> </w:t>
      </w:r>
      <w:r w:rsidRPr="003512DF">
        <w:rPr>
          <w:rFonts w:ascii="Verdana" w:hAnsi="Verdana"/>
          <w:sz w:val="20"/>
          <w:szCs w:val="20"/>
        </w:rPr>
        <w:t>comprendido entre</w:t>
      </w:r>
      <w:r w:rsidRPr="008E69B4">
        <w:rPr>
          <w:rFonts w:ascii="Verdana" w:hAnsi="Verdana"/>
          <w:sz w:val="20"/>
          <w:szCs w:val="20"/>
        </w:rPr>
        <w:t xml:space="preserve"> </w:t>
      </w:r>
      <w:r w:rsidRPr="003512DF">
        <w:rPr>
          <w:rFonts w:ascii="Verdana" w:hAnsi="Verdana"/>
          <w:sz w:val="20"/>
          <w:szCs w:val="20"/>
        </w:rPr>
        <w:t>250</w:t>
      </w:r>
      <w:r w:rsidRPr="008E69B4">
        <w:rPr>
          <w:rFonts w:ascii="Verdana" w:hAnsi="Verdana"/>
          <w:sz w:val="20"/>
          <w:szCs w:val="20"/>
        </w:rPr>
        <w:t xml:space="preserve"> </w:t>
      </w:r>
      <w:r w:rsidRPr="003512DF">
        <w:rPr>
          <w:rFonts w:ascii="Verdana" w:hAnsi="Verdana"/>
          <w:sz w:val="20"/>
          <w:szCs w:val="20"/>
        </w:rPr>
        <w:t>y 500</w:t>
      </w:r>
      <w:r w:rsidRPr="008E69B4">
        <w:rPr>
          <w:rFonts w:ascii="Verdana" w:hAnsi="Verdana"/>
          <w:sz w:val="20"/>
          <w:szCs w:val="20"/>
        </w:rPr>
        <w:t xml:space="preserve"> </w:t>
      </w:r>
      <w:r w:rsidRPr="003512DF">
        <w:rPr>
          <w:rFonts w:ascii="Verdana" w:hAnsi="Verdana"/>
          <w:sz w:val="20"/>
          <w:szCs w:val="20"/>
        </w:rPr>
        <w:t>gramos.</w:t>
      </w:r>
    </w:p>
    <w:p w14:paraId="1A7BF7A4" w14:textId="2B8796F6" w:rsidR="00720E6F" w:rsidRPr="003512DF" w:rsidRDefault="00720E6F" w:rsidP="008E69B4">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8E69B4">
        <w:rPr>
          <w:rFonts w:ascii="Verdana" w:hAnsi="Verdana"/>
          <w:sz w:val="20"/>
          <w:szCs w:val="20"/>
        </w:rPr>
        <w:t xml:space="preserve"> </w:t>
      </w:r>
      <w:r w:rsidRPr="003512DF">
        <w:rPr>
          <w:rFonts w:ascii="Verdana" w:hAnsi="Verdana"/>
          <w:sz w:val="20"/>
          <w:szCs w:val="20"/>
        </w:rPr>
        <w:t>económica</w:t>
      </w:r>
      <w:r w:rsidRPr="008E69B4">
        <w:rPr>
          <w:rFonts w:ascii="Verdana" w:hAnsi="Verdana"/>
          <w:sz w:val="20"/>
          <w:szCs w:val="20"/>
        </w:rPr>
        <w:t xml:space="preserve"> </w:t>
      </w:r>
      <w:r w:rsidRPr="003512DF">
        <w:rPr>
          <w:rFonts w:ascii="Verdana" w:hAnsi="Verdana"/>
          <w:sz w:val="20"/>
          <w:szCs w:val="20"/>
        </w:rPr>
        <w:t>se realizará en euros por</w:t>
      </w:r>
      <w:r w:rsidRPr="008E69B4">
        <w:rPr>
          <w:rFonts w:ascii="Verdana" w:hAnsi="Verdana"/>
          <w:sz w:val="20"/>
          <w:szCs w:val="20"/>
        </w:rPr>
        <w:t xml:space="preserve"> </w:t>
      </w:r>
      <w:r w:rsidRPr="003512DF">
        <w:rPr>
          <w:rFonts w:ascii="Verdana" w:hAnsi="Verdana"/>
          <w:sz w:val="20"/>
          <w:szCs w:val="20"/>
        </w:rPr>
        <w:t>kilogramo.</w:t>
      </w:r>
    </w:p>
    <w:p w14:paraId="20D819CF" w14:textId="2CCAF1F3" w:rsidR="00720E6F" w:rsidRPr="00867548" w:rsidRDefault="00720E6F"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Pimientos verdes</w:t>
      </w:r>
    </w:p>
    <w:p w14:paraId="1D62DBC4" w14:textId="34110FB2" w:rsidR="00720E6F" w:rsidRPr="003512DF" w:rsidRDefault="00DB77CE"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Se </w:t>
      </w:r>
      <w:r w:rsidR="00720E6F" w:rsidRPr="003512DF">
        <w:rPr>
          <w:rFonts w:ascii="Verdana" w:hAnsi="Verdana"/>
          <w:sz w:val="20"/>
          <w:szCs w:val="20"/>
        </w:rPr>
        <w:t>suministrarán</w:t>
      </w:r>
      <w:r w:rsidRPr="003512DF">
        <w:rPr>
          <w:rFonts w:ascii="Verdana" w:hAnsi="Verdana"/>
          <w:sz w:val="20"/>
          <w:szCs w:val="20"/>
        </w:rPr>
        <w:t xml:space="preserve"> </w:t>
      </w:r>
      <w:r w:rsidR="00720E6F" w:rsidRPr="003512DF">
        <w:rPr>
          <w:rFonts w:ascii="Verdana" w:hAnsi="Verdana"/>
          <w:sz w:val="20"/>
          <w:szCs w:val="20"/>
        </w:rPr>
        <w:t xml:space="preserve">frutos de las variedades procedentes de la especie </w:t>
      </w:r>
      <w:r w:rsidR="00720E6F" w:rsidRPr="003512DF">
        <w:rPr>
          <w:rFonts w:ascii="Verdana" w:hAnsi="Verdana"/>
          <w:i/>
          <w:spacing w:val="-2"/>
          <w:sz w:val="20"/>
          <w:szCs w:val="20"/>
        </w:rPr>
        <w:t>Capsicum</w:t>
      </w:r>
      <w:r w:rsidRPr="003512DF">
        <w:rPr>
          <w:rFonts w:ascii="Verdana" w:hAnsi="Verdana"/>
          <w:i/>
          <w:spacing w:val="-2"/>
          <w:sz w:val="20"/>
          <w:szCs w:val="20"/>
        </w:rPr>
        <w:t xml:space="preserve"> </w:t>
      </w:r>
      <w:r w:rsidR="00720E6F" w:rsidRPr="003512DF">
        <w:rPr>
          <w:rFonts w:ascii="Verdana" w:hAnsi="Verdana"/>
          <w:i/>
          <w:sz w:val="20"/>
          <w:szCs w:val="20"/>
        </w:rPr>
        <w:t>annuumm</w:t>
      </w:r>
      <w:r w:rsidR="00720E6F" w:rsidRPr="003512DF">
        <w:rPr>
          <w:rFonts w:ascii="Verdana" w:hAnsi="Verdana"/>
          <w:i/>
          <w:spacing w:val="1"/>
          <w:sz w:val="20"/>
          <w:szCs w:val="20"/>
        </w:rPr>
        <w:t xml:space="preserve"> </w:t>
      </w:r>
      <w:r w:rsidR="00720E6F" w:rsidRPr="003512DF">
        <w:rPr>
          <w:rFonts w:ascii="Verdana" w:hAnsi="Verdana"/>
          <w:i/>
          <w:sz w:val="20"/>
          <w:szCs w:val="20"/>
        </w:rPr>
        <w:t>L</w:t>
      </w:r>
      <w:r w:rsidR="00720E6F" w:rsidRPr="003512DF">
        <w:rPr>
          <w:rFonts w:ascii="Verdana" w:hAnsi="Verdana"/>
          <w:sz w:val="20"/>
          <w:szCs w:val="20"/>
        </w:rPr>
        <w:t>., destinados</w:t>
      </w:r>
      <w:r w:rsidR="00720E6F" w:rsidRPr="003512DF">
        <w:rPr>
          <w:rFonts w:ascii="Verdana" w:hAnsi="Verdana"/>
          <w:spacing w:val="-2"/>
          <w:sz w:val="20"/>
          <w:szCs w:val="20"/>
        </w:rPr>
        <w:t xml:space="preserve"> </w:t>
      </w:r>
      <w:r w:rsidR="00720E6F" w:rsidRPr="003512DF">
        <w:rPr>
          <w:rFonts w:ascii="Verdana" w:hAnsi="Verdana"/>
          <w:sz w:val="20"/>
          <w:szCs w:val="20"/>
        </w:rPr>
        <w:t>al</w:t>
      </w:r>
      <w:r w:rsidR="00720E6F" w:rsidRPr="003512DF">
        <w:rPr>
          <w:rFonts w:ascii="Verdana" w:hAnsi="Verdana"/>
          <w:spacing w:val="-2"/>
          <w:sz w:val="20"/>
          <w:szCs w:val="20"/>
        </w:rPr>
        <w:t xml:space="preserve"> </w:t>
      </w:r>
      <w:r w:rsidR="00720E6F" w:rsidRPr="003512DF">
        <w:rPr>
          <w:rFonts w:ascii="Verdana" w:hAnsi="Verdana"/>
          <w:sz w:val="20"/>
          <w:szCs w:val="20"/>
        </w:rPr>
        <w:t>consumo</w:t>
      </w:r>
      <w:r w:rsidR="00720E6F" w:rsidRPr="003512DF">
        <w:rPr>
          <w:rFonts w:ascii="Verdana" w:hAnsi="Verdana"/>
          <w:spacing w:val="1"/>
          <w:sz w:val="20"/>
          <w:szCs w:val="20"/>
        </w:rPr>
        <w:t xml:space="preserve"> </w:t>
      </w:r>
      <w:r w:rsidR="00720E6F" w:rsidRPr="003512DF">
        <w:rPr>
          <w:rFonts w:ascii="Verdana" w:hAnsi="Verdana"/>
          <w:sz w:val="20"/>
          <w:szCs w:val="20"/>
        </w:rPr>
        <w:t>humano en</w:t>
      </w:r>
      <w:r w:rsidR="00720E6F" w:rsidRPr="003512DF">
        <w:rPr>
          <w:rFonts w:ascii="Verdana" w:hAnsi="Verdana"/>
          <w:spacing w:val="-3"/>
          <w:sz w:val="20"/>
          <w:szCs w:val="20"/>
        </w:rPr>
        <w:t xml:space="preserve"> </w:t>
      </w:r>
      <w:r w:rsidR="00720E6F" w:rsidRPr="003512DF">
        <w:rPr>
          <w:rFonts w:ascii="Verdana" w:hAnsi="Verdana"/>
          <w:sz w:val="20"/>
          <w:szCs w:val="20"/>
        </w:rPr>
        <w:t>estado</w:t>
      </w:r>
      <w:r w:rsidR="00720E6F" w:rsidRPr="00BE4CA1">
        <w:rPr>
          <w:rFonts w:ascii="Verdana" w:hAnsi="Verdana"/>
          <w:sz w:val="20"/>
          <w:szCs w:val="20"/>
        </w:rPr>
        <w:t xml:space="preserve"> </w:t>
      </w:r>
      <w:r w:rsidR="00720E6F" w:rsidRPr="003512DF">
        <w:rPr>
          <w:rFonts w:ascii="Verdana" w:hAnsi="Verdana"/>
          <w:sz w:val="20"/>
          <w:szCs w:val="20"/>
        </w:rPr>
        <w:t>fresco.</w:t>
      </w:r>
    </w:p>
    <w:p w14:paraId="74959F34" w14:textId="77777777"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BE4CA1">
        <w:rPr>
          <w:rFonts w:ascii="Verdana" w:hAnsi="Verdana"/>
          <w:sz w:val="20"/>
          <w:szCs w:val="20"/>
        </w:rPr>
        <w:t xml:space="preserve"> </w:t>
      </w:r>
      <w:r w:rsidRPr="003512DF">
        <w:rPr>
          <w:rFonts w:ascii="Verdana" w:hAnsi="Verdana"/>
          <w:sz w:val="20"/>
          <w:szCs w:val="20"/>
        </w:rPr>
        <w:t>suministrarán productos</w:t>
      </w:r>
      <w:r w:rsidRPr="00BE4CA1">
        <w:rPr>
          <w:rFonts w:ascii="Verdana" w:hAnsi="Verdana"/>
          <w:sz w:val="20"/>
          <w:szCs w:val="20"/>
        </w:rPr>
        <w:t xml:space="preserve"> </w:t>
      </w:r>
      <w:r w:rsidRPr="003512DF">
        <w:rPr>
          <w:rFonts w:ascii="Verdana" w:hAnsi="Verdana"/>
          <w:sz w:val="20"/>
          <w:szCs w:val="20"/>
        </w:rPr>
        <w:t>de</w:t>
      </w:r>
      <w:r w:rsidRPr="00BE4CA1">
        <w:rPr>
          <w:rFonts w:ascii="Verdana" w:hAnsi="Verdana"/>
          <w:sz w:val="20"/>
          <w:szCs w:val="20"/>
        </w:rPr>
        <w:t xml:space="preserve"> </w:t>
      </w:r>
      <w:r w:rsidRPr="003512DF">
        <w:rPr>
          <w:rFonts w:ascii="Verdana" w:hAnsi="Verdana"/>
          <w:sz w:val="20"/>
          <w:szCs w:val="20"/>
        </w:rPr>
        <w:t>Categoría</w:t>
      </w:r>
      <w:r w:rsidRPr="00BE4CA1">
        <w:rPr>
          <w:rFonts w:ascii="Verdana" w:hAnsi="Verdana"/>
          <w:sz w:val="20"/>
          <w:szCs w:val="20"/>
        </w:rPr>
        <w:t xml:space="preserve"> </w:t>
      </w:r>
      <w:r w:rsidRPr="003512DF">
        <w:rPr>
          <w:rFonts w:ascii="Verdana" w:hAnsi="Verdana"/>
          <w:sz w:val="20"/>
          <w:szCs w:val="20"/>
        </w:rPr>
        <w:t>I.</w:t>
      </w:r>
    </w:p>
    <w:p w14:paraId="2B098627" w14:textId="77777777"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BE4CA1">
        <w:rPr>
          <w:rFonts w:ascii="Verdana" w:hAnsi="Verdana"/>
          <w:sz w:val="20"/>
          <w:szCs w:val="20"/>
        </w:rPr>
        <w:t xml:space="preserve"> </w:t>
      </w:r>
      <w:r w:rsidRPr="003512DF">
        <w:rPr>
          <w:rFonts w:ascii="Verdana" w:hAnsi="Verdana"/>
          <w:sz w:val="20"/>
          <w:szCs w:val="20"/>
        </w:rPr>
        <w:t>económica</w:t>
      </w:r>
      <w:r w:rsidRPr="00BE4CA1">
        <w:rPr>
          <w:rFonts w:ascii="Verdana" w:hAnsi="Verdana"/>
          <w:sz w:val="20"/>
          <w:szCs w:val="20"/>
        </w:rPr>
        <w:t xml:space="preserve"> </w:t>
      </w:r>
      <w:r w:rsidRPr="003512DF">
        <w:rPr>
          <w:rFonts w:ascii="Verdana" w:hAnsi="Verdana"/>
          <w:sz w:val="20"/>
          <w:szCs w:val="20"/>
        </w:rPr>
        <w:t>se</w:t>
      </w:r>
      <w:r w:rsidRPr="00BE4CA1">
        <w:rPr>
          <w:rFonts w:ascii="Verdana" w:hAnsi="Verdana"/>
          <w:sz w:val="20"/>
          <w:szCs w:val="20"/>
        </w:rPr>
        <w:t xml:space="preserve"> hará</w:t>
      </w:r>
      <w:r w:rsidRPr="003512DF">
        <w:rPr>
          <w:rFonts w:ascii="Verdana" w:hAnsi="Verdana"/>
          <w:sz w:val="20"/>
          <w:szCs w:val="20"/>
        </w:rPr>
        <w:t xml:space="preserve"> en euros por</w:t>
      </w:r>
      <w:r w:rsidRPr="00BE4CA1">
        <w:rPr>
          <w:rFonts w:ascii="Verdana" w:hAnsi="Verdana"/>
          <w:sz w:val="20"/>
          <w:szCs w:val="20"/>
        </w:rPr>
        <w:t xml:space="preserve"> </w:t>
      </w:r>
      <w:r w:rsidRPr="003512DF">
        <w:rPr>
          <w:rFonts w:ascii="Verdana" w:hAnsi="Verdana"/>
          <w:sz w:val="20"/>
          <w:szCs w:val="20"/>
        </w:rPr>
        <w:t>kilogramo.</w:t>
      </w:r>
    </w:p>
    <w:p w14:paraId="276C4E2D" w14:textId="77777777"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El diámetro</w:t>
      </w:r>
      <w:r w:rsidRPr="00BE4CA1">
        <w:rPr>
          <w:rFonts w:ascii="Verdana" w:hAnsi="Verdana"/>
          <w:sz w:val="20"/>
          <w:szCs w:val="20"/>
        </w:rPr>
        <w:t xml:space="preserve"> </w:t>
      </w:r>
      <w:r w:rsidRPr="003512DF">
        <w:rPr>
          <w:rFonts w:ascii="Verdana" w:hAnsi="Verdana"/>
          <w:sz w:val="20"/>
          <w:szCs w:val="20"/>
        </w:rPr>
        <w:t>de</w:t>
      </w:r>
      <w:r w:rsidRPr="00BE4CA1">
        <w:rPr>
          <w:rFonts w:ascii="Verdana" w:hAnsi="Verdana"/>
          <w:sz w:val="20"/>
          <w:szCs w:val="20"/>
        </w:rPr>
        <w:t xml:space="preserve"> </w:t>
      </w:r>
      <w:r w:rsidRPr="003512DF">
        <w:rPr>
          <w:rFonts w:ascii="Verdana" w:hAnsi="Verdana"/>
          <w:sz w:val="20"/>
          <w:szCs w:val="20"/>
        </w:rPr>
        <w:t>los</w:t>
      </w:r>
      <w:r w:rsidRPr="00BE4CA1">
        <w:rPr>
          <w:rFonts w:ascii="Verdana" w:hAnsi="Verdana"/>
          <w:sz w:val="20"/>
          <w:szCs w:val="20"/>
        </w:rPr>
        <w:t xml:space="preserve"> </w:t>
      </w:r>
      <w:r w:rsidRPr="003512DF">
        <w:rPr>
          <w:rFonts w:ascii="Verdana" w:hAnsi="Verdana"/>
          <w:sz w:val="20"/>
          <w:szCs w:val="20"/>
        </w:rPr>
        <w:t xml:space="preserve">pimientos </w:t>
      </w:r>
      <w:r w:rsidRPr="00BE4CA1">
        <w:rPr>
          <w:rFonts w:ascii="Verdana" w:hAnsi="Verdana"/>
          <w:sz w:val="20"/>
          <w:szCs w:val="20"/>
        </w:rPr>
        <w:t xml:space="preserve">no </w:t>
      </w:r>
      <w:r w:rsidRPr="003512DF">
        <w:rPr>
          <w:rFonts w:ascii="Verdana" w:hAnsi="Verdana"/>
          <w:sz w:val="20"/>
          <w:szCs w:val="20"/>
        </w:rPr>
        <w:t>debe</w:t>
      </w:r>
      <w:r w:rsidRPr="00BE4CA1">
        <w:rPr>
          <w:rFonts w:ascii="Verdana" w:hAnsi="Verdana"/>
          <w:sz w:val="20"/>
          <w:szCs w:val="20"/>
        </w:rPr>
        <w:t xml:space="preserve"> </w:t>
      </w:r>
      <w:r w:rsidRPr="003512DF">
        <w:rPr>
          <w:rFonts w:ascii="Verdana" w:hAnsi="Verdana"/>
          <w:sz w:val="20"/>
          <w:szCs w:val="20"/>
        </w:rPr>
        <w:t>ser</w:t>
      </w:r>
      <w:r w:rsidRPr="00BE4CA1">
        <w:rPr>
          <w:rFonts w:ascii="Verdana" w:hAnsi="Verdana"/>
          <w:sz w:val="20"/>
          <w:szCs w:val="20"/>
        </w:rPr>
        <w:t xml:space="preserve"> </w:t>
      </w:r>
      <w:r w:rsidRPr="003512DF">
        <w:rPr>
          <w:rFonts w:ascii="Verdana" w:hAnsi="Verdana"/>
          <w:sz w:val="20"/>
          <w:szCs w:val="20"/>
        </w:rPr>
        <w:t>inferior</w:t>
      </w:r>
      <w:r w:rsidRPr="00BE4CA1">
        <w:rPr>
          <w:rFonts w:ascii="Verdana" w:hAnsi="Verdana"/>
          <w:sz w:val="20"/>
          <w:szCs w:val="20"/>
        </w:rPr>
        <w:t xml:space="preserve"> </w:t>
      </w:r>
      <w:r w:rsidRPr="003512DF">
        <w:rPr>
          <w:rFonts w:ascii="Verdana" w:hAnsi="Verdana"/>
          <w:sz w:val="20"/>
          <w:szCs w:val="20"/>
        </w:rPr>
        <w:t>a:</w:t>
      </w:r>
    </w:p>
    <w:p w14:paraId="00FFDD2F" w14:textId="0E2221F2" w:rsidR="00720E6F" w:rsidRPr="003512DF" w:rsidRDefault="00720E6F" w:rsidP="00BE4CA1">
      <w:pPr>
        <w:pStyle w:val="Subpropiedades"/>
        <w:spacing w:before="120" w:line="276" w:lineRule="auto"/>
        <w:ind w:left="1276" w:hanging="284"/>
        <w:rPr>
          <w:rFonts w:ascii="Verdana" w:hAnsi="Verdana"/>
          <w:sz w:val="20"/>
          <w:szCs w:val="20"/>
        </w:rPr>
      </w:pPr>
      <w:r w:rsidRPr="003512DF">
        <w:rPr>
          <w:rFonts w:ascii="Verdana" w:hAnsi="Verdana"/>
          <w:sz w:val="20"/>
          <w:szCs w:val="20"/>
        </w:rPr>
        <w:t>30</w:t>
      </w:r>
      <w:r w:rsidRPr="00F54D4F">
        <w:rPr>
          <w:rFonts w:ascii="Verdana" w:hAnsi="Verdana"/>
          <w:sz w:val="20"/>
          <w:szCs w:val="20"/>
        </w:rPr>
        <w:t xml:space="preserve"> </w:t>
      </w:r>
      <w:r w:rsidRPr="003512DF">
        <w:rPr>
          <w:rFonts w:ascii="Verdana" w:hAnsi="Verdana"/>
          <w:sz w:val="20"/>
          <w:szCs w:val="20"/>
        </w:rPr>
        <w:t>mm</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pimientos</w:t>
      </w:r>
      <w:r w:rsidRPr="00F54D4F">
        <w:rPr>
          <w:rFonts w:ascii="Verdana" w:hAnsi="Verdana"/>
          <w:sz w:val="20"/>
          <w:szCs w:val="20"/>
        </w:rPr>
        <w:t xml:space="preserve"> largos.</w:t>
      </w:r>
    </w:p>
    <w:p w14:paraId="72D4F677" w14:textId="4352DA6C" w:rsidR="00720E6F" w:rsidRPr="003512DF" w:rsidRDefault="00720E6F"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50</w:t>
      </w:r>
      <w:r w:rsidRPr="00F54D4F">
        <w:rPr>
          <w:rFonts w:ascii="Verdana" w:hAnsi="Verdana"/>
          <w:sz w:val="20"/>
          <w:szCs w:val="20"/>
        </w:rPr>
        <w:t xml:space="preserve"> </w:t>
      </w:r>
      <w:r w:rsidRPr="003512DF">
        <w:rPr>
          <w:rFonts w:ascii="Verdana" w:hAnsi="Verdana"/>
          <w:sz w:val="20"/>
          <w:szCs w:val="20"/>
        </w:rPr>
        <w:t>mm</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pimientos</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forma</w:t>
      </w:r>
      <w:r w:rsidRPr="00F54D4F">
        <w:rPr>
          <w:rFonts w:ascii="Verdana" w:hAnsi="Verdana"/>
          <w:sz w:val="20"/>
          <w:szCs w:val="20"/>
        </w:rPr>
        <w:t xml:space="preserve"> </w:t>
      </w:r>
      <w:r w:rsidRPr="003512DF">
        <w:rPr>
          <w:rFonts w:ascii="Verdana" w:hAnsi="Verdana"/>
          <w:sz w:val="20"/>
          <w:szCs w:val="20"/>
        </w:rPr>
        <w:t>cuadrada</w:t>
      </w:r>
      <w:r w:rsidRPr="00F54D4F">
        <w:rPr>
          <w:rFonts w:ascii="Verdana" w:hAnsi="Verdana"/>
          <w:sz w:val="20"/>
          <w:szCs w:val="20"/>
        </w:rPr>
        <w:t xml:space="preserve"> </w:t>
      </w:r>
      <w:r w:rsidRPr="003512DF">
        <w:rPr>
          <w:rFonts w:ascii="Verdana" w:hAnsi="Verdana"/>
          <w:sz w:val="20"/>
          <w:szCs w:val="20"/>
        </w:rPr>
        <w:t>despuntada.</w:t>
      </w:r>
    </w:p>
    <w:p w14:paraId="6F001B61" w14:textId="01B87014" w:rsidR="00720E6F" w:rsidRPr="003512DF" w:rsidRDefault="00720E6F"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40</w:t>
      </w:r>
      <w:r w:rsidRPr="00F54D4F">
        <w:rPr>
          <w:rFonts w:ascii="Verdana" w:hAnsi="Verdana"/>
          <w:sz w:val="20"/>
          <w:szCs w:val="20"/>
        </w:rPr>
        <w:t xml:space="preserve"> </w:t>
      </w:r>
      <w:r w:rsidRPr="003512DF">
        <w:rPr>
          <w:rFonts w:ascii="Verdana" w:hAnsi="Verdana"/>
          <w:sz w:val="20"/>
          <w:szCs w:val="20"/>
        </w:rPr>
        <w:t>mm</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pimientos</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forma</w:t>
      </w:r>
      <w:r w:rsidRPr="00F54D4F">
        <w:rPr>
          <w:rFonts w:ascii="Verdana" w:hAnsi="Verdana"/>
          <w:sz w:val="20"/>
          <w:szCs w:val="20"/>
        </w:rPr>
        <w:t xml:space="preserve"> </w:t>
      </w:r>
      <w:r w:rsidRPr="003512DF">
        <w:rPr>
          <w:rFonts w:ascii="Verdana" w:hAnsi="Verdana"/>
          <w:sz w:val="20"/>
          <w:szCs w:val="20"/>
        </w:rPr>
        <w:t>cuadrada</w:t>
      </w:r>
      <w:r w:rsidRPr="00F54D4F">
        <w:rPr>
          <w:rFonts w:ascii="Verdana" w:hAnsi="Verdana"/>
          <w:sz w:val="20"/>
          <w:szCs w:val="20"/>
        </w:rPr>
        <w:t xml:space="preserve"> </w:t>
      </w:r>
      <w:r w:rsidRPr="003512DF">
        <w:rPr>
          <w:rFonts w:ascii="Verdana" w:hAnsi="Verdana"/>
          <w:sz w:val="20"/>
          <w:szCs w:val="20"/>
        </w:rPr>
        <w:t>puntiaguda.</w:t>
      </w:r>
    </w:p>
    <w:p w14:paraId="7227500C" w14:textId="0E1D337E" w:rsidR="00720E6F" w:rsidRPr="003512DF" w:rsidRDefault="00720E6F" w:rsidP="00F54D4F">
      <w:pPr>
        <w:pStyle w:val="Subpropiedades"/>
        <w:spacing w:before="120" w:line="276" w:lineRule="auto"/>
        <w:ind w:left="1276" w:hanging="284"/>
        <w:rPr>
          <w:rFonts w:ascii="Verdana" w:hAnsi="Verdana"/>
          <w:sz w:val="20"/>
          <w:szCs w:val="20"/>
        </w:rPr>
      </w:pPr>
      <w:r w:rsidRPr="003512DF">
        <w:rPr>
          <w:rFonts w:ascii="Verdana" w:hAnsi="Verdana"/>
          <w:sz w:val="20"/>
          <w:szCs w:val="20"/>
        </w:rPr>
        <w:t>55</w:t>
      </w:r>
      <w:r w:rsidRPr="00F54D4F">
        <w:rPr>
          <w:rFonts w:ascii="Verdana" w:hAnsi="Verdana"/>
          <w:sz w:val="20"/>
          <w:szCs w:val="20"/>
        </w:rPr>
        <w:t xml:space="preserve"> </w:t>
      </w:r>
      <w:r w:rsidRPr="003512DF">
        <w:rPr>
          <w:rFonts w:ascii="Verdana" w:hAnsi="Verdana"/>
          <w:sz w:val="20"/>
          <w:szCs w:val="20"/>
        </w:rPr>
        <w:t>mm</w:t>
      </w:r>
      <w:r w:rsidRPr="00F54D4F">
        <w:rPr>
          <w:rFonts w:ascii="Verdana" w:hAnsi="Verdana"/>
          <w:sz w:val="20"/>
          <w:szCs w:val="20"/>
        </w:rPr>
        <w:t xml:space="preserve"> </w:t>
      </w:r>
      <w:r w:rsidRPr="003512DF">
        <w:rPr>
          <w:rFonts w:ascii="Verdana" w:hAnsi="Verdana"/>
          <w:sz w:val="20"/>
          <w:szCs w:val="20"/>
        </w:rPr>
        <w:t>en</w:t>
      </w:r>
      <w:r w:rsidRPr="00F54D4F">
        <w:rPr>
          <w:rFonts w:ascii="Verdana" w:hAnsi="Verdana"/>
          <w:sz w:val="20"/>
          <w:szCs w:val="20"/>
        </w:rPr>
        <w:t xml:space="preserve"> </w:t>
      </w:r>
      <w:r w:rsidRPr="003512DF">
        <w:rPr>
          <w:rFonts w:ascii="Verdana" w:hAnsi="Verdana"/>
          <w:sz w:val="20"/>
          <w:szCs w:val="20"/>
        </w:rPr>
        <w:t>pimientos</w:t>
      </w:r>
      <w:r w:rsidRPr="00F54D4F">
        <w:rPr>
          <w:rFonts w:ascii="Verdana" w:hAnsi="Verdana"/>
          <w:sz w:val="20"/>
          <w:szCs w:val="20"/>
        </w:rPr>
        <w:t xml:space="preserve"> </w:t>
      </w:r>
      <w:r w:rsidRPr="003512DF">
        <w:rPr>
          <w:rFonts w:ascii="Verdana" w:hAnsi="Verdana"/>
          <w:sz w:val="20"/>
          <w:szCs w:val="20"/>
        </w:rPr>
        <w:t>de</w:t>
      </w:r>
      <w:r w:rsidRPr="00F54D4F">
        <w:rPr>
          <w:rFonts w:ascii="Verdana" w:hAnsi="Verdana"/>
          <w:sz w:val="20"/>
          <w:szCs w:val="20"/>
        </w:rPr>
        <w:t xml:space="preserve"> </w:t>
      </w:r>
      <w:r w:rsidRPr="003512DF">
        <w:rPr>
          <w:rFonts w:ascii="Verdana" w:hAnsi="Verdana"/>
          <w:sz w:val="20"/>
          <w:szCs w:val="20"/>
        </w:rPr>
        <w:t>forma</w:t>
      </w:r>
      <w:r w:rsidRPr="00F54D4F">
        <w:rPr>
          <w:rFonts w:ascii="Verdana" w:hAnsi="Verdana"/>
          <w:sz w:val="20"/>
          <w:szCs w:val="20"/>
        </w:rPr>
        <w:t xml:space="preserve"> </w:t>
      </w:r>
      <w:r w:rsidRPr="003512DF">
        <w:rPr>
          <w:rFonts w:ascii="Verdana" w:hAnsi="Verdana"/>
          <w:sz w:val="20"/>
          <w:szCs w:val="20"/>
        </w:rPr>
        <w:t>aplastada.</w:t>
      </w:r>
    </w:p>
    <w:p w14:paraId="6936C748" w14:textId="757FCFEE" w:rsidR="00720E6F" w:rsidRPr="00867548" w:rsidRDefault="00720E6F"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Puerro</w:t>
      </w:r>
    </w:p>
    <w:p w14:paraId="7587F6C9" w14:textId="6DB55AA1"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Los</w:t>
      </w:r>
      <w:r w:rsidRPr="003512DF">
        <w:rPr>
          <w:rFonts w:ascii="Verdana" w:hAnsi="Verdana"/>
          <w:spacing w:val="26"/>
          <w:sz w:val="20"/>
          <w:szCs w:val="20"/>
        </w:rPr>
        <w:t xml:space="preserve"> </w:t>
      </w:r>
      <w:r w:rsidRPr="003512DF">
        <w:rPr>
          <w:rFonts w:ascii="Verdana" w:hAnsi="Verdana"/>
          <w:sz w:val="20"/>
          <w:szCs w:val="20"/>
        </w:rPr>
        <w:t>puerros</w:t>
      </w:r>
      <w:r w:rsidRPr="003512DF">
        <w:rPr>
          <w:rFonts w:ascii="Verdana" w:hAnsi="Verdana"/>
          <w:spacing w:val="26"/>
          <w:sz w:val="20"/>
          <w:szCs w:val="20"/>
        </w:rPr>
        <w:t xml:space="preserve"> </w:t>
      </w:r>
      <w:r w:rsidRPr="003512DF">
        <w:rPr>
          <w:rFonts w:ascii="Verdana" w:hAnsi="Verdana"/>
          <w:sz w:val="20"/>
          <w:szCs w:val="20"/>
        </w:rPr>
        <w:t>serán</w:t>
      </w:r>
      <w:r w:rsidRPr="003512DF">
        <w:rPr>
          <w:rFonts w:ascii="Verdana" w:hAnsi="Verdana"/>
          <w:spacing w:val="26"/>
          <w:sz w:val="20"/>
          <w:szCs w:val="20"/>
        </w:rPr>
        <w:t xml:space="preserve"> </w:t>
      </w:r>
      <w:r w:rsidRPr="003512DF">
        <w:rPr>
          <w:rFonts w:ascii="Verdana" w:hAnsi="Verdana"/>
          <w:sz w:val="20"/>
          <w:szCs w:val="20"/>
        </w:rPr>
        <w:t>de</w:t>
      </w:r>
      <w:r w:rsidRPr="003512DF">
        <w:rPr>
          <w:rFonts w:ascii="Verdana" w:hAnsi="Verdana"/>
          <w:spacing w:val="28"/>
          <w:sz w:val="20"/>
          <w:szCs w:val="20"/>
        </w:rPr>
        <w:t xml:space="preserve"> </w:t>
      </w:r>
      <w:r w:rsidRPr="003512DF">
        <w:rPr>
          <w:rFonts w:ascii="Verdana" w:hAnsi="Verdana"/>
          <w:sz w:val="20"/>
          <w:szCs w:val="20"/>
        </w:rPr>
        <w:t>la</w:t>
      </w:r>
      <w:r w:rsidR="00DB77CE" w:rsidRPr="003512DF">
        <w:rPr>
          <w:rFonts w:ascii="Verdana" w:hAnsi="Verdana"/>
          <w:spacing w:val="26"/>
          <w:sz w:val="20"/>
          <w:szCs w:val="20"/>
        </w:rPr>
        <w:t xml:space="preserve">s </w:t>
      </w:r>
      <w:r w:rsidRPr="003512DF">
        <w:rPr>
          <w:rFonts w:ascii="Verdana" w:hAnsi="Verdana"/>
          <w:sz w:val="20"/>
          <w:szCs w:val="20"/>
        </w:rPr>
        <w:t>variedades</w:t>
      </w:r>
      <w:r w:rsidRPr="003512DF">
        <w:rPr>
          <w:rFonts w:ascii="Verdana" w:hAnsi="Verdana"/>
          <w:spacing w:val="26"/>
          <w:sz w:val="20"/>
          <w:szCs w:val="20"/>
        </w:rPr>
        <w:t xml:space="preserve"> </w:t>
      </w:r>
      <w:r w:rsidRPr="003512DF">
        <w:rPr>
          <w:rFonts w:ascii="Verdana" w:hAnsi="Verdana"/>
          <w:sz w:val="20"/>
          <w:szCs w:val="20"/>
        </w:rPr>
        <w:t>obtenidas</w:t>
      </w:r>
      <w:r w:rsidRPr="003512DF">
        <w:rPr>
          <w:rFonts w:ascii="Verdana" w:hAnsi="Verdana"/>
          <w:spacing w:val="26"/>
          <w:sz w:val="20"/>
          <w:szCs w:val="20"/>
        </w:rPr>
        <w:t xml:space="preserve"> </w:t>
      </w:r>
      <w:r w:rsidRPr="003512DF">
        <w:rPr>
          <w:rFonts w:ascii="Verdana" w:hAnsi="Verdana"/>
          <w:sz w:val="20"/>
          <w:szCs w:val="20"/>
        </w:rPr>
        <w:t>del</w:t>
      </w:r>
      <w:r w:rsidRPr="003512DF">
        <w:rPr>
          <w:rFonts w:ascii="Verdana" w:hAnsi="Verdana"/>
          <w:spacing w:val="27"/>
          <w:sz w:val="20"/>
          <w:szCs w:val="20"/>
        </w:rPr>
        <w:t xml:space="preserve"> </w:t>
      </w:r>
      <w:r w:rsidRPr="003512DF">
        <w:rPr>
          <w:rFonts w:ascii="Verdana" w:hAnsi="Verdana"/>
          <w:i/>
          <w:sz w:val="20"/>
          <w:szCs w:val="20"/>
        </w:rPr>
        <w:t>Allium</w:t>
      </w:r>
      <w:r w:rsidRPr="003512DF">
        <w:rPr>
          <w:rFonts w:ascii="Verdana" w:hAnsi="Verdana"/>
          <w:i/>
          <w:spacing w:val="27"/>
          <w:sz w:val="20"/>
          <w:szCs w:val="20"/>
        </w:rPr>
        <w:t xml:space="preserve"> </w:t>
      </w:r>
      <w:r w:rsidRPr="003512DF">
        <w:rPr>
          <w:rFonts w:ascii="Verdana" w:hAnsi="Verdana"/>
          <w:i/>
          <w:sz w:val="20"/>
          <w:szCs w:val="20"/>
        </w:rPr>
        <w:t>porrum</w:t>
      </w:r>
      <w:r w:rsidRPr="003512DF">
        <w:rPr>
          <w:rFonts w:ascii="Verdana" w:hAnsi="Verdana"/>
          <w:i/>
          <w:spacing w:val="27"/>
          <w:sz w:val="20"/>
          <w:szCs w:val="20"/>
        </w:rPr>
        <w:t xml:space="preserve"> </w:t>
      </w:r>
      <w:r w:rsidRPr="003512DF">
        <w:rPr>
          <w:rFonts w:ascii="Verdana" w:hAnsi="Verdana"/>
          <w:i/>
          <w:sz w:val="20"/>
          <w:szCs w:val="20"/>
        </w:rPr>
        <w:t>L</w:t>
      </w:r>
      <w:r w:rsidRPr="003512DF">
        <w:rPr>
          <w:rFonts w:ascii="Verdana" w:hAnsi="Verdana"/>
          <w:sz w:val="20"/>
          <w:szCs w:val="20"/>
        </w:rPr>
        <w:t>.,</w:t>
      </w:r>
      <w:r w:rsidRPr="003512DF">
        <w:rPr>
          <w:rFonts w:ascii="Verdana" w:hAnsi="Verdana"/>
          <w:spacing w:val="27"/>
          <w:sz w:val="20"/>
          <w:szCs w:val="20"/>
        </w:rPr>
        <w:t xml:space="preserve"> </w:t>
      </w:r>
      <w:r w:rsidRPr="003512DF">
        <w:rPr>
          <w:rFonts w:ascii="Verdana" w:hAnsi="Verdana"/>
          <w:sz w:val="20"/>
          <w:szCs w:val="20"/>
        </w:rPr>
        <w:t>destinados</w:t>
      </w:r>
      <w:r w:rsidRPr="003512DF">
        <w:rPr>
          <w:rFonts w:ascii="Verdana" w:hAnsi="Verdana"/>
          <w:spacing w:val="26"/>
          <w:sz w:val="20"/>
          <w:szCs w:val="20"/>
        </w:rPr>
        <w:t xml:space="preserve"> </w:t>
      </w:r>
      <w:r w:rsidRPr="003512DF">
        <w:rPr>
          <w:rFonts w:ascii="Verdana" w:hAnsi="Verdana"/>
          <w:sz w:val="20"/>
          <w:szCs w:val="20"/>
        </w:rPr>
        <w:t>a</w:t>
      </w:r>
      <w:r w:rsidRPr="003512DF">
        <w:rPr>
          <w:rFonts w:ascii="Verdana" w:hAnsi="Verdana"/>
          <w:spacing w:val="26"/>
          <w:sz w:val="20"/>
          <w:szCs w:val="20"/>
        </w:rPr>
        <w:t xml:space="preserve"> </w:t>
      </w:r>
      <w:r w:rsidRPr="003512DF">
        <w:rPr>
          <w:rFonts w:ascii="Verdana" w:hAnsi="Verdana"/>
          <w:sz w:val="20"/>
          <w:szCs w:val="20"/>
        </w:rPr>
        <w:t>ser</w:t>
      </w:r>
      <w:r w:rsidRPr="003512DF">
        <w:rPr>
          <w:rFonts w:ascii="Verdana" w:hAnsi="Verdana"/>
          <w:spacing w:val="47"/>
          <w:sz w:val="20"/>
          <w:szCs w:val="20"/>
        </w:rPr>
        <w:t xml:space="preserve"> </w:t>
      </w:r>
      <w:r w:rsidRPr="003512DF">
        <w:rPr>
          <w:rFonts w:ascii="Verdana" w:hAnsi="Verdana"/>
          <w:sz w:val="20"/>
          <w:szCs w:val="20"/>
        </w:rPr>
        <w:t>entregados al consumidor</w:t>
      </w:r>
      <w:r w:rsidRPr="003512DF">
        <w:rPr>
          <w:rFonts w:ascii="Verdana" w:hAnsi="Verdana"/>
          <w:spacing w:val="-3"/>
          <w:sz w:val="20"/>
          <w:szCs w:val="20"/>
        </w:rPr>
        <w:t xml:space="preserve"> </w:t>
      </w:r>
      <w:r w:rsidRPr="003512DF">
        <w:rPr>
          <w:rFonts w:ascii="Verdana" w:hAnsi="Verdana"/>
          <w:sz w:val="20"/>
          <w:szCs w:val="20"/>
        </w:rPr>
        <w:t>en estado</w:t>
      </w:r>
      <w:r w:rsidRPr="003512DF">
        <w:rPr>
          <w:rFonts w:ascii="Verdana" w:hAnsi="Verdana"/>
          <w:spacing w:val="1"/>
          <w:sz w:val="20"/>
          <w:szCs w:val="20"/>
        </w:rPr>
        <w:t xml:space="preserve"> </w:t>
      </w:r>
      <w:r w:rsidRPr="003512DF">
        <w:rPr>
          <w:rFonts w:ascii="Verdana" w:hAnsi="Verdana"/>
          <w:sz w:val="20"/>
          <w:szCs w:val="20"/>
        </w:rPr>
        <w:t>fresco.</w:t>
      </w:r>
    </w:p>
    <w:p w14:paraId="7C1370DB" w14:textId="77777777"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BE4CA1">
        <w:rPr>
          <w:rFonts w:ascii="Verdana" w:hAnsi="Verdana"/>
          <w:sz w:val="20"/>
          <w:szCs w:val="20"/>
        </w:rPr>
        <w:t xml:space="preserve"> </w:t>
      </w:r>
      <w:r w:rsidRPr="003512DF">
        <w:rPr>
          <w:rFonts w:ascii="Verdana" w:hAnsi="Verdana"/>
          <w:sz w:val="20"/>
          <w:szCs w:val="20"/>
        </w:rPr>
        <w:t>suministrarán productos</w:t>
      </w:r>
      <w:r w:rsidRPr="00BE4CA1">
        <w:rPr>
          <w:rFonts w:ascii="Verdana" w:hAnsi="Verdana"/>
          <w:sz w:val="20"/>
          <w:szCs w:val="20"/>
        </w:rPr>
        <w:t xml:space="preserve"> </w:t>
      </w:r>
      <w:r w:rsidRPr="003512DF">
        <w:rPr>
          <w:rFonts w:ascii="Verdana" w:hAnsi="Verdana"/>
          <w:sz w:val="20"/>
          <w:szCs w:val="20"/>
        </w:rPr>
        <w:t>de</w:t>
      </w:r>
      <w:r w:rsidRPr="00BE4CA1">
        <w:rPr>
          <w:rFonts w:ascii="Verdana" w:hAnsi="Verdana"/>
          <w:sz w:val="20"/>
          <w:szCs w:val="20"/>
        </w:rPr>
        <w:t xml:space="preserve"> </w:t>
      </w:r>
      <w:r w:rsidRPr="003512DF">
        <w:rPr>
          <w:rFonts w:ascii="Verdana" w:hAnsi="Verdana"/>
          <w:sz w:val="20"/>
          <w:szCs w:val="20"/>
        </w:rPr>
        <w:t>Categoría</w:t>
      </w:r>
      <w:r w:rsidRPr="00BE4CA1">
        <w:rPr>
          <w:rFonts w:ascii="Verdana" w:hAnsi="Verdana"/>
          <w:sz w:val="20"/>
          <w:szCs w:val="20"/>
        </w:rPr>
        <w:t xml:space="preserve"> </w:t>
      </w:r>
      <w:r w:rsidRPr="003512DF">
        <w:rPr>
          <w:rFonts w:ascii="Verdana" w:hAnsi="Verdana"/>
          <w:sz w:val="20"/>
          <w:szCs w:val="20"/>
        </w:rPr>
        <w:t>I.</w:t>
      </w:r>
    </w:p>
    <w:p w14:paraId="10DD7ADF" w14:textId="77777777"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El</w:t>
      </w:r>
      <w:r w:rsidRPr="00BE4CA1">
        <w:rPr>
          <w:rFonts w:ascii="Verdana" w:hAnsi="Verdana"/>
          <w:sz w:val="20"/>
          <w:szCs w:val="20"/>
        </w:rPr>
        <w:t xml:space="preserve"> </w:t>
      </w:r>
      <w:r w:rsidRPr="003512DF">
        <w:rPr>
          <w:rFonts w:ascii="Verdana" w:hAnsi="Verdana"/>
          <w:sz w:val="20"/>
          <w:szCs w:val="20"/>
        </w:rPr>
        <w:t>diámetro</w:t>
      </w:r>
      <w:r w:rsidRPr="00BE4CA1">
        <w:rPr>
          <w:rFonts w:ascii="Verdana" w:hAnsi="Verdana"/>
          <w:sz w:val="20"/>
          <w:szCs w:val="20"/>
        </w:rPr>
        <w:t xml:space="preserve"> </w:t>
      </w:r>
      <w:r w:rsidRPr="003512DF">
        <w:rPr>
          <w:rFonts w:ascii="Verdana" w:hAnsi="Verdana"/>
          <w:sz w:val="20"/>
          <w:szCs w:val="20"/>
        </w:rPr>
        <w:t>mínimo</w:t>
      </w:r>
      <w:r w:rsidRPr="00BE4CA1">
        <w:rPr>
          <w:rFonts w:ascii="Verdana" w:hAnsi="Verdana"/>
          <w:sz w:val="20"/>
          <w:szCs w:val="20"/>
        </w:rPr>
        <w:t xml:space="preserve"> </w:t>
      </w:r>
      <w:r w:rsidRPr="003512DF">
        <w:rPr>
          <w:rFonts w:ascii="Verdana" w:hAnsi="Verdana"/>
          <w:sz w:val="20"/>
          <w:szCs w:val="20"/>
        </w:rPr>
        <w:t>será</w:t>
      </w:r>
      <w:r w:rsidRPr="00BE4CA1">
        <w:rPr>
          <w:rFonts w:ascii="Verdana" w:hAnsi="Verdana"/>
          <w:sz w:val="20"/>
          <w:szCs w:val="20"/>
        </w:rPr>
        <w:t xml:space="preserve"> de </w:t>
      </w:r>
      <w:r w:rsidRPr="003512DF">
        <w:rPr>
          <w:rFonts w:ascii="Verdana" w:hAnsi="Verdana"/>
          <w:sz w:val="20"/>
          <w:szCs w:val="20"/>
        </w:rPr>
        <w:t>10</w:t>
      </w:r>
      <w:r w:rsidRPr="00BE4CA1">
        <w:rPr>
          <w:rFonts w:ascii="Verdana" w:hAnsi="Verdana"/>
          <w:sz w:val="20"/>
          <w:szCs w:val="20"/>
        </w:rPr>
        <w:t xml:space="preserve"> </w:t>
      </w:r>
      <w:r w:rsidRPr="003512DF">
        <w:rPr>
          <w:rFonts w:ascii="Verdana" w:hAnsi="Verdana"/>
          <w:sz w:val="20"/>
          <w:szCs w:val="20"/>
        </w:rPr>
        <w:t>mm;</w:t>
      </w:r>
      <w:r w:rsidRPr="00BE4CA1">
        <w:rPr>
          <w:rFonts w:ascii="Verdana" w:hAnsi="Verdana"/>
          <w:sz w:val="20"/>
          <w:szCs w:val="20"/>
        </w:rPr>
        <w:t xml:space="preserve"> dicho </w:t>
      </w:r>
      <w:r w:rsidRPr="003512DF">
        <w:rPr>
          <w:rFonts w:ascii="Verdana" w:hAnsi="Verdana"/>
          <w:sz w:val="20"/>
          <w:szCs w:val="20"/>
        </w:rPr>
        <w:t>diámetro</w:t>
      </w:r>
      <w:r w:rsidRPr="00BE4CA1">
        <w:rPr>
          <w:rFonts w:ascii="Verdana" w:hAnsi="Verdana"/>
          <w:sz w:val="20"/>
          <w:szCs w:val="20"/>
        </w:rPr>
        <w:t xml:space="preserve"> </w:t>
      </w:r>
      <w:r w:rsidRPr="003512DF">
        <w:rPr>
          <w:rFonts w:ascii="Verdana" w:hAnsi="Verdana"/>
          <w:sz w:val="20"/>
          <w:szCs w:val="20"/>
        </w:rPr>
        <w:t>será</w:t>
      </w:r>
      <w:r w:rsidRPr="00BE4CA1">
        <w:rPr>
          <w:rFonts w:ascii="Verdana" w:hAnsi="Verdana"/>
          <w:sz w:val="20"/>
          <w:szCs w:val="20"/>
        </w:rPr>
        <w:t xml:space="preserve"> </w:t>
      </w:r>
      <w:r w:rsidRPr="003512DF">
        <w:rPr>
          <w:rFonts w:ascii="Verdana" w:hAnsi="Verdana"/>
          <w:sz w:val="20"/>
          <w:szCs w:val="20"/>
        </w:rPr>
        <w:t>medido</w:t>
      </w:r>
      <w:r w:rsidRPr="00BE4CA1">
        <w:rPr>
          <w:rFonts w:ascii="Verdana" w:hAnsi="Verdana"/>
          <w:sz w:val="20"/>
          <w:szCs w:val="20"/>
        </w:rPr>
        <w:t xml:space="preserve"> </w:t>
      </w:r>
      <w:r w:rsidRPr="003512DF">
        <w:rPr>
          <w:rFonts w:ascii="Verdana" w:hAnsi="Verdana"/>
          <w:sz w:val="20"/>
          <w:szCs w:val="20"/>
        </w:rPr>
        <w:t>perpendicularmente</w:t>
      </w:r>
      <w:r w:rsidRPr="00BE4CA1">
        <w:rPr>
          <w:rFonts w:ascii="Verdana" w:hAnsi="Verdana"/>
          <w:sz w:val="20"/>
          <w:szCs w:val="20"/>
        </w:rPr>
        <w:t xml:space="preserve"> </w:t>
      </w:r>
      <w:r w:rsidRPr="003512DF">
        <w:rPr>
          <w:rFonts w:ascii="Verdana" w:hAnsi="Verdana"/>
          <w:sz w:val="20"/>
          <w:szCs w:val="20"/>
        </w:rPr>
        <w:t>al eje</w:t>
      </w:r>
      <w:r w:rsidRPr="00BE4CA1">
        <w:rPr>
          <w:rFonts w:ascii="Verdana" w:hAnsi="Verdana"/>
          <w:sz w:val="20"/>
          <w:szCs w:val="20"/>
        </w:rPr>
        <w:t xml:space="preserve"> del</w:t>
      </w:r>
      <w:r w:rsidRPr="003512DF">
        <w:rPr>
          <w:rFonts w:ascii="Verdana" w:hAnsi="Verdana"/>
          <w:sz w:val="20"/>
          <w:szCs w:val="20"/>
        </w:rPr>
        <w:t xml:space="preserve"> producto y</w:t>
      </w:r>
      <w:r w:rsidRPr="00BE4CA1">
        <w:rPr>
          <w:rFonts w:ascii="Verdana" w:hAnsi="Verdana"/>
          <w:sz w:val="20"/>
          <w:szCs w:val="20"/>
        </w:rPr>
        <w:t xml:space="preserve"> </w:t>
      </w:r>
      <w:r w:rsidRPr="003512DF">
        <w:rPr>
          <w:rFonts w:ascii="Verdana" w:hAnsi="Verdana"/>
          <w:sz w:val="20"/>
          <w:szCs w:val="20"/>
        </w:rPr>
        <w:t>por</w:t>
      </w:r>
      <w:r w:rsidRPr="00BE4CA1">
        <w:rPr>
          <w:rFonts w:ascii="Verdana" w:hAnsi="Verdana"/>
          <w:sz w:val="20"/>
          <w:szCs w:val="20"/>
        </w:rPr>
        <w:t xml:space="preserve"> </w:t>
      </w:r>
      <w:r w:rsidRPr="003512DF">
        <w:rPr>
          <w:rFonts w:ascii="Verdana" w:hAnsi="Verdana"/>
          <w:sz w:val="20"/>
          <w:szCs w:val="20"/>
        </w:rPr>
        <w:t>encima del</w:t>
      </w:r>
      <w:r w:rsidRPr="00BE4CA1">
        <w:rPr>
          <w:rFonts w:ascii="Verdana" w:hAnsi="Verdana"/>
          <w:sz w:val="20"/>
          <w:szCs w:val="20"/>
        </w:rPr>
        <w:t xml:space="preserve"> </w:t>
      </w:r>
      <w:r w:rsidRPr="003512DF">
        <w:rPr>
          <w:rFonts w:ascii="Verdana" w:hAnsi="Verdana"/>
          <w:sz w:val="20"/>
          <w:szCs w:val="20"/>
        </w:rPr>
        <w:t>ensanchamiento del cuello.</w:t>
      </w:r>
    </w:p>
    <w:p w14:paraId="1BBF737D" w14:textId="77777777"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Presentación en</w:t>
      </w:r>
      <w:r w:rsidRPr="00BE4CA1">
        <w:rPr>
          <w:rFonts w:ascii="Verdana" w:hAnsi="Verdana"/>
          <w:sz w:val="20"/>
          <w:szCs w:val="20"/>
        </w:rPr>
        <w:t xml:space="preserve"> </w:t>
      </w:r>
      <w:r w:rsidRPr="003512DF">
        <w:rPr>
          <w:rFonts w:ascii="Verdana" w:hAnsi="Verdana"/>
          <w:sz w:val="20"/>
          <w:szCs w:val="20"/>
        </w:rPr>
        <w:t>manojos</w:t>
      </w:r>
      <w:r w:rsidRPr="00BE4CA1">
        <w:rPr>
          <w:rFonts w:ascii="Verdana" w:hAnsi="Verdana"/>
          <w:sz w:val="20"/>
          <w:szCs w:val="20"/>
        </w:rPr>
        <w:t xml:space="preserve"> </w:t>
      </w:r>
      <w:r w:rsidRPr="003512DF">
        <w:rPr>
          <w:rFonts w:ascii="Verdana" w:hAnsi="Verdana"/>
          <w:sz w:val="20"/>
          <w:szCs w:val="20"/>
        </w:rPr>
        <w:t>o alineados</w:t>
      </w:r>
      <w:r w:rsidRPr="00BE4CA1">
        <w:rPr>
          <w:rFonts w:ascii="Verdana" w:hAnsi="Verdana"/>
          <w:sz w:val="20"/>
          <w:szCs w:val="20"/>
        </w:rPr>
        <w:t xml:space="preserve"> </w:t>
      </w:r>
      <w:r w:rsidRPr="003512DF">
        <w:rPr>
          <w:rFonts w:ascii="Verdana" w:hAnsi="Verdana"/>
          <w:sz w:val="20"/>
          <w:szCs w:val="20"/>
        </w:rPr>
        <w:t>regularmente</w:t>
      </w:r>
      <w:r w:rsidRPr="00BE4CA1">
        <w:rPr>
          <w:rFonts w:ascii="Verdana" w:hAnsi="Verdana"/>
          <w:sz w:val="20"/>
          <w:szCs w:val="20"/>
        </w:rPr>
        <w:t xml:space="preserve"> </w:t>
      </w:r>
      <w:r w:rsidRPr="003512DF">
        <w:rPr>
          <w:rFonts w:ascii="Verdana" w:hAnsi="Verdana"/>
          <w:sz w:val="20"/>
          <w:szCs w:val="20"/>
        </w:rPr>
        <w:t>y</w:t>
      </w:r>
      <w:r w:rsidRPr="00BE4CA1">
        <w:rPr>
          <w:rFonts w:ascii="Verdana" w:hAnsi="Verdana"/>
          <w:sz w:val="20"/>
          <w:szCs w:val="20"/>
        </w:rPr>
        <w:t xml:space="preserve"> </w:t>
      </w:r>
      <w:r w:rsidRPr="003512DF">
        <w:rPr>
          <w:rFonts w:ascii="Verdana" w:hAnsi="Verdana"/>
          <w:sz w:val="20"/>
          <w:szCs w:val="20"/>
        </w:rPr>
        <w:t>envasados.</w:t>
      </w:r>
    </w:p>
    <w:p w14:paraId="0E73B3A6" w14:textId="12470D92"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BE4CA1">
        <w:rPr>
          <w:rFonts w:ascii="Verdana" w:hAnsi="Verdana"/>
          <w:sz w:val="20"/>
          <w:szCs w:val="20"/>
        </w:rPr>
        <w:t xml:space="preserve"> </w:t>
      </w:r>
      <w:r w:rsidRPr="003512DF">
        <w:rPr>
          <w:rFonts w:ascii="Verdana" w:hAnsi="Verdana"/>
          <w:sz w:val="20"/>
          <w:szCs w:val="20"/>
        </w:rPr>
        <w:t>económica</w:t>
      </w:r>
      <w:r w:rsidRPr="00BE4CA1">
        <w:rPr>
          <w:rFonts w:ascii="Verdana" w:hAnsi="Verdana"/>
          <w:sz w:val="20"/>
          <w:szCs w:val="20"/>
        </w:rPr>
        <w:t xml:space="preserve"> </w:t>
      </w:r>
      <w:r w:rsidRPr="003512DF">
        <w:rPr>
          <w:rFonts w:ascii="Verdana" w:hAnsi="Verdana"/>
          <w:sz w:val="20"/>
          <w:szCs w:val="20"/>
        </w:rPr>
        <w:t>se realizará en euros por</w:t>
      </w:r>
      <w:r w:rsidRPr="00BE4CA1">
        <w:rPr>
          <w:rFonts w:ascii="Verdana" w:hAnsi="Verdana"/>
          <w:sz w:val="20"/>
          <w:szCs w:val="20"/>
        </w:rPr>
        <w:t xml:space="preserve"> </w:t>
      </w:r>
      <w:r w:rsidRPr="003512DF">
        <w:rPr>
          <w:rFonts w:ascii="Verdana" w:hAnsi="Verdana"/>
          <w:sz w:val="20"/>
          <w:szCs w:val="20"/>
        </w:rPr>
        <w:t>kilogramo.</w:t>
      </w:r>
    </w:p>
    <w:p w14:paraId="3B2CFD81" w14:textId="5081DC58" w:rsidR="00720E6F" w:rsidRPr="00867548" w:rsidRDefault="00720E6F"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Tomates para ensalada</w:t>
      </w:r>
    </w:p>
    <w:p w14:paraId="480600D9" w14:textId="641A1A90"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Los</w:t>
      </w:r>
      <w:r w:rsidRPr="003512DF">
        <w:rPr>
          <w:rFonts w:ascii="Verdana" w:hAnsi="Verdana"/>
          <w:spacing w:val="15"/>
          <w:sz w:val="20"/>
          <w:szCs w:val="20"/>
        </w:rPr>
        <w:t xml:space="preserve"> </w:t>
      </w:r>
      <w:r w:rsidRPr="003512DF">
        <w:rPr>
          <w:rFonts w:ascii="Verdana" w:hAnsi="Verdana"/>
          <w:sz w:val="20"/>
          <w:szCs w:val="20"/>
        </w:rPr>
        <w:t>frutos</w:t>
      </w:r>
      <w:r w:rsidRPr="003512DF">
        <w:rPr>
          <w:rFonts w:ascii="Verdana" w:hAnsi="Verdana"/>
          <w:spacing w:val="13"/>
          <w:sz w:val="20"/>
          <w:szCs w:val="20"/>
        </w:rPr>
        <w:t xml:space="preserve"> </w:t>
      </w:r>
      <w:r w:rsidRPr="003512DF">
        <w:rPr>
          <w:rFonts w:ascii="Verdana" w:hAnsi="Verdana"/>
          <w:sz w:val="20"/>
          <w:szCs w:val="20"/>
        </w:rPr>
        <w:t>serán</w:t>
      </w:r>
      <w:r w:rsidRPr="003512DF">
        <w:rPr>
          <w:rFonts w:ascii="Verdana" w:hAnsi="Verdana"/>
          <w:spacing w:val="14"/>
          <w:sz w:val="20"/>
          <w:szCs w:val="20"/>
        </w:rPr>
        <w:t xml:space="preserve"> </w:t>
      </w:r>
      <w:r w:rsidRPr="003512DF">
        <w:rPr>
          <w:rFonts w:ascii="Verdana" w:hAnsi="Verdana"/>
          <w:sz w:val="20"/>
          <w:szCs w:val="20"/>
        </w:rPr>
        <w:t>de</w:t>
      </w:r>
      <w:r w:rsidRPr="003512DF">
        <w:rPr>
          <w:rFonts w:ascii="Verdana" w:hAnsi="Verdana"/>
          <w:spacing w:val="16"/>
          <w:sz w:val="20"/>
          <w:szCs w:val="20"/>
        </w:rPr>
        <w:t xml:space="preserve"> </w:t>
      </w:r>
      <w:r w:rsidRPr="003512DF">
        <w:rPr>
          <w:rFonts w:ascii="Verdana" w:hAnsi="Verdana"/>
          <w:sz w:val="20"/>
          <w:szCs w:val="20"/>
        </w:rPr>
        <w:t>la</w:t>
      </w:r>
      <w:r w:rsidR="00DB77CE" w:rsidRPr="003512DF">
        <w:rPr>
          <w:rFonts w:ascii="Verdana" w:hAnsi="Verdana"/>
          <w:sz w:val="20"/>
          <w:szCs w:val="20"/>
        </w:rPr>
        <w:t>s</w:t>
      </w:r>
      <w:r w:rsidRPr="003512DF">
        <w:rPr>
          <w:rFonts w:ascii="Verdana" w:hAnsi="Verdana"/>
          <w:spacing w:val="12"/>
          <w:sz w:val="20"/>
          <w:szCs w:val="20"/>
        </w:rPr>
        <w:t xml:space="preserve"> </w:t>
      </w:r>
      <w:r w:rsidRPr="003512DF">
        <w:rPr>
          <w:rFonts w:ascii="Verdana" w:hAnsi="Verdana"/>
          <w:sz w:val="20"/>
          <w:szCs w:val="20"/>
        </w:rPr>
        <w:t>variedades</w:t>
      </w:r>
      <w:r w:rsidRPr="003512DF">
        <w:rPr>
          <w:rFonts w:ascii="Verdana" w:hAnsi="Verdana"/>
          <w:spacing w:val="16"/>
          <w:sz w:val="20"/>
          <w:szCs w:val="20"/>
        </w:rPr>
        <w:t xml:space="preserve"> </w:t>
      </w:r>
      <w:r w:rsidRPr="003512DF">
        <w:rPr>
          <w:rFonts w:ascii="Verdana" w:hAnsi="Verdana"/>
          <w:sz w:val="20"/>
          <w:szCs w:val="20"/>
        </w:rPr>
        <w:t>procedentes</w:t>
      </w:r>
      <w:r w:rsidRPr="003512DF">
        <w:rPr>
          <w:rFonts w:ascii="Verdana" w:hAnsi="Verdana"/>
          <w:spacing w:val="15"/>
          <w:sz w:val="20"/>
          <w:szCs w:val="20"/>
        </w:rPr>
        <w:t xml:space="preserve"> </w:t>
      </w:r>
      <w:r w:rsidRPr="003512DF">
        <w:rPr>
          <w:rFonts w:ascii="Verdana" w:hAnsi="Verdana"/>
          <w:sz w:val="20"/>
          <w:szCs w:val="20"/>
        </w:rPr>
        <w:t>de</w:t>
      </w:r>
      <w:r w:rsidRPr="003512DF">
        <w:rPr>
          <w:rFonts w:ascii="Verdana" w:hAnsi="Verdana"/>
          <w:spacing w:val="14"/>
          <w:sz w:val="20"/>
          <w:szCs w:val="20"/>
        </w:rPr>
        <w:t xml:space="preserve"> </w:t>
      </w:r>
      <w:r w:rsidRPr="003512DF">
        <w:rPr>
          <w:rFonts w:ascii="Verdana" w:eastAsia="Calibri" w:hAnsi="Verdana"/>
          <w:i/>
          <w:sz w:val="20"/>
          <w:szCs w:val="20"/>
        </w:rPr>
        <w:t>Lycopersicum</w:t>
      </w:r>
      <w:r w:rsidRPr="003512DF">
        <w:rPr>
          <w:rFonts w:ascii="Verdana" w:eastAsia="Calibri" w:hAnsi="Verdana"/>
          <w:i/>
          <w:spacing w:val="16"/>
          <w:sz w:val="20"/>
          <w:szCs w:val="20"/>
        </w:rPr>
        <w:t xml:space="preserve"> </w:t>
      </w:r>
      <w:r w:rsidRPr="003512DF">
        <w:rPr>
          <w:rFonts w:ascii="Verdana" w:eastAsia="Calibri" w:hAnsi="Verdana"/>
          <w:i/>
          <w:sz w:val="20"/>
          <w:szCs w:val="20"/>
        </w:rPr>
        <w:t>esculentum</w:t>
      </w:r>
      <w:r w:rsidRPr="003512DF">
        <w:rPr>
          <w:rFonts w:ascii="Verdana" w:eastAsia="Calibri" w:hAnsi="Verdana"/>
          <w:i/>
          <w:spacing w:val="15"/>
          <w:sz w:val="20"/>
          <w:szCs w:val="20"/>
        </w:rPr>
        <w:t xml:space="preserve"> </w:t>
      </w:r>
      <w:r w:rsidRPr="003512DF">
        <w:rPr>
          <w:rFonts w:ascii="Verdana" w:eastAsia="Calibri" w:hAnsi="Verdana"/>
          <w:i/>
          <w:sz w:val="20"/>
          <w:szCs w:val="20"/>
        </w:rPr>
        <w:t>Mill</w:t>
      </w:r>
      <w:r w:rsidRPr="003512DF">
        <w:rPr>
          <w:rFonts w:ascii="Verdana" w:hAnsi="Verdana"/>
          <w:sz w:val="20"/>
          <w:szCs w:val="20"/>
        </w:rPr>
        <w:t>,</w:t>
      </w:r>
      <w:r w:rsidRPr="003512DF">
        <w:rPr>
          <w:rFonts w:ascii="Verdana" w:hAnsi="Verdana"/>
          <w:spacing w:val="37"/>
          <w:sz w:val="20"/>
          <w:szCs w:val="20"/>
        </w:rPr>
        <w:t xml:space="preserve"> </w:t>
      </w:r>
      <w:r w:rsidRPr="003512DF">
        <w:rPr>
          <w:rFonts w:ascii="Verdana" w:hAnsi="Verdana"/>
          <w:sz w:val="20"/>
          <w:szCs w:val="20"/>
        </w:rPr>
        <w:t>destinados</w:t>
      </w:r>
      <w:r w:rsidRPr="003512DF">
        <w:rPr>
          <w:rFonts w:ascii="Verdana" w:hAnsi="Verdana"/>
          <w:spacing w:val="20"/>
          <w:sz w:val="20"/>
          <w:szCs w:val="20"/>
        </w:rPr>
        <w:t xml:space="preserve"> </w:t>
      </w:r>
      <w:r w:rsidRPr="003512DF">
        <w:rPr>
          <w:rFonts w:ascii="Verdana" w:hAnsi="Verdana"/>
          <w:sz w:val="20"/>
          <w:szCs w:val="20"/>
        </w:rPr>
        <w:t>a</w:t>
      </w:r>
      <w:r w:rsidRPr="003512DF">
        <w:rPr>
          <w:rFonts w:ascii="Verdana" w:hAnsi="Verdana"/>
          <w:spacing w:val="20"/>
          <w:sz w:val="20"/>
          <w:szCs w:val="20"/>
        </w:rPr>
        <w:t xml:space="preserve"> </w:t>
      </w:r>
      <w:r w:rsidRPr="003512DF">
        <w:rPr>
          <w:rFonts w:ascii="Verdana" w:hAnsi="Verdana"/>
          <w:sz w:val="20"/>
          <w:szCs w:val="20"/>
        </w:rPr>
        <w:t>ser</w:t>
      </w:r>
      <w:r w:rsidRPr="003512DF">
        <w:rPr>
          <w:rFonts w:ascii="Verdana" w:hAnsi="Verdana"/>
          <w:spacing w:val="19"/>
          <w:sz w:val="20"/>
          <w:szCs w:val="20"/>
        </w:rPr>
        <w:t xml:space="preserve"> </w:t>
      </w:r>
      <w:r w:rsidRPr="003512DF">
        <w:rPr>
          <w:rFonts w:ascii="Verdana" w:hAnsi="Verdana"/>
          <w:sz w:val="20"/>
          <w:szCs w:val="20"/>
        </w:rPr>
        <w:t>entregados</w:t>
      </w:r>
      <w:r w:rsidRPr="003512DF">
        <w:rPr>
          <w:rFonts w:ascii="Verdana" w:hAnsi="Verdana"/>
          <w:spacing w:val="21"/>
          <w:sz w:val="20"/>
          <w:szCs w:val="20"/>
        </w:rPr>
        <w:t xml:space="preserve"> </w:t>
      </w:r>
      <w:r w:rsidRPr="003512DF">
        <w:rPr>
          <w:rFonts w:ascii="Verdana" w:hAnsi="Verdana"/>
          <w:sz w:val="20"/>
          <w:szCs w:val="20"/>
        </w:rPr>
        <w:t>al</w:t>
      </w:r>
      <w:r w:rsidRPr="003512DF">
        <w:rPr>
          <w:rFonts w:ascii="Verdana" w:hAnsi="Verdana"/>
          <w:spacing w:val="19"/>
          <w:sz w:val="20"/>
          <w:szCs w:val="20"/>
        </w:rPr>
        <w:t xml:space="preserve"> </w:t>
      </w:r>
      <w:r w:rsidRPr="003512DF">
        <w:rPr>
          <w:rFonts w:ascii="Verdana" w:hAnsi="Verdana"/>
          <w:sz w:val="20"/>
          <w:szCs w:val="20"/>
        </w:rPr>
        <w:t>consumidor</w:t>
      </w:r>
      <w:r w:rsidRPr="003512DF">
        <w:rPr>
          <w:rFonts w:ascii="Verdana" w:hAnsi="Verdana"/>
          <w:spacing w:val="18"/>
          <w:sz w:val="20"/>
          <w:szCs w:val="20"/>
        </w:rPr>
        <w:t xml:space="preserve"> </w:t>
      </w:r>
      <w:r w:rsidRPr="003512DF">
        <w:rPr>
          <w:rFonts w:ascii="Verdana" w:hAnsi="Verdana"/>
          <w:sz w:val="20"/>
          <w:szCs w:val="20"/>
        </w:rPr>
        <w:t>en</w:t>
      </w:r>
      <w:r w:rsidRPr="003512DF">
        <w:rPr>
          <w:rFonts w:ascii="Verdana" w:hAnsi="Verdana"/>
          <w:spacing w:val="19"/>
          <w:sz w:val="20"/>
          <w:szCs w:val="20"/>
        </w:rPr>
        <w:t xml:space="preserve"> </w:t>
      </w:r>
      <w:r w:rsidRPr="003512DF">
        <w:rPr>
          <w:rFonts w:ascii="Verdana" w:hAnsi="Verdana"/>
          <w:sz w:val="20"/>
          <w:szCs w:val="20"/>
        </w:rPr>
        <w:t>estado</w:t>
      </w:r>
      <w:r w:rsidRPr="003512DF">
        <w:rPr>
          <w:rFonts w:ascii="Verdana" w:hAnsi="Verdana"/>
          <w:spacing w:val="22"/>
          <w:sz w:val="20"/>
          <w:szCs w:val="20"/>
        </w:rPr>
        <w:t xml:space="preserve"> </w:t>
      </w:r>
      <w:r w:rsidRPr="003512DF">
        <w:rPr>
          <w:rFonts w:ascii="Verdana" w:hAnsi="Verdana"/>
          <w:sz w:val="20"/>
          <w:szCs w:val="20"/>
        </w:rPr>
        <w:t>fresco</w:t>
      </w:r>
      <w:r w:rsidRPr="003512DF">
        <w:rPr>
          <w:rFonts w:ascii="Verdana" w:hAnsi="Verdana"/>
          <w:spacing w:val="22"/>
          <w:sz w:val="20"/>
          <w:szCs w:val="20"/>
        </w:rPr>
        <w:t xml:space="preserve"> </w:t>
      </w:r>
      <w:r w:rsidRPr="003512DF">
        <w:rPr>
          <w:rFonts w:ascii="Verdana" w:hAnsi="Verdana"/>
          <w:sz w:val="20"/>
          <w:szCs w:val="20"/>
        </w:rPr>
        <w:t>del</w:t>
      </w:r>
      <w:r w:rsidRPr="003512DF">
        <w:rPr>
          <w:rFonts w:ascii="Verdana" w:hAnsi="Verdana"/>
          <w:spacing w:val="19"/>
          <w:sz w:val="20"/>
          <w:szCs w:val="20"/>
        </w:rPr>
        <w:t xml:space="preserve"> </w:t>
      </w:r>
      <w:r w:rsidRPr="003512DF">
        <w:rPr>
          <w:rFonts w:ascii="Verdana" w:hAnsi="Verdana"/>
          <w:spacing w:val="-2"/>
          <w:sz w:val="20"/>
          <w:szCs w:val="20"/>
        </w:rPr>
        <w:t>tipo</w:t>
      </w:r>
      <w:r w:rsidRPr="003512DF">
        <w:rPr>
          <w:rFonts w:ascii="Verdana" w:hAnsi="Verdana"/>
          <w:spacing w:val="22"/>
          <w:sz w:val="20"/>
          <w:szCs w:val="20"/>
        </w:rPr>
        <w:t xml:space="preserve"> </w:t>
      </w:r>
      <w:r w:rsidRPr="003512DF">
        <w:rPr>
          <w:rFonts w:ascii="Verdana" w:hAnsi="Verdana"/>
          <w:sz w:val="20"/>
          <w:szCs w:val="20"/>
        </w:rPr>
        <w:t>comercial</w:t>
      </w:r>
      <w:r w:rsidRPr="003512DF">
        <w:rPr>
          <w:rFonts w:ascii="Verdana" w:hAnsi="Verdana"/>
          <w:spacing w:val="49"/>
          <w:sz w:val="20"/>
          <w:szCs w:val="20"/>
        </w:rPr>
        <w:t xml:space="preserve"> </w:t>
      </w:r>
      <w:r w:rsidRPr="003512DF">
        <w:rPr>
          <w:rFonts w:ascii="Verdana" w:hAnsi="Verdana"/>
          <w:sz w:val="20"/>
          <w:szCs w:val="20"/>
        </w:rPr>
        <w:t>“redondos</w:t>
      </w:r>
      <w:r w:rsidRPr="003512DF">
        <w:rPr>
          <w:rFonts w:ascii="Verdana" w:hAnsi="Verdana"/>
          <w:spacing w:val="-2"/>
          <w:sz w:val="20"/>
          <w:szCs w:val="20"/>
        </w:rPr>
        <w:t xml:space="preserve"> </w:t>
      </w:r>
      <w:r w:rsidRPr="003512DF">
        <w:rPr>
          <w:rFonts w:ascii="Verdana" w:hAnsi="Verdana"/>
          <w:sz w:val="20"/>
          <w:szCs w:val="20"/>
        </w:rPr>
        <w:t>o</w:t>
      </w:r>
      <w:r w:rsidRPr="003512DF">
        <w:rPr>
          <w:rFonts w:ascii="Verdana" w:hAnsi="Verdana"/>
          <w:spacing w:val="1"/>
          <w:sz w:val="20"/>
          <w:szCs w:val="20"/>
        </w:rPr>
        <w:t xml:space="preserve"> </w:t>
      </w:r>
      <w:r w:rsidRPr="003512DF">
        <w:rPr>
          <w:rFonts w:ascii="Verdana" w:hAnsi="Verdana"/>
          <w:spacing w:val="-2"/>
          <w:sz w:val="20"/>
          <w:szCs w:val="20"/>
        </w:rPr>
        <w:t>lisos”</w:t>
      </w:r>
      <w:r w:rsidRPr="003512DF">
        <w:rPr>
          <w:rFonts w:ascii="Verdana" w:hAnsi="Verdana"/>
          <w:spacing w:val="1"/>
          <w:sz w:val="20"/>
          <w:szCs w:val="20"/>
        </w:rPr>
        <w:t xml:space="preserve"> </w:t>
      </w:r>
      <w:r w:rsidRPr="003512DF">
        <w:rPr>
          <w:rFonts w:ascii="Verdana" w:hAnsi="Verdana"/>
          <w:sz w:val="20"/>
          <w:szCs w:val="20"/>
        </w:rPr>
        <w:t>de tipo</w:t>
      </w:r>
      <w:r w:rsidRPr="003512DF">
        <w:rPr>
          <w:rFonts w:ascii="Verdana" w:hAnsi="Verdana"/>
          <w:spacing w:val="-4"/>
          <w:sz w:val="20"/>
          <w:szCs w:val="20"/>
        </w:rPr>
        <w:t xml:space="preserve"> </w:t>
      </w:r>
      <w:r w:rsidRPr="003512DF">
        <w:rPr>
          <w:rFonts w:ascii="Verdana" w:hAnsi="Verdana"/>
          <w:sz w:val="20"/>
          <w:szCs w:val="20"/>
        </w:rPr>
        <w:t>esférico.</w:t>
      </w:r>
    </w:p>
    <w:p w14:paraId="295B6D82" w14:textId="77777777"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Se</w:t>
      </w:r>
      <w:r w:rsidRPr="00BE4CA1">
        <w:rPr>
          <w:rFonts w:ascii="Verdana" w:hAnsi="Verdana"/>
          <w:sz w:val="20"/>
          <w:szCs w:val="20"/>
        </w:rPr>
        <w:t xml:space="preserve"> </w:t>
      </w:r>
      <w:r w:rsidRPr="003512DF">
        <w:rPr>
          <w:rFonts w:ascii="Verdana" w:hAnsi="Verdana"/>
          <w:sz w:val="20"/>
          <w:szCs w:val="20"/>
        </w:rPr>
        <w:t>suministrarán productos</w:t>
      </w:r>
      <w:r w:rsidRPr="00BE4CA1">
        <w:rPr>
          <w:rFonts w:ascii="Verdana" w:hAnsi="Verdana"/>
          <w:sz w:val="20"/>
          <w:szCs w:val="20"/>
        </w:rPr>
        <w:t xml:space="preserve"> </w:t>
      </w:r>
      <w:r w:rsidRPr="003512DF">
        <w:rPr>
          <w:rFonts w:ascii="Verdana" w:hAnsi="Verdana"/>
          <w:sz w:val="20"/>
          <w:szCs w:val="20"/>
        </w:rPr>
        <w:t>de</w:t>
      </w:r>
      <w:r w:rsidRPr="00BE4CA1">
        <w:rPr>
          <w:rFonts w:ascii="Verdana" w:hAnsi="Verdana"/>
          <w:sz w:val="20"/>
          <w:szCs w:val="20"/>
        </w:rPr>
        <w:t xml:space="preserve"> </w:t>
      </w:r>
      <w:r w:rsidRPr="003512DF">
        <w:rPr>
          <w:rFonts w:ascii="Verdana" w:hAnsi="Verdana"/>
          <w:sz w:val="20"/>
          <w:szCs w:val="20"/>
        </w:rPr>
        <w:t>Categoría</w:t>
      </w:r>
      <w:r w:rsidRPr="00BE4CA1">
        <w:rPr>
          <w:rFonts w:ascii="Verdana" w:hAnsi="Verdana"/>
          <w:sz w:val="20"/>
          <w:szCs w:val="20"/>
        </w:rPr>
        <w:t xml:space="preserve"> </w:t>
      </w:r>
      <w:r w:rsidRPr="003512DF">
        <w:rPr>
          <w:rFonts w:ascii="Verdana" w:hAnsi="Verdana"/>
          <w:sz w:val="20"/>
          <w:szCs w:val="20"/>
        </w:rPr>
        <w:t>Extra</w:t>
      </w:r>
      <w:r w:rsidRPr="00BE4CA1">
        <w:rPr>
          <w:rFonts w:ascii="Verdana" w:hAnsi="Verdana"/>
          <w:sz w:val="20"/>
          <w:szCs w:val="20"/>
        </w:rPr>
        <w:t xml:space="preserve"> </w:t>
      </w:r>
      <w:r w:rsidRPr="003512DF">
        <w:rPr>
          <w:rFonts w:ascii="Verdana" w:hAnsi="Verdana"/>
          <w:sz w:val="20"/>
          <w:szCs w:val="20"/>
        </w:rPr>
        <w:t>o Primera.</w:t>
      </w:r>
    </w:p>
    <w:p w14:paraId="3384E48D" w14:textId="2E3BA1B4"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 xml:space="preserve">Los  </w:t>
      </w:r>
      <w:r w:rsidRPr="00BE4CA1">
        <w:rPr>
          <w:rFonts w:ascii="Verdana" w:hAnsi="Verdana"/>
          <w:sz w:val="20"/>
          <w:szCs w:val="20"/>
        </w:rPr>
        <w:t xml:space="preserve"> </w:t>
      </w:r>
      <w:r w:rsidRPr="003512DF">
        <w:rPr>
          <w:rFonts w:ascii="Verdana" w:hAnsi="Verdana"/>
          <w:sz w:val="20"/>
          <w:szCs w:val="20"/>
        </w:rPr>
        <w:t>c</w:t>
      </w:r>
      <w:r w:rsidR="00BA2A37" w:rsidRPr="003512DF">
        <w:rPr>
          <w:rFonts w:ascii="Verdana" w:hAnsi="Verdana"/>
          <w:sz w:val="20"/>
          <w:szCs w:val="20"/>
        </w:rPr>
        <w:t xml:space="preserve">alibres (diámetro máximo de la </w:t>
      </w:r>
      <w:r w:rsidR="00DB77CE" w:rsidRPr="003512DF">
        <w:rPr>
          <w:rFonts w:ascii="Verdana" w:hAnsi="Verdana"/>
          <w:sz w:val="20"/>
          <w:szCs w:val="20"/>
        </w:rPr>
        <w:t>s</w:t>
      </w:r>
      <w:r w:rsidRPr="003512DF">
        <w:rPr>
          <w:rFonts w:ascii="Verdana" w:hAnsi="Verdana"/>
          <w:sz w:val="20"/>
          <w:szCs w:val="20"/>
        </w:rPr>
        <w:t xml:space="preserve">ección </w:t>
      </w:r>
      <w:r w:rsidR="00DB77CE" w:rsidRPr="003512DF">
        <w:rPr>
          <w:rFonts w:ascii="Verdana" w:hAnsi="Verdana"/>
          <w:sz w:val="20"/>
          <w:szCs w:val="20"/>
        </w:rPr>
        <w:t xml:space="preserve">ecuatorial) </w:t>
      </w:r>
      <w:r w:rsidRPr="003512DF">
        <w:rPr>
          <w:rFonts w:ascii="Verdana" w:hAnsi="Verdana"/>
          <w:sz w:val="20"/>
          <w:szCs w:val="20"/>
        </w:rPr>
        <w:t>exigidos, estarán</w:t>
      </w:r>
      <w:r w:rsidRPr="00BE4CA1">
        <w:rPr>
          <w:rFonts w:ascii="Verdana" w:hAnsi="Verdana"/>
          <w:sz w:val="20"/>
          <w:szCs w:val="20"/>
        </w:rPr>
        <w:t xml:space="preserve"> </w:t>
      </w:r>
      <w:r w:rsidRPr="003512DF">
        <w:rPr>
          <w:rFonts w:ascii="Verdana" w:hAnsi="Verdana"/>
          <w:sz w:val="20"/>
          <w:szCs w:val="20"/>
        </w:rPr>
        <w:t>comprendidos,</w:t>
      </w:r>
      <w:r w:rsidRPr="00BE4CA1">
        <w:rPr>
          <w:rFonts w:ascii="Verdana" w:hAnsi="Verdana"/>
          <w:sz w:val="20"/>
          <w:szCs w:val="20"/>
        </w:rPr>
        <w:t xml:space="preserve"> </w:t>
      </w:r>
      <w:r w:rsidRPr="003512DF">
        <w:rPr>
          <w:rFonts w:ascii="Verdana" w:hAnsi="Verdana"/>
          <w:sz w:val="20"/>
          <w:szCs w:val="20"/>
        </w:rPr>
        <w:t>entre</w:t>
      </w:r>
      <w:r w:rsidRPr="00BE4CA1">
        <w:rPr>
          <w:rFonts w:ascii="Verdana" w:hAnsi="Verdana"/>
          <w:sz w:val="20"/>
          <w:szCs w:val="20"/>
        </w:rPr>
        <w:t xml:space="preserve"> </w:t>
      </w:r>
      <w:r w:rsidRPr="003512DF">
        <w:rPr>
          <w:rFonts w:ascii="Verdana" w:hAnsi="Verdana"/>
          <w:sz w:val="20"/>
          <w:szCs w:val="20"/>
        </w:rPr>
        <w:t>47</w:t>
      </w:r>
      <w:r w:rsidRPr="00BE4CA1">
        <w:rPr>
          <w:rFonts w:ascii="Verdana" w:hAnsi="Verdana"/>
          <w:sz w:val="20"/>
          <w:szCs w:val="20"/>
        </w:rPr>
        <w:t xml:space="preserve"> </w:t>
      </w:r>
      <w:r w:rsidRPr="003512DF">
        <w:rPr>
          <w:rFonts w:ascii="Verdana" w:hAnsi="Verdana"/>
          <w:sz w:val="20"/>
          <w:szCs w:val="20"/>
        </w:rPr>
        <w:t>y 67</w:t>
      </w:r>
      <w:r w:rsidRPr="00BE4CA1">
        <w:rPr>
          <w:rFonts w:ascii="Verdana" w:hAnsi="Verdana"/>
          <w:sz w:val="20"/>
          <w:szCs w:val="20"/>
        </w:rPr>
        <w:t xml:space="preserve"> </w:t>
      </w:r>
      <w:r w:rsidRPr="003512DF">
        <w:rPr>
          <w:rFonts w:ascii="Verdana" w:hAnsi="Verdana"/>
          <w:sz w:val="20"/>
          <w:szCs w:val="20"/>
        </w:rPr>
        <w:t>milímetros</w:t>
      </w:r>
      <w:r w:rsidRPr="00BE4CA1">
        <w:rPr>
          <w:rFonts w:ascii="Verdana" w:hAnsi="Verdana"/>
          <w:sz w:val="20"/>
          <w:szCs w:val="20"/>
        </w:rPr>
        <w:t xml:space="preserve"> </w:t>
      </w:r>
      <w:r w:rsidRPr="003512DF">
        <w:rPr>
          <w:rFonts w:ascii="Verdana" w:hAnsi="Verdana"/>
          <w:sz w:val="20"/>
          <w:szCs w:val="20"/>
        </w:rPr>
        <w:t>de</w:t>
      </w:r>
      <w:r w:rsidRPr="00BE4CA1">
        <w:rPr>
          <w:rFonts w:ascii="Verdana" w:hAnsi="Verdana"/>
          <w:sz w:val="20"/>
          <w:szCs w:val="20"/>
        </w:rPr>
        <w:t xml:space="preserve"> </w:t>
      </w:r>
      <w:r w:rsidRPr="003512DF">
        <w:rPr>
          <w:rFonts w:ascii="Verdana" w:hAnsi="Verdana"/>
          <w:sz w:val="20"/>
          <w:szCs w:val="20"/>
        </w:rPr>
        <w:t>diámetro.</w:t>
      </w:r>
    </w:p>
    <w:p w14:paraId="0C40C447" w14:textId="77777777" w:rsidR="00720E6F" w:rsidRPr="003512DF" w:rsidRDefault="00720E6F" w:rsidP="00BE4CA1">
      <w:pPr>
        <w:pStyle w:val="Propiedades"/>
        <w:spacing w:before="120" w:after="120" w:line="276" w:lineRule="auto"/>
        <w:ind w:left="851" w:hanging="284"/>
        <w:rPr>
          <w:rFonts w:ascii="Verdana" w:hAnsi="Verdana"/>
          <w:sz w:val="20"/>
          <w:szCs w:val="20"/>
        </w:rPr>
      </w:pPr>
      <w:r w:rsidRPr="003512DF">
        <w:rPr>
          <w:rFonts w:ascii="Verdana" w:hAnsi="Verdana"/>
          <w:sz w:val="20"/>
          <w:szCs w:val="20"/>
        </w:rPr>
        <w:t>La oferta</w:t>
      </w:r>
      <w:r w:rsidRPr="00BE4CA1">
        <w:rPr>
          <w:rFonts w:ascii="Verdana" w:hAnsi="Verdana"/>
          <w:sz w:val="20"/>
          <w:szCs w:val="20"/>
        </w:rPr>
        <w:t xml:space="preserve"> </w:t>
      </w:r>
      <w:r w:rsidRPr="003512DF">
        <w:rPr>
          <w:rFonts w:ascii="Verdana" w:hAnsi="Verdana"/>
          <w:sz w:val="20"/>
          <w:szCs w:val="20"/>
        </w:rPr>
        <w:t>económica</w:t>
      </w:r>
      <w:r w:rsidRPr="00BE4CA1">
        <w:rPr>
          <w:rFonts w:ascii="Verdana" w:hAnsi="Verdana"/>
          <w:sz w:val="20"/>
          <w:szCs w:val="20"/>
        </w:rPr>
        <w:t xml:space="preserve"> </w:t>
      </w:r>
      <w:r w:rsidRPr="003512DF">
        <w:rPr>
          <w:rFonts w:ascii="Verdana" w:hAnsi="Verdana"/>
          <w:sz w:val="20"/>
          <w:szCs w:val="20"/>
        </w:rPr>
        <w:t>se realizará en euros por</w:t>
      </w:r>
      <w:r w:rsidRPr="00BE4CA1">
        <w:rPr>
          <w:rFonts w:ascii="Verdana" w:hAnsi="Verdana"/>
          <w:sz w:val="20"/>
          <w:szCs w:val="20"/>
        </w:rPr>
        <w:t xml:space="preserve"> </w:t>
      </w:r>
      <w:r w:rsidRPr="003512DF">
        <w:rPr>
          <w:rFonts w:ascii="Verdana" w:hAnsi="Verdana"/>
          <w:sz w:val="20"/>
          <w:szCs w:val="20"/>
        </w:rPr>
        <w:t>kilogramo.</w:t>
      </w:r>
    </w:p>
    <w:p w14:paraId="6C2C12F9" w14:textId="2FE5B68C" w:rsidR="00720E6F" w:rsidRPr="00867548" w:rsidRDefault="00720E6F" w:rsidP="00867548">
      <w:pPr>
        <w:spacing w:before="360" w:line="276" w:lineRule="auto"/>
        <w:ind w:left="425"/>
        <w:rPr>
          <w:rFonts w:ascii="Verdana" w:eastAsia="Calibri" w:hAnsi="Verdana" w:cs="Calibri Light"/>
          <w:b/>
          <w:bCs/>
          <w:spacing w:val="-1"/>
          <w:szCs w:val="20"/>
          <w:u w:val="single" w:color="000000"/>
          <w:lang w:eastAsia="en-US"/>
        </w:rPr>
      </w:pPr>
      <w:r w:rsidRPr="00867548">
        <w:rPr>
          <w:rFonts w:ascii="Verdana" w:eastAsia="Calibri" w:hAnsi="Verdana" w:cs="Calibri Light"/>
          <w:b/>
          <w:bCs/>
          <w:spacing w:val="-1"/>
          <w:szCs w:val="20"/>
          <w:u w:val="single" w:color="000000"/>
          <w:lang w:eastAsia="en-US"/>
        </w:rPr>
        <w:t>Zanahorias</w:t>
      </w:r>
    </w:p>
    <w:p w14:paraId="71E0B9FD" w14:textId="0D491FA6" w:rsidR="00720E6F" w:rsidRPr="00BE4CA1" w:rsidRDefault="00720E6F" w:rsidP="00BE4CA1">
      <w:pPr>
        <w:pStyle w:val="Propiedades"/>
        <w:spacing w:before="120" w:after="120" w:line="276" w:lineRule="auto"/>
        <w:ind w:left="851" w:hanging="284"/>
        <w:rPr>
          <w:rFonts w:ascii="Verdana" w:hAnsi="Verdana"/>
          <w:spacing w:val="-4"/>
          <w:sz w:val="20"/>
          <w:szCs w:val="20"/>
        </w:rPr>
      </w:pPr>
      <w:r w:rsidRPr="003512DF">
        <w:rPr>
          <w:rFonts w:ascii="Verdana" w:hAnsi="Verdana"/>
          <w:sz w:val="20"/>
          <w:szCs w:val="20"/>
        </w:rPr>
        <w:t>Se</w:t>
      </w:r>
      <w:r w:rsidR="000A6E9B" w:rsidRPr="003512DF">
        <w:rPr>
          <w:rFonts w:ascii="Verdana" w:hAnsi="Verdana"/>
          <w:sz w:val="20"/>
          <w:szCs w:val="20"/>
        </w:rPr>
        <w:t xml:space="preserve"> </w:t>
      </w:r>
      <w:r w:rsidR="00682323" w:rsidRPr="003512DF">
        <w:rPr>
          <w:rFonts w:ascii="Verdana" w:hAnsi="Verdana"/>
          <w:sz w:val="20"/>
          <w:szCs w:val="20"/>
        </w:rPr>
        <w:t>suministrará</w:t>
      </w:r>
      <w:r w:rsidRPr="003512DF">
        <w:rPr>
          <w:rFonts w:ascii="Verdana" w:hAnsi="Verdana"/>
          <w:sz w:val="20"/>
          <w:szCs w:val="20"/>
        </w:rPr>
        <w:t>n</w:t>
      </w:r>
      <w:r w:rsidR="000A6E9B" w:rsidRPr="003512DF">
        <w:rPr>
          <w:rFonts w:ascii="Verdana" w:hAnsi="Verdana"/>
          <w:sz w:val="20"/>
          <w:szCs w:val="20"/>
        </w:rPr>
        <w:t xml:space="preserve"> </w:t>
      </w:r>
      <w:r w:rsidRPr="003512DF">
        <w:rPr>
          <w:rFonts w:ascii="Verdana" w:hAnsi="Verdana"/>
          <w:sz w:val="20"/>
          <w:szCs w:val="20"/>
        </w:rPr>
        <w:t>raíces</w:t>
      </w:r>
      <w:r w:rsidR="00DB77CE" w:rsidRPr="003512DF">
        <w:rPr>
          <w:rFonts w:ascii="Verdana" w:hAnsi="Verdana"/>
          <w:spacing w:val="7"/>
          <w:sz w:val="20"/>
          <w:szCs w:val="20"/>
        </w:rPr>
        <w:t xml:space="preserve"> </w:t>
      </w:r>
      <w:r w:rsidRPr="003512DF">
        <w:rPr>
          <w:rFonts w:ascii="Verdana" w:hAnsi="Verdana"/>
          <w:sz w:val="20"/>
          <w:szCs w:val="20"/>
        </w:rPr>
        <w:t>de</w:t>
      </w:r>
      <w:r w:rsidRPr="003512DF">
        <w:rPr>
          <w:rFonts w:ascii="Verdana" w:hAnsi="Verdana"/>
          <w:spacing w:val="9"/>
          <w:sz w:val="20"/>
          <w:szCs w:val="20"/>
        </w:rPr>
        <w:t xml:space="preserve"> </w:t>
      </w:r>
      <w:r w:rsidRPr="003512DF">
        <w:rPr>
          <w:rFonts w:ascii="Verdana" w:hAnsi="Verdana"/>
          <w:sz w:val="20"/>
          <w:szCs w:val="20"/>
        </w:rPr>
        <w:t>las</w:t>
      </w:r>
      <w:r w:rsidRPr="003512DF">
        <w:rPr>
          <w:rFonts w:ascii="Verdana" w:hAnsi="Verdana"/>
          <w:spacing w:val="7"/>
          <w:sz w:val="20"/>
          <w:szCs w:val="20"/>
        </w:rPr>
        <w:t xml:space="preserve"> </w:t>
      </w:r>
      <w:r w:rsidRPr="003512DF">
        <w:rPr>
          <w:rFonts w:ascii="Verdana" w:hAnsi="Verdana"/>
          <w:sz w:val="20"/>
          <w:szCs w:val="20"/>
        </w:rPr>
        <w:t>variedades</w:t>
      </w:r>
      <w:r w:rsidRPr="003512DF">
        <w:rPr>
          <w:rFonts w:ascii="Verdana" w:hAnsi="Verdana"/>
          <w:spacing w:val="7"/>
          <w:sz w:val="20"/>
          <w:szCs w:val="20"/>
        </w:rPr>
        <w:t xml:space="preserve"> </w:t>
      </w:r>
      <w:r w:rsidRPr="003512DF">
        <w:rPr>
          <w:rFonts w:ascii="Verdana" w:hAnsi="Verdana"/>
          <w:sz w:val="20"/>
          <w:szCs w:val="20"/>
        </w:rPr>
        <w:t>obtenidas</w:t>
      </w:r>
      <w:r w:rsidRPr="003512DF">
        <w:rPr>
          <w:rFonts w:ascii="Verdana" w:hAnsi="Verdana"/>
          <w:spacing w:val="7"/>
          <w:sz w:val="20"/>
          <w:szCs w:val="20"/>
        </w:rPr>
        <w:t xml:space="preserve"> </w:t>
      </w:r>
      <w:r w:rsidRPr="003512DF">
        <w:rPr>
          <w:rFonts w:ascii="Verdana" w:hAnsi="Verdana"/>
          <w:sz w:val="20"/>
          <w:szCs w:val="20"/>
        </w:rPr>
        <w:t>del</w:t>
      </w:r>
      <w:r w:rsidRPr="003512DF">
        <w:rPr>
          <w:rFonts w:ascii="Verdana" w:hAnsi="Verdana"/>
          <w:spacing w:val="8"/>
          <w:sz w:val="20"/>
          <w:szCs w:val="20"/>
        </w:rPr>
        <w:t xml:space="preserve"> </w:t>
      </w:r>
      <w:r w:rsidRPr="003512DF">
        <w:rPr>
          <w:rFonts w:ascii="Verdana" w:hAnsi="Verdana"/>
          <w:i/>
          <w:sz w:val="20"/>
          <w:szCs w:val="20"/>
        </w:rPr>
        <w:t>Daucus</w:t>
      </w:r>
      <w:r w:rsidRPr="003512DF">
        <w:rPr>
          <w:rFonts w:ascii="Verdana" w:hAnsi="Verdana"/>
          <w:i/>
          <w:spacing w:val="8"/>
          <w:sz w:val="20"/>
          <w:szCs w:val="20"/>
        </w:rPr>
        <w:t xml:space="preserve"> </w:t>
      </w:r>
      <w:r w:rsidRPr="003512DF">
        <w:rPr>
          <w:rFonts w:ascii="Verdana" w:hAnsi="Verdana"/>
          <w:i/>
          <w:sz w:val="20"/>
          <w:szCs w:val="20"/>
        </w:rPr>
        <w:t>Carota</w:t>
      </w:r>
      <w:r w:rsidRPr="003512DF">
        <w:rPr>
          <w:rFonts w:ascii="Verdana" w:hAnsi="Verdana"/>
          <w:i/>
          <w:spacing w:val="6"/>
          <w:sz w:val="20"/>
          <w:szCs w:val="20"/>
        </w:rPr>
        <w:t xml:space="preserve"> </w:t>
      </w:r>
      <w:r w:rsidRPr="003512DF">
        <w:rPr>
          <w:rFonts w:ascii="Verdana" w:hAnsi="Verdana"/>
          <w:i/>
          <w:sz w:val="20"/>
          <w:szCs w:val="20"/>
        </w:rPr>
        <w:t>L</w:t>
      </w:r>
      <w:r w:rsidRPr="003512DF">
        <w:rPr>
          <w:rFonts w:ascii="Verdana" w:hAnsi="Verdana"/>
          <w:sz w:val="20"/>
          <w:szCs w:val="20"/>
        </w:rPr>
        <w:t>.</w:t>
      </w:r>
      <w:r w:rsidRPr="003512DF">
        <w:rPr>
          <w:rFonts w:ascii="Verdana" w:hAnsi="Verdana"/>
          <w:spacing w:val="8"/>
          <w:sz w:val="20"/>
          <w:szCs w:val="20"/>
        </w:rPr>
        <w:t xml:space="preserve"> </w:t>
      </w:r>
      <w:r w:rsidRPr="003512DF">
        <w:rPr>
          <w:rFonts w:ascii="Verdana" w:hAnsi="Verdana"/>
          <w:sz w:val="20"/>
          <w:szCs w:val="20"/>
        </w:rPr>
        <w:t>destinadas</w:t>
      </w:r>
      <w:r w:rsidRPr="003512DF">
        <w:rPr>
          <w:rFonts w:ascii="Verdana" w:hAnsi="Verdana"/>
          <w:spacing w:val="7"/>
          <w:sz w:val="20"/>
          <w:szCs w:val="20"/>
        </w:rPr>
        <w:t xml:space="preserve"> </w:t>
      </w:r>
      <w:r w:rsidRPr="003512DF">
        <w:rPr>
          <w:rFonts w:ascii="Verdana" w:hAnsi="Verdana"/>
          <w:sz w:val="20"/>
          <w:szCs w:val="20"/>
        </w:rPr>
        <w:t>al</w:t>
      </w:r>
      <w:r w:rsidR="00DB77CE" w:rsidRPr="003512DF">
        <w:rPr>
          <w:rFonts w:ascii="Verdana" w:hAnsi="Verdana"/>
          <w:spacing w:val="69"/>
          <w:sz w:val="20"/>
          <w:szCs w:val="20"/>
        </w:rPr>
        <w:t xml:space="preserve"> </w:t>
      </w:r>
      <w:r w:rsidRPr="003512DF">
        <w:rPr>
          <w:rFonts w:ascii="Verdana" w:hAnsi="Verdana"/>
          <w:sz w:val="20"/>
          <w:szCs w:val="20"/>
        </w:rPr>
        <w:t>consumo</w:t>
      </w:r>
      <w:r w:rsidRPr="003512DF">
        <w:rPr>
          <w:rFonts w:ascii="Verdana" w:hAnsi="Verdana"/>
          <w:spacing w:val="1"/>
          <w:sz w:val="20"/>
          <w:szCs w:val="20"/>
        </w:rPr>
        <w:t xml:space="preserve"> </w:t>
      </w:r>
      <w:r w:rsidRPr="003512DF">
        <w:rPr>
          <w:rFonts w:ascii="Verdana" w:hAnsi="Verdana"/>
          <w:sz w:val="20"/>
          <w:szCs w:val="20"/>
        </w:rPr>
        <w:t>humano en</w:t>
      </w:r>
      <w:r w:rsidRPr="003512DF">
        <w:rPr>
          <w:rFonts w:ascii="Verdana" w:hAnsi="Verdana"/>
          <w:spacing w:val="-3"/>
          <w:sz w:val="20"/>
          <w:szCs w:val="20"/>
        </w:rPr>
        <w:t xml:space="preserve"> </w:t>
      </w:r>
      <w:r w:rsidRPr="003512DF">
        <w:rPr>
          <w:rFonts w:ascii="Verdana" w:hAnsi="Verdana"/>
          <w:sz w:val="20"/>
          <w:szCs w:val="20"/>
        </w:rPr>
        <w:t>estado</w:t>
      </w:r>
      <w:r w:rsidRPr="003512DF">
        <w:rPr>
          <w:rFonts w:ascii="Verdana" w:hAnsi="Verdana"/>
          <w:spacing w:val="2"/>
          <w:sz w:val="20"/>
          <w:szCs w:val="20"/>
        </w:rPr>
        <w:t xml:space="preserve"> </w:t>
      </w:r>
      <w:r w:rsidRPr="00BE4CA1">
        <w:rPr>
          <w:rFonts w:ascii="Verdana" w:hAnsi="Verdana"/>
          <w:spacing w:val="-4"/>
          <w:sz w:val="20"/>
          <w:szCs w:val="20"/>
        </w:rPr>
        <w:t>fresco.</w:t>
      </w:r>
    </w:p>
    <w:p w14:paraId="554C0F87" w14:textId="77777777" w:rsidR="00720E6F" w:rsidRPr="00BE4CA1" w:rsidRDefault="00720E6F" w:rsidP="00BE4CA1">
      <w:pPr>
        <w:pStyle w:val="Propiedades"/>
        <w:spacing w:before="120" w:after="120" w:line="276" w:lineRule="auto"/>
        <w:ind w:left="851" w:hanging="284"/>
        <w:rPr>
          <w:rFonts w:ascii="Verdana" w:hAnsi="Verdana"/>
          <w:spacing w:val="-4"/>
          <w:sz w:val="20"/>
          <w:szCs w:val="20"/>
        </w:rPr>
      </w:pPr>
      <w:r w:rsidRPr="00BE4CA1">
        <w:rPr>
          <w:rFonts w:ascii="Verdana" w:hAnsi="Verdana"/>
          <w:spacing w:val="-4"/>
          <w:sz w:val="20"/>
          <w:szCs w:val="20"/>
        </w:rPr>
        <w:t>Se suministrarán sin hojas y de la variedad tipo B, envasadas en cajas, sacos u otros envases adecuados.</w:t>
      </w:r>
    </w:p>
    <w:p w14:paraId="61FC882E" w14:textId="049E1916" w:rsidR="00720E6F" w:rsidRPr="00BE4CA1" w:rsidRDefault="00DB77CE" w:rsidP="00BE4CA1">
      <w:pPr>
        <w:pStyle w:val="Propiedades"/>
        <w:spacing w:before="120" w:after="120" w:line="276" w:lineRule="auto"/>
        <w:ind w:left="851" w:hanging="284"/>
        <w:rPr>
          <w:rFonts w:ascii="Verdana" w:hAnsi="Verdana"/>
          <w:spacing w:val="-4"/>
          <w:sz w:val="20"/>
          <w:szCs w:val="20"/>
        </w:rPr>
      </w:pPr>
      <w:r w:rsidRPr="00BE4CA1">
        <w:rPr>
          <w:rFonts w:ascii="Verdana" w:hAnsi="Verdana"/>
          <w:spacing w:val="-4"/>
          <w:sz w:val="20"/>
          <w:szCs w:val="20"/>
        </w:rPr>
        <w:t xml:space="preserve">El </w:t>
      </w:r>
      <w:r w:rsidR="00720E6F" w:rsidRPr="00BE4CA1">
        <w:rPr>
          <w:rFonts w:ascii="Verdana" w:hAnsi="Verdana"/>
          <w:spacing w:val="-4"/>
          <w:sz w:val="20"/>
          <w:szCs w:val="20"/>
        </w:rPr>
        <w:t xml:space="preserve">calibre máximo será de </w:t>
      </w:r>
      <w:r w:rsidRPr="00BE4CA1">
        <w:rPr>
          <w:rFonts w:ascii="Verdana" w:hAnsi="Verdana"/>
          <w:spacing w:val="-4"/>
          <w:sz w:val="20"/>
          <w:szCs w:val="20"/>
        </w:rPr>
        <w:t>30 m</w:t>
      </w:r>
      <w:r w:rsidR="00720E6F" w:rsidRPr="00BE4CA1">
        <w:rPr>
          <w:rFonts w:ascii="Verdana" w:hAnsi="Verdana"/>
          <w:spacing w:val="-4"/>
          <w:sz w:val="20"/>
          <w:szCs w:val="20"/>
        </w:rPr>
        <w:t xml:space="preserve">m </w:t>
      </w:r>
      <w:r w:rsidRPr="00BE4CA1">
        <w:rPr>
          <w:rFonts w:ascii="Verdana" w:hAnsi="Verdana"/>
          <w:spacing w:val="-4"/>
          <w:sz w:val="20"/>
          <w:szCs w:val="20"/>
        </w:rPr>
        <w:t xml:space="preserve">y </w:t>
      </w:r>
      <w:r w:rsidR="00720E6F" w:rsidRPr="00BE4CA1">
        <w:rPr>
          <w:rFonts w:ascii="Verdana" w:hAnsi="Verdana"/>
          <w:spacing w:val="-4"/>
          <w:sz w:val="20"/>
          <w:szCs w:val="20"/>
        </w:rPr>
        <w:t>el cuello de una coloració</w:t>
      </w:r>
      <w:r w:rsidRPr="00BE4CA1">
        <w:rPr>
          <w:rFonts w:ascii="Verdana" w:hAnsi="Verdana"/>
          <w:spacing w:val="-4"/>
          <w:sz w:val="20"/>
          <w:szCs w:val="20"/>
        </w:rPr>
        <w:t xml:space="preserve">n </w:t>
      </w:r>
      <w:r w:rsidR="00720E6F" w:rsidRPr="00BE4CA1">
        <w:rPr>
          <w:rFonts w:ascii="Verdana" w:hAnsi="Verdana"/>
          <w:spacing w:val="-4"/>
          <w:sz w:val="20"/>
          <w:szCs w:val="20"/>
        </w:rPr>
        <w:t>verde o</w:t>
      </w:r>
      <w:r w:rsidRPr="00BE4CA1">
        <w:rPr>
          <w:rFonts w:ascii="Verdana" w:hAnsi="Verdana"/>
          <w:spacing w:val="-4"/>
          <w:sz w:val="20"/>
          <w:szCs w:val="20"/>
        </w:rPr>
        <w:t xml:space="preserve"> </w:t>
      </w:r>
      <w:r w:rsidR="00720E6F" w:rsidRPr="00BE4CA1">
        <w:rPr>
          <w:rFonts w:ascii="Verdana" w:hAnsi="Verdana"/>
          <w:spacing w:val="-4"/>
          <w:sz w:val="20"/>
          <w:szCs w:val="20"/>
        </w:rPr>
        <w:t>violácea/púrpura será inferior a 1cm.</w:t>
      </w:r>
    </w:p>
    <w:p w14:paraId="30013A42" w14:textId="77777777" w:rsidR="00720E6F" w:rsidRPr="00BE4CA1" w:rsidRDefault="00720E6F" w:rsidP="00BE4CA1">
      <w:pPr>
        <w:pStyle w:val="Propiedades"/>
        <w:spacing w:before="120" w:after="120" w:line="276" w:lineRule="auto"/>
        <w:ind w:left="851" w:hanging="284"/>
        <w:rPr>
          <w:rFonts w:ascii="Verdana" w:hAnsi="Verdana"/>
          <w:spacing w:val="-4"/>
          <w:sz w:val="20"/>
          <w:szCs w:val="20"/>
        </w:rPr>
      </w:pPr>
      <w:r w:rsidRPr="00BE4CA1">
        <w:rPr>
          <w:rFonts w:ascii="Verdana" w:hAnsi="Verdana"/>
          <w:spacing w:val="-4"/>
          <w:sz w:val="20"/>
          <w:szCs w:val="20"/>
        </w:rPr>
        <w:t>Se suministrarán productos de Categoría Extra o Primera.</w:t>
      </w:r>
    </w:p>
    <w:p w14:paraId="3A24BEE2" w14:textId="2606B646" w:rsidR="00720E6F" w:rsidRPr="003512DF" w:rsidRDefault="00720E6F" w:rsidP="00BE4CA1">
      <w:pPr>
        <w:pStyle w:val="Propiedades"/>
        <w:spacing w:before="120" w:after="120" w:line="276" w:lineRule="auto"/>
        <w:ind w:left="851" w:hanging="284"/>
        <w:rPr>
          <w:rFonts w:ascii="Verdana" w:hAnsi="Verdana"/>
          <w:sz w:val="20"/>
          <w:szCs w:val="20"/>
        </w:rPr>
      </w:pPr>
      <w:r w:rsidRPr="00BE4CA1">
        <w:rPr>
          <w:rFonts w:ascii="Verdana" w:hAnsi="Verdana"/>
          <w:spacing w:val="-4"/>
          <w:sz w:val="20"/>
          <w:szCs w:val="20"/>
        </w:rPr>
        <w:t>La oferta económica se realizará en euros por kilogramo</w:t>
      </w:r>
      <w:r w:rsidRPr="003512DF">
        <w:rPr>
          <w:rFonts w:ascii="Verdana" w:hAnsi="Verdana"/>
          <w:sz w:val="20"/>
          <w:szCs w:val="20"/>
        </w:rPr>
        <w:t>.</w:t>
      </w:r>
    </w:p>
    <w:tbl>
      <w:tblPr>
        <w:tblpPr w:leftFromText="141" w:rightFromText="141" w:vertAnchor="text" w:tblpXSpec="center" w:tblpY="1"/>
        <w:tblOverlap w:val="neve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851"/>
        <w:gridCol w:w="1746"/>
        <w:gridCol w:w="801"/>
        <w:gridCol w:w="1701"/>
      </w:tblGrid>
      <w:tr w:rsidR="001163A0" w:rsidRPr="003512DF" w14:paraId="762440D5" w14:textId="77777777" w:rsidTr="00406BC8">
        <w:tc>
          <w:tcPr>
            <w:tcW w:w="4106" w:type="dxa"/>
            <w:vAlign w:val="center"/>
          </w:tcPr>
          <w:p w14:paraId="3E50838C" w14:textId="77777777" w:rsidR="001163A0" w:rsidRPr="00FB6065" w:rsidRDefault="001163A0"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Artículo</w:t>
            </w:r>
          </w:p>
        </w:tc>
        <w:tc>
          <w:tcPr>
            <w:tcW w:w="851" w:type="dxa"/>
            <w:vAlign w:val="center"/>
          </w:tcPr>
          <w:p w14:paraId="31D36BB3" w14:textId="77777777" w:rsidR="001163A0" w:rsidRPr="00FB6065" w:rsidRDefault="001163A0" w:rsidP="00406BC8">
            <w:pPr>
              <w:tabs>
                <w:tab w:val="left" w:pos="-1843"/>
                <w:tab w:val="left" w:pos="1361"/>
                <w:tab w:val="right" w:pos="9900"/>
              </w:tabs>
              <w:spacing w:before="0" w:after="0" w:line="276" w:lineRule="auto"/>
              <w:ind w:left="0" w:hanging="52"/>
              <w:jc w:val="center"/>
              <w:rPr>
                <w:rFonts w:ascii="Verdana" w:hAnsi="Verdana" w:cstheme="majorHAnsi"/>
                <w:b/>
                <w:sz w:val="18"/>
                <w:szCs w:val="18"/>
              </w:rPr>
            </w:pPr>
            <w:r w:rsidRPr="00FB6065">
              <w:rPr>
                <w:rFonts w:ascii="Verdana" w:hAnsi="Verdana" w:cstheme="majorHAnsi"/>
                <w:b/>
                <w:sz w:val="18"/>
                <w:szCs w:val="18"/>
              </w:rPr>
              <w:t xml:space="preserve">UD  </w:t>
            </w:r>
          </w:p>
        </w:tc>
        <w:tc>
          <w:tcPr>
            <w:tcW w:w="1746" w:type="dxa"/>
            <w:vAlign w:val="center"/>
          </w:tcPr>
          <w:p w14:paraId="16D783B4" w14:textId="77777777" w:rsidR="001163A0" w:rsidRPr="00FB6065" w:rsidRDefault="001163A0" w:rsidP="00406BC8">
            <w:pPr>
              <w:tabs>
                <w:tab w:val="left" w:pos="-1843"/>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sin IVA</w:t>
            </w:r>
          </w:p>
        </w:tc>
        <w:tc>
          <w:tcPr>
            <w:tcW w:w="801" w:type="dxa"/>
            <w:vAlign w:val="center"/>
          </w:tcPr>
          <w:p w14:paraId="64E4436A" w14:textId="77777777" w:rsidR="001163A0" w:rsidRPr="00FB6065" w:rsidRDefault="001163A0" w:rsidP="00406BC8">
            <w:pPr>
              <w:tabs>
                <w:tab w:val="left" w:pos="-1843"/>
                <w:tab w:val="left" w:pos="1361"/>
                <w:tab w:val="right" w:pos="9900"/>
              </w:tabs>
              <w:spacing w:before="0" w:after="0" w:line="276" w:lineRule="auto"/>
              <w:ind w:left="-93"/>
              <w:jc w:val="center"/>
              <w:rPr>
                <w:rFonts w:ascii="Verdana" w:hAnsi="Verdana" w:cstheme="majorHAnsi"/>
                <w:b/>
                <w:sz w:val="18"/>
                <w:szCs w:val="18"/>
              </w:rPr>
            </w:pPr>
            <w:r w:rsidRPr="00FB6065">
              <w:rPr>
                <w:rFonts w:ascii="Verdana" w:hAnsi="Verdana" w:cstheme="majorHAnsi"/>
                <w:b/>
                <w:sz w:val="18"/>
                <w:szCs w:val="18"/>
              </w:rPr>
              <w:t>IVA</w:t>
            </w:r>
          </w:p>
        </w:tc>
        <w:tc>
          <w:tcPr>
            <w:tcW w:w="1701" w:type="dxa"/>
            <w:vAlign w:val="center"/>
          </w:tcPr>
          <w:p w14:paraId="23FB2E19" w14:textId="77777777" w:rsidR="001163A0" w:rsidRPr="00FB6065" w:rsidRDefault="001163A0" w:rsidP="00406BC8">
            <w:pPr>
              <w:tabs>
                <w:tab w:val="left" w:pos="-1843"/>
                <w:tab w:val="left" w:pos="1079"/>
                <w:tab w:val="right" w:pos="9900"/>
              </w:tabs>
              <w:spacing w:before="0" w:after="0" w:line="276" w:lineRule="auto"/>
              <w:ind w:left="0"/>
              <w:jc w:val="center"/>
              <w:rPr>
                <w:rFonts w:ascii="Verdana" w:hAnsi="Verdana" w:cstheme="majorHAnsi"/>
                <w:b/>
                <w:sz w:val="18"/>
                <w:szCs w:val="18"/>
              </w:rPr>
            </w:pPr>
            <w:r w:rsidRPr="00FB6065">
              <w:rPr>
                <w:rFonts w:ascii="Verdana" w:hAnsi="Verdana" w:cstheme="majorHAnsi"/>
                <w:b/>
                <w:sz w:val="18"/>
                <w:szCs w:val="18"/>
              </w:rPr>
              <w:t>Precio base unitario máximo con IVA</w:t>
            </w:r>
          </w:p>
        </w:tc>
      </w:tr>
      <w:tr w:rsidR="0048349C" w:rsidRPr="003512DF" w14:paraId="701F0EFD" w14:textId="77777777" w:rsidTr="00406BC8">
        <w:trPr>
          <w:trHeight w:val="386"/>
        </w:trPr>
        <w:tc>
          <w:tcPr>
            <w:tcW w:w="4106" w:type="dxa"/>
            <w:vAlign w:val="center"/>
          </w:tcPr>
          <w:p w14:paraId="67D81DB8" w14:textId="3C58F012"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ACELGAS</w:t>
            </w:r>
          </w:p>
        </w:tc>
        <w:tc>
          <w:tcPr>
            <w:tcW w:w="851" w:type="dxa"/>
            <w:vAlign w:val="center"/>
          </w:tcPr>
          <w:p w14:paraId="68F8FCE0" w14:textId="56BC275F"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309FFD5" w14:textId="0BCC7B0B"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1,82 €</w:t>
            </w:r>
          </w:p>
        </w:tc>
        <w:tc>
          <w:tcPr>
            <w:tcW w:w="801" w:type="dxa"/>
            <w:vAlign w:val="center"/>
          </w:tcPr>
          <w:p w14:paraId="21A85BC8" w14:textId="121A4249"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52D5D37C" w14:textId="4BF155B5"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1,89 €</w:t>
            </w:r>
          </w:p>
        </w:tc>
      </w:tr>
      <w:tr w:rsidR="0048349C" w:rsidRPr="003512DF" w14:paraId="66F2F608" w14:textId="77777777" w:rsidTr="00406BC8">
        <w:trPr>
          <w:trHeight w:val="386"/>
        </w:trPr>
        <w:tc>
          <w:tcPr>
            <w:tcW w:w="4106" w:type="dxa"/>
            <w:vAlign w:val="center"/>
          </w:tcPr>
          <w:p w14:paraId="728F0308" w14:textId="14730E9A"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AJOS</w:t>
            </w:r>
          </w:p>
        </w:tc>
        <w:tc>
          <w:tcPr>
            <w:tcW w:w="851" w:type="dxa"/>
            <w:vAlign w:val="center"/>
          </w:tcPr>
          <w:p w14:paraId="7374454F" w14:textId="3C31FD4A"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E93EE32" w14:textId="1CCAE2B0"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1,82 €</w:t>
            </w:r>
          </w:p>
        </w:tc>
        <w:tc>
          <w:tcPr>
            <w:tcW w:w="801" w:type="dxa"/>
            <w:vAlign w:val="center"/>
          </w:tcPr>
          <w:p w14:paraId="1C25CFCE" w14:textId="4B9B9B42"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71A1CAEE" w14:textId="391ADCF0"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1,89 €</w:t>
            </w:r>
          </w:p>
        </w:tc>
      </w:tr>
      <w:tr w:rsidR="0048349C" w:rsidRPr="003512DF" w14:paraId="5616F91C" w14:textId="77777777" w:rsidTr="00406BC8">
        <w:trPr>
          <w:trHeight w:val="386"/>
        </w:trPr>
        <w:tc>
          <w:tcPr>
            <w:tcW w:w="4106" w:type="dxa"/>
            <w:vAlign w:val="center"/>
          </w:tcPr>
          <w:p w14:paraId="11D58E90" w14:textId="6E1904A9"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APIO </w:t>
            </w:r>
          </w:p>
        </w:tc>
        <w:tc>
          <w:tcPr>
            <w:tcW w:w="851" w:type="dxa"/>
            <w:vAlign w:val="center"/>
          </w:tcPr>
          <w:p w14:paraId="48CAF53E" w14:textId="0DC36CB7"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D2F1794" w14:textId="0A77BA07"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1,08 €</w:t>
            </w:r>
          </w:p>
        </w:tc>
        <w:tc>
          <w:tcPr>
            <w:tcW w:w="801" w:type="dxa"/>
            <w:vAlign w:val="center"/>
          </w:tcPr>
          <w:p w14:paraId="02A84A42" w14:textId="5C0D596B"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D357004" w14:textId="47EEC0F1"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1,12 €</w:t>
            </w:r>
          </w:p>
        </w:tc>
      </w:tr>
      <w:tr w:rsidR="0048349C" w:rsidRPr="003512DF" w14:paraId="3FEA0645" w14:textId="77777777" w:rsidTr="00406BC8">
        <w:trPr>
          <w:trHeight w:val="386"/>
        </w:trPr>
        <w:tc>
          <w:tcPr>
            <w:tcW w:w="4106" w:type="dxa"/>
            <w:vAlign w:val="center"/>
          </w:tcPr>
          <w:p w14:paraId="547876C6" w14:textId="1D2E5D15"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BERENJENA </w:t>
            </w:r>
          </w:p>
        </w:tc>
        <w:tc>
          <w:tcPr>
            <w:tcW w:w="851" w:type="dxa"/>
            <w:vAlign w:val="center"/>
          </w:tcPr>
          <w:p w14:paraId="2C7171EF" w14:textId="16B5B5BD"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72C95CC" w14:textId="2D6CBDAF"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1,13 €</w:t>
            </w:r>
          </w:p>
        </w:tc>
        <w:tc>
          <w:tcPr>
            <w:tcW w:w="801" w:type="dxa"/>
            <w:vAlign w:val="center"/>
          </w:tcPr>
          <w:p w14:paraId="247B80E3" w14:textId="3FB5BE23"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310C4CC6" w14:textId="3A4C1D35"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1,18 €</w:t>
            </w:r>
          </w:p>
        </w:tc>
      </w:tr>
      <w:tr w:rsidR="0048349C" w:rsidRPr="003512DF" w14:paraId="757EF2A0" w14:textId="77777777" w:rsidTr="00406BC8">
        <w:trPr>
          <w:trHeight w:val="386"/>
        </w:trPr>
        <w:tc>
          <w:tcPr>
            <w:tcW w:w="4106" w:type="dxa"/>
            <w:vAlign w:val="center"/>
          </w:tcPr>
          <w:p w14:paraId="36B059BE" w14:textId="5409D599"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BERZA</w:t>
            </w:r>
          </w:p>
        </w:tc>
        <w:tc>
          <w:tcPr>
            <w:tcW w:w="851" w:type="dxa"/>
            <w:vAlign w:val="center"/>
          </w:tcPr>
          <w:p w14:paraId="266F9069" w14:textId="1854226E"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2103E370" w14:textId="15094197"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0,69 €</w:t>
            </w:r>
          </w:p>
        </w:tc>
        <w:tc>
          <w:tcPr>
            <w:tcW w:w="801" w:type="dxa"/>
            <w:vAlign w:val="center"/>
          </w:tcPr>
          <w:p w14:paraId="2D390A9E" w14:textId="1F25EE56"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00591B74" w14:textId="0D3520BA"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0,72 €</w:t>
            </w:r>
          </w:p>
        </w:tc>
      </w:tr>
      <w:tr w:rsidR="0048349C" w:rsidRPr="003512DF" w14:paraId="73CAB527" w14:textId="77777777" w:rsidTr="00406BC8">
        <w:trPr>
          <w:trHeight w:val="386"/>
        </w:trPr>
        <w:tc>
          <w:tcPr>
            <w:tcW w:w="4106" w:type="dxa"/>
            <w:vAlign w:val="center"/>
          </w:tcPr>
          <w:p w14:paraId="3E08468B" w14:textId="6EB99340"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CALABACÍN</w:t>
            </w:r>
          </w:p>
        </w:tc>
        <w:tc>
          <w:tcPr>
            <w:tcW w:w="851" w:type="dxa"/>
            <w:vAlign w:val="center"/>
          </w:tcPr>
          <w:p w14:paraId="5E87222E" w14:textId="6052EE6A"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013716D5" w14:textId="4A353DFC"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1,02 €</w:t>
            </w:r>
          </w:p>
        </w:tc>
        <w:tc>
          <w:tcPr>
            <w:tcW w:w="801" w:type="dxa"/>
            <w:vAlign w:val="center"/>
          </w:tcPr>
          <w:p w14:paraId="39738DDF" w14:textId="7797D226"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1166919" w14:textId="1665E156"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1,06 €</w:t>
            </w:r>
          </w:p>
        </w:tc>
      </w:tr>
      <w:tr w:rsidR="0048349C" w:rsidRPr="003512DF" w14:paraId="1A6E8989" w14:textId="77777777" w:rsidTr="00406BC8">
        <w:trPr>
          <w:trHeight w:val="386"/>
        </w:trPr>
        <w:tc>
          <w:tcPr>
            <w:tcW w:w="4106" w:type="dxa"/>
            <w:vAlign w:val="center"/>
          </w:tcPr>
          <w:p w14:paraId="4CC3A662" w14:textId="68915590"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CALABAZA </w:t>
            </w:r>
          </w:p>
        </w:tc>
        <w:tc>
          <w:tcPr>
            <w:tcW w:w="851" w:type="dxa"/>
            <w:vAlign w:val="center"/>
          </w:tcPr>
          <w:p w14:paraId="08D2EC46" w14:textId="2A8C5539"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EBEF7C6" w14:textId="5D825883"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1,19 €</w:t>
            </w:r>
          </w:p>
        </w:tc>
        <w:tc>
          <w:tcPr>
            <w:tcW w:w="801" w:type="dxa"/>
            <w:vAlign w:val="center"/>
          </w:tcPr>
          <w:p w14:paraId="1F341F34" w14:textId="6C8A833D"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D9DD12D" w14:textId="18D99959"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1,24 €</w:t>
            </w:r>
          </w:p>
        </w:tc>
      </w:tr>
      <w:tr w:rsidR="0048349C" w:rsidRPr="003512DF" w14:paraId="13768126" w14:textId="77777777" w:rsidTr="00406BC8">
        <w:trPr>
          <w:trHeight w:val="386"/>
        </w:trPr>
        <w:tc>
          <w:tcPr>
            <w:tcW w:w="4106" w:type="dxa"/>
            <w:vAlign w:val="center"/>
          </w:tcPr>
          <w:p w14:paraId="2C8680A4" w14:textId="64AE325D"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CEBOLLAS</w:t>
            </w:r>
          </w:p>
        </w:tc>
        <w:tc>
          <w:tcPr>
            <w:tcW w:w="851" w:type="dxa"/>
            <w:vAlign w:val="center"/>
          </w:tcPr>
          <w:p w14:paraId="3F01E88C" w14:textId="09CEFEA4"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7431BF3" w14:textId="6EDCAB3E"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0,68 €</w:t>
            </w:r>
          </w:p>
        </w:tc>
        <w:tc>
          <w:tcPr>
            <w:tcW w:w="801" w:type="dxa"/>
            <w:vAlign w:val="center"/>
          </w:tcPr>
          <w:p w14:paraId="749411FD" w14:textId="22A26768"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6F831982" w14:textId="4B65BA40"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0,71 €</w:t>
            </w:r>
          </w:p>
        </w:tc>
      </w:tr>
      <w:tr w:rsidR="0048349C" w:rsidRPr="003512DF" w14:paraId="1A560379" w14:textId="77777777" w:rsidTr="00406BC8">
        <w:trPr>
          <w:trHeight w:val="386"/>
        </w:trPr>
        <w:tc>
          <w:tcPr>
            <w:tcW w:w="4106" w:type="dxa"/>
            <w:vAlign w:val="center"/>
          </w:tcPr>
          <w:p w14:paraId="18C9F55A" w14:textId="650B9FC9"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COLIFLOR</w:t>
            </w:r>
          </w:p>
        </w:tc>
        <w:tc>
          <w:tcPr>
            <w:tcW w:w="851" w:type="dxa"/>
            <w:vAlign w:val="center"/>
          </w:tcPr>
          <w:p w14:paraId="16D63944" w14:textId="09FDC36E"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335FA8B1" w14:textId="18A70F4E"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1,59 €</w:t>
            </w:r>
          </w:p>
        </w:tc>
        <w:tc>
          <w:tcPr>
            <w:tcW w:w="801" w:type="dxa"/>
            <w:vAlign w:val="center"/>
          </w:tcPr>
          <w:p w14:paraId="77D7509C" w14:textId="5C02E5F2"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A3C675C" w14:textId="763C611C"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1,65 €</w:t>
            </w:r>
          </w:p>
        </w:tc>
      </w:tr>
      <w:tr w:rsidR="0048349C" w:rsidRPr="003512DF" w14:paraId="741399B6" w14:textId="77777777" w:rsidTr="00406BC8">
        <w:trPr>
          <w:trHeight w:val="386"/>
        </w:trPr>
        <w:tc>
          <w:tcPr>
            <w:tcW w:w="4106" w:type="dxa"/>
            <w:vAlign w:val="center"/>
          </w:tcPr>
          <w:p w14:paraId="2B3CAADE" w14:textId="673F0B88"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LECHUGA </w:t>
            </w:r>
          </w:p>
        </w:tc>
        <w:tc>
          <w:tcPr>
            <w:tcW w:w="851" w:type="dxa"/>
            <w:vAlign w:val="center"/>
          </w:tcPr>
          <w:p w14:paraId="5173CE34" w14:textId="78AA3F90"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ud</w:t>
            </w:r>
          </w:p>
        </w:tc>
        <w:tc>
          <w:tcPr>
            <w:tcW w:w="1746" w:type="dxa"/>
            <w:vAlign w:val="center"/>
          </w:tcPr>
          <w:p w14:paraId="62BA8CA3" w14:textId="0566541B"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0,66 €</w:t>
            </w:r>
          </w:p>
        </w:tc>
        <w:tc>
          <w:tcPr>
            <w:tcW w:w="801" w:type="dxa"/>
            <w:vAlign w:val="center"/>
          </w:tcPr>
          <w:p w14:paraId="29B22AB3" w14:textId="41B536B2"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331CD491" w14:textId="60002EEB"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0,69 €</w:t>
            </w:r>
          </w:p>
        </w:tc>
      </w:tr>
      <w:tr w:rsidR="0048349C" w:rsidRPr="003512DF" w14:paraId="017AFA72" w14:textId="77777777" w:rsidTr="00406BC8">
        <w:trPr>
          <w:trHeight w:val="386"/>
        </w:trPr>
        <w:tc>
          <w:tcPr>
            <w:tcW w:w="4106" w:type="dxa"/>
            <w:vAlign w:val="center"/>
          </w:tcPr>
          <w:p w14:paraId="55232A52" w14:textId="36556B61"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LOMBARDA </w:t>
            </w:r>
          </w:p>
        </w:tc>
        <w:tc>
          <w:tcPr>
            <w:tcW w:w="851" w:type="dxa"/>
            <w:vAlign w:val="center"/>
          </w:tcPr>
          <w:p w14:paraId="411B7178" w14:textId="060529A8"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54DCCEBA" w14:textId="0214C890"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1,19 €</w:t>
            </w:r>
          </w:p>
        </w:tc>
        <w:tc>
          <w:tcPr>
            <w:tcW w:w="801" w:type="dxa"/>
            <w:vAlign w:val="center"/>
          </w:tcPr>
          <w:p w14:paraId="35F39002" w14:textId="725EF1F5"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5BE87FC8" w14:textId="3F75464F"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1,24 €</w:t>
            </w:r>
          </w:p>
        </w:tc>
      </w:tr>
      <w:tr w:rsidR="0048349C" w:rsidRPr="003512DF" w14:paraId="584E51BB" w14:textId="77777777" w:rsidTr="00406BC8">
        <w:trPr>
          <w:trHeight w:val="386"/>
        </w:trPr>
        <w:tc>
          <w:tcPr>
            <w:tcW w:w="4106" w:type="dxa"/>
            <w:vAlign w:val="center"/>
          </w:tcPr>
          <w:p w14:paraId="3B49A254" w14:textId="0F1BB51A"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PATATAS </w:t>
            </w:r>
          </w:p>
        </w:tc>
        <w:tc>
          <w:tcPr>
            <w:tcW w:w="851" w:type="dxa"/>
            <w:vAlign w:val="center"/>
          </w:tcPr>
          <w:p w14:paraId="12E53634" w14:textId="34FF5A39"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E5D1984" w14:textId="11170A50"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0,53 €</w:t>
            </w:r>
          </w:p>
        </w:tc>
        <w:tc>
          <w:tcPr>
            <w:tcW w:w="801" w:type="dxa"/>
            <w:vAlign w:val="center"/>
          </w:tcPr>
          <w:p w14:paraId="54A8D8BC" w14:textId="3BF348B9"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6C8F80D5" w14:textId="7F39BABE"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0,55 €</w:t>
            </w:r>
          </w:p>
        </w:tc>
      </w:tr>
      <w:tr w:rsidR="0048349C" w:rsidRPr="003512DF" w14:paraId="72124728" w14:textId="77777777" w:rsidTr="00406BC8">
        <w:trPr>
          <w:trHeight w:val="386"/>
        </w:trPr>
        <w:tc>
          <w:tcPr>
            <w:tcW w:w="4106" w:type="dxa"/>
            <w:vAlign w:val="center"/>
          </w:tcPr>
          <w:p w14:paraId="5FF8F821" w14:textId="433503E4"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PEPINO </w:t>
            </w:r>
          </w:p>
        </w:tc>
        <w:tc>
          <w:tcPr>
            <w:tcW w:w="851" w:type="dxa"/>
            <w:vAlign w:val="center"/>
          </w:tcPr>
          <w:p w14:paraId="6D53FB81" w14:textId="63E30ABB"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9E464D2" w14:textId="64BE0D8C"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1,42 €</w:t>
            </w:r>
          </w:p>
        </w:tc>
        <w:tc>
          <w:tcPr>
            <w:tcW w:w="801" w:type="dxa"/>
            <w:vAlign w:val="center"/>
          </w:tcPr>
          <w:p w14:paraId="59FCA7ED" w14:textId="6A1A9DE1"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4CC30E8E" w14:textId="1A27C1C4"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1,48 €</w:t>
            </w:r>
          </w:p>
        </w:tc>
      </w:tr>
      <w:tr w:rsidR="0048349C" w:rsidRPr="003512DF" w14:paraId="48E58323" w14:textId="77777777" w:rsidTr="00406BC8">
        <w:trPr>
          <w:trHeight w:val="386"/>
        </w:trPr>
        <w:tc>
          <w:tcPr>
            <w:tcW w:w="4106" w:type="dxa"/>
            <w:vAlign w:val="center"/>
          </w:tcPr>
          <w:p w14:paraId="756A1ABA" w14:textId="181F9E06"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PEREJIL</w:t>
            </w:r>
          </w:p>
        </w:tc>
        <w:tc>
          <w:tcPr>
            <w:tcW w:w="851" w:type="dxa"/>
            <w:vAlign w:val="center"/>
          </w:tcPr>
          <w:p w14:paraId="02903CF2" w14:textId="0FFE09D9"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727ECEA0" w14:textId="02414DCE"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15,75 €</w:t>
            </w:r>
          </w:p>
        </w:tc>
        <w:tc>
          <w:tcPr>
            <w:tcW w:w="801" w:type="dxa"/>
            <w:vAlign w:val="center"/>
          </w:tcPr>
          <w:p w14:paraId="05C9D19B" w14:textId="1E5283E5"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A7AED12" w14:textId="5E9ABA8A"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16,38 €</w:t>
            </w:r>
          </w:p>
        </w:tc>
      </w:tr>
      <w:tr w:rsidR="0048349C" w:rsidRPr="003512DF" w14:paraId="2CE8FCB1" w14:textId="77777777" w:rsidTr="00406BC8">
        <w:trPr>
          <w:trHeight w:val="386"/>
        </w:trPr>
        <w:tc>
          <w:tcPr>
            <w:tcW w:w="4106" w:type="dxa"/>
            <w:vAlign w:val="center"/>
          </w:tcPr>
          <w:p w14:paraId="34D81CC0" w14:textId="1FCC901E"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PIMIENTO VERDE</w:t>
            </w:r>
          </w:p>
        </w:tc>
        <w:tc>
          <w:tcPr>
            <w:tcW w:w="851" w:type="dxa"/>
            <w:vAlign w:val="center"/>
          </w:tcPr>
          <w:p w14:paraId="61D3C8E4" w14:textId="05C190EA"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14CEB630" w14:textId="70F32283"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1,16 €</w:t>
            </w:r>
          </w:p>
        </w:tc>
        <w:tc>
          <w:tcPr>
            <w:tcW w:w="801" w:type="dxa"/>
            <w:vAlign w:val="center"/>
          </w:tcPr>
          <w:p w14:paraId="592FFD5E" w14:textId="3A7FE863"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117E641" w14:textId="5802EDEA"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1,21 €</w:t>
            </w:r>
          </w:p>
        </w:tc>
      </w:tr>
      <w:tr w:rsidR="0048349C" w:rsidRPr="003512DF" w14:paraId="7502A0CE" w14:textId="77777777" w:rsidTr="00406BC8">
        <w:trPr>
          <w:trHeight w:val="386"/>
        </w:trPr>
        <w:tc>
          <w:tcPr>
            <w:tcW w:w="4106" w:type="dxa"/>
            <w:vAlign w:val="center"/>
          </w:tcPr>
          <w:p w14:paraId="78E3029D" w14:textId="6DE11575"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 xml:space="preserve">PUERROS </w:t>
            </w:r>
          </w:p>
        </w:tc>
        <w:tc>
          <w:tcPr>
            <w:tcW w:w="851" w:type="dxa"/>
            <w:vAlign w:val="center"/>
          </w:tcPr>
          <w:p w14:paraId="37E83374" w14:textId="6F010909"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20AAAB3" w14:textId="036DFC95"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1,51 €</w:t>
            </w:r>
          </w:p>
        </w:tc>
        <w:tc>
          <w:tcPr>
            <w:tcW w:w="801" w:type="dxa"/>
            <w:vAlign w:val="center"/>
          </w:tcPr>
          <w:p w14:paraId="4E4392C2" w14:textId="2D7F9A0D"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1161EE60" w14:textId="1345A7DD"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1,57 €</w:t>
            </w:r>
          </w:p>
        </w:tc>
      </w:tr>
      <w:tr w:rsidR="0048349C" w:rsidRPr="003512DF" w14:paraId="0702415C" w14:textId="77777777" w:rsidTr="00406BC8">
        <w:trPr>
          <w:trHeight w:val="386"/>
        </w:trPr>
        <w:tc>
          <w:tcPr>
            <w:tcW w:w="4106" w:type="dxa"/>
            <w:vAlign w:val="center"/>
          </w:tcPr>
          <w:p w14:paraId="11C51B15" w14:textId="15C48EE4"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TOMATE PARA ENSALADA</w:t>
            </w:r>
          </w:p>
        </w:tc>
        <w:tc>
          <w:tcPr>
            <w:tcW w:w="851" w:type="dxa"/>
            <w:vAlign w:val="center"/>
          </w:tcPr>
          <w:p w14:paraId="51ACACE6" w14:textId="30AA749B"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6871DD34" w14:textId="7245732B"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1,19 €</w:t>
            </w:r>
          </w:p>
        </w:tc>
        <w:tc>
          <w:tcPr>
            <w:tcW w:w="801" w:type="dxa"/>
            <w:vAlign w:val="center"/>
          </w:tcPr>
          <w:p w14:paraId="733FF213" w14:textId="6D602710"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7736A91A" w14:textId="1CC78720"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1,24 €</w:t>
            </w:r>
          </w:p>
        </w:tc>
      </w:tr>
      <w:tr w:rsidR="0048349C" w:rsidRPr="003512DF" w14:paraId="4EA87BCA" w14:textId="77777777" w:rsidTr="00406BC8">
        <w:trPr>
          <w:trHeight w:val="386"/>
        </w:trPr>
        <w:tc>
          <w:tcPr>
            <w:tcW w:w="4106" w:type="dxa"/>
            <w:vAlign w:val="center"/>
          </w:tcPr>
          <w:p w14:paraId="5FA0ECB1" w14:textId="1648257E" w:rsidR="0048349C" w:rsidRDefault="0048349C" w:rsidP="0048349C">
            <w:pPr>
              <w:tabs>
                <w:tab w:val="left" w:pos="-1843"/>
                <w:tab w:val="right" w:pos="9900"/>
              </w:tabs>
              <w:spacing w:line="276" w:lineRule="auto"/>
              <w:ind w:left="-93" w:right="-162"/>
              <w:rPr>
                <w:rFonts w:ascii="Verdana" w:hAnsi="Verdana" w:cs="Calibri"/>
                <w:sz w:val="18"/>
                <w:szCs w:val="18"/>
              </w:rPr>
            </w:pPr>
            <w:r>
              <w:rPr>
                <w:rFonts w:ascii="Verdana" w:hAnsi="Verdana" w:cs="Calibri"/>
                <w:sz w:val="18"/>
                <w:szCs w:val="18"/>
              </w:rPr>
              <w:t>ZANAHORIAS</w:t>
            </w:r>
          </w:p>
        </w:tc>
        <w:tc>
          <w:tcPr>
            <w:tcW w:w="851" w:type="dxa"/>
            <w:vAlign w:val="center"/>
          </w:tcPr>
          <w:p w14:paraId="3BA52C53" w14:textId="68D31BAD" w:rsidR="0048349C" w:rsidRDefault="0048349C" w:rsidP="0048349C">
            <w:pPr>
              <w:tabs>
                <w:tab w:val="left" w:pos="-1843"/>
                <w:tab w:val="left" w:pos="1361"/>
                <w:tab w:val="right" w:pos="9900"/>
              </w:tabs>
              <w:spacing w:before="0" w:after="0" w:line="276" w:lineRule="auto"/>
              <w:ind w:left="0" w:hanging="52"/>
              <w:jc w:val="center"/>
              <w:rPr>
                <w:rFonts w:ascii="Verdana" w:hAnsi="Verdana" w:cs="Calibri"/>
                <w:sz w:val="18"/>
                <w:szCs w:val="18"/>
              </w:rPr>
            </w:pPr>
            <w:r>
              <w:rPr>
                <w:rFonts w:ascii="Verdana" w:hAnsi="Verdana" w:cs="Calibri"/>
                <w:sz w:val="18"/>
                <w:szCs w:val="18"/>
              </w:rPr>
              <w:t>Kg</w:t>
            </w:r>
          </w:p>
        </w:tc>
        <w:tc>
          <w:tcPr>
            <w:tcW w:w="1746" w:type="dxa"/>
            <w:vAlign w:val="center"/>
          </w:tcPr>
          <w:p w14:paraId="4AA246D1" w14:textId="2D97A946"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0,70 €</w:t>
            </w:r>
          </w:p>
        </w:tc>
        <w:tc>
          <w:tcPr>
            <w:tcW w:w="801" w:type="dxa"/>
            <w:vAlign w:val="center"/>
          </w:tcPr>
          <w:p w14:paraId="4E839186" w14:textId="2E45A352"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4%</w:t>
            </w:r>
          </w:p>
        </w:tc>
        <w:tc>
          <w:tcPr>
            <w:tcW w:w="1701" w:type="dxa"/>
            <w:vAlign w:val="center"/>
          </w:tcPr>
          <w:p w14:paraId="2872941A" w14:textId="40973FCE" w:rsidR="0048349C" w:rsidRDefault="0048349C" w:rsidP="0048349C">
            <w:pPr>
              <w:tabs>
                <w:tab w:val="left" w:pos="-1843"/>
                <w:tab w:val="right" w:pos="9900"/>
              </w:tabs>
              <w:spacing w:line="276" w:lineRule="auto"/>
              <w:ind w:left="0"/>
              <w:jc w:val="center"/>
              <w:rPr>
                <w:rFonts w:ascii="Verdana" w:hAnsi="Verdana" w:cs="Calibri"/>
                <w:sz w:val="18"/>
                <w:szCs w:val="18"/>
              </w:rPr>
            </w:pPr>
            <w:r>
              <w:rPr>
                <w:rFonts w:ascii="Verdana" w:hAnsi="Verdana" w:cs="Calibri"/>
                <w:sz w:val="18"/>
                <w:szCs w:val="18"/>
              </w:rPr>
              <w:t>0,73 €</w:t>
            </w:r>
          </w:p>
        </w:tc>
      </w:tr>
    </w:tbl>
    <w:p w14:paraId="6A8B5007" w14:textId="77777777" w:rsidR="00C64173" w:rsidRPr="003512DF" w:rsidRDefault="00C64173" w:rsidP="00A10A4F">
      <w:pPr>
        <w:pStyle w:val="Propiedades"/>
        <w:numPr>
          <w:ilvl w:val="0"/>
          <w:numId w:val="0"/>
        </w:numPr>
        <w:spacing w:line="276" w:lineRule="auto"/>
        <w:ind w:left="568"/>
        <w:rPr>
          <w:rFonts w:ascii="Verdana" w:hAnsi="Verdana"/>
          <w:sz w:val="20"/>
          <w:szCs w:val="20"/>
        </w:rPr>
      </w:pPr>
    </w:p>
    <w:p w14:paraId="5A8305BA" w14:textId="2A22927A" w:rsidR="00AC6A34" w:rsidRPr="00AC6A34" w:rsidRDefault="00AC6A34" w:rsidP="00AC6A34">
      <w:pPr>
        <w:pStyle w:val="Ttulo1"/>
        <w:rPr>
          <w:rFonts w:ascii="Verdana" w:eastAsia="Times New Roman" w:hAnsi="Verdana" w:cs="Times New Roman"/>
          <w:bCs w:val="0"/>
          <w:color w:val="auto"/>
          <w:sz w:val="20"/>
          <w:szCs w:val="18"/>
        </w:rPr>
      </w:pPr>
      <w:bookmarkStart w:id="30" w:name="_Toc178235325"/>
      <w:r>
        <w:rPr>
          <w:rFonts w:ascii="Verdana" w:eastAsia="Times New Roman" w:hAnsi="Verdana" w:cs="Times New Roman"/>
          <w:bCs w:val="0"/>
          <w:color w:val="auto"/>
          <w:sz w:val="20"/>
          <w:szCs w:val="18"/>
        </w:rPr>
        <w:t xml:space="preserve">8.- </w:t>
      </w:r>
      <w:r w:rsidRPr="00AC6A34">
        <w:rPr>
          <w:rFonts w:ascii="Verdana" w:eastAsia="Times New Roman" w:hAnsi="Verdana" w:cs="Times New Roman"/>
          <w:bCs w:val="0"/>
          <w:color w:val="auto"/>
          <w:sz w:val="20"/>
          <w:szCs w:val="18"/>
        </w:rPr>
        <w:t>COORDINACIÓN DE ACTIVIDADES EMPRESARIALES</w:t>
      </w:r>
      <w:bookmarkEnd w:id="30"/>
    </w:p>
    <w:p w14:paraId="6A346BD0" w14:textId="77777777" w:rsidR="00AC6A34" w:rsidRPr="00F6425E" w:rsidRDefault="00AC6A34" w:rsidP="00AC6A34">
      <w:pPr>
        <w:pStyle w:val="Prrafodelista"/>
        <w:numPr>
          <w:ilvl w:val="0"/>
          <w:numId w:val="38"/>
        </w:numPr>
        <w:spacing w:after="0" w:line="360" w:lineRule="auto"/>
        <w:ind w:left="709" w:hanging="425"/>
        <w:rPr>
          <w:rFonts w:ascii="Verdana" w:hAnsi="Verdana" w:cs="Calibri Light"/>
          <w:szCs w:val="20"/>
        </w:rPr>
      </w:pPr>
      <w:r w:rsidRPr="00F6425E">
        <w:rPr>
          <w:rFonts w:ascii="Verdana" w:hAnsi="Verdana" w:cs="Calibri Light"/>
          <w:szCs w:val="20"/>
        </w:rPr>
        <w:t>En cumplimiento del Real Decreto 171/2004, de 30 de enero, por el que se desarrolla el artículo 24 de la Ley 31/1995, de 8 de noviembre, de Prevención de Riesgos Laborales, en materia de coordinación de actividades empresariales, la empresa contratante tiene a disposición de la empresa contratista una herramienta específica de control y gestión documental para la coordinación de actividades empresariales gestionada por la empresa contratada para el Servicio de Prevención Ajeno.</w:t>
      </w:r>
    </w:p>
    <w:p w14:paraId="7818E8F8" w14:textId="77777777" w:rsidR="00AC6A34" w:rsidRPr="00AC6A34" w:rsidRDefault="00AC6A34" w:rsidP="00AC6A34">
      <w:pPr>
        <w:rPr>
          <w:rFonts w:ascii="Verdana" w:hAnsi="Verdana"/>
          <w:sz w:val="18"/>
          <w:szCs w:val="18"/>
        </w:rPr>
      </w:pPr>
    </w:p>
    <w:p w14:paraId="6EAE6D33" w14:textId="77777777" w:rsidR="00AC6A34" w:rsidRDefault="00AC6A34" w:rsidP="00F6425E">
      <w:pPr>
        <w:pStyle w:val="Prrafodelista"/>
        <w:numPr>
          <w:ilvl w:val="0"/>
          <w:numId w:val="38"/>
        </w:numPr>
        <w:spacing w:after="0" w:line="360" w:lineRule="auto"/>
        <w:ind w:left="709" w:hanging="425"/>
        <w:rPr>
          <w:rFonts w:ascii="Verdana" w:hAnsi="Verdana" w:cs="Calibri Light"/>
          <w:szCs w:val="20"/>
        </w:rPr>
      </w:pPr>
      <w:r w:rsidRPr="00F6425E">
        <w:rPr>
          <w:rFonts w:ascii="Verdana" w:hAnsi="Verdana" w:cs="Calibri Light"/>
          <w:szCs w:val="20"/>
        </w:rPr>
        <w:t>Mediante esta herramienta, la empresa contratante entrega al contratista la normativa específica para la ejecución de los trabajos en sus instalaciones, el cual deberá garantizar la difusión y el cumplimiento de estas normas por parte de todo su personal que trabaje en las instalaciones de la empresa contratante.</w:t>
      </w:r>
    </w:p>
    <w:p w14:paraId="67A21B7D" w14:textId="77777777" w:rsidR="00F6425E" w:rsidRPr="00F6425E" w:rsidRDefault="00F6425E" w:rsidP="00F6425E">
      <w:pPr>
        <w:spacing w:after="0" w:line="360" w:lineRule="auto"/>
        <w:ind w:left="0"/>
        <w:rPr>
          <w:rFonts w:ascii="Verdana" w:hAnsi="Verdana" w:cs="Calibri Light"/>
          <w:szCs w:val="20"/>
        </w:rPr>
      </w:pPr>
    </w:p>
    <w:p w14:paraId="7F3125EC" w14:textId="77777777" w:rsidR="00AC6A34" w:rsidRDefault="00AC6A34" w:rsidP="00F6425E">
      <w:pPr>
        <w:pStyle w:val="Prrafodelista"/>
        <w:numPr>
          <w:ilvl w:val="0"/>
          <w:numId w:val="38"/>
        </w:numPr>
        <w:spacing w:after="0" w:line="360" w:lineRule="auto"/>
        <w:ind w:left="709" w:hanging="425"/>
        <w:rPr>
          <w:rFonts w:ascii="Verdana" w:hAnsi="Verdana" w:cs="Calibri Light"/>
          <w:szCs w:val="20"/>
        </w:rPr>
      </w:pPr>
      <w:r w:rsidRPr="00F6425E">
        <w:rPr>
          <w:rFonts w:ascii="Verdana" w:hAnsi="Verdana" w:cs="Calibri Light"/>
          <w:szCs w:val="20"/>
        </w:rPr>
        <w:t>Tras la firma del Contrato, empresa contratada para el Servicio de Prevención Ajeno contacta con la empresa contratista para solicitar la información y la documentación necesarias. Es obligación de la empresa contratista facilitar a la empresa Prevención la documentación requerida e introducir todos los datos necesarios en el sistema antes del inicio de los trabajos, en caso contrario, no se tendrá acceso a las instalaciones de la contratante y el incumplimiento del suministro derivado del Contrato recaerá sobre la empresa contratista. El sistema dispone de unos códigos de colores para indicar la situación documental de cada empresa y trabajador. También es obligación del contratista mantener el sistema correctamente durante toda la vigencia del Contrato.</w:t>
      </w:r>
    </w:p>
    <w:p w14:paraId="5A566214" w14:textId="77777777" w:rsidR="00F6425E" w:rsidRPr="00F6425E" w:rsidRDefault="00F6425E" w:rsidP="00F6425E">
      <w:pPr>
        <w:spacing w:after="0" w:line="360" w:lineRule="auto"/>
        <w:ind w:left="0"/>
        <w:rPr>
          <w:rFonts w:ascii="Verdana" w:hAnsi="Verdana" w:cs="Calibri Light"/>
          <w:szCs w:val="20"/>
        </w:rPr>
      </w:pPr>
    </w:p>
    <w:p w14:paraId="6B15B7E5" w14:textId="77777777" w:rsidR="00AC6A34" w:rsidRPr="00F6425E" w:rsidRDefault="00AC6A34" w:rsidP="00F6425E">
      <w:pPr>
        <w:pStyle w:val="Prrafodelista"/>
        <w:numPr>
          <w:ilvl w:val="0"/>
          <w:numId w:val="38"/>
        </w:numPr>
        <w:spacing w:after="0" w:line="360" w:lineRule="auto"/>
        <w:ind w:left="709" w:hanging="425"/>
        <w:rPr>
          <w:rFonts w:ascii="Verdana" w:hAnsi="Verdana" w:cs="Calibri Light"/>
          <w:szCs w:val="20"/>
        </w:rPr>
      </w:pPr>
      <w:r w:rsidRPr="00F6425E">
        <w:rPr>
          <w:rFonts w:ascii="Verdana" w:hAnsi="Verdana" w:cs="Calibri Light"/>
          <w:szCs w:val="20"/>
        </w:rPr>
        <w:t>Es obligación del contratista afectado por el CAE aportar, rellenar y mantener actualizada toda la documentación del Contrato en la herramienta de gestión documental. La aportación por cualquier motivo de esta documentación al personal de la empresa contratante o externo, fuera de este sistema, no exime en ningún caso al contratista de la obligación de aportarla al sistema.</w:t>
      </w:r>
    </w:p>
    <w:p w14:paraId="58CCFBF2" w14:textId="77777777" w:rsidR="00AC6A34" w:rsidRPr="00AC6A34" w:rsidRDefault="00AC6A34" w:rsidP="00A10A4F">
      <w:pPr>
        <w:pStyle w:val="Textoindependiente"/>
        <w:widowControl w:val="0"/>
        <w:tabs>
          <w:tab w:val="left" w:pos="1134"/>
        </w:tabs>
        <w:spacing w:before="41" w:after="0" w:line="276" w:lineRule="auto"/>
        <w:ind w:left="0" w:right="-283"/>
        <w:jc w:val="left"/>
        <w:rPr>
          <w:rFonts w:ascii="Verdana" w:hAnsi="Verdana" w:cs="Calibri Light"/>
          <w:b/>
          <w:bCs/>
          <w:spacing w:val="-1"/>
          <w:szCs w:val="20"/>
        </w:rPr>
      </w:pPr>
    </w:p>
    <w:sectPr w:rsidR="00AC6A34" w:rsidRPr="00AC6A34" w:rsidSect="00556C60">
      <w:pgSz w:w="11906" w:h="16838"/>
      <w:pgMar w:top="1843" w:right="1133" w:bottom="1134" w:left="1134" w:header="510" w:footer="510"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A8B6D" w14:textId="77777777" w:rsidR="00227539" w:rsidRDefault="00227539">
      <w:r>
        <w:separator/>
      </w:r>
    </w:p>
  </w:endnote>
  <w:endnote w:type="continuationSeparator" w:id="0">
    <w:p w14:paraId="22BE12A2" w14:textId="77777777" w:rsidR="00227539" w:rsidRDefault="00227539">
      <w:r>
        <w:continuationSeparator/>
      </w:r>
    </w:p>
  </w:endnote>
  <w:endnote w:type="continuationNotice" w:id="1">
    <w:p w14:paraId="7FC81E0D" w14:textId="77777777" w:rsidR="00227539" w:rsidRDefault="002275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gacy Sans ITC">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4D2CA" w14:textId="6E7E3A03" w:rsidR="002125B9" w:rsidRPr="009B2444" w:rsidRDefault="002125B9" w:rsidP="00055DB9">
    <w:pPr>
      <w:pStyle w:val="Piedepgina"/>
      <w:jc w:val="right"/>
      <w:rPr>
        <w:rFonts w:ascii="Arial" w:hAnsi="Arial" w:cs="Arial"/>
        <w:sz w:val="16"/>
      </w:rPr>
    </w:pPr>
    <w:r w:rsidRPr="009B2444">
      <w:rPr>
        <w:rFonts w:ascii="Arial" w:hAnsi="Arial" w:cs="Arial"/>
        <w:bCs/>
        <w:sz w:val="16"/>
      </w:rPr>
      <w:fldChar w:fldCharType="begin"/>
    </w:r>
    <w:r w:rsidRPr="009B2444">
      <w:rPr>
        <w:rFonts w:ascii="Arial" w:hAnsi="Arial" w:cs="Arial"/>
        <w:bCs/>
        <w:sz w:val="16"/>
      </w:rPr>
      <w:instrText>PAGE  \* Arabic  \* MERGEFORMAT</w:instrText>
    </w:r>
    <w:r w:rsidRPr="009B2444">
      <w:rPr>
        <w:rFonts w:ascii="Arial" w:hAnsi="Arial" w:cs="Arial"/>
        <w:bCs/>
        <w:sz w:val="16"/>
      </w:rPr>
      <w:fldChar w:fldCharType="separate"/>
    </w:r>
    <w:r w:rsidR="00823E13">
      <w:rPr>
        <w:rFonts w:ascii="Arial" w:hAnsi="Arial" w:cs="Arial"/>
        <w:bCs/>
        <w:noProof/>
        <w:sz w:val="16"/>
      </w:rPr>
      <w:t>43</w:t>
    </w:r>
    <w:r w:rsidRPr="009B2444">
      <w:rPr>
        <w:rFonts w:ascii="Arial" w:hAnsi="Arial" w:cs="Arial"/>
        <w:bC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5F522" w14:textId="77777777" w:rsidR="002125B9" w:rsidRDefault="002125B9" w:rsidP="008C6EE6">
    <w:pPr>
      <w:pStyle w:val="Piedepgina"/>
      <w:ind w:left="0"/>
      <w:jc w:val="center"/>
      <w:rPr>
        <w:rFonts w:ascii="Arial" w:hAnsi="Arial"/>
        <w:sz w:val="13"/>
      </w:rPr>
    </w:pPr>
    <w:r>
      <w:rPr>
        <w:rFonts w:ascii="Arial" w:hAnsi="Arial"/>
        <w:sz w:val="13"/>
      </w:rPr>
      <w:t>Avda. Beato Tomás de Zumárraga, 71- 2ª planta –  01008 VITORIA-GASTEIZ</w:t>
    </w:r>
  </w:p>
  <w:p w14:paraId="0A1B0B5B" w14:textId="7DEEBF83" w:rsidR="002125B9" w:rsidRPr="008C6EE6" w:rsidRDefault="002125B9" w:rsidP="008C6EE6">
    <w:pPr>
      <w:pStyle w:val="Piedepgina"/>
      <w:ind w:left="0"/>
      <w:jc w:val="center"/>
      <w:rPr>
        <w:rFonts w:ascii="Arial" w:hAnsi="Arial"/>
        <w:sz w:val="13"/>
      </w:rPr>
    </w:pPr>
    <w:r w:rsidRPr="00457196">
      <w:rPr>
        <w:rFonts w:ascii="Arial" w:hAnsi="Arial"/>
        <w:sz w:val="13"/>
        <w:lang w:val="en-US"/>
      </w:rPr>
      <w:t>Tef. 945 01 67 61 / 945 01 67 62 – e-mail: aukerak@aukerak-gea.eus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A2053" w14:textId="77777777" w:rsidR="00227539" w:rsidRDefault="00227539">
      <w:r>
        <w:separator/>
      </w:r>
    </w:p>
  </w:footnote>
  <w:footnote w:type="continuationSeparator" w:id="0">
    <w:p w14:paraId="4E3DF4EA" w14:textId="77777777" w:rsidR="00227539" w:rsidRDefault="00227539">
      <w:r>
        <w:continuationSeparator/>
      </w:r>
    </w:p>
  </w:footnote>
  <w:footnote w:type="continuationNotice" w:id="1">
    <w:p w14:paraId="50DA83D7" w14:textId="77777777" w:rsidR="00227539" w:rsidRDefault="0022753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C57EE" w14:textId="232AD94F" w:rsidR="002125B9" w:rsidRDefault="002125B9" w:rsidP="00156391">
    <w:pPr>
      <w:pStyle w:val="Encabezado"/>
      <w:tabs>
        <w:tab w:val="right" w:pos="9923"/>
      </w:tabs>
      <w:ind w:left="-284" w:right="-142"/>
      <w:jc w:val="center"/>
      <w:rPr>
        <w:rFonts w:ascii="Arial" w:hAnsi="Arial"/>
        <w:sz w:val="16"/>
      </w:rPr>
    </w:pPr>
    <w:r>
      <w:rPr>
        <w:noProof/>
        <w:lang w:val="es-ES_tradnl" w:eastAsia="es-ES_tradnl"/>
      </w:rPr>
      <w:drawing>
        <wp:anchor distT="0" distB="0" distL="114300" distR="114300" simplePos="0" relativeHeight="251658240" behindDoc="1" locked="0" layoutInCell="1" allowOverlap="1" wp14:anchorId="6D679A81" wp14:editId="48D37707">
          <wp:simplePos x="0" y="0"/>
          <wp:positionH relativeFrom="margin">
            <wp:posOffset>4699975</wp:posOffset>
          </wp:positionH>
          <wp:positionV relativeFrom="paragraph">
            <wp:posOffset>198120</wp:posOffset>
          </wp:positionV>
          <wp:extent cx="1364507" cy="654627"/>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4507" cy="654627"/>
                  </a:xfrm>
                  <a:prstGeom prst="rect">
                    <a:avLst/>
                  </a:prstGeom>
                  <a:noFill/>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val="es-ES_tradnl" w:eastAsia="es-ES_tradnl"/>
      </w:rPr>
      <w:drawing>
        <wp:anchor distT="0" distB="0" distL="114300" distR="114300" simplePos="0" relativeHeight="251658241" behindDoc="0" locked="0" layoutInCell="1" allowOverlap="1" wp14:anchorId="5A9507A0" wp14:editId="5A407706">
          <wp:simplePos x="0" y="0"/>
          <wp:positionH relativeFrom="column">
            <wp:posOffset>-97155</wp:posOffset>
          </wp:positionH>
          <wp:positionV relativeFrom="paragraph">
            <wp:posOffset>-116205</wp:posOffset>
          </wp:positionV>
          <wp:extent cx="752475" cy="893445"/>
          <wp:effectExtent l="0" t="0" r="9525"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752475" cy="893445"/>
                  </a:xfrm>
                  <a:prstGeom prst="rect">
                    <a:avLst/>
                  </a:prstGeom>
                </pic:spPr>
              </pic:pic>
            </a:graphicData>
          </a:graphic>
          <wp14:sizeRelH relativeFrom="margin">
            <wp14:pctWidth>0</wp14:pctWidth>
          </wp14:sizeRelH>
          <wp14:sizeRelV relativeFrom="margin">
            <wp14:pctHeight>0</wp14:pctHeight>
          </wp14:sizeRelV>
        </wp:anchor>
      </w:drawing>
    </w:r>
  </w:p>
  <w:p w14:paraId="51A621B2" w14:textId="3F3D0663" w:rsidR="002125B9" w:rsidRDefault="002125B9" w:rsidP="002B69BD">
    <w:pPr>
      <w:pStyle w:val="Encabezado"/>
      <w:tabs>
        <w:tab w:val="right" w:pos="9639"/>
      </w:tabs>
      <w:ind w:left="0" w:right="-1"/>
      <w:rPr>
        <w:rFonts w:ascii="Arial" w:hAnsi="Arial"/>
        <w:sz w:val="16"/>
      </w:rPr>
    </w:pPr>
    <w:r>
      <w:rPr>
        <w:rFonts w:ascii="Arial" w:hAnsi="Arial"/>
        <w:sz w:val="16"/>
      </w:rPr>
      <w:tab/>
    </w:r>
  </w:p>
  <w:p w14:paraId="06EE73D6" w14:textId="0CC09177" w:rsidR="002125B9" w:rsidRDefault="002125B9" w:rsidP="002B69BD">
    <w:pPr>
      <w:pStyle w:val="Encabezado"/>
    </w:pPr>
  </w:p>
  <w:p w14:paraId="2CD671D7" w14:textId="77777777" w:rsidR="002125B9" w:rsidRPr="002B69BD" w:rsidRDefault="002125B9" w:rsidP="003D311F">
    <w:pPr>
      <w:pStyle w:val="Encabezado"/>
      <w:ind w:left="0"/>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1B32C" w14:textId="77777777" w:rsidR="002125B9" w:rsidRDefault="002125B9" w:rsidP="008C6EE6">
    <w:pPr>
      <w:pStyle w:val="Encabezado"/>
      <w:tabs>
        <w:tab w:val="right" w:pos="9923"/>
      </w:tabs>
      <w:ind w:right="-142"/>
      <w:jc w:val="center"/>
      <w:rPr>
        <w:rFonts w:ascii="Arial" w:hAnsi="Arial"/>
        <w:sz w:val="16"/>
      </w:rPr>
    </w:pPr>
  </w:p>
  <w:p w14:paraId="03235F21" w14:textId="77777777" w:rsidR="002125B9" w:rsidRDefault="002125B9" w:rsidP="008C6EE6">
    <w:pPr>
      <w:pStyle w:val="Encabezado"/>
      <w:tabs>
        <w:tab w:val="right" w:pos="9923"/>
      </w:tabs>
      <w:ind w:right="-142"/>
      <w:rPr>
        <w:rFonts w:ascii="Arial" w:hAnsi="Arial"/>
        <w:sz w:val="16"/>
      </w:rPr>
    </w:pPr>
    <w:r>
      <w:rPr>
        <w:rFonts w:ascii="Arial" w:hAnsi="Arial"/>
        <w:sz w:val="16"/>
      </w:rPr>
      <w:tab/>
    </w:r>
    <w:r>
      <w:rPr>
        <w:noProof/>
        <w:lang w:val="es-ES_tradnl" w:eastAsia="es-ES_tradnl"/>
      </w:rPr>
      <w:drawing>
        <wp:anchor distT="0" distB="0" distL="114300" distR="114300" simplePos="0" relativeHeight="251658242" behindDoc="1" locked="0" layoutInCell="1" allowOverlap="1" wp14:anchorId="63BBA090" wp14:editId="300B9143">
          <wp:simplePos x="0" y="0"/>
          <wp:positionH relativeFrom="margin">
            <wp:align>right</wp:align>
          </wp:positionH>
          <wp:positionV relativeFrom="paragraph">
            <wp:posOffset>-57785</wp:posOffset>
          </wp:positionV>
          <wp:extent cx="2164080" cy="1038225"/>
          <wp:effectExtent l="0" t="0" r="762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1038225"/>
                  </a:xfrm>
                  <a:prstGeom prst="rect">
                    <a:avLst/>
                  </a:prstGeom>
                  <a:noFill/>
                </pic:spPr>
              </pic:pic>
            </a:graphicData>
          </a:graphic>
          <wp14:sizeRelH relativeFrom="margin">
            <wp14:pctWidth>0</wp14:pctWidth>
          </wp14:sizeRelH>
          <wp14:sizeRelV relativeFrom="margin">
            <wp14:pctHeight>0</wp14:pctHeight>
          </wp14:sizeRelV>
        </wp:anchor>
      </w:drawing>
    </w:r>
    <w:r w:rsidRPr="00A42E19">
      <w:rPr>
        <w:noProof/>
        <w:sz w:val="72"/>
        <w:szCs w:val="72"/>
        <w:lang w:val="es-ES_tradnl" w:eastAsia="es-ES_tradnl"/>
      </w:rPr>
      <w:drawing>
        <wp:anchor distT="0" distB="0" distL="114300" distR="114300" simplePos="0" relativeHeight="251658243" behindDoc="0" locked="0" layoutInCell="1" allowOverlap="1" wp14:anchorId="46D08A83" wp14:editId="495E8EE4">
          <wp:simplePos x="0" y="0"/>
          <wp:positionH relativeFrom="margin">
            <wp:align>left</wp:align>
          </wp:positionH>
          <wp:positionV relativeFrom="paragraph">
            <wp:posOffset>-267335</wp:posOffset>
          </wp:positionV>
          <wp:extent cx="1093470" cy="1343660"/>
          <wp:effectExtent l="0" t="0" r="0" b="8890"/>
          <wp:wrapThrough wrapText="bothSides">
            <wp:wrapPolygon edited="0">
              <wp:start x="0" y="0"/>
              <wp:lineTo x="0" y="21437"/>
              <wp:lineTo x="21073" y="21437"/>
              <wp:lineTo x="21073"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pFileForShare_20210929-114024.jpg"/>
                  <pic:cNvPicPr/>
                </pic:nvPicPr>
                <pic:blipFill rotWithShape="1">
                  <a:blip r:embed="rId2" cstate="print">
                    <a:extLst>
                      <a:ext uri="{28A0092B-C50C-407E-A947-70E740481C1C}">
                        <a14:useLocalDpi xmlns:a14="http://schemas.microsoft.com/office/drawing/2010/main" val="0"/>
                      </a:ext>
                    </a:extLst>
                  </a:blip>
                  <a:srcRect l="11400" t="9251" r="13681" b="10341"/>
                  <a:stretch/>
                </pic:blipFill>
                <pic:spPr bwMode="auto">
                  <a:xfrm>
                    <a:off x="0" y="0"/>
                    <a:ext cx="1093470" cy="1343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0514AE" w14:textId="77777777" w:rsidR="002125B9" w:rsidRDefault="002125B9" w:rsidP="008C6EE6">
    <w:pPr>
      <w:pStyle w:val="Encabezado"/>
      <w:tabs>
        <w:tab w:val="left" w:pos="585"/>
        <w:tab w:val="right" w:pos="9923"/>
      </w:tabs>
      <w:ind w:right="-142"/>
      <w:rPr>
        <w:rFonts w:ascii="Arial" w:hAnsi="Arial"/>
        <w:sz w:val="16"/>
      </w:rPr>
    </w:pPr>
  </w:p>
  <w:p w14:paraId="00F7510D" w14:textId="77777777" w:rsidR="002125B9" w:rsidRDefault="002125B9" w:rsidP="008C6EE6">
    <w:pPr>
      <w:pStyle w:val="Encabezado"/>
      <w:tabs>
        <w:tab w:val="right" w:pos="9923"/>
      </w:tabs>
      <w:ind w:right="-142"/>
      <w:jc w:val="center"/>
      <w:rPr>
        <w:rFonts w:ascii="Arial" w:hAnsi="Arial"/>
        <w:sz w:val="16"/>
      </w:rPr>
    </w:pPr>
  </w:p>
  <w:p w14:paraId="2AED1140" w14:textId="77777777" w:rsidR="002125B9" w:rsidRDefault="002125B9" w:rsidP="008C6EE6">
    <w:pPr>
      <w:pStyle w:val="Encabezado"/>
      <w:tabs>
        <w:tab w:val="right" w:pos="9923"/>
      </w:tabs>
      <w:ind w:right="-142"/>
      <w:rPr>
        <w:rFonts w:ascii="Arial" w:hAnsi="Arial"/>
        <w:sz w:val="16"/>
      </w:rPr>
    </w:pPr>
  </w:p>
  <w:p w14:paraId="5FAA4433" w14:textId="77777777" w:rsidR="002125B9" w:rsidRDefault="002125B9" w:rsidP="009F5A66">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50B0"/>
    <w:multiLevelType w:val="hybridMultilevel"/>
    <w:tmpl w:val="3F96B57C"/>
    <w:lvl w:ilvl="0" w:tplc="CB7A8F8C">
      <w:start w:val="1"/>
      <w:numFmt w:val="bullet"/>
      <w:pStyle w:val="Condiciones"/>
      <w:lvlText w:val="-"/>
      <w:lvlJc w:val="left"/>
      <w:pPr>
        <w:ind w:left="1004" w:hanging="360"/>
      </w:pPr>
      <w:rPr>
        <w:rFonts w:ascii="Century Gothic" w:eastAsia="Century Gothic" w:hAnsi="Century Gothic" w:hint="default"/>
        <w:w w:val="99"/>
        <w:sz w:val="24"/>
        <w:szCs w:val="24"/>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 w15:restartNumberingAfterBreak="0">
    <w:nsid w:val="07E645B9"/>
    <w:multiLevelType w:val="hybridMultilevel"/>
    <w:tmpl w:val="DA62845E"/>
    <w:lvl w:ilvl="0" w:tplc="708283A2">
      <w:numFmt w:val="bullet"/>
      <w:lvlText w:val="-"/>
      <w:lvlJc w:val="left"/>
      <w:pPr>
        <w:ind w:left="1004" w:hanging="360"/>
      </w:pPr>
      <w:rPr>
        <w:rFonts w:ascii="Verdana" w:eastAsia="Verdana" w:hAnsi="Verdana" w:cs="Verdana" w:hint="default"/>
        <w:w w:val="100"/>
        <w:sz w:val="22"/>
        <w:szCs w:val="22"/>
        <w:lang w:val="es-ES" w:eastAsia="en-US" w:bidi="ar-SA"/>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 w15:restartNumberingAfterBreak="0">
    <w:nsid w:val="122D0850"/>
    <w:multiLevelType w:val="hybridMultilevel"/>
    <w:tmpl w:val="CE58C376"/>
    <w:lvl w:ilvl="0" w:tplc="0C0A0001">
      <w:start w:val="1"/>
      <w:numFmt w:val="bullet"/>
      <w:lvlText w:val=""/>
      <w:lvlJc w:val="left"/>
      <w:pPr>
        <w:ind w:left="1146" w:hanging="360"/>
      </w:pPr>
      <w:rPr>
        <w:rFonts w:ascii="Symbol" w:hAnsi="Symbol" w:hint="default"/>
        <w:w w:val="100"/>
        <w:sz w:val="22"/>
        <w:szCs w:val="22"/>
        <w:lang w:val="es-ES" w:eastAsia="en-US" w:bidi="ar-SA"/>
      </w:rPr>
    </w:lvl>
    <w:lvl w:ilvl="1" w:tplc="0C0A0001">
      <w:start w:val="1"/>
      <w:numFmt w:val="bullet"/>
      <w:lvlText w:val=""/>
      <w:lvlJc w:val="left"/>
      <w:pPr>
        <w:ind w:left="1866" w:hanging="360"/>
      </w:pPr>
      <w:rPr>
        <w:rFonts w:ascii="Symbol" w:hAnsi="Symbol"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13590356"/>
    <w:multiLevelType w:val="hybridMultilevel"/>
    <w:tmpl w:val="47CEFF76"/>
    <w:lvl w:ilvl="0" w:tplc="92B245DE">
      <w:start w:val="1"/>
      <w:numFmt w:val="decimal"/>
      <w:lvlText w:val="3.%1"/>
      <w:lvlJc w:val="left"/>
      <w:pPr>
        <w:ind w:left="1873" w:hanging="172"/>
      </w:pPr>
      <w:rPr>
        <w:rFonts w:hint="default"/>
        <w:u w:val="single" w:color="000000"/>
      </w:rPr>
    </w:lvl>
    <w:lvl w:ilvl="1" w:tplc="708283A2">
      <w:numFmt w:val="bullet"/>
      <w:lvlText w:val="-"/>
      <w:lvlJc w:val="left"/>
      <w:pPr>
        <w:ind w:left="1908" w:hanging="348"/>
      </w:pPr>
      <w:rPr>
        <w:rFonts w:ascii="Verdana" w:eastAsia="Verdana" w:hAnsi="Verdana" w:cs="Verdana" w:hint="default"/>
        <w:w w:val="100"/>
        <w:sz w:val="22"/>
        <w:szCs w:val="22"/>
        <w:lang w:val="es-ES" w:eastAsia="en-US" w:bidi="ar-SA"/>
      </w:rPr>
    </w:lvl>
    <w:lvl w:ilvl="2" w:tplc="042D0005">
      <w:start w:val="1"/>
      <w:numFmt w:val="bullet"/>
      <w:lvlText w:val=""/>
      <w:lvlJc w:val="left"/>
      <w:pPr>
        <w:ind w:left="2421" w:hanging="348"/>
      </w:pPr>
      <w:rPr>
        <w:rFonts w:ascii="Wingdings" w:hAnsi="Wingdings"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4" w15:restartNumberingAfterBreak="0">
    <w:nsid w:val="13F71F71"/>
    <w:multiLevelType w:val="hybridMultilevel"/>
    <w:tmpl w:val="B49A1422"/>
    <w:lvl w:ilvl="0" w:tplc="042D000D">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5" w15:restartNumberingAfterBreak="0">
    <w:nsid w:val="18616430"/>
    <w:multiLevelType w:val="hybridMultilevel"/>
    <w:tmpl w:val="7DE405C4"/>
    <w:lvl w:ilvl="0" w:tplc="042D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A2539DD"/>
    <w:multiLevelType w:val="hybridMultilevel"/>
    <w:tmpl w:val="62AA7B7A"/>
    <w:lvl w:ilvl="0" w:tplc="040A0001">
      <w:start w:val="1"/>
      <w:numFmt w:val="bullet"/>
      <w:lvlText w:val=""/>
      <w:lvlJc w:val="left"/>
      <w:pPr>
        <w:ind w:left="1361" w:hanging="360"/>
      </w:pPr>
      <w:rPr>
        <w:rFonts w:ascii="Symbol" w:hAnsi="Symbol" w:hint="default"/>
      </w:rPr>
    </w:lvl>
    <w:lvl w:ilvl="1" w:tplc="040A0003" w:tentative="1">
      <w:start w:val="1"/>
      <w:numFmt w:val="bullet"/>
      <w:lvlText w:val="o"/>
      <w:lvlJc w:val="left"/>
      <w:pPr>
        <w:ind w:left="2081" w:hanging="360"/>
      </w:pPr>
      <w:rPr>
        <w:rFonts w:ascii="Courier New" w:hAnsi="Courier New" w:cs="Courier New" w:hint="default"/>
      </w:rPr>
    </w:lvl>
    <w:lvl w:ilvl="2" w:tplc="040A0005" w:tentative="1">
      <w:start w:val="1"/>
      <w:numFmt w:val="bullet"/>
      <w:lvlText w:val=""/>
      <w:lvlJc w:val="left"/>
      <w:pPr>
        <w:ind w:left="2801" w:hanging="360"/>
      </w:pPr>
      <w:rPr>
        <w:rFonts w:ascii="Wingdings" w:hAnsi="Wingdings" w:hint="default"/>
      </w:rPr>
    </w:lvl>
    <w:lvl w:ilvl="3" w:tplc="040A0001" w:tentative="1">
      <w:start w:val="1"/>
      <w:numFmt w:val="bullet"/>
      <w:lvlText w:val=""/>
      <w:lvlJc w:val="left"/>
      <w:pPr>
        <w:ind w:left="3521" w:hanging="360"/>
      </w:pPr>
      <w:rPr>
        <w:rFonts w:ascii="Symbol" w:hAnsi="Symbol" w:hint="default"/>
      </w:rPr>
    </w:lvl>
    <w:lvl w:ilvl="4" w:tplc="040A0003" w:tentative="1">
      <w:start w:val="1"/>
      <w:numFmt w:val="bullet"/>
      <w:lvlText w:val="o"/>
      <w:lvlJc w:val="left"/>
      <w:pPr>
        <w:ind w:left="4241" w:hanging="360"/>
      </w:pPr>
      <w:rPr>
        <w:rFonts w:ascii="Courier New" w:hAnsi="Courier New" w:cs="Courier New" w:hint="default"/>
      </w:rPr>
    </w:lvl>
    <w:lvl w:ilvl="5" w:tplc="040A0005" w:tentative="1">
      <w:start w:val="1"/>
      <w:numFmt w:val="bullet"/>
      <w:lvlText w:val=""/>
      <w:lvlJc w:val="left"/>
      <w:pPr>
        <w:ind w:left="4961" w:hanging="360"/>
      </w:pPr>
      <w:rPr>
        <w:rFonts w:ascii="Wingdings" w:hAnsi="Wingdings" w:hint="default"/>
      </w:rPr>
    </w:lvl>
    <w:lvl w:ilvl="6" w:tplc="040A0001" w:tentative="1">
      <w:start w:val="1"/>
      <w:numFmt w:val="bullet"/>
      <w:lvlText w:val=""/>
      <w:lvlJc w:val="left"/>
      <w:pPr>
        <w:ind w:left="5681" w:hanging="360"/>
      </w:pPr>
      <w:rPr>
        <w:rFonts w:ascii="Symbol" w:hAnsi="Symbol" w:hint="default"/>
      </w:rPr>
    </w:lvl>
    <w:lvl w:ilvl="7" w:tplc="040A0003" w:tentative="1">
      <w:start w:val="1"/>
      <w:numFmt w:val="bullet"/>
      <w:lvlText w:val="o"/>
      <w:lvlJc w:val="left"/>
      <w:pPr>
        <w:ind w:left="6401" w:hanging="360"/>
      </w:pPr>
      <w:rPr>
        <w:rFonts w:ascii="Courier New" w:hAnsi="Courier New" w:cs="Courier New" w:hint="default"/>
      </w:rPr>
    </w:lvl>
    <w:lvl w:ilvl="8" w:tplc="040A0005" w:tentative="1">
      <w:start w:val="1"/>
      <w:numFmt w:val="bullet"/>
      <w:lvlText w:val=""/>
      <w:lvlJc w:val="left"/>
      <w:pPr>
        <w:ind w:left="7121" w:hanging="360"/>
      </w:pPr>
      <w:rPr>
        <w:rFonts w:ascii="Wingdings" w:hAnsi="Wingdings" w:hint="default"/>
      </w:rPr>
    </w:lvl>
  </w:abstractNum>
  <w:abstractNum w:abstractNumId="7" w15:restartNumberingAfterBreak="0">
    <w:nsid w:val="1B152B9C"/>
    <w:multiLevelType w:val="hybridMultilevel"/>
    <w:tmpl w:val="866C5A46"/>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8" w15:restartNumberingAfterBreak="0">
    <w:nsid w:val="1C0F352B"/>
    <w:multiLevelType w:val="hybridMultilevel"/>
    <w:tmpl w:val="D9144E1C"/>
    <w:lvl w:ilvl="0" w:tplc="708283A2">
      <w:numFmt w:val="bullet"/>
      <w:lvlText w:val="-"/>
      <w:lvlJc w:val="left"/>
      <w:pPr>
        <w:ind w:left="2280" w:hanging="360"/>
      </w:pPr>
      <w:rPr>
        <w:rFonts w:ascii="Verdana" w:eastAsia="Verdana" w:hAnsi="Verdana" w:cs="Verdana" w:hint="default"/>
        <w:w w:val="100"/>
        <w:sz w:val="22"/>
        <w:szCs w:val="22"/>
        <w:lang w:val="es-ES" w:eastAsia="en-US" w:bidi="ar-SA"/>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9" w15:restartNumberingAfterBreak="0">
    <w:nsid w:val="1F872473"/>
    <w:multiLevelType w:val="hybridMultilevel"/>
    <w:tmpl w:val="F3300CE8"/>
    <w:lvl w:ilvl="0" w:tplc="708283A2">
      <w:numFmt w:val="bullet"/>
      <w:lvlText w:val="-"/>
      <w:lvlJc w:val="left"/>
      <w:pPr>
        <w:ind w:left="1004" w:hanging="360"/>
      </w:pPr>
      <w:rPr>
        <w:rFonts w:ascii="Verdana" w:eastAsia="Verdana" w:hAnsi="Verdana" w:cs="Verdana" w:hint="default"/>
        <w:w w:val="100"/>
        <w:sz w:val="22"/>
        <w:szCs w:val="22"/>
        <w:lang w:val="es-ES" w:eastAsia="en-US" w:bidi="ar-SA"/>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0" w15:restartNumberingAfterBreak="0">
    <w:nsid w:val="29A14C45"/>
    <w:multiLevelType w:val="hybridMultilevel"/>
    <w:tmpl w:val="57887680"/>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1" w15:restartNumberingAfterBreak="0">
    <w:nsid w:val="2A1D4872"/>
    <w:multiLevelType w:val="hybridMultilevel"/>
    <w:tmpl w:val="F758B49E"/>
    <w:lvl w:ilvl="0" w:tplc="042D0001">
      <w:start w:val="1"/>
      <w:numFmt w:val="bullet"/>
      <w:lvlText w:val=""/>
      <w:lvlJc w:val="left"/>
      <w:pPr>
        <w:ind w:left="1712" w:hanging="360"/>
      </w:pPr>
      <w:rPr>
        <w:rFonts w:ascii="Symbol" w:hAnsi="Symbol" w:hint="default"/>
      </w:rPr>
    </w:lvl>
    <w:lvl w:ilvl="1" w:tplc="0C0A0003" w:tentative="1">
      <w:start w:val="1"/>
      <w:numFmt w:val="bullet"/>
      <w:lvlText w:val="o"/>
      <w:lvlJc w:val="left"/>
      <w:pPr>
        <w:ind w:left="2432" w:hanging="360"/>
      </w:pPr>
      <w:rPr>
        <w:rFonts w:ascii="Courier New" w:hAnsi="Courier New" w:cs="Courier New" w:hint="default"/>
      </w:rPr>
    </w:lvl>
    <w:lvl w:ilvl="2" w:tplc="0C0A0005" w:tentative="1">
      <w:start w:val="1"/>
      <w:numFmt w:val="bullet"/>
      <w:lvlText w:val=""/>
      <w:lvlJc w:val="left"/>
      <w:pPr>
        <w:ind w:left="3152" w:hanging="360"/>
      </w:pPr>
      <w:rPr>
        <w:rFonts w:ascii="Wingdings" w:hAnsi="Wingdings" w:hint="default"/>
      </w:rPr>
    </w:lvl>
    <w:lvl w:ilvl="3" w:tplc="0C0A0001" w:tentative="1">
      <w:start w:val="1"/>
      <w:numFmt w:val="bullet"/>
      <w:lvlText w:val=""/>
      <w:lvlJc w:val="left"/>
      <w:pPr>
        <w:ind w:left="3872" w:hanging="360"/>
      </w:pPr>
      <w:rPr>
        <w:rFonts w:ascii="Symbol" w:hAnsi="Symbol" w:hint="default"/>
      </w:rPr>
    </w:lvl>
    <w:lvl w:ilvl="4" w:tplc="0C0A0003" w:tentative="1">
      <w:start w:val="1"/>
      <w:numFmt w:val="bullet"/>
      <w:lvlText w:val="o"/>
      <w:lvlJc w:val="left"/>
      <w:pPr>
        <w:ind w:left="4592" w:hanging="360"/>
      </w:pPr>
      <w:rPr>
        <w:rFonts w:ascii="Courier New" w:hAnsi="Courier New" w:cs="Courier New" w:hint="default"/>
      </w:rPr>
    </w:lvl>
    <w:lvl w:ilvl="5" w:tplc="0C0A0005" w:tentative="1">
      <w:start w:val="1"/>
      <w:numFmt w:val="bullet"/>
      <w:lvlText w:val=""/>
      <w:lvlJc w:val="left"/>
      <w:pPr>
        <w:ind w:left="5312" w:hanging="360"/>
      </w:pPr>
      <w:rPr>
        <w:rFonts w:ascii="Wingdings" w:hAnsi="Wingdings" w:hint="default"/>
      </w:rPr>
    </w:lvl>
    <w:lvl w:ilvl="6" w:tplc="0C0A0001" w:tentative="1">
      <w:start w:val="1"/>
      <w:numFmt w:val="bullet"/>
      <w:lvlText w:val=""/>
      <w:lvlJc w:val="left"/>
      <w:pPr>
        <w:ind w:left="6032" w:hanging="360"/>
      </w:pPr>
      <w:rPr>
        <w:rFonts w:ascii="Symbol" w:hAnsi="Symbol" w:hint="default"/>
      </w:rPr>
    </w:lvl>
    <w:lvl w:ilvl="7" w:tplc="0C0A0003" w:tentative="1">
      <w:start w:val="1"/>
      <w:numFmt w:val="bullet"/>
      <w:lvlText w:val="o"/>
      <w:lvlJc w:val="left"/>
      <w:pPr>
        <w:ind w:left="6752" w:hanging="360"/>
      </w:pPr>
      <w:rPr>
        <w:rFonts w:ascii="Courier New" w:hAnsi="Courier New" w:cs="Courier New" w:hint="default"/>
      </w:rPr>
    </w:lvl>
    <w:lvl w:ilvl="8" w:tplc="0C0A0005" w:tentative="1">
      <w:start w:val="1"/>
      <w:numFmt w:val="bullet"/>
      <w:lvlText w:val=""/>
      <w:lvlJc w:val="left"/>
      <w:pPr>
        <w:ind w:left="7472" w:hanging="360"/>
      </w:pPr>
      <w:rPr>
        <w:rFonts w:ascii="Wingdings" w:hAnsi="Wingdings" w:hint="default"/>
      </w:rPr>
    </w:lvl>
  </w:abstractNum>
  <w:abstractNum w:abstractNumId="12" w15:restartNumberingAfterBreak="0">
    <w:nsid w:val="2EE25704"/>
    <w:multiLevelType w:val="hybridMultilevel"/>
    <w:tmpl w:val="D39EEC16"/>
    <w:lvl w:ilvl="0" w:tplc="708283A2">
      <w:numFmt w:val="bullet"/>
      <w:lvlText w:val="-"/>
      <w:lvlJc w:val="left"/>
      <w:pPr>
        <w:ind w:left="720" w:hanging="360"/>
      </w:pPr>
      <w:rPr>
        <w:rFonts w:ascii="Verdana" w:eastAsia="Verdana" w:hAnsi="Verdana" w:cs="Verdana" w:hint="default"/>
        <w:w w:val="100"/>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69B0DC7"/>
    <w:multiLevelType w:val="hybridMultilevel"/>
    <w:tmpl w:val="55483876"/>
    <w:lvl w:ilvl="0" w:tplc="FFFFFFFF">
      <w:start w:val="1"/>
      <w:numFmt w:val="bullet"/>
      <w:lvlText w:val=""/>
      <w:lvlJc w:val="left"/>
      <w:pPr>
        <w:ind w:left="1004" w:hanging="360"/>
      </w:pPr>
      <w:rPr>
        <w:rFonts w:ascii="Symbol" w:hAnsi="Symbol" w:hint="default"/>
      </w:rPr>
    </w:lvl>
    <w:lvl w:ilvl="1" w:tplc="0C0A0001">
      <w:start w:val="1"/>
      <w:numFmt w:val="bullet"/>
      <w:lvlText w:val=""/>
      <w:lvlJc w:val="left"/>
      <w:pPr>
        <w:ind w:left="5192" w:hanging="360"/>
      </w:pPr>
      <w:rPr>
        <w:rFonts w:ascii="Symbol" w:hAnsi="Symbol"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4" w15:restartNumberingAfterBreak="0">
    <w:nsid w:val="3B16787E"/>
    <w:multiLevelType w:val="hybridMultilevel"/>
    <w:tmpl w:val="BEEAAC8A"/>
    <w:lvl w:ilvl="0" w:tplc="0C0A000D">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D">
      <w:start w:val="1"/>
      <w:numFmt w:val="bullet"/>
      <w:lvlText w:val=""/>
      <w:lvlJc w:val="left"/>
      <w:pPr>
        <w:ind w:left="3600" w:hanging="360"/>
      </w:pPr>
      <w:rPr>
        <w:rFonts w:ascii="Wingdings" w:hAnsi="Wingding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B8221CE"/>
    <w:multiLevelType w:val="hybridMultilevel"/>
    <w:tmpl w:val="7B945658"/>
    <w:lvl w:ilvl="0" w:tplc="EC16C9CE">
      <w:start w:val="1"/>
      <w:numFmt w:val="decimal"/>
      <w:lvlText w:val="%1.-"/>
      <w:lvlJc w:val="left"/>
      <w:pPr>
        <w:ind w:left="720" w:hanging="360"/>
      </w:pPr>
      <w:rPr>
        <w:rFonts w:ascii="Verdana" w:hAnsi="Verdana" w:hint="default"/>
        <w:sz w:val="18"/>
        <w:szCs w:val="18"/>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3BDB729D"/>
    <w:multiLevelType w:val="hybridMultilevel"/>
    <w:tmpl w:val="75582A9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C630CC70">
      <w:start w:val="1"/>
      <w:numFmt w:val="bullet"/>
      <w:lvlText w:val=""/>
      <w:lvlJc w:val="left"/>
      <w:pPr>
        <w:ind w:left="0" w:firstLine="0"/>
      </w:pPr>
      <w:rPr>
        <w:rFonts w:ascii="Wingdings" w:hAnsi="Wingding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447B9C"/>
    <w:multiLevelType w:val="hybridMultilevel"/>
    <w:tmpl w:val="3378F64E"/>
    <w:lvl w:ilvl="0" w:tplc="042D0011">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4870420D"/>
    <w:multiLevelType w:val="hybridMultilevel"/>
    <w:tmpl w:val="0A967D6A"/>
    <w:lvl w:ilvl="0" w:tplc="0C0A0001">
      <w:start w:val="1"/>
      <w:numFmt w:val="bullet"/>
      <w:lvlText w:val=""/>
      <w:lvlJc w:val="left"/>
      <w:pPr>
        <w:ind w:left="1004" w:hanging="360"/>
      </w:pPr>
      <w:rPr>
        <w:rFonts w:ascii="Symbol" w:hAnsi="Symbol" w:hint="default"/>
      </w:rPr>
    </w:lvl>
    <w:lvl w:ilvl="1" w:tplc="FFFFFFFF">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9" w15:restartNumberingAfterBreak="0">
    <w:nsid w:val="498E1D76"/>
    <w:multiLevelType w:val="hybridMultilevel"/>
    <w:tmpl w:val="E33C0A3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4A7F35BE"/>
    <w:multiLevelType w:val="hybridMultilevel"/>
    <w:tmpl w:val="F418F56E"/>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EE1380"/>
    <w:multiLevelType w:val="hybridMultilevel"/>
    <w:tmpl w:val="DB2A9D0A"/>
    <w:lvl w:ilvl="0" w:tplc="92B245DE">
      <w:start w:val="1"/>
      <w:numFmt w:val="decimal"/>
      <w:lvlText w:val="3.%1"/>
      <w:lvlJc w:val="left"/>
      <w:pPr>
        <w:ind w:left="1732" w:hanging="172"/>
      </w:pPr>
      <w:rPr>
        <w:rFonts w:hint="default"/>
        <w:u w:val="single" w:color="000000"/>
      </w:rPr>
    </w:lvl>
    <w:lvl w:ilvl="1" w:tplc="2B50F458">
      <w:start w:val="1"/>
      <w:numFmt w:val="bullet"/>
      <w:pStyle w:val="Propiedades"/>
      <w:lvlText w:val=""/>
      <w:lvlJc w:val="left"/>
      <w:pPr>
        <w:ind w:left="1908" w:hanging="348"/>
      </w:pPr>
      <w:rPr>
        <w:rFonts w:ascii="Symbol" w:eastAsia="Symbol" w:hAnsi="Symbol" w:hint="default"/>
        <w:sz w:val="22"/>
        <w:szCs w:val="22"/>
      </w:rPr>
    </w:lvl>
    <w:lvl w:ilvl="2" w:tplc="042D0005">
      <w:start w:val="1"/>
      <w:numFmt w:val="bullet"/>
      <w:lvlText w:val=""/>
      <w:lvlJc w:val="left"/>
      <w:pPr>
        <w:ind w:left="2421" w:hanging="348"/>
      </w:pPr>
      <w:rPr>
        <w:rFonts w:ascii="Wingdings" w:hAnsi="Wingdings"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22" w15:restartNumberingAfterBreak="0">
    <w:nsid w:val="50E63F14"/>
    <w:multiLevelType w:val="hybridMultilevel"/>
    <w:tmpl w:val="0A560080"/>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25F43F0"/>
    <w:multiLevelType w:val="hybridMultilevel"/>
    <w:tmpl w:val="600AE746"/>
    <w:lvl w:ilvl="0" w:tplc="FFFFFFFF">
      <w:start w:val="1"/>
      <w:numFmt w:val="bullet"/>
      <w:lvlText w:val=""/>
      <w:lvlJc w:val="left"/>
      <w:pPr>
        <w:ind w:left="4472" w:hanging="360"/>
      </w:pPr>
      <w:rPr>
        <w:rFonts w:ascii="Wingdings" w:hAnsi="Wingdings" w:hint="default"/>
      </w:rPr>
    </w:lvl>
    <w:lvl w:ilvl="1" w:tplc="0C0A0001">
      <w:start w:val="1"/>
      <w:numFmt w:val="bullet"/>
      <w:lvlText w:val=""/>
      <w:lvlJc w:val="left"/>
      <w:pPr>
        <w:ind w:left="5192" w:hanging="360"/>
      </w:pPr>
      <w:rPr>
        <w:rFonts w:ascii="Symbol" w:hAnsi="Symbol" w:hint="default"/>
      </w:rPr>
    </w:lvl>
    <w:lvl w:ilvl="2" w:tplc="FFFFFFFF">
      <w:start w:val="1"/>
      <w:numFmt w:val="bullet"/>
      <w:lvlText w:val=""/>
      <w:lvlJc w:val="left"/>
      <w:pPr>
        <w:ind w:left="5912" w:hanging="360"/>
      </w:pPr>
      <w:rPr>
        <w:rFonts w:ascii="Wingdings" w:hAnsi="Wingdings" w:hint="default"/>
      </w:rPr>
    </w:lvl>
    <w:lvl w:ilvl="3" w:tplc="FFFFFFFF">
      <w:start w:val="1"/>
      <w:numFmt w:val="bullet"/>
      <w:lvlText w:val=""/>
      <w:lvlJc w:val="left"/>
      <w:pPr>
        <w:ind w:left="6632" w:hanging="360"/>
      </w:pPr>
      <w:rPr>
        <w:rFonts w:ascii="Symbol" w:hAnsi="Symbol" w:hint="default"/>
      </w:rPr>
    </w:lvl>
    <w:lvl w:ilvl="4" w:tplc="FFFFFFFF">
      <w:start w:val="1"/>
      <w:numFmt w:val="bullet"/>
      <w:lvlText w:val="o"/>
      <w:lvlJc w:val="left"/>
      <w:pPr>
        <w:ind w:left="7352" w:hanging="360"/>
      </w:pPr>
      <w:rPr>
        <w:rFonts w:ascii="Courier New" w:hAnsi="Courier New" w:cs="Courier New" w:hint="default"/>
      </w:rPr>
    </w:lvl>
    <w:lvl w:ilvl="5" w:tplc="FFFFFFFF" w:tentative="1">
      <w:start w:val="1"/>
      <w:numFmt w:val="bullet"/>
      <w:lvlText w:val=""/>
      <w:lvlJc w:val="left"/>
      <w:pPr>
        <w:ind w:left="8072" w:hanging="360"/>
      </w:pPr>
      <w:rPr>
        <w:rFonts w:ascii="Wingdings" w:hAnsi="Wingdings" w:hint="default"/>
      </w:rPr>
    </w:lvl>
    <w:lvl w:ilvl="6" w:tplc="FFFFFFFF" w:tentative="1">
      <w:start w:val="1"/>
      <w:numFmt w:val="bullet"/>
      <w:lvlText w:val=""/>
      <w:lvlJc w:val="left"/>
      <w:pPr>
        <w:ind w:left="8792" w:hanging="360"/>
      </w:pPr>
      <w:rPr>
        <w:rFonts w:ascii="Symbol" w:hAnsi="Symbol" w:hint="default"/>
      </w:rPr>
    </w:lvl>
    <w:lvl w:ilvl="7" w:tplc="FFFFFFFF" w:tentative="1">
      <w:start w:val="1"/>
      <w:numFmt w:val="bullet"/>
      <w:lvlText w:val="o"/>
      <w:lvlJc w:val="left"/>
      <w:pPr>
        <w:ind w:left="9512" w:hanging="360"/>
      </w:pPr>
      <w:rPr>
        <w:rFonts w:ascii="Courier New" w:hAnsi="Courier New" w:cs="Courier New" w:hint="default"/>
      </w:rPr>
    </w:lvl>
    <w:lvl w:ilvl="8" w:tplc="FFFFFFFF" w:tentative="1">
      <w:start w:val="1"/>
      <w:numFmt w:val="bullet"/>
      <w:lvlText w:val=""/>
      <w:lvlJc w:val="left"/>
      <w:pPr>
        <w:ind w:left="10232" w:hanging="360"/>
      </w:pPr>
      <w:rPr>
        <w:rFonts w:ascii="Wingdings" w:hAnsi="Wingdings" w:hint="default"/>
      </w:rPr>
    </w:lvl>
  </w:abstractNum>
  <w:abstractNum w:abstractNumId="24" w15:restartNumberingAfterBreak="0">
    <w:nsid w:val="53622E28"/>
    <w:multiLevelType w:val="hybridMultilevel"/>
    <w:tmpl w:val="F21CA33E"/>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25" w15:restartNumberingAfterBreak="0">
    <w:nsid w:val="53A883B0"/>
    <w:multiLevelType w:val="hybridMultilevel"/>
    <w:tmpl w:val="BD4CA342"/>
    <w:lvl w:ilvl="0" w:tplc="AA145812">
      <w:start w:val="1"/>
      <w:numFmt w:val="bullet"/>
      <w:lvlText w:val=""/>
      <w:lvlJc w:val="left"/>
      <w:pPr>
        <w:ind w:left="720" w:hanging="360"/>
      </w:pPr>
      <w:rPr>
        <w:rFonts w:ascii="Symbol" w:hAnsi="Symbol" w:hint="default"/>
      </w:rPr>
    </w:lvl>
    <w:lvl w:ilvl="1" w:tplc="2F2E6582">
      <w:start w:val="1"/>
      <w:numFmt w:val="bullet"/>
      <w:lvlText w:val="o"/>
      <w:lvlJc w:val="left"/>
      <w:pPr>
        <w:ind w:left="1440" w:hanging="360"/>
      </w:pPr>
      <w:rPr>
        <w:rFonts w:ascii="Courier New" w:hAnsi="Courier New" w:hint="default"/>
      </w:rPr>
    </w:lvl>
    <w:lvl w:ilvl="2" w:tplc="A000D136">
      <w:start w:val="1"/>
      <w:numFmt w:val="bullet"/>
      <w:lvlText w:val=""/>
      <w:lvlJc w:val="left"/>
      <w:pPr>
        <w:ind w:left="2160" w:hanging="360"/>
      </w:pPr>
      <w:rPr>
        <w:rFonts w:ascii="Wingdings" w:hAnsi="Wingdings" w:hint="default"/>
      </w:rPr>
    </w:lvl>
    <w:lvl w:ilvl="3" w:tplc="AAD2EBA6">
      <w:start w:val="1"/>
      <w:numFmt w:val="bullet"/>
      <w:lvlText w:val=""/>
      <w:lvlJc w:val="left"/>
      <w:pPr>
        <w:ind w:left="2880" w:hanging="360"/>
      </w:pPr>
      <w:rPr>
        <w:rFonts w:ascii="Symbol" w:hAnsi="Symbol" w:hint="default"/>
      </w:rPr>
    </w:lvl>
    <w:lvl w:ilvl="4" w:tplc="07CC8FF0">
      <w:start w:val="1"/>
      <w:numFmt w:val="bullet"/>
      <w:lvlText w:val="o"/>
      <w:lvlJc w:val="left"/>
      <w:pPr>
        <w:ind w:left="3600" w:hanging="360"/>
      </w:pPr>
      <w:rPr>
        <w:rFonts w:ascii="Courier New" w:hAnsi="Courier New" w:hint="default"/>
      </w:rPr>
    </w:lvl>
    <w:lvl w:ilvl="5" w:tplc="53D81EA6">
      <w:start w:val="1"/>
      <w:numFmt w:val="bullet"/>
      <w:lvlText w:val=""/>
      <w:lvlJc w:val="left"/>
      <w:pPr>
        <w:ind w:left="4320" w:hanging="360"/>
      </w:pPr>
      <w:rPr>
        <w:rFonts w:ascii="Wingdings" w:hAnsi="Wingdings" w:hint="default"/>
      </w:rPr>
    </w:lvl>
    <w:lvl w:ilvl="6" w:tplc="0922E076">
      <w:start w:val="1"/>
      <w:numFmt w:val="bullet"/>
      <w:lvlText w:val=""/>
      <w:lvlJc w:val="left"/>
      <w:pPr>
        <w:ind w:left="5040" w:hanging="360"/>
      </w:pPr>
      <w:rPr>
        <w:rFonts w:ascii="Symbol" w:hAnsi="Symbol" w:hint="default"/>
      </w:rPr>
    </w:lvl>
    <w:lvl w:ilvl="7" w:tplc="C068E7F4">
      <w:start w:val="1"/>
      <w:numFmt w:val="bullet"/>
      <w:lvlText w:val="o"/>
      <w:lvlJc w:val="left"/>
      <w:pPr>
        <w:ind w:left="5760" w:hanging="360"/>
      </w:pPr>
      <w:rPr>
        <w:rFonts w:ascii="Courier New" w:hAnsi="Courier New" w:hint="default"/>
      </w:rPr>
    </w:lvl>
    <w:lvl w:ilvl="8" w:tplc="F9F245FE">
      <w:start w:val="1"/>
      <w:numFmt w:val="bullet"/>
      <w:lvlText w:val=""/>
      <w:lvlJc w:val="left"/>
      <w:pPr>
        <w:ind w:left="6480" w:hanging="360"/>
      </w:pPr>
      <w:rPr>
        <w:rFonts w:ascii="Wingdings" w:hAnsi="Wingdings" w:hint="default"/>
      </w:rPr>
    </w:lvl>
  </w:abstractNum>
  <w:abstractNum w:abstractNumId="26" w15:restartNumberingAfterBreak="0">
    <w:nsid w:val="5BB74710"/>
    <w:multiLevelType w:val="hybridMultilevel"/>
    <w:tmpl w:val="F6269A2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62145555"/>
    <w:multiLevelType w:val="hybridMultilevel"/>
    <w:tmpl w:val="BD46AD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4432EE2"/>
    <w:multiLevelType w:val="hybridMultilevel"/>
    <w:tmpl w:val="8AC2AB4C"/>
    <w:lvl w:ilvl="0" w:tplc="EA2C4C10">
      <w:start w:val="1"/>
      <w:numFmt w:val="bullet"/>
      <w:pStyle w:val="Subpropiedades"/>
      <w:lvlText w:val=""/>
      <w:lvlJc w:val="left"/>
      <w:pPr>
        <w:ind w:left="4472" w:hanging="360"/>
      </w:pPr>
      <w:rPr>
        <w:rFonts w:ascii="Wingdings" w:hAnsi="Wingdings" w:hint="default"/>
      </w:rPr>
    </w:lvl>
    <w:lvl w:ilvl="1" w:tplc="042D0003">
      <w:start w:val="1"/>
      <w:numFmt w:val="bullet"/>
      <w:lvlText w:val="o"/>
      <w:lvlJc w:val="left"/>
      <w:pPr>
        <w:ind w:left="5192" w:hanging="360"/>
      </w:pPr>
      <w:rPr>
        <w:rFonts w:ascii="Courier New" w:hAnsi="Courier New" w:cs="Courier New" w:hint="default"/>
      </w:rPr>
    </w:lvl>
    <w:lvl w:ilvl="2" w:tplc="042D0005">
      <w:start w:val="1"/>
      <w:numFmt w:val="bullet"/>
      <w:lvlText w:val=""/>
      <w:lvlJc w:val="left"/>
      <w:pPr>
        <w:ind w:left="5912" w:hanging="360"/>
      </w:pPr>
      <w:rPr>
        <w:rFonts w:ascii="Wingdings" w:hAnsi="Wingdings" w:hint="default"/>
      </w:rPr>
    </w:lvl>
    <w:lvl w:ilvl="3" w:tplc="042D0001">
      <w:start w:val="1"/>
      <w:numFmt w:val="bullet"/>
      <w:lvlText w:val=""/>
      <w:lvlJc w:val="left"/>
      <w:pPr>
        <w:ind w:left="6632" w:hanging="360"/>
      </w:pPr>
      <w:rPr>
        <w:rFonts w:ascii="Symbol" w:hAnsi="Symbol" w:hint="default"/>
      </w:rPr>
    </w:lvl>
    <w:lvl w:ilvl="4" w:tplc="042D0003">
      <w:start w:val="1"/>
      <w:numFmt w:val="bullet"/>
      <w:lvlText w:val="o"/>
      <w:lvlJc w:val="left"/>
      <w:pPr>
        <w:ind w:left="7352" w:hanging="360"/>
      </w:pPr>
      <w:rPr>
        <w:rFonts w:ascii="Courier New" w:hAnsi="Courier New" w:cs="Courier New" w:hint="default"/>
      </w:rPr>
    </w:lvl>
    <w:lvl w:ilvl="5" w:tplc="042D0005" w:tentative="1">
      <w:start w:val="1"/>
      <w:numFmt w:val="bullet"/>
      <w:lvlText w:val=""/>
      <w:lvlJc w:val="left"/>
      <w:pPr>
        <w:ind w:left="8072" w:hanging="360"/>
      </w:pPr>
      <w:rPr>
        <w:rFonts w:ascii="Wingdings" w:hAnsi="Wingdings" w:hint="default"/>
      </w:rPr>
    </w:lvl>
    <w:lvl w:ilvl="6" w:tplc="042D0001" w:tentative="1">
      <w:start w:val="1"/>
      <w:numFmt w:val="bullet"/>
      <w:lvlText w:val=""/>
      <w:lvlJc w:val="left"/>
      <w:pPr>
        <w:ind w:left="8792" w:hanging="360"/>
      </w:pPr>
      <w:rPr>
        <w:rFonts w:ascii="Symbol" w:hAnsi="Symbol" w:hint="default"/>
      </w:rPr>
    </w:lvl>
    <w:lvl w:ilvl="7" w:tplc="042D0003" w:tentative="1">
      <w:start w:val="1"/>
      <w:numFmt w:val="bullet"/>
      <w:lvlText w:val="o"/>
      <w:lvlJc w:val="left"/>
      <w:pPr>
        <w:ind w:left="9512" w:hanging="360"/>
      </w:pPr>
      <w:rPr>
        <w:rFonts w:ascii="Courier New" w:hAnsi="Courier New" w:cs="Courier New" w:hint="default"/>
      </w:rPr>
    </w:lvl>
    <w:lvl w:ilvl="8" w:tplc="042D0005" w:tentative="1">
      <w:start w:val="1"/>
      <w:numFmt w:val="bullet"/>
      <w:lvlText w:val=""/>
      <w:lvlJc w:val="left"/>
      <w:pPr>
        <w:ind w:left="10232" w:hanging="360"/>
      </w:pPr>
      <w:rPr>
        <w:rFonts w:ascii="Wingdings" w:hAnsi="Wingdings" w:hint="default"/>
      </w:rPr>
    </w:lvl>
  </w:abstractNum>
  <w:abstractNum w:abstractNumId="29" w15:restartNumberingAfterBreak="0">
    <w:nsid w:val="65460932"/>
    <w:multiLevelType w:val="hybridMultilevel"/>
    <w:tmpl w:val="6F964AA0"/>
    <w:lvl w:ilvl="0" w:tplc="042D0001">
      <w:start w:val="1"/>
      <w:numFmt w:val="bullet"/>
      <w:lvlText w:val=""/>
      <w:lvlJc w:val="left"/>
      <w:pPr>
        <w:ind w:left="4832" w:hanging="360"/>
      </w:pPr>
      <w:rPr>
        <w:rFonts w:ascii="Symbol" w:hAnsi="Symbol" w:hint="default"/>
      </w:rPr>
    </w:lvl>
    <w:lvl w:ilvl="1" w:tplc="0C0A0003" w:tentative="1">
      <w:start w:val="1"/>
      <w:numFmt w:val="bullet"/>
      <w:lvlText w:val="o"/>
      <w:lvlJc w:val="left"/>
      <w:pPr>
        <w:ind w:left="5552" w:hanging="360"/>
      </w:pPr>
      <w:rPr>
        <w:rFonts w:ascii="Courier New" w:hAnsi="Courier New" w:cs="Courier New" w:hint="default"/>
      </w:rPr>
    </w:lvl>
    <w:lvl w:ilvl="2" w:tplc="0C0A0005" w:tentative="1">
      <w:start w:val="1"/>
      <w:numFmt w:val="bullet"/>
      <w:lvlText w:val=""/>
      <w:lvlJc w:val="left"/>
      <w:pPr>
        <w:ind w:left="6272" w:hanging="360"/>
      </w:pPr>
      <w:rPr>
        <w:rFonts w:ascii="Wingdings" w:hAnsi="Wingdings" w:hint="default"/>
      </w:rPr>
    </w:lvl>
    <w:lvl w:ilvl="3" w:tplc="0C0A0001" w:tentative="1">
      <w:start w:val="1"/>
      <w:numFmt w:val="bullet"/>
      <w:lvlText w:val=""/>
      <w:lvlJc w:val="left"/>
      <w:pPr>
        <w:ind w:left="6992" w:hanging="360"/>
      </w:pPr>
      <w:rPr>
        <w:rFonts w:ascii="Symbol" w:hAnsi="Symbol" w:hint="default"/>
      </w:rPr>
    </w:lvl>
    <w:lvl w:ilvl="4" w:tplc="0C0A0003" w:tentative="1">
      <w:start w:val="1"/>
      <w:numFmt w:val="bullet"/>
      <w:lvlText w:val="o"/>
      <w:lvlJc w:val="left"/>
      <w:pPr>
        <w:ind w:left="7712" w:hanging="360"/>
      </w:pPr>
      <w:rPr>
        <w:rFonts w:ascii="Courier New" w:hAnsi="Courier New" w:cs="Courier New" w:hint="default"/>
      </w:rPr>
    </w:lvl>
    <w:lvl w:ilvl="5" w:tplc="0C0A0005" w:tentative="1">
      <w:start w:val="1"/>
      <w:numFmt w:val="bullet"/>
      <w:lvlText w:val=""/>
      <w:lvlJc w:val="left"/>
      <w:pPr>
        <w:ind w:left="8432" w:hanging="360"/>
      </w:pPr>
      <w:rPr>
        <w:rFonts w:ascii="Wingdings" w:hAnsi="Wingdings" w:hint="default"/>
      </w:rPr>
    </w:lvl>
    <w:lvl w:ilvl="6" w:tplc="0C0A0001" w:tentative="1">
      <w:start w:val="1"/>
      <w:numFmt w:val="bullet"/>
      <w:lvlText w:val=""/>
      <w:lvlJc w:val="left"/>
      <w:pPr>
        <w:ind w:left="9152" w:hanging="360"/>
      </w:pPr>
      <w:rPr>
        <w:rFonts w:ascii="Symbol" w:hAnsi="Symbol" w:hint="default"/>
      </w:rPr>
    </w:lvl>
    <w:lvl w:ilvl="7" w:tplc="0C0A0003" w:tentative="1">
      <w:start w:val="1"/>
      <w:numFmt w:val="bullet"/>
      <w:lvlText w:val="o"/>
      <w:lvlJc w:val="left"/>
      <w:pPr>
        <w:ind w:left="9872" w:hanging="360"/>
      </w:pPr>
      <w:rPr>
        <w:rFonts w:ascii="Courier New" w:hAnsi="Courier New" w:cs="Courier New" w:hint="default"/>
      </w:rPr>
    </w:lvl>
    <w:lvl w:ilvl="8" w:tplc="0C0A0005" w:tentative="1">
      <w:start w:val="1"/>
      <w:numFmt w:val="bullet"/>
      <w:lvlText w:val=""/>
      <w:lvlJc w:val="left"/>
      <w:pPr>
        <w:ind w:left="10592" w:hanging="360"/>
      </w:pPr>
      <w:rPr>
        <w:rFonts w:ascii="Wingdings" w:hAnsi="Wingdings" w:hint="default"/>
      </w:rPr>
    </w:lvl>
  </w:abstractNum>
  <w:abstractNum w:abstractNumId="30" w15:restartNumberingAfterBreak="0">
    <w:nsid w:val="6742704D"/>
    <w:multiLevelType w:val="hybridMultilevel"/>
    <w:tmpl w:val="2E98001E"/>
    <w:lvl w:ilvl="0" w:tplc="BFD84ACC">
      <w:start w:val="1"/>
      <w:numFmt w:val="bullet"/>
      <w:lvlText w:val=""/>
      <w:lvlJc w:val="left"/>
      <w:pPr>
        <w:ind w:left="720" w:hanging="360"/>
      </w:pPr>
      <w:rPr>
        <w:rFonts w:ascii="Symbol" w:hAnsi="Symbol" w:hint="default"/>
      </w:rPr>
    </w:lvl>
    <w:lvl w:ilvl="1" w:tplc="F1DE5676">
      <w:start w:val="1"/>
      <w:numFmt w:val="bullet"/>
      <w:lvlText w:val="o"/>
      <w:lvlJc w:val="left"/>
      <w:pPr>
        <w:ind w:left="1440" w:hanging="360"/>
      </w:pPr>
      <w:rPr>
        <w:rFonts w:ascii="Courier New" w:hAnsi="Courier New" w:hint="default"/>
      </w:rPr>
    </w:lvl>
    <w:lvl w:ilvl="2" w:tplc="671ABA86">
      <w:start w:val="1"/>
      <w:numFmt w:val="bullet"/>
      <w:lvlText w:val=""/>
      <w:lvlJc w:val="left"/>
      <w:pPr>
        <w:ind w:left="2160" w:hanging="360"/>
      </w:pPr>
      <w:rPr>
        <w:rFonts w:ascii="Wingdings" w:hAnsi="Wingdings" w:hint="default"/>
      </w:rPr>
    </w:lvl>
    <w:lvl w:ilvl="3" w:tplc="52CCE1B2">
      <w:start w:val="1"/>
      <w:numFmt w:val="bullet"/>
      <w:lvlText w:val=""/>
      <w:lvlJc w:val="left"/>
      <w:pPr>
        <w:ind w:left="2880" w:hanging="360"/>
      </w:pPr>
      <w:rPr>
        <w:rFonts w:ascii="Symbol" w:hAnsi="Symbol" w:hint="default"/>
      </w:rPr>
    </w:lvl>
    <w:lvl w:ilvl="4" w:tplc="FB045772">
      <w:start w:val="1"/>
      <w:numFmt w:val="bullet"/>
      <w:lvlText w:val="o"/>
      <w:lvlJc w:val="left"/>
      <w:pPr>
        <w:ind w:left="3600" w:hanging="360"/>
      </w:pPr>
      <w:rPr>
        <w:rFonts w:ascii="Courier New" w:hAnsi="Courier New" w:hint="default"/>
      </w:rPr>
    </w:lvl>
    <w:lvl w:ilvl="5" w:tplc="3252F924">
      <w:start w:val="1"/>
      <w:numFmt w:val="bullet"/>
      <w:lvlText w:val=""/>
      <w:lvlJc w:val="left"/>
      <w:pPr>
        <w:ind w:left="4320" w:hanging="360"/>
      </w:pPr>
      <w:rPr>
        <w:rFonts w:ascii="Wingdings" w:hAnsi="Wingdings" w:hint="default"/>
      </w:rPr>
    </w:lvl>
    <w:lvl w:ilvl="6" w:tplc="830E3EF6">
      <w:start w:val="1"/>
      <w:numFmt w:val="bullet"/>
      <w:lvlText w:val=""/>
      <w:lvlJc w:val="left"/>
      <w:pPr>
        <w:ind w:left="5040" w:hanging="360"/>
      </w:pPr>
      <w:rPr>
        <w:rFonts w:ascii="Symbol" w:hAnsi="Symbol" w:hint="default"/>
      </w:rPr>
    </w:lvl>
    <w:lvl w:ilvl="7" w:tplc="B2DC15EC">
      <w:start w:val="1"/>
      <w:numFmt w:val="bullet"/>
      <w:lvlText w:val="o"/>
      <w:lvlJc w:val="left"/>
      <w:pPr>
        <w:ind w:left="5760" w:hanging="360"/>
      </w:pPr>
      <w:rPr>
        <w:rFonts w:ascii="Courier New" w:hAnsi="Courier New" w:hint="default"/>
      </w:rPr>
    </w:lvl>
    <w:lvl w:ilvl="8" w:tplc="63AE6686">
      <w:start w:val="1"/>
      <w:numFmt w:val="bullet"/>
      <w:lvlText w:val=""/>
      <w:lvlJc w:val="left"/>
      <w:pPr>
        <w:ind w:left="6480" w:hanging="360"/>
      </w:pPr>
      <w:rPr>
        <w:rFonts w:ascii="Wingdings" w:hAnsi="Wingdings" w:hint="default"/>
      </w:rPr>
    </w:lvl>
  </w:abstractNum>
  <w:abstractNum w:abstractNumId="31" w15:restartNumberingAfterBreak="0">
    <w:nsid w:val="6C1B1342"/>
    <w:multiLevelType w:val="hybridMultilevel"/>
    <w:tmpl w:val="DC402BCE"/>
    <w:lvl w:ilvl="0" w:tplc="FFFFFFFF">
      <w:numFmt w:val="bullet"/>
      <w:lvlText w:val="-"/>
      <w:lvlJc w:val="left"/>
      <w:pPr>
        <w:ind w:left="720" w:hanging="360"/>
      </w:pPr>
      <w:rPr>
        <w:rFonts w:ascii="Verdana" w:eastAsia="Verdana" w:hAnsi="Verdana" w:cs="Verdana" w:hint="default"/>
        <w:w w:val="100"/>
        <w:sz w:val="22"/>
        <w:szCs w:val="22"/>
        <w:lang w:val="es-ES" w:eastAsia="en-US" w:bidi="ar-SA"/>
      </w:rPr>
    </w:lvl>
    <w:lvl w:ilvl="1" w:tplc="708283A2">
      <w:numFmt w:val="bullet"/>
      <w:lvlText w:val="-"/>
      <w:lvlJc w:val="left"/>
      <w:pPr>
        <w:ind w:left="1440" w:hanging="360"/>
      </w:pPr>
      <w:rPr>
        <w:rFonts w:ascii="Verdana" w:eastAsia="Verdana" w:hAnsi="Verdana" w:cs="Verdana" w:hint="default"/>
        <w:w w:val="100"/>
        <w:sz w:val="22"/>
        <w:szCs w:val="22"/>
        <w:lang w:val="es-ES" w:eastAsia="en-US" w:bidi="ar-S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0E72B4C"/>
    <w:multiLevelType w:val="hybridMultilevel"/>
    <w:tmpl w:val="182A7876"/>
    <w:lvl w:ilvl="0" w:tplc="042D0003">
      <w:start w:val="1"/>
      <w:numFmt w:val="bullet"/>
      <w:lvlText w:val="o"/>
      <w:lvlJc w:val="left"/>
      <w:pPr>
        <w:ind w:left="1004" w:hanging="360"/>
      </w:pPr>
      <w:rPr>
        <w:rFonts w:ascii="Courier New" w:hAnsi="Courier New" w:cs="Courier New"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3" w15:restartNumberingAfterBreak="0">
    <w:nsid w:val="74A362DC"/>
    <w:multiLevelType w:val="hybridMultilevel"/>
    <w:tmpl w:val="C60C5D74"/>
    <w:lvl w:ilvl="0" w:tplc="708283A2">
      <w:numFmt w:val="bullet"/>
      <w:lvlText w:val="-"/>
      <w:lvlJc w:val="left"/>
      <w:pPr>
        <w:ind w:left="720" w:hanging="360"/>
      </w:pPr>
      <w:rPr>
        <w:rFonts w:ascii="Verdana" w:eastAsia="Verdana" w:hAnsi="Verdana" w:cs="Verdana" w:hint="default"/>
        <w:w w:val="100"/>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4F47FA1"/>
    <w:multiLevelType w:val="hybridMultilevel"/>
    <w:tmpl w:val="B43A8872"/>
    <w:lvl w:ilvl="0" w:tplc="07E2E112">
      <w:start w:val="1"/>
      <w:numFmt w:val="upperLetter"/>
      <w:lvlText w:val="%1."/>
      <w:lvlJc w:val="left"/>
      <w:pPr>
        <w:ind w:left="1145" w:hanging="360"/>
      </w:pPr>
      <w:rPr>
        <w:u w:val="none"/>
      </w:rPr>
    </w:lvl>
    <w:lvl w:ilvl="1" w:tplc="042D0019" w:tentative="1">
      <w:start w:val="1"/>
      <w:numFmt w:val="lowerLetter"/>
      <w:lvlText w:val="%2."/>
      <w:lvlJc w:val="left"/>
      <w:pPr>
        <w:ind w:left="1865" w:hanging="360"/>
      </w:pPr>
    </w:lvl>
    <w:lvl w:ilvl="2" w:tplc="042D001B" w:tentative="1">
      <w:start w:val="1"/>
      <w:numFmt w:val="lowerRoman"/>
      <w:lvlText w:val="%3."/>
      <w:lvlJc w:val="right"/>
      <w:pPr>
        <w:ind w:left="2585" w:hanging="180"/>
      </w:pPr>
    </w:lvl>
    <w:lvl w:ilvl="3" w:tplc="042D000F" w:tentative="1">
      <w:start w:val="1"/>
      <w:numFmt w:val="decimal"/>
      <w:lvlText w:val="%4."/>
      <w:lvlJc w:val="left"/>
      <w:pPr>
        <w:ind w:left="3305" w:hanging="360"/>
      </w:pPr>
    </w:lvl>
    <w:lvl w:ilvl="4" w:tplc="042D0019" w:tentative="1">
      <w:start w:val="1"/>
      <w:numFmt w:val="lowerLetter"/>
      <w:lvlText w:val="%5."/>
      <w:lvlJc w:val="left"/>
      <w:pPr>
        <w:ind w:left="4025" w:hanging="360"/>
      </w:pPr>
    </w:lvl>
    <w:lvl w:ilvl="5" w:tplc="042D001B" w:tentative="1">
      <w:start w:val="1"/>
      <w:numFmt w:val="lowerRoman"/>
      <w:lvlText w:val="%6."/>
      <w:lvlJc w:val="right"/>
      <w:pPr>
        <w:ind w:left="4745" w:hanging="180"/>
      </w:pPr>
    </w:lvl>
    <w:lvl w:ilvl="6" w:tplc="042D000F" w:tentative="1">
      <w:start w:val="1"/>
      <w:numFmt w:val="decimal"/>
      <w:lvlText w:val="%7."/>
      <w:lvlJc w:val="left"/>
      <w:pPr>
        <w:ind w:left="5465" w:hanging="360"/>
      </w:pPr>
    </w:lvl>
    <w:lvl w:ilvl="7" w:tplc="042D0019" w:tentative="1">
      <w:start w:val="1"/>
      <w:numFmt w:val="lowerLetter"/>
      <w:lvlText w:val="%8."/>
      <w:lvlJc w:val="left"/>
      <w:pPr>
        <w:ind w:left="6185" w:hanging="360"/>
      </w:pPr>
    </w:lvl>
    <w:lvl w:ilvl="8" w:tplc="042D001B" w:tentative="1">
      <w:start w:val="1"/>
      <w:numFmt w:val="lowerRoman"/>
      <w:lvlText w:val="%9."/>
      <w:lvlJc w:val="right"/>
      <w:pPr>
        <w:ind w:left="6905" w:hanging="180"/>
      </w:pPr>
    </w:lvl>
  </w:abstractNum>
  <w:abstractNum w:abstractNumId="35" w15:restartNumberingAfterBreak="0">
    <w:nsid w:val="753074D4"/>
    <w:multiLevelType w:val="hybridMultilevel"/>
    <w:tmpl w:val="95FA14C4"/>
    <w:lvl w:ilvl="0" w:tplc="042D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7A67034"/>
    <w:multiLevelType w:val="hybridMultilevel"/>
    <w:tmpl w:val="A7EEDCB8"/>
    <w:lvl w:ilvl="0" w:tplc="708283A2">
      <w:numFmt w:val="bullet"/>
      <w:lvlText w:val="-"/>
      <w:lvlJc w:val="left"/>
      <w:pPr>
        <w:ind w:left="720" w:hanging="360"/>
      </w:pPr>
      <w:rPr>
        <w:rFonts w:ascii="Verdana" w:eastAsia="Verdana" w:hAnsi="Verdana" w:cs="Verdana" w:hint="default"/>
        <w:w w:val="100"/>
        <w:sz w:val="22"/>
        <w:szCs w:val="22"/>
        <w:lang w:val="es-ES" w:eastAsia="en-US" w:bidi="ar-SA"/>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8D67127"/>
    <w:multiLevelType w:val="hybridMultilevel"/>
    <w:tmpl w:val="29006AF4"/>
    <w:lvl w:ilvl="0" w:tplc="708283A2">
      <w:numFmt w:val="bullet"/>
      <w:lvlText w:val="-"/>
      <w:lvlJc w:val="left"/>
      <w:pPr>
        <w:ind w:left="1004" w:hanging="360"/>
      </w:pPr>
      <w:rPr>
        <w:rFonts w:ascii="Verdana" w:eastAsia="Verdana" w:hAnsi="Verdana" w:cs="Verdana" w:hint="default"/>
        <w:w w:val="100"/>
        <w:sz w:val="22"/>
        <w:szCs w:val="22"/>
        <w:lang w:val="es-ES" w:eastAsia="en-US" w:bidi="ar-SA"/>
      </w:rPr>
    </w:lvl>
    <w:lvl w:ilvl="1" w:tplc="042D0003">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38" w15:restartNumberingAfterBreak="0">
    <w:nsid w:val="7B7A3A55"/>
    <w:multiLevelType w:val="hybridMultilevel"/>
    <w:tmpl w:val="38128810"/>
    <w:lvl w:ilvl="0" w:tplc="042D0001">
      <w:start w:val="1"/>
      <w:numFmt w:val="bullet"/>
      <w:lvlText w:val=""/>
      <w:lvlJc w:val="left"/>
      <w:pPr>
        <w:ind w:left="1145" w:hanging="360"/>
      </w:pPr>
      <w:rPr>
        <w:rFonts w:ascii="Symbol" w:hAnsi="Symbol" w:hint="default"/>
        <w:w w:val="100"/>
        <w:sz w:val="22"/>
        <w:szCs w:val="22"/>
        <w:lang w:val="es-ES" w:eastAsia="en-US" w:bidi="ar-SA"/>
      </w:rPr>
    </w:lvl>
    <w:lvl w:ilvl="1" w:tplc="0C0A0003" w:tentative="1">
      <w:start w:val="1"/>
      <w:numFmt w:val="bullet"/>
      <w:lvlText w:val="o"/>
      <w:lvlJc w:val="left"/>
      <w:pPr>
        <w:ind w:left="1865" w:hanging="360"/>
      </w:pPr>
      <w:rPr>
        <w:rFonts w:ascii="Courier New" w:hAnsi="Courier New" w:cs="Courier New" w:hint="default"/>
      </w:rPr>
    </w:lvl>
    <w:lvl w:ilvl="2" w:tplc="0C0A0005" w:tentative="1">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num w:numId="1" w16cid:durableId="1812867263">
    <w:abstractNumId w:val="14"/>
  </w:num>
  <w:num w:numId="2" w16cid:durableId="1178277676">
    <w:abstractNumId w:val="16"/>
  </w:num>
  <w:num w:numId="3" w16cid:durableId="1277952766">
    <w:abstractNumId w:val="21"/>
  </w:num>
  <w:num w:numId="4" w16cid:durableId="2052144921">
    <w:abstractNumId w:val="28"/>
  </w:num>
  <w:num w:numId="5" w16cid:durableId="554195620">
    <w:abstractNumId w:val="0"/>
  </w:num>
  <w:num w:numId="6" w16cid:durableId="2062174113">
    <w:abstractNumId w:val="37"/>
  </w:num>
  <w:num w:numId="7" w16cid:durableId="1307203202">
    <w:abstractNumId w:val="34"/>
  </w:num>
  <w:num w:numId="8" w16cid:durableId="1247836129">
    <w:abstractNumId w:val="32"/>
  </w:num>
  <w:num w:numId="9" w16cid:durableId="2053259852">
    <w:abstractNumId w:val="17"/>
  </w:num>
  <w:num w:numId="10" w16cid:durableId="609166223">
    <w:abstractNumId w:val="29"/>
  </w:num>
  <w:num w:numId="11" w16cid:durableId="2109420212">
    <w:abstractNumId w:val="11"/>
  </w:num>
  <w:num w:numId="12" w16cid:durableId="961885667">
    <w:abstractNumId w:val="20"/>
  </w:num>
  <w:num w:numId="13" w16cid:durableId="1617835490">
    <w:abstractNumId w:val="7"/>
  </w:num>
  <w:num w:numId="14" w16cid:durableId="1425178148">
    <w:abstractNumId w:val="10"/>
  </w:num>
  <w:num w:numId="15" w16cid:durableId="1917015538">
    <w:abstractNumId w:val="24"/>
  </w:num>
  <w:num w:numId="16" w16cid:durableId="882711525">
    <w:abstractNumId w:val="35"/>
  </w:num>
  <w:num w:numId="17" w16cid:durableId="1973245157">
    <w:abstractNumId w:val="4"/>
  </w:num>
  <w:num w:numId="18" w16cid:durableId="540627960">
    <w:abstractNumId w:val="5"/>
  </w:num>
  <w:num w:numId="19" w16cid:durableId="1013460015">
    <w:abstractNumId w:val="19"/>
  </w:num>
  <w:num w:numId="20" w16cid:durableId="1540436406">
    <w:abstractNumId w:val="3"/>
  </w:num>
  <w:num w:numId="21" w16cid:durableId="1681851007">
    <w:abstractNumId w:val="2"/>
  </w:num>
  <w:num w:numId="22" w16cid:durableId="216555191">
    <w:abstractNumId w:val="22"/>
  </w:num>
  <w:num w:numId="23" w16cid:durableId="671370442">
    <w:abstractNumId w:val="30"/>
  </w:num>
  <w:num w:numId="24" w16cid:durableId="724647465">
    <w:abstractNumId w:val="33"/>
  </w:num>
  <w:num w:numId="25" w16cid:durableId="1284188235">
    <w:abstractNumId w:val="25"/>
  </w:num>
  <w:num w:numId="26" w16cid:durableId="1553224841">
    <w:abstractNumId w:val="12"/>
  </w:num>
  <w:num w:numId="27" w16cid:durableId="27224384">
    <w:abstractNumId w:val="9"/>
  </w:num>
  <w:num w:numId="28" w16cid:durableId="221211943">
    <w:abstractNumId w:val="38"/>
  </w:num>
  <w:num w:numId="29" w16cid:durableId="987628445">
    <w:abstractNumId w:val="26"/>
  </w:num>
  <w:num w:numId="30" w16cid:durableId="565797388">
    <w:abstractNumId w:val="23"/>
  </w:num>
  <w:num w:numId="31" w16cid:durableId="1066103322">
    <w:abstractNumId w:val="13"/>
  </w:num>
  <w:num w:numId="32" w16cid:durableId="236743803">
    <w:abstractNumId w:val="36"/>
  </w:num>
  <w:num w:numId="33" w16cid:durableId="228731205">
    <w:abstractNumId w:val="31"/>
  </w:num>
  <w:num w:numId="34" w16cid:durableId="1029188650">
    <w:abstractNumId w:val="18"/>
  </w:num>
  <w:num w:numId="35" w16cid:durableId="1576015449">
    <w:abstractNumId w:val="8"/>
  </w:num>
  <w:num w:numId="36" w16cid:durableId="2085107804">
    <w:abstractNumId w:val="1"/>
  </w:num>
  <w:num w:numId="37" w16cid:durableId="1287468998">
    <w:abstractNumId w:val="15"/>
  </w:num>
  <w:num w:numId="38" w16cid:durableId="1807580792">
    <w:abstractNumId w:val="6"/>
  </w:num>
  <w:num w:numId="39" w16cid:durableId="135296940">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1EA"/>
    <w:rsid w:val="00006B0B"/>
    <w:rsid w:val="000114B8"/>
    <w:rsid w:val="000114BF"/>
    <w:rsid w:val="0001411C"/>
    <w:rsid w:val="0001500E"/>
    <w:rsid w:val="00016254"/>
    <w:rsid w:val="0001713D"/>
    <w:rsid w:val="0001764B"/>
    <w:rsid w:val="000202D5"/>
    <w:rsid w:val="0002047D"/>
    <w:rsid w:val="000205FB"/>
    <w:rsid w:val="0002196C"/>
    <w:rsid w:val="00021BBA"/>
    <w:rsid w:val="00021E58"/>
    <w:rsid w:val="00024153"/>
    <w:rsid w:val="00024953"/>
    <w:rsid w:val="00025D2A"/>
    <w:rsid w:val="00025D93"/>
    <w:rsid w:val="00032EA4"/>
    <w:rsid w:val="00034562"/>
    <w:rsid w:val="00035570"/>
    <w:rsid w:val="0003591A"/>
    <w:rsid w:val="0004215F"/>
    <w:rsid w:val="00042390"/>
    <w:rsid w:val="00042450"/>
    <w:rsid w:val="000462F6"/>
    <w:rsid w:val="0005077C"/>
    <w:rsid w:val="00050923"/>
    <w:rsid w:val="00053BF3"/>
    <w:rsid w:val="00054095"/>
    <w:rsid w:val="00055DB9"/>
    <w:rsid w:val="00056569"/>
    <w:rsid w:val="00057E73"/>
    <w:rsid w:val="000602DE"/>
    <w:rsid w:val="000607AC"/>
    <w:rsid w:val="0006109C"/>
    <w:rsid w:val="000615DE"/>
    <w:rsid w:val="00062318"/>
    <w:rsid w:val="00062CBA"/>
    <w:rsid w:val="0006343E"/>
    <w:rsid w:val="00063533"/>
    <w:rsid w:val="00065E6E"/>
    <w:rsid w:val="000660DD"/>
    <w:rsid w:val="00066418"/>
    <w:rsid w:val="00070A04"/>
    <w:rsid w:val="00070A38"/>
    <w:rsid w:val="00071D28"/>
    <w:rsid w:val="0007511D"/>
    <w:rsid w:val="00075842"/>
    <w:rsid w:val="00076852"/>
    <w:rsid w:val="00077AE9"/>
    <w:rsid w:val="000801AC"/>
    <w:rsid w:val="00080B68"/>
    <w:rsid w:val="00081184"/>
    <w:rsid w:val="00081CE7"/>
    <w:rsid w:val="00081DFC"/>
    <w:rsid w:val="00082B21"/>
    <w:rsid w:val="00083508"/>
    <w:rsid w:val="00083D1E"/>
    <w:rsid w:val="00083EDB"/>
    <w:rsid w:val="0008495E"/>
    <w:rsid w:val="000855B8"/>
    <w:rsid w:val="00085CBB"/>
    <w:rsid w:val="000871D9"/>
    <w:rsid w:val="00087B27"/>
    <w:rsid w:val="00087BF1"/>
    <w:rsid w:val="000926A9"/>
    <w:rsid w:val="00093D6C"/>
    <w:rsid w:val="0009525E"/>
    <w:rsid w:val="00096258"/>
    <w:rsid w:val="00096C35"/>
    <w:rsid w:val="00096F9C"/>
    <w:rsid w:val="000A0316"/>
    <w:rsid w:val="000A14D9"/>
    <w:rsid w:val="000A237D"/>
    <w:rsid w:val="000A23A2"/>
    <w:rsid w:val="000A25B7"/>
    <w:rsid w:val="000A2664"/>
    <w:rsid w:val="000A3AFF"/>
    <w:rsid w:val="000A4C2F"/>
    <w:rsid w:val="000A6B7C"/>
    <w:rsid w:val="000A6DA5"/>
    <w:rsid w:val="000A6E9B"/>
    <w:rsid w:val="000A7933"/>
    <w:rsid w:val="000A7AD5"/>
    <w:rsid w:val="000B07B5"/>
    <w:rsid w:val="000B4ED2"/>
    <w:rsid w:val="000B6CB4"/>
    <w:rsid w:val="000B71F6"/>
    <w:rsid w:val="000C04E6"/>
    <w:rsid w:val="000C0CB1"/>
    <w:rsid w:val="000C0CE3"/>
    <w:rsid w:val="000C32BB"/>
    <w:rsid w:val="000C69F4"/>
    <w:rsid w:val="000D047B"/>
    <w:rsid w:val="000D1063"/>
    <w:rsid w:val="000D1D35"/>
    <w:rsid w:val="000D663A"/>
    <w:rsid w:val="000E1924"/>
    <w:rsid w:val="000E37CC"/>
    <w:rsid w:val="000E431C"/>
    <w:rsid w:val="000E525C"/>
    <w:rsid w:val="000E5CFF"/>
    <w:rsid w:val="000E5F4F"/>
    <w:rsid w:val="000E62C7"/>
    <w:rsid w:val="000F0463"/>
    <w:rsid w:val="000F201F"/>
    <w:rsid w:val="000F2B1D"/>
    <w:rsid w:val="000F2C11"/>
    <w:rsid w:val="000F2C19"/>
    <w:rsid w:val="000F46BE"/>
    <w:rsid w:val="000F4F1A"/>
    <w:rsid w:val="000F5704"/>
    <w:rsid w:val="000F6404"/>
    <w:rsid w:val="000F6C21"/>
    <w:rsid w:val="001002F6"/>
    <w:rsid w:val="0010057C"/>
    <w:rsid w:val="00106BFC"/>
    <w:rsid w:val="00110F04"/>
    <w:rsid w:val="0011151E"/>
    <w:rsid w:val="001118A7"/>
    <w:rsid w:val="00111F5A"/>
    <w:rsid w:val="0011309D"/>
    <w:rsid w:val="00113E92"/>
    <w:rsid w:val="00115077"/>
    <w:rsid w:val="001163A0"/>
    <w:rsid w:val="00125283"/>
    <w:rsid w:val="00126850"/>
    <w:rsid w:val="001319C3"/>
    <w:rsid w:val="00132433"/>
    <w:rsid w:val="00133077"/>
    <w:rsid w:val="001349D3"/>
    <w:rsid w:val="001405C4"/>
    <w:rsid w:val="001451A2"/>
    <w:rsid w:val="00145FB6"/>
    <w:rsid w:val="001461E7"/>
    <w:rsid w:val="00147D5F"/>
    <w:rsid w:val="00151C06"/>
    <w:rsid w:val="00151CCE"/>
    <w:rsid w:val="0015341B"/>
    <w:rsid w:val="00153DC8"/>
    <w:rsid w:val="0015432B"/>
    <w:rsid w:val="00154593"/>
    <w:rsid w:val="00155EB0"/>
    <w:rsid w:val="00156391"/>
    <w:rsid w:val="00156D67"/>
    <w:rsid w:val="00161321"/>
    <w:rsid w:val="00164701"/>
    <w:rsid w:val="00166507"/>
    <w:rsid w:val="001665CA"/>
    <w:rsid w:val="001667E5"/>
    <w:rsid w:val="00166BD6"/>
    <w:rsid w:val="00171638"/>
    <w:rsid w:val="00173936"/>
    <w:rsid w:val="001742AB"/>
    <w:rsid w:val="0017545C"/>
    <w:rsid w:val="0017635E"/>
    <w:rsid w:val="001849D5"/>
    <w:rsid w:val="001856DE"/>
    <w:rsid w:val="00185FFA"/>
    <w:rsid w:val="00190D8E"/>
    <w:rsid w:val="00191C29"/>
    <w:rsid w:val="00193757"/>
    <w:rsid w:val="001958D3"/>
    <w:rsid w:val="00195EF2"/>
    <w:rsid w:val="001963F8"/>
    <w:rsid w:val="00197BF1"/>
    <w:rsid w:val="001A1518"/>
    <w:rsid w:val="001A17AB"/>
    <w:rsid w:val="001A3067"/>
    <w:rsid w:val="001A7131"/>
    <w:rsid w:val="001B1B31"/>
    <w:rsid w:val="001B2593"/>
    <w:rsid w:val="001B2A16"/>
    <w:rsid w:val="001B2EEE"/>
    <w:rsid w:val="001B38D7"/>
    <w:rsid w:val="001B40E1"/>
    <w:rsid w:val="001B49B3"/>
    <w:rsid w:val="001B55AD"/>
    <w:rsid w:val="001B6790"/>
    <w:rsid w:val="001B73FA"/>
    <w:rsid w:val="001C47DB"/>
    <w:rsid w:val="001C5746"/>
    <w:rsid w:val="001C5CB2"/>
    <w:rsid w:val="001C621C"/>
    <w:rsid w:val="001C6431"/>
    <w:rsid w:val="001C66F5"/>
    <w:rsid w:val="001C7162"/>
    <w:rsid w:val="001D0A63"/>
    <w:rsid w:val="001D25FC"/>
    <w:rsid w:val="001D3555"/>
    <w:rsid w:val="001D469D"/>
    <w:rsid w:val="001D4B9F"/>
    <w:rsid w:val="001D685B"/>
    <w:rsid w:val="001D6CBC"/>
    <w:rsid w:val="001D6D09"/>
    <w:rsid w:val="001D7CB6"/>
    <w:rsid w:val="001D7D48"/>
    <w:rsid w:val="001D7E29"/>
    <w:rsid w:val="001E25D9"/>
    <w:rsid w:val="001E3C75"/>
    <w:rsid w:val="001E4F1C"/>
    <w:rsid w:val="001E6D20"/>
    <w:rsid w:val="001F27B9"/>
    <w:rsid w:val="001F296F"/>
    <w:rsid w:val="001F563B"/>
    <w:rsid w:val="001F5ECD"/>
    <w:rsid w:val="001F66B4"/>
    <w:rsid w:val="001F6AE4"/>
    <w:rsid w:val="001F7A65"/>
    <w:rsid w:val="002000F5"/>
    <w:rsid w:val="00200B84"/>
    <w:rsid w:val="00201CC5"/>
    <w:rsid w:val="00202E7E"/>
    <w:rsid w:val="00206B0D"/>
    <w:rsid w:val="00211792"/>
    <w:rsid w:val="00211FA4"/>
    <w:rsid w:val="002125B9"/>
    <w:rsid w:val="002126F2"/>
    <w:rsid w:val="0021491A"/>
    <w:rsid w:val="0021505E"/>
    <w:rsid w:val="00216C2F"/>
    <w:rsid w:val="00217598"/>
    <w:rsid w:val="00217AD4"/>
    <w:rsid w:val="002216E0"/>
    <w:rsid w:val="00224CCE"/>
    <w:rsid w:val="00226586"/>
    <w:rsid w:val="00227075"/>
    <w:rsid w:val="00227237"/>
    <w:rsid w:val="00227539"/>
    <w:rsid w:val="00227BCA"/>
    <w:rsid w:val="002306AE"/>
    <w:rsid w:val="0023090C"/>
    <w:rsid w:val="00230C32"/>
    <w:rsid w:val="00232B34"/>
    <w:rsid w:val="00232F88"/>
    <w:rsid w:val="0023452A"/>
    <w:rsid w:val="0023685B"/>
    <w:rsid w:val="00243219"/>
    <w:rsid w:val="002441AA"/>
    <w:rsid w:val="00251817"/>
    <w:rsid w:val="0025364D"/>
    <w:rsid w:val="002542A4"/>
    <w:rsid w:val="002545FD"/>
    <w:rsid w:val="00255925"/>
    <w:rsid w:val="00255F1C"/>
    <w:rsid w:val="00256FB6"/>
    <w:rsid w:val="00260B12"/>
    <w:rsid w:val="00261C6A"/>
    <w:rsid w:val="002628E8"/>
    <w:rsid w:val="00262CFA"/>
    <w:rsid w:val="00266E8B"/>
    <w:rsid w:val="00274543"/>
    <w:rsid w:val="002747B1"/>
    <w:rsid w:val="00274AF5"/>
    <w:rsid w:val="002760C9"/>
    <w:rsid w:val="002823EE"/>
    <w:rsid w:val="0028284D"/>
    <w:rsid w:val="002829D8"/>
    <w:rsid w:val="00284CD9"/>
    <w:rsid w:val="00285B90"/>
    <w:rsid w:val="002902FA"/>
    <w:rsid w:val="00290E3D"/>
    <w:rsid w:val="00290FD7"/>
    <w:rsid w:val="00291C0C"/>
    <w:rsid w:val="00292E87"/>
    <w:rsid w:val="0029594B"/>
    <w:rsid w:val="002A1E61"/>
    <w:rsid w:val="002A5E17"/>
    <w:rsid w:val="002A7091"/>
    <w:rsid w:val="002B1C5A"/>
    <w:rsid w:val="002B2157"/>
    <w:rsid w:val="002B3742"/>
    <w:rsid w:val="002B46F0"/>
    <w:rsid w:val="002B5667"/>
    <w:rsid w:val="002B569E"/>
    <w:rsid w:val="002B69BD"/>
    <w:rsid w:val="002C1D1B"/>
    <w:rsid w:val="002C1E01"/>
    <w:rsid w:val="002C2173"/>
    <w:rsid w:val="002C24A3"/>
    <w:rsid w:val="002C5104"/>
    <w:rsid w:val="002D0BF6"/>
    <w:rsid w:val="002D259D"/>
    <w:rsid w:val="002D2721"/>
    <w:rsid w:val="002D564C"/>
    <w:rsid w:val="002D5F7F"/>
    <w:rsid w:val="002D685A"/>
    <w:rsid w:val="002D785A"/>
    <w:rsid w:val="002E00BC"/>
    <w:rsid w:val="002E0782"/>
    <w:rsid w:val="002E3A3E"/>
    <w:rsid w:val="002E55F9"/>
    <w:rsid w:val="002E6350"/>
    <w:rsid w:val="002F2FF2"/>
    <w:rsid w:val="002F503E"/>
    <w:rsid w:val="00302E56"/>
    <w:rsid w:val="00303CCA"/>
    <w:rsid w:val="00304302"/>
    <w:rsid w:val="00305A6C"/>
    <w:rsid w:val="00306F39"/>
    <w:rsid w:val="00307303"/>
    <w:rsid w:val="003076F8"/>
    <w:rsid w:val="003108FE"/>
    <w:rsid w:val="003126A6"/>
    <w:rsid w:val="00313905"/>
    <w:rsid w:val="00314390"/>
    <w:rsid w:val="00315FB4"/>
    <w:rsid w:val="003166E0"/>
    <w:rsid w:val="00316A9D"/>
    <w:rsid w:val="0031795E"/>
    <w:rsid w:val="00317D3B"/>
    <w:rsid w:val="00321572"/>
    <w:rsid w:val="00321CAC"/>
    <w:rsid w:val="00322859"/>
    <w:rsid w:val="003245EF"/>
    <w:rsid w:val="003277EE"/>
    <w:rsid w:val="003300F3"/>
    <w:rsid w:val="00331545"/>
    <w:rsid w:val="00332210"/>
    <w:rsid w:val="003322D9"/>
    <w:rsid w:val="0033409A"/>
    <w:rsid w:val="00334745"/>
    <w:rsid w:val="00336E1F"/>
    <w:rsid w:val="00336F98"/>
    <w:rsid w:val="00337845"/>
    <w:rsid w:val="00340172"/>
    <w:rsid w:val="00340993"/>
    <w:rsid w:val="003416FE"/>
    <w:rsid w:val="00342474"/>
    <w:rsid w:val="0034440F"/>
    <w:rsid w:val="003453E2"/>
    <w:rsid w:val="00345A69"/>
    <w:rsid w:val="0034681A"/>
    <w:rsid w:val="00347862"/>
    <w:rsid w:val="00347CA6"/>
    <w:rsid w:val="0035052A"/>
    <w:rsid w:val="003512DF"/>
    <w:rsid w:val="00352A51"/>
    <w:rsid w:val="00354A8C"/>
    <w:rsid w:val="0035546D"/>
    <w:rsid w:val="00356F3A"/>
    <w:rsid w:val="003609FB"/>
    <w:rsid w:val="003620CB"/>
    <w:rsid w:val="00362CAB"/>
    <w:rsid w:val="0036371A"/>
    <w:rsid w:val="00364A4A"/>
    <w:rsid w:val="00365B6D"/>
    <w:rsid w:val="00366135"/>
    <w:rsid w:val="00366805"/>
    <w:rsid w:val="003705FD"/>
    <w:rsid w:val="003719AB"/>
    <w:rsid w:val="00372240"/>
    <w:rsid w:val="00373E9B"/>
    <w:rsid w:val="003749F6"/>
    <w:rsid w:val="003752BF"/>
    <w:rsid w:val="00375CA8"/>
    <w:rsid w:val="00376B63"/>
    <w:rsid w:val="003813F5"/>
    <w:rsid w:val="00381C20"/>
    <w:rsid w:val="00383A6D"/>
    <w:rsid w:val="00384026"/>
    <w:rsid w:val="00386398"/>
    <w:rsid w:val="003902DC"/>
    <w:rsid w:val="00391A12"/>
    <w:rsid w:val="003A0E62"/>
    <w:rsid w:val="003A205A"/>
    <w:rsid w:val="003A33E9"/>
    <w:rsid w:val="003A4E54"/>
    <w:rsid w:val="003A5592"/>
    <w:rsid w:val="003A5A18"/>
    <w:rsid w:val="003A5FAB"/>
    <w:rsid w:val="003A6543"/>
    <w:rsid w:val="003B0355"/>
    <w:rsid w:val="003B349C"/>
    <w:rsid w:val="003B6608"/>
    <w:rsid w:val="003B685E"/>
    <w:rsid w:val="003B7391"/>
    <w:rsid w:val="003B7D90"/>
    <w:rsid w:val="003C1C4C"/>
    <w:rsid w:val="003C28F8"/>
    <w:rsid w:val="003C5C6E"/>
    <w:rsid w:val="003C601F"/>
    <w:rsid w:val="003C66EB"/>
    <w:rsid w:val="003C7AC9"/>
    <w:rsid w:val="003D311F"/>
    <w:rsid w:val="003D526E"/>
    <w:rsid w:val="003D5BEF"/>
    <w:rsid w:val="003D6802"/>
    <w:rsid w:val="003E2BA2"/>
    <w:rsid w:val="003E34B9"/>
    <w:rsid w:val="003E5E50"/>
    <w:rsid w:val="003E5FD8"/>
    <w:rsid w:val="003E6CF2"/>
    <w:rsid w:val="003F038F"/>
    <w:rsid w:val="003F1A5E"/>
    <w:rsid w:val="003F1C81"/>
    <w:rsid w:val="003F30B3"/>
    <w:rsid w:val="003F38C5"/>
    <w:rsid w:val="003F4C95"/>
    <w:rsid w:val="00401BEB"/>
    <w:rsid w:val="00401E98"/>
    <w:rsid w:val="00402A9D"/>
    <w:rsid w:val="0040552E"/>
    <w:rsid w:val="00405E28"/>
    <w:rsid w:val="00406708"/>
    <w:rsid w:val="00406FDB"/>
    <w:rsid w:val="00407964"/>
    <w:rsid w:val="00412EAB"/>
    <w:rsid w:val="00415A3C"/>
    <w:rsid w:val="00415B49"/>
    <w:rsid w:val="00417189"/>
    <w:rsid w:val="00417879"/>
    <w:rsid w:val="00424FF1"/>
    <w:rsid w:val="004257C3"/>
    <w:rsid w:val="00426454"/>
    <w:rsid w:val="00433EBA"/>
    <w:rsid w:val="00434DA6"/>
    <w:rsid w:val="00440FA1"/>
    <w:rsid w:val="004436FC"/>
    <w:rsid w:val="00445057"/>
    <w:rsid w:val="00450541"/>
    <w:rsid w:val="00450ACD"/>
    <w:rsid w:val="0045184B"/>
    <w:rsid w:val="00460E1D"/>
    <w:rsid w:val="00461743"/>
    <w:rsid w:val="00464EBB"/>
    <w:rsid w:val="0046585D"/>
    <w:rsid w:val="00466AC2"/>
    <w:rsid w:val="00467603"/>
    <w:rsid w:val="0046783E"/>
    <w:rsid w:val="00477647"/>
    <w:rsid w:val="004811B4"/>
    <w:rsid w:val="00481895"/>
    <w:rsid w:val="00481C91"/>
    <w:rsid w:val="004825C6"/>
    <w:rsid w:val="0048349C"/>
    <w:rsid w:val="00484F67"/>
    <w:rsid w:val="0048531E"/>
    <w:rsid w:val="00485522"/>
    <w:rsid w:val="0048605B"/>
    <w:rsid w:val="004913FB"/>
    <w:rsid w:val="00491B11"/>
    <w:rsid w:val="004929BC"/>
    <w:rsid w:val="00493A74"/>
    <w:rsid w:val="00495493"/>
    <w:rsid w:val="00495DB6"/>
    <w:rsid w:val="00496A8D"/>
    <w:rsid w:val="004A17C6"/>
    <w:rsid w:val="004A1A78"/>
    <w:rsid w:val="004A25D9"/>
    <w:rsid w:val="004A61D1"/>
    <w:rsid w:val="004A68F9"/>
    <w:rsid w:val="004B3563"/>
    <w:rsid w:val="004C1CCD"/>
    <w:rsid w:val="004C3A43"/>
    <w:rsid w:val="004C4672"/>
    <w:rsid w:val="004C4A4C"/>
    <w:rsid w:val="004C4CA8"/>
    <w:rsid w:val="004D05AB"/>
    <w:rsid w:val="004D07F3"/>
    <w:rsid w:val="004D0886"/>
    <w:rsid w:val="004D1CD4"/>
    <w:rsid w:val="004D21CE"/>
    <w:rsid w:val="004D3194"/>
    <w:rsid w:val="004D3BF9"/>
    <w:rsid w:val="004D3D4B"/>
    <w:rsid w:val="004D4C3C"/>
    <w:rsid w:val="004D60A0"/>
    <w:rsid w:val="004D64B7"/>
    <w:rsid w:val="004D66AE"/>
    <w:rsid w:val="004D6E39"/>
    <w:rsid w:val="004D7E99"/>
    <w:rsid w:val="004E0969"/>
    <w:rsid w:val="004E2B71"/>
    <w:rsid w:val="004E4B4F"/>
    <w:rsid w:val="004E4D3E"/>
    <w:rsid w:val="004E6BF9"/>
    <w:rsid w:val="004F423D"/>
    <w:rsid w:val="004F6425"/>
    <w:rsid w:val="0050222C"/>
    <w:rsid w:val="005037EE"/>
    <w:rsid w:val="00510A09"/>
    <w:rsid w:val="005134C5"/>
    <w:rsid w:val="00514C32"/>
    <w:rsid w:val="0051568B"/>
    <w:rsid w:val="00521E9D"/>
    <w:rsid w:val="00521F37"/>
    <w:rsid w:val="00522629"/>
    <w:rsid w:val="00525864"/>
    <w:rsid w:val="00525A56"/>
    <w:rsid w:val="00525ACF"/>
    <w:rsid w:val="005267BF"/>
    <w:rsid w:val="005300A1"/>
    <w:rsid w:val="00530D67"/>
    <w:rsid w:val="00535A6D"/>
    <w:rsid w:val="00535A7D"/>
    <w:rsid w:val="00535B81"/>
    <w:rsid w:val="00537B37"/>
    <w:rsid w:val="0054021D"/>
    <w:rsid w:val="00540497"/>
    <w:rsid w:val="0054198A"/>
    <w:rsid w:val="00542831"/>
    <w:rsid w:val="0054729B"/>
    <w:rsid w:val="005525B4"/>
    <w:rsid w:val="00556C60"/>
    <w:rsid w:val="00557DF9"/>
    <w:rsid w:val="00557F5C"/>
    <w:rsid w:val="00561BCA"/>
    <w:rsid w:val="00562234"/>
    <w:rsid w:val="005635C4"/>
    <w:rsid w:val="005650D4"/>
    <w:rsid w:val="0056745C"/>
    <w:rsid w:val="00572585"/>
    <w:rsid w:val="00572DD9"/>
    <w:rsid w:val="00572EFE"/>
    <w:rsid w:val="00576652"/>
    <w:rsid w:val="005769FA"/>
    <w:rsid w:val="005827E8"/>
    <w:rsid w:val="0059022B"/>
    <w:rsid w:val="005902FB"/>
    <w:rsid w:val="00590D4E"/>
    <w:rsid w:val="00591BBC"/>
    <w:rsid w:val="00591FA4"/>
    <w:rsid w:val="0059292B"/>
    <w:rsid w:val="005938A7"/>
    <w:rsid w:val="0059474C"/>
    <w:rsid w:val="00595C41"/>
    <w:rsid w:val="00597CC5"/>
    <w:rsid w:val="005A06D7"/>
    <w:rsid w:val="005A208D"/>
    <w:rsid w:val="005A20DF"/>
    <w:rsid w:val="005A23C3"/>
    <w:rsid w:val="005A2DEF"/>
    <w:rsid w:val="005A3AB0"/>
    <w:rsid w:val="005B0103"/>
    <w:rsid w:val="005B2124"/>
    <w:rsid w:val="005B31FE"/>
    <w:rsid w:val="005B4374"/>
    <w:rsid w:val="005B4A0D"/>
    <w:rsid w:val="005B560F"/>
    <w:rsid w:val="005B6FF5"/>
    <w:rsid w:val="005C0880"/>
    <w:rsid w:val="005C0C10"/>
    <w:rsid w:val="005C3D79"/>
    <w:rsid w:val="005C5B1E"/>
    <w:rsid w:val="005C6A86"/>
    <w:rsid w:val="005D2F81"/>
    <w:rsid w:val="005D2FC2"/>
    <w:rsid w:val="005D3AFF"/>
    <w:rsid w:val="005D7548"/>
    <w:rsid w:val="005E06A5"/>
    <w:rsid w:val="005E093F"/>
    <w:rsid w:val="005E277E"/>
    <w:rsid w:val="005E2CFD"/>
    <w:rsid w:val="005E4700"/>
    <w:rsid w:val="005E4B78"/>
    <w:rsid w:val="005E58FD"/>
    <w:rsid w:val="005E5ACE"/>
    <w:rsid w:val="005F02F3"/>
    <w:rsid w:val="005F1852"/>
    <w:rsid w:val="005F1EDD"/>
    <w:rsid w:val="005F25A6"/>
    <w:rsid w:val="005F2B8A"/>
    <w:rsid w:val="005F56AB"/>
    <w:rsid w:val="005F5DE9"/>
    <w:rsid w:val="005F64CD"/>
    <w:rsid w:val="005F7D6F"/>
    <w:rsid w:val="00603A8F"/>
    <w:rsid w:val="0060500E"/>
    <w:rsid w:val="00605F0F"/>
    <w:rsid w:val="0060617A"/>
    <w:rsid w:val="00607869"/>
    <w:rsid w:val="006078B8"/>
    <w:rsid w:val="006111B3"/>
    <w:rsid w:val="00611936"/>
    <w:rsid w:val="00617D7E"/>
    <w:rsid w:val="00620641"/>
    <w:rsid w:val="0062073D"/>
    <w:rsid w:val="006207CF"/>
    <w:rsid w:val="00620BB6"/>
    <w:rsid w:val="006258FD"/>
    <w:rsid w:val="0063081F"/>
    <w:rsid w:val="00630833"/>
    <w:rsid w:val="00631307"/>
    <w:rsid w:val="00633157"/>
    <w:rsid w:val="0063326B"/>
    <w:rsid w:val="006418C1"/>
    <w:rsid w:val="006430C3"/>
    <w:rsid w:val="00644656"/>
    <w:rsid w:val="00646122"/>
    <w:rsid w:val="00647F08"/>
    <w:rsid w:val="00652B15"/>
    <w:rsid w:val="00652EEB"/>
    <w:rsid w:val="00653341"/>
    <w:rsid w:val="00655465"/>
    <w:rsid w:val="006602BC"/>
    <w:rsid w:val="006602F9"/>
    <w:rsid w:val="00660885"/>
    <w:rsid w:val="00662B9C"/>
    <w:rsid w:val="00664C5D"/>
    <w:rsid w:val="0067219A"/>
    <w:rsid w:val="006726A1"/>
    <w:rsid w:val="0067440D"/>
    <w:rsid w:val="006744CB"/>
    <w:rsid w:val="00674B22"/>
    <w:rsid w:val="00677E41"/>
    <w:rsid w:val="00680107"/>
    <w:rsid w:val="0068055B"/>
    <w:rsid w:val="00680780"/>
    <w:rsid w:val="00681E65"/>
    <w:rsid w:val="00682323"/>
    <w:rsid w:val="006825B2"/>
    <w:rsid w:val="00683578"/>
    <w:rsid w:val="00685D64"/>
    <w:rsid w:val="006860DC"/>
    <w:rsid w:val="006863E2"/>
    <w:rsid w:val="00687502"/>
    <w:rsid w:val="00687732"/>
    <w:rsid w:val="006879F3"/>
    <w:rsid w:val="00691A4E"/>
    <w:rsid w:val="00692A3C"/>
    <w:rsid w:val="006940C8"/>
    <w:rsid w:val="0069411D"/>
    <w:rsid w:val="00695DBD"/>
    <w:rsid w:val="00695DCA"/>
    <w:rsid w:val="0069650E"/>
    <w:rsid w:val="0069667C"/>
    <w:rsid w:val="00696CA0"/>
    <w:rsid w:val="00696F73"/>
    <w:rsid w:val="006A0D0B"/>
    <w:rsid w:val="006A3BBA"/>
    <w:rsid w:val="006A3C5C"/>
    <w:rsid w:val="006A4565"/>
    <w:rsid w:val="006A4679"/>
    <w:rsid w:val="006A6A06"/>
    <w:rsid w:val="006A774A"/>
    <w:rsid w:val="006B0B42"/>
    <w:rsid w:val="006B0E52"/>
    <w:rsid w:val="006B190A"/>
    <w:rsid w:val="006B78C0"/>
    <w:rsid w:val="006C1261"/>
    <w:rsid w:val="006C2808"/>
    <w:rsid w:val="006C4BD5"/>
    <w:rsid w:val="006C7B10"/>
    <w:rsid w:val="006C7DC9"/>
    <w:rsid w:val="006D230E"/>
    <w:rsid w:val="006D2F9A"/>
    <w:rsid w:val="006D43FC"/>
    <w:rsid w:val="006D6430"/>
    <w:rsid w:val="006D7298"/>
    <w:rsid w:val="006E2F88"/>
    <w:rsid w:val="006E36A3"/>
    <w:rsid w:val="006E6E17"/>
    <w:rsid w:val="006E7C7C"/>
    <w:rsid w:val="006F1F60"/>
    <w:rsid w:val="006F20AE"/>
    <w:rsid w:val="006F232B"/>
    <w:rsid w:val="006F3673"/>
    <w:rsid w:val="006F4041"/>
    <w:rsid w:val="006F5706"/>
    <w:rsid w:val="006F5970"/>
    <w:rsid w:val="006F68AF"/>
    <w:rsid w:val="006F6BD1"/>
    <w:rsid w:val="006F6D13"/>
    <w:rsid w:val="006F6EAB"/>
    <w:rsid w:val="006F7D78"/>
    <w:rsid w:val="007004F1"/>
    <w:rsid w:val="00700BCB"/>
    <w:rsid w:val="0070142E"/>
    <w:rsid w:val="007038A5"/>
    <w:rsid w:val="0070461B"/>
    <w:rsid w:val="007049D1"/>
    <w:rsid w:val="00705930"/>
    <w:rsid w:val="007060FE"/>
    <w:rsid w:val="00706BD1"/>
    <w:rsid w:val="00706DB5"/>
    <w:rsid w:val="00710699"/>
    <w:rsid w:val="00716BB7"/>
    <w:rsid w:val="00720DB8"/>
    <w:rsid w:val="00720E6F"/>
    <w:rsid w:val="00721EEF"/>
    <w:rsid w:val="00722951"/>
    <w:rsid w:val="00722DE6"/>
    <w:rsid w:val="0072434B"/>
    <w:rsid w:val="0072751A"/>
    <w:rsid w:val="007278B2"/>
    <w:rsid w:val="00730159"/>
    <w:rsid w:val="007315D0"/>
    <w:rsid w:val="00733C2A"/>
    <w:rsid w:val="00735DC9"/>
    <w:rsid w:val="00736AB2"/>
    <w:rsid w:val="00736D0A"/>
    <w:rsid w:val="00740094"/>
    <w:rsid w:val="00746E01"/>
    <w:rsid w:val="00746E2E"/>
    <w:rsid w:val="0075178A"/>
    <w:rsid w:val="00752B16"/>
    <w:rsid w:val="00753C46"/>
    <w:rsid w:val="00753D9C"/>
    <w:rsid w:val="007546C8"/>
    <w:rsid w:val="00760DDF"/>
    <w:rsid w:val="00762924"/>
    <w:rsid w:val="00762EF7"/>
    <w:rsid w:val="00763982"/>
    <w:rsid w:val="00764447"/>
    <w:rsid w:val="00765448"/>
    <w:rsid w:val="00765D27"/>
    <w:rsid w:val="007678AA"/>
    <w:rsid w:val="007748E4"/>
    <w:rsid w:val="00774FCB"/>
    <w:rsid w:val="007767C3"/>
    <w:rsid w:val="00780011"/>
    <w:rsid w:val="00780D4C"/>
    <w:rsid w:val="0078141A"/>
    <w:rsid w:val="007822FF"/>
    <w:rsid w:val="00782BB7"/>
    <w:rsid w:val="00784899"/>
    <w:rsid w:val="00785436"/>
    <w:rsid w:val="00786414"/>
    <w:rsid w:val="0078717E"/>
    <w:rsid w:val="00787A88"/>
    <w:rsid w:val="0079015D"/>
    <w:rsid w:val="007919B1"/>
    <w:rsid w:val="00791FA2"/>
    <w:rsid w:val="00792361"/>
    <w:rsid w:val="00792460"/>
    <w:rsid w:val="00795206"/>
    <w:rsid w:val="007953BE"/>
    <w:rsid w:val="007A1CFD"/>
    <w:rsid w:val="007A38D0"/>
    <w:rsid w:val="007B106E"/>
    <w:rsid w:val="007B24C6"/>
    <w:rsid w:val="007B2754"/>
    <w:rsid w:val="007B2ED1"/>
    <w:rsid w:val="007B6190"/>
    <w:rsid w:val="007C0B38"/>
    <w:rsid w:val="007C180E"/>
    <w:rsid w:val="007C2899"/>
    <w:rsid w:val="007C2E5F"/>
    <w:rsid w:val="007C3801"/>
    <w:rsid w:val="007C40A6"/>
    <w:rsid w:val="007C4390"/>
    <w:rsid w:val="007D0583"/>
    <w:rsid w:val="007D1A8A"/>
    <w:rsid w:val="007D1F43"/>
    <w:rsid w:val="007D215B"/>
    <w:rsid w:val="007D7E52"/>
    <w:rsid w:val="007E2658"/>
    <w:rsid w:val="007E305D"/>
    <w:rsid w:val="007E5A9B"/>
    <w:rsid w:val="007E6CE5"/>
    <w:rsid w:val="007F1207"/>
    <w:rsid w:val="007F2462"/>
    <w:rsid w:val="007F3230"/>
    <w:rsid w:val="007F43D4"/>
    <w:rsid w:val="007F453A"/>
    <w:rsid w:val="00800F9C"/>
    <w:rsid w:val="0080185E"/>
    <w:rsid w:val="0080262A"/>
    <w:rsid w:val="00803B3A"/>
    <w:rsid w:val="008063DD"/>
    <w:rsid w:val="00806A0E"/>
    <w:rsid w:val="008101DA"/>
    <w:rsid w:val="00810A17"/>
    <w:rsid w:val="00811D79"/>
    <w:rsid w:val="008129A9"/>
    <w:rsid w:val="008129C9"/>
    <w:rsid w:val="00815A55"/>
    <w:rsid w:val="0081692F"/>
    <w:rsid w:val="00817156"/>
    <w:rsid w:val="00817499"/>
    <w:rsid w:val="008178C8"/>
    <w:rsid w:val="00820889"/>
    <w:rsid w:val="00820F45"/>
    <w:rsid w:val="00823E13"/>
    <w:rsid w:val="008248F5"/>
    <w:rsid w:val="00830636"/>
    <w:rsid w:val="008317AA"/>
    <w:rsid w:val="00833198"/>
    <w:rsid w:val="00833CBA"/>
    <w:rsid w:val="008343C7"/>
    <w:rsid w:val="0083444B"/>
    <w:rsid w:val="00834880"/>
    <w:rsid w:val="00834B86"/>
    <w:rsid w:val="00835D8D"/>
    <w:rsid w:val="00836066"/>
    <w:rsid w:val="00837AF1"/>
    <w:rsid w:val="00837DB4"/>
    <w:rsid w:val="00840CD2"/>
    <w:rsid w:val="00841F6D"/>
    <w:rsid w:val="00844926"/>
    <w:rsid w:val="00844B10"/>
    <w:rsid w:val="00846383"/>
    <w:rsid w:val="00846E56"/>
    <w:rsid w:val="008502C0"/>
    <w:rsid w:val="00851A97"/>
    <w:rsid w:val="00852729"/>
    <w:rsid w:val="008544DB"/>
    <w:rsid w:val="008621C2"/>
    <w:rsid w:val="00862628"/>
    <w:rsid w:val="00863045"/>
    <w:rsid w:val="00864486"/>
    <w:rsid w:val="00866F02"/>
    <w:rsid w:val="00867548"/>
    <w:rsid w:val="00867A9D"/>
    <w:rsid w:val="00873483"/>
    <w:rsid w:val="00873691"/>
    <w:rsid w:val="00873DDA"/>
    <w:rsid w:val="0087448D"/>
    <w:rsid w:val="00875666"/>
    <w:rsid w:val="00876D7B"/>
    <w:rsid w:val="00877703"/>
    <w:rsid w:val="00877BD0"/>
    <w:rsid w:val="0088076D"/>
    <w:rsid w:val="00885D99"/>
    <w:rsid w:val="008939E9"/>
    <w:rsid w:val="0089603F"/>
    <w:rsid w:val="00896FB1"/>
    <w:rsid w:val="00897387"/>
    <w:rsid w:val="00897C5D"/>
    <w:rsid w:val="008A1896"/>
    <w:rsid w:val="008A2E8D"/>
    <w:rsid w:val="008A6CE7"/>
    <w:rsid w:val="008A6FBF"/>
    <w:rsid w:val="008B011C"/>
    <w:rsid w:val="008B1901"/>
    <w:rsid w:val="008B2B52"/>
    <w:rsid w:val="008B2DDD"/>
    <w:rsid w:val="008B3EA3"/>
    <w:rsid w:val="008B470F"/>
    <w:rsid w:val="008B62CF"/>
    <w:rsid w:val="008B6514"/>
    <w:rsid w:val="008B71B1"/>
    <w:rsid w:val="008B7630"/>
    <w:rsid w:val="008C21DE"/>
    <w:rsid w:val="008C6EE6"/>
    <w:rsid w:val="008D00E1"/>
    <w:rsid w:val="008D2E39"/>
    <w:rsid w:val="008D31EE"/>
    <w:rsid w:val="008D4E31"/>
    <w:rsid w:val="008D5582"/>
    <w:rsid w:val="008D5E40"/>
    <w:rsid w:val="008D6723"/>
    <w:rsid w:val="008E0D0F"/>
    <w:rsid w:val="008E1002"/>
    <w:rsid w:val="008E1CA5"/>
    <w:rsid w:val="008E1FAF"/>
    <w:rsid w:val="008E30F9"/>
    <w:rsid w:val="008E3126"/>
    <w:rsid w:val="008E69B4"/>
    <w:rsid w:val="008E6BE4"/>
    <w:rsid w:val="008F0DD7"/>
    <w:rsid w:val="008F3821"/>
    <w:rsid w:val="008F4982"/>
    <w:rsid w:val="008F56D6"/>
    <w:rsid w:val="008F6211"/>
    <w:rsid w:val="008F645D"/>
    <w:rsid w:val="009000E3"/>
    <w:rsid w:val="009005E6"/>
    <w:rsid w:val="009014EF"/>
    <w:rsid w:val="0090383D"/>
    <w:rsid w:val="00903999"/>
    <w:rsid w:val="0091437D"/>
    <w:rsid w:val="0091685A"/>
    <w:rsid w:val="00916D54"/>
    <w:rsid w:val="00922551"/>
    <w:rsid w:val="00922CA8"/>
    <w:rsid w:val="00922F27"/>
    <w:rsid w:val="00923749"/>
    <w:rsid w:val="009250D4"/>
    <w:rsid w:val="00927080"/>
    <w:rsid w:val="009327FC"/>
    <w:rsid w:val="00932EE9"/>
    <w:rsid w:val="00933862"/>
    <w:rsid w:val="009339B7"/>
    <w:rsid w:val="00934BD5"/>
    <w:rsid w:val="00934D9F"/>
    <w:rsid w:val="009441BB"/>
    <w:rsid w:val="009527FC"/>
    <w:rsid w:val="00953C27"/>
    <w:rsid w:val="00955C8F"/>
    <w:rsid w:val="00960308"/>
    <w:rsid w:val="00962E39"/>
    <w:rsid w:val="00963EA2"/>
    <w:rsid w:val="00964EA9"/>
    <w:rsid w:val="009650C9"/>
    <w:rsid w:val="009660C8"/>
    <w:rsid w:val="00966238"/>
    <w:rsid w:val="009663D7"/>
    <w:rsid w:val="00970FB1"/>
    <w:rsid w:val="00971FA8"/>
    <w:rsid w:val="00973B3A"/>
    <w:rsid w:val="00974A12"/>
    <w:rsid w:val="00976A72"/>
    <w:rsid w:val="00977D36"/>
    <w:rsid w:val="00980A38"/>
    <w:rsid w:val="00981D68"/>
    <w:rsid w:val="00981EF1"/>
    <w:rsid w:val="00982D9E"/>
    <w:rsid w:val="0098325C"/>
    <w:rsid w:val="00985E00"/>
    <w:rsid w:val="00986A1C"/>
    <w:rsid w:val="00987807"/>
    <w:rsid w:val="0099055A"/>
    <w:rsid w:val="00994160"/>
    <w:rsid w:val="00994479"/>
    <w:rsid w:val="00994CC6"/>
    <w:rsid w:val="00994D49"/>
    <w:rsid w:val="0099715E"/>
    <w:rsid w:val="00997474"/>
    <w:rsid w:val="009A172C"/>
    <w:rsid w:val="009A3F7B"/>
    <w:rsid w:val="009A4446"/>
    <w:rsid w:val="009A4A6B"/>
    <w:rsid w:val="009A6720"/>
    <w:rsid w:val="009B039E"/>
    <w:rsid w:val="009B18AA"/>
    <w:rsid w:val="009B2444"/>
    <w:rsid w:val="009B471A"/>
    <w:rsid w:val="009B493F"/>
    <w:rsid w:val="009B4BAE"/>
    <w:rsid w:val="009C1987"/>
    <w:rsid w:val="009C2CB6"/>
    <w:rsid w:val="009C4477"/>
    <w:rsid w:val="009C58E6"/>
    <w:rsid w:val="009D0A9C"/>
    <w:rsid w:val="009D19ED"/>
    <w:rsid w:val="009D2667"/>
    <w:rsid w:val="009D4199"/>
    <w:rsid w:val="009E1C8B"/>
    <w:rsid w:val="009E4A5E"/>
    <w:rsid w:val="009E6AE3"/>
    <w:rsid w:val="009F0201"/>
    <w:rsid w:val="009F5A66"/>
    <w:rsid w:val="009F6593"/>
    <w:rsid w:val="009F6B68"/>
    <w:rsid w:val="009F7A8A"/>
    <w:rsid w:val="00A005B0"/>
    <w:rsid w:val="00A0139B"/>
    <w:rsid w:val="00A025D3"/>
    <w:rsid w:val="00A06C9C"/>
    <w:rsid w:val="00A10A4F"/>
    <w:rsid w:val="00A10A62"/>
    <w:rsid w:val="00A10AE6"/>
    <w:rsid w:val="00A1264F"/>
    <w:rsid w:val="00A131D2"/>
    <w:rsid w:val="00A13E4A"/>
    <w:rsid w:val="00A15689"/>
    <w:rsid w:val="00A20693"/>
    <w:rsid w:val="00A212B2"/>
    <w:rsid w:val="00A223FF"/>
    <w:rsid w:val="00A2333A"/>
    <w:rsid w:val="00A23FA5"/>
    <w:rsid w:val="00A24B9F"/>
    <w:rsid w:val="00A26430"/>
    <w:rsid w:val="00A26CED"/>
    <w:rsid w:val="00A27699"/>
    <w:rsid w:val="00A27B87"/>
    <w:rsid w:val="00A27D8E"/>
    <w:rsid w:val="00A302CD"/>
    <w:rsid w:val="00A305B5"/>
    <w:rsid w:val="00A30BF8"/>
    <w:rsid w:val="00A31A01"/>
    <w:rsid w:val="00A33154"/>
    <w:rsid w:val="00A33533"/>
    <w:rsid w:val="00A34E61"/>
    <w:rsid w:val="00A35DF8"/>
    <w:rsid w:val="00A41772"/>
    <w:rsid w:val="00A4194B"/>
    <w:rsid w:val="00A43A1D"/>
    <w:rsid w:val="00A43D0E"/>
    <w:rsid w:val="00A45B80"/>
    <w:rsid w:val="00A56770"/>
    <w:rsid w:val="00A60D06"/>
    <w:rsid w:val="00A61014"/>
    <w:rsid w:val="00A6766E"/>
    <w:rsid w:val="00A70CE1"/>
    <w:rsid w:val="00A71831"/>
    <w:rsid w:val="00A7223D"/>
    <w:rsid w:val="00A7734F"/>
    <w:rsid w:val="00A8237C"/>
    <w:rsid w:val="00A82D69"/>
    <w:rsid w:val="00A83E30"/>
    <w:rsid w:val="00A87B38"/>
    <w:rsid w:val="00A90AAA"/>
    <w:rsid w:val="00A95B32"/>
    <w:rsid w:val="00A968FE"/>
    <w:rsid w:val="00A9696E"/>
    <w:rsid w:val="00A978DF"/>
    <w:rsid w:val="00A97BA3"/>
    <w:rsid w:val="00AA0057"/>
    <w:rsid w:val="00AA4560"/>
    <w:rsid w:val="00AA4705"/>
    <w:rsid w:val="00AA6359"/>
    <w:rsid w:val="00AA7010"/>
    <w:rsid w:val="00AA775D"/>
    <w:rsid w:val="00AB468E"/>
    <w:rsid w:val="00AB48FE"/>
    <w:rsid w:val="00AB6A5C"/>
    <w:rsid w:val="00AC2D1E"/>
    <w:rsid w:val="00AC3FA6"/>
    <w:rsid w:val="00AC441F"/>
    <w:rsid w:val="00AC60A9"/>
    <w:rsid w:val="00AC686D"/>
    <w:rsid w:val="00AC6A34"/>
    <w:rsid w:val="00AC6E98"/>
    <w:rsid w:val="00AC7B42"/>
    <w:rsid w:val="00AD3C67"/>
    <w:rsid w:val="00AD78FD"/>
    <w:rsid w:val="00AE3A28"/>
    <w:rsid w:val="00AE435F"/>
    <w:rsid w:val="00AE57E5"/>
    <w:rsid w:val="00AE58FB"/>
    <w:rsid w:val="00AE6174"/>
    <w:rsid w:val="00AE6916"/>
    <w:rsid w:val="00AF0997"/>
    <w:rsid w:val="00AF0D41"/>
    <w:rsid w:val="00AF1AE8"/>
    <w:rsid w:val="00AF2322"/>
    <w:rsid w:val="00AF24F6"/>
    <w:rsid w:val="00AF2ECC"/>
    <w:rsid w:val="00AF3655"/>
    <w:rsid w:val="00AF4E7C"/>
    <w:rsid w:val="00AF592E"/>
    <w:rsid w:val="00AF5EDB"/>
    <w:rsid w:val="00B02F7C"/>
    <w:rsid w:val="00B06334"/>
    <w:rsid w:val="00B102BC"/>
    <w:rsid w:val="00B11321"/>
    <w:rsid w:val="00B11B20"/>
    <w:rsid w:val="00B12F08"/>
    <w:rsid w:val="00B16E21"/>
    <w:rsid w:val="00B170F2"/>
    <w:rsid w:val="00B17621"/>
    <w:rsid w:val="00B17EBF"/>
    <w:rsid w:val="00B22230"/>
    <w:rsid w:val="00B22DD5"/>
    <w:rsid w:val="00B24765"/>
    <w:rsid w:val="00B26A05"/>
    <w:rsid w:val="00B319DF"/>
    <w:rsid w:val="00B341F3"/>
    <w:rsid w:val="00B359F2"/>
    <w:rsid w:val="00B41E93"/>
    <w:rsid w:val="00B4288B"/>
    <w:rsid w:val="00B43B1E"/>
    <w:rsid w:val="00B46D08"/>
    <w:rsid w:val="00B47485"/>
    <w:rsid w:val="00B474BE"/>
    <w:rsid w:val="00B502A9"/>
    <w:rsid w:val="00B502BE"/>
    <w:rsid w:val="00B514EE"/>
    <w:rsid w:val="00B52A1D"/>
    <w:rsid w:val="00B52BD8"/>
    <w:rsid w:val="00B53923"/>
    <w:rsid w:val="00B53B4D"/>
    <w:rsid w:val="00B548A0"/>
    <w:rsid w:val="00B54E55"/>
    <w:rsid w:val="00B55142"/>
    <w:rsid w:val="00B56DC5"/>
    <w:rsid w:val="00B57496"/>
    <w:rsid w:val="00B61F99"/>
    <w:rsid w:val="00B62B38"/>
    <w:rsid w:val="00B67080"/>
    <w:rsid w:val="00B70D49"/>
    <w:rsid w:val="00B72790"/>
    <w:rsid w:val="00B73D18"/>
    <w:rsid w:val="00B744C9"/>
    <w:rsid w:val="00B74A20"/>
    <w:rsid w:val="00B7512A"/>
    <w:rsid w:val="00B7518C"/>
    <w:rsid w:val="00B81C8F"/>
    <w:rsid w:val="00B8227A"/>
    <w:rsid w:val="00B822F2"/>
    <w:rsid w:val="00B8437F"/>
    <w:rsid w:val="00B85007"/>
    <w:rsid w:val="00B85750"/>
    <w:rsid w:val="00B877DC"/>
    <w:rsid w:val="00B87CE8"/>
    <w:rsid w:val="00B9084C"/>
    <w:rsid w:val="00B92980"/>
    <w:rsid w:val="00B958F7"/>
    <w:rsid w:val="00B97BA6"/>
    <w:rsid w:val="00B97D6E"/>
    <w:rsid w:val="00BA0635"/>
    <w:rsid w:val="00BA0D7D"/>
    <w:rsid w:val="00BA2A37"/>
    <w:rsid w:val="00BA3631"/>
    <w:rsid w:val="00BA5830"/>
    <w:rsid w:val="00BA602E"/>
    <w:rsid w:val="00BA6964"/>
    <w:rsid w:val="00BA77CE"/>
    <w:rsid w:val="00BB27C7"/>
    <w:rsid w:val="00BB5BB8"/>
    <w:rsid w:val="00BB5F42"/>
    <w:rsid w:val="00BB663F"/>
    <w:rsid w:val="00BC3AE2"/>
    <w:rsid w:val="00BC3D31"/>
    <w:rsid w:val="00BC4507"/>
    <w:rsid w:val="00BC4ABF"/>
    <w:rsid w:val="00BC5849"/>
    <w:rsid w:val="00BD0F89"/>
    <w:rsid w:val="00BD1506"/>
    <w:rsid w:val="00BD463D"/>
    <w:rsid w:val="00BD4752"/>
    <w:rsid w:val="00BD50B7"/>
    <w:rsid w:val="00BD7609"/>
    <w:rsid w:val="00BD7B63"/>
    <w:rsid w:val="00BE1872"/>
    <w:rsid w:val="00BE2E88"/>
    <w:rsid w:val="00BE4CA1"/>
    <w:rsid w:val="00BE5F64"/>
    <w:rsid w:val="00BE600A"/>
    <w:rsid w:val="00BF5B7C"/>
    <w:rsid w:val="00BF6953"/>
    <w:rsid w:val="00BF6AFF"/>
    <w:rsid w:val="00C07AE6"/>
    <w:rsid w:val="00C11365"/>
    <w:rsid w:val="00C1261F"/>
    <w:rsid w:val="00C14D0A"/>
    <w:rsid w:val="00C175A1"/>
    <w:rsid w:val="00C20086"/>
    <w:rsid w:val="00C2141F"/>
    <w:rsid w:val="00C22D64"/>
    <w:rsid w:val="00C22E6F"/>
    <w:rsid w:val="00C24438"/>
    <w:rsid w:val="00C24876"/>
    <w:rsid w:val="00C26CFA"/>
    <w:rsid w:val="00C30498"/>
    <w:rsid w:val="00C322C5"/>
    <w:rsid w:val="00C32C8C"/>
    <w:rsid w:val="00C3366D"/>
    <w:rsid w:val="00C33B66"/>
    <w:rsid w:val="00C371D6"/>
    <w:rsid w:val="00C41088"/>
    <w:rsid w:val="00C41DF4"/>
    <w:rsid w:val="00C42FE8"/>
    <w:rsid w:val="00C47787"/>
    <w:rsid w:val="00C52547"/>
    <w:rsid w:val="00C54DAF"/>
    <w:rsid w:val="00C556C2"/>
    <w:rsid w:val="00C60122"/>
    <w:rsid w:val="00C60716"/>
    <w:rsid w:val="00C61D50"/>
    <w:rsid w:val="00C62885"/>
    <w:rsid w:val="00C6316E"/>
    <w:rsid w:val="00C64173"/>
    <w:rsid w:val="00C67593"/>
    <w:rsid w:val="00C7147A"/>
    <w:rsid w:val="00C72316"/>
    <w:rsid w:val="00C724F1"/>
    <w:rsid w:val="00C72B21"/>
    <w:rsid w:val="00C744E2"/>
    <w:rsid w:val="00C7465F"/>
    <w:rsid w:val="00C74B4C"/>
    <w:rsid w:val="00C74C0E"/>
    <w:rsid w:val="00C77E27"/>
    <w:rsid w:val="00C82221"/>
    <w:rsid w:val="00C836FD"/>
    <w:rsid w:val="00C84872"/>
    <w:rsid w:val="00C90CEA"/>
    <w:rsid w:val="00C93689"/>
    <w:rsid w:val="00C93755"/>
    <w:rsid w:val="00C95A6B"/>
    <w:rsid w:val="00C95C17"/>
    <w:rsid w:val="00C9652B"/>
    <w:rsid w:val="00CA0E49"/>
    <w:rsid w:val="00CA2FE4"/>
    <w:rsid w:val="00CA6C92"/>
    <w:rsid w:val="00CA744C"/>
    <w:rsid w:val="00CB16AF"/>
    <w:rsid w:val="00CB6623"/>
    <w:rsid w:val="00CB6DBF"/>
    <w:rsid w:val="00CC0B0F"/>
    <w:rsid w:val="00CC2FBB"/>
    <w:rsid w:val="00CC6A10"/>
    <w:rsid w:val="00CD3386"/>
    <w:rsid w:val="00CD58BF"/>
    <w:rsid w:val="00CD5E95"/>
    <w:rsid w:val="00CE02A6"/>
    <w:rsid w:val="00CE13C2"/>
    <w:rsid w:val="00CE1F7C"/>
    <w:rsid w:val="00CE3CC0"/>
    <w:rsid w:val="00CE4DD2"/>
    <w:rsid w:val="00CE6E73"/>
    <w:rsid w:val="00CE7C43"/>
    <w:rsid w:val="00CF128F"/>
    <w:rsid w:val="00CF1D5D"/>
    <w:rsid w:val="00CF2A4B"/>
    <w:rsid w:val="00CF35D9"/>
    <w:rsid w:val="00CF3B30"/>
    <w:rsid w:val="00CF4533"/>
    <w:rsid w:val="00CF4ABE"/>
    <w:rsid w:val="00CF730B"/>
    <w:rsid w:val="00D00B62"/>
    <w:rsid w:val="00D02B2C"/>
    <w:rsid w:val="00D03924"/>
    <w:rsid w:val="00D109CD"/>
    <w:rsid w:val="00D11546"/>
    <w:rsid w:val="00D11FEF"/>
    <w:rsid w:val="00D12C3A"/>
    <w:rsid w:val="00D142F1"/>
    <w:rsid w:val="00D250F5"/>
    <w:rsid w:val="00D2634E"/>
    <w:rsid w:val="00D27B6F"/>
    <w:rsid w:val="00D30F2C"/>
    <w:rsid w:val="00D318F5"/>
    <w:rsid w:val="00D33187"/>
    <w:rsid w:val="00D34811"/>
    <w:rsid w:val="00D36199"/>
    <w:rsid w:val="00D375CD"/>
    <w:rsid w:val="00D401A4"/>
    <w:rsid w:val="00D42D3C"/>
    <w:rsid w:val="00D44C56"/>
    <w:rsid w:val="00D45DF7"/>
    <w:rsid w:val="00D46185"/>
    <w:rsid w:val="00D46A6D"/>
    <w:rsid w:val="00D476FA"/>
    <w:rsid w:val="00D515C3"/>
    <w:rsid w:val="00D52DEC"/>
    <w:rsid w:val="00D55481"/>
    <w:rsid w:val="00D5572D"/>
    <w:rsid w:val="00D56CC3"/>
    <w:rsid w:val="00D576EB"/>
    <w:rsid w:val="00D57A82"/>
    <w:rsid w:val="00D57EAA"/>
    <w:rsid w:val="00D6046F"/>
    <w:rsid w:val="00D62D0F"/>
    <w:rsid w:val="00D62E5D"/>
    <w:rsid w:val="00D63160"/>
    <w:rsid w:val="00D6428B"/>
    <w:rsid w:val="00D64607"/>
    <w:rsid w:val="00D6589D"/>
    <w:rsid w:val="00D7060F"/>
    <w:rsid w:val="00D710F4"/>
    <w:rsid w:val="00D71163"/>
    <w:rsid w:val="00D716F7"/>
    <w:rsid w:val="00D71C16"/>
    <w:rsid w:val="00D7213A"/>
    <w:rsid w:val="00D72424"/>
    <w:rsid w:val="00D738F4"/>
    <w:rsid w:val="00D73EA1"/>
    <w:rsid w:val="00D80C22"/>
    <w:rsid w:val="00D8337C"/>
    <w:rsid w:val="00D85D71"/>
    <w:rsid w:val="00D87D62"/>
    <w:rsid w:val="00D91377"/>
    <w:rsid w:val="00D915D2"/>
    <w:rsid w:val="00D917A9"/>
    <w:rsid w:val="00D917C1"/>
    <w:rsid w:val="00D91C63"/>
    <w:rsid w:val="00D92006"/>
    <w:rsid w:val="00D93E80"/>
    <w:rsid w:val="00DA0556"/>
    <w:rsid w:val="00DA36B6"/>
    <w:rsid w:val="00DA4060"/>
    <w:rsid w:val="00DB2861"/>
    <w:rsid w:val="00DB6197"/>
    <w:rsid w:val="00DB6ACB"/>
    <w:rsid w:val="00DB6F19"/>
    <w:rsid w:val="00DB748D"/>
    <w:rsid w:val="00DB77CE"/>
    <w:rsid w:val="00DC1928"/>
    <w:rsid w:val="00DC29C5"/>
    <w:rsid w:val="00DC5147"/>
    <w:rsid w:val="00DC58D0"/>
    <w:rsid w:val="00DC5A97"/>
    <w:rsid w:val="00DC64A9"/>
    <w:rsid w:val="00DC6959"/>
    <w:rsid w:val="00DC6C4D"/>
    <w:rsid w:val="00DD0FCB"/>
    <w:rsid w:val="00DD47C0"/>
    <w:rsid w:val="00DD6538"/>
    <w:rsid w:val="00DD65E3"/>
    <w:rsid w:val="00DD74C6"/>
    <w:rsid w:val="00DE00F0"/>
    <w:rsid w:val="00DE24AA"/>
    <w:rsid w:val="00DE250F"/>
    <w:rsid w:val="00DE475A"/>
    <w:rsid w:val="00DE5018"/>
    <w:rsid w:val="00DE5B91"/>
    <w:rsid w:val="00DE6C8D"/>
    <w:rsid w:val="00DF2202"/>
    <w:rsid w:val="00DF3D39"/>
    <w:rsid w:val="00DF4124"/>
    <w:rsid w:val="00DF64C0"/>
    <w:rsid w:val="00DF65D9"/>
    <w:rsid w:val="00E0001B"/>
    <w:rsid w:val="00E00BB0"/>
    <w:rsid w:val="00E02BA1"/>
    <w:rsid w:val="00E071DB"/>
    <w:rsid w:val="00E10A0B"/>
    <w:rsid w:val="00E11B7F"/>
    <w:rsid w:val="00E13AC0"/>
    <w:rsid w:val="00E17032"/>
    <w:rsid w:val="00E17A61"/>
    <w:rsid w:val="00E220AC"/>
    <w:rsid w:val="00E22106"/>
    <w:rsid w:val="00E2219F"/>
    <w:rsid w:val="00E309B2"/>
    <w:rsid w:val="00E30B44"/>
    <w:rsid w:val="00E32D1D"/>
    <w:rsid w:val="00E33D4C"/>
    <w:rsid w:val="00E36042"/>
    <w:rsid w:val="00E40544"/>
    <w:rsid w:val="00E41737"/>
    <w:rsid w:val="00E441D2"/>
    <w:rsid w:val="00E45ACD"/>
    <w:rsid w:val="00E476E3"/>
    <w:rsid w:val="00E47CA1"/>
    <w:rsid w:val="00E53E18"/>
    <w:rsid w:val="00E60AE3"/>
    <w:rsid w:val="00E61195"/>
    <w:rsid w:val="00E63835"/>
    <w:rsid w:val="00E64AE9"/>
    <w:rsid w:val="00E652A2"/>
    <w:rsid w:val="00E65AD0"/>
    <w:rsid w:val="00E6654F"/>
    <w:rsid w:val="00E761B1"/>
    <w:rsid w:val="00E80E0C"/>
    <w:rsid w:val="00E81158"/>
    <w:rsid w:val="00E81FE0"/>
    <w:rsid w:val="00E83369"/>
    <w:rsid w:val="00E833BB"/>
    <w:rsid w:val="00E84BA7"/>
    <w:rsid w:val="00E928EE"/>
    <w:rsid w:val="00E93045"/>
    <w:rsid w:val="00E94B1B"/>
    <w:rsid w:val="00E9674A"/>
    <w:rsid w:val="00E96D45"/>
    <w:rsid w:val="00E97C3A"/>
    <w:rsid w:val="00EA0AFB"/>
    <w:rsid w:val="00EA19AE"/>
    <w:rsid w:val="00EA3FA7"/>
    <w:rsid w:val="00EA5D8D"/>
    <w:rsid w:val="00EA69C2"/>
    <w:rsid w:val="00EA7128"/>
    <w:rsid w:val="00EB0B6C"/>
    <w:rsid w:val="00EB157D"/>
    <w:rsid w:val="00EB1703"/>
    <w:rsid w:val="00EB48B0"/>
    <w:rsid w:val="00EB556A"/>
    <w:rsid w:val="00EC07D8"/>
    <w:rsid w:val="00EC445C"/>
    <w:rsid w:val="00EC7200"/>
    <w:rsid w:val="00EC725E"/>
    <w:rsid w:val="00ED04B6"/>
    <w:rsid w:val="00ED0B68"/>
    <w:rsid w:val="00ED1757"/>
    <w:rsid w:val="00ED1788"/>
    <w:rsid w:val="00ED3798"/>
    <w:rsid w:val="00ED4107"/>
    <w:rsid w:val="00ED4D8F"/>
    <w:rsid w:val="00ED531C"/>
    <w:rsid w:val="00ED5404"/>
    <w:rsid w:val="00ED68F9"/>
    <w:rsid w:val="00ED6EF2"/>
    <w:rsid w:val="00ED7A13"/>
    <w:rsid w:val="00EE1436"/>
    <w:rsid w:val="00EE155E"/>
    <w:rsid w:val="00EE1ACA"/>
    <w:rsid w:val="00EE75FF"/>
    <w:rsid w:val="00EF0BF6"/>
    <w:rsid w:val="00EF32A2"/>
    <w:rsid w:val="00EF4C34"/>
    <w:rsid w:val="00EF56E3"/>
    <w:rsid w:val="00EF76CE"/>
    <w:rsid w:val="00F027CF"/>
    <w:rsid w:val="00F02A24"/>
    <w:rsid w:val="00F03DEA"/>
    <w:rsid w:val="00F06657"/>
    <w:rsid w:val="00F111D0"/>
    <w:rsid w:val="00F136A6"/>
    <w:rsid w:val="00F1436D"/>
    <w:rsid w:val="00F17566"/>
    <w:rsid w:val="00F17D51"/>
    <w:rsid w:val="00F2008B"/>
    <w:rsid w:val="00F2161A"/>
    <w:rsid w:val="00F21C52"/>
    <w:rsid w:val="00F2292B"/>
    <w:rsid w:val="00F22C5B"/>
    <w:rsid w:val="00F2565B"/>
    <w:rsid w:val="00F26EAB"/>
    <w:rsid w:val="00F3127B"/>
    <w:rsid w:val="00F3200B"/>
    <w:rsid w:val="00F325BC"/>
    <w:rsid w:val="00F344DE"/>
    <w:rsid w:val="00F3793C"/>
    <w:rsid w:val="00F40749"/>
    <w:rsid w:val="00F41A02"/>
    <w:rsid w:val="00F422E4"/>
    <w:rsid w:val="00F4475D"/>
    <w:rsid w:val="00F44CE6"/>
    <w:rsid w:val="00F451EA"/>
    <w:rsid w:val="00F46ADF"/>
    <w:rsid w:val="00F47D5A"/>
    <w:rsid w:val="00F50E7B"/>
    <w:rsid w:val="00F54D4F"/>
    <w:rsid w:val="00F55347"/>
    <w:rsid w:val="00F56F2D"/>
    <w:rsid w:val="00F60912"/>
    <w:rsid w:val="00F60CAB"/>
    <w:rsid w:val="00F62904"/>
    <w:rsid w:val="00F62E26"/>
    <w:rsid w:val="00F63772"/>
    <w:rsid w:val="00F640A8"/>
    <w:rsid w:val="00F6425E"/>
    <w:rsid w:val="00F65109"/>
    <w:rsid w:val="00F679A6"/>
    <w:rsid w:val="00F721A1"/>
    <w:rsid w:val="00F74E3B"/>
    <w:rsid w:val="00F75943"/>
    <w:rsid w:val="00F76261"/>
    <w:rsid w:val="00F76317"/>
    <w:rsid w:val="00F775D1"/>
    <w:rsid w:val="00F77C38"/>
    <w:rsid w:val="00F803EC"/>
    <w:rsid w:val="00F86029"/>
    <w:rsid w:val="00F87D73"/>
    <w:rsid w:val="00F87E46"/>
    <w:rsid w:val="00F9000A"/>
    <w:rsid w:val="00F91395"/>
    <w:rsid w:val="00F9188A"/>
    <w:rsid w:val="00F92392"/>
    <w:rsid w:val="00F929BB"/>
    <w:rsid w:val="00F948C8"/>
    <w:rsid w:val="00F95644"/>
    <w:rsid w:val="00F95DBA"/>
    <w:rsid w:val="00F9776C"/>
    <w:rsid w:val="00FA50CD"/>
    <w:rsid w:val="00FA76DF"/>
    <w:rsid w:val="00FB1CD6"/>
    <w:rsid w:val="00FB336D"/>
    <w:rsid w:val="00FB51AA"/>
    <w:rsid w:val="00FB6065"/>
    <w:rsid w:val="00FC370C"/>
    <w:rsid w:val="00FC6691"/>
    <w:rsid w:val="00FD1E1B"/>
    <w:rsid w:val="00FD2A07"/>
    <w:rsid w:val="00FD2C13"/>
    <w:rsid w:val="00FD3972"/>
    <w:rsid w:val="00FE167D"/>
    <w:rsid w:val="00FE6FC5"/>
    <w:rsid w:val="00FE76C2"/>
    <w:rsid w:val="00FE77EC"/>
    <w:rsid w:val="00FE79A1"/>
    <w:rsid w:val="00FF31A4"/>
    <w:rsid w:val="00FF4788"/>
    <w:rsid w:val="00FF63E0"/>
    <w:rsid w:val="00FF729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857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spacing w:line="360" w:lineRule="auto"/>
        <w:ind w:left="284" w:firstLine="357"/>
        <w:jc w:val="both"/>
      </w:pPr>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68FE"/>
    <w:pPr>
      <w:spacing w:before="120" w:after="120" w:line="288" w:lineRule="auto"/>
      <w:ind w:firstLine="0"/>
    </w:pPr>
    <w:rPr>
      <w:rFonts w:ascii="Calibri Light" w:hAnsi="Calibri Light"/>
      <w:szCs w:val="24"/>
    </w:rPr>
  </w:style>
  <w:style w:type="paragraph" w:styleId="Ttulo1">
    <w:name w:val="heading 1"/>
    <w:basedOn w:val="Normal"/>
    <w:next w:val="Normal"/>
    <w:link w:val="Ttulo1Car"/>
    <w:uiPriority w:val="1"/>
    <w:qFormat/>
    <w:rsid w:val="00BD50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197BF1"/>
    <w:pPr>
      <w:keepNext/>
      <w:outlineLvl w:val="1"/>
    </w:pPr>
    <w:rPr>
      <w:rFonts w:ascii="Arial" w:hAnsi="Arial"/>
      <w:b/>
      <w:sz w:val="14"/>
      <w:szCs w:val="20"/>
      <w:lang w:val="es-ES_tradnl" w:eastAsia="es-ES_tradnl"/>
    </w:rPr>
  </w:style>
  <w:style w:type="paragraph" w:styleId="Ttulo3">
    <w:name w:val="heading 3"/>
    <w:basedOn w:val="Normal"/>
    <w:link w:val="Ttulo3Car"/>
    <w:uiPriority w:val="9"/>
    <w:qFormat/>
    <w:rsid w:val="00F02A24"/>
    <w:pPr>
      <w:spacing w:before="100" w:beforeAutospacing="1" w:after="100" w:afterAutospacing="1"/>
      <w:outlineLvl w:val="2"/>
    </w:pPr>
    <w:rPr>
      <w:b/>
      <w:bCs/>
      <w:sz w:val="27"/>
      <w:szCs w:val="27"/>
      <w:lang w:val="es-ES_tradnl" w:eastAsia="es-ES_tradnl"/>
    </w:rPr>
  </w:style>
  <w:style w:type="paragraph" w:styleId="Ttulo4">
    <w:name w:val="heading 4"/>
    <w:basedOn w:val="Normal"/>
    <w:next w:val="Normal"/>
    <w:qFormat/>
    <w:rsid w:val="00197BF1"/>
    <w:pPr>
      <w:keepNext/>
      <w:spacing w:before="35"/>
      <w:outlineLvl w:val="3"/>
    </w:pPr>
    <w:rPr>
      <w:rFonts w:ascii="Arial" w:hAnsi="Arial"/>
      <w:i/>
      <w:sz w:val="14"/>
      <w:szCs w:val="20"/>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197BF1"/>
    <w:pPr>
      <w:tabs>
        <w:tab w:val="center" w:pos="4252"/>
        <w:tab w:val="right" w:pos="8504"/>
      </w:tabs>
    </w:pPr>
  </w:style>
  <w:style w:type="paragraph" w:styleId="Piedepgina">
    <w:name w:val="footer"/>
    <w:basedOn w:val="Normal"/>
    <w:link w:val="PiedepginaCar"/>
    <w:uiPriority w:val="99"/>
    <w:rsid w:val="00197BF1"/>
    <w:pPr>
      <w:tabs>
        <w:tab w:val="center" w:pos="4252"/>
        <w:tab w:val="right" w:pos="8504"/>
      </w:tabs>
    </w:pPr>
  </w:style>
  <w:style w:type="paragraph" w:customStyle="1" w:styleId="1Car">
    <w:name w:val="1 Car"/>
    <w:basedOn w:val="Normal"/>
    <w:rsid w:val="00197BF1"/>
    <w:pPr>
      <w:spacing w:after="160" w:line="240" w:lineRule="exact"/>
    </w:pPr>
    <w:rPr>
      <w:rFonts w:ascii="Verdana" w:hAnsi="Verdana"/>
      <w:szCs w:val="20"/>
      <w:lang w:val="en-US" w:eastAsia="en-US"/>
    </w:rPr>
  </w:style>
  <w:style w:type="paragraph" w:styleId="Prrafodelista">
    <w:name w:val="List Paragraph"/>
    <w:basedOn w:val="Normal"/>
    <w:link w:val="PrrafodelistaCar"/>
    <w:uiPriority w:val="34"/>
    <w:qFormat/>
    <w:rsid w:val="004D3BF9"/>
    <w:pPr>
      <w:ind w:left="720"/>
      <w:contextualSpacing/>
    </w:pPr>
  </w:style>
  <w:style w:type="paragraph" w:styleId="Textodeglobo">
    <w:name w:val="Balloon Text"/>
    <w:basedOn w:val="Normal"/>
    <w:link w:val="TextodegloboCar"/>
    <w:rsid w:val="006879F3"/>
    <w:rPr>
      <w:rFonts w:ascii="Tahoma" w:hAnsi="Tahoma" w:cs="Tahoma"/>
      <w:sz w:val="16"/>
      <w:szCs w:val="16"/>
    </w:rPr>
  </w:style>
  <w:style w:type="character" w:customStyle="1" w:styleId="TextodegloboCar">
    <w:name w:val="Texto de globo Car"/>
    <w:basedOn w:val="Fuentedeprrafopredeter"/>
    <w:link w:val="Textodeglobo"/>
    <w:rsid w:val="006879F3"/>
    <w:rPr>
      <w:rFonts w:ascii="Tahoma" w:hAnsi="Tahoma" w:cs="Tahoma"/>
      <w:sz w:val="16"/>
      <w:szCs w:val="16"/>
    </w:rPr>
  </w:style>
  <w:style w:type="character" w:customStyle="1" w:styleId="Ttulo1Car">
    <w:name w:val="Título 1 Car"/>
    <w:basedOn w:val="Fuentedeprrafopredeter"/>
    <w:link w:val="Ttulo1"/>
    <w:uiPriority w:val="1"/>
    <w:rsid w:val="00BD50B7"/>
    <w:rPr>
      <w:rFonts w:asciiTheme="majorHAnsi" w:eastAsiaTheme="majorEastAsia" w:hAnsiTheme="majorHAnsi" w:cstheme="majorBidi"/>
      <w:b/>
      <w:bCs/>
      <w:color w:val="365F91" w:themeColor="accent1" w:themeShade="BF"/>
      <w:sz w:val="28"/>
      <w:szCs w:val="28"/>
    </w:rPr>
  </w:style>
  <w:style w:type="character" w:customStyle="1" w:styleId="Ttulo3Car">
    <w:name w:val="Título 3 Car"/>
    <w:basedOn w:val="Fuentedeprrafopredeter"/>
    <w:link w:val="Ttulo3"/>
    <w:uiPriority w:val="9"/>
    <w:rsid w:val="00F02A24"/>
    <w:rPr>
      <w:b/>
      <w:bCs/>
      <w:sz w:val="27"/>
      <w:szCs w:val="27"/>
      <w:lang w:val="es-ES_tradnl" w:eastAsia="es-ES_tradnl"/>
    </w:rPr>
  </w:style>
  <w:style w:type="paragraph" w:styleId="Textoindependiente3">
    <w:name w:val="Body Text 3"/>
    <w:basedOn w:val="Normal"/>
    <w:link w:val="Textoindependiente3Car"/>
    <w:rsid w:val="0091437D"/>
    <w:rPr>
      <w:sz w:val="16"/>
      <w:szCs w:val="16"/>
      <w:lang w:val="es-ES_tradnl" w:eastAsia="es-ES_tradnl"/>
    </w:rPr>
  </w:style>
  <w:style w:type="character" w:customStyle="1" w:styleId="Textoindependiente3Car">
    <w:name w:val="Texto independiente 3 Car"/>
    <w:basedOn w:val="Fuentedeprrafopredeter"/>
    <w:link w:val="Textoindependiente3"/>
    <w:rsid w:val="0091437D"/>
    <w:rPr>
      <w:sz w:val="16"/>
      <w:szCs w:val="16"/>
      <w:lang w:val="es-ES_tradnl" w:eastAsia="es-ES_tradnl"/>
    </w:rPr>
  </w:style>
  <w:style w:type="table" w:styleId="Tablaconcuadrcula">
    <w:name w:val="Table Grid"/>
    <w:basedOn w:val="Tablanormal"/>
    <w:rsid w:val="00ED0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E2BA2"/>
    <w:pPr>
      <w:autoSpaceDE w:val="0"/>
      <w:autoSpaceDN w:val="0"/>
      <w:adjustRightInd w:val="0"/>
    </w:pPr>
    <w:rPr>
      <w:rFonts w:ascii="Legacy Sans ITC" w:hAnsi="Legacy Sans ITC" w:cs="Legacy Sans ITC"/>
      <w:color w:val="000000"/>
      <w:sz w:val="24"/>
      <w:szCs w:val="24"/>
    </w:rPr>
  </w:style>
  <w:style w:type="paragraph" w:styleId="TtuloTDC">
    <w:name w:val="TOC Heading"/>
    <w:basedOn w:val="Ttulo1"/>
    <w:next w:val="Normal"/>
    <w:uiPriority w:val="39"/>
    <w:unhideWhenUsed/>
    <w:qFormat/>
    <w:rsid w:val="00F76261"/>
    <w:pPr>
      <w:spacing w:before="240" w:line="259" w:lineRule="auto"/>
      <w:outlineLvl w:val="9"/>
    </w:pPr>
    <w:rPr>
      <w:b w:val="0"/>
      <w:bCs w:val="0"/>
      <w:sz w:val="32"/>
      <w:szCs w:val="32"/>
    </w:rPr>
  </w:style>
  <w:style w:type="paragraph" w:styleId="TDC1">
    <w:name w:val="toc 1"/>
    <w:basedOn w:val="Normal"/>
    <w:next w:val="Normal"/>
    <w:autoRedefine/>
    <w:uiPriority w:val="39"/>
    <w:unhideWhenUsed/>
    <w:qFormat/>
    <w:rsid w:val="00D142F1"/>
    <w:pPr>
      <w:tabs>
        <w:tab w:val="right" w:leader="underscore" w:pos="9639"/>
      </w:tabs>
      <w:spacing w:before="0" w:after="60" w:line="276" w:lineRule="auto"/>
      <w:ind w:left="426" w:hanging="426"/>
      <w:jc w:val="left"/>
    </w:pPr>
    <w:rPr>
      <w:rFonts w:ascii="Verdana" w:hAnsi="Verdana" w:cs="Calibri Light"/>
      <w:b/>
      <w:bCs/>
      <w:noProof/>
      <w:szCs w:val="20"/>
    </w:rPr>
  </w:style>
  <w:style w:type="character" w:styleId="Hipervnculo">
    <w:name w:val="Hyperlink"/>
    <w:basedOn w:val="Fuentedeprrafopredeter"/>
    <w:uiPriority w:val="99"/>
    <w:unhideWhenUsed/>
    <w:rsid w:val="00611936"/>
    <w:rPr>
      <w:color w:val="0000FF" w:themeColor="hyperlink"/>
      <w:u w:val="single"/>
    </w:rPr>
  </w:style>
  <w:style w:type="paragraph" w:customStyle="1" w:styleId="Titu1">
    <w:name w:val="Titu 1"/>
    <w:basedOn w:val="Ttulo1"/>
    <w:link w:val="Titu1Car"/>
    <w:qFormat/>
    <w:rsid w:val="00F2565B"/>
    <w:pPr>
      <w:spacing w:before="360"/>
    </w:pPr>
    <w:rPr>
      <w:rFonts w:ascii="Arial" w:hAnsi="Arial"/>
      <w:color w:val="auto"/>
    </w:rPr>
  </w:style>
  <w:style w:type="paragraph" w:customStyle="1" w:styleId="Titu11">
    <w:name w:val="Titu 1.1"/>
    <w:basedOn w:val="Titu1"/>
    <w:link w:val="Titu11Car"/>
    <w:qFormat/>
    <w:rsid w:val="00055DB9"/>
    <w:pPr>
      <w:spacing w:before="240"/>
      <w:ind w:left="113"/>
      <w:outlineLvl w:val="1"/>
    </w:pPr>
    <w:rPr>
      <w:sz w:val="24"/>
    </w:rPr>
  </w:style>
  <w:style w:type="character" w:customStyle="1" w:styleId="Titu1Car">
    <w:name w:val="Titu 1 Car"/>
    <w:basedOn w:val="Ttulo1Car"/>
    <w:link w:val="Titu1"/>
    <w:rsid w:val="00F2565B"/>
    <w:rPr>
      <w:rFonts w:ascii="Arial" w:eastAsiaTheme="majorEastAsia" w:hAnsi="Arial" w:cstheme="majorBidi"/>
      <w:b/>
      <w:bCs/>
      <w:color w:val="365F91" w:themeColor="accent1" w:themeShade="BF"/>
      <w:sz w:val="28"/>
      <w:szCs w:val="28"/>
    </w:rPr>
  </w:style>
  <w:style w:type="paragraph" w:styleId="TDC2">
    <w:name w:val="toc 2"/>
    <w:basedOn w:val="Normal"/>
    <w:next w:val="Normal"/>
    <w:autoRedefine/>
    <w:uiPriority w:val="39"/>
    <w:unhideWhenUsed/>
    <w:rsid w:val="00D142F1"/>
    <w:pPr>
      <w:tabs>
        <w:tab w:val="right" w:leader="underscore" w:pos="9629"/>
      </w:tabs>
      <w:spacing w:before="0" w:after="60" w:line="276" w:lineRule="auto"/>
      <w:ind w:left="709"/>
    </w:pPr>
    <w:rPr>
      <w:rFonts w:asciiTheme="minorHAnsi" w:eastAsiaTheme="minorEastAsia" w:hAnsiTheme="minorHAnsi"/>
      <w:sz w:val="22"/>
      <w:szCs w:val="22"/>
    </w:rPr>
  </w:style>
  <w:style w:type="character" w:customStyle="1" w:styleId="Titu11Car">
    <w:name w:val="Titu 1.1 Car"/>
    <w:basedOn w:val="Titu1Car"/>
    <w:link w:val="Titu11"/>
    <w:rsid w:val="00055DB9"/>
    <w:rPr>
      <w:rFonts w:ascii="Arial" w:eastAsiaTheme="majorEastAsia" w:hAnsi="Arial" w:cstheme="majorBidi"/>
      <w:b/>
      <w:bCs/>
      <w:color w:val="365F91" w:themeColor="accent1" w:themeShade="BF"/>
      <w:sz w:val="24"/>
      <w:szCs w:val="28"/>
    </w:rPr>
  </w:style>
  <w:style w:type="paragraph" w:styleId="TDC3">
    <w:name w:val="toc 3"/>
    <w:basedOn w:val="Normal"/>
    <w:next w:val="Normal"/>
    <w:autoRedefine/>
    <w:uiPriority w:val="39"/>
    <w:unhideWhenUsed/>
    <w:rsid w:val="00055DB9"/>
    <w:pPr>
      <w:spacing w:after="100" w:line="259" w:lineRule="auto"/>
      <w:ind w:left="440"/>
    </w:pPr>
    <w:rPr>
      <w:rFonts w:asciiTheme="minorHAnsi" w:eastAsiaTheme="minorEastAsia" w:hAnsiTheme="minorHAnsi"/>
      <w:sz w:val="22"/>
      <w:szCs w:val="22"/>
    </w:rPr>
  </w:style>
  <w:style w:type="character" w:styleId="Refdecomentario">
    <w:name w:val="annotation reference"/>
    <w:basedOn w:val="Fuentedeprrafopredeter"/>
    <w:semiHidden/>
    <w:unhideWhenUsed/>
    <w:rsid w:val="00FD1E1B"/>
    <w:rPr>
      <w:sz w:val="16"/>
      <w:szCs w:val="16"/>
    </w:rPr>
  </w:style>
  <w:style w:type="paragraph" w:styleId="Textocomentario">
    <w:name w:val="annotation text"/>
    <w:basedOn w:val="Normal"/>
    <w:link w:val="TextocomentarioCar"/>
    <w:semiHidden/>
    <w:unhideWhenUsed/>
    <w:rsid w:val="00FD1E1B"/>
    <w:rPr>
      <w:szCs w:val="20"/>
    </w:rPr>
  </w:style>
  <w:style w:type="character" w:customStyle="1" w:styleId="TextocomentarioCar">
    <w:name w:val="Texto comentario Car"/>
    <w:basedOn w:val="Fuentedeprrafopredeter"/>
    <w:link w:val="Textocomentario"/>
    <w:semiHidden/>
    <w:rsid w:val="00FD1E1B"/>
  </w:style>
  <w:style w:type="paragraph" w:styleId="Asuntodelcomentario">
    <w:name w:val="annotation subject"/>
    <w:basedOn w:val="Textocomentario"/>
    <w:next w:val="Textocomentario"/>
    <w:link w:val="AsuntodelcomentarioCar"/>
    <w:semiHidden/>
    <w:unhideWhenUsed/>
    <w:rsid w:val="00FD1E1B"/>
    <w:rPr>
      <w:b/>
      <w:bCs/>
    </w:rPr>
  </w:style>
  <w:style w:type="character" w:customStyle="1" w:styleId="AsuntodelcomentarioCar">
    <w:name w:val="Asunto del comentario Car"/>
    <w:basedOn w:val="TextocomentarioCar"/>
    <w:link w:val="Asuntodelcomentario"/>
    <w:semiHidden/>
    <w:rsid w:val="00FD1E1B"/>
    <w:rPr>
      <w:b/>
      <w:bCs/>
    </w:rPr>
  </w:style>
  <w:style w:type="character" w:styleId="nfasis">
    <w:name w:val="Emphasis"/>
    <w:basedOn w:val="Fuentedeprrafopredeter"/>
    <w:qFormat/>
    <w:rsid w:val="00E36042"/>
    <w:rPr>
      <w:i/>
      <w:iCs/>
    </w:rPr>
  </w:style>
  <w:style w:type="character" w:styleId="Textoennegrita">
    <w:name w:val="Strong"/>
    <w:basedOn w:val="Fuentedeprrafopredeter"/>
    <w:qFormat/>
    <w:rsid w:val="00E36042"/>
    <w:rPr>
      <w:b/>
      <w:bCs/>
    </w:rPr>
  </w:style>
  <w:style w:type="paragraph" w:styleId="Subttulo">
    <w:name w:val="Subtitle"/>
    <w:basedOn w:val="Normal"/>
    <w:next w:val="Normal"/>
    <w:link w:val="SubttuloCar"/>
    <w:qFormat/>
    <w:rsid w:val="00E36042"/>
    <w:pPr>
      <w:numPr>
        <w:ilvl w:val="1"/>
      </w:numPr>
      <w:spacing w:after="160"/>
      <w:ind w:left="284" w:firstLine="357"/>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E36042"/>
    <w:rPr>
      <w:rFonts w:asciiTheme="minorHAnsi" w:eastAsiaTheme="minorEastAsia" w:hAnsiTheme="minorHAnsi" w:cstheme="minorBidi"/>
      <w:color w:val="5A5A5A" w:themeColor="text1" w:themeTint="A5"/>
      <w:spacing w:val="15"/>
      <w:sz w:val="22"/>
      <w:szCs w:val="22"/>
    </w:rPr>
  </w:style>
  <w:style w:type="paragraph" w:styleId="Textoindependiente">
    <w:name w:val="Body Text"/>
    <w:basedOn w:val="Normal"/>
    <w:link w:val="TextoindependienteCar"/>
    <w:unhideWhenUsed/>
    <w:rsid w:val="00695DCA"/>
  </w:style>
  <w:style w:type="character" w:customStyle="1" w:styleId="TextoindependienteCar">
    <w:name w:val="Texto independiente Car"/>
    <w:basedOn w:val="Fuentedeprrafopredeter"/>
    <w:link w:val="Textoindependiente"/>
    <w:rsid w:val="00695DCA"/>
    <w:rPr>
      <w:sz w:val="24"/>
      <w:szCs w:val="24"/>
    </w:rPr>
  </w:style>
  <w:style w:type="character" w:customStyle="1" w:styleId="UnresolvedMention1">
    <w:name w:val="Unresolved Mention1"/>
    <w:basedOn w:val="Fuentedeprrafopredeter"/>
    <w:uiPriority w:val="99"/>
    <w:semiHidden/>
    <w:unhideWhenUsed/>
    <w:rsid w:val="00314390"/>
    <w:rPr>
      <w:color w:val="605E5C"/>
      <w:shd w:val="clear" w:color="auto" w:fill="E1DFDD"/>
    </w:rPr>
  </w:style>
  <w:style w:type="paragraph" w:customStyle="1" w:styleId="TableParagraph">
    <w:name w:val="Table Paragraph"/>
    <w:basedOn w:val="Normal"/>
    <w:uiPriority w:val="1"/>
    <w:qFormat/>
    <w:rsid w:val="00AC7B42"/>
    <w:pPr>
      <w:widowControl w:val="0"/>
      <w:spacing w:line="240" w:lineRule="auto"/>
      <w:ind w:left="0"/>
      <w:jc w:val="left"/>
    </w:pPr>
    <w:rPr>
      <w:rFonts w:asciiTheme="minorHAnsi" w:eastAsiaTheme="minorHAnsi" w:hAnsiTheme="minorHAnsi" w:cstheme="minorBidi"/>
      <w:sz w:val="22"/>
      <w:szCs w:val="22"/>
      <w:lang w:val="en-US" w:eastAsia="en-US"/>
    </w:rPr>
  </w:style>
  <w:style w:type="character" w:customStyle="1" w:styleId="EncabezadoCar">
    <w:name w:val="Encabezado Car"/>
    <w:basedOn w:val="Fuentedeprrafopredeter"/>
    <w:link w:val="Encabezado"/>
    <w:uiPriority w:val="99"/>
    <w:rsid w:val="008C6EE6"/>
    <w:rPr>
      <w:sz w:val="24"/>
      <w:szCs w:val="24"/>
    </w:rPr>
  </w:style>
  <w:style w:type="character" w:customStyle="1" w:styleId="PiedepginaCar">
    <w:name w:val="Pie de página Car"/>
    <w:basedOn w:val="Fuentedeprrafopredeter"/>
    <w:link w:val="Piedepgina"/>
    <w:uiPriority w:val="99"/>
    <w:rsid w:val="008C6EE6"/>
    <w:rPr>
      <w:sz w:val="24"/>
      <w:szCs w:val="24"/>
    </w:rPr>
  </w:style>
  <w:style w:type="paragraph" w:styleId="TDC4">
    <w:name w:val="toc 4"/>
    <w:basedOn w:val="Normal"/>
    <w:next w:val="Normal"/>
    <w:autoRedefine/>
    <w:uiPriority w:val="39"/>
    <w:unhideWhenUsed/>
    <w:rsid w:val="002B69BD"/>
    <w:pPr>
      <w:spacing w:after="100" w:line="259" w:lineRule="auto"/>
      <w:ind w:left="660"/>
      <w:jc w:val="left"/>
    </w:pPr>
    <w:rPr>
      <w:rFonts w:asciiTheme="minorHAnsi" w:eastAsiaTheme="minorEastAsia" w:hAnsiTheme="minorHAnsi" w:cstheme="minorBidi"/>
      <w:sz w:val="22"/>
      <w:szCs w:val="22"/>
      <w:lang w:val="eu-ES" w:eastAsia="eu-ES"/>
    </w:rPr>
  </w:style>
  <w:style w:type="paragraph" w:styleId="TDC5">
    <w:name w:val="toc 5"/>
    <w:basedOn w:val="Normal"/>
    <w:next w:val="Normal"/>
    <w:autoRedefine/>
    <w:uiPriority w:val="39"/>
    <w:unhideWhenUsed/>
    <w:rsid w:val="002B69BD"/>
    <w:pPr>
      <w:spacing w:after="100" w:line="259" w:lineRule="auto"/>
      <w:ind w:left="880"/>
      <w:jc w:val="left"/>
    </w:pPr>
    <w:rPr>
      <w:rFonts w:asciiTheme="minorHAnsi" w:eastAsiaTheme="minorEastAsia" w:hAnsiTheme="minorHAnsi" w:cstheme="minorBidi"/>
      <w:sz w:val="22"/>
      <w:szCs w:val="22"/>
      <w:lang w:val="eu-ES" w:eastAsia="eu-ES"/>
    </w:rPr>
  </w:style>
  <w:style w:type="paragraph" w:styleId="TDC6">
    <w:name w:val="toc 6"/>
    <w:basedOn w:val="Normal"/>
    <w:next w:val="Normal"/>
    <w:autoRedefine/>
    <w:uiPriority w:val="39"/>
    <w:unhideWhenUsed/>
    <w:rsid w:val="002B69BD"/>
    <w:pPr>
      <w:spacing w:after="100" w:line="259" w:lineRule="auto"/>
      <w:ind w:left="1100"/>
      <w:jc w:val="left"/>
    </w:pPr>
    <w:rPr>
      <w:rFonts w:asciiTheme="minorHAnsi" w:eastAsiaTheme="minorEastAsia" w:hAnsiTheme="minorHAnsi" w:cstheme="minorBidi"/>
      <w:sz w:val="22"/>
      <w:szCs w:val="22"/>
      <w:lang w:val="eu-ES" w:eastAsia="eu-ES"/>
    </w:rPr>
  </w:style>
  <w:style w:type="paragraph" w:styleId="TDC7">
    <w:name w:val="toc 7"/>
    <w:basedOn w:val="Normal"/>
    <w:next w:val="Normal"/>
    <w:autoRedefine/>
    <w:uiPriority w:val="39"/>
    <w:unhideWhenUsed/>
    <w:rsid w:val="002B69BD"/>
    <w:pPr>
      <w:spacing w:after="100" w:line="259" w:lineRule="auto"/>
      <w:ind w:left="1320"/>
      <w:jc w:val="left"/>
    </w:pPr>
    <w:rPr>
      <w:rFonts w:asciiTheme="minorHAnsi" w:eastAsiaTheme="minorEastAsia" w:hAnsiTheme="minorHAnsi" w:cstheme="minorBidi"/>
      <w:sz w:val="22"/>
      <w:szCs w:val="22"/>
      <w:lang w:val="eu-ES" w:eastAsia="eu-ES"/>
    </w:rPr>
  </w:style>
  <w:style w:type="paragraph" w:styleId="TDC8">
    <w:name w:val="toc 8"/>
    <w:basedOn w:val="Normal"/>
    <w:next w:val="Normal"/>
    <w:autoRedefine/>
    <w:uiPriority w:val="39"/>
    <w:unhideWhenUsed/>
    <w:rsid w:val="002B69BD"/>
    <w:pPr>
      <w:spacing w:after="100" w:line="259" w:lineRule="auto"/>
      <w:ind w:left="1540"/>
      <w:jc w:val="left"/>
    </w:pPr>
    <w:rPr>
      <w:rFonts w:asciiTheme="minorHAnsi" w:eastAsiaTheme="minorEastAsia" w:hAnsiTheme="minorHAnsi" w:cstheme="minorBidi"/>
      <w:sz w:val="22"/>
      <w:szCs w:val="22"/>
      <w:lang w:val="eu-ES" w:eastAsia="eu-ES"/>
    </w:rPr>
  </w:style>
  <w:style w:type="paragraph" w:styleId="TDC9">
    <w:name w:val="toc 9"/>
    <w:basedOn w:val="Normal"/>
    <w:next w:val="Normal"/>
    <w:autoRedefine/>
    <w:uiPriority w:val="39"/>
    <w:unhideWhenUsed/>
    <w:rsid w:val="002B69BD"/>
    <w:pPr>
      <w:spacing w:after="100" w:line="259" w:lineRule="auto"/>
      <w:ind w:left="1760"/>
      <w:jc w:val="left"/>
    </w:pPr>
    <w:rPr>
      <w:rFonts w:asciiTheme="minorHAnsi" w:eastAsiaTheme="minorEastAsia" w:hAnsiTheme="minorHAnsi" w:cstheme="minorBidi"/>
      <w:sz w:val="22"/>
      <w:szCs w:val="22"/>
      <w:lang w:val="eu-ES" w:eastAsia="eu-ES"/>
    </w:rPr>
  </w:style>
  <w:style w:type="paragraph" w:customStyle="1" w:styleId="Propiedades">
    <w:name w:val="Propiedades"/>
    <w:basedOn w:val="Textoindependiente"/>
    <w:link w:val="PropiedadesCar"/>
    <w:qFormat/>
    <w:rsid w:val="001F27B9"/>
    <w:pPr>
      <w:widowControl w:val="0"/>
      <w:numPr>
        <w:ilvl w:val="1"/>
        <w:numId w:val="3"/>
      </w:numPr>
      <w:tabs>
        <w:tab w:val="left" w:pos="1276"/>
      </w:tabs>
      <w:spacing w:before="41" w:after="0" w:line="240" w:lineRule="auto"/>
    </w:pPr>
    <w:rPr>
      <w:rFonts w:cs="Calibri Light"/>
      <w:spacing w:val="-1"/>
      <w:sz w:val="22"/>
      <w:szCs w:val="22"/>
    </w:rPr>
  </w:style>
  <w:style w:type="character" w:customStyle="1" w:styleId="PropiedadesCar">
    <w:name w:val="Propiedades Car"/>
    <w:basedOn w:val="TextoindependienteCar"/>
    <w:link w:val="Propiedades"/>
    <w:rsid w:val="001F27B9"/>
    <w:rPr>
      <w:rFonts w:ascii="Calibri Light" w:hAnsi="Calibri Light" w:cs="Calibri Light"/>
      <w:spacing w:val="-1"/>
      <w:sz w:val="22"/>
      <w:szCs w:val="22"/>
    </w:rPr>
  </w:style>
  <w:style w:type="paragraph" w:customStyle="1" w:styleId="Condiciones">
    <w:name w:val="Condiciones"/>
    <w:basedOn w:val="Titu1"/>
    <w:link w:val="CondicionesCar"/>
    <w:qFormat/>
    <w:rsid w:val="00477647"/>
    <w:pPr>
      <w:numPr>
        <w:numId w:val="5"/>
      </w:numPr>
      <w:spacing w:before="120" w:line="240" w:lineRule="auto"/>
    </w:pPr>
    <w:rPr>
      <w:rFonts w:ascii="Calibri Light" w:eastAsia="Times New Roman" w:hAnsi="Calibri Light" w:cs="Calibri Light"/>
      <w:b w:val="0"/>
      <w:bCs w:val="0"/>
      <w:sz w:val="22"/>
      <w:szCs w:val="22"/>
    </w:rPr>
  </w:style>
  <w:style w:type="paragraph" w:customStyle="1" w:styleId="Subpropiedades">
    <w:name w:val="Subpropiedades"/>
    <w:basedOn w:val="Prrafodelista"/>
    <w:link w:val="SubpropiedadesCar"/>
    <w:qFormat/>
    <w:rsid w:val="00CA6C92"/>
    <w:pPr>
      <w:widowControl w:val="0"/>
      <w:numPr>
        <w:numId w:val="4"/>
      </w:numPr>
      <w:spacing w:before="60" w:line="240" w:lineRule="auto"/>
      <w:contextualSpacing w:val="0"/>
    </w:pPr>
    <w:rPr>
      <w:rFonts w:eastAsia="Calibri" w:cs="Calibri Light"/>
      <w:spacing w:val="-1"/>
      <w:sz w:val="22"/>
      <w:szCs w:val="22"/>
      <w:lang w:eastAsia="en-US"/>
    </w:rPr>
  </w:style>
  <w:style w:type="character" w:customStyle="1" w:styleId="CondicionesCar">
    <w:name w:val="Condiciones Car"/>
    <w:basedOn w:val="Titu1Car"/>
    <w:link w:val="Condiciones"/>
    <w:rsid w:val="00477647"/>
    <w:rPr>
      <w:rFonts w:ascii="Calibri Light" w:eastAsiaTheme="majorEastAsia" w:hAnsi="Calibri Light" w:cs="Calibri Light"/>
      <w:b w:val="0"/>
      <w:bCs w:val="0"/>
      <w:color w:val="365F91" w:themeColor="accent1" w:themeShade="BF"/>
      <w:sz w:val="22"/>
      <w:szCs w:val="22"/>
    </w:rPr>
  </w:style>
  <w:style w:type="character" w:customStyle="1" w:styleId="PrrafodelistaCar">
    <w:name w:val="Párrafo de lista Car"/>
    <w:basedOn w:val="Fuentedeprrafopredeter"/>
    <w:link w:val="Prrafodelista"/>
    <w:uiPriority w:val="34"/>
    <w:rsid w:val="001E6D20"/>
    <w:rPr>
      <w:sz w:val="24"/>
      <w:szCs w:val="24"/>
    </w:rPr>
  </w:style>
  <w:style w:type="character" w:customStyle="1" w:styleId="SubpropiedadesCar">
    <w:name w:val="Subpropiedades Car"/>
    <w:basedOn w:val="PrrafodelistaCar"/>
    <w:link w:val="Subpropiedades"/>
    <w:rsid w:val="00CA6C92"/>
    <w:rPr>
      <w:rFonts w:ascii="Calibri Light" w:eastAsia="Calibri" w:hAnsi="Calibri Light" w:cs="Calibri Light"/>
      <w:spacing w:val="-1"/>
      <w:sz w:val="22"/>
      <w:szCs w:val="22"/>
      <w:lang w:eastAsia="en-US"/>
    </w:rPr>
  </w:style>
  <w:style w:type="character" w:customStyle="1" w:styleId="Mencinsinresolver1">
    <w:name w:val="Mención sin resolver1"/>
    <w:basedOn w:val="Fuentedeprrafopredeter"/>
    <w:uiPriority w:val="99"/>
    <w:semiHidden/>
    <w:unhideWhenUsed/>
    <w:rsid w:val="006863E2"/>
    <w:rPr>
      <w:color w:val="605E5C"/>
      <w:shd w:val="clear" w:color="auto" w:fill="E1DFDD"/>
    </w:rPr>
  </w:style>
  <w:style w:type="character" w:customStyle="1" w:styleId="Ttulo2Car">
    <w:name w:val="Título 2 Car"/>
    <w:link w:val="Ttulo2"/>
    <w:rsid w:val="00E10A0B"/>
    <w:rPr>
      <w:rFonts w:ascii="Arial" w:hAnsi="Arial"/>
      <w:b/>
      <w:sz w:val="14"/>
      <w:lang w:val="es-ES_tradnl" w:eastAsia="es-ES_tradnl"/>
    </w:rPr>
  </w:style>
  <w:style w:type="table" w:customStyle="1" w:styleId="TableNormal1">
    <w:name w:val="Table Normal1"/>
    <w:uiPriority w:val="2"/>
    <w:semiHidden/>
    <w:unhideWhenUsed/>
    <w:qFormat/>
    <w:rsid w:val="00C62885"/>
    <w:pPr>
      <w:widowControl w:val="0"/>
      <w:spacing w:line="240" w:lineRule="auto"/>
      <w:ind w:left="0"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36593">
      <w:bodyDiv w:val="1"/>
      <w:marLeft w:val="0"/>
      <w:marRight w:val="0"/>
      <w:marTop w:val="0"/>
      <w:marBottom w:val="0"/>
      <w:divBdr>
        <w:top w:val="none" w:sz="0" w:space="0" w:color="auto"/>
        <w:left w:val="none" w:sz="0" w:space="0" w:color="auto"/>
        <w:bottom w:val="none" w:sz="0" w:space="0" w:color="auto"/>
        <w:right w:val="none" w:sz="0" w:space="0" w:color="auto"/>
      </w:divBdr>
    </w:div>
    <w:div w:id="45418668">
      <w:bodyDiv w:val="1"/>
      <w:marLeft w:val="0"/>
      <w:marRight w:val="0"/>
      <w:marTop w:val="0"/>
      <w:marBottom w:val="0"/>
      <w:divBdr>
        <w:top w:val="none" w:sz="0" w:space="0" w:color="auto"/>
        <w:left w:val="none" w:sz="0" w:space="0" w:color="auto"/>
        <w:bottom w:val="none" w:sz="0" w:space="0" w:color="auto"/>
        <w:right w:val="none" w:sz="0" w:space="0" w:color="auto"/>
      </w:divBdr>
    </w:div>
    <w:div w:id="95178663">
      <w:bodyDiv w:val="1"/>
      <w:marLeft w:val="0"/>
      <w:marRight w:val="0"/>
      <w:marTop w:val="0"/>
      <w:marBottom w:val="0"/>
      <w:divBdr>
        <w:top w:val="none" w:sz="0" w:space="0" w:color="auto"/>
        <w:left w:val="none" w:sz="0" w:space="0" w:color="auto"/>
        <w:bottom w:val="none" w:sz="0" w:space="0" w:color="auto"/>
        <w:right w:val="none" w:sz="0" w:space="0" w:color="auto"/>
      </w:divBdr>
      <w:divsChild>
        <w:div w:id="191722564">
          <w:marLeft w:val="0"/>
          <w:marRight w:val="0"/>
          <w:marTop w:val="0"/>
          <w:marBottom w:val="0"/>
          <w:divBdr>
            <w:top w:val="none" w:sz="0" w:space="0" w:color="auto"/>
            <w:left w:val="none" w:sz="0" w:space="0" w:color="auto"/>
            <w:bottom w:val="none" w:sz="0" w:space="0" w:color="auto"/>
            <w:right w:val="none" w:sz="0" w:space="0" w:color="auto"/>
          </w:divBdr>
        </w:div>
        <w:div w:id="336687984">
          <w:marLeft w:val="0"/>
          <w:marRight w:val="0"/>
          <w:marTop w:val="0"/>
          <w:marBottom w:val="0"/>
          <w:divBdr>
            <w:top w:val="none" w:sz="0" w:space="0" w:color="auto"/>
            <w:left w:val="none" w:sz="0" w:space="0" w:color="auto"/>
            <w:bottom w:val="none" w:sz="0" w:space="0" w:color="auto"/>
            <w:right w:val="none" w:sz="0" w:space="0" w:color="auto"/>
          </w:divBdr>
        </w:div>
        <w:div w:id="417680766">
          <w:marLeft w:val="0"/>
          <w:marRight w:val="0"/>
          <w:marTop w:val="0"/>
          <w:marBottom w:val="0"/>
          <w:divBdr>
            <w:top w:val="none" w:sz="0" w:space="0" w:color="auto"/>
            <w:left w:val="none" w:sz="0" w:space="0" w:color="auto"/>
            <w:bottom w:val="none" w:sz="0" w:space="0" w:color="auto"/>
            <w:right w:val="none" w:sz="0" w:space="0" w:color="auto"/>
          </w:divBdr>
        </w:div>
        <w:div w:id="427703287">
          <w:marLeft w:val="0"/>
          <w:marRight w:val="0"/>
          <w:marTop w:val="0"/>
          <w:marBottom w:val="0"/>
          <w:divBdr>
            <w:top w:val="none" w:sz="0" w:space="0" w:color="auto"/>
            <w:left w:val="none" w:sz="0" w:space="0" w:color="auto"/>
            <w:bottom w:val="none" w:sz="0" w:space="0" w:color="auto"/>
            <w:right w:val="none" w:sz="0" w:space="0" w:color="auto"/>
          </w:divBdr>
        </w:div>
        <w:div w:id="838278205">
          <w:marLeft w:val="0"/>
          <w:marRight w:val="0"/>
          <w:marTop w:val="0"/>
          <w:marBottom w:val="0"/>
          <w:divBdr>
            <w:top w:val="none" w:sz="0" w:space="0" w:color="auto"/>
            <w:left w:val="none" w:sz="0" w:space="0" w:color="auto"/>
            <w:bottom w:val="none" w:sz="0" w:space="0" w:color="auto"/>
            <w:right w:val="none" w:sz="0" w:space="0" w:color="auto"/>
          </w:divBdr>
        </w:div>
        <w:div w:id="864635009">
          <w:marLeft w:val="0"/>
          <w:marRight w:val="0"/>
          <w:marTop w:val="0"/>
          <w:marBottom w:val="0"/>
          <w:divBdr>
            <w:top w:val="none" w:sz="0" w:space="0" w:color="auto"/>
            <w:left w:val="none" w:sz="0" w:space="0" w:color="auto"/>
            <w:bottom w:val="none" w:sz="0" w:space="0" w:color="auto"/>
            <w:right w:val="none" w:sz="0" w:space="0" w:color="auto"/>
          </w:divBdr>
        </w:div>
        <w:div w:id="1301573829">
          <w:marLeft w:val="0"/>
          <w:marRight w:val="0"/>
          <w:marTop w:val="0"/>
          <w:marBottom w:val="0"/>
          <w:divBdr>
            <w:top w:val="none" w:sz="0" w:space="0" w:color="auto"/>
            <w:left w:val="none" w:sz="0" w:space="0" w:color="auto"/>
            <w:bottom w:val="none" w:sz="0" w:space="0" w:color="auto"/>
            <w:right w:val="none" w:sz="0" w:space="0" w:color="auto"/>
          </w:divBdr>
        </w:div>
        <w:div w:id="1454906437">
          <w:marLeft w:val="0"/>
          <w:marRight w:val="0"/>
          <w:marTop w:val="0"/>
          <w:marBottom w:val="0"/>
          <w:divBdr>
            <w:top w:val="none" w:sz="0" w:space="0" w:color="auto"/>
            <w:left w:val="none" w:sz="0" w:space="0" w:color="auto"/>
            <w:bottom w:val="none" w:sz="0" w:space="0" w:color="auto"/>
            <w:right w:val="none" w:sz="0" w:space="0" w:color="auto"/>
          </w:divBdr>
        </w:div>
        <w:div w:id="1712412564">
          <w:marLeft w:val="0"/>
          <w:marRight w:val="0"/>
          <w:marTop w:val="0"/>
          <w:marBottom w:val="0"/>
          <w:divBdr>
            <w:top w:val="none" w:sz="0" w:space="0" w:color="auto"/>
            <w:left w:val="none" w:sz="0" w:space="0" w:color="auto"/>
            <w:bottom w:val="none" w:sz="0" w:space="0" w:color="auto"/>
            <w:right w:val="none" w:sz="0" w:space="0" w:color="auto"/>
          </w:divBdr>
        </w:div>
        <w:div w:id="1851724547">
          <w:marLeft w:val="0"/>
          <w:marRight w:val="0"/>
          <w:marTop w:val="0"/>
          <w:marBottom w:val="0"/>
          <w:divBdr>
            <w:top w:val="none" w:sz="0" w:space="0" w:color="auto"/>
            <w:left w:val="none" w:sz="0" w:space="0" w:color="auto"/>
            <w:bottom w:val="none" w:sz="0" w:space="0" w:color="auto"/>
            <w:right w:val="none" w:sz="0" w:space="0" w:color="auto"/>
          </w:divBdr>
        </w:div>
        <w:div w:id="1928683954">
          <w:marLeft w:val="0"/>
          <w:marRight w:val="0"/>
          <w:marTop w:val="0"/>
          <w:marBottom w:val="0"/>
          <w:divBdr>
            <w:top w:val="none" w:sz="0" w:space="0" w:color="auto"/>
            <w:left w:val="none" w:sz="0" w:space="0" w:color="auto"/>
            <w:bottom w:val="none" w:sz="0" w:space="0" w:color="auto"/>
            <w:right w:val="none" w:sz="0" w:space="0" w:color="auto"/>
          </w:divBdr>
        </w:div>
        <w:div w:id="1948585104">
          <w:marLeft w:val="0"/>
          <w:marRight w:val="0"/>
          <w:marTop w:val="0"/>
          <w:marBottom w:val="0"/>
          <w:divBdr>
            <w:top w:val="none" w:sz="0" w:space="0" w:color="auto"/>
            <w:left w:val="none" w:sz="0" w:space="0" w:color="auto"/>
            <w:bottom w:val="none" w:sz="0" w:space="0" w:color="auto"/>
            <w:right w:val="none" w:sz="0" w:space="0" w:color="auto"/>
          </w:divBdr>
        </w:div>
        <w:div w:id="1968244446">
          <w:marLeft w:val="0"/>
          <w:marRight w:val="0"/>
          <w:marTop w:val="0"/>
          <w:marBottom w:val="0"/>
          <w:divBdr>
            <w:top w:val="none" w:sz="0" w:space="0" w:color="auto"/>
            <w:left w:val="none" w:sz="0" w:space="0" w:color="auto"/>
            <w:bottom w:val="none" w:sz="0" w:space="0" w:color="auto"/>
            <w:right w:val="none" w:sz="0" w:space="0" w:color="auto"/>
          </w:divBdr>
        </w:div>
        <w:div w:id="1982340614">
          <w:marLeft w:val="0"/>
          <w:marRight w:val="0"/>
          <w:marTop w:val="0"/>
          <w:marBottom w:val="0"/>
          <w:divBdr>
            <w:top w:val="none" w:sz="0" w:space="0" w:color="auto"/>
            <w:left w:val="none" w:sz="0" w:space="0" w:color="auto"/>
            <w:bottom w:val="none" w:sz="0" w:space="0" w:color="auto"/>
            <w:right w:val="none" w:sz="0" w:space="0" w:color="auto"/>
          </w:divBdr>
        </w:div>
        <w:div w:id="2101834301">
          <w:marLeft w:val="0"/>
          <w:marRight w:val="0"/>
          <w:marTop w:val="0"/>
          <w:marBottom w:val="0"/>
          <w:divBdr>
            <w:top w:val="none" w:sz="0" w:space="0" w:color="auto"/>
            <w:left w:val="none" w:sz="0" w:space="0" w:color="auto"/>
            <w:bottom w:val="none" w:sz="0" w:space="0" w:color="auto"/>
            <w:right w:val="none" w:sz="0" w:space="0" w:color="auto"/>
          </w:divBdr>
        </w:div>
      </w:divsChild>
    </w:div>
    <w:div w:id="134876426">
      <w:bodyDiv w:val="1"/>
      <w:marLeft w:val="0"/>
      <w:marRight w:val="0"/>
      <w:marTop w:val="0"/>
      <w:marBottom w:val="0"/>
      <w:divBdr>
        <w:top w:val="none" w:sz="0" w:space="0" w:color="auto"/>
        <w:left w:val="none" w:sz="0" w:space="0" w:color="auto"/>
        <w:bottom w:val="none" w:sz="0" w:space="0" w:color="auto"/>
        <w:right w:val="none" w:sz="0" w:space="0" w:color="auto"/>
      </w:divBdr>
    </w:div>
    <w:div w:id="157886381">
      <w:bodyDiv w:val="1"/>
      <w:marLeft w:val="0"/>
      <w:marRight w:val="0"/>
      <w:marTop w:val="0"/>
      <w:marBottom w:val="0"/>
      <w:divBdr>
        <w:top w:val="none" w:sz="0" w:space="0" w:color="auto"/>
        <w:left w:val="none" w:sz="0" w:space="0" w:color="auto"/>
        <w:bottom w:val="none" w:sz="0" w:space="0" w:color="auto"/>
        <w:right w:val="none" w:sz="0" w:space="0" w:color="auto"/>
      </w:divBdr>
    </w:div>
    <w:div w:id="289673300">
      <w:bodyDiv w:val="1"/>
      <w:marLeft w:val="0"/>
      <w:marRight w:val="0"/>
      <w:marTop w:val="0"/>
      <w:marBottom w:val="0"/>
      <w:divBdr>
        <w:top w:val="none" w:sz="0" w:space="0" w:color="auto"/>
        <w:left w:val="none" w:sz="0" w:space="0" w:color="auto"/>
        <w:bottom w:val="none" w:sz="0" w:space="0" w:color="auto"/>
        <w:right w:val="none" w:sz="0" w:space="0" w:color="auto"/>
      </w:divBdr>
    </w:div>
    <w:div w:id="370424690">
      <w:bodyDiv w:val="1"/>
      <w:marLeft w:val="0"/>
      <w:marRight w:val="0"/>
      <w:marTop w:val="0"/>
      <w:marBottom w:val="0"/>
      <w:divBdr>
        <w:top w:val="none" w:sz="0" w:space="0" w:color="auto"/>
        <w:left w:val="none" w:sz="0" w:space="0" w:color="auto"/>
        <w:bottom w:val="none" w:sz="0" w:space="0" w:color="auto"/>
        <w:right w:val="none" w:sz="0" w:space="0" w:color="auto"/>
      </w:divBdr>
    </w:div>
    <w:div w:id="523978111">
      <w:bodyDiv w:val="1"/>
      <w:marLeft w:val="0"/>
      <w:marRight w:val="0"/>
      <w:marTop w:val="0"/>
      <w:marBottom w:val="0"/>
      <w:divBdr>
        <w:top w:val="none" w:sz="0" w:space="0" w:color="auto"/>
        <w:left w:val="none" w:sz="0" w:space="0" w:color="auto"/>
        <w:bottom w:val="none" w:sz="0" w:space="0" w:color="auto"/>
        <w:right w:val="none" w:sz="0" w:space="0" w:color="auto"/>
      </w:divBdr>
    </w:div>
    <w:div w:id="542789861">
      <w:bodyDiv w:val="1"/>
      <w:marLeft w:val="0"/>
      <w:marRight w:val="0"/>
      <w:marTop w:val="0"/>
      <w:marBottom w:val="0"/>
      <w:divBdr>
        <w:top w:val="none" w:sz="0" w:space="0" w:color="auto"/>
        <w:left w:val="none" w:sz="0" w:space="0" w:color="auto"/>
        <w:bottom w:val="none" w:sz="0" w:space="0" w:color="auto"/>
        <w:right w:val="none" w:sz="0" w:space="0" w:color="auto"/>
      </w:divBdr>
    </w:div>
    <w:div w:id="552036157">
      <w:bodyDiv w:val="1"/>
      <w:marLeft w:val="0"/>
      <w:marRight w:val="0"/>
      <w:marTop w:val="0"/>
      <w:marBottom w:val="0"/>
      <w:divBdr>
        <w:top w:val="none" w:sz="0" w:space="0" w:color="auto"/>
        <w:left w:val="none" w:sz="0" w:space="0" w:color="auto"/>
        <w:bottom w:val="none" w:sz="0" w:space="0" w:color="auto"/>
        <w:right w:val="none" w:sz="0" w:space="0" w:color="auto"/>
      </w:divBdr>
    </w:div>
    <w:div w:id="596982185">
      <w:bodyDiv w:val="1"/>
      <w:marLeft w:val="0"/>
      <w:marRight w:val="0"/>
      <w:marTop w:val="0"/>
      <w:marBottom w:val="0"/>
      <w:divBdr>
        <w:top w:val="none" w:sz="0" w:space="0" w:color="auto"/>
        <w:left w:val="none" w:sz="0" w:space="0" w:color="auto"/>
        <w:bottom w:val="none" w:sz="0" w:space="0" w:color="auto"/>
        <w:right w:val="none" w:sz="0" w:space="0" w:color="auto"/>
      </w:divBdr>
    </w:div>
    <w:div w:id="766195543">
      <w:bodyDiv w:val="1"/>
      <w:marLeft w:val="0"/>
      <w:marRight w:val="0"/>
      <w:marTop w:val="0"/>
      <w:marBottom w:val="0"/>
      <w:divBdr>
        <w:top w:val="none" w:sz="0" w:space="0" w:color="auto"/>
        <w:left w:val="none" w:sz="0" w:space="0" w:color="auto"/>
        <w:bottom w:val="none" w:sz="0" w:space="0" w:color="auto"/>
        <w:right w:val="none" w:sz="0" w:space="0" w:color="auto"/>
      </w:divBdr>
    </w:div>
    <w:div w:id="775099392">
      <w:bodyDiv w:val="1"/>
      <w:marLeft w:val="0"/>
      <w:marRight w:val="0"/>
      <w:marTop w:val="0"/>
      <w:marBottom w:val="0"/>
      <w:divBdr>
        <w:top w:val="none" w:sz="0" w:space="0" w:color="auto"/>
        <w:left w:val="none" w:sz="0" w:space="0" w:color="auto"/>
        <w:bottom w:val="none" w:sz="0" w:space="0" w:color="auto"/>
        <w:right w:val="none" w:sz="0" w:space="0" w:color="auto"/>
      </w:divBdr>
    </w:div>
    <w:div w:id="837959156">
      <w:bodyDiv w:val="1"/>
      <w:marLeft w:val="0"/>
      <w:marRight w:val="0"/>
      <w:marTop w:val="0"/>
      <w:marBottom w:val="0"/>
      <w:divBdr>
        <w:top w:val="none" w:sz="0" w:space="0" w:color="auto"/>
        <w:left w:val="none" w:sz="0" w:space="0" w:color="auto"/>
        <w:bottom w:val="none" w:sz="0" w:space="0" w:color="auto"/>
        <w:right w:val="none" w:sz="0" w:space="0" w:color="auto"/>
      </w:divBdr>
    </w:div>
    <w:div w:id="888152426">
      <w:bodyDiv w:val="1"/>
      <w:marLeft w:val="0"/>
      <w:marRight w:val="0"/>
      <w:marTop w:val="0"/>
      <w:marBottom w:val="0"/>
      <w:divBdr>
        <w:top w:val="none" w:sz="0" w:space="0" w:color="auto"/>
        <w:left w:val="none" w:sz="0" w:space="0" w:color="auto"/>
        <w:bottom w:val="none" w:sz="0" w:space="0" w:color="auto"/>
        <w:right w:val="none" w:sz="0" w:space="0" w:color="auto"/>
      </w:divBdr>
    </w:div>
    <w:div w:id="889920737">
      <w:bodyDiv w:val="1"/>
      <w:marLeft w:val="0"/>
      <w:marRight w:val="0"/>
      <w:marTop w:val="0"/>
      <w:marBottom w:val="0"/>
      <w:divBdr>
        <w:top w:val="none" w:sz="0" w:space="0" w:color="auto"/>
        <w:left w:val="none" w:sz="0" w:space="0" w:color="auto"/>
        <w:bottom w:val="none" w:sz="0" w:space="0" w:color="auto"/>
        <w:right w:val="none" w:sz="0" w:space="0" w:color="auto"/>
      </w:divBdr>
    </w:div>
    <w:div w:id="1016536056">
      <w:bodyDiv w:val="1"/>
      <w:marLeft w:val="0"/>
      <w:marRight w:val="0"/>
      <w:marTop w:val="0"/>
      <w:marBottom w:val="0"/>
      <w:divBdr>
        <w:top w:val="none" w:sz="0" w:space="0" w:color="auto"/>
        <w:left w:val="none" w:sz="0" w:space="0" w:color="auto"/>
        <w:bottom w:val="none" w:sz="0" w:space="0" w:color="auto"/>
        <w:right w:val="none" w:sz="0" w:space="0" w:color="auto"/>
      </w:divBdr>
    </w:div>
    <w:div w:id="1061946816">
      <w:bodyDiv w:val="1"/>
      <w:marLeft w:val="0"/>
      <w:marRight w:val="0"/>
      <w:marTop w:val="0"/>
      <w:marBottom w:val="0"/>
      <w:divBdr>
        <w:top w:val="none" w:sz="0" w:space="0" w:color="auto"/>
        <w:left w:val="none" w:sz="0" w:space="0" w:color="auto"/>
        <w:bottom w:val="none" w:sz="0" w:space="0" w:color="auto"/>
        <w:right w:val="none" w:sz="0" w:space="0" w:color="auto"/>
      </w:divBdr>
    </w:div>
    <w:div w:id="1152672049">
      <w:bodyDiv w:val="1"/>
      <w:marLeft w:val="0"/>
      <w:marRight w:val="0"/>
      <w:marTop w:val="0"/>
      <w:marBottom w:val="0"/>
      <w:divBdr>
        <w:top w:val="none" w:sz="0" w:space="0" w:color="auto"/>
        <w:left w:val="none" w:sz="0" w:space="0" w:color="auto"/>
        <w:bottom w:val="none" w:sz="0" w:space="0" w:color="auto"/>
        <w:right w:val="none" w:sz="0" w:space="0" w:color="auto"/>
      </w:divBdr>
    </w:div>
    <w:div w:id="1371762450">
      <w:bodyDiv w:val="1"/>
      <w:marLeft w:val="0"/>
      <w:marRight w:val="0"/>
      <w:marTop w:val="0"/>
      <w:marBottom w:val="0"/>
      <w:divBdr>
        <w:top w:val="none" w:sz="0" w:space="0" w:color="auto"/>
        <w:left w:val="none" w:sz="0" w:space="0" w:color="auto"/>
        <w:bottom w:val="none" w:sz="0" w:space="0" w:color="auto"/>
        <w:right w:val="none" w:sz="0" w:space="0" w:color="auto"/>
      </w:divBdr>
    </w:div>
    <w:div w:id="1407387110">
      <w:bodyDiv w:val="1"/>
      <w:marLeft w:val="0"/>
      <w:marRight w:val="0"/>
      <w:marTop w:val="0"/>
      <w:marBottom w:val="0"/>
      <w:divBdr>
        <w:top w:val="none" w:sz="0" w:space="0" w:color="auto"/>
        <w:left w:val="none" w:sz="0" w:space="0" w:color="auto"/>
        <w:bottom w:val="none" w:sz="0" w:space="0" w:color="auto"/>
        <w:right w:val="none" w:sz="0" w:space="0" w:color="auto"/>
      </w:divBdr>
    </w:div>
    <w:div w:id="1423406564">
      <w:bodyDiv w:val="1"/>
      <w:marLeft w:val="0"/>
      <w:marRight w:val="0"/>
      <w:marTop w:val="0"/>
      <w:marBottom w:val="0"/>
      <w:divBdr>
        <w:top w:val="none" w:sz="0" w:space="0" w:color="auto"/>
        <w:left w:val="none" w:sz="0" w:space="0" w:color="auto"/>
        <w:bottom w:val="none" w:sz="0" w:space="0" w:color="auto"/>
        <w:right w:val="none" w:sz="0" w:space="0" w:color="auto"/>
      </w:divBdr>
    </w:div>
    <w:div w:id="1428305622">
      <w:bodyDiv w:val="1"/>
      <w:marLeft w:val="0"/>
      <w:marRight w:val="0"/>
      <w:marTop w:val="0"/>
      <w:marBottom w:val="0"/>
      <w:divBdr>
        <w:top w:val="none" w:sz="0" w:space="0" w:color="auto"/>
        <w:left w:val="none" w:sz="0" w:space="0" w:color="auto"/>
        <w:bottom w:val="none" w:sz="0" w:space="0" w:color="auto"/>
        <w:right w:val="none" w:sz="0" w:space="0" w:color="auto"/>
      </w:divBdr>
    </w:div>
    <w:div w:id="1457675267">
      <w:bodyDiv w:val="1"/>
      <w:marLeft w:val="0"/>
      <w:marRight w:val="0"/>
      <w:marTop w:val="0"/>
      <w:marBottom w:val="0"/>
      <w:divBdr>
        <w:top w:val="none" w:sz="0" w:space="0" w:color="auto"/>
        <w:left w:val="none" w:sz="0" w:space="0" w:color="auto"/>
        <w:bottom w:val="none" w:sz="0" w:space="0" w:color="auto"/>
        <w:right w:val="none" w:sz="0" w:space="0" w:color="auto"/>
      </w:divBdr>
    </w:div>
    <w:div w:id="1504125331">
      <w:bodyDiv w:val="1"/>
      <w:marLeft w:val="0"/>
      <w:marRight w:val="0"/>
      <w:marTop w:val="0"/>
      <w:marBottom w:val="0"/>
      <w:divBdr>
        <w:top w:val="none" w:sz="0" w:space="0" w:color="auto"/>
        <w:left w:val="none" w:sz="0" w:space="0" w:color="auto"/>
        <w:bottom w:val="none" w:sz="0" w:space="0" w:color="auto"/>
        <w:right w:val="none" w:sz="0" w:space="0" w:color="auto"/>
      </w:divBdr>
    </w:div>
    <w:div w:id="1519079690">
      <w:bodyDiv w:val="1"/>
      <w:marLeft w:val="0"/>
      <w:marRight w:val="0"/>
      <w:marTop w:val="0"/>
      <w:marBottom w:val="0"/>
      <w:divBdr>
        <w:top w:val="none" w:sz="0" w:space="0" w:color="auto"/>
        <w:left w:val="none" w:sz="0" w:space="0" w:color="auto"/>
        <w:bottom w:val="none" w:sz="0" w:space="0" w:color="auto"/>
        <w:right w:val="none" w:sz="0" w:space="0" w:color="auto"/>
      </w:divBdr>
    </w:div>
    <w:div w:id="1563328339">
      <w:bodyDiv w:val="1"/>
      <w:marLeft w:val="0"/>
      <w:marRight w:val="0"/>
      <w:marTop w:val="0"/>
      <w:marBottom w:val="0"/>
      <w:divBdr>
        <w:top w:val="none" w:sz="0" w:space="0" w:color="auto"/>
        <w:left w:val="none" w:sz="0" w:space="0" w:color="auto"/>
        <w:bottom w:val="none" w:sz="0" w:space="0" w:color="auto"/>
        <w:right w:val="none" w:sz="0" w:space="0" w:color="auto"/>
      </w:divBdr>
    </w:div>
    <w:div w:id="1567302285">
      <w:bodyDiv w:val="1"/>
      <w:marLeft w:val="0"/>
      <w:marRight w:val="0"/>
      <w:marTop w:val="0"/>
      <w:marBottom w:val="0"/>
      <w:divBdr>
        <w:top w:val="none" w:sz="0" w:space="0" w:color="auto"/>
        <w:left w:val="none" w:sz="0" w:space="0" w:color="auto"/>
        <w:bottom w:val="none" w:sz="0" w:space="0" w:color="auto"/>
        <w:right w:val="none" w:sz="0" w:space="0" w:color="auto"/>
      </w:divBdr>
    </w:div>
    <w:div w:id="1692604863">
      <w:bodyDiv w:val="1"/>
      <w:marLeft w:val="0"/>
      <w:marRight w:val="0"/>
      <w:marTop w:val="0"/>
      <w:marBottom w:val="0"/>
      <w:divBdr>
        <w:top w:val="none" w:sz="0" w:space="0" w:color="auto"/>
        <w:left w:val="none" w:sz="0" w:space="0" w:color="auto"/>
        <w:bottom w:val="none" w:sz="0" w:space="0" w:color="auto"/>
        <w:right w:val="none" w:sz="0" w:space="0" w:color="auto"/>
      </w:divBdr>
    </w:div>
    <w:div w:id="1727952476">
      <w:bodyDiv w:val="1"/>
      <w:marLeft w:val="0"/>
      <w:marRight w:val="0"/>
      <w:marTop w:val="0"/>
      <w:marBottom w:val="0"/>
      <w:divBdr>
        <w:top w:val="none" w:sz="0" w:space="0" w:color="auto"/>
        <w:left w:val="none" w:sz="0" w:space="0" w:color="auto"/>
        <w:bottom w:val="none" w:sz="0" w:space="0" w:color="auto"/>
        <w:right w:val="none" w:sz="0" w:space="0" w:color="auto"/>
      </w:divBdr>
    </w:div>
    <w:div w:id="1778868873">
      <w:bodyDiv w:val="1"/>
      <w:marLeft w:val="0"/>
      <w:marRight w:val="0"/>
      <w:marTop w:val="0"/>
      <w:marBottom w:val="0"/>
      <w:divBdr>
        <w:top w:val="none" w:sz="0" w:space="0" w:color="auto"/>
        <w:left w:val="none" w:sz="0" w:space="0" w:color="auto"/>
        <w:bottom w:val="none" w:sz="0" w:space="0" w:color="auto"/>
        <w:right w:val="none" w:sz="0" w:space="0" w:color="auto"/>
      </w:divBdr>
    </w:div>
    <w:div w:id="1825537852">
      <w:bodyDiv w:val="1"/>
      <w:marLeft w:val="0"/>
      <w:marRight w:val="0"/>
      <w:marTop w:val="0"/>
      <w:marBottom w:val="0"/>
      <w:divBdr>
        <w:top w:val="none" w:sz="0" w:space="0" w:color="auto"/>
        <w:left w:val="none" w:sz="0" w:space="0" w:color="auto"/>
        <w:bottom w:val="none" w:sz="0" w:space="0" w:color="auto"/>
        <w:right w:val="none" w:sz="0" w:space="0" w:color="auto"/>
      </w:divBdr>
    </w:div>
    <w:div w:id="1915624243">
      <w:bodyDiv w:val="1"/>
      <w:marLeft w:val="0"/>
      <w:marRight w:val="0"/>
      <w:marTop w:val="0"/>
      <w:marBottom w:val="0"/>
      <w:divBdr>
        <w:top w:val="none" w:sz="0" w:space="0" w:color="auto"/>
        <w:left w:val="none" w:sz="0" w:space="0" w:color="auto"/>
        <w:bottom w:val="none" w:sz="0" w:space="0" w:color="auto"/>
        <w:right w:val="none" w:sz="0" w:space="0" w:color="auto"/>
      </w:divBdr>
    </w:div>
    <w:div w:id="1964191570">
      <w:bodyDiv w:val="1"/>
      <w:marLeft w:val="0"/>
      <w:marRight w:val="0"/>
      <w:marTop w:val="0"/>
      <w:marBottom w:val="0"/>
      <w:divBdr>
        <w:top w:val="none" w:sz="0" w:space="0" w:color="auto"/>
        <w:left w:val="none" w:sz="0" w:space="0" w:color="auto"/>
        <w:bottom w:val="none" w:sz="0" w:space="0" w:color="auto"/>
        <w:right w:val="none" w:sz="0" w:space="0" w:color="auto"/>
      </w:divBdr>
    </w:div>
    <w:div w:id="2038772416">
      <w:bodyDiv w:val="1"/>
      <w:marLeft w:val="0"/>
      <w:marRight w:val="0"/>
      <w:marTop w:val="0"/>
      <w:marBottom w:val="0"/>
      <w:divBdr>
        <w:top w:val="none" w:sz="0" w:space="0" w:color="auto"/>
        <w:left w:val="none" w:sz="0" w:space="0" w:color="auto"/>
        <w:bottom w:val="none" w:sz="0" w:space="0" w:color="auto"/>
        <w:right w:val="none" w:sz="0" w:space="0" w:color="auto"/>
      </w:divBdr>
    </w:div>
    <w:div w:id="213112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74CD5D1C7D26E4C8AFF1CBA624D1939" ma:contentTypeVersion="18" ma:contentTypeDescription="Create a new document." ma:contentTypeScope="" ma:versionID="b7baa7c967f3c7eb947ac151ecf22ce1">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e7031f0a823a6f53c6edeb5e967a06a4"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47f0141-3a03-4191-af67-4edb0b2eff8e">
      <Terms xmlns="http://schemas.microsoft.com/office/infopath/2007/PartnerControls"/>
    </lcf76f155ced4ddcb4097134ff3c332f>
    <TaxCatchAll xmlns="71deca33-5749-4cb2-9179-cc803b5f4a35" xsi:nil="true"/>
  </documentManagement>
</p:properties>
</file>

<file path=customXml/itemProps1.xml><?xml version="1.0" encoding="utf-8"?>
<ds:datastoreItem xmlns:ds="http://schemas.openxmlformats.org/officeDocument/2006/customXml" ds:itemID="{D82E05CB-92AF-43F2-A087-EBF80315DA2A}">
  <ds:schemaRefs>
    <ds:schemaRef ds:uri="http://schemas.openxmlformats.org/officeDocument/2006/bibliography"/>
  </ds:schemaRefs>
</ds:datastoreItem>
</file>

<file path=customXml/itemProps2.xml><?xml version="1.0" encoding="utf-8"?>
<ds:datastoreItem xmlns:ds="http://schemas.openxmlformats.org/officeDocument/2006/customXml" ds:itemID="{53606E19-83A3-4384-A8DA-2C184D88B520}"/>
</file>

<file path=customXml/itemProps3.xml><?xml version="1.0" encoding="utf-8"?>
<ds:datastoreItem xmlns:ds="http://schemas.openxmlformats.org/officeDocument/2006/customXml" ds:itemID="{50352B73-E86B-42E0-AA4A-E27EC680B3E2}"/>
</file>

<file path=customXml/itemProps4.xml><?xml version="1.0" encoding="utf-8"?>
<ds:datastoreItem xmlns:ds="http://schemas.openxmlformats.org/officeDocument/2006/customXml" ds:itemID="{F1D46A91-7218-41A2-A61A-72138A6C7207}"/>
</file>

<file path=docProps/app.xml><?xml version="1.0" encoding="utf-8"?>
<Properties xmlns="http://schemas.openxmlformats.org/officeDocument/2006/extended-properties" xmlns:vt="http://schemas.openxmlformats.org/officeDocument/2006/docPropsVTypes">
  <Template>Normal.dotm</Template>
  <TotalTime>0</TotalTime>
  <Pages>78</Pages>
  <Words>18637</Words>
  <Characters>102505</Characters>
  <Application>Microsoft Office Word</Application>
  <DocSecurity>0</DocSecurity>
  <Lines>854</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2024-09-26T11:39:00Z</dcterms:created>
  <dcterms:modified xsi:type="dcterms:W3CDTF">2024-09-26T11:40:00Z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0x010100274CD5D1C7D26E4C8AFF1CBA624D1939</vt:lpwstr>
  </property>
</Properties>
</file>