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C871C3" w14:textId="77777777" w:rsidR="00255FCF" w:rsidRPr="008753DC" w:rsidRDefault="00255FCF" w:rsidP="00887575">
      <w:pPr>
        <w:tabs>
          <w:tab w:val="left" w:pos="425"/>
        </w:tabs>
        <w:spacing w:after="0" w:line="240" w:lineRule="auto"/>
        <w:ind w:right="-316"/>
        <w:jc w:val="center"/>
        <w:rPr>
          <w:rFonts w:asciiTheme="majorHAnsi" w:hAnsiTheme="majorHAnsi" w:cstheme="majorHAnsi"/>
          <w:b/>
        </w:rPr>
      </w:pPr>
    </w:p>
    <w:p w14:paraId="78C13C99" w14:textId="77777777" w:rsidR="00255FCF" w:rsidRPr="008753DC" w:rsidRDefault="00255FCF" w:rsidP="00887575">
      <w:pPr>
        <w:tabs>
          <w:tab w:val="left" w:pos="425"/>
        </w:tabs>
        <w:spacing w:after="0" w:line="240" w:lineRule="auto"/>
        <w:ind w:right="-316"/>
        <w:jc w:val="center"/>
        <w:rPr>
          <w:rFonts w:asciiTheme="majorHAnsi" w:hAnsiTheme="majorHAnsi" w:cstheme="majorHAnsi"/>
          <w:b/>
        </w:rPr>
      </w:pPr>
    </w:p>
    <w:p w14:paraId="283EB5F7" w14:textId="77777777" w:rsidR="00255FCF" w:rsidRPr="008753DC" w:rsidRDefault="00255FCF" w:rsidP="00887575">
      <w:pPr>
        <w:tabs>
          <w:tab w:val="left" w:pos="425"/>
        </w:tabs>
        <w:spacing w:after="0" w:line="240" w:lineRule="auto"/>
        <w:ind w:right="-316"/>
        <w:jc w:val="center"/>
        <w:rPr>
          <w:rFonts w:asciiTheme="majorHAnsi" w:hAnsiTheme="majorHAnsi" w:cstheme="majorHAnsi"/>
          <w:b/>
        </w:rPr>
      </w:pPr>
    </w:p>
    <w:p w14:paraId="08D78C4A" w14:textId="77777777" w:rsidR="00255FCF" w:rsidRPr="008753DC" w:rsidRDefault="00255FCF" w:rsidP="00887575">
      <w:pPr>
        <w:tabs>
          <w:tab w:val="left" w:pos="425"/>
        </w:tabs>
        <w:spacing w:after="0" w:line="240" w:lineRule="auto"/>
        <w:ind w:right="-316"/>
        <w:jc w:val="center"/>
        <w:rPr>
          <w:rFonts w:asciiTheme="majorHAnsi" w:hAnsiTheme="majorHAnsi" w:cstheme="majorHAnsi"/>
          <w:b/>
        </w:rPr>
      </w:pPr>
    </w:p>
    <w:p w14:paraId="502DB844" w14:textId="77777777" w:rsidR="00255FCF" w:rsidRPr="008753DC" w:rsidRDefault="00255FCF" w:rsidP="00887575">
      <w:pPr>
        <w:tabs>
          <w:tab w:val="left" w:pos="425"/>
        </w:tabs>
        <w:spacing w:after="0" w:line="240" w:lineRule="auto"/>
        <w:ind w:right="-316"/>
        <w:jc w:val="center"/>
        <w:rPr>
          <w:rFonts w:asciiTheme="majorHAnsi" w:hAnsiTheme="majorHAnsi" w:cstheme="majorHAnsi"/>
          <w:b/>
        </w:rPr>
      </w:pPr>
    </w:p>
    <w:p w14:paraId="0502EA30" w14:textId="77777777" w:rsidR="00255FCF" w:rsidRPr="008753DC" w:rsidRDefault="00255FCF" w:rsidP="00887575">
      <w:pPr>
        <w:tabs>
          <w:tab w:val="left" w:pos="425"/>
        </w:tabs>
        <w:spacing w:after="0" w:line="240" w:lineRule="auto"/>
        <w:ind w:right="-316"/>
        <w:jc w:val="center"/>
        <w:rPr>
          <w:rFonts w:asciiTheme="majorHAnsi" w:hAnsiTheme="majorHAnsi" w:cstheme="majorHAnsi"/>
          <w:b/>
        </w:rPr>
      </w:pPr>
    </w:p>
    <w:p w14:paraId="5BDEF2FA" w14:textId="77777777" w:rsidR="00255FCF" w:rsidRPr="008753DC" w:rsidRDefault="00255FCF" w:rsidP="00D87BB1">
      <w:pPr>
        <w:tabs>
          <w:tab w:val="left" w:pos="567"/>
        </w:tabs>
        <w:spacing w:after="0" w:line="240" w:lineRule="auto"/>
        <w:ind w:right="-316"/>
        <w:jc w:val="center"/>
        <w:rPr>
          <w:rFonts w:asciiTheme="majorHAnsi" w:hAnsiTheme="majorHAnsi" w:cstheme="majorHAnsi"/>
          <w:b/>
        </w:rPr>
      </w:pPr>
      <w:r w:rsidRPr="008753DC">
        <w:rPr>
          <w:rFonts w:asciiTheme="majorHAnsi" w:hAnsiTheme="majorHAnsi" w:cstheme="majorHAnsi"/>
          <w:b/>
        </w:rPr>
        <w:t>PLIEGO DE PRESCRIPCIONES TÉCNICAS</w:t>
      </w:r>
    </w:p>
    <w:p w14:paraId="7E562B78" w14:textId="77777777" w:rsidR="003A3844" w:rsidRPr="008753DC" w:rsidRDefault="003A3844" w:rsidP="00543888">
      <w:pPr>
        <w:tabs>
          <w:tab w:val="left" w:pos="425"/>
        </w:tabs>
        <w:spacing w:after="0" w:line="360" w:lineRule="auto"/>
        <w:ind w:right="-316"/>
        <w:jc w:val="both"/>
        <w:rPr>
          <w:rFonts w:asciiTheme="majorHAnsi" w:hAnsiTheme="majorHAnsi" w:cstheme="majorHAnsi"/>
          <w:b/>
        </w:rPr>
      </w:pPr>
    </w:p>
    <w:p w14:paraId="3B5E3247" w14:textId="46C4E6EE" w:rsidR="00624569" w:rsidRDefault="00624569" w:rsidP="00624569">
      <w:pPr>
        <w:tabs>
          <w:tab w:val="left" w:pos="425"/>
        </w:tabs>
        <w:spacing w:after="0" w:line="276" w:lineRule="auto"/>
        <w:ind w:right="-316"/>
        <w:jc w:val="both"/>
        <w:rPr>
          <w:rFonts w:asciiTheme="majorHAnsi" w:hAnsiTheme="majorHAnsi" w:cstheme="majorHAnsi"/>
          <w:b/>
        </w:rPr>
      </w:pPr>
      <w:bookmarkStart w:id="1" w:name="_Hlk188010290"/>
      <w:r>
        <w:rPr>
          <w:rFonts w:asciiTheme="majorHAnsi" w:hAnsiTheme="majorHAnsi" w:cstheme="majorHAnsi"/>
          <w:b/>
        </w:rPr>
        <w:t>SERVICIO DE CONTRATACION DE PERSONAL DOCENTE AL OBJETO DE LA EJECUCIÓN DE LAS DISTINTAS ACCIONES FORMATIVAS A IMPARTIR EN LOS CENTROS PENITENCIARIOS DE ARABA, BIZKAIA Y GIPUZKOA</w:t>
      </w:r>
      <w:bookmarkEnd w:id="1"/>
      <w:r>
        <w:rPr>
          <w:rFonts w:asciiTheme="majorHAnsi" w:hAnsiTheme="majorHAnsi" w:cstheme="majorHAnsi"/>
          <w:b/>
        </w:rPr>
        <w:t xml:space="preserve">, DENTRO DEL ENCARGO DE LANBIDE AL ENTE PUBLICO AUKERAK, AGENCIA VASCA DE </w:t>
      </w:r>
      <w:r w:rsidR="00A276AC">
        <w:rPr>
          <w:rFonts w:asciiTheme="majorHAnsi" w:hAnsiTheme="majorHAnsi" w:cstheme="majorHAnsi"/>
          <w:b/>
        </w:rPr>
        <w:t>REINSERCIÓN</w:t>
      </w:r>
      <w:r>
        <w:rPr>
          <w:rFonts w:asciiTheme="majorHAnsi" w:hAnsiTheme="majorHAnsi" w:cstheme="majorHAnsi"/>
          <w:b/>
        </w:rPr>
        <w:t xml:space="preserve"> SOCIAL EN </w:t>
      </w:r>
      <w:r w:rsidR="00A276AC">
        <w:rPr>
          <w:rFonts w:asciiTheme="majorHAnsi" w:hAnsiTheme="majorHAnsi" w:cstheme="majorHAnsi"/>
          <w:b/>
        </w:rPr>
        <w:t>EL SEGUNDO SEMESTRE DEL 2026</w:t>
      </w:r>
      <w:r w:rsidR="00791D8E">
        <w:rPr>
          <w:rFonts w:asciiTheme="majorHAnsi" w:hAnsiTheme="majorHAnsi" w:cstheme="majorHAnsi"/>
          <w:b/>
        </w:rPr>
        <w:t xml:space="preserve"> II</w:t>
      </w:r>
    </w:p>
    <w:p w14:paraId="51E0F74C" w14:textId="77777777" w:rsidR="00C8450C" w:rsidRPr="008753DC" w:rsidRDefault="00C8450C" w:rsidP="00C8450C">
      <w:pPr>
        <w:tabs>
          <w:tab w:val="left" w:pos="0"/>
        </w:tabs>
        <w:spacing w:after="0" w:line="360" w:lineRule="auto"/>
        <w:ind w:right="-316"/>
        <w:jc w:val="center"/>
        <w:rPr>
          <w:rFonts w:asciiTheme="majorHAnsi" w:hAnsiTheme="majorHAnsi" w:cstheme="majorHAnsi"/>
          <w:b/>
        </w:rPr>
      </w:pPr>
      <w:r>
        <w:rPr>
          <w:rFonts w:asciiTheme="majorHAnsi" w:hAnsiTheme="majorHAnsi" w:cstheme="majorHAnsi"/>
          <w:b/>
        </w:rPr>
        <w:t>GEA/007AA/2026</w:t>
      </w:r>
    </w:p>
    <w:p w14:paraId="37D5FE8B" w14:textId="3BE54043" w:rsidR="00255FCF" w:rsidRPr="008753DC" w:rsidRDefault="00255FCF" w:rsidP="00624569">
      <w:pPr>
        <w:tabs>
          <w:tab w:val="left" w:pos="425"/>
        </w:tabs>
        <w:spacing w:after="0" w:line="360" w:lineRule="auto"/>
        <w:ind w:right="-316"/>
        <w:rPr>
          <w:rFonts w:asciiTheme="majorHAnsi" w:hAnsiTheme="majorHAnsi" w:cstheme="majorHAnsi"/>
          <w:b/>
        </w:rPr>
      </w:pPr>
    </w:p>
    <w:bookmarkStart w:id="2" w:name="_Toc69726951" w:displacedByCustomXml="next"/>
    <w:bookmarkStart w:id="3" w:name="_Toc82591648" w:displacedByCustomXml="next"/>
    <w:sdt>
      <w:sdtPr>
        <w:rPr>
          <w:rFonts w:asciiTheme="minorHAnsi" w:eastAsiaTheme="minorHAnsi" w:hAnsiTheme="minorHAnsi" w:cstheme="majorHAnsi"/>
          <w:color w:val="auto"/>
          <w:sz w:val="22"/>
          <w:szCs w:val="22"/>
          <w:u w:val="single"/>
          <w:lang w:eastAsia="en-US"/>
        </w:rPr>
        <w:id w:val="1002248768"/>
        <w:docPartObj>
          <w:docPartGallery w:val="Table of Contents"/>
          <w:docPartUnique/>
        </w:docPartObj>
      </w:sdtPr>
      <w:sdtEndPr>
        <w:rPr>
          <w:b/>
          <w:bCs/>
          <w:u w:val="none"/>
        </w:rPr>
      </w:sdtEndPr>
      <w:sdtContent>
        <w:p w14:paraId="31B3E974" w14:textId="1B2D2C0F" w:rsidR="00386D1B" w:rsidRPr="004C0981" w:rsidRDefault="00971B68" w:rsidP="008753DC">
          <w:pPr>
            <w:pStyle w:val="TtuloTDC"/>
            <w:spacing w:before="0" w:after="240" w:line="240" w:lineRule="auto"/>
            <w:ind w:left="0" w:firstLine="0"/>
            <w:jc w:val="center"/>
            <w:rPr>
              <w:rFonts w:cstheme="majorHAnsi"/>
              <w:b/>
              <w:bCs/>
              <w:color w:val="auto"/>
              <w:sz w:val="22"/>
              <w:szCs w:val="22"/>
            </w:rPr>
          </w:pPr>
          <w:r w:rsidRPr="004C0981">
            <w:rPr>
              <w:rFonts w:cstheme="majorHAnsi"/>
              <w:b/>
              <w:bCs/>
              <w:color w:val="auto"/>
              <w:sz w:val="22"/>
              <w:szCs w:val="22"/>
              <w:lang w:val="eu-ES"/>
            </w:rPr>
            <w:t>ÍNDICE</w:t>
          </w:r>
        </w:p>
        <w:p w14:paraId="1D27752D" w14:textId="5D3F7BC4" w:rsidR="00EC4CFC" w:rsidRPr="006C1B54" w:rsidRDefault="00983590">
          <w:pPr>
            <w:pStyle w:val="TDC1"/>
            <w:rPr>
              <w:rFonts w:asciiTheme="majorHAnsi" w:eastAsiaTheme="minorEastAsia" w:hAnsiTheme="majorHAnsi" w:cstheme="majorHAnsi"/>
              <w:b w:val="0"/>
              <w:bCs w:val="0"/>
              <w:sz w:val="22"/>
              <w:szCs w:val="22"/>
            </w:rPr>
          </w:pPr>
          <w:r w:rsidRPr="000422FB">
            <w:rPr>
              <w:rFonts w:asciiTheme="majorHAnsi" w:hAnsiTheme="majorHAnsi" w:cstheme="majorHAnsi"/>
              <w:sz w:val="20"/>
              <w:szCs w:val="20"/>
            </w:rPr>
            <w:fldChar w:fldCharType="begin"/>
          </w:r>
          <w:r w:rsidRPr="000422FB">
            <w:rPr>
              <w:rFonts w:asciiTheme="majorHAnsi" w:hAnsiTheme="majorHAnsi" w:cstheme="majorHAnsi"/>
              <w:sz w:val="20"/>
              <w:szCs w:val="20"/>
            </w:rPr>
            <w:instrText xml:space="preserve"> TOC \o "1-3" \h \z \u </w:instrText>
          </w:r>
          <w:r w:rsidRPr="000422FB">
            <w:rPr>
              <w:rFonts w:asciiTheme="majorHAnsi" w:hAnsiTheme="majorHAnsi" w:cstheme="majorHAnsi"/>
              <w:sz w:val="20"/>
              <w:szCs w:val="20"/>
            </w:rPr>
            <w:fldChar w:fldCharType="separate"/>
          </w:r>
          <w:hyperlink w:anchor="_Toc170295985" w:history="1">
            <w:r w:rsidR="00EC4CFC" w:rsidRPr="006C1B54">
              <w:rPr>
                <w:rStyle w:val="Hipervnculo"/>
                <w:rFonts w:asciiTheme="majorHAnsi" w:hAnsiTheme="majorHAnsi" w:cstheme="majorHAnsi"/>
                <w:b w:val="0"/>
                <w:sz w:val="22"/>
                <w:szCs w:val="22"/>
              </w:rPr>
              <w:t>1.- OBJETO</w:t>
            </w:r>
            <w:r w:rsidR="00EC4CFC" w:rsidRPr="006C1B54">
              <w:rPr>
                <w:rFonts w:asciiTheme="majorHAnsi" w:hAnsiTheme="majorHAnsi" w:cstheme="majorHAnsi"/>
                <w:b w:val="0"/>
                <w:webHidden/>
                <w:sz w:val="22"/>
                <w:szCs w:val="22"/>
              </w:rPr>
              <w:tab/>
            </w:r>
            <w:r w:rsidR="00EC4CFC" w:rsidRPr="006C1B54">
              <w:rPr>
                <w:rFonts w:asciiTheme="majorHAnsi" w:hAnsiTheme="majorHAnsi" w:cstheme="majorHAnsi"/>
                <w:b w:val="0"/>
                <w:webHidden/>
                <w:sz w:val="22"/>
                <w:szCs w:val="22"/>
              </w:rPr>
              <w:fldChar w:fldCharType="begin"/>
            </w:r>
            <w:r w:rsidR="00EC4CFC" w:rsidRPr="006C1B54">
              <w:rPr>
                <w:rFonts w:asciiTheme="majorHAnsi" w:hAnsiTheme="majorHAnsi" w:cstheme="majorHAnsi"/>
                <w:b w:val="0"/>
                <w:webHidden/>
                <w:sz w:val="22"/>
                <w:szCs w:val="22"/>
              </w:rPr>
              <w:instrText xml:space="preserve"> PAGEREF _Toc170295985 \h </w:instrText>
            </w:r>
            <w:r w:rsidR="00EC4CFC" w:rsidRPr="006C1B54">
              <w:rPr>
                <w:rFonts w:asciiTheme="majorHAnsi" w:hAnsiTheme="majorHAnsi" w:cstheme="majorHAnsi"/>
                <w:b w:val="0"/>
                <w:webHidden/>
                <w:sz w:val="22"/>
                <w:szCs w:val="22"/>
              </w:rPr>
            </w:r>
            <w:r w:rsidR="00EC4CFC" w:rsidRPr="006C1B54">
              <w:rPr>
                <w:rFonts w:asciiTheme="majorHAnsi" w:hAnsiTheme="majorHAnsi" w:cstheme="majorHAnsi"/>
                <w:b w:val="0"/>
                <w:webHidden/>
                <w:sz w:val="22"/>
                <w:szCs w:val="22"/>
              </w:rPr>
              <w:fldChar w:fldCharType="separate"/>
            </w:r>
            <w:r w:rsidR="002358D1">
              <w:rPr>
                <w:rFonts w:asciiTheme="majorHAnsi" w:hAnsiTheme="majorHAnsi" w:cstheme="majorHAnsi"/>
                <w:b w:val="0"/>
                <w:webHidden/>
                <w:sz w:val="22"/>
                <w:szCs w:val="22"/>
              </w:rPr>
              <w:t>2</w:t>
            </w:r>
            <w:r w:rsidR="00EC4CFC" w:rsidRPr="006C1B54">
              <w:rPr>
                <w:rFonts w:asciiTheme="majorHAnsi" w:hAnsiTheme="majorHAnsi" w:cstheme="majorHAnsi"/>
                <w:b w:val="0"/>
                <w:webHidden/>
                <w:sz w:val="22"/>
                <w:szCs w:val="22"/>
              </w:rPr>
              <w:fldChar w:fldCharType="end"/>
            </w:r>
          </w:hyperlink>
        </w:p>
        <w:p w14:paraId="0DC6F23A" w14:textId="187BFD21" w:rsidR="00EC4CFC" w:rsidRPr="006C1B54" w:rsidRDefault="00EC4CFC">
          <w:pPr>
            <w:pStyle w:val="TDC1"/>
            <w:rPr>
              <w:rFonts w:asciiTheme="majorHAnsi" w:eastAsiaTheme="minorEastAsia" w:hAnsiTheme="majorHAnsi" w:cstheme="majorHAnsi"/>
              <w:b w:val="0"/>
              <w:bCs w:val="0"/>
              <w:sz w:val="22"/>
              <w:szCs w:val="22"/>
            </w:rPr>
          </w:pPr>
          <w:hyperlink w:anchor="_Toc170295986" w:history="1">
            <w:r w:rsidRPr="006C1B54">
              <w:rPr>
                <w:rStyle w:val="Hipervnculo"/>
                <w:rFonts w:asciiTheme="majorHAnsi" w:hAnsiTheme="majorHAnsi" w:cstheme="majorHAnsi"/>
                <w:b w:val="0"/>
                <w:sz w:val="22"/>
                <w:szCs w:val="22"/>
              </w:rPr>
              <w:t>2.- ALCANCE DEL CONTRATO</w:t>
            </w:r>
            <w:r w:rsidRPr="006C1B54">
              <w:rPr>
                <w:rFonts w:asciiTheme="majorHAnsi" w:hAnsiTheme="majorHAnsi" w:cstheme="majorHAnsi"/>
                <w:b w:val="0"/>
                <w:webHidden/>
                <w:sz w:val="22"/>
                <w:szCs w:val="22"/>
              </w:rPr>
              <w:tab/>
            </w:r>
            <w:r w:rsidRPr="006C1B54">
              <w:rPr>
                <w:rFonts w:asciiTheme="majorHAnsi" w:hAnsiTheme="majorHAnsi" w:cstheme="majorHAnsi"/>
                <w:b w:val="0"/>
                <w:webHidden/>
                <w:sz w:val="22"/>
                <w:szCs w:val="22"/>
              </w:rPr>
              <w:fldChar w:fldCharType="begin"/>
            </w:r>
            <w:r w:rsidRPr="006C1B54">
              <w:rPr>
                <w:rFonts w:asciiTheme="majorHAnsi" w:hAnsiTheme="majorHAnsi" w:cstheme="majorHAnsi"/>
                <w:b w:val="0"/>
                <w:webHidden/>
                <w:sz w:val="22"/>
                <w:szCs w:val="22"/>
              </w:rPr>
              <w:instrText xml:space="preserve"> PAGEREF _Toc170295986 \h </w:instrText>
            </w:r>
            <w:r w:rsidRPr="006C1B54">
              <w:rPr>
                <w:rFonts w:asciiTheme="majorHAnsi" w:hAnsiTheme="majorHAnsi" w:cstheme="majorHAnsi"/>
                <w:b w:val="0"/>
                <w:webHidden/>
                <w:sz w:val="22"/>
                <w:szCs w:val="22"/>
              </w:rPr>
            </w:r>
            <w:r w:rsidRPr="006C1B54">
              <w:rPr>
                <w:rFonts w:asciiTheme="majorHAnsi" w:hAnsiTheme="majorHAnsi" w:cstheme="majorHAnsi"/>
                <w:b w:val="0"/>
                <w:webHidden/>
                <w:sz w:val="22"/>
                <w:szCs w:val="22"/>
              </w:rPr>
              <w:fldChar w:fldCharType="separate"/>
            </w:r>
            <w:r w:rsidR="002358D1">
              <w:rPr>
                <w:rFonts w:asciiTheme="majorHAnsi" w:hAnsiTheme="majorHAnsi" w:cstheme="majorHAnsi"/>
                <w:b w:val="0"/>
                <w:webHidden/>
                <w:sz w:val="22"/>
                <w:szCs w:val="22"/>
              </w:rPr>
              <w:t>2</w:t>
            </w:r>
            <w:r w:rsidRPr="006C1B54">
              <w:rPr>
                <w:rFonts w:asciiTheme="majorHAnsi" w:hAnsiTheme="majorHAnsi" w:cstheme="majorHAnsi"/>
                <w:b w:val="0"/>
                <w:webHidden/>
                <w:sz w:val="22"/>
                <w:szCs w:val="22"/>
              </w:rPr>
              <w:fldChar w:fldCharType="end"/>
            </w:r>
          </w:hyperlink>
        </w:p>
        <w:p w14:paraId="24475B5C" w14:textId="1422A8AD" w:rsidR="00EC4CFC" w:rsidRPr="006C1B54" w:rsidRDefault="00EC4CFC">
          <w:pPr>
            <w:pStyle w:val="TDC1"/>
            <w:rPr>
              <w:rFonts w:asciiTheme="majorHAnsi" w:eastAsiaTheme="minorEastAsia" w:hAnsiTheme="majorHAnsi" w:cstheme="majorHAnsi"/>
              <w:b w:val="0"/>
              <w:bCs w:val="0"/>
              <w:sz w:val="22"/>
              <w:szCs w:val="22"/>
            </w:rPr>
          </w:pPr>
          <w:hyperlink w:anchor="_Toc170295987" w:history="1">
            <w:r w:rsidRPr="006C1B54">
              <w:rPr>
                <w:rStyle w:val="Hipervnculo"/>
                <w:rFonts w:asciiTheme="majorHAnsi" w:hAnsiTheme="majorHAnsi" w:cstheme="majorHAnsi"/>
                <w:b w:val="0"/>
                <w:sz w:val="22"/>
                <w:szCs w:val="22"/>
              </w:rPr>
              <w:t>3.- CAPACIDAD PARA CONTRATAR</w:t>
            </w:r>
            <w:r w:rsidRPr="006C1B54">
              <w:rPr>
                <w:rFonts w:asciiTheme="majorHAnsi" w:hAnsiTheme="majorHAnsi" w:cstheme="majorHAnsi"/>
                <w:b w:val="0"/>
                <w:webHidden/>
                <w:sz w:val="22"/>
                <w:szCs w:val="22"/>
              </w:rPr>
              <w:tab/>
            </w:r>
            <w:r w:rsidRPr="006C1B54">
              <w:rPr>
                <w:rFonts w:asciiTheme="majorHAnsi" w:hAnsiTheme="majorHAnsi" w:cstheme="majorHAnsi"/>
                <w:b w:val="0"/>
                <w:webHidden/>
                <w:sz w:val="22"/>
                <w:szCs w:val="22"/>
              </w:rPr>
              <w:fldChar w:fldCharType="begin"/>
            </w:r>
            <w:r w:rsidRPr="006C1B54">
              <w:rPr>
                <w:rFonts w:asciiTheme="majorHAnsi" w:hAnsiTheme="majorHAnsi" w:cstheme="majorHAnsi"/>
                <w:b w:val="0"/>
                <w:webHidden/>
                <w:sz w:val="22"/>
                <w:szCs w:val="22"/>
              </w:rPr>
              <w:instrText xml:space="preserve"> PAGEREF _Toc170295987 \h </w:instrText>
            </w:r>
            <w:r w:rsidRPr="006C1B54">
              <w:rPr>
                <w:rFonts w:asciiTheme="majorHAnsi" w:hAnsiTheme="majorHAnsi" w:cstheme="majorHAnsi"/>
                <w:b w:val="0"/>
                <w:webHidden/>
                <w:sz w:val="22"/>
                <w:szCs w:val="22"/>
              </w:rPr>
            </w:r>
            <w:r w:rsidRPr="006C1B54">
              <w:rPr>
                <w:rFonts w:asciiTheme="majorHAnsi" w:hAnsiTheme="majorHAnsi" w:cstheme="majorHAnsi"/>
                <w:b w:val="0"/>
                <w:webHidden/>
                <w:sz w:val="22"/>
                <w:szCs w:val="22"/>
              </w:rPr>
              <w:fldChar w:fldCharType="separate"/>
            </w:r>
            <w:r w:rsidR="002358D1">
              <w:rPr>
                <w:rFonts w:asciiTheme="majorHAnsi" w:hAnsiTheme="majorHAnsi" w:cstheme="majorHAnsi"/>
                <w:b w:val="0"/>
                <w:webHidden/>
                <w:sz w:val="22"/>
                <w:szCs w:val="22"/>
              </w:rPr>
              <w:t>3</w:t>
            </w:r>
            <w:r w:rsidRPr="006C1B54">
              <w:rPr>
                <w:rFonts w:asciiTheme="majorHAnsi" w:hAnsiTheme="majorHAnsi" w:cstheme="majorHAnsi"/>
                <w:b w:val="0"/>
                <w:webHidden/>
                <w:sz w:val="22"/>
                <w:szCs w:val="22"/>
              </w:rPr>
              <w:fldChar w:fldCharType="end"/>
            </w:r>
          </w:hyperlink>
        </w:p>
        <w:p w14:paraId="6088AC6A" w14:textId="6FC37978" w:rsidR="00EC4CFC" w:rsidRPr="006C1B54" w:rsidRDefault="00EC4CFC">
          <w:pPr>
            <w:pStyle w:val="TDC1"/>
            <w:rPr>
              <w:rFonts w:asciiTheme="majorHAnsi" w:eastAsiaTheme="minorEastAsia" w:hAnsiTheme="majorHAnsi" w:cstheme="majorHAnsi"/>
              <w:b w:val="0"/>
              <w:bCs w:val="0"/>
              <w:sz w:val="22"/>
              <w:szCs w:val="22"/>
            </w:rPr>
          </w:pPr>
          <w:hyperlink w:anchor="_Toc170295988" w:history="1">
            <w:r w:rsidRPr="006C1B54">
              <w:rPr>
                <w:rStyle w:val="Hipervnculo"/>
                <w:rFonts w:asciiTheme="majorHAnsi" w:hAnsiTheme="majorHAnsi" w:cstheme="majorHAnsi"/>
                <w:b w:val="0"/>
                <w:sz w:val="22"/>
                <w:szCs w:val="22"/>
              </w:rPr>
              <w:t>4.- REQUISITOS PREVIOS</w:t>
            </w:r>
            <w:r w:rsidRPr="006C1B54">
              <w:rPr>
                <w:rFonts w:asciiTheme="majorHAnsi" w:hAnsiTheme="majorHAnsi" w:cstheme="majorHAnsi"/>
                <w:b w:val="0"/>
                <w:webHidden/>
                <w:sz w:val="22"/>
                <w:szCs w:val="22"/>
              </w:rPr>
              <w:tab/>
            </w:r>
            <w:r w:rsidRPr="006C1B54">
              <w:rPr>
                <w:rFonts w:asciiTheme="majorHAnsi" w:hAnsiTheme="majorHAnsi" w:cstheme="majorHAnsi"/>
                <w:b w:val="0"/>
                <w:webHidden/>
                <w:sz w:val="22"/>
                <w:szCs w:val="22"/>
              </w:rPr>
              <w:fldChar w:fldCharType="begin"/>
            </w:r>
            <w:r w:rsidRPr="006C1B54">
              <w:rPr>
                <w:rFonts w:asciiTheme="majorHAnsi" w:hAnsiTheme="majorHAnsi" w:cstheme="majorHAnsi"/>
                <w:b w:val="0"/>
                <w:webHidden/>
                <w:sz w:val="22"/>
                <w:szCs w:val="22"/>
              </w:rPr>
              <w:instrText xml:space="preserve"> PAGEREF _Toc170295988 \h </w:instrText>
            </w:r>
            <w:r w:rsidRPr="006C1B54">
              <w:rPr>
                <w:rFonts w:asciiTheme="majorHAnsi" w:hAnsiTheme="majorHAnsi" w:cstheme="majorHAnsi"/>
                <w:b w:val="0"/>
                <w:webHidden/>
                <w:sz w:val="22"/>
                <w:szCs w:val="22"/>
              </w:rPr>
            </w:r>
            <w:r w:rsidRPr="006C1B54">
              <w:rPr>
                <w:rFonts w:asciiTheme="majorHAnsi" w:hAnsiTheme="majorHAnsi" w:cstheme="majorHAnsi"/>
                <w:b w:val="0"/>
                <w:webHidden/>
                <w:sz w:val="22"/>
                <w:szCs w:val="22"/>
              </w:rPr>
              <w:fldChar w:fldCharType="separate"/>
            </w:r>
            <w:r w:rsidR="002358D1">
              <w:rPr>
                <w:rFonts w:asciiTheme="majorHAnsi" w:hAnsiTheme="majorHAnsi" w:cstheme="majorHAnsi"/>
                <w:b w:val="0"/>
                <w:webHidden/>
                <w:sz w:val="22"/>
                <w:szCs w:val="22"/>
              </w:rPr>
              <w:t>4</w:t>
            </w:r>
            <w:r w:rsidRPr="006C1B54">
              <w:rPr>
                <w:rFonts w:asciiTheme="majorHAnsi" w:hAnsiTheme="majorHAnsi" w:cstheme="majorHAnsi"/>
                <w:b w:val="0"/>
                <w:webHidden/>
                <w:sz w:val="22"/>
                <w:szCs w:val="22"/>
              </w:rPr>
              <w:fldChar w:fldCharType="end"/>
            </w:r>
          </w:hyperlink>
        </w:p>
        <w:p w14:paraId="764B5019" w14:textId="666974AF" w:rsidR="00EC4CFC" w:rsidRPr="006C1B54" w:rsidRDefault="00EC4CFC">
          <w:pPr>
            <w:pStyle w:val="TDC1"/>
            <w:rPr>
              <w:rFonts w:asciiTheme="majorHAnsi" w:eastAsiaTheme="minorEastAsia" w:hAnsiTheme="majorHAnsi" w:cstheme="majorHAnsi"/>
              <w:b w:val="0"/>
              <w:bCs w:val="0"/>
              <w:sz w:val="22"/>
              <w:szCs w:val="22"/>
            </w:rPr>
          </w:pPr>
          <w:hyperlink w:anchor="_Toc170295989" w:history="1">
            <w:r w:rsidRPr="006C1B54">
              <w:rPr>
                <w:rStyle w:val="Hipervnculo"/>
                <w:rFonts w:asciiTheme="majorHAnsi" w:hAnsiTheme="majorHAnsi" w:cstheme="majorHAnsi"/>
                <w:b w:val="0"/>
                <w:sz w:val="22"/>
                <w:szCs w:val="22"/>
              </w:rPr>
              <w:t>5.- COSTE ECONÓMICO DEL CONTRATO</w:t>
            </w:r>
            <w:r w:rsidRPr="006C1B54">
              <w:rPr>
                <w:rFonts w:asciiTheme="majorHAnsi" w:hAnsiTheme="majorHAnsi" w:cstheme="majorHAnsi"/>
                <w:b w:val="0"/>
                <w:webHidden/>
                <w:sz w:val="22"/>
                <w:szCs w:val="22"/>
              </w:rPr>
              <w:tab/>
            </w:r>
            <w:r w:rsidRPr="006C1B54">
              <w:rPr>
                <w:rFonts w:asciiTheme="majorHAnsi" w:hAnsiTheme="majorHAnsi" w:cstheme="majorHAnsi"/>
                <w:b w:val="0"/>
                <w:webHidden/>
                <w:sz w:val="22"/>
                <w:szCs w:val="22"/>
              </w:rPr>
              <w:fldChar w:fldCharType="begin"/>
            </w:r>
            <w:r w:rsidRPr="006C1B54">
              <w:rPr>
                <w:rFonts w:asciiTheme="majorHAnsi" w:hAnsiTheme="majorHAnsi" w:cstheme="majorHAnsi"/>
                <w:b w:val="0"/>
                <w:webHidden/>
                <w:sz w:val="22"/>
                <w:szCs w:val="22"/>
              </w:rPr>
              <w:instrText xml:space="preserve"> PAGEREF _Toc170295989 \h </w:instrText>
            </w:r>
            <w:r w:rsidRPr="006C1B54">
              <w:rPr>
                <w:rFonts w:asciiTheme="majorHAnsi" w:hAnsiTheme="majorHAnsi" w:cstheme="majorHAnsi"/>
                <w:b w:val="0"/>
                <w:webHidden/>
                <w:sz w:val="22"/>
                <w:szCs w:val="22"/>
              </w:rPr>
            </w:r>
            <w:r w:rsidRPr="006C1B54">
              <w:rPr>
                <w:rFonts w:asciiTheme="majorHAnsi" w:hAnsiTheme="majorHAnsi" w:cstheme="majorHAnsi"/>
                <w:b w:val="0"/>
                <w:webHidden/>
                <w:sz w:val="22"/>
                <w:szCs w:val="22"/>
              </w:rPr>
              <w:fldChar w:fldCharType="separate"/>
            </w:r>
            <w:r w:rsidR="002358D1">
              <w:rPr>
                <w:rFonts w:asciiTheme="majorHAnsi" w:hAnsiTheme="majorHAnsi" w:cstheme="majorHAnsi"/>
                <w:b w:val="0"/>
                <w:webHidden/>
                <w:sz w:val="22"/>
                <w:szCs w:val="22"/>
              </w:rPr>
              <w:t>11</w:t>
            </w:r>
            <w:r w:rsidRPr="006C1B54">
              <w:rPr>
                <w:rFonts w:asciiTheme="majorHAnsi" w:hAnsiTheme="majorHAnsi" w:cstheme="majorHAnsi"/>
                <w:b w:val="0"/>
                <w:webHidden/>
                <w:sz w:val="22"/>
                <w:szCs w:val="22"/>
              </w:rPr>
              <w:fldChar w:fldCharType="end"/>
            </w:r>
          </w:hyperlink>
        </w:p>
        <w:p w14:paraId="424CB702" w14:textId="18D21E2B" w:rsidR="00EC4CFC" w:rsidRPr="006C1B54" w:rsidRDefault="00EC4CFC">
          <w:pPr>
            <w:pStyle w:val="TDC1"/>
            <w:rPr>
              <w:rFonts w:asciiTheme="majorHAnsi" w:eastAsiaTheme="minorEastAsia" w:hAnsiTheme="majorHAnsi" w:cstheme="majorHAnsi"/>
              <w:b w:val="0"/>
              <w:bCs w:val="0"/>
              <w:sz w:val="22"/>
              <w:szCs w:val="22"/>
            </w:rPr>
          </w:pPr>
          <w:hyperlink w:anchor="_Toc170295990" w:history="1">
            <w:r w:rsidRPr="006C1B54">
              <w:rPr>
                <w:rStyle w:val="Hipervnculo"/>
                <w:rFonts w:asciiTheme="majorHAnsi" w:hAnsiTheme="majorHAnsi" w:cstheme="majorHAnsi"/>
                <w:b w:val="0"/>
                <w:sz w:val="22"/>
                <w:szCs w:val="22"/>
              </w:rPr>
              <w:t>6.- PRESTACION DEL SERVICIO</w:t>
            </w:r>
            <w:r w:rsidRPr="006C1B54">
              <w:rPr>
                <w:rFonts w:asciiTheme="majorHAnsi" w:hAnsiTheme="majorHAnsi" w:cstheme="majorHAnsi"/>
                <w:b w:val="0"/>
                <w:webHidden/>
                <w:sz w:val="22"/>
                <w:szCs w:val="22"/>
              </w:rPr>
              <w:tab/>
            </w:r>
            <w:r w:rsidRPr="006C1B54">
              <w:rPr>
                <w:rFonts w:asciiTheme="majorHAnsi" w:hAnsiTheme="majorHAnsi" w:cstheme="majorHAnsi"/>
                <w:b w:val="0"/>
                <w:webHidden/>
                <w:sz w:val="22"/>
                <w:szCs w:val="22"/>
              </w:rPr>
              <w:fldChar w:fldCharType="begin"/>
            </w:r>
            <w:r w:rsidRPr="006C1B54">
              <w:rPr>
                <w:rFonts w:asciiTheme="majorHAnsi" w:hAnsiTheme="majorHAnsi" w:cstheme="majorHAnsi"/>
                <w:b w:val="0"/>
                <w:webHidden/>
                <w:sz w:val="22"/>
                <w:szCs w:val="22"/>
              </w:rPr>
              <w:instrText xml:space="preserve"> PAGEREF _Toc170295990 \h </w:instrText>
            </w:r>
            <w:r w:rsidRPr="006C1B54">
              <w:rPr>
                <w:rFonts w:asciiTheme="majorHAnsi" w:hAnsiTheme="majorHAnsi" w:cstheme="majorHAnsi"/>
                <w:b w:val="0"/>
                <w:webHidden/>
                <w:sz w:val="22"/>
                <w:szCs w:val="22"/>
              </w:rPr>
            </w:r>
            <w:r w:rsidRPr="006C1B54">
              <w:rPr>
                <w:rFonts w:asciiTheme="majorHAnsi" w:hAnsiTheme="majorHAnsi" w:cstheme="majorHAnsi"/>
                <w:b w:val="0"/>
                <w:webHidden/>
                <w:sz w:val="22"/>
                <w:szCs w:val="22"/>
              </w:rPr>
              <w:fldChar w:fldCharType="separate"/>
            </w:r>
            <w:r w:rsidR="002358D1">
              <w:rPr>
                <w:rFonts w:asciiTheme="majorHAnsi" w:hAnsiTheme="majorHAnsi" w:cstheme="majorHAnsi"/>
                <w:b w:val="0"/>
                <w:webHidden/>
                <w:sz w:val="22"/>
                <w:szCs w:val="22"/>
              </w:rPr>
              <w:t>12</w:t>
            </w:r>
            <w:r w:rsidRPr="006C1B54">
              <w:rPr>
                <w:rFonts w:asciiTheme="majorHAnsi" w:hAnsiTheme="majorHAnsi" w:cstheme="majorHAnsi"/>
                <w:b w:val="0"/>
                <w:webHidden/>
                <w:sz w:val="22"/>
                <w:szCs w:val="22"/>
              </w:rPr>
              <w:fldChar w:fldCharType="end"/>
            </w:r>
          </w:hyperlink>
        </w:p>
        <w:p w14:paraId="14159F2C" w14:textId="493ABD64" w:rsidR="00EC4CFC" w:rsidRPr="006C1B54" w:rsidRDefault="00EC4CFC">
          <w:pPr>
            <w:pStyle w:val="TDC1"/>
            <w:rPr>
              <w:rFonts w:asciiTheme="majorHAnsi" w:eastAsiaTheme="minorEastAsia" w:hAnsiTheme="majorHAnsi" w:cstheme="majorHAnsi"/>
              <w:b w:val="0"/>
              <w:bCs w:val="0"/>
              <w:sz w:val="22"/>
              <w:szCs w:val="22"/>
            </w:rPr>
          </w:pPr>
          <w:hyperlink w:anchor="_Toc170295991" w:history="1">
            <w:r w:rsidRPr="006C1B54">
              <w:rPr>
                <w:rStyle w:val="Hipervnculo"/>
                <w:rFonts w:asciiTheme="majorHAnsi" w:hAnsiTheme="majorHAnsi" w:cstheme="majorHAnsi"/>
                <w:b w:val="0"/>
                <w:sz w:val="22"/>
                <w:szCs w:val="22"/>
              </w:rPr>
              <w:t>7.- PROPIEDAD INTELECTUAL Y/O INDUSTRIAL</w:t>
            </w:r>
            <w:r w:rsidRPr="006C1B54">
              <w:rPr>
                <w:rFonts w:asciiTheme="majorHAnsi" w:hAnsiTheme="majorHAnsi" w:cstheme="majorHAnsi"/>
                <w:b w:val="0"/>
                <w:webHidden/>
                <w:sz w:val="22"/>
                <w:szCs w:val="22"/>
              </w:rPr>
              <w:tab/>
            </w:r>
            <w:r w:rsidRPr="006C1B54">
              <w:rPr>
                <w:rFonts w:asciiTheme="majorHAnsi" w:hAnsiTheme="majorHAnsi" w:cstheme="majorHAnsi"/>
                <w:b w:val="0"/>
                <w:webHidden/>
                <w:sz w:val="22"/>
                <w:szCs w:val="22"/>
              </w:rPr>
              <w:fldChar w:fldCharType="begin"/>
            </w:r>
            <w:r w:rsidRPr="006C1B54">
              <w:rPr>
                <w:rFonts w:asciiTheme="majorHAnsi" w:hAnsiTheme="majorHAnsi" w:cstheme="majorHAnsi"/>
                <w:b w:val="0"/>
                <w:webHidden/>
                <w:sz w:val="22"/>
                <w:szCs w:val="22"/>
              </w:rPr>
              <w:instrText xml:space="preserve"> PAGEREF _Toc170295991 \h </w:instrText>
            </w:r>
            <w:r w:rsidRPr="006C1B54">
              <w:rPr>
                <w:rFonts w:asciiTheme="majorHAnsi" w:hAnsiTheme="majorHAnsi" w:cstheme="majorHAnsi"/>
                <w:b w:val="0"/>
                <w:webHidden/>
                <w:sz w:val="22"/>
                <w:szCs w:val="22"/>
              </w:rPr>
            </w:r>
            <w:r w:rsidRPr="006C1B54">
              <w:rPr>
                <w:rFonts w:asciiTheme="majorHAnsi" w:hAnsiTheme="majorHAnsi" w:cstheme="majorHAnsi"/>
                <w:b w:val="0"/>
                <w:webHidden/>
                <w:sz w:val="22"/>
                <w:szCs w:val="22"/>
              </w:rPr>
              <w:fldChar w:fldCharType="separate"/>
            </w:r>
            <w:r w:rsidR="002358D1">
              <w:rPr>
                <w:rFonts w:asciiTheme="majorHAnsi" w:hAnsiTheme="majorHAnsi" w:cstheme="majorHAnsi"/>
                <w:b w:val="0"/>
                <w:webHidden/>
                <w:sz w:val="22"/>
                <w:szCs w:val="22"/>
              </w:rPr>
              <w:t>15</w:t>
            </w:r>
            <w:r w:rsidRPr="006C1B54">
              <w:rPr>
                <w:rFonts w:asciiTheme="majorHAnsi" w:hAnsiTheme="majorHAnsi" w:cstheme="majorHAnsi"/>
                <w:b w:val="0"/>
                <w:webHidden/>
                <w:sz w:val="22"/>
                <w:szCs w:val="22"/>
              </w:rPr>
              <w:fldChar w:fldCharType="end"/>
            </w:r>
          </w:hyperlink>
        </w:p>
        <w:p w14:paraId="1C880D7D" w14:textId="741477E1" w:rsidR="00EC4CFC" w:rsidRPr="006C1B54" w:rsidRDefault="00EC4CFC">
          <w:pPr>
            <w:pStyle w:val="TDC1"/>
            <w:rPr>
              <w:rFonts w:asciiTheme="majorHAnsi" w:eastAsiaTheme="minorEastAsia" w:hAnsiTheme="majorHAnsi" w:cstheme="majorHAnsi"/>
              <w:b w:val="0"/>
              <w:bCs w:val="0"/>
              <w:sz w:val="22"/>
              <w:szCs w:val="22"/>
            </w:rPr>
          </w:pPr>
          <w:hyperlink w:anchor="_Toc170295992" w:history="1">
            <w:r w:rsidRPr="006C1B54">
              <w:rPr>
                <w:rStyle w:val="Hipervnculo"/>
                <w:rFonts w:asciiTheme="majorHAnsi" w:hAnsiTheme="majorHAnsi" w:cstheme="majorHAnsi"/>
                <w:b w:val="0"/>
                <w:sz w:val="22"/>
                <w:szCs w:val="22"/>
              </w:rPr>
              <w:t>8.- PENALIZACIONES PREVISTAS EN EL CONTRATO</w:t>
            </w:r>
            <w:r w:rsidRPr="006C1B54">
              <w:rPr>
                <w:rFonts w:asciiTheme="majorHAnsi" w:hAnsiTheme="majorHAnsi" w:cstheme="majorHAnsi"/>
                <w:b w:val="0"/>
                <w:webHidden/>
                <w:sz w:val="22"/>
                <w:szCs w:val="22"/>
              </w:rPr>
              <w:tab/>
            </w:r>
            <w:r w:rsidRPr="006C1B54">
              <w:rPr>
                <w:rFonts w:asciiTheme="majorHAnsi" w:hAnsiTheme="majorHAnsi" w:cstheme="majorHAnsi"/>
                <w:b w:val="0"/>
                <w:webHidden/>
                <w:sz w:val="22"/>
                <w:szCs w:val="22"/>
              </w:rPr>
              <w:fldChar w:fldCharType="begin"/>
            </w:r>
            <w:r w:rsidRPr="006C1B54">
              <w:rPr>
                <w:rFonts w:asciiTheme="majorHAnsi" w:hAnsiTheme="majorHAnsi" w:cstheme="majorHAnsi"/>
                <w:b w:val="0"/>
                <w:webHidden/>
                <w:sz w:val="22"/>
                <w:szCs w:val="22"/>
              </w:rPr>
              <w:instrText xml:space="preserve"> PAGEREF _Toc170295992 \h </w:instrText>
            </w:r>
            <w:r w:rsidRPr="006C1B54">
              <w:rPr>
                <w:rFonts w:asciiTheme="majorHAnsi" w:hAnsiTheme="majorHAnsi" w:cstheme="majorHAnsi"/>
                <w:b w:val="0"/>
                <w:webHidden/>
                <w:sz w:val="22"/>
                <w:szCs w:val="22"/>
              </w:rPr>
            </w:r>
            <w:r w:rsidRPr="006C1B54">
              <w:rPr>
                <w:rFonts w:asciiTheme="majorHAnsi" w:hAnsiTheme="majorHAnsi" w:cstheme="majorHAnsi"/>
                <w:b w:val="0"/>
                <w:webHidden/>
                <w:sz w:val="22"/>
                <w:szCs w:val="22"/>
              </w:rPr>
              <w:fldChar w:fldCharType="separate"/>
            </w:r>
            <w:r w:rsidR="002358D1">
              <w:rPr>
                <w:rFonts w:asciiTheme="majorHAnsi" w:hAnsiTheme="majorHAnsi" w:cstheme="majorHAnsi"/>
                <w:b w:val="0"/>
                <w:webHidden/>
                <w:sz w:val="22"/>
                <w:szCs w:val="22"/>
              </w:rPr>
              <w:t>16</w:t>
            </w:r>
            <w:r w:rsidRPr="006C1B54">
              <w:rPr>
                <w:rFonts w:asciiTheme="majorHAnsi" w:hAnsiTheme="majorHAnsi" w:cstheme="majorHAnsi"/>
                <w:b w:val="0"/>
                <w:webHidden/>
                <w:sz w:val="22"/>
                <w:szCs w:val="22"/>
              </w:rPr>
              <w:fldChar w:fldCharType="end"/>
            </w:r>
          </w:hyperlink>
        </w:p>
        <w:p w14:paraId="2A7A3839" w14:textId="70F573AD" w:rsidR="00EC4CFC" w:rsidRPr="006C1B54" w:rsidRDefault="00EC4CFC">
          <w:pPr>
            <w:pStyle w:val="TDC1"/>
            <w:rPr>
              <w:rFonts w:asciiTheme="majorHAnsi" w:eastAsiaTheme="minorEastAsia" w:hAnsiTheme="majorHAnsi" w:cstheme="majorHAnsi"/>
              <w:b w:val="0"/>
              <w:bCs w:val="0"/>
              <w:sz w:val="22"/>
              <w:szCs w:val="22"/>
            </w:rPr>
          </w:pPr>
          <w:hyperlink w:anchor="_Toc170295993" w:history="1">
            <w:r w:rsidRPr="006C1B54">
              <w:rPr>
                <w:rStyle w:val="Hipervnculo"/>
                <w:rFonts w:asciiTheme="majorHAnsi" w:hAnsiTheme="majorHAnsi" w:cstheme="majorHAnsi"/>
                <w:b w:val="0"/>
                <w:sz w:val="22"/>
                <w:szCs w:val="22"/>
              </w:rPr>
              <w:t>9.- CUMPLIMIENTO NORMATIVO</w:t>
            </w:r>
            <w:r w:rsidRPr="006C1B54">
              <w:rPr>
                <w:rFonts w:asciiTheme="majorHAnsi" w:hAnsiTheme="majorHAnsi" w:cstheme="majorHAnsi"/>
                <w:b w:val="0"/>
                <w:webHidden/>
                <w:sz w:val="22"/>
                <w:szCs w:val="22"/>
              </w:rPr>
              <w:tab/>
            </w:r>
            <w:r w:rsidRPr="006C1B54">
              <w:rPr>
                <w:rFonts w:asciiTheme="majorHAnsi" w:hAnsiTheme="majorHAnsi" w:cstheme="majorHAnsi"/>
                <w:b w:val="0"/>
                <w:webHidden/>
                <w:sz w:val="22"/>
                <w:szCs w:val="22"/>
              </w:rPr>
              <w:fldChar w:fldCharType="begin"/>
            </w:r>
            <w:r w:rsidRPr="006C1B54">
              <w:rPr>
                <w:rFonts w:asciiTheme="majorHAnsi" w:hAnsiTheme="majorHAnsi" w:cstheme="majorHAnsi"/>
                <w:b w:val="0"/>
                <w:webHidden/>
                <w:sz w:val="22"/>
                <w:szCs w:val="22"/>
              </w:rPr>
              <w:instrText xml:space="preserve"> PAGEREF _Toc170295993 \h </w:instrText>
            </w:r>
            <w:r w:rsidRPr="006C1B54">
              <w:rPr>
                <w:rFonts w:asciiTheme="majorHAnsi" w:hAnsiTheme="majorHAnsi" w:cstheme="majorHAnsi"/>
                <w:b w:val="0"/>
                <w:webHidden/>
                <w:sz w:val="22"/>
                <w:szCs w:val="22"/>
              </w:rPr>
            </w:r>
            <w:r w:rsidRPr="006C1B54">
              <w:rPr>
                <w:rFonts w:asciiTheme="majorHAnsi" w:hAnsiTheme="majorHAnsi" w:cstheme="majorHAnsi"/>
                <w:b w:val="0"/>
                <w:webHidden/>
                <w:sz w:val="22"/>
                <w:szCs w:val="22"/>
              </w:rPr>
              <w:fldChar w:fldCharType="separate"/>
            </w:r>
            <w:r w:rsidR="002358D1">
              <w:rPr>
                <w:rFonts w:asciiTheme="majorHAnsi" w:hAnsiTheme="majorHAnsi" w:cstheme="majorHAnsi"/>
                <w:b w:val="0"/>
                <w:webHidden/>
                <w:sz w:val="22"/>
                <w:szCs w:val="22"/>
              </w:rPr>
              <w:t>16</w:t>
            </w:r>
            <w:r w:rsidRPr="006C1B54">
              <w:rPr>
                <w:rFonts w:asciiTheme="majorHAnsi" w:hAnsiTheme="majorHAnsi" w:cstheme="majorHAnsi"/>
                <w:b w:val="0"/>
                <w:webHidden/>
                <w:sz w:val="22"/>
                <w:szCs w:val="22"/>
              </w:rPr>
              <w:fldChar w:fldCharType="end"/>
            </w:r>
          </w:hyperlink>
        </w:p>
        <w:p w14:paraId="2DCBA4F2" w14:textId="737AC2FB" w:rsidR="00EC4CFC" w:rsidRPr="006C1B54" w:rsidRDefault="00EC4CFC">
          <w:pPr>
            <w:pStyle w:val="TDC1"/>
            <w:rPr>
              <w:rFonts w:asciiTheme="majorHAnsi" w:eastAsiaTheme="minorEastAsia" w:hAnsiTheme="majorHAnsi" w:cstheme="majorHAnsi"/>
              <w:b w:val="0"/>
              <w:bCs w:val="0"/>
              <w:sz w:val="22"/>
              <w:szCs w:val="22"/>
            </w:rPr>
          </w:pPr>
          <w:hyperlink w:anchor="_Toc170295994" w:history="1">
            <w:r w:rsidRPr="006C1B54">
              <w:rPr>
                <w:rStyle w:val="Hipervnculo"/>
                <w:rFonts w:asciiTheme="majorHAnsi" w:hAnsiTheme="majorHAnsi" w:cstheme="majorHAnsi"/>
                <w:b w:val="0"/>
                <w:sz w:val="22"/>
                <w:szCs w:val="22"/>
              </w:rPr>
              <w:t>10.- MEMORIA TÉCNICA. DESCRIPCIÓN DEL PROYECTO</w:t>
            </w:r>
            <w:r w:rsidRPr="006C1B54">
              <w:rPr>
                <w:rFonts w:asciiTheme="majorHAnsi" w:hAnsiTheme="majorHAnsi" w:cstheme="majorHAnsi"/>
                <w:b w:val="0"/>
                <w:webHidden/>
                <w:sz w:val="22"/>
                <w:szCs w:val="22"/>
              </w:rPr>
              <w:tab/>
            </w:r>
            <w:r w:rsidRPr="006C1B54">
              <w:rPr>
                <w:rFonts w:asciiTheme="majorHAnsi" w:hAnsiTheme="majorHAnsi" w:cstheme="majorHAnsi"/>
                <w:b w:val="0"/>
                <w:webHidden/>
                <w:sz w:val="22"/>
                <w:szCs w:val="22"/>
              </w:rPr>
              <w:fldChar w:fldCharType="begin"/>
            </w:r>
            <w:r w:rsidRPr="006C1B54">
              <w:rPr>
                <w:rFonts w:asciiTheme="majorHAnsi" w:hAnsiTheme="majorHAnsi" w:cstheme="majorHAnsi"/>
                <w:b w:val="0"/>
                <w:webHidden/>
                <w:sz w:val="22"/>
                <w:szCs w:val="22"/>
              </w:rPr>
              <w:instrText xml:space="preserve"> PAGEREF _Toc170295994 \h </w:instrText>
            </w:r>
            <w:r w:rsidRPr="006C1B54">
              <w:rPr>
                <w:rFonts w:asciiTheme="majorHAnsi" w:hAnsiTheme="majorHAnsi" w:cstheme="majorHAnsi"/>
                <w:b w:val="0"/>
                <w:webHidden/>
                <w:sz w:val="22"/>
                <w:szCs w:val="22"/>
              </w:rPr>
            </w:r>
            <w:r w:rsidRPr="006C1B54">
              <w:rPr>
                <w:rFonts w:asciiTheme="majorHAnsi" w:hAnsiTheme="majorHAnsi" w:cstheme="majorHAnsi"/>
                <w:b w:val="0"/>
                <w:webHidden/>
                <w:sz w:val="22"/>
                <w:szCs w:val="22"/>
              </w:rPr>
              <w:fldChar w:fldCharType="separate"/>
            </w:r>
            <w:r w:rsidR="002358D1">
              <w:rPr>
                <w:rFonts w:asciiTheme="majorHAnsi" w:hAnsiTheme="majorHAnsi" w:cstheme="majorHAnsi"/>
                <w:b w:val="0"/>
                <w:webHidden/>
                <w:sz w:val="22"/>
                <w:szCs w:val="22"/>
              </w:rPr>
              <w:t>17</w:t>
            </w:r>
            <w:r w:rsidRPr="006C1B54">
              <w:rPr>
                <w:rFonts w:asciiTheme="majorHAnsi" w:hAnsiTheme="majorHAnsi" w:cstheme="majorHAnsi"/>
                <w:b w:val="0"/>
                <w:webHidden/>
                <w:sz w:val="22"/>
                <w:szCs w:val="22"/>
              </w:rPr>
              <w:fldChar w:fldCharType="end"/>
            </w:r>
          </w:hyperlink>
        </w:p>
        <w:p w14:paraId="7883A144" w14:textId="08DF3482" w:rsidR="00EC4CFC" w:rsidRPr="006C1B54" w:rsidRDefault="00EC4CFC">
          <w:pPr>
            <w:pStyle w:val="TDC1"/>
            <w:rPr>
              <w:rFonts w:asciiTheme="majorHAnsi" w:eastAsiaTheme="minorEastAsia" w:hAnsiTheme="majorHAnsi" w:cstheme="majorHAnsi"/>
              <w:b w:val="0"/>
              <w:bCs w:val="0"/>
              <w:sz w:val="22"/>
              <w:szCs w:val="22"/>
            </w:rPr>
          </w:pPr>
          <w:hyperlink w:anchor="_Toc170295995" w:history="1">
            <w:r w:rsidRPr="006C1B54">
              <w:rPr>
                <w:rStyle w:val="Hipervnculo"/>
                <w:rFonts w:asciiTheme="majorHAnsi" w:hAnsiTheme="majorHAnsi" w:cstheme="majorHAnsi"/>
                <w:b w:val="0"/>
                <w:sz w:val="22"/>
                <w:szCs w:val="22"/>
              </w:rPr>
              <w:t>11.- DOCUMENTACION A PRESENTAR EN CADA SOBRE</w:t>
            </w:r>
            <w:r w:rsidRPr="006C1B54">
              <w:rPr>
                <w:rFonts w:asciiTheme="majorHAnsi" w:hAnsiTheme="majorHAnsi" w:cstheme="majorHAnsi"/>
                <w:b w:val="0"/>
                <w:webHidden/>
                <w:sz w:val="22"/>
                <w:szCs w:val="22"/>
              </w:rPr>
              <w:tab/>
            </w:r>
            <w:r w:rsidRPr="006C1B54">
              <w:rPr>
                <w:rFonts w:asciiTheme="majorHAnsi" w:hAnsiTheme="majorHAnsi" w:cstheme="majorHAnsi"/>
                <w:b w:val="0"/>
                <w:webHidden/>
                <w:sz w:val="22"/>
                <w:szCs w:val="22"/>
              </w:rPr>
              <w:fldChar w:fldCharType="begin"/>
            </w:r>
            <w:r w:rsidRPr="006C1B54">
              <w:rPr>
                <w:rFonts w:asciiTheme="majorHAnsi" w:hAnsiTheme="majorHAnsi" w:cstheme="majorHAnsi"/>
                <w:b w:val="0"/>
                <w:webHidden/>
                <w:sz w:val="22"/>
                <w:szCs w:val="22"/>
              </w:rPr>
              <w:instrText xml:space="preserve"> PAGEREF _Toc170295995 \h </w:instrText>
            </w:r>
            <w:r w:rsidRPr="006C1B54">
              <w:rPr>
                <w:rFonts w:asciiTheme="majorHAnsi" w:hAnsiTheme="majorHAnsi" w:cstheme="majorHAnsi"/>
                <w:b w:val="0"/>
                <w:webHidden/>
                <w:sz w:val="22"/>
                <w:szCs w:val="22"/>
              </w:rPr>
            </w:r>
            <w:r w:rsidRPr="006C1B54">
              <w:rPr>
                <w:rFonts w:asciiTheme="majorHAnsi" w:hAnsiTheme="majorHAnsi" w:cstheme="majorHAnsi"/>
                <w:b w:val="0"/>
                <w:webHidden/>
                <w:sz w:val="22"/>
                <w:szCs w:val="22"/>
              </w:rPr>
              <w:fldChar w:fldCharType="separate"/>
            </w:r>
            <w:r w:rsidR="002358D1">
              <w:rPr>
                <w:rFonts w:asciiTheme="majorHAnsi" w:hAnsiTheme="majorHAnsi" w:cstheme="majorHAnsi"/>
                <w:b w:val="0"/>
                <w:webHidden/>
                <w:sz w:val="22"/>
                <w:szCs w:val="22"/>
              </w:rPr>
              <w:t>17</w:t>
            </w:r>
            <w:r w:rsidRPr="006C1B54">
              <w:rPr>
                <w:rFonts w:asciiTheme="majorHAnsi" w:hAnsiTheme="majorHAnsi" w:cstheme="majorHAnsi"/>
                <w:b w:val="0"/>
                <w:webHidden/>
                <w:sz w:val="22"/>
                <w:szCs w:val="22"/>
              </w:rPr>
              <w:fldChar w:fldCharType="end"/>
            </w:r>
          </w:hyperlink>
        </w:p>
        <w:p w14:paraId="6CCEA73C" w14:textId="49B4F089" w:rsidR="00EC4CFC" w:rsidRPr="006C1B54" w:rsidRDefault="00EC4CFC">
          <w:pPr>
            <w:pStyle w:val="TDC1"/>
            <w:rPr>
              <w:rFonts w:asciiTheme="majorHAnsi" w:eastAsiaTheme="minorEastAsia" w:hAnsiTheme="majorHAnsi" w:cstheme="majorHAnsi"/>
              <w:b w:val="0"/>
              <w:bCs w:val="0"/>
              <w:sz w:val="22"/>
              <w:szCs w:val="22"/>
            </w:rPr>
          </w:pPr>
          <w:hyperlink w:anchor="_Toc170295996" w:history="1">
            <w:r w:rsidRPr="006C1B54">
              <w:rPr>
                <w:rStyle w:val="Hipervnculo"/>
                <w:rFonts w:asciiTheme="majorHAnsi" w:hAnsiTheme="majorHAnsi" w:cstheme="majorHAnsi"/>
                <w:b w:val="0"/>
                <w:sz w:val="22"/>
                <w:szCs w:val="22"/>
              </w:rPr>
              <w:t>12.- VIGENCIA DEL CONTRATO Y FORMA DE PAGO</w:t>
            </w:r>
            <w:r w:rsidRPr="006C1B54">
              <w:rPr>
                <w:rFonts w:asciiTheme="majorHAnsi" w:hAnsiTheme="majorHAnsi" w:cstheme="majorHAnsi"/>
                <w:b w:val="0"/>
                <w:webHidden/>
                <w:sz w:val="22"/>
                <w:szCs w:val="22"/>
              </w:rPr>
              <w:tab/>
            </w:r>
            <w:r w:rsidRPr="006C1B54">
              <w:rPr>
                <w:rFonts w:asciiTheme="majorHAnsi" w:hAnsiTheme="majorHAnsi" w:cstheme="majorHAnsi"/>
                <w:b w:val="0"/>
                <w:webHidden/>
                <w:sz w:val="22"/>
                <w:szCs w:val="22"/>
              </w:rPr>
              <w:fldChar w:fldCharType="begin"/>
            </w:r>
            <w:r w:rsidRPr="006C1B54">
              <w:rPr>
                <w:rFonts w:asciiTheme="majorHAnsi" w:hAnsiTheme="majorHAnsi" w:cstheme="majorHAnsi"/>
                <w:b w:val="0"/>
                <w:webHidden/>
                <w:sz w:val="22"/>
                <w:szCs w:val="22"/>
              </w:rPr>
              <w:instrText xml:space="preserve"> PAGEREF _Toc170295996 \h </w:instrText>
            </w:r>
            <w:r w:rsidRPr="006C1B54">
              <w:rPr>
                <w:rFonts w:asciiTheme="majorHAnsi" w:hAnsiTheme="majorHAnsi" w:cstheme="majorHAnsi"/>
                <w:b w:val="0"/>
                <w:webHidden/>
                <w:sz w:val="22"/>
                <w:szCs w:val="22"/>
              </w:rPr>
            </w:r>
            <w:r w:rsidRPr="006C1B54">
              <w:rPr>
                <w:rFonts w:asciiTheme="majorHAnsi" w:hAnsiTheme="majorHAnsi" w:cstheme="majorHAnsi"/>
                <w:b w:val="0"/>
                <w:webHidden/>
                <w:sz w:val="22"/>
                <w:szCs w:val="22"/>
              </w:rPr>
              <w:fldChar w:fldCharType="separate"/>
            </w:r>
            <w:r w:rsidR="002358D1">
              <w:rPr>
                <w:rFonts w:asciiTheme="majorHAnsi" w:hAnsiTheme="majorHAnsi" w:cstheme="majorHAnsi"/>
                <w:b w:val="0"/>
                <w:webHidden/>
                <w:sz w:val="22"/>
                <w:szCs w:val="22"/>
              </w:rPr>
              <w:t>19</w:t>
            </w:r>
            <w:r w:rsidRPr="006C1B54">
              <w:rPr>
                <w:rFonts w:asciiTheme="majorHAnsi" w:hAnsiTheme="majorHAnsi" w:cstheme="majorHAnsi"/>
                <w:b w:val="0"/>
                <w:webHidden/>
                <w:sz w:val="22"/>
                <w:szCs w:val="22"/>
              </w:rPr>
              <w:fldChar w:fldCharType="end"/>
            </w:r>
          </w:hyperlink>
        </w:p>
        <w:p w14:paraId="4EF29A9D" w14:textId="703E1015" w:rsidR="00EC4CFC" w:rsidRDefault="00EC4CFC">
          <w:pPr>
            <w:pStyle w:val="TDC1"/>
            <w:rPr>
              <w:rFonts w:asciiTheme="minorHAnsi" w:eastAsiaTheme="minorEastAsia" w:hAnsiTheme="minorHAnsi" w:cstheme="minorBidi"/>
              <w:b w:val="0"/>
              <w:bCs w:val="0"/>
              <w:sz w:val="22"/>
              <w:szCs w:val="22"/>
            </w:rPr>
          </w:pPr>
          <w:hyperlink w:anchor="_Toc170295997" w:history="1">
            <w:r w:rsidRPr="006C1B54">
              <w:rPr>
                <w:rStyle w:val="Hipervnculo"/>
                <w:rFonts w:asciiTheme="majorHAnsi" w:hAnsiTheme="majorHAnsi" w:cstheme="majorHAnsi"/>
                <w:b w:val="0"/>
                <w:sz w:val="22"/>
                <w:szCs w:val="22"/>
              </w:rPr>
              <w:t>13.- DOCUMENTACIÓN ADICIONAL A APORTAR EN EJECUCIÓN</w:t>
            </w:r>
            <w:r w:rsidRPr="006C1B54">
              <w:rPr>
                <w:rFonts w:asciiTheme="majorHAnsi" w:hAnsiTheme="majorHAnsi" w:cstheme="majorHAnsi"/>
                <w:b w:val="0"/>
                <w:webHidden/>
                <w:sz w:val="22"/>
                <w:szCs w:val="22"/>
              </w:rPr>
              <w:tab/>
            </w:r>
            <w:r w:rsidRPr="006C1B54">
              <w:rPr>
                <w:rFonts w:asciiTheme="majorHAnsi" w:hAnsiTheme="majorHAnsi" w:cstheme="majorHAnsi"/>
                <w:b w:val="0"/>
                <w:webHidden/>
                <w:sz w:val="22"/>
                <w:szCs w:val="22"/>
              </w:rPr>
              <w:fldChar w:fldCharType="begin"/>
            </w:r>
            <w:r w:rsidRPr="006C1B54">
              <w:rPr>
                <w:rFonts w:asciiTheme="majorHAnsi" w:hAnsiTheme="majorHAnsi" w:cstheme="majorHAnsi"/>
                <w:b w:val="0"/>
                <w:webHidden/>
                <w:sz w:val="22"/>
                <w:szCs w:val="22"/>
              </w:rPr>
              <w:instrText xml:space="preserve"> PAGEREF _Toc170295997 \h </w:instrText>
            </w:r>
            <w:r w:rsidRPr="006C1B54">
              <w:rPr>
                <w:rFonts w:asciiTheme="majorHAnsi" w:hAnsiTheme="majorHAnsi" w:cstheme="majorHAnsi"/>
                <w:b w:val="0"/>
                <w:webHidden/>
                <w:sz w:val="22"/>
                <w:szCs w:val="22"/>
              </w:rPr>
            </w:r>
            <w:r w:rsidRPr="006C1B54">
              <w:rPr>
                <w:rFonts w:asciiTheme="majorHAnsi" w:hAnsiTheme="majorHAnsi" w:cstheme="majorHAnsi"/>
                <w:b w:val="0"/>
                <w:webHidden/>
                <w:sz w:val="22"/>
                <w:szCs w:val="22"/>
              </w:rPr>
              <w:fldChar w:fldCharType="separate"/>
            </w:r>
            <w:r w:rsidR="002358D1">
              <w:rPr>
                <w:rFonts w:asciiTheme="majorHAnsi" w:hAnsiTheme="majorHAnsi" w:cstheme="majorHAnsi"/>
                <w:b w:val="0"/>
                <w:webHidden/>
                <w:sz w:val="22"/>
                <w:szCs w:val="22"/>
              </w:rPr>
              <w:t>19</w:t>
            </w:r>
            <w:r w:rsidRPr="006C1B54">
              <w:rPr>
                <w:rFonts w:asciiTheme="majorHAnsi" w:hAnsiTheme="majorHAnsi" w:cstheme="majorHAnsi"/>
                <w:b w:val="0"/>
                <w:webHidden/>
                <w:sz w:val="22"/>
                <w:szCs w:val="22"/>
              </w:rPr>
              <w:fldChar w:fldCharType="end"/>
            </w:r>
          </w:hyperlink>
        </w:p>
        <w:p w14:paraId="574D563F" w14:textId="6FD017A1" w:rsidR="00983590" w:rsidRPr="008753DC" w:rsidRDefault="00983590" w:rsidP="008753DC">
          <w:pPr>
            <w:spacing w:after="120" w:line="240" w:lineRule="auto"/>
            <w:rPr>
              <w:rFonts w:asciiTheme="majorHAnsi" w:hAnsiTheme="majorHAnsi" w:cstheme="majorHAnsi"/>
            </w:rPr>
          </w:pPr>
          <w:r w:rsidRPr="000422FB">
            <w:rPr>
              <w:rFonts w:asciiTheme="majorHAnsi" w:hAnsiTheme="majorHAnsi" w:cstheme="majorHAnsi"/>
              <w:sz w:val="20"/>
              <w:szCs w:val="20"/>
            </w:rPr>
            <w:fldChar w:fldCharType="end"/>
          </w:r>
        </w:p>
      </w:sdtContent>
    </w:sdt>
    <w:p w14:paraId="6208DDF8" w14:textId="10123FE5" w:rsidR="0090255B" w:rsidRPr="008753DC" w:rsidRDefault="00983590" w:rsidP="004C3DD1">
      <w:pPr>
        <w:spacing w:line="360" w:lineRule="auto"/>
        <w:rPr>
          <w:rFonts w:asciiTheme="majorHAnsi" w:hAnsiTheme="majorHAnsi" w:cstheme="majorHAnsi"/>
          <w:b/>
          <w:bCs/>
        </w:rPr>
      </w:pPr>
      <w:r w:rsidRPr="008753DC">
        <w:rPr>
          <w:rFonts w:asciiTheme="majorHAnsi" w:hAnsiTheme="majorHAnsi" w:cstheme="majorHAnsi"/>
          <w:b/>
          <w:bCs/>
        </w:rPr>
        <w:br w:type="page"/>
      </w:r>
    </w:p>
    <w:p w14:paraId="0E4D21E4" w14:textId="2C462747" w:rsidR="0090255B" w:rsidRPr="008753DC" w:rsidRDefault="0090255B" w:rsidP="008753DC">
      <w:pPr>
        <w:pStyle w:val="Ttulo1"/>
        <w:spacing w:line="276" w:lineRule="auto"/>
        <w:ind w:left="0" w:right="-425" w:firstLine="0"/>
        <w:rPr>
          <w:rFonts w:eastAsia="Times New Roman" w:cstheme="majorHAnsi"/>
          <w:bCs w:val="0"/>
          <w:color w:val="auto"/>
          <w:sz w:val="22"/>
          <w:szCs w:val="22"/>
        </w:rPr>
      </w:pPr>
      <w:bookmarkStart w:id="4" w:name="_Toc170295985"/>
      <w:r w:rsidRPr="008753DC">
        <w:rPr>
          <w:rFonts w:eastAsia="Times New Roman" w:cstheme="majorHAnsi"/>
          <w:bCs w:val="0"/>
          <w:color w:val="auto"/>
          <w:sz w:val="22"/>
          <w:szCs w:val="22"/>
        </w:rPr>
        <w:lastRenderedPageBreak/>
        <w:t>1.- OBJETO</w:t>
      </w:r>
      <w:bookmarkEnd w:id="3"/>
      <w:bookmarkEnd w:id="2"/>
      <w:bookmarkEnd w:id="4"/>
    </w:p>
    <w:p w14:paraId="0FEA59B1" w14:textId="4A2A2881" w:rsidR="00ED2C65" w:rsidRPr="008753DC" w:rsidRDefault="00ED2C65" w:rsidP="000422FB">
      <w:pPr>
        <w:pStyle w:val="Textosinformato"/>
        <w:spacing w:after="240" w:line="276" w:lineRule="auto"/>
        <w:jc w:val="both"/>
        <w:rPr>
          <w:rFonts w:asciiTheme="majorHAnsi" w:eastAsia="MS Mincho" w:hAnsiTheme="majorHAnsi" w:cstheme="majorHAnsi"/>
          <w:sz w:val="22"/>
          <w:szCs w:val="22"/>
          <w:lang w:eastAsia="es-ES"/>
        </w:rPr>
      </w:pPr>
      <w:r w:rsidRPr="008753DC">
        <w:rPr>
          <w:rFonts w:asciiTheme="majorHAnsi" w:eastAsia="MS Mincho" w:hAnsiTheme="majorHAnsi" w:cstheme="majorHAnsi"/>
          <w:sz w:val="22"/>
          <w:szCs w:val="22"/>
          <w:lang w:eastAsia="es-ES"/>
        </w:rPr>
        <w:t xml:space="preserve">El objeto </w:t>
      </w:r>
      <w:r w:rsidR="00DD08AA" w:rsidRPr="008753DC">
        <w:rPr>
          <w:rFonts w:asciiTheme="majorHAnsi" w:eastAsia="MS Mincho" w:hAnsiTheme="majorHAnsi" w:cstheme="majorHAnsi"/>
          <w:sz w:val="22"/>
          <w:szCs w:val="22"/>
          <w:lang w:eastAsia="es-ES"/>
        </w:rPr>
        <w:t xml:space="preserve">la presente licitación </w:t>
      </w:r>
      <w:r w:rsidRPr="008753DC">
        <w:rPr>
          <w:rFonts w:asciiTheme="majorHAnsi" w:eastAsia="MS Mincho" w:hAnsiTheme="majorHAnsi" w:cstheme="majorHAnsi"/>
          <w:sz w:val="22"/>
          <w:szCs w:val="22"/>
          <w:lang w:eastAsia="es-ES"/>
        </w:rPr>
        <w:t xml:space="preserve">es </w:t>
      </w:r>
      <w:bookmarkStart w:id="5" w:name="_Hlk192168282"/>
      <w:r w:rsidRPr="008753DC">
        <w:rPr>
          <w:rFonts w:asciiTheme="majorHAnsi" w:eastAsia="MS Mincho" w:hAnsiTheme="majorHAnsi" w:cstheme="majorHAnsi"/>
          <w:sz w:val="22"/>
          <w:szCs w:val="22"/>
          <w:lang w:eastAsia="es-ES"/>
        </w:rPr>
        <w:t xml:space="preserve">la contratación de </w:t>
      </w:r>
      <w:r w:rsidR="003553C3" w:rsidRPr="008753DC">
        <w:rPr>
          <w:rFonts w:asciiTheme="majorHAnsi" w:eastAsia="MS Mincho" w:hAnsiTheme="majorHAnsi" w:cstheme="majorHAnsi"/>
          <w:sz w:val="22"/>
          <w:szCs w:val="22"/>
          <w:lang w:eastAsia="es-ES"/>
        </w:rPr>
        <w:t>varios servicios</w:t>
      </w:r>
      <w:r w:rsidRPr="008753DC">
        <w:rPr>
          <w:rFonts w:asciiTheme="majorHAnsi" w:eastAsia="MS Mincho" w:hAnsiTheme="majorHAnsi" w:cstheme="majorHAnsi"/>
          <w:sz w:val="22"/>
          <w:szCs w:val="22"/>
          <w:lang w:eastAsia="es-ES"/>
        </w:rPr>
        <w:t xml:space="preserve"> </w:t>
      </w:r>
      <w:r w:rsidR="00D144AE">
        <w:rPr>
          <w:rFonts w:asciiTheme="majorHAnsi" w:eastAsia="MS Mincho" w:hAnsiTheme="majorHAnsi" w:cstheme="majorHAnsi"/>
          <w:sz w:val="22"/>
          <w:szCs w:val="22"/>
          <w:lang w:eastAsia="es-ES"/>
        </w:rPr>
        <w:t>de personal docente</w:t>
      </w:r>
      <w:r w:rsidRPr="008753DC">
        <w:rPr>
          <w:rFonts w:asciiTheme="majorHAnsi" w:eastAsia="MS Mincho" w:hAnsiTheme="majorHAnsi" w:cstheme="majorHAnsi"/>
          <w:sz w:val="22"/>
          <w:szCs w:val="22"/>
          <w:lang w:eastAsia="es-ES"/>
        </w:rPr>
        <w:t xml:space="preserve"> </w:t>
      </w:r>
      <w:r w:rsidR="00732322" w:rsidRPr="008753DC">
        <w:rPr>
          <w:rFonts w:asciiTheme="majorHAnsi" w:eastAsia="MS Mincho" w:hAnsiTheme="majorHAnsi" w:cstheme="majorHAnsi"/>
          <w:sz w:val="22"/>
          <w:szCs w:val="22"/>
          <w:lang w:eastAsia="es-ES"/>
        </w:rPr>
        <w:t xml:space="preserve">al objeto de la ejecución de </w:t>
      </w:r>
      <w:r w:rsidR="00C744B7" w:rsidRPr="008753DC">
        <w:rPr>
          <w:rFonts w:asciiTheme="majorHAnsi" w:eastAsia="MS Mincho" w:hAnsiTheme="majorHAnsi" w:cstheme="majorHAnsi"/>
          <w:sz w:val="22"/>
          <w:szCs w:val="22"/>
          <w:lang w:eastAsia="es-ES"/>
        </w:rPr>
        <w:t xml:space="preserve">las </w:t>
      </w:r>
      <w:r w:rsidR="00A923A9" w:rsidRPr="008753DC">
        <w:rPr>
          <w:rFonts w:asciiTheme="majorHAnsi" w:eastAsia="MS Mincho" w:hAnsiTheme="majorHAnsi" w:cstheme="majorHAnsi"/>
          <w:sz w:val="22"/>
          <w:szCs w:val="22"/>
          <w:lang w:eastAsia="es-ES"/>
        </w:rPr>
        <w:t>acciones formativas relativas a</w:t>
      </w:r>
      <w:r w:rsidR="003A0FFF" w:rsidRPr="008753DC">
        <w:rPr>
          <w:rFonts w:asciiTheme="majorHAnsi" w:eastAsia="MS Mincho" w:hAnsiTheme="majorHAnsi" w:cstheme="majorHAnsi"/>
          <w:sz w:val="22"/>
          <w:szCs w:val="22"/>
          <w:lang w:eastAsia="es-ES"/>
        </w:rPr>
        <w:t>:</w:t>
      </w:r>
      <w:r w:rsidR="000D32E7" w:rsidRPr="008753DC">
        <w:rPr>
          <w:rFonts w:asciiTheme="majorHAnsi" w:eastAsia="MS Mincho" w:hAnsiTheme="majorHAnsi" w:cstheme="majorHAnsi"/>
          <w:sz w:val="22"/>
          <w:szCs w:val="22"/>
          <w:lang w:eastAsia="es-ES"/>
        </w:rPr>
        <w:t xml:space="preserve"> </w:t>
      </w:r>
      <w:r w:rsidR="00456102">
        <w:rPr>
          <w:rFonts w:asciiTheme="majorHAnsi" w:eastAsia="MS Mincho" w:hAnsiTheme="majorHAnsi" w:cstheme="majorHAnsi"/>
          <w:sz w:val="22"/>
          <w:szCs w:val="22"/>
          <w:lang w:eastAsia="es-ES"/>
        </w:rPr>
        <w:t xml:space="preserve">Servicios de </w:t>
      </w:r>
      <w:r w:rsidR="004B2CD8">
        <w:rPr>
          <w:rFonts w:asciiTheme="majorHAnsi" w:eastAsia="MS Mincho" w:hAnsiTheme="majorHAnsi" w:cstheme="majorHAnsi"/>
          <w:sz w:val="22"/>
          <w:szCs w:val="22"/>
          <w:lang w:eastAsia="es-ES"/>
        </w:rPr>
        <w:t>peluquería</w:t>
      </w:r>
      <w:r w:rsidR="00061018">
        <w:rPr>
          <w:rFonts w:asciiTheme="majorHAnsi" w:eastAsia="MS Mincho" w:hAnsiTheme="majorHAnsi" w:cstheme="majorHAnsi"/>
          <w:sz w:val="22"/>
          <w:szCs w:val="22"/>
          <w:lang w:eastAsia="es-ES"/>
        </w:rPr>
        <w:t xml:space="preserve">, </w:t>
      </w:r>
      <w:r w:rsidR="00834608">
        <w:rPr>
          <w:rFonts w:asciiTheme="majorHAnsi" w:eastAsia="MS Mincho" w:hAnsiTheme="majorHAnsi" w:cstheme="majorHAnsi"/>
          <w:sz w:val="22"/>
          <w:szCs w:val="22"/>
          <w:lang w:eastAsia="es-ES"/>
        </w:rPr>
        <w:t xml:space="preserve">Operaciones básicas de </w:t>
      </w:r>
      <w:r w:rsidR="004B2CD8">
        <w:rPr>
          <w:rFonts w:asciiTheme="majorHAnsi" w:eastAsia="MS Mincho" w:hAnsiTheme="majorHAnsi" w:cstheme="majorHAnsi"/>
          <w:sz w:val="22"/>
          <w:szCs w:val="22"/>
          <w:lang w:eastAsia="es-ES"/>
        </w:rPr>
        <w:t>soldadura</w:t>
      </w:r>
      <w:r w:rsidR="00834608">
        <w:rPr>
          <w:rFonts w:asciiTheme="majorHAnsi" w:eastAsia="MS Mincho" w:hAnsiTheme="majorHAnsi" w:cstheme="majorHAnsi"/>
          <w:sz w:val="22"/>
          <w:szCs w:val="22"/>
          <w:lang w:eastAsia="es-ES"/>
        </w:rPr>
        <w:t xml:space="preserve">, </w:t>
      </w:r>
      <w:r w:rsidR="004B2CD8">
        <w:rPr>
          <w:rFonts w:asciiTheme="majorHAnsi" w:eastAsia="MS Mincho" w:hAnsiTheme="majorHAnsi" w:cstheme="majorHAnsi"/>
          <w:sz w:val="22"/>
          <w:szCs w:val="22"/>
          <w:lang w:eastAsia="es-ES"/>
        </w:rPr>
        <w:t xml:space="preserve">Prevención de Riesgos Laborales, Conducción de carretilla elevadora y Limpieza de </w:t>
      </w:r>
      <w:r w:rsidR="004B2CD8" w:rsidRPr="004B2CD8">
        <w:rPr>
          <w:rFonts w:asciiTheme="majorHAnsi" w:eastAsia="MS Mincho" w:hAnsiTheme="majorHAnsi" w:cstheme="majorHAnsi"/>
          <w:sz w:val="22"/>
          <w:szCs w:val="22"/>
          <w:lang w:eastAsia="es-ES"/>
        </w:rPr>
        <w:t xml:space="preserve">superficies y mobiliario </w:t>
      </w:r>
      <w:r w:rsidRPr="004B2CD8">
        <w:rPr>
          <w:rFonts w:asciiTheme="majorHAnsi" w:eastAsia="MS Mincho" w:hAnsiTheme="majorHAnsi" w:cstheme="majorHAnsi"/>
          <w:sz w:val="22"/>
          <w:szCs w:val="22"/>
          <w:lang w:eastAsia="es-ES"/>
        </w:rPr>
        <w:t xml:space="preserve">a impartir en </w:t>
      </w:r>
      <w:r w:rsidR="00035A5A" w:rsidRPr="004B2CD8">
        <w:rPr>
          <w:rFonts w:asciiTheme="majorHAnsi" w:eastAsia="MS Mincho" w:hAnsiTheme="majorHAnsi" w:cstheme="majorHAnsi"/>
          <w:sz w:val="22"/>
          <w:szCs w:val="22"/>
          <w:lang w:eastAsia="es-ES"/>
        </w:rPr>
        <w:t xml:space="preserve">los </w:t>
      </w:r>
      <w:r w:rsidRPr="004B2CD8">
        <w:rPr>
          <w:rFonts w:asciiTheme="majorHAnsi" w:eastAsia="MS Mincho" w:hAnsiTheme="majorHAnsi" w:cstheme="majorHAnsi"/>
          <w:sz w:val="22"/>
          <w:szCs w:val="22"/>
          <w:lang w:eastAsia="es-ES"/>
        </w:rPr>
        <w:t>Centro</w:t>
      </w:r>
      <w:r w:rsidR="00035A5A" w:rsidRPr="004B2CD8">
        <w:rPr>
          <w:rFonts w:asciiTheme="majorHAnsi" w:eastAsia="MS Mincho" w:hAnsiTheme="majorHAnsi" w:cstheme="majorHAnsi"/>
          <w:sz w:val="22"/>
          <w:szCs w:val="22"/>
          <w:lang w:eastAsia="es-ES"/>
        </w:rPr>
        <w:t>s</w:t>
      </w:r>
      <w:r w:rsidRPr="004B2CD8">
        <w:rPr>
          <w:rFonts w:asciiTheme="majorHAnsi" w:eastAsia="MS Mincho" w:hAnsiTheme="majorHAnsi" w:cstheme="majorHAnsi"/>
          <w:sz w:val="22"/>
          <w:szCs w:val="22"/>
          <w:lang w:eastAsia="es-ES"/>
        </w:rPr>
        <w:t xml:space="preserve"> Penitenciario</w:t>
      </w:r>
      <w:r w:rsidR="00035A5A" w:rsidRPr="004B2CD8">
        <w:rPr>
          <w:rFonts w:asciiTheme="majorHAnsi" w:eastAsia="MS Mincho" w:hAnsiTheme="majorHAnsi" w:cstheme="majorHAnsi"/>
          <w:sz w:val="22"/>
          <w:szCs w:val="22"/>
          <w:lang w:eastAsia="es-ES"/>
        </w:rPr>
        <w:t>s</w:t>
      </w:r>
      <w:r w:rsidR="005C319F" w:rsidRPr="004B2CD8">
        <w:rPr>
          <w:rFonts w:asciiTheme="majorHAnsi" w:eastAsia="MS Mincho" w:hAnsiTheme="majorHAnsi" w:cstheme="majorHAnsi"/>
          <w:sz w:val="22"/>
          <w:szCs w:val="22"/>
          <w:lang w:eastAsia="es-ES"/>
        </w:rPr>
        <w:t xml:space="preserve"> </w:t>
      </w:r>
      <w:r w:rsidR="00035A5A" w:rsidRPr="004B2CD8">
        <w:rPr>
          <w:rFonts w:asciiTheme="majorHAnsi" w:eastAsia="MS Mincho" w:hAnsiTheme="majorHAnsi" w:cstheme="majorHAnsi"/>
          <w:sz w:val="22"/>
          <w:szCs w:val="22"/>
          <w:lang w:eastAsia="es-ES"/>
        </w:rPr>
        <w:t xml:space="preserve">de </w:t>
      </w:r>
      <w:r w:rsidR="005C319F" w:rsidRPr="004B2CD8">
        <w:rPr>
          <w:rFonts w:asciiTheme="majorHAnsi" w:eastAsia="MS Mincho" w:hAnsiTheme="majorHAnsi" w:cstheme="majorHAnsi"/>
          <w:sz w:val="22"/>
          <w:szCs w:val="22"/>
          <w:lang w:eastAsia="es-ES"/>
        </w:rPr>
        <w:t>Araba</w:t>
      </w:r>
      <w:r w:rsidR="00035A5A" w:rsidRPr="004B2CD8">
        <w:rPr>
          <w:rFonts w:asciiTheme="majorHAnsi" w:eastAsia="MS Mincho" w:hAnsiTheme="majorHAnsi" w:cstheme="majorHAnsi"/>
          <w:sz w:val="22"/>
          <w:szCs w:val="22"/>
          <w:lang w:eastAsia="es-ES"/>
        </w:rPr>
        <w:t>, Bizkaia y Gipuzkoa</w:t>
      </w:r>
      <w:r w:rsidR="00127236" w:rsidRPr="004B2CD8">
        <w:rPr>
          <w:rFonts w:asciiTheme="majorHAnsi" w:eastAsia="MS Mincho" w:hAnsiTheme="majorHAnsi" w:cstheme="majorHAnsi"/>
          <w:sz w:val="22"/>
          <w:szCs w:val="22"/>
          <w:lang w:eastAsia="es-ES"/>
        </w:rPr>
        <w:t>, durante</w:t>
      </w:r>
      <w:r w:rsidR="00127236" w:rsidRPr="00663314">
        <w:rPr>
          <w:rFonts w:asciiTheme="majorHAnsi" w:eastAsia="MS Mincho" w:hAnsiTheme="majorHAnsi" w:cstheme="majorHAnsi"/>
          <w:sz w:val="22"/>
          <w:szCs w:val="22"/>
          <w:lang w:eastAsia="es-ES"/>
        </w:rPr>
        <w:t xml:space="preserve"> el segundo semestre del año</w:t>
      </w:r>
      <w:r w:rsidR="005C319F" w:rsidRPr="00663314">
        <w:rPr>
          <w:rFonts w:asciiTheme="majorHAnsi" w:eastAsia="MS Mincho" w:hAnsiTheme="majorHAnsi" w:cstheme="majorHAnsi"/>
          <w:sz w:val="22"/>
          <w:szCs w:val="22"/>
          <w:lang w:eastAsia="es-ES"/>
        </w:rPr>
        <w:t>.</w:t>
      </w:r>
    </w:p>
    <w:bookmarkEnd w:id="5"/>
    <w:p w14:paraId="6743C8F2" w14:textId="0AE7F052" w:rsidR="007D7D24" w:rsidRPr="008753DC" w:rsidRDefault="007D7D24" w:rsidP="000422FB">
      <w:pPr>
        <w:pStyle w:val="Textosinformato"/>
        <w:spacing w:before="240" w:line="276" w:lineRule="auto"/>
        <w:jc w:val="both"/>
        <w:rPr>
          <w:rFonts w:asciiTheme="majorHAnsi" w:eastAsia="MS Mincho" w:hAnsiTheme="majorHAnsi" w:cstheme="majorHAnsi"/>
          <w:sz w:val="22"/>
          <w:szCs w:val="22"/>
          <w:lang w:eastAsia="es-ES"/>
        </w:rPr>
      </w:pPr>
      <w:r w:rsidRPr="008753DC">
        <w:rPr>
          <w:rFonts w:asciiTheme="majorHAnsi" w:eastAsia="MS Mincho" w:hAnsiTheme="majorHAnsi" w:cstheme="majorHAnsi"/>
          <w:sz w:val="22"/>
          <w:szCs w:val="22"/>
          <w:lang w:eastAsia="es-ES"/>
        </w:rPr>
        <w:t>El citado objeto del contrato se encontrará compuesto por las siguientes obligaciones principales:</w:t>
      </w:r>
    </w:p>
    <w:p w14:paraId="2E88DD03" w14:textId="5B02DF53" w:rsidR="007D7D24" w:rsidRPr="008753DC" w:rsidRDefault="007D7D24" w:rsidP="00FF6F41">
      <w:pPr>
        <w:pStyle w:val="Textosinformato"/>
        <w:numPr>
          <w:ilvl w:val="0"/>
          <w:numId w:val="10"/>
        </w:numPr>
        <w:spacing w:after="120" w:line="276" w:lineRule="auto"/>
        <w:jc w:val="both"/>
        <w:rPr>
          <w:rFonts w:asciiTheme="majorHAnsi" w:eastAsia="MS Mincho" w:hAnsiTheme="majorHAnsi" w:cstheme="majorHAnsi"/>
          <w:sz w:val="22"/>
          <w:szCs w:val="22"/>
          <w:lang w:eastAsia="es-ES"/>
        </w:rPr>
      </w:pPr>
      <w:r w:rsidRPr="008753DC">
        <w:rPr>
          <w:rFonts w:asciiTheme="majorHAnsi" w:eastAsia="MS Mincho" w:hAnsiTheme="majorHAnsi" w:cstheme="majorHAnsi"/>
          <w:sz w:val="22"/>
          <w:szCs w:val="22"/>
          <w:lang w:eastAsia="es-ES"/>
        </w:rPr>
        <w:t>La docencia de la acción formativa concreta</w:t>
      </w:r>
    </w:p>
    <w:p w14:paraId="53939A80" w14:textId="5EC58CB5" w:rsidR="007D7D24" w:rsidRPr="008753DC" w:rsidRDefault="007D7D24" w:rsidP="0006218E">
      <w:pPr>
        <w:pStyle w:val="Textosinformato"/>
        <w:numPr>
          <w:ilvl w:val="0"/>
          <w:numId w:val="10"/>
        </w:numPr>
        <w:spacing w:before="120" w:after="120" w:line="276" w:lineRule="auto"/>
        <w:jc w:val="both"/>
        <w:rPr>
          <w:rFonts w:asciiTheme="majorHAnsi" w:eastAsia="MS Mincho" w:hAnsiTheme="majorHAnsi" w:cstheme="majorHAnsi"/>
          <w:sz w:val="22"/>
          <w:szCs w:val="22"/>
          <w:lang w:eastAsia="es-ES"/>
        </w:rPr>
      </w:pPr>
      <w:r w:rsidRPr="008753DC">
        <w:rPr>
          <w:rFonts w:asciiTheme="majorHAnsi" w:eastAsia="MS Mincho" w:hAnsiTheme="majorHAnsi" w:cstheme="majorHAnsi"/>
          <w:sz w:val="22"/>
          <w:szCs w:val="22"/>
          <w:lang w:eastAsia="es-ES"/>
        </w:rPr>
        <w:t>La tutorización del módulo de prácticas no laborales en los talleres productivos de Aukerak</w:t>
      </w:r>
      <w:r w:rsidR="005C319F" w:rsidRPr="008753DC">
        <w:rPr>
          <w:rFonts w:asciiTheme="majorHAnsi" w:eastAsia="MS Mincho" w:hAnsiTheme="majorHAnsi" w:cstheme="majorHAnsi"/>
          <w:sz w:val="22"/>
          <w:szCs w:val="22"/>
          <w:lang w:eastAsia="es-ES"/>
        </w:rPr>
        <w:t>, en los lotes indicados</w:t>
      </w:r>
    </w:p>
    <w:p w14:paraId="2D0C6772" w14:textId="630FC3A8" w:rsidR="007D7D24" w:rsidRPr="008753DC" w:rsidRDefault="007D7D24" w:rsidP="0006218E">
      <w:pPr>
        <w:pStyle w:val="Textosinformato"/>
        <w:numPr>
          <w:ilvl w:val="0"/>
          <w:numId w:val="10"/>
        </w:numPr>
        <w:spacing w:before="120" w:after="120" w:line="276" w:lineRule="auto"/>
        <w:jc w:val="both"/>
        <w:rPr>
          <w:rFonts w:asciiTheme="majorHAnsi" w:eastAsia="MS Mincho" w:hAnsiTheme="majorHAnsi" w:cstheme="majorHAnsi"/>
          <w:sz w:val="22"/>
          <w:szCs w:val="22"/>
          <w:lang w:eastAsia="es-ES"/>
        </w:rPr>
      </w:pPr>
      <w:r w:rsidRPr="008753DC">
        <w:rPr>
          <w:rFonts w:asciiTheme="majorHAnsi" w:eastAsia="MS Mincho" w:hAnsiTheme="majorHAnsi" w:cstheme="majorHAnsi"/>
          <w:sz w:val="22"/>
          <w:szCs w:val="22"/>
          <w:lang w:eastAsia="es-ES"/>
        </w:rPr>
        <w:t>El apoyo en la gestión administrativa de la acción formativa derivada del encargo entre Lanbide y Aukerak, en coordinación con el gestor de formación del centro penitenciario donde se imparta la acción formativa.</w:t>
      </w:r>
    </w:p>
    <w:p w14:paraId="3FA0B463" w14:textId="4EA4892F" w:rsidR="0090255B" w:rsidRPr="008753DC" w:rsidRDefault="0090255B" w:rsidP="008753DC">
      <w:pPr>
        <w:pStyle w:val="Ttulo1"/>
        <w:spacing w:line="276" w:lineRule="auto"/>
        <w:ind w:left="0" w:right="-425" w:firstLine="0"/>
        <w:rPr>
          <w:rFonts w:eastAsia="Times New Roman" w:cstheme="majorHAnsi"/>
          <w:bCs w:val="0"/>
          <w:color w:val="auto"/>
          <w:sz w:val="22"/>
          <w:szCs w:val="22"/>
        </w:rPr>
      </w:pPr>
      <w:bookmarkStart w:id="6" w:name="_Toc69726952"/>
      <w:bookmarkStart w:id="7" w:name="_Toc82591649"/>
      <w:bookmarkStart w:id="8" w:name="_Toc170295986"/>
      <w:r w:rsidRPr="008753DC">
        <w:rPr>
          <w:rFonts w:eastAsia="Times New Roman" w:cstheme="majorHAnsi"/>
          <w:bCs w:val="0"/>
          <w:color w:val="auto"/>
          <w:sz w:val="22"/>
          <w:szCs w:val="22"/>
        </w:rPr>
        <w:t>2.- ALCANCE DEL CONTRATO</w:t>
      </w:r>
      <w:bookmarkEnd w:id="6"/>
      <w:bookmarkEnd w:id="7"/>
      <w:bookmarkEnd w:id="8"/>
    </w:p>
    <w:p w14:paraId="4BFB97AD" w14:textId="2B04E16E" w:rsidR="007C43F8" w:rsidRDefault="0090255B" w:rsidP="000422FB">
      <w:pPr>
        <w:pStyle w:val="Textosinformato"/>
        <w:spacing w:after="240" w:line="276" w:lineRule="auto"/>
        <w:jc w:val="both"/>
        <w:rPr>
          <w:rFonts w:asciiTheme="majorHAnsi" w:hAnsiTheme="majorHAnsi" w:cstheme="majorHAnsi"/>
          <w:sz w:val="22"/>
          <w:szCs w:val="22"/>
        </w:rPr>
      </w:pPr>
      <w:r w:rsidRPr="008753DC">
        <w:rPr>
          <w:rFonts w:asciiTheme="majorHAnsi" w:hAnsiTheme="majorHAnsi" w:cstheme="majorHAnsi"/>
          <w:sz w:val="22"/>
          <w:szCs w:val="22"/>
        </w:rPr>
        <w:t xml:space="preserve">El </w:t>
      </w:r>
      <w:r w:rsidRPr="008753DC">
        <w:rPr>
          <w:rFonts w:asciiTheme="majorHAnsi" w:eastAsia="MS Mincho" w:hAnsiTheme="majorHAnsi" w:cstheme="majorHAnsi"/>
          <w:sz w:val="22"/>
          <w:szCs w:val="22"/>
          <w:lang w:eastAsia="es-ES"/>
        </w:rPr>
        <w:t>alcance</w:t>
      </w:r>
      <w:r w:rsidRPr="008753DC">
        <w:rPr>
          <w:rFonts w:asciiTheme="majorHAnsi" w:hAnsiTheme="majorHAnsi" w:cstheme="majorHAnsi"/>
          <w:sz w:val="22"/>
          <w:szCs w:val="22"/>
        </w:rPr>
        <w:t xml:space="preserve"> del presente contrato </w:t>
      </w:r>
      <w:r w:rsidR="00ED2C65" w:rsidRPr="008753DC">
        <w:rPr>
          <w:rFonts w:asciiTheme="majorHAnsi" w:hAnsiTheme="majorHAnsi" w:cstheme="majorHAnsi"/>
          <w:sz w:val="22"/>
          <w:szCs w:val="22"/>
        </w:rPr>
        <w:t xml:space="preserve">incluirá los servicios </w:t>
      </w:r>
      <w:r w:rsidR="00FF6F41">
        <w:rPr>
          <w:rFonts w:asciiTheme="majorHAnsi" w:hAnsiTheme="majorHAnsi" w:cstheme="majorHAnsi"/>
          <w:sz w:val="22"/>
          <w:szCs w:val="22"/>
        </w:rPr>
        <w:t xml:space="preserve">de personal </w:t>
      </w:r>
      <w:r w:rsidR="00ED2C65" w:rsidRPr="008753DC">
        <w:rPr>
          <w:rFonts w:asciiTheme="majorHAnsi" w:hAnsiTheme="majorHAnsi" w:cstheme="majorHAnsi"/>
          <w:sz w:val="22"/>
          <w:szCs w:val="22"/>
        </w:rPr>
        <w:t xml:space="preserve">de docencia en correspondencia con las modalidades de </w:t>
      </w:r>
      <w:r w:rsidR="00ED2C65" w:rsidRPr="008753DC">
        <w:rPr>
          <w:rFonts w:asciiTheme="majorHAnsi" w:eastAsia="MS Mincho" w:hAnsiTheme="majorHAnsi" w:cstheme="majorHAnsi"/>
          <w:sz w:val="22"/>
          <w:szCs w:val="22"/>
          <w:lang w:eastAsia="es-ES"/>
        </w:rPr>
        <w:t>acciones</w:t>
      </w:r>
      <w:r w:rsidR="00ED2C65" w:rsidRPr="008753DC">
        <w:rPr>
          <w:rFonts w:asciiTheme="majorHAnsi" w:hAnsiTheme="majorHAnsi" w:cstheme="majorHAnsi"/>
          <w:sz w:val="22"/>
          <w:szCs w:val="22"/>
        </w:rPr>
        <w:t xml:space="preserve"> formativas que se detallan a continuación</w:t>
      </w:r>
      <w:r w:rsidR="00EE0F81">
        <w:rPr>
          <w:rFonts w:asciiTheme="majorHAnsi" w:hAnsiTheme="majorHAnsi" w:cstheme="majorHAnsi"/>
          <w:sz w:val="22"/>
          <w:szCs w:val="22"/>
        </w:rPr>
        <w:t>:</w:t>
      </w:r>
    </w:p>
    <w:tbl>
      <w:tblPr>
        <w:tblStyle w:val="Tablaconcuadrcula4"/>
        <w:tblW w:w="5003" w:type="pct"/>
        <w:tblLook w:val="04A0" w:firstRow="1" w:lastRow="0" w:firstColumn="1" w:lastColumn="0" w:noHBand="0" w:noVBand="1"/>
      </w:tblPr>
      <w:tblGrid>
        <w:gridCol w:w="972"/>
        <w:gridCol w:w="7812"/>
      </w:tblGrid>
      <w:tr w:rsidR="00EE0F81" w:rsidRPr="00EE0F81" w14:paraId="5B8C0C90" w14:textId="77777777" w:rsidTr="00EF1A07">
        <w:tc>
          <w:tcPr>
            <w:tcW w:w="553" w:type="pct"/>
            <w:shd w:val="clear" w:color="auto" w:fill="D9D9D9" w:themeFill="background1" w:themeFillShade="D9"/>
            <w:vAlign w:val="bottom"/>
          </w:tcPr>
          <w:p w14:paraId="60CFDD60" w14:textId="77777777" w:rsidR="00EE0F81" w:rsidRPr="00EE0F81" w:rsidRDefault="00EE0F81" w:rsidP="00EE0F81">
            <w:pPr>
              <w:jc w:val="center"/>
              <w:rPr>
                <w:rFonts w:asciiTheme="majorHAnsi" w:hAnsiTheme="majorHAnsi" w:cstheme="majorHAnsi"/>
                <w:b/>
                <w:bCs/>
                <w:color w:val="000000"/>
                <w:lang w:val="eu-ES" w:eastAsia="eu-ES"/>
              </w:rPr>
            </w:pPr>
            <w:r w:rsidRPr="00EE0F81">
              <w:rPr>
                <w:rFonts w:asciiTheme="majorHAnsi" w:hAnsiTheme="majorHAnsi" w:cstheme="majorHAnsi"/>
                <w:b/>
                <w:bCs/>
                <w:color w:val="000000"/>
                <w:lang w:val="eu-ES" w:eastAsia="eu-ES"/>
              </w:rPr>
              <w:t>LOTE</w:t>
            </w:r>
          </w:p>
        </w:tc>
        <w:tc>
          <w:tcPr>
            <w:tcW w:w="4447" w:type="pct"/>
            <w:shd w:val="clear" w:color="auto" w:fill="D9D9D9" w:themeFill="background1" w:themeFillShade="D9"/>
            <w:vAlign w:val="bottom"/>
          </w:tcPr>
          <w:p w14:paraId="216C8737" w14:textId="77777777" w:rsidR="00EE0F81" w:rsidRPr="00EE0F81" w:rsidRDefault="00EE0F81" w:rsidP="00EE0F81">
            <w:pPr>
              <w:jc w:val="center"/>
              <w:rPr>
                <w:rFonts w:asciiTheme="majorHAnsi" w:hAnsiTheme="majorHAnsi" w:cstheme="majorHAnsi"/>
                <w:b/>
                <w:bCs/>
                <w:color w:val="000000"/>
                <w:lang w:val="eu-ES" w:eastAsia="eu-ES"/>
              </w:rPr>
            </w:pPr>
            <w:r w:rsidRPr="00EE0F81">
              <w:rPr>
                <w:rFonts w:asciiTheme="majorHAnsi" w:hAnsiTheme="majorHAnsi" w:cstheme="majorHAnsi"/>
                <w:b/>
                <w:bCs/>
                <w:color w:val="000000"/>
                <w:lang w:val="eu-ES" w:eastAsia="eu-ES"/>
              </w:rPr>
              <w:t>OBJETO</w:t>
            </w:r>
          </w:p>
        </w:tc>
      </w:tr>
      <w:tr w:rsidR="00EE0F81" w:rsidRPr="00EE0F81" w14:paraId="52AAED7B" w14:textId="77777777" w:rsidTr="00EF1A07">
        <w:tc>
          <w:tcPr>
            <w:tcW w:w="553" w:type="pct"/>
            <w:vAlign w:val="center"/>
          </w:tcPr>
          <w:p w14:paraId="26CAEA5F" w14:textId="77777777" w:rsidR="00EE0F81" w:rsidRPr="00EE0F81" w:rsidRDefault="00EE0F81" w:rsidP="00EE0F81">
            <w:pPr>
              <w:jc w:val="center"/>
              <w:rPr>
                <w:rFonts w:asciiTheme="majorHAnsi" w:hAnsiTheme="majorHAnsi" w:cstheme="majorHAnsi"/>
              </w:rPr>
            </w:pPr>
            <w:r w:rsidRPr="00EE0F81">
              <w:rPr>
                <w:rFonts w:asciiTheme="majorHAnsi" w:hAnsiTheme="majorHAnsi" w:cstheme="majorHAnsi"/>
              </w:rPr>
              <w:t>1</w:t>
            </w:r>
          </w:p>
        </w:tc>
        <w:tc>
          <w:tcPr>
            <w:tcW w:w="4447" w:type="pct"/>
            <w:tcBorders>
              <w:top w:val="single" w:sz="4" w:space="0" w:color="auto"/>
              <w:left w:val="single" w:sz="4" w:space="0" w:color="auto"/>
              <w:bottom w:val="single" w:sz="4" w:space="0" w:color="auto"/>
              <w:right w:val="single" w:sz="4" w:space="0" w:color="auto"/>
            </w:tcBorders>
            <w:shd w:val="clear" w:color="auto" w:fill="auto"/>
            <w:vAlign w:val="center"/>
          </w:tcPr>
          <w:p w14:paraId="518E143B" w14:textId="58F08AA8" w:rsidR="00EE0F81" w:rsidRPr="00EE0F81" w:rsidRDefault="00EE0F81" w:rsidP="00EE0F81">
            <w:pPr>
              <w:rPr>
                <w:rFonts w:asciiTheme="majorHAnsi" w:hAnsiTheme="majorHAnsi" w:cstheme="majorHAnsi"/>
              </w:rPr>
            </w:pPr>
            <w:r w:rsidRPr="00EE0F81">
              <w:rPr>
                <w:rFonts w:ascii="Calibri Light" w:hAnsi="Calibri Light" w:cs="Calibri Light"/>
                <w:color w:val="000000"/>
                <w:sz w:val="20"/>
                <w:szCs w:val="20"/>
              </w:rPr>
              <w:t xml:space="preserve">Servicio Docente de </w:t>
            </w:r>
            <w:r w:rsidR="00676FD6">
              <w:rPr>
                <w:rFonts w:ascii="Calibri Light" w:hAnsi="Calibri Light" w:cs="Calibri Light"/>
                <w:color w:val="000000"/>
                <w:sz w:val="20"/>
                <w:szCs w:val="20"/>
              </w:rPr>
              <w:t>Peluquer</w:t>
            </w:r>
            <w:r w:rsidR="009A3219">
              <w:rPr>
                <w:rFonts w:ascii="Calibri Light" w:hAnsi="Calibri Light" w:cs="Calibri Light"/>
                <w:color w:val="000000"/>
                <w:sz w:val="20"/>
                <w:szCs w:val="20"/>
              </w:rPr>
              <w:t xml:space="preserve">ía_MF0351_2 Corte de Cabello y </w:t>
            </w:r>
            <w:r w:rsidR="00355841">
              <w:rPr>
                <w:rFonts w:ascii="Calibri Light" w:hAnsi="Calibri Light" w:cs="Calibri Light"/>
                <w:color w:val="000000"/>
                <w:sz w:val="20"/>
                <w:szCs w:val="20"/>
              </w:rPr>
              <w:t>Técnicas</w:t>
            </w:r>
            <w:r w:rsidR="009A3219">
              <w:rPr>
                <w:rFonts w:ascii="Calibri Light" w:hAnsi="Calibri Light" w:cs="Calibri Light"/>
                <w:color w:val="000000"/>
                <w:sz w:val="20"/>
                <w:szCs w:val="20"/>
              </w:rPr>
              <w:t xml:space="preserve"> Complementarias (</w:t>
            </w:r>
            <w:r w:rsidR="00355841">
              <w:rPr>
                <w:rFonts w:ascii="Calibri Light" w:hAnsi="Calibri Light" w:cs="Calibri Light"/>
                <w:color w:val="000000"/>
                <w:sz w:val="20"/>
                <w:szCs w:val="20"/>
              </w:rPr>
              <w:t>Gipuzkoa)</w:t>
            </w:r>
          </w:p>
        </w:tc>
      </w:tr>
      <w:tr w:rsidR="00EE0F81" w:rsidRPr="00EE0F81" w14:paraId="1CD420E2" w14:textId="77777777" w:rsidTr="00EF1A07">
        <w:tc>
          <w:tcPr>
            <w:tcW w:w="553" w:type="pct"/>
            <w:vAlign w:val="center"/>
          </w:tcPr>
          <w:p w14:paraId="02655D8E" w14:textId="77777777" w:rsidR="00EE0F81" w:rsidRPr="00EE0F81" w:rsidRDefault="00EE0F81" w:rsidP="00EE0F81">
            <w:pPr>
              <w:jc w:val="center"/>
              <w:rPr>
                <w:rFonts w:asciiTheme="majorHAnsi" w:hAnsiTheme="majorHAnsi" w:cstheme="majorHAnsi"/>
              </w:rPr>
            </w:pPr>
            <w:r w:rsidRPr="00EE0F81">
              <w:rPr>
                <w:rFonts w:asciiTheme="majorHAnsi" w:hAnsiTheme="majorHAnsi" w:cstheme="majorHAnsi"/>
              </w:rPr>
              <w:t>2</w:t>
            </w:r>
          </w:p>
        </w:tc>
        <w:tc>
          <w:tcPr>
            <w:tcW w:w="4447" w:type="pct"/>
            <w:tcBorders>
              <w:top w:val="nil"/>
              <w:left w:val="single" w:sz="4" w:space="0" w:color="auto"/>
              <w:bottom w:val="single" w:sz="4" w:space="0" w:color="auto"/>
              <w:right w:val="single" w:sz="4" w:space="0" w:color="auto"/>
            </w:tcBorders>
            <w:shd w:val="clear" w:color="auto" w:fill="auto"/>
            <w:vAlign w:val="center"/>
          </w:tcPr>
          <w:p w14:paraId="05C2CA36" w14:textId="0355FEC0" w:rsidR="00EE0F81" w:rsidRPr="00EE0F81" w:rsidRDefault="00795AA5" w:rsidP="00EE0F81">
            <w:pPr>
              <w:rPr>
                <w:rFonts w:asciiTheme="majorHAnsi" w:eastAsia="MS Mincho" w:hAnsiTheme="majorHAnsi" w:cstheme="majorHAnsi"/>
              </w:rPr>
            </w:pPr>
            <w:bookmarkStart w:id="9" w:name="_Hlk225164816"/>
            <w:r w:rsidRPr="00EE0F81">
              <w:rPr>
                <w:rFonts w:ascii="Calibri Light" w:hAnsi="Calibri Light" w:cs="Calibri Light"/>
                <w:color w:val="000000"/>
                <w:sz w:val="20"/>
                <w:szCs w:val="20"/>
              </w:rPr>
              <w:t xml:space="preserve">Servicio Docente de FMEH0015OV Formación previa a CP Nivel 1: Introducción   a las operaciones básicas de Soldadura </w:t>
            </w:r>
            <w:bookmarkEnd w:id="9"/>
            <w:r w:rsidRPr="00EE0F81">
              <w:rPr>
                <w:rFonts w:ascii="Calibri Light" w:hAnsi="Calibri Light" w:cs="Calibri Light"/>
                <w:color w:val="000000"/>
                <w:sz w:val="20"/>
                <w:szCs w:val="20"/>
              </w:rPr>
              <w:t>(Bizkaia)</w:t>
            </w:r>
          </w:p>
        </w:tc>
      </w:tr>
      <w:tr w:rsidR="00EE0F81" w:rsidRPr="00EE0F81" w14:paraId="0B665734" w14:textId="77777777" w:rsidTr="00EF1A07">
        <w:tc>
          <w:tcPr>
            <w:tcW w:w="553" w:type="pct"/>
            <w:vAlign w:val="center"/>
          </w:tcPr>
          <w:p w14:paraId="10FE4F78" w14:textId="77777777" w:rsidR="00EE0F81" w:rsidRPr="00EE0F81" w:rsidRDefault="00EE0F81" w:rsidP="00EE0F81">
            <w:pPr>
              <w:jc w:val="center"/>
              <w:rPr>
                <w:rFonts w:asciiTheme="majorHAnsi" w:hAnsiTheme="majorHAnsi" w:cstheme="majorHAnsi"/>
              </w:rPr>
            </w:pPr>
            <w:r w:rsidRPr="00EE0F81">
              <w:rPr>
                <w:rFonts w:asciiTheme="majorHAnsi" w:hAnsiTheme="majorHAnsi" w:cstheme="majorHAnsi"/>
              </w:rPr>
              <w:t>3</w:t>
            </w:r>
          </w:p>
        </w:tc>
        <w:tc>
          <w:tcPr>
            <w:tcW w:w="4447" w:type="pct"/>
            <w:tcBorders>
              <w:top w:val="nil"/>
              <w:left w:val="single" w:sz="4" w:space="0" w:color="auto"/>
              <w:bottom w:val="single" w:sz="4" w:space="0" w:color="auto"/>
              <w:right w:val="single" w:sz="4" w:space="0" w:color="auto"/>
            </w:tcBorders>
            <w:shd w:val="clear" w:color="auto" w:fill="auto"/>
            <w:vAlign w:val="center"/>
          </w:tcPr>
          <w:p w14:paraId="073B5CDE" w14:textId="0479571B" w:rsidR="00EE0F81" w:rsidRPr="00EE0F81" w:rsidRDefault="001F6B40" w:rsidP="00EE0F81">
            <w:pPr>
              <w:rPr>
                <w:rFonts w:ascii="Calibri Light" w:hAnsi="Calibri Light" w:cs="Calibri Light"/>
                <w:color w:val="000000"/>
                <w:sz w:val="20"/>
                <w:szCs w:val="20"/>
              </w:rPr>
            </w:pPr>
            <w:r w:rsidRPr="001F6B40">
              <w:rPr>
                <w:rFonts w:ascii="Calibri Light" w:hAnsi="Calibri Light" w:cs="Calibri Light"/>
                <w:color w:val="000000"/>
                <w:sz w:val="20"/>
                <w:szCs w:val="20"/>
              </w:rPr>
              <w:t>Servicio Docente de FCOS02 Básico de Prevención de riesgos Laborales (Araba)</w:t>
            </w:r>
          </w:p>
        </w:tc>
      </w:tr>
      <w:tr w:rsidR="00795AA5" w:rsidRPr="00EE0F81" w14:paraId="1ADA255D" w14:textId="77777777" w:rsidTr="00EF1A07">
        <w:trPr>
          <w:trHeight w:val="460"/>
        </w:trPr>
        <w:tc>
          <w:tcPr>
            <w:tcW w:w="553" w:type="pct"/>
            <w:vAlign w:val="center"/>
          </w:tcPr>
          <w:p w14:paraId="702C179A" w14:textId="77777777" w:rsidR="00795AA5" w:rsidRPr="00EE0F81" w:rsidRDefault="00795AA5" w:rsidP="00795AA5">
            <w:pPr>
              <w:jc w:val="center"/>
              <w:rPr>
                <w:rFonts w:asciiTheme="majorHAnsi" w:hAnsiTheme="majorHAnsi" w:cstheme="majorHAnsi"/>
              </w:rPr>
            </w:pPr>
            <w:bookmarkStart w:id="10" w:name="_Hlk216938186"/>
            <w:r w:rsidRPr="00EE0F81">
              <w:rPr>
                <w:rFonts w:asciiTheme="majorHAnsi" w:hAnsiTheme="majorHAnsi" w:cstheme="majorHAnsi"/>
              </w:rPr>
              <w:t>4</w:t>
            </w:r>
          </w:p>
        </w:tc>
        <w:tc>
          <w:tcPr>
            <w:tcW w:w="4447" w:type="pct"/>
            <w:tcBorders>
              <w:top w:val="nil"/>
              <w:left w:val="single" w:sz="4" w:space="0" w:color="auto"/>
              <w:bottom w:val="single" w:sz="4" w:space="0" w:color="auto"/>
              <w:right w:val="single" w:sz="4" w:space="0" w:color="auto"/>
            </w:tcBorders>
            <w:shd w:val="clear" w:color="auto" w:fill="auto"/>
            <w:vAlign w:val="center"/>
          </w:tcPr>
          <w:p w14:paraId="66926FDB" w14:textId="127D30AF" w:rsidR="00795AA5" w:rsidRPr="00EE0F81" w:rsidRDefault="00795AA5" w:rsidP="00795AA5">
            <w:pPr>
              <w:rPr>
                <w:rFonts w:ascii="Calibri Light" w:hAnsi="Calibri Light" w:cs="Calibri Light"/>
                <w:color w:val="000000"/>
                <w:sz w:val="20"/>
                <w:szCs w:val="20"/>
              </w:rPr>
            </w:pPr>
            <w:r w:rsidRPr="00EE0F81">
              <w:rPr>
                <w:rFonts w:ascii="Calibri Light" w:hAnsi="Calibri Light" w:cs="Calibri Light"/>
                <w:color w:val="000000"/>
                <w:sz w:val="20"/>
                <w:szCs w:val="20"/>
              </w:rPr>
              <w:t>Servicio Docente de COML0008 Conducción de Carretillas elevadoras (Gipuzkoa)</w:t>
            </w:r>
          </w:p>
        </w:tc>
      </w:tr>
      <w:bookmarkEnd w:id="10"/>
      <w:tr w:rsidR="00795AA5" w:rsidRPr="00EE0F81" w14:paraId="5443CD08" w14:textId="77777777" w:rsidTr="00EF1A07">
        <w:trPr>
          <w:trHeight w:val="460"/>
        </w:trPr>
        <w:tc>
          <w:tcPr>
            <w:tcW w:w="553" w:type="pct"/>
            <w:vAlign w:val="center"/>
          </w:tcPr>
          <w:p w14:paraId="3DD81D7A" w14:textId="77777777" w:rsidR="00795AA5" w:rsidRPr="00EE0F81" w:rsidRDefault="00795AA5" w:rsidP="00795AA5">
            <w:pPr>
              <w:jc w:val="center"/>
              <w:rPr>
                <w:rFonts w:asciiTheme="majorHAnsi" w:hAnsiTheme="majorHAnsi" w:cstheme="majorHAnsi"/>
              </w:rPr>
            </w:pPr>
            <w:r w:rsidRPr="00EE0F81">
              <w:rPr>
                <w:rFonts w:asciiTheme="majorHAnsi" w:hAnsiTheme="majorHAnsi" w:cstheme="majorHAnsi"/>
              </w:rPr>
              <w:t>5</w:t>
            </w:r>
          </w:p>
        </w:tc>
        <w:tc>
          <w:tcPr>
            <w:tcW w:w="4447" w:type="pct"/>
            <w:tcBorders>
              <w:top w:val="nil"/>
              <w:left w:val="single" w:sz="4" w:space="0" w:color="auto"/>
              <w:bottom w:val="single" w:sz="4" w:space="0" w:color="auto"/>
              <w:right w:val="single" w:sz="4" w:space="0" w:color="auto"/>
            </w:tcBorders>
            <w:shd w:val="clear" w:color="auto" w:fill="auto"/>
            <w:vAlign w:val="center"/>
          </w:tcPr>
          <w:p w14:paraId="26EFB01B" w14:textId="5DFB999A" w:rsidR="00795AA5" w:rsidRPr="00EE0F81" w:rsidRDefault="00811ADC" w:rsidP="00795AA5">
            <w:pPr>
              <w:rPr>
                <w:rFonts w:ascii="Calibri Light" w:hAnsi="Calibri Light" w:cs="Calibri Light"/>
                <w:color w:val="000000"/>
                <w:sz w:val="20"/>
                <w:szCs w:val="20"/>
              </w:rPr>
            </w:pPr>
            <w:r w:rsidRPr="00811ADC">
              <w:rPr>
                <w:rFonts w:ascii="Calibri Light" w:hAnsi="Calibri Light" w:cs="Calibri Light"/>
                <w:color w:val="000000"/>
                <w:sz w:val="20"/>
                <w:szCs w:val="20"/>
              </w:rPr>
              <w:t>Servicio Docente de FCOS02 Básico de Prevención de riesgos Laborales (</w:t>
            </w:r>
            <w:r>
              <w:rPr>
                <w:rFonts w:ascii="Calibri Light" w:hAnsi="Calibri Light" w:cs="Calibri Light"/>
                <w:color w:val="000000"/>
                <w:sz w:val="20"/>
                <w:szCs w:val="20"/>
              </w:rPr>
              <w:t>Gipuzkoa</w:t>
            </w:r>
            <w:r w:rsidRPr="00811ADC">
              <w:rPr>
                <w:rFonts w:ascii="Calibri Light" w:hAnsi="Calibri Light" w:cs="Calibri Light"/>
                <w:color w:val="000000"/>
                <w:sz w:val="20"/>
                <w:szCs w:val="20"/>
              </w:rPr>
              <w:t>)</w:t>
            </w:r>
          </w:p>
        </w:tc>
      </w:tr>
      <w:tr w:rsidR="00795AA5" w:rsidRPr="00EE0F81" w14:paraId="5EF41086" w14:textId="77777777" w:rsidTr="00EF1A07">
        <w:trPr>
          <w:trHeight w:val="460"/>
        </w:trPr>
        <w:tc>
          <w:tcPr>
            <w:tcW w:w="553" w:type="pct"/>
            <w:vAlign w:val="center"/>
          </w:tcPr>
          <w:p w14:paraId="481D81D9" w14:textId="77777777" w:rsidR="00795AA5" w:rsidRPr="00EE0F81" w:rsidRDefault="00795AA5" w:rsidP="00795AA5">
            <w:pPr>
              <w:jc w:val="center"/>
              <w:rPr>
                <w:rFonts w:asciiTheme="majorHAnsi" w:hAnsiTheme="majorHAnsi" w:cstheme="majorHAnsi"/>
              </w:rPr>
            </w:pPr>
            <w:r w:rsidRPr="00EE0F81">
              <w:rPr>
                <w:rFonts w:asciiTheme="majorHAnsi" w:hAnsiTheme="majorHAnsi" w:cstheme="majorHAnsi"/>
              </w:rPr>
              <w:t>6</w:t>
            </w:r>
          </w:p>
        </w:tc>
        <w:tc>
          <w:tcPr>
            <w:tcW w:w="4447" w:type="pct"/>
            <w:tcBorders>
              <w:top w:val="nil"/>
              <w:left w:val="single" w:sz="4" w:space="0" w:color="auto"/>
              <w:bottom w:val="single" w:sz="4" w:space="0" w:color="auto"/>
              <w:right w:val="single" w:sz="4" w:space="0" w:color="auto"/>
            </w:tcBorders>
            <w:shd w:val="clear" w:color="auto" w:fill="auto"/>
            <w:vAlign w:val="center"/>
          </w:tcPr>
          <w:p w14:paraId="2F0B48C9" w14:textId="3E835816" w:rsidR="00795AA5" w:rsidRPr="00EE0F81" w:rsidRDefault="00795AA5" w:rsidP="00795AA5">
            <w:pPr>
              <w:rPr>
                <w:rFonts w:ascii="Calibri Light" w:hAnsi="Calibri Light" w:cs="Calibri Light"/>
                <w:color w:val="000000"/>
                <w:sz w:val="20"/>
                <w:szCs w:val="20"/>
              </w:rPr>
            </w:pPr>
            <w:r w:rsidRPr="00EE0F81">
              <w:rPr>
                <w:rFonts w:ascii="Calibri Light" w:hAnsi="Calibri Light" w:cs="Calibri Light"/>
                <w:color w:val="000000"/>
                <w:sz w:val="20"/>
                <w:szCs w:val="20"/>
              </w:rPr>
              <w:t>Servicio Docente de SSCM0108 Limpieza de superficies y Mobiliario en Edificios y Locales (Bizkaia)</w:t>
            </w:r>
          </w:p>
        </w:tc>
      </w:tr>
      <w:tr w:rsidR="00795AA5" w:rsidRPr="00EE0F81" w14:paraId="00F573B3" w14:textId="77777777" w:rsidTr="00EF1A07">
        <w:trPr>
          <w:trHeight w:val="460"/>
        </w:trPr>
        <w:tc>
          <w:tcPr>
            <w:tcW w:w="553" w:type="pct"/>
            <w:vAlign w:val="center"/>
          </w:tcPr>
          <w:p w14:paraId="542AC5C9" w14:textId="77777777" w:rsidR="00795AA5" w:rsidRPr="00EE0F81" w:rsidRDefault="00795AA5" w:rsidP="00795AA5">
            <w:pPr>
              <w:jc w:val="center"/>
              <w:rPr>
                <w:rFonts w:asciiTheme="majorHAnsi" w:hAnsiTheme="majorHAnsi" w:cstheme="majorHAnsi"/>
              </w:rPr>
            </w:pPr>
            <w:r w:rsidRPr="00EE0F81">
              <w:rPr>
                <w:rFonts w:asciiTheme="majorHAnsi" w:hAnsiTheme="majorHAnsi" w:cstheme="majorHAnsi"/>
              </w:rPr>
              <w:t>7</w:t>
            </w:r>
          </w:p>
        </w:tc>
        <w:tc>
          <w:tcPr>
            <w:tcW w:w="4447" w:type="pct"/>
            <w:tcBorders>
              <w:top w:val="nil"/>
              <w:left w:val="single" w:sz="4" w:space="0" w:color="auto"/>
              <w:bottom w:val="single" w:sz="4" w:space="0" w:color="auto"/>
              <w:right w:val="single" w:sz="4" w:space="0" w:color="auto"/>
            </w:tcBorders>
            <w:shd w:val="clear" w:color="auto" w:fill="auto"/>
            <w:vAlign w:val="center"/>
          </w:tcPr>
          <w:p w14:paraId="07F29973" w14:textId="34A4DEC4" w:rsidR="00795AA5" w:rsidRPr="00EE0F81" w:rsidRDefault="00795AA5" w:rsidP="00795AA5">
            <w:pPr>
              <w:rPr>
                <w:rFonts w:ascii="Calibri Light" w:hAnsi="Calibri Light" w:cs="Calibri Light"/>
                <w:color w:val="000000"/>
                <w:sz w:val="20"/>
                <w:szCs w:val="20"/>
              </w:rPr>
            </w:pPr>
            <w:r w:rsidRPr="00EE0F81">
              <w:rPr>
                <w:rFonts w:ascii="Calibri Light" w:hAnsi="Calibri Light" w:cs="Calibri Light"/>
                <w:color w:val="000000"/>
                <w:sz w:val="20"/>
                <w:szCs w:val="20"/>
              </w:rPr>
              <w:t>Servicio Docente de COML0008 Conducción de Carretillas elevadoras (Araba)</w:t>
            </w:r>
          </w:p>
        </w:tc>
      </w:tr>
    </w:tbl>
    <w:p w14:paraId="0CBCB2AB" w14:textId="77777777" w:rsidR="00EE0F81" w:rsidRPr="008753DC" w:rsidRDefault="00EE0F81" w:rsidP="000422FB">
      <w:pPr>
        <w:pStyle w:val="Textosinformato"/>
        <w:spacing w:after="240" w:line="276" w:lineRule="auto"/>
        <w:jc w:val="both"/>
        <w:rPr>
          <w:rFonts w:asciiTheme="majorHAnsi" w:hAnsiTheme="majorHAnsi" w:cstheme="majorHAnsi"/>
          <w:sz w:val="22"/>
          <w:szCs w:val="22"/>
        </w:rPr>
      </w:pPr>
    </w:p>
    <w:p w14:paraId="003E22DC" w14:textId="1D768A17" w:rsidR="00561175" w:rsidRPr="008753DC" w:rsidRDefault="00561175" w:rsidP="00561175">
      <w:pPr>
        <w:pStyle w:val="Textosinformato"/>
        <w:spacing w:before="240" w:after="120" w:line="276" w:lineRule="auto"/>
        <w:jc w:val="both"/>
        <w:rPr>
          <w:rFonts w:asciiTheme="majorHAnsi" w:eastAsia="Times New Roman" w:hAnsiTheme="majorHAnsi" w:cstheme="majorHAnsi"/>
          <w:snapToGrid w:val="0"/>
          <w:color w:val="000000"/>
          <w:sz w:val="22"/>
          <w:szCs w:val="22"/>
          <w:lang w:eastAsia="es-ES"/>
        </w:rPr>
      </w:pPr>
      <w:r w:rsidRPr="00FF6F41">
        <w:rPr>
          <w:rFonts w:asciiTheme="majorHAnsi" w:eastAsia="Times New Roman" w:hAnsiTheme="majorHAnsi" w:cstheme="majorHAnsi"/>
          <w:b/>
          <w:snapToGrid w:val="0"/>
          <w:color w:val="000000"/>
          <w:sz w:val="22"/>
          <w:szCs w:val="22"/>
          <w:u w:val="single"/>
          <w:lang w:val="es-ES_tradnl" w:eastAsia="es-ES"/>
        </w:rPr>
        <w:t>LOTE 1:</w:t>
      </w:r>
      <w:r w:rsidRPr="008753DC">
        <w:rPr>
          <w:rFonts w:asciiTheme="majorHAnsi" w:eastAsia="Times New Roman" w:hAnsiTheme="majorHAnsi" w:cstheme="majorHAnsi"/>
          <w:snapToGrid w:val="0"/>
          <w:color w:val="000000"/>
          <w:sz w:val="22"/>
          <w:szCs w:val="22"/>
          <w:lang w:val="es-ES_tradnl" w:eastAsia="es-ES"/>
        </w:rPr>
        <w:t xml:space="preserve"> CP </w:t>
      </w:r>
      <w:r w:rsidR="00FE4959">
        <w:rPr>
          <w:rFonts w:asciiTheme="majorHAnsi" w:eastAsia="Times New Roman" w:hAnsiTheme="majorHAnsi" w:cstheme="majorHAnsi"/>
          <w:snapToGrid w:val="0"/>
          <w:color w:val="000000"/>
          <w:sz w:val="22"/>
          <w:szCs w:val="22"/>
          <w:lang w:val="es-ES_tradnl" w:eastAsia="es-ES"/>
        </w:rPr>
        <w:t>Gipuzkoa</w:t>
      </w:r>
      <w:r w:rsidRPr="008753DC">
        <w:rPr>
          <w:rFonts w:asciiTheme="majorHAnsi" w:eastAsia="Times New Roman" w:hAnsiTheme="majorHAnsi" w:cstheme="majorHAnsi"/>
          <w:snapToGrid w:val="0"/>
          <w:color w:val="000000"/>
          <w:sz w:val="22"/>
          <w:szCs w:val="22"/>
          <w:lang w:val="es-ES_tradnl" w:eastAsia="es-ES"/>
        </w:rPr>
        <w:t xml:space="preserve"> </w:t>
      </w:r>
      <w:r w:rsidRPr="008753DC">
        <w:rPr>
          <w:rFonts w:asciiTheme="majorHAnsi" w:eastAsia="MS Mincho" w:hAnsiTheme="majorHAnsi" w:cstheme="majorHAnsi"/>
          <w:sz w:val="22"/>
          <w:szCs w:val="22"/>
          <w:lang w:eastAsia="es-ES"/>
        </w:rPr>
        <w:t>Servicio</w:t>
      </w:r>
      <w:r w:rsidRPr="008753DC">
        <w:rPr>
          <w:rFonts w:asciiTheme="majorHAnsi" w:eastAsia="Times New Roman" w:hAnsiTheme="majorHAnsi" w:cstheme="majorHAnsi"/>
          <w:snapToGrid w:val="0"/>
          <w:color w:val="000000"/>
          <w:sz w:val="22"/>
          <w:szCs w:val="22"/>
          <w:lang w:eastAsia="es-ES"/>
        </w:rPr>
        <w:t xml:space="preserve"> Docente</w:t>
      </w:r>
      <w:r w:rsidR="00FE4959" w:rsidRPr="00FE4959">
        <w:rPr>
          <w:rFonts w:ascii="Calibri Light" w:hAnsi="Calibri Light" w:cs="Calibri Light"/>
          <w:color w:val="000000"/>
          <w:sz w:val="20"/>
          <w:szCs w:val="20"/>
        </w:rPr>
        <w:t xml:space="preserve"> </w:t>
      </w:r>
      <w:r w:rsidR="00FE4959">
        <w:rPr>
          <w:rFonts w:ascii="Calibri Light" w:hAnsi="Calibri Light" w:cs="Calibri Light"/>
          <w:color w:val="000000"/>
          <w:sz w:val="20"/>
          <w:szCs w:val="20"/>
        </w:rPr>
        <w:t>Peluquería_MF0351_2 Corte de Cabello y Técnicas Complementarias</w:t>
      </w:r>
      <w:r w:rsidRPr="008753DC">
        <w:rPr>
          <w:rFonts w:asciiTheme="majorHAnsi" w:eastAsia="Times New Roman" w:hAnsiTheme="majorHAnsi" w:cstheme="majorHAnsi"/>
          <w:snapToGrid w:val="0"/>
          <w:color w:val="000000"/>
          <w:sz w:val="22"/>
          <w:szCs w:val="22"/>
          <w:lang w:eastAsia="es-ES"/>
        </w:rPr>
        <w:t xml:space="preserve"> </w:t>
      </w:r>
    </w:p>
    <w:p w14:paraId="6ACBF210" w14:textId="27DBFDAD" w:rsidR="00561175" w:rsidRPr="000422FB" w:rsidRDefault="00561175" w:rsidP="00561175">
      <w:pPr>
        <w:numPr>
          <w:ilvl w:val="0"/>
          <w:numId w:val="2"/>
        </w:numPr>
        <w:spacing w:before="120" w:after="0" w:line="276" w:lineRule="auto"/>
        <w:ind w:left="1276" w:right="-284" w:hanging="357"/>
        <w:jc w:val="both"/>
        <w:rPr>
          <w:rFonts w:asciiTheme="majorHAnsi" w:eastAsia="Times New Roman" w:hAnsiTheme="majorHAnsi" w:cstheme="majorHAnsi"/>
          <w:snapToGrid w:val="0"/>
          <w:color w:val="000000"/>
          <w:lang w:val="es-ES_tradnl" w:eastAsia="es-ES"/>
        </w:rPr>
      </w:pPr>
      <w:r w:rsidRPr="000422FB">
        <w:rPr>
          <w:rFonts w:asciiTheme="majorHAnsi" w:eastAsia="Times New Roman" w:hAnsiTheme="majorHAnsi" w:cstheme="majorHAnsi"/>
          <w:snapToGrid w:val="0"/>
          <w:color w:val="000000"/>
          <w:lang w:val="es-ES_tradnl" w:eastAsia="es-ES"/>
        </w:rPr>
        <w:t xml:space="preserve">Docencia </w:t>
      </w:r>
      <w:r w:rsidR="00FE4959">
        <w:rPr>
          <w:rFonts w:asciiTheme="majorHAnsi" w:eastAsia="Times New Roman" w:hAnsiTheme="majorHAnsi" w:cstheme="majorHAnsi"/>
          <w:snapToGrid w:val="0"/>
          <w:color w:val="000000"/>
          <w:lang w:val="es-ES_tradnl" w:eastAsia="es-ES"/>
        </w:rPr>
        <w:t>144</w:t>
      </w:r>
      <w:r w:rsidRPr="000422FB">
        <w:rPr>
          <w:rFonts w:asciiTheme="majorHAnsi" w:eastAsia="Times New Roman" w:hAnsiTheme="majorHAnsi" w:cstheme="majorHAnsi"/>
          <w:snapToGrid w:val="0"/>
          <w:color w:val="000000"/>
          <w:lang w:val="es-ES_tradnl" w:eastAsia="es-ES"/>
        </w:rPr>
        <w:t xml:space="preserve"> horas: </w:t>
      </w:r>
    </w:p>
    <w:p w14:paraId="2D124D18" w14:textId="19B98FBA" w:rsidR="00561175" w:rsidRPr="000422FB" w:rsidRDefault="00FE4959" w:rsidP="00561175">
      <w:pPr>
        <w:pStyle w:val="Prrafodelista"/>
        <w:numPr>
          <w:ilvl w:val="0"/>
          <w:numId w:val="35"/>
        </w:numPr>
        <w:spacing w:before="120" w:after="120" w:line="276" w:lineRule="auto"/>
        <w:ind w:left="1701" w:right="-284"/>
        <w:rPr>
          <w:rFonts w:asciiTheme="majorHAnsi" w:hAnsiTheme="majorHAnsi" w:cstheme="majorHAnsi"/>
          <w:snapToGrid w:val="0"/>
          <w:color w:val="000000"/>
          <w:sz w:val="22"/>
          <w:szCs w:val="22"/>
          <w:lang w:val="es-ES_tradnl"/>
        </w:rPr>
      </w:pPr>
      <w:r>
        <w:rPr>
          <w:rFonts w:asciiTheme="majorHAnsi" w:hAnsiTheme="majorHAnsi" w:cstheme="majorHAnsi"/>
          <w:snapToGrid w:val="0"/>
          <w:color w:val="000000"/>
          <w:sz w:val="22"/>
          <w:szCs w:val="22"/>
          <w:lang w:val="es-ES_tradnl"/>
        </w:rPr>
        <w:t>144</w:t>
      </w:r>
      <w:r w:rsidR="00561175" w:rsidRPr="000422FB">
        <w:rPr>
          <w:rFonts w:asciiTheme="majorHAnsi" w:hAnsiTheme="majorHAnsi" w:cstheme="majorHAnsi"/>
          <w:snapToGrid w:val="0"/>
          <w:color w:val="000000"/>
          <w:sz w:val="22"/>
          <w:szCs w:val="22"/>
          <w:lang w:val="es-ES_tradnl"/>
        </w:rPr>
        <w:t xml:space="preserve"> h teóricas (esta AF no incluye prácticas no laborales)</w:t>
      </w:r>
    </w:p>
    <w:p w14:paraId="57F79A46" w14:textId="2C0B814C" w:rsidR="00981551" w:rsidRPr="008753DC" w:rsidRDefault="00F16E43" w:rsidP="00D225EE">
      <w:pPr>
        <w:pStyle w:val="Textosinformato"/>
        <w:spacing w:before="240" w:after="120" w:line="276" w:lineRule="auto"/>
        <w:jc w:val="both"/>
        <w:rPr>
          <w:rFonts w:asciiTheme="majorHAnsi" w:eastAsia="Times New Roman" w:hAnsiTheme="majorHAnsi" w:cstheme="majorHAnsi"/>
          <w:snapToGrid w:val="0"/>
          <w:color w:val="000000"/>
          <w:sz w:val="22"/>
          <w:szCs w:val="22"/>
          <w:lang w:eastAsia="es-ES"/>
        </w:rPr>
      </w:pPr>
      <w:r w:rsidRPr="00FF6F41">
        <w:rPr>
          <w:rFonts w:asciiTheme="majorHAnsi" w:eastAsia="Times New Roman" w:hAnsiTheme="majorHAnsi" w:cstheme="majorHAnsi"/>
          <w:b/>
          <w:snapToGrid w:val="0"/>
          <w:color w:val="000000"/>
          <w:sz w:val="22"/>
          <w:szCs w:val="22"/>
          <w:u w:val="single"/>
          <w:lang w:val="es-ES_tradnl" w:eastAsia="es-ES"/>
        </w:rPr>
        <w:t xml:space="preserve">LOTE </w:t>
      </w:r>
      <w:r w:rsidR="00561175">
        <w:rPr>
          <w:rFonts w:asciiTheme="majorHAnsi" w:eastAsia="Times New Roman" w:hAnsiTheme="majorHAnsi" w:cstheme="majorHAnsi"/>
          <w:b/>
          <w:snapToGrid w:val="0"/>
          <w:color w:val="000000"/>
          <w:sz w:val="22"/>
          <w:szCs w:val="22"/>
          <w:u w:val="single"/>
          <w:lang w:val="es-ES_tradnl" w:eastAsia="es-ES"/>
        </w:rPr>
        <w:t>2</w:t>
      </w:r>
      <w:r w:rsidR="00B445F5" w:rsidRPr="00FF6F41">
        <w:rPr>
          <w:rFonts w:asciiTheme="majorHAnsi" w:eastAsia="Times New Roman" w:hAnsiTheme="majorHAnsi" w:cstheme="majorHAnsi"/>
          <w:b/>
          <w:snapToGrid w:val="0"/>
          <w:color w:val="000000"/>
          <w:sz w:val="22"/>
          <w:szCs w:val="22"/>
          <w:u w:val="single"/>
          <w:lang w:val="es-ES_tradnl" w:eastAsia="es-ES"/>
        </w:rPr>
        <w:t>:</w:t>
      </w:r>
      <w:r w:rsidR="00B445F5" w:rsidRPr="008753DC">
        <w:rPr>
          <w:rFonts w:asciiTheme="majorHAnsi" w:eastAsia="Times New Roman" w:hAnsiTheme="majorHAnsi" w:cstheme="majorHAnsi"/>
          <w:snapToGrid w:val="0"/>
          <w:color w:val="000000"/>
          <w:sz w:val="22"/>
          <w:szCs w:val="22"/>
          <w:lang w:val="es-ES_tradnl" w:eastAsia="es-ES"/>
        </w:rPr>
        <w:t xml:space="preserve"> </w:t>
      </w:r>
      <w:r w:rsidR="00A46718" w:rsidRPr="00EE0F81">
        <w:rPr>
          <w:rFonts w:asciiTheme="majorHAnsi" w:eastAsia="Times New Roman" w:hAnsiTheme="majorHAnsi" w:cstheme="majorHAnsi"/>
          <w:snapToGrid w:val="0"/>
          <w:color w:val="000000"/>
          <w:sz w:val="22"/>
          <w:szCs w:val="22"/>
          <w:lang w:val="es-ES_tradnl" w:eastAsia="es-ES"/>
        </w:rPr>
        <w:t xml:space="preserve">CP </w:t>
      </w:r>
      <w:r w:rsidR="0014622B">
        <w:rPr>
          <w:rFonts w:asciiTheme="majorHAnsi" w:eastAsia="Times New Roman" w:hAnsiTheme="majorHAnsi" w:cstheme="majorHAnsi"/>
          <w:snapToGrid w:val="0"/>
          <w:color w:val="000000"/>
          <w:sz w:val="22"/>
          <w:szCs w:val="22"/>
          <w:lang w:val="es-ES_tradnl" w:eastAsia="es-ES"/>
        </w:rPr>
        <w:t xml:space="preserve">Bizkaia </w:t>
      </w:r>
      <w:r w:rsidR="0014622B" w:rsidRPr="0014622B">
        <w:rPr>
          <w:rFonts w:asciiTheme="majorHAnsi" w:eastAsia="Times New Roman" w:hAnsiTheme="majorHAnsi" w:cstheme="majorHAnsi"/>
          <w:snapToGrid w:val="0"/>
          <w:color w:val="000000"/>
          <w:sz w:val="22"/>
          <w:szCs w:val="22"/>
          <w:lang w:val="es-ES_tradnl" w:eastAsia="es-ES"/>
        </w:rPr>
        <w:t>Servicio Docente de Formación previa a CP Nivel 1: Introducción   a las operaciones básicas de Soldadura</w:t>
      </w:r>
      <w:r w:rsidR="00EE0F81" w:rsidRPr="00EE0F81">
        <w:rPr>
          <w:rFonts w:asciiTheme="majorHAnsi" w:eastAsia="MS Mincho" w:hAnsiTheme="majorHAnsi" w:cstheme="majorHAnsi"/>
          <w:sz w:val="22"/>
          <w:szCs w:val="22"/>
          <w:lang w:eastAsia="es-ES"/>
        </w:rPr>
        <w:t xml:space="preserve"> </w:t>
      </w:r>
      <w:bookmarkStart w:id="11" w:name="_Hlk216938031"/>
    </w:p>
    <w:p w14:paraId="50E64572" w14:textId="33E48D10" w:rsidR="00981551" w:rsidRDefault="00981551" w:rsidP="00FF6F41">
      <w:pPr>
        <w:numPr>
          <w:ilvl w:val="0"/>
          <w:numId w:val="2"/>
        </w:numPr>
        <w:spacing w:before="120" w:after="0" w:line="276" w:lineRule="auto"/>
        <w:ind w:left="1276" w:right="-284" w:hanging="357"/>
        <w:jc w:val="both"/>
        <w:rPr>
          <w:rFonts w:asciiTheme="majorHAnsi" w:eastAsia="Times New Roman" w:hAnsiTheme="majorHAnsi" w:cstheme="majorHAnsi"/>
          <w:snapToGrid w:val="0"/>
          <w:color w:val="000000"/>
          <w:lang w:val="es-ES_tradnl" w:eastAsia="es-ES"/>
        </w:rPr>
      </w:pPr>
      <w:r w:rsidRPr="000422FB">
        <w:rPr>
          <w:rFonts w:asciiTheme="majorHAnsi" w:eastAsia="Times New Roman" w:hAnsiTheme="majorHAnsi" w:cstheme="majorHAnsi"/>
          <w:snapToGrid w:val="0"/>
          <w:color w:val="000000"/>
          <w:lang w:val="es-ES_tradnl" w:eastAsia="es-ES"/>
        </w:rPr>
        <w:lastRenderedPageBreak/>
        <w:t xml:space="preserve">Docencia </w:t>
      </w:r>
      <w:r w:rsidR="0014622B">
        <w:rPr>
          <w:rFonts w:asciiTheme="majorHAnsi" w:eastAsia="Times New Roman" w:hAnsiTheme="majorHAnsi" w:cstheme="majorHAnsi"/>
          <w:snapToGrid w:val="0"/>
          <w:color w:val="000000"/>
          <w:lang w:val="es-ES_tradnl" w:eastAsia="es-ES"/>
        </w:rPr>
        <w:t>80</w:t>
      </w:r>
      <w:r w:rsidR="00B44647" w:rsidRPr="000422FB">
        <w:rPr>
          <w:rFonts w:asciiTheme="majorHAnsi" w:eastAsia="Times New Roman" w:hAnsiTheme="majorHAnsi" w:cstheme="majorHAnsi"/>
          <w:snapToGrid w:val="0"/>
          <w:color w:val="000000"/>
          <w:lang w:val="es-ES_tradnl" w:eastAsia="es-ES"/>
        </w:rPr>
        <w:t xml:space="preserve"> </w:t>
      </w:r>
      <w:r w:rsidRPr="000422FB">
        <w:rPr>
          <w:rFonts w:asciiTheme="majorHAnsi" w:eastAsia="Times New Roman" w:hAnsiTheme="majorHAnsi" w:cstheme="majorHAnsi"/>
          <w:snapToGrid w:val="0"/>
          <w:color w:val="000000"/>
          <w:lang w:val="es-ES_tradnl" w:eastAsia="es-ES"/>
        </w:rPr>
        <w:t xml:space="preserve">horas: </w:t>
      </w:r>
    </w:p>
    <w:p w14:paraId="2DF4E1D4" w14:textId="119DB3E3" w:rsidR="00FA4A6E" w:rsidRPr="000422FB" w:rsidRDefault="0014622B" w:rsidP="00FA4A6E">
      <w:pPr>
        <w:numPr>
          <w:ilvl w:val="1"/>
          <w:numId w:val="2"/>
        </w:numPr>
        <w:spacing w:before="120" w:after="0" w:line="276" w:lineRule="auto"/>
        <w:ind w:left="1701" w:right="-284"/>
        <w:jc w:val="both"/>
        <w:rPr>
          <w:rFonts w:asciiTheme="majorHAnsi" w:eastAsia="Times New Roman" w:hAnsiTheme="majorHAnsi" w:cstheme="majorHAnsi"/>
          <w:snapToGrid w:val="0"/>
          <w:color w:val="000000"/>
          <w:lang w:val="es-ES_tradnl" w:eastAsia="es-ES"/>
        </w:rPr>
      </w:pPr>
      <w:r>
        <w:rPr>
          <w:rFonts w:asciiTheme="majorHAnsi" w:eastAsia="Times New Roman" w:hAnsiTheme="majorHAnsi" w:cstheme="majorHAnsi"/>
          <w:snapToGrid w:val="0"/>
          <w:color w:val="000000"/>
          <w:lang w:val="es-ES_tradnl" w:eastAsia="es-ES"/>
        </w:rPr>
        <w:t>80</w:t>
      </w:r>
      <w:r w:rsidR="00FA4A6E">
        <w:rPr>
          <w:rFonts w:asciiTheme="majorHAnsi" w:eastAsia="Times New Roman" w:hAnsiTheme="majorHAnsi" w:cstheme="majorHAnsi"/>
          <w:snapToGrid w:val="0"/>
          <w:color w:val="000000"/>
          <w:lang w:val="es-ES_tradnl" w:eastAsia="es-ES"/>
        </w:rPr>
        <w:t xml:space="preserve"> h teóricas</w:t>
      </w:r>
      <w:r w:rsidR="008939AA">
        <w:rPr>
          <w:rFonts w:asciiTheme="majorHAnsi" w:eastAsia="Times New Roman" w:hAnsiTheme="majorHAnsi" w:cstheme="majorHAnsi"/>
          <w:snapToGrid w:val="0"/>
          <w:color w:val="000000"/>
          <w:lang w:val="es-ES_tradnl" w:eastAsia="es-ES"/>
        </w:rPr>
        <w:t xml:space="preserve"> </w:t>
      </w:r>
      <w:r w:rsidR="008939AA" w:rsidRPr="000422FB">
        <w:rPr>
          <w:rFonts w:asciiTheme="majorHAnsi" w:hAnsiTheme="majorHAnsi" w:cstheme="majorHAnsi"/>
          <w:snapToGrid w:val="0"/>
          <w:color w:val="000000"/>
          <w:lang w:val="es-ES_tradnl"/>
        </w:rPr>
        <w:t>(esta AF no incluye prácticas no laborales)</w:t>
      </w:r>
    </w:p>
    <w:p w14:paraId="009B218E" w14:textId="76B00DB6" w:rsidR="0056332B" w:rsidRPr="008939AA" w:rsidRDefault="0056332B" w:rsidP="008939AA">
      <w:pPr>
        <w:spacing w:before="120" w:after="120" w:line="276" w:lineRule="auto"/>
        <w:ind w:left="1341" w:right="-284"/>
        <w:rPr>
          <w:rFonts w:asciiTheme="majorHAnsi" w:hAnsiTheme="majorHAnsi" w:cstheme="majorHAnsi"/>
          <w:snapToGrid w:val="0"/>
          <w:color w:val="000000"/>
          <w:lang w:val="es-ES_tradnl"/>
        </w:rPr>
      </w:pPr>
    </w:p>
    <w:bookmarkEnd w:id="11"/>
    <w:p w14:paraId="14C91650" w14:textId="4461973E" w:rsidR="00EE0F81" w:rsidRPr="00FC362F" w:rsidRDefault="00F16E43" w:rsidP="00EE0F81">
      <w:pPr>
        <w:pStyle w:val="Textosinformato"/>
        <w:spacing w:before="240" w:after="120" w:line="276" w:lineRule="auto"/>
        <w:jc w:val="both"/>
        <w:rPr>
          <w:rFonts w:asciiTheme="majorHAnsi" w:eastAsia="Times New Roman" w:hAnsiTheme="majorHAnsi" w:cstheme="majorHAnsi"/>
          <w:snapToGrid w:val="0"/>
          <w:color w:val="000000"/>
          <w:sz w:val="22"/>
          <w:szCs w:val="22"/>
          <w:lang w:eastAsia="es-ES"/>
        </w:rPr>
      </w:pPr>
      <w:r w:rsidRPr="00FF6F41">
        <w:rPr>
          <w:rFonts w:asciiTheme="majorHAnsi" w:eastAsia="Times New Roman" w:hAnsiTheme="majorHAnsi" w:cstheme="majorHAnsi"/>
          <w:b/>
          <w:snapToGrid w:val="0"/>
          <w:color w:val="000000"/>
          <w:sz w:val="22"/>
          <w:szCs w:val="22"/>
          <w:u w:val="single"/>
          <w:lang w:val="es-ES_tradnl" w:eastAsia="es-ES"/>
        </w:rPr>
        <w:t xml:space="preserve">LOTE </w:t>
      </w:r>
      <w:r w:rsidR="00561175">
        <w:rPr>
          <w:rFonts w:asciiTheme="majorHAnsi" w:eastAsia="Times New Roman" w:hAnsiTheme="majorHAnsi" w:cstheme="majorHAnsi"/>
          <w:b/>
          <w:snapToGrid w:val="0"/>
          <w:color w:val="000000"/>
          <w:sz w:val="22"/>
          <w:szCs w:val="22"/>
          <w:u w:val="single"/>
          <w:lang w:val="es-ES_tradnl" w:eastAsia="es-ES"/>
        </w:rPr>
        <w:t>3</w:t>
      </w:r>
      <w:r w:rsidR="00B445F5" w:rsidRPr="00FF6F41">
        <w:rPr>
          <w:rFonts w:asciiTheme="majorHAnsi" w:eastAsia="Times New Roman" w:hAnsiTheme="majorHAnsi" w:cstheme="majorHAnsi"/>
          <w:b/>
          <w:snapToGrid w:val="0"/>
          <w:color w:val="000000"/>
          <w:sz w:val="22"/>
          <w:szCs w:val="22"/>
          <w:u w:val="single"/>
          <w:lang w:val="es-ES_tradnl" w:eastAsia="es-ES"/>
        </w:rPr>
        <w:t>:</w:t>
      </w:r>
      <w:r w:rsidR="00B445F5" w:rsidRPr="008753DC">
        <w:rPr>
          <w:rFonts w:asciiTheme="majorHAnsi" w:eastAsia="Times New Roman" w:hAnsiTheme="majorHAnsi" w:cstheme="majorHAnsi"/>
          <w:snapToGrid w:val="0"/>
          <w:color w:val="000000"/>
          <w:sz w:val="22"/>
          <w:szCs w:val="22"/>
          <w:lang w:val="es-ES_tradnl" w:eastAsia="es-ES"/>
        </w:rPr>
        <w:t xml:space="preserve"> </w:t>
      </w:r>
      <w:r w:rsidR="00A6360F" w:rsidRPr="008753DC">
        <w:rPr>
          <w:rFonts w:asciiTheme="majorHAnsi" w:eastAsia="Times New Roman" w:hAnsiTheme="majorHAnsi" w:cstheme="majorHAnsi"/>
          <w:snapToGrid w:val="0"/>
          <w:color w:val="000000"/>
          <w:sz w:val="22"/>
          <w:szCs w:val="22"/>
          <w:lang w:val="es-ES_tradnl" w:eastAsia="es-ES"/>
        </w:rPr>
        <w:t xml:space="preserve">CP </w:t>
      </w:r>
      <w:r w:rsidR="008939AA">
        <w:rPr>
          <w:rFonts w:asciiTheme="majorHAnsi" w:eastAsia="Times New Roman" w:hAnsiTheme="majorHAnsi" w:cstheme="majorHAnsi"/>
          <w:snapToGrid w:val="0"/>
          <w:color w:val="000000"/>
          <w:sz w:val="22"/>
          <w:szCs w:val="22"/>
          <w:lang w:val="es-ES_tradnl" w:eastAsia="es-ES"/>
        </w:rPr>
        <w:t xml:space="preserve">Araba </w:t>
      </w:r>
      <w:r w:rsidR="008939AA" w:rsidRPr="008939AA">
        <w:rPr>
          <w:rFonts w:asciiTheme="majorHAnsi" w:eastAsia="Times New Roman" w:hAnsiTheme="majorHAnsi" w:cstheme="majorHAnsi"/>
          <w:snapToGrid w:val="0"/>
          <w:color w:val="000000"/>
          <w:sz w:val="22"/>
          <w:szCs w:val="22"/>
          <w:lang w:val="es-ES_tradnl" w:eastAsia="es-ES"/>
        </w:rPr>
        <w:t xml:space="preserve">Servicio Docente de Básico de Prevención de riesgos Laborales </w:t>
      </w:r>
      <w:r w:rsidR="00A6360F" w:rsidRPr="00FC362F">
        <w:rPr>
          <w:rFonts w:asciiTheme="majorHAnsi" w:eastAsia="MS Mincho" w:hAnsiTheme="majorHAnsi" w:cstheme="majorHAnsi"/>
          <w:sz w:val="22"/>
          <w:szCs w:val="22"/>
          <w:lang w:eastAsia="es-ES"/>
        </w:rPr>
        <w:t xml:space="preserve"> </w:t>
      </w:r>
      <w:r w:rsidR="008939AA">
        <w:rPr>
          <w:rFonts w:ascii="Calibri Light" w:hAnsi="Calibri Light" w:cs="Calibri Light"/>
          <w:color w:val="000000"/>
          <w:sz w:val="22"/>
          <w:szCs w:val="22"/>
        </w:rPr>
        <w:t xml:space="preserve"> </w:t>
      </w:r>
    </w:p>
    <w:p w14:paraId="0169C9D1" w14:textId="07FBBA69" w:rsidR="00EE0F81" w:rsidRPr="00FC362F" w:rsidRDefault="00EE0F81" w:rsidP="00EE0F81">
      <w:pPr>
        <w:numPr>
          <w:ilvl w:val="0"/>
          <w:numId w:val="2"/>
        </w:numPr>
        <w:spacing w:before="120" w:after="0" w:line="276" w:lineRule="auto"/>
        <w:ind w:left="1276" w:right="-284" w:hanging="357"/>
        <w:jc w:val="both"/>
        <w:rPr>
          <w:rFonts w:asciiTheme="majorHAnsi" w:eastAsia="Times New Roman" w:hAnsiTheme="majorHAnsi" w:cstheme="majorHAnsi"/>
          <w:snapToGrid w:val="0"/>
          <w:color w:val="000000"/>
          <w:lang w:val="es-ES_tradnl" w:eastAsia="es-ES"/>
        </w:rPr>
      </w:pPr>
      <w:r w:rsidRPr="00FC362F">
        <w:rPr>
          <w:rFonts w:asciiTheme="majorHAnsi" w:eastAsia="Times New Roman" w:hAnsiTheme="majorHAnsi" w:cstheme="majorHAnsi"/>
          <w:snapToGrid w:val="0"/>
          <w:color w:val="000000"/>
          <w:lang w:val="es-ES_tradnl" w:eastAsia="es-ES"/>
        </w:rPr>
        <w:t>Docencia 3</w:t>
      </w:r>
      <w:r w:rsidR="00F055F4">
        <w:rPr>
          <w:rFonts w:asciiTheme="majorHAnsi" w:eastAsia="Times New Roman" w:hAnsiTheme="majorHAnsi" w:cstheme="majorHAnsi"/>
          <w:snapToGrid w:val="0"/>
          <w:color w:val="000000"/>
          <w:lang w:val="es-ES_tradnl" w:eastAsia="es-ES"/>
        </w:rPr>
        <w:t>0</w:t>
      </w:r>
      <w:r w:rsidRPr="00FC362F">
        <w:rPr>
          <w:rFonts w:asciiTheme="majorHAnsi" w:eastAsia="Times New Roman" w:hAnsiTheme="majorHAnsi" w:cstheme="majorHAnsi"/>
          <w:snapToGrid w:val="0"/>
          <w:color w:val="000000"/>
          <w:lang w:val="es-ES_tradnl" w:eastAsia="es-ES"/>
        </w:rPr>
        <w:t xml:space="preserve"> horas: </w:t>
      </w:r>
    </w:p>
    <w:p w14:paraId="527006BB" w14:textId="0B31B056" w:rsidR="00EE0F81" w:rsidRDefault="00EE0F81" w:rsidP="00EE0F81">
      <w:pPr>
        <w:numPr>
          <w:ilvl w:val="1"/>
          <w:numId w:val="2"/>
        </w:numPr>
        <w:spacing w:before="120" w:after="0" w:line="276" w:lineRule="auto"/>
        <w:ind w:left="1701" w:right="-284"/>
        <w:jc w:val="both"/>
        <w:rPr>
          <w:rFonts w:asciiTheme="majorHAnsi" w:eastAsia="Times New Roman" w:hAnsiTheme="majorHAnsi" w:cstheme="majorHAnsi"/>
          <w:snapToGrid w:val="0"/>
          <w:color w:val="000000"/>
          <w:lang w:val="es-ES_tradnl" w:eastAsia="es-ES"/>
        </w:rPr>
      </w:pPr>
      <w:r w:rsidRPr="00FC362F">
        <w:rPr>
          <w:rFonts w:asciiTheme="majorHAnsi" w:eastAsia="Times New Roman" w:hAnsiTheme="majorHAnsi" w:cstheme="majorHAnsi"/>
          <w:snapToGrid w:val="0"/>
          <w:color w:val="000000"/>
          <w:lang w:val="es-ES_tradnl" w:eastAsia="es-ES"/>
        </w:rPr>
        <w:t>30 h teóricas</w:t>
      </w:r>
      <w:r w:rsidR="00F055F4">
        <w:rPr>
          <w:rFonts w:asciiTheme="majorHAnsi" w:eastAsia="Times New Roman" w:hAnsiTheme="majorHAnsi" w:cstheme="majorHAnsi"/>
          <w:snapToGrid w:val="0"/>
          <w:color w:val="000000"/>
          <w:lang w:val="es-ES_tradnl" w:eastAsia="es-ES"/>
        </w:rPr>
        <w:t xml:space="preserve"> </w:t>
      </w:r>
      <w:r w:rsidR="00F055F4" w:rsidRPr="00F055F4">
        <w:rPr>
          <w:rFonts w:asciiTheme="majorHAnsi" w:eastAsia="Times New Roman" w:hAnsiTheme="majorHAnsi" w:cstheme="majorHAnsi"/>
          <w:snapToGrid w:val="0"/>
          <w:color w:val="000000"/>
          <w:lang w:val="es-ES_tradnl" w:eastAsia="es-ES"/>
        </w:rPr>
        <w:t>(esta AF no incluye prácticas no laborales)</w:t>
      </w:r>
    </w:p>
    <w:p w14:paraId="0D4680D4" w14:textId="77777777" w:rsidR="00F055F4" w:rsidRPr="00FC362F" w:rsidRDefault="00F055F4" w:rsidP="00F055F4">
      <w:pPr>
        <w:spacing w:before="120" w:after="0" w:line="276" w:lineRule="auto"/>
        <w:ind w:left="1701" w:right="-284"/>
        <w:jc w:val="both"/>
        <w:rPr>
          <w:rFonts w:asciiTheme="majorHAnsi" w:eastAsia="Times New Roman" w:hAnsiTheme="majorHAnsi" w:cstheme="majorHAnsi"/>
          <w:snapToGrid w:val="0"/>
          <w:color w:val="000000"/>
          <w:lang w:val="es-ES_tradnl" w:eastAsia="es-ES"/>
        </w:rPr>
      </w:pPr>
    </w:p>
    <w:p w14:paraId="58C91B81" w14:textId="612E97BC" w:rsidR="0056332B" w:rsidRPr="00FC362F" w:rsidRDefault="0056332B" w:rsidP="00EE0F81">
      <w:pPr>
        <w:jc w:val="both"/>
        <w:rPr>
          <w:rFonts w:ascii="Calibri Light" w:hAnsi="Calibri Light" w:cs="Calibri Light"/>
          <w:color w:val="000000"/>
        </w:rPr>
      </w:pPr>
      <w:r w:rsidRPr="00FC362F">
        <w:rPr>
          <w:rFonts w:asciiTheme="majorHAnsi" w:eastAsia="Times New Roman" w:hAnsiTheme="majorHAnsi" w:cstheme="majorHAnsi"/>
          <w:b/>
          <w:snapToGrid w:val="0"/>
          <w:color w:val="000000"/>
          <w:u w:val="single"/>
          <w:lang w:val="es-ES_tradnl" w:eastAsia="es-ES"/>
        </w:rPr>
        <w:t xml:space="preserve">LOTE </w:t>
      </w:r>
      <w:r w:rsidR="00561175" w:rsidRPr="00FC362F">
        <w:rPr>
          <w:rFonts w:asciiTheme="majorHAnsi" w:eastAsia="Times New Roman" w:hAnsiTheme="majorHAnsi" w:cstheme="majorHAnsi"/>
          <w:b/>
          <w:snapToGrid w:val="0"/>
          <w:color w:val="000000"/>
          <w:u w:val="single"/>
          <w:lang w:val="es-ES_tradnl" w:eastAsia="es-ES"/>
        </w:rPr>
        <w:t>4</w:t>
      </w:r>
      <w:r w:rsidRPr="00FC362F">
        <w:rPr>
          <w:rFonts w:asciiTheme="majorHAnsi" w:eastAsia="Times New Roman" w:hAnsiTheme="majorHAnsi" w:cstheme="majorHAnsi"/>
          <w:b/>
          <w:snapToGrid w:val="0"/>
          <w:color w:val="000000"/>
          <w:u w:val="single"/>
          <w:lang w:val="es-ES_tradnl" w:eastAsia="es-ES"/>
        </w:rPr>
        <w:t>:</w:t>
      </w:r>
      <w:r w:rsidRPr="00FC362F">
        <w:rPr>
          <w:rFonts w:asciiTheme="majorHAnsi" w:eastAsia="Times New Roman" w:hAnsiTheme="majorHAnsi" w:cstheme="majorHAnsi"/>
          <w:snapToGrid w:val="0"/>
          <w:color w:val="000000"/>
          <w:lang w:val="es-ES_tradnl" w:eastAsia="es-ES"/>
        </w:rPr>
        <w:t xml:space="preserve"> CP</w:t>
      </w:r>
      <w:r w:rsidR="00EE0F81" w:rsidRPr="00FC362F">
        <w:rPr>
          <w:rFonts w:asciiTheme="majorHAnsi" w:eastAsia="Times New Roman" w:hAnsiTheme="majorHAnsi" w:cstheme="majorHAnsi"/>
          <w:snapToGrid w:val="0"/>
          <w:color w:val="000000"/>
          <w:lang w:val="es-ES_tradnl" w:eastAsia="es-ES"/>
        </w:rPr>
        <w:t xml:space="preserve"> </w:t>
      </w:r>
      <w:r w:rsidR="00F055F4">
        <w:rPr>
          <w:rFonts w:asciiTheme="majorHAnsi" w:eastAsia="Times New Roman" w:hAnsiTheme="majorHAnsi" w:cstheme="majorHAnsi"/>
          <w:snapToGrid w:val="0"/>
          <w:color w:val="000000"/>
          <w:lang w:val="es-ES_tradnl" w:eastAsia="es-ES"/>
        </w:rPr>
        <w:t>Gipuzko</w:t>
      </w:r>
      <w:r w:rsidR="00EE0F81" w:rsidRPr="00FC362F">
        <w:rPr>
          <w:rFonts w:asciiTheme="majorHAnsi" w:eastAsia="Times New Roman" w:hAnsiTheme="majorHAnsi" w:cstheme="majorHAnsi"/>
          <w:snapToGrid w:val="0"/>
          <w:color w:val="000000"/>
          <w:lang w:val="es-ES_tradnl" w:eastAsia="es-ES"/>
        </w:rPr>
        <w:t xml:space="preserve">a </w:t>
      </w:r>
      <w:r w:rsidR="00EE0F81" w:rsidRPr="00EE0F81">
        <w:rPr>
          <w:rFonts w:ascii="Calibri Light" w:hAnsi="Calibri Light" w:cs="Calibri Light"/>
          <w:color w:val="000000"/>
        </w:rPr>
        <w:t xml:space="preserve">Servicio Docente de Conducción de Carretillas elevadoras </w:t>
      </w:r>
    </w:p>
    <w:p w14:paraId="3631093E" w14:textId="46E1390A" w:rsidR="0056332B" w:rsidRPr="00FC362F" w:rsidRDefault="0056332B" w:rsidP="00FF6F41">
      <w:pPr>
        <w:numPr>
          <w:ilvl w:val="0"/>
          <w:numId w:val="2"/>
        </w:numPr>
        <w:spacing w:before="120" w:after="0" w:line="276" w:lineRule="auto"/>
        <w:ind w:left="1276" w:right="-284" w:hanging="357"/>
        <w:jc w:val="both"/>
        <w:rPr>
          <w:rFonts w:asciiTheme="majorHAnsi" w:eastAsia="Times New Roman" w:hAnsiTheme="majorHAnsi" w:cstheme="majorHAnsi"/>
          <w:snapToGrid w:val="0"/>
          <w:color w:val="000000"/>
          <w:lang w:val="es-ES_tradnl" w:eastAsia="es-ES"/>
        </w:rPr>
      </w:pPr>
      <w:r w:rsidRPr="00FC362F">
        <w:rPr>
          <w:rFonts w:asciiTheme="majorHAnsi" w:eastAsia="Times New Roman" w:hAnsiTheme="majorHAnsi" w:cstheme="majorHAnsi"/>
          <w:snapToGrid w:val="0"/>
          <w:color w:val="000000"/>
          <w:lang w:val="es-ES_tradnl" w:eastAsia="es-ES"/>
        </w:rPr>
        <w:t xml:space="preserve">Docencia </w:t>
      </w:r>
      <w:r w:rsidR="00EE0F81" w:rsidRPr="00FC362F">
        <w:rPr>
          <w:rFonts w:asciiTheme="majorHAnsi" w:eastAsia="Times New Roman" w:hAnsiTheme="majorHAnsi" w:cstheme="majorHAnsi"/>
          <w:snapToGrid w:val="0"/>
          <w:color w:val="000000"/>
          <w:lang w:val="es-ES_tradnl" w:eastAsia="es-ES"/>
        </w:rPr>
        <w:t>2</w:t>
      </w:r>
      <w:r w:rsidRPr="00FC362F">
        <w:rPr>
          <w:rFonts w:asciiTheme="majorHAnsi" w:eastAsia="Times New Roman" w:hAnsiTheme="majorHAnsi" w:cstheme="majorHAnsi"/>
          <w:snapToGrid w:val="0"/>
          <w:color w:val="000000"/>
          <w:lang w:val="es-ES_tradnl" w:eastAsia="es-ES"/>
        </w:rPr>
        <w:t xml:space="preserve">0 horas: </w:t>
      </w:r>
    </w:p>
    <w:p w14:paraId="123C6026" w14:textId="05EEC433" w:rsidR="0056332B" w:rsidRPr="00FC362F" w:rsidRDefault="00EE0F81" w:rsidP="000422FB">
      <w:pPr>
        <w:pStyle w:val="Prrafodelista"/>
        <w:numPr>
          <w:ilvl w:val="0"/>
          <w:numId w:val="35"/>
        </w:numPr>
        <w:spacing w:before="120" w:after="120" w:line="276" w:lineRule="auto"/>
        <w:ind w:left="1701" w:right="-284"/>
        <w:rPr>
          <w:rFonts w:asciiTheme="majorHAnsi" w:hAnsiTheme="majorHAnsi" w:cstheme="majorHAnsi"/>
          <w:snapToGrid w:val="0"/>
          <w:color w:val="000000"/>
          <w:sz w:val="22"/>
          <w:szCs w:val="22"/>
          <w:lang w:val="es-ES_tradnl"/>
        </w:rPr>
      </w:pPr>
      <w:r w:rsidRPr="00FC362F">
        <w:rPr>
          <w:rFonts w:asciiTheme="majorHAnsi" w:hAnsiTheme="majorHAnsi" w:cstheme="majorHAnsi"/>
          <w:snapToGrid w:val="0"/>
          <w:color w:val="000000"/>
          <w:sz w:val="22"/>
          <w:szCs w:val="22"/>
          <w:lang w:val="es-ES_tradnl"/>
        </w:rPr>
        <w:t>2</w:t>
      </w:r>
      <w:r w:rsidR="0056332B" w:rsidRPr="00FC362F">
        <w:rPr>
          <w:rFonts w:asciiTheme="majorHAnsi" w:hAnsiTheme="majorHAnsi" w:cstheme="majorHAnsi"/>
          <w:snapToGrid w:val="0"/>
          <w:color w:val="000000"/>
          <w:sz w:val="22"/>
          <w:szCs w:val="22"/>
          <w:lang w:val="es-ES_tradnl"/>
        </w:rPr>
        <w:t>0 h teóricas (esta AF no incluye prácticas no laborales)</w:t>
      </w:r>
    </w:p>
    <w:p w14:paraId="6341488C" w14:textId="77777777" w:rsidR="00EE0F81" w:rsidRPr="00FC362F" w:rsidRDefault="00EE0F81" w:rsidP="00EE0F81">
      <w:pPr>
        <w:pStyle w:val="Prrafodelista"/>
        <w:spacing w:before="120" w:after="120" w:line="276" w:lineRule="auto"/>
        <w:ind w:left="1701" w:right="-284" w:firstLine="0"/>
        <w:rPr>
          <w:rFonts w:asciiTheme="majorHAnsi" w:hAnsiTheme="majorHAnsi" w:cstheme="majorHAnsi"/>
          <w:snapToGrid w:val="0"/>
          <w:color w:val="000000"/>
          <w:sz w:val="22"/>
          <w:szCs w:val="22"/>
          <w:lang w:val="es-ES_tradnl"/>
        </w:rPr>
      </w:pPr>
    </w:p>
    <w:p w14:paraId="62BDC9B9" w14:textId="3C6E49B0" w:rsidR="00EE0F81" w:rsidRPr="00FC362F" w:rsidRDefault="00EE0F81" w:rsidP="00EE0F81">
      <w:pPr>
        <w:jc w:val="both"/>
        <w:rPr>
          <w:rFonts w:ascii="Calibri Light" w:hAnsi="Calibri Light" w:cs="Calibri Light"/>
          <w:color w:val="000000"/>
        </w:rPr>
      </w:pPr>
      <w:bookmarkStart w:id="12" w:name="_Toc170295987"/>
      <w:r w:rsidRPr="00FC362F">
        <w:rPr>
          <w:rFonts w:asciiTheme="majorHAnsi" w:eastAsia="Times New Roman" w:hAnsiTheme="majorHAnsi" w:cstheme="majorHAnsi"/>
          <w:b/>
          <w:snapToGrid w:val="0"/>
          <w:color w:val="000000"/>
          <w:u w:val="single"/>
          <w:lang w:val="es-ES_tradnl" w:eastAsia="es-ES"/>
        </w:rPr>
        <w:t>LOTE 5:</w:t>
      </w:r>
      <w:r w:rsidRPr="00FC362F">
        <w:rPr>
          <w:rFonts w:asciiTheme="majorHAnsi" w:eastAsia="Times New Roman" w:hAnsiTheme="majorHAnsi" w:cstheme="majorHAnsi"/>
          <w:snapToGrid w:val="0"/>
          <w:color w:val="000000"/>
          <w:lang w:val="es-ES_tradnl" w:eastAsia="es-ES"/>
        </w:rPr>
        <w:t xml:space="preserve"> CP </w:t>
      </w:r>
      <w:r w:rsidR="00F2372A">
        <w:rPr>
          <w:rFonts w:asciiTheme="majorHAnsi" w:eastAsia="Times New Roman" w:hAnsiTheme="majorHAnsi" w:cstheme="majorHAnsi"/>
          <w:snapToGrid w:val="0"/>
          <w:color w:val="000000"/>
          <w:lang w:val="es-ES_tradnl" w:eastAsia="es-ES"/>
        </w:rPr>
        <w:t>Gipuzkoa</w:t>
      </w:r>
      <w:r w:rsidRPr="00FC362F">
        <w:rPr>
          <w:rFonts w:asciiTheme="majorHAnsi" w:eastAsia="Times New Roman" w:hAnsiTheme="majorHAnsi" w:cstheme="majorHAnsi"/>
          <w:snapToGrid w:val="0"/>
          <w:color w:val="000000"/>
          <w:lang w:val="es-ES_tradnl" w:eastAsia="es-ES"/>
        </w:rPr>
        <w:t xml:space="preserve"> </w:t>
      </w:r>
      <w:r w:rsidR="00174932" w:rsidRPr="00EE0F81">
        <w:rPr>
          <w:rFonts w:ascii="Calibri Light" w:hAnsi="Calibri Light" w:cs="Calibri Light"/>
          <w:color w:val="000000"/>
        </w:rPr>
        <w:t xml:space="preserve">Servicio </w:t>
      </w:r>
      <w:r w:rsidR="00174932">
        <w:rPr>
          <w:rFonts w:ascii="Calibri Light" w:hAnsi="Calibri Light" w:cs="Calibri Light"/>
          <w:color w:val="000000"/>
        </w:rPr>
        <w:t>Docente</w:t>
      </w:r>
      <w:r w:rsidR="00174932" w:rsidRPr="00174932">
        <w:rPr>
          <w:rFonts w:ascii="Calibri Light" w:hAnsi="Calibri Light" w:cs="Calibri Light"/>
          <w:color w:val="000000"/>
        </w:rPr>
        <w:t xml:space="preserve"> de Básico de Prevención de riesgos Laborales   </w:t>
      </w:r>
    </w:p>
    <w:p w14:paraId="25F0AFBA" w14:textId="075A176E" w:rsidR="00EE0F81" w:rsidRPr="00FC362F" w:rsidRDefault="00EE0F81" w:rsidP="00EE0F81">
      <w:pPr>
        <w:numPr>
          <w:ilvl w:val="0"/>
          <w:numId w:val="2"/>
        </w:numPr>
        <w:spacing w:before="120" w:after="0" w:line="276" w:lineRule="auto"/>
        <w:ind w:left="1276" w:right="-284" w:hanging="357"/>
        <w:jc w:val="both"/>
        <w:rPr>
          <w:rFonts w:asciiTheme="majorHAnsi" w:eastAsia="Times New Roman" w:hAnsiTheme="majorHAnsi" w:cstheme="majorHAnsi"/>
          <w:snapToGrid w:val="0"/>
          <w:color w:val="000000"/>
          <w:lang w:val="es-ES_tradnl" w:eastAsia="es-ES"/>
        </w:rPr>
      </w:pPr>
      <w:r w:rsidRPr="00FC362F">
        <w:rPr>
          <w:rFonts w:asciiTheme="majorHAnsi" w:eastAsia="Times New Roman" w:hAnsiTheme="majorHAnsi" w:cstheme="majorHAnsi"/>
          <w:snapToGrid w:val="0"/>
          <w:color w:val="000000"/>
          <w:lang w:val="es-ES_tradnl" w:eastAsia="es-ES"/>
        </w:rPr>
        <w:t xml:space="preserve">Docencia </w:t>
      </w:r>
      <w:r w:rsidR="00174932">
        <w:rPr>
          <w:rFonts w:asciiTheme="majorHAnsi" w:eastAsia="Times New Roman" w:hAnsiTheme="majorHAnsi" w:cstheme="majorHAnsi"/>
          <w:snapToGrid w:val="0"/>
          <w:color w:val="000000"/>
          <w:lang w:val="es-ES_tradnl" w:eastAsia="es-ES"/>
        </w:rPr>
        <w:t>3</w:t>
      </w:r>
      <w:r w:rsidRPr="00FC362F">
        <w:rPr>
          <w:rFonts w:asciiTheme="majorHAnsi" w:eastAsia="Times New Roman" w:hAnsiTheme="majorHAnsi" w:cstheme="majorHAnsi"/>
          <w:snapToGrid w:val="0"/>
          <w:color w:val="000000"/>
          <w:lang w:val="es-ES_tradnl" w:eastAsia="es-ES"/>
        </w:rPr>
        <w:t xml:space="preserve">0 horas: </w:t>
      </w:r>
    </w:p>
    <w:p w14:paraId="1D922D2B" w14:textId="5ECD37FF" w:rsidR="00EE0F81" w:rsidRPr="00FC362F" w:rsidRDefault="0083227C" w:rsidP="00EE0F81">
      <w:pPr>
        <w:pStyle w:val="Prrafodelista"/>
        <w:numPr>
          <w:ilvl w:val="0"/>
          <w:numId w:val="35"/>
        </w:numPr>
        <w:spacing w:before="120" w:after="120" w:line="276" w:lineRule="auto"/>
        <w:ind w:left="1701" w:right="-284"/>
        <w:rPr>
          <w:rFonts w:asciiTheme="majorHAnsi" w:hAnsiTheme="majorHAnsi" w:cstheme="majorHAnsi"/>
          <w:snapToGrid w:val="0"/>
          <w:color w:val="000000"/>
          <w:sz w:val="22"/>
          <w:szCs w:val="22"/>
          <w:lang w:val="es-ES_tradnl"/>
        </w:rPr>
      </w:pPr>
      <w:r>
        <w:rPr>
          <w:rFonts w:asciiTheme="majorHAnsi" w:hAnsiTheme="majorHAnsi" w:cstheme="majorHAnsi"/>
          <w:snapToGrid w:val="0"/>
          <w:color w:val="000000"/>
          <w:sz w:val="22"/>
          <w:szCs w:val="22"/>
          <w:lang w:val="es-ES_tradnl"/>
        </w:rPr>
        <w:t>3</w:t>
      </w:r>
      <w:r w:rsidR="00EE0F81" w:rsidRPr="00FC362F">
        <w:rPr>
          <w:rFonts w:asciiTheme="majorHAnsi" w:hAnsiTheme="majorHAnsi" w:cstheme="majorHAnsi"/>
          <w:snapToGrid w:val="0"/>
          <w:color w:val="000000"/>
          <w:sz w:val="22"/>
          <w:szCs w:val="22"/>
          <w:lang w:val="es-ES_tradnl"/>
        </w:rPr>
        <w:t>0 h teóricas (esta AF no incluye prácticas no laborales)</w:t>
      </w:r>
    </w:p>
    <w:p w14:paraId="0BDB7FC0" w14:textId="6168D61D" w:rsidR="00EE0F81" w:rsidRPr="00FC362F" w:rsidRDefault="00EE0F81" w:rsidP="00EE0F81">
      <w:pPr>
        <w:jc w:val="both"/>
        <w:rPr>
          <w:rFonts w:ascii="Calibri Light" w:hAnsi="Calibri Light" w:cs="Calibri Light"/>
          <w:color w:val="000000"/>
        </w:rPr>
      </w:pPr>
      <w:r w:rsidRPr="00FC362F">
        <w:rPr>
          <w:rFonts w:asciiTheme="majorHAnsi" w:eastAsia="Times New Roman" w:hAnsiTheme="majorHAnsi" w:cstheme="majorHAnsi"/>
          <w:b/>
          <w:snapToGrid w:val="0"/>
          <w:color w:val="000000"/>
          <w:u w:val="single"/>
          <w:lang w:val="es-ES_tradnl" w:eastAsia="es-ES"/>
        </w:rPr>
        <w:t>LOTE 6:</w:t>
      </w:r>
      <w:r w:rsidRPr="00FC362F">
        <w:rPr>
          <w:rFonts w:asciiTheme="majorHAnsi" w:eastAsia="Times New Roman" w:hAnsiTheme="majorHAnsi" w:cstheme="majorHAnsi"/>
          <w:snapToGrid w:val="0"/>
          <w:color w:val="000000"/>
          <w:lang w:val="es-ES_tradnl" w:eastAsia="es-ES"/>
        </w:rPr>
        <w:t xml:space="preserve"> CP </w:t>
      </w:r>
      <w:r w:rsidR="0083227C">
        <w:rPr>
          <w:rFonts w:asciiTheme="majorHAnsi" w:eastAsia="Times New Roman" w:hAnsiTheme="majorHAnsi" w:cstheme="majorHAnsi"/>
          <w:snapToGrid w:val="0"/>
          <w:color w:val="000000"/>
          <w:lang w:val="es-ES_tradnl" w:eastAsia="es-ES"/>
        </w:rPr>
        <w:t>Bizkaia</w:t>
      </w:r>
      <w:r w:rsidRPr="00FC362F">
        <w:rPr>
          <w:rFonts w:asciiTheme="majorHAnsi" w:eastAsia="Times New Roman" w:hAnsiTheme="majorHAnsi" w:cstheme="majorHAnsi"/>
          <w:snapToGrid w:val="0"/>
          <w:color w:val="000000"/>
          <w:lang w:val="es-ES_tradnl" w:eastAsia="es-ES"/>
        </w:rPr>
        <w:t xml:space="preserve"> </w:t>
      </w:r>
      <w:r w:rsidR="0083227C" w:rsidRPr="0083227C">
        <w:rPr>
          <w:rFonts w:asciiTheme="majorHAnsi" w:eastAsia="Times New Roman" w:hAnsiTheme="majorHAnsi" w:cstheme="majorHAnsi"/>
          <w:snapToGrid w:val="0"/>
          <w:color w:val="000000"/>
          <w:lang w:val="es-ES_tradnl" w:eastAsia="es-ES"/>
        </w:rPr>
        <w:t xml:space="preserve">Servicio Docente de Limpieza de superficies y Mobiliario en Edificios y Locales </w:t>
      </w:r>
    </w:p>
    <w:p w14:paraId="7EC093E8" w14:textId="0B461E36" w:rsidR="00EE0F81" w:rsidRPr="00FC362F" w:rsidRDefault="00EE0F81" w:rsidP="00EE0F81">
      <w:pPr>
        <w:numPr>
          <w:ilvl w:val="0"/>
          <w:numId w:val="2"/>
        </w:numPr>
        <w:spacing w:before="120" w:after="0" w:line="276" w:lineRule="auto"/>
        <w:ind w:left="1276" w:right="-284" w:hanging="357"/>
        <w:jc w:val="both"/>
        <w:rPr>
          <w:rFonts w:asciiTheme="majorHAnsi" w:eastAsia="Times New Roman" w:hAnsiTheme="majorHAnsi" w:cstheme="majorHAnsi"/>
          <w:snapToGrid w:val="0"/>
          <w:color w:val="000000"/>
          <w:lang w:val="es-ES_tradnl" w:eastAsia="es-ES"/>
        </w:rPr>
      </w:pPr>
      <w:r w:rsidRPr="00FC362F">
        <w:rPr>
          <w:rFonts w:asciiTheme="majorHAnsi" w:eastAsia="Times New Roman" w:hAnsiTheme="majorHAnsi" w:cstheme="majorHAnsi"/>
          <w:snapToGrid w:val="0"/>
          <w:color w:val="000000"/>
          <w:lang w:val="es-ES_tradnl" w:eastAsia="es-ES"/>
        </w:rPr>
        <w:t xml:space="preserve">Docencia </w:t>
      </w:r>
      <w:r w:rsidR="0083227C">
        <w:rPr>
          <w:rFonts w:asciiTheme="majorHAnsi" w:eastAsia="Times New Roman" w:hAnsiTheme="majorHAnsi" w:cstheme="majorHAnsi"/>
          <w:snapToGrid w:val="0"/>
          <w:color w:val="000000"/>
          <w:lang w:val="es-ES_tradnl" w:eastAsia="es-ES"/>
        </w:rPr>
        <w:t>310</w:t>
      </w:r>
      <w:r w:rsidRPr="00FC362F">
        <w:rPr>
          <w:rFonts w:asciiTheme="majorHAnsi" w:eastAsia="Times New Roman" w:hAnsiTheme="majorHAnsi" w:cstheme="majorHAnsi"/>
          <w:snapToGrid w:val="0"/>
          <w:color w:val="000000"/>
          <w:lang w:val="es-ES_tradnl" w:eastAsia="es-ES"/>
        </w:rPr>
        <w:t xml:space="preserve"> horas: </w:t>
      </w:r>
    </w:p>
    <w:p w14:paraId="3CF71D19" w14:textId="20F6FEDF" w:rsidR="00EE0F81" w:rsidRDefault="00EE0F81" w:rsidP="00EE0F81">
      <w:pPr>
        <w:pStyle w:val="Prrafodelista"/>
        <w:numPr>
          <w:ilvl w:val="0"/>
          <w:numId w:val="35"/>
        </w:numPr>
        <w:spacing w:before="120" w:after="120" w:line="276" w:lineRule="auto"/>
        <w:ind w:left="1701" w:right="-284"/>
        <w:rPr>
          <w:rFonts w:asciiTheme="majorHAnsi" w:hAnsiTheme="majorHAnsi" w:cstheme="majorHAnsi"/>
          <w:snapToGrid w:val="0"/>
          <w:color w:val="000000"/>
          <w:sz w:val="22"/>
          <w:szCs w:val="22"/>
          <w:lang w:val="es-ES_tradnl"/>
        </w:rPr>
      </w:pPr>
      <w:r w:rsidRPr="00FC362F">
        <w:rPr>
          <w:rFonts w:asciiTheme="majorHAnsi" w:hAnsiTheme="majorHAnsi" w:cstheme="majorHAnsi"/>
          <w:snapToGrid w:val="0"/>
          <w:color w:val="000000"/>
          <w:sz w:val="22"/>
          <w:szCs w:val="22"/>
          <w:lang w:val="es-ES_tradnl"/>
        </w:rPr>
        <w:t>2</w:t>
      </w:r>
      <w:r w:rsidR="0013078F">
        <w:rPr>
          <w:rFonts w:asciiTheme="majorHAnsi" w:hAnsiTheme="majorHAnsi" w:cstheme="majorHAnsi"/>
          <w:snapToGrid w:val="0"/>
          <w:color w:val="000000"/>
          <w:sz w:val="22"/>
          <w:szCs w:val="22"/>
          <w:lang w:val="es-ES_tradnl"/>
        </w:rPr>
        <w:t>30</w:t>
      </w:r>
      <w:r w:rsidRPr="00FC362F">
        <w:rPr>
          <w:rFonts w:asciiTheme="majorHAnsi" w:hAnsiTheme="majorHAnsi" w:cstheme="majorHAnsi"/>
          <w:snapToGrid w:val="0"/>
          <w:color w:val="000000"/>
          <w:sz w:val="22"/>
          <w:szCs w:val="22"/>
          <w:lang w:val="es-ES_tradnl"/>
        </w:rPr>
        <w:t xml:space="preserve"> h teóricas </w:t>
      </w:r>
    </w:p>
    <w:p w14:paraId="3705A604" w14:textId="1607B594" w:rsidR="009A5DA4" w:rsidRPr="00FC362F" w:rsidRDefault="009A5DA4" w:rsidP="00EE0F81">
      <w:pPr>
        <w:pStyle w:val="Prrafodelista"/>
        <w:numPr>
          <w:ilvl w:val="0"/>
          <w:numId w:val="35"/>
        </w:numPr>
        <w:spacing w:before="120" w:after="120" w:line="276" w:lineRule="auto"/>
        <w:ind w:left="1701" w:right="-284"/>
        <w:rPr>
          <w:rFonts w:asciiTheme="majorHAnsi" w:hAnsiTheme="majorHAnsi" w:cstheme="majorHAnsi"/>
          <w:snapToGrid w:val="0"/>
          <w:color w:val="000000"/>
          <w:sz w:val="22"/>
          <w:szCs w:val="22"/>
          <w:lang w:val="es-ES_tradnl"/>
        </w:rPr>
      </w:pPr>
      <w:r>
        <w:rPr>
          <w:rFonts w:asciiTheme="majorHAnsi" w:hAnsiTheme="majorHAnsi" w:cstheme="majorHAnsi"/>
          <w:snapToGrid w:val="0"/>
          <w:color w:val="000000"/>
          <w:sz w:val="22"/>
          <w:szCs w:val="22"/>
          <w:lang w:val="es-ES_tradnl"/>
        </w:rPr>
        <w:t xml:space="preserve">80 </w:t>
      </w:r>
      <w:r w:rsidR="003061AF">
        <w:rPr>
          <w:rFonts w:asciiTheme="majorHAnsi" w:hAnsiTheme="majorHAnsi" w:cstheme="majorHAnsi"/>
          <w:snapToGrid w:val="0"/>
          <w:color w:val="000000"/>
          <w:sz w:val="22"/>
          <w:szCs w:val="22"/>
          <w:lang w:val="es-ES_tradnl"/>
        </w:rPr>
        <w:t>h prácticas</w:t>
      </w:r>
      <w:r w:rsidR="00B91657">
        <w:rPr>
          <w:rFonts w:asciiTheme="majorHAnsi" w:hAnsiTheme="majorHAnsi" w:cstheme="majorHAnsi"/>
          <w:snapToGrid w:val="0"/>
          <w:color w:val="000000"/>
          <w:sz w:val="22"/>
          <w:szCs w:val="22"/>
          <w:lang w:val="es-ES_tradnl"/>
        </w:rPr>
        <w:t xml:space="preserve"> no laborales</w:t>
      </w:r>
    </w:p>
    <w:p w14:paraId="6F241E9F" w14:textId="34008666" w:rsidR="00EE0F81" w:rsidRPr="00FC362F" w:rsidRDefault="00EE0F81" w:rsidP="00EE0F81">
      <w:pPr>
        <w:jc w:val="both"/>
        <w:rPr>
          <w:rFonts w:ascii="Calibri Light" w:hAnsi="Calibri Light" w:cs="Calibri Light"/>
          <w:color w:val="000000"/>
        </w:rPr>
      </w:pPr>
      <w:r w:rsidRPr="00FC362F">
        <w:rPr>
          <w:rFonts w:asciiTheme="majorHAnsi" w:eastAsia="Times New Roman" w:hAnsiTheme="majorHAnsi" w:cstheme="majorHAnsi"/>
          <w:b/>
          <w:snapToGrid w:val="0"/>
          <w:color w:val="000000"/>
          <w:u w:val="single"/>
          <w:lang w:val="es-ES_tradnl" w:eastAsia="es-ES"/>
        </w:rPr>
        <w:t>LOTE 7:</w:t>
      </w:r>
      <w:r w:rsidRPr="00FC362F">
        <w:rPr>
          <w:rFonts w:asciiTheme="majorHAnsi" w:eastAsia="Times New Roman" w:hAnsiTheme="majorHAnsi" w:cstheme="majorHAnsi"/>
          <w:snapToGrid w:val="0"/>
          <w:color w:val="000000"/>
          <w:lang w:val="es-ES_tradnl" w:eastAsia="es-ES"/>
        </w:rPr>
        <w:t xml:space="preserve"> CP </w:t>
      </w:r>
      <w:r w:rsidR="00B91657">
        <w:rPr>
          <w:rFonts w:asciiTheme="majorHAnsi" w:eastAsia="Times New Roman" w:hAnsiTheme="majorHAnsi" w:cstheme="majorHAnsi"/>
          <w:snapToGrid w:val="0"/>
          <w:color w:val="000000"/>
          <w:lang w:val="es-ES_tradnl" w:eastAsia="es-ES"/>
        </w:rPr>
        <w:t>Araba</w:t>
      </w:r>
      <w:r w:rsidRPr="00FC362F">
        <w:rPr>
          <w:rFonts w:asciiTheme="majorHAnsi" w:eastAsia="Times New Roman" w:hAnsiTheme="majorHAnsi" w:cstheme="majorHAnsi"/>
          <w:snapToGrid w:val="0"/>
          <w:color w:val="000000"/>
          <w:lang w:val="es-ES_tradnl" w:eastAsia="es-ES"/>
        </w:rPr>
        <w:t xml:space="preserve"> </w:t>
      </w:r>
      <w:r w:rsidRPr="00EE0F81">
        <w:rPr>
          <w:rFonts w:ascii="Calibri Light" w:hAnsi="Calibri Light" w:cs="Calibri Light"/>
          <w:color w:val="000000"/>
        </w:rPr>
        <w:t xml:space="preserve">Servicio Docente de Conducción de Carretillas elevadoras </w:t>
      </w:r>
    </w:p>
    <w:p w14:paraId="57B7B218" w14:textId="77777777" w:rsidR="00EE0F81" w:rsidRPr="00FC362F" w:rsidRDefault="00EE0F81" w:rsidP="00EE0F81">
      <w:pPr>
        <w:numPr>
          <w:ilvl w:val="0"/>
          <w:numId w:val="2"/>
        </w:numPr>
        <w:spacing w:before="120" w:after="0" w:line="276" w:lineRule="auto"/>
        <w:ind w:left="1276" w:right="-284" w:hanging="357"/>
        <w:jc w:val="both"/>
        <w:rPr>
          <w:rFonts w:asciiTheme="majorHAnsi" w:eastAsia="Times New Roman" w:hAnsiTheme="majorHAnsi" w:cstheme="majorHAnsi"/>
          <w:snapToGrid w:val="0"/>
          <w:color w:val="000000"/>
          <w:lang w:val="es-ES_tradnl" w:eastAsia="es-ES"/>
        </w:rPr>
      </w:pPr>
      <w:r w:rsidRPr="00FC362F">
        <w:rPr>
          <w:rFonts w:asciiTheme="majorHAnsi" w:eastAsia="Times New Roman" w:hAnsiTheme="majorHAnsi" w:cstheme="majorHAnsi"/>
          <w:snapToGrid w:val="0"/>
          <w:color w:val="000000"/>
          <w:lang w:val="es-ES_tradnl" w:eastAsia="es-ES"/>
        </w:rPr>
        <w:t xml:space="preserve">Docencia 20 horas: </w:t>
      </w:r>
    </w:p>
    <w:p w14:paraId="3D383822" w14:textId="77777777" w:rsidR="00EE0F81" w:rsidRPr="00FC362F" w:rsidRDefault="00EE0F81" w:rsidP="00EE0F81">
      <w:pPr>
        <w:pStyle w:val="Prrafodelista"/>
        <w:numPr>
          <w:ilvl w:val="0"/>
          <w:numId w:val="35"/>
        </w:numPr>
        <w:spacing w:before="120" w:after="120" w:line="276" w:lineRule="auto"/>
        <w:ind w:left="1701" w:right="-284"/>
        <w:rPr>
          <w:rFonts w:asciiTheme="majorHAnsi" w:hAnsiTheme="majorHAnsi" w:cstheme="majorHAnsi"/>
          <w:snapToGrid w:val="0"/>
          <w:color w:val="000000"/>
          <w:sz w:val="22"/>
          <w:szCs w:val="22"/>
          <w:lang w:val="es-ES_tradnl"/>
        </w:rPr>
      </w:pPr>
      <w:r w:rsidRPr="00FC362F">
        <w:rPr>
          <w:rFonts w:asciiTheme="majorHAnsi" w:hAnsiTheme="majorHAnsi" w:cstheme="majorHAnsi"/>
          <w:snapToGrid w:val="0"/>
          <w:color w:val="000000"/>
          <w:sz w:val="22"/>
          <w:szCs w:val="22"/>
          <w:lang w:val="es-ES_tradnl"/>
        </w:rPr>
        <w:t>20 h teóricas (esta AF no incluye prácticas no laborales)</w:t>
      </w:r>
    </w:p>
    <w:p w14:paraId="18A58529" w14:textId="5A89131A" w:rsidR="002B29D2" w:rsidRPr="008753DC" w:rsidRDefault="00230767" w:rsidP="008753DC">
      <w:pPr>
        <w:pStyle w:val="Ttulo1"/>
        <w:spacing w:line="276" w:lineRule="auto"/>
        <w:ind w:left="0" w:right="-425" w:firstLine="0"/>
        <w:rPr>
          <w:rFonts w:eastAsia="Times New Roman" w:cstheme="majorHAnsi"/>
          <w:bCs w:val="0"/>
          <w:color w:val="auto"/>
          <w:sz w:val="22"/>
          <w:szCs w:val="22"/>
        </w:rPr>
      </w:pPr>
      <w:r w:rsidRPr="008753DC">
        <w:rPr>
          <w:rFonts w:eastAsia="Times New Roman" w:cstheme="majorHAnsi"/>
          <w:bCs w:val="0"/>
          <w:color w:val="auto"/>
          <w:sz w:val="22"/>
          <w:szCs w:val="22"/>
        </w:rPr>
        <w:t xml:space="preserve">3.- </w:t>
      </w:r>
      <w:r w:rsidR="002B29D2" w:rsidRPr="008753DC">
        <w:rPr>
          <w:rFonts w:eastAsia="Times New Roman" w:cstheme="majorHAnsi"/>
          <w:bCs w:val="0"/>
          <w:color w:val="auto"/>
          <w:sz w:val="22"/>
          <w:szCs w:val="22"/>
        </w:rPr>
        <w:t>CAPACIDAD PARA CONTRATAR</w:t>
      </w:r>
      <w:bookmarkEnd w:id="12"/>
    </w:p>
    <w:p w14:paraId="161318CB" w14:textId="4067CA64" w:rsidR="002B29D2" w:rsidRPr="008753DC" w:rsidRDefault="002B29D2" w:rsidP="000422FB">
      <w:pPr>
        <w:pStyle w:val="Textosinformato"/>
        <w:spacing w:after="240" w:line="276" w:lineRule="auto"/>
        <w:jc w:val="both"/>
        <w:rPr>
          <w:rFonts w:asciiTheme="majorHAnsi" w:hAnsiTheme="majorHAnsi" w:cstheme="majorHAnsi"/>
          <w:sz w:val="22"/>
          <w:szCs w:val="22"/>
          <w:lang w:val="es-ES_tradnl" w:eastAsia="es-ES"/>
        </w:rPr>
      </w:pPr>
      <w:r w:rsidRPr="008753DC">
        <w:rPr>
          <w:rFonts w:asciiTheme="majorHAnsi" w:hAnsiTheme="majorHAnsi" w:cstheme="majorHAnsi"/>
          <w:sz w:val="22"/>
          <w:szCs w:val="22"/>
          <w:lang w:val="es-ES_tradnl" w:eastAsia="es-ES"/>
        </w:rPr>
        <w:t xml:space="preserve">Podrán optar a ser adjudicatarias las personas físicas naturales, españolas o extranjeras, que tengan </w:t>
      </w:r>
      <w:r w:rsidRPr="008753DC">
        <w:rPr>
          <w:rFonts w:asciiTheme="majorHAnsi" w:hAnsiTheme="majorHAnsi" w:cstheme="majorHAnsi"/>
          <w:sz w:val="22"/>
          <w:szCs w:val="22"/>
        </w:rPr>
        <w:t>plena</w:t>
      </w:r>
      <w:r w:rsidR="00BE30FC" w:rsidRPr="008753DC">
        <w:rPr>
          <w:rFonts w:asciiTheme="majorHAnsi" w:hAnsiTheme="majorHAnsi" w:cstheme="majorHAnsi"/>
          <w:sz w:val="22"/>
          <w:szCs w:val="22"/>
          <w:lang w:val="es-ES_tradnl" w:eastAsia="es-ES"/>
        </w:rPr>
        <w:t xml:space="preserve"> capacidad de obrar,</w:t>
      </w:r>
      <w:r w:rsidRPr="008753DC">
        <w:rPr>
          <w:rFonts w:asciiTheme="majorHAnsi" w:hAnsiTheme="majorHAnsi" w:cstheme="majorHAnsi"/>
          <w:sz w:val="22"/>
          <w:szCs w:val="22"/>
          <w:lang w:val="es-ES_tradnl" w:eastAsia="es-ES"/>
        </w:rPr>
        <w:t xml:space="preserve"> no estén incursas en prohibición de contratar</w:t>
      </w:r>
      <w:r w:rsidR="006D2555" w:rsidRPr="008753DC">
        <w:rPr>
          <w:rFonts w:asciiTheme="majorHAnsi" w:hAnsiTheme="majorHAnsi" w:cstheme="majorHAnsi"/>
          <w:sz w:val="22"/>
          <w:szCs w:val="22"/>
          <w:lang w:val="es-ES_tradnl" w:eastAsia="es-ES"/>
        </w:rPr>
        <w:t>.</w:t>
      </w:r>
    </w:p>
    <w:p w14:paraId="75AADA24" w14:textId="4FB6EDB9" w:rsidR="002B29D2" w:rsidRPr="008753DC" w:rsidRDefault="002B29D2" w:rsidP="0006218E">
      <w:pPr>
        <w:pStyle w:val="Textosinformato"/>
        <w:spacing w:before="240" w:after="240" w:line="276" w:lineRule="auto"/>
        <w:jc w:val="both"/>
        <w:rPr>
          <w:rFonts w:asciiTheme="majorHAnsi" w:hAnsiTheme="majorHAnsi" w:cstheme="majorHAnsi"/>
          <w:sz w:val="22"/>
          <w:szCs w:val="22"/>
          <w:lang w:val="es-ES_tradnl" w:eastAsia="es-ES"/>
        </w:rPr>
      </w:pPr>
      <w:r w:rsidRPr="008753DC">
        <w:rPr>
          <w:rFonts w:asciiTheme="majorHAnsi" w:hAnsiTheme="majorHAnsi" w:cstheme="majorHAnsi"/>
          <w:sz w:val="22"/>
          <w:szCs w:val="22"/>
          <w:lang w:val="es-ES_tradnl" w:eastAsia="es-ES"/>
        </w:rPr>
        <w:t xml:space="preserve">Las personas licitadoras deberán ser personas físicas y contar, asimismo, con la habilitación profesional que, en su caso, sea exigible para la realización de la prestación que constituye el objeto </w:t>
      </w:r>
      <w:r w:rsidRPr="008753DC">
        <w:rPr>
          <w:rFonts w:asciiTheme="majorHAnsi" w:hAnsiTheme="majorHAnsi" w:cstheme="majorHAnsi"/>
          <w:sz w:val="22"/>
          <w:szCs w:val="22"/>
        </w:rPr>
        <w:t>del</w:t>
      </w:r>
      <w:r w:rsidRPr="008753DC">
        <w:rPr>
          <w:rFonts w:asciiTheme="majorHAnsi" w:hAnsiTheme="majorHAnsi" w:cstheme="majorHAnsi"/>
          <w:sz w:val="22"/>
          <w:szCs w:val="22"/>
          <w:lang w:val="es-ES_tradnl" w:eastAsia="es-ES"/>
        </w:rPr>
        <w:t xml:space="preserve"> </w:t>
      </w:r>
      <w:r w:rsidR="002A32BC" w:rsidRPr="008753DC">
        <w:rPr>
          <w:rFonts w:asciiTheme="majorHAnsi" w:eastAsia="MS Mincho" w:hAnsiTheme="majorHAnsi" w:cstheme="majorHAnsi"/>
          <w:sz w:val="22"/>
          <w:szCs w:val="22"/>
          <w:lang w:eastAsia="es-ES"/>
        </w:rPr>
        <w:t>presente</w:t>
      </w:r>
      <w:r w:rsidR="002A32BC" w:rsidRPr="008753DC">
        <w:rPr>
          <w:rFonts w:asciiTheme="majorHAnsi" w:hAnsiTheme="majorHAnsi" w:cstheme="majorHAnsi"/>
          <w:sz w:val="22"/>
          <w:szCs w:val="22"/>
          <w:lang w:val="es-ES_tradnl" w:eastAsia="es-ES"/>
        </w:rPr>
        <w:t xml:space="preserve"> expediente</w:t>
      </w:r>
      <w:r w:rsidRPr="008753DC">
        <w:rPr>
          <w:rFonts w:asciiTheme="majorHAnsi" w:hAnsiTheme="majorHAnsi" w:cstheme="majorHAnsi"/>
          <w:sz w:val="22"/>
          <w:szCs w:val="22"/>
          <w:lang w:val="es-ES_tradnl" w:eastAsia="es-ES"/>
        </w:rPr>
        <w:t>. (Artículo 14 de la ley 30/2015).</w:t>
      </w:r>
    </w:p>
    <w:p w14:paraId="367F9256" w14:textId="1E35CEF3" w:rsidR="002B29D2" w:rsidRPr="008753DC" w:rsidRDefault="002B29D2" w:rsidP="0006218E">
      <w:pPr>
        <w:pStyle w:val="Textosinformato"/>
        <w:spacing w:before="240" w:after="240" w:line="276" w:lineRule="auto"/>
        <w:jc w:val="both"/>
        <w:rPr>
          <w:rFonts w:asciiTheme="majorHAnsi" w:hAnsiTheme="majorHAnsi" w:cstheme="majorHAnsi"/>
          <w:sz w:val="22"/>
          <w:szCs w:val="22"/>
          <w:lang w:eastAsia="es-ES"/>
        </w:rPr>
      </w:pPr>
      <w:r w:rsidRPr="008753DC">
        <w:rPr>
          <w:rFonts w:asciiTheme="majorHAnsi" w:hAnsiTheme="majorHAnsi" w:cstheme="majorHAnsi"/>
          <w:sz w:val="22"/>
          <w:szCs w:val="22"/>
          <w:lang w:eastAsia="es-ES"/>
        </w:rPr>
        <w:t xml:space="preserve">Asimismo, las personas licitantes deberán estar dadas de alta en el régimen de autónomos y estar al día en las obligaciones fiscales y de Seguridad Social, así como disponer de sus propios medios para el desarrollo de la actividad (equipo informático, conexión internet, teléfono móvil, vehículo propio y espacio trabajo propio). </w:t>
      </w:r>
      <w:r w:rsidR="00FF6F41">
        <w:rPr>
          <w:rFonts w:asciiTheme="majorHAnsi" w:hAnsiTheme="majorHAnsi" w:cstheme="majorHAnsi"/>
          <w:sz w:val="22"/>
          <w:szCs w:val="22"/>
          <w:lang w:eastAsia="es-ES"/>
        </w:rPr>
        <w:t xml:space="preserve">Del </w:t>
      </w:r>
      <w:r w:rsidRPr="008753DC">
        <w:rPr>
          <w:rFonts w:asciiTheme="majorHAnsi" w:hAnsiTheme="majorHAnsi" w:cstheme="majorHAnsi"/>
          <w:sz w:val="22"/>
          <w:szCs w:val="22"/>
          <w:lang w:eastAsia="es-ES"/>
        </w:rPr>
        <w:t>mismo</w:t>
      </w:r>
      <w:r w:rsidR="00FF6F41">
        <w:rPr>
          <w:rFonts w:asciiTheme="majorHAnsi" w:hAnsiTheme="majorHAnsi" w:cstheme="majorHAnsi"/>
          <w:sz w:val="22"/>
          <w:szCs w:val="22"/>
          <w:lang w:eastAsia="es-ES"/>
        </w:rPr>
        <w:t xml:space="preserve"> modo</w:t>
      </w:r>
      <w:r w:rsidRPr="008753DC">
        <w:rPr>
          <w:rFonts w:asciiTheme="majorHAnsi" w:hAnsiTheme="majorHAnsi" w:cstheme="majorHAnsi"/>
          <w:sz w:val="22"/>
          <w:szCs w:val="22"/>
          <w:lang w:eastAsia="es-ES"/>
        </w:rPr>
        <w:t xml:space="preserve"> las personas licitantes dadas de alta en régimen de </w:t>
      </w:r>
      <w:r w:rsidRPr="008753DC">
        <w:rPr>
          <w:rFonts w:asciiTheme="majorHAnsi" w:hAnsiTheme="majorHAnsi" w:cstheme="majorHAnsi"/>
          <w:sz w:val="22"/>
          <w:szCs w:val="22"/>
          <w:lang w:eastAsia="es-ES"/>
        </w:rPr>
        <w:lastRenderedPageBreak/>
        <w:t xml:space="preserve">autónomos deberán estar dadas de alta en hacienda, en el Impuesto de Actividades Económicas </w:t>
      </w:r>
      <w:r w:rsidRPr="008753DC">
        <w:rPr>
          <w:rFonts w:asciiTheme="majorHAnsi" w:eastAsia="MS Mincho" w:hAnsiTheme="majorHAnsi" w:cstheme="majorHAnsi"/>
          <w:sz w:val="22"/>
          <w:szCs w:val="22"/>
          <w:lang w:eastAsia="es-ES"/>
        </w:rPr>
        <w:t>correspondiente</w:t>
      </w:r>
      <w:r w:rsidR="00A80BA4" w:rsidRPr="008753DC">
        <w:rPr>
          <w:rFonts w:asciiTheme="majorHAnsi" w:hAnsiTheme="majorHAnsi" w:cstheme="majorHAnsi"/>
          <w:sz w:val="22"/>
          <w:szCs w:val="22"/>
          <w:lang w:eastAsia="es-ES"/>
        </w:rPr>
        <w:t>.</w:t>
      </w:r>
    </w:p>
    <w:p w14:paraId="2B460F7E" w14:textId="76CA5EAA" w:rsidR="002B29D2" w:rsidRPr="008753DC" w:rsidRDefault="002B29D2" w:rsidP="0006218E">
      <w:pPr>
        <w:pStyle w:val="Textosinformato"/>
        <w:spacing w:before="240" w:after="240" w:line="276" w:lineRule="auto"/>
        <w:jc w:val="both"/>
        <w:rPr>
          <w:rFonts w:asciiTheme="majorHAnsi" w:hAnsiTheme="majorHAnsi" w:cstheme="majorHAnsi"/>
          <w:i/>
          <w:iCs/>
          <w:sz w:val="22"/>
          <w:szCs w:val="22"/>
          <w:lang w:val="es-ES_tradnl" w:eastAsia="es-ES"/>
        </w:rPr>
      </w:pPr>
      <w:r w:rsidRPr="008753DC">
        <w:rPr>
          <w:rFonts w:asciiTheme="majorHAnsi" w:hAnsiTheme="majorHAnsi" w:cstheme="majorHAnsi"/>
          <w:sz w:val="22"/>
          <w:szCs w:val="22"/>
          <w:lang w:val="es-ES_tradnl" w:eastAsia="es-ES"/>
        </w:rPr>
        <w:t xml:space="preserve">Las </w:t>
      </w:r>
      <w:r w:rsidRPr="008753DC">
        <w:rPr>
          <w:rFonts w:asciiTheme="majorHAnsi" w:eastAsia="MS Mincho" w:hAnsiTheme="majorHAnsi" w:cstheme="majorHAnsi"/>
          <w:sz w:val="22"/>
          <w:szCs w:val="22"/>
          <w:lang w:eastAsia="es-ES"/>
        </w:rPr>
        <w:t>circunstancias</w:t>
      </w:r>
      <w:r w:rsidRPr="008753DC">
        <w:rPr>
          <w:rFonts w:asciiTheme="majorHAnsi" w:hAnsiTheme="majorHAnsi" w:cstheme="majorHAnsi"/>
          <w:sz w:val="22"/>
          <w:szCs w:val="22"/>
          <w:lang w:val="es-ES_tradnl" w:eastAsia="es-ES"/>
        </w:rPr>
        <w:t xml:space="preserve"> y la documentación preceptiva acreditativa, relativas a la capacidad y solvencia requeridas en cada caso se determinan a continuación</w:t>
      </w:r>
      <w:r w:rsidR="009B0D97" w:rsidRPr="008753DC">
        <w:rPr>
          <w:rFonts w:asciiTheme="majorHAnsi" w:hAnsiTheme="majorHAnsi" w:cstheme="majorHAnsi"/>
          <w:sz w:val="22"/>
          <w:szCs w:val="22"/>
          <w:lang w:val="es-ES_tradnl" w:eastAsia="es-ES"/>
        </w:rPr>
        <w:t>.</w:t>
      </w:r>
    </w:p>
    <w:p w14:paraId="56835A18" w14:textId="0B343E9F" w:rsidR="00230767" w:rsidRDefault="007D3155" w:rsidP="008753DC">
      <w:pPr>
        <w:pStyle w:val="Ttulo1"/>
        <w:spacing w:line="276" w:lineRule="auto"/>
        <w:ind w:left="0" w:right="-425" w:firstLine="0"/>
        <w:rPr>
          <w:rFonts w:eastAsia="Times New Roman" w:cstheme="majorHAnsi"/>
          <w:bCs w:val="0"/>
          <w:color w:val="auto"/>
          <w:sz w:val="22"/>
          <w:szCs w:val="22"/>
        </w:rPr>
      </w:pPr>
      <w:bookmarkStart w:id="13" w:name="_Toc170295988"/>
      <w:r w:rsidRPr="008753DC">
        <w:rPr>
          <w:rFonts w:eastAsia="Times New Roman" w:cstheme="majorHAnsi"/>
          <w:bCs w:val="0"/>
          <w:color w:val="auto"/>
          <w:sz w:val="22"/>
          <w:szCs w:val="22"/>
        </w:rPr>
        <w:t xml:space="preserve">4.- </w:t>
      </w:r>
      <w:r w:rsidR="00D6572E" w:rsidRPr="008753DC">
        <w:rPr>
          <w:rFonts w:eastAsia="Times New Roman" w:cstheme="majorHAnsi"/>
          <w:bCs w:val="0"/>
          <w:color w:val="auto"/>
          <w:sz w:val="22"/>
          <w:szCs w:val="22"/>
        </w:rPr>
        <w:t>REQUISITOS PREVIOS</w:t>
      </w:r>
      <w:bookmarkEnd w:id="13"/>
    </w:p>
    <w:p w14:paraId="3246CD97" w14:textId="2AD170A6" w:rsidR="00566607" w:rsidRPr="00FD0F92" w:rsidRDefault="00566607" w:rsidP="008753DC">
      <w:pPr>
        <w:spacing w:after="0"/>
        <w:rPr>
          <w:rFonts w:asciiTheme="majorHAnsi" w:hAnsiTheme="majorHAnsi" w:cstheme="majorHAnsi"/>
          <w:b/>
          <w:bCs/>
          <w:highlight w:val="lightGray"/>
          <w:u w:val="single"/>
          <w:lang w:eastAsia="es-ES"/>
        </w:rPr>
      </w:pPr>
      <w:r w:rsidRPr="00626113">
        <w:rPr>
          <w:rFonts w:asciiTheme="majorHAnsi" w:hAnsiTheme="majorHAnsi" w:cstheme="majorHAnsi"/>
          <w:b/>
          <w:bCs/>
          <w:highlight w:val="lightGray"/>
          <w:u w:val="single"/>
          <w:lang w:eastAsia="es-ES"/>
        </w:rPr>
        <w:t xml:space="preserve">LOTE </w:t>
      </w:r>
      <w:r w:rsidR="00B445F5" w:rsidRPr="00626113">
        <w:rPr>
          <w:rFonts w:asciiTheme="majorHAnsi" w:hAnsiTheme="majorHAnsi" w:cstheme="majorHAnsi"/>
          <w:b/>
          <w:bCs/>
          <w:highlight w:val="lightGray"/>
          <w:u w:val="single"/>
          <w:lang w:eastAsia="es-ES"/>
        </w:rPr>
        <w:t>1</w:t>
      </w:r>
      <w:r w:rsidR="00CB170F" w:rsidRPr="00CB170F">
        <w:rPr>
          <w:rFonts w:asciiTheme="majorHAnsi" w:eastAsia="Times New Roman" w:hAnsiTheme="majorHAnsi" w:cstheme="majorHAnsi"/>
          <w:snapToGrid w:val="0"/>
          <w:color w:val="000000"/>
          <w:lang w:val="es-ES_tradnl" w:eastAsia="es-ES"/>
        </w:rPr>
        <w:t xml:space="preserve"> </w:t>
      </w:r>
      <w:r w:rsidR="00FA4A6E" w:rsidRPr="00475D72">
        <w:rPr>
          <w:rFonts w:asciiTheme="majorHAnsi" w:eastAsia="Times New Roman" w:hAnsiTheme="majorHAnsi" w:cstheme="majorHAnsi"/>
          <w:b/>
          <w:bCs/>
          <w:snapToGrid w:val="0"/>
          <w:color w:val="000000"/>
          <w:u w:val="single"/>
          <w:lang w:val="es-ES_tradnl" w:eastAsia="es-ES"/>
        </w:rPr>
        <w:t xml:space="preserve">CP </w:t>
      </w:r>
      <w:r w:rsidR="003A6F20">
        <w:rPr>
          <w:rFonts w:asciiTheme="majorHAnsi" w:eastAsia="Times New Roman" w:hAnsiTheme="majorHAnsi" w:cstheme="majorHAnsi"/>
          <w:b/>
          <w:bCs/>
          <w:snapToGrid w:val="0"/>
          <w:color w:val="000000"/>
          <w:u w:val="single"/>
          <w:lang w:val="es-ES_tradnl" w:eastAsia="es-ES"/>
        </w:rPr>
        <w:t>Gipuzkoa</w:t>
      </w:r>
      <w:r w:rsidR="00FA4A6E" w:rsidRPr="00475D72">
        <w:rPr>
          <w:rFonts w:asciiTheme="majorHAnsi" w:eastAsia="Times New Roman" w:hAnsiTheme="majorHAnsi" w:cstheme="majorHAnsi"/>
          <w:b/>
          <w:bCs/>
          <w:snapToGrid w:val="0"/>
          <w:color w:val="000000"/>
          <w:u w:val="single"/>
          <w:lang w:val="es-ES_tradnl" w:eastAsia="es-ES"/>
        </w:rPr>
        <w:t xml:space="preserve"> </w:t>
      </w:r>
      <w:r w:rsidR="00FA4A6E" w:rsidRPr="00475D72">
        <w:rPr>
          <w:rFonts w:asciiTheme="majorHAnsi" w:eastAsia="MS Mincho" w:hAnsiTheme="majorHAnsi" w:cstheme="majorHAnsi"/>
          <w:b/>
          <w:bCs/>
          <w:u w:val="single"/>
          <w:lang w:eastAsia="es-ES"/>
        </w:rPr>
        <w:t>Servicio</w:t>
      </w:r>
      <w:r w:rsidR="00FA4A6E" w:rsidRPr="00475D72">
        <w:rPr>
          <w:rFonts w:asciiTheme="majorHAnsi" w:eastAsia="Times New Roman" w:hAnsiTheme="majorHAnsi" w:cstheme="majorHAnsi"/>
          <w:b/>
          <w:bCs/>
          <w:snapToGrid w:val="0"/>
          <w:color w:val="000000"/>
          <w:u w:val="single"/>
          <w:lang w:eastAsia="es-ES"/>
        </w:rPr>
        <w:t xml:space="preserve"> Docente </w:t>
      </w:r>
      <w:r w:rsidR="00D732D9">
        <w:rPr>
          <w:rFonts w:asciiTheme="majorHAnsi" w:eastAsia="MS Mincho" w:hAnsiTheme="majorHAnsi" w:cstheme="majorHAnsi"/>
          <w:b/>
          <w:bCs/>
          <w:u w:val="single"/>
          <w:lang w:eastAsia="es-ES"/>
        </w:rPr>
        <w:t>Peluquer</w:t>
      </w:r>
      <w:r w:rsidR="007F0501">
        <w:rPr>
          <w:rFonts w:asciiTheme="majorHAnsi" w:eastAsia="MS Mincho" w:hAnsiTheme="majorHAnsi" w:cstheme="majorHAnsi"/>
          <w:b/>
          <w:bCs/>
          <w:u w:val="single"/>
          <w:lang w:eastAsia="es-ES"/>
        </w:rPr>
        <w:t>í</w:t>
      </w:r>
      <w:r w:rsidR="00D732D9">
        <w:rPr>
          <w:rFonts w:asciiTheme="majorHAnsi" w:eastAsia="MS Mincho" w:hAnsiTheme="majorHAnsi" w:cstheme="majorHAnsi"/>
          <w:b/>
          <w:bCs/>
          <w:u w:val="single"/>
          <w:lang w:eastAsia="es-ES"/>
        </w:rPr>
        <w:t>a_MF</w:t>
      </w:r>
      <w:r w:rsidR="001C5C42">
        <w:rPr>
          <w:rFonts w:asciiTheme="majorHAnsi" w:eastAsia="MS Mincho" w:hAnsiTheme="majorHAnsi" w:cstheme="majorHAnsi"/>
          <w:b/>
          <w:bCs/>
          <w:u w:val="single"/>
          <w:lang w:eastAsia="es-ES"/>
        </w:rPr>
        <w:t>0351_2 Corte de Cabello y Técnicas complementarias</w:t>
      </w:r>
    </w:p>
    <w:p w14:paraId="6F1BEFA8" w14:textId="77777777" w:rsidR="006B03FD" w:rsidRPr="008753DC" w:rsidRDefault="006B03FD" w:rsidP="006B03FD">
      <w:pPr>
        <w:pStyle w:val="Textosinformato"/>
        <w:spacing w:after="240" w:line="276" w:lineRule="auto"/>
        <w:jc w:val="both"/>
        <w:rPr>
          <w:rFonts w:asciiTheme="majorHAnsi" w:hAnsiTheme="majorHAnsi" w:cstheme="majorHAnsi"/>
          <w:bCs/>
          <w:i/>
          <w:sz w:val="22"/>
          <w:szCs w:val="22"/>
          <w:lang w:eastAsia="es-ES"/>
        </w:rPr>
      </w:pPr>
      <w:r w:rsidRPr="008753DC">
        <w:rPr>
          <w:rFonts w:asciiTheme="majorHAnsi" w:hAnsiTheme="majorHAnsi" w:cstheme="majorHAnsi"/>
          <w:bCs/>
          <w:i/>
          <w:sz w:val="22"/>
          <w:szCs w:val="22"/>
          <w:lang w:eastAsia="es-ES"/>
        </w:rPr>
        <w:t>Contar con la homologación de Lanbide para la impartición de la especialidad ofertada, en el caso de no contar con la acreditación de la citada homologación, se deberán cumplir los siguientes requisitos:</w:t>
      </w:r>
    </w:p>
    <w:p w14:paraId="1DC5F06D" w14:textId="77777777" w:rsidR="006B03FD" w:rsidRPr="008753DC" w:rsidRDefault="006B03FD" w:rsidP="006B03FD">
      <w:pPr>
        <w:keepNext/>
        <w:spacing w:before="240" w:after="0" w:line="276" w:lineRule="auto"/>
        <w:jc w:val="both"/>
        <w:rPr>
          <w:rFonts w:asciiTheme="majorHAnsi" w:hAnsiTheme="majorHAnsi" w:cstheme="majorHAnsi"/>
          <w:b/>
          <w:lang w:val="es-ES_tradnl" w:eastAsia="es-ES"/>
        </w:rPr>
      </w:pPr>
      <w:r w:rsidRPr="008753DC">
        <w:rPr>
          <w:rFonts w:asciiTheme="majorHAnsi" w:hAnsiTheme="majorHAnsi" w:cstheme="majorHAnsi"/>
          <w:b/>
          <w:lang w:val="es-ES_tradnl" w:eastAsia="es-ES"/>
        </w:rPr>
        <w:t xml:space="preserve">a). </w:t>
      </w:r>
      <w:r>
        <w:rPr>
          <w:rFonts w:asciiTheme="majorHAnsi" w:hAnsiTheme="majorHAnsi" w:cstheme="majorHAnsi"/>
          <w:b/>
          <w:lang w:val="es-ES_tradnl" w:eastAsia="es-ES"/>
        </w:rPr>
        <w:t>–</w:t>
      </w:r>
      <w:r w:rsidRPr="008753DC">
        <w:rPr>
          <w:rFonts w:asciiTheme="majorHAnsi" w:hAnsiTheme="majorHAnsi" w:cstheme="majorHAnsi"/>
          <w:b/>
          <w:lang w:val="es-ES_tradnl" w:eastAsia="es-ES"/>
        </w:rPr>
        <w:t xml:space="preserve"> </w:t>
      </w:r>
      <w:r>
        <w:rPr>
          <w:rFonts w:asciiTheme="majorHAnsi" w:hAnsiTheme="majorHAnsi" w:cstheme="majorHAnsi"/>
          <w:b/>
          <w:lang w:val="es-ES_tradnl" w:eastAsia="es-ES"/>
        </w:rPr>
        <w:t>Capacitación profesional</w:t>
      </w:r>
      <w:r w:rsidRPr="008753DC">
        <w:rPr>
          <w:rFonts w:asciiTheme="majorHAnsi" w:hAnsiTheme="majorHAnsi" w:cstheme="majorHAnsi"/>
          <w:b/>
          <w:lang w:val="es-ES_tradnl" w:eastAsia="es-ES"/>
        </w:rPr>
        <w:t>:</w:t>
      </w:r>
    </w:p>
    <w:p w14:paraId="4DA54AC2" w14:textId="77777777" w:rsidR="006B03FD" w:rsidRDefault="006B03FD" w:rsidP="006B03FD">
      <w:pPr>
        <w:pStyle w:val="Textosinformato"/>
        <w:spacing w:line="276" w:lineRule="auto"/>
        <w:jc w:val="both"/>
        <w:rPr>
          <w:rFonts w:asciiTheme="majorHAnsi" w:eastAsia="MS Mincho" w:hAnsiTheme="majorHAnsi" w:cstheme="majorHAnsi"/>
          <w:sz w:val="22"/>
          <w:szCs w:val="22"/>
          <w:lang w:val="es-ES_tradnl" w:eastAsia="es-ES"/>
        </w:rPr>
      </w:pPr>
      <w:r>
        <w:rPr>
          <w:rFonts w:asciiTheme="majorHAnsi" w:eastAsia="MS Mincho" w:hAnsiTheme="majorHAnsi" w:cstheme="majorHAnsi"/>
          <w:sz w:val="22"/>
          <w:szCs w:val="22"/>
          <w:lang w:val="es-ES_tradnl" w:eastAsia="es-ES"/>
        </w:rPr>
        <w:t>S</w:t>
      </w:r>
      <w:r w:rsidRPr="00542941">
        <w:rPr>
          <w:rFonts w:asciiTheme="majorHAnsi" w:eastAsia="MS Mincho" w:hAnsiTheme="majorHAnsi" w:cstheme="majorHAnsi"/>
          <w:sz w:val="22"/>
          <w:szCs w:val="22"/>
          <w:lang w:val="es-ES_tradnl" w:eastAsia="es-ES"/>
        </w:rPr>
        <w:t>e deberá contar con la experiencia profesional y docente mínima indicada a continuación:</w:t>
      </w:r>
    </w:p>
    <w:p w14:paraId="5931C10D" w14:textId="77777777" w:rsidR="006B03FD" w:rsidRPr="008753DC" w:rsidRDefault="006B03FD" w:rsidP="006B03FD">
      <w:pPr>
        <w:pStyle w:val="Textosinformato"/>
        <w:spacing w:line="276" w:lineRule="auto"/>
        <w:jc w:val="both"/>
        <w:rPr>
          <w:rFonts w:asciiTheme="majorHAnsi" w:eastAsia="MS Mincho" w:hAnsiTheme="majorHAnsi" w:cstheme="majorHAnsi"/>
          <w:sz w:val="22"/>
          <w:szCs w:val="22"/>
          <w:lang w:val="es-ES_tradnl" w:eastAsia="es-ES"/>
        </w:rPr>
      </w:pPr>
    </w:p>
    <w:tbl>
      <w:tblPr>
        <w:tblStyle w:val="Tablaconcuadrcula3"/>
        <w:tblW w:w="87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4"/>
      </w:tblGrid>
      <w:tr w:rsidR="006B03FD" w:rsidRPr="008753DC" w14:paraId="680120D2" w14:textId="77777777" w:rsidTr="00CA6393">
        <w:tc>
          <w:tcPr>
            <w:tcW w:w="8784" w:type="dxa"/>
          </w:tcPr>
          <w:p w14:paraId="64C801FD" w14:textId="77777777" w:rsidR="006B03FD" w:rsidRPr="00FC10B7" w:rsidRDefault="006B03FD" w:rsidP="00CA6393">
            <w:pPr>
              <w:spacing w:line="276" w:lineRule="auto"/>
              <w:rPr>
                <w:rFonts w:asciiTheme="majorHAnsi" w:eastAsia="MS Mincho" w:hAnsiTheme="majorHAnsi" w:cstheme="majorHAnsi"/>
                <w:lang w:val="es-ES_tradnl"/>
              </w:rPr>
            </w:pPr>
            <w:r>
              <w:rPr>
                <w:rFonts w:asciiTheme="majorHAnsi" w:eastAsia="MS Mincho" w:hAnsiTheme="majorHAnsi" w:cstheme="majorHAnsi"/>
                <w:lang w:val="es-ES_tradnl"/>
              </w:rPr>
              <w:t>-</w:t>
            </w:r>
            <w:r w:rsidRPr="00AF0C80">
              <w:rPr>
                <w:rFonts w:asciiTheme="majorHAnsi" w:eastAsia="MS Mincho" w:hAnsiTheme="majorHAnsi" w:cstheme="majorHAnsi"/>
                <w:sz w:val="22"/>
                <w:szCs w:val="22"/>
                <w:lang w:val="es-ES_tradnl"/>
              </w:rPr>
              <w:t>Licenciado/a, ingeniero/a, Arquitecto/a o el título de grado correspondiente u otros títulos equivalentes.</w:t>
            </w:r>
          </w:p>
        </w:tc>
      </w:tr>
      <w:tr w:rsidR="006B03FD" w:rsidRPr="008753DC" w14:paraId="41552F8E" w14:textId="77777777" w:rsidTr="00CA6393">
        <w:tc>
          <w:tcPr>
            <w:tcW w:w="8784" w:type="dxa"/>
          </w:tcPr>
          <w:p w14:paraId="716B6D83" w14:textId="3E6671EC" w:rsidR="006B03FD" w:rsidRPr="00FC10B7" w:rsidRDefault="006B03FD" w:rsidP="00CA6393">
            <w:pPr>
              <w:spacing w:line="276" w:lineRule="auto"/>
              <w:jc w:val="both"/>
              <w:rPr>
                <w:rFonts w:asciiTheme="majorHAnsi" w:eastAsia="MS Mincho" w:hAnsiTheme="majorHAnsi" w:cstheme="majorHAnsi"/>
                <w:sz w:val="22"/>
                <w:szCs w:val="22"/>
                <w:lang w:val="es-ES_tradnl"/>
              </w:rPr>
            </w:pPr>
            <w:r>
              <w:rPr>
                <w:rFonts w:asciiTheme="majorHAnsi" w:eastAsia="MS Mincho" w:hAnsiTheme="majorHAnsi" w:cstheme="majorHAnsi"/>
                <w:sz w:val="22"/>
                <w:szCs w:val="22"/>
                <w:lang w:val="es-ES_tradnl"/>
              </w:rPr>
              <w:t>-</w:t>
            </w:r>
            <w:r w:rsidRPr="00FC10B7">
              <w:rPr>
                <w:rFonts w:asciiTheme="majorHAnsi" w:eastAsia="MS Mincho" w:hAnsiTheme="majorHAnsi" w:cstheme="majorHAnsi"/>
                <w:sz w:val="22"/>
                <w:szCs w:val="22"/>
                <w:lang w:val="es-ES_tradnl"/>
              </w:rPr>
              <w:t>Diplomado/a, ingeniero/a técnico/a o Arquitecto/a Técnico/a o el título de grado correspondiente u otros títulos equivalentes</w:t>
            </w:r>
          </w:p>
        </w:tc>
      </w:tr>
      <w:tr w:rsidR="006B03FD" w:rsidRPr="008753DC" w14:paraId="2BA6650B" w14:textId="77777777" w:rsidTr="00CA6393">
        <w:tc>
          <w:tcPr>
            <w:tcW w:w="8784" w:type="dxa"/>
          </w:tcPr>
          <w:p w14:paraId="455D6988" w14:textId="72A20033" w:rsidR="006B03FD" w:rsidRPr="00FC10B7" w:rsidRDefault="006B03FD" w:rsidP="00CA6393">
            <w:pPr>
              <w:spacing w:line="276" w:lineRule="auto"/>
              <w:jc w:val="both"/>
              <w:rPr>
                <w:rFonts w:asciiTheme="majorHAnsi" w:eastAsia="MS Mincho" w:hAnsiTheme="majorHAnsi" w:cstheme="majorHAnsi"/>
                <w:sz w:val="22"/>
                <w:szCs w:val="22"/>
                <w:lang w:val="es-ES_tradnl"/>
              </w:rPr>
            </w:pPr>
            <w:r>
              <w:rPr>
                <w:rFonts w:asciiTheme="majorHAnsi" w:eastAsia="MS Mincho" w:hAnsiTheme="majorHAnsi" w:cstheme="majorHAnsi"/>
                <w:sz w:val="22"/>
                <w:szCs w:val="22"/>
                <w:lang w:val="es-ES_tradnl"/>
              </w:rPr>
              <w:t xml:space="preserve">- </w:t>
            </w:r>
            <w:r w:rsidRPr="00FC10B7">
              <w:rPr>
                <w:rFonts w:asciiTheme="majorHAnsi" w:eastAsia="MS Mincho" w:hAnsiTheme="majorHAnsi" w:cstheme="majorHAnsi"/>
                <w:sz w:val="22"/>
                <w:szCs w:val="22"/>
                <w:lang w:val="es-ES_tradnl"/>
              </w:rPr>
              <w:t>Técnico/a Superior de la familia profesional de Imagen Personal</w:t>
            </w:r>
          </w:p>
        </w:tc>
      </w:tr>
      <w:tr w:rsidR="006B03FD" w:rsidRPr="008753DC" w14:paraId="0C201A58" w14:textId="77777777" w:rsidTr="00CA6393">
        <w:tc>
          <w:tcPr>
            <w:tcW w:w="8784" w:type="dxa"/>
          </w:tcPr>
          <w:p w14:paraId="297F1A49" w14:textId="77777777" w:rsidR="006B03FD" w:rsidRPr="00FC10B7" w:rsidRDefault="006B03FD" w:rsidP="00CA6393">
            <w:pPr>
              <w:spacing w:line="276" w:lineRule="auto"/>
              <w:jc w:val="both"/>
              <w:rPr>
                <w:rFonts w:asciiTheme="majorHAnsi" w:eastAsia="MS Mincho" w:hAnsiTheme="majorHAnsi" w:cstheme="majorHAnsi"/>
                <w:sz w:val="22"/>
                <w:szCs w:val="22"/>
                <w:lang w:val="es-ES_tradnl"/>
              </w:rPr>
            </w:pPr>
            <w:r>
              <w:rPr>
                <w:rFonts w:asciiTheme="majorHAnsi" w:eastAsia="MS Mincho" w:hAnsiTheme="majorHAnsi" w:cstheme="majorHAnsi"/>
                <w:sz w:val="22"/>
                <w:szCs w:val="22"/>
                <w:lang w:val="es-ES_tradnl"/>
              </w:rPr>
              <w:t>-</w:t>
            </w:r>
            <w:r w:rsidRPr="00FC10B7">
              <w:rPr>
                <w:rFonts w:asciiTheme="majorHAnsi" w:eastAsia="MS Mincho" w:hAnsiTheme="majorHAnsi" w:cstheme="majorHAnsi"/>
                <w:sz w:val="22"/>
                <w:szCs w:val="22"/>
                <w:lang w:val="es-ES_tradnl"/>
              </w:rPr>
              <w:t>Certificados de profesionalidad de nivel 3 del área profesional de Peluquería de la familia profesional de Imagen personal</w:t>
            </w:r>
          </w:p>
        </w:tc>
      </w:tr>
    </w:tbl>
    <w:p w14:paraId="469F61CF" w14:textId="77777777" w:rsidR="006B03FD" w:rsidRPr="008753DC" w:rsidRDefault="006B03FD" w:rsidP="006B03FD">
      <w:pPr>
        <w:keepNext/>
        <w:spacing w:before="240" w:after="0" w:line="276" w:lineRule="auto"/>
        <w:jc w:val="both"/>
        <w:rPr>
          <w:rFonts w:asciiTheme="majorHAnsi" w:hAnsiTheme="majorHAnsi" w:cstheme="majorHAnsi"/>
          <w:b/>
          <w:lang w:val="es-ES_tradnl" w:eastAsia="es-ES"/>
        </w:rPr>
      </w:pPr>
      <w:r>
        <w:rPr>
          <w:rFonts w:asciiTheme="majorHAnsi" w:hAnsiTheme="majorHAnsi" w:cstheme="majorHAnsi"/>
          <w:b/>
          <w:lang w:val="es-ES_tradnl" w:eastAsia="es-ES"/>
        </w:rPr>
        <w:t>b). - Experiencia profesional</w:t>
      </w:r>
      <w:r w:rsidRPr="008753DC">
        <w:rPr>
          <w:rFonts w:asciiTheme="majorHAnsi" w:hAnsiTheme="majorHAnsi" w:cstheme="majorHAnsi"/>
          <w:b/>
          <w:lang w:val="es-ES_tradnl" w:eastAsia="es-ES"/>
        </w:rPr>
        <w:t>:</w:t>
      </w:r>
    </w:p>
    <w:p w14:paraId="6B7812BF" w14:textId="77777777" w:rsidR="006B03FD" w:rsidRDefault="006B03FD" w:rsidP="006B03FD">
      <w:pPr>
        <w:suppressAutoHyphens/>
        <w:spacing w:after="0" w:line="276" w:lineRule="auto"/>
        <w:jc w:val="both"/>
        <w:rPr>
          <w:rFonts w:asciiTheme="majorHAnsi" w:eastAsia="MS Mincho" w:hAnsiTheme="majorHAnsi" w:cstheme="majorHAnsi"/>
          <w:lang w:val="es-ES_tradnl"/>
        </w:rPr>
      </w:pPr>
      <w:r>
        <w:rPr>
          <w:rFonts w:asciiTheme="majorHAnsi" w:eastAsia="MS Mincho" w:hAnsiTheme="majorHAnsi" w:cstheme="majorHAnsi"/>
          <w:lang w:val="es-ES_tradnl" w:eastAsia="es-ES"/>
        </w:rPr>
        <w:t>En caso de contar con acreditación, e</w:t>
      </w:r>
      <w:r w:rsidRPr="008753DC">
        <w:rPr>
          <w:rFonts w:asciiTheme="majorHAnsi" w:eastAsia="MS Mincho" w:hAnsiTheme="majorHAnsi" w:cstheme="majorHAnsi"/>
          <w:lang w:val="es-ES_tradnl" w:eastAsia="es-ES"/>
        </w:rPr>
        <w:t>xperiencia</w:t>
      </w:r>
      <w:r w:rsidRPr="008753DC">
        <w:rPr>
          <w:rFonts w:asciiTheme="majorHAnsi" w:eastAsia="MS Mincho" w:hAnsiTheme="majorHAnsi" w:cstheme="majorHAnsi"/>
          <w:lang w:val="es-ES_tradnl"/>
        </w:rPr>
        <w:t xml:space="preserve"> profesional de 1 año</w:t>
      </w:r>
      <w:r>
        <w:rPr>
          <w:rFonts w:asciiTheme="majorHAnsi" w:eastAsia="MS Mincho" w:hAnsiTheme="majorHAnsi" w:cstheme="majorHAnsi"/>
          <w:lang w:val="es-ES_tradnl"/>
        </w:rPr>
        <w:t xml:space="preserve"> </w:t>
      </w:r>
      <w:r w:rsidRPr="008753DC">
        <w:rPr>
          <w:rFonts w:asciiTheme="majorHAnsi" w:eastAsia="MS Mincho" w:hAnsiTheme="majorHAnsi" w:cstheme="majorHAnsi"/>
          <w:lang w:val="es-ES_tradnl"/>
        </w:rPr>
        <w:t>relacionada con los contenidos de la formación</w:t>
      </w:r>
      <w:r>
        <w:rPr>
          <w:rFonts w:asciiTheme="majorHAnsi" w:eastAsia="MS Mincho" w:hAnsiTheme="majorHAnsi" w:cstheme="majorHAnsi"/>
          <w:lang w:val="es-ES_tradnl"/>
        </w:rPr>
        <w:t>. En caso de no contar con acreditación se requiere una experiencia profesional de 4 años.</w:t>
      </w:r>
    </w:p>
    <w:p w14:paraId="78740D57" w14:textId="77777777" w:rsidR="006B03FD" w:rsidRPr="008753DC" w:rsidRDefault="006B03FD" w:rsidP="006B03FD">
      <w:pPr>
        <w:pStyle w:val="Textosinformato"/>
        <w:spacing w:line="276" w:lineRule="auto"/>
        <w:jc w:val="both"/>
        <w:rPr>
          <w:rFonts w:asciiTheme="majorHAnsi" w:eastAsia="MS Mincho" w:hAnsiTheme="majorHAnsi" w:cstheme="majorHAnsi"/>
          <w:sz w:val="22"/>
          <w:szCs w:val="22"/>
          <w:lang w:val="es-ES_tradnl" w:eastAsia="es-ES"/>
        </w:rPr>
      </w:pPr>
      <w:r>
        <w:rPr>
          <w:rFonts w:asciiTheme="majorHAnsi" w:eastAsia="MS Mincho" w:hAnsiTheme="majorHAnsi" w:cstheme="majorHAnsi"/>
          <w:sz w:val="22"/>
          <w:szCs w:val="22"/>
          <w:lang w:val="es-ES_tradnl" w:eastAsia="es-ES"/>
        </w:rPr>
        <w:t>Las personas</w:t>
      </w:r>
      <w:r w:rsidRPr="008753DC">
        <w:rPr>
          <w:rFonts w:asciiTheme="majorHAnsi" w:eastAsia="MS Mincho" w:hAnsiTheme="majorHAnsi" w:cstheme="majorHAnsi"/>
          <w:sz w:val="22"/>
          <w:szCs w:val="22"/>
          <w:lang w:val="es-ES_tradnl" w:eastAsia="es-ES"/>
        </w:rPr>
        <w:t xml:space="preserve"> trabajadoras asalariadas</w:t>
      </w:r>
      <w:r w:rsidRPr="003C394C">
        <w:rPr>
          <w:rFonts w:asciiTheme="majorHAnsi" w:eastAsia="MS Mincho" w:hAnsiTheme="majorHAnsi" w:cstheme="majorHAnsi"/>
          <w:sz w:val="22"/>
          <w:szCs w:val="22"/>
          <w:lang w:val="es-ES_tradnl" w:eastAsia="es-ES"/>
        </w:rPr>
        <w:t xml:space="preserve"> deberán acreditarlo presentando la siguiente documentación:</w:t>
      </w:r>
    </w:p>
    <w:p w14:paraId="1730A870" w14:textId="77777777" w:rsidR="006B03FD" w:rsidRPr="008753DC" w:rsidRDefault="006B03FD" w:rsidP="006B03FD">
      <w:pPr>
        <w:numPr>
          <w:ilvl w:val="0"/>
          <w:numId w:val="5"/>
        </w:numPr>
        <w:suppressAutoHyphens/>
        <w:spacing w:after="120" w:line="276" w:lineRule="auto"/>
        <w:ind w:left="709"/>
        <w:jc w:val="both"/>
        <w:rPr>
          <w:rFonts w:asciiTheme="majorHAnsi" w:eastAsia="MS Mincho" w:hAnsiTheme="majorHAnsi" w:cstheme="majorHAnsi"/>
          <w:lang w:val="es-ES_tradnl" w:eastAsia="es-ES"/>
        </w:rPr>
      </w:pPr>
      <w:r w:rsidRPr="008753DC">
        <w:rPr>
          <w:rFonts w:asciiTheme="majorHAnsi" w:hAnsiTheme="majorHAnsi" w:cstheme="majorHAnsi"/>
          <w:lang w:val="es-ES_tradnl" w:eastAsia="es-ES"/>
        </w:rPr>
        <w:t>Certificado de empresa en el que se indique el puesto de trabajo desarrollado y las funciones y tareas explicitadas o en su defecto, copia del contrato de trabajo en el que se especifiquen las funciones y tareas encomendadas</w:t>
      </w:r>
      <w:r w:rsidRPr="008753DC">
        <w:rPr>
          <w:rFonts w:asciiTheme="majorHAnsi" w:eastAsia="MS Mincho" w:hAnsiTheme="majorHAnsi" w:cstheme="majorHAnsi"/>
          <w:lang w:val="es-ES_tradnl" w:eastAsia="es-ES"/>
        </w:rPr>
        <w:t xml:space="preserve">. </w:t>
      </w:r>
    </w:p>
    <w:p w14:paraId="40BA7E78" w14:textId="77777777" w:rsidR="006B03FD" w:rsidRPr="008753DC" w:rsidRDefault="006B03FD" w:rsidP="006B03FD">
      <w:pPr>
        <w:numPr>
          <w:ilvl w:val="0"/>
          <w:numId w:val="5"/>
        </w:numPr>
        <w:suppressAutoHyphens/>
        <w:spacing w:before="120" w:after="120" w:line="276" w:lineRule="auto"/>
        <w:ind w:left="709"/>
        <w:jc w:val="both"/>
        <w:rPr>
          <w:rFonts w:asciiTheme="majorHAnsi" w:eastAsia="MS Mincho" w:hAnsiTheme="majorHAnsi" w:cstheme="majorHAnsi"/>
          <w:lang w:val="es-ES_tradnl" w:eastAsia="es-ES"/>
        </w:rPr>
      </w:pPr>
      <w:r w:rsidRPr="008753DC">
        <w:rPr>
          <w:rFonts w:asciiTheme="majorHAnsi" w:eastAsia="MS Mincho" w:hAnsiTheme="majorHAnsi" w:cstheme="majorHAnsi"/>
          <w:lang w:val="es-ES_tradnl" w:eastAsia="es-ES"/>
        </w:rPr>
        <w:t>Informe de vida Laboral de la Seguridad Social Lanbide verificará vida laboral y contratos.</w:t>
      </w:r>
    </w:p>
    <w:p w14:paraId="4D929AC2" w14:textId="77777777" w:rsidR="006B03FD" w:rsidRPr="008753DC" w:rsidRDefault="006B03FD" w:rsidP="006B03FD">
      <w:pPr>
        <w:pStyle w:val="Textosinformato"/>
        <w:spacing w:before="240" w:line="276" w:lineRule="auto"/>
        <w:jc w:val="both"/>
        <w:rPr>
          <w:rFonts w:asciiTheme="majorHAnsi" w:eastAsia="MS Mincho" w:hAnsiTheme="majorHAnsi" w:cstheme="majorHAnsi"/>
          <w:sz w:val="22"/>
          <w:szCs w:val="22"/>
          <w:lang w:val="es-ES_tradnl" w:eastAsia="es-ES"/>
        </w:rPr>
      </w:pPr>
      <w:r>
        <w:rPr>
          <w:rFonts w:asciiTheme="majorHAnsi" w:eastAsia="MS Mincho" w:hAnsiTheme="majorHAnsi" w:cstheme="majorHAnsi"/>
          <w:sz w:val="22"/>
          <w:szCs w:val="22"/>
          <w:lang w:val="es-ES_tradnl" w:eastAsia="es-ES"/>
        </w:rPr>
        <w:t xml:space="preserve">Las </w:t>
      </w:r>
      <w:r w:rsidRPr="008753DC">
        <w:rPr>
          <w:rFonts w:asciiTheme="majorHAnsi" w:eastAsia="MS Mincho" w:hAnsiTheme="majorHAnsi" w:cstheme="majorHAnsi"/>
          <w:sz w:val="22"/>
          <w:szCs w:val="22"/>
          <w:lang w:val="es-ES_tradnl" w:eastAsia="es-ES"/>
        </w:rPr>
        <w:t>personas trabajadoras autónomas o por cuenta propia</w:t>
      </w:r>
      <w:r w:rsidRPr="003C394C">
        <w:rPr>
          <w:rFonts w:asciiTheme="majorHAnsi" w:eastAsia="MS Mincho" w:hAnsiTheme="majorHAnsi" w:cstheme="majorHAnsi"/>
          <w:sz w:val="22"/>
          <w:szCs w:val="22"/>
          <w:lang w:val="es-ES_tradnl" w:eastAsia="es-ES"/>
        </w:rPr>
        <w:t xml:space="preserve"> deberán acreditarlo presentando la siguiente documentación:</w:t>
      </w:r>
    </w:p>
    <w:p w14:paraId="0C47E42A" w14:textId="77777777" w:rsidR="006B03FD" w:rsidRPr="008753DC" w:rsidRDefault="006B03FD" w:rsidP="006B03FD">
      <w:pPr>
        <w:numPr>
          <w:ilvl w:val="0"/>
          <w:numId w:val="5"/>
        </w:numPr>
        <w:suppressAutoHyphens/>
        <w:spacing w:after="120" w:line="276" w:lineRule="auto"/>
        <w:ind w:left="709"/>
        <w:jc w:val="both"/>
        <w:rPr>
          <w:rFonts w:asciiTheme="majorHAnsi" w:eastAsia="MS Mincho" w:hAnsiTheme="majorHAnsi" w:cstheme="majorHAnsi"/>
          <w:b/>
          <w:lang w:val="es-ES_tradnl" w:eastAsia="es-ES"/>
        </w:rPr>
      </w:pPr>
      <w:r w:rsidRPr="008753DC">
        <w:rPr>
          <w:rFonts w:asciiTheme="majorHAnsi" w:eastAsia="MS Mincho" w:hAnsiTheme="majorHAnsi" w:cstheme="majorHAnsi"/>
          <w:lang w:val="es-ES_tradnl" w:eastAsia="es-ES"/>
        </w:rPr>
        <w:t>Declaración jurada de cumplimiento de requisitos. Lanbide verificará en vida laboral la actividad económica.</w:t>
      </w:r>
    </w:p>
    <w:p w14:paraId="3D08D103" w14:textId="77777777" w:rsidR="006B03FD" w:rsidRPr="008753DC" w:rsidRDefault="006B03FD" w:rsidP="006B03FD">
      <w:pPr>
        <w:numPr>
          <w:ilvl w:val="0"/>
          <w:numId w:val="5"/>
        </w:numPr>
        <w:spacing w:before="120" w:after="120" w:line="276" w:lineRule="auto"/>
        <w:ind w:left="709"/>
        <w:jc w:val="both"/>
        <w:rPr>
          <w:rFonts w:asciiTheme="majorHAnsi" w:hAnsiTheme="majorHAnsi" w:cstheme="majorHAnsi"/>
          <w:lang w:val="es-ES_tradnl" w:eastAsia="es-ES"/>
        </w:rPr>
      </w:pPr>
      <w:r w:rsidRPr="008753DC">
        <w:rPr>
          <w:rFonts w:asciiTheme="majorHAnsi" w:hAnsiTheme="majorHAnsi" w:cstheme="majorHAnsi"/>
          <w:lang w:val="es-ES_tradnl" w:eastAsia="es-ES"/>
        </w:rPr>
        <w:t>Informe de vida Laboral de la Seguridad Social. Lanbide verificará vida laboral y contratos.</w:t>
      </w:r>
    </w:p>
    <w:p w14:paraId="16472AF2" w14:textId="77777777" w:rsidR="006B03FD" w:rsidRPr="008753DC" w:rsidRDefault="006B03FD" w:rsidP="006B03FD">
      <w:pPr>
        <w:pStyle w:val="Textosinformato"/>
        <w:spacing w:before="240" w:line="276" w:lineRule="auto"/>
        <w:jc w:val="both"/>
        <w:rPr>
          <w:rFonts w:asciiTheme="majorHAnsi" w:eastAsia="MS Mincho" w:hAnsiTheme="majorHAnsi" w:cstheme="majorHAnsi"/>
          <w:sz w:val="22"/>
          <w:szCs w:val="22"/>
          <w:lang w:val="es-ES_tradnl" w:eastAsia="es-ES"/>
        </w:rPr>
      </w:pPr>
      <w:r>
        <w:rPr>
          <w:rFonts w:asciiTheme="majorHAnsi" w:eastAsia="MS Mincho" w:hAnsiTheme="majorHAnsi" w:cstheme="majorHAnsi"/>
          <w:sz w:val="22"/>
          <w:szCs w:val="22"/>
          <w:lang w:val="es-ES_tradnl" w:eastAsia="es-ES"/>
        </w:rPr>
        <w:t xml:space="preserve">Las </w:t>
      </w:r>
      <w:r w:rsidRPr="008753DC">
        <w:rPr>
          <w:rFonts w:asciiTheme="majorHAnsi" w:eastAsia="MS Mincho" w:hAnsiTheme="majorHAnsi" w:cstheme="majorHAnsi"/>
          <w:sz w:val="22"/>
          <w:szCs w:val="22"/>
          <w:lang w:val="es-ES_tradnl" w:eastAsia="es-ES"/>
        </w:rPr>
        <w:t>personas trabajadoras voluntarias o personas becarias</w:t>
      </w:r>
      <w:r w:rsidRPr="0062626E">
        <w:rPr>
          <w:rFonts w:asciiTheme="majorHAnsi" w:eastAsia="MS Mincho" w:hAnsiTheme="majorHAnsi" w:cstheme="majorHAnsi"/>
          <w:lang w:val="es-ES_tradnl" w:eastAsia="es-ES"/>
        </w:rPr>
        <w:t xml:space="preserve"> </w:t>
      </w:r>
      <w:r w:rsidRPr="0062626E">
        <w:rPr>
          <w:rFonts w:asciiTheme="majorHAnsi" w:eastAsia="MS Mincho" w:hAnsiTheme="majorHAnsi" w:cstheme="majorHAnsi"/>
          <w:sz w:val="22"/>
          <w:szCs w:val="22"/>
          <w:lang w:val="es-ES_tradnl" w:eastAsia="es-ES"/>
        </w:rPr>
        <w:t>deberán acreditarlo presentando la siguiente documentación:</w:t>
      </w:r>
    </w:p>
    <w:p w14:paraId="43474B00" w14:textId="77777777" w:rsidR="006B03FD" w:rsidRPr="008753DC" w:rsidRDefault="006B03FD" w:rsidP="006B03FD">
      <w:pPr>
        <w:numPr>
          <w:ilvl w:val="0"/>
          <w:numId w:val="5"/>
        </w:numPr>
        <w:suppressAutoHyphens/>
        <w:spacing w:after="120" w:line="276" w:lineRule="auto"/>
        <w:ind w:left="709"/>
        <w:jc w:val="both"/>
        <w:rPr>
          <w:rFonts w:asciiTheme="majorHAnsi" w:eastAsia="MS Mincho" w:hAnsiTheme="majorHAnsi" w:cstheme="majorHAnsi"/>
          <w:lang w:val="es-ES_tradnl" w:eastAsia="es-ES"/>
        </w:rPr>
      </w:pPr>
      <w:r w:rsidRPr="008753DC">
        <w:rPr>
          <w:rFonts w:asciiTheme="majorHAnsi" w:eastAsia="MS Mincho" w:hAnsiTheme="majorHAnsi" w:cstheme="majorHAnsi"/>
          <w:lang w:val="es-ES_tradnl" w:eastAsia="es-ES"/>
        </w:rPr>
        <w:lastRenderedPageBreak/>
        <w:t>Certificación de la organización o empresa donde se haya prestado la asistencia en la que consten, específicamente, las actividades y funciones realizadas, el año en el que se han realizado y el número total de horas dedicadas a las mismas.</w:t>
      </w:r>
    </w:p>
    <w:p w14:paraId="2115049C" w14:textId="77777777" w:rsidR="006B03FD" w:rsidRPr="008753DC" w:rsidRDefault="006B03FD" w:rsidP="006B03FD">
      <w:pPr>
        <w:keepNext/>
        <w:spacing w:before="240" w:after="0" w:line="276" w:lineRule="auto"/>
        <w:jc w:val="both"/>
        <w:rPr>
          <w:rFonts w:asciiTheme="majorHAnsi" w:hAnsiTheme="majorHAnsi" w:cstheme="majorHAnsi"/>
          <w:b/>
          <w:lang w:val="es-ES_tradnl" w:eastAsia="es-ES"/>
        </w:rPr>
      </w:pPr>
      <w:r w:rsidRPr="008753DC">
        <w:rPr>
          <w:rFonts w:asciiTheme="majorHAnsi" w:hAnsiTheme="majorHAnsi" w:cstheme="majorHAnsi"/>
          <w:b/>
          <w:lang w:val="es-ES_tradnl" w:eastAsia="es-ES"/>
        </w:rPr>
        <w:t>c). - Competencia docente:</w:t>
      </w:r>
    </w:p>
    <w:p w14:paraId="66F90571" w14:textId="202F3D7C" w:rsidR="003539D9" w:rsidRPr="00C94D40" w:rsidRDefault="006B03FD" w:rsidP="00C94D40">
      <w:pPr>
        <w:pStyle w:val="Textosinformato"/>
        <w:spacing w:after="160"/>
        <w:jc w:val="both"/>
        <w:rPr>
          <w:rFonts w:asciiTheme="majorHAnsi" w:hAnsiTheme="majorHAnsi" w:cstheme="majorHAnsi"/>
          <w:sz w:val="22"/>
          <w:szCs w:val="22"/>
          <w:lang w:val="es-ES_tradnl" w:eastAsia="es-ES"/>
        </w:rPr>
      </w:pPr>
      <w:r w:rsidRPr="00FC10B7">
        <w:rPr>
          <w:rFonts w:asciiTheme="majorHAnsi" w:eastAsia="MS Mincho" w:hAnsiTheme="majorHAnsi" w:cstheme="majorHAnsi"/>
          <w:sz w:val="22"/>
          <w:szCs w:val="22"/>
          <w:lang w:val="es-ES_tradnl" w:eastAsia="es-ES"/>
        </w:rPr>
        <w:t xml:space="preserve">Los requisitos que debe cumplir una persona para ser docente de certificados de profesionalidad están regulados por el </w:t>
      </w:r>
      <w:hyperlink r:id="rId11" w:tgtFrame="_blank" w:history="1">
        <w:r w:rsidRPr="00FC10B7">
          <w:rPr>
            <w:rFonts w:asciiTheme="majorHAnsi" w:eastAsia="MS Mincho" w:hAnsiTheme="majorHAnsi" w:cstheme="majorHAnsi"/>
            <w:sz w:val="22"/>
            <w:szCs w:val="22"/>
            <w:lang w:val="es-ES_tradnl" w:eastAsia="es-ES"/>
          </w:rPr>
          <w:t>Real Decreto 1378/200</w:t>
        </w:r>
      </w:hyperlink>
      <w:r w:rsidRPr="00FC10B7">
        <w:rPr>
          <w:rFonts w:asciiTheme="majorHAnsi" w:eastAsia="MS Mincho" w:hAnsiTheme="majorHAnsi" w:cstheme="majorHAnsi"/>
          <w:sz w:val="22"/>
          <w:szCs w:val="22"/>
          <w:lang w:val="es-ES_tradnl" w:eastAsia="es-ES"/>
        </w:rPr>
        <w:t>9, del 28 de agosto. En esta norma se establecen la titulación o la experiencia necesarias, es decir: Quienes acrediten una experiencia docente contrastada de al menos 600 horas en los últimos diez años en formación profesional para el empleo o del sistema educativo</w:t>
      </w:r>
      <w:r w:rsidRPr="00626113">
        <w:rPr>
          <w:rFonts w:asciiTheme="majorHAnsi" w:hAnsiTheme="majorHAnsi" w:cstheme="majorHAnsi"/>
          <w:sz w:val="22"/>
          <w:szCs w:val="22"/>
          <w:lang w:val="es-ES_tradnl" w:eastAsia="es-ES"/>
        </w:rPr>
        <w:t>.</w:t>
      </w:r>
    </w:p>
    <w:tbl>
      <w:tblPr>
        <w:tblStyle w:val="Tablaconcuadrcula3"/>
        <w:tblW w:w="87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4"/>
      </w:tblGrid>
      <w:tr w:rsidR="00985021" w:rsidRPr="008753DC" w14:paraId="6DA68D02" w14:textId="77777777" w:rsidTr="00BF6664">
        <w:tc>
          <w:tcPr>
            <w:tcW w:w="8784" w:type="dxa"/>
          </w:tcPr>
          <w:p w14:paraId="4B6E4D44" w14:textId="77777777" w:rsidR="00731576" w:rsidRDefault="00731576" w:rsidP="00BF6664">
            <w:pPr>
              <w:spacing w:line="276" w:lineRule="auto"/>
              <w:jc w:val="both"/>
              <w:rPr>
                <w:rFonts w:asciiTheme="majorHAnsi" w:hAnsiTheme="majorHAnsi" w:cstheme="majorHAnsi"/>
                <w:sz w:val="22"/>
                <w:szCs w:val="22"/>
                <w:highlight w:val="yellow"/>
              </w:rPr>
            </w:pPr>
          </w:p>
          <w:p w14:paraId="65CAA414" w14:textId="76C9B530" w:rsidR="004879F5" w:rsidRPr="00FD0F92" w:rsidRDefault="004879F5" w:rsidP="004879F5">
            <w:pPr>
              <w:jc w:val="both"/>
              <w:rPr>
                <w:rFonts w:asciiTheme="majorHAnsi" w:hAnsiTheme="majorHAnsi" w:cstheme="majorHAnsi"/>
                <w:b/>
                <w:snapToGrid w:val="0"/>
                <w:color w:val="000000"/>
                <w:highlight w:val="lightGray"/>
                <w:u w:val="single"/>
              </w:rPr>
            </w:pPr>
            <w:r w:rsidRPr="00D3127A">
              <w:rPr>
                <w:rFonts w:asciiTheme="majorHAnsi" w:eastAsiaTheme="minorHAnsi" w:hAnsiTheme="majorHAnsi" w:cstheme="majorHAnsi"/>
                <w:b/>
                <w:bCs/>
                <w:sz w:val="22"/>
                <w:szCs w:val="22"/>
                <w:highlight w:val="lightGray"/>
                <w:u w:val="single"/>
              </w:rPr>
              <w:t>LOTE 2:</w:t>
            </w:r>
            <w:r w:rsidRPr="003D28D3">
              <w:rPr>
                <w:rFonts w:asciiTheme="majorHAnsi" w:eastAsia="MS Mincho" w:hAnsiTheme="majorHAnsi" w:cstheme="majorHAnsi"/>
                <w:b/>
                <w:bCs/>
                <w:sz w:val="22"/>
                <w:szCs w:val="22"/>
                <w:u w:val="single"/>
              </w:rPr>
              <w:t xml:space="preserve"> CP Bizkaia Servicio Docente de FMEH0015OV Formación previa a CP Nivel 1: Introducción   a las operaciones básicas de Soldadura</w:t>
            </w:r>
            <w:r w:rsidRPr="00FC10B7">
              <w:rPr>
                <w:rFonts w:asciiTheme="majorHAnsi" w:eastAsia="MS Mincho" w:hAnsiTheme="majorHAnsi" w:cstheme="majorHAnsi"/>
                <w:b/>
                <w:bCs/>
                <w:u w:val="single"/>
              </w:rPr>
              <w:t xml:space="preserve"> </w:t>
            </w:r>
          </w:p>
          <w:p w14:paraId="2A056FCE" w14:textId="77777777" w:rsidR="004879F5" w:rsidRPr="008753DC" w:rsidRDefault="004879F5" w:rsidP="004879F5">
            <w:pPr>
              <w:pStyle w:val="Textosinformato"/>
              <w:spacing w:after="240" w:line="276" w:lineRule="auto"/>
              <w:jc w:val="both"/>
              <w:rPr>
                <w:rFonts w:asciiTheme="majorHAnsi" w:hAnsiTheme="majorHAnsi" w:cstheme="majorHAnsi"/>
                <w:bCs/>
                <w:i/>
                <w:sz w:val="22"/>
                <w:szCs w:val="22"/>
              </w:rPr>
            </w:pPr>
            <w:r w:rsidRPr="008753DC">
              <w:rPr>
                <w:rFonts w:asciiTheme="majorHAnsi" w:hAnsiTheme="majorHAnsi" w:cstheme="majorHAnsi"/>
                <w:bCs/>
                <w:i/>
                <w:sz w:val="22"/>
                <w:szCs w:val="22"/>
              </w:rPr>
              <w:t>Contar con la homologación de Lanbide para la impartición de la especialidad ofertada, en el caso de no contar con la acreditación de la citada homologación, se deberán cumplir los siguientes requisitos:</w:t>
            </w:r>
          </w:p>
          <w:p w14:paraId="2D9EF1D3" w14:textId="77777777" w:rsidR="004879F5" w:rsidRDefault="004879F5" w:rsidP="004879F5">
            <w:pPr>
              <w:keepNext/>
              <w:spacing w:before="240" w:line="276" w:lineRule="auto"/>
              <w:jc w:val="both"/>
              <w:rPr>
                <w:rFonts w:asciiTheme="majorHAnsi" w:hAnsiTheme="majorHAnsi" w:cstheme="majorHAnsi"/>
                <w:b/>
                <w:lang w:val="es-ES_tradnl"/>
              </w:rPr>
            </w:pPr>
            <w:r w:rsidRPr="008753DC">
              <w:rPr>
                <w:rFonts w:asciiTheme="majorHAnsi" w:hAnsiTheme="majorHAnsi" w:cstheme="majorHAnsi"/>
                <w:b/>
                <w:lang w:val="es-ES_tradnl"/>
              </w:rPr>
              <w:t xml:space="preserve">a). </w:t>
            </w:r>
            <w:r>
              <w:rPr>
                <w:rFonts w:asciiTheme="majorHAnsi" w:hAnsiTheme="majorHAnsi" w:cstheme="majorHAnsi"/>
                <w:b/>
                <w:lang w:val="es-ES_tradnl"/>
              </w:rPr>
              <w:t>–</w:t>
            </w:r>
            <w:r w:rsidRPr="008753DC">
              <w:rPr>
                <w:rFonts w:asciiTheme="majorHAnsi" w:hAnsiTheme="majorHAnsi" w:cstheme="majorHAnsi"/>
                <w:b/>
                <w:lang w:val="es-ES_tradnl"/>
              </w:rPr>
              <w:t xml:space="preserve"> </w:t>
            </w:r>
            <w:r w:rsidRPr="003D28D3">
              <w:rPr>
                <w:rFonts w:asciiTheme="majorHAnsi" w:eastAsiaTheme="minorHAnsi" w:hAnsiTheme="majorHAnsi" w:cstheme="majorHAnsi"/>
                <w:b/>
                <w:sz w:val="22"/>
                <w:szCs w:val="22"/>
                <w:lang w:val="es-ES_tradnl"/>
              </w:rPr>
              <w:t>Capacitación profesional:</w:t>
            </w:r>
          </w:p>
          <w:p w14:paraId="45B00A23" w14:textId="77777777" w:rsidR="004879F5" w:rsidRPr="0095089D" w:rsidRDefault="004879F5" w:rsidP="004879F5">
            <w:pPr>
              <w:keepNext/>
              <w:spacing w:before="240" w:line="276" w:lineRule="auto"/>
              <w:jc w:val="both"/>
              <w:rPr>
                <w:rFonts w:asciiTheme="majorHAnsi" w:eastAsia="MS Mincho" w:hAnsiTheme="majorHAnsi" w:cstheme="majorHAnsi"/>
                <w:sz w:val="22"/>
                <w:szCs w:val="22"/>
                <w:lang w:val="es-ES_tradnl"/>
              </w:rPr>
            </w:pPr>
            <w:r w:rsidRPr="0095089D">
              <w:rPr>
                <w:rFonts w:asciiTheme="majorHAnsi" w:eastAsia="MS Mincho" w:hAnsiTheme="majorHAnsi" w:cstheme="majorHAnsi"/>
                <w:sz w:val="22"/>
                <w:szCs w:val="22"/>
                <w:lang w:val="es-ES_tradnl"/>
              </w:rPr>
              <w:t>- Titulación universitaria o Técnico superior/ medio en la familia Fabricación Mecánica, certificado de profesionalidad de nivel 2 o 3 en dicha familia o en su defecto experiencia profesional acreditada de 3 años relacionada con dicha familia profesional.</w:t>
            </w:r>
          </w:p>
          <w:p w14:paraId="0D81BC6E" w14:textId="77777777" w:rsidR="004879F5" w:rsidRPr="003D28D3" w:rsidRDefault="004879F5" w:rsidP="004879F5">
            <w:pPr>
              <w:keepNext/>
              <w:spacing w:before="240" w:line="276" w:lineRule="auto"/>
              <w:jc w:val="both"/>
              <w:rPr>
                <w:rFonts w:asciiTheme="majorHAnsi" w:eastAsiaTheme="minorHAnsi" w:hAnsiTheme="majorHAnsi" w:cstheme="majorHAnsi"/>
                <w:b/>
                <w:sz w:val="22"/>
                <w:szCs w:val="22"/>
                <w:lang w:val="es-ES_tradnl"/>
              </w:rPr>
            </w:pPr>
            <w:r w:rsidRPr="003D28D3">
              <w:rPr>
                <w:rFonts w:asciiTheme="majorHAnsi" w:eastAsiaTheme="minorHAnsi" w:hAnsiTheme="majorHAnsi" w:cstheme="majorHAnsi"/>
                <w:b/>
                <w:sz w:val="22"/>
                <w:szCs w:val="22"/>
                <w:lang w:val="es-ES_tradnl"/>
              </w:rPr>
              <w:t>b). - Experiencia profesional:</w:t>
            </w:r>
          </w:p>
          <w:p w14:paraId="45268806" w14:textId="77777777" w:rsidR="004879F5" w:rsidRDefault="004879F5" w:rsidP="004879F5">
            <w:pPr>
              <w:autoSpaceDE w:val="0"/>
              <w:autoSpaceDN w:val="0"/>
              <w:adjustRightInd w:val="0"/>
              <w:jc w:val="both"/>
              <w:rPr>
                <w:rFonts w:asciiTheme="majorHAnsi" w:eastAsia="MS Mincho" w:hAnsiTheme="majorHAnsi" w:cstheme="majorHAnsi"/>
                <w:lang w:val="es-ES_tradnl"/>
              </w:rPr>
            </w:pPr>
            <w:r w:rsidRPr="00F90A52">
              <w:rPr>
                <w:rFonts w:asciiTheme="majorHAnsi" w:eastAsia="MS Mincho" w:hAnsiTheme="majorHAnsi" w:cstheme="majorHAnsi"/>
                <w:lang w:val="es-ES_tradnl"/>
              </w:rPr>
              <w:t>.</w:t>
            </w:r>
            <w:r w:rsidRPr="00FC10B7">
              <w:t xml:space="preserve"> </w:t>
            </w:r>
            <w:r w:rsidRPr="0095089D">
              <w:rPr>
                <w:rFonts w:asciiTheme="majorHAnsi" w:eastAsia="MS Mincho" w:hAnsiTheme="majorHAnsi" w:cstheme="majorHAnsi"/>
                <w:sz w:val="22"/>
                <w:szCs w:val="22"/>
                <w:lang w:val="es-ES_tradnl"/>
              </w:rPr>
              <w:t>Experiencia profesional mínima de 1 año relacionada con la familia profesional Fabricación Mecánica.</w:t>
            </w:r>
          </w:p>
          <w:p w14:paraId="723D33A1" w14:textId="77777777" w:rsidR="004879F5" w:rsidRPr="00DE37C8" w:rsidRDefault="004879F5" w:rsidP="004879F5">
            <w:pPr>
              <w:autoSpaceDE w:val="0"/>
              <w:autoSpaceDN w:val="0"/>
              <w:adjustRightInd w:val="0"/>
              <w:jc w:val="both"/>
              <w:rPr>
                <w:rFonts w:asciiTheme="majorHAnsi" w:eastAsia="MS Mincho" w:hAnsiTheme="majorHAnsi" w:cstheme="majorHAnsi"/>
                <w:lang w:val="es-ES_tradnl"/>
              </w:rPr>
            </w:pPr>
          </w:p>
          <w:p w14:paraId="30F2A572" w14:textId="77777777" w:rsidR="004879F5" w:rsidRPr="00BC0BBA" w:rsidRDefault="004879F5" w:rsidP="004879F5">
            <w:pPr>
              <w:pStyle w:val="Textosinformato"/>
              <w:spacing w:line="276" w:lineRule="auto"/>
              <w:jc w:val="both"/>
              <w:rPr>
                <w:rFonts w:asciiTheme="majorHAnsi" w:eastAsia="MS Mincho" w:hAnsiTheme="majorHAnsi" w:cstheme="majorHAnsi"/>
                <w:sz w:val="22"/>
                <w:szCs w:val="22"/>
                <w:lang w:val="es-ES_tradnl"/>
              </w:rPr>
            </w:pPr>
            <w:r>
              <w:rPr>
                <w:rFonts w:asciiTheme="majorHAnsi" w:eastAsia="MS Mincho" w:hAnsiTheme="majorHAnsi" w:cstheme="majorHAnsi"/>
                <w:sz w:val="22"/>
                <w:szCs w:val="22"/>
                <w:lang w:val="es-ES_tradnl"/>
              </w:rPr>
              <w:t xml:space="preserve">Las </w:t>
            </w:r>
            <w:r w:rsidRPr="008753DC">
              <w:rPr>
                <w:rFonts w:asciiTheme="majorHAnsi" w:eastAsia="MS Mincho" w:hAnsiTheme="majorHAnsi" w:cstheme="majorHAnsi"/>
                <w:sz w:val="22"/>
                <w:szCs w:val="22"/>
                <w:lang w:val="es-ES_tradnl"/>
              </w:rPr>
              <w:t>pe</w:t>
            </w:r>
            <w:r>
              <w:rPr>
                <w:rFonts w:asciiTheme="majorHAnsi" w:eastAsia="MS Mincho" w:hAnsiTheme="majorHAnsi" w:cstheme="majorHAnsi"/>
                <w:sz w:val="22"/>
                <w:szCs w:val="22"/>
                <w:lang w:val="es-ES_tradnl"/>
              </w:rPr>
              <w:t>rsonas trabajadoras asalariadas</w:t>
            </w:r>
            <w:r w:rsidRPr="00971BAB">
              <w:rPr>
                <w:rFonts w:asciiTheme="majorHAnsi" w:eastAsia="MS Mincho" w:hAnsiTheme="majorHAnsi" w:cstheme="majorHAnsi"/>
                <w:sz w:val="22"/>
                <w:szCs w:val="22"/>
                <w:lang w:val="es-ES_tradnl"/>
              </w:rPr>
              <w:t xml:space="preserve"> </w:t>
            </w:r>
            <w:r w:rsidRPr="00BC0BBA">
              <w:rPr>
                <w:rFonts w:asciiTheme="majorHAnsi" w:eastAsia="MS Mincho" w:hAnsiTheme="majorHAnsi" w:cstheme="majorHAnsi"/>
                <w:sz w:val="22"/>
                <w:szCs w:val="22"/>
                <w:lang w:val="es-ES_tradnl"/>
              </w:rPr>
              <w:t>deberán acreditarlo presentando la siguiente documentación:</w:t>
            </w:r>
          </w:p>
          <w:p w14:paraId="67C1C6ED" w14:textId="77777777" w:rsidR="004879F5" w:rsidRPr="008753DC" w:rsidRDefault="004879F5" w:rsidP="004879F5">
            <w:pPr>
              <w:pStyle w:val="Textosinformato"/>
              <w:numPr>
                <w:ilvl w:val="0"/>
                <w:numId w:val="5"/>
              </w:numPr>
              <w:spacing w:line="276" w:lineRule="auto"/>
              <w:jc w:val="both"/>
              <w:rPr>
                <w:rFonts w:asciiTheme="majorHAnsi" w:eastAsia="MS Mincho" w:hAnsiTheme="majorHAnsi" w:cstheme="majorHAnsi"/>
                <w:lang w:val="es-ES_tradnl"/>
              </w:rPr>
            </w:pPr>
            <w:r w:rsidRPr="008753DC">
              <w:rPr>
                <w:rFonts w:asciiTheme="majorHAnsi" w:hAnsiTheme="majorHAnsi" w:cstheme="majorHAnsi"/>
                <w:lang w:val="es-ES_tradnl"/>
              </w:rPr>
              <w:t>Certificado de empresa en el que se indique el puesto de trabajo desarrollado y las funciones y tareas explicitadas o en su defecto, copia del contrato de trabajo en el que se especifiquen las funciones y tareas encomendadas</w:t>
            </w:r>
            <w:r w:rsidRPr="008753DC">
              <w:rPr>
                <w:rFonts w:asciiTheme="majorHAnsi" w:eastAsia="MS Mincho" w:hAnsiTheme="majorHAnsi" w:cstheme="majorHAnsi"/>
                <w:lang w:val="es-ES_tradnl"/>
              </w:rPr>
              <w:t xml:space="preserve">. </w:t>
            </w:r>
          </w:p>
          <w:p w14:paraId="0FF95B00" w14:textId="77777777" w:rsidR="004879F5" w:rsidRPr="003D28D3" w:rsidRDefault="004879F5" w:rsidP="004879F5">
            <w:pPr>
              <w:numPr>
                <w:ilvl w:val="0"/>
                <w:numId w:val="5"/>
              </w:numPr>
              <w:suppressAutoHyphens/>
              <w:spacing w:before="120" w:after="120" w:line="276" w:lineRule="auto"/>
              <w:ind w:left="709"/>
              <w:jc w:val="both"/>
              <w:rPr>
                <w:rFonts w:asciiTheme="majorHAnsi" w:eastAsia="MS Mincho" w:hAnsiTheme="majorHAnsi" w:cstheme="majorHAnsi"/>
                <w:sz w:val="22"/>
                <w:szCs w:val="22"/>
                <w:lang w:val="es-ES_tradnl"/>
              </w:rPr>
            </w:pPr>
            <w:r w:rsidRPr="003D28D3">
              <w:rPr>
                <w:rFonts w:asciiTheme="majorHAnsi" w:eastAsia="MS Mincho" w:hAnsiTheme="majorHAnsi" w:cstheme="majorHAnsi"/>
                <w:sz w:val="22"/>
                <w:szCs w:val="22"/>
                <w:lang w:val="es-ES_tradnl"/>
              </w:rPr>
              <w:t>Informe de vida Laboral de la Seguridad Social Lanbide verificará vida laboral y contratos.</w:t>
            </w:r>
          </w:p>
          <w:p w14:paraId="6C24CDDD" w14:textId="77777777" w:rsidR="004879F5" w:rsidRPr="008753DC" w:rsidRDefault="004879F5" w:rsidP="004879F5">
            <w:pPr>
              <w:pStyle w:val="Textosinformato"/>
              <w:spacing w:before="240" w:line="276" w:lineRule="auto"/>
              <w:jc w:val="both"/>
              <w:rPr>
                <w:rFonts w:asciiTheme="majorHAnsi" w:eastAsia="MS Mincho" w:hAnsiTheme="majorHAnsi" w:cstheme="majorHAnsi"/>
                <w:sz w:val="22"/>
                <w:szCs w:val="22"/>
                <w:lang w:val="es-ES_tradnl"/>
              </w:rPr>
            </w:pPr>
            <w:r>
              <w:rPr>
                <w:rFonts w:asciiTheme="majorHAnsi" w:eastAsia="MS Mincho" w:hAnsiTheme="majorHAnsi" w:cstheme="majorHAnsi"/>
                <w:sz w:val="22"/>
                <w:szCs w:val="22"/>
                <w:lang w:val="es-ES_tradnl"/>
              </w:rPr>
              <w:t>Las</w:t>
            </w:r>
            <w:r w:rsidRPr="008753DC">
              <w:rPr>
                <w:rFonts w:asciiTheme="majorHAnsi" w:eastAsia="MS Mincho" w:hAnsiTheme="majorHAnsi" w:cstheme="majorHAnsi"/>
                <w:sz w:val="22"/>
                <w:szCs w:val="22"/>
                <w:lang w:val="es-ES_tradnl"/>
              </w:rPr>
              <w:t xml:space="preserve"> personas trabajadoras autónomas o por cuenta propia</w:t>
            </w:r>
            <w:r>
              <w:rPr>
                <w:rFonts w:asciiTheme="majorHAnsi" w:eastAsia="MS Mincho" w:hAnsiTheme="majorHAnsi" w:cstheme="majorHAnsi"/>
                <w:sz w:val="22"/>
                <w:szCs w:val="22"/>
                <w:lang w:val="es-ES_tradnl"/>
              </w:rPr>
              <w:t xml:space="preserve"> </w:t>
            </w:r>
            <w:r w:rsidRPr="00BC0BBA">
              <w:rPr>
                <w:rFonts w:asciiTheme="majorHAnsi" w:eastAsia="MS Mincho" w:hAnsiTheme="majorHAnsi" w:cstheme="majorHAnsi"/>
                <w:sz w:val="22"/>
                <w:szCs w:val="22"/>
                <w:lang w:val="es-ES_tradnl"/>
              </w:rPr>
              <w:t>deberán acreditarlo presentando la siguiente documentación:</w:t>
            </w:r>
          </w:p>
          <w:p w14:paraId="5AFA8055" w14:textId="77777777" w:rsidR="004879F5" w:rsidRPr="003D28D3" w:rsidRDefault="004879F5" w:rsidP="004879F5">
            <w:pPr>
              <w:numPr>
                <w:ilvl w:val="0"/>
                <w:numId w:val="5"/>
              </w:numPr>
              <w:suppressAutoHyphens/>
              <w:spacing w:after="120" w:line="276" w:lineRule="auto"/>
              <w:ind w:left="709"/>
              <w:jc w:val="both"/>
              <w:rPr>
                <w:rFonts w:asciiTheme="majorHAnsi" w:eastAsia="MS Mincho" w:hAnsiTheme="majorHAnsi" w:cstheme="majorHAnsi"/>
                <w:sz w:val="22"/>
                <w:szCs w:val="22"/>
                <w:lang w:val="es-ES_tradnl"/>
              </w:rPr>
            </w:pPr>
            <w:r w:rsidRPr="003D28D3">
              <w:rPr>
                <w:rFonts w:asciiTheme="majorHAnsi" w:eastAsia="MS Mincho" w:hAnsiTheme="majorHAnsi" w:cstheme="majorHAnsi"/>
                <w:sz w:val="22"/>
                <w:szCs w:val="22"/>
                <w:lang w:val="es-ES_tradnl"/>
              </w:rPr>
              <w:t>Declaración jurada de cumplimiento de requisitos. Lanbide verificará en vida laboral la actividad económica.</w:t>
            </w:r>
          </w:p>
          <w:p w14:paraId="571A3031" w14:textId="77777777" w:rsidR="004879F5" w:rsidRPr="003D28D3" w:rsidRDefault="004879F5" w:rsidP="004879F5">
            <w:pPr>
              <w:numPr>
                <w:ilvl w:val="0"/>
                <w:numId w:val="5"/>
              </w:numPr>
              <w:spacing w:before="120" w:after="120" w:line="276" w:lineRule="auto"/>
              <w:ind w:left="709"/>
              <w:jc w:val="both"/>
              <w:rPr>
                <w:rFonts w:asciiTheme="majorHAnsi" w:eastAsia="MS Mincho" w:hAnsiTheme="majorHAnsi" w:cstheme="majorHAnsi"/>
                <w:sz w:val="22"/>
                <w:szCs w:val="22"/>
                <w:lang w:val="es-ES_tradnl"/>
              </w:rPr>
            </w:pPr>
            <w:r w:rsidRPr="003D28D3">
              <w:rPr>
                <w:rFonts w:asciiTheme="majorHAnsi" w:eastAsia="MS Mincho" w:hAnsiTheme="majorHAnsi" w:cstheme="majorHAnsi"/>
                <w:sz w:val="22"/>
                <w:szCs w:val="22"/>
                <w:lang w:val="es-ES_tradnl"/>
              </w:rPr>
              <w:t>Informe de vida Laboral de la Seguridad Social. Lanbide verificará vida laboral y contratos.</w:t>
            </w:r>
          </w:p>
          <w:p w14:paraId="22B7B68C" w14:textId="77777777" w:rsidR="004879F5" w:rsidRPr="008753DC" w:rsidRDefault="004879F5" w:rsidP="004879F5">
            <w:pPr>
              <w:pStyle w:val="Textosinformato"/>
              <w:spacing w:before="240" w:line="276" w:lineRule="auto"/>
              <w:jc w:val="both"/>
              <w:rPr>
                <w:rFonts w:asciiTheme="majorHAnsi" w:eastAsia="MS Mincho" w:hAnsiTheme="majorHAnsi" w:cstheme="majorHAnsi"/>
                <w:sz w:val="22"/>
                <w:szCs w:val="22"/>
                <w:lang w:val="es-ES_tradnl"/>
              </w:rPr>
            </w:pPr>
            <w:r>
              <w:rPr>
                <w:rFonts w:asciiTheme="majorHAnsi" w:eastAsia="MS Mincho" w:hAnsiTheme="majorHAnsi" w:cstheme="majorHAnsi"/>
                <w:sz w:val="22"/>
                <w:szCs w:val="22"/>
                <w:lang w:val="es-ES_tradnl"/>
              </w:rPr>
              <w:t>Las</w:t>
            </w:r>
            <w:r w:rsidRPr="008753DC">
              <w:rPr>
                <w:rFonts w:asciiTheme="majorHAnsi" w:eastAsia="MS Mincho" w:hAnsiTheme="majorHAnsi" w:cstheme="majorHAnsi"/>
                <w:sz w:val="22"/>
                <w:szCs w:val="22"/>
                <w:lang w:val="es-ES_tradnl"/>
              </w:rPr>
              <w:t xml:space="preserve"> personas trabajadoras </w:t>
            </w:r>
            <w:r>
              <w:rPr>
                <w:rFonts w:asciiTheme="majorHAnsi" w:eastAsia="MS Mincho" w:hAnsiTheme="majorHAnsi" w:cstheme="majorHAnsi"/>
                <w:sz w:val="22"/>
                <w:szCs w:val="22"/>
                <w:lang w:val="es-ES_tradnl"/>
              </w:rPr>
              <w:t xml:space="preserve">voluntarias o personas becarias </w:t>
            </w:r>
            <w:r w:rsidRPr="00BC0BBA">
              <w:rPr>
                <w:rFonts w:asciiTheme="majorHAnsi" w:eastAsia="MS Mincho" w:hAnsiTheme="majorHAnsi" w:cstheme="majorHAnsi"/>
                <w:sz w:val="22"/>
                <w:szCs w:val="22"/>
                <w:lang w:val="es-ES_tradnl"/>
              </w:rPr>
              <w:t>deberán acreditarlo presentando la siguiente documentación:</w:t>
            </w:r>
          </w:p>
          <w:p w14:paraId="7CE2DE2A" w14:textId="77777777" w:rsidR="004879F5" w:rsidRPr="003D28D3" w:rsidRDefault="004879F5" w:rsidP="004879F5">
            <w:pPr>
              <w:numPr>
                <w:ilvl w:val="0"/>
                <w:numId w:val="5"/>
              </w:numPr>
              <w:suppressAutoHyphens/>
              <w:spacing w:after="120" w:line="276" w:lineRule="auto"/>
              <w:ind w:left="709"/>
              <w:jc w:val="both"/>
              <w:rPr>
                <w:rFonts w:asciiTheme="majorHAnsi" w:hAnsiTheme="majorHAnsi" w:cstheme="majorHAnsi"/>
                <w:sz w:val="21"/>
                <w:szCs w:val="21"/>
                <w:lang w:val="es-ES_tradnl"/>
              </w:rPr>
            </w:pPr>
            <w:r w:rsidRPr="003D28D3">
              <w:rPr>
                <w:rFonts w:asciiTheme="majorHAnsi" w:hAnsiTheme="majorHAnsi" w:cstheme="majorHAnsi"/>
                <w:sz w:val="21"/>
                <w:szCs w:val="21"/>
                <w:lang w:val="es-ES_tradnl"/>
              </w:rPr>
              <w:lastRenderedPageBreak/>
              <w:t>Certificación de la organización o empresa donde se haya prestado la asistencia en la que consten, específicamente, las actividades y funciones realizadas, el año en el que se han realizado y el número total de horas dedicadas a las mismas.</w:t>
            </w:r>
          </w:p>
          <w:p w14:paraId="2671F223" w14:textId="77777777" w:rsidR="004879F5" w:rsidRPr="00BC0BBA" w:rsidRDefault="004879F5" w:rsidP="004879F5">
            <w:pPr>
              <w:pStyle w:val="Textosinformato"/>
              <w:spacing w:before="240" w:line="276" w:lineRule="auto"/>
              <w:jc w:val="both"/>
              <w:rPr>
                <w:rFonts w:asciiTheme="majorHAnsi" w:eastAsia="MS Mincho" w:hAnsiTheme="majorHAnsi" w:cstheme="majorHAnsi"/>
                <w:sz w:val="22"/>
                <w:szCs w:val="22"/>
                <w:lang w:val="es-ES_tradnl"/>
              </w:rPr>
            </w:pPr>
            <w:r>
              <w:rPr>
                <w:rFonts w:asciiTheme="majorHAnsi" w:eastAsia="MS Mincho" w:hAnsiTheme="majorHAnsi" w:cstheme="majorHAnsi"/>
                <w:sz w:val="22"/>
                <w:szCs w:val="22"/>
                <w:lang w:val="es-ES_tradnl"/>
              </w:rPr>
              <w:t>Las</w:t>
            </w:r>
            <w:r w:rsidRPr="008753DC">
              <w:rPr>
                <w:rFonts w:asciiTheme="majorHAnsi" w:eastAsia="MS Mincho" w:hAnsiTheme="majorHAnsi" w:cstheme="majorHAnsi"/>
                <w:sz w:val="22"/>
                <w:szCs w:val="22"/>
                <w:lang w:val="es-ES_tradnl"/>
              </w:rPr>
              <w:t xml:space="preserve"> personas trabajadoras asalariadas</w:t>
            </w:r>
            <w:r w:rsidRPr="00971BAB">
              <w:rPr>
                <w:rFonts w:asciiTheme="majorHAnsi" w:eastAsia="MS Mincho" w:hAnsiTheme="majorHAnsi" w:cstheme="majorHAnsi"/>
                <w:sz w:val="22"/>
                <w:szCs w:val="22"/>
                <w:lang w:val="es-ES_tradnl"/>
              </w:rPr>
              <w:t xml:space="preserve"> </w:t>
            </w:r>
            <w:r w:rsidRPr="00BC0BBA">
              <w:rPr>
                <w:rFonts w:asciiTheme="majorHAnsi" w:eastAsia="MS Mincho" w:hAnsiTheme="majorHAnsi" w:cstheme="majorHAnsi"/>
                <w:sz w:val="22"/>
                <w:szCs w:val="22"/>
                <w:lang w:val="es-ES_tradnl"/>
              </w:rPr>
              <w:t>deberán acreditarlo presentando la siguiente documentación:</w:t>
            </w:r>
          </w:p>
          <w:p w14:paraId="7C62EC5F" w14:textId="77777777" w:rsidR="004879F5" w:rsidRPr="008753DC" w:rsidRDefault="004879F5" w:rsidP="004879F5">
            <w:pPr>
              <w:pStyle w:val="Textosinformato"/>
              <w:numPr>
                <w:ilvl w:val="0"/>
                <w:numId w:val="5"/>
              </w:numPr>
              <w:spacing w:before="240" w:line="276" w:lineRule="auto"/>
              <w:jc w:val="both"/>
              <w:rPr>
                <w:rFonts w:asciiTheme="majorHAnsi" w:eastAsia="MS Mincho" w:hAnsiTheme="majorHAnsi" w:cstheme="majorHAnsi"/>
                <w:lang w:val="es-ES_tradnl"/>
              </w:rPr>
            </w:pPr>
            <w:r w:rsidRPr="008753DC">
              <w:rPr>
                <w:rFonts w:asciiTheme="majorHAnsi" w:eastAsia="MS Mincho" w:hAnsiTheme="majorHAnsi" w:cstheme="majorHAnsi"/>
                <w:lang w:val="es-ES_tradnl"/>
              </w:rPr>
              <w:t>Certificado</w:t>
            </w:r>
            <w:r w:rsidRPr="008753DC">
              <w:rPr>
                <w:rFonts w:asciiTheme="majorHAnsi" w:hAnsiTheme="majorHAnsi" w:cstheme="majorHAnsi"/>
                <w:lang w:val="es-ES_tradnl"/>
              </w:rPr>
              <w:t xml:space="preserve"> de empresa en el que se indique el puesto de trabajo desarrollado y las funciones y tareas explicitadas o en su defecto, copia del contrato de trabajo en el que se especifiquen las funciones y tareas encomendadas</w:t>
            </w:r>
            <w:r w:rsidRPr="008753DC">
              <w:rPr>
                <w:rFonts w:asciiTheme="majorHAnsi" w:eastAsia="MS Mincho" w:hAnsiTheme="majorHAnsi" w:cstheme="majorHAnsi"/>
                <w:lang w:val="es-ES_tradnl"/>
              </w:rPr>
              <w:t xml:space="preserve">.  </w:t>
            </w:r>
          </w:p>
          <w:p w14:paraId="7A12F989" w14:textId="77777777" w:rsidR="004879F5" w:rsidRPr="008753DC" w:rsidRDefault="004879F5" w:rsidP="004879F5">
            <w:pPr>
              <w:numPr>
                <w:ilvl w:val="0"/>
                <w:numId w:val="5"/>
              </w:numPr>
              <w:suppressAutoHyphens/>
              <w:spacing w:before="120" w:after="120" w:line="276" w:lineRule="auto"/>
              <w:ind w:left="709"/>
              <w:jc w:val="both"/>
              <w:rPr>
                <w:rFonts w:asciiTheme="majorHAnsi" w:hAnsiTheme="majorHAnsi" w:cstheme="majorHAnsi"/>
                <w:lang w:val="es-ES_tradnl"/>
              </w:rPr>
            </w:pPr>
            <w:r w:rsidRPr="008753DC">
              <w:rPr>
                <w:rFonts w:asciiTheme="majorHAnsi" w:eastAsia="MS Mincho" w:hAnsiTheme="majorHAnsi" w:cstheme="majorHAnsi"/>
                <w:lang w:val="es-ES_tradnl"/>
              </w:rPr>
              <w:t>Informe</w:t>
            </w:r>
            <w:r w:rsidRPr="008753DC">
              <w:rPr>
                <w:rFonts w:asciiTheme="majorHAnsi" w:hAnsiTheme="majorHAnsi" w:cstheme="majorHAnsi"/>
                <w:lang w:val="es-ES_tradnl"/>
              </w:rPr>
              <w:t xml:space="preserve"> de vida Laboral de la Seguridad Social. Lanbide verificará vida laboral y contratos.</w:t>
            </w:r>
          </w:p>
          <w:p w14:paraId="44FBF4E1" w14:textId="77777777" w:rsidR="004879F5" w:rsidRPr="00BC0BBA" w:rsidRDefault="004879F5" w:rsidP="004879F5">
            <w:pPr>
              <w:pStyle w:val="Textosinformato"/>
              <w:spacing w:before="240" w:line="276" w:lineRule="auto"/>
              <w:jc w:val="both"/>
              <w:rPr>
                <w:rFonts w:asciiTheme="majorHAnsi" w:eastAsia="MS Mincho" w:hAnsiTheme="majorHAnsi" w:cstheme="majorHAnsi"/>
                <w:sz w:val="22"/>
                <w:szCs w:val="22"/>
                <w:lang w:val="es-ES_tradnl"/>
              </w:rPr>
            </w:pPr>
            <w:r>
              <w:rPr>
                <w:rFonts w:asciiTheme="majorHAnsi" w:eastAsia="MS Mincho" w:hAnsiTheme="majorHAnsi" w:cstheme="majorHAnsi"/>
                <w:sz w:val="22"/>
                <w:szCs w:val="22"/>
                <w:lang w:val="es-ES_tradnl"/>
              </w:rPr>
              <w:t xml:space="preserve">Las </w:t>
            </w:r>
            <w:r w:rsidRPr="008753DC">
              <w:rPr>
                <w:rFonts w:asciiTheme="majorHAnsi" w:eastAsia="MS Mincho" w:hAnsiTheme="majorHAnsi" w:cstheme="majorHAnsi"/>
                <w:sz w:val="22"/>
                <w:szCs w:val="22"/>
                <w:lang w:val="es-ES_tradnl"/>
              </w:rPr>
              <w:t>personas trabajadora</w:t>
            </w:r>
            <w:r>
              <w:rPr>
                <w:rFonts w:asciiTheme="majorHAnsi" w:eastAsia="MS Mincho" w:hAnsiTheme="majorHAnsi" w:cstheme="majorHAnsi"/>
                <w:sz w:val="22"/>
                <w:szCs w:val="22"/>
                <w:lang w:val="es-ES_tradnl"/>
              </w:rPr>
              <w:t xml:space="preserve">s autónomas o por cuenta propia </w:t>
            </w:r>
            <w:r w:rsidRPr="00BC0BBA">
              <w:rPr>
                <w:rFonts w:asciiTheme="majorHAnsi" w:eastAsia="MS Mincho" w:hAnsiTheme="majorHAnsi" w:cstheme="majorHAnsi"/>
                <w:sz w:val="22"/>
                <w:szCs w:val="22"/>
                <w:lang w:val="es-ES_tradnl"/>
              </w:rPr>
              <w:t>deberán acreditarlo presentando la siguiente documentación:</w:t>
            </w:r>
          </w:p>
          <w:p w14:paraId="10EE3C2D" w14:textId="77777777" w:rsidR="004879F5" w:rsidRPr="00D0644E" w:rsidRDefault="004879F5" w:rsidP="004879F5">
            <w:pPr>
              <w:pStyle w:val="Textosinformato"/>
              <w:numPr>
                <w:ilvl w:val="0"/>
                <w:numId w:val="37"/>
              </w:numPr>
              <w:spacing w:line="276" w:lineRule="auto"/>
              <w:jc w:val="both"/>
              <w:rPr>
                <w:rFonts w:asciiTheme="majorHAnsi" w:eastAsia="MS Mincho" w:hAnsiTheme="majorHAnsi" w:cstheme="majorHAnsi"/>
                <w:sz w:val="22"/>
                <w:szCs w:val="22"/>
                <w:lang w:val="es-ES_tradnl"/>
              </w:rPr>
            </w:pPr>
            <w:r w:rsidRPr="00D0644E">
              <w:rPr>
                <w:rFonts w:asciiTheme="majorHAnsi" w:eastAsia="MS Mincho" w:hAnsiTheme="majorHAnsi" w:cstheme="majorHAnsi"/>
                <w:sz w:val="22"/>
                <w:szCs w:val="22"/>
                <w:lang w:val="es-ES_tradnl"/>
              </w:rPr>
              <w:t>Declaración jurada de cumplimiento de requisitos. Lanbide verificará en vida laboral la actividad económica.</w:t>
            </w:r>
          </w:p>
          <w:p w14:paraId="1E87350F" w14:textId="77777777" w:rsidR="004879F5" w:rsidRPr="00D0644E" w:rsidRDefault="004879F5" w:rsidP="004879F5">
            <w:pPr>
              <w:numPr>
                <w:ilvl w:val="0"/>
                <w:numId w:val="5"/>
              </w:numPr>
              <w:suppressAutoHyphens/>
              <w:spacing w:before="120" w:after="120" w:line="276" w:lineRule="auto"/>
              <w:ind w:left="709"/>
              <w:jc w:val="both"/>
              <w:rPr>
                <w:rFonts w:asciiTheme="majorHAnsi" w:eastAsia="MS Mincho" w:hAnsiTheme="majorHAnsi" w:cstheme="majorHAnsi"/>
                <w:sz w:val="22"/>
                <w:szCs w:val="22"/>
                <w:lang w:val="es-ES_tradnl"/>
              </w:rPr>
            </w:pPr>
            <w:r w:rsidRPr="00D0644E">
              <w:rPr>
                <w:rFonts w:asciiTheme="majorHAnsi" w:eastAsia="MS Mincho" w:hAnsiTheme="majorHAnsi" w:cstheme="majorHAnsi"/>
                <w:sz w:val="22"/>
                <w:szCs w:val="22"/>
                <w:lang w:val="es-ES_tradnl"/>
              </w:rPr>
              <w:t>Informe de vida Laboral de la Seguridad Social. Lanbide verificará vida laboral y contratos.</w:t>
            </w:r>
          </w:p>
          <w:p w14:paraId="440B4875" w14:textId="77777777" w:rsidR="004879F5" w:rsidRDefault="004879F5" w:rsidP="004879F5">
            <w:pPr>
              <w:pStyle w:val="Textosinformato"/>
              <w:spacing w:line="276" w:lineRule="auto"/>
              <w:ind w:left="720"/>
              <w:jc w:val="both"/>
              <w:rPr>
                <w:rFonts w:asciiTheme="majorHAnsi" w:eastAsia="MS Mincho" w:hAnsiTheme="majorHAnsi" w:cstheme="majorHAnsi"/>
                <w:lang w:val="es-ES_tradnl"/>
              </w:rPr>
            </w:pPr>
          </w:p>
          <w:p w14:paraId="7FE77955" w14:textId="77777777" w:rsidR="004879F5" w:rsidRPr="008753DC" w:rsidRDefault="004879F5" w:rsidP="004879F5">
            <w:pPr>
              <w:pStyle w:val="Textosinformato"/>
              <w:spacing w:line="276" w:lineRule="auto"/>
              <w:ind w:left="720"/>
              <w:jc w:val="both"/>
              <w:rPr>
                <w:rFonts w:asciiTheme="majorHAnsi" w:eastAsia="MS Mincho" w:hAnsiTheme="majorHAnsi" w:cstheme="majorHAnsi"/>
                <w:lang w:val="es-ES_tradnl"/>
              </w:rPr>
            </w:pPr>
          </w:p>
          <w:p w14:paraId="6E26A0FF" w14:textId="77777777" w:rsidR="004879F5" w:rsidRDefault="004879F5" w:rsidP="004879F5">
            <w:pPr>
              <w:pStyle w:val="Textosinformato"/>
              <w:jc w:val="both"/>
              <w:rPr>
                <w:rFonts w:asciiTheme="majorHAnsi" w:hAnsiTheme="majorHAnsi" w:cstheme="majorHAnsi"/>
                <w:b/>
                <w:lang w:val="es-ES_tradnl"/>
              </w:rPr>
            </w:pPr>
            <w:r w:rsidRPr="008753DC">
              <w:rPr>
                <w:rFonts w:asciiTheme="majorHAnsi" w:hAnsiTheme="majorHAnsi" w:cstheme="majorHAnsi"/>
                <w:b/>
                <w:lang w:val="es-ES_tradnl"/>
              </w:rPr>
              <w:t xml:space="preserve">c). - Competencia docente: </w:t>
            </w:r>
          </w:p>
          <w:p w14:paraId="5AFB3EDC" w14:textId="77777777" w:rsidR="004879F5" w:rsidRDefault="004879F5" w:rsidP="004879F5">
            <w:pPr>
              <w:pStyle w:val="Textosinformato"/>
              <w:jc w:val="both"/>
              <w:rPr>
                <w:rFonts w:asciiTheme="majorHAnsi" w:hAnsiTheme="majorHAnsi" w:cstheme="majorHAnsi"/>
                <w:b/>
                <w:lang w:val="es-ES_tradnl"/>
              </w:rPr>
            </w:pPr>
          </w:p>
          <w:p w14:paraId="73A7713C" w14:textId="77777777" w:rsidR="004879F5" w:rsidRDefault="004879F5" w:rsidP="004879F5">
            <w:pPr>
              <w:pStyle w:val="Textosinformato"/>
              <w:jc w:val="both"/>
              <w:rPr>
                <w:rFonts w:asciiTheme="majorHAnsi" w:eastAsia="MS Mincho" w:hAnsiTheme="majorHAnsi" w:cstheme="majorHAnsi"/>
                <w:sz w:val="22"/>
                <w:szCs w:val="22"/>
                <w:lang w:val="es-ES_tradnl"/>
              </w:rPr>
            </w:pPr>
            <w:r w:rsidRPr="00041F74">
              <w:rPr>
                <w:rFonts w:asciiTheme="majorHAnsi" w:eastAsia="MS Mincho" w:hAnsiTheme="majorHAnsi" w:cstheme="majorHAnsi"/>
                <w:sz w:val="22"/>
                <w:szCs w:val="22"/>
                <w:lang w:val="es-ES_tradnl"/>
              </w:rPr>
              <w:t>Formación metodológica y/o 300 horas de experiencia docente en los últimos 7 años, preferentemente con colectivos vulnerables.</w:t>
            </w:r>
          </w:p>
          <w:p w14:paraId="382E9212" w14:textId="78A9A656" w:rsidR="00927FAA" w:rsidRPr="00BF6664" w:rsidRDefault="00927FAA" w:rsidP="00BF6664">
            <w:pPr>
              <w:spacing w:line="276" w:lineRule="auto"/>
              <w:jc w:val="both"/>
              <w:rPr>
                <w:rFonts w:asciiTheme="majorHAnsi" w:hAnsiTheme="majorHAnsi" w:cstheme="majorHAnsi"/>
                <w:sz w:val="22"/>
                <w:szCs w:val="22"/>
                <w:highlight w:val="yellow"/>
              </w:rPr>
            </w:pPr>
          </w:p>
        </w:tc>
      </w:tr>
    </w:tbl>
    <w:p w14:paraId="367E711B" w14:textId="77777777" w:rsidR="00192874" w:rsidRDefault="00192874" w:rsidP="00AE215F">
      <w:pPr>
        <w:spacing w:after="0" w:line="390" w:lineRule="atLeast"/>
        <w:jc w:val="both"/>
        <w:textAlignment w:val="baseline"/>
        <w:rPr>
          <w:rFonts w:asciiTheme="majorHAnsi" w:eastAsia="MS Mincho" w:hAnsiTheme="majorHAnsi" w:cstheme="majorHAnsi"/>
          <w:lang w:val="es-ES_tradnl" w:eastAsia="es-ES"/>
        </w:rPr>
      </w:pPr>
    </w:p>
    <w:p w14:paraId="0AA43729" w14:textId="161B9C60" w:rsidR="00080881" w:rsidRDefault="00080881" w:rsidP="00080881">
      <w:pPr>
        <w:spacing w:after="0"/>
        <w:jc w:val="both"/>
        <w:rPr>
          <w:rFonts w:asciiTheme="majorHAnsi" w:eastAsia="MS Mincho" w:hAnsiTheme="majorHAnsi" w:cstheme="majorHAnsi"/>
          <w:b/>
          <w:bCs/>
          <w:u w:val="single"/>
        </w:rPr>
      </w:pPr>
      <w:r w:rsidRPr="00626113">
        <w:rPr>
          <w:rFonts w:asciiTheme="majorHAnsi" w:hAnsiTheme="majorHAnsi" w:cstheme="majorHAnsi"/>
          <w:b/>
          <w:bCs/>
          <w:highlight w:val="lightGray"/>
          <w:u w:val="single"/>
          <w:lang w:eastAsia="es-ES"/>
        </w:rPr>
        <w:t xml:space="preserve">LOTE </w:t>
      </w:r>
      <w:r w:rsidRPr="00080881">
        <w:rPr>
          <w:rFonts w:asciiTheme="majorHAnsi" w:hAnsiTheme="majorHAnsi" w:cstheme="majorHAnsi"/>
          <w:b/>
          <w:bCs/>
          <w:highlight w:val="lightGray"/>
          <w:u w:val="single"/>
          <w:lang w:eastAsia="es-ES"/>
        </w:rPr>
        <w:t>3</w:t>
      </w:r>
      <w:r>
        <w:rPr>
          <w:rFonts w:asciiTheme="majorHAnsi" w:hAnsiTheme="majorHAnsi" w:cstheme="majorHAnsi"/>
          <w:b/>
          <w:bCs/>
          <w:u w:val="single"/>
          <w:lang w:eastAsia="es-ES"/>
        </w:rPr>
        <w:t xml:space="preserve"> </w:t>
      </w:r>
      <w:r w:rsidRPr="00DE37C8">
        <w:rPr>
          <w:rFonts w:asciiTheme="majorHAnsi" w:eastAsia="Times New Roman" w:hAnsiTheme="majorHAnsi" w:cstheme="majorHAnsi"/>
          <w:b/>
          <w:bCs/>
          <w:snapToGrid w:val="0"/>
          <w:color w:val="000000"/>
          <w:u w:val="single"/>
          <w:lang w:val="es-ES_tradnl" w:eastAsia="es-ES"/>
        </w:rPr>
        <w:t xml:space="preserve">CP </w:t>
      </w:r>
      <w:r>
        <w:rPr>
          <w:rFonts w:asciiTheme="majorHAnsi" w:eastAsia="Times New Roman" w:hAnsiTheme="majorHAnsi" w:cstheme="majorHAnsi"/>
          <w:b/>
          <w:bCs/>
          <w:snapToGrid w:val="0"/>
          <w:color w:val="000000"/>
          <w:u w:val="single"/>
          <w:lang w:val="es-ES_tradnl" w:eastAsia="es-ES"/>
        </w:rPr>
        <w:t>Araba</w:t>
      </w:r>
      <w:r w:rsidRPr="008F5B3F">
        <w:rPr>
          <w:rFonts w:asciiTheme="majorHAnsi" w:eastAsia="Times New Roman" w:hAnsiTheme="majorHAnsi" w:cstheme="majorHAnsi"/>
          <w:b/>
          <w:bCs/>
          <w:snapToGrid w:val="0"/>
          <w:color w:val="000000"/>
          <w:u w:val="single"/>
          <w:lang w:val="es-ES_tradnl" w:eastAsia="es-ES"/>
        </w:rPr>
        <w:t xml:space="preserve"> Servicio Docente de FCOS02 Básico de prevención de riesgos laborales</w:t>
      </w:r>
      <w:r w:rsidRPr="00DE37C8">
        <w:rPr>
          <w:rFonts w:asciiTheme="majorHAnsi" w:eastAsia="MS Mincho" w:hAnsiTheme="majorHAnsi" w:cstheme="majorHAnsi"/>
          <w:b/>
          <w:bCs/>
          <w:u w:val="single"/>
        </w:rPr>
        <w:t xml:space="preserve"> </w:t>
      </w:r>
    </w:p>
    <w:p w14:paraId="58E4DBD6" w14:textId="77777777" w:rsidR="00080881" w:rsidRPr="00FD0F92" w:rsidRDefault="00080881" w:rsidP="00080881">
      <w:pPr>
        <w:spacing w:after="0"/>
        <w:jc w:val="both"/>
        <w:rPr>
          <w:rFonts w:asciiTheme="majorHAnsi" w:hAnsiTheme="majorHAnsi" w:cstheme="majorHAnsi"/>
          <w:b/>
          <w:snapToGrid w:val="0"/>
          <w:color w:val="000000"/>
          <w:highlight w:val="lightGray"/>
          <w:u w:val="single"/>
          <w:lang w:eastAsia="es-ES"/>
        </w:rPr>
      </w:pPr>
    </w:p>
    <w:p w14:paraId="5ED28691" w14:textId="77777777" w:rsidR="00080881" w:rsidRPr="008753DC" w:rsidRDefault="00080881" w:rsidP="00080881">
      <w:pPr>
        <w:pStyle w:val="Textosinformato"/>
        <w:spacing w:after="240" w:line="276" w:lineRule="auto"/>
        <w:jc w:val="both"/>
        <w:rPr>
          <w:rFonts w:asciiTheme="majorHAnsi" w:hAnsiTheme="majorHAnsi" w:cstheme="majorHAnsi"/>
          <w:bCs/>
          <w:i/>
          <w:sz w:val="22"/>
          <w:szCs w:val="22"/>
          <w:lang w:eastAsia="es-ES"/>
        </w:rPr>
      </w:pPr>
      <w:r w:rsidRPr="008753DC">
        <w:rPr>
          <w:rFonts w:asciiTheme="majorHAnsi" w:hAnsiTheme="majorHAnsi" w:cstheme="majorHAnsi"/>
          <w:bCs/>
          <w:i/>
          <w:sz w:val="22"/>
          <w:szCs w:val="22"/>
          <w:lang w:eastAsia="es-ES"/>
        </w:rPr>
        <w:t>Contar con la homologación de Lanbide para la impartición de la especialidad ofertada, en el caso de no contar con la acreditación de la citada homologación, se deberán cumplir los siguientes requisitos:</w:t>
      </w:r>
    </w:p>
    <w:p w14:paraId="4D81631C" w14:textId="77777777" w:rsidR="00080881" w:rsidRPr="008753DC" w:rsidRDefault="00080881" w:rsidP="00080881">
      <w:pPr>
        <w:keepNext/>
        <w:spacing w:before="240" w:after="0" w:line="276" w:lineRule="auto"/>
        <w:jc w:val="both"/>
        <w:rPr>
          <w:rFonts w:asciiTheme="majorHAnsi" w:hAnsiTheme="majorHAnsi" w:cstheme="majorHAnsi"/>
          <w:b/>
          <w:lang w:val="es-ES_tradnl" w:eastAsia="es-ES"/>
        </w:rPr>
      </w:pPr>
      <w:r w:rsidRPr="008753DC">
        <w:rPr>
          <w:rFonts w:asciiTheme="majorHAnsi" w:hAnsiTheme="majorHAnsi" w:cstheme="majorHAnsi"/>
          <w:b/>
          <w:lang w:val="es-ES_tradnl" w:eastAsia="es-ES"/>
        </w:rPr>
        <w:t xml:space="preserve">a). </w:t>
      </w:r>
      <w:r>
        <w:rPr>
          <w:rFonts w:asciiTheme="majorHAnsi" w:hAnsiTheme="majorHAnsi" w:cstheme="majorHAnsi"/>
          <w:b/>
          <w:lang w:val="es-ES_tradnl" w:eastAsia="es-ES"/>
        </w:rPr>
        <w:t>–</w:t>
      </w:r>
      <w:r w:rsidRPr="008753DC">
        <w:rPr>
          <w:rFonts w:asciiTheme="majorHAnsi" w:hAnsiTheme="majorHAnsi" w:cstheme="majorHAnsi"/>
          <w:b/>
          <w:lang w:val="es-ES_tradnl" w:eastAsia="es-ES"/>
        </w:rPr>
        <w:t xml:space="preserve"> </w:t>
      </w:r>
      <w:r>
        <w:rPr>
          <w:rFonts w:asciiTheme="majorHAnsi" w:hAnsiTheme="majorHAnsi" w:cstheme="majorHAnsi"/>
          <w:b/>
          <w:lang w:val="es-ES_tradnl" w:eastAsia="es-ES"/>
        </w:rPr>
        <w:t>Capacitación profesional</w:t>
      </w:r>
      <w:r w:rsidRPr="008753DC">
        <w:rPr>
          <w:rFonts w:asciiTheme="majorHAnsi" w:hAnsiTheme="majorHAnsi" w:cstheme="majorHAnsi"/>
          <w:b/>
          <w:lang w:val="es-ES_tradnl" w:eastAsia="es-ES"/>
        </w:rPr>
        <w:t>:</w:t>
      </w:r>
    </w:p>
    <w:p w14:paraId="77C3FB5D" w14:textId="77777777" w:rsidR="00080881" w:rsidRPr="003179F3" w:rsidRDefault="00080881" w:rsidP="00080881">
      <w:pPr>
        <w:pStyle w:val="Textosinformato"/>
        <w:spacing w:after="120" w:line="276" w:lineRule="auto"/>
        <w:jc w:val="both"/>
        <w:rPr>
          <w:rFonts w:asciiTheme="majorHAnsi" w:eastAsia="MS Mincho" w:hAnsiTheme="majorHAnsi" w:cstheme="majorHAnsi"/>
          <w:sz w:val="22"/>
          <w:szCs w:val="22"/>
          <w:lang w:val="es-ES_tradnl" w:eastAsia="es-ES"/>
        </w:rPr>
      </w:pPr>
      <w:r w:rsidRPr="003179F3">
        <w:rPr>
          <w:rFonts w:asciiTheme="majorHAnsi" w:eastAsia="MS Mincho" w:hAnsiTheme="majorHAnsi" w:cstheme="majorHAnsi"/>
          <w:sz w:val="22"/>
          <w:szCs w:val="22"/>
          <w:lang w:val="es-ES_tradnl" w:eastAsia="es-ES"/>
        </w:rPr>
        <w:t>Técnico de nivel superior en prevención de riesgos laborales.</w:t>
      </w:r>
    </w:p>
    <w:p w14:paraId="348F28F4" w14:textId="77777777" w:rsidR="00080881" w:rsidRDefault="00080881" w:rsidP="00080881">
      <w:pPr>
        <w:keepNext/>
        <w:spacing w:before="240" w:after="0" w:line="276" w:lineRule="auto"/>
        <w:jc w:val="both"/>
        <w:rPr>
          <w:rFonts w:asciiTheme="majorHAnsi" w:hAnsiTheme="majorHAnsi" w:cstheme="majorHAnsi"/>
          <w:b/>
          <w:lang w:val="es-ES_tradnl" w:eastAsia="es-ES"/>
        </w:rPr>
      </w:pPr>
      <w:r>
        <w:rPr>
          <w:rFonts w:asciiTheme="majorHAnsi" w:hAnsiTheme="majorHAnsi" w:cstheme="majorHAnsi"/>
          <w:b/>
          <w:lang w:val="es-ES_tradnl" w:eastAsia="es-ES"/>
        </w:rPr>
        <w:lastRenderedPageBreak/>
        <w:t>b). – Competencia docente:</w:t>
      </w:r>
    </w:p>
    <w:p w14:paraId="7322F061" w14:textId="77777777" w:rsidR="00080881" w:rsidRPr="003179F3" w:rsidRDefault="00080881" w:rsidP="00080881">
      <w:pPr>
        <w:keepNext/>
        <w:spacing w:before="240" w:after="0" w:line="276" w:lineRule="auto"/>
        <w:jc w:val="both"/>
        <w:rPr>
          <w:rFonts w:asciiTheme="majorHAnsi" w:eastAsia="MS Mincho" w:hAnsiTheme="majorHAnsi" w:cstheme="majorHAnsi"/>
          <w:lang w:val="es-ES_tradnl" w:eastAsia="es-ES"/>
        </w:rPr>
      </w:pPr>
      <w:r w:rsidRPr="003179F3">
        <w:rPr>
          <w:rFonts w:asciiTheme="majorHAnsi" w:eastAsia="MS Mincho" w:hAnsiTheme="majorHAnsi" w:cstheme="majorHAnsi"/>
          <w:lang w:val="es-ES_tradnl" w:eastAsia="es-ES"/>
        </w:rPr>
        <w:t>Cumplir como mínimo alguno de los siguientes requisitos:</w:t>
      </w:r>
    </w:p>
    <w:p w14:paraId="1E6CADFB" w14:textId="77777777" w:rsidR="00080881" w:rsidRPr="003179F3" w:rsidRDefault="00080881" w:rsidP="00080881">
      <w:pPr>
        <w:keepNext/>
        <w:spacing w:before="240" w:after="0" w:line="276" w:lineRule="auto"/>
        <w:jc w:val="both"/>
        <w:rPr>
          <w:rFonts w:asciiTheme="majorHAnsi" w:eastAsia="MS Mincho" w:hAnsiTheme="majorHAnsi" w:cstheme="majorHAnsi"/>
          <w:lang w:val="es-ES_tradnl" w:eastAsia="es-ES"/>
        </w:rPr>
      </w:pPr>
      <w:r w:rsidRPr="003179F3">
        <w:rPr>
          <w:rFonts w:asciiTheme="majorHAnsi" w:eastAsia="MS Mincho" w:hAnsiTheme="majorHAnsi" w:cstheme="majorHAnsi"/>
          <w:lang w:val="es-ES_tradnl" w:eastAsia="es-ES"/>
        </w:rPr>
        <w:t xml:space="preserve"> - Certificado de profesionalidad de Docencia de la Formación Profesional para el Empleo o equivalente, o tener formación en metodología didáctica para adultos (mínimo 300 horas).</w:t>
      </w:r>
    </w:p>
    <w:p w14:paraId="4A5B29A9" w14:textId="77777777" w:rsidR="00080881" w:rsidRPr="003179F3" w:rsidRDefault="00080881" w:rsidP="00080881">
      <w:pPr>
        <w:keepNext/>
        <w:spacing w:before="240" w:after="0" w:line="276" w:lineRule="auto"/>
        <w:jc w:val="both"/>
        <w:rPr>
          <w:rFonts w:asciiTheme="majorHAnsi" w:eastAsia="MS Mincho" w:hAnsiTheme="majorHAnsi" w:cstheme="majorHAnsi"/>
          <w:lang w:val="es-ES_tradnl" w:eastAsia="es-ES"/>
        </w:rPr>
      </w:pPr>
      <w:r w:rsidRPr="003179F3">
        <w:rPr>
          <w:rFonts w:asciiTheme="majorHAnsi" w:eastAsia="MS Mincho" w:hAnsiTheme="majorHAnsi" w:cstheme="majorHAnsi"/>
          <w:lang w:val="es-ES_tradnl" w:eastAsia="es-ES"/>
        </w:rPr>
        <w:t xml:space="preserve"> - Acreditar una experiencia docente de al menos 300 horas en modalidad presencial.</w:t>
      </w:r>
    </w:p>
    <w:p w14:paraId="265A0A11" w14:textId="77777777" w:rsidR="00080881" w:rsidRPr="003179F3" w:rsidRDefault="00080881" w:rsidP="00080881">
      <w:pPr>
        <w:keepNext/>
        <w:spacing w:before="240" w:after="0" w:line="276" w:lineRule="auto"/>
        <w:jc w:val="both"/>
        <w:rPr>
          <w:rFonts w:asciiTheme="majorHAnsi" w:eastAsia="MS Mincho" w:hAnsiTheme="majorHAnsi" w:cstheme="majorHAnsi"/>
          <w:lang w:val="es-ES_tradnl" w:eastAsia="es-ES"/>
        </w:rPr>
      </w:pPr>
      <w:r w:rsidRPr="003179F3">
        <w:rPr>
          <w:rFonts w:asciiTheme="majorHAnsi" w:eastAsia="MS Mincho" w:hAnsiTheme="majorHAnsi" w:cstheme="majorHAnsi"/>
          <w:lang w:val="es-ES_tradnl" w:eastAsia="es-ES"/>
        </w:rPr>
        <w:t xml:space="preserve"> - Titulaciones universitarias de Psicología/ Pedagogía/ o Psicopedagogía, Máster Universitario de Formación de Formadores u otras acreditaciones oficiales equivalentes</w:t>
      </w:r>
    </w:p>
    <w:p w14:paraId="5B29769C" w14:textId="77777777" w:rsidR="00080881" w:rsidRDefault="00080881" w:rsidP="00AE215F">
      <w:pPr>
        <w:spacing w:after="0" w:line="390" w:lineRule="atLeast"/>
        <w:jc w:val="both"/>
        <w:textAlignment w:val="baseline"/>
        <w:rPr>
          <w:rFonts w:ascii="Noto Sans" w:hAnsi="Noto Sans" w:cs="Noto Sans"/>
          <w:color w:val="2D2D2D"/>
          <w:sz w:val="30"/>
          <w:szCs w:val="30"/>
        </w:rPr>
      </w:pPr>
    </w:p>
    <w:p w14:paraId="0CB20B2C" w14:textId="2E0AC16A" w:rsidR="00D75BDB" w:rsidRPr="008753DC" w:rsidRDefault="00D75BDB" w:rsidP="00D75BDB">
      <w:pPr>
        <w:spacing w:after="0"/>
        <w:rPr>
          <w:rFonts w:asciiTheme="majorHAnsi" w:hAnsiTheme="majorHAnsi" w:cstheme="majorHAnsi"/>
          <w:b/>
          <w:bCs/>
          <w:u w:val="single"/>
          <w:lang w:eastAsia="es-ES"/>
        </w:rPr>
      </w:pPr>
      <w:r w:rsidRPr="00626113">
        <w:rPr>
          <w:rFonts w:asciiTheme="majorHAnsi" w:hAnsiTheme="majorHAnsi" w:cstheme="majorHAnsi"/>
          <w:b/>
          <w:bCs/>
          <w:highlight w:val="lightGray"/>
          <w:u w:val="single"/>
          <w:lang w:eastAsia="es-ES"/>
        </w:rPr>
        <w:t xml:space="preserve">LOTE </w:t>
      </w:r>
      <w:r>
        <w:rPr>
          <w:rFonts w:asciiTheme="majorHAnsi" w:hAnsiTheme="majorHAnsi" w:cstheme="majorHAnsi"/>
          <w:b/>
          <w:bCs/>
          <w:highlight w:val="lightGray"/>
          <w:u w:val="single"/>
          <w:lang w:eastAsia="es-ES"/>
        </w:rPr>
        <w:t>4</w:t>
      </w:r>
      <w:r w:rsidRPr="00626113">
        <w:rPr>
          <w:rFonts w:asciiTheme="majorHAnsi" w:hAnsiTheme="majorHAnsi" w:cstheme="majorHAnsi"/>
          <w:b/>
          <w:bCs/>
          <w:highlight w:val="lightGray"/>
          <w:u w:val="single"/>
          <w:lang w:eastAsia="es-ES"/>
        </w:rPr>
        <w:t xml:space="preserve">: </w:t>
      </w:r>
      <w:r w:rsidRPr="00401906">
        <w:rPr>
          <w:rFonts w:asciiTheme="majorHAnsi" w:hAnsiTheme="majorHAnsi" w:cstheme="majorHAnsi"/>
          <w:b/>
          <w:bCs/>
          <w:u w:val="single"/>
          <w:lang w:eastAsia="es-ES"/>
        </w:rPr>
        <w:t xml:space="preserve">CP </w:t>
      </w:r>
      <w:r>
        <w:rPr>
          <w:rFonts w:asciiTheme="majorHAnsi" w:hAnsiTheme="majorHAnsi" w:cstheme="majorHAnsi"/>
          <w:b/>
          <w:bCs/>
          <w:u w:val="single"/>
          <w:lang w:eastAsia="es-ES"/>
        </w:rPr>
        <w:t xml:space="preserve">Gipuzkoa </w:t>
      </w:r>
      <w:r w:rsidRPr="00EE0F81">
        <w:rPr>
          <w:rFonts w:asciiTheme="majorHAnsi" w:hAnsiTheme="majorHAnsi" w:cstheme="majorHAnsi"/>
          <w:b/>
          <w:bCs/>
          <w:u w:val="single"/>
          <w:lang w:eastAsia="es-ES"/>
        </w:rPr>
        <w:t>Servicio Docente de COML0008 Conducción de Carretillas elevadoras</w:t>
      </w:r>
    </w:p>
    <w:p w14:paraId="25633C13" w14:textId="77777777" w:rsidR="00D75BDB" w:rsidRPr="008753DC" w:rsidRDefault="00D75BDB" w:rsidP="00D75BDB">
      <w:pPr>
        <w:pStyle w:val="Textosinformato"/>
        <w:spacing w:after="240" w:line="276" w:lineRule="auto"/>
        <w:jc w:val="both"/>
        <w:rPr>
          <w:rFonts w:asciiTheme="majorHAnsi" w:hAnsiTheme="majorHAnsi" w:cstheme="majorHAnsi"/>
          <w:bCs/>
          <w:i/>
          <w:sz w:val="22"/>
          <w:szCs w:val="22"/>
          <w:lang w:eastAsia="es-ES"/>
        </w:rPr>
      </w:pPr>
      <w:r w:rsidRPr="008753DC">
        <w:rPr>
          <w:rFonts w:asciiTheme="majorHAnsi" w:hAnsiTheme="majorHAnsi" w:cstheme="majorHAnsi"/>
          <w:bCs/>
          <w:i/>
          <w:sz w:val="22"/>
          <w:szCs w:val="22"/>
          <w:lang w:eastAsia="es-ES"/>
        </w:rPr>
        <w:t>Contar con la homologación de Lanbide para la impartición de la especialidad ofertada, en el caso de no contar con la acreditación de la citada homologación, se deberán cumplir los siguientes requisitos:</w:t>
      </w:r>
    </w:p>
    <w:p w14:paraId="6B047B5E" w14:textId="77777777" w:rsidR="00D75BDB" w:rsidRPr="008753DC" w:rsidRDefault="00D75BDB" w:rsidP="00D75BDB">
      <w:pPr>
        <w:keepNext/>
        <w:spacing w:before="240" w:after="0" w:line="276" w:lineRule="auto"/>
        <w:jc w:val="both"/>
        <w:rPr>
          <w:rFonts w:asciiTheme="majorHAnsi" w:hAnsiTheme="majorHAnsi" w:cstheme="majorHAnsi"/>
          <w:b/>
          <w:lang w:val="es-ES_tradnl" w:eastAsia="es-ES"/>
        </w:rPr>
      </w:pPr>
      <w:r w:rsidRPr="008753DC">
        <w:rPr>
          <w:rFonts w:asciiTheme="majorHAnsi" w:hAnsiTheme="majorHAnsi" w:cstheme="majorHAnsi"/>
          <w:b/>
          <w:lang w:val="es-ES_tradnl" w:eastAsia="es-ES"/>
        </w:rPr>
        <w:t xml:space="preserve">a). </w:t>
      </w:r>
      <w:r>
        <w:rPr>
          <w:rFonts w:asciiTheme="majorHAnsi" w:hAnsiTheme="majorHAnsi" w:cstheme="majorHAnsi"/>
          <w:b/>
          <w:lang w:val="es-ES_tradnl" w:eastAsia="es-ES"/>
        </w:rPr>
        <w:t>–</w:t>
      </w:r>
      <w:r w:rsidRPr="008753DC">
        <w:rPr>
          <w:rFonts w:asciiTheme="majorHAnsi" w:hAnsiTheme="majorHAnsi" w:cstheme="majorHAnsi"/>
          <w:b/>
          <w:lang w:val="es-ES_tradnl" w:eastAsia="es-ES"/>
        </w:rPr>
        <w:t xml:space="preserve"> </w:t>
      </w:r>
      <w:r>
        <w:rPr>
          <w:rFonts w:asciiTheme="majorHAnsi" w:hAnsiTheme="majorHAnsi" w:cstheme="majorHAnsi"/>
          <w:b/>
          <w:lang w:val="es-ES_tradnl" w:eastAsia="es-ES"/>
        </w:rPr>
        <w:t>Capacitación profesional</w:t>
      </w:r>
      <w:r w:rsidRPr="008753DC">
        <w:rPr>
          <w:rFonts w:asciiTheme="majorHAnsi" w:hAnsiTheme="majorHAnsi" w:cstheme="majorHAnsi"/>
          <w:b/>
          <w:lang w:val="es-ES_tradnl" w:eastAsia="es-ES"/>
        </w:rPr>
        <w:t>:</w:t>
      </w:r>
    </w:p>
    <w:p w14:paraId="25FDB684" w14:textId="77777777" w:rsidR="00D75BDB" w:rsidRPr="008753DC" w:rsidRDefault="00D75BDB" w:rsidP="00D75BDB">
      <w:pPr>
        <w:pStyle w:val="Textosinformato"/>
        <w:spacing w:line="276" w:lineRule="auto"/>
        <w:jc w:val="both"/>
        <w:rPr>
          <w:rFonts w:asciiTheme="majorHAnsi" w:eastAsia="MS Mincho" w:hAnsiTheme="majorHAnsi" w:cstheme="majorHAnsi"/>
          <w:sz w:val="22"/>
          <w:szCs w:val="22"/>
          <w:lang w:val="es-ES_tradnl" w:eastAsia="es-ES"/>
        </w:rPr>
      </w:pPr>
      <w:r>
        <w:rPr>
          <w:rFonts w:asciiTheme="majorHAnsi" w:eastAsia="MS Mincho" w:hAnsiTheme="majorHAnsi" w:cstheme="majorHAnsi"/>
          <w:sz w:val="22"/>
          <w:szCs w:val="22"/>
          <w:lang w:val="es-ES_tradnl" w:eastAsia="es-ES"/>
        </w:rPr>
        <w:t>S</w:t>
      </w:r>
      <w:r w:rsidRPr="00542941">
        <w:rPr>
          <w:rFonts w:asciiTheme="majorHAnsi" w:eastAsia="MS Mincho" w:hAnsiTheme="majorHAnsi" w:cstheme="majorHAnsi"/>
          <w:sz w:val="22"/>
          <w:szCs w:val="22"/>
          <w:lang w:val="es-ES_tradnl" w:eastAsia="es-ES"/>
        </w:rPr>
        <w:t>e deberá contar con la experiencia profesional y docente mínima indicada a continuación</w:t>
      </w:r>
      <w:r>
        <w:rPr>
          <w:rFonts w:asciiTheme="majorHAnsi" w:eastAsia="MS Mincho" w:hAnsiTheme="majorHAnsi" w:cstheme="majorHAnsi"/>
          <w:sz w:val="22"/>
          <w:szCs w:val="22"/>
          <w:lang w:val="es-ES_tradnl" w:eastAsia="es-ES"/>
        </w:rPr>
        <w:t>:</w:t>
      </w:r>
    </w:p>
    <w:p w14:paraId="114FB90D" w14:textId="77777777" w:rsidR="00D75BDB" w:rsidRPr="008753DC" w:rsidRDefault="00D75BDB" w:rsidP="00D75BDB">
      <w:pPr>
        <w:keepNext/>
        <w:spacing w:before="240" w:after="0" w:line="276" w:lineRule="auto"/>
        <w:jc w:val="both"/>
        <w:rPr>
          <w:rFonts w:asciiTheme="majorHAnsi" w:hAnsiTheme="majorHAnsi" w:cstheme="majorHAnsi"/>
          <w:b/>
          <w:lang w:val="es-ES_tradnl" w:eastAsia="es-ES"/>
        </w:rPr>
      </w:pPr>
      <w:r>
        <w:rPr>
          <w:rFonts w:asciiTheme="majorHAnsi" w:hAnsiTheme="majorHAnsi" w:cstheme="majorHAnsi"/>
          <w:b/>
          <w:lang w:val="es-ES_tradnl" w:eastAsia="es-ES"/>
        </w:rPr>
        <w:t>b). - Experiencia profesional:</w:t>
      </w:r>
    </w:p>
    <w:p w14:paraId="3A7AEC0F" w14:textId="77777777" w:rsidR="00D75BDB" w:rsidRPr="008753DC" w:rsidRDefault="00D75BDB" w:rsidP="00D75BDB">
      <w:pPr>
        <w:suppressAutoHyphens/>
        <w:spacing w:after="0" w:line="276" w:lineRule="auto"/>
        <w:jc w:val="both"/>
        <w:rPr>
          <w:rFonts w:asciiTheme="majorHAnsi" w:eastAsia="MS Mincho" w:hAnsiTheme="majorHAnsi" w:cstheme="majorHAnsi"/>
          <w:lang w:val="es-ES_tradnl"/>
        </w:rPr>
      </w:pPr>
      <w:r w:rsidRPr="008753DC">
        <w:rPr>
          <w:rFonts w:asciiTheme="majorHAnsi" w:eastAsia="MS Mincho" w:hAnsiTheme="majorHAnsi" w:cstheme="majorHAnsi"/>
          <w:lang w:val="es-ES_tradnl" w:eastAsia="es-ES"/>
        </w:rPr>
        <w:t>Experiencia</w:t>
      </w:r>
      <w:r w:rsidRPr="008753DC">
        <w:rPr>
          <w:rFonts w:asciiTheme="majorHAnsi" w:eastAsia="MS Mincho" w:hAnsiTheme="majorHAnsi" w:cstheme="majorHAnsi"/>
          <w:lang w:val="es-ES_tradnl"/>
        </w:rPr>
        <w:t xml:space="preserve"> profesional de 1 año relacionada con los contenidos de la formación</w:t>
      </w:r>
    </w:p>
    <w:p w14:paraId="18BEC81B" w14:textId="77777777" w:rsidR="00D75BDB" w:rsidRPr="00BC0BBA" w:rsidRDefault="00D75BDB" w:rsidP="00D75BDB">
      <w:pPr>
        <w:pStyle w:val="Textosinformato"/>
        <w:spacing w:line="276" w:lineRule="auto"/>
        <w:jc w:val="both"/>
        <w:rPr>
          <w:rFonts w:asciiTheme="majorHAnsi" w:eastAsia="MS Mincho" w:hAnsiTheme="majorHAnsi" w:cstheme="majorHAnsi"/>
          <w:sz w:val="22"/>
          <w:szCs w:val="22"/>
          <w:lang w:val="es-ES_tradnl" w:eastAsia="es-ES"/>
        </w:rPr>
      </w:pPr>
      <w:r>
        <w:rPr>
          <w:rFonts w:asciiTheme="majorHAnsi" w:eastAsia="MS Mincho" w:hAnsiTheme="majorHAnsi" w:cstheme="majorHAnsi"/>
          <w:sz w:val="22"/>
          <w:szCs w:val="22"/>
          <w:lang w:val="es-ES_tradnl" w:eastAsia="es-ES"/>
        </w:rPr>
        <w:t xml:space="preserve">Las </w:t>
      </w:r>
      <w:r w:rsidRPr="008753DC">
        <w:rPr>
          <w:rFonts w:asciiTheme="majorHAnsi" w:eastAsia="MS Mincho" w:hAnsiTheme="majorHAnsi" w:cstheme="majorHAnsi"/>
          <w:sz w:val="22"/>
          <w:szCs w:val="22"/>
          <w:lang w:val="es-ES_tradnl" w:eastAsia="es-ES"/>
        </w:rPr>
        <w:t>pe</w:t>
      </w:r>
      <w:r>
        <w:rPr>
          <w:rFonts w:asciiTheme="majorHAnsi" w:eastAsia="MS Mincho" w:hAnsiTheme="majorHAnsi" w:cstheme="majorHAnsi"/>
          <w:sz w:val="22"/>
          <w:szCs w:val="22"/>
          <w:lang w:val="es-ES_tradnl" w:eastAsia="es-ES"/>
        </w:rPr>
        <w:t>rsonas trabajadoras asalariadas</w:t>
      </w:r>
      <w:r w:rsidRPr="00971BAB">
        <w:rPr>
          <w:rFonts w:asciiTheme="majorHAnsi" w:eastAsia="MS Mincho" w:hAnsiTheme="majorHAnsi" w:cstheme="majorHAnsi"/>
          <w:sz w:val="22"/>
          <w:szCs w:val="22"/>
          <w:lang w:val="es-ES_tradnl" w:eastAsia="es-ES"/>
        </w:rPr>
        <w:t xml:space="preserve"> </w:t>
      </w:r>
      <w:r w:rsidRPr="00BC0BBA">
        <w:rPr>
          <w:rFonts w:asciiTheme="majorHAnsi" w:eastAsia="MS Mincho" w:hAnsiTheme="majorHAnsi" w:cstheme="majorHAnsi"/>
          <w:sz w:val="22"/>
          <w:szCs w:val="22"/>
          <w:lang w:val="es-ES_tradnl" w:eastAsia="es-ES"/>
        </w:rPr>
        <w:t>deberán acreditarlo presentando la siguiente documentación:</w:t>
      </w:r>
    </w:p>
    <w:p w14:paraId="6A0F6050" w14:textId="77777777" w:rsidR="00D75BDB" w:rsidRPr="008753DC" w:rsidRDefault="00D75BDB" w:rsidP="00D75BDB">
      <w:pPr>
        <w:pStyle w:val="Textosinformato"/>
        <w:numPr>
          <w:ilvl w:val="0"/>
          <w:numId w:val="5"/>
        </w:numPr>
        <w:spacing w:line="276" w:lineRule="auto"/>
        <w:jc w:val="both"/>
        <w:rPr>
          <w:rFonts w:asciiTheme="majorHAnsi" w:eastAsia="MS Mincho" w:hAnsiTheme="majorHAnsi" w:cstheme="majorHAnsi"/>
          <w:lang w:val="es-ES_tradnl" w:eastAsia="es-ES"/>
        </w:rPr>
      </w:pPr>
      <w:r w:rsidRPr="008753DC">
        <w:rPr>
          <w:rFonts w:asciiTheme="majorHAnsi" w:hAnsiTheme="majorHAnsi" w:cstheme="majorHAnsi"/>
          <w:lang w:val="es-ES_tradnl" w:eastAsia="es-ES"/>
        </w:rPr>
        <w:t>Certificado de empresa en el que se indique el puesto de trabajo desarrollado y las funciones y tareas explicitadas o en su defecto, copia del contrato de trabajo en el que se especifiquen las funciones y tareas encomendadas</w:t>
      </w:r>
      <w:r w:rsidRPr="008753DC">
        <w:rPr>
          <w:rFonts w:asciiTheme="majorHAnsi" w:eastAsia="MS Mincho" w:hAnsiTheme="majorHAnsi" w:cstheme="majorHAnsi"/>
          <w:lang w:val="es-ES_tradnl" w:eastAsia="es-ES"/>
        </w:rPr>
        <w:t xml:space="preserve">. </w:t>
      </w:r>
    </w:p>
    <w:p w14:paraId="6AEED937" w14:textId="77777777" w:rsidR="00D75BDB" w:rsidRPr="008753DC" w:rsidRDefault="00D75BDB" w:rsidP="00D75BDB">
      <w:pPr>
        <w:numPr>
          <w:ilvl w:val="0"/>
          <w:numId w:val="5"/>
        </w:numPr>
        <w:suppressAutoHyphens/>
        <w:spacing w:before="120" w:after="120" w:line="276" w:lineRule="auto"/>
        <w:ind w:left="709"/>
        <w:jc w:val="both"/>
        <w:rPr>
          <w:rFonts w:asciiTheme="majorHAnsi" w:eastAsia="MS Mincho" w:hAnsiTheme="majorHAnsi" w:cstheme="majorHAnsi"/>
          <w:lang w:val="es-ES_tradnl" w:eastAsia="es-ES"/>
        </w:rPr>
      </w:pPr>
      <w:r w:rsidRPr="008753DC">
        <w:rPr>
          <w:rFonts w:asciiTheme="majorHAnsi" w:eastAsia="MS Mincho" w:hAnsiTheme="majorHAnsi" w:cstheme="majorHAnsi"/>
          <w:lang w:val="es-ES_tradnl" w:eastAsia="es-ES"/>
        </w:rPr>
        <w:t>Informe de vida Laboral de la Seguridad Social Lanbide verificará vida laboral y contratos.</w:t>
      </w:r>
    </w:p>
    <w:p w14:paraId="6810125B" w14:textId="77777777" w:rsidR="00D75BDB" w:rsidRPr="008753DC" w:rsidRDefault="00D75BDB" w:rsidP="00D75BDB">
      <w:pPr>
        <w:pStyle w:val="Textosinformato"/>
        <w:spacing w:before="240" w:line="276" w:lineRule="auto"/>
        <w:jc w:val="both"/>
        <w:rPr>
          <w:rFonts w:asciiTheme="majorHAnsi" w:eastAsia="MS Mincho" w:hAnsiTheme="majorHAnsi" w:cstheme="majorHAnsi"/>
          <w:sz w:val="22"/>
          <w:szCs w:val="22"/>
          <w:lang w:val="es-ES_tradnl" w:eastAsia="es-ES"/>
        </w:rPr>
      </w:pPr>
      <w:r>
        <w:rPr>
          <w:rFonts w:asciiTheme="majorHAnsi" w:eastAsia="MS Mincho" w:hAnsiTheme="majorHAnsi" w:cstheme="majorHAnsi"/>
          <w:sz w:val="22"/>
          <w:szCs w:val="22"/>
          <w:lang w:val="es-ES_tradnl" w:eastAsia="es-ES"/>
        </w:rPr>
        <w:t>Las</w:t>
      </w:r>
      <w:r w:rsidRPr="008753DC">
        <w:rPr>
          <w:rFonts w:asciiTheme="majorHAnsi" w:eastAsia="MS Mincho" w:hAnsiTheme="majorHAnsi" w:cstheme="majorHAnsi"/>
          <w:sz w:val="22"/>
          <w:szCs w:val="22"/>
          <w:lang w:val="es-ES_tradnl" w:eastAsia="es-ES"/>
        </w:rPr>
        <w:t xml:space="preserve"> personas trabajadoras autónomas o por cuenta propia</w:t>
      </w:r>
      <w:r>
        <w:rPr>
          <w:rFonts w:asciiTheme="majorHAnsi" w:eastAsia="MS Mincho" w:hAnsiTheme="majorHAnsi" w:cstheme="majorHAnsi"/>
          <w:sz w:val="22"/>
          <w:szCs w:val="22"/>
          <w:lang w:val="es-ES_tradnl" w:eastAsia="es-ES"/>
        </w:rPr>
        <w:t xml:space="preserve"> </w:t>
      </w:r>
      <w:r w:rsidRPr="00BC0BBA">
        <w:rPr>
          <w:rFonts w:asciiTheme="majorHAnsi" w:eastAsia="MS Mincho" w:hAnsiTheme="majorHAnsi" w:cstheme="majorHAnsi"/>
          <w:sz w:val="22"/>
          <w:szCs w:val="22"/>
          <w:lang w:val="es-ES_tradnl" w:eastAsia="es-ES"/>
        </w:rPr>
        <w:t>deberán acreditarlo presentando la siguiente documentación:</w:t>
      </w:r>
    </w:p>
    <w:p w14:paraId="4B9D252B" w14:textId="77777777" w:rsidR="00D75BDB" w:rsidRPr="008753DC" w:rsidRDefault="00D75BDB" w:rsidP="00D75BDB">
      <w:pPr>
        <w:numPr>
          <w:ilvl w:val="0"/>
          <w:numId w:val="5"/>
        </w:numPr>
        <w:suppressAutoHyphens/>
        <w:spacing w:after="120" w:line="276" w:lineRule="auto"/>
        <w:ind w:left="709"/>
        <w:jc w:val="both"/>
        <w:rPr>
          <w:rFonts w:asciiTheme="majorHAnsi" w:eastAsia="MS Mincho" w:hAnsiTheme="majorHAnsi" w:cstheme="majorHAnsi"/>
          <w:b/>
          <w:lang w:val="es-ES_tradnl" w:eastAsia="es-ES"/>
        </w:rPr>
      </w:pPr>
      <w:r w:rsidRPr="008753DC">
        <w:rPr>
          <w:rFonts w:asciiTheme="majorHAnsi" w:eastAsia="MS Mincho" w:hAnsiTheme="majorHAnsi" w:cstheme="majorHAnsi"/>
          <w:lang w:val="es-ES_tradnl" w:eastAsia="es-ES"/>
        </w:rPr>
        <w:t>Declaración jurada de cumplimiento de requisitos. Lanbide verificará en vida laboral la actividad económica.</w:t>
      </w:r>
    </w:p>
    <w:p w14:paraId="66A7C2FA" w14:textId="77777777" w:rsidR="00D75BDB" w:rsidRPr="008753DC" w:rsidRDefault="00D75BDB" w:rsidP="00D75BDB">
      <w:pPr>
        <w:numPr>
          <w:ilvl w:val="0"/>
          <w:numId w:val="5"/>
        </w:numPr>
        <w:spacing w:before="120" w:after="120" w:line="276" w:lineRule="auto"/>
        <w:ind w:left="709"/>
        <w:jc w:val="both"/>
        <w:rPr>
          <w:rFonts w:asciiTheme="majorHAnsi" w:hAnsiTheme="majorHAnsi" w:cstheme="majorHAnsi"/>
          <w:lang w:val="es-ES_tradnl" w:eastAsia="es-ES"/>
        </w:rPr>
      </w:pPr>
      <w:r w:rsidRPr="008753DC">
        <w:rPr>
          <w:rFonts w:asciiTheme="majorHAnsi" w:hAnsiTheme="majorHAnsi" w:cstheme="majorHAnsi"/>
          <w:lang w:val="es-ES_tradnl" w:eastAsia="es-ES"/>
        </w:rPr>
        <w:t>Informe de vida Laboral de la Seguridad Social. Lanbide verificará vida laboral y contratos.</w:t>
      </w:r>
    </w:p>
    <w:p w14:paraId="4CEFE14A" w14:textId="77777777" w:rsidR="00D75BDB" w:rsidRPr="008753DC" w:rsidRDefault="00D75BDB" w:rsidP="00D75BDB">
      <w:pPr>
        <w:pStyle w:val="Textosinformato"/>
        <w:spacing w:before="240" w:line="276" w:lineRule="auto"/>
        <w:jc w:val="both"/>
        <w:rPr>
          <w:rFonts w:asciiTheme="majorHAnsi" w:eastAsia="MS Mincho" w:hAnsiTheme="majorHAnsi" w:cstheme="majorHAnsi"/>
          <w:sz w:val="22"/>
          <w:szCs w:val="22"/>
          <w:lang w:val="es-ES_tradnl" w:eastAsia="es-ES"/>
        </w:rPr>
      </w:pPr>
      <w:r>
        <w:rPr>
          <w:rFonts w:asciiTheme="majorHAnsi" w:eastAsia="MS Mincho" w:hAnsiTheme="majorHAnsi" w:cstheme="majorHAnsi"/>
          <w:sz w:val="22"/>
          <w:szCs w:val="22"/>
          <w:lang w:val="es-ES_tradnl" w:eastAsia="es-ES"/>
        </w:rPr>
        <w:t>Las</w:t>
      </w:r>
      <w:r w:rsidRPr="008753DC">
        <w:rPr>
          <w:rFonts w:asciiTheme="majorHAnsi" w:eastAsia="MS Mincho" w:hAnsiTheme="majorHAnsi" w:cstheme="majorHAnsi"/>
          <w:sz w:val="22"/>
          <w:szCs w:val="22"/>
          <w:lang w:val="es-ES_tradnl" w:eastAsia="es-ES"/>
        </w:rPr>
        <w:t xml:space="preserve"> personas trabajadoras </w:t>
      </w:r>
      <w:r>
        <w:rPr>
          <w:rFonts w:asciiTheme="majorHAnsi" w:eastAsia="MS Mincho" w:hAnsiTheme="majorHAnsi" w:cstheme="majorHAnsi"/>
          <w:sz w:val="22"/>
          <w:szCs w:val="22"/>
          <w:lang w:val="es-ES_tradnl" w:eastAsia="es-ES"/>
        </w:rPr>
        <w:t xml:space="preserve">voluntarias o personas becarias </w:t>
      </w:r>
      <w:r w:rsidRPr="00BC0BBA">
        <w:rPr>
          <w:rFonts w:asciiTheme="majorHAnsi" w:eastAsia="MS Mincho" w:hAnsiTheme="majorHAnsi" w:cstheme="majorHAnsi"/>
          <w:sz w:val="22"/>
          <w:szCs w:val="22"/>
          <w:lang w:val="es-ES_tradnl" w:eastAsia="es-ES"/>
        </w:rPr>
        <w:t>deberán acreditarlo presentando la siguiente documentación:</w:t>
      </w:r>
    </w:p>
    <w:p w14:paraId="29A2A003" w14:textId="77777777" w:rsidR="00D75BDB" w:rsidRPr="008753DC" w:rsidRDefault="00D75BDB" w:rsidP="00D75BDB">
      <w:pPr>
        <w:numPr>
          <w:ilvl w:val="0"/>
          <w:numId w:val="5"/>
        </w:numPr>
        <w:suppressAutoHyphens/>
        <w:spacing w:after="120" w:line="276" w:lineRule="auto"/>
        <w:ind w:left="709"/>
        <w:jc w:val="both"/>
        <w:rPr>
          <w:rFonts w:asciiTheme="majorHAnsi" w:eastAsia="MS Mincho" w:hAnsiTheme="majorHAnsi" w:cstheme="majorHAnsi"/>
          <w:lang w:val="es-ES_tradnl" w:eastAsia="es-ES"/>
        </w:rPr>
      </w:pPr>
      <w:r w:rsidRPr="008753DC">
        <w:rPr>
          <w:rFonts w:asciiTheme="majorHAnsi" w:eastAsia="MS Mincho" w:hAnsiTheme="majorHAnsi" w:cstheme="majorHAnsi"/>
          <w:lang w:val="es-ES_tradnl" w:eastAsia="es-ES"/>
        </w:rPr>
        <w:t>Certificación de la organización o empresa donde se haya prestado la asistencia en la que consten, específicamente, las actividades y funciones realizadas, el año en el que se han realizado y el número total de horas dedicadas a las mismas.</w:t>
      </w:r>
    </w:p>
    <w:p w14:paraId="5EE15B8B" w14:textId="77777777" w:rsidR="00D75BDB" w:rsidRPr="008753DC" w:rsidRDefault="00D75BDB" w:rsidP="00D75BDB">
      <w:pPr>
        <w:keepNext/>
        <w:spacing w:before="240" w:after="0" w:line="276" w:lineRule="auto"/>
        <w:jc w:val="both"/>
        <w:rPr>
          <w:rFonts w:asciiTheme="majorHAnsi" w:hAnsiTheme="majorHAnsi" w:cstheme="majorHAnsi"/>
          <w:b/>
          <w:lang w:val="es-ES_tradnl" w:eastAsia="es-ES"/>
        </w:rPr>
      </w:pPr>
      <w:r w:rsidRPr="008753DC">
        <w:rPr>
          <w:rFonts w:asciiTheme="majorHAnsi" w:hAnsiTheme="majorHAnsi" w:cstheme="majorHAnsi"/>
          <w:b/>
          <w:lang w:val="es-ES_tradnl" w:eastAsia="es-ES"/>
        </w:rPr>
        <w:lastRenderedPageBreak/>
        <w:t>c). - Competencia docente:</w:t>
      </w:r>
    </w:p>
    <w:p w14:paraId="0681D624" w14:textId="77777777" w:rsidR="00D75BDB" w:rsidRDefault="00D75BDB" w:rsidP="00D75BDB">
      <w:pPr>
        <w:keepNext/>
        <w:spacing w:before="240" w:after="0" w:line="276" w:lineRule="auto"/>
        <w:jc w:val="both"/>
        <w:rPr>
          <w:rFonts w:asciiTheme="majorHAnsi" w:hAnsiTheme="majorHAnsi" w:cstheme="majorHAnsi"/>
          <w:b/>
          <w:lang w:val="es-ES_tradnl" w:eastAsia="es-ES"/>
        </w:rPr>
      </w:pPr>
      <w:r w:rsidRPr="008753DC">
        <w:rPr>
          <w:rFonts w:asciiTheme="majorHAnsi" w:hAnsiTheme="majorHAnsi" w:cstheme="majorHAnsi"/>
          <w:lang w:val="es-ES_tradnl" w:eastAsia="es-ES"/>
        </w:rPr>
        <w:t xml:space="preserve">De acuerdo con la regulación establecida en RD 1378/2009 de 28 de agosto. En caso de tener experiencia docente de </w:t>
      </w:r>
      <w:r>
        <w:rPr>
          <w:rFonts w:asciiTheme="majorHAnsi" w:hAnsiTheme="majorHAnsi" w:cstheme="majorHAnsi"/>
          <w:lang w:val="es-ES_tradnl" w:eastAsia="es-ES"/>
        </w:rPr>
        <w:t>3</w:t>
      </w:r>
      <w:r w:rsidRPr="008753DC">
        <w:rPr>
          <w:rFonts w:asciiTheme="majorHAnsi" w:hAnsiTheme="majorHAnsi" w:cstheme="majorHAnsi"/>
          <w:lang w:val="es-ES_tradnl" w:eastAsia="es-ES"/>
        </w:rPr>
        <w:t xml:space="preserve">00 horas en la impartición </w:t>
      </w:r>
      <w:r>
        <w:rPr>
          <w:rFonts w:asciiTheme="majorHAnsi" w:hAnsiTheme="majorHAnsi" w:cstheme="majorHAnsi"/>
          <w:lang w:val="es-ES_tradnl" w:eastAsia="es-ES"/>
        </w:rPr>
        <w:t>de especialidades pertenecientes a la misma familia profesional</w:t>
      </w:r>
      <w:r w:rsidRPr="008753DC">
        <w:rPr>
          <w:rFonts w:asciiTheme="majorHAnsi" w:hAnsiTheme="majorHAnsi" w:cstheme="majorHAnsi"/>
          <w:lang w:val="es-ES_tradnl" w:eastAsia="es-ES"/>
        </w:rPr>
        <w:t xml:space="preserve">, se acreditará mediante la presentación certificado de empresa o copia del contrato de trabajo en la que </w:t>
      </w:r>
      <w:r w:rsidRPr="00626113">
        <w:rPr>
          <w:rFonts w:asciiTheme="majorHAnsi" w:hAnsiTheme="majorHAnsi" w:cstheme="majorHAnsi"/>
          <w:lang w:val="es-ES_tradnl" w:eastAsia="es-ES"/>
        </w:rPr>
        <w:t>se especifiquen las funciones asignadas</w:t>
      </w:r>
    </w:p>
    <w:p w14:paraId="0EE89BEA" w14:textId="77777777" w:rsidR="00D75BDB" w:rsidRDefault="00D75BDB" w:rsidP="00AE215F">
      <w:pPr>
        <w:spacing w:after="0" w:line="390" w:lineRule="atLeast"/>
        <w:jc w:val="both"/>
        <w:textAlignment w:val="baseline"/>
        <w:rPr>
          <w:rFonts w:ascii="Noto Sans" w:hAnsi="Noto Sans" w:cs="Noto Sans"/>
          <w:color w:val="2D2D2D"/>
          <w:sz w:val="30"/>
          <w:szCs w:val="30"/>
        </w:rPr>
      </w:pPr>
    </w:p>
    <w:p w14:paraId="0CA1ED75" w14:textId="2E36C1AF" w:rsidR="007018A6" w:rsidRDefault="007018A6" w:rsidP="007018A6">
      <w:pPr>
        <w:spacing w:after="0"/>
        <w:jc w:val="both"/>
        <w:rPr>
          <w:rFonts w:asciiTheme="majorHAnsi" w:eastAsia="MS Mincho" w:hAnsiTheme="majorHAnsi" w:cstheme="majorHAnsi"/>
          <w:b/>
          <w:bCs/>
          <w:u w:val="single"/>
        </w:rPr>
      </w:pPr>
      <w:r w:rsidRPr="00626113">
        <w:rPr>
          <w:rFonts w:asciiTheme="majorHAnsi" w:hAnsiTheme="majorHAnsi" w:cstheme="majorHAnsi"/>
          <w:b/>
          <w:bCs/>
          <w:highlight w:val="lightGray"/>
          <w:u w:val="single"/>
          <w:lang w:eastAsia="es-ES"/>
        </w:rPr>
        <w:t xml:space="preserve">LOTE </w:t>
      </w:r>
      <w:r w:rsidR="00B905E1" w:rsidRPr="00D3127A">
        <w:rPr>
          <w:rFonts w:asciiTheme="majorHAnsi" w:hAnsiTheme="majorHAnsi" w:cstheme="majorHAnsi"/>
          <w:b/>
          <w:bCs/>
          <w:highlight w:val="lightGray"/>
          <w:u w:val="single"/>
          <w:lang w:eastAsia="es-ES"/>
        </w:rPr>
        <w:t>5</w:t>
      </w:r>
      <w:r w:rsidR="00D3127A">
        <w:rPr>
          <w:rFonts w:asciiTheme="majorHAnsi" w:hAnsiTheme="majorHAnsi" w:cstheme="majorHAnsi"/>
          <w:b/>
          <w:bCs/>
          <w:u w:val="single"/>
          <w:lang w:eastAsia="es-ES"/>
        </w:rPr>
        <w:t>:</w:t>
      </w:r>
      <w:r>
        <w:rPr>
          <w:rFonts w:asciiTheme="majorHAnsi" w:hAnsiTheme="majorHAnsi" w:cstheme="majorHAnsi"/>
          <w:b/>
          <w:bCs/>
          <w:u w:val="single"/>
          <w:lang w:eastAsia="es-ES"/>
        </w:rPr>
        <w:t xml:space="preserve"> </w:t>
      </w:r>
      <w:r w:rsidRPr="00DE37C8">
        <w:rPr>
          <w:rFonts w:asciiTheme="majorHAnsi" w:eastAsia="Times New Roman" w:hAnsiTheme="majorHAnsi" w:cstheme="majorHAnsi"/>
          <w:b/>
          <w:bCs/>
          <w:snapToGrid w:val="0"/>
          <w:color w:val="000000"/>
          <w:u w:val="single"/>
          <w:lang w:val="es-ES_tradnl" w:eastAsia="es-ES"/>
        </w:rPr>
        <w:t xml:space="preserve">CP </w:t>
      </w:r>
      <w:r w:rsidR="00B905E1">
        <w:rPr>
          <w:rFonts w:asciiTheme="majorHAnsi" w:eastAsia="Times New Roman" w:hAnsiTheme="majorHAnsi" w:cstheme="majorHAnsi"/>
          <w:b/>
          <w:bCs/>
          <w:snapToGrid w:val="0"/>
          <w:color w:val="000000"/>
          <w:u w:val="single"/>
          <w:lang w:val="es-ES_tradnl" w:eastAsia="es-ES"/>
        </w:rPr>
        <w:t>Gipuzkoa</w:t>
      </w:r>
      <w:r w:rsidRPr="008F5B3F">
        <w:rPr>
          <w:rFonts w:asciiTheme="majorHAnsi" w:eastAsia="Times New Roman" w:hAnsiTheme="majorHAnsi" w:cstheme="majorHAnsi"/>
          <w:b/>
          <w:bCs/>
          <w:snapToGrid w:val="0"/>
          <w:color w:val="000000"/>
          <w:u w:val="single"/>
          <w:lang w:val="es-ES_tradnl" w:eastAsia="es-ES"/>
        </w:rPr>
        <w:t xml:space="preserve"> Servicio Docente de FCOS02 Básico de prevención de riesgos laborales</w:t>
      </w:r>
      <w:r w:rsidRPr="00DE37C8">
        <w:rPr>
          <w:rFonts w:asciiTheme="majorHAnsi" w:eastAsia="MS Mincho" w:hAnsiTheme="majorHAnsi" w:cstheme="majorHAnsi"/>
          <w:b/>
          <w:bCs/>
          <w:u w:val="single"/>
        </w:rPr>
        <w:t xml:space="preserve"> </w:t>
      </w:r>
    </w:p>
    <w:p w14:paraId="3B1F5C79" w14:textId="77777777" w:rsidR="007018A6" w:rsidRPr="00FD0F92" w:rsidRDefault="007018A6" w:rsidP="007018A6">
      <w:pPr>
        <w:spacing w:after="0"/>
        <w:jc w:val="both"/>
        <w:rPr>
          <w:rFonts w:asciiTheme="majorHAnsi" w:hAnsiTheme="majorHAnsi" w:cstheme="majorHAnsi"/>
          <w:b/>
          <w:snapToGrid w:val="0"/>
          <w:color w:val="000000"/>
          <w:highlight w:val="lightGray"/>
          <w:u w:val="single"/>
          <w:lang w:eastAsia="es-ES"/>
        </w:rPr>
      </w:pPr>
    </w:p>
    <w:p w14:paraId="3D2B65EC" w14:textId="77777777" w:rsidR="007018A6" w:rsidRPr="008753DC" w:rsidRDefault="007018A6" w:rsidP="007018A6">
      <w:pPr>
        <w:pStyle w:val="Textosinformato"/>
        <w:spacing w:after="240" w:line="276" w:lineRule="auto"/>
        <w:jc w:val="both"/>
        <w:rPr>
          <w:rFonts w:asciiTheme="majorHAnsi" w:hAnsiTheme="majorHAnsi" w:cstheme="majorHAnsi"/>
          <w:bCs/>
          <w:i/>
          <w:sz w:val="22"/>
          <w:szCs w:val="22"/>
          <w:lang w:eastAsia="es-ES"/>
        </w:rPr>
      </w:pPr>
      <w:r w:rsidRPr="008753DC">
        <w:rPr>
          <w:rFonts w:asciiTheme="majorHAnsi" w:hAnsiTheme="majorHAnsi" w:cstheme="majorHAnsi"/>
          <w:bCs/>
          <w:i/>
          <w:sz w:val="22"/>
          <w:szCs w:val="22"/>
          <w:lang w:eastAsia="es-ES"/>
        </w:rPr>
        <w:t>Contar con la homologación de Lanbide para la impartición de la especialidad ofertada, en el caso de no contar con la acreditación de la citada homologación, se deberán cumplir los siguientes requisitos:</w:t>
      </w:r>
    </w:p>
    <w:p w14:paraId="44F1F204" w14:textId="77777777" w:rsidR="007018A6" w:rsidRPr="008753DC" w:rsidRDefault="007018A6" w:rsidP="007018A6">
      <w:pPr>
        <w:keepNext/>
        <w:spacing w:before="240" w:after="0" w:line="276" w:lineRule="auto"/>
        <w:jc w:val="both"/>
        <w:rPr>
          <w:rFonts w:asciiTheme="majorHAnsi" w:hAnsiTheme="majorHAnsi" w:cstheme="majorHAnsi"/>
          <w:b/>
          <w:lang w:val="es-ES_tradnl" w:eastAsia="es-ES"/>
        </w:rPr>
      </w:pPr>
      <w:r w:rsidRPr="008753DC">
        <w:rPr>
          <w:rFonts w:asciiTheme="majorHAnsi" w:hAnsiTheme="majorHAnsi" w:cstheme="majorHAnsi"/>
          <w:b/>
          <w:lang w:val="es-ES_tradnl" w:eastAsia="es-ES"/>
        </w:rPr>
        <w:t xml:space="preserve">a). </w:t>
      </w:r>
      <w:r>
        <w:rPr>
          <w:rFonts w:asciiTheme="majorHAnsi" w:hAnsiTheme="majorHAnsi" w:cstheme="majorHAnsi"/>
          <w:b/>
          <w:lang w:val="es-ES_tradnl" w:eastAsia="es-ES"/>
        </w:rPr>
        <w:t>–</w:t>
      </w:r>
      <w:r w:rsidRPr="008753DC">
        <w:rPr>
          <w:rFonts w:asciiTheme="majorHAnsi" w:hAnsiTheme="majorHAnsi" w:cstheme="majorHAnsi"/>
          <w:b/>
          <w:lang w:val="es-ES_tradnl" w:eastAsia="es-ES"/>
        </w:rPr>
        <w:t xml:space="preserve"> </w:t>
      </w:r>
      <w:r>
        <w:rPr>
          <w:rFonts w:asciiTheme="majorHAnsi" w:hAnsiTheme="majorHAnsi" w:cstheme="majorHAnsi"/>
          <w:b/>
          <w:lang w:val="es-ES_tradnl" w:eastAsia="es-ES"/>
        </w:rPr>
        <w:t>Capacitación profesional</w:t>
      </w:r>
      <w:r w:rsidRPr="008753DC">
        <w:rPr>
          <w:rFonts w:asciiTheme="majorHAnsi" w:hAnsiTheme="majorHAnsi" w:cstheme="majorHAnsi"/>
          <w:b/>
          <w:lang w:val="es-ES_tradnl" w:eastAsia="es-ES"/>
        </w:rPr>
        <w:t>:</w:t>
      </w:r>
    </w:p>
    <w:p w14:paraId="10DE50C8" w14:textId="77777777" w:rsidR="007018A6" w:rsidRPr="003179F3" w:rsidRDefault="007018A6" w:rsidP="007018A6">
      <w:pPr>
        <w:pStyle w:val="Textosinformato"/>
        <w:spacing w:after="120" w:line="276" w:lineRule="auto"/>
        <w:jc w:val="both"/>
        <w:rPr>
          <w:rFonts w:asciiTheme="majorHAnsi" w:eastAsia="MS Mincho" w:hAnsiTheme="majorHAnsi" w:cstheme="majorHAnsi"/>
          <w:sz w:val="22"/>
          <w:szCs w:val="22"/>
          <w:lang w:val="es-ES_tradnl" w:eastAsia="es-ES"/>
        </w:rPr>
      </w:pPr>
      <w:r w:rsidRPr="003179F3">
        <w:rPr>
          <w:rFonts w:asciiTheme="majorHAnsi" w:eastAsia="MS Mincho" w:hAnsiTheme="majorHAnsi" w:cstheme="majorHAnsi"/>
          <w:sz w:val="22"/>
          <w:szCs w:val="22"/>
          <w:lang w:val="es-ES_tradnl" w:eastAsia="es-ES"/>
        </w:rPr>
        <w:t>Técnico de nivel superior en prevención de riesgos laborales.</w:t>
      </w:r>
    </w:p>
    <w:p w14:paraId="3BCDCD84" w14:textId="77777777" w:rsidR="007018A6" w:rsidRDefault="007018A6" w:rsidP="007018A6">
      <w:pPr>
        <w:keepNext/>
        <w:spacing w:before="240" w:after="0" w:line="276" w:lineRule="auto"/>
        <w:jc w:val="both"/>
        <w:rPr>
          <w:rFonts w:asciiTheme="majorHAnsi" w:hAnsiTheme="majorHAnsi" w:cstheme="majorHAnsi"/>
          <w:b/>
          <w:lang w:val="es-ES_tradnl" w:eastAsia="es-ES"/>
        </w:rPr>
      </w:pPr>
      <w:r>
        <w:rPr>
          <w:rFonts w:asciiTheme="majorHAnsi" w:hAnsiTheme="majorHAnsi" w:cstheme="majorHAnsi"/>
          <w:b/>
          <w:lang w:val="es-ES_tradnl" w:eastAsia="es-ES"/>
        </w:rPr>
        <w:t>b). – Competencia docente:</w:t>
      </w:r>
    </w:p>
    <w:p w14:paraId="61521805" w14:textId="77777777" w:rsidR="007018A6" w:rsidRPr="003179F3" w:rsidRDefault="007018A6" w:rsidP="007018A6">
      <w:pPr>
        <w:keepNext/>
        <w:spacing w:before="240" w:after="0" w:line="276" w:lineRule="auto"/>
        <w:jc w:val="both"/>
        <w:rPr>
          <w:rFonts w:asciiTheme="majorHAnsi" w:eastAsia="MS Mincho" w:hAnsiTheme="majorHAnsi" w:cstheme="majorHAnsi"/>
          <w:lang w:val="es-ES_tradnl" w:eastAsia="es-ES"/>
        </w:rPr>
      </w:pPr>
      <w:r w:rsidRPr="003179F3">
        <w:rPr>
          <w:rFonts w:asciiTheme="majorHAnsi" w:eastAsia="MS Mincho" w:hAnsiTheme="majorHAnsi" w:cstheme="majorHAnsi"/>
          <w:lang w:val="es-ES_tradnl" w:eastAsia="es-ES"/>
        </w:rPr>
        <w:t>Cumplir como mínimo alguno de los siguientes requisitos:</w:t>
      </w:r>
    </w:p>
    <w:p w14:paraId="25705434" w14:textId="77777777" w:rsidR="007018A6" w:rsidRPr="003179F3" w:rsidRDefault="007018A6" w:rsidP="007018A6">
      <w:pPr>
        <w:keepNext/>
        <w:spacing w:before="240" w:after="0" w:line="276" w:lineRule="auto"/>
        <w:jc w:val="both"/>
        <w:rPr>
          <w:rFonts w:asciiTheme="majorHAnsi" w:eastAsia="MS Mincho" w:hAnsiTheme="majorHAnsi" w:cstheme="majorHAnsi"/>
          <w:lang w:val="es-ES_tradnl" w:eastAsia="es-ES"/>
        </w:rPr>
      </w:pPr>
      <w:r w:rsidRPr="003179F3">
        <w:rPr>
          <w:rFonts w:asciiTheme="majorHAnsi" w:eastAsia="MS Mincho" w:hAnsiTheme="majorHAnsi" w:cstheme="majorHAnsi"/>
          <w:lang w:val="es-ES_tradnl" w:eastAsia="es-ES"/>
        </w:rPr>
        <w:t xml:space="preserve"> - Certificado de profesionalidad de Docencia de la Formación Profesional para el Empleo o equivalente, o tener formación en metodología didáctica para adultos (mínimo 300 horas).</w:t>
      </w:r>
    </w:p>
    <w:p w14:paraId="615B274E" w14:textId="77777777" w:rsidR="007018A6" w:rsidRPr="003179F3" w:rsidRDefault="007018A6" w:rsidP="007018A6">
      <w:pPr>
        <w:keepNext/>
        <w:spacing w:before="240" w:after="0" w:line="276" w:lineRule="auto"/>
        <w:jc w:val="both"/>
        <w:rPr>
          <w:rFonts w:asciiTheme="majorHAnsi" w:eastAsia="MS Mincho" w:hAnsiTheme="majorHAnsi" w:cstheme="majorHAnsi"/>
          <w:lang w:val="es-ES_tradnl" w:eastAsia="es-ES"/>
        </w:rPr>
      </w:pPr>
      <w:r w:rsidRPr="003179F3">
        <w:rPr>
          <w:rFonts w:asciiTheme="majorHAnsi" w:eastAsia="MS Mincho" w:hAnsiTheme="majorHAnsi" w:cstheme="majorHAnsi"/>
          <w:lang w:val="es-ES_tradnl" w:eastAsia="es-ES"/>
        </w:rPr>
        <w:t xml:space="preserve"> - Acreditar una experiencia docente de al menos 300 horas en modalidad presencial.</w:t>
      </w:r>
    </w:p>
    <w:p w14:paraId="00FFC211" w14:textId="77777777" w:rsidR="007018A6" w:rsidRPr="003179F3" w:rsidRDefault="007018A6" w:rsidP="007018A6">
      <w:pPr>
        <w:keepNext/>
        <w:spacing w:before="240" w:after="0" w:line="276" w:lineRule="auto"/>
        <w:jc w:val="both"/>
        <w:rPr>
          <w:rFonts w:asciiTheme="majorHAnsi" w:eastAsia="MS Mincho" w:hAnsiTheme="majorHAnsi" w:cstheme="majorHAnsi"/>
          <w:lang w:val="es-ES_tradnl" w:eastAsia="es-ES"/>
        </w:rPr>
      </w:pPr>
      <w:r w:rsidRPr="003179F3">
        <w:rPr>
          <w:rFonts w:asciiTheme="majorHAnsi" w:eastAsia="MS Mincho" w:hAnsiTheme="majorHAnsi" w:cstheme="majorHAnsi"/>
          <w:lang w:val="es-ES_tradnl" w:eastAsia="es-ES"/>
        </w:rPr>
        <w:t xml:space="preserve"> - Titulaciones universitarias de Psicología/ Pedagogía/ o Psicopedagogía, Máster Universitario de Formación de Formadores u otras acreditaciones oficiales equivalentes</w:t>
      </w:r>
    </w:p>
    <w:p w14:paraId="3ED5015C" w14:textId="77777777" w:rsidR="007018A6" w:rsidRDefault="007018A6" w:rsidP="00AE215F">
      <w:pPr>
        <w:spacing w:after="0" w:line="390" w:lineRule="atLeast"/>
        <w:jc w:val="both"/>
        <w:textAlignment w:val="baseline"/>
        <w:rPr>
          <w:rFonts w:ascii="Noto Sans" w:hAnsi="Noto Sans" w:cs="Noto Sans"/>
          <w:color w:val="2D2D2D"/>
          <w:sz w:val="30"/>
          <w:szCs w:val="30"/>
        </w:rPr>
      </w:pPr>
    </w:p>
    <w:p w14:paraId="6F2206CE" w14:textId="77777777" w:rsidR="00AE215F" w:rsidRDefault="00AE215F" w:rsidP="00542941">
      <w:pPr>
        <w:keepNext/>
        <w:spacing w:before="240" w:after="0" w:line="276" w:lineRule="auto"/>
        <w:jc w:val="both"/>
        <w:rPr>
          <w:rFonts w:asciiTheme="majorHAnsi" w:hAnsiTheme="majorHAnsi" w:cstheme="majorHAnsi"/>
          <w:b/>
          <w:lang w:val="es-ES_tradnl" w:eastAsia="es-ES"/>
        </w:rPr>
      </w:pPr>
    </w:p>
    <w:p w14:paraId="19CA8EF0" w14:textId="61BB326C" w:rsidR="00AE215F" w:rsidRPr="004C2731" w:rsidRDefault="00AE215F" w:rsidP="00AE215F">
      <w:pPr>
        <w:spacing w:after="0"/>
        <w:rPr>
          <w:rFonts w:asciiTheme="majorHAnsi" w:eastAsia="Times New Roman" w:hAnsiTheme="majorHAnsi" w:cstheme="majorHAnsi"/>
          <w:b/>
          <w:bCs/>
          <w:snapToGrid w:val="0"/>
          <w:color w:val="000000"/>
          <w:u w:val="single"/>
          <w:lang w:val="es-ES_tradnl" w:eastAsia="es-ES"/>
        </w:rPr>
      </w:pPr>
      <w:r w:rsidRPr="00626113">
        <w:rPr>
          <w:rFonts w:asciiTheme="majorHAnsi" w:hAnsiTheme="majorHAnsi" w:cstheme="majorHAnsi"/>
          <w:b/>
          <w:bCs/>
          <w:highlight w:val="lightGray"/>
          <w:u w:val="single"/>
          <w:lang w:eastAsia="es-ES"/>
        </w:rPr>
        <w:t xml:space="preserve">LOTE </w:t>
      </w:r>
      <w:r w:rsidR="00B905E1">
        <w:rPr>
          <w:rFonts w:asciiTheme="majorHAnsi" w:hAnsiTheme="majorHAnsi" w:cstheme="majorHAnsi"/>
          <w:b/>
          <w:bCs/>
          <w:highlight w:val="lightGray"/>
          <w:u w:val="single"/>
          <w:lang w:eastAsia="es-ES"/>
        </w:rPr>
        <w:t>6:</w:t>
      </w:r>
      <w:r w:rsidRPr="00626113">
        <w:rPr>
          <w:rFonts w:asciiTheme="majorHAnsi" w:hAnsiTheme="majorHAnsi" w:cstheme="majorHAnsi"/>
          <w:b/>
          <w:bCs/>
          <w:highlight w:val="lightGray"/>
          <w:u w:val="single"/>
          <w:lang w:eastAsia="es-ES"/>
        </w:rPr>
        <w:t xml:space="preserve"> </w:t>
      </w:r>
      <w:r w:rsidRPr="00475D72">
        <w:rPr>
          <w:rFonts w:asciiTheme="majorHAnsi" w:hAnsiTheme="majorHAnsi" w:cstheme="majorHAnsi"/>
          <w:b/>
          <w:bCs/>
          <w:u w:val="single"/>
          <w:lang w:eastAsia="es-ES"/>
        </w:rPr>
        <w:t>C</w:t>
      </w:r>
      <w:r w:rsidRPr="00475D72">
        <w:rPr>
          <w:rFonts w:asciiTheme="majorHAnsi" w:eastAsia="Times New Roman" w:hAnsiTheme="majorHAnsi" w:cstheme="majorHAnsi"/>
          <w:b/>
          <w:bCs/>
          <w:snapToGrid w:val="0"/>
          <w:color w:val="000000"/>
          <w:u w:val="single"/>
          <w:lang w:val="es-ES_tradnl" w:eastAsia="es-ES"/>
        </w:rPr>
        <w:t xml:space="preserve">P </w:t>
      </w:r>
      <w:r>
        <w:rPr>
          <w:rFonts w:asciiTheme="majorHAnsi" w:eastAsia="Times New Roman" w:hAnsiTheme="majorHAnsi" w:cstheme="majorHAnsi"/>
          <w:b/>
          <w:bCs/>
          <w:snapToGrid w:val="0"/>
          <w:color w:val="000000"/>
          <w:u w:val="single"/>
          <w:lang w:val="es-ES_tradnl" w:eastAsia="es-ES"/>
        </w:rPr>
        <w:t>Bizkaia</w:t>
      </w:r>
      <w:r w:rsidRPr="00475D72">
        <w:rPr>
          <w:rFonts w:asciiTheme="majorHAnsi" w:eastAsia="Times New Roman" w:hAnsiTheme="majorHAnsi" w:cstheme="majorHAnsi"/>
          <w:b/>
          <w:bCs/>
          <w:snapToGrid w:val="0"/>
          <w:color w:val="000000"/>
          <w:u w:val="single"/>
          <w:lang w:val="es-ES_tradnl" w:eastAsia="es-ES"/>
        </w:rPr>
        <w:t xml:space="preserve"> </w:t>
      </w:r>
      <w:r w:rsidRPr="00EE0F81">
        <w:rPr>
          <w:rFonts w:asciiTheme="majorHAnsi" w:eastAsia="Times New Roman" w:hAnsiTheme="majorHAnsi" w:cstheme="majorHAnsi"/>
          <w:b/>
          <w:bCs/>
          <w:snapToGrid w:val="0"/>
          <w:color w:val="000000"/>
          <w:u w:val="single"/>
          <w:lang w:val="es-ES_tradnl" w:eastAsia="es-ES"/>
        </w:rPr>
        <w:t xml:space="preserve">Servicio Docente de SSCM0108 Limpieza de superficies y Mobiliario en Edificios y Locales </w:t>
      </w:r>
    </w:p>
    <w:p w14:paraId="0ADA4DC7" w14:textId="77777777" w:rsidR="00AE215F" w:rsidRPr="008753DC" w:rsidRDefault="00AE215F" w:rsidP="00AE215F">
      <w:pPr>
        <w:pStyle w:val="Textosinformato"/>
        <w:spacing w:after="240" w:line="276" w:lineRule="auto"/>
        <w:jc w:val="both"/>
        <w:rPr>
          <w:rFonts w:asciiTheme="majorHAnsi" w:hAnsiTheme="majorHAnsi" w:cstheme="majorHAnsi"/>
          <w:bCs/>
          <w:i/>
          <w:sz w:val="22"/>
          <w:szCs w:val="22"/>
          <w:lang w:eastAsia="es-ES"/>
        </w:rPr>
      </w:pPr>
      <w:r w:rsidRPr="008753DC">
        <w:rPr>
          <w:rFonts w:asciiTheme="majorHAnsi" w:hAnsiTheme="majorHAnsi" w:cstheme="majorHAnsi"/>
          <w:bCs/>
          <w:i/>
          <w:sz w:val="22"/>
          <w:szCs w:val="22"/>
          <w:lang w:eastAsia="es-ES"/>
        </w:rPr>
        <w:t>Contar con la homologación de Lanbide para la impartición de la especialidad ofertada, en el caso de no contar con la acreditación de la citada homologación, se deberán cumplir los siguientes requisitos:</w:t>
      </w:r>
    </w:p>
    <w:p w14:paraId="73E694CB" w14:textId="77777777" w:rsidR="00AE215F" w:rsidRPr="008753DC" w:rsidRDefault="00AE215F" w:rsidP="00AE215F">
      <w:pPr>
        <w:keepNext/>
        <w:spacing w:before="240" w:after="0" w:line="276" w:lineRule="auto"/>
        <w:jc w:val="both"/>
        <w:rPr>
          <w:rFonts w:asciiTheme="majorHAnsi" w:hAnsiTheme="majorHAnsi" w:cstheme="majorHAnsi"/>
          <w:b/>
          <w:lang w:val="es-ES_tradnl" w:eastAsia="es-ES"/>
        </w:rPr>
      </w:pPr>
      <w:r w:rsidRPr="008753DC">
        <w:rPr>
          <w:rFonts w:asciiTheme="majorHAnsi" w:hAnsiTheme="majorHAnsi" w:cstheme="majorHAnsi"/>
          <w:b/>
          <w:lang w:val="es-ES_tradnl" w:eastAsia="es-ES"/>
        </w:rPr>
        <w:t xml:space="preserve">a). </w:t>
      </w:r>
      <w:r>
        <w:rPr>
          <w:rFonts w:asciiTheme="majorHAnsi" w:hAnsiTheme="majorHAnsi" w:cstheme="majorHAnsi"/>
          <w:b/>
          <w:lang w:val="es-ES_tradnl" w:eastAsia="es-ES"/>
        </w:rPr>
        <w:t>–</w:t>
      </w:r>
      <w:r w:rsidRPr="008753DC">
        <w:rPr>
          <w:rFonts w:asciiTheme="majorHAnsi" w:hAnsiTheme="majorHAnsi" w:cstheme="majorHAnsi"/>
          <w:b/>
          <w:lang w:val="es-ES_tradnl" w:eastAsia="es-ES"/>
        </w:rPr>
        <w:t xml:space="preserve"> </w:t>
      </w:r>
      <w:r>
        <w:rPr>
          <w:rFonts w:asciiTheme="majorHAnsi" w:hAnsiTheme="majorHAnsi" w:cstheme="majorHAnsi"/>
          <w:b/>
          <w:lang w:val="es-ES_tradnl" w:eastAsia="es-ES"/>
        </w:rPr>
        <w:t>Capacitación profesional</w:t>
      </w:r>
      <w:r w:rsidRPr="008753DC">
        <w:rPr>
          <w:rFonts w:asciiTheme="majorHAnsi" w:hAnsiTheme="majorHAnsi" w:cstheme="majorHAnsi"/>
          <w:b/>
          <w:lang w:val="es-ES_tradnl" w:eastAsia="es-ES"/>
        </w:rPr>
        <w:t>:</w:t>
      </w:r>
    </w:p>
    <w:p w14:paraId="6FE73737" w14:textId="01665276" w:rsidR="00AE215F" w:rsidRDefault="00BE08C9" w:rsidP="00AE215F">
      <w:pPr>
        <w:pStyle w:val="Textosinformato"/>
        <w:spacing w:line="276" w:lineRule="auto"/>
        <w:jc w:val="both"/>
        <w:rPr>
          <w:rFonts w:asciiTheme="majorHAnsi" w:eastAsia="MS Mincho" w:hAnsiTheme="majorHAnsi" w:cstheme="majorHAnsi"/>
          <w:sz w:val="22"/>
          <w:szCs w:val="22"/>
          <w:lang w:val="es-ES_tradnl" w:eastAsia="es-ES"/>
        </w:rPr>
      </w:pPr>
      <w:r>
        <w:rPr>
          <w:rFonts w:asciiTheme="majorHAnsi" w:eastAsia="MS Mincho" w:hAnsiTheme="majorHAnsi" w:cstheme="majorHAnsi"/>
          <w:sz w:val="22"/>
          <w:szCs w:val="22"/>
          <w:lang w:val="es-ES_tradnl" w:eastAsia="es-ES"/>
        </w:rPr>
        <w:t>S</w:t>
      </w:r>
      <w:r w:rsidRPr="00542941">
        <w:rPr>
          <w:rFonts w:asciiTheme="majorHAnsi" w:eastAsia="MS Mincho" w:hAnsiTheme="majorHAnsi" w:cstheme="majorHAnsi"/>
          <w:sz w:val="22"/>
          <w:szCs w:val="22"/>
          <w:lang w:val="es-ES_tradnl" w:eastAsia="es-ES"/>
        </w:rPr>
        <w:t xml:space="preserve">e deberá contar con </w:t>
      </w:r>
      <w:r>
        <w:rPr>
          <w:rFonts w:asciiTheme="majorHAnsi" w:eastAsia="MS Mincho" w:hAnsiTheme="majorHAnsi" w:cstheme="majorHAnsi"/>
          <w:sz w:val="22"/>
          <w:szCs w:val="22"/>
          <w:lang w:val="es-ES_tradnl" w:eastAsia="es-ES"/>
        </w:rPr>
        <w:t>alguna de las siguientes acreditaciones formativas:</w:t>
      </w:r>
    </w:p>
    <w:tbl>
      <w:tblPr>
        <w:tblStyle w:val="Tablaconcuadrcula3"/>
        <w:tblW w:w="87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4"/>
      </w:tblGrid>
      <w:tr w:rsidR="00BE08C9" w:rsidRPr="008753DC" w14:paraId="4B753022" w14:textId="77777777" w:rsidTr="0089045E">
        <w:tc>
          <w:tcPr>
            <w:tcW w:w="8784" w:type="dxa"/>
          </w:tcPr>
          <w:p w14:paraId="3EFEAE65" w14:textId="77777777" w:rsidR="00BE08C9" w:rsidRPr="002C4012" w:rsidRDefault="00BE08C9" w:rsidP="0089045E">
            <w:pPr>
              <w:spacing w:line="276" w:lineRule="auto"/>
              <w:jc w:val="both"/>
              <w:rPr>
                <w:rFonts w:asciiTheme="majorHAnsi" w:eastAsia="MS Mincho" w:hAnsiTheme="majorHAnsi" w:cstheme="majorHAnsi"/>
                <w:sz w:val="22"/>
                <w:szCs w:val="22"/>
                <w:lang w:val="es-ES_tradnl"/>
              </w:rPr>
            </w:pPr>
            <w:r>
              <w:rPr>
                <w:rFonts w:asciiTheme="majorHAnsi" w:eastAsia="MS Mincho" w:hAnsiTheme="majorHAnsi" w:cstheme="majorHAnsi"/>
                <w:sz w:val="22"/>
                <w:szCs w:val="22"/>
                <w:lang w:val="es-ES_tradnl"/>
              </w:rPr>
              <w:t>-</w:t>
            </w:r>
            <w:r w:rsidRPr="002C4012">
              <w:rPr>
                <w:rFonts w:asciiTheme="majorHAnsi" w:eastAsia="MS Mincho" w:hAnsiTheme="majorHAnsi" w:cstheme="majorHAnsi"/>
                <w:sz w:val="22"/>
                <w:szCs w:val="22"/>
                <w:lang w:val="es-ES_tradnl"/>
              </w:rPr>
              <w:t>Técnico</w:t>
            </w:r>
            <w:r>
              <w:rPr>
                <w:rFonts w:asciiTheme="majorHAnsi" w:eastAsia="MS Mincho" w:hAnsiTheme="majorHAnsi" w:cstheme="majorHAnsi"/>
                <w:sz w:val="22"/>
                <w:szCs w:val="22"/>
                <w:lang w:val="es-ES_tradnl"/>
              </w:rPr>
              <w:t>/a</w:t>
            </w:r>
            <w:r w:rsidRPr="002C4012">
              <w:rPr>
                <w:rFonts w:asciiTheme="majorHAnsi" w:eastAsia="MS Mincho" w:hAnsiTheme="majorHAnsi" w:cstheme="majorHAnsi"/>
                <w:sz w:val="22"/>
                <w:szCs w:val="22"/>
                <w:lang w:val="es-ES_tradnl"/>
              </w:rPr>
              <w:t xml:space="preserve"> superior de la familia profesional servicios socioculturales y a la comunidad, área de asistencia social y servicios al consumidor</w:t>
            </w:r>
          </w:p>
        </w:tc>
      </w:tr>
      <w:tr w:rsidR="00BE08C9" w:rsidRPr="008753DC" w14:paraId="2DD26528" w14:textId="77777777" w:rsidTr="0089045E">
        <w:tc>
          <w:tcPr>
            <w:tcW w:w="8784" w:type="dxa"/>
          </w:tcPr>
          <w:p w14:paraId="69C46137" w14:textId="77777777" w:rsidR="00BE08C9" w:rsidRPr="002C4012" w:rsidRDefault="00BE08C9" w:rsidP="0089045E">
            <w:pPr>
              <w:spacing w:line="276" w:lineRule="auto"/>
              <w:jc w:val="both"/>
              <w:rPr>
                <w:rFonts w:asciiTheme="majorHAnsi" w:eastAsia="MS Mincho" w:hAnsiTheme="majorHAnsi" w:cstheme="majorHAnsi"/>
                <w:sz w:val="22"/>
                <w:szCs w:val="22"/>
                <w:lang w:val="es-ES_tradnl"/>
              </w:rPr>
            </w:pPr>
            <w:r>
              <w:rPr>
                <w:rFonts w:asciiTheme="majorHAnsi" w:eastAsia="MS Mincho" w:hAnsiTheme="majorHAnsi" w:cstheme="majorHAnsi"/>
                <w:sz w:val="22"/>
                <w:szCs w:val="22"/>
                <w:lang w:val="es-ES_tradnl"/>
              </w:rPr>
              <w:t>-</w:t>
            </w:r>
            <w:r w:rsidRPr="002C4012">
              <w:rPr>
                <w:rFonts w:asciiTheme="majorHAnsi" w:eastAsia="MS Mincho" w:hAnsiTheme="majorHAnsi" w:cstheme="majorHAnsi"/>
                <w:sz w:val="22"/>
                <w:szCs w:val="22"/>
                <w:lang w:val="es-ES_tradnl"/>
              </w:rPr>
              <w:t>Certificado de profesionalidad de nivel 3 de la familia profesional servicios socioculturales y a la comunidad, área profesional de Asistencia social y servicios al consumidor, área de asistencia social y servicios al consumidor</w:t>
            </w:r>
          </w:p>
        </w:tc>
      </w:tr>
    </w:tbl>
    <w:p w14:paraId="763088D8" w14:textId="77777777" w:rsidR="00BE08C9" w:rsidRPr="008753DC" w:rsidRDefault="00BE08C9" w:rsidP="00AE215F">
      <w:pPr>
        <w:pStyle w:val="Textosinformato"/>
        <w:spacing w:line="276" w:lineRule="auto"/>
        <w:jc w:val="both"/>
        <w:rPr>
          <w:rFonts w:asciiTheme="majorHAnsi" w:eastAsia="MS Mincho" w:hAnsiTheme="majorHAnsi" w:cstheme="majorHAnsi"/>
          <w:sz w:val="22"/>
          <w:szCs w:val="22"/>
          <w:lang w:val="es-ES_tradnl" w:eastAsia="es-ES"/>
        </w:rPr>
      </w:pPr>
    </w:p>
    <w:p w14:paraId="79CF7718" w14:textId="77777777" w:rsidR="00AE215F" w:rsidRPr="008753DC" w:rsidRDefault="00AE215F" w:rsidP="00AE215F">
      <w:pPr>
        <w:keepNext/>
        <w:spacing w:before="240" w:after="0" w:line="276" w:lineRule="auto"/>
        <w:jc w:val="both"/>
        <w:rPr>
          <w:rFonts w:asciiTheme="majorHAnsi" w:hAnsiTheme="majorHAnsi" w:cstheme="majorHAnsi"/>
          <w:b/>
          <w:lang w:val="es-ES_tradnl" w:eastAsia="es-ES"/>
        </w:rPr>
      </w:pPr>
      <w:r>
        <w:rPr>
          <w:rFonts w:asciiTheme="majorHAnsi" w:hAnsiTheme="majorHAnsi" w:cstheme="majorHAnsi"/>
          <w:b/>
          <w:lang w:val="es-ES_tradnl" w:eastAsia="es-ES"/>
        </w:rPr>
        <w:lastRenderedPageBreak/>
        <w:t>b). - Experiencia profesional</w:t>
      </w:r>
      <w:r w:rsidRPr="008753DC">
        <w:rPr>
          <w:rFonts w:asciiTheme="majorHAnsi" w:hAnsiTheme="majorHAnsi" w:cstheme="majorHAnsi"/>
          <w:b/>
          <w:lang w:val="es-ES_tradnl" w:eastAsia="es-ES"/>
        </w:rPr>
        <w:t>:</w:t>
      </w:r>
    </w:p>
    <w:p w14:paraId="2718CD54" w14:textId="77777777" w:rsidR="00AE215F" w:rsidRDefault="00AE215F" w:rsidP="00AE215F">
      <w:pPr>
        <w:suppressAutoHyphens/>
        <w:spacing w:after="0" w:line="276" w:lineRule="auto"/>
        <w:jc w:val="both"/>
        <w:rPr>
          <w:rFonts w:asciiTheme="majorHAnsi" w:eastAsia="MS Mincho" w:hAnsiTheme="majorHAnsi" w:cstheme="majorHAnsi"/>
          <w:lang w:val="es-ES_tradnl"/>
        </w:rPr>
      </w:pPr>
      <w:r>
        <w:rPr>
          <w:rFonts w:asciiTheme="majorHAnsi" w:eastAsia="MS Mincho" w:hAnsiTheme="majorHAnsi" w:cstheme="majorHAnsi"/>
          <w:lang w:val="es-ES_tradnl" w:eastAsia="es-ES"/>
        </w:rPr>
        <w:t>En caso de contar con acreditación, e</w:t>
      </w:r>
      <w:r w:rsidRPr="008753DC">
        <w:rPr>
          <w:rFonts w:asciiTheme="majorHAnsi" w:eastAsia="MS Mincho" w:hAnsiTheme="majorHAnsi" w:cstheme="majorHAnsi"/>
          <w:lang w:val="es-ES_tradnl" w:eastAsia="es-ES"/>
        </w:rPr>
        <w:t>xperiencia</w:t>
      </w:r>
      <w:r w:rsidRPr="008753DC">
        <w:rPr>
          <w:rFonts w:asciiTheme="majorHAnsi" w:eastAsia="MS Mincho" w:hAnsiTheme="majorHAnsi" w:cstheme="majorHAnsi"/>
          <w:lang w:val="es-ES_tradnl"/>
        </w:rPr>
        <w:t xml:space="preserve"> profesional de 1 año</w:t>
      </w:r>
      <w:r>
        <w:rPr>
          <w:rFonts w:asciiTheme="majorHAnsi" w:eastAsia="MS Mincho" w:hAnsiTheme="majorHAnsi" w:cstheme="majorHAnsi"/>
          <w:lang w:val="es-ES_tradnl"/>
        </w:rPr>
        <w:t xml:space="preserve"> </w:t>
      </w:r>
      <w:r w:rsidRPr="008753DC">
        <w:rPr>
          <w:rFonts w:asciiTheme="majorHAnsi" w:eastAsia="MS Mincho" w:hAnsiTheme="majorHAnsi" w:cstheme="majorHAnsi"/>
          <w:lang w:val="es-ES_tradnl"/>
        </w:rPr>
        <w:t>relacionada con los contenidos de la formación</w:t>
      </w:r>
      <w:r>
        <w:rPr>
          <w:rFonts w:asciiTheme="majorHAnsi" w:eastAsia="MS Mincho" w:hAnsiTheme="majorHAnsi" w:cstheme="majorHAnsi"/>
          <w:lang w:val="es-ES_tradnl"/>
        </w:rPr>
        <w:t>. En caso de no contar con acreditación se requiere una experiencia profesional de 2 años.</w:t>
      </w:r>
    </w:p>
    <w:p w14:paraId="7D89E1DC" w14:textId="77777777" w:rsidR="00AE215F" w:rsidRPr="008753DC" w:rsidRDefault="00AE215F" w:rsidP="00AE215F">
      <w:pPr>
        <w:pStyle w:val="Textosinformato"/>
        <w:spacing w:line="276" w:lineRule="auto"/>
        <w:jc w:val="both"/>
        <w:rPr>
          <w:rFonts w:asciiTheme="majorHAnsi" w:eastAsia="MS Mincho" w:hAnsiTheme="majorHAnsi" w:cstheme="majorHAnsi"/>
          <w:sz w:val="22"/>
          <w:szCs w:val="22"/>
          <w:lang w:val="es-ES_tradnl" w:eastAsia="es-ES"/>
        </w:rPr>
      </w:pPr>
      <w:r>
        <w:rPr>
          <w:rFonts w:asciiTheme="majorHAnsi" w:eastAsia="MS Mincho" w:hAnsiTheme="majorHAnsi" w:cstheme="majorHAnsi"/>
          <w:sz w:val="22"/>
          <w:szCs w:val="22"/>
          <w:lang w:val="es-ES_tradnl" w:eastAsia="es-ES"/>
        </w:rPr>
        <w:t>Las personas</w:t>
      </w:r>
      <w:r w:rsidRPr="008753DC">
        <w:rPr>
          <w:rFonts w:asciiTheme="majorHAnsi" w:eastAsia="MS Mincho" w:hAnsiTheme="majorHAnsi" w:cstheme="majorHAnsi"/>
          <w:sz w:val="22"/>
          <w:szCs w:val="22"/>
          <w:lang w:val="es-ES_tradnl" w:eastAsia="es-ES"/>
        </w:rPr>
        <w:t xml:space="preserve"> trabajadoras asalariadas</w:t>
      </w:r>
      <w:r w:rsidRPr="003C394C">
        <w:rPr>
          <w:rFonts w:asciiTheme="majorHAnsi" w:eastAsia="MS Mincho" w:hAnsiTheme="majorHAnsi" w:cstheme="majorHAnsi"/>
          <w:sz w:val="22"/>
          <w:szCs w:val="22"/>
          <w:lang w:val="es-ES_tradnl" w:eastAsia="es-ES"/>
        </w:rPr>
        <w:t xml:space="preserve"> deberán acreditarlo presentando la siguiente documentación:</w:t>
      </w:r>
    </w:p>
    <w:p w14:paraId="2DAAA6AA" w14:textId="77777777" w:rsidR="00AE215F" w:rsidRPr="008753DC" w:rsidRDefault="00AE215F" w:rsidP="00AE215F">
      <w:pPr>
        <w:numPr>
          <w:ilvl w:val="0"/>
          <w:numId w:val="5"/>
        </w:numPr>
        <w:suppressAutoHyphens/>
        <w:spacing w:after="120" w:line="276" w:lineRule="auto"/>
        <w:ind w:left="709"/>
        <w:jc w:val="both"/>
        <w:rPr>
          <w:rFonts w:asciiTheme="majorHAnsi" w:eastAsia="MS Mincho" w:hAnsiTheme="majorHAnsi" w:cstheme="majorHAnsi"/>
          <w:lang w:val="es-ES_tradnl" w:eastAsia="es-ES"/>
        </w:rPr>
      </w:pPr>
      <w:r w:rsidRPr="008753DC">
        <w:rPr>
          <w:rFonts w:asciiTheme="majorHAnsi" w:hAnsiTheme="majorHAnsi" w:cstheme="majorHAnsi"/>
          <w:lang w:val="es-ES_tradnl" w:eastAsia="es-ES"/>
        </w:rPr>
        <w:t>Certificado de empresa en el que se indique el puesto de trabajo desarrollado y las funciones y tareas explicitadas o en su defecto, copia del contrato de trabajo en el que se especifiquen las funciones y tareas encomendadas</w:t>
      </w:r>
      <w:r w:rsidRPr="008753DC">
        <w:rPr>
          <w:rFonts w:asciiTheme="majorHAnsi" w:eastAsia="MS Mincho" w:hAnsiTheme="majorHAnsi" w:cstheme="majorHAnsi"/>
          <w:lang w:val="es-ES_tradnl" w:eastAsia="es-ES"/>
        </w:rPr>
        <w:t xml:space="preserve">. </w:t>
      </w:r>
    </w:p>
    <w:p w14:paraId="06C89769" w14:textId="77777777" w:rsidR="00AE215F" w:rsidRPr="008753DC" w:rsidRDefault="00AE215F" w:rsidP="00AE215F">
      <w:pPr>
        <w:numPr>
          <w:ilvl w:val="0"/>
          <w:numId w:val="5"/>
        </w:numPr>
        <w:suppressAutoHyphens/>
        <w:spacing w:before="120" w:after="120" w:line="276" w:lineRule="auto"/>
        <w:ind w:left="709"/>
        <w:jc w:val="both"/>
        <w:rPr>
          <w:rFonts w:asciiTheme="majorHAnsi" w:eastAsia="MS Mincho" w:hAnsiTheme="majorHAnsi" w:cstheme="majorHAnsi"/>
          <w:lang w:val="es-ES_tradnl" w:eastAsia="es-ES"/>
        </w:rPr>
      </w:pPr>
      <w:r w:rsidRPr="008753DC">
        <w:rPr>
          <w:rFonts w:asciiTheme="majorHAnsi" w:eastAsia="MS Mincho" w:hAnsiTheme="majorHAnsi" w:cstheme="majorHAnsi"/>
          <w:lang w:val="es-ES_tradnl" w:eastAsia="es-ES"/>
        </w:rPr>
        <w:t>Informe de vida Laboral de la Seguridad Social Lanbide verificará vida laboral y contratos.</w:t>
      </w:r>
    </w:p>
    <w:p w14:paraId="58654DD7" w14:textId="77777777" w:rsidR="00AE215F" w:rsidRPr="008753DC" w:rsidRDefault="00AE215F" w:rsidP="00AE215F">
      <w:pPr>
        <w:pStyle w:val="Textosinformato"/>
        <w:spacing w:before="240" w:line="276" w:lineRule="auto"/>
        <w:jc w:val="both"/>
        <w:rPr>
          <w:rFonts w:asciiTheme="majorHAnsi" w:eastAsia="MS Mincho" w:hAnsiTheme="majorHAnsi" w:cstheme="majorHAnsi"/>
          <w:sz w:val="22"/>
          <w:szCs w:val="22"/>
          <w:lang w:val="es-ES_tradnl" w:eastAsia="es-ES"/>
        </w:rPr>
      </w:pPr>
      <w:r>
        <w:rPr>
          <w:rFonts w:asciiTheme="majorHAnsi" w:eastAsia="MS Mincho" w:hAnsiTheme="majorHAnsi" w:cstheme="majorHAnsi"/>
          <w:sz w:val="22"/>
          <w:szCs w:val="22"/>
          <w:lang w:val="es-ES_tradnl" w:eastAsia="es-ES"/>
        </w:rPr>
        <w:t xml:space="preserve">Las </w:t>
      </w:r>
      <w:r w:rsidRPr="008753DC">
        <w:rPr>
          <w:rFonts w:asciiTheme="majorHAnsi" w:eastAsia="MS Mincho" w:hAnsiTheme="majorHAnsi" w:cstheme="majorHAnsi"/>
          <w:sz w:val="22"/>
          <w:szCs w:val="22"/>
          <w:lang w:val="es-ES_tradnl" w:eastAsia="es-ES"/>
        </w:rPr>
        <w:t>personas trabajadoras autónomas o por cuenta propia</w:t>
      </w:r>
      <w:r w:rsidRPr="003C394C">
        <w:rPr>
          <w:rFonts w:asciiTheme="majorHAnsi" w:eastAsia="MS Mincho" w:hAnsiTheme="majorHAnsi" w:cstheme="majorHAnsi"/>
          <w:sz w:val="22"/>
          <w:szCs w:val="22"/>
          <w:lang w:val="es-ES_tradnl" w:eastAsia="es-ES"/>
        </w:rPr>
        <w:t xml:space="preserve"> deberán acreditarlo presentando la siguiente documentación:</w:t>
      </w:r>
    </w:p>
    <w:p w14:paraId="416821DF" w14:textId="77777777" w:rsidR="00AE215F" w:rsidRPr="008753DC" w:rsidRDefault="00AE215F" w:rsidP="00AE215F">
      <w:pPr>
        <w:numPr>
          <w:ilvl w:val="0"/>
          <w:numId w:val="5"/>
        </w:numPr>
        <w:suppressAutoHyphens/>
        <w:spacing w:after="120" w:line="276" w:lineRule="auto"/>
        <w:ind w:left="709"/>
        <w:jc w:val="both"/>
        <w:rPr>
          <w:rFonts w:asciiTheme="majorHAnsi" w:eastAsia="MS Mincho" w:hAnsiTheme="majorHAnsi" w:cstheme="majorHAnsi"/>
          <w:b/>
          <w:lang w:val="es-ES_tradnl" w:eastAsia="es-ES"/>
        </w:rPr>
      </w:pPr>
      <w:r w:rsidRPr="008753DC">
        <w:rPr>
          <w:rFonts w:asciiTheme="majorHAnsi" w:eastAsia="MS Mincho" w:hAnsiTheme="majorHAnsi" w:cstheme="majorHAnsi"/>
          <w:lang w:val="es-ES_tradnl" w:eastAsia="es-ES"/>
        </w:rPr>
        <w:t>Declaración jurada de cumplimiento de requisitos. Lanbide verificará en vida laboral la actividad económica.</w:t>
      </w:r>
    </w:p>
    <w:p w14:paraId="52E85003" w14:textId="77777777" w:rsidR="00AE215F" w:rsidRPr="008753DC" w:rsidRDefault="00AE215F" w:rsidP="00AE215F">
      <w:pPr>
        <w:numPr>
          <w:ilvl w:val="0"/>
          <w:numId w:val="5"/>
        </w:numPr>
        <w:spacing w:before="120" w:after="120" w:line="276" w:lineRule="auto"/>
        <w:ind w:left="709"/>
        <w:jc w:val="both"/>
        <w:rPr>
          <w:rFonts w:asciiTheme="majorHAnsi" w:hAnsiTheme="majorHAnsi" w:cstheme="majorHAnsi"/>
          <w:lang w:val="es-ES_tradnl" w:eastAsia="es-ES"/>
        </w:rPr>
      </w:pPr>
      <w:r w:rsidRPr="008753DC">
        <w:rPr>
          <w:rFonts w:asciiTheme="majorHAnsi" w:hAnsiTheme="majorHAnsi" w:cstheme="majorHAnsi"/>
          <w:lang w:val="es-ES_tradnl" w:eastAsia="es-ES"/>
        </w:rPr>
        <w:t>Informe de vida Laboral de la Seguridad Social. Lanbide verificará vida laboral y contratos.</w:t>
      </w:r>
    </w:p>
    <w:p w14:paraId="3552616D" w14:textId="77777777" w:rsidR="00AE215F" w:rsidRPr="008753DC" w:rsidRDefault="00AE215F" w:rsidP="00AE215F">
      <w:pPr>
        <w:pStyle w:val="Textosinformato"/>
        <w:spacing w:before="240" w:line="276" w:lineRule="auto"/>
        <w:jc w:val="both"/>
        <w:rPr>
          <w:rFonts w:asciiTheme="majorHAnsi" w:eastAsia="MS Mincho" w:hAnsiTheme="majorHAnsi" w:cstheme="majorHAnsi"/>
          <w:sz w:val="22"/>
          <w:szCs w:val="22"/>
          <w:lang w:val="es-ES_tradnl" w:eastAsia="es-ES"/>
        </w:rPr>
      </w:pPr>
      <w:r>
        <w:rPr>
          <w:rFonts w:asciiTheme="majorHAnsi" w:eastAsia="MS Mincho" w:hAnsiTheme="majorHAnsi" w:cstheme="majorHAnsi"/>
          <w:sz w:val="22"/>
          <w:szCs w:val="22"/>
          <w:lang w:val="es-ES_tradnl" w:eastAsia="es-ES"/>
        </w:rPr>
        <w:t xml:space="preserve">Las </w:t>
      </w:r>
      <w:r w:rsidRPr="008753DC">
        <w:rPr>
          <w:rFonts w:asciiTheme="majorHAnsi" w:eastAsia="MS Mincho" w:hAnsiTheme="majorHAnsi" w:cstheme="majorHAnsi"/>
          <w:sz w:val="22"/>
          <w:szCs w:val="22"/>
          <w:lang w:val="es-ES_tradnl" w:eastAsia="es-ES"/>
        </w:rPr>
        <w:t>personas trabajadoras voluntarias o personas becarias</w:t>
      </w:r>
      <w:r w:rsidRPr="0062626E">
        <w:rPr>
          <w:rFonts w:asciiTheme="majorHAnsi" w:eastAsia="MS Mincho" w:hAnsiTheme="majorHAnsi" w:cstheme="majorHAnsi"/>
          <w:lang w:val="es-ES_tradnl" w:eastAsia="es-ES"/>
        </w:rPr>
        <w:t xml:space="preserve"> </w:t>
      </w:r>
      <w:r w:rsidRPr="0062626E">
        <w:rPr>
          <w:rFonts w:asciiTheme="majorHAnsi" w:eastAsia="MS Mincho" w:hAnsiTheme="majorHAnsi" w:cstheme="majorHAnsi"/>
          <w:sz w:val="22"/>
          <w:szCs w:val="22"/>
          <w:lang w:val="es-ES_tradnl" w:eastAsia="es-ES"/>
        </w:rPr>
        <w:t>deberán acreditarlo presentando la siguiente documentación:</w:t>
      </w:r>
    </w:p>
    <w:p w14:paraId="34706060" w14:textId="77777777" w:rsidR="00AE215F" w:rsidRPr="008753DC" w:rsidRDefault="00AE215F" w:rsidP="00AE215F">
      <w:pPr>
        <w:numPr>
          <w:ilvl w:val="0"/>
          <w:numId w:val="5"/>
        </w:numPr>
        <w:suppressAutoHyphens/>
        <w:spacing w:after="120" w:line="276" w:lineRule="auto"/>
        <w:ind w:left="709"/>
        <w:jc w:val="both"/>
        <w:rPr>
          <w:rFonts w:asciiTheme="majorHAnsi" w:eastAsia="MS Mincho" w:hAnsiTheme="majorHAnsi" w:cstheme="majorHAnsi"/>
          <w:lang w:val="es-ES_tradnl" w:eastAsia="es-ES"/>
        </w:rPr>
      </w:pPr>
      <w:r w:rsidRPr="008753DC">
        <w:rPr>
          <w:rFonts w:asciiTheme="majorHAnsi" w:eastAsia="MS Mincho" w:hAnsiTheme="majorHAnsi" w:cstheme="majorHAnsi"/>
          <w:lang w:val="es-ES_tradnl" w:eastAsia="es-ES"/>
        </w:rPr>
        <w:t>Certificación de la organización o empresa donde se haya prestado la asistencia en la que consten, específicamente, las actividades y funciones realizadas, el año en el que se han realizado y el número total de horas dedicadas a las mismas.</w:t>
      </w:r>
    </w:p>
    <w:p w14:paraId="562E0B2E" w14:textId="77777777" w:rsidR="00AE215F" w:rsidRPr="008753DC" w:rsidRDefault="00AE215F" w:rsidP="00AE215F">
      <w:pPr>
        <w:keepNext/>
        <w:spacing w:before="240" w:after="0" w:line="276" w:lineRule="auto"/>
        <w:jc w:val="both"/>
        <w:rPr>
          <w:rFonts w:asciiTheme="majorHAnsi" w:hAnsiTheme="majorHAnsi" w:cstheme="majorHAnsi"/>
          <w:b/>
          <w:lang w:val="es-ES_tradnl" w:eastAsia="es-ES"/>
        </w:rPr>
      </w:pPr>
      <w:r w:rsidRPr="008753DC">
        <w:rPr>
          <w:rFonts w:asciiTheme="majorHAnsi" w:hAnsiTheme="majorHAnsi" w:cstheme="majorHAnsi"/>
          <w:b/>
          <w:lang w:val="es-ES_tradnl" w:eastAsia="es-ES"/>
        </w:rPr>
        <w:t>c). - Competencia docente:</w:t>
      </w:r>
    </w:p>
    <w:p w14:paraId="3F6FC86A" w14:textId="77777777" w:rsidR="00AE215F" w:rsidRDefault="00AE215F" w:rsidP="001B094C">
      <w:pPr>
        <w:spacing w:after="0" w:line="276" w:lineRule="auto"/>
        <w:jc w:val="both"/>
        <w:textAlignment w:val="baseline"/>
        <w:rPr>
          <w:rFonts w:asciiTheme="majorHAnsi" w:eastAsia="MS Mincho" w:hAnsiTheme="majorHAnsi" w:cstheme="majorHAnsi"/>
          <w:lang w:val="es-ES_tradnl" w:eastAsia="es-ES"/>
        </w:rPr>
      </w:pPr>
      <w:r w:rsidRPr="00BE2AFC">
        <w:rPr>
          <w:rFonts w:asciiTheme="majorHAnsi" w:eastAsia="MS Mincho" w:hAnsiTheme="majorHAnsi" w:cstheme="majorHAnsi"/>
          <w:lang w:val="es-ES_tradnl" w:eastAsia="es-ES"/>
        </w:rPr>
        <w:t>Los requisitos que debe cumplir una persona para ser docente de certificados de profesionalidad están regulados por el</w:t>
      </w:r>
      <w:r>
        <w:rPr>
          <w:rFonts w:asciiTheme="majorHAnsi" w:eastAsia="MS Mincho" w:hAnsiTheme="majorHAnsi" w:cstheme="majorHAnsi"/>
          <w:lang w:val="es-ES_tradnl" w:eastAsia="es-ES"/>
        </w:rPr>
        <w:t xml:space="preserve"> </w:t>
      </w:r>
      <w:hyperlink r:id="rId12" w:tgtFrame="_blank" w:history="1">
        <w:r w:rsidRPr="00BE2AFC">
          <w:rPr>
            <w:rFonts w:asciiTheme="majorHAnsi" w:eastAsia="MS Mincho" w:hAnsiTheme="majorHAnsi" w:cstheme="majorHAnsi"/>
            <w:lang w:val="es-ES_tradnl" w:eastAsia="es-ES"/>
          </w:rPr>
          <w:t>Real Decreto</w:t>
        </w:r>
        <w:r>
          <w:rPr>
            <w:rFonts w:asciiTheme="majorHAnsi" w:eastAsia="MS Mincho" w:hAnsiTheme="majorHAnsi" w:cstheme="majorHAnsi"/>
            <w:lang w:val="es-ES_tradnl" w:eastAsia="es-ES"/>
          </w:rPr>
          <w:t xml:space="preserve"> 1378</w:t>
        </w:r>
        <w:r w:rsidRPr="00BE2AFC">
          <w:rPr>
            <w:rFonts w:asciiTheme="majorHAnsi" w:eastAsia="MS Mincho" w:hAnsiTheme="majorHAnsi" w:cstheme="majorHAnsi"/>
            <w:lang w:val="es-ES_tradnl" w:eastAsia="es-ES"/>
          </w:rPr>
          <w:t>/200</w:t>
        </w:r>
      </w:hyperlink>
      <w:r>
        <w:rPr>
          <w:rFonts w:asciiTheme="majorHAnsi" w:eastAsia="MS Mincho" w:hAnsiTheme="majorHAnsi" w:cstheme="majorHAnsi"/>
          <w:lang w:val="es-ES_tradnl" w:eastAsia="es-ES"/>
        </w:rPr>
        <w:t>9</w:t>
      </w:r>
      <w:r w:rsidRPr="00BE2AFC">
        <w:rPr>
          <w:rFonts w:asciiTheme="majorHAnsi" w:eastAsia="MS Mincho" w:hAnsiTheme="majorHAnsi" w:cstheme="majorHAnsi"/>
          <w:lang w:val="es-ES_tradnl" w:eastAsia="es-ES"/>
        </w:rPr>
        <w:t xml:space="preserve">, del </w:t>
      </w:r>
      <w:r>
        <w:rPr>
          <w:rFonts w:asciiTheme="majorHAnsi" w:eastAsia="MS Mincho" w:hAnsiTheme="majorHAnsi" w:cstheme="majorHAnsi"/>
          <w:lang w:val="es-ES_tradnl" w:eastAsia="es-ES"/>
        </w:rPr>
        <w:t>2</w:t>
      </w:r>
      <w:r w:rsidRPr="00BE2AFC">
        <w:rPr>
          <w:rFonts w:asciiTheme="majorHAnsi" w:eastAsia="MS Mincho" w:hAnsiTheme="majorHAnsi" w:cstheme="majorHAnsi"/>
          <w:lang w:val="es-ES_tradnl" w:eastAsia="es-ES"/>
        </w:rPr>
        <w:t xml:space="preserve">8 de </w:t>
      </w:r>
      <w:r>
        <w:rPr>
          <w:rFonts w:asciiTheme="majorHAnsi" w:eastAsia="MS Mincho" w:hAnsiTheme="majorHAnsi" w:cstheme="majorHAnsi"/>
          <w:lang w:val="es-ES_tradnl" w:eastAsia="es-ES"/>
        </w:rPr>
        <w:t>agosto</w:t>
      </w:r>
      <w:r w:rsidRPr="00BE2AFC">
        <w:rPr>
          <w:rFonts w:asciiTheme="majorHAnsi" w:eastAsia="MS Mincho" w:hAnsiTheme="majorHAnsi" w:cstheme="majorHAnsi"/>
          <w:lang w:val="es-ES_tradnl" w:eastAsia="es-ES"/>
        </w:rPr>
        <w:t>. En esta norma se establecen la titulación o la experiencia necesarias</w:t>
      </w:r>
      <w:r>
        <w:rPr>
          <w:rFonts w:asciiTheme="majorHAnsi" w:eastAsia="MS Mincho" w:hAnsiTheme="majorHAnsi" w:cstheme="majorHAnsi"/>
          <w:lang w:val="es-ES_tradnl" w:eastAsia="es-ES"/>
        </w:rPr>
        <w:t xml:space="preserve">, es decir: </w:t>
      </w:r>
      <w:r w:rsidRPr="002C4012">
        <w:rPr>
          <w:rFonts w:asciiTheme="majorHAnsi" w:eastAsia="MS Mincho" w:hAnsiTheme="majorHAnsi" w:cstheme="majorHAnsi"/>
          <w:lang w:val="es-ES_tradnl" w:eastAsia="es-ES"/>
        </w:rPr>
        <w:t>Quienes acrediten una experiencia docente contrastada de al menos 600 horas en los últimos diez años en formación profesional para el empleo o del sistema educativo.</w:t>
      </w:r>
    </w:p>
    <w:p w14:paraId="133B4707" w14:textId="77777777" w:rsidR="00401906" w:rsidRDefault="00401906" w:rsidP="00AE215F">
      <w:pPr>
        <w:spacing w:after="0" w:line="390" w:lineRule="atLeast"/>
        <w:jc w:val="both"/>
        <w:textAlignment w:val="baseline"/>
        <w:rPr>
          <w:rFonts w:ascii="Noto Sans" w:hAnsi="Noto Sans" w:cs="Noto Sans"/>
          <w:color w:val="2D2D2D"/>
          <w:sz w:val="30"/>
          <w:szCs w:val="30"/>
        </w:rPr>
      </w:pPr>
    </w:p>
    <w:p w14:paraId="3E05E5C1" w14:textId="087A1DF9" w:rsidR="00401906" w:rsidRPr="008753DC" w:rsidRDefault="00401906" w:rsidP="00401906">
      <w:pPr>
        <w:spacing w:after="0"/>
        <w:rPr>
          <w:rFonts w:asciiTheme="majorHAnsi" w:hAnsiTheme="majorHAnsi" w:cstheme="majorHAnsi"/>
          <w:b/>
          <w:bCs/>
          <w:u w:val="single"/>
          <w:lang w:eastAsia="es-ES"/>
        </w:rPr>
      </w:pPr>
      <w:r w:rsidRPr="00626113">
        <w:rPr>
          <w:rFonts w:asciiTheme="majorHAnsi" w:hAnsiTheme="majorHAnsi" w:cstheme="majorHAnsi"/>
          <w:b/>
          <w:bCs/>
          <w:highlight w:val="lightGray"/>
          <w:u w:val="single"/>
          <w:lang w:eastAsia="es-ES"/>
        </w:rPr>
        <w:t xml:space="preserve">LOTE </w:t>
      </w:r>
      <w:r w:rsidR="00343456">
        <w:rPr>
          <w:rFonts w:asciiTheme="majorHAnsi" w:hAnsiTheme="majorHAnsi" w:cstheme="majorHAnsi"/>
          <w:b/>
          <w:bCs/>
          <w:highlight w:val="lightGray"/>
          <w:u w:val="single"/>
          <w:lang w:eastAsia="es-ES"/>
        </w:rPr>
        <w:t>7</w:t>
      </w:r>
      <w:r w:rsidRPr="00626113">
        <w:rPr>
          <w:rFonts w:asciiTheme="majorHAnsi" w:hAnsiTheme="majorHAnsi" w:cstheme="majorHAnsi"/>
          <w:b/>
          <w:bCs/>
          <w:highlight w:val="lightGray"/>
          <w:u w:val="single"/>
          <w:lang w:eastAsia="es-ES"/>
        </w:rPr>
        <w:t xml:space="preserve">: </w:t>
      </w:r>
      <w:r w:rsidRPr="00401906">
        <w:rPr>
          <w:rFonts w:asciiTheme="majorHAnsi" w:hAnsiTheme="majorHAnsi" w:cstheme="majorHAnsi"/>
          <w:b/>
          <w:bCs/>
          <w:u w:val="single"/>
          <w:lang w:eastAsia="es-ES"/>
        </w:rPr>
        <w:t xml:space="preserve">CP </w:t>
      </w:r>
      <w:r>
        <w:rPr>
          <w:rFonts w:asciiTheme="majorHAnsi" w:hAnsiTheme="majorHAnsi" w:cstheme="majorHAnsi"/>
          <w:b/>
          <w:bCs/>
          <w:u w:val="single"/>
          <w:lang w:eastAsia="es-ES"/>
        </w:rPr>
        <w:t xml:space="preserve">Araba </w:t>
      </w:r>
      <w:r w:rsidRPr="00EE0F81">
        <w:rPr>
          <w:rFonts w:asciiTheme="majorHAnsi" w:hAnsiTheme="majorHAnsi" w:cstheme="majorHAnsi"/>
          <w:b/>
          <w:bCs/>
          <w:u w:val="single"/>
          <w:lang w:eastAsia="es-ES"/>
        </w:rPr>
        <w:t>Servicio Docente de COML0008 Conducción de Carretillas elevadoras</w:t>
      </w:r>
    </w:p>
    <w:p w14:paraId="034BDFCE" w14:textId="77777777" w:rsidR="00401906" w:rsidRPr="008753DC" w:rsidRDefault="00401906" w:rsidP="00401906">
      <w:pPr>
        <w:pStyle w:val="Textosinformato"/>
        <w:spacing w:after="240" w:line="276" w:lineRule="auto"/>
        <w:jc w:val="both"/>
        <w:rPr>
          <w:rFonts w:asciiTheme="majorHAnsi" w:hAnsiTheme="majorHAnsi" w:cstheme="majorHAnsi"/>
          <w:bCs/>
          <w:i/>
          <w:sz w:val="22"/>
          <w:szCs w:val="22"/>
          <w:lang w:eastAsia="es-ES"/>
        </w:rPr>
      </w:pPr>
      <w:r w:rsidRPr="008753DC">
        <w:rPr>
          <w:rFonts w:asciiTheme="majorHAnsi" w:hAnsiTheme="majorHAnsi" w:cstheme="majorHAnsi"/>
          <w:bCs/>
          <w:i/>
          <w:sz w:val="22"/>
          <w:szCs w:val="22"/>
          <w:lang w:eastAsia="es-ES"/>
        </w:rPr>
        <w:t>Contar con la homologación de Lanbide para la impartición de la especialidad ofertada, en el caso de no contar con la acreditación de la citada homologación, se deberán cumplir los siguientes requisitos:</w:t>
      </w:r>
    </w:p>
    <w:p w14:paraId="10D58847" w14:textId="77777777" w:rsidR="00401906" w:rsidRPr="008753DC" w:rsidRDefault="00401906" w:rsidP="00401906">
      <w:pPr>
        <w:keepNext/>
        <w:spacing w:before="240" w:after="0" w:line="276" w:lineRule="auto"/>
        <w:jc w:val="both"/>
        <w:rPr>
          <w:rFonts w:asciiTheme="majorHAnsi" w:hAnsiTheme="majorHAnsi" w:cstheme="majorHAnsi"/>
          <w:b/>
          <w:lang w:val="es-ES_tradnl" w:eastAsia="es-ES"/>
        </w:rPr>
      </w:pPr>
      <w:r w:rsidRPr="008753DC">
        <w:rPr>
          <w:rFonts w:asciiTheme="majorHAnsi" w:hAnsiTheme="majorHAnsi" w:cstheme="majorHAnsi"/>
          <w:b/>
          <w:lang w:val="es-ES_tradnl" w:eastAsia="es-ES"/>
        </w:rPr>
        <w:t xml:space="preserve">a). </w:t>
      </w:r>
      <w:r>
        <w:rPr>
          <w:rFonts w:asciiTheme="majorHAnsi" w:hAnsiTheme="majorHAnsi" w:cstheme="majorHAnsi"/>
          <w:b/>
          <w:lang w:val="es-ES_tradnl" w:eastAsia="es-ES"/>
        </w:rPr>
        <w:t>–</w:t>
      </w:r>
      <w:r w:rsidRPr="008753DC">
        <w:rPr>
          <w:rFonts w:asciiTheme="majorHAnsi" w:hAnsiTheme="majorHAnsi" w:cstheme="majorHAnsi"/>
          <w:b/>
          <w:lang w:val="es-ES_tradnl" w:eastAsia="es-ES"/>
        </w:rPr>
        <w:t xml:space="preserve"> </w:t>
      </w:r>
      <w:r>
        <w:rPr>
          <w:rFonts w:asciiTheme="majorHAnsi" w:hAnsiTheme="majorHAnsi" w:cstheme="majorHAnsi"/>
          <w:b/>
          <w:lang w:val="es-ES_tradnl" w:eastAsia="es-ES"/>
        </w:rPr>
        <w:t>Capacitación profesional</w:t>
      </w:r>
      <w:r w:rsidRPr="008753DC">
        <w:rPr>
          <w:rFonts w:asciiTheme="majorHAnsi" w:hAnsiTheme="majorHAnsi" w:cstheme="majorHAnsi"/>
          <w:b/>
          <w:lang w:val="es-ES_tradnl" w:eastAsia="es-ES"/>
        </w:rPr>
        <w:t>:</w:t>
      </w:r>
    </w:p>
    <w:p w14:paraId="6AD9C63D" w14:textId="77777777" w:rsidR="00401906" w:rsidRPr="008753DC" w:rsidRDefault="00401906" w:rsidP="00401906">
      <w:pPr>
        <w:pStyle w:val="Textosinformato"/>
        <w:spacing w:line="276" w:lineRule="auto"/>
        <w:jc w:val="both"/>
        <w:rPr>
          <w:rFonts w:asciiTheme="majorHAnsi" w:eastAsia="MS Mincho" w:hAnsiTheme="majorHAnsi" w:cstheme="majorHAnsi"/>
          <w:sz w:val="22"/>
          <w:szCs w:val="22"/>
          <w:lang w:val="es-ES_tradnl" w:eastAsia="es-ES"/>
        </w:rPr>
      </w:pPr>
      <w:r>
        <w:rPr>
          <w:rFonts w:asciiTheme="majorHAnsi" w:eastAsia="MS Mincho" w:hAnsiTheme="majorHAnsi" w:cstheme="majorHAnsi"/>
          <w:sz w:val="22"/>
          <w:szCs w:val="22"/>
          <w:lang w:val="es-ES_tradnl" w:eastAsia="es-ES"/>
        </w:rPr>
        <w:t>S</w:t>
      </w:r>
      <w:r w:rsidRPr="00542941">
        <w:rPr>
          <w:rFonts w:asciiTheme="majorHAnsi" w:eastAsia="MS Mincho" w:hAnsiTheme="majorHAnsi" w:cstheme="majorHAnsi"/>
          <w:sz w:val="22"/>
          <w:szCs w:val="22"/>
          <w:lang w:val="es-ES_tradnl" w:eastAsia="es-ES"/>
        </w:rPr>
        <w:t>e deberá contar con la experiencia profesional y docente mínima indicada a continuación</w:t>
      </w:r>
      <w:r>
        <w:rPr>
          <w:rFonts w:asciiTheme="majorHAnsi" w:eastAsia="MS Mincho" w:hAnsiTheme="majorHAnsi" w:cstheme="majorHAnsi"/>
          <w:sz w:val="22"/>
          <w:szCs w:val="22"/>
          <w:lang w:val="es-ES_tradnl" w:eastAsia="es-ES"/>
        </w:rPr>
        <w:t>:</w:t>
      </w:r>
    </w:p>
    <w:p w14:paraId="7DEFE8DE" w14:textId="77777777" w:rsidR="00401906" w:rsidRPr="008753DC" w:rsidRDefault="00401906" w:rsidP="00401906">
      <w:pPr>
        <w:keepNext/>
        <w:spacing w:before="240" w:after="0" w:line="276" w:lineRule="auto"/>
        <w:jc w:val="both"/>
        <w:rPr>
          <w:rFonts w:asciiTheme="majorHAnsi" w:hAnsiTheme="majorHAnsi" w:cstheme="majorHAnsi"/>
          <w:b/>
          <w:lang w:val="es-ES_tradnl" w:eastAsia="es-ES"/>
        </w:rPr>
      </w:pPr>
      <w:r>
        <w:rPr>
          <w:rFonts w:asciiTheme="majorHAnsi" w:hAnsiTheme="majorHAnsi" w:cstheme="majorHAnsi"/>
          <w:b/>
          <w:lang w:val="es-ES_tradnl" w:eastAsia="es-ES"/>
        </w:rPr>
        <w:t>b). - Experiencia profesional:</w:t>
      </w:r>
    </w:p>
    <w:p w14:paraId="77C57F5C" w14:textId="77777777" w:rsidR="00401906" w:rsidRPr="008753DC" w:rsidRDefault="00401906" w:rsidP="00401906">
      <w:pPr>
        <w:suppressAutoHyphens/>
        <w:spacing w:after="0" w:line="276" w:lineRule="auto"/>
        <w:jc w:val="both"/>
        <w:rPr>
          <w:rFonts w:asciiTheme="majorHAnsi" w:eastAsia="MS Mincho" w:hAnsiTheme="majorHAnsi" w:cstheme="majorHAnsi"/>
          <w:lang w:val="es-ES_tradnl"/>
        </w:rPr>
      </w:pPr>
      <w:r w:rsidRPr="008753DC">
        <w:rPr>
          <w:rFonts w:asciiTheme="majorHAnsi" w:eastAsia="MS Mincho" w:hAnsiTheme="majorHAnsi" w:cstheme="majorHAnsi"/>
          <w:lang w:val="es-ES_tradnl" w:eastAsia="es-ES"/>
        </w:rPr>
        <w:t>Experiencia</w:t>
      </w:r>
      <w:r w:rsidRPr="008753DC">
        <w:rPr>
          <w:rFonts w:asciiTheme="majorHAnsi" w:eastAsia="MS Mincho" w:hAnsiTheme="majorHAnsi" w:cstheme="majorHAnsi"/>
          <w:lang w:val="es-ES_tradnl"/>
        </w:rPr>
        <w:t xml:space="preserve"> profesional de 1 año relacionada con los contenidos de la formación</w:t>
      </w:r>
    </w:p>
    <w:p w14:paraId="6EB3F038" w14:textId="77777777" w:rsidR="00401906" w:rsidRPr="00BC0BBA" w:rsidRDefault="00401906" w:rsidP="00401906">
      <w:pPr>
        <w:pStyle w:val="Textosinformato"/>
        <w:spacing w:line="276" w:lineRule="auto"/>
        <w:jc w:val="both"/>
        <w:rPr>
          <w:rFonts w:asciiTheme="majorHAnsi" w:eastAsia="MS Mincho" w:hAnsiTheme="majorHAnsi" w:cstheme="majorHAnsi"/>
          <w:sz w:val="22"/>
          <w:szCs w:val="22"/>
          <w:lang w:val="es-ES_tradnl" w:eastAsia="es-ES"/>
        </w:rPr>
      </w:pPr>
      <w:r>
        <w:rPr>
          <w:rFonts w:asciiTheme="majorHAnsi" w:eastAsia="MS Mincho" w:hAnsiTheme="majorHAnsi" w:cstheme="majorHAnsi"/>
          <w:sz w:val="22"/>
          <w:szCs w:val="22"/>
          <w:lang w:val="es-ES_tradnl" w:eastAsia="es-ES"/>
        </w:rPr>
        <w:t xml:space="preserve">Las </w:t>
      </w:r>
      <w:r w:rsidRPr="008753DC">
        <w:rPr>
          <w:rFonts w:asciiTheme="majorHAnsi" w:eastAsia="MS Mincho" w:hAnsiTheme="majorHAnsi" w:cstheme="majorHAnsi"/>
          <w:sz w:val="22"/>
          <w:szCs w:val="22"/>
          <w:lang w:val="es-ES_tradnl" w:eastAsia="es-ES"/>
        </w:rPr>
        <w:t>pe</w:t>
      </w:r>
      <w:r>
        <w:rPr>
          <w:rFonts w:asciiTheme="majorHAnsi" w:eastAsia="MS Mincho" w:hAnsiTheme="majorHAnsi" w:cstheme="majorHAnsi"/>
          <w:sz w:val="22"/>
          <w:szCs w:val="22"/>
          <w:lang w:val="es-ES_tradnl" w:eastAsia="es-ES"/>
        </w:rPr>
        <w:t>rsonas trabajadoras asalariadas</w:t>
      </w:r>
      <w:r w:rsidRPr="00971BAB">
        <w:rPr>
          <w:rFonts w:asciiTheme="majorHAnsi" w:eastAsia="MS Mincho" w:hAnsiTheme="majorHAnsi" w:cstheme="majorHAnsi"/>
          <w:sz w:val="22"/>
          <w:szCs w:val="22"/>
          <w:lang w:val="es-ES_tradnl" w:eastAsia="es-ES"/>
        </w:rPr>
        <w:t xml:space="preserve"> </w:t>
      </w:r>
      <w:r w:rsidRPr="00BC0BBA">
        <w:rPr>
          <w:rFonts w:asciiTheme="majorHAnsi" w:eastAsia="MS Mincho" w:hAnsiTheme="majorHAnsi" w:cstheme="majorHAnsi"/>
          <w:sz w:val="22"/>
          <w:szCs w:val="22"/>
          <w:lang w:val="es-ES_tradnl" w:eastAsia="es-ES"/>
        </w:rPr>
        <w:t>deberán acreditarlo presentando la siguiente documentación:</w:t>
      </w:r>
    </w:p>
    <w:p w14:paraId="081381AB" w14:textId="77777777" w:rsidR="00401906" w:rsidRPr="008753DC" w:rsidRDefault="00401906" w:rsidP="00401906">
      <w:pPr>
        <w:pStyle w:val="Textosinformato"/>
        <w:numPr>
          <w:ilvl w:val="0"/>
          <w:numId w:val="5"/>
        </w:numPr>
        <w:spacing w:line="276" w:lineRule="auto"/>
        <w:jc w:val="both"/>
        <w:rPr>
          <w:rFonts w:asciiTheme="majorHAnsi" w:eastAsia="MS Mincho" w:hAnsiTheme="majorHAnsi" w:cstheme="majorHAnsi"/>
          <w:lang w:val="es-ES_tradnl" w:eastAsia="es-ES"/>
        </w:rPr>
      </w:pPr>
      <w:r w:rsidRPr="008753DC">
        <w:rPr>
          <w:rFonts w:asciiTheme="majorHAnsi" w:hAnsiTheme="majorHAnsi" w:cstheme="majorHAnsi"/>
          <w:lang w:val="es-ES_tradnl" w:eastAsia="es-ES"/>
        </w:rPr>
        <w:lastRenderedPageBreak/>
        <w:t>Certificado de empresa en el que se indique el puesto de trabajo desarrollado y las funciones y tareas explicitadas o en su defecto, copia del contrato de trabajo en el que se especifiquen las funciones y tareas encomendadas</w:t>
      </w:r>
      <w:r w:rsidRPr="008753DC">
        <w:rPr>
          <w:rFonts w:asciiTheme="majorHAnsi" w:eastAsia="MS Mincho" w:hAnsiTheme="majorHAnsi" w:cstheme="majorHAnsi"/>
          <w:lang w:val="es-ES_tradnl" w:eastAsia="es-ES"/>
        </w:rPr>
        <w:t xml:space="preserve">. </w:t>
      </w:r>
    </w:p>
    <w:p w14:paraId="6F623132" w14:textId="77777777" w:rsidR="00401906" w:rsidRPr="008753DC" w:rsidRDefault="00401906" w:rsidP="00401906">
      <w:pPr>
        <w:numPr>
          <w:ilvl w:val="0"/>
          <w:numId w:val="5"/>
        </w:numPr>
        <w:suppressAutoHyphens/>
        <w:spacing w:before="120" w:after="120" w:line="276" w:lineRule="auto"/>
        <w:ind w:left="709"/>
        <w:jc w:val="both"/>
        <w:rPr>
          <w:rFonts w:asciiTheme="majorHAnsi" w:eastAsia="MS Mincho" w:hAnsiTheme="majorHAnsi" w:cstheme="majorHAnsi"/>
          <w:lang w:val="es-ES_tradnl" w:eastAsia="es-ES"/>
        </w:rPr>
      </w:pPr>
      <w:r w:rsidRPr="008753DC">
        <w:rPr>
          <w:rFonts w:asciiTheme="majorHAnsi" w:eastAsia="MS Mincho" w:hAnsiTheme="majorHAnsi" w:cstheme="majorHAnsi"/>
          <w:lang w:val="es-ES_tradnl" w:eastAsia="es-ES"/>
        </w:rPr>
        <w:t>Informe de vida Laboral de la Seguridad Social Lanbide verificará vida laboral y contratos.</w:t>
      </w:r>
    </w:p>
    <w:p w14:paraId="25062E39" w14:textId="77777777" w:rsidR="00401906" w:rsidRPr="008753DC" w:rsidRDefault="00401906" w:rsidP="00401906">
      <w:pPr>
        <w:pStyle w:val="Textosinformato"/>
        <w:spacing w:before="240" w:line="276" w:lineRule="auto"/>
        <w:jc w:val="both"/>
        <w:rPr>
          <w:rFonts w:asciiTheme="majorHAnsi" w:eastAsia="MS Mincho" w:hAnsiTheme="majorHAnsi" w:cstheme="majorHAnsi"/>
          <w:sz w:val="22"/>
          <w:szCs w:val="22"/>
          <w:lang w:val="es-ES_tradnl" w:eastAsia="es-ES"/>
        </w:rPr>
      </w:pPr>
      <w:r>
        <w:rPr>
          <w:rFonts w:asciiTheme="majorHAnsi" w:eastAsia="MS Mincho" w:hAnsiTheme="majorHAnsi" w:cstheme="majorHAnsi"/>
          <w:sz w:val="22"/>
          <w:szCs w:val="22"/>
          <w:lang w:val="es-ES_tradnl" w:eastAsia="es-ES"/>
        </w:rPr>
        <w:t>Las</w:t>
      </w:r>
      <w:r w:rsidRPr="008753DC">
        <w:rPr>
          <w:rFonts w:asciiTheme="majorHAnsi" w:eastAsia="MS Mincho" w:hAnsiTheme="majorHAnsi" w:cstheme="majorHAnsi"/>
          <w:sz w:val="22"/>
          <w:szCs w:val="22"/>
          <w:lang w:val="es-ES_tradnl" w:eastAsia="es-ES"/>
        </w:rPr>
        <w:t xml:space="preserve"> personas trabajadoras autónomas o por cuenta propia</w:t>
      </w:r>
      <w:r>
        <w:rPr>
          <w:rFonts w:asciiTheme="majorHAnsi" w:eastAsia="MS Mincho" w:hAnsiTheme="majorHAnsi" w:cstheme="majorHAnsi"/>
          <w:sz w:val="22"/>
          <w:szCs w:val="22"/>
          <w:lang w:val="es-ES_tradnl" w:eastAsia="es-ES"/>
        </w:rPr>
        <w:t xml:space="preserve"> </w:t>
      </w:r>
      <w:r w:rsidRPr="00BC0BBA">
        <w:rPr>
          <w:rFonts w:asciiTheme="majorHAnsi" w:eastAsia="MS Mincho" w:hAnsiTheme="majorHAnsi" w:cstheme="majorHAnsi"/>
          <w:sz w:val="22"/>
          <w:szCs w:val="22"/>
          <w:lang w:val="es-ES_tradnl" w:eastAsia="es-ES"/>
        </w:rPr>
        <w:t>deberán acreditarlo presentando la siguiente documentación:</w:t>
      </w:r>
    </w:p>
    <w:p w14:paraId="7927F946" w14:textId="77777777" w:rsidR="00401906" w:rsidRPr="008753DC" w:rsidRDefault="00401906" w:rsidP="00401906">
      <w:pPr>
        <w:numPr>
          <w:ilvl w:val="0"/>
          <w:numId w:val="5"/>
        </w:numPr>
        <w:suppressAutoHyphens/>
        <w:spacing w:after="120" w:line="276" w:lineRule="auto"/>
        <w:ind w:left="709"/>
        <w:jc w:val="both"/>
        <w:rPr>
          <w:rFonts w:asciiTheme="majorHAnsi" w:eastAsia="MS Mincho" w:hAnsiTheme="majorHAnsi" w:cstheme="majorHAnsi"/>
          <w:b/>
          <w:lang w:val="es-ES_tradnl" w:eastAsia="es-ES"/>
        </w:rPr>
      </w:pPr>
      <w:r w:rsidRPr="008753DC">
        <w:rPr>
          <w:rFonts w:asciiTheme="majorHAnsi" w:eastAsia="MS Mincho" w:hAnsiTheme="majorHAnsi" w:cstheme="majorHAnsi"/>
          <w:lang w:val="es-ES_tradnl" w:eastAsia="es-ES"/>
        </w:rPr>
        <w:t>Declaración jurada de cumplimiento de requisitos. Lanbide verificará en vida laboral la actividad económica.</w:t>
      </w:r>
    </w:p>
    <w:p w14:paraId="0D92F7F5" w14:textId="77777777" w:rsidR="00401906" w:rsidRPr="008753DC" w:rsidRDefault="00401906" w:rsidP="00401906">
      <w:pPr>
        <w:numPr>
          <w:ilvl w:val="0"/>
          <w:numId w:val="5"/>
        </w:numPr>
        <w:spacing w:before="120" w:after="120" w:line="276" w:lineRule="auto"/>
        <w:ind w:left="709"/>
        <w:jc w:val="both"/>
        <w:rPr>
          <w:rFonts w:asciiTheme="majorHAnsi" w:hAnsiTheme="majorHAnsi" w:cstheme="majorHAnsi"/>
          <w:lang w:val="es-ES_tradnl" w:eastAsia="es-ES"/>
        </w:rPr>
      </w:pPr>
      <w:r w:rsidRPr="008753DC">
        <w:rPr>
          <w:rFonts w:asciiTheme="majorHAnsi" w:hAnsiTheme="majorHAnsi" w:cstheme="majorHAnsi"/>
          <w:lang w:val="es-ES_tradnl" w:eastAsia="es-ES"/>
        </w:rPr>
        <w:t>Informe de vida Laboral de la Seguridad Social. Lanbide verificará vida laboral y contratos.</w:t>
      </w:r>
    </w:p>
    <w:p w14:paraId="5A3F197D" w14:textId="77777777" w:rsidR="00401906" w:rsidRPr="008753DC" w:rsidRDefault="00401906" w:rsidP="00401906">
      <w:pPr>
        <w:pStyle w:val="Textosinformato"/>
        <w:spacing w:before="240" w:line="276" w:lineRule="auto"/>
        <w:jc w:val="both"/>
        <w:rPr>
          <w:rFonts w:asciiTheme="majorHAnsi" w:eastAsia="MS Mincho" w:hAnsiTheme="majorHAnsi" w:cstheme="majorHAnsi"/>
          <w:sz w:val="22"/>
          <w:szCs w:val="22"/>
          <w:lang w:val="es-ES_tradnl" w:eastAsia="es-ES"/>
        </w:rPr>
      </w:pPr>
      <w:r>
        <w:rPr>
          <w:rFonts w:asciiTheme="majorHAnsi" w:eastAsia="MS Mincho" w:hAnsiTheme="majorHAnsi" w:cstheme="majorHAnsi"/>
          <w:sz w:val="22"/>
          <w:szCs w:val="22"/>
          <w:lang w:val="es-ES_tradnl" w:eastAsia="es-ES"/>
        </w:rPr>
        <w:t>Las</w:t>
      </w:r>
      <w:r w:rsidRPr="008753DC">
        <w:rPr>
          <w:rFonts w:asciiTheme="majorHAnsi" w:eastAsia="MS Mincho" w:hAnsiTheme="majorHAnsi" w:cstheme="majorHAnsi"/>
          <w:sz w:val="22"/>
          <w:szCs w:val="22"/>
          <w:lang w:val="es-ES_tradnl" w:eastAsia="es-ES"/>
        </w:rPr>
        <w:t xml:space="preserve"> personas trabajadoras </w:t>
      </w:r>
      <w:r>
        <w:rPr>
          <w:rFonts w:asciiTheme="majorHAnsi" w:eastAsia="MS Mincho" w:hAnsiTheme="majorHAnsi" w:cstheme="majorHAnsi"/>
          <w:sz w:val="22"/>
          <w:szCs w:val="22"/>
          <w:lang w:val="es-ES_tradnl" w:eastAsia="es-ES"/>
        </w:rPr>
        <w:t xml:space="preserve">voluntarias o personas becarias </w:t>
      </w:r>
      <w:r w:rsidRPr="00BC0BBA">
        <w:rPr>
          <w:rFonts w:asciiTheme="majorHAnsi" w:eastAsia="MS Mincho" w:hAnsiTheme="majorHAnsi" w:cstheme="majorHAnsi"/>
          <w:sz w:val="22"/>
          <w:szCs w:val="22"/>
          <w:lang w:val="es-ES_tradnl" w:eastAsia="es-ES"/>
        </w:rPr>
        <w:t>deberán acreditarlo presentando la siguiente documentación:</w:t>
      </w:r>
    </w:p>
    <w:p w14:paraId="41C1C60C" w14:textId="77777777" w:rsidR="00401906" w:rsidRPr="008753DC" w:rsidRDefault="00401906" w:rsidP="00401906">
      <w:pPr>
        <w:numPr>
          <w:ilvl w:val="0"/>
          <w:numId w:val="5"/>
        </w:numPr>
        <w:suppressAutoHyphens/>
        <w:spacing w:after="120" w:line="276" w:lineRule="auto"/>
        <w:ind w:left="709"/>
        <w:jc w:val="both"/>
        <w:rPr>
          <w:rFonts w:asciiTheme="majorHAnsi" w:eastAsia="MS Mincho" w:hAnsiTheme="majorHAnsi" w:cstheme="majorHAnsi"/>
          <w:lang w:val="es-ES_tradnl" w:eastAsia="es-ES"/>
        </w:rPr>
      </w:pPr>
      <w:r w:rsidRPr="008753DC">
        <w:rPr>
          <w:rFonts w:asciiTheme="majorHAnsi" w:eastAsia="MS Mincho" w:hAnsiTheme="majorHAnsi" w:cstheme="majorHAnsi"/>
          <w:lang w:val="es-ES_tradnl" w:eastAsia="es-ES"/>
        </w:rPr>
        <w:t>Certificación de la organización o empresa donde se haya prestado la asistencia en la que consten, específicamente, las actividades y funciones realizadas, el año en el que se han realizado y el número total de horas dedicadas a las mismas.</w:t>
      </w:r>
    </w:p>
    <w:p w14:paraId="41D79AF1" w14:textId="77777777" w:rsidR="00401906" w:rsidRPr="008753DC" w:rsidRDefault="00401906" w:rsidP="00401906">
      <w:pPr>
        <w:keepNext/>
        <w:spacing w:before="240" w:after="0" w:line="276" w:lineRule="auto"/>
        <w:jc w:val="both"/>
        <w:rPr>
          <w:rFonts w:asciiTheme="majorHAnsi" w:hAnsiTheme="majorHAnsi" w:cstheme="majorHAnsi"/>
          <w:b/>
          <w:lang w:val="es-ES_tradnl" w:eastAsia="es-ES"/>
        </w:rPr>
      </w:pPr>
      <w:r w:rsidRPr="008753DC">
        <w:rPr>
          <w:rFonts w:asciiTheme="majorHAnsi" w:hAnsiTheme="majorHAnsi" w:cstheme="majorHAnsi"/>
          <w:b/>
          <w:lang w:val="es-ES_tradnl" w:eastAsia="es-ES"/>
        </w:rPr>
        <w:t>c). - Competencia docente:</w:t>
      </w:r>
    </w:p>
    <w:p w14:paraId="05835117" w14:textId="075FEE90" w:rsidR="00AE215F" w:rsidRDefault="00401906" w:rsidP="00401906">
      <w:pPr>
        <w:keepNext/>
        <w:spacing w:before="240" w:after="0" w:line="276" w:lineRule="auto"/>
        <w:jc w:val="both"/>
        <w:rPr>
          <w:rFonts w:asciiTheme="majorHAnsi" w:hAnsiTheme="majorHAnsi" w:cstheme="majorHAnsi"/>
          <w:lang w:val="es-ES_tradnl" w:eastAsia="es-ES"/>
        </w:rPr>
      </w:pPr>
      <w:r w:rsidRPr="008753DC">
        <w:rPr>
          <w:rFonts w:asciiTheme="majorHAnsi" w:hAnsiTheme="majorHAnsi" w:cstheme="majorHAnsi"/>
          <w:lang w:val="es-ES_tradnl" w:eastAsia="es-ES"/>
        </w:rPr>
        <w:t xml:space="preserve">De acuerdo con la regulación establecida en RD 1378/2009 de 28 de agosto. En caso de tener experiencia docente de </w:t>
      </w:r>
      <w:r>
        <w:rPr>
          <w:rFonts w:asciiTheme="majorHAnsi" w:hAnsiTheme="majorHAnsi" w:cstheme="majorHAnsi"/>
          <w:lang w:val="es-ES_tradnl" w:eastAsia="es-ES"/>
        </w:rPr>
        <w:t>3</w:t>
      </w:r>
      <w:r w:rsidRPr="008753DC">
        <w:rPr>
          <w:rFonts w:asciiTheme="majorHAnsi" w:hAnsiTheme="majorHAnsi" w:cstheme="majorHAnsi"/>
          <w:lang w:val="es-ES_tradnl" w:eastAsia="es-ES"/>
        </w:rPr>
        <w:t xml:space="preserve">00 horas en la impartición </w:t>
      </w:r>
      <w:r>
        <w:rPr>
          <w:rFonts w:asciiTheme="majorHAnsi" w:hAnsiTheme="majorHAnsi" w:cstheme="majorHAnsi"/>
          <w:lang w:val="es-ES_tradnl" w:eastAsia="es-ES"/>
        </w:rPr>
        <w:t>de especialidades pertenecientes a la misma familia profesional</w:t>
      </w:r>
      <w:r w:rsidRPr="008753DC">
        <w:rPr>
          <w:rFonts w:asciiTheme="majorHAnsi" w:hAnsiTheme="majorHAnsi" w:cstheme="majorHAnsi"/>
          <w:lang w:val="es-ES_tradnl" w:eastAsia="es-ES"/>
        </w:rPr>
        <w:t xml:space="preserve">, se acreditará mediante la presentación certificado de empresa o copia del contrato de trabajo en la que </w:t>
      </w:r>
      <w:r w:rsidRPr="00626113">
        <w:rPr>
          <w:rFonts w:asciiTheme="majorHAnsi" w:hAnsiTheme="majorHAnsi" w:cstheme="majorHAnsi"/>
          <w:lang w:val="es-ES_tradnl" w:eastAsia="es-ES"/>
        </w:rPr>
        <w:t>se especifiquen las funciones asignadas</w:t>
      </w:r>
    </w:p>
    <w:p w14:paraId="2986203C" w14:textId="77777777" w:rsidR="00FC35FF" w:rsidRDefault="00FC35FF" w:rsidP="00401906">
      <w:pPr>
        <w:keepNext/>
        <w:spacing w:before="240" w:after="0" w:line="276" w:lineRule="auto"/>
        <w:jc w:val="both"/>
        <w:rPr>
          <w:rFonts w:asciiTheme="majorHAnsi" w:hAnsiTheme="majorHAnsi" w:cstheme="majorHAnsi"/>
          <w:lang w:val="es-ES_tradnl" w:eastAsia="es-ES"/>
        </w:rPr>
      </w:pPr>
    </w:p>
    <w:p w14:paraId="7C22A528" w14:textId="60E006EA" w:rsidR="007909F7" w:rsidRPr="008753DC" w:rsidRDefault="00566607" w:rsidP="008753DC">
      <w:pPr>
        <w:pStyle w:val="Ttulo1"/>
        <w:spacing w:line="276" w:lineRule="auto"/>
        <w:ind w:left="0" w:right="-425" w:firstLine="0"/>
        <w:rPr>
          <w:rFonts w:eastAsia="Times New Roman" w:cstheme="majorHAnsi"/>
          <w:bCs w:val="0"/>
          <w:color w:val="auto"/>
          <w:sz w:val="22"/>
          <w:szCs w:val="22"/>
        </w:rPr>
      </w:pPr>
      <w:bookmarkStart w:id="14" w:name="_Toc170295989"/>
      <w:r w:rsidRPr="008753DC">
        <w:rPr>
          <w:rFonts w:eastAsia="Times New Roman" w:cstheme="majorHAnsi"/>
          <w:bCs w:val="0"/>
          <w:color w:val="auto"/>
          <w:sz w:val="22"/>
          <w:szCs w:val="22"/>
        </w:rPr>
        <w:t>5</w:t>
      </w:r>
      <w:r w:rsidR="007909F7" w:rsidRPr="008753DC">
        <w:rPr>
          <w:rFonts w:eastAsia="Times New Roman" w:cstheme="majorHAnsi"/>
          <w:bCs w:val="0"/>
          <w:color w:val="auto"/>
          <w:sz w:val="22"/>
          <w:szCs w:val="22"/>
        </w:rPr>
        <w:t>.- COSTE ECON</w:t>
      </w:r>
      <w:r w:rsidR="00D37078" w:rsidRPr="008753DC">
        <w:rPr>
          <w:rFonts w:eastAsia="Times New Roman" w:cstheme="majorHAnsi"/>
          <w:bCs w:val="0"/>
          <w:color w:val="auto"/>
          <w:sz w:val="22"/>
          <w:szCs w:val="22"/>
        </w:rPr>
        <w:t>Ó</w:t>
      </w:r>
      <w:r w:rsidR="007909F7" w:rsidRPr="008753DC">
        <w:rPr>
          <w:rFonts w:eastAsia="Times New Roman" w:cstheme="majorHAnsi"/>
          <w:bCs w:val="0"/>
          <w:color w:val="auto"/>
          <w:sz w:val="22"/>
          <w:szCs w:val="22"/>
        </w:rPr>
        <w:t>MICO DEL CONTRATO</w:t>
      </w:r>
      <w:bookmarkEnd w:id="14"/>
    </w:p>
    <w:p w14:paraId="6686C88C" w14:textId="280A7DD1" w:rsidR="009A1AC5" w:rsidRPr="008753DC" w:rsidRDefault="003F6D6C" w:rsidP="00D54EA6">
      <w:pPr>
        <w:pStyle w:val="Textosinformato"/>
        <w:keepNext/>
        <w:keepLines/>
        <w:spacing w:after="240" w:line="276" w:lineRule="auto"/>
        <w:jc w:val="both"/>
        <w:rPr>
          <w:rFonts w:asciiTheme="majorHAnsi" w:hAnsiTheme="majorHAnsi" w:cstheme="majorHAnsi"/>
          <w:sz w:val="22"/>
          <w:szCs w:val="22"/>
        </w:rPr>
      </w:pPr>
      <w:r w:rsidRPr="008753DC">
        <w:rPr>
          <w:rFonts w:asciiTheme="majorHAnsi" w:hAnsiTheme="majorHAnsi" w:cstheme="majorHAnsi"/>
          <w:sz w:val="22"/>
          <w:szCs w:val="22"/>
        </w:rPr>
        <w:t>A continuación, se calcula el precio del contrato de servicio</w:t>
      </w:r>
      <w:r w:rsidR="00715E2B">
        <w:rPr>
          <w:rFonts w:asciiTheme="majorHAnsi" w:hAnsiTheme="majorHAnsi" w:cstheme="majorHAnsi"/>
          <w:sz w:val="22"/>
          <w:szCs w:val="22"/>
        </w:rPr>
        <w:t>s</w:t>
      </w:r>
      <w:r w:rsidRPr="008753DC">
        <w:rPr>
          <w:rFonts w:asciiTheme="majorHAnsi" w:hAnsiTheme="majorHAnsi" w:cstheme="majorHAnsi"/>
          <w:sz w:val="22"/>
          <w:szCs w:val="22"/>
        </w:rPr>
        <w:t xml:space="preserve"> objeto del expediente, en términos </w:t>
      </w:r>
      <w:r w:rsidR="00407945" w:rsidRPr="008753DC">
        <w:rPr>
          <w:rFonts w:asciiTheme="majorHAnsi" w:hAnsiTheme="majorHAnsi" w:cstheme="majorHAnsi"/>
          <w:sz w:val="22"/>
          <w:szCs w:val="22"/>
        </w:rPr>
        <w:t xml:space="preserve">de tanto alzado, </w:t>
      </w:r>
      <w:r w:rsidRPr="008753DC">
        <w:rPr>
          <w:rFonts w:asciiTheme="majorHAnsi" w:hAnsiTheme="majorHAnsi" w:cstheme="majorHAnsi"/>
          <w:sz w:val="22"/>
          <w:szCs w:val="22"/>
        </w:rPr>
        <w:t xml:space="preserve">el presupuesto base de licitación teniendo, se fija en </w:t>
      </w:r>
      <w:r w:rsidR="006D2D75">
        <w:rPr>
          <w:rFonts w:asciiTheme="majorHAnsi" w:eastAsia="Times New Roman" w:hAnsiTheme="majorHAnsi" w:cstheme="majorHAnsi"/>
          <w:b/>
          <w:color w:val="000000"/>
          <w:lang w:val="eu-ES" w:eastAsia="eu-ES"/>
        </w:rPr>
        <w:t>44.514,84</w:t>
      </w:r>
      <w:r w:rsidR="00A534B2" w:rsidRPr="00BB60D0">
        <w:rPr>
          <w:rFonts w:asciiTheme="majorHAnsi" w:eastAsia="Times New Roman" w:hAnsiTheme="majorHAnsi" w:cstheme="majorHAnsi"/>
          <w:b/>
          <w:color w:val="000000"/>
          <w:lang w:val="eu-ES" w:eastAsia="eu-ES"/>
        </w:rPr>
        <w:t xml:space="preserve"> </w:t>
      </w:r>
      <w:r w:rsidR="00F54BDB" w:rsidRPr="008753DC">
        <w:rPr>
          <w:rFonts w:asciiTheme="majorHAnsi" w:hAnsiTheme="majorHAnsi" w:cstheme="majorHAnsi"/>
          <w:b/>
          <w:bCs/>
          <w:sz w:val="22"/>
          <w:szCs w:val="22"/>
        </w:rPr>
        <w:t>euros</w:t>
      </w:r>
      <w:r w:rsidRPr="008753DC">
        <w:rPr>
          <w:rFonts w:asciiTheme="majorHAnsi" w:hAnsiTheme="majorHAnsi" w:cstheme="majorHAnsi"/>
          <w:sz w:val="22"/>
          <w:szCs w:val="22"/>
        </w:rPr>
        <w:t>,</w:t>
      </w:r>
      <w:r w:rsidR="00D37078" w:rsidRPr="008753DC">
        <w:rPr>
          <w:rFonts w:asciiTheme="majorHAnsi" w:hAnsiTheme="majorHAnsi" w:cstheme="majorHAnsi"/>
          <w:sz w:val="22"/>
          <w:szCs w:val="22"/>
        </w:rPr>
        <w:t xml:space="preserve"> </w:t>
      </w:r>
      <w:r w:rsidRPr="008753DC">
        <w:rPr>
          <w:rFonts w:asciiTheme="majorHAnsi" w:hAnsiTheme="majorHAnsi" w:cstheme="majorHAnsi"/>
          <w:sz w:val="22"/>
          <w:szCs w:val="22"/>
        </w:rPr>
        <w:t>encontrándose exento de IVA según art. 20. Uno 9 de</w:t>
      </w:r>
      <w:r w:rsidR="00E16D32" w:rsidRPr="008753DC">
        <w:rPr>
          <w:rFonts w:asciiTheme="majorHAnsi" w:hAnsiTheme="majorHAnsi" w:cstheme="majorHAnsi"/>
          <w:sz w:val="22"/>
          <w:szCs w:val="22"/>
        </w:rPr>
        <w:t xml:space="preserve"> </w:t>
      </w:r>
      <w:r w:rsidRPr="008753DC">
        <w:rPr>
          <w:rFonts w:asciiTheme="majorHAnsi" w:hAnsiTheme="majorHAnsi" w:cstheme="majorHAnsi"/>
          <w:sz w:val="22"/>
          <w:szCs w:val="22"/>
        </w:rPr>
        <w:t xml:space="preserve">la Ley 37/1992 de 28 de diciembre, del Impuesto sobre el Valor Añadido, con las siguientes: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1728"/>
        <w:gridCol w:w="4079"/>
      </w:tblGrid>
      <w:tr w:rsidR="003F6D6C" w:rsidRPr="008753DC" w14:paraId="18040232" w14:textId="77777777" w:rsidTr="00E20CED">
        <w:trPr>
          <w:trHeight w:val="226"/>
        </w:trPr>
        <w:tc>
          <w:tcPr>
            <w:tcW w:w="1693" w:type="pct"/>
            <w:shd w:val="clear" w:color="000000" w:fill="D9D9D9"/>
            <w:vAlign w:val="center"/>
            <w:hideMark/>
          </w:tcPr>
          <w:p w14:paraId="1E6F202D" w14:textId="77777777" w:rsidR="003F6D6C" w:rsidRPr="008753DC" w:rsidRDefault="003F6D6C" w:rsidP="00E62B01">
            <w:pPr>
              <w:spacing w:before="60" w:after="60" w:line="276" w:lineRule="auto"/>
              <w:jc w:val="center"/>
              <w:rPr>
                <w:rFonts w:asciiTheme="majorHAnsi" w:eastAsia="Times New Roman" w:hAnsiTheme="majorHAnsi" w:cstheme="majorHAnsi"/>
                <w:b/>
                <w:bCs/>
                <w:color w:val="000000"/>
                <w:lang w:eastAsia="eu-ES"/>
              </w:rPr>
            </w:pPr>
            <w:r w:rsidRPr="008753DC">
              <w:rPr>
                <w:rFonts w:asciiTheme="majorHAnsi" w:eastAsia="Times New Roman" w:hAnsiTheme="majorHAnsi" w:cstheme="majorHAnsi"/>
                <w:b/>
                <w:bCs/>
                <w:color w:val="000000"/>
                <w:lang w:eastAsia="eu-ES"/>
              </w:rPr>
              <w:t>PRESUPUESTO SIN IVA</w:t>
            </w:r>
          </w:p>
        </w:tc>
        <w:tc>
          <w:tcPr>
            <w:tcW w:w="984" w:type="pct"/>
            <w:shd w:val="clear" w:color="000000" w:fill="D9D9D9"/>
            <w:noWrap/>
            <w:vAlign w:val="center"/>
            <w:hideMark/>
          </w:tcPr>
          <w:p w14:paraId="283223E2" w14:textId="77777777" w:rsidR="003F6D6C" w:rsidRPr="008753DC" w:rsidRDefault="003F6D6C" w:rsidP="00E62B01">
            <w:pPr>
              <w:spacing w:before="60" w:after="60" w:line="276" w:lineRule="auto"/>
              <w:jc w:val="center"/>
              <w:rPr>
                <w:rFonts w:asciiTheme="majorHAnsi" w:eastAsia="Times New Roman" w:hAnsiTheme="majorHAnsi" w:cstheme="majorHAnsi"/>
                <w:b/>
                <w:bCs/>
                <w:color w:val="000000"/>
                <w:lang w:eastAsia="eu-ES"/>
              </w:rPr>
            </w:pPr>
            <w:r w:rsidRPr="008753DC">
              <w:rPr>
                <w:rFonts w:asciiTheme="majorHAnsi" w:eastAsia="Times New Roman" w:hAnsiTheme="majorHAnsi" w:cstheme="majorHAnsi"/>
                <w:b/>
                <w:bCs/>
                <w:color w:val="000000"/>
                <w:lang w:eastAsia="eu-ES"/>
              </w:rPr>
              <w:t>IVA</w:t>
            </w:r>
          </w:p>
        </w:tc>
        <w:tc>
          <w:tcPr>
            <w:tcW w:w="2324" w:type="pct"/>
            <w:shd w:val="clear" w:color="000000" w:fill="D9D9D9"/>
            <w:vAlign w:val="center"/>
            <w:hideMark/>
          </w:tcPr>
          <w:p w14:paraId="26975E29" w14:textId="5E71FD1D" w:rsidR="003F6D6C" w:rsidRPr="008753DC" w:rsidRDefault="003F6D6C" w:rsidP="00E62B01">
            <w:pPr>
              <w:spacing w:before="60" w:after="60" w:line="276" w:lineRule="auto"/>
              <w:jc w:val="center"/>
              <w:rPr>
                <w:rFonts w:asciiTheme="majorHAnsi" w:eastAsia="Times New Roman" w:hAnsiTheme="majorHAnsi" w:cstheme="majorHAnsi"/>
                <w:b/>
                <w:bCs/>
                <w:color w:val="000000"/>
                <w:lang w:eastAsia="eu-ES"/>
              </w:rPr>
            </w:pPr>
            <w:r w:rsidRPr="008753DC">
              <w:rPr>
                <w:rFonts w:asciiTheme="majorHAnsi" w:eastAsia="Times New Roman" w:hAnsiTheme="majorHAnsi" w:cstheme="majorHAnsi"/>
                <w:b/>
                <w:bCs/>
                <w:color w:val="000000"/>
                <w:lang w:eastAsia="eu-ES"/>
              </w:rPr>
              <w:t>PRESUPUESTO BASE LICITACI</w:t>
            </w:r>
            <w:r w:rsidR="005C4238" w:rsidRPr="008753DC">
              <w:rPr>
                <w:rFonts w:asciiTheme="majorHAnsi" w:eastAsia="Times New Roman" w:hAnsiTheme="majorHAnsi" w:cstheme="majorHAnsi"/>
                <w:b/>
                <w:bCs/>
                <w:color w:val="000000"/>
                <w:lang w:eastAsia="eu-ES"/>
              </w:rPr>
              <w:t>Ó</w:t>
            </w:r>
            <w:r w:rsidRPr="008753DC">
              <w:rPr>
                <w:rFonts w:asciiTheme="majorHAnsi" w:eastAsia="Times New Roman" w:hAnsiTheme="majorHAnsi" w:cstheme="majorHAnsi"/>
                <w:b/>
                <w:bCs/>
                <w:color w:val="000000"/>
                <w:lang w:eastAsia="eu-ES"/>
              </w:rPr>
              <w:t>N</w:t>
            </w:r>
          </w:p>
        </w:tc>
      </w:tr>
      <w:tr w:rsidR="003F6D6C" w:rsidRPr="008753DC" w14:paraId="0C5A1B14" w14:textId="77777777" w:rsidTr="00E20CED">
        <w:trPr>
          <w:trHeight w:val="315"/>
        </w:trPr>
        <w:tc>
          <w:tcPr>
            <w:tcW w:w="1693" w:type="pct"/>
            <w:shd w:val="clear" w:color="auto" w:fill="auto"/>
            <w:noWrap/>
            <w:vAlign w:val="center"/>
          </w:tcPr>
          <w:p w14:paraId="6CD4ED96" w14:textId="22EA18B1" w:rsidR="003F6D6C" w:rsidRPr="008753DC" w:rsidRDefault="00D814E8" w:rsidP="00A10BB0">
            <w:pPr>
              <w:spacing w:after="0" w:line="276" w:lineRule="auto"/>
              <w:jc w:val="center"/>
              <w:rPr>
                <w:rFonts w:asciiTheme="majorHAnsi" w:hAnsiTheme="majorHAnsi" w:cstheme="majorHAnsi"/>
              </w:rPr>
            </w:pPr>
            <w:r>
              <w:rPr>
                <w:rFonts w:asciiTheme="majorHAnsi" w:eastAsia="Times New Roman" w:hAnsiTheme="majorHAnsi" w:cstheme="majorHAnsi"/>
                <w:b/>
                <w:color w:val="000000"/>
                <w:lang w:val="eu-ES" w:eastAsia="eu-ES"/>
              </w:rPr>
              <w:t>44.514,84</w:t>
            </w:r>
            <w:r w:rsidR="00A534B2" w:rsidRPr="00BB60D0">
              <w:rPr>
                <w:rFonts w:asciiTheme="majorHAnsi" w:eastAsia="Times New Roman" w:hAnsiTheme="majorHAnsi" w:cstheme="majorHAnsi"/>
                <w:b/>
                <w:color w:val="000000"/>
                <w:lang w:val="eu-ES" w:eastAsia="eu-ES"/>
              </w:rPr>
              <w:t xml:space="preserve"> €</w:t>
            </w:r>
          </w:p>
        </w:tc>
        <w:tc>
          <w:tcPr>
            <w:tcW w:w="984" w:type="pct"/>
            <w:shd w:val="clear" w:color="auto" w:fill="auto"/>
            <w:noWrap/>
            <w:vAlign w:val="center"/>
          </w:tcPr>
          <w:p w14:paraId="3FAB80E3" w14:textId="45424208" w:rsidR="003F6D6C" w:rsidRPr="008753DC" w:rsidRDefault="00C4794D" w:rsidP="00A10BB0">
            <w:pPr>
              <w:spacing w:after="0" w:line="276" w:lineRule="auto"/>
              <w:jc w:val="center"/>
              <w:rPr>
                <w:rFonts w:asciiTheme="majorHAnsi" w:eastAsia="Times New Roman" w:hAnsiTheme="majorHAnsi" w:cstheme="majorHAnsi"/>
                <w:lang w:eastAsia="eu-ES"/>
              </w:rPr>
            </w:pPr>
            <w:r w:rsidRPr="008753DC">
              <w:rPr>
                <w:rFonts w:asciiTheme="majorHAnsi" w:eastAsia="Times New Roman" w:hAnsiTheme="majorHAnsi" w:cstheme="majorHAnsi"/>
                <w:lang w:eastAsia="eu-ES"/>
              </w:rPr>
              <w:t>Exento</w:t>
            </w:r>
          </w:p>
        </w:tc>
        <w:tc>
          <w:tcPr>
            <w:tcW w:w="2324" w:type="pct"/>
            <w:shd w:val="clear" w:color="auto" w:fill="auto"/>
            <w:noWrap/>
            <w:vAlign w:val="center"/>
          </w:tcPr>
          <w:p w14:paraId="317C65CC" w14:textId="764939C9" w:rsidR="003F6D6C" w:rsidRPr="008753DC" w:rsidRDefault="00D814E8" w:rsidP="00A10BB0">
            <w:pPr>
              <w:spacing w:after="0" w:line="276" w:lineRule="auto"/>
              <w:jc w:val="center"/>
              <w:rPr>
                <w:rFonts w:asciiTheme="majorHAnsi" w:hAnsiTheme="majorHAnsi" w:cstheme="majorHAnsi"/>
                <w:b/>
                <w:bCs/>
              </w:rPr>
            </w:pPr>
            <w:r>
              <w:rPr>
                <w:rFonts w:asciiTheme="majorHAnsi" w:eastAsia="Times New Roman" w:hAnsiTheme="majorHAnsi" w:cstheme="majorHAnsi"/>
                <w:b/>
                <w:color w:val="000000"/>
                <w:lang w:val="eu-ES" w:eastAsia="eu-ES"/>
              </w:rPr>
              <w:t>44.514,84</w:t>
            </w:r>
            <w:r w:rsidR="00A534B2" w:rsidRPr="00BB60D0">
              <w:rPr>
                <w:rFonts w:asciiTheme="majorHAnsi" w:eastAsia="Times New Roman" w:hAnsiTheme="majorHAnsi" w:cstheme="majorHAnsi"/>
                <w:b/>
                <w:color w:val="000000"/>
                <w:lang w:val="eu-ES" w:eastAsia="eu-ES"/>
              </w:rPr>
              <w:t xml:space="preserve"> €</w:t>
            </w:r>
            <w:r w:rsidR="00D61621" w:rsidRPr="008753DC">
              <w:rPr>
                <w:rFonts w:asciiTheme="majorHAnsi" w:hAnsiTheme="majorHAnsi" w:cstheme="majorHAnsi"/>
              </w:rPr>
              <w:t xml:space="preserve"> </w:t>
            </w:r>
            <w:r w:rsidR="00236711" w:rsidRPr="008753DC">
              <w:rPr>
                <w:rFonts w:asciiTheme="majorHAnsi" w:hAnsiTheme="majorHAnsi" w:cstheme="majorHAnsi"/>
                <w:b/>
                <w:bCs/>
              </w:rPr>
              <w:t>€</w:t>
            </w:r>
          </w:p>
        </w:tc>
      </w:tr>
    </w:tbl>
    <w:p w14:paraId="717A1934" w14:textId="27B37436" w:rsidR="0054264B" w:rsidRPr="008753DC" w:rsidRDefault="0054264B" w:rsidP="00715E2B">
      <w:pPr>
        <w:pStyle w:val="Textosinformato"/>
        <w:spacing w:before="240" w:line="276" w:lineRule="auto"/>
        <w:jc w:val="both"/>
        <w:rPr>
          <w:rFonts w:asciiTheme="majorHAnsi" w:hAnsiTheme="majorHAnsi" w:cstheme="majorHAnsi"/>
          <w:sz w:val="22"/>
          <w:szCs w:val="22"/>
        </w:rPr>
      </w:pPr>
      <w:r w:rsidRPr="008753DC">
        <w:rPr>
          <w:rFonts w:asciiTheme="majorHAnsi" w:hAnsiTheme="majorHAnsi" w:cstheme="majorHAnsi"/>
          <w:sz w:val="22"/>
          <w:szCs w:val="22"/>
        </w:rPr>
        <w:t xml:space="preserve">A continuación, se realiza un desglose de expediente </w:t>
      </w:r>
      <w:proofErr w:type="gramStart"/>
      <w:r w:rsidRPr="008753DC">
        <w:rPr>
          <w:rFonts w:asciiTheme="majorHAnsi" w:hAnsiTheme="majorHAnsi" w:cstheme="majorHAnsi"/>
          <w:sz w:val="22"/>
          <w:szCs w:val="22"/>
        </w:rPr>
        <w:t>de acuerdo a</w:t>
      </w:r>
      <w:proofErr w:type="gramEnd"/>
      <w:r w:rsidRPr="008753DC">
        <w:rPr>
          <w:rFonts w:asciiTheme="majorHAnsi" w:hAnsiTheme="majorHAnsi" w:cstheme="majorHAnsi"/>
          <w:sz w:val="22"/>
          <w:szCs w:val="22"/>
        </w:rPr>
        <w:t xml:space="preserve"> cada lote:</w:t>
      </w:r>
    </w:p>
    <w:tbl>
      <w:tblPr>
        <w:tblStyle w:val="Tablaconcuadrcula"/>
        <w:tblW w:w="8784" w:type="dxa"/>
        <w:tblLook w:val="04A0" w:firstRow="1" w:lastRow="0" w:firstColumn="1" w:lastColumn="0" w:noHBand="0" w:noVBand="1"/>
      </w:tblPr>
      <w:tblGrid>
        <w:gridCol w:w="1644"/>
        <w:gridCol w:w="2633"/>
        <w:gridCol w:w="933"/>
        <w:gridCol w:w="3574"/>
      </w:tblGrid>
      <w:tr w:rsidR="003211B3" w:rsidRPr="008753DC" w14:paraId="446C4BD3" w14:textId="77777777" w:rsidTr="00525D82">
        <w:trPr>
          <w:trHeight w:val="192"/>
        </w:trPr>
        <w:tc>
          <w:tcPr>
            <w:tcW w:w="1644" w:type="dxa"/>
            <w:shd w:val="clear" w:color="auto" w:fill="D9D9D9" w:themeFill="background1" w:themeFillShade="D9"/>
            <w:vAlign w:val="center"/>
          </w:tcPr>
          <w:p w14:paraId="15F259DE" w14:textId="0F93F353" w:rsidR="003211B3" w:rsidRPr="008753DC" w:rsidRDefault="003211B3" w:rsidP="00E62B01">
            <w:pPr>
              <w:spacing w:before="60" w:after="60" w:line="276" w:lineRule="auto"/>
              <w:ind w:left="0" w:firstLine="0"/>
              <w:jc w:val="center"/>
              <w:rPr>
                <w:rFonts w:asciiTheme="majorHAnsi" w:hAnsiTheme="majorHAnsi" w:cstheme="majorHAnsi"/>
                <w:b/>
                <w:bCs/>
                <w:color w:val="000000"/>
                <w:sz w:val="22"/>
                <w:szCs w:val="22"/>
                <w:lang w:val="eu-ES" w:eastAsia="eu-ES"/>
              </w:rPr>
            </w:pPr>
            <w:r w:rsidRPr="008753DC">
              <w:rPr>
                <w:rFonts w:asciiTheme="majorHAnsi" w:hAnsiTheme="majorHAnsi" w:cstheme="majorHAnsi"/>
                <w:b/>
                <w:bCs/>
                <w:color w:val="000000"/>
                <w:sz w:val="22"/>
                <w:szCs w:val="22"/>
                <w:lang w:val="eu-ES" w:eastAsia="eu-ES"/>
              </w:rPr>
              <w:t>LOTE</w:t>
            </w:r>
          </w:p>
        </w:tc>
        <w:tc>
          <w:tcPr>
            <w:tcW w:w="2633" w:type="dxa"/>
            <w:tcBorders>
              <w:top w:val="single" w:sz="8" w:space="0" w:color="auto"/>
              <w:left w:val="single" w:sz="8" w:space="0" w:color="auto"/>
              <w:bottom w:val="nil"/>
              <w:right w:val="single" w:sz="4" w:space="0" w:color="auto"/>
            </w:tcBorders>
            <w:shd w:val="clear" w:color="000000" w:fill="D9D9D9"/>
            <w:vAlign w:val="center"/>
          </w:tcPr>
          <w:p w14:paraId="0D6E5286" w14:textId="09C4C48B" w:rsidR="003211B3" w:rsidRPr="008753DC" w:rsidRDefault="003211B3" w:rsidP="00E62B01">
            <w:pPr>
              <w:spacing w:before="60" w:after="60" w:line="276" w:lineRule="auto"/>
              <w:ind w:left="0" w:firstLine="0"/>
              <w:jc w:val="center"/>
              <w:rPr>
                <w:rFonts w:asciiTheme="majorHAnsi" w:hAnsiTheme="majorHAnsi" w:cstheme="majorHAnsi"/>
                <w:b/>
                <w:bCs/>
                <w:color w:val="000000"/>
                <w:sz w:val="22"/>
                <w:szCs w:val="22"/>
                <w:lang w:val="eu-ES" w:eastAsia="eu-ES"/>
              </w:rPr>
            </w:pPr>
            <w:r w:rsidRPr="008753DC">
              <w:rPr>
                <w:rFonts w:asciiTheme="majorHAnsi" w:hAnsiTheme="majorHAnsi" w:cstheme="majorHAnsi"/>
                <w:b/>
                <w:bCs/>
                <w:color w:val="000000"/>
                <w:sz w:val="22"/>
                <w:szCs w:val="22"/>
                <w:lang w:val="eu-ES" w:eastAsia="eu-ES"/>
              </w:rPr>
              <w:t>PRESUPUESTO SIN IVA</w:t>
            </w:r>
          </w:p>
        </w:tc>
        <w:tc>
          <w:tcPr>
            <w:tcW w:w="933" w:type="dxa"/>
            <w:tcBorders>
              <w:top w:val="single" w:sz="8" w:space="0" w:color="auto"/>
              <w:left w:val="nil"/>
              <w:bottom w:val="nil"/>
              <w:right w:val="single" w:sz="4" w:space="0" w:color="auto"/>
            </w:tcBorders>
            <w:shd w:val="clear" w:color="000000" w:fill="D9D9D9"/>
            <w:vAlign w:val="center"/>
          </w:tcPr>
          <w:p w14:paraId="5C608CFC" w14:textId="5CB4C9FB" w:rsidR="003211B3" w:rsidRPr="008753DC" w:rsidRDefault="003211B3" w:rsidP="00E62B01">
            <w:pPr>
              <w:spacing w:before="60" w:after="60" w:line="276" w:lineRule="auto"/>
              <w:ind w:left="0" w:firstLine="0"/>
              <w:jc w:val="center"/>
              <w:rPr>
                <w:rFonts w:asciiTheme="majorHAnsi" w:hAnsiTheme="majorHAnsi" w:cstheme="majorHAnsi"/>
                <w:b/>
                <w:bCs/>
                <w:color w:val="000000"/>
                <w:sz w:val="22"/>
                <w:szCs w:val="22"/>
                <w:lang w:val="eu-ES" w:eastAsia="eu-ES"/>
              </w:rPr>
            </w:pPr>
            <w:r w:rsidRPr="008753DC">
              <w:rPr>
                <w:rFonts w:asciiTheme="majorHAnsi" w:hAnsiTheme="majorHAnsi" w:cstheme="majorHAnsi"/>
                <w:b/>
                <w:bCs/>
                <w:color w:val="000000"/>
                <w:sz w:val="22"/>
                <w:szCs w:val="22"/>
                <w:lang w:val="eu-ES" w:eastAsia="eu-ES"/>
              </w:rPr>
              <w:t>IVA</w:t>
            </w:r>
          </w:p>
        </w:tc>
        <w:tc>
          <w:tcPr>
            <w:tcW w:w="3574" w:type="dxa"/>
            <w:tcBorders>
              <w:top w:val="single" w:sz="8" w:space="0" w:color="auto"/>
              <w:left w:val="nil"/>
              <w:bottom w:val="nil"/>
              <w:right w:val="single" w:sz="8" w:space="0" w:color="auto"/>
            </w:tcBorders>
            <w:shd w:val="clear" w:color="000000" w:fill="D9D9D9"/>
            <w:vAlign w:val="center"/>
          </w:tcPr>
          <w:p w14:paraId="7F0D8320" w14:textId="38B3F29F" w:rsidR="003211B3" w:rsidRPr="008753DC" w:rsidRDefault="003211B3" w:rsidP="00E62B01">
            <w:pPr>
              <w:spacing w:before="60" w:after="60" w:line="276" w:lineRule="auto"/>
              <w:ind w:left="0" w:firstLine="0"/>
              <w:jc w:val="center"/>
              <w:rPr>
                <w:rFonts w:asciiTheme="majorHAnsi" w:hAnsiTheme="majorHAnsi" w:cstheme="majorHAnsi"/>
                <w:b/>
                <w:bCs/>
                <w:color w:val="000000"/>
                <w:sz w:val="22"/>
                <w:szCs w:val="22"/>
                <w:lang w:val="eu-ES" w:eastAsia="eu-ES"/>
              </w:rPr>
            </w:pPr>
            <w:r w:rsidRPr="008753DC">
              <w:rPr>
                <w:rFonts w:asciiTheme="majorHAnsi" w:hAnsiTheme="majorHAnsi" w:cstheme="majorHAnsi"/>
                <w:b/>
                <w:bCs/>
                <w:color w:val="000000"/>
                <w:sz w:val="22"/>
                <w:szCs w:val="22"/>
                <w:lang w:val="eu-ES" w:eastAsia="eu-ES"/>
              </w:rPr>
              <w:t>PRESUPUESTO BASE LICITACI</w:t>
            </w:r>
            <w:r w:rsidR="003E19C6" w:rsidRPr="008753DC">
              <w:rPr>
                <w:rFonts w:asciiTheme="majorHAnsi" w:hAnsiTheme="majorHAnsi" w:cstheme="majorHAnsi"/>
                <w:b/>
                <w:bCs/>
                <w:color w:val="000000"/>
                <w:sz w:val="22"/>
                <w:szCs w:val="22"/>
                <w:lang w:val="eu-ES" w:eastAsia="eu-ES"/>
              </w:rPr>
              <w:t>Ó</w:t>
            </w:r>
            <w:r w:rsidRPr="008753DC">
              <w:rPr>
                <w:rFonts w:asciiTheme="majorHAnsi" w:hAnsiTheme="majorHAnsi" w:cstheme="majorHAnsi"/>
                <w:b/>
                <w:bCs/>
                <w:color w:val="000000"/>
                <w:sz w:val="22"/>
                <w:szCs w:val="22"/>
                <w:lang w:val="eu-ES" w:eastAsia="eu-ES"/>
              </w:rPr>
              <w:t>N</w:t>
            </w:r>
          </w:p>
        </w:tc>
      </w:tr>
      <w:tr w:rsidR="00525D82" w:rsidRPr="008753DC" w14:paraId="7BBCE6FD" w14:textId="77777777" w:rsidTr="00525D82">
        <w:tc>
          <w:tcPr>
            <w:tcW w:w="1644" w:type="dxa"/>
            <w:vAlign w:val="bottom"/>
          </w:tcPr>
          <w:p w14:paraId="09A5B865" w14:textId="7BC08326" w:rsidR="00525D82" w:rsidRPr="008753DC" w:rsidRDefault="00525D82" w:rsidP="00525D82">
            <w:pPr>
              <w:spacing w:line="276" w:lineRule="auto"/>
              <w:ind w:left="0" w:firstLine="0"/>
              <w:jc w:val="center"/>
              <w:rPr>
                <w:rFonts w:asciiTheme="majorHAnsi" w:hAnsiTheme="majorHAnsi" w:cstheme="majorHAnsi"/>
                <w:sz w:val="22"/>
                <w:szCs w:val="22"/>
                <w:lang w:val="eu-ES" w:eastAsia="eu-ES"/>
              </w:rPr>
            </w:pPr>
            <w:r w:rsidRPr="008753DC">
              <w:rPr>
                <w:rFonts w:asciiTheme="majorHAnsi" w:hAnsiTheme="majorHAnsi" w:cstheme="majorHAnsi"/>
                <w:sz w:val="22"/>
                <w:szCs w:val="22"/>
                <w:lang w:val="eu-ES" w:eastAsia="eu-ES"/>
              </w:rPr>
              <w:t>1</w:t>
            </w:r>
          </w:p>
        </w:tc>
        <w:tc>
          <w:tcPr>
            <w:tcW w:w="2633" w:type="dxa"/>
            <w:tcBorders>
              <w:top w:val="single" w:sz="4" w:space="0" w:color="auto"/>
              <w:left w:val="single" w:sz="4" w:space="0" w:color="auto"/>
              <w:bottom w:val="single" w:sz="4" w:space="0" w:color="auto"/>
              <w:right w:val="single" w:sz="4" w:space="0" w:color="auto"/>
            </w:tcBorders>
            <w:shd w:val="clear" w:color="auto" w:fill="auto"/>
            <w:vAlign w:val="center"/>
          </w:tcPr>
          <w:p w14:paraId="359FACE5" w14:textId="2035677A" w:rsidR="00525D82" w:rsidRPr="008753DC" w:rsidRDefault="00DC76D1" w:rsidP="00525D82">
            <w:pPr>
              <w:spacing w:line="276" w:lineRule="auto"/>
              <w:ind w:left="0" w:firstLine="0"/>
              <w:jc w:val="center"/>
              <w:rPr>
                <w:rFonts w:asciiTheme="majorHAnsi" w:hAnsiTheme="majorHAnsi" w:cstheme="majorHAnsi"/>
                <w:sz w:val="22"/>
                <w:szCs w:val="22"/>
                <w:lang w:val="eu-ES" w:eastAsia="eu-ES"/>
              </w:rPr>
            </w:pPr>
            <w:r>
              <w:rPr>
                <w:rFonts w:asciiTheme="majorHAnsi" w:hAnsiTheme="majorHAnsi" w:cstheme="majorHAnsi"/>
                <w:sz w:val="22"/>
                <w:szCs w:val="22"/>
                <w:lang w:val="eu-ES" w:eastAsia="eu-ES"/>
              </w:rPr>
              <w:t>11.976,45</w:t>
            </w:r>
            <w:r w:rsidR="00525D82">
              <w:rPr>
                <w:rFonts w:asciiTheme="majorHAnsi" w:hAnsiTheme="majorHAnsi" w:cstheme="majorHAnsi"/>
                <w:sz w:val="22"/>
                <w:szCs w:val="22"/>
                <w:lang w:val="eu-ES" w:eastAsia="eu-ES"/>
              </w:rPr>
              <w:t xml:space="preserve"> </w:t>
            </w:r>
            <w:r w:rsidR="00525D82" w:rsidRPr="008753DC">
              <w:rPr>
                <w:rFonts w:asciiTheme="majorHAnsi" w:hAnsiTheme="majorHAnsi" w:cstheme="majorHAnsi"/>
                <w:sz w:val="22"/>
                <w:szCs w:val="22"/>
                <w:lang w:val="eu-ES" w:eastAsia="eu-ES"/>
              </w:rPr>
              <w:t>€</w:t>
            </w:r>
          </w:p>
        </w:tc>
        <w:tc>
          <w:tcPr>
            <w:tcW w:w="933" w:type="dxa"/>
            <w:vAlign w:val="center"/>
          </w:tcPr>
          <w:p w14:paraId="49B89B7E" w14:textId="46801C87" w:rsidR="00525D82" w:rsidRPr="008753DC" w:rsidRDefault="00525D82" w:rsidP="00525D82">
            <w:pPr>
              <w:spacing w:line="276" w:lineRule="auto"/>
              <w:ind w:left="0" w:firstLine="0"/>
              <w:jc w:val="center"/>
              <w:rPr>
                <w:rFonts w:asciiTheme="majorHAnsi" w:hAnsiTheme="majorHAnsi" w:cstheme="majorHAnsi"/>
                <w:sz w:val="22"/>
                <w:szCs w:val="22"/>
                <w:lang w:val="eu-ES" w:eastAsia="eu-ES"/>
              </w:rPr>
            </w:pPr>
            <w:r>
              <w:rPr>
                <w:rFonts w:asciiTheme="majorHAnsi" w:hAnsiTheme="majorHAnsi" w:cstheme="majorHAnsi"/>
                <w:sz w:val="22"/>
                <w:szCs w:val="22"/>
                <w:lang w:val="eu-ES" w:eastAsia="eu-ES"/>
              </w:rPr>
              <w:t>EXENTO</w:t>
            </w:r>
          </w:p>
        </w:tc>
        <w:tc>
          <w:tcPr>
            <w:tcW w:w="3574" w:type="dxa"/>
            <w:tcBorders>
              <w:top w:val="single" w:sz="4" w:space="0" w:color="auto"/>
              <w:left w:val="single" w:sz="4" w:space="0" w:color="auto"/>
              <w:bottom w:val="single" w:sz="4" w:space="0" w:color="auto"/>
              <w:right w:val="single" w:sz="4" w:space="0" w:color="auto"/>
            </w:tcBorders>
            <w:shd w:val="clear" w:color="auto" w:fill="auto"/>
            <w:vAlign w:val="center"/>
          </w:tcPr>
          <w:p w14:paraId="4A32037E" w14:textId="5610230F" w:rsidR="00525D82" w:rsidRPr="008753DC" w:rsidRDefault="00525D82" w:rsidP="00525D82">
            <w:pPr>
              <w:spacing w:line="276" w:lineRule="auto"/>
              <w:ind w:left="0" w:firstLine="0"/>
              <w:jc w:val="center"/>
              <w:rPr>
                <w:rFonts w:asciiTheme="majorHAnsi" w:hAnsiTheme="majorHAnsi" w:cstheme="majorHAnsi"/>
                <w:sz w:val="22"/>
                <w:szCs w:val="22"/>
                <w:lang w:val="eu-ES" w:eastAsia="eu-ES"/>
              </w:rPr>
            </w:pPr>
            <w:r>
              <w:rPr>
                <w:rFonts w:asciiTheme="majorHAnsi" w:hAnsiTheme="majorHAnsi" w:cstheme="majorHAnsi"/>
                <w:sz w:val="22"/>
                <w:szCs w:val="22"/>
                <w:lang w:val="eu-ES" w:eastAsia="eu-ES"/>
              </w:rPr>
              <w:t>1</w:t>
            </w:r>
            <w:r w:rsidR="00DC76D1">
              <w:rPr>
                <w:rFonts w:asciiTheme="majorHAnsi" w:hAnsiTheme="majorHAnsi" w:cstheme="majorHAnsi"/>
                <w:sz w:val="22"/>
                <w:szCs w:val="22"/>
                <w:lang w:val="eu-ES" w:eastAsia="eu-ES"/>
              </w:rPr>
              <w:t>1.976,45</w:t>
            </w:r>
            <w:r>
              <w:rPr>
                <w:rFonts w:asciiTheme="majorHAnsi" w:hAnsiTheme="majorHAnsi" w:cstheme="majorHAnsi"/>
                <w:sz w:val="22"/>
                <w:szCs w:val="22"/>
                <w:lang w:val="eu-ES" w:eastAsia="eu-ES"/>
              </w:rPr>
              <w:t xml:space="preserve"> </w:t>
            </w:r>
            <w:r w:rsidRPr="008753DC">
              <w:rPr>
                <w:rFonts w:asciiTheme="majorHAnsi" w:hAnsiTheme="majorHAnsi" w:cstheme="majorHAnsi"/>
                <w:sz w:val="22"/>
                <w:szCs w:val="22"/>
                <w:lang w:val="eu-ES" w:eastAsia="eu-ES"/>
              </w:rPr>
              <w:t>€</w:t>
            </w:r>
          </w:p>
        </w:tc>
      </w:tr>
      <w:tr w:rsidR="00525D82" w:rsidRPr="008753DC" w14:paraId="0CCBF350" w14:textId="77777777" w:rsidTr="00525D82">
        <w:tc>
          <w:tcPr>
            <w:tcW w:w="1644" w:type="dxa"/>
            <w:vAlign w:val="bottom"/>
          </w:tcPr>
          <w:p w14:paraId="18F67F88" w14:textId="2F4A7262" w:rsidR="00525D82" w:rsidRPr="008753DC" w:rsidRDefault="00525D82" w:rsidP="00525D82">
            <w:pPr>
              <w:spacing w:line="276" w:lineRule="auto"/>
              <w:ind w:left="0" w:firstLine="0"/>
              <w:jc w:val="center"/>
              <w:rPr>
                <w:rFonts w:asciiTheme="majorHAnsi" w:hAnsiTheme="majorHAnsi" w:cstheme="majorHAnsi"/>
                <w:sz w:val="22"/>
                <w:szCs w:val="22"/>
                <w:lang w:val="eu-ES" w:eastAsia="eu-ES"/>
              </w:rPr>
            </w:pPr>
            <w:r w:rsidRPr="008753DC">
              <w:rPr>
                <w:rFonts w:asciiTheme="majorHAnsi" w:hAnsiTheme="majorHAnsi" w:cstheme="majorHAnsi"/>
                <w:sz w:val="22"/>
                <w:szCs w:val="22"/>
                <w:lang w:val="eu-ES" w:eastAsia="eu-ES"/>
              </w:rPr>
              <w:t>2</w:t>
            </w:r>
          </w:p>
        </w:tc>
        <w:tc>
          <w:tcPr>
            <w:tcW w:w="2633" w:type="dxa"/>
            <w:tcBorders>
              <w:top w:val="single" w:sz="4" w:space="0" w:color="auto"/>
              <w:left w:val="single" w:sz="4" w:space="0" w:color="auto"/>
              <w:bottom w:val="single" w:sz="4" w:space="0" w:color="auto"/>
              <w:right w:val="single" w:sz="4" w:space="0" w:color="auto"/>
            </w:tcBorders>
            <w:shd w:val="clear" w:color="auto" w:fill="auto"/>
            <w:vAlign w:val="center"/>
          </w:tcPr>
          <w:p w14:paraId="4387558E" w14:textId="1D1C6BDE" w:rsidR="00525D82" w:rsidRPr="008753DC" w:rsidRDefault="00525D82" w:rsidP="00525D82">
            <w:pPr>
              <w:spacing w:line="276" w:lineRule="auto"/>
              <w:ind w:left="0" w:firstLine="0"/>
              <w:jc w:val="center"/>
              <w:rPr>
                <w:rFonts w:asciiTheme="majorHAnsi" w:hAnsiTheme="majorHAnsi" w:cstheme="majorHAnsi"/>
                <w:sz w:val="22"/>
                <w:szCs w:val="22"/>
                <w:lang w:val="eu-ES" w:eastAsia="eu-ES"/>
              </w:rPr>
            </w:pPr>
            <w:r>
              <w:rPr>
                <w:rFonts w:asciiTheme="majorHAnsi" w:hAnsiTheme="majorHAnsi" w:cstheme="majorHAnsi"/>
                <w:sz w:val="22"/>
                <w:szCs w:val="22"/>
                <w:lang w:val="eu-ES" w:eastAsia="eu-ES"/>
              </w:rPr>
              <w:t xml:space="preserve">6.465,03 </w:t>
            </w:r>
            <w:r w:rsidRPr="008753DC">
              <w:rPr>
                <w:rFonts w:asciiTheme="majorHAnsi" w:hAnsiTheme="majorHAnsi" w:cstheme="majorHAnsi"/>
                <w:sz w:val="22"/>
                <w:szCs w:val="22"/>
                <w:lang w:val="eu-ES" w:eastAsia="eu-ES"/>
              </w:rPr>
              <w:t>€</w:t>
            </w:r>
          </w:p>
        </w:tc>
        <w:tc>
          <w:tcPr>
            <w:tcW w:w="933" w:type="dxa"/>
            <w:vAlign w:val="center"/>
          </w:tcPr>
          <w:p w14:paraId="39E9F790" w14:textId="3888870F" w:rsidR="00525D82" w:rsidRPr="008753DC" w:rsidRDefault="00525D82" w:rsidP="00525D82">
            <w:pPr>
              <w:spacing w:line="276" w:lineRule="auto"/>
              <w:ind w:left="0" w:firstLine="0"/>
              <w:jc w:val="center"/>
              <w:rPr>
                <w:rFonts w:asciiTheme="majorHAnsi" w:hAnsiTheme="majorHAnsi" w:cstheme="majorHAnsi"/>
                <w:sz w:val="22"/>
                <w:szCs w:val="22"/>
                <w:lang w:val="eu-ES" w:eastAsia="eu-ES"/>
              </w:rPr>
            </w:pPr>
            <w:r>
              <w:rPr>
                <w:rFonts w:asciiTheme="majorHAnsi" w:hAnsiTheme="majorHAnsi" w:cstheme="majorHAnsi"/>
                <w:sz w:val="22"/>
                <w:szCs w:val="22"/>
                <w:lang w:val="eu-ES" w:eastAsia="eu-ES"/>
              </w:rPr>
              <w:t>EXENTO</w:t>
            </w:r>
          </w:p>
        </w:tc>
        <w:tc>
          <w:tcPr>
            <w:tcW w:w="3574" w:type="dxa"/>
            <w:tcBorders>
              <w:top w:val="single" w:sz="4" w:space="0" w:color="auto"/>
              <w:left w:val="single" w:sz="4" w:space="0" w:color="auto"/>
              <w:bottom w:val="single" w:sz="4" w:space="0" w:color="auto"/>
              <w:right w:val="single" w:sz="4" w:space="0" w:color="auto"/>
            </w:tcBorders>
            <w:shd w:val="clear" w:color="auto" w:fill="auto"/>
            <w:vAlign w:val="center"/>
          </w:tcPr>
          <w:p w14:paraId="5FCB1405" w14:textId="50D22F2D" w:rsidR="00525D82" w:rsidRPr="008753DC" w:rsidRDefault="00525D82" w:rsidP="00525D82">
            <w:pPr>
              <w:spacing w:line="276" w:lineRule="auto"/>
              <w:ind w:left="0" w:firstLine="0"/>
              <w:jc w:val="center"/>
              <w:rPr>
                <w:rFonts w:asciiTheme="majorHAnsi" w:hAnsiTheme="majorHAnsi" w:cstheme="majorHAnsi"/>
                <w:sz w:val="22"/>
                <w:szCs w:val="22"/>
                <w:lang w:val="eu-ES" w:eastAsia="eu-ES"/>
              </w:rPr>
            </w:pPr>
            <w:r>
              <w:rPr>
                <w:rFonts w:asciiTheme="majorHAnsi" w:hAnsiTheme="majorHAnsi" w:cstheme="majorHAnsi"/>
                <w:sz w:val="22"/>
                <w:szCs w:val="22"/>
                <w:lang w:val="eu-ES" w:eastAsia="eu-ES"/>
              </w:rPr>
              <w:t xml:space="preserve">6.465,03 </w:t>
            </w:r>
            <w:r w:rsidRPr="008753DC">
              <w:rPr>
                <w:rFonts w:asciiTheme="majorHAnsi" w:hAnsiTheme="majorHAnsi" w:cstheme="majorHAnsi"/>
                <w:sz w:val="22"/>
                <w:szCs w:val="22"/>
                <w:lang w:val="eu-ES" w:eastAsia="eu-ES"/>
              </w:rPr>
              <w:t>€</w:t>
            </w:r>
          </w:p>
        </w:tc>
      </w:tr>
      <w:tr w:rsidR="00525D82" w:rsidRPr="008753DC" w14:paraId="6D2B8264" w14:textId="77777777" w:rsidTr="00525D82">
        <w:tc>
          <w:tcPr>
            <w:tcW w:w="1644" w:type="dxa"/>
            <w:vAlign w:val="bottom"/>
          </w:tcPr>
          <w:p w14:paraId="4CB60D69" w14:textId="731DE613" w:rsidR="00525D82" w:rsidRPr="008753DC" w:rsidRDefault="00525D82" w:rsidP="00525D82">
            <w:pPr>
              <w:spacing w:line="276" w:lineRule="auto"/>
              <w:ind w:left="0" w:firstLine="0"/>
              <w:jc w:val="center"/>
              <w:rPr>
                <w:rFonts w:asciiTheme="majorHAnsi" w:hAnsiTheme="majorHAnsi" w:cstheme="majorHAnsi"/>
                <w:sz w:val="22"/>
                <w:szCs w:val="22"/>
                <w:lang w:val="eu-ES" w:eastAsia="eu-ES"/>
              </w:rPr>
            </w:pPr>
            <w:r w:rsidRPr="008753DC">
              <w:rPr>
                <w:rFonts w:asciiTheme="majorHAnsi" w:hAnsiTheme="majorHAnsi" w:cstheme="majorHAnsi"/>
                <w:sz w:val="22"/>
                <w:szCs w:val="22"/>
                <w:lang w:val="eu-ES" w:eastAsia="eu-ES"/>
              </w:rPr>
              <w:t>3</w:t>
            </w:r>
          </w:p>
        </w:tc>
        <w:tc>
          <w:tcPr>
            <w:tcW w:w="2633" w:type="dxa"/>
            <w:tcBorders>
              <w:top w:val="single" w:sz="4" w:space="0" w:color="auto"/>
              <w:left w:val="single" w:sz="4" w:space="0" w:color="auto"/>
              <w:bottom w:val="single" w:sz="4" w:space="0" w:color="auto"/>
              <w:right w:val="single" w:sz="4" w:space="0" w:color="auto"/>
            </w:tcBorders>
            <w:shd w:val="clear" w:color="auto" w:fill="auto"/>
            <w:vAlign w:val="center"/>
          </w:tcPr>
          <w:p w14:paraId="7F2D5F3D" w14:textId="6383A283" w:rsidR="00525D82" w:rsidRPr="008753DC" w:rsidRDefault="00525D82" w:rsidP="00525D82">
            <w:pPr>
              <w:spacing w:line="276" w:lineRule="auto"/>
              <w:ind w:left="0" w:firstLine="0"/>
              <w:jc w:val="center"/>
              <w:rPr>
                <w:rFonts w:asciiTheme="majorHAnsi" w:hAnsiTheme="majorHAnsi" w:cstheme="majorHAnsi"/>
                <w:sz w:val="22"/>
                <w:szCs w:val="22"/>
                <w:lang w:val="eu-ES" w:eastAsia="eu-ES"/>
              </w:rPr>
            </w:pPr>
            <w:r>
              <w:rPr>
                <w:rFonts w:asciiTheme="majorHAnsi" w:hAnsiTheme="majorHAnsi" w:cstheme="majorHAnsi"/>
                <w:sz w:val="22"/>
                <w:szCs w:val="22"/>
                <w:lang w:val="eu-ES" w:eastAsia="eu-ES"/>
              </w:rPr>
              <w:t xml:space="preserve">2.497,44 </w:t>
            </w:r>
            <w:r w:rsidRPr="008753DC">
              <w:rPr>
                <w:rFonts w:asciiTheme="majorHAnsi" w:hAnsiTheme="majorHAnsi" w:cstheme="majorHAnsi"/>
                <w:sz w:val="22"/>
                <w:szCs w:val="22"/>
                <w:lang w:val="eu-ES" w:eastAsia="eu-ES"/>
              </w:rPr>
              <w:t>€</w:t>
            </w:r>
          </w:p>
        </w:tc>
        <w:tc>
          <w:tcPr>
            <w:tcW w:w="933" w:type="dxa"/>
            <w:vAlign w:val="center"/>
          </w:tcPr>
          <w:p w14:paraId="0AABAF29" w14:textId="07F792BB" w:rsidR="00525D82" w:rsidRPr="008753DC" w:rsidRDefault="00525D82" w:rsidP="00525D82">
            <w:pPr>
              <w:spacing w:line="276" w:lineRule="auto"/>
              <w:ind w:left="0" w:firstLine="0"/>
              <w:jc w:val="center"/>
              <w:rPr>
                <w:rFonts w:asciiTheme="majorHAnsi" w:hAnsiTheme="majorHAnsi" w:cstheme="majorHAnsi"/>
                <w:sz w:val="22"/>
                <w:szCs w:val="22"/>
                <w:lang w:val="eu-ES" w:eastAsia="eu-ES"/>
              </w:rPr>
            </w:pPr>
            <w:r>
              <w:rPr>
                <w:rFonts w:asciiTheme="majorHAnsi" w:hAnsiTheme="majorHAnsi" w:cstheme="majorHAnsi"/>
                <w:sz w:val="22"/>
                <w:szCs w:val="22"/>
                <w:lang w:val="eu-ES" w:eastAsia="eu-ES"/>
              </w:rPr>
              <w:t>EXENTO</w:t>
            </w:r>
          </w:p>
        </w:tc>
        <w:tc>
          <w:tcPr>
            <w:tcW w:w="3574" w:type="dxa"/>
            <w:tcBorders>
              <w:top w:val="single" w:sz="4" w:space="0" w:color="auto"/>
              <w:left w:val="single" w:sz="4" w:space="0" w:color="auto"/>
              <w:bottom w:val="single" w:sz="4" w:space="0" w:color="auto"/>
              <w:right w:val="single" w:sz="4" w:space="0" w:color="auto"/>
            </w:tcBorders>
            <w:shd w:val="clear" w:color="auto" w:fill="auto"/>
            <w:vAlign w:val="center"/>
          </w:tcPr>
          <w:p w14:paraId="776B5F14" w14:textId="2A68A425" w:rsidR="00525D82" w:rsidRPr="008753DC" w:rsidRDefault="00525D82" w:rsidP="00525D82">
            <w:pPr>
              <w:spacing w:line="276" w:lineRule="auto"/>
              <w:ind w:left="0" w:firstLine="0"/>
              <w:jc w:val="center"/>
              <w:rPr>
                <w:rFonts w:asciiTheme="majorHAnsi" w:hAnsiTheme="majorHAnsi" w:cstheme="majorHAnsi"/>
                <w:sz w:val="22"/>
                <w:szCs w:val="22"/>
                <w:lang w:val="eu-ES" w:eastAsia="eu-ES"/>
              </w:rPr>
            </w:pPr>
            <w:r>
              <w:rPr>
                <w:rFonts w:asciiTheme="majorHAnsi" w:hAnsiTheme="majorHAnsi" w:cstheme="majorHAnsi"/>
                <w:sz w:val="22"/>
                <w:szCs w:val="22"/>
                <w:lang w:val="eu-ES" w:eastAsia="eu-ES"/>
              </w:rPr>
              <w:t xml:space="preserve">2.497,44 </w:t>
            </w:r>
            <w:r w:rsidRPr="008753DC">
              <w:rPr>
                <w:rFonts w:asciiTheme="majorHAnsi" w:hAnsiTheme="majorHAnsi" w:cstheme="majorHAnsi"/>
                <w:sz w:val="22"/>
                <w:szCs w:val="22"/>
                <w:lang w:val="eu-ES" w:eastAsia="eu-ES"/>
              </w:rPr>
              <w:t>€</w:t>
            </w:r>
          </w:p>
        </w:tc>
      </w:tr>
      <w:tr w:rsidR="00525D82" w:rsidRPr="008753DC" w14:paraId="1650BF84" w14:textId="77777777" w:rsidTr="00525D82">
        <w:tc>
          <w:tcPr>
            <w:tcW w:w="1644" w:type="dxa"/>
            <w:vAlign w:val="bottom"/>
          </w:tcPr>
          <w:p w14:paraId="3BB84961" w14:textId="13BFF0A5" w:rsidR="00525D82" w:rsidRPr="008753DC" w:rsidRDefault="00525D82" w:rsidP="00525D82">
            <w:pPr>
              <w:spacing w:line="276" w:lineRule="auto"/>
              <w:ind w:left="0" w:firstLine="0"/>
              <w:jc w:val="center"/>
              <w:rPr>
                <w:rFonts w:asciiTheme="majorHAnsi" w:hAnsiTheme="majorHAnsi" w:cstheme="majorHAnsi"/>
                <w:sz w:val="22"/>
                <w:szCs w:val="22"/>
                <w:lang w:val="eu-ES" w:eastAsia="eu-ES"/>
              </w:rPr>
            </w:pPr>
            <w:r w:rsidRPr="008753DC">
              <w:rPr>
                <w:rFonts w:asciiTheme="majorHAnsi" w:hAnsiTheme="majorHAnsi" w:cstheme="majorHAnsi"/>
                <w:sz w:val="22"/>
                <w:szCs w:val="22"/>
                <w:lang w:val="eu-ES" w:eastAsia="eu-ES"/>
              </w:rPr>
              <w:lastRenderedPageBreak/>
              <w:t>4</w:t>
            </w:r>
          </w:p>
        </w:tc>
        <w:tc>
          <w:tcPr>
            <w:tcW w:w="2633" w:type="dxa"/>
            <w:tcBorders>
              <w:top w:val="single" w:sz="4" w:space="0" w:color="auto"/>
              <w:left w:val="single" w:sz="4" w:space="0" w:color="auto"/>
              <w:bottom w:val="single" w:sz="4" w:space="0" w:color="auto"/>
              <w:right w:val="single" w:sz="4" w:space="0" w:color="auto"/>
            </w:tcBorders>
            <w:shd w:val="clear" w:color="auto" w:fill="auto"/>
          </w:tcPr>
          <w:p w14:paraId="27E3E083" w14:textId="390114E0" w:rsidR="00525D82" w:rsidRPr="008753DC" w:rsidRDefault="00525D82" w:rsidP="00525D82">
            <w:pPr>
              <w:spacing w:line="276" w:lineRule="auto"/>
              <w:ind w:left="0" w:firstLine="0"/>
              <w:jc w:val="center"/>
              <w:rPr>
                <w:rFonts w:asciiTheme="majorHAnsi" w:hAnsiTheme="majorHAnsi" w:cstheme="majorHAnsi"/>
                <w:sz w:val="22"/>
                <w:szCs w:val="22"/>
                <w:lang w:val="eu-ES" w:eastAsia="eu-ES"/>
              </w:rPr>
            </w:pPr>
            <w:r>
              <w:rPr>
                <w:rFonts w:asciiTheme="majorHAnsi" w:hAnsiTheme="majorHAnsi" w:cstheme="majorHAnsi"/>
                <w:sz w:val="22"/>
                <w:szCs w:val="22"/>
                <w:lang w:val="eu-ES" w:eastAsia="eu-ES"/>
              </w:rPr>
              <w:t xml:space="preserve">2.209,13 </w:t>
            </w:r>
            <w:r w:rsidRPr="008753DC">
              <w:rPr>
                <w:rFonts w:asciiTheme="majorHAnsi" w:hAnsiTheme="majorHAnsi" w:cstheme="majorHAnsi"/>
                <w:sz w:val="22"/>
                <w:szCs w:val="22"/>
                <w:lang w:val="eu-ES" w:eastAsia="eu-ES"/>
              </w:rPr>
              <w:t>€</w:t>
            </w:r>
          </w:p>
        </w:tc>
        <w:tc>
          <w:tcPr>
            <w:tcW w:w="933" w:type="dxa"/>
            <w:vAlign w:val="center"/>
          </w:tcPr>
          <w:p w14:paraId="6C28C5FF" w14:textId="5AD8DB08" w:rsidR="00525D82" w:rsidRPr="008753DC" w:rsidRDefault="00525D82" w:rsidP="00525D82">
            <w:pPr>
              <w:spacing w:line="276" w:lineRule="auto"/>
              <w:ind w:left="0" w:firstLine="0"/>
              <w:jc w:val="center"/>
              <w:rPr>
                <w:rFonts w:asciiTheme="majorHAnsi" w:hAnsiTheme="majorHAnsi" w:cstheme="majorHAnsi"/>
                <w:sz w:val="22"/>
                <w:szCs w:val="22"/>
                <w:lang w:val="eu-ES" w:eastAsia="eu-ES"/>
              </w:rPr>
            </w:pPr>
            <w:r>
              <w:rPr>
                <w:rFonts w:asciiTheme="majorHAnsi" w:hAnsiTheme="majorHAnsi" w:cstheme="majorHAnsi"/>
                <w:sz w:val="22"/>
                <w:szCs w:val="22"/>
                <w:lang w:val="eu-ES" w:eastAsia="eu-ES"/>
              </w:rPr>
              <w:t>EXENTO</w:t>
            </w:r>
          </w:p>
        </w:tc>
        <w:tc>
          <w:tcPr>
            <w:tcW w:w="3574" w:type="dxa"/>
            <w:tcBorders>
              <w:top w:val="single" w:sz="4" w:space="0" w:color="auto"/>
              <w:left w:val="single" w:sz="4" w:space="0" w:color="auto"/>
              <w:bottom w:val="single" w:sz="4" w:space="0" w:color="auto"/>
              <w:right w:val="single" w:sz="4" w:space="0" w:color="auto"/>
            </w:tcBorders>
            <w:shd w:val="clear" w:color="auto" w:fill="auto"/>
          </w:tcPr>
          <w:p w14:paraId="7340C19E" w14:textId="324DB330" w:rsidR="00525D82" w:rsidRPr="008753DC" w:rsidRDefault="00525D82" w:rsidP="00525D82">
            <w:pPr>
              <w:spacing w:line="276" w:lineRule="auto"/>
              <w:ind w:left="0" w:firstLine="0"/>
              <w:jc w:val="center"/>
              <w:rPr>
                <w:rFonts w:asciiTheme="majorHAnsi" w:hAnsiTheme="majorHAnsi" w:cstheme="majorHAnsi"/>
                <w:sz w:val="22"/>
                <w:szCs w:val="22"/>
                <w:lang w:val="eu-ES" w:eastAsia="eu-ES"/>
              </w:rPr>
            </w:pPr>
            <w:r>
              <w:rPr>
                <w:rFonts w:asciiTheme="majorHAnsi" w:hAnsiTheme="majorHAnsi" w:cstheme="majorHAnsi"/>
                <w:sz w:val="22"/>
                <w:szCs w:val="22"/>
                <w:lang w:val="eu-ES" w:eastAsia="eu-ES"/>
              </w:rPr>
              <w:t>2.209,1</w:t>
            </w:r>
            <w:r w:rsidR="00171CE2">
              <w:rPr>
                <w:rFonts w:asciiTheme="majorHAnsi" w:hAnsiTheme="majorHAnsi" w:cstheme="majorHAnsi"/>
                <w:sz w:val="22"/>
                <w:szCs w:val="22"/>
                <w:lang w:val="eu-ES" w:eastAsia="eu-ES"/>
              </w:rPr>
              <w:t>2</w:t>
            </w:r>
            <w:r>
              <w:rPr>
                <w:rFonts w:asciiTheme="majorHAnsi" w:hAnsiTheme="majorHAnsi" w:cstheme="majorHAnsi"/>
                <w:sz w:val="22"/>
                <w:szCs w:val="22"/>
                <w:lang w:val="eu-ES" w:eastAsia="eu-ES"/>
              </w:rPr>
              <w:t xml:space="preserve"> </w:t>
            </w:r>
            <w:r w:rsidRPr="008753DC">
              <w:rPr>
                <w:rFonts w:asciiTheme="majorHAnsi" w:hAnsiTheme="majorHAnsi" w:cstheme="majorHAnsi"/>
                <w:sz w:val="22"/>
                <w:szCs w:val="22"/>
                <w:lang w:val="eu-ES" w:eastAsia="eu-ES"/>
              </w:rPr>
              <w:t>€</w:t>
            </w:r>
          </w:p>
        </w:tc>
      </w:tr>
      <w:tr w:rsidR="00525D82" w:rsidRPr="008753DC" w14:paraId="5BE474C6" w14:textId="77777777" w:rsidTr="00525D82">
        <w:tc>
          <w:tcPr>
            <w:tcW w:w="1644" w:type="dxa"/>
            <w:vAlign w:val="bottom"/>
          </w:tcPr>
          <w:p w14:paraId="51F98812" w14:textId="131EB349" w:rsidR="00525D82" w:rsidRPr="00A534B2" w:rsidRDefault="00525D82" w:rsidP="00525D82">
            <w:pPr>
              <w:spacing w:line="276" w:lineRule="auto"/>
              <w:ind w:left="0" w:firstLine="0"/>
              <w:jc w:val="center"/>
              <w:rPr>
                <w:rFonts w:asciiTheme="majorHAnsi" w:hAnsiTheme="majorHAnsi" w:cstheme="majorHAnsi"/>
                <w:sz w:val="22"/>
                <w:szCs w:val="22"/>
                <w:lang w:val="eu-ES" w:eastAsia="eu-ES"/>
              </w:rPr>
            </w:pPr>
            <w:r w:rsidRPr="00A534B2">
              <w:rPr>
                <w:rFonts w:asciiTheme="majorHAnsi" w:hAnsiTheme="majorHAnsi" w:cstheme="majorHAnsi"/>
                <w:sz w:val="22"/>
                <w:szCs w:val="22"/>
                <w:lang w:val="eu-ES" w:eastAsia="eu-ES"/>
              </w:rPr>
              <w:t>5</w:t>
            </w:r>
          </w:p>
        </w:tc>
        <w:tc>
          <w:tcPr>
            <w:tcW w:w="2633" w:type="dxa"/>
            <w:tcBorders>
              <w:top w:val="single" w:sz="4" w:space="0" w:color="auto"/>
              <w:left w:val="single" w:sz="4" w:space="0" w:color="auto"/>
              <w:bottom w:val="single" w:sz="4" w:space="0" w:color="auto"/>
              <w:right w:val="single" w:sz="4" w:space="0" w:color="auto"/>
            </w:tcBorders>
            <w:shd w:val="clear" w:color="auto" w:fill="auto"/>
          </w:tcPr>
          <w:p w14:paraId="6CE60A54" w14:textId="7E4C29C4" w:rsidR="00525D82" w:rsidRPr="00BE3065" w:rsidRDefault="00525D82" w:rsidP="00525D82">
            <w:pPr>
              <w:spacing w:line="276" w:lineRule="auto"/>
              <w:ind w:left="0" w:firstLine="0"/>
              <w:jc w:val="center"/>
              <w:rPr>
                <w:rFonts w:asciiTheme="majorHAnsi" w:hAnsiTheme="majorHAnsi" w:cstheme="majorHAnsi"/>
                <w:sz w:val="22"/>
                <w:szCs w:val="22"/>
                <w:lang w:val="eu-ES" w:eastAsia="eu-ES"/>
              </w:rPr>
            </w:pPr>
            <w:r w:rsidRPr="00BE3065">
              <w:rPr>
                <w:rFonts w:asciiTheme="majorHAnsi" w:hAnsiTheme="majorHAnsi" w:cstheme="majorHAnsi"/>
                <w:sz w:val="22"/>
                <w:szCs w:val="22"/>
                <w:lang w:val="eu-ES" w:eastAsia="eu-ES"/>
              </w:rPr>
              <w:t>2.497,44</w:t>
            </w:r>
            <w:r>
              <w:rPr>
                <w:rFonts w:asciiTheme="majorHAnsi" w:hAnsiTheme="majorHAnsi" w:cstheme="majorHAnsi"/>
                <w:sz w:val="22"/>
                <w:szCs w:val="22"/>
                <w:lang w:val="eu-ES" w:eastAsia="eu-ES"/>
              </w:rPr>
              <w:t xml:space="preserve"> </w:t>
            </w:r>
            <w:r w:rsidRPr="008753DC">
              <w:rPr>
                <w:rFonts w:asciiTheme="majorHAnsi" w:hAnsiTheme="majorHAnsi" w:cstheme="majorHAnsi"/>
                <w:sz w:val="22"/>
                <w:szCs w:val="22"/>
                <w:lang w:val="eu-ES" w:eastAsia="eu-ES"/>
              </w:rPr>
              <w:t>€</w:t>
            </w:r>
          </w:p>
        </w:tc>
        <w:tc>
          <w:tcPr>
            <w:tcW w:w="933" w:type="dxa"/>
            <w:vAlign w:val="center"/>
          </w:tcPr>
          <w:p w14:paraId="50273904" w14:textId="637A4517" w:rsidR="00525D82" w:rsidRPr="00530492" w:rsidRDefault="00525D82" w:rsidP="00525D82">
            <w:pPr>
              <w:spacing w:line="276" w:lineRule="auto"/>
              <w:ind w:left="0" w:firstLine="0"/>
              <w:jc w:val="center"/>
              <w:rPr>
                <w:rFonts w:asciiTheme="majorHAnsi" w:hAnsiTheme="majorHAnsi" w:cstheme="majorHAnsi"/>
                <w:sz w:val="22"/>
                <w:szCs w:val="22"/>
                <w:lang w:val="eu-ES" w:eastAsia="eu-ES"/>
              </w:rPr>
            </w:pPr>
            <w:r w:rsidRPr="00530492">
              <w:rPr>
                <w:rFonts w:asciiTheme="majorHAnsi" w:hAnsiTheme="majorHAnsi" w:cstheme="majorHAnsi"/>
                <w:sz w:val="22"/>
                <w:szCs w:val="22"/>
                <w:lang w:val="eu-ES" w:eastAsia="eu-ES"/>
              </w:rPr>
              <w:t>EXENTO</w:t>
            </w:r>
          </w:p>
        </w:tc>
        <w:tc>
          <w:tcPr>
            <w:tcW w:w="3574" w:type="dxa"/>
            <w:tcBorders>
              <w:top w:val="single" w:sz="4" w:space="0" w:color="auto"/>
              <w:left w:val="single" w:sz="4" w:space="0" w:color="auto"/>
              <w:bottom w:val="single" w:sz="4" w:space="0" w:color="auto"/>
              <w:right w:val="single" w:sz="4" w:space="0" w:color="auto"/>
            </w:tcBorders>
            <w:shd w:val="clear" w:color="auto" w:fill="auto"/>
          </w:tcPr>
          <w:p w14:paraId="0BC33C14" w14:textId="4AEB44C8" w:rsidR="00525D82" w:rsidRDefault="00525D82" w:rsidP="00525D82">
            <w:pPr>
              <w:spacing w:line="276" w:lineRule="auto"/>
              <w:ind w:left="0" w:firstLine="0"/>
              <w:jc w:val="center"/>
              <w:rPr>
                <w:rFonts w:asciiTheme="majorHAnsi" w:hAnsiTheme="majorHAnsi" w:cstheme="majorHAnsi"/>
                <w:lang w:val="eu-ES" w:eastAsia="eu-ES"/>
              </w:rPr>
            </w:pPr>
            <w:r w:rsidRPr="00BE3065">
              <w:rPr>
                <w:rFonts w:asciiTheme="majorHAnsi" w:hAnsiTheme="majorHAnsi" w:cstheme="majorHAnsi"/>
                <w:sz w:val="22"/>
                <w:szCs w:val="22"/>
                <w:lang w:val="eu-ES" w:eastAsia="eu-ES"/>
              </w:rPr>
              <w:t>2.497,44</w:t>
            </w:r>
            <w:r>
              <w:rPr>
                <w:rFonts w:asciiTheme="majorHAnsi" w:hAnsiTheme="majorHAnsi" w:cstheme="majorHAnsi"/>
                <w:sz w:val="22"/>
                <w:szCs w:val="22"/>
                <w:lang w:val="eu-ES" w:eastAsia="eu-ES"/>
              </w:rPr>
              <w:t xml:space="preserve"> </w:t>
            </w:r>
            <w:r w:rsidRPr="008753DC">
              <w:rPr>
                <w:rFonts w:asciiTheme="majorHAnsi" w:hAnsiTheme="majorHAnsi" w:cstheme="majorHAnsi"/>
                <w:sz w:val="22"/>
                <w:szCs w:val="22"/>
                <w:lang w:val="eu-ES" w:eastAsia="eu-ES"/>
              </w:rPr>
              <w:t>€</w:t>
            </w:r>
          </w:p>
        </w:tc>
      </w:tr>
      <w:tr w:rsidR="00525D82" w:rsidRPr="008753DC" w14:paraId="355BEF52" w14:textId="77777777" w:rsidTr="00525D82">
        <w:tc>
          <w:tcPr>
            <w:tcW w:w="1644" w:type="dxa"/>
            <w:vAlign w:val="bottom"/>
          </w:tcPr>
          <w:p w14:paraId="220ADACF" w14:textId="1BD0BE2E" w:rsidR="00525D82" w:rsidRPr="00A534B2" w:rsidRDefault="00525D82" w:rsidP="00525D82">
            <w:pPr>
              <w:spacing w:line="276" w:lineRule="auto"/>
              <w:ind w:left="0" w:firstLine="0"/>
              <w:jc w:val="center"/>
              <w:rPr>
                <w:rFonts w:asciiTheme="majorHAnsi" w:hAnsiTheme="majorHAnsi" w:cstheme="majorHAnsi"/>
                <w:sz w:val="22"/>
                <w:szCs w:val="22"/>
                <w:lang w:val="eu-ES" w:eastAsia="eu-ES"/>
              </w:rPr>
            </w:pPr>
            <w:r w:rsidRPr="00A534B2">
              <w:rPr>
                <w:rFonts w:asciiTheme="majorHAnsi" w:hAnsiTheme="majorHAnsi" w:cstheme="majorHAnsi"/>
                <w:sz w:val="22"/>
                <w:szCs w:val="22"/>
                <w:lang w:val="eu-ES" w:eastAsia="eu-ES"/>
              </w:rPr>
              <w:t>6</w:t>
            </w:r>
          </w:p>
        </w:tc>
        <w:tc>
          <w:tcPr>
            <w:tcW w:w="2633" w:type="dxa"/>
            <w:tcBorders>
              <w:top w:val="single" w:sz="4" w:space="0" w:color="auto"/>
              <w:left w:val="single" w:sz="4" w:space="0" w:color="auto"/>
              <w:bottom w:val="single" w:sz="4" w:space="0" w:color="auto"/>
              <w:right w:val="single" w:sz="4" w:space="0" w:color="auto"/>
            </w:tcBorders>
            <w:shd w:val="clear" w:color="auto" w:fill="auto"/>
          </w:tcPr>
          <w:p w14:paraId="1578FEC2" w14:textId="236CC11F" w:rsidR="00525D82" w:rsidRPr="00BE3065" w:rsidRDefault="00525D82" w:rsidP="00525D82">
            <w:pPr>
              <w:spacing w:line="276" w:lineRule="auto"/>
              <w:ind w:left="0" w:firstLine="0"/>
              <w:jc w:val="center"/>
              <w:rPr>
                <w:rFonts w:asciiTheme="majorHAnsi" w:hAnsiTheme="majorHAnsi" w:cstheme="majorHAnsi"/>
                <w:sz w:val="22"/>
                <w:szCs w:val="22"/>
                <w:lang w:val="eu-ES" w:eastAsia="eu-ES"/>
              </w:rPr>
            </w:pPr>
            <w:r w:rsidRPr="00BE3065">
              <w:rPr>
                <w:rFonts w:asciiTheme="majorHAnsi" w:hAnsiTheme="majorHAnsi" w:cstheme="majorHAnsi"/>
                <w:sz w:val="22"/>
                <w:szCs w:val="22"/>
                <w:lang w:val="eu-ES" w:eastAsia="eu-ES"/>
              </w:rPr>
              <w:t>16.660,24</w:t>
            </w:r>
            <w:r>
              <w:rPr>
                <w:rFonts w:asciiTheme="majorHAnsi" w:hAnsiTheme="majorHAnsi" w:cstheme="majorHAnsi"/>
                <w:sz w:val="22"/>
                <w:szCs w:val="22"/>
                <w:lang w:val="eu-ES" w:eastAsia="eu-ES"/>
              </w:rPr>
              <w:t xml:space="preserve"> </w:t>
            </w:r>
            <w:r w:rsidRPr="008753DC">
              <w:rPr>
                <w:rFonts w:asciiTheme="majorHAnsi" w:hAnsiTheme="majorHAnsi" w:cstheme="majorHAnsi"/>
                <w:sz w:val="22"/>
                <w:szCs w:val="22"/>
                <w:lang w:val="eu-ES" w:eastAsia="eu-ES"/>
              </w:rPr>
              <w:t>€</w:t>
            </w:r>
          </w:p>
        </w:tc>
        <w:tc>
          <w:tcPr>
            <w:tcW w:w="933" w:type="dxa"/>
            <w:vAlign w:val="center"/>
          </w:tcPr>
          <w:p w14:paraId="5DD21DDC" w14:textId="643ABB2D" w:rsidR="00525D82" w:rsidRPr="00530492" w:rsidRDefault="00525D82" w:rsidP="00525D82">
            <w:pPr>
              <w:spacing w:line="276" w:lineRule="auto"/>
              <w:ind w:left="0" w:firstLine="0"/>
              <w:jc w:val="left"/>
              <w:rPr>
                <w:rFonts w:asciiTheme="majorHAnsi" w:hAnsiTheme="majorHAnsi" w:cstheme="majorHAnsi"/>
                <w:sz w:val="22"/>
                <w:szCs w:val="22"/>
                <w:lang w:val="eu-ES" w:eastAsia="eu-ES"/>
              </w:rPr>
            </w:pPr>
            <w:r w:rsidRPr="00530492">
              <w:rPr>
                <w:rFonts w:asciiTheme="majorHAnsi" w:hAnsiTheme="majorHAnsi" w:cstheme="majorHAnsi"/>
                <w:sz w:val="22"/>
                <w:szCs w:val="22"/>
                <w:lang w:val="eu-ES" w:eastAsia="eu-ES"/>
              </w:rPr>
              <w:t>EXENTO</w:t>
            </w:r>
          </w:p>
        </w:tc>
        <w:tc>
          <w:tcPr>
            <w:tcW w:w="3574" w:type="dxa"/>
            <w:tcBorders>
              <w:top w:val="single" w:sz="4" w:space="0" w:color="auto"/>
              <w:left w:val="single" w:sz="4" w:space="0" w:color="auto"/>
              <w:bottom w:val="single" w:sz="4" w:space="0" w:color="auto"/>
              <w:right w:val="single" w:sz="4" w:space="0" w:color="auto"/>
            </w:tcBorders>
            <w:shd w:val="clear" w:color="auto" w:fill="auto"/>
          </w:tcPr>
          <w:p w14:paraId="60D06267" w14:textId="1280A07B" w:rsidR="00525D82" w:rsidRDefault="00525D82" w:rsidP="00525D82">
            <w:pPr>
              <w:spacing w:line="276" w:lineRule="auto"/>
              <w:ind w:left="0" w:firstLine="0"/>
              <w:jc w:val="center"/>
              <w:rPr>
                <w:rFonts w:asciiTheme="majorHAnsi" w:hAnsiTheme="majorHAnsi" w:cstheme="majorHAnsi"/>
                <w:lang w:val="eu-ES" w:eastAsia="eu-ES"/>
              </w:rPr>
            </w:pPr>
            <w:r w:rsidRPr="00BE3065">
              <w:rPr>
                <w:rFonts w:asciiTheme="majorHAnsi" w:hAnsiTheme="majorHAnsi" w:cstheme="majorHAnsi"/>
                <w:sz w:val="22"/>
                <w:szCs w:val="22"/>
                <w:lang w:val="eu-ES" w:eastAsia="eu-ES"/>
              </w:rPr>
              <w:t>16.660,24</w:t>
            </w:r>
            <w:r>
              <w:rPr>
                <w:rFonts w:asciiTheme="majorHAnsi" w:hAnsiTheme="majorHAnsi" w:cstheme="majorHAnsi"/>
                <w:sz w:val="22"/>
                <w:szCs w:val="22"/>
                <w:lang w:val="eu-ES" w:eastAsia="eu-ES"/>
              </w:rPr>
              <w:t xml:space="preserve"> </w:t>
            </w:r>
            <w:r w:rsidRPr="008753DC">
              <w:rPr>
                <w:rFonts w:asciiTheme="majorHAnsi" w:hAnsiTheme="majorHAnsi" w:cstheme="majorHAnsi"/>
                <w:sz w:val="22"/>
                <w:szCs w:val="22"/>
                <w:lang w:val="eu-ES" w:eastAsia="eu-ES"/>
              </w:rPr>
              <w:t>€</w:t>
            </w:r>
          </w:p>
        </w:tc>
      </w:tr>
      <w:tr w:rsidR="00525D82" w:rsidRPr="008753DC" w14:paraId="6D954902" w14:textId="77777777" w:rsidTr="00525D82">
        <w:tc>
          <w:tcPr>
            <w:tcW w:w="1644" w:type="dxa"/>
            <w:vAlign w:val="bottom"/>
          </w:tcPr>
          <w:p w14:paraId="2721C5CB" w14:textId="321CA934" w:rsidR="00525D82" w:rsidRPr="00A534B2" w:rsidRDefault="00525D82" w:rsidP="00525D82">
            <w:pPr>
              <w:spacing w:line="276" w:lineRule="auto"/>
              <w:ind w:left="0" w:firstLine="0"/>
              <w:jc w:val="center"/>
              <w:rPr>
                <w:rFonts w:asciiTheme="majorHAnsi" w:hAnsiTheme="majorHAnsi" w:cstheme="majorHAnsi"/>
                <w:sz w:val="22"/>
                <w:szCs w:val="22"/>
                <w:lang w:val="eu-ES" w:eastAsia="eu-ES"/>
              </w:rPr>
            </w:pPr>
            <w:r w:rsidRPr="00A534B2">
              <w:rPr>
                <w:rFonts w:asciiTheme="majorHAnsi" w:hAnsiTheme="majorHAnsi" w:cstheme="majorHAnsi"/>
                <w:sz w:val="22"/>
                <w:szCs w:val="22"/>
                <w:lang w:val="eu-ES" w:eastAsia="eu-ES"/>
              </w:rPr>
              <w:t>7</w:t>
            </w:r>
          </w:p>
        </w:tc>
        <w:tc>
          <w:tcPr>
            <w:tcW w:w="2633" w:type="dxa"/>
            <w:tcBorders>
              <w:top w:val="single" w:sz="4" w:space="0" w:color="auto"/>
              <w:left w:val="single" w:sz="4" w:space="0" w:color="auto"/>
              <w:bottom w:val="single" w:sz="4" w:space="0" w:color="auto"/>
              <w:right w:val="single" w:sz="4" w:space="0" w:color="auto"/>
            </w:tcBorders>
            <w:shd w:val="clear" w:color="auto" w:fill="auto"/>
          </w:tcPr>
          <w:p w14:paraId="55ADBDA2" w14:textId="12EBA709" w:rsidR="00525D82" w:rsidRPr="00BE3065" w:rsidRDefault="00525D82" w:rsidP="00525D82">
            <w:pPr>
              <w:spacing w:line="276" w:lineRule="auto"/>
              <w:ind w:left="0" w:firstLine="0"/>
              <w:jc w:val="center"/>
              <w:rPr>
                <w:rFonts w:asciiTheme="majorHAnsi" w:hAnsiTheme="majorHAnsi" w:cstheme="majorHAnsi"/>
                <w:sz w:val="22"/>
                <w:szCs w:val="22"/>
                <w:lang w:val="eu-ES" w:eastAsia="eu-ES"/>
              </w:rPr>
            </w:pPr>
            <w:r w:rsidRPr="00BE3065">
              <w:rPr>
                <w:rFonts w:asciiTheme="majorHAnsi" w:hAnsiTheme="majorHAnsi" w:cstheme="majorHAnsi"/>
                <w:sz w:val="22"/>
                <w:szCs w:val="22"/>
                <w:lang w:val="eu-ES" w:eastAsia="eu-ES"/>
              </w:rPr>
              <w:t>2.209,13</w:t>
            </w:r>
            <w:r>
              <w:rPr>
                <w:rFonts w:asciiTheme="majorHAnsi" w:hAnsiTheme="majorHAnsi" w:cstheme="majorHAnsi"/>
                <w:sz w:val="22"/>
                <w:szCs w:val="22"/>
                <w:lang w:val="eu-ES" w:eastAsia="eu-ES"/>
              </w:rPr>
              <w:t xml:space="preserve"> </w:t>
            </w:r>
            <w:r w:rsidRPr="008753DC">
              <w:rPr>
                <w:rFonts w:asciiTheme="majorHAnsi" w:hAnsiTheme="majorHAnsi" w:cstheme="majorHAnsi"/>
                <w:sz w:val="22"/>
                <w:szCs w:val="22"/>
                <w:lang w:val="eu-ES" w:eastAsia="eu-ES"/>
              </w:rPr>
              <w:t>€</w:t>
            </w:r>
          </w:p>
        </w:tc>
        <w:tc>
          <w:tcPr>
            <w:tcW w:w="933" w:type="dxa"/>
            <w:vAlign w:val="center"/>
          </w:tcPr>
          <w:p w14:paraId="0550D53C" w14:textId="51DE7DBD" w:rsidR="00525D82" w:rsidRPr="00530492" w:rsidRDefault="00525D82" w:rsidP="00525D82">
            <w:pPr>
              <w:spacing w:line="276" w:lineRule="auto"/>
              <w:ind w:left="0" w:firstLine="0"/>
              <w:jc w:val="left"/>
              <w:rPr>
                <w:rFonts w:asciiTheme="majorHAnsi" w:hAnsiTheme="majorHAnsi" w:cstheme="majorHAnsi"/>
                <w:sz w:val="22"/>
                <w:szCs w:val="22"/>
                <w:lang w:val="eu-ES" w:eastAsia="eu-ES"/>
              </w:rPr>
            </w:pPr>
            <w:r w:rsidRPr="00530492">
              <w:rPr>
                <w:rFonts w:asciiTheme="majorHAnsi" w:hAnsiTheme="majorHAnsi" w:cstheme="majorHAnsi"/>
                <w:sz w:val="22"/>
                <w:szCs w:val="22"/>
                <w:lang w:val="eu-ES" w:eastAsia="eu-ES"/>
              </w:rPr>
              <w:t>EXENTO</w:t>
            </w:r>
          </w:p>
        </w:tc>
        <w:tc>
          <w:tcPr>
            <w:tcW w:w="3574" w:type="dxa"/>
            <w:tcBorders>
              <w:top w:val="single" w:sz="4" w:space="0" w:color="auto"/>
              <w:left w:val="single" w:sz="4" w:space="0" w:color="auto"/>
              <w:bottom w:val="single" w:sz="4" w:space="0" w:color="auto"/>
              <w:right w:val="single" w:sz="4" w:space="0" w:color="auto"/>
            </w:tcBorders>
            <w:shd w:val="clear" w:color="auto" w:fill="auto"/>
          </w:tcPr>
          <w:p w14:paraId="0911090F" w14:textId="54DC3772" w:rsidR="00525D82" w:rsidRDefault="00525D82" w:rsidP="00525D82">
            <w:pPr>
              <w:spacing w:line="276" w:lineRule="auto"/>
              <w:ind w:left="0" w:firstLine="0"/>
              <w:jc w:val="center"/>
              <w:rPr>
                <w:rFonts w:asciiTheme="majorHAnsi" w:hAnsiTheme="majorHAnsi" w:cstheme="majorHAnsi"/>
                <w:lang w:val="eu-ES" w:eastAsia="eu-ES"/>
              </w:rPr>
            </w:pPr>
            <w:r>
              <w:rPr>
                <w:rFonts w:asciiTheme="majorHAnsi" w:hAnsiTheme="majorHAnsi" w:cstheme="majorHAnsi"/>
                <w:sz w:val="22"/>
                <w:szCs w:val="22"/>
                <w:lang w:val="eu-ES" w:eastAsia="eu-ES"/>
              </w:rPr>
              <w:t>2</w:t>
            </w:r>
            <w:r w:rsidRPr="00BE3065">
              <w:rPr>
                <w:rFonts w:asciiTheme="majorHAnsi" w:hAnsiTheme="majorHAnsi" w:cstheme="majorHAnsi"/>
                <w:sz w:val="22"/>
                <w:szCs w:val="22"/>
                <w:lang w:val="eu-ES" w:eastAsia="eu-ES"/>
              </w:rPr>
              <w:t>.209,1</w:t>
            </w:r>
            <w:r w:rsidR="00171CE2">
              <w:rPr>
                <w:rFonts w:asciiTheme="majorHAnsi" w:hAnsiTheme="majorHAnsi" w:cstheme="majorHAnsi"/>
                <w:sz w:val="22"/>
                <w:szCs w:val="22"/>
                <w:lang w:val="eu-ES" w:eastAsia="eu-ES"/>
              </w:rPr>
              <w:t>2</w:t>
            </w:r>
            <w:r>
              <w:rPr>
                <w:rFonts w:asciiTheme="majorHAnsi" w:hAnsiTheme="majorHAnsi" w:cstheme="majorHAnsi"/>
                <w:sz w:val="22"/>
                <w:szCs w:val="22"/>
                <w:lang w:val="eu-ES" w:eastAsia="eu-ES"/>
              </w:rPr>
              <w:t xml:space="preserve"> </w:t>
            </w:r>
            <w:r w:rsidRPr="008753DC">
              <w:rPr>
                <w:rFonts w:asciiTheme="majorHAnsi" w:hAnsiTheme="majorHAnsi" w:cstheme="majorHAnsi"/>
                <w:sz w:val="22"/>
                <w:szCs w:val="22"/>
                <w:lang w:val="eu-ES" w:eastAsia="eu-ES"/>
              </w:rPr>
              <w:t>€</w:t>
            </w:r>
          </w:p>
        </w:tc>
      </w:tr>
    </w:tbl>
    <w:p w14:paraId="6DBC88C4" w14:textId="4F4EE925" w:rsidR="003F6D6C" w:rsidRPr="008753DC" w:rsidRDefault="003F6D6C" w:rsidP="0006218E">
      <w:pPr>
        <w:pStyle w:val="Textosinformato"/>
        <w:spacing w:before="240" w:after="240" w:line="276" w:lineRule="auto"/>
        <w:jc w:val="both"/>
        <w:rPr>
          <w:rFonts w:asciiTheme="majorHAnsi" w:hAnsiTheme="majorHAnsi" w:cstheme="majorHAnsi"/>
          <w:sz w:val="22"/>
          <w:szCs w:val="22"/>
        </w:rPr>
      </w:pPr>
      <w:r w:rsidRPr="008753DC">
        <w:rPr>
          <w:rFonts w:asciiTheme="majorHAnsi" w:hAnsiTheme="majorHAnsi" w:cstheme="majorHAnsi"/>
          <w:sz w:val="22"/>
          <w:szCs w:val="22"/>
        </w:rPr>
        <w:t>El presupuesto base de licitación se establece considerando una estimación del coste hora por docente, derivado de los costes salariales recogidos en “Resolución del Director</w:t>
      </w:r>
      <w:r w:rsidR="00500F2E">
        <w:rPr>
          <w:rFonts w:asciiTheme="majorHAnsi" w:hAnsiTheme="majorHAnsi" w:cstheme="majorHAnsi"/>
          <w:sz w:val="22"/>
          <w:szCs w:val="22"/>
        </w:rPr>
        <w:t>/a</w:t>
      </w:r>
      <w:r w:rsidRPr="008753DC">
        <w:rPr>
          <w:rFonts w:asciiTheme="majorHAnsi" w:hAnsiTheme="majorHAnsi" w:cstheme="majorHAnsi"/>
          <w:sz w:val="22"/>
          <w:szCs w:val="22"/>
        </w:rPr>
        <w:t xml:space="preserve"> de Formación Profesional para el empleo de Lanbide-Servicio Vasco de empleo por la que se encarga al ente público Aukerak la programación e impartición de acciones formativas de formación profesional para el empleo dirigidas a personas en situación de privación de libertad en</w:t>
      </w:r>
      <w:r w:rsidR="0099275E" w:rsidRPr="008753DC">
        <w:rPr>
          <w:rFonts w:asciiTheme="majorHAnsi" w:hAnsiTheme="majorHAnsi" w:cstheme="majorHAnsi"/>
          <w:sz w:val="22"/>
          <w:szCs w:val="22"/>
        </w:rPr>
        <w:t xml:space="preserve"> </w:t>
      </w:r>
      <w:r w:rsidRPr="008753DC">
        <w:rPr>
          <w:rFonts w:asciiTheme="majorHAnsi" w:hAnsiTheme="majorHAnsi" w:cstheme="majorHAnsi"/>
          <w:sz w:val="22"/>
          <w:szCs w:val="22"/>
        </w:rPr>
        <w:t>el ámbito de la CAPV”</w:t>
      </w:r>
      <w:r w:rsidR="007D365C" w:rsidRPr="008753DC">
        <w:rPr>
          <w:rFonts w:asciiTheme="majorHAnsi" w:hAnsiTheme="majorHAnsi" w:cstheme="majorHAnsi"/>
          <w:sz w:val="22"/>
          <w:szCs w:val="22"/>
        </w:rPr>
        <w:t>,</w:t>
      </w:r>
      <w:r w:rsidRPr="008753DC">
        <w:rPr>
          <w:rFonts w:asciiTheme="majorHAnsi" w:hAnsiTheme="majorHAnsi" w:cstheme="majorHAnsi"/>
          <w:sz w:val="22"/>
          <w:szCs w:val="22"/>
        </w:rPr>
        <w:t xml:space="preserve"> más la estimación de los costes de cotizaciones sociales, más una estimación de costes directos, indirectos incluidos desplazamientos y beneficio industrial.</w:t>
      </w:r>
    </w:p>
    <w:p w14:paraId="436F0A66" w14:textId="7D8EF217" w:rsidR="008E190F" w:rsidRPr="008753DC" w:rsidRDefault="008E190F" w:rsidP="0006218E">
      <w:pPr>
        <w:pStyle w:val="Textosinformato"/>
        <w:spacing w:before="240" w:after="240" w:line="276" w:lineRule="auto"/>
        <w:jc w:val="both"/>
        <w:rPr>
          <w:rFonts w:asciiTheme="majorHAnsi" w:hAnsiTheme="majorHAnsi" w:cstheme="majorHAnsi"/>
          <w:sz w:val="22"/>
          <w:szCs w:val="22"/>
        </w:rPr>
      </w:pPr>
      <w:r w:rsidRPr="008753DC">
        <w:rPr>
          <w:rFonts w:asciiTheme="majorHAnsi" w:hAnsiTheme="majorHAnsi" w:cstheme="majorHAnsi"/>
          <w:sz w:val="22"/>
          <w:szCs w:val="22"/>
        </w:rPr>
        <w:t xml:space="preserve">Los gastos directos relativos a la ejecución del </w:t>
      </w:r>
      <w:r w:rsidR="002B4CA7" w:rsidRPr="008753DC">
        <w:rPr>
          <w:rFonts w:asciiTheme="majorHAnsi" w:hAnsiTheme="majorHAnsi" w:cstheme="majorHAnsi"/>
          <w:sz w:val="22"/>
          <w:szCs w:val="22"/>
        </w:rPr>
        <w:t>contrato</w:t>
      </w:r>
      <w:r w:rsidRPr="008753DC">
        <w:rPr>
          <w:rFonts w:asciiTheme="majorHAnsi" w:hAnsiTheme="majorHAnsi" w:cstheme="majorHAnsi"/>
          <w:sz w:val="22"/>
          <w:szCs w:val="22"/>
        </w:rPr>
        <w:t xml:space="preserve"> contemplan costes que engloban conceptos como los gastos de viaje, desplazamientos, equipamientos y coste de material </w:t>
      </w:r>
      <w:r w:rsidR="00C36BAB" w:rsidRPr="008753DC">
        <w:rPr>
          <w:rFonts w:asciiTheme="majorHAnsi" w:hAnsiTheme="majorHAnsi" w:cstheme="majorHAnsi"/>
          <w:sz w:val="22"/>
          <w:szCs w:val="22"/>
        </w:rPr>
        <w:t>específico</w:t>
      </w:r>
      <w:r w:rsidRPr="008753DC">
        <w:rPr>
          <w:rFonts w:asciiTheme="majorHAnsi" w:hAnsiTheme="majorHAnsi" w:cstheme="majorHAnsi"/>
          <w:sz w:val="22"/>
          <w:szCs w:val="22"/>
        </w:rPr>
        <w:t>.</w:t>
      </w:r>
    </w:p>
    <w:p w14:paraId="15EED3BB" w14:textId="77777777" w:rsidR="008E190F" w:rsidRPr="008753DC" w:rsidRDefault="008E190F" w:rsidP="0006218E">
      <w:pPr>
        <w:pStyle w:val="Textosinformato"/>
        <w:spacing w:before="240" w:after="240" w:line="276" w:lineRule="auto"/>
        <w:jc w:val="both"/>
        <w:rPr>
          <w:rFonts w:asciiTheme="majorHAnsi" w:hAnsiTheme="majorHAnsi" w:cstheme="majorHAnsi"/>
          <w:sz w:val="22"/>
          <w:szCs w:val="22"/>
        </w:rPr>
      </w:pPr>
      <w:r w:rsidRPr="008753DC">
        <w:rPr>
          <w:rFonts w:asciiTheme="majorHAnsi" w:hAnsiTheme="majorHAnsi" w:cstheme="majorHAnsi"/>
          <w:sz w:val="22"/>
          <w:szCs w:val="22"/>
        </w:rPr>
        <w:t>Los gastos indirectos incluyen conceptos que recogen los costes necesarios para la gestión de la actividad formativa como telefonía, conexión telemática o correo, entre otros, y otros costes asociados a la ejecución de la actividad formativa.</w:t>
      </w:r>
    </w:p>
    <w:p w14:paraId="5113D5EE" w14:textId="5B81D4DC" w:rsidR="00CB7881" w:rsidRPr="008753DC" w:rsidRDefault="00566607" w:rsidP="008753DC">
      <w:pPr>
        <w:pStyle w:val="Ttulo1"/>
        <w:spacing w:line="276" w:lineRule="auto"/>
        <w:ind w:left="0" w:right="-425" w:firstLine="0"/>
        <w:rPr>
          <w:rFonts w:eastAsia="Times New Roman" w:cstheme="majorHAnsi"/>
          <w:bCs w:val="0"/>
          <w:color w:val="auto"/>
          <w:sz w:val="22"/>
          <w:szCs w:val="22"/>
        </w:rPr>
      </w:pPr>
      <w:bookmarkStart w:id="15" w:name="_Toc170295990"/>
      <w:r w:rsidRPr="008753DC">
        <w:rPr>
          <w:rFonts w:eastAsia="Times New Roman" w:cstheme="majorHAnsi"/>
          <w:bCs w:val="0"/>
          <w:color w:val="auto"/>
          <w:sz w:val="22"/>
          <w:szCs w:val="22"/>
        </w:rPr>
        <w:t>6</w:t>
      </w:r>
      <w:r w:rsidR="00CB7881" w:rsidRPr="008753DC">
        <w:rPr>
          <w:rFonts w:eastAsia="Times New Roman" w:cstheme="majorHAnsi"/>
          <w:bCs w:val="0"/>
          <w:color w:val="auto"/>
          <w:sz w:val="22"/>
          <w:szCs w:val="22"/>
        </w:rPr>
        <w:t xml:space="preserve">.- </w:t>
      </w:r>
      <w:r w:rsidR="00150CD3" w:rsidRPr="008753DC">
        <w:rPr>
          <w:rFonts w:eastAsia="Times New Roman" w:cstheme="majorHAnsi"/>
          <w:bCs w:val="0"/>
          <w:color w:val="auto"/>
          <w:sz w:val="22"/>
          <w:szCs w:val="22"/>
        </w:rPr>
        <w:t>PRESTACIÓN</w:t>
      </w:r>
      <w:r w:rsidR="00CB7881" w:rsidRPr="008753DC">
        <w:rPr>
          <w:rFonts w:eastAsia="Times New Roman" w:cstheme="majorHAnsi"/>
          <w:bCs w:val="0"/>
          <w:color w:val="auto"/>
          <w:sz w:val="22"/>
          <w:szCs w:val="22"/>
        </w:rPr>
        <w:t xml:space="preserve"> DEL SERVICIO</w:t>
      </w:r>
      <w:bookmarkEnd w:id="15"/>
    </w:p>
    <w:p w14:paraId="3116D04E" w14:textId="2460618C" w:rsidR="00CF187C" w:rsidRPr="000422FB" w:rsidRDefault="00CF187C" w:rsidP="00D54EA6">
      <w:pPr>
        <w:spacing w:after="0"/>
        <w:rPr>
          <w:rFonts w:asciiTheme="majorHAnsi" w:hAnsiTheme="majorHAnsi" w:cstheme="majorHAnsi"/>
          <w:b/>
          <w:bCs/>
          <w:lang w:eastAsia="es-ES"/>
        </w:rPr>
      </w:pPr>
      <w:r w:rsidRPr="000422FB">
        <w:rPr>
          <w:rFonts w:asciiTheme="majorHAnsi" w:hAnsiTheme="majorHAnsi" w:cstheme="majorHAnsi"/>
          <w:b/>
          <w:bCs/>
          <w:lang w:eastAsia="es-ES"/>
        </w:rPr>
        <w:t>6.1.-</w:t>
      </w:r>
      <w:r w:rsidR="005149F4" w:rsidRPr="000422FB">
        <w:rPr>
          <w:rFonts w:asciiTheme="majorHAnsi" w:hAnsiTheme="majorHAnsi" w:cstheme="majorHAnsi"/>
          <w:b/>
          <w:bCs/>
          <w:lang w:eastAsia="es-ES"/>
        </w:rPr>
        <w:t xml:space="preserve"> </w:t>
      </w:r>
      <w:r w:rsidRPr="000422FB">
        <w:rPr>
          <w:rFonts w:asciiTheme="majorHAnsi" w:hAnsiTheme="majorHAnsi" w:cstheme="majorHAnsi"/>
          <w:b/>
          <w:bCs/>
          <w:lang w:eastAsia="es-ES"/>
        </w:rPr>
        <w:t>O</w:t>
      </w:r>
      <w:r w:rsidR="00A64E31" w:rsidRPr="000422FB">
        <w:rPr>
          <w:rFonts w:asciiTheme="majorHAnsi" w:hAnsiTheme="majorHAnsi" w:cstheme="majorHAnsi"/>
          <w:b/>
          <w:bCs/>
          <w:lang w:eastAsia="es-ES"/>
        </w:rPr>
        <w:t>b</w:t>
      </w:r>
      <w:r w:rsidRPr="000422FB">
        <w:rPr>
          <w:rFonts w:asciiTheme="majorHAnsi" w:hAnsiTheme="majorHAnsi" w:cstheme="majorHAnsi"/>
          <w:b/>
          <w:bCs/>
          <w:lang w:eastAsia="es-ES"/>
        </w:rPr>
        <w:t xml:space="preserve">ligaciones principales de la prestación del servicio </w:t>
      </w:r>
    </w:p>
    <w:p w14:paraId="661ACD2A" w14:textId="7691942D" w:rsidR="00CF187C" w:rsidRPr="008753DC" w:rsidRDefault="00CF187C" w:rsidP="00715E2B">
      <w:pPr>
        <w:pStyle w:val="Textosinformato"/>
        <w:spacing w:line="276" w:lineRule="auto"/>
        <w:jc w:val="both"/>
        <w:rPr>
          <w:rFonts w:asciiTheme="majorHAnsi" w:hAnsiTheme="majorHAnsi" w:cstheme="majorHAnsi"/>
          <w:sz w:val="22"/>
          <w:szCs w:val="22"/>
        </w:rPr>
      </w:pPr>
      <w:r w:rsidRPr="008753DC">
        <w:rPr>
          <w:rFonts w:asciiTheme="majorHAnsi" w:hAnsiTheme="majorHAnsi" w:cstheme="majorHAnsi"/>
          <w:sz w:val="22"/>
          <w:szCs w:val="22"/>
        </w:rPr>
        <w:t>El servicio de docencia a prestar por el licitante deberá cumplir co</w:t>
      </w:r>
      <w:r w:rsidR="00850D0D" w:rsidRPr="008753DC">
        <w:rPr>
          <w:rFonts w:asciiTheme="majorHAnsi" w:hAnsiTheme="majorHAnsi" w:cstheme="majorHAnsi"/>
          <w:sz w:val="22"/>
          <w:szCs w:val="22"/>
        </w:rPr>
        <w:t>n los</w:t>
      </w:r>
      <w:r w:rsidRPr="008753DC">
        <w:rPr>
          <w:rFonts w:asciiTheme="majorHAnsi" w:hAnsiTheme="majorHAnsi" w:cstheme="majorHAnsi"/>
          <w:sz w:val="22"/>
          <w:szCs w:val="22"/>
        </w:rPr>
        <w:t xml:space="preserve"> siguientes grupos de tareas:</w:t>
      </w:r>
    </w:p>
    <w:p w14:paraId="1EC36B79" w14:textId="77777777" w:rsidR="007D7D24" w:rsidRPr="008753DC" w:rsidRDefault="007D7D24" w:rsidP="0006218E">
      <w:pPr>
        <w:pStyle w:val="Prrafodelista"/>
        <w:numPr>
          <w:ilvl w:val="0"/>
          <w:numId w:val="8"/>
        </w:numPr>
        <w:spacing w:before="120" w:after="120" w:line="276" w:lineRule="auto"/>
        <w:ind w:hanging="357"/>
        <w:contextualSpacing w:val="0"/>
        <w:rPr>
          <w:rFonts w:asciiTheme="majorHAnsi" w:eastAsia="Calibri" w:hAnsiTheme="majorHAnsi" w:cstheme="majorHAnsi"/>
          <w:sz w:val="22"/>
          <w:szCs w:val="22"/>
        </w:rPr>
      </w:pPr>
      <w:r w:rsidRPr="008753DC">
        <w:rPr>
          <w:rFonts w:asciiTheme="majorHAnsi" w:eastAsia="Calibri" w:hAnsiTheme="majorHAnsi" w:cstheme="majorHAnsi"/>
          <w:sz w:val="22"/>
          <w:szCs w:val="22"/>
        </w:rPr>
        <w:t>La docencia de la acción formativa</w:t>
      </w:r>
    </w:p>
    <w:p w14:paraId="49FED134" w14:textId="238E928A" w:rsidR="007D7D24" w:rsidRPr="008753DC" w:rsidRDefault="007D7D24" w:rsidP="0006218E">
      <w:pPr>
        <w:numPr>
          <w:ilvl w:val="0"/>
          <w:numId w:val="8"/>
        </w:numPr>
        <w:spacing w:before="120" w:after="120" w:line="276" w:lineRule="auto"/>
        <w:ind w:hanging="357"/>
        <w:jc w:val="both"/>
        <w:rPr>
          <w:rFonts w:asciiTheme="majorHAnsi" w:eastAsia="Calibri" w:hAnsiTheme="majorHAnsi" w:cstheme="majorHAnsi"/>
        </w:rPr>
      </w:pPr>
      <w:r w:rsidRPr="008753DC">
        <w:rPr>
          <w:rFonts w:asciiTheme="majorHAnsi" w:eastAsia="Calibri" w:hAnsiTheme="majorHAnsi" w:cstheme="majorHAnsi"/>
        </w:rPr>
        <w:t>La tutorización del módulo de prácticas no laborales en los talleres productivos de Aukerak</w:t>
      </w:r>
      <w:r w:rsidR="003211B3" w:rsidRPr="008753DC">
        <w:rPr>
          <w:rFonts w:asciiTheme="majorHAnsi" w:eastAsia="Calibri" w:hAnsiTheme="majorHAnsi" w:cstheme="majorHAnsi"/>
        </w:rPr>
        <w:t>, en aquellos lotes que cuenten con módulo de prácticas.</w:t>
      </w:r>
    </w:p>
    <w:p w14:paraId="4FACA656" w14:textId="6E005101" w:rsidR="007D7D24" w:rsidRPr="008753DC" w:rsidRDefault="007D7D24" w:rsidP="0006218E">
      <w:pPr>
        <w:numPr>
          <w:ilvl w:val="0"/>
          <w:numId w:val="8"/>
        </w:numPr>
        <w:spacing w:before="120" w:after="120" w:line="276" w:lineRule="auto"/>
        <w:ind w:hanging="357"/>
        <w:jc w:val="both"/>
        <w:rPr>
          <w:rFonts w:asciiTheme="majorHAnsi" w:eastAsia="Calibri" w:hAnsiTheme="majorHAnsi" w:cstheme="majorHAnsi"/>
        </w:rPr>
      </w:pPr>
      <w:r w:rsidRPr="008753DC">
        <w:rPr>
          <w:rFonts w:asciiTheme="majorHAnsi" w:eastAsia="Calibri" w:hAnsiTheme="majorHAnsi" w:cstheme="majorHAnsi"/>
        </w:rPr>
        <w:t>El apoyo en la gestión administrativa de la acción formativa derivada del encargo entre Lanbide y Aukerak. Dicha gestión se realizará e</w:t>
      </w:r>
      <w:r w:rsidR="003211B3" w:rsidRPr="008753DC">
        <w:rPr>
          <w:rFonts w:asciiTheme="majorHAnsi" w:eastAsia="Calibri" w:hAnsiTheme="majorHAnsi" w:cstheme="majorHAnsi"/>
        </w:rPr>
        <w:t xml:space="preserve">n coordinación con el gestor de </w:t>
      </w:r>
      <w:r w:rsidRPr="008753DC">
        <w:rPr>
          <w:rFonts w:asciiTheme="majorHAnsi" w:eastAsia="Calibri" w:hAnsiTheme="majorHAnsi" w:cstheme="majorHAnsi"/>
        </w:rPr>
        <w:t>formación del centro penitenciario donde se imparta la acción formativa, y consistirá en la realización, entre otras, de las siguientes tareas:</w:t>
      </w:r>
    </w:p>
    <w:p w14:paraId="2D76010B" w14:textId="46AED0D6" w:rsidR="007D7D24" w:rsidRPr="008753DC" w:rsidRDefault="007D7D24" w:rsidP="0006218E">
      <w:pPr>
        <w:numPr>
          <w:ilvl w:val="0"/>
          <w:numId w:val="9"/>
        </w:numPr>
        <w:spacing w:before="120" w:after="120" w:line="276" w:lineRule="auto"/>
        <w:ind w:hanging="357"/>
        <w:jc w:val="both"/>
        <w:rPr>
          <w:rFonts w:asciiTheme="majorHAnsi" w:eastAsia="Calibri" w:hAnsiTheme="majorHAnsi" w:cstheme="majorHAnsi"/>
        </w:rPr>
      </w:pPr>
      <w:r w:rsidRPr="008753DC">
        <w:rPr>
          <w:rFonts w:asciiTheme="majorHAnsi" w:eastAsia="Calibri" w:hAnsiTheme="majorHAnsi" w:cstheme="majorHAnsi"/>
        </w:rPr>
        <w:t>Elaboración de la propuesta del calendario lectivo y de la programación de la acción formativa</w:t>
      </w:r>
      <w:r w:rsidR="00E93BE7" w:rsidRPr="008753DC">
        <w:rPr>
          <w:rFonts w:asciiTheme="majorHAnsi" w:eastAsia="Calibri" w:hAnsiTheme="majorHAnsi" w:cstheme="majorHAnsi"/>
        </w:rPr>
        <w:t>.</w:t>
      </w:r>
    </w:p>
    <w:p w14:paraId="2312C7A2" w14:textId="2F36BFAF" w:rsidR="007D7D24" w:rsidRPr="008753DC" w:rsidRDefault="007D7D24" w:rsidP="0006218E">
      <w:pPr>
        <w:numPr>
          <w:ilvl w:val="0"/>
          <w:numId w:val="9"/>
        </w:numPr>
        <w:spacing w:before="120" w:after="120" w:line="276" w:lineRule="auto"/>
        <w:ind w:hanging="357"/>
        <w:jc w:val="both"/>
        <w:rPr>
          <w:rFonts w:asciiTheme="majorHAnsi" w:eastAsia="Calibri" w:hAnsiTheme="majorHAnsi" w:cstheme="majorHAnsi"/>
        </w:rPr>
      </w:pPr>
      <w:r w:rsidRPr="008753DC">
        <w:rPr>
          <w:rFonts w:asciiTheme="majorHAnsi" w:eastAsia="Calibri" w:hAnsiTheme="majorHAnsi" w:cstheme="majorHAnsi"/>
        </w:rPr>
        <w:t>Planificación de la evaluación con sus instrumentos y pruebas</w:t>
      </w:r>
      <w:r w:rsidR="00682FEA" w:rsidRPr="008753DC">
        <w:rPr>
          <w:rFonts w:asciiTheme="majorHAnsi" w:eastAsia="Calibri" w:hAnsiTheme="majorHAnsi" w:cstheme="majorHAnsi"/>
        </w:rPr>
        <w:t xml:space="preserve"> (</w:t>
      </w:r>
      <w:r w:rsidR="0026265E" w:rsidRPr="008753DC">
        <w:rPr>
          <w:rFonts w:asciiTheme="majorHAnsi" w:eastAsia="Calibri" w:hAnsiTheme="majorHAnsi" w:cstheme="majorHAnsi"/>
        </w:rPr>
        <w:t>elaboración</w:t>
      </w:r>
      <w:r w:rsidR="00682FEA" w:rsidRPr="008753DC">
        <w:rPr>
          <w:rFonts w:asciiTheme="majorHAnsi" w:eastAsia="Calibri" w:hAnsiTheme="majorHAnsi" w:cstheme="majorHAnsi"/>
        </w:rPr>
        <w:t xml:space="preserve"> del anexo V y exámenes que se van a llevar a cabo durante la Acción Formativa)</w:t>
      </w:r>
    </w:p>
    <w:p w14:paraId="5680DFD7" w14:textId="22A019D4" w:rsidR="007D7D24" w:rsidRPr="008753DC" w:rsidRDefault="007D7D24" w:rsidP="0006218E">
      <w:pPr>
        <w:numPr>
          <w:ilvl w:val="0"/>
          <w:numId w:val="9"/>
        </w:numPr>
        <w:spacing w:before="120" w:after="120" w:line="276" w:lineRule="auto"/>
        <w:ind w:hanging="357"/>
        <w:jc w:val="both"/>
        <w:rPr>
          <w:rFonts w:asciiTheme="majorHAnsi" w:eastAsia="Calibri" w:hAnsiTheme="majorHAnsi" w:cstheme="majorHAnsi"/>
        </w:rPr>
      </w:pPr>
      <w:r w:rsidRPr="008753DC">
        <w:rPr>
          <w:rFonts w:asciiTheme="majorHAnsi" w:eastAsia="Calibri" w:hAnsiTheme="majorHAnsi" w:cstheme="majorHAnsi"/>
        </w:rPr>
        <w:t>Recogida del documento, según modelo de Lanbide, del documento de derechos y obligaciones del alumnado y causas y motivos de exclusión</w:t>
      </w:r>
      <w:r w:rsidR="008430BA" w:rsidRPr="008753DC">
        <w:rPr>
          <w:rFonts w:asciiTheme="majorHAnsi" w:eastAsia="Calibri" w:hAnsiTheme="majorHAnsi" w:cstheme="majorHAnsi"/>
        </w:rPr>
        <w:t>.</w:t>
      </w:r>
    </w:p>
    <w:p w14:paraId="29181266" w14:textId="2222DCAD" w:rsidR="007D7D24" w:rsidRPr="008753DC" w:rsidRDefault="007D7D24" w:rsidP="0006218E">
      <w:pPr>
        <w:numPr>
          <w:ilvl w:val="0"/>
          <w:numId w:val="9"/>
        </w:numPr>
        <w:spacing w:before="120" w:after="120" w:line="276" w:lineRule="auto"/>
        <w:ind w:hanging="357"/>
        <w:jc w:val="both"/>
        <w:rPr>
          <w:rFonts w:asciiTheme="majorHAnsi" w:eastAsia="Calibri" w:hAnsiTheme="majorHAnsi" w:cstheme="majorHAnsi"/>
        </w:rPr>
      </w:pPr>
      <w:r w:rsidRPr="008753DC">
        <w:rPr>
          <w:rFonts w:asciiTheme="majorHAnsi" w:eastAsia="Calibri" w:hAnsiTheme="majorHAnsi" w:cstheme="majorHAnsi"/>
        </w:rPr>
        <w:t>Gestión y seguimiento de la asistencia de los participantes, con propuestas de exclusión, alta y bajas de las personas participantes</w:t>
      </w:r>
      <w:r w:rsidR="008430BA" w:rsidRPr="008753DC">
        <w:rPr>
          <w:rFonts w:asciiTheme="majorHAnsi" w:eastAsia="Calibri" w:hAnsiTheme="majorHAnsi" w:cstheme="majorHAnsi"/>
        </w:rPr>
        <w:t>.</w:t>
      </w:r>
    </w:p>
    <w:p w14:paraId="1B869DFC" w14:textId="31DFD84D" w:rsidR="007D7D24" w:rsidRPr="008753DC" w:rsidRDefault="007D7D24" w:rsidP="0006218E">
      <w:pPr>
        <w:numPr>
          <w:ilvl w:val="0"/>
          <w:numId w:val="9"/>
        </w:numPr>
        <w:spacing w:before="120" w:after="120" w:line="276" w:lineRule="auto"/>
        <w:ind w:hanging="357"/>
        <w:jc w:val="both"/>
        <w:rPr>
          <w:rFonts w:asciiTheme="majorHAnsi" w:eastAsia="Calibri" w:hAnsiTheme="majorHAnsi" w:cstheme="majorHAnsi"/>
        </w:rPr>
      </w:pPr>
      <w:r w:rsidRPr="008753DC">
        <w:rPr>
          <w:rFonts w:asciiTheme="majorHAnsi" w:eastAsia="Calibri" w:hAnsiTheme="majorHAnsi" w:cstheme="majorHAnsi"/>
        </w:rPr>
        <w:lastRenderedPageBreak/>
        <w:t>Manual editado y en soporte informático que recoja los contenidos de la especialidad</w:t>
      </w:r>
      <w:r w:rsidR="00682FEA" w:rsidRPr="008753DC">
        <w:rPr>
          <w:rFonts w:asciiTheme="majorHAnsi" w:eastAsia="Calibri" w:hAnsiTheme="majorHAnsi" w:cstheme="majorHAnsi"/>
        </w:rPr>
        <w:t>.</w:t>
      </w:r>
    </w:p>
    <w:p w14:paraId="1667989A" w14:textId="2AB7C35D" w:rsidR="007D7D24" w:rsidRPr="008753DC" w:rsidRDefault="007D7D24" w:rsidP="0006218E">
      <w:pPr>
        <w:numPr>
          <w:ilvl w:val="0"/>
          <w:numId w:val="9"/>
        </w:numPr>
        <w:spacing w:before="120" w:after="120" w:line="276" w:lineRule="auto"/>
        <w:ind w:hanging="357"/>
        <w:jc w:val="both"/>
        <w:rPr>
          <w:rFonts w:asciiTheme="majorHAnsi" w:eastAsia="Calibri" w:hAnsiTheme="majorHAnsi" w:cstheme="majorHAnsi"/>
        </w:rPr>
      </w:pPr>
      <w:r w:rsidRPr="008753DC">
        <w:rPr>
          <w:rFonts w:asciiTheme="majorHAnsi" w:eastAsia="Calibri" w:hAnsiTheme="majorHAnsi" w:cstheme="majorHAnsi"/>
        </w:rPr>
        <w:t>Propuesta de materiales y elementos de protección necesarios para el correcto desarrollo del curso</w:t>
      </w:r>
      <w:r w:rsidR="008430BA" w:rsidRPr="008753DC">
        <w:rPr>
          <w:rFonts w:asciiTheme="majorHAnsi" w:eastAsia="Calibri" w:hAnsiTheme="majorHAnsi" w:cstheme="majorHAnsi"/>
        </w:rPr>
        <w:t>.</w:t>
      </w:r>
    </w:p>
    <w:p w14:paraId="1F560D6F" w14:textId="1340C3D5" w:rsidR="007D7D24" w:rsidRPr="008753DC" w:rsidRDefault="007D7D24" w:rsidP="0006218E">
      <w:pPr>
        <w:numPr>
          <w:ilvl w:val="0"/>
          <w:numId w:val="9"/>
        </w:numPr>
        <w:spacing w:before="120" w:after="120" w:line="276" w:lineRule="auto"/>
        <w:ind w:hanging="357"/>
        <w:jc w:val="both"/>
        <w:rPr>
          <w:rFonts w:asciiTheme="majorHAnsi" w:eastAsia="Calibri" w:hAnsiTheme="majorHAnsi" w:cstheme="majorHAnsi"/>
        </w:rPr>
      </w:pPr>
      <w:r w:rsidRPr="008753DC">
        <w:rPr>
          <w:rFonts w:asciiTheme="majorHAnsi" w:eastAsia="Calibri" w:hAnsiTheme="majorHAnsi" w:cstheme="majorHAnsi"/>
        </w:rPr>
        <w:t>Propuesta de exención de unidades formativas si procediese</w:t>
      </w:r>
      <w:r w:rsidR="00682FEA" w:rsidRPr="008753DC">
        <w:rPr>
          <w:rFonts w:asciiTheme="majorHAnsi" w:eastAsia="Calibri" w:hAnsiTheme="majorHAnsi" w:cstheme="majorHAnsi"/>
        </w:rPr>
        <w:t>.</w:t>
      </w:r>
    </w:p>
    <w:p w14:paraId="434E2BB9" w14:textId="287AC7C6" w:rsidR="007D7D24" w:rsidRPr="008753DC" w:rsidRDefault="007D7D24" w:rsidP="0006218E">
      <w:pPr>
        <w:numPr>
          <w:ilvl w:val="0"/>
          <w:numId w:val="9"/>
        </w:numPr>
        <w:spacing w:before="120" w:after="120" w:line="276" w:lineRule="auto"/>
        <w:ind w:hanging="357"/>
        <w:jc w:val="both"/>
        <w:rPr>
          <w:rFonts w:asciiTheme="majorHAnsi" w:eastAsia="Calibri" w:hAnsiTheme="majorHAnsi" w:cstheme="majorHAnsi"/>
        </w:rPr>
      </w:pPr>
      <w:r w:rsidRPr="008753DC">
        <w:rPr>
          <w:rFonts w:asciiTheme="majorHAnsi" w:eastAsia="Calibri" w:hAnsiTheme="majorHAnsi" w:cstheme="majorHAnsi"/>
        </w:rPr>
        <w:t>Apoyo al gestor de formación en la adecuación y suscripción del convenio de prácticas no laborales, por parte de las personas participantes</w:t>
      </w:r>
      <w:r w:rsidR="00682FEA" w:rsidRPr="008753DC">
        <w:rPr>
          <w:rFonts w:asciiTheme="majorHAnsi" w:eastAsia="Calibri" w:hAnsiTheme="majorHAnsi" w:cstheme="majorHAnsi"/>
        </w:rPr>
        <w:t xml:space="preserve"> (e</w:t>
      </w:r>
      <w:r w:rsidR="008430BA" w:rsidRPr="008753DC">
        <w:rPr>
          <w:rFonts w:asciiTheme="majorHAnsi" w:eastAsia="Calibri" w:hAnsiTheme="majorHAnsi" w:cstheme="majorHAnsi"/>
        </w:rPr>
        <w:t>laboración del calendario de prácticas</w:t>
      </w:r>
      <w:r w:rsidR="00523D00" w:rsidRPr="008753DC">
        <w:rPr>
          <w:rFonts w:asciiTheme="majorHAnsi" w:eastAsia="Calibri" w:hAnsiTheme="majorHAnsi" w:cstheme="majorHAnsi"/>
        </w:rPr>
        <w:t xml:space="preserve"> y diseño de la hoja de evaluación de </w:t>
      </w:r>
      <w:r w:rsidR="00682FEA" w:rsidRPr="008753DC">
        <w:rPr>
          <w:rFonts w:asciiTheme="majorHAnsi" w:eastAsia="Calibri" w:hAnsiTheme="majorHAnsi" w:cstheme="majorHAnsi"/>
        </w:rPr>
        <w:t xml:space="preserve">las </w:t>
      </w:r>
      <w:r w:rsidR="00523D00" w:rsidRPr="008753DC">
        <w:rPr>
          <w:rFonts w:asciiTheme="majorHAnsi" w:eastAsia="Calibri" w:hAnsiTheme="majorHAnsi" w:cstheme="majorHAnsi"/>
        </w:rPr>
        <w:t>prácticas</w:t>
      </w:r>
      <w:r w:rsidR="00682FEA" w:rsidRPr="008753DC">
        <w:rPr>
          <w:rFonts w:asciiTheme="majorHAnsi" w:eastAsia="Calibri" w:hAnsiTheme="majorHAnsi" w:cstheme="majorHAnsi"/>
        </w:rPr>
        <w:t>)</w:t>
      </w:r>
      <w:r w:rsidR="00CB7F61" w:rsidRPr="008753DC">
        <w:rPr>
          <w:rFonts w:asciiTheme="majorHAnsi" w:eastAsia="Calibri" w:hAnsiTheme="majorHAnsi" w:cstheme="majorHAnsi"/>
        </w:rPr>
        <w:t>, en las acciones formativas que proceda</w:t>
      </w:r>
      <w:r w:rsidR="00523D00" w:rsidRPr="008753DC">
        <w:rPr>
          <w:rFonts w:asciiTheme="majorHAnsi" w:eastAsia="Calibri" w:hAnsiTheme="majorHAnsi" w:cstheme="majorHAnsi"/>
        </w:rPr>
        <w:t>.</w:t>
      </w:r>
    </w:p>
    <w:p w14:paraId="28F02E3A" w14:textId="6F1843FC" w:rsidR="007D7D24" w:rsidRPr="008753DC" w:rsidRDefault="007D7D24" w:rsidP="0006218E">
      <w:pPr>
        <w:numPr>
          <w:ilvl w:val="0"/>
          <w:numId w:val="9"/>
        </w:numPr>
        <w:spacing w:before="120" w:after="120" w:line="276" w:lineRule="auto"/>
        <w:ind w:hanging="357"/>
        <w:jc w:val="both"/>
        <w:rPr>
          <w:rFonts w:asciiTheme="majorHAnsi" w:eastAsia="Calibri" w:hAnsiTheme="majorHAnsi" w:cstheme="majorHAnsi"/>
        </w:rPr>
      </w:pPr>
      <w:r w:rsidRPr="008753DC">
        <w:rPr>
          <w:rFonts w:asciiTheme="majorHAnsi" w:eastAsia="Calibri" w:hAnsiTheme="majorHAnsi" w:cstheme="majorHAnsi"/>
        </w:rPr>
        <w:t>Evaluación del módulo de prácticas</w:t>
      </w:r>
      <w:r w:rsidR="00523D00" w:rsidRPr="008753DC">
        <w:rPr>
          <w:rFonts w:asciiTheme="majorHAnsi" w:eastAsia="Calibri" w:hAnsiTheme="majorHAnsi" w:cstheme="majorHAnsi"/>
        </w:rPr>
        <w:t>.</w:t>
      </w:r>
    </w:p>
    <w:p w14:paraId="212A2EA1" w14:textId="77777777" w:rsidR="007D7D24" w:rsidRPr="008753DC" w:rsidRDefault="007D7D24" w:rsidP="0006218E">
      <w:pPr>
        <w:numPr>
          <w:ilvl w:val="0"/>
          <w:numId w:val="9"/>
        </w:numPr>
        <w:spacing w:before="120" w:after="120" w:line="276" w:lineRule="auto"/>
        <w:ind w:hanging="357"/>
        <w:jc w:val="both"/>
        <w:rPr>
          <w:rFonts w:asciiTheme="majorHAnsi" w:eastAsia="Calibri" w:hAnsiTheme="majorHAnsi" w:cstheme="majorHAnsi"/>
        </w:rPr>
      </w:pPr>
      <w:r w:rsidRPr="008753DC">
        <w:rPr>
          <w:rFonts w:asciiTheme="majorHAnsi" w:eastAsia="Calibri" w:hAnsiTheme="majorHAnsi" w:cstheme="majorHAnsi"/>
        </w:rPr>
        <w:t>Control de hojas de firmas y hoja de evaluación final de las practicas no laborales</w:t>
      </w:r>
    </w:p>
    <w:p w14:paraId="1A2728ED" w14:textId="5740293F" w:rsidR="00CB7F61" w:rsidRPr="008753DC" w:rsidRDefault="00CB7F61" w:rsidP="0006218E">
      <w:pPr>
        <w:numPr>
          <w:ilvl w:val="0"/>
          <w:numId w:val="9"/>
        </w:numPr>
        <w:spacing w:before="120" w:after="120" w:line="276" w:lineRule="auto"/>
        <w:ind w:hanging="357"/>
        <w:jc w:val="both"/>
        <w:rPr>
          <w:rFonts w:asciiTheme="majorHAnsi" w:eastAsia="Calibri" w:hAnsiTheme="majorHAnsi" w:cstheme="majorHAnsi"/>
        </w:rPr>
      </w:pPr>
      <w:r w:rsidRPr="008753DC">
        <w:rPr>
          <w:rFonts w:asciiTheme="majorHAnsi" w:eastAsia="Calibri" w:hAnsiTheme="majorHAnsi" w:cstheme="majorHAnsi"/>
        </w:rPr>
        <w:t>Propuesta de exención de las practicas no laborales, si procede.</w:t>
      </w:r>
    </w:p>
    <w:p w14:paraId="71A79B7E" w14:textId="1DC3437A" w:rsidR="007D7D24" w:rsidRPr="008753DC" w:rsidRDefault="007D7D24" w:rsidP="0006218E">
      <w:pPr>
        <w:numPr>
          <w:ilvl w:val="0"/>
          <w:numId w:val="9"/>
        </w:numPr>
        <w:spacing w:before="120" w:after="120" w:line="276" w:lineRule="auto"/>
        <w:ind w:hanging="357"/>
        <w:jc w:val="both"/>
        <w:rPr>
          <w:rFonts w:asciiTheme="majorHAnsi" w:eastAsia="Calibri" w:hAnsiTheme="majorHAnsi" w:cstheme="majorHAnsi"/>
        </w:rPr>
      </w:pPr>
      <w:r w:rsidRPr="008753DC">
        <w:rPr>
          <w:rFonts w:asciiTheme="majorHAnsi" w:eastAsia="Calibri" w:hAnsiTheme="majorHAnsi" w:cstheme="majorHAnsi"/>
        </w:rPr>
        <w:t>Cualquier otra tarea de carácter administrativo que le sea solicitada por la persona gestora de la formación.</w:t>
      </w:r>
    </w:p>
    <w:p w14:paraId="045F9260" w14:textId="1A6A319E" w:rsidR="00652B36" w:rsidRPr="000422FB" w:rsidRDefault="00652B36" w:rsidP="000422FB">
      <w:pPr>
        <w:spacing w:after="0"/>
        <w:rPr>
          <w:rFonts w:asciiTheme="majorHAnsi" w:hAnsiTheme="majorHAnsi" w:cstheme="majorHAnsi"/>
          <w:b/>
          <w:bCs/>
          <w:lang w:eastAsia="es-ES"/>
        </w:rPr>
      </w:pPr>
      <w:r w:rsidRPr="000422FB">
        <w:rPr>
          <w:rFonts w:asciiTheme="majorHAnsi" w:hAnsiTheme="majorHAnsi" w:cstheme="majorHAnsi"/>
          <w:b/>
          <w:bCs/>
          <w:lang w:eastAsia="es-ES"/>
        </w:rPr>
        <w:t>6.2.- Documentación a presentar</w:t>
      </w:r>
      <w:r w:rsidR="00715E2B">
        <w:rPr>
          <w:rFonts w:asciiTheme="majorHAnsi" w:hAnsiTheme="majorHAnsi" w:cstheme="majorHAnsi"/>
          <w:b/>
          <w:bCs/>
          <w:lang w:eastAsia="es-ES"/>
        </w:rPr>
        <w:t xml:space="preserve"> (en todos los lotes)</w:t>
      </w:r>
    </w:p>
    <w:p w14:paraId="73386A2C" w14:textId="2653B41F" w:rsidR="00652B36" w:rsidRPr="008753DC" w:rsidRDefault="006E488A" w:rsidP="00715E2B">
      <w:pPr>
        <w:pStyle w:val="Textosinformato"/>
        <w:spacing w:after="240" w:line="276" w:lineRule="auto"/>
        <w:jc w:val="both"/>
        <w:rPr>
          <w:rFonts w:asciiTheme="majorHAnsi" w:eastAsia="Calibri" w:hAnsiTheme="majorHAnsi" w:cstheme="majorHAnsi"/>
          <w:sz w:val="22"/>
          <w:szCs w:val="22"/>
        </w:rPr>
      </w:pPr>
      <w:r w:rsidRPr="008753DC">
        <w:rPr>
          <w:rFonts w:asciiTheme="majorHAnsi" w:eastAsia="Calibri" w:hAnsiTheme="majorHAnsi" w:cstheme="majorHAnsi"/>
          <w:sz w:val="22"/>
          <w:szCs w:val="22"/>
        </w:rPr>
        <w:t>La persona</w:t>
      </w:r>
      <w:r w:rsidR="00652B36" w:rsidRPr="008753DC">
        <w:rPr>
          <w:rFonts w:asciiTheme="majorHAnsi" w:eastAsia="Calibri" w:hAnsiTheme="majorHAnsi" w:cstheme="majorHAnsi"/>
          <w:sz w:val="22"/>
          <w:szCs w:val="22"/>
        </w:rPr>
        <w:t xml:space="preserve"> docente a lo largo de la acción </w:t>
      </w:r>
      <w:r w:rsidR="006D60F1" w:rsidRPr="008753DC">
        <w:rPr>
          <w:rFonts w:asciiTheme="majorHAnsi" w:eastAsia="Calibri" w:hAnsiTheme="majorHAnsi" w:cstheme="majorHAnsi"/>
          <w:sz w:val="22"/>
          <w:szCs w:val="22"/>
        </w:rPr>
        <w:t>formativa</w:t>
      </w:r>
      <w:r w:rsidR="00652B36" w:rsidRPr="008753DC">
        <w:rPr>
          <w:rFonts w:asciiTheme="majorHAnsi" w:eastAsia="Calibri" w:hAnsiTheme="majorHAnsi" w:cstheme="majorHAnsi"/>
          <w:sz w:val="22"/>
          <w:szCs w:val="22"/>
        </w:rPr>
        <w:t xml:space="preserve"> deberá elaborar y presentar la siguiente documentación, sujetas a los siguientes hitos a lo largo de la acción formativa:</w:t>
      </w:r>
    </w:p>
    <w:p w14:paraId="6596D7BE" w14:textId="1E7A8617" w:rsidR="006E488A" w:rsidRPr="008753DC" w:rsidRDefault="006E488A" w:rsidP="0006218E">
      <w:pPr>
        <w:pStyle w:val="Prrafodelista"/>
        <w:numPr>
          <w:ilvl w:val="0"/>
          <w:numId w:val="11"/>
        </w:numPr>
        <w:spacing w:before="120" w:after="120" w:line="276" w:lineRule="auto"/>
        <w:contextualSpacing w:val="0"/>
        <w:rPr>
          <w:rFonts w:asciiTheme="majorHAnsi" w:hAnsiTheme="majorHAnsi" w:cstheme="majorHAnsi"/>
          <w:sz w:val="22"/>
          <w:szCs w:val="22"/>
        </w:rPr>
      </w:pPr>
      <w:r w:rsidRPr="008753DC">
        <w:rPr>
          <w:rFonts w:asciiTheme="majorHAnsi" w:hAnsiTheme="majorHAnsi" w:cstheme="majorHAnsi"/>
          <w:sz w:val="22"/>
          <w:szCs w:val="22"/>
        </w:rPr>
        <w:t xml:space="preserve">Calendario </w:t>
      </w:r>
      <w:r w:rsidR="00A17740" w:rsidRPr="008753DC">
        <w:rPr>
          <w:rFonts w:asciiTheme="majorHAnsi" w:hAnsiTheme="majorHAnsi" w:cstheme="majorHAnsi"/>
          <w:sz w:val="22"/>
          <w:szCs w:val="22"/>
        </w:rPr>
        <w:t xml:space="preserve">detallado </w:t>
      </w:r>
      <w:r w:rsidRPr="008753DC">
        <w:rPr>
          <w:rFonts w:asciiTheme="majorHAnsi" w:hAnsiTheme="majorHAnsi" w:cstheme="majorHAnsi"/>
          <w:sz w:val="22"/>
          <w:szCs w:val="22"/>
        </w:rPr>
        <w:t>del curso especificando la duración d</w:t>
      </w:r>
      <w:r w:rsidR="00106468" w:rsidRPr="008753DC">
        <w:rPr>
          <w:rFonts w:asciiTheme="majorHAnsi" w:hAnsiTheme="majorHAnsi" w:cstheme="majorHAnsi"/>
          <w:sz w:val="22"/>
          <w:szCs w:val="22"/>
        </w:rPr>
        <w:t>e cada módulo</w:t>
      </w:r>
    </w:p>
    <w:p w14:paraId="37199772" w14:textId="694FA0D0" w:rsidR="006E488A" w:rsidRPr="008753DC" w:rsidRDefault="006E488A" w:rsidP="0006218E">
      <w:pPr>
        <w:pStyle w:val="Prrafodelista"/>
        <w:numPr>
          <w:ilvl w:val="0"/>
          <w:numId w:val="11"/>
        </w:numPr>
        <w:spacing w:before="120" w:after="120" w:line="276" w:lineRule="auto"/>
        <w:contextualSpacing w:val="0"/>
        <w:rPr>
          <w:rFonts w:asciiTheme="majorHAnsi" w:hAnsiTheme="majorHAnsi" w:cstheme="majorHAnsi"/>
          <w:sz w:val="22"/>
          <w:szCs w:val="22"/>
        </w:rPr>
      </w:pPr>
      <w:r w:rsidRPr="008753DC">
        <w:rPr>
          <w:rFonts w:asciiTheme="majorHAnsi" w:hAnsiTheme="majorHAnsi" w:cstheme="majorHAnsi"/>
          <w:sz w:val="22"/>
          <w:szCs w:val="22"/>
        </w:rPr>
        <w:t xml:space="preserve">Pruebas </w:t>
      </w:r>
      <w:r w:rsidR="00A17740" w:rsidRPr="008753DC">
        <w:rPr>
          <w:rFonts w:asciiTheme="majorHAnsi" w:hAnsiTheme="majorHAnsi" w:cstheme="majorHAnsi"/>
          <w:sz w:val="22"/>
          <w:szCs w:val="22"/>
        </w:rPr>
        <w:t xml:space="preserve">e instrumentos </w:t>
      </w:r>
      <w:r w:rsidRPr="008753DC">
        <w:rPr>
          <w:rFonts w:asciiTheme="majorHAnsi" w:hAnsiTheme="majorHAnsi" w:cstheme="majorHAnsi"/>
          <w:sz w:val="22"/>
          <w:szCs w:val="22"/>
        </w:rPr>
        <w:t>de evaluación</w:t>
      </w:r>
      <w:r w:rsidR="00A17740" w:rsidRPr="008753DC">
        <w:rPr>
          <w:rFonts w:asciiTheme="majorHAnsi" w:hAnsiTheme="majorHAnsi" w:cstheme="majorHAnsi"/>
          <w:sz w:val="22"/>
          <w:szCs w:val="22"/>
        </w:rPr>
        <w:t xml:space="preserve"> a llevar a cabo, </w:t>
      </w:r>
    </w:p>
    <w:p w14:paraId="0A5EE36D" w14:textId="2C308600" w:rsidR="00652B36" w:rsidRPr="008753DC" w:rsidRDefault="003775B7" w:rsidP="0006218E">
      <w:pPr>
        <w:pStyle w:val="Prrafodelista"/>
        <w:numPr>
          <w:ilvl w:val="0"/>
          <w:numId w:val="11"/>
        </w:numPr>
        <w:spacing w:before="120" w:after="120" w:line="276" w:lineRule="auto"/>
        <w:contextualSpacing w:val="0"/>
        <w:rPr>
          <w:rFonts w:asciiTheme="majorHAnsi" w:hAnsiTheme="majorHAnsi" w:cstheme="majorHAnsi"/>
          <w:sz w:val="22"/>
          <w:szCs w:val="22"/>
        </w:rPr>
      </w:pPr>
      <w:r w:rsidRPr="008753DC">
        <w:rPr>
          <w:rFonts w:asciiTheme="majorHAnsi" w:hAnsiTheme="majorHAnsi" w:cstheme="majorHAnsi"/>
          <w:sz w:val="22"/>
          <w:szCs w:val="22"/>
        </w:rPr>
        <w:t xml:space="preserve">Propuesta y preparación del </w:t>
      </w:r>
      <w:r w:rsidR="00652B36" w:rsidRPr="008753DC">
        <w:rPr>
          <w:rFonts w:asciiTheme="majorHAnsi" w:hAnsiTheme="majorHAnsi" w:cstheme="majorHAnsi"/>
          <w:sz w:val="22"/>
          <w:szCs w:val="22"/>
        </w:rPr>
        <w:t>Material didáctico</w:t>
      </w:r>
      <w:r w:rsidRPr="008753DC">
        <w:rPr>
          <w:rFonts w:asciiTheme="majorHAnsi" w:hAnsiTheme="majorHAnsi" w:cstheme="majorHAnsi"/>
          <w:sz w:val="22"/>
          <w:szCs w:val="22"/>
        </w:rPr>
        <w:t xml:space="preserve"> </w:t>
      </w:r>
    </w:p>
    <w:p w14:paraId="5C918AFC" w14:textId="526D9B56" w:rsidR="00A17740" w:rsidRPr="008753DC" w:rsidRDefault="00A17740" w:rsidP="0006218E">
      <w:pPr>
        <w:pStyle w:val="Prrafodelista"/>
        <w:numPr>
          <w:ilvl w:val="0"/>
          <w:numId w:val="11"/>
        </w:numPr>
        <w:spacing w:before="120" w:after="120" w:line="276" w:lineRule="auto"/>
        <w:contextualSpacing w:val="0"/>
        <w:rPr>
          <w:rFonts w:asciiTheme="majorHAnsi" w:hAnsiTheme="majorHAnsi" w:cstheme="majorHAnsi"/>
          <w:sz w:val="22"/>
          <w:szCs w:val="22"/>
        </w:rPr>
      </w:pPr>
      <w:r w:rsidRPr="008753DC">
        <w:rPr>
          <w:rFonts w:asciiTheme="majorHAnsi" w:hAnsiTheme="majorHAnsi" w:cstheme="majorHAnsi"/>
          <w:sz w:val="22"/>
          <w:szCs w:val="22"/>
        </w:rPr>
        <w:t>Recibí de los derechos y obligaciones de las personas participantes</w:t>
      </w:r>
    </w:p>
    <w:p w14:paraId="4A7E3B72" w14:textId="76A913F2" w:rsidR="00A17740" w:rsidRPr="008753DC" w:rsidRDefault="00A17740" w:rsidP="0006218E">
      <w:pPr>
        <w:pStyle w:val="Prrafodelista"/>
        <w:numPr>
          <w:ilvl w:val="0"/>
          <w:numId w:val="11"/>
        </w:numPr>
        <w:spacing w:before="120" w:after="120" w:line="276" w:lineRule="auto"/>
        <w:contextualSpacing w:val="0"/>
        <w:rPr>
          <w:rFonts w:asciiTheme="majorHAnsi" w:hAnsiTheme="majorHAnsi" w:cstheme="majorHAnsi"/>
          <w:sz w:val="22"/>
          <w:szCs w:val="22"/>
        </w:rPr>
      </w:pPr>
      <w:r w:rsidRPr="008753DC">
        <w:rPr>
          <w:rFonts w:asciiTheme="majorHAnsi" w:hAnsiTheme="majorHAnsi" w:cstheme="majorHAnsi"/>
          <w:sz w:val="22"/>
          <w:szCs w:val="22"/>
        </w:rPr>
        <w:t>Parte diario de asistencia, así como los justificantes del absentismo</w:t>
      </w:r>
    </w:p>
    <w:p w14:paraId="7E32C2BE" w14:textId="1664E49F" w:rsidR="00A17740" w:rsidRPr="008753DC" w:rsidRDefault="00A17740" w:rsidP="0006218E">
      <w:pPr>
        <w:pStyle w:val="Prrafodelista"/>
        <w:numPr>
          <w:ilvl w:val="0"/>
          <w:numId w:val="11"/>
        </w:numPr>
        <w:spacing w:before="120" w:after="120" w:line="276" w:lineRule="auto"/>
        <w:contextualSpacing w:val="0"/>
        <w:rPr>
          <w:rFonts w:asciiTheme="majorHAnsi" w:hAnsiTheme="majorHAnsi" w:cstheme="majorHAnsi"/>
          <w:sz w:val="22"/>
          <w:szCs w:val="22"/>
        </w:rPr>
      </w:pPr>
      <w:r w:rsidRPr="008753DC">
        <w:rPr>
          <w:rFonts w:asciiTheme="majorHAnsi" w:hAnsiTheme="majorHAnsi" w:cstheme="majorHAnsi"/>
          <w:sz w:val="22"/>
          <w:szCs w:val="22"/>
        </w:rPr>
        <w:t>Encuesta de satisfacción de la Acción Formativa rellenada por las personas participantes</w:t>
      </w:r>
    </w:p>
    <w:p w14:paraId="16F727CA" w14:textId="10BA6988" w:rsidR="00CB7F61" w:rsidRPr="00A87B7F" w:rsidRDefault="00CB7F61" w:rsidP="0006218E">
      <w:pPr>
        <w:pStyle w:val="Textosinformato"/>
        <w:spacing w:before="240" w:after="240" w:line="276" w:lineRule="auto"/>
        <w:jc w:val="both"/>
        <w:rPr>
          <w:rFonts w:asciiTheme="majorHAnsi" w:eastAsia="Calibri" w:hAnsiTheme="majorHAnsi" w:cstheme="majorHAnsi"/>
          <w:sz w:val="22"/>
          <w:szCs w:val="22"/>
        </w:rPr>
      </w:pPr>
      <w:r w:rsidRPr="008753DC">
        <w:rPr>
          <w:rFonts w:asciiTheme="majorHAnsi" w:eastAsia="Calibri" w:hAnsiTheme="majorHAnsi" w:cstheme="majorHAnsi"/>
          <w:sz w:val="22"/>
          <w:szCs w:val="22"/>
        </w:rPr>
        <w:t xml:space="preserve">La no entrega de la documentación citada en </w:t>
      </w:r>
      <w:r w:rsidRPr="008953E3">
        <w:rPr>
          <w:rFonts w:asciiTheme="majorHAnsi" w:eastAsia="Calibri" w:hAnsiTheme="majorHAnsi" w:cstheme="majorHAnsi"/>
          <w:sz w:val="22"/>
          <w:szCs w:val="22"/>
        </w:rPr>
        <w:t>esta cláusula (6.2), en</w:t>
      </w:r>
      <w:r w:rsidRPr="008753DC">
        <w:rPr>
          <w:rFonts w:asciiTheme="majorHAnsi" w:eastAsia="Calibri" w:hAnsiTheme="majorHAnsi" w:cstheme="majorHAnsi"/>
          <w:sz w:val="22"/>
          <w:szCs w:val="22"/>
        </w:rPr>
        <w:t xml:space="preserve"> plazo, tendrá aparejada penalización por </w:t>
      </w:r>
      <w:r w:rsidRPr="00A87B7F">
        <w:rPr>
          <w:rFonts w:asciiTheme="majorHAnsi" w:eastAsia="Calibri" w:hAnsiTheme="majorHAnsi" w:cstheme="majorHAnsi"/>
          <w:sz w:val="22"/>
          <w:szCs w:val="22"/>
        </w:rPr>
        <w:t xml:space="preserve">demora de entrega en plazos parciales, </w:t>
      </w:r>
      <w:proofErr w:type="gramStart"/>
      <w:r w:rsidRPr="00A87B7F">
        <w:rPr>
          <w:rFonts w:asciiTheme="majorHAnsi" w:eastAsia="Calibri" w:hAnsiTheme="majorHAnsi" w:cstheme="majorHAnsi"/>
          <w:sz w:val="22"/>
          <w:szCs w:val="22"/>
        </w:rPr>
        <w:t>de acuerdo a</w:t>
      </w:r>
      <w:proofErr w:type="gramEnd"/>
      <w:r w:rsidRPr="00A87B7F">
        <w:rPr>
          <w:rFonts w:asciiTheme="majorHAnsi" w:eastAsia="Calibri" w:hAnsiTheme="majorHAnsi" w:cstheme="majorHAnsi"/>
          <w:sz w:val="22"/>
          <w:szCs w:val="22"/>
        </w:rPr>
        <w:t xml:space="preserve"> como queda recogido en la cláusula </w:t>
      </w:r>
      <w:r w:rsidR="00733D9C" w:rsidRPr="00A87B7F">
        <w:rPr>
          <w:rFonts w:asciiTheme="majorHAnsi" w:eastAsia="Calibri" w:hAnsiTheme="majorHAnsi" w:cstheme="majorHAnsi"/>
          <w:sz w:val="22"/>
          <w:szCs w:val="22"/>
        </w:rPr>
        <w:t xml:space="preserve">13 </w:t>
      </w:r>
      <w:r w:rsidRPr="00A87B7F">
        <w:rPr>
          <w:rFonts w:asciiTheme="majorHAnsi" w:eastAsia="Calibri" w:hAnsiTheme="majorHAnsi" w:cstheme="majorHAnsi"/>
          <w:sz w:val="22"/>
          <w:szCs w:val="22"/>
        </w:rPr>
        <w:t>del PCAP</w:t>
      </w:r>
      <w:r w:rsidR="005901B8" w:rsidRPr="00A87B7F">
        <w:rPr>
          <w:rFonts w:asciiTheme="majorHAnsi" w:eastAsia="Calibri" w:hAnsiTheme="majorHAnsi" w:cstheme="majorHAnsi"/>
          <w:sz w:val="22"/>
          <w:szCs w:val="22"/>
        </w:rPr>
        <w:t>.</w:t>
      </w:r>
    </w:p>
    <w:p w14:paraId="7AB564B5" w14:textId="3255E5DF" w:rsidR="00A741A8" w:rsidRPr="000422FB" w:rsidRDefault="00566607" w:rsidP="000422FB">
      <w:pPr>
        <w:spacing w:after="0"/>
        <w:rPr>
          <w:rFonts w:asciiTheme="majorHAnsi" w:hAnsiTheme="majorHAnsi" w:cstheme="majorHAnsi"/>
          <w:b/>
          <w:bCs/>
          <w:lang w:eastAsia="es-ES"/>
        </w:rPr>
      </w:pPr>
      <w:r w:rsidRPr="00A87B7F">
        <w:rPr>
          <w:rFonts w:asciiTheme="majorHAnsi" w:hAnsiTheme="majorHAnsi" w:cstheme="majorHAnsi"/>
          <w:b/>
          <w:bCs/>
          <w:lang w:eastAsia="es-ES"/>
        </w:rPr>
        <w:t>6</w:t>
      </w:r>
      <w:r w:rsidR="004D07DA" w:rsidRPr="00A87B7F">
        <w:rPr>
          <w:rFonts w:asciiTheme="majorHAnsi" w:hAnsiTheme="majorHAnsi" w:cstheme="majorHAnsi"/>
          <w:b/>
          <w:bCs/>
          <w:lang w:eastAsia="es-ES"/>
        </w:rPr>
        <w:t>.</w:t>
      </w:r>
      <w:r w:rsidR="00652B36" w:rsidRPr="00A87B7F">
        <w:rPr>
          <w:rFonts w:asciiTheme="majorHAnsi" w:hAnsiTheme="majorHAnsi" w:cstheme="majorHAnsi"/>
          <w:b/>
          <w:bCs/>
          <w:lang w:eastAsia="es-ES"/>
        </w:rPr>
        <w:t>3</w:t>
      </w:r>
      <w:r w:rsidR="00A741A8" w:rsidRPr="00A87B7F">
        <w:rPr>
          <w:rFonts w:asciiTheme="majorHAnsi" w:hAnsiTheme="majorHAnsi" w:cstheme="majorHAnsi"/>
          <w:b/>
          <w:bCs/>
          <w:lang w:eastAsia="es-ES"/>
        </w:rPr>
        <w:t>.-</w:t>
      </w:r>
      <w:r w:rsidR="005149F4" w:rsidRPr="00A87B7F">
        <w:rPr>
          <w:rFonts w:asciiTheme="majorHAnsi" w:hAnsiTheme="majorHAnsi" w:cstheme="majorHAnsi"/>
          <w:b/>
          <w:bCs/>
          <w:lang w:eastAsia="es-ES"/>
        </w:rPr>
        <w:t xml:space="preserve"> </w:t>
      </w:r>
      <w:r w:rsidR="00CF187C" w:rsidRPr="00A87B7F">
        <w:rPr>
          <w:rFonts w:asciiTheme="majorHAnsi" w:hAnsiTheme="majorHAnsi" w:cstheme="majorHAnsi"/>
          <w:b/>
          <w:bCs/>
          <w:lang w:eastAsia="es-ES"/>
        </w:rPr>
        <w:t>C</w:t>
      </w:r>
      <w:r w:rsidR="00296B1B" w:rsidRPr="00A87B7F">
        <w:rPr>
          <w:rFonts w:asciiTheme="majorHAnsi" w:hAnsiTheme="majorHAnsi" w:cstheme="majorHAnsi"/>
          <w:b/>
          <w:bCs/>
          <w:lang w:eastAsia="es-ES"/>
        </w:rPr>
        <w:t>onsidera</w:t>
      </w:r>
      <w:r w:rsidR="004D07DA" w:rsidRPr="00A87B7F">
        <w:rPr>
          <w:rFonts w:asciiTheme="majorHAnsi" w:hAnsiTheme="majorHAnsi" w:cstheme="majorHAnsi"/>
          <w:b/>
          <w:bCs/>
          <w:lang w:eastAsia="es-ES"/>
        </w:rPr>
        <w:t>c</w:t>
      </w:r>
      <w:r w:rsidR="00296B1B" w:rsidRPr="00A87B7F">
        <w:rPr>
          <w:rFonts w:asciiTheme="majorHAnsi" w:hAnsiTheme="majorHAnsi" w:cstheme="majorHAnsi"/>
          <w:b/>
          <w:bCs/>
          <w:lang w:eastAsia="es-ES"/>
        </w:rPr>
        <w:t>i</w:t>
      </w:r>
      <w:r w:rsidR="004D07DA" w:rsidRPr="00A87B7F">
        <w:rPr>
          <w:rFonts w:asciiTheme="majorHAnsi" w:hAnsiTheme="majorHAnsi" w:cstheme="majorHAnsi"/>
          <w:b/>
          <w:bCs/>
          <w:lang w:eastAsia="es-ES"/>
        </w:rPr>
        <w:t>ones técnicas</w:t>
      </w:r>
      <w:r w:rsidR="004D07DA" w:rsidRPr="000422FB">
        <w:rPr>
          <w:rFonts w:asciiTheme="majorHAnsi" w:hAnsiTheme="majorHAnsi" w:cstheme="majorHAnsi"/>
          <w:b/>
          <w:bCs/>
          <w:lang w:eastAsia="es-ES"/>
        </w:rPr>
        <w:t xml:space="preserve"> </w:t>
      </w:r>
      <w:r w:rsidR="00CF187C" w:rsidRPr="000422FB">
        <w:rPr>
          <w:rFonts w:asciiTheme="majorHAnsi" w:hAnsiTheme="majorHAnsi" w:cstheme="majorHAnsi"/>
          <w:b/>
          <w:bCs/>
          <w:lang w:eastAsia="es-ES"/>
        </w:rPr>
        <w:t>de l</w:t>
      </w:r>
      <w:r w:rsidR="00A741A8" w:rsidRPr="000422FB">
        <w:rPr>
          <w:rFonts w:asciiTheme="majorHAnsi" w:hAnsiTheme="majorHAnsi" w:cstheme="majorHAnsi"/>
          <w:b/>
          <w:bCs/>
          <w:lang w:eastAsia="es-ES"/>
        </w:rPr>
        <w:t>a prestación del servicio</w:t>
      </w:r>
      <w:r w:rsidR="00275696" w:rsidRPr="000422FB">
        <w:rPr>
          <w:rFonts w:asciiTheme="majorHAnsi" w:hAnsiTheme="majorHAnsi" w:cstheme="majorHAnsi"/>
          <w:b/>
          <w:bCs/>
          <w:lang w:eastAsia="es-ES"/>
        </w:rPr>
        <w:t xml:space="preserve"> </w:t>
      </w:r>
    </w:p>
    <w:p w14:paraId="0F81A27F" w14:textId="2E44A40F" w:rsidR="00275696" w:rsidRPr="008753DC" w:rsidRDefault="00A44407" w:rsidP="008953E3">
      <w:pPr>
        <w:pStyle w:val="Textosinformato"/>
        <w:spacing w:line="276" w:lineRule="auto"/>
        <w:jc w:val="both"/>
        <w:rPr>
          <w:rFonts w:asciiTheme="majorHAnsi" w:hAnsiTheme="majorHAnsi" w:cstheme="majorHAnsi"/>
          <w:sz w:val="22"/>
          <w:szCs w:val="22"/>
        </w:rPr>
      </w:pPr>
      <w:r w:rsidRPr="008753DC">
        <w:rPr>
          <w:rFonts w:asciiTheme="majorHAnsi" w:hAnsiTheme="majorHAnsi" w:cstheme="majorHAnsi"/>
          <w:sz w:val="22"/>
          <w:szCs w:val="22"/>
        </w:rPr>
        <w:t>En términos generales, los servicios requeridos, que habrán de prestarse en coordina</w:t>
      </w:r>
      <w:r w:rsidR="00523D00" w:rsidRPr="008753DC">
        <w:rPr>
          <w:rFonts w:asciiTheme="majorHAnsi" w:hAnsiTheme="majorHAnsi" w:cstheme="majorHAnsi"/>
          <w:sz w:val="22"/>
          <w:szCs w:val="22"/>
        </w:rPr>
        <w:t>ción permanente con AUKERAK y la persona gestora de la formación en el propio Centro</w:t>
      </w:r>
      <w:r w:rsidRPr="008753DC">
        <w:rPr>
          <w:rFonts w:asciiTheme="majorHAnsi" w:hAnsiTheme="majorHAnsi" w:cstheme="majorHAnsi"/>
          <w:sz w:val="22"/>
          <w:szCs w:val="22"/>
        </w:rPr>
        <w:t xml:space="preserve">, de acuerdo con sus </w:t>
      </w:r>
      <w:r w:rsidRPr="008753DC">
        <w:rPr>
          <w:rFonts w:asciiTheme="majorHAnsi" w:eastAsia="Calibri" w:hAnsiTheme="majorHAnsi" w:cstheme="majorHAnsi"/>
          <w:sz w:val="22"/>
          <w:szCs w:val="22"/>
        </w:rPr>
        <w:t>protocolos</w:t>
      </w:r>
      <w:r w:rsidRPr="008753DC">
        <w:rPr>
          <w:rFonts w:asciiTheme="majorHAnsi" w:hAnsiTheme="majorHAnsi" w:cstheme="majorHAnsi"/>
          <w:sz w:val="22"/>
          <w:szCs w:val="22"/>
        </w:rPr>
        <w:t xml:space="preserve">, </w:t>
      </w:r>
      <w:r w:rsidR="00275696" w:rsidRPr="008753DC">
        <w:rPr>
          <w:rFonts w:asciiTheme="majorHAnsi" w:hAnsiTheme="majorHAnsi" w:cstheme="majorHAnsi"/>
          <w:sz w:val="22"/>
          <w:szCs w:val="22"/>
        </w:rPr>
        <w:t>deberá cumplir con lo siguiente:</w:t>
      </w:r>
    </w:p>
    <w:p w14:paraId="6FF690BE" w14:textId="03EA1320" w:rsidR="009A727F" w:rsidRPr="008753DC" w:rsidRDefault="00D80BA6" w:rsidP="0006218E">
      <w:pPr>
        <w:pStyle w:val="Prrafodelista"/>
        <w:numPr>
          <w:ilvl w:val="0"/>
          <w:numId w:val="2"/>
        </w:numPr>
        <w:spacing w:before="120" w:after="120" w:line="276" w:lineRule="auto"/>
        <w:ind w:left="1418"/>
        <w:contextualSpacing w:val="0"/>
        <w:rPr>
          <w:rFonts w:asciiTheme="majorHAnsi" w:hAnsiTheme="majorHAnsi" w:cstheme="majorHAnsi"/>
          <w:sz w:val="22"/>
          <w:szCs w:val="22"/>
        </w:rPr>
      </w:pPr>
      <w:r w:rsidRPr="008753DC">
        <w:rPr>
          <w:rFonts w:asciiTheme="majorHAnsi" w:hAnsiTheme="majorHAnsi" w:cstheme="majorHAnsi"/>
          <w:sz w:val="22"/>
          <w:szCs w:val="22"/>
        </w:rPr>
        <w:t>Las clases serán presenciales, en el Centro Penitenciario indicado en cada ca</w:t>
      </w:r>
      <w:r w:rsidR="00C36BAB" w:rsidRPr="008753DC">
        <w:rPr>
          <w:rFonts w:asciiTheme="majorHAnsi" w:hAnsiTheme="majorHAnsi" w:cstheme="majorHAnsi"/>
          <w:sz w:val="22"/>
          <w:szCs w:val="22"/>
        </w:rPr>
        <w:t xml:space="preserve">so </w:t>
      </w:r>
      <w:r w:rsidR="000973DB" w:rsidRPr="008753DC">
        <w:rPr>
          <w:rFonts w:asciiTheme="majorHAnsi" w:hAnsiTheme="majorHAnsi" w:cstheme="majorHAnsi"/>
          <w:sz w:val="22"/>
          <w:szCs w:val="22"/>
        </w:rPr>
        <w:t xml:space="preserve">y </w:t>
      </w:r>
      <w:r w:rsidRPr="008753DC">
        <w:rPr>
          <w:rFonts w:asciiTheme="majorHAnsi" w:hAnsiTheme="majorHAnsi" w:cstheme="majorHAnsi"/>
          <w:sz w:val="22"/>
          <w:szCs w:val="22"/>
        </w:rPr>
        <w:t xml:space="preserve">en el horario fijado </w:t>
      </w:r>
      <w:r w:rsidR="000973DB" w:rsidRPr="008753DC">
        <w:rPr>
          <w:rFonts w:asciiTheme="majorHAnsi" w:hAnsiTheme="majorHAnsi" w:cstheme="majorHAnsi"/>
          <w:sz w:val="22"/>
          <w:szCs w:val="22"/>
        </w:rPr>
        <w:t>para cada Centro.</w:t>
      </w:r>
    </w:p>
    <w:p w14:paraId="50293704" w14:textId="66F48536" w:rsidR="00D14B55" w:rsidRPr="00870B58" w:rsidRDefault="00D14B55" w:rsidP="0006218E">
      <w:pPr>
        <w:pStyle w:val="Prrafodelista"/>
        <w:numPr>
          <w:ilvl w:val="0"/>
          <w:numId w:val="2"/>
        </w:numPr>
        <w:spacing w:before="120" w:after="120" w:line="276" w:lineRule="auto"/>
        <w:ind w:left="1418"/>
        <w:contextualSpacing w:val="0"/>
        <w:rPr>
          <w:rFonts w:asciiTheme="majorHAnsi" w:hAnsiTheme="majorHAnsi" w:cstheme="majorHAnsi"/>
          <w:sz w:val="22"/>
          <w:szCs w:val="22"/>
        </w:rPr>
      </w:pPr>
      <w:r w:rsidRPr="008753DC">
        <w:rPr>
          <w:rFonts w:asciiTheme="majorHAnsi" w:hAnsiTheme="majorHAnsi" w:cstheme="majorHAnsi"/>
          <w:sz w:val="22"/>
          <w:szCs w:val="22"/>
        </w:rPr>
        <w:lastRenderedPageBreak/>
        <w:t>L</w:t>
      </w:r>
      <w:r w:rsidR="0013396D" w:rsidRPr="008753DC">
        <w:rPr>
          <w:rFonts w:asciiTheme="majorHAnsi" w:hAnsiTheme="majorHAnsi" w:cstheme="majorHAnsi"/>
          <w:sz w:val="22"/>
          <w:szCs w:val="22"/>
        </w:rPr>
        <w:t>as sesiones de formación contará</w:t>
      </w:r>
      <w:r w:rsidRPr="008753DC">
        <w:rPr>
          <w:rFonts w:asciiTheme="majorHAnsi" w:hAnsiTheme="majorHAnsi" w:cstheme="majorHAnsi"/>
          <w:sz w:val="22"/>
          <w:szCs w:val="22"/>
        </w:rPr>
        <w:t xml:space="preserve">n con un </w:t>
      </w:r>
      <w:r w:rsidR="000973DB" w:rsidRPr="008753DC">
        <w:rPr>
          <w:rFonts w:asciiTheme="majorHAnsi" w:hAnsiTheme="majorHAnsi" w:cstheme="majorHAnsi"/>
          <w:sz w:val="22"/>
          <w:szCs w:val="22"/>
        </w:rPr>
        <w:t>porcentaje</w:t>
      </w:r>
      <w:r w:rsidRPr="008753DC">
        <w:rPr>
          <w:rFonts w:asciiTheme="majorHAnsi" w:hAnsiTheme="majorHAnsi" w:cstheme="majorHAnsi"/>
          <w:sz w:val="22"/>
          <w:szCs w:val="22"/>
        </w:rPr>
        <w:t xml:space="preserve"> de horas </w:t>
      </w:r>
      <w:r w:rsidRPr="00870B58">
        <w:rPr>
          <w:rFonts w:asciiTheme="majorHAnsi" w:hAnsiTheme="majorHAnsi" w:cstheme="majorHAnsi"/>
          <w:sz w:val="22"/>
          <w:szCs w:val="22"/>
        </w:rPr>
        <w:t xml:space="preserve">teóricas y </w:t>
      </w:r>
      <w:r w:rsidR="000973DB" w:rsidRPr="00870B58">
        <w:rPr>
          <w:rFonts w:asciiTheme="majorHAnsi" w:hAnsiTheme="majorHAnsi" w:cstheme="majorHAnsi"/>
          <w:sz w:val="22"/>
          <w:szCs w:val="22"/>
        </w:rPr>
        <w:t>horas</w:t>
      </w:r>
      <w:r w:rsidRPr="00870B58">
        <w:rPr>
          <w:rFonts w:asciiTheme="majorHAnsi" w:hAnsiTheme="majorHAnsi" w:cstheme="majorHAnsi"/>
          <w:sz w:val="22"/>
          <w:szCs w:val="22"/>
        </w:rPr>
        <w:t xml:space="preserve"> </w:t>
      </w:r>
      <w:r w:rsidR="00A946C6" w:rsidRPr="00870B58">
        <w:rPr>
          <w:rFonts w:asciiTheme="majorHAnsi" w:hAnsiTheme="majorHAnsi" w:cstheme="majorHAnsi"/>
          <w:sz w:val="22"/>
          <w:szCs w:val="22"/>
        </w:rPr>
        <w:t>prácticas</w:t>
      </w:r>
      <w:r w:rsidR="0013396D" w:rsidRPr="00870B58">
        <w:rPr>
          <w:rFonts w:asciiTheme="majorHAnsi" w:hAnsiTheme="majorHAnsi" w:cstheme="majorHAnsi"/>
          <w:sz w:val="22"/>
          <w:szCs w:val="22"/>
        </w:rPr>
        <w:t xml:space="preserve"> (en aquellas acciones formativas conducentes a certificados de profesionalidad)</w:t>
      </w:r>
    </w:p>
    <w:p w14:paraId="15BEE984" w14:textId="29509AD9" w:rsidR="00A741A8" w:rsidRPr="008753DC" w:rsidRDefault="00D80BA6" w:rsidP="0006218E">
      <w:pPr>
        <w:pStyle w:val="Prrafodelista"/>
        <w:numPr>
          <w:ilvl w:val="0"/>
          <w:numId w:val="2"/>
        </w:numPr>
        <w:spacing w:before="120" w:after="120" w:line="276" w:lineRule="auto"/>
        <w:ind w:left="1418"/>
        <w:contextualSpacing w:val="0"/>
        <w:rPr>
          <w:rFonts w:asciiTheme="majorHAnsi" w:hAnsiTheme="majorHAnsi" w:cstheme="majorHAnsi"/>
          <w:sz w:val="22"/>
          <w:szCs w:val="22"/>
        </w:rPr>
      </w:pPr>
      <w:r w:rsidRPr="008753DC">
        <w:rPr>
          <w:rFonts w:asciiTheme="majorHAnsi" w:hAnsiTheme="majorHAnsi" w:cstheme="majorHAnsi"/>
          <w:sz w:val="22"/>
          <w:szCs w:val="22"/>
        </w:rPr>
        <w:t>Los</w:t>
      </w:r>
      <w:r w:rsidR="00523D00" w:rsidRPr="008753DC">
        <w:rPr>
          <w:rFonts w:asciiTheme="majorHAnsi" w:hAnsiTheme="majorHAnsi" w:cstheme="majorHAnsi"/>
          <w:sz w:val="22"/>
          <w:szCs w:val="22"/>
        </w:rPr>
        <w:t xml:space="preserve"> y las</w:t>
      </w:r>
      <w:r w:rsidRPr="008753DC">
        <w:rPr>
          <w:rFonts w:asciiTheme="majorHAnsi" w:hAnsiTheme="majorHAnsi" w:cstheme="majorHAnsi"/>
          <w:sz w:val="22"/>
          <w:szCs w:val="22"/>
        </w:rPr>
        <w:t xml:space="preserve"> licitantes deberán de presentar un</w:t>
      </w:r>
      <w:r w:rsidR="00D14B55" w:rsidRPr="008753DC">
        <w:rPr>
          <w:rFonts w:asciiTheme="majorHAnsi" w:hAnsiTheme="majorHAnsi" w:cstheme="majorHAnsi"/>
          <w:sz w:val="22"/>
          <w:szCs w:val="22"/>
        </w:rPr>
        <w:t>a</w:t>
      </w:r>
      <w:r w:rsidRPr="008753DC">
        <w:rPr>
          <w:rFonts w:asciiTheme="majorHAnsi" w:hAnsiTheme="majorHAnsi" w:cstheme="majorHAnsi"/>
          <w:sz w:val="22"/>
          <w:szCs w:val="22"/>
        </w:rPr>
        <w:t xml:space="preserve"> </w:t>
      </w:r>
      <w:r w:rsidR="00DF5AA8" w:rsidRPr="008753DC">
        <w:rPr>
          <w:rFonts w:asciiTheme="majorHAnsi" w:hAnsiTheme="majorHAnsi" w:cstheme="majorHAnsi"/>
          <w:sz w:val="22"/>
          <w:szCs w:val="22"/>
        </w:rPr>
        <w:t xml:space="preserve">Memoria técnica del proyecto, que contendrá entre otra información la siguiente: </w:t>
      </w:r>
      <w:r w:rsidRPr="008753DC">
        <w:rPr>
          <w:rFonts w:asciiTheme="majorHAnsi" w:hAnsiTheme="majorHAnsi" w:cstheme="majorHAnsi"/>
          <w:sz w:val="22"/>
          <w:szCs w:val="22"/>
        </w:rPr>
        <w:t>programa</w:t>
      </w:r>
      <w:r w:rsidR="00D14B55" w:rsidRPr="008753DC">
        <w:rPr>
          <w:rFonts w:asciiTheme="majorHAnsi" w:hAnsiTheme="majorHAnsi" w:cstheme="majorHAnsi"/>
          <w:sz w:val="22"/>
          <w:szCs w:val="22"/>
        </w:rPr>
        <w:t xml:space="preserve">ción </w:t>
      </w:r>
      <w:r w:rsidR="00DF5AA8" w:rsidRPr="008753DC">
        <w:rPr>
          <w:rFonts w:asciiTheme="majorHAnsi" w:hAnsiTheme="majorHAnsi" w:cstheme="majorHAnsi"/>
          <w:sz w:val="22"/>
          <w:szCs w:val="22"/>
        </w:rPr>
        <w:t>didáctica</w:t>
      </w:r>
      <w:r w:rsidR="000973DB" w:rsidRPr="008753DC">
        <w:rPr>
          <w:rFonts w:asciiTheme="majorHAnsi" w:hAnsiTheme="majorHAnsi" w:cstheme="majorHAnsi"/>
          <w:sz w:val="22"/>
          <w:szCs w:val="22"/>
        </w:rPr>
        <w:t>,</w:t>
      </w:r>
      <w:r w:rsidR="00D14B55" w:rsidRPr="008753DC">
        <w:rPr>
          <w:rFonts w:asciiTheme="majorHAnsi" w:hAnsiTheme="majorHAnsi" w:cstheme="majorHAnsi"/>
          <w:sz w:val="22"/>
          <w:szCs w:val="22"/>
        </w:rPr>
        <w:t xml:space="preserve"> material didáctico</w:t>
      </w:r>
      <w:r w:rsidR="000973DB" w:rsidRPr="008753DC">
        <w:rPr>
          <w:rFonts w:asciiTheme="majorHAnsi" w:hAnsiTheme="majorHAnsi" w:cstheme="majorHAnsi"/>
          <w:sz w:val="22"/>
          <w:szCs w:val="22"/>
        </w:rPr>
        <w:t xml:space="preserve"> </w:t>
      </w:r>
      <w:r w:rsidR="00AD48C6" w:rsidRPr="008753DC">
        <w:rPr>
          <w:rFonts w:asciiTheme="majorHAnsi" w:hAnsiTheme="majorHAnsi" w:cstheme="majorHAnsi"/>
          <w:sz w:val="22"/>
          <w:szCs w:val="22"/>
        </w:rPr>
        <w:t>que corresponda (</w:t>
      </w:r>
      <w:r w:rsidRPr="008753DC">
        <w:rPr>
          <w:rFonts w:asciiTheme="majorHAnsi" w:hAnsiTheme="majorHAnsi" w:cstheme="majorHAnsi"/>
          <w:sz w:val="22"/>
          <w:szCs w:val="22"/>
        </w:rPr>
        <w:t xml:space="preserve">que deberán de seguir en la prestación del </w:t>
      </w:r>
      <w:r w:rsidR="000973DB" w:rsidRPr="008753DC">
        <w:rPr>
          <w:rFonts w:asciiTheme="majorHAnsi" w:hAnsiTheme="majorHAnsi" w:cstheme="majorHAnsi"/>
          <w:sz w:val="22"/>
          <w:szCs w:val="22"/>
        </w:rPr>
        <w:t>servicio</w:t>
      </w:r>
      <w:r w:rsidR="00AD48C6" w:rsidRPr="008753DC">
        <w:rPr>
          <w:rFonts w:asciiTheme="majorHAnsi" w:hAnsiTheme="majorHAnsi" w:cstheme="majorHAnsi"/>
          <w:sz w:val="22"/>
          <w:szCs w:val="22"/>
        </w:rPr>
        <w:t>)</w:t>
      </w:r>
      <w:r w:rsidR="000973DB" w:rsidRPr="008753DC">
        <w:rPr>
          <w:rFonts w:asciiTheme="majorHAnsi" w:hAnsiTheme="majorHAnsi" w:cstheme="majorHAnsi"/>
          <w:sz w:val="22"/>
          <w:szCs w:val="22"/>
        </w:rPr>
        <w:t xml:space="preserve">, </w:t>
      </w:r>
      <w:r w:rsidR="00AD48C6" w:rsidRPr="008753DC">
        <w:rPr>
          <w:rFonts w:asciiTheme="majorHAnsi" w:hAnsiTheme="majorHAnsi" w:cstheme="majorHAnsi"/>
          <w:sz w:val="22"/>
          <w:szCs w:val="22"/>
        </w:rPr>
        <w:t xml:space="preserve">metodología de trabajo y evaluación, </w:t>
      </w:r>
      <w:r w:rsidR="000973DB" w:rsidRPr="008753DC">
        <w:rPr>
          <w:rFonts w:asciiTheme="majorHAnsi" w:hAnsiTheme="majorHAnsi" w:cstheme="majorHAnsi"/>
          <w:sz w:val="22"/>
          <w:szCs w:val="22"/>
        </w:rPr>
        <w:t>así como aquel detalle del equipamiento necesario para el desarrollo de la acción formativa</w:t>
      </w:r>
      <w:r w:rsidRPr="008753DC">
        <w:rPr>
          <w:rFonts w:asciiTheme="majorHAnsi" w:hAnsiTheme="majorHAnsi" w:cstheme="majorHAnsi"/>
          <w:sz w:val="22"/>
          <w:szCs w:val="22"/>
        </w:rPr>
        <w:t>.</w:t>
      </w:r>
    </w:p>
    <w:p w14:paraId="251D1B29" w14:textId="4C13DB4A" w:rsidR="00407057" w:rsidRPr="008753DC" w:rsidRDefault="00407057" w:rsidP="0006218E">
      <w:pPr>
        <w:pStyle w:val="Prrafodelista"/>
        <w:numPr>
          <w:ilvl w:val="0"/>
          <w:numId w:val="2"/>
        </w:numPr>
        <w:spacing w:before="120" w:after="120" w:line="276" w:lineRule="auto"/>
        <w:ind w:left="1418"/>
        <w:contextualSpacing w:val="0"/>
        <w:rPr>
          <w:rFonts w:asciiTheme="majorHAnsi" w:hAnsiTheme="majorHAnsi" w:cstheme="majorHAnsi"/>
          <w:sz w:val="22"/>
          <w:szCs w:val="22"/>
        </w:rPr>
      </w:pPr>
      <w:r w:rsidRPr="008753DC">
        <w:rPr>
          <w:rFonts w:asciiTheme="majorHAnsi" w:hAnsiTheme="majorHAnsi" w:cstheme="majorHAnsi"/>
          <w:sz w:val="22"/>
          <w:szCs w:val="22"/>
        </w:rPr>
        <w:t>Los</w:t>
      </w:r>
      <w:r w:rsidR="00523D00" w:rsidRPr="008753DC">
        <w:rPr>
          <w:rFonts w:asciiTheme="majorHAnsi" w:hAnsiTheme="majorHAnsi" w:cstheme="majorHAnsi"/>
          <w:sz w:val="22"/>
          <w:szCs w:val="22"/>
        </w:rPr>
        <w:t xml:space="preserve"> y las</w:t>
      </w:r>
      <w:r w:rsidRPr="008753DC">
        <w:rPr>
          <w:rFonts w:asciiTheme="majorHAnsi" w:hAnsiTheme="majorHAnsi" w:cstheme="majorHAnsi"/>
          <w:sz w:val="22"/>
          <w:szCs w:val="22"/>
        </w:rPr>
        <w:t xml:space="preserve"> licitantes deberán cumplir con la programación y criterios establecidos al respecto de la programación de cada módulo, </w:t>
      </w:r>
      <w:proofErr w:type="gramStart"/>
      <w:r w:rsidRPr="008753DC">
        <w:rPr>
          <w:rFonts w:asciiTheme="majorHAnsi" w:hAnsiTheme="majorHAnsi" w:cstheme="majorHAnsi"/>
          <w:sz w:val="22"/>
          <w:szCs w:val="22"/>
        </w:rPr>
        <w:t>de acuerdo a</w:t>
      </w:r>
      <w:proofErr w:type="gramEnd"/>
      <w:r w:rsidRPr="008753DC">
        <w:rPr>
          <w:rFonts w:asciiTheme="majorHAnsi" w:hAnsiTheme="majorHAnsi" w:cstheme="majorHAnsi"/>
          <w:sz w:val="22"/>
          <w:szCs w:val="22"/>
        </w:rPr>
        <w:t xml:space="preserve"> lo recogido en </w:t>
      </w:r>
      <w:r w:rsidR="00C36BAB" w:rsidRPr="008753DC">
        <w:rPr>
          <w:rFonts w:asciiTheme="majorHAnsi" w:hAnsiTheme="majorHAnsi" w:cstheme="majorHAnsi"/>
          <w:sz w:val="22"/>
          <w:szCs w:val="22"/>
        </w:rPr>
        <w:t xml:space="preserve">los decretos correspondientes a </w:t>
      </w:r>
      <w:r w:rsidR="00CF187C" w:rsidRPr="008753DC">
        <w:rPr>
          <w:rFonts w:asciiTheme="majorHAnsi" w:hAnsiTheme="majorHAnsi" w:cstheme="majorHAnsi"/>
          <w:sz w:val="22"/>
          <w:szCs w:val="22"/>
        </w:rPr>
        <w:t xml:space="preserve">cada acción formativa en </w:t>
      </w:r>
      <w:r w:rsidR="00C36BAB" w:rsidRPr="008753DC">
        <w:rPr>
          <w:rFonts w:asciiTheme="majorHAnsi" w:hAnsiTheme="majorHAnsi" w:cstheme="majorHAnsi"/>
          <w:sz w:val="22"/>
          <w:szCs w:val="22"/>
        </w:rPr>
        <w:t>cada lote.</w:t>
      </w:r>
    </w:p>
    <w:p w14:paraId="35A15A34" w14:textId="2AF3DF55" w:rsidR="00407057" w:rsidRPr="008753DC" w:rsidRDefault="00407057" w:rsidP="0006218E">
      <w:pPr>
        <w:pStyle w:val="Prrafodelista"/>
        <w:numPr>
          <w:ilvl w:val="0"/>
          <w:numId w:val="2"/>
        </w:numPr>
        <w:spacing w:before="120" w:after="120" w:line="276" w:lineRule="auto"/>
        <w:ind w:left="1418"/>
        <w:contextualSpacing w:val="0"/>
        <w:rPr>
          <w:rFonts w:asciiTheme="majorHAnsi" w:hAnsiTheme="majorHAnsi" w:cstheme="majorHAnsi"/>
          <w:sz w:val="22"/>
          <w:szCs w:val="22"/>
        </w:rPr>
      </w:pPr>
      <w:r w:rsidRPr="008753DC">
        <w:rPr>
          <w:rFonts w:asciiTheme="majorHAnsi" w:hAnsiTheme="majorHAnsi" w:cstheme="majorHAnsi"/>
          <w:sz w:val="22"/>
          <w:szCs w:val="22"/>
        </w:rPr>
        <w:t>Los</w:t>
      </w:r>
      <w:r w:rsidR="00523D00" w:rsidRPr="008753DC">
        <w:rPr>
          <w:rFonts w:asciiTheme="majorHAnsi" w:hAnsiTheme="majorHAnsi" w:cstheme="majorHAnsi"/>
          <w:sz w:val="22"/>
          <w:szCs w:val="22"/>
        </w:rPr>
        <w:t xml:space="preserve"> y las</w:t>
      </w:r>
      <w:r w:rsidRPr="008753DC">
        <w:rPr>
          <w:rFonts w:asciiTheme="majorHAnsi" w:hAnsiTheme="majorHAnsi" w:cstheme="majorHAnsi"/>
          <w:sz w:val="22"/>
          <w:szCs w:val="22"/>
        </w:rPr>
        <w:t xml:space="preserve"> licitantes deberán entregar un listado con el material didáctico previsto en la formación de cada módulo</w:t>
      </w:r>
      <w:r w:rsidR="000973DB" w:rsidRPr="008753DC">
        <w:rPr>
          <w:rFonts w:asciiTheme="majorHAnsi" w:hAnsiTheme="majorHAnsi" w:cstheme="majorHAnsi"/>
          <w:sz w:val="22"/>
          <w:szCs w:val="22"/>
        </w:rPr>
        <w:t xml:space="preserve"> o en su defecto el manual que hayan elaborado a tal fin</w:t>
      </w:r>
      <w:r w:rsidRPr="008753DC">
        <w:rPr>
          <w:rFonts w:asciiTheme="majorHAnsi" w:hAnsiTheme="majorHAnsi" w:cstheme="majorHAnsi"/>
          <w:sz w:val="22"/>
          <w:szCs w:val="22"/>
        </w:rPr>
        <w:t>.</w:t>
      </w:r>
    </w:p>
    <w:p w14:paraId="7D6041F8" w14:textId="0BF0EAE0" w:rsidR="00A44407" w:rsidRPr="008753DC" w:rsidRDefault="00A44407" w:rsidP="0006218E">
      <w:pPr>
        <w:pStyle w:val="Prrafodelista"/>
        <w:numPr>
          <w:ilvl w:val="0"/>
          <w:numId w:val="2"/>
        </w:numPr>
        <w:spacing w:before="120" w:after="120" w:line="276" w:lineRule="auto"/>
        <w:ind w:left="1418"/>
        <w:contextualSpacing w:val="0"/>
        <w:rPr>
          <w:rFonts w:asciiTheme="majorHAnsi" w:hAnsiTheme="majorHAnsi" w:cstheme="majorHAnsi"/>
          <w:sz w:val="22"/>
          <w:szCs w:val="22"/>
          <w:lang w:val="es-ES_tradnl"/>
        </w:rPr>
      </w:pPr>
      <w:r w:rsidRPr="008753DC">
        <w:rPr>
          <w:rFonts w:asciiTheme="majorHAnsi" w:hAnsiTheme="majorHAnsi" w:cstheme="majorHAnsi"/>
          <w:sz w:val="22"/>
          <w:szCs w:val="22"/>
        </w:rPr>
        <w:t>Los</w:t>
      </w:r>
      <w:r w:rsidR="00523D00" w:rsidRPr="008753DC">
        <w:rPr>
          <w:rFonts w:asciiTheme="majorHAnsi" w:hAnsiTheme="majorHAnsi" w:cstheme="majorHAnsi"/>
          <w:sz w:val="22"/>
          <w:szCs w:val="22"/>
        </w:rPr>
        <w:t xml:space="preserve"> y las</w:t>
      </w:r>
      <w:r w:rsidRPr="008753DC">
        <w:rPr>
          <w:rFonts w:asciiTheme="majorHAnsi" w:hAnsiTheme="majorHAnsi" w:cstheme="majorHAnsi"/>
          <w:sz w:val="22"/>
          <w:szCs w:val="22"/>
        </w:rPr>
        <w:t xml:space="preserve"> licitantes deberán presentar una p</w:t>
      </w:r>
      <w:r w:rsidRPr="008753DC">
        <w:rPr>
          <w:rFonts w:asciiTheme="majorHAnsi" w:hAnsiTheme="majorHAnsi" w:cstheme="majorHAnsi"/>
          <w:sz w:val="22"/>
          <w:szCs w:val="22"/>
          <w:lang w:val="es-ES_tradnl"/>
        </w:rPr>
        <w:t xml:space="preserve">revisión de los recursos (infraestructuras, equipamiento y material fungible) necesario para el correcto desarrollo de las acciones formativas asignadas. </w:t>
      </w:r>
    </w:p>
    <w:p w14:paraId="3B9BA78A" w14:textId="651B73AC" w:rsidR="00A741A8" w:rsidRPr="008753DC" w:rsidRDefault="00D80BA6" w:rsidP="0006218E">
      <w:pPr>
        <w:pStyle w:val="Prrafodelista"/>
        <w:numPr>
          <w:ilvl w:val="0"/>
          <w:numId w:val="2"/>
        </w:numPr>
        <w:spacing w:before="120" w:after="120" w:line="276" w:lineRule="auto"/>
        <w:ind w:left="1418"/>
        <w:contextualSpacing w:val="0"/>
        <w:rPr>
          <w:rFonts w:asciiTheme="majorHAnsi" w:hAnsiTheme="majorHAnsi" w:cstheme="majorHAnsi"/>
          <w:sz w:val="22"/>
          <w:szCs w:val="22"/>
        </w:rPr>
      </w:pPr>
      <w:r w:rsidRPr="008753DC">
        <w:rPr>
          <w:rFonts w:asciiTheme="majorHAnsi" w:hAnsiTheme="majorHAnsi" w:cstheme="majorHAnsi"/>
          <w:sz w:val="22"/>
          <w:szCs w:val="22"/>
        </w:rPr>
        <w:t>Los</w:t>
      </w:r>
      <w:r w:rsidR="00523D00" w:rsidRPr="008753DC">
        <w:rPr>
          <w:rFonts w:asciiTheme="majorHAnsi" w:hAnsiTheme="majorHAnsi" w:cstheme="majorHAnsi"/>
          <w:sz w:val="22"/>
          <w:szCs w:val="22"/>
        </w:rPr>
        <w:t xml:space="preserve"> y las</w:t>
      </w:r>
      <w:r w:rsidRPr="008753DC">
        <w:rPr>
          <w:rFonts w:asciiTheme="majorHAnsi" w:hAnsiTheme="majorHAnsi" w:cstheme="majorHAnsi"/>
          <w:sz w:val="22"/>
          <w:szCs w:val="22"/>
        </w:rPr>
        <w:t xml:space="preserve"> licitantes contar</w:t>
      </w:r>
      <w:r w:rsidR="00523D00" w:rsidRPr="008753DC">
        <w:rPr>
          <w:rFonts w:asciiTheme="majorHAnsi" w:hAnsiTheme="majorHAnsi" w:cstheme="majorHAnsi"/>
          <w:sz w:val="22"/>
          <w:szCs w:val="22"/>
        </w:rPr>
        <w:t>á</w:t>
      </w:r>
      <w:r w:rsidRPr="008753DC">
        <w:rPr>
          <w:rFonts w:asciiTheme="majorHAnsi" w:hAnsiTheme="majorHAnsi" w:cstheme="majorHAnsi"/>
          <w:sz w:val="22"/>
          <w:szCs w:val="22"/>
        </w:rPr>
        <w:t xml:space="preserve">n con una persona de referencia de Aukerak en cada </w:t>
      </w:r>
      <w:r w:rsidR="00523D00" w:rsidRPr="008753DC">
        <w:rPr>
          <w:rFonts w:asciiTheme="majorHAnsi" w:hAnsiTheme="majorHAnsi" w:cstheme="majorHAnsi"/>
          <w:sz w:val="22"/>
          <w:szCs w:val="22"/>
        </w:rPr>
        <w:t>C</w:t>
      </w:r>
      <w:r w:rsidRPr="008753DC">
        <w:rPr>
          <w:rFonts w:asciiTheme="majorHAnsi" w:hAnsiTheme="majorHAnsi" w:cstheme="majorHAnsi"/>
          <w:sz w:val="22"/>
          <w:szCs w:val="22"/>
        </w:rPr>
        <w:t>entro, para la comunicación de posibles incidencias en el desarrollo de la formación.</w:t>
      </w:r>
    </w:p>
    <w:p w14:paraId="458B1AAE" w14:textId="42C8F46E" w:rsidR="00A741A8" w:rsidRPr="000422FB" w:rsidRDefault="00566607" w:rsidP="00D54EA6">
      <w:pPr>
        <w:spacing w:after="0"/>
        <w:rPr>
          <w:rFonts w:asciiTheme="majorHAnsi" w:hAnsiTheme="majorHAnsi" w:cstheme="majorHAnsi"/>
          <w:b/>
          <w:bCs/>
          <w:lang w:eastAsia="es-ES"/>
        </w:rPr>
      </w:pPr>
      <w:r w:rsidRPr="000422FB">
        <w:rPr>
          <w:rFonts w:asciiTheme="majorHAnsi" w:hAnsiTheme="majorHAnsi" w:cstheme="majorHAnsi"/>
          <w:b/>
          <w:bCs/>
          <w:lang w:eastAsia="es-ES"/>
        </w:rPr>
        <w:t>6</w:t>
      </w:r>
      <w:r w:rsidR="00A741A8" w:rsidRPr="000422FB">
        <w:rPr>
          <w:rFonts w:asciiTheme="majorHAnsi" w:hAnsiTheme="majorHAnsi" w:cstheme="majorHAnsi"/>
          <w:b/>
          <w:bCs/>
          <w:lang w:eastAsia="es-ES"/>
        </w:rPr>
        <w:t>.</w:t>
      </w:r>
      <w:r w:rsidR="00147E2D" w:rsidRPr="000422FB">
        <w:rPr>
          <w:rFonts w:asciiTheme="majorHAnsi" w:hAnsiTheme="majorHAnsi" w:cstheme="majorHAnsi"/>
          <w:b/>
          <w:bCs/>
          <w:lang w:eastAsia="es-ES"/>
        </w:rPr>
        <w:t>4</w:t>
      </w:r>
      <w:r w:rsidR="00A741A8" w:rsidRPr="000422FB">
        <w:rPr>
          <w:rFonts w:asciiTheme="majorHAnsi" w:hAnsiTheme="majorHAnsi" w:cstheme="majorHAnsi"/>
          <w:b/>
          <w:bCs/>
          <w:lang w:eastAsia="es-ES"/>
        </w:rPr>
        <w:t>.-</w:t>
      </w:r>
      <w:r w:rsidR="005149F4" w:rsidRPr="000422FB">
        <w:rPr>
          <w:rFonts w:asciiTheme="majorHAnsi" w:hAnsiTheme="majorHAnsi" w:cstheme="majorHAnsi"/>
          <w:b/>
          <w:bCs/>
          <w:lang w:eastAsia="es-ES"/>
        </w:rPr>
        <w:t xml:space="preserve"> </w:t>
      </w:r>
      <w:r w:rsidR="00A741A8" w:rsidRPr="000422FB">
        <w:rPr>
          <w:rFonts w:asciiTheme="majorHAnsi" w:hAnsiTheme="majorHAnsi" w:cstheme="majorHAnsi"/>
          <w:b/>
          <w:bCs/>
          <w:lang w:eastAsia="es-ES"/>
        </w:rPr>
        <w:t xml:space="preserve">El material </w:t>
      </w:r>
    </w:p>
    <w:p w14:paraId="62129241" w14:textId="318BED26" w:rsidR="0080080C" w:rsidRPr="008753DC" w:rsidRDefault="00A741A8" w:rsidP="00D54EA6">
      <w:pPr>
        <w:pStyle w:val="Textosinformato"/>
        <w:spacing w:after="240" w:line="276" w:lineRule="auto"/>
        <w:jc w:val="both"/>
        <w:rPr>
          <w:rFonts w:asciiTheme="majorHAnsi" w:hAnsiTheme="majorHAnsi" w:cstheme="majorHAnsi"/>
          <w:sz w:val="22"/>
          <w:szCs w:val="22"/>
        </w:rPr>
      </w:pPr>
      <w:r w:rsidRPr="008753DC">
        <w:rPr>
          <w:rFonts w:asciiTheme="majorHAnsi" w:hAnsiTheme="majorHAnsi" w:cstheme="majorHAnsi"/>
          <w:sz w:val="22"/>
          <w:szCs w:val="22"/>
        </w:rPr>
        <w:t xml:space="preserve">El material </w:t>
      </w:r>
      <w:r w:rsidR="00C36BAB" w:rsidRPr="008753DC">
        <w:rPr>
          <w:rFonts w:asciiTheme="majorHAnsi" w:hAnsiTheme="majorHAnsi" w:cstheme="majorHAnsi"/>
          <w:sz w:val="22"/>
          <w:szCs w:val="22"/>
        </w:rPr>
        <w:t xml:space="preserve">e instalaciones </w:t>
      </w:r>
      <w:r w:rsidRPr="008753DC">
        <w:rPr>
          <w:rFonts w:asciiTheme="majorHAnsi" w:hAnsiTheme="majorHAnsi" w:cstheme="majorHAnsi"/>
          <w:sz w:val="22"/>
          <w:szCs w:val="22"/>
        </w:rPr>
        <w:t>asociado</w:t>
      </w:r>
      <w:r w:rsidR="00C36BAB" w:rsidRPr="008753DC">
        <w:rPr>
          <w:rFonts w:asciiTheme="majorHAnsi" w:hAnsiTheme="majorHAnsi" w:cstheme="majorHAnsi"/>
          <w:sz w:val="22"/>
          <w:szCs w:val="22"/>
        </w:rPr>
        <w:t>s a cada</w:t>
      </w:r>
      <w:r w:rsidRPr="008753DC">
        <w:rPr>
          <w:rFonts w:asciiTheme="majorHAnsi" w:hAnsiTheme="majorHAnsi" w:cstheme="majorHAnsi"/>
          <w:sz w:val="22"/>
          <w:szCs w:val="22"/>
        </w:rPr>
        <w:t xml:space="preserve"> módulo incluirá </w:t>
      </w:r>
      <w:r w:rsidR="00C36BAB" w:rsidRPr="008753DC">
        <w:rPr>
          <w:rFonts w:asciiTheme="majorHAnsi" w:hAnsiTheme="majorHAnsi" w:cstheme="majorHAnsi"/>
          <w:sz w:val="22"/>
          <w:szCs w:val="22"/>
        </w:rPr>
        <w:t>la</w:t>
      </w:r>
      <w:r w:rsidR="00D14B55" w:rsidRPr="008753DC">
        <w:rPr>
          <w:rFonts w:asciiTheme="majorHAnsi" w:hAnsiTheme="majorHAnsi" w:cstheme="majorHAnsi"/>
          <w:sz w:val="22"/>
          <w:szCs w:val="22"/>
        </w:rPr>
        <w:t xml:space="preserve"> infraestructura, equipamiento y material fungib</w:t>
      </w:r>
      <w:r w:rsidR="00C36BAB" w:rsidRPr="008753DC">
        <w:rPr>
          <w:rFonts w:asciiTheme="majorHAnsi" w:hAnsiTheme="majorHAnsi" w:cstheme="majorHAnsi"/>
          <w:sz w:val="22"/>
          <w:szCs w:val="22"/>
        </w:rPr>
        <w:t xml:space="preserve">le para el desarrollo de cada acción formativa, que será proporcionado por Aukerak, </w:t>
      </w:r>
      <w:r w:rsidR="00C844F4" w:rsidRPr="008753DC">
        <w:rPr>
          <w:rFonts w:asciiTheme="majorHAnsi" w:hAnsiTheme="majorHAnsi" w:cstheme="majorHAnsi"/>
          <w:sz w:val="22"/>
          <w:szCs w:val="22"/>
        </w:rPr>
        <w:t>de acuerdo con</w:t>
      </w:r>
      <w:r w:rsidR="00C36BAB" w:rsidRPr="008753DC">
        <w:rPr>
          <w:rFonts w:asciiTheme="majorHAnsi" w:hAnsiTheme="majorHAnsi" w:cstheme="majorHAnsi"/>
          <w:sz w:val="22"/>
          <w:szCs w:val="22"/>
        </w:rPr>
        <w:t xml:space="preserve"> </w:t>
      </w:r>
      <w:r w:rsidR="003B2FEF" w:rsidRPr="008753DC">
        <w:rPr>
          <w:rFonts w:asciiTheme="majorHAnsi" w:hAnsiTheme="majorHAnsi" w:cstheme="majorHAnsi"/>
          <w:sz w:val="22"/>
          <w:szCs w:val="22"/>
        </w:rPr>
        <w:t>lo recogido en los Reales Decretos correspondientes a cada lote</w:t>
      </w:r>
      <w:r w:rsidR="00C36BAB" w:rsidRPr="008753DC">
        <w:rPr>
          <w:rFonts w:asciiTheme="majorHAnsi" w:hAnsiTheme="majorHAnsi" w:cstheme="majorHAnsi"/>
          <w:sz w:val="22"/>
          <w:szCs w:val="22"/>
        </w:rPr>
        <w:t xml:space="preserve"> y</w:t>
      </w:r>
      <w:r w:rsidR="003B2FEF" w:rsidRPr="008753DC">
        <w:rPr>
          <w:rFonts w:asciiTheme="majorHAnsi" w:hAnsiTheme="majorHAnsi" w:cstheme="majorHAnsi"/>
          <w:sz w:val="22"/>
          <w:szCs w:val="22"/>
        </w:rPr>
        <w:t>, en cada caso,</w:t>
      </w:r>
      <w:r w:rsidR="00C36BAB" w:rsidRPr="008753DC">
        <w:rPr>
          <w:rFonts w:asciiTheme="majorHAnsi" w:hAnsiTheme="majorHAnsi" w:cstheme="majorHAnsi"/>
          <w:sz w:val="22"/>
          <w:szCs w:val="22"/>
        </w:rPr>
        <w:t xml:space="preserve"> las indicaciones de</w:t>
      </w:r>
      <w:r w:rsidR="000973DB" w:rsidRPr="008753DC">
        <w:rPr>
          <w:rFonts w:asciiTheme="majorHAnsi" w:hAnsiTheme="majorHAnsi" w:cstheme="majorHAnsi"/>
          <w:sz w:val="22"/>
          <w:szCs w:val="22"/>
        </w:rPr>
        <w:t xml:space="preserve"> </w:t>
      </w:r>
      <w:r w:rsidR="00C36BAB" w:rsidRPr="008753DC">
        <w:rPr>
          <w:rFonts w:asciiTheme="majorHAnsi" w:hAnsiTheme="majorHAnsi" w:cstheme="majorHAnsi"/>
          <w:sz w:val="22"/>
          <w:szCs w:val="22"/>
        </w:rPr>
        <w:t>l</w:t>
      </w:r>
      <w:r w:rsidR="000973DB" w:rsidRPr="008753DC">
        <w:rPr>
          <w:rFonts w:asciiTheme="majorHAnsi" w:hAnsiTheme="majorHAnsi" w:cstheme="majorHAnsi"/>
          <w:sz w:val="22"/>
          <w:szCs w:val="22"/>
        </w:rPr>
        <w:t>a persona</w:t>
      </w:r>
      <w:r w:rsidR="00C36BAB" w:rsidRPr="008753DC">
        <w:rPr>
          <w:rFonts w:asciiTheme="majorHAnsi" w:hAnsiTheme="majorHAnsi" w:cstheme="majorHAnsi"/>
          <w:sz w:val="22"/>
          <w:szCs w:val="22"/>
        </w:rPr>
        <w:t xml:space="preserve"> docente</w:t>
      </w:r>
      <w:r w:rsidR="000973DB" w:rsidRPr="008753DC">
        <w:rPr>
          <w:rFonts w:asciiTheme="majorHAnsi" w:hAnsiTheme="majorHAnsi" w:cstheme="majorHAnsi"/>
          <w:sz w:val="22"/>
          <w:szCs w:val="22"/>
        </w:rPr>
        <w:t>.</w:t>
      </w:r>
    </w:p>
    <w:p w14:paraId="26F5E62B" w14:textId="2088AC25" w:rsidR="00191792" w:rsidRPr="000422FB" w:rsidRDefault="00566607" w:rsidP="000422FB">
      <w:pPr>
        <w:rPr>
          <w:rFonts w:asciiTheme="majorHAnsi" w:hAnsiTheme="majorHAnsi" w:cstheme="majorHAnsi"/>
          <w:b/>
          <w:bCs/>
          <w:lang w:eastAsia="es-ES"/>
        </w:rPr>
      </w:pPr>
      <w:r w:rsidRPr="000422FB">
        <w:rPr>
          <w:rFonts w:asciiTheme="majorHAnsi" w:hAnsiTheme="majorHAnsi" w:cstheme="majorHAnsi"/>
          <w:b/>
          <w:bCs/>
          <w:lang w:eastAsia="es-ES"/>
        </w:rPr>
        <w:t>6</w:t>
      </w:r>
      <w:r w:rsidR="00AD48C6" w:rsidRPr="000422FB">
        <w:rPr>
          <w:rFonts w:asciiTheme="majorHAnsi" w:hAnsiTheme="majorHAnsi" w:cstheme="majorHAnsi"/>
          <w:b/>
          <w:bCs/>
          <w:lang w:eastAsia="es-ES"/>
        </w:rPr>
        <w:t>.5</w:t>
      </w:r>
      <w:r w:rsidR="003F6D6C" w:rsidRPr="000422FB">
        <w:rPr>
          <w:rFonts w:asciiTheme="majorHAnsi" w:hAnsiTheme="majorHAnsi" w:cstheme="majorHAnsi"/>
          <w:b/>
          <w:bCs/>
          <w:lang w:eastAsia="es-ES"/>
        </w:rPr>
        <w:t>.- Calendario, número de horas y jornada, grupos planificados</w:t>
      </w:r>
    </w:p>
    <w:tbl>
      <w:tblPr>
        <w:tblStyle w:val="Tablaconcuadrcula"/>
        <w:tblW w:w="6256" w:type="pct"/>
        <w:jc w:val="center"/>
        <w:tblLook w:val="04A0" w:firstRow="1" w:lastRow="0" w:firstColumn="1" w:lastColumn="0" w:noHBand="0" w:noVBand="1"/>
      </w:tblPr>
      <w:tblGrid>
        <w:gridCol w:w="626"/>
        <w:gridCol w:w="2447"/>
        <w:gridCol w:w="1529"/>
        <w:gridCol w:w="1529"/>
        <w:gridCol w:w="1061"/>
        <w:gridCol w:w="1061"/>
        <w:gridCol w:w="1336"/>
        <w:gridCol w:w="1395"/>
      </w:tblGrid>
      <w:tr w:rsidR="00DA591D" w:rsidRPr="008753DC" w14:paraId="0420E55F" w14:textId="77777777" w:rsidTr="000C1779">
        <w:trPr>
          <w:jc w:val="center"/>
        </w:trPr>
        <w:tc>
          <w:tcPr>
            <w:tcW w:w="285" w:type="pct"/>
            <w:vMerge w:val="restart"/>
            <w:vAlign w:val="center"/>
          </w:tcPr>
          <w:p w14:paraId="345BB4B2" w14:textId="22225A5E" w:rsidR="00A04DE0" w:rsidRPr="008753DC" w:rsidRDefault="00237127" w:rsidP="00880F85">
            <w:pPr>
              <w:keepNext/>
              <w:spacing w:line="240" w:lineRule="auto"/>
              <w:ind w:left="0" w:firstLine="0"/>
              <w:jc w:val="center"/>
              <w:rPr>
                <w:rFonts w:asciiTheme="majorHAnsi" w:hAnsiTheme="majorHAnsi" w:cstheme="majorHAnsi"/>
                <w:b/>
              </w:rPr>
            </w:pPr>
            <w:r w:rsidRPr="008753DC">
              <w:rPr>
                <w:rFonts w:asciiTheme="majorHAnsi" w:hAnsiTheme="majorHAnsi" w:cstheme="majorHAnsi"/>
                <w:b/>
              </w:rPr>
              <w:t>LOTE</w:t>
            </w:r>
          </w:p>
        </w:tc>
        <w:tc>
          <w:tcPr>
            <w:tcW w:w="1114" w:type="pct"/>
            <w:vMerge w:val="restart"/>
            <w:vAlign w:val="center"/>
          </w:tcPr>
          <w:p w14:paraId="3D2FCE8E" w14:textId="77777777" w:rsidR="00A04DE0" w:rsidRPr="008753DC" w:rsidRDefault="00A04DE0" w:rsidP="00880F85">
            <w:pPr>
              <w:keepNext/>
              <w:spacing w:line="240" w:lineRule="auto"/>
              <w:ind w:left="0" w:firstLine="0"/>
              <w:jc w:val="center"/>
              <w:rPr>
                <w:rFonts w:asciiTheme="majorHAnsi" w:hAnsiTheme="majorHAnsi" w:cstheme="majorHAnsi"/>
                <w:b/>
              </w:rPr>
            </w:pPr>
            <w:r w:rsidRPr="008753DC">
              <w:rPr>
                <w:rFonts w:asciiTheme="majorHAnsi" w:hAnsiTheme="majorHAnsi" w:cstheme="majorHAnsi"/>
                <w:b/>
              </w:rPr>
              <w:t>FORMACIÓN</w:t>
            </w:r>
          </w:p>
        </w:tc>
        <w:tc>
          <w:tcPr>
            <w:tcW w:w="1392" w:type="pct"/>
            <w:gridSpan w:val="2"/>
            <w:vAlign w:val="center"/>
          </w:tcPr>
          <w:p w14:paraId="6E13F8C5" w14:textId="77777777" w:rsidR="00A04DE0" w:rsidRPr="008753DC" w:rsidRDefault="00A04DE0" w:rsidP="00880F85">
            <w:pPr>
              <w:keepNext/>
              <w:spacing w:line="240" w:lineRule="auto"/>
              <w:ind w:left="0" w:firstLine="0"/>
              <w:jc w:val="center"/>
              <w:rPr>
                <w:rFonts w:asciiTheme="majorHAnsi" w:hAnsiTheme="majorHAnsi" w:cstheme="majorHAnsi"/>
                <w:b/>
              </w:rPr>
            </w:pPr>
            <w:r w:rsidRPr="008753DC">
              <w:rPr>
                <w:rFonts w:asciiTheme="majorHAnsi" w:hAnsiTheme="majorHAnsi" w:cstheme="majorHAnsi"/>
                <w:b/>
              </w:rPr>
              <w:t>CALENDARIO PREVISTO</w:t>
            </w:r>
          </w:p>
        </w:tc>
        <w:tc>
          <w:tcPr>
            <w:tcW w:w="483" w:type="pct"/>
            <w:vMerge w:val="restart"/>
            <w:vAlign w:val="center"/>
          </w:tcPr>
          <w:p w14:paraId="0F3B9FF2" w14:textId="77777777" w:rsidR="00A04DE0" w:rsidRPr="008753DC" w:rsidRDefault="00A04DE0" w:rsidP="00880F85">
            <w:pPr>
              <w:keepNext/>
              <w:spacing w:line="240" w:lineRule="auto"/>
              <w:ind w:left="0" w:firstLine="0"/>
              <w:jc w:val="center"/>
              <w:rPr>
                <w:rFonts w:asciiTheme="majorHAnsi" w:hAnsiTheme="majorHAnsi" w:cstheme="majorHAnsi"/>
                <w:b/>
              </w:rPr>
            </w:pPr>
            <w:proofErr w:type="spellStart"/>
            <w:r w:rsidRPr="008753DC">
              <w:rPr>
                <w:rFonts w:asciiTheme="majorHAnsi" w:hAnsiTheme="majorHAnsi" w:cstheme="majorHAnsi"/>
                <w:b/>
              </w:rPr>
              <w:t>Nº</w:t>
            </w:r>
            <w:proofErr w:type="spellEnd"/>
          </w:p>
          <w:p w14:paraId="7D73BC7C" w14:textId="77777777" w:rsidR="00A04DE0" w:rsidRPr="008753DC" w:rsidRDefault="00A04DE0" w:rsidP="00880F85">
            <w:pPr>
              <w:keepNext/>
              <w:spacing w:line="240" w:lineRule="auto"/>
              <w:ind w:left="0" w:firstLine="0"/>
              <w:jc w:val="center"/>
              <w:rPr>
                <w:rFonts w:asciiTheme="majorHAnsi" w:hAnsiTheme="majorHAnsi" w:cstheme="majorHAnsi"/>
                <w:b/>
              </w:rPr>
            </w:pPr>
            <w:r w:rsidRPr="008753DC">
              <w:rPr>
                <w:rFonts w:asciiTheme="majorHAnsi" w:hAnsiTheme="majorHAnsi" w:cstheme="majorHAnsi"/>
                <w:b/>
              </w:rPr>
              <w:t>ALUMNOS Previstos</w:t>
            </w:r>
          </w:p>
        </w:tc>
        <w:tc>
          <w:tcPr>
            <w:tcW w:w="483" w:type="pct"/>
            <w:vMerge w:val="restart"/>
            <w:vAlign w:val="center"/>
          </w:tcPr>
          <w:p w14:paraId="5C12DC61" w14:textId="77777777" w:rsidR="00A04DE0" w:rsidRPr="008753DC" w:rsidRDefault="00A04DE0" w:rsidP="00880F85">
            <w:pPr>
              <w:keepNext/>
              <w:spacing w:line="240" w:lineRule="auto"/>
              <w:ind w:left="0" w:firstLine="0"/>
              <w:jc w:val="center"/>
              <w:rPr>
                <w:rFonts w:asciiTheme="majorHAnsi" w:hAnsiTheme="majorHAnsi" w:cstheme="majorHAnsi"/>
                <w:b/>
              </w:rPr>
            </w:pPr>
            <w:r w:rsidRPr="008753DC">
              <w:rPr>
                <w:rFonts w:asciiTheme="majorHAnsi" w:hAnsiTheme="majorHAnsi" w:cstheme="majorHAnsi"/>
                <w:b/>
              </w:rPr>
              <w:t>HORAS</w:t>
            </w:r>
          </w:p>
          <w:p w14:paraId="5A9D4E7A" w14:textId="77777777" w:rsidR="00A04DE0" w:rsidRPr="008753DC" w:rsidRDefault="00A04DE0" w:rsidP="00880F85">
            <w:pPr>
              <w:keepNext/>
              <w:spacing w:line="240" w:lineRule="auto"/>
              <w:ind w:left="0" w:firstLine="0"/>
              <w:jc w:val="center"/>
              <w:rPr>
                <w:rFonts w:asciiTheme="majorHAnsi" w:hAnsiTheme="majorHAnsi" w:cstheme="majorHAnsi"/>
                <w:b/>
              </w:rPr>
            </w:pPr>
            <w:r w:rsidRPr="008753DC">
              <w:rPr>
                <w:rFonts w:asciiTheme="majorHAnsi" w:hAnsiTheme="majorHAnsi" w:cstheme="majorHAnsi"/>
                <w:b/>
              </w:rPr>
              <w:t>Totales</w:t>
            </w:r>
          </w:p>
        </w:tc>
        <w:tc>
          <w:tcPr>
            <w:tcW w:w="608" w:type="pct"/>
            <w:vMerge w:val="restart"/>
            <w:vAlign w:val="center"/>
          </w:tcPr>
          <w:p w14:paraId="5FD884F8" w14:textId="77777777" w:rsidR="00A04DE0" w:rsidRPr="008753DC" w:rsidRDefault="00A04DE0" w:rsidP="00880F85">
            <w:pPr>
              <w:keepNext/>
              <w:spacing w:line="240" w:lineRule="auto"/>
              <w:ind w:left="0" w:firstLine="0"/>
              <w:jc w:val="center"/>
              <w:rPr>
                <w:rFonts w:asciiTheme="majorHAnsi" w:hAnsiTheme="majorHAnsi" w:cstheme="majorHAnsi"/>
                <w:b/>
              </w:rPr>
            </w:pPr>
            <w:r w:rsidRPr="008753DC">
              <w:rPr>
                <w:rFonts w:asciiTheme="majorHAnsi" w:hAnsiTheme="majorHAnsi" w:cstheme="majorHAnsi"/>
                <w:b/>
              </w:rPr>
              <w:t>DÍAS</w:t>
            </w:r>
          </w:p>
        </w:tc>
        <w:tc>
          <w:tcPr>
            <w:tcW w:w="635" w:type="pct"/>
            <w:vMerge w:val="restart"/>
            <w:vAlign w:val="center"/>
          </w:tcPr>
          <w:p w14:paraId="10721874" w14:textId="77777777" w:rsidR="00A04DE0" w:rsidRPr="008753DC" w:rsidRDefault="00A04DE0" w:rsidP="00880F85">
            <w:pPr>
              <w:keepNext/>
              <w:spacing w:line="240" w:lineRule="auto"/>
              <w:ind w:left="0" w:firstLine="0"/>
              <w:jc w:val="center"/>
              <w:rPr>
                <w:rFonts w:asciiTheme="majorHAnsi" w:hAnsiTheme="majorHAnsi" w:cstheme="majorHAnsi"/>
                <w:b/>
              </w:rPr>
            </w:pPr>
            <w:r w:rsidRPr="008753DC">
              <w:rPr>
                <w:rFonts w:asciiTheme="majorHAnsi" w:hAnsiTheme="majorHAnsi" w:cstheme="majorHAnsi"/>
                <w:b/>
              </w:rPr>
              <w:t>HORARIO</w:t>
            </w:r>
          </w:p>
        </w:tc>
      </w:tr>
      <w:tr w:rsidR="00DA591D" w:rsidRPr="008753DC" w14:paraId="385C6C2A" w14:textId="77777777" w:rsidTr="000C1779">
        <w:trPr>
          <w:jc w:val="center"/>
        </w:trPr>
        <w:tc>
          <w:tcPr>
            <w:tcW w:w="285" w:type="pct"/>
            <w:vMerge/>
            <w:vAlign w:val="center"/>
          </w:tcPr>
          <w:p w14:paraId="7D0C2F12" w14:textId="77777777" w:rsidR="00A04DE0" w:rsidRPr="008753DC" w:rsidRDefault="00A04DE0" w:rsidP="00F519B8">
            <w:pPr>
              <w:spacing w:line="240" w:lineRule="auto"/>
              <w:jc w:val="center"/>
              <w:rPr>
                <w:rFonts w:asciiTheme="majorHAnsi" w:hAnsiTheme="majorHAnsi" w:cstheme="majorHAnsi"/>
                <w:b/>
              </w:rPr>
            </w:pPr>
          </w:p>
        </w:tc>
        <w:tc>
          <w:tcPr>
            <w:tcW w:w="1114" w:type="pct"/>
            <w:vMerge/>
            <w:vAlign w:val="center"/>
          </w:tcPr>
          <w:p w14:paraId="5776C345" w14:textId="77777777" w:rsidR="00A04DE0" w:rsidRPr="008753DC" w:rsidRDefault="00A04DE0" w:rsidP="00F519B8">
            <w:pPr>
              <w:spacing w:line="240" w:lineRule="auto"/>
              <w:jc w:val="center"/>
              <w:rPr>
                <w:rFonts w:asciiTheme="majorHAnsi" w:hAnsiTheme="majorHAnsi" w:cstheme="majorHAnsi"/>
                <w:b/>
              </w:rPr>
            </w:pPr>
          </w:p>
        </w:tc>
        <w:tc>
          <w:tcPr>
            <w:tcW w:w="696" w:type="pct"/>
            <w:vAlign w:val="center"/>
          </w:tcPr>
          <w:p w14:paraId="022E001E" w14:textId="77777777" w:rsidR="00A04DE0" w:rsidRPr="008753DC" w:rsidRDefault="00A04DE0" w:rsidP="00F519B8">
            <w:pPr>
              <w:spacing w:line="240" w:lineRule="auto"/>
              <w:ind w:left="0" w:firstLine="0"/>
              <w:jc w:val="left"/>
              <w:rPr>
                <w:rFonts w:asciiTheme="majorHAnsi" w:hAnsiTheme="majorHAnsi" w:cstheme="majorHAnsi"/>
                <w:b/>
              </w:rPr>
            </w:pPr>
            <w:r w:rsidRPr="008753DC">
              <w:rPr>
                <w:rFonts w:asciiTheme="majorHAnsi" w:hAnsiTheme="majorHAnsi" w:cstheme="majorHAnsi"/>
                <w:b/>
              </w:rPr>
              <w:t>Fecha inicio</w:t>
            </w:r>
          </w:p>
        </w:tc>
        <w:tc>
          <w:tcPr>
            <w:tcW w:w="696" w:type="pct"/>
            <w:vAlign w:val="center"/>
          </w:tcPr>
          <w:p w14:paraId="39C72E67" w14:textId="77777777" w:rsidR="00A04DE0" w:rsidRPr="008753DC" w:rsidRDefault="00A04DE0" w:rsidP="00F519B8">
            <w:pPr>
              <w:spacing w:line="240" w:lineRule="auto"/>
              <w:ind w:left="0" w:firstLine="0"/>
              <w:jc w:val="center"/>
              <w:rPr>
                <w:rFonts w:asciiTheme="majorHAnsi" w:hAnsiTheme="majorHAnsi" w:cstheme="majorHAnsi"/>
                <w:b/>
              </w:rPr>
            </w:pPr>
            <w:r w:rsidRPr="008753DC">
              <w:rPr>
                <w:rFonts w:asciiTheme="majorHAnsi" w:hAnsiTheme="majorHAnsi" w:cstheme="majorHAnsi"/>
                <w:b/>
              </w:rPr>
              <w:t>Fecha finalización</w:t>
            </w:r>
          </w:p>
        </w:tc>
        <w:tc>
          <w:tcPr>
            <w:tcW w:w="483" w:type="pct"/>
            <w:vMerge/>
          </w:tcPr>
          <w:p w14:paraId="294C0568" w14:textId="77777777" w:rsidR="00A04DE0" w:rsidRPr="008753DC" w:rsidRDefault="00A04DE0" w:rsidP="00F519B8">
            <w:pPr>
              <w:spacing w:line="240" w:lineRule="auto"/>
              <w:rPr>
                <w:rFonts w:asciiTheme="majorHAnsi" w:hAnsiTheme="majorHAnsi" w:cstheme="majorHAnsi"/>
                <w:b/>
              </w:rPr>
            </w:pPr>
          </w:p>
        </w:tc>
        <w:tc>
          <w:tcPr>
            <w:tcW w:w="483" w:type="pct"/>
            <w:vMerge/>
            <w:vAlign w:val="center"/>
          </w:tcPr>
          <w:p w14:paraId="6478250B" w14:textId="77777777" w:rsidR="00A04DE0" w:rsidRPr="008753DC" w:rsidRDefault="00A04DE0" w:rsidP="00F519B8">
            <w:pPr>
              <w:spacing w:line="240" w:lineRule="auto"/>
              <w:jc w:val="center"/>
              <w:rPr>
                <w:rFonts w:asciiTheme="majorHAnsi" w:hAnsiTheme="majorHAnsi" w:cstheme="majorHAnsi"/>
                <w:b/>
              </w:rPr>
            </w:pPr>
          </w:p>
        </w:tc>
        <w:tc>
          <w:tcPr>
            <w:tcW w:w="608" w:type="pct"/>
            <w:vMerge/>
            <w:vAlign w:val="center"/>
          </w:tcPr>
          <w:p w14:paraId="70321506" w14:textId="77777777" w:rsidR="00A04DE0" w:rsidRPr="008753DC" w:rsidRDefault="00A04DE0" w:rsidP="00F519B8">
            <w:pPr>
              <w:spacing w:line="240" w:lineRule="auto"/>
              <w:jc w:val="center"/>
              <w:rPr>
                <w:rFonts w:asciiTheme="majorHAnsi" w:hAnsiTheme="majorHAnsi" w:cstheme="majorHAnsi"/>
                <w:b/>
              </w:rPr>
            </w:pPr>
          </w:p>
        </w:tc>
        <w:tc>
          <w:tcPr>
            <w:tcW w:w="635" w:type="pct"/>
            <w:vMerge/>
            <w:vAlign w:val="center"/>
          </w:tcPr>
          <w:p w14:paraId="4C5D74F3" w14:textId="77777777" w:rsidR="00A04DE0" w:rsidRPr="008753DC" w:rsidRDefault="00A04DE0" w:rsidP="00F519B8">
            <w:pPr>
              <w:spacing w:line="240" w:lineRule="auto"/>
              <w:jc w:val="center"/>
              <w:rPr>
                <w:rFonts w:asciiTheme="majorHAnsi" w:hAnsiTheme="majorHAnsi" w:cstheme="majorHAnsi"/>
                <w:b/>
              </w:rPr>
            </w:pPr>
          </w:p>
        </w:tc>
      </w:tr>
      <w:tr w:rsidR="00DA591D" w:rsidRPr="008753DC" w14:paraId="348CD350" w14:textId="77777777" w:rsidTr="00DA38DB">
        <w:trPr>
          <w:trHeight w:val="1062"/>
          <w:jc w:val="center"/>
        </w:trPr>
        <w:tc>
          <w:tcPr>
            <w:tcW w:w="285" w:type="pct"/>
            <w:vAlign w:val="center"/>
          </w:tcPr>
          <w:p w14:paraId="3A033F79" w14:textId="4107E430" w:rsidR="005F7B7E" w:rsidRPr="008753DC" w:rsidRDefault="005F7B7E" w:rsidP="00F519B8">
            <w:pPr>
              <w:spacing w:line="240" w:lineRule="auto"/>
              <w:ind w:left="0" w:firstLine="0"/>
              <w:jc w:val="center"/>
              <w:rPr>
                <w:rFonts w:asciiTheme="majorHAnsi" w:hAnsiTheme="majorHAnsi" w:cstheme="majorHAnsi"/>
              </w:rPr>
            </w:pPr>
            <w:r w:rsidRPr="008753DC">
              <w:rPr>
                <w:rFonts w:asciiTheme="majorHAnsi" w:hAnsiTheme="majorHAnsi" w:cstheme="majorHAnsi"/>
              </w:rPr>
              <w:t>1</w:t>
            </w:r>
          </w:p>
        </w:tc>
        <w:tc>
          <w:tcPr>
            <w:tcW w:w="1114" w:type="pct"/>
            <w:tcBorders>
              <w:top w:val="single" w:sz="4" w:space="0" w:color="auto"/>
              <w:left w:val="nil"/>
              <w:right w:val="single" w:sz="4" w:space="0" w:color="auto"/>
            </w:tcBorders>
            <w:shd w:val="clear" w:color="auto" w:fill="auto"/>
            <w:vAlign w:val="center"/>
          </w:tcPr>
          <w:p w14:paraId="29A6E0D2" w14:textId="45C025BB" w:rsidR="005F7B7E" w:rsidRPr="008753DC" w:rsidRDefault="005F7B7E" w:rsidP="005F7B7E">
            <w:pPr>
              <w:spacing w:line="240" w:lineRule="auto"/>
              <w:ind w:left="0" w:firstLine="0"/>
              <w:jc w:val="left"/>
              <w:rPr>
                <w:rFonts w:asciiTheme="majorHAnsi" w:hAnsiTheme="majorHAnsi" w:cstheme="majorHAnsi"/>
              </w:rPr>
            </w:pPr>
            <w:r w:rsidRPr="008753DC">
              <w:rPr>
                <w:rFonts w:asciiTheme="majorHAnsi" w:eastAsiaTheme="minorHAnsi" w:hAnsiTheme="majorHAnsi" w:cstheme="majorHAnsi"/>
                <w:lang w:eastAsia="en-US"/>
              </w:rPr>
              <w:t xml:space="preserve">Servicio docente </w:t>
            </w:r>
            <w:r w:rsidR="002F0D0E">
              <w:rPr>
                <w:rFonts w:asciiTheme="majorHAnsi" w:eastAsiaTheme="minorHAnsi" w:hAnsiTheme="majorHAnsi" w:cstheme="majorHAnsi"/>
                <w:lang w:eastAsia="en-US"/>
              </w:rPr>
              <w:t>de Peluquería</w:t>
            </w:r>
            <w:r w:rsidR="00E059BD">
              <w:rPr>
                <w:rFonts w:asciiTheme="majorHAnsi" w:eastAsiaTheme="minorHAnsi" w:hAnsiTheme="majorHAnsi" w:cstheme="majorHAnsi"/>
                <w:lang w:eastAsia="en-US"/>
              </w:rPr>
              <w:t>:</w:t>
            </w:r>
            <w:r w:rsidR="002F0D0E">
              <w:rPr>
                <w:rFonts w:asciiTheme="majorHAnsi" w:eastAsiaTheme="minorHAnsi" w:hAnsiTheme="majorHAnsi" w:cstheme="majorHAnsi"/>
                <w:lang w:eastAsia="en-US"/>
              </w:rPr>
              <w:t xml:space="preserve"> </w:t>
            </w:r>
            <w:r w:rsidR="00E059BD">
              <w:rPr>
                <w:rFonts w:asciiTheme="majorHAnsi" w:eastAsiaTheme="minorHAnsi" w:hAnsiTheme="majorHAnsi" w:cstheme="majorHAnsi"/>
                <w:lang w:eastAsia="en-US"/>
              </w:rPr>
              <w:t xml:space="preserve">Corte de cabello y </w:t>
            </w:r>
            <w:r w:rsidR="002F0D0E">
              <w:rPr>
                <w:rFonts w:asciiTheme="majorHAnsi" w:eastAsiaTheme="minorHAnsi" w:hAnsiTheme="majorHAnsi" w:cstheme="majorHAnsi"/>
                <w:lang w:eastAsia="en-US"/>
              </w:rPr>
              <w:t>Técnicas</w:t>
            </w:r>
            <w:r w:rsidR="00E059BD">
              <w:rPr>
                <w:rFonts w:asciiTheme="majorHAnsi" w:eastAsiaTheme="minorHAnsi" w:hAnsiTheme="majorHAnsi" w:cstheme="majorHAnsi"/>
                <w:lang w:eastAsia="en-US"/>
              </w:rPr>
              <w:t xml:space="preserve"> </w:t>
            </w:r>
            <w:r w:rsidR="008D1050">
              <w:rPr>
                <w:rFonts w:asciiTheme="majorHAnsi" w:eastAsiaTheme="minorHAnsi" w:hAnsiTheme="majorHAnsi" w:cstheme="majorHAnsi"/>
                <w:lang w:eastAsia="en-US"/>
              </w:rPr>
              <w:t>Complementaria CP Gipuzkoa</w:t>
            </w:r>
          </w:p>
        </w:tc>
        <w:tc>
          <w:tcPr>
            <w:tcW w:w="696" w:type="pct"/>
            <w:tcBorders>
              <w:top w:val="single" w:sz="4" w:space="0" w:color="auto"/>
              <w:left w:val="single" w:sz="4" w:space="0" w:color="auto"/>
              <w:right w:val="single" w:sz="4" w:space="0" w:color="auto"/>
            </w:tcBorders>
            <w:shd w:val="clear" w:color="auto" w:fill="auto"/>
            <w:vAlign w:val="center"/>
          </w:tcPr>
          <w:p w14:paraId="020BA64B" w14:textId="77BF8174" w:rsidR="005F7B7E" w:rsidRPr="008753DC" w:rsidRDefault="00B33CDB" w:rsidP="000C1779">
            <w:pPr>
              <w:spacing w:line="240" w:lineRule="auto"/>
              <w:ind w:left="-202"/>
              <w:jc w:val="left"/>
              <w:rPr>
                <w:rFonts w:asciiTheme="majorHAnsi" w:hAnsiTheme="majorHAnsi" w:cstheme="majorHAnsi"/>
              </w:rPr>
            </w:pPr>
            <w:r>
              <w:rPr>
                <w:rFonts w:asciiTheme="majorHAnsi" w:hAnsiTheme="majorHAnsi" w:cstheme="majorHAnsi"/>
              </w:rPr>
              <w:t>21</w:t>
            </w:r>
            <w:r w:rsidR="00DA38DB">
              <w:rPr>
                <w:rFonts w:asciiTheme="majorHAnsi" w:hAnsiTheme="majorHAnsi" w:cstheme="majorHAnsi"/>
              </w:rPr>
              <w:t>-</w:t>
            </w:r>
            <w:r>
              <w:rPr>
                <w:rFonts w:asciiTheme="majorHAnsi" w:hAnsiTheme="majorHAnsi" w:cstheme="majorHAnsi"/>
              </w:rPr>
              <w:t>10</w:t>
            </w:r>
            <w:r w:rsidR="00DA38DB">
              <w:rPr>
                <w:rFonts w:asciiTheme="majorHAnsi" w:hAnsiTheme="majorHAnsi" w:cstheme="majorHAnsi"/>
              </w:rPr>
              <w:t>-202</w:t>
            </w:r>
            <w:r w:rsidR="00BD36A1">
              <w:rPr>
                <w:rFonts w:asciiTheme="majorHAnsi" w:hAnsiTheme="majorHAnsi" w:cstheme="majorHAnsi"/>
              </w:rPr>
              <w:t>6</w:t>
            </w:r>
          </w:p>
        </w:tc>
        <w:tc>
          <w:tcPr>
            <w:tcW w:w="696" w:type="pct"/>
            <w:tcBorders>
              <w:top w:val="single" w:sz="4" w:space="0" w:color="auto"/>
              <w:left w:val="single" w:sz="4" w:space="0" w:color="auto"/>
              <w:right w:val="single" w:sz="4" w:space="0" w:color="auto"/>
            </w:tcBorders>
            <w:shd w:val="clear" w:color="auto" w:fill="auto"/>
            <w:vAlign w:val="center"/>
          </w:tcPr>
          <w:p w14:paraId="13F74219" w14:textId="153889C7" w:rsidR="005F7B7E" w:rsidRPr="008753DC" w:rsidRDefault="00B33CDB" w:rsidP="000C1779">
            <w:pPr>
              <w:spacing w:line="240" w:lineRule="auto"/>
              <w:ind w:left="-314"/>
              <w:jc w:val="center"/>
              <w:rPr>
                <w:rFonts w:asciiTheme="majorHAnsi" w:hAnsiTheme="majorHAnsi" w:cstheme="majorHAnsi"/>
              </w:rPr>
            </w:pPr>
            <w:r>
              <w:rPr>
                <w:rFonts w:asciiTheme="majorHAnsi" w:hAnsiTheme="majorHAnsi" w:cstheme="majorHAnsi"/>
              </w:rPr>
              <w:t>10</w:t>
            </w:r>
            <w:r w:rsidR="00DA38DB">
              <w:rPr>
                <w:rFonts w:asciiTheme="majorHAnsi" w:hAnsiTheme="majorHAnsi" w:cstheme="majorHAnsi"/>
              </w:rPr>
              <w:t>-</w:t>
            </w:r>
            <w:r>
              <w:rPr>
                <w:rFonts w:asciiTheme="majorHAnsi" w:hAnsiTheme="majorHAnsi" w:cstheme="majorHAnsi"/>
              </w:rPr>
              <w:t>12</w:t>
            </w:r>
            <w:r w:rsidR="00DA38DB">
              <w:rPr>
                <w:rFonts w:asciiTheme="majorHAnsi" w:hAnsiTheme="majorHAnsi" w:cstheme="majorHAnsi"/>
              </w:rPr>
              <w:t>-202</w:t>
            </w:r>
            <w:r w:rsidR="00960444">
              <w:rPr>
                <w:rFonts w:asciiTheme="majorHAnsi" w:hAnsiTheme="majorHAnsi" w:cstheme="majorHAnsi"/>
              </w:rPr>
              <w:t>6</w:t>
            </w:r>
          </w:p>
        </w:tc>
        <w:tc>
          <w:tcPr>
            <w:tcW w:w="483" w:type="pct"/>
            <w:tcBorders>
              <w:left w:val="single" w:sz="4" w:space="0" w:color="auto"/>
            </w:tcBorders>
            <w:vAlign w:val="center"/>
          </w:tcPr>
          <w:p w14:paraId="0FAF6B11" w14:textId="77777777" w:rsidR="005F7B7E" w:rsidRPr="008753DC" w:rsidRDefault="005F7B7E" w:rsidP="00F519B8">
            <w:pPr>
              <w:spacing w:line="240" w:lineRule="auto"/>
              <w:ind w:left="0" w:firstLine="0"/>
              <w:jc w:val="center"/>
              <w:rPr>
                <w:rFonts w:asciiTheme="majorHAnsi" w:hAnsiTheme="majorHAnsi" w:cstheme="majorHAnsi"/>
              </w:rPr>
            </w:pPr>
            <w:r w:rsidRPr="008753DC">
              <w:rPr>
                <w:rFonts w:asciiTheme="majorHAnsi" w:hAnsiTheme="majorHAnsi" w:cstheme="majorHAnsi"/>
              </w:rPr>
              <w:t>15</w:t>
            </w:r>
          </w:p>
        </w:tc>
        <w:tc>
          <w:tcPr>
            <w:tcW w:w="483" w:type="pct"/>
            <w:vAlign w:val="center"/>
          </w:tcPr>
          <w:p w14:paraId="57AB1536" w14:textId="4CFB3C76" w:rsidR="005F7B7E" w:rsidRPr="008753DC" w:rsidRDefault="00B33CDB" w:rsidP="00F519B8">
            <w:pPr>
              <w:spacing w:line="240" w:lineRule="auto"/>
              <w:ind w:left="0" w:firstLine="0"/>
              <w:jc w:val="center"/>
              <w:rPr>
                <w:rFonts w:asciiTheme="majorHAnsi" w:hAnsiTheme="majorHAnsi" w:cstheme="majorHAnsi"/>
              </w:rPr>
            </w:pPr>
            <w:r>
              <w:rPr>
                <w:rFonts w:asciiTheme="majorHAnsi" w:hAnsiTheme="majorHAnsi" w:cstheme="majorHAnsi"/>
              </w:rPr>
              <w:t>144</w:t>
            </w:r>
          </w:p>
        </w:tc>
        <w:tc>
          <w:tcPr>
            <w:tcW w:w="608" w:type="pct"/>
            <w:vAlign w:val="center"/>
          </w:tcPr>
          <w:p w14:paraId="59598EA2" w14:textId="77777777" w:rsidR="005F7B7E" w:rsidRPr="008753DC" w:rsidRDefault="005F7B7E" w:rsidP="00F91D2F">
            <w:pPr>
              <w:spacing w:line="240" w:lineRule="auto"/>
              <w:ind w:left="0" w:firstLine="0"/>
              <w:jc w:val="center"/>
              <w:rPr>
                <w:rFonts w:asciiTheme="majorHAnsi" w:hAnsiTheme="majorHAnsi" w:cstheme="majorHAnsi"/>
              </w:rPr>
            </w:pPr>
            <w:r w:rsidRPr="008753DC">
              <w:rPr>
                <w:rFonts w:asciiTheme="majorHAnsi" w:hAnsiTheme="majorHAnsi" w:cstheme="majorHAnsi"/>
              </w:rPr>
              <w:t>Diario (lunes a viernes)</w:t>
            </w:r>
          </w:p>
        </w:tc>
        <w:tc>
          <w:tcPr>
            <w:tcW w:w="635" w:type="pct"/>
            <w:vAlign w:val="center"/>
          </w:tcPr>
          <w:p w14:paraId="5BC1CAC5" w14:textId="67EEA0BC" w:rsidR="005F7B7E" w:rsidRPr="008753DC" w:rsidRDefault="00C844F4" w:rsidP="005F7B7E">
            <w:pPr>
              <w:spacing w:line="240" w:lineRule="auto"/>
              <w:ind w:left="0" w:firstLine="0"/>
              <w:jc w:val="left"/>
              <w:rPr>
                <w:rFonts w:asciiTheme="majorHAnsi" w:hAnsiTheme="majorHAnsi" w:cstheme="majorHAnsi"/>
              </w:rPr>
            </w:pPr>
            <w:r>
              <w:rPr>
                <w:rFonts w:asciiTheme="majorHAnsi" w:hAnsiTheme="majorHAnsi" w:cstheme="majorHAnsi"/>
              </w:rPr>
              <w:t>Mañana</w:t>
            </w:r>
            <w:r w:rsidR="005F7B7E" w:rsidRPr="008753DC">
              <w:rPr>
                <w:rFonts w:asciiTheme="majorHAnsi" w:hAnsiTheme="majorHAnsi" w:cstheme="majorHAnsi"/>
              </w:rPr>
              <w:t xml:space="preserve">s de </w:t>
            </w:r>
            <w:r w:rsidR="00BD36A1">
              <w:rPr>
                <w:rFonts w:asciiTheme="majorHAnsi" w:hAnsiTheme="majorHAnsi" w:cstheme="majorHAnsi"/>
              </w:rPr>
              <w:t>1</w:t>
            </w:r>
            <w:r w:rsidR="00B33CDB">
              <w:rPr>
                <w:rFonts w:asciiTheme="majorHAnsi" w:hAnsiTheme="majorHAnsi" w:cstheme="majorHAnsi"/>
              </w:rPr>
              <w:t>4</w:t>
            </w:r>
            <w:r w:rsidR="00BD36A1">
              <w:rPr>
                <w:rFonts w:asciiTheme="majorHAnsi" w:hAnsiTheme="majorHAnsi" w:cstheme="majorHAnsi"/>
              </w:rPr>
              <w:t>:30</w:t>
            </w:r>
            <w:r w:rsidR="005F7B7E" w:rsidRPr="008753DC">
              <w:rPr>
                <w:rFonts w:asciiTheme="majorHAnsi" w:hAnsiTheme="majorHAnsi" w:cstheme="majorHAnsi"/>
              </w:rPr>
              <w:t xml:space="preserve"> a </w:t>
            </w:r>
            <w:r>
              <w:rPr>
                <w:rFonts w:asciiTheme="majorHAnsi" w:hAnsiTheme="majorHAnsi" w:cstheme="majorHAnsi"/>
              </w:rPr>
              <w:t>1</w:t>
            </w:r>
            <w:r w:rsidR="00BD36A1">
              <w:rPr>
                <w:rFonts w:asciiTheme="majorHAnsi" w:hAnsiTheme="majorHAnsi" w:cstheme="majorHAnsi"/>
              </w:rPr>
              <w:t>8</w:t>
            </w:r>
            <w:r>
              <w:rPr>
                <w:rFonts w:asciiTheme="majorHAnsi" w:hAnsiTheme="majorHAnsi" w:cstheme="majorHAnsi"/>
              </w:rPr>
              <w:t>:</w:t>
            </w:r>
            <w:r w:rsidR="00BD36A1">
              <w:rPr>
                <w:rFonts w:asciiTheme="majorHAnsi" w:hAnsiTheme="majorHAnsi" w:cstheme="majorHAnsi"/>
              </w:rPr>
              <w:t>3</w:t>
            </w:r>
            <w:r>
              <w:rPr>
                <w:rFonts w:asciiTheme="majorHAnsi" w:hAnsiTheme="majorHAnsi" w:cstheme="majorHAnsi"/>
              </w:rPr>
              <w:t>0</w:t>
            </w:r>
            <w:r w:rsidR="005F7B7E" w:rsidRPr="008753DC">
              <w:rPr>
                <w:rFonts w:asciiTheme="majorHAnsi" w:hAnsiTheme="majorHAnsi" w:cstheme="majorHAnsi"/>
              </w:rPr>
              <w:t xml:space="preserve"> horas</w:t>
            </w:r>
          </w:p>
        </w:tc>
      </w:tr>
      <w:tr w:rsidR="00DA591D" w:rsidRPr="008753DC" w14:paraId="06C710CA" w14:textId="77777777" w:rsidTr="00F370F1">
        <w:trPr>
          <w:jc w:val="center"/>
        </w:trPr>
        <w:tc>
          <w:tcPr>
            <w:tcW w:w="285" w:type="pct"/>
            <w:vAlign w:val="center"/>
          </w:tcPr>
          <w:p w14:paraId="27C021F9" w14:textId="225F3D98" w:rsidR="00A04DE0" w:rsidRPr="008753DC" w:rsidRDefault="00A04DE0" w:rsidP="00F519B8">
            <w:pPr>
              <w:spacing w:line="240" w:lineRule="auto"/>
              <w:ind w:left="0" w:firstLine="0"/>
              <w:jc w:val="center"/>
              <w:rPr>
                <w:rFonts w:asciiTheme="majorHAnsi" w:hAnsiTheme="majorHAnsi" w:cstheme="majorHAnsi"/>
              </w:rPr>
            </w:pPr>
            <w:r w:rsidRPr="008753DC">
              <w:rPr>
                <w:rFonts w:asciiTheme="majorHAnsi" w:hAnsiTheme="majorHAnsi" w:cstheme="majorHAnsi"/>
              </w:rPr>
              <w:t>2</w:t>
            </w:r>
          </w:p>
        </w:tc>
        <w:tc>
          <w:tcPr>
            <w:tcW w:w="1114" w:type="pct"/>
            <w:tcBorders>
              <w:top w:val="nil"/>
              <w:left w:val="nil"/>
              <w:bottom w:val="single" w:sz="4" w:space="0" w:color="auto"/>
              <w:right w:val="single" w:sz="8" w:space="0" w:color="auto"/>
            </w:tcBorders>
            <w:shd w:val="clear" w:color="auto" w:fill="auto"/>
            <w:vAlign w:val="center"/>
          </w:tcPr>
          <w:p w14:paraId="10E409ED" w14:textId="19764D69" w:rsidR="00A04DE0" w:rsidRPr="008753DC" w:rsidRDefault="00A04DE0" w:rsidP="005F7B7E">
            <w:pPr>
              <w:spacing w:line="240" w:lineRule="auto"/>
              <w:ind w:left="0" w:firstLine="0"/>
              <w:jc w:val="left"/>
              <w:rPr>
                <w:rFonts w:asciiTheme="majorHAnsi" w:hAnsiTheme="majorHAnsi" w:cstheme="majorHAnsi"/>
              </w:rPr>
            </w:pPr>
            <w:r w:rsidRPr="008753DC">
              <w:rPr>
                <w:rFonts w:asciiTheme="majorHAnsi" w:eastAsiaTheme="minorHAnsi" w:hAnsiTheme="majorHAnsi" w:cstheme="majorHAnsi"/>
                <w:lang w:eastAsia="en-US"/>
              </w:rPr>
              <w:t xml:space="preserve">Servicio docente de </w:t>
            </w:r>
            <w:r w:rsidR="00230333">
              <w:rPr>
                <w:rFonts w:asciiTheme="majorHAnsi" w:eastAsiaTheme="minorHAnsi" w:hAnsiTheme="majorHAnsi" w:cstheme="majorHAnsi"/>
                <w:lang w:eastAsia="en-US"/>
              </w:rPr>
              <w:t>formación previa a CP Novel 1</w:t>
            </w:r>
            <w:r w:rsidR="004A6D89">
              <w:rPr>
                <w:rFonts w:asciiTheme="majorHAnsi" w:eastAsiaTheme="minorHAnsi" w:hAnsiTheme="majorHAnsi" w:cstheme="majorHAnsi"/>
                <w:lang w:eastAsia="en-US"/>
              </w:rPr>
              <w:t>: Introducción a las operaciones básicas de soldadura</w:t>
            </w:r>
            <w:r w:rsidR="00F30480">
              <w:rPr>
                <w:rFonts w:asciiTheme="majorHAnsi" w:eastAsiaTheme="minorHAnsi" w:hAnsiTheme="majorHAnsi" w:cstheme="majorHAnsi"/>
                <w:lang w:eastAsia="en-US"/>
              </w:rPr>
              <w:t xml:space="preserve"> CP Bizkaia</w:t>
            </w:r>
          </w:p>
        </w:tc>
        <w:tc>
          <w:tcPr>
            <w:tcW w:w="696" w:type="pct"/>
            <w:tcBorders>
              <w:top w:val="single" w:sz="4" w:space="0" w:color="auto"/>
            </w:tcBorders>
            <w:vAlign w:val="center"/>
          </w:tcPr>
          <w:p w14:paraId="175D92FB" w14:textId="30A82BE8" w:rsidR="00A04DE0" w:rsidRPr="008753DC" w:rsidRDefault="0022718D" w:rsidP="00F519B8">
            <w:pPr>
              <w:spacing w:line="240" w:lineRule="auto"/>
              <w:ind w:left="0" w:firstLine="0"/>
              <w:jc w:val="center"/>
              <w:rPr>
                <w:rFonts w:asciiTheme="majorHAnsi" w:hAnsiTheme="majorHAnsi" w:cstheme="majorHAnsi"/>
              </w:rPr>
            </w:pPr>
            <w:r>
              <w:rPr>
                <w:rFonts w:asciiTheme="majorHAnsi" w:hAnsiTheme="majorHAnsi" w:cstheme="majorHAnsi"/>
              </w:rPr>
              <w:t>0</w:t>
            </w:r>
            <w:r w:rsidR="006F3A49">
              <w:rPr>
                <w:rFonts w:asciiTheme="majorHAnsi" w:hAnsiTheme="majorHAnsi" w:cstheme="majorHAnsi"/>
              </w:rPr>
              <w:t>3-08-2026</w:t>
            </w:r>
          </w:p>
        </w:tc>
        <w:tc>
          <w:tcPr>
            <w:tcW w:w="696" w:type="pct"/>
            <w:tcBorders>
              <w:top w:val="single" w:sz="4" w:space="0" w:color="auto"/>
            </w:tcBorders>
            <w:vAlign w:val="center"/>
          </w:tcPr>
          <w:p w14:paraId="7BDC5E67" w14:textId="28DA8CEA" w:rsidR="00A04DE0" w:rsidRPr="008753DC" w:rsidRDefault="006F3A49" w:rsidP="00F519B8">
            <w:pPr>
              <w:spacing w:line="240" w:lineRule="auto"/>
              <w:ind w:left="0" w:firstLine="0"/>
              <w:jc w:val="center"/>
              <w:rPr>
                <w:rFonts w:asciiTheme="majorHAnsi" w:hAnsiTheme="majorHAnsi" w:cstheme="majorHAnsi"/>
              </w:rPr>
            </w:pPr>
            <w:r>
              <w:rPr>
                <w:rFonts w:asciiTheme="majorHAnsi" w:hAnsiTheme="majorHAnsi" w:cstheme="majorHAnsi"/>
              </w:rPr>
              <w:t>28-08-2026</w:t>
            </w:r>
          </w:p>
        </w:tc>
        <w:tc>
          <w:tcPr>
            <w:tcW w:w="483" w:type="pct"/>
            <w:vAlign w:val="center"/>
          </w:tcPr>
          <w:p w14:paraId="501E9099" w14:textId="37203D30" w:rsidR="00A04DE0" w:rsidRPr="008753DC" w:rsidRDefault="000D1136" w:rsidP="00F519B8">
            <w:pPr>
              <w:spacing w:line="240" w:lineRule="auto"/>
              <w:ind w:left="0" w:firstLine="0"/>
              <w:jc w:val="center"/>
              <w:rPr>
                <w:rFonts w:asciiTheme="majorHAnsi" w:hAnsiTheme="majorHAnsi" w:cstheme="majorHAnsi"/>
              </w:rPr>
            </w:pPr>
            <w:r>
              <w:rPr>
                <w:rFonts w:asciiTheme="majorHAnsi" w:hAnsiTheme="majorHAnsi" w:cstheme="majorHAnsi"/>
              </w:rPr>
              <w:t>8</w:t>
            </w:r>
          </w:p>
        </w:tc>
        <w:tc>
          <w:tcPr>
            <w:tcW w:w="483" w:type="pct"/>
            <w:vAlign w:val="center"/>
          </w:tcPr>
          <w:p w14:paraId="3F9E2F19" w14:textId="1EC53381" w:rsidR="00A04DE0" w:rsidRPr="008753DC" w:rsidRDefault="00D50CE0" w:rsidP="00F519B8">
            <w:pPr>
              <w:spacing w:line="240" w:lineRule="auto"/>
              <w:ind w:left="0" w:firstLine="0"/>
              <w:jc w:val="center"/>
              <w:rPr>
                <w:rFonts w:asciiTheme="majorHAnsi" w:hAnsiTheme="majorHAnsi" w:cstheme="majorHAnsi"/>
              </w:rPr>
            </w:pPr>
            <w:r>
              <w:rPr>
                <w:rFonts w:asciiTheme="majorHAnsi" w:hAnsiTheme="majorHAnsi" w:cstheme="majorHAnsi"/>
              </w:rPr>
              <w:t>8</w:t>
            </w:r>
            <w:r w:rsidR="00C844F4">
              <w:rPr>
                <w:rFonts w:asciiTheme="majorHAnsi" w:hAnsiTheme="majorHAnsi" w:cstheme="majorHAnsi"/>
              </w:rPr>
              <w:t>0</w:t>
            </w:r>
          </w:p>
        </w:tc>
        <w:tc>
          <w:tcPr>
            <w:tcW w:w="608" w:type="pct"/>
            <w:vAlign w:val="center"/>
          </w:tcPr>
          <w:p w14:paraId="3281B30A" w14:textId="77777777" w:rsidR="00A04DE0" w:rsidRPr="008753DC" w:rsidRDefault="00A04DE0" w:rsidP="00F91D2F">
            <w:pPr>
              <w:spacing w:line="240" w:lineRule="auto"/>
              <w:ind w:left="0" w:firstLine="0"/>
              <w:jc w:val="center"/>
              <w:rPr>
                <w:rFonts w:asciiTheme="majorHAnsi" w:hAnsiTheme="majorHAnsi" w:cstheme="majorHAnsi"/>
              </w:rPr>
            </w:pPr>
            <w:r w:rsidRPr="008753DC">
              <w:rPr>
                <w:rFonts w:asciiTheme="majorHAnsi" w:hAnsiTheme="majorHAnsi" w:cstheme="majorHAnsi"/>
              </w:rPr>
              <w:t>Diario (lunes a viernes)</w:t>
            </w:r>
          </w:p>
        </w:tc>
        <w:tc>
          <w:tcPr>
            <w:tcW w:w="635" w:type="pct"/>
            <w:vAlign w:val="center"/>
          </w:tcPr>
          <w:p w14:paraId="34BE621F" w14:textId="1FCAA7D2" w:rsidR="00A04DE0" w:rsidRPr="008753DC" w:rsidRDefault="00DA38DB" w:rsidP="005F7B7E">
            <w:pPr>
              <w:spacing w:line="240" w:lineRule="auto"/>
              <w:ind w:left="0" w:firstLine="0"/>
              <w:jc w:val="left"/>
              <w:rPr>
                <w:rFonts w:asciiTheme="majorHAnsi" w:hAnsiTheme="majorHAnsi" w:cstheme="majorHAnsi"/>
              </w:rPr>
            </w:pPr>
            <w:r>
              <w:rPr>
                <w:rFonts w:asciiTheme="majorHAnsi" w:hAnsiTheme="majorHAnsi" w:cstheme="majorHAnsi"/>
              </w:rPr>
              <w:t>Tardes</w:t>
            </w:r>
            <w:r w:rsidR="00A04DE0" w:rsidRPr="008753DC">
              <w:rPr>
                <w:rFonts w:asciiTheme="majorHAnsi" w:hAnsiTheme="majorHAnsi" w:cstheme="majorHAnsi"/>
              </w:rPr>
              <w:t xml:space="preserve"> de </w:t>
            </w:r>
            <w:r w:rsidR="005F7B7E" w:rsidRPr="008753DC">
              <w:rPr>
                <w:rFonts w:asciiTheme="majorHAnsi" w:hAnsiTheme="majorHAnsi" w:cstheme="majorHAnsi"/>
              </w:rPr>
              <w:t>14:30</w:t>
            </w:r>
            <w:r w:rsidR="00A04DE0" w:rsidRPr="008753DC">
              <w:rPr>
                <w:rFonts w:asciiTheme="majorHAnsi" w:hAnsiTheme="majorHAnsi" w:cstheme="majorHAnsi"/>
              </w:rPr>
              <w:t xml:space="preserve"> a </w:t>
            </w:r>
            <w:r w:rsidR="005F7B7E" w:rsidRPr="008753DC">
              <w:rPr>
                <w:rFonts w:asciiTheme="majorHAnsi" w:hAnsiTheme="majorHAnsi" w:cstheme="majorHAnsi"/>
              </w:rPr>
              <w:t>18:30</w:t>
            </w:r>
            <w:r w:rsidR="00A04DE0" w:rsidRPr="008753DC">
              <w:rPr>
                <w:rFonts w:asciiTheme="majorHAnsi" w:hAnsiTheme="majorHAnsi" w:cstheme="majorHAnsi"/>
              </w:rPr>
              <w:t xml:space="preserve"> horas</w:t>
            </w:r>
          </w:p>
        </w:tc>
      </w:tr>
      <w:tr w:rsidR="00DA591D" w:rsidRPr="008753DC" w14:paraId="59903D78" w14:textId="77777777" w:rsidTr="00F370F1">
        <w:trPr>
          <w:jc w:val="center"/>
        </w:trPr>
        <w:tc>
          <w:tcPr>
            <w:tcW w:w="285" w:type="pct"/>
            <w:vAlign w:val="center"/>
          </w:tcPr>
          <w:p w14:paraId="1DDBBA7A" w14:textId="3A42E076" w:rsidR="00A04DE0" w:rsidRPr="008753DC" w:rsidRDefault="00A04DE0" w:rsidP="00F519B8">
            <w:pPr>
              <w:spacing w:line="240" w:lineRule="auto"/>
              <w:ind w:left="0" w:firstLine="0"/>
              <w:jc w:val="center"/>
              <w:rPr>
                <w:rFonts w:asciiTheme="majorHAnsi" w:hAnsiTheme="majorHAnsi" w:cstheme="majorHAnsi"/>
              </w:rPr>
            </w:pPr>
            <w:r w:rsidRPr="008753DC">
              <w:rPr>
                <w:rFonts w:asciiTheme="majorHAnsi" w:hAnsiTheme="majorHAnsi" w:cstheme="majorHAnsi"/>
              </w:rPr>
              <w:lastRenderedPageBreak/>
              <w:t>3</w:t>
            </w: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14:paraId="118D8A6D" w14:textId="59905F78" w:rsidR="00A04DE0" w:rsidRPr="008753DC" w:rsidRDefault="00A04DE0" w:rsidP="005F7B7E">
            <w:pPr>
              <w:spacing w:line="240" w:lineRule="auto"/>
              <w:ind w:left="0" w:firstLine="0"/>
              <w:jc w:val="left"/>
              <w:rPr>
                <w:rFonts w:asciiTheme="majorHAnsi" w:eastAsiaTheme="minorHAnsi" w:hAnsiTheme="majorHAnsi" w:cstheme="majorHAnsi"/>
                <w:lang w:eastAsia="en-US"/>
              </w:rPr>
            </w:pPr>
            <w:r w:rsidRPr="008753DC">
              <w:rPr>
                <w:rFonts w:asciiTheme="majorHAnsi" w:eastAsiaTheme="minorHAnsi" w:hAnsiTheme="majorHAnsi" w:cstheme="majorHAnsi"/>
                <w:lang w:eastAsia="en-US"/>
              </w:rPr>
              <w:t>Servicio docente</w:t>
            </w:r>
            <w:r w:rsidR="00831DE3" w:rsidRPr="008753DC">
              <w:rPr>
                <w:rFonts w:asciiTheme="majorHAnsi" w:eastAsiaTheme="minorHAnsi" w:hAnsiTheme="majorHAnsi" w:cstheme="majorHAnsi"/>
                <w:lang w:eastAsia="en-US"/>
              </w:rPr>
              <w:t xml:space="preserve"> </w:t>
            </w:r>
            <w:r w:rsidR="00C844F4" w:rsidRPr="008753DC">
              <w:rPr>
                <w:rFonts w:asciiTheme="majorHAnsi" w:eastAsiaTheme="minorHAnsi" w:hAnsiTheme="majorHAnsi" w:cstheme="majorHAnsi"/>
                <w:lang w:eastAsia="en-US"/>
              </w:rPr>
              <w:t xml:space="preserve">de </w:t>
            </w:r>
            <w:r w:rsidR="009F1EAA">
              <w:rPr>
                <w:rFonts w:asciiTheme="majorHAnsi" w:hAnsiTheme="majorHAnsi" w:cstheme="majorHAnsi"/>
              </w:rPr>
              <w:t>Básic</w:t>
            </w:r>
            <w:r w:rsidR="00BA450E">
              <w:rPr>
                <w:rFonts w:asciiTheme="majorHAnsi" w:hAnsiTheme="majorHAnsi" w:cstheme="majorHAnsi"/>
              </w:rPr>
              <w:t>o</w:t>
            </w:r>
            <w:r w:rsidR="009F1EAA">
              <w:rPr>
                <w:rFonts w:asciiTheme="majorHAnsi" w:hAnsiTheme="majorHAnsi" w:cstheme="majorHAnsi"/>
              </w:rPr>
              <w:t xml:space="preserve"> de Preven</w:t>
            </w:r>
            <w:r w:rsidR="00BA450E">
              <w:rPr>
                <w:rFonts w:asciiTheme="majorHAnsi" w:hAnsiTheme="majorHAnsi" w:cstheme="majorHAnsi"/>
              </w:rPr>
              <w:t>ción de Riesgos Laborales CP Araba</w:t>
            </w:r>
          </w:p>
        </w:tc>
        <w:tc>
          <w:tcPr>
            <w:tcW w:w="696" w:type="pct"/>
            <w:vAlign w:val="center"/>
          </w:tcPr>
          <w:p w14:paraId="7E044299" w14:textId="784B340D" w:rsidR="00A04DE0" w:rsidRPr="008753DC" w:rsidRDefault="00801866" w:rsidP="00F519B8">
            <w:pPr>
              <w:spacing w:line="240" w:lineRule="auto"/>
              <w:ind w:left="0" w:firstLine="0"/>
              <w:jc w:val="center"/>
              <w:rPr>
                <w:rFonts w:asciiTheme="majorHAnsi" w:hAnsiTheme="majorHAnsi" w:cstheme="majorHAnsi"/>
              </w:rPr>
            </w:pPr>
            <w:r>
              <w:rPr>
                <w:rFonts w:asciiTheme="majorHAnsi" w:hAnsiTheme="majorHAnsi" w:cstheme="majorHAnsi"/>
              </w:rPr>
              <w:t>31-08-2026</w:t>
            </w:r>
          </w:p>
        </w:tc>
        <w:tc>
          <w:tcPr>
            <w:tcW w:w="696" w:type="pct"/>
            <w:vAlign w:val="center"/>
          </w:tcPr>
          <w:p w14:paraId="047BE0F8" w14:textId="2EB22079" w:rsidR="00A04DE0" w:rsidRPr="008753DC" w:rsidRDefault="00801866" w:rsidP="00462716">
            <w:pPr>
              <w:spacing w:line="240" w:lineRule="auto"/>
              <w:ind w:left="0" w:firstLine="0"/>
              <w:jc w:val="center"/>
              <w:rPr>
                <w:rFonts w:asciiTheme="majorHAnsi" w:hAnsiTheme="majorHAnsi" w:cstheme="majorHAnsi"/>
              </w:rPr>
            </w:pPr>
            <w:r>
              <w:rPr>
                <w:rFonts w:asciiTheme="majorHAnsi" w:hAnsiTheme="majorHAnsi" w:cstheme="majorHAnsi"/>
              </w:rPr>
              <w:t>09-09-2026</w:t>
            </w:r>
          </w:p>
        </w:tc>
        <w:tc>
          <w:tcPr>
            <w:tcW w:w="483" w:type="pct"/>
            <w:vAlign w:val="center"/>
          </w:tcPr>
          <w:p w14:paraId="1F724776" w14:textId="77777777" w:rsidR="00A04DE0" w:rsidRPr="008753DC" w:rsidRDefault="00A04DE0" w:rsidP="00F519B8">
            <w:pPr>
              <w:spacing w:line="240" w:lineRule="auto"/>
              <w:ind w:left="0" w:firstLine="0"/>
              <w:jc w:val="center"/>
              <w:rPr>
                <w:rFonts w:asciiTheme="majorHAnsi" w:hAnsiTheme="majorHAnsi" w:cstheme="majorHAnsi"/>
              </w:rPr>
            </w:pPr>
            <w:r w:rsidRPr="008753DC">
              <w:rPr>
                <w:rFonts w:asciiTheme="majorHAnsi" w:hAnsiTheme="majorHAnsi" w:cstheme="majorHAnsi"/>
              </w:rPr>
              <w:t>15</w:t>
            </w:r>
          </w:p>
        </w:tc>
        <w:tc>
          <w:tcPr>
            <w:tcW w:w="483" w:type="pct"/>
            <w:vAlign w:val="center"/>
          </w:tcPr>
          <w:p w14:paraId="7E2C4AA3" w14:textId="585A3279" w:rsidR="00A04DE0" w:rsidRPr="008753DC" w:rsidRDefault="00E50069" w:rsidP="00F519B8">
            <w:pPr>
              <w:spacing w:line="240" w:lineRule="auto"/>
              <w:ind w:left="0" w:firstLine="0"/>
              <w:jc w:val="center"/>
              <w:rPr>
                <w:rFonts w:asciiTheme="majorHAnsi" w:hAnsiTheme="majorHAnsi" w:cstheme="majorHAnsi"/>
              </w:rPr>
            </w:pPr>
            <w:r>
              <w:rPr>
                <w:rFonts w:asciiTheme="majorHAnsi" w:hAnsiTheme="majorHAnsi" w:cstheme="majorHAnsi"/>
              </w:rPr>
              <w:t>3</w:t>
            </w:r>
            <w:r w:rsidR="00C844F4">
              <w:rPr>
                <w:rFonts w:asciiTheme="majorHAnsi" w:hAnsiTheme="majorHAnsi" w:cstheme="majorHAnsi"/>
              </w:rPr>
              <w:t>0</w:t>
            </w:r>
          </w:p>
        </w:tc>
        <w:tc>
          <w:tcPr>
            <w:tcW w:w="608" w:type="pct"/>
            <w:vAlign w:val="center"/>
          </w:tcPr>
          <w:p w14:paraId="04384814" w14:textId="454E3CEF" w:rsidR="00A04DE0" w:rsidRPr="008753DC" w:rsidRDefault="00A04DE0" w:rsidP="00F91D2F">
            <w:pPr>
              <w:spacing w:line="240" w:lineRule="auto"/>
              <w:ind w:left="0" w:firstLine="0"/>
              <w:jc w:val="center"/>
              <w:rPr>
                <w:rFonts w:asciiTheme="majorHAnsi" w:hAnsiTheme="majorHAnsi" w:cstheme="majorHAnsi"/>
              </w:rPr>
            </w:pPr>
            <w:r w:rsidRPr="008753DC">
              <w:rPr>
                <w:rFonts w:asciiTheme="majorHAnsi" w:hAnsiTheme="majorHAnsi" w:cstheme="majorHAnsi"/>
              </w:rPr>
              <w:t>Diario (lunes a viernes</w:t>
            </w:r>
            <w:r w:rsidR="00C844F4">
              <w:rPr>
                <w:rFonts w:asciiTheme="majorHAnsi" w:hAnsiTheme="majorHAnsi" w:cstheme="majorHAnsi"/>
              </w:rPr>
              <w:t>)</w:t>
            </w:r>
          </w:p>
        </w:tc>
        <w:tc>
          <w:tcPr>
            <w:tcW w:w="635" w:type="pct"/>
            <w:vAlign w:val="center"/>
          </w:tcPr>
          <w:p w14:paraId="7E31DA4A" w14:textId="5BED5D6C" w:rsidR="00A04DE0" w:rsidRPr="008753DC" w:rsidRDefault="00A04DE0" w:rsidP="005F7B7E">
            <w:pPr>
              <w:spacing w:line="240" w:lineRule="auto"/>
              <w:ind w:left="0" w:firstLine="0"/>
              <w:jc w:val="left"/>
              <w:rPr>
                <w:rFonts w:asciiTheme="majorHAnsi" w:hAnsiTheme="majorHAnsi" w:cstheme="majorHAnsi"/>
              </w:rPr>
            </w:pPr>
            <w:r w:rsidRPr="008753DC">
              <w:rPr>
                <w:rFonts w:asciiTheme="majorHAnsi" w:hAnsiTheme="majorHAnsi" w:cstheme="majorHAnsi"/>
              </w:rPr>
              <w:t xml:space="preserve">Tardes de </w:t>
            </w:r>
            <w:r w:rsidR="005F7B7E" w:rsidRPr="008753DC">
              <w:rPr>
                <w:rFonts w:asciiTheme="majorHAnsi" w:hAnsiTheme="majorHAnsi" w:cstheme="majorHAnsi"/>
              </w:rPr>
              <w:t>14:30</w:t>
            </w:r>
            <w:r w:rsidRPr="008753DC">
              <w:rPr>
                <w:rFonts w:asciiTheme="majorHAnsi" w:hAnsiTheme="majorHAnsi" w:cstheme="majorHAnsi"/>
              </w:rPr>
              <w:t xml:space="preserve"> a </w:t>
            </w:r>
            <w:r w:rsidR="005F7B7E" w:rsidRPr="008753DC">
              <w:rPr>
                <w:rFonts w:asciiTheme="majorHAnsi" w:hAnsiTheme="majorHAnsi" w:cstheme="majorHAnsi"/>
              </w:rPr>
              <w:t>18:30</w:t>
            </w:r>
            <w:r w:rsidRPr="008753DC">
              <w:rPr>
                <w:rFonts w:asciiTheme="majorHAnsi" w:hAnsiTheme="majorHAnsi" w:cstheme="majorHAnsi"/>
              </w:rPr>
              <w:t xml:space="preserve"> horas</w:t>
            </w:r>
          </w:p>
        </w:tc>
      </w:tr>
      <w:tr w:rsidR="00DA591D" w:rsidRPr="008753DC" w14:paraId="395446BB" w14:textId="77777777" w:rsidTr="00DA38DB">
        <w:trPr>
          <w:trHeight w:val="992"/>
          <w:jc w:val="center"/>
        </w:trPr>
        <w:tc>
          <w:tcPr>
            <w:tcW w:w="285" w:type="pct"/>
            <w:vAlign w:val="center"/>
          </w:tcPr>
          <w:p w14:paraId="0D9316B7" w14:textId="01E53ADC" w:rsidR="000C1779" w:rsidRPr="008753DC" w:rsidRDefault="000C1779" w:rsidP="000C1779">
            <w:pPr>
              <w:spacing w:line="240" w:lineRule="auto"/>
              <w:ind w:left="0" w:firstLine="0"/>
              <w:jc w:val="center"/>
              <w:rPr>
                <w:rFonts w:asciiTheme="majorHAnsi" w:hAnsiTheme="majorHAnsi" w:cstheme="majorHAnsi"/>
              </w:rPr>
            </w:pPr>
            <w:r w:rsidRPr="008753DC">
              <w:rPr>
                <w:rFonts w:asciiTheme="majorHAnsi" w:hAnsiTheme="majorHAnsi" w:cstheme="majorHAnsi"/>
              </w:rPr>
              <w:t>4</w:t>
            </w: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14:paraId="5EDB1018" w14:textId="2BE6327E" w:rsidR="000C1779" w:rsidRPr="008753DC" w:rsidRDefault="000C1779" w:rsidP="000C1779">
            <w:pPr>
              <w:spacing w:line="240" w:lineRule="auto"/>
              <w:ind w:left="0" w:firstLine="0"/>
              <w:jc w:val="left"/>
              <w:rPr>
                <w:rFonts w:asciiTheme="majorHAnsi" w:hAnsiTheme="majorHAnsi" w:cstheme="majorHAnsi"/>
              </w:rPr>
            </w:pPr>
            <w:r w:rsidRPr="008753DC">
              <w:rPr>
                <w:rFonts w:asciiTheme="majorHAnsi" w:eastAsiaTheme="minorHAnsi" w:hAnsiTheme="majorHAnsi" w:cstheme="majorHAnsi"/>
                <w:lang w:eastAsia="en-US"/>
              </w:rPr>
              <w:t xml:space="preserve">Servicio docente de </w:t>
            </w:r>
            <w:r w:rsidR="005D56FC">
              <w:rPr>
                <w:rFonts w:asciiTheme="majorHAnsi" w:eastAsiaTheme="minorHAnsi" w:hAnsiTheme="majorHAnsi" w:cstheme="majorHAnsi"/>
                <w:lang w:eastAsia="en-US"/>
              </w:rPr>
              <w:t>conducción de carretillas elevadoras CP Gipuzkoa</w:t>
            </w:r>
          </w:p>
        </w:tc>
        <w:tc>
          <w:tcPr>
            <w:tcW w:w="696" w:type="pct"/>
            <w:vAlign w:val="center"/>
          </w:tcPr>
          <w:p w14:paraId="1505499B" w14:textId="6C7B463A" w:rsidR="000C1779" w:rsidRPr="008753DC" w:rsidRDefault="00801866" w:rsidP="000C1779">
            <w:pPr>
              <w:spacing w:line="240" w:lineRule="auto"/>
              <w:ind w:left="0" w:firstLine="0"/>
              <w:jc w:val="center"/>
              <w:rPr>
                <w:rFonts w:asciiTheme="majorHAnsi" w:hAnsiTheme="majorHAnsi" w:cstheme="majorHAnsi"/>
              </w:rPr>
            </w:pPr>
            <w:r>
              <w:rPr>
                <w:rFonts w:asciiTheme="majorHAnsi" w:hAnsiTheme="majorHAnsi" w:cstheme="majorHAnsi"/>
              </w:rPr>
              <w:t>14-09-2026</w:t>
            </w:r>
          </w:p>
        </w:tc>
        <w:tc>
          <w:tcPr>
            <w:tcW w:w="696" w:type="pct"/>
            <w:vAlign w:val="center"/>
          </w:tcPr>
          <w:p w14:paraId="06E56D78" w14:textId="1ACDC1B1" w:rsidR="000C1779" w:rsidRPr="008753DC" w:rsidRDefault="00801866" w:rsidP="000C1779">
            <w:pPr>
              <w:spacing w:line="240" w:lineRule="auto"/>
              <w:ind w:left="0" w:firstLine="0"/>
              <w:jc w:val="center"/>
              <w:rPr>
                <w:rFonts w:asciiTheme="majorHAnsi" w:hAnsiTheme="majorHAnsi" w:cstheme="majorHAnsi"/>
              </w:rPr>
            </w:pPr>
            <w:r>
              <w:rPr>
                <w:rFonts w:asciiTheme="majorHAnsi" w:hAnsiTheme="majorHAnsi" w:cstheme="majorHAnsi"/>
              </w:rPr>
              <w:t>18-09-2026</w:t>
            </w:r>
          </w:p>
        </w:tc>
        <w:tc>
          <w:tcPr>
            <w:tcW w:w="483" w:type="pct"/>
            <w:vAlign w:val="center"/>
          </w:tcPr>
          <w:p w14:paraId="2AA543E0" w14:textId="77777777" w:rsidR="000C1779" w:rsidRPr="008753DC" w:rsidRDefault="000C1779" w:rsidP="000C1779">
            <w:pPr>
              <w:spacing w:line="240" w:lineRule="auto"/>
              <w:ind w:left="0" w:firstLine="0"/>
              <w:jc w:val="center"/>
              <w:rPr>
                <w:rFonts w:asciiTheme="majorHAnsi" w:hAnsiTheme="majorHAnsi" w:cstheme="majorHAnsi"/>
              </w:rPr>
            </w:pPr>
            <w:r w:rsidRPr="008753DC">
              <w:rPr>
                <w:rFonts w:asciiTheme="majorHAnsi" w:hAnsiTheme="majorHAnsi" w:cstheme="majorHAnsi"/>
              </w:rPr>
              <w:t>15</w:t>
            </w:r>
          </w:p>
        </w:tc>
        <w:tc>
          <w:tcPr>
            <w:tcW w:w="483" w:type="pct"/>
            <w:vAlign w:val="center"/>
          </w:tcPr>
          <w:p w14:paraId="2129B375" w14:textId="18A5FF1F" w:rsidR="000C1779" w:rsidRPr="008753DC" w:rsidRDefault="006F4D8C" w:rsidP="000C1779">
            <w:pPr>
              <w:spacing w:line="240" w:lineRule="auto"/>
              <w:ind w:left="0" w:firstLine="0"/>
              <w:jc w:val="center"/>
              <w:rPr>
                <w:rFonts w:asciiTheme="majorHAnsi" w:hAnsiTheme="majorHAnsi" w:cstheme="majorHAnsi"/>
              </w:rPr>
            </w:pPr>
            <w:r>
              <w:rPr>
                <w:rFonts w:asciiTheme="majorHAnsi" w:hAnsiTheme="majorHAnsi" w:cstheme="majorHAnsi"/>
              </w:rPr>
              <w:t>2</w:t>
            </w:r>
            <w:r w:rsidR="000C1779" w:rsidRPr="008753DC">
              <w:rPr>
                <w:rFonts w:asciiTheme="majorHAnsi" w:hAnsiTheme="majorHAnsi" w:cstheme="majorHAnsi"/>
              </w:rPr>
              <w:t>0</w:t>
            </w:r>
          </w:p>
        </w:tc>
        <w:tc>
          <w:tcPr>
            <w:tcW w:w="608" w:type="pct"/>
            <w:vAlign w:val="center"/>
          </w:tcPr>
          <w:p w14:paraId="57D64321" w14:textId="417C5470" w:rsidR="000C1779" w:rsidRPr="008753DC" w:rsidRDefault="000C1779" w:rsidP="000C1779">
            <w:pPr>
              <w:spacing w:line="240" w:lineRule="auto"/>
              <w:ind w:left="0" w:firstLine="0"/>
              <w:jc w:val="center"/>
              <w:rPr>
                <w:rFonts w:asciiTheme="majorHAnsi" w:hAnsiTheme="majorHAnsi" w:cstheme="majorHAnsi"/>
              </w:rPr>
            </w:pPr>
            <w:r w:rsidRPr="008753DC">
              <w:rPr>
                <w:rFonts w:asciiTheme="majorHAnsi" w:hAnsiTheme="majorHAnsi" w:cstheme="majorHAnsi"/>
              </w:rPr>
              <w:t>Diario (lunes a viernes</w:t>
            </w:r>
            <w:r w:rsidR="00DA38DB">
              <w:rPr>
                <w:rFonts w:asciiTheme="majorHAnsi" w:hAnsiTheme="majorHAnsi" w:cstheme="majorHAnsi"/>
              </w:rPr>
              <w:t>)</w:t>
            </w:r>
          </w:p>
        </w:tc>
        <w:tc>
          <w:tcPr>
            <w:tcW w:w="635" w:type="pct"/>
            <w:vAlign w:val="center"/>
          </w:tcPr>
          <w:p w14:paraId="51DA2899" w14:textId="41522CCE" w:rsidR="000C1779" w:rsidRPr="009C53FA" w:rsidRDefault="000C1779" w:rsidP="000C1779">
            <w:pPr>
              <w:spacing w:line="240" w:lineRule="auto"/>
              <w:ind w:left="0" w:firstLine="0"/>
              <w:jc w:val="left"/>
              <w:rPr>
                <w:rFonts w:asciiTheme="majorHAnsi" w:hAnsiTheme="majorHAnsi" w:cstheme="majorHAnsi"/>
              </w:rPr>
            </w:pPr>
            <w:r w:rsidRPr="009C53FA">
              <w:rPr>
                <w:rFonts w:asciiTheme="majorHAnsi" w:hAnsiTheme="majorHAnsi" w:cstheme="majorHAnsi"/>
              </w:rPr>
              <w:t>Tardes de 14:30 a 18:30 horas</w:t>
            </w:r>
          </w:p>
        </w:tc>
      </w:tr>
      <w:tr w:rsidR="006F3A49" w:rsidRPr="008753DC" w14:paraId="6CEC2615" w14:textId="77777777" w:rsidTr="00DA38DB">
        <w:trPr>
          <w:trHeight w:val="992"/>
          <w:jc w:val="center"/>
        </w:trPr>
        <w:tc>
          <w:tcPr>
            <w:tcW w:w="285" w:type="pct"/>
            <w:vAlign w:val="center"/>
          </w:tcPr>
          <w:p w14:paraId="2B87E159" w14:textId="00628237" w:rsidR="006F3A49" w:rsidRPr="008753DC" w:rsidRDefault="006F3A49" w:rsidP="006F3A49">
            <w:pPr>
              <w:spacing w:line="240" w:lineRule="auto"/>
              <w:ind w:left="0" w:firstLine="0"/>
              <w:jc w:val="center"/>
              <w:rPr>
                <w:rFonts w:asciiTheme="majorHAnsi" w:hAnsiTheme="majorHAnsi" w:cstheme="majorHAnsi"/>
              </w:rPr>
            </w:pPr>
            <w:r>
              <w:rPr>
                <w:rFonts w:asciiTheme="majorHAnsi" w:hAnsiTheme="majorHAnsi" w:cstheme="majorHAnsi"/>
              </w:rPr>
              <w:t>5</w:t>
            </w: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14:paraId="16DCDBA4" w14:textId="3CAE43CF" w:rsidR="006F3A49" w:rsidRPr="008753DC" w:rsidRDefault="006F3A49" w:rsidP="006F3A49">
            <w:pPr>
              <w:spacing w:line="240" w:lineRule="auto"/>
              <w:ind w:left="0" w:firstLine="0"/>
              <w:jc w:val="left"/>
              <w:rPr>
                <w:rFonts w:asciiTheme="majorHAnsi" w:hAnsiTheme="majorHAnsi" w:cstheme="majorHAnsi"/>
              </w:rPr>
            </w:pPr>
            <w:r w:rsidRPr="008753DC">
              <w:rPr>
                <w:rFonts w:asciiTheme="majorHAnsi" w:eastAsiaTheme="minorHAnsi" w:hAnsiTheme="majorHAnsi" w:cstheme="majorHAnsi"/>
                <w:lang w:eastAsia="en-US"/>
              </w:rPr>
              <w:t xml:space="preserve">Servicio docente de </w:t>
            </w:r>
            <w:r>
              <w:rPr>
                <w:rFonts w:asciiTheme="majorHAnsi" w:hAnsiTheme="majorHAnsi" w:cstheme="majorHAnsi"/>
              </w:rPr>
              <w:t>Básico de Prevención de Riesgos Laborales CP Gipuzkoa</w:t>
            </w:r>
          </w:p>
        </w:tc>
        <w:tc>
          <w:tcPr>
            <w:tcW w:w="696" w:type="pct"/>
            <w:vAlign w:val="center"/>
          </w:tcPr>
          <w:p w14:paraId="31E2E0EB" w14:textId="27D8FBEE" w:rsidR="006F3A49" w:rsidRDefault="00801866" w:rsidP="002D5FAF">
            <w:pPr>
              <w:spacing w:line="240" w:lineRule="auto"/>
              <w:ind w:left="0" w:firstLine="0"/>
              <w:jc w:val="center"/>
              <w:rPr>
                <w:rFonts w:asciiTheme="majorHAnsi" w:hAnsiTheme="majorHAnsi" w:cstheme="majorHAnsi"/>
              </w:rPr>
            </w:pPr>
            <w:r>
              <w:rPr>
                <w:rFonts w:asciiTheme="majorHAnsi" w:hAnsiTheme="majorHAnsi" w:cstheme="majorHAnsi"/>
              </w:rPr>
              <w:t>21-09-</w:t>
            </w:r>
            <w:r w:rsidR="002D5FAF">
              <w:rPr>
                <w:rFonts w:asciiTheme="majorHAnsi" w:hAnsiTheme="majorHAnsi" w:cstheme="majorHAnsi"/>
              </w:rPr>
              <w:t>2026</w:t>
            </w:r>
          </w:p>
        </w:tc>
        <w:tc>
          <w:tcPr>
            <w:tcW w:w="696" w:type="pct"/>
            <w:vAlign w:val="center"/>
          </w:tcPr>
          <w:p w14:paraId="67DB7601" w14:textId="576C13C8" w:rsidR="006F3A49" w:rsidRDefault="002D5FAF" w:rsidP="002D5FAF">
            <w:pPr>
              <w:spacing w:line="240" w:lineRule="auto"/>
              <w:ind w:left="0" w:firstLine="0"/>
              <w:jc w:val="center"/>
              <w:rPr>
                <w:rFonts w:asciiTheme="majorHAnsi" w:hAnsiTheme="majorHAnsi" w:cstheme="majorHAnsi"/>
              </w:rPr>
            </w:pPr>
            <w:r>
              <w:rPr>
                <w:rFonts w:asciiTheme="majorHAnsi" w:hAnsiTheme="majorHAnsi" w:cstheme="majorHAnsi"/>
              </w:rPr>
              <w:t>30-09-2026</w:t>
            </w:r>
          </w:p>
        </w:tc>
        <w:tc>
          <w:tcPr>
            <w:tcW w:w="483" w:type="pct"/>
            <w:vAlign w:val="center"/>
          </w:tcPr>
          <w:p w14:paraId="694AEE03" w14:textId="4ABF4BEE" w:rsidR="006F3A49" w:rsidRPr="008753DC" w:rsidRDefault="006F3A49" w:rsidP="006F3A49">
            <w:pPr>
              <w:spacing w:line="240" w:lineRule="auto"/>
              <w:ind w:left="0" w:firstLine="0"/>
              <w:jc w:val="center"/>
              <w:rPr>
                <w:rFonts w:asciiTheme="majorHAnsi" w:hAnsiTheme="majorHAnsi" w:cstheme="majorHAnsi"/>
              </w:rPr>
            </w:pPr>
            <w:r>
              <w:rPr>
                <w:rFonts w:asciiTheme="majorHAnsi" w:hAnsiTheme="majorHAnsi" w:cstheme="majorHAnsi"/>
              </w:rPr>
              <w:t>15</w:t>
            </w:r>
          </w:p>
        </w:tc>
        <w:tc>
          <w:tcPr>
            <w:tcW w:w="483" w:type="pct"/>
            <w:vAlign w:val="center"/>
          </w:tcPr>
          <w:p w14:paraId="7A99C745" w14:textId="2CA84D20" w:rsidR="006F3A49" w:rsidRDefault="006F3A49" w:rsidP="006F3A49">
            <w:pPr>
              <w:spacing w:line="240" w:lineRule="auto"/>
              <w:ind w:left="0" w:firstLine="0"/>
              <w:jc w:val="center"/>
              <w:rPr>
                <w:rFonts w:asciiTheme="majorHAnsi" w:hAnsiTheme="majorHAnsi" w:cstheme="majorHAnsi"/>
              </w:rPr>
            </w:pPr>
            <w:r>
              <w:rPr>
                <w:rFonts w:asciiTheme="majorHAnsi" w:hAnsiTheme="majorHAnsi" w:cstheme="majorHAnsi"/>
              </w:rPr>
              <w:t>30</w:t>
            </w:r>
          </w:p>
        </w:tc>
        <w:tc>
          <w:tcPr>
            <w:tcW w:w="608" w:type="pct"/>
            <w:vAlign w:val="center"/>
          </w:tcPr>
          <w:p w14:paraId="787EAEA1" w14:textId="1A2DF740" w:rsidR="006F3A49" w:rsidRPr="008753DC" w:rsidRDefault="006F3A49" w:rsidP="00E02412">
            <w:pPr>
              <w:spacing w:line="240" w:lineRule="auto"/>
              <w:ind w:left="0" w:firstLine="0"/>
              <w:jc w:val="center"/>
              <w:rPr>
                <w:rFonts w:asciiTheme="majorHAnsi" w:hAnsiTheme="majorHAnsi" w:cstheme="majorHAnsi"/>
              </w:rPr>
            </w:pPr>
            <w:r w:rsidRPr="008753DC">
              <w:rPr>
                <w:rFonts w:asciiTheme="majorHAnsi" w:hAnsiTheme="majorHAnsi" w:cstheme="majorHAnsi"/>
              </w:rPr>
              <w:t>Diario (lunes a viernes)</w:t>
            </w:r>
          </w:p>
        </w:tc>
        <w:tc>
          <w:tcPr>
            <w:tcW w:w="635" w:type="pct"/>
            <w:vAlign w:val="center"/>
          </w:tcPr>
          <w:p w14:paraId="2EFE4D67" w14:textId="5E3CD423" w:rsidR="006F3A49" w:rsidRPr="009C53FA" w:rsidRDefault="006F3A49" w:rsidP="00DE5C23">
            <w:pPr>
              <w:spacing w:line="240" w:lineRule="auto"/>
              <w:ind w:left="0" w:firstLine="0"/>
              <w:jc w:val="left"/>
              <w:rPr>
                <w:rFonts w:asciiTheme="majorHAnsi" w:hAnsiTheme="majorHAnsi" w:cstheme="majorHAnsi"/>
              </w:rPr>
            </w:pPr>
            <w:r>
              <w:rPr>
                <w:rFonts w:asciiTheme="majorHAnsi" w:hAnsiTheme="majorHAnsi" w:cstheme="majorHAnsi"/>
              </w:rPr>
              <w:t>Tardes</w:t>
            </w:r>
            <w:r w:rsidR="00DC7AE4">
              <w:rPr>
                <w:rFonts w:asciiTheme="majorHAnsi" w:hAnsiTheme="majorHAnsi" w:cstheme="majorHAnsi"/>
              </w:rPr>
              <w:t xml:space="preserve"> </w:t>
            </w:r>
            <w:r w:rsidRPr="008753DC">
              <w:rPr>
                <w:rFonts w:asciiTheme="majorHAnsi" w:hAnsiTheme="majorHAnsi" w:cstheme="majorHAnsi"/>
              </w:rPr>
              <w:t>de 14:30 a 18:30 horas</w:t>
            </w:r>
          </w:p>
        </w:tc>
      </w:tr>
      <w:tr w:rsidR="006F3A49" w:rsidRPr="008753DC" w14:paraId="0058E1FD" w14:textId="77777777" w:rsidTr="00DA38DB">
        <w:trPr>
          <w:trHeight w:val="992"/>
          <w:jc w:val="center"/>
        </w:trPr>
        <w:tc>
          <w:tcPr>
            <w:tcW w:w="285" w:type="pct"/>
            <w:vAlign w:val="center"/>
          </w:tcPr>
          <w:p w14:paraId="16B4AFEB" w14:textId="57000CAB" w:rsidR="006F3A49" w:rsidRPr="008753DC" w:rsidRDefault="006F3A49" w:rsidP="006F3A49">
            <w:pPr>
              <w:spacing w:line="240" w:lineRule="auto"/>
              <w:ind w:left="0" w:firstLine="0"/>
              <w:jc w:val="center"/>
              <w:rPr>
                <w:rFonts w:asciiTheme="majorHAnsi" w:hAnsiTheme="majorHAnsi" w:cstheme="majorHAnsi"/>
              </w:rPr>
            </w:pPr>
            <w:r>
              <w:rPr>
                <w:rFonts w:asciiTheme="majorHAnsi" w:hAnsiTheme="majorHAnsi" w:cstheme="majorHAnsi"/>
              </w:rPr>
              <w:t>6</w:t>
            </w: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14:paraId="2CCD7DE3" w14:textId="25E04561" w:rsidR="006F3A49" w:rsidRPr="008753DC" w:rsidRDefault="006F3A49" w:rsidP="006F3A49">
            <w:pPr>
              <w:spacing w:line="240" w:lineRule="auto"/>
              <w:ind w:left="0" w:firstLine="0"/>
              <w:jc w:val="left"/>
              <w:rPr>
                <w:rFonts w:asciiTheme="majorHAnsi" w:hAnsiTheme="majorHAnsi" w:cstheme="majorHAnsi"/>
              </w:rPr>
            </w:pPr>
            <w:r w:rsidRPr="008753DC">
              <w:rPr>
                <w:rFonts w:asciiTheme="majorHAnsi" w:eastAsiaTheme="minorHAnsi" w:hAnsiTheme="majorHAnsi" w:cstheme="majorHAnsi"/>
                <w:lang w:eastAsia="en-US"/>
              </w:rPr>
              <w:t xml:space="preserve">Servicio docente de </w:t>
            </w:r>
            <w:r>
              <w:rPr>
                <w:rFonts w:asciiTheme="majorHAnsi" w:eastAsiaTheme="minorHAnsi" w:hAnsiTheme="majorHAnsi" w:cstheme="majorHAnsi"/>
                <w:lang w:eastAsia="en-US"/>
              </w:rPr>
              <w:t>Limpieza de Superficies y mobiliario en edificios y locales CP Bizkaia</w:t>
            </w:r>
          </w:p>
        </w:tc>
        <w:tc>
          <w:tcPr>
            <w:tcW w:w="696" w:type="pct"/>
            <w:vAlign w:val="center"/>
          </w:tcPr>
          <w:p w14:paraId="62632F70" w14:textId="3932C5B6" w:rsidR="006F3A49" w:rsidRDefault="00B7563D" w:rsidP="00B7563D">
            <w:pPr>
              <w:spacing w:line="240" w:lineRule="auto"/>
              <w:ind w:left="0" w:firstLine="0"/>
              <w:jc w:val="center"/>
              <w:rPr>
                <w:rFonts w:asciiTheme="majorHAnsi" w:hAnsiTheme="majorHAnsi" w:cstheme="majorHAnsi"/>
              </w:rPr>
            </w:pPr>
            <w:r>
              <w:rPr>
                <w:rFonts w:asciiTheme="majorHAnsi" w:hAnsiTheme="majorHAnsi" w:cstheme="majorHAnsi"/>
              </w:rPr>
              <w:t>14-09-2026</w:t>
            </w:r>
          </w:p>
        </w:tc>
        <w:tc>
          <w:tcPr>
            <w:tcW w:w="696" w:type="pct"/>
            <w:vAlign w:val="center"/>
          </w:tcPr>
          <w:p w14:paraId="121FC634" w14:textId="66EBE642" w:rsidR="006F3A49" w:rsidRDefault="005579A2" w:rsidP="005579A2">
            <w:pPr>
              <w:spacing w:line="240" w:lineRule="auto"/>
              <w:ind w:left="0" w:firstLine="0"/>
              <w:jc w:val="center"/>
              <w:rPr>
                <w:rFonts w:asciiTheme="majorHAnsi" w:hAnsiTheme="majorHAnsi" w:cstheme="majorHAnsi"/>
              </w:rPr>
            </w:pPr>
            <w:r>
              <w:rPr>
                <w:rFonts w:asciiTheme="majorHAnsi" w:hAnsiTheme="majorHAnsi" w:cstheme="majorHAnsi"/>
              </w:rPr>
              <w:t>07-01-2027</w:t>
            </w:r>
          </w:p>
        </w:tc>
        <w:tc>
          <w:tcPr>
            <w:tcW w:w="483" w:type="pct"/>
            <w:vAlign w:val="center"/>
          </w:tcPr>
          <w:p w14:paraId="680360E6" w14:textId="0DB64019" w:rsidR="006F3A49" w:rsidRPr="008753DC" w:rsidRDefault="006F3A49" w:rsidP="006F3A49">
            <w:pPr>
              <w:spacing w:line="240" w:lineRule="auto"/>
              <w:ind w:left="0" w:firstLine="0"/>
              <w:jc w:val="center"/>
              <w:rPr>
                <w:rFonts w:asciiTheme="majorHAnsi" w:hAnsiTheme="majorHAnsi" w:cstheme="majorHAnsi"/>
              </w:rPr>
            </w:pPr>
            <w:r>
              <w:rPr>
                <w:rFonts w:asciiTheme="majorHAnsi" w:hAnsiTheme="majorHAnsi" w:cstheme="majorHAnsi"/>
              </w:rPr>
              <w:t>15</w:t>
            </w:r>
          </w:p>
        </w:tc>
        <w:tc>
          <w:tcPr>
            <w:tcW w:w="483" w:type="pct"/>
            <w:vAlign w:val="center"/>
          </w:tcPr>
          <w:p w14:paraId="64A9579B" w14:textId="2B6B40B6" w:rsidR="006F3A49" w:rsidRDefault="006F3A49" w:rsidP="006F3A49">
            <w:pPr>
              <w:spacing w:line="240" w:lineRule="auto"/>
              <w:ind w:left="0" w:firstLine="0"/>
              <w:jc w:val="center"/>
              <w:rPr>
                <w:rFonts w:asciiTheme="majorHAnsi" w:hAnsiTheme="majorHAnsi" w:cstheme="majorHAnsi"/>
              </w:rPr>
            </w:pPr>
            <w:r>
              <w:rPr>
                <w:rFonts w:asciiTheme="majorHAnsi" w:hAnsiTheme="majorHAnsi" w:cstheme="majorHAnsi"/>
              </w:rPr>
              <w:t>310</w:t>
            </w:r>
          </w:p>
        </w:tc>
        <w:tc>
          <w:tcPr>
            <w:tcW w:w="608" w:type="pct"/>
            <w:vAlign w:val="center"/>
          </w:tcPr>
          <w:p w14:paraId="4F92BF68" w14:textId="0861BA3A" w:rsidR="006F3A49" w:rsidRPr="008753DC" w:rsidRDefault="006F3A49" w:rsidP="00E02412">
            <w:pPr>
              <w:spacing w:line="240" w:lineRule="auto"/>
              <w:ind w:left="0" w:firstLine="0"/>
              <w:jc w:val="center"/>
              <w:rPr>
                <w:rFonts w:asciiTheme="majorHAnsi" w:hAnsiTheme="majorHAnsi" w:cstheme="majorHAnsi"/>
              </w:rPr>
            </w:pPr>
            <w:r w:rsidRPr="008753DC">
              <w:rPr>
                <w:rFonts w:asciiTheme="majorHAnsi" w:hAnsiTheme="majorHAnsi" w:cstheme="majorHAnsi"/>
              </w:rPr>
              <w:t>Diario (lunes a viernes</w:t>
            </w:r>
            <w:r>
              <w:rPr>
                <w:rFonts w:asciiTheme="majorHAnsi" w:hAnsiTheme="majorHAnsi" w:cstheme="majorHAnsi"/>
              </w:rPr>
              <w:t>)</w:t>
            </w:r>
          </w:p>
        </w:tc>
        <w:tc>
          <w:tcPr>
            <w:tcW w:w="635" w:type="pct"/>
            <w:vAlign w:val="center"/>
          </w:tcPr>
          <w:p w14:paraId="4BC5DA6A" w14:textId="28320323" w:rsidR="006F3A49" w:rsidRPr="009C53FA" w:rsidRDefault="006F3A49" w:rsidP="00DE5C23">
            <w:pPr>
              <w:spacing w:line="240" w:lineRule="auto"/>
              <w:ind w:left="0" w:firstLine="0"/>
              <w:jc w:val="left"/>
              <w:rPr>
                <w:rFonts w:asciiTheme="majorHAnsi" w:hAnsiTheme="majorHAnsi" w:cstheme="majorHAnsi"/>
              </w:rPr>
            </w:pPr>
            <w:r w:rsidRPr="008753DC">
              <w:rPr>
                <w:rFonts w:asciiTheme="majorHAnsi" w:hAnsiTheme="majorHAnsi" w:cstheme="majorHAnsi"/>
              </w:rPr>
              <w:t>Tardes de 14:30 a 18:30 horas</w:t>
            </w:r>
          </w:p>
        </w:tc>
      </w:tr>
      <w:tr w:rsidR="006F3A49" w:rsidRPr="008753DC" w14:paraId="2F60E9F0" w14:textId="77777777" w:rsidTr="00DA38DB">
        <w:trPr>
          <w:trHeight w:val="992"/>
          <w:jc w:val="center"/>
        </w:trPr>
        <w:tc>
          <w:tcPr>
            <w:tcW w:w="285" w:type="pct"/>
            <w:vAlign w:val="center"/>
          </w:tcPr>
          <w:p w14:paraId="69731A39" w14:textId="37F2D6B6" w:rsidR="006F3A49" w:rsidRPr="008753DC" w:rsidRDefault="006F3A49" w:rsidP="006F3A49">
            <w:pPr>
              <w:spacing w:line="240" w:lineRule="auto"/>
              <w:ind w:left="0" w:firstLine="0"/>
              <w:jc w:val="center"/>
              <w:rPr>
                <w:rFonts w:asciiTheme="majorHAnsi" w:hAnsiTheme="majorHAnsi" w:cstheme="majorHAnsi"/>
              </w:rPr>
            </w:pPr>
            <w:r>
              <w:rPr>
                <w:rFonts w:asciiTheme="majorHAnsi" w:hAnsiTheme="majorHAnsi" w:cstheme="majorHAnsi"/>
              </w:rPr>
              <w:t>7</w:t>
            </w: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14:paraId="7FC1EF92" w14:textId="2E905F3A" w:rsidR="006F3A49" w:rsidRPr="008753DC" w:rsidRDefault="006F3A49" w:rsidP="006F3A49">
            <w:pPr>
              <w:spacing w:line="240" w:lineRule="auto"/>
              <w:ind w:left="0" w:firstLine="0"/>
              <w:jc w:val="left"/>
              <w:rPr>
                <w:rFonts w:asciiTheme="majorHAnsi" w:hAnsiTheme="majorHAnsi" w:cstheme="majorHAnsi"/>
              </w:rPr>
            </w:pPr>
            <w:r w:rsidRPr="008753DC">
              <w:rPr>
                <w:rFonts w:asciiTheme="majorHAnsi" w:eastAsiaTheme="minorHAnsi" w:hAnsiTheme="majorHAnsi" w:cstheme="majorHAnsi"/>
                <w:lang w:eastAsia="en-US"/>
              </w:rPr>
              <w:t xml:space="preserve">Servicio docente de </w:t>
            </w:r>
            <w:r>
              <w:rPr>
                <w:rFonts w:asciiTheme="majorHAnsi" w:eastAsiaTheme="minorHAnsi" w:hAnsiTheme="majorHAnsi" w:cstheme="majorHAnsi"/>
                <w:lang w:eastAsia="en-US"/>
              </w:rPr>
              <w:t>conducción de carretillas elevadoras CP Araba</w:t>
            </w:r>
          </w:p>
        </w:tc>
        <w:tc>
          <w:tcPr>
            <w:tcW w:w="696" w:type="pct"/>
            <w:vAlign w:val="center"/>
          </w:tcPr>
          <w:p w14:paraId="4E10B657" w14:textId="0693ABE0" w:rsidR="006F3A49" w:rsidRDefault="00F46FE8" w:rsidP="00F46FE8">
            <w:pPr>
              <w:spacing w:line="240" w:lineRule="auto"/>
              <w:ind w:left="0" w:firstLine="0"/>
              <w:jc w:val="center"/>
              <w:rPr>
                <w:rFonts w:asciiTheme="majorHAnsi" w:hAnsiTheme="majorHAnsi" w:cstheme="majorHAnsi"/>
              </w:rPr>
            </w:pPr>
            <w:r>
              <w:rPr>
                <w:rFonts w:asciiTheme="majorHAnsi" w:hAnsiTheme="majorHAnsi" w:cstheme="majorHAnsi"/>
              </w:rPr>
              <w:t>23-11-2026</w:t>
            </w:r>
          </w:p>
        </w:tc>
        <w:tc>
          <w:tcPr>
            <w:tcW w:w="696" w:type="pct"/>
            <w:vAlign w:val="center"/>
          </w:tcPr>
          <w:p w14:paraId="722FFCA5" w14:textId="288FBFE4" w:rsidR="006F3A49" w:rsidRDefault="00F46FE8" w:rsidP="00F46FE8">
            <w:pPr>
              <w:spacing w:line="240" w:lineRule="auto"/>
              <w:ind w:left="0" w:firstLine="0"/>
              <w:jc w:val="center"/>
              <w:rPr>
                <w:rFonts w:asciiTheme="majorHAnsi" w:hAnsiTheme="majorHAnsi" w:cstheme="majorHAnsi"/>
              </w:rPr>
            </w:pPr>
            <w:r>
              <w:rPr>
                <w:rFonts w:asciiTheme="majorHAnsi" w:hAnsiTheme="majorHAnsi" w:cstheme="majorHAnsi"/>
              </w:rPr>
              <w:t>27-11-2026</w:t>
            </w:r>
          </w:p>
        </w:tc>
        <w:tc>
          <w:tcPr>
            <w:tcW w:w="483" w:type="pct"/>
            <w:vAlign w:val="center"/>
          </w:tcPr>
          <w:p w14:paraId="35FC4C5D" w14:textId="007A7A94" w:rsidR="006F3A49" w:rsidRPr="008753DC" w:rsidRDefault="006F3A49" w:rsidP="006F3A49">
            <w:pPr>
              <w:spacing w:line="240" w:lineRule="auto"/>
              <w:ind w:left="0" w:firstLine="0"/>
              <w:jc w:val="center"/>
              <w:rPr>
                <w:rFonts w:asciiTheme="majorHAnsi" w:hAnsiTheme="majorHAnsi" w:cstheme="majorHAnsi"/>
              </w:rPr>
            </w:pPr>
            <w:r>
              <w:rPr>
                <w:rFonts w:asciiTheme="majorHAnsi" w:hAnsiTheme="majorHAnsi" w:cstheme="majorHAnsi"/>
              </w:rPr>
              <w:t>15</w:t>
            </w:r>
          </w:p>
        </w:tc>
        <w:tc>
          <w:tcPr>
            <w:tcW w:w="483" w:type="pct"/>
            <w:vAlign w:val="center"/>
          </w:tcPr>
          <w:p w14:paraId="2B0A6088" w14:textId="7202351D" w:rsidR="006F3A49" w:rsidRDefault="006F3A49" w:rsidP="006F3A49">
            <w:pPr>
              <w:spacing w:line="240" w:lineRule="auto"/>
              <w:ind w:left="0" w:firstLine="0"/>
              <w:jc w:val="center"/>
              <w:rPr>
                <w:rFonts w:asciiTheme="majorHAnsi" w:hAnsiTheme="majorHAnsi" w:cstheme="majorHAnsi"/>
              </w:rPr>
            </w:pPr>
            <w:r>
              <w:rPr>
                <w:rFonts w:asciiTheme="majorHAnsi" w:hAnsiTheme="majorHAnsi" w:cstheme="majorHAnsi"/>
              </w:rPr>
              <w:t>20</w:t>
            </w:r>
          </w:p>
        </w:tc>
        <w:tc>
          <w:tcPr>
            <w:tcW w:w="608" w:type="pct"/>
            <w:vAlign w:val="center"/>
          </w:tcPr>
          <w:p w14:paraId="48260597" w14:textId="21AF14CF" w:rsidR="006F3A49" w:rsidRPr="008753DC" w:rsidRDefault="006F3A49" w:rsidP="00E02412">
            <w:pPr>
              <w:spacing w:line="240" w:lineRule="auto"/>
              <w:ind w:left="0" w:firstLine="0"/>
              <w:jc w:val="center"/>
              <w:rPr>
                <w:rFonts w:asciiTheme="majorHAnsi" w:hAnsiTheme="majorHAnsi" w:cstheme="majorHAnsi"/>
              </w:rPr>
            </w:pPr>
            <w:r w:rsidRPr="008753DC">
              <w:rPr>
                <w:rFonts w:asciiTheme="majorHAnsi" w:hAnsiTheme="majorHAnsi" w:cstheme="majorHAnsi"/>
              </w:rPr>
              <w:t>Diario (lunes a viernes</w:t>
            </w:r>
            <w:r>
              <w:rPr>
                <w:rFonts w:asciiTheme="majorHAnsi" w:hAnsiTheme="majorHAnsi" w:cstheme="majorHAnsi"/>
              </w:rPr>
              <w:t>)</w:t>
            </w:r>
          </w:p>
        </w:tc>
        <w:tc>
          <w:tcPr>
            <w:tcW w:w="635" w:type="pct"/>
            <w:vAlign w:val="center"/>
          </w:tcPr>
          <w:p w14:paraId="75B156EE" w14:textId="06AF0B22" w:rsidR="006F3A49" w:rsidRPr="009C53FA" w:rsidRDefault="00DE5C23" w:rsidP="00DE5C23">
            <w:pPr>
              <w:spacing w:line="240" w:lineRule="auto"/>
              <w:ind w:left="0" w:firstLine="0"/>
              <w:jc w:val="left"/>
              <w:rPr>
                <w:rFonts w:asciiTheme="majorHAnsi" w:hAnsiTheme="majorHAnsi" w:cstheme="majorHAnsi"/>
              </w:rPr>
            </w:pPr>
            <w:r>
              <w:rPr>
                <w:rFonts w:asciiTheme="majorHAnsi" w:hAnsiTheme="majorHAnsi" w:cstheme="majorHAnsi"/>
              </w:rPr>
              <w:t>T</w:t>
            </w:r>
            <w:r w:rsidR="006F3A49" w:rsidRPr="009C53FA">
              <w:rPr>
                <w:rFonts w:asciiTheme="majorHAnsi" w:hAnsiTheme="majorHAnsi" w:cstheme="majorHAnsi"/>
              </w:rPr>
              <w:t>ardes de 14:30 a 18:30 horas</w:t>
            </w:r>
          </w:p>
        </w:tc>
      </w:tr>
    </w:tbl>
    <w:p w14:paraId="43F5EC89" w14:textId="31291529" w:rsidR="00A8146E" w:rsidRPr="008753DC" w:rsidRDefault="00A8146E" w:rsidP="0006218E">
      <w:pPr>
        <w:pStyle w:val="Textosinformato"/>
        <w:spacing w:before="240" w:after="240" w:line="276" w:lineRule="auto"/>
        <w:jc w:val="both"/>
        <w:rPr>
          <w:rFonts w:asciiTheme="majorHAnsi" w:eastAsiaTheme="majorEastAsia" w:hAnsiTheme="majorHAnsi" w:cstheme="majorHAnsi"/>
          <w:bCs/>
          <w:sz w:val="22"/>
          <w:szCs w:val="22"/>
        </w:rPr>
      </w:pPr>
      <w:r w:rsidRPr="008753DC">
        <w:rPr>
          <w:rFonts w:asciiTheme="majorHAnsi" w:eastAsiaTheme="majorEastAsia" w:hAnsiTheme="majorHAnsi" w:cstheme="majorHAnsi"/>
          <w:bCs/>
          <w:sz w:val="22"/>
          <w:szCs w:val="22"/>
        </w:rPr>
        <w:t>Aunque los datos que se recogen en la tabla son bastante precisos</w:t>
      </w:r>
      <w:r w:rsidR="00D75AE1" w:rsidRPr="008753DC">
        <w:rPr>
          <w:rFonts w:asciiTheme="majorHAnsi" w:eastAsiaTheme="majorEastAsia" w:hAnsiTheme="majorHAnsi" w:cstheme="majorHAnsi"/>
          <w:bCs/>
          <w:sz w:val="22"/>
          <w:szCs w:val="22"/>
        </w:rPr>
        <w:t>,</w:t>
      </w:r>
      <w:r w:rsidRPr="008753DC">
        <w:rPr>
          <w:rFonts w:asciiTheme="majorHAnsi" w:eastAsiaTheme="majorEastAsia" w:hAnsiTheme="majorHAnsi" w:cstheme="majorHAnsi"/>
          <w:bCs/>
          <w:sz w:val="22"/>
          <w:szCs w:val="22"/>
        </w:rPr>
        <w:t xml:space="preserve"> puede haber algún cambio en el número de participantes, horarios y cal</w:t>
      </w:r>
      <w:r w:rsidR="00E750A8" w:rsidRPr="008753DC">
        <w:rPr>
          <w:rFonts w:asciiTheme="majorHAnsi" w:eastAsiaTheme="majorEastAsia" w:hAnsiTheme="majorHAnsi" w:cstheme="majorHAnsi"/>
          <w:bCs/>
          <w:sz w:val="22"/>
          <w:szCs w:val="22"/>
        </w:rPr>
        <w:t>en</w:t>
      </w:r>
      <w:r w:rsidRPr="008753DC">
        <w:rPr>
          <w:rFonts w:asciiTheme="majorHAnsi" w:eastAsiaTheme="majorEastAsia" w:hAnsiTheme="majorHAnsi" w:cstheme="majorHAnsi"/>
          <w:bCs/>
          <w:sz w:val="22"/>
          <w:szCs w:val="22"/>
        </w:rPr>
        <w:t>dario previsto.</w:t>
      </w:r>
    </w:p>
    <w:p w14:paraId="249D5552" w14:textId="1BE0D3E8" w:rsidR="00CB7881" w:rsidRPr="008753DC" w:rsidRDefault="00C923D2" w:rsidP="008753DC">
      <w:pPr>
        <w:pStyle w:val="Ttulo1"/>
        <w:spacing w:line="276" w:lineRule="auto"/>
        <w:ind w:left="0" w:right="-425" w:firstLine="0"/>
        <w:rPr>
          <w:rFonts w:eastAsia="Times New Roman" w:cstheme="majorHAnsi"/>
          <w:bCs w:val="0"/>
          <w:color w:val="auto"/>
          <w:sz w:val="22"/>
          <w:szCs w:val="22"/>
        </w:rPr>
      </w:pPr>
      <w:bookmarkStart w:id="16" w:name="_Toc170295991"/>
      <w:r w:rsidRPr="00A87B7F">
        <w:rPr>
          <w:rFonts w:eastAsia="Times New Roman" w:cstheme="majorHAnsi"/>
          <w:bCs w:val="0"/>
          <w:color w:val="auto"/>
          <w:sz w:val="22"/>
          <w:szCs w:val="22"/>
        </w:rPr>
        <w:t>7</w:t>
      </w:r>
      <w:r w:rsidR="0088192D" w:rsidRPr="00A87B7F">
        <w:rPr>
          <w:rFonts w:eastAsia="Times New Roman" w:cstheme="majorHAnsi"/>
          <w:bCs w:val="0"/>
          <w:color w:val="auto"/>
          <w:sz w:val="22"/>
          <w:szCs w:val="22"/>
        </w:rPr>
        <w:t xml:space="preserve">.- </w:t>
      </w:r>
      <w:r w:rsidR="004059EA" w:rsidRPr="00A87B7F">
        <w:rPr>
          <w:rFonts w:eastAsia="Times New Roman" w:cstheme="majorHAnsi"/>
          <w:bCs w:val="0"/>
          <w:color w:val="auto"/>
          <w:sz w:val="22"/>
          <w:szCs w:val="22"/>
        </w:rPr>
        <w:t xml:space="preserve">PROPIEDAD </w:t>
      </w:r>
      <w:r w:rsidR="00E30AAD" w:rsidRPr="00A87B7F">
        <w:rPr>
          <w:rFonts w:eastAsia="Times New Roman" w:cstheme="majorHAnsi"/>
          <w:bCs w:val="0"/>
          <w:color w:val="auto"/>
          <w:sz w:val="22"/>
          <w:szCs w:val="22"/>
        </w:rPr>
        <w:t>INTELECTUAL Y/</w:t>
      </w:r>
      <w:r w:rsidR="000047BF" w:rsidRPr="00A87B7F">
        <w:rPr>
          <w:rFonts w:eastAsia="Times New Roman" w:cstheme="majorHAnsi"/>
          <w:bCs w:val="0"/>
          <w:color w:val="auto"/>
          <w:sz w:val="22"/>
          <w:szCs w:val="22"/>
        </w:rPr>
        <w:t>O</w:t>
      </w:r>
      <w:r w:rsidR="00E30AAD" w:rsidRPr="00A87B7F">
        <w:rPr>
          <w:rFonts w:eastAsia="Times New Roman" w:cstheme="majorHAnsi"/>
          <w:bCs w:val="0"/>
          <w:color w:val="auto"/>
          <w:sz w:val="22"/>
          <w:szCs w:val="22"/>
        </w:rPr>
        <w:t xml:space="preserve"> INDUSTRIAL</w:t>
      </w:r>
      <w:bookmarkEnd w:id="16"/>
      <w:r w:rsidR="004059EA" w:rsidRPr="008753DC">
        <w:rPr>
          <w:rFonts w:eastAsia="Times New Roman" w:cstheme="majorHAnsi"/>
          <w:bCs w:val="0"/>
          <w:color w:val="auto"/>
          <w:sz w:val="22"/>
          <w:szCs w:val="22"/>
        </w:rPr>
        <w:t xml:space="preserve"> </w:t>
      </w:r>
    </w:p>
    <w:p w14:paraId="4A165630" w14:textId="77777777" w:rsidR="00A10C9F" w:rsidRPr="008753DC" w:rsidRDefault="00E30AAD" w:rsidP="000422FB">
      <w:pPr>
        <w:pStyle w:val="Textosinformato"/>
        <w:spacing w:after="240" w:line="276" w:lineRule="auto"/>
        <w:jc w:val="both"/>
        <w:rPr>
          <w:rFonts w:asciiTheme="majorHAnsi" w:hAnsiTheme="majorHAnsi" w:cstheme="majorHAnsi"/>
          <w:sz w:val="22"/>
          <w:szCs w:val="22"/>
        </w:rPr>
      </w:pPr>
      <w:r w:rsidRPr="008753DC">
        <w:rPr>
          <w:rFonts w:asciiTheme="majorHAnsi" w:hAnsiTheme="majorHAnsi" w:cstheme="majorHAnsi"/>
          <w:sz w:val="22"/>
          <w:szCs w:val="22"/>
        </w:rPr>
        <w:t xml:space="preserve">La persona física contratista estará obligada a obtener de fuentes autorizadas y a su sola costa, cualesquiera licencias y derechos de uso y/o explotación sobre los equipos informáticos (hardware y software) o cualesquiera otros equipos y/o medios auxiliares de cualquier clase que, de conformidad con lo establecido en el presente Pliego y, deba adscribir, aportar y/o mantener en ejecución de la prestación de los servicios objeto de </w:t>
      </w:r>
      <w:proofErr w:type="gramStart"/>
      <w:r w:rsidRPr="008753DC">
        <w:rPr>
          <w:rFonts w:asciiTheme="majorHAnsi" w:hAnsiTheme="majorHAnsi" w:cstheme="majorHAnsi"/>
          <w:sz w:val="22"/>
          <w:szCs w:val="22"/>
        </w:rPr>
        <w:t>la misma</w:t>
      </w:r>
      <w:proofErr w:type="gramEnd"/>
      <w:r w:rsidRPr="008753DC">
        <w:rPr>
          <w:rFonts w:asciiTheme="majorHAnsi" w:hAnsiTheme="majorHAnsi" w:cstheme="majorHAnsi"/>
          <w:sz w:val="22"/>
          <w:szCs w:val="22"/>
        </w:rPr>
        <w:t>.</w:t>
      </w:r>
    </w:p>
    <w:p w14:paraId="14CE7E8B" w14:textId="3EB53DF3" w:rsidR="00E30AAD" w:rsidRPr="008753DC" w:rsidRDefault="00E30AAD" w:rsidP="0006218E">
      <w:pPr>
        <w:pStyle w:val="Textosinformato"/>
        <w:spacing w:before="240" w:after="240" w:line="276" w:lineRule="auto"/>
        <w:jc w:val="both"/>
        <w:rPr>
          <w:rFonts w:asciiTheme="majorHAnsi" w:hAnsiTheme="majorHAnsi" w:cstheme="majorHAnsi"/>
          <w:sz w:val="22"/>
          <w:szCs w:val="22"/>
        </w:rPr>
      </w:pPr>
      <w:r w:rsidRPr="008753DC">
        <w:rPr>
          <w:rFonts w:asciiTheme="majorHAnsi" w:hAnsiTheme="majorHAnsi" w:cstheme="majorHAnsi"/>
          <w:sz w:val="22"/>
          <w:szCs w:val="22"/>
        </w:rPr>
        <w:t xml:space="preserve">Asimismo, será de plena aplicación a la presente contratación lo dispuesto en el artículo 308.1 de la </w:t>
      </w:r>
      <w:r w:rsidRPr="008753DC">
        <w:rPr>
          <w:rFonts w:asciiTheme="majorHAnsi" w:eastAsiaTheme="majorEastAsia" w:hAnsiTheme="majorHAnsi" w:cstheme="majorHAnsi"/>
          <w:bCs/>
          <w:sz w:val="22"/>
          <w:szCs w:val="22"/>
        </w:rPr>
        <w:t>LCSP</w:t>
      </w:r>
      <w:r w:rsidRPr="008753DC">
        <w:rPr>
          <w:rFonts w:asciiTheme="majorHAnsi" w:hAnsiTheme="majorHAnsi" w:cstheme="majorHAnsi"/>
          <w:sz w:val="22"/>
          <w:szCs w:val="22"/>
        </w:rPr>
        <w:t xml:space="preserve">. Siendo así, la propiedad sobre el resultado de la ejecución de los servicios objeto del contrato, en su </w:t>
      </w:r>
      <w:r w:rsidRPr="008753DC">
        <w:rPr>
          <w:rFonts w:asciiTheme="majorHAnsi" w:eastAsiaTheme="majorEastAsia" w:hAnsiTheme="majorHAnsi" w:cstheme="majorHAnsi"/>
          <w:bCs/>
          <w:sz w:val="22"/>
          <w:szCs w:val="22"/>
        </w:rPr>
        <w:t>integridad</w:t>
      </w:r>
      <w:r w:rsidRPr="008753DC">
        <w:rPr>
          <w:rFonts w:asciiTheme="majorHAnsi" w:hAnsiTheme="majorHAnsi" w:cstheme="majorHAnsi"/>
          <w:sz w:val="22"/>
          <w:szCs w:val="22"/>
        </w:rPr>
        <w:t xml:space="preserve"> o en cualquiera de sus fases, pertenecerá con carácter exclusivo a </w:t>
      </w:r>
      <w:r w:rsidRPr="008753DC">
        <w:rPr>
          <w:rFonts w:asciiTheme="majorHAnsi" w:hAnsiTheme="majorHAnsi" w:cstheme="majorHAnsi"/>
          <w:sz w:val="22"/>
          <w:szCs w:val="22"/>
          <w:lang w:val="es-ES_tradnl"/>
        </w:rPr>
        <w:t>Aukerak</w:t>
      </w:r>
      <w:r w:rsidRPr="008753DC">
        <w:rPr>
          <w:rFonts w:asciiTheme="majorHAnsi" w:hAnsiTheme="majorHAnsi" w:cstheme="majorHAnsi"/>
          <w:sz w:val="22"/>
          <w:szCs w:val="22"/>
        </w:rPr>
        <w:t>. Todo ello, sin perjuicio de los derechos morales de autor y/o el derecho a ser reconocido como inventor que, conforme a lo establecido en el Real Decreto Legislativo 1/</w:t>
      </w:r>
      <w:r w:rsidRPr="008753DC">
        <w:rPr>
          <w:rFonts w:asciiTheme="majorHAnsi" w:eastAsia="Calibri" w:hAnsiTheme="majorHAnsi" w:cstheme="majorHAnsi"/>
          <w:sz w:val="22"/>
          <w:szCs w:val="22"/>
        </w:rPr>
        <w:t>1996</w:t>
      </w:r>
      <w:r w:rsidRPr="008753DC">
        <w:rPr>
          <w:rFonts w:asciiTheme="majorHAnsi" w:hAnsiTheme="majorHAnsi" w:cstheme="majorHAnsi"/>
          <w:sz w:val="22"/>
          <w:szCs w:val="22"/>
        </w:rPr>
        <w:t xml:space="preserve">, de 12 de abril, por el que se aprueba el Texto Refundido de la Ley de Propiedad Intelectual y/o en la Ley 24/2015, de 24 de julio, de Patentes, pudieran corresponder al contratista, que deberán ser debidamente observados por </w:t>
      </w:r>
      <w:r w:rsidRPr="008753DC">
        <w:rPr>
          <w:rFonts w:asciiTheme="majorHAnsi" w:hAnsiTheme="majorHAnsi" w:cstheme="majorHAnsi"/>
          <w:sz w:val="22"/>
          <w:szCs w:val="22"/>
          <w:lang w:val="es-ES_tradnl"/>
        </w:rPr>
        <w:t>Aukerak</w:t>
      </w:r>
      <w:r w:rsidRPr="008753DC">
        <w:rPr>
          <w:rFonts w:asciiTheme="majorHAnsi" w:hAnsiTheme="majorHAnsi" w:cstheme="majorHAnsi"/>
          <w:sz w:val="22"/>
          <w:szCs w:val="22"/>
        </w:rPr>
        <w:t>.</w:t>
      </w:r>
    </w:p>
    <w:p w14:paraId="50D965F3" w14:textId="77777777" w:rsidR="00E30AAD" w:rsidRPr="008753DC" w:rsidRDefault="00E30AAD" w:rsidP="0006218E">
      <w:pPr>
        <w:pStyle w:val="Textosinformato"/>
        <w:spacing w:before="240" w:after="240" w:line="276" w:lineRule="auto"/>
        <w:jc w:val="both"/>
        <w:rPr>
          <w:rFonts w:asciiTheme="majorHAnsi" w:hAnsiTheme="majorHAnsi" w:cstheme="majorHAnsi"/>
          <w:sz w:val="22"/>
          <w:szCs w:val="22"/>
        </w:rPr>
      </w:pPr>
      <w:r w:rsidRPr="008753DC">
        <w:rPr>
          <w:rFonts w:asciiTheme="majorHAnsi" w:hAnsiTheme="majorHAnsi" w:cstheme="majorHAnsi"/>
          <w:sz w:val="22"/>
          <w:szCs w:val="22"/>
        </w:rPr>
        <w:t xml:space="preserve">En consecuencia, la persona física contratista deberá asegurar a </w:t>
      </w:r>
      <w:r w:rsidRPr="008753DC">
        <w:rPr>
          <w:rFonts w:asciiTheme="majorHAnsi" w:hAnsiTheme="majorHAnsi" w:cstheme="majorHAnsi"/>
          <w:sz w:val="22"/>
          <w:szCs w:val="22"/>
          <w:lang w:val="es-ES_tradnl"/>
        </w:rPr>
        <w:t>Aukerak</w:t>
      </w:r>
      <w:r w:rsidRPr="008753DC">
        <w:rPr>
          <w:rFonts w:asciiTheme="majorHAnsi" w:hAnsiTheme="majorHAnsi" w:cstheme="majorHAnsi"/>
          <w:sz w:val="22"/>
          <w:szCs w:val="22"/>
        </w:rPr>
        <w:t xml:space="preserve"> el uso pacífico del resultado de los servicios objeto del contrato, obligándose, en su caso, a obtener legítimamente y de fuentes autorizadas las licencias y derechos oportunos sobre cualquier elemento que forme parte del mismo, manifestando en el momento de su entrega que sobre dicho </w:t>
      </w:r>
      <w:r w:rsidRPr="008753DC">
        <w:rPr>
          <w:rFonts w:asciiTheme="majorHAnsi" w:eastAsiaTheme="majorEastAsia" w:hAnsiTheme="majorHAnsi" w:cstheme="majorHAnsi"/>
          <w:bCs/>
          <w:sz w:val="22"/>
          <w:szCs w:val="22"/>
        </w:rPr>
        <w:t>resultado</w:t>
      </w:r>
      <w:r w:rsidRPr="008753DC">
        <w:rPr>
          <w:rFonts w:asciiTheme="majorHAnsi" w:hAnsiTheme="majorHAnsi" w:cstheme="majorHAnsi"/>
          <w:sz w:val="22"/>
          <w:szCs w:val="22"/>
        </w:rPr>
        <w:t xml:space="preserve"> no existen compromisos o gravámenes de ninguna especie que atenten contra los derechos que a </w:t>
      </w:r>
      <w:r w:rsidRPr="008753DC">
        <w:rPr>
          <w:rFonts w:asciiTheme="majorHAnsi" w:hAnsiTheme="majorHAnsi" w:cstheme="majorHAnsi"/>
          <w:sz w:val="22"/>
          <w:szCs w:val="22"/>
          <w:lang w:val="es-ES_tradnl"/>
        </w:rPr>
        <w:t>Aukerak</w:t>
      </w:r>
      <w:r w:rsidRPr="008753DC">
        <w:rPr>
          <w:rFonts w:asciiTheme="majorHAnsi" w:hAnsiTheme="majorHAnsi" w:cstheme="majorHAnsi"/>
          <w:sz w:val="22"/>
          <w:szCs w:val="22"/>
        </w:rPr>
        <w:t xml:space="preserve"> le correspondan en virtud de la presente contratación.</w:t>
      </w:r>
    </w:p>
    <w:p w14:paraId="3F28F1BF" w14:textId="040F2BEA" w:rsidR="00E30AAD" w:rsidRPr="008753DC" w:rsidRDefault="00E30AAD" w:rsidP="000422FB">
      <w:pPr>
        <w:pStyle w:val="Textosinformato"/>
        <w:spacing w:before="240" w:line="276" w:lineRule="auto"/>
        <w:jc w:val="both"/>
        <w:rPr>
          <w:rFonts w:asciiTheme="majorHAnsi" w:hAnsiTheme="majorHAnsi" w:cstheme="majorHAnsi"/>
          <w:sz w:val="22"/>
          <w:szCs w:val="22"/>
        </w:rPr>
      </w:pPr>
      <w:r w:rsidRPr="008753DC">
        <w:rPr>
          <w:rFonts w:asciiTheme="majorHAnsi" w:hAnsiTheme="majorHAnsi" w:cstheme="majorHAnsi"/>
          <w:sz w:val="22"/>
          <w:szCs w:val="22"/>
        </w:rPr>
        <w:lastRenderedPageBreak/>
        <w:t xml:space="preserve">En todo caso, la persona física contratista será responsable de cualesquiera reclamaciones </w:t>
      </w:r>
      <w:r w:rsidRPr="008753DC">
        <w:rPr>
          <w:rFonts w:asciiTheme="majorHAnsi" w:eastAsiaTheme="majorEastAsia" w:hAnsiTheme="majorHAnsi" w:cstheme="majorHAnsi"/>
          <w:bCs/>
          <w:sz w:val="22"/>
          <w:szCs w:val="22"/>
        </w:rPr>
        <w:t>relativas</w:t>
      </w:r>
      <w:r w:rsidRPr="008753DC">
        <w:rPr>
          <w:rFonts w:asciiTheme="majorHAnsi" w:hAnsiTheme="majorHAnsi" w:cstheme="majorHAnsi"/>
          <w:sz w:val="22"/>
          <w:szCs w:val="22"/>
        </w:rPr>
        <w:t xml:space="preserve"> a la Propiedad Intelectual y/o Industrial que puedan plantear terceros ajenos al contrato </w:t>
      </w:r>
      <w:r w:rsidR="00C844F4" w:rsidRPr="008753DC">
        <w:rPr>
          <w:rFonts w:asciiTheme="majorHAnsi" w:hAnsiTheme="majorHAnsi" w:cstheme="majorHAnsi"/>
          <w:sz w:val="22"/>
          <w:szCs w:val="22"/>
        </w:rPr>
        <w:t>en relación con</w:t>
      </w:r>
      <w:r w:rsidRPr="008753DC">
        <w:rPr>
          <w:rFonts w:asciiTheme="majorHAnsi" w:hAnsiTheme="majorHAnsi" w:cstheme="majorHAnsi"/>
          <w:sz w:val="22"/>
          <w:szCs w:val="22"/>
        </w:rPr>
        <w:t>:</w:t>
      </w:r>
    </w:p>
    <w:p w14:paraId="20CEF764" w14:textId="77777777" w:rsidR="00E30AAD" w:rsidRPr="008753DC" w:rsidRDefault="00E30AAD" w:rsidP="0006218E">
      <w:pPr>
        <w:numPr>
          <w:ilvl w:val="0"/>
          <w:numId w:val="3"/>
        </w:numPr>
        <w:spacing w:before="120" w:after="120" w:line="276" w:lineRule="auto"/>
        <w:ind w:left="782" w:hanging="357"/>
        <w:jc w:val="both"/>
        <w:rPr>
          <w:rFonts w:asciiTheme="majorHAnsi" w:hAnsiTheme="majorHAnsi" w:cstheme="majorHAnsi"/>
        </w:rPr>
      </w:pPr>
      <w:r w:rsidRPr="008753DC">
        <w:rPr>
          <w:rFonts w:asciiTheme="majorHAnsi" w:hAnsiTheme="majorHAnsi" w:cstheme="majorHAnsi"/>
        </w:rPr>
        <w:t>L</w:t>
      </w:r>
      <w:r w:rsidRPr="008753DC">
        <w:rPr>
          <w:rFonts w:asciiTheme="majorHAnsi" w:hAnsiTheme="majorHAnsi" w:cstheme="majorHAnsi"/>
          <w:lang w:val="es-ES_tradnl"/>
        </w:rPr>
        <w:t>a utilización, en la prestación de los servicios, de materiales, herramientas y demás utensilios que estén protegidos mediante derechos de Propiedad Industrial o Intelectual</w:t>
      </w:r>
      <w:r w:rsidRPr="008753DC">
        <w:rPr>
          <w:rFonts w:asciiTheme="majorHAnsi" w:hAnsiTheme="majorHAnsi" w:cstheme="majorHAnsi"/>
        </w:rPr>
        <w:t>.</w:t>
      </w:r>
    </w:p>
    <w:p w14:paraId="3EF58A59" w14:textId="77777777" w:rsidR="00E30AAD" w:rsidRPr="008753DC" w:rsidRDefault="00E30AAD" w:rsidP="0006218E">
      <w:pPr>
        <w:numPr>
          <w:ilvl w:val="0"/>
          <w:numId w:val="3"/>
        </w:numPr>
        <w:spacing w:before="120" w:after="120" w:line="276" w:lineRule="auto"/>
        <w:ind w:left="782" w:hanging="357"/>
        <w:jc w:val="both"/>
        <w:rPr>
          <w:rFonts w:asciiTheme="majorHAnsi" w:hAnsiTheme="majorHAnsi" w:cstheme="majorHAnsi"/>
        </w:rPr>
      </w:pPr>
      <w:r w:rsidRPr="008753DC">
        <w:rPr>
          <w:rFonts w:asciiTheme="majorHAnsi" w:hAnsiTheme="majorHAnsi" w:cstheme="majorHAnsi"/>
        </w:rPr>
        <w:t>El resultado de los servicios objeto de esta contratación y/ cualquier elemento que forme parte de dicho resultado.</w:t>
      </w:r>
    </w:p>
    <w:p w14:paraId="6CC95C0F" w14:textId="77777777" w:rsidR="00E30AAD" w:rsidRPr="008753DC" w:rsidRDefault="00E30AAD" w:rsidP="0006218E">
      <w:pPr>
        <w:pStyle w:val="Textosinformato"/>
        <w:spacing w:before="240" w:after="240" w:line="276" w:lineRule="auto"/>
        <w:jc w:val="both"/>
        <w:rPr>
          <w:rFonts w:asciiTheme="majorHAnsi" w:hAnsiTheme="majorHAnsi" w:cstheme="majorHAnsi"/>
          <w:sz w:val="22"/>
          <w:szCs w:val="22"/>
        </w:rPr>
      </w:pPr>
      <w:r w:rsidRPr="008753DC">
        <w:rPr>
          <w:rFonts w:asciiTheme="majorHAnsi" w:hAnsiTheme="majorHAnsi" w:cstheme="majorHAnsi"/>
          <w:sz w:val="22"/>
          <w:szCs w:val="22"/>
        </w:rPr>
        <w:t xml:space="preserve">Atendido lo antedicho, la persona física contratista deberá indemnizar a </w:t>
      </w:r>
      <w:r w:rsidRPr="008753DC">
        <w:rPr>
          <w:rFonts w:asciiTheme="majorHAnsi" w:hAnsiTheme="majorHAnsi" w:cstheme="majorHAnsi"/>
          <w:sz w:val="22"/>
          <w:szCs w:val="22"/>
          <w:lang w:val="es-ES_tradnl"/>
        </w:rPr>
        <w:t xml:space="preserve">Aukerak </w:t>
      </w:r>
      <w:r w:rsidRPr="008753DC">
        <w:rPr>
          <w:rFonts w:asciiTheme="majorHAnsi" w:hAnsiTheme="majorHAnsi" w:cstheme="majorHAnsi"/>
          <w:sz w:val="22"/>
          <w:szCs w:val="22"/>
        </w:rPr>
        <w:t>por todos los daños y perjuicios que para la misma puedan derivarse de las reclamaciones relativas a dichos conceptos.</w:t>
      </w:r>
    </w:p>
    <w:p w14:paraId="07C87BD7" w14:textId="09C912D0" w:rsidR="00B36A38" w:rsidRPr="008753DC" w:rsidRDefault="00566607" w:rsidP="008753DC">
      <w:pPr>
        <w:pStyle w:val="Ttulo1"/>
        <w:spacing w:line="276" w:lineRule="auto"/>
        <w:ind w:left="0" w:right="-425" w:firstLine="0"/>
        <w:rPr>
          <w:rFonts w:eastAsia="Times New Roman" w:cstheme="majorHAnsi"/>
          <w:bCs w:val="0"/>
          <w:color w:val="auto"/>
          <w:sz w:val="22"/>
          <w:szCs w:val="22"/>
        </w:rPr>
      </w:pPr>
      <w:bookmarkStart w:id="17" w:name="_Toc170295992"/>
      <w:r w:rsidRPr="008753DC">
        <w:rPr>
          <w:rFonts w:eastAsia="Times New Roman" w:cstheme="majorHAnsi"/>
          <w:bCs w:val="0"/>
          <w:color w:val="auto"/>
          <w:sz w:val="22"/>
          <w:szCs w:val="22"/>
        </w:rPr>
        <w:t>8</w:t>
      </w:r>
      <w:r w:rsidR="00B36A38" w:rsidRPr="008753DC">
        <w:rPr>
          <w:rFonts w:eastAsia="Times New Roman" w:cstheme="majorHAnsi"/>
          <w:bCs w:val="0"/>
          <w:color w:val="auto"/>
          <w:sz w:val="22"/>
          <w:szCs w:val="22"/>
        </w:rPr>
        <w:t>.- PENALIZACIONES PREVISTAS EN EL CONTRATO</w:t>
      </w:r>
      <w:bookmarkEnd w:id="17"/>
      <w:r w:rsidR="00B36A38" w:rsidRPr="008753DC">
        <w:rPr>
          <w:rFonts w:eastAsia="Times New Roman" w:cstheme="majorHAnsi"/>
          <w:bCs w:val="0"/>
          <w:color w:val="auto"/>
          <w:sz w:val="22"/>
          <w:szCs w:val="22"/>
        </w:rPr>
        <w:t xml:space="preserve"> </w:t>
      </w:r>
    </w:p>
    <w:p w14:paraId="4726D908" w14:textId="4CDE87C8" w:rsidR="00211401" w:rsidRPr="008753DC" w:rsidRDefault="00211401" w:rsidP="000422FB">
      <w:pPr>
        <w:pStyle w:val="Textosinformato"/>
        <w:numPr>
          <w:ilvl w:val="0"/>
          <w:numId w:val="32"/>
        </w:numPr>
        <w:spacing w:after="240" w:line="276" w:lineRule="auto"/>
        <w:ind w:left="284" w:hanging="142"/>
        <w:jc w:val="both"/>
        <w:rPr>
          <w:rFonts w:asciiTheme="majorHAnsi" w:hAnsiTheme="majorHAnsi" w:cstheme="majorHAnsi"/>
          <w:sz w:val="22"/>
          <w:szCs w:val="22"/>
        </w:rPr>
      </w:pPr>
      <w:r w:rsidRPr="008753DC">
        <w:rPr>
          <w:rFonts w:asciiTheme="majorHAnsi" w:hAnsiTheme="majorHAnsi" w:cstheme="majorHAnsi"/>
          <w:sz w:val="22"/>
          <w:szCs w:val="22"/>
        </w:rPr>
        <w:t xml:space="preserve">Se establecen penalidades previstas en las condiciones generales de la cláusula 31.1 del </w:t>
      </w:r>
      <w:r w:rsidRPr="008753DC">
        <w:rPr>
          <w:rFonts w:asciiTheme="majorHAnsi" w:eastAsia="Times New Roman" w:hAnsiTheme="majorHAnsi" w:cstheme="majorHAnsi"/>
          <w:sz w:val="22"/>
          <w:szCs w:val="22"/>
          <w:lang w:eastAsia="es-ES"/>
        </w:rPr>
        <w:t>Documento</w:t>
      </w:r>
      <w:r w:rsidRPr="008753DC">
        <w:rPr>
          <w:rFonts w:asciiTheme="majorHAnsi" w:hAnsiTheme="majorHAnsi" w:cstheme="majorHAnsi"/>
          <w:sz w:val="22"/>
          <w:szCs w:val="22"/>
        </w:rPr>
        <w:t xml:space="preserve"> Pliego de Condiciones Administrativas Particulares (PCAP).</w:t>
      </w:r>
    </w:p>
    <w:p w14:paraId="56EB1B5D" w14:textId="77777777" w:rsidR="00697202" w:rsidRPr="008753DC" w:rsidRDefault="005610A0" w:rsidP="0006218E">
      <w:pPr>
        <w:pStyle w:val="Textosinformato"/>
        <w:numPr>
          <w:ilvl w:val="0"/>
          <w:numId w:val="32"/>
        </w:numPr>
        <w:spacing w:before="240" w:after="240" w:line="276" w:lineRule="auto"/>
        <w:ind w:left="284" w:hanging="142"/>
        <w:jc w:val="both"/>
        <w:rPr>
          <w:rFonts w:asciiTheme="majorHAnsi" w:hAnsiTheme="majorHAnsi" w:cstheme="majorHAnsi"/>
          <w:sz w:val="22"/>
          <w:szCs w:val="22"/>
        </w:rPr>
      </w:pPr>
      <w:r w:rsidRPr="008753DC">
        <w:rPr>
          <w:rFonts w:asciiTheme="majorHAnsi" w:hAnsiTheme="majorHAnsi" w:cstheme="majorHAnsi"/>
          <w:sz w:val="22"/>
          <w:szCs w:val="22"/>
        </w:rPr>
        <w:t>Cuando la persona física contratista, por causas imputables a la misma, hubiera incurrido en ejecución defectuosa de las prestaciones contratadas o incumplido cualesquiera otras condiciones contractuales, Aukerak podrá optar, indistintamente, p</w:t>
      </w:r>
      <w:r w:rsidR="002E3721" w:rsidRPr="008753DC">
        <w:rPr>
          <w:rFonts w:asciiTheme="majorHAnsi" w:hAnsiTheme="majorHAnsi" w:cstheme="majorHAnsi"/>
          <w:sz w:val="22"/>
          <w:szCs w:val="22"/>
        </w:rPr>
        <w:t>or la resolución del contrato,</w:t>
      </w:r>
      <w:r w:rsidRPr="008753DC">
        <w:rPr>
          <w:rFonts w:asciiTheme="majorHAnsi" w:hAnsiTheme="majorHAnsi" w:cstheme="majorHAnsi"/>
          <w:sz w:val="22"/>
          <w:szCs w:val="22"/>
        </w:rPr>
        <w:t xml:space="preserve"> o continuar en su ejecución, devengándose, en este último caso, a favor de Aukerak, adicionalmente a cualesquiera indemnizaciones de daños y perjuicios que procedan, una penalización equivalente al </w:t>
      </w:r>
      <w:r w:rsidR="002B6FEA" w:rsidRPr="008753DC">
        <w:rPr>
          <w:rFonts w:asciiTheme="majorHAnsi" w:hAnsiTheme="majorHAnsi" w:cstheme="majorHAnsi"/>
          <w:sz w:val="22"/>
          <w:szCs w:val="22"/>
        </w:rPr>
        <w:t>5</w:t>
      </w:r>
      <w:r w:rsidRPr="008753DC">
        <w:rPr>
          <w:rFonts w:asciiTheme="majorHAnsi" w:hAnsiTheme="majorHAnsi" w:cstheme="majorHAnsi"/>
          <w:sz w:val="22"/>
          <w:szCs w:val="22"/>
        </w:rPr>
        <w:t>% del precio del contrato.</w:t>
      </w:r>
    </w:p>
    <w:p w14:paraId="367BF27A" w14:textId="77777777" w:rsidR="00697202" w:rsidRPr="008753DC" w:rsidRDefault="005610A0" w:rsidP="00697202">
      <w:pPr>
        <w:pStyle w:val="Textosinformato"/>
        <w:spacing w:before="240" w:after="240" w:line="276" w:lineRule="auto"/>
        <w:ind w:left="284"/>
        <w:jc w:val="both"/>
        <w:rPr>
          <w:rFonts w:asciiTheme="majorHAnsi" w:hAnsiTheme="majorHAnsi" w:cstheme="majorHAnsi"/>
          <w:sz w:val="22"/>
          <w:szCs w:val="22"/>
        </w:rPr>
      </w:pPr>
      <w:r w:rsidRPr="008753DC">
        <w:rPr>
          <w:rFonts w:asciiTheme="majorHAnsi" w:eastAsia="Times New Roman" w:hAnsiTheme="majorHAnsi" w:cstheme="majorHAnsi"/>
          <w:sz w:val="22"/>
          <w:szCs w:val="22"/>
          <w:lang w:eastAsia="es-ES"/>
        </w:rPr>
        <w:t>Las penalizaciones se harán efectivas mediante deducción de las cantidades que, en concepto de pago total o parcial, deban abonarse al contratista, siendo objeto de la correspondiente reclamación en la cuantía que excedan de las mismas.</w:t>
      </w:r>
    </w:p>
    <w:p w14:paraId="42541C48" w14:textId="1EA4E1ED" w:rsidR="005610A0" w:rsidRPr="008753DC" w:rsidRDefault="005610A0" w:rsidP="00697202">
      <w:pPr>
        <w:pStyle w:val="Textosinformato"/>
        <w:spacing w:before="240" w:after="240" w:line="276" w:lineRule="auto"/>
        <w:ind w:left="284"/>
        <w:jc w:val="both"/>
        <w:rPr>
          <w:rFonts w:asciiTheme="majorHAnsi" w:hAnsiTheme="majorHAnsi" w:cstheme="majorHAnsi"/>
          <w:sz w:val="22"/>
          <w:szCs w:val="22"/>
        </w:rPr>
      </w:pPr>
      <w:r w:rsidRPr="008753DC">
        <w:rPr>
          <w:rFonts w:asciiTheme="majorHAnsi" w:eastAsia="Times New Roman" w:hAnsiTheme="majorHAnsi" w:cstheme="majorHAnsi"/>
          <w:sz w:val="22"/>
          <w:szCs w:val="22"/>
          <w:lang w:eastAsia="es-ES"/>
        </w:rPr>
        <w:t xml:space="preserve">En todo caso, tanto de opción por la resolución como por la continuación del contrato, Aukerak podrá decidir unilateralmente la continuación </w:t>
      </w:r>
      <w:proofErr w:type="gramStart"/>
      <w:r w:rsidRPr="008753DC">
        <w:rPr>
          <w:rFonts w:asciiTheme="majorHAnsi" w:eastAsia="Times New Roman" w:hAnsiTheme="majorHAnsi" w:cstheme="majorHAnsi"/>
          <w:sz w:val="22"/>
          <w:szCs w:val="22"/>
          <w:lang w:eastAsia="es-ES"/>
        </w:rPr>
        <w:t>del mismo</w:t>
      </w:r>
      <w:proofErr w:type="gramEnd"/>
      <w:r w:rsidRPr="008753DC">
        <w:rPr>
          <w:rFonts w:asciiTheme="majorHAnsi" w:eastAsia="Times New Roman" w:hAnsiTheme="majorHAnsi" w:cstheme="majorHAnsi"/>
          <w:sz w:val="22"/>
          <w:szCs w:val="22"/>
          <w:lang w:eastAsia="es-ES"/>
        </w:rPr>
        <w:t xml:space="preserve"> durante el tiempo que estime preciso, por medios propios o de terceros, repercutiendo en ambos casos el coste de dicha continuación en la persona física contratista, sin perjuicio de las indemnizaciones de daños y perjuicios y demás efectos previstos en la presente Cláusula.</w:t>
      </w:r>
    </w:p>
    <w:p w14:paraId="7C037939" w14:textId="2B021CCC" w:rsidR="002E3721" w:rsidRPr="008753DC" w:rsidRDefault="002E3721" w:rsidP="003F6819">
      <w:pPr>
        <w:pStyle w:val="Textosinformato"/>
        <w:numPr>
          <w:ilvl w:val="0"/>
          <w:numId w:val="32"/>
        </w:numPr>
        <w:spacing w:before="240" w:line="276" w:lineRule="auto"/>
        <w:ind w:left="284" w:hanging="142"/>
        <w:jc w:val="both"/>
        <w:rPr>
          <w:rFonts w:asciiTheme="majorHAnsi" w:hAnsiTheme="majorHAnsi" w:cstheme="majorHAnsi"/>
          <w:sz w:val="22"/>
          <w:szCs w:val="22"/>
        </w:rPr>
      </w:pPr>
      <w:r w:rsidRPr="008753DC">
        <w:rPr>
          <w:rFonts w:asciiTheme="majorHAnsi" w:hAnsiTheme="majorHAnsi" w:cstheme="majorHAnsi"/>
          <w:sz w:val="22"/>
          <w:szCs w:val="22"/>
        </w:rPr>
        <w:t>Se establecen penalidades diferentes a las contempladas en los artículos 192.3 y 193.4 de la LCSP por demora en el cumplimiento de plazos, los siguientes:</w:t>
      </w:r>
      <w:r w:rsidR="00105F62" w:rsidRPr="008753DC">
        <w:rPr>
          <w:rFonts w:asciiTheme="majorHAnsi" w:hAnsiTheme="majorHAnsi" w:cstheme="majorHAnsi"/>
          <w:sz w:val="22"/>
          <w:szCs w:val="22"/>
        </w:rPr>
        <w:t xml:space="preserve"> </w:t>
      </w:r>
      <w:r w:rsidRPr="008753DC">
        <w:rPr>
          <w:rFonts w:asciiTheme="majorHAnsi" w:hAnsiTheme="majorHAnsi" w:cstheme="majorHAnsi"/>
          <w:sz w:val="22"/>
          <w:szCs w:val="22"/>
        </w:rPr>
        <w:t>Se establece una penalización del 3% sobre el importe de factura correspondiente a cada módulo a facturar en cada acción formativa de cada lote:</w:t>
      </w:r>
    </w:p>
    <w:p w14:paraId="2C4E81EF" w14:textId="7F6B1B0E" w:rsidR="002E3721" w:rsidRPr="008753DC" w:rsidRDefault="002E3721" w:rsidP="003F6819">
      <w:pPr>
        <w:numPr>
          <w:ilvl w:val="0"/>
          <w:numId w:val="3"/>
        </w:numPr>
        <w:tabs>
          <w:tab w:val="clear" w:pos="785"/>
        </w:tabs>
        <w:spacing w:after="120" w:line="276" w:lineRule="auto"/>
        <w:ind w:left="709" w:hanging="283"/>
        <w:jc w:val="both"/>
        <w:rPr>
          <w:rFonts w:asciiTheme="majorHAnsi" w:hAnsiTheme="majorHAnsi" w:cstheme="majorHAnsi"/>
          <w:lang w:val="es-ES_tradnl"/>
        </w:rPr>
      </w:pPr>
      <w:r w:rsidRPr="008753DC">
        <w:rPr>
          <w:rFonts w:asciiTheme="majorHAnsi" w:hAnsiTheme="majorHAnsi" w:cstheme="majorHAnsi"/>
          <w:lang w:val="es-ES_tradnl"/>
        </w:rPr>
        <w:t xml:space="preserve">Por cada día de ausencia injustificada </w:t>
      </w:r>
      <w:r w:rsidR="00892D27" w:rsidRPr="008753DC">
        <w:rPr>
          <w:rFonts w:asciiTheme="majorHAnsi" w:hAnsiTheme="majorHAnsi" w:cstheme="majorHAnsi"/>
          <w:lang w:val="es-ES_tradnl"/>
        </w:rPr>
        <w:t>en el servicio de docencia</w:t>
      </w:r>
    </w:p>
    <w:p w14:paraId="5ADB7BF9" w14:textId="77777777" w:rsidR="002E3721" w:rsidRPr="008753DC" w:rsidRDefault="002E3721" w:rsidP="003D4B8A">
      <w:pPr>
        <w:numPr>
          <w:ilvl w:val="0"/>
          <w:numId w:val="3"/>
        </w:numPr>
        <w:tabs>
          <w:tab w:val="clear" w:pos="785"/>
        </w:tabs>
        <w:spacing w:before="120" w:after="120" w:line="276" w:lineRule="auto"/>
        <w:ind w:left="709" w:hanging="283"/>
        <w:jc w:val="both"/>
        <w:rPr>
          <w:rFonts w:asciiTheme="majorHAnsi" w:hAnsiTheme="majorHAnsi" w:cstheme="majorHAnsi"/>
          <w:lang w:val="es-ES_tradnl"/>
        </w:rPr>
      </w:pPr>
      <w:r w:rsidRPr="008753DC">
        <w:rPr>
          <w:rFonts w:asciiTheme="majorHAnsi" w:hAnsiTheme="majorHAnsi" w:cstheme="majorHAnsi"/>
          <w:lang w:val="es-ES_tradnl"/>
        </w:rPr>
        <w:t xml:space="preserve">Por la demora injustificada superior a una semana en la entrega de documentación </w:t>
      </w:r>
    </w:p>
    <w:p w14:paraId="652336EA" w14:textId="51FD6B37" w:rsidR="00CB7881" w:rsidRPr="008753DC" w:rsidRDefault="00566607" w:rsidP="008753DC">
      <w:pPr>
        <w:pStyle w:val="Ttulo1"/>
        <w:spacing w:line="276" w:lineRule="auto"/>
        <w:ind w:left="0" w:right="-425" w:firstLine="0"/>
        <w:rPr>
          <w:rFonts w:eastAsia="Times New Roman" w:cstheme="majorHAnsi"/>
          <w:bCs w:val="0"/>
          <w:color w:val="auto"/>
          <w:sz w:val="22"/>
          <w:szCs w:val="22"/>
        </w:rPr>
      </w:pPr>
      <w:bookmarkStart w:id="18" w:name="_Toc170295993"/>
      <w:r w:rsidRPr="008753DC">
        <w:rPr>
          <w:rFonts w:eastAsia="Times New Roman" w:cstheme="majorHAnsi"/>
          <w:bCs w:val="0"/>
          <w:color w:val="auto"/>
          <w:sz w:val="22"/>
          <w:szCs w:val="22"/>
        </w:rPr>
        <w:lastRenderedPageBreak/>
        <w:t>9</w:t>
      </w:r>
      <w:r w:rsidR="004059EA" w:rsidRPr="008753DC">
        <w:rPr>
          <w:rFonts w:eastAsia="Times New Roman" w:cstheme="majorHAnsi"/>
          <w:bCs w:val="0"/>
          <w:color w:val="auto"/>
          <w:sz w:val="22"/>
          <w:szCs w:val="22"/>
        </w:rPr>
        <w:t>.</w:t>
      </w:r>
      <w:r w:rsidR="0088192D" w:rsidRPr="008753DC">
        <w:rPr>
          <w:rFonts w:eastAsia="Times New Roman" w:cstheme="majorHAnsi"/>
          <w:bCs w:val="0"/>
          <w:color w:val="auto"/>
          <w:sz w:val="22"/>
          <w:szCs w:val="22"/>
        </w:rPr>
        <w:t>-</w:t>
      </w:r>
      <w:r w:rsidR="004059EA" w:rsidRPr="008753DC">
        <w:rPr>
          <w:rFonts w:eastAsia="Times New Roman" w:cstheme="majorHAnsi"/>
          <w:bCs w:val="0"/>
          <w:color w:val="auto"/>
          <w:sz w:val="22"/>
          <w:szCs w:val="22"/>
        </w:rPr>
        <w:t xml:space="preserve"> CUMPLIMIENTO NORMATIVO</w:t>
      </w:r>
      <w:bookmarkEnd w:id="18"/>
      <w:r w:rsidR="004059EA" w:rsidRPr="008753DC">
        <w:rPr>
          <w:rFonts w:eastAsia="Times New Roman" w:cstheme="majorHAnsi"/>
          <w:bCs w:val="0"/>
          <w:color w:val="auto"/>
          <w:sz w:val="22"/>
          <w:szCs w:val="22"/>
        </w:rPr>
        <w:t xml:space="preserve"> </w:t>
      </w:r>
    </w:p>
    <w:p w14:paraId="1E7AC91E" w14:textId="06FF2C66" w:rsidR="00A741A8" w:rsidRPr="008753DC" w:rsidRDefault="005610A0" w:rsidP="003F6819">
      <w:pPr>
        <w:pStyle w:val="Textosinformato"/>
        <w:spacing w:line="276" w:lineRule="auto"/>
        <w:jc w:val="both"/>
        <w:rPr>
          <w:rFonts w:asciiTheme="majorHAnsi" w:hAnsiTheme="majorHAnsi" w:cstheme="majorHAnsi"/>
          <w:sz w:val="22"/>
          <w:szCs w:val="22"/>
        </w:rPr>
      </w:pPr>
      <w:r w:rsidRPr="008753DC">
        <w:rPr>
          <w:rFonts w:asciiTheme="majorHAnsi" w:hAnsiTheme="majorHAnsi" w:cstheme="majorHAnsi"/>
          <w:sz w:val="22"/>
          <w:szCs w:val="22"/>
        </w:rPr>
        <w:t>El contrato objeto de este</w:t>
      </w:r>
      <w:r w:rsidR="00FC7F50" w:rsidRPr="008753DC">
        <w:rPr>
          <w:rFonts w:asciiTheme="majorHAnsi" w:hAnsiTheme="majorHAnsi" w:cstheme="majorHAnsi"/>
          <w:sz w:val="22"/>
          <w:szCs w:val="22"/>
        </w:rPr>
        <w:t xml:space="preserve"> expediente deberá contemplar:</w:t>
      </w:r>
    </w:p>
    <w:p w14:paraId="43AB3A09" w14:textId="3D37FF63" w:rsidR="007D365C" w:rsidRPr="008753DC" w:rsidRDefault="004D07DA" w:rsidP="0006218E">
      <w:pPr>
        <w:numPr>
          <w:ilvl w:val="0"/>
          <w:numId w:val="14"/>
        </w:numPr>
        <w:spacing w:before="120" w:after="120" w:line="276" w:lineRule="auto"/>
        <w:jc w:val="both"/>
        <w:rPr>
          <w:rFonts w:asciiTheme="majorHAnsi" w:hAnsiTheme="majorHAnsi" w:cstheme="majorHAnsi"/>
          <w:lang w:val="es-ES_tradnl"/>
        </w:rPr>
      </w:pPr>
      <w:r w:rsidRPr="008753DC">
        <w:rPr>
          <w:rFonts w:asciiTheme="majorHAnsi" w:hAnsiTheme="majorHAnsi" w:cstheme="majorHAnsi"/>
          <w:lang w:val="es-ES_tradnl"/>
        </w:rPr>
        <w:t>El</w:t>
      </w:r>
      <w:r w:rsidR="007D365C" w:rsidRPr="008753DC">
        <w:rPr>
          <w:rFonts w:asciiTheme="majorHAnsi" w:hAnsiTheme="majorHAnsi" w:cstheme="majorHAnsi"/>
          <w:lang w:val="es-ES_tradnl"/>
        </w:rPr>
        <w:t xml:space="preserve"> Real Decreto correspondiente a cada módulo de formación, en cada lote.</w:t>
      </w:r>
    </w:p>
    <w:p w14:paraId="284D5D98" w14:textId="45D0D461" w:rsidR="004D07DA" w:rsidRPr="008753DC" w:rsidRDefault="006E4A91" w:rsidP="0006218E">
      <w:pPr>
        <w:numPr>
          <w:ilvl w:val="0"/>
          <w:numId w:val="14"/>
        </w:numPr>
        <w:spacing w:before="120" w:after="120" w:line="276" w:lineRule="auto"/>
        <w:jc w:val="both"/>
        <w:rPr>
          <w:rFonts w:asciiTheme="majorHAnsi" w:hAnsiTheme="majorHAnsi" w:cstheme="majorHAnsi"/>
          <w:lang w:val="es-ES_tradnl"/>
        </w:rPr>
      </w:pPr>
      <w:r w:rsidRPr="008753DC">
        <w:rPr>
          <w:rFonts w:asciiTheme="majorHAnsi" w:hAnsiTheme="majorHAnsi" w:cstheme="majorHAnsi"/>
          <w:lang w:val="es-ES_tradnl"/>
        </w:rPr>
        <w:t>Instrucciones de gestión de la acción formativa en base al acuerdo entre Aukerak y Lanbide (entregada a la firma del contrato)</w:t>
      </w:r>
    </w:p>
    <w:p w14:paraId="78661A0D" w14:textId="1E78C27B" w:rsidR="004D07DA" w:rsidRPr="008753DC" w:rsidRDefault="006E4A91" w:rsidP="0006218E">
      <w:pPr>
        <w:numPr>
          <w:ilvl w:val="0"/>
          <w:numId w:val="14"/>
        </w:numPr>
        <w:spacing w:before="120" w:after="120" w:line="276" w:lineRule="auto"/>
        <w:jc w:val="both"/>
        <w:rPr>
          <w:rFonts w:asciiTheme="majorHAnsi" w:hAnsiTheme="majorHAnsi" w:cstheme="majorHAnsi"/>
        </w:rPr>
      </w:pPr>
      <w:r w:rsidRPr="008753DC">
        <w:rPr>
          <w:rFonts w:asciiTheme="majorHAnsi" w:hAnsiTheme="majorHAnsi" w:cstheme="majorHAnsi"/>
        </w:rPr>
        <w:t xml:space="preserve">Normas de seguridad y normativa interna </w:t>
      </w:r>
      <w:r w:rsidR="004D07DA" w:rsidRPr="008753DC">
        <w:rPr>
          <w:rFonts w:asciiTheme="majorHAnsi" w:hAnsiTheme="majorHAnsi" w:cstheme="majorHAnsi"/>
        </w:rPr>
        <w:t>de funcionamiento en cada CCPP</w:t>
      </w:r>
    </w:p>
    <w:p w14:paraId="5399C3B4" w14:textId="030F5D6B" w:rsidR="003B2425" w:rsidRPr="008753DC" w:rsidRDefault="003B2425" w:rsidP="0006218E">
      <w:pPr>
        <w:pStyle w:val="Textosinformato"/>
        <w:spacing w:before="240" w:after="240" w:line="276" w:lineRule="auto"/>
        <w:jc w:val="both"/>
        <w:rPr>
          <w:rFonts w:asciiTheme="majorHAnsi" w:hAnsiTheme="majorHAnsi" w:cstheme="majorHAnsi"/>
          <w:sz w:val="22"/>
          <w:szCs w:val="22"/>
        </w:rPr>
      </w:pPr>
      <w:r w:rsidRPr="008753DC">
        <w:rPr>
          <w:rFonts w:asciiTheme="majorHAnsi" w:hAnsiTheme="majorHAnsi" w:cstheme="majorHAnsi"/>
          <w:sz w:val="22"/>
          <w:szCs w:val="22"/>
        </w:rPr>
        <w:t xml:space="preserve">Si durante el transcurso del contrato se produjese alguna modificación de la normativa vigente que fuese más restrictiva que lo indicado en el PPT </w:t>
      </w:r>
      <w:r w:rsidR="00DA38DB" w:rsidRPr="008753DC">
        <w:rPr>
          <w:rFonts w:asciiTheme="majorHAnsi" w:hAnsiTheme="majorHAnsi" w:cstheme="majorHAnsi"/>
          <w:sz w:val="22"/>
          <w:szCs w:val="22"/>
        </w:rPr>
        <w:t>en relación con</w:t>
      </w:r>
      <w:r w:rsidRPr="008753DC">
        <w:rPr>
          <w:rFonts w:asciiTheme="majorHAnsi" w:hAnsiTheme="majorHAnsi" w:cstheme="majorHAnsi"/>
          <w:sz w:val="22"/>
          <w:szCs w:val="22"/>
        </w:rPr>
        <w:t xml:space="preserve"> algún parámetro, tendrá validez sobre el presente documento.</w:t>
      </w:r>
    </w:p>
    <w:p w14:paraId="7B09C597" w14:textId="5B084506" w:rsidR="00CB7881" w:rsidRPr="008753DC" w:rsidRDefault="00730C5C" w:rsidP="008753DC">
      <w:pPr>
        <w:pStyle w:val="Ttulo1"/>
        <w:spacing w:line="276" w:lineRule="auto"/>
        <w:ind w:left="0" w:right="-425" w:firstLine="0"/>
        <w:rPr>
          <w:rFonts w:eastAsia="Times New Roman" w:cstheme="majorHAnsi"/>
          <w:bCs w:val="0"/>
          <w:color w:val="auto"/>
          <w:sz w:val="22"/>
          <w:szCs w:val="22"/>
        </w:rPr>
      </w:pPr>
      <w:bookmarkStart w:id="19" w:name="_Toc170295994"/>
      <w:r w:rsidRPr="008753DC">
        <w:rPr>
          <w:rFonts w:eastAsia="Times New Roman" w:cstheme="majorHAnsi"/>
          <w:bCs w:val="0"/>
          <w:color w:val="auto"/>
          <w:sz w:val="22"/>
          <w:szCs w:val="22"/>
        </w:rPr>
        <w:t>1</w:t>
      </w:r>
      <w:r w:rsidR="00566607" w:rsidRPr="008753DC">
        <w:rPr>
          <w:rFonts w:eastAsia="Times New Roman" w:cstheme="majorHAnsi"/>
          <w:bCs w:val="0"/>
          <w:color w:val="auto"/>
          <w:sz w:val="22"/>
          <w:szCs w:val="22"/>
        </w:rPr>
        <w:t>0</w:t>
      </w:r>
      <w:r w:rsidR="004059EA" w:rsidRPr="008753DC">
        <w:rPr>
          <w:rFonts w:eastAsia="Times New Roman" w:cstheme="majorHAnsi"/>
          <w:bCs w:val="0"/>
          <w:color w:val="auto"/>
          <w:sz w:val="22"/>
          <w:szCs w:val="22"/>
        </w:rPr>
        <w:t>.</w:t>
      </w:r>
      <w:r w:rsidR="0088192D" w:rsidRPr="008753DC">
        <w:rPr>
          <w:rFonts w:eastAsia="Times New Roman" w:cstheme="majorHAnsi"/>
          <w:bCs w:val="0"/>
          <w:color w:val="auto"/>
          <w:sz w:val="22"/>
          <w:szCs w:val="22"/>
        </w:rPr>
        <w:t>-</w:t>
      </w:r>
      <w:r w:rsidR="004059EA" w:rsidRPr="008753DC">
        <w:rPr>
          <w:rFonts w:eastAsia="Times New Roman" w:cstheme="majorHAnsi"/>
          <w:bCs w:val="0"/>
          <w:color w:val="auto"/>
          <w:sz w:val="22"/>
          <w:szCs w:val="22"/>
        </w:rPr>
        <w:t xml:space="preserve"> MEMORIA TÉCNICA. DESCRIPCIÓN DEL PROYECTO</w:t>
      </w:r>
      <w:bookmarkEnd w:id="19"/>
      <w:r w:rsidR="004059EA" w:rsidRPr="008753DC">
        <w:rPr>
          <w:rFonts w:eastAsia="Times New Roman" w:cstheme="majorHAnsi"/>
          <w:bCs w:val="0"/>
          <w:color w:val="auto"/>
          <w:sz w:val="22"/>
          <w:szCs w:val="22"/>
        </w:rPr>
        <w:t xml:space="preserve"> </w:t>
      </w:r>
    </w:p>
    <w:p w14:paraId="40EE1B48" w14:textId="61DC5A0F" w:rsidR="00CB7881" w:rsidRPr="008753DC" w:rsidRDefault="00CB7881" w:rsidP="000422FB">
      <w:pPr>
        <w:pStyle w:val="Textosinformato"/>
        <w:spacing w:after="240" w:line="276" w:lineRule="auto"/>
        <w:jc w:val="both"/>
        <w:rPr>
          <w:rFonts w:asciiTheme="majorHAnsi" w:hAnsiTheme="majorHAnsi" w:cstheme="majorHAnsi"/>
          <w:sz w:val="22"/>
          <w:szCs w:val="22"/>
        </w:rPr>
      </w:pPr>
      <w:r w:rsidRPr="008753DC">
        <w:rPr>
          <w:rFonts w:asciiTheme="majorHAnsi" w:hAnsiTheme="majorHAnsi" w:cstheme="majorHAnsi"/>
          <w:sz w:val="22"/>
          <w:szCs w:val="22"/>
        </w:rPr>
        <w:t>Las e</w:t>
      </w:r>
      <w:r w:rsidR="003B2425" w:rsidRPr="008753DC">
        <w:rPr>
          <w:rFonts w:asciiTheme="majorHAnsi" w:hAnsiTheme="majorHAnsi" w:cstheme="majorHAnsi"/>
          <w:sz w:val="22"/>
          <w:szCs w:val="22"/>
        </w:rPr>
        <w:t xml:space="preserve">mpresas licitadoras presentarán junto con su oferta una </w:t>
      </w:r>
      <w:r w:rsidRPr="008753DC">
        <w:rPr>
          <w:rFonts w:asciiTheme="majorHAnsi" w:hAnsiTheme="majorHAnsi" w:cstheme="majorHAnsi"/>
          <w:sz w:val="22"/>
          <w:szCs w:val="22"/>
        </w:rPr>
        <w:t>Memoria Técnica</w:t>
      </w:r>
      <w:r w:rsidR="003B2425" w:rsidRPr="008753DC">
        <w:rPr>
          <w:rFonts w:asciiTheme="majorHAnsi" w:hAnsiTheme="majorHAnsi" w:cstheme="majorHAnsi"/>
          <w:sz w:val="22"/>
          <w:szCs w:val="22"/>
        </w:rPr>
        <w:t xml:space="preserve">, donde tendrán que </w:t>
      </w:r>
      <w:r w:rsidRPr="008753DC">
        <w:rPr>
          <w:rFonts w:asciiTheme="majorHAnsi" w:hAnsiTheme="majorHAnsi" w:cstheme="majorHAnsi"/>
          <w:sz w:val="22"/>
          <w:szCs w:val="22"/>
        </w:rPr>
        <w:t xml:space="preserve">adjuntar toda la información complementaria que </w:t>
      </w:r>
      <w:r w:rsidR="003B2425" w:rsidRPr="008753DC">
        <w:rPr>
          <w:rFonts w:asciiTheme="majorHAnsi" w:hAnsiTheme="majorHAnsi" w:cstheme="majorHAnsi"/>
          <w:sz w:val="22"/>
          <w:szCs w:val="22"/>
        </w:rPr>
        <w:t>se indica y aquella</w:t>
      </w:r>
      <w:r w:rsidR="003F6819">
        <w:rPr>
          <w:rFonts w:asciiTheme="majorHAnsi" w:hAnsiTheme="majorHAnsi" w:cstheme="majorHAnsi"/>
          <w:sz w:val="22"/>
          <w:szCs w:val="22"/>
        </w:rPr>
        <w:t xml:space="preserve"> otra</w:t>
      </w:r>
      <w:r w:rsidR="003B2425" w:rsidRPr="008753DC">
        <w:rPr>
          <w:rFonts w:asciiTheme="majorHAnsi" w:hAnsiTheme="majorHAnsi" w:cstheme="majorHAnsi"/>
          <w:sz w:val="22"/>
          <w:szCs w:val="22"/>
        </w:rPr>
        <w:t xml:space="preserve"> que </w:t>
      </w:r>
      <w:r w:rsidRPr="008753DC">
        <w:rPr>
          <w:rFonts w:asciiTheme="majorHAnsi" w:hAnsiTheme="majorHAnsi" w:cstheme="majorHAnsi"/>
          <w:sz w:val="22"/>
          <w:szCs w:val="22"/>
        </w:rPr>
        <w:t>consideren de interés</w:t>
      </w:r>
      <w:r w:rsidR="003B2425" w:rsidRPr="008753DC">
        <w:rPr>
          <w:rFonts w:asciiTheme="majorHAnsi" w:hAnsiTheme="majorHAnsi" w:cstheme="majorHAnsi"/>
          <w:sz w:val="22"/>
          <w:szCs w:val="22"/>
        </w:rPr>
        <w:t>.</w:t>
      </w:r>
      <w:r w:rsidRPr="008753DC">
        <w:rPr>
          <w:rFonts w:asciiTheme="majorHAnsi" w:hAnsiTheme="majorHAnsi" w:cstheme="majorHAnsi"/>
          <w:sz w:val="22"/>
          <w:szCs w:val="22"/>
        </w:rPr>
        <w:t xml:space="preserve"> </w:t>
      </w:r>
    </w:p>
    <w:p w14:paraId="27924D56" w14:textId="77777777" w:rsidR="0048232D" w:rsidRPr="008753DC" w:rsidRDefault="00CB7881" w:rsidP="000422FB">
      <w:pPr>
        <w:pStyle w:val="Textosinformato"/>
        <w:spacing w:before="240" w:line="276" w:lineRule="auto"/>
        <w:jc w:val="both"/>
        <w:rPr>
          <w:rFonts w:asciiTheme="majorHAnsi" w:hAnsiTheme="majorHAnsi" w:cstheme="majorHAnsi"/>
          <w:sz w:val="22"/>
          <w:szCs w:val="22"/>
        </w:rPr>
      </w:pPr>
      <w:r w:rsidRPr="008753DC">
        <w:rPr>
          <w:rFonts w:asciiTheme="majorHAnsi" w:hAnsiTheme="majorHAnsi" w:cstheme="majorHAnsi"/>
          <w:sz w:val="22"/>
          <w:szCs w:val="22"/>
        </w:rPr>
        <w:t xml:space="preserve">La Memoria Técnica observará la siguiente estructura y contendrá la siguiente información: </w:t>
      </w:r>
    </w:p>
    <w:p w14:paraId="5391A25E" w14:textId="52E2E6A3" w:rsidR="00DF5AA8" w:rsidRPr="008753DC" w:rsidRDefault="00DF5AA8" w:rsidP="006F3CEE">
      <w:pPr>
        <w:pStyle w:val="Textosinformato"/>
        <w:numPr>
          <w:ilvl w:val="0"/>
          <w:numId w:val="33"/>
        </w:numPr>
        <w:spacing w:before="120" w:after="120" w:line="276" w:lineRule="auto"/>
        <w:ind w:left="1066" w:hanging="357"/>
        <w:jc w:val="both"/>
        <w:rPr>
          <w:rFonts w:asciiTheme="majorHAnsi" w:hAnsiTheme="majorHAnsi" w:cstheme="majorHAnsi"/>
          <w:sz w:val="22"/>
          <w:szCs w:val="22"/>
        </w:rPr>
      </w:pPr>
      <w:r w:rsidRPr="008753DC">
        <w:rPr>
          <w:rFonts w:asciiTheme="majorHAnsi" w:hAnsiTheme="majorHAnsi" w:cstheme="majorHAnsi"/>
          <w:sz w:val="22"/>
          <w:szCs w:val="22"/>
        </w:rPr>
        <w:t xml:space="preserve">Programación </w:t>
      </w:r>
      <w:r w:rsidR="00D301EF" w:rsidRPr="008753DC">
        <w:rPr>
          <w:rFonts w:asciiTheme="majorHAnsi" w:hAnsiTheme="majorHAnsi" w:cstheme="majorHAnsi"/>
          <w:sz w:val="22"/>
          <w:szCs w:val="22"/>
        </w:rPr>
        <w:t>didáctica por módulos</w:t>
      </w:r>
    </w:p>
    <w:p w14:paraId="072B6D2E" w14:textId="63E76169" w:rsidR="00DF5AA8" w:rsidRPr="008753DC" w:rsidRDefault="00DF5AA8" w:rsidP="006F3CEE">
      <w:pPr>
        <w:pStyle w:val="Textosinformato"/>
        <w:numPr>
          <w:ilvl w:val="0"/>
          <w:numId w:val="33"/>
        </w:numPr>
        <w:spacing w:before="120" w:after="120" w:line="276" w:lineRule="auto"/>
        <w:ind w:left="1066" w:hanging="357"/>
        <w:jc w:val="both"/>
        <w:rPr>
          <w:rFonts w:asciiTheme="majorHAnsi" w:hAnsiTheme="majorHAnsi" w:cstheme="majorHAnsi"/>
          <w:sz w:val="22"/>
          <w:szCs w:val="22"/>
        </w:rPr>
      </w:pPr>
      <w:r w:rsidRPr="008753DC">
        <w:rPr>
          <w:rFonts w:asciiTheme="majorHAnsi" w:hAnsiTheme="majorHAnsi" w:cstheme="majorHAnsi"/>
          <w:sz w:val="22"/>
          <w:szCs w:val="22"/>
        </w:rPr>
        <w:t>Metodología</w:t>
      </w:r>
      <w:r w:rsidR="00275549" w:rsidRPr="008753DC">
        <w:rPr>
          <w:rFonts w:asciiTheme="majorHAnsi" w:hAnsiTheme="majorHAnsi" w:cstheme="majorHAnsi"/>
          <w:sz w:val="22"/>
          <w:szCs w:val="22"/>
        </w:rPr>
        <w:t xml:space="preserve"> de trabajo</w:t>
      </w:r>
      <w:r w:rsidR="00AD48C6" w:rsidRPr="008753DC">
        <w:rPr>
          <w:rFonts w:asciiTheme="majorHAnsi" w:hAnsiTheme="majorHAnsi" w:cstheme="majorHAnsi"/>
          <w:sz w:val="22"/>
          <w:szCs w:val="22"/>
        </w:rPr>
        <w:t xml:space="preserve"> y evaluación</w:t>
      </w:r>
    </w:p>
    <w:p w14:paraId="00E69221" w14:textId="7E5899FD" w:rsidR="00DF5AA8" w:rsidRPr="008753DC" w:rsidRDefault="00DF5AA8" w:rsidP="006F3CEE">
      <w:pPr>
        <w:pStyle w:val="Textosinformato"/>
        <w:numPr>
          <w:ilvl w:val="0"/>
          <w:numId w:val="33"/>
        </w:numPr>
        <w:spacing w:before="120" w:after="120" w:line="276" w:lineRule="auto"/>
        <w:ind w:left="1066" w:hanging="357"/>
        <w:jc w:val="both"/>
        <w:rPr>
          <w:rFonts w:asciiTheme="majorHAnsi" w:hAnsiTheme="majorHAnsi" w:cstheme="majorHAnsi"/>
          <w:sz w:val="22"/>
          <w:szCs w:val="22"/>
        </w:rPr>
      </w:pPr>
      <w:r w:rsidRPr="008753DC">
        <w:rPr>
          <w:rFonts w:asciiTheme="majorHAnsi" w:hAnsiTheme="majorHAnsi" w:cstheme="majorHAnsi"/>
          <w:sz w:val="22"/>
          <w:szCs w:val="22"/>
        </w:rPr>
        <w:t>Material didáctico propuesto</w:t>
      </w:r>
    </w:p>
    <w:p w14:paraId="28186FFB" w14:textId="3FACBB5D" w:rsidR="00DF5AA8" w:rsidRPr="008753DC" w:rsidRDefault="00DF5AA8" w:rsidP="006F3CEE">
      <w:pPr>
        <w:pStyle w:val="Textosinformato"/>
        <w:numPr>
          <w:ilvl w:val="0"/>
          <w:numId w:val="33"/>
        </w:numPr>
        <w:spacing w:before="120" w:after="120" w:line="276" w:lineRule="auto"/>
        <w:ind w:left="1066" w:hanging="357"/>
        <w:jc w:val="both"/>
        <w:rPr>
          <w:rFonts w:asciiTheme="majorHAnsi" w:hAnsiTheme="majorHAnsi" w:cstheme="majorHAnsi"/>
          <w:sz w:val="22"/>
          <w:szCs w:val="22"/>
        </w:rPr>
      </w:pPr>
      <w:r w:rsidRPr="008753DC">
        <w:rPr>
          <w:rFonts w:asciiTheme="majorHAnsi" w:hAnsiTheme="majorHAnsi" w:cstheme="majorHAnsi"/>
          <w:sz w:val="22"/>
          <w:szCs w:val="22"/>
        </w:rPr>
        <w:t xml:space="preserve">Medios materiales propuestos para el desarrollo de la formación (tomando en consideración los ya indicados en este documento como </w:t>
      </w:r>
      <w:r w:rsidR="00763B7D" w:rsidRPr="008753DC">
        <w:rPr>
          <w:rFonts w:asciiTheme="majorHAnsi" w:hAnsiTheme="majorHAnsi" w:cstheme="majorHAnsi"/>
          <w:sz w:val="22"/>
          <w:szCs w:val="22"/>
        </w:rPr>
        <w:t>materiales asociados</w:t>
      </w:r>
      <w:r w:rsidRPr="008753DC">
        <w:rPr>
          <w:rFonts w:asciiTheme="majorHAnsi" w:hAnsiTheme="majorHAnsi" w:cstheme="majorHAnsi"/>
          <w:sz w:val="22"/>
          <w:szCs w:val="22"/>
        </w:rPr>
        <w:t xml:space="preserve"> al módulo)</w:t>
      </w:r>
      <w:r w:rsidR="00E5089C" w:rsidRPr="008753DC">
        <w:rPr>
          <w:rFonts w:asciiTheme="majorHAnsi" w:hAnsiTheme="majorHAnsi" w:cstheme="majorHAnsi"/>
          <w:sz w:val="22"/>
          <w:szCs w:val="22"/>
        </w:rPr>
        <w:t>.</w:t>
      </w:r>
    </w:p>
    <w:p w14:paraId="4C89BFFC" w14:textId="3C2A696F" w:rsidR="00E5089C" w:rsidRPr="008753DC" w:rsidRDefault="00E5089C" w:rsidP="000422FB">
      <w:pPr>
        <w:pStyle w:val="Ttulo1"/>
        <w:spacing w:before="0" w:line="276" w:lineRule="auto"/>
        <w:ind w:left="0" w:right="-425" w:firstLine="0"/>
        <w:rPr>
          <w:rFonts w:eastAsia="Times New Roman" w:cstheme="majorHAnsi"/>
          <w:bCs w:val="0"/>
          <w:color w:val="auto"/>
          <w:sz w:val="22"/>
          <w:szCs w:val="22"/>
        </w:rPr>
      </w:pPr>
      <w:bookmarkStart w:id="20" w:name="_Toc170295995"/>
      <w:r w:rsidRPr="008753DC">
        <w:rPr>
          <w:rFonts w:eastAsia="Times New Roman" w:cstheme="majorHAnsi"/>
          <w:bCs w:val="0"/>
          <w:color w:val="auto"/>
          <w:sz w:val="22"/>
          <w:szCs w:val="22"/>
        </w:rPr>
        <w:t>1</w:t>
      </w:r>
      <w:r w:rsidR="00566607" w:rsidRPr="008753DC">
        <w:rPr>
          <w:rFonts w:eastAsia="Times New Roman" w:cstheme="majorHAnsi"/>
          <w:bCs w:val="0"/>
          <w:color w:val="auto"/>
          <w:sz w:val="22"/>
          <w:szCs w:val="22"/>
        </w:rPr>
        <w:t>1</w:t>
      </w:r>
      <w:r w:rsidRPr="008753DC">
        <w:rPr>
          <w:rFonts w:eastAsia="Times New Roman" w:cstheme="majorHAnsi"/>
          <w:bCs w:val="0"/>
          <w:color w:val="auto"/>
          <w:sz w:val="22"/>
          <w:szCs w:val="22"/>
        </w:rPr>
        <w:t xml:space="preserve">.- </w:t>
      </w:r>
      <w:r w:rsidR="00B11CA7" w:rsidRPr="008753DC">
        <w:rPr>
          <w:rFonts w:eastAsia="Times New Roman" w:cstheme="majorHAnsi"/>
          <w:bCs w:val="0"/>
          <w:color w:val="auto"/>
          <w:sz w:val="22"/>
          <w:szCs w:val="22"/>
        </w:rPr>
        <w:t>DOCUMENTACIÓN</w:t>
      </w:r>
      <w:r w:rsidRPr="008753DC">
        <w:rPr>
          <w:rFonts w:eastAsia="Times New Roman" w:cstheme="majorHAnsi"/>
          <w:bCs w:val="0"/>
          <w:color w:val="auto"/>
          <w:sz w:val="22"/>
          <w:szCs w:val="22"/>
        </w:rPr>
        <w:t xml:space="preserve"> A PRESENTAR EN CADA SOBRE</w:t>
      </w:r>
      <w:bookmarkEnd w:id="20"/>
      <w:r w:rsidRPr="008753DC">
        <w:rPr>
          <w:rFonts w:eastAsia="Times New Roman" w:cstheme="majorHAnsi"/>
          <w:bCs w:val="0"/>
          <w:color w:val="auto"/>
          <w:sz w:val="22"/>
          <w:szCs w:val="22"/>
        </w:rPr>
        <w:t xml:space="preserve"> </w:t>
      </w:r>
    </w:p>
    <w:p w14:paraId="45A69E4E" w14:textId="77777777" w:rsidR="00620AA1" w:rsidRPr="00620AA1" w:rsidRDefault="00A15DB5" w:rsidP="00620AA1">
      <w:pPr>
        <w:pStyle w:val="Textosinformato"/>
        <w:spacing w:line="276" w:lineRule="auto"/>
        <w:jc w:val="both"/>
        <w:rPr>
          <w:rFonts w:asciiTheme="majorHAnsi" w:hAnsiTheme="majorHAnsi" w:cstheme="majorHAnsi"/>
          <w:sz w:val="22"/>
          <w:szCs w:val="22"/>
          <w:u w:val="single"/>
        </w:rPr>
      </w:pPr>
      <w:r w:rsidRPr="00620AA1">
        <w:rPr>
          <w:rFonts w:asciiTheme="majorHAnsi" w:hAnsiTheme="majorHAnsi" w:cstheme="majorHAnsi"/>
          <w:sz w:val="22"/>
          <w:szCs w:val="22"/>
          <w:u w:val="single"/>
        </w:rPr>
        <w:t xml:space="preserve">SOBRE </w:t>
      </w:r>
      <w:r w:rsidR="00591EE0" w:rsidRPr="00620AA1">
        <w:rPr>
          <w:rFonts w:asciiTheme="majorHAnsi" w:hAnsiTheme="majorHAnsi" w:cstheme="majorHAnsi"/>
          <w:sz w:val="22"/>
          <w:szCs w:val="22"/>
          <w:u w:val="single"/>
        </w:rPr>
        <w:t>Ú</w:t>
      </w:r>
      <w:r w:rsidRPr="00620AA1">
        <w:rPr>
          <w:rFonts w:asciiTheme="majorHAnsi" w:hAnsiTheme="majorHAnsi" w:cstheme="majorHAnsi"/>
          <w:sz w:val="22"/>
          <w:szCs w:val="22"/>
          <w:u w:val="single"/>
        </w:rPr>
        <w:t>NICO/A</w:t>
      </w:r>
    </w:p>
    <w:p w14:paraId="3B396F32" w14:textId="616D3FE0" w:rsidR="00D72D5F" w:rsidRPr="008753DC" w:rsidRDefault="00D72D5F" w:rsidP="00B11CA7">
      <w:pPr>
        <w:pStyle w:val="Prrafodelista"/>
        <w:numPr>
          <w:ilvl w:val="0"/>
          <w:numId w:val="4"/>
        </w:numPr>
        <w:tabs>
          <w:tab w:val="left" w:pos="567"/>
        </w:tabs>
        <w:spacing w:before="120" w:after="120" w:line="276" w:lineRule="auto"/>
        <w:ind w:left="426" w:hanging="426"/>
        <w:contextualSpacing w:val="0"/>
        <w:rPr>
          <w:rFonts w:asciiTheme="majorHAnsi" w:hAnsiTheme="majorHAnsi" w:cstheme="majorHAnsi"/>
          <w:sz w:val="22"/>
          <w:szCs w:val="22"/>
        </w:rPr>
      </w:pPr>
      <w:r w:rsidRPr="008753DC">
        <w:rPr>
          <w:rFonts w:asciiTheme="majorHAnsi" w:hAnsiTheme="majorHAnsi" w:cstheme="majorHAnsi"/>
          <w:sz w:val="22"/>
          <w:szCs w:val="22"/>
        </w:rPr>
        <w:t xml:space="preserve">Datos de carácter personal, conforme al modelo que se adjunta </w:t>
      </w:r>
      <w:r w:rsidRPr="005D27C7">
        <w:rPr>
          <w:rFonts w:asciiTheme="majorHAnsi" w:hAnsiTheme="majorHAnsi" w:cstheme="majorHAnsi"/>
          <w:sz w:val="22"/>
          <w:szCs w:val="22"/>
        </w:rPr>
        <w:t xml:space="preserve">como </w:t>
      </w:r>
      <w:r w:rsidRPr="005D27C7">
        <w:rPr>
          <w:rFonts w:asciiTheme="majorHAnsi" w:hAnsiTheme="majorHAnsi" w:cstheme="majorHAnsi"/>
          <w:b/>
          <w:sz w:val="22"/>
          <w:szCs w:val="22"/>
        </w:rPr>
        <w:t>Anexo I</w:t>
      </w:r>
      <w:r w:rsidR="003A299A" w:rsidRPr="005D27C7">
        <w:rPr>
          <w:rFonts w:asciiTheme="majorHAnsi" w:hAnsiTheme="majorHAnsi" w:cstheme="majorHAnsi"/>
          <w:b/>
          <w:sz w:val="22"/>
          <w:szCs w:val="22"/>
        </w:rPr>
        <w:t>I</w:t>
      </w:r>
      <w:r w:rsidRPr="005D27C7">
        <w:rPr>
          <w:rFonts w:asciiTheme="majorHAnsi" w:hAnsiTheme="majorHAnsi" w:cstheme="majorHAnsi"/>
          <w:b/>
          <w:sz w:val="22"/>
          <w:szCs w:val="22"/>
        </w:rPr>
        <w:t>.0</w:t>
      </w:r>
      <w:r w:rsidRPr="005D27C7">
        <w:rPr>
          <w:rFonts w:asciiTheme="majorHAnsi" w:hAnsiTheme="majorHAnsi" w:cstheme="majorHAnsi"/>
          <w:sz w:val="22"/>
          <w:szCs w:val="22"/>
        </w:rPr>
        <w:t xml:space="preserve"> </w:t>
      </w:r>
      <w:r w:rsidR="0028258C" w:rsidRPr="005D27C7">
        <w:rPr>
          <w:rFonts w:asciiTheme="majorHAnsi" w:hAnsiTheme="majorHAnsi" w:cstheme="majorHAnsi"/>
          <w:sz w:val="22"/>
          <w:szCs w:val="22"/>
        </w:rPr>
        <w:t>del</w:t>
      </w:r>
      <w:r w:rsidR="0028258C" w:rsidRPr="008753DC">
        <w:rPr>
          <w:rFonts w:asciiTheme="majorHAnsi" w:hAnsiTheme="majorHAnsi" w:cstheme="majorHAnsi"/>
          <w:sz w:val="22"/>
          <w:szCs w:val="22"/>
        </w:rPr>
        <w:t xml:space="preserve"> PCAP</w:t>
      </w:r>
      <w:r w:rsidR="00791B24" w:rsidRPr="008753DC">
        <w:rPr>
          <w:rFonts w:asciiTheme="majorHAnsi" w:eastAsiaTheme="minorHAnsi" w:hAnsiTheme="majorHAnsi" w:cstheme="majorHAnsi"/>
          <w:sz w:val="22"/>
          <w:szCs w:val="22"/>
          <w:lang w:eastAsia="en-US"/>
        </w:rPr>
        <w:t xml:space="preserve"> </w:t>
      </w:r>
      <w:r w:rsidR="00791B24" w:rsidRPr="005D27C7">
        <w:rPr>
          <w:rFonts w:asciiTheme="majorHAnsi" w:hAnsiTheme="majorHAnsi" w:cstheme="majorHAnsi"/>
          <w:b/>
          <w:sz w:val="22"/>
          <w:szCs w:val="22"/>
        </w:rPr>
        <w:t>firmado electrónicamente.</w:t>
      </w:r>
    </w:p>
    <w:p w14:paraId="3F15AE7D" w14:textId="4CBF4644" w:rsidR="003A299A" w:rsidRPr="008753DC" w:rsidRDefault="00F74487" w:rsidP="00B11CA7">
      <w:pPr>
        <w:pStyle w:val="Prrafodelista"/>
        <w:numPr>
          <w:ilvl w:val="0"/>
          <w:numId w:val="4"/>
        </w:numPr>
        <w:tabs>
          <w:tab w:val="left" w:pos="567"/>
        </w:tabs>
        <w:spacing w:before="120" w:after="120" w:line="276" w:lineRule="auto"/>
        <w:ind w:left="426" w:hanging="426"/>
        <w:contextualSpacing w:val="0"/>
        <w:rPr>
          <w:rFonts w:asciiTheme="majorHAnsi" w:hAnsiTheme="majorHAnsi" w:cstheme="majorHAnsi"/>
          <w:sz w:val="22"/>
          <w:szCs w:val="22"/>
        </w:rPr>
      </w:pPr>
      <w:r w:rsidRPr="008753DC">
        <w:rPr>
          <w:rFonts w:asciiTheme="majorHAnsi" w:hAnsiTheme="majorHAnsi" w:cstheme="majorHAnsi"/>
          <w:sz w:val="22"/>
          <w:szCs w:val="22"/>
        </w:rPr>
        <w:t>Declaración responsable</w:t>
      </w:r>
      <w:r w:rsidR="003A299A" w:rsidRPr="008753DC">
        <w:rPr>
          <w:rFonts w:asciiTheme="majorHAnsi" w:hAnsiTheme="majorHAnsi" w:cstheme="majorHAnsi"/>
          <w:sz w:val="22"/>
          <w:szCs w:val="22"/>
        </w:rPr>
        <w:t xml:space="preserve"> conforme al modelo que </w:t>
      </w:r>
      <w:r w:rsidR="003A299A" w:rsidRPr="005D27C7">
        <w:rPr>
          <w:rFonts w:asciiTheme="majorHAnsi" w:hAnsiTheme="majorHAnsi" w:cstheme="majorHAnsi"/>
          <w:sz w:val="22"/>
          <w:szCs w:val="22"/>
        </w:rPr>
        <w:t xml:space="preserve">se adjunta como </w:t>
      </w:r>
      <w:r w:rsidR="003A299A" w:rsidRPr="005D27C7">
        <w:rPr>
          <w:rFonts w:asciiTheme="majorHAnsi" w:hAnsiTheme="majorHAnsi" w:cstheme="majorHAnsi"/>
          <w:b/>
          <w:sz w:val="22"/>
          <w:szCs w:val="22"/>
        </w:rPr>
        <w:t>Anexo II.1</w:t>
      </w:r>
      <w:r w:rsidR="003A299A" w:rsidRPr="005D27C7">
        <w:rPr>
          <w:rFonts w:asciiTheme="majorHAnsi" w:hAnsiTheme="majorHAnsi" w:cstheme="majorHAnsi"/>
          <w:sz w:val="22"/>
          <w:szCs w:val="22"/>
        </w:rPr>
        <w:t xml:space="preserve"> del </w:t>
      </w:r>
      <w:r w:rsidR="003A299A" w:rsidRPr="008753DC">
        <w:rPr>
          <w:rFonts w:asciiTheme="majorHAnsi" w:hAnsiTheme="majorHAnsi" w:cstheme="majorHAnsi"/>
          <w:sz w:val="22"/>
          <w:szCs w:val="22"/>
        </w:rPr>
        <w:t>PCAP</w:t>
      </w:r>
      <w:r w:rsidR="00791B24" w:rsidRPr="008753DC">
        <w:rPr>
          <w:rFonts w:asciiTheme="majorHAnsi" w:hAnsiTheme="majorHAnsi" w:cstheme="majorHAnsi"/>
          <w:sz w:val="22"/>
          <w:szCs w:val="22"/>
        </w:rPr>
        <w:t xml:space="preserve"> </w:t>
      </w:r>
      <w:r w:rsidR="00791B24" w:rsidRPr="005D27C7">
        <w:rPr>
          <w:rFonts w:asciiTheme="majorHAnsi" w:hAnsiTheme="majorHAnsi" w:cstheme="majorHAnsi"/>
          <w:b/>
          <w:sz w:val="22"/>
          <w:szCs w:val="22"/>
        </w:rPr>
        <w:t>firmado electrónicamente.</w:t>
      </w:r>
      <w:r w:rsidR="00791B24" w:rsidRPr="008753DC">
        <w:rPr>
          <w:rFonts w:asciiTheme="majorHAnsi" w:hAnsiTheme="majorHAnsi" w:cstheme="majorHAnsi"/>
          <w:sz w:val="22"/>
          <w:szCs w:val="22"/>
        </w:rPr>
        <w:t xml:space="preserve"> </w:t>
      </w:r>
    </w:p>
    <w:p w14:paraId="256BB1EA" w14:textId="0C33EB71" w:rsidR="00D72D5F" w:rsidRPr="00F371F6" w:rsidRDefault="00D72D5F" w:rsidP="00B11CA7">
      <w:pPr>
        <w:pStyle w:val="Prrafodelista"/>
        <w:numPr>
          <w:ilvl w:val="0"/>
          <w:numId w:val="4"/>
        </w:numPr>
        <w:tabs>
          <w:tab w:val="left" w:pos="567"/>
        </w:tabs>
        <w:spacing w:before="120" w:after="120" w:line="276" w:lineRule="auto"/>
        <w:ind w:left="426"/>
        <w:contextualSpacing w:val="0"/>
        <w:rPr>
          <w:rFonts w:asciiTheme="majorHAnsi" w:hAnsiTheme="majorHAnsi" w:cstheme="majorHAnsi"/>
          <w:sz w:val="22"/>
          <w:szCs w:val="22"/>
        </w:rPr>
      </w:pPr>
      <w:r w:rsidRPr="008753DC">
        <w:rPr>
          <w:rFonts w:asciiTheme="majorHAnsi" w:hAnsiTheme="majorHAnsi" w:cstheme="majorHAnsi"/>
          <w:sz w:val="22"/>
          <w:szCs w:val="22"/>
        </w:rPr>
        <w:t xml:space="preserve">Designación como confidenciales de informaciones contenidas en la oferta, si es que existiera, conforme al modelo que se </w:t>
      </w:r>
      <w:r w:rsidRPr="005D27C7">
        <w:rPr>
          <w:rFonts w:asciiTheme="majorHAnsi" w:hAnsiTheme="majorHAnsi" w:cstheme="majorHAnsi"/>
          <w:sz w:val="22"/>
          <w:szCs w:val="22"/>
        </w:rPr>
        <w:t xml:space="preserve">adjunta como </w:t>
      </w:r>
      <w:r w:rsidRPr="005D27C7">
        <w:rPr>
          <w:rFonts w:asciiTheme="majorHAnsi" w:hAnsiTheme="majorHAnsi" w:cstheme="majorHAnsi"/>
          <w:b/>
          <w:sz w:val="22"/>
          <w:szCs w:val="22"/>
        </w:rPr>
        <w:t xml:space="preserve">Anexo </w:t>
      </w:r>
      <w:r w:rsidR="003A299A" w:rsidRPr="005D27C7">
        <w:rPr>
          <w:rFonts w:asciiTheme="majorHAnsi" w:hAnsiTheme="majorHAnsi" w:cstheme="majorHAnsi"/>
          <w:b/>
          <w:sz w:val="22"/>
          <w:szCs w:val="22"/>
        </w:rPr>
        <w:t>II.3</w:t>
      </w:r>
      <w:r w:rsidRPr="005D27C7">
        <w:rPr>
          <w:rFonts w:asciiTheme="majorHAnsi" w:hAnsiTheme="majorHAnsi" w:cstheme="majorHAnsi"/>
          <w:b/>
          <w:sz w:val="22"/>
          <w:szCs w:val="22"/>
        </w:rPr>
        <w:t>.</w:t>
      </w:r>
      <w:r w:rsidR="005D27C7" w:rsidRPr="005D27C7">
        <w:t xml:space="preserve"> </w:t>
      </w:r>
      <w:r w:rsidR="005D27C7" w:rsidRPr="005D27C7">
        <w:rPr>
          <w:rFonts w:asciiTheme="majorHAnsi" w:hAnsiTheme="majorHAnsi" w:cstheme="majorHAnsi"/>
          <w:sz w:val="22"/>
          <w:szCs w:val="22"/>
        </w:rPr>
        <w:t>del PCAP</w:t>
      </w:r>
      <w:r w:rsidR="00791B24" w:rsidRPr="005D27C7">
        <w:rPr>
          <w:rFonts w:asciiTheme="majorHAnsi" w:hAnsiTheme="majorHAnsi" w:cstheme="majorHAnsi"/>
          <w:sz w:val="22"/>
          <w:szCs w:val="22"/>
        </w:rPr>
        <w:t xml:space="preserve">, </w:t>
      </w:r>
      <w:r w:rsidR="00791B24" w:rsidRPr="005D27C7">
        <w:rPr>
          <w:rFonts w:asciiTheme="majorHAnsi" w:hAnsiTheme="majorHAnsi" w:cstheme="majorHAnsi"/>
          <w:b/>
          <w:sz w:val="22"/>
          <w:szCs w:val="22"/>
        </w:rPr>
        <w:t>firmado electrónicamente.</w:t>
      </w:r>
    </w:p>
    <w:p w14:paraId="65A6DAAF" w14:textId="77777777" w:rsidR="00F371F6" w:rsidRPr="00F371F6" w:rsidRDefault="00F371F6" w:rsidP="00B11CA7">
      <w:pPr>
        <w:pStyle w:val="Prrafodelista"/>
        <w:numPr>
          <w:ilvl w:val="0"/>
          <w:numId w:val="4"/>
        </w:numPr>
        <w:spacing w:line="276" w:lineRule="auto"/>
        <w:ind w:left="426"/>
        <w:rPr>
          <w:rFonts w:asciiTheme="majorHAnsi" w:hAnsiTheme="majorHAnsi" w:cstheme="majorHAnsi"/>
          <w:sz w:val="22"/>
          <w:szCs w:val="22"/>
        </w:rPr>
      </w:pPr>
      <w:r w:rsidRPr="00F371F6">
        <w:rPr>
          <w:rFonts w:asciiTheme="majorHAnsi" w:hAnsiTheme="majorHAnsi" w:cstheme="majorHAnsi"/>
          <w:sz w:val="22"/>
          <w:szCs w:val="22"/>
        </w:rPr>
        <w:t xml:space="preserve">Documento de solicitud para licitar conforme al modelo que se adjunta como </w:t>
      </w:r>
      <w:r w:rsidRPr="001D27FC">
        <w:rPr>
          <w:rFonts w:asciiTheme="majorHAnsi" w:hAnsiTheme="majorHAnsi" w:cstheme="majorHAnsi"/>
          <w:b/>
          <w:sz w:val="22"/>
          <w:szCs w:val="22"/>
        </w:rPr>
        <w:t>Anexo II.7</w:t>
      </w:r>
      <w:r w:rsidRPr="00F371F6">
        <w:rPr>
          <w:rFonts w:asciiTheme="majorHAnsi" w:hAnsiTheme="majorHAnsi" w:cstheme="majorHAnsi"/>
          <w:sz w:val="22"/>
          <w:szCs w:val="22"/>
        </w:rPr>
        <w:t xml:space="preserve"> al presente Pliego de Condiciones Administrativas Particulares (PACP). En dicha solicitud se indicará el/</w:t>
      </w:r>
      <w:proofErr w:type="gramStart"/>
      <w:r w:rsidRPr="00F371F6">
        <w:rPr>
          <w:rFonts w:asciiTheme="majorHAnsi" w:hAnsiTheme="majorHAnsi" w:cstheme="majorHAnsi"/>
          <w:sz w:val="22"/>
          <w:szCs w:val="22"/>
        </w:rPr>
        <w:t>los lote</w:t>
      </w:r>
      <w:proofErr w:type="gramEnd"/>
      <w:r w:rsidRPr="00F371F6">
        <w:rPr>
          <w:rFonts w:asciiTheme="majorHAnsi" w:hAnsiTheme="majorHAnsi" w:cstheme="majorHAnsi"/>
          <w:sz w:val="22"/>
          <w:szCs w:val="22"/>
        </w:rPr>
        <w:t>/s en relación con el/los que solicita participar, conforme al modelo que se adjunta,</w:t>
      </w:r>
      <w:r w:rsidRPr="001D27FC">
        <w:rPr>
          <w:rFonts w:asciiTheme="majorHAnsi" w:hAnsiTheme="majorHAnsi" w:cstheme="majorHAnsi"/>
          <w:b/>
          <w:sz w:val="22"/>
          <w:szCs w:val="22"/>
        </w:rPr>
        <w:t xml:space="preserve"> firmado electrónicamente.</w:t>
      </w:r>
    </w:p>
    <w:p w14:paraId="67BB5908" w14:textId="033CE773" w:rsidR="005D27C7" w:rsidRPr="00F371F6" w:rsidRDefault="005D27C7" w:rsidP="00B11CA7">
      <w:pPr>
        <w:pStyle w:val="Prrafodelista"/>
        <w:numPr>
          <w:ilvl w:val="0"/>
          <w:numId w:val="4"/>
        </w:numPr>
        <w:tabs>
          <w:tab w:val="left" w:pos="567"/>
        </w:tabs>
        <w:spacing w:before="120" w:after="120" w:line="276" w:lineRule="auto"/>
        <w:ind w:left="426"/>
        <w:contextualSpacing w:val="0"/>
        <w:rPr>
          <w:rFonts w:asciiTheme="majorHAnsi" w:hAnsiTheme="majorHAnsi" w:cstheme="majorHAnsi"/>
          <w:sz w:val="22"/>
          <w:szCs w:val="22"/>
        </w:rPr>
      </w:pPr>
      <w:r w:rsidRPr="00F371F6">
        <w:rPr>
          <w:rFonts w:asciiTheme="majorHAnsi" w:hAnsiTheme="majorHAnsi" w:cstheme="majorHAnsi"/>
          <w:sz w:val="22"/>
          <w:szCs w:val="22"/>
        </w:rPr>
        <w:t xml:space="preserve">Declaración sobre subcontratación de servidores, conforme al modelo </w:t>
      </w:r>
      <w:r w:rsidRPr="00F371F6">
        <w:rPr>
          <w:rFonts w:asciiTheme="majorHAnsi" w:hAnsiTheme="majorHAnsi" w:cstheme="majorHAnsi"/>
          <w:b/>
          <w:sz w:val="22"/>
          <w:szCs w:val="22"/>
        </w:rPr>
        <w:t>Anexo II.8</w:t>
      </w:r>
      <w:r w:rsidRPr="00F371F6">
        <w:rPr>
          <w:rFonts w:asciiTheme="majorHAnsi" w:hAnsiTheme="majorHAnsi" w:cstheme="majorHAnsi"/>
          <w:sz w:val="22"/>
          <w:szCs w:val="22"/>
        </w:rPr>
        <w:t xml:space="preserve">, del PCAP, </w:t>
      </w:r>
      <w:r w:rsidRPr="00F371F6">
        <w:rPr>
          <w:rFonts w:asciiTheme="majorHAnsi" w:hAnsiTheme="majorHAnsi" w:cstheme="majorHAnsi"/>
          <w:b/>
          <w:sz w:val="22"/>
          <w:szCs w:val="22"/>
        </w:rPr>
        <w:t>firmado electrónicamente.</w:t>
      </w:r>
    </w:p>
    <w:p w14:paraId="09827CD9" w14:textId="137F087C" w:rsidR="005D27C7" w:rsidRPr="00F371F6" w:rsidRDefault="00F371F6" w:rsidP="00B11CA7">
      <w:pPr>
        <w:pStyle w:val="Prrafodelista"/>
        <w:numPr>
          <w:ilvl w:val="0"/>
          <w:numId w:val="4"/>
        </w:numPr>
        <w:tabs>
          <w:tab w:val="left" w:pos="567"/>
        </w:tabs>
        <w:spacing w:before="120" w:after="120" w:line="276" w:lineRule="auto"/>
        <w:ind w:left="426"/>
        <w:contextualSpacing w:val="0"/>
        <w:rPr>
          <w:rFonts w:asciiTheme="majorHAnsi" w:hAnsiTheme="majorHAnsi" w:cstheme="majorHAnsi"/>
          <w:sz w:val="22"/>
          <w:szCs w:val="22"/>
        </w:rPr>
      </w:pPr>
      <w:r>
        <w:rPr>
          <w:rFonts w:asciiTheme="majorHAnsi" w:hAnsiTheme="majorHAnsi" w:cstheme="majorHAnsi"/>
          <w:sz w:val="22"/>
          <w:szCs w:val="22"/>
        </w:rPr>
        <w:lastRenderedPageBreak/>
        <w:t>Declaración con relación al P</w:t>
      </w:r>
      <w:r w:rsidR="005D27C7" w:rsidRPr="00F371F6">
        <w:rPr>
          <w:rFonts w:asciiTheme="majorHAnsi" w:hAnsiTheme="majorHAnsi" w:cstheme="majorHAnsi"/>
          <w:sz w:val="22"/>
          <w:szCs w:val="22"/>
        </w:rPr>
        <w:t xml:space="preserve">lan de igualdad o delitos o sanciones firmes por infracción grave en materia de prevención de igualdad de hombres y mujeres conforme al modelo </w:t>
      </w:r>
      <w:r w:rsidR="005D27C7" w:rsidRPr="00F371F6">
        <w:rPr>
          <w:rFonts w:asciiTheme="majorHAnsi" w:hAnsiTheme="majorHAnsi" w:cstheme="majorHAnsi"/>
          <w:b/>
          <w:sz w:val="22"/>
          <w:szCs w:val="22"/>
        </w:rPr>
        <w:t>Anexo II.</w:t>
      </w:r>
      <w:r w:rsidR="00BC2ADB" w:rsidRPr="00F371F6">
        <w:rPr>
          <w:rFonts w:asciiTheme="majorHAnsi" w:hAnsiTheme="majorHAnsi" w:cstheme="majorHAnsi"/>
          <w:b/>
          <w:sz w:val="22"/>
          <w:szCs w:val="22"/>
        </w:rPr>
        <w:t>9</w:t>
      </w:r>
      <w:r w:rsidR="005D27C7" w:rsidRPr="00F371F6">
        <w:rPr>
          <w:rFonts w:asciiTheme="majorHAnsi" w:hAnsiTheme="majorHAnsi" w:cstheme="majorHAnsi"/>
          <w:sz w:val="22"/>
          <w:szCs w:val="22"/>
        </w:rPr>
        <w:t xml:space="preserve">, del PCAP, </w:t>
      </w:r>
      <w:r w:rsidR="005D27C7" w:rsidRPr="00F371F6">
        <w:rPr>
          <w:rFonts w:asciiTheme="majorHAnsi" w:hAnsiTheme="majorHAnsi" w:cstheme="majorHAnsi"/>
          <w:b/>
          <w:sz w:val="22"/>
          <w:szCs w:val="22"/>
        </w:rPr>
        <w:t>firmado electrónicamente.</w:t>
      </w:r>
    </w:p>
    <w:p w14:paraId="6AEC46CC" w14:textId="63B3AC0F" w:rsidR="003A299A" w:rsidRPr="008753DC" w:rsidRDefault="003A299A" w:rsidP="00B11CA7">
      <w:pPr>
        <w:pStyle w:val="Prrafodelista"/>
        <w:numPr>
          <w:ilvl w:val="0"/>
          <w:numId w:val="4"/>
        </w:numPr>
        <w:tabs>
          <w:tab w:val="left" w:pos="567"/>
        </w:tabs>
        <w:spacing w:before="120" w:after="120" w:line="276" w:lineRule="auto"/>
        <w:ind w:left="426" w:hanging="426"/>
        <w:contextualSpacing w:val="0"/>
        <w:rPr>
          <w:rFonts w:asciiTheme="majorHAnsi" w:hAnsiTheme="majorHAnsi" w:cstheme="majorHAnsi"/>
          <w:sz w:val="22"/>
          <w:szCs w:val="22"/>
        </w:rPr>
      </w:pPr>
      <w:r w:rsidRPr="00620AA1">
        <w:rPr>
          <w:rFonts w:asciiTheme="majorHAnsi" w:hAnsiTheme="majorHAnsi" w:cstheme="majorHAnsi"/>
          <w:b/>
          <w:sz w:val="22"/>
          <w:szCs w:val="22"/>
        </w:rPr>
        <w:t>Memoria técnica</w:t>
      </w:r>
      <w:r w:rsidRPr="008753DC">
        <w:rPr>
          <w:rFonts w:asciiTheme="majorHAnsi" w:hAnsiTheme="majorHAnsi" w:cstheme="majorHAnsi"/>
          <w:sz w:val="22"/>
          <w:szCs w:val="22"/>
        </w:rPr>
        <w:t xml:space="preserve">. Descripción del proyecto, conforme a lo recogido </w:t>
      </w:r>
      <w:r w:rsidRPr="00A81559">
        <w:rPr>
          <w:rFonts w:asciiTheme="majorHAnsi" w:hAnsiTheme="majorHAnsi" w:cstheme="majorHAnsi"/>
          <w:sz w:val="22"/>
          <w:szCs w:val="22"/>
        </w:rPr>
        <w:t>en cláusula 10 de este</w:t>
      </w:r>
      <w:r w:rsidRPr="008753DC">
        <w:rPr>
          <w:rFonts w:asciiTheme="majorHAnsi" w:hAnsiTheme="majorHAnsi" w:cstheme="majorHAnsi"/>
          <w:sz w:val="22"/>
          <w:szCs w:val="22"/>
        </w:rPr>
        <w:t xml:space="preserve"> documento.</w:t>
      </w:r>
    </w:p>
    <w:p w14:paraId="077E74AF" w14:textId="30A99DEF" w:rsidR="00D72D5F" w:rsidRPr="008753DC" w:rsidRDefault="00D72D5F" w:rsidP="00B11CA7">
      <w:pPr>
        <w:pStyle w:val="Prrafodelista"/>
        <w:numPr>
          <w:ilvl w:val="0"/>
          <w:numId w:val="4"/>
        </w:numPr>
        <w:tabs>
          <w:tab w:val="left" w:pos="567"/>
        </w:tabs>
        <w:spacing w:before="120" w:line="276" w:lineRule="auto"/>
        <w:ind w:left="426" w:hanging="426"/>
        <w:contextualSpacing w:val="0"/>
        <w:rPr>
          <w:rFonts w:asciiTheme="majorHAnsi" w:hAnsiTheme="majorHAnsi" w:cstheme="majorHAnsi"/>
          <w:sz w:val="22"/>
          <w:szCs w:val="22"/>
        </w:rPr>
      </w:pPr>
      <w:r w:rsidRPr="00620AA1">
        <w:rPr>
          <w:rFonts w:asciiTheme="majorHAnsi" w:hAnsiTheme="majorHAnsi" w:cstheme="majorHAnsi"/>
          <w:b/>
          <w:sz w:val="22"/>
          <w:szCs w:val="22"/>
        </w:rPr>
        <w:t xml:space="preserve">Documentación acreditativa </w:t>
      </w:r>
      <w:r w:rsidRPr="008753DC">
        <w:rPr>
          <w:rFonts w:asciiTheme="majorHAnsi" w:hAnsiTheme="majorHAnsi" w:cstheme="majorHAnsi"/>
          <w:sz w:val="22"/>
          <w:szCs w:val="22"/>
        </w:rPr>
        <w:t>de:</w:t>
      </w:r>
    </w:p>
    <w:p w14:paraId="194F18FF" w14:textId="48766E70" w:rsidR="00D72D5F" w:rsidRPr="008753DC" w:rsidRDefault="00D72D5F" w:rsidP="0090485E">
      <w:pPr>
        <w:pStyle w:val="Prrafodelista"/>
        <w:numPr>
          <w:ilvl w:val="0"/>
          <w:numId w:val="15"/>
        </w:numPr>
        <w:spacing w:before="120" w:after="120" w:line="276" w:lineRule="auto"/>
        <w:ind w:left="709" w:hanging="284"/>
        <w:contextualSpacing w:val="0"/>
        <w:rPr>
          <w:rFonts w:asciiTheme="majorHAnsi" w:hAnsiTheme="majorHAnsi" w:cstheme="majorHAnsi"/>
          <w:sz w:val="22"/>
          <w:szCs w:val="22"/>
        </w:rPr>
      </w:pPr>
      <w:r w:rsidRPr="008753DC">
        <w:rPr>
          <w:rFonts w:asciiTheme="majorHAnsi" w:hAnsiTheme="majorHAnsi" w:cstheme="majorHAnsi"/>
          <w:sz w:val="22"/>
          <w:szCs w:val="22"/>
        </w:rPr>
        <w:t>La capacidad de obrar de las personas físicas no españolas que sean nacionales de Estados miembros de la Unión Europea se acreditará por su inscripción en el Registro procedente de acuerdo con la legislación del Estado donde estén establecidos, o mediante la presentación de una declaración jurada o un certificado, de acuerdo con las disposiciones comunitarias de aplicación.</w:t>
      </w:r>
    </w:p>
    <w:p w14:paraId="0A7EA3B1" w14:textId="3F827778" w:rsidR="00D72D5F" w:rsidRPr="008753DC" w:rsidRDefault="00D72D5F" w:rsidP="0090485E">
      <w:pPr>
        <w:pStyle w:val="Prrafodelista"/>
        <w:numPr>
          <w:ilvl w:val="0"/>
          <w:numId w:val="15"/>
        </w:numPr>
        <w:spacing w:before="120" w:after="120" w:line="276" w:lineRule="auto"/>
        <w:ind w:left="709" w:hanging="284"/>
        <w:contextualSpacing w:val="0"/>
        <w:rPr>
          <w:rFonts w:asciiTheme="majorHAnsi" w:hAnsiTheme="majorHAnsi" w:cstheme="majorHAnsi"/>
          <w:sz w:val="22"/>
          <w:szCs w:val="22"/>
        </w:rPr>
      </w:pPr>
      <w:r w:rsidRPr="008753DC">
        <w:rPr>
          <w:rFonts w:asciiTheme="majorHAnsi" w:hAnsiTheme="majorHAnsi" w:cstheme="majorHAnsi"/>
          <w:sz w:val="22"/>
          <w:szCs w:val="22"/>
        </w:rPr>
        <w:t>La capacidad de obrar de las restantes personas físicas extranjeras se acreditará mediante informe de la Misión Diplomática Permanente de España en el Estado correspondiente o de la Oficina Consular en cuyo ámbito territorial radique el domicilio de la persona física. Mediante dicho informe deberán justificar que el Estado de procedencia de la persona física extranjera admite a su vez la participación de personas físicas españolas en la contratación con la Administración y con los entes, organismos o entidades del sector público asimilables a los enumerados en el artículo 3 de la LCSP, en forma sustancialmente análoga.</w:t>
      </w:r>
    </w:p>
    <w:p w14:paraId="375A617E" w14:textId="7EB857D6" w:rsidR="00D72D5F" w:rsidRPr="008753DC" w:rsidRDefault="00D72D5F" w:rsidP="00BC2ADB">
      <w:pPr>
        <w:pStyle w:val="Prrafodelista"/>
        <w:spacing w:before="120" w:after="120" w:line="276" w:lineRule="auto"/>
        <w:ind w:left="709" w:firstLine="0"/>
        <w:contextualSpacing w:val="0"/>
        <w:rPr>
          <w:rFonts w:asciiTheme="majorHAnsi" w:hAnsiTheme="majorHAnsi" w:cstheme="majorHAnsi"/>
          <w:sz w:val="22"/>
          <w:szCs w:val="22"/>
        </w:rPr>
      </w:pPr>
      <w:r w:rsidRPr="008753DC">
        <w:rPr>
          <w:rFonts w:asciiTheme="majorHAnsi" w:hAnsiTheme="majorHAnsi" w:cstheme="majorHAnsi"/>
          <w:sz w:val="22"/>
          <w:szCs w:val="22"/>
        </w:rPr>
        <w:t>La capacidad de obrar de las personas físicas se acreditará mediante la presentación del Documento Nacional de Identidad, o equivalente de su Estado respectivo.</w:t>
      </w:r>
    </w:p>
    <w:p w14:paraId="215AEE59" w14:textId="77777777" w:rsidR="00D72D5F" w:rsidRPr="008753DC" w:rsidRDefault="00D72D5F" w:rsidP="0090485E">
      <w:pPr>
        <w:spacing w:before="120" w:after="120" w:line="276" w:lineRule="auto"/>
        <w:ind w:left="709"/>
        <w:jc w:val="both"/>
        <w:rPr>
          <w:rFonts w:asciiTheme="majorHAnsi" w:hAnsiTheme="majorHAnsi" w:cstheme="majorHAnsi"/>
        </w:rPr>
      </w:pPr>
      <w:r w:rsidRPr="008753DC">
        <w:rPr>
          <w:rFonts w:asciiTheme="majorHAnsi" w:hAnsiTheme="majorHAnsi" w:cstheme="majorHAnsi"/>
        </w:rPr>
        <w:t xml:space="preserve">Aquellas personas físicas licitadoras que se encuentren inscritas en el Registro Oficial de Contratistas de la Comunidad Autónoma de Euskadi o en el Registro Oficial de Licitadores y Persona físicas Clasificadas del Estado, podrán presentar copia del certificado vigente de inscripción expedido por el letrado responsable del Registro en sustitución de la documentación requerida en el presente apartado (b). El certificado de inscripción deberá acompañarse de una declaración responsable firmada por la persona física licitadora en virtud de la cual manifieste que las circunstancias reflejadas en el documento no han variado. </w:t>
      </w:r>
    </w:p>
    <w:p w14:paraId="3876A26D" w14:textId="77777777" w:rsidR="00D72D5F" w:rsidRPr="008753DC" w:rsidRDefault="00D72D5F" w:rsidP="0090485E">
      <w:pPr>
        <w:spacing w:before="120" w:after="120" w:line="276" w:lineRule="auto"/>
        <w:ind w:left="709"/>
        <w:jc w:val="both"/>
        <w:rPr>
          <w:rFonts w:asciiTheme="majorHAnsi" w:hAnsiTheme="majorHAnsi" w:cstheme="majorHAnsi"/>
        </w:rPr>
      </w:pPr>
      <w:r w:rsidRPr="008753DC">
        <w:rPr>
          <w:rFonts w:asciiTheme="majorHAnsi" w:hAnsiTheme="majorHAnsi" w:cstheme="majorHAnsi"/>
        </w:rPr>
        <w:t>Las personas físicas extranjeras presentarán la documentación traducida de forma oficial al euskera o, en su caso, al español.</w:t>
      </w:r>
    </w:p>
    <w:p w14:paraId="632F1C42" w14:textId="6C32E174" w:rsidR="00E5089C" w:rsidRDefault="00D72D5F" w:rsidP="0090485E">
      <w:pPr>
        <w:spacing w:before="120" w:after="120" w:line="276" w:lineRule="auto"/>
        <w:ind w:left="709"/>
        <w:jc w:val="both"/>
        <w:rPr>
          <w:rFonts w:asciiTheme="majorHAnsi" w:hAnsiTheme="majorHAnsi" w:cstheme="majorHAnsi"/>
        </w:rPr>
      </w:pPr>
      <w:r w:rsidRPr="008753DC">
        <w:rPr>
          <w:rFonts w:asciiTheme="majorHAnsi" w:hAnsiTheme="majorHAnsi" w:cstheme="majorHAnsi"/>
        </w:rPr>
        <w:t>Aukerak se reserva el derecho a realizar las labores de comprobación que considere oportunas o de exigir cuanta documentación adicional entienda necesaria con la finalidad de comprobar la veracidad de la información aportada por las personas físicas licitadoras.</w:t>
      </w:r>
    </w:p>
    <w:p w14:paraId="38D037B4" w14:textId="3757386C" w:rsidR="00E5089C" w:rsidRPr="00A81559" w:rsidRDefault="00D72D5F" w:rsidP="00EE7571">
      <w:pPr>
        <w:pStyle w:val="Prrafodelista"/>
        <w:numPr>
          <w:ilvl w:val="0"/>
          <w:numId w:val="4"/>
        </w:numPr>
        <w:spacing w:before="120" w:after="120" w:line="276" w:lineRule="auto"/>
        <w:ind w:left="426"/>
        <w:rPr>
          <w:rFonts w:asciiTheme="majorHAnsi" w:hAnsiTheme="majorHAnsi" w:cstheme="majorHAnsi"/>
        </w:rPr>
      </w:pPr>
      <w:r w:rsidRPr="00EE7571">
        <w:rPr>
          <w:rFonts w:asciiTheme="majorHAnsi" w:hAnsiTheme="majorHAnsi" w:cstheme="majorHAnsi"/>
          <w:b/>
          <w:bCs/>
          <w:sz w:val="22"/>
          <w:szCs w:val="22"/>
        </w:rPr>
        <w:t>Anexo II</w:t>
      </w:r>
      <w:r w:rsidR="003A299A" w:rsidRPr="00EE7571">
        <w:rPr>
          <w:rFonts w:asciiTheme="majorHAnsi" w:hAnsiTheme="majorHAnsi" w:cstheme="majorHAnsi"/>
          <w:b/>
          <w:bCs/>
          <w:sz w:val="22"/>
          <w:szCs w:val="22"/>
        </w:rPr>
        <w:t>I.1</w:t>
      </w:r>
      <w:r w:rsidRPr="00EE7571">
        <w:rPr>
          <w:rFonts w:asciiTheme="majorHAnsi" w:hAnsiTheme="majorHAnsi" w:cstheme="majorHAnsi"/>
          <w:sz w:val="22"/>
          <w:szCs w:val="22"/>
        </w:rPr>
        <w:t xml:space="preserve">: Oferta </w:t>
      </w:r>
      <w:r w:rsidR="002A32BC" w:rsidRPr="00EE7571">
        <w:rPr>
          <w:rFonts w:asciiTheme="majorHAnsi" w:hAnsiTheme="majorHAnsi" w:cstheme="majorHAnsi"/>
          <w:sz w:val="22"/>
          <w:szCs w:val="22"/>
        </w:rPr>
        <w:t>Económica</w:t>
      </w:r>
      <w:r w:rsidR="00A81559">
        <w:rPr>
          <w:rFonts w:asciiTheme="majorHAnsi" w:hAnsiTheme="majorHAnsi" w:cstheme="majorHAnsi"/>
          <w:sz w:val="22"/>
          <w:szCs w:val="22"/>
        </w:rPr>
        <w:t>,</w:t>
      </w:r>
      <w:r w:rsidR="00A15DB5" w:rsidRPr="00EE7571">
        <w:rPr>
          <w:rFonts w:asciiTheme="majorHAnsi" w:hAnsiTheme="majorHAnsi" w:cstheme="majorHAnsi"/>
          <w:sz w:val="22"/>
          <w:szCs w:val="22"/>
        </w:rPr>
        <w:t xml:space="preserve"> </w:t>
      </w:r>
      <w:r w:rsidR="00317431" w:rsidRPr="00EE7571">
        <w:rPr>
          <w:rFonts w:asciiTheme="majorHAnsi" w:hAnsiTheme="majorHAnsi" w:cstheme="majorHAnsi"/>
          <w:sz w:val="22"/>
          <w:szCs w:val="22"/>
        </w:rPr>
        <w:t xml:space="preserve">experiencia </w:t>
      </w:r>
      <w:r w:rsidR="00317431" w:rsidRPr="00A81559">
        <w:rPr>
          <w:rFonts w:asciiTheme="majorHAnsi" w:hAnsiTheme="majorHAnsi" w:cstheme="majorHAnsi"/>
          <w:sz w:val="22"/>
          <w:szCs w:val="22"/>
        </w:rPr>
        <w:t>laboral, docente en el tercer sector</w:t>
      </w:r>
      <w:r w:rsidR="00A81559" w:rsidRPr="00A81559">
        <w:rPr>
          <w:rFonts w:asciiTheme="majorHAnsi" w:hAnsiTheme="majorHAnsi" w:cstheme="majorHAnsi"/>
          <w:sz w:val="22"/>
          <w:szCs w:val="22"/>
        </w:rPr>
        <w:t xml:space="preserve"> y formación en igualdad</w:t>
      </w:r>
      <w:r w:rsidR="00791B24" w:rsidRPr="00A81559">
        <w:rPr>
          <w:rFonts w:asciiTheme="majorHAnsi" w:hAnsiTheme="majorHAnsi" w:cstheme="majorHAnsi"/>
          <w:sz w:val="22"/>
          <w:szCs w:val="22"/>
        </w:rPr>
        <w:t xml:space="preserve">, </w:t>
      </w:r>
      <w:r w:rsidR="001D27FC" w:rsidRPr="00A81559">
        <w:rPr>
          <w:rFonts w:asciiTheme="majorHAnsi" w:hAnsiTheme="majorHAnsi" w:cstheme="majorHAnsi"/>
          <w:sz w:val="22"/>
          <w:szCs w:val="22"/>
        </w:rPr>
        <w:t xml:space="preserve">del PCAP, </w:t>
      </w:r>
      <w:r w:rsidR="00791B24" w:rsidRPr="00A81559">
        <w:rPr>
          <w:rFonts w:asciiTheme="majorHAnsi" w:hAnsiTheme="majorHAnsi" w:cstheme="majorHAnsi"/>
          <w:b/>
          <w:sz w:val="22"/>
          <w:szCs w:val="22"/>
        </w:rPr>
        <w:t>firmado electrónicamente.</w:t>
      </w:r>
    </w:p>
    <w:p w14:paraId="7CACF2E8" w14:textId="0996C2F2" w:rsidR="003A299A" w:rsidRPr="00A81559" w:rsidRDefault="003A299A" w:rsidP="00AF232B">
      <w:pPr>
        <w:pStyle w:val="Prrafodelista"/>
        <w:numPr>
          <w:ilvl w:val="0"/>
          <w:numId w:val="15"/>
        </w:numPr>
        <w:spacing w:before="120" w:after="120" w:line="276" w:lineRule="auto"/>
        <w:ind w:left="709" w:hanging="284"/>
        <w:contextualSpacing w:val="0"/>
        <w:rPr>
          <w:rFonts w:asciiTheme="majorHAnsi" w:hAnsiTheme="majorHAnsi" w:cstheme="majorHAnsi"/>
          <w:sz w:val="22"/>
          <w:szCs w:val="22"/>
        </w:rPr>
      </w:pPr>
      <w:r w:rsidRPr="00CE4F2D">
        <w:rPr>
          <w:rFonts w:asciiTheme="majorHAnsi" w:hAnsiTheme="majorHAnsi" w:cstheme="majorHAnsi"/>
          <w:sz w:val="22"/>
          <w:szCs w:val="22"/>
        </w:rPr>
        <w:t xml:space="preserve">Documentación acreditativa de la experiencia laboral </w:t>
      </w:r>
      <w:r w:rsidR="00CE4F2D" w:rsidRPr="00CE4F2D">
        <w:rPr>
          <w:rFonts w:asciiTheme="majorHAnsi" w:hAnsiTheme="majorHAnsi" w:cstheme="majorHAnsi"/>
          <w:sz w:val="22"/>
          <w:szCs w:val="22"/>
        </w:rPr>
        <w:t xml:space="preserve">y docente en el tercer sector </w:t>
      </w:r>
      <w:r w:rsidRPr="00CE4F2D">
        <w:rPr>
          <w:rFonts w:asciiTheme="majorHAnsi" w:hAnsiTheme="majorHAnsi" w:cstheme="majorHAnsi"/>
          <w:sz w:val="22"/>
          <w:szCs w:val="22"/>
        </w:rPr>
        <w:t>adicional a la</w:t>
      </w:r>
      <w:r w:rsidR="00396B85" w:rsidRPr="00CE4F2D">
        <w:rPr>
          <w:rFonts w:asciiTheme="majorHAnsi" w:hAnsiTheme="majorHAnsi" w:cstheme="majorHAnsi"/>
          <w:sz w:val="22"/>
          <w:szCs w:val="22"/>
        </w:rPr>
        <w:t xml:space="preserve"> mínima exigida</w:t>
      </w:r>
      <w:r w:rsidR="00CE4F2D" w:rsidRPr="00CE4F2D">
        <w:rPr>
          <w:rFonts w:asciiTheme="majorHAnsi" w:hAnsiTheme="majorHAnsi" w:cstheme="majorHAnsi"/>
          <w:sz w:val="22"/>
          <w:szCs w:val="22"/>
        </w:rPr>
        <w:t>, en el caso de que esta fuera requisito</w:t>
      </w:r>
      <w:r w:rsidR="00396B85" w:rsidRPr="00CE4F2D">
        <w:rPr>
          <w:rFonts w:asciiTheme="majorHAnsi" w:hAnsiTheme="majorHAnsi" w:cstheme="majorHAnsi"/>
          <w:sz w:val="22"/>
          <w:szCs w:val="22"/>
        </w:rPr>
        <w:t xml:space="preserve">. </w:t>
      </w:r>
      <w:r w:rsidR="00396B85" w:rsidRPr="00CE4F2D">
        <w:rPr>
          <w:rFonts w:asciiTheme="majorHAnsi" w:hAnsiTheme="majorHAnsi" w:cstheme="majorHAnsi"/>
          <w:i/>
          <w:iCs/>
          <w:sz w:val="22"/>
          <w:szCs w:val="22"/>
        </w:rPr>
        <w:t>Esta documentación deberá ir marcada con un código asignado a cada documento</w:t>
      </w:r>
      <w:r w:rsidR="00E15359" w:rsidRPr="00CE4F2D">
        <w:rPr>
          <w:rFonts w:asciiTheme="majorHAnsi" w:hAnsiTheme="majorHAnsi" w:cstheme="majorHAnsi"/>
          <w:i/>
          <w:iCs/>
          <w:sz w:val="22"/>
          <w:szCs w:val="22"/>
        </w:rPr>
        <w:t xml:space="preserve"> (archivo informático)</w:t>
      </w:r>
      <w:r w:rsidR="00396B85" w:rsidRPr="00CE4F2D">
        <w:rPr>
          <w:rFonts w:asciiTheme="majorHAnsi" w:hAnsiTheme="majorHAnsi" w:cstheme="majorHAnsi"/>
          <w:i/>
          <w:iCs/>
          <w:sz w:val="22"/>
          <w:szCs w:val="22"/>
        </w:rPr>
        <w:t xml:space="preserve">, para su mejor </w:t>
      </w:r>
      <w:r w:rsidR="00396B85" w:rsidRPr="00A81559">
        <w:rPr>
          <w:rFonts w:asciiTheme="majorHAnsi" w:hAnsiTheme="majorHAnsi" w:cstheme="majorHAnsi"/>
          <w:sz w:val="22"/>
          <w:szCs w:val="22"/>
        </w:rPr>
        <w:t>identificación.</w:t>
      </w:r>
    </w:p>
    <w:p w14:paraId="60BCCA7E" w14:textId="59587CCB" w:rsidR="00A81559" w:rsidRPr="00A81559" w:rsidRDefault="00A81559" w:rsidP="00AF232B">
      <w:pPr>
        <w:pStyle w:val="Prrafodelista"/>
        <w:numPr>
          <w:ilvl w:val="0"/>
          <w:numId w:val="15"/>
        </w:numPr>
        <w:spacing w:before="120" w:after="120" w:line="276" w:lineRule="auto"/>
        <w:ind w:left="709" w:hanging="284"/>
        <w:contextualSpacing w:val="0"/>
        <w:rPr>
          <w:rFonts w:asciiTheme="majorHAnsi" w:hAnsiTheme="majorHAnsi" w:cstheme="majorHAnsi"/>
          <w:sz w:val="22"/>
          <w:szCs w:val="22"/>
        </w:rPr>
      </w:pPr>
      <w:r w:rsidRPr="00A81559">
        <w:rPr>
          <w:rFonts w:asciiTheme="majorHAnsi" w:hAnsiTheme="majorHAnsi" w:cstheme="majorHAnsi"/>
          <w:sz w:val="22"/>
          <w:szCs w:val="22"/>
        </w:rPr>
        <w:lastRenderedPageBreak/>
        <w:t xml:space="preserve">Certificado acreditativo de la formación realizada y horas </w:t>
      </w:r>
      <w:proofErr w:type="gramStart"/>
      <w:r w:rsidRPr="00A81559">
        <w:rPr>
          <w:rFonts w:asciiTheme="majorHAnsi" w:hAnsiTheme="majorHAnsi" w:cstheme="majorHAnsi"/>
          <w:sz w:val="22"/>
          <w:szCs w:val="22"/>
        </w:rPr>
        <w:t>del mismo</w:t>
      </w:r>
      <w:proofErr w:type="gramEnd"/>
      <w:r w:rsidRPr="00A81559">
        <w:rPr>
          <w:rFonts w:asciiTheme="majorHAnsi" w:hAnsiTheme="majorHAnsi" w:cstheme="majorHAnsi"/>
          <w:sz w:val="22"/>
          <w:szCs w:val="22"/>
        </w:rPr>
        <w:t>.</w:t>
      </w:r>
    </w:p>
    <w:p w14:paraId="1782B966" w14:textId="73C9FE26" w:rsidR="00317431" w:rsidRPr="0071117A" w:rsidRDefault="00977186" w:rsidP="0071117A">
      <w:pPr>
        <w:pStyle w:val="Prrafodelista"/>
        <w:numPr>
          <w:ilvl w:val="0"/>
          <w:numId w:val="4"/>
        </w:numPr>
        <w:spacing w:before="120" w:after="120" w:line="276" w:lineRule="auto"/>
        <w:ind w:left="426"/>
        <w:contextualSpacing w:val="0"/>
        <w:rPr>
          <w:rFonts w:asciiTheme="majorHAnsi" w:hAnsiTheme="majorHAnsi" w:cstheme="majorHAnsi"/>
          <w:sz w:val="22"/>
          <w:szCs w:val="22"/>
        </w:rPr>
      </w:pPr>
      <w:r w:rsidRPr="0071117A">
        <w:rPr>
          <w:rFonts w:asciiTheme="majorHAnsi" w:hAnsiTheme="majorHAnsi" w:cstheme="majorHAnsi"/>
          <w:b/>
          <w:sz w:val="22"/>
          <w:szCs w:val="22"/>
        </w:rPr>
        <w:t>Acuse de recibo</w:t>
      </w:r>
      <w:r w:rsidRPr="0071117A">
        <w:rPr>
          <w:rFonts w:asciiTheme="majorHAnsi" w:hAnsiTheme="majorHAnsi" w:cstheme="majorHAnsi"/>
          <w:sz w:val="22"/>
          <w:szCs w:val="22"/>
        </w:rPr>
        <w:t xml:space="preserve"> de la solicitud</w:t>
      </w:r>
      <w:r w:rsidR="001D27FC" w:rsidRPr="0071117A">
        <w:rPr>
          <w:rFonts w:asciiTheme="majorHAnsi" w:hAnsiTheme="majorHAnsi" w:cstheme="majorHAnsi"/>
          <w:sz w:val="22"/>
          <w:szCs w:val="22"/>
        </w:rPr>
        <w:t xml:space="preserve"> de</w:t>
      </w:r>
      <w:r w:rsidR="001D27FC" w:rsidRPr="0071117A">
        <w:rPr>
          <w:rFonts w:asciiTheme="majorHAnsi" w:hAnsiTheme="majorHAnsi" w:cstheme="majorHAnsi"/>
          <w:b/>
          <w:sz w:val="22"/>
          <w:szCs w:val="22"/>
        </w:rPr>
        <w:t xml:space="preserve"> </w:t>
      </w:r>
      <w:r w:rsidR="00317431" w:rsidRPr="0071117A">
        <w:rPr>
          <w:rFonts w:asciiTheme="majorHAnsi" w:hAnsiTheme="majorHAnsi" w:cstheme="majorHAnsi"/>
          <w:sz w:val="22"/>
          <w:szCs w:val="22"/>
        </w:rPr>
        <w:t xml:space="preserve">Inscripción en </w:t>
      </w:r>
      <w:r w:rsidR="00317431" w:rsidRPr="0071117A">
        <w:rPr>
          <w:rFonts w:asciiTheme="majorHAnsi" w:hAnsiTheme="majorHAnsi" w:cstheme="majorHAnsi"/>
          <w:b/>
          <w:sz w:val="22"/>
          <w:szCs w:val="22"/>
        </w:rPr>
        <w:t>Registro</w:t>
      </w:r>
      <w:r w:rsidR="00BC2ADB" w:rsidRPr="0071117A">
        <w:rPr>
          <w:rFonts w:asciiTheme="majorHAnsi" w:hAnsiTheme="majorHAnsi" w:cstheme="majorHAnsi"/>
          <w:b/>
          <w:sz w:val="22"/>
          <w:szCs w:val="22"/>
        </w:rPr>
        <w:t xml:space="preserve"> Oficial</w:t>
      </w:r>
      <w:r w:rsidR="00317431" w:rsidRPr="0071117A">
        <w:rPr>
          <w:rFonts w:asciiTheme="majorHAnsi" w:hAnsiTheme="majorHAnsi" w:cstheme="majorHAnsi"/>
          <w:b/>
          <w:sz w:val="22"/>
          <w:szCs w:val="22"/>
        </w:rPr>
        <w:t xml:space="preserve"> de</w:t>
      </w:r>
      <w:r w:rsidR="00BC2ADB" w:rsidRPr="0071117A">
        <w:rPr>
          <w:rFonts w:asciiTheme="majorHAnsi" w:hAnsiTheme="majorHAnsi" w:cstheme="majorHAnsi"/>
          <w:b/>
          <w:sz w:val="22"/>
          <w:szCs w:val="22"/>
        </w:rPr>
        <w:t xml:space="preserve"> Licitadores y Empresas Clasificadas del Sector Publico</w:t>
      </w:r>
      <w:r w:rsidRPr="0071117A">
        <w:rPr>
          <w:rFonts w:asciiTheme="majorHAnsi" w:hAnsiTheme="majorHAnsi" w:cstheme="majorHAnsi"/>
          <w:b/>
          <w:sz w:val="22"/>
          <w:szCs w:val="22"/>
        </w:rPr>
        <w:t>.</w:t>
      </w:r>
    </w:p>
    <w:p w14:paraId="25DEEF76" w14:textId="300F2275" w:rsidR="001D27FC" w:rsidRPr="00977186" w:rsidRDefault="00977186" w:rsidP="00977186">
      <w:pPr>
        <w:pStyle w:val="Prrafodelista"/>
        <w:numPr>
          <w:ilvl w:val="0"/>
          <w:numId w:val="4"/>
        </w:numPr>
        <w:spacing w:before="120" w:after="120" w:line="276" w:lineRule="auto"/>
        <w:ind w:left="426"/>
        <w:rPr>
          <w:rFonts w:asciiTheme="majorHAnsi" w:hAnsiTheme="majorHAnsi" w:cstheme="majorHAnsi"/>
          <w:sz w:val="22"/>
          <w:szCs w:val="22"/>
        </w:rPr>
      </w:pPr>
      <w:r w:rsidRPr="00977186">
        <w:rPr>
          <w:rFonts w:asciiTheme="majorHAnsi" w:hAnsiTheme="majorHAnsi" w:cstheme="majorHAnsi"/>
          <w:b/>
          <w:sz w:val="22"/>
          <w:szCs w:val="22"/>
        </w:rPr>
        <w:t>Declaración responsable</w:t>
      </w:r>
      <w:r w:rsidRPr="00977186">
        <w:rPr>
          <w:rFonts w:asciiTheme="majorHAnsi" w:hAnsiTheme="majorHAnsi" w:cstheme="majorHAnsi"/>
          <w:sz w:val="22"/>
          <w:szCs w:val="22"/>
        </w:rPr>
        <w:t xml:space="preserve"> de haber aportado la documentación preceptiva en el </w:t>
      </w:r>
      <w:r w:rsidRPr="00977186">
        <w:rPr>
          <w:rFonts w:asciiTheme="majorHAnsi" w:hAnsiTheme="majorHAnsi" w:cstheme="majorHAnsi"/>
          <w:b/>
          <w:sz w:val="22"/>
          <w:szCs w:val="22"/>
        </w:rPr>
        <w:t>Registro Oficial de Licitadores y Empresas Clasificadas del Sector Público</w:t>
      </w:r>
      <w:r w:rsidRPr="00977186">
        <w:rPr>
          <w:rFonts w:asciiTheme="majorHAnsi" w:hAnsiTheme="majorHAnsi" w:cstheme="majorHAnsi"/>
          <w:sz w:val="22"/>
          <w:szCs w:val="22"/>
        </w:rPr>
        <w:t xml:space="preserve"> y de no haber recibido requerimiento de subsanación, </w:t>
      </w:r>
      <w:r w:rsidRPr="00977186">
        <w:rPr>
          <w:rFonts w:asciiTheme="majorHAnsi" w:hAnsiTheme="majorHAnsi" w:cstheme="majorHAnsi"/>
          <w:b/>
          <w:sz w:val="22"/>
          <w:szCs w:val="22"/>
        </w:rPr>
        <w:t>firmada electrónicamente.</w:t>
      </w:r>
      <w:r w:rsidR="0053584B">
        <w:rPr>
          <w:rFonts w:asciiTheme="majorHAnsi" w:hAnsiTheme="majorHAnsi" w:cstheme="majorHAnsi"/>
          <w:b/>
          <w:sz w:val="22"/>
          <w:szCs w:val="22"/>
        </w:rPr>
        <w:t xml:space="preserve"> Anexo II.I</w:t>
      </w:r>
    </w:p>
    <w:p w14:paraId="6FE68D68" w14:textId="5874C85B" w:rsidR="00CB7881" w:rsidRPr="008753DC" w:rsidRDefault="004059EA" w:rsidP="008753DC">
      <w:pPr>
        <w:pStyle w:val="Ttulo1"/>
        <w:spacing w:line="276" w:lineRule="auto"/>
        <w:ind w:left="0" w:right="-425" w:firstLine="0"/>
        <w:rPr>
          <w:rFonts w:eastAsia="Times New Roman" w:cstheme="majorHAnsi"/>
          <w:bCs w:val="0"/>
          <w:color w:val="auto"/>
          <w:sz w:val="22"/>
          <w:szCs w:val="22"/>
        </w:rPr>
      </w:pPr>
      <w:bookmarkStart w:id="21" w:name="_Toc170295996"/>
      <w:r w:rsidRPr="008753DC">
        <w:rPr>
          <w:rFonts w:eastAsia="Times New Roman" w:cstheme="majorHAnsi"/>
          <w:bCs w:val="0"/>
          <w:color w:val="auto"/>
          <w:sz w:val="22"/>
          <w:szCs w:val="22"/>
        </w:rPr>
        <w:t>1</w:t>
      </w:r>
      <w:r w:rsidR="00566607" w:rsidRPr="008753DC">
        <w:rPr>
          <w:rFonts w:eastAsia="Times New Roman" w:cstheme="majorHAnsi"/>
          <w:bCs w:val="0"/>
          <w:color w:val="auto"/>
          <w:sz w:val="22"/>
          <w:szCs w:val="22"/>
        </w:rPr>
        <w:t>2</w:t>
      </w:r>
      <w:r w:rsidRPr="008753DC">
        <w:rPr>
          <w:rFonts w:eastAsia="Times New Roman" w:cstheme="majorHAnsi"/>
          <w:bCs w:val="0"/>
          <w:color w:val="auto"/>
          <w:sz w:val="22"/>
          <w:szCs w:val="22"/>
        </w:rPr>
        <w:t>.</w:t>
      </w:r>
      <w:r w:rsidR="0088192D" w:rsidRPr="008753DC">
        <w:rPr>
          <w:rFonts w:eastAsia="Times New Roman" w:cstheme="majorHAnsi"/>
          <w:bCs w:val="0"/>
          <w:color w:val="auto"/>
          <w:sz w:val="22"/>
          <w:szCs w:val="22"/>
        </w:rPr>
        <w:t>-</w:t>
      </w:r>
      <w:r w:rsidRPr="008753DC">
        <w:rPr>
          <w:rFonts w:eastAsia="Times New Roman" w:cstheme="majorHAnsi"/>
          <w:bCs w:val="0"/>
          <w:color w:val="auto"/>
          <w:sz w:val="22"/>
          <w:szCs w:val="22"/>
        </w:rPr>
        <w:t xml:space="preserve"> </w:t>
      </w:r>
      <w:r w:rsidR="00620AA1">
        <w:rPr>
          <w:rFonts w:eastAsia="Times New Roman" w:cstheme="majorHAnsi"/>
          <w:bCs w:val="0"/>
          <w:color w:val="auto"/>
          <w:sz w:val="22"/>
          <w:szCs w:val="22"/>
        </w:rPr>
        <w:t xml:space="preserve">VIGENCIA </w:t>
      </w:r>
      <w:r w:rsidR="009A0419" w:rsidRPr="008753DC">
        <w:rPr>
          <w:rFonts w:eastAsia="Times New Roman" w:cstheme="majorHAnsi"/>
          <w:bCs w:val="0"/>
          <w:color w:val="auto"/>
          <w:sz w:val="22"/>
          <w:szCs w:val="22"/>
        </w:rPr>
        <w:t>DEL CONTRATO Y FORMA DE PAGO</w:t>
      </w:r>
      <w:bookmarkEnd w:id="21"/>
    </w:p>
    <w:p w14:paraId="10B93D11" w14:textId="6FF92024" w:rsidR="00F7003A" w:rsidRPr="008753DC" w:rsidRDefault="009A0419" w:rsidP="000422FB">
      <w:pPr>
        <w:pStyle w:val="Textosinformato"/>
        <w:spacing w:after="240" w:line="276" w:lineRule="auto"/>
        <w:jc w:val="both"/>
        <w:rPr>
          <w:rFonts w:asciiTheme="majorHAnsi" w:hAnsiTheme="majorHAnsi" w:cstheme="majorHAnsi"/>
          <w:sz w:val="22"/>
          <w:szCs w:val="22"/>
        </w:rPr>
      </w:pPr>
      <w:r w:rsidRPr="008753DC">
        <w:rPr>
          <w:rFonts w:asciiTheme="majorHAnsi" w:hAnsiTheme="majorHAnsi" w:cstheme="majorHAnsi"/>
          <w:sz w:val="22"/>
          <w:szCs w:val="22"/>
        </w:rPr>
        <w:t xml:space="preserve">El plazo de ejecución del contrato </w:t>
      </w:r>
      <w:r w:rsidR="00A14F09" w:rsidRPr="008753DC">
        <w:rPr>
          <w:rFonts w:asciiTheme="majorHAnsi" w:hAnsiTheme="majorHAnsi" w:cstheme="majorHAnsi"/>
          <w:sz w:val="22"/>
          <w:szCs w:val="22"/>
        </w:rPr>
        <w:t>de servicio</w:t>
      </w:r>
      <w:r w:rsidR="00BC2ADB">
        <w:rPr>
          <w:rFonts w:asciiTheme="majorHAnsi" w:hAnsiTheme="majorHAnsi" w:cstheme="majorHAnsi"/>
          <w:sz w:val="22"/>
          <w:szCs w:val="22"/>
        </w:rPr>
        <w:t>s</w:t>
      </w:r>
      <w:r w:rsidR="00A14F09" w:rsidRPr="008753DC">
        <w:rPr>
          <w:rFonts w:asciiTheme="majorHAnsi" w:hAnsiTheme="majorHAnsi" w:cstheme="majorHAnsi"/>
          <w:sz w:val="22"/>
          <w:szCs w:val="22"/>
        </w:rPr>
        <w:t xml:space="preserve"> </w:t>
      </w:r>
      <w:r w:rsidRPr="008753DC">
        <w:rPr>
          <w:rFonts w:asciiTheme="majorHAnsi" w:hAnsiTheme="majorHAnsi" w:cstheme="majorHAnsi"/>
          <w:sz w:val="22"/>
          <w:szCs w:val="22"/>
        </w:rPr>
        <w:t xml:space="preserve">será </w:t>
      </w:r>
      <w:r w:rsidR="00A14F09" w:rsidRPr="008753DC">
        <w:rPr>
          <w:rFonts w:asciiTheme="majorHAnsi" w:hAnsiTheme="majorHAnsi" w:cstheme="majorHAnsi"/>
          <w:sz w:val="22"/>
          <w:szCs w:val="22"/>
        </w:rPr>
        <w:t>el fijado para</w:t>
      </w:r>
      <w:r w:rsidRPr="008753DC">
        <w:rPr>
          <w:rFonts w:asciiTheme="majorHAnsi" w:hAnsiTheme="majorHAnsi" w:cstheme="majorHAnsi"/>
          <w:sz w:val="22"/>
          <w:szCs w:val="22"/>
        </w:rPr>
        <w:t xml:space="preserve"> cada módulo, así indicado </w:t>
      </w:r>
      <w:r w:rsidR="00A14F09" w:rsidRPr="008753DC">
        <w:rPr>
          <w:rFonts w:asciiTheme="majorHAnsi" w:hAnsiTheme="majorHAnsi" w:cstheme="majorHAnsi"/>
          <w:sz w:val="22"/>
          <w:szCs w:val="22"/>
        </w:rPr>
        <w:t xml:space="preserve">para </w:t>
      </w:r>
      <w:r w:rsidRPr="008753DC">
        <w:rPr>
          <w:rFonts w:asciiTheme="majorHAnsi" w:hAnsiTheme="majorHAnsi" w:cstheme="majorHAnsi"/>
          <w:sz w:val="22"/>
          <w:szCs w:val="22"/>
        </w:rPr>
        <w:t>cada lote</w:t>
      </w:r>
      <w:r w:rsidR="00A14F09" w:rsidRPr="008753DC">
        <w:rPr>
          <w:rFonts w:asciiTheme="majorHAnsi" w:hAnsiTheme="majorHAnsi" w:cstheme="majorHAnsi"/>
          <w:sz w:val="22"/>
          <w:szCs w:val="22"/>
        </w:rPr>
        <w:t xml:space="preserve"> a continuación</w:t>
      </w:r>
      <w:r w:rsidRPr="008753DC">
        <w:rPr>
          <w:rFonts w:asciiTheme="majorHAnsi" w:hAnsiTheme="majorHAnsi" w:cstheme="majorHAnsi"/>
          <w:sz w:val="22"/>
          <w:szCs w:val="22"/>
        </w:rPr>
        <w:t>:</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7503"/>
      </w:tblGrid>
      <w:tr w:rsidR="00ED7D98" w:rsidRPr="008753DC" w14:paraId="64AE000F" w14:textId="77777777" w:rsidTr="004A67C1">
        <w:tc>
          <w:tcPr>
            <w:tcW w:w="1276" w:type="dxa"/>
          </w:tcPr>
          <w:p w14:paraId="18FF2884" w14:textId="77777777" w:rsidR="00ED7D98" w:rsidRPr="008753DC" w:rsidRDefault="00ED7D98" w:rsidP="000422FB">
            <w:pPr>
              <w:pStyle w:val="Textosinformato"/>
              <w:ind w:left="40" w:firstLine="0"/>
              <w:jc w:val="left"/>
              <w:rPr>
                <w:rFonts w:asciiTheme="majorHAnsi" w:hAnsiTheme="majorHAnsi" w:cstheme="majorHAnsi"/>
                <w:sz w:val="22"/>
                <w:szCs w:val="22"/>
              </w:rPr>
            </w:pPr>
            <w:bookmarkStart w:id="22" w:name="_Hlk188011942"/>
            <w:r w:rsidRPr="008753DC">
              <w:rPr>
                <w:rFonts w:asciiTheme="majorHAnsi" w:hAnsiTheme="majorHAnsi" w:cstheme="majorHAnsi"/>
                <w:sz w:val="22"/>
                <w:szCs w:val="22"/>
                <w:u w:val="single"/>
              </w:rPr>
              <w:t>LOTE 1</w:t>
            </w:r>
          </w:p>
        </w:tc>
        <w:tc>
          <w:tcPr>
            <w:tcW w:w="7503" w:type="dxa"/>
          </w:tcPr>
          <w:p w14:paraId="3FD2978B" w14:textId="0541267E" w:rsidR="00F37F24" w:rsidRPr="00870B58" w:rsidRDefault="00ED7D98" w:rsidP="000422FB">
            <w:pPr>
              <w:spacing w:line="240" w:lineRule="auto"/>
              <w:ind w:left="0" w:firstLine="0"/>
              <w:rPr>
                <w:rFonts w:asciiTheme="majorHAnsi" w:hAnsiTheme="majorHAnsi" w:cstheme="majorHAnsi"/>
                <w:sz w:val="22"/>
                <w:szCs w:val="22"/>
              </w:rPr>
            </w:pPr>
            <w:r w:rsidRPr="00870B58">
              <w:rPr>
                <w:rFonts w:asciiTheme="majorHAnsi" w:hAnsiTheme="majorHAnsi" w:cstheme="majorHAnsi"/>
                <w:sz w:val="22"/>
                <w:szCs w:val="22"/>
              </w:rPr>
              <w:t xml:space="preserve">Plazo de ejecución previsto de </w:t>
            </w:r>
            <w:r w:rsidR="00095A73">
              <w:rPr>
                <w:rFonts w:asciiTheme="majorHAnsi" w:hAnsiTheme="majorHAnsi" w:cstheme="majorHAnsi"/>
                <w:sz w:val="22"/>
                <w:szCs w:val="22"/>
              </w:rPr>
              <w:t>8</w:t>
            </w:r>
            <w:r w:rsidR="00D23776" w:rsidRPr="00870B58">
              <w:rPr>
                <w:rFonts w:asciiTheme="majorHAnsi" w:hAnsiTheme="majorHAnsi" w:cstheme="majorHAnsi"/>
                <w:sz w:val="22"/>
                <w:szCs w:val="22"/>
              </w:rPr>
              <w:t xml:space="preserve"> semana</w:t>
            </w:r>
            <w:r w:rsidR="00D055CF">
              <w:rPr>
                <w:rFonts w:asciiTheme="majorHAnsi" w:hAnsiTheme="majorHAnsi" w:cstheme="majorHAnsi"/>
                <w:sz w:val="22"/>
                <w:szCs w:val="22"/>
              </w:rPr>
              <w:t>s</w:t>
            </w:r>
            <w:r w:rsidRPr="00870B58">
              <w:rPr>
                <w:rFonts w:asciiTheme="majorHAnsi" w:hAnsiTheme="majorHAnsi" w:cstheme="majorHAnsi"/>
                <w:sz w:val="22"/>
                <w:szCs w:val="22"/>
              </w:rPr>
              <w:t>.</w:t>
            </w:r>
          </w:p>
          <w:p w14:paraId="0B1FF95C" w14:textId="0112A45D" w:rsidR="00ED7D98" w:rsidRPr="00870B58" w:rsidRDefault="00ED7D98" w:rsidP="00BC2ADB">
            <w:pPr>
              <w:spacing w:line="240" w:lineRule="auto"/>
              <w:ind w:left="0" w:firstLine="0"/>
              <w:rPr>
                <w:rFonts w:asciiTheme="majorHAnsi" w:eastAsiaTheme="minorHAnsi" w:hAnsiTheme="majorHAnsi" w:cstheme="majorHAnsi"/>
                <w:sz w:val="22"/>
                <w:szCs w:val="22"/>
                <w:lang w:eastAsia="en-US"/>
              </w:rPr>
            </w:pPr>
            <w:r w:rsidRPr="00870B58">
              <w:rPr>
                <w:rFonts w:asciiTheme="majorHAnsi" w:hAnsiTheme="majorHAnsi" w:cstheme="majorHAnsi"/>
                <w:sz w:val="22"/>
                <w:szCs w:val="22"/>
              </w:rPr>
              <w:t xml:space="preserve">Fecha de inicio </w:t>
            </w:r>
            <w:r w:rsidR="00095A73">
              <w:rPr>
                <w:rFonts w:asciiTheme="majorHAnsi" w:hAnsiTheme="majorHAnsi" w:cstheme="majorHAnsi"/>
                <w:sz w:val="22"/>
                <w:szCs w:val="22"/>
              </w:rPr>
              <w:t>2</w:t>
            </w:r>
            <w:r w:rsidR="00D304C2">
              <w:rPr>
                <w:rFonts w:asciiTheme="majorHAnsi" w:hAnsiTheme="majorHAnsi" w:cstheme="majorHAnsi"/>
                <w:sz w:val="22"/>
                <w:szCs w:val="22"/>
              </w:rPr>
              <w:t>1</w:t>
            </w:r>
            <w:r w:rsidR="00D055CF">
              <w:rPr>
                <w:rFonts w:asciiTheme="majorHAnsi" w:hAnsiTheme="majorHAnsi" w:cstheme="majorHAnsi"/>
                <w:sz w:val="22"/>
                <w:szCs w:val="22"/>
              </w:rPr>
              <w:t xml:space="preserve"> de </w:t>
            </w:r>
            <w:r w:rsidR="00BA666D">
              <w:rPr>
                <w:rFonts w:asciiTheme="majorHAnsi" w:hAnsiTheme="majorHAnsi" w:cstheme="majorHAnsi"/>
                <w:sz w:val="22"/>
                <w:szCs w:val="22"/>
              </w:rPr>
              <w:t>octubre</w:t>
            </w:r>
            <w:r w:rsidR="00D055CF">
              <w:rPr>
                <w:rFonts w:asciiTheme="majorHAnsi" w:hAnsiTheme="majorHAnsi" w:cstheme="majorHAnsi"/>
                <w:sz w:val="22"/>
                <w:szCs w:val="22"/>
              </w:rPr>
              <w:t xml:space="preserve"> de 202</w:t>
            </w:r>
            <w:r w:rsidR="00D304C2">
              <w:rPr>
                <w:rFonts w:asciiTheme="majorHAnsi" w:hAnsiTheme="majorHAnsi" w:cstheme="majorHAnsi"/>
                <w:sz w:val="22"/>
                <w:szCs w:val="22"/>
              </w:rPr>
              <w:t>6</w:t>
            </w:r>
            <w:r w:rsidR="00D055CF">
              <w:rPr>
                <w:rFonts w:asciiTheme="majorHAnsi" w:hAnsiTheme="majorHAnsi" w:cstheme="majorHAnsi"/>
                <w:sz w:val="22"/>
                <w:szCs w:val="22"/>
              </w:rPr>
              <w:t xml:space="preserve"> a </w:t>
            </w:r>
            <w:r w:rsidR="00BA666D">
              <w:rPr>
                <w:rFonts w:asciiTheme="majorHAnsi" w:hAnsiTheme="majorHAnsi" w:cstheme="majorHAnsi"/>
                <w:sz w:val="22"/>
                <w:szCs w:val="22"/>
              </w:rPr>
              <w:t>10</w:t>
            </w:r>
            <w:r w:rsidR="00FD178A">
              <w:rPr>
                <w:rFonts w:asciiTheme="majorHAnsi" w:hAnsiTheme="majorHAnsi" w:cstheme="majorHAnsi"/>
                <w:sz w:val="22"/>
                <w:szCs w:val="22"/>
              </w:rPr>
              <w:t xml:space="preserve"> de </w:t>
            </w:r>
            <w:r w:rsidR="00BA666D">
              <w:rPr>
                <w:rFonts w:asciiTheme="majorHAnsi" w:hAnsiTheme="majorHAnsi" w:cstheme="majorHAnsi"/>
                <w:sz w:val="22"/>
                <w:szCs w:val="22"/>
              </w:rPr>
              <w:t>diciembre</w:t>
            </w:r>
            <w:r w:rsidR="00D055CF">
              <w:rPr>
                <w:rFonts w:asciiTheme="majorHAnsi" w:hAnsiTheme="majorHAnsi" w:cstheme="majorHAnsi"/>
                <w:sz w:val="22"/>
                <w:szCs w:val="22"/>
              </w:rPr>
              <w:t xml:space="preserve"> de 202</w:t>
            </w:r>
            <w:r w:rsidR="00E50629">
              <w:rPr>
                <w:rFonts w:asciiTheme="majorHAnsi" w:hAnsiTheme="majorHAnsi" w:cstheme="majorHAnsi"/>
                <w:sz w:val="22"/>
                <w:szCs w:val="22"/>
              </w:rPr>
              <w:t>6</w:t>
            </w:r>
            <w:r w:rsidRPr="00870B58">
              <w:rPr>
                <w:rFonts w:asciiTheme="majorHAnsi" w:hAnsiTheme="majorHAnsi" w:cstheme="majorHAnsi"/>
                <w:sz w:val="22"/>
                <w:szCs w:val="22"/>
              </w:rPr>
              <w:t xml:space="preserve"> o, en su defecto,</w:t>
            </w:r>
            <w:r w:rsidR="00BC2ADB" w:rsidRPr="00870B58">
              <w:rPr>
                <w:rFonts w:asciiTheme="majorHAnsi" w:hAnsiTheme="majorHAnsi" w:cstheme="majorHAnsi"/>
                <w:sz w:val="22"/>
                <w:szCs w:val="22"/>
              </w:rPr>
              <w:t xml:space="preserve"> si esta fuera posterior, la indicada en resolución de adjudicación.</w:t>
            </w:r>
          </w:p>
        </w:tc>
      </w:tr>
      <w:tr w:rsidR="00ED7D98" w:rsidRPr="008753DC" w14:paraId="73296D36" w14:textId="77777777" w:rsidTr="004A67C1">
        <w:tc>
          <w:tcPr>
            <w:tcW w:w="1276" w:type="dxa"/>
          </w:tcPr>
          <w:p w14:paraId="02451DCA" w14:textId="77777777" w:rsidR="00ED7D98" w:rsidRPr="009567D8" w:rsidRDefault="00ED7D98" w:rsidP="000422FB">
            <w:pPr>
              <w:pStyle w:val="Textosinformato"/>
              <w:ind w:left="40" w:firstLine="0"/>
              <w:jc w:val="left"/>
              <w:rPr>
                <w:rFonts w:asciiTheme="majorHAnsi" w:hAnsiTheme="majorHAnsi" w:cstheme="majorHAnsi"/>
                <w:sz w:val="22"/>
                <w:szCs w:val="22"/>
              </w:rPr>
            </w:pPr>
            <w:r w:rsidRPr="009567D8">
              <w:rPr>
                <w:rFonts w:asciiTheme="majorHAnsi" w:hAnsiTheme="majorHAnsi" w:cstheme="majorHAnsi"/>
                <w:sz w:val="22"/>
                <w:szCs w:val="22"/>
                <w:u w:val="single"/>
              </w:rPr>
              <w:t>LOTE 2</w:t>
            </w:r>
          </w:p>
        </w:tc>
        <w:tc>
          <w:tcPr>
            <w:tcW w:w="7503" w:type="dxa"/>
          </w:tcPr>
          <w:p w14:paraId="3470A041" w14:textId="67899603" w:rsidR="00F37F24" w:rsidRPr="009567D8" w:rsidRDefault="00ED7D98" w:rsidP="000422FB">
            <w:pPr>
              <w:spacing w:line="240" w:lineRule="auto"/>
              <w:ind w:left="0" w:firstLine="0"/>
              <w:rPr>
                <w:rFonts w:asciiTheme="majorHAnsi" w:hAnsiTheme="majorHAnsi" w:cstheme="majorHAnsi"/>
                <w:sz w:val="22"/>
                <w:szCs w:val="22"/>
              </w:rPr>
            </w:pPr>
            <w:r w:rsidRPr="009567D8">
              <w:rPr>
                <w:rFonts w:asciiTheme="majorHAnsi" w:hAnsiTheme="majorHAnsi" w:cstheme="majorHAnsi"/>
                <w:sz w:val="22"/>
                <w:szCs w:val="22"/>
              </w:rPr>
              <w:t xml:space="preserve">Plazo de ejecución previsto de </w:t>
            </w:r>
            <w:r w:rsidR="00477098">
              <w:rPr>
                <w:rFonts w:asciiTheme="majorHAnsi" w:hAnsiTheme="majorHAnsi" w:cstheme="majorHAnsi"/>
                <w:sz w:val="22"/>
                <w:szCs w:val="22"/>
              </w:rPr>
              <w:t>4</w:t>
            </w:r>
            <w:r w:rsidR="00D23776" w:rsidRPr="009567D8">
              <w:rPr>
                <w:rFonts w:asciiTheme="majorHAnsi" w:hAnsiTheme="majorHAnsi" w:cstheme="majorHAnsi"/>
                <w:sz w:val="22"/>
                <w:szCs w:val="22"/>
              </w:rPr>
              <w:t xml:space="preserve"> semana</w:t>
            </w:r>
            <w:r w:rsidR="00D055CF" w:rsidRPr="009567D8">
              <w:rPr>
                <w:rFonts w:asciiTheme="majorHAnsi" w:hAnsiTheme="majorHAnsi" w:cstheme="majorHAnsi"/>
                <w:sz w:val="22"/>
                <w:szCs w:val="22"/>
              </w:rPr>
              <w:t>s</w:t>
            </w:r>
            <w:r w:rsidRPr="009567D8">
              <w:rPr>
                <w:rFonts w:asciiTheme="majorHAnsi" w:hAnsiTheme="majorHAnsi" w:cstheme="majorHAnsi"/>
                <w:sz w:val="22"/>
                <w:szCs w:val="22"/>
              </w:rPr>
              <w:t xml:space="preserve">. </w:t>
            </w:r>
          </w:p>
          <w:p w14:paraId="4A77DB6B" w14:textId="2F0539CC" w:rsidR="00ED7D98" w:rsidRPr="009567D8" w:rsidRDefault="00ED7D98" w:rsidP="000422FB">
            <w:pPr>
              <w:spacing w:line="240" w:lineRule="auto"/>
              <w:ind w:left="0" w:firstLine="0"/>
              <w:rPr>
                <w:rFonts w:asciiTheme="majorHAnsi" w:eastAsiaTheme="minorHAnsi" w:hAnsiTheme="majorHAnsi" w:cstheme="majorHAnsi"/>
                <w:sz w:val="22"/>
                <w:szCs w:val="22"/>
                <w:lang w:eastAsia="en-US"/>
              </w:rPr>
            </w:pPr>
            <w:r w:rsidRPr="009567D8">
              <w:rPr>
                <w:rFonts w:asciiTheme="majorHAnsi" w:hAnsiTheme="majorHAnsi" w:cstheme="majorHAnsi"/>
                <w:sz w:val="22"/>
                <w:szCs w:val="22"/>
              </w:rPr>
              <w:t xml:space="preserve">Fecha de inicio </w:t>
            </w:r>
            <w:r w:rsidR="003F5CB0">
              <w:rPr>
                <w:rFonts w:asciiTheme="majorHAnsi" w:hAnsiTheme="majorHAnsi" w:cstheme="majorHAnsi"/>
                <w:sz w:val="22"/>
                <w:szCs w:val="22"/>
              </w:rPr>
              <w:t>3</w:t>
            </w:r>
            <w:r w:rsidR="00D055CF" w:rsidRPr="009567D8">
              <w:rPr>
                <w:rFonts w:asciiTheme="majorHAnsi" w:hAnsiTheme="majorHAnsi" w:cstheme="majorHAnsi"/>
                <w:sz w:val="22"/>
                <w:szCs w:val="22"/>
              </w:rPr>
              <w:t xml:space="preserve"> de </w:t>
            </w:r>
            <w:r w:rsidR="003F5CB0">
              <w:rPr>
                <w:rFonts w:asciiTheme="majorHAnsi" w:hAnsiTheme="majorHAnsi" w:cstheme="majorHAnsi"/>
                <w:sz w:val="22"/>
                <w:szCs w:val="22"/>
              </w:rPr>
              <w:t>agosto</w:t>
            </w:r>
            <w:r w:rsidR="00D055CF" w:rsidRPr="009567D8">
              <w:rPr>
                <w:rFonts w:asciiTheme="majorHAnsi" w:hAnsiTheme="majorHAnsi" w:cstheme="majorHAnsi"/>
                <w:sz w:val="22"/>
                <w:szCs w:val="22"/>
              </w:rPr>
              <w:t xml:space="preserve"> de 202</w:t>
            </w:r>
            <w:r w:rsidR="003F5CB0">
              <w:rPr>
                <w:rFonts w:asciiTheme="majorHAnsi" w:hAnsiTheme="majorHAnsi" w:cstheme="majorHAnsi"/>
                <w:sz w:val="22"/>
                <w:szCs w:val="22"/>
              </w:rPr>
              <w:t>6</w:t>
            </w:r>
            <w:r w:rsidR="00D055CF" w:rsidRPr="009567D8">
              <w:rPr>
                <w:rFonts w:asciiTheme="majorHAnsi" w:hAnsiTheme="majorHAnsi" w:cstheme="majorHAnsi"/>
                <w:sz w:val="22"/>
                <w:szCs w:val="22"/>
              </w:rPr>
              <w:t xml:space="preserve"> a </w:t>
            </w:r>
            <w:r w:rsidR="00FD178A" w:rsidRPr="009567D8">
              <w:rPr>
                <w:rFonts w:asciiTheme="majorHAnsi" w:hAnsiTheme="majorHAnsi" w:cstheme="majorHAnsi"/>
                <w:sz w:val="22"/>
                <w:szCs w:val="22"/>
              </w:rPr>
              <w:t>2</w:t>
            </w:r>
            <w:r w:rsidR="003F5CB0">
              <w:rPr>
                <w:rFonts w:asciiTheme="majorHAnsi" w:hAnsiTheme="majorHAnsi" w:cstheme="majorHAnsi"/>
                <w:sz w:val="22"/>
                <w:szCs w:val="22"/>
              </w:rPr>
              <w:t>8</w:t>
            </w:r>
            <w:r w:rsidR="00FD178A" w:rsidRPr="009567D8">
              <w:rPr>
                <w:rFonts w:asciiTheme="majorHAnsi" w:hAnsiTheme="majorHAnsi" w:cstheme="majorHAnsi"/>
                <w:sz w:val="22"/>
                <w:szCs w:val="22"/>
              </w:rPr>
              <w:t xml:space="preserve"> de </w:t>
            </w:r>
            <w:r w:rsidR="00EE42C2">
              <w:rPr>
                <w:rFonts w:asciiTheme="majorHAnsi" w:hAnsiTheme="majorHAnsi" w:cstheme="majorHAnsi"/>
                <w:sz w:val="22"/>
                <w:szCs w:val="22"/>
              </w:rPr>
              <w:t>agosto</w:t>
            </w:r>
            <w:r w:rsidR="00D055CF" w:rsidRPr="009567D8">
              <w:rPr>
                <w:rFonts w:asciiTheme="majorHAnsi" w:hAnsiTheme="majorHAnsi" w:cstheme="majorHAnsi"/>
                <w:sz w:val="22"/>
                <w:szCs w:val="22"/>
              </w:rPr>
              <w:t xml:space="preserve"> de 202</w:t>
            </w:r>
            <w:r w:rsidR="003F5CB0">
              <w:rPr>
                <w:rFonts w:asciiTheme="majorHAnsi" w:hAnsiTheme="majorHAnsi" w:cstheme="majorHAnsi"/>
                <w:sz w:val="22"/>
                <w:szCs w:val="22"/>
              </w:rPr>
              <w:t>6</w:t>
            </w:r>
            <w:r w:rsidRPr="009567D8">
              <w:rPr>
                <w:rFonts w:asciiTheme="majorHAnsi" w:hAnsiTheme="majorHAnsi" w:cstheme="majorHAnsi"/>
                <w:sz w:val="22"/>
                <w:szCs w:val="22"/>
              </w:rPr>
              <w:t xml:space="preserve"> o, en su defecto</w:t>
            </w:r>
            <w:r w:rsidR="003826B7" w:rsidRPr="009567D8">
              <w:rPr>
                <w:rFonts w:asciiTheme="majorHAnsi" w:hAnsiTheme="majorHAnsi" w:cstheme="majorHAnsi"/>
                <w:sz w:val="22"/>
                <w:szCs w:val="22"/>
              </w:rPr>
              <w:t>,</w:t>
            </w:r>
            <w:r w:rsidR="00BC2ADB" w:rsidRPr="009567D8">
              <w:rPr>
                <w:rFonts w:asciiTheme="majorHAnsi" w:eastAsiaTheme="minorHAnsi" w:hAnsiTheme="majorHAnsi" w:cstheme="majorHAnsi"/>
                <w:sz w:val="22"/>
                <w:szCs w:val="22"/>
                <w:lang w:eastAsia="en-US"/>
              </w:rPr>
              <w:t xml:space="preserve"> </w:t>
            </w:r>
            <w:r w:rsidR="00BC2ADB" w:rsidRPr="009567D8">
              <w:rPr>
                <w:rFonts w:asciiTheme="majorHAnsi" w:hAnsiTheme="majorHAnsi" w:cstheme="majorHAnsi"/>
                <w:sz w:val="22"/>
                <w:szCs w:val="22"/>
              </w:rPr>
              <w:t>si esta fuera posterior, la indicada en resolución de adjudicación.</w:t>
            </w:r>
          </w:p>
        </w:tc>
      </w:tr>
      <w:tr w:rsidR="00ED7D98" w:rsidRPr="008753DC" w14:paraId="71F797BA" w14:textId="77777777" w:rsidTr="004A67C1">
        <w:tc>
          <w:tcPr>
            <w:tcW w:w="1276" w:type="dxa"/>
          </w:tcPr>
          <w:p w14:paraId="174FAC8D" w14:textId="77777777" w:rsidR="00ED7D98" w:rsidRPr="008753DC" w:rsidRDefault="00ED7D98" w:rsidP="000422FB">
            <w:pPr>
              <w:pStyle w:val="Textosinformato"/>
              <w:ind w:left="40" w:firstLine="0"/>
              <w:jc w:val="left"/>
              <w:rPr>
                <w:rFonts w:asciiTheme="majorHAnsi" w:hAnsiTheme="majorHAnsi" w:cstheme="majorHAnsi"/>
                <w:sz w:val="22"/>
                <w:szCs w:val="22"/>
              </w:rPr>
            </w:pPr>
            <w:r w:rsidRPr="008753DC">
              <w:rPr>
                <w:rFonts w:asciiTheme="majorHAnsi" w:hAnsiTheme="majorHAnsi" w:cstheme="majorHAnsi"/>
                <w:sz w:val="22"/>
                <w:szCs w:val="22"/>
                <w:u w:val="single"/>
              </w:rPr>
              <w:t>LOTE 3</w:t>
            </w:r>
          </w:p>
        </w:tc>
        <w:tc>
          <w:tcPr>
            <w:tcW w:w="7503" w:type="dxa"/>
          </w:tcPr>
          <w:p w14:paraId="73C8CED3" w14:textId="6E3095E1" w:rsidR="00F37F24" w:rsidRPr="008753DC" w:rsidRDefault="00ED7D98" w:rsidP="000422FB">
            <w:pPr>
              <w:spacing w:line="240" w:lineRule="auto"/>
              <w:ind w:left="0" w:firstLine="0"/>
              <w:rPr>
                <w:rFonts w:asciiTheme="majorHAnsi" w:hAnsiTheme="majorHAnsi" w:cstheme="majorHAnsi"/>
                <w:sz w:val="22"/>
                <w:szCs w:val="22"/>
              </w:rPr>
            </w:pPr>
            <w:r w:rsidRPr="008753DC">
              <w:rPr>
                <w:rFonts w:asciiTheme="majorHAnsi" w:hAnsiTheme="majorHAnsi" w:cstheme="majorHAnsi"/>
                <w:sz w:val="22"/>
                <w:szCs w:val="22"/>
              </w:rPr>
              <w:t xml:space="preserve">Plazo de ejecución previsto de </w:t>
            </w:r>
            <w:r w:rsidR="006742AB">
              <w:rPr>
                <w:rFonts w:asciiTheme="majorHAnsi" w:hAnsiTheme="majorHAnsi" w:cstheme="majorHAnsi"/>
                <w:sz w:val="22"/>
                <w:szCs w:val="22"/>
              </w:rPr>
              <w:t>2</w:t>
            </w:r>
            <w:r w:rsidR="00D23776" w:rsidRPr="008753DC">
              <w:rPr>
                <w:rFonts w:asciiTheme="majorHAnsi" w:hAnsiTheme="majorHAnsi" w:cstheme="majorHAnsi"/>
                <w:sz w:val="22"/>
                <w:szCs w:val="22"/>
              </w:rPr>
              <w:t xml:space="preserve"> semana</w:t>
            </w:r>
            <w:r w:rsidR="00FD178A">
              <w:rPr>
                <w:rFonts w:asciiTheme="majorHAnsi" w:hAnsiTheme="majorHAnsi" w:cstheme="majorHAnsi"/>
                <w:sz w:val="22"/>
                <w:szCs w:val="22"/>
              </w:rPr>
              <w:t>s</w:t>
            </w:r>
            <w:r w:rsidRPr="008753DC">
              <w:rPr>
                <w:rFonts w:asciiTheme="majorHAnsi" w:hAnsiTheme="majorHAnsi" w:cstheme="majorHAnsi"/>
                <w:sz w:val="22"/>
                <w:szCs w:val="22"/>
              </w:rPr>
              <w:t>.</w:t>
            </w:r>
          </w:p>
          <w:p w14:paraId="669B617B" w14:textId="5DEC1C61" w:rsidR="00ED7D98" w:rsidRPr="008753DC" w:rsidRDefault="00ED7D98" w:rsidP="000422FB">
            <w:pPr>
              <w:spacing w:line="240" w:lineRule="auto"/>
              <w:ind w:left="0" w:firstLine="0"/>
              <w:rPr>
                <w:rFonts w:asciiTheme="majorHAnsi" w:eastAsiaTheme="minorHAnsi" w:hAnsiTheme="majorHAnsi" w:cstheme="majorHAnsi"/>
                <w:sz w:val="22"/>
                <w:szCs w:val="22"/>
                <w:lang w:eastAsia="en-US"/>
              </w:rPr>
            </w:pPr>
            <w:r w:rsidRPr="008753DC">
              <w:rPr>
                <w:rFonts w:asciiTheme="majorHAnsi" w:hAnsiTheme="majorHAnsi" w:cstheme="majorHAnsi"/>
                <w:sz w:val="22"/>
                <w:szCs w:val="22"/>
              </w:rPr>
              <w:t xml:space="preserve">Fecha de inicio </w:t>
            </w:r>
            <w:r w:rsidR="006742AB">
              <w:rPr>
                <w:rFonts w:asciiTheme="majorHAnsi" w:hAnsiTheme="majorHAnsi" w:cstheme="majorHAnsi"/>
                <w:sz w:val="22"/>
                <w:szCs w:val="22"/>
              </w:rPr>
              <w:t>31</w:t>
            </w:r>
            <w:r w:rsidR="00FD178A">
              <w:rPr>
                <w:rFonts w:asciiTheme="majorHAnsi" w:hAnsiTheme="majorHAnsi" w:cstheme="majorHAnsi"/>
                <w:sz w:val="22"/>
                <w:szCs w:val="22"/>
              </w:rPr>
              <w:t xml:space="preserve"> </w:t>
            </w:r>
            <w:r w:rsidR="00D055CF">
              <w:rPr>
                <w:rFonts w:asciiTheme="majorHAnsi" w:hAnsiTheme="majorHAnsi" w:cstheme="majorHAnsi"/>
                <w:sz w:val="22"/>
                <w:szCs w:val="22"/>
              </w:rPr>
              <w:t xml:space="preserve">de </w:t>
            </w:r>
            <w:r w:rsidR="006742AB">
              <w:rPr>
                <w:rFonts w:asciiTheme="majorHAnsi" w:hAnsiTheme="majorHAnsi" w:cstheme="majorHAnsi"/>
                <w:sz w:val="22"/>
                <w:szCs w:val="22"/>
              </w:rPr>
              <w:t>agosto</w:t>
            </w:r>
            <w:r w:rsidR="00D055CF">
              <w:rPr>
                <w:rFonts w:asciiTheme="majorHAnsi" w:hAnsiTheme="majorHAnsi" w:cstheme="majorHAnsi"/>
                <w:sz w:val="22"/>
                <w:szCs w:val="22"/>
              </w:rPr>
              <w:t xml:space="preserve"> de 202</w:t>
            </w:r>
            <w:r w:rsidR="00477098">
              <w:rPr>
                <w:rFonts w:asciiTheme="majorHAnsi" w:hAnsiTheme="majorHAnsi" w:cstheme="majorHAnsi"/>
                <w:sz w:val="22"/>
                <w:szCs w:val="22"/>
              </w:rPr>
              <w:t>6</w:t>
            </w:r>
            <w:r w:rsidR="00D055CF">
              <w:rPr>
                <w:rFonts w:asciiTheme="majorHAnsi" w:hAnsiTheme="majorHAnsi" w:cstheme="majorHAnsi"/>
                <w:sz w:val="22"/>
                <w:szCs w:val="22"/>
              </w:rPr>
              <w:t xml:space="preserve"> a </w:t>
            </w:r>
            <w:r w:rsidR="00477098">
              <w:rPr>
                <w:rFonts w:asciiTheme="majorHAnsi" w:hAnsiTheme="majorHAnsi" w:cstheme="majorHAnsi"/>
                <w:sz w:val="22"/>
                <w:szCs w:val="22"/>
              </w:rPr>
              <w:t>9</w:t>
            </w:r>
            <w:r w:rsidR="00D055CF">
              <w:rPr>
                <w:rFonts w:asciiTheme="majorHAnsi" w:hAnsiTheme="majorHAnsi" w:cstheme="majorHAnsi"/>
                <w:sz w:val="22"/>
                <w:szCs w:val="22"/>
              </w:rPr>
              <w:t xml:space="preserve"> de </w:t>
            </w:r>
            <w:r w:rsidR="00477098">
              <w:rPr>
                <w:rFonts w:asciiTheme="majorHAnsi" w:hAnsiTheme="majorHAnsi" w:cstheme="majorHAnsi"/>
                <w:sz w:val="22"/>
                <w:szCs w:val="22"/>
              </w:rPr>
              <w:t>septiembre</w:t>
            </w:r>
            <w:r w:rsidR="00D055CF">
              <w:rPr>
                <w:rFonts w:asciiTheme="majorHAnsi" w:hAnsiTheme="majorHAnsi" w:cstheme="majorHAnsi"/>
                <w:sz w:val="22"/>
                <w:szCs w:val="22"/>
              </w:rPr>
              <w:t xml:space="preserve"> de 202</w:t>
            </w:r>
            <w:r w:rsidR="00477098">
              <w:rPr>
                <w:rFonts w:asciiTheme="majorHAnsi" w:hAnsiTheme="majorHAnsi" w:cstheme="majorHAnsi"/>
                <w:sz w:val="22"/>
                <w:szCs w:val="22"/>
              </w:rPr>
              <w:t>6</w:t>
            </w:r>
            <w:r w:rsidRPr="008753DC">
              <w:rPr>
                <w:rFonts w:asciiTheme="majorHAnsi" w:hAnsiTheme="majorHAnsi" w:cstheme="majorHAnsi"/>
                <w:sz w:val="22"/>
                <w:szCs w:val="22"/>
              </w:rPr>
              <w:t xml:space="preserve"> o, en su defecto</w:t>
            </w:r>
            <w:r w:rsidR="003826B7">
              <w:rPr>
                <w:rFonts w:asciiTheme="majorHAnsi" w:hAnsiTheme="majorHAnsi" w:cstheme="majorHAnsi"/>
                <w:sz w:val="22"/>
                <w:szCs w:val="22"/>
              </w:rPr>
              <w:t>,</w:t>
            </w:r>
            <w:r w:rsidR="00BC2ADB" w:rsidRPr="00BC2ADB">
              <w:rPr>
                <w:rFonts w:asciiTheme="majorHAnsi" w:eastAsiaTheme="minorHAnsi" w:hAnsiTheme="majorHAnsi" w:cstheme="majorHAnsi"/>
                <w:sz w:val="22"/>
                <w:szCs w:val="22"/>
                <w:lang w:eastAsia="en-US"/>
              </w:rPr>
              <w:t xml:space="preserve"> </w:t>
            </w:r>
            <w:r w:rsidR="00BC2ADB" w:rsidRPr="00BC2ADB">
              <w:rPr>
                <w:rFonts w:asciiTheme="majorHAnsi" w:hAnsiTheme="majorHAnsi" w:cstheme="majorHAnsi"/>
                <w:sz w:val="22"/>
                <w:szCs w:val="22"/>
              </w:rPr>
              <w:t>si esta fuera posterior, la indicada en resolución de adjudicación.</w:t>
            </w:r>
          </w:p>
        </w:tc>
      </w:tr>
      <w:tr w:rsidR="00ED7D98" w:rsidRPr="008753DC" w14:paraId="6738885C" w14:textId="77777777" w:rsidTr="004A67C1">
        <w:tc>
          <w:tcPr>
            <w:tcW w:w="1276" w:type="dxa"/>
          </w:tcPr>
          <w:p w14:paraId="4284B7ED" w14:textId="77777777" w:rsidR="00ED7D98" w:rsidRPr="003826B7" w:rsidRDefault="00ED7D98" w:rsidP="000422FB">
            <w:pPr>
              <w:pStyle w:val="Textosinformato"/>
              <w:ind w:left="40" w:firstLine="0"/>
              <w:jc w:val="left"/>
              <w:rPr>
                <w:rFonts w:asciiTheme="majorHAnsi" w:hAnsiTheme="majorHAnsi" w:cstheme="majorHAnsi"/>
                <w:sz w:val="22"/>
                <w:szCs w:val="22"/>
              </w:rPr>
            </w:pPr>
            <w:r w:rsidRPr="003826B7">
              <w:rPr>
                <w:rFonts w:asciiTheme="majorHAnsi" w:hAnsiTheme="majorHAnsi" w:cstheme="majorHAnsi"/>
                <w:sz w:val="22"/>
                <w:szCs w:val="22"/>
                <w:u w:val="single"/>
              </w:rPr>
              <w:t>LOTE 4</w:t>
            </w:r>
          </w:p>
        </w:tc>
        <w:tc>
          <w:tcPr>
            <w:tcW w:w="7503" w:type="dxa"/>
          </w:tcPr>
          <w:p w14:paraId="745D49E4" w14:textId="5D3A50BC" w:rsidR="00F37F24" w:rsidRPr="003826B7" w:rsidRDefault="00ED7D98" w:rsidP="000422FB">
            <w:pPr>
              <w:spacing w:line="240" w:lineRule="auto"/>
              <w:ind w:left="0" w:firstLine="0"/>
              <w:rPr>
                <w:rFonts w:asciiTheme="majorHAnsi" w:hAnsiTheme="majorHAnsi" w:cstheme="majorHAnsi"/>
                <w:sz w:val="22"/>
                <w:szCs w:val="22"/>
              </w:rPr>
            </w:pPr>
            <w:r w:rsidRPr="003826B7">
              <w:rPr>
                <w:rFonts w:asciiTheme="majorHAnsi" w:hAnsiTheme="majorHAnsi" w:cstheme="majorHAnsi"/>
                <w:sz w:val="22"/>
                <w:szCs w:val="22"/>
              </w:rPr>
              <w:t xml:space="preserve">Plazo de ejecución previsto de </w:t>
            </w:r>
            <w:r w:rsidR="00795839">
              <w:rPr>
                <w:rFonts w:asciiTheme="majorHAnsi" w:hAnsiTheme="majorHAnsi" w:cstheme="majorHAnsi"/>
                <w:sz w:val="22"/>
                <w:szCs w:val="22"/>
              </w:rPr>
              <w:t>1</w:t>
            </w:r>
            <w:r w:rsidR="00FD178A">
              <w:rPr>
                <w:rFonts w:asciiTheme="majorHAnsi" w:hAnsiTheme="majorHAnsi" w:cstheme="majorHAnsi"/>
                <w:sz w:val="22"/>
                <w:szCs w:val="22"/>
              </w:rPr>
              <w:t xml:space="preserve"> </w:t>
            </w:r>
            <w:r w:rsidRPr="003826B7">
              <w:rPr>
                <w:rFonts w:asciiTheme="majorHAnsi" w:hAnsiTheme="majorHAnsi" w:cstheme="majorHAnsi"/>
                <w:sz w:val="22"/>
                <w:szCs w:val="22"/>
              </w:rPr>
              <w:t xml:space="preserve">semana. </w:t>
            </w:r>
          </w:p>
          <w:p w14:paraId="7890D496" w14:textId="3FD9358E" w:rsidR="00F21EF6" w:rsidRPr="00F21EF6" w:rsidRDefault="00ED7D98" w:rsidP="000422FB">
            <w:pPr>
              <w:spacing w:line="240" w:lineRule="auto"/>
              <w:ind w:left="0" w:firstLine="0"/>
              <w:rPr>
                <w:rFonts w:asciiTheme="majorHAnsi" w:hAnsiTheme="majorHAnsi" w:cstheme="majorHAnsi"/>
                <w:sz w:val="22"/>
                <w:szCs w:val="22"/>
              </w:rPr>
            </w:pPr>
            <w:r w:rsidRPr="003826B7">
              <w:rPr>
                <w:rFonts w:asciiTheme="majorHAnsi" w:hAnsiTheme="majorHAnsi" w:cstheme="majorHAnsi"/>
                <w:sz w:val="22"/>
                <w:szCs w:val="22"/>
              </w:rPr>
              <w:t xml:space="preserve">Fecha de inicio </w:t>
            </w:r>
            <w:r w:rsidR="00520474">
              <w:rPr>
                <w:rFonts w:asciiTheme="majorHAnsi" w:hAnsiTheme="majorHAnsi" w:cstheme="majorHAnsi"/>
                <w:sz w:val="22"/>
                <w:szCs w:val="22"/>
              </w:rPr>
              <w:t>14</w:t>
            </w:r>
            <w:r w:rsidR="00D055CF">
              <w:rPr>
                <w:rFonts w:asciiTheme="majorHAnsi" w:hAnsiTheme="majorHAnsi" w:cstheme="majorHAnsi"/>
                <w:sz w:val="22"/>
                <w:szCs w:val="22"/>
              </w:rPr>
              <w:t xml:space="preserve"> de </w:t>
            </w:r>
            <w:r w:rsidR="00520474">
              <w:rPr>
                <w:rFonts w:asciiTheme="majorHAnsi" w:hAnsiTheme="majorHAnsi" w:cstheme="majorHAnsi"/>
                <w:sz w:val="22"/>
                <w:szCs w:val="22"/>
              </w:rPr>
              <w:t>septiembre</w:t>
            </w:r>
            <w:r w:rsidR="00D055CF">
              <w:rPr>
                <w:rFonts w:asciiTheme="majorHAnsi" w:hAnsiTheme="majorHAnsi" w:cstheme="majorHAnsi"/>
                <w:sz w:val="22"/>
                <w:szCs w:val="22"/>
              </w:rPr>
              <w:t xml:space="preserve"> de 202</w:t>
            </w:r>
            <w:r w:rsidR="00520474">
              <w:rPr>
                <w:rFonts w:asciiTheme="majorHAnsi" w:hAnsiTheme="majorHAnsi" w:cstheme="majorHAnsi"/>
                <w:sz w:val="22"/>
                <w:szCs w:val="22"/>
              </w:rPr>
              <w:t>6</w:t>
            </w:r>
            <w:r w:rsidR="00D055CF">
              <w:rPr>
                <w:rFonts w:asciiTheme="majorHAnsi" w:hAnsiTheme="majorHAnsi" w:cstheme="majorHAnsi"/>
                <w:sz w:val="22"/>
                <w:szCs w:val="22"/>
              </w:rPr>
              <w:t xml:space="preserve"> a </w:t>
            </w:r>
            <w:r w:rsidR="00520474">
              <w:rPr>
                <w:rFonts w:asciiTheme="majorHAnsi" w:hAnsiTheme="majorHAnsi" w:cstheme="majorHAnsi"/>
                <w:sz w:val="22"/>
                <w:szCs w:val="22"/>
              </w:rPr>
              <w:t>18</w:t>
            </w:r>
            <w:r w:rsidR="00FD178A">
              <w:rPr>
                <w:rFonts w:asciiTheme="majorHAnsi" w:hAnsiTheme="majorHAnsi" w:cstheme="majorHAnsi"/>
                <w:sz w:val="22"/>
                <w:szCs w:val="22"/>
              </w:rPr>
              <w:t xml:space="preserve"> de </w:t>
            </w:r>
            <w:r w:rsidR="00EE42C2">
              <w:rPr>
                <w:rFonts w:asciiTheme="majorHAnsi" w:hAnsiTheme="majorHAnsi" w:cstheme="majorHAnsi"/>
                <w:sz w:val="22"/>
                <w:szCs w:val="22"/>
              </w:rPr>
              <w:t>septiembre</w:t>
            </w:r>
            <w:r w:rsidR="00D055CF">
              <w:rPr>
                <w:rFonts w:asciiTheme="majorHAnsi" w:hAnsiTheme="majorHAnsi" w:cstheme="majorHAnsi"/>
                <w:sz w:val="22"/>
                <w:szCs w:val="22"/>
              </w:rPr>
              <w:t xml:space="preserve"> de 202</w:t>
            </w:r>
            <w:r w:rsidR="007772C0">
              <w:rPr>
                <w:rFonts w:asciiTheme="majorHAnsi" w:hAnsiTheme="majorHAnsi" w:cstheme="majorHAnsi"/>
                <w:sz w:val="22"/>
                <w:szCs w:val="22"/>
              </w:rPr>
              <w:t>6</w:t>
            </w:r>
            <w:r w:rsidRPr="003826B7">
              <w:rPr>
                <w:rFonts w:asciiTheme="majorHAnsi" w:hAnsiTheme="majorHAnsi" w:cstheme="majorHAnsi"/>
                <w:sz w:val="22"/>
                <w:szCs w:val="22"/>
              </w:rPr>
              <w:t xml:space="preserve"> o, en su defecto, </w:t>
            </w:r>
            <w:r w:rsidR="00BC2ADB" w:rsidRPr="003826B7">
              <w:rPr>
                <w:rFonts w:asciiTheme="majorHAnsi" w:hAnsiTheme="majorHAnsi" w:cstheme="majorHAnsi"/>
                <w:sz w:val="22"/>
                <w:szCs w:val="22"/>
              </w:rPr>
              <w:t>si esta fuera posterior, la indicada en resolución de adjudicación.</w:t>
            </w:r>
          </w:p>
        </w:tc>
      </w:tr>
      <w:bookmarkEnd w:id="22"/>
      <w:tr w:rsidR="00F21EF6" w:rsidRPr="009567D8" w14:paraId="2BE55145" w14:textId="77777777" w:rsidTr="004A67C1">
        <w:tc>
          <w:tcPr>
            <w:tcW w:w="1276" w:type="dxa"/>
          </w:tcPr>
          <w:p w14:paraId="2973742D" w14:textId="7DA78511" w:rsidR="00F21EF6" w:rsidRPr="00F21EF6" w:rsidRDefault="00F21EF6" w:rsidP="00CB6390">
            <w:pPr>
              <w:pStyle w:val="Textosinformato"/>
              <w:ind w:left="40" w:firstLine="0"/>
              <w:jc w:val="left"/>
              <w:rPr>
                <w:rFonts w:asciiTheme="majorHAnsi" w:hAnsiTheme="majorHAnsi" w:cstheme="majorHAnsi"/>
                <w:sz w:val="22"/>
                <w:szCs w:val="22"/>
                <w:u w:val="single"/>
              </w:rPr>
            </w:pPr>
            <w:r w:rsidRPr="00F21EF6">
              <w:rPr>
                <w:rFonts w:asciiTheme="majorHAnsi" w:hAnsiTheme="majorHAnsi" w:cstheme="majorHAnsi"/>
                <w:sz w:val="22"/>
                <w:szCs w:val="22"/>
              </w:rPr>
              <w:t xml:space="preserve">  </w:t>
            </w:r>
            <w:r w:rsidRPr="00F21EF6">
              <w:rPr>
                <w:rFonts w:asciiTheme="majorHAnsi" w:hAnsiTheme="majorHAnsi" w:cstheme="majorHAnsi"/>
                <w:sz w:val="22"/>
                <w:szCs w:val="22"/>
                <w:u w:val="single"/>
              </w:rPr>
              <w:t xml:space="preserve">LOTE </w:t>
            </w:r>
            <w:r>
              <w:rPr>
                <w:rFonts w:asciiTheme="majorHAnsi" w:hAnsiTheme="majorHAnsi" w:cstheme="majorHAnsi"/>
                <w:sz w:val="22"/>
                <w:szCs w:val="22"/>
                <w:u w:val="single"/>
              </w:rPr>
              <w:t>5</w:t>
            </w:r>
          </w:p>
        </w:tc>
        <w:tc>
          <w:tcPr>
            <w:tcW w:w="7503" w:type="dxa"/>
          </w:tcPr>
          <w:p w14:paraId="4D3CA1A9" w14:textId="1D360141" w:rsidR="00F21EF6" w:rsidRPr="009567D8" w:rsidRDefault="00F21EF6" w:rsidP="00CB6390">
            <w:pPr>
              <w:spacing w:line="240" w:lineRule="auto"/>
              <w:ind w:left="0" w:firstLine="0"/>
              <w:rPr>
                <w:rFonts w:asciiTheme="majorHAnsi" w:hAnsiTheme="majorHAnsi" w:cstheme="majorHAnsi"/>
                <w:sz w:val="22"/>
                <w:szCs w:val="22"/>
              </w:rPr>
            </w:pPr>
            <w:r w:rsidRPr="009567D8">
              <w:rPr>
                <w:rFonts w:asciiTheme="majorHAnsi" w:hAnsiTheme="majorHAnsi" w:cstheme="majorHAnsi"/>
                <w:sz w:val="22"/>
                <w:szCs w:val="22"/>
              </w:rPr>
              <w:t xml:space="preserve">Plazo de ejecución previsto de 2 semanas. </w:t>
            </w:r>
          </w:p>
          <w:p w14:paraId="2A12BCE4" w14:textId="15538412" w:rsidR="00F21EF6" w:rsidRPr="009567D8" w:rsidRDefault="00F21EF6" w:rsidP="00CB6390">
            <w:pPr>
              <w:spacing w:line="240" w:lineRule="auto"/>
              <w:ind w:left="0" w:firstLine="0"/>
              <w:rPr>
                <w:rFonts w:asciiTheme="majorHAnsi" w:eastAsiaTheme="minorHAnsi" w:hAnsiTheme="majorHAnsi" w:cstheme="majorHAnsi"/>
                <w:sz w:val="22"/>
                <w:szCs w:val="22"/>
                <w:lang w:eastAsia="en-US"/>
              </w:rPr>
            </w:pPr>
            <w:r w:rsidRPr="009567D8">
              <w:rPr>
                <w:rFonts w:asciiTheme="majorHAnsi" w:hAnsiTheme="majorHAnsi" w:cstheme="majorHAnsi"/>
                <w:sz w:val="22"/>
                <w:szCs w:val="22"/>
              </w:rPr>
              <w:t xml:space="preserve">Fecha de inicio </w:t>
            </w:r>
            <w:r w:rsidR="004E08CA">
              <w:rPr>
                <w:rFonts w:asciiTheme="majorHAnsi" w:hAnsiTheme="majorHAnsi" w:cstheme="majorHAnsi"/>
                <w:sz w:val="22"/>
                <w:szCs w:val="22"/>
              </w:rPr>
              <w:t>21</w:t>
            </w:r>
            <w:r w:rsidRPr="009567D8">
              <w:rPr>
                <w:rFonts w:asciiTheme="majorHAnsi" w:hAnsiTheme="majorHAnsi" w:cstheme="majorHAnsi"/>
                <w:sz w:val="22"/>
                <w:szCs w:val="22"/>
              </w:rPr>
              <w:t xml:space="preserve"> de </w:t>
            </w:r>
            <w:r w:rsidR="004E08CA">
              <w:rPr>
                <w:rFonts w:asciiTheme="majorHAnsi" w:hAnsiTheme="majorHAnsi" w:cstheme="majorHAnsi"/>
                <w:sz w:val="22"/>
                <w:szCs w:val="22"/>
              </w:rPr>
              <w:t>septiembre</w:t>
            </w:r>
            <w:r w:rsidRPr="009567D8">
              <w:rPr>
                <w:rFonts w:asciiTheme="majorHAnsi" w:hAnsiTheme="majorHAnsi" w:cstheme="majorHAnsi"/>
                <w:sz w:val="22"/>
                <w:szCs w:val="22"/>
              </w:rPr>
              <w:t xml:space="preserve"> de 202</w:t>
            </w:r>
            <w:r w:rsidR="004E08CA">
              <w:rPr>
                <w:rFonts w:asciiTheme="majorHAnsi" w:hAnsiTheme="majorHAnsi" w:cstheme="majorHAnsi"/>
                <w:sz w:val="22"/>
                <w:szCs w:val="22"/>
              </w:rPr>
              <w:t>6</w:t>
            </w:r>
            <w:r w:rsidRPr="009567D8">
              <w:rPr>
                <w:rFonts w:asciiTheme="majorHAnsi" w:hAnsiTheme="majorHAnsi" w:cstheme="majorHAnsi"/>
                <w:sz w:val="22"/>
                <w:szCs w:val="22"/>
              </w:rPr>
              <w:t xml:space="preserve"> a </w:t>
            </w:r>
            <w:r w:rsidR="004E08CA">
              <w:rPr>
                <w:rFonts w:asciiTheme="majorHAnsi" w:hAnsiTheme="majorHAnsi" w:cstheme="majorHAnsi"/>
                <w:sz w:val="22"/>
                <w:szCs w:val="22"/>
              </w:rPr>
              <w:t>30</w:t>
            </w:r>
            <w:r w:rsidRPr="009567D8">
              <w:rPr>
                <w:rFonts w:asciiTheme="majorHAnsi" w:hAnsiTheme="majorHAnsi" w:cstheme="majorHAnsi"/>
                <w:sz w:val="22"/>
                <w:szCs w:val="22"/>
              </w:rPr>
              <w:t xml:space="preserve"> de septiembre de 202</w:t>
            </w:r>
            <w:r w:rsidR="004E08CA">
              <w:rPr>
                <w:rFonts w:asciiTheme="majorHAnsi" w:hAnsiTheme="majorHAnsi" w:cstheme="majorHAnsi"/>
                <w:sz w:val="22"/>
                <w:szCs w:val="22"/>
              </w:rPr>
              <w:t>6</w:t>
            </w:r>
            <w:r w:rsidRPr="009567D8">
              <w:rPr>
                <w:rFonts w:asciiTheme="majorHAnsi" w:hAnsiTheme="majorHAnsi" w:cstheme="majorHAnsi"/>
                <w:sz w:val="22"/>
                <w:szCs w:val="22"/>
              </w:rPr>
              <w:t xml:space="preserve"> o, en su defecto,</w:t>
            </w:r>
            <w:r w:rsidRPr="009567D8">
              <w:rPr>
                <w:rFonts w:asciiTheme="majorHAnsi" w:eastAsiaTheme="minorHAnsi" w:hAnsiTheme="majorHAnsi" w:cstheme="majorHAnsi"/>
                <w:sz w:val="22"/>
                <w:szCs w:val="22"/>
                <w:lang w:eastAsia="en-US"/>
              </w:rPr>
              <w:t xml:space="preserve"> </w:t>
            </w:r>
            <w:r w:rsidRPr="009567D8">
              <w:rPr>
                <w:rFonts w:asciiTheme="majorHAnsi" w:hAnsiTheme="majorHAnsi" w:cstheme="majorHAnsi"/>
                <w:sz w:val="22"/>
                <w:szCs w:val="22"/>
              </w:rPr>
              <w:t>si esta fuera posterior, la indicada en resolución de adjudicación.</w:t>
            </w:r>
          </w:p>
        </w:tc>
      </w:tr>
      <w:tr w:rsidR="00F21EF6" w:rsidRPr="008753DC" w14:paraId="61E6B241" w14:textId="77777777" w:rsidTr="004A67C1">
        <w:tc>
          <w:tcPr>
            <w:tcW w:w="1276" w:type="dxa"/>
          </w:tcPr>
          <w:p w14:paraId="176B80C3" w14:textId="4E7E2CC7" w:rsidR="00F21EF6" w:rsidRPr="00F21EF6" w:rsidRDefault="00F21EF6" w:rsidP="00CB6390">
            <w:pPr>
              <w:pStyle w:val="Textosinformato"/>
              <w:ind w:left="40" w:firstLine="0"/>
              <w:jc w:val="left"/>
              <w:rPr>
                <w:rFonts w:asciiTheme="majorHAnsi" w:hAnsiTheme="majorHAnsi" w:cstheme="majorHAnsi"/>
                <w:sz w:val="22"/>
                <w:szCs w:val="22"/>
                <w:u w:val="single"/>
              </w:rPr>
            </w:pPr>
            <w:r w:rsidRPr="00F21EF6">
              <w:rPr>
                <w:rFonts w:asciiTheme="majorHAnsi" w:hAnsiTheme="majorHAnsi" w:cstheme="majorHAnsi"/>
                <w:sz w:val="22"/>
                <w:szCs w:val="22"/>
              </w:rPr>
              <w:t xml:space="preserve">  </w:t>
            </w:r>
            <w:r w:rsidRPr="00F21EF6">
              <w:rPr>
                <w:rFonts w:asciiTheme="majorHAnsi" w:hAnsiTheme="majorHAnsi" w:cstheme="majorHAnsi"/>
                <w:sz w:val="22"/>
                <w:szCs w:val="22"/>
                <w:u w:val="single"/>
              </w:rPr>
              <w:t xml:space="preserve">LOTE </w:t>
            </w:r>
            <w:r>
              <w:rPr>
                <w:rFonts w:asciiTheme="majorHAnsi" w:hAnsiTheme="majorHAnsi" w:cstheme="majorHAnsi"/>
                <w:sz w:val="22"/>
                <w:szCs w:val="22"/>
                <w:u w:val="single"/>
              </w:rPr>
              <w:t>6</w:t>
            </w:r>
          </w:p>
        </w:tc>
        <w:tc>
          <w:tcPr>
            <w:tcW w:w="7503" w:type="dxa"/>
          </w:tcPr>
          <w:p w14:paraId="12377144" w14:textId="67F492D0" w:rsidR="00F21EF6" w:rsidRPr="008753DC" w:rsidRDefault="00F21EF6" w:rsidP="00CB6390">
            <w:pPr>
              <w:spacing w:line="240" w:lineRule="auto"/>
              <w:ind w:left="0" w:firstLine="0"/>
              <w:rPr>
                <w:rFonts w:asciiTheme="majorHAnsi" w:hAnsiTheme="majorHAnsi" w:cstheme="majorHAnsi"/>
                <w:sz w:val="22"/>
                <w:szCs w:val="22"/>
              </w:rPr>
            </w:pPr>
            <w:r w:rsidRPr="008753DC">
              <w:rPr>
                <w:rFonts w:asciiTheme="majorHAnsi" w:hAnsiTheme="majorHAnsi" w:cstheme="majorHAnsi"/>
                <w:sz w:val="22"/>
                <w:szCs w:val="22"/>
              </w:rPr>
              <w:t xml:space="preserve">Plazo de ejecución previsto de </w:t>
            </w:r>
            <w:r w:rsidR="00A20433">
              <w:rPr>
                <w:rFonts w:asciiTheme="majorHAnsi" w:hAnsiTheme="majorHAnsi" w:cstheme="majorHAnsi"/>
                <w:sz w:val="22"/>
                <w:szCs w:val="22"/>
              </w:rPr>
              <w:t>16</w:t>
            </w:r>
            <w:r w:rsidRPr="008753DC">
              <w:rPr>
                <w:rFonts w:asciiTheme="majorHAnsi" w:hAnsiTheme="majorHAnsi" w:cstheme="majorHAnsi"/>
                <w:sz w:val="22"/>
                <w:szCs w:val="22"/>
              </w:rPr>
              <w:t xml:space="preserve"> semana</w:t>
            </w:r>
            <w:r>
              <w:rPr>
                <w:rFonts w:asciiTheme="majorHAnsi" w:hAnsiTheme="majorHAnsi" w:cstheme="majorHAnsi"/>
                <w:sz w:val="22"/>
                <w:szCs w:val="22"/>
              </w:rPr>
              <w:t>s</w:t>
            </w:r>
            <w:r w:rsidRPr="008753DC">
              <w:rPr>
                <w:rFonts w:asciiTheme="majorHAnsi" w:hAnsiTheme="majorHAnsi" w:cstheme="majorHAnsi"/>
                <w:sz w:val="22"/>
                <w:szCs w:val="22"/>
              </w:rPr>
              <w:t>.</w:t>
            </w:r>
          </w:p>
          <w:p w14:paraId="7400E88F" w14:textId="4C944208" w:rsidR="00F21EF6" w:rsidRPr="008753DC" w:rsidRDefault="00F21EF6" w:rsidP="00CB6390">
            <w:pPr>
              <w:spacing w:line="240" w:lineRule="auto"/>
              <w:ind w:left="0" w:firstLine="0"/>
              <w:rPr>
                <w:rFonts w:asciiTheme="majorHAnsi" w:eastAsiaTheme="minorHAnsi" w:hAnsiTheme="majorHAnsi" w:cstheme="majorHAnsi"/>
                <w:sz w:val="22"/>
                <w:szCs w:val="22"/>
                <w:lang w:eastAsia="en-US"/>
              </w:rPr>
            </w:pPr>
            <w:r w:rsidRPr="008753DC">
              <w:rPr>
                <w:rFonts w:asciiTheme="majorHAnsi" w:hAnsiTheme="majorHAnsi" w:cstheme="majorHAnsi"/>
                <w:sz w:val="22"/>
                <w:szCs w:val="22"/>
              </w:rPr>
              <w:t xml:space="preserve">Fecha de inicio </w:t>
            </w:r>
            <w:r>
              <w:rPr>
                <w:rFonts w:asciiTheme="majorHAnsi" w:hAnsiTheme="majorHAnsi" w:cstheme="majorHAnsi"/>
                <w:sz w:val="22"/>
                <w:szCs w:val="22"/>
              </w:rPr>
              <w:t>1</w:t>
            </w:r>
            <w:r w:rsidR="00A20433">
              <w:rPr>
                <w:rFonts w:asciiTheme="majorHAnsi" w:hAnsiTheme="majorHAnsi" w:cstheme="majorHAnsi"/>
                <w:sz w:val="22"/>
                <w:szCs w:val="22"/>
              </w:rPr>
              <w:t>4</w:t>
            </w:r>
            <w:r>
              <w:rPr>
                <w:rFonts w:asciiTheme="majorHAnsi" w:hAnsiTheme="majorHAnsi" w:cstheme="majorHAnsi"/>
                <w:sz w:val="22"/>
                <w:szCs w:val="22"/>
              </w:rPr>
              <w:t xml:space="preserve"> de </w:t>
            </w:r>
            <w:r w:rsidR="00A20433">
              <w:rPr>
                <w:rFonts w:asciiTheme="majorHAnsi" w:hAnsiTheme="majorHAnsi" w:cstheme="majorHAnsi"/>
                <w:sz w:val="22"/>
                <w:szCs w:val="22"/>
              </w:rPr>
              <w:t>septiembre</w:t>
            </w:r>
            <w:r>
              <w:rPr>
                <w:rFonts w:asciiTheme="majorHAnsi" w:hAnsiTheme="majorHAnsi" w:cstheme="majorHAnsi"/>
                <w:sz w:val="22"/>
                <w:szCs w:val="22"/>
              </w:rPr>
              <w:t xml:space="preserve"> de 202</w:t>
            </w:r>
            <w:r w:rsidR="00A20433">
              <w:rPr>
                <w:rFonts w:asciiTheme="majorHAnsi" w:hAnsiTheme="majorHAnsi" w:cstheme="majorHAnsi"/>
                <w:sz w:val="22"/>
                <w:szCs w:val="22"/>
              </w:rPr>
              <w:t>6</w:t>
            </w:r>
            <w:r>
              <w:rPr>
                <w:rFonts w:asciiTheme="majorHAnsi" w:hAnsiTheme="majorHAnsi" w:cstheme="majorHAnsi"/>
                <w:sz w:val="22"/>
                <w:szCs w:val="22"/>
              </w:rPr>
              <w:t xml:space="preserve"> a </w:t>
            </w:r>
            <w:r w:rsidR="00A20433">
              <w:rPr>
                <w:rFonts w:asciiTheme="majorHAnsi" w:hAnsiTheme="majorHAnsi" w:cstheme="majorHAnsi"/>
                <w:sz w:val="22"/>
                <w:szCs w:val="22"/>
              </w:rPr>
              <w:t>7</w:t>
            </w:r>
            <w:r>
              <w:rPr>
                <w:rFonts w:asciiTheme="majorHAnsi" w:hAnsiTheme="majorHAnsi" w:cstheme="majorHAnsi"/>
                <w:sz w:val="22"/>
                <w:szCs w:val="22"/>
              </w:rPr>
              <w:t xml:space="preserve"> de </w:t>
            </w:r>
            <w:r w:rsidR="00A20433">
              <w:rPr>
                <w:rFonts w:asciiTheme="majorHAnsi" w:hAnsiTheme="majorHAnsi" w:cstheme="majorHAnsi"/>
                <w:sz w:val="22"/>
                <w:szCs w:val="22"/>
              </w:rPr>
              <w:t>enero</w:t>
            </w:r>
            <w:r>
              <w:rPr>
                <w:rFonts w:asciiTheme="majorHAnsi" w:hAnsiTheme="majorHAnsi" w:cstheme="majorHAnsi"/>
                <w:sz w:val="22"/>
                <w:szCs w:val="22"/>
              </w:rPr>
              <w:t xml:space="preserve"> de 202</w:t>
            </w:r>
            <w:r w:rsidR="00A20433">
              <w:rPr>
                <w:rFonts w:asciiTheme="majorHAnsi" w:hAnsiTheme="majorHAnsi" w:cstheme="majorHAnsi"/>
                <w:sz w:val="22"/>
                <w:szCs w:val="22"/>
              </w:rPr>
              <w:t>7</w:t>
            </w:r>
            <w:r w:rsidRPr="008753DC">
              <w:rPr>
                <w:rFonts w:asciiTheme="majorHAnsi" w:hAnsiTheme="majorHAnsi" w:cstheme="majorHAnsi"/>
                <w:sz w:val="22"/>
                <w:szCs w:val="22"/>
              </w:rPr>
              <w:t xml:space="preserve"> o, en su defecto</w:t>
            </w:r>
            <w:r>
              <w:rPr>
                <w:rFonts w:asciiTheme="majorHAnsi" w:hAnsiTheme="majorHAnsi" w:cstheme="majorHAnsi"/>
                <w:sz w:val="22"/>
                <w:szCs w:val="22"/>
              </w:rPr>
              <w:t>,</w:t>
            </w:r>
            <w:r w:rsidRPr="00BC2ADB">
              <w:rPr>
                <w:rFonts w:asciiTheme="majorHAnsi" w:eastAsiaTheme="minorHAnsi" w:hAnsiTheme="majorHAnsi" w:cstheme="majorHAnsi"/>
                <w:sz w:val="22"/>
                <w:szCs w:val="22"/>
                <w:lang w:eastAsia="en-US"/>
              </w:rPr>
              <w:t xml:space="preserve"> </w:t>
            </w:r>
            <w:r w:rsidRPr="00BC2ADB">
              <w:rPr>
                <w:rFonts w:asciiTheme="majorHAnsi" w:hAnsiTheme="majorHAnsi" w:cstheme="majorHAnsi"/>
                <w:sz w:val="22"/>
                <w:szCs w:val="22"/>
              </w:rPr>
              <w:t>si esta fuera posterior, la indicada en resolución de adjudicación.</w:t>
            </w:r>
          </w:p>
        </w:tc>
      </w:tr>
      <w:tr w:rsidR="00F21EF6" w:rsidRPr="003826B7" w14:paraId="0BF9468E" w14:textId="77777777" w:rsidTr="004A67C1">
        <w:tc>
          <w:tcPr>
            <w:tcW w:w="1276" w:type="dxa"/>
          </w:tcPr>
          <w:p w14:paraId="6A514EA3" w14:textId="6D617298" w:rsidR="00F21EF6" w:rsidRPr="00F21EF6" w:rsidRDefault="00F21EF6" w:rsidP="00CB6390">
            <w:pPr>
              <w:pStyle w:val="Textosinformato"/>
              <w:ind w:left="40" w:firstLine="0"/>
              <w:jc w:val="left"/>
              <w:rPr>
                <w:rFonts w:asciiTheme="majorHAnsi" w:hAnsiTheme="majorHAnsi" w:cstheme="majorHAnsi"/>
                <w:sz w:val="22"/>
                <w:szCs w:val="22"/>
                <w:u w:val="single"/>
              </w:rPr>
            </w:pPr>
            <w:r>
              <w:rPr>
                <w:rFonts w:asciiTheme="majorHAnsi" w:hAnsiTheme="majorHAnsi" w:cstheme="majorHAnsi"/>
                <w:sz w:val="22"/>
                <w:szCs w:val="22"/>
              </w:rPr>
              <w:t xml:space="preserve">  </w:t>
            </w:r>
            <w:r w:rsidRPr="00F21EF6">
              <w:rPr>
                <w:rFonts w:asciiTheme="majorHAnsi" w:hAnsiTheme="majorHAnsi" w:cstheme="majorHAnsi"/>
                <w:sz w:val="22"/>
                <w:szCs w:val="22"/>
                <w:u w:val="single"/>
              </w:rPr>
              <w:t xml:space="preserve">LOTE </w:t>
            </w:r>
            <w:r>
              <w:rPr>
                <w:rFonts w:asciiTheme="majorHAnsi" w:hAnsiTheme="majorHAnsi" w:cstheme="majorHAnsi"/>
                <w:sz w:val="22"/>
                <w:szCs w:val="22"/>
                <w:u w:val="single"/>
              </w:rPr>
              <w:t>7</w:t>
            </w:r>
          </w:p>
        </w:tc>
        <w:tc>
          <w:tcPr>
            <w:tcW w:w="7503" w:type="dxa"/>
          </w:tcPr>
          <w:p w14:paraId="4C42BA0D" w14:textId="1406E68F" w:rsidR="00F21EF6" w:rsidRPr="003826B7" w:rsidRDefault="00F21EF6" w:rsidP="00CB6390">
            <w:pPr>
              <w:spacing w:line="240" w:lineRule="auto"/>
              <w:ind w:left="0" w:firstLine="0"/>
              <w:rPr>
                <w:rFonts w:asciiTheme="majorHAnsi" w:hAnsiTheme="majorHAnsi" w:cstheme="majorHAnsi"/>
                <w:sz w:val="22"/>
                <w:szCs w:val="22"/>
              </w:rPr>
            </w:pPr>
            <w:r w:rsidRPr="003826B7">
              <w:rPr>
                <w:rFonts w:asciiTheme="majorHAnsi" w:hAnsiTheme="majorHAnsi" w:cstheme="majorHAnsi"/>
                <w:sz w:val="22"/>
                <w:szCs w:val="22"/>
              </w:rPr>
              <w:t xml:space="preserve">Plazo de ejecución previsto de </w:t>
            </w:r>
            <w:r w:rsidR="000553F9">
              <w:rPr>
                <w:rFonts w:asciiTheme="majorHAnsi" w:hAnsiTheme="majorHAnsi" w:cstheme="majorHAnsi"/>
                <w:sz w:val="22"/>
                <w:szCs w:val="22"/>
              </w:rPr>
              <w:t>1</w:t>
            </w:r>
            <w:r>
              <w:rPr>
                <w:rFonts w:asciiTheme="majorHAnsi" w:hAnsiTheme="majorHAnsi" w:cstheme="majorHAnsi"/>
                <w:sz w:val="22"/>
                <w:szCs w:val="22"/>
              </w:rPr>
              <w:t xml:space="preserve"> </w:t>
            </w:r>
            <w:r w:rsidRPr="003826B7">
              <w:rPr>
                <w:rFonts w:asciiTheme="majorHAnsi" w:hAnsiTheme="majorHAnsi" w:cstheme="majorHAnsi"/>
                <w:sz w:val="22"/>
                <w:szCs w:val="22"/>
              </w:rPr>
              <w:t xml:space="preserve">semana. </w:t>
            </w:r>
          </w:p>
          <w:p w14:paraId="36E861B6" w14:textId="1A1981BF" w:rsidR="00F21EF6" w:rsidRPr="003826B7" w:rsidRDefault="00F21EF6" w:rsidP="00CB6390">
            <w:pPr>
              <w:spacing w:line="240" w:lineRule="auto"/>
              <w:ind w:left="0" w:firstLine="0"/>
              <w:rPr>
                <w:rFonts w:asciiTheme="majorHAnsi" w:eastAsiaTheme="minorHAnsi" w:hAnsiTheme="majorHAnsi" w:cstheme="majorHAnsi"/>
                <w:sz w:val="22"/>
                <w:szCs w:val="22"/>
                <w:lang w:eastAsia="en-US"/>
              </w:rPr>
            </w:pPr>
            <w:r w:rsidRPr="003826B7">
              <w:rPr>
                <w:rFonts w:asciiTheme="majorHAnsi" w:hAnsiTheme="majorHAnsi" w:cstheme="majorHAnsi"/>
                <w:sz w:val="22"/>
                <w:szCs w:val="22"/>
              </w:rPr>
              <w:t xml:space="preserve">Fecha de inicio </w:t>
            </w:r>
            <w:r w:rsidR="000553F9">
              <w:rPr>
                <w:rFonts w:asciiTheme="majorHAnsi" w:hAnsiTheme="majorHAnsi" w:cstheme="majorHAnsi"/>
                <w:sz w:val="22"/>
                <w:szCs w:val="22"/>
              </w:rPr>
              <w:t>23</w:t>
            </w:r>
            <w:r>
              <w:rPr>
                <w:rFonts w:asciiTheme="majorHAnsi" w:hAnsiTheme="majorHAnsi" w:cstheme="majorHAnsi"/>
                <w:sz w:val="22"/>
                <w:szCs w:val="22"/>
              </w:rPr>
              <w:t xml:space="preserve"> de </w:t>
            </w:r>
            <w:r w:rsidR="000553F9">
              <w:rPr>
                <w:rFonts w:asciiTheme="majorHAnsi" w:hAnsiTheme="majorHAnsi" w:cstheme="majorHAnsi"/>
                <w:sz w:val="22"/>
                <w:szCs w:val="22"/>
              </w:rPr>
              <w:t>noviembre</w:t>
            </w:r>
            <w:r>
              <w:rPr>
                <w:rFonts w:asciiTheme="majorHAnsi" w:hAnsiTheme="majorHAnsi" w:cstheme="majorHAnsi"/>
                <w:sz w:val="22"/>
                <w:szCs w:val="22"/>
              </w:rPr>
              <w:t xml:space="preserve"> de 202</w:t>
            </w:r>
            <w:r w:rsidR="000553F9">
              <w:rPr>
                <w:rFonts w:asciiTheme="majorHAnsi" w:hAnsiTheme="majorHAnsi" w:cstheme="majorHAnsi"/>
                <w:sz w:val="22"/>
                <w:szCs w:val="22"/>
              </w:rPr>
              <w:t>6</w:t>
            </w:r>
            <w:r>
              <w:rPr>
                <w:rFonts w:asciiTheme="majorHAnsi" w:hAnsiTheme="majorHAnsi" w:cstheme="majorHAnsi"/>
                <w:sz w:val="22"/>
                <w:szCs w:val="22"/>
              </w:rPr>
              <w:t xml:space="preserve"> a 2</w:t>
            </w:r>
            <w:r w:rsidR="000553F9">
              <w:rPr>
                <w:rFonts w:asciiTheme="majorHAnsi" w:hAnsiTheme="majorHAnsi" w:cstheme="majorHAnsi"/>
                <w:sz w:val="22"/>
                <w:szCs w:val="22"/>
              </w:rPr>
              <w:t>7</w:t>
            </w:r>
            <w:r>
              <w:rPr>
                <w:rFonts w:asciiTheme="majorHAnsi" w:hAnsiTheme="majorHAnsi" w:cstheme="majorHAnsi"/>
                <w:sz w:val="22"/>
                <w:szCs w:val="22"/>
              </w:rPr>
              <w:t xml:space="preserve"> de </w:t>
            </w:r>
            <w:r w:rsidR="000553F9">
              <w:rPr>
                <w:rFonts w:asciiTheme="majorHAnsi" w:hAnsiTheme="majorHAnsi" w:cstheme="majorHAnsi"/>
                <w:sz w:val="22"/>
                <w:szCs w:val="22"/>
              </w:rPr>
              <w:t>noviembre</w:t>
            </w:r>
            <w:r>
              <w:rPr>
                <w:rFonts w:asciiTheme="majorHAnsi" w:hAnsiTheme="majorHAnsi" w:cstheme="majorHAnsi"/>
                <w:sz w:val="22"/>
                <w:szCs w:val="22"/>
              </w:rPr>
              <w:t xml:space="preserve"> de 202</w:t>
            </w:r>
            <w:r w:rsidR="000553F9">
              <w:rPr>
                <w:rFonts w:asciiTheme="majorHAnsi" w:hAnsiTheme="majorHAnsi" w:cstheme="majorHAnsi"/>
                <w:sz w:val="22"/>
                <w:szCs w:val="22"/>
              </w:rPr>
              <w:t>6</w:t>
            </w:r>
            <w:r w:rsidRPr="003826B7">
              <w:rPr>
                <w:rFonts w:asciiTheme="majorHAnsi" w:hAnsiTheme="majorHAnsi" w:cstheme="majorHAnsi"/>
                <w:sz w:val="22"/>
                <w:szCs w:val="22"/>
              </w:rPr>
              <w:t xml:space="preserve"> o, en su defecto, si esta fuera posterior, la indicada en resolución de adjudicación.</w:t>
            </w:r>
          </w:p>
        </w:tc>
      </w:tr>
    </w:tbl>
    <w:p w14:paraId="3B57F000" w14:textId="69A2FA6D" w:rsidR="00E05214" w:rsidRPr="008753DC" w:rsidRDefault="009A0419" w:rsidP="0006218E">
      <w:pPr>
        <w:pStyle w:val="Textosinformato"/>
        <w:spacing w:before="240" w:after="240" w:line="276" w:lineRule="auto"/>
        <w:jc w:val="both"/>
        <w:rPr>
          <w:rFonts w:asciiTheme="majorHAnsi" w:hAnsiTheme="majorHAnsi" w:cstheme="majorHAnsi"/>
          <w:sz w:val="22"/>
          <w:szCs w:val="22"/>
        </w:rPr>
      </w:pPr>
      <w:r w:rsidRPr="008753DC">
        <w:rPr>
          <w:rFonts w:asciiTheme="majorHAnsi" w:hAnsiTheme="majorHAnsi" w:cstheme="majorHAnsi"/>
          <w:sz w:val="22"/>
          <w:szCs w:val="22"/>
        </w:rPr>
        <w:t xml:space="preserve">Los pagos de los cursos se realizarán </w:t>
      </w:r>
      <w:r w:rsidR="00105F62" w:rsidRPr="008753DC">
        <w:rPr>
          <w:rFonts w:asciiTheme="majorHAnsi" w:hAnsiTheme="majorHAnsi" w:cstheme="majorHAnsi"/>
          <w:sz w:val="22"/>
          <w:szCs w:val="22"/>
        </w:rPr>
        <w:t>con la certificación del servicio prestado</w:t>
      </w:r>
      <w:r w:rsidR="00DB31A4" w:rsidRPr="008753DC">
        <w:rPr>
          <w:rFonts w:asciiTheme="majorHAnsi" w:hAnsiTheme="majorHAnsi" w:cstheme="majorHAnsi"/>
          <w:sz w:val="22"/>
          <w:szCs w:val="22"/>
        </w:rPr>
        <w:t xml:space="preserve"> </w:t>
      </w:r>
      <w:r w:rsidR="00251FDE" w:rsidRPr="008753DC">
        <w:rPr>
          <w:rFonts w:asciiTheme="majorHAnsi" w:hAnsiTheme="majorHAnsi" w:cstheme="majorHAnsi"/>
          <w:sz w:val="22"/>
          <w:szCs w:val="22"/>
        </w:rPr>
        <w:t>y entrega de factura</w:t>
      </w:r>
      <w:r w:rsidR="00D301EF" w:rsidRPr="008753DC">
        <w:rPr>
          <w:rFonts w:asciiTheme="majorHAnsi" w:hAnsiTheme="majorHAnsi" w:cstheme="majorHAnsi"/>
          <w:sz w:val="22"/>
          <w:szCs w:val="22"/>
        </w:rPr>
        <w:t xml:space="preserve"> tras la presentación de la documenta</w:t>
      </w:r>
      <w:r w:rsidR="00105F62" w:rsidRPr="008753DC">
        <w:rPr>
          <w:rFonts w:asciiTheme="majorHAnsi" w:hAnsiTheme="majorHAnsi" w:cstheme="majorHAnsi"/>
          <w:sz w:val="22"/>
          <w:szCs w:val="22"/>
        </w:rPr>
        <w:t>ción preceptiva</w:t>
      </w:r>
      <w:r w:rsidR="00251FDE" w:rsidRPr="008753DC">
        <w:rPr>
          <w:rFonts w:asciiTheme="majorHAnsi" w:hAnsiTheme="majorHAnsi" w:cstheme="majorHAnsi"/>
          <w:sz w:val="22"/>
          <w:szCs w:val="22"/>
        </w:rPr>
        <w:t xml:space="preserve">, </w:t>
      </w:r>
      <w:r w:rsidR="00DB31A4" w:rsidRPr="008753DC">
        <w:rPr>
          <w:rFonts w:asciiTheme="majorHAnsi" w:hAnsiTheme="majorHAnsi" w:cstheme="majorHAnsi"/>
          <w:sz w:val="22"/>
          <w:szCs w:val="22"/>
        </w:rPr>
        <w:t>a</w:t>
      </w:r>
      <w:r w:rsidR="00251FDE" w:rsidRPr="008753DC">
        <w:rPr>
          <w:rFonts w:asciiTheme="majorHAnsi" w:hAnsiTheme="majorHAnsi" w:cstheme="majorHAnsi"/>
          <w:sz w:val="22"/>
          <w:szCs w:val="22"/>
        </w:rPr>
        <w:t xml:space="preserve"> la finalización de cada módulo </w:t>
      </w:r>
      <w:r w:rsidR="00DB31A4" w:rsidRPr="008753DC">
        <w:rPr>
          <w:rFonts w:asciiTheme="majorHAnsi" w:hAnsiTheme="majorHAnsi" w:cstheme="majorHAnsi"/>
          <w:sz w:val="22"/>
          <w:szCs w:val="22"/>
        </w:rPr>
        <w:t>en</w:t>
      </w:r>
      <w:r w:rsidR="00251FDE" w:rsidRPr="008753DC">
        <w:rPr>
          <w:rFonts w:asciiTheme="majorHAnsi" w:hAnsiTheme="majorHAnsi" w:cstheme="majorHAnsi"/>
          <w:sz w:val="22"/>
          <w:szCs w:val="22"/>
        </w:rPr>
        <w:t xml:space="preserve"> cada acción formativa, correspondiente a cada lote.</w:t>
      </w:r>
      <w:r w:rsidR="0043562E" w:rsidRPr="008753DC">
        <w:rPr>
          <w:rFonts w:asciiTheme="majorHAnsi" w:hAnsiTheme="majorHAnsi" w:cstheme="majorHAnsi"/>
          <w:sz w:val="22"/>
          <w:szCs w:val="22"/>
        </w:rPr>
        <w:t xml:space="preserve"> Los pagos correspondientes a cada lote se realizarán de la siguiente manera:</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1"/>
        <w:gridCol w:w="7181"/>
      </w:tblGrid>
      <w:tr w:rsidR="00F85419" w:rsidRPr="008753DC" w14:paraId="0ABDC35B" w14:textId="77777777" w:rsidTr="0053584B">
        <w:trPr>
          <w:trHeight w:val="235"/>
        </w:trPr>
        <w:tc>
          <w:tcPr>
            <w:tcW w:w="1551" w:type="dxa"/>
          </w:tcPr>
          <w:p w14:paraId="2E8FECD7" w14:textId="6CDA1259" w:rsidR="00F85419" w:rsidRPr="008753DC" w:rsidRDefault="00F85419" w:rsidP="000422FB">
            <w:pPr>
              <w:pStyle w:val="Textosinformato"/>
              <w:ind w:left="40" w:firstLine="0"/>
              <w:jc w:val="left"/>
              <w:rPr>
                <w:rFonts w:asciiTheme="majorHAnsi" w:hAnsiTheme="majorHAnsi" w:cstheme="majorHAnsi"/>
                <w:sz w:val="22"/>
                <w:szCs w:val="22"/>
              </w:rPr>
            </w:pPr>
            <w:bookmarkStart w:id="23" w:name="_Hlk225236245"/>
            <w:r w:rsidRPr="008753DC">
              <w:rPr>
                <w:rFonts w:asciiTheme="majorHAnsi" w:hAnsiTheme="majorHAnsi" w:cstheme="majorHAnsi"/>
                <w:sz w:val="22"/>
                <w:szCs w:val="22"/>
                <w:u w:val="single"/>
              </w:rPr>
              <w:t>LOTE 1</w:t>
            </w:r>
          </w:p>
        </w:tc>
        <w:tc>
          <w:tcPr>
            <w:tcW w:w="7181" w:type="dxa"/>
            <w:vAlign w:val="center"/>
          </w:tcPr>
          <w:p w14:paraId="627DAF5F" w14:textId="1FF21A89" w:rsidR="00206DB4" w:rsidRPr="004A67C1" w:rsidRDefault="00F85419" w:rsidP="004A67C1">
            <w:pPr>
              <w:pStyle w:val="Prrafodelista"/>
              <w:numPr>
                <w:ilvl w:val="0"/>
                <w:numId w:val="6"/>
              </w:numPr>
              <w:spacing w:line="240" w:lineRule="auto"/>
              <w:ind w:left="320" w:hanging="320"/>
              <w:contextualSpacing w:val="0"/>
              <w:rPr>
                <w:rFonts w:asciiTheme="majorHAnsi" w:eastAsiaTheme="minorHAnsi" w:hAnsiTheme="majorHAnsi" w:cstheme="majorHAnsi"/>
                <w:sz w:val="22"/>
                <w:szCs w:val="22"/>
                <w:lang w:eastAsia="en-US"/>
              </w:rPr>
            </w:pPr>
            <w:r w:rsidRPr="008753DC">
              <w:rPr>
                <w:rFonts w:asciiTheme="majorHAnsi" w:eastAsiaTheme="minorHAnsi" w:hAnsiTheme="majorHAnsi" w:cstheme="majorHAnsi"/>
                <w:sz w:val="22"/>
                <w:szCs w:val="22"/>
                <w:lang w:eastAsia="en-US"/>
              </w:rPr>
              <w:t xml:space="preserve">Módulo 1: pago del </w:t>
            </w:r>
            <w:r w:rsidR="006C0F1D">
              <w:rPr>
                <w:rFonts w:asciiTheme="majorHAnsi" w:eastAsiaTheme="minorHAnsi" w:hAnsiTheme="majorHAnsi" w:cstheme="majorHAnsi"/>
                <w:sz w:val="22"/>
                <w:szCs w:val="22"/>
                <w:lang w:eastAsia="en-US"/>
              </w:rPr>
              <w:t>100</w:t>
            </w:r>
            <w:r w:rsidRPr="008753DC">
              <w:rPr>
                <w:rFonts w:asciiTheme="majorHAnsi" w:eastAsiaTheme="minorHAnsi" w:hAnsiTheme="majorHAnsi" w:cstheme="majorHAnsi"/>
                <w:sz w:val="22"/>
                <w:szCs w:val="22"/>
                <w:lang w:eastAsia="en-US"/>
              </w:rPr>
              <w:t>% del importe total de adjudicación del contrato</w:t>
            </w:r>
          </w:p>
        </w:tc>
      </w:tr>
      <w:bookmarkEnd w:id="23"/>
      <w:tr w:rsidR="00F85419" w:rsidRPr="008753DC" w14:paraId="7DCE90B7" w14:textId="77777777" w:rsidTr="0053584B">
        <w:trPr>
          <w:trHeight w:val="239"/>
        </w:trPr>
        <w:tc>
          <w:tcPr>
            <w:tcW w:w="1551" w:type="dxa"/>
          </w:tcPr>
          <w:p w14:paraId="2CFC267E" w14:textId="504E61AE" w:rsidR="00F85419" w:rsidRPr="008753DC" w:rsidRDefault="007A57B3" w:rsidP="000422FB">
            <w:pPr>
              <w:pStyle w:val="Textosinformato"/>
              <w:ind w:left="40" w:firstLine="0"/>
              <w:jc w:val="left"/>
              <w:rPr>
                <w:rFonts w:asciiTheme="majorHAnsi" w:hAnsiTheme="majorHAnsi" w:cstheme="majorHAnsi"/>
                <w:sz w:val="22"/>
                <w:szCs w:val="22"/>
              </w:rPr>
            </w:pPr>
            <w:r w:rsidRPr="008753DC">
              <w:rPr>
                <w:rFonts w:asciiTheme="majorHAnsi" w:hAnsiTheme="majorHAnsi" w:cstheme="majorHAnsi"/>
                <w:sz w:val="22"/>
                <w:szCs w:val="22"/>
                <w:u w:val="single"/>
              </w:rPr>
              <w:t>LOTE 2</w:t>
            </w:r>
          </w:p>
        </w:tc>
        <w:tc>
          <w:tcPr>
            <w:tcW w:w="7181" w:type="dxa"/>
            <w:vAlign w:val="center"/>
          </w:tcPr>
          <w:p w14:paraId="605D7E99" w14:textId="2F026FA5" w:rsidR="00F85419" w:rsidRPr="004A67C1" w:rsidRDefault="007A57B3" w:rsidP="001D3F82">
            <w:pPr>
              <w:pStyle w:val="Prrafodelista"/>
              <w:numPr>
                <w:ilvl w:val="0"/>
                <w:numId w:val="6"/>
              </w:numPr>
              <w:spacing w:line="240" w:lineRule="auto"/>
              <w:ind w:left="320" w:hanging="320"/>
              <w:contextualSpacing w:val="0"/>
              <w:rPr>
                <w:rFonts w:asciiTheme="majorHAnsi" w:eastAsiaTheme="minorHAnsi" w:hAnsiTheme="majorHAnsi" w:cstheme="majorHAnsi"/>
                <w:sz w:val="22"/>
                <w:szCs w:val="22"/>
                <w:lang w:eastAsia="en-US"/>
              </w:rPr>
            </w:pPr>
            <w:r w:rsidRPr="008753DC">
              <w:rPr>
                <w:rFonts w:asciiTheme="majorHAnsi" w:eastAsiaTheme="minorHAnsi" w:hAnsiTheme="majorHAnsi" w:cstheme="majorHAnsi"/>
                <w:sz w:val="22"/>
                <w:szCs w:val="22"/>
                <w:lang w:eastAsia="en-US"/>
              </w:rPr>
              <w:t xml:space="preserve">Módulo 1: pago del </w:t>
            </w:r>
            <w:r w:rsidR="00456D48">
              <w:rPr>
                <w:rFonts w:asciiTheme="majorHAnsi" w:eastAsiaTheme="minorHAnsi" w:hAnsiTheme="majorHAnsi" w:cstheme="majorHAnsi"/>
                <w:sz w:val="22"/>
                <w:szCs w:val="22"/>
                <w:lang w:eastAsia="en-US"/>
              </w:rPr>
              <w:t>100</w:t>
            </w:r>
            <w:r w:rsidRPr="008753DC">
              <w:rPr>
                <w:rFonts w:asciiTheme="majorHAnsi" w:eastAsiaTheme="minorHAnsi" w:hAnsiTheme="majorHAnsi" w:cstheme="majorHAnsi"/>
                <w:sz w:val="22"/>
                <w:szCs w:val="22"/>
                <w:lang w:eastAsia="en-US"/>
              </w:rPr>
              <w:t>% del importe total de adjudicación del contrato</w:t>
            </w:r>
          </w:p>
        </w:tc>
      </w:tr>
      <w:tr w:rsidR="00F85419" w:rsidRPr="008753DC" w14:paraId="5AD9E772" w14:textId="77777777" w:rsidTr="0053584B">
        <w:trPr>
          <w:trHeight w:val="230"/>
        </w:trPr>
        <w:tc>
          <w:tcPr>
            <w:tcW w:w="1551" w:type="dxa"/>
          </w:tcPr>
          <w:p w14:paraId="7892B436" w14:textId="42C99F2C" w:rsidR="00F85419" w:rsidRPr="008753DC" w:rsidRDefault="007A57B3" w:rsidP="000422FB">
            <w:pPr>
              <w:pStyle w:val="Textosinformato"/>
              <w:ind w:left="40" w:firstLine="0"/>
              <w:jc w:val="left"/>
              <w:rPr>
                <w:rFonts w:asciiTheme="majorHAnsi" w:hAnsiTheme="majorHAnsi" w:cstheme="majorHAnsi"/>
                <w:sz w:val="22"/>
                <w:szCs w:val="22"/>
              </w:rPr>
            </w:pPr>
            <w:r w:rsidRPr="008753DC">
              <w:rPr>
                <w:rFonts w:asciiTheme="majorHAnsi" w:hAnsiTheme="majorHAnsi" w:cstheme="majorHAnsi"/>
                <w:sz w:val="22"/>
                <w:szCs w:val="22"/>
                <w:u w:val="single"/>
              </w:rPr>
              <w:t>LOTE 3</w:t>
            </w:r>
          </w:p>
        </w:tc>
        <w:tc>
          <w:tcPr>
            <w:tcW w:w="7181" w:type="dxa"/>
            <w:vAlign w:val="center"/>
          </w:tcPr>
          <w:p w14:paraId="2F188603" w14:textId="307440C8" w:rsidR="00F85419" w:rsidRPr="004A67C1" w:rsidRDefault="007A57B3" w:rsidP="004A67C1">
            <w:pPr>
              <w:pStyle w:val="Prrafodelista"/>
              <w:numPr>
                <w:ilvl w:val="0"/>
                <w:numId w:val="6"/>
              </w:numPr>
              <w:spacing w:line="240" w:lineRule="auto"/>
              <w:ind w:left="320" w:hanging="320"/>
              <w:contextualSpacing w:val="0"/>
              <w:rPr>
                <w:rFonts w:asciiTheme="majorHAnsi" w:eastAsiaTheme="minorHAnsi" w:hAnsiTheme="majorHAnsi" w:cstheme="majorHAnsi"/>
                <w:sz w:val="22"/>
                <w:szCs w:val="22"/>
                <w:lang w:eastAsia="en-US"/>
              </w:rPr>
            </w:pPr>
            <w:r w:rsidRPr="008753DC">
              <w:rPr>
                <w:rFonts w:asciiTheme="majorHAnsi" w:eastAsiaTheme="minorHAnsi" w:hAnsiTheme="majorHAnsi" w:cstheme="majorHAnsi"/>
                <w:sz w:val="22"/>
                <w:szCs w:val="22"/>
                <w:lang w:eastAsia="en-US"/>
              </w:rPr>
              <w:t xml:space="preserve">Módulo 1: pago del </w:t>
            </w:r>
            <w:r w:rsidR="00456D48">
              <w:rPr>
                <w:rFonts w:asciiTheme="majorHAnsi" w:eastAsiaTheme="minorHAnsi" w:hAnsiTheme="majorHAnsi" w:cstheme="majorHAnsi"/>
                <w:sz w:val="22"/>
                <w:szCs w:val="22"/>
                <w:lang w:eastAsia="en-US"/>
              </w:rPr>
              <w:t>100</w:t>
            </w:r>
            <w:r w:rsidRPr="008753DC">
              <w:rPr>
                <w:rFonts w:asciiTheme="majorHAnsi" w:eastAsiaTheme="minorHAnsi" w:hAnsiTheme="majorHAnsi" w:cstheme="majorHAnsi"/>
                <w:sz w:val="22"/>
                <w:szCs w:val="22"/>
                <w:lang w:eastAsia="en-US"/>
              </w:rPr>
              <w:t>% del importe total de adjudicación del contrato</w:t>
            </w:r>
          </w:p>
        </w:tc>
      </w:tr>
      <w:tr w:rsidR="00D055CF" w:rsidRPr="008753DC" w14:paraId="6EAEEEA1" w14:textId="77777777" w:rsidTr="0053584B">
        <w:trPr>
          <w:trHeight w:val="233"/>
        </w:trPr>
        <w:tc>
          <w:tcPr>
            <w:tcW w:w="1551" w:type="dxa"/>
          </w:tcPr>
          <w:p w14:paraId="1BC421AD" w14:textId="18679831" w:rsidR="00D055CF" w:rsidRPr="008753DC" w:rsidRDefault="00D055CF" w:rsidP="005204EA">
            <w:pPr>
              <w:pStyle w:val="Textosinformato"/>
              <w:ind w:left="0" w:firstLine="0"/>
              <w:rPr>
                <w:rFonts w:asciiTheme="majorHAnsi" w:hAnsiTheme="majorHAnsi" w:cstheme="majorHAnsi"/>
                <w:sz w:val="22"/>
                <w:szCs w:val="22"/>
                <w:u w:val="single"/>
              </w:rPr>
            </w:pPr>
            <w:r>
              <w:rPr>
                <w:rFonts w:asciiTheme="majorHAnsi" w:hAnsiTheme="majorHAnsi" w:cstheme="majorHAnsi"/>
                <w:sz w:val="22"/>
                <w:szCs w:val="22"/>
                <w:u w:val="single"/>
              </w:rPr>
              <w:t>LOTE 4</w:t>
            </w:r>
          </w:p>
        </w:tc>
        <w:tc>
          <w:tcPr>
            <w:tcW w:w="7181" w:type="dxa"/>
            <w:vAlign w:val="center"/>
          </w:tcPr>
          <w:p w14:paraId="4E4CADA8" w14:textId="61113762" w:rsidR="005204EA" w:rsidRPr="004A67C1" w:rsidRDefault="00D055CF" w:rsidP="005204EA">
            <w:pPr>
              <w:pStyle w:val="Prrafodelista"/>
              <w:numPr>
                <w:ilvl w:val="0"/>
                <w:numId w:val="6"/>
              </w:numPr>
              <w:spacing w:line="240" w:lineRule="auto"/>
              <w:ind w:left="320" w:hanging="320"/>
              <w:contextualSpacing w:val="0"/>
              <w:rPr>
                <w:rFonts w:asciiTheme="majorHAnsi" w:eastAsiaTheme="minorHAnsi" w:hAnsiTheme="majorHAnsi" w:cstheme="majorHAnsi"/>
                <w:sz w:val="22"/>
                <w:szCs w:val="22"/>
                <w:lang w:eastAsia="en-US"/>
              </w:rPr>
            </w:pPr>
            <w:r w:rsidRPr="008753DC">
              <w:rPr>
                <w:rFonts w:asciiTheme="majorHAnsi" w:eastAsiaTheme="minorHAnsi" w:hAnsiTheme="majorHAnsi" w:cstheme="majorHAnsi"/>
                <w:sz w:val="22"/>
                <w:szCs w:val="22"/>
                <w:lang w:eastAsia="en-US"/>
              </w:rPr>
              <w:t>Módulo 1: pago del 100% del importe total de adjudicación del contrato</w:t>
            </w:r>
          </w:p>
        </w:tc>
      </w:tr>
      <w:tr w:rsidR="005204EA" w:rsidRPr="008753DC" w14:paraId="267F34D4" w14:textId="77777777" w:rsidTr="005358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6"/>
        </w:trPr>
        <w:tc>
          <w:tcPr>
            <w:tcW w:w="1551" w:type="dxa"/>
            <w:tcBorders>
              <w:top w:val="nil"/>
              <w:left w:val="nil"/>
              <w:bottom w:val="nil"/>
              <w:right w:val="nil"/>
            </w:tcBorders>
          </w:tcPr>
          <w:p w14:paraId="3BCF851C" w14:textId="074F40E1" w:rsidR="005204EA" w:rsidRPr="008753DC" w:rsidRDefault="005204EA" w:rsidP="00CB6390">
            <w:pPr>
              <w:pStyle w:val="Textosinformato"/>
              <w:ind w:left="40" w:firstLine="0"/>
              <w:jc w:val="left"/>
              <w:rPr>
                <w:rFonts w:asciiTheme="majorHAnsi" w:hAnsiTheme="majorHAnsi" w:cstheme="majorHAnsi"/>
                <w:sz w:val="22"/>
                <w:szCs w:val="22"/>
              </w:rPr>
            </w:pPr>
            <w:bookmarkStart w:id="24" w:name="_Toc170295997"/>
            <w:r w:rsidRPr="008753DC">
              <w:rPr>
                <w:rFonts w:asciiTheme="majorHAnsi" w:hAnsiTheme="majorHAnsi" w:cstheme="majorHAnsi"/>
                <w:sz w:val="22"/>
                <w:szCs w:val="22"/>
                <w:u w:val="single"/>
              </w:rPr>
              <w:t xml:space="preserve">LOTE </w:t>
            </w:r>
            <w:r w:rsidR="0039426E">
              <w:rPr>
                <w:rFonts w:asciiTheme="majorHAnsi" w:hAnsiTheme="majorHAnsi" w:cstheme="majorHAnsi"/>
                <w:sz w:val="22"/>
                <w:szCs w:val="22"/>
                <w:u w:val="single"/>
              </w:rPr>
              <w:t>5</w:t>
            </w:r>
          </w:p>
        </w:tc>
        <w:tc>
          <w:tcPr>
            <w:tcW w:w="7181" w:type="dxa"/>
            <w:tcBorders>
              <w:top w:val="nil"/>
              <w:left w:val="nil"/>
              <w:bottom w:val="nil"/>
              <w:right w:val="nil"/>
            </w:tcBorders>
            <w:vAlign w:val="center"/>
          </w:tcPr>
          <w:p w14:paraId="7A18DA64" w14:textId="508A0806" w:rsidR="005204EA" w:rsidRPr="004A67C1" w:rsidRDefault="005204EA" w:rsidP="001D3F82">
            <w:pPr>
              <w:pStyle w:val="Prrafodelista"/>
              <w:numPr>
                <w:ilvl w:val="0"/>
                <w:numId w:val="6"/>
              </w:numPr>
              <w:spacing w:line="240" w:lineRule="auto"/>
              <w:ind w:left="320" w:hanging="320"/>
              <w:contextualSpacing w:val="0"/>
              <w:rPr>
                <w:rFonts w:asciiTheme="majorHAnsi" w:eastAsiaTheme="minorHAnsi" w:hAnsiTheme="majorHAnsi" w:cstheme="majorHAnsi"/>
                <w:sz w:val="22"/>
                <w:szCs w:val="22"/>
                <w:lang w:eastAsia="en-US"/>
              </w:rPr>
            </w:pPr>
            <w:r w:rsidRPr="008753DC">
              <w:rPr>
                <w:rFonts w:asciiTheme="majorHAnsi" w:eastAsiaTheme="minorHAnsi" w:hAnsiTheme="majorHAnsi" w:cstheme="majorHAnsi"/>
                <w:sz w:val="22"/>
                <w:szCs w:val="22"/>
                <w:lang w:eastAsia="en-US"/>
              </w:rPr>
              <w:t xml:space="preserve">Módulo 1: pago del </w:t>
            </w:r>
            <w:r w:rsidR="00456D48">
              <w:rPr>
                <w:rFonts w:asciiTheme="majorHAnsi" w:eastAsiaTheme="minorHAnsi" w:hAnsiTheme="majorHAnsi" w:cstheme="majorHAnsi"/>
                <w:sz w:val="22"/>
                <w:szCs w:val="22"/>
                <w:lang w:eastAsia="en-US"/>
              </w:rPr>
              <w:t>100</w:t>
            </w:r>
            <w:r w:rsidRPr="008753DC">
              <w:rPr>
                <w:rFonts w:asciiTheme="majorHAnsi" w:eastAsiaTheme="minorHAnsi" w:hAnsiTheme="majorHAnsi" w:cstheme="majorHAnsi"/>
                <w:sz w:val="22"/>
                <w:szCs w:val="22"/>
                <w:lang w:eastAsia="en-US"/>
              </w:rPr>
              <w:t>% del importe total de adjudicación del contrato</w:t>
            </w:r>
          </w:p>
        </w:tc>
      </w:tr>
      <w:tr w:rsidR="005204EA" w:rsidRPr="008753DC" w14:paraId="72E961B5" w14:textId="77777777" w:rsidTr="004A67C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2"/>
        </w:trPr>
        <w:tc>
          <w:tcPr>
            <w:tcW w:w="1551" w:type="dxa"/>
            <w:tcBorders>
              <w:top w:val="nil"/>
              <w:left w:val="nil"/>
              <w:bottom w:val="nil"/>
              <w:right w:val="nil"/>
            </w:tcBorders>
          </w:tcPr>
          <w:p w14:paraId="791A5E49" w14:textId="55BAA5EA" w:rsidR="005204EA" w:rsidRPr="008753DC" w:rsidRDefault="005204EA" w:rsidP="00CB6390">
            <w:pPr>
              <w:pStyle w:val="Textosinformato"/>
              <w:ind w:left="40" w:firstLine="0"/>
              <w:jc w:val="left"/>
              <w:rPr>
                <w:rFonts w:asciiTheme="majorHAnsi" w:hAnsiTheme="majorHAnsi" w:cstheme="majorHAnsi"/>
                <w:sz w:val="22"/>
                <w:szCs w:val="22"/>
              </w:rPr>
            </w:pPr>
            <w:r w:rsidRPr="008753DC">
              <w:rPr>
                <w:rFonts w:asciiTheme="majorHAnsi" w:hAnsiTheme="majorHAnsi" w:cstheme="majorHAnsi"/>
                <w:sz w:val="22"/>
                <w:szCs w:val="22"/>
                <w:u w:val="single"/>
              </w:rPr>
              <w:lastRenderedPageBreak/>
              <w:t>L</w:t>
            </w:r>
            <w:r w:rsidR="001D3F82">
              <w:rPr>
                <w:rFonts w:asciiTheme="majorHAnsi" w:hAnsiTheme="majorHAnsi" w:cstheme="majorHAnsi"/>
                <w:sz w:val="22"/>
                <w:szCs w:val="22"/>
                <w:u w:val="single"/>
              </w:rPr>
              <w:t>O</w:t>
            </w:r>
            <w:r w:rsidRPr="008753DC">
              <w:rPr>
                <w:rFonts w:asciiTheme="majorHAnsi" w:hAnsiTheme="majorHAnsi" w:cstheme="majorHAnsi"/>
                <w:sz w:val="22"/>
                <w:szCs w:val="22"/>
                <w:u w:val="single"/>
              </w:rPr>
              <w:t xml:space="preserve">TE </w:t>
            </w:r>
            <w:r w:rsidR="0039426E">
              <w:rPr>
                <w:rFonts w:asciiTheme="majorHAnsi" w:hAnsiTheme="majorHAnsi" w:cstheme="majorHAnsi"/>
                <w:sz w:val="22"/>
                <w:szCs w:val="22"/>
                <w:u w:val="single"/>
              </w:rPr>
              <w:t>6</w:t>
            </w:r>
          </w:p>
        </w:tc>
        <w:tc>
          <w:tcPr>
            <w:tcW w:w="7181" w:type="dxa"/>
            <w:tcBorders>
              <w:top w:val="nil"/>
              <w:left w:val="nil"/>
              <w:bottom w:val="nil"/>
              <w:right w:val="nil"/>
            </w:tcBorders>
            <w:vAlign w:val="center"/>
          </w:tcPr>
          <w:p w14:paraId="03A01C58" w14:textId="0C63EC52" w:rsidR="005204EA" w:rsidRDefault="005204EA" w:rsidP="00CB6390">
            <w:pPr>
              <w:pStyle w:val="Prrafodelista"/>
              <w:numPr>
                <w:ilvl w:val="0"/>
                <w:numId w:val="6"/>
              </w:numPr>
              <w:spacing w:line="240" w:lineRule="auto"/>
              <w:ind w:left="320" w:hanging="320"/>
              <w:contextualSpacing w:val="0"/>
              <w:rPr>
                <w:rFonts w:asciiTheme="majorHAnsi" w:eastAsiaTheme="minorHAnsi" w:hAnsiTheme="majorHAnsi" w:cstheme="majorHAnsi"/>
                <w:sz w:val="22"/>
                <w:szCs w:val="22"/>
                <w:lang w:eastAsia="en-US"/>
              </w:rPr>
            </w:pPr>
            <w:r w:rsidRPr="008753DC">
              <w:rPr>
                <w:rFonts w:asciiTheme="majorHAnsi" w:eastAsiaTheme="minorHAnsi" w:hAnsiTheme="majorHAnsi" w:cstheme="majorHAnsi"/>
                <w:sz w:val="22"/>
                <w:szCs w:val="22"/>
                <w:lang w:eastAsia="en-US"/>
              </w:rPr>
              <w:t xml:space="preserve">Módulo 1: pago del </w:t>
            </w:r>
            <w:r w:rsidR="00000727">
              <w:rPr>
                <w:rFonts w:asciiTheme="majorHAnsi" w:eastAsiaTheme="minorHAnsi" w:hAnsiTheme="majorHAnsi" w:cstheme="majorHAnsi"/>
                <w:sz w:val="22"/>
                <w:szCs w:val="22"/>
                <w:lang w:eastAsia="en-US"/>
              </w:rPr>
              <w:t>15</w:t>
            </w:r>
            <w:r w:rsidRPr="008753DC">
              <w:rPr>
                <w:rFonts w:asciiTheme="majorHAnsi" w:eastAsiaTheme="minorHAnsi" w:hAnsiTheme="majorHAnsi" w:cstheme="majorHAnsi"/>
                <w:sz w:val="22"/>
                <w:szCs w:val="22"/>
                <w:lang w:eastAsia="en-US"/>
              </w:rPr>
              <w:t>% del importe total de adjudicación del contrato</w:t>
            </w:r>
          </w:p>
          <w:p w14:paraId="306C1F55" w14:textId="24BE11B5" w:rsidR="005204EA" w:rsidRDefault="005204EA" w:rsidP="00CB6390">
            <w:pPr>
              <w:pStyle w:val="Prrafodelista"/>
              <w:numPr>
                <w:ilvl w:val="0"/>
                <w:numId w:val="6"/>
              </w:numPr>
              <w:spacing w:line="240" w:lineRule="auto"/>
              <w:ind w:left="320" w:hanging="320"/>
              <w:contextualSpacing w:val="0"/>
              <w:rPr>
                <w:rFonts w:asciiTheme="majorHAnsi" w:eastAsiaTheme="minorHAnsi" w:hAnsiTheme="majorHAnsi" w:cstheme="majorHAnsi"/>
                <w:sz w:val="22"/>
                <w:szCs w:val="22"/>
                <w:lang w:eastAsia="en-US"/>
              </w:rPr>
            </w:pPr>
            <w:r>
              <w:rPr>
                <w:rFonts w:asciiTheme="majorHAnsi" w:eastAsiaTheme="minorHAnsi" w:hAnsiTheme="majorHAnsi" w:cstheme="majorHAnsi"/>
                <w:sz w:val="22"/>
                <w:szCs w:val="22"/>
                <w:lang w:eastAsia="en-US"/>
              </w:rPr>
              <w:t xml:space="preserve">Módulo 2: pago del </w:t>
            </w:r>
            <w:r w:rsidR="00000727">
              <w:rPr>
                <w:rFonts w:asciiTheme="majorHAnsi" w:eastAsiaTheme="minorHAnsi" w:hAnsiTheme="majorHAnsi" w:cstheme="majorHAnsi"/>
                <w:sz w:val="22"/>
                <w:szCs w:val="22"/>
                <w:lang w:eastAsia="en-US"/>
              </w:rPr>
              <w:t>15</w:t>
            </w:r>
            <w:r>
              <w:rPr>
                <w:rFonts w:asciiTheme="majorHAnsi" w:eastAsiaTheme="minorHAnsi" w:hAnsiTheme="majorHAnsi" w:cstheme="majorHAnsi"/>
                <w:sz w:val="22"/>
                <w:szCs w:val="22"/>
                <w:lang w:eastAsia="en-US"/>
              </w:rPr>
              <w:t>% del importe total de adjudicación del contrato</w:t>
            </w:r>
          </w:p>
          <w:p w14:paraId="3EFABEAB" w14:textId="2CE5F6E5" w:rsidR="005204EA" w:rsidRDefault="005204EA" w:rsidP="00CB6390">
            <w:pPr>
              <w:pStyle w:val="Prrafodelista"/>
              <w:numPr>
                <w:ilvl w:val="0"/>
                <w:numId w:val="6"/>
              </w:numPr>
              <w:spacing w:line="240" w:lineRule="auto"/>
              <w:ind w:left="320" w:hanging="320"/>
              <w:contextualSpacing w:val="0"/>
              <w:rPr>
                <w:rFonts w:asciiTheme="majorHAnsi" w:eastAsiaTheme="minorHAnsi" w:hAnsiTheme="majorHAnsi" w:cstheme="majorHAnsi"/>
                <w:sz w:val="22"/>
                <w:szCs w:val="22"/>
                <w:lang w:eastAsia="en-US"/>
              </w:rPr>
            </w:pPr>
            <w:r w:rsidRPr="008753DC">
              <w:rPr>
                <w:rFonts w:asciiTheme="majorHAnsi" w:eastAsiaTheme="minorHAnsi" w:hAnsiTheme="majorHAnsi" w:cstheme="majorHAnsi"/>
                <w:sz w:val="22"/>
                <w:szCs w:val="22"/>
                <w:lang w:eastAsia="en-US"/>
              </w:rPr>
              <w:t xml:space="preserve">Módulo </w:t>
            </w:r>
            <w:r>
              <w:rPr>
                <w:rFonts w:asciiTheme="majorHAnsi" w:eastAsiaTheme="minorHAnsi" w:hAnsiTheme="majorHAnsi" w:cstheme="majorHAnsi"/>
                <w:sz w:val="22"/>
                <w:szCs w:val="22"/>
                <w:lang w:eastAsia="en-US"/>
              </w:rPr>
              <w:t>3</w:t>
            </w:r>
            <w:r w:rsidRPr="008753DC">
              <w:rPr>
                <w:rFonts w:asciiTheme="majorHAnsi" w:eastAsiaTheme="minorHAnsi" w:hAnsiTheme="majorHAnsi" w:cstheme="majorHAnsi"/>
                <w:sz w:val="22"/>
                <w:szCs w:val="22"/>
                <w:lang w:eastAsia="en-US"/>
              </w:rPr>
              <w:t xml:space="preserve">: pago del </w:t>
            </w:r>
            <w:r w:rsidR="00000727">
              <w:rPr>
                <w:rFonts w:asciiTheme="majorHAnsi" w:eastAsiaTheme="minorHAnsi" w:hAnsiTheme="majorHAnsi" w:cstheme="majorHAnsi"/>
                <w:sz w:val="22"/>
                <w:szCs w:val="22"/>
                <w:lang w:eastAsia="en-US"/>
              </w:rPr>
              <w:t>15</w:t>
            </w:r>
            <w:r w:rsidRPr="008753DC">
              <w:rPr>
                <w:rFonts w:asciiTheme="majorHAnsi" w:eastAsiaTheme="minorHAnsi" w:hAnsiTheme="majorHAnsi" w:cstheme="majorHAnsi"/>
                <w:sz w:val="22"/>
                <w:szCs w:val="22"/>
                <w:lang w:eastAsia="en-US"/>
              </w:rPr>
              <w:t>% del importe total de adjudicación del contrato</w:t>
            </w:r>
          </w:p>
          <w:p w14:paraId="34718834" w14:textId="0829FE59" w:rsidR="005204EA" w:rsidRDefault="005204EA" w:rsidP="00CB6390">
            <w:pPr>
              <w:pStyle w:val="Prrafodelista"/>
              <w:numPr>
                <w:ilvl w:val="0"/>
                <w:numId w:val="6"/>
              </w:numPr>
              <w:spacing w:line="240" w:lineRule="auto"/>
              <w:ind w:left="320" w:hanging="320"/>
              <w:contextualSpacing w:val="0"/>
              <w:rPr>
                <w:rFonts w:asciiTheme="majorHAnsi" w:eastAsiaTheme="minorHAnsi" w:hAnsiTheme="majorHAnsi" w:cstheme="majorHAnsi"/>
                <w:sz w:val="22"/>
                <w:szCs w:val="22"/>
                <w:lang w:eastAsia="en-US"/>
              </w:rPr>
            </w:pPr>
            <w:r>
              <w:rPr>
                <w:rFonts w:asciiTheme="majorHAnsi" w:eastAsiaTheme="minorHAnsi" w:hAnsiTheme="majorHAnsi" w:cstheme="majorHAnsi"/>
                <w:sz w:val="22"/>
                <w:szCs w:val="22"/>
                <w:lang w:eastAsia="en-US"/>
              </w:rPr>
              <w:t xml:space="preserve">Módulo 4: pago del </w:t>
            </w:r>
            <w:r w:rsidR="00000727">
              <w:rPr>
                <w:rFonts w:asciiTheme="majorHAnsi" w:eastAsiaTheme="minorHAnsi" w:hAnsiTheme="majorHAnsi" w:cstheme="majorHAnsi"/>
                <w:sz w:val="22"/>
                <w:szCs w:val="22"/>
                <w:lang w:eastAsia="en-US"/>
              </w:rPr>
              <w:t>3</w:t>
            </w:r>
            <w:r>
              <w:rPr>
                <w:rFonts w:asciiTheme="majorHAnsi" w:eastAsiaTheme="minorHAnsi" w:hAnsiTheme="majorHAnsi" w:cstheme="majorHAnsi"/>
                <w:sz w:val="22"/>
                <w:szCs w:val="22"/>
                <w:lang w:eastAsia="en-US"/>
              </w:rPr>
              <w:t>0% del importe total de adjudicación del contrato</w:t>
            </w:r>
          </w:p>
          <w:p w14:paraId="773622FE" w14:textId="48452715" w:rsidR="005204EA" w:rsidRPr="004A67C1" w:rsidRDefault="00000727" w:rsidP="001D3F82">
            <w:pPr>
              <w:pStyle w:val="Prrafodelista"/>
              <w:numPr>
                <w:ilvl w:val="0"/>
                <w:numId w:val="6"/>
              </w:numPr>
              <w:spacing w:line="240" w:lineRule="auto"/>
              <w:ind w:left="320" w:hanging="320"/>
              <w:contextualSpacing w:val="0"/>
              <w:rPr>
                <w:rFonts w:asciiTheme="majorHAnsi" w:eastAsiaTheme="minorHAnsi" w:hAnsiTheme="majorHAnsi" w:cstheme="majorHAnsi"/>
                <w:sz w:val="22"/>
                <w:szCs w:val="22"/>
                <w:lang w:eastAsia="en-US"/>
              </w:rPr>
            </w:pPr>
            <w:r>
              <w:rPr>
                <w:rFonts w:asciiTheme="majorHAnsi" w:eastAsiaTheme="minorHAnsi" w:hAnsiTheme="majorHAnsi" w:cstheme="majorHAnsi"/>
                <w:sz w:val="22"/>
                <w:szCs w:val="22"/>
                <w:lang w:eastAsia="en-US"/>
              </w:rPr>
              <w:t>Módulo 5: pago del 25% del importe total de adjudicación del contrato</w:t>
            </w:r>
          </w:p>
        </w:tc>
      </w:tr>
      <w:tr w:rsidR="005204EA" w:rsidRPr="008753DC" w14:paraId="2BC5D143" w14:textId="77777777" w:rsidTr="005358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4"/>
        </w:trPr>
        <w:tc>
          <w:tcPr>
            <w:tcW w:w="1551" w:type="dxa"/>
            <w:tcBorders>
              <w:top w:val="nil"/>
              <w:left w:val="nil"/>
              <w:bottom w:val="nil"/>
              <w:right w:val="nil"/>
            </w:tcBorders>
          </w:tcPr>
          <w:p w14:paraId="7E566233" w14:textId="6FBB7F12" w:rsidR="005204EA" w:rsidRPr="008753DC" w:rsidRDefault="00456D48" w:rsidP="001D3F82">
            <w:pPr>
              <w:pStyle w:val="Textosinformato"/>
              <w:ind w:left="0" w:firstLine="0"/>
              <w:jc w:val="left"/>
              <w:rPr>
                <w:rFonts w:asciiTheme="majorHAnsi" w:hAnsiTheme="majorHAnsi" w:cstheme="majorHAnsi"/>
                <w:sz w:val="22"/>
                <w:szCs w:val="22"/>
              </w:rPr>
            </w:pPr>
            <w:r>
              <w:rPr>
                <w:rFonts w:asciiTheme="majorHAnsi" w:hAnsiTheme="majorHAnsi" w:cstheme="majorHAnsi"/>
                <w:sz w:val="22"/>
                <w:szCs w:val="22"/>
                <w:u w:val="single"/>
              </w:rPr>
              <w:t xml:space="preserve"> </w:t>
            </w:r>
            <w:r w:rsidR="005204EA" w:rsidRPr="008753DC">
              <w:rPr>
                <w:rFonts w:asciiTheme="majorHAnsi" w:hAnsiTheme="majorHAnsi" w:cstheme="majorHAnsi"/>
                <w:sz w:val="22"/>
                <w:szCs w:val="22"/>
                <w:u w:val="single"/>
              </w:rPr>
              <w:t xml:space="preserve">LOTE </w:t>
            </w:r>
            <w:r w:rsidR="0039426E">
              <w:rPr>
                <w:rFonts w:asciiTheme="majorHAnsi" w:hAnsiTheme="majorHAnsi" w:cstheme="majorHAnsi"/>
                <w:sz w:val="22"/>
                <w:szCs w:val="22"/>
                <w:u w:val="single"/>
              </w:rPr>
              <w:t>7</w:t>
            </w:r>
          </w:p>
        </w:tc>
        <w:tc>
          <w:tcPr>
            <w:tcW w:w="7181" w:type="dxa"/>
            <w:tcBorders>
              <w:top w:val="nil"/>
              <w:left w:val="nil"/>
              <w:bottom w:val="nil"/>
              <w:right w:val="nil"/>
            </w:tcBorders>
            <w:vAlign w:val="center"/>
          </w:tcPr>
          <w:p w14:paraId="78FD62D7" w14:textId="6DB481D8" w:rsidR="005204EA" w:rsidRPr="004A67C1" w:rsidRDefault="005204EA" w:rsidP="004A67C1">
            <w:pPr>
              <w:pStyle w:val="Prrafodelista"/>
              <w:numPr>
                <w:ilvl w:val="0"/>
                <w:numId w:val="6"/>
              </w:numPr>
              <w:spacing w:line="240" w:lineRule="auto"/>
              <w:ind w:left="320" w:hanging="320"/>
              <w:contextualSpacing w:val="0"/>
              <w:rPr>
                <w:rFonts w:asciiTheme="majorHAnsi" w:eastAsiaTheme="minorHAnsi" w:hAnsiTheme="majorHAnsi" w:cstheme="majorHAnsi"/>
                <w:sz w:val="22"/>
                <w:szCs w:val="22"/>
                <w:lang w:eastAsia="en-US"/>
              </w:rPr>
            </w:pPr>
            <w:r w:rsidRPr="008753DC">
              <w:rPr>
                <w:rFonts w:asciiTheme="majorHAnsi" w:eastAsiaTheme="minorHAnsi" w:hAnsiTheme="majorHAnsi" w:cstheme="majorHAnsi"/>
                <w:sz w:val="22"/>
                <w:szCs w:val="22"/>
                <w:lang w:eastAsia="en-US"/>
              </w:rPr>
              <w:t xml:space="preserve">Módulo 1: pago del </w:t>
            </w:r>
            <w:r w:rsidR="00456D48">
              <w:rPr>
                <w:rFonts w:asciiTheme="majorHAnsi" w:eastAsiaTheme="minorHAnsi" w:hAnsiTheme="majorHAnsi" w:cstheme="majorHAnsi"/>
                <w:sz w:val="22"/>
                <w:szCs w:val="22"/>
                <w:lang w:eastAsia="en-US"/>
              </w:rPr>
              <w:t>100</w:t>
            </w:r>
            <w:r w:rsidRPr="008753DC">
              <w:rPr>
                <w:rFonts w:asciiTheme="majorHAnsi" w:eastAsiaTheme="minorHAnsi" w:hAnsiTheme="majorHAnsi" w:cstheme="majorHAnsi"/>
                <w:sz w:val="22"/>
                <w:szCs w:val="22"/>
                <w:lang w:eastAsia="en-US"/>
              </w:rPr>
              <w:t>% del importe total de adjudicación del contrato</w:t>
            </w:r>
          </w:p>
        </w:tc>
      </w:tr>
    </w:tbl>
    <w:p w14:paraId="0C54AA02" w14:textId="79D36FDD" w:rsidR="00B139BC" w:rsidRPr="00B139BC" w:rsidRDefault="00B139BC" w:rsidP="00B139BC">
      <w:pPr>
        <w:pStyle w:val="Ttulo1"/>
        <w:ind w:left="0" w:firstLine="0"/>
        <w:rPr>
          <w:rFonts w:eastAsia="Times New Roman" w:cstheme="majorHAnsi"/>
          <w:bCs w:val="0"/>
          <w:color w:val="auto"/>
          <w:sz w:val="22"/>
          <w:szCs w:val="22"/>
        </w:rPr>
      </w:pPr>
      <w:r w:rsidRPr="008753DC">
        <w:rPr>
          <w:rFonts w:eastAsia="Times New Roman" w:cstheme="majorHAnsi"/>
          <w:bCs w:val="0"/>
          <w:color w:val="auto"/>
          <w:sz w:val="22"/>
          <w:szCs w:val="22"/>
        </w:rPr>
        <w:t>1</w:t>
      </w:r>
      <w:r>
        <w:rPr>
          <w:rFonts w:eastAsia="Times New Roman" w:cstheme="majorHAnsi"/>
          <w:bCs w:val="0"/>
          <w:color w:val="auto"/>
          <w:sz w:val="22"/>
          <w:szCs w:val="22"/>
        </w:rPr>
        <w:t>3</w:t>
      </w:r>
      <w:r w:rsidRPr="008753DC">
        <w:rPr>
          <w:rFonts w:eastAsia="Times New Roman" w:cstheme="majorHAnsi"/>
          <w:bCs w:val="0"/>
          <w:color w:val="auto"/>
          <w:sz w:val="22"/>
          <w:szCs w:val="22"/>
        </w:rPr>
        <w:t xml:space="preserve">.- </w:t>
      </w:r>
      <w:r w:rsidRPr="00B139BC">
        <w:rPr>
          <w:rFonts w:eastAsia="Times New Roman" w:cstheme="majorHAnsi"/>
          <w:bCs w:val="0"/>
          <w:color w:val="auto"/>
          <w:sz w:val="22"/>
          <w:szCs w:val="22"/>
        </w:rPr>
        <w:t>DOCUMENTACIÓN ADICIONAL A APORTAR EN EJECUCIÓN</w:t>
      </w:r>
      <w:bookmarkEnd w:id="24"/>
    </w:p>
    <w:p w14:paraId="2660A377" w14:textId="77777777" w:rsidR="00B139BC" w:rsidRPr="00BB747B" w:rsidRDefault="00B139BC" w:rsidP="00B139BC">
      <w:pPr>
        <w:jc w:val="both"/>
        <w:rPr>
          <w:rFonts w:asciiTheme="majorHAnsi" w:hAnsiTheme="majorHAnsi" w:cstheme="majorHAnsi"/>
        </w:rPr>
      </w:pPr>
      <w:r w:rsidRPr="00BB747B">
        <w:rPr>
          <w:rFonts w:asciiTheme="majorHAnsi" w:hAnsiTheme="majorHAnsi" w:cstheme="majorHAnsi"/>
        </w:rPr>
        <w:t xml:space="preserve">En caso de que sea necesario aportar documentación adicional durante la ejecución, se hará constar de forma detallada. </w:t>
      </w:r>
    </w:p>
    <w:p w14:paraId="15194F41" w14:textId="59A3276A" w:rsidR="00B139BC" w:rsidRPr="00BB747B" w:rsidRDefault="00B139BC" w:rsidP="00B139BC">
      <w:pPr>
        <w:pStyle w:val="Prrafodelista"/>
        <w:numPr>
          <w:ilvl w:val="0"/>
          <w:numId w:val="41"/>
        </w:numPr>
        <w:spacing w:before="120" w:after="120" w:line="276" w:lineRule="auto"/>
        <w:ind w:left="714" w:hanging="357"/>
        <w:contextualSpacing w:val="0"/>
        <w:rPr>
          <w:rFonts w:asciiTheme="majorHAnsi" w:eastAsiaTheme="minorHAnsi" w:hAnsiTheme="majorHAnsi" w:cstheme="majorHAnsi"/>
          <w:sz w:val="22"/>
          <w:szCs w:val="22"/>
          <w:lang w:eastAsia="en-US"/>
        </w:rPr>
      </w:pPr>
      <w:r w:rsidRPr="00BB747B">
        <w:rPr>
          <w:rFonts w:asciiTheme="majorHAnsi" w:eastAsiaTheme="minorHAnsi" w:hAnsiTheme="majorHAnsi" w:cstheme="majorHAnsi"/>
          <w:sz w:val="22"/>
          <w:szCs w:val="22"/>
          <w:lang w:eastAsia="en-US"/>
        </w:rPr>
        <w:t xml:space="preserve">Documentación para la CAE (Coordinación de actividades empresariales); Certificado de estar al corriente en la Tesorería General Seguridad Social, Certificado de estar al corriente en las obligaciones Tributarias, Póliza de Seguro de Responsabilidad civil, Evaluación de riesgos, Certificado de aptitud medica del trabajador, Información y formación de los riesgos propios del puesto de trabajo, ITA, </w:t>
      </w:r>
      <w:proofErr w:type="spellStart"/>
      <w:r w:rsidRPr="00BB747B">
        <w:rPr>
          <w:rFonts w:asciiTheme="majorHAnsi" w:eastAsiaTheme="minorHAnsi" w:hAnsiTheme="majorHAnsi" w:cstheme="majorHAnsi"/>
          <w:sz w:val="22"/>
          <w:szCs w:val="22"/>
          <w:lang w:eastAsia="en-US"/>
        </w:rPr>
        <w:t>etc</w:t>
      </w:r>
      <w:proofErr w:type="spellEnd"/>
      <w:r w:rsidRPr="00BB747B">
        <w:rPr>
          <w:rFonts w:asciiTheme="majorHAnsi" w:eastAsiaTheme="minorHAnsi" w:hAnsiTheme="majorHAnsi" w:cstheme="majorHAnsi"/>
          <w:sz w:val="22"/>
          <w:szCs w:val="22"/>
          <w:lang w:eastAsia="en-US"/>
        </w:rPr>
        <w:t>…</w:t>
      </w:r>
    </w:p>
    <w:p w14:paraId="78FE0370" w14:textId="77777777" w:rsidR="000422FB" w:rsidRPr="000422FB" w:rsidRDefault="000422FB" w:rsidP="000422FB">
      <w:pPr>
        <w:rPr>
          <w:rFonts w:asciiTheme="majorHAnsi" w:hAnsiTheme="majorHAnsi" w:cstheme="majorHAnsi"/>
        </w:rPr>
      </w:pPr>
    </w:p>
    <w:sectPr w:rsidR="000422FB" w:rsidRPr="000422FB" w:rsidSect="00FC10B7">
      <w:headerReference w:type="default" r:id="rId13"/>
      <w:footerReference w:type="default" r:id="rId14"/>
      <w:headerReference w:type="first" r:id="rId15"/>
      <w:footerReference w:type="first" r:id="rId16"/>
      <w:pgSz w:w="11906" w:h="16838" w:code="9"/>
      <w:pgMar w:top="2552" w:right="1416" w:bottom="1418" w:left="1701"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9C039" w14:textId="77777777" w:rsidR="0072312E" w:rsidRDefault="0072312E" w:rsidP="007312F3">
      <w:pPr>
        <w:spacing w:after="0" w:line="240" w:lineRule="auto"/>
      </w:pPr>
      <w:r>
        <w:separator/>
      </w:r>
    </w:p>
  </w:endnote>
  <w:endnote w:type="continuationSeparator" w:id="0">
    <w:p w14:paraId="79BBFE88" w14:textId="77777777" w:rsidR="0072312E" w:rsidRDefault="0072312E" w:rsidP="007312F3">
      <w:pPr>
        <w:spacing w:after="0" w:line="240" w:lineRule="auto"/>
      </w:pPr>
      <w:r>
        <w:continuationSeparator/>
      </w:r>
    </w:p>
  </w:endnote>
  <w:endnote w:type="continuationNotice" w:id="1">
    <w:p w14:paraId="4B4C631C" w14:textId="77777777" w:rsidR="0072312E" w:rsidRDefault="007231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Legacy Sans ITC">
    <w:altName w:val="Calibri"/>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Consolas">
    <w:panose1 w:val="020B0609020204030204"/>
    <w:charset w:val="00"/>
    <w:family w:val="modern"/>
    <w:pitch w:val="fixed"/>
    <w:sig w:usb0="E00006FF" w:usb1="0000FCFF" w:usb2="00000001" w:usb3="00000000" w:csb0="0000019F" w:csb1="00000000"/>
  </w:font>
  <w:font w:name="Noto Sans">
    <w:charset w:val="00"/>
    <w:family w:val="swiss"/>
    <w:pitch w:val="variable"/>
    <w:sig w:usb0="E00002FF" w:usb1="4000001F" w:usb2="08000029"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0580475"/>
      <w:docPartObj>
        <w:docPartGallery w:val="Page Numbers (Bottom of Page)"/>
        <w:docPartUnique/>
      </w:docPartObj>
    </w:sdtPr>
    <w:sdtContent>
      <w:p w14:paraId="1F2F9C9D" w14:textId="333D4B23" w:rsidR="00A87B7F" w:rsidRDefault="00A87B7F" w:rsidP="00CC6719">
        <w:pPr>
          <w:pStyle w:val="Piedepgina"/>
          <w:ind w:firstLine="3540"/>
          <w:jc w:val="center"/>
        </w:pPr>
        <w:r>
          <w:fldChar w:fldCharType="begin"/>
        </w:r>
        <w:r>
          <w:instrText>PAGE   \* MERGEFORMAT</w:instrText>
        </w:r>
        <w:r>
          <w:fldChar w:fldCharType="separate"/>
        </w:r>
        <w:r w:rsidR="000B313B">
          <w:rPr>
            <w:noProof/>
          </w:rPr>
          <w:t>17</w:t>
        </w:r>
        <w:r>
          <w:fldChar w:fldCharType="end"/>
        </w:r>
        <w:r w:rsidR="00CC6719">
          <w:t xml:space="preserve">                            </w:t>
        </w:r>
        <w:proofErr w:type="spellStart"/>
        <w:r w:rsidR="00B14D2E">
          <w:t>Ex</w:t>
        </w:r>
        <w:r w:rsidR="00CC6719" w:rsidRPr="00CC6719">
          <w:t>pte</w:t>
        </w:r>
        <w:proofErr w:type="spellEnd"/>
        <w:r w:rsidR="00CC6719" w:rsidRPr="00CC6719">
          <w:t xml:space="preserve"> </w:t>
        </w:r>
        <w:proofErr w:type="spellStart"/>
        <w:r w:rsidR="00CC6719" w:rsidRPr="00CC6719">
          <w:t>nº</w:t>
        </w:r>
        <w:proofErr w:type="spellEnd"/>
        <w:r w:rsidR="00CC6719" w:rsidRPr="00CC6719">
          <w:t>: GEA/007AA/2026</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D0D92" w14:textId="73726555" w:rsidR="00A87B7F" w:rsidRDefault="00A87B7F" w:rsidP="00157212">
    <w:pPr>
      <w:pStyle w:val="Piedepgina"/>
      <w:jc w:val="center"/>
      <w:rPr>
        <w:rFonts w:ascii="Arial" w:hAnsi="Arial"/>
        <w:sz w:val="13"/>
      </w:rPr>
    </w:pPr>
    <w:r>
      <w:rPr>
        <w:rFonts w:ascii="Arial" w:hAnsi="Arial"/>
        <w:sz w:val="13"/>
      </w:rPr>
      <w:t>Avda. Beato Tomás de Zumárraga, 71- 2ª planta – 01008 VITORIA-GASTEIZ</w:t>
    </w:r>
  </w:p>
  <w:p w14:paraId="241E5935" w14:textId="1D4EAE40" w:rsidR="00A87B7F" w:rsidRPr="00757BE5" w:rsidRDefault="00A87B7F" w:rsidP="00157212">
    <w:pPr>
      <w:pStyle w:val="Piedepgina"/>
      <w:jc w:val="center"/>
      <w:rPr>
        <w:rFonts w:ascii="Arial" w:hAnsi="Arial"/>
        <w:sz w:val="13"/>
        <w:lang w:val="en-US"/>
      </w:rPr>
    </w:pPr>
    <w:r w:rsidRPr="00757BE5">
      <w:rPr>
        <w:rFonts w:ascii="Arial" w:hAnsi="Arial"/>
        <w:sz w:val="13"/>
        <w:lang w:val="en-US"/>
      </w:rPr>
      <w:t>Tef. 945 11 67 61 / 945 11 67 62 – e-mail: aukerak@aukerak-gea.eus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7A175" w14:textId="77777777" w:rsidR="0072312E" w:rsidRDefault="0072312E" w:rsidP="007312F3">
      <w:pPr>
        <w:spacing w:after="0" w:line="240" w:lineRule="auto"/>
      </w:pPr>
      <w:bookmarkStart w:id="0" w:name="_Hlk144365073"/>
      <w:bookmarkEnd w:id="0"/>
      <w:r>
        <w:separator/>
      </w:r>
    </w:p>
  </w:footnote>
  <w:footnote w:type="continuationSeparator" w:id="0">
    <w:p w14:paraId="2104641C" w14:textId="77777777" w:rsidR="0072312E" w:rsidRDefault="0072312E" w:rsidP="007312F3">
      <w:pPr>
        <w:spacing w:after="0" w:line="240" w:lineRule="auto"/>
      </w:pPr>
      <w:r>
        <w:continuationSeparator/>
      </w:r>
    </w:p>
  </w:footnote>
  <w:footnote w:type="continuationNotice" w:id="1">
    <w:p w14:paraId="3AC3C481" w14:textId="77777777" w:rsidR="0072312E" w:rsidRDefault="0072312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0CEDF" w14:textId="0C71786A" w:rsidR="00A87B7F" w:rsidRDefault="00A87B7F" w:rsidP="002F4ACA">
    <w:pPr>
      <w:pStyle w:val="Encabezado"/>
      <w:rPr>
        <w:noProof/>
        <w:lang w:val="eu-ES" w:eastAsia="eu-ES"/>
      </w:rPr>
    </w:pPr>
    <w:r>
      <w:rPr>
        <w:noProof/>
        <w:lang w:eastAsia="es-ES"/>
      </w:rPr>
      <w:drawing>
        <wp:anchor distT="0" distB="0" distL="114300" distR="114300" simplePos="0" relativeHeight="251658241" behindDoc="0" locked="0" layoutInCell="1" allowOverlap="1" wp14:anchorId="5315B917" wp14:editId="160FC904">
          <wp:simplePos x="0" y="0"/>
          <wp:positionH relativeFrom="column">
            <wp:posOffset>4711017</wp:posOffset>
          </wp:positionH>
          <wp:positionV relativeFrom="paragraph">
            <wp:posOffset>-7620</wp:posOffset>
          </wp:positionV>
          <wp:extent cx="948055" cy="881380"/>
          <wp:effectExtent l="0" t="0" r="4445" b="0"/>
          <wp:wrapSquare wrapText="bothSides"/>
          <wp:docPr id="1" name="Picture 22" descr="https://www.irekia.euskadi.eus/uploads/cover_photos/40451/original/escudo_gobierno_vas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irekia.euskadi.eus/uploads/cover_photos/40451/original/escudo_gobierno_vasco.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23371" r="21960"/>
                  <a:stretch/>
                </pic:blipFill>
                <pic:spPr bwMode="auto">
                  <a:xfrm>
                    <a:off x="0" y="0"/>
                    <a:ext cx="948055" cy="8813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58519B" w14:textId="3AC0AB1E" w:rsidR="00A87B7F" w:rsidRDefault="00A87B7F" w:rsidP="002F4ACA">
    <w:pPr>
      <w:pStyle w:val="Encabezado"/>
    </w:pPr>
    <w:r w:rsidRPr="006A59EB">
      <w:rPr>
        <w:noProof/>
        <w:lang w:eastAsia="es-ES"/>
      </w:rPr>
      <w:drawing>
        <wp:anchor distT="0" distB="0" distL="114300" distR="114300" simplePos="0" relativeHeight="251658240" behindDoc="0" locked="0" layoutInCell="1" allowOverlap="1" wp14:anchorId="2AD0CB79" wp14:editId="5E1F458E">
          <wp:simplePos x="0" y="0"/>
          <wp:positionH relativeFrom="column">
            <wp:posOffset>6350</wp:posOffset>
          </wp:positionH>
          <wp:positionV relativeFrom="paragraph">
            <wp:posOffset>-178435</wp:posOffset>
          </wp:positionV>
          <wp:extent cx="655320" cy="895985"/>
          <wp:effectExtent l="0" t="0" r="0" b="0"/>
          <wp:wrapSquare wrapText="bothSides"/>
          <wp:docPr id="2" name="Picture 21" descr="C:\Users\murrutia\OneDrive - ELKARLAN\XIILEG~1\TRANSF~1\AUKERAK\LOGO\FORMAT~1\1LOGO_~1\1LOGO_~2\1LOGO_~1\AUKERA~2\LOGO_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urrutia\OneDrive - ELKARLAN\XIILEG~1\TRANSF~1\AUKERAK\LOGO\FORMAT~1\1LOGO_~1\1LOGO_~2\1LOGO_~1\AUKERA~2\LOGO_A~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5320" cy="8959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A59EB">
      <w:t xml:space="preserve"> </w:t>
    </w:r>
  </w:p>
  <w:p w14:paraId="333F576A" w14:textId="254EE869" w:rsidR="00A87B7F" w:rsidRDefault="00A87B7F" w:rsidP="002F4AC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D5903" w14:textId="77777777" w:rsidR="00A87B7F" w:rsidRDefault="00A87B7F" w:rsidP="001F1194">
    <w:pPr>
      <w:pStyle w:val="Encabezado"/>
      <w:rPr>
        <w:noProof/>
        <w:lang w:val="eu-ES" w:eastAsia="eu-ES"/>
      </w:rPr>
    </w:pPr>
    <w:r>
      <w:rPr>
        <w:noProof/>
        <w:lang w:eastAsia="es-ES"/>
      </w:rPr>
      <w:drawing>
        <wp:anchor distT="0" distB="0" distL="114300" distR="114300" simplePos="0" relativeHeight="251658243" behindDoc="0" locked="0" layoutInCell="1" allowOverlap="1" wp14:anchorId="2C9EAC8E" wp14:editId="5E4E994D">
          <wp:simplePos x="0" y="0"/>
          <wp:positionH relativeFrom="column">
            <wp:posOffset>4711017</wp:posOffset>
          </wp:positionH>
          <wp:positionV relativeFrom="paragraph">
            <wp:posOffset>-7620</wp:posOffset>
          </wp:positionV>
          <wp:extent cx="948055" cy="881380"/>
          <wp:effectExtent l="0" t="0" r="4445" b="0"/>
          <wp:wrapSquare wrapText="bothSides"/>
          <wp:docPr id="3" name="Picture 22" descr="https://www.irekia.euskadi.eus/uploads/cover_photos/40451/original/escudo_gobierno_vas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irekia.euskadi.eus/uploads/cover_photos/40451/original/escudo_gobierno_vasco.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23371" r="21960"/>
                  <a:stretch/>
                </pic:blipFill>
                <pic:spPr bwMode="auto">
                  <a:xfrm>
                    <a:off x="0" y="0"/>
                    <a:ext cx="948055" cy="8813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4CA36D" w14:textId="77777777" w:rsidR="00A87B7F" w:rsidRDefault="00A87B7F" w:rsidP="001F1194">
    <w:pPr>
      <w:pStyle w:val="Encabezado"/>
    </w:pPr>
    <w:r w:rsidRPr="006A59EB">
      <w:rPr>
        <w:noProof/>
        <w:lang w:eastAsia="es-ES"/>
      </w:rPr>
      <w:drawing>
        <wp:anchor distT="0" distB="0" distL="114300" distR="114300" simplePos="0" relativeHeight="251658242" behindDoc="0" locked="0" layoutInCell="1" allowOverlap="1" wp14:anchorId="085C1763" wp14:editId="4FF9E078">
          <wp:simplePos x="0" y="0"/>
          <wp:positionH relativeFrom="column">
            <wp:posOffset>6350</wp:posOffset>
          </wp:positionH>
          <wp:positionV relativeFrom="paragraph">
            <wp:posOffset>-178435</wp:posOffset>
          </wp:positionV>
          <wp:extent cx="655320" cy="895985"/>
          <wp:effectExtent l="0" t="0" r="0" b="0"/>
          <wp:wrapSquare wrapText="bothSides"/>
          <wp:docPr id="4" name="Picture 21" descr="C:\Users\murrutia\OneDrive - ELKARLAN\XIILEG~1\TRANSF~1\AUKERAK\LOGO\FORMAT~1\1LOGO_~1\1LOGO_~2\1LOGO_~1\AUKERA~2\LOGO_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urrutia\OneDrive - ELKARLAN\XIILEG~1\TRANSF~1\AUKERAK\LOGO\FORMAT~1\1LOGO_~1\1LOGO_~2\1LOGO_~1\AUKERA~2\LOGO_A~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5320" cy="8959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A59EB">
      <w:t xml:space="preserve"> </w:t>
    </w:r>
  </w:p>
  <w:p w14:paraId="2626768C" w14:textId="77777777" w:rsidR="00A87B7F" w:rsidRDefault="00A87B7F" w:rsidP="001F1194">
    <w:pPr>
      <w:pStyle w:val="Encabezado"/>
    </w:pPr>
  </w:p>
  <w:p w14:paraId="5952DA4C" w14:textId="375CB114" w:rsidR="00A87B7F" w:rsidRDefault="00A87B7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F0FBE"/>
    <w:multiLevelType w:val="hybridMultilevel"/>
    <w:tmpl w:val="787EF4B4"/>
    <w:lvl w:ilvl="0" w:tplc="042D0013">
      <w:start w:val="1"/>
      <w:numFmt w:val="upperRoman"/>
      <w:lvlText w:val="%1."/>
      <w:lvlJc w:val="right"/>
      <w:pPr>
        <w:ind w:left="1070" w:hanging="360"/>
      </w:pPr>
      <w:rPr>
        <w:rFont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 w15:restartNumberingAfterBreak="0">
    <w:nsid w:val="0BA573D5"/>
    <w:multiLevelType w:val="hybridMultilevel"/>
    <w:tmpl w:val="27BCA8B4"/>
    <w:lvl w:ilvl="0" w:tplc="042D0017">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2" w15:restartNumberingAfterBreak="0">
    <w:nsid w:val="0DBE527F"/>
    <w:multiLevelType w:val="multilevel"/>
    <w:tmpl w:val="4288D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7B1DDB"/>
    <w:multiLevelType w:val="hybridMultilevel"/>
    <w:tmpl w:val="0FEAF93E"/>
    <w:lvl w:ilvl="0" w:tplc="4910641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9A6176"/>
    <w:multiLevelType w:val="hybridMultilevel"/>
    <w:tmpl w:val="91224C06"/>
    <w:lvl w:ilvl="0" w:tplc="DB1E8D48">
      <w:start w:val="1"/>
      <w:numFmt w:val="bullet"/>
      <w:lvlText w:val="-"/>
      <w:lvlJc w:val="left"/>
      <w:pPr>
        <w:ind w:left="720" w:hanging="360"/>
      </w:pPr>
      <w:rPr>
        <w:rFonts w:ascii="Calibri Light" w:eastAsia="Times New Roman" w:hAnsi="Calibri Light" w:cs="Calibri Light"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 w15:restartNumberingAfterBreak="0">
    <w:nsid w:val="14384FE3"/>
    <w:multiLevelType w:val="hybridMultilevel"/>
    <w:tmpl w:val="F95249F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 w15:restartNumberingAfterBreak="0">
    <w:nsid w:val="160E48BD"/>
    <w:multiLevelType w:val="hybridMultilevel"/>
    <w:tmpl w:val="787EF4B4"/>
    <w:lvl w:ilvl="0" w:tplc="042D0013">
      <w:start w:val="1"/>
      <w:numFmt w:val="upperRoman"/>
      <w:lvlText w:val="%1."/>
      <w:lvlJc w:val="right"/>
      <w:pPr>
        <w:ind w:left="1070" w:hanging="360"/>
      </w:pPr>
      <w:rPr>
        <w:rFont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165A34C7"/>
    <w:multiLevelType w:val="hybridMultilevel"/>
    <w:tmpl w:val="787EF4B4"/>
    <w:lvl w:ilvl="0" w:tplc="FFFFFFFF">
      <w:start w:val="1"/>
      <w:numFmt w:val="upperRoman"/>
      <w:lvlText w:val="%1."/>
      <w:lvlJc w:val="right"/>
      <w:pPr>
        <w:ind w:left="107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9213DEB"/>
    <w:multiLevelType w:val="hybridMultilevel"/>
    <w:tmpl w:val="67EE8FDC"/>
    <w:lvl w:ilvl="0" w:tplc="4910641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DB85D23"/>
    <w:multiLevelType w:val="hybridMultilevel"/>
    <w:tmpl w:val="DD942838"/>
    <w:lvl w:ilvl="0" w:tplc="042D0013">
      <w:start w:val="1"/>
      <w:numFmt w:val="upperRoman"/>
      <w:lvlText w:val="%1."/>
      <w:lvlJc w:val="right"/>
      <w:pPr>
        <w:ind w:left="1070" w:hanging="360"/>
      </w:pPr>
      <w:rPr>
        <w:rFont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 w15:restartNumberingAfterBreak="0">
    <w:nsid w:val="204C4990"/>
    <w:multiLevelType w:val="hybridMultilevel"/>
    <w:tmpl w:val="840AD3CA"/>
    <w:lvl w:ilvl="0" w:tplc="49106410">
      <w:start w:val="1"/>
      <w:numFmt w:val="bullet"/>
      <w:lvlText w:val=""/>
      <w:lvlJc w:val="left"/>
      <w:pPr>
        <w:ind w:left="2421" w:hanging="360"/>
      </w:pPr>
      <w:rPr>
        <w:rFonts w:ascii="Symbol" w:hAnsi="Symbol" w:hint="default"/>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11" w15:restartNumberingAfterBreak="0">
    <w:nsid w:val="21090E1C"/>
    <w:multiLevelType w:val="hybridMultilevel"/>
    <w:tmpl w:val="17B629A0"/>
    <w:lvl w:ilvl="0" w:tplc="4910641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40937F0"/>
    <w:multiLevelType w:val="hybridMultilevel"/>
    <w:tmpl w:val="09A0BA2E"/>
    <w:lvl w:ilvl="0" w:tplc="49106410">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 w15:restartNumberingAfterBreak="0">
    <w:nsid w:val="2515621A"/>
    <w:multiLevelType w:val="hybridMultilevel"/>
    <w:tmpl w:val="787EF4B4"/>
    <w:lvl w:ilvl="0" w:tplc="FFFFFFFF">
      <w:start w:val="1"/>
      <w:numFmt w:val="upperRoman"/>
      <w:lvlText w:val="%1."/>
      <w:lvlJc w:val="right"/>
      <w:pPr>
        <w:ind w:left="107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52C3AAD"/>
    <w:multiLevelType w:val="hybridMultilevel"/>
    <w:tmpl w:val="787EF4B4"/>
    <w:lvl w:ilvl="0" w:tplc="FFFFFFFF">
      <w:start w:val="1"/>
      <w:numFmt w:val="upperRoman"/>
      <w:lvlText w:val="%1."/>
      <w:lvlJc w:val="right"/>
      <w:pPr>
        <w:ind w:left="107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5B42DC5"/>
    <w:multiLevelType w:val="hybridMultilevel"/>
    <w:tmpl w:val="787EF4B4"/>
    <w:lvl w:ilvl="0" w:tplc="FFFFFFFF">
      <w:start w:val="1"/>
      <w:numFmt w:val="upperRoman"/>
      <w:lvlText w:val="%1."/>
      <w:lvlJc w:val="right"/>
      <w:pPr>
        <w:ind w:left="107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91E12E6"/>
    <w:multiLevelType w:val="hybridMultilevel"/>
    <w:tmpl w:val="B07857A0"/>
    <w:lvl w:ilvl="0" w:tplc="0DE68BE8">
      <w:start w:val="1"/>
      <w:numFmt w:val="upperRoman"/>
      <w:lvlText w:val="%1."/>
      <w:lvlJc w:val="left"/>
      <w:pPr>
        <w:ind w:left="1582" w:hanging="720"/>
      </w:pPr>
      <w:rPr>
        <w:rFonts w:hint="default"/>
      </w:rPr>
    </w:lvl>
    <w:lvl w:ilvl="1" w:tplc="042D0019" w:tentative="1">
      <w:start w:val="1"/>
      <w:numFmt w:val="lowerLetter"/>
      <w:lvlText w:val="%2."/>
      <w:lvlJc w:val="left"/>
      <w:pPr>
        <w:ind w:left="1942" w:hanging="360"/>
      </w:pPr>
    </w:lvl>
    <w:lvl w:ilvl="2" w:tplc="042D001B" w:tentative="1">
      <w:start w:val="1"/>
      <w:numFmt w:val="lowerRoman"/>
      <w:lvlText w:val="%3."/>
      <w:lvlJc w:val="right"/>
      <w:pPr>
        <w:ind w:left="2662" w:hanging="180"/>
      </w:pPr>
    </w:lvl>
    <w:lvl w:ilvl="3" w:tplc="042D000F" w:tentative="1">
      <w:start w:val="1"/>
      <w:numFmt w:val="decimal"/>
      <w:lvlText w:val="%4."/>
      <w:lvlJc w:val="left"/>
      <w:pPr>
        <w:ind w:left="3382" w:hanging="360"/>
      </w:pPr>
    </w:lvl>
    <w:lvl w:ilvl="4" w:tplc="042D0019" w:tentative="1">
      <w:start w:val="1"/>
      <w:numFmt w:val="lowerLetter"/>
      <w:lvlText w:val="%5."/>
      <w:lvlJc w:val="left"/>
      <w:pPr>
        <w:ind w:left="4102" w:hanging="360"/>
      </w:pPr>
    </w:lvl>
    <w:lvl w:ilvl="5" w:tplc="042D001B" w:tentative="1">
      <w:start w:val="1"/>
      <w:numFmt w:val="lowerRoman"/>
      <w:lvlText w:val="%6."/>
      <w:lvlJc w:val="right"/>
      <w:pPr>
        <w:ind w:left="4822" w:hanging="180"/>
      </w:pPr>
    </w:lvl>
    <w:lvl w:ilvl="6" w:tplc="042D000F" w:tentative="1">
      <w:start w:val="1"/>
      <w:numFmt w:val="decimal"/>
      <w:lvlText w:val="%7."/>
      <w:lvlJc w:val="left"/>
      <w:pPr>
        <w:ind w:left="5542" w:hanging="360"/>
      </w:pPr>
    </w:lvl>
    <w:lvl w:ilvl="7" w:tplc="042D0019" w:tentative="1">
      <w:start w:val="1"/>
      <w:numFmt w:val="lowerLetter"/>
      <w:lvlText w:val="%8."/>
      <w:lvlJc w:val="left"/>
      <w:pPr>
        <w:ind w:left="6262" w:hanging="360"/>
      </w:pPr>
    </w:lvl>
    <w:lvl w:ilvl="8" w:tplc="042D001B" w:tentative="1">
      <w:start w:val="1"/>
      <w:numFmt w:val="lowerRoman"/>
      <w:lvlText w:val="%9."/>
      <w:lvlJc w:val="right"/>
      <w:pPr>
        <w:ind w:left="6982" w:hanging="180"/>
      </w:pPr>
    </w:lvl>
  </w:abstractNum>
  <w:abstractNum w:abstractNumId="17" w15:restartNumberingAfterBreak="0">
    <w:nsid w:val="3D5D488F"/>
    <w:multiLevelType w:val="hybridMultilevel"/>
    <w:tmpl w:val="5C4A1E02"/>
    <w:lvl w:ilvl="0" w:tplc="C26E8FC8">
      <w:start w:val="1"/>
      <w:numFmt w:val="upperRoman"/>
      <w:lvlText w:val="%1."/>
      <w:lvlJc w:val="left"/>
      <w:pPr>
        <w:ind w:left="1004" w:hanging="720"/>
      </w:pPr>
      <w:rPr>
        <w:rFonts w:hint="default"/>
      </w:rPr>
    </w:lvl>
    <w:lvl w:ilvl="1" w:tplc="042D0019" w:tentative="1">
      <w:start w:val="1"/>
      <w:numFmt w:val="lowerLetter"/>
      <w:lvlText w:val="%2."/>
      <w:lvlJc w:val="left"/>
      <w:pPr>
        <w:ind w:left="1364" w:hanging="360"/>
      </w:pPr>
    </w:lvl>
    <w:lvl w:ilvl="2" w:tplc="042D001B" w:tentative="1">
      <w:start w:val="1"/>
      <w:numFmt w:val="lowerRoman"/>
      <w:lvlText w:val="%3."/>
      <w:lvlJc w:val="right"/>
      <w:pPr>
        <w:ind w:left="2084" w:hanging="180"/>
      </w:pPr>
    </w:lvl>
    <w:lvl w:ilvl="3" w:tplc="042D000F" w:tentative="1">
      <w:start w:val="1"/>
      <w:numFmt w:val="decimal"/>
      <w:lvlText w:val="%4."/>
      <w:lvlJc w:val="left"/>
      <w:pPr>
        <w:ind w:left="2804" w:hanging="360"/>
      </w:pPr>
    </w:lvl>
    <w:lvl w:ilvl="4" w:tplc="042D0019" w:tentative="1">
      <w:start w:val="1"/>
      <w:numFmt w:val="lowerLetter"/>
      <w:lvlText w:val="%5."/>
      <w:lvlJc w:val="left"/>
      <w:pPr>
        <w:ind w:left="3524" w:hanging="360"/>
      </w:pPr>
    </w:lvl>
    <w:lvl w:ilvl="5" w:tplc="042D001B" w:tentative="1">
      <w:start w:val="1"/>
      <w:numFmt w:val="lowerRoman"/>
      <w:lvlText w:val="%6."/>
      <w:lvlJc w:val="right"/>
      <w:pPr>
        <w:ind w:left="4244" w:hanging="180"/>
      </w:pPr>
    </w:lvl>
    <w:lvl w:ilvl="6" w:tplc="042D000F" w:tentative="1">
      <w:start w:val="1"/>
      <w:numFmt w:val="decimal"/>
      <w:lvlText w:val="%7."/>
      <w:lvlJc w:val="left"/>
      <w:pPr>
        <w:ind w:left="4964" w:hanging="360"/>
      </w:pPr>
    </w:lvl>
    <w:lvl w:ilvl="7" w:tplc="042D0019" w:tentative="1">
      <w:start w:val="1"/>
      <w:numFmt w:val="lowerLetter"/>
      <w:lvlText w:val="%8."/>
      <w:lvlJc w:val="left"/>
      <w:pPr>
        <w:ind w:left="5684" w:hanging="360"/>
      </w:pPr>
    </w:lvl>
    <w:lvl w:ilvl="8" w:tplc="042D001B" w:tentative="1">
      <w:start w:val="1"/>
      <w:numFmt w:val="lowerRoman"/>
      <w:lvlText w:val="%9."/>
      <w:lvlJc w:val="right"/>
      <w:pPr>
        <w:ind w:left="6404" w:hanging="180"/>
      </w:pPr>
    </w:lvl>
  </w:abstractNum>
  <w:abstractNum w:abstractNumId="18" w15:restartNumberingAfterBreak="0">
    <w:nsid w:val="3E087452"/>
    <w:multiLevelType w:val="hybridMultilevel"/>
    <w:tmpl w:val="787EF4B4"/>
    <w:lvl w:ilvl="0" w:tplc="FFFFFFFF">
      <w:start w:val="1"/>
      <w:numFmt w:val="upperRoman"/>
      <w:lvlText w:val="%1."/>
      <w:lvlJc w:val="right"/>
      <w:pPr>
        <w:ind w:left="107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EB613A7"/>
    <w:multiLevelType w:val="hybridMultilevel"/>
    <w:tmpl w:val="B07857A0"/>
    <w:lvl w:ilvl="0" w:tplc="0DE68BE8">
      <w:start w:val="1"/>
      <w:numFmt w:val="upperRoman"/>
      <w:lvlText w:val="%1."/>
      <w:lvlJc w:val="left"/>
      <w:pPr>
        <w:ind w:left="1582" w:hanging="720"/>
      </w:pPr>
      <w:rPr>
        <w:rFonts w:hint="default"/>
      </w:rPr>
    </w:lvl>
    <w:lvl w:ilvl="1" w:tplc="042D0019" w:tentative="1">
      <w:start w:val="1"/>
      <w:numFmt w:val="lowerLetter"/>
      <w:lvlText w:val="%2."/>
      <w:lvlJc w:val="left"/>
      <w:pPr>
        <w:ind w:left="1942" w:hanging="360"/>
      </w:pPr>
    </w:lvl>
    <w:lvl w:ilvl="2" w:tplc="042D001B" w:tentative="1">
      <w:start w:val="1"/>
      <w:numFmt w:val="lowerRoman"/>
      <w:lvlText w:val="%3."/>
      <w:lvlJc w:val="right"/>
      <w:pPr>
        <w:ind w:left="2662" w:hanging="180"/>
      </w:pPr>
    </w:lvl>
    <w:lvl w:ilvl="3" w:tplc="042D000F" w:tentative="1">
      <w:start w:val="1"/>
      <w:numFmt w:val="decimal"/>
      <w:lvlText w:val="%4."/>
      <w:lvlJc w:val="left"/>
      <w:pPr>
        <w:ind w:left="3382" w:hanging="360"/>
      </w:pPr>
    </w:lvl>
    <w:lvl w:ilvl="4" w:tplc="042D0019" w:tentative="1">
      <w:start w:val="1"/>
      <w:numFmt w:val="lowerLetter"/>
      <w:lvlText w:val="%5."/>
      <w:lvlJc w:val="left"/>
      <w:pPr>
        <w:ind w:left="4102" w:hanging="360"/>
      </w:pPr>
    </w:lvl>
    <w:lvl w:ilvl="5" w:tplc="042D001B" w:tentative="1">
      <w:start w:val="1"/>
      <w:numFmt w:val="lowerRoman"/>
      <w:lvlText w:val="%6."/>
      <w:lvlJc w:val="right"/>
      <w:pPr>
        <w:ind w:left="4822" w:hanging="180"/>
      </w:pPr>
    </w:lvl>
    <w:lvl w:ilvl="6" w:tplc="042D000F" w:tentative="1">
      <w:start w:val="1"/>
      <w:numFmt w:val="decimal"/>
      <w:lvlText w:val="%7."/>
      <w:lvlJc w:val="left"/>
      <w:pPr>
        <w:ind w:left="5542" w:hanging="360"/>
      </w:pPr>
    </w:lvl>
    <w:lvl w:ilvl="7" w:tplc="042D0019" w:tentative="1">
      <w:start w:val="1"/>
      <w:numFmt w:val="lowerLetter"/>
      <w:lvlText w:val="%8."/>
      <w:lvlJc w:val="left"/>
      <w:pPr>
        <w:ind w:left="6262" w:hanging="360"/>
      </w:pPr>
    </w:lvl>
    <w:lvl w:ilvl="8" w:tplc="042D001B" w:tentative="1">
      <w:start w:val="1"/>
      <w:numFmt w:val="lowerRoman"/>
      <w:lvlText w:val="%9."/>
      <w:lvlJc w:val="right"/>
      <w:pPr>
        <w:ind w:left="6982" w:hanging="180"/>
      </w:pPr>
    </w:lvl>
  </w:abstractNum>
  <w:abstractNum w:abstractNumId="20" w15:restartNumberingAfterBreak="0">
    <w:nsid w:val="42F861AE"/>
    <w:multiLevelType w:val="hybridMultilevel"/>
    <w:tmpl w:val="B260B190"/>
    <w:lvl w:ilvl="0" w:tplc="FFFFFFFF">
      <w:start w:val="6"/>
      <w:numFmt w:val="bullet"/>
      <w:lvlText w:val="-"/>
      <w:lvlJc w:val="left"/>
      <w:pPr>
        <w:tabs>
          <w:tab w:val="num" w:pos="785"/>
        </w:tabs>
        <w:ind w:left="785" w:hanging="360"/>
      </w:pPr>
      <w:rPr>
        <w:rFonts w:ascii="Times New Roman" w:eastAsia="Times New Roman" w:hAnsi="Times New Roman" w:cs="Times New Roman" w:hint="default"/>
        <w:i w:val="0"/>
      </w:rPr>
    </w:lvl>
    <w:lvl w:ilvl="1" w:tplc="FFFFFFFF">
      <w:start w:val="1"/>
      <w:numFmt w:val="bullet"/>
      <w:lvlText w:val="o"/>
      <w:lvlJc w:val="left"/>
      <w:pPr>
        <w:tabs>
          <w:tab w:val="num" w:pos="1505"/>
        </w:tabs>
        <w:ind w:left="1505" w:hanging="360"/>
      </w:pPr>
      <w:rPr>
        <w:rFonts w:ascii="Courier New" w:hAnsi="Courier New" w:cs="Courier New" w:hint="default"/>
      </w:rPr>
    </w:lvl>
    <w:lvl w:ilvl="2" w:tplc="FFFFFFFF" w:tentative="1">
      <w:start w:val="1"/>
      <w:numFmt w:val="bullet"/>
      <w:lvlText w:val=""/>
      <w:lvlJc w:val="left"/>
      <w:pPr>
        <w:tabs>
          <w:tab w:val="num" w:pos="2225"/>
        </w:tabs>
        <w:ind w:left="2225" w:hanging="360"/>
      </w:pPr>
      <w:rPr>
        <w:rFonts w:ascii="Wingdings" w:hAnsi="Wingdings" w:hint="default"/>
      </w:rPr>
    </w:lvl>
    <w:lvl w:ilvl="3" w:tplc="FFFFFFFF" w:tentative="1">
      <w:start w:val="1"/>
      <w:numFmt w:val="bullet"/>
      <w:lvlText w:val=""/>
      <w:lvlJc w:val="left"/>
      <w:pPr>
        <w:tabs>
          <w:tab w:val="num" w:pos="2945"/>
        </w:tabs>
        <w:ind w:left="2945" w:hanging="360"/>
      </w:pPr>
      <w:rPr>
        <w:rFonts w:ascii="Symbol" w:hAnsi="Symbol" w:hint="default"/>
      </w:rPr>
    </w:lvl>
    <w:lvl w:ilvl="4" w:tplc="FFFFFFFF" w:tentative="1">
      <w:start w:val="1"/>
      <w:numFmt w:val="bullet"/>
      <w:lvlText w:val="o"/>
      <w:lvlJc w:val="left"/>
      <w:pPr>
        <w:tabs>
          <w:tab w:val="num" w:pos="3665"/>
        </w:tabs>
        <w:ind w:left="3665" w:hanging="360"/>
      </w:pPr>
      <w:rPr>
        <w:rFonts w:ascii="Courier New" w:hAnsi="Courier New" w:cs="Courier New" w:hint="default"/>
      </w:rPr>
    </w:lvl>
    <w:lvl w:ilvl="5" w:tplc="FFFFFFFF" w:tentative="1">
      <w:start w:val="1"/>
      <w:numFmt w:val="bullet"/>
      <w:lvlText w:val=""/>
      <w:lvlJc w:val="left"/>
      <w:pPr>
        <w:tabs>
          <w:tab w:val="num" w:pos="4385"/>
        </w:tabs>
        <w:ind w:left="4385" w:hanging="360"/>
      </w:pPr>
      <w:rPr>
        <w:rFonts w:ascii="Wingdings" w:hAnsi="Wingdings" w:hint="default"/>
      </w:rPr>
    </w:lvl>
    <w:lvl w:ilvl="6" w:tplc="FFFFFFFF" w:tentative="1">
      <w:start w:val="1"/>
      <w:numFmt w:val="bullet"/>
      <w:lvlText w:val=""/>
      <w:lvlJc w:val="left"/>
      <w:pPr>
        <w:tabs>
          <w:tab w:val="num" w:pos="5105"/>
        </w:tabs>
        <w:ind w:left="5105" w:hanging="360"/>
      </w:pPr>
      <w:rPr>
        <w:rFonts w:ascii="Symbol" w:hAnsi="Symbol" w:hint="default"/>
      </w:rPr>
    </w:lvl>
    <w:lvl w:ilvl="7" w:tplc="FFFFFFFF" w:tentative="1">
      <w:start w:val="1"/>
      <w:numFmt w:val="bullet"/>
      <w:lvlText w:val="o"/>
      <w:lvlJc w:val="left"/>
      <w:pPr>
        <w:tabs>
          <w:tab w:val="num" w:pos="5825"/>
        </w:tabs>
        <w:ind w:left="5825" w:hanging="360"/>
      </w:pPr>
      <w:rPr>
        <w:rFonts w:ascii="Courier New" w:hAnsi="Courier New" w:cs="Courier New" w:hint="default"/>
      </w:rPr>
    </w:lvl>
    <w:lvl w:ilvl="8" w:tplc="FFFFFFFF" w:tentative="1">
      <w:start w:val="1"/>
      <w:numFmt w:val="bullet"/>
      <w:lvlText w:val=""/>
      <w:lvlJc w:val="left"/>
      <w:pPr>
        <w:tabs>
          <w:tab w:val="num" w:pos="6545"/>
        </w:tabs>
        <w:ind w:left="6545" w:hanging="360"/>
      </w:pPr>
      <w:rPr>
        <w:rFonts w:ascii="Wingdings" w:hAnsi="Wingdings" w:hint="default"/>
      </w:rPr>
    </w:lvl>
  </w:abstractNum>
  <w:abstractNum w:abstractNumId="21" w15:restartNumberingAfterBreak="0">
    <w:nsid w:val="49783436"/>
    <w:multiLevelType w:val="hybridMultilevel"/>
    <w:tmpl w:val="A7D4ECEA"/>
    <w:lvl w:ilvl="0" w:tplc="042D000B">
      <w:start w:val="1"/>
      <w:numFmt w:val="bullet"/>
      <w:lvlText w:val=""/>
      <w:lvlJc w:val="left"/>
      <w:pPr>
        <w:ind w:left="1653" w:hanging="360"/>
      </w:pPr>
      <w:rPr>
        <w:rFonts w:ascii="Wingdings" w:hAnsi="Wingdings" w:hint="default"/>
        <w:b w:val="0"/>
        <w:i w:val="0"/>
        <w:strike w:val="0"/>
        <w:dstrike w:val="0"/>
        <w:color w:val="000000"/>
        <w:sz w:val="20"/>
        <w:szCs w:val="20"/>
        <w:u w:val="none" w:color="000000"/>
        <w:bdr w:val="none" w:sz="0" w:space="0" w:color="auto"/>
        <w:shd w:val="clear" w:color="auto" w:fill="auto"/>
        <w:vertAlign w:val="baseline"/>
      </w:rPr>
    </w:lvl>
    <w:lvl w:ilvl="1" w:tplc="FFFFFFFF">
      <w:start w:val="1"/>
      <w:numFmt w:val="bullet"/>
      <w:lvlText w:val="o"/>
      <w:lvlJc w:val="left"/>
      <w:pPr>
        <w:ind w:left="2373" w:hanging="360"/>
      </w:pPr>
      <w:rPr>
        <w:rFonts w:ascii="Courier New" w:hAnsi="Courier New" w:cs="Courier New" w:hint="default"/>
      </w:rPr>
    </w:lvl>
    <w:lvl w:ilvl="2" w:tplc="FFFFFFFF" w:tentative="1">
      <w:start w:val="1"/>
      <w:numFmt w:val="bullet"/>
      <w:lvlText w:val=""/>
      <w:lvlJc w:val="left"/>
      <w:pPr>
        <w:ind w:left="3093" w:hanging="360"/>
      </w:pPr>
      <w:rPr>
        <w:rFonts w:ascii="Wingdings" w:hAnsi="Wingdings" w:hint="default"/>
      </w:rPr>
    </w:lvl>
    <w:lvl w:ilvl="3" w:tplc="FFFFFFFF" w:tentative="1">
      <w:start w:val="1"/>
      <w:numFmt w:val="bullet"/>
      <w:lvlText w:val=""/>
      <w:lvlJc w:val="left"/>
      <w:pPr>
        <w:ind w:left="3813" w:hanging="360"/>
      </w:pPr>
      <w:rPr>
        <w:rFonts w:ascii="Symbol" w:hAnsi="Symbol" w:hint="default"/>
      </w:rPr>
    </w:lvl>
    <w:lvl w:ilvl="4" w:tplc="FFFFFFFF" w:tentative="1">
      <w:start w:val="1"/>
      <w:numFmt w:val="bullet"/>
      <w:lvlText w:val="o"/>
      <w:lvlJc w:val="left"/>
      <w:pPr>
        <w:ind w:left="4533" w:hanging="360"/>
      </w:pPr>
      <w:rPr>
        <w:rFonts w:ascii="Courier New" w:hAnsi="Courier New" w:cs="Courier New" w:hint="default"/>
      </w:rPr>
    </w:lvl>
    <w:lvl w:ilvl="5" w:tplc="FFFFFFFF" w:tentative="1">
      <w:start w:val="1"/>
      <w:numFmt w:val="bullet"/>
      <w:lvlText w:val=""/>
      <w:lvlJc w:val="left"/>
      <w:pPr>
        <w:ind w:left="5253" w:hanging="360"/>
      </w:pPr>
      <w:rPr>
        <w:rFonts w:ascii="Wingdings" w:hAnsi="Wingdings" w:hint="default"/>
      </w:rPr>
    </w:lvl>
    <w:lvl w:ilvl="6" w:tplc="FFFFFFFF" w:tentative="1">
      <w:start w:val="1"/>
      <w:numFmt w:val="bullet"/>
      <w:lvlText w:val=""/>
      <w:lvlJc w:val="left"/>
      <w:pPr>
        <w:ind w:left="5973" w:hanging="360"/>
      </w:pPr>
      <w:rPr>
        <w:rFonts w:ascii="Symbol" w:hAnsi="Symbol" w:hint="default"/>
      </w:rPr>
    </w:lvl>
    <w:lvl w:ilvl="7" w:tplc="FFFFFFFF" w:tentative="1">
      <w:start w:val="1"/>
      <w:numFmt w:val="bullet"/>
      <w:lvlText w:val="o"/>
      <w:lvlJc w:val="left"/>
      <w:pPr>
        <w:ind w:left="6693" w:hanging="360"/>
      </w:pPr>
      <w:rPr>
        <w:rFonts w:ascii="Courier New" w:hAnsi="Courier New" w:cs="Courier New" w:hint="default"/>
      </w:rPr>
    </w:lvl>
    <w:lvl w:ilvl="8" w:tplc="FFFFFFFF" w:tentative="1">
      <w:start w:val="1"/>
      <w:numFmt w:val="bullet"/>
      <w:lvlText w:val=""/>
      <w:lvlJc w:val="left"/>
      <w:pPr>
        <w:ind w:left="7413" w:hanging="360"/>
      </w:pPr>
      <w:rPr>
        <w:rFonts w:ascii="Wingdings" w:hAnsi="Wingdings" w:hint="default"/>
      </w:rPr>
    </w:lvl>
  </w:abstractNum>
  <w:abstractNum w:abstractNumId="22" w15:restartNumberingAfterBreak="0">
    <w:nsid w:val="4D5E4D85"/>
    <w:multiLevelType w:val="hybridMultilevel"/>
    <w:tmpl w:val="5E74E61E"/>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23" w15:restartNumberingAfterBreak="0">
    <w:nsid w:val="52571A15"/>
    <w:multiLevelType w:val="hybridMultilevel"/>
    <w:tmpl w:val="787EF4B4"/>
    <w:lvl w:ilvl="0" w:tplc="FFFFFFFF">
      <w:start w:val="1"/>
      <w:numFmt w:val="upperRoman"/>
      <w:lvlText w:val="%1."/>
      <w:lvlJc w:val="right"/>
      <w:pPr>
        <w:ind w:left="107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25968E3"/>
    <w:multiLevelType w:val="hybridMultilevel"/>
    <w:tmpl w:val="4A6EDDFE"/>
    <w:lvl w:ilvl="0" w:tplc="042D0017">
      <w:start w:val="1"/>
      <w:numFmt w:val="lowerLetter"/>
      <w:lvlText w:val="%1)"/>
      <w:lvlJc w:val="left"/>
      <w:pPr>
        <w:ind w:left="720" w:hanging="360"/>
      </w:pPr>
    </w:lvl>
    <w:lvl w:ilvl="1" w:tplc="042D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3EE0C6C"/>
    <w:multiLevelType w:val="hybridMultilevel"/>
    <w:tmpl w:val="3850B13A"/>
    <w:lvl w:ilvl="0" w:tplc="AF388AE2">
      <w:start w:val="1"/>
      <w:numFmt w:val="bullet"/>
      <w:lvlText w:val=""/>
      <w:lvlJc w:val="left"/>
      <w:pPr>
        <w:tabs>
          <w:tab w:val="num" w:pos="785"/>
        </w:tabs>
        <w:ind w:left="785" w:hanging="360"/>
      </w:pPr>
      <w:rPr>
        <w:rFonts w:ascii="Symbol" w:hAnsi="Symbol" w:hint="default"/>
        <w:i w:val="0"/>
      </w:rPr>
    </w:lvl>
    <w:lvl w:ilvl="1" w:tplc="FFFFFFFF">
      <w:start w:val="1"/>
      <w:numFmt w:val="bullet"/>
      <w:lvlText w:val="o"/>
      <w:lvlJc w:val="left"/>
      <w:pPr>
        <w:tabs>
          <w:tab w:val="num" w:pos="1505"/>
        </w:tabs>
        <w:ind w:left="1505" w:hanging="360"/>
      </w:pPr>
      <w:rPr>
        <w:rFonts w:ascii="Courier New" w:hAnsi="Courier New" w:cs="Courier New" w:hint="default"/>
      </w:rPr>
    </w:lvl>
    <w:lvl w:ilvl="2" w:tplc="FFFFFFFF" w:tentative="1">
      <w:start w:val="1"/>
      <w:numFmt w:val="bullet"/>
      <w:lvlText w:val=""/>
      <w:lvlJc w:val="left"/>
      <w:pPr>
        <w:tabs>
          <w:tab w:val="num" w:pos="2225"/>
        </w:tabs>
        <w:ind w:left="2225" w:hanging="360"/>
      </w:pPr>
      <w:rPr>
        <w:rFonts w:ascii="Wingdings" w:hAnsi="Wingdings" w:hint="default"/>
      </w:rPr>
    </w:lvl>
    <w:lvl w:ilvl="3" w:tplc="FFFFFFFF" w:tentative="1">
      <w:start w:val="1"/>
      <w:numFmt w:val="bullet"/>
      <w:lvlText w:val=""/>
      <w:lvlJc w:val="left"/>
      <w:pPr>
        <w:tabs>
          <w:tab w:val="num" w:pos="2945"/>
        </w:tabs>
        <w:ind w:left="2945" w:hanging="360"/>
      </w:pPr>
      <w:rPr>
        <w:rFonts w:ascii="Symbol" w:hAnsi="Symbol" w:hint="default"/>
      </w:rPr>
    </w:lvl>
    <w:lvl w:ilvl="4" w:tplc="FFFFFFFF" w:tentative="1">
      <w:start w:val="1"/>
      <w:numFmt w:val="bullet"/>
      <w:lvlText w:val="o"/>
      <w:lvlJc w:val="left"/>
      <w:pPr>
        <w:tabs>
          <w:tab w:val="num" w:pos="3665"/>
        </w:tabs>
        <w:ind w:left="3665" w:hanging="360"/>
      </w:pPr>
      <w:rPr>
        <w:rFonts w:ascii="Courier New" w:hAnsi="Courier New" w:cs="Courier New" w:hint="default"/>
      </w:rPr>
    </w:lvl>
    <w:lvl w:ilvl="5" w:tplc="FFFFFFFF" w:tentative="1">
      <w:start w:val="1"/>
      <w:numFmt w:val="bullet"/>
      <w:lvlText w:val=""/>
      <w:lvlJc w:val="left"/>
      <w:pPr>
        <w:tabs>
          <w:tab w:val="num" w:pos="4385"/>
        </w:tabs>
        <w:ind w:left="4385" w:hanging="360"/>
      </w:pPr>
      <w:rPr>
        <w:rFonts w:ascii="Wingdings" w:hAnsi="Wingdings" w:hint="default"/>
      </w:rPr>
    </w:lvl>
    <w:lvl w:ilvl="6" w:tplc="FFFFFFFF" w:tentative="1">
      <w:start w:val="1"/>
      <w:numFmt w:val="bullet"/>
      <w:lvlText w:val=""/>
      <w:lvlJc w:val="left"/>
      <w:pPr>
        <w:tabs>
          <w:tab w:val="num" w:pos="5105"/>
        </w:tabs>
        <w:ind w:left="5105" w:hanging="360"/>
      </w:pPr>
      <w:rPr>
        <w:rFonts w:ascii="Symbol" w:hAnsi="Symbol" w:hint="default"/>
      </w:rPr>
    </w:lvl>
    <w:lvl w:ilvl="7" w:tplc="FFFFFFFF" w:tentative="1">
      <w:start w:val="1"/>
      <w:numFmt w:val="bullet"/>
      <w:lvlText w:val="o"/>
      <w:lvlJc w:val="left"/>
      <w:pPr>
        <w:tabs>
          <w:tab w:val="num" w:pos="5825"/>
        </w:tabs>
        <w:ind w:left="5825" w:hanging="360"/>
      </w:pPr>
      <w:rPr>
        <w:rFonts w:ascii="Courier New" w:hAnsi="Courier New" w:cs="Courier New" w:hint="default"/>
      </w:rPr>
    </w:lvl>
    <w:lvl w:ilvl="8" w:tplc="FFFFFFFF" w:tentative="1">
      <w:start w:val="1"/>
      <w:numFmt w:val="bullet"/>
      <w:lvlText w:val=""/>
      <w:lvlJc w:val="left"/>
      <w:pPr>
        <w:tabs>
          <w:tab w:val="num" w:pos="6545"/>
        </w:tabs>
        <w:ind w:left="6545" w:hanging="360"/>
      </w:pPr>
      <w:rPr>
        <w:rFonts w:ascii="Wingdings" w:hAnsi="Wingdings" w:hint="default"/>
      </w:rPr>
    </w:lvl>
  </w:abstractNum>
  <w:abstractNum w:abstractNumId="26" w15:restartNumberingAfterBreak="0">
    <w:nsid w:val="541E49C5"/>
    <w:multiLevelType w:val="hybridMultilevel"/>
    <w:tmpl w:val="B686BAA4"/>
    <w:lvl w:ilvl="0" w:tplc="49106410">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7" w15:restartNumberingAfterBreak="0">
    <w:nsid w:val="56106A83"/>
    <w:multiLevelType w:val="hybridMultilevel"/>
    <w:tmpl w:val="787EF4B4"/>
    <w:lvl w:ilvl="0" w:tplc="FFFFFFFF">
      <w:start w:val="1"/>
      <w:numFmt w:val="upperRoman"/>
      <w:lvlText w:val="%1."/>
      <w:lvlJc w:val="right"/>
      <w:pPr>
        <w:ind w:left="107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7150345"/>
    <w:multiLevelType w:val="hybridMultilevel"/>
    <w:tmpl w:val="5C7A0F42"/>
    <w:lvl w:ilvl="0" w:tplc="4910641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88237E3"/>
    <w:multiLevelType w:val="hybridMultilevel"/>
    <w:tmpl w:val="8CA07418"/>
    <w:lvl w:ilvl="0" w:tplc="553EB17C">
      <w:start w:val="1"/>
      <w:numFmt w:val="upperRoman"/>
      <w:lvlText w:val="%1."/>
      <w:lvlJc w:val="left"/>
      <w:pPr>
        <w:ind w:left="862" w:hanging="720"/>
      </w:pPr>
      <w:rPr>
        <w:rFonts w:ascii="Verdana" w:eastAsia="MS Mincho" w:hAnsi="Verdana" w:cs="Times New Roman" w:hint="default"/>
      </w:rPr>
    </w:lvl>
    <w:lvl w:ilvl="1" w:tplc="042D0019" w:tentative="1">
      <w:start w:val="1"/>
      <w:numFmt w:val="lowerLetter"/>
      <w:lvlText w:val="%2."/>
      <w:lvlJc w:val="left"/>
      <w:pPr>
        <w:ind w:left="1364" w:hanging="360"/>
      </w:pPr>
    </w:lvl>
    <w:lvl w:ilvl="2" w:tplc="042D001B" w:tentative="1">
      <w:start w:val="1"/>
      <w:numFmt w:val="lowerRoman"/>
      <w:lvlText w:val="%3."/>
      <w:lvlJc w:val="right"/>
      <w:pPr>
        <w:ind w:left="2084" w:hanging="180"/>
      </w:pPr>
    </w:lvl>
    <w:lvl w:ilvl="3" w:tplc="042D000F" w:tentative="1">
      <w:start w:val="1"/>
      <w:numFmt w:val="decimal"/>
      <w:lvlText w:val="%4."/>
      <w:lvlJc w:val="left"/>
      <w:pPr>
        <w:ind w:left="2804" w:hanging="360"/>
      </w:pPr>
    </w:lvl>
    <w:lvl w:ilvl="4" w:tplc="042D0019" w:tentative="1">
      <w:start w:val="1"/>
      <w:numFmt w:val="lowerLetter"/>
      <w:lvlText w:val="%5."/>
      <w:lvlJc w:val="left"/>
      <w:pPr>
        <w:ind w:left="3524" w:hanging="360"/>
      </w:pPr>
    </w:lvl>
    <w:lvl w:ilvl="5" w:tplc="042D001B" w:tentative="1">
      <w:start w:val="1"/>
      <w:numFmt w:val="lowerRoman"/>
      <w:lvlText w:val="%6."/>
      <w:lvlJc w:val="right"/>
      <w:pPr>
        <w:ind w:left="4244" w:hanging="180"/>
      </w:pPr>
    </w:lvl>
    <w:lvl w:ilvl="6" w:tplc="042D000F" w:tentative="1">
      <w:start w:val="1"/>
      <w:numFmt w:val="decimal"/>
      <w:lvlText w:val="%7."/>
      <w:lvlJc w:val="left"/>
      <w:pPr>
        <w:ind w:left="4964" w:hanging="360"/>
      </w:pPr>
    </w:lvl>
    <w:lvl w:ilvl="7" w:tplc="042D0019" w:tentative="1">
      <w:start w:val="1"/>
      <w:numFmt w:val="lowerLetter"/>
      <w:lvlText w:val="%8."/>
      <w:lvlJc w:val="left"/>
      <w:pPr>
        <w:ind w:left="5684" w:hanging="360"/>
      </w:pPr>
    </w:lvl>
    <w:lvl w:ilvl="8" w:tplc="042D001B" w:tentative="1">
      <w:start w:val="1"/>
      <w:numFmt w:val="lowerRoman"/>
      <w:lvlText w:val="%9."/>
      <w:lvlJc w:val="right"/>
      <w:pPr>
        <w:ind w:left="6404" w:hanging="180"/>
      </w:pPr>
    </w:lvl>
  </w:abstractNum>
  <w:abstractNum w:abstractNumId="30" w15:restartNumberingAfterBreak="0">
    <w:nsid w:val="5985071A"/>
    <w:multiLevelType w:val="hybridMultilevel"/>
    <w:tmpl w:val="DD942838"/>
    <w:lvl w:ilvl="0" w:tplc="FFFFFFFF">
      <w:start w:val="1"/>
      <w:numFmt w:val="upperRoman"/>
      <w:lvlText w:val="%1."/>
      <w:lvlJc w:val="right"/>
      <w:pPr>
        <w:ind w:left="107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BF74F86"/>
    <w:multiLevelType w:val="hybridMultilevel"/>
    <w:tmpl w:val="B07857A0"/>
    <w:lvl w:ilvl="0" w:tplc="0DE68BE8">
      <w:start w:val="1"/>
      <w:numFmt w:val="upperRoman"/>
      <w:lvlText w:val="%1."/>
      <w:lvlJc w:val="left"/>
      <w:pPr>
        <w:ind w:left="1582" w:hanging="720"/>
      </w:pPr>
      <w:rPr>
        <w:rFonts w:hint="default"/>
      </w:rPr>
    </w:lvl>
    <w:lvl w:ilvl="1" w:tplc="042D0019" w:tentative="1">
      <w:start w:val="1"/>
      <w:numFmt w:val="lowerLetter"/>
      <w:lvlText w:val="%2."/>
      <w:lvlJc w:val="left"/>
      <w:pPr>
        <w:ind w:left="1942" w:hanging="360"/>
      </w:pPr>
    </w:lvl>
    <w:lvl w:ilvl="2" w:tplc="042D001B" w:tentative="1">
      <w:start w:val="1"/>
      <w:numFmt w:val="lowerRoman"/>
      <w:lvlText w:val="%3."/>
      <w:lvlJc w:val="right"/>
      <w:pPr>
        <w:ind w:left="2662" w:hanging="180"/>
      </w:pPr>
    </w:lvl>
    <w:lvl w:ilvl="3" w:tplc="042D000F" w:tentative="1">
      <w:start w:val="1"/>
      <w:numFmt w:val="decimal"/>
      <w:lvlText w:val="%4."/>
      <w:lvlJc w:val="left"/>
      <w:pPr>
        <w:ind w:left="3382" w:hanging="360"/>
      </w:pPr>
    </w:lvl>
    <w:lvl w:ilvl="4" w:tplc="042D0019" w:tentative="1">
      <w:start w:val="1"/>
      <w:numFmt w:val="lowerLetter"/>
      <w:lvlText w:val="%5."/>
      <w:lvlJc w:val="left"/>
      <w:pPr>
        <w:ind w:left="4102" w:hanging="360"/>
      </w:pPr>
    </w:lvl>
    <w:lvl w:ilvl="5" w:tplc="042D001B" w:tentative="1">
      <w:start w:val="1"/>
      <w:numFmt w:val="lowerRoman"/>
      <w:lvlText w:val="%6."/>
      <w:lvlJc w:val="right"/>
      <w:pPr>
        <w:ind w:left="4822" w:hanging="180"/>
      </w:pPr>
    </w:lvl>
    <w:lvl w:ilvl="6" w:tplc="042D000F" w:tentative="1">
      <w:start w:val="1"/>
      <w:numFmt w:val="decimal"/>
      <w:lvlText w:val="%7."/>
      <w:lvlJc w:val="left"/>
      <w:pPr>
        <w:ind w:left="5542" w:hanging="360"/>
      </w:pPr>
    </w:lvl>
    <w:lvl w:ilvl="7" w:tplc="042D0019" w:tentative="1">
      <w:start w:val="1"/>
      <w:numFmt w:val="lowerLetter"/>
      <w:lvlText w:val="%8."/>
      <w:lvlJc w:val="left"/>
      <w:pPr>
        <w:ind w:left="6262" w:hanging="360"/>
      </w:pPr>
    </w:lvl>
    <w:lvl w:ilvl="8" w:tplc="042D001B" w:tentative="1">
      <w:start w:val="1"/>
      <w:numFmt w:val="lowerRoman"/>
      <w:lvlText w:val="%9."/>
      <w:lvlJc w:val="right"/>
      <w:pPr>
        <w:ind w:left="6982" w:hanging="180"/>
      </w:pPr>
    </w:lvl>
  </w:abstractNum>
  <w:abstractNum w:abstractNumId="32" w15:restartNumberingAfterBreak="0">
    <w:nsid w:val="602B1EC8"/>
    <w:multiLevelType w:val="hybridMultilevel"/>
    <w:tmpl w:val="16B0A006"/>
    <w:lvl w:ilvl="0" w:tplc="042D0001">
      <w:start w:val="1"/>
      <w:numFmt w:val="bullet"/>
      <w:lvlText w:val=""/>
      <w:lvlJc w:val="left"/>
      <w:pPr>
        <w:ind w:left="5889" w:hanging="36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49106410">
      <w:start w:val="1"/>
      <w:numFmt w:val="bullet"/>
      <w:lvlText w:val=""/>
      <w:lvlJc w:val="left"/>
      <w:pPr>
        <w:ind w:left="2421" w:hanging="360"/>
      </w:pPr>
      <w:rPr>
        <w:rFonts w:ascii="Symbol" w:hAnsi="Symbol" w:hint="default"/>
      </w:rPr>
    </w:lvl>
    <w:lvl w:ilvl="2" w:tplc="0C0A0005" w:tentative="1">
      <w:start w:val="1"/>
      <w:numFmt w:val="bullet"/>
      <w:lvlText w:val=""/>
      <w:lvlJc w:val="left"/>
      <w:pPr>
        <w:ind w:left="3093" w:hanging="360"/>
      </w:pPr>
      <w:rPr>
        <w:rFonts w:ascii="Wingdings" w:hAnsi="Wingdings" w:hint="default"/>
      </w:rPr>
    </w:lvl>
    <w:lvl w:ilvl="3" w:tplc="0C0A0001" w:tentative="1">
      <w:start w:val="1"/>
      <w:numFmt w:val="bullet"/>
      <w:lvlText w:val=""/>
      <w:lvlJc w:val="left"/>
      <w:pPr>
        <w:ind w:left="3813" w:hanging="360"/>
      </w:pPr>
      <w:rPr>
        <w:rFonts w:ascii="Symbol" w:hAnsi="Symbol" w:hint="default"/>
      </w:rPr>
    </w:lvl>
    <w:lvl w:ilvl="4" w:tplc="0C0A0003" w:tentative="1">
      <w:start w:val="1"/>
      <w:numFmt w:val="bullet"/>
      <w:lvlText w:val="o"/>
      <w:lvlJc w:val="left"/>
      <w:pPr>
        <w:ind w:left="4533" w:hanging="360"/>
      </w:pPr>
      <w:rPr>
        <w:rFonts w:ascii="Courier New" w:hAnsi="Courier New" w:cs="Courier New" w:hint="default"/>
      </w:rPr>
    </w:lvl>
    <w:lvl w:ilvl="5" w:tplc="0C0A0005" w:tentative="1">
      <w:start w:val="1"/>
      <w:numFmt w:val="bullet"/>
      <w:lvlText w:val=""/>
      <w:lvlJc w:val="left"/>
      <w:pPr>
        <w:ind w:left="5253" w:hanging="360"/>
      </w:pPr>
      <w:rPr>
        <w:rFonts w:ascii="Wingdings" w:hAnsi="Wingdings" w:hint="default"/>
      </w:rPr>
    </w:lvl>
    <w:lvl w:ilvl="6" w:tplc="0C0A0001" w:tentative="1">
      <w:start w:val="1"/>
      <w:numFmt w:val="bullet"/>
      <w:lvlText w:val=""/>
      <w:lvlJc w:val="left"/>
      <w:pPr>
        <w:ind w:left="5973" w:hanging="360"/>
      </w:pPr>
      <w:rPr>
        <w:rFonts w:ascii="Symbol" w:hAnsi="Symbol" w:hint="default"/>
      </w:rPr>
    </w:lvl>
    <w:lvl w:ilvl="7" w:tplc="0C0A0003" w:tentative="1">
      <w:start w:val="1"/>
      <w:numFmt w:val="bullet"/>
      <w:lvlText w:val="o"/>
      <w:lvlJc w:val="left"/>
      <w:pPr>
        <w:ind w:left="6693" w:hanging="360"/>
      </w:pPr>
      <w:rPr>
        <w:rFonts w:ascii="Courier New" w:hAnsi="Courier New" w:cs="Courier New" w:hint="default"/>
      </w:rPr>
    </w:lvl>
    <w:lvl w:ilvl="8" w:tplc="0C0A0005" w:tentative="1">
      <w:start w:val="1"/>
      <w:numFmt w:val="bullet"/>
      <w:lvlText w:val=""/>
      <w:lvlJc w:val="left"/>
      <w:pPr>
        <w:ind w:left="7413" w:hanging="360"/>
      </w:pPr>
      <w:rPr>
        <w:rFonts w:ascii="Wingdings" w:hAnsi="Wingdings" w:hint="default"/>
      </w:rPr>
    </w:lvl>
  </w:abstractNum>
  <w:abstractNum w:abstractNumId="33" w15:restartNumberingAfterBreak="0">
    <w:nsid w:val="605B4198"/>
    <w:multiLevelType w:val="hybridMultilevel"/>
    <w:tmpl w:val="318EA2CE"/>
    <w:lvl w:ilvl="0" w:tplc="01988C1E">
      <w:start w:val="1"/>
      <w:numFmt w:val="bullet"/>
      <w:lvlText w:val="▪"/>
      <w:lvlJc w:val="left"/>
      <w:pPr>
        <w:ind w:left="2148" w:hanging="360"/>
      </w:pPr>
      <w:rPr>
        <w:rFonts w:ascii="Calibri" w:eastAsia="Calibri" w:hAnsi="Calibri" w:cs="Calibri" w:hint="default"/>
        <w:b w:val="0"/>
        <w:i w:val="0"/>
        <w:strike w:val="0"/>
        <w:dstrike w:val="0"/>
        <w:color w:val="000000"/>
        <w:sz w:val="20"/>
        <w:szCs w:val="20"/>
        <w:u w:val="none" w:color="000000"/>
        <w:bdr w:val="none" w:sz="0" w:space="0" w:color="auto"/>
        <w:shd w:val="clear" w:color="auto" w:fill="auto"/>
        <w:vertAlign w:val="baseline"/>
      </w:rPr>
    </w:lvl>
    <w:lvl w:ilvl="1" w:tplc="0C0A0003" w:tentative="1">
      <w:start w:val="1"/>
      <w:numFmt w:val="bullet"/>
      <w:lvlText w:val="o"/>
      <w:lvlJc w:val="left"/>
      <w:pPr>
        <w:ind w:left="2868" w:hanging="360"/>
      </w:pPr>
      <w:rPr>
        <w:rFonts w:ascii="Courier New" w:hAnsi="Courier New" w:cs="Courier New" w:hint="default"/>
      </w:rPr>
    </w:lvl>
    <w:lvl w:ilvl="2" w:tplc="0C0A0005" w:tentative="1">
      <w:start w:val="1"/>
      <w:numFmt w:val="bullet"/>
      <w:lvlText w:val=""/>
      <w:lvlJc w:val="left"/>
      <w:pPr>
        <w:ind w:left="3588" w:hanging="360"/>
      </w:pPr>
      <w:rPr>
        <w:rFonts w:ascii="Wingdings" w:hAnsi="Wingdings" w:hint="default"/>
      </w:rPr>
    </w:lvl>
    <w:lvl w:ilvl="3" w:tplc="0C0A0001" w:tentative="1">
      <w:start w:val="1"/>
      <w:numFmt w:val="bullet"/>
      <w:lvlText w:val=""/>
      <w:lvlJc w:val="left"/>
      <w:pPr>
        <w:ind w:left="4308" w:hanging="360"/>
      </w:pPr>
      <w:rPr>
        <w:rFonts w:ascii="Symbol" w:hAnsi="Symbol" w:hint="default"/>
      </w:rPr>
    </w:lvl>
    <w:lvl w:ilvl="4" w:tplc="0C0A0003" w:tentative="1">
      <w:start w:val="1"/>
      <w:numFmt w:val="bullet"/>
      <w:lvlText w:val="o"/>
      <w:lvlJc w:val="left"/>
      <w:pPr>
        <w:ind w:left="5028" w:hanging="360"/>
      </w:pPr>
      <w:rPr>
        <w:rFonts w:ascii="Courier New" w:hAnsi="Courier New" w:cs="Courier New" w:hint="default"/>
      </w:rPr>
    </w:lvl>
    <w:lvl w:ilvl="5" w:tplc="0C0A0005" w:tentative="1">
      <w:start w:val="1"/>
      <w:numFmt w:val="bullet"/>
      <w:lvlText w:val=""/>
      <w:lvlJc w:val="left"/>
      <w:pPr>
        <w:ind w:left="5748" w:hanging="360"/>
      </w:pPr>
      <w:rPr>
        <w:rFonts w:ascii="Wingdings" w:hAnsi="Wingdings" w:hint="default"/>
      </w:rPr>
    </w:lvl>
    <w:lvl w:ilvl="6" w:tplc="0C0A0001" w:tentative="1">
      <w:start w:val="1"/>
      <w:numFmt w:val="bullet"/>
      <w:lvlText w:val=""/>
      <w:lvlJc w:val="left"/>
      <w:pPr>
        <w:ind w:left="6468" w:hanging="360"/>
      </w:pPr>
      <w:rPr>
        <w:rFonts w:ascii="Symbol" w:hAnsi="Symbol" w:hint="default"/>
      </w:rPr>
    </w:lvl>
    <w:lvl w:ilvl="7" w:tplc="0C0A0003" w:tentative="1">
      <w:start w:val="1"/>
      <w:numFmt w:val="bullet"/>
      <w:lvlText w:val="o"/>
      <w:lvlJc w:val="left"/>
      <w:pPr>
        <w:ind w:left="7188" w:hanging="360"/>
      </w:pPr>
      <w:rPr>
        <w:rFonts w:ascii="Courier New" w:hAnsi="Courier New" w:cs="Courier New" w:hint="default"/>
      </w:rPr>
    </w:lvl>
    <w:lvl w:ilvl="8" w:tplc="0C0A0005" w:tentative="1">
      <w:start w:val="1"/>
      <w:numFmt w:val="bullet"/>
      <w:lvlText w:val=""/>
      <w:lvlJc w:val="left"/>
      <w:pPr>
        <w:ind w:left="7908" w:hanging="360"/>
      </w:pPr>
      <w:rPr>
        <w:rFonts w:ascii="Wingdings" w:hAnsi="Wingdings" w:hint="default"/>
      </w:rPr>
    </w:lvl>
  </w:abstractNum>
  <w:abstractNum w:abstractNumId="34" w15:restartNumberingAfterBreak="0">
    <w:nsid w:val="614D0DE7"/>
    <w:multiLevelType w:val="hybridMultilevel"/>
    <w:tmpl w:val="D3E80142"/>
    <w:lvl w:ilvl="0" w:tplc="042D0013">
      <w:start w:val="1"/>
      <w:numFmt w:val="upperRoman"/>
      <w:lvlText w:val="%1."/>
      <w:lvlJc w:val="right"/>
      <w:pPr>
        <w:ind w:left="644"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4D62C92"/>
    <w:multiLevelType w:val="hybridMultilevel"/>
    <w:tmpl w:val="EE302738"/>
    <w:lvl w:ilvl="0" w:tplc="042D0013">
      <w:start w:val="1"/>
      <w:numFmt w:val="upperRoman"/>
      <w:lvlText w:val="%1."/>
      <w:lvlJc w:val="righ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6" w15:restartNumberingAfterBreak="0">
    <w:nsid w:val="6B1549BB"/>
    <w:multiLevelType w:val="hybridMultilevel"/>
    <w:tmpl w:val="787EF4B4"/>
    <w:lvl w:ilvl="0" w:tplc="042D0013">
      <w:start w:val="1"/>
      <w:numFmt w:val="upperRoman"/>
      <w:lvlText w:val="%1."/>
      <w:lvlJc w:val="right"/>
      <w:pPr>
        <w:ind w:left="1070" w:hanging="360"/>
      </w:pPr>
      <w:rPr>
        <w:rFont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7" w15:restartNumberingAfterBreak="0">
    <w:nsid w:val="7210155B"/>
    <w:multiLevelType w:val="hybridMultilevel"/>
    <w:tmpl w:val="787EF4B4"/>
    <w:lvl w:ilvl="0" w:tplc="FFFFFFFF">
      <w:start w:val="1"/>
      <w:numFmt w:val="upperRoman"/>
      <w:lvlText w:val="%1."/>
      <w:lvlJc w:val="right"/>
      <w:pPr>
        <w:ind w:left="107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4DB4735"/>
    <w:multiLevelType w:val="hybridMultilevel"/>
    <w:tmpl w:val="787EF4B4"/>
    <w:lvl w:ilvl="0" w:tplc="FFFFFFFF">
      <w:start w:val="1"/>
      <w:numFmt w:val="upperRoman"/>
      <w:lvlText w:val="%1."/>
      <w:lvlJc w:val="right"/>
      <w:pPr>
        <w:ind w:left="107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79690EF4"/>
    <w:multiLevelType w:val="hybridMultilevel"/>
    <w:tmpl w:val="5B426F72"/>
    <w:lvl w:ilvl="0" w:tplc="AEF465E4">
      <w:start w:val="1"/>
      <w:numFmt w:val="bullet"/>
      <w:lvlText w:val="-"/>
      <w:lvlJc w:val="left"/>
      <w:pPr>
        <w:ind w:left="720" w:hanging="360"/>
      </w:pPr>
      <w:rPr>
        <w:rFonts w:ascii="Calibri Light" w:eastAsia="MS Mincho" w:hAnsi="Calibri Light" w:cs="Calibri Light"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1" w15:restartNumberingAfterBreak="0">
    <w:nsid w:val="7A5139E1"/>
    <w:multiLevelType w:val="hybridMultilevel"/>
    <w:tmpl w:val="7E6218C0"/>
    <w:lvl w:ilvl="0" w:tplc="AF388AE2">
      <w:start w:val="1"/>
      <w:numFmt w:val="bullet"/>
      <w:lvlText w:val=""/>
      <w:lvlJc w:val="left"/>
      <w:pPr>
        <w:ind w:left="1146" w:hanging="360"/>
      </w:pPr>
      <w:rPr>
        <w:rFonts w:ascii="Symbol" w:hAnsi="Symbol" w:hint="default"/>
      </w:rPr>
    </w:lvl>
    <w:lvl w:ilvl="1" w:tplc="042D0003" w:tentative="1">
      <w:start w:val="1"/>
      <w:numFmt w:val="bullet"/>
      <w:lvlText w:val="o"/>
      <w:lvlJc w:val="left"/>
      <w:pPr>
        <w:ind w:left="1866" w:hanging="360"/>
      </w:pPr>
      <w:rPr>
        <w:rFonts w:ascii="Courier New" w:hAnsi="Courier New" w:cs="Courier New" w:hint="default"/>
      </w:rPr>
    </w:lvl>
    <w:lvl w:ilvl="2" w:tplc="042D0005" w:tentative="1">
      <w:start w:val="1"/>
      <w:numFmt w:val="bullet"/>
      <w:lvlText w:val=""/>
      <w:lvlJc w:val="left"/>
      <w:pPr>
        <w:ind w:left="2586" w:hanging="360"/>
      </w:pPr>
      <w:rPr>
        <w:rFonts w:ascii="Wingdings" w:hAnsi="Wingdings" w:hint="default"/>
      </w:rPr>
    </w:lvl>
    <w:lvl w:ilvl="3" w:tplc="042D0001" w:tentative="1">
      <w:start w:val="1"/>
      <w:numFmt w:val="bullet"/>
      <w:lvlText w:val=""/>
      <w:lvlJc w:val="left"/>
      <w:pPr>
        <w:ind w:left="3306" w:hanging="360"/>
      </w:pPr>
      <w:rPr>
        <w:rFonts w:ascii="Symbol" w:hAnsi="Symbol" w:hint="default"/>
      </w:rPr>
    </w:lvl>
    <w:lvl w:ilvl="4" w:tplc="042D0003" w:tentative="1">
      <w:start w:val="1"/>
      <w:numFmt w:val="bullet"/>
      <w:lvlText w:val="o"/>
      <w:lvlJc w:val="left"/>
      <w:pPr>
        <w:ind w:left="4026" w:hanging="360"/>
      </w:pPr>
      <w:rPr>
        <w:rFonts w:ascii="Courier New" w:hAnsi="Courier New" w:cs="Courier New" w:hint="default"/>
      </w:rPr>
    </w:lvl>
    <w:lvl w:ilvl="5" w:tplc="042D0005" w:tentative="1">
      <w:start w:val="1"/>
      <w:numFmt w:val="bullet"/>
      <w:lvlText w:val=""/>
      <w:lvlJc w:val="left"/>
      <w:pPr>
        <w:ind w:left="4746" w:hanging="360"/>
      </w:pPr>
      <w:rPr>
        <w:rFonts w:ascii="Wingdings" w:hAnsi="Wingdings" w:hint="default"/>
      </w:rPr>
    </w:lvl>
    <w:lvl w:ilvl="6" w:tplc="042D0001" w:tentative="1">
      <w:start w:val="1"/>
      <w:numFmt w:val="bullet"/>
      <w:lvlText w:val=""/>
      <w:lvlJc w:val="left"/>
      <w:pPr>
        <w:ind w:left="5466" w:hanging="360"/>
      </w:pPr>
      <w:rPr>
        <w:rFonts w:ascii="Symbol" w:hAnsi="Symbol" w:hint="default"/>
      </w:rPr>
    </w:lvl>
    <w:lvl w:ilvl="7" w:tplc="042D0003" w:tentative="1">
      <w:start w:val="1"/>
      <w:numFmt w:val="bullet"/>
      <w:lvlText w:val="o"/>
      <w:lvlJc w:val="left"/>
      <w:pPr>
        <w:ind w:left="6186" w:hanging="360"/>
      </w:pPr>
      <w:rPr>
        <w:rFonts w:ascii="Courier New" w:hAnsi="Courier New" w:cs="Courier New" w:hint="default"/>
      </w:rPr>
    </w:lvl>
    <w:lvl w:ilvl="8" w:tplc="042D0005" w:tentative="1">
      <w:start w:val="1"/>
      <w:numFmt w:val="bullet"/>
      <w:lvlText w:val=""/>
      <w:lvlJc w:val="left"/>
      <w:pPr>
        <w:ind w:left="6906" w:hanging="360"/>
      </w:pPr>
      <w:rPr>
        <w:rFonts w:ascii="Wingdings" w:hAnsi="Wingdings" w:hint="default"/>
      </w:rPr>
    </w:lvl>
  </w:abstractNum>
  <w:abstractNum w:abstractNumId="42" w15:restartNumberingAfterBreak="0">
    <w:nsid w:val="7B070B50"/>
    <w:multiLevelType w:val="hybridMultilevel"/>
    <w:tmpl w:val="DD942838"/>
    <w:lvl w:ilvl="0" w:tplc="FFFFFFFF">
      <w:start w:val="1"/>
      <w:numFmt w:val="upperRoman"/>
      <w:lvlText w:val="%1."/>
      <w:lvlJc w:val="right"/>
      <w:pPr>
        <w:ind w:left="107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725183432">
    <w:abstractNumId w:val="35"/>
  </w:num>
  <w:num w:numId="2" w16cid:durableId="1910192568">
    <w:abstractNumId w:val="32"/>
  </w:num>
  <w:num w:numId="3" w16cid:durableId="649670984">
    <w:abstractNumId w:val="20"/>
  </w:num>
  <w:num w:numId="4" w16cid:durableId="1927229054">
    <w:abstractNumId w:val="24"/>
  </w:num>
  <w:num w:numId="5" w16cid:durableId="492533033">
    <w:abstractNumId w:val="12"/>
  </w:num>
  <w:num w:numId="6" w16cid:durableId="978068794">
    <w:abstractNumId w:val="26"/>
  </w:num>
  <w:num w:numId="7" w16cid:durableId="1247301473">
    <w:abstractNumId w:val="36"/>
  </w:num>
  <w:num w:numId="8" w16cid:durableId="19799932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29318283">
    <w:abstractNumId w:val="22"/>
  </w:num>
  <w:num w:numId="10" w16cid:durableId="733511058">
    <w:abstractNumId w:val="8"/>
  </w:num>
  <w:num w:numId="11" w16cid:durableId="1785343372">
    <w:abstractNumId w:val="21"/>
  </w:num>
  <w:num w:numId="12" w16cid:durableId="1625037642">
    <w:abstractNumId w:val="34"/>
  </w:num>
  <w:num w:numId="13" w16cid:durableId="265238009">
    <w:abstractNumId w:val="27"/>
  </w:num>
  <w:num w:numId="14" w16cid:durableId="1580208307">
    <w:abstractNumId w:val="25"/>
  </w:num>
  <w:num w:numId="15" w16cid:durableId="107817440">
    <w:abstractNumId w:val="41"/>
  </w:num>
  <w:num w:numId="16" w16cid:durableId="763384738">
    <w:abstractNumId w:val="17"/>
  </w:num>
  <w:num w:numId="17" w16cid:durableId="2009208380">
    <w:abstractNumId w:val="29"/>
  </w:num>
  <w:num w:numId="18" w16cid:durableId="1727413431">
    <w:abstractNumId w:val="31"/>
  </w:num>
  <w:num w:numId="19" w16cid:durableId="699665903">
    <w:abstractNumId w:val="19"/>
  </w:num>
  <w:num w:numId="20" w16cid:durableId="134447067">
    <w:abstractNumId w:val="16"/>
  </w:num>
  <w:num w:numId="21" w16cid:durableId="1992057404">
    <w:abstractNumId w:val="33"/>
  </w:num>
  <w:num w:numId="22" w16cid:durableId="1842425694">
    <w:abstractNumId w:val="7"/>
  </w:num>
  <w:num w:numId="23" w16cid:durableId="1357729461">
    <w:abstractNumId w:val="23"/>
  </w:num>
  <w:num w:numId="24" w16cid:durableId="572201810">
    <w:abstractNumId w:val="39"/>
  </w:num>
  <w:num w:numId="25" w16cid:durableId="2017685012">
    <w:abstractNumId w:val="37"/>
  </w:num>
  <w:num w:numId="26" w16cid:durableId="1367288710">
    <w:abstractNumId w:val="13"/>
  </w:num>
  <w:num w:numId="27" w16cid:durableId="128595632">
    <w:abstractNumId w:val="14"/>
  </w:num>
  <w:num w:numId="28" w16cid:durableId="926425586">
    <w:abstractNumId w:val="15"/>
  </w:num>
  <w:num w:numId="29" w16cid:durableId="1276450507">
    <w:abstractNumId w:val="6"/>
  </w:num>
  <w:num w:numId="30" w16cid:durableId="382142584">
    <w:abstractNumId w:val="0"/>
  </w:num>
  <w:num w:numId="31" w16cid:durableId="1864514640">
    <w:abstractNumId w:val="9"/>
  </w:num>
  <w:num w:numId="32" w16cid:durableId="1312713149">
    <w:abstractNumId w:val="42"/>
  </w:num>
  <w:num w:numId="33" w16cid:durableId="364408746">
    <w:abstractNumId w:val="30"/>
  </w:num>
  <w:num w:numId="34" w16cid:durableId="1549294426">
    <w:abstractNumId w:val="5"/>
  </w:num>
  <w:num w:numId="35" w16cid:durableId="184708572">
    <w:abstractNumId w:val="10"/>
  </w:num>
  <w:num w:numId="36" w16cid:durableId="1311715638">
    <w:abstractNumId w:val="18"/>
  </w:num>
  <w:num w:numId="37" w16cid:durableId="98763973">
    <w:abstractNumId w:val="11"/>
  </w:num>
  <w:num w:numId="38" w16cid:durableId="314383299">
    <w:abstractNumId w:val="3"/>
  </w:num>
  <w:num w:numId="39" w16cid:durableId="794374937">
    <w:abstractNumId w:val="28"/>
  </w:num>
  <w:num w:numId="40" w16cid:durableId="1624768850">
    <w:abstractNumId w:val="1"/>
  </w:num>
  <w:num w:numId="41" w16cid:durableId="1079407190">
    <w:abstractNumId w:val="38"/>
  </w:num>
  <w:num w:numId="42" w16cid:durableId="956524455">
    <w:abstractNumId w:val="2"/>
  </w:num>
  <w:num w:numId="43" w16cid:durableId="626662947">
    <w:abstractNumId w:val="40"/>
  </w:num>
  <w:num w:numId="44" w16cid:durableId="32076670">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7574"/>
    <w:rsid w:val="00000727"/>
    <w:rsid w:val="0000097F"/>
    <w:rsid w:val="000019A9"/>
    <w:rsid w:val="000047BF"/>
    <w:rsid w:val="00004AD4"/>
    <w:rsid w:val="00006459"/>
    <w:rsid w:val="0000733B"/>
    <w:rsid w:val="000167E1"/>
    <w:rsid w:val="00033AD2"/>
    <w:rsid w:val="00035A5A"/>
    <w:rsid w:val="000419B8"/>
    <w:rsid w:val="00041BF2"/>
    <w:rsid w:val="00041F74"/>
    <w:rsid w:val="000422FB"/>
    <w:rsid w:val="0004398C"/>
    <w:rsid w:val="00044E73"/>
    <w:rsid w:val="000455E1"/>
    <w:rsid w:val="000457A1"/>
    <w:rsid w:val="00045842"/>
    <w:rsid w:val="00046A0A"/>
    <w:rsid w:val="00047D6C"/>
    <w:rsid w:val="00051220"/>
    <w:rsid w:val="000553F9"/>
    <w:rsid w:val="0005627F"/>
    <w:rsid w:val="00061018"/>
    <w:rsid w:val="0006218E"/>
    <w:rsid w:val="00062CFC"/>
    <w:rsid w:val="0006367A"/>
    <w:rsid w:val="00075055"/>
    <w:rsid w:val="00075089"/>
    <w:rsid w:val="00076774"/>
    <w:rsid w:val="00080881"/>
    <w:rsid w:val="00085385"/>
    <w:rsid w:val="00087574"/>
    <w:rsid w:val="000909C9"/>
    <w:rsid w:val="00093914"/>
    <w:rsid w:val="00094023"/>
    <w:rsid w:val="000947A0"/>
    <w:rsid w:val="00095A73"/>
    <w:rsid w:val="00096AB3"/>
    <w:rsid w:val="000973DB"/>
    <w:rsid w:val="000A1C6F"/>
    <w:rsid w:val="000A33E8"/>
    <w:rsid w:val="000A3AA7"/>
    <w:rsid w:val="000A5A5A"/>
    <w:rsid w:val="000B0BCA"/>
    <w:rsid w:val="000B2F02"/>
    <w:rsid w:val="000B313B"/>
    <w:rsid w:val="000B500D"/>
    <w:rsid w:val="000B6B34"/>
    <w:rsid w:val="000B7EC5"/>
    <w:rsid w:val="000C1779"/>
    <w:rsid w:val="000C36BF"/>
    <w:rsid w:val="000D1136"/>
    <w:rsid w:val="000D32E7"/>
    <w:rsid w:val="000D64BF"/>
    <w:rsid w:val="000D79D9"/>
    <w:rsid w:val="000E07E3"/>
    <w:rsid w:val="000E55C4"/>
    <w:rsid w:val="000E5A53"/>
    <w:rsid w:val="000F0DFA"/>
    <w:rsid w:val="000F1075"/>
    <w:rsid w:val="00102B5F"/>
    <w:rsid w:val="00105F62"/>
    <w:rsid w:val="00106468"/>
    <w:rsid w:val="001068A4"/>
    <w:rsid w:val="0011449B"/>
    <w:rsid w:val="001160C7"/>
    <w:rsid w:val="00116A53"/>
    <w:rsid w:val="001225BF"/>
    <w:rsid w:val="001250F4"/>
    <w:rsid w:val="00126CB7"/>
    <w:rsid w:val="00127236"/>
    <w:rsid w:val="00130521"/>
    <w:rsid w:val="0013078F"/>
    <w:rsid w:val="0013396D"/>
    <w:rsid w:val="00133C67"/>
    <w:rsid w:val="0013450F"/>
    <w:rsid w:val="00136514"/>
    <w:rsid w:val="00136F9D"/>
    <w:rsid w:val="00137789"/>
    <w:rsid w:val="0014622B"/>
    <w:rsid w:val="001464FB"/>
    <w:rsid w:val="00147E2D"/>
    <w:rsid w:val="00150CD3"/>
    <w:rsid w:val="00154445"/>
    <w:rsid w:val="00157212"/>
    <w:rsid w:val="00160FED"/>
    <w:rsid w:val="00166B42"/>
    <w:rsid w:val="00166B43"/>
    <w:rsid w:val="00167F6A"/>
    <w:rsid w:val="00171CE2"/>
    <w:rsid w:val="00174790"/>
    <w:rsid w:val="001748AC"/>
    <w:rsid w:val="00174932"/>
    <w:rsid w:val="001804BD"/>
    <w:rsid w:val="00185C74"/>
    <w:rsid w:val="00185FB5"/>
    <w:rsid w:val="00187B59"/>
    <w:rsid w:val="00191792"/>
    <w:rsid w:val="00192874"/>
    <w:rsid w:val="00196608"/>
    <w:rsid w:val="001A16BA"/>
    <w:rsid w:val="001A2B62"/>
    <w:rsid w:val="001A4667"/>
    <w:rsid w:val="001A5975"/>
    <w:rsid w:val="001A79BB"/>
    <w:rsid w:val="001B094C"/>
    <w:rsid w:val="001B2323"/>
    <w:rsid w:val="001B2A17"/>
    <w:rsid w:val="001B603D"/>
    <w:rsid w:val="001C1782"/>
    <w:rsid w:val="001C3287"/>
    <w:rsid w:val="001C5C42"/>
    <w:rsid w:val="001D27FC"/>
    <w:rsid w:val="001D3F82"/>
    <w:rsid w:val="001D4005"/>
    <w:rsid w:val="001D5DFA"/>
    <w:rsid w:val="001D6B7E"/>
    <w:rsid w:val="001D6D7F"/>
    <w:rsid w:val="001E21E6"/>
    <w:rsid w:val="001E6651"/>
    <w:rsid w:val="001E6F8A"/>
    <w:rsid w:val="001F1194"/>
    <w:rsid w:val="001F368B"/>
    <w:rsid w:val="001F383D"/>
    <w:rsid w:val="001F425E"/>
    <w:rsid w:val="001F62CB"/>
    <w:rsid w:val="001F655C"/>
    <w:rsid w:val="001F6B40"/>
    <w:rsid w:val="002000F7"/>
    <w:rsid w:val="00200D7C"/>
    <w:rsid w:val="0020155E"/>
    <w:rsid w:val="00206DB4"/>
    <w:rsid w:val="0020721C"/>
    <w:rsid w:val="002075DA"/>
    <w:rsid w:val="00210452"/>
    <w:rsid w:val="00211401"/>
    <w:rsid w:val="00216D4B"/>
    <w:rsid w:val="00221B5C"/>
    <w:rsid w:val="00221CF0"/>
    <w:rsid w:val="0022209F"/>
    <w:rsid w:val="0022718D"/>
    <w:rsid w:val="00230333"/>
    <w:rsid w:val="00230767"/>
    <w:rsid w:val="00234614"/>
    <w:rsid w:val="00234B97"/>
    <w:rsid w:val="002358D1"/>
    <w:rsid w:val="00236711"/>
    <w:rsid w:val="00236B74"/>
    <w:rsid w:val="00236E70"/>
    <w:rsid w:val="00237127"/>
    <w:rsid w:val="00241790"/>
    <w:rsid w:val="00242681"/>
    <w:rsid w:val="002441EF"/>
    <w:rsid w:val="002461E7"/>
    <w:rsid w:val="002472CA"/>
    <w:rsid w:val="002504D7"/>
    <w:rsid w:val="00251E5A"/>
    <w:rsid w:val="00251FDE"/>
    <w:rsid w:val="00252F30"/>
    <w:rsid w:val="00254C5F"/>
    <w:rsid w:val="00255FCF"/>
    <w:rsid w:val="002616F1"/>
    <w:rsid w:val="0026265E"/>
    <w:rsid w:val="00264F5B"/>
    <w:rsid w:val="0026503C"/>
    <w:rsid w:val="00266279"/>
    <w:rsid w:val="00266761"/>
    <w:rsid w:val="00266FDE"/>
    <w:rsid w:val="00267FC5"/>
    <w:rsid w:val="00273C07"/>
    <w:rsid w:val="00275549"/>
    <w:rsid w:val="00275696"/>
    <w:rsid w:val="00280049"/>
    <w:rsid w:val="0028258C"/>
    <w:rsid w:val="002837CF"/>
    <w:rsid w:val="002879B7"/>
    <w:rsid w:val="002909C1"/>
    <w:rsid w:val="00291356"/>
    <w:rsid w:val="002917DE"/>
    <w:rsid w:val="00296B1B"/>
    <w:rsid w:val="002A0218"/>
    <w:rsid w:val="002A26CE"/>
    <w:rsid w:val="002A32BC"/>
    <w:rsid w:val="002A71F7"/>
    <w:rsid w:val="002B29D2"/>
    <w:rsid w:val="002B366F"/>
    <w:rsid w:val="002B4CA7"/>
    <w:rsid w:val="002B6FEA"/>
    <w:rsid w:val="002C098A"/>
    <w:rsid w:val="002C274E"/>
    <w:rsid w:val="002C4012"/>
    <w:rsid w:val="002D216F"/>
    <w:rsid w:val="002D5FAF"/>
    <w:rsid w:val="002D6CD0"/>
    <w:rsid w:val="002E28F3"/>
    <w:rsid w:val="002E3721"/>
    <w:rsid w:val="002F0D0E"/>
    <w:rsid w:val="002F168B"/>
    <w:rsid w:val="002F4ACA"/>
    <w:rsid w:val="003061AF"/>
    <w:rsid w:val="00311B3F"/>
    <w:rsid w:val="00311D01"/>
    <w:rsid w:val="003131BC"/>
    <w:rsid w:val="00314961"/>
    <w:rsid w:val="00315DFE"/>
    <w:rsid w:val="00317431"/>
    <w:rsid w:val="003179F3"/>
    <w:rsid w:val="003211B3"/>
    <w:rsid w:val="00327F33"/>
    <w:rsid w:val="003369C6"/>
    <w:rsid w:val="00343456"/>
    <w:rsid w:val="00343916"/>
    <w:rsid w:val="00345B7F"/>
    <w:rsid w:val="00350463"/>
    <w:rsid w:val="003539D9"/>
    <w:rsid w:val="00353E56"/>
    <w:rsid w:val="003553C3"/>
    <w:rsid w:val="00355841"/>
    <w:rsid w:val="0036173E"/>
    <w:rsid w:val="00361E1E"/>
    <w:rsid w:val="00364F1B"/>
    <w:rsid w:val="00366549"/>
    <w:rsid w:val="003775B7"/>
    <w:rsid w:val="003826B7"/>
    <w:rsid w:val="00384E11"/>
    <w:rsid w:val="00385778"/>
    <w:rsid w:val="00386D1B"/>
    <w:rsid w:val="003903F6"/>
    <w:rsid w:val="003912F6"/>
    <w:rsid w:val="003924B7"/>
    <w:rsid w:val="0039426E"/>
    <w:rsid w:val="00396B85"/>
    <w:rsid w:val="003A0FFF"/>
    <w:rsid w:val="003A1B7C"/>
    <w:rsid w:val="003A299A"/>
    <w:rsid w:val="003A29FA"/>
    <w:rsid w:val="003A3285"/>
    <w:rsid w:val="003A3844"/>
    <w:rsid w:val="003A61DB"/>
    <w:rsid w:val="003A6F20"/>
    <w:rsid w:val="003A71B4"/>
    <w:rsid w:val="003B2425"/>
    <w:rsid w:val="003B2FEF"/>
    <w:rsid w:val="003B6AE4"/>
    <w:rsid w:val="003C394C"/>
    <w:rsid w:val="003C3963"/>
    <w:rsid w:val="003C59AE"/>
    <w:rsid w:val="003D0008"/>
    <w:rsid w:val="003D28D3"/>
    <w:rsid w:val="003D4B8A"/>
    <w:rsid w:val="003E059E"/>
    <w:rsid w:val="003E19C6"/>
    <w:rsid w:val="003E25E8"/>
    <w:rsid w:val="003E32BD"/>
    <w:rsid w:val="003E437B"/>
    <w:rsid w:val="003E5B5C"/>
    <w:rsid w:val="003E6076"/>
    <w:rsid w:val="003E7B0C"/>
    <w:rsid w:val="003F0114"/>
    <w:rsid w:val="003F0505"/>
    <w:rsid w:val="003F4074"/>
    <w:rsid w:val="003F4A0B"/>
    <w:rsid w:val="003F519D"/>
    <w:rsid w:val="003F5CB0"/>
    <w:rsid w:val="003F6819"/>
    <w:rsid w:val="003F6D6C"/>
    <w:rsid w:val="00400D9E"/>
    <w:rsid w:val="00401906"/>
    <w:rsid w:val="0040313B"/>
    <w:rsid w:val="004059EA"/>
    <w:rsid w:val="00407057"/>
    <w:rsid w:val="00407945"/>
    <w:rsid w:val="0041127A"/>
    <w:rsid w:val="004122D6"/>
    <w:rsid w:val="00412640"/>
    <w:rsid w:val="00413369"/>
    <w:rsid w:val="00414528"/>
    <w:rsid w:val="00421FE0"/>
    <w:rsid w:val="00421FFF"/>
    <w:rsid w:val="00425790"/>
    <w:rsid w:val="0042671D"/>
    <w:rsid w:val="00426B96"/>
    <w:rsid w:val="004319AC"/>
    <w:rsid w:val="0043488C"/>
    <w:rsid w:val="0043562E"/>
    <w:rsid w:val="004367C4"/>
    <w:rsid w:val="004436E5"/>
    <w:rsid w:val="00444AB2"/>
    <w:rsid w:val="00444F52"/>
    <w:rsid w:val="004450E0"/>
    <w:rsid w:val="00447E9F"/>
    <w:rsid w:val="004506F6"/>
    <w:rsid w:val="00451118"/>
    <w:rsid w:val="0045274A"/>
    <w:rsid w:val="00454500"/>
    <w:rsid w:val="00454672"/>
    <w:rsid w:val="00456102"/>
    <w:rsid w:val="004562F6"/>
    <w:rsid w:val="00456D48"/>
    <w:rsid w:val="004612CD"/>
    <w:rsid w:val="00462716"/>
    <w:rsid w:val="0046431A"/>
    <w:rsid w:val="0046435D"/>
    <w:rsid w:val="00466AAF"/>
    <w:rsid w:val="00467729"/>
    <w:rsid w:val="00473AC2"/>
    <w:rsid w:val="004758A5"/>
    <w:rsid w:val="00475D72"/>
    <w:rsid w:val="004762A1"/>
    <w:rsid w:val="00477098"/>
    <w:rsid w:val="0048232D"/>
    <w:rsid w:val="004879F5"/>
    <w:rsid w:val="00487B41"/>
    <w:rsid w:val="00494301"/>
    <w:rsid w:val="004A09EA"/>
    <w:rsid w:val="004A3117"/>
    <w:rsid w:val="004A36B7"/>
    <w:rsid w:val="004A4DE5"/>
    <w:rsid w:val="004A6319"/>
    <w:rsid w:val="004A67C1"/>
    <w:rsid w:val="004A6D2A"/>
    <w:rsid w:val="004A6D89"/>
    <w:rsid w:val="004A7FC7"/>
    <w:rsid w:val="004B2AAE"/>
    <w:rsid w:val="004B2CD8"/>
    <w:rsid w:val="004B516D"/>
    <w:rsid w:val="004B5BD5"/>
    <w:rsid w:val="004B7A10"/>
    <w:rsid w:val="004C0981"/>
    <w:rsid w:val="004C1D43"/>
    <w:rsid w:val="004C2731"/>
    <w:rsid w:val="004C3DD1"/>
    <w:rsid w:val="004C75F9"/>
    <w:rsid w:val="004D07DA"/>
    <w:rsid w:val="004D32A5"/>
    <w:rsid w:val="004E0133"/>
    <w:rsid w:val="004E08CA"/>
    <w:rsid w:val="004E261F"/>
    <w:rsid w:val="004E5001"/>
    <w:rsid w:val="004E5736"/>
    <w:rsid w:val="004E6694"/>
    <w:rsid w:val="004F0D4C"/>
    <w:rsid w:val="004F575E"/>
    <w:rsid w:val="00500922"/>
    <w:rsid w:val="00500F2E"/>
    <w:rsid w:val="00503F1B"/>
    <w:rsid w:val="00507045"/>
    <w:rsid w:val="005118A9"/>
    <w:rsid w:val="00512DD6"/>
    <w:rsid w:val="0051341B"/>
    <w:rsid w:val="005149F4"/>
    <w:rsid w:val="00515C1D"/>
    <w:rsid w:val="00520474"/>
    <w:rsid w:val="005204EA"/>
    <w:rsid w:val="00521140"/>
    <w:rsid w:val="00522595"/>
    <w:rsid w:val="00522665"/>
    <w:rsid w:val="00523D00"/>
    <w:rsid w:val="00525C63"/>
    <w:rsid w:val="00525D82"/>
    <w:rsid w:val="00530492"/>
    <w:rsid w:val="0053584B"/>
    <w:rsid w:val="00537CAA"/>
    <w:rsid w:val="00537F39"/>
    <w:rsid w:val="005424A9"/>
    <w:rsid w:val="0054264B"/>
    <w:rsid w:val="00542941"/>
    <w:rsid w:val="00543888"/>
    <w:rsid w:val="00544D4E"/>
    <w:rsid w:val="005453DA"/>
    <w:rsid w:val="005476DA"/>
    <w:rsid w:val="00553573"/>
    <w:rsid w:val="005554C8"/>
    <w:rsid w:val="005561B8"/>
    <w:rsid w:val="005579A2"/>
    <w:rsid w:val="005610A0"/>
    <w:rsid w:val="00561175"/>
    <w:rsid w:val="0056332B"/>
    <w:rsid w:val="00565252"/>
    <w:rsid w:val="00566607"/>
    <w:rsid w:val="0057058C"/>
    <w:rsid w:val="00582155"/>
    <w:rsid w:val="005839CC"/>
    <w:rsid w:val="0058725D"/>
    <w:rsid w:val="00587BE5"/>
    <w:rsid w:val="005901B8"/>
    <w:rsid w:val="00590C1F"/>
    <w:rsid w:val="00591B75"/>
    <w:rsid w:val="00591EE0"/>
    <w:rsid w:val="00593D95"/>
    <w:rsid w:val="00594F6A"/>
    <w:rsid w:val="005A05DB"/>
    <w:rsid w:val="005A20DF"/>
    <w:rsid w:val="005A35D6"/>
    <w:rsid w:val="005A6A4F"/>
    <w:rsid w:val="005A704E"/>
    <w:rsid w:val="005A771D"/>
    <w:rsid w:val="005B0CEF"/>
    <w:rsid w:val="005B455C"/>
    <w:rsid w:val="005B4A05"/>
    <w:rsid w:val="005B672D"/>
    <w:rsid w:val="005C11FE"/>
    <w:rsid w:val="005C18DA"/>
    <w:rsid w:val="005C319F"/>
    <w:rsid w:val="005C4238"/>
    <w:rsid w:val="005C553A"/>
    <w:rsid w:val="005C7530"/>
    <w:rsid w:val="005D27C7"/>
    <w:rsid w:val="005D56FC"/>
    <w:rsid w:val="005E2489"/>
    <w:rsid w:val="005E4A6F"/>
    <w:rsid w:val="005E55F9"/>
    <w:rsid w:val="005E5EFB"/>
    <w:rsid w:val="005E6E68"/>
    <w:rsid w:val="005F0173"/>
    <w:rsid w:val="005F2A15"/>
    <w:rsid w:val="005F35EF"/>
    <w:rsid w:val="005F383C"/>
    <w:rsid w:val="005F50BE"/>
    <w:rsid w:val="005F5545"/>
    <w:rsid w:val="005F7B7E"/>
    <w:rsid w:val="00604DF4"/>
    <w:rsid w:val="0060609A"/>
    <w:rsid w:val="00610750"/>
    <w:rsid w:val="006119AE"/>
    <w:rsid w:val="00614BE0"/>
    <w:rsid w:val="00614E4E"/>
    <w:rsid w:val="00614FD7"/>
    <w:rsid w:val="00617200"/>
    <w:rsid w:val="00617FCC"/>
    <w:rsid w:val="00620AA1"/>
    <w:rsid w:val="00621245"/>
    <w:rsid w:val="00624569"/>
    <w:rsid w:val="006246B0"/>
    <w:rsid w:val="00626113"/>
    <w:rsid w:val="0062626E"/>
    <w:rsid w:val="00636EA7"/>
    <w:rsid w:val="00637E21"/>
    <w:rsid w:val="0064090C"/>
    <w:rsid w:val="006430B1"/>
    <w:rsid w:val="0064531A"/>
    <w:rsid w:val="00646931"/>
    <w:rsid w:val="00650190"/>
    <w:rsid w:val="006517D3"/>
    <w:rsid w:val="00652B36"/>
    <w:rsid w:val="00655C4A"/>
    <w:rsid w:val="0065664D"/>
    <w:rsid w:val="006601D5"/>
    <w:rsid w:val="00660671"/>
    <w:rsid w:val="00661F0D"/>
    <w:rsid w:val="00663314"/>
    <w:rsid w:val="00664F0E"/>
    <w:rsid w:val="0066544D"/>
    <w:rsid w:val="0066576D"/>
    <w:rsid w:val="006701A5"/>
    <w:rsid w:val="006713B0"/>
    <w:rsid w:val="00671C14"/>
    <w:rsid w:val="006720C8"/>
    <w:rsid w:val="0067301C"/>
    <w:rsid w:val="006742AB"/>
    <w:rsid w:val="00675F53"/>
    <w:rsid w:val="00676087"/>
    <w:rsid w:val="00676FD6"/>
    <w:rsid w:val="00682FEA"/>
    <w:rsid w:val="006850AC"/>
    <w:rsid w:val="00694DD3"/>
    <w:rsid w:val="0069626A"/>
    <w:rsid w:val="00697202"/>
    <w:rsid w:val="006A0565"/>
    <w:rsid w:val="006A3D29"/>
    <w:rsid w:val="006A59EB"/>
    <w:rsid w:val="006A62C2"/>
    <w:rsid w:val="006B03FD"/>
    <w:rsid w:val="006B0924"/>
    <w:rsid w:val="006B2A93"/>
    <w:rsid w:val="006B3F1A"/>
    <w:rsid w:val="006B40F6"/>
    <w:rsid w:val="006B5984"/>
    <w:rsid w:val="006B68D1"/>
    <w:rsid w:val="006C0F1D"/>
    <w:rsid w:val="006C1B54"/>
    <w:rsid w:val="006C223D"/>
    <w:rsid w:val="006D2555"/>
    <w:rsid w:val="006D266F"/>
    <w:rsid w:val="006D2D75"/>
    <w:rsid w:val="006D497E"/>
    <w:rsid w:val="006D60F1"/>
    <w:rsid w:val="006D6B2D"/>
    <w:rsid w:val="006E21C2"/>
    <w:rsid w:val="006E22CC"/>
    <w:rsid w:val="006E2ACE"/>
    <w:rsid w:val="006E3D33"/>
    <w:rsid w:val="006E488A"/>
    <w:rsid w:val="006E4A91"/>
    <w:rsid w:val="006F2EFD"/>
    <w:rsid w:val="006F3A49"/>
    <w:rsid w:val="006F3CEE"/>
    <w:rsid w:val="006F4D8C"/>
    <w:rsid w:val="006F6354"/>
    <w:rsid w:val="00700129"/>
    <w:rsid w:val="00700140"/>
    <w:rsid w:val="007018A6"/>
    <w:rsid w:val="0070533D"/>
    <w:rsid w:val="007066FB"/>
    <w:rsid w:val="00707494"/>
    <w:rsid w:val="00707F41"/>
    <w:rsid w:val="0071117A"/>
    <w:rsid w:val="00714F7D"/>
    <w:rsid w:val="00715538"/>
    <w:rsid w:val="00715E2B"/>
    <w:rsid w:val="00716E0C"/>
    <w:rsid w:val="00717496"/>
    <w:rsid w:val="00720AA5"/>
    <w:rsid w:val="007223B8"/>
    <w:rsid w:val="00722E93"/>
    <w:rsid w:val="0072312E"/>
    <w:rsid w:val="007305AF"/>
    <w:rsid w:val="00730C5C"/>
    <w:rsid w:val="007312F3"/>
    <w:rsid w:val="00731576"/>
    <w:rsid w:val="00732322"/>
    <w:rsid w:val="007326C4"/>
    <w:rsid w:val="00733D9C"/>
    <w:rsid w:val="0073633E"/>
    <w:rsid w:val="007402FC"/>
    <w:rsid w:val="00744B97"/>
    <w:rsid w:val="00750DFA"/>
    <w:rsid w:val="00751A10"/>
    <w:rsid w:val="007527C3"/>
    <w:rsid w:val="0075311F"/>
    <w:rsid w:val="00754124"/>
    <w:rsid w:val="007560D2"/>
    <w:rsid w:val="00756DD0"/>
    <w:rsid w:val="00756F06"/>
    <w:rsid w:val="00757BE5"/>
    <w:rsid w:val="00763B7D"/>
    <w:rsid w:val="00764B75"/>
    <w:rsid w:val="00765803"/>
    <w:rsid w:val="0076784F"/>
    <w:rsid w:val="0077074C"/>
    <w:rsid w:val="00773427"/>
    <w:rsid w:val="00773535"/>
    <w:rsid w:val="007772C0"/>
    <w:rsid w:val="00777E83"/>
    <w:rsid w:val="00780C33"/>
    <w:rsid w:val="007909F7"/>
    <w:rsid w:val="00791B24"/>
    <w:rsid w:val="00791BB6"/>
    <w:rsid w:val="00791D8E"/>
    <w:rsid w:val="00794323"/>
    <w:rsid w:val="007943E8"/>
    <w:rsid w:val="00795839"/>
    <w:rsid w:val="00795AA5"/>
    <w:rsid w:val="00796884"/>
    <w:rsid w:val="007A57B3"/>
    <w:rsid w:val="007A7A8E"/>
    <w:rsid w:val="007B1862"/>
    <w:rsid w:val="007B2C24"/>
    <w:rsid w:val="007B6252"/>
    <w:rsid w:val="007B6441"/>
    <w:rsid w:val="007C4356"/>
    <w:rsid w:val="007C43F8"/>
    <w:rsid w:val="007C64E5"/>
    <w:rsid w:val="007C7FBB"/>
    <w:rsid w:val="007D3155"/>
    <w:rsid w:val="007D365C"/>
    <w:rsid w:val="007D3C13"/>
    <w:rsid w:val="007D7188"/>
    <w:rsid w:val="007D7D24"/>
    <w:rsid w:val="007F0501"/>
    <w:rsid w:val="007F1863"/>
    <w:rsid w:val="007F5BE3"/>
    <w:rsid w:val="0080080C"/>
    <w:rsid w:val="00800BAA"/>
    <w:rsid w:val="00801866"/>
    <w:rsid w:val="00801DE0"/>
    <w:rsid w:val="008037B2"/>
    <w:rsid w:val="00811ADC"/>
    <w:rsid w:val="00820E1C"/>
    <w:rsid w:val="00826D5E"/>
    <w:rsid w:val="00827FAB"/>
    <w:rsid w:val="00831DE3"/>
    <w:rsid w:val="0083227C"/>
    <w:rsid w:val="00834608"/>
    <w:rsid w:val="00835520"/>
    <w:rsid w:val="00835E5A"/>
    <w:rsid w:val="00840EC1"/>
    <w:rsid w:val="00841AE7"/>
    <w:rsid w:val="008430BA"/>
    <w:rsid w:val="0084369B"/>
    <w:rsid w:val="00847DD1"/>
    <w:rsid w:val="00850D0D"/>
    <w:rsid w:val="008519E6"/>
    <w:rsid w:val="00852BF4"/>
    <w:rsid w:val="008556D7"/>
    <w:rsid w:val="00855E55"/>
    <w:rsid w:val="00863800"/>
    <w:rsid w:val="00867077"/>
    <w:rsid w:val="00867FDE"/>
    <w:rsid w:val="00870B58"/>
    <w:rsid w:val="008740A6"/>
    <w:rsid w:val="008753DC"/>
    <w:rsid w:val="00880F85"/>
    <w:rsid w:val="0088192D"/>
    <w:rsid w:val="00881977"/>
    <w:rsid w:val="008830BB"/>
    <w:rsid w:val="00886B3F"/>
    <w:rsid w:val="00887575"/>
    <w:rsid w:val="00890137"/>
    <w:rsid w:val="00892D27"/>
    <w:rsid w:val="00892FFA"/>
    <w:rsid w:val="008939AA"/>
    <w:rsid w:val="00894DAA"/>
    <w:rsid w:val="008953E3"/>
    <w:rsid w:val="0089698C"/>
    <w:rsid w:val="0089785A"/>
    <w:rsid w:val="008A17F4"/>
    <w:rsid w:val="008A2E95"/>
    <w:rsid w:val="008A6388"/>
    <w:rsid w:val="008B39CA"/>
    <w:rsid w:val="008B45FD"/>
    <w:rsid w:val="008C32C6"/>
    <w:rsid w:val="008D1050"/>
    <w:rsid w:val="008D5266"/>
    <w:rsid w:val="008D59C9"/>
    <w:rsid w:val="008E06AA"/>
    <w:rsid w:val="008E1301"/>
    <w:rsid w:val="008E190F"/>
    <w:rsid w:val="008E21CA"/>
    <w:rsid w:val="008E301D"/>
    <w:rsid w:val="008E652D"/>
    <w:rsid w:val="008E6807"/>
    <w:rsid w:val="008E6E30"/>
    <w:rsid w:val="008E7FB0"/>
    <w:rsid w:val="008F097C"/>
    <w:rsid w:val="008F4EC1"/>
    <w:rsid w:val="008F5B3F"/>
    <w:rsid w:val="008F6FA8"/>
    <w:rsid w:val="00901515"/>
    <w:rsid w:val="0090255B"/>
    <w:rsid w:val="00902658"/>
    <w:rsid w:val="0090485E"/>
    <w:rsid w:val="00905624"/>
    <w:rsid w:val="009118F5"/>
    <w:rsid w:val="00911D79"/>
    <w:rsid w:val="009134D7"/>
    <w:rsid w:val="00916566"/>
    <w:rsid w:val="009179E1"/>
    <w:rsid w:val="00917EDC"/>
    <w:rsid w:val="009205C9"/>
    <w:rsid w:val="00920D3B"/>
    <w:rsid w:val="00923723"/>
    <w:rsid w:val="00923EC8"/>
    <w:rsid w:val="00925D55"/>
    <w:rsid w:val="00927FAA"/>
    <w:rsid w:val="00930BF0"/>
    <w:rsid w:val="00932563"/>
    <w:rsid w:val="00933316"/>
    <w:rsid w:val="00933367"/>
    <w:rsid w:val="00936044"/>
    <w:rsid w:val="009373EB"/>
    <w:rsid w:val="009404D4"/>
    <w:rsid w:val="00941A14"/>
    <w:rsid w:val="009430D3"/>
    <w:rsid w:val="00943DE9"/>
    <w:rsid w:val="0094504F"/>
    <w:rsid w:val="00945A3F"/>
    <w:rsid w:val="0094685A"/>
    <w:rsid w:val="009507FB"/>
    <w:rsid w:val="0095089D"/>
    <w:rsid w:val="00951597"/>
    <w:rsid w:val="00951C1E"/>
    <w:rsid w:val="009567D8"/>
    <w:rsid w:val="00956CA7"/>
    <w:rsid w:val="00956E38"/>
    <w:rsid w:val="00957B94"/>
    <w:rsid w:val="00960444"/>
    <w:rsid w:val="009618CA"/>
    <w:rsid w:val="009649B7"/>
    <w:rsid w:val="00970166"/>
    <w:rsid w:val="00971B68"/>
    <w:rsid w:val="00971BAB"/>
    <w:rsid w:val="009744E6"/>
    <w:rsid w:val="00977186"/>
    <w:rsid w:val="0098067D"/>
    <w:rsid w:val="0098099E"/>
    <w:rsid w:val="00981551"/>
    <w:rsid w:val="0098347D"/>
    <w:rsid w:val="009834E8"/>
    <w:rsid w:val="00983590"/>
    <w:rsid w:val="00985021"/>
    <w:rsid w:val="0098539E"/>
    <w:rsid w:val="009923FC"/>
    <w:rsid w:val="009924F6"/>
    <w:rsid w:val="0099275E"/>
    <w:rsid w:val="00993176"/>
    <w:rsid w:val="00995684"/>
    <w:rsid w:val="009A0419"/>
    <w:rsid w:val="009A1154"/>
    <w:rsid w:val="009A169F"/>
    <w:rsid w:val="009A1AC5"/>
    <w:rsid w:val="009A1FE3"/>
    <w:rsid w:val="009A30D4"/>
    <w:rsid w:val="009A3219"/>
    <w:rsid w:val="009A35DF"/>
    <w:rsid w:val="009A458E"/>
    <w:rsid w:val="009A58C2"/>
    <w:rsid w:val="009A5DA4"/>
    <w:rsid w:val="009A727F"/>
    <w:rsid w:val="009A74CC"/>
    <w:rsid w:val="009B0D97"/>
    <w:rsid w:val="009B36E1"/>
    <w:rsid w:val="009B7FBD"/>
    <w:rsid w:val="009C1BEE"/>
    <w:rsid w:val="009C1F8C"/>
    <w:rsid w:val="009C3143"/>
    <w:rsid w:val="009C3A75"/>
    <w:rsid w:val="009C53FA"/>
    <w:rsid w:val="009C6989"/>
    <w:rsid w:val="009C7ACB"/>
    <w:rsid w:val="009C7EFA"/>
    <w:rsid w:val="009D24BF"/>
    <w:rsid w:val="009D4627"/>
    <w:rsid w:val="009E1C8E"/>
    <w:rsid w:val="009E2D49"/>
    <w:rsid w:val="009E3DE5"/>
    <w:rsid w:val="009E6C8C"/>
    <w:rsid w:val="009E7E08"/>
    <w:rsid w:val="009F0AF9"/>
    <w:rsid w:val="009F1EAA"/>
    <w:rsid w:val="009F6F0E"/>
    <w:rsid w:val="00A00DD6"/>
    <w:rsid w:val="00A01D03"/>
    <w:rsid w:val="00A04DE0"/>
    <w:rsid w:val="00A055B4"/>
    <w:rsid w:val="00A07E82"/>
    <w:rsid w:val="00A10BB0"/>
    <w:rsid w:val="00A10C9F"/>
    <w:rsid w:val="00A13199"/>
    <w:rsid w:val="00A13822"/>
    <w:rsid w:val="00A14F09"/>
    <w:rsid w:val="00A15DB5"/>
    <w:rsid w:val="00A17740"/>
    <w:rsid w:val="00A20433"/>
    <w:rsid w:val="00A206CE"/>
    <w:rsid w:val="00A24AE2"/>
    <w:rsid w:val="00A25207"/>
    <w:rsid w:val="00A26205"/>
    <w:rsid w:val="00A268E0"/>
    <w:rsid w:val="00A276AC"/>
    <w:rsid w:val="00A37ED7"/>
    <w:rsid w:val="00A43EC2"/>
    <w:rsid w:val="00A44407"/>
    <w:rsid w:val="00A45B78"/>
    <w:rsid w:val="00A46718"/>
    <w:rsid w:val="00A504FE"/>
    <w:rsid w:val="00A534B2"/>
    <w:rsid w:val="00A54974"/>
    <w:rsid w:val="00A54B02"/>
    <w:rsid w:val="00A55F12"/>
    <w:rsid w:val="00A6360F"/>
    <w:rsid w:val="00A63672"/>
    <w:rsid w:val="00A63830"/>
    <w:rsid w:val="00A64E31"/>
    <w:rsid w:val="00A6790B"/>
    <w:rsid w:val="00A70650"/>
    <w:rsid w:val="00A71B5F"/>
    <w:rsid w:val="00A735AC"/>
    <w:rsid w:val="00A741A8"/>
    <w:rsid w:val="00A80BA4"/>
    <w:rsid w:val="00A80FED"/>
    <w:rsid w:val="00A8146E"/>
    <w:rsid w:val="00A81559"/>
    <w:rsid w:val="00A85D0D"/>
    <w:rsid w:val="00A867BE"/>
    <w:rsid w:val="00A86CE0"/>
    <w:rsid w:val="00A87B7F"/>
    <w:rsid w:val="00A923A9"/>
    <w:rsid w:val="00A9412A"/>
    <w:rsid w:val="00A946C6"/>
    <w:rsid w:val="00A9537D"/>
    <w:rsid w:val="00A9595A"/>
    <w:rsid w:val="00A96A08"/>
    <w:rsid w:val="00AA2800"/>
    <w:rsid w:val="00AA46BD"/>
    <w:rsid w:val="00AB04A4"/>
    <w:rsid w:val="00AB182D"/>
    <w:rsid w:val="00AB2F70"/>
    <w:rsid w:val="00AB39FC"/>
    <w:rsid w:val="00AC0904"/>
    <w:rsid w:val="00AC2682"/>
    <w:rsid w:val="00AC3E54"/>
    <w:rsid w:val="00AC5C07"/>
    <w:rsid w:val="00AC6E81"/>
    <w:rsid w:val="00AD11D6"/>
    <w:rsid w:val="00AD2044"/>
    <w:rsid w:val="00AD48C6"/>
    <w:rsid w:val="00AD59CA"/>
    <w:rsid w:val="00AE215F"/>
    <w:rsid w:val="00AE3AD7"/>
    <w:rsid w:val="00AE3C76"/>
    <w:rsid w:val="00AE6F25"/>
    <w:rsid w:val="00AE761F"/>
    <w:rsid w:val="00AE7884"/>
    <w:rsid w:val="00AF232B"/>
    <w:rsid w:val="00B010F7"/>
    <w:rsid w:val="00B03514"/>
    <w:rsid w:val="00B045D4"/>
    <w:rsid w:val="00B11CA7"/>
    <w:rsid w:val="00B13652"/>
    <w:rsid w:val="00B139BC"/>
    <w:rsid w:val="00B14466"/>
    <w:rsid w:val="00B14D2E"/>
    <w:rsid w:val="00B159D1"/>
    <w:rsid w:val="00B17F01"/>
    <w:rsid w:val="00B22BE9"/>
    <w:rsid w:val="00B23E44"/>
    <w:rsid w:val="00B24743"/>
    <w:rsid w:val="00B336DC"/>
    <w:rsid w:val="00B33CDB"/>
    <w:rsid w:val="00B342DC"/>
    <w:rsid w:val="00B36A38"/>
    <w:rsid w:val="00B40F65"/>
    <w:rsid w:val="00B42EBC"/>
    <w:rsid w:val="00B445F5"/>
    <w:rsid w:val="00B44647"/>
    <w:rsid w:val="00B52C6D"/>
    <w:rsid w:val="00B6281B"/>
    <w:rsid w:val="00B642D3"/>
    <w:rsid w:val="00B669E6"/>
    <w:rsid w:val="00B7193E"/>
    <w:rsid w:val="00B7563D"/>
    <w:rsid w:val="00B757F6"/>
    <w:rsid w:val="00B81512"/>
    <w:rsid w:val="00B82B70"/>
    <w:rsid w:val="00B847A3"/>
    <w:rsid w:val="00B855AE"/>
    <w:rsid w:val="00B8598D"/>
    <w:rsid w:val="00B864D4"/>
    <w:rsid w:val="00B86EDC"/>
    <w:rsid w:val="00B905E1"/>
    <w:rsid w:val="00B908C3"/>
    <w:rsid w:val="00B90A5B"/>
    <w:rsid w:val="00B91657"/>
    <w:rsid w:val="00B95753"/>
    <w:rsid w:val="00B963ED"/>
    <w:rsid w:val="00B964CB"/>
    <w:rsid w:val="00BA0034"/>
    <w:rsid w:val="00BA35E1"/>
    <w:rsid w:val="00BA450E"/>
    <w:rsid w:val="00BA666D"/>
    <w:rsid w:val="00BA72C3"/>
    <w:rsid w:val="00BA7697"/>
    <w:rsid w:val="00BA7A9F"/>
    <w:rsid w:val="00BB0B59"/>
    <w:rsid w:val="00BB747B"/>
    <w:rsid w:val="00BB774C"/>
    <w:rsid w:val="00BC0BBA"/>
    <w:rsid w:val="00BC0BC7"/>
    <w:rsid w:val="00BC232E"/>
    <w:rsid w:val="00BC2ADB"/>
    <w:rsid w:val="00BC7492"/>
    <w:rsid w:val="00BC7F5B"/>
    <w:rsid w:val="00BD36A1"/>
    <w:rsid w:val="00BD5ED4"/>
    <w:rsid w:val="00BD7626"/>
    <w:rsid w:val="00BE08C9"/>
    <w:rsid w:val="00BE2AFC"/>
    <w:rsid w:val="00BE3065"/>
    <w:rsid w:val="00BE30FC"/>
    <w:rsid w:val="00BE48D1"/>
    <w:rsid w:val="00BE557B"/>
    <w:rsid w:val="00BE56FE"/>
    <w:rsid w:val="00BF18D5"/>
    <w:rsid w:val="00BF2CFF"/>
    <w:rsid w:val="00BF34F7"/>
    <w:rsid w:val="00BF6664"/>
    <w:rsid w:val="00BF6E55"/>
    <w:rsid w:val="00C046A7"/>
    <w:rsid w:val="00C04C49"/>
    <w:rsid w:val="00C0527A"/>
    <w:rsid w:val="00C062A8"/>
    <w:rsid w:val="00C063C7"/>
    <w:rsid w:val="00C12D4A"/>
    <w:rsid w:val="00C13AC8"/>
    <w:rsid w:val="00C21595"/>
    <w:rsid w:val="00C23ECD"/>
    <w:rsid w:val="00C27D15"/>
    <w:rsid w:val="00C32279"/>
    <w:rsid w:val="00C33234"/>
    <w:rsid w:val="00C35A9D"/>
    <w:rsid w:val="00C36BAB"/>
    <w:rsid w:val="00C37785"/>
    <w:rsid w:val="00C3787A"/>
    <w:rsid w:val="00C427B2"/>
    <w:rsid w:val="00C44E2E"/>
    <w:rsid w:val="00C45E18"/>
    <w:rsid w:val="00C4794D"/>
    <w:rsid w:val="00C508AC"/>
    <w:rsid w:val="00C537FE"/>
    <w:rsid w:val="00C5514A"/>
    <w:rsid w:val="00C5770C"/>
    <w:rsid w:val="00C61D9F"/>
    <w:rsid w:val="00C620A7"/>
    <w:rsid w:val="00C628D4"/>
    <w:rsid w:val="00C63E30"/>
    <w:rsid w:val="00C64471"/>
    <w:rsid w:val="00C71A89"/>
    <w:rsid w:val="00C725F1"/>
    <w:rsid w:val="00C744B7"/>
    <w:rsid w:val="00C801D6"/>
    <w:rsid w:val="00C80AA9"/>
    <w:rsid w:val="00C82DA5"/>
    <w:rsid w:val="00C835D2"/>
    <w:rsid w:val="00C844F4"/>
    <w:rsid w:val="00C8450C"/>
    <w:rsid w:val="00C852C3"/>
    <w:rsid w:val="00C91B54"/>
    <w:rsid w:val="00C923D2"/>
    <w:rsid w:val="00C93249"/>
    <w:rsid w:val="00C93D71"/>
    <w:rsid w:val="00C94D40"/>
    <w:rsid w:val="00C96BE4"/>
    <w:rsid w:val="00C97408"/>
    <w:rsid w:val="00CA0AC9"/>
    <w:rsid w:val="00CA0C3A"/>
    <w:rsid w:val="00CA7A86"/>
    <w:rsid w:val="00CA7C66"/>
    <w:rsid w:val="00CB170F"/>
    <w:rsid w:val="00CB1851"/>
    <w:rsid w:val="00CB3937"/>
    <w:rsid w:val="00CB3B6C"/>
    <w:rsid w:val="00CB4E96"/>
    <w:rsid w:val="00CB54AC"/>
    <w:rsid w:val="00CB7881"/>
    <w:rsid w:val="00CB7F61"/>
    <w:rsid w:val="00CC6719"/>
    <w:rsid w:val="00CD0B9D"/>
    <w:rsid w:val="00CD3076"/>
    <w:rsid w:val="00CD33D0"/>
    <w:rsid w:val="00CD49C2"/>
    <w:rsid w:val="00CD5A00"/>
    <w:rsid w:val="00CE4F2D"/>
    <w:rsid w:val="00CE5406"/>
    <w:rsid w:val="00CF187C"/>
    <w:rsid w:val="00CF4D5F"/>
    <w:rsid w:val="00D00EF7"/>
    <w:rsid w:val="00D02842"/>
    <w:rsid w:val="00D055CF"/>
    <w:rsid w:val="00D0644E"/>
    <w:rsid w:val="00D06652"/>
    <w:rsid w:val="00D132BD"/>
    <w:rsid w:val="00D13913"/>
    <w:rsid w:val="00D13BEC"/>
    <w:rsid w:val="00D144AE"/>
    <w:rsid w:val="00D14975"/>
    <w:rsid w:val="00D14B55"/>
    <w:rsid w:val="00D17538"/>
    <w:rsid w:val="00D225EE"/>
    <w:rsid w:val="00D23776"/>
    <w:rsid w:val="00D24C37"/>
    <w:rsid w:val="00D26C43"/>
    <w:rsid w:val="00D301EF"/>
    <w:rsid w:val="00D304C2"/>
    <w:rsid w:val="00D3127A"/>
    <w:rsid w:val="00D32B5F"/>
    <w:rsid w:val="00D37078"/>
    <w:rsid w:val="00D41AD9"/>
    <w:rsid w:val="00D429F6"/>
    <w:rsid w:val="00D466AA"/>
    <w:rsid w:val="00D47AAA"/>
    <w:rsid w:val="00D47E46"/>
    <w:rsid w:val="00D50CE0"/>
    <w:rsid w:val="00D519B2"/>
    <w:rsid w:val="00D5205C"/>
    <w:rsid w:val="00D53CED"/>
    <w:rsid w:val="00D54EA6"/>
    <w:rsid w:val="00D55893"/>
    <w:rsid w:val="00D570B3"/>
    <w:rsid w:val="00D60924"/>
    <w:rsid w:val="00D61621"/>
    <w:rsid w:val="00D63736"/>
    <w:rsid w:val="00D6572E"/>
    <w:rsid w:val="00D662E5"/>
    <w:rsid w:val="00D66B30"/>
    <w:rsid w:val="00D70FC8"/>
    <w:rsid w:val="00D72D5F"/>
    <w:rsid w:val="00D732D9"/>
    <w:rsid w:val="00D759A4"/>
    <w:rsid w:val="00D75AE1"/>
    <w:rsid w:val="00D75BDB"/>
    <w:rsid w:val="00D80BA6"/>
    <w:rsid w:val="00D814E8"/>
    <w:rsid w:val="00D87BB1"/>
    <w:rsid w:val="00D87BD7"/>
    <w:rsid w:val="00D92DC2"/>
    <w:rsid w:val="00D932AD"/>
    <w:rsid w:val="00D95E3B"/>
    <w:rsid w:val="00D97225"/>
    <w:rsid w:val="00DA1AB5"/>
    <w:rsid w:val="00DA38DB"/>
    <w:rsid w:val="00DA396A"/>
    <w:rsid w:val="00DA3CBF"/>
    <w:rsid w:val="00DA4435"/>
    <w:rsid w:val="00DA519B"/>
    <w:rsid w:val="00DA591D"/>
    <w:rsid w:val="00DA604F"/>
    <w:rsid w:val="00DB0422"/>
    <w:rsid w:val="00DB2412"/>
    <w:rsid w:val="00DB31A4"/>
    <w:rsid w:val="00DB47A2"/>
    <w:rsid w:val="00DB7C34"/>
    <w:rsid w:val="00DC01A6"/>
    <w:rsid w:val="00DC1750"/>
    <w:rsid w:val="00DC6A68"/>
    <w:rsid w:val="00DC76D1"/>
    <w:rsid w:val="00DC7AE4"/>
    <w:rsid w:val="00DC7E90"/>
    <w:rsid w:val="00DD08AA"/>
    <w:rsid w:val="00DD2773"/>
    <w:rsid w:val="00DE37C8"/>
    <w:rsid w:val="00DE5C23"/>
    <w:rsid w:val="00DE69DE"/>
    <w:rsid w:val="00DF1F29"/>
    <w:rsid w:val="00DF265F"/>
    <w:rsid w:val="00DF29CD"/>
    <w:rsid w:val="00DF4AF0"/>
    <w:rsid w:val="00DF5AA8"/>
    <w:rsid w:val="00DF764D"/>
    <w:rsid w:val="00E012F9"/>
    <w:rsid w:val="00E02412"/>
    <w:rsid w:val="00E02C8B"/>
    <w:rsid w:val="00E05214"/>
    <w:rsid w:val="00E059BD"/>
    <w:rsid w:val="00E07CF4"/>
    <w:rsid w:val="00E118F9"/>
    <w:rsid w:val="00E15359"/>
    <w:rsid w:val="00E16D32"/>
    <w:rsid w:val="00E20CED"/>
    <w:rsid w:val="00E30AAD"/>
    <w:rsid w:val="00E313F2"/>
    <w:rsid w:val="00E335EE"/>
    <w:rsid w:val="00E335FE"/>
    <w:rsid w:val="00E34F19"/>
    <w:rsid w:val="00E37DF7"/>
    <w:rsid w:val="00E44427"/>
    <w:rsid w:val="00E45B67"/>
    <w:rsid w:val="00E469B6"/>
    <w:rsid w:val="00E50069"/>
    <w:rsid w:val="00E50629"/>
    <w:rsid w:val="00E5089C"/>
    <w:rsid w:val="00E52CC9"/>
    <w:rsid w:val="00E55E4B"/>
    <w:rsid w:val="00E56C58"/>
    <w:rsid w:val="00E5772A"/>
    <w:rsid w:val="00E62B01"/>
    <w:rsid w:val="00E657C0"/>
    <w:rsid w:val="00E66273"/>
    <w:rsid w:val="00E67C9E"/>
    <w:rsid w:val="00E706A6"/>
    <w:rsid w:val="00E74949"/>
    <w:rsid w:val="00E750A8"/>
    <w:rsid w:val="00E833E5"/>
    <w:rsid w:val="00E83CDA"/>
    <w:rsid w:val="00E84FAB"/>
    <w:rsid w:val="00E93BE7"/>
    <w:rsid w:val="00E95FE5"/>
    <w:rsid w:val="00EA02F6"/>
    <w:rsid w:val="00EA35AF"/>
    <w:rsid w:val="00EA4155"/>
    <w:rsid w:val="00EA450E"/>
    <w:rsid w:val="00EA4EDC"/>
    <w:rsid w:val="00EA5FB5"/>
    <w:rsid w:val="00EA76A2"/>
    <w:rsid w:val="00EB09AB"/>
    <w:rsid w:val="00EB26B9"/>
    <w:rsid w:val="00EB7B43"/>
    <w:rsid w:val="00EC09A0"/>
    <w:rsid w:val="00EC4CFC"/>
    <w:rsid w:val="00EC68AB"/>
    <w:rsid w:val="00ED2C65"/>
    <w:rsid w:val="00ED6DC5"/>
    <w:rsid w:val="00ED7D98"/>
    <w:rsid w:val="00EE0F81"/>
    <w:rsid w:val="00EE42C2"/>
    <w:rsid w:val="00EE7571"/>
    <w:rsid w:val="00EF6540"/>
    <w:rsid w:val="00EF6A24"/>
    <w:rsid w:val="00F01B8E"/>
    <w:rsid w:val="00F0295E"/>
    <w:rsid w:val="00F055F4"/>
    <w:rsid w:val="00F10478"/>
    <w:rsid w:val="00F12375"/>
    <w:rsid w:val="00F12934"/>
    <w:rsid w:val="00F16E43"/>
    <w:rsid w:val="00F21A87"/>
    <w:rsid w:val="00F21EF6"/>
    <w:rsid w:val="00F2372A"/>
    <w:rsid w:val="00F25273"/>
    <w:rsid w:val="00F2721B"/>
    <w:rsid w:val="00F30480"/>
    <w:rsid w:val="00F31DFB"/>
    <w:rsid w:val="00F370F1"/>
    <w:rsid w:val="00F371F6"/>
    <w:rsid w:val="00F37F24"/>
    <w:rsid w:val="00F40C8D"/>
    <w:rsid w:val="00F45A91"/>
    <w:rsid w:val="00F46FE8"/>
    <w:rsid w:val="00F519B8"/>
    <w:rsid w:val="00F51DA5"/>
    <w:rsid w:val="00F542A7"/>
    <w:rsid w:val="00F54BDB"/>
    <w:rsid w:val="00F560AD"/>
    <w:rsid w:val="00F600C6"/>
    <w:rsid w:val="00F646EB"/>
    <w:rsid w:val="00F67307"/>
    <w:rsid w:val="00F7003A"/>
    <w:rsid w:val="00F7061C"/>
    <w:rsid w:val="00F7208A"/>
    <w:rsid w:val="00F72A26"/>
    <w:rsid w:val="00F74487"/>
    <w:rsid w:val="00F74F29"/>
    <w:rsid w:val="00F851AD"/>
    <w:rsid w:val="00F85419"/>
    <w:rsid w:val="00F8587B"/>
    <w:rsid w:val="00F86BB9"/>
    <w:rsid w:val="00F87164"/>
    <w:rsid w:val="00F90A52"/>
    <w:rsid w:val="00F91B1A"/>
    <w:rsid w:val="00F91D2F"/>
    <w:rsid w:val="00F9419C"/>
    <w:rsid w:val="00FA0C87"/>
    <w:rsid w:val="00FA1D6B"/>
    <w:rsid w:val="00FA4401"/>
    <w:rsid w:val="00FA4A6E"/>
    <w:rsid w:val="00FA6923"/>
    <w:rsid w:val="00FB2E45"/>
    <w:rsid w:val="00FB4D77"/>
    <w:rsid w:val="00FB65BF"/>
    <w:rsid w:val="00FB69D1"/>
    <w:rsid w:val="00FC09FA"/>
    <w:rsid w:val="00FC10B7"/>
    <w:rsid w:val="00FC2EA5"/>
    <w:rsid w:val="00FC32E9"/>
    <w:rsid w:val="00FC35FF"/>
    <w:rsid w:val="00FC362F"/>
    <w:rsid w:val="00FC3A1A"/>
    <w:rsid w:val="00FC5378"/>
    <w:rsid w:val="00FC55D4"/>
    <w:rsid w:val="00FC7F50"/>
    <w:rsid w:val="00FD0F92"/>
    <w:rsid w:val="00FD178A"/>
    <w:rsid w:val="00FD22B6"/>
    <w:rsid w:val="00FD3238"/>
    <w:rsid w:val="00FD38C4"/>
    <w:rsid w:val="00FD3F46"/>
    <w:rsid w:val="00FD44D4"/>
    <w:rsid w:val="00FD464A"/>
    <w:rsid w:val="00FE4959"/>
    <w:rsid w:val="00FE4B38"/>
    <w:rsid w:val="00FF0E83"/>
    <w:rsid w:val="00FF6F41"/>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AB3C30"/>
  <w15:chartTrackingRefBased/>
  <w15:docId w15:val="{C1E420EF-E06F-4D53-8D0A-DBCCC21F6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0881"/>
  </w:style>
  <w:style w:type="paragraph" w:styleId="Ttulo1">
    <w:name w:val="heading 1"/>
    <w:basedOn w:val="Normal"/>
    <w:next w:val="Normal"/>
    <w:link w:val="Ttulo1Car"/>
    <w:uiPriority w:val="1"/>
    <w:qFormat/>
    <w:rsid w:val="0090255B"/>
    <w:pPr>
      <w:keepNext/>
      <w:keepLines/>
      <w:spacing w:before="480" w:after="0" w:line="360" w:lineRule="auto"/>
      <w:ind w:left="284" w:firstLine="357"/>
      <w:jc w:val="both"/>
      <w:outlineLvl w:val="0"/>
    </w:pPr>
    <w:rPr>
      <w:rFonts w:asciiTheme="majorHAnsi" w:eastAsiaTheme="majorEastAsia" w:hAnsiTheme="majorHAnsi" w:cstheme="majorBidi"/>
      <w:b/>
      <w:bCs/>
      <w:color w:val="2E74B5" w:themeColor="accent1" w:themeShade="BF"/>
      <w:sz w:val="28"/>
      <w:szCs w:val="28"/>
      <w:lang w:eastAsia="es-ES"/>
    </w:rPr>
  </w:style>
  <w:style w:type="paragraph" w:styleId="Ttulo2">
    <w:name w:val="heading 2"/>
    <w:basedOn w:val="Normal"/>
    <w:next w:val="Normal"/>
    <w:link w:val="Ttulo2Car"/>
    <w:qFormat/>
    <w:rsid w:val="0090255B"/>
    <w:pPr>
      <w:keepNext/>
      <w:spacing w:after="0" w:line="360" w:lineRule="auto"/>
      <w:ind w:left="284" w:firstLine="357"/>
      <w:jc w:val="both"/>
      <w:outlineLvl w:val="1"/>
    </w:pPr>
    <w:rPr>
      <w:rFonts w:ascii="Arial" w:eastAsia="Times New Roman" w:hAnsi="Arial" w:cs="Times New Roman"/>
      <w:b/>
      <w:sz w:val="14"/>
      <w:szCs w:val="20"/>
      <w:lang w:val="es-ES_tradnl" w:eastAsia="es-ES_tradnl"/>
    </w:rPr>
  </w:style>
  <w:style w:type="paragraph" w:styleId="Ttulo3">
    <w:name w:val="heading 3"/>
    <w:basedOn w:val="Normal"/>
    <w:link w:val="Ttulo3Car"/>
    <w:uiPriority w:val="9"/>
    <w:qFormat/>
    <w:rsid w:val="0090255B"/>
    <w:pPr>
      <w:spacing w:before="100" w:beforeAutospacing="1" w:after="100" w:afterAutospacing="1" w:line="360" w:lineRule="auto"/>
      <w:ind w:left="284" w:firstLine="357"/>
      <w:jc w:val="both"/>
      <w:outlineLvl w:val="2"/>
    </w:pPr>
    <w:rPr>
      <w:rFonts w:ascii="Times New Roman" w:eastAsia="Times New Roman" w:hAnsi="Times New Roman" w:cs="Times New Roman"/>
      <w:b/>
      <w:bCs/>
      <w:sz w:val="27"/>
      <w:szCs w:val="27"/>
      <w:lang w:val="es-ES_tradnl" w:eastAsia="es-ES_tradnl"/>
    </w:rPr>
  </w:style>
  <w:style w:type="paragraph" w:styleId="Ttulo4">
    <w:name w:val="heading 4"/>
    <w:basedOn w:val="Normal"/>
    <w:next w:val="Normal"/>
    <w:link w:val="Ttulo4Car"/>
    <w:qFormat/>
    <w:rsid w:val="0090255B"/>
    <w:pPr>
      <w:keepNext/>
      <w:spacing w:before="35" w:after="0" w:line="360" w:lineRule="auto"/>
      <w:ind w:left="284" w:firstLine="357"/>
      <w:jc w:val="both"/>
      <w:outlineLvl w:val="3"/>
    </w:pPr>
    <w:rPr>
      <w:rFonts w:ascii="Arial" w:eastAsia="Times New Roman" w:hAnsi="Arial" w:cs="Times New Roman"/>
      <w:i/>
      <w:sz w:val="14"/>
      <w:szCs w:val="20"/>
      <w:lang w:val="es-ES_tradnl" w:eastAsia="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312F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312F3"/>
  </w:style>
  <w:style w:type="paragraph" w:styleId="Piedepgina">
    <w:name w:val="footer"/>
    <w:basedOn w:val="Normal"/>
    <w:link w:val="PiedepginaCar"/>
    <w:uiPriority w:val="99"/>
    <w:unhideWhenUsed/>
    <w:rsid w:val="007312F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312F3"/>
  </w:style>
  <w:style w:type="character" w:customStyle="1" w:styleId="Ttulo1Car">
    <w:name w:val="Título 1 Car"/>
    <w:basedOn w:val="Fuentedeprrafopredeter"/>
    <w:link w:val="Ttulo1"/>
    <w:uiPriority w:val="1"/>
    <w:rsid w:val="0090255B"/>
    <w:rPr>
      <w:rFonts w:asciiTheme="majorHAnsi" w:eastAsiaTheme="majorEastAsia" w:hAnsiTheme="majorHAnsi" w:cstheme="majorBidi"/>
      <w:b/>
      <w:bCs/>
      <w:color w:val="2E74B5" w:themeColor="accent1" w:themeShade="BF"/>
      <w:sz w:val="28"/>
      <w:szCs w:val="28"/>
      <w:lang w:eastAsia="es-ES"/>
    </w:rPr>
  </w:style>
  <w:style w:type="character" w:customStyle="1" w:styleId="Ttulo2Car">
    <w:name w:val="Título 2 Car"/>
    <w:basedOn w:val="Fuentedeprrafopredeter"/>
    <w:link w:val="Ttulo2"/>
    <w:rsid w:val="0090255B"/>
    <w:rPr>
      <w:rFonts w:ascii="Arial" w:eastAsia="Times New Roman" w:hAnsi="Arial" w:cs="Times New Roman"/>
      <w:b/>
      <w:sz w:val="14"/>
      <w:szCs w:val="20"/>
      <w:lang w:val="es-ES_tradnl" w:eastAsia="es-ES_tradnl"/>
    </w:rPr>
  </w:style>
  <w:style w:type="character" w:customStyle="1" w:styleId="Ttulo3Car">
    <w:name w:val="Título 3 Car"/>
    <w:basedOn w:val="Fuentedeprrafopredeter"/>
    <w:link w:val="Ttulo3"/>
    <w:uiPriority w:val="9"/>
    <w:rsid w:val="0090255B"/>
    <w:rPr>
      <w:rFonts w:ascii="Times New Roman" w:eastAsia="Times New Roman" w:hAnsi="Times New Roman" w:cs="Times New Roman"/>
      <w:b/>
      <w:bCs/>
      <w:sz w:val="27"/>
      <w:szCs w:val="27"/>
      <w:lang w:val="es-ES_tradnl" w:eastAsia="es-ES_tradnl"/>
    </w:rPr>
  </w:style>
  <w:style w:type="character" w:customStyle="1" w:styleId="Ttulo4Car">
    <w:name w:val="Título 4 Car"/>
    <w:basedOn w:val="Fuentedeprrafopredeter"/>
    <w:link w:val="Ttulo4"/>
    <w:rsid w:val="0090255B"/>
    <w:rPr>
      <w:rFonts w:ascii="Arial" w:eastAsia="Times New Roman" w:hAnsi="Arial" w:cs="Times New Roman"/>
      <w:i/>
      <w:sz w:val="14"/>
      <w:szCs w:val="20"/>
      <w:lang w:val="es-ES_tradnl" w:eastAsia="es-ES_tradnl"/>
    </w:rPr>
  </w:style>
  <w:style w:type="paragraph" w:customStyle="1" w:styleId="1Car">
    <w:name w:val="1 Car"/>
    <w:basedOn w:val="Normal"/>
    <w:rsid w:val="0090255B"/>
    <w:pPr>
      <w:spacing w:line="240" w:lineRule="exact"/>
      <w:ind w:left="284" w:firstLine="357"/>
      <w:jc w:val="both"/>
    </w:pPr>
    <w:rPr>
      <w:rFonts w:ascii="Verdana" w:eastAsia="Times New Roman" w:hAnsi="Verdana" w:cs="Times New Roman"/>
      <w:sz w:val="20"/>
      <w:szCs w:val="20"/>
      <w:lang w:val="en-US"/>
    </w:rPr>
  </w:style>
  <w:style w:type="paragraph" w:styleId="Prrafodelista">
    <w:name w:val="List Paragraph"/>
    <w:basedOn w:val="Normal"/>
    <w:link w:val="PrrafodelistaCar"/>
    <w:uiPriority w:val="34"/>
    <w:qFormat/>
    <w:rsid w:val="0090255B"/>
    <w:pPr>
      <w:spacing w:after="0" w:line="360" w:lineRule="auto"/>
      <w:ind w:left="720" w:firstLine="357"/>
      <w:contextualSpacing/>
      <w:jc w:val="both"/>
    </w:pPr>
    <w:rPr>
      <w:rFonts w:ascii="Times New Roman" w:eastAsia="Times New Roman" w:hAnsi="Times New Roman" w:cs="Times New Roman"/>
      <w:sz w:val="24"/>
      <w:szCs w:val="24"/>
      <w:lang w:eastAsia="es-ES"/>
    </w:rPr>
  </w:style>
  <w:style w:type="paragraph" w:styleId="Textodeglobo">
    <w:name w:val="Balloon Text"/>
    <w:basedOn w:val="Normal"/>
    <w:link w:val="TextodegloboCar"/>
    <w:rsid w:val="0090255B"/>
    <w:pPr>
      <w:spacing w:after="0" w:line="360" w:lineRule="auto"/>
      <w:ind w:left="284" w:firstLine="357"/>
      <w:jc w:val="both"/>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rsid w:val="0090255B"/>
    <w:rPr>
      <w:rFonts w:ascii="Tahoma" w:eastAsia="Times New Roman" w:hAnsi="Tahoma" w:cs="Tahoma"/>
      <w:sz w:val="16"/>
      <w:szCs w:val="16"/>
      <w:lang w:eastAsia="es-ES"/>
    </w:rPr>
  </w:style>
  <w:style w:type="paragraph" w:styleId="Textoindependiente3">
    <w:name w:val="Body Text 3"/>
    <w:basedOn w:val="Normal"/>
    <w:link w:val="Textoindependiente3Car"/>
    <w:rsid w:val="0090255B"/>
    <w:pPr>
      <w:spacing w:after="120" w:line="360" w:lineRule="auto"/>
      <w:ind w:left="284" w:firstLine="357"/>
      <w:jc w:val="both"/>
    </w:pPr>
    <w:rPr>
      <w:rFonts w:ascii="Times New Roman" w:eastAsia="Times New Roman" w:hAnsi="Times New Roman" w:cs="Times New Roman"/>
      <w:sz w:val="16"/>
      <w:szCs w:val="16"/>
      <w:lang w:val="es-ES_tradnl" w:eastAsia="es-ES_tradnl"/>
    </w:rPr>
  </w:style>
  <w:style w:type="character" w:customStyle="1" w:styleId="Textoindependiente3Car">
    <w:name w:val="Texto independiente 3 Car"/>
    <w:basedOn w:val="Fuentedeprrafopredeter"/>
    <w:link w:val="Textoindependiente3"/>
    <w:rsid w:val="0090255B"/>
    <w:rPr>
      <w:rFonts w:ascii="Times New Roman" w:eastAsia="Times New Roman" w:hAnsi="Times New Roman" w:cs="Times New Roman"/>
      <w:sz w:val="16"/>
      <w:szCs w:val="16"/>
      <w:lang w:val="es-ES_tradnl" w:eastAsia="es-ES_tradnl"/>
    </w:rPr>
  </w:style>
  <w:style w:type="table" w:styleId="Tablaconcuadrcula">
    <w:name w:val="Table Grid"/>
    <w:basedOn w:val="Tablanormal"/>
    <w:rsid w:val="0090255B"/>
    <w:pPr>
      <w:spacing w:after="0" w:line="360" w:lineRule="auto"/>
      <w:ind w:left="284" w:firstLine="357"/>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90255B"/>
    <w:pPr>
      <w:autoSpaceDE w:val="0"/>
      <w:autoSpaceDN w:val="0"/>
      <w:adjustRightInd w:val="0"/>
      <w:spacing w:after="0" w:line="360" w:lineRule="auto"/>
      <w:ind w:left="284" w:firstLine="357"/>
      <w:jc w:val="both"/>
    </w:pPr>
    <w:rPr>
      <w:rFonts w:ascii="Legacy Sans ITC" w:eastAsia="Times New Roman" w:hAnsi="Legacy Sans ITC" w:cs="Legacy Sans ITC"/>
      <w:color w:val="000000"/>
      <w:sz w:val="24"/>
      <w:szCs w:val="24"/>
      <w:lang w:eastAsia="es-ES"/>
    </w:rPr>
  </w:style>
  <w:style w:type="paragraph" w:styleId="TtuloTDC">
    <w:name w:val="TOC Heading"/>
    <w:basedOn w:val="Ttulo1"/>
    <w:next w:val="Normal"/>
    <w:uiPriority w:val="39"/>
    <w:unhideWhenUsed/>
    <w:qFormat/>
    <w:rsid w:val="0090255B"/>
    <w:pPr>
      <w:spacing w:before="240" w:line="259" w:lineRule="auto"/>
      <w:outlineLvl w:val="9"/>
    </w:pPr>
    <w:rPr>
      <w:b w:val="0"/>
      <w:bCs w:val="0"/>
      <w:sz w:val="32"/>
      <w:szCs w:val="32"/>
    </w:rPr>
  </w:style>
  <w:style w:type="paragraph" w:styleId="TDC1">
    <w:name w:val="toc 1"/>
    <w:basedOn w:val="Normal"/>
    <w:next w:val="Normal"/>
    <w:autoRedefine/>
    <w:uiPriority w:val="39"/>
    <w:unhideWhenUsed/>
    <w:qFormat/>
    <w:rsid w:val="004762A1"/>
    <w:pPr>
      <w:tabs>
        <w:tab w:val="right" w:leader="dot" w:pos="9072"/>
      </w:tabs>
      <w:spacing w:after="100" w:line="276" w:lineRule="auto"/>
      <w:ind w:left="426" w:hanging="284"/>
      <w:jc w:val="both"/>
    </w:pPr>
    <w:rPr>
      <w:rFonts w:ascii="Verdana" w:eastAsia="Times New Roman" w:hAnsi="Verdana" w:cs="Times New Roman"/>
      <w:b/>
      <w:bCs/>
      <w:noProof/>
      <w:sz w:val="24"/>
      <w:szCs w:val="24"/>
      <w:lang w:eastAsia="es-ES"/>
    </w:rPr>
  </w:style>
  <w:style w:type="character" w:styleId="Hipervnculo">
    <w:name w:val="Hyperlink"/>
    <w:basedOn w:val="Fuentedeprrafopredeter"/>
    <w:uiPriority w:val="99"/>
    <w:unhideWhenUsed/>
    <w:rsid w:val="0090255B"/>
    <w:rPr>
      <w:color w:val="0563C1" w:themeColor="hyperlink"/>
      <w:u w:val="single"/>
    </w:rPr>
  </w:style>
  <w:style w:type="paragraph" w:customStyle="1" w:styleId="Titu1">
    <w:name w:val="Titu 1"/>
    <w:basedOn w:val="Ttulo1"/>
    <w:link w:val="Titu1Car"/>
    <w:qFormat/>
    <w:rsid w:val="0090255B"/>
    <w:rPr>
      <w:rFonts w:ascii="Arial" w:hAnsi="Arial"/>
    </w:rPr>
  </w:style>
  <w:style w:type="paragraph" w:customStyle="1" w:styleId="Titu11">
    <w:name w:val="Titu 1.1"/>
    <w:basedOn w:val="Titu1"/>
    <w:link w:val="Titu11Car"/>
    <w:qFormat/>
    <w:rsid w:val="0090255B"/>
    <w:pPr>
      <w:spacing w:before="240"/>
      <w:ind w:left="113"/>
      <w:outlineLvl w:val="1"/>
    </w:pPr>
    <w:rPr>
      <w:sz w:val="24"/>
    </w:rPr>
  </w:style>
  <w:style w:type="character" w:customStyle="1" w:styleId="Titu1Car">
    <w:name w:val="Titu 1 Car"/>
    <w:basedOn w:val="Ttulo1Car"/>
    <w:link w:val="Titu1"/>
    <w:rsid w:val="0090255B"/>
    <w:rPr>
      <w:rFonts w:ascii="Arial" w:eastAsiaTheme="majorEastAsia" w:hAnsi="Arial" w:cstheme="majorBidi"/>
      <w:b/>
      <w:bCs/>
      <w:color w:val="2E74B5" w:themeColor="accent1" w:themeShade="BF"/>
      <w:sz w:val="28"/>
      <w:szCs w:val="28"/>
      <w:lang w:eastAsia="es-ES"/>
    </w:rPr>
  </w:style>
  <w:style w:type="paragraph" w:styleId="TDC2">
    <w:name w:val="toc 2"/>
    <w:basedOn w:val="Normal"/>
    <w:next w:val="Normal"/>
    <w:autoRedefine/>
    <w:uiPriority w:val="39"/>
    <w:unhideWhenUsed/>
    <w:rsid w:val="00BB774C"/>
    <w:pPr>
      <w:tabs>
        <w:tab w:val="right" w:leader="underscore" w:pos="8789"/>
      </w:tabs>
      <w:spacing w:after="100" w:line="276" w:lineRule="auto"/>
      <w:ind w:left="567" w:firstLine="10"/>
      <w:jc w:val="both"/>
    </w:pPr>
    <w:rPr>
      <w:rFonts w:eastAsiaTheme="minorEastAsia" w:cs="Times New Roman"/>
      <w:lang w:eastAsia="es-ES"/>
    </w:rPr>
  </w:style>
  <w:style w:type="character" w:customStyle="1" w:styleId="Titu11Car">
    <w:name w:val="Titu 1.1 Car"/>
    <w:basedOn w:val="Titu1Car"/>
    <w:link w:val="Titu11"/>
    <w:rsid w:val="0090255B"/>
    <w:rPr>
      <w:rFonts w:ascii="Arial" w:eastAsiaTheme="majorEastAsia" w:hAnsi="Arial" w:cstheme="majorBidi"/>
      <w:b/>
      <w:bCs/>
      <w:color w:val="2E74B5" w:themeColor="accent1" w:themeShade="BF"/>
      <w:sz w:val="24"/>
      <w:szCs w:val="28"/>
      <w:lang w:eastAsia="es-ES"/>
    </w:rPr>
  </w:style>
  <w:style w:type="paragraph" w:styleId="TDC3">
    <w:name w:val="toc 3"/>
    <w:basedOn w:val="Normal"/>
    <w:next w:val="Normal"/>
    <w:autoRedefine/>
    <w:uiPriority w:val="39"/>
    <w:unhideWhenUsed/>
    <w:rsid w:val="0090255B"/>
    <w:pPr>
      <w:spacing w:after="100"/>
      <w:ind w:left="440" w:firstLine="357"/>
      <w:jc w:val="both"/>
    </w:pPr>
    <w:rPr>
      <w:rFonts w:eastAsiaTheme="minorEastAsia" w:cs="Times New Roman"/>
      <w:lang w:eastAsia="es-ES"/>
    </w:rPr>
  </w:style>
  <w:style w:type="character" w:styleId="Refdecomentario">
    <w:name w:val="annotation reference"/>
    <w:basedOn w:val="Fuentedeprrafopredeter"/>
    <w:semiHidden/>
    <w:unhideWhenUsed/>
    <w:rsid w:val="0090255B"/>
    <w:rPr>
      <w:sz w:val="16"/>
      <w:szCs w:val="16"/>
    </w:rPr>
  </w:style>
  <w:style w:type="paragraph" w:styleId="Textocomentario">
    <w:name w:val="annotation text"/>
    <w:basedOn w:val="Normal"/>
    <w:link w:val="TextocomentarioCar"/>
    <w:semiHidden/>
    <w:unhideWhenUsed/>
    <w:rsid w:val="0090255B"/>
    <w:pPr>
      <w:spacing w:after="0" w:line="360" w:lineRule="auto"/>
      <w:ind w:left="284" w:firstLine="357"/>
      <w:jc w:val="both"/>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semiHidden/>
    <w:rsid w:val="0090255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semiHidden/>
    <w:unhideWhenUsed/>
    <w:rsid w:val="0090255B"/>
    <w:rPr>
      <w:b/>
      <w:bCs/>
    </w:rPr>
  </w:style>
  <w:style w:type="character" w:customStyle="1" w:styleId="AsuntodelcomentarioCar">
    <w:name w:val="Asunto del comentario Car"/>
    <w:basedOn w:val="TextocomentarioCar"/>
    <w:link w:val="Asuntodelcomentario"/>
    <w:semiHidden/>
    <w:rsid w:val="0090255B"/>
    <w:rPr>
      <w:rFonts w:ascii="Times New Roman" w:eastAsia="Times New Roman" w:hAnsi="Times New Roman" w:cs="Times New Roman"/>
      <w:b/>
      <w:bCs/>
      <w:sz w:val="20"/>
      <w:szCs w:val="20"/>
      <w:lang w:eastAsia="es-ES"/>
    </w:rPr>
  </w:style>
  <w:style w:type="character" w:styleId="nfasis">
    <w:name w:val="Emphasis"/>
    <w:basedOn w:val="Fuentedeprrafopredeter"/>
    <w:qFormat/>
    <w:rsid w:val="0090255B"/>
    <w:rPr>
      <w:i/>
      <w:iCs/>
    </w:rPr>
  </w:style>
  <w:style w:type="character" w:styleId="Textoennegrita">
    <w:name w:val="Strong"/>
    <w:basedOn w:val="Fuentedeprrafopredeter"/>
    <w:uiPriority w:val="22"/>
    <w:qFormat/>
    <w:rsid w:val="0090255B"/>
    <w:rPr>
      <w:b/>
      <w:bCs/>
    </w:rPr>
  </w:style>
  <w:style w:type="paragraph" w:styleId="Subttulo">
    <w:name w:val="Subtitle"/>
    <w:basedOn w:val="Normal"/>
    <w:next w:val="Normal"/>
    <w:link w:val="SubttuloCar"/>
    <w:qFormat/>
    <w:rsid w:val="0090255B"/>
    <w:pPr>
      <w:numPr>
        <w:ilvl w:val="1"/>
      </w:numPr>
      <w:spacing w:line="360" w:lineRule="auto"/>
      <w:ind w:left="284" w:firstLine="357"/>
      <w:jc w:val="both"/>
    </w:pPr>
    <w:rPr>
      <w:rFonts w:eastAsiaTheme="minorEastAsia"/>
      <w:color w:val="5A5A5A" w:themeColor="text1" w:themeTint="A5"/>
      <w:spacing w:val="15"/>
      <w:lang w:eastAsia="es-ES"/>
    </w:rPr>
  </w:style>
  <w:style w:type="character" w:customStyle="1" w:styleId="SubttuloCar">
    <w:name w:val="Subtítulo Car"/>
    <w:basedOn w:val="Fuentedeprrafopredeter"/>
    <w:link w:val="Subttulo"/>
    <w:rsid w:val="0090255B"/>
    <w:rPr>
      <w:rFonts w:eastAsiaTheme="minorEastAsia"/>
      <w:color w:val="5A5A5A" w:themeColor="text1" w:themeTint="A5"/>
      <w:spacing w:val="15"/>
      <w:lang w:eastAsia="es-ES"/>
    </w:rPr>
  </w:style>
  <w:style w:type="paragraph" w:styleId="Textoindependiente">
    <w:name w:val="Body Text"/>
    <w:basedOn w:val="Normal"/>
    <w:link w:val="TextoindependienteCar"/>
    <w:unhideWhenUsed/>
    <w:rsid w:val="0090255B"/>
    <w:pPr>
      <w:spacing w:after="120" w:line="360" w:lineRule="auto"/>
      <w:ind w:left="284" w:firstLine="357"/>
      <w:jc w:val="both"/>
    </w:pPr>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rsid w:val="0090255B"/>
    <w:rPr>
      <w:rFonts w:ascii="Times New Roman" w:eastAsia="Times New Roman" w:hAnsi="Times New Roman" w:cs="Times New Roman"/>
      <w:sz w:val="24"/>
      <w:szCs w:val="24"/>
      <w:lang w:eastAsia="es-ES"/>
    </w:rPr>
  </w:style>
  <w:style w:type="paragraph" w:customStyle="1" w:styleId="TableParagraph">
    <w:name w:val="Table Paragraph"/>
    <w:basedOn w:val="Normal"/>
    <w:uiPriority w:val="1"/>
    <w:qFormat/>
    <w:rsid w:val="0090255B"/>
    <w:pPr>
      <w:widowControl w:val="0"/>
      <w:spacing w:after="0" w:line="240" w:lineRule="auto"/>
    </w:pPr>
    <w:rPr>
      <w:lang w:val="en-US"/>
    </w:rPr>
  </w:style>
  <w:style w:type="character" w:styleId="Hipervnculovisitado">
    <w:name w:val="FollowedHyperlink"/>
    <w:basedOn w:val="Fuentedeprrafopredeter"/>
    <w:uiPriority w:val="99"/>
    <w:semiHidden/>
    <w:unhideWhenUsed/>
    <w:rsid w:val="0090255B"/>
    <w:rPr>
      <w:color w:val="954F72"/>
      <w:u w:val="single"/>
    </w:rPr>
  </w:style>
  <w:style w:type="paragraph" w:customStyle="1" w:styleId="msonormal0">
    <w:name w:val="msonormal"/>
    <w:basedOn w:val="Normal"/>
    <w:rsid w:val="0090255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nt5">
    <w:name w:val="font5"/>
    <w:basedOn w:val="Normal"/>
    <w:rsid w:val="0090255B"/>
    <w:pPr>
      <w:spacing w:before="100" w:beforeAutospacing="1" w:after="100" w:afterAutospacing="1" w:line="240" w:lineRule="auto"/>
    </w:pPr>
    <w:rPr>
      <w:rFonts w:ascii="Calibri" w:eastAsia="Times New Roman" w:hAnsi="Calibri" w:cs="Calibri"/>
      <w:color w:val="FF0000"/>
      <w:lang w:eastAsia="es-ES"/>
    </w:rPr>
  </w:style>
  <w:style w:type="paragraph" w:customStyle="1" w:styleId="font6">
    <w:name w:val="font6"/>
    <w:basedOn w:val="Normal"/>
    <w:rsid w:val="0090255B"/>
    <w:pPr>
      <w:spacing w:before="100" w:beforeAutospacing="1" w:after="100" w:afterAutospacing="1" w:line="240" w:lineRule="auto"/>
    </w:pPr>
    <w:rPr>
      <w:rFonts w:ascii="Calibri" w:eastAsia="Times New Roman" w:hAnsi="Calibri" w:cs="Calibri"/>
      <w:color w:val="70AD47"/>
      <w:lang w:eastAsia="es-ES"/>
    </w:rPr>
  </w:style>
  <w:style w:type="paragraph" w:customStyle="1" w:styleId="font7">
    <w:name w:val="font7"/>
    <w:basedOn w:val="Normal"/>
    <w:rsid w:val="0090255B"/>
    <w:pPr>
      <w:spacing w:before="100" w:beforeAutospacing="1" w:after="100" w:afterAutospacing="1" w:line="240" w:lineRule="auto"/>
    </w:pPr>
    <w:rPr>
      <w:rFonts w:ascii="Arial" w:eastAsia="Times New Roman" w:hAnsi="Arial" w:cs="Arial"/>
      <w:sz w:val="24"/>
      <w:szCs w:val="24"/>
      <w:lang w:eastAsia="es-ES"/>
    </w:rPr>
  </w:style>
  <w:style w:type="paragraph" w:customStyle="1" w:styleId="xl81">
    <w:name w:val="xl81"/>
    <w:basedOn w:val="Normal"/>
    <w:rsid w:val="009025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82">
    <w:name w:val="xl82"/>
    <w:basedOn w:val="Normal"/>
    <w:rsid w:val="009025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es-ES"/>
    </w:rPr>
  </w:style>
  <w:style w:type="paragraph" w:customStyle="1" w:styleId="xl83">
    <w:name w:val="xl83"/>
    <w:basedOn w:val="Normal"/>
    <w:rsid w:val="009025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ES"/>
    </w:rPr>
  </w:style>
  <w:style w:type="paragraph" w:customStyle="1" w:styleId="xl84">
    <w:name w:val="xl84"/>
    <w:basedOn w:val="Normal"/>
    <w:rsid w:val="009025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85">
    <w:name w:val="xl85"/>
    <w:basedOn w:val="Normal"/>
    <w:rsid w:val="009025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86">
    <w:name w:val="xl86"/>
    <w:basedOn w:val="Normal"/>
    <w:rsid w:val="0090255B"/>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ES"/>
    </w:rPr>
  </w:style>
  <w:style w:type="paragraph" w:customStyle="1" w:styleId="xl87">
    <w:name w:val="xl87"/>
    <w:basedOn w:val="Normal"/>
    <w:rsid w:val="0090255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ES"/>
    </w:rPr>
  </w:style>
  <w:style w:type="paragraph" w:customStyle="1" w:styleId="xl88">
    <w:name w:val="xl88"/>
    <w:basedOn w:val="Normal"/>
    <w:rsid w:val="0090255B"/>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89">
    <w:name w:val="xl89"/>
    <w:basedOn w:val="Normal"/>
    <w:rsid w:val="0090255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ES"/>
    </w:rPr>
  </w:style>
  <w:style w:type="paragraph" w:customStyle="1" w:styleId="xl90">
    <w:name w:val="xl90"/>
    <w:basedOn w:val="Normal"/>
    <w:rsid w:val="0090255B"/>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91">
    <w:name w:val="xl91"/>
    <w:basedOn w:val="Normal"/>
    <w:rsid w:val="0090255B"/>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92">
    <w:name w:val="xl92"/>
    <w:basedOn w:val="Normal"/>
    <w:rsid w:val="009025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93">
    <w:name w:val="xl93"/>
    <w:basedOn w:val="Normal"/>
    <w:rsid w:val="0090255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
    </w:rPr>
  </w:style>
  <w:style w:type="paragraph" w:customStyle="1" w:styleId="xl94">
    <w:name w:val="xl94"/>
    <w:basedOn w:val="Normal"/>
    <w:rsid w:val="0090255B"/>
    <w:pPr>
      <w:pBdr>
        <w:top w:val="single" w:sz="4" w:space="0" w:color="auto"/>
        <w:left w:val="single" w:sz="8" w:space="0" w:color="auto"/>
        <w:bottom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95">
    <w:name w:val="xl95"/>
    <w:basedOn w:val="Normal"/>
    <w:rsid w:val="0090255B"/>
    <w:pPr>
      <w:pBdr>
        <w:top w:val="single" w:sz="4" w:space="0" w:color="auto"/>
        <w:bottom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96">
    <w:name w:val="xl96"/>
    <w:basedOn w:val="Normal"/>
    <w:rsid w:val="009025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7030A0"/>
      <w:sz w:val="24"/>
      <w:szCs w:val="24"/>
      <w:lang w:eastAsia="es-ES"/>
    </w:rPr>
  </w:style>
  <w:style w:type="paragraph" w:customStyle="1" w:styleId="xl97">
    <w:name w:val="xl97"/>
    <w:basedOn w:val="Normal"/>
    <w:rsid w:val="009025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7030A0"/>
      <w:sz w:val="24"/>
      <w:szCs w:val="24"/>
      <w:lang w:eastAsia="es-ES"/>
    </w:rPr>
  </w:style>
  <w:style w:type="paragraph" w:customStyle="1" w:styleId="xl98">
    <w:name w:val="xl98"/>
    <w:basedOn w:val="Normal"/>
    <w:rsid w:val="009025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70AD47"/>
      <w:sz w:val="24"/>
      <w:szCs w:val="24"/>
      <w:lang w:eastAsia="es-ES"/>
    </w:rPr>
  </w:style>
  <w:style w:type="paragraph" w:customStyle="1" w:styleId="xl99">
    <w:name w:val="xl99"/>
    <w:basedOn w:val="Normal"/>
    <w:rsid w:val="0090255B"/>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color w:val="7030A0"/>
      <w:sz w:val="24"/>
      <w:szCs w:val="24"/>
      <w:lang w:eastAsia="es-ES"/>
    </w:rPr>
  </w:style>
  <w:style w:type="paragraph" w:customStyle="1" w:styleId="xl100">
    <w:name w:val="xl100"/>
    <w:basedOn w:val="Normal"/>
    <w:rsid w:val="0090255B"/>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color w:val="7030A0"/>
      <w:sz w:val="24"/>
      <w:szCs w:val="24"/>
      <w:lang w:eastAsia="es-ES"/>
    </w:rPr>
  </w:style>
  <w:style w:type="paragraph" w:customStyle="1" w:styleId="xl101">
    <w:name w:val="xl101"/>
    <w:basedOn w:val="Normal"/>
    <w:rsid w:val="0090255B"/>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color w:val="7030A0"/>
      <w:sz w:val="24"/>
      <w:szCs w:val="24"/>
      <w:lang w:eastAsia="es-ES"/>
    </w:rPr>
  </w:style>
  <w:style w:type="paragraph" w:customStyle="1" w:styleId="xl102">
    <w:name w:val="xl102"/>
    <w:basedOn w:val="Normal"/>
    <w:rsid w:val="0090255B"/>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color w:val="7030A0"/>
      <w:sz w:val="20"/>
      <w:szCs w:val="20"/>
      <w:lang w:eastAsia="es-ES"/>
    </w:rPr>
  </w:style>
  <w:style w:type="paragraph" w:customStyle="1" w:styleId="xl103">
    <w:name w:val="xl103"/>
    <w:basedOn w:val="Normal"/>
    <w:rsid w:val="0090255B"/>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04">
    <w:name w:val="xl104"/>
    <w:basedOn w:val="Normal"/>
    <w:rsid w:val="0090255B"/>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ES"/>
    </w:rPr>
  </w:style>
  <w:style w:type="paragraph" w:customStyle="1" w:styleId="xl105">
    <w:name w:val="xl105"/>
    <w:basedOn w:val="Normal"/>
    <w:rsid w:val="0090255B"/>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06">
    <w:name w:val="xl106"/>
    <w:basedOn w:val="Normal"/>
    <w:rsid w:val="0090255B"/>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07">
    <w:name w:val="xl107"/>
    <w:basedOn w:val="Normal"/>
    <w:rsid w:val="009025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5B9BD5"/>
      <w:sz w:val="24"/>
      <w:szCs w:val="24"/>
      <w:lang w:eastAsia="es-ES"/>
    </w:rPr>
  </w:style>
  <w:style w:type="paragraph" w:customStyle="1" w:styleId="xl108">
    <w:name w:val="xl108"/>
    <w:basedOn w:val="Normal"/>
    <w:rsid w:val="0090255B"/>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09">
    <w:name w:val="xl109"/>
    <w:basedOn w:val="Normal"/>
    <w:rsid w:val="009025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10">
    <w:name w:val="xl110"/>
    <w:basedOn w:val="Normal"/>
    <w:rsid w:val="009025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11">
    <w:name w:val="xl111"/>
    <w:basedOn w:val="Normal"/>
    <w:rsid w:val="0090255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ES"/>
    </w:rPr>
  </w:style>
  <w:style w:type="paragraph" w:customStyle="1" w:styleId="xl112">
    <w:name w:val="xl112"/>
    <w:basedOn w:val="Normal"/>
    <w:rsid w:val="009025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13">
    <w:name w:val="xl113"/>
    <w:basedOn w:val="Normal"/>
    <w:rsid w:val="009025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14">
    <w:name w:val="xl114"/>
    <w:basedOn w:val="Normal"/>
    <w:rsid w:val="0090255B"/>
    <w:pPr>
      <w:pBdr>
        <w:top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15">
    <w:name w:val="xl115"/>
    <w:basedOn w:val="Normal"/>
    <w:rsid w:val="0090255B"/>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16">
    <w:name w:val="xl116"/>
    <w:basedOn w:val="Normal"/>
    <w:rsid w:val="0090255B"/>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17">
    <w:name w:val="xl117"/>
    <w:basedOn w:val="Normal"/>
    <w:rsid w:val="0090255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ES"/>
    </w:rPr>
  </w:style>
  <w:style w:type="paragraph" w:customStyle="1" w:styleId="xl118">
    <w:name w:val="xl118"/>
    <w:basedOn w:val="Normal"/>
    <w:rsid w:val="0090255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ES"/>
    </w:rPr>
  </w:style>
  <w:style w:type="paragraph" w:customStyle="1" w:styleId="xl119">
    <w:name w:val="xl119"/>
    <w:basedOn w:val="Normal"/>
    <w:rsid w:val="0090255B"/>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20">
    <w:name w:val="xl120"/>
    <w:basedOn w:val="Normal"/>
    <w:rsid w:val="0090255B"/>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21">
    <w:name w:val="xl121"/>
    <w:basedOn w:val="Normal"/>
    <w:rsid w:val="0090255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ES"/>
    </w:rPr>
  </w:style>
  <w:style w:type="paragraph" w:customStyle="1" w:styleId="xl122">
    <w:name w:val="xl122"/>
    <w:basedOn w:val="Normal"/>
    <w:rsid w:val="0090255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23">
    <w:name w:val="xl123"/>
    <w:basedOn w:val="Normal"/>
    <w:rsid w:val="0090255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ES"/>
    </w:rPr>
  </w:style>
  <w:style w:type="paragraph" w:customStyle="1" w:styleId="xl124">
    <w:name w:val="xl124"/>
    <w:basedOn w:val="Normal"/>
    <w:rsid w:val="0090255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25">
    <w:name w:val="xl125"/>
    <w:basedOn w:val="Normal"/>
    <w:rsid w:val="0090255B"/>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26">
    <w:name w:val="xl126"/>
    <w:basedOn w:val="Normal"/>
    <w:rsid w:val="009025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ES"/>
    </w:rPr>
  </w:style>
  <w:style w:type="paragraph" w:customStyle="1" w:styleId="xl127">
    <w:name w:val="xl127"/>
    <w:basedOn w:val="Normal"/>
    <w:rsid w:val="0090255B"/>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28">
    <w:name w:val="xl128"/>
    <w:basedOn w:val="Normal"/>
    <w:rsid w:val="0090255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
    </w:rPr>
  </w:style>
  <w:style w:type="paragraph" w:customStyle="1" w:styleId="xl129">
    <w:name w:val="xl129"/>
    <w:basedOn w:val="Normal"/>
    <w:rsid w:val="0090255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
    </w:rPr>
  </w:style>
  <w:style w:type="paragraph" w:customStyle="1" w:styleId="xl130">
    <w:name w:val="xl130"/>
    <w:basedOn w:val="Normal"/>
    <w:rsid w:val="0090255B"/>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color w:val="7030A0"/>
      <w:sz w:val="24"/>
      <w:szCs w:val="24"/>
      <w:lang w:eastAsia="es-ES"/>
    </w:rPr>
  </w:style>
  <w:style w:type="paragraph" w:customStyle="1" w:styleId="xl131">
    <w:name w:val="xl131"/>
    <w:basedOn w:val="Normal"/>
    <w:rsid w:val="0090255B"/>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7030A0"/>
      <w:sz w:val="20"/>
      <w:szCs w:val="20"/>
      <w:lang w:eastAsia="es-ES"/>
    </w:rPr>
  </w:style>
  <w:style w:type="paragraph" w:customStyle="1" w:styleId="xl132">
    <w:name w:val="xl132"/>
    <w:basedOn w:val="Normal"/>
    <w:rsid w:val="0090255B"/>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33">
    <w:name w:val="xl133"/>
    <w:basedOn w:val="Normal"/>
    <w:rsid w:val="0090255B"/>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34">
    <w:name w:val="xl134"/>
    <w:basedOn w:val="Normal"/>
    <w:rsid w:val="0090255B"/>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35">
    <w:name w:val="xl135"/>
    <w:basedOn w:val="Normal"/>
    <w:rsid w:val="0090255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ES"/>
    </w:rPr>
  </w:style>
  <w:style w:type="paragraph" w:customStyle="1" w:styleId="xl136">
    <w:name w:val="xl136"/>
    <w:basedOn w:val="Normal"/>
    <w:rsid w:val="0090255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ES"/>
    </w:rPr>
  </w:style>
  <w:style w:type="paragraph" w:customStyle="1" w:styleId="xl137">
    <w:name w:val="xl137"/>
    <w:basedOn w:val="Normal"/>
    <w:rsid w:val="0090255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ES"/>
    </w:rPr>
  </w:style>
  <w:style w:type="paragraph" w:styleId="HTMLconformatoprevio">
    <w:name w:val="HTML Preformatted"/>
    <w:basedOn w:val="Normal"/>
    <w:link w:val="HTMLconformatoprevioCar"/>
    <w:unhideWhenUsed/>
    <w:rsid w:val="0090255B"/>
    <w:pPr>
      <w:spacing w:after="0" w:line="240" w:lineRule="auto"/>
      <w:ind w:left="284" w:firstLine="357"/>
      <w:jc w:val="both"/>
    </w:pPr>
    <w:rPr>
      <w:rFonts w:ascii="Consolas" w:eastAsia="Times New Roman" w:hAnsi="Consolas" w:cs="Times New Roman"/>
      <w:sz w:val="20"/>
      <w:szCs w:val="20"/>
      <w:lang w:eastAsia="es-ES"/>
    </w:rPr>
  </w:style>
  <w:style w:type="character" w:customStyle="1" w:styleId="HTMLconformatoprevioCar">
    <w:name w:val="HTML con formato previo Car"/>
    <w:basedOn w:val="Fuentedeprrafopredeter"/>
    <w:link w:val="HTMLconformatoprevio"/>
    <w:rsid w:val="0090255B"/>
    <w:rPr>
      <w:rFonts w:ascii="Consolas" w:eastAsia="Times New Roman" w:hAnsi="Consolas" w:cs="Times New Roman"/>
      <w:sz w:val="20"/>
      <w:szCs w:val="20"/>
      <w:lang w:eastAsia="es-ES"/>
    </w:rPr>
  </w:style>
  <w:style w:type="table" w:customStyle="1" w:styleId="TableGrid">
    <w:name w:val="TableGrid"/>
    <w:rsid w:val="00CB1851"/>
    <w:pPr>
      <w:spacing w:after="0" w:line="240" w:lineRule="auto"/>
    </w:pPr>
    <w:rPr>
      <w:rFonts w:eastAsiaTheme="minorEastAsia"/>
      <w:lang w:eastAsia="es-ES"/>
    </w:rPr>
    <w:tblPr>
      <w:tblCellMar>
        <w:top w:w="0" w:type="dxa"/>
        <w:left w:w="0" w:type="dxa"/>
        <w:bottom w:w="0" w:type="dxa"/>
        <w:right w:w="0" w:type="dxa"/>
      </w:tblCellMar>
    </w:tblPr>
  </w:style>
  <w:style w:type="paragraph" w:styleId="Revisin">
    <w:name w:val="Revision"/>
    <w:hidden/>
    <w:uiPriority w:val="99"/>
    <w:semiHidden/>
    <w:rsid w:val="001250F4"/>
    <w:pPr>
      <w:spacing w:after="0" w:line="240" w:lineRule="auto"/>
    </w:pPr>
  </w:style>
  <w:style w:type="table" w:customStyle="1" w:styleId="Tablaconcuadrcula1">
    <w:name w:val="Tabla con cuadrícula1"/>
    <w:basedOn w:val="Tablanormal"/>
    <w:next w:val="Tablaconcuadrcula"/>
    <w:uiPriority w:val="39"/>
    <w:rsid w:val="005A70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uiPriority w:val="99"/>
    <w:unhideWhenUsed/>
    <w:rsid w:val="00ED2C65"/>
    <w:pPr>
      <w:spacing w:after="0" w:line="240" w:lineRule="auto"/>
    </w:pPr>
    <w:rPr>
      <w:rFonts w:ascii="Consolas" w:hAnsi="Consolas"/>
      <w:sz w:val="21"/>
      <w:szCs w:val="21"/>
    </w:rPr>
  </w:style>
  <w:style w:type="character" w:customStyle="1" w:styleId="TextosinformatoCar">
    <w:name w:val="Texto sin formato Car"/>
    <w:basedOn w:val="Fuentedeprrafopredeter"/>
    <w:link w:val="Textosinformato"/>
    <w:uiPriority w:val="99"/>
    <w:rsid w:val="00ED2C65"/>
    <w:rPr>
      <w:rFonts w:ascii="Consolas" w:hAnsi="Consolas"/>
      <w:sz w:val="21"/>
      <w:szCs w:val="21"/>
    </w:rPr>
  </w:style>
  <w:style w:type="table" w:customStyle="1" w:styleId="Tablaconcuadrcula2">
    <w:name w:val="Tabla con cuadrícula2"/>
    <w:basedOn w:val="Tablanormal"/>
    <w:next w:val="Tablaconcuadrcula"/>
    <w:uiPriority w:val="39"/>
    <w:rsid w:val="003F6D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B445F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2E3721"/>
    <w:rPr>
      <w:rFonts w:ascii="Times New Roman" w:eastAsia="Times New Roman" w:hAnsi="Times New Roman" w:cs="Times New Roman"/>
      <w:sz w:val="24"/>
      <w:szCs w:val="24"/>
      <w:lang w:eastAsia="es-ES"/>
    </w:rPr>
  </w:style>
  <w:style w:type="character" w:customStyle="1" w:styleId="DefaultCar">
    <w:name w:val="Default Car"/>
    <w:link w:val="Default"/>
    <w:rsid w:val="008F4EC1"/>
    <w:rPr>
      <w:rFonts w:ascii="Legacy Sans ITC" w:eastAsia="Times New Roman" w:hAnsi="Legacy Sans ITC" w:cs="Legacy Sans ITC"/>
      <w:color w:val="000000"/>
      <w:sz w:val="24"/>
      <w:szCs w:val="24"/>
      <w:lang w:eastAsia="es-ES"/>
    </w:rPr>
  </w:style>
  <w:style w:type="table" w:customStyle="1" w:styleId="TableNormal1">
    <w:name w:val="Table Normal1"/>
    <w:uiPriority w:val="2"/>
    <w:semiHidden/>
    <w:unhideWhenUsed/>
    <w:qFormat/>
    <w:rsid w:val="00D60924"/>
    <w:pPr>
      <w:widowControl w:val="0"/>
      <w:spacing w:after="0" w:line="240" w:lineRule="auto"/>
    </w:pPr>
    <w:rPr>
      <w:lang w:val="en-US"/>
    </w:rPr>
    <w:tblPr>
      <w:tblInd w:w="0" w:type="dxa"/>
      <w:tblCellMar>
        <w:top w:w="0" w:type="dxa"/>
        <w:left w:w="0" w:type="dxa"/>
        <w:bottom w:w="0" w:type="dxa"/>
        <w:right w:w="0" w:type="dxa"/>
      </w:tblCellMar>
    </w:tblPr>
  </w:style>
  <w:style w:type="paragraph" w:styleId="NormalWeb">
    <w:name w:val="Normal (Web)"/>
    <w:basedOn w:val="Normal"/>
    <w:uiPriority w:val="99"/>
    <w:semiHidden/>
    <w:unhideWhenUsed/>
    <w:rsid w:val="00BE2AFC"/>
    <w:pPr>
      <w:spacing w:before="100" w:beforeAutospacing="1" w:after="100" w:afterAutospacing="1" w:line="240" w:lineRule="auto"/>
    </w:pPr>
    <w:rPr>
      <w:rFonts w:ascii="Times New Roman" w:eastAsia="Times New Roman" w:hAnsi="Times New Roman" w:cs="Times New Roman"/>
      <w:sz w:val="24"/>
      <w:szCs w:val="24"/>
      <w:lang w:val="eu-ES" w:eastAsia="eu-ES"/>
    </w:rPr>
  </w:style>
  <w:style w:type="table" w:customStyle="1" w:styleId="Tablaconcuadrcula4">
    <w:name w:val="Tabla con cuadrícula4"/>
    <w:basedOn w:val="Tablanormal"/>
    <w:next w:val="Tablaconcuadrcula"/>
    <w:rsid w:val="00EE0F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519655">
      <w:bodyDiv w:val="1"/>
      <w:marLeft w:val="0"/>
      <w:marRight w:val="0"/>
      <w:marTop w:val="0"/>
      <w:marBottom w:val="0"/>
      <w:divBdr>
        <w:top w:val="none" w:sz="0" w:space="0" w:color="auto"/>
        <w:left w:val="none" w:sz="0" w:space="0" w:color="auto"/>
        <w:bottom w:val="none" w:sz="0" w:space="0" w:color="auto"/>
        <w:right w:val="none" w:sz="0" w:space="0" w:color="auto"/>
      </w:divBdr>
    </w:div>
    <w:div w:id="272906051">
      <w:bodyDiv w:val="1"/>
      <w:marLeft w:val="0"/>
      <w:marRight w:val="0"/>
      <w:marTop w:val="0"/>
      <w:marBottom w:val="0"/>
      <w:divBdr>
        <w:top w:val="none" w:sz="0" w:space="0" w:color="auto"/>
        <w:left w:val="none" w:sz="0" w:space="0" w:color="auto"/>
        <w:bottom w:val="none" w:sz="0" w:space="0" w:color="auto"/>
        <w:right w:val="none" w:sz="0" w:space="0" w:color="auto"/>
      </w:divBdr>
    </w:div>
    <w:div w:id="295186324">
      <w:bodyDiv w:val="1"/>
      <w:marLeft w:val="0"/>
      <w:marRight w:val="0"/>
      <w:marTop w:val="0"/>
      <w:marBottom w:val="0"/>
      <w:divBdr>
        <w:top w:val="none" w:sz="0" w:space="0" w:color="auto"/>
        <w:left w:val="none" w:sz="0" w:space="0" w:color="auto"/>
        <w:bottom w:val="none" w:sz="0" w:space="0" w:color="auto"/>
        <w:right w:val="none" w:sz="0" w:space="0" w:color="auto"/>
      </w:divBdr>
    </w:div>
    <w:div w:id="387607542">
      <w:bodyDiv w:val="1"/>
      <w:marLeft w:val="0"/>
      <w:marRight w:val="0"/>
      <w:marTop w:val="0"/>
      <w:marBottom w:val="0"/>
      <w:divBdr>
        <w:top w:val="none" w:sz="0" w:space="0" w:color="auto"/>
        <w:left w:val="none" w:sz="0" w:space="0" w:color="auto"/>
        <w:bottom w:val="none" w:sz="0" w:space="0" w:color="auto"/>
        <w:right w:val="none" w:sz="0" w:space="0" w:color="auto"/>
      </w:divBdr>
    </w:div>
    <w:div w:id="526723829">
      <w:bodyDiv w:val="1"/>
      <w:marLeft w:val="0"/>
      <w:marRight w:val="0"/>
      <w:marTop w:val="0"/>
      <w:marBottom w:val="0"/>
      <w:divBdr>
        <w:top w:val="none" w:sz="0" w:space="0" w:color="auto"/>
        <w:left w:val="none" w:sz="0" w:space="0" w:color="auto"/>
        <w:bottom w:val="none" w:sz="0" w:space="0" w:color="auto"/>
        <w:right w:val="none" w:sz="0" w:space="0" w:color="auto"/>
      </w:divBdr>
    </w:div>
    <w:div w:id="851263773">
      <w:bodyDiv w:val="1"/>
      <w:marLeft w:val="0"/>
      <w:marRight w:val="0"/>
      <w:marTop w:val="0"/>
      <w:marBottom w:val="0"/>
      <w:divBdr>
        <w:top w:val="none" w:sz="0" w:space="0" w:color="auto"/>
        <w:left w:val="none" w:sz="0" w:space="0" w:color="auto"/>
        <w:bottom w:val="none" w:sz="0" w:space="0" w:color="auto"/>
        <w:right w:val="none" w:sz="0" w:space="0" w:color="auto"/>
      </w:divBdr>
    </w:div>
    <w:div w:id="932280865">
      <w:bodyDiv w:val="1"/>
      <w:marLeft w:val="0"/>
      <w:marRight w:val="0"/>
      <w:marTop w:val="0"/>
      <w:marBottom w:val="0"/>
      <w:divBdr>
        <w:top w:val="none" w:sz="0" w:space="0" w:color="auto"/>
        <w:left w:val="none" w:sz="0" w:space="0" w:color="auto"/>
        <w:bottom w:val="none" w:sz="0" w:space="0" w:color="auto"/>
        <w:right w:val="none" w:sz="0" w:space="0" w:color="auto"/>
      </w:divBdr>
    </w:div>
    <w:div w:id="936135815">
      <w:bodyDiv w:val="1"/>
      <w:marLeft w:val="0"/>
      <w:marRight w:val="0"/>
      <w:marTop w:val="0"/>
      <w:marBottom w:val="0"/>
      <w:divBdr>
        <w:top w:val="none" w:sz="0" w:space="0" w:color="auto"/>
        <w:left w:val="none" w:sz="0" w:space="0" w:color="auto"/>
        <w:bottom w:val="none" w:sz="0" w:space="0" w:color="auto"/>
        <w:right w:val="none" w:sz="0" w:space="0" w:color="auto"/>
      </w:divBdr>
    </w:div>
    <w:div w:id="1028605795">
      <w:bodyDiv w:val="1"/>
      <w:marLeft w:val="0"/>
      <w:marRight w:val="0"/>
      <w:marTop w:val="0"/>
      <w:marBottom w:val="0"/>
      <w:divBdr>
        <w:top w:val="none" w:sz="0" w:space="0" w:color="auto"/>
        <w:left w:val="none" w:sz="0" w:space="0" w:color="auto"/>
        <w:bottom w:val="none" w:sz="0" w:space="0" w:color="auto"/>
        <w:right w:val="none" w:sz="0" w:space="0" w:color="auto"/>
      </w:divBdr>
    </w:div>
    <w:div w:id="1033766660">
      <w:bodyDiv w:val="1"/>
      <w:marLeft w:val="0"/>
      <w:marRight w:val="0"/>
      <w:marTop w:val="0"/>
      <w:marBottom w:val="0"/>
      <w:divBdr>
        <w:top w:val="none" w:sz="0" w:space="0" w:color="auto"/>
        <w:left w:val="none" w:sz="0" w:space="0" w:color="auto"/>
        <w:bottom w:val="none" w:sz="0" w:space="0" w:color="auto"/>
        <w:right w:val="none" w:sz="0" w:space="0" w:color="auto"/>
      </w:divBdr>
    </w:div>
    <w:div w:id="1339498565">
      <w:bodyDiv w:val="1"/>
      <w:marLeft w:val="0"/>
      <w:marRight w:val="0"/>
      <w:marTop w:val="0"/>
      <w:marBottom w:val="0"/>
      <w:divBdr>
        <w:top w:val="none" w:sz="0" w:space="0" w:color="auto"/>
        <w:left w:val="none" w:sz="0" w:space="0" w:color="auto"/>
        <w:bottom w:val="none" w:sz="0" w:space="0" w:color="auto"/>
        <w:right w:val="none" w:sz="0" w:space="0" w:color="auto"/>
      </w:divBdr>
    </w:div>
    <w:div w:id="1357002935">
      <w:bodyDiv w:val="1"/>
      <w:marLeft w:val="0"/>
      <w:marRight w:val="0"/>
      <w:marTop w:val="0"/>
      <w:marBottom w:val="0"/>
      <w:divBdr>
        <w:top w:val="none" w:sz="0" w:space="0" w:color="auto"/>
        <w:left w:val="none" w:sz="0" w:space="0" w:color="auto"/>
        <w:bottom w:val="none" w:sz="0" w:space="0" w:color="auto"/>
        <w:right w:val="none" w:sz="0" w:space="0" w:color="auto"/>
      </w:divBdr>
    </w:div>
    <w:div w:id="1384909753">
      <w:bodyDiv w:val="1"/>
      <w:marLeft w:val="0"/>
      <w:marRight w:val="0"/>
      <w:marTop w:val="0"/>
      <w:marBottom w:val="0"/>
      <w:divBdr>
        <w:top w:val="none" w:sz="0" w:space="0" w:color="auto"/>
        <w:left w:val="none" w:sz="0" w:space="0" w:color="auto"/>
        <w:bottom w:val="none" w:sz="0" w:space="0" w:color="auto"/>
        <w:right w:val="none" w:sz="0" w:space="0" w:color="auto"/>
      </w:divBdr>
    </w:div>
    <w:div w:id="1609777262">
      <w:bodyDiv w:val="1"/>
      <w:marLeft w:val="0"/>
      <w:marRight w:val="0"/>
      <w:marTop w:val="0"/>
      <w:marBottom w:val="0"/>
      <w:divBdr>
        <w:top w:val="none" w:sz="0" w:space="0" w:color="auto"/>
        <w:left w:val="none" w:sz="0" w:space="0" w:color="auto"/>
        <w:bottom w:val="none" w:sz="0" w:space="0" w:color="auto"/>
        <w:right w:val="none" w:sz="0" w:space="0" w:color="auto"/>
      </w:divBdr>
    </w:div>
    <w:div w:id="1721897542">
      <w:bodyDiv w:val="1"/>
      <w:marLeft w:val="0"/>
      <w:marRight w:val="0"/>
      <w:marTop w:val="0"/>
      <w:marBottom w:val="0"/>
      <w:divBdr>
        <w:top w:val="none" w:sz="0" w:space="0" w:color="auto"/>
        <w:left w:val="none" w:sz="0" w:space="0" w:color="auto"/>
        <w:bottom w:val="none" w:sz="0" w:space="0" w:color="auto"/>
        <w:right w:val="none" w:sz="0" w:space="0" w:color="auto"/>
      </w:divBdr>
    </w:div>
    <w:div w:id="2006398836">
      <w:bodyDiv w:val="1"/>
      <w:marLeft w:val="0"/>
      <w:marRight w:val="0"/>
      <w:marTop w:val="0"/>
      <w:marBottom w:val="0"/>
      <w:divBdr>
        <w:top w:val="none" w:sz="0" w:space="0" w:color="auto"/>
        <w:left w:val="none" w:sz="0" w:space="0" w:color="auto"/>
        <w:bottom w:val="none" w:sz="0" w:space="0" w:color="auto"/>
        <w:right w:val="none" w:sz="0" w:space="0" w:color="auto"/>
      </w:divBdr>
    </w:div>
    <w:div w:id="2120375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oe.es/buscar/act.php?id=BOE-A-2008-1628"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oe.es/buscar/act.php?id=BOE-A-2008-1628"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orroto\OneDrive%20-%20ELKARLAN\Plantillas%20Aukerak\Plantilla%20Aukerak_color.dotx" TargetMode="Externa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4CD5D1C7D26E4C8AFF1CBA624D1939" ma:contentTypeVersion="18" ma:contentTypeDescription="Create a new document." ma:contentTypeScope="" ma:versionID="9b8d0ca0fcf8408cef6b458b3ee1f5cd">
  <xsd:schema xmlns:xsd="http://www.w3.org/2001/XMLSchema" xmlns:xs="http://www.w3.org/2001/XMLSchema" xmlns:p="http://schemas.microsoft.com/office/2006/metadata/properties" xmlns:ns2="747f0141-3a03-4191-af67-4edb0b2eff8e" xmlns:ns3="71deca33-5749-4cb2-9179-cc803b5f4a35" targetNamespace="http://schemas.microsoft.com/office/2006/metadata/properties" ma:root="true" ma:fieldsID="ff3f1a347de82ca763d4fbc6fcbe16ae" ns2:_="" ns3:_="">
    <xsd:import namespace="747f0141-3a03-4191-af67-4edb0b2eff8e"/>
    <xsd:import namespace="71deca33-5749-4cb2-9179-cc803b5f4a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7f0141-3a03-4191-af67-4edb0b2ef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deca33-5749-4cb2-9179-cc803b5f4a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303fa7a-5893-489e-bfe6-a27e77b3f0bd}" ma:internalName="TaxCatchAll" ma:showField="CatchAllData" ma:web="71deca33-5749-4cb2-9179-cc803b5f4a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1deca33-5749-4cb2-9179-cc803b5f4a35" xsi:nil="true"/>
    <lcf76f155ced4ddcb4097134ff3c332f xmlns="747f0141-3a03-4191-af67-4edb0b2eff8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E61A52-8599-4140-BA81-BC75FAFEE7BD}"/>
</file>

<file path=customXml/itemProps2.xml><?xml version="1.0" encoding="utf-8"?>
<ds:datastoreItem xmlns:ds="http://schemas.openxmlformats.org/officeDocument/2006/customXml" ds:itemID="{5D512759-291C-4A06-BE0D-2F5FEE213832}">
  <ds:schemaRefs>
    <ds:schemaRef ds:uri="http://schemas.microsoft.com/sharepoint/v3/contenttype/forms"/>
  </ds:schemaRefs>
</ds:datastoreItem>
</file>

<file path=customXml/itemProps3.xml><?xml version="1.0" encoding="utf-8"?>
<ds:datastoreItem xmlns:ds="http://schemas.openxmlformats.org/officeDocument/2006/customXml" ds:itemID="{821C7248-ECE4-4C84-AC77-2F6AA59E8744}">
  <ds:schemaRefs>
    <ds:schemaRef ds:uri="http://schemas.microsoft.com/office/2006/metadata/properties"/>
    <ds:schemaRef ds:uri="http://schemas.microsoft.com/office/infopath/2007/PartnerControls"/>
    <ds:schemaRef ds:uri="71deca33-5749-4cb2-9179-cc803b5f4a35"/>
    <ds:schemaRef ds:uri="747f0141-3a03-4191-af67-4edb0b2eff8e"/>
  </ds:schemaRefs>
</ds:datastoreItem>
</file>

<file path=customXml/itemProps4.xml><?xml version="1.0" encoding="utf-8"?>
<ds:datastoreItem xmlns:ds="http://schemas.openxmlformats.org/officeDocument/2006/customXml" ds:itemID="{6F2054B2-75E5-4428-A5F7-E767EB2BB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Aukerak_color.dotx</Template>
  <TotalTime>948</TotalTime>
  <Pages>19</Pages>
  <Words>6313</Words>
  <Characters>34726</Characters>
  <Application>Microsoft Office Word</Application>
  <DocSecurity>0</DocSecurity>
  <Lines>289</Lines>
  <Paragraphs>81</Paragraphs>
  <ScaleCrop>false</ScaleCrop>
  <HeadingPairs>
    <vt:vector size="2" baseType="variant">
      <vt:variant>
        <vt:lpstr>Título</vt:lpstr>
      </vt:variant>
      <vt:variant>
        <vt:i4>1</vt:i4>
      </vt:variant>
    </vt:vector>
  </HeadingPairs>
  <TitlesOfParts>
    <vt:vector size="1" baseType="lpstr">
      <vt:lpstr/>
    </vt:vector>
  </TitlesOfParts>
  <Company>Eusko Jaurlaritza Gobierno Vasco</Company>
  <LinksUpToDate>false</LinksUpToDate>
  <CharactersWithSpaces>40958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Gorrotxategi Oruna, Ainara</dc:creator>
  <cp:keywords/>
  <dc:description/>
  <cp:lastModifiedBy>Gorrotxategi Oruna, Ainara</cp:lastModifiedBy>
  <cp:revision>216</cp:revision>
  <cp:lastPrinted>2025-01-07T14:55:00Z</cp:lastPrinted>
  <dcterms:created xsi:type="dcterms:W3CDTF">2025-03-04T11:33:00Z</dcterms:created>
  <dcterms:modified xsi:type="dcterms:W3CDTF">2026-06-05T08:40:00Z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0x010100274CD5D1C7D26E4C8AFF1CBA624D1939</vt:lpwstr>
  </property>
  <property fmtid="{D5CDD505-2E9C-101B-9397-08002B2CF9AE}" pid="3" name="Order">
    <vt:r8>115200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