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A4049" w14:textId="2A61D0A3" w:rsidR="00BD0FB0" w:rsidRPr="00BD0FB0" w:rsidRDefault="00D10B32" w:rsidP="007B00FA">
      <w:pPr>
        <w:spacing w:line="360" w:lineRule="auto"/>
        <w:jc w:val="both"/>
        <w:rPr>
          <w:rFonts w:ascii="Arial" w:hAnsi="Arial" w:cs="Arial"/>
          <w:b/>
          <w:bCs/>
          <w:sz w:val="26"/>
          <w:szCs w:val="26"/>
        </w:rPr>
      </w:pPr>
      <w:r w:rsidRPr="00E15E2F">
        <w:rPr>
          <w:rFonts w:ascii="Arial" w:hAnsi="Arial" w:cs="Arial"/>
          <w:b/>
          <w:bCs/>
          <w:sz w:val="26"/>
          <w:szCs w:val="26"/>
        </w:rPr>
        <w:t xml:space="preserve">PLIEGO DE PRESCRIPCIONES TÉCNICAS, PROMOVIDO POR </w:t>
      </w:r>
      <w:r w:rsidR="00711D81" w:rsidRPr="00E15E2F">
        <w:rPr>
          <w:rFonts w:ascii="Arial" w:hAnsi="Arial" w:cs="Arial"/>
          <w:b/>
          <w:bCs/>
          <w:sz w:val="26"/>
          <w:szCs w:val="26"/>
        </w:rPr>
        <w:t xml:space="preserve">LA DIRECCIÓN </w:t>
      </w:r>
      <w:r w:rsidR="00993577">
        <w:rPr>
          <w:rFonts w:ascii="Arial" w:hAnsi="Arial" w:cs="Arial"/>
          <w:b/>
          <w:bCs/>
          <w:sz w:val="26"/>
          <w:szCs w:val="26"/>
        </w:rPr>
        <w:t xml:space="preserve">DE </w:t>
      </w:r>
      <w:r w:rsidR="004A58FE">
        <w:rPr>
          <w:rFonts w:ascii="Arial" w:hAnsi="Arial" w:cs="Arial"/>
          <w:b/>
          <w:bCs/>
          <w:sz w:val="26"/>
          <w:szCs w:val="26"/>
        </w:rPr>
        <w:t xml:space="preserve">DIVERSIDAD </w:t>
      </w:r>
      <w:r w:rsidR="00C7515C">
        <w:rPr>
          <w:rFonts w:ascii="Arial" w:hAnsi="Arial" w:cs="Arial"/>
          <w:b/>
          <w:bCs/>
          <w:sz w:val="26"/>
          <w:szCs w:val="26"/>
        </w:rPr>
        <w:t>CONVIVENCIA Y SOLIDARIDAD INTERGENERACIONAL</w:t>
      </w:r>
      <w:r w:rsidR="00993577">
        <w:rPr>
          <w:rFonts w:ascii="Arial" w:hAnsi="Arial" w:cs="Arial"/>
          <w:b/>
          <w:bCs/>
          <w:sz w:val="26"/>
          <w:szCs w:val="26"/>
        </w:rPr>
        <w:t xml:space="preserve"> </w:t>
      </w:r>
      <w:r w:rsidRPr="00E15E2F">
        <w:rPr>
          <w:rFonts w:ascii="Arial" w:hAnsi="Arial" w:cs="Arial"/>
          <w:b/>
          <w:bCs/>
          <w:sz w:val="26"/>
          <w:szCs w:val="26"/>
        </w:rPr>
        <w:t xml:space="preserve">DEL DEPARTAMENTO DE </w:t>
      </w:r>
      <w:r w:rsidR="002B60EB">
        <w:rPr>
          <w:rFonts w:ascii="Arial" w:hAnsi="Arial" w:cs="Arial"/>
          <w:b/>
          <w:bCs/>
          <w:sz w:val="26"/>
          <w:szCs w:val="26"/>
        </w:rPr>
        <w:t>B</w:t>
      </w:r>
      <w:r w:rsidR="00A30B8F" w:rsidRPr="00E15E2F">
        <w:rPr>
          <w:rFonts w:ascii="Arial" w:hAnsi="Arial" w:cs="Arial"/>
          <w:b/>
          <w:bCs/>
          <w:sz w:val="26"/>
          <w:szCs w:val="26"/>
        </w:rPr>
        <w:t>IENESTAR, JUVENTUD Y RETO DEMOGRÁFICO</w:t>
      </w:r>
      <w:r w:rsidRPr="00E15E2F">
        <w:rPr>
          <w:rFonts w:ascii="Arial" w:hAnsi="Arial" w:cs="Arial"/>
          <w:b/>
          <w:bCs/>
          <w:sz w:val="26"/>
          <w:szCs w:val="26"/>
        </w:rPr>
        <w:t xml:space="preserve"> PARA LA CONTRATACIÓN </w:t>
      </w:r>
      <w:r w:rsidR="00BD0FB0">
        <w:rPr>
          <w:rFonts w:ascii="Arial" w:hAnsi="Arial" w:cs="Arial"/>
          <w:b/>
          <w:bCs/>
          <w:sz w:val="26"/>
          <w:szCs w:val="26"/>
        </w:rPr>
        <w:t>D</w:t>
      </w:r>
      <w:r w:rsidR="00BD0FB0" w:rsidRPr="00BD0FB0">
        <w:rPr>
          <w:rFonts w:ascii="Arial" w:hAnsi="Arial" w:cs="Arial"/>
          <w:b/>
          <w:bCs/>
          <w:sz w:val="26"/>
          <w:szCs w:val="26"/>
        </w:rPr>
        <w:t xml:space="preserve">E LAS ACTUACIONES NECESARIAS PARA DESARROLLAR Y EJECUTAR </w:t>
      </w:r>
      <w:r w:rsidR="00281C64">
        <w:rPr>
          <w:rFonts w:ascii="Arial" w:hAnsi="Arial" w:cs="Arial"/>
          <w:b/>
          <w:bCs/>
          <w:sz w:val="26"/>
          <w:szCs w:val="26"/>
        </w:rPr>
        <w:t xml:space="preserve">EL DISEÑO Y PRODUCCIÓN DE UNA CAMPAÑA DE </w:t>
      </w:r>
      <w:r w:rsidR="00384B17">
        <w:rPr>
          <w:rFonts w:ascii="Arial" w:hAnsi="Arial" w:cs="Arial"/>
          <w:b/>
          <w:bCs/>
          <w:sz w:val="26"/>
          <w:szCs w:val="26"/>
        </w:rPr>
        <w:t xml:space="preserve">SENSIBILIZACIÓN EN EL ÁMBITO DE LA </w:t>
      </w:r>
      <w:r w:rsidR="00993577">
        <w:rPr>
          <w:rFonts w:ascii="Arial" w:hAnsi="Arial" w:cs="Arial"/>
          <w:b/>
          <w:bCs/>
          <w:sz w:val="26"/>
          <w:szCs w:val="26"/>
        </w:rPr>
        <w:t>DIVERSIDAD SEXUAL Y DE GÉNERO.</w:t>
      </w:r>
    </w:p>
    <w:p w14:paraId="708A9D5C" w14:textId="0DC9990A" w:rsidR="009D4D68" w:rsidRPr="00E15E2F" w:rsidRDefault="009D4D68" w:rsidP="007B00FA">
      <w:pPr>
        <w:spacing w:line="360" w:lineRule="auto"/>
        <w:jc w:val="both"/>
        <w:rPr>
          <w:rFonts w:ascii="Arial" w:hAnsi="Arial" w:cs="Arial"/>
          <w:b/>
          <w:bCs/>
        </w:rPr>
      </w:pPr>
      <w:r w:rsidRPr="00E15E2F">
        <w:rPr>
          <w:rFonts w:ascii="Arial" w:hAnsi="Arial" w:cs="Arial"/>
          <w:b/>
          <w:bCs/>
        </w:rPr>
        <w:t>1.- O</w:t>
      </w:r>
      <w:r w:rsidR="00B14968" w:rsidRPr="00E15E2F">
        <w:rPr>
          <w:rFonts w:ascii="Arial" w:hAnsi="Arial" w:cs="Arial"/>
          <w:b/>
          <w:bCs/>
        </w:rPr>
        <w:t>BJETO Y PRESTACIONES DEL CONTRATO</w:t>
      </w:r>
      <w:r w:rsidRPr="00E15E2F">
        <w:rPr>
          <w:rFonts w:ascii="Arial" w:hAnsi="Arial" w:cs="Arial"/>
          <w:b/>
          <w:bCs/>
        </w:rPr>
        <w:t>.</w:t>
      </w:r>
    </w:p>
    <w:p w14:paraId="705F60B3" w14:textId="4F7C0B99" w:rsidR="002C7A12" w:rsidRPr="001F3F93" w:rsidRDefault="009D4D68" w:rsidP="007B00FA">
      <w:pPr>
        <w:pStyle w:val="Textoindependiente"/>
        <w:spacing w:line="360" w:lineRule="auto"/>
        <w:ind w:firstLine="9"/>
        <w:jc w:val="both"/>
        <w:rPr>
          <w:color w:val="1F3864" w:themeColor="accent1" w:themeShade="80"/>
          <w:sz w:val="22"/>
          <w:szCs w:val="22"/>
        </w:rPr>
      </w:pPr>
      <w:r w:rsidRPr="00E15E2F">
        <w:rPr>
          <w:sz w:val="22"/>
          <w:szCs w:val="22"/>
        </w:rPr>
        <w:t>El objeto de los presentes Pliegos es el de fijar las condiciones técnicas q</w:t>
      </w:r>
      <w:r w:rsidR="00373444" w:rsidRPr="00E15E2F">
        <w:rPr>
          <w:sz w:val="22"/>
          <w:szCs w:val="22"/>
        </w:rPr>
        <w:t xml:space="preserve">ue </w:t>
      </w:r>
      <w:r w:rsidRPr="00E15E2F">
        <w:rPr>
          <w:sz w:val="22"/>
          <w:szCs w:val="22"/>
        </w:rPr>
        <w:t>regirán</w:t>
      </w:r>
      <w:r w:rsidRPr="00E15E2F">
        <w:rPr>
          <w:spacing w:val="1"/>
          <w:sz w:val="22"/>
          <w:szCs w:val="22"/>
        </w:rPr>
        <w:t xml:space="preserve"> </w:t>
      </w:r>
      <w:r w:rsidRPr="00E15E2F">
        <w:rPr>
          <w:sz w:val="22"/>
          <w:szCs w:val="22"/>
        </w:rPr>
        <w:t>en</w:t>
      </w:r>
      <w:r w:rsidRPr="00E15E2F">
        <w:rPr>
          <w:spacing w:val="1"/>
          <w:sz w:val="22"/>
          <w:szCs w:val="22"/>
        </w:rPr>
        <w:t xml:space="preserve"> </w:t>
      </w:r>
      <w:r w:rsidRPr="00E15E2F">
        <w:rPr>
          <w:sz w:val="22"/>
          <w:szCs w:val="22"/>
        </w:rPr>
        <w:t>la</w:t>
      </w:r>
      <w:r w:rsidRPr="00E15E2F">
        <w:rPr>
          <w:spacing w:val="1"/>
          <w:sz w:val="22"/>
          <w:szCs w:val="22"/>
        </w:rPr>
        <w:t xml:space="preserve"> </w:t>
      </w:r>
      <w:r w:rsidRPr="00E15E2F">
        <w:rPr>
          <w:sz w:val="22"/>
          <w:szCs w:val="22"/>
        </w:rPr>
        <w:t>contratación</w:t>
      </w:r>
      <w:r w:rsidRPr="00E15E2F">
        <w:rPr>
          <w:spacing w:val="1"/>
          <w:sz w:val="22"/>
          <w:szCs w:val="22"/>
        </w:rPr>
        <w:t xml:space="preserve"> </w:t>
      </w:r>
      <w:r w:rsidRPr="00E15E2F">
        <w:rPr>
          <w:sz w:val="22"/>
          <w:szCs w:val="22"/>
        </w:rPr>
        <w:t>de</w:t>
      </w:r>
      <w:r w:rsidR="00171DAC" w:rsidRPr="00E15E2F">
        <w:rPr>
          <w:spacing w:val="1"/>
          <w:sz w:val="22"/>
          <w:szCs w:val="22"/>
        </w:rPr>
        <w:t xml:space="preserve"> </w:t>
      </w:r>
      <w:r w:rsidRPr="00E15E2F">
        <w:rPr>
          <w:sz w:val="22"/>
          <w:szCs w:val="22"/>
        </w:rPr>
        <w:t>servicios</w:t>
      </w:r>
      <w:r w:rsidR="00171DAC" w:rsidRPr="00E15E2F">
        <w:rPr>
          <w:sz w:val="22"/>
          <w:szCs w:val="22"/>
        </w:rPr>
        <w:t xml:space="preserve"> de producción de la campaña</w:t>
      </w:r>
      <w:r w:rsidR="00BD0FB0">
        <w:rPr>
          <w:sz w:val="22"/>
          <w:szCs w:val="22"/>
        </w:rPr>
        <w:t xml:space="preserve"> </w:t>
      </w:r>
      <w:r w:rsidR="00FB4836">
        <w:rPr>
          <w:sz w:val="22"/>
          <w:szCs w:val="22"/>
        </w:rPr>
        <w:t xml:space="preserve">de sensibilización </w:t>
      </w:r>
      <w:r w:rsidR="002B2C83">
        <w:rPr>
          <w:sz w:val="22"/>
          <w:szCs w:val="22"/>
        </w:rPr>
        <w:t>de la diversidad sexual y de género</w:t>
      </w:r>
      <w:r w:rsidR="00171DAC" w:rsidRPr="00E15E2F">
        <w:rPr>
          <w:sz w:val="22"/>
          <w:szCs w:val="22"/>
        </w:rPr>
        <w:t xml:space="preserve"> </w:t>
      </w:r>
      <w:r w:rsidR="009A7D9F" w:rsidRPr="00E15E2F">
        <w:rPr>
          <w:sz w:val="22"/>
          <w:szCs w:val="22"/>
        </w:rPr>
        <w:t>que comprende: la planificació</w:t>
      </w:r>
      <w:r w:rsidR="00977DBB" w:rsidRPr="00E15E2F">
        <w:rPr>
          <w:sz w:val="22"/>
          <w:szCs w:val="22"/>
        </w:rPr>
        <w:t xml:space="preserve">n, </w:t>
      </w:r>
      <w:r w:rsidR="009A7D9F" w:rsidRPr="00E15E2F">
        <w:rPr>
          <w:sz w:val="22"/>
          <w:szCs w:val="22"/>
        </w:rPr>
        <w:t>producción</w:t>
      </w:r>
      <w:r w:rsidR="00977DBB" w:rsidRPr="00E15E2F">
        <w:rPr>
          <w:sz w:val="22"/>
          <w:szCs w:val="22"/>
        </w:rPr>
        <w:t xml:space="preserve"> y gestión integral </w:t>
      </w:r>
      <w:r w:rsidR="009A7D9F" w:rsidRPr="00E15E2F">
        <w:rPr>
          <w:sz w:val="22"/>
          <w:szCs w:val="22"/>
        </w:rPr>
        <w:t>de la campaña de comunicación</w:t>
      </w:r>
      <w:r w:rsidR="00330EE0" w:rsidRPr="00E15E2F">
        <w:rPr>
          <w:sz w:val="22"/>
          <w:szCs w:val="22"/>
        </w:rPr>
        <w:t xml:space="preserve"> </w:t>
      </w:r>
      <w:r w:rsidR="006821F4" w:rsidRPr="00E15E2F">
        <w:rPr>
          <w:sz w:val="22"/>
          <w:szCs w:val="22"/>
        </w:rPr>
        <w:t>para los ejercicios 202</w:t>
      </w:r>
      <w:r w:rsidR="00C051FE" w:rsidRPr="00E15E2F">
        <w:rPr>
          <w:sz w:val="22"/>
          <w:szCs w:val="22"/>
        </w:rPr>
        <w:t>6 y 2027</w:t>
      </w:r>
      <w:r w:rsidR="00C402D3">
        <w:rPr>
          <w:sz w:val="22"/>
          <w:szCs w:val="22"/>
        </w:rPr>
        <w:t>,</w:t>
      </w:r>
      <w:r w:rsidR="00C051FE" w:rsidRPr="00E15E2F">
        <w:rPr>
          <w:sz w:val="22"/>
          <w:szCs w:val="22"/>
        </w:rPr>
        <w:t xml:space="preserve"> con la posibilidad de</w:t>
      </w:r>
      <w:r w:rsidR="00FE5DEE">
        <w:rPr>
          <w:sz w:val="22"/>
          <w:szCs w:val="22"/>
        </w:rPr>
        <w:t xml:space="preserve"> una </w:t>
      </w:r>
      <w:r w:rsidR="00FE5DEE" w:rsidRPr="00FE5DEE">
        <w:rPr>
          <w:color w:val="1F3864" w:themeColor="accent1" w:themeShade="80"/>
          <w:sz w:val="22"/>
          <w:szCs w:val="22"/>
        </w:rPr>
        <w:t>prórroga</w:t>
      </w:r>
      <w:r w:rsidR="004761BA" w:rsidRPr="00FE5DEE">
        <w:rPr>
          <w:color w:val="1F3864" w:themeColor="accent1" w:themeShade="80"/>
          <w:sz w:val="22"/>
          <w:szCs w:val="22"/>
        </w:rPr>
        <w:t xml:space="preserve"> anual</w:t>
      </w:r>
      <w:r w:rsidR="00FE5DEE" w:rsidRPr="00FE5DEE">
        <w:rPr>
          <w:color w:val="1F3864" w:themeColor="accent1" w:themeShade="80"/>
          <w:sz w:val="22"/>
          <w:szCs w:val="22"/>
        </w:rPr>
        <w:t>.</w:t>
      </w:r>
    </w:p>
    <w:p w14:paraId="1D19F2BF" w14:textId="77777777" w:rsidR="009D4D68" w:rsidRPr="00E15E2F" w:rsidRDefault="009D4D68" w:rsidP="007B00FA">
      <w:pPr>
        <w:pStyle w:val="Textoindependiente"/>
        <w:spacing w:before="4" w:line="360" w:lineRule="auto"/>
        <w:rPr>
          <w:sz w:val="22"/>
          <w:szCs w:val="22"/>
        </w:rPr>
      </w:pPr>
    </w:p>
    <w:p w14:paraId="7173E16C" w14:textId="33E896F3" w:rsidR="00D22BBE" w:rsidRPr="00E15E2F" w:rsidRDefault="009D4D68" w:rsidP="007B00FA">
      <w:pPr>
        <w:pStyle w:val="Textoindependiente"/>
        <w:spacing w:line="360" w:lineRule="auto"/>
        <w:ind w:firstLine="4"/>
        <w:jc w:val="both"/>
        <w:rPr>
          <w:sz w:val="22"/>
          <w:szCs w:val="22"/>
        </w:rPr>
      </w:pPr>
      <w:r w:rsidRPr="00E15E2F">
        <w:rPr>
          <w:sz w:val="22"/>
          <w:szCs w:val="22"/>
        </w:rPr>
        <w:t>Con</w:t>
      </w:r>
      <w:r w:rsidRPr="00E15E2F">
        <w:rPr>
          <w:spacing w:val="1"/>
          <w:sz w:val="22"/>
          <w:szCs w:val="22"/>
        </w:rPr>
        <w:t xml:space="preserve"> </w:t>
      </w:r>
      <w:r w:rsidRPr="00E15E2F">
        <w:rPr>
          <w:sz w:val="22"/>
          <w:szCs w:val="22"/>
        </w:rPr>
        <w:t>ello</w:t>
      </w:r>
      <w:r w:rsidRPr="00E15E2F">
        <w:rPr>
          <w:spacing w:val="1"/>
          <w:sz w:val="22"/>
          <w:szCs w:val="22"/>
        </w:rPr>
        <w:t xml:space="preserve"> </w:t>
      </w:r>
      <w:r w:rsidRPr="00E15E2F">
        <w:rPr>
          <w:sz w:val="22"/>
          <w:szCs w:val="22"/>
        </w:rPr>
        <w:t>se</w:t>
      </w:r>
      <w:r w:rsidRPr="00E15E2F">
        <w:rPr>
          <w:spacing w:val="1"/>
          <w:sz w:val="22"/>
          <w:szCs w:val="22"/>
        </w:rPr>
        <w:t xml:space="preserve"> </w:t>
      </w:r>
      <w:r w:rsidRPr="00E15E2F">
        <w:rPr>
          <w:sz w:val="22"/>
          <w:szCs w:val="22"/>
        </w:rPr>
        <w:t>trata</w:t>
      </w:r>
      <w:r w:rsidRPr="00E15E2F">
        <w:rPr>
          <w:spacing w:val="1"/>
          <w:sz w:val="22"/>
          <w:szCs w:val="22"/>
        </w:rPr>
        <w:t xml:space="preserve"> </w:t>
      </w:r>
      <w:r w:rsidRPr="00E15E2F">
        <w:rPr>
          <w:sz w:val="22"/>
          <w:szCs w:val="22"/>
        </w:rPr>
        <w:t>de</w:t>
      </w:r>
      <w:r w:rsidRPr="00E15E2F">
        <w:rPr>
          <w:spacing w:val="1"/>
          <w:sz w:val="22"/>
          <w:szCs w:val="22"/>
        </w:rPr>
        <w:t xml:space="preserve"> </w:t>
      </w:r>
      <w:r w:rsidRPr="00E15E2F">
        <w:rPr>
          <w:sz w:val="22"/>
          <w:szCs w:val="22"/>
        </w:rPr>
        <w:t>satisfacer</w:t>
      </w:r>
      <w:r w:rsidRPr="00E15E2F">
        <w:rPr>
          <w:spacing w:val="1"/>
          <w:sz w:val="22"/>
          <w:szCs w:val="22"/>
        </w:rPr>
        <w:t xml:space="preserve"> </w:t>
      </w:r>
      <w:r w:rsidRPr="00E15E2F">
        <w:rPr>
          <w:sz w:val="22"/>
          <w:szCs w:val="22"/>
        </w:rPr>
        <w:t>necesidades</w:t>
      </w:r>
      <w:r w:rsidRPr="00E15E2F">
        <w:rPr>
          <w:spacing w:val="1"/>
          <w:sz w:val="22"/>
          <w:szCs w:val="22"/>
        </w:rPr>
        <w:t xml:space="preserve"> </w:t>
      </w:r>
      <w:r w:rsidRPr="00E15E2F">
        <w:rPr>
          <w:sz w:val="22"/>
          <w:szCs w:val="22"/>
        </w:rPr>
        <w:t>propias</w:t>
      </w:r>
      <w:r w:rsidRPr="00E15E2F">
        <w:rPr>
          <w:spacing w:val="1"/>
          <w:sz w:val="22"/>
          <w:szCs w:val="22"/>
        </w:rPr>
        <w:t xml:space="preserve"> </w:t>
      </w:r>
      <w:r w:rsidR="00270371" w:rsidRPr="00E15E2F">
        <w:rPr>
          <w:sz w:val="22"/>
          <w:szCs w:val="22"/>
        </w:rPr>
        <w:t>de</w:t>
      </w:r>
      <w:r w:rsidR="00880D49" w:rsidRPr="00E15E2F">
        <w:rPr>
          <w:sz w:val="22"/>
          <w:szCs w:val="22"/>
        </w:rPr>
        <w:t xml:space="preserve"> la</w:t>
      </w:r>
      <w:r w:rsidR="00B92CF8" w:rsidRPr="00E15E2F">
        <w:rPr>
          <w:sz w:val="22"/>
          <w:szCs w:val="22"/>
        </w:rPr>
        <w:t xml:space="preserve"> Dirección </w:t>
      </w:r>
      <w:r w:rsidR="001F3F93">
        <w:rPr>
          <w:sz w:val="22"/>
          <w:szCs w:val="22"/>
        </w:rPr>
        <w:t xml:space="preserve">de </w:t>
      </w:r>
      <w:r w:rsidR="00E66BB8">
        <w:rPr>
          <w:sz w:val="22"/>
          <w:szCs w:val="22"/>
        </w:rPr>
        <w:t xml:space="preserve">Diversidad, Convivencia y </w:t>
      </w:r>
      <w:r w:rsidR="00977DBB" w:rsidRPr="00E15E2F">
        <w:rPr>
          <w:sz w:val="22"/>
          <w:szCs w:val="22"/>
        </w:rPr>
        <w:t>de</w:t>
      </w:r>
      <w:r w:rsidR="00C051FE" w:rsidRPr="00E15E2F">
        <w:rPr>
          <w:sz w:val="22"/>
          <w:szCs w:val="22"/>
        </w:rPr>
        <w:t xml:space="preserve"> Solidaridad Intergeneracional </w:t>
      </w:r>
      <w:r w:rsidR="00E009BD" w:rsidRPr="00E15E2F">
        <w:rPr>
          <w:sz w:val="22"/>
          <w:szCs w:val="22"/>
        </w:rPr>
        <w:t xml:space="preserve">(DDCSI) </w:t>
      </w:r>
      <w:r w:rsidR="00C051FE" w:rsidRPr="00E15E2F">
        <w:rPr>
          <w:sz w:val="22"/>
          <w:szCs w:val="22"/>
        </w:rPr>
        <w:t xml:space="preserve">como órgano transversal del Departamento de Bienestar, Juventud y Reto Demográfico y competente en el ámbito de </w:t>
      </w:r>
      <w:r w:rsidR="00F878BF">
        <w:rPr>
          <w:sz w:val="22"/>
          <w:szCs w:val="22"/>
        </w:rPr>
        <w:t xml:space="preserve">la Diversidad Sexual y de Género </w:t>
      </w:r>
      <w:r w:rsidR="00C051FE" w:rsidRPr="00E15E2F">
        <w:rPr>
          <w:sz w:val="22"/>
          <w:szCs w:val="22"/>
        </w:rPr>
        <w:t>tal y como se recoge en el Decreto</w:t>
      </w:r>
      <w:r w:rsidR="00D22BBE" w:rsidRPr="00E15E2F">
        <w:rPr>
          <w:sz w:val="22"/>
          <w:szCs w:val="22"/>
        </w:rPr>
        <w:t>320/2024, de 29 de octubre, por el que se establece la estructura orgánica y funcional</w:t>
      </w:r>
      <w:r w:rsidR="008D68F7" w:rsidRPr="00E15E2F">
        <w:rPr>
          <w:sz w:val="22"/>
          <w:szCs w:val="22"/>
        </w:rPr>
        <w:t xml:space="preserve"> </w:t>
      </w:r>
      <w:r w:rsidR="00D22BBE" w:rsidRPr="00E15E2F">
        <w:rPr>
          <w:sz w:val="22"/>
          <w:szCs w:val="22"/>
        </w:rPr>
        <w:t>del Departamento de Bienestar, Juventud y Reto Demográfico.</w:t>
      </w:r>
      <w:r w:rsidR="00C051FE" w:rsidRPr="00E15E2F">
        <w:rPr>
          <w:sz w:val="22"/>
          <w:szCs w:val="22"/>
        </w:rPr>
        <w:t xml:space="preserve"> </w:t>
      </w:r>
    </w:p>
    <w:p w14:paraId="48B3830E" w14:textId="77777777" w:rsidR="00D22BBE" w:rsidRPr="00E15E2F" w:rsidRDefault="00D22BBE" w:rsidP="007B00FA">
      <w:pPr>
        <w:pStyle w:val="Textoindependiente"/>
        <w:spacing w:line="360" w:lineRule="auto"/>
        <w:ind w:firstLine="4"/>
        <w:jc w:val="both"/>
        <w:rPr>
          <w:sz w:val="22"/>
          <w:szCs w:val="22"/>
        </w:rPr>
      </w:pPr>
    </w:p>
    <w:p w14:paraId="5C766629" w14:textId="765535B4" w:rsidR="009D4D68" w:rsidRPr="00E15E2F" w:rsidRDefault="007648AB" w:rsidP="007B00FA">
      <w:pPr>
        <w:pStyle w:val="Textoindependiente"/>
        <w:spacing w:line="360" w:lineRule="auto"/>
        <w:ind w:firstLine="4"/>
        <w:jc w:val="both"/>
        <w:rPr>
          <w:b/>
          <w:bCs/>
          <w:sz w:val="22"/>
          <w:szCs w:val="22"/>
        </w:rPr>
      </w:pPr>
      <w:r w:rsidRPr="00E15E2F">
        <w:rPr>
          <w:sz w:val="22"/>
          <w:szCs w:val="22"/>
        </w:rPr>
        <w:t xml:space="preserve"> </w:t>
      </w:r>
      <w:r w:rsidR="009D4D68" w:rsidRPr="00E15E2F">
        <w:rPr>
          <w:b/>
          <w:bCs/>
          <w:sz w:val="22"/>
          <w:szCs w:val="22"/>
        </w:rPr>
        <w:t>2.- S</w:t>
      </w:r>
      <w:r w:rsidR="00B14968" w:rsidRPr="00E15E2F">
        <w:rPr>
          <w:b/>
          <w:bCs/>
          <w:sz w:val="22"/>
          <w:szCs w:val="22"/>
        </w:rPr>
        <w:t>ERVICIOS REQUERIDOS.</w:t>
      </w:r>
    </w:p>
    <w:p w14:paraId="176089BF" w14:textId="77777777" w:rsidR="001C6E7C" w:rsidRPr="00E15E2F" w:rsidRDefault="001C6E7C" w:rsidP="007B00FA">
      <w:pPr>
        <w:pStyle w:val="Textoindependiente"/>
        <w:spacing w:line="360" w:lineRule="auto"/>
        <w:ind w:firstLine="4"/>
        <w:jc w:val="both"/>
        <w:rPr>
          <w:b/>
          <w:bCs/>
          <w:sz w:val="22"/>
          <w:szCs w:val="22"/>
        </w:rPr>
      </w:pPr>
    </w:p>
    <w:p w14:paraId="454DF8BB" w14:textId="448490CD" w:rsidR="00E85AB2" w:rsidRPr="00E15E2F" w:rsidRDefault="00E85AB2" w:rsidP="007B00FA">
      <w:pPr>
        <w:pStyle w:val="Textoindependiente"/>
        <w:spacing w:line="360" w:lineRule="auto"/>
        <w:ind w:firstLine="4"/>
        <w:jc w:val="both"/>
        <w:rPr>
          <w:sz w:val="22"/>
          <w:szCs w:val="22"/>
        </w:rPr>
      </w:pPr>
      <w:r w:rsidRPr="00E15E2F">
        <w:rPr>
          <w:sz w:val="22"/>
          <w:szCs w:val="22"/>
        </w:rPr>
        <w:t>El presente pliego tiene por objeto la contratación de servicios en el ámbito</w:t>
      </w:r>
      <w:r w:rsidR="00E926BD">
        <w:rPr>
          <w:sz w:val="22"/>
          <w:szCs w:val="22"/>
        </w:rPr>
        <w:t xml:space="preserve"> de las campañas de sensibilización y </w:t>
      </w:r>
      <w:r w:rsidRPr="00E15E2F">
        <w:rPr>
          <w:sz w:val="22"/>
          <w:szCs w:val="22"/>
        </w:rPr>
        <w:t xml:space="preserve">comunicación institucional que realice las actuaciones necesarias para </w:t>
      </w:r>
      <w:r w:rsidR="005B466F">
        <w:rPr>
          <w:sz w:val="22"/>
          <w:szCs w:val="22"/>
        </w:rPr>
        <w:t>diseñ</w:t>
      </w:r>
      <w:r w:rsidR="00E926BD">
        <w:rPr>
          <w:sz w:val="22"/>
          <w:szCs w:val="22"/>
        </w:rPr>
        <w:t>ar</w:t>
      </w:r>
      <w:r w:rsidR="005B466F">
        <w:rPr>
          <w:sz w:val="22"/>
          <w:szCs w:val="22"/>
        </w:rPr>
        <w:t xml:space="preserve"> </w:t>
      </w:r>
      <w:r w:rsidR="002671C3">
        <w:rPr>
          <w:sz w:val="22"/>
          <w:szCs w:val="22"/>
        </w:rPr>
        <w:t>y produc</w:t>
      </w:r>
      <w:r w:rsidR="00E926BD">
        <w:rPr>
          <w:sz w:val="22"/>
          <w:szCs w:val="22"/>
        </w:rPr>
        <w:t xml:space="preserve">ir una campaña anual </w:t>
      </w:r>
      <w:r w:rsidR="005B466F">
        <w:rPr>
          <w:sz w:val="22"/>
          <w:szCs w:val="22"/>
        </w:rPr>
        <w:t>de sen</w:t>
      </w:r>
      <w:r w:rsidR="001F5AA2">
        <w:rPr>
          <w:sz w:val="22"/>
          <w:szCs w:val="22"/>
        </w:rPr>
        <w:t>sibilización en el ámbito de la Diversidad Sexual y de Género</w:t>
      </w:r>
      <w:r w:rsidR="00737D74" w:rsidRPr="00E15E2F">
        <w:rPr>
          <w:sz w:val="22"/>
          <w:szCs w:val="22"/>
        </w:rPr>
        <w:t xml:space="preserve">. </w:t>
      </w:r>
      <w:r w:rsidR="007D1BE6" w:rsidRPr="00E15E2F">
        <w:rPr>
          <w:sz w:val="22"/>
          <w:szCs w:val="22"/>
        </w:rPr>
        <w:t xml:space="preserve">Los servicios se contratarán </w:t>
      </w:r>
      <w:r w:rsidRPr="00E15E2F">
        <w:rPr>
          <w:sz w:val="22"/>
          <w:szCs w:val="22"/>
        </w:rPr>
        <w:t>para los próximos dos años desde la formalización de este</w:t>
      </w:r>
      <w:r w:rsidR="00863D0B">
        <w:rPr>
          <w:sz w:val="22"/>
          <w:szCs w:val="22"/>
        </w:rPr>
        <w:t xml:space="preserve"> contrato</w:t>
      </w:r>
      <w:r w:rsidR="00E926BD">
        <w:rPr>
          <w:sz w:val="22"/>
          <w:szCs w:val="22"/>
        </w:rPr>
        <w:t xml:space="preserve"> a razón de una campaña diferente por cada año y con la posibilidad de dos prorrogas de un año cada una de ellas. </w:t>
      </w:r>
    </w:p>
    <w:p w14:paraId="1D7D13A8" w14:textId="1FB6DD21" w:rsidR="00E85AB2" w:rsidRPr="00E15E2F" w:rsidRDefault="00E85AB2" w:rsidP="007B00FA">
      <w:pPr>
        <w:pStyle w:val="Textoindependiente"/>
        <w:spacing w:line="360" w:lineRule="auto"/>
        <w:ind w:firstLine="4"/>
        <w:jc w:val="both"/>
        <w:rPr>
          <w:sz w:val="22"/>
          <w:szCs w:val="22"/>
        </w:rPr>
      </w:pPr>
      <w:r w:rsidRPr="00E15E2F">
        <w:rPr>
          <w:sz w:val="22"/>
          <w:szCs w:val="22"/>
        </w:rPr>
        <w:t xml:space="preserve"> </w:t>
      </w:r>
    </w:p>
    <w:p w14:paraId="4EE2EF08" w14:textId="5AD5686C" w:rsidR="00C71991" w:rsidRPr="00FE5DEE" w:rsidRDefault="00D44C67" w:rsidP="007B00FA">
      <w:pPr>
        <w:pStyle w:val="Textoindependiente"/>
        <w:spacing w:line="360" w:lineRule="auto"/>
        <w:ind w:firstLine="4"/>
        <w:jc w:val="both"/>
        <w:rPr>
          <w:sz w:val="22"/>
          <w:szCs w:val="22"/>
        </w:rPr>
      </w:pPr>
      <w:r w:rsidRPr="00FE5DEE">
        <w:rPr>
          <w:sz w:val="22"/>
          <w:szCs w:val="22"/>
        </w:rPr>
        <w:t xml:space="preserve">Atendiendo a esta cuestión, </w:t>
      </w:r>
      <w:r w:rsidR="00D962C0" w:rsidRPr="00FE5DEE">
        <w:rPr>
          <w:sz w:val="22"/>
          <w:szCs w:val="22"/>
        </w:rPr>
        <w:t xml:space="preserve">se deberá presentar: </w:t>
      </w:r>
    </w:p>
    <w:p w14:paraId="521EA902" w14:textId="77777777" w:rsidR="002A6638" w:rsidRDefault="002A6638" w:rsidP="007B00FA">
      <w:pPr>
        <w:pStyle w:val="Textoindependiente"/>
        <w:spacing w:line="360" w:lineRule="auto"/>
        <w:ind w:firstLine="4"/>
        <w:jc w:val="both"/>
        <w:rPr>
          <w:sz w:val="22"/>
          <w:szCs w:val="22"/>
          <w:highlight w:val="yellow"/>
        </w:rPr>
      </w:pPr>
    </w:p>
    <w:p w14:paraId="4A466FB8" w14:textId="49A0CACF" w:rsidR="002A6638" w:rsidRPr="00FE5DEE" w:rsidRDefault="00516A19" w:rsidP="007B00FA">
      <w:pPr>
        <w:pStyle w:val="Textoindependiente"/>
        <w:spacing w:line="360" w:lineRule="auto"/>
        <w:ind w:firstLine="4"/>
        <w:jc w:val="both"/>
      </w:pPr>
      <w:r w:rsidRPr="00FE5DEE">
        <w:rPr>
          <w:b/>
          <w:bCs/>
        </w:rPr>
        <w:lastRenderedPageBreak/>
        <w:t>1.</w:t>
      </w:r>
      <w:r w:rsidR="002A6638" w:rsidRPr="00FE5DEE">
        <w:rPr>
          <w:b/>
          <w:bCs/>
        </w:rPr>
        <w:t>Propuesta creativa</w:t>
      </w:r>
    </w:p>
    <w:p w14:paraId="0B38B9F4" w14:textId="77777777" w:rsidR="002A6638" w:rsidRPr="00FE5DEE" w:rsidRDefault="002A6638" w:rsidP="003508EE">
      <w:pPr>
        <w:pStyle w:val="Textoindependiente"/>
        <w:numPr>
          <w:ilvl w:val="0"/>
          <w:numId w:val="7"/>
        </w:numPr>
        <w:spacing w:line="360" w:lineRule="auto"/>
        <w:jc w:val="both"/>
      </w:pPr>
      <w:r w:rsidRPr="00FE5DEE">
        <w:t>Concepto creativo de la campaña</w:t>
      </w:r>
    </w:p>
    <w:p w14:paraId="1A42882E" w14:textId="77777777" w:rsidR="002A6638" w:rsidRPr="00FE5DEE" w:rsidRDefault="002A6638" w:rsidP="003508EE">
      <w:pPr>
        <w:pStyle w:val="Textoindependiente"/>
        <w:numPr>
          <w:ilvl w:val="0"/>
          <w:numId w:val="7"/>
        </w:numPr>
        <w:spacing w:line="360" w:lineRule="auto"/>
        <w:jc w:val="both"/>
      </w:pPr>
      <w:proofErr w:type="spellStart"/>
      <w:r w:rsidRPr="00FE5DEE">
        <w:t>Storytelling</w:t>
      </w:r>
      <w:proofErr w:type="spellEnd"/>
      <w:r w:rsidRPr="00FE5DEE">
        <w:t xml:space="preserve"> o línea narrativa</w:t>
      </w:r>
    </w:p>
    <w:p w14:paraId="056F0B94" w14:textId="553F28FD" w:rsidR="002A6638" w:rsidRPr="00FE5DEE" w:rsidRDefault="002A6638" w:rsidP="003508EE">
      <w:pPr>
        <w:pStyle w:val="Textoindependiente"/>
        <w:numPr>
          <w:ilvl w:val="0"/>
          <w:numId w:val="7"/>
        </w:numPr>
        <w:spacing w:line="360" w:lineRule="auto"/>
        <w:jc w:val="both"/>
      </w:pPr>
      <w:r w:rsidRPr="00FE5DEE">
        <w:t>Propuesta gráfica (</w:t>
      </w:r>
      <w:r w:rsidR="00281FD2" w:rsidRPr="00FE5DEE">
        <w:t>spot publicitario,</w:t>
      </w:r>
      <w:r w:rsidR="00D140A9" w:rsidRPr="00FE5DEE">
        <w:t xml:space="preserve"> </w:t>
      </w:r>
      <w:r w:rsidR="00810B7B" w:rsidRPr="00FE5DEE">
        <w:t>vídeo,</w:t>
      </w:r>
      <w:r w:rsidR="00D140A9" w:rsidRPr="00FE5DEE">
        <w:t xml:space="preserve"> creatividades para publicidad en vía pública</w:t>
      </w:r>
      <w:r w:rsidR="00BA2C81" w:rsidRPr="00FE5DEE">
        <w:t>, adaptación a redes sociales</w:t>
      </w:r>
      <w:r w:rsidRPr="00FE5DEE">
        <w:t>)</w:t>
      </w:r>
    </w:p>
    <w:p w14:paraId="40CE8A7A" w14:textId="612FE770" w:rsidR="00114D11" w:rsidRPr="00FE5DEE" w:rsidRDefault="00114D11" w:rsidP="003508EE">
      <w:pPr>
        <w:pStyle w:val="Textoindependiente"/>
        <w:numPr>
          <w:ilvl w:val="0"/>
          <w:numId w:val="7"/>
        </w:numPr>
        <w:spacing w:line="360" w:lineRule="auto"/>
        <w:jc w:val="both"/>
      </w:pPr>
      <w:r w:rsidRPr="00FE5DEE">
        <w:t>Cuña de radio</w:t>
      </w:r>
    </w:p>
    <w:p w14:paraId="101BEF74" w14:textId="77777777" w:rsidR="002A6638" w:rsidRPr="00FE5DEE" w:rsidRDefault="002A6638" w:rsidP="003508EE">
      <w:pPr>
        <w:pStyle w:val="Textoindependiente"/>
        <w:numPr>
          <w:ilvl w:val="0"/>
          <w:numId w:val="7"/>
        </w:numPr>
        <w:spacing w:line="360" w:lineRule="auto"/>
        <w:jc w:val="both"/>
      </w:pPr>
      <w:r w:rsidRPr="00FE5DEE">
        <w:t>Adaptación del mensaje a distintos públicos</w:t>
      </w:r>
    </w:p>
    <w:p w14:paraId="1ABE01F2" w14:textId="3CA189FA" w:rsidR="002A6638" w:rsidRPr="00FE5DEE" w:rsidRDefault="00516A19" w:rsidP="007B00FA">
      <w:pPr>
        <w:pStyle w:val="Textoindependiente"/>
        <w:spacing w:line="360" w:lineRule="auto"/>
        <w:ind w:firstLine="4"/>
        <w:jc w:val="both"/>
      </w:pPr>
      <w:r w:rsidRPr="00FE5DEE">
        <w:rPr>
          <w:b/>
          <w:bCs/>
        </w:rPr>
        <w:t>2</w:t>
      </w:r>
      <w:r w:rsidR="002A6638" w:rsidRPr="00FE5DEE">
        <w:rPr>
          <w:b/>
          <w:bCs/>
        </w:rPr>
        <w:t>. Plan de comunicación y difusión</w:t>
      </w:r>
    </w:p>
    <w:p w14:paraId="065D5B5D" w14:textId="77777777" w:rsidR="002A6638" w:rsidRPr="00FE5DEE" w:rsidRDefault="002A6638" w:rsidP="003508EE">
      <w:pPr>
        <w:pStyle w:val="Textoindependiente"/>
        <w:numPr>
          <w:ilvl w:val="0"/>
          <w:numId w:val="8"/>
        </w:numPr>
        <w:spacing w:line="360" w:lineRule="auto"/>
        <w:jc w:val="both"/>
      </w:pPr>
      <w:r w:rsidRPr="00FE5DEE">
        <w:t>Plan de acciones detallado</w:t>
      </w:r>
    </w:p>
    <w:p w14:paraId="3CD86564" w14:textId="77D67D82" w:rsidR="00AB1236" w:rsidRPr="00FE5DEE" w:rsidRDefault="00AB1236" w:rsidP="003508EE">
      <w:pPr>
        <w:pStyle w:val="Textoindependiente"/>
        <w:numPr>
          <w:ilvl w:val="0"/>
          <w:numId w:val="8"/>
        </w:numPr>
        <w:spacing w:line="360" w:lineRule="auto"/>
        <w:jc w:val="both"/>
      </w:pPr>
      <w:r w:rsidRPr="00FE5DEE">
        <w:t>Diseño y producción presentación campaña</w:t>
      </w:r>
    </w:p>
    <w:p w14:paraId="4686A5F9" w14:textId="760BC0E0" w:rsidR="002A6638" w:rsidRPr="00FE5DEE" w:rsidRDefault="002A6638" w:rsidP="003508EE">
      <w:pPr>
        <w:pStyle w:val="Textoindependiente"/>
        <w:numPr>
          <w:ilvl w:val="0"/>
          <w:numId w:val="8"/>
        </w:numPr>
        <w:spacing w:line="360" w:lineRule="auto"/>
        <w:jc w:val="both"/>
      </w:pPr>
      <w:r w:rsidRPr="00FE5DEE">
        <w:t>Canales de difusión propuestos</w:t>
      </w:r>
      <w:r w:rsidR="00733F0E" w:rsidRPr="00FE5DEE">
        <w:t xml:space="preserve"> (radio, cine, T.V., </w:t>
      </w:r>
      <w:r w:rsidR="00205009" w:rsidRPr="00FE5DEE">
        <w:t>redes sociales)</w:t>
      </w:r>
    </w:p>
    <w:p w14:paraId="51132469" w14:textId="77777777" w:rsidR="002A6638" w:rsidRPr="00FE5DEE" w:rsidRDefault="002A6638" w:rsidP="003508EE">
      <w:pPr>
        <w:pStyle w:val="Textoindependiente"/>
        <w:numPr>
          <w:ilvl w:val="0"/>
          <w:numId w:val="8"/>
        </w:numPr>
        <w:spacing w:line="360" w:lineRule="auto"/>
        <w:jc w:val="both"/>
      </w:pPr>
      <w:r w:rsidRPr="00FE5DEE">
        <w:t>Cronograma de ejecución</w:t>
      </w:r>
    </w:p>
    <w:p w14:paraId="6668ADA7" w14:textId="67F0A2FF" w:rsidR="002A6638" w:rsidRPr="00FE5DEE" w:rsidRDefault="001F3641" w:rsidP="007B00FA">
      <w:pPr>
        <w:pStyle w:val="Textoindependiente"/>
        <w:spacing w:line="360" w:lineRule="auto"/>
        <w:ind w:firstLine="4"/>
        <w:jc w:val="both"/>
      </w:pPr>
      <w:r w:rsidRPr="00FE5DEE">
        <w:rPr>
          <w:b/>
          <w:bCs/>
        </w:rPr>
        <w:t>3</w:t>
      </w:r>
      <w:r w:rsidR="002A6638" w:rsidRPr="00FE5DEE">
        <w:rPr>
          <w:b/>
          <w:bCs/>
        </w:rPr>
        <w:t>. Producción de materiales</w:t>
      </w:r>
    </w:p>
    <w:p w14:paraId="58DAD3E1" w14:textId="0CB76140" w:rsidR="002A6638" w:rsidRPr="00FE5DEE" w:rsidRDefault="002A6638" w:rsidP="003508EE">
      <w:pPr>
        <w:pStyle w:val="Textoindependiente"/>
        <w:numPr>
          <w:ilvl w:val="0"/>
          <w:numId w:val="9"/>
        </w:numPr>
        <w:spacing w:line="360" w:lineRule="auto"/>
        <w:jc w:val="both"/>
      </w:pPr>
      <w:r w:rsidRPr="00FE5DEE">
        <w:t>Diseño y producción de piezas gráfica</w:t>
      </w:r>
      <w:r w:rsidR="00E21B69" w:rsidRPr="00FE5DEE">
        <w:t xml:space="preserve">s </w:t>
      </w:r>
      <w:r w:rsidR="00114D11" w:rsidRPr="00FE5DEE">
        <w:t>(vídeo, spot, creatividades para la vía pública</w:t>
      </w:r>
      <w:r w:rsidR="00EA24C4" w:rsidRPr="00FE5DEE">
        <w:t xml:space="preserve"> y adaptación a redes sociales</w:t>
      </w:r>
      <w:r w:rsidR="00E21B69" w:rsidRPr="00FE5DEE">
        <w:t>)</w:t>
      </w:r>
    </w:p>
    <w:p w14:paraId="6801CB4D" w14:textId="43A82FBC" w:rsidR="009C6962" w:rsidRPr="00FE5DEE" w:rsidRDefault="009C6962" w:rsidP="003508EE">
      <w:pPr>
        <w:pStyle w:val="Textoindependiente"/>
        <w:numPr>
          <w:ilvl w:val="0"/>
          <w:numId w:val="9"/>
        </w:numPr>
        <w:spacing w:line="360" w:lineRule="auto"/>
        <w:jc w:val="both"/>
      </w:pPr>
      <w:r w:rsidRPr="00FE5DEE">
        <w:t>Cuña de radio</w:t>
      </w:r>
    </w:p>
    <w:p w14:paraId="5DFF5460" w14:textId="77777777" w:rsidR="002A6638" w:rsidRPr="00FE5DEE" w:rsidRDefault="002A6638" w:rsidP="003508EE">
      <w:pPr>
        <w:pStyle w:val="Textoindependiente"/>
        <w:numPr>
          <w:ilvl w:val="0"/>
          <w:numId w:val="9"/>
        </w:numPr>
        <w:spacing w:line="360" w:lineRule="auto"/>
        <w:jc w:val="both"/>
      </w:pPr>
      <w:r w:rsidRPr="00FE5DEE">
        <w:t>Producción de contenidos digitales</w:t>
      </w:r>
    </w:p>
    <w:p w14:paraId="768E2872" w14:textId="6664E12D" w:rsidR="00627477" w:rsidRPr="00FE5DEE" w:rsidRDefault="002A6638" w:rsidP="007C671B">
      <w:pPr>
        <w:pStyle w:val="Textoindependiente"/>
        <w:numPr>
          <w:ilvl w:val="0"/>
          <w:numId w:val="9"/>
        </w:numPr>
        <w:spacing w:line="360" w:lineRule="auto"/>
        <w:jc w:val="both"/>
      </w:pPr>
      <w:r w:rsidRPr="00FE5DEE">
        <w:t xml:space="preserve">Producción audiovisual </w:t>
      </w:r>
    </w:p>
    <w:p w14:paraId="69F131B7" w14:textId="17D533B7" w:rsidR="002A6638" w:rsidRPr="00FE5DEE" w:rsidRDefault="001F3641" w:rsidP="007B00FA">
      <w:pPr>
        <w:pStyle w:val="Textoindependiente"/>
        <w:spacing w:line="360" w:lineRule="auto"/>
        <w:ind w:firstLine="4"/>
        <w:jc w:val="both"/>
      </w:pPr>
      <w:r w:rsidRPr="00FE5DEE">
        <w:rPr>
          <w:b/>
          <w:bCs/>
        </w:rPr>
        <w:t>4</w:t>
      </w:r>
      <w:r w:rsidR="002A6638" w:rsidRPr="00FE5DEE">
        <w:rPr>
          <w:b/>
          <w:bCs/>
        </w:rPr>
        <w:t>. Gestión y ejecución</w:t>
      </w:r>
    </w:p>
    <w:p w14:paraId="650D297F" w14:textId="77777777" w:rsidR="002A6638" w:rsidRPr="00FE5DEE" w:rsidRDefault="002A6638" w:rsidP="003508EE">
      <w:pPr>
        <w:pStyle w:val="Textoindependiente"/>
        <w:numPr>
          <w:ilvl w:val="0"/>
          <w:numId w:val="10"/>
        </w:numPr>
        <w:spacing w:line="360" w:lineRule="auto"/>
        <w:jc w:val="both"/>
      </w:pPr>
      <w:r w:rsidRPr="00FE5DEE">
        <w:t>Metodología de trabajo</w:t>
      </w:r>
    </w:p>
    <w:p w14:paraId="59F4B1E4" w14:textId="3CA67CEF" w:rsidR="002A6638" w:rsidRPr="00FE5DEE" w:rsidRDefault="002A6638" w:rsidP="003508EE">
      <w:pPr>
        <w:pStyle w:val="Textoindependiente"/>
        <w:numPr>
          <w:ilvl w:val="0"/>
          <w:numId w:val="10"/>
        </w:numPr>
        <w:spacing w:line="360" w:lineRule="auto"/>
        <w:jc w:val="both"/>
      </w:pPr>
      <w:r w:rsidRPr="00FE5DEE">
        <w:t>Plan de coordinación y validación con la entidad contratante</w:t>
      </w:r>
    </w:p>
    <w:p w14:paraId="1B596839" w14:textId="132718BE" w:rsidR="002A6638" w:rsidRPr="00FE5DEE" w:rsidRDefault="001F3641" w:rsidP="007B00FA">
      <w:pPr>
        <w:pStyle w:val="Textoindependiente"/>
        <w:spacing w:line="360" w:lineRule="auto"/>
        <w:ind w:firstLine="4"/>
        <w:jc w:val="both"/>
      </w:pPr>
      <w:r w:rsidRPr="00FE5DEE">
        <w:rPr>
          <w:b/>
          <w:bCs/>
        </w:rPr>
        <w:t>5</w:t>
      </w:r>
      <w:r w:rsidR="002A6638" w:rsidRPr="00FE5DEE">
        <w:rPr>
          <w:b/>
          <w:bCs/>
        </w:rPr>
        <w:t>. Equipo de trabajo</w:t>
      </w:r>
    </w:p>
    <w:p w14:paraId="500017DD" w14:textId="77777777" w:rsidR="002A6638" w:rsidRPr="00FE5DEE" w:rsidRDefault="002A6638" w:rsidP="003508EE">
      <w:pPr>
        <w:pStyle w:val="Textoindependiente"/>
        <w:numPr>
          <w:ilvl w:val="0"/>
          <w:numId w:val="11"/>
        </w:numPr>
        <w:spacing w:line="360" w:lineRule="auto"/>
        <w:jc w:val="both"/>
      </w:pPr>
      <w:r w:rsidRPr="00FE5DEE">
        <w:t>Composición del equipo técnico</w:t>
      </w:r>
    </w:p>
    <w:p w14:paraId="2EA06C3A" w14:textId="77777777" w:rsidR="002A6638" w:rsidRPr="00FE5DEE" w:rsidRDefault="002A6638" w:rsidP="003508EE">
      <w:pPr>
        <w:pStyle w:val="Textoindependiente"/>
        <w:numPr>
          <w:ilvl w:val="0"/>
          <w:numId w:val="11"/>
        </w:numPr>
        <w:spacing w:line="360" w:lineRule="auto"/>
        <w:jc w:val="both"/>
      </w:pPr>
      <w:r w:rsidRPr="00FE5DEE">
        <w:t>Roles y responsabilidades</w:t>
      </w:r>
    </w:p>
    <w:p w14:paraId="5B64B8F9" w14:textId="77777777" w:rsidR="002A6638" w:rsidRPr="00FE5DEE" w:rsidRDefault="002A6638" w:rsidP="003508EE">
      <w:pPr>
        <w:pStyle w:val="Textoindependiente"/>
        <w:numPr>
          <w:ilvl w:val="0"/>
          <w:numId w:val="11"/>
        </w:numPr>
        <w:spacing w:line="360" w:lineRule="auto"/>
        <w:jc w:val="both"/>
      </w:pPr>
      <w:r w:rsidRPr="00FE5DEE">
        <w:t>Experiencia acreditable en campañas similares</w:t>
      </w:r>
    </w:p>
    <w:p w14:paraId="4219025F" w14:textId="2160C0E7" w:rsidR="002A6638" w:rsidRPr="00FE5DEE" w:rsidRDefault="00584E37" w:rsidP="007B00FA">
      <w:pPr>
        <w:pStyle w:val="Textoindependiente"/>
        <w:spacing w:line="360" w:lineRule="auto"/>
        <w:ind w:firstLine="4"/>
        <w:jc w:val="both"/>
      </w:pPr>
      <w:r w:rsidRPr="00FE5DEE">
        <w:rPr>
          <w:b/>
        </w:rPr>
        <w:t>6</w:t>
      </w:r>
      <w:r w:rsidR="002A6638" w:rsidRPr="00FE5DEE">
        <w:rPr>
          <w:b/>
        </w:rPr>
        <w:t>. Medición y evaluación</w:t>
      </w:r>
    </w:p>
    <w:p w14:paraId="547CCF27" w14:textId="77777777" w:rsidR="002A6638" w:rsidRPr="00FE5DEE" w:rsidRDefault="002A6638" w:rsidP="003508EE">
      <w:pPr>
        <w:pStyle w:val="Textoindependiente"/>
        <w:numPr>
          <w:ilvl w:val="0"/>
          <w:numId w:val="12"/>
        </w:numPr>
        <w:spacing w:line="360" w:lineRule="auto"/>
        <w:jc w:val="both"/>
      </w:pPr>
      <w:r w:rsidRPr="00FE5DEE">
        <w:t>Indicadores de seguimiento y resultados</w:t>
      </w:r>
    </w:p>
    <w:p w14:paraId="3CCC9A1D" w14:textId="77777777" w:rsidR="002A6638" w:rsidRPr="00FE5DEE" w:rsidRDefault="002A6638" w:rsidP="003508EE">
      <w:pPr>
        <w:pStyle w:val="Textoindependiente"/>
        <w:numPr>
          <w:ilvl w:val="0"/>
          <w:numId w:val="12"/>
        </w:numPr>
        <w:spacing w:line="360" w:lineRule="auto"/>
        <w:jc w:val="both"/>
      </w:pPr>
      <w:r w:rsidRPr="00FE5DEE">
        <w:t>Informe final con resultados y recomendaciones</w:t>
      </w:r>
    </w:p>
    <w:p w14:paraId="6F4D9DC7" w14:textId="77777777" w:rsidR="00E02517" w:rsidRDefault="00E02517" w:rsidP="007B00FA">
      <w:pPr>
        <w:pStyle w:val="Textoindependiente"/>
        <w:spacing w:line="360" w:lineRule="auto"/>
        <w:ind w:firstLine="4"/>
        <w:jc w:val="both"/>
        <w:rPr>
          <w:sz w:val="22"/>
          <w:szCs w:val="22"/>
        </w:rPr>
      </w:pPr>
    </w:p>
    <w:p w14:paraId="2AE47DAB" w14:textId="6D72FC80" w:rsidR="005A5556" w:rsidRPr="00E15E2F" w:rsidRDefault="005A5556" w:rsidP="007B00FA">
      <w:pPr>
        <w:pStyle w:val="Textoindependiente"/>
        <w:spacing w:line="360" w:lineRule="auto"/>
        <w:ind w:firstLine="4"/>
        <w:jc w:val="both"/>
        <w:rPr>
          <w:sz w:val="22"/>
          <w:szCs w:val="22"/>
        </w:rPr>
      </w:pPr>
      <w:r w:rsidRPr="00E15E2F">
        <w:rPr>
          <w:sz w:val="22"/>
          <w:szCs w:val="22"/>
        </w:rPr>
        <w:t xml:space="preserve">El objetivo final que se </w:t>
      </w:r>
      <w:r w:rsidR="00AA0176" w:rsidRPr="00E15E2F">
        <w:rPr>
          <w:sz w:val="22"/>
          <w:szCs w:val="22"/>
        </w:rPr>
        <w:t>persigue</w:t>
      </w:r>
      <w:r w:rsidRPr="00E15E2F">
        <w:rPr>
          <w:sz w:val="22"/>
          <w:szCs w:val="22"/>
        </w:rPr>
        <w:t xml:space="preserve"> es la difusión, promoción y puesta en valor de la </w:t>
      </w:r>
      <w:r w:rsidR="00BA6A46">
        <w:rPr>
          <w:sz w:val="22"/>
          <w:szCs w:val="22"/>
        </w:rPr>
        <w:t>sensibilización en el ámbito de la Diversidad Sexual y de Género</w:t>
      </w:r>
      <w:r w:rsidRPr="00E15E2F">
        <w:rPr>
          <w:sz w:val="22"/>
          <w:szCs w:val="22"/>
        </w:rPr>
        <w:t xml:space="preserve"> en Euskadi, así como de los programas y acciones en este ámbito promovidas por el Departamento de Bienestar, Juventud </w:t>
      </w:r>
      <w:r w:rsidRPr="00E15E2F">
        <w:rPr>
          <w:sz w:val="22"/>
          <w:szCs w:val="22"/>
        </w:rPr>
        <w:lastRenderedPageBreak/>
        <w:t>y Reto Demográfico.</w:t>
      </w:r>
    </w:p>
    <w:p w14:paraId="2C1B5A2C" w14:textId="77777777" w:rsidR="005A5556" w:rsidRPr="00E15E2F" w:rsidRDefault="005A5556" w:rsidP="007B00FA">
      <w:pPr>
        <w:pStyle w:val="Textoindependiente"/>
        <w:spacing w:line="360" w:lineRule="auto"/>
        <w:jc w:val="both"/>
        <w:rPr>
          <w:sz w:val="22"/>
          <w:szCs w:val="22"/>
        </w:rPr>
      </w:pPr>
    </w:p>
    <w:p w14:paraId="3B9D17BA" w14:textId="1BF4662E" w:rsidR="0011426E" w:rsidRPr="00E15E2F" w:rsidRDefault="00156559" w:rsidP="007B00FA">
      <w:pPr>
        <w:pStyle w:val="Textoindependiente"/>
        <w:spacing w:line="360" w:lineRule="auto"/>
        <w:ind w:firstLine="4"/>
        <w:jc w:val="both"/>
        <w:rPr>
          <w:sz w:val="22"/>
          <w:szCs w:val="22"/>
        </w:rPr>
      </w:pPr>
      <w:r w:rsidRPr="00E15E2F">
        <w:rPr>
          <w:sz w:val="22"/>
          <w:szCs w:val="22"/>
        </w:rPr>
        <w:t>El objeto de contratación se corresponde con los trabajos de</w:t>
      </w:r>
      <w:r w:rsidR="0074675F" w:rsidRPr="00E15E2F">
        <w:rPr>
          <w:sz w:val="22"/>
          <w:szCs w:val="22"/>
        </w:rPr>
        <w:t xml:space="preserve"> </w:t>
      </w:r>
      <w:r w:rsidRPr="00E15E2F">
        <w:rPr>
          <w:sz w:val="22"/>
          <w:szCs w:val="22"/>
        </w:rPr>
        <w:t xml:space="preserve">Agencia de </w:t>
      </w:r>
      <w:r w:rsidR="0074675F" w:rsidRPr="00E15E2F">
        <w:rPr>
          <w:sz w:val="22"/>
          <w:szCs w:val="22"/>
        </w:rPr>
        <w:t>C</w:t>
      </w:r>
      <w:r w:rsidRPr="00E15E2F">
        <w:rPr>
          <w:sz w:val="22"/>
          <w:szCs w:val="22"/>
        </w:rPr>
        <w:t>omunicación</w:t>
      </w:r>
      <w:r w:rsidR="00211C2B" w:rsidRPr="00E15E2F">
        <w:rPr>
          <w:sz w:val="22"/>
          <w:szCs w:val="22"/>
        </w:rPr>
        <w:t xml:space="preserve"> para la planificación, diseño, gestión y producción integral de la campaña</w:t>
      </w:r>
      <w:r w:rsidR="00F93DA5">
        <w:rPr>
          <w:sz w:val="22"/>
          <w:szCs w:val="22"/>
        </w:rPr>
        <w:t xml:space="preserve"> </w:t>
      </w:r>
      <w:r w:rsidR="00FF255B">
        <w:rPr>
          <w:sz w:val="22"/>
          <w:szCs w:val="22"/>
        </w:rPr>
        <w:t>en relación con</w:t>
      </w:r>
      <w:r w:rsidR="00F93DA5">
        <w:rPr>
          <w:sz w:val="22"/>
          <w:szCs w:val="22"/>
        </w:rPr>
        <w:t xml:space="preserve"> </w:t>
      </w:r>
      <w:r w:rsidR="00FF255B">
        <w:rPr>
          <w:sz w:val="22"/>
          <w:szCs w:val="22"/>
        </w:rPr>
        <w:t>la Diversidad Sexual y de Género</w:t>
      </w:r>
      <w:r w:rsidR="0011426E" w:rsidRPr="00E15E2F">
        <w:rPr>
          <w:sz w:val="22"/>
          <w:szCs w:val="22"/>
        </w:rPr>
        <w:t xml:space="preserve">. </w:t>
      </w:r>
    </w:p>
    <w:p w14:paraId="087B4F73" w14:textId="77777777" w:rsidR="00CD08CE" w:rsidRPr="00E15E2F" w:rsidRDefault="00CD08CE" w:rsidP="007B00FA">
      <w:pPr>
        <w:pStyle w:val="Textoindependiente"/>
        <w:spacing w:line="360" w:lineRule="auto"/>
        <w:jc w:val="both"/>
        <w:rPr>
          <w:sz w:val="22"/>
          <w:szCs w:val="22"/>
        </w:rPr>
      </w:pPr>
    </w:p>
    <w:p w14:paraId="28B93E2E" w14:textId="58E08DF7" w:rsidR="000D6ACC" w:rsidRPr="00E15E2F" w:rsidRDefault="00CD08CE" w:rsidP="007B00FA">
      <w:pPr>
        <w:pStyle w:val="Textoindependiente"/>
        <w:spacing w:line="360" w:lineRule="auto"/>
        <w:jc w:val="both"/>
        <w:rPr>
          <w:sz w:val="22"/>
          <w:szCs w:val="22"/>
        </w:rPr>
      </w:pPr>
      <w:r w:rsidRPr="00E15E2F">
        <w:rPr>
          <w:sz w:val="22"/>
          <w:szCs w:val="22"/>
        </w:rPr>
        <w:t>Los servicios se prestarán bajo las directrices del Departamento de Bienestar, Juventud y Reto Demográfico y más concretamente de la Dirección de Diversidad, Convivencia y Solidaridad Intergeneracional</w:t>
      </w:r>
      <w:r w:rsidR="00AA0176" w:rsidRPr="00E15E2F">
        <w:rPr>
          <w:sz w:val="22"/>
          <w:szCs w:val="22"/>
        </w:rPr>
        <w:t xml:space="preserve"> que supervisarán la propuesta </w:t>
      </w:r>
      <w:r w:rsidR="0074675F" w:rsidRPr="00E15E2F">
        <w:rPr>
          <w:sz w:val="22"/>
          <w:szCs w:val="22"/>
        </w:rPr>
        <w:t xml:space="preserve">a desarrollar cada año y aprobarán los mensajes, creatividades y cualquier elemento concerniente al objeto del contrato. </w:t>
      </w:r>
    </w:p>
    <w:p w14:paraId="37004E9A" w14:textId="77777777" w:rsidR="00E45980" w:rsidRPr="00E15E2F" w:rsidRDefault="00E45980" w:rsidP="007B00FA">
      <w:pPr>
        <w:pStyle w:val="Textoindependiente"/>
        <w:spacing w:line="360" w:lineRule="auto"/>
        <w:jc w:val="both"/>
        <w:rPr>
          <w:sz w:val="22"/>
          <w:szCs w:val="22"/>
        </w:rPr>
      </w:pPr>
    </w:p>
    <w:p w14:paraId="65932AB3" w14:textId="34D0CE44" w:rsidR="000D6ACC" w:rsidRPr="00E15E2F" w:rsidRDefault="000D6ACC" w:rsidP="007B00FA">
      <w:pPr>
        <w:pStyle w:val="Textoindependiente"/>
        <w:spacing w:line="360" w:lineRule="auto"/>
        <w:jc w:val="both"/>
        <w:rPr>
          <w:b/>
          <w:bCs/>
          <w:sz w:val="22"/>
          <w:szCs w:val="22"/>
        </w:rPr>
      </w:pPr>
      <w:r w:rsidRPr="00E15E2F">
        <w:rPr>
          <w:b/>
          <w:bCs/>
          <w:sz w:val="22"/>
          <w:szCs w:val="22"/>
        </w:rPr>
        <w:t>2.</w:t>
      </w:r>
      <w:r w:rsidR="00D84A42" w:rsidRPr="00E15E2F">
        <w:rPr>
          <w:b/>
          <w:bCs/>
          <w:sz w:val="22"/>
          <w:szCs w:val="22"/>
        </w:rPr>
        <w:t>1</w:t>
      </w:r>
      <w:r w:rsidRPr="00E15E2F">
        <w:rPr>
          <w:b/>
          <w:bCs/>
          <w:sz w:val="22"/>
          <w:szCs w:val="22"/>
        </w:rPr>
        <w:t>.</w:t>
      </w:r>
      <w:r w:rsidRPr="00E15E2F">
        <w:rPr>
          <w:sz w:val="22"/>
          <w:szCs w:val="22"/>
        </w:rPr>
        <w:t xml:space="preserve"> </w:t>
      </w:r>
      <w:r w:rsidRPr="00E15E2F">
        <w:rPr>
          <w:b/>
          <w:bCs/>
          <w:sz w:val="22"/>
          <w:szCs w:val="22"/>
        </w:rPr>
        <w:t>DESCRIPCIÓN DETALLADA DE LOS TRABAJOS</w:t>
      </w:r>
      <w:r w:rsidR="00E45980" w:rsidRPr="00E15E2F">
        <w:rPr>
          <w:b/>
          <w:bCs/>
          <w:sz w:val="22"/>
          <w:szCs w:val="22"/>
        </w:rPr>
        <w:t xml:space="preserve"> COMPRENDIDOS COMO AGENCIA DE COMUNICAC</w:t>
      </w:r>
      <w:r w:rsidR="003027FB" w:rsidRPr="00E15E2F">
        <w:rPr>
          <w:b/>
          <w:bCs/>
          <w:sz w:val="22"/>
          <w:szCs w:val="22"/>
        </w:rPr>
        <w:t>I</w:t>
      </w:r>
      <w:r w:rsidR="00E45980" w:rsidRPr="00E15E2F">
        <w:rPr>
          <w:b/>
          <w:bCs/>
          <w:sz w:val="22"/>
          <w:szCs w:val="22"/>
        </w:rPr>
        <w:t xml:space="preserve">ÓN </w:t>
      </w:r>
    </w:p>
    <w:p w14:paraId="2564E82F" w14:textId="22757576" w:rsidR="00E45980" w:rsidRPr="00E15E2F" w:rsidRDefault="00E45980" w:rsidP="007B00FA">
      <w:pPr>
        <w:pStyle w:val="Textoindependiente"/>
        <w:spacing w:line="360" w:lineRule="auto"/>
        <w:jc w:val="both"/>
        <w:rPr>
          <w:sz w:val="22"/>
          <w:szCs w:val="22"/>
        </w:rPr>
      </w:pPr>
    </w:p>
    <w:p w14:paraId="0AE8E68D" w14:textId="69C60F44" w:rsidR="00F301B2" w:rsidRPr="00E15E2F" w:rsidRDefault="003027FB" w:rsidP="007B00FA">
      <w:pPr>
        <w:pStyle w:val="Textoindependiente"/>
        <w:spacing w:line="360" w:lineRule="auto"/>
        <w:jc w:val="both"/>
        <w:rPr>
          <w:sz w:val="22"/>
          <w:szCs w:val="22"/>
        </w:rPr>
      </w:pPr>
      <w:r w:rsidRPr="00E15E2F">
        <w:rPr>
          <w:sz w:val="22"/>
          <w:szCs w:val="22"/>
        </w:rPr>
        <w:t>Se deberá prestar un servicio integral de agencia de comunicación que atienda al objeto de este contrato</w:t>
      </w:r>
      <w:r w:rsidR="00EB0310">
        <w:rPr>
          <w:sz w:val="22"/>
          <w:szCs w:val="22"/>
        </w:rPr>
        <w:t xml:space="preserve"> </w:t>
      </w:r>
      <w:r w:rsidR="00D77965" w:rsidRPr="00E15E2F">
        <w:rPr>
          <w:sz w:val="22"/>
          <w:szCs w:val="22"/>
        </w:rPr>
        <w:t>para la campaña de comunicación</w:t>
      </w:r>
      <w:r w:rsidR="00F301B2" w:rsidRPr="00E15E2F">
        <w:rPr>
          <w:sz w:val="22"/>
          <w:szCs w:val="22"/>
        </w:rPr>
        <w:t>:</w:t>
      </w:r>
    </w:p>
    <w:p w14:paraId="552F55A5" w14:textId="77777777" w:rsidR="00D77965" w:rsidRPr="00E15E2F" w:rsidRDefault="00D77965" w:rsidP="007B00FA">
      <w:pPr>
        <w:pStyle w:val="Textoindependiente"/>
        <w:spacing w:line="360" w:lineRule="auto"/>
        <w:jc w:val="both"/>
        <w:rPr>
          <w:sz w:val="22"/>
          <w:szCs w:val="22"/>
        </w:rPr>
      </w:pPr>
    </w:p>
    <w:p w14:paraId="4BE6DECF" w14:textId="24E5407F" w:rsidR="00D77965" w:rsidRPr="00E15E2F" w:rsidRDefault="00D77965" w:rsidP="003508EE">
      <w:pPr>
        <w:pStyle w:val="Textoindependiente"/>
        <w:numPr>
          <w:ilvl w:val="0"/>
          <w:numId w:val="5"/>
        </w:numPr>
        <w:spacing w:line="360" w:lineRule="auto"/>
        <w:jc w:val="both"/>
        <w:rPr>
          <w:sz w:val="22"/>
          <w:szCs w:val="22"/>
        </w:rPr>
      </w:pPr>
      <w:r w:rsidRPr="00E15E2F">
        <w:rPr>
          <w:sz w:val="22"/>
          <w:szCs w:val="22"/>
        </w:rPr>
        <w:t>A nivel general</w:t>
      </w:r>
    </w:p>
    <w:p w14:paraId="6C91172A" w14:textId="057D28D3" w:rsidR="00F301B2" w:rsidRPr="00E15E2F" w:rsidRDefault="005F2F09" w:rsidP="003508EE">
      <w:pPr>
        <w:pStyle w:val="Textoindependiente"/>
        <w:numPr>
          <w:ilvl w:val="0"/>
          <w:numId w:val="4"/>
        </w:numPr>
        <w:spacing w:line="360" w:lineRule="auto"/>
        <w:ind w:left="363" w:hanging="357"/>
        <w:jc w:val="both"/>
        <w:rPr>
          <w:sz w:val="22"/>
          <w:szCs w:val="22"/>
        </w:rPr>
      </w:pPr>
      <w:r>
        <w:rPr>
          <w:sz w:val="22"/>
          <w:szCs w:val="22"/>
        </w:rPr>
        <w:t>Que p</w:t>
      </w:r>
      <w:r w:rsidR="0003287C" w:rsidRPr="00E15E2F">
        <w:rPr>
          <w:sz w:val="22"/>
          <w:szCs w:val="22"/>
        </w:rPr>
        <w:t xml:space="preserve">lanifique la comunicación </w:t>
      </w:r>
      <w:r w:rsidR="0004259F" w:rsidRPr="00E15E2F">
        <w:rPr>
          <w:sz w:val="22"/>
          <w:szCs w:val="22"/>
        </w:rPr>
        <w:t>estratégic</w:t>
      </w:r>
      <w:r w:rsidR="00F301B2" w:rsidRPr="00E15E2F">
        <w:rPr>
          <w:sz w:val="22"/>
          <w:szCs w:val="22"/>
        </w:rPr>
        <w:t>a y</w:t>
      </w:r>
      <w:r w:rsidR="0003287C" w:rsidRPr="00E15E2F">
        <w:rPr>
          <w:sz w:val="22"/>
          <w:szCs w:val="22"/>
        </w:rPr>
        <w:t xml:space="preserve"> las acciones de </w:t>
      </w:r>
      <w:r w:rsidR="009B7F33" w:rsidRPr="00E15E2F">
        <w:rPr>
          <w:sz w:val="22"/>
          <w:szCs w:val="22"/>
        </w:rPr>
        <w:t xml:space="preserve">comunicación, tomando en consideración </w:t>
      </w:r>
      <w:r w:rsidR="002161B7" w:rsidRPr="00E15E2F">
        <w:rPr>
          <w:sz w:val="22"/>
          <w:szCs w:val="22"/>
        </w:rPr>
        <w:t xml:space="preserve">los manuales de identidad de marca que determine el Departamento de BJRD. </w:t>
      </w:r>
    </w:p>
    <w:p w14:paraId="2E3C7F58" w14:textId="0A9AC014" w:rsidR="00F301B2" w:rsidRPr="00E15E2F" w:rsidRDefault="00F301B2" w:rsidP="003508EE">
      <w:pPr>
        <w:pStyle w:val="Textoindependiente"/>
        <w:numPr>
          <w:ilvl w:val="0"/>
          <w:numId w:val="4"/>
        </w:numPr>
        <w:spacing w:line="360" w:lineRule="auto"/>
        <w:ind w:left="363" w:hanging="357"/>
        <w:jc w:val="both"/>
        <w:rPr>
          <w:sz w:val="22"/>
          <w:szCs w:val="22"/>
        </w:rPr>
      </w:pPr>
      <w:r w:rsidRPr="00E15E2F">
        <w:rPr>
          <w:sz w:val="22"/>
          <w:szCs w:val="22"/>
        </w:rPr>
        <w:t>Q</w:t>
      </w:r>
      <w:r w:rsidR="0003287C" w:rsidRPr="00E15E2F">
        <w:rPr>
          <w:sz w:val="22"/>
          <w:szCs w:val="22"/>
        </w:rPr>
        <w:t>ue diseñe</w:t>
      </w:r>
      <w:r w:rsidR="0054220E" w:rsidRPr="00E15E2F">
        <w:rPr>
          <w:sz w:val="22"/>
          <w:szCs w:val="22"/>
        </w:rPr>
        <w:t xml:space="preserve">, </w:t>
      </w:r>
      <w:r w:rsidR="008B20CF" w:rsidRPr="00E15E2F">
        <w:rPr>
          <w:sz w:val="22"/>
          <w:szCs w:val="22"/>
        </w:rPr>
        <w:t>produzca</w:t>
      </w:r>
      <w:r w:rsidR="0054220E" w:rsidRPr="00E15E2F">
        <w:rPr>
          <w:sz w:val="22"/>
          <w:szCs w:val="22"/>
        </w:rPr>
        <w:t xml:space="preserve"> y gestione</w:t>
      </w:r>
      <w:r w:rsidR="0003287C" w:rsidRPr="00E15E2F">
        <w:rPr>
          <w:sz w:val="22"/>
          <w:szCs w:val="22"/>
        </w:rPr>
        <w:t xml:space="preserve"> los contenidos</w:t>
      </w:r>
      <w:r w:rsidR="004A4573" w:rsidRPr="00E15E2F">
        <w:rPr>
          <w:sz w:val="22"/>
          <w:szCs w:val="22"/>
        </w:rPr>
        <w:t>, acciones</w:t>
      </w:r>
      <w:r w:rsidR="0003287C" w:rsidRPr="00E15E2F">
        <w:rPr>
          <w:sz w:val="22"/>
          <w:szCs w:val="22"/>
        </w:rPr>
        <w:t xml:space="preserve"> y creatividades </w:t>
      </w:r>
      <w:r w:rsidR="00EE4C80" w:rsidRPr="00E15E2F">
        <w:rPr>
          <w:sz w:val="22"/>
          <w:szCs w:val="22"/>
        </w:rPr>
        <w:t xml:space="preserve">incluyendo las adaptaciones necesarias </w:t>
      </w:r>
      <w:r w:rsidR="0003287C" w:rsidRPr="00E15E2F">
        <w:rPr>
          <w:sz w:val="22"/>
          <w:szCs w:val="22"/>
        </w:rPr>
        <w:t xml:space="preserve">para los diferentes </w:t>
      </w:r>
      <w:r w:rsidR="0004259F" w:rsidRPr="00E15E2F">
        <w:rPr>
          <w:sz w:val="22"/>
          <w:szCs w:val="22"/>
        </w:rPr>
        <w:t>soportes</w:t>
      </w:r>
      <w:r w:rsidRPr="00E15E2F">
        <w:rPr>
          <w:sz w:val="22"/>
          <w:szCs w:val="22"/>
        </w:rPr>
        <w:t xml:space="preserve"> comunicativo</w:t>
      </w:r>
      <w:r w:rsidR="0054220E" w:rsidRPr="00E15E2F">
        <w:rPr>
          <w:sz w:val="22"/>
          <w:szCs w:val="22"/>
        </w:rPr>
        <w:t>s</w:t>
      </w:r>
      <w:r w:rsidR="00552DF4" w:rsidRPr="00E15E2F">
        <w:rPr>
          <w:sz w:val="22"/>
          <w:szCs w:val="22"/>
        </w:rPr>
        <w:t xml:space="preserve"> online y offline</w:t>
      </w:r>
      <w:r w:rsidR="000B4D65" w:rsidRPr="00E15E2F">
        <w:rPr>
          <w:sz w:val="22"/>
          <w:szCs w:val="22"/>
        </w:rPr>
        <w:t xml:space="preserve"> incluyendo la gestión de la propiedad intelectual y de derechos de imagen de las diferentes piezas de comunicación. </w:t>
      </w:r>
    </w:p>
    <w:p w14:paraId="7F4A6213" w14:textId="6288DAE3" w:rsidR="0054220E" w:rsidRPr="00E15E2F" w:rsidRDefault="0054220E" w:rsidP="003508EE">
      <w:pPr>
        <w:pStyle w:val="Textoindependiente"/>
        <w:numPr>
          <w:ilvl w:val="0"/>
          <w:numId w:val="4"/>
        </w:numPr>
        <w:spacing w:line="360" w:lineRule="auto"/>
        <w:ind w:left="363" w:hanging="357"/>
        <w:jc w:val="both"/>
        <w:rPr>
          <w:sz w:val="22"/>
          <w:szCs w:val="22"/>
        </w:rPr>
      </w:pPr>
      <w:r w:rsidRPr="00E15E2F">
        <w:rPr>
          <w:sz w:val="22"/>
          <w:szCs w:val="22"/>
        </w:rPr>
        <w:t xml:space="preserve">Que </w:t>
      </w:r>
      <w:r w:rsidR="006319BC" w:rsidRPr="00E15E2F">
        <w:rPr>
          <w:sz w:val="22"/>
          <w:szCs w:val="22"/>
        </w:rPr>
        <w:t xml:space="preserve">coordine con la </w:t>
      </w:r>
      <w:r w:rsidR="00782D0E">
        <w:rPr>
          <w:sz w:val="22"/>
          <w:szCs w:val="22"/>
        </w:rPr>
        <w:t>Dirección de Diversidad, Convivencia y Solidaridad Intergeneracional</w:t>
      </w:r>
      <w:r w:rsidR="006319BC" w:rsidRPr="00E15E2F">
        <w:rPr>
          <w:sz w:val="22"/>
          <w:szCs w:val="22"/>
        </w:rPr>
        <w:t xml:space="preserve"> la entrega de creatividades en las condiciones </w:t>
      </w:r>
      <w:r w:rsidR="00194BCB" w:rsidRPr="00E15E2F">
        <w:rPr>
          <w:sz w:val="22"/>
          <w:szCs w:val="22"/>
        </w:rPr>
        <w:t xml:space="preserve">que se determinen de cara </w:t>
      </w:r>
      <w:r w:rsidR="00194BCB" w:rsidRPr="009A438C">
        <w:rPr>
          <w:sz w:val="22"/>
          <w:szCs w:val="22"/>
        </w:rPr>
        <w:t xml:space="preserve">a su gestión por la Central </w:t>
      </w:r>
      <w:r w:rsidR="006D1989" w:rsidRPr="009A438C">
        <w:rPr>
          <w:sz w:val="22"/>
          <w:szCs w:val="22"/>
        </w:rPr>
        <w:t xml:space="preserve">de Compra </w:t>
      </w:r>
      <w:r w:rsidR="00194BCB" w:rsidRPr="009A438C">
        <w:rPr>
          <w:sz w:val="22"/>
          <w:szCs w:val="22"/>
        </w:rPr>
        <w:t>de Medios</w:t>
      </w:r>
      <w:r w:rsidR="00194BCB" w:rsidRPr="00E15E2F">
        <w:rPr>
          <w:sz w:val="22"/>
          <w:szCs w:val="22"/>
        </w:rPr>
        <w:t xml:space="preserve"> del D</w:t>
      </w:r>
      <w:r w:rsidR="00971E27" w:rsidRPr="00E15E2F">
        <w:rPr>
          <w:sz w:val="22"/>
          <w:szCs w:val="22"/>
        </w:rPr>
        <w:t xml:space="preserve">epartamento de </w:t>
      </w:r>
      <w:r w:rsidR="00194BCB" w:rsidRPr="00E15E2F">
        <w:rPr>
          <w:sz w:val="22"/>
          <w:szCs w:val="22"/>
        </w:rPr>
        <w:t>BJRD</w:t>
      </w:r>
      <w:r w:rsidR="00971E27" w:rsidRPr="00E15E2F">
        <w:rPr>
          <w:sz w:val="22"/>
          <w:szCs w:val="22"/>
        </w:rPr>
        <w:t>.</w:t>
      </w:r>
    </w:p>
    <w:p w14:paraId="5590A389" w14:textId="77777777" w:rsidR="00E45980" w:rsidRPr="00E15E2F" w:rsidRDefault="00E45980" w:rsidP="007B00FA">
      <w:pPr>
        <w:pStyle w:val="Textoindependiente"/>
        <w:spacing w:line="360" w:lineRule="auto"/>
        <w:jc w:val="both"/>
        <w:rPr>
          <w:sz w:val="22"/>
          <w:szCs w:val="22"/>
        </w:rPr>
      </w:pPr>
    </w:p>
    <w:p w14:paraId="51513A3A" w14:textId="0CFECE39" w:rsidR="00B007BB" w:rsidRPr="00E15E2F" w:rsidRDefault="00D77965" w:rsidP="007B00FA">
      <w:pPr>
        <w:pStyle w:val="Textoindependiente"/>
        <w:spacing w:line="360" w:lineRule="auto"/>
        <w:ind w:right="113"/>
        <w:jc w:val="both"/>
        <w:rPr>
          <w:sz w:val="22"/>
          <w:szCs w:val="22"/>
        </w:rPr>
      </w:pPr>
      <w:r w:rsidRPr="00E15E2F">
        <w:rPr>
          <w:sz w:val="22"/>
          <w:szCs w:val="22"/>
        </w:rPr>
        <w:t xml:space="preserve">b) </w:t>
      </w:r>
      <w:r w:rsidR="00B007BB" w:rsidRPr="00E15E2F">
        <w:rPr>
          <w:sz w:val="22"/>
          <w:szCs w:val="22"/>
        </w:rPr>
        <w:t>En relación con las estrategias de posicionamiento online y offline de las campañas publicitarias</w:t>
      </w:r>
      <w:r w:rsidR="00EE3C28">
        <w:rPr>
          <w:sz w:val="22"/>
          <w:szCs w:val="22"/>
        </w:rPr>
        <w:t>:</w:t>
      </w:r>
    </w:p>
    <w:p w14:paraId="4C07746B" w14:textId="0704F6EF" w:rsidR="00B007BB" w:rsidRPr="00E15E2F" w:rsidRDefault="000D6ACC" w:rsidP="003508EE">
      <w:pPr>
        <w:pStyle w:val="Textoindependiente"/>
        <w:numPr>
          <w:ilvl w:val="0"/>
          <w:numId w:val="4"/>
        </w:numPr>
        <w:spacing w:line="360" w:lineRule="auto"/>
        <w:ind w:left="363" w:right="113" w:hanging="357"/>
        <w:jc w:val="both"/>
        <w:rPr>
          <w:sz w:val="22"/>
          <w:szCs w:val="22"/>
        </w:rPr>
      </w:pPr>
      <w:r w:rsidRPr="00E15E2F">
        <w:rPr>
          <w:sz w:val="22"/>
          <w:szCs w:val="22"/>
        </w:rPr>
        <w:t>Elabora</w:t>
      </w:r>
      <w:r w:rsidR="00B007BB" w:rsidRPr="00E15E2F">
        <w:rPr>
          <w:sz w:val="22"/>
          <w:szCs w:val="22"/>
        </w:rPr>
        <w:t>rá</w:t>
      </w:r>
      <w:r w:rsidRPr="00E15E2F">
        <w:rPr>
          <w:sz w:val="22"/>
          <w:szCs w:val="22"/>
        </w:rPr>
        <w:t xml:space="preserve"> un plan de comunicación de la campaña</w:t>
      </w:r>
      <w:r w:rsidR="00AD7730">
        <w:rPr>
          <w:sz w:val="22"/>
          <w:szCs w:val="22"/>
        </w:rPr>
        <w:t>.</w:t>
      </w:r>
      <w:r w:rsidRPr="00E15E2F">
        <w:rPr>
          <w:sz w:val="22"/>
          <w:szCs w:val="22"/>
        </w:rPr>
        <w:t xml:space="preserve"> </w:t>
      </w:r>
    </w:p>
    <w:p w14:paraId="0A8D3F72" w14:textId="77777777" w:rsidR="00B007BB" w:rsidRPr="00E15E2F" w:rsidRDefault="000D6ACC" w:rsidP="003508EE">
      <w:pPr>
        <w:pStyle w:val="Textoindependiente"/>
        <w:numPr>
          <w:ilvl w:val="0"/>
          <w:numId w:val="4"/>
        </w:numPr>
        <w:spacing w:line="360" w:lineRule="auto"/>
        <w:ind w:left="363" w:right="113" w:hanging="357"/>
        <w:jc w:val="both"/>
        <w:rPr>
          <w:sz w:val="22"/>
          <w:szCs w:val="22"/>
        </w:rPr>
      </w:pPr>
      <w:r w:rsidRPr="00E15E2F">
        <w:rPr>
          <w:sz w:val="22"/>
          <w:szCs w:val="22"/>
        </w:rPr>
        <w:t xml:space="preserve">Gestión de estrategias de posicionamiento </w:t>
      </w:r>
      <w:r w:rsidRPr="00E15E2F">
        <w:rPr>
          <w:i/>
          <w:iCs/>
          <w:sz w:val="22"/>
          <w:szCs w:val="22"/>
        </w:rPr>
        <w:t>online</w:t>
      </w:r>
      <w:r w:rsidRPr="00E15E2F">
        <w:rPr>
          <w:sz w:val="22"/>
          <w:szCs w:val="22"/>
        </w:rPr>
        <w:t xml:space="preserve"> a través de buscadores.</w:t>
      </w:r>
    </w:p>
    <w:p w14:paraId="1EAD9528" w14:textId="25784B33" w:rsidR="000D6ACC" w:rsidRPr="00E15E2F" w:rsidRDefault="000D6ACC" w:rsidP="003508EE">
      <w:pPr>
        <w:pStyle w:val="Textoindependiente"/>
        <w:numPr>
          <w:ilvl w:val="0"/>
          <w:numId w:val="4"/>
        </w:numPr>
        <w:spacing w:line="360" w:lineRule="auto"/>
        <w:ind w:left="363" w:right="113" w:hanging="357"/>
        <w:jc w:val="both"/>
        <w:rPr>
          <w:sz w:val="22"/>
          <w:szCs w:val="22"/>
        </w:rPr>
      </w:pPr>
      <w:r w:rsidRPr="00E15E2F">
        <w:rPr>
          <w:sz w:val="22"/>
          <w:szCs w:val="22"/>
        </w:rPr>
        <w:lastRenderedPageBreak/>
        <w:t>Aplica</w:t>
      </w:r>
      <w:r w:rsidR="00B007BB" w:rsidRPr="00E15E2F">
        <w:rPr>
          <w:sz w:val="22"/>
          <w:szCs w:val="22"/>
        </w:rPr>
        <w:t xml:space="preserve">rá </w:t>
      </w:r>
      <w:r w:rsidRPr="00E15E2F">
        <w:rPr>
          <w:sz w:val="22"/>
          <w:szCs w:val="22"/>
        </w:rPr>
        <w:t>herramientas de seguimiento de tráfico de los portales web.</w:t>
      </w:r>
    </w:p>
    <w:p w14:paraId="043FDCE7" w14:textId="77777777" w:rsidR="000D6ACC" w:rsidRPr="00E15E2F" w:rsidRDefault="000D6ACC" w:rsidP="007B00FA">
      <w:pPr>
        <w:pStyle w:val="Textoindependiente"/>
        <w:spacing w:line="360" w:lineRule="auto"/>
        <w:ind w:firstLine="709"/>
        <w:jc w:val="both"/>
        <w:rPr>
          <w:b/>
          <w:bCs/>
          <w:sz w:val="22"/>
          <w:szCs w:val="22"/>
        </w:rPr>
      </w:pPr>
    </w:p>
    <w:p w14:paraId="1F864D04" w14:textId="6B227A61" w:rsidR="000D6ACC" w:rsidRPr="00E15E2F" w:rsidRDefault="00D77965" w:rsidP="003E266F">
      <w:pPr>
        <w:pStyle w:val="Textoindependiente"/>
        <w:spacing w:line="360" w:lineRule="auto"/>
        <w:jc w:val="both"/>
        <w:rPr>
          <w:sz w:val="22"/>
          <w:szCs w:val="22"/>
        </w:rPr>
      </w:pPr>
      <w:r w:rsidRPr="00E15E2F">
        <w:rPr>
          <w:sz w:val="22"/>
          <w:szCs w:val="22"/>
        </w:rPr>
        <w:t xml:space="preserve">c) </w:t>
      </w:r>
      <w:r w:rsidR="00E05E3D" w:rsidRPr="00E15E2F">
        <w:rPr>
          <w:sz w:val="22"/>
          <w:szCs w:val="22"/>
        </w:rPr>
        <w:t xml:space="preserve">En relación con las </w:t>
      </w:r>
      <w:r w:rsidR="00E05E3D" w:rsidRPr="00E15E2F">
        <w:rPr>
          <w:sz w:val="22"/>
          <w:szCs w:val="22"/>
          <w:u w:val="single"/>
        </w:rPr>
        <w:t>i</w:t>
      </w:r>
      <w:r w:rsidR="000D6ACC" w:rsidRPr="00E15E2F">
        <w:rPr>
          <w:sz w:val="22"/>
          <w:szCs w:val="22"/>
          <w:u w:val="single"/>
        </w:rPr>
        <w:t>niciativas informativas con medios.</w:t>
      </w:r>
    </w:p>
    <w:p w14:paraId="7E454567" w14:textId="164019F8" w:rsidR="000D6ACC" w:rsidRPr="00E15E2F" w:rsidRDefault="000D6ACC" w:rsidP="007B00FA">
      <w:pPr>
        <w:pStyle w:val="Textoindependiente"/>
        <w:spacing w:line="360" w:lineRule="auto"/>
        <w:ind w:right="113"/>
        <w:jc w:val="both"/>
        <w:rPr>
          <w:sz w:val="22"/>
          <w:szCs w:val="22"/>
        </w:rPr>
      </w:pPr>
      <w:r w:rsidRPr="00E15E2F">
        <w:rPr>
          <w:sz w:val="22"/>
          <w:szCs w:val="22"/>
        </w:rPr>
        <w:t xml:space="preserve">Cuando se trate de tramitar colaboraciones e iniciativas informativas con diferentes medios de comunicación, la empresa adjudicataria </w:t>
      </w:r>
      <w:r w:rsidR="00E05E3D" w:rsidRPr="00E15E2F">
        <w:rPr>
          <w:sz w:val="22"/>
          <w:szCs w:val="22"/>
        </w:rPr>
        <w:t>atenderá a las instrucciones que se determinen en cada momento desde la D</w:t>
      </w:r>
      <w:r w:rsidR="00EF454C">
        <w:rPr>
          <w:sz w:val="22"/>
          <w:szCs w:val="22"/>
        </w:rPr>
        <w:t>D</w:t>
      </w:r>
      <w:r w:rsidR="00E63974">
        <w:rPr>
          <w:sz w:val="22"/>
          <w:szCs w:val="22"/>
        </w:rPr>
        <w:t>CSI</w:t>
      </w:r>
      <w:r w:rsidR="00E05E3D" w:rsidRPr="00E15E2F">
        <w:rPr>
          <w:sz w:val="22"/>
          <w:szCs w:val="22"/>
        </w:rPr>
        <w:t>.</w:t>
      </w:r>
    </w:p>
    <w:p w14:paraId="42846E0A" w14:textId="77777777" w:rsidR="000D6ACC" w:rsidRPr="00E15E2F" w:rsidRDefault="000D6ACC" w:rsidP="007B00FA">
      <w:pPr>
        <w:pStyle w:val="Textoindependiente"/>
        <w:spacing w:line="360" w:lineRule="auto"/>
        <w:ind w:left="573" w:right="113" w:hanging="6"/>
        <w:jc w:val="both"/>
        <w:rPr>
          <w:sz w:val="22"/>
          <w:szCs w:val="22"/>
        </w:rPr>
      </w:pPr>
    </w:p>
    <w:p w14:paraId="0BDFBA64" w14:textId="3C6B81AF" w:rsidR="000D6ACC" w:rsidRPr="00E15E2F" w:rsidRDefault="0071706B" w:rsidP="007B00FA">
      <w:pPr>
        <w:pStyle w:val="Textoindependiente"/>
        <w:spacing w:line="360" w:lineRule="auto"/>
        <w:ind w:right="113"/>
        <w:jc w:val="both"/>
        <w:rPr>
          <w:b/>
          <w:bCs/>
          <w:sz w:val="22"/>
          <w:szCs w:val="22"/>
        </w:rPr>
      </w:pPr>
      <w:r>
        <w:rPr>
          <w:b/>
          <w:bCs/>
          <w:sz w:val="22"/>
          <w:szCs w:val="22"/>
        </w:rPr>
        <w:t xml:space="preserve">2.1.1 </w:t>
      </w:r>
      <w:r w:rsidR="000D6ACC" w:rsidRPr="00E15E2F">
        <w:rPr>
          <w:b/>
          <w:bCs/>
          <w:sz w:val="22"/>
          <w:szCs w:val="22"/>
        </w:rPr>
        <w:t>REQUISITOS DE</w:t>
      </w:r>
      <w:r w:rsidR="000D6ACC" w:rsidRPr="00E15E2F">
        <w:rPr>
          <w:sz w:val="22"/>
          <w:szCs w:val="22"/>
        </w:rPr>
        <w:t xml:space="preserve"> </w:t>
      </w:r>
      <w:r w:rsidR="000D6ACC" w:rsidRPr="00E15E2F">
        <w:rPr>
          <w:b/>
          <w:bCs/>
          <w:sz w:val="22"/>
          <w:szCs w:val="22"/>
        </w:rPr>
        <w:t>EJECUCIÓN DEL CONTRATO</w:t>
      </w:r>
      <w:r w:rsidR="00993CAF" w:rsidRPr="00E15E2F">
        <w:rPr>
          <w:b/>
          <w:bCs/>
          <w:sz w:val="22"/>
          <w:szCs w:val="22"/>
        </w:rPr>
        <w:t xml:space="preserve"> COMO AGENCIA DE COMUNICACIÓN. </w:t>
      </w:r>
    </w:p>
    <w:p w14:paraId="20FE4FBE" w14:textId="77777777" w:rsidR="000D6ACC" w:rsidRDefault="000D6ACC" w:rsidP="007B00FA">
      <w:pPr>
        <w:pStyle w:val="Textoindependiente"/>
        <w:spacing w:line="360" w:lineRule="auto"/>
        <w:ind w:right="1249"/>
        <w:jc w:val="both"/>
        <w:rPr>
          <w:b/>
          <w:bCs/>
          <w:sz w:val="22"/>
          <w:szCs w:val="22"/>
        </w:rPr>
      </w:pPr>
    </w:p>
    <w:p w14:paraId="145A0122" w14:textId="77777777" w:rsidR="00B476DA" w:rsidRDefault="00B476DA" w:rsidP="00B476DA">
      <w:pPr>
        <w:pStyle w:val="Textoindependiente"/>
        <w:spacing w:line="360" w:lineRule="auto"/>
        <w:jc w:val="both"/>
        <w:rPr>
          <w:sz w:val="22"/>
          <w:szCs w:val="22"/>
        </w:rPr>
      </w:pPr>
      <w:r>
        <w:rPr>
          <w:sz w:val="22"/>
          <w:szCs w:val="22"/>
        </w:rPr>
        <w:t>L</w:t>
      </w:r>
      <w:r w:rsidRPr="00E15E2F">
        <w:rPr>
          <w:sz w:val="22"/>
          <w:szCs w:val="22"/>
        </w:rPr>
        <w:t xml:space="preserve">a empresa adjudicataria deberá presentar cada año una propuesta de acto de carácter institucional y social para su validación por el Departamento de BJRD que podrá pedir modificaciones al mismo, bien sean a alguno de los aspectos concretos del acto como a su </w:t>
      </w:r>
      <w:proofErr w:type="spellStart"/>
      <w:r w:rsidRPr="00E15E2F">
        <w:rPr>
          <w:sz w:val="22"/>
          <w:szCs w:val="22"/>
        </w:rPr>
        <w:t>ntegralidad</w:t>
      </w:r>
      <w:proofErr w:type="spellEnd"/>
      <w:r w:rsidRPr="00E15E2F">
        <w:rPr>
          <w:sz w:val="22"/>
          <w:szCs w:val="22"/>
        </w:rPr>
        <w:t xml:space="preserve">. </w:t>
      </w:r>
    </w:p>
    <w:p w14:paraId="5BEA2C93" w14:textId="77777777" w:rsidR="00B476DA" w:rsidRDefault="00B476DA" w:rsidP="00B476DA">
      <w:pPr>
        <w:pStyle w:val="Textoindependiente"/>
        <w:spacing w:line="360" w:lineRule="auto"/>
        <w:jc w:val="both"/>
        <w:rPr>
          <w:sz w:val="22"/>
          <w:szCs w:val="22"/>
        </w:rPr>
      </w:pPr>
    </w:p>
    <w:p w14:paraId="41BCD839" w14:textId="77777777" w:rsidR="00B476DA" w:rsidRDefault="00B476DA" w:rsidP="00B476DA">
      <w:pPr>
        <w:pStyle w:val="Textoindependiente"/>
        <w:spacing w:line="360" w:lineRule="auto"/>
        <w:jc w:val="both"/>
        <w:rPr>
          <w:sz w:val="22"/>
          <w:szCs w:val="22"/>
        </w:rPr>
      </w:pPr>
      <w:r>
        <w:rPr>
          <w:sz w:val="22"/>
          <w:szCs w:val="22"/>
        </w:rPr>
        <w:t xml:space="preserve">Es decisión final del Departamento de BJRD anualmente determinar las fechas de celebración de la campaña y motivo principal de la misma. </w:t>
      </w:r>
    </w:p>
    <w:p w14:paraId="6BAE2F50" w14:textId="77777777" w:rsidR="00B476DA" w:rsidRPr="00E15E2F" w:rsidRDefault="00B476DA" w:rsidP="007B00FA">
      <w:pPr>
        <w:pStyle w:val="Textoindependiente"/>
        <w:spacing w:line="360" w:lineRule="auto"/>
        <w:ind w:right="1249"/>
        <w:jc w:val="both"/>
        <w:rPr>
          <w:b/>
          <w:bCs/>
          <w:sz w:val="22"/>
          <w:szCs w:val="22"/>
        </w:rPr>
      </w:pPr>
    </w:p>
    <w:p w14:paraId="5745F574" w14:textId="542E6363" w:rsidR="000D6ACC" w:rsidRPr="00E15E2F" w:rsidRDefault="00DA517F" w:rsidP="007B00FA">
      <w:pPr>
        <w:pStyle w:val="Textoindependiente"/>
        <w:spacing w:line="360" w:lineRule="auto"/>
        <w:jc w:val="both"/>
        <w:rPr>
          <w:sz w:val="22"/>
          <w:szCs w:val="22"/>
        </w:rPr>
      </w:pPr>
      <w:r>
        <w:rPr>
          <w:sz w:val="22"/>
          <w:szCs w:val="22"/>
        </w:rPr>
        <w:t xml:space="preserve">2.1.1.1 </w:t>
      </w:r>
      <w:r w:rsidR="000D6ACC" w:rsidRPr="00E15E2F">
        <w:rPr>
          <w:sz w:val="22"/>
          <w:szCs w:val="22"/>
        </w:rPr>
        <w:t>Diseño de campañas y acciones de comunicación</w:t>
      </w:r>
    </w:p>
    <w:p w14:paraId="69D1752F" w14:textId="77777777" w:rsidR="009110C5" w:rsidRPr="00E15E2F" w:rsidRDefault="009110C5" w:rsidP="007B00FA">
      <w:pPr>
        <w:pStyle w:val="Textoindependiente"/>
        <w:spacing w:line="360" w:lineRule="auto"/>
        <w:jc w:val="both"/>
        <w:rPr>
          <w:sz w:val="22"/>
          <w:szCs w:val="22"/>
        </w:rPr>
      </w:pPr>
    </w:p>
    <w:p w14:paraId="68C9BA56" w14:textId="0A24FCDB" w:rsidR="000D6ACC" w:rsidRPr="00E15E2F" w:rsidRDefault="000D6ACC" w:rsidP="007B00FA">
      <w:pPr>
        <w:pStyle w:val="Textoindependiente"/>
        <w:spacing w:line="360" w:lineRule="auto"/>
        <w:ind w:firstLine="4"/>
        <w:jc w:val="both"/>
        <w:rPr>
          <w:sz w:val="22"/>
          <w:szCs w:val="22"/>
        </w:rPr>
      </w:pPr>
      <w:r w:rsidRPr="00E15E2F">
        <w:rPr>
          <w:sz w:val="22"/>
          <w:szCs w:val="22"/>
        </w:rPr>
        <w:t>Los cometidos generales son los siguientes:</w:t>
      </w:r>
    </w:p>
    <w:p w14:paraId="1DFE6483" w14:textId="77777777" w:rsidR="000D6ACC" w:rsidRPr="00E15E2F" w:rsidRDefault="000D6ACC" w:rsidP="007B00FA">
      <w:pPr>
        <w:pStyle w:val="Textoindependiente"/>
        <w:spacing w:line="360" w:lineRule="auto"/>
        <w:ind w:firstLine="4"/>
        <w:jc w:val="both"/>
        <w:rPr>
          <w:sz w:val="22"/>
          <w:szCs w:val="22"/>
        </w:rPr>
      </w:pPr>
    </w:p>
    <w:p w14:paraId="4656A819" w14:textId="04964A5F" w:rsidR="00B476DA" w:rsidRDefault="00B476DA" w:rsidP="003508EE">
      <w:pPr>
        <w:pStyle w:val="Textoindependiente"/>
        <w:numPr>
          <w:ilvl w:val="0"/>
          <w:numId w:val="2"/>
        </w:numPr>
        <w:spacing w:line="360" w:lineRule="auto"/>
        <w:jc w:val="both"/>
        <w:rPr>
          <w:sz w:val="22"/>
          <w:szCs w:val="22"/>
        </w:rPr>
      </w:pPr>
      <w:r>
        <w:rPr>
          <w:sz w:val="22"/>
          <w:szCs w:val="22"/>
        </w:rPr>
        <w:t xml:space="preserve">Propuesta global de la campaña de sensibilización. </w:t>
      </w:r>
    </w:p>
    <w:p w14:paraId="3A734D6D" w14:textId="77777777" w:rsidR="00B476DA" w:rsidRDefault="00B476DA" w:rsidP="00B476DA">
      <w:pPr>
        <w:pStyle w:val="Textoindependiente"/>
        <w:spacing w:line="360" w:lineRule="auto"/>
        <w:ind w:left="1478"/>
        <w:jc w:val="both"/>
        <w:rPr>
          <w:sz w:val="22"/>
          <w:szCs w:val="22"/>
        </w:rPr>
      </w:pPr>
    </w:p>
    <w:p w14:paraId="24C0A492" w14:textId="2CBC13F7" w:rsidR="00F47184" w:rsidRDefault="00F47184" w:rsidP="003508EE">
      <w:pPr>
        <w:pStyle w:val="Textoindependiente"/>
        <w:numPr>
          <w:ilvl w:val="0"/>
          <w:numId w:val="2"/>
        </w:numPr>
        <w:spacing w:line="360" w:lineRule="auto"/>
        <w:jc w:val="both"/>
        <w:rPr>
          <w:sz w:val="22"/>
          <w:szCs w:val="22"/>
        </w:rPr>
      </w:pPr>
      <w:r>
        <w:rPr>
          <w:sz w:val="22"/>
          <w:szCs w:val="22"/>
        </w:rPr>
        <w:t xml:space="preserve">Organización y producción </w:t>
      </w:r>
      <w:r w:rsidR="00DB44E1">
        <w:rPr>
          <w:sz w:val="22"/>
          <w:szCs w:val="22"/>
        </w:rPr>
        <w:t xml:space="preserve">de un acto de presentación </w:t>
      </w:r>
      <w:r>
        <w:rPr>
          <w:sz w:val="22"/>
          <w:szCs w:val="22"/>
        </w:rPr>
        <w:t xml:space="preserve">de la campaña anual (definición </w:t>
      </w:r>
      <w:r w:rsidR="00DB44E1">
        <w:rPr>
          <w:sz w:val="22"/>
          <w:szCs w:val="22"/>
        </w:rPr>
        <w:t xml:space="preserve">del acto, </w:t>
      </w:r>
      <w:r>
        <w:rPr>
          <w:sz w:val="22"/>
          <w:szCs w:val="22"/>
        </w:rPr>
        <w:t xml:space="preserve">espacio, </w:t>
      </w:r>
      <w:r w:rsidR="00DB44E1">
        <w:rPr>
          <w:sz w:val="22"/>
          <w:szCs w:val="22"/>
        </w:rPr>
        <w:t xml:space="preserve">participación, </w:t>
      </w:r>
      <w:r>
        <w:rPr>
          <w:sz w:val="22"/>
          <w:szCs w:val="22"/>
        </w:rPr>
        <w:t xml:space="preserve">convocatoria a medios, </w:t>
      </w:r>
      <w:r w:rsidR="00074F39">
        <w:rPr>
          <w:sz w:val="22"/>
          <w:szCs w:val="22"/>
        </w:rPr>
        <w:t xml:space="preserve">reportaje fotográfico y para redes en formato audiovisual de la rueda de prensa, </w:t>
      </w:r>
      <w:r>
        <w:rPr>
          <w:sz w:val="22"/>
          <w:szCs w:val="22"/>
        </w:rPr>
        <w:t>materiales</w:t>
      </w:r>
      <w:r w:rsidR="00713A3F">
        <w:rPr>
          <w:sz w:val="22"/>
          <w:szCs w:val="22"/>
        </w:rPr>
        <w:t xml:space="preserve"> promocionales, elementos decorativos</w:t>
      </w:r>
      <w:r>
        <w:rPr>
          <w:sz w:val="22"/>
          <w:szCs w:val="22"/>
        </w:rPr>
        <w:t>, nota de prensa etc.).</w:t>
      </w:r>
    </w:p>
    <w:p w14:paraId="1F4C79C9" w14:textId="77777777" w:rsidR="00F47184" w:rsidRDefault="00F47184" w:rsidP="00F47184">
      <w:pPr>
        <w:pStyle w:val="Textoindependiente"/>
        <w:spacing w:line="360" w:lineRule="auto"/>
        <w:ind w:left="1478"/>
        <w:jc w:val="both"/>
        <w:rPr>
          <w:sz w:val="22"/>
          <w:szCs w:val="22"/>
        </w:rPr>
      </w:pPr>
    </w:p>
    <w:p w14:paraId="4362C550" w14:textId="247E84FD" w:rsidR="000D6ACC" w:rsidRPr="00E15E2F" w:rsidRDefault="000D6ACC" w:rsidP="003508EE">
      <w:pPr>
        <w:pStyle w:val="Textoindependiente"/>
        <w:numPr>
          <w:ilvl w:val="0"/>
          <w:numId w:val="2"/>
        </w:numPr>
        <w:spacing w:line="360" w:lineRule="auto"/>
        <w:jc w:val="both"/>
        <w:rPr>
          <w:sz w:val="22"/>
          <w:szCs w:val="22"/>
        </w:rPr>
      </w:pPr>
      <w:r w:rsidRPr="00E15E2F">
        <w:rPr>
          <w:sz w:val="22"/>
          <w:szCs w:val="22"/>
        </w:rPr>
        <w:t>Diseño de creatividades para campañas de publicidad offline y online</w:t>
      </w:r>
      <w:r w:rsidR="006B7EE9" w:rsidRPr="00E15E2F">
        <w:rPr>
          <w:sz w:val="22"/>
          <w:szCs w:val="22"/>
        </w:rPr>
        <w:t xml:space="preserve">, incluyendo </w:t>
      </w:r>
      <w:r w:rsidR="0000198A" w:rsidRPr="00E15E2F">
        <w:rPr>
          <w:sz w:val="22"/>
          <w:szCs w:val="22"/>
        </w:rPr>
        <w:t xml:space="preserve">generación y producción de contenidos, </w:t>
      </w:r>
      <w:proofErr w:type="spellStart"/>
      <w:r w:rsidR="006B7EE9" w:rsidRPr="00E15E2F">
        <w:rPr>
          <w:sz w:val="22"/>
          <w:szCs w:val="22"/>
        </w:rPr>
        <w:t>copys</w:t>
      </w:r>
      <w:proofErr w:type="spellEnd"/>
      <w:r w:rsidR="006B7EE9" w:rsidRPr="00E15E2F">
        <w:rPr>
          <w:sz w:val="22"/>
          <w:szCs w:val="22"/>
        </w:rPr>
        <w:t xml:space="preserve">, gestión de derechos de propiedad intelectual y de imagen, etc. </w:t>
      </w:r>
    </w:p>
    <w:p w14:paraId="3F387218" w14:textId="77777777" w:rsidR="000D6ACC" w:rsidRPr="00E15E2F" w:rsidRDefault="000D6ACC" w:rsidP="007B00FA">
      <w:pPr>
        <w:pStyle w:val="Textoindependiente"/>
        <w:spacing w:line="360" w:lineRule="auto"/>
        <w:ind w:left="1478"/>
        <w:jc w:val="both"/>
        <w:rPr>
          <w:sz w:val="22"/>
          <w:szCs w:val="22"/>
        </w:rPr>
      </w:pPr>
    </w:p>
    <w:p w14:paraId="18565F51" w14:textId="7DC1DC90" w:rsidR="00FE32E5" w:rsidRPr="008323CE" w:rsidRDefault="000D6ACC" w:rsidP="003508EE">
      <w:pPr>
        <w:pStyle w:val="Textoindependiente"/>
        <w:numPr>
          <w:ilvl w:val="0"/>
          <w:numId w:val="2"/>
        </w:numPr>
        <w:spacing w:line="360" w:lineRule="auto"/>
        <w:jc w:val="both"/>
        <w:rPr>
          <w:sz w:val="22"/>
          <w:szCs w:val="22"/>
        </w:rPr>
      </w:pPr>
      <w:r w:rsidRPr="00E15E2F">
        <w:rPr>
          <w:sz w:val="22"/>
          <w:szCs w:val="22"/>
        </w:rPr>
        <w:t xml:space="preserve">Dirección artística y diseño de todas las piezas necesarias para llevar a cabo </w:t>
      </w:r>
      <w:r w:rsidRPr="00E15E2F">
        <w:rPr>
          <w:sz w:val="22"/>
          <w:szCs w:val="22"/>
        </w:rPr>
        <w:lastRenderedPageBreak/>
        <w:t xml:space="preserve">otras acciones de comunicación requeridas por el </w:t>
      </w:r>
      <w:r w:rsidR="008323CE">
        <w:rPr>
          <w:sz w:val="22"/>
          <w:szCs w:val="22"/>
        </w:rPr>
        <w:t>Departamento de BJRD</w:t>
      </w:r>
      <w:r w:rsidRPr="008323CE">
        <w:rPr>
          <w:sz w:val="22"/>
          <w:szCs w:val="22"/>
        </w:rPr>
        <w:t>.</w:t>
      </w:r>
    </w:p>
    <w:p w14:paraId="22164304" w14:textId="77777777" w:rsidR="000D6ACC" w:rsidRPr="00CF4C29" w:rsidRDefault="000D6ACC" w:rsidP="007B00FA">
      <w:pPr>
        <w:pStyle w:val="Prrafodelista"/>
        <w:spacing w:line="360" w:lineRule="auto"/>
      </w:pPr>
    </w:p>
    <w:p w14:paraId="5E28F426" w14:textId="0EEC4FD6" w:rsidR="00C15985" w:rsidRPr="00C15985" w:rsidRDefault="000D6ACC" w:rsidP="003508EE">
      <w:pPr>
        <w:pStyle w:val="Textoindependiente"/>
        <w:numPr>
          <w:ilvl w:val="0"/>
          <w:numId w:val="2"/>
        </w:numPr>
        <w:spacing w:line="360" w:lineRule="auto"/>
        <w:jc w:val="both"/>
        <w:rPr>
          <w:sz w:val="22"/>
          <w:szCs w:val="22"/>
        </w:rPr>
      </w:pPr>
      <w:r w:rsidRPr="00CF4C29">
        <w:rPr>
          <w:sz w:val="22"/>
          <w:szCs w:val="22"/>
        </w:rPr>
        <w:t xml:space="preserve">Diseño de materiales de difusión y puesta en valor </w:t>
      </w:r>
      <w:r w:rsidR="00F5099C" w:rsidRPr="00CF4C29">
        <w:rPr>
          <w:sz w:val="22"/>
          <w:szCs w:val="22"/>
        </w:rPr>
        <w:t xml:space="preserve">de la </w:t>
      </w:r>
      <w:r w:rsidR="00C15985">
        <w:rPr>
          <w:sz w:val="22"/>
          <w:szCs w:val="22"/>
        </w:rPr>
        <w:t>Diversidad Sexual y de Género</w:t>
      </w:r>
      <w:r w:rsidR="005A2433">
        <w:rPr>
          <w:sz w:val="22"/>
          <w:szCs w:val="22"/>
        </w:rPr>
        <w:t>.</w:t>
      </w:r>
    </w:p>
    <w:p w14:paraId="6BEA9962" w14:textId="77777777" w:rsidR="005E11DA" w:rsidRPr="00195147" w:rsidRDefault="005E11DA" w:rsidP="007B00FA">
      <w:pPr>
        <w:pStyle w:val="Prrafodelista"/>
        <w:spacing w:line="360" w:lineRule="auto"/>
      </w:pPr>
    </w:p>
    <w:p w14:paraId="4482E07B" w14:textId="271C5783" w:rsidR="005E11DA" w:rsidRPr="00B8542C" w:rsidRDefault="005E11DA" w:rsidP="003508EE">
      <w:pPr>
        <w:pStyle w:val="Textoindependiente"/>
        <w:numPr>
          <w:ilvl w:val="0"/>
          <w:numId w:val="2"/>
        </w:numPr>
        <w:spacing w:line="360" w:lineRule="auto"/>
        <w:jc w:val="both"/>
        <w:rPr>
          <w:sz w:val="22"/>
          <w:szCs w:val="22"/>
        </w:rPr>
      </w:pPr>
      <w:r w:rsidRPr="00B8542C">
        <w:rPr>
          <w:sz w:val="22"/>
          <w:szCs w:val="22"/>
        </w:rPr>
        <w:t xml:space="preserve">Producción audiovisual de </w:t>
      </w:r>
      <w:r w:rsidR="00195147" w:rsidRPr="00B8542C">
        <w:rPr>
          <w:sz w:val="22"/>
          <w:szCs w:val="22"/>
        </w:rPr>
        <w:t>spots publicitarios</w:t>
      </w:r>
      <w:r w:rsidRPr="00B8542C">
        <w:rPr>
          <w:sz w:val="22"/>
          <w:szCs w:val="22"/>
        </w:rPr>
        <w:t xml:space="preserve"> y cuñas radiofónicas</w:t>
      </w:r>
      <w:r w:rsidR="009B33CE" w:rsidRPr="00B8542C">
        <w:rPr>
          <w:sz w:val="22"/>
          <w:szCs w:val="22"/>
        </w:rPr>
        <w:t>, incluyendo tod</w:t>
      </w:r>
      <w:r w:rsidR="0089541A" w:rsidRPr="00B8542C">
        <w:rPr>
          <w:sz w:val="22"/>
          <w:szCs w:val="22"/>
        </w:rPr>
        <w:t xml:space="preserve">o el material necesario para </w:t>
      </w:r>
      <w:r w:rsidR="00D069E2" w:rsidRPr="00B8542C">
        <w:rPr>
          <w:sz w:val="22"/>
          <w:szCs w:val="22"/>
        </w:rPr>
        <w:t>llevar a cabo la campaña.</w:t>
      </w:r>
      <w:r w:rsidRPr="00B8542C">
        <w:rPr>
          <w:sz w:val="22"/>
          <w:szCs w:val="22"/>
        </w:rPr>
        <w:t xml:space="preserve"> </w:t>
      </w:r>
    </w:p>
    <w:p w14:paraId="5A6AB845" w14:textId="77777777" w:rsidR="00180FCB" w:rsidRPr="00E15E2F" w:rsidRDefault="00180FCB" w:rsidP="007B00FA">
      <w:pPr>
        <w:pStyle w:val="Prrafodelista"/>
        <w:spacing w:line="360" w:lineRule="auto"/>
        <w:jc w:val="both"/>
      </w:pPr>
    </w:p>
    <w:p w14:paraId="754122F8" w14:textId="7245925D" w:rsidR="00863D0B" w:rsidRDefault="00180FCB" w:rsidP="007B00FA">
      <w:pPr>
        <w:pStyle w:val="Prrafodelista"/>
        <w:spacing w:line="360" w:lineRule="auto"/>
        <w:ind w:left="709" w:firstLine="0"/>
        <w:jc w:val="both"/>
      </w:pPr>
      <w:r w:rsidRPr="00E15E2F">
        <w:t>Todos los elementos, antes de entrar en producción, tendrán que ser aprobados por el Departamento de Bienestar, Juventud y Reto Demográfico, llevándose a cabo tantos bocetos como sean precisos hasta contar con la total conformidad.</w:t>
      </w:r>
    </w:p>
    <w:p w14:paraId="4C7DC3BF" w14:textId="5FDDDA96" w:rsidR="000D6ACC" w:rsidRPr="00E15E2F" w:rsidRDefault="000D6ACC" w:rsidP="007B00FA">
      <w:pPr>
        <w:pStyle w:val="Textoindependiente"/>
        <w:spacing w:line="360" w:lineRule="auto"/>
        <w:ind w:left="709"/>
        <w:jc w:val="both"/>
        <w:rPr>
          <w:sz w:val="22"/>
          <w:szCs w:val="22"/>
        </w:rPr>
      </w:pPr>
      <w:r w:rsidRPr="00E15E2F">
        <w:rPr>
          <w:sz w:val="22"/>
          <w:szCs w:val="22"/>
        </w:rPr>
        <w:t xml:space="preserve">Todas las campañas y acciones de comunicación que lleve a cabo la empresa serán identificadas </w:t>
      </w:r>
      <w:r w:rsidR="00B56EAE" w:rsidRPr="00E15E2F">
        <w:rPr>
          <w:sz w:val="22"/>
          <w:szCs w:val="22"/>
        </w:rPr>
        <w:t xml:space="preserve">con la identidad de marca que se determine desde el Departamento de Bienestar, Juventud y Reto Demográfico. </w:t>
      </w:r>
    </w:p>
    <w:p w14:paraId="0FCB546D" w14:textId="77777777" w:rsidR="000D6ACC" w:rsidRPr="00E15E2F" w:rsidRDefault="000D6ACC" w:rsidP="007B00FA">
      <w:pPr>
        <w:pStyle w:val="Textoindependiente"/>
        <w:spacing w:line="360" w:lineRule="auto"/>
        <w:jc w:val="both"/>
        <w:rPr>
          <w:sz w:val="22"/>
          <w:szCs w:val="22"/>
        </w:rPr>
      </w:pPr>
    </w:p>
    <w:p w14:paraId="0512B91D" w14:textId="77777777" w:rsidR="00D4376B" w:rsidRDefault="00D4376B" w:rsidP="007B00FA">
      <w:pPr>
        <w:pStyle w:val="Textoindependiente"/>
        <w:spacing w:line="360" w:lineRule="auto"/>
        <w:ind w:firstLine="4"/>
        <w:jc w:val="both"/>
        <w:rPr>
          <w:b/>
          <w:bCs/>
          <w:sz w:val="22"/>
          <w:szCs w:val="22"/>
        </w:rPr>
      </w:pPr>
    </w:p>
    <w:p w14:paraId="06728B81" w14:textId="4418C38C" w:rsidR="000D6ACC" w:rsidRPr="00E15E2F" w:rsidRDefault="00DA517F" w:rsidP="007B00FA">
      <w:pPr>
        <w:pStyle w:val="Textoindependiente"/>
        <w:spacing w:line="360" w:lineRule="auto"/>
        <w:ind w:firstLine="4"/>
        <w:jc w:val="both"/>
        <w:rPr>
          <w:sz w:val="22"/>
          <w:szCs w:val="22"/>
        </w:rPr>
      </w:pPr>
      <w:r w:rsidRPr="00D908CA">
        <w:rPr>
          <w:b/>
          <w:bCs/>
          <w:sz w:val="22"/>
          <w:szCs w:val="22"/>
        </w:rPr>
        <w:t>2.1.1.2.</w:t>
      </w:r>
      <w:r>
        <w:rPr>
          <w:sz w:val="22"/>
          <w:szCs w:val="22"/>
        </w:rPr>
        <w:t xml:space="preserve"> </w:t>
      </w:r>
      <w:r w:rsidR="000D6ACC" w:rsidRPr="00E15E2F">
        <w:rPr>
          <w:b/>
          <w:bCs/>
          <w:sz w:val="22"/>
          <w:szCs w:val="22"/>
        </w:rPr>
        <w:t>Gestión de contenidos.</w:t>
      </w:r>
    </w:p>
    <w:p w14:paraId="735E864A" w14:textId="77777777" w:rsidR="000D6ACC" w:rsidRPr="00E15E2F" w:rsidRDefault="000D6ACC" w:rsidP="007B00FA">
      <w:pPr>
        <w:pStyle w:val="Textoindependiente"/>
        <w:spacing w:line="360" w:lineRule="auto"/>
        <w:ind w:firstLine="4"/>
        <w:jc w:val="both"/>
        <w:rPr>
          <w:sz w:val="22"/>
          <w:szCs w:val="22"/>
        </w:rPr>
      </w:pPr>
    </w:p>
    <w:p w14:paraId="0C52A817" w14:textId="6555543B" w:rsidR="000D6ACC" w:rsidRPr="00E15E2F" w:rsidRDefault="000D6ACC" w:rsidP="007B00FA">
      <w:pPr>
        <w:pStyle w:val="Textoindependiente"/>
        <w:spacing w:line="360" w:lineRule="auto"/>
        <w:ind w:left="709"/>
        <w:jc w:val="both"/>
        <w:rPr>
          <w:sz w:val="22"/>
          <w:szCs w:val="22"/>
        </w:rPr>
      </w:pPr>
      <w:r w:rsidRPr="00D4376B">
        <w:rPr>
          <w:sz w:val="22"/>
          <w:szCs w:val="22"/>
        </w:rPr>
        <w:t xml:space="preserve">Se llevará a cabo la gestión de contenidos de las publicaciones </w:t>
      </w:r>
      <w:r w:rsidR="00B56EAE" w:rsidRPr="00D4376B">
        <w:rPr>
          <w:sz w:val="22"/>
          <w:szCs w:val="22"/>
        </w:rPr>
        <w:t>en las</w:t>
      </w:r>
      <w:r w:rsidRPr="00D4376B">
        <w:rPr>
          <w:sz w:val="22"/>
          <w:szCs w:val="22"/>
        </w:rPr>
        <w:t xml:space="preserve"> páginas </w:t>
      </w:r>
      <w:r w:rsidR="00A046D2" w:rsidRPr="00D4376B">
        <w:rPr>
          <w:sz w:val="22"/>
          <w:szCs w:val="22"/>
        </w:rPr>
        <w:t>web del</w:t>
      </w:r>
      <w:r w:rsidR="00B56EAE" w:rsidRPr="00D4376B">
        <w:rPr>
          <w:sz w:val="22"/>
          <w:szCs w:val="22"/>
        </w:rPr>
        <w:t xml:space="preserve"> Departamento BJRD</w:t>
      </w:r>
      <w:r w:rsidRPr="00D4376B">
        <w:rPr>
          <w:sz w:val="22"/>
          <w:szCs w:val="22"/>
        </w:rPr>
        <w:t xml:space="preserve"> incluyendo la redacción de textos, búsqueda y selección de imágenes y diseño de infografías.</w:t>
      </w:r>
    </w:p>
    <w:p w14:paraId="5A0740B6" w14:textId="77777777" w:rsidR="000D6ACC" w:rsidRPr="00E15E2F" w:rsidRDefault="000D6ACC" w:rsidP="007B00FA">
      <w:pPr>
        <w:pStyle w:val="Textoindependiente"/>
        <w:spacing w:line="360" w:lineRule="auto"/>
        <w:ind w:firstLine="4"/>
        <w:jc w:val="both"/>
        <w:rPr>
          <w:sz w:val="22"/>
          <w:szCs w:val="22"/>
        </w:rPr>
      </w:pPr>
    </w:p>
    <w:p w14:paraId="634A7575" w14:textId="3A512863" w:rsidR="000D6ACC" w:rsidRPr="00E15E2F" w:rsidRDefault="000D6ACC" w:rsidP="007B00FA">
      <w:pPr>
        <w:pStyle w:val="Textoindependiente"/>
        <w:spacing w:line="360" w:lineRule="auto"/>
        <w:ind w:left="709" w:firstLine="4"/>
        <w:jc w:val="both"/>
        <w:rPr>
          <w:sz w:val="22"/>
          <w:szCs w:val="22"/>
        </w:rPr>
      </w:pPr>
      <w:r w:rsidRPr="00E15E2F">
        <w:rPr>
          <w:sz w:val="22"/>
          <w:szCs w:val="22"/>
        </w:rPr>
        <w:t xml:space="preserve">Los contenidos se coordinarán con el </w:t>
      </w:r>
      <w:r w:rsidR="00445F15" w:rsidRPr="00E15E2F">
        <w:rPr>
          <w:sz w:val="22"/>
          <w:szCs w:val="22"/>
        </w:rPr>
        <w:t xml:space="preserve">Departamento de BJRD </w:t>
      </w:r>
      <w:r w:rsidRPr="00E15E2F">
        <w:rPr>
          <w:sz w:val="22"/>
          <w:szCs w:val="22"/>
        </w:rPr>
        <w:t>y contendrán todo lo que ésta considere de interés. La redacción y la revisión de estilo y ortográfica correrán a cargo del contratista.</w:t>
      </w:r>
    </w:p>
    <w:p w14:paraId="3A89068F" w14:textId="77777777" w:rsidR="000D6ACC" w:rsidRPr="00E15E2F" w:rsidRDefault="000D6ACC" w:rsidP="007B00FA">
      <w:pPr>
        <w:pStyle w:val="Textoindependiente"/>
        <w:spacing w:line="360" w:lineRule="auto"/>
        <w:ind w:left="709" w:firstLine="4"/>
        <w:jc w:val="both"/>
        <w:rPr>
          <w:sz w:val="22"/>
          <w:szCs w:val="22"/>
        </w:rPr>
      </w:pPr>
    </w:p>
    <w:p w14:paraId="35CD7BDC" w14:textId="1A7D8EE9" w:rsidR="000D6ACC" w:rsidRPr="00E15E2F" w:rsidRDefault="000D6ACC" w:rsidP="007B00FA">
      <w:pPr>
        <w:pStyle w:val="Textoindependiente"/>
        <w:spacing w:line="360" w:lineRule="auto"/>
        <w:ind w:left="709" w:firstLine="4"/>
        <w:jc w:val="both"/>
        <w:rPr>
          <w:sz w:val="22"/>
          <w:szCs w:val="22"/>
        </w:rPr>
      </w:pPr>
      <w:r w:rsidRPr="00E15E2F">
        <w:rPr>
          <w:sz w:val="22"/>
          <w:szCs w:val="22"/>
        </w:rPr>
        <w:t>Asimismo, se gestionarán contenidos audiovisuales como apoyo a la difusión de los proyectos</w:t>
      </w:r>
      <w:r w:rsidR="00A046D2" w:rsidRPr="00E15E2F">
        <w:rPr>
          <w:sz w:val="22"/>
          <w:szCs w:val="22"/>
        </w:rPr>
        <w:t xml:space="preserve"> enmarcados en el programa de </w:t>
      </w:r>
      <w:r w:rsidR="00A06B4E">
        <w:rPr>
          <w:sz w:val="22"/>
          <w:szCs w:val="22"/>
        </w:rPr>
        <w:t>sensibilización</w:t>
      </w:r>
      <w:r w:rsidR="00377C97">
        <w:rPr>
          <w:sz w:val="22"/>
          <w:szCs w:val="22"/>
        </w:rPr>
        <w:t xml:space="preserve"> de la Diversidad Sexual y de Género</w:t>
      </w:r>
      <w:r w:rsidR="00A046D2" w:rsidRPr="00E15E2F">
        <w:rPr>
          <w:sz w:val="22"/>
          <w:szCs w:val="22"/>
        </w:rPr>
        <w:t>.</w:t>
      </w:r>
    </w:p>
    <w:p w14:paraId="27156D95" w14:textId="77777777" w:rsidR="000D6ACC" w:rsidRPr="00D63B1E" w:rsidRDefault="000D6ACC" w:rsidP="007B00FA">
      <w:pPr>
        <w:pStyle w:val="Textoindependiente"/>
        <w:spacing w:line="360" w:lineRule="auto"/>
        <w:jc w:val="both"/>
        <w:rPr>
          <w:sz w:val="22"/>
          <w:szCs w:val="22"/>
        </w:rPr>
      </w:pPr>
    </w:p>
    <w:p w14:paraId="7C19AB9E" w14:textId="50C4FAF0" w:rsidR="000D6ACC" w:rsidRPr="00D4376B" w:rsidRDefault="00DA517F" w:rsidP="007B00FA">
      <w:pPr>
        <w:pStyle w:val="Textoindependiente"/>
        <w:spacing w:line="360" w:lineRule="auto"/>
        <w:jc w:val="both"/>
        <w:rPr>
          <w:b/>
          <w:bCs/>
          <w:sz w:val="22"/>
          <w:szCs w:val="22"/>
        </w:rPr>
      </w:pPr>
      <w:r w:rsidRPr="00D4376B">
        <w:rPr>
          <w:b/>
          <w:bCs/>
          <w:sz w:val="22"/>
          <w:szCs w:val="22"/>
        </w:rPr>
        <w:t>2.1.1.3.</w:t>
      </w:r>
      <w:r w:rsidR="000D6ACC" w:rsidRPr="00D4376B">
        <w:rPr>
          <w:b/>
          <w:bCs/>
          <w:sz w:val="22"/>
          <w:szCs w:val="22"/>
        </w:rPr>
        <w:t xml:space="preserve"> Diseños publicitarios en páginas web</w:t>
      </w:r>
      <w:r w:rsidR="0072145A" w:rsidRPr="00D4376B">
        <w:rPr>
          <w:b/>
          <w:bCs/>
          <w:sz w:val="22"/>
          <w:szCs w:val="22"/>
        </w:rPr>
        <w:t xml:space="preserve">, </w:t>
      </w:r>
      <w:r w:rsidR="00890CC2" w:rsidRPr="00D4376B">
        <w:rPr>
          <w:b/>
          <w:bCs/>
          <w:sz w:val="22"/>
          <w:szCs w:val="22"/>
        </w:rPr>
        <w:t xml:space="preserve">medios de prensa escritos, publicidad en medios de transporte públicos de los tres territorios históricos, etc. </w:t>
      </w:r>
    </w:p>
    <w:p w14:paraId="55443B2B" w14:textId="77777777" w:rsidR="00A50FE8" w:rsidRPr="00D4376B" w:rsidRDefault="00A50FE8" w:rsidP="007B00FA">
      <w:pPr>
        <w:pStyle w:val="Textoindependiente"/>
        <w:spacing w:line="360" w:lineRule="auto"/>
        <w:ind w:left="709" w:firstLine="4"/>
        <w:jc w:val="both"/>
        <w:rPr>
          <w:b/>
          <w:bCs/>
          <w:sz w:val="22"/>
          <w:szCs w:val="22"/>
        </w:rPr>
      </w:pPr>
    </w:p>
    <w:p w14:paraId="2877AF1B" w14:textId="323C17E1" w:rsidR="00A50FE8" w:rsidRPr="00D4376B" w:rsidRDefault="00D63B1E" w:rsidP="007B00FA">
      <w:pPr>
        <w:pStyle w:val="Textoindependiente"/>
        <w:spacing w:line="360" w:lineRule="auto"/>
        <w:ind w:left="709"/>
        <w:jc w:val="both"/>
        <w:rPr>
          <w:sz w:val="22"/>
          <w:szCs w:val="22"/>
        </w:rPr>
      </w:pPr>
      <w:r w:rsidRPr="00D4376B">
        <w:rPr>
          <w:sz w:val="22"/>
          <w:szCs w:val="22"/>
        </w:rPr>
        <w:t xml:space="preserve">En el </w:t>
      </w:r>
      <w:r w:rsidRPr="00B8542C">
        <w:rPr>
          <w:sz w:val="22"/>
          <w:szCs w:val="22"/>
        </w:rPr>
        <w:t>marco</w:t>
      </w:r>
      <w:r w:rsidRPr="00D4376B">
        <w:rPr>
          <w:sz w:val="22"/>
          <w:szCs w:val="22"/>
        </w:rPr>
        <w:t xml:space="preserve"> de este pliego técnico, la empresa adjudicataria deberá realizar </w:t>
      </w:r>
      <w:r w:rsidRPr="00D4376B">
        <w:rPr>
          <w:sz w:val="22"/>
          <w:szCs w:val="22"/>
        </w:rPr>
        <w:lastRenderedPageBreak/>
        <w:t>creatividades y diseños publicitarios para páginas web,</w:t>
      </w:r>
      <w:r w:rsidR="00117347">
        <w:rPr>
          <w:sz w:val="22"/>
          <w:szCs w:val="22"/>
        </w:rPr>
        <w:t xml:space="preserve"> cine,</w:t>
      </w:r>
      <w:r w:rsidRPr="00D4376B">
        <w:rPr>
          <w:sz w:val="22"/>
          <w:szCs w:val="22"/>
        </w:rPr>
        <w:t xml:space="preserve"> medios de prensa escritos, medios de transporte públicos de los tres territorios históricos y otros posibles espacios según las especificidades de cada uno de estos medios. </w:t>
      </w:r>
    </w:p>
    <w:p w14:paraId="7FD9B8F7" w14:textId="77777777" w:rsidR="000D6ACC" w:rsidRPr="001D2682" w:rsidRDefault="000D6ACC" w:rsidP="007B00FA">
      <w:pPr>
        <w:pStyle w:val="Textoindependiente"/>
        <w:spacing w:line="360" w:lineRule="auto"/>
        <w:jc w:val="both"/>
        <w:rPr>
          <w:sz w:val="22"/>
          <w:szCs w:val="22"/>
          <w:highlight w:val="yellow"/>
        </w:rPr>
      </w:pPr>
    </w:p>
    <w:p w14:paraId="5E99E393" w14:textId="2868075C" w:rsidR="000D6ACC" w:rsidRPr="00FE5DEE" w:rsidRDefault="00DA517F" w:rsidP="007B00FA">
      <w:pPr>
        <w:pStyle w:val="Textoindependiente"/>
        <w:spacing w:line="360" w:lineRule="auto"/>
        <w:jc w:val="both"/>
        <w:rPr>
          <w:b/>
          <w:sz w:val="22"/>
          <w:szCs w:val="22"/>
        </w:rPr>
      </w:pPr>
      <w:r w:rsidRPr="00FE5DEE">
        <w:rPr>
          <w:b/>
          <w:sz w:val="22"/>
          <w:szCs w:val="22"/>
        </w:rPr>
        <w:t xml:space="preserve">2.1.1.4. </w:t>
      </w:r>
      <w:r w:rsidR="000D6ACC" w:rsidRPr="00FE5DEE">
        <w:rPr>
          <w:b/>
          <w:sz w:val="22"/>
          <w:szCs w:val="22"/>
        </w:rPr>
        <w:t>Producción de</w:t>
      </w:r>
      <w:r w:rsidR="00237705" w:rsidRPr="00FE5DEE">
        <w:rPr>
          <w:b/>
          <w:sz w:val="22"/>
          <w:szCs w:val="22"/>
        </w:rPr>
        <w:t xml:space="preserve"> al menos</w:t>
      </w:r>
      <w:r w:rsidR="00D63B1E" w:rsidRPr="00FE5DEE">
        <w:rPr>
          <w:b/>
          <w:sz w:val="22"/>
          <w:szCs w:val="22"/>
        </w:rPr>
        <w:t xml:space="preserve"> </w:t>
      </w:r>
      <w:r w:rsidR="00B8542C" w:rsidRPr="00FE5DEE">
        <w:rPr>
          <w:b/>
          <w:sz w:val="22"/>
          <w:szCs w:val="22"/>
        </w:rPr>
        <w:t xml:space="preserve">un </w:t>
      </w:r>
      <w:r w:rsidR="00713A3F" w:rsidRPr="00FE5DEE">
        <w:rPr>
          <w:b/>
          <w:sz w:val="22"/>
          <w:szCs w:val="22"/>
        </w:rPr>
        <w:t>vídeo (</w:t>
      </w:r>
      <w:r w:rsidR="00D63B1E" w:rsidRPr="00FE5DEE">
        <w:rPr>
          <w:b/>
          <w:sz w:val="22"/>
          <w:szCs w:val="22"/>
        </w:rPr>
        <w:t>s</w:t>
      </w:r>
      <w:r w:rsidR="000D6ACC" w:rsidRPr="00FE5DEE">
        <w:rPr>
          <w:b/>
          <w:sz w:val="22"/>
          <w:szCs w:val="22"/>
        </w:rPr>
        <w:t>pot publicitario</w:t>
      </w:r>
      <w:r w:rsidR="00FE69C9" w:rsidRPr="00FE5DEE">
        <w:rPr>
          <w:b/>
          <w:sz w:val="22"/>
          <w:szCs w:val="22"/>
        </w:rPr>
        <w:t>)</w:t>
      </w:r>
      <w:r w:rsidR="00D63B1E" w:rsidRPr="00FE5DEE">
        <w:rPr>
          <w:b/>
          <w:sz w:val="22"/>
          <w:szCs w:val="22"/>
        </w:rPr>
        <w:t>, dos cuñas radiofónicas</w:t>
      </w:r>
      <w:r w:rsidR="003025A1" w:rsidRPr="00FE5DEE">
        <w:rPr>
          <w:b/>
          <w:sz w:val="22"/>
          <w:szCs w:val="22"/>
        </w:rPr>
        <w:t>,</w:t>
      </w:r>
      <w:r w:rsidR="00023E18" w:rsidRPr="00FE5DEE">
        <w:rPr>
          <w:b/>
          <w:sz w:val="22"/>
          <w:szCs w:val="22"/>
        </w:rPr>
        <w:t xml:space="preserve"> </w:t>
      </w:r>
      <w:r w:rsidR="00237705" w:rsidRPr="00FE5DEE">
        <w:rPr>
          <w:b/>
          <w:sz w:val="22"/>
          <w:szCs w:val="22"/>
        </w:rPr>
        <w:t xml:space="preserve">en cada uno de los </w:t>
      </w:r>
      <w:r w:rsidR="001826A9" w:rsidRPr="00FE5DEE">
        <w:rPr>
          <w:b/>
          <w:sz w:val="22"/>
          <w:szCs w:val="22"/>
        </w:rPr>
        <w:t>idiomas</w:t>
      </w:r>
      <w:r w:rsidR="00237705" w:rsidRPr="00FE5DEE">
        <w:rPr>
          <w:b/>
          <w:sz w:val="22"/>
          <w:szCs w:val="22"/>
        </w:rPr>
        <w:t xml:space="preserve"> oficiales de la C</w:t>
      </w:r>
      <w:r w:rsidR="00907D64" w:rsidRPr="00FE5DEE">
        <w:rPr>
          <w:b/>
          <w:sz w:val="22"/>
          <w:szCs w:val="22"/>
        </w:rPr>
        <w:t>AE</w:t>
      </w:r>
      <w:r w:rsidR="0078609E" w:rsidRPr="00FE5DEE">
        <w:rPr>
          <w:b/>
          <w:sz w:val="22"/>
          <w:szCs w:val="22"/>
        </w:rPr>
        <w:t>.</w:t>
      </w:r>
      <w:r w:rsidR="001826A9" w:rsidRPr="00FE5DEE">
        <w:rPr>
          <w:b/>
          <w:sz w:val="22"/>
          <w:szCs w:val="22"/>
        </w:rPr>
        <w:t xml:space="preserve"> </w:t>
      </w:r>
    </w:p>
    <w:p w14:paraId="3CB5DC3D" w14:textId="10039787" w:rsidR="000362F2" w:rsidRPr="00FE5DEE" w:rsidRDefault="000362F2" w:rsidP="007B00FA">
      <w:pPr>
        <w:pStyle w:val="Textoindependiente"/>
        <w:spacing w:line="360" w:lineRule="auto"/>
        <w:ind w:left="709"/>
        <w:jc w:val="both"/>
        <w:rPr>
          <w:b/>
          <w:sz w:val="22"/>
          <w:szCs w:val="22"/>
        </w:rPr>
      </w:pPr>
    </w:p>
    <w:p w14:paraId="3BBBA1B4" w14:textId="7EA3A1A7" w:rsidR="005E11DA" w:rsidRPr="00FE5DEE" w:rsidRDefault="005E11DA" w:rsidP="007B00FA">
      <w:pPr>
        <w:pStyle w:val="Textoindependiente"/>
        <w:spacing w:line="360" w:lineRule="auto"/>
        <w:ind w:left="709"/>
        <w:jc w:val="both"/>
        <w:rPr>
          <w:sz w:val="22"/>
          <w:szCs w:val="22"/>
        </w:rPr>
      </w:pPr>
      <w:r w:rsidRPr="00FE5DEE">
        <w:rPr>
          <w:sz w:val="22"/>
          <w:szCs w:val="22"/>
        </w:rPr>
        <w:t xml:space="preserve">La empresa adjudicataria será responsable de la </w:t>
      </w:r>
      <w:r w:rsidRPr="00FE5DEE">
        <w:rPr>
          <w:b/>
          <w:sz w:val="22"/>
          <w:szCs w:val="22"/>
        </w:rPr>
        <w:t>producción y realización de contenidos audiovisuales</w:t>
      </w:r>
      <w:r w:rsidRPr="00FE5DEE">
        <w:rPr>
          <w:sz w:val="22"/>
          <w:szCs w:val="22"/>
        </w:rPr>
        <w:t xml:space="preserve"> en diversos formatos, según las necesidades del departamento de BJRD. </w:t>
      </w:r>
    </w:p>
    <w:p w14:paraId="50540491" w14:textId="77777777" w:rsidR="00861A6E" w:rsidRPr="00FE5DEE" w:rsidRDefault="00861A6E" w:rsidP="007B00FA">
      <w:pPr>
        <w:pStyle w:val="Textoindependiente"/>
        <w:spacing w:line="360" w:lineRule="auto"/>
        <w:ind w:left="709"/>
        <w:jc w:val="both"/>
        <w:rPr>
          <w:sz w:val="22"/>
          <w:szCs w:val="22"/>
        </w:rPr>
      </w:pPr>
    </w:p>
    <w:p w14:paraId="543F1714" w14:textId="77777777" w:rsidR="005E11DA" w:rsidRPr="00FE5DEE" w:rsidRDefault="005E11DA" w:rsidP="007B00FA">
      <w:pPr>
        <w:pStyle w:val="Textoindependiente"/>
        <w:spacing w:line="360" w:lineRule="auto"/>
        <w:ind w:left="709"/>
        <w:jc w:val="both"/>
        <w:rPr>
          <w:sz w:val="22"/>
          <w:szCs w:val="22"/>
        </w:rPr>
      </w:pPr>
      <w:r w:rsidRPr="00FE5DEE">
        <w:rPr>
          <w:sz w:val="22"/>
          <w:szCs w:val="22"/>
        </w:rPr>
        <w:t xml:space="preserve">Asimismo, deberá garantizar la </w:t>
      </w:r>
      <w:r w:rsidRPr="00FE5DEE">
        <w:rPr>
          <w:b/>
          <w:sz w:val="22"/>
          <w:szCs w:val="22"/>
        </w:rPr>
        <w:t>calidad técnica y artística</w:t>
      </w:r>
      <w:r w:rsidRPr="00FE5DEE">
        <w:rPr>
          <w:sz w:val="22"/>
          <w:szCs w:val="22"/>
        </w:rPr>
        <w:t xml:space="preserve"> de las piezas, así como el cumplimiento de los plazos establecidos en cada encargo concreto que se derive del contrato.</w:t>
      </w:r>
    </w:p>
    <w:p w14:paraId="2C05A78F" w14:textId="77777777" w:rsidR="005E11DA" w:rsidRPr="00FE5DEE" w:rsidRDefault="005E11DA" w:rsidP="007B00FA">
      <w:pPr>
        <w:pStyle w:val="Textoindependiente"/>
        <w:spacing w:line="360" w:lineRule="auto"/>
        <w:ind w:left="709"/>
        <w:jc w:val="both"/>
        <w:rPr>
          <w:sz w:val="22"/>
          <w:szCs w:val="22"/>
        </w:rPr>
      </w:pPr>
    </w:p>
    <w:p w14:paraId="44CC1803" w14:textId="42401241" w:rsidR="000362F2" w:rsidRPr="00FE5DEE" w:rsidRDefault="000362F2" w:rsidP="007B00FA">
      <w:pPr>
        <w:pStyle w:val="Textoindependiente"/>
        <w:spacing w:line="360" w:lineRule="auto"/>
        <w:ind w:left="709"/>
        <w:jc w:val="both"/>
        <w:rPr>
          <w:sz w:val="22"/>
          <w:szCs w:val="22"/>
        </w:rPr>
      </w:pPr>
      <w:r w:rsidRPr="00FE5DEE">
        <w:rPr>
          <w:sz w:val="22"/>
          <w:szCs w:val="22"/>
        </w:rPr>
        <w:t>En caso de rodaje en vías públicas, la empresa adjudicataria se responsabilizará de la tramitación de los permisos y autorizaciones oportunos ante las autoridades respectivas, así como de la gestión de todos los derechos necesarios. El Departamento de BJRD se reserva el derecho de utilizar cualquier pieza producida si así lo imponen o aconsejan las circunstancias.</w:t>
      </w:r>
    </w:p>
    <w:p w14:paraId="0EE3B64F" w14:textId="77777777" w:rsidR="00B957E9" w:rsidRPr="00FE5DEE" w:rsidRDefault="00B957E9" w:rsidP="007B00FA">
      <w:pPr>
        <w:pStyle w:val="Textoindependiente"/>
        <w:spacing w:line="360" w:lineRule="auto"/>
        <w:ind w:left="709"/>
        <w:jc w:val="both"/>
        <w:rPr>
          <w:sz w:val="22"/>
          <w:szCs w:val="22"/>
        </w:rPr>
      </w:pPr>
    </w:p>
    <w:p w14:paraId="33282F6A" w14:textId="47CDDE3E" w:rsidR="00B957E9" w:rsidRPr="00FE5DEE" w:rsidRDefault="00B957E9" w:rsidP="007B00FA">
      <w:pPr>
        <w:pStyle w:val="Textoindependiente"/>
        <w:spacing w:line="360" w:lineRule="auto"/>
        <w:ind w:left="709"/>
        <w:jc w:val="both"/>
        <w:rPr>
          <w:sz w:val="22"/>
          <w:szCs w:val="22"/>
        </w:rPr>
      </w:pPr>
      <w:r w:rsidRPr="00FE5DEE">
        <w:rPr>
          <w:sz w:val="22"/>
          <w:szCs w:val="22"/>
        </w:rPr>
        <w:t xml:space="preserve">Deberá producir como mínimo: </w:t>
      </w:r>
    </w:p>
    <w:p w14:paraId="3DCD2384" w14:textId="3DDCD7E3" w:rsidR="00B957E9" w:rsidRPr="00FE5DEE" w:rsidRDefault="00B957E9" w:rsidP="00BD095B">
      <w:pPr>
        <w:pStyle w:val="Textoindependiente"/>
        <w:numPr>
          <w:ilvl w:val="1"/>
          <w:numId w:val="4"/>
        </w:numPr>
        <w:spacing w:line="360" w:lineRule="auto"/>
        <w:jc w:val="both"/>
        <w:rPr>
          <w:sz w:val="22"/>
          <w:szCs w:val="22"/>
        </w:rPr>
      </w:pPr>
      <w:r w:rsidRPr="00FE5DEE">
        <w:rPr>
          <w:sz w:val="22"/>
          <w:szCs w:val="22"/>
        </w:rPr>
        <w:t>Una pieza audiovisual (spot publicitario) para televisión</w:t>
      </w:r>
      <w:r w:rsidR="00165714" w:rsidRPr="00FE5DEE">
        <w:rPr>
          <w:sz w:val="22"/>
          <w:szCs w:val="22"/>
        </w:rPr>
        <w:t xml:space="preserve"> y cine </w:t>
      </w:r>
      <w:r w:rsidRPr="00FE5DEE">
        <w:rPr>
          <w:sz w:val="22"/>
          <w:szCs w:val="22"/>
        </w:rPr>
        <w:t xml:space="preserve">con adaptación para publicación en web y redes sociales. </w:t>
      </w:r>
      <w:r w:rsidR="00E2160E" w:rsidRPr="00FE5DEE">
        <w:rPr>
          <w:sz w:val="22"/>
          <w:szCs w:val="22"/>
        </w:rPr>
        <w:t>Deberá producir a su vez car</w:t>
      </w:r>
      <w:r w:rsidR="004706A7" w:rsidRPr="00FE5DEE">
        <w:rPr>
          <w:sz w:val="22"/>
          <w:szCs w:val="22"/>
        </w:rPr>
        <w:t>á</w:t>
      </w:r>
      <w:r w:rsidR="00E2160E" w:rsidRPr="00FE5DEE">
        <w:rPr>
          <w:sz w:val="22"/>
          <w:szCs w:val="22"/>
        </w:rPr>
        <w:t>tulas para cada pieza.</w:t>
      </w:r>
    </w:p>
    <w:p w14:paraId="2A9BBB9E" w14:textId="63F39C14" w:rsidR="00BD095B" w:rsidRPr="00FE5DEE" w:rsidRDefault="00BD095B" w:rsidP="00BD095B">
      <w:pPr>
        <w:pStyle w:val="Textoindependiente"/>
        <w:numPr>
          <w:ilvl w:val="1"/>
          <w:numId w:val="4"/>
        </w:numPr>
        <w:spacing w:line="360" w:lineRule="auto"/>
        <w:jc w:val="both"/>
        <w:rPr>
          <w:sz w:val="22"/>
          <w:szCs w:val="22"/>
        </w:rPr>
      </w:pPr>
      <w:r w:rsidRPr="00FE5DEE">
        <w:rPr>
          <w:sz w:val="22"/>
          <w:szCs w:val="22"/>
        </w:rPr>
        <w:t xml:space="preserve">Dos cuñas radiofónicas. </w:t>
      </w:r>
    </w:p>
    <w:p w14:paraId="1B366EB1" w14:textId="51867E5D" w:rsidR="00E2160E" w:rsidRPr="00FE5DEE" w:rsidRDefault="00E2160E" w:rsidP="00E2160E">
      <w:pPr>
        <w:pStyle w:val="Textoindependiente"/>
        <w:spacing w:line="360" w:lineRule="auto"/>
        <w:ind w:left="724"/>
        <w:jc w:val="both"/>
        <w:rPr>
          <w:sz w:val="22"/>
          <w:szCs w:val="22"/>
        </w:rPr>
      </w:pPr>
    </w:p>
    <w:p w14:paraId="743004D1" w14:textId="1B35C0D5" w:rsidR="00670251" w:rsidRPr="00FE5DEE" w:rsidRDefault="00DA517F" w:rsidP="007B00FA">
      <w:pPr>
        <w:pStyle w:val="Textoindependiente"/>
        <w:spacing w:line="360" w:lineRule="auto"/>
        <w:jc w:val="both"/>
        <w:rPr>
          <w:b/>
          <w:bCs/>
          <w:sz w:val="22"/>
          <w:szCs w:val="22"/>
        </w:rPr>
      </w:pPr>
      <w:r w:rsidRPr="00FE5DEE">
        <w:rPr>
          <w:b/>
          <w:bCs/>
          <w:sz w:val="22"/>
          <w:szCs w:val="22"/>
        </w:rPr>
        <w:t>2.1.1.5.</w:t>
      </w:r>
      <w:r w:rsidR="00670251" w:rsidRPr="00FE5DEE">
        <w:rPr>
          <w:b/>
          <w:bCs/>
          <w:sz w:val="22"/>
          <w:szCs w:val="22"/>
        </w:rPr>
        <w:t xml:space="preserve"> </w:t>
      </w:r>
      <w:r w:rsidR="00B00532" w:rsidRPr="00FE5DEE">
        <w:rPr>
          <w:b/>
          <w:bCs/>
          <w:sz w:val="22"/>
          <w:szCs w:val="22"/>
        </w:rPr>
        <w:t>Gestión de la presencia en redes sociales, diseño y p</w:t>
      </w:r>
      <w:r w:rsidR="00670251" w:rsidRPr="00FE5DEE">
        <w:rPr>
          <w:b/>
          <w:bCs/>
          <w:sz w:val="22"/>
          <w:szCs w:val="22"/>
        </w:rPr>
        <w:t>roducción de contenidos para redes sociales</w:t>
      </w:r>
      <w:r w:rsidR="00A71656" w:rsidRPr="00FE5DEE">
        <w:rPr>
          <w:b/>
          <w:bCs/>
          <w:sz w:val="22"/>
          <w:szCs w:val="22"/>
        </w:rPr>
        <w:t xml:space="preserve">. </w:t>
      </w:r>
    </w:p>
    <w:p w14:paraId="7F2E2598" w14:textId="77777777" w:rsidR="00BF3226" w:rsidRPr="001D2682" w:rsidRDefault="00BF3226" w:rsidP="007B00FA">
      <w:pPr>
        <w:pStyle w:val="Textoindependiente"/>
        <w:spacing w:line="360" w:lineRule="auto"/>
        <w:ind w:left="709"/>
        <w:jc w:val="both"/>
        <w:rPr>
          <w:sz w:val="22"/>
          <w:szCs w:val="22"/>
          <w:highlight w:val="yellow"/>
        </w:rPr>
      </w:pPr>
    </w:p>
    <w:p w14:paraId="5618BEFB" w14:textId="11415392" w:rsidR="00BF3226" w:rsidRDefault="00BF3226" w:rsidP="007B00FA">
      <w:pPr>
        <w:pStyle w:val="Textoindependiente"/>
        <w:spacing w:line="360" w:lineRule="auto"/>
        <w:ind w:left="709"/>
        <w:jc w:val="both"/>
        <w:rPr>
          <w:sz w:val="22"/>
          <w:szCs w:val="22"/>
        </w:rPr>
      </w:pPr>
      <w:r w:rsidRPr="008228C1">
        <w:rPr>
          <w:sz w:val="22"/>
          <w:szCs w:val="22"/>
        </w:rPr>
        <w:t>A la luz de la creciente relevancia del uso de redes sociales para la difusión de la</w:t>
      </w:r>
      <w:r w:rsidRPr="00953EC0">
        <w:rPr>
          <w:sz w:val="22"/>
          <w:szCs w:val="22"/>
        </w:rPr>
        <w:t xml:space="preserve"> información, se requiere un plan </w:t>
      </w:r>
      <w:r w:rsidRPr="00E15E2F">
        <w:rPr>
          <w:sz w:val="22"/>
          <w:szCs w:val="22"/>
        </w:rPr>
        <w:t>específico de comunicación e inversión de la comunicación en estos soportes siento consideradas redes sociales a efectos de este apartado</w:t>
      </w:r>
      <w:r w:rsidRPr="00815713">
        <w:rPr>
          <w:sz w:val="22"/>
          <w:szCs w:val="22"/>
        </w:rPr>
        <w:t xml:space="preserve">: </w:t>
      </w:r>
      <w:r w:rsidR="00815713" w:rsidRPr="00815713">
        <w:rPr>
          <w:sz w:val="22"/>
          <w:szCs w:val="22"/>
        </w:rPr>
        <w:t>X,</w:t>
      </w:r>
      <w:r w:rsidRPr="00E15E2F">
        <w:rPr>
          <w:sz w:val="22"/>
          <w:szCs w:val="22"/>
        </w:rPr>
        <w:t xml:space="preserve"> LinkedIn, Facebook, YouTube, Instagram</w:t>
      </w:r>
      <w:r w:rsidR="00953EC0">
        <w:rPr>
          <w:sz w:val="22"/>
          <w:szCs w:val="22"/>
        </w:rPr>
        <w:t>,</w:t>
      </w:r>
      <w:r w:rsidRPr="00E15E2F">
        <w:rPr>
          <w:sz w:val="22"/>
          <w:szCs w:val="22"/>
        </w:rPr>
        <w:t xml:space="preserve"> TikTok y cualquier otra que sin </w:t>
      </w:r>
      <w:r w:rsidRPr="00E15E2F">
        <w:rPr>
          <w:sz w:val="22"/>
          <w:szCs w:val="22"/>
        </w:rPr>
        <w:lastRenderedPageBreak/>
        <w:t xml:space="preserve">aparecer aquí se estime relevante o necesaria por el Departamento de BJRD. </w:t>
      </w:r>
    </w:p>
    <w:p w14:paraId="6B3B177B" w14:textId="77777777" w:rsidR="008E3E34" w:rsidRDefault="008E3E34" w:rsidP="007B00FA">
      <w:pPr>
        <w:pStyle w:val="Textoindependiente"/>
        <w:spacing w:line="360" w:lineRule="auto"/>
        <w:ind w:left="709"/>
        <w:jc w:val="both"/>
        <w:rPr>
          <w:sz w:val="22"/>
          <w:szCs w:val="22"/>
        </w:rPr>
      </w:pPr>
    </w:p>
    <w:p w14:paraId="15D5CEB0" w14:textId="7BF5783A" w:rsidR="008E3E34" w:rsidRPr="00E15E2F" w:rsidRDefault="008E3E34" w:rsidP="007B00FA">
      <w:pPr>
        <w:pStyle w:val="Textoindependiente"/>
        <w:spacing w:line="360" w:lineRule="auto"/>
        <w:ind w:left="709"/>
        <w:jc w:val="both"/>
        <w:rPr>
          <w:sz w:val="22"/>
          <w:szCs w:val="22"/>
        </w:rPr>
      </w:pPr>
      <w:r w:rsidRPr="00FE5DEE">
        <w:rPr>
          <w:sz w:val="22"/>
          <w:szCs w:val="22"/>
        </w:rPr>
        <w:t xml:space="preserve">Se deberá detallar en la propuesta a valorar </w:t>
      </w:r>
      <w:r w:rsidR="00414048" w:rsidRPr="00FE5DEE">
        <w:rPr>
          <w:sz w:val="22"/>
          <w:szCs w:val="22"/>
        </w:rPr>
        <w:t>el número de creatividades, piezas audiovisuales</w:t>
      </w:r>
      <w:r w:rsidR="00C55726" w:rsidRPr="00FE5DEE">
        <w:rPr>
          <w:sz w:val="22"/>
          <w:szCs w:val="22"/>
        </w:rPr>
        <w:t>,</w:t>
      </w:r>
      <w:r w:rsidR="00414048" w:rsidRPr="00FE5DEE">
        <w:rPr>
          <w:sz w:val="22"/>
          <w:szCs w:val="22"/>
        </w:rPr>
        <w:t xml:space="preserve"> el planteamiento de desarrollo de la campaña en redes sociales</w:t>
      </w:r>
      <w:r w:rsidR="00854F20" w:rsidRPr="00FE5DEE">
        <w:rPr>
          <w:sz w:val="22"/>
          <w:szCs w:val="22"/>
        </w:rPr>
        <w:t>, duración</w:t>
      </w:r>
      <w:r w:rsidR="00C55726" w:rsidRPr="00FE5DEE">
        <w:rPr>
          <w:sz w:val="22"/>
          <w:szCs w:val="22"/>
        </w:rPr>
        <w:t xml:space="preserve"> y la inversión en publicidad en redes sociales que oferta</w:t>
      </w:r>
      <w:r w:rsidR="00414048" w:rsidRPr="00FE5DEE">
        <w:rPr>
          <w:sz w:val="22"/>
          <w:szCs w:val="22"/>
        </w:rPr>
        <w:t>.</w:t>
      </w:r>
      <w:r w:rsidR="003751B7" w:rsidRPr="00FE5DEE">
        <w:rPr>
          <w:sz w:val="22"/>
          <w:szCs w:val="22"/>
        </w:rPr>
        <w:t xml:space="preserve"> El número mínimo de piezas será </w:t>
      </w:r>
      <w:r w:rsidR="002826F7" w:rsidRPr="00FE5DEE">
        <w:rPr>
          <w:sz w:val="22"/>
          <w:szCs w:val="22"/>
        </w:rPr>
        <w:t>5 y el importe mínimo de inversión publicitaria de 2.000 €.</w:t>
      </w:r>
      <w:r w:rsidR="00414048">
        <w:rPr>
          <w:sz w:val="22"/>
          <w:szCs w:val="22"/>
        </w:rPr>
        <w:t xml:space="preserve"> </w:t>
      </w:r>
    </w:p>
    <w:p w14:paraId="7DE31F10" w14:textId="77777777" w:rsidR="00BF3226" w:rsidRPr="00E15E2F" w:rsidRDefault="00BF3226" w:rsidP="007B00FA">
      <w:pPr>
        <w:pStyle w:val="Textoindependiente"/>
        <w:spacing w:line="360" w:lineRule="auto"/>
        <w:ind w:left="709"/>
        <w:jc w:val="both"/>
        <w:rPr>
          <w:sz w:val="22"/>
          <w:szCs w:val="22"/>
        </w:rPr>
      </w:pPr>
    </w:p>
    <w:p w14:paraId="50BC6461" w14:textId="77777777" w:rsidR="000D6ACC" w:rsidRPr="00403E20" w:rsidRDefault="000D6ACC" w:rsidP="007B00FA">
      <w:pPr>
        <w:pStyle w:val="Textoindependiente"/>
        <w:spacing w:line="360" w:lineRule="auto"/>
        <w:ind w:firstLine="709"/>
        <w:jc w:val="both"/>
        <w:rPr>
          <w:sz w:val="22"/>
          <w:szCs w:val="22"/>
        </w:rPr>
      </w:pPr>
    </w:p>
    <w:p w14:paraId="5EBAA3E4" w14:textId="61ED2775" w:rsidR="00DB44E1" w:rsidRPr="00FE5DEE" w:rsidRDefault="00DB44E1" w:rsidP="007B00FA">
      <w:pPr>
        <w:pStyle w:val="Textoindependiente"/>
        <w:spacing w:line="360" w:lineRule="auto"/>
        <w:jc w:val="both"/>
        <w:rPr>
          <w:b/>
          <w:bCs/>
          <w:sz w:val="22"/>
          <w:szCs w:val="22"/>
        </w:rPr>
      </w:pPr>
      <w:r w:rsidRPr="00FE5DEE">
        <w:rPr>
          <w:b/>
          <w:bCs/>
          <w:sz w:val="22"/>
          <w:szCs w:val="22"/>
        </w:rPr>
        <w:t xml:space="preserve">2.1.1.6. </w:t>
      </w:r>
      <w:r w:rsidR="00CB4DB8" w:rsidRPr="00FE5DEE">
        <w:rPr>
          <w:b/>
          <w:bCs/>
          <w:sz w:val="22"/>
          <w:szCs w:val="22"/>
        </w:rPr>
        <w:t xml:space="preserve">Diseño y producción del acto de presentación de la campaña anual. </w:t>
      </w:r>
    </w:p>
    <w:p w14:paraId="3C8CACF1" w14:textId="77777777" w:rsidR="00CB4DB8" w:rsidRPr="00FE5DEE" w:rsidRDefault="00CB4DB8" w:rsidP="007B00FA">
      <w:pPr>
        <w:pStyle w:val="Textoindependiente"/>
        <w:spacing w:line="360" w:lineRule="auto"/>
        <w:jc w:val="both"/>
        <w:rPr>
          <w:b/>
          <w:bCs/>
          <w:sz w:val="22"/>
          <w:szCs w:val="22"/>
        </w:rPr>
      </w:pPr>
    </w:p>
    <w:p w14:paraId="549345CA" w14:textId="30E926B5" w:rsidR="00E27019" w:rsidRDefault="00CB4DB8" w:rsidP="00CB4DB8">
      <w:pPr>
        <w:pStyle w:val="Textoindependiente"/>
        <w:spacing w:line="360" w:lineRule="auto"/>
        <w:jc w:val="both"/>
        <w:rPr>
          <w:sz w:val="22"/>
          <w:szCs w:val="22"/>
        </w:rPr>
      </w:pPr>
      <w:r w:rsidRPr="00FE5DEE">
        <w:rPr>
          <w:sz w:val="22"/>
          <w:szCs w:val="22"/>
        </w:rPr>
        <w:t>La adjudicataria, organizará y producirá un acto de presentación de la campaña anual</w:t>
      </w:r>
      <w:r w:rsidR="00102B6A" w:rsidRPr="00FE5DEE">
        <w:rPr>
          <w:sz w:val="22"/>
          <w:szCs w:val="22"/>
        </w:rPr>
        <w:t xml:space="preserve"> de manera integral: diseño y d</w:t>
      </w:r>
      <w:r w:rsidRPr="00FE5DEE">
        <w:rPr>
          <w:sz w:val="22"/>
          <w:szCs w:val="22"/>
        </w:rPr>
        <w:t>efinición del acto, espacio, partic</w:t>
      </w:r>
      <w:r w:rsidR="00102B6A" w:rsidRPr="00FE5DEE">
        <w:rPr>
          <w:sz w:val="22"/>
          <w:szCs w:val="22"/>
        </w:rPr>
        <w:t>ipantes</w:t>
      </w:r>
      <w:r w:rsidRPr="00FE5DEE">
        <w:rPr>
          <w:sz w:val="22"/>
          <w:szCs w:val="22"/>
        </w:rPr>
        <w:t>, convocatoria a medios, reportaje fotográfico y para redes en formato audiovisual de la rueda de prensa, materiales promocionales, elementos decorativos, nota de prensa etc.</w:t>
      </w:r>
    </w:p>
    <w:p w14:paraId="59C81880" w14:textId="77777777" w:rsidR="003543D3" w:rsidRDefault="003543D3" w:rsidP="00CB4DB8">
      <w:pPr>
        <w:pStyle w:val="Textoindependiente"/>
        <w:spacing w:line="360" w:lineRule="auto"/>
        <w:jc w:val="both"/>
        <w:rPr>
          <w:sz w:val="22"/>
          <w:szCs w:val="22"/>
        </w:rPr>
      </w:pPr>
    </w:p>
    <w:p w14:paraId="7B59A371" w14:textId="77777777" w:rsidR="003543D3" w:rsidRDefault="003543D3" w:rsidP="003543D3">
      <w:pPr>
        <w:pStyle w:val="Textoindependiente"/>
        <w:spacing w:line="360" w:lineRule="auto"/>
        <w:jc w:val="both"/>
        <w:rPr>
          <w:sz w:val="22"/>
          <w:szCs w:val="22"/>
        </w:rPr>
      </w:pPr>
      <w:r w:rsidRPr="00E15E2F">
        <w:rPr>
          <w:sz w:val="22"/>
          <w:szCs w:val="22"/>
        </w:rPr>
        <w:t xml:space="preserve">A nivel general la empresa adjudicataria se encargará de: </w:t>
      </w:r>
    </w:p>
    <w:p w14:paraId="38E00D27" w14:textId="77777777" w:rsidR="003543D3" w:rsidRPr="00E15E2F" w:rsidRDefault="003543D3" w:rsidP="003543D3">
      <w:pPr>
        <w:pStyle w:val="Textoindependiente"/>
        <w:spacing w:line="360" w:lineRule="auto"/>
        <w:ind w:left="709"/>
        <w:jc w:val="both"/>
        <w:rPr>
          <w:sz w:val="22"/>
          <w:szCs w:val="22"/>
        </w:rPr>
      </w:pPr>
    </w:p>
    <w:p w14:paraId="0665689D" w14:textId="77777777" w:rsidR="003543D3" w:rsidRPr="00E15E2F" w:rsidRDefault="003543D3" w:rsidP="003543D3">
      <w:pPr>
        <w:pStyle w:val="Textoindependiente"/>
        <w:numPr>
          <w:ilvl w:val="0"/>
          <w:numId w:val="6"/>
        </w:numPr>
        <w:spacing w:line="360" w:lineRule="auto"/>
        <w:jc w:val="both"/>
        <w:rPr>
          <w:sz w:val="22"/>
          <w:szCs w:val="22"/>
        </w:rPr>
      </w:pPr>
      <w:r w:rsidRPr="00E15E2F">
        <w:rPr>
          <w:sz w:val="22"/>
          <w:szCs w:val="22"/>
        </w:rPr>
        <w:t xml:space="preserve">Asistencia técnica profesional para la organización de eventos de comunicación (personal técnico de sonido e iluminación, fotógrafos, personal de apoyo, etc.) </w:t>
      </w:r>
    </w:p>
    <w:p w14:paraId="5326CEF1" w14:textId="77777777" w:rsidR="003543D3" w:rsidRDefault="003543D3" w:rsidP="003543D3">
      <w:pPr>
        <w:pStyle w:val="Textoindependiente"/>
        <w:numPr>
          <w:ilvl w:val="0"/>
          <w:numId w:val="6"/>
        </w:numPr>
        <w:spacing w:line="360" w:lineRule="auto"/>
        <w:ind w:left="360" w:firstLine="66"/>
        <w:jc w:val="both"/>
        <w:rPr>
          <w:sz w:val="22"/>
          <w:szCs w:val="22"/>
        </w:rPr>
      </w:pPr>
      <w:r w:rsidRPr="000A1047">
        <w:rPr>
          <w:sz w:val="22"/>
          <w:szCs w:val="22"/>
        </w:rPr>
        <w:t>Contratación de todo el personal que vaya a intervenir en todas</w:t>
      </w:r>
      <w:r>
        <w:rPr>
          <w:sz w:val="22"/>
          <w:szCs w:val="22"/>
        </w:rPr>
        <w:t xml:space="preserve"> las</w:t>
      </w:r>
      <w:r w:rsidRPr="000A1047">
        <w:rPr>
          <w:sz w:val="22"/>
          <w:szCs w:val="22"/>
        </w:rPr>
        <w:t xml:space="preserve"> fases</w:t>
      </w:r>
      <w:r>
        <w:rPr>
          <w:sz w:val="22"/>
          <w:szCs w:val="22"/>
        </w:rPr>
        <w:t>.</w:t>
      </w:r>
    </w:p>
    <w:p w14:paraId="42B5E71D" w14:textId="114C0092" w:rsidR="00DB44E1" w:rsidRDefault="00DB44E1" w:rsidP="00CB4DB8">
      <w:pPr>
        <w:pStyle w:val="Textoindependiente"/>
        <w:spacing w:line="360" w:lineRule="auto"/>
        <w:jc w:val="both"/>
        <w:rPr>
          <w:b/>
          <w:bCs/>
          <w:sz w:val="22"/>
          <w:szCs w:val="22"/>
        </w:rPr>
      </w:pPr>
    </w:p>
    <w:p w14:paraId="649DCD8F" w14:textId="392E5D16" w:rsidR="00C53B67" w:rsidRPr="00AD555A" w:rsidRDefault="00DA517F" w:rsidP="007B00FA">
      <w:pPr>
        <w:pStyle w:val="Textoindependiente"/>
        <w:spacing w:line="360" w:lineRule="auto"/>
        <w:jc w:val="both"/>
        <w:rPr>
          <w:b/>
          <w:bCs/>
          <w:sz w:val="22"/>
          <w:szCs w:val="22"/>
        </w:rPr>
      </w:pPr>
      <w:r w:rsidRPr="00AD555A">
        <w:rPr>
          <w:b/>
          <w:bCs/>
          <w:sz w:val="22"/>
          <w:szCs w:val="22"/>
        </w:rPr>
        <w:t>2.1.1.</w:t>
      </w:r>
      <w:r w:rsidR="00DB44E1" w:rsidRPr="00FE5DEE">
        <w:rPr>
          <w:b/>
          <w:bCs/>
          <w:sz w:val="22"/>
          <w:szCs w:val="22"/>
        </w:rPr>
        <w:t>7</w:t>
      </w:r>
      <w:r w:rsidR="000F58BE" w:rsidRPr="00AD555A">
        <w:rPr>
          <w:b/>
          <w:bCs/>
          <w:sz w:val="22"/>
          <w:szCs w:val="22"/>
        </w:rPr>
        <w:t xml:space="preserve">. </w:t>
      </w:r>
      <w:r w:rsidR="00C53B67" w:rsidRPr="00AD555A">
        <w:rPr>
          <w:b/>
          <w:bCs/>
          <w:sz w:val="22"/>
          <w:szCs w:val="22"/>
        </w:rPr>
        <w:t>Asesoramiento técnico en la difusión y control de campañas.</w:t>
      </w:r>
    </w:p>
    <w:p w14:paraId="14E3DE9D" w14:textId="77777777" w:rsidR="00C53B67" w:rsidRPr="00403E20" w:rsidRDefault="00C53B67" w:rsidP="007B00FA">
      <w:pPr>
        <w:pStyle w:val="Textoindependiente"/>
        <w:spacing w:line="360" w:lineRule="auto"/>
        <w:ind w:firstLine="4"/>
        <w:jc w:val="both"/>
        <w:rPr>
          <w:sz w:val="22"/>
          <w:szCs w:val="22"/>
        </w:rPr>
      </w:pPr>
    </w:p>
    <w:p w14:paraId="0939E911" w14:textId="67A8D554" w:rsidR="00DC5A05" w:rsidRDefault="0006342E" w:rsidP="00FE5DEE">
      <w:pPr>
        <w:pStyle w:val="Textoindependiente"/>
        <w:spacing w:line="360" w:lineRule="auto"/>
        <w:ind w:left="709" w:firstLine="9"/>
        <w:jc w:val="both"/>
        <w:rPr>
          <w:b/>
          <w:bCs/>
          <w:sz w:val="22"/>
          <w:szCs w:val="22"/>
        </w:rPr>
      </w:pPr>
      <w:r w:rsidRPr="00403E20">
        <w:rPr>
          <w:sz w:val="22"/>
          <w:szCs w:val="22"/>
        </w:rPr>
        <w:t>La</w:t>
      </w:r>
      <w:r w:rsidR="00C53B67" w:rsidRPr="00403E20">
        <w:rPr>
          <w:sz w:val="22"/>
          <w:szCs w:val="22"/>
        </w:rPr>
        <w:t xml:space="preserve"> adjudicatari</w:t>
      </w:r>
      <w:r w:rsidRPr="00403E20">
        <w:rPr>
          <w:sz w:val="22"/>
          <w:szCs w:val="22"/>
        </w:rPr>
        <w:t>a</w:t>
      </w:r>
      <w:r w:rsidR="00C53B67" w:rsidRPr="00403E20">
        <w:rPr>
          <w:sz w:val="22"/>
          <w:szCs w:val="22"/>
        </w:rPr>
        <w:t xml:space="preserve"> realizará el asesoramiento técnico preciso, durante la duración del contrato, que garantice la consecución de los objetivos que </w:t>
      </w:r>
      <w:r w:rsidR="00C77F24" w:rsidRPr="00403E20">
        <w:rPr>
          <w:sz w:val="22"/>
          <w:szCs w:val="22"/>
        </w:rPr>
        <w:t>el DBJRD</w:t>
      </w:r>
      <w:r w:rsidR="0017665A" w:rsidRPr="00403E20">
        <w:rPr>
          <w:sz w:val="22"/>
          <w:szCs w:val="22"/>
        </w:rPr>
        <w:t xml:space="preserve"> </w:t>
      </w:r>
      <w:r w:rsidR="00C53B67" w:rsidRPr="00403E20">
        <w:rPr>
          <w:sz w:val="22"/>
          <w:szCs w:val="22"/>
        </w:rPr>
        <w:t xml:space="preserve">determine para cada campaña. </w:t>
      </w:r>
    </w:p>
    <w:p w14:paraId="5EAACF06" w14:textId="77777777" w:rsidR="00AF28B6" w:rsidRDefault="00AF28B6" w:rsidP="007B00FA">
      <w:pPr>
        <w:pStyle w:val="Textoindependiente"/>
        <w:spacing w:line="360" w:lineRule="auto"/>
        <w:jc w:val="both"/>
        <w:rPr>
          <w:b/>
          <w:bCs/>
          <w:sz w:val="22"/>
          <w:szCs w:val="22"/>
        </w:rPr>
      </w:pPr>
    </w:p>
    <w:p w14:paraId="4F487FF0" w14:textId="7F984F07" w:rsidR="000047DD" w:rsidRPr="00E15E2F" w:rsidRDefault="00592F2B" w:rsidP="007B00FA">
      <w:pPr>
        <w:pStyle w:val="Textoindependiente"/>
        <w:spacing w:line="360" w:lineRule="auto"/>
        <w:jc w:val="both"/>
        <w:rPr>
          <w:b/>
          <w:bCs/>
          <w:sz w:val="22"/>
          <w:szCs w:val="22"/>
        </w:rPr>
      </w:pPr>
      <w:r w:rsidRPr="001A4CC3">
        <w:rPr>
          <w:b/>
          <w:bCs/>
          <w:sz w:val="22"/>
          <w:szCs w:val="22"/>
        </w:rPr>
        <w:t xml:space="preserve">3. </w:t>
      </w:r>
      <w:r w:rsidR="001A4CC3" w:rsidRPr="001A4CC3">
        <w:rPr>
          <w:b/>
          <w:bCs/>
          <w:sz w:val="22"/>
          <w:szCs w:val="22"/>
        </w:rPr>
        <w:t>ENTREGABLES Y</w:t>
      </w:r>
      <w:r w:rsidR="000E5681" w:rsidRPr="001A4CC3">
        <w:rPr>
          <w:b/>
          <w:bCs/>
          <w:sz w:val="22"/>
          <w:szCs w:val="22"/>
        </w:rPr>
        <w:t xml:space="preserve"> GESTIÓN DE LA PROPIEDAD INTELECTUAL</w:t>
      </w:r>
      <w:r w:rsidR="000E5681" w:rsidRPr="00E15E2F">
        <w:rPr>
          <w:b/>
          <w:bCs/>
          <w:sz w:val="22"/>
          <w:szCs w:val="22"/>
        </w:rPr>
        <w:t xml:space="preserve"> </w:t>
      </w:r>
    </w:p>
    <w:p w14:paraId="2B610AF5" w14:textId="77777777" w:rsidR="000047DD" w:rsidRPr="00E15E2F" w:rsidRDefault="000047DD" w:rsidP="007B00FA">
      <w:pPr>
        <w:pStyle w:val="Textoindependiente"/>
        <w:spacing w:line="360" w:lineRule="auto"/>
        <w:ind w:left="709"/>
        <w:jc w:val="both"/>
        <w:rPr>
          <w:sz w:val="22"/>
          <w:szCs w:val="22"/>
        </w:rPr>
      </w:pPr>
    </w:p>
    <w:p w14:paraId="546F07DF" w14:textId="7E5E00E9" w:rsidR="0049271C" w:rsidRPr="003B515C" w:rsidRDefault="0049271C" w:rsidP="007B00FA">
      <w:pPr>
        <w:pStyle w:val="Textoindependiente"/>
        <w:spacing w:line="360" w:lineRule="auto"/>
        <w:jc w:val="both"/>
        <w:rPr>
          <w:b/>
          <w:bCs/>
          <w:sz w:val="22"/>
          <w:szCs w:val="22"/>
        </w:rPr>
      </w:pPr>
      <w:r w:rsidRPr="003B515C">
        <w:rPr>
          <w:b/>
          <w:bCs/>
          <w:sz w:val="22"/>
          <w:szCs w:val="22"/>
        </w:rPr>
        <w:t xml:space="preserve">ENTREGABLES </w:t>
      </w:r>
    </w:p>
    <w:p w14:paraId="57EF92E6" w14:textId="77777777" w:rsidR="0049271C" w:rsidRPr="003B515C" w:rsidRDefault="0049271C" w:rsidP="007B00FA">
      <w:pPr>
        <w:pStyle w:val="Textoindependiente"/>
        <w:spacing w:line="360" w:lineRule="auto"/>
        <w:ind w:left="709"/>
        <w:jc w:val="both"/>
        <w:rPr>
          <w:sz w:val="22"/>
          <w:szCs w:val="22"/>
        </w:rPr>
      </w:pPr>
    </w:p>
    <w:p w14:paraId="44EE1AA4" w14:textId="1B3D7857" w:rsidR="000047DD" w:rsidRPr="003B515C" w:rsidRDefault="000047DD" w:rsidP="007B00FA">
      <w:pPr>
        <w:pStyle w:val="Textoindependiente"/>
        <w:spacing w:line="360" w:lineRule="auto"/>
        <w:jc w:val="both"/>
        <w:rPr>
          <w:sz w:val="22"/>
          <w:szCs w:val="22"/>
        </w:rPr>
      </w:pPr>
      <w:r w:rsidRPr="003B515C">
        <w:rPr>
          <w:sz w:val="22"/>
          <w:szCs w:val="22"/>
        </w:rPr>
        <w:t>Una vez finalizado</w:t>
      </w:r>
      <w:r w:rsidR="00815713" w:rsidRPr="003B515C">
        <w:rPr>
          <w:sz w:val="22"/>
          <w:szCs w:val="22"/>
        </w:rPr>
        <w:t xml:space="preserve"> el pr</w:t>
      </w:r>
      <w:r w:rsidRPr="003B515C">
        <w:rPr>
          <w:sz w:val="22"/>
          <w:szCs w:val="22"/>
        </w:rPr>
        <w:t xml:space="preserve">oyecto el adjudicatario entregará, sin coste para </w:t>
      </w:r>
      <w:r w:rsidR="003F3823" w:rsidRPr="003B515C">
        <w:rPr>
          <w:sz w:val="22"/>
          <w:szCs w:val="22"/>
        </w:rPr>
        <w:t>al Departamento de BJRD</w:t>
      </w:r>
      <w:r w:rsidRPr="003B515C">
        <w:rPr>
          <w:sz w:val="22"/>
          <w:szCs w:val="22"/>
        </w:rPr>
        <w:t xml:space="preserve">, todos los originales que se hayan generado en el desarrollo </w:t>
      </w:r>
      <w:r w:rsidR="00E52424" w:rsidRPr="003B515C">
        <w:rPr>
          <w:sz w:val="22"/>
          <w:szCs w:val="22"/>
        </w:rPr>
        <w:t>de este</w:t>
      </w:r>
      <w:r w:rsidRPr="003B515C">
        <w:rPr>
          <w:sz w:val="22"/>
          <w:szCs w:val="22"/>
        </w:rPr>
        <w:t xml:space="preserve"> en su formato final y en el de creación o editable:</w:t>
      </w:r>
    </w:p>
    <w:p w14:paraId="66FB738F" w14:textId="77777777" w:rsidR="00EC49A7" w:rsidRPr="003B515C" w:rsidRDefault="00EC49A7" w:rsidP="007B00FA">
      <w:pPr>
        <w:pStyle w:val="Textoindependiente"/>
        <w:spacing w:line="360" w:lineRule="auto"/>
        <w:ind w:left="709"/>
        <w:jc w:val="both"/>
        <w:rPr>
          <w:sz w:val="22"/>
          <w:szCs w:val="22"/>
        </w:rPr>
      </w:pPr>
    </w:p>
    <w:p w14:paraId="7D80E3E9" w14:textId="77777777" w:rsidR="000047DD" w:rsidRPr="003B515C" w:rsidRDefault="000047DD" w:rsidP="007B00FA">
      <w:pPr>
        <w:pStyle w:val="Textoindependiente"/>
        <w:spacing w:line="360" w:lineRule="auto"/>
        <w:ind w:left="709"/>
        <w:jc w:val="both"/>
        <w:rPr>
          <w:sz w:val="22"/>
          <w:szCs w:val="22"/>
        </w:rPr>
      </w:pPr>
    </w:p>
    <w:p w14:paraId="05828872" w14:textId="77777777" w:rsidR="00E52424" w:rsidRPr="003B515C" w:rsidRDefault="00E52424" w:rsidP="003508EE">
      <w:pPr>
        <w:pStyle w:val="Textoindependiente"/>
        <w:numPr>
          <w:ilvl w:val="0"/>
          <w:numId w:val="6"/>
        </w:numPr>
        <w:spacing w:line="360" w:lineRule="auto"/>
        <w:jc w:val="both"/>
        <w:rPr>
          <w:sz w:val="22"/>
          <w:szCs w:val="22"/>
        </w:rPr>
      </w:pPr>
      <w:r w:rsidRPr="003B515C">
        <w:rPr>
          <w:sz w:val="22"/>
          <w:szCs w:val="22"/>
        </w:rPr>
        <w:t>Mate</w:t>
      </w:r>
      <w:r w:rsidR="000047DD" w:rsidRPr="003B515C">
        <w:rPr>
          <w:sz w:val="22"/>
          <w:szCs w:val="22"/>
        </w:rPr>
        <w:t>riales gráficos: se entregarán artes finales editables en el formato de creación y artes finales editables (vectorizados).</w:t>
      </w:r>
    </w:p>
    <w:p w14:paraId="784061C2" w14:textId="77777777" w:rsidR="00E52424" w:rsidRPr="003B515C" w:rsidRDefault="000047DD" w:rsidP="003508EE">
      <w:pPr>
        <w:pStyle w:val="Textoindependiente"/>
        <w:numPr>
          <w:ilvl w:val="0"/>
          <w:numId w:val="6"/>
        </w:numPr>
        <w:spacing w:line="360" w:lineRule="auto"/>
        <w:jc w:val="both"/>
        <w:rPr>
          <w:sz w:val="22"/>
          <w:szCs w:val="22"/>
        </w:rPr>
      </w:pPr>
      <w:r w:rsidRPr="003B515C">
        <w:rPr>
          <w:sz w:val="22"/>
          <w:szCs w:val="22"/>
        </w:rPr>
        <w:t xml:space="preserve">Materiales audiovisuales: se entregará una copia en mp4, </w:t>
      </w:r>
      <w:proofErr w:type="spellStart"/>
      <w:r w:rsidRPr="003B515C">
        <w:rPr>
          <w:sz w:val="22"/>
          <w:szCs w:val="22"/>
        </w:rPr>
        <w:t>blu-ray</w:t>
      </w:r>
      <w:proofErr w:type="spellEnd"/>
      <w:r w:rsidRPr="003B515C">
        <w:rPr>
          <w:sz w:val="22"/>
          <w:szCs w:val="22"/>
        </w:rPr>
        <w:t xml:space="preserve"> de los productos finales, así como los materiales brutos rodados y los editables que se hayan generado en el proceso. Además, se entregarán los archivos de proyecto con sus correspondientes medios asociados, así como los archivos editables de los grafismos que contengan texto.</w:t>
      </w:r>
    </w:p>
    <w:p w14:paraId="4FDF6B6B" w14:textId="77777777" w:rsidR="00E52424" w:rsidRPr="003B515C" w:rsidRDefault="000047DD" w:rsidP="003508EE">
      <w:pPr>
        <w:pStyle w:val="Textoindependiente"/>
        <w:numPr>
          <w:ilvl w:val="0"/>
          <w:numId w:val="6"/>
        </w:numPr>
        <w:spacing w:line="360" w:lineRule="auto"/>
        <w:jc w:val="both"/>
        <w:rPr>
          <w:sz w:val="22"/>
          <w:szCs w:val="22"/>
        </w:rPr>
      </w:pPr>
      <w:r w:rsidRPr="003B515C">
        <w:rPr>
          <w:sz w:val="22"/>
          <w:szCs w:val="22"/>
        </w:rPr>
        <w:t>Materiales de audio: se entregarán en formato mp3.</w:t>
      </w:r>
    </w:p>
    <w:p w14:paraId="7542FF0C" w14:textId="52EF2D77" w:rsidR="0049271C" w:rsidRPr="00FE5DEE" w:rsidRDefault="000047DD" w:rsidP="000978FF">
      <w:pPr>
        <w:pStyle w:val="Textoindependiente"/>
        <w:numPr>
          <w:ilvl w:val="0"/>
          <w:numId w:val="6"/>
        </w:numPr>
        <w:spacing w:line="360" w:lineRule="auto"/>
        <w:ind w:left="709"/>
        <w:jc w:val="both"/>
        <w:rPr>
          <w:sz w:val="22"/>
          <w:szCs w:val="22"/>
        </w:rPr>
      </w:pPr>
      <w:r w:rsidRPr="00FE5DEE">
        <w:rPr>
          <w:sz w:val="22"/>
          <w:szCs w:val="22"/>
        </w:rPr>
        <w:t>Reportajes fotográficos</w:t>
      </w:r>
      <w:r w:rsidR="00FE5DEE">
        <w:rPr>
          <w:sz w:val="22"/>
          <w:szCs w:val="22"/>
        </w:rPr>
        <w:t>.</w:t>
      </w:r>
      <w:r w:rsidR="00E52424" w:rsidRPr="00FE5DEE">
        <w:rPr>
          <w:sz w:val="22"/>
          <w:szCs w:val="22"/>
        </w:rPr>
        <w:t xml:space="preserve"> </w:t>
      </w:r>
    </w:p>
    <w:p w14:paraId="763ECBF1" w14:textId="0CE54551" w:rsidR="00306F8F" w:rsidRPr="00E15E2F" w:rsidRDefault="004C65BA" w:rsidP="007B00FA">
      <w:pPr>
        <w:pStyle w:val="Textoindependiente"/>
        <w:spacing w:line="360" w:lineRule="auto"/>
        <w:jc w:val="both"/>
        <w:rPr>
          <w:sz w:val="22"/>
          <w:szCs w:val="22"/>
        </w:rPr>
      </w:pPr>
      <w:r w:rsidRPr="003B515C">
        <w:rPr>
          <w:sz w:val="22"/>
          <w:szCs w:val="22"/>
        </w:rPr>
        <w:t>El Departamento de BJRD</w:t>
      </w:r>
      <w:r w:rsidR="000047DD" w:rsidRPr="003B515C">
        <w:rPr>
          <w:sz w:val="22"/>
          <w:szCs w:val="22"/>
        </w:rPr>
        <w:t xml:space="preserve"> podrá modificar los formatos establecidos si ello fuese necesario.</w:t>
      </w:r>
    </w:p>
    <w:p w14:paraId="151B6991" w14:textId="77777777" w:rsidR="002C66CE" w:rsidRPr="00E15E2F" w:rsidRDefault="002C66CE" w:rsidP="007B00FA">
      <w:pPr>
        <w:pStyle w:val="Textoindependiente"/>
        <w:spacing w:line="360" w:lineRule="auto"/>
        <w:ind w:left="709"/>
        <w:jc w:val="both"/>
        <w:rPr>
          <w:sz w:val="22"/>
          <w:szCs w:val="22"/>
        </w:rPr>
      </w:pPr>
    </w:p>
    <w:p w14:paraId="7786CE59" w14:textId="5FFC8B5B" w:rsidR="0049271C" w:rsidRPr="00E15E2F" w:rsidRDefault="0049271C" w:rsidP="007B00FA">
      <w:pPr>
        <w:pStyle w:val="Textoindependiente"/>
        <w:spacing w:line="360" w:lineRule="auto"/>
        <w:jc w:val="both"/>
        <w:rPr>
          <w:sz w:val="22"/>
          <w:szCs w:val="22"/>
        </w:rPr>
      </w:pPr>
      <w:r w:rsidRPr="00E15E2F">
        <w:rPr>
          <w:sz w:val="22"/>
          <w:szCs w:val="22"/>
        </w:rPr>
        <w:t xml:space="preserve">La totalidad de los entregables, </w:t>
      </w:r>
      <w:r w:rsidR="005E11DA" w:rsidRPr="005E11DA">
        <w:rPr>
          <w:b/>
          <w:bCs/>
          <w:sz w:val="22"/>
          <w:szCs w:val="22"/>
        </w:rPr>
        <w:t>audios, videos</w:t>
      </w:r>
      <w:r w:rsidR="005E11DA">
        <w:rPr>
          <w:sz w:val="22"/>
          <w:szCs w:val="22"/>
        </w:rPr>
        <w:t xml:space="preserve">, </w:t>
      </w:r>
      <w:r w:rsidRPr="00E15E2F">
        <w:rPr>
          <w:sz w:val="22"/>
          <w:szCs w:val="22"/>
        </w:rPr>
        <w:t xml:space="preserve">informes o documentos que se requieran se presentarán en euskara y castellano, tanto en papel como en soporte informático y, </w:t>
      </w:r>
      <w:bookmarkStart w:id="0" w:name="_Hlk224035443"/>
      <w:r w:rsidRPr="00E15E2F">
        <w:rPr>
          <w:sz w:val="22"/>
          <w:szCs w:val="22"/>
        </w:rPr>
        <w:t>para la versión en euskara se tendrá en cuenta las indicaciones de la última edición de la publicación “</w:t>
      </w:r>
      <w:proofErr w:type="spellStart"/>
      <w:r w:rsidRPr="00E15E2F">
        <w:rPr>
          <w:sz w:val="22"/>
          <w:szCs w:val="22"/>
        </w:rPr>
        <w:t>IVAPeko</w:t>
      </w:r>
      <w:proofErr w:type="spellEnd"/>
      <w:r w:rsidRPr="00E15E2F">
        <w:rPr>
          <w:sz w:val="22"/>
          <w:szCs w:val="22"/>
        </w:rPr>
        <w:t xml:space="preserve"> Estilo </w:t>
      </w:r>
      <w:proofErr w:type="spellStart"/>
      <w:r w:rsidRPr="00E15E2F">
        <w:rPr>
          <w:sz w:val="22"/>
          <w:szCs w:val="22"/>
        </w:rPr>
        <w:t>liburua</w:t>
      </w:r>
      <w:proofErr w:type="spellEnd"/>
      <w:r w:rsidRPr="00E15E2F">
        <w:rPr>
          <w:sz w:val="22"/>
          <w:szCs w:val="22"/>
        </w:rPr>
        <w:t xml:space="preserve"> - </w:t>
      </w:r>
      <w:proofErr w:type="spellStart"/>
      <w:r w:rsidRPr="00E15E2F">
        <w:rPr>
          <w:sz w:val="22"/>
          <w:szCs w:val="22"/>
        </w:rPr>
        <w:t>Administrazioa</w:t>
      </w:r>
      <w:proofErr w:type="spellEnd"/>
      <w:r w:rsidRPr="00E15E2F">
        <w:rPr>
          <w:sz w:val="22"/>
          <w:szCs w:val="22"/>
        </w:rPr>
        <w:t xml:space="preserve"> </w:t>
      </w:r>
      <w:proofErr w:type="spellStart"/>
      <w:r w:rsidRPr="00E15E2F">
        <w:rPr>
          <w:sz w:val="22"/>
          <w:szCs w:val="22"/>
        </w:rPr>
        <w:t>Euskaraz</w:t>
      </w:r>
      <w:proofErr w:type="spellEnd"/>
      <w:r w:rsidRPr="00E15E2F">
        <w:rPr>
          <w:sz w:val="22"/>
          <w:szCs w:val="22"/>
        </w:rPr>
        <w:t>”.</w:t>
      </w:r>
    </w:p>
    <w:bookmarkEnd w:id="0"/>
    <w:p w14:paraId="40A8C34C" w14:textId="77777777" w:rsidR="0049271C" w:rsidRPr="00E15E2F" w:rsidRDefault="0049271C" w:rsidP="007B00FA">
      <w:pPr>
        <w:pStyle w:val="Textoindependiente"/>
        <w:spacing w:line="360" w:lineRule="auto"/>
        <w:ind w:left="709"/>
        <w:jc w:val="both"/>
        <w:rPr>
          <w:sz w:val="22"/>
          <w:szCs w:val="22"/>
        </w:rPr>
      </w:pPr>
    </w:p>
    <w:p w14:paraId="64026200" w14:textId="449187FA" w:rsidR="0049271C" w:rsidRPr="00E15E2F" w:rsidRDefault="0049271C" w:rsidP="007B00FA">
      <w:pPr>
        <w:pStyle w:val="Textoindependiente"/>
        <w:spacing w:line="360" w:lineRule="auto"/>
        <w:jc w:val="both"/>
        <w:rPr>
          <w:b/>
          <w:bCs/>
          <w:sz w:val="22"/>
          <w:szCs w:val="22"/>
        </w:rPr>
      </w:pPr>
      <w:r w:rsidRPr="00E15E2F">
        <w:rPr>
          <w:b/>
          <w:bCs/>
          <w:sz w:val="22"/>
          <w:szCs w:val="22"/>
        </w:rPr>
        <w:t>GESTIÓN DE LA PROPIEDAD INTELECTUAL</w:t>
      </w:r>
    </w:p>
    <w:p w14:paraId="6A5C386F" w14:textId="77777777" w:rsidR="0049271C" w:rsidRPr="00E15E2F" w:rsidRDefault="0049271C" w:rsidP="007B00FA">
      <w:pPr>
        <w:pStyle w:val="Textoindependiente"/>
        <w:spacing w:line="360" w:lineRule="auto"/>
        <w:ind w:left="709"/>
        <w:jc w:val="both"/>
        <w:rPr>
          <w:sz w:val="22"/>
          <w:szCs w:val="22"/>
        </w:rPr>
      </w:pPr>
    </w:p>
    <w:p w14:paraId="3BDB8F58" w14:textId="09A7184F" w:rsidR="002C66CE" w:rsidRPr="00E15E2F" w:rsidRDefault="0049271C" w:rsidP="007B00FA">
      <w:pPr>
        <w:pStyle w:val="Textoindependiente"/>
        <w:spacing w:line="360" w:lineRule="auto"/>
        <w:jc w:val="both"/>
        <w:rPr>
          <w:sz w:val="22"/>
          <w:szCs w:val="22"/>
        </w:rPr>
      </w:pPr>
      <w:r w:rsidRPr="00E15E2F">
        <w:rPr>
          <w:sz w:val="22"/>
          <w:szCs w:val="22"/>
        </w:rPr>
        <w:t>Todos los documentos y demás elementos serán puestos a disposición de la Administración General de la CAE en su domicilio (C/Donostia-San Sebastián, 1. 01010 VITORIA-GASTEIZ).</w:t>
      </w:r>
    </w:p>
    <w:p w14:paraId="3EB4C70D" w14:textId="77777777" w:rsidR="0049271C" w:rsidRPr="00E15E2F" w:rsidRDefault="0049271C" w:rsidP="007B00FA">
      <w:pPr>
        <w:pStyle w:val="Textoindependiente"/>
        <w:spacing w:line="360" w:lineRule="auto"/>
        <w:ind w:left="709"/>
        <w:jc w:val="both"/>
        <w:rPr>
          <w:sz w:val="22"/>
          <w:szCs w:val="22"/>
        </w:rPr>
      </w:pPr>
    </w:p>
    <w:p w14:paraId="58EA4039" w14:textId="77777777" w:rsidR="0049271C" w:rsidRPr="00E15E2F" w:rsidRDefault="0049271C" w:rsidP="007B00FA">
      <w:pPr>
        <w:pStyle w:val="Textoindependiente"/>
        <w:spacing w:line="360" w:lineRule="auto"/>
        <w:jc w:val="both"/>
        <w:rPr>
          <w:sz w:val="22"/>
          <w:szCs w:val="22"/>
        </w:rPr>
      </w:pPr>
      <w:r w:rsidRPr="00E15E2F">
        <w:rPr>
          <w:sz w:val="22"/>
          <w:szCs w:val="22"/>
        </w:rPr>
        <w:t xml:space="preserve">Todas las producciones, creatividades y trabajos que realice el adjudicatario, en ejecución del contrato serán propiedad del Departamento de BJRD en cualquier modalidad y bajo cualquier formato, para todo el mundo y por el plazo máximo permitido legalmente en los términos previstos en el PCAP. </w:t>
      </w:r>
    </w:p>
    <w:p w14:paraId="32C8D73D" w14:textId="77777777" w:rsidR="0049271C" w:rsidRPr="00E15E2F" w:rsidRDefault="0049271C" w:rsidP="007B00FA">
      <w:pPr>
        <w:pStyle w:val="Textoindependiente"/>
        <w:spacing w:line="360" w:lineRule="auto"/>
        <w:ind w:left="709"/>
        <w:jc w:val="both"/>
        <w:rPr>
          <w:sz w:val="22"/>
          <w:szCs w:val="22"/>
        </w:rPr>
      </w:pPr>
    </w:p>
    <w:p w14:paraId="5DF61627" w14:textId="709193DD" w:rsidR="0049271C" w:rsidRPr="00E15E2F" w:rsidRDefault="0049271C" w:rsidP="007B00FA">
      <w:pPr>
        <w:pStyle w:val="Textoindependiente"/>
        <w:spacing w:line="360" w:lineRule="auto"/>
        <w:jc w:val="both"/>
        <w:rPr>
          <w:sz w:val="22"/>
          <w:szCs w:val="22"/>
        </w:rPr>
      </w:pPr>
      <w:r w:rsidRPr="00E15E2F">
        <w:rPr>
          <w:sz w:val="22"/>
          <w:szCs w:val="22"/>
        </w:rPr>
        <w:t>El adjudicatario deberá haber abonado a los terceros que corresponda (creadores, actores, locutores, ilustradores, etc.) el importe que les corresponda por su participación en las referidas producciones, creatividades, imágenes y trabajos de forma que el Departamento de BJRD adquiera todos los derechos económicos sobre dichos trabajos y la posibilidad de cesión a terceros, a título de exclusividad.</w:t>
      </w:r>
    </w:p>
    <w:p w14:paraId="44BCAB96" w14:textId="77777777" w:rsidR="0049271C" w:rsidRPr="00E15E2F" w:rsidRDefault="0049271C" w:rsidP="007B00FA">
      <w:pPr>
        <w:pStyle w:val="Textoindependiente"/>
        <w:spacing w:line="360" w:lineRule="auto"/>
        <w:ind w:left="709"/>
        <w:jc w:val="both"/>
        <w:rPr>
          <w:sz w:val="22"/>
          <w:szCs w:val="22"/>
        </w:rPr>
      </w:pPr>
    </w:p>
    <w:p w14:paraId="150F7608" w14:textId="3F443054" w:rsidR="0049271C" w:rsidRPr="00E15E2F" w:rsidRDefault="0049271C" w:rsidP="007B00FA">
      <w:pPr>
        <w:pStyle w:val="Textoindependiente"/>
        <w:spacing w:line="360" w:lineRule="auto"/>
        <w:jc w:val="both"/>
        <w:rPr>
          <w:sz w:val="22"/>
          <w:szCs w:val="22"/>
        </w:rPr>
      </w:pPr>
      <w:r w:rsidRPr="00E15E2F">
        <w:rPr>
          <w:sz w:val="22"/>
          <w:szCs w:val="22"/>
        </w:rPr>
        <w:lastRenderedPageBreak/>
        <w:t>El adjudicatario se obliga a dejar indemne al Departamento de BJRD de todas las reclamaciones que hagan terceros por su participación en las producciones, creatividades y trabajos que realice el adjudicatario en ejecución del contrato</w:t>
      </w:r>
      <w:r w:rsidR="005153CE">
        <w:rPr>
          <w:sz w:val="22"/>
          <w:szCs w:val="22"/>
        </w:rPr>
        <w:t>, s</w:t>
      </w:r>
      <w:r w:rsidR="005153CE" w:rsidRPr="005153CE">
        <w:rPr>
          <w:sz w:val="22"/>
          <w:szCs w:val="22"/>
        </w:rPr>
        <w:t>alvo que tales reclamaciones sean consecuencia directa e inmediata de una orden dictada por la Administración (artículo 196.2 LCSP)</w:t>
      </w:r>
    </w:p>
    <w:p w14:paraId="0D2FD0E6" w14:textId="77777777" w:rsidR="0049271C" w:rsidRPr="00E15E2F" w:rsidRDefault="0049271C" w:rsidP="007B00FA">
      <w:pPr>
        <w:pStyle w:val="Textoindependiente"/>
        <w:spacing w:line="360" w:lineRule="auto"/>
        <w:ind w:left="709"/>
        <w:jc w:val="both"/>
        <w:rPr>
          <w:sz w:val="22"/>
          <w:szCs w:val="22"/>
        </w:rPr>
      </w:pPr>
    </w:p>
    <w:p w14:paraId="4D18E752" w14:textId="7E6DBFAC" w:rsidR="0049271C" w:rsidRPr="00E15E2F" w:rsidRDefault="0049271C" w:rsidP="007B00FA">
      <w:pPr>
        <w:pStyle w:val="Textoindependiente"/>
        <w:spacing w:line="360" w:lineRule="auto"/>
        <w:jc w:val="both"/>
        <w:rPr>
          <w:sz w:val="22"/>
          <w:szCs w:val="22"/>
        </w:rPr>
      </w:pPr>
      <w:r w:rsidRPr="00E15E2F">
        <w:rPr>
          <w:sz w:val="22"/>
          <w:szCs w:val="22"/>
        </w:rPr>
        <w:t>La entidad contratada no podrá utilizar para sí, ni proporcionar a terceros, datos del trabajo contratado sin autorización expresa del Departamento de BJRD. A tal efecto, la adjudicataria quedará obligada desde la entrega de los elementos objeto de la prestación a reconocer y certificar a instancia de la Administración General de la Comunidad Autónoma de Euskadi la titularidad de ésta en el ámbito descrito cuando así sea requerido. En este sentido, la documentación contendrá únicamente los logos que indique el Departamento BJRD.</w:t>
      </w:r>
    </w:p>
    <w:p w14:paraId="7323E0E1" w14:textId="77777777" w:rsidR="00AD7CC0" w:rsidRDefault="00AD7CC0" w:rsidP="007B00FA">
      <w:pPr>
        <w:pStyle w:val="Textoindependiente"/>
        <w:spacing w:line="360" w:lineRule="auto"/>
        <w:jc w:val="both"/>
        <w:rPr>
          <w:b/>
          <w:bCs/>
          <w:sz w:val="22"/>
          <w:szCs w:val="22"/>
        </w:rPr>
      </w:pPr>
    </w:p>
    <w:p w14:paraId="084DF968" w14:textId="18042C4A" w:rsidR="00385FC7" w:rsidRPr="00385FC7" w:rsidRDefault="00385FC7" w:rsidP="007B00FA">
      <w:pPr>
        <w:pStyle w:val="Textoindependiente"/>
        <w:spacing w:line="360" w:lineRule="auto"/>
        <w:jc w:val="both"/>
        <w:rPr>
          <w:b/>
          <w:bCs/>
          <w:sz w:val="22"/>
          <w:szCs w:val="22"/>
        </w:rPr>
      </w:pPr>
      <w:r w:rsidRPr="00385FC7">
        <w:rPr>
          <w:b/>
          <w:bCs/>
          <w:sz w:val="22"/>
          <w:szCs w:val="22"/>
        </w:rPr>
        <w:t xml:space="preserve">4. EQUIPO DE TRABAJO </w:t>
      </w:r>
    </w:p>
    <w:p w14:paraId="535BB04E" w14:textId="4A6F45EB" w:rsidR="005A4F81" w:rsidRPr="00E572F8" w:rsidRDefault="00BC6CB6" w:rsidP="007B00FA">
      <w:pPr>
        <w:pStyle w:val="Textoindependiente"/>
        <w:spacing w:line="360" w:lineRule="auto"/>
        <w:jc w:val="both"/>
        <w:rPr>
          <w:sz w:val="22"/>
          <w:szCs w:val="22"/>
        </w:rPr>
      </w:pPr>
      <w:r w:rsidRPr="00E572F8">
        <w:rPr>
          <w:sz w:val="22"/>
          <w:szCs w:val="22"/>
        </w:rPr>
        <w:t>La empresa adjudicataria deberá presentar de manera detallada la conformación y organización del equipo de trabajo que prestará los servicios contratados</w:t>
      </w:r>
      <w:r w:rsidR="005A4F81" w:rsidRPr="00E572F8">
        <w:rPr>
          <w:sz w:val="22"/>
          <w:szCs w:val="22"/>
        </w:rPr>
        <w:t xml:space="preserve">. Indicando el </w:t>
      </w:r>
      <w:r w:rsidR="00E572F8" w:rsidRPr="00E572F8">
        <w:rPr>
          <w:sz w:val="22"/>
          <w:szCs w:val="22"/>
        </w:rPr>
        <w:t>currículo</w:t>
      </w:r>
      <w:r w:rsidR="005A4F81" w:rsidRPr="00E572F8">
        <w:rPr>
          <w:sz w:val="22"/>
          <w:szCs w:val="22"/>
        </w:rPr>
        <w:t xml:space="preserve"> de cada uno de los</w:t>
      </w:r>
      <w:r w:rsidR="00E572F8" w:rsidRPr="00E572F8">
        <w:rPr>
          <w:sz w:val="22"/>
          <w:szCs w:val="22"/>
        </w:rPr>
        <w:t xml:space="preserve"> y las</w:t>
      </w:r>
      <w:r w:rsidR="005A4F81" w:rsidRPr="00E572F8">
        <w:rPr>
          <w:sz w:val="22"/>
          <w:szCs w:val="22"/>
        </w:rPr>
        <w:t xml:space="preserve"> profesion</w:t>
      </w:r>
      <w:r w:rsidR="00E572F8" w:rsidRPr="00E572F8">
        <w:rPr>
          <w:sz w:val="22"/>
          <w:szCs w:val="22"/>
        </w:rPr>
        <w:t>al</w:t>
      </w:r>
      <w:r w:rsidR="005A4F81" w:rsidRPr="00E572F8">
        <w:rPr>
          <w:sz w:val="22"/>
          <w:szCs w:val="22"/>
        </w:rPr>
        <w:t xml:space="preserve">es, las tareas que </w:t>
      </w:r>
      <w:r w:rsidR="00460066" w:rsidRPr="00E572F8">
        <w:rPr>
          <w:sz w:val="22"/>
          <w:szCs w:val="22"/>
        </w:rPr>
        <w:t>desarrollará</w:t>
      </w:r>
      <w:r w:rsidR="00460066">
        <w:rPr>
          <w:sz w:val="22"/>
          <w:szCs w:val="22"/>
        </w:rPr>
        <w:t xml:space="preserve"> y</w:t>
      </w:r>
      <w:r w:rsidR="005A4F81" w:rsidRPr="00E572F8">
        <w:rPr>
          <w:sz w:val="22"/>
          <w:szCs w:val="22"/>
        </w:rPr>
        <w:t xml:space="preserve"> la dedicación prevista</w:t>
      </w:r>
      <w:r w:rsidR="007F593C">
        <w:rPr>
          <w:sz w:val="22"/>
          <w:szCs w:val="22"/>
        </w:rPr>
        <w:t>.</w:t>
      </w:r>
    </w:p>
    <w:p w14:paraId="2B70E371" w14:textId="77777777" w:rsidR="00BC22C6" w:rsidRPr="00E572F8" w:rsidRDefault="00BC22C6" w:rsidP="007B00FA">
      <w:pPr>
        <w:pStyle w:val="Textoindependiente"/>
        <w:spacing w:line="360" w:lineRule="auto"/>
        <w:jc w:val="both"/>
        <w:rPr>
          <w:sz w:val="22"/>
          <w:szCs w:val="22"/>
        </w:rPr>
      </w:pPr>
    </w:p>
    <w:p w14:paraId="08B7C22C" w14:textId="534F8755" w:rsidR="00043C69" w:rsidRPr="00E15E2F" w:rsidRDefault="00E572F8" w:rsidP="007B00FA">
      <w:pPr>
        <w:pStyle w:val="Prrafodelista1"/>
        <w:spacing w:line="360" w:lineRule="auto"/>
        <w:ind w:left="0"/>
        <w:jc w:val="both"/>
        <w:rPr>
          <w:rFonts w:ascii="Arial" w:hAnsi="Arial" w:cs="Arial"/>
          <w:b/>
          <w:bCs/>
        </w:rPr>
      </w:pPr>
      <w:r>
        <w:rPr>
          <w:rFonts w:ascii="Arial" w:hAnsi="Arial" w:cs="Arial"/>
          <w:b/>
          <w:bCs/>
        </w:rPr>
        <w:t>5</w:t>
      </w:r>
      <w:r w:rsidR="0082794A">
        <w:rPr>
          <w:rFonts w:ascii="Arial" w:hAnsi="Arial" w:cs="Arial"/>
          <w:b/>
          <w:bCs/>
        </w:rPr>
        <w:t xml:space="preserve">. </w:t>
      </w:r>
      <w:r w:rsidR="00E4165F" w:rsidRPr="00E15E2F">
        <w:rPr>
          <w:rFonts w:ascii="Arial" w:hAnsi="Arial" w:cs="Arial"/>
          <w:b/>
          <w:bCs/>
        </w:rPr>
        <w:t>INTERLOCUCIÓN, DEPENDENCIA DE PERSONAL Y CONFIDENCIALIDAD</w:t>
      </w:r>
    </w:p>
    <w:p w14:paraId="4BE45270" w14:textId="3E2F3C4A" w:rsidR="00272764" w:rsidRPr="00E15E2F" w:rsidRDefault="00272764" w:rsidP="007B00FA">
      <w:pPr>
        <w:pStyle w:val="Prrafodelista1"/>
        <w:spacing w:line="360" w:lineRule="auto"/>
        <w:ind w:left="0"/>
        <w:jc w:val="both"/>
        <w:rPr>
          <w:rFonts w:ascii="Arial" w:hAnsi="Arial" w:cs="Arial"/>
        </w:rPr>
      </w:pPr>
      <w:r w:rsidRPr="00E15E2F">
        <w:rPr>
          <w:rFonts w:ascii="Arial" w:hAnsi="Arial" w:cs="Arial"/>
        </w:rPr>
        <w:t>INTERLOCUCIÓN DE LA ADJUDICATARIA CON EL DEPARTAMENTO DE BJRD</w:t>
      </w:r>
    </w:p>
    <w:p w14:paraId="5FF92D94" w14:textId="72CBEB12" w:rsidR="00043C69" w:rsidRPr="00E15E2F" w:rsidRDefault="00043C69" w:rsidP="007B00FA">
      <w:pPr>
        <w:spacing w:line="360" w:lineRule="auto"/>
        <w:jc w:val="both"/>
        <w:rPr>
          <w:rFonts w:ascii="Arial" w:hAnsi="Arial" w:cs="Arial"/>
        </w:rPr>
      </w:pPr>
      <w:r w:rsidRPr="00E15E2F">
        <w:rPr>
          <w:rFonts w:ascii="Arial" w:hAnsi="Arial" w:cs="Arial"/>
        </w:rPr>
        <w:t>La empresa adjudicataria deberá indicar la identidad de las personas integrantes del equipo de trabajo que llevarán a cabo dichas tareas.</w:t>
      </w:r>
    </w:p>
    <w:p w14:paraId="2078CB61" w14:textId="53CB1E85" w:rsidR="00043C69" w:rsidRPr="00E15E2F" w:rsidRDefault="00043C69" w:rsidP="007B00FA">
      <w:pPr>
        <w:spacing w:line="360" w:lineRule="auto"/>
        <w:jc w:val="both"/>
        <w:rPr>
          <w:rFonts w:ascii="Arial" w:hAnsi="Arial" w:cs="Arial"/>
        </w:rPr>
      </w:pPr>
      <w:r w:rsidRPr="00E15E2F">
        <w:rPr>
          <w:rFonts w:ascii="Arial" w:hAnsi="Arial" w:cs="Arial"/>
        </w:rPr>
        <w:t xml:space="preserve">Dicho equipo, se reunirá con </w:t>
      </w:r>
      <w:r w:rsidR="005362D5" w:rsidRPr="00E15E2F">
        <w:rPr>
          <w:rFonts w:ascii="Arial" w:hAnsi="Arial" w:cs="Arial"/>
        </w:rPr>
        <w:t>el</w:t>
      </w:r>
      <w:r w:rsidR="00110A8A" w:rsidRPr="00E15E2F">
        <w:rPr>
          <w:rFonts w:ascii="Arial" w:hAnsi="Arial" w:cs="Arial"/>
        </w:rPr>
        <w:t xml:space="preserve"> </w:t>
      </w:r>
      <w:r w:rsidR="00DA4ACE" w:rsidRPr="00E15E2F">
        <w:rPr>
          <w:rFonts w:ascii="Arial" w:hAnsi="Arial" w:cs="Arial"/>
        </w:rPr>
        <w:t>Departamento del BJRD</w:t>
      </w:r>
      <w:r w:rsidR="00110A8A" w:rsidRPr="00E15E2F">
        <w:rPr>
          <w:rFonts w:ascii="Arial" w:hAnsi="Arial" w:cs="Arial"/>
        </w:rPr>
        <w:t xml:space="preserve"> </w:t>
      </w:r>
      <w:r w:rsidR="00DB4FED" w:rsidRPr="007300DC">
        <w:rPr>
          <w:rFonts w:ascii="Arial" w:hAnsi="Arial" w:cs="Arial"/>
        </w:rPr>
        <w:t>de manera presencial</w:t>
      </w:r>
      <w:r w:rsidR="00DB4FED">
        <w:rPr>
          <w:rFonts w:ascii="Arial" w:hAnsi="Arial" w:cs="Arial"/>
        </w:rPr>
        <w:t xml:space="preserve"> </w:t>
      </w:r>
      <w:r w:rsidRPr="00E15E2F">
        <w:rPr>
          <w:rFonts w:ascii="Arial" w:hAnsi="Arial" w:cs="Arial"/>
        </w:rPr>
        <w:t>en las dependencias de la Administración para planificar las siguientes acciones a desarrollar y evaluar la ejecución de la estrategia aprobada, trimestralmente.</w:t>
      </w:r>
    </w:p>
    <w:p w14:paraId="232F502F" w14:textId="53CC89E9" w:rsidR="00043C69" w:rsidRPr="00E15E2F" w:rsidRDefault="00043C69" w:rsidP="007B00FA">
      <w:pPr>
        <w:spacing w:line="360" w:lineRule="auto"/>
        <w:jc w:val="both"/>
        <w:rPr>
          <w:rFonts w:ascii="Arial" w:hAnsi="Arial" w:cs="Arial"/>
        </w:rPr>
      </w:pPr>
      <w:r w:rsidRPr="00E15E2F">
        <w:rPr>
          <w:rFonts w:ascii="Arial" w:hAnsi="Arial" w:cs="Arial"/>
        </w:rPr>
        <w:t xml:space="preserve">Además, el citado equipo aportará su propio material informático y de telecomunicaciones para la </w:t>
      </w:r>
      <w:r w:rsidR="00DB3D68" w:rsidRPr="00E15E2F">
        <w:rPr>
          <w:rFonts w:ascii="Arial" w:hAnsi="Arial" w:cs="Arial"/>
        </w:rPr>
        <w:t>gestión del servicio.</w:t>
      </w:r>
    </w:p>
    <w:p w14:paraId="7908BA88" w14:textId="77777777" w:rsidR="00DB3D68" w:rsidRPr="00E15E2F" w:rsidRDefault="00272764" w:rsidP="007B00FA">
      <w:pPr>
        <w:spacing w:line="360" w:lineRule="auto"/>
        <w:jc w:val="both"/>
        <w:rPr>
          <w:rFonts w:ascii="Arial" w:hAnsi="Arial" w:cs="Arial"/>
        </w:rPr>
      </w:pPr>
      <w:r w:rsidRPr="00E15E2F">
        <w:rPr>
          <w:rFonts w:ascii="Arial" w:hAnsi="Arial" w:cs="Arial"/>
        </w:rPr>
        <w:t>DEPENDENCIA PERSONAL</w:t>
      </w:r>
    </w:p>
    <w:p w14:paraId="7AC9B370" w14:textId="03373C16" w:rsidR="00272764" w:rsidRPr="00E15E2F" w:rsidRDefault="00272764" w:rsidP="007B00FA">
      <w:pPr>
        <w:spacing w:line="360" w:lineRule="auto"/>
        <w:jc w:val="both"/>
        <w:rPr>
          <w:rFonts w:ascii="Arial" w:hAnsi="Arial" w:cs="Arial"/>
        </w:rPr>
      </w:pPr>
      <w:r w:rsidRPr="00E15E2F">
        <w:rPr>
          <w:rFonts w:ascii="Arial" w:hAnsi="Arial" w:cs="Arial"/>
        </w:rPr>
        <w:t>Las personas que participen en la ejecución del contrato no tendrán dependencia ni orgánica ni funcional con la Administración.</w:t>
      </w:r>
    </w:p>
    <w:p w14:paraId="26F5C82D" w14:textId="77777777" w:rsidR="00272764" w:rsidRPr="00E15E2F" w:rsidRDefault="00272764" w:rsidP="007B00FA">
      <w:pPr>
        <w:spacing w:line="360" w:lineRule="auto"/>
        <w:jc w:val="both"/>
        <w:rPr>
          <w:rFonts w:ascii="Arial" w:hAnsi="Arial" w:cs="Arial"/>
        </w:rPr>
      </w:pPr>
      <w:r w:rsidRPr="00E15E2F">
        <w:rPr>
          <w:rFonts w:ascii="Arial" w:hAnsi="Arial" w:cs="Arial"/>
        </w:rPr>
        <w:lastRenderedPageBreak/>
        <w:t xml:space="preserve">Los gastos de dietas, telefonía móvil, Internet y vehículo y transporte en general correrán a cargo de la empresa adjudicataria. </w:t>
      </w:r>
    </w:p>
    <w:p w14:paraId="18178027" w14:textId="377DA08D" w:rsidR="00272764" w:rsidRPr="00E15E2F" w:rsidRDefault="00272764" w:rsidP="007B00FA">
      <w:pPr>
        <w:spacing w:line="360" w:lineRule="auto"/>
        <w:jc w:val="both"/>
        <w:rPr>
          <w:rFonts w:ascii="Arial" w:hAnsi="Arial" w:cs="Arial"/>
        </w:rPr>
      </w:pPr>
      <w:r w:rsidRPr="00E15E2F">
        <w:rPr>
          <w:rFonts w:ascii="Arial" w:hAnsi="Arial" w:cs="Arial"/>
        </w:rPr>
        <w:t>CONFIDENCIALIDAD, PROTECCIÓN DE DATOS DE CARÁCTER PERSONAL Y PROPIEDAD INTELECTUAL</w:t>
      </w:r>
    </w:p>
    <w:p w14:paraId="76A8B2E1" w14:textId="77777777" w:rsidR="000E3D91" w:rsidRDefault="000E3D91" w:rsidP="007B00FA">
      <w:pPr>
        <w:spacing w:after="0" w:line="360" w:lineRule="auto"/>
        <w:jc w:val="both"/>
        <w:rPr>
          <w:rFonts w:ascii="Arial" w:hAnsi="Arial" w:cs="Arial"/>
          <w:b/>
          <w:bCs/>
        </w:rPr>
      </w:pPr>
    </w:p>
    <w:p w14:paraId="7E946E50" w14:textId="3323921A" w:rsidR="00681079" w:rsidRPr="00E15E2F" w:rsidRDefault="00E572F8" w:rsidP="007B00FA">
      <w:pPr>
        <w:spacing w:after="0" w:line="360" w:lineRule="auto"/>
        <w:jc w:val="both"/>
        <w:rPr>
          <w:rFonts w:ascii="Arial" w:hAnsi="Arial" w:cs="Arial"/>
          <w:b/>
          <w:bCs/>
        </w:rPr>
      </w:pPr>
      <w:r>
        <w:rPr>
          <w:rFonts w:ascii="Arial" w:hAnsi="Arial" w:cs="Arial"/>
          <w:b/>
          <w:bCs/>
        </w:rPr>
        <w:t>6</w:t>
      </w:r>
      <w:r w:rsidR="00864247">
        <w:rPr>
          <w:rFonts w:ascii="Arial" w:hAnsi="Arial" w:cs="Arial"/>
          <w:b/>
          <w:bCs/>
        </w:rPr>
        <w:t xml:space="preserve">. </w:t>
      </w:r>
      <w:r w:rsidR="003B140A" w:rsidRPr="00E15E2F">
        <w:rPr>
          <w:rFonts w:ascii="Arial" w:hAnsi="Arial" w:cs="Arial"/>
          <w:b/>
          <w:bCs/>
        </w:rPr>
        <w:t>OTRAS ESPECIFICIDADES DE OBLIGADO CUMPLIMENTO EN TODOS LOS TRABAJOS A DESARROLLAR</w:t>
      </w:r>
    </w:p>
    <w:p w14:paraId="589D0F59" w14:textId="77777777" w:rsidR="00DB3D68" w:rsidRPr="00E15E2F" w:rsidRDefault="00DB3D68" w:rsidP="007B00FA">
      <w:pPr>
        <w:spacing w:line="360" w:lineRule="auto"/>
        <w:jc w:val="both"/>
        <w:rPr>
          <w:rFonts w:ascii="Arial" w:hAnsi="Arial" w:cs="Arial"/>
        </w:rPr>
      </w:pPr>
    </w:p>
    <w:p w14:paraId="2628F52C" w14:textId="1943C9AF" w:rsidR="003B140A" w:rsidRPr="00E15E2F" w:rsidRDefault="003B140A" w:rsidP="007B00FA">
      <w:pPr>
        <w:spacing w:line="360" w:lineRule="auto"/>
        <w:jc w:val="both"/>
        <w:rPr>
          <w:rFonts w:ascii="Arial" w:hAnsi="Arial" w:cs="Arial"/>
        </w:rPr>
      </w:pPr>
      <w:r w:rsidRPr="00E15E2F">
        <w:rPr>
          <w:rFonts w:ascii="Arial" w:hAnsi="Arial" w:cs="Arial"/>
        </w:rPr>
        <w:t xml:space="preserve">ATENCIÓN A LA IGUALDAD ENTRE HOMBRES Y MUJERES Y A DIVERSIDAD DE SEXO Y GENERO. </w:t>
      </w:r>
    </w:p>
    <w:p w14:paraId="08A977D4" w14:textId="616CC940" w:rsidR="00B20C18" w:rsidRPr="00E15E2F" w:rsidRDefault="00B20C18" w:rsidP="007B00FA">
      <w:pPr>
        <w:spacing w:line="360" w:lineRule="auto"/>
        <w:jc w:val="both"/>
        <w:rPr>
          <w:rFonts w:ascii="Arial" w:hAnsi="Arial" w:cs="Arial"/>
        </w:rPr>
      </w:pPr>
      <w:r w:rsidRPr="00E15E2F">
        <w:rPr>
          <w:rFonts w:ascii="Arial" w:hAnsi="Arial" w:cs="Arial"/>
        </w:rPr>
        <w:t xml:space="preserve">La empresa adjudicataria debe garantizar que se cumpla, </w:t>
      </w:r>
      <w:r w:rsidR="00A531D4" w:rsidRPr="00E15E2F">
        <w:rPr>
          <w:rFonts w:ascii="Arial" w:hAnsi="Arial" w:cs="Arial"/>
        </w:rPr>
        <w:t xml:space="preserve">en </w:t>
      </w:r>
      <w:r w:rsidR="00D923AE" w:rsidRPr="00E15E2F">
        <w:rPr>
          <w:rFonts w:ascii="Arial" w:hAnsi="Arial" w:cs="Arial"/>
        </w:rPr>
        <w:t>todas las tareas que comprenden la ejecución del contrato</w:t>
      </w:r>
      <w:r w:rsidRPr="00E15E2F">
        <w:rPr>
          <w:rFonts w:ascii="Arial" w:hAnsi="Arial" w:cs="Arial"/>
        </w:rPr>
        <w:t>, lo siguiente:</w:t>
      </w:r>
    </w:p>
    <w:p w14:paraId="6866C6D2" w14:textId="5590D211" w:rsidR="00B20C18" w:rsidRPr="00E15E2F" w:rsidRDefault="00B20C18" w:rsidP="007B00FA">
      <w:pPr>
        <w:spacing w:line="360" w:lineRule="auto"/>
        <w:jc w:val="both"/>
        <w:rPr>
          <w:rFonts w:ascii="Arial" w:eastAsiaTheme="majorEastAsia" w:hAnsi="Arial" w:cs="Arial"/>
        </w:rPr>
      </w:pPr>
      <w:r w:rsidRPr="00E15E2F">
        <w:rPr>
          <w:rFonts w:ascii="Arial" w:eastAsiaTheme="majorEastAsia" w:hAnsi="Arial" w:cs="Arial"/>
        </w:rPr>
        <w:t>La legalidad vigente en materia de Igualdad de Mujeres y Hombres en lo que respecta a medios de comunicación social y publicidad. Véase Artículo </w:t>
      </w:r>
      <w:r w:rsidR="00A531D4" w:rsidRPr="00E15E2F">
        <w:rPr>
          <w:rFonts w:ascii="Arial" w:eastAsiaTheme="majorEastAsia" w:hAnsi="Arial" w:cs="Arial"/>
        </w:rPr>
        <w:t xml:space="preserve">29 </w:t>
      </w:r>
      <w:r w:rsidR="00A51C02" w:rsidRPr="00E15E2F">
        <w:rPr>
          <w:rFonts w:ascii="Arial" w:eastAsiaTheme="majorEastAsia" w:hAnsi="Arial" w:cs="Arial"/>
        </w:rPr>
        <w:t>del</w:t>
      </w:r>
      <w:r w:rsidRPr="00E15E2F">
        <w:rPr>
          <w:rFonts w:ascii="Arial" w:eastAsiaTheme="majorEastAsia" w:hAnsi="Arial" w:cs="Arial"/>
        </w:rPr>
        <w:t xml:space="preserve"> </w:t>
      </w:r>
      <w:hyperlink r:id="rId11" w:history="1">
        <w:r w:rsidRPr="00E15E2F">
          <w:rPr>
            <w:rFonts w:ascii="Arial" w:eastAsiaTheme="majorEastAsia" w:hAnsi="Arial" w:cs="Arial"/>
          </w:rPr>
          <w:t>DECRETO LEGISLATIVO 1/2023, de 16 de marzo, por el que se aprueba el texto refundido de la Ley para la Igualdad de Mujeres y Hombres y Vidas Libres de Violencia Machista contra las Mujeres</w:t>
        </w:r>
      </w:hyperlink>
      <w:r w:rsidRPr="00E15E2F">
        <w:rPr>
          <w:rFonts w:ascii="Arial" w:eastAsiaTheme="majorEastAsia" w:hAnsi="Arial" w:cs="Arial"/>
        </w:rPr>
        <w:t xml:space="preserve"> , entre cuyas disposiciones destacamos las más afines al objeto de este contrato:</w:t>
      </w:r>
    </w:p>
    <w:p w14:paraId="49E65914" w14:textId="77777777" w:rsidR="00B20C18" w:rsidRPr="00E15E2F" w:rsidRDefault="00B20C18" w:rsidP="007B00FA">
      <w:pPr>
        <w:pStyle w:val="Prrafodelista"/>
        <w:spacing w:line="360" w:lineRule="auto"/>
        <w:ind w:left="1429" w:firstLine="0"/>
        <w:rPr>
          <w:rFonts w:eastAsiaTheme="majorEastAsia"/>
        </w:rPr>
      </w:pPr>
    </w:p>
    <w:p w14:paraId="24F43899" w14:textId="77777777" w:rsidR="00B20C18" w:rsidRPr="00E15E2F" w:rsidRDefault="00B20C18" w:rsidP="007B00FA">
      <w:pPr>
        <w:spacing w:line="360" w:lineRule="auto"/>
        <w:jc w:val="both"/>
        <w:rPr>
          <w:rFonts w:ascii="Arial" w:hAnsi="Arial" w:cs="Arial"/>
          <w:i/>
          <w:iCs/>
        </w:rPr>
      </w:pPr>
      <w:r w:rsidRPr="00E15E2F">
        <w:rPr>
          <w:rFonts w:ascii="Arial" w:hAnsi="Arial" w:cs="Arial"/>
          <w:i/>
          <w:iCs/>
        </w:rPr>
        <w:t>3.– Los medios de comunicación social, en la elaboración de sus programaciones, garantizarán la inclusión de la perspectiva de género e interseccional en los contenidos, además de hacer un uso no sexista del lenguaje y garantizar una participación activa de las mujeres y una presencia equilibrada y una imagen plural de ambos sexos, al margen de cánones de belleza y de estereotipos sexistas sobre las funciones que desempeñan en los diferentes ámbitos de la vida, con especial incidencia en los contenidos dirigidos a la población infantil y juvenil y desmontando los prejuicios y estereotipos asociados a las mujeres en las que concurren los factores generadores de discriminación múltiple referidos en el apartado final del artículo 3.1.</w:t>
      </w:r>
    </w:p>
    <w:p w14:paraId="482C0160" w14:textId="77777777" w:rsidR="00B20C18" w:rsidRPr="00E15E2F" w:rsidRDefault="00B20C18" w:rsidP="007B00FA">
      <w:pPr>
        <w:spacing w:line="360" w:lineRule="auto"/>
        <w:jc w:val="both"/>
        <w:rPr>
          <w:rFonts w:ascii="Arial" w:hAnsi="Arial" w:cs="Arial"/>
          <w:i/>
          <w:iCs/>
        </w:rPr>
      </w:pPr>
      <w:r w:rsidRPr="00E15E2F">
        <w:rPr>
          <w:rFonts w:ascii="Arial" w:hAnsi="Arial" w:cs="Arial"/>
          <w:i/>
          <w:iCs/>
        </w:rPr>
        <w:t xml:space="preserve">4.– Los medios de comunicación de titularidad pública de la Comunidad Autónoma apoyarán y darán un trato preferente en el acceso a sus espacios publicitarios a las campañas institucionales que tengan el objetivo de eliminar las desigualdades y promover la igualdad de mujeres y hombres, y de prevenir la violencia machista contra las mujeres en todas sus </w:t>
      </w:r>
      <w:r w:rsidRPr="00E15E2F">
        <w:rPr>
          <w:rFonts w:ascii="Arial" w:hAnsi="Arial" w:cs="Arial"/>
          <w:i/>
          <w:iCs/>
        </w:rPr>
        <w:lastRenderedPageBreak/>
        <w:t>manifestaciones. A tales efectos, se establecerán, en su caso, los oportunos mecanismos o acuerdos de colaboración institucional.</w:t>
      </w:r>
    </w:p>
    <w:p w14:paraId="5B3D97C4" w14:textId="53302BEF" w:rsidR="00B20C18" w:rsidRPr="00E15E2F" w:rsidRDefault="00B20C18" w:rsidP="007B00FA">
      <w:pPr>
        <w:spacing w:line="360" w:lineRule="auto"/>
        <w:jc w:val="both"/>
        <w:rPr>
          <w:rFonts w:ascii="Arial" w:eastAsiaTheme="majorEastAsia" w:hAnsi="Arial" w:cs="Arial"/>
        </w:rPr>
      </w:pPr>
      <w:hyperlink r:id="rId12" w:history="1">
        <w:r w:rsidRPr="00E15E2F">
          <w:rPr>
            <w:rFonts w:ascii="Arial" w:eastAsiaTheme="majorEastAsia" w:hAnsi="Arial" w:cs="Arial"/>
            <w:b/>
            <w:bCs/>
          </w:rPr>
          <w:t>El Código de Autorregulación para la Publicidad y la Comunicación no sexistas en Euskadi.</w:t>
        </w:r>
      </w:hyperlink>
      <w:r w:rsidRPr="00E15E2F">
        <w:rPr>
          <w:rFonts w:ascii="Arial" w:eastAsiaTheme="majorEastAsia" w:hAnsi="Arial" w:cs="Arial"/>
          <w:b/>
          <w:bCs/>
        </w:rPr>
        <w:t xml:space="preserve"> </w:t>
      </w:r>
      <w:r w:rsidRPr="00E15E2F">
        <w:rPr>
          <w:rFonts w:ascii="Arial" w:eastAsiaTheme="majorEastAsia" w:hAnsi="Arial" w:cs="Arial"/>
        </w:rPr>
        <w:t xml:space="preserve">  Entre cuyos decálogos de propuestas destacamos las más afines al objeto de este contrato, por cuyo cumplimiento, la empresa adjudicataria debe velar especialmente en el asesoramiento al Análisis del mensaje y en la elección canales publicitarios</w:t>
      </w:r>
    </w:p>
    <w:p w14:paraId="64F41683" w14:textId="0B6002E2"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Presentar mujeres y hombres en toda su diversidad, desarrollando diferentes roles y con pautas de comportamientos diversos evitando la identificación de profesiones, actitudes, aficiones o deseos como exclusivos de mujeres u hombres.</w:t>
      </w:r>
    </w:p>
    <w:p w14:paraId="03109767" w14:textId="259B2893"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 xml:space="preserve">Evitar el uso de estereotipos </w:t>
      </w:r>
      <w:r w:rsidR="00A51C02" w:rsidRPr="00E15E2F">
        <w:rPr>
          <w:sz w:val="22"/>
          <w:szCs w:val="22"/>
        </w:rPr>
        <w:t>sexistas,</w:t>
      </w:r>
      <w:r w:rsidRPr="00E15E2F">
        <w:rPr>
          <w:sz w:val="22"/>
          <w:szCs w:val="22"/>
        </w:rPr>
        <w:t xml:space="preserve"> así como de modelos teóricamente igualitarios pero que, en realidad, ocultan el machismo encubierto. </w:t>
      </w:r>
    </w:p>
    <w:p w14:paraId="2E8D0EE7"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Mostrar a mujeres y hombres en toda su diversidad, en posición de igualdad, como personas independientes y autónomas.</w:t>
      </w:r>
    </w:p>
    <w:p w14:paraId="74818E81"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 xml:space="preserve">Mostrar a mujeres y hombres en toda su diversidad, en las mismas profesiones, trabajos y posiciones, equiparando su grado de autoridad, relevancia social y poder. </w:t>
      </w:r>
    </w:p>
    <w:p w14:paraId="2944F2DC"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Realizar un uso no androcéntrico y no sexista de los lenguajes,</w:t>
      </w:r>
    </w:p>
    <w:p w14:paraId="5525AF79"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 xml:space="preserve">Rechazar argumentos, expresiones o imágenes que impliquen algún tipo de violencia contra las mujeres. </w:t>
      </w:r>
    </w:p>
    <w:p w14:paraId="21C98EB9"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Asociar a mujeres y hombres en toda su diversidad, con distintos estándares de belleza, sin vincularlos a la consecución del éxito social y económico.</w:t>
      </w:r>
    </w:p>
    <w:p w14:paraId="4C7519E9" w14:textId="77777777"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 xml:space="preserve"> Visibilizar y tratar como iguales a las personas en toda su diversidad. </w:t>
      </w:r>
    </w:p>
    <w:p w14:paraId="436FDD28" w14:textId="4C704DD1" w:rsidR="00B20C18" w:rsidRPr="00E15E2F" w:rsidRDefault="00B20C18" w:rsidP="003508EE">
      <w:pPr>
        <w:pStyle w:val="Textoindependiente"/>
        <w:numPr>
          <w:ilvl w:val="1"/>
          <w:numId w:val="3"/>
        </w:numPr>
        <w:spacing w:line="360" w:lineRule="auto"/>
        <w:ind w:left="993" w:hanging="426"/>
        <w:jc w:val="both"/>
        <w:rPr>
          <w:sz w:val="22"/>
          <w:szCs w:val="22"/>
        </w:rPr>
      </w:pPr>
      <w:r w:rsidRPr="00E15E2F">
        <w:rPr>
          <w:sz w:val="22"/>
          <w:szCs w:val="22"/>
        </w:rPr>
        <w:t>Presentar la diversidad sexual, de género y familiar en todo tipo de mensajes publicitarios, así como evitar cualquier actitud discriminatoria</w:t>
      </w:r>
      <w:r w:rsidR="00A51C02" w:rsidRPr="00E15E2F">
        <w:rPr>
          <w:sz w:val="22"/>
          <w:szCs w:val="22"/>
        </w:rPr>
        <w:t>.</w:t>
      </w:r>
    </w:p>
    <w:p w14:paraId="6A609092" w14:textId="77777777" w:rsidR="00A51C02" w:rsidRPr="00E15E2F" w:rsidRDefault="00A51C02" w:rsidP="007B00FA">
      <w:pPr>
        <w:pStyle w:val="Textoindependiente"/>
        <w:spacing w:line="360" w:lineRule="auto"/>
        <w:ind w:left="993" w:hanging="426"/>
        <w:jc w:val="both"/>
        <w:rPr>
          <w:sz w:val="22"/>
          <w:szCs w:val="22"/>
        </w:rPr>
      </w:pPr>
    </w:p>
    <w:p w14:paraId="35841562" w14:textId="7BB9C587" w:rsidR="00B20C18" w:rsidRPr="00E15E2F" w:rsidRDefault="00B20C18" w:rsidP="007B00FA">
      <w:pPr>
        <w:pStyle w:val="Textoindependiente"/>
        <w:spacing w:line="360" w:lineRule="auto"/>
        <w:ind w:right="113"/>
        <w:jc w:val="both"/>
        <w:rPr>
          <w:sz w:val="22"/>
          <w:szCs w:val="22"/>
        </w:rPr>
      </w:pPr>
      <w:r w:rsidRPr="00E15E2F">
        <w:rPr>
          <w:sz w:val="22"/>
          <w:szCs w:val="22"/>
        </w:rPr>
        <w:t xml:space="preserve">Para más información sobre las obligaciones y requerimientos en comunicación y publicidad en materia de igualdad consultar </w:t>
      </w:r>
      <w:proofErr w:type="gramStart"/>
      <w:r w:rsidRPr="00E15E2F">
        <w:rPr>
          <w:sz w:val="22"/>
          <w:szCs w:val="22"/>
        </w:rPr>
        <w:t>las siguiente web</w:t>
      </w:r>
      <w:proofErr w:type="gramEnd"/>
      <w:r w:rsidRPr="00E15E2F">
        <w:rPr>
          <w:sz w:val="22"/>
          <w:szCs w:val="22"/>
        </w:rPr>
        <w:t>:</w:t>
      </w:r>
    </w:p>
    <w:p w14:paraId="250B1FF5" w14:textId="77777777" w:rsidR="000A43CB" w:rsidRPr="00E15E2F" w:rsidRDefault="000A43CB" w:rsidP="007B00FA">
      <w:pPr>
        <w:pStyle w:val="Textoindependiente"/>
        <w:spacing w:line="360" w:lineRule="auto"/>
        <w:ind w:right="113"/>
        <w:jc w:val="both"/>
        <w:rPr>
          <w:sz w:val="22"/>
          <w:szCs w:val="22"/>
        </w:rPr>
      </w:pPr>
    </w:p>
    <w:p w14:paraId="3C14B4F5" w14:textId="1F101333" w:rsidR="00B20C18" w:rsidRPr="00E15E2F" w:rsidRDefault="000A43CB" w:rsidP="007B00FA">
      <w:pPr>
        <w:pStyle w:val="Textoindependiente"/>
        <w:spacing w:line="360" w:lineRule="auto"/>
        <w:ind w:right="113"/>
        <w:jc w:val="both"/>
        <w:rPr>
          <w:sz w:val="22"/>
          <w:szCs w:val="22"/>
        </w:rPr>
      </w:pPr>
      <w:hyperlink r:id="rId13" w:history="1">
        <w:r w:rsidRPr="00E15E2F">
          <w:rPr>
            <w:rStyle w:val="Hipervnculo"/>
            <w:i/>
            <w:iCs/>
            <w:sz w:val="22"/>
            <w:szCs w:val="22"/>
          </w:rPr>
          <w:t>https://www.emakunde.euskadi.eus/contenidos/informacion/temas_medios_intro/es_def/adjuntos/begira.codigo.deontologico.pdf</w:t>
        </w:r>
      </w:hyperlink>
    </w:p>
    <w:p w14:paraId="4F6105F5" w14:textId="77777777" w:rsidR="00043C69" w:rsidRPr="00E15E2F" w:rsidRDefault="00043C69" w:rsidP="007B00FA">
      <w:pPr>
        <w:pStyle w:val="Normal5"/>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7998"/>
        </w:tabs>
        <w:suppressAutoHyphens/>
        <w:spacing w:line="360" w:lineRule="auto"/>
        <w:ind w:left="709"/>
        <w:jc w:val="both"/>
        <w:rPr>
          <w:rFonts w:ascii="Arial" w:hAnsi="Arial" w:cs="Arial"/>
          <w:color w:val="7030A0"/>
          <w:sz w:val="22"/>
          <w:szCs w:val="22"/>
          <w:lang w:val="es-ES"/>
        </w:rPr>
      </w:pPr>
    </w:p>
    <w:p w14:paraId="73296FE6" w14:textId="77777777" w:rsidR="0083043C" w:rsidRPr="00E15E2F" w:rsidRDefault="0083043C" w:rsidP="007B00FA">
      <w:pPr>
        <w:pStyle w:val="Textoindependiente"/>
        <w:spacing w:line="360" w:lineRule="auto"/>
        <w:jc w:val="both"/>
        <w:rPr>
          <w:sz w:val="22"/>
          <w:szCs w:val="22"/>
        </w:rPr>
      </w:pPr>
    </w:p>
    <w:p w14:paraId="7BDDFDC3" w14:textId="30C1C4DA" w:rsidR="00F82961" w:rsidRPr="00E15E2F" w:rsidRDefault="00E572F8" w:rsidP="007B00FA">
      <w:pPr>
        <w:spacing w:after="200" w:line="360" w:lineRule="auto"/>
        <w:outlineLvl w:val="0"/>
        <w:rPr>
          <w:rFonts w:ascii="Arial" w:hAnsi="Arial" w:cs="Arial"/>
          <w:b/>
          <w:snapToGrid w:val="0"/>
          <w:color w:val="000000"/>
          <w:highlight w:val="yellow"/>
        </w:rPr>
      </w:pPr>
      <w:r>
        <w:rPr>
          <w:rFonts w:ascii="Arial" w:hAnsi="Arial" w:cs="Arial"/>
          <w:b/>
          <w:snapToGrid w:val="0"/>
          <w:color w:val="000000"/>
        </w:rPr>
        <w:t>7</w:t>
      </w:r>
      <w:r w:rsidR="00F058B1" w:rsidRPr="00E15E2F">
        <w:rPr>
          <w:rFonts w:ascii="Arial" w:hAnsi="Arial" w:cs="Arial"/>
          <w:b/>
          <w:snapToGrid w:val="0"/>
          <w:color w:val="000000"/>
        </w:rPr>
        <w:t xml:space="preserve">.- </w:t>
      </w:r>
      <w:r w:rsidR="00F82961" w:rsidRPr="00E15E2F">
        <w:rPr>
          <w:rFonts w:ascii="Arial" w:hAnsi="Arial" w:cs="Arial"/>
          <w:b/>
          <w:snapToGrid w:val="0"/>
          <w:color w:val="000000"/>
        </w:rPr>
        <w:t xml:space="preserve">IDENTIDAD INSTITUCIONAL </w:t>
      </w:r>
    </w:p>
    <w:p w14:paraId="4F7C696D" w14:textId="01F19930" w:rsidR="00A703B3" w:rsidRPr="00E15E2F" w:rsidRDefault="00F82961" w:rsidP="007B00FA">
      <w:pPr>
        <w:pStyle w:val="Textoindependiente"/>
        <w:spacing w:line="360" w:lineRule="auto"/>
        <w:jc w:val="both"/>
        <w:rPr>
          <w:sz w:val="22"/>
          <w:szCs w:val="22"/>
        </w:rPr>
      </w:pPr>
      <w:r w:rsidRPr="00E15E2F">
        <w:rPr>
          <w:sz w:val="22"/>
          <w:szCs w:val="22"/>
        </w:rPr>
        <w:t xml:space="preserve">Todos los elementos de comunicación deberán adaptarse a las directrices de identidad visual </w:t>
      </w:r>
      <w:r w:rsidRPr="00E15E2F">
        <w:rPr>
          <w:sz w:val="22"/>
          <w:szCs w:val="22"/>
        </w:rPr>
        <w:lastRenderedPageBreak/>
        <w:t>corporativa que determine</w:t>
      </w:r>
      <w:r w:rsidR="006E0707" w:rsidRPr="00E15E2F">
        <w:rPr>
          <w:sz w:val="22"/>
          <w:szCs w:val="22"/>
        </w:rPr>
        <w:t xml:space="preserve"> el Departamento de BJRD</w:t>
      </w:r>
      <w:r w:rsidR="002373AA" w:rsidRPr="00E15E2F">
        <w:rPr>
          <w:sz w:val="22"/>
          <w:szCs w:val="22"/>
        </w:rPr>
        <w:t>, especialmente a las propias del Departamento y a Garai Berriak como marco estratégico de la DDCSI</w:t>
      </w:r>
      <w:r w:rsidRPr="00E15E2F">
        <w:rPr>
          <w:sz w:val="22"/>
          <w:szCs w:val="22"/>
        </w:rPr>
        <w:t xml:space="preserve">. </w:t>
      </w:r>
      <w:r w:rsidR="002351C5" w:rsidRPr="00E15E2F">
        <w:rPr>
          <w:sz w:val="22"/>
          <w:szCs w:val="22"/>
        </w:rPr>
        <w:t>La persona</w:t>
      </w:r>
      <w:r w:rsidRPr="00E15E2F">
        <w:rPr>
          <w:sz w:val="22"/>
          <w:szCs w:val="22"/>
        </w:rPr>
        <w:t xml:space="preserve"> responsable del contrato hará llegar dichas directrices a</w:t>
      </w:r>
      <w:r w:rsidR="0038628C" w:rsidRPr="00E15E2F">
        <w:rPr>
          <w:sz w:val="22"/>
          <w:szCs w:val="22"/>
        </w:rPr>
        <w:t xml:space="preserve"> la empresa adjudicataria</w:t>
      </w:r>
      <w:r w:rsidRPr="00E15E2F">
        <w:rPr>
          <w:sz w:val="22"/>
          <w:szCs w:val="22"/>
        </w:rPr>
        <w:t>.</w:t>
      </w:r>
    </w:p>
    <w:p w14:paraId="57198418" w14:textId="77777777" w:rsidR="0060680D" w:rsidRDefault="0060680D" w:rsidP="007B00FA">
      <w:pPr>
        <w:pStyle w:val="Textoindependiente"/>
        <w:spacing w:line="360" w:lineRule="auto"/>
        <w:jc w:val="both"/>
        <w:rPr>
          <w:b/>
          <w:bCs/>
          <w:sz w:val="22"/>
          <w:szCs w:val="22"/>
        </w:rPr>
      </w:pPr>
    </w:p>
    <w:p w14:paraId="1D763BF8" w14:textId="393F93E5" w:rsidR="00855580" w:rsidRPr="00E15E2F" w:rsidRDefault="00E572F8" w:rsidP="007B00FA">
      <w:pPr>
        <w:pStyle w:val="Textoindependiente"/>
        <w:spacing w:line="360" w:lineRule="auto"/>
        <w:jc w:val="both"/>
        <w:rPr>
          <w:b/>
          <w:bCs/>
          <w:sz w:val="22"/>
          <w:szCs w:val="22"/>
        </w:rPr>
      </w:pPr>
      <w:r>
        <w:rPr>
          <w:b/>
          <w:bCs/>
          <w:sz w:val="22"/>
          <w:szCs w:val="22"/>
        </w:rPr>
        <w:t>8</w:t>
      </w:r>
      <w:r w:rsidR="005E3D4B" w:rsidRPr="00E15E2F">
        <w:rPr>
          <w:b/>
          <w:bCs/>
          <w:sz w:val="22"/>
          <w:szCs w:val="22"/>
        </w:rPr>
        <w:t xml:space="preserve">.- </w:t>
      </w:r>
      <w:r w:rsidR="00855580" w:rsidRPr="00E15E2F">
        <w:rPr>
          <w:b/>
          <w:bCs/>
          <w:sz w:val="22"/>
          <w:szCs w:val="22"/>
        </w:rPr>
        <w:t>PLAZO DE DURACIÓN DEL CONTRATO Y PRESUPUESTO</w:t>
      </w:r>
    </w:p>
    <w:p w14:paraId="5A556A7F" w14:textId="77777777" w:rsidR="005E3D4B" w:rsidRPr="00E15E2F" w:rsidRDefault="005E3D4B" w:rsidP="007B00FA">
      <w:pPr>
        <w:pStyle w:val="Textoindependiente"/>
        <w:spacing w:line="360" w:lineRule="auto"/>
        <w:jc w:val="both"/>
        <w:rPr>
          <w:b/>
          <w:bCs/>
          <w:sz w:val="22"/>
          <w:szCs w:val="22"/>
        </w:rPr>
      </w:pPr>
    </w:p>
    <w:p w14:paraId="5BE76C30" w14:textId="18EB0F08" w:rsidR="00855580" w:rsidRPr="003B515C" w:rsidRDefault="00855580" w:rsidP="007B00FA">
      <w:pPr>
        <w:pStyle w:val="Textoindependiente"/>
        <w:spacing w:line="360" w:lineRule="auto"/>
        <w:jc w:val="both"/>
        <w:rPr>
          <w:sz w:val="22"/>
          <w:szCs w:val="22"/>
        </w:rPr>
      </w:pPr>
      <w:r w:rsidRPr="003B515C">
        <w:rPr>
          <w:sz w:val="22"/>
          <w:szCs w:val="22"/>
        </w:rPr>
        <w:t>El periodo de contratación será de 24 meses desde la fecha de formalización del contrato, periodo sujeto a</w:t>
      </w:r>
      <w:r w:rsidR="00015B75" w:rsidRPr="003B515C">
        <w:rPr>
          <w:sz w:val="22"/>
          <w:szCs w:val="22"/>
        </w:rPr>
        <w:t xml:space="preserve"> </w:t>
      </w:r>
      <w:r w:rsidR="00F901A4" w:rsidRPr="003B515C">
        <w:rPr>
          <w:sz w:val="22"/>
          <w:szCs w:val="22"/>
        </w:rPr>
        <w:t>dos</w:t>
      </w:r>
      <w:r w:rsidRPr="003B515C">
        <w:rPr>
          <w:sz w:val="22"/>
          <w:szCs w:val="22"/>
        </w:rPr>
        <w:t xml:space="preserve"> posible</w:t>
      </w:r>
      <w:r w:rsidR="002C7002" w:rsidRPr="003B515C">
        <w:rPr>
          <w:sz w:val="22"/>
          <w:szCs w:val="22"/>
        </w:rPr>
        <w:t>s</w:t>
      </w:r>
      <w:r w:rsidRPr="003B515C">
        <w:rPr>
          <w:sz w:val="22"/>
          <w:szCs w:val="22"/>
        </w:rPr>
        <w:t xml:space="preserve"> prórroga</w:t>
      </w:r>
      <w:r w:rsidR="002C7002" w:rsidRPr="003B515C">
        <w:rPr>
          <w:sz w:val="22"/>
          <w:szCs w:val="22"/>
        </w:rPr>
        <w:t>s de 12 meses cada una</w:t>
      </w:r>
      <w:r w:rsidRPr="003B515C">
        <w:rPr>
          <w:sz w:val="22"/>
          <w:szCs w:val="22"/>
        </w:rPr>
        <w:t>.</w:t>
      </w:r>
    </w:p>
    <w:p w14:paraId="7E50C94F" w14:textId="77777777" w:rsidR="00C96CE4" w:rsidRPr="003B515C" w:rsidRDefault="00C96CE4" w:rsidP="007B00FA">
      <w:pPr>
        <w:pStyle w:val="Textoindependiente"/>
        <w:spacing w:line="360" w:lineRule="auto"/>
        <w:jc w:val="both"/>
        <w:rPr>
          <w:sz w:val="22"/>
          <w:szCs w:val="22"/>
        </w:rPr>
      </w:pPr>
    </w:p>
    <w:p w14:paraId="582E5822" w14:textId="77777777" w:rsidR="00855580" w:rsidRPr="003B515C" w:rsidRDefault="00855580" w:rsidP="007B00FA">
      <w:pPr>
        <w:pStyle w:val="Textoindependiente"/>
        <w:spacing w:line="360" w:lineRule="auto"/>
        <w:jc w:val="both"/>
        <w:rPr>
          <w:sz w:val="22"/>
          <w:szCs w:val="22"/>
        </w:rPr>
      </w:pPr>
      <w:r w:rsidRPr="003B515C">
        <w:rPr>
          <w:sz w:val="22"/>
          <w:szCs w:val="22"/>
        </w:rPr>
        <w:t>La empresa podrá empezar a trabajar en los servicios solicitados el día inmediatamente posterior a la formalización del contrato.</w:t>
      </w:r>
    </w:p>
    <w:p w14:paraId="6B368563" w14:textId="77777777" w:rsidR="00C96CE4" w:rsidRPr="003B515C" w:rsidRDefault="00C96CE4" w:rsidP="007B00FA">
      <w:pPr>
        <w:pStyle w:val="Textoindependiente"/>
        <w:spacing w:line="360" w:lineRule="auto"/>
        <w:jc w:val="both"/>
        <w:rPr>
          <w:sz w:val="22"/>
          <w:szCs w:val="22"/>
        </w:rPr>
      </w:pPr>
    </w:p>
    <w:p w14:paraId="3D8EFE68" w14:textId="3219975C" w:rsidR="00C96CE4" w:rsidRPr="003B515C" w:rsidRDefault="00855580" w:rsidP="007B00FA">
      <w:pPr>
        <w:pStyle w:val="Textoindependiente"/>
        <w:spacing w:line="360" w:lineRule="auto"/>
        <w:jc w:val="both"/>
        <w:rPr>
          <w:sz w:val="22"/>
          <w:szCs w:val="22"/>
        </w:rPr>
      </w:pPr>
      <w:r w:rsidRPr="003B515C">
        <w:rPr>
          <w:sz w:val="22"/>
          <w:szCs w:val="22"/>
        </w:rPr>
        <w:t>Durante el periodo inicial de contratación</w:t>
      </w:r>
      <w:r w:rsidR="003B515C" w:rsidRPr="003B515C">
        <w:rPr>
          <w:sz w:val="22"/>
          <w:szCs w:val="22"/>
        </w:rPr>
        <w:t xml:space="preserve"> (2 años)</w:t>
      </w:r>
      <w:r w:rsidRPr="003B515C">
        <w:rPr>
          <w:sz w:val="22"/>
          <w:szCs w:val="22"/>
        </w:rPr>
        <w:t>, el presupuesto máximo para la totalidad de los servicios citados en el presente pliego</w:t>
      </w:r>
      <w:r w:rsidR="00EE3540" w:rsidRPr="003B515C">
        <w:rPr>
          <w:sz w:val="22"/>
          <w:szCs w:val="22"/>
        </w:rPr>
        <w:t xml:space="preserve"> </w:t>
      </w:r>
      <w:r w:rsidR="009759C8" w:rsidRPr="003B515C">
        <w:rPr>
          <w:sz w:val="22"/>
          <w:szCs w:val="22"/>
        </w:rPr>
        <w:t>e</w:t>
      </w:r>
      <w:r w:rsidRPr="003B515C">
        <w:rPr>
          <w:sz w:val="22"/>
          <w:szCs w:val="22"/>
        </w:rPr>
        <w:t xml:space="preserve">s de </w:t>
      </w:r>
      <w:r w:rsidR="00F76A59" w:rsidRPr="003B515C">
        <w:rPr>
          <w:sz w:val="22"/>
          <w:szCs w:val="22"/>
        </w:rPr>
        <w:t>77.440</w:t>
      </w:r>
      <w:r w:rsidR="004F0904" w:rsidRPr="003B515C">
        <w:rPr>
          <w:sz w:val="22"/>
          <w:szCs w:val="22"/>
        </w:rPr>
        <w:t xml:space="preserve"> €</w:t>
      </w:r>
      <w:r w:rsidR="00884E36" w:rsidRPr="003B515C">
        <w:rPr>
          <w:sz w:val="22"/>
          <w:szCs w:val="22"/>
        </w:rPr>
        <w:t xml:space="preserve"> euros</w:t>
      </w:r>
      <w:r w:rsidRPr="003B515C">
        <w:rPr>
          <w:sz w:val="22"/>
          <w:szCs w:val="22"/>
        </w:rPr>
        <w:t xml:space="preserve"> (IVA incluido).</w:t>
      </w:r>
    </w:p>
    <w:p w14:paraId="04F8035F" w14:textId="25A81DE1" w:rsidR="00855580" w:rsidRPr="003B515C" w:rsidRDefault="00855580" w:rsidP="007B00FA">
      <w:pPr>
        <w:pStyle w:val="Textoindependiente"/>
        <w:spacing w:line="360" w:lineRule="auto"/>
        <w:jc w:val="both"/>
        <w:rPr>
          <w:sz w:val="22"/>
          <w:szCs w:val="22"/>
        </w:rPr>
      </w:pPr>
      <w:r w:rsidRPr="003B515C">
        <w:rPr>
          <w:sz w:val="22"/>
          <w:szCs w:val="22"/>
        </w:rPr>
        <w:t xml:space="preserve"> </w:t>
      </w:r>
    </w:p>
    <w:p w14:paraId="2B6190EF" w14:textId="24D07B25" w:rsidR="00855580" w:rsidRPr="00E15E2F" w:rsidRDefault="00E572F8" w:rsidP="007B00FA">
      <w:pPr>
        <w:pStyle w:val="Textoindependiente"/>
        <w:spacing w:line="360" w:lineRule="auto"/>
        <w:jc w:val="both"/>
        <w:rPr>
          <w:b/>
          <w:bCs/>
          <w:sz w:val="22"/>
          <w:szCs w:val="22"/>
        </w:rPr>
      </w:pPr>
      <w:r>
        <w:rPr>
          <w:b/>
          <w:bCs/>
          <w:sz w:val="22"/>
          <w:szCs w:val="22"/>
        </w:rPr>
        <w:t>9</w:t>
      </w:r>
      <w:r w:rsidR="00864247">
        <w:rPr>
          <w:b/>
          <w:bCs/>
          <w:sz w:val="22"/>
          <w:szCs w:val="22"/>
        </w:rPr>
        <w:t xml:space="preserve">. </w:t>
      </w:r>
      <w:r w:rsidR="00207A00" w:rsidRPr="00E15E2F">
        <w:rPr>
          <w:b/>
          <w:bCs/>
          <w:sz w:val="22"/>
          <w:szCs w:val="22"/>
        </w:rPr>
        <w:t>SUPERVISIÓN Y SEGUIMIENTO</w:t>
      </w:r>
    </w:p>
    <w:p w14:paraId="159C8AA2" w14:textId="77777777" w:rsidR="00712C4F" w:rsidRPr="00E15E2F" w:rsidRDefault="00712C4F" w:rsidP="007B00FA">
      <w:pPr>
        <w:pStyle w:val="Textoindependiente"/>
        <w:spacing w:line="360" w:lineRule="auto"/>
        <w:jc w:val="both"/>
        <w:rPr>
          <w:b/>
          <w:bCs/>
          <w:sz w:val="22"/>
          <w:szCs w:val="22"/>
        </w:rPr>
      </w:pPr>
    </w:p>
    <w:p w14:paraId="6F5FBFBD" w14:textId="2DB88F74" w:rsidR="00951225" w:rsidRPr="00E15E2F" w:rsidRDefault="00951225" w:rsidP="007B00FA">
      <w:pPr>
        <w:pStyle w:val="Textoindependiente"/>
        <w:spacing w:line="360" w:lineRule="auto"/>
        <w:jc w:val="both"/>
        <w:rPr>
          <w:sz w:val="22"/>
          <w:szCs w:val="22"/>
        </w:rPr>
      </w:pPr>
      <w:r w:rsidRPr="00E15E2F">
        <w:rPr>
          <w:sz w:val="22"/>
          <w:szCs w:val="22"/>
        </w:rPr>
        <w:t>Las prestaciones se realizarán, en todo caso, según las directrices que determine la D</w:t>
      </w:r>
      <w:r w:rsidR="00FF6FBA">
        <w:rPr>
          <w:sz w:val="22"/>
          <w:szCs w:val="22"/>
        </w:rPr>
        <w:t>DCSI</w:t>
      </w:r>
      <w:r w:rsidRPr="00E15E2F">
        <w:rPr>
          <w:sz w:val="22"/>
          <w:szCs w:val="22"/>
        </w:rPr>
        <w:t>, que supervisará los trabajos realizados y ejercerán el control necesario para que la gestión del contrato tenga la aplicación deseada.</w:t>
      </w:r>
    </w:p>
    <w:p w14:paraId="3E28157C" w14:textId="77777777" w:rsidR="00951225" w:rsidRPr="00E15E2F" w:rsidRDefault="00951225" w:rsidP="007B00FA">
      <w:pPr>
        <w:pStyle w:val="Textoindependiente"/>
        <w:spacing w:line="360" w:lineRule="auto"/>
        <w:jc w:val="both"/>
        <w:rPr>
          <w:sz w:val="22"/>
          <w:szCs w:val="22"/>
        </w:rPr>
      </w:pPr>
    </w:p>
    <w:p w14:paraId="7BC610F4" w14:textId="2DCCEC08" w:rsidR="00301612" w:rsidRPr="00E15E2F" w:rsidRDefault="00951225" w:rsidP="007B00FA">
      <w:pPr>
        <w:pStyle w:val="Textoindependiente"/>
        <w:spacing w:line="360" w:lineRule="auto"/>
        <w:jc w:val="both"/>
        <w:rPr>
          <w:sz w:val="22"/>
          <w:szCs w:val="22"/>
        </w:rPr>
      </w:pPr>
      <w:r w:rsidRPr="00E15E2F">
        <w:rPr>
          <w:sz w:val="22"/>
          <w:szCs w:val="22"/>
        </w:rPr>
        <w:t xml:space="preserve">Para ello, </w:t>
      </w:r>
      <w:r w:rsidR="004F0F4E" w:rsidRPr="00E15E2F">
        <w:rPr>
          <w:sz w:val="22"/>
          <w:szCs w:val="22"/>
        </w:rPr>
        <w:t xml:space="preserve">la </w:t>
      </w:r>
      <w:r w:rsidR="00A50AC1" w:rsidRPr="00E15E2F">
        <w:rPr>
          <w:sz w:val="22"/>
          <w:szCs w:val="22"/>
        </w:rPr>
        <w:t xml:space="preserve">Dirección de Diversidad, Convivencia y Solidaridad Intergeneracional </w:t>
      </w:r>
      <w:r w:rsidR="00855580" w:rsidRPr="00E15E2F">
        <w:rPr>
          <w:sz w:val="22"/>
          <w:szCs w:val="22"/>
        </w:rPr>
        <w:t xml:space="preserve">hará </w:t>
      </w:r>
      <w:r w:rsidR="00A50AC1" w:rsidRPr="00E15E2F">
        <w:rPr>
          <w:sz w:val="22"/>
          <w:szCs w:val="22"/>
        </w:rPr>
        <w:t xml:space="preserve">el seguimiento, orientación y </w:t>
      </w:r>
      <w:r w:rsidR="00855580" w:rsidRPr="00E15E2F">
        <w:rPr>
          <w:sz w:val="22"/>
          <w:szCs w:val="22"/>
        </w:rPr>
        <w:t>las correcciones que considere</w:t>
      </w:r>
      <w:r w:rsidR="00A50AC1" w:rsidRPr="00E15E2F">
        <w:rPr>
          <w:sz w:val="22"/>
          <w:szCs w:val="22"/>
        </w:rPr>
        <w:t>n</w:t>
      </w:r>
      <w:r w:rsidR="00855580" w:rsidRPr="00E15E2F">
        <w:rPr>
          <w:sz w:val="22"/>
          <w:szCs w:val="22"/>
        </w:rPr>
        <w:t xml:space="preserve"> oportunas</w:t>
      </w:r>
      <w:r w:rsidR="00207A00" w:rsidRPr="00E15E2F">
        <w:rPr>
          <w:sz w:val="22"/>
          <w:szCs w:val="22"/>
        </w:rPr>
        <w:t>. A</w:t>
      </w:r>
      <w:r w:rsidR="00A50AC1" w:rsidRPr="00E15E2F">
        <w:rPr>
          <w:sz w:val="22"/>
          <w:szCs w:val="22"/>
        </w:rPr>
        <w:t>demás,</w:t>
      </w:r>
      <w:r w:rsidR="00855580" w:rsidRPr="00E15E2F">
        <w:rPr>
          <w:sz w:val="22"/>
          <w:szCs w:val="22"/>
        </w:rPr>
        <w:t xml:space="preserve"> comprobará</w:t>
      </w:r>
      <w:r w:rsidR="00207A00" w:rsidRPr="00E15E2F">
        <w:rPr>
          <w:sz w:val="22"/>
          <w:szCs w:val="22"/>
        </w:rPr>
        <w:t>n</w:t>
      </w:r>
      <w:r w:rsidR="00855580" w:rsidRPr="00E15E2F">
        <w:rPr>
          <w:sz w:val="22"/>
          <w:szCs w:val="22"/>
        </w:rPr>
        <w:t xml:space="preserve"> el correcto cumplimiento por parte de la empresa adjudicataria de todas las obligaciones que asume a través de esta contratación</w:t>
      </w:r>
      <w:r w:rsidR="00207A00" w:rsidRPr="00E15E2F">
        <w:rPr>
          <w:sz w:val="22"/>
          <w:szCs w:val="22"/>
        </w:rPr>
        <w:t xml:space="preserve"> r</w:t>
      </w:r>
      <w:r w:rsidR="00301612" w:rsidRPr="00E15E2F">
        <w:rPr>
          <w:sz w:val="22"/>
          <w:szCs w:val="22"/>
        </w:rPr>
        <w:t>ealizando para ello el seguimiento completo de los trabajos contratados, de las condiciones especiales de ejecución establecidas y de la calidad de los resultados obtenidos</w:t>
      </w:r>
      <w:r w:rsidRPr="00E15E2F">
        <w:rPr>
          <w:sz w:val="22"/>
          <w:szCs w:val="22"/>
        </w:rPr>
        <w:t>.</w:t>
      </w:r>
    </w:p>
    <w:p w14:paraId="657E0D98" w14:textId="77777777" w:rsidR="00FF6FBA" w:rsidRDefault="00FF6FBA" w:rsidP="007B00FA">
      <w:pPr>
        <w:pStyle w:val="Textoindependiente"/>
        <w:spacing w:before="9" w:line="360" w:lineRule="auto"/>
        <w:jc w:val="both"/>
        <w:rPr>
          <w:sz w:val="22"/>
          <w:szCs w:val="22"/>
        </w:rPr>
      </w:pPr>
    </w:p>
    <w:p w14:paraId="3AA37E00" w14:textId="1265C688" w:rsidR="00207A00" w:rsidRPr="00E15E2F" w:rsidRDefault="00207A00" w:rsidP="007B00FA">
      <w:pPr>
        <w:pStyle w:val="Textoindependiente"/>
        <w:spacing w:before="9" w:line="360" w:lineRule="auto"/>
        <w:jc w:val="both"/>
        <w:rPr>
          <w:sz w:val="22"/>
          <w:szCs w:val="22"/>
        </w:rPr>
      </w:pPr>
      <w:r w:rsidRPr="00E15E2F">
        <w:rPr>
          <w:sz w:val="22"/>
          <w:szCs w:val="22"/>
        </w:rPr>
        <w:t>La empresa adjudicataria designará una persona responsable como única interlocutora válida que asistirá a las reuniones de seguimiento que se determinen. Además, se dotará de todo el material que sea necesario para llevar a cabo las acciones descritas.</w:t>
      </w:r>
    </w:p>
    <w:p w14:paraId="3C54D0C1" w14:textId="77777777" w:rsidR="00207A00" w:rsidRPr="00E15E2F" w:rsidRDefault="00207A00" w:rsidP="007B00FA">
      <w:pPr>
        <w:pStyle w:val="Textoindependiente"/>
        <w:spacing w:before="9" w:line="360" w:lineRule="auto"/>
        <w:jc w:val="both"/>
        <w:rPr>
          <w:sz w:val="22"/>
          <w:szCs w:val="22"/>
        </w:rPr>
      </w:pPr>
    </w:p>
    <w:p w14:paraId="6D2E5699" w14:textId="100ABB02" w:rsidR="00207A00" w:rsidRPr="00E15E2F" w:rsidRDefault="00207A00" w:rsidP="007B00FA">
      <w:pPr>
        <w:pStyle w:val="Textoindependiente"/>
        <w:spacing w:before="9" w:line="360" w:lineRule="auto"/>
        <w:jc w:val="both"/>
        <w:rPr>
          <w:sz w:val="22"/>
          <w:szCs w:val="22"/>
        </w:rPr>
      </w:pPr>
      <w:r w:rsidRPr="00E15E2F">
        <w:rPr>
          <w:sz w:val="22"/>
          <w:szCs w:val="22"/>
        </w:rPr>
        <w:t xml:space="preserve">La empresa adjudicataria comunicará por escrito cualquier eventualidad o incidencia que pueda afectar al desarrollo del contrato. Asimismo, se deberá informar a la misma de cualquier </w:t>
      </w:r>
      <w:r w:rsidRPr="00E15E2F">
        <w:rPr>
          <w:sz w:val="22"/>
          <w:szCs w:val="22"/>
        </w:rPr>
        <w:lastRenderedPageBreak/>
        <w:t>cuestión sobre la que se tengan que realizar gestiones adicionales a las mencionadas en este pliego a efectos de su aprobación.</w:t>
      </w:r>
    </w:p>
    <w:p w14:paraId="64E0F437" w14:textId="77777777" w:rsidR="00207A00" w:rsidRPr="00E15E2F" w:rsidRDefault="00207A00" w:rsidP="007B00FA">
      <w:pPr>
        <w:pStyle w:val="Textoindependiente"/>
        <w:spacing w:before="9" w:line="360" w:lineRule="auto"/>
        <w:jc w:val="both"/>
        <w:rPr>
          <w:sz w:val="22"/>
          <w:szCs w:val="22"/>
        </w:rPr>
      </w:pPr>
    </w:p>
    <w:p w14:paraId="2870B2D6" w14:textId="77777777" w:rsidR="00E15E2F" w:rsidRDefault="00E15E2F" w:rsidP="007B00FA">
      <w:pPr>
        <w:pStyle w:val="Textoindependiente"/>
        <w:spacing w:before="9" w:line="360" w:lineRule="auto"/>
        <w:jc w:val="both"/>
        <w:rPr>
          <w:sz w:val="22"/>
          <w:szCs w:val="22"/>
        </w:rPr>
      </w:pPr>
    </w:p>
    <w:p w14:paraId="41DDE601" w14:textId="77777777" w:rsidR="00FB1560" w:rsidRDefault="00FB1560" w:rsidP="007B00FA">
      <w:pPr>
        <w:pStyle w:val="NormalWeb"/>
        <w:spacing w:before="0" w:beforeAutospacing="0" w:after="0" w:afterAutospacing="0" w:line="360" w:lineRule="auto"/>
        <w:rPr>
          <w:rFonts w:ascii="Arial" w:eastAsiaTheme="minorEastAsia" w:hAnsi="Arial" w:cs="Arial"/>
          <w:b/>
          <w:bCs/>
          <w:i/>
          <w:iCs/>
          <w:color w:val="000000" w:themeColor="text1"/>
          <w:kern w:val="24"/>
          <w:sz w:val="22"/>
          <w:szCs w:val="22"/>
        </w:rPr>
      </w:pPr>
    </w:p>
    <w:p w14:paraId="01790B32" w14:textId="77777777" w:rsidR="00FB1560" w:rsidRDefault="00FB1560" w:rsidP="007B00FA">
      <w:pPr>
        <w:pStyle w:val="NormalWeb"/>
        <w:spacing w:before="0" w:beforeAutospacing="0" w:after="0" w:afterAutospacing="0" w:line="360" w:lineRule="auto"/>
        <w:rPr>
          <w:rFonts w:ascii="Arial" w:eastAsiaTheme="minorEastAsia" w:hAnsi="Arial" w:cs="Arial"/>
          <w:b/>
          <w:bCs/>
          <w:i/>
          <w:iCs/>
          <w:color w:val="000000" w:themeColor="text1"/>
          <w:kern w:val="24"/>
          <w:sz w:val="22"/>
          <w:szCs w:val="22"/>
        </w:rPr>
      </w:pPr>
    </w:p>
    <w:p w14:paraId="2ABD1DB1" w14:textId="77777777" w:rsidR="004355CB" w:rsidRPr="00E15E2F" w:rsidRDefault="004355CB" w:rsidP="007B00FA">
      <w:pPr>
        <w:spacing w:line="360" w:lineRule="auto"/>
        <w:jc w:val="both"/>
        <w:rPr>
          <w:rFonts w:ascii="Arial" w:hAnsi="Arial" w:cs="Arial"/>
        </w:rPr>
      </w:pPr>
    </w:p>
    <w:sectPr w:rsidR="004355CB" w:rsidRPr="00E15E2F" w:rsidSect="00644132">
      <w:headerReference w:type="even" r:id="rId14"/>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20B7F" w14:textId="77777777" w:rsidR="00E2450F" w:rsidRDefault="00E2450F" w:rsidP="00D10B32">
      <w:pPr>
        <w:spacing w:after="0" w:line="240" w:lineRule="auto"/>
      </w:pPr>
      <w:r>
        <w:separator/>
      </w:r>
    </w:p>
  </w:endnote>
  <w:endnote w:type="continuationSeparator" w:id="0">
    <w:p w14:paraId="2ACCFF92" w14:textId="77777777" w:rsidR="00E2450F" w:rsidRDefault="00E2450F" w:rsidP="00D10B32">
      <w:pPr>
        <w:spacing w:after="0" w:line="240" w:lineRule="auto"/>
      </w:pPr>
      <w:r>
        <w:continuationSeparator/>
      </w:r>
    </w:p>
  </w:endnote>
  <w:endnote w:type="continuationNotice" w:id="1">
    <w:p w14:paraId="502F8E79" w14:textId="77777777" w:rsidR="00E2450F" w:rsidRDefault="00E245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A80B" w14:textId="77777777" w:rsidR="00644132" w:rsidRDefault="00644132">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141891F7" w14:textId="77777777" w:rsidR="00644132" w:rsidRDefault="00644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303435"/>
      <w:docPartObj>
        <w:docPartGallery w:val="Page Numbers (Bottom of Page)"/>
        <w:docPartUnique/>
      </w:docPartObj>
    </w:sdtPr>
    <w:sdtEndPr/>
    <w:sdtContent>
      <w:p w14:paraId="20180607" w14:textId="66FBB7C4" w:rsidR="00D10B32" w:rsidRDefault="00D10B32">
        <w:pPr>
          <w:pStyle w:val="Piedepgina"/>
          <w:jc w:val="right"/>
        </w:pPr>
        <w:r>
          <w:fldChar w:fldCharType="begin"/>
        </w:r>
        <w:r>
          <w:instrText>PAGE   \* MERGEFORMAT</w:instrText>
        </w:r>
        <w:r>
          <w:fldChar w:fldCharType="separate"/>
        </w:r>
        <w:r>
          <w:t>2</w:t>
        </w:r>
        <w:r>
          <w:fldChar w:fldCharType="end"/>
        </w:r>
      </w:p>
    </w:sdtContent>
  </w:sdt>
  <w:p w14:paraId="194FE174" w14:textId="08409DFC" w:rsidR="00D10B32" w:rsidRDefault="00D10B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9D913" w14:textId="77777777" w:rsidR="00E2450F" w:rsidRDefault="00E2450F" w:rsidP="00D10B32">
      <w:pPr>
        <w:spacing w:after="0" w:line="240" w:lineRule="auto"/>
      </w:pPr>
      <w:r>
        <w:separator/>
      </w:r>
    </w:p>
  </w:footnote>
  <w:footnote w:type="continuationSeparator" w:id="0">
    <w:p w14:paraId="3A143371" w14:textId="77777777" w:rsidR="00E2450F" w:rsidRDefault="00E2450F" w:rsidP="00D10B32">
      <w:pPr>
        <w:spacing w:after="0" w:line="240" w:lineRule="auto"/>
      </w:pPr>
      <w:r>
        <w:continuationSeparator/>
      </w:r>
    </w:p>
  </w:footnote>
  <w:footnote w:type="continuationNotice" w:id="1">
    <w:p w14:paraId="6F7343AC" w14:textId="77777777" w:rsidR="00E2450F" w:rsidRDefault="00E245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A8DFC" w14:textId="1728F501" w:rsidR="002D2949" w:rsidRDefault="002D361E">
    <w:pPr>
      <w:pStyle w:val="Encabezado"/>
    </w:pPr>
    <w:r>
      <w:t xml:space="preserve">                                </w:t>
    </w:r>
    <w:r>
      <w:rPr>
        <w:noProof/>
        <w:lang w:eastAsia="es-ES"/>
      </w:rPr>
      <w:drawing>
        <wp:inline distT="0" distB="0" distL="0" distR="0" wp14:anchorId="3AE68794" wp14:editId="38EC0CC3">
          <wp:extent cx="3526917" cy="430970"/>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158" cy="43723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20F0" w14:textId="37ECE25D" w:rsidR="00D10B32" w:rsidRDefault="00D10B32" w:rsidP="002D361E">
    <w:pPr>
      <w:pStyle w:val="Encabezado"/>
    </w:pPr>
    <w:r>
      <w:t xml:space="preserve">                                  </w:t>
    </w:r>
    <w:r w:rsidR="002D361E">
      <w:tab/>
    </w:r>
  </w:p>
  <w:p w14:paraId="7807CDC2" w14:textId="4A5F2DC4" w:rsidR="00D10B32" w:rsidRDefault="00B733F7" w:rsidP="00B733F7">
    <w:pPr>
      <w:pStyle w:val="Encabezado"/>
      <w:jc w:val="center"/>
    </w:pPr>
    <w:r>
      <w:rPr>
        <w:noProof/>
      </w:rPr>
      <w:drawing>
        <wp:inline distT="0" distB="0" distL="0" distR="0" wp14:anchorId="7AAC05CC" wp14:editId="644A0904">
          <wp:extent cx="2828510" cy="5721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3709" cy="591381"/>
                  </a:xfrm>
                  <a:prstGeom prst="rect">
                    <a:avLst/>
                  </a:prstGeom>
                  <a:noFill/>
                  <a:ln>
                    <a:noFill/>
                  </a:ln>
                </pic:spPr>
              </pic:pic>
            </a:graphicData>
          </a:graphic>
        </wp:inline>
      </w:drawing>
    </w:r>
  </w:p>
  <w:p w14:paraId="16838966" w14:textId="77777777" w:rsidR="00682948" w:rsidRDefault="00682948" w:rsidP="006C1005">
    <w:pPr>
      <w:pStyle w:val="Encabezado"/>
      <w:jc w:val="right"/>
    </w:pPr>
  </w:p>
  <w:p w14:paraId="58BD1A9E" w14:textId="77777777" w:rsidR="006C1005" w:rsidRDefault="006C1005" w:rsidP="006C1005">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F14FA"/>
    <w:multiLevelType w:val="multilevel"/>
    <w:tmpl w:val="BA5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752C4"/>
    <w:multiLevelType w:val="hybridMultilevel"/>
    <w:tmpl w:val="A7CCACB2"/>
    <w:lvl w:ilvl="0" w:tplc="0C0A0001">
      <w:start w:val="1"/>
      <w:numFmt w:val="bullet"/>
      <w:lvlText w:val=""/>
      <w:lvlJc w:val="left"/>
      <w:pPr>
        <w:ind w:left="720" w:hanging="360"/>
      </w:pPr>
      <w:rPr>
        <w:rFonts w:ascii="Symbol" w:hAnsi="Symbol" w:hint="default"/>
      </w:rPr>
    </w:lvl>
    <w:lvl w:ilvl="1" w:tplc="803AC978">
      <w:numFmt w:val="bullet"/>
      <w:lvlText w:val="•"/>
      <w:lvlJc w:val="left"/>
      <w:pPr>
        <w:ind w:left="1785" w:hanging="705"/>
      </w:pPr>
      <w:rPr>
        <w:rFonts w:ascii="Calibri" w:eastAsia="Arial"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3D6007"/>
    <w:multiLevelType w:val="hybridMultilevel"/>
    <w:tmpl w:val="CE82F4DA"/>
    <w:lvl w:ilvl="0" w:tplc="9ED0FE7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65C0BE5"/>
    <w:multiLevelType w:val="hybridMultilevel"/>
    <w:tmpl w:val="FC26CEE6"/>
    <w:lvl w:ilvl="0" w:tplc="CEA87D60">
      <w:start w:val="2"/>
      <w:numFmt w:val="bullet"/>
      <w:lvlText w:val="-"/>
      <w:lvlJc w:val="left"/>
      <w:pPr>
        <w:ind w:left="720" w:hanging="360"/>
      </w:pPr>
      <w:rPr>
        <w:rFonts w:ascii="Calibri" w:eastAsia="Arial"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319848DE"/>
    <w:multiLevelType w:val="multilevel"/>
    <w:tmpl w:val="5808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2300A9"/>
    <w:multiLevelType w:val="multilevel"/>
    <w:tmpl w:val="03BE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A73AE"/>
    <w:multiLevelType w:val="hybridMultilevel"/>
    <w:tmpl w:val="4F5E2B50"/>
    <w:lvl w:ilvl="0" w:tplc="0C0A0001">
      <w:start w:val="1"/>
      <w:numFmt w:val="bullet"/>
      <w:lvlText w:val=""/>
      <w:lvlJc w:val="left"/>
      <w:pPr>
        <w:ind w:left="1478" w:hanging="360"/>
      </w:pPr>
      <w:rPr>
        <w:rFonts w:ascii="Symbol" w:hAnsi="Symbol" w:hint="default"/>
      </w:rPr>
    </w:lvl>
    <w:lvl w:ilvl="1" w:tplc="0C0A0003" w:tentative="1">
      <w:start w:val="1"/>
      <w:numFmt w:val="bullet"/>
      <w:lvlText w:val="o"/>
      <w:lvlJc w:val="left"/>
      <w:pPr>
        <w:ind w:left="2198" w:hanging="360"/>
      </w:pPr>
      <w:rPr>
        <w:rFonts w:ascii="Courier New" w:hAnsi="Courier New" w:cs="Courier New" w:hint="default"/>
      </w:rPr>
    </w:lvl>
    <w:lvl w:ilvl="2" w:tplc="0C0A0005" w:tentative="1">
      <w:start w:val="1"/>
      <w:numFmt w:val="bullet"/>
      <w:lvlText w:val=""/>
      <w:lvlJc w:val="left"/>
      <w:pPr>
        <w:ind w:left="2918" w:hanging="360"/>
      </w:pPr>
      <w:rPr>
        <w:rFonts w:ascii="Wingdings" w:hAnsi="Wingdings" w:hint="default"/>
      </w:rPr>
    </w:lvl>
    <w:lvl w:ilvl="3" w:tplc="0C0A0001" w:tentative="1">
      <w:start w:val="1"/>
      <w:numFmt w:val="bullet"/>
      <w:lvlText w:val=""/>
      <w:lvlJc w:val="left"/>
      <w:pPr>
        <w:ind w:left="3638" w:hanging="360"/>
      </w:pPr>
      <w:rPr>
        <w:rFonts w:ascii="Symbol" w:hAnsi="Symbol" w:hint="default"/>
      </w:rPr>
    </w:lvl>
    <w:lvl w:ilvl="4" w:tplc="0C0A0003" w:tentative="1">
      <w:start w:val="1"/>
      <w:numFmt w:val="bullet"/>
      <w:lvlText w:val="o"/>
      <w:lvlJc w:val="left"/>
      <w:pPr>
        <w:ind w:left="4358" w:hanging="360"/>
      </w:pPr>
      <w:rPr>
        <w:rFonts w:ascii="Courier New" w:hAnsi="Courier New" w:cs="Courier New" w:hint="default"/>
      </w:rPr>
    </w:lvl>
    <w:lvl w:ilvl="5" w:tplc="0C0A0005" w:tentative="1">
      <w:start w:val="1"/>
      <w:numFmt w:val="bullet"/>
      <w:lvlText w:val=""/>
      <w:lvlJc w:val="left"/>
      <w:pPr>
        <w:ind w:left="5078" w:hanging="360"/>
      </w:pPr>
      <w:rPr>
        <w:rFonts w:ascii="Wingdings" w:hAnsi="Wingdings" w:hint="default"/>
      </w:rPr>
    </w:lvl>
    <w:lvl w:ilvl="6" w:tplc="0C0A0001" w:tentative="1">
      <w:start w:val="1"/>
      <w:numFmt w:val="bullet"/>
      <w:lvlText w:val=""/>
      <w:lvlJc w:val="left"/>
      <w:pPr>
        <w:ind w:left="5798" w:hanging="360"/>
      </w:pPr>
      <w:rPr>
        <w:rFonts w:ascii="Symbol" w:hAnsi="Symbol" w:hint="default"/>
      </w:rPr>
    </w:lvl>
    <w:lvl w:ilvl="7" w:tplc="0C0A0003" w:tentative="1">
      <w:start w:val="1"/>
      <w:numFmt w:val="bullet"/>
      <w:lvlText w:val="o"/>
      <w:lvlJc w:val="left"/>
      <w:pPr>
        <w:ind w:left="6518" w:hanging="360"/>
      </w:pPr>
      <w:rPr>
        <w:rFonts w:ascii="Courier New" w:hAnsi="Courier New" w:cs="Courier New" w:hint="default"/>
      </w:rPr>
    </w:lvl>
    <w:lvl w:ilvl="8" w:tplc="0C0A0005" w:tentative="1">
      <w:start w:val="1"/>
      <w:numFmt w:val="bullet"/>
      <w:lvlText w:val=""/>
      <w:lvlJc w:val="left"/>
      <w:pPr>
        <w:ind w:left="7238" w:hanging="360"/>
      </w:pPr>
      <w:rPr>
        <w:rFonts w:ascii="Wingdings" w:hAnsi="Wingdings" w:hint="default"/>
      </w:rPr>
    </w:lvl>
  </w:abstractNum>
  <w:abstractNum w:abstractNumId="7" w15:restartNumberingAfterBreak="0">
    <w:nsid w:val="4D063194"/>
    <w:multiLevelType w:val="multilevel"/>
    <w:tmpl w:val="6A0A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167F21"/>
    <w:multiLevelType w:val="hybridMultilevel"/>
    <w:tmpl w:val="F86E6036"/>
    <w:lvl w:ilvl="0" w:tplc="0C0A0003">
      <w:start w:val="1"/>
      <w:numFmt w:val="bullet"/>
      <w:lvlText w:val="o"/>
      <w:lvlJc w:val="left"/>
      <w:pPr>
        <w:ind w:left="1438" w:hanging="360"/>
      </w:pPr>
      <w:rPr>
        <w:rFonts w:ascii="Courier New" w:hAnsi="Courier New" w:cs="Courier New" w:hint="default"/>
      </w:rPr>
    </w:lvl>
    <w:lvl w:ilvl="1" w:tplc="0C0A0003" w:tentative="1">
      <w:start w:val="1"/>
      <w:numFmt w:val="bullet"/>
      <w:lvlText w:val="o"/>
      <w:lvlJc w:val="left"/>
      <w:pPr>
        <w:ind w:left="2158" w:hanging="360"/>
      </w:pPr>
      <w:rPr>
        <w:rFonts w:ascii="Courier New" w:hAnsi="Courier New" w:cs="Courier New" w:hint="default"/>
      </w:rPr>
    </w:lvl>
    <w:lvl w:ilvl="2" w:tplc="0C0A0005" w:tentative="1">
      <w:start w:val="1"/>
      <w:numFmt w:val="bullet"/>
      <w:lvlText w:val=""/>
      <w:lvlJc w:val="left"/>
      <w:pPr>
        <w:ind w:left="2878" w:hanging="360"/>
      </w:pPr>
      <w:rPr>
        <w:rFonts w:ascii="Wingdings" w:hAnsi="Wingdings" w:hint="default"/>
      </w:rPr>
    </w:lvl>
    <w:lvl w:ilvl="3" w:tplc="0C0A0001" w:tentative="1">
      <w:start w:val="1"/>
      <w:numFmt w:val="bullet"/>
      <w:lvlText w:val=""/>
      <w:lvlJc w:val="left"/>
      <w:pPr>
        <w:ind w:left="3598" w:hanging="360"/>
      </w:pPr>
      <w:rPr>
        <w:rFonts w:ascii="Symbol" w:hAnsi="Symbol" w:hint="default"/>
      </w:rPr>
    </w:lvl>
    <w:lvl w:ilvl="4" w:tplc="0C0A0003" w:tentative="1">
      <w:start w:val="1"/>
      <w:numFmt w:val="bullet"/>
      <w:lvlText w:val="o"/>
      <w:lvlJc w:val="left"/>
      <w:pPr>
        <w:ind w:left="4318" w:hanging="360"/>
      </w:pPr>
      <w:rPr>
        <w:rFonts w:ascii="Courier New" w:hAnsi="Courier New" w:cs="Courier New" w:hint="default"/>
      </w:rPr>
    </w:lvl>
    <w:lvl w:ilvl="5" w:tplc="0C0A0005" w:tentative="1">
      <w:start w:val="1"/>
      <w:numFmt w:val="bullet"/>
      <w:lvlText w:val=""/>
      <w:lvlJc w:val="left"/>
      <w:pPr>
        <w:ind w:left="5038" w:hanging="360"/>
      </w:pPr>
      <w:rPr>
        <w:rFonts w:ascii="Wingdings" w:hAnsi="Wingdings" w:hint="default"/>
      </w:rPr>
    </w:lvl>
    <w:lvl w:ilvl="6" w:tplc="0C0A0001" w:tentative="1">
      <w:start w:val="1"/>
      <w:numFmt w:val="bullet"/>
      <w:lvlText w:val=""/>
      <w:lvlJc w:val="left"/>
      <w:pPr>
        <w:ind w:left="5758" w:hanging="360"/>
      </w:pPr>
      <w:rPr>
        <w:rFonts w:ascii="Symbol" w:hAnsi="Symbol" w:hint="default"/>
      </w:rPr>
    </w:lvl>
    <w:lvl w:ilvl="7" w:tplc="0C0A0003" w:tentative="1">
      <w:start w:val="1"/>
      <w:numFmt w:val="bullet"/>
      <w:lvlText w:val="o"/>
      <w:lvlJc w:val="left"/>
      <w:pPr>
        <w:ind w:left="6478" w:hanging="360"/>
      </w:pPr>
      <w:rPr>
        <w:rFonts w:ascii="Courier New" w:hAnsi="Courier New" w:cs="Courier New" w:hint="default"/>
      </w:rPr>
    </w:lvl>
    <w:lvl w:ilvl="8" w:tplc="0C0A0005" w:tentative="1">
      <w:start w:val="1"/>
      <w:numFmt w:val="bullet"/>
      <w:lvlText w:val=""/>
      <w:lvlJc w:val="left"/>
      <w:pPr>
        <w:ind w:left="7198" w:hanging="360"/>
      </w:pPr>
      <w:rPr>
        <w:rFonts w:ascii="Wingdings" w:hAnsi="Wingdings" w:hint="default"/>
      </w:rPr>
    </w:lvl>
  </w:abstractNum>
  <w:abstractNum w:abstractNumId="9" w15:restartNumberingAfterBreak="0">
    <w:nsid w:val="56966F9F"/>
    <w:multiLevelType w:val="multilevel"/>
    <w:tmpl w:val="046C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C6549"/>
    <w:multiLevelType w:val="hybridMultilevel"/>
    <w:tmpl w:val="5BBE164E"/>
    <w:lvl w:ilvl="0" w:tplc="CEA87D60">
      <w:start w:val="2"/>
      <w:numFmt w:val="bullet"/>
      <w:lvlText w:val="-"/>
      <w:lvlJc w:val="left"/>
      <w:pPr>
        <w:ind w:left="364" w:hanging="360"/>
      </w:pPr>
      <w:rPr>
        <w:rFonts w:ascii="Calibri" w:eastAsia="Arial" w:hAnsi="Calibri" w:cs="Calibri" w:hint="default"/>
      </w:rPr>
    </w:lvl>
    <w:lvl w:ilvl="1" w:tplc="042D0003">
      <w:start w:val="1"/>
      <w:numFmt w:val="bullet"/>
      <w:lvlText w:val="o"/>
      <w:lvlJc w:val="left"/>
      <w:pPr>
        <w:ind w:left="1084" w:hanging="360"/>
      </w:pPr>
      <w:rPr>
        <w:rFonts w:ascii="Courier New" w:hAnsi="Courier New" w:cs="Courier New" w:hint="default"/>
      </w:rPr>
    </w:lvl>
    <w:lvl w:ilvl="2" w:tplc="042D0005" w:tentative="1">
      <w:start w:val="1"/>
      <w:numFmt w:val="bullet"/>
      <w:lvlText w:val=""/>
      <w:lvlJc w:val="left"/>
      <w:pPr>
        <w:ind w:left="1804" w:hanging="360"/>
      </w:pPr>
      <w:rPr>
        <w:rFonts w:ascii="Wingdings" w:hAnsi="Wingdings" w:hint="default"/>
      </w:rPr>
    </w:lvl>
    <w:lvl w:ilvl="3" w:tplc="042D0001" w:tentative="1">
      <w:start w:val="1"/>
      <w:numFmt w:val="bullet"/>
      <w:lvlText w:val=""/>
      <w:lvlJc w:val="left"/>
      <w:pPr>
        <w:ind w:left="2524" w:hanging="360"/>
      </w:pPr>
      <w:rPr>
        <w:rFonts w:ascii="Symbol" w:hAnsi="Symbol" w:hint="default"/>
      </w:rPr>
    </w:lvl>
    <w:lvl w:ilvl="4" w:tplc="042D0003" w:tentative="1">
      <w:start w:val="1"/>
      <w:numFmt w:val="bullet"/>
      <w:lvlText w:val="o"/>
      <w:lvlJc w:val="left"/>
      <w:pPr>
        <w:ind w:left="3244" w:hanging="360"/>
      </w:pPr>
      <w:rPr>
        <w:rFonts w:ascii="Courier New" w:hAnsi="Courier New" w:cs="Courier New" w:hint="default"/>
      </w:rPr>
    </w:lvl>
    <w:lvl w:ilvl="5" w:tplc="042D0005" w:tentative="1">
      <w:start w:val="1"/>
      <w:numFmt w:val="bullet"/>
      <w:lvlText w:val=""/>
      <w:lvlJc w:val="left"/>
      <w:pPr>
        <w:ind w:left="3964" w:hanging="360"/>
      </w:pPr>
      <w:rPr>
        <w:rFonts w:ascii="Wingdings" w:hAnsi="Wingdings" w:hint="default"/>
      </w:rPr>
    </w:lvl>
    <w:lvl w:ilvl="6" w:tplc="042D0001" w:tentative="1">
      <w:start w:val="1"/>
      <w:numFmt w:val="bullet"/>
      <w:lvlText w:val=""/>
      <w:lvlJc w:val="left"/>
      <w:pPr>
        <w:ind w:left="4684" w:hanging="360"/>
      </w:pPr>
      <w:rPr>
        <w:rFonts w:ascii="Symbol" w:hAnsi="Symbol" w:hint="default"/>
      </w:rPr>
    </w:lvl>
    <w:lvl w:ilvl="7" w:tplc="042D0003" w:tentative="1">
      <w:start w:val="1"/>
      <w:numFmt w:val="bullet"/>
      <w:lvlText w:val="o"/>
      <w:lvlJc w:val="left"/>
      <w:pPr>
        <w:ind w:left="5404" w:hanging="360"/>
      </w:pPr>
      <w:rPr>
        <w:rFonts w:ascii="Courier New" w:hAnsi="Courier New" w:cs="Courier New" w:hint="default"/>
      </w:rPr>
    </w:lvl>
    <w:lvl w:ilvl="8" w:tplc="042D0005" w:tentative="1">
      <w:start w:val="1"/>
      <w:numFmt w:val="bullet"/>
      <w:lvlText w:val=""/>
      <w:lvlJc w:val="left"/>
      <w:pPr>
        <w:ind w:left="6124" w:hanging="360"/>
      </w:pPr>
      <w:rPr>
        <w:rFonts w:ascii="Wingdings" w:hAnsi="Wingdings" w:hint="default"/>
      </w:rPr>
    </w:lvl>
  </w:abstractNum>
  <w:abstractNum w:abstractNumId="11" w15:restartNumberingAfterBreak="0">
    <w:nsid w:val="59432B89"/>
    <w:multiLevelType w:val="multilevel"/>
    <w:tmpl w:val="DE20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565346">
    <w:abstractNumId w:val="8"/>
  </w:num>
  <w:num w:numId="2" w16cid:durableId="211963763">
    <w:abstractNumId w:val="6"/>
  </w:num>
  <w:num w:numId="3" w16cid:durableId="326598374">
    <w:abstractNumId w:val="1"/>
  </w:num>
  <w:num w:numId="4" w16cid:durableId="1893467698">
    <w:abstractNumId w:val="10"/>
  </w:num>
  <w:num w:numId="5" w16cid:durableId="1969428709">
    <w:abstractNumId w:val="2"/>
  </w:num>
  <w:num w:numId="6" w16cid:durableId="1798451326">
    <w:abstractNumId w:val="3"/>
  </w:num>
  <w:num w:numId="7" w16cid:durableId="1665887689">
    <w:abstractNumId w:val="7"/>
  </w:num>
  <w:num w:numId="8" w16cid:durableId="795560956">
    <w:abstractNumId w:val="0"/>
  </w:num>
  <w:num w:numId="9" w16cid:durableId="1511524280">
    <w:abstractNumId w:val="9"/>
  </w:num>
  <w:num w:numId="10" w16cid:durableId="1921134629">
    <w:abstractNumId w:val="11"/>
  </w:num>
  <w:num w:numId="11" w16cid:durableId="697316763">
    <w:abstractNumId w:val="5"/>
  </w:num>
  <w:num w:numId="12" w16cid:durableId="46304047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32"/>
    <w:rsid w:val="0000198A"/>
    <w:rsid w:val="00002870"/>
    <w:rsid w:val="00002C68"/>
    <w:rsid w:val="000047DD"/>
    <w:rsid w:val="00006051"/>
    <w:rsid w:val="000067D7"/>
    <w:rsid w:val="00010638"/>
    <w:rsid w:val="00010A67"/>
    <w:rsid w:val="00011433"/>
    <w:rsid w:val="000117AB"/>
    <w:rsid w:val="000129D3"/>
    <w:rsid w:val="00013C5F"/>
    <w:rsid w:val="00015B75"/>
    <w:rsid w:val="00016172"/>
    <w:rsid w:val="00023E18"/>
    <w:rsid w:val="00023F2D"/>
    <w:rsid w:val="00025D4B"/>
    <w:rsid w:val="000265EA"/>
    <w:rsid w:val="00026944"/>
    <w:rsid w:val="00026F2A"/>
    <w:rsid w:val="0003102D"/>
    <w:rsid w:val="0003287C"/>
    <w:rsid w:val="000362F2"/>
    <w:rsid w:val="0003756A"/>
    <w:rsid w:val="00040F46"/>
    <w:rsid w:val="000417A6"/>
    <w:rsid w:val="0004259F"/>
    <w:rsid w:val="00043813"/>
    <w:rsid w:val="00043C69"/>
    <w:rsid w:val="00044043"/>
    <w:rsid w:val="00045BD0"/>
    <w:rsid w:val="00046055"/>
    <w:rsid w:val="00046C7F"/>
    <w:rsid w:val="0005009B"/>
    <w:rsid w:val="0005250E"/>
    <w:rsid w:val="0005477E"/>
    <w:rsid w:val="0005479A"/>
    <w:rsid w:val="000567F3"/>
    <w:rsid w:val="00062962"/>
    <w:rsid w:val="0006342E"/>
    <w:rsid w:val="00063B5D"/>
    <w:rsid w:val="00066371"/>
    <w:rsid w:val="00066DC0"/>
    <w:rsid w:val="00067E83"/>
    <w:rsid w:val="00070A60"/>
    <w:rsid w:val="0007124F"/>
    <w:rsid w:val="00074F39"/>
    <w:rsid w:val="00081A50"/>
    <w:rsid w:val="00081F81"/>
    <w:rsid w:val="000827CB"/>
    <w:rsid w:val="00085BC1"/>
    <w:rsid w:val="00087C84"/>
    <w:rsid w:val="00090338"/>
    <w:rsid w:val="00090AF3"/>
    <w:rsid w:val="0009494B"/>
    <w:rsid w:val="00094B10"/>
    <w:rsid w:val="00095E73"/>
    <w:rsid w:val="00097394"/>
    <w:rsid w:val="000A1047"/>
    <w:rsid w:val="000A228D"/>
    <w:rsid w:val="000A3F85"/>
    <w:rsid w:val="000A43CB"/>
    <w:rsid w:val="000A58D4"/>
    <w:rsid w:val="000A7396"/>
    <w:rsid w:val="000B0357"/>
    <w:rsid w:val="000B1FCD"/>
    <w:rsid w:val="000B27F3"/>
    <w:rsid w:val="000B4D65"/>
    <w:rsid w:val="000C1665"/>
    <w:rsid w:val="000C25B5"/>
    <w:rsid w:val="000C611A"/>
    <w:rsid w:val="000C7F3F"/>
    <w:rsid w:val="000D1427"/>
    <w:rsid w:val="000D59BE"/>
    <w:rsid w:val="000D6ACC"/>
    <w:rsid w:val="000E0B3B"/>
    <w:rsid w:val="000E3D91"/>
    <w:rsid w:val="000E5681"/>
    <w:rsid w:val="000E57BA"/>
    <w:rsid w:val="000E5924"/>
    <w:rsid w:val="000E6CAB"/>
    <w:rsid w:val="000E6CC7"/>
    <w:rsid w:val="000E7579"/>
    <w:rsid w:val="000F0340"/>
    <w:rsid w:val="000F0951"/>
    <w:rsid w:val="000F0C2F"/>
    <w:rsid w:val="000F3CA4"/>
    <w:rsid w:val="000F58BE"/>
    <w:rsid w:val="00102B6A"/>
    <w:rsid w:val="00102C26"/>
    <w:rsid w:val="00102E66"/>
    <w:rsid w:val="00102FE5"/>
    <w:rsid w:val="00104BEE"/>
    <w:rsid w:val="00110A8A"/>
    <w:rsid w:val="00113F65"/>
    <w:rsid w:val="0011426E"/>
    <w:rsid w:val="00114D11"/>
    <w:rsid w:val="00115EDF"/>
    <w:rsid w:val="001161AB"/>
    <w:rsid w:val="00117249"/>
    <w:rsid w:val="00117347"/>
    <w:rsid w:val="00120855"/>
    <w:rsid w:val="00120C37"/>
    <w:rsid w:val="00121965"/>
    <w:rsid w:val="001220E0"/>
    <w:rsid w:val="0012589C"/>
    <w:rsid w:val="00126F17"/>
    <w:rsid w:val="001270D6"/>
    <w:rsid w:val="001310E3"/>
    <w:rsid w:val="00132DB7"/>
    <w:rsid w:val="001353BE"/>
    <w:rsid w:val="0013559F"/>
    <w:rsid w:val="00144D04"/>
    <w:rsid w:val="00144D28"/>
    <w:rsid w:val="00145338"/>
    <w:rsid w:val="0014729B"/>
    <w:rsid w:val="0014768F"/>
    <w:rsid w:val="00150C77"/>
    <w:rsid w:val="00152635"/>
    <w:rsid w:val="001536F1"/>
    <w:rsid w:val="00153701"/>
    <w:rsid w:val="0015476D"/>
    <w:rsid w:val="00154D87"/>
    <w:rsid w:val="00155AE2"/>
    <w:rsid w:val="00156559"/>
    <w:rsid w:val="0016054A"/>
    <w:rsid w:val="001612AD"/>
    <w:rsid w:val="00161855"/>
    <w:rsid w:val="00164A6A"/>
    <w:rsid w:val="00165714"/>
    <w:rsid w:val="0016750C"/>
    <w:rsid w:val="00170DDE"/>
    <w:rsid w:val="00171DAC"/>
    <w:rsid w:val="001720A3"/>
    <w:rsid w:val="001721B0"/>
    <w:rsid w:val="00174AB5"/>
    <w:rsid w:val="00174F9B"/>
    <w:rsid w:val="0017552D"/>
    <w:rsid w:val="0017665A"/>
    <w:rsid w:val="00180D04"/>
    <w:rsid w:val="00180F88"/>
    <w:rsid w:val="00180FCB"/>
    <w:rsid w:val="00181003"/>
    <w:rsid w:val="001826A9"/>
    <w:rsid w:val="00184A47"/>
    <w:rsid w:val="0018576B"/>
    <w:rsid w:val="00190625"/>
    <w:rsid w:val="00192204"/>
    <w:rsid w:val="0019221F"/>
    <w:rsid w:val="00192D94"/>
    <w:rsid w:val="00194BCB"/>
    <w:rsid w:val="00195147"/>
    <w:rsid w:val="00196470"/>
    <w:rsid w:val="001A0B28"/>
    <w:rsid w:val="001A2E33"/>
    <w:rsid w:val="001A33F0"/>
    <w:rsid w:val="001A4CC3"/>
    <w:rsid w:val="001A4D0C"/>
    <w:rsid w:val="001B16DA"/>
    <w:rsid w:val="001B5B88"/>
    <w:rsid w:val="001B68B3"/>
    <w:rsid w:val="001C25AC"/>
    <w:rsid w:val="001C5145"/>
    <w:rsid w:val="001C6913"/>
    <w:rsid w:val="001C696A"/>
    <w:rsid w:val="001C6E7C"/>
    <w:rsid w:val="001C70A3"/>
    <w:rsid w:val="001D2682"/>
    <w:rsid w:val="001D270F"/>
    <w:rsid w:val="001D2DB3"/>
    <w:rsid w:val="001D7953"/>
    <w:rsid w:val="001D7F8E"/>
    <w:rsid w:val="001E15F3"/>
    <w:rsid w:val="001E2F30"/>
    <w:rsid w:val="001E3F1E"/>
    <w:rsid w:val="001E5232"/>
    <w:rsid w:val="001E629E"/>
    <w:rsid w:val="001F1D1A"/>
    <w:rsid w:val="001F3641"/>
    <w:rsid w:val="001F3F93"/>
    <w:rsid w:val="001F5AA2"/>
    <w:rsid w:val="001F71E7"/>
    <w:rsid w:val="00200EAC"/>
    <w:rsid w:val="0020236D"/>
    <w:rsid w:val="002038B3"/>
    <w:rsid w:val="00204490"/>
    <w:rsid w:val="0020471F"/>
    <w:rsid w:val="0020485C"/>
    <w:rsid w:val="00205009"/>
    <w:rsid w:val="00207A00"/>
    <w:rsid w:val="002110BB"/>
    <w:rsid w:val="0021123B"/>
    <w:rsid w:val="00211C2B"/>
    <w:rsid w:val="00213C15"/>
    <w:rsid w:val="00213CE7"/>
    <w:rsid w:val="00215699"/>
    <w:rsid w:val="002161B7"/>
    <w:rsid w:val="00217535"/>
    <w:rsid w:val="00217B6A"/>
    <w:rsid w:val="00220AA1"/>
    <w:rsid w:val="00220B87"/>
    <w:rsid w:val="00220D4A"/>
    <w:rsid w:val="0022667D"/>
    <w:rsid w:val="00226BB0"/>
    <w:rsid w:val="00227091"/>
    <w:rsid w:val="00230819"/>
    <w:rsid w:val="002311A3"/>
    <w:rsid w:val="0023340C"/>
    <w:rsid w:val="0023377E"/>
    <w:rsid w:val="00233A90"/>
    <w:rsid w:val="002351C5"/>
    <w:rsid w:val="002367FC"/>
    <w:rsid w:val="00236F04"/>
    <w:rsid w:val="002373AA"/>
    <w:rsid w:val="00237705"/>
    <w:rsid w:val="00237E1D"/>
    <w:rsid w:val="00242DA4"/>
    <w:rsid w:val="0024340A"/>
    <w:rsid w:val="00243D09"/>
    <w:rsid w:val="0024438A"/>
    <w:rsid w:val="00244F4F"/>
    <w:rsid w:val="00245D6C"/>
    <w:rsid w:val="00252A87"/>
    <w:rsid w:val="00253B06"/>
    <w:rsid w:val="00254DCC"/>
    <w:rsid w:val="00254ECC"/>
    <w:rsid w:val="00262CEB"/>
    <w:rsid w:val="00262D52"/>
    <w:rsid w:val="002631FB"/>
    <w:rsid w:val="00263D55"/>
    <w:rsid w:val="00264570"/>
    <w:rsid w:val="002671C3"/>
    <w:rsid w:val="00270371"/>
    <w:rsid w:val="0027145A"/>
    <w:rsid w:val="00272764"/>
    <w:rsid w:val="002728D6"/>
    <w:rsid w:val="00273331"/>
    <w:rsid w:val="00274690"/>
    <w:rsid w:val="00274A79"/>
    <w:rsid w:val="00274F5B"/>
    <w:rsid w:val="00275A0E"/>
    <w:rsid w:val="00275AEC"/>
    <w:rsid w:val="00276787"/>
    <w:rsid w:val="002776A9"/>
    <w:rsid w:val="00277B0F"/>
    <w:rsid w:val="00280BC0"/>
    <w:rsid w:val="00281133"/>
    <w:rsid w:val="00281B83"/>
    <w:rsid w:val="00281C64"/>
    <w:rsid w:val="00281FD2"/>
    <w:rsid w:val="002826F7"/>
    <w:rsid w:val="00282D50"/>
    <w:rsid w:val="00283201"/>
    <w:rsid w:val="0028327E"/>
    <w:rsid w:val="00285790"/>
    <w:rsid w:val="00285B11"/>
    <w:rsid w:val="00292D8F"/>
    <w:rsid w:val="0029325A"/>
    <w:rsid w:val="00293498"/>
    <w:rsid w:val="00294409"/>
    <w:rsid w:val="00294718"/>
    <w:rsid w:val="00297267"/>
    <w:rsid w:val="00297EC8"/>
    <w:rsid w:val="002A21E3"/>
    <w:rsid w:val="002A2FDB"/>
    <w:rsid w:val="002A353E"/>
    <w:rsid w:val="002A3BD3"/>
    <w:rsid w:val="002A5513"/>
    <w:rsid w:val="002A6638"/>
    <w:rsid w:val="002A66A4"/>
    <w:rsid w:val="002B01FD"/>
    <w:rsid w:val="002B20D6"/>
    <w:rsid w:val="002B2C83"/>
    <w:rsid w:val="002B593C"/>
    <w:rsid w:val="002B5A25"/>
    <w:rsid w:val="002B60EB"/>
    <w:rsid w:val="002C129C"/>
    <w:rsid w:val="002C210B"/>
    <w:rsid w:val="002C66CE"/>
    <w:rsid w:val="002C7002"/>
    <w:rsid w:val="002C74B2"/>
    <w:rsid w:val="002C7A12"/>
    <w:rsid w:val="002C7A88"/>
    <w:rsid w:val="002D2949"/>
    <w:rsid w:val="002D31FD"/>
    <w:rsid w:val="002D34BF"/>
    <w:rsid w:val="002D361E"/>
    <w:rsid w:val="002D4EF2"/>
    <w:rsid w:val="002D4F3B"/>
    <w:rsid w:val="002D5D79"/>
    <w:rsid w:val="002E0045"/>
    <w:rsid w:val="002E06BC"/>
    <w:rsid w:val="002E0DA3"/>
    <w:rsid w:val="002E1B38"/>
    <w:rsid w:val="002E3086"/>
    <w:rsid w:val="002E70CF"/>
    <w:rsid w:val="002E74B4"/>
    <w:rsid w:val="002F08B0"/>
    <w:rsid w:val="002F09BB"/>
    <w:rsid w:val="002F3563"/>
    <w:rsid w:val="002F4B9B"/>
    <w:rsid w:val="002F5600"/>
    <w:rsid w:val="002F7385"/>
    <w:rsid w:val="002F7AEA"/>
    <w:rsid w:val="00300B8D"/>
    <w:rsid w:val="00301612"/>
    <w:rsid w:val="00302378"/>
    <w:rsid w:val="003025A1"/>
    <w:rsid w:val="003027FB"/>
    <w:rsid w:val="00303581"/>
    <w:rsid w:val="003039F7"/>
    <w:rsid w:val="00306F8F"/>
    <w:rsid w:val="003113DD"/>
    <w:rsid w:val="00311C13"/>
    <w:rsid w:val="00312B2A"/>
    <w:rsid w:val="00313A3B"/>
    <w:rsid w:val="003153E2"/>
    <w:rsid w:val="003167CD"/>
    <w:rsid w:val="00317399"/>
    <w:rsid w:val="00317A3A"/>
    <w:rsid w:val="0032032E"/>
    <w:rsid w:val="003219D0"/>
    <w:rsid w:val="00323952"/>
    <w:rsid w:val="00325A88"/>
    <w:rsid w:val="00325DD4"/>
    <w:rsid w:val="00326849"/>
    <w:rsid w:val="0032705A"/>
    <w:rsid w:val="0032716B"/>
    <w:rsid w:val="00330EE0"/>
    <w:rsid w:val="00331480"/>
    <w:rsid w:val="00331EAA"/>
    <w:rsid w:val="00333612"/>
    <w:rsid w:val="00334809"/>
    <w:rsid w:val="00334F18"/>
    <w:rsid w:val="003375F5"/>
    <w:rsid w:val="00340CAC"/>
    <w:rsid w:val="00342798"/>
    <w:rsid w:val="003464B7"/>
    <w:rsid w:val="003508EE"/>
    <w:rsid w:val="00351633"/>
    <w:rsid w:val="003541F6"/>
    <w:rsid w:val="003543D3"/>
    <w:rsid w:val="003545AF"/>
    <w:rsid w:val="003562C8"/>
    <w:rsid w:val="0035745B"/>
    <w:rsid w:val="003618E2"/>
    <w:rsid w:val="0036356D"/>
    <w:rsid w:val="00363C6D"/>
    <w:rsid w:val="003664C8"/>
    <w:rsid w:val="00370342"/>
    <w:rsid w:val="00370411"/>
    <w:rsid w:val="003716CB"/>
    <w:rsid w:val="00373444"/>
    <w:rsid w:val="003741C5"/>
    <w:rsid w:val="00374959"/>
    <w:rsid w:val="003751B7"/>
    <w:rsid w:val="00376DD9"/>
    <w:rsid w:val="00377C97"/>
    <w:rsid w:val="00380082"/>
    <w:rsid w:val="003805B7"/>
    <w:rsid w:val="00383C74"/>
    <w:rsid w:val="00384B17"/>
    <w:rsid w:val="0038578D"/>
    <w:rsid w:val="00385FC7"/>
    <w:rsid w:val="0038628C"/>
    <w:rsid w:val="003932C3"/>
    <w:rsid w:val="0039356D"/>
    <w:rsid w:val="00395C10"/>
    <w:rsid w:val="003974EB"/>
    <w:rsid w:val="003A126C"/>
    <w:rsid w:val="003A39E3"/>
    <w:rsid w:val="003A3ED9"/>
    <w:rsid w:val="003A5429"/>
    <w:rsid w:val="003A57C7"/>
    <w:rsid w:val="003A5F8B"/>
    <w:rsid w:val="003A6E9F"/>
    <w:rsid w:val="003A7D15"/>
    <w:rsid w:val="003B140A"/>
    <w:rsid w:val="003B148E"/>
    <w:rsid w:val="003B2D3B"/>
    <w:rsid w:val="003B515C"/>
    <w:rsid w:val="003B59BE"/>
    <w:rsid w:val="003B7671"/>
    <w:rsid w:val="003C0439"/>
    <w:rsid w:val="003C0C5F"/>
    <w:rsid w:val="003C211C"/>
    <w:rsid w:val="003C2701"/>
    <w:rsid w:val="003C4B35"/>
    <w:rsid w:val="003C5798"/>
    <w:rsid w:val="003C6B02"/>
    <w:rsid w:val="003C7162"/>
    <w:rsid w:val="003D1105"/>
    <w:rsid w:val="003D3114"/>
    <w:rsid w:val="003D42CD"/>
    <w:rsid w:val="003D47EA"/>
    <w:rsid w:val="003D7DA6"/>
    <w:rsid w:val="003E02C5"/>
    <w:rsid w:val="003E11CE"/>
    <w:rsid w:val="003E266F"/>
    <w:rsid w:val="003E29CF"/>
    <w:rsid w:val="003E464A"/>
    <w:rsid w:val="003E5FCB"/>
    <w:rsid w:val="003E5FF8"/>
    <w:rsid w:val="003F2802"/>
    <w:rsid w:val="003F3823"/>
    <w:rsid w:val="003F4858"/>
    <w:rsid w:val="003F4D54"/>
    <w:rsid w:val="003F5E91"/>
    <w:rsid w:val="003F724D"/>
    <w:rsid w:val="00401660"/>
    <w:rsid w:val="004031E8"/>
    <w:rsid w:val="00403E20"/>
    <w:rsid w:val="00403FA4"/>
    <w:rsid w:val="00405045"/>
    <w:rsid w:val="00407E8B"/>
    <w:rsid w:val="00411628"/>
    <w:rsid w:val="00412F69"/>
    <w:rsid w:val="00414048"/>
    <w:rsid w:val="0041699D"/>
    <w:rsid w:val="00420EB9"/>
    <w:rsid w:val="0042129E"/>
    <w:rsid w:val="00421BB2"/>
    <w:rsid w:val="00421D4C"/>
    <w:rsid w:val="00426274"/>
    <w:rsid w:val="00426E34"/>
    <w:rsid w:val="00430E82"/>
    <w:rsid w:val="00431D76"/>
    <w:rsid w:val="00432BEA"/>
    <w:rsid w:val="004355CB"/>
    <w:rsid w:val="00435FB5"/>
    <w:rsid w:val="00436F26"/>
    <w:rsid w:val="0044128D"/>
    <w:rsid w:val="004415BA"/>
    <w:rsid w:val="00442670"/>
    <w:rsid w:val="00445F15"/>
    <w:rsid w:val="00446680"/>
    <w:rsid w:val="0045101E"/>
    <w:rsid w:val="00451B8E"/>
    <w:rsid w:val="00456910"/>
    <w:rsid w:val="00460066"/>
    <w:rsid w:val="00461618"/>
    <w:rsid w:val="00464AB6"/>
    <w:rsid w:val="00467926"/>
    <w:rsid w:val="00470140"/>
    <w:rsid w:val="00470194"/>
    <w:rsid w:val="004706A7"/>
    <w:rsid w:val="00470B60"/>
    <w:rsid w:val="00470F89"/>
    <w:rsid w:val="00472078"/>
    <w:rsid w:val="00472FEB"/>
    <w:rsid w:val="00473440"/>
    <w:rsid w:val="00473E8D"/>
    <w:rsid w:val="004761BA"/>
    <w:rsid w:val="0048251A"/>
    <w:rsid w:val="00482CB0"/>
    <w:rsid w:val="004841DD"/>
    <w:rsid w:val="00485C2E"/>
    <w:rsid w:val="00486A27"/>
    <w:rsid w:val="00491B97"/>
    <w:rsid w:val="004921F2"/>
    <w:rsid w:val="0049271C"/>
    <w:rsid w:val="00493CCF"/>
    <w:rsid w:val="004958E1"/>
    <w:rsid w:val="00496480"/>
    <w:rsid w:val="00496496"/>
    <w:rsid w:val="004A1F5E"/>
    <w:rsid w:val="004A2E70"/>
    <w:rsid w:val="004A355D"/>
    <w:rsid w:val="004A4573"/>
    <w:rsid w:val="004A58FE"/>
    <w:rsid w:val="004A7948"/>
    <w:rsid w:val="004B0E80"/>
    <w:rsid w:val="004B22B2"/>
    <w:rsid w:val="004B30D8"/>
    <w:rsid w:val="004B352E"/>
    <w:rsid w:val="004B3681"/>
    <w:rsid w:val="004B4F65"/>
    <w:rsid w:val="004B7266"/>
    <w:rsid w:val="004C587A"/>
    <w:rsid w:val="004C65BA"/>
    <w:rsid w:val="004D3561"/>
    <w:rsid w:val="004D6046"/>
    <w:rsid w:val="004D6896"/>
    <w:rsid w:val="004D6A41"/>
    <w:rsid w:val="004D7F6F"/>
    <w:rsid w:val="004E2716"/>
    <w:rsid w:val="004E32E8"/>
    <w:rsid w:val="004E3BC1"/>
    <w:rsid w:val="004E3D1A"/>
    <w:rsid w:val="004E42F9"/>
    <w:rsid w:val="004E4726"/>
    <w:rsid w:val="004E4CBE"/>
    <w:rsid w:val="004E54A4"/>
    <w:rsid w:val="004E5890"/>
    <w:rsid w:val="004F0904"/>
    <w:rsid w:val="004F0F4E"/>
    <w:rsid w:val="004F51D3"/>
    <w:rsid w:val="004F64AD"/>
    <w:rsid w:val="004F65F3"/>
    <w:rsid w:val="004F7B2A"/>
    <w:rsid w:val="004F7B74"/>
    <w:rsid w:val="00502AA5"/>
    <w:rsid w:val="005051A6"/>
    <w:rsid w:val="005065F2"/>
    <w:rsid w:val="005123E7"/>
    <w:rsid w:val="00513809"/>
    <w:rsid w:val="005152FD"/>
    <w:rsid w:val="005153CE"/>
    <w:rsid w:val="00516A19"/>
    <w:rsid w:val="005205CB"/>
    <w:rsid w:val="00520DDF"/>
    <w:rsid w:val="00524364"/>
    <w:rsid w:val="00526991"/>
    <w:rsid w:val="00532EBA"/>
    <w:rsid w:val="005362D5"/>
    <w:rsid w:val="0054220E"/>
    <w:rsid w:val="00543D5E"/>
    <w:rsid w:val="00550BDA"/>
    <w:rsid w:val="00551D19"/>
    <w:rsid w:val="00552DF4"/>
    <w:rsid w:val="00553241"/>
    <w:rsid w:val="00553796"/>
    <w:rsid w:val="0055379B"/>
    <w:rsid w:val="00553FC1"/>
    <w:rsid w:val="00555BCF"/>
    <w:rsid w:val="005564F5"/>
    <w:rsid w:val="00557B30"/>
    <w:rsid w:val="00561330"/>
    <w:rsid w:val="00562BF2"/>
    <w:rsid w:val="00563785"/>
    <w:rsid w:val="005643FD"/>
    <w:rsid w:val="00564D1E"/>
    <w:rsid w:val="00565C70"/>
    <w:rsid w:val="00571A31"/>
    <w:rsid w:val="00575BE8"/>
    <w:rsid w:val="00575FBD"/>
    <w:rsid w:val="00577262"/>
    <w:rsid w:val="00581CAD"/>
    <w:rsid w:val="00581E23"/>
    <w:rsid w:val="005838EE"/>
    <w:rsid w:val="00584E37"/>
    <w:rsid w:val="00586976"/>
    <w:rsid w:val="00587138"/>
    <w:rsid w:val="005921BD"/>
    <w:rsid w:val="00592F2B"/>
    <w:rsid w:val="00592FED"/>
    <w:rsid w:val="00594C8A"/>
    <w:rsid w:val="00596F4A"/>
    <w:rsid w:val="005A2433"/>
    <w:rsid w:val="005A2798"/>
    <w:rsid w:val="005A28C8"/>
    <w:rsid w:val="005A2D76"/>
    <w:rsid w:val="005A437F"/>
    <w:rsid w:val="005A44E8"/>
    <w:rsid w:val="005A4F81"/>
    <w:rsid w:val="005A5556"/>
    <w:rsid w:val="005A6A75"/>
    <w:rsid w:val="005B0123"/>
    <w:rsid w:val="005B2C1F"/>
    <w:rsid w:val="005B466F"/>
    <w:rsid w:val="005B656D"/>
    <w:rsid w:val="005B6B5B"/>
    <w:rsid w:val="005C1A52"/>
    <w:rsid w:val="005C3332"/>
    <w:rsid w:val="005C4CD7"/>
    <w:rsid w:val="005C56C4"/>
    <w:rsid w:val="005D4082"/>
    <w:rsid w:val="005D4118"/>
    <w:rsid w:val="005D44B5"/>
    <w:rsid w:val="005D64F8"/>
    <w:rsid w:val="005D7E23"/>
    <w:rsid w:val="005E109F"/>
    <w:rsid w:val="005E11DA"/>
    <w:rsid w:val="005E1596"/>
    <w:rsid w:val="005E398F"/>
    <w:rsid w:val="005E3D4B"/>
    <w:rsid w:val="005E4EC9"/>
    <w:rsid w:val="005E6455"/>
    <w:rsid w:val="005E6A6D"/>
    <w:rsid w:val="005E7EBA"/>
    <w:rsid w:val="005F0457"/>
    <w:rsid w:val="005F0474"/>
    <w:rsid w:val="005F2F09"/>
    <w:rsid w:val="005F5D09"/>
    <w:rsid w:val="005F691F"/>
    <w:rsid w:val="005F6A3A"/>
    <w:rsid w:val="0060046D"/>
    <w:rsid w:val="00600B57"/>
    <w:rsid w:val="00600C72"/>
    <w:rsid w:val="0060273D"/>
    <w:rsid w:val="00602AEB"/>
    <w:rsid w:val="00602C1F"/>
    <w:rsid w:val="00603BA5"/>
    <w:rsid w:val="00605152"/>
    <w:rsid w:val="00605972"/>
    <w:rsid w:val="0060680D"/>
    <w:rsid w:val="00606CB3"/>
    <w:rsid w:val="00610B7C"/>
    <w:rsid w:val="00611221"/>
    <w:rsid w:val="006123A6"/>
    <w:rsid w:val="0061401B"/>
    <w:rsid w:val="00623CBA"/>
    <w:rsid w:val="00626826"/>
    <w:rsid w:val="00627477"/>
    <w:rsid w:val="00627DBC"/>
    <w:rsid w:val="00630210"/>
    <w:rsid w:val="006319BC"/>
    <w:rsid w:val="00633476"/>
    <w:rsid w:val="00636D4A"/>
    <w:rsid w:val="00637BF9"/>
    <w:rsid w:val="00640A7D"/>
    <w:rsid w:val="00640CCE"/>
    <w:rsid w:val="00640EB2"/>
    <w:rsid w:val="00644132"/>
    <w:rsid w:val="006445D1"/>
    <w:rsid w:val="00650B73"/>
    <w:rsid w:val="006512A8"/>
    <w:rsid w:val="006517A2"/>
    <w:rsid w:val="00652A9B"/>
    <w:rsid w:val="00652B91"/>
    <w:rsid w:val="006545EC"/>
    <w:rsid w:val="00655CC8"/>
    <w:rsid w:val="006562F7"/>
    <w:rsid w:val="00664AD9"/>
    <w:rsid w:val="006657AA"/>
    <w:rsid w:val="00670251"/>
    <w:rsid w:val="00670864"/>
    <w:rsid w:val="00670950"/>
    <w:rsid w:val="00671621"/>
    <w:rsid w:val="00672AF9"/>
    <w:rsid w:val="006800F6"/>
    <w:rsid w:val="00680EAA"/>
    <w:rsid w:val="00681079"/>
    <w:rsid w:val="006821F4"/>
    <w:rsid w:val="00682948"/>
    <w:rsid w:val="00683F90"/>
    <w:rsid w:val="00684464"/>
    <w:rsid w:val="00686A0B"/>
    <w:rsid w:val="00690F5E"/>
    <w:rsid w:val="006919BF"/>
    <w:rsid w:val="00692723"/>
    <w:rsid w:val="006A0259"/>
    <w:rsid w:val="006A2442"/>
    <w:rsid w:val="006A4363"/>
    <w:rsid w:val="006A7A4D"/>
    <w:rsid w:val="006A7C9E"/>
    <w:rsid w:val="006B01B5"/>
    <w:rsid w:val="006B1B69"/>
    <w:rsid w:val="006B2760"/>
    <w:rsid w:val="006B31AF"/>
    <w:rsid w:val="006B756E"/>
    <w:rsid w:val="006B7EE9"/>
    <w:rsid w:val="006C1005"/>
    <w:rsid w:val="006C4113"/>
    <w:rsid w:val="006C43AA"/>
    <w:rsid w:val="006D0553"/>
    <w:rsid w:val="006D1989"/>
    <w:rsid w:val="006D27BC"/>
    <w:rsid w:val="006D3425"/>
    <w:rsid w:val="006D3458"/>
    <w:rsid w:val="006D3B1D"/>
    <w:rsid w:val="006D5EB5"/>
    <w:rsid w:val="006E013A"/>
    <w:rsid w:val="006E014D"/>
    <w:rsid w:val="006E0707"/>
    <w:rsid w:val="006E0D36"/>
    <w:rsid w:val="006E15E2"/>
    <w:rsid w:val="006E426E"/>
    <w:rsid w:val="006E5167"/>
    <w:rsid w:val="006F1352"/>
    <w:rsid w:val="006F14D6"/>
    <w:rsid w:val="006F6C38"/>
    <w:rsid w:val="00701B4A"/>
    <w:rsid w:val="00702FE9"/>
    <w:rsid w:val="00704BC8"/>
    <w:rsid w:val="00706812"/>
    <w:rsid w:val="007076D4"/>
    <w:rsid w:val="007113AF"/>
    <w:rsid w:val="00711D81"/>
    <w:rsid w:val="00712C4F"/>
    <w:rsid w:val="00712D78"/>
    <w:rsid w:val="00713A3F"/>
    <w:rsid w:val="00713E91"/>
    <w:rsid w:val="007151E0"/>
    <w:rsid w:val="007164FE"/>
    <w:rsid w:val="0071706B"/>
    <w:rsid w:val="007209D9"/>
    <w:rsid w:val="0072145A"/>
    <w:rsid w:val="0072169F"/>
    <w:rsid w:val="00721B77"/>
    <w:rsid w:val="00722C11"/>
    <w:rsid w:val="00722E0E"/>
    <w:rsid w:val="007230F2"/>
    <w:rsid w:val="00723420"/>
    <w:rsid w:val="0072411C"/>
    <w:rsid w:val="007249E4"/>
    <w:rsid w:val="00724D38"/>
    <w:rsid w:val="007300DC"/>
    <w:rsid w:val="00730339"/>
    <w:rsid w:val="00730EAE"/>
    <w:rsid w:val="00732F15"/>
    <w:rsid w:val="00733F0E"/>
    <w:rsid w:val="007354A6"/>
    <w:rsid w:val="00737D74"/>
    <w:rsid w:val="0074650D"/>
    <w:rsid w:val="0074675F"/>
    <w:rsid w:val="00746A2F"/>
    <w:rsid w:val="00746AE8"/>
    <w:rsid w:val="00746F17"/>
    <w:rsid w:val="0074704C"/>
    <w:rsid w:val="00747290"/>
    <w:rsid w:val="007510B5"/>
    <w:rsid w:val="007526A7"/>
    <w:rsid w:val="007528CC"/>
    <w:rsid w:val="00755DA4"/>
    <w:rsid w:val="00757E9F"/>
    <w:rsid w:val="0076057A"/>
    <w:rsid w:val="00760AF3"/>
    <w:rsid w:val="007648AB"/>
    <w:rsid w:val="00765078"/>
    <w:rsid w:val="00765AFE"/>
    <w:rsid w:val="00775F6C"/>
    <w:rsid w:val="00776BA1"/>
    <w:rsid w:val="0077781B"/>
    <w:rsid w:val="007812B4"/>
    <w:rsid w:val="007820E4"/>
    <w:rsid w:val="007824EF"/>
    <w:rsid w:val="00782B16"/>
    <w:rsid w:val="00782D0E"/>
    <w:rsid w:val="00782E73"/>
    <w:rsid w:val="00783D4A"/>
    <w:rsid w:val="00785404"/>
    <w:rsid w:val="0078609E"/>
    <w:rsid w:val="007910FE"/>
    <w:rsid w:val="00796B72"/>
    <w:rsid w:val="00797EDE"/>
    <w:rsid w:val="007A000E"/>
    <w:rsid w:val="007A1348"/>
    <w:rsid w:val="007A1567"/>
    <w:rsid w:val="007A2A7D"/>
    <w:rsid w:val="007A2C32"/>
    <w:rsid w:val="007A50FE"/>
    <w:rsid w:val="007A61B6"/>
    <w:rsid w:val="007A7136"/>
    <w:rsid w:val="007A7B40"/>
    <w:rsid w:val="007B00FA"/>
    <w:rsid w:val="007B2041"/>
    <w:rsid w:val="007B2ED2"/>
    <w:rsid w:val="007B36FC"/>
    <w:rsid w:val="007B3C54"/>
    <w:rsid w:val="007B4104"/>
    <w:rsid w:val="007B414C"/>
    <w:rsid w:val="007B51DB"/>
    <w:rsid w:val="007B78AC"/>
    <w:rsid w:val="007C1F6B"/>
    <w:rsid w:val="007C3BBD"/>
    <w:rsid w:val="007C671B"/>
    <w:rsid w:val="007C69EF"/>
    <w:rsid w:val="007D1BE6"/>
    <w:rsid w:val="007D2FC7"/>
    <w:rsid w:val="007D6C00"/>
    <w:rsid w:val="007D6FE0"/>
    <w:rsid w:val="007E27D6"/>
    <w:rsid w:val="007E2EFF"/>
    <w:rsid w:val="007E3120"/>
    <w:rsid w:val="007E3A41"/>
    <w:rsid w:val="007E5108"/>
    <w:rsid w:val="007E5DCE"/>
    <w:rsid w:val="007F0A0E"/>
    <w:rsid w:val="007F3AFF"/>
    <w:rsid w:val="007F517B"/>
    <w:rsid w:val="007F55A2"/>
    <w:rsid w:val="007F593C"/>
    <w:rsid w:val="00803534"/>
    <w:rsid w:val="00805080"/>
    <w:rsid w:val="00807422"/>
    <w:rsid w:val="00810B7B"/>
    <w:rsid w:val="00812080"/>
    <w:rsid w:val="00814BAB"/>
    <w:rsid w:val="00814E13"/>
    <w:rsid w:val="00815713"/>
    <w:rsid w:val="00821E82"/>
    <w:rsid w:val="008228C1"/>
    <w:rsid w:val="00822AE3"/>
    <w:rsid w:val="008242C3"/>
    <w:rsid w:val="0082585F"/>
    <w:rsid w:val="00827336"/>
    <w:rsid w:val="0082794A"/>
    <w:rsid w:val="00827FAA"/>
    <w:rsid w:val="0083043C"/>
    <w:rsid w:val="00831221"/>
    <w:rsid w:val="00831E86"/>
    <w:rsid w:val="008323CE"/>
    <w:rsid w:val="0083508F"/>
    <w:rsid w:val="00840F09"/>
    <w:rsid w:val="00847B4D"/>
    <w:rsid w:val="00847FD9"/>
    <w:rsid w:val="00850508"/>
    <w:rsid w:val="00850F06"/>
    <w:rsid w:val="0085148E"/>
    <w:rsid w:val="008514FD"/>
    <w:rsid w:val="0085184F"/>
    <w:rsid w:val="008531FF"/>
    <w:rsid w:val="0085342E"/>
    <w:rsid w:val="008545A8"/>
    <w:rsid w:val="008548F5"/>
    <w:rsid w:val="00854E32"/>
    <w:rsid w:val="00854F20"/>
    <w:rsid w:val="008554B6"/>
    <w:rsid w:val="00855580"/>
    <w:rsid w:val="008578C1"/>
    <w:rsid w:val="0086001B"/>
    <w:rsid w:val="00861A6E"/>
    <w:rsid w:val="00863D0B"/>
    <w:rsid w:val="00864247"/>
    <w:rsid w:val="00864A8F"/>
    <w:rsid w:val="00866EF9"/>
    <w:rsid w:val="00867DFB"/>
    <w:rsid w:val="00870A9B"/>
    <w:rsid w:val="00874C9C"/>
    <w:rsid w:val="00880D49"/>
    <w:rsid w:val="0088153D"/>
    <w:rsid w:val="00882CCE"/>
    <w:rsid w:val="008834A4"/>
    <w:rsid w:val="008835A8"/>
    <w:rsid w:val="00883DF3"/>
    <w:rsid w:val="00884E36"/>
    <w:rsid w:val="00885A1F"/>
    <w:rsid w:val="00887446"/>
    <w:rsid w:val="008877EB"/>
    <w:rsid w:val="0089041C"/>
    <w:rsid w:val="00890CC2"/>
    <w:rsid w:val="00892CDF"/>
    <w:rsid w:val="0089541A"/>
    <w:rsid w:val="00897780"/>
    <w:rsid w:val="00897A90"/>
    <w:rsid w:val="008A4151"/>
    <w:rsid w:val="008B20CF"/>
    <w:rsid w:val="008B6083"/>
    <w:rsid w:val="008B7C32"/>
    <w:rsid w:val="008C17EB"/>
    <w:rsid w:val="008C2002"/>
    <w:rsid w:val="008C6BA5"/>
    <w:rsid w:val="008D418B"/>
    <w:rsid w:val="008D4E4C"/>
    <w:rsid w:val="008D5267"/>
    <w:rsid w:val="008D66E7"/>
    <w:rsid w:val="008D68F7"/>
    <w:rsid w:val="008D7172"/>
    <w:rsid w:val="008D75A0"/>
    <w:rsid w:val="008E14BF"/>
    <w:rsid w:val="008E1AA3"/>
    <w:rsid w:val="008E3E34"/>
    <w:rsid w:val="008E4F05"/>
    <w:rsid w:val="008E4F64"/>
    <w:rsid w:val="008E55FB"/>
    <w:rsid w:val="008E6ABA"/>
    <w:rsid w:val="008E736D"/>
    <w:rsid w:val="008F0E19"/>
    <w:rsid w:val="008F5DEE"/>
    <w:rsid w:val="009004C3"/>
    <w:rsid w:val="00900B35"/>
    <w:rsid w:val="00901857"/>
    <w:rsid w:val="00901D73"/>
    <w:rsid w:val="00903882"/>
    <w:rsid w:val="00903D70"/>
    <w:rsid w:val="00904F3E"/>
    <w:rsid w:val="009051D8"/>
    <w:rsid w:val="00905323"/>
    <w:rsid w:val="00907D64"/>
    <w:rsid w:val="00907DC6"/>
    <w:rsid w:val="009110C5"/>
    <w:rsid w:val="00912AE3"/>
    <w:rsid w:val="009154E3"/>
    <w:rsid w:val="00915F36"/>
    <w:rsid w:val="00915FCC"/>
    <w:rsid w:val="00916086"/>
    <w:rsid w:val="0092280D"/>
    <w:rsid w:val="00922E36"/>
    <w:rsid w:val="009273C4"/>
    <w:rsid w:val="00927891"/>
    <w:rsid w:val="00933080"/>
    <w:rsid w:val="009343B4"/>
    <w:rsid w:val="009351ED"/>
    <w:rsid w:val="00935BB0"/>
    <w:rsid w:val="00936817"/>
    <w:rsid w:val="0093740D"/>
    <w:rsid w:val="0094559D"/>
    <w:rsid w:val="00945F97"/>
    <w:rsid w:val="00947136"/>
    <w:rsid w:val="00947EA6"/>
    <w:rsid w:val="00951225"/>
    <w:rsid w:val="0095286F"/>
    <w:rsid w:val="0095357E"/>
    <w:rsid w:val="00953EC0"/>
    <w:rsid w:val="009557B0"/>
    <w:rsid w:val="00961BB4"/>
    <w:rsid w:val="009639A1"/>
    <w:rsid w:val="00963E86"/>
    <w:rsid w:val="00970A9B"/>
    <w:rsid w:val="00971E27"/>
    <w:rsid w:val="0097415B"/>
    <w:rsid w:val="009757BD"/>
    <w:rsid w:val="00975801"/>
    <w:rsid w:val="009759C8"/>
    <w:rsid w:val="00975F38"/>
    <w:rsid w:val="00976E43"/>
    <w:rsid w:val="00977DBB"/>
    <w:rsid w:val="0098056A"/>
    <w:rsid w:val="00981C96"/>
    <w:rsid w:val="0098357F"/>
    <w:rsid w:val="00983C98"/>
    <w:rsid w:val="0098503C"/>
    <w:rsid w:val="00985123"/>
    <w:rsid w:val="00986734"/>
    <w:rsid w:val="00990091"/>
    <w:rsid w:val="009907DF"/>
    <w:rsid w:val="00992391"/>
    <w:rsid w:val="0099274A"/>
    <w:rsid w:val="00992AAF"/>
    <w:rsid w:val="00993577"/>
    <w:rsid w:val="00993CAF"/>
    <w:rsid w:val="009957E8"/>
    <w:rsid w:val="00996E7F"/>
    <w:rsid w:val="00996F1D"/>
    <w:rsid w:val="009A17A8"/>
    <w:rsid w:val="009A3262"/>
    <w:rsid w:val="009A352A"/>
    <w:rsid w:val="009A4137"/>
    <w:rsid w:val="009A438C"/>
    <w:rsid w:val="009A69E6"/>
    <w:rsid w:val="009A7D9F"/>
    <w:rsid w:val="009B2257"/>
    <w:rsid w:val="009B2E19"/>
    <w:rsid w:val="009B33CE"/>
    <w:rsid w:val="009B4737"/>
    <w:rsid w:val="009B7F33"/>
    <w:rsid w:val="009C034E"/>
    <w:rsid w:val="009C1D64"/>
    <w:rsid w:val="009C4B04"/>
    <w:rsid w:val="009C4B46"/>
    <w:rsid w:val="009C4C28"/>
    <w:rsid w:val="009C6962"/>
    <w:rsid w:val="009C78CD"/>
    <w:rsid w:val="009D08E7"/>
    <w:rsid w:val="009D0B75"/>
    <w:rsid w:val="009D1AE5"/>
    <w:rsid w:val="009D27E9"/>
    <w:rsid w:val="009D2F29"/>
    <w:rsid w:val="009D4D68"/>
    <w:rsid w:val="009D5923"/>
    <w:rsid w:val="009E019A"/>
    <w:rsid w:val="009E03FB"/>
    <w:rsid w:val="009E1057"/>
    <w:rsid w:val="009E1EAD"/>
    <w:rsid w:val="009E3854"/>
    <w:rsid w:val="009E5C2C"/>
    <w:rsid w:val="009E753D"/>
    <w:rsid w:val="009F4189"/>
    <w:rsid w:val="009F4A07"/>
    <w:rsid w:val="009F4CE5"/>
    <w:rsid w:val="009F4F38"/>
    <w:rsid w:val="009F61CF"/>
    <w:rsid w:val="00A0468E"/>
    <w:rsid w:val="00A046D2"/>
    <w:rsid w:val="00A0691A"/>
    <w:rsid w:val="00A06B4E"/>
    <w:rsid w:val="00A06E75"/>
    <w:rsid w:val="00A073F7"/>
    <w:rsid w:val="00A07889"/>
    <w:rsid w:val="00A078EE"/>
    <w:rsid w:val="00A10E97"/>
    <w:rsid w:val="00A116E7"/>
    <w:rsid w:val="00A13552"/>
    <w:rsid w:val="00A16003"/>
    <w:rsid w:val="00A16294"/>
    <w:rsid w:val="00A17FCD"/>
    <w:rsid w:val="00A23189"/>
    <w:rsid w:val="00A2368C"/>
    <w:rsid w:val="00A25FFE"/>
    <w:rsid w:val="00A30B8F"/>
    <w:rsid w:val="00A330E1"/>
    <w:rsid w:val="00A335DF"/>
    <w:rsid w:val="00A33ABB"/>
    <w:rsid w:val="00A3478B"/>
    <w:rsid w:val="00A36913"/>
    <w:rsid w:val="00A36E43"/>
    <w:rsid w:val="00A3798B"/>
    <w:rsid w:val="00A37DA7"/>
    <w:rsid w:val="00A47546"/>
    <w:rsid w:val="00A47A9F"/>
    <w:rsid w:val="00A503FA"/>
    <w:rsid w:val="00A50AC1"/>
    <w:rsid w:val="00A50D52"/>
    <w:rsid w:val="00A50DEC"/>
    <w:rsid w:val="00A50FE8"/>
    <w:rsid w:val="00A51C02"/>
    <w:rsid w:val="00A52A80"/>
    <w:rsid w:val="00A531D4"/>
    <w:rsid w:val="00A53924"/>
    <w:rsid w:val="00A55DBB"/>
    <w:rsid w:val="00A600B3"/>
    <w:rsid w:val="00A63EDD"/>
    <w:rsid w:val="00A64993"/>
    <w:rsid w:val="00A66103"/>
    <w:rsid w:val="00A67826"/>
    <w:rsid w:val="00A67FC3"/>
    <w:rsid w:val="00A703B3"/>
    <w:rsid w:val="00A71656"/>
    <w:rsid w:val="00A722A6"/>
    <w:rsid w:val="00A73955"/>
    <w:rsid w:val="00A76987"/>
    <w:rsid w:val="00A82264"/>
    <w:rsid w:val="00A83AB6"/>
    <w:rsid w:val="00A8520B"/>
    <w:rsid w:val="00A857AD"/>
    <w:rsid w:val="00A863DE"/>
    <w:rsid w:val="00A902B7"/>
    <w:rsid w:val="00A90683"/>
    <w:rsid w:val="00A91233"/>
    <w:rsid w:val="00A9428B"/>
    <w:rsid w:val="00A94F00"/>
    <w:rsid w:val="00A95768"/>
    <w:rsid w:val="00A96489"/>
    <w:rsid w:val="00A96F2C"/>
    <w:rsid w:val="00A976BF"/>
    <w:rsid w:val="00AA0176"/>
    <w:rsid w:val="00AA073E"/>
    <w:rsid w:val="00AA08CF"/>
    <w:rsid w:val="00AA3A6A"/>
    <w:rsid w:val="00AA3B1F"/>
    <w:rsid w:val="00AA502D"/>
    <w:rsid w:val="00AA789B"/>
    <w:rsid w:val="00AB0066"/>
    <w:rsid w:val="00AB1236"/>
    <w:rsid w:val="00AB2F5B"/>
    <w:rsid w:val="00AB4A4E"/>
    <w:rsid w:val="00AB58C5"/>
    <w:rsid w:val="00AB77C9"/>
    <w:rsid w:val="00AC0F82"/>
    <w:rsid w:val="00AC3871"/>
    <w:rsid w:val="00AC4688"/>
    <w:rsid w:val="00AC5E93"/>
    <w:rsid w:val="00AD254F"/>
    <w:rsid w:val="00AD2C37"/>
    <w:rsid w:val="00AD3819"/>
    <w:rsid w:val="00AD4E24"/>
    <w:rsid w:val="00AD555A"/>
    <w:rsid w:val="00AD56BD"/>
    <w:rsid w:val="00AD56C6"/>
    <w:rsid w:val="00AD5B2E"/>
    <w:rsid w:val="00AD647E"/>
    <w:rsid w:val="00AD7730"/>
    <w:rsid w:val="00AD7CC0"/>
    <w:rsid w:val="00AE0DEE"/>
    <w:rsid w:val="00AE17AC"/>
    <w:rsid w:val="00AE1ECB"/>
    <w:rsid w:val="00AE29BD"/>
    <w:rsid w:val="00AE4570"/>
    <w:rsid w:val="00AE4787"/>
    <w:rsid w:val="00AE5810"/>
    <w:rsid w:val="00AE72D2"/>
    <w:rsid w:val="00AF1690"/>
    <w:rsid w:val="00AF28B6"/>
    <w:rsid w:val="00AF5ED4"/>
    <w:rsid w:val="00B00532"/>
    <w:rsid w:val="00B007BB"/>
    <w:rsid w:val="00B01061"/>
    <w:rsid w:val="00B018ED"/>
    <w:rsid w:val="00B03053"/>
    <w:rsid w:val="00B039FC"/>
    <w:rsid w:val="00B04F94"/>
    <w:rsid w:val="00B06D55"/>
    <w:rsid w:val="00B070B5"/>
    <w:rsid w:val="00B14968"/>
    <w:rsid w:val="00B150EB"/>
    <w:rsid w:val="00B20C18"/>
    <w:rsid w:val="00B2161E"/>
    <w:rsid w:val="00B221C1"/>
    <w:rsid w:val="00B2496F"/>
    <w:rsid w:val="00B255DE"/>
    <w:rsid w:val="00B262AC"/>
    <w:rsid w:val="00B262F5"/>
    <w:rsid w:val="00B319EB"/>
    <w:rsid w:val="00B3401B"/>
    <w:rsid w:val="00B344BB"/>
    <w:rsid w:val="00B369C2"/>
    <w:rsid w:val="00B36B88"/>
    <w:rsid w:val="00B375C0"/>
    <w:rsid w:val="00B37AA4"/>
    <w:rsid w:val="00B42118"/>
    <w:rsid w:val="00B42133"/>
    <w:rsid w:val="00B47321"/>
    <w:rsid w:val="00B476DA"/>
    <w:rsid w:val="00B56CB1"/>
    <w:rsid w:val="00B56EAE"/>
    <w:rsid w:val="00B60B38"/>
    <w:rsid w:val="00B61CA5"/>
    <w:rsid w:val="00B63A13"/>
    <w:rsid w:val="00B66F4D"/>
    <w:rsid w:val="00B70343"/>
    <w:rsid w:val="00B71228"/>
    <w:rsid w:val="00B72430"/>
    <w:rsid w:val="00B733F7"/>
    <w:rsid w:val="00B73BBC"/>
    <w:rsid w:val="00B751BC"/>
    <w:rsid w:val="00B77323"/>
    <w:rsid w:val="00B77ABC"/>
    <w:rsid w:val="00B82457"/>
    <w:rsid w:val="00B8299D"/>
    <w:rsid w:val="00B84614"/>
    <w:rsid w:val="00B8542C"/>
    <w:rsid w:val="00B86BC1"/>
    <w:rsid w:val="00B9029D"/>
    <w:rsid w:val="00B907BD"/>
    <w:rsid w:val="00B916CC"/>
    <w:rsid w:val="00B92CF8"/>
    <w:rsid w:val="00B92D1B"/>
    <w:rsid w:val="00B957E9"/>
    <w:rsid w:val="00B9754D"/>
    <w:rsid w:val="00B97E03"/>
    <w:rsid w:val="00BA08CD"/>
    <w:rsid w:val="00BA1436"/>
    <w:rsid w:val="00BA17DB"/>
    <w:rsid w:val="00BA1F90"/>
    <w:rsid w:val="00BA23DC"/>
    <w:rsid w:val="00BA2B50"/>
    <w:rsid w:val="00BA2C81"/>
    <w:rsid w:val="00BA3354"/>
    <w:rsid w:val="00BA5AAF"/>
    <w:rsid w:val="00BA6A46"/>
    <w:rsid w:val="00BA6EE6"/>
    <w:rsid w:val="00BA6F91"/>
    <w:rsid w:val="00BB114F"/>
    <w:rsid w:val="00BB179B"/>
    <w:rsid w:val="00BB1820"/>
    <w:rsid w:val="00BB5144"/>
    <w:rsid w:val="00BB57CE"/>
    <w:rsid w:val="00BB5C67"/>
    <w:rsid w:val="00BB7AA0"/>
    <w:rsid w:val="00BC155C"/>
    <w:rsid w:val="00BC22C6"/>
    <w:rsid w:val="00BC3909"/>
    <w:rsid w:val="00BC4C7B"/>
    <w:rsid w:val="00BC6CB6"/>
    <w:rsid w:val="00BD095B"/>
    <w:rsid w:val="00BD0FB0"/>
    <w:rsid w:val="00BD5645"/>
    <w:rsid w:val="00BD7828"/>
    <w:rsid w:val="00BE1B1F"/>
    <w:rsid w:val="00BE3D7B"/>
    <w:rsid w:val="00BE55AA"/>
    <w:rsid w:val="00BE7762"/>
    <w:rsid w:val="00BF0541"/>
    <w:rsid w:val="00BF28EA"/>
    <w:rsid w:val="00BF3226"/>
    <w:rsid w:val="00BF3794"/>
    <w:rsid w:val="00BF3D88"/>
    <w:rsid w:val="00BF4A5E"/>
    <w:rsid w:val="00BF7DB0"/>
    <w:rsid w:val="00C002DE"/>
    <w:rsid w:val="00C013A1"/>
    <w:rsid w:val="00C051FE"/>
    <w:rsid w:val="00C10C59"/>
    <w:rsid w:val="00C11203"/>
    <w:rsid w:val="00C14EE8"/>
    <w:rsid w:val="00C15985"/>
    <w:rsid w:val="00C1720C"/>
    <w:rsid w:val="00C21991"/>
    <w:rsid w:val="00C22F92"/>
    <w:rsid w:val="00C31733"/>
    <w:rsid w:val="00C31A15"/>
    <w:rsid w:val="00C32498"/>
    <w:rsid w:val="00C3293C"/>
    <w:rsid w:val="00C33A69"/>
    <w:rsid w:val="00C3572E"/>
    <w:rsid w:val="00C375A7"/>
    <w:rsid w:val="00C40163"/>
    <w:rsid w:val="00C402D3"/>
    <w:rsid w:val="00C4192A"/>
    <w:rsid w:val="00C42C39"/>
    <w:rsid w:val="00C462DC"/>
    <w:rsid w:val="00C5062A"/>
    <w:rsid w:val="00C514AC"/>
    <w:rsid w:val="00C51D89"/>
    <w:rsid w:val="00C53B67"/>
    <w:rsid w:val="00C55726"/>
    <w:rsid w:val="00C6018F"/>
    <w:rsid w:val="00C6037A"/>
    <w:rsid w:val="00C60CCC"/>
    <w:rsid w:val="00C70631"/>
    <w:rsid w:val="00C70B01"/>
    <w:rsid w:val="00C71991"/>
    <w:rsid w:val="00C71D3A"/>
    <w:rsid w:val="00C73606"/>
    <w:rsid w:val="00C739CC"/>
    <w:rsid w:val="00C748A1"/>
    <w:rsid w:val="00C7515C"/>
    <w:rsid w:val="00C7633C"/>
    <w:rsid w:val="00C7652D"/>
    <w:rsid w:val="00C77F24"/>
    <w:rsid w:val="00C77F79"/>
    <w:rsid w:val="00C81DDF"/>
    <w:rsid w:val="00C8249F"/>
    <w:rsid w:val="00C85D30"/>
    <w:rsid w:val="00C920DF"/>
    <w:rsid w:val="00C938DC"/>
    <w:rsid w:val="00C94774"/>
    <w:rsid w:val="00C967BB"/>
    <w:rsid w:val="00C96CE4"/>
    <w:rsid w:val="00C97587"/>
    <w:rsid w:val="00CA1FAE"/>
    <w:rsid w:val="00CA3DEE"/>
    <w:rsid w:val="00CA3EC6"/>
    <w:rsid w:val="00CA5D6D"/>
    <w:rsid w:val="00CA67DB"/>
    <w:rsid w:val="00CB4DB8"/>
    <w:rsid w:val="00CB699E"/>
    <w:rsid w:val="00CB7AED"/>
    <w:rsid w:val="00CC0029"/>
    <w:rsid w:val="00CC0079"/>
    <w:rsid w:val="00CC0970"/>
    <w:rsid w:val="00CC27F0"/>
    <w:rsid w:val="00CC3EDE"/>
    <w:rsid w:val="00CC42BF"/>
    <w:rsid w:val="00CC48AB"/>
    <w:rsid w:val="00CD00F5"/>
    <w:rsid w:val="00CD08CE"/>
    <w:rsid w:val="00CD101E"/>
    <w:rsid w:val="00CD3CB5"/>
    <w:rsid w:val="00CD3F87"/>
    <w:rsid w:val="00CD5053"/>
    <w:rsid w:val="00CD5410"/>
    <w:rsid w:val="00CD5580"/>
    <w:rsid w:val="00CD798B"/>
    <w:rsid w:val="00CD7FA6"/>
    <w:rsid w:val="00CE05ED"/>
    <w:rsid w:val="00CE14D9"/>
    <w:rsid w:val="00CE1B79"/>
    <w:rsid w:val="00CE3249"/>
    <w:rsid w:val="00CE7446"/>
    <w:rsid w:val="00CF0F60"/>
    <w:rsid w:val="00CF313F"/>
    <w:rsid w:val="00CF4C29"/>
    <w:rsid w:val="00CF4EC2"/>
    <w:rsid w:val="00CF57D5"/>
    <w:rsid w:val="00CF6DB1"/>
    <w:rsid w:val="00CF75E4"/>
    <w:rsid w:val="00D040DF"/>
    <w:rsid w:val="00D0412D"/>
    <w:rsid w:val="00D04596"/>
    <w:rsid w:val="00D05868"/>
    <w:rsid w:val="00D069E2"/>
    <w:rsid w:val="00D10282"/>
    <w:rsid w:val="00D10B32"/>
    <w:rsid w:val="00D140A9"/>
    <w:rsid w:val="00D14109"/>
    <w:rsid w:val="00D1672C"/>
    <w:rsid w:val="00D172E4"/>
    <w:rsid w:val="00D20A72"/>
    <w:rsid w:val="00D21215"/>
    <w:rsid w:val="00D22BBE"/>
    <w:rsid w:val="00D2794A"/>
    <w:rsid w:val="00D31E71"/>
    <w:rsid w:val="00D33075"/>
    <w:rsid w:val="00D33D1A"/>
    <w:rsid w:val="00D345C9"/>
    <w:rsid w:val="00D42033"/>
    <w:rsid w:val="00D4376B"/>
    <w:rsid w:val="00D439D9"/>
    <w:rsid w:val="00D44C67"/>
    <w:rsid w:val="00D466EF"/>
    <w:rsid w:val="00D46B9D"/>
    <w:rsid w:val="00D47FD3"/>
    <w:rsid w:val="00D50012"/>
    <w:rsid w:val="00D57289"/>
    <w:rsid w:val="00D60B93"/>
    <w:rsid w:val="00D62C14"/>
    <w:rsid w:val="00D62D2F"/>
    <w:rsid w:val="00D63B1E"/>
    <w:rsid w:val="00D645A5"/>
    <w:rsid w:val="00D7101B"/>
    <w:rsid w:val="00D71799"/>
    <w:rsid w:val="00D72D64"/>
    <w:rsid w:val="00D73527"/>
    <w:rsid w:val="00D737FB"/>
    <w:rsid w:val="00D73A98"/>
    <w:rsid w:val="00D73AA8"/>
    <w:rsid w:val="00D756E9"/>
    <w:rsid w:val="00D7626D"/>
    <w:rsid w:val="00D772CF"/>
    <w:rsid w:val="00D77712"/>
    <w:rsid w:val="00D77965"/>
    <w:rsid w:val="00D8083F"/>
    <w:rsid w:val="00D81F7E"/>
    <w:rsid w:val="00D8453A"/>
    <w:rsid w:val="00D84A42"/>
    <w:rsid w:val="00D84D68"/>
    <w:rsid w:val="00D855BB"/>
    <w:rsid w:val="00D862A1"/>
    <w:rsid w:val="00D86D52"/>
    <w:rsid w:val="00D908CA"/>
    <w:rsid w:val="00D9166B"/>
    <w:rsid w:val="00D92016"/>
    <w:rsid w:val="00D923AE"/>
    <w:rsid w:val="00D962C0"/>
    <w:rsid w:val="00DA0F97"/>
    <w:rsid w:val="00DA1F63"/>
    <w:rsid w:val="00DA4ACE"/>
    <w:rsid w:val="00DA4CD1"/>
    <w:rsid w:val="00DA4F2B"/>
    <w:rsid w:val="00DA517F"/>
    <w:rsid w:val="00DA7831"/>
    <w:rsid w:val="00DB02DE"/>
    <w:rsid w:val="00DB3D68"/>
    <w:rsid w:val="00DB3FD4"/>
    <w:rsid w:val="00DB44E1"/>
    <w:rsid w:val="00DB490F"/>
    <w:rsid w:val="00DB4FED"/>
    <w:rsid w:val="00DB74AE"/>
    <w:rsid w:val="00DB796D"/>
    <w:rsid w:val="00DC0D8A"/>
    <w:rsid w:val="00DC32E1"/>
    <w:rsid w:val="00DC5A05"/>
    <w:rsid w:val="00DD127A"/>
    <w:rsid w:val="00DD1AE3"/>
    <w:rsid w:val="00DD2AF4"/>
    <w:rsid w:val="00DD2C6F"/>
    <w:rsid w:val="00DD4A1C"/>
    <w:rsid w:val="00DD5252"/>
    <w:rsid w:val="00DD5B98"/>
    <w:rsid w:val="00DE03CB"/>
    <w:rsid w:val="00DE077A"/>
    <w:rsid w:val="00DE09F3"/>
    <w:rsid w:val="00DE0EC5"/>
    <w:rsid w:val="00DE3085"/>
    <w:rsid w:val="00DE3374"/>
    <w:rsid w:val="00DE341B"/>
    <w:rsid w:val="00DE3C81"/>
    <w:rsid w:val="00DE5479"/>
    <w:rsid w:val="00DE7852"/>
    <w:rsid w:val="00DF2323"/>
    <w:rsid w:val="00DF5733"/>
    <w:rsid w:val="00DF62F0"/>
    <w:rsid w:val="00E009BD"/>
    <w:rsid w:val="00E023D0"/>
    <w:rsid w:val="00E02517"/>
    <w:rsid w:val="00E0266A"/>
    <w:rsid w:val="00E02843"/>
    <w:rsid w:val="00E037A9"/>
    <w:rsid w:val="00E03E69"/>
    <w:rsid w:val="00E05E3D"/>
    <w:rsid w:val="00E07A22"/>
    <w:rsid w:val="00E10487"/>
    <w:rsid w:val="00E117AA"/>
    <w:rsid w:val="00E11FA7"/>
    <w:rsid w:val="00E12FA1"/>
    <w:rsid w:val="00E14DBC"/>
    <w:rsid w:val="00E14F63"/>
    <w:rsid w:val="00E15E2F"/>
    <w:rsid w:val="00E16AC6"/>
    <w:rsid w:val="00E2160E"/>
    <w:rsid w:val="00E21B69"/>
    <w:rsid w:val="00E21B7E"/>
    <w:rsid w:val="00E22CAD"/>
    <w:rsid w:val="00E23E0B"/>
    <w:rsid w:val="00E2450F"/>
    <w:rsid w:val="00E26E98"/>
    <w:rsid w:val="00E27019"/>
    <w:rsid w:val="00E306D8"/>
    <w:rsid w:val="00E316D2"/>
    <w:rsid w:val="00E356EC"/>
    <w:rsid w:val="00E40244"/>
    <w:rsid w:val="00E4076C"/>
    <w:rsid w:val="00E4165F"/>
    <w:rsid w:val="00E41AB0"/>
    <w:rsid w:val="00E4353C"/>
    <w:rsid w:val="00E438F6"/>
    <w:rsid w:val="00E44345"/>
    <w:rsid w:val="00E45980"/>
    <w:rsid w:val="00E46CE8"/>
    <w:rsid w:val="00E47A4D"/>
    <w:rsid w:val="00E501D9"/>
    <w:rsid w:val="00E52424"/>
    <w:rsid w:val="00E532AA"/>
    <w:rsid w:val="00E53528"/>
    <w:rsid w:val="00E53C61"/>
    <w:rsid w:val="00E542A7"/>
    <w:rsid w:val="00E56DD8"/>
    <w:rsid w:val="00E572F8"/>
    <w:rsid w:val="00E5796D"/>
    <w:rsid w:val="00E60B11"/>
    <w:rsid w:val="00E63598"/>
    <w:rsid w:val="00E63974"/>
    <w:rsid w:val="00E63E81"/>
    <w:rsid w:val="00E65CC1"/>
    <w:rsid w:val="00E66BB8"/>
    <w:rsid w:val="00E711F7"/>
    <w:rsid w:val="00E71A99"/>
    <w:rsid w:val="00E72153"/>
    <w:rsid w:val="00E73937"/>
    <w:rsid w:val="00E7476D"/>
    <w:rsid w:val="00E823B7"/>
    <w:rsid w:val="00E85AB2"/>
    <w:rsid w:val="00E874FD"/>
    <w:rsid w:val="00E87AA6"/>
    <w:rsid w:val="00E9097B"/>
    <w:rsid w:val="00E926BD"/>
    <w:rsid w:val="00E92A87"/>
    <w:rsid w:val="00E94D5A"/>
    <w:rsid w:val="00EA24C4"/>
    <w:rsid w:val="00EA501B"/>
    <w:rsid w:val="00EB0310"/>
    <w:rsid w:val="00EB1D3D"/>
    <w:rsid w:val="00EB2B10"/>
    <w:rsid w:val="00EC47B5"/>
    <w:rsid w:val="00EC49A7"/>
    <w:rsid w:val="00EC6316"/>
    <w:rsid w:val="00EC746A"/>
    <w:rsid w:val="00ED16F4"/>
    <w:rsid w:val="00ED3640"/>
    <w:rsid w:val="00ED54EF"/>
    <w:rsid w:val="00EE2EDB"/>
    <w:rsid w:val="00EE3540"/>
    <w:rsid w:val="00EE3C28"/>
    <w:rsid w:val="00EE4C80"/>
    <w:rsid w:val="00EE50F3"/>
    <w:rsid w:val="00EE7A20"/>
    <w:rsid w:val="00EF1D1D"/>
    <w:rsid w:val="00EF3AC6"/>
    <w:rsid w:val="00EF3F61"/>
    <w:rsid w:val="00EF4151"/>
    <w:rsid w:val="00EF454C"/>
    <w:rsid w:val="00EF5994"/>
    <w:rsid w:val="00EF6EB7"/>
    <w:rsid w:val="00EF7AEE"/>
    <w:rsid w:val="00F00B16"/>
    <w:rsid w:val="00F00C8E"/>
    <w:rsid w:val="00F02062"/>
    <w:rsid w:val="00F03323"/>
    <w:rsid w:val="00F058B1"/>
    <w:rsid w:val="00F11E15"/>
    <w:rsid w:val="00F14E07"/>
    <w:rsid w:val="00F152AC"/>
    <w:rsid w:val="00F17AAA"/>
    <w:rsid w:val="00F210F0"/>
    <w:rsid w:val="00F2156A"/>
    <w:rsid w:val="00F23749"/>
    <w:rsid w:val="00F2478B"/>
    <w:rsid w:val="00F24D32"/>
    <w:rsid w:val="00F26219"/>
    <w:rsid w:val="00F301B2"/>
    <w:rsid w:val="00F30200"/>
    <w:rsid w:val="00F34F44"/>
    <w:rsid w:val="00F35DD3"/>
    <w:rsid w:val="00F372BD"/>
    <w:rsid w:val="00F443E2"/>
    <w:rsid w:val="00F47184"/>
    <w:rsid w:val="00F47260"/>
    <w:rsid w:val="00F47B7D"/>
    <w:rsid w:val="00F5099C"/>
    <w:rsid w:val="00F50ECB"/>
    <w:rsid w:val="00F51CFF"/>
    <w:rsid w:val="00F52CC2"/>
    <w:rsid w:val="00F549F5"/>
    <w:rsid w:val="00F5566B"/>
    <w:rsid w:val="00F565D9"/>
    <w:rsid w:val="00F5752E"/>
    <w:rsid w:val="00F612E4"/>
    <w:rsid w:val="00F625A7"/>
    <w:rsid w:val="00F64059"/>
    <w:rsid w:val="00F64612"/>
    <w:rsid w:val="00F64B8B"/>
    <w:rsid w:val="00F6516F"/>
    <w:rsid w:val="00F7145D"/>
    <w:rsid w:val="00F73D87"/>
    <w:rsid w:val="00F742D3"/>
    <w:rsid w:val="00F74EAA"/>
    <w:rsid w:val="00F74FCF"/>
    <w:rsid w:val="00F75DE1"/>
    <w:rsid w:val="00F76A57"/>
    <w:rsid w:val="00F76A59"/>
    <w:rsid w:val="00F777F1"/>
    <w:rsid w:val="00F82961"/>
    <w:rsid w:val="00F83DF4"/>
    <w:rsid w:val="00F855C8"/>
    <w:rsid w:val="00F878BF"/>
    <w:rsid w:val="00F87F2A"/>
    <w:rsid w:val="00F901A4"/>
    <w:rsid w:val="00F9119A"/>
    <w:rsid w:val="00F91A66"/>
    <w:rsid w:val="00F9362A"/>
    <w:rsid w:val="00F93DA5"/>
    <w:rsid w:val="00F95C0F"/>
    <w:rsid w:val="00F96408"/>
    <w:rsid w:val="00FA11F9"/>
    <w:rsid w:val="00FA24A1"/>
    <w:rsid w:val="00FA2749"/>
    <w:rsid w:val="00FA2E4E"/>
    <w:rsid w:val="00FA3728"/>
    <w:rsid w:val="00FA3B70"/>
    <w:rsid w:val="00FA47F8"/>
    <w:rsid w:val="00FA6C58"/>
    <w:rsid w:val="00FA6F5E"/>
    <w:rsid w:val="00FA7585"/>
    <w:rsid w:val="00FA7A8B"/>
    <w:rsid w:val="00FA7E94"/>
    <w:rsid w:val="00FB1560"/>
    <w:rsid w:val="00FB36E8"/>
    <w:rsid w:val="00FB4836"/>
    <w:rsid w:val="00FB51A6"/>
    <w:rsid w:val="00FB55D2"/>
    <w:rsid w:val="00FB5A19"/>
    <w:rsid w:val="00FC017D"/>
    <w:rsid w:val="00FC1DF4"/>
    <w:rsid w:val="00FC30CB"/>
    <w:rsid w:val="00FC462E"/>
    <w:rsid w:val="00FC5229"/>
    <w:rsid w:val="00FC7056"/>
    <w:rsid w:val="00FD392C"/>
    <w:rsid w:val="00FD3B66"/>
    <w:rsid w:val="00FD5EC9"/>
    <w:rsid w:val="00FD6BAA"/>
    <w:rsid w:val="00FD6F58"/>
    <w:rsid w:val="00FE002B"/>
    <w:rsid w:val="00FE32E5"/>
    <w:rsid w:val="00FE3F3F"/>
    <w:rsid w:val="00FE42BF"/>
    <w:rsid w:val="00FE4F81"/>
    <w:rsid w:val="00FE5DEE"/>
    <w:rsid w:val="00FE61A7"/>
    <w:rsid w:val="00FE620D"/>
    <w:rsid w:val="00FE69C9"/>
    <w:rsid w:val="00FE79AB"/>
    <w:rsid w:val="00FF211D"/>
    <w:rsid w:val="00FF255B"/>
    <w:rsid w:val="00FF37E5"/>
    <w:rsid w:val="00FF6F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C598D"/>
  <w15:chartTrackingRefBased/>
  <w15:docId w15:val="{3B29DC47-3AD2-45BA-8E5B-A6458157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qFormat/>
    <w:rsid w:val="00D10B32"/>
    <w:pPr>
      <w:keepNext/>
      <w:spacing w:after="0" w:line="240" w:lineRule="auto"/>
      <w:outlineLvl w:val="1"/>
    </w:pPr>
    <w:rPr>
      <w:rFonts w:ascii="Arial" w:eastAsia="Times New Roman" w:hAnsi="Arial" w:cs="Times New Roman"/>
      <w:b/>
      <w:sz w:val="14"/>
      <w:szCs w:val="20"/>
      <w:lang w:val="es-ES_tradnl" w:eastAsia="es-ES_tradnl"/>
    </w:rPr>
  </w:style>
  <w:style w:type="paragraph" w:styleId="Ttulo3">
    <w:name w:val="heading 3"/>
    <w:basedOn w:val="Normal"/>
    <w:next w:val="Normal"/>
    <w:link w:val="Ttulo3Car"/>
    <w:uiPriority w:val="9"/>
    <w:semiHidden/>
    <w:unhideWhenUsed/>
    <w:qFormat/>
    <w:rsid w:val="005E11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0B32"/>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D10B32"/>
  </w:style>
  <w:style w:type="paragraph" w:styleId="Piedepgina">
    <w:name w:val="footer"/>
    <w:basedOn w:val="Normal"/>
    <w:link w:val="PiedepginaCar"/>
    <w:uiPriority w:val="99"/>
    <w:unhideWhenUsed/>
    <w:rsid w:val="00D10B32"/>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D10B32"/>
  </w:style>
  <w:style w:type="character" w:customStyle="1" w:styleId="Ttulo2Car">
    <w:name w:val="Título 2 Car"/>
    <w:basedOn w:val="Fuentedeprrafopredeter"/>
    <w:link w:val="Ttulo2"/>
    <w:rsid w:val="00D10B32"/>
    <w:rPr>
      <w:rFonts w:ascii="Arial" w:eastAsia="Times New Roman" w:hAnsi="Arial" w:cs="Times New Roman"/>
      <w:b/>
      <w:sz w:val="14"/>
      <w:szCs w:val="20"/>
      <w:lang w:val="es-ES_tradnl" w:eastAsia="es-ES_tradnl"/>
    </w:rPr>
  </w:style>
  <w:style w:type="paragraph" w:styleId="Textoindependiente">
    <w:name w:val="Body Text"/>
    <w:basedOn w:val="Normal"/>
    <w:link w:val="TextoindependienteCar"/>
    <w:uiPriority w:val="1"/>
    <w:qFormat/>
    <w:rsid w:val="00D10B32"/>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D10B32"/>
    <w:rPr>
      <w:rFonts w:ascii="Arial" w:eastAsia="Arial" w:hAnsi="Arial" w:cs="Arial"/>
      <w:sz w:val="24"/>
      <w:szCs w:val="24"/>
    </w:rPr>
  </w:style>
  <w:style w:type="paragraph" w:styleId="Prrafodelista">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PrrafodelistaCar"/>
    <w:uiPriority w:val="34"/>
    <w:qFormat/>
    <w:rsid w:val="009D4D68"/>
    <w:pPr>
      <w:widowControl w:val="0"/>
      <w:autoSpaceDE w:val="0"/>
      <w:autoSpaceDN w:val="0"/>
      <w:spacing w:after="0" w:line="266" w:lineRule="exact"/>
      <w:ind w:left="1309" w:hanging="364"/>
    </w:pPr>
    <w:rPr>
      <w:rFonts w:ascii="Arial" w:eastAsia="Arial" w:hAnsi="Arial" w:cs="Arial"/>
    </w:rPr>
  </w:style>
  <w:style w:type="character" w:styleId="Hipervnculo">
    <w:name w:val="Hyperlink"/>
    <w:basedOn w:val="Fuentedeprrafopredeter"/>
    <w:uiPriority w:val="99"/>
    <w:unhideWhenUsed/>
    <w:rsid w:val="00983C98"/>
    <w:rPr>
      <w:color w:val="0000FF"/>
      <w:u w:val="single"/>
    </w:rPr>
  </w:style>
  <w:style w:type="character" w:styleId="Textoennegrita">
    <w:name w:val="Strong"/>
    <w:basedOn w:val="Fuentedeprrafopredeter"/>
    <w:uiPriority w:val="22"/>
    <w:qFormat/>
    <w:rsid w:val="00026F2A"/>
    <w:rPr>
      <w:b/>
      <w:bCs/>
    </w:rPr>
  </w:style>
  <w:style w:type="paragraph" w:styleId="NormalWeb">
    <w:name w:val="Normal (Web)"/>
    <w:basedOn w:val="Normal"/>
    <w:uiPriority w:val="99"/>
    <w:unhideWhenUsed/>
    <w:rsid w:val="00D762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ormal4">
    <w:name w:val="Normal_4"/>
    <w:rsid w:val="00A857AD"/>
    <w:pPr>
      <w:spacing w:after="0" w:line="240" w:lineRule="auto"/>
      <w:jc w:val="both"/>
    </w:pPr>
    <w:rPr>
      <w:rFonts w:ascii="Arial" w:eastAsia="Times New Roman" w:hAnsi="Arial" w:cs="Times New Roman"/>
      <w:sz w:val="20"/>
      <w:szCs w:val="20"/>
      <w:lang w:val="es-ES_tradnl" w:eastAsia="es-ES"/>
    </w:rPr>
  </w:style>
  <w:style w:type="paragraph" w:customStyle="1" w:styleId="Prrafodelista1">
    <w:name w:val="Párrafo de lista1"/>
    <w:basedOn w:val="Normal"/>
    <w:uiPriority w:val="99"/>
    <w:qFormat/>
    <w:rsid w:val="008C2002"/>
    <w:pPr>
      <w:spacing w:line="254" w:lineRule="auto"/>
      <w:ind w:left="720"/>
    </w:pPr>
    <w:rPr>
      <w:rFonts w:ascii="Calibri" w:eastAsia="Times New Roman" w:hAnsi="Calibri" w:cs="Calibri"/>
    </w:rPr>
  </w:style>
  <w:style w:type="paragraph" w:customStyle="1" w:styleId="Normal5">
    <w:name w:val="Normal_5"/>
    <w:rsid w:val="00043C69"/>
    <w:pPr>
      <w:spacing w:after="0" w:line="240" w:lineRule="auto"/>
    </w:pPr>
    <w:rPr>
      <w:rFonts w:ascii="Helvetica" w:eastAsia="Times New Roman" w:hAnsi="Helvetica" w:cs="Helvetica"/>
      <w:sz w:val="24"/>
      <w:szCs w:val="24"/>
      <w:lang w:val="en-US" w:eastAsia="es-ES_tradnl"/>
    </w:rPr>
  </w:style>
  <w:style w:type="table" w:styleId="Tablaconcuadrcula">
    <w:name w:val="Table Grid"/>
    <w:basedOn w:val="Tablanormal"/>
    <w:uiPriority w:val="39"/>
    <w:rsid w:val="001161AB"/>
    <w:pPr>
      <w:spacing w:after="0" w:line="240" w:lineRule="auto"/>
    </w:pPr>
    <w:tblPr/>
  </w:style>
  <w:style w:type="character" w:customStyle="1" w:styleId="PrrafodelistaCar">
    <w:name w:val="Párrafo de lista Car"/>
    <w:aliases w:val="List Paragraph compact Car,Normal bullet 2 Car,Paragraphe de liste 2 Car,Reference list Car,Bullet list Car,Numbered List Car,List Paragraph1 Car,1st level - Bullet List Paragraph Car,Lettre d'introduction Car,Paragraph Car"/>
    <w:link w:val="Prrafodelista"/>
    <w:uiPriority w:val="34"/>
    <w:qFormat/>
    <w:locked/>
    <w:rsid w:val="00C967BB"/>
    <w:rPr>
      <w:rFonts w:ascii="Arial" w:eastAsia="Arial" w:hAnsi="Arial" w:cs="Arial"/>
    </w:rPr>
  </w:style>
  <w:style w:type="character" w:styleId="Mencinsinresolver">
    <w:name w:val="Unresolved Mention"/>
    <w:basedOn w:val="Fuentedeprrafopredeter"/>
    <w:uiPriority w:val="99"/>
    <w:semiHidden/>
    <w:unhideWhenUsed/>
    <w:rsid w:val="000A43CB"/>
    <w:rPr>
      <w:color w:val="605E5C"/>
      <w:shd w:val="clear" w:color="auto" w:fill="E1DFDD"/>
    </w:rPr>
  </w:style>
  <w:style w:type="character" w:styleId="Refdecomentario">
    <w:name w:val="annotation reference"/>
    <w:basedOn w:val="Fuentedeprrafopredeter"/>
    <w:uiPriority w:val="99"/>
    <w:semiHidden/>
    <w:unhideWhenUsed/>
    <w:rsid w:val="00E66BB8"/>
    <w:rPr>
      <w:sz w:val="16"/>
      <w:szCs w:val="16"/>
    </w:rPr>
  </w:style>
  <w:style w:type="paragraph" w:styleId="Textocomentario">
    <w:name w:val="annotation text"/>
    <w:basedOn w:val="Normal"/>
    <w:link w:val="TextocomentarioCar"/>
    <w:uiPriority w:val="99"/>
    <w:unhideWhenUsed/>
    <w:rsid w:val="00E66BB8"/>
    <w:pPr>
      <w:spacing w:line="240" w:lineRule="auto"/>
    </w:pPr>
    <w:rPr>
      <w:sz w:val="20"/>
      <w:szCs w:val="20"/>
    </w:rPr>
  </w:style>
  <w:style w:type="character" w:customStyle="1" w:styleId="TextocomentarioCar">
    <w:name w:val="Texto comentario Car"/>
    <w:basedOn w:val="Fuentedeprrafopredeter"/>
    <w:link w:val="Textocomentario"/>
    <w:uiPriority w:val="99"/>
    <w:rsid w:val="00E66BB8"/>
    <w:rPr>
      <w:sz w:val="20"/>
      <w:szCs w:val="20"/>
    </w:rPr>
  </w:style>
  <w:style w:type="paragraph" w:styleId="Asuntodelcomentario">
    <w:name w:val="annotation subject"/>
    <w:basedOn w:val="Textocomentario"/>
    <w:next w:val="Textocomentario"/>
    <w:link w:val="AsuntodelcomentarioCar"/>
    <w:uiPriority w:val="99"/>
    <w:semiHidden/>
    <w:unhideWhenUsed/>
    <w:rsid w:val="00E66BB8"/>
    <w:rPr>
      <w:b/>
      <w:bCs/>
    </w:rPr>
  </w:style>
  <w:style w:type="character" w:customStyle="1" w:styleId="AsuntodelcomentarioCar">
    <w:name w:val="Asunto del comentario Car"/>
    <w:basedOn w:val="TextocomentarioCar"/>
    <w:link w:val="Asuntodelcomentario"/>
    <w:uiPriority w:val="99"/>
    <w:semiHidden/>
    <w:rsid w:val="00E66BB8"/>
    <w:rPr>
      <w:b/>
      <w:bCs/>
      <w:sz w:val="20"/>
      <w:szCs w:val="20"/>
    </w:rPr>
  </w:style>
  <w:style w:type="character" w:customStyle="1" w:styleId="Ttulo3Car">
    <w:name w:val="Título 3 Car"/>
    <w:basedOn w:val="Fuentedeprrafopredeter"/>
    <w:link w:val="Ttulo3"/>
    <w:uiPriority w:val="9"/>
    <w:semiHidden/>
    <w:rsid w:val="005E11DA"/>
    <w:rPr>
      <w:rFonts w:asciiTheme="majorHAnsi" w:eastAsiaTheme="majorEastAsia" w:hAnsiTheme="majorHAnsi" w:cstheme="majorBidi"/>
      <w:color w:val="1F3763" w:themeColor="accent1" w:themeShade="7F"/>
      <w:sz w:val="24"/>
      <w:szCs w:val="24"/>
    </w:rPr>
  </w:style>
  <w:style w:type="character" w:styleId="Hipervnculovisitado">
    <w:name w:val="FollowedHyperlink"/>
    <w:basedOn w:val="Fuentedeprrafopredeter"/>
    <w:uiPriority w:val="99"/>
    <w:semiHidden/>
    <w:unhideWhenUsed/>
    <w:rsid w:val="00840F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07364">
      <w:bodyDiv w:val="1"/>
      <w:marLeft w:val="0"/>
      <w:marRight w:val="0"/>
      <w:marTop w:val="0"/>
      <w:marBottom w:val="0"/>
      <w:divBdr>
        <w:top w:val="none" w:sz="0" w:space="0" w:color="auto"/>
        <w:left w:val="none" w:sz="0" w:space="0" w:color="auto"/>
        <w:bottom w:val="none" w:sz="0" w:space="0" w:color="auto"/>
        <w:right w:val="none" w:sz="0" w:space="0" w:color="auto"/>
      </w:divBdr>
    </w:div>
    <w:div w:id="685715068">
      <w:bodyDiv w:val="1"/>
      <w:marLeft w:val="0"/>
      <w:marRight w:val="0"/>
      <w:marTop w:val="0"/>
      <w:marBottom w:val="0"/>
      <w:divBdr>
        <w:top w:val="none" w:sz="0" w:space="0" w:color="auto"/>
        <w:left w:val="none" w:sz="0" w:space="0" w:color="auto"/>
        <w:bottom w:val="none" w:sz="0" w:space="0" w:color="auto"/>
        <w:right w:val="none" w:sz="0" w:space="0" w:color="auto"/>
      </w:divBdr>
    </w:div>
    <w:div w:id="834999679">
      <w:bodyDiv w:val="1"/>
      <w:marLeft w:val="0"/>
      <w:marRight w:val="0"/>
      <w:marTop w:val="0"/>
      <w:marBottom w:val="0"/>
      <w:divBdr>
        <w:top w:val="none" w:sz="0" w:space="0" w:color="auto"/>
        <w:left w:val="none" w:sz="0" w:space="0" w:color="auto"/>
        <w:bottom w:val="none" w:sz="0" w:space="0" w:color="auto"/>
        <w:right w:val="none" w:sz="0" w:space="0" w:color="auto"/>
      </w:divBdr>
    </w:div>
    <w:div w:id="1132941714">
      <w:bodyDiv w:val="1"/>
      <w:marLeft w:val="0"/>
      <w:marRight w:val="0"/>
      <w:marTop w:val="0"/>
      <w:marBottom w:val="0"/>
      <w:divBdr>
        <w:top w:val="none" w:sz="0" w:space="0" w:color="auto"/>
        <w:left w:val="none" w:sz="0" w:space="0" w:color="auto"/>
        <w:bottom w:val="none" w:sz="0" w:space="0" w:color="auto"/>
        <w:right w:val="none" w:sz="0" w:space="0" w:color="auto"/>
      </w:divBdr>
    </w:div>
    <w:div w:id="1144391279">
      <w:bodyDiv w:val="1"/>
      <w:marLeft w:val="0"/>
      <w:marRight w:val="0"/>
      <w:marTop w:val="0"/>
      <w:marBottom w:val="0"/>
      <w:divBdr>
        <w:top w:val="none" w:sz="0" w:space="0" w:color="auto"/>
        <w:left w:val="none" w:sz="0" w:space="0" w:color="auto"/>
        <w:bottom w:val="none" w:sz="0" w:space="0" w:color="auto"/>
        <w:right w:val="none" w:sz="0" w:space="0" w:color="auto"/>
      </w:divBdr>
    </w:div>
    <w:div w:id="124082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akunde.euskadi.eus/contenidos/informacion/temas_medios_intro/es_def/adjuntos/begira.codigo.deontologico.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kunde.euskadi.eus/contenidos/informacion/temas_medios_intro/es_def/adjuntos/begira.codigo.deontologico.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e.es/diario_boe/txt.php?id=BOE-A-2023-9168"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617E6380458274D99328B6D63C02D69" ma:contentTypeVersion="13" ma:contentTypeDescription="Crear nuevo documento." ma:contentTypeScope="" ma:versionID="5e503651bde3199ae6653e4fa28b156c">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2d825daa787ad0708e1fb8a913fa77a2"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36e428-2a89-47ca-8150-0febf49d023c">
      <Terms xmlns="http://schemas.microsoft.com/office/infopath/2007/PartnerControls"/>
    </lcf76f155ced4ddcb4097134ff3c332f>
    <TaxCatchAll xmlns="a5250fa3-6cc9-4233-b980-aba53189e54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5A822-8C4D-4F47-B80D-F117B579CED4}">
  <ds:schemaRefs>
    <ds:schemaRef ds:uri="http://schemas.microsoft.com/sharepoint/v3/contenttype/forms"/>
  </ds:schemaRefs>
</ds:datastoreItem>
</file>

<file path=customXml/itemProps2.xml><?xml version="1.0" encoding="utf-8"?>
<ds:datastoreItem xmlns:ds="http://schemas.openxmlformats.org/officeDocument/2006/customXml" ds:itemID="{EACE3A3A-26C3-47A7-ACB0-78660F13023F}"/>
</file>

<file path=customXml/itemProps3.xml><?xml version="1.0" encoding="utf-8"?>
<ds:datastoreItem xmlns:ds="http://schemas.openxmlformats.org/officeDocument/2006/customXml" ds:itemID="{F2CA65F8-772D-49B4-B5E9-9347DE7C61D1}">
  <ds:schemaRefs>
    <ds:schemaRef ds:uri="http://schemas.microsoft.com/office/2006/metadata/properties"/>
    <ds:schemaRef ds:uri="http://schemas.microsoft.com/office/infopath/2007/PartnerControls"/>
    <ds:schemaRef ds:uri="6e36e428-2a89-47ca-8150-0febf49d023c"/>
    <ds:schemaRef ds:uri="a5250fa3-6cc9-4233-b980-aba53189e540"/>
  </ds:schemaRefs>
</ds:datastoreItem>
</file>

<file path=customXml/itemProps4.xml><?xml version="1.0" encoding="utf-8"?>
<ds:datastoreItem xmlns:ds="http://schemas.openxmlformats.org/officeDocument/2006/customXml" ds:itemID="{4D876222-EC2E-4956-AB20-376AE16D8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3348</Words>
  <Characters>18414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Estibalez Presa, Mara</dc:creator>
  <cp:keywords/>
  <dc:description/>
  <cp:lastModifiedBy>Martin Guergue, Leire</cp:lastModifiedBy>
  <cp:revision>17</cp:revision>
  <cp:lastPrinted>2026-02-10T17:55:00Z</cp:lastPrinted>
  <dcterms:created xsi:type="dcterms:W3CDTF">2026-03-25T07:57:00Z</dcterms:created>
  <dcterms:modified xsi:type="dcterms:W3CDTF">2026-03-31T09:40:00Z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MediaServiceImageTags">
    <vt:lpwstr/>
  </property>
  <property fmtid="{D5CDD505-2E9C-101B-9397-08002B2CF9AE}" pid="4" name="docLang">
    <vt:lpwstr>es</vt:lpwstr>
  </property>
</Properties>
</file>