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0046C" w:rsidRPr="00C07446"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C07446" w:rsidRDefault="00367F2F" w:rsidP="00233FE9">
            <w:pPr>
              <w:spacing w:line="240" w:lineRule="atLeast"/>
              <w:rPr>
                <w:rFonts w:ascii="Arial" w:hAnsi="Arial" w:cs="Arial"/>
                <w:b/>
                <w:bCs/>
                <w:szCs w:val="22"/>
                <w:lang w:eastAsia="en-US"/>
              </w:rPr>
            </w:pPr>
            <w:r w:rsidRPr="00C07446">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r w:rsidRPr="00C07446">
              <w:rPr>
                <w:rFonts w:ascii="Arial" w:hAnsi="Arial" w:cs="Arial"/>
                <w:b/>
                <w:szCs w:val="22"/>
                <w:lang w:eastAsia="en-US"/>
              </w:rPr>
              <w:t>SERVICIOS</w:t>
            </w:r>
          </w:p>
        </w:tc>
      </w:tr>
      <w:tr w:rsidR="0030046C" w:rsidRPr="00C07446"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C07446" w:rsidRDefault="00367F2F" w:rsidP="00233FE9">
            <w:pPr>
              <w:spacing w:line="240" w:lineRule="atLeast"/>
              <w:rPr>
                <w:rFonts w:ascii="Arial" w:hAnsi="Arial" w:cs="Arial"/>
                <w:b/>
                <w:bCs/>
                <w:szCs w:val="22"/>
                <w:lang w:eastAsia="en-US"/>
              </w:rPr>
            </w:pPr>
            <w:r w:rsidRPr="00C07446">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r w:rsidRPr="00C07446">
              <w:rPr>
                <w:rFonts w:ascii="Arial" w:hAnsi="Arial" w:cs="Arial"/>
                <w:b/>
                <w:szCs w:val="22"/>
                <w:lang w:eastAsia="en-US"/>
              </w:rPr>
              <w:t>ABIERTO</w:t>
            </w:r>
          </w:p>
        </w:tc>
      </w:tr>
      <w:tr w:rsidR="0030046C" w:rsidRPr="00C07446"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r w:rsidRPr="00C07446">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r w:rsidRPr="00C07446">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07446"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r w:rsidRPr="00C07446">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07446" w:rsidRDefault="006668E6" w:rsidP="00233FE9">
            <w:pPr>
              <w:spacing w:line="240" w:lineRule="atLeast"/>
              <w:jc w:val="center"/>
              <w:rPr>
                <w:rFonts w:ascii="Arial" w:hAnsi="Arial" w:cs="Arial"/>
                <w:b/>
                <w:szCs w:val="22"/>
                <w:lang w:eastAsia="en-US"/>
              </w:rPr>
            </w:pPr>
            <w:r w:rsidRPr="00C07446">
              <w:rPr>
                <w:rFonts w:ascii="Arial" w:hAnsi="Arial" w:cs="Arial"/>
                <w:b/>
                <w:szCs w:val="22"/>
                <w:lang w:eastAsia="en-US"/>
              </w:rPr>
              <w:t>XX</w:t>
            </w:r>
          </w:p>
        </w:tc>
        <w:tc>
          <w:tcPr>
            <w:tcW w:w="567" w:type="dxa"/>
            <w:tcBorders>
              <w:top w:val="nil"/>
              <w:left w:val="single" w:sz="12" w:space="0" w:color="auto"/>
              <w:bottom w:val="nil"/>
              <w:right w:val="single" w:sz="4" w:space="0" w:color="auto"/>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p>
        </w:tc>
      </w:tr>
      <w:tr w:rsidR="0030046C" w:rsidRPr="00C07446"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C07446"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C07446"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C07446"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C07446"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C07446"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C07446" w:rsidRDefault="00367F2F" w:rsidP="00233FE9">
            <w:pPr>
              <w:spacing w:line="240" w:lineRule="atLeast"/>
              <w:rPr>
                <w:rFonts w:ascii="Arial" w:hAnsi="Arial" w:cs="Arial"/>
                <w:b/>
                <w:sz w:val="2"/>
                <w:szCs w:val="2"/>
                <w:lang w:eastAsia="en-US"/>
              </w:rPr>
            </w:pPr>
          </w:p>
        </w:tc>
      </w:tr>
      <w:tr w:rsidR="0030046C" w:rsidRPr="00C07446"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r w:rsidRPr="00C07446">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r w:rsidRPr="00C07446">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07446" w:rsidRDefault="0069447F" w:rsidP="00233FE9">
            <w:pPr>
              <w:spacing w:line="240" w:lineRule="atLeast"/>
              <w:jc w:val="center"/>
              <w:rPr>
                <w:rFonts w:ascii="Arial" w:hAnsi="Arial" w:cs="Arial"/>
                <w:b/>
                <w:szCs w:val="22"/>
                <w:lang w:eastAsia="en-US"/>
              </w:rPr>
            </w:pPr>
            <w:r w:rsidRPr="00C07446">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C07446" w:rsidRDefault="00367F2F" w:rsidP="00233FE9">
            <w:pPr>
              <w:spacing w:line="240" w:lineRule="atLeast"/>
              <w:ind w:left="-6643" w:firstLine="6643"/>
              <w:rPr>
                <w:rFonts w:ascii="Arial" w:hAnsi="Arial" w:cs="Arial"/>
                <w:b/>
                <w:szCs w:val="22"/>
                <w:lang w:eastAsia="en-US"/>
              </w:rPr>
            </w:pPr>
            <w:r w:rsidRPr="00C07446">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C07446"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p>
        </w:tc>
      </w:tr>
      <w:tr w:rsidR="0030046C" w:rsidRPr="00C07446"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C07446" w:rsidRDefault="00367F2F" w:rsidP="00233FE9">
            <w:pPr>
              <w:spacing w:line="240" w:lineRule="atLeast"/>
              <w:rPr>
                <w:rFonts w:ascii="Arial" w:hAnsi="Arial" w:cs="Arial"/>
                <w:b/>
                <w:szCs w:val="22"/>
                <w:lang w:eastAsia="en-US"/>
              </w:rPr>
            </w:pPr>
            <w:r w:rsidRPr="00C07446">
              <w:rPr>
                <w:rFonts w:ascii="Arial" w:hAnsi="Arial" w:cs="Arial"/>
                <w:b/>
                <w:szCs w:val="22"/>
                <w:lang w:eastAsia="en-US"/>
              </w:rPr>
              <w:t>LICITACIÓN ELECTRÓNICA</w:t>
            </w:r>
          </w:p>
        </w:tc>
      </w:tr>
    </w:tbl>
    <w:p w:rsidR="00367F2F" w:rsidRPr="00C07446"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0046C" w:rsidRPr="00C07446" w:rsidTr="00576B02">
        <w:trPr>
          <w:trHeight w:hRule="exact" w:val="284"/>
        </w:trPr>
        <w:tc>
          <w:tcPr>
            <w:tcW w:w="3004" w:type="dxa"/>
            <w:tcBorders>
              <w:right w:val="single" w:sz="12" w:space="0" w:color="auto"/>
            </w:tcBorders>
            <w:shd w:val="clear" w:color="auto" w:fill="FFFFFF"/>
          </w:tcPr>
          <w:p w:rsidR="00367F2F" w:rsidRPr="00C07446" w:rsidRDefault="00367F2F" w:rsidP="00233FE9">
            <w:pPr>
              <w:spacing w:line="240" w:lineRule="atLeast"/>
              <w:jc w:val="both"/>
              <w:rPr>
                <w:rFonts w:ascii="Arial" w:hAnsi="Arial" w:cs="Arial"/>
                <w:b/>
                <w:bCs/>
                <w:szCs w:val="22"/>
                <w:lang w:eastAsia="en-US"/>
              </w:rPr>
            </w:pPr>
            <w:r w:rsidRPr="00C07446">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C07446" w:rsidRDefault="00B053FC" w:rsidP="00233FE9">
            <w:pPr>
              <w:suppressAutoHyphens/>
              <w:spacing w:line="240" w:lineRule="atLeast"/>
              <w:jc w:val="center"/>
              <w:rPr>
                <w:rFonts w:ascii="Arial" w:hAnsi="Arial" w:cs="Arial"/>
                <w:b/>
                <w:bCs/>
                <w:kern w:val="1"/>
              </w:rPr>
            </w:pPr>
            <w:r w:rsidRPr="00C07446">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C07446" w:rsidRDefault="00367F2F" w:rsidP="00233FE9">
            <w:pPr>
              <w:spacing w:line="240" w:lineRule="atLeast"/>
              <w:jc w:val="both"/>
              <w:rPr>
                <w:rFonts w:ascii="Arial" w:hAnsi="Arial" w:cs="Arial"/>
                <w:b/>
                <w:bCs/>
                <w:szCs w:val="22"/>
                <w:lang w:eastAsia="en-US"/>
              </w:rPr>
            </w:pPr>
            <w:r w:rsidRPr="00C07446">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C07446"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C07446" w:rsidRDefault="00367F2F" w:rsidP="00233FE9">
            <w:pPr>
              <w:spacing w:line="240" w:lineRule="atLeast"/>
              <w:jc w:val="both"/>
              <w:rPr>
                <w:rFonts w:ascii="Arial" w:hAnsi="Arial" w:cs="Arial"/>
                <w:szCs w:val="22"/>
                <w:lang w:eastAsia="en-US"/>
              </w:rPr>
            </w:pPr>
            <w:r w:rsidRPr="00C07446">
              <w:rPr>
                <w:rFonts w:ascii="Arial" w:hAnsi="Arial" w:cs="Arial"/>
                <w:b/>
                <w:szCs w:val="22"/>
                <w:lang w:eastAsia="en-US"/>
              </w:rPr>
              <w:t>Urgente</w:t>
            </w:r>
          </w:p>
        </w:tc>
      </w:tr>
      <w:tr w:rsidR="0030046C" w:rsidRPr="00C07446" w:rsidTr="00576B02">
        <w:trPr>
          <w:trHeight w:hRule="exact" w:val="76"/>
        </w:trPr>
        <w:tc>
          <w:tcPr>
            <w:tcW w:w="3004" w:type="dxa"/>
            <w:shd w:val="clear" w:color="auto" w:fill="FFFFFF"/>
            <w:vAlign w:val="center"/>
          </w:tcPr>
          <w:p w:rsidR="00367F2F" w:rsidRPr="00C07446"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C07446"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r>
      <w:tr w:rsidR="0030046C" w:rsidRPr="00C07446" w:rsidTr="00576B02">
        <w:trPr>
          <w:trHeight w:hRule="exact" w:val="284"/>
        </w:trPr>
        <w:tc>
          <w:tcPr>
            <w:tcW w:w="3004" w:type="dxa"/>
            <w:tcBorders>
              <w:right w:val="single" w:sz="12" w:space="0" w:color="auto"/>
            </w:tcBorders>
            <w:shd w:val="clear" w:color="auto" w:fill="FFFFFF"/>
            <w:vAlign w:val="center"/>
          </w:tcPr>
          <w:p w:rsidR="00367F2F" w:rsidRPr="00C07446" w:rsidRDefault="00367F2F" w:rsidP="00233FE9">
            <w:pPr>
              <w:spacing w:line="240" w:lineRule="atLeast"/>
              <w:jc w:val="both"/>
              <w:rPr>
                <w:rFonts w:ascii="Arial" w:hAnsi="Arial" w:cs="Arial"/>
                <w:b/>
                <w:bCs/>
                <w:szCs w:val="22"/>
                <w:lang w:eastAsia="en-US"/>
              </w:rPr>
            </w:pPr>
            <w:r w:rsidRPr="00C07446">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C07446" w:rsidRDefault="0030046C" w:rsidP="00233FE9">
            <w:pPr>
              <w:suppressAutoHyphens/>
              <w:spacing w:line="240" w:lineRule="atLeast"/>
              <w:jc w:val="center"/>
              <w:rPr>
                <w:rFonts w:ascii="Arial" w:hAnsi="Arial" w:cs="Arial"/>
                <w:b/>
                <w:bCs/>
                <w:kern w:val="1"/>
              </w:rPr>
            </w:pPr>
            <w:r w:rsidRPr="00C07446">
              <w:rPr>
                <w:rFonts w:ascii="Arial" w:hAnsi="Arial" w:cs="Arial"/>
                <w:b/>
                <w:bCs/>
                <w:kern w:val="1"/>
              </w:rPr>
              <w:t>X</w:t>
            </w:r>
          </w:p>
        </w:tc>
        <w:tc>
          <w:tcPr>
            <w:tcW w:w="3001" w:type="dxa"/>
            <w:gridSpan w:val="3"/>
            <w:tcBorders>
              <w:left w:val="single" w:sz="12" w:space="0" w:color="auto"/>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r>
      <w:tr w:rsidR="0030046C" w:rsidRPr="00C07446" w:rsidTr="00576B02">
        <w:trPr>
          <w:trHeight w:hRule="exact" w:val="281"/>
        </w:trPr>
        <w:tc>
          <w:tcPr>
            <w:tcW w:w="3004" w:type="dxa"/>
            <w:shd w:val="clear" w:color="auto" w:fill="FFFFFF"/>
            <w:vAlign w:val="center"/>
          </w:tcPr>
          <w:p w:rsidR="00367F2F" w:rsidRPr="00C07446"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C07446"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r>
    </w:tbl>
    <w:p w:rsidR="00367F2F" w:rsidRPr="00C07446" w:rsidRDefault="00367F2F" w:rsidP="00233FE9">
      <w:pPr>
        <w:spacing w:line="240" w:lineRule="atLeast"/>
        <w:ind w:left="-142"/>
        <w:jc w:val="both"/>
        <w:rPr>
          <w:rFonts w:ascii="Arial" w:hAnsi="Arial" w:cs="Arial"/>
          <w:vanish/>
          <w:sz w:val="16"/>
          <w:szCs w:val="16"/>
          <w:lang w:eastAsia="en-US"/>
        </w:rPr>
      </w:pPr>
    </w:p>
    <w:p w:rsidR="00367F2F" w:rsidRPr="00C07446"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C07446" w:rsidTr="00576B02">
        <w:trPr>
          <w:trHeight w:val="350"/>
        </w:trPr>
        <w:tc>
          <w:tcPr>
            <w:tcW w:w="2838" w:type="dxa"/>
            <w:vAlign w:val="center"/>
          </w:tcPr>
          <w:p w:rsidR="00367F2F" w:rsidRPr="00C07446" w:rsidRDefault="00367F2F" w:rsidP="00233FE9">
            <w:pPr>
              <w:spacing w:before="80" w:line="240" w:lineRule="atLeast"/>
              <w:ind w:left="-142"/>
              <w:jc w:val="center"/>
              <w:rPr>
                <w:rFonts w:ascii="Arial" w:hAnsi="Arial" w:cs="Arial"/>
                <w:b/>
                <w:sz w:val="22"/>
                <w:szCs w:val="22"/>
                <w:lang w:eastAsia="en-US"/>
              </w:rPr>
            </w:pPr>
            <w:r w:rsidRPr="00C07446">
              <w:rPr>
                <w:rFonts w:ascii="Arial" w:hAnsi="Arial" w:cs="Arial"/>
                <w:b/>
                <w:sz w:val="22"/>
                <w:szCs w:val="22"/>
                <w:lang w:eastAsia="en-US"/>
              </w:rPr>
              <w:t>Código expediente:</w:t>
            </w:r>
          </w:p>
          <w:p w:rsidR="00367F2F" w:rsidRPr="00C07446" w:rsidRDefault="002F7C26" w:rsidP="00233FE9">
            <w:pPr>
              <w:spacing w:line="240" w:lineRule="atLeast"/>
              <w:ind w:left="-142"/>
              <w:jc w:val="center"/>
              <w:rPr>
                <w:rFonts w:ascii="Arial" w:hAnsi="Arial" w:cs="Arial"/>
                <w:b/>
                <w:sz w:val="24"/>
                <w:szCs w:val="24"/>
                <w:lang w:eastAsia="en-US"/>
              </w:rPr>
            </w:pPr>
            <w:r w:rsidRPr="00C07446">
              <w:rPr>
                <w:rFonts w:ascii="Arial" w:hAnsi="Arial" w:cs="Arial"/>
                <w:b/>
                <w:sz w:val="24"/>
                <w:szCs w:val="24"/>
                <w:lang w:eastAsia="en-US"/>
              </w:rPr>
              <w:t>2025/91</w:t>
            </w:r>
          </w:p>
        </w:tc>
      </w:tr>
    </w:tbl>
    <w:p w:rsidR="00367F2F" w:rsidRPr="00C07446" w:rsidRDefault="00367F2F" w:rsidP="00233FE9">
      <w:pPr>
        <w:spacing w:line="240" w:lineRule="atLeast"/>
        <w:ind w:left="-142"/>
        <w:jc w:val="both"/>
        <w:rPr>
          <w:rFonts w:ascii="Arial" w:hAnsi="Arial" w:cs="Arial"/>
          <w:sz w:val="18"/>
          <w:szCs w:val="18"/>
          <w:lang w:eastAsia="en-US"/>
        </w:rPr>
      </w:pPr>
    </w:p>
    <w:p w:rsidR="00367F2F" w:rsidRPr="00C07446" w:rsidRDefault="00367F2F" w:rsidP="00233FE9">
      <w:pPr>
        <w:spacing w:line="240" w:lineRule="atLeast"/>
        <w:ind w:left="-142"/>
        <w:jc w:val="both"/>
        <w:rPr>
          <w:rFonts w:ascii="Arial" w:hAnsi="Arial" w:cs="Arial"/>
          <w:sz w:val="18"/>
          <w:szCs w:val="18"/>
          <w:lang w:eastAsia="en-US"/>
        </w:rPr>
      </w:pPr>
    </w:p>
    <w:p w:rsidR="00367F2F" w:rsidRPr="00C07446" w:rsidRDefault="00367F2F" w:rsidP="00233FE9">
      <w:pPr>
        <w:spacing w:line="240" w:lineRule="atLeast"/>
        <w:ind w:left="-142"/>
        <w:jc w:val="both"/>
        <w:rPr>
          <w:rFonts w:ascii="Arial" w:hAnsi="Arial" w:cs="Arial"/>
          <w:sz w:val="18"/>
          <w:szCs w:val="18"/>
          <w:lang w:eastAsia="en-US"/>
        </w:rPr>
      </w:pPr>
    </w:p>
    <w:p w:rsidR="00367F2F" w:rsidRPr="00C07446" w:rsidRDefault="00367F2F" w:rsidP="00233FE9">
      <w:pPr>
        <w:spacing w:line="240" w:lineRule="atLeast"/>
        <w:ind w:left="-142"/>
        <w:jc w:val="both"/>
        <w:rPr>
          <w:rFonts w:ascii="Arial" w:hAnsi="Arial" w:cs="Arial"/>
          <w:sz w:val="22"/>
          <w:szCs w:val="22"/>
          <w:lang w:eastAsia="en-US"/>
        </w:rPr>
      </w:pPr>
    </w:p>
    <w:p w:rsidR="00367F2F" w:rsidRPr="00C07446" w:rsidRDefault="00367F2F" w:rsidP="00233FE9">
      <w:pPr>
        <w:spacing w:line="240" w:lineRule="atLeast"/>
        <w:ind w:left="-142"/>
        <w:jc w:val="center"/>
        <w:rPr>
          <w:rFonts w:ascii="Arial" w:hAnsi="Arial" w:cs="Arial"/>
          <w:b/>
          <w:sz w:val="22"/>
          <w:szCs w:val="22"/>
          <w:u w:val="single"/>
          <w:lang w:eastAsia="en-US"/>
        </w:rPr>
      </w:pPr>
      <w:r w:rsidRPr="00C07446">
        <w:rPr>
          <w:rFonts w:ascii="Arial" w:hAnsi="Arial" w:cs="Arial"/>
          <w:b/>
          <w:sz w:val="22"/>
          <w:szCs w:val="22"/>
          <w:u w:val="single"/>
          <w:lang w:eastAsia="en-US"/>
        </w:rPr>
        <w:t>PLIEGO DE CLÁUSULAS ADMINISTRATIVAS PARTICULARES</w:t>
      </w:r>
    </w:p>
    <w:p w:rsidR="00367F2F" w:rsidRPr="00C07446" w:rsidRDefault="00367F2F" w:rsidP="00233FE9">
      <w:pPr>
        <w:spacing w:line="240" w:lineRule="atLeast"/>
        <w:ind w:left="-142"/>
        <w:jc w:val="center"/>
        <w:rPr>
          <w:rFonts w:ascii="Arial" w:hAnsi="Arial" w:cs="Arial"/>
          <w:b/>
          <w:szCs w:val="22"/>
          <w:u w:val="single"/>
          <w:lang w:eastAsia="en-US"/>
        </w:rPr>
      </w:pPr>
    </w:p>
    <w:p w:rsidR="00367F2F" w:rsidRPr="00C07446" w:rsidRDefault="00367F2F" w:rsidP="00233FE9">
      <w:pPr>
        <w:spacing w:line="240" w:lineRule="atLeast"/>
        <w:ind w:left="-142"/>
        <w:jc w:val="center"/>
        <w:rPr>
          <w:rFonts w:ascii="Arial" w:hAnsi="Arial" w:cs="Arial"/>
          <w:b/>
          <w:szCs w:val="22"/>
          <w:u w:val="single"/>
          <w:lang w:eastAsia="en-US"/>
        </w:rPr>
      </w:pPr>
      <w:r w:rsidRPr="00C07446">
        <w:rPr>
          <w:rFonts w:ascii="Arial" w:hAnsi="Arial" w:cs="Arial"/>
          <w:b/>
          <w:szCs w:val="22"/>
          <w:u w:val="single"/>
          <w:lang w:eastAsia="en-US"/>
        </w:rPr>
        <w:t>CUADRO DE CARACTERÍSTICAS</w:t>
      </w:r>
    </w:p>
    <w:p w:rsidR="00367F2F" w:rsidRPr="00C07446" w:rsidRDefault="00367F2F" w:rsidP="00233FE9">
      <w:pPr>
        <w:spacing w:line="240" w:lineRule="atLeast"/>
        <w:ind w:left="-142"/>
        <w:jc w:val="both"/>
        <w:rPr>
          <w:rFonts w:ascii="Arial" w:hAnsi="Arial" w:cs="Arial"/>
          <w:szCs w:val="22"/>
          <w:lang w:eastAsia="en-US"/>
        </w:rPr>
      </w:pPr>
    </w:p>
    <w:p w:rsidR="0012643E" w:rsidRPr="00C07446" w:rsidRDefault="0012643E" w:rsidP="0022479F">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836577" w:rsidRPr="00C07446" w:rsidTr="00836577">
        <w:trPr>
          <w:trHeight w:hRule="exact" w:val="340"/>
        </w:trPr>
        <w:tc>
          <w:tcPr>
            <w:tcW w:w="8506" w:type="dxa"/>
            <w:gridSpan w:val="2"/>
            <w:vAlign w:val="center"/>
          </w:tcPr>
          <w:p w:rsidR="00836577" w:rsidRPr="00C07446" w:rsidRDefault="00836577" w:rsidP="00836577">
            <w:pPr>
              <w:spacing w:line="240" w:lineRule="atLeast"/>
              <w:jc w:val="both"/>
              <w:rPr>
                <w:rFonts w:ascii="Arial" w:hAnsi="Arial" w:cs="Arial"/>
                <w:b/>
              </w:rPr>
            </w:pPr>
            <w:r w:rsidRPr="00C07446">
              <w:rPr>
                <w:rFonts w:ascii="Arial" w:hAnsi="Arial" w:cs="Arial"/>
                <w:b/>
              </w:rPr>
              <w:t>1.- PODER ADJUDICADOR</w:t>
            </w:r>
          </w:p>
        </w:tc>
      </w:tr>
      <w:tr w:rsidR="00836577" w:rsidRPr="00C07446" w:rsidTr="00836577">
        <w:trPr>
          <w:trHeight w:val="454"/>
        </w:trPr>
        <w:tc>
          <w:tcPr>
            <w:tcW w:w="3998" w:type="dxa"/>
            <w:vAlign w:val="center"/>
          </w:tcPr>
          <w:p w:rsidR="00836577" w:rsidRPr="00C07446" w:rsidRDefault="00836577" w:rsidP="00836577">
            <w:pPr>
              <w:spacing w:line="240" w:lineRule="atLeast"/>
              <w:jc w:val="both"/>
              <w:rPr>
                <w:rFonts w:ascii="Arial" w:hAnsi="Arial" w:cs="Arial"/>
              </w:rPr>
            </w:pPr>
            <w:r w:rsidRPr="00C07446">
              <w:rPr>
                <w:rFonts w:ascii="Arial" w:hAnsi="Arial" w:cs="Arial"/>
              </w:rPr>
              <w:t>Administración contratante</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Diputación Foral de Gipuzkoa.</w:t>
            </w:r>
          </w:p>
        </w:tc>
      </w:tr>
      <w:tr w:rsidR="00836577" w:rsidRPr="00C07446" w:rsidTr="00836577">
        <w:trPr>
          <w:trHeight w:val="454"/>
        </w:trPr>
        <w:tc>
          <w:tcPr>
            <w:tcW w:w="3998" w:type="dxa"/>
            <w:vAlign w:val="center"/>
          </w:tcPr>
          <w:p w:rsidR="00836577" w:rsidRPr="00C07446" w:rsidRDefault="00836577" w:rsidP="00836577">
            <w:pPr>
              <w:spacing w:line="240" w:lineRule="atLeast"/>
              <w:jc w:val="both"/>
              <w:rPr>
                <w:rFonts w:ascii="Arial" w:hAnsi="Arial" w:cs="Arial"/>
              </w:rPr>
            </w:pPr>
            <w:r w:rsidRPr="00C07446">
              <w:rPr>
                <w:rFonts w:ascii="Arial" w:hAnsi="Arial" w:cs="Arial"/>
              </w:rPr>
              <w:t>Órgano de contratación</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Consejo de Gobierno Foral.</w:t>
            </w:r>
          </w:p>
        </w:tc>
      </w:tr>
      <w:tr w:rsidR="00836577" w:rsidRPr="00C07446" w:rsidTr="00836577">
        <w:trPr>
          <w:trHeight w:val="454"/>
        </w:trPr>
        <w:tc>
          <w:tcPr>
            <w:tcW w:w="3998" w:type="dxa"/>
            <w:vAlign w:val="center"/>
          </w:tcPr>
          <w:p w:rsidR="00836577" w:rsidRPr="00C07446" w:rsidRDefault="00836577" w:rsidP="00836577">
            <w:pPr>
              <w:spacing w:line="240" w:lineRule="atLeast"/>
              <w:ind w:left="489"/>
              <w:jc w:val="both"/>
              <w:rPr>
                <w:rFonts w:ascii="Arial" w:hAnsi="Arial" w:cs="Arial"/>
              </w:rPr>
            </w:pPr>
            <w:r w:rsidRPr="00C07446">
              <w:rPr>
                <w:rFonts w:ascii="Arial" w:hAnsi="Arial" w:cs="Arial"/>
              </w:rPr>
              <w:t>Código DIR3</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LA0016015</w:t>
            </w:r>
          </w:p>
        </w:tc>
      </w:tr>
      <w:tr w:rsidR="00836577" w:rsidRPr="00C07446" w:rsidTr="00836577">
        <w:trPr>
          <w:trHeight w:val="454"/>
        </w:trPr>
        <w:tc>
          <w:tcPr>
            <w:tcW w:w="3998" w:type="dxa"/>
            <w:vAlign w:val="center"/>
          </w:tcPr>
          <w:p w:rsidR="00836577" w:rsidRPr="00C07446" w:rsidRDefault="00836577" w:rsidP="00836577">
            <w:pPr>
              <w:spacing w:line="240" w:lineRule="atLeast"/>
              <w:jc w:val="both"/>
              <w:rPr>
                <w:rFonts w:ascii="Arial" w:hAnsi="Arial" w:cs="Arial"/>
              </w:rPr>
            </w:pPr>
            <w:r w:rsidRPr="00C07446">
              <w:rPr>
                <w:rFonts w:ascii="Arial" w:hAnsi="Arial" w:cs="Arial"/>
              </w:rPr>
              <w:t>Departamento / Servicio Gestor</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Departamento de Cuidados y Políticas Sociales.</w:t>
            </w:r>
          </w:p>
          <w:p w:rsidR="00836577" w:rsidRPr="00C07446" w:rsidRDefault="00836577" w:rsidP="00836577">
            <w:pPr>
              <w:spacing w:line="240" w:lineRule="atLeast"/>
              <w:jc w:val="both"/>
              <w:rPr>
                <w:rFonts w:ascii="Arial" w:hAnsi="Arial" w:cs="Arial"/>
              </w:rPr>
            </w:pPr>
            <w:r w:rsidRPr="00C07446">
              <w:rPr>
                <w:rFonts w:ascii="Arial" w:hAnsi="Arial" w:cs="Arial"/>
              </w:rPr>
              <w:t xml:space="preserve">Servicio de Atención a </w:t>
            </w:r>
            <w:r w:rsidRPr="00C07446">
              <w:rPr>
                <w:rFonts w:ascii="Arial" w:hAnsi="Arial" w:cs="Arial"/>
                <w:iCs/>
              </w:rPr>
              <w:t>las Personas</w:t>
            </w:r>
            <w:r w:rsidRPr="00C07446">
              <w:rPr>
                <w:rFonts w:ascii="Arial" w:hAnsi="Arial" w:cs="Arial"/>
              </w:rPr>
              <w:t xml:space="preserve"> </w:t>
            </w:r>
            <w:r w:rsidRPr="00C07446">
              <w:rPr>
                <w:rFonts w:ascii="Arial" w:hAnsi="Arial" w:cs="Arial"/>
                <w:iCs/>
              </w:rPr>
              <w:t>con Dependencia y Discapacidad</w:t>
            </w:r>
          </w:p>
        </w:tc>
      </w:tr>
      <w:tr w:rsidR="00836577" w:rsidRPr="00C07446" w:rsidTr="00836577">
        <w:trPr>
          <w:trHeight w:val="454"/>
        </w:trPr>
        <w:tc>
          <w:tcPr>
            <w:tcW w:w="3998" w:type="dxa"/>
            <w:vAlign w:val="center"/>
          </w:tcPr>
          <w:p w:rsidR="00836577" w:rsidRPr="00C07446" w:rsidRDefault="00836577" w:rsidP="00836577">
            <w:pPr>
              <w:spacing w:line="240" w:lineRule="atLeast"/>
              <w:jc w:val="both"/>
              <w:rPr>
                <w:rFonts w:ascii="Arial" w:hAnsi="Arial" w:cs="Arial"/>
              </w:rPr>
            </w:pPr>
            <w:r w:rsidRPr="00C07446">
              <w:rPr>
                <w:rFonts w:ascii="Arial" w:hAnsi="Arial" w:cs="Arial"/>
              </w:rPr>
              <w:t>Dirección postal Dpto. / Serv. Gestor</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Paseo Zarategi, 99. 20.015 San Sebastián</w:t>
            </w:r>
          </w:p>
        </w:tc>
      </w:tr>
      <w:tr w:rsidR="00836577" w:rsidRPr="00C07446" w:rsidTr="00836577">
        <w:trPr>
          <w:trHeight w:val="454"/>
        </w:trPr>
        <w:tc>
          <w:tcPr>
            <w:tcW w:w="3998" w:type="dxa"/>
            <w:vAlign w:val="center"/>
          </w:tcPr>
          <w:p w:rsidR="00836577" w:rsidRPr="00C07446" w:rsidRDefault="00836577" w:rsidP="00836577">
            <w:pPr>
              <w:spacing w:line="240" w:lineRule="atLeast"/>
              <w:jc w:val="both"/>
              <w:rPr>
                <w:rFonts w:ascii="Arial" w:hAnsi="Arial" w:cs="Arial"/>
              </w:rPr>
            </w:pPr>
            <w:r w:rsidRPr="00C07446">
              <w:rPr>
                <w:rFonts w:ascii="Arial" w:hAnsi="Arial" w:cs="Arial"/>
              </w:rPr>
              <w:t>Correo electrónico</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gizartepolitikak-kontratazioa@gipuzkoa.eus</w:t>
            </w:r>
          </w:p>
        </w:tc>
      </w:tr>
      <w:tr w:rsidR="00836577" w:rsidRPr="00C07446" w:rsidTr="00836577">
        <w:trPr>
          <w:trHeight w:val="454"/>
        </w:trPr>
        <w:tc>
          <w:tcPr>
            <w:tcW w:w="3998" w:type="dxa"/>
            <w:vAlign w:val="center"/>
          </w:tcPr>
          <w:p w:rsidR="00836577" w:rsidRPr="00C07446" w:rsidRDefault="00836577" w:rsidP="00836577">
            <w:pPr>
              <w:spacing w:line="240" w:lineRule="atLeast"/>
              <w:jc w:val="both"/>
              <w:rPr>
                <w:rFonts w:ascii="Arial" w:hAnsi="Arial" w:cs="Arial"/>
              </w:rPr>
            </w:pPr>
            <w:r w:rsidRPr="00C07446">
              <w:rPr>
                <w:rFonts w:ascii="Arial" w:hAnsi="Arial" w:cs="Arial"/>
              </w:rPr>
              <w:t>Unidad tramitadora</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Secretaría Técnica. Sección de Contratación y Políticas Trasversales del Departamento de Cuidados y Políticas Sociales.</w:t>
            </w:r>
          </w:p>
        </w:tc>
      </w:tr>
      <w:tr w:rsidR="00836577" w:rsidRPr="00C07446" w:rsidTr="00836577">
        <w:trPr>
          <w:trHeight w:val="454"/>
        </w:trPr>
        <w:tc>
          <w:tcPr>
            <w:tcW w:w="3998" w:type="dxa"/>
            <w:vAlign w:val="center"/>
          </w:tcPr>
          <w:p w:rsidR="00836577" w:rsidRPr="00C07446" w:rsidRDefault="00836577" w:rsidP="00836577">
            <w:pPr>
              <w:spacing w:line="240" w:lineRule="atLeast"/>
              <w:ind w:left="489"/>
              <w:jc w:val="both"/>
              <w:rPr>
                <w:rFonts w:ascii="Arial" w:hAnsi="Arial" w:cs="Arial"/>
              </w:rPr>
            </w:pPr>
            <w:r w:rsidRPr="00C07446">
              <w:rPr>
                <w:rFonts w:ascii="Arial" w:hAnsi="Arial" w:cs="Arial"/>
              </w:rPr>
              <w:t>Código DIR3</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LA0016039</w:t>
            </w:r>
          </w:p>
        </w:tc>
      </w:tr>
      <w:tr w:rsidR="00836577" w:rsidRPr="00C07446" w:rsidTr="00836577">
        <w:trPr>
          <w:trHeight w:val="454"/>
        </w:trPr>
        <w:tc>
          <w:tcPr>
            <w:tcW w:w="3998" w:type="dxa"/>
            <w:vAlign w:val="center"/>
          </w:tcPr>
          <w:p w:rsidR="00836577" w:rsidRPr="00C07446" w:rsidRDefault="00836577" w:rsidP="00836577">
            <w:pPr>
              <w:spacing w:line="240" w:lineRule="atLeast"/>
              <w:jc w:val="both"/>
              <w:rPr>
                <w:rFonts w:ascii="Arial" w:hAnsi="Arial" w:cs="Arial"/>
              </w:rPr>
            </w:pPr>
            <w:r w:rsidRPr="00C07446">
              <w:rPr>
                <w:rFonts w:ascii="Arial" w:hAnsi="Arial" w:cs="Arial"/>
              </w:rPr>
              <w:t xml:space="preserve">Órgano con competencias en materia de contabilidad </w:t>
            </w:r>
          </w:p>
        </w:tc>
        <w:tc>
          <w:tcPr>
            <w:tcW w:w="4508" w:type="dxa"/>
            <w:vAlign w:val="center"/>
          </w:tcPr>
          <w:p w:rsidR="00836577" w:rsidRPr="00C07446" w:rsidRDefault="00836577" w:rsidP="00836577">
            <w:pPr>
              <w:spacing w:line="240" w:lineRule="atLeast"/>
              <w:rPr>
                <w:rFonts w:ascii="Arial" w:hAnsi="Arial" w:cs="Arial"/>
              </w:rPr>
            </w:pPr>
            <w:r w:rsidRPr="00C07446">
              <w:rPr>
                <w:rFonts w:ascii="Arial" w:hAnsi="Arial" w:cs="Arial"/>
              </w:rPr>
              <w:t>Servicio de Contabilidad del Departamento de Hacienda y Finanzas.</w:t>
            </w:r>
          </w:p>
        </w:tc>
      </w:tr>
      <w:tr w:rsidR="00836577" w:rsidRPr="00C07446" w:rsidTr="00836577">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836577" w:rsidRPr="00C07446" w:rsidRDefault="00836577" w:rsidP="00836577">
            <w:pPr>
              <w:spacing w:line="240" w:lineRule="atLeast"/>
              <w:ind w:left="489"/>
              <w:jc w:val="both"/>
              <w:rPr>
                <w:rFonts w:ascii="Arial" w:hAnsi="Arial" w:cs="Arial"/>
              </w:rPr>
            </w:pPr>
            <w:r w:rsidRPr="00C07446">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836577" w:rsidRPr="00C07446" w:rsidRDefault="00836577" w:rsidP="00836577">
            <w:pPr>
              <w:spacing w:line="240" w:lineRule="atLeast"/>
              <w:rPr>
                <w:rFonts w:ascii="Arial" w:hAnsi="Arial" w:cs="Arial"/>
              </w:rPr>
            </w:pPr>
            <w:r w:rsidRPr="00C07446">
              <w:rPr>
                <w:rFonts w:ascii="Arial" w:hAnsi="Arial" w:cs="Arial"/>
              </w:rPr>
              <w:t>LA0016043</w:t>
            </w:r>
          </w:p>
        </w:tc>
      </w:tr>
    </w:tbl>
    <w:p w:rsidR="00836577" w:rsidRPr="00C07446" w:rsidRDefault="00836577"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C07446" w:rsidTr="00576B02">
        <w:trPr>
          <w:trHeight w:hRule="exact" w:val="340"/>
        </w:trPr>
        <w:tc>
          <w:tcPr>
            <w:tcW w:w="3343" w:type="dxa"/>
            <w:vAlign w:val="center"/>
          </w:tcPr>
          <w:p w:rsidR="00367F2F" w:rsidRPr="00C07446" w:rsidRDefault="00367F2F" w:rsidP="00233FE9">
            <w:pPr>
              <w:spacing w:line="240" w:lineRule="atLeast"/>
              <w:jc w:val="both"/>
              <w:rPr>
                <w:rFonts w:ascii="Arial" w:hAnsi="Arial" w:cs="Arial"/>
                <w:b/>
              </w:rPr>
            </w:pPr>
            <w:bookmarkStart w:id="0" w:name="CC_2"/>
            <w:r w:rsidRPr="00C07446">
              <w:rPr>
                <w:rFonts w:ascii="Arial" w:hAnsi="Arial" w:cs="Arial"/>
                <w:b/>
              </w:rPr>
              <w:t xml:space="preserve">2.- </w:t>
            </w:r>
            <w:bookmarkEnd w:id="0"/>
            <w:r w:rsidRPr="00C07446">
              <w:rPr>
                <w:rFonts w:ascii="Arial" w:hAnsi="Arial" w:cs="Arial"/>
                <w:b/>
              </w:rPr>
              <w:t>PERFIL DE CONTRATANTE</w:t>
            </w:r>
          </w:p>
        </w:tc>
        <w:tc>
          <w:tcPr>
            <w:tcW w:w="5163" w:type="dxa"/>
            <w:vAlign w:val="center"/>
          </w:tcPr>
          <w:p w:rsidR="00367F2F" w:rsidRPr="00C07446" w:rsidRDefault="00C07446" w:rsidP="00233FE9">
            <w:pPr>
              <w:spacing w:line="240" w:lineRule="atLeast"/>
              <w:jc w:val="both"/>
              <w:rPr>
                <w:rFonts w:ascii="Arial" w:hAnsi="Arial" w:cs="Arial"/>
                <w:szCs w:val="22"/>
                <w:lang w:eastAsia="en-US"/>
              </w:rPr>
            </w:pPr>
            <w:hyperlink r:id="rId8" w:history="1">
              <w:r w:rsidR="00367F2F" w:rsidRPr="00C07446">
                <w:rPr>
                  <w:rFonts w:ascii="Arial" w:hAnsi="Arial" w:cs="Arial"/>
                  <w:color w:val="0000FF"/>
                  <w:szCs w:val="22"/>
                  <w:u w:val="single"/>
                  <w:lang w:eastAsia="en-US"/>
                </w:rPr>
                <w:t>https://egoitza.gipuzkoa.eus/es/perfil-contratante-nuevo</w:t>
              </w:r>
            </w:hyperlink>
            <w:r w:rsidR="00367F2F" w:rsidRPr="00C07446">
              <w:rPr>
                <w:rFonts w:ascii="Arial" w:hAnsi="Arial" w:cs="Arial"/>
                <w:szCs w:val="22"/>
                <w:lang w:eastAsia="en-US"/>
              </w:rPr>
              <w:t xml:space="preserve"> </w:t>
            </w:r>
          </w:p>
        </w:tc>
      </w:tr>
    </w:tbl>
    <w:p w:rsidR="00367F2F" w:rsidRPr="00C07446"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C07446"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bookmarkStart w:id="1" w:name="CC_3"/>
            <w:r w:rsidRPr="00C07446">
              <w:rPr>
                <w:rFonts w:ascii="Arial" w:hAnsi="Arial" w:cs="Arial"/>
                <w:b/>
                <w:szCs w:val="22"/>
                <w:lang w:eastAsia="en-US"/>
              </w:rPr>
              <w:t xml:space="preserve">3.- </w:t>
            </w:r>
            <w:bookmarkEnd w:id="1"/>
            <w:r w:rsidRPr="00C07446">
              <w:rPr>
                <w:rFonts w:ascii="Arial" w:hAnsi="Arial" w:cs="Arial"/>
                <w:b/>
                <w:szCs w:val="22"/>
                <w:lang w:eastAsia="en-US"/>
              </w:rPr>
              <w:t>OBJETO DEL CONTRATO</w:t>
            </w:r>
          </w:p>
        </w:tc>
      </w:tr>
      <w:tr w:rsidR="00367F2F" w:rsidRPr="00C07446"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836577" w:rsidP="00836577">
            <w:pPr>
              <w:spacing w:before="100" w:beforeAutospacing="1" w:after="100" w:afterAutospacing="1"/>
              <w:jc w:val="both"/>
              <w:outlineLvl w:val="1"/>
              <w:rPr>
                <w:rFonts w:ascii="Arial" w:hAnsi="Arial" w:cs="Arial"/>
                <w:b/>
                <w:bCs/>
              </w:rPr>
            </w:pPr>
            <w:bookmarkStart w:id="2" w:name="_Toc212619531"/>
            <w:r w:rsidRPr="00C07446">
              <w:rPr>
                <w:rFonts w:ascii="Arial" w:hAnsi="Arial" w:cs="Arial"/>
                <w:b/>
                <w:bCs/>
              </w:rPr>
              <w:lastRenderedPageBreak/>
              <w:t xml:space="preserve">SERVICIO DE CENTRO DE DÍA </w:t>
            </w:r>
            <w:r w:rsidR="0013670C" w:rsidRPr="00C07446">
              <w:rPr>
                <w:rFonts w:ascii="Arial" w:hAnsi="Arial" w:cs="Arial"/>
                <w:b/>
                <w:bCs/>
              </w:rPr>
              <w:t xml:space="preserve">EN ESKALANTEGI (PASAIA) </w:t>
            </w:r>
            <w:r w:rsidRPr="00C07446">
              <w:rPr>
                <w:rFonts w:ascii="Arial" w:hAnsi="Arial" w:cs="Arial"/>
                <w:b/>
                <w:bCs/>
              </w:rPr>
              <w:t>PARA PERSONAS ADULTAS CON TRASTORNO DEL ESPECTRO DEL AUTISMO (TEA).</w:t>
            </w:r>
            <w:bookmarkEnd w:id="2"/>
          </w:p>
          <w:p w:rsidR="00836577" w:rsidRPr="00C07446" w:rsidRDefault="00836577" w:rsidP="00836577">
            <w:pPr>
              <w:jc w:val="both"/>
              <w:rPr>
                <w:rFonts w:ascii="Arial" w:hAnsi="Arial" w:cs="Arial"/>
              </w:rPr>
            </w:pPr>
            <w:r w:rsidRPr="00C07446">
              <w:rPr>
                <w:rFonts w:ascii="Arial" w:hAnsi="Arial" w:cs="Arial"/>
              </w:rPr>
              <w:t>El presente contrato de servicios conlleva prestaciones directas a favor de la ciudadanía.</w:t>
            </w:r>
          </w:p>
          <w:p w:rsidR="00836577" w:rsidRPr="00C07446" w:rsidRDefault="00836577" w:rsidP="00836577">
            <w:pPr>
              <w:jc w:val="both"/>
              <w:rPr>
                <w:rFonts w:ascii="Arial" w:hAnsi="Arial" w:cs="Arial"/>
              </w:rPr>
            </w:pPr>
          </w:p>
          <w:p w:rsidR="00836577" w:rsidRPr="00C07446" w:rsidRDefault="00836577" w:rsidP="00836577">
            <w:pPr>
              <w:jc w:val="both"/>
              <w:rPr>
                <w:rFonts w:ascii="Arial" w:hAnsi="Arial" w:cs="Arial"/>
              </w:rPr>
            </w:pPr>
            <w:r w:rsidRPr="00C07446">
              <w:rPr>
                <w:rFonts w:ascii="Arial" w:hAnsi="Arial" w:cs="Arial"/>
              </w:rPr>
              <w:t>El servicio que se pretende contratar se inserta en la ficha 2.2.1. “Servicio o centro de día para atender necesidades derivadas de limitaciones en la autonomía” del Catálogo de Prestaciones y Servicios del Sistema Vasco de Servicios Sociales (Decreto 185/2015, de 6 de octubre, de cartera de prestaciones y servicios del Sistema Vasco de Servicios Sociales).</w:t>
            </w:r>
          </w:p>
          <w:p w:rsidR="00367F2F" w:rsidRPr="00C07446" w:rsidRDefault="00367F2F" w:rsidP="00233FE9">
            <w:pPr>
              <w:spacing w:line="240" w:lineRule="atLeast"/>
              <w:jc w:val="both"/>
              <w:rPr>
                <w:rFonts w:ascii="Arial" w:hAnsi="Arial" w:cs="Arial"/>
              </w:rPr>
            </w:pPr>
          </w:p>
        </w:tc>
      </w:tr>
      <w:tr w:rsidR="00A16545" w:rsidRPr="00C07446"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07446" w:rsidRDefault="002F58C1" w:rsidP="00233FE9">
            <w:pPr>
              <w:spacing w:line="240" w:lineRule="atLeast"/>
              <w:jc w:val="both"/>
              <w:rPr>
                <w:rFonts w:ascii="Arial" w:hAnsi="Arial" w:cs="Arial"/>
                <w:szCs w:val="22"/>
                <w:lang w:eastAsia="en-US"/>
              </w:rPr>
            </w:pPr>
            <w:r w:rsidRPr="00C07446">
              <w:rPr>
                <w:rFonts w:ascii="Arial" w:hAnsi="Arial" w:cs="Arial"/>
                <w:szCs w:val="22"/>
                <w:lang w:eastAsia="en-US"/>
              </w:rPr>
              <w:t xml:space="preserve">Códigos </w:t>
            </w:r>
            <w:r w:rsidR="00367F2F" w:rsidRPr="00C07446">
              <w:rPr>
                <w:rFonts w:ascii="Arial" w:hAnsi="Arial" w:cs="Arial"/>
                <w:szCs w:val="22"/>
                <w:lang w:eastAsia="en-US"/>
              </w:rPr>
              <w:t xml:space="preserve">CPV: </w:t>
            </w:r>
          </w:p>
          <w:p w:rsidR="00836577" w:rsidRPr="00C07446" w:rsidRDefault="00836577" w:rsidP="00233FE9">
            <w:pPr>
              <w:spacing w:line="240" w:lineRule="atLeast"/>
              <w:jc w:val="both"/>
              <w:rPr>
                <w:rFonts w:ascii="Arial" w:hAnsi="Arial" w:cs="Arial"/>
                <w:szCs w:val="22"/>
                <w:lang w:eastAsia="en-US"/>
              </w:rPr>
            </w:pPr>
          </w:p>
          <w:p w:rsidR="00836577" w:rsidRPr="00C07446" w:rsidRDefault="00836577" w:rsidP="00836577">
            <w:pPr>
              <w:jc w:val="both"/>
              <w:rPr>
                <w:rFonts w:ascii="Arial" w:hAnsi="Arial" w:cs="Arial"/>
              </w:rPr>
            </w:pPr>
            <w:r w:rsidRPr="00C07446">
              <w:rPr>
                <w:rFonts w:ascii="Arial" w:hAnsi="Arial" w:cs="Arial"/>
              </w:rPr>
              <w:t>85312100-0 Servicios de centros de día.</w:t>
            </w:r>
          </w:p>
          <w:p w:rsidR="00836577" w:rsidRPr="00C07446" w:rsidRDefault="00836577" w:rsidP="00836577">
            <w:pPr>
              <w:jc w:val="both"/>
              <w:rPr>
                <w:rFonts w:ascii="Arial" w:hAnsi="Arial" w:cs="Arial"/>
              </w:rPr>
            </w:pPr>
            <w:r w:rsidRPr="00C07446">
              <w:rPr>
                <w:rFonts w:ascii="Arial" w:hAnsi="Arial" w:cs="Arial"/>
              </w:rPr>
              <w:t>85310000-5 Servicios de asistencia social</w:t>
            </w:r>
            <w:r w:rsidR="004A39D2" w:rsidRPr="00C07446">
              <w:rPr>
                <w:rFonts w:ascii="Arial" w:hAnsi="Arial" w:cs="Arial"/>
              </w:rPr>
              <w:t>.</w:t>
            </w:r>
            <w:r w:rsidRPr="00C07446">
              <w:rPr>
                <w:rFonts w:ascii="Arial" w:hAnsi="Arial" w:cs="Arial"/>
              </w:rPr>
              <w:t xml:space="preserve"> </w:t>
            </w:r>
          </w:p>
          <w:p w:rsidR="00836577" w:rsidRPr="00C07446" w:rsidRDefault="00836577" w:rsidP="00233FE9">
            <w:pPr>
              <w:spacing w:line="240" w:lineRule="atLeast"/>
              <w:jc w:val="both"/>
              <w:rPr>
                <w:rFonts w:ascii="Arial" w:hAnsi="Arial" w:cs="Arial"/>
                <w:szCs w:val="22"/>
                <w:lang w:eastAsia="en-US"/>
              </w:rPr>
            </w:pPr>
          </w:p>
        </w:tc>
      </w:tr>
      <w:tr w:rsidR="00A16545" w:rsidRPr="00C07446"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r>
      <w:tr w:rsidR="00A16545" w:rsidRPr="00C07446" w:rsidTr="007C169F">
        <w:trPr>
          <w:trHeight w:hRule="exact" w:val="284"/>
        </w:trPr>
        <w:tc>
          <w:tcPr>
            <w:tcW w:w="2553" w:type="dxa"/>
            <w:tcBorders>
              <w:left w:val="single" w:sz="4" w:space="0" w:color="000000"/>
            </w:tcBorders>
            <w:shd w:val="clear" w:color="auto" w:fill="FFFFFF"/>
            <w:vAlign w:val="center"/>
          </w:tcPr>
          <w:p w:rsidR="00367F2F" w:rsidRPr="00C07446" w:rsidRDefault="00367F2F" w:rsidP="007C169F">
            <w:pPr>
              <w:spacing w:line="240" w:lineRule="atLeast"/>
              <w:jc w:val="both"/>
              <w:rPr>
                <w:rFonts w:ascii="Arial" w:hAnsi="Arial" w:cs="Arial"/>
                <w:szCs w:val="22"/>
                <w:lang w:eastAsia="en-US"/>
              </w:rPr>
            </w:pPr>
            <w:r w:rsidRPr="00C07446">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C07446" w:rsidRDefault="00367F2F" w:rsidP="007C169F">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C07446" w:rsidRDefault="00367F2F" w:rsidP="007C169F">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C07446" w:rsidRDefault="00836577" w:rsidP="00233FE9">
            <w:pPr>
              <w:spacing w:line="240" w:lineRule="atLeast"/>
              <w:jc w:val="both"/>
              <w:rPr>
                <w:rFonts w:ascii="Arial" w:hAnsi="Arial" w:cs="Arial"/>
                <w:szCs w:val="22"/>
                <w:lang w:eastAsia="en-US"/>
              </w:rPr>
            </w:pPr>
            <w:r w:rsidRPr="00C07446">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r>
      <w:tr w:rsidR="00A16545" w:rsidRPr="00C07446"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r>
    </w:tbl>
    <w:p w:rsidR="00367F2F" w:rsidRPr="00C07446"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A16545" w:rsidRPr="00C07446"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07446" w:rsidRDefault="00367F2F" w:rsidP="00030F6F">
            <w:pPr>
              <w:spacing w:line="240" w:lineRule="atLeast"/>
              <w:jc w:val="both"/>
              <w:rPr>
                <w:rFonts w:ascii="Arial" w:hAnsi="Arial" w:cs="Arial"/>
                <w:szCs w:val="22"/>
                <w:lang w:eastAsia="en-US"/>
              </w:rPr>
            </w:pPr>
            <w:bookmarkStart w:id="3" w:name="CC_4"/>
            <w:r w:rsidRPr="00C07446">
              <w:rPr>
                <w:rFonts w:ascii="Arial" w:hAnsi="Arial" w:cs="Arial"/>
                <w:b/>
                <w:szCs w:val="22"/>
                <w:lang w:eastAsia="en-US"/>
              </w:rPr>
              <w:t>4.-</w:t>
            </w:r>
            <w:bookmarkEnd w:id="3"/>
            <w:r w:rsidRPr="00C07446">
              <w:rPr>
                <w:rFonts w:ascii="Arial" w:hAnsi="Arial" w:cs="Arial"/>
                <w:b/>
                <w:szCs w:val="22"/>
                <w:lang w:eastAsia="en-US"/>
              </w:rPr>
              <w:t xml:space="preserve"> PRESUPUESTO BASE DE LICITACIÓN</w:t>
            </w:r>
          </w:p>
        </w:tc>
      </w:tr>
      <w:tr w:rsidR="00367F2F" w:rsidRPr="00C07446"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r w:rsidRPr="00C07446">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C07446"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r>
      <w:tr w:rsidR="00367F2F" w:rsidRPr="00C07446"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r w:rsidRPr="00C07446">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C07446" w:rsidRDefault="004E12C6" w:rsidP="00233FE9">
            <w:pPr>
              <w:spacing w:line="240" w:lineRule="atLeast"/>
              <w:jc w:val="center"/>
              <w:rPr>
                <w:rFonts w:ascii="Arial" w:hAnsi="Arial" w:cs="Arial"/>
                <w:bCs/>
                <w:szCs w:val="22"/>
                <w:lang w:eastAsia="en-US"/>
              </w:rPr>
            </w:pPr>
            <w:r w:rsidRPr="00C07446">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C07446" w:rsidRDefault="00367F2F" w:rsidP="00233FE9">
            <w:pPr>
              <w:spacing w:line="240" w:lineRule="atLeast"/>
              <w:jc w:val="center"/>
              <w:rPr>
                <w:rFonts w:ascii="Arial" w:hAnsi="Arial" w:cs="Arial"/>
                <w:bCs/>
                <w:sz w:val="16"/>
                <w:szCs w:val="16"/>
                <w:lang w:eastAsia="en-US"/>
              </w:rPr>
            </w:pPr>
          </w:p>
        </w:tc>
      </w:tr>
      <w:tr w:rsidR="00367F2F" w:rsidRPr="00C07446"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r>
      <w:tr w:rsidR="00367F2F" w:rsidRPr="00C07446"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r w:rsidRPr="00C07446">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C07446"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C07446" w:rsidRDefault="00367F2F" w:rsidP="00233FE9">
            <w:pPr>
              <w:spacing w:line="240" w:lineRule="atLeast"/>
              <w:jc w:val="center"/>
              <w:rPr>
                <w:rFonts w:ascii="Arial" w:hAnsi="Arial" w:cs="Arial"/>
                <w:bCs/>
                <w:sz w:val="16"/>
                <w:szCs w:val="16"/>
                <w:lang w:eastAsia="en-US"/>
              </w:rPr>
            </w:pPr>
          </w:p>
        </w:tc>
      </w:tr>
      <w:tr w:rsidR="00367F2F" w:rsidRPr="00C07446"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C07446"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r>
      <w:tr w:rsidR="00367F2F" w:rsidRPr="00C07446"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C07446" w:rsidRDefault="00367F2F" w:rsidP="00E1197E">
            <w:pPr>
              <w:spacing w:line="240" w:lineRule="atLeast"/>
              <w:jc w:val="both"/>
              <w:rPr>
                <w:rFonts w:ascii="Arial" w:hAnsi="Arial" w:cs="Arial"/>
                <w:szCs w:val="22"/>
                <w:lang w:eastAsia="en-US"/>
              </w:rPr>
            </w:pPr>
            <w:r w:rsidRPr="00C07446">
              <w:rPr>
                <w:rFonts w:ascii="Arial" w:hAnsi="Arial" w:cs="Arial"/>
                <w:szCs w:val="22"/>
                <w:lang w:eastAsia="en-US"/>
              </w:rPr>
              <w:t xml:space="preserve">Precios a tanto alzado </w:t>
            </w:r>
            <w:r w:rsidR="00E1197E" w:rsidRPr="00C07446">
              <w:rPr>
                <w:rFonts w:ascii="Arial" w:hAnsi="Arial" w:cs="Arial"/>
                <w:szCs w:val="22"/>
                <w:lang w:eastAsia="en-US"/>
              </w:rPr>
              <w:t xml:space="preserve">por </w:t>
            </w:r>
            <w:r w:rsidRPr="00C07446">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C07446"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C07446" w:rsidRDefault="00367F2F" w:rsidP="00233FE9">
            <w:pPr>
              <w:spacing w:line="240" w:lineRule="atLeast"/>
              <w:jc w:val="center"/>
              <w:rPr>
                <w:rFonts w:ascii="Arial" w:hAnsi="Arial" w:cs="Arial"/>
                <w:bCs/>
                <w:sz w:val="16"/>
                <w:szCs w:val="16"/>
                <w:lang w:eastAsia="en-US"/>
              </w:rPr>
            </w:pPr>
          </w:p>
        </w:tc>
      </w:tr>
      <w:tr w:rsidR="00B55EF4" w:rsidRPr="00C07446" w:rsidTr="00B55EF4">
        <w:trPr>
          <w:trHeight w:hRule="exact" w:val="3897"/>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E3499" w:rsidRPr="00C07446" w:rsidRDefault="003E3499" w:rsidP="003E3499">
            <w:pPr>
              <w:spacing w:line="0" w:lineRule="atLeast"/>
              <w:jc w:val="both"/>
              <w:rPr>
                <w:rFonts w:ascii="Arial" w:hAnsi="Arial" w:cs="Arial"/>
              </w:rPr>
            </w:pPr>
          </w:p>
          <w:p w:rsidR="00604E9C" w:rsidRPr="00C07446" w:rsidRDefault="00604E9C" w:rsidP="003E3499">
            <w:pPr>
              <w:spacing w:line="0" w:lineRule="atLeast"/>
              <w:jc w:val="both"/>
              <w:rPr>
                <w:rFonts w:ascii="Arial" w:hAnsi="Arial" w:cs="Arial"/>
                <w:sz w:val="18"/>
                <w:szCs w:val="18"/>
              </w:rPr>
            </w:pPr>
            <w:r w:rsidRPr="00C07446">
              <w:rPr>
                <w:rFonts w:ascii="Arial" w:hAnsi="Arial" w:cs="Arial"/>
                <w:sz w:val="18"/>
                <w:szCs w:val="18"/>
              </w:rPr>
              <w:t xml:space="preserve">Los precios máximos de licitación se indican en el </w:t>
            </w:r>
            <w:r w:rsidRPr="00C07446">
              <w:rPr>
                <w:rFonts w:ascii="Arial" w:hAnsi="Arial" w:cs="Arial"/>
                <w:b/>
                <w:bCs/>
                <w:sz w:val="18"/>
                <w:szCs w:val="18"/>
              </w:rPr>
              <w:t xml:space="preserve">Anexo IX </w:t>
            </w:r>
            <w:r w:rsidRPr="00C07446">
              <w:rPr>
                <w:rFonts w:ascii="Arial" w:hAnsi="Arial" w:cs="Arial"/>
                <w:sz w:val="18"/>
                <w:szCs w:val="18"/>
              </w:rPr>
              <w:t xml:space="preserve">en el que se recoge el modelo de oferta económica y de los otros elementos de la oferta evaluables mediante fórmulas. </w:t>
            </w:r>
          </w:p>
          <w:p w:rsidR="00C74273" w:rsidRPr="00C07446" w:rsidRDefault="00C74273" w:rsidP="006F5B28">
            <w:pPr>
              <w:spacing w:before="120" w:after="120" w:line="0" w:lineRule="atLeast"/>
              <w:jc w:val="both"/>
              <w:rPr>
                <w:rFonts w:ascii="Arial" w:hAnsi="Arial" w:cs="Arial"/>
                <w:b/>
                <w:sz w:val="18"/>
                <w:szCs w:val="18"/>
              </w:rPr>
            </w:pPr>
            <w:r w:rsidRPr="00C07446">
              <w:rPr>
                <w:rFonts w:ascii="Arial" w:hAnsi="Arial" w:cs="Arial"/>
                <w:b/>
                <w:sz w:val="18"/>
                <w:szCs w:val="18"/>
              </w:rPr>
              <w:t>Régimen de abono de plazas:</w:t>
            </w:r>
          </w:p>
          <w:p w:rsidR="00740F46" w:rsidRPr="00C07446" w:rsidRDefault="006F5B28" w:rsidP="006F5B28">
            <w:pPr>
              <w:spacing w:before="120" w:after="120" w:line="0" w:lineRule="atLeast"/>
              <w:jc w:val="both"/>
              <w:rPr>
                <w:rFonts w:ascii="Arial" w:hAnsi="Arial" w:cs="Arial"/>
                <w:sz w:val="18"/>
                <w:szCs w:val="18"/>
              </w:rPr>
            </w:pPr>
            <w:r w:rsidRPr="00C07446">
              <w:rPr>
                <w:rFonts w:ascii="Arial" w:hAnsi="Arial" w:cs="Arial"/>
                <w:b/>
                <w:sz w:val="18"/>
                <w:szCs w:val="18"/>
              </w:rPr>
              <w:t>P</w:t>
            </w:r>
            <w:r w:rsidR="00740F46" w:rsidRPr="00C07446">
              <w:rPr>
                <w:rFonts w:ascii="Arial" w:hAnsi="Arial" w:cs="Arial"/>
                <w:b/>
                <w:sz w:val="18"/>
                <w:szCs w:val="18"/>
              </w:rPr>
              <w:t>laza ocupada:</w:t>
            </w:r>
            <w:r w:rsidR="00740F46" w:rsidRPr="00C07446">
              <w:rPr>
                <w:rFonts w:ascii="Arial" w:hAnsi="Arial" w:cs="Arial"/>
                <w:sz w:val="18"/>
                <w:szCs w:val="18"/>
              </w:rPr>
              <w:t xml:space="preserve"> Generará un</w:t>
            </w:r>
            <w:r w:rsidRPr="00C07446">
              <w:rPr>
                <w:rFonts w:ascii="Arial" w:hAnsi="Arial" w:cs="Arial"/>
                <w:sz w:val="18"/>
                <w:szCs w:val="18"/>
              </w:rPr>
              <w:t xml:space="preserve"> derecho de cobro equivalente al precio </w:t>
            </w:r>
            <w:r w:rsidR="00740F46" w:rsidRPr="00C07446">
              <w:rPr>
                <w:rFonts w:ascii="Arial" w:hAnsi="Arial" w:cs="Arial"/>
                <w:sz w:val="18"/>
                <w:szCs w:val="18"/>
              </w:rPr>
              <w:t>vigente desde el primer día.</w:t>
            </w:r>
          </w:p>
          <w:p w:rsidR="006F5B28" w:rsidRPr="00C07446" w:rsidRDefault="00740F46" w:rsidP="006F5B28">
            <w:pPr>
              <w:spacing w:before="100" w:beforeAutospacing="1" w:after="100" w:afterAutospacing="1" w:line="0" w:lineRule="atLeast"/>
              <w:jc w:val="both"/>
              <w:rPr>
                <w:rFonts w:ascii="Arial" w:hAnsi="Arial" w:cs="Arial"/>
                <w:sz w:val="18"/>
                <w:szCs w:val="18"/>
              </w:rPr>
            </w:pPr>
            <w:r w:rsidRPr="00C07446">
              <w:rPr>
                <w:rFonts w:ascii="Arial" w:hAnsi="Arial" w:cs="Arial"/>
                <w:b/>
                <w:sz w:val="18"/>
                <w:szCs w:val="18"/>
              </w:rPr>
              <w:t>P</w:t>
            </w:r>
            <w:r w:rsidR="006F5B28" w:rsidRPr="00C07446">
              <w:rPr>
                <w:rFonts w:ascii="Arial" w:hAnsi="Arial" w:cs="Arial"/>
                <w:b/>
                <w:sz w:val="18"/>
                <w:szCs w:val="18"/>
              </w:rPr>
              <w:t>laza reservada:</w:t>
            </w:r>
            <w:r w:rsidR="006F5B28" w:rsidRPr="00C07446">
              <w:rPr>
                <w:rFonts w:ascii="Arial" w:hAnsi="Arial" w:cs="Arial"/>
                <w:sz w:val="18"/>
                <w:szCs w:val="18"/>
              </w:rPr>
              <w:t xml:space="preserve"> Generará un derecho de cobro del </w:t>
            </w:r>
            <w:r w:rsidRPr="00C07446">
              <w:rPr>
                <w:rFonts w:ascii="Arial" w:hAnsi="Arial" w:cs="Arial"/>
                <w:sz w:val="18"/>
                <w:szCs w:val="18"/>
              </w:rPr>
              <w:t xml:space="preserve"> </w:t>
            </w:r>
            <w:r w:rsidR="006F5B28" w:rsidRPr="00C07446">
              <w:rPr>
                <w:rFonts w:ascii="Arial" w:hAnsi="Arial" w:cs="Arial"/>
                <w:sz w:val="18"/>
                <w:szCs w:val="18"/>
              </w:rPr>
              <w:t>75% del precio</w:t>
            </w:r>
            <w:r w:rsidRPr="00C07446">
              <w:rPr>
                <w:rFonts w:ascii="Arial" w:hAnsi="Arial" w:cs="Arial"/>
                <w:sz w:val="18"/>
                <w:szCs w:val="18"/>
              </w:rPr>
              <w:t xml:space="preserve"> vigente, aplicando dicho porcentaje tanto a la aportación de la Diputación Foral de Gipuzkoa como a la aportación de la persona</w:t>
            </w:r>
            <w:r w:rsidR="006F5B28" w:rsidRPr="00C07446">
              <w:rPr>
                <w:rFonts w:ascii="Arial" w:hAnsi="Arial" w:cs="Arial"/>
                <w:sz w:val="18"/>
                <w:szCs w:val="18"/>
              </w:rPr>
              <w:t>.</w:t>
            </w:r>
          </w:p>
          <w:p w:rsidR="006F5B28" w:rsidRPr="00C07446" w:rsidRDefault="006F5B28" w:rsidP="006F5B28">
            <w:pPr>
              <w:spacing w:after="120" w:line="0" w:lineRule="atLeast"/>
              <w:jc w:val="both"/>
              <w:rPr>
                <w:rFonts w:ascii="Arial" w:hAnsi="Arial" w:cs="Arial"/>
                <w:sz w:val="18"/>
                <w:szCs w:val="18"/>
              </w:rPr>
            </w:pPr>
            <w:r w:rsidRPr="00C07446">
              <w:rPr>
                <w:rFonts w:ascii="Arial" w:hAnsi="Arial" w:cs="Arial"/>
                <w:b/>
                <w:sz w:val="18"/>
                <w:szCs w:val="18"/>
              </w:rPr>
              <w:t>Plaza no ocupada:</w:t>
            </w:r>
            <w:r w:rsidRPr="00C07446">
              <w:rPr>
                <w:rFonts w:ascii="Arial" w:hAnsi="Arial" w:cs="Arial"/>
                <w:sz w:val="18"/>
                <w:szCs w:val="18"/>
              </w:rPr>
              <w:t xml:space="preserve"> No generará ningún derecho económico.</w:t>
            </w:r>
          </w:p>
          <w:p w:rsidR="006F5B28" w:rsidRPr="00C07446" w:rsidRDefault="006F5B28" w:rsidP="003E3499">
            <w:pPr>
              <w:spacing w:before="100" w:beforeAutospacing="1" w:after="100" w:afterAutospacing="1" w:line="0" w:lineRule="atLeast"/>
              <w:jc w:val="both"/>
              <w:rPr>
                <w:rFonts w:ascii="Arial" w:hAnsi="Arial" w:cs="Arial"/>
              </w:rPr>
            </w:pPr>
          </w:p>
          <w:p w:rsidR="00740F46" w:rsidRPr="00C07446" w:rsidRDefault="00740F46" w:rsidP="003E3499">
            <w:pPr>
              <w:spacing w:before="100" w:beforeAutospacing="1" w:after="100" w:afterAutospacing="1" w:line="0" w:lineRule="atLeast"/>
              <w:jc w:val="both"/>
              <w:rPr>
                <w:rFonts w:ascii="Arial" w:hAnsi="Arial" w:cs="Arial"/>
              </w:rPr>
            </w:pPr>
            <w:r w:rsidRPr="00C07446">
              <w:rPr>
                <w:rFonts w:ascii="Arial" w:hAnsi="Arial" w:cs="Arial"/>
              </w:rPr>
              <w:t xml:space="preserve"> usuaria.</w:t>
            </w:r>
          </w:p>
          <w:p w:rsidR="00740F46" w:rsidRPr="00C07446" w:rsidRDefault="00740F46" w:rsidP="00604E9C">
            <w:pPr>
              <w:jc w:val="both"/>
              <w:rPr>
                <w:rFonts w:ascii="Arial" w:hAnsi="Arial" w:cs="Arial"/>
              </w:rPr>
            </w:pPr>
          </w:p>
          <w:p w:rsidR="00367F2F" w:rsidRPr="00C07446"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C07446" w:rsidRDefault="00367F2F" w:rsidP="00233FE9">
            <w:pPr>
              <w:spacing w:line="240" w:lineRule="atLeast"/>
              <w:rPr>
                <w:rFonts w:ascii="Arial" w:hAnsi="Arial" w:cs="Arial"/>
                <w:bCs/>
                <w:sz w:val="16"/>
                <w:szCs w:val="16"/>
                <w:lang w:eastAsia="en-US"/>
              </w:rPr>
            </w:pPr>
          </w:p>
        </w:tc>
      </w:tr>
      <w:tr w:rsidR="0022479F" w:rsidRPr="00C07446"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C07446" w:rsidRDefault="0022479F" w:rsidP="0022479F">
            <w:pPr>
              <w:spacing w:line="240" w:lineRule="atLeast"/>
              <w:jc w:val="both"/>
              <w:rPr>
                <w:rFonts w:ascii="Arial" w:hAnsi="Arial" w:cs="Arial"/>
                <w:szCs w:val="22"/>
                <w:lang w:eastAsia="en-US"/>
              </w:rPr>
            </w:pPr>
            <w:r w:rsidRPr="00C07446">
              <w:rPr>
                <w:rFonts w:ascii="Arial" w:hAnsi="Arial" w:cs="Arial"/>
                <w:szCs w:val="22"/>
                <w:lang w:eastAsia="en-US"/>
              </w:rPr>
              <w:t>Presupuesto base</w:t>
            </w:r>
          </w:p>
          <w:p w:rsidR="0022479F" w:rsidRPr="00C07446" w:rsidRDefault="0022479F" w:rsidP="0022479F">
            <w:pPr>
              <w:spacing w:line="240" w:lineRule="atLeast"/>
              <w:jc w:val="both"/>
              <w:rPr>
                <w:rFonts w:ascii="Arial" w:hAnsi="Arial" w:cs="Arial"/>
                <w:szCs w:val="22"/>
                <w:lang w:eastAsia="en-US"/>
              </w:rPr>
            </w:pPr>
            <w:r w:rsidRPr="00C0744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C07446" w:rsidRDefault="00B0126A" w:rsidP="00B0126A">
            <w:pPr>
              <w:spacing w:before="120" w:line="240" w:lineRule="atLeast"/>
              <w:ind w:right="113"/>
              <w:jc w:val="right"/>
              <w:rPr>
                <w:rFonts w:ascii="Arial" w:hAnsi="Arial" w:cs="Arial"/>
                <w:szCs w:val="22"/>
                <w:lang w:eastAsia="en-US"/>
              </w:rPr>
            </w:pPr>
            <w:r w:rsidRPr="00C07446">
              <w:rPr>
                <w:rFonts w:ascii="Arial" w:hAnsi="Arial" w:cs="Arial"/>
                <w:szCs w:val="22"/>
                <w:lang w:eastAsia="en-US"/>
              </w:rPr>
              <w:t>323.703,13</w:t>
            </w:r>
            <w:r w:rsidR="00B5602C" w:rsidRPr="00C07446">
              <w:rPr>
                <w:rFonts w:ascii="Arial" w:hAnsi="Arial" w:cs="Arial"/>
                <w:szCs w:val="22"/>
                <w:lang w:eastAsia="en-US"/>
              </w:rPr>
              <w:t xml:space="preserve"> €</w:t>
            </w:r>
          </w:p>
        </w:tc>
      </w:tr>
      <w:tr w:rsidR="0022479F" w:rsidRPr="00C07446"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C07446" w:rsidRDefault="005101AC" w:rsidP="0022479F">
            <w:pPr>
              <w:spacing w:line="240" w:lineRule="atLeast"/>
              <w:jc w:val="both"/>
              <w:rPr>
                <w:rFonts w:ascii="Arial" w:hAnsi="Arial" w:cs="Arial"/>
                <w:szCs w:val="22"/>
                <w:lang w:eastAsia="en-US"/>
              </w:rPr>
            </w:pPr>
            <w:r w:rsidRPr="00C07446">
              <w:rPr>
                <w:rFonts w:ascii="Arial" w:hAnsi="Arial" w:cs="Arial"/>
                <w:szCs w:val="22"/>
                <w:lang w:eastAsia="en-US"/>
              </w:rPr>
              <w:t>Importe del IVA (4</w:t>
            </w:r>
            <w:r w:rsidR="0022479F" w:rsidRPr="00C07446">
              <w:rPr>
                <w:rFonts w:ascii="Arial" w:hAnsi="Arial" w:cs="Arial"/>
                <w:szCs w:val="22"/>
                <w:lang w:eastAsia="en-US"/>
              </w:rPr>
              <w:t xml:space="preserv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C07446" w:rsidRDefault="00B0126A" w:rsidP="0022479F">
            <w:pPr>
              <w:spacing w:before="120" w:line="240" w:lineRule="atLeast"/>
              <w:ind w:right="113"/>
              <w:jc w:val="right"/>
              <w:rPr>
                <w:rFonts w:ascii="Arial" w:hAnsi="Arial" w:cs="Arial"/>
                <w:szCs w:val="22"/>
                <w:lang w:eastAsia="en-US"/>
              </w:rPr>
            </w:pPr>
            <w:r w:rsidRPr="00C07446">
              <w:rPr>
                <w:rFonts w:ascii="Arial" w:hAnsi="Arial" w:cs="Arial"/>
                <w:szCs w:val="22"/>
                <w:lang w:eastAsia="en-US"/>
              </w:rPr>
              <w:t>12.948,13</w:t>
            </w:r>
            <w:r w:rsidR="00B5602C" w:rsidRPr="00C07446">
              <w:rPr>
                <w:rFonts w:ascii="Arial" w:hAnsi="Arial" w:cs="Arial"/>
                <w:szCs w:val="22"/>
                <w:lang w:eastAsia="en-US"/>
              </w:rPr>
              <w:t xml:space="preserve"> €</w:t>
            </w:r>
          </w:p>
        </w:tc>
      </w:tr>
      <w:tr w:rsidR="0022479F" w:rsidRPr="00C07446"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C07446" w:rsidRDefault="0022479F" w:rsidP="0022479F">
            <w:pPr>
              <w:spacing w:line="240" w:lineRule="atLeast"/>
              <w:jc w:val="both"/>
              <w:rPr>
                <w:rFonts w:ascii="Arial" w:hAnsi="Arial" w:cs="Arial"/>
                <w:szCs w:val="22"/>
                <w:lang w:eastAsia="en-US"/>
              </w:rPr>
            </w:pPr>
            <w:r w:rsidRPr="00C07446">
              <w:rPr>
                <w:rFonts w:ascii="Arial" w:hAnsi="Arial" w:cs="Arial"/>
                <w:szCs w:val="22"/>
                <w:lang w:eastAsia="en-US"/>
              </w:rPr>
              <w:t>Presupuesto base de licitación (IVA incluido)</w:t>
            </w:r>
            <w:r w:rsidR="001F7CAE" w:rsidRPr="00C07446">
              <w:rPr>
                <w:rFonts w:ascii="Arial" w:hAnsi="Arial" w:cs="Arial"/>
                <w:szCs w:val="22"/>
                <w:lang w:eastAsia="en-US"/>
              </w:rPr>
              <w:t>. Gasto Diputación Foral de Gipuzkoa</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C07446" w:rsidRDefault="00E477D2" w:rsidP="00B0126A">
            <w:pPr>
              <w:spacing w:before="120" w:line="240" w:lineRule="atLeast"/>
              <w:ind w:right="113"/>
              <w:jc w:val="right"/>
              <w:rPr>
                <w:rFonts w:ascii="Arial" w:hAnsi="Arial" w:cs="Arial"/>
                <w:szCs w:val="22"/>
                <w:lang w:eastAsia="en-US"/>
              </w:rPr>
            </w:pPr>
            <w:r w:rsidRPr="00C07446">
              <w:rPr>
                <w:rFonts w:ascii="Arial" w:hAnsi="Arial" w:cs="Arial"/>
                <w:szCs w:val="22"/>
                <w:lang w:eastAsia="en-US"/>
              </w:rPr>
              <w:t>*</w:t>
            </w:r>
            <w:r w:rsidR="00B0126A" w:rsidRPr="00C07446">
              <w:rPr>
                <w:rFonts w:ascii="Arial" w:hAnsi="Arial" w:cs="Arial"/>
                <w:szCs w:val="22"/>
                <w:lang w:eastAsia="en-US"/>
              </w:rPr>
              <w:t>357.762,05</w:t>
            </w:r>
            <w:r w:rsidR="00B5602C" w:rsidRPr="00C07446">
              <w:rPr>
                <w:rFonts w:ascii="Arial" w:hAnsi="Arial" w:cs="Arial"/>
                <w:szCs w:val="22"/>
                <w:lang w:eastAsia="en-US"/>
              </w:rPr>
              <w:t xml:space="preserve"> €</w:t>
            </w:r>
          </w:p>
        </w:tc>
      </w:tr>
      <w:tr w:rsidR="00B55EF4" w:rsidRPr="00C07446" w:rsidTr="00B55EF4">
        <w:trPr>
          <w:trHeight w:val="3959"/>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836577" w:rsidRPr="00C07446" w:rsidRDefault="00836577" w:rsidP="00836577">
            <w:pPr>
              <w:spacing w:before="120" w:line="240" w:lineRule="atLeast"/>
              <w:ind w:right="113"/>
              <w:rPr>
                <w:rFonts w:ascii="Arial" w:hAnsi="Arial" w:cs="Arial"/>
                <w:szCs w:val="22"/>
                <w:lang w:eastAsia="en-US"/>
              </w:rPr>
            </w:pPr>
            <w:r w:rsidRPr="00C07446">
              <w:rPr>
                <w:rFonts w:ascii="Arial" w:hAnsi="Arial" w:cs="Arial"/>
                <w:szCs w:val="22"/>
                <w:lang w:eastAsia="en-US"/>
              </w:rPr>
              <w:lastRenderedPageBreak/>
              <w:t>Desglose del presupuesto base de licitación</w:t>
            </w:r>
            <w:r w:rsidR="004E12C6" w:rsidRPr="00C07446">
              <w:rPr>
                <w:rFonts w:ascii="Arial" w:hAnsi="Arial" w:cs="Arial"/>
                <w:szCs w:val="22"/>
                <w:lang w:eastAsia="en-US"/>
              </w:rPr>
              <w:t>:</w:t>
            </w:r>
          </w:p>
          <w:p w:rsidR="0072527D" w:rsidRPr="00C07446" w:rsidRDefault="0072527D" w:rsidP="00836577">
            <w:pPr>
              <w:spacing w:before="120" w:line="240" w:lineRule="atLeast"/>
              <w:ind w:right="113"/>
              <w:rPr>
                <w:rFonts w:ascii="Arial" w:hAnsi="Arial" w:cs="Arial"/>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6"/>
              <w:gridCol w:w="1657"/>
              <w:gridCol w:w="1657"/>
              <w:gridCol w:w="1657"/>
              <w:gridCol w:w="1657"/>
            </w:tblGrid>
            <w:tr w:rsidR="00B55EF4" w:rsidRPr="00C07446" w:rsidTr="00B7602E">
              <w:trPr>
                <w:trHeight w:val="357"/>
              </w:trPr>
              <w:tc>
                <w:tcPr>
                  <w:tcW w:w="1656" w:type="dxa"/>
                  <w:vMerge w:val="restart"/>
                  <w:shd w:val="clear" w:color="auto" w:fill="auto"/>
                </w:tcPr>
                <w:p w:rsidR="0072527D" w:rsidRPr="00C07446" w:rsidRDefault="0072527D" w:rsidP="0072527D">
                  <w:pPr>
                    <w:spacing w:line="240" w:lineRule="atLeast"/>
                    <w:jc w:val="both"/>
                    <w:rPr>
                      <w:rFonts w:ascii="Arial" w:hAnsi="Arial" w:cs="Arial"/>
                      <w:szCs w:val="22"/>
                      <w:lang w:eastAsia="en-US"/>
                    </w:rPr>
                  </w:pPr>
                </w:p>
              </w:tc>
              <w:tc>
                <w:tcPr>
                  <w:tcW w:w="3314" w:type="dxa"/>
                  <w:gridSpan w:val="2"/>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Costes directos</w:t>
                  </w:r>
                </w:p>
              </w:tc>
              <w:tc>
                <w:tcPr>
                  <w:tcW w:w="3314" w:type="dxa"/>
                  <w:gridSpan w:val="2"/>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Costes indirectos</w:t>
                  </w:r>
                </w:p>
                <w:p w:rsidR="0072527D" w:rsidRPr="00C07446" w:rsidRDefault="0072527D" w:rsidP="0072527D">
                  <w:pPr>
                    <w:spacing w:line="240" w:lineRule="atLeast"/>
                    <w:jc w:val="center"/>
                    <w:rPr>
                      <w:rFonts w:ascii="Arial" w:hAnsi="Arial" w:cs="Arial"/>
                      <w:szCs w:val="22"/>
                      <w:lang w:eastAsia="en-US"/>
                    </w:rPr>
                  </w:pPr>
                </w:p>
              </w:tc>
            </w:tr>
            <w:tr w:rsidR="00B55EF4" w:rsidRPr="00C07446" w:rsidTr="00B7602E">
              <w:tc>
                <w:tcPr>
                  <w:tcW w:w="1656" w:type="dxa"/>
                  <w:vMerge/>
                  <w:shd w:val="clear" w:color="auto" w:fill="auto"/>
                </w:tcPr>
                <w:p w:rsidR="0072527D" w:rsidRPr="00C07446" w:rsidRDefault="0072527D" w:rsidP="0072527D">
                  <w:pPr>
                    <w:spacing w:line="240" w:lineRule="atLeast"/>
                    <w:jc w:val="both"/>
                    <w:rPr>
                      <w:rFonts w:ascii="Arial" w:hAnsi="Arial" w:cs="Arial"/>
                      <w:szCs w:val="22"/>
                      <w:lang w:eastAsia="en-US"/>
                    </w:rPr>
                  </w:pPr>
                </w:p>
              </w:tc>
              <w:tc>
                <w:tcPr>
                  <w:tcW w:w="1657" w:type="dxa"/>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Personal</w:t>
                  </w:r>
                </w:p>
              </w:tc>
              <w:tc>
                <w:tcPr>
                  <w:tcW w:w="1657" w:type="dxa"/>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Resto</w:t>
                  </w:r>
                </w:p>
                <w:p w:rsidR="0072527D" w:rsidRPr="00C07446" w:rsidRDefault="0072527D" w:rsidP="0072527D">
                  <w:pPr>
                    <w:spacing w:line="240" w:lineRule="atLeast"/>
                    <w:jc w:val="center"/>
                    <w:rPr>
                      <w:rFonts w:ascii="Arial" w:hAnsi="Arial" w:cs="Arial"/>
                      <w:szCs w:val="22"/>
                      <w:lang w:eastAsia="en-US"/>
                    </w:rPr>
                  </w:pPr>
                </w:p>
              </w:tc>
              <w:tc>
                <w:tcPr>
                  <w:tcW w:w="1657" w:type="dxa"/>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Personal</w:t>
                  </w:r>
                </w:p>
              </w:tc>
              <w:tc>
                <w:tcPr>
                  <w:tcW w:w="1657" w:type="dxa"/>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Resto</w:t>
                  </w:r>
                </w:p>
              </w:tc>
            </w:tr>
            <w:tr w:rsidR="00B55EF4" w:rsidRPr="00C07446" w:rsidTr="00B7602E">
              <w:tc>
                <w:tcPr>
                  <w:tcW w:w="1656" w:type="dxa"/>
                  <w:shd w:val="clear" w:color="auto" w:fill="auto"/>
                </w:tcPr>
                <w:p w:rsidR="0072527D" w:rsidRPr="00C07446" w:rsidRDefault="0072527D" w:rsidP="0072527D">
                  <w:pPr>
                    <w:spacing w:line="240" w:lineRule="atLeast"/>
                    <w:jc w:val="both"/>
                    <w:rPr>
                      <w:rFonts w:ascii="Arial" w:hAnsi="Arial" w:cs="Arial"/>
                      <w:szCs w:val="22"/>
                      <w:lang w:eastAsia="en-US"/>
                    </w:rPr>
                  </w:pPr>
                  <w:r w:rsidRPr="00C07446">
                    <w:rPr>
                      <w:rFonts w:ascii="Arial" w:hAnsi="Arial" w:cs="Arial"/>
                      <w:szCs w:val="22"/>
                      <w:lang w:eastAsia="en-US"/>
                    </w:rPr>
                    <w:t xml:space="preserve">Asistencial </w:t>
                  </w:r>
                </w:p>
              </w:tc>
              <w:tc>
                <w:tcPr>
                  <w:tcW w:w="1657" w:type="dxa"/>
                  <w:shd w:val="clear" w:color="auto" w:fill="auto"/>
                </w:tcPr>
                <w:p w:rsidR="0072527D" w:rsidRPr="00C07446" w:rsidRDefault="002944B3" w:rsidP="0072527D">
                  <w:pPr>
                    <w:spacing w:line="240" w:lineRule="atLeast"/>
                    <w:jc w:val="center"/>
                    <w:rPr>
                      <w:rFonts w:ascii="Arial" w:hAnsi="Arial" w:cs="Arial"/>
                      <w:szCs w:val="22"/>
                      <w:lang w:eastAsia="en-US"/>
                    </w:rPr>
                  </w:pPr>
                  <w:r w:rsidRPr="00C07446">
                    <w:rPr>
                      <w:rFonts w:ascii="Arial" w:hAnsi="Arial" w:cs="Arial"/>
                      <w:szCs w:val="22"/>
                      <w:lang w:eastAsia="en-US"/>
                    </w:rPr>
                    <w:t>70,00</w:t>
                  </w:r>
                  <w:r w:rsidR="0072527D" w:rsidRPr="00C07446">
                    <w:rPr>
                      <w:rFonts w:ascii="Arial" w:hAnsi="Arial" w:cs="Arial"/>
                      <w:szCs w:val="22"/>
                      <w:lang w:eastAsia="en-US"/>
                    </w:rPr>
                    <w:t xml:space="preserve"> %</w:t>
                  </w:r>
                </w:p>
              </w:tc>
              <w:tc>
                <w:tcPr>
                  <w:tcW w:w="1657" w:type="dxa"/>
                  <w:shd w:val="clear" w:color="auto" w:fill="auto"/>
                </w:tcPr>
                <w:p w:rsidR="0072527D" w:rsidRPr="00C07446" w:rsidRDefault="002944B3" w:rsidP="0072527D">
                  <w:pPr>
                    <w:spacing w:line="240" w:lineRule="atLeast"/>
                    <w:jc w:val="center"/>
                    <w:rPr>
                      <w:rFonts w:ascii="Arial" w:hAnsi="Arial" w:cs="Arial"/>
                      <w:szCs w:val="22"/>
                      <w:lang w:eastAsia="en-US"/>
                    </w:rPr>
                  </w:pPr>
                  <w:r w:rsidRPr="00C07446">
                    <w:rPr>
                      <w:rFonts w:ascii="Arial" w:hAnsi="Arial" w:cs="Arial"/>
                      <w:szCs w:val="22"/>
                      <w:lang w:eastAsia="en-US"/>
                    </w:rPr>
                    <w:t>7,00</w:t>
                  </w:r>
                  <w:r w:rsidR="0072527D" w:rsidRPr="00C07446">
                    <w:rPr>
                      <w:rFonts w:ascii="Arial" w:hAnsi="Arial" w:cs="Arial"/>
                      <w:szCs w:val="22"/>
                      <w:lang w:eastAsia="en-US"/>
                    </w:rPr>
                    <w:t xml:space="preserve"> %</w:t>
                  </w:r>
                </w:p>
              </w:tc>
              <w:tc>
                <w:tcPr>
                  <w:tcW w:w="1657" w:type="dxa"/>
                  <w:shd w:val="clear" w:color="auto" w:fill="auto"/>
                </w:tcPr>
                <w:p w:rsidR="0072527D" w:rsidRPr="00C07446" w:rsidRDefault="002944B3" w:rsidP="0072527D">
                  <w:pPr>
                    <w:spacing w:line="240" w:lineRule="atLeast"/>
                    <w:jc w:val="center"/>
                    <w:rPr>
                      <w:rFonts w:ascii="Arial" w:hAnsi="Arial" w:cs="Arial"/>
                      <w:szCs w:val="22"/>
                      <w:lang w:eastAsia="en-US"/>
                    </w:rPr>
                  </w:pPr>
                  <w:r w:rsidRPr="00C07446">
                    <w:rPr>
                      <w:rFonts w:ascii="Arial" w:hAnsi="Arial" w:cs="Arial"/>
                      <w:szCs w:val="22"/>
                      <w:lang w:eastAsia="en-US"/>
                    </w:rPr>
                    <w:t>15,00</w:t>
                  </w:r>
                  <w:r w:rsidR="0072527D" w:rsidRPr="00C07446">
                    <w:rPr>
                      <w:rFonts w:ascii="Arial" w:hAnsi="Arial" w:cs="Arial"/>
                      <w:szCs w:val="22"/>
                      <w:lang w:eastAsia="en-US"/>
                    </w:rPr>
                    <w:t xml:space="preserve"> %</w:t>
                  </w:r>
                </w:p>
              </w:tc>
              <w:tc>
                <w:tcPr>
                  <w:tcW w:w="1657" w:type="dxa"/>
                  <w:shd w:val="clear" w:color="auto" w:fill="auto"/>
                </w:tcPr>
                <w:p w:rsidR="0072527D" w:rsidRPr="00C07446" w:rsidRDefault="0072527D" w:rsidP="002944B3">
                  <w:pPr>
                    <w:spacing w:line="240" w:lineRule="atLeast"/>
                    <w:jc w:val="center"/>
                    <w:rPr>
                      <w:rFonts w:ascii="Arial" w:hAnsi="Arial" w:cs="Arial"/>
                      <w:szCs w:val="22"/>
                      <w:lang w:eastAsia="en-US"/>
                    </w:rPr>
                  </w:pPr>
                  <w:r w:rsidRPr="00C07446">
                    <w:rPr>
                      <w:rFonts w:ascii="Arial" w:hAnsi="Arial" w:cs="Arial"/>
                      <w:szCs w:val="22"/>
                      <w:lang w:eastAsia="en-US"/>
                    </w:rPr>
                    <w:t>8,</w:t>
                  </w:r>
                  <w:r w:rsidR="002944B3" w:rsidRPr="00C07446">
                    <w:rPr>
                      <w:rFonts w:ascii="Arial" w:hAnsi="Arial" w:cs="Arial"/>
                      <w:szCs w:val="22"/>
                      <w:lang w:eastAsia="en-US"/>
                    </w:rPr>
                    <w:t>00</w:t>
                  </w:r>
                  <w:r w:rsidRPr="00C07446">
                    <w:rPr>
                      <w:rFonts w:ascii="Arial" w:hAnsi="Arial" w:cs="Arial"/>
                      <w:szCs w:val="22"/>
                      <w:lang w:eastAsia="en-US"/>
                    </w:rPr>
                    <w:t xml:space="preserve"> %</w:t>
                  </w:r>
                </w:p>
              </w:tc>
            </w:tr>
            <w:tr w:rsidR="00B55EF4" w:rsidRPr="00C07446" w:rsidTr="00B7602E">
              <w:tc>
                <w:tcPr>
                  <w:tcW w:w="1656" w:type="dxa"/>
                  <w:shd w:val="clear" w:color="auto" w:fill="auto"/>
                </w:tcPr>
                <w:p w:rsidR="0072527D" w:rsidRPr="00C07446" w:rsidRDefault="0072527D" w:rsidP="0072527D">
                  <w:pPr>
                    <w:spacing w:line="240" w:lineRule="atLeast"/>
                    <w:jc w:val="both"/>
                    <w:rPr>
                      <w:rFonts w:ascii="Arial" w:hAnsi="Arial" w:cs="Arial"/>
                      <w:szCs w:val="22"/>
                      <w:lang w:eastAsia="en-US"/>
                    </w:rPr>
                  </w:pPr>
                  <w:r w:rsidRPr="00C07446">
                    <w:rPr>
                      <w:rFonts w:ascii="Arial" w:hAnsi="Arial" w:cs="Arial"/>
                      <w:szCs w:val="22"/>
                      <w:lang w:eastAsia="en-US"/>
                    </w:rPr>
                    <w:t xml:space="preserve">Transporte </w:t>
                  </w:r>
                </w:p>
              </w:tc>
              <w:tc>
                <w:tcPr>
                  <w:tcW w:w="1657" w:type="dxa"/>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100 %</w:t>
                  </w:r>
                </w:p>
              </w:tc>
              <w:tc>
                <w:tcPr>
                  <w:tcW w:w="1657" w:type="dxa"/>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0%</w:t>
                  </w:r>
                </w:p>
              </w:tc>
              <w:tc>
                <w:tcPr>
                  <w:tcW w:w="1657" w:type="dxa"/>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0%</w:t>
                  </w:r>
                </w:p>
              </w:tc>
              <w:tc>
                <w:tcPr>
                  <w:tcW w:w="1657" w:type="dxa"/>
                  <w:shd w:val="clear" w:color="auto" w:fill="auto"/>
                </w:tcPr>
                <w:p w:rsidR="0072527D" w:rsidRPr="00C07446" w:rsidRDefault="0072527D" w:rsidP="0072527D">
                  <w:pPr>
                    <w:spacing w:line="240" w:lineRule="atLeast"/>
                    <w:jc w:val="center"/>
                    <w:rPr>
                      <w:rFonts w:ascii="Arial" w:hAnsi="Arial" w:cs="Arial"/>
                      <w:szCs w:val="22"/>
                      <w:lang w:eastAsia="en-US"/>
                    </w:rPr>
                  </w:pPr>
                  <w:r w:rsidRPr="00C07446">
                    <w:rPr>
                      <w:rFonts w:ascii="Arial" w:hAnsi="Arial" w:cs="Arial"/>
                      <w:szCs w:val="22"/>
                      <w:lang w:eastAsia="en-US"/>
                    </w:rPr>
                    <w:t>0 %</w:t>
                  </w:r>
                </w:p>
              </w:tc>
            </w:tr>
          </w:tbl>
          <w:p w:rsidR="00836577" w:rsidRPr="00C07446" w:rsidRDefault="00836577" w:rsidP="00836577">
            <w:pPr>
              <w:spacing w:before="120" w:line="240" w:lineRule="atLeast"/>
              <w:ind w:right="113"/>
              <w:rPr>
                <w:rFonts w:ascii="Arial" w:hAnsi="Arial" w:cs="Arial"/>
                <w:szCs w:val="22"/>
                <w:lang w:eastAsia="en-US"/>
              </w:rPr>
            </w:pPr>
          </w:p>
          <w:p w:rsidR="00482D72" w:rsidRPr="00C07446" w:rsidRDefault="00E477D2" w:rsidP="00482D72">
            <w:pPr>
              <w:spacing w:line="0" w:lineRule="atLeast"/>
              <w:ind w:right="113"/>
              <w:jc w:val="both"/>
              <w:rPr>
                <w:rFonts w:ascii="Arial" w:hAnsi="Arial" w:cs="Arial"/>
                <w:sz w:val="18"/>
                <w:szCs w:val="18"/>
                <w:lang w:eastAsia="en-US"/>
              </w:rPr>
            </w:pPr>
            <w:r w:rsidRPr="00C07446">
              <w:rPr>
                <w:rFonts w:ascii="Arial" w:hAnsi="Arial" w:cs="Arial"/>
                <w:sz w:val="18"/>
                <w:szCs w:val="18"/>
                <w:lang w:eastAsia="en-US"/>
              </w:rPr>
              <w:t>*</w:t>
            </w:r>
            <w:r w:rsidR="0072527D" w:rsidRPr="00C07446">
              <w:rPr>
                <w:rFonts w:ascii="Arial" w:hAnsi="Arial" w:cs="Arial"/>
                <w:sz w:val="18"/>
                <w:szCs w:val="18"/>
                <w:lang w:eastAsia="en-US"/>
              </w:rPr>
              <w:t>En el presupuesto base de licitación se</w:t>
            </w:r>
            <w:r w:rsidR="00C74273" w:rsidRPr="00C07446">
              <w:rPr>
                <w:rFonts w:ascii="Arial" w:hAnsi="Arial" w:cs="Arial"/>
                <w:sz w:val="18"/>
                <w:szCs w:val="18"/>
                <w:lang w:eastAsia="en-US"/>
              </w:rPr>
              <w:t xml:space="preserve"> incluye los gastos estimados </w:t>
            </w:r>
            <w:r w:rsidR="0072527D" w:rsidRPr="00C07446">
              <w:rPr>
                <w:rFonts w:ascii="Arial" w:hAnsi="Arial" w:cs="Arial"/>
                <w:sz w:val="18"/>
                <w:szCs w:val="18"/>
                <w:lang w:eastAsia="en-US"/>
              </w:rPr>
              <w:t xml:space="preserve">que la contratista </w:t>
            </w:r>
            <w:r w:rsidR="00482D72" w:rsidRPr="00C07446">
              <w:rPr>
                <w:rFonts w:ascii="Arial" w:hAnsi="Arial" w:cs="Arial"/>
                <w:sz w:val="18"/>
                <w:szCs w:val="18"/>
                <w:lang w:eastAsia="en-US"/>
              </w:rPr>
              <w:t>deberá</w:t>
            </w:r>
            <w:r w:rsidR="0072527D" w:rsidRPr="00C07446">
              <w:rPr>
                <w:rFonts w:ascii="Arial" w:hAnsi="Arial" w:cs="Arial"/>
                <w:sz w:val="18"/>
                <w:szCs w:val="18"/>
                <w:lang w:eastAsia="en-US"/>
              </w:rPr>
              <w:t xml:space="preserve"> abonar a la empresa de transporte por la realización del servicio que tien</w:t>
            </w:r>
            <w:r w:rsidR="00C74273" w:rsidRPr="00C07446">
              <w:rPr>
                <w:rFonts w:ascii="Arial" w:hAnsi="Arial" w:cs="Arial"/>
                <w:sz w:val="18"/>
                <w:szCs w:val="18"/>
                <w:lang w:eastAsia="en-US"/>
              </w:rPr>
              <w:t>e carácter excepcional (punto 6</w:t>
            </w:r>
            <w:r w:rsidR="0072527D" w:rsidRPr="00C07446">
              <w:rPr>
                <w:rFonts w:ascii="Arial" w:hAnsi="Arial" w:cs="Arial"/>
                <w:sz w:val="18"/>
                <w:szCs w:val="18"/>
                <w:lang w:eastAsia="en-US"/>
              </w:rPr>
              <w:t xml:space="preserve"> </w:t>
            </w:r>
            <w:r w:rsidR="00C74273" w:rsidRPr="00C07446">
              <w:rPr>
                <w:rFonts w:ascii="Arial" w:hAnsi="Arial" w:cs="Arial"/>
                <w:sz w:val="18"/>
                <w:szCs w:val="18"/>
                <w:lang w:eastAsia="en-US"/>
              </w:rPr>
              <w:t>de Pliego de P</w:t>
            </w:r>
            <w:r w:rsidR="0072527D" w:rsidRPr="00C07446">
              <w:rPr>
                <w:rFonts w:ascii="Arial" w:hAnsi="Arial" w:cs="Arial"/>
                <w:sz w:val="18"/>
                <w:szCs w:val="18"/>
                <w:lang w:eastAsia="en-US"/>
              </w:rPr>
              <w:t xml:space="preserve">rescripciones </w:t>
            </w:r>
            <w:r w:rsidR="00C74273" w:rsidRPr="00C07446">
              <w:rPr>
                <w:rFonts w:ascii="Arial" w:hAnsi="Arial" w:cs="Arial"/>
                <w:sz w:val="18"/>
                <w:szCs w:val="18"/>
                <w:lang w:eastAsia="en-US"/>
              </w:rPr>
              <w:t>T</w:t>
            </w:r>
            <w:r w:rsidR="0072527D" w:rsidRPr="00C07446">
              <w:rPr>
                <w:rFonts w:ascii="Arial" w:hAnsi="Arial" w:cs="Arial"/>
                <w:sz w:val="18"/>
                <w:szCs w:val="18"/>
                <w:lang w:eastAsia="en-US"/>
              </w:rPr>
              <w:t>écnicas</w:t>
            </w:r>
            <w:r w:rsidR="00C74273" w:rsidRPr="00C07446">
              <w:rPr>
                <w:rFonts w:ascii="Arial" w:hAnsi="Arial" w:cs="Arial"/>
                <w:sz w:val="18"/>
                <w:szCs w:val="18"/>
                <w:lang w:eastAsia="en-US"/>
              </w:rPr>
              <w:t xml:space="preserve"> Particulares</w:t>
            </w:r>
            <w:r w:rsidR="0072527D" w:rsidRPr="00C07446">
              <w:rPr>
                <w:rFonts w:ascii="Arial" w:hAnsi="Arial" w:cs="Arial"/>
                <w:sz w:val="18"/>
                <w:szCs w:val="18"/>
                <w:lang w:eastAsia="en-US"/>
              </w:rPr>
              <w:t xml:space="preserve">). </w:t>
            </w:r>
            <w:r w:rsidR="00C74273" w:rsidRPr="00C07446">
              <w:rPr>
                <w:rFonts w:ascii="Arial" w:hAnsi="Arial" w:cs="Arial"/>
                <w:sz w:val="18"/>
                <w:szCs w:val="18"/>
                <w:lang w:eastAsia="en-US"/>
              </w:rPr>
              <w:t xml:space="preserve">Véase </w:t>
            </w:r>
            <w:r w:rsidR="00B55EF4" w:rsidRPr="00C07446">
              <w:rPr>
                <w:rFonts w:ascii="Arial" w:hAnsi="Arial" w:cs="Arial"/>
                <w:sz w:val="18"/>
                <w:szCs w:val="18"/>
                <w:lang w:eastAsia="en-US"/>
              </w:rPr>
              <w:t xml:space="preserve">el </w:t>
            </w:r>
            <w:r w:rsidR="00C74273" w:rsidRPr="00C07446">
              <w:rPr>
                <w:rFonts w:ascii="Arial" w:hAnsi="Arial" w:cs="Arial"/>
                <w:sz w:val="18"/>
                <w:szCs w:val="18"/>
                <w:lang w:eastAsia="en-US"/>
              </w:rPr>
              <w:t>apartado 28 del presente Cuadro de Características.</w:t>
            </w:r>
            <w:r w:rsidR="00482D72" w:rsidRPr="00C07446">
              <w:rPr>
                <w:rFonts w:ascii="Arial" w:hAnsi="Arial" w:cs="Arial"/>
                <w:sz w:val="18"/>
                <w:szCs w:val="18"/>
                <w:lang w:eastAsia="en-US"/>
              </w:rPr>
              <w:t xml:space="preserve"> Se estima que la cantidad anual en concepto de servicios de transporte excepcional ascienda a 21.110,79 euros (IVA incluido).</w:t>
            </w:r>
          </w:p>
          <w:p w:rsidR="00836577" w:rsidRPr="00C07446" w:rsidRDefault="00836577" w:rsidP="0072527D">
            <w:pPr>
              <w:spacing w:line="0" w:lineRule="atLeast"/>
              <w:ind w:right="113"/>
              <w:jc w:val="both"/>
              <w:rPr>
                <w:rFonts w:ascii="Arial" w:hAnsi="Arial" w:cs="Arial"/>
                <w:i/>
                <w:sz w:val="18"/>
                <w:szCs w:val="18"/>
              </w:rPr>
            </w:pPr>
          </w:p>
        </w:tc>
      </w:tr>
    </w:tbl>
    <w:p w:rsidR="00367F2F" w:rsidRPr="00C0744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C07446" w:rsidTr="00354CEA">
        <w:trPr>
          <w:trHeight w:hRule="exact" w:val="340"/>
        </w:trPr>
        <w:tc>
          <w:tcPr>
            <w:tcW w:w="8506" w:type="dxa"/>
            <w:vAlign w:val="center"/>
          </w:tcPr>
          <w:p w:rsidR="00367F2F" w:rsidRPr="00C07446" w:rsidRDefault="00367F2F" w:rsidP="00233FE9">
            <w:pPr>
              <w:spacing w:line="240" w:lineRule="atLeast"/>
              <w:jc w:val="both"/>
              <w:rPr>
                <w:rFonts w:ascii="Arial" w:hAnsi="Arial" w:cs="Arial"/>
              </w:rPr>
            </w:pPr>
            <w:bookmarkStart w:id="4" w:name="CC_5"/>
            <w:r w:rsidRPr="00C07446">
              <w:rPr>
                <w:rFonts w:ascii="Arial" w:hAnsi="Arial" w:cs="Arial"/>
                <w:b/>
              </w:rPr>
              <w:t>5.-</w:t>
            </w:r>
            <w:bookmarkEnd w:id="4"/>
            <w:r w:rsidRPr="00C07446">
              <w:rPr>
                <w:rFonts w:ascii="Arial" w:hAnsi="Arial" w:cs="Arial"/>
                <w:b/>
              </w:rPr>
              <w:t xml:space="preserve"> VALOR ESTIMADO DEL CONTRATO </w:t>
            </w:r>
            <w:r w:rsidRPr="00C07446">
              <w:rPr>
                <w:rFonts w:ascii="Arial" w:hAnsi="Arial" w:cs="Arial"/>
                <w:b/>
                <w:lang w:eastAsia="en-US"/>
              </w:rPr>
              <w:t>(</w:t>
            </w:r>
            <w:r w:rsidRPr="00C07446">
              <w:rPr>
                <w:rFonts w:ascii="Arial" w:hAnsi="Arial" w:cs="Arial"/>
                <w:b/>
              </w:rPr>
              <w:t>IVA NO INCLUIDO)</w:t>
            </w:r>
          </w:p>
        </w:tc>
      </w:tr>
      <w:tr w:rsidR="00367F2F" w:rsidRPr="00C07446" w:rsidTr="00F3240B">
        <w:trPr>
          <w:trHeight w:hRule="exact" w:val="4388"/>
        </w:trPr>
        <w:tc>
          <w:tcPr>
            <w:tcW w:w="8506" w:type="dxa"/>
            <w:vAlign w:val="center"/>
          </w:tcPr>
          <w:p w:rsidR="00367F2F" w:rsidRPr="00C07446" w:rsidRDefault="00367F2F" w:rsidP="0072527D">
            <w:pPr>
              <w:spacing w:line="240" w:lineRule="atLeast"/>
              <w:jc w:val="both"/>
              <w:rPr>
                <w:rFonts w:ascii="Arial" w:eastAsia="Cambria" w:hAnsi="Arial" w:cs="Arial"/>
                <w:szCs w:val="22"/>
                <w:lang w:eastAsia="en-US"/>
              </w:rPr>
            </w:pPr>
            <w:r w:rsidRPr="00C07446">
              <w:rPr>
                <w:rFonts w:ascii="Arial" w:hAnsi="Arial" w:cs="Arial"/>
              </w:rPr>
              <w:t xml:space="preserve">Importe: </w:t>
            </w:r>
            <w:r w:rsidR="00482D72" w:rsidRPr="00C07446">
              <w:rPr>
                <w:rFonts w:ascii="Arial" w:eastAsia="Cambria" w:hAnsi="Arial" w:cs="Arial"/>
                <w:szCs w:val="22"/>
                <w:lang w:eastAsia="en-US"/>
              </w:rPr>
              <w:t xml:space="preserve">727.941,69 </w:t>
            </w:r>
            <w:r w:rsidR="00B0126A" w:rsidRPr="00C07446">
              <w:rPr>
                <w:rFonts w:ascii="Arial" w:eastAsia="Cambria" w:hAnsi="Arial" w:cs="Arial"/>
                <w:szCs w:val="22"/>
                <w:lang w:eastAsia="en-US"/>
              </w:rPr>
              <w:t>euros</w:t>
            </w:r>
          </w:p>
          <w:p w:rsidR="00361729" w:rsidRPr="00C07446" w:rsidRDefault="00361729" w:rsidP="00361729">
            <w:pPr>
              <w:spacing w:line="240" w:lineRule="atLeast"/>
              <w:jc w:val="both"/>
              <w:rPr>
                <w:rFonts w:ascii="Arial" w:eastAsia="Cambria" w:hAnsi="Arial" w:cs="Arial"/>
                <w:lang w:eastAsia="en-US"/>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361729" w:rsidRPr="00C07446" w:rsidTr="00B0126A">
              <w:trPr>
                <w:cantSplit/>
                <w:trHeight w:hRule="exact" w:val="1134"/>
              </w:trPr>
              <w:tc>
                <w:tcPr>
                  <w:tcW w:w="1672" w:type="dxa"/>
                  <w:tcBorders>
                    <w:top w:val="nil"/>
                    <w:left w:val="nil"/>
                  </w:tcBorders>
                  <w:vAlign w:val="bottom"/>
                </w:tcPr>
                <w:p w:rsidR="00361729" w:rsidRPr="00C07446" w:rsidRDefault="00361729" w:rsidP="00361729">
                  <w:pPr>
                    <w:spacing w:before="40" w:after="40"/>
                    <w:jc w:val="center"/>
                    <w:rPr>
                      <w:rFonts w:ascii="Arial" w:eastAsia="Cambria" w:hAnsi="Arial" w:cs="Arial"/>
                      <w:szCs w:val="22"/>
                      <w:lang w:eastAsia="en-US"/>
                    </w:rPr>
                  </w:pPr>
                </w:p>
              </w:tc>
              <w:tc>
                <w:tcPr>
                  <w:tcW w:w="1673" w:type="dxa"/>
                  <w:vAlign w:val="bottom"/>
                </w:tcPr>
                <w:p w:rsidR="00361729" w:rsidRPr="00C07446" w:rsidRDefault="00361729" w:rsidP="00361729">
                  <w:pPr>
                    <w:spacing w:before="40" w:after="40"/>
                    <w:jc w:val="center"/>
                    <w:rPr>
                      <w:rFonts w:ascii="Arial" w:eastAsia="Cambria" w:hAnsi="Arial" w:cs="Arial"/>
                      <w:szCs w:val="22"/>
                      <w:lang w:eastAsia="en-US"/>
                    </w:rPr>
                  </w:pPr>
                  <w:r w:rsidRPr="00C07446">
                    <w:rPr>
                      <w:rFonts w:ascii="Arial" w:eastAsia="Cambria" w:hAnsi="Arial" w:cs="Arial"/>
                      <w:szCs w:val="22"/>
                      <w:lang w:eastAsia="en-US"/>
                    </w:rPr>
                    <w:t>Presupuesto base</w:t>
                  </w:r>
                </w:p>
                <w:p w:rsidR="00361729" w:rsidRPr="00C07446" w:rsidRDefault="00361729" w:rsidP="00361729">
                  <w:pPr>
                    <w:spacing w:before="40" w:after="120"/>
                    <w:jc w:val="center"/>
                    <w:rPr>
                      <w:rFonts w:ascii="Arial" w:eastAsia="Cambria" w:hAnsi="Arial" w:cs="Arial"/>
                      <w:szCs w:val="22"/>
                      <w:lang w:eastAsia="en-US"/>
                    </w:rPr>
                  </w:pPr>
                  <w:r w:rsidRPr="00C07446">
                    <w:rPr>
                      <w:rFonts w:ascii="Arial" w:eastAsia="Cambria" w:hAnsi="Arial" w:cs="Arial"/>
                      <w:szCs w:val="22"/>
                      <w:lang w:eastAsia="en-US"/>
                    </w:rPr>
                    <w:t>(IVA excluido)</w:t>
                  </w:r>
                </w:p>
              </w:tc>
              <w:tc>
                <w:tcPr>
                  <w:tcW w:w="1673" w:type="dxa"/>
                  <w:vAlign w:val="bottom"/>
                </w:tcPr>
                <w:p w:rsidR="00361729" w:rsidRPr="00C07446" w:rsidRDefault="00361729" w:rsidP="00361729">
                  <w:pPr>
                    <w:spacing w:before="40" w:after="120"/>
                    <w:jc w:val="center"/>
                    <w:rPr>
                      <w:rFonts w:ascii="Arial" w:eastAsia="Cambria" w:hAnsi="Arial" w:cs="Arial"/>
                      <w:szCs w:val="22"/>
                      <w:lang w:eastAsia="en-US"/>
                    </w:rPr>
                  </w:pPr>
                  <w:r w:rsidRPr="00C07446">
                    <w:rPr>
                      <w:rFonts w:ascii="Arial" w:eastAsia="Cambria" w:hAnsi="Arial" w:cs="Arial"/>
                      <w:szCs w:val="22"/>
                      <w:lang w:eastAsia="en-US"/>
                    </w:rPr>
                    <w:t>Prórrogas</w:t>
                  </w:r>
                </w:p>
              </w:tc>
              <w:tc>
                <w:tcPr>
                  <w:tcW w:w="1673" w:type="dxa"/>
                  <w:vAlign w:val="bottom"/>
                </w:tcPr>
                <w:p w:rsidR="00361729" w:rsidRPr="00C07446" w:rsidRDefault="00361729" w:rsidP="00361729">
                  <w:pPr>
                    <w:spacing w:before="40" w:after="120"/>
                    <w:jc w:val="center"/>
                    <w:rPr>
                      <w:rFonts w:ascii="Arial" w:eastAsia="Cambria" w:hAnsi="Arial" w:cs="Arial"/>
                      <w:szCs w:val="22"/>
                      <w:lang w:eastAsia="en-US"/>
                    </w:rPr>
                  </w:pPr>
                  <w:r w:rsidRPr="00C07446">
                    <w:rPr>
                      <w:rFonts w:ascii="Arial" w:eastAsia="Cambria" w:hAnsi="Arial" w:cs="Arial"/>
                      <w:szCs w:val="22"/>
                      <w:lang w:eastAsia="en-US"/>
                    </w:rPr>
                    <w:t>Modificaciones contractuales</w:t>
                  </w:r>
                </w:p>
              </w:tc>
              <w:tc>
                <w:tcPr>
                  <w:tcW w:w="1673" w:type="dxa"/>
                  <w:vAlign w:val="bottom"/>
                </w:tcPr>
                <w:p w:rsidR="00361729" w:rsidRPr="00C07446" w:rsidRDefault="00361729" w:rsidP="00361729">
                  <w:pPr>
                    <w:spacing w:before="40" w:after="120"/>
                    <w:jc w:val="center"/>
                    <w:rPr>
                      <w:rFonts w:ascii="Arial" w:eastAsia="Cambria" w:hAnsi="Arial" w:cs="Arial"/>
                      <w:szCs w:val="22"/>
                      <w:lang w:eastAsia="en-US"/>
                    </w:rPr>
                  </w:pPr>
                  <w:r w:rsidRPr="00C07446">
                    <w:rPr>
                      <w:rFonts w:ascii="Arial" w:eastAsia="Cambria" w:hAnsi="Arial" w:cs="Arial"/>
                      <w:szCs w:val="22"/>
                      <w:lang w:eastAsia="en-US"/>
                    </w:rPr>
                    <w:t>VALOR ESTIMADO TOTAL</w:t>
                  </w:r>
                </w:p>
              </w:tc>
            </w:tr>
            <w:tr w:rsidR="00361729" w:rsidRPr="00C07446" w:rsidTr="00B0126A">
              <w:trPr>
                <w:trHeight w:val="454"/>
              </w:trPr>
              <w:tc>
                <w:tcPr>
                  <w:tcW w:w="1672" w:type="dxa"/>
                  <w:vAlign w:val="center"/>
                </w:tcPr>
                <w:p w:rsidR="00361729" w:rsidRPr="00C07446" w:rsidRDefault="00361729" w:rsidP="00361729">
                  <w:pPr>
                    <w:spacing w:before="40" w:after="40"/>
                    <w:rPr>
                      <w:rFonts w:ascii="Arial" w:eastAsia="Cambria" w:hAnsi="Arial" w:cs="Arial"/>
                      <w:szCs w:val="22"/>
                      <w:lang w:eastAsia="en-US"/>
                    </w:rPr>
                  </w:pPr>
                  <w:r w:rsidRPr="00C07446">
                    <w:rPr>
                      <w:rFonts w:ascii="Arial" w:eastAsia="Cambria" w:hAnsi="Arial" w:cs="Arial"/>
                      <w:szCs w:val="22"/>
                      <w:lang w:eastAsia="en-US"/>
                    </w:rPr>
                    <w:t>TOTAL</w:t>
                  </w:r>
                </w:p>
              </w:tc>
              <w:tc>
                <w:tcPr>
                  <w:tcW w:w="1673" w:type="dxa"/>
                  <w:vAlign w:val="center"/>
                </w:tcPr>
                <w:p w:rsidR="00361729" w:rsidRPr="00C07446" w:rsidRDefault="0056153D" w:rsidP="00361729">
                  <w:pPr>
                    <w:ind w:right="113"/>
                    <w:jc w:val="right"/>
                    <w:rPr>
                      <w:rFonts w:ascii="Arial" w:eastAsia="Cambria" w:hAnsi="Arial" w:cs="Arial"/>
                      <w:szCs w:val="22"/>
                      <w:lang w:eastAsia="en-US"/>
                    </w:rPr>
                  </w:pPr>
                  <w:r w:rsidRPr="00C07446">
                    <w:rPr>
                      <w:rFonts w:ascii="Arial" w:hAnsi="Arial" w:cs="Arial"/>
                      <w:sz w:val="21"/>
                      <w:szCs w:val="21"/>
                    </w:rPr>
                    <w:t>357.880,74 €</w:t>
                  </w:r>
                </w:p>
              </w:tc>
              <w:tc>
                <w:tcPr>
                  <w:tcW w:w="1673" w:type="dxa"/>
                  <w:vAlign w:val="center"/>
                </w:tcPr>
                <w:p w:rsidR="00361729" w:rsidRPr="00C07446" w:rsidRDefault="0056153D" w:rsidP="00361729">
                  <w:pPr>
                    <w:ind w:right="113"/>
                    <w:jc w:val="right"/>
                    <w:rPr>
                      <w:rFonts w:ascii="Arial" w:eastAsia="Cambria" w:hAnsi="Arial" w:cs="Arial"/>
                      <w:szCs w:val="22"/>
                      <w:lang w:eastAsia="en-US"/>
                    </w:rPr>
                  </w:pPr>
                  <w:r w:rsidRPr="00C07446">
                    <w:rPr>
                      <w:rFonts w:ascii="Arial" w:hAnsi="Arial" w:cs="Arial"/>
                      <w:sz w:val="21"/>
                      <w:szCs w:val="21"/>
                    </w:rPr>
                    <w:t xml:space="preserve">370.060,95 </w:t>
                  </w:r>
                </w:p>
              </w:tc>
              <w:tc>
                <w:tcPr>
                  <w:tcW w:w="1673" w:type="dxa"/>
                  <w:vAlign w:val="center"/>
                </w:tcPr>
                <w:p w:rsidR="00361729" w:rsidRPr="00C07446" w:rsidRDefault="00361729" w:rsidP="00B0126A">
                  <w:pPr>
                    <w:ind w:right="113"/>
                    <w:jc w:val="center"/>
                    <w:rPr>
                      <w:rFonts w:ascii="Arial" w:eastAsia="Cambria" w:hAnsi="Arial" w:cs="Arial"/>
                      <w:szCs w:val="22"/>
                      <w:lang w:eastAsia="en-US"/>
                    </w:rPr>
                  </w:pPr>
                </w:p>
              </w:tc>
              <w:tc>
                <w:tcPr>
                  <w:tcW w:w="1673" w:type="dxa"/>
                  <w:vAlign w:val="center"/>
                </w:tcPr>
                <w:p w:rsidR="00361729" w:rsidRPr="00C07446" w:rsidRDefault="0056153D" w:rsidP="00361729">
                  <w:pPr>
                    <w:ind w:right="113"/>
                    <w:jc w:val="right"/>
                    <w:rPr>
                      <w:rFonts w:ascii="Arial" w:eastAsia="Cambria" w:hAnsi="Arial" w:cs="Arial"/>
                      <w:szCs w:val="22"/>
                      <w:lang w:eastAsia="en-US"/>
                    </w:rPr>
                  </w:pPr>
                  <w:r w:rsidRPr="00C07446">
                    <w:rPr>
                      <w:rFonts w:ascii="Arial" w:eastAsia="Cambria" w:hAnsi="Arial" w:cs="Arial"/>
                      <w:szCs w:val="22"/>
                      <w:lang w:eastAsia="en-US"/>
                    </w:rPr>
                    <w:t>727.941,69</w:t>
                  </w:r>
                </w:p>
              </w:tc>
            </w:tr>
          </w:tbl>
          <w:p w:rsidR="00361729" w:rsidRPr="00C07446" w:rsidRDefault="00361729" w:rsidP="00361729">
            <w:pPr>
              <w:spacing w:line="240" w:lineRule="atLeast"/>
              <w:jc w:val="both"/>
              <w:rPr>
                <w:rFonts w:ascii="Arial" w:eastAsia="Cambria" w:hAnsi="Arial" w:cs="Arial"/>
                <w:lang w:eastAsia="en-US"/>
              </w:rPr>
            </w:pPr>
          </w:p>
          <w:p w:rsidR="00361729" w:rsidRPr="00C07446" w:rsidRDefault="00361729" w:rsidP="00F3240B">
            <w:pPr>
              <w:spacing w:line="0" w:lineRule="atLeast"/>
              <w:jc w:val="both"/>
              <w:rPr>
                <w:rFonts w:ascii="Arial" w:eastAsia="Cambria" w:hAnsi="Arial" w:cs="Arial"/>
                <w:sz w:val="18"/>
                <w:szCs w:val="18"/>
                <w:lang w:eastAsia="en-US"/>
              </w:rPr>
            </w:pPr>
            <w:r w:rsidRPr="00C07446">
              <w:rPr>
                <w:rFonts w:ascii="Arial" w:eastAsia="Cambria" w:hAnsi="Arial" w:cs="Arial"/>
                <w:sz w:val="18"/>
                <w:szCs w:val="18"/>
                <w:lang w:eastAsia="en-US"/>
              </w:rPr>
              <w:t>En el cálculo del valor estimado del contrato se incluye las aportaciones econ</w:t>
            </w:r>
            <w:r w:rsidR="00F3240B" w:rsidRPr="00C07446">
              <w:rPr>
                <w:rFonts w:ascii="Arial" w:eastAsia="Cambria" w:hAnsi="Arial" w:cs="Arial"/>
                <w:sz w:val="18"/>
                <w:szCs w:val="18"/>
                <w:lang w:eastAsia="en-US"/>
              </w:rPr>
              <w:t>ómicas de las personas usuarias.</w:t>
            </w:r>
          </w:p>
          <w:p w:rsidR="00361729" w:rsidRPr="00C07446" w:rsidRDefault="00361729" w:rsidP="00F3240B">
            <w:pPr>
              <w:spacing w:line="0" w:lineRule="atLeast"/>
              <w:jc w:val="both"/>
              <w:rPr>
                <w:rFonts w:ascii="Arial" w:eastAsia="Cambria" w:hAnsi="Arial" w:cs="Arial"/>
                <w:sz w:val="18"/>
                <w:szCs w:val="18"/>
                <w:lang w:eastAsia="en-US"/>
              </w:rPr>
            </w:pPr>
          </w:p>
          <w:p w:rsidR="00361729" w:rsidRPr="00C07446" w:rsidRDefault="00361729" w:rsidP="00F3240B">
            <w:pPr>
              <w:spacing w:line="0" w:lineRule="atLeast"/>
              <w:jc w:val="both"/>
              <w:rPr>
                <w:rFonts w:ascii="Arial" w:eastAsia="Cambria" w:hAnsi="Arial" w:cs="Arial"/>
                <w:sz w:val="18"/>
                <w:szCs w:val="18"/>
                <w:lang w:eastAsia="en-US"/>
              </w:rPr>
            </w:pPr>
            <w:r w:rsidRPr="00C07446">
              <w:rPr>
                <w:rFonts w:ascii="Arial" w:hAnsi="Arial" w:cs="Arial"/>
                <w:sz w:val="18"/>
                <w:szCs w:val="18"/>
              </w:rPr>
              <w:t xml:space="preserve">El valor estimado ha sido calculado tomando como referencia el Decreto Foral 15/2015, de 2 de junio, </w:t>
            </w:r>
            <w:r w:rsidRPr="00C07446">
              <w:rPr>
                <w:rFonts w:ascii="Arial" w:eastAsia="Calibri" w:hAnsi="Arial" w:cs="Arial"/>
                <w:bCs/>
                <w:sz w:val="18"/>
                <w:szCs w:val="18"/>
              </w:rPr>
              <w:t>por el que se regula el régimen de la aportación económica de las personas usuarias de los centros de atención a la dependencia en el Te</w:t>
            </w:r>
            <w:r w:rsidR="00AB0E01" w:rsidRPr="00C07446">
              <w:rPr>
                <w:rFonts w:ascii="Arial" w:eastAsia="Calibri" w:hAnsi="Arial" w:cs="Arial"/>
                <w:bCs/>
                <w:sz w:val="18"/>
                <w:szCs w:val="18"/>
              </w:rPr>
              <w:t>rritorio Histórico de Gipuzkoa.</w:t>
            </w:r>
          </w:p>
          <w:p w:rsidR="00361729" w:rsidRPr="00C07446" w:rsidRDefault="00361729" w:rsidP="0072527D">
            <w:pPr>
              <w:spacing w:line="240" w:lineRule="atLeast"/>
              <w:jc w:val="both"/>
              <w:rPr>
                <w:rFonts w:ascii="Arial" w:hAnsi="Arial" w:cs="Arial"/>
                <w:b/>
              </w:rPr>
            </w:pPr>
          </w:p>
        </w:tc>
      </w:tr>
    </w:tbl>
    <w:p w:rsidR="00367F2F" w:rsidRPr="00C07446"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836577" w:rsidRPr="00C07446" w:rsidTr="00836577">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836577" w:rsidP="00836577">
            <w:pPr>
              <w:spacing w:line="240" w:lineRule="atLeast"/>
              <w:rPr>
                <w:rFonts w:ascii="Arial" w:hAnsi="Arial" w:cs="Arial"/>
              </w:rPr>
            </w:pPr>
            <w:bookmarkStart w:id="5" w:name="CC_6"/>
            <w:r w:rsidRPr="00C07446">
              <w:rPr>
                <w:rFonts w:ascii="Arial" w:hAnsi="Arial" w:cs="Arial"/>
                <w:b/>
              </w:rPr>
              <w:t>6.-</w:t>
            </w:r>
            <w:bookmarkEnd w:id="5"/>
            <w:r w:rsidRPr="00C07446">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836577" w:rsidP="00836577">
            <w:pPr>
              <w:spacing w:line="240" w:lineRule="atLeast"/>
              <w:jc w:val="center"/>
              <w:rPr>
                <w:rFonts w:ascii="Arial" w:hAnsi="Arial" w:cs="Arial"/>
              </w:rPr>
            </w:pPr>
            <w:r w:rsidRPr="00C07446">
              <w:rPr>
                <w:rFonts w:ascii="Arial" w:hAnsi="Arial" w:cs="Arial"/>
              </w:rPr>
              <w:t>Porcentaje</w:t>
            </w:r>
          </w:p>
        </w:tc>
      </w:tr>
      <w:tr w:rsidR="00836577" w:rsidRPr="00C07446" w:rsidTr="00836577">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836577" w:rsidP="00836577">
            <w:pPr>
              <w:spacing w:line="240" w:lineRule="atLeast"/>
              <w:rPr>
                <w:rFonts w:ascii="Arial" w:hAnsi="Arial" w:cs="Arial"/>
                <w:szCs w:val="22"/>
                <w:lang w:eastAsia="en-US"/>
              </w:rPr>
            </w:pPr>
            <w:r w:rsidRPr="00C07446">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D12E10" w:rsidP="00836577">
            <w:pPr>
              <w:tabs>
                <w:tab w:val="left" w:pos="889"/>
              </w:tabs>
              <w:spacing w:line="240" w:lineRule="atLeast"/>
              <w:jc w:val="center"/>
              <w:rPr>
                <w:rFonts w:ascii="Arial" w:hAnsi="Arial" w:cs="Arial"/>
                <w:szCs w:val="22"/>
                <w:lang w:eastAsia="en-US"/>
              </w:rPr>
            </w:pPr>
            <w:r w:rsidRPr="00C07446">
              <w:rPr>
                <w:rFonts w:ascii="Arial" w:hAnsi="Arial" w:cs="Arial"/>
                <w:szCs w:val="22"/>
                <w:lang w:eastAsia="en-US"/>
              </w:rPr>
              <w:t>90,45 %</w:t>
            </w:r>
          </w:p>
        </w:tc>
      </w:tr>
      <w:tr w:rsidR="00836577" w:rsidRPr="00C07446" w:rsidTr="00836577">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836577" w:rsidP="00836577">
            <w:pPr>
              <w:spacing w:line="240" w:lineRule="atLeast"/>
              <w:rPr>
                <w:rFonts w:ascii="Arial" w:hAnsi="Arial" w:cs="Arial"/>
                <w:szCs w:val="22"/>
                <w:lang w:eastAsia="en-US"/>
              </w:rPr>
            </w:pPr>
            <w:r w:rsidRPr="00C07446">
              <w:rPr>
                <w:rFonts w:ascii="Arial" w:hAnsi="Arial" w:cs="Arial"/>
                <w:szCs w:val="22"/>
                <w:lang w:eastAsia="en-US"/>
              </w:rPr>
              <w:t>Personas usuarias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D12E10" w:rsidP="00836577">
            <w:pPr>
              <w:spacing w:line="240" w:lineRule="atLeast"/>
              <w:jc w:val="center"/>
              <w:rPr>
                <w:rFonts w:ascii="Arial" w:hAnsi="Arial" w:cs="Arial"/>
                <w:szCs w:val="22"/>
                <w:lang w:eastAsia="en-US"/>
              </w:rPr>
            </w:pPr>
            <w:r w:rsidRPr="00C07446">
              <w:rPr>
                <w:rFonts w:ascii="Arial" w:hAnsi="Arial" w:cs="Arial"/>
                <w:szCs w:val="22"/>
                <w:lang w:eastAsia="en-US"/>
              </w:rPr>
              <w:t>9,55 %</w:t>
            </w:r>
          </w:p>
        </w:tc>
      </w:tr>
    </w:tbl>
    <w:p w:rsidR="00836577" w:rsidRPr="00C07446" w:rsidRDefault="00836577"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C07446"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bookmarkStart w:id="6" w:name="CC_7"/>
            <w:r w:rsidRPr="00C07446">
              <w:rPr>
                <w:rFonts w:ascii="Arial" w:hAnsi="Arial" w:cs="Arial"/>
                <w:b/>
                <w:szCs w:val="22"/>
                <w:lang w:eastAsia="en-US"/>
              </w:rPr>
              <w:t>7.-</w:t>
            </w:r>
            <w:bookmarkEnd w:id="6"/>
            <w:r w:rsidRPr="00C07446">
              <w:rPr>
                <w:rFonts w:ascii="Arial" w:hAnsi="Arial" w:cs="Arial"/>
                <w:b/>
                <w:szCs w:val="22"/>
                <w:lang w:eastAsia="en-US"/>
              </w:rPr>
              <w:t xml:space="preserve"> ANUALIDADES</w:t>
            </w:r>
          </w:p>
        </w:tc>
      </w:tr>
      <w:tr w:rsidR="00367F2F" w:rsidRPr="00C07446"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07446" w:rsidRDefault="00367F2F" w:rsidP="00233FE9">
            <w:pPr>
              <w:spacing w:before="40" w:after="40" w:line="240" w:lineRule="atLeast"/>
              <w:jc w:val="center"/>
              <w:rPr>
                <w:rFonts w:ascii="Arial" w:hAnsi="Arial" w:cs="Arial"/>
                <w:szCs w:val="22"/>
                <w:lang w:eastAsia="en-US"/>
              </w:rPr>
            </w:pPr>
            <w:r w:rsidRPr="00C07446">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07446" w:rsidRDefault="00367F2F" w:rsidP="00233FE9">
            <w:pPr>
              <w:spacing w:before="40" w:after="40" w:line="240" w:lineRule="atLeast"/>
              <w:jc w:val="center"/>
              <w:rPr>
                <w:rFonts w:ascii="Arial" w:hAnsi="Arial" w:cs="Arial"/>
                <w:szCs w:val="22"/>
                <w:lang w:eastAsia="en-US"/>
              </w:rPr>
            </w:pPr>
            <w:r w:rsidRPr="00C07446">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07446" w:rsidRDefault="00367F2F" w:rsidP="00233FE9">
            <w:pPr>
              <w:spacing w:before="40" w:after="40" w:line="240" w:lineRule="atLeast"/>
              <w:jc w:val="center"/>
              <w:rPr>
                <w:rFonts w:ascii="Arial" w:hAnsi="Arial" w:cs="Arial"/>
                <w:szCs w:val="22"/>
                <w:lang w:eastAsia="en-US"/>
              </w:rPr>
            </w:pPr>
            <w:r w:rsidRPr="00C07446">
              <w:rPr>
                <w:rFonts w:ascii="Arial" w:hAnsi="Arial" w:cs="Arial"/>
                <w:szCs w:val="22"/>
                <w:lang w:eastAsia="en-US"/>
              </w:rPr>
              <w:t>IMPORTE</w:t>
            </w:r>
          </w:p>
        </w:tc>
      </w:tr>
      <w:tr w:rsidR="00B7602E" w:rsidRPr="00C07446"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7602E" w:rsidRPr="00C07446" w:rsidRDefault="00B7602E" w:rsidP="00B7602E">
            <w:pPr>
              <w:spacing w:before="40" w:after="40" w:line="240" w:lineRule="atLeast"/>
              <w:jc w:val="center"/>
              <w:rPr>
                <w:rFonts w:ascii="Arial" w:hAnsi="Arial" w:cs="Arial"/>
                <w:szCs w:val="22"/>
                <w:lang w:eastAsia="en-US"/>
              </w:rPr>
            </w:pPr>
            <w:r w:rsidRPr="00C07446">
              <w:rPr>
                <w:rFonts w:ascii="Arial"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7602E" w:rsidRPr="00C07446" w:rsidRDefault="00B7602E" w:rsidP="00B7602E">
            <w:pPr>
              <w:spacing w:before="40" w:after="40" w:line="240" w:lineRule="atLeast"/>
              <w:ind w:left="57"/>
              <w:jc w:val="center"/>
              <w:rPr>
                <w:rFonts w:ascii="Arial" w:hAnsi="Arial" w:cs="Arial"/>
                <w:szCs w:val="22"/>
                <w:lang w:eastAsia="en-US"/>
              </w:rPr>
            </w:pPr>
            <w:r w:rsidRPr="00C07446">
              <w:rPr>
                <w:rFonts w:ascii="Arial" w:hAnsi="Arial" w:cs="Arial"/>
                <w:szCs w:val="22"/>
                <w:lang w:eastAsia="en-US"/>
              </w:rPr>
              <w:t>Tramitación anticipada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7602E" w:rsidRPr="00C07446" w:rsidRDefault="00AB0E01" w:rsidP="00B7602E">
            <w:pPr>
              <w:spacing w:before="40" w:after="40" w:line="240" w:lineRule="atLeast"/>
              <w:jc w:val="right"/>
              <w:rPr>
                <w:rFonts w:ascii="Arial" w:hAnsi="Arial" w:cs="Arial"/>
                <w:szCs w:val="22"/>
                <w:lang w:eastAsia="en-US"/>
              </w:rPr>
            </w:pPr>
            <w:r w:rsidRPr="00C07446">
              <w:rPr>
                <w:rFonts w:ascii="Arial" w:hAnsi="Arial" w:cs="Arial"/>
                <w:szCs w:val="22"/>
                <w:lang w:eastAsia="en-US"/>
              </w:rPr>
              <w:t xml:space="preserve">327.948,55 </w:t>
            </w:r>
            <w:r w:rsidR="00B7602E" w:rsidRPr="00C07446">
              <w:rPr>
                <w:rFonts w:ascii="Arial" w:hAnsi="Arial" w:cs="Arial"/>
                <w:szCs w:val="22"/>
                <w:lang w:eastAsia="en-US"/>
              </w:rPr>
              <w:t>€</w:t>
            </w:r>
          </w:p>
          <w:p w:rsidR="00B7602E" w:rsidRPr="00C07446" w:rsidRDefault="00B7602E" w:rsidP="00B7602E">
            <w:pPr>
              <w:spacing w:before="40" w:after="40" w:line="240" w:lineRule="atLeast"/>
              <w:jc w:val="right"/>
              <w:rPr>
                <w:rFonts w:ascii="Arial" w:hAnsi="Arial" w:cs="Arial"/>
                <w:szCs w:val="22"/>
                <w:lang w:eastAsia="en-US"/>
              </w:rPr>
            </w:pPr>
            <w:r w:rsidRPr="00C07446">
              <w:rPr>
                <w:rFonts w:ascii="Arial" w:hAnsi="Arial" w:cs="Arial"/>
                <w:sz w:val="16"/>
                <w:szCs w:val="16"/>
                <w:lang w:eastAsia="en-US"/>
              </w:rPr>
              <w:t>Fecha prevista de inicio 1/2/2026</w:t>
            </w:r>
          </w:p>
        </w:tc>
      </w:tr>
      <w:tr w:rsidR="00836577" w:rsidRPr="00C07446"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2F58C1" w:rsidP="00233FE9">
            <w:pPr>
              <w:spacing w:before="40" w:after="40" w:line="240" w:lineRule="atLeast"/>
              <w:jc w:val="center"/>
              <w:rPr>
                <w:rFonts w:ascii="Arial" w:hAnsi="Arial" w:cs="Arial"/>
                <w:szCs w:val="22"/>
                <w:lang w:eastAsia="en-US"/>
              </w:rPr>
            </w:pPr>
            <w:r w:rsidRPr="00C07446">
              <w:rPr>
                <w:rFonts w:ascii="Arial" w:hAnsi="Arial" w:cs="Arial"/>
                <w:szCs w:val="22"/>
                <w:lang w:eastAsia="en-US"/>
              </w:rPr>
              <w:t>202</w:t>
            </w:r>
            <w:r w:rsidR="00666585" w:rsidRPr="00C07446">
              <w:rPr>
                <w:rFonts w:ascii="Arial" w:hAnsi="Arial" w:cs="Arial"/>
                <w:szCs w:val="22"/>
                <w:lang w:eastAsia="en-US"/>
              </w:rPr>
              <w:t>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7602E" w:rsidRPr="00C07446" w:rsidRDefault="002F58C1" w:rsidP="00B7602E">
            <w:pPr>
              <w:spacing w:line="0" w:lineRule="atLeast"/>
              <w:ind w:left="57"/>
              <w:jc w:val="center"/>
              <w:rPr>
                <w:rFonts w:ascii="Arial" w:hAnsi="Arial" w:cs="Arial"/>
                <w:sz w:val="18"/>
                <w:szCs w:val="18"/>
                <w:lang w:eastAsia="en-US"/>
              </w:rPr>
            </w:pPr>
            <w:r w:rsidRPr="00C07446">
              <w:rPr>
                <w:rFonts w:ascii="Arial" w:hAnsi="Arial" w:cs="Arial"/>
                <w:sz w:val="18"/>
                <w:szCs w:val="18"/>
                <w:lang w:eastAsia="en-US"/>
              </w:rPr>
              <w:t xml:space="preserve">Se imputará en el momento en que el presupuesto esté en vigor por </w:t>
            </w:r>
            <w:r w:rsidR="00B7602E" w:rsidRPr="00C07446">
              <w:rPr>
                <w:rFonts w:ascii="Arial" w:hAnsi="Arial" w:cs="Arial"/>
                <w:sz w:val="18"/>
                <w:szCs w:val="18"/>
                <w:lang w:eastAsia="en-US"/>
              </w:rPr>
              <w:t>tratarse de un</w:t>
            </w:r>
            <w:r w:rsidRPr="00C07446">
              <w:rPr>
                <w:rFonts w:ascii="Arial" w:hAnsi="Arial" w:cs="Arial"/>
                <w:sz w:val="18"/>
                <w:szCs w:val="18"/>
                <w:lang w:eastAsia="en-US"/>
              </w:rPr>
              <w:t xml:space="preserve"> contrato de </w:t>
            </w:r>
            <w:r w:rsidR="00B7602E" w:rsidRPr="00C07446">
              <w:rPr>
                <w:rFonts w:ascii="Arial" w:hAnsi="Arial" w:cs="Arial"/>
                <w:sz w:val="18"/>
                <w:szCs w:val="18"/>
              </w:rPr>
              <w:t>servicio de tracto sucesivo y carácter permanente</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577" w:rsidRPr="00C07446" w:rsidRDefault="00AB0E01" w:rsidP="00233FE9">
            <w:pPr>
              <w:spacing w:before="40" w:after="40" w:line="240" w:lineRule="atLeast"/>
              <w:jc w:val="right"/>
              <w:rPr>
                <w:rFonts w:ascii="Arial" w:hAnsi="Arial" w:cs="Arial"/>
                <w:szCs w:val="22"/>
                <w:lang w:eastAsia="en-US"/>
              </w:rPr>
            </w:pPr>
            <w:r w:rsidRPr="00C07446">
              <w:rPr>
                <w:rFonts w:ascii="Arial" w:hAnsi="Arial" w:cs="Arial"/>
                <w:szCs w:val="22"/>
                <w:lang w:val="eu-ES" w:eastAsia="en-US"/>
              </w:rPr>
              <w:t xml:space="preserve">29.813,50 </w:t>
            </w:r>
            <w:r w:rsidR="002F58C1" w:rsidRPr="00C07446">
              <w:rPr>
                <w:rFonts w:ascii="Arial" w:hAnsi="Arial" w:cs="Arial"/>
                <w:szCs w:val="22"/>
                <w:lang w:eastAsia="en-US"/>
              </w:rPr>
              <w:t>€</w:t>
            </w:r>
          </w:p>
        </w:tc>
      </w:tr>
    </w:tbl>
    <w:p w:rsidR="00367F2F" w:rsidRPr="00C07446"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836577" w:rsidRPr="00C07446" w:rsidTr="00836577">
        <w:trPr>
          <w:trHeight w:hRule="exact" w:val="340"/>
        </w:trPr>
        <w:tc>
          <w:tcPr>
            <w:tcW w:w="8506" w:type="dxa"/>
            <w:gridSpan w:val="6"/>
            <w:vAlign w:val="center"/>
          </w:tcPr>
          <w:p w:rsidR="00836577" w:rsidRPr="00C07446" w:rsidRDefault="00836577" w:rsidP="00836577">
            <w:pPr>
              <w:spacing w:line="240" w:lineRule="atLeast"/>
              <w:jc w:val="both"/>
              <w:rPr>
                <w:rFonts w:ascii="Arial" w:hAnsi="Arial" w:cs="Arial"/>
                <w:szCs w:val="22"/>
                <w:lang w:eastAsia="en-US"/>
              </w:rPr>
            </w:pPr>
            <w:bookmarkStart w:id="7" w:name="CC_8"/>
            <w:r w:rsidRPr="00C07446">
              <w:rPr>
                <w:rFonts w:ascii="Arial" w:hAnsi="Arial" w:cs="Arial"/>
                <w:b/>
                <w:szCs w:val="22"/>
                <w:lang w:eastAsia="en-US"/>
              </w:rPr>
              <w:t>8.-</w:t>
            </w:r>
            <w:bookmarkEnd w:id="7"/>
            <w:r w:rsidRPr="00C07446">
              <w:rPr>
                <w:rFonts w:ascii="Arial" w:hAnsi="Arial" w:cs="Arial"/>
                <w:b/>
                <w:szCs w:val="22"/>
                <w:lang w:eastAsia="en-US"/>
              </w:rPr>
              <w:t xml:space="preserve"> PLAZO DE DURACIÓN</w:t>
            </w:r>
          </w:p>
        </w:tc>
      </w:tr>
      <w:tr w:rsidR="00836577" w:rsidRPr="00C07446" w:rsidTr="00836577">
        <w:trPr>
          <w:trHeight w:val="380"/>
        </w:trPr>
        <w:tc>
          <w:tcPr>
            <w:tcW w:w="8506" w:type="dxa"/>
            <w:gridSpan w:val="6"/>
            <w:tcBorders>
              <w:bottom w:val="nil"/>
            </w:tcBorders>
            <w:shd w:val="clear" w:color="auto" w:fill="FFFFFF"/>
            <w:vAlign w:val="center"/>
          </w:tcPr>
          <w:p w:rsidR="00836577" w:rsidRPr="00C07446" w:rsidRDefault="00836577" w:rsidP="00836577">
            <w:pPr>
              <w:spacing w:before="40" w:after="40" w:line="240" w:lineRule="atLeast"/>
              <w:jc w:val="both"/>
              <w:rPr>
                <w:rFonts w:ascii="Arial" w:hAnsi="Arial" w:cs="Arial"/>
                <w:i/>
                <w:szCs w:val="22"/>
                <w:lang w:eastAsia="en-US"/>
              </w:rPr>
            </w:pPr>
            <w:r w:rsidRPr="00C07446">
              <w:rPr>
                <w:rFonts w:ascii="Arial" w:hAnsi="Arial" w:cs="Arial"/>
                <w:szCs w:val="22"/>
                <w:lang w:eastAsia="en-US"/>
              </w:rPr>
              <w:lastRenderedPageBreak/>
              <w:t>Plazo total: Un (1) año</w:t>
            </w:r>
            <w:r w:rsidRPr="00C07446">
              <w:t xml:space="preserve"> </w:t>
            </w:r>
            <w:r w:rsidRPr="00C07446">
              <w:rPr>
                <w:rFonts w:ascii="Arial" w:hAnsi="Arial" w:cs="Arial"/>
                <w:szCs w:val="22"/>
                <w:lang w:eastAsia="en-US"/>
              </w:rPr>
              <w:t>desde su formalización.</w:t>
            </w:r>
          </w:p>
        </w:tc>
      </w:tr>
      <w:tr w:rsidR="00836577" w:rsidRPr="00C07446" w:rsidTr="00836577">
        <w:trPr>
          <w:trHeight w:hRule="exact" w:val="284"/>
        </w:trPr>
        <w:tc>
          <w:tcPr>
            <w:tcW w:w="2694" w:type="dxa"/>
            <w:tcBorders>
              <w:top w:val="nil"/>
              <w:bottom w:val="nil"/>
              <w:right w:val="nil"/>
            </w:tcBorders>
            <w:shd w:val="clear" w:color="auto" w:fill="FFFFFF"/>
            <w:vAlign w:val="center"/>
          </w:tcPr>
          <w:p w:rsidR="00836577" w:rsidRPr="00C07446" w:rsidRDefault="00836577" w:rsidP="00836577">
            <w:pPr>
              <w:spacing w:before="40" w:after="40" w:line="240" w:lineRule="atLeast"/>
              <w:rPr>
                <w:rFonts w:ascii="Arial" w:hAnsi="Arial" w:cs="Arial"/>
                <w:szCs w:val="22"/>
                <w:lang w:eastAsia="en-US"/>
              </w:rPr>
            </w:pPr>
            <w:r w:rsidRPr="00C07446">
              <w:rPr>
                <w:rFonts w:ascii="Arial" w:hAnsi="Arial" w:cs="Arial"/>
                <w:szCs w:val="22"/>
                <w:lang w:eastAsia="en-US"/>
              </w:rPr>
              <w:t>Plazos parciales</w:t>
            </w:r>
            <w:r w:rsidRPr="00C07446">
              <w:rPr>
                <w:rFonts w:ascii="Arial" w:hAnsi="Arial" w:cs="Arial"/>
                <w:szCs w:val="22"/>
                <w:lang w:eastAsia="en-US"/>
              </w:rPr>
              <w:tab/>
            </w:r>
            <w:r w:rsidRPr="00C07446">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836577" w:rsidRPr="00C07446" w:rsidRDefault="00836577" w:rsidP="00836577">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36577" w:rsidRPr="00C07446" w:rsidRDefault="00836577" w:rsidP="00836577">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836577" w:rsidRPr="00C07446" w:rsidRDefault="00836577" w:rsidP="00836577">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36577" w:rsidRPr="00C07446" w:rsidRDefault="00836577" w:rsidP="00836577">
            <w:pPr>
              <w:spacing w:line="240" w:lineRule="atLeast"/>
              <w:rPr>
                <w:rFonts w:ascii="Arial" w:hAnsi="Arial" w:cs="Arial"/>
                <w:szCs w:val="22"/>
                <w:lang w:eastAsia="en-US"/>
              </w:rPr>
            </w:pPr>
            <w:r w:rsidRPr="00C07446">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836577" w:rsidRPr="00C07446" w:rsidRDefault="00836577" w:rsidP="00836577">
            <w:pPr>
              <w:spacing w:line="240" w:lineRule="atLeast"/>
              <w:rPr>
                <w:rFonts w:ascii="Arial" w:hAnsi="Arial" w:cs="Arial"/>
                <w:szCs w:val="22"/>
                <w:lang w:eastAsia="en-US"/>
              </w:rPr>
            </w:pPr>
          </w:p>
        </w:tc>
      </w:tr>
      <w:tr w:rsidR="00836577" w:rsidRPr="00C07446" w:rsidTr="00836577">
        <w:trPr>
          <w:trHeight w:hRule="exact" w:val="113"/>
        </w:trPr>
        <w:tc>
          <w:tcPr>
            <w:tcW w:w="8506" w:type="dxa"/>
            <w:gridSpan w:val="6"/>
            <w:tcBorders>
              <w:top w:val="nil"/>
              <w:bottom w:val="nil"/>
            </w:tcBorders>
            <w:shd w:val="clear" w:color="auto" w:fill="FFFFFF"/>
            <w:vAlign w:val="center"/>
          </w:tcPr>
          <w:p w:rsidR="00836577" w:rsidRPr="00C07446" w:rsidRDefault="00836577" w:rsidP="00836577">
            <w:pPr>
              <w:spacing w:line="240" w:lineRule="atLeast"/>
              <w:jc w:val="both"/>
              <w:rPr>
                <w:rFonts w:ascii="Arial" w:hAnsi="Arial" w:cs="Arial"/>
                <w:sz w:val="16"/>
                <w:szCs w:val="16"/>
                <w:lang w:eastAsia="en-US"/>
              </w:rPr>
            </w:pPr>
          </w:p>
        </w:tc>
      </w:tr>
      <w:tr w:rsidR="00836577" w:rsidRPr="00C07446" w:rsidTr="00836577">
        <w:trPr>
          <w:trHeight w:hRule="exact" w:val="205"/>
        </w:trPr>
        <w:tc>
          <w:tcPr>
            <w:tcW w:w="8506" w:type="dxa"/>
            <w:gridSpan w:val="6"/>
            <w:tcBorders>
              <w:top w:val="nil"/>
              <w:bottom w:val="single" w:sz="4" w:space="0" w:color="auto"/>
            </w:tcBorders>
            <w:shd w:val="clear" w:color="auto" w:fill="FFFFFF"/>
            <w:vAlign w:val="center"/>
          </w:tcPr>
          <w:p w:rsidR="00836577" w:rsidRPr="00C07446" w:rsidRDefault="00836577" w:rsidP="00836577">
            <w:pPr>
              <w:spacing w:line="240" w:lineRule="atLeast"/>
              <w:jc w:val="both"/>
              <w:rPr>
                <w:rFonts w:ascii="Arial" w:hAnsi="Arial" w:cs="Arial"/>
                <w:szCs w:val="22"/>
                <w:lang w:eastAsia="en-US"/>
              </w:rPr>
            </w:pPr>
          </w:p>
        </w:tc>
      </w:tr>
    </w:tbl>
    <w:p w:rsidR="00836577" w:rsidRPr="00C07446" w:rsidRDefault="00836577" w:rsidP="0083657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36577" w:rsidRPr="00C07446" w:rsidTr="00836577">
        <w:trPr>
          <w:trHeight w:hRule="exact" w:val="340"/>
        </w:trPr>
        <w:tc>
          <w:tcPr>
            <w:tcW w:w="8506" w:type="dxa"/>
            <w:gridSpan w:val="3"/>
            <w:vAlign w:val="center"/>
          </w:tcPr>
          <w:p w:rsidR="00836577" w:rsidRPr="00C07446" w:rsidRDefault="00836577" w:rsidP="00836577">
            <w:pPr>
              <w:spacing w:line="240" w:lineRule="atLeast"/>
              <w:jc w:val="both"/>
              <w:rPr>
                <w:rFonts w:ascii="Arial" w:hAnsi="Arial" w:cs="Arial"/>
                <w:b/>
              </w:rPr>
            </w:pPr>
            <w:bookmarkStart w:id="8" w:name="CC_9"/>
            <w:r w:rsidRPr="00C07446">
              <w:rPr>
                <w:rFonts w:ascii="Arial" w:hAnsi="Arial" w:cs="Arial"/>
                <w:b/>
              </w:rPr>
              <w:t>9.-</w:t>
            </w:r>
            <w:bookmarkEnd w:id="8"/>
            <w:r w:rsidRPr="00C07446">
              <w:rPr>
                <w:rFonts w:ascii="Arial" w:hAnsi="Arial" w:cs="Arial"/>
                <w:b/>
              </w:rPr>
              <w:t xml:space="preserve"> PRÓRROGA</w:t>
            </w:r>
          </w:p>
        </w:tc>
      </w:tr>
      <w:tr w:rsidR="00836577" w:rsidRPr="00C07446" w:rsidTr="00836577">
        <w:trPr>
          <w:trHeight w:hRule="exact" w:val="143"/>
        </w:trPr>
        <w:tc>
          <w:tcPr>
            <w:tcW w:w="8506" w:type="dxa"/>
            <w:gridSpan w:val="3"/>
            <w:tcBorders>
              <w:bottom w:val="nil"/>
            </w:tcBorders>
            <w:vAlign w:val="center"/>
          </w:tcPr>
          <w:p w:rsidR="00836577" w:rsidRPr="00C07446" w:rsidRDefault="00836577" w:rsidP="00836577">
            <w:pPr>
              <w:spacing w:line="240" w:lineRule="atLeast"/>
              <w:jc w:val="both"/>
              <w:rPr>
                <w:rFonts w:ascii="Arial" w:hAnsi="Arial" w:cs="Arial"/>
                <w:b/>
                <w:sz w:val="16"/>
                <w:szCs w:val="16"/>
              </w:rPr>
            </w:pPr>
          </w:p>
        </w:tc>
      </w:tr>
      <w:tr w:rsidR="00836577" w:rsidRPr="00C07446" w:rsidTr="00836577">
        <w:trPr>
          <w:trHeight w:hRule="exact" w:val="284"/>
        </w:trPr>
        <w:tc>
          <w:tcPr>
            <w:tcW w:w="851" w:type="dxa"/>
            <w:tcBorders>
              <w:top w:val="nil"/>
              <w:bottom w:val="nil"/>
              <w:right w:val="single" w:sz="8" w:space="0" w:color="auto"/>
            </w:tcBorders>
            <w:vAlign w:val="center"/>
          </w:tcPr>
          <w:p w:rsidR="00836577" w:rsidRPr="00C07446" w:rsidRDefault="00836577" w:rsidP="00836577">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836577" w:rsidRPr="00C07446" w:rsidRDefault="00836577" w:rsidP="00836577">
            <w:pPr>
              <w:spacing w:line="240" w:lineRule="atLeast"/>
              <w:jc w:val="center"/>
              <w:rPr>
                <w:rFonts w:ascii="Arial" w:hAnsi="Arial" w:cs="Arial"/>
                <w:b/>
              </w:rPr>
            </w:pPr>
            <w:r w:rsidRPr="00C07446">
              <w:rPr>
                <w:rFonts w:ascii="Arial" w:hAnsi="Arial" w:cs="Arial"/>
                <w:b/>
              </w:rPr>
              <w:t>X</w:t>
            </w:r>
          </w:p>
        </w:tc>
        <w:tc>
          <w:tcPr>
            <w:tcW w:w="7371" w:type="dxa"/>
            <w:vMerge w:val="restart"/>
            <w:tcBorders>
              <w:top w:val="nil"/>
              <w:left w:val="single" w:sz="8" w:space="0" w:color="auto"/>
            </w:tcBorders>
          </w:tcPr>
          <w:p w:rsidR="00836577" w:rsidRPr="00C07446" w:rsidRDefault="00836577" w:rsidP="00836577">
            <w:pPr>
              <w:spacing w:before="40" w:after="40" w:line="240" w:lineRule="atLeast"/>
              <w:jc w:val="both"/>
              <w:rPr>
                <w:rFonts w:ascii="Arial" w:hAnsi="Arial" w:cs="Arial"/>
              </w:rPr>
            </w:pPr>
            <w:r w:rsidRPr="00C07446">
              <w:rPr>
                <w:rFonts w:ascii="Arial" w:hAnsi="Arial" w:cs="Arial"/>
              </w:rPr>
              <w:t>Plazo prórroga:</w:t>
            </w:r>
            <w:r w:rsidRPr="00C07446">
              <w:t xml:space="preserve"> </w:t>
            </w:r>
            <w:r w:rsidRPr="00C07446">
              <w:rPr>
                <w:rFonts w:ascii="Arial" w:hAnsi="Arial" w:cs="Arial"/>
              </w:rPr>
              <w:t>Se prevé prórroga por periodo de un año.</w:t>
            </w:r>
          </w:p>
          <w:p w:rsidR="00836577" w:rsidRPr="00C07446" w:rsidRDefault="00836577" w:rsidP="00836577">
            <w:pPr>
              <w:spacing w:before="40" w:after="40" w:line="240" w:lineRule="atLeast"/>
              <w:jc w:val="both"/>
              <w:rPr>
                <w:rFonts w:ascii="Arial" w:hAnsi="Arial" w:cs="Arial"/>
              </w:rPr>
            </w:pPr>
            <w:r w:rsidRPr="00C07446">
              <w:rPr>
                <w:rFonts w:ascii="Arial" w:hAnsi="Arial" w:cs="Arial"/>
              </w:rPr>
              <w:t>Total, máximo de duración del contrato: dos (2) años.</w:t>
            </w:r>
          </w:p>
          <w:p w:rsidR="00836577" w:rsidRPr="00C07446" w:rsidRDefault="00836577" w:rsidP="00836577">
            <w:pPr>
              <w:spacing w:before="40" w:after="40" w:line="240" w:lineRule="atLeast"/>
              <w:jc w:val="both"/>
              <w:rPr>
                <w:rFonts w:ascii="Arial" w:hAnsi="Arial" w:cs="Arial"/>
              </w:rPr>
            </w:pPr>
            <w:r w:rsidRPr="00C07446">
              <w:rPr>
                <w:rFonts w:ascii="Arial" w:hAnsi="Arial" w:cs="Arial"/>
              </w:rPr>
              <w:t>La prórroga será obligatoria para la contratista, siempre y cuando se cumpla el previo aviso señalado en el artículo 29 de la LCSP.</w:t>
            </w:r>
          </w:p>
        </w:tc>
      </w:tr>
      <w:tr w:rsidR="00836577" w:rsidRPr="00C07446" w:rsidTr="00836577">
        <w:trPr>
          <w:trHeight w:val="189"/>
        </w:trPr>
        <w:tc>
          <w:tcPr>
            <w:tcW w:w="1135" w:type="dxa"/>
            <w:gridSpan w:val="2"/>
            <w:tcBorders>
              <w:top w:val="nil"/>
              <w:bottom w:val="nil"/>
              <w:right w:val="nil"/>
            </w:tcBorders>
            <w:vAlign w:val="center"/>
          </w:tcPr>
          <w:p w:rsidR="00836577" w:rsidRPr="00C07446" w:rsidRDefault="00836577" w:rsidP="00836577">
            <w:pPr>
              <w:spacing w:line="240" w:lineRule="atLeast"/>
              <w:rPr>
                <w:rFonts w:ascii="Arial" w:hAnsi="Arial" w:cs="Arial"/>
              </w:rPr>
            </w:pPr>
          </w:p>
        </w:tc>
        <w:tc>
          <w:tcPr>
            <w:tcW w:w="7371" w:type="dxa"/>
            <w:vMerge/>
            <w:tcBorders>
              <w:left w:val="nil"/>
              <w:bottom w:val="nil"/>
            </w:tcBorders>
            <w:vAlign w:val="center"/>
          </w:tcPr>
          <w:p w:rsidR="00836577" w:rsidRPr="00C07446" w:rsidRDefault="00836577" w:rsidP="00836577">
            <w:pPr>
              <w:spacing w:line="240" w:lineRule="atLeast"/>
              <w:rPr>
                <w:rFonts w:ascii="Arial" w:hAnsi="Arial" w:cs="Arial"/>
              </w:rPr>
            </w:pPr>
          </w:p>
        </w:tc>
      </w:tr>
      <w:tr w:rsidR="00836577" w:rsidRPr="00C07446" w:rsidTr="00836577">
        <w:trPr>
          <w:trHeight w:hRule="exact" w:val="284"/>
        </w:trPr>
        <w:tc>
          <w:tcPr>
            <w:tcW w:w="851" w:type="dxa"/>
            <w:tcBorders>
              <w:top w:val="nil"/>
              <w:bottom w:val="nil"/>
              <w:right w:val="single" w:sz="8" w:space="0" w:color="auto"/>
            </w:tcBorders>
            <w:vAlign w:val="center"/>
          </w:tcPr>
          <w:p w:rsidR="00836577" w:rsidRPr="00C07446" w:rsidRDefault="00836577" w:rsidP="00836577">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836577" w:rsidRPr="00C07446" w:rsidRDefault="00836577" w:rsidP="00836577">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836577" w:rsidRPr="00C07446" w:rsidRDefault="00836577" w:rsidP="00836577">
            <w:pPr>
              <w:spacing w:line="240" w:lineRule="atLeast"/>
              <w:rPr>
                <w:rFonts w:ascii="Arial" w:hAnsi="Arial" w:cs="Arial"/>
              </w:rPr>
            </w:pPr>
          </w:p>
        </w:tc>
      </w:tr>
      <w:tr w:rsidR="00836577" w:rsidRPr="00C07446" w:rsidTr="00836577">
        <w:trPr>
          <w:trHeight w:hRule="exact" w:val="147"/>
        </w:trPr>
        <w:tc>
          <w:tcPr>
            <w:tcW w:w="851" w:type="dxa"/>
            <w:tcBorders>
              <w:top w:val="nil"/>
              <w:right w:val="nil"/>
            </w:tcBorders>
            <w:vAlign w:val="center"/>
          </w:tcPr>
          <w:p w:rsidR="00836577" w:rsidRPr="00C07446" w:rsidRDefault="00836577" w:rsidP="00836577">
            <w:pPr>
              <w:spacing w:line="240" w:lineRule="atLeast"/>
              <w:jc w:val="right"/>
              <w:rPr>
                <w:rFonts w:ascii="Arial" w:hAnsi="Arial" w:cs="Arial"/>
              </w:rPr>
            </w:pPr>
          </w:p>
        </w:tc>
        <w:tc>
          <w:tcPr>
            <w:tcW w:w="284" w:type="dxa"/>
            <w:tcBorders>
              <w:left w:val="nil"/>
              <w:right w:val="nil"/>
            </w:tcBorders>
            <w:vAlign w:val="center"/>
          </w:tcPr>
          <w:p w:rsidR="00836577" w:rsidRPr="00C07446" w:rsidRDefault="00836577" w:rsidP="00836577">
            <w:pPr>
              <w:spacing w:line="240" w:lineRule="atLeast"/>
              <w:jc w:val="center"/>
              <w:rPr>
                <w:rFonts w:ascii="Arial" w:hAnsi="Arial" w:cs="Arial"/>
                <w:b/>
              </w:rPr>
            </w:pPr>
          </w:p>
        </w:tc>
        <w:tc>
          <w:tcPr>
            <w:tcW w:w="7371" w:type="dxa"/>
            <w:tcBorders>
              <w:top w:val="nil"/>
              <w:left w:val="nil"/>
            </w:tcBorders>
            <w:vAlign w:val="center"/>
          </w:tcPr>
          <w:p w:rsidR="00836577" w:rsidRPr="00C07446" w:rsidRDefault="00836577" w:rsidP="00836577">
            <w:pPr>
              <w:spacing w:line="240" w:lineRule="atLeast"/>
              <w:rPr>
                <w:rFonts w:ascii="Arial" w:hAnsi="Arial" w:cs="Arial"/>
              </w:rPr>
            </w:pPr>
          </w:p>
        </w:tc>
      </w:tr>
    </w:tbl>
    <w:p w:rsidR="00836577" w:rsidRPr="00C07446" w:rsidRDefault="00836577" w:rsidP="00836577">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36577" w:rsidRPr="00C07446" w:rsidTr="00836577">
        <w:trPr>
          <w:trHeight w:hRule="exact" w:val="340"/>
        </w:trPr>
        <w:tc>
          <w:tcPr>
            <w:tcW w:w="8506" w:type="dxa"/>
            <w:vAlign w:val="center"/>
          </w:tcPr>
          <w:p w:rsidR="00836577" w:rsidRPr="00C07446" w:rsidRDefault="00836577" w:rsidP="00836577">
            <w:pPr>
              <w:spacing w:line="240" w:lineRule="atLeast"/>
              <w:jc w:val="both"/>
              <w:rPr>
                <w:rFonts w:ascii="Arial" w:hAnsi="Arial" w:cs="Arial"/>
                <w:b/>
              </w:rPr>
            </w:pPr>
            <w:bookmarkStart w:id="9" w:name="CC_10"/>
            <w:r w:rsidRPr="00C07446">
              <w:rPr>
                <w:rFonts w:ascii="Arial" w:hAnsi="Arial" w:cs="Arial"/>
                <w:b/>
              </w:rPr>
              <w:t>10.-</w:t>
            </w:r>
            <w:bookmarkEnd w:id="9"/>
            <w:r w:rsidRPr="00C07446">
              <w:rPr>
                <w:rFonts w:ascii="Arial" w:hAnsi="Arial" w:cs="Arial"/>
                <w:b/>
              </w:rPr>
              <w:t xml:space="preserve"> FORMA DE PAGO</w:t>
            </w:r>
          </w:p>
        </w:tc>
      </w:tr>
      <w:tr w:rsidR="00836577" w:rsidRPr="00C07446" w:rsidTr="00836577">
        <w:trPr>
          <w:trHeight w:val="454"/>
        </w:trPr>
        <w:tc>
          <w:tcPr>
            <w:tcW w:w="8506" w:type="dxa"/>
            <w:vAlign w:val="center"/>
          </w:tcPr>
          <w:p w:rsidR="00836577" w:rsidRPr="00C07446" w:rsidRDefault="00836577" w:rsidP="00836577">
            <w:pPr>
              <w:spacing w:line="240" w:lineRule="atLeast"/>
              <w:jc w:val="both"/>
              <w:rPr>
                <w:rFonts w:ascii="Arial" w:hAnsi="Arial" w:cs="Arial"/>
              </w:rPr>
            </w:pPr>
          </w:p>
          <w:p w:rsidR="00836577" w:rsidRPr="00C07446" w:rsidRDefault="00836577" w:rsidP="00836577">
            <w:pPr>
              <w:spacing w:line="240" w:lineRule="atLeast"/>
              <w:jc w:val="both"/>
              <w:rPr>
                <w:rFonts w:ascii="Arial" w:hAnsi="Arial" w:cs="Arial"/>
              </w:rPr>
            </w:pPr>
            <w:r w:rsidRPr="00C07446">
              <w:rPr>
                <w:rFonts w:ascii="Arial" w:hAnsi="Arial" w:cs="Arial"/>
              </w:rPr>
              <w:t>Factura mensual referida al último día de cada mes</w:t>
            </w:r>
          </w:p>
          <w:p w:rsidR="00836577" w:rsidRPr="00C07446" w:rsidRDefault="00836577" w:rsidP="00836577">
            <w:pPr>
              <w:spacing w:line="240" w:lineRule="atLeast"/>
              <w:jc w:val="both"/>
              <w:rPr>
                <w:rFonts w:ascii="Arial" w:hAnsi="Arial" w:cs="Arial"/>
              </w:rPr>
            </w:pPr>
          </w:p>
        </w:tc>
      </w:tr>
    </w:tbl>
    <w:p w:rsidR="00367F2F" w:rsidRPr="00C0744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36577" w:rsidRPr="00C07446" w:rsidTr="00576B02">
        <w:trPr>
          <w:trHeight w:hRule="exact" w:val="340"/>
        </w:trPr>
        <w:tc>
          <w:tcPr>
            <w:tcW w:w="8506" w:type="dxa"/>
            <w:vAlign w:val="center"/>
          </w:tcPr>
          <w:p w:rsidR="00367F2F" w:rsidRPr="00C07446" w:rsidRDefault="00367F2F" w:rsidP="00A06E14">
            <w:pPr>
              <w:spacing w:line="240" w:lineRule="atLeast"/>
              <w:jc w:val="both"/>
              <w:rPr>
                <w:rFonts w:ascii="Arial" w:hAnsi="Arial" w:cs="Arial"/>
                <w:b/>
              </w:rPr>
            </w:pPr>
            <w:bookmarkStart w:id="10" w:name="CC_11"/>
            <w:r w:rsidRPr="00C07446">
              <w:rPr>
                <w:rFonts w:ascii="Arial" w:hAnsi="Arial" w:cs="Arial"/>
                <w:b/>
              </w:rPr>
              <w:t xml:space="preserve">11.- </w:t>
            </w:r>
            <w:bookmarkEnd w:id="10"/>
            <w:r w:rsidRPr="00C07446">
              <w:rPr>
                <w:rFonts w:ascii="Arial" w:hAnsi="Arial" w:cs="Arial"/>
                <w:b/>
              </w:rPr>
              <w:t>LUGAR DE EJECUCIÓN</w:t>
            </w:r>
          </w:p>
        </w:tc>
      </w:tr>
      <w:tr w:rsidR="00836577" w:rsidRPr="00C07446" w:rsidTr="00576B02">
        <w:trPr>
          <w:trHeight w:val="454"/>
        </w:trPr>
        <w:tc>
          <w:tcPr>
            <w:tcW w:w="8506" w:type="dxa"/>
            <w:vAlign w:val="center"/>
          </w:tcPr>
          <w:p w:rsidR="00367F2F" w:rsidRPr="00C07446" w:rsidRDefault="00367F2F" w:rsidP="00233FE9">
            <w:pPr>
              <w:spacing w:line="240" w:lineRule="atLeast"/>
              <w:jc w:val="both"/>
              <w:rPr>
                <w:rFonts w:ascii="Arial" w:hAnsi="Arial" w:cs="Arial"/>
              </w:rPr>
            </w:pPr>
          </w:p>
          <w:p w:rsidR="00367F2F" w:rsidRPr="00C07446" w:rsidRDefault="00836577" w:rsidP="00233FE9">
            <w:pPr>
              <w:spacing w:line="240" w:lineRule="atLeast"/>
              <w:jc w:val="both"/>
              <w:rPr>
                <w:rFonts w:ascii="Arial" w:hAnsi="Arial" w:cs="Arial"/>
              </w:rPr>
            </w:pPr>
            <w:r w:rsidRPr="00C07446">
              <w:rPr>
                <w:rFonts w:ascii="Arial" w:hAnsi="Arial" w:cs="Arial"/>
              </w:rPr>
              <w:t>Calle Eskalantegi, de Pasaia</w:t>
            </w:r>
            <w:r w:rsidR="00B7602E" w:rsidRPr="00C07446">
              <w:rPr>
                <w:rFonts w:ascii="Arial" w:hAnsi="Arial" w:cs="Arial"/>
              </w:rPr>
              <w:t>.</w:t>
            </w:r>
          </w:p>
          <w:p w:rsidR="00367F2F" w:rsidRPr="00C07446" w:rsidRDefault="00367F2F" w:rsidP="00233FE9">
            <w:pPr>
              <w:spacing w:line="240" w:lineRule="atLeast"/>
              <w:jc w:val="both"/>
              <w:rPr>
                <w:rFonts w:ascii="Arial" w:hAnsi="Arial" w:cs="Arial"/>
              </w:rPr>
            </w:pPr>
          </w:p>
        </w:tc>
      </w:tr>
    </w:tbl>
    <w:p w:rsidR="00367F2F" w:rsidRPr="00C07446"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FE0BA9" w:rsidRPr="00C07446" w:rsidTr="004E12C6">
        <w:trPr>
          <w:trHeight w:hRule="exact" w:val="340"/>
        </w:trPr>
        <w:tc>
          <w:tcPr>
            <w:tcW w:w="8506" w:type="dxa"/>
            <w:gridSpan w:val="3"/>
            <w:vAlign w:val="center"/>
          </w:tcPr>
          <w:p w:rsidR="00FE0BA9" w:rsidRPr="00C07446" w:rsidRDefault="00FE0BA9" w:rsidP="004E12C6">
            <w:pPr>
              <w:spacing w:line="240" w:lineRule="atLeast"/>
              <w:jc w:val="both"/>
              <w:rPr>
                <w:rFonts w:ascii="Arial" w:hAnsi="Arial" w:cs="Arial"/>
                <w:b/>
              </w:rPr>
            </w:pPr>
            <w:bookmarkStart w:id="11" w:name="CC_12"/>
            <w:r w:rsidRPr="00C07446">
              <w:rPr>
                <w:rFonts w:ascii="Arial" w:hAnsi="Arial" w:cs="Arial"/>
                <w:b/>
              </w:rPr>
              <w:t>12.-</w:t>
            </w:r>
            <w:bookmarkEnd w:id="11"/>
            <w:r w:rsidRPr="00C07446">
              <w:rPr>
                <w:rFonts w:ascii="Arial" w:hAnsi="Arial" w:cs="Arial"/>
                <w:b/>
              </w:rPr>
              <w:t xml:space="preserve"> ADMISIBILIDAD DE VARIANTES</w:t>
            </w:r>
          </w:p>
        </w:tc>
      </w:tr>
      <w:tr w:rsidR="00FE0BA9" w:rsidRPr="00C07446" w:rsidTr="004E12C6">
        <w:trPr>
          <w:trHeight w:hRule="exact" w:val="143"/>
        </w:trPr>
        <w:tc>
          <w:tcPr>
            <w:tcW w:w="8506" w:type="dxa"/>
            <w:gridSpan w:val="3"/>
            <w:tcBorders>
              <w:bottom w:val="nil"/>
            </w:tcBorders>
            <w:vAlign w:val="center"/>
          </w:tcPr>
          <w:p w:rsidR="00FE0BA9" w:rsidRPr="00C07446" w:rsidRDefault="00FE0BA9" w:rsidP="004E12C6">
            <w:pPr>
              <w:spacing w:line="240" w:lineRule="atLeast"/>
              <w:jc w:val="both"/>
              <w:rPr>
                <w:rFonts w:ascii="Arial" w:hAnsi="Arial" w:cs="Arial"/>
                <w:b/>
                <w:sz w:val="16"/>
                <w:szCs w:val="16"/>
              </w:rPr>
            </w:pPr>
          </w:p>
        </w:tc>
      </w:tr>
      <w:tr w:rsidR="00FE0BA9" w:rsidRPr="00C07446" w:rsidTr="004E12C6">
        <w:trPr>
          <w:trHeight w:hRule="exact" w:val="284"/>
        </w:trPr>
        <w:tc>
          <w:tcPr>
            <w:tcW w:w="851" w:type="dxa"/>
            <w:tcBorders>
              <w:top w:val="nil"/>
              <w:bottom w:val="nil"/>
              <w:right w:val="single" w:sz="8" w:space="0" w:color="auto"/>
            </w:tcBorders>
            <w:vAlign w:val="center"/>
          </w:tcPr>
          <w:p w:rsidR="00FE0BA9" w:rsidRPr="00C07446" w:rsidRDefault="00FE0BA9"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FE0BA9" w:rsidRPr="00C07446" w:rsidRDefault="00FE0BA9" w:rsidP="004E12C6">
            <w:pPr>
              <w:spacing w:line="240" w:lineRule="atLeast"/>
              <w:jc w:val="center"/>
              <w:rPr>
                <w:rFonts w:ascii="Arial" w:hAnsi="Arial" w:cs="Arial"/>
                <w:b/>
              </w:rPr>
            </w:pPr>
          </w:p>
        </w:tc>
        <w:tc>
          <w:tcPr>
            <w:tcW w:w="7371" w:type="dxa"/>
            <w:vMerge w:val="restart"/>
            <w:tcBorders>
              <w:top w:val="nil"/>
              <w:left w:val="single" w:sz="8" w:space="0" w:color="auto"/>
            </w:tcBorders>
          </w:tcPr>
          <w:p w:rsidR="00FE0BA9" w:rsidRPr="00C07446" w:rsidRDefault="00FE0BA9" w:rsidP="004E12C6">
            <w:pPr>
              <w:spacing w:before="40" w:after="40" w:line="240" w:lineRule="atLeast"/>
              <w:jc w:val="both"/>
              <w:rPr>
                <w:rFonts w:ascii="Arial" w:hAnsi="Arial" w:cs="Arial"/>
              </w:rPr>
            </w:pPr>
          </w:p>
        </w:tc>
      </w:tr>
      <w:tr w:rsidR="00FE0BA9" w:rsidRPr="00C07446" w:rsidTr="004E12C6">
        <w:trPr>
          <w:trHeight w:val="106"/>
        </w:trPr>
        <w:tc>
          <w:tcPr>
            <w:tcW w:w="1135" w:type="dxa"/>
            <w:gridSpan w:val="2"/>
            <w:tcBorders>
              <w:top w:val="nil"/>
              <w:bottom w:val="nil"/>
              <w:right w:val="nil"/>
            </w:tcBorders>
            <w:vAlign w:val="center"/>
          </w:tcPr>
          <w:p w:rsidR="00FE0BA9" w:rsidRPr="00C07446" w:rsidRDefault="00FE0BA9" w:rsidP="004E12C6">
            <w:pPr>
              <w:spacing w:line="240" w:lineRule="atLeast"/>
              <w:rPr>
                <w:rFonts w:ascii="Arial" w:hAnsi="Arial" w:cs="Arial"/>
              </w:rPr>
            </w:pPr>
          </w:p>
        </w:tc>
        <w:tc>
          <w:tcPr>
            <w:tcW w:w="7371" w:type="dxa"/>
            <w:vMerge/>
            <w:tcBorders>
              <w:left w:val="nil"/>
              <w:bottom w:val="nil"/>
            </w:tcBorders>
            <w:vAlign w:val="center"/>
          </w:tcPr>
          <w:p w:rsidR="00FE0BA9" w:rsidRPr="00C07446" w:rsidRDefault="00FE0BA9" w:rsidP="004E12C6">
            <w:pPr>
              <w:spacing w:line="240" w:lineRule="atLeast"/>
              <w:rPr>
                <w:rFonts w:ascii="Arial" w:hAnsi="Arial" w:cs="Arial"/>
              </w:rPr>
            </w:pPr>
          </w:p>
        </w:tc>
      </w:tr>
      <w:tr w:rsidR="00FE0BA9" w:rsidRPr="00C07446" w:rsidTr="004E12C6">
        <w:trPr>
          <w:trHeight w:hRule="exact" w:val="284"/>
        </w:trPr>
        <w:tc>
          <w:tcPr>
            <w:tcW w:w="851" w:type="dxa"/>
            <w:tcBorders>
              <w:top w:val="nil"/>
              <w:bottom w:val="nil"/>
              <w:right w:val="single" w:sz="8" w:space="0" w:color="auto"/>
            </w:tcBorders>
            <w:vAlign w:val="center"/>
          </w:tcPr>
          <w:p w:rsidR="00FE0BA9" w:rsidRPr="00C07446" w:rsidRDefault="00FE0BA9" w:rsidP="004E12C6">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FE0BA9" w:rsidRPr="00C07446" w:rsidRDefault="00FE0BA9" w:rsidP="004E12C6">
            <w:pPr>
              <w:spacing w:line="240" w:lineRule="atLeast"/>
              <w:jc w:val="center"/>
              <w:rPr>
                <w:rFonts w:ascii="Arial" w:hAnsi="Arial" w:cs="Arial"/>
                <w:b/>
              </w:rPr>
            </w:pPr>
            <w:r w:rsidRPr="00C07446">
              <w:rPr>
                <w:rFonts w:ascii="Arial" w:hAnsi="Arial" w:cs="Arial"/>
                <w:b/>
              </w:rPr>
              <w:t>X</w:t>
            </w:r>
          </w:p>
        </w:tc>
        <w:tc>
          <w:tcPr>
            <w:tcW w:w="7371" w:type="dxa"/>
            <w:tcBorders>
              <w:top w:val="nil"/>
              <w:left w:val="single" w:sz="8" w:space="0" w:color="auto"/>
              <w:bottom w:val="nil"/>
            </w:tcBorders>
            <w:vAlign w:val="center"/>
          </w:tcPr>
          <w:p w:rsidR="00FE0BA9" w:rsidRPr="00C07446" w:rsidRDefault="00FE0BA9" w:rsidP="004E12C6">
            <w:pPr>
              <w:spacing w:line="240" w:lineRule="atLeast"/>
              <w:rPr>
                <w:rFonts w:ascii="Arial" w:hAnsi="Arial" w:cs="Arial"/>
              </w:rPr>
            </w:pPr>
          </w:p>
        </w:tc>
      </w:tr>
      <w:tr w:rsidR="00FE0BA9" w:rsidRPr="00C07446" w:rsidTr="004E12C6">
        <w:trPr>
          <w:trHeight w:hRule="exact" w:val="147"/>
        </w:trPr>
        <w:tc>
          <w:tcPr>
            <w:tcW w:w="851" w:type="dxa"/>
            <w:tcBorders>
              <w:top w:val="nil"/>
              <w:right w:val="nil"/>
            </w:tcBorders>
            <w:vAlign w:val="center"/>
          </w:tcPr>
          <w:p w:rsidR="00FE0BA9" w:rsidRPr="00C07446" w:rsidRDefault="00FE0BA9" w:rsidP="004E12C6">
            <w:pPr>
              <w:spacing w:line="240" w:lineRule="atLeast"/>
              <w:jc w:val="right"/>
              <w:rPr>
                <w:rFonts w:ascii="Arial" w:hAnsi="Arial" w:cs="Arial"/>
              </w:rPr>
            </w:pPr>
          </w:p>
        </w:tc>
        <w:tc>
          <w:tcPr>
            <w:tcW w:w="284" w:type="dxa"/>
            <w:tcBorders>
              <w:left w:val="nil"/>
              <w:right w:val="nil"/>
            </w:tcBorders>
            <w:vAlign w:val="center"/>
          </w:tcPr>
          <w:p w:rsidR="00FE0BA9" w:rsidRPr="00C07446" w:rsidRDefault="00FE0BA9" w:rsidP="004E12C6">
            <w:pPr>
              <w:spacing w:line="240" w:lineRule="atLeast"/>
              <w:jc w:val="center"/>
              <w:rPr>
                <w:rFonts w:ascii="Arial" w:hAnsi="Arial" w:cs="Arial"/>
                <w:b/>
              </w:rPr>
            </w:pPr>
          </w:p>
        </w:tc>
        <w:tc>
          <w:tcPr>
            <w:tcW w:w="7371" w:type="dxa"/>
            <w:tcBorders>
              <w:top w:val="nil"/>
              <w:left w:val="nil"/>
            </w:tcBorders>
            <w:vAlign w:val="center"/>
          </w:tcPr>
          <w:p w:rsidR="00FE0BA9" w:rsidRPr="00C07446" w:rsidRDefault="00FE0BA9" w:rsidP="004E12C6">
            <w:pPr>
              <w:spacing w:line="240" w:lineRule="atLeast"/>
              <w:rPr>
                <w:rFonts w:ascii="Arial" w:hAnsi="Arial" w:cs="Arial"/>
              </w:rPr>
            </w:pPr>
          </w:p>
        </w:tc>
      </w:tr>
    </w:tbl>
    <w:p w:rsidR="00FE0BA9" w:rsidRPr="00C07446" w:rsidRDefault="00FE0BA9" w:rsidP="00FE0BA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FE0BA9" w:rsidRPr="00C07446" w:rsidTr="004E12C6">
        <w:trPr>
          <w:trHeight w:hRule="exact" w:val="340"/>
        </w:trPr>
        <w:tc>
          <w:tcPr>
            <w:tcW w:w="8506" w:type="dxa"/>
            <w:gridSpan w:val="3"/>
            <w:vAlign w:val="center"/>
          </w:tcPr>
          <w:p w:rsidR="00FE0BA9" w:rsidRPr="00C07446" w:rsidRDefault="00FE0BA9" w:rsidP="004E12C6">
            <w:pPr>
              <w:spacing w:line="240" w:lineRule="atLeast"/>
              <w:jc w:val="both"/>
              <w:rPr>
                <w:rFonts w:ascii="Arial" w:hAnsi="Arial" w:cs="Arial"/>
                <w:b/>
              </w:rPr>
            </w:pPr>
            <w:bookmarkStart w:id="12" w:name="CC_13"/>
            <w:r w:rsidRPr="00C07446">
              <w:rPr>
                <w:rFonts w:ascii="Arial" w:hAnsi="Arial" w:cs="Arial"/>
                <w:b/>
              </w:rPr>
              <w:t>13.-</w:t>
            </w:r>
            <w:bookmarkEnd w:id="12"/>
            <w:r w:rsidRPr="00C07446">
              <w:rPr>
                <w:rFonts w:ascii="Arial" w:hAnsi="Arial" w:cs="Arial"/>
                <w:b/>
              </w:rPr>
              <w:t xml:space="preserve"> REVISIÓN DE PRECIOS</w:t>
            </w:r>
          </w:p>
        </w:tc>
      </w:tr>
      <w:tr w:rsidR="00FE0BA9" w:rsidRPr="00C07446" w:rsidTr="004E12C6">
        <w:trPr>
          <w:trHeight w:hRule="exact" w:val="143"/>
        </w:trPr>
        <w:tc>
          <w:tcPr>
            <w:tcW w:w="8506" w:type="dxa"/>
            <w:gridSpan w:val="3"/>
            <w:tcBorders>
              <w:bottom w:val="nil"/>
            </w:tcBorders>
            <w:vAlign w:val="center"/>
          </w:tcPr>
          <w:p w:rsidR="00FE0BA9" w:rsidRPr="00C07446" w:rsidRDefault="00FE0BA9" w:rsidP="004E12C6">
            <w:pPr>
              <w:spacing w:line="240" w:lineRule="atLeast"/>
              <w:jc w:val="both"/>
              <w:rPr>
                <w:rFonts w:ascii="Arial" w:hAnsi="Arial" w:cs="Arial"/>
                <w:b/>
                <w:sz w:val="16"/>
                <w:szCs w:val="16"/>
              </w:rPr>
            </w:pPr>
          </w:p>
        </w:tc>
      </w:tr>
      <w:tr w:rsidR="00FE0BA9" w:rsidRPr="00C07446" w:rsidTr="004E12C6">
        <w:trPr>
          <w:trHeight w:hRule="exact" w:val="284"/>
        </w:trPr>
        <w:tc>
          <w:tcPr>
            <w:tcW w:w="851" w:type="dxa"/>
            <w:tcBorders>
              <w:top w:val="nil"/>
              <w:bottom w:val="nil"/>
              <w:right w:val="single" w:sz="8" w:space="0" w:color="auto"/>
            </w:tcBorders>
            <w:vAlign w:val="center"/>
          </w:tcPr>
          <w:p w:rsidR="00FE0BA9" w:rsidRPr="00C07446" w:rsidRDefault="00FE0BA9"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FE0BA9" w:rsidRPr="00C07446" w:rsidRDefault="00FE0BA9" w:rsidP="004E12C6">
            <w:pPr>
              <w:spacing w:line="240" w:lineRule="atLeast"/>
              <w:jc w:val="center"/>
              <w:rPr>
                <w:rFonts w:ascii="Arial" w:hAnsi="Arial" w:cs="Arial"/>
                <w:b/>
              </w:rPr>
            </w:pPr>
          </w:p>
        </w:tc>
        <w:tc>
          <w:tcPr>
            <w:tcW w:w="7371" w:type="dxa"/>
            <w:vMerge w:val="restart"/>
            <w:tcBorders>
              <w:top w:val="nil"/>
              <w:left w:val="single" w:sz="8" w:space="0" w:color="auto"/>
            </w:tcBorders>
          </w:tcPr>
          <w:p w:rsidR="00FE0BA9" w:rsidRPr="00C07446" w:rsidRDefault="00FE0BA9" w:rsidP="004E12C6">
            <w:pPr>
              <w:spacing w:before="40" w:after="40" w:line="240" w:lineRule="atLeast"/>
              <w:jc w:val="both"/>
              <w:rPr>
                <w:rFonts w:ascii="Arial" w:hAnsi="Arial" w:cs="Arial"/>
              </w:rPr>
            </w:pPr>
          </w:p>
        </w:tc>
      </w:tr>
      <w:tr w:rsidR="00FE0BA9" w:rsidRPr="00C07446" w:rsidTr="004E12C6">
        <w:trPr>
          <w:trHeight w:val="189"/>
        </w:trPr>
        <w:tc>
          <w:tcPr>
            <w:tcW w:w="1135" w:type="dxa"/>
            <w:gridSpan w:val="2"/>
            <w:tcBorders>
              <w:top w:val="nil"/>
              <w:bottom w:val="nil"/>
              <w:right w:val="nil"/>
            </w:tcBorders>
            <w:vAlign w:val="center"/>
          </w:tcPr>
          <w:p w:rsidR="00FE0BA9" w:rsidRPr="00C07446" w:rsidRDefault="00FE0BA9" w:rsidP="004E12C6">
            <w:pPr>
              <w:spacing w:line="240" w:lineRule="atLeast"/>
              <w:rPr>
                <w:rFonts w:ascii="Arial" w:hAnsi="Arial" w:cs="Arial"/>
              </w:rPr>
            </w:pPr>
          </w:p>
        </w:tc>
        <w:tc>
          <w:tcPr>
            <w:tcW w:w="7371" w:type="dxa"/>
            <w:vMerge/>
            <w:tcBorders>
              <w:left w:val="nil"/>
              <w:bottom w:val="nil"/>
            </w:tcBorders>
            <w:vAlign w:val="center"/>
          </w:tcPr>
          <w:p w:rsidR="00FE0BA9" w:rsidRPr="00C07446" w:rsidRDefault="00FE0BA9" w:rsidP="004E12C6">
            <w:pPr>
              <w:spacing w:line="240" w:lineRule="atLeast"/>
              <w:rPr>
                <w:rFonts w:ascii="Arial" w:hAnsi="Arial" w:cs="Arial"/>
              </w:rPr>
            </w:pPr>
          </w:p>
        </w:tc>
      </w:tr>
      <w:tr w:rsidR="00FE0BA9" w:rsidRPr="00C07446" w:rsidTr="004E12C6">
        <w:trPr>
          <w:trHeight w:hRule="exact" w:val="284"/>
        </w:trPr>
        <w:tc>
          <w:tcPr>
            <w:tcW w:w="851" w:type="dxa"/>
            <w:tcBorders>
              <w:top w:val="nil"/>
              <w:bottom w:val="nil"/>
              <w:right w:val="single" w:sz="8" w:space="0" w:color="auto"/>
            </w:tcBorders>
            <w:vAlign w:val="center"/>
          </w:tcPr>
          <w:p w:rsidR="00FE0BA9" w:rsidRPr="00C07446" w:rsidRDefault="00FE0BA9" w:rsidP="004E12C6">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FE0BA9" w:rsidRPr="00C07446" w:rsidRDefault="00FE0BA9" w:rsidP="004E12C6">
            <w:pPr>
              <w:spacing w:line="240" w:lineRule="atLeast"/>
              <w:jc w:val="center"/>
              <w:rPr>
                <w:rFonts w:ascii="Arial" w:hAnsi="Arial" w:cs="Arial"/>
                <w:b/>
              </w:rPr>
            </w:pPr>
            <w:r w:rsidRPr="00C07446">
              <w:rPr>
                <w:rFonts w:ascii="Arial" w:hAnsi="Arial" w:cs="Arial"/>
                <w:b/>
              </w:rPr>
              <w:t>X</w:t>
            </w:r>
          </w:p>
        </w:tc>
        <w:tc>
          <w:tcPr>
            <w:tcW w:w="7371" w:type="dxa"/>
            <w:tcBorders>
              <w:top w:val="nil"/>
              <w:left w:val="single" w:sz="8" w:space="0" w:color="auto"/>
              <w:bottom w:val="nil"/>
            </w:tcBorders>
            <w:vAlign w:val="center"/>
          </w:tcPr>
          <w:p w:rsidR="00FE0BA9" w:rsidRPr="00C07446" w:rsidRDefault="00FE0BA9" w:rsidP="004E12C6">
            <w:pPr>
              <w:spacing w:line="240" w:lineRule="atLeast"/>
              <w:rPr>
                <w:rFonts w:ascii="Arial" w:hAnsi="Arial" w:cs="Arial"/>
              </w:rPr>
            </w:pPr>
          </w:p>
        </w:tc>
      </w:tr>
    </w:tbl>
    <w:p w:rsidR="00FE0BA9" w:rsidRPr="00C07446" w:rsidRDefault="00FE0BA9"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6E3BFB" w:rsidRPr="00C07446" w:rsidTr="004E12C6">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6E3BFB" w:rsidRPr="00C07446" w:rsidRDefault="006E3BFB" w:rsidP="004E12C6">
            <w:pPr>
              <w:spacing w:before="40" w:after="40" w:line="240" w:lineRule="atLeast"/>
              <w:jc w:val="both"/>
              <w:rPr>
                <w:rFonts w:ascii="Arial" w:hAnsi="Arial" w:cs="Arial"/>
                <w:b/>
                <w:szCs w:val="22"/>
                <w:lang w:eastAsia="en-US"/>
              </w:rPr>
            </w:pPr>
            <w:bookmarkStart w:id="13" w:name="CC_14"/>
            <w:r w:rsidRPr="00C07446">
              <w:rPr>
                <w:rFonts w:ascii="Arial" w:hAnsi="Arial" w:cs="Arial"/>
                <w:b/>
                <w:szCs w:val="22"/>
                <w:lang w:eastAsia="en-US"/>
              </w:rPr>
              <w:t xml:space="preserve">14.- </w:t>
            </w:r>
            <w:bookmarkEnd w:id="13"/>
            <w:r w:rsidRPr="00C07446">
              <w:rPr>
                <w:rFonts w:ascii="Arial" w:hAnsi="Arial" w:cs="Arial"/>
                <w:b/>
                <w:szCs w:val="22"/>
                <w:lang w:eastAsia="en-US"/>
              </w:rPr>
              <w:t>AUTORIZACIONES / HABILITACIONES EMPRESARIALES O PROFESIONALES, SOLVENCIA ECONÓMICA Y FINANCIERA, Y TÉCNICA O PROFESIONAL</w:t>
            </w:r>
          </w:p>
          <w:p w:rsidR="006E3BFB" w:rsidRPr="00C07446" w:rsidRDefault="006E3BFB" w:rsidP="004E12C6">
            <w:pPr>
              <w:spacing w:before="40" w:after="40" w:line="240" w:lineRule="atLeast"/>
              <w:jc w:val="both"/>
              <w:rPr>
                <w:rFonts w:ascii="Arial" w:hAnsi="Arial" w:cs="Arial"/>
                <w:b/>
                <w:szCs w:val="22"/>
                <w:lang w:eastAsia="en-US"/>
              </w:rPr>
            </w:pPr>
          </w:p>
          <w:p w:rsidR="006E3BFB" w:rsidRPr="00C07446" w:rsidRDefault="006E3BFB" w:rsidP="004E12C6">
            <w:pPr>
              <w:spacing w:before="40" w:after="40" w:line="240" w:lineRule="atLeast"/>
              <w:jc w:val="both"/>
              <w:rPr>
                <w:rFonts w:ascii="Arial" w:hAnsi="Arial" w:cs="Arial"/>
                <w:szCs w:val="22"/>
                <w:lang w:eastAsia="en-US"/>
              </w:rPr>
            </w:pPr>
          </w:p>
        </w:tc>
      </w:tr>
      <w:tr w:rsidR="006E3BFB" w:rsidRPr="00C07446" w:rsidTr="004E12C6">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6E3BFB" w:rsidRPr="00C07446" w:rsidRDefault="006E3BFB" w:rsidP="004E12C6">
            <w:pPr>
              <w:tabs>
                <w:tab w:val="left" w:pos="8222"/>
              </w:tabs>
              <w:spacing w:line="240" w:lineRule="atLeast"/>
              <w:ind w:left="142"/>
              <w:jc w:val="both"/>
              <w:rPr>
                <w:rFonts w:ascii="Arial" w:hAnsi="Arial" w:cs="Arial"/>
                <w:b/>
                <w:szCs w:val="22"/>
                <w:lang w:eastAsia="en-US"/>
              </w:rPr>
            </w:pPr>
          </w:p>
          <w:p w:rsidR="006E3BFB" w:rsidRPr="00C07446" w:rsidRDefault="006E3BFB" w:rsidP="004E12C6">
            <w:pPr>
              <w:tabs>
                <w:tab w:val="left" w:pos="8222"/>
              </w:tabs>
              <w:spacing w:line="240" w:lineRule="atLeast"/>
              <w:ind w:left="142"/>
              <w:jc w:val="both"/>
              <w:rPr>
                <w:rFonts w:ascii="Arial" w:hAnsi="Arial" w:cs="Arial"/>
                <w:b/>
                <w:szCs w:val="22"/>
                <w:lang w:eastAsia="en-US"/>
              </w:rPr>
            </w:pPr>
            <w:r w:rsidRPr="00C07446">
              <w:rPr>
                <w:rFonts w:ascii="Arial" w:hAnsi="Arial" w:cs="Arial"/>
                <w:b/>
                <w:szCs w:val="22"/>
                <w:lang w:eastAsia="en-US"/>
              </w:rPr>
              <w:t>1) AUTORIZACIONES / HABILITACIONES EMPRESARIALES O PROFESIONALES</w:t>
            </w:r>
          </w:p>
          <w:p w:rsidR="006E3BFB" w:rsidRPr="00C07446" w:rsidRDefault="006E3BFB" w:rsidP="004E12C6">
            <w:pPr>
              <w:tabs>
                <w:tab w:val="left" w:pos="8222"/>
              </w:tabs>
              <w:spacing w:line="240" w:lineRule="atLeast"/>
              <w:ind w:left="142" w:firstLine="181"/>
              <w:jc w:val="both"/>
              <w:rPr>
                <w:rFonts w:ascii="Arial" w:hAnsi="Arial" w:cs="Arial"/>
                <w:b/>
                <w:szCs w:val="22"/>
                <w:lang w:eastAsia="en-US"/>
              </w:rPr>
            </w:pPr>
            <w:r w:rsidRPr="00C07446">
              <w:rPr>
                <w:rFonts w:ascii="Arial" w:hAnsi="Arial" w:cs="Arial"/>
                <w:b/>
                <w:szCs w:val="22"/>
                <w:lang w:eastAsia="en-US"/>
              </w:rPr>
              <w:t>(art. 65 LCSP)</w:t>
            </w:r>
          </w:p>
          <w:p w:rsidR="006E3BFB" w:rsidRPr="00C07446" w:rsidRDefault="006E3BFB" w:rsidP="004E12C6">
            <w:pPr>
              <w:tabs>
                <w:tab w:val="left" w:pos="8222"/>
              </w:tabs>
              <w:spacing w:line="240" w:lineRule="atLeast"/>
              <w:ind w:left="142"/>
              <w:jc w:val="both"/>
              <w:rPr>
                <w:rFonts w:ascii="Arial" w:hAnsi="Arial" w:cs="Arial"/>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6E3BFB" w:rsidRPr="00C07446" w:rsidRDefault="006E3BFB" w:rsidP="004E12C6">
            <w:pPr>
              <w:spacing w:line="240" w:lineRule="atLeast"/>
              <w:ind w:left="142"/>
              <w:jc w:val="both"/>
              <w:rPr>
                <w:rFonts w:ascii="Arial" w:hAnsi="Arial" w:cs="Arial"/>
                <w:szCs w:val="22"/>
                <w:lang w:eastAsia="en-US"/>
              </w:rPr>
            </w:pPr>
            <w:r w:rsidRPr="00C07446">
              <w:rPr>
                <w:rFonts w:ascii="Arial" w:hAnsi="Arial" w:cs="Arial"/>
                <w:szCs w:val="22"/>
                <w:lang w:eastAsia="en-US"/>
              </w:rPr>
              <w:t>Procede</w:t>
            </w:r>
            <w:r w:rsidRPr="00C07446">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r w:rsidRPr="00C07446">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p>
        </w:tc>
      </w:tr>
      <w:tr w:rsidR="006E3BFB" w:rsidRPr="00C07446" w:rsidTr="004E12C6">
        <w:trPr>
          <w:trHeight w:val="308"/>
        </w:trPr>
        <w:tc>
          <w:tcPr>
            <w:tcW w:w="8506" w:type="dxa"/>
            <w:gridSpan w:val="11"/>
            <w:tcBorders>
              <w:left w:val="single" w:sz="4" w:space="0" w:color="000000"/>
              <w:right w:val="single" w:sz="4" w:space="0" w:color="000000"/>
            </w:tcBorders>
            <w:shd w:val="clear" w:color="auto" w:fill="FFFFFF"/>
          </w:tcPr>
          <w:p w:rsidR="006E3BFB" w:rsidRPr="00C07446" w:rsidRDefault="006E3BFB" w:rsidP="004E12C6">
            <w:pPr>
              <w:tabs>
                <w:tab w:val="left" w:pos="8222"/>
              </w:tabs>
              <w:spacing w:line="240" w:lineRule="atLeast"/>
              <w:ind w:left="142"/>
              <w:jc w:val="both"/>
              <w:rPr>
                <w:rFonts w:ascii="Arial" w:hAnsi="Arial" w:cs="Arial"/>
                <w:szCs w:val="22"/>
                <w:lang w:eastAsia="en-US"/>
              </w:rPr>
            </w:pPr>
          </w:p>
          <w:p w:rsidR="006E3BFB" w:rsidRPr="00C07446" w:rsidRDefault="006E3BFB" w:rsidP="004E12C6">
            <w:pPr>
              <w:tabs>
                <w:tab w:val="left" w:pos="8222"/>
              </w:tabs>
              <w:spacing w:line="240" w:lineRule="atLeast"/>
              <w:ind w:left="142"/>
              <w:jc w:val="both"/>
              <w:rPr>
                <w:rFonts w:ascii="Arial" w:hAnsi="Arial" w:cs="Arial"/>
                <w:szCs w:val="22"/>
                <w:lang w:eastAsia="en-US"/>
              </w:rPr>
            </w:pPr>
            <w:r w:rsidRPr="00C07446">
              <w:rPr>
                <w:rFonts w:ascii="Arial" w:hAnsi="Arial" w:cs="Arial"/>
                <w:szCs w:val="22"/>
                <w:lang w:eastAsia="en-US"/>
              </w:rPr>
              <w:t xml:space="preserve">Documentación requerida: </w:t>
            </w:r>
          </w:p>
          <w:p w:rsidR="006E3BFB" w:rsidRPr="00C07446" w:rsidRDefault="006E3BFB" w:rsidP="004E12C6">
            <w:pPr>
              <w:tabs>
                <w:tab w:val="left" w:pos="8222"/>
              </w:tabs>
              <w:spacing w:line="240" w:lineRule="atLeast"/>
              <w:ind w:left="142"/>
              <w:jc w:val="both"/>
              <w:rPr>
                <w:rFonts w:ascii="Arial" w:hAnsi="Arial" w:cs="Arial"/>
                <w:szCs w:val="22"/>
                <w:lang w:eastAsia="en-US"/>
              </w:rPr>
            </w:pPr>
          </w:p>
          <w:p w:rsidR="006E3BFB" w:rsidRPr="00C07446" w:rsidRDefault="006E3BFB" w:rsidP="004E12C6">
            <w:pPr>
              <w:tabs>
                <w:tab w:val="left" w:pos="8222"/>
              </w:tabs>
              <w:spacing w:line="240" w:lineRule="atLeast"/>
              <w:ind w:left="142"/>
              <w:jc w:val="both"/>
              <w:rPr>
                <w:rFonts w:ascii="Arial" w:hAnsi="Arial" w:cs="Arial"/>
                <w:szCs w:val="22"/>
                <w:lang w:eastAsia="en-US"/>
              </w:rPr>
            </w:pPr>
            <w:r w:rsidRPr="00C07446">
              <w:rPr>
                <w:rFonts w:ascii="Arial" w:hAnsi="Arial" w:cs="Arial"/>
                <w:szCs w:val="22"/>
                <w:lang w:eastAsia="en-US"/>
              </w:rPr>
              <w:t xml:space="preserve">La contratista deberá acreditar su inscripción en el Registro Foral de Servicios Sociales de Gipuzkoa, de conformidad con el Decreto Foral 4/2015, de 3 de febrero, de Registro Foral de Servicios Sociales de Gipuzkoa. En el caso de que la licitadora no estuviera inscrita, </w:t>
            </w:r>
            <w:r w:rsidRPr="00C07446">
              <w:rPr>
                <w:rFonts w:ascii="Arial" w:hAnsi="Arial" w:cs="Arial"/>
                <w:szCs w:val="22"/>
                <w:lang w:eastAsia="en-US"/>
              </w:rPr>
              <w:lastRenderedPageBreak/>
              <w:t xml:space="preserve">presentará solicitud de inscripción en el plazo al que se refiere el art. 150.2 LCSP. En el </w:t>
            </w:r>
            <w:r w:rsidRPr="00C07446">
              <w:rPr>
                <w:rFonts w:ascii="Arial" w:hAnsi="Arial" w:cs="Arial"/>
                <w:b/>
                <w:szCs w:val="22"/>
                <w:lang w:eastAsia="en-US"/>
              </w:rPr>
              <w:t>Anexo XI</w:t>
            </w:r>
            <w:r w:rsidR="00563FBA" w:rsidRPr="00C07446">
              <w:rPr>
                <w:rFonts w:ascii="Arial" w:hAnsi="Arial" w:cs="Arial"/>
                <w:szCs w:val="22"/>
                <w:lang w:eastAsia="en-US"/>
              </w:rPr>
              <w:t xml:space="preserve"> del presente </w:t>
            </w:r>
            <w:r w:rsidRPr="00C07446">
              <w:rPr>
                <w:rFonts w:ascii="Arial" w:hAnsi="Arial" w:cs="Arial"/>
                <w:szCs w:val="22"/>
                <w:lang w:eastAsia="en-US"/>
              </w:rPr>
              <w:t>pliego se incorpora el modelo de compromiso de inscripción.</w:t>
            </w:r>
          </w:p>
          <w:p w:rsidR="006E3BFB" w:rsidRPr="00C07446" w:rsidRDefault="006E3BFB" w:rsidP="004E12C6">
            <w:pPr>
              <w:tabs>
                <w:tab w:val="left" w:pos="8222"/>
              </w:tabs>
              <w:spacing w:line="240" w:lineRule="atLeast"/>
              <w:jc w:val="both"/>
              <w:rPr>
                <w:rFonts w:ascii="Arial" w:hAnsi="Arial" w:cs="Arial"/>
                <w:szCs w:val="22"/>
                <w:lang w:eastAsia="en-US"/>
              </w:rPr>
            </w:pPr>
          </w:p>
        </w:tc>
      </w:tr>
      <w:tr w:rsidR="006E3BFB" w:rsidRPr="00C07446" w:rsidTr="004E12C6">
        <w:trPr>
          <w:trHeight w:val="142"/>
        </w:trPr>
        <w:tc>
          <w:tcPr>
            <w:tcW w:w="8506" w:type="dxa"/>
            <w:gridSpan w:val="11"/>
            <w:tcBorders>
              <w:left w:val="single" w:sz="4" w:space="0" w:color="000000"/>
              <w:right w:val="single" w:sz="4" w:space="0" w:color="000000"/>
            </w:tcBorders>
            <w:shd w:val="clear" w:color="auto" w:fill="FFFFFF"/>
          </w:tcPr>
          <w:p w:rsidR="006E3BFB" w:rsidRPr="00C07446" w:rsidRDefault="006E3BFB" w:rsidP="004E12C6">
            <w:pPr>
              <w:tabs>
                <w:tab w:val="left" w:pos="8222"/>
              </w:tabs>
              <w:spacing w:line="240" w:lineRule="atLeast"/>
              <w:ind w:left="142"/>
              <w:jc w:val="both"/>
              <w:rPr>
                <w:rFonts w:ascii="Arial" w:hAnsi="Arial" w:cs="Arial"/>
                <w:b/>
                <w:szCs w:val="22"/>
                <w:lang w:eastAsia="en-US"/>
              </w:rPr>
            </w:pPr>
            <w:r w:rsidRPr="00C07446">
              <w:rPr>
                <w:rFonts w:ascii="Arial" w:hAnsi="Arial" w:cs="Arial"/>
                <w:b/>
                <w:szCs w:val="22"/>
                <w:lang w:eastAsia="en-US"/>
              </w:rPr>
              <w:lastRenderedPageBreak/>
              <w:t>2) SOLVENCIA ECONÓMICA Y FINANCIERA</w:t>
            </w:r>
          </w:p>
          <w:p w:rsidR="006E3BFB" w:rsidRPr="00C07446" w:rsidRDefault="006E3BFB" w:rsidP="004E12C6">
            <w:pPr>
              <w:tabs>
                <w:tab w:val="left" w:pos="8222"/>
              </w:tabs>
              <w:spacing w:line="240" w:lineRule="atLeast"/>
              <w:ind w:left="142"/>
              <w:jc w:val="both"/>
              <w:rPr>
                <w:rFonts w:ascii="Arial" w:hAnsi="Arial" w:cs="Arial"/>
                <w:b/>
                <w:szCs w:val="22"/>
                <w:lang w:eastAsia="en-US"/>
              </w:rPr>
            </w:pPr>
          </w:p>
          <w:p w:rsidR="006E3BFB" w:rsidRPr="00C07446" w:rsidRDefault="006E3BFB" w:rsidP="004E12C6">
            <w:pPr>
              <w:tabs>
                <w:tab w:val="left" w:pos="8222"/>
              </w:tabs>
              <w:spacing w:line="240" w:lineRule="atLeast"/>
              <w:ind w:left="142"/>
              <w:jc w:val="both"/>
              <w:rPr>
                <w:rFonts w:ascii="Arial" w:hAnsi="Arial" w:cs="Arial"/>
                <w:szCs w:val="22"/>
                <w:lang w:eastAsia="en-US"/>
              </w:rPr>
            </w:pPr>
            <w:r w:rsidRPr="00C07446">
              <w:rPr>
                <w:rFonts w:ascii="Arial" w:hAnsi="Arial" w:cs="Arial"/>
                <w:szCs w:val="22"/>
                <w:lang w:eastAsia="en-US"/>
              </w:rPr>
              <w:t>Se acreditará por:</w:t>
            </w:r>
          </w:p>
          <w:p w:rsidR="006E3BFB" w:rsidRPr="00C07446" w:rsidRDefault="006E3BFB" w:rsidP="004E12C6">
            <w:pPr>
              <w:tabs>
                <w:tab w:val="left" w:pos="8222"/>
              </w:tabs>
              <w:spacing w:line="240" w:lineRule="atLeast"/>
              <w:ind w:left="142"/>
              <w:jc w:val="both"/>
              <w:rPr>
                <w:rFonts w:ascii="Arial" w:hAnsi="Arial" w:cs="Arial"/>
                <w:szCs w:val="22"/>
                <w:lang w:eastAsia="en-US"/>
              </w:rPr>
            </w:pPr>
          </w:p>
          <w:p w:rsidR="006E3BFB" w:rsidRPr="00C07446" w:rsidRDefault="006E3BFB" w:rsidP="004E12C6">
            <w:pPr>
              <w:tabs>
                <w:tab w:val="left" w:pos="8222"/>
              </w:tabs>
              <w:spacing w:line="240" w:lineRule="atLeast"/>
              <w:ind w:left="142"/>
              <w:jc w:val="both"/>
              <w:rPr>
                <w:rFonts w:ascii="Arial" w:hAnsi="Arial" w:cs="Arial"/>
                <w:szCs w:val="22"/>
                <w:lang w:eastAsia="en-US"/>
              </w:rPr>
            </w:pPr>
            <w:r w:rsidRPr="00C07446">
              <w:rPr>
                <w:rFonts w:ascii="Arial" w:hAnsi="Arial" w:cs="Arial"/>
                <w:szCs w:val="22"/>
                <w:lang w:eastAsia="en-US"/>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6E3BFB" w:rsidRPr="00C07446" w:rsidRDefault="006E3BFB" w:rsidP="004E12C6">
            <w:pPr>
              <w:tabs>
                <w:tab w:val="left" w:pos="8222"/>
              </w:tabs>
              <w:spacing w:line="240" w:lineRule="atLeast"/>
              <w:ind w:left="142"/>
              <w:jc w:val="both"/>
              <w:rPr>
                <w:rFonts w:ascii="Arial" w:hAnsi="Arial" w:cs="Arial"/>
                <w:szCs w:val="22"/>
                <w:lang w:eastAsia="en-US"/>
              </w:rPr>
            </w:pPr>
          </w:p>
          <w:p w:rsidR="006E3BFB" w:rsidRPr="00C07446" w:rsidRDefault="006E3BFB" w:rsidP="004E12C6">
            <w:pPr>
              <w:tabs>
                <w:tab w:val="left" w:pos="8222"/>
              </w:tabs>
              <w:spacing w:line="240" w:lineRule="atLeast"/>
              <w:ind w:left="142"/>
              <w:jc w:val="both"/>
              <w:rPr>
                <w:rFonts w:ascii="Arial" w:hAnsi="Arial" w:cs="Arial"/>
                <w:szCs w:val="22"/>
                <w:lang w:eastAsia="en-US"/>
              </w:rPr>
            </w:pPr>
            <w:r w:rsidRPr="00C07446">
              <w:rPr>
                <w:rFonts w:ascii="Arial" w:hAnsi="Arial" w:cs="Arial"/>
                <w:szCs w:val="22"/>
                <w:lang w:eastAsia="en-US"/>
              </w:rPr>
              <w:t>Se considerará suficiente que la cifra de negocios del año de mayor volumen sea al menos el de la siguiente cantidad:</w:t>
            </w:r>
          </w:p>
          <w:p w:rsidR="006E3BFB" w:rsidRPr="00C07446" w:rsidRDefault="006E3BFB" w:rsidP="004E12C6">
            <w:pPr>
              <w:tabs>
                <w:tab w:val="left" w:pos="8222"/>
              </w:tabs>
              <w:spacing w:line="240" w:lineRule="atLeast"/>
              <w:ind w:left="142"/>
              <w:jc w:val="both"/>
              <w:rPr>
                <w:rFonts w:ascii="Arial" w:hAnsi="Arial" w:cs="Arial"/>
                <w:b/>
                <w:szCs w:val="22"/>
                <w:lang w:eastAsia="en-US"/>
              </w:rPr>
            </w:pPr>
          </w:p>
          <w:p w:rsidR="006E3BFB" w:rsidRPr="00C07446" w:rsidRDefault="008529E7" w:rsidP="004E12C6">
            <w:pPr>
              <w:tabs>
                <w:tab w:val="left" w:pos="8222"/>
              </w:tabs>
              <w:spacing w:line="240" w:lineRule="atLeast"/>
              <w:ind w:left="142"/>
              <w:jc w:val="both"/>
              <w:rPr>
                <w:rFonts w:ascii="Arial" w:hAnsi="Arial" w:cs="Arial"/>
                <w:b/>
                <w:szCs w:val="22"/>
                <w:lang w:eastAsia="en-US"/>
              </w:rPr>
            </w:pPr>
            <w:r w:rsidRPr="00C07446">
              <w:rPr>
                <w:rFonts w:ascii="Arial" w:hAnsi="Arial" w:cs="Arial"/>
                <w:b/>
                <w:szCs w:val="22"/>
                <w:lang w:eastAsia="en-US"/>
              </w:rPr>
              <w:t>540</w:t>
            </w:r>
            <w:r w:rsidR="004503C8" w:rsidRPr="00C07446">
              <w:rPr>
                <w:rFonts w:ascii="Arial" w:hAnsi="Arial" w:cs="Arial"/>
                <w:b/>
                <w:szCs w:val="22"/>
                <w:lang w:eastAsia="en-US"/>
              </w:rPr>
              <w:t>.000</w:t>
            </w:r>
            <w:r w:rsidR="006E3BFB" w:rsidRPr="00C07446">
              <w:rPr>
                <w:rFonts w:ascii="Arial" w:hAnsi="Arial" w:cs="Arial"/>
                <w:b/>
                <w:szCs w:val="22"/>
                <w:lang w:eastAsia="en-US"/>
              </w:rPr>
              <w:t xml:space="preserve"> euros.</w:t>
            </w:r>
          </w:p>
          <w:p w:rsidR="006E3BFB" w:rsidRPr="00C07446" w:rsidRDefault="006E3BFB" w:rsidP="00563FBA">
            <w:pPr>
              <w:tabs>
                <w:tab w:val="left" w:pos="8222"/>
              </w:tabs>
              <w:spacing w:line="240" w:lineRule="atLeast"/>
              <w:jc w:val="both"/>
              <w:rPr>
                <w:rFonts w:ascii="Arial" w:hAnsi="Arial" w:cs="Arial"/>
                <w:szCs w:val="22"/>
                <w:lang w:eastAsia="en-US"/>
              </w:rPr>
            </w:pPr>
          </w:p>
        </w:tc>
      </w:tr>
      <w:tr w:rsidR="006E3BFB" w:rsidRPr="00C07446" w:rsidTr="004E12C6">
        <w:trPr>
          <w:trHeight w:val="782"/>
        </w:trPr>
        <w:tc>
          <w:tcPr>
            <w:tcW w:w="8506" w:type="dxa"/>
            <w:gridSpan w:val="11"/>
            <w:tcBorders>
              <w:left w:val="single" w:sz="4" w:space="0" w:color="000000"/>
              <w:right w:val="single" w:sz="4" w:space="0" w:color="000000"/>
            </w:tcBorders>
            <w:shd w:val="clear" w:color="auto" w:fill="FFFFFF"/>
          </w:tcPr>
          <w:p w:rsidR="006E3BFB" w:rsidRPr="00C07446" w:rsidRDefault="006E3BFB" w:rsidP="004E12C6">
            <w:pPr>
              <w:tabs>
                <w:tab w:val="left" w:pos="8222"/>
              </w:tabs>
              <w:spacing w:line="240" w:lineRule="atLeast"/>
              <w:ind w:left="142"/>
              <w:jc w:val="both"/>
              <w:rPr>
                <w:rFonts w:ascii="Arial" w:hAnsi="Arial" w:cs="Arial"/>
                <w:szCs w:val="22"/>
                <w:lang w:eastAsia="en-US"/>
              </w:rPr>
            </w:pPr>
            <w:r w:rsidRPr="00C07446">
              <w:rPr>
                <w:rFonts w:ascii="Arial" w:hAnsi="Arial" w:cs="Arial"/>
                <w:b/>
                <w:szCs w:val="22"/>
                <w:lang w:eastAsia="en-US"/>
              </w:rPr>
              <w:t>3) SOLVENCIA TÉCNICA O PROFESIONAL</w:t>
            </w:r>
          </w:p>
          <w:p w:rsidR="006E3BFB" w:rsidRPr="00C07446" w:rsidRDefault="006E3BFB" w:rsidP="004E12C6">
            <w:pPr>
              <w:tabs>
                <w:tab w:val="left" w:pos="8222"/>
              </w:tabs>
              <w:spacing w:line="240" w:lineRule="atLeast"/>
              <w:ind w:left="142"/>
              <w:jc w:val="both"/>
              <w:rPr>
                <w:rFonts w:ascii="Arial" w:hAnsi="Arial" w:cs="Arial"/>
                <w:szCs w:val="22"/>
                <w:lang w:eastAsia="en-US"/>
              </w:rPr>
            </w:pPr>
          </w:p>
          <w:p w:rsidR="006E3BFB" w:rsidRPr="00C07446" w:rsidRDefault="006E3BFB" w:rsidP="004E12C6">
            <w:pPr>
              <w:tabs>
                <w:tab w:val="left" w:pos="-648"/>
              </w:tabs>
              <w:ind w:left="357"/>
              <w:jc w:val="both"/>
              <w:rPr>
                <w:rFonts w:ascii="Arial" w:hAnsi="Arial" w:cs="Arial"/>
                <w:spacing w:val="-2"/>
              </w:rPr>
            </w:pPr>
            <w:r w:rsidRPr="00C07446">
              <w:rPr>
                <w:rFonts w:ascii="Arial" w:hAnsi="Arial" w:cs="Arial"/>
                <w:spacing w:val="-2"/>
              </w:rPr>
              <w:t xml:space="preserve">Se acreditará de la siguiente forma: </w:t>
            </w:r>
          </w:p>
          <w:p w:rsidR="006E3BFB" w:rsidRPr="00C07446" w:rsidRDefault="006E3BFB" w:rsidP="004E12C6">
            <w:pPr>
              <w:tabs>
                <w:tab w:val="left" w:pos="-648"/>
              </w:tabs>
              <w:ind w:left="357"/>
              <w:jc w:val="both"/>
              <w:rPr>
                <w:rFonts w:ascii="Arial" w:hAnsi="Arial" w:cs="Arial"/>
              </w:rPr>
            </w:pPr>
          </w:p>
          <w:p w:rsidR="00A16545" w:rsidRPr="00C07446" w:rsidRDefault="00A16545" w:rsidP="004503C8">
            <w:pPr>
              <w:numPr>
                <w:ilvl w:val="0"/>
                <w:numId w:val="33"/>
              </w:numPr>
              <w:tabs>
                <w:tab w:val="left" w:pos="-648"/>
              </w:tabs>
              <w:ind w:right="177"/>
              <w:jc w:val="both"/>
              <w:rPr>
                <w:rFonts w:ascii="Arial" w:hAnsi="Arial" w:cs="Arial"/>
              </w:rPr>
            </w:pPr>
            <w:r w:rsidRPr="00C07446">
              <w:rPr>
                <w:rFonts w:ascii="Arial" w:hAnsi="Arial" w:cs="Arial"/>
              </w:rPr>
              <w:t>Una relación de los principales servicios realizados (habiendo finalizado) en los últimos tres años que incluya importe, fechas y entidad contratante,</w:t>
            </w:r>
            <w:r w:rsidRPr="00C07446">
              <w:t xml:space="preserve"> </w:t>
            </w:r>
            <w:r w:rsidRPr="00C07446">
              <w:rPr>
                <w:rFonts w:ascii="Arial" w:hAnsi="Arial" w:cs="Arial"/>
              </w:rPr>
              <w:t xml:space="preserve">pública o privada, a quien iban destinados los mismos. </w:t>
            </w:r>
          </w:p>
          <w:p w:rsidR="00A16545" w:rsidRPr="00C07446" w:rsidRDefault="00A16545" w:rsidP="00A16545">
            <w:pPr>
              <w:tabs>
                <w:tab w:val="left" w:pos="-648"/>
              </w:tabs>
              <w:ind w:left="1068" w:right="177"/>
              <w:jc w:val="both"/>
              <w:rPr>
                <w:rFonts w:ascii="Arial" w:hAnsi="Arial" w:cs="Arial"/>
              </w:rPr>
            </w:pPr>
          </w:p>
          <w:p w:rsidR="004503C8" w:rsidRPr="00C07446" w:rsidRDefault="004503C8" w:rsidP="00A16545">
            <w:pPr>
              <w:tabs>
                <w:tab w:val="left" w:pos="-648"/>
              </w:tabs>
              <w:ind w:left="1068" w:right="177"/>
              <w:jc w:val="both"/>
              <w:rPr>
                <w:rFonts w:ascii="Arial" w:hAnsi="Arial" w:cs="Arial"/>
              </w:rPr>
            </w:pPr>
            <w:r w:rsidRPr="00C07446">
              <w:rPr>
                <w:rFonts w:ascii="Arial" w:hAnsi="Arial" w:cs="Arial"/>
              </w:rPr>
              <w:t xml:space="preserve">Las entidades deberán acreditar haber realizado en los últimos tres años al menos un trabajo similar al objeto de este contrato (centros de día </w:t>
            </w:r>
            <w:r w:rsidR="00563FBA" w:rsidRPr="00C07446">
              <w:rPr>
                <w:rFonts w:ascii="Arial" w:hAnsi="Arial" w:cs="Arial"/>
              </w:rPr>
              <w:t>o residenciales para personas con TEA</w:t>
            </w:r>
            <w:r w:rsidRPr="00C07446">
              <w:rPr>
                <w:rFonts w:ascii="Arial" w:hAnsi="Arial" w:cs="Arial"/>
              </w:rPr>
              <w:t>). El certificado expedido o visado por el órgano competente, cuando el destinatario sea una entidad del sector público, o el certificado expedido por el sujeto privado, cuando el destinatario sea un sujeto privado, o la declaración del propio empresario, salvo que se disponga de otro certificado. El importe del trabajo cuyo objeto sea igual o similar al del presente contrato, deberá ser, al menos, de la siguiente cantidad:</w:t>
            </w:r>
          </w:p>
          <w:p w:rsidR="006E3BFB" w:rsidRPr="00C07446" w:rsidRDefault="006E3BFB" w:rsidP="00A16545">
            <w:pPr>
              <w:tabs>
                <w:tab w:val="left" w:pos="-648"/>
              </w:tabs>
              <w:ind w:left="1068" w:right="177"/>
              <w:jc w:val="both"/>
              <w:rPr>
                <w:rFonts w:ascii="Arial" w:hAnsi="Arial" w:cs="Arial"/>
              </w:rPr>
            </w:pPr>
          </w:p>
          <w:p w:rsidR="006E3BFB" w:rsidRPr="00C07446" w:rsidRDefault="008529E7" w:rsidP="00563FBA">
            <w:pPr>
              <w:tabs>
                <w:tab w:val="left" w:pos="8222"/>
              </w:tabs>
              <w:spacing w:line="240" w:lineRule="atLeast"/>
              <w:ind w:left="708"/>
              <w:jc w:val="both"/>
              <w:rPr>
                <w:rFonts w:ascii="Arial" w:hAnsi="Arial" w:cs="Arial"/>
                <w:b/>
                <w:szCs w:val="22"/>
                <w:lang w:eastAsia="en-US"/>
              </w:rPr>
            </w:pPr>
            <w:r w:rsidRPr="00C07446">
              <w:rPr>
                <w:rFonts w:ascii="Arial" w:hAnsi="Arial" w:cs="Arial"/>
                <w:b/>
                <w:szCs w:val="22"/>
                <w:lang w:eastAsia="en-US"/>
              </w:rPr>
              <w:t>180</w:t>
            </w:r>
            <w:r w:rsidR="004503C8" w:rsidRPr="00C07446">
              <w:rPr>
                <w:rFonts w:ascii="Arial" w:hAnsi="Arial" w:cs="Arial"/>
                <w:b/>
                <w:szCs w:val="22"/>
                <w:lang w:eastAsia="en-US"/>
              </w:rPr>
              <w:t>.000</w:t>
            </w:r>
            <w:r w:rsidR="006E3BFB" w:rsidRPr="00C07446">
              <w:rPr>
                <w:rFonts w:ascii="Arial" w:hAnsi="Arial" w:cs="Arial"/>
                <w:b/>
                <w:szCs w:val="22"/>
                <w:lang w:eastAsia="en-US"/>
              </w:rPr>
              <w:t xml:space="preserve"> euros.</w:t>
            </w:r>
          </w:p>
          <w:p w:rsidR="006E3BFB" w:rsidRPr="00C07446" w:rsidRDefault="006E3BFB" w:rsidP="00563FBA">
            <w:pPr>
              <w:tabs>
                <w:tab w:val="left" w:pos="8222"/>
              </w:tabs>
              <w:spacing w:line="240" w:lineRule="atLeast"/>
              <w:jc w:val="both"/>
              <w:rPr>
                <w:rFonts w:ascii="Arial" w:hAnsi="Arial" w:cs="Arial"/>
                <w:b/>
                <w:sz w:val="18"/>
                <w:szCs w:val="18"/>
                <w:lang w:eastAsia="en-US"/>
              </w:rPr>
            </w:pPr>
          </w:p>
        </w:tc>
      </w:tr>
      <w:tr w:rsidR="006E3BFB" w:rsidRPr="00C07446" w:rsidTr="004E12C6">
        <w:trPr>
          <w:trHeight w:val="307"/>
        </w:trPr>
        <w:tc>
          <w:tcPr>
            <w:tcW w:w="8506" w:type="dxa"/>
            <w:gridSpan w:val="11"/>
            <w:tcBorders>
              <w:left w:val="single" w:sz="4" w:space="0" w:color="000000"/>
              <w:right w:val="single" w:sz="4" w:space="0" w:color="000000"/>
            </w:tcBorders>
            <w:shd w:val="clear" w:color="auto" w:fill="FFFFFF"/>
            <w:vAlign w:val="center"/>
          </w:tcPr>
          <w:p w:rsidR="006E3BFB" w:rsidRPr="00C07446" w:rsidRDefault="006E3BFB" w:rsidP="004E12C6">
            <w:pPr>
              <w:tabs>
                <w:tab w:val="left" w:pos="8222"/>
              </w:tabs>
              <w:spacing w:line="240" w:lineRule="atLeast"/>
              <w:ind w:left="142"/>
              <w:jc w:val="both"/>
              <w:rPr>
                <w:rFonts w:ascii="Arial" w:hAnsi="Arial" w:cs="Arial"/>
                <w:b/>
                <w:szCs w:val="22"/>
                <w:lang w:eastAsia="en-US"/>
              </w:rPr>
            </w:pPr>
            <w:r w:rsidRPr="00C07446">
              <w:rPr>
                <w:rFonts w:ascii="Arial" w:hAnsi="Arial" w:cs="Arial"/>
                <w:b/>
                <w:szCs w:val="22"/>
                <w:lang w:eastAsia="en-US"/>
              </w:rPr>
              <w:t>4) CLASIFICACIÓN</w:t>
            </w:r>
          </w:p>
          <w:p w:rsidR="006E3BFB" w:rsidRPr="00C07446" w:rsidRDefault="006E3BFB" w:rsidP="004E12C6">
            <w:pPr>
              <w:spacing w:line="240" w:lineRule="atLeast"/>
              <w:jc w:val="both"/>
              <w:rPr>
                <w:rFonts w:ascii="Arial" w:hAnsi="Arial" w:cs="Arial"/>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6E3BFB" w:rsidRPr="00C07446" w:rsidRDefault="006E3BFB" w:rsidP="004E12C6">
            <w:pPr>
              <w:spacing w:line="240" w:lineRule="atLeast"/>
              <w:ind w:left="181"/>
              <w:jc w:val="both"/>
              <w:rPr>
                <w:rFonts w:ascii="Arial" w:hAnsi="Arial" w:cs="Arial"/>
                <w:szCs w:val="22"/>
                <w:lang w:eastAsia="en-US"/>
              </w:rPr>
            </w:pPr>
            <w:r w:rsidRPr="00C07446">
              <w:rPr>
                <w:rFonts w:ascii="Arial" w:hAnsi="Arial" w:cs="Arial"/>
                <w:szCs w:val="22"/>
                <w:lang w:eastAsia="en-US"/>
              </w:rPr>
              <w:t>La licitadora también podrá acreditar su solvencia mediante clasificación:</w:t>
            </w: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6E3BFB" w:rsidRPr="00C07446" w:rsidRDefault="006E3BFB" w:rsidP="004E12C6">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r w:rsidRPr="00C07446">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3"/>
        </w:trPr>
        <w:tc>
          <w:tcPr>
            <w:tcW w:w="8506" w:type="dxa"/>
            <w:gridSpan w:val="11"/>
            <w:tcBorders>
              <w:top w:val="nil"/>
              <w:bottom w:val="nil"/>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p>
        </w:tc>
      </w:tr>
      <w:tr w:rsidR="006E3BFB" w:rsidRPr="00C07446" w:rsidTr="004E12C6">
        <w:trPr>
          <w:trHeight w:val="567"/>
        </w:trPr>
        <w:tc>
          <w:tcPr>
            <w:tcW w:w="8506" w:type="dxa"/>
            <w:gridSpan w:val="11"/>
            <w:tcBorders>
              <w:left w:val="single" w:sz="4" w:space="0" w:color="000000"/>
              <w:right w:val="single" w:sz="4" w:space="0" w:color="000000"/>
            </w:tcBorders>
            <w:shd w:val="clear" w:color="auto" w:fill="FFFFFF"/>
          </w:tcPr>
          <w:p w:rsidR="006E3BFB" w:rsidRPr="00C07446" w:rsidRDefault="006E3BFB" w:rsidP="004E12C6">
            <w:pPr>
              <w:tabs>
                <w:tab w:val="left" w:pos="8222"/>
              </w:tabs>
              <w:spacing w:line="240" w:lineRule="atLeast"/>
              <w:ind w:left="181"/>
              <w:jc w:val="both"/>
              <w:rPr>
                <w:rFonts w:ascii="Arial" w:hAnsi="Arial" w:cs="Arial"/>
                <w:szCs w:val="22"/>
                <w:lang w:eastAsia="en-US"/>
              </w:rPr>
            </w:pPr>
            <w:r w:rsidRPr="00C07446">
              <w:rPr>
                <w:rFonts w:ascii="Arial" w:hAnsi="Arial" w:cs="Arial"/>
                <w:b/>
                <w:szCs w:val="22"/>
                <w:lang w:eastAsia="en-US"/>
              </w:rPr>
              <w:t>5) ACREDITACIÓN DEL CUMPLIMIENTO DE LAS NORMAS DE GESTIÓN MEDIOAMBIENTAL Y GARANTÍA DE CALIDAD</w:t>
            </w:r>
          </w:p>
          <w:p w:rsidR="006E3BFB" w:rsidRPr="00C07446" w:rsidRDefault="006E3BFB" w:rsidP="004E12C6">
            <w:pPr>
              <w:tabs>
                <w:tab w:val="left" w:pos="8222"/>
              </w:tabs>
              <w:spacing w:line="240" w:lineRule="atLeast"/>
              <w:ind w:left="284"/>
              <w:jc w:val="both"/>
              <w:rPr>
                <w:rFonts w:ascii="Arial" w:hAnsi="Arial" w:cs="Arial"/>
                <w:b/>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E3BFB" w:rsidRPr="00C07446" w:rsidRDefault="006E3BFB" w:rsidP="004E12C6">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r w:rsidRPr="00C07446">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p>
        </w:tc>
      </w:tr>
    </w:tbl>
    <w:p w:rsidR="006E3BFB" w:rsidRPr="00C07446" w:rsidRDefault="006E3BFB"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577088" w:rsidRPr="00C07446" w:rsidTr="00576B02">
        <w:trPr>
          <w:trHeight w:hRule="exact" w:val="340"/>
        </w:trPr>
        <w:tc>
          <w:tcPr>
            <w:tcW w:w="8506" w:type="dxa"/>
            <w:gridSpan w:val="6"/>
            <w:vAlign w:val="center"/>
          </w:tcPr>
          <w:p w:rsidR="00367F2F" w:rsidRPr="00C07446" w:rsidRDefault="00367F2F" w:rsidP="00233FE9">
            <w:pPr>
              <w:spacing w:line="240" w:lineRule="atLeast"/>
              <w:jc w:val="both"/>
              <w:rPr>
                <w:rFonts w:ascii="Arial" w:hAnsi="Arial" w:cs="Arial"/>
                <w:b/>
              </w:rPr>
            </w:pPr>
            <w:bookmarkStart w:id="14" w:name="CC_15"/>
            <w:r w:rsidRPr="00C07446">
              <w:rPr>
                <w:rFonts w:ascii="Arial" w:hAnsi="Arial" w:cs="Arial"/>
                <w:b/>
                <w:szCs w:val="22"/>
                <w:lang w:eastAsia="en-US"/>
              </w:rPr>
              <w:t xml:space="preserve">15.- </w:t>
            </w:r>
            <w:bookmarkEnd w:id="14"/>
            <w:r w:rsidRPr="00C07446">
              <w:rPr>
                <w:rFonts w:ascii="Arial" w:hAnsi="Arial" w:cs="Arial"/>
                <w:b/>
                <w:szCs w:val="22"/>
                <w:lang w:eastAsia="en-US"/>
              </w:rPr>
              <w:t>COMPROMISO DE ADSCRIPCIÓN OBLIGATORIA DE MEDIOS</w:t>
            </w:r>
          </w:p>
        </w:tc>
      </w:tr>
      <w:tr w:rsidR="00577088" w:rsidRPr="00C07446" w:rsidTr="00576B02">
        <w:trPr>
          <w:trHeight w:val="70"/>
        </w:trPr>
        <w:tc>
          <w:tcPr>
            <w:tcW w:w="8506" w:type="dxa"/>
            <w:gridSpan w:val="6"/>
            <w:tcBorders>
              <w:bottom w:val="nil"/>
            </w:tcBorders>
            <w:vAlign w:val="center"/>
          </w:tcPr>
          <w:p w:rsidR="00367F2F" w:rsidRPr="00C07446" w:rsidRDefault="00367F2F" w:rsidP="00233FE9">
            <w:pPr>
              <w:spacing w:line="240" w:lineRule="atLeast"/>
              <w:jc w:val="both"/>
              <w:rPr>
                <w:rFonts w:ascii="Arial" w:hAnsi="Arial" w:cs="Arial"/>
                <w:sz w:val="16"/>
                <w:szCs w:val="16"/>
              </w:rPr>
            </w:pPr>
          </w:p>
        </w:tc>
      </w:tr>
      <w:tr w:rsidR="00577088" w:rsidRPr="00C0744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C07446"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C07446" w:rsidRDefault="00367F2F" w:rsidP="007C169F">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C07446" w:rsidRDefault="00367F2F" w:rsidP="007C169F">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C07446" w:rsidRDefault="00577088" w:rsidP="00233FE9">
            <w:pPr>
              <w:spacing w:line="240" w:lineRule="atLeast"/>
              <w:jc w:val="both"/>
              <w:rPr>
                <w:rFonts w:ascii="Arial" w:hAnsi="Arial" w:cs="Arial"/>
                <w:szCs w:val="22"/>
                <w:lang w:eastAsia="en-US"/>
              </w:rPr>
            </w:pPr>
            <w:r w:rsidRPr="00C07446">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r>
      <w:tr w:rsidR="00577088" w:rsidRPr="00C07446" w:rsidTr="00576B02">
        <w:trPr>
          <w:trHeight w:val="454"/>
        </w:trPr>
        <w:tc>
          <w:tcPr>
            <w:tcW w:w="8506" w:type="dxa"/>
            <w:gridSpan w:val="6"/>
            <w:tcBorders>
              <w:top w:val="nil"/>
            </w:tcBorders>
            <w:vAlign w:val="center"/>
          </w:tcPr>
          <w:p w:rsidR="00367F2F" w:rsidRPr="00C07446" w:rsidRDefault="00367F2F" w:rsidP="00233FE9">
            <w:pPr>
              <w:spacing w:line="240" w:lineRule="atLeast"/>
              <w:jc w:val="both"/>
              <w:rPr>
                <w:rFonts w:ascii="Arial" w:hAnsi="Arial" w:cs="Arial"/>
                <w:color w:val="0070C0"/>
              </w:rPr>
            </w:pPr>
          </w:p>
        </w:tc>
      </w:tr>
    </w:tbl>
    <w:p w:rsidR="00B41DA2" w:rsidRPr="00C07446" w:rsidRDefault="00B41DA2" w:rsidP="00B41DA2">
      <w:pPr>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E3BFB" w:rsidRPr="00C07446" w:rsidTr="004E12C6">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E3BFB" w:rsidRPr="00C07446" w:rsidRDefault="006E3BFB" w:rsidP="004E12C6">
            <w:pPr>
              <w:spacing w:before="40" w:after="40"/>
              <w:jc w:val="both"/>
              <w:rPr>
                <w:rFonts w:ascii="Arial" w:hAnsi="Arial" w:cs="Arial"/>
                <w:szCs w:val="22"/>
                <w:lang w:eastAsia="en-US"/>
              </w:rPr>
            </w:pPr>
            <w:bookmarkStart w:id="15" w:name="CC_16"/>
            <w:r w:rsidRPr="00C07446">
              <w:rPr>
                <w:rFonts w:ascii="Arial" w:hAnsi="Arial" w:cs="Arial"/>
                <w:b/>
                <w:szCs w:val="22"/>
                <w:lang w:eastAsia="en-US"/>
              </w:rPr>
              <w:t xml:space="preserve">16.- </w:t>
            </w:r>
            <w:bookmarkEnd w:id="15"/>
            <w:r w:rsidRPr="00C07446">
              <w:rPr>
                <w:rFonts w:ascii="Arial" w:hAnsi="Arial" w:cs="Arial"/>
                <w:b/>
              </w:rPr>
              <w:t>TRATAMIENTO DE DATOS PERSONALES</w:t>
            </w:r>
          </w:p>
        </w:tc>
      </w:tr>
      <w:tr w:rsidR="006E3BFB" w:rsidRPr="00C07446"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6E3BFB" w:rsidRPr="00C07446" w:rsidRDefault="006E3BFB" w:rsidP="004E12C6">
            <w:pPr>
              <w:jc w:val="both"/>
              <w:rPr>
                <w:rFonts w:ascii="Arial" w:hAnsi="Arial" w:cs="Arial"/>
                <w:sz w:val="16"/>
                <w:szCs w:val="16"/>
              </w:rPr>
            </w:pPr>
          </w:p>
          <w:p w:rsidR="006E3BFB" w:rsidRPr="00C07446" w:rsidRDefault="006E3BFB" w:rsidP="004E12C6">
            <w:pPr>
              <w:jc w:val="both"/>
              <w:rPr>
                <w:rFonts w:ascii="Arial" w:hAnsi="Arial" w:cs="Arial"/>
                <w:b/>
              </w:rPr>
            </w:pPr>
            <w:r w:rsidRPr="00C07446">
              <w:rPr>
                <w:rFonts w:ascii="Arial" w:hAnsi="Arial" w:cs="Arial"/>
                <w:b/>
              </w:rPr>
              <w:t>1) RESPONSABLE DEL TRATAMIENTO DE DATOS PERSONALES EN EL DEPARTAMENTO PROMOTOR DEL CONTRATO</w:t>
            </w:r>
          </w:p>
          <w:p w:rsidR="006E3BFB" w:rsidRPr="00C07446" w:rsidRDefault="006E3BFB" w:rsidP="004E12C6">
            <w:pPr>
              <w:jc w:val="both"/>
              <w:rPr>
                <w:rFonts w:ascii="Arial" w:hAnsi="Arial" w:cs="Arial"/>
                <w:b/>
              </w:rPr>
            </w:pPr>
          </w:p>
          <w:p w:rsidR="006E3BFB" w:rsidRPr="00C07446" w:rsidRDefault="006E3BFB" w:rsidP="004E12C6">
            <w:pPr>
              <w:autoSpaceDE w:val="0"/>
              <w:autoSpaceDN w:val="0"/>
              <w:adjustRightInd w:val="0"/>
              <w:jc w:val="both"/>
              <w:rPr>
                <w:rFonts w:ascii="Arial" w:hAnsi="Arial" w:cs="Arial"/>
                <w:iCs/>
              </w:rPr>
            </w:pPr>
            <w:r w:rsidRPr="00C07446">
              <w:rPr>
                <w:rFonts w:ascii="Arial" w:hAnsi="Arial" w:cs="Arial"/>
                <w:iCs/>
              </w:rPr>
              <w:t>Directora general de Atención a las Personas con Dependencia y Discapacidad.</w:t>
            </w:r>
          </w:p>
          <w:p w:rsidR="006E3BFB" w:rsidRPr="00C07446" w:rsidRDefault="006E3BFB" w:rsidP="004E12C6">
            <w:pPr>
              <w:jc w:val="both"/>
              <w:rPr>
                <w:rFonts w:ascii="Arial" w:hAnsi="Arial" w:cs="Arial"/>
                <w:sz w:val="16"/>
                <w:szCs w:val="16"/>
              </w:rPr>
            </w:pPr>
          </w:p>
          <w:p w:rsidR="006E3BFB" w:rsidRPr="00C07446" w:rsidRDefault="006E3BFB" w:rsidP="004E12C6">
            <w:pPr>
              <w:jc w:val="both"/>
              <w:rPr>
                <w:rFonts w:ascii="Arial" w:hAnsi="Arial" w:cs="Arial"/>
                <w:b/>
              </w:rPr>
            </w:pPr>
            <w:r w:rsidRPr="00C07446">
              <w:rPr>
                <w:rFonts w:ascii="Arial" w:hAnsi="Arial" w:cs="Arial"/>
                <w:b/>
              </w:rPr>
              <w:t xml:space="preserve">2) ENCARGO DE TRATAMIENTO DE DATOS PERSONALES </w:t>
            </w:r>
          </w:p>
          <w:p w:rsidR="006E3BFB" w:rsidRPr="00C07446" w:rsidRDefault="006E3BFB" w:rsidP="004E12C6">
            <w:pPr>
              <w:jc w:val="both"/>
              <w:rPr>
                <w:rFonts w:ascii="Arial" w:hAnsi="Arial" w:cs="Arial"/>
                <w:sz w:val="16"/>
                <w:szCs w:val="16"/>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E3BFB" w:rsidRPr="00C07446" w:rsidRDefault="006E3BFB" w:rsidP="004E12C6">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563FBA" w:rsidP="004E12C6">
            <w:pPr>
              <w:jc w:val="both"/>
              <w:rPr>
                <w:rFonts w:ascii="Arial" w:hAnsi="Arial" w:cs="Arial"/>
                <w:szCs w:val="22"/>
                <w:lang w:eastAsia="en-US"/>
              </w:rPr>
            </w:pPr>
            <w:r w:rsidRPr="00C07446">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6E3BFB" w:rsidRPr="00C07446" w:rsidRDefault="006E3BFB" w:rsidP="004E12C6">
            <w:pPr>
              <w:jc w:val="both"/>
              <w:rPr>
                <w:rFonts w:ascii="Arial" w:hAnsi="Arial" w:cs="Arial"/>
                <w:szCs w:val="22"/>
                <w:lang w:eastAsia="en-US"/>
              </w:rPr>
            </w:pPr>
          </w:p>
        </w:tc>
      </w:tr>
      <w:tr w:rsidR="006E3BFB" w:rsidRPr="00C07446"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6E3BFB" w:rsidRPr="00C07446" w:rsidRDefault="006E3BFB" w:rsidP="004E12C6">
            <w:pPr>
              <w:spacing w:before="60"/>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835"/>
              <w:gridCol w:w="749"/>
            </w:tblGrid>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Captura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Grabación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Estructuración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Modificación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Puesta en contacto con personas interesadas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Almacenamiento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Extracción de datos (recuperación)</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Consulta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Cesión/difusión de datos</w:t>
                  </w:r>
                </w:p>
              </w:tc>
              <w:tc>
                <w:tcPr>
                  <w:tcW w:w="749" w:type="dxa"/>
                </w:tcPr>
                <w:p w:rsidR="006E3BFB" w:rsidRPr="00C07446" w:rsidRDefault="006E3BFB" w:rsidP="004E12C6">
                  <w:pPr>
                    <w:rPr>
                      <w:rFonts w:ascii="Arial" w:hAnsi="Arial" w:cs="Arial"/>
                    </w:rPr>
                  </w:pP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Interconexión (cruce) de datos</w:t>
                  </w:r>
                </w:p>
              </w:tc>
              <w:tc>
                <w:tcPr>
                  <w:tcW w:w="749" w:type="dxa"/>
                </w:tcPr>
                <w:p w:rsidR="006E3BFB" w:rsidRPr="00C07446" w:rsidRDefault="006E3BFB" w:rsidP="004E12C6">
                  <w:pPr>
                    <w:rPr>
                      <w:rFonts w:ascii="Arial" w:hAnsi="Arial" w:cs="Arial"/>
                    </w:rPr>
                  </w:pP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Cotejo (comprobación)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Destrucción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Conservación de datos en sistemas de información del encargado de tratamiento</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Copias temporales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Copias de seguridad de los datos, recuperación de datos</w:t>
                  </w:r>
                </w:p>
              </w:tc>
              <w:tc>
                <w:tcPr>
                  <w:tcW w:w="749" w:type="dxa"/>
                </w:tcPr>
                <w:p w:rsidR="006E3BFB" w:rsidRPr="00C07446" w:rsidRDefault="006E3BFB" w:rsidP="004E12C6">
                  <w:pPr>
                    <w:rPr>
                      <w:rFonts w:ascii="Arial" w:hAnsi="Arial" w:cs="Arial"/>
                    </w:rPr>
                  </w:pPr>
                  <w:r w:rsidRPr="00C07446">
                    <w:rPr>
                      <w:rFonts w:ascii="Arial" w:hAnsi="Arial" w:cs="Arial"/>
                    </w:rPr>
                    <w:t>X</w:t>
                  </w:r>
                </w:p>
              </w:tc>
            </w:tr>
            <w:tr w:rsidR="006E3BFB" w:rsidRPr="00C07446" w:rsidTr="004E12C6">
              <w:trPr>
                <w:jc w:val="center"/>
              </w:trPr>
              <w:tc>
                <w:tcPr>
                  <w:tcW w:w="6835" w:type="dxa"/>
                </w:tcPr>
                <w:p w:rsidR="006E3BFB" w:rsidRPr="00C07446" w:rsidRDefault="006E3BFB" w:rsidP="004E12C6">
                  <w:pPr>
                    <w:jc w:val="both"/>
                    <w:rPr>
                      <w:rFonts w:ascii="Arial" w:hAnsi="Arial" w:cs="Arial"/>
                    </w:rPr>
                  </w:pPr>
                  <w:r w:rsidRPr="00C07446">
                    <w:rPr>
                      <w:rFonts w:ascii="Arial" w:hAnsi="Arial" w:cs="Arial"/>
                    </w:rPr>
                    <w:t>Otros (especificar)</w:t>
                  </w:r>
                </w:p>
              </w:tc>
              <w:tc>
                <w:tcPr>
                  <w:tcW w:w="749" w:type="dxa"/>
                </w:tcPr>
                <w:p w:rsidR="006E3BFB" w:rsidRPr="00C07446" w:rsidRDefault="006E3BFB" w:rsidP="004E12C6">
                  <w:pPr>
                    <w:rPr>
                      <w:rFonts w:ascii="Arial" w:hAnsi="Arial" w:cs="Arial"/>
                    </w:rPr>
                  </w:pPr>
                </w:p>
              </w:tc>
            </w:tr>
          </w:tbl>
          <w:p w:rsidR="006E3BFB" w:rsidRPr="00C07446" w:rsidRDefault="006E3BFB" w:rsidP="004E12C6">
            <w:pPr>
              <w:jc w:val="both"/>
              <w:rPr>
                <w:rFonts w:ascii="Arial" w:hAnsi="Arial" w:cs="Arial"/>
              </w:rPr>
            </w:pPr>
          </w:p>
        </w:tc>
      </w:tr>
    </w:tbl>
    <w:p w:rsidR="006E3BFB" w:rsidRPr="00C07446" w:rsidRDefault="006E3BFB"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6E3BFB" w:rsidRPr="00C07446" w:rsidTr="004E12C6">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6E3BFB" w:rsidRPr="00C07446" w:rsidRDefault="006E3BFB" w:rsidP="004E12C6">
            <w:pPr>
              <w:spacing w:before="40" w:after="40" w:line="240" w:lineRule="atLeast"/>
              <w:jc w:val="both"/>
              <w:rPr>
                <w:rFonts w:ascii="Arial" w:hAnsi="Arial" w:cs="Arial"/>
                <w:szCs w:val="22"/>
                <w:lang w:eastAsia="en-US"/>
              </w:rPr>
            </w:pPr>
            <w:r w:rsidRPr="00C07446">
              <w:rPr>
                <w:rFonts w:ascii="Arial" w:hAnsi="Arial" w:cs="Arial"/>
                <w:b/>
                <w:szCs w:val="22"/>
                <w:lang w:eastAsia="en-US"/>
              </w:rPr>
              <w:t>17.- SUBCONTRATACIÓN</w:t>
            </w: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r w:rsidRPr="00C07446">
              <w:rPr>
                <w:rFonts w:ascii="Arial" w:hAnsi="Arial" w:cs="Arial"/>
                <w:szCs w:val="22"/>
                <w:lang w:eastAsia="en-US"/>
              </w:rPr>
              <w:t>Obligación de indicar en el DEUC:</w:t>
            </w:r>
          </w:p>
          <w:p w:rsidR="006E3BFB" w:rsidRPr="00C07446" w:rsidRDefault="006E3BFB" w:rsidP="004E12C6">
            <w:pPr>
              <w:numPr>
                <w:ilvl w:val="0"/>
                <w:numId w:val="26"/>
              </w:numPr>
              <w:spacing w:line="240" w:lineRule="atLeast"/>
              <w:jc w:val="both"/>
              <w:rPr>
                <w:rFonts w:ascii="Arial" w:hAnsi="Arial" w:cs="Arial"/>
                <w:szCs w:val="22"/>
                <w:lang w:eastAsia="en-US"/>
              </w:rPr>
            </w:pPr>
            <w:r w:rsidRPr="00C07446">
              <w:rPr>
                <w:rFonts w:ascii="Arial" w:hAnsi="Arial" w:cs="Arial"/>
                <w:szCs w:val="22"/>
                <w:lang w:eastAsia="en-US"/>
              </w:rPr>
              <w:t>La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1A4731" w:rsidP="004E12C6">
            <w:pPr>
              <w:spacing w:line="240" w:lineRule="atLeast"/>
              <w:ind w:left="181" w:hanging="142"/>
              <w:jc w:val="center"/>
              <w:rPr>
                <w:rFonts w:ascii="Arial" w:hAnsi="Arial" w:cs="Arial"/>
                <w:szCs w:val="22"/>
                <w:lang w:eastAsia="en-US"/>
              </w:rPr>
            </w:pPr>
            <w:r w:rsidRPr="00C07446">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tc>
      </w:tr>
      <w:tr w:rsidR="006E3BFB" w:rsidRPr="00C07446" w:rsidTr="004E12C6">
        <w:trPr>
          <w:trHeight w:hRule="exact" w:val="340"/>
        </w:trPr>
        <w:tc>
          <w:tcPr>
            <w:tcW w:w="6235" w:type="dxa"/>
            <w:vMerge/>
            <w:tcBorders>
              <w:left w:val="single" w:sz="4" w:space="0" w:color="auto"/>
            </w:tcBorders>
            <w:shd w:val="clear" w:color="auto" w:fill="FFFFFF"/>
            <w:vAlign w:val="center"/>
          </w:tcPr>
          <w:p w:rsidR="006E3BFB" w:rsidRPr="00C07446" w:rsidRDefault="006E3BFB" w:rsidP="004E12C6">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6E3BFB" w:rsidRPr="00C07446" w:rsidRDefault="006E3BFB" w:rsidP="004E12C6">
            <w:pPr>
              <w:spacing w:before="40" w:after="40" w:line="240" w:lineRule="atLeast"/>
              <w:ind w:left="181" w:hanging="142"/>
              <w:jc w:val="both"/>
              <w:rPr>
                <w:rFonts w:ascii="Arial" w:hAnsi="Arial" w:cs="Arial"/>
                <w:b/>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6E3BFB" w:rsidRPr="00C07446" w:rsidRDefault="006E3BFB" w:rsidP="004E12C6">
            <w:pPr>
              <w:numPr>
                <w:ilvl w:val="0"/>
                <w:numId w:val="26"/>
              </w:numPr>
              <w:spacing w:line="240" w:lineRule="atLeast"/>
              <w:jc w:val="both"/>
              <w:rPr>
                <w:rFonts w:ascii="Arial" w:hAnsi="Arial" w:cs="Arial"/>
                <w:szCs w:val="22"/>
                <w:lang w:eastAsia="en-US"/>
              </w:rPr>
            </w:pPr>
            <w:r w:rsidRPr="00C07446">
              <w:rPr>
                <w:rFonts w:ascii="Arial" w:hAnsi="Arial" w:cs="Arial"/>
                <w:bCs/>
              </w:rPr>
              <w:t>La previsión de subcontratar los servidores o los servicios asociados a los mismos, indicando el nombre o el perfil empresarial (</w:t>
            </w:r>
            <w:r w:rsidRPr="00C07446">
              <w:rPr>
                <w:rFonts w:ascii="Arial" w:hAnsi="Arial" w:cs="Arial"/>
                <w:bCs/>
                <w:i/>
              </w:rPr>
              <w:t>en el supuesto de encargo del tratamiento de datos personales</w:t>
            </w:r>
            <w:r w:rsidRPr="00C07446">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6E3BFB" w:rsidRPr="00C07446" w:rsidRDefault="006E3BFB" w:rsidP="004E12C6">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ind w:left="181" w:hanging="142"/>
              <w:jc w:val="center"/>
              <w:rPr>
                <w:rFonts w:ascii="Arial" w:hAnsi="Arial" w:cs="Arial"/>
                <w:szCs w:val="22"/>
                <w:lang w:eastAsia="en-US"/>
              </w:rPr>
            </w:pPr>
            <w:r w:rsidRPr="00C07446">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6E3BFB" w:rsidRPr="00C07446" w:rsidRDefault="006E3BFB" w:rsidP="004E12C6">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E3BFB" w:rsidRPr="00C07446" w:rsidRDefault="006E3BFB" w:rsidP="004E12C6">
            <w:pPr>
              <w:spacing w:line="240" w:lineRule="atLeast"/>
              <w:jc w:val="both"/>
              <w:rPr>
                <w:rFonts w:ascii="Arial" w:hAnsi="Arial" w:cs="Arial"/>
                <w:szCs w:val="22"/>
                <w:lang w:eastAsia="en-US"/>
              </w:rPr>
            </w:pPr>
            <w:r w:rsidRPr="00C07446">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ind w:left="181" w:hanging="142"/>
              <w:jc w:val="center"/>
              <w:rPr>
                <w:rFonts w:ascii="Arial" w:hAnsi="Arial" w:cs="Arial"/>
                <w:szCs w:val="22"/>
                <w:lang w:eastAsia="en-US"/>
              </w:rPr>
            </w:pPr>
            <w:r w:rsidRPr="00C07446">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tc>
      </w:tr>
      <w:tr w:rsidR="006E3BFB" w:rsidRPr="00C07446" w:rsidTr="004E12C6">
        <w:trPr>
          <w:trHeight w:hRule="exact" w:val="163"/>
        </w:trPr>
        <w:tc>
          <w:tcPr>
            <w:tcW w:w="8508" w:type="dxa"/>
            <w:gridSpan w:val="7"/>
            <w:tcBorders>
              <w:left w:val="single" w:sz="4" w:space="0" w:color="auto"/>
              <w:right w:val="single" w:sz="4" w:space="0" w:color="auto"/>
            </w:tcBorders>
            <w:shd w:val="clear" w:color="auto" w:fill="FFFFFF"/>
            <w:vAlign w:val="center"/>
          </w:tcPr>
          <w:p w:rsidR="006E3BFB" w:rsidRPr="00C07446" w:rsidRDefault="006E3BFB" w:rsidP="004E12C6">
            <w:pPr>
              <w:spacing w:before="40" w:after="40" w:line="240" w:lineRule="atLeast"/>
              <w:ind w:left="181" w:hanging="142"/>
              <w:jc w:val="both"/>
              <w:rPr>
                <w:rFonts w:ascii="Arial" w:hAnsi="Arial" w:cs="Arial"/>
                <w:b/>
                <w:szCs w:val="22"/>
                <w:lang w:eastAsia="en-US"/>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E3BFB" w:rsidRPr="00C07446" w:rsidRDefault="006E3BFB" w:rsidP="004E12C6">
            <w:pPr>
              <w:spacing w:line="240" w:lineRule="atLeast"/>
              <w:ind w:left="142" w:hanging="142"/>
              <w:jc w:val="both"/>
              <w:rPr>
                <w:rFonts w:ascii="Arial" w:hAnsi="Arial" w:cs="Arial"/>
                <w:szCs w:val="22"/>
                <w:lang w:eastAsia="en-US"/>
              </w:rPr>
            </w:pPr>
            <w:r w:rsidRPr="00C07446">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6E3BFB" w:rsidRPr="00C07446" w:rsidRDefault="006E3BFB" w:rsidP="004E12C6">
            <w:pPr>
              <w:spacing w:line="240" w:lineRule="atLeast"/>
              <w:jc w:val="right"/>
              <w:rPr>
                <w:rFonts w:ascii="Arial" w:hAnsi="Arial" w:cs="Arial"/>
                <w:szCs w:val="22"/>
                <w:lang w:eastAsia="en-US"/>
              </w:rPr>
            </w:pPr>
            <w:r w:rsidRPr="00C07446">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ind w:left="181" w:hanging="142"/>
              <w:jc w:val="center"/>
              <w:rPr>
                <w:rFonts w:ascii="Arial" w:hAnsi="Arial" w:cs="Arial"/>
                <w:szCs w:val="22"/>
                <w:lang w:eastAsia="en-US"/>
              </w:rPr>
            </w:pPr>
            <w:r w:rsidRPr="00C07446">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r w:rsidRPr="00C07446">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E3BFB" w:rsidRPr="00C07446" w:rsidRDefault="006E3BFB" w:rsidP="004E12C6">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tc>
      </w:tr>
      <w:tr w:rsidR="006E3BFB" w:rsidRPr="00C07446" w:rsidTr="004E12C6">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6E3BFB" w:rsidRPr="00C07446" w:rsidRDefault="006E3BFB" w:rsidP="004E12C6">
            <w:pPr>
              <w:spacing w:line="240" w:lineRule="atLeast"/>
              <w:ind w:left="181" w:hanging="142"/>
              <w:jc w:val="both"/>
              <w:rPr>
                <w:rFonts w:ascii="Arial" w:hAnsi="Arial" w:cs="Arial"/>
                <w:szCs w:val="22"/>
                <w:lang w:eastAsia="en-US"/>
              </w:rPr>
            </w:pPr>
          </w:p>
          <w:p w:rsidR="006E3BFB" w:rsidRPr="00C07446" w:rsidRDefault="006E3BFB" w:rsidP="004E12C6">
            <w:pPr>
              <w:spacing w:line="240" w:lineRule="atLeast"/>
              <w:ind w:left="142" w:hanging="142"/>
              <w:jc w:val="both"/>
              <w:rPr>
                <w:rFonts w:ascii="Arial" w:hAnsi="Arial" w:cs="Arial"/>
                <w:szCs w:val="22"/>
                <w:lang w:eastAsia="en-US"/>
              </w:rPr>
            </w:pPr>
            <w:r w:rsidRPr="00C07446">
              <w:rPr>
                <w:rFonts w:ascii="Arial" w:hAnsi="Arial" w:cs="Arial"/>
                <w:szCs w:val="22"/>
                <w:lang w:eastAsia="en-US"/>
              </w:rPr>
              <w:t>Descripción de las tareas críticas que no pueden subcontratarse:</w:t>
            </w:r>
          </w:p>
          <w:p w:rsidR="006E3BFB" w:rsidRPr="00C07446" w:rsidRDefault="006E3BFB" w:rsidP="004E12C6">
            <w:pPr>
              <w:spacing w:line="240" w:lineRule="atLeast"/>
              <w:ind w:left="181" w:hanging="142"/>
              <w:jc w:val="both"/>
              <w:rPr>
                <w:rFonts w:ascii="Arial" w:hAnsi="Arial" w:cs="Arial"/>
                <w:szCs w:val="22"/>
                <w:lang w:eastAsia="en-US"/>
              </w:rPr>
            </w:pPr>
          </w:p>
          <w:p w:rsidR="006E3BFB" w:rsidRPr="00C07446" w:rsidRDefault="004503C8" w:rsidP="004E12C6">
            <w:pPr>
              <w:pStyle w:val="Prrafodelista"/>
              <w:numPr>
                <w:ilvl w:val="0"/>
                <w:numId w:val="34"/>
              </w:numPr>
              <w:spacing w:line="240" w:lineRule="atLeast"/>
              <w:jc w:val="both"/>
              <w:rPr>
                <w:rFonts w:ascii="Arial" w:hAnsi="Arial" w:cs="Arial"/>
                <w:sz w:val="18"/>
                <w:szCs w:val="18"/>
                <w:lang w:eastAsia="en-US"/>
              </w:rPr>
            </w:pPr>
            <w:r w:rsidRPr="00C07446">
              <w:rPr>
                <w:rFonts w:ascii="Arial" w:hAnsi="Arial" w:cs="Arial"/>
                <w:sz w:val="18"/>
                <w:szCs w:val="18"/>
                <w:lang w:eastAsia="en-US"/>
              </w:rPr>
              <w:t xml:space="preserve">Servicios de </w:t>
            </w:r>
            <w:r w:rsidR="00775B07" w:rsidRPr="00C07446">
              <w:rPr>
                <w:rFonts w:ascii="Arial" w:hAnsi="Arial" w:cs="Arial"/>
                <w:sz w:val="18"/>
                <w:szCs w:val="18"/>
                <w:lang w:eastAsia="en-US"/>
              </w:rPr>
              <w:t xml:space="preserve">acogida, cuidado personal y orientación </w:t>
            </w:r>
            <w:r w:rsidR="006E3BFB" w:rsidRPr="00C07446">
              <w:rPr>
                <w:rFonts w:ascii="Arial" w:hAnsi="Arial" w:cs="Arial"/>
                <w:sz w:val="18"/>
                <w:szCs w:val="18"/>
                <w:lang w:eastAsia="en-US"/>
              </w:rPr>
              <w:t>diaria.</w:t>
            </w:r>
          </w:p>
          <w:p w:rsidR="006E3BFB" w:rsidRPr="00C07446" w:rsidRDefault="006E3BFB" w:rsidP="004E12C6">
            <w:pPr>
              <w:pStyle w:val="Prrafodelista"/>
              <w:numPr>
                <w:ilvl w:val="0"/>
                <w:numId w:val="34"/>
              </w:numPr>
              <w:spacing w:line="240" w:lineRule="atLeast"/>
              <w:jc w:val="both"/>
              <w:rPr>
                <w:rFonts w:ascii="Arial" w:hAnsi="Arial" w:cs="Arial"/>
                <w:sz w:val="18"/>
                <w:szCs w:val="18"/>
                <w:lang w:eastAsia="en-US"/>
              </w:rPr>
            </w:pPr>
            <w:r w:rsidRPr="00C07446">
              <w:rPr>
                <w:rFonts w:ascii="Arial" w:hAnsi="Arial" w:cs="Arial"/>
                <w:sz w:val="18"/>
                <w:szCs w:val="18"/>
                <w:lang w:eastAsia="en-US"/>
              </w:rPr>
              <w:t>Servi</w:t>
            </w:r>
            <w:r w:rsidR="00775B07" w:rsidRPr="00C07446">
              <w:rPr>
                <w:rFonts w:ascii="Arial" w:hAnsi="Arial" w:cs="Arial"/>
                <w:sz w:val="18"/>
                <w:szCs w:val="18"/>
                <w:lang w:eastAsia="en-US"/>
              </w:rPr>
              <w:t>cios de cuidado personal, control y protección</w:t>
            </w:r>
            <w:r w:rsidRPr="00C07446">
              <w:rPr>
                <w:rFonts w:ascii="Arial" w:hAnsi="Arial" w:cs="Arial"/>
                <w:sz w:val="18"/>
                <w:szCs w:val="18"/>
                <w:lang w:eastAsia="en-US"/>
              </w:rPr>
              <w:t>.</w:t>
            </w:r>
          </w:p>
          <w:p w:rsidR="006E3BFB" w:rsidRPr="00C07446" w:rsidRDefault="00775B07" w:rsidP="004E12C6">
            <w:pPr>
              <w:pStyle w:val="Prrafodelista"/>
              <w:numPr>
                <w:ilvl w:val="0"/>
                <w:numId w:val="34"/>
              </w:numPr>
              <w:spacing w:line="240" w:lineRule="atLeast"/>
              <w:jc w:val="both"/>
              <w:rPr>
                <w:rFonts w:ascii="Arial" w:hAnsi="Arial" w:cs="Arial"/>
                <w:sz w:val="18"/>
                <w:szCs w:val="18"/>
                <w:lang w:eastAsia="en-US"/>
              </w:rPr>
            </w:pPr>
            <w:r w:rsidRPr="00C07446">
              <w:rPr>
                <w:rFonts w:ascii="Arial" w:hAnsi="Arial" w:cs="Arial"/>
                <w:sz w:val="18"/>
                <w:szCs w:val="18"/>
                <w:lang w:eastAsia="en-US"/>
              </w:rPr>
              <w:t>Servicios atención rehabilitadora, psicológica y social.</w:t>
            </w:r>
          </w:p>
          <w:p w:rsidR="006E3BFB" w:rsidRPr="00C07446" w:rsidRDefault="006E3BFB" w:rsidP="00775B07">
            <w:pPr>
              <w:pStyle w:val="Prrafodelista"/>
              <w:numPr>
                <w:ilvl w:val="0"/>
                <w:numId w:val="34"/>
              </w:numPr>
              <w:spacing w:line="240" w:lineRule="atLeast"/>
              <w:jc w:val="both"/>
              <w:rPr>
                <w:rFonts w:ascii="Arial" w:hAnsi="Arial" w:cs="Arial"/>
                <w:sz w:val="18"/>
                <w:szCs w:val="18"/>
                <w:lang w:eastAsia="en-US"/>
              </w:rPr>
            </w:pPr>
            <w:r w:rsidRPr="00C07446">
              <w:rPr>
                <w:rFonts w:ascii="Arial" w:hAnsi="Arial" w:cs="Arial"/>
                <w:sz w:val="18"/>
                <w:szCs w:val="18"/>
                <w:lang w:eastAsia="en-US"/>
              </w:rPr>
              <w:t xml:space="preserve">Servicios de </w:t>
            </w:r>
            <w:r w:rsidR="00775B07" w:rsidRPr="00C07446">
              <w:rPr>
                <w:rFonts w:ascii="Arial" w:hAnsi="Arial" w:cs="Arial"/>
                <w:sz w:val="18"/>
                <w:szCs w:val="18"/>
                <w:lang w:eastAsia="en-US"/>
              </w:rPr>
              <w:t>atención a la familia y personas allegadas.</w:t>
            </w:r>
          </w:p>
          <w:p w:rsidR="00775B07" w:rsidRPr="00C07446" w:rsidRDefault="00775B07" w:rsidP="00775B07">
            <w:pPr>
              <w:pStyle w:val="Prrafodelista"/>
              <w:numPr>
                <w:ilvl w:val="0"/>
                <w:numId w:val="34"/>
              </w:numPr>
              <w:spacing w:line="240" w:lineRule="atLeast"/>
              <w:jc w:val="both"/>
              <w:rPr>
                <w:rFonts w:ascii="Arial" w:hAnsi="Arial" w:cs="Arial"/>
                <w:sz w:val="18"/>
                <w:szCs w:val="18"/>
                <w:lang w:eastAsia="en-US"/>
              </w:rPr>
            </w:pPr>
            <w:r w:rsidRPr="00C07446">
              <w:rPr>
                <w:rFonts w:ascii="Arial" w:hAnsi="Arial" w:cs="Arial"/>
                <w:sz w:val="18"/>
                <w:szCs w:val="18"/>
                <w:lang w:eastAsia="en-US"/>
              </w:rPr>
              <w:t>Servicios de actividades de ocio, tiempo libre y otros servicios.</w:t>
            </w:r>
          </w:p>
          <w:p w:rsidR="00775B07" w:rsidRPr="00C07446" w:rsidRDefault="008B2AC8" w:rsidP="008B2AC8">
            <w:pPr>
              <w:spacing w:line="240" w:lineRule="atLeast"/>
              <w:jc w:val="both"/>
              <w:rPr>
                <w:rFonts w:ascii="Arial" w:hAnsi="Arial" w:cs="Arial"/>
                <w:lang w:eastAsia="en-US"/>
              </w:rPr>
            </w:pPr>
            <w:r w:rsidRPr="00C07446">
              <w:rPr>
                <w:rFonts w:ascii="Arial" w:hAnsi="Arial" w:cs="Arial"/>
                <w:lang w:eastAsia="en-US"/>
              </w:rPr>
              <w:lastRenderedPageBreak/>
              <w:t>Por lo tanto, los únicos servicios que podrán subcontratarse serán los s</w:t>
            </w:r>
            <w:r w:rsidR="00775B07" w:rsidRPr="00C07446">
              <w:rPr>
                <w:rFonts w:ascii="Arial" w:hAnsi="Arial" w:cs="Arial"/>
                <w:lang w:eastAsia="en-US"/>
              </w:rPr>
              <w:t>ervicios de manutención, limpieza y transporte.</w:t>
            </w:r>
          </w:p>
        </w:tc>
      </w:tr>
    </w:tbl>
    <w:p w:rsidR="006E3BFB" w:rsidRPr="00C07446" w:rsidRDefault="006E3BFB" w:rsidP="006E3BFB">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6E3BFB" w:rsidRPr="00C07446" w:rsidTr="004E12C6">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6E3BFB" w:rsidRPr="00C07446" w:rsidRDefault="006E3BFB" w:rsidP="004E12C6">
            <w:pPr>
              <w:spacing w:before="40" w:after="40" w:line="240" w:lineRule="atLeast"/>
              <w:jc w:val="both"/>
              <w:rPr>
                <w:rFonts w:ascii="Arial" w:hAnsi="Arial" w:cs="Arial"/>
                <w:szCs w:val="22"/>
                <w:lang w:eastAsia="en-US"/>
              </w:rPr>
            </w:pPr>
            <w:bookmarkStart w:id="16" w:name="CC_18"/>
            <w:r w:rsidRPr="00C07446">
              <w:rPr>
                <w:rFonts w:ascii="Arial" w:hAnsi="Arial" w:cs="Arial"/>
                <w:b/>
                <w:szCs w:val="22"/>
                <w:lang w:eastAsia="en-US"/>
              </w:rPr>
              <w:t xml:space="preserve">18.- </w:t>
            </w:r>
            <w:bookmarkEnd w:id="16"/>
            <w:r w:rsidRPr="00C07446">
              <w:rPr>
                <w:rFonts w:ascii="Arial" w:hAnsi="Arial" w:cs="Arial"/>
                <w:b/>
                <w:szCs w:val="22"/>
                <w:lang w:eastAsia="en-US"/>
              </w:rPr>
              <w:t>GARANTÍAS</w:t>
            </w: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6E3BFB" w:rsidRPr="00C07446" w:rsidRDefault="006E3BFB" w:rsidP="004E12C6">
            <w:pPr>
              <w:rPr>
                <w:rFonts w:ascii="Arial" w:hAnsi="Arial" w:cs="Arial"/>
              </w:rPr>
            </w:pPr>
            <w:r w:rsidRPr="00C07446">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6E3BFB" w:rsidRPr="00C07446" w:rsidRDefault="006E3BFB" w:rsidP="004E12C6">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6E3BFB" w:rsidRPr="00C07446" w:rsidRDefault="006E3BFB" w:rsidP="004E12C6">
            <w:pPr>
              <w:spacing w:before="60"/>
              <w:ind w:left="40"/>
              <w:rPr>
                <w:rFonts w:ascii="Arial" w:hAnsi="Arial" w:cs="Arial"/>
              </w:rPr>
            </w:pPr>
            <w:r w:rsidRPr="00C07446">
              <w:rPr>
                <w:rFonts w:ascii="Arial" w:hAnsi="Arial" w:cs="Arial"/>
              </w:rPr>
              <w:t>Importe: ………….……………………..…..€</w:t>
            </w:r>
          </w:p>
          <w:p w:rsidR="006E3BFB" w:rsidRPr="00C07446" w:rsidRDefault="006E3BFB" w:rsidP="004E12C6">
            <w:pPr>
              <w:ind w:left="40"/>
              <w:rPr>
                <w:rFonts w:ascii="Arial" w:hAnsi="Arial" w:cs="Arial"/>
              </w:rPr>
            </w:pPr>
            <w:r w:rsidRPr="00C07446">
              <w:rPr>
                <w:rFonts w:ascii="Arial" w:hAnsi="Arial" w:cs="Arial"/>
              </w:rPr>
              <w:t xml:space="preserve">[3 % del presupuesto base de licitación </w:t>
            </w:r>
          </w:p>
          <w:p w:rsidR="006E3BFB" w:rsidRPr="00C07446" w:rsidRDefault="006E3BFB" w:rsidP="004E12C6">
            <w:pPr>
              <w:ind w:left="40"/>
              <w:rPr>
                <w:rFonts w:ascii="Arial" w:hAnsi="Arial" w:cs="Arial"/>
              </w:rPr>
            </w:pPr>
            <w:r w:rsidRPr="00C07446">
              <w:rPr>
                <w:rFonts w:ascii="Arial" w:hAnsi="Arial" w:cs="Arial"/>
              </w:rPr>
              <w:t>(IVA no incluido)]</w:t>
            </w: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6E3BFB" w:rsidRPr="00C07446" w:rsidRDefault="006E3BFB" w:rsidP="004E12C6">
            <w:pPr>
              <w:jc w:val="right"/>
              <w:rPr>
                <w:rFonts w:ascii="Arial" w:hAnsi="Arial" w:cs="Arial"/>
              </w:rPr>
            </w:pPr>
            <w:r w:rsidRPr="00C07446">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6E3BFB" w:rsidRPr="00C07446" w:rsidRDefault="006E3BFB" w:rsidP="004E12C6">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6E3BFB" w:rsidRPr="00C07446" w:rsidRDefault="006E3BFB" w:rsidP="004E12C6">
            <w:pPr>
              <w:ind w:left="181" w:hanging="142"/>
              <w:rPr>
                <w:rFonts w:ascii="Arial" w:hAnsi="Arial" w:cs="Arial"/>
              </w:rPr>
            </w:pPr>
          </w:p>
        </w:tc>
      </w:tr>
      <w:tr w:rsidR="006E3BFB" w:rsidRPr="00C07446" w:rsidTr="004E12C6">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778" w:type="dxa"/>
            <w:gridSpan w:val="2"/>
            <w:tcBorders>
              <w:left w:val="nil"/>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6E3BFB" w:rsidRPr="00C07446" w:rsidRDefault="006E3BFB" w:rsidP="004E12C6">
            <w:pPr>
              <w:jc w:val="right"/>
              <w:rPr>
                <w:rFonts w:ascii="Arial" w:hAnsi="Arial" w:cs="Arial"/>
              </w:rPr>
            </w:pPr>
            <w:r w:rsidRPr="00C07446">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r w:rsidRPr="00C07446">
              <w:rPr>
                <w:rFonts w:ascii="Arial" w:hAnsi="Arial" w:cs="Arial"/>
              </w:rPr>
              <w:t>X</w:t>
            </w:r>
          </w:p>
        </w:tc>
        <w:tc>
          <w:tcPr>
            <w:tcW w:w="778" w:type="dxa"/>
            <w:gridSpan w:val="2"/>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6E3BFB" w:rsidRPr="00C07446" w:rsidRDefault="006E3BFB" w:rsidP="004E12C6">
            <w:pPr>
              <w:rPr>
                <w:rFonts w:ascii="Arial" w:hAnsi="Arial" w:cs="Arial"/>
              </w:rPr>
            </w:pPr>
            <w:r w:rsidRPr="00C07446">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6E3BFB" w:rsidRPr="00C07446" w:rsidRDefault="006E3BFB" w:rsidP="004E12C6">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6E3BFB" w:rsidRPr="00C07446" w:rsidRDefault="006E3BFB" w:rsidP="004E12C6">
            <w:pPr>
              <w:ind w:left="39"/>
              <w:rPr>
                <w:rFonts w:ascii="Arial" w:hAnsi="Arial" w:cs="Arial"/>
                <w:sz w:val="14"/>
                <w:szCs w:val="14"/>
              </w:rPr>
            </w:pPr>
            <w:r w:rsidRPr="00C07446">
              <w:rPr>
                <w:rFonts w:ascii="Arial" w:hAnsi="Arial" w:cs="Arial"/>
                <w:sz w:val="14"/>
                <w:szCs w:val="14"/>
              </w:rPr>
              <w:t>(A tanto alzado)</w:t>
            </w:r>
          </w:p>
          <w:p w:rsidR="006E3BFB" w:rsidRPr="00C07446" w:rsidRDefault="006E3BFB" w:rsidP="004E12C6">
            <w:pPr>
              <w:ind w:left="39"/>
              <w:rPr>
                <w:rFonts w:ascii="Arial" w:hAnsi="Arial" w:cs="Arial"/>
              </w:rPr>
            </w:pPr>
            <w:r w:rsidRPr="00C07446">
              <w:rPr>
                <w:rFonts w:ascii="Arial" w:hAnsi="Arial" w:cs="Arial"/>
              </w:rPr>
              <w:t xml:space="preserve">Importe: 5 % del importe de adjudicación </w:t>
            </w:r>
          </w:p>
          <w:p w:rsidR="006E3BFB" w:rsidRPr="00C07446" w:rsidRDefault="006E3BFB" w:rsidP="004E12C6">
            <w:pPr>
              <w:ind w:left="39"/>
              <w:rPr>
                <w:rFonts w:ascii="Arial" w:hAnsi="Arial" w:cs="Arial"/>
              </w:rPr>
            </w:pPr>
            <w:r w:rsidRPr="00C07446">
              <w:rPr>
                <w:rFonts w:ascii="Arial" w:hAnsi="Arial" w:cs="Arial"/>
              </w:rPr>
              <w:t>(IVA no incluido)</w:t>
            </w: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6E3BFB" w:rsidRPr="00C07446" w:rsidRDefault="006E3BFB" w:rsidP="004E12C6">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ind w:left="39"/>
              <w:rPr>
                <w:rFonts w:ascii="Arial" w:hAnsi="Arial" w:cs="Arial"/>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6E3BFB" w:rsidRPr="00C07446" w:rsidRDefault="006E3BFB" w:rsidP="004E12C6">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6E3BFB" w:rsidRPr="00C07446" w:rsidRDefault="006E3BFB" w:rsidP="004E12C6">
            <w:pPr>
              <w:ind w:left="40"/>
              <w:rPr>
                <w:rFonts w:ascii="Arial" w:hAnsi="Arial" w:cs="Arial"/>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6E3BFB" w:rsidRPr="00C07446" w:rsidRDefault="006E3BFB" w:rsidP="004E12C6">
            <w:pPr>
              <w:jc w:val="right"/>
              <w:rPr>
                <w:rFonts w:ascii="Arial" w:hAnsi="Arial" w:cs="Arial"/>
              </w:rPr>
            </w:pPr>
            <w:r w:rsidRPr="00C07446">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ind w:left="39"/>
              <w:rPr>
                <w:rFonts w:ascii="Arial" w:hAnsi="Arial" w:cs="Arial"/>
              </w:rPr>
            </w:pPr>
            <w:r w:rsidRPr="00C07446">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6E3BFB" w:rsidRPr="00C07446" w:rsidRDefault="006E3BFB" w:rsidP="004E12C6">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6E3BFB" w:rsidRPr="00C07446" w:rsidRDefault="006E3BFB" w:rsidP="004E12C6">
            <w:pPr>
              <w:ind w:left="40"/>
              <w:rPr>
                <w:rFonts w:ascii="Arial" w:hAnsi="Arial" w:cs="Arial"/>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6E3BFB" w:rsidRPr="00C07446" w:rsidRDefault="006E3BFB" w:rsidP="004E12C6">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6E3BFB" w:rsidRPr="00C07446" w:rsidRDefault="006E3BFB" w:rsidP="004E12C6">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6E3BFB" w:rsidRPr="00C07446" w:rsidRDefault="006E3BFB" w:rsidP="004E12C6">
            <w:pPr>
              <w:ind w:left="40"/>
              <w:rPr>
                <w:rFonts w:ascii="Arial" w:hAnsi="Arial" w:cs="Arial"/>
                <w:sz w:val="14"/>
                <w:szCs w:val="14"/>
              </w:rPr>
            </w:pPr>
            <w:r w:rsidRPr="00C07446">
              <w:rPr>
                <w:rFonts w:ascii="Arial" w:hAnsi="Arial" w:cs="Arial"/>
                <w:sz w:val="14"/>
                <w:szCs w:val="14"/>
              </w:rPr>
              <w:t>(Precios unitarios)</w:t>
            </w:r>
          </w:p>
          <w:p w:rsidR="006E3BFB" w:rsidRPr="00C07446" w:rsidRDefault="006E3BFB" w:rsidP="004E12C6">
            <w:pPr>
              <w:ind w:left="40"/>
              <w:rPr>
                <w:rFonts w:ascii="Arial" w:hAnsi="Arial" w:cs="Arial"/>
              </w:rPr>
            </w:pPr>
            <w:r w:rsidRPr="00C07446">
              <w:rPr>
                <w:rFonts w:ascii="Arial" w:hAnsi="Arial" w:cs="Arial"/>
              </w:rPr>
              <w:t>Importe:</w:t>
            </w:r>
          </w:p>
          <w:p w:rsidR="006E3BFB" w:rsidRPr="00C07446" w:rsidRDefault="00F3240B" w:rsidP="004E12C6">
            <w:pPr>
              <w:ind w:left="40"/>
              <w:rPr>
                <w:rFonts w:ascii="Arial" w:hAnsi="Arial" w:cs="Arial"/>
              </w:rPr>
            </w:pPr>
            <w:r w:rsidRPr="00C07446">
              <w:rPr>
                <w:rFonts w:ascii="Arial" w:hAnsi="Arial" w:cs="Arial"/>
              </w:rPr>
              <w:t>16.185,16</w:t>
            </w:r>
            <w:r w:rsidR="00D35C7D" w:rsidRPr="00C07446">
              <w:rPr>
                <w:rFonts w:ascii="Arial" w:hAnsi="Arial" w:cs="Arial"/>
              </w:rPr>
              <w:t xml:space="preserve"> </w:t>
            </w:r>
            <w:r w:rsidR="006E3BFB" w:rsidRPr="00C07446">
              <w:rPr>
                <w:rFonts w:ascii="Arial" w:hAnsi="Arial" w:cs="Arial"/>
              </w:rPr>
              <w:t>€</w:t>
            </w:r>
          </w:p>
          <w:p w:rsidR="006E3BFB" w:rsidRPr="00C07446" w:rsidRDefault="006E3BFB" w:rsidP="004E12C6">
            <w:pPr>
              <w:ind w:left="40"/>
              <w:rPr>
                <w:rFonts w:ascii="Arial" w:hAnsi="Arial" w:cs="Arial"/>
              </w:rPr>
            </w:pPr>
            <w:r w:rsidRPr="00C07446">
              <w:rPr>
                <w:rFonts w:ascii="Arial" w:hAnsi="Arial" w:cs="Arial"/>
              </w:rPr>
              <w:sym w:font="Symbol" w:char="F05B"/>
            </w:r>
            <w:r w:rsidRPr="00C07446">
              <w:rPr>
                <w:rFonts w:ascii="Arial" w:hAnsi="Arial" w:cs="Arial"/>
              </w:rPr>
              <w:t xml:space="preserve">5 % del presupuesto base de licitación </w:t>
            </w:r>
          </w:p>
          <w:p w:rsidR="006E3BFB" w:rsidRPr="00C07446" w:rsidRDefault="006E3BFB" w:rsidP="004E12C6">
            <w:pPr>
              <w:ind w:left="40"/>
              <w:rPr>
                <w:rFonts w:ascii="Arial" w:hAnsi="Arial" w:cs="Arial"/>
              </w:rPr>
            </w:pPr>
            <w:r w:rsidRPr="00C07446">
              <w:rPr>
                <w:rFonts w:ascii="Arial" w:hAnsi="Arial" w:cs="Arial"/>
              </w:rPr>
              <w:t>(IVA no incluido)</w:t>
            </w:r>
            <w:r w:rsidRPr="00C07446">
              <w:rPr>
                <w:rFonts w:ascii="Arial" w:hAnsi="Arial" w:cs="Arial"/>
              </w:rPr>
              <w:sym w:font="Symbol" w:char="F05D"/>
            </w:r>
            <w:r w:rsidRPr="00C07446">
              <w:rPr>
                <w:rFonts w:ascii="Arial" w:hAnsi="Arial" w:cs="Arial"/>
              </w:rPr>
              <w:t xml:space="preserve"> </w:t>
            </w:r>
          </w:p>
        </w:tc>
      </w:tr>
      <w:tr w:rsidR="006E3BFB" w:rsidRPr="00C07446" w:rsidTr="004E12C6">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r w:rsidRPr="00C07446">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797"/>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E3BFB" w:rsidRPr="00C07446" w:rsidRDefault="006E3BFB" w:rsidP="004E12C6">
            <w:pPr>
              <w:jc w:val="right"/>
              <w:rPr>
                <w:rFonts w:ascii="Arial" w:hAnsi="Arial" w:cs="Arial"/>
              </w:rPr>
            </w:pPr>
            <w:r w:rsidRPr="00C07446">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6E3BFB" w:rsidRPr="00C07446" w:rsidRDefault="006E3BFB" w:rsidP="004E12C6">
            <w:pPr>
              <w:rPr>
                <w:rFonts w:ascii="Arial" w:hAnsi="Arial" w:cs="Arial"/>
              </w:rPr>
            </w:pPr>
            <w:r w:rsidRPr="00C07446">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6E3BFB" w:rsidRPr="00C07446" w:rsidRDefault="006E3BFB" w:rsidP="004E12C6">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6E3BFB" w:rsidRPr="00C07446" w:rsidRDefault="006E3BFB" w:rsidP="004E12C6">
            <w:pPr>
              <w:spacing w:before="60"/>
              <w:ind w:left="40"/>
              <w:rPr>
                <w:rFonts w:ascii="Arial" w:hAnsi="Arial" w:cs="Arial"/>
              </w:rPr>
            </w:pPr>
          </w:p>
        </w:tc>
      </w:tr>
      <w:tr w:rsidR="006E3BFB"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6E3BFB" w:rsidRPr="00C07446" w:rsidRDefault="006E3BFB" w:rsidP="004E12C6">
            <w:pPr>
              <w:jc w:val="right"/>
              <w:rPr>
                <w:rFonts w:ascii="Arial" w:hAnsi="Arial" w:cs="Arial"/>
              </w:rPr>
            </w:pPr>
            <w:r w:rsidRPr="00C07446">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6E3BFB" w:rsidRPr="00C07446" w:rsidRDefault="006E3BFB" w:rsidP="004E12C6">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6E3BFB" w:rsidRPr="00C07446" w:rsidRDefault="006E3BFB" w:rsidP="004E12C6">
            <w:pPr>
              <w:ind w:left="182" w:hanging="142"/>
              <w:rPr>
                <w:rFonts w:ascii="Arial" w:hAnsi="Arial" w:cs="Arial"/>
              </w:rPr>
            </w:pPr>
            <w:r w:rsidRPr="00C07446">
              <w:rPr>
                <w:rFonts w:ascii="Arial" w:hAnsi="Arial" w:cs="Arial"/>
              </w:rPr>
              <w:t>Importe: ………….……………………..…..€</w:t>
            </w:r>
          </w:p>
        </w:tc>
      </w:tr>
      <w:tr w:rsidR="006E3BFB" w:rsidRPr="00C07446" w:rsidTr="004E12C6">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778" w:type="dxa"/>
            <w:gridSpan w:val="2"/>
            <w:tcBorders>
              <w:left w:val="nil"/>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6E3BFB" w:rsidRPr="00C07446" w:rsidRDefault="006E3BFB" w:rsidP="004E12C6">
            <w:pPr>
              <w:jc w:val="right"/>
              <w:rPr>
                <w:rFonts w:ascii="Arial" w:hAnsi="Arial" w:cs="Arial"/>
              </w:rPr>
            </w:pPr>
            <w:r w:rsidRPr="00C07446">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r w:rsidRPr="00C07446">
              <w:rPr>
                <w:rFonts w:ascii="Arial" w:hAnsi="Arial" w:cs="Arial"/>
              </w:rPr>
              <w:t>X</w:t>
            </w:r>
          </w:p>
        </w:tc>
        <w:tc>
          <w:tcPr>
            <w:tcW w:w="778" w:type="dxa"/>
            <w:gridSpan w:val="2"/>
            <w:tcBorders>
              <w:lef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6E3BFB" w:rsidRPr="00C07446" w:rsidRDefault="006E3BFB" w:rsidP="004E12C6">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6E3BFB" w:rsidRPr="00C07446" w:rsidRDefault="006E3BFB" w:rsidP="004E12C6">
            <w:pPr>
              <w:spacing w:before="40" w:after="40"/>
              <w:ind w:left="181" w:hanging="142"/>
              <w:rPr>
                <w:rFonts w:ascii="Arial" w:hAnsi="Arial" w:cs="Arial"/>
                <w:b/>
              </w:rPr>
            </w:pPr>
          </w:p>
        </w:tc>
      </w:tr>
      <w:tr w:rsidR="006E3BFB" w:rsidRPr="00C07446" w:rsidTr="004E12C6">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6E3BFB" w:rsidRPr="00C07446" w:rsidRDefault="006E3BFB" w:rsidP="004E12C6">
            <w:pPr>
              <w:ind w:left="142" w:hanging="142"/>
              <w:rPr>
                <w:rFonts w:ascii="Arial" w:hAnsi="Arial" w:cs="Arial"/>
                <w:i/>
              </w:rPr>
            </w:pPr>
            <w:r w:rsidRPr="00C07446">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6E3BFB" w:rsidRPr="00C07446" w:rsidRDefault="006E3BFB" w:rsidP="004E12C6">
            <w:pPr>
              <w:rPr>
                <w:rFonts w:ascii="Arial" w:hAnsi="Arial" w:cs="Arial"/>
              </w:rPr>
            </w:pPr>
            <w:r w:rsidRPr="00C07446">
              <w:rPr>
                <w:rFonts w:ascii="Arial" w:hAnsi="Arial" w:cs="Arial"/>
              </w:rPr>
              <w:t>Un año</w:t>
            </w:r>
          </w:p>
        </w:tc>
      </w:tr>
    </w:tbl>
    <w:p w:rsidR="002D7D5F" w:rsidRPr="00C07446" w:rsidRDefault="002D7D5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2D7D5F" w:rsidRPr="00C07446" w:rsidTr="004E12C6">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D7D5F" w:rsidRPr="00C07446" w:rsidRDefault="002D7D5F" w:rsidP="004E12C6">
            <w:pPr>
              <w:spacing w:line="240" w:lineRule="atLeast"/>
              <w:jc w:val="both"/>
              <w:rPr>
                <w:rFonts w:ascii="Arial" w:hAnsi="Arial" w:cs="Arial"/>
                <w:szCs w:val="22"/>
                <w:lang w:eastAsia="en-US"/>
              </w:rPr>
            </w:pPr>
            <w:bookmarkStart w:id="17" w:name="CC_19"/>
            <w:r w:rsidRPr="00C07446">
              <w:rPr>
                <w:rFonts w:ascii="Arial" w:hAnsi="Arial" w:cs="Arial"/>
                <w:b/>
                <w:szCs w:val="22"/>
                <w:lang w:eastAsia="en-US"/>
              </w:rPr>
              <w:t xml:space="preserve">19.- </w:t>
            </w:r>
            <w:bookmarkEnd w:id="17"/>
            <w:r w:rsidRPr="00C07446">
              <w:rPr>
                <w:rFonts w:ascii="Arial" w:hAnsi="Arial" w:cs="Arial"/>
                <w:b/>
                <w:szCs w:val="22"/>
                <w:lang w:eastAsia="en-US"/>
              </w:rPr>
              <w:t>CRITERIOS DE ADJUDICACIÓN</w:t>
            </w:r>
            <w:r w:rsidRPr="00C07446">
              <w:rPr>
                <w:rFonts w:ascii="Arial" w:hAnsi="Arial" w:cs="Arial"/>
                <w:szCs w:val="22"/>
                <w:lang w:eastAsia="en-US"/>
              </w:rPr>
              <w:t xml:space="preserve"> </w:t>
            </w:r>
          </w:p>
        </w:tc>
      </w:tr>
      <w:tr w:rsidR="002D7D5F" w:rsidRPr="00C07446" w:rsidTr="004E12C6">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2D7D5F" w:rsidRPr="00C07446" w:rsidRDefault="002D7D5F" w:rsidP="004E12C6">
            <w:pPr>
              <w:spacing w:line="240" w:lineRule="atLeast"/>
              <w:jc w:val="both"/>
              <w:rPr>
                <w:rFonts w:ascii="Arial" w:hAnsi="Arial" w:cs="Arial"/>
                <w:b/>
                <w:szCs w:val="22"/>
                <w:lang w:eastAsia="en-US"/>
              </w:rPr>
            </w:pPr>
            <w:r w:rsidRPr="00C07446">
              <w:rPr>
                <w:rFonts w:ascii="Arial" w:hAnsi="Arial" w:cs="Arial"/>
                <w:b/>
              </w:rPr>
              <w:t>1) CRITERIOS A VALORAR MEDIANTE JUICIO DE VALOR</w:t>
            </w:r>
          </w:p>
        </w:tc>
      </w:tr>
      <w:tr w:rsidR="002D7D5F"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2D7D5F" w:rsidRPr="00C07446" w:rsidRDefault="002D7D5F" w:rsidP="004E12C6">
            <w:pPr>
              <w:spacing w:line="240" w:lineRule="atLeast"/>
              <w:jc w:val="both"/>
              <w:rPr>
                <w:rFonts w:ascii="Arial" w:hAnsi="Arial" w:cs="Arial"/>
                <w:szCs w:val="22"/>
                <w:lang w:eastAsia="en-US"/>
              </w:rPr>
            </w:pPr>
            <w:r w:rsidRPr="00C07446">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2D7D5F" w:rsidRPr="00C07446" w:rsidRDefault="002D7D5F" w:rsidP="004E12C6">
            <w:pPr>
              <w:spacing w:line="240" w:lineRule="atLeast"/>
              <w:ind w:left="181" w:hanging="142"/>
              <w:jc w:val="right"/>
              <w:rPr>
                <w:rFonts w:ascii="Arial" w:hAnsi="Arial" w:cs="Arial"/>
                <w:szCs w:val="22"/>
                <w:lang w:eastAsia="en-US"/>
              </w:rPr>
            </w:pPr>
            <w:r w:rsidRPr="00C07446">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D7D5F" w:rsidRPr="00C07446" w:rsidRDefault="002D7D5F" w:rsidP="004E12C6">
            <w:pPr>
              <w:spacing w:line="240" w:lineRule="atLeast"/>
              <w:jc w:val="center"/>
              <w:rPr>
                <w:rFonts w:ascii="Arial" w:hAnsi="Arial" w:cs="Arial"/>
                <w:szCs w:val="22"/>
                <w:lang w:eastAsia="en-US"/>
              </w:rPr>
            </w:pPr>
            <w:r w:rsidRPr="00C07446">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2D7D5F" w:rsidRPr="00C07446" w:rsidRDefault="002D7D5F" w:rsidP="004E12C6">
            <w:pPr>
              <w:spacing w:line="240" w:lineRule="atLeast"/>
              <w:ind w:left="181" w:hanging="142"/>
              <w:jc w:val="right"/>
              <w:rPr>
                <w:rFonts w:ascii="Arial" w:hAnsi="Arial" w:cs="Arial"/>
                <w:szCs w:val="22"/>
                <w:lang w:eastAsia="en-US"/>
              </w:rPr>
            </w:pPr>
            <w:r w:rsidRPr="00C07446">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D7D5F" w:rsidRPr="00C07446" w:rsidRDefault="002D7D5F" w:rsidP="004E12C6">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2D7D5F" w:rsidRPr="00C07446" w:rsidRDefault="002D7D5F" w:rsidP="004E12C6">
            <w:pPr>
              <w:spacing w:line="240" w:lineRule="atLeast"/>
              <w:jc w:val="both"/>
              <w:rPr>
                <w:rFonts w:ascii="Arial" w:hAnsi="Arial" w:cs="Arial"/>
                <w:szCs w:val="22"/>
                <w:lang w:eastAsia="en-US"/>
              </w:rPr>
            </w:pPr>
          </w:p>
        </w:tc>
      </w:tr>
      <w:tr w:rsidR="002D7D5F" w:rsidRPr="00C07446" w:rsidTr="00B35C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82"/>
        </w:trPr>
        <w:tc>
          <w:tcPr>
            <w:tcW w:w="8506" w:type="dxa"/>
            <w:gridSpan w:val="6"/>
            <w:tcBorders>
              <w:top w:val="nil"/>
            </w:tcBorders>
          </w:tcPr>
          <w:p w:rsidR="001F5A48" w:rsidRPr="00C07446" w:rsidRDefault="001F5A48" w:rsidP="002F3F76">
            <w:pPr>
              <w:tabs>
                <w:tab w:val="left" w:pos="214"/>
                <w:tab w:val="left" w:pos="567"/>
                <w:tab w:val="left" w:pos="993"/>
                <w:tab w:val="left" w:pos="1560"/>
                <w:tab w:val="left" w:pos="4820"/>
              </w:tabs>
              <w:spacing w:line="240" w:lineRule="atLeast"/>
              <w:jc w:val="both"/>
              <w:rPr>
                <w:rFonts w:ascii="Arial" w:eastAsia="MS Gothic" w:hAnsi="Arial" w:cs="Arial"/>
                <w:b/>
              </w:rPr>
            </w:pPr>
          </w:p>
          <w:p w:rsidR="002D7D5F" w:rsidRPr="00C07446" w:rsidRDefault="002F3F76" w:rsidP="001F5A48">
            <w:pPr>
              <w:pStyle w:val="Prrafodelista"/>
              <w:numPr>
                <w:ilvl w:val="0"/>
                <w:numId w:val="38"/>
              </w:numPr>
              <w:tabs>
                <w:tab w:val="left" w:pos="214"/>
                <w:tab w:val="left" w:pos="567"/>
                <w:tab w:val="left" w:pos="993"/>
                <w:tab w:val="left" w:pos="1560"/>
                <w:tab w:val="left" w:pos="4820"/>
              </w:tabs>
              <w:spacing w:line="240" w:lineRule="atLeast"/>
              <w:jc w:val="both"/>
              <w:rPr>
                <w:rFonts w:ascii="Arial" w:eastAsia="MS Gothic" w:hAnsi="Arial" w:cs="Arial"/>
                <w:b/>
                <w:sz w:val="20"/>
                <w:szCs w:val="20"/>
              </w:rPr>
            </w:pPr>
            <w:r w:rsidRPr="00C07446">
              <w:rPr>
                <w:rFonts w:ascii="Arial" w:eastAsia="MS Gothic" w:hAnsi="Arial" w:cs="Arial"/>
                <w:b/>
                <w:sz w:val="20"/>
                <w:szCs w:val="20"/>
              </w:rPr>
              <w:t xml:space="preserve">Oferta técnica: </w:t>
            </w:r>
            <w:r w:rsidRPr="00C07446">
              <w:rPr>
                <w:rFonts w:ascii="Arial" w:eastAsia="MS Gothic" w:hAnsi="Arial" w:cs="Arial"/>
                <w:sz w:val="20"/>
                <w:szCs w:val="20"/>
              </w:rPr>
              <w:t>H</w:t>
            </w:r>
            <w:r w:rsidR="002D7D5F" w:rsidRPr="00C07446">
              <w:rPr>
                <w:rFonts w:ascii="Arial" w:eastAsia="MS Gothic" w:hAnsi="Arial" w:cs="Arial"/>
                <w:sz w:val="20"/>
                <w:szCs w:val="20"/>
              </w:rPr>
              <w:t>asta 36 puntos</w:t>
            </w:r>
          </w:p>
          <w:p w:rsidR="002F3F76" w:rsidRPr="00C07446" w:rsidRDefault="002F3F76" w:rsidP="002F3F76">
            <w:pPr>
              <w:pStyle w:val="Prrafodelista"/>
              <w:tabs>
                <w:tab w:val="left" w:pos="214"/>
                <w:tab w:val="left" w:pos="567"/>
                <w:tab w:val="left" w:pos="993"/>
                <w:tab w:val="left" w:pos="1560"/>
                <w:tab w:val="left" w:pos="4820"/>
              </w:tabs>
              <w:spacing w:line="240" w:lineRule="atLeast"/>
              <w:ind w:left="927"/>
              <w:jc w:val="both"/>
              <w:rPr>
                <w:rFonts w:ascii="Arial" w:hAnsi="Arial" w:cs="Arial"/>
                <w:b/>
                <w:bCs/>
                <w:sz w:val="20"/>
                <w:szCs w:val="20"/>
                <w:lang w:eastAsia="en-US"/>
              </w:rPr>
            </w:pPr>
            <w:r w:rsidRPr="00C07446">
              <w:rPr>
                <w:rFonts w:ascii="Arial" w:hAnsi="Arial" w:cs="Arial"/>
                <w:b/>
                <w:bCs/>
                <w:sz w:val="20"/>
                <w:szCs w:val="20"/>
                <w:lang w:eastAsia="en-US"/>
              </w:rPr>
              <w:t xml:space="preserve">Sistemas de atención: programas y servicios: </w:t>
            </w:r>
            <w:r w:rsidRPr="00C07446">
              <w:rPr>
                <w:rFonts w:ascii="Arial" w:hAnsi="Arial" w:cs="Arial"/>
                <w:bCs/>
                <w:sz w:val="20"/>
                <w:szCs w:val="20"/>
                <w:lang w:eastAsia="en-US"/>
              </w:rPr>
              <w:t>Hasta 28 puntos</w:t>
            </w:r>
          </w:p>
          <w:p w:rsidR="002F3F76" w:rsidRPr="00C07446" w:rsidRDefault="002F3F76" w:rsidP="002F3F76">
            <w:pPr>
              <w:pStyle w:val="Prrafodelista"/>
              <w:tabs>
                <w:tab w:val="left" w:pos="214"/>
                <w:tab w:val="left" w:pos="567"/>
                <w:tab w:val="left" w:pos="993"/>
                <w:tab w:val="left" w:pos="1560"/>
                <w:tab w:val="left" w:pos="4820"/>
              </w:tabs>
              <w:spacing w:line="240" w:lineRule="atLeast"/>
              <w:ind w:left="927"/>
              <w:jc w:val="both"/>
              <w:rPr>
                <w:rFonts w:ascii="Arial" w:hAnsi="Arial" w:cs="Arial"/>
                <w:b/>
                <w:bCs/>
                <w:sz w:val="20"/>
                <w:szCs w:val="20"/>
                <w:lang w:eastAsia="en-US"/>
              </w:rPr>
            </w:pPr>
            <w:r w:rsidRPr="00C07446">
              <w:rPr>
                <w:rFonts w:ascii="Arial" w:hAnsi="Arial" w:cs="Arial"/>
                <w:b/>
                <w:bCs/>
                <w:sz w:val="20"/>
                <w:szCs w:val="20"/>
                <w:lang w:val="eu-ES" w:eastAsia="en-US"/>
              </w:rPr>
              <w:t xml:space="preserve">Organizazion y gestion: </w:t>
            </w:r>
            <w:r w:rsidRPr="00C07446">
              <w:rPr>
                <w:rFonts w:ascii="Arial" w:hAnsi="Arial" w:cs="Arial"/>
                <w:bCs/>
                <w:sz w:val="20"/>
                <w:szCs w:val="20"/>
                <w:lang w:val="eu-ES" w:eastAsia="en-US"/>
              </w:rPr>
              <w:t>Hasta 8 puntos</w:t>
            </w:r>
          </w:p>
          <w:p w:rsidR="002F3F76" w:rsidRPr="00C07446" w:rsidRDefault="002F3F76" w:rsidP="002F3F76">
            <w:pPr>
              <w:pStyle w:val="Prrafodelista"/>
              <w:numPr>
                <w:ilvl w:val="0"/>
                <w:numId w:val="38"/>
              </w:numPr>
              <w:tabs>
                <w:tab w:val="left" w:pos="214"/>
                <w:tab w:val="left" w:pos="567"/>
                <w:tab w:val="left" w:pos="993"/>
                <w:tab w:val="left" w:pos="1560"/>
                <w:tab w:val="left" w:pos="4820"/>
              </w:tabs>
              <w:spacing w:line="240" w:lineRule="atLeast"/>
              <w:jc w:val="both"/>
              <w:rPr>
                <w:rFonts w:ascii="Arial" w:hAnsi="Arial" w:cs="Arial"/>
                <w:b/>
                <w:bCs/>
                <w:sz w:val="20"/>
                <w:szCs w:val="20"/>
                <w:lang w:eastAsia="en-US"/>
              </w:rPr>
            </w:pPr>
            <w:r w:rsidRPr="00C07446">
              <w:rPr>
                <w:rFonts w:ascii="Arial" w:hAnsi="Arial" w:cs="Arial"/>
                <w:b/>
                <w:bCs/>
                <w:sz w:val="20"/>
                <w:szCs w:val="20"/>
                <w:lang w:eastAsia="en-US"/>
              </w:rPr>
              <w:t xml:space="preserve">Plan de mantenimiento del centro. </w:t>
            </w:r>
            <w:r w:rsidRPr="00C07446">
              <w:rPr>
                <w:rFonts w:ascii="Arial" w:hAnsi="Arial" w:cs="Arial"/>
                <w:bCs/>
                <w:sz w:val="20"/>
                <w:szCs w:val="20"/>
                <w:lang w:eastAsia="en-US"/>
              </w:rPr>
              <w:t>Hasta 12 puntos</w:t>
            </w:r>
          </w:p>
          <w:p w:rsidR="001F5A48" w:rsidRPr="00C07446" w:rsidRDefault="001F5A48" w:rsidP="001F5A48">
            <w:pPr>
              <w:pStyle w:val="Prrafodelista"/>
              <w:tabs>
                <w:tab w:val="left" w:pos="214"/>
                <w:tab w:val="left" w:pos="567"/>
                <w:tab w:val="left" w:pos="993"/>
                <w:tab w:val="left" w:pos="1560"/>
                <w:tab w:val="left" w:pos="4820"/>
              </w:tabs>
              <w:spacing w:line="240" w:lineRule="atLeast"/>
              <w:jc w:val="both"/>
              <w:rPr>
                <w:rFonts w:ascii="Arial" w:hAnsi="Arial" w:cs="Arial"/>
                <w:b/>
                <w:bCs/>
                <w:sz w:val="20"/>
                <w:szCs w:val="20"/>
                <w:lang w:eastAsia="en-US"/>
              </w:rPr>
            </w:pPr>
          </w:p>
          <w:p w:rsidR="001F5A48" w:rsidRPr="00C07446" w:rsidRDefault="001F5A48" w:rsidP="002F3F76">
            <w:pPr>
              <w:pStyle w:val="Prrafodelista"/>
              <w:numPr>
                <w:ilvl w:val="0"/>
                <w:numId w:val="39"/>
              </w:numPr>
              <w:tabs>
                <w:tab w:val="left" w:pos="214"/>
                <w:tab w:val="left" w:pos="567"/>
                <w:tab w:val="left" w:pos="993"/>
                <w:tab w:val="left" w:pos="1560"/>
                <w:tab w:val="left" w:pos="4820"/>
              </w:tabs>
              <w:spacing w:line="240" w:lineRule="atLeast"/>
              <w:jc w:val="both"/>
              <w:rPr>
                <w:rFonts w:ascii="Arial" w:eastAsia="MS Gothic" w:hAnsi="Arial" w:cs="Arial"/>
                <w:b/>
                <w:sz w:val="20"/>
                <w:szCs w:val="20"/>
              </w:rPr>
            </w:pPr>
            <w:r w:rsidRPr="00C07446">
              <w:rPr>
                <w:rFonts w:ascii="Arial" w:eastAsia="MS Gothic" w:hAnsi="Arial" w:cs="Arial"/>
                <w:b/>
                <w:sz w:val="20"/>
                <w:szCs w:val="20"/>
              </w:rPr>
              <w:t>OFERTA TÉCNICA:</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28"/>
              <w:gridCol w:w="1810"/>
            </w:tblGrid>
            <w:tr w:rsidR="00C51D4E" w:rsidRPr="00C07446" w:rsidTr="008C5E4D">
              <w:trPr>
                <w:cantSplit/>
                <w:trHeight w:val="480"/>
              </w:trPr>
              <w:tc>
                <w:tcPr>
                  <w:tcW w:w="6128" w:type="dxa"/>
                  <w:tcBorders>
                    <w:top w:val="single" w:sz="4" w:space="0" w:color="auto"/>
                    <w:left w:val="single" w:sz="4" w:space="0" w:color="auto"/>
                    <w:bottom w:val="single" w:sz="6" w:space="0" w:color="auto"/>
                    <w:right w:val="single" w:sz="4" w:space="0" w:color="auto"/>
                  </w:tcBorders>
                </w:tcPr>
                <w:p w:rsidR="002D7D5F" w:rsidRPr="00C07446" w:rsidRDefault="002D7D5F" w:rsidP="004E12C6">
                  <w:pPr>
                    <w:spacing w:before="120" w:line="240" w:lineRule="atLeast"/>
                    <w:ind w:firstLine="67"/>
                    <w:jc w:val="center"/>
                    <w:rPr>
                      <w:rFonts w:ascii="Arial" w:hAnsi="Arial" w:cs="Arial"/>
                      <w:b/>
                      <w:lang w:eastAsia="en-US"/>
                    </w:rPr>
                  </w:pPr>
                  <w:r w:rsidRPr="00C07446">
                    <w:rPr>
                      <w:rFonts w:ascii="Arial" w:hAnsi="Arial" w:cs="Arial"/>
                      <w:b/>
                      <w:lang w:eastAsia="en-US"/>
                    </w:rPr>
                    <w:t>Criterios</w:t>
                  </w:r>
                </w:p>
              </w:tc>
              <w:tc>
                <w:tcPr>
                  <w:tcW w:w="1810" w:type="dxa"/>
                  <w:tcBorders>
                    <w:top w:val="single" w:sz="4" w:space="0" w:color="auto"/>
                    <w:left w:val="single" w:sz="4" w:space="0" w:color="auto"/>
                    <w:bottom w:val="single" w:sz="6" w:space="0" w:color="auto"/>
                    <w:right w:val="single" w:sz="4" w:space="0" w:color="auto"/>
                  </w:tcBorders>
                </w:tcPr>
                <w:p w:rsidR="002D7D5F" w:rsidRPr="00C07446" w:rsidRDefault="002D7D5F" w:rsidP="004E12C6">
                  <w:pPr>
                    <w:spacing w:before="120" w:line="240" w:lineRule="atLeast"/>
                    <w:jc w:val="center"/>
                    <w:rPr>
                      <w:rFonts w:ascii="Arial" w:hAnsi="Arial" w:cs="Arial"/>
                      <w:b/>
                      <w:lang w:eastAsia="en-US"/>
                    </w:rPr>
                  </w:pPr>
                  <w:r w:rsidRPr="00C07446">
                    <w:rPr>
                      <w:rFonts w:ascii="Arial" w:hAnsi="Arial" w:cs="Arial"/>
                      <w:b/>
                      <w:lang w:eastAsia="en-US"/>
                    </w:rPr>
                    <w:t>Ponderación</w:t>
                  </w:r>
                </w:p>
              </w:tc>
            </w:tr>
            <w:tr w:rsidR="00235DE1" w:rsidRPr="00C07446" w:rsidTr="00235DE1">
              <w:trPr>
                <w:cantSplit/>
                <w:trHeight w:val="765"/>
              </w:trPr>
              <w:tc>
                <w:tcPr>
                  <w:tcW w:w="6128" w:type="dxa"/>
                  <w:tcBorders>
                    <w:top w:val="single" w:sz="4" w:space="0" w:color="auto"/>
                    <w:left w:val="single" w:sz="4" w:space="0" w:color="auto"/>
                    <w:bottom w:val="single" w:sz="6" w:space="0" w:color="auto"/>
                    <w:right w:val="single" w:sz="4" w:space="0" w:color="auto"/>
                  </w:tcBorders>
                </w:tcPr>
                <w:p w:rsidR="002D7D5F" w:rsidRPr="00C07446" w:rsidRDefault="00761A61" w:rsidP="00761A61">
                  <w:pPr>
                    <w:spacing w:before="120" w:line="240" w:lineRule="atLeast"/>
                    <w:rPr>
                      <w:rFonts w:ascii="Arial" w:hAnsi="Arial" w:cs="Arial"/>
                      <w:b/>
                      <w:bCs/>
                      <w:u w:val="single"/>
                      <w:lang w:eastAsia="en-US"/>
                    </w:rPr>
                  </w:pPr>
                  <w:r w:rsidRPr="00C07446">
                    <w:rPr>
                      <w:rFonts w:ascii="Arial" w:hAnsi="Arial" w:cs="Arial"/>
                      <w:b/>
                      <w:bCs/>
                      <w:u w:val="single"/>
                      <w:lang w:eastAsia="en-US"/>
                    </w:rPr>
                    <w:t xml:space="preserve">I.- </w:t>
                  </w:r>
                  <w:r w:rsidR="00341CC0" w:rsidRPr="00C07446">
                    <w:rPr>
                      <w:rFonts w:ascii="Arial" w:hAnsi="Arial" w:cs="Arial"/>
                      <w:b/>
                      <w:bCs/>
                      <w:u w:val="single"/>
                      <w:lang w:eastAsia="en-US"/>
                    </w:rPr>
                    <w:t>SISTEMAS DE ATENCIÓN: PROGRAMAS Y SERVICIOS</w:t>
                  </w:r>
                  <w:r w:rsidR="002F3F76" w:rsidRPr="00C07446">
                    <w:rPr>
                      <w:rFonts w:ascii="Arial" w:hAnsi="Arial" w:cs="Arial"/>
                      <w:b/>
                      <w:bCs/>
                      <w:u w:val="single"/>
                      <w:lang w:eastAsia="en-US"/>
                    </w:rPr>
                    <w:t>:</w:t>
                  </w:r>
                </w:p>
                <w:p w:rsidR="00341CC0" w:rsidRPr="00C07446" w:rsidRDefault="00341CC0" w:rsidP="00761A61">
                  <w:pPr>
                    <w:jc w:val="both"/>
                    <w:rPr>
                      <w:rFonts w:ascii="Arial" w:hAnsi="Arial" w:cs="Arial"/>
                      <w:b/>
                      <w:u w:val="single"/>
                      <w:lang w:eastAsia="en-US"/>
                    </w:rPr>
                  </w:pPr>
                </w:p>
              </w:tc>
              <w:tc>
                <w:tcPr>
                  <w:tcW w:w="1810" w:type="dxa"/>
                  <w:tcBorders>
                    <w:top w:val="single" w:sz="4" w:space="0" w:color="auto"/>
                    <w:left w:val="single" w:sz="4" w:space="0" w:color="auto"/>
                    <w:bottom w:val="single" w:sz="6" w:space="0" w:color="auto"/>
                    <w:right w:val="single" w:sz="4" w:space="0" w:color="auto"/>
                  </w:tcBorders>
                </w:tcPr>
                <w:p w:rsidR="002D7D5F" w:rsidRPr="00C07446" w:rsidRDefault="00761A61" w:rsidP="004E12C6">
                  <w:pPr>
                    <w:spacing w:before="120" w:line="240" w:lineRule="atLeast"/>
                    <w:jc w:val="center"/>
                    <w:rPr>
                      <w:rFonts w:ascii="Arial" w:hAnsi="Arial" w:cs="Arial"/>
                      <w:b/>
                      <w:u w:val="single"/>
                      <w:lang w:eastAsia="en-US"/>
                    </w:rPr>
                  </w:pPr>
                  <w:r w:rsidRPr="00C07446">
                    <w:rPr>
                      <w:rFonts w:ascii="Arial" w:hAnsi="Arial" w:cs="Arial"/>
                      <w:b/>
                      <w:u w:val="single"/>
                      <w:lang w:eastAsia="en-US"/>
                    </w:rPr>
                    <w:t xml:space="preserve">Hasta </w:t>
                  </w:r>
                  <w:r w:rsidR="00341CC0" w:rsidRPr="00C07446">
                    <w:rPr>
                      <w:rFonts w:ascii="Arial" w:hAnsi="Arial" w:cs="Arial"/>
                      <w:b/>
                      <w:u w:val="single"/>
                      <w:lang w:eastAsia="en-US"/>
                    </w:rPr>
                    <w:t>2</w:t>
                  </w:r>
                  <w:r w:rsidR="002F3F76" w:rsidRPr="00C07446">
                    <w:rPr>
                      <w:rFonts w:ascii="Arial" w:hAnsi="Arial" w:cs="Arial"/>
                      <w:b/>
                      <w:u w:val="single"/>
                      <w:lang w:eastAsia="en-US"/>
                    </w:rPr>
                    <w:t xml:space="preserve">8 </w:t>
                  </w:r>
                  <w:r w:rsidRPr="00C07446">
                    <w:rPr>
                      <w:rFonts w:ascii="Arial" w:hAnsi="Arial" w:cs="Arial"/>
                      <w:b/>
                      <w:u w:val="single"/>
                      <w:lang w:eastAsia="en-US"/>
                    </w:rPr>
                    <w:t xml:space="preserve">puntos </w:t>
                  </w:r>
                </w:p>
              </w:tc>
            </w:tr>
            <w:tr w:rsidR="00C51D4E" w:rsidRPr="00C07446" w:rsidTr="000A7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7938" w:type="dxa"/>
                  <w:gridSpan w:val="2"/>
                  <w:tcBorders>
                    <w:top w:val="single" w:sz="6" w:space="0" w:color="auto"/>
                    <w:left w:val="single" w:sz="6" w:space="0" w:color="auto"/>
                    <w:bottom w:val="single" w:sz="6" w:space="0" w:color="auto"/>
                    <w:right w:val="single" w:sz="6" w:space="0" w:color="auto"/>
                  </w:tcBorders>
                </w:tcPr>
                <w:p w:rsidR="00761A61" w:rsidRPr="00C07446" w:rsidRDefault="00761A61" w:rsidP="00235DE1">
                  <w:pPr>
                    <w:jc w:val="both"/>
                    <w:rPr>
                      <w:rFonts w:ascii="Arial" w:hAnsi="Arial" w:cs="Arial"/>
                      <w:sz w:val="18"/>
                      <w:szCs w:val="18"/>
                    </w:rPr>
                  </w:pPr>
                  <w:r w:rsidRPr="00C07446">
                    <w:rPr>
                      <w:rFonts w:ascii="Arial" w:hAnsi="Arial" w:cs="Arial"/>
                      <w:sz w:val="18"/>
                      <w:szCs w:val="18"/>
                    </w:rPr>
                    <w:t xml:space="preserve">Para la valoración de este bloque se tendrá en cuenta la estructura, contenido y calidad técnica de los programas y servicios ofertados, su adecuación a las necesidades de </w:t>
                  </w:r>
                  <w:r w:rsidR="000A78F5" w:rsidRPr="00C07446">
                    <w:rPr>
                      <w:rFonts w:ascii="Arial" w:hAnsi="Arial" w:cs="Arial"/>
                      <w:sz w:val="18"/>
                      <w:szCs w:val="18"/>
                    </w:rPr>
                    <w:t>la</w:t>
                  </w:r>
                  <w:r w:rsidRPr="00C07446">
                    <w:rPr>
                      <w:rFonts w:ascii="Arial" w:hAnsi="Arial" w:cs="Arial"/>
                      <w:sz w:val="18"/>
                      <w:szCs w:val="18"/>
                    </w:rPr>
                    <w:t xml:space="preserve">s </w:t>
                  </w:r>
                  <w:r w:rsidR="000A78F5" w:rsidRPr="00C07446">
                    <w:rPr>
                      <w:rFonts w:ascii="Arial" w:hAnsi="Arial" w:cs="Arial"/>
                      <w:sz w:val="18"/>
                      <w:szCs w:val="18"/>
                    </w:rPr>
                    <w:t>personas usuaria</w:t>
                  </w:r>
                  <w:r w:rsidRPr="00C07446">
                    <w:rPr>
                      <w:rFonts w:ascii="Arial" w:hAnsi="Arial" w:cs="Arial"/>
                      <w:sz w:val="18"/>
                      <w:szCs w:val="18"/>
                    </w:rPr>
                    <w:t xml:space="preserve">s con TEA y su coherencia con la atención centrada en la persona. Se valorará especialmente la claridad en la descripción de cada servicio, la metodología propuesta, los objetivos perseguidos, la sistemática de evaluación, la identificación de las figuras responsables y la articulación de apoyos individualizados. Asimismo, se valorarán positivamente las propuestas innovadoras, la </w:t>
                  </w:r>
                  <w:r w:rsidRPr="00C07446">
                    <w:rPr>
                      <w:rFonts w:ascii="Arial" w:hAnsi="Arial" w:cs="Arial"/>
                      <w:sz w:val="18"/>
                      <w:szCs w:val="18"/>
                    </w:rPr>
                    <w:lastRenderedPageBreak/>
                    <w:t>integración de enfoques terapéuticos y rehabilitadores, y la articulación de mecanismos eficaces de seguimiento y revisión de los planes de atención.</w:t>
                  </w:r>
                </w:p>
                <w:p w:rsidR="00761A61" w:rsidRPr="00C07446" w:rsidRDefault="00761A61" w:rsidP="004E12C6">
                  <w:pPr>
                    <w:spacing w:line="240" w:lineRule="atLeast"/>
                    <w:rPr>
                      <w:rFonts w:ascii="Arial" w:hAnsi="Arial" w:cs="Arial"/>
                      <w:b/>
                      <w:u w:val="single"/>
                      <w:lang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5"/>
              </w:trPr>
              <w:tc>
                <w:tcPr>
                  <w:tcW w:w="6128" w:type="dxa"/>
                  <w:tcBorders>
                    <w:top w:val="single" w:sz="6" w:space="0" w:color="auto"/>
                    <w:left w:val="single" w:sz="6" w:space="0" w:color="auto"/>
                    <w:bottom w:val="single" w:sz="6" w:space="0" w:color="auto"/>
                    <w:right w:val="single" w:sz="6" w:space="0" w:color="auto"/>
                  </w:tcBorders>
                </w:tcPr>
                <w:p w:rsidR="003247C4" w:rsidRPr="00C07446" w:rsidRDefault="003247C4" w:rsidP="003247C4">
                  <w:pPr>
                    <w:jc w:val="both"/>
                    <w:rPr>
                      <w:rFonts w:ascii="Arial" w:hAnsi="Arial" w:cs="Arial"/>
                      <w:b/>
                    </w:rPr>
                  </w:pPr>
                  <w:r w:rsidRPr="00C07446">
                    <w:rPr>
                      <w:rFonts w:ascii="Arial" w:hAnsi="Arial" w:cs="Arial"/>
                      <w:b/>
                    </w:rPr>
                    <w:lastRenderedPageBreak/>
                    <w:t>1.- SERVICIO DE ACOGIDA, VALORACIÓN INICIAL DE NECESIDADES Y DISEÑO DEL PLAN DE APOYO.</w:t>
                  </w:r>
                </w:p>
                <w:p w:rsidR="003247C4" w:rsidRPr="00C07446" w:rsidRDefault="003247C4" w:rsidP="0019678E">
                  <w:pPr>
                    <w:jc w:val="both"/>
                    <w:rPr>
                      <w:rFonts w:ascii="Arial" w:hAnsi="Arial" w:cs="Arial"/>
                    </w:rPr>
                  </w:pPr>
                </w:p>
              </w:tc>
              <w:tc>
                <w:tcPr>
                  <w:tcW w:w="1810" w:type="dxa"/>
                  <w:tcBorders>
                    <w:top w:val="single" w:sz="6" w:space="0" w:color="auto"/>
                    <w:left w:val="single" w:sz="6" w:space="0" w:color="auto"/>
                    <w:bottom w:val="single" w:sz="6" w:space="0" w:color="auto"/>
                    <w:right w:val="single" w:sz="6" w:space="0" w:color="auto"/>
                  </w:tcBorders>
                </w:tcPr>
                <w:p w:rsidR="002D7D5F" w:rsidRPr="00C07446" w:rsidRDefault="00761A61" w:rsidP="004E12C6">
                  <w:pPr>
                    <w:spacing w:line="240" w:lineRule="atLeast"/>
                    <w:rPr>
                      <w:rFonts w:ascii="Arial" w:hAnsi="Arial" w:cs="Arial"/>
                      <w:lang w:eastAsia="en-US"/>
                    </w:rPr>
                  </w:pPr>
                  <w:r w:rsidRPr="00C07446">
                    <w:rPr>
                      <w:rFonts w:ascii="Arial" w:hAnsi="Arial" w:cs="Arial"/>
                      <w:b/>
                      <w:u w:val="single"/>
                      <w:lang w:eastAsia="en-US"/>
                    </w:rPr>
                    <w:t xml:space="preserve">Hasta </w:t>
                  </w:r>
                  <w:r w:rsidR="00341CC0" w:rsidRPr="00C07446">
                    <w:rPr>
                      <w:rFonts w:ascii="Arial" w:hAnsi="Arial" w:cs="Arial"/>
                      <w:b/>
                      <w:u w:val="single"/>
                      <w:lang w:eastAsia="en-US"/>
                    </w:rPr>
                    <w:t>4</w:t>
                  </w:r>
                  <w:r w:rsidR="006E5151" w:rsidRPr="00C07446">
                    <w:rPr>
                      <w:rFonts w:ascii="Arial" w:hAnsi="Arial" w:cs="Arial"/>
                      <w:b/>
                      <w:u w:val="single"/>
                      <w:lang w:eastAsia="en-US"/>
                    </w:rPr>
                    <w:t xml:space="preserve"> </w:t>
                  </w:r>
                  <w:r w:rsidRPr="00C07446">
                    <w:rPr>
                      <w:rFonts w:ascii="Arial" w:hAnsi="Arial" w:cs="Arial"/>
                      <w:b/>
                      <w:u w:val="single"/>
                      <w:lang w:eastAsia="en-US"/>
                    </w:rPr>
                    <w:t>puntos</w:t>
                  </w:r>
                </w:p>
              </w:tc>
            </w:tr>
            <w:tr w:rsidR="00C51D4E" w:rsidRPr="00C07446" w:rsidTr="00C42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6"/>
              </w:trPr>
              <w:tc>
                <w:tcPr>
                  <w:tcW w:w="6128" w:type="dxa"/>
                  <w:tcBorders>
                    <w:top w:val="single" w:sz="6" w:space="0" w:color="auto"/>
                    <w:left w:val="single" w:sz="6" w:space="0" w:color="auto"/>
                    <w:bottom w:val="single" w:sz="6" w:space="0" w:color="auto"/>
                    <w:right w:val="single" w:sz="6" w:space="0" w:color="auto"/>
                  </w:tcBorders>
                </w:tcPr>
                <w:p w:rsidR="0019678E" w:rsidRPr="00C07446" w:rsidRDefault="008C5E4D" w:rsidP="0067706C">
                  <w:pPr>
                    <w:jc w:val="both"/>
                    <w:rPr>
                      <w:rFonts w:ascii="Arial" w:hAnsi="Arial" w:cs="Arial"/>
                      <w:b/>
                      <w:sz w:val="18"/>
                      <w:szCs w:val="18"/>
                    </w:rPr>
                  </w:pPr>
                  <w:r w:rsidRPr="00C07446">
                    <w:rPr>
                      <w:rFonts w:ascii="Arial" w:hAnsi="Arial" w:cs="Arial"/>
                      <w:b/>
                      <w:sz w:val="18"/>
                      <w:szCs w:val="18"/>
                    </w:rPr>
                    <w:t>1.1.-</w:t>
                  </w:r>
                  <w:r w:rsidRPr="00C07446">
                    <w:rPr>
                      <w:rFonts w:ascii="Arial" w:hAnsi="Arial" w:cs="Arial"/>
                      <w:sz w:val="18"/>
                      <w:szCs w:val="18"/>
                    </w:rPr>
                    <w:t xml:space="preserve"> Acogida en el centro</w:t>
                  </w:r>
                  <w:r w:rsidR="00F56120" w:rsidRPr="00C07446">
                    <w:rPr>
                      <w:rFonts w:ascii="Arial" w:hAnsi="Arial" w:cs="Arial"/>
                      <w:sz w:val="18"/>
                      <w:szCs w:val="18"/>
                    </w:rPr>
                    <w:t>.</w:t>
                  </w:r>
                  <w:r w:rsidRPr="00C07446">
                    <w:rPr>
                      <w:rFonts w:ascii="Arial" w:hAnsi="Arial" w:cs="Arial"/>
                      <w:b/>
                      <w:sz w:val="18"/>
                      <w:szCs w:val="18"/>
                    </w:rPr>
                    <w:t xml:space="preserve"> </w:t>
                  </w: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0,50 puntos</w:t>
                  </w:r>
                </w:p>
                <w:p w:rsidR="0019678E" w:rsidRPr="00C07446" w:rsidRDefault="0019678E" w:rsidP="004E12C6">
                  <w:pPr>
                    <w:spacing w:line="240" w:lineRule="atLeast"/>
                    <w:rPr>
                      <w:rFonts w:ascii="Arial" w:hAnsi="Arial" w:cs="Arial"/>
                      <w:sz w:val="18"/>
                      <w:szCs w:val="18"/>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19678E" w:rsidRPr="00C07446" w:rsidRDefault="0019678E" w:rsidP="0067706C">
                  <w:pPr>
                    <w:jc w:val="both"/>
                    <w:rPr>
                      <w:rFonts w:ascii="Arial" w:hAnsi="Arial" w:cs="Arial"/>
                      <w:sz w:val="18"/>
                      <w:szCs w:val="18"/>
                    </w:rPr>
                  </w:pPr>
                  <w:r w:rsidRPr="00C07446">
                    <w:rPr>
                      <w:rFonts w:ascii="Arial" w:hAnsi="Arial" w:cs="Arial"/>
                      <w:b/>
                      <w:sz w:val="18"/>
                      <w:szCs w:val="18"/>
                    </w:rPr>
                    <w:t>1.2.-</w:t>
                  </w:r>
                  <w:r w:rsidRPr="00C07446">
                    <w:rPr>
                      <w:rFonts w:ascii="Arial" w:hAnsi="Arial" w:cs="Arial"/>
                      <w:sz w:val="18"/>
                      <w:szCs w:val="18"/>
                    </w:rPr>
                    <w:t xml:space="preserve"> Valoración inicial de necesi</w:t>
                  </w:r>
                  <w:r w:rsidR="000A78F5" w:rsidRPr="00C07446">
                    <w:rPr>
                      <w:rFonts w:ascii="Arial" w:hAnsi="Arial" w:cs="Arial"/>
                      <w:sz w:val="18"/>
                      <w:szCs w:val="18"/>
                    </w:rPr>
                    <w:t>dades y diseño del plan de atención</w:t>
                  </w:r>
                  <w:r w:rsidRPr="00C07446">
                    <w:rPr>
                      <w:rFonts w:ascii="Arial" w:hAnsi="Arial" w:cs="Arial"/>
                      <w:sz w:val="18"/>
                      <w:szCs w:val="18"/>
                    </w:rPr>
                    <w:t xml:space="preserve"> individualizado: identificación de necesidades, objetivos y deseos y elaboración de un plan individualizado de acuerdo con las personas usuarias, familiares y/o personas de referencia</w:t>
                  </w:r>
                  <w:r w:rsidR="0067706C" w:rsidRPr="00C07446">
                    <w:rPr>
                      <w:rFonts w:ascii="Arial" w:hAnsi="Arial" w:cs="Arial"/>
                      <w:sz w:val="18"/>
                      <w:szCs w:val="18"/>
                    </w:rPr>
                    <w:t>.</w:t>
                  </w:r>
                </w:p>
                <w:p w:rsidR="0067706C" w:rsidRPr="00C07446" w:rsidRDefault="0067706C" w:rsidP="0067706C">
                  <w:pPr>
                    <w:jc w:val="both"/>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19678E" w:rsidRPr="00C07446" w:rsidRDefault="008C5E4D" w:rsidP="004E12C6">
                  <w:pPr>
                    <w:spacing w:line="240" w:lineRule="atLeast"/>
                    <w:rPr>
                      <w:rFonts w:ascii="Arial" w:hAnsi="Arial" w:cs="Arial"/>
                      <w:sz w:val="18"/>
                      <w:szCs w:val="18"/>
                    </w:rPr>
                  </w:pPr>
                  <w:r w:rsidRPr="00C07446">
                    <w:rPr>
                      <w:rFonts w:ascii="Arial" w:hAnsi="Arial" w:cs="Arial"/>
                      <w:sz w:val="18"/>
                      <w:szCs w:val="18"/>
                    </w:rPr>
                    <w:t>Hasta 2 puntos</w:t>
                  </w: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19678E" w:rsidRPr="00C07446" w:rsidRDefault="0019678E" w:rsidP="003247C4">
                  <w:pPr>
                    <w:jc w:val="both"/>
                    <w:rPr>
                      <w:rFonts w:ascii="Arial" w:hAnsi="Arial" w:cs="Arial"/>
                      <w:b/>
                    </w:rPr>
                  </w:pPr>
                  <w:r w:rsidRPr="00C07446">
                    <w:rPr>
                      <w:rFonts w:ascii="Arial" w:hAnsi="Arial" w:cs="Arial"/>
                      <w:b/>
                    </w:rPr>
                    <w:t>1.3.-</w:t>
                  </w:r>
                  <w:r w:rsidRPr="00C07446">
                    <w:rPr>
                      <w:rFonts w:ascii="Arial" w:hAnsi="Arial" w:cs="Arial"/>
                    </w:rPr>
                    <w:t xml:space="preserve"> Seguimiento y evaluación del programa</w:t>
                  </w:r>
                  <w:r w:rsidR="00F56120" w:rsidRPr="00C07446">
                    <w:rPr>
                      <w:rFonts w:ascii="Arial" w:hAnsi="Arial" w:cs="Arial"/>
                    </w:rPr>
                    <w:t>.</w:t>
                  </w:r>
                </w:p>
              </w:tc>
              <w:tc>
                <w:tcPr>
                  <w:tcW w:w="1810" w:type="dxa"/>
                  <w:tcBorders>
                    <w:top w:val="single" w:sz="6" w:space="0" w:color="auto"/>
                    <w:left w:val="single" w:sz="6" w:space="0" w:color="auto"/>
                    <w:bottom w:val="single" w:sz="6" w:space="0" w:color="auto"/>
                    <w:right w:val="single" w:sz="6" w:space="0" w:color="auto"/>
                  </w:tcBorders>
                </w:tcPr>
                <w:p w:rsidR="0019678E" w:rsidRPr="00C07446" w:rsidRDefault="0019678E" w:rsidP="004E12C6">
                  <w:pPr>
                    <w:spacing w:line="240" w:lineRule="atLeast"/>
                    <w:rPr>
                      <w:rFonts w:ascii="Arial" w:hAnsi="Arial" w:cs="Arial"/>
                      <w:b/>
                      <w:u w:val="single"/>
                      <w:lang w:eastAsia="en-US"/>
                    </w:rPr>
                  </w:pPr>
                  <w:r w:rsidRPr="00C07446">
                    <w:rPr>
                      <w:rFonts w:ascii="Arial" w:hAnsi="Arial" w:cs="Arial"/>
                    </w:rPr>
                    <w:t>Hasta 1,50 puntos</w:t>
                  </w:r>
                </w:p>
              </w:tc>
            </w:tr>
            <w:tr w:rsidR="00A236DF"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6128" w:type="dxa"/>
                  <w:tcBorders>
                    <w:top w:val="single" w:sz="6" w:space="0" w:color="auto"/>
                    <w:left w:val="single" w:sz="6" w:space="0" w:color="auto"/>
                    <w:bottom w:val="single" w:sz="6" w:space="0" w:color="auto"/>
                    <w:right w:val="single" w:sz="6" w:space="0" w:color="auto"/>
                  </w:tcBorders>
                </w:tcPr>
                <w:p w:rsidR="00A236DF" w:rsidRPr="00C07446" w:rsidRDefault="00A236DF" w:rsidP="003247C4">
                  <w:pPr>
                    <w:jc w:val="both"/>
                    <w:rPr>
                      <w:rFonts w:ascii="Arial" w:hAnsi="Arial" w:cs="Arial"/>
                      <w:b/>
                    </w:rPr>
                  </w:pPr>
                  <w:r w:rsidRPr="00C07446">
                    <w:rPr>
                      <w:rFonts w:ascii="Arial" w:hAnsi="Arial" w:cs="Arial"/>
                      <w:b/>
                    </w:rPr>
                    <w:t>2- SERVICIO DE CUIDADOS PERSONALES, CONTROL Y PROTECCIÓN</w:t>
                  </w:r>
                </w:p>
                <w:p w:rsidR="00A236DF" w:rsidRPr="00C07446" w:rsidRDefault="00A236DF" w:rsidP="003247C4">
                  <w:pPr>
                    <w:jc w:val="both"/>
                    <w:rPr>
                      <w:rFonts w:ascii="Arial" w:hAnsi="Arial" w:cs="Arial"/>
                      <w:b/>
                    </w:rPr>
                  </w:pPr>
                </w:p>
              </w:tc>
              <w:tc>
                <w:tcPr>
                  <w:tcW w:w="1810" w:type="dxa"/>
                  <w:tcBorders>
                    <w:top w:val="single" w:sz="6" w:space="0" w:color="auto"/>
                    <w:left w:val="single" w:sz="6" w:space="0" w:color="auto"/>
                    <w:bottom w:val="single" w:sz="6" w:space="0" w:color="auto"/>
                    <w:right w:val="single" w:sz="6" w:space="0" w:color="auto"/>
                  </w:tcBorders>
                </w:tcPr>
                <w:p w:rsidR="00A236DF" w:rsidRPr="00C07446" w:rsidRDefault="00A236DF" w:rsidP="004E12C6">
                  <w:pPr>
                    <w:spacing w:line="240" w:lineRule="atLeast"/>
                    <w:rPr>
                      <w:rFonts w:ascii="Arial" w:hAnsi="Arial" w:cs="Arial"/>
                      <w:b/>
                      <w:u w:val="single"/>
                      <w:lang w:eastAsia="en-US"/>
                    </w:rPr>
                  </w:pPr>
                  <w:r w:rsidRPr="00C07446">
                    <w:rPr>
                      <w:rFonts w:ascii="Arial" w:hAnsi="Arial" w:cs="Arial"/>
                      <w:b/>
                      <w:u w:val="single"/>
                      <w:lang w:eastAsia="en-US"/>
                    </w:rPr>
                    <w:t>Hasta 3 puntos</w:t>
                  </w:r>
                </w:p>
              </w:tc>
            </w:tr>
            <w:tr w:rsidR="00A236DF"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6128" w:type="dxa"/>
                  <w:tcBorders>
                    <w:top w:val="single" w:sz="6" w:space="0" w:color="auto"/>
                    <w:left w:val="single" w:sz="6" w:space="0" w:color="auto"/>
                    <w:bottom w:val="single" w:sz="6" w:space="0" w:color="auto"/>
                    <w:right w:val="single" w:sz="6" w:space="0" w:color="auto"/>
                  </w:tcBorders>
                </w:tcPr>
                <w:p w:rsidR="00A236DF" w:rsidRPr="00C07446" w:rsidRDefault="00A236DF" w:rsidP="00A236DF">
                  <w:pPr>
                    <w:jc w:val="both"/>
                    <w:rPr>
                      <w:rFonts w:ascii="Arial" w:hAnsi="Arial" w:cs="Arial"/>
                      <w:sz w:val="18"/>
                      <w:szCs w:val="18"/>
                    </w:rPr>
                  </w:pPr>
                  <w:r w:rsidRPr="00C07446">
                    <w:rPr>
                      <w:rFonts w:ascii="Arial" w:hAnsi="Arial" w:cs="Arial"/>
                      <w:b/>
                      <w:sz w:val="18"/>
                      <w:szCs w:val="18"/>
                    </w:rPr>
                    <w:t>2.1.-</w:t>
                  </w:r>
                  <w:r w:rsidRPr="00C07446">
                    <w:rPr>
                      <w:rFonts w:ascii="Arial" w:hAnsi="Arial" w:cs="Arial"/>
                      <w:sz w:val="18"/>
                      <w:szCs w:val="18"/>
                    </w:rPr>
                    <w:t xml:space="preserve"> Cuidados personales: ayudas para la higiene e imagen personal, alimentación y movilización de personas usuarias.</w:t>
                  </w:r>
                </w:p>
                <w:p w:rsidR="00A236DF" w:rsidRPr="00C07446" w:rsidRDefault="00A236DF" w:rsidP="00A236DF">
                  <w:pPr>
                    <w:jc w:val="both"/>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A236DF" w:rsidRPr="00C07446" w:rsidRDefault="00A236DF" w:rsidP="00A236DF">
                  <w:pPr>
                    <w:jc w:val="both"/>
                    <w:rPr>
                      <w:rFonts w:ascii="Arial" w:hAnsi="Arial" w:cs="Arial"/>
                      <w:sz w:val="18"/>
                      <w:szCs w:val="18"/>
                    </w:rPr>
                  </w:pPr>
                  <w:r w:rsidRPr="00C07446">
                    <w:rPr>
                      <w:rFonts w:ascii="Arial" w:hAnsi="Arial" w:cs="Arial"/>
                      <w:sz w:val="18"/>
                      <w:szCs w:val="18"/>
                    </w:rPr>
                    <w:t>Hasta 1,50 puntos</w:t>
                  </w:r>
                </w:p>
                <w:p w:rsidR="00A236DF" w:rsidRPr="00C07446" w:rsidRDefault="00A236DF" w:rsidP="004E12C6">
                  <w:pPr>
                    <w:spacing w:line="240" w:lineRule="atLeast"/>
                    <w:rPr>
                      <w:rFonts w:ascii="Arial" w:hAnsi="Arial" w:cs="Arial"/>
                      <w:b/>
                      <w:sz w:val="18"/>
                      <w:szCs w:val="18"/>
                      <w:u w:val="single"/>
                      <w:lang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6128" w:type="dxa"/>
                  <w:tcBorders>
                    <w:top w:val="single" w:sz="6" w:space="0" w:color="auto"/>
                    <w:left w:val="single" w:sz="6" w:space="0" w:color="auto"/>
                    <w:bottom w:val="single" w:sz="6" w:space="0" w:color="auto"/>
                    <w:right w:val="single" w:sz="6" w:space="0" w:color="auto"/>
                  </w:tcBorders>
                </w:tcPr>
                <w:p w:rsidR="00341CC0" w:rsidRPr="00C07446" w:rsidRDefault="00761A61" w:rsidP="003247C4">
                  <w:pPr>
                    <w:jc w:val="both"/>
                    <w:rPr>
                      <w:rFonts w:ascii="Arial" w:hAnsi="Arial" w:cs="Arial"/>
                      <w:sz w:val="18"/>
                      <w:szCs w:val="18"/>
                    </w:rPr>
                  </w:pPr>
                  <w:r w:rsidRPr="00C07446">
                    <w:rPr>
                      <w:rFonts w:ascii="Arial" w:hAnsi="Arial" w:cs="Arial"/>
                      <w:b/>
                      <w:sz w:val="18"/>
                      <w:szCs w:val="18"/>
                    </w:rPr>
                    <w:t>2.2</w:t>
                  </w:r>
                  <w:r w:rsidR="003247C4" w:rsidRPr="00C07446">
                    <w:rPr>
                      <w:rFonts w:ascii="Arial" w:hAnsi="Arial" w:cs="Arial"/>
                      <w:b/>
                      <w:sz w:val="18"/>
                      <w:szCs w:val="18"/>
                    </w:rPr>
                    <w:t>.</w:t>
                  </w:r>
                  <w:r w:rsidR="006E5151" w:rsidRPr="00C07446">
                    <w:rPr>
                      <w:rFonts w:ascii="Arial" w:hAnsi="Arial" w:cs="Arial"/>
                      <w:b/>
                      <w:sz w:val="18"/>
                      <w:szCs w:val="18"/>
                    </w:rPr>
                    <w:t>-</w:t>
                  </w:r>
                  <w:r w:rsidR="003247C4" w:rsidRPr="00C07446">
                    <w:rPr>
                      <w:rFonts w:ascii="Arial" w:hAnsi="Arial" w:cs="Arial"/>
                      <w:sz w:val="18"/>
                      <w:szCs w:val="18"/>
                    </w:rPr>
                    <w:t xml:space="preserve"> Medidas de contro</w:t>
                  </w:r>
                  <w:r w:rsidR="000A78F5" w:rsidRPr="00C07446">
                    <w:rPr>
                      <w:rFonts w:ascii="Arial" w:hAnsi="Arial" w:cs="Arial"/>
                      <w:sz w:val="18"/>
                      <w:szCs w:val="18"/>
                    </w:rPr>
                    <w:t>l y protección de la</w:t>
                  </w:r>
                  <w:r w:rsidRPr="00C07446">
                    <w:rPr>
                      <w:rFonts w:ascii="Arial" w:hAnsi="Arial" w:cs="Arial"/>
                      <w:sz w:val="18"/>
                      <w:szCs w:val="18"/>
                    </w:rPr>
                    <w:t xml:space="preserve">s </w:t>
                  </w:r>
                  <w:r w:rsidR="000A78F5" w:rsidRPr="00C07446">
                    <w:rPr>
                      <w:rFonts w:ascii="Arial" w:hAnsi="Arial" w:cs="Arial"/>
                      <w:sz w:val="18"/>
                      <w:szCs w:val="18"/>
                    </w:rPr>
                    <w:t>personas usuaria</w:t>
                  </w:r>
                  <w:r w:rsidRPr="00C07446">
                    <w:rPr>
                      <w:rFonts w:ascii="Arial" w:hAnsi="Arial" w:cs="Arial"/>
                      <w:sz w:val="18"/>
                      <w:szCs w:val="18"/>
                    </w:rPr>
                    <w:t>s</w:t>
                  </w:r>
                  <w:r w:rsidR="00A236DF" w:rsidRPr="00C07446">
                    <w:rPr>
                      <w:rFonts w:ascii="Arial" w:hAnsi="Arial" w:cs="Arial"/>
                      <w:sz w:val="18"/>
                      <w:szCs w:val="18"/>
                    </w:rPr>
                    <w:t>.</w:t>
                  </w:r>
                </w:p>
                <w:p w:rsidR="003247C4" w:rsidRPr="00C07446" w:rsidRDefault="003247C4" w:rsidP="003247C4">
                  <w:pPr>
                    <w:rPr>
                      <w:rFonts w:ascii="Arial" w:hAnsi="Arial" w:cs="Arial"/>
                      <w:sz w:val="18"/>
                      <w:szCs w:val="18"/>
                    </w:rPr>
                  </w:pPr>
                </w:p>
              </w:tc>
              <w:tc>
                <w:tcPr>
                  <w:tcW w:w="1810" w:type="dxa"/>
                  <w:tcBorders>
                    <w:top w:val="single" w:sz="6" w:space="0" w:color="auto"/>
                    <w:left w:val="single" w:sz="6" w:space="0" w:color="auto"/>
                    <w:bottom w:val="single" w:sz="6" w:space="0" w:color="auto"/>
                    <w:right w:val="single" w:sz="6" w:space="0" w:color="auto"/>
                  </w:tcBorders>
                </w:tcPr>
                <w:p w:rsidR="00A236DF" w:rsidRPr="00C07446" w:rsidRDefault="00A236DF" w:rsidP="00A236DF">
                  <w:pPr>
                    <w:jc w:val="both"/>
                    <w:rPr>
                      <w:rFonts w:ascii="Arial" w:hAnsi="Arial" w:cs="Arial"/>
                      <w:sz w:val="18"/>
                      <w:szCs w:val="18"/>
                    </w:rPr>
                  </w:pPr>
                  <w:r w:rsidRPr="00C07446">
                    <w:rPr>
                      <w:rFonts w:ascii="Arial" w:hAnsi="Arial" w:cs="Arial"/>
                      <w:sz w:val="18"/>
                      <w:szCs w:val="18"/>
                    </w:rPr>
                    <w:t>Hasta 1,50 puntos</w:t>
                  </w:r>
                </w:p>
                <w:p w:rsidR="00341CC0" w:rsidRPr="00C07446" w:rsidRDefault="00341CC0" w:rsidP="004E12C6">
                  <w:pPr>
                    <w:spacing w:line="240" w:lineRule="atLeast"/>
                    <w:rPr>
                      <w:rFonts w:ascii="Arial" w:hAnsi="Arial" w:cs="Arial"/>
                      <w:b/>
                      <w:sz w:val="18"/>
                      <w:szCs w:val="18"/>
                      <w:u w:val="single"/>
                      <w:lang w:eastAsia="en-US"/>
                    </w:rPr>
                  </w:pPr>
                </w:p>
              </w:tc>
            </w:tr>
            <w:tr w:rsidR="00C51D4E" w:rsidRPr="00C07446" w:rsidTr="00235D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1"/>
              </w:trPr>
              <w:tc>
                <w:tcPr>
                  <w:tcW w:w="6128" w:type="dxa"/>
                  <w:tcBorders>
                    <w:top w:val="single" w:sz="6" w:space="0" w:color="auto"/>
                    <w:left w:val="single" w:sz="6" w:space="0" w:color="auto"/>
                    <w:bottom w:val="single" w:sz="6" w:space="0" w:color="auto"/>
                    <w:right w:val="single" w:sz="6" w:space="0" w:color="auto"/>
                  </w:tcBorders>
                </w:tcPr>
                <w:p w:rsidR="00FF20EE" w:rsidRPr="00C07446" w:rsidRDefault="003247C4" w:rsidP="00FF20EE">
                  <w:pPr>
                    <w:jc w:val="both"/>
                    <w:rPr>
                      <w:rFonts w:ascii="Arial" w:hAnsi="Arial" w:cs="Arial"/>
                      <w:b/>
                    </w:rPr>
                  </w:pPr>
                  <w:r w:rsidRPr="00C07446">
                    <w:rPr>
                      <w:rFonts w:ascii="Arial" w:hAnsi="Arial" w:cs="Arial"/>
                      <w:b/>
                    </w:rPr>
                    <w:t>3.- SERVICIOS DE ATENCIÓN REHABILITADORA, PSICOLÓGICA Y SOCIAL</w:t>
                  </w:r>
                </w:p>
                <w:p w:rsidR="003247C4" w:rsidRPr="00C07446" w:rsidRDefault="003247C4" w:rsidP="00FF20EE">
                  <w:pPr>
                    <w:jc w:val="both"/>
                    <w:rPr>
                      <w:rFonts w:ascii="Arial" w:hAnsi="Arial" w:cs="Arial"/>
                      <w:b/>
                    </w:rPr>
                  </w:pPr>
                </w:p>
              </w:tc>
              <w:tc>
                <w:tcPr>
                  <w:tcW w:w="1810" w:type="dxa"/>
                  <w:tcBorders>
                    <w:top w:val="single" w:sz="6" w:space="0" w:color="auto"/>
                    <w:left w:val="single" w:sz="6" w:space="0" w:color="auto"/>
                    <w:bottom w:val="single" w:sz="6" w:space="0" w:color="auto"/>
                    <w:right w:val="single" w:sz="6" w:space="0" w:color="auto"/>
                  </w:tcBorders>
                </w:tcPr>
                <w:p w:rsidR="00341CC0" w:rsidRPr="00C07446" w:rsidRDefault="00761A61" w:rsidP="004E12C6">
                  <w:pPr>
                    <w:spacing w:line="240" w:lineRule="atLeast"/>
                    <w:rPr>
                      <w:rFonts w:ascii="Arial" w:hAnsi="Arial" w:cs="Arial"/>
                      <w:b/>
                      <w:u w:val="single"/>
                      <w:lang w:eastAsia="en-US"/>
                    </w:rPr>
                  </w:pPr>
                  <w:r w:rsidRPr="00C07446">
                    <w:rPr>
                      <w:rFonts w:ascii="Arial" w:hAnsi="Arial" w:cs="Arial"/>
                      <w:b/>
                      <w:u w:val="single"/>
                      <w:lang w:eastAsia="en-US"/>
                    </w:rPr>
                    <w:t xml:space="preserve">Hasta </w:t>
                  </w:r>
                  <w:r w:rsidR="002F3F76" w:rsidRPr="00C07446">
                    <w:rPr>
                      <w:rFonts w:ascii="Arial" w:hAnsi="Arial" w:cs="Arial"/>
                      <w:b/>
                      <w:u w:val="single"/>
                      <w:lang w:eastAsia="en-US"/>
                    </w:rPr>
                    <w:t xml:space="preserve">10 </w:t>
                  </w:r>
                  <w:r w:rsidRPr="00C07446">
                    <w:rPr>
                      <w:rFonts w:ascii="Arial" w:hAnsi="Arial" w:cs="Arial"/>
                      <w:b/>
                      <w:u w:val="single"/>
                      <w:lang w:eastAsia="en-US"/>
                    </w:rPr>
                    <w:t>puntos</w:t>
                  </w: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b/>
                      <w:sz w:val="18"/>
                      <w:szCs w:val="18"/>
                    </w:rPr>
                    <w:t>3.1.-</w:t>
                  </w:r>
                  <w:r w:rsidRPr="00C07446">
                    <w:rPr>
                      <w:rFonts w:ascii="Arial" w:hAnsi="Arial" w:cs="Arial"/>
                      <w:sz w:val="18"/>
                      <w:szCs w:val="18"/>
                    </w:rPr>
                    <w:t xml:space="preserve"> Apoyos personalizados para la realización de ABVD y el desarrollo de competencias comunicativas</w:t>
                  </w:r>
                  <w:r w:rsidR="00F56120" w:rsidRPr="00C07446">
                    <w:rPr>
                      <w:rFonts w:ascii="Arial" w:hAnsi="Arial" w:cs="Arial"/>
                      <w:sz w:val="18"/>
                      <w:szCs w:val="18"/>
                    </w:rPr>
                    <w:t>.</w:t>
                  </w:r>
                </w:p>
                <w:p w:rsidR="008C5E4D" w:rsidRPr="00C07446" w:rsidRDefault="008C5E4D" w:rsidP="008C5E4D">
                  <w:pPr>
                    <w:jc w:val="both"/>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1,25 puntos</w:t>
                  </w:r>
                </w:p>
                <w:p w:rsidR="008C5E4D" w:rsidRPr="00C07446" w:rsidRDefault="008C5E4D" w:rsidP="008C5E4D">
                  <w:pPr>
                    <w:jc w:val="both"/>
                    <w:rPr>
                      <w:rFonts w:ascii="Arial" w:hAnsi="Arial" w:cs="Arial"/>
                      <w:sz w:val="18"/>
                      <w:szCs w:val="18"/>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b/>
                      <w:sz w:val="18"/>
                      <w:szCs w:val="18"/>
                    </w:rPr>
                  </w:pPr>
                  <w:r w:rsidRPr="00C07446">
                    <w:rPr>
                      <w:rFonts w:ascii="Arial" w:hAnsi="Arial" w:cs="Arial"/>
                      <w:b/>
                      <w:sz w:val="18"/>
                      <w:szCs w:val="18"/>
                    </w:rPr>
                    <w:t>3.2.-</w:t>
                  </w:r>
                  <w:r w:rsidRPr="00C07446">
                    <w:rPr>
                      <w:rFonts w:ascii="Arial" w:hAnsi="Arial" w:cs="Arial"/>
                      <w:sz w:val="18"/>
                      <w:szCs w:val="18"/>
                    </w:rPr>
                    <w:t xml:space="preserve"> Apoyo psicológico y conductual</w:t>
                  </w:r>
                  <w:r w:rsidR="00F56120" w:rsidRPr="00C07446">
                    <w:rPr>
                      <w:rFonts w:ascii="Arial" w:hAnsi="Arial" w:cs="Arial"/>
                      <w:sz w:val="18"/>
                      <w:szCs w:val="18"/>
                    </w:rPr>
                    <w:t>.</w:t>
                  </w: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1,25 puntos</w:t>
                  </w:r>
                </w:p>
                <w:p w:rsidR="008C5E4D" w:rsidRPr="00C07446" w:rsidRDefault="008C5E4D" w:rsidP="008C5E4D">
                  <w:pPr>
                    <w:jc w:val="both"/>
                    <w:rPr>
                      <w:rFonts w:ascii="Arial" w:hAnsi="Arial" w:cs="Arial"/>
                      <w:sz w:val="18"/>
                      <w:szCs w:val="18"/>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b/>
                      <w:sz w:val="18"/>
                      <w:szCs w:val="18"/>
                    </w:rPr>
                    <w:t>3.3.-</w:t>
                  </w:r>
                  <w:r w:rsidRPr="00C07446">
                    <w:rPr>
                      <w:rFonts w:ascii="Arial" w:hAnsi="Arial" w:cs="Arial"/>
                      <w:sz w:val="18"/>
                      <w:szCs w:val="18"/>
                    </w:rPr>
                    <w:t xml:space="preserve"> Apoyo a actividades de estimulación y desarrollo cognitivo.</w:t>
                  </w: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1,25 puntos</w:t>
                  </w:r>
                </w:p>
                <w:p w:rsidR="008C5E4D" w:rsidRPr="00C07446" w:rsidRDefault="008C5E4D" w:rsidP="004E12C6">
                  <w:pPr>
                    <w:spacing w:line="240" w:lineRule="atLeast"/>
                    <w:rPr>
                      <w:rFonts w:ascii="Arial" w:hAnsi="Arial" w:cs="Arial"/>
                      <w:b/>
                      <w:sz w:val="18"/>
                      <w:szCs w:val="18"/>
                      <w:u w:val="single"/>
                      <w:lang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3.4.- Apoyo a la interacción social mutua, habilidades y relaciones sociales y conductas adaptativas.</w:t>
                  </w:r>
                </w:p>
                <w:p w:rsidR="008C5E4D" w:rsidRPr="00C07446" w:rsidRDefault="008C5E4D" w:rsidP="008C5E4D">
                  <w:pPr>
                    <w:jc w:val="both"/>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1,25 puntos</w:t>
                  </w:r>
                </w:p>
                <w:p w:rsidR="008C5E4D" w:rsidRPr="00C07446" w:rsidRDefault="008C5E4D" w:rsidP="004E12C6">
                  <w:pPr>
                    <w:spacing w:line="240" w:lineRule="atLeast"/>
                    <w:rPr>
                      <w:rFonts w:ascii="Arial" w:hAnsi="Arial" w:cs="Arial"/>
                      <w:b/>
                      <w:sz w:val="18"/>
                      <w:szCs w:val="18"/>
                      <w:u w:val="single"/>
                      <w:lang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b/>
                      <w:sz w:val="18"/>
                      <w:szCs w:val="18"/>
                    </w:rPr>
                    <w:t>3.5.-</w:t>
                  </w:r>
                  <w:r w:rsidRPr="00C07446">
                    <w:rPr>
                      <w:rFonts w:ascii="Arial" w:hAnsi="Arial" w:cs="Arial"/>
                      <w:sz w:val="18"/>
                      <w:szCs w:val="18"/>
                    </w:rPr>
                    <w:t xml:space="preserve"> Ayudas para la vida comunitaria, social y cívica: recursos comunitarios, ocio y tiempo libre, participación en el centro y ejercicio del derecho a la seguridad.</w:t>
                  </w:r>
                </w:p>
                <w:p w:rsidR="008C5E4D" w:rsidRPr="00C07446" w:rsidRDefault="008C5E4D" w:rsidP="008C5E4D">
                  <w:pPr>
                    <w:jc w:val="both"/>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1,25 puntos</w:t>
                  </w:r>
                </w:p>
                <w:p w:rsidR="008C5E4D" w:rsidRPr="00C07446" w:rsidRDefault="008C5E4D" w:rsidP="004E12C6">
                  <w:pPr>
                    <w:spacing w:line="240" w:lineRule="atLeast"/>
                    <w:rPr>
                      <w:rFonts w:ascii="Arial" w:hAnsi="Arial" w:cs="Arial"/>
                      <w:b/>
                      <w:sz w:val="18"/>
                      <w:szCs w:val="18"/>
                      <w:u w:val="single"/>
                      <w:lang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b/>
                      <w:sz w:val="18"/>
                      <w:szCs w:val="18"/>
                    </w:rPr>
                  </w:pPr>
                  <w:r w:rsidRPr="00C07446">
                    <w:rPr>
                      <w:rFonts w:ascii="Arial" w:hAnsi="Arial" w:cs="Arial"/>
                      <w:b/>
                      <w:sz w:val="18"/>
                      <w:szCs w:val="18"/>
                    </w:rPr>
                    <w:t>3.6.-</w:t>
                  </w:r>
                  <w:r w:rsidRPr="00C07446">
                    <w:rPr>
                      <w:rFonts w:ascii="Arial" w:hAnsi="Arial" w:cs="Arial"/>
                      <w:sz w:val="18"/>
                      <w:szCs w:val="18"/>
                    </w:rPr>
                    <w:t xml:space="preserve"> Programa de formación ocupacional y laboral: actuaciones en habilidades socio-laborales, evaluación profesional, orientación laboral y formación y acompañamiento para el empleo.</w:t>
                  </w:r>
                  <w:r w:rsidRPr="00C07446">
                    <w:rPr>
                      <w:rFonts w:ascii="Arial" w:hAnsi="Arial" w:cs="Arial"/>
                      <w:b/>
                      <w:sz w:val="18"/>
                      <w:szCs w:val="18"/>
                    </w:rPr>
                    <w:t xml:space="preserve"> </w:t>
                  </w:r>
                </w:p>
                <w:p w:rsidR="008C5E4D" w:rsidRPr="00C07446" w:rsidRDefault="008C5E4D" w:rsidP="008C5E4D">
                  <w:pPr>
                    <w:jc w:val="both"/>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1,25 puntos</w:t>
                  </w:r>
                </w:p>
                <w:p w:rsidR="008C5E4D" w:rsidRPr="00C07446" w:rsidRDefault="008C5E4D" w:rsidP="004E12C6">
                  <w:pPr>
                    <w:spacing w:line="240" w:lineRule="atLeast"/>
                    <w:rPr>
                      <w:rFonts w:ascii="Arial" w:hAnsi="Arial" w:cs="Arial"/>
                      <w:b/>
                      <w:sz w:val="18"/>
                      <w:szCs w:val="18"/>
                      <w:u w:val="single"/>
                      <w:lang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rPr>
                      <w:rFonts w:ascii="Arial" w:hAnsi="Arial" w:cs="Arial"/>
                      <w:sz w:val="18"/>
                      <w:szCs w:val="18"/>
                    </w:rPr>
                  </w:pPr>
                  <w:r w:rsidRPr="00C07446">
                    <w:rPr>
                      <w:rFonts w:ascii="Arial" w:hAnsi="Arial" w:cs="Arial"/>
                      <w:b/>
                      <w:sz w:val="18"/>
                      <w:szCs w:val="18"/>
                    </w:rPr>
                    <w:t>3.7.-</w:t>
                  </w:r>
                  <w:r w:rsidRPr="00C07446">
                    <w:rPr>
                      <w:rFonts w:ascii="Arial" w:hAnsi="Arial" w:cs="Arial"/>
                      <w:sz w:val="18"/>
                      <w:szCs w:val="18"/>
                    </w:rPr>
                    <w:t xml:space="preserve"> Ayudas para la vigilancia y promoción de la salud: programas de prevención y seguimiento y atención sanitaria.</w:t>
                  </w:r>
                </w:p>
                <w:p w:rsidR="008C5E4D" w:rsidRPr="00C07446" w:rsidRDefault="008C5E4D" w:rsidP="003247C4">
                  <w:pPr>
                    <w:jc w:val="both"/>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1,25 puntos</w:t>
                  </w:r>
                </w:p>
                <w:p w:rsidR="008C5E4D" w:rsidRPr="00C07446" w:rsidRDefault="008C5E4D" w:rsidP="004E12C6">
                  <w:pPr>
                    <w:spacing w:line="240" w:lineRule="atLeast"/>
                    <w:rPr>
                      <w:rFonts w:ascii="Arial" w:hAnsi="Arial" w:cs="Arial"/>
                      <w:b/>
                      <w:sz w:val="18"/>
                      <w:szCs w:val="18"/>
                      <w:u w:val="single"/>
                      <w:lang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rPr>
                      <w:rFonts w:ascii="Arial" w:hAnsi="Arial" w:cs="Arial"/>
                      <w:b/>
                      <w:sz w:val="18"/>
                      <w:szCs w:val="18"/>
                    </w:rPr>
                  </w:pPr>
                  <w:r w:rsidRPr="00C07446">
                    <w:rPr>
                      <w:rFonts w:ascii="Arial" w:hAnsi="Arial" w:cs="Arial"/>
                      <w:b/>
                      <w:sz w:val="18"/>
                      <w:szCs w:val="18"/>
                      <w:shd w:val="clear" w:color="auto" w:fill="FFFFFF"/>
                    </w:rPr>
                    <w:t>3.8.-</w:t>
                  </w:r>
                  <w:r w:rsidRPr="00C07446">
                    <w:rPr>
                      <w:rFonts w:ascii="Arial" w:hAnsi="Arial" w:cs="Arial"/>
                      <w:sz w:val="18"/>
                      <w:szCs w:val="18"/>
                      <w:shd w:val="clear" w:color="auto" w:fill="FFFFFF"/>
                    </w:rPr>
                    <w:t xml:space="preserve"> Apoyos para la movilidad y funcionalidad motriz.</w:t>
                  </w:r>
                  <w:r w:rsidRPr="00C07446">
                    <w:rPr>
                      <w:rFonts w:ascii="Arial" w:hAnsi="Arial" w:cs="Arial"/>
                      <w:b/>
                      <w:sz w:val="18"/>
                      <w:szCs w:val="18"/>
                    </w:rPr>
                    <w:t xml:space="preserve"> </w:t>
                  </w: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sz w:val="18"/>
                      <w:szCs w:val="18"/>
                    </w:rPr>
                    <w:t>Hasta 1,25 puntos</w:t>
                  </w:r>
                </w:p>
                <w:p w:rsidR="008C5E4D" w:rsidRPr="00C07446" w:rsidRDefault="008C5E4D" w:rsidP="004E12C6">
                  <w:pPr>
                    <w:spacing w:line="240" w:lineRule="atLeast"/>
                    <w:rPr>
                      <w:rFonts w:ascii="Arial" w:hAnsi="Arial" w:cs="Arial"/>
                      <w:b/>
                      <w:sz w:val="18"/>
                      <w:szCs w:val="18"/>
                      <w:u w:val="single"/>
                      <w:lang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3247C4" w:rsidRPr="00C07446" w:rsidRDefault="003247C4" w:rsidP="008C5E4D">
                  <w:pPr>
                    <w:jc w:val="both"/>
                    <w:rPr>
                      <w:rFonts w:ascii="Arial" w:hAnsi="Arial" w:cs="Arial"/>
                    </w:rPr>
                  </w:pPr>
                  <w:r w:rsidRPr="00C07446">
                    <w:rPr>
                      <w:rFonts w:ascii="Arial" w:hAnsi="Arial" w:cs="Arial"/>
                      <w:b/>
                    </w:rPr>
                    <w:t>4- SERVICIO DE ATENCIÓN A LA FAMILIA Y/O PERSONAS ALLEGADAS</w:t>
                  </w:r>
                  <w:r w:rsidRPr="00C07446">
                    <w:rPr>
                      <w:rFonts w:ascii="Arial" w:hAnsi="Arial" w:cs="Arial"/>
                    </w:rPr>
                    <w:br/>
                  </w:r>
                </w:p>
              </w:tc>
              <w:tc>
                <w:tcPr>
                  <w:tcW w:w="1810" w:type="dxa"/>
                  <w:tcBorders>
                    <w:top w:val="single" w:sz="6" w:space="0" w:color="auto"/>
                    <w:left w:val="single" w:sz="6" w:space="0" w:color="auto"/>
                    <w:bottom w:val="single" w:sz="6" w:space="0" w:color="auto"/>
                    <w:right w:val="single" w:sz="6" w:space="0" w:color="auto"/>
                  </w:tcBorders>
                </w:tcPr>
                <w:p w:rsidR="00341CC0" w:rsidRPr="00C07446" w:rsidRDefault="006E5151" w:rsidP="004E12C6">
                  <w:pPr>
                    <w:spacing w:line="240" w:lineRule="atLeast"/>
                    <w:rPr>
                      <w:rFonts w:ascii="Arial" w:hAnsi="Arial" w:cs="Arial"/>
                      <w:b/>
                      <w:u w:val="single"/>
                      <w:lang w:eastAsia="en-US"/>
                    </w:rPr>
                  </w:pPr>
                  <w:r w:rsidRPr="00C07446">
                    <w:rPr>
                      <w:rFonts w:ascii="Arial" w:hAnsi="Arial" w:cs="Arial"/>
                      <w:b/>
                      <w:u w:val="single"/>
                      <w:lang w:eastAsia="en-US"/>
                    </w:rPr>
                    <w:t>Hasta 3 puntos</w:t>
                  </w:r>
                </w:p>
              </w:tc>
            </w:tr>
            <w:tr w:rsidR="008C5E4D"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b/>
                      <w:sz w:val="18"/>
                      <w:szCs w:val="18"/>
                    </w:rPr>
                    <w:t>4.1.-</w:t>
                  </w:r>
                  <w:r w:rsidRPr="00C07446">
                    <w:rPr>
                      <w:rFonts w:ascii="Arial" w:hAnsi="Arial" w:cs="Arial"/>
                      <w:sz w:val="18"/>
                      <w:szCs w:val="18"/>
                    </w:rPr>
                    <w:t xml:space="preserve"> Programa de información y asesoramiento a familias</w:t>
                  </w:r>
                  <w:r w:rsidR="00F56120" w:rsidRPr="00C07446">
                    <w:rPr>
                      <w:rFonts w:ascii="Arial" w:hAnsi="Arial" w:cs="Arial"/>
                      <w:sz w:val="18"/>
                      <w:szCs w:val="18"/>
                    </w:rPr>
                    <w:t>.</w:t>
                  </w:r>
                </w:p>
                <w:p w:rsidR="008C5E4D" w:rsidRPr="00C07446" w:rsidRDefault="008C5E4D" w:rsidP="008C5E4D">
                  <w:pPr>
                    <w:jc w:val="both"/>
                    <w:rPr>
                      <w:rFonts w:ascii="Arial" w:hAnsi="Arial" w:cs="Arial"/>
                      <w:sz w:val="18"/>
                      <w:szCs w:val="18"/>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4E12C6">
                  <w:pPr>
                    <w:spacing w:line="240" w:lineRule="atLeast"/>
                    <w:rPr>
                      <w:rFonts w:ascii="Arial" w:hAnsi="Arial" w:cs="Arial"/>
                      <w:b/>
                      <w:sz w:val="18"/>
                      <w:szCs w:val="18"/>
                      <w:u w:val="single"/>
                      <w:lang w:eastAsia="en-US"/>
                    </w:rPr>
                  </w:pPr>
                  <w:r w:rsidRPr="00C07446">
                    <w:rPr>
                      <w:rFonts w:ascii="Arial" w:hAnsi="Arial" w:cs="Arial"/>
                      <w:sz w:val="18"/>
                      <w:szCs w:val="18"/>
                    </w:rPr>
                    <w:t>Hasta 1,50 puntos</w:t>
                  </w:r>
                  <w:r w:rsidRPr="00C07446">
                    <w:rPr>
                      <w:rFonts w:ascii="Arial" w:hAnsi="Arial" w:cs="Arial"/>
                      <w:sz w:val="18"/>
                      <w:szCs w:val="18"/>
                    </w:rPr>
                    <w:br/>
                  </w:r>
                </w:p>
              </w:tc>
            </w:tr>
            <w:tr w:rsidR="008C5E4D"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b/>
                      <w:sz w:val="18"/>
                      <w:szCs w:val="18"/>
                    </w:rPr>
                    <w:t>4.2.-</w:t>
                  </w:r>
                  <w:r w:rsidRPr="00C07446">
                    <w:rPr>
                      <w:rFonts w:ascii="Arial" w:hAnsi="Arial" w:cs="Arial"/>
                      <w:sz w:val="18"/>
                      <w:szCs w:val="18"/>
                    </w:rPr>
                    <w:t xml:space="preserve"> Procedimiento relativo al sistema de relaciones con las familias o personas allegadas de las personas usuarias. </w:t>
                  </w:r>
                </w:p>
                <w:p w:rsidR="008C5E4D" w:rsidRPr="00C07446" w:rsidRDefault="008C5E4D" w:rsidP="003247C4">
                  <w:pPr>
                    <w:jc w:val="both"/>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4E12C6">
                  <w:pPr>
                    <w:spacing w:line="240" w:lineRule="atLeast"/>
                    <w:rPr>
                      <w:rFonts w:ascii="Arial" w:hAnsi="Arial" w:cs="Arial"/>
                      <w:b/>
                      <w:sz w:val="18"/>
                      <w:szCs w:val="18"/>
                      <w:u w:val="single"/>
                      <w:lang w:eastAsia="en-US"/>
                    </w:rPr>
                  </w:pPr>
                  <w:r w:rsidRPr="00C07446">
                    <w:rPr>
                      <w:rFonts w:ascii="Arial" w:hAnsi="Arial" w:cs="Arial"/>
                      <w:sz w:val="18"/>
                      <w:szCs w:val="18"/>
                    </w:rPr>
                    <w:t>Hasta 1,50 puntos</w:t>
                  </w:r>
                  <w:r w:rsidRPr="00C07446">
                    <w:rPr>
                      <w:rFonts w:ascii="Arial" w:hAnsi="Arial" w:cs="Arial"/>
                      <w:sz w:val="18"/>
                      <w:szCs w:val="18"/>
                    </w:rPr>
                    <w:br/>
                  </w:r>
                </w:p>
              </w:tc>
            </w:tr>
            <w:tr w:rsidR="00C51D4E" w:rsidRPr="00C07446" w:rsidTr="00A236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1"/>
              </w:trPr>
              <w:tc>
                <w:tcPr>
                  <w:tcW w:w="6128" w:type="dxa"/>
                  <w:tcBorders>
                    <w:top w:val="single" w:sz="6" w:space="0" w:color="auto"/>
                    <w:left w:val="single" w:sz="6" w:space="0" w:color="auto"/>
                    <w:bottom w:val="single" w:sz="6" w:space="0" w:color="auto"/>
                    <w:right w:val="single" w:sz="6" w:space="0" w:color="auto"/>
                  </w:tcBorders>
                </w:tcPr>
                <w:p w:rsidR="003247C4" w:rsidRPr="00C07446" w:rsidRDefault="003247C4" w:rsidP="003247C4">
                  <w:pPr>
                    <w:jc w:val="both"/>
                    <w:rPr>
                      <w:rFonts w:ascii="Arial" w:hAnsi="Arial" w:cs="Arial"/>
                      <w:b/>
                    </w:rPr>
                  </w:pPr>
                  <w:r w:rsidRPr="00C07446">
                    <w:rPr>
                      <w:rFonts w:ascii="Arial" w:hAnsi="Arial" w:cs="Arial"/>
                      <w:b/>
                    </w:rPr>
                    <w:lastRenderedPageBreak/>
                    <w:t>5.- SERVICIOS DE OCIO, ACTIVIDADES DE TIEMPO LIBRE Y OTROS SERVICIOS.</w:t>
                  </w:r>
                </w:p>
                <w:p w:rsidR="003247C4" w:rsidRPr="00C07446" w:rsidRDefault="003247C4" w:rsidP="00A236DF">
                  <w:pPr>
                    <w:jc w:val="both"/>
                    <w:rPr>
                      <w:rFonts w:ascii="Arial" w:hAnsi="Arial" w:cs="Arial"/>
                    </w:rPr>
                  </w:pPr>
                </w:p>
              </w:tc>
              <w:tc>
                <w:tcPr>
                  <w:tcW w:w="1810" w:type="dxa"/>
                  <w:tcBorders>
                    <w:top w:val="single" w:sz="6" w:space="0" w:color="auto"/>
                    <w:left w:val="single" w:sz="6" w:space="0" w:color="auto"/>
                    <w:bottom w:val="single" w:sz="6" w:space="0" w:color="auto"/>
                    <w:right w:val="single" w:sz="6" w:space="0" w:color="auto"/>
                  </w:tcBorders>
                </w:tcPr>
                <w:p w:rsidR="00341CC0" w:rsidRPr="00C07446" w:rsidRDefault="006E5151" w:rsidP="004E12C6">
                  <w:pPr>
                    <w:spacing w:line="240" w:lineRule="atLeast"/>
                    <w:rPr>
                      <w:rFonts w:ascii="Arial" w:hAnsi="Arial" w:cs="Arial"/>
                      <w:b/>
                      <w:u w:val="single"/>
                      <w:lang w:eastAsia="en-US"/>
                    </w:rPr>
                  </w:pPr>
                  <w:r w:rsidRPr="00C07446">
                    <w:rPr>
                      <w:rFonts w:ascii="Arial" w:hAnsi="Arial" w:cs="Arial"/>
                      <w:b/>
                      <w:u w:val="single"/>
                      <w:lang w:eastAsia="en-US"/>
                    </w:rPr>
                    <w:t xml:space="preserve">Hasta </w:t>
                  </w:r>
                  <w:r w:rsidR="003247C4" w:rsidRPr="00C07446">
                    <w:rPr>
                      <w:rFonts w:ascii="Arial" w:hAnsi="Arial" w:cs="Arial"/>
                      <w:b/>
                      <w:u w:val="single"/>
                      <w:lang w:eastAsia="en-US"/>
                    </w:rPr>
                    <w:t>4</w:t>
                  </w:r>
                  <w:r w:rsidRPr="00C07446">
                    <w:rPr>
                      <w:rFonts w:ascii="Arial" w:hAnsi="Arial" w:cs="Arial"/>
                      <w:b/>
                      <w:u w:val="single"/>
                      <w:lang w:eastAsia="en-US"/>
                    </w:rPr>
                    <w:t xml:space="preserve"> puntos</w:t>
                  </w:r>
                </w:p>
              </w:tc>
            </w:tr>
            <w:tr w:rsidR="00A236DF"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A236DF" w:rsidRPr="00C07446" w:rsidRDefault="00A236DF" w:rsidP="00A236DF">
                  <w:pPr>
                    <w:jc w:val="both"/>
                    <w:rPr>
                      <w:rFonts w:ascii="Arial" w:hAnsi="Arial" w:cs="Arial"/>
                      <w:sz w:val="18"/>
                      <w:szCs w:val="18"/>
                    </w:rPr>
                  </w:pPr>
                  <w:r w:rsidRPr="00C07446">
                    <w:rPr>
                      <w:rFonts w:ascii="Arial" w:hAnsi="Arial" w:cs="Arial"/>
                      <w:b/>
                      <w:sz w:val="18"/>
                      <w:szCs w:val="18"/>
                    </w:rPr>
                    <w:t>5.1.-</w:t>
                  </w:r>
                  <w:r w:rsidRPr="00C07446">
                    <w:rPr>
                      <w:rFonts w:ascii="Arial" w:hAnsi="Arial" w:cs="Arial"/>
                      <w:sz w:val="18"/>
                      <w:szCs w:val="18"/>
                    </w:rPr>
                    <w:t xml:space="preserve"> Apoyo en la utilización de los recursos comunitarios</w:t>
                  </w:r>
                  <w:r w:rsidR="00F56120" w:rsidRPr="00C07446">
                    <w:rPr>
                      <w:rFonts w:ascii="Arial" w:hAnsi="Arial" w:cs="Arial"/>
                      <w:sz w:val="18"/>
                      <w:szCs w:val="18"/>
                    </w:rPr>
                    <w:t>.</w:t>
                  </w:r>
                </w:p>
                <w:p w:rsidR="00A236DF" w:rsidRPr="00C07446" w:rsidRDefault="00A236DF" w:rsidP="00A236DF">
                  <w:pPr>
                    <w:jc w:val="both"/>
                    <w:rPr>
                      <w:rFonts w:ascii="Arial" w:hAnsi="Arial" w:cs="Arial"/>
                      <w:sz w:val="18"/>
                      <w:szCs w:val="18"/>
                    </w:rPr>
                  </w:pPr>
                </w:p>
              </w:tc>
              <w:tc>
                <w:tcPr>
                  <w:tcW w:w="1810" w:type="dxa"/>
                  <w:tcBorders>
                    <w:top w:val="single" w:sz="6" w:space="0" w:color="auto"/>
                    <w:left w:val="single" w:sz="6" w:space="0" w:color="auto"/>
                    <w:bottom w:val="single" w:sz="6" w:space="0" w:color="auto"/>
                    <w:right w:val="single" w:sz="6" w:space="0" w:color="auto"/>
                  </w:tcBorders>
                </w:tcPr>
                <w:p w:rsidR="00A236DF" w:rsidRPr="00C07446" w:rsidRDefault="00D430BF" w:rsidP="004E12C6">
                  <w:pPr>
                    <w:spacing w:line="240" w:lineRule="atLeast"/>
                    <w:rPr>
                      <w:rFonts w:ascii="Arial" w:hAnsi="Arial" w:cs="Arial"/>
                      <w:b/>
                      <w:sz w:val="18"/>
                      <w:szCs w:val="18"/>
                      <w:u w:val="single"/>
                      <w:lang w:eastAsia="en-US"/>
                    </w:rPr>
                  </w:pPr>
                  <w:r w:rsidRPr="00C07446">
                    <w:rPr>
                      <w:rFonts w:ascii="Arial" w:hAnsi="Arial" w:cs="Arial"/>
                      <w:sz w:val="18"/>
                      <w:szCs w:val="18"/>
                    </w:rPr>
                    <w:t>Hasta 1 punto</w:t>
                  </w:r>
                </w:p>
              </w:tc>
            </w:tr>
            <w:tr w:rsidR="00A236DF"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A236DF" w:rsidRPr="00C07446" w:rsidRDefault="00A236DF" w:rsidP="00A236DF">
                  <w:pPr>
                    <w:jc w:val="both"/>
                    <w:rPr>
                      <w:rFonts w:ascii="Arial" w:hAnsi="Arial" w:cs="Arial"/>
                      <w:sz w:val="18"/>
                      <w:szCs w:val="18"/>
                    </w:rPr>
                  </w:pPr>
                  <w:r w:rsidRPr="00C07446">
                    <w:rPr>
                      <w:rFonts w:ascii="Arial" w:hAnsi="Arial" w:cs="Arial"/>
                      <w:b/>
                      <w:sz w:val="18"/>
                      <w:szCs w:val="18"/>
                    </w:rPr>
                    <w:t>5.2.-</w:t>
                  </w:r>
                  <w:r w:rsidRPr="00C07446">
                    <w:rPr>
                      <w:rFonts w:ascii="Arial" w:hAnsi="Arial" w:cs="Arial"/>
                      <w:sz w:val="18"/>
                      <w:szCs w:val="18"/>
                    </w:rPr>
                    <w:t xml:space="preserve"> Apoyo al ocio y tiempo libre</w:t>
                  </w:r>
                  <w:r w:rsidR="00F56120" w:rsidRPr="00C07446">
                    <w:rPr>
                      <w:rFonts w:ascii="Arial" w:hAnsi="Arial" w:cs="Arial"/>
                      <w:sz w:val="18"/>
                      <w:szCs w:val="18"/>
                    </w:rPr>
                    <w:t>.</w:t>
                  </w:r>
                </w:p>
                <w:p w:rsidR="00A236DF" w:rsidRPr="00C07446" w:rsidRDefault="00A236DF" w:rsidP="008C5E4D">
                  <w:pPr>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A236DF" w:rsidRPr="00C07446" w:rsidRDefault="00D430BF" w:rsidP="004E12C6">
                  <w:pPr>
                    <w:spacing w:line="240" w:lineRule="atLeast"/>
                    <w:rPr>
                      <w:rFonts w:ascii="Arial" w:hAnsi="Arial" w:cs="Arial"/>
                      <w:b/>
                      <w:sz w:val="18"/>
                      <w:szCs w:val="18"/>
                      <w:u w:val="single"/>
                      <w:lang w:eastAsia="en-US"/>
                    </w:rPr>
                  </w:pPr>
                  <w:r w:rsidRPr="00C07446">
                    <w:rPr>
                      <w:rFonts w:ascii="Arial" w:hAnsi="Arial" w:cs="Arial"/>
                      <w:sz w:val="18"/>
                      <w:szCs w:val="18"/>
                    </w:rPr>
                    <w:t>Hasta 1 punto</w:t>
                  </w:r>
                </w:p>
              </w:tc>
            </w:tr>
            <w:tr w:rsidR="00A236DF"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A236DF" w:rsidRPr="00C07446" w:rsidRDefault="00A236DF" w:rsidP="00D430BF">
                  <w:pPr>
                    <w:rPr>
                      <w:rFonts w:ascii="Arial" w:hAnsi="Arial" w:cs="Arial"/>
                      <w:sz w:val="18"/>
                      <w:szCs w:val="18"/>
                    </w:rPr>
                  </w:pPr>
                  <w:r w:rsidRPr="00C07446">
                    <w:rPr>
                      <w:rFonts w:ascii="Arial" w:hAnsi="Arial" w:cs="Arial"/>
                      <w:b/>
                      <w:sz w:val="18"/>
                      <w:szCs w:val="18"/>
                    </w:rPr>
                    <w:t>5.3.-</w:t>
                  </w:r>
                  <w:r w:rsidRPr="00C07446">
                    <w:rPr>
                      <w:rFonts w:ascii="Arial" w:hAnsi="Arial" w:cs="Arial"/>
                      <w:sz w:val="18"/>
                      <w:szCs w:val="18"/>
                    </w:rPr>
                    <w:t xml:space="preserve"> Apoyo a la participación social en el propio recurso del centro de día</w:t>
                  </w:r>
                  <w:r w:rsidR="00F56120" w:rsidRPr="00C07446">
                    <w:rPr>
                      <w:rFonts w:ascii="Arial" w:hAnsi="Arial" w:cs="Arial"/>
                      <w:sz w:val="18"/>
                      <w:szCs w:val="18"/>
                    </w:rPr>
                    <w:t>.</w:t>
                  </w:r>
                </w:p>
                <w:p w:rsidR="0067706C" w:rsidRPr="00C07446" w:rsidRDefault="0067706C" w:rsidP="00D430BF">
                  <w:pPr>
                    <w:rPr>
                      <w:rFonts w:ascii="Arial" w:hAnsi="Arial" w:cs="Arial"/>
                      <w:b/>
                      <w:sz w:val="18"/>
                      <w:szCs w:val="18"/>
                    </w:rPr>
                  </w:pPr>
                </w:p>
              </w:tc>
              <w:tc>
                <w:tcPr>
                  <w:tcW w:w="1810" w:type="dxa"/>
                  <w:tcBorders>
                    <w:top w:val="single" w:sz="6" w:space="0" w:color="auto"/>
                    <w:left w:val="single" w:sz="6" w:space="0" w:color="auto"/>
                    <w:bottom w:val="single" w:sz="6" w:space="0" w:color="auto"/>
                    <w:right w:val="single" w:sz="6" w:space="0" w:color="auto"/>
                  </w:tcBorders>
                </w:tcPr>
                <w:p w:rsidR="00A236DF" w:rsidRPr="00C07446" w:rsidRDefault="00D430BF" w:rsidP="004E12C6">
                  <w:pPr>
                    <w:spacing w:line="240" w:lineRule="atLeast"/>
                    <w:rPr>
                      <w:rFonts w:ascii="Arial" w:hAnsi="Arial" w:cs="Arial"/>
                      <w:b/>
                      <w:sz w:val="18"/>
                      <w:szCs w:val="18"/>
                      <w:u w:val="single"/>
                      <w:lang w:eastAsia="en-US"/>
                    </w:rPr>
                  </w:pPr>
                  <w:r w:rsidRPr="00C07446">
                    <w:rPr>
                      <w:rFonts w:ascii="Arial" w:hAnsi="Arial" w:cs="Arial"/>
                      <w:sz w:val="18"/>
                      <w:szCs w:val="18"/>
                    </w:rPr>
                    <w:t>Hasta 1 punto</w:t>
                  </w:r>
                </w:p>
              </w:tc>
            </w:tr>
            <w:tr w:rsidR="00A236DF"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A236DF" w:rsidRPr="00C07446" w:rsidRDefault="00A236DF" w:rsidP="00D430BF">
                  <w:pPr>
                    <w:jc w:val="both"/>
                    <w:rPr>
                      <w:rFonts w:ascii="Arial" w:hAnsi="Arial" w:cs="Arial"/>
                      <w:b/>
                      <w:sz w:val="18"/>
                      <w:szCs w:val="18"/>
                    </w:rPr>
                  </w:pPr>
                  <w:r w:rsidRPr="00C07446">
                    <w:rPr>
                      <w:rFonts w:ascii="Arial" w:hAnsi="Arial" w:cs="Arial"/>
                      <w:b/>
                      <w:sz w:val="18"/>
                      <w:szCs w:val="18"/>
                    </w:rPr>
                    <w:t>5.4.-</w:t>
                  </w:r>
                  <w:r w:rsidRPr="00C07446">
                    <w:rPr>
                      <w:rFonts w:ascii="Arial" w:hAnsi="Arial" w:cs="Arial"/>
                      <w:sz w:val="18"/>
                      <w:szCs w:val="18"/>
                    </w:rPr>
                    <w:t xml:space="preserve"> Apoyo para hacer efectivos los derechos de integración social de las personas</w:t>
                  </w:r>
                  <w:r w:rsidR="00D430BF" w:rsidRPr="00C07446">
                    <w:rPr>
                      <w:rFonts w:ascii="Arial" w:hAnsi="Arial" w:cs="Arial"/>
                      <w:sz w:val="18"/>
                      <w:szCs w:val="18"/>
                    </w:rPr>
                    <w:t>.</w:t>
                  </w:r>
                </w:p>
              </w:tc>
              <w:tc>
                <w:tcPr>
                  <w:tcW w:w="1810" w:type="dxa"/>
                  <w:tcBorders>
                    <w:top w:val="single" w:sz="6" w:space="0" w:color="auto"/>
                    <w:left w:val="single" w:sz="6" w:space="0" w:color="auto"/>
                    <w:bottom w:val="single" w:sz="6" w:space="0" w:color="auto"/>
                    <w:right w:val="single" w:sz="6" w:space="0" w:color="auto"/>
                  </w:tcBorders>
                </w:tcPr>
                <w:p w:rsidR="00A236DF" w:rsidRPr="00C07446" w:rsidRDefault="00D430BF" w:rsidP="004E12C6">
                  <w:pPr>
                    <w:spacing w:line="240" w:lineRule="atLeast"/>
                    <w:rPr>
                      <w:rFonts w:ascii="Arial" w:hAnsi="Arial" w:cs="Arial"/>
                      <w:b/>
                      <w:sz w:val="18"/>
                      <w:szCs w:val="18"/>
                      <w:u w:val="single"/>
                      <w:lang w:eastAsia="en-US"/>
                    </w:rPr>
                  </w:pPr>
                  <w:r w:rsidRPr="00C07446">
                    <w:rPr>
                      <w:rFonts w:ascii="Arial" w:hAnsi="Arial" w:cs="Arial"/>
                      <w:sz w:val="18"/>
                      <w:szCs w:val="18"/>
                    </w:rPr>
                    <w:t>Hasta 1 punto</w:t>
                  </w: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6128" w:type="dxa"/>
                  <w:tcBorders>
                    <w:top w:val="single" w:sz="6" w:space="0" w:color="auto"/>
                    <w:left w:val="single" w:sz="6" w:space="0" w:color="auto"/>
                    <w:bottom w:val="single" w:sz="6" w:space="0" w:color="auto"/>
                    <w:right w:val="single" w:sz="6" w:space="0" w:color="auto"/>
                  </w:tcBorders>
                </w:tcPr>
                <w:p w:rsidR="003247C4" w:rsidRPr="00C07446" w:rsidRDefault="002F3F76" w:rsidP="00D430BF">
                  <w:pPr>
                    <w:jc w:val="both"/>
                    <w:rPr>
                      <w:rFonts w:ascii="Arial" w:hAnsi="Arial" w:cs="Arial"/>
                    </w:rPr>
                  </w:pPr>
                  <w:r w:rsidRPr="00C07446">
                    <w:rPr>
                      <w:rFonts w:ascii="Arial" w:hAnsi="Arial" w:cs="Arial"/>
                      <w:b/>
                    </w:rPr>
                    <w:t xml:space="preserve">6.- </w:t>
                  </w:r>
                  <w:r w:rsidR="003247C4" w:rsidRPr="00C07446">
                    <w:rPr>
                      <w:rFonts w:ascii="Arial" w:hAnsi="Arial" w:cs="Arial"/>
                      <w:b/>
                    </w:rPr>
                    <w:t>SERVICIOS DE MANTENIMIENTO, LIMPIEZA Y TRANSPORTE</w:t>
                  </w:r>
                  <w:r w:rsidR="003247C4" w:rsidRPr="00C07446">
                    <w:rPr>
                      <w:rFonts w:ascii="Arial" w:hAnsi="Arial" w:cs="Arial"/>
                    </w:rPr>
                    <w:br/>
                  </w:r>
                </w:p>
              </w:tc>
              <w:tc>
                <w:tcPr>
                  <w:tcW w:w="1810" w:type="dxa"/>
                  <w:tcBorders>
                    <w:top w:val="single" w:sz="6" w:space="0" w:color="auto"/>
                    <w:left w:val="single" w:sz="6" w:space="0" w:color="auto"/>
                    <w:bottom w:val="single" w:sz="6" w:space="0" w:color="auto"/>
                    <w:right w:val="single" w:sz="6" w:space="0" w:color="auto"/>
                  </w:tcBorders>
                </w:tcPr>
                <w:p w:rsidR="003247C4" w:rsidRPr="00C07446" w:rsidRDefault="006E5151" w:rsidP="004E12C6">
                  <w:pPr>
                    <w:spacing w:line="240" w:lineRule="atLeast"/>
                    <w:rPr>
                      <w:rFonts w:ascii="Arial" w:hAnsi="Arial" w:cs="Arial"/>
                      <w:b/>
                      <w:u w:val="single"/>
                      <w:lang w:eastAsia="en-US"/>
                    </w:rPr>
                  </w:pPr>
                  <w:r w:rsidRPr="00C07446">
                    <w:rPr>
                      <w:rFonts w:ascii="Arial" w:hAnsi="Arial" w:cs="Arial"/>
                      <w:b/>
                      <w:u w:val="single"/>
                      <w:lang w:eastAsia="en-US"/>
                    </w:rPr>
                    <w:t xml:space="preserve">Hasta 4 puntos </w:t>
                  </w: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3"/>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jc w:val="both"/>
                    <w:rPr>
                      <w:rFonts w:ascii="Arial" w:hAnsi="Arial" w:cs="Arial"/>
                      <w:sz w:val="18"/>
                      <w:szCs w:val="18"/>
                    </w:rPr>
                  </w:pPr>
                  <w:r w:rsidRPr="00C07446">
                    <w:rPr>
                      <w:rFonts w:ascii="Arial" w:hAnsi="Arial" w:cs="Arial"/>
                      <w:b/>
                      <w:sz w:val="18"/>
                      <w:szCs w:val="18"/>
                    </w:rPr>
                    <w:t>6.1.-</w:t>
                  </w:r>
                  <w:r w:rsidRPr="00C07446">
                    <w:rPr>
                      <w:rFonts w:ascii="Arial" w:hAnsi="Arial" w:cs="Arial"/>
                      <w:sz w:val="18"/>
                      <w:szCs w:val="18"/>
                    </w:rPr>
                    <w:t xml:space="preserve"> Manutención: ofrecer comidas adecuadas a las necesidades de cada persona, realizar dietas adecuadas y revisar la alimentación.</w:t>
                  </w:r>
                </w:p>
                <w:p w:rsidR="008C5E4D" w:rsidRPr="00C07446" w:rsidRDefault="008C5E4D" w:rsidP="004F2F99">
                  <w:pPr>
                    <w:tabs>
                      <w:tab w:val="num" w:pos="492"/>
                    </w:tabs>
                    <w:spacing w:line="240" w:lineRule="atLeast"/>
                    <w:jc w:val="both"/>
                    <w:rPr>
                      <w:rFonts w:ascii="Arial" w:hAnsi="Arial" w:cs="Arial"/>
                      <w:b/>
                      <w:bCs/>
                      <w:sz w:val="18"/>
                      <w:szCs w:val="18"/>
                      <w:u w:val="single"/>
                      <w:lang w:val="eu-ES" w:eastAsia="en-US"/>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4F2F99">
                  <w:pPr>
                    <w:spacing w:line="240" w:lineRule="atLeast"/>
                    <w:jc w:val="center"/>
                    <w:rPr>
                      <w:rFonts w:ascii="Arial" w:hAnsi="Arial" w:cs="Arial"/>
                      <w:b/>
                      <w:bCs/>
                      <w:sz w:val="18"/>
                      <w:szCs w:val="18"/>
                      <w:lang w:val="eu-ES" w:eastAsia="en-US"/>
                    </w:rPr>
                  </w:pPr>
                  <w:r w:rsidRPr="00C07446">
                    <w:rPr>
                      <w:rFonts w:ascii="Arial" w:hAnsi="Arial" w:cs="Arial"/>
                      <w:sz w:val="18"/>
                      <w:szCs w:val="18"/>
                    </w:rPr>
                    <w:t>Hasta 1,50 puntos</w:t>
                  </w:r>
                  <w:r w:rsidRPr="00C07446">
                    <w:rPr>
                      <w:rFonts w:ascii="Arial" w:hAnsi="Arial" w:cs="Arial"/>
                      <w:sz w:val="18"/>
                      <w:szCs w:val="18"/>
                    </w:rPr>
                    <w:br/>
                  </w: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3"/>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rPr>
                      <w:rFonts w:ascii="Arial" w:hAnsi="Arial" w:cs="Arial"/>
                      <w:bCs/>
                      <w:sz w:val="18"/>
                      <w:szCs w:val="18"/>
                      <w:lang w:val="eu-ES" w:eastAsia="en-US"/>
                    </w:rPr>
                  </w:pPr>
                  <w:r w:rsidRPr="00C07446">
                    <w:rPr>
                      <w:rFonts w:ascii="Arial" w:hAnsi="Arial" w:cs="Arial"/>
                      <w:b/>
                      <w:sz w:val="18"/>
                      <w:szCs w:val="18"/>
                    </w:rPr>
                    <w:t>6.2.-</w:t>
                  </w:r>
                  <w:r w:rsidRPr="00C07446">
                    <w:rPr>
                      <w:rFonts w:ascii="Arial" w:hAnsi="Arial" w:cs="Arial"/>
                      <w:sz w:val="18"/>
                      <w:szCs w:val="18"/>
                    </w:rPr>
                    <w:t xml:space="preserve"> Limpieza de las zonas del centro</w:t>
                  </w:r>
                  <w:r w:rsidR="00351249" w:rsidRPr="00C07446">
                    <w:rPr>
                      <w:rFonts w:ascii="Arial" w:hAnsi="Arial" w:cs="Arial"/>
                      <w:bCs/>
                      <w:sz w:val="18"/>
                      <w:szCs w:val="18"/>
                      <w:lang w:val="eu-ES" w:eastAsia="en-US"/>
                    </w:rPr>
                    <w:t>.</w:t>
                  </w: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rPr>
                      <w:rFonts w:ascii="Arial" w:hAnsi="Arial" w:cs="Arial"/>
                      <w:sz w:val="18"/>
                      <w:szCs w:val="18"/>
                    </w:rPr>
                  </w:pPr>
                  <w:r w:rsidRPr="00C07446">
                    <w:rPr>
                      <w:rFonts w:ascii="Arial" w:hAnsi="Arial" w:cs="Arial"/>
                      <w:sz w:val="18"/>
                      <w:szCs w:val="18"/>
                    </w:rPr>
                    <w:t>Hasta 1 punto</w:t>
                  </w:r>
                </w:p>
                <w:p w:rsidR="008C5E4D" w:rsidRPr="00C07446" w:rsidRDefault="008C5E4D" w:rsidP="004F2F99">
                  <w:pPr>
                    <w:spacing w:line="240" w:lineRule="atLeast"/>
                    <w:jc w:val="center"/>
                    <w:rPr>
                      <w:rFonts w:ascii="Arial" w:hAnsi="Arial" w:cs="Arial"/>
                      <w:b/>
                      <w:bCs/>
                      <w:sz w:val="18"/>
                      <w:szCs w:val="18"/>
                      <w:lang w:val="eu-ES"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3"/>
              </w:trPr>
              <w:tc>
                <w:tcPr>
                  <w:tcW w:w="6128" w:type="dxa"/>
                  <w:tcBorders>
                    <w:top w:val="single" w:sz="6" w:space="0" w:color="auto"/>
                    <w:left w:val="single" w:sz="6" w:space="0" w:color="auto"/>
                    <w:bottom w:val="single" w:sz="6" w:space="0" w:color="auto"/>
                    <w:right w:val="single" w:sz="6" w:space="0" w:color="auto"/>
                  </w:tcBorders>
                </w:tcPr>
                <w:p w:rsidR="008C5E4D" w:rsidRPr="00C07446" w:rsidRDefault="008C5E4D" w:rsidP="008C5E4D">
                  <w:pPr>
                    <w:tabs>
                      <w:tab w:val="num" w:pos="492"/>
                    </w:tabs>
                    <w:spacing w:line="240" w:lineRule="atLeast"/>
                    <w:jc w:val="both"/>
                    <w:rPr>
                      <w:rFonts w:ascii="Arial" w:hAnsi="Arial" w:cs="Arial"/>
                      <w:sz w:val="18"/>
                      <w:szCs w:val="18"/>
                    </w:rPr>
                  </w:pPr>
                  <w:r w:rsidRPr="00C07446">
                    <w:rPr>
                      <w:rFonts w:ascii="Arial" w:hAnsi="Arial" w:cs="Arial"/>
                      <w:b/>
                      <w:sz w:val="18"/>
                      <w:szCs w:val="18"/>
                    </w:rPr>
                    <w:t>6.3.-</w:t>
                  </w:r>
                  <w:r w:rsidRPr="00C07446">
                    <w:rPr>
                      <w:rFonts w:ascii="Arial" w:hAnsi="Arial" w:cs="Arial"/>
                      <w:sz w:val="18"/>
                      <w:szCs w:val="18"/>
                    </w:rPr>
                    <w:t xml:space="preserve"> Transporte: actividades asistenciales, apoyo personal y control necesarios para una adecuada atención y seguridad en la prestación del servicio.</w:t>
                  </w:r>
                </w:p>
                <w:p w:rsidR="008C5E4D" w:rsidRPr="00C07446" w:rsidRDefault="008C5E4D" w:rsidP="008C5E4D">
                  <w:pPr>
                    <w:tabs>
                      <w:tab w:val="num" w:pos="492"/>
                    </w:tabs>
                    <w:spacing w:line="240" w:lineRule="atLeast"/>
                    <w:jc w:val="both"/>
                    <w:rPr>
                      <w:rFonts w:ascii="Arial" w:hAnsi="Arial" w:cs="Arial"/>
                      <w:b/>
                      <w:bCs/>
                      <w:sz w:val="18"/>
                      <w:szCs w:val="18"/>
                      <w:u w:val="single"/>
                      <w:lang w:val="eu-ES" w:eastAsia="en-US"/>
                    </w:rPr>
                  </w:pPr>
                </w:p>
              </w:tc>
              <w:tc>
                <w:tcPr>
                  <w:tcW w:w="1810" w:type="dxa"/>
                  <w:tcBorders>
                    <w:top w:val="single" w:sz="6" w:space="0" w:color="auto"/>
                    <w:left w:val="single" w:sz="6" w:space="0" w:color="auto"/>
                    <w:bottom w:val="single" w:sz="6" w:space="0" w:color="auto"/>
                    <w:right w:val="single" w:sz="6" w:space="0" w:color="auto"/>
                  </w:tcBorders>
                </w:tcPr>
                <w:p w:rsidR="008C5E4D" w:rsidRPr="00C07446" w:rsidRDefault="008C5E4D" w:rsidP="004F2F99">
                  <w:pPr>
                    <w:spacing w:line="240" w:lineRule="atLeast"/>
                    <w:jc w:val="center"/>
                    <w:rPr>
                      <w:rFonts w:ascii="Arial" w:hAnsi="Arial" w:cs="Arial"/>
                      <w:b/>
                      <w:bCs/>
                      <w:sz w:val="18"/>
                      <w:szCs w:val="18"/>
                      <w:lang w:val="eu-ES" w:eastAsia="en-US"/>
                    </w:rPr>
                  </w:pPr>
                  <w:r w:rsidRPr="00C07446">
                    <w:rPr>
                      <w:rFonts w:ascii="Arial" w:hAnsi="Arial" w:cs="Arial"/>
                      <w:sz w:val="18"/>
                      <w:szCs w:val="18"/>
                    </w:rPr>
                    <w:t>Hasta 1,50 puntos</w:t>
                  </w:r>
                </w:p>
              </w:tc>
            </w:tr>
            <w:tr w:rsidR="00C51D4E" w:rsidRPr="00C07446" w:rsidTr="00F561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128" w:type="dxa"/>
                  <w:tcBorders>
                    <w:top w:val="single" w:sz="6" w:space="0" w:color="auto"/>
                    <w:left w:val="single" w:sz="6" w:space="0" w:color="auto"/>
                    <w:bottom w:val="single" w:sz="6" w:space="0" w:color="auto"/>
                    <w:right w:val="single" w:sz="6" w:space="0" w:color="auto"/>
                  </w:tcBorders>
                </w:tcPr>
                <w:p w:rsidR="004F2F99" w:rsidRPr="00C07446" w:rsidRDefault="00761A61" w:rsidP="004F2F99">
                  <w:pPr>
                    <w:tabs>
                      <w:tab w:val="num" w:pos="492"/>
                    </w:tabs>
                    <w:spacing w:line="240" w:lineRule="atLeast"/>
                    <w:jc w:val="both"/>
                    <w:rPr>
                      <w:rFonts w:ascii="Arial" w:hAnsi="Arial" w:cs="Arial"/>
                      <w:b/>
                      <w:bCs/>
                      <w:u w:val="single"/>
                      <w:lang w:val="eu-ES" w:eastAsia="en-US"/>
                    </w:rPr>
                  </w:pPr>
                  <w:r w:rsidRPr="00C07446">
                    <w:rPr>
                      <w:rFonts w:ascii="Arial" w:hAnsi="Arial" w:cs="Arial"/>
                      <w:b/>
                      <w:bCs/>
                      <w:u w:val="single"/>
                      <w:lang w:val="eu-ES" w:eastAsia="en-US"/>
                    </w:rPr>
                    <w:t>II</w:t>
                  </w:r>
                  <w:r w:rsidR="004F2F99" w:rsidRPr="00C07446">
                    <w:rPr>
                      <w:rFonts w:ascii="Arial" w:hAnsi="Arial" w:cs="Arial"/>
                      <w:b/>
                      <w:bCs/>
                      <w:u w:val="single"/>
                      <w:lang w:val="eu-ES" w:eastAsia="en-US"/>
                    </w:rPr>
                    <w:t>.- ORGANIZACIÓN Y GESTIÓN:</w:t>
                  </w:r>
                </w:p>
                <w:p w:rsidR="004F2F99" w:rsidRPr="00C07446" w:rsidRDefault="004F2F99" w:rsidP="00341CC0">
                  <w:pPr>
                    <w:tabs>
                      <w:tab w:val="num" w:pos="492"/>
                    </w:tabs>
                    <w:spacing w:line="240" w:lineRule="atLeast"/>
                    <w:jc w:val="both"/>
                    <w:rPr>
                      <w:rFonts w:ascii="Arial" w:hAnsi="Arial" w:cs="Arial"/>
                      <w:b/>
                      <w:bCs/>
                      <w:u w:val="single"/>
                      <w:lang w:val="eu-ES" w:eastAsia="en-US"/>
                    </w:rPr>
                  </w:pPr>
                </w:p>
              </w:tc>
              <w:tc>
                <w:tcPr>
                  <w:tcW w:w="1810" w:type="dxa"/>
                  <w:tcBorders>
                    <w:top w:val="single" w:sz="6" w:space="0" w:color="auto"/>
                    <w:left w:val="single" w:sz="6" w:space="0" w:color="auto"/>
                    <w:bottom w:val="single" w:sz="6" w:space="0" w:color="auto"/>
                    <w:right w:val="single" w:sz="6" w:space="0" w:color="auto"/>
                  </w:tcBorders>
                </w:tcPr>
                <w:p w:rsidR="004F2F99" w:rsidRPr="00C07446" w:rsidRDefault="004F2F99" w:rsidP="004F2F99">
                  <w:pPr>
                    <w:spacing w:line="240" w:lineRule="atLeast"/>
                    <w:jc w:val="center"/>
                    <w:rPr>
                      <w:rFonts w:ascii="Arial" w:hAnsi="Arial" w:cs="Arial"/>
                      <w:b/>
                      <w:bCs/>
                      <w:u w:val="single"/>
                      <w:lang w:val="eu-ES" w:eastAsia="en-US"/>
                    </w:rPr>
                  </w:pPr>
                  <w:r w:rsidRPr="00C07446">
                    <w:rPr>
                      <w:rFonts w:ascii="Arial" w:hAnsi="Arial" w:cs="Arial"/>
                      <w:b/>
                      <w:bCs/>
                      <w:u w:val="single"/>
                      <w:lang w:val="eu-ES" w:eastAsia="en-US"/>
                    </w:rPr>
                    <w:t>Hasta 8</w:t>
                  </w:r>
                  <w:r w:rsidR="00CD3A3B" w:rsidRPr="00C07446">
                    <w:rPr>
                      <w:rFonts w:ascii="Arial" w:hAnsi="Arial" w:cs="Arial"/>
                      <w:b/>
                      <w:bCs/>
                      <w:u w:val="single"/>
                      <w:lang w:val="eu-ES" w:eastAsia="en-US"/>
                    </w:rPr>
                    <w:t xml:space="preserve"> </w:t>
                  </w:r>
                  <w:r w:rsidRPr="00C07446">
                    <w:rPr>
                      <w:rFonts w:ascii="Arial" w:hAnsi="Arial" w:cs="Arial"/>
                      <w:b/>
                      <w:bCs/>
                      <w:u w:val="single"/>
                      <w:lang w:val="eu-ES" w:eastAsia="en-US"/>
                    </w:rPr>
                    <w:t>puntos</w:t>
                  </w:r>
                </w:p>
                <w:p w:rsidR="004F2F99" w:rsidRPr="00C07446" w:rsidRDefault="004F2F99" w:rsidP="004E12C6">
                  <w:pPr>
                    <w:spacing w:line="240" w:lineRule="atLeast"/>
                    <w:jc w:val="center"/>
                    <w:rPr>
                      <w:rFonts w:ascii="Arial" w:hAnsi="Arial" w:cs="Arial"/>
                      <w:b/>
                      <w:bCs/>
                      <w:lang w:val="eu-ES" w:eastAsia="en-US"/>
                    </w:rPr>
                  </w:pPr>
                </w:p>
              </w:tc>
            </w:tr>
            <w:tr w:rsidR="00C51D4E" w:rsidRPr="00C07446" w:rsidTr="000A7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4"/>
              </w:trPr>
              <w:tc>
                <w:tcPr>
                  <w:tcW w:w="7938" w:type="dxa"/>
                  <w:gridSpan w:val="2"/>
                  <w:tcBorders>
                    <w:top w:val="single" w:sz="6" w:space="0" w:color="auto"/>
                    <w:left w:val="single" w:sz="6" w:space="0" w:color="auto"/>
                    <w:bottom w:val="single" w:sz="6" w:space="0" w:color="auto"/>
                    <w:right w:val="single" w:sz="6" w:space="0" w:color="auto"/>
                  </w:tcBorders>
                </w:tcPr>
                <w:p w:rsidR="004F2F99" w:rsidRPr="00C07446" w:rsidRDefault="004F2F99" w:rsidP="004F2F99">
                  <w:pPr>
                    <w:jc w:val="both"/>
                    <w:rPr>
                      <w:rFonts w:ascii="Arial" w:hAnsi="Arial" w:cs="Arial"/>
                      <w:sz w:val="18"/>
                      <w:szCs w:val="18"/>
                    </w:rPr>
                  </w:pPr>
                  <w:r w:rsidRPr="00C07446">
                    <w:rPr>
                      <w:rFonts w:ascii="Arial" w:hAnsi="Arial" w:cs="Arial"/>
                      <w:sz w:val="18"/>
                      <w:szCs w:val="18"/>
                    </w:rPr>
                    <w:t>En este bloque se valorará la capacidad de la entidad licitadora para organizar el funcionamiento del servicio de forma eficaz y coherente. Se tendrá en cuenta el modelo de gestión propuesto, su alineación con los principios de atención centrada en la persona, la estructura organizativa, la distribución de funciones y responsabilidades, así como los mecanismos internos de planificación, seguimiento y mejora continua. Asimismo, se evaluarán los protocolos documentados para los procesos de atención, los sistemas de registro e información, la propuesta de formación del personal y las medidas adoptadas para garantizar la seguridad, la protección de datos y la calidad asistencial. Se valorarán especialmente las propuestas que incluyan sistemas informáticos de gestión y seguimiento de programas, mapas de procesos y herramientas de mejora continua.</w:t>
                  </w:r>
                </w:p>
                <w:p w:rsidR="004F2F99" w:rsidRPr="00C07446" w:rsidRDefault="004F2F99" w:rsidP="004F2F99">
                  <w:pPr>
                    <w:spacing w:line="240" w:lineRule="atLeast"/>
                    <w:jc w:val="center"/>
                    <w:rPr>
                      <w:rFonts w:ascii="Arial" w:hAnsi="Arial" w:cs="Arial"/>
                      <w:b/>
                      <w:bCs/>
                      <w:lang w:val="eu-ES"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7"/>
              </w:trPr>
              <w:tc>
                <w:tcPr>
                  <w:tcW w:w="6128" w:type="dxa"/>
                  <w:tcBorders>
                    <w:top w:val="single" w:sz="6" w:space="0" w:color="auto"/>
                    <w:left w:val="single" w:sz="6" w:space="0" w:color="auto"/>
                    <w:bottom w:val="single" w:sz="6" w:space="0" w:color="auto"/>
                    <w:right w:val="single" w:sz="6" w:space="0" w:color="auto"/>
                  </w:tcBorders>
                </w:tcPr>
                <w:p w:rsidR="0019678E" w:rsidRPr="00C07446" w:rsidRDefault="0019678E" w:rsidP="0019678E">
                  <w:pPr>
                    <w:jc w:val="both"/>
                    <w:rPr>
                      <w:rFonts w:ascii="Arial" w:hAnsi="Arial" w:cs="Arial"/>
                      <w:sz w:val="18"/>
                      <w:szCs w:val="18"/>
                      <w:shd w:val="clear" w:color="auto" w:fill="FFFFFF"/>
                    </w:rPr>
                  </w:pPr>
                  <w:r w:rsidRPr="00C07446">
                    <w:rPr>
                      <w:rFonts w:ascii="Arial" w:hAnsi="Arial" w:cs="Arial"/>
                      <w:b/>
                      <w:sz w:val="18"/>
                      <w:szCs w:val="18"/>
                    </w:rPr>
                    <w:t>1.-</w:t>
                  </w:r>
                  <w:r w:rsidRPr="00C07446">
                    <w:rPr>
                      <w:rFonts w:ascii="Arial" w:hAnsi="Arial" w:cs="Arial"/>
                      <w:sz w:val="18"/>
                      <w:szCs w:val="18"/>
                    </w:rPr>
                    <w:t xml:space="preserve"> </w:t>
                  </w:r>
                  <w:r w:rsidRPr="00C07446">
                    <w:rPr>
                      <w:rFonts w:ascii="Arial" w:hAnsi="Arial" w:cs="Arial"/>
                      <w:sz w:val="18"/>
                      <w:szCs w:val="18"/>
                      <w:shd w:val="clear" w:color="auto" w:fill="FFFFFF"/>
                    </w:rPr>
                    <w:t>Modelo de gestión propuesto para la organización del centro y la atención a la persona.</w:t>
                  </w:r>
                </w:p>
                <w:p w:rsidR="0019678E" w:rsidRPr="00C07446" w:rsidRDefault="0019678E" w:rsidP="00341CC0">
                  <w:pPr>
                    <w:jc w:val="both"/>
                    <w:rPr>
                      <w:rFonts w:ascii="Arial" w:hAnsi="Arial" w:cs="Arial"/>
                      <w:sz w:val="18"/>
                      <w:szCs w:val="18"/>
                    </w:rPr>
                  </w:pPr>
                </w:p>
              </w:tc>
              <w:tc>
                <w:tcPr>
                  <w:tcW w:w="1810" w:type="dxa"/>
                  <w:tcBorders>
                    <w:top w:val="single" w:sz="6" w:space="0" w:color="auto"/>
                    <w:left w:val="single" w:sz="6" w:space="0" w:color="auto"/>
                    <w:bottom w:val="single" w:sz="6" w:space="0" w:color="auto"/>
                    <w:right w:val="single" w:sz="6" w:space="0" w:color="auto"/>
                  </w:tcBorders>
                </w:tcPr>
                <w:p w:rsidR="0019678E" w:rsidRPr="00C07446" w:rsidRDefault="0019678E" w:rsidP="0019678E">
                  <w:pPr>
                    <w:spacing w:line="240" w:lineRule="atLeast"/>
                    <w:jc w:val="center"/>
                    <w:rPr>
                      <w:rFonts w:ascii="Arial" w:hAnsi="Arial" w:cs="Arial"/>
                      <w:bCs/>
                      <w:sz w:val="18"/>
                      <w:szCs w:val="18"/>
                      <w:lang w:val="eu-ES" w:eastAsia="en-US"/>
                    </w:rPr>
                  </w:pPr>
                  <w:r w:rsidRPr="00C07446">
                    <w:rPr>
                      <w:rFonts w:ascii="Arial" w:hAnsi="Arial" w:cs="Arial"/>
                      <w:bCs/>
                      <w:sz w:val="18"/>
                      <w:szCs w:val="18"/>
                      <w:lang w:val="eu-ES" w:eastAsia="en-US"/>
                    </w:rPr>
                    <w:t>Hasta 2 puntos</w:t>
                  </w:r>
                </w:p>
                <w:p w:rsidR="0019678E" w:rsidRPr="00C07446" w:rsidRDefault="0019678E" w:rsidP="004F2F99">
                  <w:pPr>
                    <w:spacing w:line="240" w:lineRule="atLeast"/>
                    <w:rPr>
                      <w:rFonts w:ascii="Arial" w:hAnsi="Arial" w:cs="Arial"/>
                      <w:b/>
                      <w:bCs/>
                      <w:sz w:val="18"/>
                      <w:szCs w:val="18"/>
                      <w:lang w:val="eu-ES"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trPr>
              <w:tc>
                <w:tcPr>
                  <w:tcW w:w="6128" w:type="dxa"/>
                  <w:tcBorders>
                    <w:top w:val="single" w:sz="6" w:space="0" w:color="auto"/>
                    <w:left w:val="single" w:sz="6" w:space="0" w:color="auto"/>
                    <w:bottom w:val="single" w:sz="6" w:space="0" w:color="auto"/>
                    <w:right w:val="single" w:sz="6" w:space="0" w:color="auto"/>
                  </w:tcBorders>
                </w:tcPr>
                <w:p w:rsidR="0019678E" w:rsidRPr="00C07446" w:rsidRDefault="0019678E" w:rsidP="0019678E">
                  <w:pPr>
                    <w:jc w:val="both"/>
                    <w:rPr>
                      <w:rFonts w:ascii="Arial" w:hAnsi="Arial" w:cs="Arial"/>
                      <w:sz w:val="18"/>
                      <w:szCs w:val="18"/>
                      <w:shd w:val="clear" w:color="auto" w:fill="FFFFFF"/>
                    </w:rPr>
                  </w:pPr>
                  <w:r w:rsidRPr="00C07446">
                    <w:rPr>
                      <w:rFonts w:ascii="Arial" w:hAnsi="Arial" w:cs="Arial"/>
                      <w:b/>
                      <w:sz w:val="18"/>
                      <w:szCs w:val="18"/>
                      <w:shd w:val="clear" w:color="auto" w:fill="FFFFFF"/>
                    </w:rPr>
                    <w:t>2.-</w:t>
                  </w:r>
                  <w:r w:rsidRPr="00C07446">
                    <w:rPr>
                      <w:rFonts w:ascii="Arial" w:hAnsi="Arial" w:cs="Arial"/>
                      <w:sz w:val="18"/>
                      <w:szCs w:val="18"/>
                      <w:shd w:val="clear" w:color="auto" w:fill="FFFFFF"/>
                    </w:rPr>
                    <w:t xml:space="preserve"> Procesos de actuación planteados.</w:t>
                  </w:r>
                </w:p>
                <w:p w:rsidR="0019678E" w:rsidRPr="00C07446" w:rsidRDefault="0019678E" w:rsidP="0019678E">
                  <w:pPr>
                    <w:jc w:val="both"/>
                    <w:rPr>
                      <w:rFonts w:ascii="Arial" w:hAnsi="Arial" w:cs="Arial"/>
                      <w:sz w:val="18"/>
                      <w:szCs w:val="18"/>
                    </w:rPr>
                  </w:pPr>
                </w:p>
              </w:tc>
              <w:tc>
                <w:tcPr>
                  <w:tcW w:w="1810" w:type="dxa"/>
                  <w:tcBorders>
                    <w:top w:val="single" w:sz="6" w:space="0" w:color="auto"/>
                    <w:left w:val="single" w:sz="6" w:space="0" w:color="auto"/>
                    <w:bottom w:val="single" w:sz="6" w:space="0" w:color="auto"/>
                    <w:right w:val="single" w:sz="6" w:space="0" w:color="auto"/>
                  </w:tcBorders>
                </w:tcPr>
                <w:p w:rsidR="0019678E" w:rsidRPr="00C07446" w:rsidRDefault="0019678E" w:rsidP="0019678E">
                  <w:pPr>
                    <w:spacing w:line="240" w:lineRule="atLeast"/>
                    <w:jc w:val="center"/>
                    <w:rPr>
                      <w:rFonts w:ascii="Arial" w:hAnsi="Arial" w:cs="Arial"/>
                      <w:bCs/>
                      <w:sz w:val="18"/>
                      <w:szCs w:val="18"/>
                      <w:lang w:val="eu-ES" w:eastAsia="en-US"/>
                    </w:rPr>
                  </w:pPr>
                  <w:r w:rsidRPr="00C07446">
                    <w:rPr>
                      <w:rFonts w:ascii="Arial" w:hAnsi="Arial" w:cs="Arial"/>
                      <w:bCs/>
                      <w:sz w:val="18"/>
                      <w:szCs w:val="18"/>
                      <w:lang w:val="eu-ES" w:eastAsia="en-US"/>
                    </w:rPr>
                    <w:t>Hasta 2 puntos</w:t>
                  </w:r>
                </w:p>
                <w:p w:rsidR="0019678E" w:rsidRPr="00C07446" w:rsidRDefault="0019678E" w:rsidP="0019678E">
                  <w:pPr>
                    <w:spacing w:line="240" w:lineRule="atLeast"/>
                    <w:jc w:val="center"/>
                    <w:rPr>
                      <w:rFonts w:ascii="Arial" w:hAnsi="Arial" w:cs="Arial"/>
                      <w:bCs/>
                      <w:sz w:val="18"/>
                      <w:szCs w:val="18"/>
                      <w:lang w:val="eu-ES" w:eastAsia="en-US"/>
                    </w:rPr>
                  </w:pPr>
                </w:p>
              </w:tc>
            </w:tr>
            <w:tr w:rsidR="00C51D4E" w:rsidRPr="00C07446" w:rsidTr="008C5E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trPr>
              <w:tc>
                <w:tcPr>
                  <w:tcW w:w="6128" w:type="dxa"/>
                  <w:tcBorders>
                    <w:top w:val="single" w:sz="6" w:space="0" w:color="auto"/>
                    <w:left w:val="single" w:sz="6" w:space="0" w:color="auto"/>
                    <w:bottom w:val="single" w:sz="6" w:space="0" w:color="auto"/>
                    <w:right w:val="single" w:sz="6" w:space="0" w:color="auto"/>
                  </w:tcBorders>
                </w:tcPr>
                <w:p w:rsidR="0019678E" w:rsidRPr="00C07446" w:rsidRDefault="0019678E" w:rsidP="0019678E">
                  <w:pPr>
                    <w:jc w:val="both"/>
                    <w:rPr>
                      <w:rFonts w:ascii="Arial" w:hAnsi="Arial" w:cs="Arial"/>
                      <w:sz w:val="18"/>
                      <w:szCs w:val="18"/>
                      <w:shd w:val="clear" w:color="auto" w:fill="FFFFFF"/>
                    </w:rPr>
                  </w:pPr>
                  <w:r w:rsidRPr="00C07446">
                    <w:rPr>
                      <w:rFonts w:ascii="Arial" w:hAnsi="Arial" w:cs="Arial"/>
                      <w:b/>
                      <w:sz w:val="18"/>
                      <w:szCs w:val="18"/>
                      <w:shd w:val="clear" w:color="auto" w:fill="FFFFFF"/>
                    </w:rPr>
                    <w:t>3.-</w:t>
                  </w:r>
                  <w:r w:rsidRPr="00C07446">
                    <w:rPr>
                      <w:rFonts w:ascii="Arial" w:hAnsi="Arial" w:cs="Arial"/>
                      <w:sz w:val="18"/>
                      <w:szCs w:val="18"/>
                      <w:shd w:val="clear" w:color="auto" w:fill="FFFFFF"/>
                    </w:rPr>
                    <w:t xml:space="preserve"> Registro y documentación.</w:t>
                  </w:r>
                </w:p>
                <w:p w:rsidR="0019678E" w:rsidRPr="00C07446" w:rsidRDefault="0019678E" w:rsidP="0019678E">
                  <w:pPr>
                    <w:jc w:val="both"/>
                    <w:rPr>
                      <w:rFonts w:ascii="Arial" w:hAnsi="Arial" w:cs="Arial"/>
                      <w:sz w:val="18"/>
                      <w:szCs w:val="18"/>
                      <w:shd w:val="clear" w:color="auto" w:fill="FFFFFF"/>
                    </w:rPr>
                  </w:pPr>
                </w:p>
              </w:tc>
              <w:tc>
                <w:tcPr>
                  <w:tcW w:w="1810" w:type="dxa"/>
                  <w:tcBorders>
                    <w:top w:val="single" w:sz="6" w:space="0" w:color="auto"/>
                    <w:left w:val="single" w:sz="6" w:space="0" w:color="auto"/>
                    <w:bottom w:val="single" w:sz="6" w:space="0" w:color="auto"/>
                    <w:right w:val="single" w:sz="6" w:space="0" w:color="auto"/>
                  </w:tcBorders>
                </w:tcPr>
                <w:p w:rsidR="0019678E" w:rsidRPr="00C07446" w:rsidRDefault="0019678E" w:rsidP="0019678E">
                  <w:pPr>
                    <w:spacing w:line="240" w:lineRule="atLeast"/>
                    <w:jc w:val="center"/>
                    <w:rPr>
                      <w:rFonts w:ascii="Arial" w:hAnsi="Arial" w:cs="Arial"/>
                      <w:bCs/>
                      <w:sz w:val="18"/>
                      <w:szCs w:val="18"/>
                      <w:lang w:val="eu-ES" w:eastAsia="en-US"/>
                    </w:rPr>
                  </w:pPr>
                  <w:r w:rsidRPr="00C07446">
                    <w:rPr>
                      <w:rFonts w:ascii="Arial" w:hAnsi="Arial" w:cs="Arial"/>
                      <w:bCs/>
                      <w:sz w:val="18"/>
                      <w:szCs w:val="18"/>
                      <w:lang w:val="eu-ES" w:eastAsia="en-US"/>
                    </w:rPr>
                    <w:t>Hasta 2 puntos</w:t>
                  </w:r>
                </w:p>
                <w:p w:rsidR="0019678E" w:rsidRPr="00C07446" w:rsidRDefault="0019678E" w:rsidP="0019678E">
                  <w:pPr>
                    <w:spacing w:line="240" w:lineRule="atLeast"/>
                    <w:jc w:val="center"/>
                    <w:rPr>
                      <w:rFonts w:ascii="Arial" w:hAnsi="Arial" w:cs="Arial"/>
                      <w:bCs/>
                      <w:sz w:val="18"/>
                      <w:szCs w:val="18"/>
                      <w:lang w:val="eu-ES" w:eastAsia="en-US"/>
                    </w:rPr>
                  </w:pPr>
                </w:p>
              </w:tc>
            </w:tr>
            <w:tr w:rsidR="00C51D4E" w:rsidRPr="00C07446" w:rsidTr="00422D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4"/>
              </w:trPr>
              <w:tc>
                <w:tcPr>
                  <w:tcW w:w="6128" w:type="dxa"/>
                  <w:tcBorders>
                    <w:top w:val="single" w:sz="6" w:space="0" w:color="auto"/>
                    <w:left w:val="single" w:sz="6" w:space="0" w:color="auto"/>
                    <w:bottom w:val="single" w:sz="6" w:space="0" w:color="auto"/>
                    <w:right w:val="single" w:sz="6" w:space="0" w:color="auto"/>
                  </w:tcBorders>
                </w:tcPr>
                <w:p w:rsidR="00341CC0" w:rsidRPr="00C07446" w:rsidRDefault="00341CC0" w:rsidP="00341CC0">
                  <w:pPr>
                    <w:jc w:val="both"/>
                    <w:rPr>
                      <w:rFonts w:ascii="Arial" w:hAnsi="Arial" w:cs="Arial"/>
                      <w:sz w:val="18"/>
                      <w:szCs w:val="18"/>
                      <w:shd w:val="clear" w:color="auto" w:fill="FFFFFF"/>
                    </w:rPr>
                  </w:pPr>
                  <w:r w:rsidRPr="00C07446">
                    <w:rPr>
                      <w:rFonts w:ascii="Arial" w:hAnsi="Arial" w:cs="Arial"/>
                      <w:b/>
                      <w:sz w:val="18"/>
                      <w:szCs w:val="18"/>
                      <w:shd w:val="clear" w:color="auto" w:fill="FFFFFF"/>
                    </w:rPr>
                    <w:t>4.-</w:t>
                  </w:r>
                  <w:r w:rsidRPr="00C07446">
                    <w:rPr>
                      <w:rFonts w:ascii="Arial" w:hAnsi="Arial" w:cs="Arial"/>
                      <w:sz w:val="18"/>
                      <w:szCs w:val="18"/>
                      <w:shd w:val="clear" w:color="auto" w:fill="FFFFFF"/>
                    </w:rPr>
                    <w:t xml:space="preserve"> Organización, funciones del personal, distribución de tareas y formación.</w:t>
                  </w:r>
                </w:p>
                <w:p w:rsidR="009F2558" w:rsidRPr="00C07446" w:rsidRDefault="009F2558" w:rsidP="00341CC0">
                  <w:pPr>
                    <w:jc w:val="both"/>
                    <w:rPr>
                      <w:rFonts w:ascii="Arial" w:hAnsi="Arial" w:cs="Arial"/>
                      <w:sz w:val="18"/>
                      <w:szCs w:val="18"/>
                      <w:shd w:val="clear" w:color="auto" w:fill="FFFFFF"/>
                    </w:rPr>
                  </w:pPr>
                </w:p>
              </w:tc>
              <w:tc>
                <w:tcPr>
                  <w:tcW w:w="1810" w:type="dxa"/>
                  <w:tcBorders>
                    <w:top w:val="single" w:sz="6" w:space="0" w:color="auto"/>
                    <w:left w:val="single" w:sz="6" w:space="0" w:color="auto"/>
                    <w:bottom w:val="single" w:sz="6" w:space="0" w:color="auto"/>
                    <w:right w:val="single" w:sz="6" w:space="0" w:color="auto"/>
                  </w:tcBorders>
                </w:tcPr>
                <w:p w:rsidR="002D7D5F" w:rsidRPr="00C07446" w:rsidRDefault="004F2F99" w:rsidP="004E12C6">
                  <w:pPr>
                    <w:spacing w:line="240" w:lineRule="atLeast"/>
                    <w:jc w:val="center"/>
                    <w:rPr>
                      <w:rFonts w:ascii="Arial" w:hAnsi="Arial" w:cs="Arial"/>
                      <w:b/>
                      <w:bCs/>
                      <w:sz w:val="18"/>
                      <w:szCs w:val="18"/>
                      <w:lang w:val="eu-ES" w:eastAsia="en-US"/>
                    </w:rPr>
                  </w:pPr>
                  <w:r w:rsidRPr="00C07446">
                    <w:rPr>
                      <w:rFonts w:ascii="Arial" w:hAnsi="Arial" w:cs="Arial"/>
                      <w:bCs/>
                      <w:sz w:val="18"/>
                      <w:szCs w:val="18"/>
                      <w:lang w:val="eu-ES" w:eastAsia="en-US"/>
                    </w:rPr>
                    <w:t xml:space="preserve">Hasta </w:t>
                  </w:r>
                  <w:r w:rsidR="00341CC0" w:rsidRPr="00C07446">
                    <w:rPr>
                      <w:rFonts w:ascii="Arial" w:hAnsi="Arial" w:cs="Arial"/>
                      <w:bCs/>
                      <w:sz w:val="18"/>
                      <w:szCs w:val="18"/>
                      <w:lang w:val="eu-ES" w:eastAsia="en-US"/>
                    </w:rPr>
                    <w:t>2</w:t>
                  </w:r>
                  <w:r w:rsidRPr="00C07446">
                    <w:rPr>
                      <w:rFonts w:ascii="Arial" w:hAnsi="Arial" w:cs="Arial"/>
                      <w:bCs/>
                      <w:sz w:val="18"/>
                      <w:szCs w:val="18"/>
                      <w:lang w:val="eu-ES" w:eastAsia="en-US"/>
                    </w:rPr>
                    <w:t xml:space="preserve"> puntos</w:t>
                  </w:r>
                </w:p>
              </w:tc>
            </w:tr>
          </w:tbl>
          <w:p w:rsidR="002D7D5F" w:rsidRPr="00C07446" w:rsidRDefault="002D7D5F" w:rsidP="004E12C6">
            <w:pPr>
              <w:spacing w:line="240" w:lineRule="atLeast"/>
              <w:jc w:val="both"/>
              <w:rPr>
                <w:rFonts w:ascii="Arial" w:hAnsi="Arial" w:cs="Arial"/>
                <w:sz w:val="18"/>
                <w:szCs w:val="18"/>
                <w:lang w:eastAsia="en-US"/>
              </w:rPr>
            </w:pPr>
          </w:p>
          <w:p w:rsidR="001F5A48" w:rsidRPr="00C07446" w:rsidRDefault="001F5A48" w:rsidP="004E12C6">
            <w:pPr>
              <w:pStyle w:val="Prrafodelista"/>
              <w:numPr>
                <w:ilvl w:val="0"/>
                <w:numId w:val="39"/>
              </w:numPr>
              <w:tabs>
                <w:tab w:val="num" w:pos="492"/>
              </w:tabs>
              <w:spacing w:line="240" w:lineRule="atLeast"/>
              <w:jc w:val="both"/>
              <w:rPr>
                <w:rFonts w:ascii="Arial" w:hAnsi="Arial" w:cs="Arial"/>
                <w:b/>
                <w:bCs/>
                <w:sz w:val="20"/>
                <w:szCs w:val="20"/>
                <w:lang w:eastAsia="en-US"/>
              </w:rPr>
            </w:pPr>
            <w:r w:rsidRPr="00C07446">
              <w:rPr>
                <w:rFonts w:ascii="Arial" w:hAnsi="Arial" w:cs="Arial"/>
                <w:b/>
                <w:bCs/>
                <w:sz w:val="20"/>
                <w:szCs w:val="20"/>
                <w:u w:val="single"/>
                <w:lang w:eastAsia="en-US"/>
              </w:rPr>
              <w:t>PLAN DE MANTENIMIENTO DEL CENTRO.</w:t>
            </w:r>
          </w:p>
          <w:tbl>
            <w:tblPr>
              <w:tblW w:w="0" w:type="auto"/>
              <w:tblInd w:w="168" w:type="dxa"/>
              <w:tblLayout w:type="fixed"/>
              <w:tblCellMar>
                <w:left w:w="70" w:type="dxa"/>
                <w:right w:w="70" w:type="dxa"/>
              </w:tblCellMar>
              <w:tblLook w:val="0000" w:firstRow="0" w:lastRow="0" w:firstColumn="0" w:lastColumn="0" w:noHBand="0" w:noVBand="0"/>
            </w:tblPr>
            <w:tblGrid>
              <w:gridCol w:w="6128"/>
              <w:gridCol w:w="1810"/>
            </w:tblGrid>
            <w:tr w:rsidR="00813E2B" w:rsidRPr="00C07446" w:rsidTr="00DC1397">
              <w:trPr>
                <w:trHeight w:val="632"/>
              </w:trPr>
              <w:tc>
                <w:tcPr>
                  <w:tcW w:w="6128" w:type="dxa"/>
                  <w:tcBorders>
                    <w:top w:val="single" w:sz="6" w:space="0" w:color="auto"/>
                    <w:left w:val="single" w:sz="6" w:space="0" w:color="auto"/>
                    <w:bottom w:val="single" w:sz="6" w:space="0" w:color="auto"/>
                    <w:right w:val="single" w:sz="6" w:space="0" w:color="auto"/>
                  </w:tcBorders>
                </w:tcPr>
                <w:p w:rsidR="00813E2B" w:rsidRPr="00C07446" w:rsidRDefault="001F5A48" w:rsidP="00813E2B">
                  <w:pPr>
                    <w:tabs>
                      <w:tab w:val="num" w:pos="492"/>
                    </w:tabs>
                    <w:spacing w:line="240" w:lineRule="atLeast"/>
                    <w:jc w:val="both"/>
                    <w:rPr>
                      <w:rFonts w:ascii="Arial" w:hAnsi="Arial" w:cs="Arial"/>
                      <w:b/>
                      <w:bCs/>
                      <w:lang w:eastAsia="en-US"/>
                    </w:rPr>
                  </w:pPr>
                  <w:r w:rsidRPr="00C07446">
                    <w:rPr>
                      <w:rFonts w:ascii="Arial" w:hAnsi="Arial" w:cs="Arial"/>
                      <w:b/>
                      <w:bCs/>
                      <w:u w:val="single"/>
                      <w:lang w:eastAsia="en-US"/>
                    </w:rPr>
                    <w:t>PLAN DE MANTENIMIENTO DEL CENTRO.</w:t>
                  </w:r>
                </w:p>
                <w:p w:rsidR="00813E2B" w:rsidRPr="00C07446" w:rsidRDefault="00813E2B" w:rsidP="00D15135">
                  <w:pPr>
                    <w:jc w:val="both"/>
                    <w:rPr>
                      <w:rFonts w:ascii="Arial" w:hAnsi="Arial" w:cs="Arial"/>
                      <w:b/>
                      <w:bCs/>
                      <w:lang w:eastAsia="en-US"/>
                    </w:rPr>
                  </w:pPr>
                </w:p>
              </w:tc>
              <w:tc>
                <w:tcPr>
                  <w:tcW w:w="1810" w:type="dxa"/>
                  <w:tcBorders>
                    <w:top w:val="single" w:sz="6" w:space="0" w:color="auto"/>
                    <w:left w:val="single" w:sz="6" w:space="0" w:color="auto"/>
                    <w:bottom w:val="single" w:sz="6" w:space="0" w:color="auto"/>
                    <w:right w:val="single" w:sz="6" w:space="0" w:color="auto"/>
                  </w:tcBorders>
                </w:tcPr>
                <w:p w:rsidR="00813E2B" w:rsidRPr="00C07446" w:rsidRDefault="00813E2B" w:rsidP="00813E2B">
                  <w:pPr>
                    <w:spacing w:line="240" w:lineRule="atLeast"/>
                    <w:jc w:val="center"/>
                    <w:rPr>
                      <w:rFonts w:ascii="Arial" w:hAnsi="Arial" w:cs="Arial"/>
                      <w:b/>
                      <w:u w:val="single"/>
                      <w:lang w:eastAsia="en-US"/>
                    </w:rPr>
                  </w:pPr>
                  <w:r w:rsidRPr="00C07446">
                    <w:rPr>
                      <w:rFonts w:ascii="Arial" w:hAnsi="Arial" w:cs="Arial"/>
                      <w:b/>
                      <w:u w:val="single"/>
                      <w:lang w:eastAsia="en-US"/>
                    </w:rPr>
                    <w:t>Hasta 12 puntos</w:t>
                  </w:r>
                </w:p>
                <w:p w:rsidR="00813E2B" w:rsidRPr="00C07446" w:rsidRDefault="00813E2B" w:rsidP="004E12C6">
                  <w:pPr>
                    <w:spacing w:line="240" w:lineRule="atLeast"/>
                    <w:rPr>
                      <w:rFonts w:ascii="Arial" w:hAnsi="Arial" w:cs="Arial"/>
                      <w:lang w:eastAsia="en-US"/>
                    </w:rPr>
                  </w:pPr>
                </w:p>
              </w:tc>
            </w:tr>
            <w:tr w:rsidR="00DC1397" w:rsidRPr="00C07446" w:rsidTr="00DC1397">
              <w:trPr>
                <w:trHeight w:val="683"/>
              </w:trPr>
              <w:tc>
                <w:tcPr>
                  <w:tcW w:w="7938" w:type="dxa"/>
                  <w:gridSpan w:val="2"/>
                  <w:tcBorders>
                    <w:top w:val="single" w:sz="6" w:space="0" w:color="auto"/>
                    <w:left w:val="single" w:sz="6" w:space="0" w:color="auto"/>
                    <w:bottom w:val="single" w:sz="6" w:space="0" w:color="auto"/>
                    <w:right w:val="single" w:sz="6" w:space="0" w:color="auto"/>
                  </w:tcBorders>
                </w:tcPr>
                <w:p w:rsidR="00DC1397" w:rsidRPr="00C07446" w:rsidRDefault="00DC1397" w:rsidP="00D15135">
                  <w:pPr>
                    <w:jc w:val="both"/>
                    <w:rPr>
                      <w:rFonts w:ascii="Arial" w:hAnsi="Arial" w:cs="Arial"/>
                      <w:sz w:val="18"/>
                      <w:szCs w:val="18"/>
                      <w:lang w:eastAsia="en-US"/>
                    </w:rPr>
                  </w:pPr>
                  <w:r w:rsidRPr="00C07446">
                    <w:rPr>
                      <w:rFonts w:ascii="Arial" w:hAnsi="Arial" w:cs="Arial"/>
                      <w:sz w:val="18"/>
                      <w:szCs w:val="18"/>
                      <w:lang w:eastAsia="en-US"/>
                    </w:rPr>
                    <w:t>Para el desarrollo del Plan de Mantenimiento del Edificio facilitado por el Departamento de Cuidados y Políticas Sociales, se valorarán los siguientes aspectos:</w:t>
                  </w:r>
                </w:p>
                <w:p w:rsidR="00DC1397" w:rsidRPr="00C07446" w:rsidRDefault="00DC1397" w:rsidP="0074282C">
                  <w:pPr>
                    <w:spacing w:line="240" w:lineRule="atLeast"/>
                    <w:jc w:val="center"/>
                    <w:rPr>
                      <w:rFonts w:ascii="Arial" w:hAnsi="Arial" w:cs="Arial"/>
                      <w:sz w:val="18"/>
                      <w:szCs w:val="18"/>
                      <w:lang w:eastAsia="en-US"/>
                    </w:rPr>
                  </w:pPr>
                </w:p>
              </w:tc>
            </w:tr>
            <w:tr w:rsidR="00813E2B" w:rsidRPr="00C07446" w:rsidTr="00813E2B">
              <w:trPr>
                <w:trHeight w:val="1035"/>
              </w:trPr>
              <w:tc>
                <w:tcPr>
                  <w:tcW w:w="6128" w:type="dxa"/>
                  <w:tcBorders>
                    <w:top w:val="single" w:sz="6" w:space="0" w:color="auto"/>
                    <w:left w:val="single" w:sz="6" w:space="0" w:color="auto"/>
                    <w:bottom w:val="single" w:sz="6" w:space="0" w:color="auto"/>
                    <w:right w:val="single" w:sz="6" w:space="0" w:color="auto"/>
                  </w:tcBorders>
                </w:tcPr>
                <w:p w:rsidR="00813E2B" w:rsidRPr="00C07446" w:rsidRDefault="00813E2B" w:rsidP="00813E2B">
                  <w:pPr>
                    <w:jc w:val="both"/>
                    <w:rPr>
                      <w:rFonts w:ascii="Arial" w:hAnsi="Arial" w:cs="Arial"/>
                      <w:sz w:val="18"/>
                      <w:szCs w:val="18"/>
                      <w:lang w:eastAsia="en-US"/>
                    </w:rPr>
                  </w:pPr>
                  <w:r w:rsidRPr="00C07446">
                    <w:rPr>
                      <w:rFonts w:ascii="Arial" w:hAnsi="Arial" w:cs="Arial"/>
                      <w:b/>
                      <w:sz w:val="18"/>
                      <w:szCs w:val="18"/>
                      <w:lang w:eastAsia="en-US"/>
                    </w:rPr>
                    <w:lastRenderedPageBreak/>
                    <w:t>2.1.</w:t>
                  </w:r>
                  <w:r w:rsidR="00DC1397" w:rsidRPr="00C07446">
                    <w:rPr>
                      <w:rFonts w:ascii="Arial" w:hAnsi="Arial" w:cs="Arial"/>
                      <w:b/>
                      <w:sz w:val="18"/>
                      <w:szCs w:val="18"/>
                      <w:lang w:eastAsia="en-US"/>
                    </w:rPr>
                    <w:t>-</w:t>
                  </w:r>
                  <w:r w:rsidRPr="00C07446">
                    <w:rPr>
                      <w:rFonts w:ascii="Arial" w:hAnsi="Arial" w:cs="Arial"/>
                      <w:sz w:val="18"/>
                      <w:szCs w:val="18"/>
                      <w:lang w:eastAsia="en-US"/>
                    </w:rPr>
                    <w:t xml:space="preserve"> Organización y dedicación del equipo profesional dedicado al mantenimiento preventivo y correctivo propuesto para la ejecución del contrato. En todo caso, deberán especificarse los medios humanos y técnicos, propios o subcontratados, así como las empresas especializadas para la realización de trabajos de mantenimiento que requieran una categoría profesional específica. </w:t>
                  </w:r>
                </w:p>
                <w:p w:rsidR="00813E2B" w:rsidRPr="00C07446" w:rsidRDefault="00813E2B" w:rsidP="00813E2B">
                  <w:pPr>
                    <w:tabs>
                      <w:tab w:val="num" w:pos="492"/>
                    </w:tabs>
                    <w:spacing w:line="240" w:lineRule="atLeast"/>
                    <w:jc w:val="both"/>
                    <w:rPr>
                      <w:rFonts w:ascii="Arial" w:hAnsi="Arial" w:cs="Arial"/>
                      <w:b/>
                      <w:bCs/>
                      <w:sz w:val="18"/>
                      <w:szCs w:val="18"/>
                      <w:lang w:eastAsia="en-US"/>
                    </w:rPr>
                  </w:pPr>
                </w:p>
              </w:tc>
              <w:tc>
                <w:tcPr>
                  <w:tcW w:w="1810" w:type="dxa"/>
                  <w:tcBorders>
                    <w:top w:val="single" w:sz="6" w:space="0" w:color="auto"/>
                    <w:left w:val="single" w:sz="6" w:space="0" w:color="auto"/>
                    <w:bottom w:val="single" w:sz="6" w:space="0" w:color="auto"/>
                    <w:right w:val="single" w:sz="6" w:space="0" w:color="auto"/>
                  </w:tcBorders>
                </w:tcPr>
                <w:p w:rsidR="00813E2B" w:rsidRPr="00C07446" w:rsidRDefault="00813E2B" w:rsidP="0074282C">
                  <w:pPr>
                    <w:spacing w:line="240" w:lineRule="atLeast"/>
                    <w:jc w:val="center"/>
                    <w:rPr>
                      <w:rFonts w:ascii="Arial" w:hAnsi="Arial" w:cs="Arial"/>
                      <w:sz w:val="18"/>
                      <w:szCs w:val="18"/>
                      <w:lang w:eastAsia="en-US"/>
                    </w:rPr>
                  </w:pPr>
                  <w:r w:rsidRPr="00C07446">
                    <w:rPr>
                      <w:rFonts w:ascii="Arial" w:hAnsi="Arial" w:cs="Arial"/>
                      <w:sz w:val="18"/>
                      <w:szCs w:val="18"/>
                      <w:lang w:eastAsia="en-US"/>
                    </w:rPr>
                    <w:t>Hasta 9 puntos</w:t>
                  </w:r>
                </w:p>
                <w:p w:rsidR="00813E2B" w:rsidRPr="00C07446" w:rsidRDefault="00813E2B" w:rsidP="0074282C">
                  <w:pPr>
                    <w:spacing w:line="240" w:lineRule="atLeast"/>
                    <w:jc w:val="center"/>
                    <w:rPr>
                      <w:rFonts w:ascii="Arial" w:hAnsi="Arial" w:cs="Arial"/>
                      <w:b/>
                      <w:sz w:val="18"/>
                      <w:szCs w:val="18"/>
                      <w:lang w:eastAsia="en-US"/>
                    </w:rPr>
                  </w:pPr>
                </w:p>
              </w:tc>
            </w:tr>
            <w:tr w:rsidR="002D7D5F" w:rsidRPr="00C07446" w:rsidTr="0074282C">
              <w:trPr>
                <w:trHeight w:val="552"/>
              </w:trPr>
              <w:tc>
                <w:tcPr>
                  <w:tcW w:w="6128" w:type="dxa"/>
                  <w:tcBorders>
                    <w:top w:val="single" w:sz="6" w:space="0" w:color="auto"/>
                    <w:left w:val="single" w:sz="6" w:space="0" w:color="auto"/>
                    <w:bottom w:val="single" w:sz="6" w:space="0" w:color="auto"/>
                    <w:right w:val="single" w:sz="6" w:space="0" w:color="auto"/>
                  </w:tcBorders>
                </w:tcPr>
                <w:p w:rsidR="002D7D5F" w:rsidRPr="00C07446" w:rsidRDefault="002D7D5F" w:rsidP="00813E2B">
                  <w:pPr>
                    <w:jc w:val="both"/>
                    <w:rPr>
                      <w:rFonts w:ascii="Arial" w:hAnsi="Arial" w:cs="Arial"/>
                      <w:sz w:val="18"/>
                      <w:szCs w:val="18"/>
                      <w:lang w:eastAsia="en-US"/>
                    </w:rPr>
                  </w:pPr>
                  <w:r w:rsidRPr="00C07446">
                    <w:rPr>
                      <w:rFonts w:ascii="Arial" w:hAnsi="Arial" w:cs="Arial"/>
                      <w:b/>
                      <w:sz w:val="18"/>
                      <w:szCs w:val="18"/>
                      <w:lang w:eastAsia="en-US"/>
                    </w:rPr>
                    <w:t>2.2.-</w:t>
                  </w:r>
                  <w:r w:rsidRPr="00C07446">
                    <w:rPr>
                      <w:rFonts w:ascii="Arial" w:hAnsi="Arial" w:cs="Arial"/>
                      <w:sz w:val="18"/>
                      <w:szCs w:val="18"/>
                      <w:lang w:eastAsia="en-US"/>
                    </w:rPr>
                    <w:t xml:space="preserve"> Respuesta a situaciones imprevistas y de emergencia y respuesta a incidencias. Habrán de especificarse los protocolos, recursos propios o externos, etc. </w:t>
                  </w:r>
                </w:p>
              </w:tc>
              <w:tc>
                <w:tcPr>
                  <w:tcW w:w="1810" w:type="dxa"/>
                  <w:tcBorders>
                    <w:top w:val="single" w:sz="6" w:space="0" w:color="auto"/>
                    <w:left w:val="single" w:sz="6" w:space="0" w:color="auto"/>
                    <w:bottom w:val="single" w:sz="6" w:space="0" w:color="auto"/>
                    <w:right w:val="single" w:sz="6" w:space="0" w:color="auto"/>
                  </w:tcBorders>
                </w:tcPr>
                <w:p w:rsidR="002D7D5F" w:rsidRPr="00C07446" w:rsidRDefault="00151264" w:rsidP="0074282C">
                  <w:pPr>
                    <w:spacing w:line="240" w:lineRule="atLeast"/>
                    <w:jc w:val="center"/>
                    <w:rPr>
                      <w:rFonts w:ascii="Arial" w:hAnsi="Arial" w:cs="Arial"/>
                      <w:sz w:val="18"/>
                      <w:szCs w:val="18"/>
                      <w:lang w:eastAsia="en-US"/>
                    </w:rPr>
                  </w:pPr>
                  <w:r w:rsidRPr="00C07446">
                    <w:rPr>
                      <w:rFonts w:ascii="Arial" w:hAnsi="Arial" w:cs="Arial"/>
                      <w:sz w:val="18"/>
                      <w:szCs w:val="18"/>
                      <w:lang w:eastAsia="en-US"/>
                    </w:rPr>
                    <w:t>Hasta 3</w:t>
                  </w:r>
                  <w:r w:rsidR="002D7D5F" w:rsidRPr="00C07446">
                    <w:rPr>
                      <w:rFonts w:ascii="Arial" w:hAnsi="Arial" w:cs="Arial"/>
                      <w:sz w:val="18"/>
                      <w:szCs w:val="18"/>
                      <w:lang w:eastAsia="en-US"/>
                    </w:rPr>
                    <w:t xml:space="preserve"> puntos</w:t>
                  </w:r>
                </w:p>
              </w:tc>
            </w:tr>
          </w:tbl>
          <w:p w:rsidR="002D7D5F" w:rsidRPr="00C07446" w:rsidRDefault="002D7D5F" w:rsidP="004E12C6">
            <w:pPr>
              <w:spacing w:line="240" w:lineRule="atLeast"/>
              <w:jc w:val="both"/>
              <w:rPr>
                <w:rFonts w:ascii="Arial" w:hAnsi="Arial" w:cs="Arial"/>
                <w:sz w:val="18"/>
                <w:szCs w:val="18"/>
                <w:lang w:eastAsia="en-US"/>
              </w:rPr>
            </w:pPr>
          </w:p>
          <w:p w:rsidR="002D7D5F" w:rsidRPr="00C07446" w:rsidRDefault="002D7D5F" w:rsidP="004E12C6">
            <w:pPr>
              <w:widowControl w:val="0"/>
              <w:autoSpaceDE w:val="0"/>
              <w:autoSpaceDN w:val="0"/>
              <w:adjustRightInd w:val="0"/>
              <w:jc w:val="both"/>
              <w:rPr>
                <w:rFonts w:ascii="Arial" w:hAnsi="Arial" w:cs="Arial"/>
                <w:sz w:val="18"/>
                <w:szCs w:val="18"/>
              </w:rPr>
            </w:pPr>
            <w:r w:rsidRPr="00C07446">
              <w:rPr>
                <w:rFonts w:ascii="Arial" w:hAnsi="Arial" w:cs="Arial"/>
                <w:sz w:val="18"/>
                <w:szCs w:val="18"/>
              </w:rPr>
              <w:t xml:space="preserve">El Plan de Mantenimiento que sirve para la fase de licitación tiene su origen y soporte en el programa informático MantTest. Por ello, la contratista deberá realizar y tramitar la gestión íntegra de mantenimiento preventivo y correctivo a través del programa informático MantTest, facilitado por el Departamento de Cuidados y Políticas Sociales. </w:t>
            </w:r>
          </w:p>
          <w:p w:rsidR="002D7D5F" w:rsidRPr="00C07446" w:rsidRDefault="002D7D5F" w:rsidP="004E12C6">
            <w:pPr>
              <w:spacing w:line="240" w:lineRule="atLeast"/>
              <w:jc w:val="both"/>
              <w:rPr>
                <w:rFonts w:ascii="Arial" w:hAnsi="Arial" w:cs="Arial"/>
                <w:sz w:val="18"/>
                <w:szCs w:val="18"/>
                <w:lang w:eastAsia="en-US"/>
              </w:rPr>
            </w:pPr>
          </w:p>
          <w:p w:rsidR="002D7D5F" w:rsidRPr="00C07446" w:rsidRDefault="002D7D5F" w:rsidP="004E12C6">
            <w:pPr>
              <w:autoSpaceDE w:val="0"/>
              <w:autoSpaceDN w:val="0"/>
              <w:adjustRightInd w:val="0"/>
              <w:jc w:val="both"/>
              <w:rPr>
                <w:rFonts w:ascii="Arial" w:hAnsi="Arial" w:cs="Arial"/>
                <w:b/>
                <w:bCs/>
                <w:sz w:val="18"/>
                <w:szCs w:val="18"/>
                <w:u w:val="single"/>
              </w:rPr>
            </w:pPr>
            <w:r w:rsidRPr="00C07446">
              <w:rPr>
                <w:rFonts w:ascii="Arial" w:hAnsi="Arial" w:cs="Arial"/>
                <w:b/>
                <w:bCs/>
                <w:sz w:val="18"/>
                <w:szCs w:val="18"/>
                <w:u w:val="single"/>
              </w:rPr>
              <w:t xml:space="preserve">NOTA IMPORTANTE: </w:t>
            </w:r>
          </w:p>
          <w:p w:rsidR="002D7D5F" w:rsidRPr="00C07446" w:rsidRDefault="002D7D5F" w:rsidP="004E12C6">
            <w:pPr>
              <w:autoSpaceDE w:val="0"/>
              <w:autoSpaceDN w:val="0"/>
              <w:adjustRightInd w:val="0"/>
              <w:jc w:val="both"/>
              <w:rPr>
                <w:rFonts w:ascii="Arial" w:hAnsi="Arial" w:cs="Arial"/>
                <w:b/>
                <w:bCs/>
                <w:sz w:val="18"/>
                <w:szCs w:val="18"/>
              </w:rPr>
            </w:pPr>
          </w:p>
          <w:p w:rsidR="002D7D5F" w:rsidRPr="00C07446" w:rsidRDefault="002D7D5F" w:rsidP="004E12C6">
            <w:pPr>
              <w:jc w:val="both"/>
              <w:rPr>
                <w:rFonts w:ascii="Arial" w:hAnsi="Arial" w:cs="Arial"/>
                <w:sz w:val="18"/>
                <w:szCs w:val="18"/>
              </w:rPr>
            </w:pPr>
            <w:r w:rsidRPr="00C07446">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2D7D5F" w:rsidRPr="00C07446" w:rsidRDefault="002D7D5F" w:rsidP="004E12C6">
            <w:pPr>
              <w:rPr>
                <w:sz w:val="18"/>
                <w:szCs w:val="18"/>
              </w:rPr>
            </w:pPr>
          </w:p>
          <w:p w:rsidR="002D7D5F" w:rsidRPr="00C07446" w:rsidRDefault="002D7D5F" w:rsidP="004E12C6">
            <w:pPr>
              <w:autoSpaceDE w:val="0"/>
              <w:autoSpaceDN w:val="0"/>
              <w:adjustRightInd w:val="0"/>
              <w:rPr>
                <w:rFonts w:ascii="Arial" w:hAnsi="Arial" w:cs="Arial"/>
                <w:b/>
                <w:bCs/>
                <w:snapToGrid w:val="0"/>
                <w:u w:val="single"/>
                <w:lang w:val="es-ES_tradnl"/>
              </w:rPr>
            </w:pPr>
            <w:r w:rsidRPr="00C07446">
              <w:rPr>
                <w:rFonts w:ascii="Arial" w:hAnsi="Arial" w:cs="Arial"/>
                <w:b/>
                <w:bCs/>
                <w:snapToGrid w:val="0"/>
                <w:u w:val="single"/>
                <w:lang w:val="es-ES_tradnl"/>
              </w:rPr>
              <w:t xml:space="preserve">Oferta técnica: </w:t>
            </w:r>
          </w:p>
          <w:p w:rsidR="002D7D5F" w:rsidRPr="00C07446" w:rsidRDefault="002D7D5F" w:rsidP="004E12C6">
            <w:pPr>
              <w:autoSpaceDE w:val="0"/>
              <w:autoSpaceDN w:val="0"/>
              <w:adjustRightInd w:val="0"/>
              <w:rPr>
                <w:rFonts w:ascii="Arial" w:hAnsi="Arial" w:cs="Arial"/>
                <w:b/>
                <w:bCs/>
                <w:snapToGrid w:val="0"/>
                <w:u w:val="single"/>
                <w:lang w:val="es-ES_tradnl"/>
              </w:rPr>
            </w:pPr>
          </w:p>
          <w:p w:rsidR="002D7D5F" w:rsidRPr="00C07446" w:rsidRDefault="002D7D5F" w:rsidP="004E12C6">
            <w:pPr>
              <w:autoSpaceDE w:val="0"/>
              <w:autoSpaceDN w:val="0"/>
              <w:adjustRightInd w:val="0"/>
              <w:rPr>
                <w:rFonts w:ascii="Arial" w:hAnsi="Arial" w:cs="Arial"/>
                <w:b/>
                <w:bCs/>
                <w:sz w:val="18"/>
                <w:szCs w:val="18"/>
                <w:lang w:eastAsia="en-US"/>
              </w:rPr>
            </w:pPr>
            <w:r w:rsidRPr="00C07446">
              <w:rPr>
                <w:rFonts w:ascii="Arial" w:hAnsi="Arial" w:cs="Arial"/>
                <w:b/>
                <w:bCs/>
                <w:sz w:val="18"/>
                <w:szCs w:val="18"/>
              </w:rPr>
              <w:t>Proyecto técnico</w:t>
            </w:r>
            <w:r w:rsidRPr="00C07446">
              <w:rPr>
                <w:rFonts w:ascii="Arial" w:hAnsi="Arial" w:cs="Arial"/>
                <w:b/>
                <w:bCs/>
                <w:sz w:val="18"/>
                <w:szCs w:val="18"/>
                <w:lang w:val="eu-ES"/>
              </w:rPr>
              <w:t>:</w:t>
            </w:r>
            <w:r w:rsidR="0001547D" w:rsidRPr="00C07446">
              <w:rPr>
                <w:rFonts w:ascii="Arial" w:hAnsi="Arial" w:cs="Arial"/>
                <w:sz w:val="18"/>
                <w:szCs w:val="18"/>
                <w:lang w:eastAsia="en-US"/>
              </w:rPr>
              <w:t xml:space="preserve"> 18</w:t>
            </w:r>
            <w:r w:rsidRPr="00C07446">
              <w:rPr>
                <w:rFonts w:ascii="Arial" w:hAnsi="Arial" w:cs="Arial"/>
                <w:sz w:val="18"/>
                <w:szCs w:val="18"/>
                <w:lang w:eastAsia="en-US"/>
              </w:rPr>
              <w:t xml:space="preserve"> puntos.</w:t>
            </w:r>
          </w:p>
          <w:p w:rsidR="002D7D5F" w:rsidRPr="00C07446" w:rsidRDefault="00021D2A" w:rsidP="004E12C6">
            <w:pPr>
              <w:autoSpaceDE w:val="0"/>
              <w:autoSpaceDN w:val="0"/>
              <w:adjustRightInd w:val="0"/>
              <w:rPr>
                <w:rFonts w:ascii="Arial" w:hAnsi="Arial" w:cs="Arial"/>
                <w:b/>
                <w:bCs/>
                <w:sz w:val="18"/>
                <w:szCs w:val="18"/>
                <w:lang w:eastAsia="en-US"/>
              </w:rPr>
            </w:pPr>
            <w:r w:rsidRPr="00C07446">
              <w:rPr>
                <w:rFonts w:ascii="Arial" w:hAnsi="Arial" w:cs="Arial"/>
                <w:b/>
                <w:bCs/>
                <w:sz w:val="18"/>
                <w:szCs w:val="18"/>
                <w:lang w:eastAsia="en-US"/>
              </w:rPr>
              <w:t>Plan de mantenimiento del</w:t>
            </w:r>
            <w:r w:rsidR="002D7D5F" w:rsidRPr="00C07446">
              <w:rPr>
                <w:rFonts w:ascii="Arial" w:hAnsi="Arial" w:cs="Arial"/>
                <w:b/>
                <w:bCs/>
                <w:sz w:val="18"/>
                <w:szCs w:val="18"/>
                <w:lang w:eastAsia="en-US"/>
              </w:rPr>
              <w:t xml:space="preserve"> centro: </w:t>
            </w:r>
            <w:r w:rsidR="0001547D" w:rsidRPr="00C07446">
              <w:rPr>
                <w:rFonts w:ascii="Arial" w:hAnsi="Arial" w:cs="Arial"/>
                <w:sz w:val="18"/>
                <w:szCs w:val="18"/>
                <w:lang w:eastAsia="en-US"/>
              </w:rPr>
              <w:t xml:space="preserve"> 6</w:t>
            </w:r>
            <w:r w:rsidR="002D7D5F" w:rsidRPr="00C07446">
              <w:rPr>
                <w:rFonts w:ascii="Arial" w:hAnsi="Arial" w:cs="Arial"/>
                <w:sz w:val="18"/>
                <w:szCs w:val="18"/>
                <w:lang w:eastAsia="en-US"/>
              </w:rPr>
              <w:t xml:space="preserve"> puntos.</w:t>
            </w:r>
          </w:p>
          <w:p w:rsidR="002D7D5F" w:rsidRPr="00C07446" w:rsidRDefault="002D7D5F" w:rsidP="004E12C6">
            <w:pPr>
              <w:spacing w:line="240" w:lineRule="atLeast"/>
              <w:jc w:val="both"/>
              <w:rPr>
                <w:rFonts w:ascii="Arial" w:hAnsi="Arial" w:cs="Arial"/>
                <w:b/>
                <w:bCs/>
                <w:lang w:eastAsia="en-US"/>
              </w:rPr>
            </w:pPr>
          </w:p>
          <w:p w:rsidR="002D7D5F" w:rsidRPr="00C07446" w:rsidRDefault="002D7D5F" w:rsidP="004E12C6">
            <w:pPr>
              <w:spacing w:before="120" w:line="240" w:lineRule="atLeast"/>
              <w:jc w:val="both"/>
              <w:rPr>
                <w:rFonts w:ascii="Arial" w:hAnsi="Arial" w:cs="Arial"/>
                <w:i/>
                <w:iCs/>
              </w:rPr>
            </w:pPr>
            <w:r w:rsidRPr="00C07446">
              <w:rPr>
                <w:rFonts w:ascii="Arial" w:hAnsi="Arial" w:cs="Arial"/>
                <w:b/>
                <w:bCs/>
              </w:rPr>
              <w:t>CRITERIOS DE OBLIGADO CUMPLIMIENTO EN LOS TEXTOS ESCRITOS (CON INDEPENDENCIA DE GRÁFICOS, FOTOGRAFÍAS, DIAGRAMAS...) QUE SE PRESENTEN</w:t>
            </w:r>
          </w:p>
          <w:p w:rsidR="002D7D5F" w:rsidRPr="00C07446" w:rsidRDefault="002D7D5F" w:rsidP="004E12C6">
            <w:pPr>
              <w:spacing w:before="60"/>
              <w:jc w:val="both"/>
              <w:rPr>
                <w:rFonts w:ascii="Arial" w:hAnsi="Arial" w:cs="Arial"/>
              </w:rPr>
            </w:pPr>
            <w:r w:rsidRPr="00C07446">
              <w:rPr>
                <w:rFonts w:ascii="Arial" w:hAnsi="Arial" w:cs="Arial"/>
              </w:rPr>
              <w:t>Todos los textos escritos que se presenten en relación a estos criterios deberán redactarse con los siguientes parámetros.</w:t>
            </w:r>
          </w:p>
          <w:p w:rsidR="002D7D5F" w:rsidRPr="00C07446" w:rsidRDefault="002D7D5F" w:rsidP="004E12C6">
            <w:pPr>
              <w:spacing w:line="240" w:lineRule="atLeast"/>
              <w:jc w:val="both"/>
              <w:rPr>
                <w:rFonts w:ascii="Arial" w:hAnsi="Arial" w:cs="Arial"/>
                <w:b/>
                <w:bCs/>
              </w:rPr>
            </w:pPr>
          </w:p>
          <w:p w:rsidR="002D7D5F" w:rsidRPr="00C07446" w:rsidRDefault="002D7D5F" w:rsidP="00235DE1">
            <w:pPr>
              <w:numPr>
                <w:ilvl w:val="0"/>
                <w:numId w:val="18"/>
              </w:numPr>
              <w:tabs>
                <w:tab w:val="clear" w:pos="1425"/>
                <w:tab w:val="num" w:pos="10141"/>
              </w:tabs>
              <w:spacing w:before="40" w:after="40" w:line="0" w:lineRule="atLeast"/>
              <w:ind w:left="601" w:hanging="241"/>
              <w:jc w:val="both"/>
              <w:rPr>
                <w:rFonts w:ascii="Arial" w:hAnsi="Arial" w:cs="Arial"/>
                <w:sz w:val="18"/>
                <w:szCs w:val="18"/>
              </w:rPr>
            </w:pPr>
            <w:r w:rsidRPr="00C07446">
              <w:rPr>
                <w:rFonts w:ascii="Arial" w:hAnsi="Arial" w:cs="Arial"/>
                <w:sz w:val="18"/>
                <w:szCs w:val="18"/>
              </w:rPr>
              <w:t>Extensión máxima del Proyecto técni</w:t>
            </w:r>
            <w:r w:rsidR="00D15135" w:rsidRPr="00C07446">
              <w:rPr>
                <w:rFonts w:ascii="Arial" w:hAnsi="Arial" w:cs="Arial"/>
                <w:sz w:val="18"/>
                <w:szCs w:val="18"/>
              </w:rPr>
              <w:t>co y el Plan de mantenimiento del centro</w:t>
            </w:r>
            <w:r w:rsidRPr="00C07446">
              <w:rPr>
                <w:rFonts w:ascii="Arial" w:hAnsi="Arial" w:cs="Arial"/>
                <w:sz w:val="18"/>
                <w:szCs w:val="18"/>
              </w:rPr>
              <w:t xml:space="preserve"> (sin considerar portadas ni índices): </w:t>
            </w:r>
            <w:r w:rsidR="00092BD8" w:rsidRPr="00C07446">
              <w:rPr>
                <w:rFonts w:ascii="Arial" w:hAnsi="Arial" w:cs="Arial"/>
                <w:sz w:val="18"/>
                <w:szCs w:val="18"/>
              </w:rPr>
              <w:t>Máximo 100</w:t>
            </w:r>
            <w:r w:rsidRPr="00C07446">
              <w:rPr>
                <w:rFonts w:ascii="Arial" w:hAnsi="Arial" w:cs="Arial"/>
                <w:sz w:val="18"/>
                <w:szCs w:val="18"/>
              </w:rPr>
              <w:t xml:space="preserve"> páginas distribuidas de la siguiente forma:</w:t>
            </w:r>
          </w:p>
          <w:p w:rsidR="002D7D5F" w:rsidRPr="00C07446" w:rsidRDefault="00092BD8" w:rsidP="00235DE1">
            <w:pPr>
              <w:spacing w:before="40" w:after="40" w:line="0" w:lineRule="atLeast"/>
              <w:ind w:left="1416"/>
              <w:jc w:val="both"/>
              <w:rPr>
                <w:rFonts w:ascii="Arial" w:hAnsi="Arial" w:cs="Arial"/>
                <w:sz w:val="18"/>
                <w:szCs w:val="18"/>
              </w:rPr>
            </w:pPr>
            <w:r w:rsidRPr="00C07446">
              <w:rPr>
                <w:rFonts w:ascii="Arial" w:hAnsi="Arial" w:cs="Arial"/>
                <w:sz w:val="18"/>
                <w:szCs w:val="18"/>
              </w:rPr>
              <w:t>-9</w:t>
            </w:r>
            <w:r w:rsidR="002D7D5F" w:rsidRPr="00C07446">
              <w:rPr>
                <w:rFonts w:ascii="Arial" w:hAnsi="Arial" w:cs="Arial"/>
                <w:sz w:val="18"/>
                <w:szCs w:val="18"/>
              </w:rPr>
              <w:t xml:space="preserve">0 páginas de extensión máxima para el apartado </w:t>
            </w:r>
            <w:r w:rsidR="00FE573D" w:rsidRPr="00C07446">
              <w:rPr>
                <w:rFonts w:ascii="Arial" w:hAnsi="Arial" w:cs="Arial"/>
                <w:b/>
                <w:bCs/>
                <w:sz w:val="18"/>
                <w:szCs w:val="18"/>
              </w:rPr>
              <w:t xml:space="preserve">A) </w:t>
            </w:r>
            <w:r w:rsidR="002D7D5F" w:rsidRPr="00C07446">
              <w:rPr>
                <w:rFonts w:ascii="Arial" w:hAnsi="Arial" w:cs="Arial"/>
                <w:sz w:val="18"/>
                <w:szCs w:val="18"/>
              </w:rPr>
              <w:t>del Proyecto Técnico.</w:t>
            </w:r>
          </w:p>
          <w:p w:rsidR="002D7D5F" w:rsidRPr="00C07446" w:rsidRDefault="002D7D5F" w:rsidP="00235DE1">
            <w:pPr>
              <w:spacing w:before="40" w:after="40" w:line="0" w:lineRule="atLeast"/>
              <w:ind w:left="1416"/>
              <w:jc w:val="both"/>
              <w:rPr>
                <w:rFonts w:ascii="Arial" w:hAnsi="Arial" w:cs="Arial"/>
                <w:sz w:val="18"/>
                <w:szCs w:val="18"/>
              </w:rPr>
            </w:pPr>
            <w:r w:rsidRPr="00C07446">
              <w:rPr>
                <w:rFonts w:ascii="Arial" w:hAnsi="Arial" w:cs="Arial"/>
                <w:sz w:val="18"/>
                <w:szCs w:val="18"/>
              </w:rPr>
              <w:t>- 10 páginas de ext</w:t>
            </w:r>
            <w:r w:rsidR="00FE573D" w:rsidRPr="00C07446">
              <w:rPr>
                <w:rFonts w:ascii="Arial" w:hAnsi="Arial" w:cs="Arial"/>
                <w:sz w:val="18"/>
                <w:szCs w:val="18"/>
              </w:rPr>
              <w:t>ensión máxima para el apartado B)</w:t>
            </w:r>
            <w:r w:rsidRPr="00C07446">
              <w:rPr>
                <w:rFonts w:ascii="Arial" w:hAnsi="Arial" w:cs="Arial"/>
                <w:sz w:val="18"/>
                <w:szCs w:val="18"/>
              </w:rPr>
              <w:t>. Plan de mantenimiento.</w:t>
            </w:r>
          </w:p>
          <w:p w:rsidR="00577088" w:rsidRPr="00C07446" w:rsidRDefault="00577088" w:rsidP="00235DE1">
            <w:pPr>
              <w:numPr>
                <w:ilvl w:val="0"/>
                <w:numId w:val="18"/>
              </w:numPr>
              <w:tabs>
                <w:tab w:val="clear" w:pos="1425"/>
                <w:tab w:val="num" w:pos="10141"/>
              </w:tabs>
              <w:spacing w:before="40" w:after="40" w:line="0" w:lineRule="atLeast"/>
              <w:ind w:left="601" w:hanging="241"/>
              <w:jc w:val="both"/>
              <w:rPr>
                <w:rFonts w:ascii="Arial" w:hAnsi="Arial" w:cs="Arial"/>
                <w:sz w:val="18"/>
                <w:szCs w:val="18"/>
              </w:rPr>
            </w:pPr>
            <w:r w:rsidRPr="00C07446">
              <w:rPr>
                <w:rFonts w:ascii="Arial" w:hAnsi="Arial" w:cs="Arial"/>
                <w:sz w:val="18"/>
                <w:szCs w:val="18"/>
              </w:rPr>
              <w:t>Márgenes:</w:t>
            </w:r>
          </w:p>
          <w:p w:rsidR="00577088" w:rsidRPr="00C07446" w:rsidRDefault="00577088" w:rsidP="00235DE1">
            <w:pPr>
              <w:suppressAutoHyphens/>
              <w:spacing w:line="0" w:lineRule="atLeast"/>
              <w:ind w:left="1425"/>
              <w:jc w:val="both"/>
              <w:rPr>
                <w:rFonts w:ascii="Arial" w:hAnsi="Arial" w:cs="Arial"/>
                <w:sz w:val="18"/>
                <w:szCs w:val="18"/>
              </w:rPr>
            </w:pPr>
            <w:r w:rsidRPr="00C07446">
              <w:rPr>
                <w:rFonts w:ascii="Arial" w:hAnsi="Arial" w:cs="Arial"/>
                <w:sz w:val="18"/>
                <w:szCs w:val="18"/>
              </w:rPr>
              <w:t xml:space="preserve">- Inferior y superior: superior de </w:t>
            </w:r>
            <w:smartTag w:uri="urn:schemas-microsoft-com:office:smarttags" w:element="metricconverter">
              <w:smartTagPr>
                <w:attr w:name="ProductID" w:val="2,5 cm"/>
              </w:smartTagPr>
              <w:r w:rsidRPr="00C07446">
                <w:rPr>
                  <w:rFonts w:ascii="Arial" w:hAnsi="Arial" w:cs="Arial"/>
                  <w:sz w:val="18"/>
                  <w:szCs w:val="18"/>
                </w:rPr>
                <w:t>2,5 cm</w:t>
              </w:r>
            </w:smartTag>
            <w:r w:rsidRPr="00C07446">
              <w:rPr>
                <w:rFonts w:ascii="Arial" w:hAnsi="Arial" w:cs="Arial"/>
                <w:sz w:val="18"/>
                <w:szCs w:val="18"/>
              </w:rPr>
              <w:t xml:space="preserve">.; inferior de </w:t>
            </w:r>
            <w:smartTag w:uri="urn:schemas-microsoft-com:office:smarttags" w:element="metricconverter">
              <w:smartTagPr>
                <w:attr w:name="ProductID" w:val="2 cm"/>
              </w:smartTagPr>
              <w:r w:rsidRPr="00C07446">
                <w:rPr>
                  <w:rFonts w:ascii="Arial" w:hAnsi="Arial" w:cs="Arial"/>
                  <w:sz w:val="18"/>
                  <w:szCs w:val="18"/>
                </w:rPr>
                <w:t>2 cm</w:t>
              </w:r>
            </w:smartTag>
          </w:p>
          <w:p w:rsidR="00577088" w:rsidRPr="00C07446" w:rsidRDefault="00577088" w:rsidP="00235DE1">
            <w:pPr>
              <w:suppressAutoHyphens/>
              <w:spacing w:line="0" w:lineRule="atLeast"/>
              <w:ind w:left="1425"/>
              <w:jc w:val="both"/>
              <w:rPr>
                <w:rFonts w:ascii="Arial" w:hAnsi="Arial" w:cs="Arial"/>
                <w:sz w:val="18"/>
                <w:szCs w:val="18"/>
              </w:rPr>
            </w:pPr>
            <w:r w:rsidRPr="00C07446">
              <w:rPr>
                <w:rFonts w:ascii="Arial" w:hAnsi="Arial" w:cs="Arial"/>
                <w:sz w:val="18"/>
                <w:szCs w:val="18"/>
              </w:rPr>
              <w:t xml:space="preserve">- Izquierdo-derecho:  izquierdo de </w:t>
            </w:r>
            <w:smartTag w:uri="urn:schemas-microsoft-com:office:smarttags" w:element="metricconverter">
              <w:smartTagPr>
                <w:attr w:name="ProductID" w:val="2,5 cm"/>
              </w:smartTagPr>
              <w:r w:rsidRPr="00C07446">
                <w:rPr>
                  <w:rFonts w:ascii="Arial" w:hAnsi="Arial" w:cs="Arial"/>
                  <w:sz w:val="18"/>
                  <w:szCs w:val="18"/>
                </w:rPr>
                <w:t>2,5 cm</w:t>
              </w:r>
            </w:smartTag>
            <w:r w:rsidRPr="00C07446">
              <w:rPr>
                <w:rFonts w:ascii="Arial" w:hAnsi="Arial" w:cs="Arial"/>
                <w:sz w:val="18"/>
                <w:szCs w:val="18"/>
              </w:rPr>
              <w:t xml:space="preserve">.; derecho de </w:t>
            </w:r>
            <w:smartTag w:uri="urn:schemas-microsoft-com:office:smarttags" w:element="metricconverter">
              <w:smartTagPr>
                <w:attr w:name="ProductID" w:val="1,5 cm"/>
              </w:smartTagPr>
              <w:r w:rsidRPr="00C07446">
                <w:rPr>
                  <w:rFonts w:ascii="Arial" w:hAnsi="Arial" w:cs="Arial"/>
                  <w:sz w:val="18"/>
                  <w:szCs w:val="18"/>
                </w:rPr>
                <w:t>1,5 cm</w:t>
              </w:r>
            </w:smartTag>
          </w:p>
          <w:p w:rsidR="00577088" w:rsidRPr="00C07446" w:rsidRDefault="00577088" w:rsidP="00235DE1">
            <w:pPr>
              <w:numPr>
                <w:ilvl w:val="0"/>
                <w:numId w:val="18"/>
              </w:numPr>
              <w:tabs>
                <w:tab w:val="clear" w:pos="1425"/>
                <w:tab w:val="num" w:pos="10141"/>
              </w:tabs>
              <w:spacing w:before="40" w:after="40" w:line="0" w:lineRule="atLeast"/>
              <w:ind w:left="601" w:hanging="241"/>
              <w:jc w:val="both"/>
              <w:rPr>
                <w:rFonts w:ascii="Arial" w:hAnsi="Arial" w:cs="Arial"/>
                <w:sz w:val="18"/>
                <w:szCs w:val="18"/>
              </w:rPr>
            </w:pPr>
            <w:r w:rsidRPr="00C07446">
              <w:rPr>
                <w:rFonts w:ascii="Arial" w:hAnsi="Arial" w:cs="Arial"/>
                <w:sz w:val="18"/>
                <w:szCs w:val="18"/>
              </w:rPr>
              <w:t>Tipo de letra y tamaño: Arial o Times New Roman 11.</w:t>
            </w:r>
          </w:p>
          <w:p w:rsidR="00577088" w:rsidRPr="00C07446" w:rsidRDefault="00577088" w:rsidP="00235DE1">
            <w:pPr>
              <w:numPr>
                <w:ilvl w:val="0"/>
                <w:numId w:val="18"/>
              </w:numPr>
              <w:tabs>
                <w:tab w:val="clear" w:pos="1425"/>
                <w:tab w:val="num" w:pos="10141"/>
              </w:tabs>
              <w:spacing w:before="40" w:after="40" w:line="0" w:lineRule="atLeast"/>
              <w:ind w:left="601" w:hanging="241"/>
              <w:jc w:val="both"/>
              <w:rPr>
                <w:rFonts w:ascii="Arial" w:hAnsi="Arial" w:cs="Arial"/>
                <w:sz w:val="18"/>
                <w:szCs w:val="18"/>
              </w:rPr>
            </w:pPr>
            <w:r w:rsidRPr="00C07446">
              <w:rPr>
                <w:rFonts w:ascii="Arial" w:hAnsi="Arial" w:cs="Arial"/>
                <w:sz w:val="18"/>
                <w:szCs w:val="18"/>
              </w:rPr>
              <w:t>Interlineado</w:t>
            </w:r>
            <w:r w:rsidRPr="00C07446">
              <w:rPr>
                <w:rFonts w:ascii="Arial" w:hAnsi="Arial" w:cs="Arial"/>
                <w:i/>
                <w:sz w:val="18"/>
                <w:szCs w:val="18"/>
              </w:rPr>
              <w:t xml:space="preserve">: </w:t>
            </w:r>
            <w:r w:rsidRPr="00C07446">
              <w:rPr>
                <w:rFonts w:ascii="Arial" w:hAnsi="Arial" w:cs="Arial"/>
                <w:sz w:val="18"/>
                <w:szCs w:val="18"/>
              </w:rPr>
              <w:t>1,5 ptos.</w:t>
            </w:r>
          </w:p>
          <w:p w:rsidR="002D7D5F" w:rsidRPr="00C07446" w:rsidRDefault="002D7D5F" w:rsidP="004E12C6">
            <w:pPr>
              <w:spacing w:line="240" w:lineRule="atLeast"/>
              <w:jc w:val="both"/>
              <w:rPr>
                <w:rFonts w:ascii="Arial" w:hAnsi="Arial" w:cs="Arial"/>
                <w:b/>
                <w:bCs/>
              </w:rPr>
            </w:pPr>
          </w:p>
          <w:p w:rsidR="002D7D5F" w:rsidRPr="00C07446" w:rsidRDefault="002D7D5F" w:rsidP="004E12C6">
            <w:pPr>
              <w:jc w:val="both"/>
              <w:rPr>
                <w:rFonts w:ascii="Arial" w:hAnsi="Arial" w:cs="Arial"/>
                <w:b/>
              </w:rPr>
            </w:pPr>
            <w:r w:rsidRPr="00C07446">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2D7D5F" w:rsidRPr="00C07446" w:rsidRDefault="002D7D5F" w:rsidP="004E12C6">
            <w:pPr>
              <w:jc w:val="both"/>
              <w:rPr>
                <w:rFonts w:ascii="Arial" w:hAnsi="Arial" w:cs="Arial"/>
                <w:b/>
              </w:rPr>
            </w:pPr>
          </w:p>
          <w:p w:rsidR="002D7D5F" w:rsidRPr="00C07446" w:rsidRDefault="002D7D5F" w:rsidP="004E12C6">
            <w:pPr>
              <w:jc w:val="both"/>
              <w:rPr>
                <w:rFonts w:ascii="Arial" w:hAnsi="Arial" w:cs="Arial"/>
                <w:b/>
              </w:rPr>
            </w:pPr>
            <w:r w:rsidRPr="00C07446">
              <w:rPr>
                <w:rFonts w:ascii="Arial" w:hAnsi="Arial" w:cs="Arial"/>
                <w:b/>
              </w:rPr>
              <w:t>NO INCLUIR DATOS, INFORMACIÓN O DOCUMENTACIÓN RELATIVA A LOS CRITERIOS AUTOMÁTICOS EN LOS ARCHIVOS REFERIDOS A REQUISITOS PREVIOS Y CRITERIOS VALORABLES MEDIANTE JUICIOS DE VALOR.</w:t>
            </w:r>
          </w:p>
          <w:p w:rsidR="002B5EE1" w:rsidRPr="00C07446" w:rsidRDefault="002B5EE1" w:rsidP="004E12C6">
            <w:pPr>
              <w:spacing w:line="240" w:lineRule="atLeast"/>
              <w:jc w:val="both"/>
              <w:rPr>
                <w:rFonts w:ascii="Arial" w:hAnsi="Arial" w:cs="Arial"/>
                <w:b/>
                <w:szCs w:val="22"/>
                <w:lang w:eastAsia="en-US"/>
              </w:rPr>
            </w:pPr>
          </w:p>
          <w:p w:rsidR="002D7D5F" w:rsidRPr="00C07446" w:rsidRDefault="002D7D5F" w:rsidP="004E12C6">
            <w:pPr>
              <w:spacing w:line="240" w:lineRule="atLeast"/>
              <w:jc w:val="both"/>
              <w:rPr>
                <w:rFonts w:ascii="Arial" w:hAnsi="Arial" w:cs="Arial"/>
                <w:b/>
              </w:rPr>
            </w:pPr>
            <w:r w:rsidRPr="00C07446">
              <w:rPr>
                <w:rFonts w:ascii="Arial" w:hAnsi="Arial" w:cs="Arial"/>
                <w:b/>
              </w:rPr>
              <w:t>2) CRITERIOS A VALORAR MEDIANTE LA APLICACIÓN DE FÓRMULAS</w:t>
            </w:r>
          </w:p>
          <w:p w:rsidR="002D7D5F" w:rsidRPr="00C07446" w:rsidRDefault="002D7D5F" w:rsidP="004E12C6">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703"/>
              <w:gridCol w:w="1668"/>
            </w:tblGrid>
            <w:tr w:rsidR="00F64410" w:rsidRPr="00C07446" w:rsidTr="00FE573D">
              <w:trPr>
                <w:cantSplit/>
                <w:trHeight w:val="357"/>
              </w:trPr>
              <w:tc>
                <w:tcPr>
                  <w:tcW w:w="6270" w:type="dxa"/>
                  <w:gridSpan w:val="2"/>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spacing w:line="240" w:lineRule="atLeast"/>
                    <w:jc w:val="center"/>
                    <w:rPr>
                      <w:rFonts w:ascii="Arial" w:hAnsi="Arial" w:cs="Arial"/>
                      <w:b/>
                      <w:sz w:val="18"/>
                      <w:szCs w:val="18"/>
                    </w:rPr>
                  </w:pPr>
                  <w:r w:rsidRPr="00C07446">
                    <w:rPr>
                      <w:rFonts w:ascii="Arial" w:hAnsi="Arial" w:cs="Arial"/>
                      <w:b/>
                      <w:sz w:val="18"/>
                      <w:szCs w:val="18"/>
                    </w:rPr>
                    <w:t>Criterio</w:t>
                  </w:r>
                </w:p>
              </w:tc>
              <w:tc>
                <w:tcPr>
                  <w:tcW w:w="1668"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spacing w:line="240" w:lineRule="atLeast"/>
                    <w:jc w:val="center"/>
                    <w:rPr>
                      <w:rFonts w:ascii="Arial" w:hAnsi="Arial" w:cs="Arial"/>
                      <w:sz w:val="18"/>
                      <w:szCs w:val="18"/>
                    </w:rPr>
                  </w:pPr>
                  <w:r w:rsidRPr="00C07446">
                    <w:rPr>
                      <w:rFonts w:ascii="Arial" w:hAnsi="Arial" w:cs="Arial"/>
                      <w:b/>
                      <w:sz w:val="18"/>
                      <w:szCs w:val="18"/>
                    </w:rPr>
                    <w:t>Ponderación</w:t>
                  </w:r>
                </w:p>
              </w:tc>
            </w:tr>
            <w:tr w:rsidR="00F64410" w:rsidRPr="00C07446" w:rsidTr="00FE573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tabs>
                      <w:tab w:val="left" w:pos="960"/>
                    </w:tabs>
                    <w:spacing w:line="240" w:lineRule="atLeast"/>
                    <w:rPr>
                      <w:rFonts w:ascii="Arial" w:hAnsi="Arial" w:cs="Arial"/>
                      <w:b/>
                      <w:sz w:val="18"/>
                      <w:szCs w:val="18"/>
                    </w:rPr>
                  </w:pPr>
                  <w:r w:rsidRPr="00C07446">
                    <w:rPr>
                      <w:rFonts w:ascii="Arial" w:hAnsi="Arial" w:cs="Arial"/>
                      <w:b/>
                      <w:sz w:val="18"/>
                      <w:szCs w:val="18"/>
                    </w:rPr>
                    <w:t>1.-</w:t>
                  </w:r>
                </w:p>
              </w:tc>
              <w:tc>
                <w:tcPr>
                  <w:tcW w:w="5703"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tabs>
                      <w:tab w:val="left" w:pos="960"/>
                      <w:tab w:val="right" w:leader="hyphen" w:pos="6806"/>
                    </w:tabs>
                    <w:spacing w:line="240" w:lineRule="atLeast"/>
                    <w:rPr>
                      <w:rFonts w:ascii="Arial" w:hAnsi="Arial" w:cs="Arial"/>
                      <w:b/>
                      <w:sz w:val="18"/>
                      <w:szCs w:val="18"/>
                    </w:rPr>
                  </w:pPr>
                  <w:r w:rsidRPr="00C07446">
                    <w:rPr>
                      <w:rFonts w:ascii="Arial" w:hAnsi="Arial" w:cs="Arial"/>
                      <w:b/>
                      <w:sz w:val="18"/>
                      <w:szCs w:val="18"/>
                    </w:rPr>
                    <w:t>Precio</w:t>
                  </w:r>
                </w:p>
              </w:tc>
              <w:tc>
                <w:tcPr>
                  <w:tcW w:w="1668"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E573D" w:rsidP="00FE573D">
                  <w:pPr>
                    <w:rPr>
                      <w:rFonts w:ascii="Arial" w:hAnsi="Arial" w:cs="Arial"/>
                    </w:rPr>
                  </w:pPr>
                  <w:r w:rsidRPr="00C07446">
                    <w:rPr>
                      <w:rFonts w:ascii="Arial" w:hAnsi="Arial" w:cs="Arial"/>
                    </w:rPr>
                    <w:t xml:space="preserve">Hasta </w:t>
                  </w:r>
                  <w:r w:rsidR="00F64410" w:rsidRPr="00C07446">
                    <w:rPr>
                      <w:rFonts w:ascii="Arial" w:hAnsi="Arial" w:cs="Arial"/>
                    </w:rPr>
                    <w:t>42 puntos</w:t>
                  </w:r>
                </w:p>
              </w:tc>
            </w:tr>
            <w:tr w:rsidR="00D27DF0" w:rsidRPr="00C07446" w:rsidTr="00D27DF0">
              <w:trPr>
                <w:trHeight w:val="6352"/>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D27DF0" w:rsidRPr="00C07446" w:rsidRDefault="00D27DF0" w:rsidP="00D27DF0">
                  <w:pPr>
                    <w:spacing w:line="240" w:lineRule="atLeast"/>
                    <w:ind w:left="176"/>
                    <w:jc w:val="both"/>
                    <w:rPr>
                      <w:rFonts w:ascii="Arial" w:hAnsi="Arial" w:cs="Arial"/>
                      <w:b/>
                      <w:sz w:val="18"/>
                      <w:szCs w:val="18"/>
                    </w:rPr>
                  </w:pPr>
                </w:p>
                <w:p w:rsidR="00D27DF0" w:rsidRPr="00C07446" w:rsidRDefault="00D27DF0" w:rsidP="00D27DF0">
                  <w:pPr>
                    <w:spacing w:line="240" w:lineRule="atLeast"/>
                    <w:ind w:left="176"/>
                    <w:jc w:val="both"/>
                    <w:rPr>
                      <w:rFonts w:ascii="Arial" w:hAnsi="Arial" w:cs="Arial"/>
                      <w:b/>
                      <w:sz w:val="18"/>
                      <w:szCs w:val="18"/>
                    </w:rPr>
                  </w:pPr>
                  <w:r w:rsidRPr="00C07446">
                    <w:rPr>
                      <w:rFonts w:ascii="Arial" w:hAnsi="Arial" w:cs="Arial"/>
                      <w:sz w:val="18"/>
                      <w:szCs w:val="18"/>
                    </w:rPr>
                    <w:t>Para cada precio de licitación se calculará la puntuación sobre 100 y se ponderará en función del peso relativo de cada uno de ellos respecto al total.</w:t>
                  </w:r>
                </w:p>
                <w:p w:rsidR="00D27DF0" w:rsidRPr="00C07446" w:rsidRDefault="00D27DF0" w:rsidP="00D27DF0">
                  <w:pPr>
                    <w:spacing w:line="240" w:lineRule="atLeast"/>
                    <w:ind w:left="176"/>
                    <w:jc w:val="both"/>
                    <w:rPr>
                      <w:rFonts w:ascii="Arial" w:hAnsi="Arial" w:cs="Arial"/>
                      <w:b/>
                      <w:sz w:val="18"/>
                      <w:szCs w:val="18"/>
                    </w:rPr>
                  </w:pPr>
                </w:p>
                <w:p w:rsidR="00D27DF0" w:rsidRPr="00C07446" w:rsidRDefault="00D27DF0" w:rsidP="00D27DF0">
                  <w:pPr>
                    <w:spacing w:line="240" w:lineRule="atLeast"/>
                    <w:ind w:left="176"/>
                    <w:jc w:val="both"/>
                    <w:rPr>
                      <w:rFonts w:ascii="Arial" w:hAnsi="Arial" w:cs="Arial"/>
                      <w:b/>
                      <w:sz w:val="18"/>
                      <w:szCs w:val="18"/>
                    </w:rPr>
                  </w:pPr>
                  <w:r w:rsidRPr="00C07446">
                    <w:rPr>
                      <w:rFonts w:ascii="Arial" w:hAnsi="Arial" w:cs="Arial"/>
                      <w:sz w:val="18"/>
                      <w:szCs w:val="18"/>
                    </w:rPr>
                    <w:t>Las puntuaciones obtenidas se sumarán y al resultado así obtenido se le aplicará el porcentaje que representa este apartado económico en el total de puntos.</w:t>
                  </w:r>
                </w:p>
                <w:p w:rsidR="00D27DF0" w:rsidRPr="00C07446" w:rsidRDefault="00D27DF0" w:rsidP="00D27DF0">
                  <w:pPr>
                    <w:jc w:val="both"/>
                    <w:rPr>
                      <w:rFonts w:ascii="Arial" w:hAnsi="Arial" w:cs="Arial"/>
                      <w:sz w:val="18"/>
                      <w:szCs w:val="18"/>
                    </w:rPr>
                  </w:pPr>
                </w:p>
                <w:p w:rsidR="00D27DF0" w:rsidRPr="00C07446" w:rsidRDefault="00D27DF0" w:rsidP="00D27DF0">
                  <w:pPr>
                    <w:pStyle w:val="Encabezado"/>
                    <w:ind w:left="284" w:hanging="284"/>
                    <w:jc w:val="both"/>
                    <w:rPr>
                      <w:rFonts w:ascii="Arial" w:hAnsi="Arial" w:cs="Arial"/>
                      <w:sz w:val="18"/>
                      <w:szCs w:val="18"/>
                    </w:rPr>
                  </w:pPr>
                  <w:r w:rsidRPr="00C07446">
                    <w:rPr>
                      <w:rFonts w:ascii="Arial" w:hAnsi="Arial" w:cs="Arial"/>
                      <w:sz w:val="18"/>
                      <w:szCs w:val="18"/>
                    </w:rPr>
                    <w:t xml:space="preserve">·      Se otorgarán </w:t>
                  </w:r>
                  <w:r w:rsidRPr="00C07446">
                    <w:rPr>
                      <w:rFonts w:ascii="Arial" w:hAnsi="Arial" w:cs="Arial"/>
                      <w:b/>
                      <w:bCs/>
                      <w:sz w:val="18"/>
                      <w:szCs w:val="18"/>
                    </w:rPr>
                    <w:t>0 puntos</w:t>
                  </w:r>
                  <w:r w:rsidRPr="00C07446">
                    <w:rPr>
                      <w:rFonts w:ascii="Arial" w:hAnsi="Arial" w:cs="Arial"/>
                      <w:sz w:val="18"/>
                      <w:szCs w:val="18"/>
                    </w:rPr>
                    <w:t xml:space="preserve"> a la oferta que iguale el </w:t>
                  </w:r>
                  <w:r w:rsidRPr="00C07446">
                    <w:rPr>
                      <w:rFonts w:ascii="Arial" w:hAnsi="Arial" w:cs="Arial"/>
                      <w:b/>
                      <w:bCs/>
                      <w:sz w:val="18"/>
                      <w:szCs w:val="18"/>
                    </w:rPr>
                    <w:t>precio de licitación</w:t>
                  </w:r>
                  <w:r w:rsidRPr="00C07446">
                    <w:rPr>
                      <w:rFonts w:ascii="Arial" w:hAnsi="Arial" w:cs="Arial"/>
                      <w:sz w:val="18"/>
                      <w:szCs w:val="18"/>
                    </w:rPr>
                    <w:t>:</w:t>
                  </w:r>
                </w:p>
                <w:p w:rsidR="00D27DF0" w:rsidRPr="00C07446" w:rsidRDefault="00D27DF0" w:rsidP="00D27DF0">
                  <w:pPr>
                    <w:pStyle w:val="Encabezado"/>
                    <w:jc w:val="both"/>
                    <w:rPr>
                      <w:rFonts w:ascii="Arial" w:hAnsi="Arial" w:cs="Arial"/>
                      <w:sz w:val="18"/>
                      <w:szCs w:val="18"/>
                    </w:rPr>
                  </w:pPr>
                </w:p>
                <w:p w:rsidR="00D27DF0" w:rsidRPr="00C07446" w:rsidRDefault="00D27DF0" w:rsidP="00D27DF0">
                  <w:pPr>
                    <w:pStyle w:val="Encabezado"/>
                    <w:ind w:left="284" w:hanging="284"/>
                    <w:jc w:val="both"/>
                    <w:rPr>
                      <w:rFonts w:ascii="Arial" w:hAnsi="Arial" w:cs="Arial"/>
                      <w:sz w:val="18"/>
                      <w:szCs w:val="18"/>
                    </w:rPr>
                  </w:pPr>
                  <w:r w:rsidRPr="00C07446">
                    <w:rPr>
                      <w:rFonts w:ascii="Arial" w:hAnsi="Arial" w:cs="Arial"/>
                      <w:sz w:val="18"/>
                      <w:szCs w:val="18"/>
                    </w:rPr>
                    <w:t xml:space="preserve">·      Se otorgarán </w:t>
                  </w:r>
                  <w:r w:rsidRPr="00C07446">
                    <w:rPr>
                      <w:rFonts w:ascii="Arial" w:hAnsi="Arial" w:cs="Arial"/>
                      <w:b/>
                      <w:bCs/>
                      <w:sz w:val="18"/>
                      <w:szCs w:val="18"/>
                    </w:rPr>
                    <w:t>2 puntos por cada 1% de baja</w:t>
                  </w:r>
                  <w:r w:rsidRPr="00C07446">
                    <w:rPr>
                      <w:rFonts w:ascii="Arial" w:hAnsi="Arial" w:cs="Arial"/>
                      <w:sz w:val="18"/>
                      <w:szCs w:val="18"/>
                    </w:rPr>
                    <w:t xml:space="preserve"> o, en porcentajes inferiores, la parte proporcional correspondiente, siendo la puntuación máxima de 100 puntos, salvo que alguna baja supere el 50%, en cuyo caso se le otorgarán 100 puntos y se interpolará el resto. </w:t>
                  </w:r>
                </w:p>
                <w:p w:rsidR="00D27DF0" w:rsidRPr="00C07446" w:rsidRDefault="00D27DF0" w:rsidP="00D27DF0">
                  <w:pPr>
                    <w:pStyle w:val="Encabezado"/>
                    <w:ind w:left="284"/>
                    <w:jc w:val="both"/>
                    <w:rPr>
                      <w:rFonts w:ascii="Arial" w:hAnsi="Arial" w:cs="Arial"/>
                      <w:sz w:val="18"/>
                      <w:szCs w:val="18"/>
                    </w:rPr>
                  </w:pPr>
                </w:p>
                <w:p w:rsidR="00D27DF0" w:rsidRPr="00C07446" w:rsidRDefault="00D27DF0" w:rsidP="00D27DF0">
                  <w:pPr>
                    <w:pStyle w:val="Encabezado"/>
                    <w:ind w:left="284"/>
                    <w:jc w:val="both"/>
                    <w:rPr>
                      <w:rFonts w:ascii="Arial" w:hAnsi="Arial" w:cs="Arial"/>
                      <w:b/>
                      <w:bCs/>
                      <w:sz w:val="18"/>
                      <w:szCs w:val="18"/>
                    </w:rPr>
                  </w:pPr>
                  <w:r w:rsidRPr="00C07446">
                    <w:rPr>
                      <w:rFonts w:ascii="Arial" w:hAnsi="Arial" w:cs="Arial"/>
                      <w:b/>
                      <w:bCs/>
                      <w:sz w:val="18"/>
                      <w:szCs w:val="18"/>
                    </w:rPr>
                    <w:t>Puntos (s/100) de la oferta X = 2 x baja de la oferta X (s/100)</w:t>
                  </w:r>
                </w:p>
                <w:p w:rsidR="00D27DF0" w:rsidRPr="00C07446" w:rsidRDefault="00D27DF0" w:rsidP="00D27DF0">
                  <w:pPr>
                    <w:pStyle w:val="Encabezado"/>
                    <w:ind w:left="284"/>
                    <w:jc w:val="both"/>
                    <w:rPr>
                      <w:rFonts w:ascii="Arial" w:hAnsi="Arial" w:cs="Arial"/>
                      <w:sz w:val="18"/>
                      <w:szCs w:val="18"/>
                    </w:rPr>
                  </w:pPr>
                </w:p>
                <w:p w:rsidR="00D27DF0" w:rsidRPr="00C07446" w:rsidRDefault="00D27DF0" w:rsidP="00D27DF0">
                  <w:pPr>
                    <w:pStyle w:val="Encabezado"/>
                    <w:ind w:left="284"/>
                    <w:jc w:val="both"/>
                    <w:rPr>
                      <w:rFonts w:ascii="Arial" w:hAnsi="Arial" w:cs="Arial"/>
                      <w:sz w:val="18"/>
                      <w:szCs w:val="18"/>
                    </w:rPr>
                  </w:pPr>
                  <w:r w:rsidRPr="00C07446">
                    <w:rPr>
                      <w:rFonts w:ascii="Arial" w:hAnsi="Arial" w:cs="Arial"/>
                      <w:sz w:val="18"/>
                      <w:szCs w:val="18"/>
                    </w:rPr>
                    <w:t>Siendo la baja: [(Precio de licitación – Oferta X) / Precio de licitación] x 100</w:t>
                  </w:r>
                </w:p>
                <w:p w:rsidR="00D27DF0" w:rsidRPr="00C07446" w:rsidRDefault="00D27DF0" w:rsidP="00D27DF0">
                  <w:pPr>
                    <w:pStyle w:val="Encabezado"/>
                    <w:ind w:left="284"/>
                    <w:jc w:val="both"/>
                    <w:rPr>
                      <w:rFonts w:ascii="Arial" w:hAnsi="Arial" w:cs="Arial"/>
                      <w:sz w:val="18"/>
                      <w:szCs w:val="18"/>
                    </w:rPr>
                  </w:pPr>
                </w:p>
                <w:p w:rsidR="00D27DF0" w:rsidRPr="00C07446" w:rsidRDefault="00D27DF0" w:rsidP="00D27DF0">
                  <w:pPr>
                    <w:pStyle w:val="Encabezado"/>
                    <w:ind w:left="284"/>
                    <w:jc w:val="both"/>
                    <w:rPr>
                      <w:rFonts w:ascii="Arial" w:hAnsi="Arial" w:cs="Arial"/>
                      <w:sz w:val="18"/>
                      <w:szCs w:val="18"/>
                    </w:rPr>
                  </w:pPr>
                  <w:r w:rsidRPr="00C07446">
                    <w:rPr>
                      <w:rFonts w:ascii="Arial" w:hAnsi="Arial" w:cs="Arial"/>
                      <w:sz w:val="18"/>
                      <w:szCs w:val="18"/>
                    </w:rPr>
                    <w:t>Al resultado así obtenido se le aplicará el porcentaje que representa este apartado económico en el total de puntos.</w:t>
                  </w:r>
                </w:p>
                <w:p w:rsidR="00D27DF0" w:rsidRPr="00C07446" w:rsidRDefault="00D27DF0" w:rsidP="00D27DF0">
                  <w:pPr>
                    <w:pStyle w:val="Encabezado"/>
                    <w:ind w:left="284"/>
                    <w:jc w:val="both"/>
                    <w:rPr>
                      <w:rFonts w:ascii="Arial" w:hAnsi="Arial" w:cs="Arial"/>
                      <w:sz w:val="18"/>
                      <w:szCs w:val="18"/>
                    </w:rPr>
                  </w:pPr>
                </w:p>
                <w:p w:rsidR="00D27DF0" w:rsidRPr="00C07446" w:rsidRDefault="00D27DF0" w:rsidP="00D27DF0">
                  <w:pPr>
                    <w:pStyle w:val="Encabezado"/>
                    <w:ind w:left="284"/>
                    <w:jc w:val="both"/>
                    <w:rPr>
                      <w:rFonts w:ascii="Arial" w:hAnsi="Arial" w:cs="Arial"/>
                      <w:b/>
                    </w:rPr>
                  </w:pPr>
                  <w:r w:rsidRPr="00C07446">
                    <w:rPr>
                      <w:rFonts w:ascii="Arial" w:hAnsi="Arial" w:cs="Arial"/>
                      <w:b/>
                    </w:rPr>
                    <w:t>Ponderación:</w:t>
                  </w:r>
                </w:p>
                <w:p w:rsidR="00D27DF0" w:rsidRPr="00C07446" w:rsidRDefault="00D27DF0" w:rsidP="00D27DF0">
                  <w:pPr>
                    <w:pStyle w:val="Encabezado"/>
                    <w:ind w:left="284"/>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7"/>
                    <w:gridCol w:w="1557"/>
                    <w:gridCol w:w="852"/>
                  </w:tblGrid>
                  <w:tr w:rsidR="005D3504" w:rsidRPr="00C07446" w:rsidTr="005D3504">
                    <w:trPr>
                      <w:jc w:val="center"/>
                    </w:trPr>
                    <w:tc>
                      <w:tcPr>
                        <w:tcW w:w="2047" w:type="dxa"/>
                        <w:shd w:val="clear" w:color="auto" w:fill="auto"/>
                      </w:tcPr>
                      <w:p w:rsidR="00D27DF0" w:rsidRPr="00C07446" w:rsidRDefault="00D27DF0" w:rsidP="00D27DF0">
                        <w:pPr>
                          <w:tabs>
                            <w:tab w:val="left" w:pos="0"/>
                          </w:tabs>
                          <w:spacing w:before="40" w:after="40" w:line="240" w:lineRule="atLeast"/>
                          <w:rPr>
                            <w:rFonts w:ascii="Arial" w:hAnsi="Arial" w:cs="Arial"/>
                            <w:b/>
                          </w:rPr>
                        </w:pPr>
                      </w:p>
                    </w:tc>
                    <w:tc>
                      <w:tcPr>
                        <w:tcW w:w="1557" w:type="dxa"/>
                        <w:tcBorders>
                          <w:right w:val="single" w:sz="4" w:space="0" w:color="auto"/>
                        </w:tcBorders>
                        <w:shd w:val="clear" w:color="auto" w:fill="auto"/>
                      </w:tcPr>
                      <w:p w:rsidR="00D27DF0" w:rsidRPr="00C07446" w:rsidRDefault="00775494" w:rsidP="00D27DF0">
                        <w:pPr>
                          <w:tabs>
                            <w:tab w:val="left" w:pos="0"/>
                          </w:tabs>
                          <w:spacing w:before="40" w:after="40" w:line="240" w:lineRule="atLeast"/>
                          <w:jc w:val="center"/>
                          <w:rPr>
                            <w:rFonts w:ascii="Arial" w:hAnsi="Arial" w:cs="Arial"/>
                            <w:b/>
                          </w:rPr>
                        </w:pPr>
                        <w:r w:rsidRPr="00C07446">
                          <w:rPr>
                            <w:rFonts w:ascii="Arial" w:hAnsi="Arial" w:cs="Arial"/>
                            <w:b/>
                          </w:rPr>
                          <w:t>Porcentaje ponderación</w:t>
                        </w:r>
                      </w:p>
                    </w:tc>
                    <w:tc>
                      <w:tcPr>
                        <w:tcW w:w="852" w:type="dxa"/>
                        <w:vMerge w:val="restart"/>
                        <w:tcBorders>
                          <w:top w:val="nil"/>
                          <w:left w:val="single" w:sz="4" w:space="0" w:color="auto"/>
                          <w:bottom w:val="nil"/>
                          <w:right w:val="nil"/>
                        </w:tcBorders>
                        <w:shd w:val="clear" w:color="auto" w:fill="auto"/>
                      </w:tcPr>
                      <w:p w:rsidR="00D27DF0" w:rsidRPr="00C07446" w:rsidRDefault="00D27DF0" w:rsidP="00D27DF0">
                        <w:pPr>
                          <w:tabs>
                            <w:tab w:val="left" w:pos="0"/>
                          </w:tabs>
                          <w:spacing w:before="40" w:after="40" w:line="240" w:lineRule="atLeast"/>
                          <w:jc w:val="both"/>
                          <w:rPr>
                            <w:rFonts w:ascii="Arial" w:hAnsi="Arial" w:cs="Arial"/>
                            <w:b/>
                          </w:rPr>
                        </w:pPr>
                      </w:p>
                    </w:tc>
                  </w:tr>
                  <w:tr w:rsidR="005D3504" w:rsidRPr="00C07446" w:rsidTr="005D3504">
                    <w:trPr>
                      <w:jc w:val="center"/>
                    </w:trPr>
                    <w:tc>
                      <w:tcPr>
                        <w:tcW w:w="2047" w:type="dxa"/>
                        <w:shd w:val="clear" w:color="auto" w:fill="auto"/>
                      </w:tcPr>
                      <w:p w:rsidR="00D27DF0" w:rsidRPr="00C07446" w:rsidRDefault="00D27DF0" w:rsidP="00D27DF0">
                        <w:pPr>
                          <w:tabs>
                            <w:tab w:val="left" w:pos="0"/>
                          </w:tabs>
                          <w:spacing w:before="40" w:after="40" w:line="240" w:lineRule="atLeast"/>
                          <w:rPr>
                            <w:rFonts w:ascii="Arial" w:hAnsi="Arial" w:cs="Arial"/>
                            <w:b/>
                          </w:rPr>
                        </w:pPr>
                        <w:r w:rsidRPr="00C07446">
                          <w:rPr>
                            <w:rFonts w:ascii="Arial" w:hAnsi="Arial" w:cs="Arial"/>
                            <w:b/>
                          </w:rPr>
                          <w:t>Asistencial</w:t>
                        </w:r>
                      </w:p>
                    </w:tc>
                    <w:tc>
                      <w:tcPr>
                        <w:tcW w:w="1557" w:type="dxa"/>
                        <w:tcBorders>
                          <w:right w:val="single" w:sz="4" w:space="0" w:color="auto"/>
                        </w:tcBorders>
                        <w:shd w:val="clear" w:color="auto" w:fill="auto"/>
                      </w:tcPr>
                      <w:p w:rsidR="00D27DF0" w:rsidRPr="00C07446" w:rsidRDefault="009A4F95" w:rsidP="00D27DF0">
                        <w:pPr>
                          <w:tabs>
                            <w:tab w:val="left" w:pos="0"/>
                          </w:tabs>
                          <w:spacing w:before="40" w:after="40" w:line="240" w:lineRule="atLeast"/>
                          <w:jc w:val="center"/>
                          <w:rPr>
                            <w:rFonts w:ascii="Arial" w:hAnsi="Arial" w:cs="Arial"/>
                            <w:b/>
                          </w:rPr>
                        </w:pPr>
                        <w:r w:rsidRPr="00C07446">
                          <w:rPr>
                            <w:rFonts w:ascii="Arial" w:hAnsi="Arial" w:cs="Arial"/>
                            <w:b/>
                          </w:rPr>
                          <w:t xml:space="preserve">80,00 </w:t>
                        </w:r>
                        <w:r w:rsidR="00D27DF0" w:rsidRPr="00C07446">
                          <w:rPr>
                            <w:rFonts w:ascii="Arial" w:hAnsi="Arial" w:cs="Arial"/>
                            <w:b/>
                          </w:rPr>
                          <w:t>%</w:t>
                        </w:r>
                      </w:p>
                    </w:tc>
                    <w:tc>
                      <w:tcPr>
                        <w:tcW w:w="852" w:type="dxa"/>
                        <w:vMerge/>
                        <w:tcBorders>
                          <w:top w:val="nil"/>
                          <w:left w:val="single" w:sz="4" w:space="0" w:color="auto"/>
                          <w:bottom w:val="nil"/>
                          <w:right w:val="nil"/>
                        </w:tcBorders>
                        <w:shd w:val="clear" w:color="auto" w:fill="auto"/>
                      </w:tcPr>
                      <w:p w:rsidR="00D27DF0" w:rsidRPr="00C07446" w:rsidRDefault="00D27DF0" w:rsidP="00D27DF0">
                        <w:pPr>
                          <w:tabs>
                            <w:tab w:val="left" w:pos="0"/>
                          </w:tabs>
                          <w:spacing w:before="40" w:after="40" w:line="240" w:lineRule="atLeast"/>
                          <w:jc w:val="both"/>
                          <w:rPr>
                            <w:rFonts w:ascii="Arial" w:hAnsi="Arial" w:cs="Arial"/>
                            <w:b/>
                          </w:rPr>
                        </w:pPr>
                      </w:p>
                    </w:tc>
                  </w:tr>
                  <w:tr w:rsidR="005D3504" w:rsidRPr="00C07446" w:rsidTr="005D3504">
                    <w:trPr>
                      <w:jc w:val="center"/>
                    </w:trPr>
                    <w:tc>
                      <w:tcPr>
                        <w:tcW w:w="2047" w:type="dxa"/>
                        <w:shd w:val="clear" w:color="auto" w:fill="auto"/>
                      </w:tcPr>
                      <w:p w:rsidR="00D27DF0" w:rsidRPr="00C07446" w:rsidRDefault="00D27DF0" w:rsidP="00D27DF0">
                        <w:pPr>
                          <w:tabs>
                            <w:tab w:val="left" w:pos="0"/>
                          </w:tabs>
                          <w:spacing w:before="40" w:after="40" w:line="240" w:lineRule="atLeast"/>
                          <w:rPr>
                            <w:rFonts w:ascii="Arial" w:hAnsi="Arial" w:cs="Arial"/>
                            <w:b/>
                          </w:rPr>
                        </w:pPr>
                        <w:r w:rsidRPr="00C07446">
                          <w:rPr>
                            <w:rFonts w:ascii="Arial" w:hAnsi="Arial" w:cs="Arial"/>
                            <w:b/>
                          </w:rPr>
                          <w:t>Transporte</w:t>
                        </w:r>
                      </w:p>
                    </w:tc>
                    <w:tc>
                      <w:tcPr>
                        <w:tcW w:w="1557" w:type="dxa"/>
                        <w:tcBorders>
                          <w:right w:val="single" w:sz="4" w:space="0" w:color="auto"/>
                        </w:tcBorders>
                        <w:shd w:val="clear" w:color="auto" w:fill="auto"/>
                      </w:tcPr>
                      <w:p w:rsidR="00D27DF0" w:rsidRPr="00C07446" w:rsidRDefault="009A4F95" w:rsidP="00D27DF0">
                        <w:pPr>
                          <w:tabs>
                            <w:tab w:val="left" w:pos="0"/>
                          </w:tabs>
                          <w:spacing w:before="40" w:after="40" w:line="240" w:lineRule="atLeast"/>
                          <w:jc w:val="center"/>
                          <w:rPr>
                            <w:rFonts w:ascii="Arial" w:hAnsi="Arial" w:cs="Arial"/>
                            <w:b/>
                          </w:rPr>
                        </w:pPr>
                        <w:r w:rsidRPr="00C07446">
                          <w:rPr>
                            <w:rFonts w:ascii="Arial" w:hAnsi="Arial" w:cs="Arial"/>
                            <w:b/>
                          </w:rPr>
                          <w:t>20,00</w:t>
                        </w:r>
                        <w:r w:rsidR="00D27DF0" w:rsidRPr="00C07446">
                          <w:rPr>
                            <w:rFonts w:ascii="Arial" w:hAnsi="Arial" w:cs="Arial"/>
                            <w:b/>
                          </w:rPr>
                          <w:t xml:space="preserve"> %</w:t>
                        </w:r>
                      </w:p>
                    </w:tc>
                    <w:tc>
                      <w:tcPr>
                        <w:tcW w:w="852" w:type="dxa"/>
                        <w:vMerge/>
                        <w:tcBorders>
                          <w:top w:val="nil"/>
                          <w:left w:val="single" w:sz="4" w:space="0" w:color="auto"/>
                          <w:bottom w:val="nil"/>
                          <w:right w:val="nil"/>
                        </w:tcBorders>
                        <w:shd w:val="clear" w:color="auto" w:fill="auto"/>
                      </w:tcPr>
                      <w:p w:rsidR="00D27DF0" w:rsidRPr="00C07446" w:rsidRDefault="00D27DF0" w:rsidP="00D27DF0">
                        <w:pPr>
                          <w:tabs>
                            <w:tab w:val="left" w:pos="0"/>
                          </w:tabs>
                          <w:spacing w:before="40" w:after="40" w:line="240" w:lineRule="atLeast"/>
                          <w:jc w:val="both"/>
                          <w:rPr>
                            <w:rFonts w:ascii="Arial" w:hAnsi="Arial" w:cs="Arial"/>
                            <w:b/>
                          </w:rPr>
                        </w:pPr>
                      </w:p>
                    </w:tc>
                  </w:tr>
                </w:tbl>
                <w:p w:rsidR="00D27DF0" w:rsidRPr="00C07446" w:rsidRDefault="00D27DF0" w:rsidP="00FE573D">
                  <w:pPr>
                    <w:rPr>
                      <w:rFonts w:ascii="Arial" w:hAnsi="Arial" w:cs="Arial"/>
                    </w:rPr>
                  </w:pPr>
                </w:p>
              </w:tc>
            </w:tr>
            <w:tr w:rsidR="00F64410" w:rsidRPr="00C07446" w:rsidTr="00FE573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tabs>
                      <w:tab w:val="left" w:pos="960"/>
                    </w:tabs>
                    <w:spacing w:line="240" w:lineRule="atLeast"/>
                    <w:rPr>
                      <w:rFonts w:ascii="Arial" w:hAnsi="Arial" w:cs="Arial"/>
                      <w:b/>
                      <w:sz w:val="18"/>
                      <w:szCs w:val="18"/>
                    </w:rPr>
                  </w:pPr>
                  <w:r w:rsidRPr="00C07446">
                    <w:rPr>
                      <w:rFonts w:ascii="Arial" w:hAnsi="Arial" w:cs="Arial"/>
                      <w:b/>
                      <w:sz w:val="18"/>
                      <w:szCs w:val="18"/>
                    </w:rPr>
                    <w:t xml:space="preserve">2.- </w:t>
                  </w:r>
                </w:p>
              </w:tc>
              <w:tc>
                <w:tcPr>
                  <w:tcW w:w="5703"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tabs>
                      <w:tab w:val="left" w:pos="960"/>
                      <w:tab w:val="right" w:leader="hyphen" w:pos="6806"/>
                    </w:tabs>
                    <w:spacing w:line="240" w:lineRule="atLeast"/>
                    <w:rPr>
                      <w:rFonts w:ascii="Arial" w:hAnsi="Arial" w:cs="Arial"/>
                      <w:b/>
                      <w:sz w:val="18"/>
                      <w:szCs w:val="18"/>
                    </w:rPr>
                  </w:pPr>
                  <w:r w:rsidRPr="00C07446">
                    <w:rPr>
                      <w:rFonts w:ascii="Arial" w:hAnsi="Arial" w:cs="Arial"/>
                      <w:b/>
                      <w:sz w:val="18"/>
                      <w:szCs w:val="18"/>
                    </w:rPr>
                    <w:t>Medidas para la igualdad de mujeres y hombres</w:t>
                  </w:r>
                </w:p>
              </w:tc>
              <w:tc>
                <w:tcPr>
                  <w:tcW w:w="1668"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tabs>
                      <w:tab w:val="left" w:leader="hyphen" w:pos="130"/>
                      <w:tab w:val="left" w:pos="330"/>
                    </w:tabs>
                    <w:spacing w:line="240" w:lineRule="atLeast"/>
                    <w:ind w:left="-370"/>
                    <w:jc w:val="center"/>
                    <w:rPr>
                      <w:rFonts w:ascii="Arial" w:hAnsi="Arial" w:cs="Arial"/>
                      <w:sz w:val="18"/>
                      <w:szCs w:val="18"/>
                    </w:rPr>
                  </w:pPr>
                  <w:r w:rsidRPr="00C07446">
                    <w:rPr>
                      <w:rFonts w:ascii="Arial" w:hAnsi="Arial" w:cs="Arial"/>
                      <w:sz w:val="18"/>
                      <w:szCs w:val="18"/>
                    </w:rPr>
                    <w:t>10 puntos</w:t>
                  </w:r>
                </w:p>
              </w:tc>
            </w:tr>
            <w:tr w:rsidR="00F64410" w:rsidRPr="00C07446" w:rsidTr="00FE573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tabs>
                      <w:tab w:val="left" w:pos="960"/>
                    </w:tabs>
                    <w:spacing w:line="240" w:lineRule="atLeast"/>
                    <w:rPr>
                      <w:rFonts w:ascii="Arial" w:hAnsi="Arial" w:cs="Arial"/>
                      <w:sz w:val="18"/>
                      <w:szCs w:val="18"/>
                    </w:rPr>
                  </w:pPr>
                </w:p>
              </w:tc>
              <w:tc>
                <w:tcPr>
                  <w:tcW w:w="5703"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tabs>
                      <w:tab w:val="left" w:pos="960"/>
                      <w:tab w:val="right" w:leader="hyphen" w:pos="6806"/>
                    </w:tabs>
                    <w:spacing w:line="24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Las medidas a valorar en materia de igualdad de mujeres y hombres se puntuarán hasta un máximo de 10 puntos.</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Podrán proponerse una o varias de las siguientes medidas:</w:t>
                  </w:r>
                </w:p>
                <w:p w:rsidR="005D526D" w:rsidRPr="00C07446" w:rsidRDefault="005D526D" w:rsidP="00FE573D">
                  <w:pPr>
                    <w:tabs>
                      <w:tab w:val="left" w:pos="960"/>
                      <w:tab w:val="right" w:leader="hyphen" w:pos="6806"/>
                    </w:tabs>
                    <w:spacing w:line="0" w:lineRule="atLeast"/>
                    <w:jc w:val="both"/>
                    <w:rPr>
                      <w:rFonts w:ascii="Arial" w:hAnsi="Arial" w:cs="Arial"/>
                      <w:sz w:val="18"/>
                      <w:szCs w:val="18"/>
                    </w:rPr>
                  </w:pPr>
                </w:p>
                <w:p w:rsidR="00D27DF0" w:rsidRPr="00C07446" w:rsidRDefault="00F64410" w:rsidP="00D27DF0">
                  <w:pPr>
                    <w:jc w:val="both"/>
                    <w:rPr>
                      <w:rFonts w:ascii="Arial" w:hAnsi="Arial" w:cs="Arial"/>
                      <w:sz w:val="18"/>
                      <w:szCs w:val="18"/>
                    </w:rPr>
                  </w:pPr>
                  <w:r w:rsidRPr="00C07446">
                    <w:rPr>
                      <w:rFonts w:ascii="Arial" w:hAnsi="Arial" w:cs="Arial"/>
                      <w:sz w:val="18"/>
                      <w:szCs w:val="18"/>
                    </w:rPr>
                    <w:t xml:space="preserve">1.- Medidas de conciliación de la vida laboral, familiar y personal para el personal contratado que mejoren los mínimos establecidos en la Ley Orgánica 3/2007, de 22 de marzo, para la Igualdad efectiva de Mujeres y Hombres y en </w:t>
                  </w:r>
                  <w:r w:rsidR="00D27DF0" w:rsidRPr="00C07446">
                    <w:rPr>
                      <w:rFonts w:ascii="Arial" w:hAnsi="Arial" w:cs="Arial"/>
                      <w:sz w:val="18"/>
                      <w:szCs w:val="18"/>
                    </w:rPr>
                    <w:t>el Decreto Legislativo 1/2023, de 16 de marzo, por el que se aprueba el texto refundido de la Ley para la Igualdad de Mujeres y Hombres y Vidas Libres de Violencia Machista contra las Mujeres.</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A estos efectos se valorará la siguiente medida:</w:t>
                  </w:r>
                </w:p>
                <w:p w:rsidR="00D27DF0" w:rsidRPr="00C07446" w:rsidRDefault="00D27DF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 Por la suscripción de un convenio cooperativo con una Guardería o Escuela Infantil, para la financiación de los gastos de cuidado de las hijas e hijos menores de 3 años………………</w:t>
                  </w:r>
                  <w:r w:rsidR="00D27DF0" w:rsidRPr="00C07446">
                    <w:rPr>
                      <w:rFonts w:ascii="Arial" w:hAnsi="Arial" w:cs="Arial"/>
                      <w:sz w:val="18"/>
                      <w:szCs w:val="18"/>
                    </w:rPr>
                    <w:t>……</w:t>
                  </w:r>
                  <w:r w:rsidRPr="00C07446">
                    <w:rPr>
                      <w:rFonts w:ascii="Arial" w:hAnsi="Arial" w:cs="Arial"/>
                      <w:sz w:val="18"/>
                      <w:szCs w:val="18"/>
                    </w:rPr>
                    <w:t>………… 10 puntos.</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La guardería o escuela infantil deberá estar situada en un radio máximo de 10 km del centro de trabajo.</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El precio deberá aplicarse en el plazo máximo de un mes desde la formalización del contrato y continuará vigente hasta que el hijo cumpla 3 años.</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En el archivo electrónico número TRES deberá incluirse una declaración responsable en la que se informe de la medida propuesta e identifique la medida y su forma de aplicación.</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b/>
                      <w:sz w:val="18"/>
                      <w:szCs w:val="18"/>
                    </w:rPr>
                  </w:pPr>
                  <w:r w:rsidRPr="00C07446">
                    <w:rPr>
                      <w:rFonts w:ascii="Arial" w:hAnsi="Arial" w:cs="Arial"/>
                      <w:b/>
                      <w:sz w:val="18"/>
                      <w:szCs w:val="18"/>
                    </w:rPr>
                    <w:t>2.- - Medidas de protección de la salud y seguridad en el trabajo dirigidas al personal que realiza el contrato y que incluyen el enfoque de la formación.</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 Por la suscripción de un convenio de colaboración con un centro fisioterapeuta para la financiación de los gastos de tratamiento fisioterapéutico…............................................</w:t>
                  </w:r>
                  <w:r w:rsidR="00D27DF0" w:rsidRPr="00C07446">
                    <w:rPr>
                      <w:rFonts w:ascii="Arial" w:hAnsi="Arial" w:cs="Arial"/>
                      <w:sz w:val="18"/>
                      <w:szCs w:val="18"/>
                    </w:rPr>
                    <w:t>..............</w:t>
                  </w:r>
                  <w:r w:rsidRPr="00C07446">
                    <w:rPr>
                      <w:rFonts w:ascii="Arial" w:hAnsi="Arial" w:cs="Arial"/>
                      <w:sz w:val="18"/>
                      <w:szCs w:val="18"/>
                    </w:rPr>
                    <w:t>........10 puntos.</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El centro fisioterapeuta deberá permanecer a una distancia no superior a 10 km del centro de trabajo.</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La medida original deberá aplicarse en el plazo máximo de un mes desde la formalización del contrato.</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La financiación deberá cubrir una bolsa de al menos 100 horas para toda la plantilla.</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En el archivo electrónico número TRES deberá incluirse una declaración responsable en la que se informe de la medida propuesta e identifique la medida y su aplicación</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b/>
                      <w:sz w:val="18"/>
                      <w:szCs w:val="18"/>
                    </w:rPr>
                  </w:pPr>
                  <w:r w:rsidRPr="00C07446">
                    <w:rPr>
                      <w:rFonts w:ascii="Arial" w:hAnsi="Arial" w:cs="Arial"/>
                      <w:b/>
                      <w:sz w:val="18"/>
                      <w:szCs w:val="18"/>
                    </w:rPr>
                    <w:t>3. Formación en materia de igualdad de mujeres y hombres para el personal que ejecute el contrato.</w:t>
                  </w:r>
                </w:p>
                <w:p w:rsidR="00F64410" w:rsidRPr="00C07446" w:rsidRDefault="00F64410" w:rsidP="00FE573D">
                  <w:pPr>
                    <w:tabs>
                      <w:tab w:val="left" w:pos="960"/>
                      <w:tab w:val="right" w:leader="hyphen" w:pos="6806"/>
                    </w:tabs>
                    <w:spacing w:line="0" w:lineRule="atLeast"/>
                    <w:jc w:val="both"/>
                    <w:rPr>
                      <w:rFonts w:ascii="Arial" w:hAnsi="Arial" w:cs="Arial"/>
                      <w:b/>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 Por la firma de un convenio de colaboración con un centro o entidad autorizada para la impartición de un curso de acciones de sensibilización y formación de 10 horas (que se ejecutará durante el primer año de contrato) a todo el personal que ejecute el contrato relativo a los derechos reconocidos en la normativa vigente y en el convenio correspondiente en materia de igualdad y conciliación. (Promover la conciliación de la vida familiar, laboral y personal Salud y salud de los Objetivos de Desarrollo Sostenible (Agenda 2030) de la ONU</w:t>
                  </w:r>
                  <w:r w:rsidR="005D526D" w:rsidRPr="00C07446">
                    <w:rPr>
                      <w:rFonts w:ascii="Arial" w:hAnsi="Arial" w:cs="Arial"/>
                      <w:sz w:val="18"/>
                      <w:szCs w:val="18"/>
                    </w:rPr>
                    <w:t xml:space="preserve"> </w:t>
                  </w:r>
                  <w:r w:rsidRPr="00C07446">
                    <w:rPr>
                      <w:rFonts w:ascii="Arial" w:hAnsi="Arial" w:cs="Arial"/>
                      <w:sz w:val="18"/>
                      <w:szCs w:val="18"/>
                    </w:rPr>
                    <w:t>colabora en la mejora de</w:t>
                  </w:r>
                  <w:r w:rsidR="00D27DF0" w:rsidRPr="00C07446">
                    <w:rPr>
                      <w:rFonts w:ascii="Arial" w:hAnsi="Arial" w:cs="Arial"/>
                      <w:sz w:val="18"/>
                      <w:szCs w:val="18"/>
                    </w:rPr>
                    <w:t>l bienestar.............</w:t>
                  </w:r>
                  <w:r w:rsidRPr="00C07446">
                    <w:rPr>
                      <w:rFonts w:ascii="Arial" w:hAnsi="Arial" w:cs="Arial"/>
                      <w:sz w:val="18"/>
                      <w:szCs w:val="18"/>
                    </w:rPr>
                    <w:t>................. 10 puntos.</w:t>
                  </w: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p>
                <w:p w:rsidR="00F64410" w:rsidRPr="00C07446" w:rsidRDefault="00F64410" w:rsidP="00FE573D">
                  <w:pPr>
                    <w:tabs>
                      <w:tab w:val="left" w:pos="960"/>
                      <w:tab w:val="right" w:leader="hyphen" w:pos="6806"/>
                    </w:tabs>
                    <w:spacing w:line="0" w:lineRule="atLeast"/>
                    <w:jc w:val="both"/>
                    <w:rPr>
                      <w:rFonts w:ascii="Arial" w:hAnsi="Arial" w:cs="Arial"/>
                      <w:sz w:val="18"/>
                      <w:szCs w:val="18"/>
                    </w:rPr>
                  </w:pPr>
                  <w:r w:rsidRPr="00C07446">
                    <w:rPr>
                      <w:rFonts w:ascii="Arial" w:hAnsi="Arial" w:cs="Arial"/>
                      <w:sz w:val="18"/>
                      <w:szCs w:val="18"/>
                    </w:rPr>
                    <w:t>Deberá incluirse en el archivo electrónico número TRES una declaración responsable en la que se informe sobre la medida propuesta e identifique la medida y su forma de aplicación.</w:t>
                  </w:r>
                </w:p>
                <w:p w:rsidR="00F64410" w:rsidRPr="00C07446" w:rsidRDefault="00F64410" w:rsidP="00F64410">
                  <w:pPr>
                    <w:tabs>
                      <w:tab w:val="left" w:pos="960"/>
                      <w:tab w:val="right" w:leader="hyphen" w:pos="6806"/>
                    </w:tabs>
                    <w:spacing w:line="240" w:lineRule="atLeast"/>
                    <w:jc w:val="both"/>
                    <w:rPr>
                      <w:rFonts w:ascii="Arial" w:hAnsi="Arial" w:cs="Arial"/>
                      <w:sz w:val="18"/>
                      <w:szCs w:val="18"/>
                    </w:rPr>
                  </w:pPr>
                </w:p>
              </w:tc>
              <w:tc>
                <w:tcPr>
                  <w:tcW w:w="1668" w:type="dxa"/>
                  <w:tcBorders>
                    <w:top w:val="single" w:sz="6" w:space="0" w:color="000000"/>
                    <w:left w:val="single" w:sz="6" w:space="0" w:color="000000"/>
                    <w:bottom w:val="single" w:sz="6" w:space="0" w:color="000000"/>
                    <w:right w:val="single" w:sz="6" w:space="0" w:color="000000"/>
                  </w:tcBorders>
                  <w:vAlign w:val="center"/>
                </w:tcPr>
                <w:p w:rsidR="00F64410" w:rsidRPr="00C07446" w:rsidRDefault="00F64410" w:rsidP="00F64410">
                  <w:pPr>
                    <w:tabs>
                      <w:tab w:val="left" w:leader="hyphen" w:pos="130"/>
                      <w:tab w:val="left" w:pos="330"/>
                    </w:tabs>
                    <w:spacing w:line="240" w:lineRule="atLeast"/>
                    <w:ind w:left="-370"/>
                    <w:jc w:val="center"/>
                    <w:rPr>
                      <w:rFonts w:ascii="Arial" w:hAnsi="Arial" w:cs="Arial"/>
                      <w:i/>
                      <w:sz w:val="18"/>
                      <w:szCs w:val="18"/>
                      <w:u w:val="single"/>
                    </w:rPr>
                  </w:pPr>
                </w:p>
              </w:tc>
            </w:tr>
          </w:tbl>
          <w:p w:rsidR="002D7D5F" w:rsidRPr="00C07446" w:rsidRDefault="002D7D5F" w:rsidP="004E12C6">
            <w:pPr>
              <w:spacing w:line="240" w:lineRule="atLeast"/>
              <w:jc w:val="both"/>
              <w:rPr>
                <w:rFonts w:ascii="Arial" w:hAnsi="Arial" w:cs="Arial"/>
                <w:b/>
                <w:sz w:val="18"/>
                <w:szCs w:val="18"/>
              </w:rPr>
            </w:pPr>
          </w:p>
          <w:p w:rsidR="002D7D5F" w:rsidRPr="00C07446" w:rsidRDefault="00F64410" w:rsidP="00775494">
            <w:pPr>
              <w:jc w:val="both"/>
              <w:rPr>
                <w:rFonts w:ascii="Arial" w:eastAsia="Arial Unicode MS" w:hAnsi="Arial" w:cs="Arial"/>
                <w:sz w:val="18"/>
                <w:szCs w:val="18"/>
              </w:rPr>
            </w:pPr>
            <w:r w:rsidRPr="00C07446">
              <w:rPr>
                <w:rFonts w:ascii="Arial" w:eastAsia="Arial Unicode MS" w:hAnsi="Arial" w:cs="Arial"/>
                <w:sz w:val="18"/>
                <w:szCs w:val="18"/>
              </w:rPr>
              <w:t xml:space="preserve">En el caso de incumplimiento o cumplimiento defectuoso del citado compromiso, se aplicará el régimen de penalidades establecido en el </w:t>
            </w:r>
            <w:r w:rsidRPr="00C07446">
              <w:rPr>
                <w:rFonts w:ascii="Arial" w:eastAsia="Arial Unicode MS" w:hAnsi="Arial" w:cs="Arial"/>
                <w:b/>
                <w:sz w:val="18"/>
                <w:szCs w:val="18"/>
              </w:rPr>
              <w:t>Anexo XII</w:t>
            </w:r>
            <w:r w:rsidRPr="00C07446">
              <w:rPr>
                <w:rFonts w:ascii="Arial" w:eastAsia="Arial Unicode MS" w:hAnsi="Arial" w:cs="Arial"/>
                <w:sz w:val="18"/>
                <w:szCs w:val="18"/>
              </w:rPr>
              <w:t>, y por tanto no será de aplicación la cláusula 42 del presente pliego.</w:t>
            </w:r>
          </w:p>
          <w:p w:rsidR="00775494" w:rsidRPr="00C07446" w:rsidRDefault="00775494" w:rsidP="00775494">
            <w:pPr>
              <w:jc w:val="both"/>
              <w:rPr>
                <w:rFonts w:ascii="Arial" w:eastAsia="Arial Unicode MS" w:hAnsi="Arial" w:cs="Arial"/>
                <w:sz w:val="18"/>
                <w:szCs w:val="18"/>
              </w:rPr>
            </w:pPr>
          </w:p>
        </w:tc>
      </w:tr>
      <w:tr w:rsidR="002D7D5F" w:rsidRPr="00C07446"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57"/>
        </w:trPr>
        <w:tc>
          <w:tcPr>
            <w:tcW w:w="8506" w:type="dxa"/>
            <w:gridSpan w:val="6"/>
            <w:tcBorders>
              <w:top w:val="single" w:sz="4" w:space="0" w:color="000000"/>
            </w:tcBorders>
          </w:tcPr>
          <w:p w:rsidR="002D7D5F" w:rsidRPr="00C07446" w:rsidRDefault="002D7D5F" w:rsidP="004E12C6">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021D2A" w:rsidRPr="00C07446" w:rsidRDefault="00021D2A" w:rsidP="00021D2A">
            <w:pPr>
              <w:tabs>
                <w:tab w:val="left" w:pos="34"/>
                <w:tab w:val="left" w:pos="567"/>
                <w:tab w:val="left" w:pos="993"/>
                <w:tab w:val="left" w:pos="1560"/>
              </w:tabs>
              <w:spacing w:line="240" w:lineRule="atLeast"/>
              <w:ind w:left="33"/>
              <w:jc w:val="both"/>
              <w:rPr>
                <w:rFonts w:ascii="Arial" w:hAnsi="Arial" w:cs="Arial"/>
                <w:b/>
                <w:bCs/>
                <w:lang w:eastAsia="en-US"/>
              </w:rPr>
            </w:pPr>
            <w:r w:rsidRPr="00C07446">
              <w:rPr>
                <w:rFonts w:ascii="Arial" w:hAnsi="Arial" w:cs="Arial"/>
                <w:b/>
                <w:bCs/>
                <w:lang w:eastAsia="en-US"/>
              </w:rPr>
              <w:t>Parámetros para considerar una oferta con valores anormales o desproporcionados</w:t>
            </w:r>
          </w:p>
          <w:p w:rsidR="00021D2A" w:rsidRPr="00C07446" w:rsidRDefault="00021D2A" w:rsidP="004E12C6">
            <w:pPr>
              <w:tabs>
                <w:tab w:val="left" w:pos="34"/>
                <w:tab w:val="left" w:pos="567"/>
                <w:tab w:val="left" w:pos="993"/>
                <w:tab w:val="left" w:pos="1560"/>
              </w:tabs>
              <w:spacing w:line="240" w:lineRule="atLeast"/>
              <w:ind w:left="33" w:hanging="1"/>
              <w:jc w:val="both"/>
              <w:rPr>
                <w:rFonts w:ascii="Arial" w:hAnsi="Arial" w:cs="Arial"/>
              </w:rPr>
            </w:pPr>
          </w:p>
          <w:p w:rsidR="002D7D5F" w:rsidRPr="00C07446" w:rsidRDefault="002D7D5F" w:rsidP="004E12C6">
            <w:pPr>
              <w:tabs>
                <w:tab w:val="left" w:pos="34"/>
                <w:tab w:val="left" w:pos="567"/>
                <w:tab w:val="left" w:pos="993"/>
                <w:tab w:val="left" w:pos="1560"/>
              </w:tabs>
              <w:spacing w:line="240" w:lineRule="atLeast"/>
              <w:ind w:left="33" w:hanging="1"/>
              <w:jc w:val="both"/>
              <w:rPr>
                <w:rFonts w:ascii="Arial" w:hAnsi="Arial" w:cs="Arial"/>
              </w:rPr>
            </w:pPr>
            <w:r w:rsidRPr="00C07446">
              <w:rPr>
                <w:rFonts w:ascii="Arial" w:hAnsi="Arial" w:cs="Arial"/>
              </w:rPr>
              <w:t>Se considerarán anormalmente bajas las ofertas que se encuentren en los siguientes supuestos:</w:t>
            </w:r>
          </w:p>
          <w:p w:rsidR="002D7D5F" w:rsidRPr="00C07446" w:rsidRDefault="002D7D5F" w:rsidP="004E12C6">
            <w:pPr>
              <w:tabs>
                <w:tab w:val="left" w:pos="34"/>
                <w:tab w:val="left" w:pos="567"/>
                <w:tab w:val="left" w:pos="993"/>
                <w:tab w:val="left" w:pos="1560"/>
              </w:tabs>
              <w:spacing w:line="240" w:lineRule="atLeast"/>
              <w:ind w:left="33" w:hanging="1"/>
              <w:jc w:val="both"/>
              <w:rPr>
                <w:rFonts w:ascii="Arial" w:hAnsi="Arial" w:cs="Arial"/>
              </w:rPr>
            </w:pPr>
          </w:p>
          <w:p w:rsidR="002D7D5F" w:rsidRPr="00C07446" w:rsidRDefault="002D7D5F" w:rsidP="009A4F95">
            <w:pPr>
              <w:numPr>
                <w:ilvl w:val="0"/>
                <w:numId w:val="35"/>
              </w:numPr>
              <w:tabs>
                <w:tab w:val="left" w:pos="34"/>
                <w:tab w:val="left" w:pos="567"/>
                <w:tab w:val="left" w:pos="993"/>
                <w:tab w:val="left" w:pos="1560"/>
              </w:tabs>
              <w:spacing w:line="0" w:lineRule="atLeast"/>
              <w:ind w:left="714" w:hanging="357"/>
              <w:jc w:val="both"/>
              <w:rPr>
                <w:rFonts w:ascii="Arial" w:hAnsi="Arial" w:cs="Arial"/>
              </w:rPr>
            </w:pPr>
            <w:r w:rsidRPr="00C07446">
              <w:rPr>
                <w:rFonts w:ascii="Arial" w:hAnsi="Arial" w:cs="Arial"/>
              </w:rPr>
              <w:t>Cuando concurra UNA sola empresa licitadora, sea inferior en más de un 25% a la media aritmética de todos los precios de licitación.</w:t>
            </w:r>
          </w:p>
          <w:p w:rsidR="002D7D5F" w:rsidRPr="00C07446" w:rsidRDefault="002D7D5F" w:rsidP="009A4F95">
            <w:pPr>
              <w:numPr>
                <w:ilvl w:val="0"/>
                <w:numId w:val="35"/>
              </w:numPr>
              <w:tabs>
                <w:tab w:val="left" w:pos="34"/>
                <w:tab w:val="left" w:pos="567"/>
                <w:tab w:val="left" w:pos="993"/>
                <w:tab w:val="left" w:pos="1560"/>
              </w:tabs>
              <w:spacing w:line="0" w:lineRule="atLeast"/>
              <w:ind w:left="714" w:hanging="357"/>
              <w:jc w:val="both"/>
              <w:rPr>
                <w:rFonts w:ascii="Arial" w:hAnsi="Arial" w:cs="Arial"/>
              </w:rPr>
            </w:pPr>
            <w:r w:rsidRPr="00C07446">
              <w:rPr>
                <w:rFonts w:ascii="Arial" w:hAnsi="Arial" w:cs="Arial"/>
              </w:rPr>
              <w:t>Cuando concurran DOS empresas licitadoras, la que sea inferior en más de 20% a la media aritmética de todos los precios de licitación de la otra oferta.</w:t>
            </w:r>
          </w:p>
          <w:p w:rsidR="002D7D5F" w:rsidRPr="00C07446" w:rsidRDefault="002D7D5F" w:rsidP="009A4F95">
            <w:pPr>
              <w:numPr>
                <w:ilvl w:val="0"/>
                <w:numId w:val="35"/>
              </w:numPr>
              <w:tabs>
                <w:tab w:val="left" w:pos="34"/>
                <w:tab w:val="left" w:pos="567"/>
                <w:tab w:val="left" w:pos="993"/>
                <w:tab w:val="left" w:pos="1560"/>
              </w:tabs>
              <w:spacing w:line="0" w:lineRule="atLeast"/>
              <w:ind w:left="714" w:hanging="357"/>
              <w:jc w:val="both"/>
              <w:rPr>
                <w:rFonts w:ascii="Arial" w:hAnsi="Arial" w:cs="Arial"/>
              </w:rPr>
            </w:pPr>
            <w:r w:rsidRPr="00C07446">
              <w:rPr>
                <w:rFonts w:ascii="Arial" w:hAnsi="Arial" w:cs="Arial"/>
              </w:rPr>
              <w:t xml:space="preserve">Cuando concurran TRES empresas licitadoras, las que sean inferiores en más de 10% a la media aritmética de las ofertas presentadas. No obstante, se excluirá para el cómputo de dicha media la oferta de cuantía más elevada cuando sea superior en más </w:t>
            </w:r>
            <w:r w:rsidRPr="00C07446">
              <w:rPr>
                <w:rFonts w:ascii="Arial" w:hAnsi="Arial" w:cs="Arial"/>
              </w:rPr>
              <w:lastRenderedPageBreak/>
              <w:t>de 10 unidades porcentuales a dicha media. En cualquier caso, se considerará desproporcionada la baja superior a 25 unidades porcentuales.</w:t>
            </w:r>
          </w:p>
          <w:p w:rsidR="002D7D5F" w:rsidRPr="00C07446" w:rsidRDefault="002D7D5F" w:rsidP="009A4F95">
            <w:pPr>
              <w:numPr>
                <w:ilvl w:val="0"/>
                <w:numId w:val="35"/>
              </w:numPr>
              <w:tabs>
                <w:tab w:val="left" w:pos="34"/>
                <w:tab w:val="left" w:pos="567"/>
                <w:tab w:val="left" w:pos="993"/>
                <w:tab w:val="left" w:pos="1560"/>
              </w:tabs>
              <w:spacing w:line="0" w:lineRule="atLeast"/>
              <w:ind w:left="714" w:hanging="357"/>
              <w:jc w:val="both"/>
              <w:rPr>
                <w:rFonts w:ascii="Arial" w:hAnsi="Arial" w:cs="Arial"/>
              </w:rPr>
            </w:pPr>
            <w:r w:rsidRPr="00C07446">
              <w:rPr>
                <w:rFonts w:ascii="Arial" w:hAnsi="Arial" w:cs="Arial"/>
              </w:rPr>
              <w:t>Cuando concurran CUATRO o más empresas licitadoras, las que sean inferiores en más de 10%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rsidR="002D7D5F" w:rsidRPr="00C07446" w:rsidRDefault="002D7D5F" w:rsidP="004E12C6">
            <w:pPr>
              <w:tabs>
                <w:tab w:val="left" w:pos="34"/>
                <w:tab w:val="left" w:pos="567"/>
                <w:tab w:val="left" w:pos="993"/>
                <w:tab w:val="left" w:pos="1560"/>
              </w:tabs>
              <w:spacing w:line="240" w:lineRule="atLeast"/>
              <w:jc w:val="both"/>
              <w:rPr>
                <w:rFonts w:ascii="Arial" w:hAnsi="Arial" w:cs="Arial"/>
              </w:rPr>
            </w:pPr>
          </w:p>
          <w:p w:rsidR="002D7D5F" w:rsidRPr="00C07446" w:rsidRDefault="002D7D5F" w:rsidP="004E12C6">
            <w:pPr>
              <w:tabs>
                <w:tab w:val="left" w:pos="34"/>
                <w:tab w:val="left" w:pos="567"/>
                <w:tab w:val="left" w:pos="993"/>
                <w:tab w:val="left" w:pos="1560"/>
              </w:tabs>
              <w:spacing w:line="240" w:lineRule="atLeast"/>
              <w:ind w:left="33" w:hanging="1"/>
              <w:jc w:val="both"/>
              <w:rPr>
                <w:rFonts w:ascii="Arial" w:hAnsi="Arial" w:cs="Arial"/>
                <w:b/>
              </w:rPr>
            </w:pPr>
            <w:r w:rsidRPr="00C07446">
              <w:rPr>
                <w:rFonts w:ascii="Arial" w:hAnsi="Arial" w:cs="Arial"/>
                <w:b/>
              </w:rPr>
              <w:t>Criterios específicos para el desempate</w:t>
            </w:r>
          </w:p>
          <w:p w:rsidR="002D7D5F" w:rsidRPr="00C07446" w:rsidRDefault="002D7D5F" w:rsidP="004E12C6">
            <w:pPr>
              <w:tabs>
                <w:tab w:val="left" w:pos="34"/>
                <w:tab w:val="left" w:pos="567"/>
                <w:tab w:val="left" w:pos="993"/>
                <w:tab w:val="left" w:pos="1560"/>
              </w:tabs>
              <w:spacing w:line="240" w:lineRule="atLeast"/>
              <w:ind w:left="33" w:hanging="1"/>
              <w:jc w:val="both"/>
              <w:rPr>
                <w:rFonts w:ascii="Arial" w:hAnsi="Arial" w:cs="Arial"/>
                <w:b/>
              </w:rPr>
            </w:pPr>
          </w:p>
          <w:p w:rsidR="002D7D5F" w:rsidRPr="00C07446" w:rsidRDefault="002D7D5F" w:rsidP="004E12C6">
            <w:pPr>
              <w:tabs>
                <w:tab w:val="left" w:pos="34"/>
                <w:tab w:val="left" w:pos="567"/>
                <w:tab w:val="left" w:pos="993"/>
                <w:tab w:val="left" w:pos="1560"/>
              </w:tabs>
              <w:spacing w:line="240" w:lineRule="atLeast"/>
              <w:ind w:left="33" w:hanging="1"/>
              <w:jc w:val="both"/>
              <w:rPr>
                <w:rFonts w:ascii="Arial" w:hAnsi="Arial" w:cs="Arial"/>
              </w:rPr>
            </w:pPr>
            <w:r w:rsidRPr="00C07446">
              <w:rPr>
                <w:rFonts w:ascii="Arial" w:hAnsi="Arial" w:cs="Arial"/>
              </w:rPr>
              <w:t>Los establecidos en el artículo 147.2 de la LCSP.</w:t>
            </w:r>
          </w:p>
          <w:p w:rsidR="002D7D5F" w:rsidRPr="00C07446" w:rsidRDefault="002D7D5F" w:rsidP="004E12C6">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367F2F" w:rsidRPr="00C07446"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C14A2" w:rsidRPr="00C07446" w:rsidTr="004A39D2">
        <w:trPr>
          <w:trHeight w:hRule="exact" w:val="340"/>
        </w:trPr>
        <w:tc>
          <w:tcPr>
            <w:tcW w:w="8506" w:type="dxa"/>
            <w:vAlign w:val="center"/>
          </w:tcPr>
          <w:p w:rsidR="007C14A2" w:rsidRPr="00C07446" w:rsidRDefault="007C14A2" w:rsidP="004A39D2">
            <w:pPr>
              <w:spacing w:line="240" w:lineRule="atLeast"/>
              <w:jc w:val="both"/>
              <w:rPr>
                <w:rFonts w:ascii="Arial" w:hAnsi="Arial" w:cs="Arial"/>
                <w:b/>
              </w:rPr>
            </w:pPr>
            <w:r w:rsidRPr="00C07446">
              <w:rPr>
                <w:rFonts w:ascii="Arial" w:hAnsi="Arial" w:cs="Arial"/>
                <w:b/>
                <w:color w:val="000000" w:themeColor="text1"/>
              </w:rPr>
              <w:t xml:space="preserve">20.- CONDICIONES ESPECIALES DE EJECUCIÓN </w:t>
            </w:r>
          </w:p>
        </w:tc>
      </w:tr>
      <w:tr w:rsidR="007C14A2" w:rsidRPr="00C07446" w:rsidTr="004A39D2">
        <w:trPr>
          <w:trHeight w:val="454"/>
        </w:trPr>
        <w:tc>
          <w:tcPr>
            <w:tcW w:w="8506" w:type="dxa"/>
          </w:tcPr>
          <w:p w:rsidR="007C14A2" w:rsidRPr="00C07446" w:rsidRDefault="007C14A2" w:rsidP="004A39D2">
            <w:pPr>
              <w:jc w:val="both"/>
              <w:rPr>
                <w:rFonts w:ascii="Arial" w:hAnsi="Arial" w:cs="Arial"/>
                <w:sz w:val="18"/>
                <w:szCs w:val="18"/>
              </w:rPr>
            </w:pPr>
          </w:p>
          <w:p w:rsidR="007C14A2" w:rsidRPr="00C07446" w:rsidRDefault="007C14A2" w:rsidP="004A39D2">
            <w:pPr>
              <w:jc w:val="both"/>
              <w:rPr>
                <w:rFonts w:ascii="Arial" w:hAnsi="Arial" w:cs="Arial"/>
                <w:sz w:val="18"/>
                <w:szCs w:val="18"/>
              </w:rPr>
            </w:pPr>
            <w:r w:rsidRPr="00C07446">
              <w:rPr>
                <w:rFonts w:ascii="Arial" w:hAnsi="Arial" w:cs="Arial"/>
                <w:sz w:val="18"/>
                <w:szCs w:val="18"/>
              </w:rPr>
              <w:t>Las condiciones especiales de ejecución aplicables a este contrato son las previstas en la LCSP y en la cláusula 38.2 del presente pliego.</w:t>
            </w:r>
          </w:p>
          <w:p w:rsidR="007C14A2" w:rsidRPr="00C07446" w:rsidRDefault="007C14A2" w:rsidP="004A39D2">
            <w:pPr>
              <w:jc w:val="both"/>
              <w:rPr>
                <w:sz w:val="18"/>
                <w:szCs w:val="18"/>
              </w:rPr>
            </w:pPr>
          </w:p>
          <w:p w:rsidR="007C14A2" w:rsidRPr="00C07446" w:rsidRDefault="007C14A2" w:rsidP="004A39D2">
            <w:pPr>
              <w:jc w:val="both"/>
              <w:rPr>
                <w:rFonts w:ascii="Arial" w:hAnsi="Arial" w:cs="Arial"/>
                <w:sz w:val="18"/>
                <w:szCs w:val="18"/>
              </w:rPr>
            </w:pPr>
            <w:r w:rsidRPr="00C07446">
              <w:rPr>
                <w:rFonts w:ascii="Arial" w:hAnsi="Arial" w:cs="Arial"/>
                <w:sz w:val="18"/>
                <w:szCs w:val="18"/>
              </w:rPr>
              <w:t>Adicionalmente, serán condiciones especiales de ejecución:</w:t>
            </w:r>
          </w:p>
          <w:p w:rsidR="007C14A2" w:rsidRPr="00C07446" w:rsidRDefault="007C14A2" w:rsidP="004A39D2">
            <w:pPr>
              <w:pStyle w:val="Default"/>
              <w:jc w:val="both"/>
              <w:rPr>
                <w:color w:val="auto"/>
                <w:sz w:val="18"/>
                <w:szCs w:val="18"/>
              </w:rPr>
            </w:pPr>
          </w:p>
          <w:p w:rsidR="007C14A2" w:rsidRPr="00C07446" w:rsidRDefault="007C14A2" w:rsidP="004A39D2">
            <w:pPr>
              <w:rPr>
                <w:rFonts w:ascii="Arial" w:hAnsi="Arial" w:cs="Arial"/>
                <w:b/>
                <w:sz w:val="18"/>
                <w:szCs w:val="18"/>
              </w:rPr>
            </w:pPr>
            <w:r w:rsidRPr="00C07446">
              <w:rPr>
                <w:rFonts w:ascii="Arial" w:hAnsi="Arial" w:cs="Arial"/>
                <w:b/>
                <w:sz w:val="18"/>
                <w:szCs w:val="18"/>
              </w:rPr>
              <w:t>1.- Obligaciones especiales de ejecución en materia de igualdad lingüística:</w:t>
            </w:r>
          </w:p>
          <w:p w:rsidR="007C14A2" w:rsidRPr="00C07446" w:rsidRDefault="007C14A2" w:rsidP="004A39D2">
            <w:pPr>
              <w:rPr>
                <w:rFonts w:ascii="Arial" w:hAnsi="Arial" w:cs="Arial"/>
                <w:sz w:val="18"/>
                <w:szCs w:val="18"/>
              </w:rPr>
            </w:pPr>
          </w:p>
          <w:p w:rsidR="007C14A2" w:rsidRPr="00C07446" w:rsidRDefault="007C14A2" w:rsidP="004A39D2">
            <w:pPr>
              <w:shd w:val="clear" w:color="auto" w:fill="FFFFFF"/>
              <w:spacing w:before="120"/>
              <w:jc w:val="both"/>
              <w:rPr>
                <w:rFonts w:ascii="Arial" w:hAnsi="Arial" w:cs="Arial"/>
                <w:sz w:val="18"/>
                <w:szCs w:val="18"/>
              </w:rPr>
            </w:pPr>
            <w:r w:rsidRPr="00C07446">
              <w:rPr>
                <w:rFonts w:ascii="Arial" w:hAnsi="Arial" w:cs="Arial"/>
                <w:sz w:val="18"/>
                <w:szCs w:val="18"/>
              </w:rPr>
              <w:t>1.1.-</w:t>
            </w:r>
            <w:r w:rsidRPr="00C07446">
              <w:rPr>
                <w:rFonts w:ascii="Arial" w:hAnsi="Arial" w:cs="Arial"/>
              </w:rPr>
              <w:t xml:space="preserve"> </w:t>
            </w:r>
            <w:r w:rsidRPr="00C07446">
              <w:rPr>
                <w:rFonts w:ascii="Arial" w:hAnsi="Arial" w:cs="Arial"/>
                <w:sz w:val="18"/>
                <w:szCs w:val="18"/>
              </w:rPr>
              <w:t xml:space="preserve">La contratista deberá garantizar la prestación del servicio en cualquiera de las dos lenguas oficiales </w:t>
            </w:r>
            <w:r w:rsidR="00E128E0" w:rsidRPr="00C07446">
              <w:rPr>
                <w:rFonts w:ascii="Arial" w:hAnsi="Arial" w:cs="Arial"/>
                <w:sz w:val="18"/>
                <w:szCs w:val="18"/>
              </w:rPr>
              <w:t>de la Comunidad Autónoma Vasca.</w:t>
            </w:r>
          </w:p>
          <w:p w:rsidR="007C14A2" w:rsidRPr="00C07446" w:rsidRDefault="007C14A2" w:rsidP="004A39D2">
            <w:pPr>
              <w:jc w:val="both"/>
              <w:rPr>
                <w:rFonts w:ascii="Arial" w:hAnsi="Arial" w:cs="Arial"/>
                <w:color w:val="0070C0"/>
                <w:sz w:val="18"/>
                <w:szCs w:val="18"/>
              </w:rPr>
            </w:pPr>
          </w:p>
          <w:p w:rsidR="007C14A2" w:rsidRPr="00C07446" w:rsidRDefault="007C14A2" w:rsidP="004A39D2">
            <w:pPr>
              <w:spacing w:line="0" w:lineRule="atLeast"/>
              <w:jc w:val="both"/>
              <w:rPr>
                <w:rFonts w:ascii="Arial" w:hAnsi="Arial" w:cs="Arial"/>
                <w:sz w:val="18"/>
                <w:szCs w:val="18"/>
              </w:rPr>
            </w:pPr>
            <w:r w:rsidRPr="00C07446">
              <w:rPr>
                <w:rFonts w:ascii="Arial" w:hAnsi="Arial" w:cs="Arial"/>
                <w:sz w:val="18"/>
                <w:szCs w:val="18"/>
              </w:rPr>
              <w:t xml:space="preserve">En el </w:t>
            </w:r>
            <w:r w:rsidRPr="00C07446">
              <w:rPr>
                <w:rFonts w:ascii="Arial" w:hAnsi="Arial" w:cs="Arial"/>
                <w:b/>
                <w:sz w:val="18"/>
                <w:szCs w:val="18"/>
              </w:rPr>
              <w:t>plazo máximo de 2 meses</w:t>
            </w:r>
            <w:r w:rsidRPr="00C07446">
              <w:rPr>
                <w:rFonts w:ascii="Arial" w:hAnsi="Arial" w:cs="Arial"/>
                <w:sz w:val="18"/>
                <w:szCs w:val="18"/>
              </w:rPr>
              <w:t xml:space="preserve"> desde el inicio de la ejecución del servicio, la contratista deberá diseñar y aplicar un </w:t>
            </w:r>
            <w:r w:rsidRPr="00C07446">
              <w:rPr>
                <w:rFonts w:ascii="Arial" w:hAnsi="Arial" w:cs="Arial"/>
                <w:b/>
                <w:sz w:val="18"/>
                <w:szCs w:val="18"/>
              </w:rPr>
              <w:t>Plan específico de Euskara</w:t>
            </w:r>
            <w:r w:rsidRPr="00C07446">
              <w:rPr>
                <w:rFonts w:ascii="Arial" w:hAnsi="Arial" w:cs="Arial"/>
                <w:sz w:val="18"/>
                <w:szCs w:val="18"/>
              </w:rPr>
              <w:t xml:space="preserve"> para la ejecución del presente contrato. El plan deberá detallar, como mínimo, la evaluación y diagnóstico de la situación sociolingüística de la entidad (personal asignado al contrato) de acuerdo al Marco Común Europeo de Referencia para las lenguas, los ejes y grados de ejecución y su priorización, el Plan de gestión anual, la Evaluación del Plan de Euskara, la Comunicación de las mejoras y la Revisión del Plan de Euskara.</w:t>
            </w:r>
          </w:p>
          <w:p w:rsidR="007C14A2" w:rsidRPr="00C07446" w:rsidRDefault="007C14A2" w:rsidP="004A39D2">
            <w:pPr>
              <w:rPr>
                <w:rFonts w:ascii="Arial" w:hAnsi="Arial" w:cs="Arial"/>
                <w:sz w:val="18"/>
                <w:szCs w:val="18"/>
              </w:rPr>
            </w:pPr>
          </w:p>
          <w:p w:rsidR="007C14A2" w:rsidRPr="00C07446" w:rsidRDefault="007C14A2" w:rsidP="004A39D2">
            <w:pPr>
              <w:spacing w:line="0" w:lineRule="atLeast"/>
              <w:jc w:val="both"/>
              <w:rPr>
                <w:rFonts w:ascii="Arial" w:hAnsi="Arial" w:cs="Arial"/>
                <w:sz w:val="18"/>
                <w:szCs w:val="18"/>
              </w:rPr>
            </w:pPr>
            <w:r w:rsidRPr="00C07446">
              <w:rPr>
                <w:rFonts w:ascii="Arial" w:hAnsi="Arial" w:cs="Arial"/>
                <w:sz w:val="18"/>
                <w:szCs w:val="18"/>
              </w:rPr>
              <w:t xml:space="preserve">La obtención del reconocimiento del Certificado de Calidad en la Gestión Lingüística Bikain-Euskararen Kalitate Ziurtagiria (Certificación superior) o certificado equivalente podrá acreditar la existencia y aplicación de un plan de Euskara de la contratista. </w:t>
            </w:r>
          </w:p>
          <w:p w:rsidR="007C14A2" w:rsidRPr="00C07446" w:rsidRDefault="007C14A2" w:rsidP="004A39D2">
            <w:pPr>
              <w:jc w:val="both"/>
              <w:rPr>
                <w:rFonts w:ascii="Arial" w:hAnsi="Arial" w:cs="Arial"/>
                <w:sz w:val="18"/>
                <w:szCs w:val="18"/>
              </w:rPr>
            </w:pPr>
          </w:p>
          <w:p w:rsidR="007C14A2" w:rsidRPr="00C07446" w:rsidRDefault="007C14A2" w:rsidP="004A39D2">
            <w:pPr>
              <w:spacing w:line="0" w:lineRule="atLeast"/>
              <w:jc w:val="both"/>
              <w:rPr>
                <w:rFonts w:ascii="Arial" w:hAnsi="Arial" w:cs="Arial"/>
                <w:sz w:val="18"/>
                <w:szCs w:val="18"/>
              </w:rPr>
            </w:pPr>
            <w:r w:rsidRPr="00C07446">
              <w:rPr>
                <w:rFonts w:ascii="Arial" w:hAnsi="Arial" w:cs="Arial"/>
                <w:sz w:val="18"/>
                <w:szCs w:val="18"/>
              </w:rPr>
              <w:t xml:space="preserve">En el </w:t>
            </w:r>
            <w:r w:rsidRPr="00C07446">
              <w:rPr>
                <w:rFonts w:ascii="Arial" w:hAnsi="Arial" w:cs="Arial"/>
                <w:b/>
                <w:sz w:val="18"/>
                <w:szCs w:val="18"/>
              </w:rPr>
              <w:t>plazo máximo de 10 meses</w:t>
            </w:r>
            <w:r w:rsidRPr="00C07446">
              <w:rPr>
                <w:rFonts w:ascii="Arial" w:hAnsi="Arial" w:cs="Arial"/>
                <w:sz w:val="18"/>
                <w:szCs w:val="18"/>
              </w:rPr>
              <w:t xml:space="preserve"> desde el inicio de la ejecución del servicio, la contratista deberá presentar una memoria de evaluación sobre los resultados, aplicación, acciones y personas beneficiarias del mismo.</w:t>
            </w:r>
          </w:p>
          <w:p w:rsidR="007C14A2" w:rsidRPr="00C07446" w:rsidRDefault="007C14A2" w:rsidP="004A39D2">
            <w:pPr>
              <w:spacing w:line="0" w:lineRule="atLeast"/>
              <w:jc w:val="both"/>
              <w:rPr>
                <w:rFonts w:ascii="Arial" w:hAnsi="Arial" w:cs="Arial"/>
                <w:sz w:val="18"/>
                <w:szCs w:val="18"/>
              </w:rPr>
            </w:pPr>
          </w:p>
          <w:p w:rsidR="007C14A2" w:rsidRPr="00C07446" w:rsidRDefault="007C14A2" w:rsidP="004A39D2">
            <w:pPr>
              <w:autoSpaceDE w:val="0"/>
              <w:autoSpaceDN w:val="0"/>
              <w:spacing w:line="0" w:lineRule="atLeast"/>
              <w:jc w:val="both"/>
              <w:rPr>
                <w:rFonts w:ascii="Arial" w:hAnsi="Arial" w:cs="Arial"/>
                <w:sz w:val="18"/>
                <w:szCs w:val="18"/>
              </w:rPr>
            </w:pPr>
            <w:r w:rsidRPr="00C07446">
              <w:rPr>
                <w:rFonts w:ascii="Arial" w:hAnsi="Arial" w:cs="Arial"/>
                <w:sz w:val="18"/>
                <w:szCs w:val="18"/>
              </w:rPr>
              <w:t>1.2.- Además, la contratista deberá designar una persona con nivel C1 de conocimiento escrito y oral de euskera y que será la persona interlocutora en relación a todas las cuestiones relacionadas con el funcionamiento general y de coordinación entre el servicio contratado y el Departamento de Cuidados y Políticas Sociales.</w:t>
            </w:r>
          </w:p>
          <w:p w:rsidR="007C14A2" w:rsidRPr="00C07446" w:rsidRDefault="007C14A2" w:rsidP="004A39D2">
            <w:pPr>
              <w:rPr>
                <w:rFonts w:ascii="Arial" w:hAnsi="Arial" w:cs="Arial"/>
                <w:sz w:val="18"/>
                <w:szCs w:val="18"/>
              </w:rPr>
            </w:pPr>
          </w:p>
          <w:p w:rsidR="007C14A2" w:rsidRPr="00C07446" w:rsidRDefault="007C14A2" w:rsidP="004A39D2">
            <w:pPr>
              <w:jc w:val="both"/>
              <w:rPr>
                <w:rFonts w:ascii="Arial" w:hAnsi="Arial" w:cs="Arial"/>
                <w:sz w:val="18"/>
                <w:szCs w:val="18"/>
              </w:rPr>
            </w:pPr>
            <w:r w:rsidRPr="00C07446">
              <w:rPr>
                <w:rFonts w:ascii="Arial" w:hAnsi="Arial" w:cs="Arial"/>
                <w:sz w:val="18"/>
                <w:szCs w:val="18"/>
              </w:rPr>
              <w:t>1.3.- Con el fin de garantizar los derechos lingüísticos de las personas usuarias, de conformidad con lo previsto en la letra c) del apartado 2 del artículo 1 del Decreto 19/2024, de 22 de febrero, de normalización del uso del euskera en el Sector Público Vasco, la competencia lingüística que deberán acreditar los/las trabajadoras/es asignados/as al contrato será la siguiente:</w:t>
            </w:r>
          </w:p>
          <w:p w:rsidR="007C14A2" w:rsidRPr="00C07446" w:rsidRDefault="007C14A2" w:rsidP="004A39D2">
            <w:pPr>
              <w:rPr>
                <w:rFonts w:ascii="Arial" w:hAnsi="Arial" w:cs="Arial"/>
                <w:sz w:val="18"/>
                <w:szCs w:val="18"/>
              </w:rPr>
            </w:pPr>
          </w:p>
          <w:tbl>
            <w:tblPr>
              <w:tblW w:w="7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1"/>
              <w:gridCol w:w="2338"/>
              <w:gridCol w:w="2276"/>
            </w:tblGrid>
            <w:tr w:rsidR="007C14A2" w:rsidRPr="00C07446" w:rsidTr="004A39D2">
              <w:trPr>
                <w:trHeight w:val="601"/>
                <w:jc w:val="center"/>
              </w:trPr>
              <w:tc>
                <w:tcPr>
                  <w:tcW w:w="3161" w:type="dxa"/>
                  <w:shd w:val="clear" w:color="auto" w:fill="E7E6E6"/>
                </w:tcPr>
                <w:p w:rsidR="007C14A2" w:rsidRPr="00C07446" w:rsidRDefault="007C14A2" w:rsidP="004A39D2">
                  <w:pPr>
                    <w:rPr>
                      <w:rFonts w:ascii="Arial" w:hAnsi="Arial" w:cs="Arial"/>
                      <w:sz w:val="18"/>
                      <w:szCs w:val="18"/>
                    </w:rPr>
                  </w:pPr>
                </w:p>
              </w:tc>
              <w:tc>
                <w:tcPr>
                  <w:tcW w:w="4614" w:type="dxa"/>
                  <w:gridSpan w:val="2"/>
                  <w:shd w:val="clear" w:color="auto" w:fill="E7E6E6"/>
                </w:tcPr>
                <w:p w:rsidR="007C14A2" w:rsidRPr="00C07446" w:rsidRDefault="007C14A2" w:rsidP="004A39D2">
                  <w:pPr>
                    <w:jc w:val="center"/>
                    <w:rPr>
                      <w:rFonts w:ascii="Arial" w:hAnsi="Arial" w:cs="Arial"/>
                      <w:sz w:val="18"/>
                      <w:szCs w:val="18"/>
                    </w:rPr>
                  </w:pPr>
                  <w:r w:rsidRPr="00C07446">
                    <w:rPr>
                      <w:rFonts w:ascii="Arial" w:hAnsi="Arial" w:cs="Arial"/>
                      <w:sz w:val="18"/>
                      <w:szCs w:val="18"/>
                    </w:rPr>
                    <w:t>Nivel Marco Común Europeo de Referencia para las Lenguas</w:t>
                  </w:r>
                </w:p>
                <w:p w:rsidR="007C14A2" w:rsidRPr="00C07446" w:rsidRDefault="007C14A2" w:rsidP="004A39D2">
                  <w:pPr>
                    <w:jc w:val="center"/>
                    <w:rPr>
                      <w:rFonts w:ascii="Arial" w:hAnsi="Arial" w:cs="Arial"/>
                      <w:sz w:val="18"/>
                      <w:szCs w:val="18"/>
                    </w:rPr>
                  </w:pPr>
                </w:p>
              </w:tc>
            </w:tr>
            <w:tr w:rsidR="007C14A2" w:rsidRPr="00C07446" w:rsidTr="004A39D2">
              <w:trPr>
                <w:trHeight w:val="601"/>
                <w:jc w:val="center"/>
              </w:trPr>
              <w:tc>
                <w:tcPr>
                  <w:tcW w:w="3161" w:type="dxa"/>
                  <w:shd w:val="clear" w:color="auto" w:fill="E7E6E6"/>
                </w:tcPr>
                <w:p w:rsidR="007C14A2" w:rsidRPr="00C07446" w:rsidRDefault="007C14A2" w:rsidP="004A39D2">
                  <w:pPr>
                    <w:rPr>
                      <w:rFonts w:ascii="Arial" w:hAnsi="Arial" w:cs="Arial"/>
                      <w:sz w:val="18"/>
                      <w:szCs w:val="18"/>
                    </w:rPr>
                  </w:pPr>
                  <w:r w:rsidRPr="00C07446">
                    <w:rPr>
                      <w:rFonts w:ascii="Arial" w:hAnsi="Arial" w:cs="Arial"/>
                      <w:sz w:val="18"/>
                      <w:szCs w:val="18"/>
                    </w:rPr>
                    <w:t>Puestos de trabajo</w:t>
                  </w:r>
                </w:p>
                <w:p w:rsidR="007C14A2" w:rsidRPr="00C07446" w:rsidRDefault="007C14A2" w:rsidP="004A39D2">
                  <w:pPr>
                    <w:rPr>
                      <w:rFonts w:ascii="Arial" w:hAnsi="Arial" w:cs="Arial"/>
                      <w:sz w:val="18"/>
                      <w:szCs w:val="18"/>
                    </w:rPr>
                  </w:pPr>
                </w:p>
              </w:tc>
              <w:tc>
                <w:tcPr>
                  <w:tcW w:w="2338" w:type="dxa"/>
                  <w:shd w:val="clear" w:color="auto" w:fill="E7E6E6"/>
                </w:tcPr>
                <w:p w:rsidR="007C14A2" w:rsidRPr="00C07446" w:rsidRDefault="007C14A2" w:rsidP="004A39D2">
                  <w:pPr>
                    <w:autoSpaceDE w:val="0"/>
                    <w:autoSpaceDN w:val="0"/>
                    <w:spacing w:line="0" w:lineRule="atLeast"/>
                    <w:jc w:val="center"/>
                    <w:rPr>
                      <w:rFonts w:ascii="Arial" w:hAnsi="Arial" w:cs="Arial"/>
                      <w:sz w:val="18"/>
                      <w:szCs w:val="18"/>
                    </w:rPr>
                  </w:pPr>
                  <w:r w:rsidRPr="00C07446">
                    <w:rPr>
                      <w:rFonts w:ascii="Arial" w:hAnsi="Arial" w:cs="Arial"/>
                      <w:sz w:val="18"/>
                      <w:szCs w:val="18"/>
                    </w:rPr>
                    <w:t>Comprensión y expresión escrita</w:t>
                  </w:r>
                </w:p>
                <w:p w:rsidR="007C14A2" w:rsidRPr="00C07446" w:rsidRDefault="007C14A2" w:rsidP="004A39D2">
                  <w:pPr>
                    <w:jc w:val="center"/>
                    <w:rPr>
                      <w:rFonts w:ascii="Arial" w:hAnsi="Arial" w:cs="Arial"/>
                      <w:sz w:val="18"/>
                      <w:szCs w:val="18"/>
                    </w:rPr>
                  </w:pPr>
                </w:p>
              </w:tc>
              <w:tc>
                <w:tcPr>
                  <w:tcW w:w="2276" w:type="dxa"/>
                  <w:shd w:val="clear" w:color="auto" w:fill="E7E6E6"/>
                </w:tcPr>
                <w:p w:rsidR="007C14A2" w:rsidRPr="00C07446" w:rsidRDefault="007C14A2" w:rsidP="004A39D2">
                  <w:pPr>
                    <w:autoSpaceDE w:val="0"/>
                    <w:autoSpaceDN w:val="0"/>
                    <w:spacing w:line="0" w:lineRule="atLeast"/>
                    <w:jc w:val="center"/>
                    <w:rPr>
                      <w:rFonts w:ascii="Arial" w:hAnsi="Arial" w:cs="Arial"/>
                      <w:sz w:val="18"/>
                      <w:szCs w:val="18"/>
                    </w:rPr>
                  </w:pPr>
                  <w:r w:rsidRPr="00C07446">
                    <w:rPr>
                      <w:rFonts w:ascii="Arial" w:hAnsi="Arial" w:cs="Arial"/>
                      <w:sz w:val="18"/>
                      <w:szCs w:val="18"/>
                    </w:rPr>
                    <w:t>Comprensión y expresión oral</w:t>
                  </w:r>
                </w:p>
                <w:p w:rsidR="007C14A2" w:rsidRPr="00C07446" w:rsidRDefault="007C14A2" w:rsidP="004A39D2">
                  <w:pPr>
                    <w:jc w:val="center"/>
                    <w:rPr>
                      <w:rFonts w:ascii="Arial" w:hAnsi="Arial" w:cs="Arial"/>
                      <w:sz w:val="18"/>
                      <w:szCs w:val="18"/>
                    </w:rPr>
                  </w:pPr>
                </w:p>
              </w:tc>
            </w:tr>
            <w:tr w:rsidR="007C14A2" w:rsidRPr="00C07446" w:rsidTr="004A39D2">
              <w:trPr>
                <w:trHeight w:val="196"/>
                <w:jc w:val="center"/>
              </w:trPr>
              <w:tc>
                <w:tcPr>
                  <w:tcW w:w="3161" w:type="dxa"/>
                  <w:tcBorders>
                    <w:bottom w:val="single" w:sz="4" w:space="0" w:color="auto"/>
                  </w:tcBorders>
                  <w:shd w:val="clear" w:color="auto" w:fill="auto"/>
                </w:tcPr>
                <w:p w:rsidR="007C14A2" w:rsidRPr="00C07446" w:rsidRDefault="00E128E0" w:rsidP="004A39D2">
                  <w:pPr>
                    <w:rPr>
                      <w:rFonts w:ascii="Arial" w:hAnsi="Arial" w:cs="Arial"/>
                      <w:sz w:val="18"/>
                      <w:szCs w:val="18"/>
                    </w:rPr>
                  </w:pPr>
                  <w:r w:rsidRPr="00C07446">
                    <w:rPr>
                      <w:rFonts w:ascii="Arial" w:hAnsi="Arial" w:cs="Arial"/>
                      <w:sz w:val="18"/>
                      <w:szCs w:val="18"/>
                    </w:rPr>
                    <w:t>Coordinador/a</w:t>
                  </w:r>
                </w:p>
              </w:tc>
              <w:tc>
                <w:tcPr>
                  <w:tcW w:w="2338" w:type="dxa"/>
                  <w:shd w:val="clear" w:color="auto" w:fill="auto"/>
                </w:tcPr>
                <w:p w:rsidR="007C14A2" w:rsidRPr="00C07446" w:rsidRDefault="00453CBE" w:rsidP="004A39D2">
                  <w:pPr>
                    <w:jc w:val="center"/>
                    <w:rPr>
                      <w:rFonts w:ascii="Arial" w:hAnsi="Arial" w:cs="Arial"/>
                      <w:sz w:val="18"/>
                      <w:szCs w:val="18"/>
                    </w:rPr>
                  </w:pPr>
                  <w:r w:rsidRPr="00C07446">
                    <w:rPr>
                      <w:rFonts w:ascii="Arial" w:hAnsi="Arial" w:cs="Arial"/>
                      <w:sz w:val="18"/>
                      <w:szCs w:val="18"/>
                    </w:rPr>
                    <w:t>C1</w:t>
                  </w:r>
                </w:p>
              </w:tc>
              <w:tc>
                <w:tcPr>
                  <w:tcW w:w="2276" w:type="dxa"/>
                </w:tcPr>
                <w:p w:rsidR="007C14A2" w:rsidRPr="00C07446" w:rsidRDefault="007C14A2" w:rsidP="004A39D2">
                  <w:pPr>
                    <w:jc w:val="center"/>
                    <w:rPr>
                      <w:rFonts w:ascii="Arial" w:hAnsi="Arial" w:cs="Arial"/>
                      <w:sz w:val="18"/>
                      <w:szCs w:val="18"/>
                    </w:rPr>
                  </w:pPr>
                  <w:r w:rsidRPr="00C07446">
                    <w:rPr>
                      <w:rFonts w:ascii="Arial" w:hAnsi="Arial" w:cs="Arial"/>
                      <w:sz w:val="18"/>
                      <w:szCs w:val="18"/>
                    </w:rPr>
                    <w:t>C1</w:t>
                  </w:r>
                </w:p>
              </w:tc>
            </w:tr>
            <w:tr w:rsidR="00E128E0" w:rsidRPr="00C07446" w:rsidTr="004A39D2">
              <w:trPr>
                <w:trHeight w:val="196"/>
                <w:jc w:val="center"/>
              </w:trPr>
              <w:tc>
                <w:tcPr>
                  <w:tcW w:w="3161" w:type="dxa"/>
                  <w:tcBorders>
                    <w:bottom w:val="single" w:sz="4" w:space="0" w:color="auto"/>
                  </w:tcBorders>
                  <w:shd w:val="clear" w:color="auto" w:fill="auto"/>
                </w:tcPr>
                <w:p w:rsidR="00E128E0" w:rsidRPr="00C07446" w:rsidRDefault="00E128E0" w:rsidP="00E128E0">
                  <w:pPr>
                    <w:rPr>
                      <w:rFonts w:ascii="Arial" w:hAnsi="Arial" w:cs="Arial"/>
                      <w:sz w:val="18"/>
                      <w:szCs w:val="18"/>
                    </w:rPr>
                  </w:pPr>
                  <w:r w:rsidRPr="00C07446">
                    <w:rPr>
                      <w:rFonts w:ascii="Arial" w:hAnsi="Arial" w:cs="Arial"/>
                      <w:sz w:val="18"/>
                      <w:szCs w:val="18"/>
                    </w:rPr>
                    <w:lastRenderedPageBreak/>
                    <w:t>Psiquiatra</w:t>
                  </w:r>
                </w:p>
              </w:tc>
              <w:tc>
                <w:tcPr>
                  <w:tcW w:w="2338" w:type="dxa"/>
                  <w:shd w:val="clear" w:color="auto" w:fill="auto"/>
                </w:tcPr>
                <w:p w:rsidR="00E128E0" w:rsidRPr="00C07446" w:rsidRDefault="00E128E0" w:rsidP="00E128E0">
                  <w:pPr>
                    <w:jc w:val="center"/>
                    <w:rPr>
                      <w:rFonts w:ascii="Arial" w:hAnsi="Arial" w:cs="Arial"/>
                      <w:sz w:val="18"/>
                      <w:szCs w:val="18"/>
                    </w:rPr>
                  </w:pPr>
                  <w:r w:rsidRPr="00C07446">
                    <w:rPr>
                      <w:rFonts w:ascii="Arial" w:hAnsi="Arial" w:cs="Arial"/>
                      <w:sz w:val="18"/>
                      <w:szCs w:val="18"/>
                    </w:rPr>
                    <w:t>C1</w:t>
                  </w:r>
                </w:p>
              </w:tc>
              <w:tc>
                <w:tcPr>
                  <w:tcW w:w="2276" w:type="dxa"/>
                </w:tcPr>
                <w:p w:rsidR="00E128E0" w:rsidRPr="00C07446" w:rsidRDefault="00E128E0" w:rsidP="00E128E0">
                  <w:pPr>
                    <w:jc w:val="center"/>
                    <w:rPr>
                      <w:rFonts w:ascii="Arial" w:hAnsi="Arial" w:cs="Arial"/>
                      <w:sz w:val="18"/>
                      <w:szCs w:val="18"/>
                    </w:rPr>
                  </w:pPr>
                  <w:r w:rsidRPr="00C07446">
                    <w:rPr>
                      <w:rFonts w:ascii="Arial" w:hAnsi="Arial" w:cs="Arial"/>
                      <w:sz w:val="18"/>
                      <w:szCs w:val="18"/>
                    </w:rPr>
                    <w:t>C1</w:t>
                  </w:r>
                </w:p>
              </w:tc>
            </w:tr>
            <w:tr w:rsidR="00E128E0" w:rsidRPr="00C07446" w:rsidTr="004A39D2">
              <w:trPr>
                <w:trHeight w:val="196"/>
                <w:jc w:val="center"/>
              </w:trPr>
              <w:tc>
                <w:tcPr>
                  <w:tcW w:w="3161" w:type="dxa"/>
                  <w:tcBorders>
                    <w:bottom w:val="single" w:sz="4" w:space="0" w:color="auto"/>
                  </w:tcBorders>
                  <w:shd w:val="clear" w:color="auto" w:fill="auto"/>
                </w:tcPr>
                <w:p w:rsidR="00E128E0" w:rsidRPr="00C07446" w:rsidRDefault="00E128E0" w:rsidP="00E128E0">
                  <w:pPr>
                    <w:rPr>
                      <w:rFonts w:ascii="Arial" w:hAnsi="Arial" w:cs="Arial"/>
                      <w:sz w:val="18"/>
                      <w:szCs w:val="18"/>
                    </w:rPr>
                  </w:pPr>
                  <w:r w:rsidRPr="00C07446">
                    <w:rPr>
                      <w:rFonts w:ascii="Arial" w:hAnsi="Arial" w:cs="Arial"/>
                      <w:sz w:val="18"/>
                      <w:szCs w:val="18"/>
                    </w:rPr>
                    <w:t>Fisioterapeuta</w:t>
                  </w:r>
                </w:p>
              </w:tc>
              <w:tc>
                <w:tcPr>
                  <w:tcW w:w="2338" w:type="dxa"/>
                  <w:shd w:val="clear" w:color="auto" w:fill="auto"/>
                </w:tcPr>
                <w:p w:rsidR="00E128E0" w:rsidRPr="00C07446" w:rsidRDefault="00E128E0" w:rsidP="00E128E0">
                  <w:pPr>
                    <w:jc w:val="center"/>
                    <w:rPr>
                      <w:rFonts w:ascii="Arial" w:hAnsi="Arial" w:cs="Arial"/>
                      <w:sz w:val="18"/>
                      <w:szCs w:val="18"/>
                    </w:rPr>
                  </w:pPr>
                  <w:r w:rsidRPr="00C07446">
                    <w:rPr>
                      <w:rFonts w:ascii="Arial" w:hAnsi="Arial" w:cs="Arial"/>
                      <w:sz w:val="18"/>
                      <w:szCs w:val="18"/>
                    </w:rPr>
                    <w:t>C1</w:t>
                  </w:r>
                </w:p>
              </w:tc>
              <w:tc>
                <w:tcPr>
                  <w:tcW w:w="2276" w:type="dxa"/>
                </w:tcPr>
                <w:p w:rsidR="00E128E0" w:rsidRPr="00C07446" w:rsidRDefault="00E128E0" w:rsidP="00E128E0">
                  <w:pPr>
                    <w:jc w:val="center"/>
                    <w:rPr>
                      <w:rFonts w:ascii="Arial" w:hAnsi="Arial" w:cs="Arial"/>
                      <w:sz w:val="18"/>
                      <w:szCs w:val="18"/>
                    </w:rPr>
                  </w:pPr>
                  <w:r w:rsidRPr="00C07446">
                    <w:rPr>
                      <w:rFonts w:ascii="Arial" w:hAnsi="Arial" w:cs="Arial"/>
                      <w:sz w:val="18"/>
                      <w:szCs w:val="18"/>
                    </w:rPr>
                    <w:t>C1</w:t>
                  </w:r>
                </w:p>
              </w:tc>
            </w:tr>
            <w:tr w:rsidR="00E128E0" w:rsidRPr="00C07446" w:rsidTr="004A39D2">
              <w:trPr>
                <w:trHeight w:val="196"/>
                <w:jc w:val="center"/>
              </w:trPr>
              <w:tc>
                <w:tcPr>
                  <w:tcW w:w="3161" w:type="dxa"/>
                  <w:tcBorders>
                    <w:bottom w:val="single" w:sz="4" w:space="0" w:color="auto"/>
                  </w:tcBorders>
                  <w:shd w:val="clear" w:color="auto" w:fill="auto"/>
                </w:tcPr>
                <w:p w:rsidR="00E128E0" w:rsidRPr="00C07446" w:rsidRDefault="00E128E0" w:rsidP="00E128E0">
                  <w:pPr>
                    <w:rPr>
                      <w:rFonts w:ascii="Arial" w:hAnsi="Arial" w:cs="Arial"/>
                      <w:sz w:val="18"/>
                      <w:szCs w:val="18"/>
                    </w:rPr>
                  </w:pPr>
                  <w:r w:rsidRPr="00C07446">
                    <w:rPr>
                      <w:rFonts w:ascii="Arial" w:hAnsi="Arial" w:cs="Arial"/>
                      <w:sz w:val="18"/>
                      <w:szCs w:val="18"/>
                    </w:rPr>
                    <w:t>Psicóloga/o</w:t>
                  </w:r>
                </w:p>
              </w:tc>
              <w:tc>
                <w:tcPr>
                  <w:tcW w:w="2338" w:type="dxa"/>
                  <w:shd w:val="clear" w:color="auto" w:fill="auto"/>
                </w:tcPr>
                <w:p w:rsidR="00E128E0" w:rsidRPr="00C07446" w:rsidRDefault="00E128E0" w:rsidP="00E128E0">
                  <w:pPr>
                    <w:jc w:val="center"/>
                    <w:rPr>
                      <w:rFonts w:ascii="Arial" w:hAnsi="Arial" w:cs="Arial"/>
                      <w:sz w:val="18"/>
                      <w:szCs w:val="18"/>
                    </w:rPr>
                  </w:pPr>
                  <w:r w:rsidRPr="00C07446">
                    <w:rPr>
                      <w:rFonts w:ascii="Arial" w:hAnsi="Arial" w:cs="Arial"/>
                      <w:sz w:val="18"/>
                      <w:szCs w:val="18"/>
                    </w:rPr>
                    <w:t>C1</w:t>
                  </w:r>
                </w:p>
              </w:tc>
              <w:tc>
                <w:tcPr>
                  <w:tcW w:w="2276" w:type="dxa"/>
                </w:tcPr>
                <w:p w:rsidR="00E128E0" w:rsidRPr="00C07446" w:rsidRDefault="00E128E0" w:rsidP="00E128E0">
                  <w:pPr>
                    <w:jc w:val="center"/>
                    <w:rPr>
                      <w:rFonts w:ascii="Arial" w:hAnsi="Arial" w:cs="Arial"/>
                      <w:sz w:val="18"/>
                      <w:szCs w:val="18"/>
                    </w:rPr>
                  </w:pPr>
                  <w:r w:rsidRPr="00C07446">
                    <w:rPr>
                      <w:rFonts w:ascii="Arial" w:hAnsi="Arial" w:cs="Arial"/>
                      <w:sz w:val="18"/>
                      <w:szCs w:val="18"/>
                    </w:rPr>
                    <w:t>C1</w:t>
                  </w:r>
                </w:p>
              </w:tc>
            </w:tr>
            <w:tr w:rsidR="00E128E0" w:rsidRPr="00C07446" w:rsidTr="004A39D2">
              <w:trPr>
                <w:trHeight w:val="196"/>
                <w:jc w:val="center"/>
              </w:trPr>
              <w:tc>
                <w:tcPr>
                  <w:tcW w:w="3161" w:type="dxa"/>
                  <w:tcBorders>
                    <w:bottom w:val="single" w:sz="4" w:space="0" w:color="auto"/>
                  </w:tcBorders>
                  <w:shd w:val="clear" w:color="auto" w:fill="auto"/>
                </w:tcPr>
                <w:p w:rsidR="00E128E0" w:rsidRPr="00C07446" w:rsidRDefault="00E128E0" w:rsidP="00E128E0">
                  <w:pPr>
                    <w:rPr>
                      <w:rFonts w:ascii="Arial" w:hAnsi="Arial" w:cs="Arial"/>
                      <w:sz w:val="18"/>
                      <w:szCs w:val="18"/>
                    </w:rPr>
                  </w:pPr>
                  <w:r w:rsidRPr="00C07446">
                    <w:rPr>
                      <w:rFonts w:ascii="Arial" w:hAnsi="Arial" w:cs="Arial"/>
                      <w:sz w:val="18"/>
                      <w:szCs w:val="18"/>
                    </w:rPr>
                    <w:t>Responsable ACP</w:t>
                  </w:r>
                </w:p>
              </w:tc>
              <w:tc>
                <w:tcPr>
                  <w:tcW w:w="2338" w:type="dxa"/>
                  <w:shd w:val="clear" w:color="auto" w:fill="auto"/>
                </w:tcPr>
                <w:p w:rsidR="00E128E0" w:rsidRPr="00C07446" w:rsidRDefault="00E128E0" w:rsidP="00E128E0">
                  <w:pPr>
                    <w:jc w:val="center"/>
                    <w:rPr>
                      <w:rFonts w:ascii="Arial" w:hAnsi="Arial" w:cs="Arial"/>
                      <w:sz w:val="18"/>
                      <w:szCs w:val="18"/>
                    </w:rPr>
                  </w:pPr>
                  <w:r w:rsidRPr="00C07446">
                    <w:rPr>
                      <w:rFonts w:ascii="Arial" w:hAnsi="Arial" w:cs="Arial"/>
                      <w:sz w:val="18"/>
                      <w:szCs w:val="18"/>
                    </w:rPr>
                    <w:t>C1</w:t>
                  </w:r>
                </w:p>
              </w:tc>
              <w:tc>
                <w:tcPr>
                  <w:tcW w:w="2276" w:type="dxa"/>
                </w:tcPr>
                <w:p w:rsidR="00E128E0" w:rsidRPr="00C07446" w:rsidRDefault="00E128E0" w:rsidP="00E128E0">
                  <w:pPr>
                    <w:jc w:val="center"/>
                    <w:rPr>
                      <w:rFonts w:ascii="Arial" w:hAnsi="Arial" w:cs="Arial"/>
                      <w:sz w:val="18"/>
                      <w:szCs w:val="18"/>
                    </w:rPr>
                  </w:pPr>
                  <w:r w:rsidRPr="00C07446">
                    <w:rPr>
                      <w:rFonts w:ascii="Arial" w:hAnsi="Arial" w:cs="Arial"/>
                      <w:sz w:val="18"/>
                      <w:szCs w:val="18"/>
                    </w:rPr>
                    <w:t>C1</w:t>
                  </w:r>
                </w:p>
              </w:tc>
            </w:tr>
            <w:tr w:rsidR="00E128E0" w:rsidRPr="00C07446" w:rsidTr="004A39D2">
              <w:trPr>
                <w:trHeight w:val="196"/>
                <w:jc w:val="center"/>
              </w:trPr>
              <w:tc>
                <w:tcPr>
                  <w:tcW w:w="3161" w:type="dxa"/>
                  <w:tcBorders>
                    <w:bottom w:val="single" w:sz="4" w:space="0" w:color="auto"/>
                  </w:tcBorders>
                  <w:shd w:val="clear" w:color="auto" w:fill="auto"/>
                </w:tcPr>
                <w:p w:rsidR="00E128E0" w:rsidRPr="00C07446" w:rsidRDefault="00E128E0" w:rsidP="00E128E0">
                  <w:pPr>
                    <w:rPr>
                      <w:rFonts w:ascii="Arial" w:hAnsi="Arial" w:cs="Arial"/>
                      <w:sz w:val="18"/>
                      <w:szCs w:val="18"/>
                    </w:rPr>
                  </w:pPr>
                  <w:r w:rsidRPr="00C07446">
                    <w:rPr>
                      <w:rFonts w:ascii="Arial" w:hAnsi="Arial" w:cs="Arial"/>
                      <w:sz w:val="18"/>
                      <w:szCs w:val="18"/>
                    </w:rPr>
                    <w:t>Monitor/a</w:t>
                  </w:r>
                </w:p>
              </w:tc>
              <w:tc>
                <w:tcPr>
                  <w:tcW w:w="2338" w:type="dxa"/>
                  <w:shd w:val="clear" w:color="auto" w:fill="auto"/>
                </w:tcPr>
                <w:p w:rsidR="00E128E0" w:rsidRPr="00C07446" w:rsidRDefault="00E128E0" w:rsidP="00E128E0">
                  <w:pPr>
                    <w:jc w:val="center"/>
                    <w:rPr>
                      <w:rFonts w:ascii="Arial" w:hAnsi="Arial" w:cs="Arial"/>
                      <w:sz w:val="18"/>
                      <w:szCs w:val="18"/>
                    </w:rPr>
                  </w:pPr>
                  <w:r w:rsidRPr="00C07446">
                    <w:rPr>
                      <w:rFonts w:ascii="Arial" w:hAnsi="Arial" w:cs="Arial"/>
                      <w:sz w:val="18"/>
                      <w:szCs w:val="18"/>
                    </w:rPr>
                    <w:t>B1</w:t>
                  </w:r>
                </w:p>
              </w:tc>
              <w:tc>
                <w:tcPr>
                  <w:tcW w:w="2276" w:type="dxa"/>
                </w:tcPr>
                <w:p w:rsidR="00E128E0" w:rsidRPr="00C07446" w:rsidRDefault="00E128E0" w:rsidP="00E128E0">
                  <w:pPr>
                    <w:jc w:val="center"/>
                    <w:rPr>
                      <w:rFonts w:ascii="Arial" w:hAnsi="Arial" w:cs="Arial"/>
                      <w:sz w:val="18"/>
                      <w:szCs w:val="18"/>
                    </w:rPr>
                  </w:pPr>
                  <w:r w:rsidRPr="00C07446">
                    <w:rPr>
                      <w:rFonts w:ascii="Arial" w:hAnsi="Arial" w:cs="Arial"/>
                      <w:sz w:val="18"/>
                      <w:szCs w:val="18"/>
                    </w:rPr>
                    <w:t>B2</w:t>
                  </w:r>
                </w:p>
              </w:tc>
            </w:tr>
            <w:tr w:rsidR="00191108" w:rsidRPr="00C07446" w:rsidTr="004A39D2">
              <w:trPr>
                <w:trHeight w:val="196"/>
                <w:jc w:val="center"/>
              </w:trPr>
              <w:tc>
                <w:tcPr>
                  <w:tcW w:w="3161" w:type="dxa"/>
                  <w:tcBorders>
                    <w:top w:val="single" w:sz="4" w:space="0" w:color="auto"/>
                    <w:bottom w:val="single" w:sz="4" w:space="0" w:color="auto"/>
                  </w:tcBorders>
                  <w:shd w:val="clear" w:color="auto" w:fill="auto"/>
                </w:tcPr>
                <w:p w:rsidR="00191108" w:rsidRPr="00C07446" w:rsidRDefault="00191108" w:rsidP="00191108">
                  <w:pPr>
                    <w:rPr>
                      <w:rFonts w:ascii="Arial" w:hAnsi="Arial" w:cs="Arial"/>
                      <w:sz w:val="18"/>
                      <w:szCs w:val="18"/>
                    </w:rPr>
                  </w:pPr>
                  <w:r w:rsidRPr="00C07446">
                    <w:rPr>
                      <w:rFonts w:ascii="Arial" w:hAnsi="Arial" w:cs="Arial"/>
                      <w:sz w:val="18"/>
                      <w:szCs w:val="18"/>
                    </w:rPr>
                    <w:t>Auxiliar de transporte</w:t>
                  </w:r>
                </w:p>
              </w:tc>
              <w:tc>
                <w:tcPr>
                  <w:tcW w:w="2338" w:type="dxa"/>
                  <w:shd w:val="clear" w:color="auto" w:fill="auto"/>
                </w:tcPr>
                <w:p w:rsidR="00191108" w:rsidRPr="00C07446" w:rsidRDefault="00191108" w:rsidP="00191108">
                  <w:pPr>
                    <w:jc w:val="center"/>
                    <w:rPr>
                      <w:rFonts w:ascii="Arial" w:hAnsi="Arial" w:cs="Arial"/>
                      <w:sz w:val="18"/>
                      <w:szCs w:val="18"/>
                    </w:rPr>
                  </w:pPr>
                  <w:r w:rsidRPr="00C07446">
                    <w:rPr>
                      <w:rFonts w:ascii="Arial" w:hAnsi="Arial" w:cs="Arial"/>
                      <w:sz w:val="18"/>
                      <w:szCs w:val="18"/>
                    </w:rPr>
                    <w:t>B1</w:t>
                  </w:r>
                </w:p>
              </w:tc>
              <w:tc>
                <w:tcPr>
                  <w:tcW w:w="2276" w:type="dxa"/>
                </w:tcPr>
                <w:p w:rsidR="00191108" w:rsidRPr="00C07446" w:rsidRDefault="00191108" w:rsidP="00191108">
                  <w:pPr>
                    <w:jc w:val="center"/>
                    <w:rPr>
                      <w:rFonts w:ascii="Arial" w:hAnsi="Arial" w:cs="Arial"/>
                      <w:sz w:val="18"/>
                      <w:szCs w:val="18"/>
                    </w:rPr>
                  </w:pPr>
                  <w:r w:rsidRPr="00C07446">
                    <w:rPr>
                      <w:rFonts w:ascii="Arial" w:hAnsi="Arial" w:cs="Arial"/>
                      <w:sz w:val="18"/>
                      <w:szCs w:val="18"/>
                    </w:rPr>
                    <w:t>B2</w:t>
                  </w:r>
                </w:p>
              </w:tc>
            </w:tr>
          </w:tbl>
          <w:p w:rsidR="007C14A2" w:rsidRPr="00C07446" w:rsidRDefault="007C14A2" w:rsidP="004A39D2">
            <w:pPr>
              <w:jc w:val="both"/>
              <w:rPr>
                <w:rFonts w:ascii="Arial" w:hAnsi="Arial" w:cs="Arial"/>
                <w:sz w:val="18"/>
                <w:szCs w:val="18"/>
              </w:rPr>
            </w:pPr>
          </w:p>
          <w:p w:rsidR="007C14A2" w:rsidRPr="00C07446" w:rsidRDefault="007C14A2" w:rsidP="004A39D2">
            <w:pPr>
              <w:spacing w:line="0" w:lineRule="atLeast"/>
              <w:jc w:val="both"/>
              <w:rPr>
                <w:rFonts w:ascii="Arial" w:hAnsi="Arial" w:cs="Arial"/>
                <w:sz w:val="18"/>
                <w:szCs w:val="18"/>
              </w:rPr>
            </w:pPr>
            <w:r w:rsidRPr="00C07446">
              <w:rPr>
                <w:rFonts w:ascii="Arial" w:hAnsi="Arial" w:cs="Arial"/>
                <w:color w:val="000000" w:themeColor="text1"/>
                <w:sz w:val="18"/>
                <w:szCs w:val="18"/>
              </w:rPr>
              <w:t xml:space="preserve">Al objeto de alcanzar el nivel asignado, la contratista garantizará que el personal de nueva incorporación </w:t>
            </w:r>
            <w:r w:rsidRPr="00C07446">
              <w:rPr>
                <w:rFonts w:ascii="Arial" w:hAnsi="Arial" w:cs="Arial"/>
                <w:sz w:val="18"/>
                <w:szCs w:val="18"/>
              </w:rPr>
              <w:t>cumple con las competencias lingüísticas exigidas para cada puesto de trabajo.</w:t>
            </w:r>
          </w:p>
          <w:p w:rsidR="007C14A2" w:rsidRPr="00C07446" w:rsidRDefault="007C14A2" w:rsidP="004A39D2">
            <w:pPr>
              <w:jc w:val="both"/>
              <w:rPr>
                <w:rFonts w:ascii="Arial" w:hAnsi="Arial" w:cs="Arial"/>
              </w:rPr>
            </w:pPr>
          </w:p>
          <w:p w:rsidR="007C14A2" w:rsidRPr="00C07446" w:rsidRDefault="007C14A2" w:rsidP="004A39D2">
            <w:pPr>
              <w:spacing w:line="0" w:lineRule="atLeast"/>
              <w:jc w:val="both"/>
              <w:rPr>
                <w:rFonts w:ascii="Arial" w:hAnsi="Arial" w:cs="Arial"/>
                <w:sz w:val="18"/>
                <w:szCs w:val="18"/>
              </w:rPr>
            </w:pPr>
            <w:r w:rsidRPr="00C07446">
              <w:rPr>
                <w:rFonts w:ascii="Arial" w:hAnsi="Arial" w:cs="Arial"/>
                <w:sz w:val="18"/>
                <w:szCs w:val="18"/>
              </w:rPr>
              <w:t xml:space="preserve">1.4.- Toda la documentación e información en relación a obligaciones en materia de igualdad lingüística deberá ser presentada por la contratista a través del sistema de Dokuteka-Gizanet, sin necesidad de que la Administración contratante realice requerimiento alguno. </w:t>
            </w:r>
          </w:p>
          <w:p w:rsidR="007C14A2" w:rsidRPr="00C07446" w:rsidRDefault="007C14A2" w:rsidP="004A39D2">
            <w:pPr>
              <w:autoSpaceDE w:val="0"/>
              <w:autoSpaceDN w:val="0"/>
              <w:adjustRightInd w:val="0"/>
              <w:spacing w:line="201" w:lineRule="atLeast"/>
              <w:jc w:val="both"/>
              <w:rPr>
                <w:rFonts w:ascii="Arial" w:hAnsi="Arial" w:cs="Arial"/>
                <w:lang w:val="es-ES_tradnl"/>
              </w:rPr>
            </w:pPr>
          </w:p>
          <w:p w:rsidR="007C14A2" w:rsidRPr="00C07446" w:rsidRDefault="007C14A2" w:rsidP="004A39D2">
            <w:pPr>
              <w:jc w:val="both"/>
              <w:rPr>
                <w:rFonts w:ascii="Arial" w:hAnsi="Arial" w:cs="Arial"/>
                <w:sz w:val="18"/>
                <w:szCs w:val="18"/>
              </w:rPr>
            </w:pPr>
            <w:r w:rsidRPr="00C07446">
              <w:rPr>
                <w:rFonts w:ascii="Arial" w:hAnsi="Arial" w:cs="Arial"/>
                <w:sz w:val="18"/>
                <w:szCs w:val="18"/>
              </w:rPr>
              <w:t>1.5.- El Departamento de Cuidados y Políticas Sociales podrá en todo momento exigir de la contratista la acreditación del cumplimiento de las obligaciones especiales de ejecución en materia de igualdad lingüística. La persona responsable del contrato realizará el seguimiento para el correcto cumplimiento del derecho a la igualdad en materia lingüística, y tomará las decisiones y dará las pautas necesarias en referencia a ello.</w:t>
            </w:r>
          </w:p>
          <w:p w:rsidR="007C14A2" w:rsidRPr="00C07446" w:rsidRDefault="007C14A2" w:rsidP="004A39D2">
            <w:pPr>
              <w:autoSpaceDE w:val="0"/>
              <w:autoSpaceDN w:val="0"/>
              <w:adjustRightInd w:val="0"/>
              <w:spacing w:line="201" w:lineRule="atLeast"/>
              <w:jc w:val="both"/>
              <w:rPr>
                <w:rFonts w:ascii="Arial" w:hAnsi="Arial" w:cs="Arial"/>
                <w:lang w:val="es-ES_tradnl"/>
              </w:rPr>
            </w:pPr>
          </w:p>
          <w:p w:rsidR="007C14A2" w:rsidRPr="00C07446" w:rsidRDefault="007C14A2" w:rsidP="004A39D2">
            <w:pPr>
              <w:autoSpaceDE w:val="0"/>
              <w:autoSpaceDN w:val="0"/>
              <w:adjustRightInd w:val="0"/>
              <w:spacing w:line="201" w:lineRule="atLeast"/>
              <w:jc w:val="both"/>
              <w:rPr>
                <w:rFonts w:ascii="Arial" w:hAnsi="Arial" w:cs="Arial"/>
                <w:color w:val="000000" w:themeColor="text1"/>
              </w:rPr>
            </w:pPr>
            <w:r w:rsidRPr="00C07446">
              <w:rPr>
                <w:rFonts w:ascii="Arial" w:hAnsi="Arial" w:cs="Arial"/>
                <w:b/>
                <w:color w:val="000000" w:themeColor="text1"/>
                <w:sz w:val="18"/>
                <w:szCs w:val="18"/>
              </w:rPr>
              <w:t>2.- Obligaciones especiales de ejecución en materia de igualdad de mujeres y hombres:</w:t>
            </w:r>
          </w:p>
          <w:p w:rsidR="007C14A2" w:rsidRPr="00C07446" w:rsidRDefault="007C14A2" w:rsidP="004A39D2">
            <w:pPr>
              <w:autoSpaceDE w:val="0"/>
              <w:autoSpaceDN w:val="0"/>
              <w:adjustRightInd w:val="0"/>
              <w:spacing w:line="201" w:lineRule="atLeast"/>
              <w:jc w:val="both"/>
              <w:rPr>
                <w:rFonts w:ascii="Arial" w:hAnsi="Arial" w:cs="Arial"/>
                <w:color w:val="000000" w:themeColor="text1"/>
              </w:rPr>
            </w:pPr>
          </w:p>
          <w:p w:rsidR="007C14A2" w:rsidRPr="00C07446" w:rsidRDefault="007C14A2" w:rsidP="004A39D2">
            <w:pPr>
              <w:jc w:val="both"/>
              <w:rPr>
                <w:rFonts w:ascii="Arial" w:hAnsi="Arial" w:cs="Arial"/>
                <w:color w:val="000000" w:themeColor="text1"/>
                <w:sz w:val="18"/>
                <w:szCs w:val="18"/>
              </w:rPr>
            </w:pPr>
            <w:r w:rsidRPr="00C07446">
              <w:rPr>
                <w:rFonts w:ascii="Arial" w:hAnsi="Arial" w:cs="Arial"/>
                <w:color w:val="000000" w:themeColor="text1"/>
                <w:sz w:val="18"/>
                <w:szCs w:val="18"/>
              </w:rPr>
              <w:t xml:space="preserve">2.1.- </w:t>
            </w:r>
            <w:r w:rsidR="00453CBE" w:rsidRPr="00C07446">
              <w:rPr>
                <w:rFonts w:ascii="Arial" w:hAnsi="Arial" w:cs="Arial"/>
                <w:color w:val="000000" w:themeColor="text1"/>
                <w:sz w:val="18"/>
                <w:szCs w:val="18"/>
              </w:rPr>
              <w:t xml:space="preserve">La contratista deberá diseñar y aplicar </w:t>
            </w:r>
            <w:r w:rsidRPr="00C07446">
              <w:rPr>
                <w:rFonts w:ascii="Arial" w:hAnsi="Arial" w:cs="Arial"/>
                <w:color w:val="000000" w:themeColor="text1"/>
                <w:sz w:val="18"/>
                <w:szCs w:val="18"/>
              </w:rPr>
              <w:t>acciones concretas para el cumplimiento de los objetivos fijados en materia de igualdad de mujeres y hombres, con expresión de las medidas a adoptar durante la ejecución del contrato (medidas de duración y ordenación de la jornada laboral, medidas de formación, medidas de promoción y remuneración, medidas de conciliación de la vida personal y/o familiar de las personas trabajadoras adscritas a la ejecución de este contrato, medidas de prevención del acoso sexual y el acoso por razón de sexo en el trabajo, etc.).</w:t>
            </w:r>
          </w:p>
          <w:p w:rsidR="007C14A2" w:rsidRPr="00C07446" w:rsidRDefault="007C14A2" w:rsidP="004A39D2">
            <w:pPr>
              <w:jc w:val="both"/>
              <w:rPr>
                <w:rFonts w:ascii="Arial" w:hAnsi="Arial" w:cs="Arial"/>
                <w:color w:val="000000" w:themeColor="text1"/>
                <w:sz w:val="18"/>
                <w:szCs w:val="18"/>
              </w:rPr>
            </w:pPr>
          </w:p>
          <w:p w:rsidR="007C14A2" w:rsidRPr="00C07446" w:rsidRDefault="007C14A2" w:rsidP="004A39D2">
            <w:pPr>
              <w:jc w:val="both"/>
              <w:rPr>
                <w:rFonts w:ascii="Arial" w:hAnsi="Arial" w:cs="Arial"/>
                <w:color w:val="000000" w:themeColor="text1"/>
                <w:sz w:val="18"/>
                <w:szCs w:val="18"/>
              </w:rPr>
            </w:pPr>
            <w:r w:rsidRPr="00C07446">
              <w:rPr>
                <w:rFonts w:ascii="Arial" w:hAnsi="Arial" w:cs="Arial"/>
                <w:color w:val="000000" w:themeColor="text1"/>
                <w:sz w:val="18"/>
                <w:szCs w:val="18"/>
              </w:rPr>
              <w:t>Asimismo, deberá recoger las medidas concretas de conciliación entre la vida personal, laboral y familiar, así como de fomento de la corresponsabilidad entre mujeres y hombres, que la empresa licitadora se compromete a aplicar para la plantilla que ejecute el contrato, y que mejoren los mínimos establecidos en la Ley 3/2007, de 22 de marzo, para la Igualdad Efectiva de Mujeres y Hombres; en particular, la disposición de recursos propios, privados o sociocomunitarios que faciliten la atención de personas menores y dependientes, tales como cheques servicio, comedores, guarderías, centros de día o ludotecas, mejoras de jornada, etc.</w:t>
            </w:r>
          </w:p>
          <w:p w:rsidR="007C14A2" w:rsidRPr="00C07446" w:rsidRDefault="007C14A2" w:rsidP="004A39D2">
            <w:pPr>
              <w:jc w:val="both"/>
              <w:rPr>
                <w:rFonts w:ascii="Arial" w:hAnsi="Arial" w:cs="Arial"/>
                <w:color w:val="00B050"/>
                <w:sz w:val="18"/>
                <w:szCs w:val="18"/>
              </w:rPr>
            </w:pPr>
          </w:p>
          <w:p w:rsidR="007C14A2" w:rsidRPr="00C07446" w:rsidRDefault="007C14A2" w:rsidP="004A39D2">
            <w:pPr>
              <w:jc w:val="both"/>
              <w:rPr>
                <w:rFonts w:ascii="Arial" w:hAnsi="Arial" w:cs="Arial"/>
                <w:sz w:val="18"/>
                <w:szCs w:val="18"/>
              </w:rPr>
            </w:pPr>
            <w:r w:rsidRPr="00C07446">
              <w:rPr>
                <w:rFonts w:ascii="Arial" w:hAnsi="Arial" w:cs="Arial"/>
                <w:sz w:val="18"/>
                <w:szCs w:val="18"/>
              </w:rPr>
              <w:t>La obtención del reconocimiento “Entidad Colaboradora para la igualdad de Mujeres y Hombres” otorgado por cualquier Administración Pública podrá acreditar la existencia y aplicación de un plan de igualdad en la organización de la contratista.</w:t>
            </w:r>
          </w:p>
          <w:p w:rsidR="007C14A2" w:rsidRPr="00C07446" w:rsidRDefault="007C14A2" w:rsidP="004A39D2">
            <w:pPr>
              <w:jc w:val="both"/>
              <w:rPr>
                <w:rFonts w:ascii="Arial" w:hAnsi="Arial" w:cs="Arial"/>
                <w:color w:val="00B050"/>
                <w:sz w:val="18"/>
                <w:szCs w:val="18"/>
              </w:rPr>
            </w:pPr>
          </w:p>
          <w:p w:rsidR="007C14A2" w:rsidRPr="00C07446" w:rsidRDefault="007C14A2" w:rsidP="004A39D2">
            <w:pPr>
              <w:autoSpaceDE w:val="0"/>
              <w:autoSpaceDN w:val="0"/>
              <w:jc w:val="both"/>
              <w:rPr>
                <w:rFonts w:ascii="Arial" w:hAnsi="Arial" w:cs="Arial"/>
                <w:color w:val="000000" w:themeColor="text1"/>
                <w:sz w:val="18"/>
                <w:szCs w:val="18"/>
              </w:rPr>
            </w:pPr>
            <w:r w:rsidRPr="00C07446">
              <w:rPr>
                <w:rFonts w:ascii="Arial" w:hAnsi="Arial" w:cs="Arial"/>
                <w:color w:val="000000" w:themeColor="text1"/>
                <w:sz w:val="18"/>
                <w:szCs w:val="18"/>
              </w:rPr>
              <w:t xml:space="preserve">En cuanto a las </w:t>
            </w:r>
            <w:r w:rsidRPr="00C07446">
              <w:rPr>
                <w:rFonts w:ascii="Arial" w:hAnsi="Arial" w:cs="Arial"/>
                <w:b/>
                <w:color w:val="000000" w:themeColor="text1"/>
                <w:sz w:val="18"/>
                <w:szCs w:val="18"/>
              </w:rPr>
              <w:t>medidas de formación</w:t>
            </w:r>
            <w:r w:rsidRPr="00C07446">
              <w:rPr>
                <w:rFonts w:ascii="Arial" w:hAnsi="Arial" w:cs="Arial"/>
                <w:color w:val="000000" w:themeColor="text1"/>
                <w:sz w:val="18"/>
                <w:szCs w:val="18"/>
              </w:rPr>
              <w:t>, la entidad contratista deberá contar con un plan formativo y de capacitación para el personal adscrito al servicio.</w:t>
            </w:r>
          </w:p>
          <w:p w:rsidR="007C14A2" w:rsidRPr="00C07446" w:rsidRDefault="007C14A2" w:rsidP="004A39D2">
            <w:pPr>
              <w:jc w:val="both"/>
              <w:rPr>
                <w:rFonts w:ascii="Arial" w:hAnsi="Arial" w:cs="Arial"/>
                <w:color w:val="000000" w:themeColor="text1"/>
                <w:sz w:val="18"/>
                <w:szCs w:val="18"/>
              </w:rPr>
            </w:pPr>
            <w:r w:rsidRPr="00C07446">
              <w:rPr>
                <w:rFonts w:ascii="Arial" w:hAnsi="Arial" w:cs="Arial"/>
                <w:color w:val="000000" w:themeColor="text1"/>
                <w:sz w:val="18"/>
                <w:szCs w:val="18"/>
              </w:rPr>
              <w:t xml:space="preserve"> </w:t>
            </w:r>
          </w:p>
          <w:p w:rsidR="007C14A2" w:rsidRPr="00C07446" w:rsidRDefault="007C14A2" w:rsidP="004A39D2">
            <w:pPr>
              <w:jc w:val="both"/>
              <w:rPr>
                <w:rFonts w:ascii="Arial" w:hAnsi="Arial" w:cs="Arial"/>
                <w:color w:val="000000" w:themeColor="text1"/>
                <w:sz w:val="18"/>
                <w:szCs w:val="18"/>
              </w:rPr>
            </w:pPr>
            <w:r w:rsidRPr="00C07446">
              <w:rPr>
                <w:rFonts w:ascii="Arial" w:hAnsi="Arial" w:cs="Arial"/>
                <w:color w:val="000000" w:themeColor="text1"/>
                <w:sz w:val="18"/>
                <w:szCs w:val="18"/>
              </w:rPr>
              <w:t>Para su acreditación, la contratista deberá presentar la relación de acciones formativas realizadas, con especificación del contenido formativo y de los/as asistentes, así como del lugar</w:t>
            </w:r>
            <w:r w:rsidR="00453CBE" w:rsidRPr="00C07446">
              <w:rPr>
                <w:rFonts w:ascii="Arial" w:hAnsi="Arial" w:cs="Arial"/>
                <w:color w:val="000000" w:themeColor="text1"/>
                <w:sz w:val="18"/>
                <w:szCs w:val="18"/>
              </w:rPr>
              <w:t xml:space="preserve">/modalidad </w:t>
            </w:r>
            <w:r w:rsidRPr="00C07446">
              <w:rPr>
                <w:rFonts w:ascii="Arial" w:hAnsi="Arial" w:cs="Arial"/>
                <w:color w:val="000000" w:themeColor="text1"/>
                <w:sz w:val="18"/>
                <w:szCs w:val="18"/>
              </w:rPr>
              <w:t>de celebración de las mismas. La persona coordinadora del contrato por parte d</w:t>
            </w:r>
            <w:r w:rsidR="00453CBE" w:rsidRPr="00C07446">
              <w:rPr>
                <w:rFonts w:ascii="Arial" w:hAnsi="Arial" w:cs="Arial"/>
                <w:color w:val="000000" w:themeColor="text1"/>
                <w:sz w:val="18"/>
                <w:szCs w:val="18"/>
              </w:rPr>
              <w:t>e la entidad contratista deberá</w:t>
            </w:r>
            <w:r w:rsidRPr="00C07446">
              <w:rPr>
                <w:rFonts w:ascii="Arial" w:hAnsi="Arial" w:cs="Arial"/>
                <w:color w:val="000000" w:themeColor="text1"/>
                <w:sz w:val="18"/>
                <w:szCs w:val="18"/>
              </w:rPr>
              <w:t xml:space="preserve"> rubricar la relación de las acciones formativas realizadas, así como su contenido.</w:t>
            </w:r>
          </w:p>
          <w:p w:rsidR="007C14A2" w:rsidRPr="00C07446" w:rsidRDefault="007C14A2" w:rsidP="004A39D2">
            <w:pPr>
              <w:jc w:val="both"/>
              <w:rPr>
                <w:rFonts w:ascii="Arial" w:hAnsi="Arial" w:cs="Arial"/>
                <w:color w:val="000000" w:themeColor="text1"/>
                <w:sz w:val="18"/>
                <w:szCs w:val="18"/>
              </w:rPr>
            </w:pPr>
          </w:p>
          <w:p w:rsidR="007C14A2" w:rsidRPr="00C07446" w:rsidRDefault="007C14A2" w:rsidP="004A39D2">
            <w:pPr>
              <w:jc w:val="both"/>
              <w:rPr>
                <w:rFonts w:ascii="Arial" w:hAnsi="Arial" w:cs="Arial"/>
                <w:sz w:val="18"/>
                <w:szCs w:val="18"/>
              </w:rPr>
            </w:pPr>
            <w:r w:rsidRPr="00C07446">
              <w:rPr>
                <w:rFonts w:ascii="Arial" w:hAnsi="Arial" w:cs="Arial"/>
                <w:sz w:val="18"/>
                <w:szCs w:val="18"/>
              </w:rPr>
              <w:t xml:space="preserve">En el </w:t>
            </w:r>
            <w:r w:rsidRPr="00C07446">
              <w:rPr>
                <w:rFonts w:ascii="Arial" w:hAnsi="Arial" w:cs="Arial"/>
                <w:b/>
                <w:sz w:val="18"/>
                <w:szCs w:val="18"/>
              </w:rPr>
              <w:t>plazo máximo de 10 meses</w:t>
            </w:r>
            <w:r w:rsidRPr="00C07446">
              <w:rPr>
                <w:rFonts w:ascii="Arial" w:hAnsi="Arial" w:cs="Arial"/>
                <w:sz w:val="18"/>
                <w:szCs w:val="18"/>
              </w:rPr>
              <w:t xml:space="preserve"> desde el inicio de la ejecución del servicio, la contratista deberá presentar una memoria de evaluación sobre los resultados, aplicación, acciones y personas beneficiarias del </w:t>
            </w:r>
            <w:r w:rsidR="00453CBE" w:rsidRPr="00C07446">
              <w:rPr>
                <w:rFonts w:ascii="Arial" w:hAnsi="Arial" w:cs="Arial"/>
                <w:sz w:val="18"/>
                <w:szCs w:val="18"/>
              </w:rPr>
              <w:t xml:space="preserve">en </w:t>
            </w:r>
            <w:r w:rsidRPr="00C07446">
              <w:rPr>
                <w:rFonts w:ascii="Arial" w:hAnsi="Arial" w:cs="Arial"/>
                <w:sz w:val="18"/>
                <w:szCs w:val="18"/>
              </w:rPr>
              <w:t>materia de igualdad de mujeres y hombres.</w:t>
            </w:r>
          </w:p>
          <w:p w:rsidR="007C14A2" w:rsidRPr="00C07446" w:rsidRDefault="007C14A2" w:rsidP="004A39D2">
            <w:pPr>
              <w:autoSpaceDE w:val="0"/>
              <w:autoSpaceDN w:val="0"/>
              <w:adjustRightInd w:val="0"/>
              <w:jc w:val="both"/>
              <w:rPr>
                <w:rFonts w:ascii="Arial" w:hAnsi="Arial" w:cs="Arial"/>
              </w:rPr>
            </w:pPr>
          </w:p>
          <w:p w:rsidR="007C14A2" w:rsidRPr="00C07446" w:rsidRDefault="007C14A2" w:rsidP="004A39D2">
            <w:pPr>
              <w:jc w:val="both"/>
              <w:rPr>
                <w:rFonts w:ascii="Arial" w:hAnsi="Arial" w:cs="Arial"/>
                <w:sz w:val="18"/>
                <w:szCs w:val="18"/>
              </w:rPr>
            </w:pPr>
            <w:r w:rsidRPr="00C07446">
              <w:rPr>
                <w:rFonts w:ascii="Arial" w:hAnsi="Arial" w:cs="Arial"/>
                <w:sz w:val="18"/>
                <w:szCs w:val="18"/>
              </w:rPr>
              <w:t>2.2.- Toda la documentación e información en relación a obligaciones en materia de igualdad de mujeres y hombres deberá ser presentada por la contratista a través del sistema de Dokuteka-Gizanet, sin necesidad de que la Administración contratante realice requerimiento alguno. La Unidad para la Igualdad de mujeres y hombres del Departamento de Cuidados y Políticas Sociales realizará el seguimiento para el correcto cumplimiento de las obligaciones en materia de igualdad de mujeres y hombres y dará las pautas necesarias en referencia a ello.</w:t>
            </w:r>
          </w:p>
          <w:p w:rsidR="007C14A2" w:rsidRPr="00C07446" w:rsidRDefault="007C14A2" w:rsidP="004A39D2">
            <w:pPr>
              <w:jc w:val="both"/>
              <w:rPr>
                <w:rFonts w:ascii="Arial" w:hAnsi="Arial" w:cs="Arial"/>
                <w:sz w:val="18"/>
                <w:szCs w:val="18"/>
              </w:rPr>
            </w:pPr>
          </w:p>
        </w:tc>
      </w:tr>
    </w:tbl>
    <w:p w:rsidR="00AE2B9C" w:rsidRPr="00C07446" w:rsidRDefault="00AE2B9C"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53CBE" w:rsidRPr="00C07446" w:rsidTr="004E12C6">
        <w:trPr>
          <w:trHeight w:hRule="exact" w:val="340"/>
        </w:trPr>
        <w:tc>
          <w:tcPr>
            <w:tcW w:w="8506" w:type="dxa"/>
            <w:vAlign w:val="center"/>
          </w:tcPr>
          <w:p w:rsidR="00AE2B9C" w:rsidRPr="00C07446" w:rsidRDefault="00AE2B9C" w:rsidP="004E12C6">
            <w:pPr>
              <w:spacing w:line="240" w:lineRule="atLeast"/>
              <w:jc w:val="both"/>
              <w:rPr>
                <w:rFonts w:ascii="Arial" w:hAnsi="Arial" w:cs="Arial"/>
                <w:b/>
              </w:rPr>
            </w:pPr>
            <w:bookmarkStart w:id="18" w:name="CC_21"/>
            <w:r w:rsidRPr="00C07446">
              <w:rPr>
                <w:rFonts w:ascii="Arial" w:hAnsi="Arial" w:cs="Arial"/>
                <w:b/>
              </w:rPr>
              <w:lastRenderedPageBreak/>
              <w:t xml:space="preserve">21.- </w:t>
            </w:r>
            <w:bookmarkEnd w:id="18"/>
            <w:r w:rsidRPr="00C07446">
              <w:rPr>
                <w:rFonts w:ascii="Arial" w:hAnsi="Arial" w:cs="Arial"/>
                <w:b/>
              </w:rPr>
              <w:t>OBLIGACIONES ESENCIALES DEL CONTRATO</w:t>
            </w:r>
          </w:p>
        </w:tc>
      </w:tr>
      <w:tr w:rsidR="00453CBE" w:rsidRPr="00C07446" w:rsidTr="004E12C6">
        <w:trPr>
          <w:trHeight w:val="454"/>
        </w:trPr>
        <w:tc>
          <w:tcPr>
            <w:tcW w:w="8506" w:type="dxa"/>
            <w:vAlign w:val="center"/>
          </w:tcPr>
          <w:p w:rsidR="00AE2B9C" w:rsidRPr="00C07446" w:rsidRDefault="00AE2B9C" w:rsidP="004E12C6">
            <w:pPr>
              <w:jc w:val="both"/>
              <w:rPr>
                <w:rFonts w:ascii="Arial" w:hAnsi="Arial" w:cs="Arial"/>
              </w:rPr>
            </w:pPr>
          </w:p>
          <w:p w:rsidR="00AE2B9C" w:rsidRPr="00C07446" w:rsidRDefault="00AE2B9C" w:rsidP="004E12C6">
            <w:pPr>
              <w:spacing w:line="240" w:lineRule="atLeast"/>
              <w:jc w:val="both"/>
              <w:rPr>
                <w:rFonts w:ascii="Arial" w:hAnsi="Arial" w:cs="Arial"/>
              </w:rPr>
            </w:pPr>
            <w:r w:rsidRPr="00C07446">
              <w:rPr>
                <w:rFonts w:ascii="Arial" w:hAnsi="Arial" w:cs="Arial"/>
              </w:rPr>
              <w:t>Las previstas en la LCSP y en el clausulado del presente Pliego.</w:t>
            </w:r>
          </w:p>
          <w:p w:rsidR="00AE2B9C" w:rsidRPr="00C07446" w:rsidRDefault="00AE2B9C" w:rsidP="004E12C6">
            <w:pPr>
              <w:spacing w:line="240" w:lineRule="atLeast"/>
              <w:jc w:val="both"/>
              <w:rPr>
                <w:rFonts w:ascii="Arial" w:hAnsi="Arial" w:cs="Arial"/>
              </w:rPr>
            </w:pPr>
          </w:p>
        </w:tc>
      </w:tr>
    </w:tbl>
    <w:p w:rsidR="00AE2B9C" w:rsidRPr="00C07446" w:rsidRDefault="00AE2B9C" w:rsidP="00AE2B9C">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53CBE" w:rsidRPr="00C07446" w:rsidTr="004E12C6">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E2B9C" w:rsidRPr="00C07446" w:rsidRDefault="00AE2B9C" w:rsidP="004E12C6">
            <w:pPr>
              <w:spacing w:before="40" w:after="40" w:line="240" w:lineRule="atLeast"/>
              <w:jc w:val="both"/>
              <w:rPr>
                <w:rFonts w:ascii="Arial" w:hAnsi="Arial" w:cs="Arial"/>
                <w:szCs w:val="22"/>
                <w:lang w:eastAsia="en-US"/>
              </w:rPr>
            </w:pPr>
            <w:bookmarkStart w:id="19" w:name="CC_22"/>
            <w:r w:rsidRPr="00C07446">
              <w:rPr>
                <w:rFonts w:ascii="Arial" w:hAnsi="Arial" w:cs="Arial"/>
                <w:b/>
                <w:szCs w:val="22"/>
                <w:lang w:eastAsia="en-US"/>
              </w:rPr>
              <w:t xml:space="preserve">22.- </w:t>
            </w:r>
            <w:bookmarkEnd w:id="19"/>
            <w:r w:rsidRPr="00C07446">
              <w:rPr>
                <w:rFonts w:ascii="Arial" w:hAnsi="Arial" w:cs="Arial"/>
                <w:b/>
              </w:rPr>
              <w:t>MODIFICACIONES CONTRACTUALES PREVISTAS</w:t>
            </w:r>
          </w:p>
        </w:tc>
      </w:tr>
      <w:tr w:rsidR="00453CBE" w:rsidRPr="00C07446"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E2B9C" w:rsidRPr="00C07446" w:rsidRDefault="00AE2B9C" w:rsidP="004E12C6">
            <w:pPr>
              <w:spacing w:line="240" w:lineRule="atLeast"/>
              <w:jc w:val="both"/>
              <w:rPr>
                <w:rFonts w:ascii="Arial" w:hAnsi="Arial" w:cs="Arial"/>
                <w:sz w:val="16"/>
                <w:szCs w:val="16"/>
              </w:rPr>
            </w:pPr>
          </w:p>
        </w:tc>
      </w:tr>
      <w:tr w:rsidR="00453CBE"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E2B9C" w:rsidRPr="00C07446" w:rsidRDefault="00AE2B9C" w:rsidP="004E12C6">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AE2B9C" w:rsidRPr="00C07446" w:rsidRDefault="00AE2B9C" w:rsidP="004E12C6">
            <w:pPr>
              <w:spacing w:line="240" w:lineRule="atLeast"/>
              <w:ind w:left="181" w:hanging="142"/>
              <w:jc w:val="right"/>
              <w:rPr>
                <w:rFonts w:ascii="Arial" w:hAnsi="Arial" w:cs="Arial"/>
                <w:szCs w:val="22"/>
                <w:lang w:eastAsia="en-US"/>
              </w:rPr>
            </w:pPr>
            <w:r w:rsidRPr="00C0744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E2B9C" w:rsidRPr="00C07446" w:rsidRDefault="00AE2B9C" w:rsidP="004E12C6">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AE2B9C" w:rsidRPr="00C07446" w:rsidRDefault="00AE2B9C" w:rsidP="004E12C6">
            <w:pPr>
              <w:spacing w:line="240" w:lineRule="atLeast"/>
              <w:ind w:left="181" w:hanging="142"/>
              <w:jc w:val="right"/>
              <w:rPr>
                <w:rFonts w:ascii="Arial" w:hAnsi="Arial" w:cs="Arial"/>
                <w:szCs w:val="22"/>
                <w:lang w:eastAsia="en-US"/>
              </w:rPr>
            </w:pPr>
            <w:r w:rsidRPr="00C0744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E2B9C" w:rsidRPr="00C07446" w:rsidRDefault="00AE2B9C" w:rsidP="004E12C6">
            <w:pPr>
              <w:spacing w:line="240" w:lineRule="atLeast"/>
              <w:jc w:val="both"/>
              <w:rPr>
                <w:rFonts w:ascii="Arial" w:hAnsi="Arial" w:cs="Arial"/>
                <w:szCs w:val="22"/>
                <w:lang w:eastAsia="en-US"/>
              </w:rPr>
            </w:pPr>
            <w:r w:rsidRPr="00C07446">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AE2B9C" w:rsidRPr="00C07446" w:rsidRDefault="00AE2B9C" w:rsidP="004E12C6">
            <w:pPr>
              <w:spacing w:line="240" w:lineRule="atLeast"/>
              <w:jc w:val="both"/>
              <w:rPr>
                <w:rFonts w:ascii="Arial" w:hAnsi="Arial" w:cs="Arial"/>
                <w:szCs w:val="22"/>
                <w:lang w:eastAsia="en-US"/>
              </w:rPr>
            </w:pPr>
          </w:p>
        </w:tc>
      </w:tr>
      <w:tr w:rsidR="00453CBE" w:rsidRPr="00C07446" w:rsidTr="00CC41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77"/>
        </w:trPr>
        <w:tc>
          <w:tcPr>
            <w:tcW w:w="8506" w:type="dxa"/>
            <w:gridSpan w:val="6"/>
            <w:tcBorders>
              <w:top w:val="nil"/>
            </w:tcBorders>
            <w:vAlign w:val="center"/>
          </w:tcPr>
          <w:p w:rsidR="00AE2B9C" w:rsidRPr="00C07446" w:rsidRDefault="00AE2B9C" w:rsidP="004E12C6">
            <w:pPr>
              <w:spacing w:line="240" w:lineRule="atLeast"/>
              <w:jc w:val="both"/>
              <w:rPr>
                <w:rFonts w:ascii="Arial" w:hAnsi="Arial" w:cs="Arial"/>
              </w:rPr>
            </w:pPr>
          </w:p>
        </w:tc>
      </w:tr>
    </w:tbl>
    <w:p w:rsidR="00AE2B9C" w:rsidRPr="00C07446" w:rsidRDefault="00AE2B9C" w:rsidP="00AE2B9C">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E2B9C" w:rsidRPr="00C07446" w:rsidTr="004E12C6">
        <w:trPr>
          <w:trHeight w:hRule="exact" w:val="340"/>
        </w:trPr>
        <w:tc>
          <w:tcPr>
            <w:tcW w:w="8506" w:type="dxa"/>
            <w:vAlign w:val="center"/>
          </w:tcPr>
          <w:p w:rsidR="00AE2B9C" w:rsidRPr="00C07446" w:rsidRDefault="00AE2B9C" w:rsidP="004E12C6">
            <w:pPr>
              <w:spacing w:line="240" w:lineRule="atLeast"/>
              <w:jc w:val="both"/>
              <w:rPr>
                <w:rFonts w:ascii="Arial" w:hAnsi="Arial" w:cs="Arial"/>
                <w:b/>
              </w:rPr>
            </w:pPr>
            <w:bookmarkStart w:id="20" w:name="CC_23"/>
            <w:r w:rsidRPr="00C07446">
              <w:rPr>
                <w:rFonts w:ascii="Arial" w:hAnsi="Arial" w:cs="Arial"/>
                <w:b/>
              </w:rPr>
              <w:t xml:space="preserve">23.- </w:t>
            </w:r>
            <w:bookmarkEnd w:id="20"/>
            <w:r w:rsidRPr="00C07446">
              <w:rPr>
                <w:rFonts w:ascii="Arial" w:hAnsi="Arial" w:cs="Arial"/>
                <w:b/>
              </w:rPr>
              <w:t>PENALIDADES</w:t>
            </w:r>
          </w:p>
        </w:tc>
      </w:tr>
      <w:tr w:rsidR="00AE2B9C" w:rsidRPr="00C07446" w:rsidTr="004E12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AE2B9C" w:rsidRPr="00C07446" w:rsidRDefault="00AE2B9C" w:rsidP="004E12C6">
            <w:pPr>
              <w:spacing w:line="240" w:lineRule="atLeast"/>
              <w:jc w:val="both"/>
              <w:rPr>
                <w:rFonts w:ascii="Arial" w:hAnsi="Arial" w:cs="Arial"/>
                <w:szCs w:val="22"/>
                <w:lang w:eastAsia="en-US"/>
              </w:rPr>
            </w:pPr>
          </w:p>
          <w:p w:rsidR="00AE2B9C" w:rsidRPr="00C07446" w:rsidRDefault="00AE2B9C" w:rsidP="004E12C6">
            <w:pPr>
              <w:spacing w:line="240" w:lineRule="atLeast"/>
              <w:jc w:val="both"/>
              <w:rPr>
                <w:rFonts w:ascii="Arial" w:hAnsi="Arial" w:cs="Arial"/>
                <w:szCs w:val="22"/>
                <w:lang w:eastAsia="en-US"/>
              </w:rPr>
            </w:pPr>
            <w:r w:rsidRPr="00C07446">
              <w:rPr>
                <w:rFonts w:ascii="Arial" w:hAnsi="Arial" w:cs="Arial"/>
                <w:szCs w:val="22"/>
                <w:lang w:eastAsia="en-US"/>
              </w:rPr>
              <w:t xml:space="preserve">Las establecidas en el </w:t>
            </w:r>
            <w:r w:rsidR="00CD49A9" w:rsidRPr="00C07446">
              <w:rPr>
                <w:rFonts w:ascii="Arial" w:hAnsi="Arial" w:cs="Arial"/>
                <w:b/>
                <w:szCs w:val="22"/>
                <w:lang w:eastAsia="en-US"/>
              </w:rPr>
              <w:t>Anexo XI</w:t>
            </w:r>
            <w:r w:rsidRPr="00C07446">
              <w:rPr>
                <w:rFonts w:ascii="Arial" w:hAnsi="Arial" w:cs="Arial"/>
                <w:b/>
                <w:szCs w:val="22"/>
                <w:lang w:eastAsia="en-US"/>
              </w:rPr>
              <w:t>I</w:t>
            </w:r>
            <w:r w:rsidRPr="00C07446">
              <w:rPr>
                <w:rFonts w:ascii="Arial" w:hAnsi="Arial" w:cs="Arial"/>
                <w:szCs w:val="22"/>
                <w:lang w:eastAsia="en-US"/>
              </w:rPr>
              <w:t xml:space="preserve"> del presente Pliego.</w:t>
            </w:r>
          </w:p>
          <w:p w:rsidR="00AE2B9C" w:rsidRPr="00C07446" w:rsidRDefault="00AE2B9C" w:rsidP="004E12C6">
            <w:pPr>
              <w:spacing w:line="240" w:lineRule="atLeast"/>
              <w:jc w:val="both"/>
              <w:rPr>
                <w:rFonts w:ascii="Arial" w:hAnsi="Arial" w:cs="Arial"/>
                <w:szCs w:val="22"/>
                <w:lang w:eastAsia="en-US"/>
              </w:rPr>
            </w:pPr>
          </w:p>
        </w:tc>
      </w:tr>
    </w:tbl>
    <w:p w:rsidR="00AE2B9C" w:rsidRPr="00C07446" w:rsidRDefault="00AE2B9C"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617EE" w:rsidRPr="00C07446" w:rsidTr="004E12C6">
        <w:trPr>
          <w:trHeight w:hRule="exact" w:val="340"/>
        </w:trPr>
        <w:tc>
          <w:tcPr>
            <w:tcW w:w="8506" w:type="dxa"/>
            <w:vAlign w:val="center"/>
          </w:tcPr>
          <w:p w:rsidR="007617EE" w:rsidRPr="00C07446" w:rsidRDefault="007617EE" w:rsidP="004E12C6">
            <w:pPr>
              <w:spacing w:line="240" w:lineRule="atLeast"/>
              <w:jc w:val="both"/>
              <w:rPr>
                <w:rFonts w:ascii="Arial" w:hAnsi="Arial" w:cs="Arial"/>
                <w:b/>
              </w:rPr>
            </w:pPr>
            <w:bookmarkStart w:id="21" w:name="CC_24"/>
            <w:r w:rsidRPr="00C07446">
              <w:rPr>
                <w:rFonts w:ascii="Arial" w:hAnsi="Arial" w:cs="Arial"/>
                <w:b/>
              </w:rPr>
              <w:t xml:space="preserve">24.- </w:t>
            </w:r>
            <w:bookmarkEnd w:id="21"/>
            <w:r w:rsidRPr="00C07446">
              <w:rPr>
                <w:rFonts w:ascii="Arial" w:hAnsi="Arial" w:cs="Arial"/>
                <w:b/>
              </w:rPr>
              <w:t>SEGUROS</w:t>
            </w:r>
          </w:p>
        </w:tc>
      </w:tr>
      <w:tr w:rsidR="007617EE" w:rsidRPr="00C07446" w:rsidTr="004E12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7617EE" w:rsidRPr="00C07446" w:rsidRDefault="007617EE" w:rsidP="004E12C6">
            <w:pPr>
              <w:spacing w:before="40" w:after="40" w:line="240" w:lineRule="atLeast"/>
              <w:jc w:val="both"/>
              <w:rPr>
                <w:rFonts w:ascii="Arial" w:hAnsi="Arial" w:cs="Arial"/>
              </w:rPr>
            </w:pPr>
            <w:r w:rsidRPr="00C07446">
              <w:rPr>
                <w:rFonts w:ascii="Arial" w:hAnsi="Arial" w:cs="Arial"/>
              </w:rPr>
              <w:t>Seguro de responsabilidad civil por importe mínimo de las siguientes cantidades (ver cláusula 38.1.4 del presente Pliego):</w:t>
            </w:r>
          </w:p>
          <w:p w:rsidR="007617EE" w:rsidRPr="00C07446" w:rsidRDefault="007617EE" w:rsidP="004E12C6">
            <w:pPr>
              <w:spacing w:before="40" w:after="40" w:line="240" w:lineRule="atLeast"/>
              <w:jc w:val="both"/>
              <w:rPr>
                <w:rFonts w:ascii="Arial" w:hAnsi="Arial" w:cs="Arial"/>
              </w:rPr>
            </w:pPr>
          </w:p>
          <w:p w:rsidR="007617EE" w:rsidRPr="00C07446" w:rsidRDefault="007617EE" w:rsidP="004E12C6">
            <w:pPr>
              <w:spacing w:before="40" w:after="40" w:line="240" w:lineRule="atLeast"/>
              <w:jc w:val="both"/>
              <w:rPr>
                <w:rFonts w:ascii="Arial" w:hAnsi="Arial" w:cs="Arial"/>
                <w:b/>
                <w:lang w:eastAsia="en-US"/>
              </w:rPr>
            </w:pPr>
            <w:r w:rsidRPr="00C07446">
              <w:rPr>
                <w:rFonts w:ascii="Arial" w:hAnsi="Arial" w:cs="Arial"/>
                <w:b/>
              </w:rPr>
              <w:t xml:space="preserve"> </w:t>
            </w:r>
            <w:r w:rsidR="00092BD8" w:rsidRPr="00C07446">
              <w:rPr>
                <w:rFonts w:ascii="Arial" w:eastAsia="Cambria" w:hAnsi="Arial" w:cs="Arial"/>
                <w:szCs w:val="22"/>
                <w:lang w:eastAsia="en-US"/>
              </w:rPr>
              <w:t xml:space="preserve">658.423,26 </w:t>
            </w:r>
            <w:r w:rsidRPr="00C07446">
              <w:rPr>
                <w:rFonts w:ascii="Arial" w:hAnsi="Arial" w:cs="Arial"/>
                <w:szCs w:val="22"/>
                <w:lang w:eastAsia="en-US"/>
              </w:rPr>
              <w:t>euros</w:t>
            </w:r>
          </w:p>
          <w:p w:rsidR="007617EE" w:rsidRPr="00C07446" w:rsidRDefault="007617EE" w:rsidP="007617EE">
            <w:pPr>
              <w:jc w:val="both"/>
              <w:rPr>
                <w:rFonts w:ascii="Arial" w:hAnsi="Arial" w:cs="Arial"/>
                <w:szCs w:val="22"/>
                <w:lang w:eastAsia="en-US"/>
              </w:rPr>
            </w:pPr>
            <w:r w:rsidRPr="00C07446">
              <w:rPr>
                <w:rFonts w:ascii="Arial" w:hAnsi="Arial" w:cs="Arial"/>
                <w:b/>
                <w:lang w:eastAsia="en-US"/>
              </w:rPr>
              <w:t xml:space="preserve"> </w:t>
            </w:r>
          </w:p>
        </w:tc>
      </w:tr>
    </w:tbl>
    <w:p w:rsidR="007617EE" w:rsidRPr="00C07446" w:rsidRDefault="007617EE"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CC41B8" w:rsidRPr="00C07446"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C07446" w:rsidRDefault="00367F2F" w:rsidP="00B41DA2">
            <w:pPr>
              <w:spacing w:before="40" w:after="40" w:line="240" w:lineRule="atLeast"/>
              <w:jc w:val="both"/>
              <w:rPr>
                <w:rFonts w:ascii="Arial" w:hAnsi="Arial" w:cs="Arial"/>
                <w:szCs w:val="22"/>
                <w:lang w:eastAsia="en-US"/>
              </w:rPr>
            </w:pPr>
            <w:bookmarkStart w:id="22" w:name="CC_25"/>
            <w:r w:rsidRPr="00C07446">
              <w:rPr>
                <w:rFonts w:ascii="Arial" w:hAnsi="Arial" w:cs="Arial"/>
                <w:b/>
                <w:szCs w:val="22"/>
                <w:lang w:eastAsia="en-US"/>
              </w:rPr>
              <w:t>2</w:t>
            </w:r>
            <w:r w:rsidR="00B41DA2" w:rsidRPr="00C07446">
              <w:rPr>
                <w:rFonts w:ascii="Arial" w:hAnsi="Arial" w:cs="Arial"/>
                <w:b/>
                <w:szCs w:val="22"/>
                <w:lang w:eastAsia="en-US"/>
              </w:rPr>
              <w:t>5.</w:t>
            </w:r>
            <w:r w:rsidRPr="00C07446">
              <w:rPr>
                <w:rFonts w:ascii="Arial" w:hAnsi="Arial" w:cs="Arial"/>
                <w:b/>
                <w:szCs w:val="22"/>
                <w:lang w:eastAsia="en-US"/>
              </w:rPr>
              <w:t xml:space="preserve">- </w:t>
            </w:r>
            <w:bookmarkEnd w:id="22"/>
            <w:r w:rsidRPr="00C07446">
              <w:rPr>
                <w:rFonts w:ascii="Arial" w:hAnsi="Arial" w:cs="Arial"/>
                <w:b/>
              </w:rPr>
              <w:t>SUBROGACIÓN EN DETERMINADAS RELACIONES LABORALES</w:t>
            </w:r>
          </w:p>
        </w:tc>
      </w:tr>
      <w:tr w:rsidR="00CC41B8" w:rsidRPr="00C07446"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C07446" w:rsidRDefault="00367F2F" w:rsidP="00233FE9">
            <w:pPr>
              <w:spacing w:line="240" w:lineRule="atLeast"/>
              <w:jc w:val="both"/>
              <w:rPr>
                <w:rFonts w:ascii="Arial" w:hAnsi="Arial" w:cs="Arial"/>
                <w:sz w:val="16"/>
                <w:szCs w:val="16"/>
              </w:rPr>
            </w:pPr>
          </w:p>
        </w:tc>
      </w:tr>
      <w:tr w:rsidR="00CC41B8" w:rsidRPr="00C07446"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C07446"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C07446" w:rsidRDefault="00367F2F" w:rsidP="007C169F">
            <w:pPr>
              <w:spacing w:line="240" w:lineRule="atLeast"/>
              <w:ind w:left="181" w:hanging="142"/>
              <w:jc w:val="right"/>
              <w:rPr>
                <w:rFonts w:ascii="Arial" w:hAnsi="Arial" w:cs="Arial"/>
                <w:szCs w:val="22"/>
                <w:lang w:eastAsia="en-US"/>
              </w:rPr>
            </w:pPr>
            <w:r w:rsidRPr="00C0744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C07446" w:rsidRDefault="00367F2F" w:rsidP="007C169F">
            <w:pPr>
              <w:spacing w:line="240" w:lineRule="atLeast"/>
              <w:ind w:left="181" w:hanging="142"/>
              <w:jc w:val="right"/>
              <w:rPr>
                <w:rFonts w:ascii="Arial" w:hAnsi="Arial" w:cs="Arial"/>
                <w:szCs w:val="22"/>
                <w:lang w:eastAsia="en-US"/>
              </w:rPr>
            </w:pPr>
            <w:r w:rsidRPr="00C0744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C07446" w:rsidRDefault="007617EE" w:rsidP="00233FE9">
            <w:pPr>
              <w:spacing w:line="240" w:lineRule="atLeast"/>
              <w:jc w:val="both"/>
              <w:rPr>
                <w:rFonts w:ascii="Arial" w:hAnsi="Arial" w:cs="Arial"/>
                <w:szCs w:val="22"/>
                <w:lang w:eastAsia="en-US"/>
              </w:rPr>
            </w:pPr>
            <w:r w:rsidRPr="00C07446">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C07446" w:rsidRDefault="00367F2F" w:rsidP="00233FE9">
            <w:pPr>
              <w:spacing w:line="240" w:lineRule="atLeast"/>
              <w:jc w:val="both"/>
              <w:rPr>
                <w:rFonts w:ascii="Arial" w:hAnsi="Arial" w:cs="Arial"/>
                <w:szCs w:val="22"/>
                <w:lang w:eastAsia="en-US"/>
              </w:rPr>
            </w:pPr>
          </w:p>
        </w:tc>
      </w:tr>
      <w:tr w:rsidR="00CC41B8" w:rsidRPr="00C07446" w:rsidTr="007C14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1"/>
        </w:trPr>
        <w:tc>
          <w:tcPr>
            <w:tcW w:w="8506" w:type="dxa"/>
            <w:gridSpan w:val="6"/>
            <w:tcBorders>
              <w:top w:val="nil"/>
            </w:tcBorders>
            <w:vAlign w:val="center"/>
          </w:tcPr>
          <w:p w:rsidR="00367F2F" w:rsidRPr="00C07446" w:rsidRDefault="00367F2F" w:rsidP="00233FE9">
            <w:pPr>
              <w:spacing w:line="240" w:lineRule="atLeast"/>
              <w:jc w:val="both"/>
              <w:rPr>
                <w:rFonts w:ascii="Arial" w:hAnsi="Arial" w:cs="Arial"/>
              </w:rPr>
            </w:pPr>
          </w:p>
        </w:tc>
      </w:tr>
    </w:tbl>
    <w:p w:rsidR="00367F2F" w:rsidRPr="00C07446"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CC41B8" w:rsidRPr="00C07446" w:rsidTr="004E12C6">
        <w:trPr>
          <w:trHeight w:hRule="exact" w:val="340"/>
        </w:trPr>
        <w:tc>
          <w:tcPr>
            <w:tcW w:w="8506" w:type="dxa"/>
            <w:vAlign w:val="center"/>
          </w:tcPr>
          <w:p w:rsidR="007617EE" w:rsidRPr="00C07446" w:rsidRDefault="007617EE" w:rsidP="004E12C6">
            <w:pPr>
              <w:spacing w:line="240" w:lineRule="atLeast"/>
              <w:jc w:val="both"/>
              <w:rPr>
                <w:rFonts w:ascii="Arial" w:hAnsi="Arial" w:cs="Arial"/>
                <w:b/>
              </w:rPr>
            </w:pPr>
            <w:bookmarkStart w:id="23" w:name="CC_26"/>
            <w:r w:rsidRPr="00C07446">
              <w:rPr>
                <w:rFonts w:ascii="Arial" w:hAnsi="Arial" w:cs="Arial"/>
                <w:b/>
              </w:rPr>
              <w:t xml:space="preserve">26.- </w:t>
            </w:r>
            <w:bookmarkEnd w:id="23"/>
            <w:r w:rsidRPr="00C07446">
              <w:rPr>
                <w:rFonts w:ascii="Arial" w:hAnsi="Arial" w:cs="Arial"/>
                <w:b/>
              </w:rPr>
              <w:t>IMPORTE DE LA COMPENSACIÓN A LAS LICITADORAS</w:t>
            </w:r>
          </w:p>
        </w:tc>
      </w:tr>
      <w:tr w:rsidR="00CC41B8" w:rsidRPr="00C07446" w:rsidTr="004E12C6">
        <w:trPr>
          <w:trHeight w:val="454"/>
        </w:trPr>
        <w:tc>
          <w:tcPr>
            <w:tcW w:w="8506" w:type="dxa"/>
          </w:tcPr>
          <w:p w:rsidR="007617EE" w:rsidRPr="00C07446" w:rsidRDefault="007617EE" w:rsidP="004E12C6">
            <w:pPr>
              <w:spacing w:line="240" w:lineRule="atLeast"/>
              <w:jc w:val="both"/>
              <w:rPr>
                <w:rFonts w:ascii="Arial" w:hAnsi="Arial" w:cs="Arial"/>
              </w:rPr>
            </w:pPr>
          </w:p>
          <w:p w:rsidR="007617EE" w:rsidRPr="00C07446" w:rsidRDefault="007617EE" w:rsidP="004E12C6">
            <w:pPr>
              <w:spacing w:line="240" w:lineRule="atLeast"/>
              <w:jc w:val="both"/>
              <w:rPr>
                <w:rFonts w:ascii="Arial" w:hAnsi="Arial" w:cs="Arial"/>
              </w:rPr>
            </w:pPr>
            <w:r w:rsidRPr="00C07446">
              <w:rPr>
                <w:rFonts w:ascii="Arial" w:hAnsi="Arial" w:cs="Arial"/>
              </w:rPr>
              <w:t>No procede.</w:t>
            </w:r>
          </w:p>
          <w:p w:rsidR="007617EE" w:rsidRPr="00C07446" w:rsidRDefault="007617EE" w:rsidP="004E12C6">
            <w:pPr>
              <w:spacing w:line="240" w:lineRule="atLeast"/>
              <w:jc w:val="both"/>
              <w:rPr>
                <w:rFonts w:ascii="Arial" w:hAnsi="Arial" w:cs="Arial"/>
                <w:i/>
              </w:rPr>
            </w:pPr>
          </w:p>
        </w:tc>
      </w:tr>
    </w:tbl>
    <w:p w:rsidR="007617EE" w:rsidRPr="00C07446" w:rsidRDefault="007617EE" w:rsidP="007617EE">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CC41B8" w:rsidRPr="00C07446" w:rsidTr="004E12C6">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617EE" w:rsidRPr="00C07446" w:rsidRDefault="007617EE" w:rsidP="004E12C6">
            <w:pPr>
              <w:spacing w:before="40" w:after="40" w:line="240" w:lineRule="atLeast"/>
              <w:jc w:val="both"/>
              <w:rPr>
                <w:rFonts w:ascii="Arial" w:hAnsi="Arial" w:cs="Arial"/>
                <w:szCs w:val="22"/>
                <w:lang w:eastAsia="en-US"/>
              </w:rPr>
            </w:pPr>
            <w:bookmarkStart w:id="24" w:name="CC_27"/>
            <w:r w:rsidRPr="00C07446">
              <w:rPr>
                <w:rFonts w:ascii="Arial" w:hAnsi="Arial" w:cs="Arial"/>
                <w:b/>
              </w:rPr>
              <w:t xml:space="preserve">27.- </w:t>
            </w:r>
            <w:bookmarkEnd w:id="24"/>
            <w:r w:rsidRPr="00C07446">
              <w:rPr>
                <w:rFonts w:ascii="Arial" w:hAnsi="Arial" w:cs="Arial"/>
                <w:b/>
              </w:rPr>
              <w:t>ABONOS A CUENTA POR OPERACIONES PREPARATORIAS</w:t>
            </w:r>
          </w:p>
        </w:tc>
      </w:tr>
      <w:tr w:rsidR="00CC41B8" w:rsidRPr="00C07446" w:rsidTr="004E12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617EE" w:rsidRPr="00C07446" w:rsidRDefault="007617EE" w:rsidP="004E12C6">
            <w:pPr>
              <w:spacing w:line="240" w:lineRule="atLeast"/>
              <w:jc w:val="both"/>
              <w:rPr>
                <w:rFonts w:ascii="Arial" w:hAnsi="Arial" w:cs="Arial"/>
                <w:sz w:val="16"/>
                <w:szCs w:val="16"/>
              </w:rPr>
            </w:pPr>
          </w:p>
        </w:tc>
      </w:tr>
      <w:tr w:rsidR="00CC41B8" w:rsidRPr="00C07446" w:rsidTr="004E12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617EE" w:rsidRPr="00C07446" w:rsidRDefault="007617EE" w:rsidP="004E12C6">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7617EE" w:rsidRPr="00C07446" w:rsidRDefault="007617EE" w:rsidP="004E12C6">
            <w:pPr>
              <w:spacing w:line="240" w:lineRule="atLeast"/>
              <w:ind w:left="181" w:hanging="142"/>
              <w:jc w:val="right"/>
              <w:rPr>
                <w:rFonts w:ascii="Arial" w:hAnsi="Arial" w:cs="Arial"/>
                <w:szCs w:val="22"/>
                <w:lang w:eastAsia="en-US"/>
              </w:rPr>
            </w:pPr>
            <w:r w:rsidRPr="00C07446">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617EE" w:rsidRPr="00C07446" w:rsidRDefault="007617EE" w:rsidP="004E12C6">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7617EE" w:rsidRPr="00C07446" w:rsidRDefault="007617EE" w:rsidP="004E12C6">
            <w:pPr>
              <w:spacing w:line="240" w:lineRule="atLeast"/>
              <w:ind w:left="181" w:hanging="142"/>
              <w:jc w:val="right"/>
              <w:rPr>
                <w:rFonts w:ascii="Arial" w:hAnsi="Arial" w:cs="Arial"/>
                <w:szCs w:val="22"/>
                <w:lang w:eastAsia="en-US"/>
              </w:rPr>
            </w:pPr>
            <w:r w:rsidRPr="00C07446">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617EE" w:rsidRPr="00C07446" w:rsidRDefault="007617EE" w:rsidP="004E12C6">
            <w:pPr>
              <w:spacing w:line="240" w:lineRule="atLeast"/>
              <w:jc w:val="both"/>
              <w:rPr>
                <w:rFonts w:ascii="Arial" w:hAnsi="Arial" w:cs="Arial"/>
                <w:szCs w:val="22"/>
                <w:lang w:eastAsia="en-US"/>
              </w:rPr>
            </w:pPr>
            <w:r w:rsidRPr="00C07446">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7617EE" w:rsidRPr="00C07446" w:rsidRDefault="007617EE" w:rsidP="004E12C6">
            <w:pPr>
              <w:spacing w:line="240" w:lineRule="atLeast"/>
              <w:jc w:val="both"/>
              <w:rPr>
                <w:rFonts w:ascii="Arial" w:hAnsi="Arial" w:cs="Arial"/>
                <w:szCs w:val="22"/>
                <w:lang w:eastAsia="en-US"/>
              </w:rPr>
            </w:pPr>
          </w:p>
        </w:tc>
      </w:tr>
      <w:tr w:rsidR="007617EE" w:rsidRPr="00C07446" w:rsidTr="007C14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7"/>
        </w:trPr>
        <w:tc>
          <w:tcPr>
            <w:tcW w:w="8506" w:type="dxa"/>
            <w:gridSpan w:val="6"/>
            <w:tcBorders>
              <w:top w:val="nil"/>
            </w:tcBorders>
            <w:vAlign w:val="center"/>
          </w:tcPr>
          <w:p w:rsidR="007617EE" w:rsidRPr="00C07446" w:rsidRDefault="007617EE" w:rsidP="004E12C6">
            <w:pPr>
              <w:spacing w:before="60" w:line="240" w:lineRule="atLeast"/>
              <w:jc w:val="both"/>
              <w:rPr>
                <w:rFonts w:ascii="Arial" w:hAnsi="Arial" w:cs="Arial"/>
              </w:rPr>
            </w:pPr>
          </w:p>
        </w:tc>
      </w:tr>
    </w:tbl>
    <w:p w:rsidR="007617EE" w:rsidRPr="00C07446" w:rsidRDefault="007617EE" w:rsidP="007617EE">
      <w:pPr>
        <w:spacing w:line="240" w:lineRule="atLeast"/>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7617EE" w:rsidRPr="00C07446" w:rsidTr="004E12C6">
        <w:trPr>
          <w:trHeight w:hRule="exact" w:val="340"/>
        </w:trPr>
        <w:tc>
          <w:tcPr>
            <w:tcW w:w="8499" w:type="dxa"/>
            <w:vAlign w:val="center"/>
          </w:tcPr>
          <w:p w:rsidR="007617EE" w:rsidRPr="00C07446" w:rsidRDefault="007617EE" w:rsidP="004E12C6">
            <w:pPr>
              <w:spacing w:line="240" w:lineRule="atLeast"/>
              <w:jc w:val="both"/>
              <w:rPr>
                <w:rFonts w:ascii="Arial" w:hAnsi="Arial" w:cs="Arial"/>
                <w:b/>
                <w:bCs/>
              </w:rPr>
            </w:pPr>
            <w:bookmarkStart w:id="25" w:name="CC_28"/>
            <w:r w:rsidRPr="00C07446">
              <w:rPr>
                <w:rFonts w:ascii="Arial" w:hAnsi="Arial" w:cs="Arial"/>
                <w:b/>
                <w:bCs/>
              </w:rPr>
              <w:t xml:space="preserve">28.- </w:t>
            </w:r>
            <w:bookmarkEnd w:id="25"/>
            <w:r w:rsidRPr="00C07446">
              <w:rPr>
                <w:rFonts w:ascii="Arial" w:hAnsi="Arial" w:cs="Arial"/>
                <w:b/>
                <w:bCs/>
              </w:rPr>
              <w:t>OTRAS ESPECIFICACIONES ADICIONALES</w:t>
            </w:r>
          </w:p>
        </w:tc>
      </w:tr>
      <w:tr w:rsidR="0076690C" w:rsidRPr="00C07446" w:rsidTr="004E12C6">
        <w:trPr>
          <w:trHeight w:val="454"/>
        </w:trPr>
        <w:tc>
          <w:tcPr>
            <w:tcW w:w="8499" w:type="dxa"/>
            <w:vAlign w:val="center"/>
          </w:tcPr>
          <w:p w:rsidR="007617EE" w:rsidRPr="00C07446" w:rsidRDefault="007617EE" w:rsidP="004E12C6">
            <w:pPr>
              <w:spacing w:line="240" w:lineRule="atLeast"/>
              <w:jc w:val="both"/>
              <w:rPr>
                <w:rFonts w:ascii="Arial" w:hAnsi="Arial" w:cs="Arial"/>
              </w:rPr>
            </w:pPr>
          </w:p>
          <w:p w:rsidR="007617EE" w:rsidRPr="00C07446" w:rsidRDefault="007617EE" w:rsidP="004E12C6">
            <w:pPr>
              <w:spacing w:line="240" w:lineRule="atLeast"/>
              <w:jc w:val="both"/>
              <w:rPr>
                <w:rFonts w:ascii="Arial" w:hAnsi="Arial" w:cs="Arial"/>
                <w:b/>
                <w:sz w:val="18"/>
                <w:szCs w:val="18"/>
              </w:rPr>
            </w:pPr>
            <w:r w:rsidRPr="00C07446">
              <w:rPr>
                <w:rFonts w:ascii="Arial" w:hAnsi="Arial" w:cs="Arial"/>
                <w:b/>
                <w:sz w:val="18"/>
                <w:szCs w:val="18"/>
              </w:rPr>
              <w:t>1.- Régimen jurídico del contrato:</w:t>
            </w:r>
          </w:p>
          <w:p w:rsidR="007617EE" w:rsidRPr="00C07446" w:rsidRDefault="007617EE" w:rsidP="004E12C6">
            <w:pPr>
              <w:spacing w:line="240" w:lineRule="atLeast"/>
              <w:jc w:val="both"/>
              <w:rPr>
                <w:rFonts w:ascii="Arial" w:hAnsi="Arial" w:cs="Arial"/>
                <w:sz w:val="18"/>
                <w:szCs w:val="18"/>
              </w:rPr>
            </w:pPr>
          </w:p>
          <w:p w:rsidR="007617EE" w:rsidRPr="00C07446" w:rsidRDefault="007617EE" w:rsidP="004E12C6">
            <w:pPr>
              <w:spacing w:line="0" w:lineRule="atLeast"/>
              <w:jc w:val="both"/>
              <w:rPr>
                <w:rFonts w:ascii="Arial" w:hAnsi="Arial" w:cs="Arial"/>
                <w:sz w:val="18"/>
                <w:szCs w:val="18"/>
              </w:rPr>
            </w:pPr>
            <w:r w:rsidRPr="00C07446">
              <w:rPr>
                <w:rFonts w:ascii="Arial" w:hAnsi="Arial" w:cs="Arial"/>
                <w:sz w:val="18"/>
                <w:szCs w:val="18"/>
              </w:rPr>
              <w:t>El presente contrato de servicios conlleva prestaciones directas a favor de la ciudadanía por lo que es de aplicación lo establecido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 del Sistema Vasco de Servicios Sociales, en cuya ficha 2.2.1. “Servicio o centro de día para atender necesidades derivadas de limitaciones en la autonomía” dispone la definición y objetivos de este servicio, así como las prestaciones que se pueden dar, la población destinataria y los requisitos de acceso.</w:t>
            </w:r>
          </w:p>
          <w:p w:rsidR="007617EE" w:rsidRPr="00C07446" w:rsidRDefault="007617EE" w:rsidP="004E12C6">
            <w:pPr>
              <w:spacing w:line="0" w:lineRule="atLeast"/>
              <w:jc w:val="both"/>
              <w:rPr>
                <w:rFonts w:ascii="Arial" w:hAnsi="Arial" w:cs="Arial"/>
                <w:sz w:val="18"/>
                <w:szCs w:val="18"/>
              </w:rPr>
            </w:pPr>
          </w:p>
          <w:p w:rsidR="007617EE" w:rsidRPr="00C07446" w:rsidRDefault="007617EE" w:rsidP="004E12C6">
            <w:pPr>
              <w:spacing w:line="0" w:lineRule="atLeast"/>
              <w:jc w:val="both"/>
              <w:rPr>
                <w:rFonts w:ascii="Arial" w:hAnsi="Arial" w:cs="Arial"/>
                <w:b/>
                <w:sz w:val="18"/>
                <w:szCs w:val="18"/>
              </w:rPr>
            </w:pPr>
            <w:r w:rsidRPr="00C07446">
              <w:rPr>
                <w:rFonts w:ascii="Arial" w:hAnsi="Arial" w:cs="Arial"/>
                <w:b/>
                <w:sz w:val="18"/>
                <w:szCs w:val="18"/>
              </w:rPr>
              <w:lastRenderedPageBreak/>
              <w:t>2.- Inspección de los servicios, entidades y centros:</w:t>
            </w:r>
          </w:p>
          <w:p w:rsidR="007617EE" w:rsidRPr="00C07446" w:rsidRDefault="007617EE" w:rsidP="004E12C6">
            <w:pPr>
              <w:spacing w:line="0" w:lineRule="atLeast"/>
              <w:jc w:val="both"/>
              <w:rPr>
                <w:rFonts w:ascii="Arial" w:hAnsi="Arial" w:cs="Arial"/>
                <w:sz w:val="18"/>
                <w:szCs w:val="18"/>
              </w:rPr>
            </w:pPr>
          </w:p>
          <w:p w:rsidR="007617EE" w:rsidRPr="00C07446" w:rsidRDefault="007617EE" w:rsidP="004E12C6">
            <w:pPr>
              <w:spacing w:line="0" w:lineRule="atLeast"/>
              <w:jc w:val="both"/>
              <w:rPr>
                <w:rFonts w:ascii="Arial" w:hAnsi="Arial" w:cs="Arial"/>
                <w:sz w:val="18"/>
                <w:szCs w:val="18"/>
              </w:rPr>
            </w:pPr>
            <w:r w:rsidRPr="00C07446">
              <w:rPr>
                <w:rFonts w:ascii="Arial" w:hAnsi="Arial" w:cs="Arial"/>
                <w:sz w:val="18"/>
                <w:szCs w:val="18"/>
              </w:rPr>
              <w:t>La contratista asume que la Ley 12/2008, de 5 de diciembre, de Servicios Sociales, atribuye a las Diputaciones Forales la potestad administrativa de inspección de los servicios, entidades y centros que recaigan dentro del ámbito de su competencia.</w:t>
            </w:r>
          </w:p>
          <w:p w:rsidR="007617EE" w:rsidRPr="00C07446" w:rsidRDefault="007617EE" w:rsidP="004E12C6">
            <w:pPr>
              <w:spacing w:line="0" w:lineRule="atLeast"/>
              <w:jc w:val="both"/>
              <w:rPr>
                <w:rFonts w:ascii="Arial" w:hAnsi="Arial" w:cs="Arial"/>
                <w:sz w:val="18"/>
                <w:szCs w:val="18"/>
              </w:rPr>
            </w:pPr>
          </w:p>
          <w:p w:rsidR="007617EE" w:rsidRPr="00C07446" w:rsidRDefault="007617EE" w:rsidP="004E12C6">
            <w:pPr>
              <w:autoSpaceDE w:val="0"/>
              <w:autoSpaceDN w:val="0"/>
              <w:adjustRightInd w:val="0"/>
              <w:spacing w:line="0" w:lineRule="atLeast"/>
              <w:jc w:val="both"/>
              <w:rPr>
                <w:rFonts w:ascii="Arial" w:hAnsi="Arial" w:cs="Arial"/>
                <w:sz w:val="18"/>
                <w:szCs w:val="18"/>
                <w:lang w:eastAsia="en-US"/>
              </w:rPr>
            </w:pPr>
            <w:r w:rsidRPr="00C07446">
              <w:rPr>
                <w:rFonts w:ascii="Arial" w:hAnsi="Arial" w:cs="Arial"/>
                <w:sz w:val="18"/>
                <w:szCs w:val="18"/>
                <w:lang w:eastAsia="en-US"/>
              </w:rPr>
              <w:t xml:space="preserve">A tales efectos y, con el fin de llevar a cabo las funciones de supervisión de la ejecución del contrato, la </w:t>
            </w:r>
            <w:r w:rsidRPr="00C07446">
              <w:rPr>
                <w:rFonts w:ascii="Arial" w:hAnsi="Arial" w:cs="Arial"/>
                <w:sz w:val="18"/>
                <w:szCs w:val="18"/>
              </w:rPr>
              <w:t>persona responsable del contrato recabará la colaboración del Servicio de Inspección e Inversiones del Departamento de Cuidados y Políticas Sociales que actuará en el ejercicio de sus funciones de Inspección.</w:t>
            </w:r>
          </w:p>
          <w:p w:rsidR="007617EE" w:rsidRPr="00C07446" w:rsidRDefault="007617EE" w:rsidP="004E12C6">
            <w:pPr>
              <w:spacing w:line="0" w:lineRule="atLeast"/>
              <w:jc w:val="both"/>
              <w:rPr>
                <w:rFonts w:ascii="Arial" w:hAnsi="Arial" w:cs="Arial"/>
                <w:sz w:val="18"/>
                <w:szCs w:val="18"/>
              </w:rPr>
            </w:pPr>
          </w:p>
          <w:p w:rsidR="007617EE" w:rsidRPr="00C07446" w:rsidRDefault="007617EE" w:rsidP="004E12C6">
            <w:pPr>
              <w:spacing w:line="0" w:lineRule="atLeast"/>
              <w:jc w:val="both"/>
              <w:rPr>
                <w:rFonts w:ascii="Arial" w:hAnsi="Arial" w:cs="Arial"/>
                <w:sz w:val="18"/>
                <w:szCs w:val="18"/>
              </w:rPr>
            </w:pPr>
            <w:r w:rsidRPr="00C07446">
              <w:rPr>
                <w:rFonts w:ascii="Arial" w:hAnsi="Arial" w:cs="Arial"/>
                <w:sz w:val="18"/>
                <w:szCs w:val="18"/>
              </w:rPr>
              <w:t>La contratista también asume que el personal de la Diputación Foral que realice dichas funciones tendrá la consideración de agente de la autoridad para el ejercicio de las funciones de vigilancia, control y comprobación del cumplimiento de las disposiciones legales en materia de servicios sociales.</w:t>
            </w:r>
          </w:p>
          <w:p w:rsidR="007617EE" w:rsidRPr="00C07446" w:rsidRDefault="007617EE" w:rsidP="004E12C6">
            <w:pPr>
              <w:spacing w:line="0" w:lineRule="atLeast"/>
              <w:jc w:val="both"/>
              <w:rPr>
                <w:rFonts w:ascii="Arial" w:hAnsi="Arial" w:cs="Arial"/>
                <w:sz w:val="18"/>
                <w:szCs w:val="18"/>
              </w:rPr>
            </w:pPr>
          </w:p>
          <w:p w:rsidR="007617EE" w:rsidRPr="00C07446" w:rsidRDefault="007617EE" w:rsidP="004E12C6">
            <w:pPr>
              <w:spacing w:line="0" w:lineRule="atLeast"/>
              <w:jc w:val="both"/>
              <w:rPr>
                <w:rFonts w:ascii="Arial" w:hAnsi="Arial" w:cs="Arial"/>
                <w:sz w:val="18"/>
                <w:szCs w:val="18"/>
              </w:rPr>
            </w:pPr>
            <w:r w:rsidRPr="00C07446">
              <w:rPr>
                <w:rFonts w:ascii="Arial" w:hAnsi="Arial" w:cs="Arial"/>
                <w:sz w:val="18"/>
                <w:szCs w:val="18"/>
              </w:rPr>
              <w:t xml:space="preserve">La contratista se obliga a facilitar el acceso del personal del Departamento de Cuidados y Políticas Sociales a sus dependencias, instalaciones, documentos y, en general, a cuanto sea necesario para ejercer adecuadamente la función inspectora. </w:t>
            </w:r>
          </w:p>
          <w:p w:rsidR="007617EE" w:rsidRPr="00C07446" w:rsidRDefault="007617EE" w:rsidP="004E12C6">
            <w:pPr>
              <w:spacing w:line="0" w:lineRule="atLeast"/>
              <w:jc w:val="both"/>
              <w:rPr>
                <w:rFonts w:ascii="Arial" w:hAnsi="Arial" w:cs="Arial"/>
                <w:sz w:val="18"/>
                <w:szCs w:val="18"/>
              </w:rPr>
            </w:pPr>
          </w:p>
          <w:p w:rsidR="007617EE" w:rsidRPr="00C07446" w:rsidRDefault="007617EE" w:rsidP="004E12C6">
            <w:pPr>
              <w:spacing w:line="0" w:lineRule="atLeast"/>
              <w:jc w:val="both"/>
              <w:rPr>
                <w:rFonts w:ascii="Arial" w:hAnsi="Arial" w:cs="Arial"/>
                <w:sz w:val="18"/>
                <w:szCs w:val="18"/>
              </w:rPr>
            </w:pPr>
            <w:r w:rsidRPr="00C07446">
              <w:rPr>
                <w:rFonts w:ascii="Arial" w:hAnsi="Arial" w:cs="Arial"/>
                <w:sz w:val="18"/>
                <w:szCs w:val="18"/>
                <w:lang w:eastAsia="en-US"/>
              </w:rPr>
              <w:t xml:space="preserve">En el caso de inmuebles adscritos al Departamento de Cuidados y Políticas Sociales, la </w:t>
            </w:r>
            <w:r w:rsidRPr="00C07446">
              <w:rPr>
                <w:rFonts w:ascii="Arial" w:hAnsi="Arial" w:cs="Arial"/>
                <w:sz w:val="18"/>
                <w:szCs w:val="18"/>
              </w:rPr>
              <w:t>persona responsable del contrato recabará la colaboración del Servicio de Inspección e Inversiones que actuará en el ejercicio de las funciones de</w:t>
            </w:r>
            <w:r w:rsidRPr="00C07446">
              <w:rPr>
                <w:rFonts w:ascii="Arial" w:hAnsi="Arial" w:cs="Arial"/>
                <w:sz w:val="18"/>
                <w:szCs w:val="18"/>
                <w:lang w:eastAsia="en-US"/>
              </w:rPr>
              <w:t xml:space="preserve"> seguimiento y supervisión del mantenimiento del edificio en el que se presta el servicio objeto del contrato.</w:t>
            </w:r>
          </w:p>
          <w:p w:rsidR="007617EE" w:rsidRPr="00C07446" w:rsidRDefault="007617EE" w:rsidP="004E12C6">
            <w:pPr>
              <w:autoSpaceDE w:val="0"/>
              <w:autoSpaceDN w:val="0"/>
              <w:adjustRightInd w:val="0"/>
              <w:spacing w:line="0" w:lineRule="atLeast"/>
              <w:jc w:val="both"/>
              <w:rPr>
                <w:rFonts w:ascii="Arial" w:hAnsi="Arial" w:cs="Arial"/>
                <w:sz w:val="18"/>
                <w:szCs w:val="18"/>
              </w:rPr>
            </w:pPr>
          </w:p>
          <w:p w:rsidR="007617EE" w:rsidRPr="00C07446" w:rsidRDefault="007617EE" w:rsidP="004E12C6">
            <w:pPr>
              <w:autoSpaceDE w:val="0"/>
              <w:autoSpaceDN w:val="0"/>
              <w:adjustRightInd w:val="0"/>
              <w:spacing w:line="0" w:lineRule="atLeast"/>
              <w:jc w:val="both"/>
              <w:rPr>
                <w:rFonts w:ascii="Arial" w:hAnsi="Arial" w:cs="Arial"/>
                <w:sz w:val="18"/>
                <w:szCs w:val="18"/>
                <w:lang w:eastAsia="en-US"/>
              </w:rPr>
            </w:pPr>
            <w:r w:rsidRPr="00C07446">
              <w:rPr>
                <w:rFonts w:ascii="Arial" w:hAnsi="Arial" w:cs="Arial"/>
                <w:sz w:val="18"/>
                <w:szCs w:val="18"/>
              </w:rPr>
              <w:t xml:space="preserve">La persona responsable del contrato podrá ser asesorada por el Servicio de Inspección e Inversiones del Departamento de Cuidados y Políticas Sociales </w:t>
            </w:r>
            <w:r w:rsidRPr="00C07446">
              <w:rPr>
                <w:rFonts w:ascii="Arial" w:hAnsi="Arial" w:cs="Arial"/>
                <w:sz w:val="18"/>
                <w:szCs w:val="18"/>
                <w:lang w:eastAsia="en-US"/>
              </w:rPr>
              <w:t>en relación con la legislación aplicable en materia de centros y servicios sociales.</w:t>
            </w:r>
          </w:p>
          <w:p w:rsidR="007617EE" w:rsidRPr="00C07446" w:rsidRDefault="007617EE" w:rsidP="004E12C6">
            <w:pPr>
              <w:autoSpaceDE w:val="0"/>
              <w:autoSpaceDN w:val="0"/>
              <w:adjustRightInd w:val="0"/>
              <w:jc w:val="both"/>
              <w:rPr>
                <w:rFonts w:ascii="Arial" w:hAnsi="Arial" w:cs="Arial"/>
                <w:sz w:val="18"/>
                <w:szCs w:val="18"/>
                <w:lang w:eastAsia="en-US"/>
              </w:rPr>
            </w:pPr>
          </w:p>
          <w:p w:rsidR="007617EE" w:rsidRPr="00C07446" w:rsidRDefault="007617EE" w:rsidP="004E12C6">
            <w:pPr>
              <w:jc w:val="both"/>
              <w:rPr>
                <w:rFonts w:ascii="Arial" w:hAnsi="Arial" w:cs="Arial"/>
                <w:b/>
                <w:sz w:val="18"/>
                <w:szCs w:val="18"/>
              </w:rPr>
            </w:pPr>
            <w:r w:rsidRPr="00C07446">
              <w:rPr>
                <w:rFonts w:ascii="Arial" w:hAnsi="Arial" w:cs="Arial"/>
                <w:b/>
                <w:sz w:val="18"/>
                <w:szCs w:val="18"/>
              </w:rPr>
              <w:t>3.- Mantenimiento de</w:t>
            </w:r>
            <w:r w:rsidR="00EB5667" w:rsidRPr="00C07446">
              <w:rPr>
                <w:rFonts w:ascii="Arial" w:hAnsi="Arial" w:cs="Arial"/>
                <w:b/>
                <w:sz w:val="18"/>
                <w:szCs w:val="18"/>
              </w:rPr>
              <w:t>l inmueble</w:t>
            </w:r>
            <w:r w:rsidRPr="00C07446">
              <w:rPr>
                <w:rFonts w:ascii="Arial" w:hAnsi="Arial" w:cs="Arial"/>
                <w:b/>
                <w:sz w:val="18"/>
                <w:szCs w:val="18"/>
              </w:rPr>
              <w:t>:</w:t>
            </w:r>
          </w:p>
          <w:p w:rsidR="007617EE" w:rsidRPr="00C07446" w:rsidRDefault="007617EE" w:rsidP="004E12C6">
            <w:pPr>
              <w:jc w:val="both"/>
              <w:rPr>
                <w:rFonts w:ascii="Arial" w:hAnsi="Arial" w:cs="Arial"/>
                <w:sz w:val="18"/>
                <w:szCs w:val="18"/>
              </w:rPr>
            </w:pPr>
          </w:p>
          <w:p w:rsidR="007617EE" w:rsidRPr="00C07446" w:rsidRDefault="007617EE" w:rsidP="004E12C6">
            <w:pPr>
              <w:jc w:val="both"/>
              <w:rPr>
                <w:rFonts w:ascii="Arial" w:hAnsi="Arial" w:cs="Arial"/>
                <w:sz w:val="18"/>
                <w:szCs w:val="18"/>
              </w:rPr>
            </w:pPr>
            <w:r w:rsidRPr="00C07446">
              <w:rPr>
                <w:rFonts w:ascii="Arial" w:hAnsi="Arial" w:cs="Arial"/>
                <w:sz w:val="18"/>
                <w:szCs w:val="18"/>
              </w:rPr>
              <w:t>La contratista quedará obligada a mantener en buen estado el inmueble en que preste el servicio y el equipamiento del que se le dote, así como a facilitar su puesta a disposición de la Diputación Foral de Gipuzkoa a la finalización del contrato.</w:t>
            </w:r>
          </w:p>
          <w:p w:rsidR="007617EE" w:rsidRPr="00C07446" w:rsidRDefault="007617EE" w:rsidP="004E12C6">
            <w:pPr>
              <w:jc w:val="both"/>
              <w:rPr>
                <w:rFonts w:ascii="Arial" w:hAnsi="Arial" w:cs="Arial"/>
                <w:sz w:val="18"/>
                <w:szCs w:val="18"/>
              </w:rPr>
            </w:pPr>
          </w:p>
          <w:p w:rsidR="007617EE" w:rsidRPr="00C07446" w:rsidRDefault="007617EE" w:rsidP="004E12C6">
            <w:pPr>
              <w:widowControl w:val="0"/>
              <w:jc w:val="both"/>
              <w:rPr>
                <w:rFonts w:ascii="Arial" w:hAnsi="Arial" w:cs="Arial"/>
                <w:sz w:val="18"/>
                <w:szCs w:val="18"/>
              </w:rPr>
            </w:pPr>
            <w:r w:rsidRPr="00C07446">
              <w:rPr>
                <w:rFonts w:ascii="Arial" w:hAnsi="Arial" w:cs="Arial"/>
                <w:sz w:val="18"/>
                <w:szCs w:val="18"/>
              </w:rPr>
              <w:t>La contratista deberá conservar el inmueble de acuerdo con el plan de mantenimiento del mismo que presente como apartado de la oferta técnica y que sea finalmente aprobado por la Diputación Foral de Gipuzkoa mediante su incorporación al contrato.</w:t>
            </w:r>
          </w:p>
          <w:p w:rsidR="007617EE" w:rsidRPr="00C07446" w:rsidRDefault="007617EE" w:rsidP="004E12C6">
            <w:pPr>
              <w:jc w:val="both"/>
              <w:rPr>
                <w:rFonts w:ascii="Arial" w:hAnsi="Arial" w:cs="Arial"/>
                <w:sz w:val="18"/>
                <w:szCs w:val="18"/>
              </w:rPr>
            </w:pPr>
          </w:p>
          <w:p w:rsidR="007617EE" w:rsidRPr="00C07446" w:rsidRDefault="007617EE" w:rsidP="004E12C6">
            <w:pPr>
              <w:jc w:val="both"/>
              <w:rPr>
                <w:rFonts w:ascii="Arial" w:hAnsi="Arial" w:cs="Arial"/>
                <w:sz w:val="18"/>
                <w:szCs w:val="18"/>
              </w:rPr>
            </w:pPr>
            <w:r w:rsidRPr="00C07446">
              <w:rPr>
                <w:rFonts w:ascii="Arial" w:hAnsi="Arial" w:cs="Arial"/>
                <w:sz w:val="18"/>
                <w:szCs w:val="18"/>
              </w:rPr>
              <w:t>Los bienes muebles necesarios para la prestación del servicio estarán asimismo identificados y relacionados con carácter de inventario en un anexo al contrato que se firmará junto con dicho documento y será parte del mismo.</w:t>
            </w:r>
          </w:p>
          <w:p w:rsidR="007617EE" w:rsidRPr="00C07446" w:rsidRDefault="007617EE" w:rsidP="004E12C6">
            <w:pPr>
              <w:jc w:val="both"/>
              <w:rPr>
                <w:rFonts w:ascii="Arial" w:hAnsi="Arial" w:cs="Arial"/>
                <w:sz w:val="18"/>
                <w:szCs w:val="18"/>
              </w:rPr>
            </w:pPr>
          </w:p>
          <w:p w:rsidR="007617EE" w:rsidRPr="00C07446" w:rsidRDefault="007617EE" w:rsidP="004E12C6">
            <w:pPr>
              <w:jc w:val="both"/>
              <w:rPr>
                <w:rFonts w:ascii="Arial" w:hAnsi="Arial" w:cs="Arial"/>
                <w:snapToGrid w:val="0"/>
                <w:sz w:val="18"/>
                <w:szCs w:val="18"/>
              </w:rPr>
            </w:pPr>
            <w:r w:rsidRPr="00C07446">
              <w:rPr>
                <w:rFonts w:ascii="Arial" w:hAnsi="Arial" w:cs="Arial"/>
                <w:snapToGrid w:val="0"/>
                <w:sz w:val="18"/>
                <w:szCs w:val="18"/>
              </w:rPr>
              <w:t>Con tres meses de antelación al término de la relación contractual la Diputación Foral de Gipuzkoa designará un/a interventor/a técnico/a que efectuará la inspección de la conservación del inmueble, de las instalaciones y del equipamiento, e informará sobre las reparaciones y reposiciones necesarias para mantenerlos en las condiciones previstas para su buen uso.</w:t>
            </w:r>
          </w:p>
          <w:p w:rsidR="007617EE" w:rsidRPr="00C07446" w:rsidRDefault="007617EE" w:rsidP="004E12C6">
            <w:pPr>
              <w:jc w:val="both"/>
              <w:rPr>
                <w:rFonts w:ascii="Arial" w:hAnsi="Arial" w:cs="Arial"/>
                <w:snapToGrid w:val="0"/>
                <w:sz w:val="18"/>
                <w:szCs w:val="18"/>
              </w:rPr>
            </w:pPr>
          </w:p>
          <w:p w:rsidR="007617EE" w:rsidRPr="00C07446" w:rsidRDefault="007617EE" w:rsidP="004E12C6">
            <w:pPr>
              <w:jc w:val="both"/>
              <w:rPr>
                <w:rFonts w:ascii="Arial" w:hAnsi="Arial" w:cs="Arial"/>
                <w:sz w:val="18"/>
                <w:szCs w:val="18"/>
              </w:rPr>
            </w:pPr>
            <w:r w:rsidRPr="00C07446">
              <w:rPr>
                <w:rFonts w:ascii="Arial" w:hAnsi="Arial" w:cs="Arial"/>
                <w:sz w:val="18"/>
                <w:szCs w:val="18"/>
              </w:rPr>
              <w:t>Las obras, instalaciones y servicios, así como todo el mobiliario y equipamiento, serán devueltas a la Diputación Foral de Gipuzkoa en su totalidad, en perfecto estado de conservación y libres de cargas y gravámenes, a la finalización del contrato. De no ser favorable el informe del interventor sobre el estado del inmueble, podrá dar lugar a la incautación y ejecución de la garantía previa tramitación del oportuno expediente.</w:t>
            </w:r>
          </w:p>
          <w:p w:rsidR="007617EE" w:rsidRPr="00C07446" w:rsidRDefault="007617EE" w:rsidP="004E12C6">
            <w:pPr>
              <w:jc w:val="both"/>
              <w:rPr>
                <w:rFonts w:ascii="Arial" w:hAnsi="Arial" w:cs="Arial"/>
                <w:sz w:val="18"/>
                <w:szCs w:val="18"/>
              </w:rPr>
            </w:pPr>
          </w:p>
          <w:p w:rsidR="007617EE" w:rsidRPr="00C07446" w:rsidRDefault="007617EE" w:rsidP="004E12C6">
            <w:pPr>
              <w:spacing w:line="240" w:lineRule="atLeast"/>
              <w:jc w:val="both"/>
              <w:rPr>
                <w:rFonts w:ascii="Arial" w:hAnsi="Arial" w:cs="Arial"/>
                <w:sz w:val="18"/>
                <w:szCs w:val="18"/>
              </w:rPr>
            </w:pPr>
            <w:r w:rsidRPr="00C07446">
              <w:rPr>
                <w:rFonts w:ascii="Arial" w:hAnsi="Arial" w:cs="Arial"/>
                <w:sz w:val="18"/>
                <w:szCs w:val="18"/>
              </w:rPr>
              <w:t>En todo caso, se remitirá y respetará lo recogido en la Norma Foral 8/1996, de 9 de julio, de Patrimonio del Territorio Histórico de Gipuzkoa y resto de normativa aplicable.</w:t>
            </w:r>
          </w:p>
          <w:p w:rsidR="007617EE" w:rsidRPr="00C07446" w:rsidRDefault="007617EE" w:rsidP="004E12C6">
            <w:pPr>
              <w:spacing w:line="240" w:lineRule="atLeast"/>
              <w:jc w:val="both"/>
              <w:rPr>
                <w:rFonts w:ascii="Arial" w:hAnsi="Arial" w:cs="Arial"/>
              </w:rPr>
            </w:pPr>
          </w:p>
          <w:p w:rsidR="00EB5667" w:rsidRPr="00C07446" w:rsidRDefault="00EB5667" w:rsidP="00EB5667">
            <w:pPr>
              <w:spacing w:line="0" w:lineRule="atLeast"/>
              <w:ind w:right="113"/>
              <w:jc w:val="both"/>
              <w:rPr>
                <w:rFonts w:ascii="Arial" w:hAnsi="Arial" w:cs="Arial"/>
                <w:b/>
                <w:sz w:val="18"/>
                <w:szCs w:val="18"/>
                <w:lang w:eastAsia="en-US"/>
              </w:rPr>
            </w:pPr>
            <w:r w:rsidRPr="00C07446">
              <w:rPr>
                <w:rFonts w:ascii="Arial" w:hAnsi="Arial" w:cs="Arial"/>
                <w:b/>
                <w:sz w:val="18"/>
                <w:szCs w:val="18"/>
                <w:lang w:eastAsia="en-US"/>
              </w:rPr>
              <w:t>4.- Pago del servicio de transporte excepcional:</w:t>
            </w:r>
          </w:p>
          <w:p w:rsidR="00EB5667" w:rsidRPr="00C07446" w:rsidRDefault="00EB5667" w:rsidP="00EB5667">
            <w:pPr>
              <w:spacing w:line="0" w:lineRule="atLeast"/>
              <w:ind w:right="113"/>
              <w:jc w:val="both"/>
              <w:rPr>
                <w:rFonts w:ascii="Arial" w:hAnsi="Arial" w:cs="Arial"/>
                <w:sz w:val="18"/>
                <w:szCs w:val="18"/>
                <w:lang w:eastAsia="en-US"/>
              </w:rPr>
            </w:pPr>
          </w:p>
          <w:p w:rsidR="00896976" w:rsidRPr="00C07446" w:rsidRDefault="00896976" w:rsidP="00896976">
            <w:pPr>
              <w:spacing w:line="0" w:lineRule="atLeast"/>
              <w:ind w:right="113"/>
              <w:jc w:val="both"/>
              <w:rPr>
                <w:rFonts w:ascii="Arial" w:hAnsi="Arial" w:cs="Arial"/>
                <w:sz w:val="18"/>
                <w:szCs w:val="18"/>
                <w:lang w:eastAsia="en-US"/>
              </w:rPr>
            </w:pPr>
            <w:r w:rsidRPr="00C07446">
              <w:rPr>
                <w:rFonts w:ascii="Arial" w:hAnsi="Arial" w:cs="Arial"/>
                <w:sz w:val="18"/>
                <w:szCs w:val="18"/>
                <w:lang w:eastAsia="en-US"/>
              </w:rPr>
              <w:t xml:space="preserve">De conformidad con lo señalado en el </w:t>
            </w:r>
            <w:r w:rsidR="00C74273" w:rsidRPr="00C07446">
              <w:rPr>
                <w:rFonts w:ascii="Arial" w:hAnsi="Arial" w:cs="Arial"/>
                <w:sz w:val="18"/>
                <w:szCs w:val="18"/>
                <w:lang w:eastAsia="en-US"/>
              </w:rPr>
              <w:t>punto 6 del Pliego de Prescripciones Técnicas P</w:t>
            </w:r>
            <w:r w:rsidRPr="00C07446">
              <w:rPr>
                <w:rFonts w:ascii="Arial" w:hAnsi="Arial" w:cs="Arial"/>
                <w:sz w:val="18"/>
                <w:szCs w:val="18"/>
                <w:lang w:eastAsia="en-US"/>
              </w:rPr>
              <w:t xml:space="preserve">articulares, </w:t>
            </w:r>
            <w:r w:rsidRPr="00C07446">
              <w:rPr>
                <w:rFonts w:ascii="Arial" w:hAnsi="Arial" w:cs="Arial"/>
                <w:sz w:val="18"/>
                <w:szCs w:val="18"/>
              </w:rPr>
              <w:t xml:space="preserve">en el caso de que con carácter excepcional le sea asignada a la contratista una persona usuaria </w:t>
            </w:r>
            <w:r w:rsidR="00C74273" w:rsidRPr="00C07446">
              <w:rPr>
                <w:rFonts w:ascii="Arial" w:hAnsi="Arial" w:cs="Arial"/>
                <w:sz w:val="18"/>
                <w:szCs w:val="18"/>
              </w:rPr>
              <w:t xml:space="preserve">residentes </w:t>
            </w:r>
            <w:r w:rsidRPr="00C07446">
              <w:rPr>
                <w:rFonts w:ascii="Arial" w:hAnsi="Arial" w:cs="Arial"/>
                <w:sz w:val="18"/>
                <w:szCs w:val="18"/>
              </w:rPr>
              <w:t>de fuera del área de influencia, la contratista tendrá derecho a percibir el importe equivalente al que haya efectivamente abonado a la empresa de transporte que haya realizado el servicio.</w:t>
            </w:r>
          </w:p>
          <w:p w:rsidR="00896976" w:rsidRPr="00C07446" w:rsidRDefault="00896976" w:rsidP="00896976">
            <w:pPr>
              <w:spacing w:line="0" w:lineRule="atLeast"/>
              <w:ind w:right="113"/>
              <w:jc w:val="both"/>
              <w:rPr>
                <w:rFonts w:ascii="Arial" w:hAnsi="Arial" w:cs="Arial"/>
                <w:sz w:val="18"/>
                <w:szCs w:val="18"/>
                <w:lang w:eastAsia="en-US"/>
              </w:rPr>
            </w:pPr>
          </w:p>
          <w:p w:rsidR="00896976" w:rsidRPr="00C07446" w:rsidRDefault="00896976" w:rsidP="00EB5667">
            <w:pPr>
              <w:spacing w:line="0" w:lineRule="atLeast"/>
              <w:ind w:right="113"/>
              <w:jc w:val="both"/>
              <w:rPr>
                <w:rFonts w:ascii="Arial" w:hAnsi="Arial" w:cs="Arial"/>
                <w:bCs/>
                <w:sz w:val="18"/>
                <w:szCs w:val="18"/>
              </w:rPr>
            </w:pPr>
            <w:r w:rsidRPr="00C07446">
              <w:rPr>
                <w:rFonts w:ascii="Arial" w:hAnsi="Arial" w:cs="Arial"/>
                <w:sz w:val="18"/>
                <w:szCs w:val="18"/>
                <w:lang w:eastAsia="en-US"/>
              </w:rPr>
              <w:t>A tales efectos, la contratista deberá poner a disposición de la Administración en todo momento la información referida y cada 6 meses desde la formalización del contrato deberá ac</w:t>
            </w:r>
            <w:r w:rsidRPr="00C07446">
              <w:rPr>
                <w:rFonts w:ascii="Arial" w:hAnsi="Arial" w:cs="Arial"/>
                <w:sz w:val="18"/>
                <w:szCs w:val="18"/>
              </w:rPr>
              <w:t xml:space="preserve">reditar </w:t>
            </w:r>
            <w:r w:rsidR="00C74273" w:rsidRPr="00C07446">
              <w:rPr>
                <w:rFonts w:ascii="Arial" w:hAnsi="Arial" w:cs="Arial"/>
                <w:sz w:val="18"/>
                <w:szCs w:val="18"/>
              </w:rPr>
              <w:t xml:space="preserve">ante el órgano de contratación con la presentación de las facturas correspondientes </w:t>
            </w:r>
            <w:r w:rsidRPr="00C07446">
              <w:rPr>
                <w:rFonts w:ascii="Arial" w:hAnsi="Arial" w:cs="Arial"/>
                <w:sz w:val="18"/>
                <w:szCs w:val="18"/>
              </w:rPr>
              <w:t>la efectividad y el importe de los referidos gastos incurridos.</w:t>
            </w:r>
            <w:r w:rsidR="00C74273" w:rsidRPr="00C07446">
              <w:rPr>
                <w:rFonts w:ascii="Arial" w:hAnsi="Arial" w:cs="Arial"/>
                <w:bCs/>
                <w:sz w:val="18"/>
                <w:szCs w:val="18"/>
              </w:rPr>
              <w:t xml:space="preserve"> </w:t>
            </w:r>
          </w:p>
          <w:p w:rsidR="00C74273" w:rsidRPr="00C07446" w:rsidRDefault="00C74273" w:rsidP="00EB5667">
            <w:pPr>
              <w:spacing w:line="0" w:lineRule="atLeast"/>
              <w:ind w:right="113"/>
              <w:jc w:val="both"/>
              <w:rPr>
                <w:rFonts w:ascii="Arial" w:hAnsi="Arial" w:cs="Arial"/>
                <w:sz w:val="18"/>
                <w:szCs w:val="18"/>
                <w:lang w:eastAsia="en-US"/>
              </w:rPr>
            </w:pPr>
          </w:p>
          <w:p w:rsidR="00896976" w:rsidRPr="00C07446" w:rsidRDefault="00896976" w:rsidP="00EB5667">
            <w:pPr>
              <w:spacing w:line="0" w:lineRule="atLeast"/>
              <w:ind w:right="113"/>
              <w:jc w:val="both"/>
              <w:rPr>
                <w:rFonts w:ascii="Arial" w:hAnsi="Arial" w:cs="Arial"/>
                <w:sz w:val="18"/>
                <w:szCs w:val="18"/>
                <w:lang w:eastAsia="en-US"/>
              </w:rPr>
            </w:pPr>
            <w:r w:rsidRPr="00C07446">
              <w:rPr>
                <w:rFonts w:ascii="Arial" w:hAnsi="Arial" w:cs="Arial"/>
                <w:sz w:val="18"/>
                <w:szCs w:val="18"/>
                <w:lang w:eastAsia="en-US"/>
              </w:rPr>
              <w:t xml:space="preserve">Los citados gastos efectivamente incurridos serán abonados por la Diputación Foral de Gipuzkoa. </w:t>
            </w:r>
          </w:p>
          <w:p w:rsidR="00896976" w:rsidRPr="00C07446" w:rsidRDefault="00896976" w:rsidP="00EB5667">
            <w:pPr>
              <w:spacing w:line="0" w:lineRule="atLeast"/>
              <w:ind w:right="113"/>
              <w:jc w:val="both"/>
              <w:rPr>
                <w:rFonts w:ascii="Arial" w:hAnsi="Arial" w:cs="Arial"/>
                <w:sz w:val="18"/>
                <w:szCs w:val="18"/>
                <w:lang w:eastAsia="en-US"/>
              </w:rPr>
            </w:pPr>
          </w:p>
          <w:p w:rsidR="0072527D" w:rsidRPr="00C07446" w:rsidRDefault="0072527D" w:rsidP="00EB5667">
            <w:pPr>
              <w:spacing w:line="0" w:lineRule="atLeast"/>
              <w:ind w:right="113"/>
              <w:jc w:val="both"/>
              <w:rPr>
                <w:rFonts w:ascii="Arial" w:hAnsi="Arial" w:cs="Arial"/>
                <w:sz w:val="18"/>
                <w:szCs w:val="18"/>
                <w:lang w:eastAsia="en-US"/>
              </w:rPr>
            </w:pPr>
            <w:r w:rsidRPr="00C07446">
              <w:rPr>
                <w:rFonts w:ascii="Arial" w:hAnsi="Arial" w:cs="Arial"/>
                <w:sz w:val="18"/>
                <w:szCs w:val="18"/>
                <w:lang w:eastAsia="en-US"/>
              </w:rPr>
              <w:t xml:space="preserve">Se estima que la cantidad anual </w:t>
            </w:r>
            <w:r w:rsidR="00C74273" w:rsidRPr="00C07446">
              <w:rPr>
                <w:rFonts w:ascii="Arial" w:hAnsi="Arial" w:cs="Arial"/>
                <w:sz w:val="18"/>
                <w:szCs w:val="18"/>
                <w:lang w:eastAsia="en-US"/>
              </w:rPr>
              <w:t xml:space="preserve">en concepto de servicios de transporte excepcional </w:t>
            </w:r>
            <w:r w:rsidRPr="00C07446">
              <w:rPr>
                <w:rFonts w:ascii="Arial" w:hAnsi="Arial" w:cs="Arial"/>
                <w:sz w:val="18"/>
                <w:szCs w:val="18"/>
                <w:lang w:eastAsia="en-US"/>
              </w:rPr>
              <w:t>ascienda a 21.110,79 euros.</w:t>
            </w:r>
          </w:p>
          <w:p w:rsidR="001C0D1A" w:rsidRPr="00C07446" w:rsidRDefault="001C0D1A" w:rsidP="00C74273">
            <w:pPr>
              <w:spacing w:line="0" w:lineRule="atLeast"/>
              <w:ind w:right="113"/>
              <w:jc w:val="both"/>
              <w:rPr>
                <w:rFonts w:ascii="Arial" w:hAnsi="Arial" w:cs="Arial"/>
              </w:rPr>
            </w:pPr>
          </w:p>
        </w:tc>
      </w:tr>
    </w:tbl>
    <w:p w:rsidR="007617EE" w:rsidRPr="00C07446" w:rsidRDefault="007617EE" w:rsidP="007617EE">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617EE" w:rsidRPr="00C07446" w:rsidTr="004E12C6">
        <w:trPr>
          <w:trHeight w:hRule="exact" w:val="340"/>
        </w:trPr>
        <w:tc>
          <w:tcPr>
            <w:tcW w:w="8506" w:type="dxa"/>
            <w:vAlign w:val="center"/>
          </w:tcPr>
          <w:p w:rsidR="007617EE" w:rsidRPr="00C07446" w:rsidRDefault="007617EE" w:rsidP="004E12C6">
            <w:pPr>
              <w:spacing w:line="240" w:lineRule="atLeast"/>
              <w:jc w:val="both"/>
              <w:rPr>
                <w:rFonts w:ascii="Arial" w:hAnsi="Arial" w:cs="Arial"/>
                <w:b/>
              </w:rPr>
            </w:pPr>
            <w:bookmarkStart w:id="26" w:name="CC_29"/>
            <w:r w:rsidRPr="00C07446">
              <w:rPr>
                <w:rFonts w:ascii="Arial" w:hAnsi="Arial" w:cs="Arial"/>
                <w:b/>
              </w:rPr>
              <w:t xml:space="preserve">29.- </w:t>
            </w:r>
            <w:bookmarkEnd w:id="26"/>
            <w:r w:rsidRPr="00C07446">
              <w:rPr>
                <w:rFonts w:ascii="Arial" w:hAnsi="Arial" w:cs="Arial"/>
                <w:b/>
              </w:rPr>
              <w:t>MESA DE CONTRATACIÓN</w:t>
            </w:r>
          </w:p>
        </w:tc>
      </w:tr>
      <w:tr w:rsidR="007617EE" w:rsidRPr="00C07446" w:rsidTr="009228BF">
        <w:trPr>
          <w:trHeight w:val="4005"/>
        </w:trPr>
        <w:tc>
          <w:tcPr>
            <w:tcW w:w="8506" w:type="dxa"/>
            <w:vAlign w:val="center"/>
          </w:tcPr>
          <w:p w:rsidR="007617EE" w:rsidRPr="00C07446" w:rsidRDefault="007617EE" w:rsidP="004E12C6">
            <w:pPr>
              <w:spacing w:before="40" w:after="40" w:line="240" w:lineRule="atLeast"/>
              <w:jc w:val="both"/>
              <w:rPr>
                <w:rFonts w:ascii="Arial" w:hAnsi="Arial" w:cs="Arial"/>
              </w:rPr>
            </w:pPr>
            <w:r w:rsidRPr="00C07446">
              <w:rPr>
                <w:rFonts w:ascii="Arial" w:hAnsi="Arial" w:cs="Arial"/>
              </w:rPr>
              <w:t xml:space="preserve">PRESIDENCIA: Ander Zapiain Usandizaga, jefe del Servicio de Atención a </w:t>
            </w:r>
            <w:r w:rsidRPr="00C07446">
              <w:rPr>
                <w:rFonts w:ascii="Arial" w:hAnsi="Arial" w:cs="Arial"/>
                <w:iCs/>
              </w:rPr>
              <w:t>las Personas</w:t>
            </w:r>
            <w:r w:rsidRPr="00C07446">
              <w:rPr>
                <w:rFonts w:ascii="Arial" w:hAnsi="Arial" w:cs="Arial"/>
              </w:rPr>
              <w:t xml:space="preserve"> </w:t>
            </w:r>
            <w:r w:rsidRPr="00C07446">
              <w:rPr>
                <w:rFonts w:ascii="Arial" w:hAnsi="Arial" w:cs="Arial"/>
                <w:iCs/>
              </w:rPr>
              <w:t>con Dependencia y Discapacidad</w:t>
            </w:r>
            <w:r w:rsidRPr="00C07446">
              <w:rPr>
                <w:rFonts w:ascii="Arial" w:hAnsi="Arial" w:cs="Arial"/>
              </w:rPr>
              <w:t xml:space="preserve"> </w:t>
            </w:r>
            <w:r w:rsidRPr="00C07446">
              <w:rPr>
                <w:rFonts w:ascii="Arial" w:hAnsi="Arial" w:cs="Arial"/>
                <w:lang w:val="es-ES_tradnl" w:eastAsia="es-ES_tradnl"/>
              </w:rPr>
              <w:t xml:space="preserve">del Departamento de Cuidados y Políticas Sociales, </w:t>
            </w:r>
            <w:r w:rsidRPr="00C07446">
              <w:rPr>
                <w:rFonts w:ascii="Arial" w:hAnsi="Arial" w:cs="Arial"/>
              </w:rPr>
              <w:t>o persona en quien éste delegue.</w:t>
            </w:r>
          </w:p>
          <w:p w:rsidR="007617EE" w:rsidRPr="00C07446" w:rsidRDefault="007617EE" w:rsidP="004E12C6">
            <w:pPr>
              <w:spacing w:before="40" w:after="40" w:line="240" w:lineRule="atLeast"/>
              <w:jc w:val="both"/>
              <w:rPr>
                <w:rFonts w:ascii="Arial" w:hAnsi="Arial" w:cs="Arial"/>
              </w:rPr>
            </w:pPr>
            <w:r w:rsidRPr="00C07446">
              <w:rPr>
                <w:rFonts w:ascii="Arial" w:hAnsi="Arial" w:cs="Arial"/>
              </w:rPr>
              <w:t xml:space="preserve">VOCALÍA 1ª: Jon Iribar Goenaga, jefe del Servicio de Planificación, Concertación y Prestaciones Económicas </w:t>
            </w:r>
            <w:r w:rsidRPr="00C07446">
              <w:rPr>
                <w:rFonts w:ascii="Arial" w:hAnsi="Arial" w:cs="Arial"/>
                <w:lang w:val="es-ES_tradnl" w:eastAsia="es-ES_tradnl"/>
              </w:rPr>
              <w:t xml:space="preserve">del Departamento de Cuidados y Políticas Sociales, </w:t>
            </w:r>
            <w:r w:rsidRPr="00C07446">
              <w:rPr>
                <w:rFonts w:ascii="Arial" w:hAnsi="Arial" w:cs="Arial"/>
              </w:rPr>
              <w:t>o persona en quien éste delegue.</w:t>
            </w:r>
          </w:p>
          <w:p w:rsidR="007617EE" w:rsidRPr="00C07446" w:rsidRDefault="007617EE" w:rsidP="004E12C6">
            <w:pPr>
              <w:spacing w:before="40" w:after="40" w:line="240" w:lineRule="atLeast"/>
              <w:jc w:val="both"/>
              <w:rPr>
                <w:rFonts w:ascii="Arial" w:hAnsi="Arial" w:cs="Arial"/>
              </w:rPr>
            </w:pPr>
            <w:r w:rsidRPr="00C07446">
              <w:rPr>
                <w:rFonts w:ascii="Arial" w:hAnsi="Arial" w:cs="Arial"/>
              </w:rPr>
              <w:t xml:space="preserve">VOCALÍA 2ª: Aitor Rodríguez-Anabitarte Aizpeolea, jefe del Servicio de Inspección, Inversiones e Iniciativa Social </w:t>
            </w:r>
            <w:r w:rsidRPr="00C07446">
              <w:rPr>
                <w:rFonts w:ascii="Arial" w:hAnsi="Arial" w:cs="Arial"/>
                <w:lang w:val="es-ES_tradnl" w:eastAsia="es-ES_tradnl"/>
              </w:rPr>
              <w:t xml:space="preserve">del Departamento de Cuidados y Políticas Sociales, </w:t>
            </w:r>
            <w:r w:rsidRPr="00C07446">
              <w:rPr>
                <w:rFonts w:ascii="Arial" w:hAnsi="Arial" w:cs="Arial"/>
              </w:rPr>
              <w:t>o persona en quien éste delegue.</w:t>
            </w:r>
          </w:p>
          <w:p w:rsidR="007617EE" w:rsidRPr="00C07446" w:rsidRDefault="007617EE" w:rsidP="004E12C6">
            <w:pPr>
              <w:spacing w:before="40" w:after="40" w:line="240" w:lineRule="atLeast"/>
              <w:jc w:val="both"/>
              <w:rPr>
                <w:rFonts w:ascii="Arial" w:hAnsi="Arial" w:cs="Arial"/>
                <w:lang w:val="es-ES_tradnl" w:eastAsia="es-ES_tradnl"/>
              </w:rPr>
            </w:pPr>
            <w:r w:rsidRPr="00C07446">
              <w:rPr>
                <w:rFonts w:ascii="Arial" w:hAnsi="Arial" w:cs="Arial"/>
              </w:rPr>
              <w:t>VOCALÍA</w:t>
            </w:r>
            <w:r w:rsidRPr="00C07446">
              <w:rPr>
                <w:rFonts w:ascii="Arial" w:hAnsi="Arial" w:cs="Arial"/>
                <w:lang w:val="es-ES_tradnl" w:eastAsia="es-ES_tradnl"/>
              </w:rPr>
              <w:t xml:space="preserve"> 3ª: Joseba Xabier Lertxundi Agote, jefe del Servicio de Intervención y Auditoría del Departamento de Hacienda y Finanzas, </w:t>
            </w:r>
            <w:r w:rsidRPr="00C07446">
              <w:rPr>
                <w:rFonts w:ascii="Arial" w:hAnsi="Arial" w:cs="Arial"/>
              </w:rPr>
              <w:t>o persona en quien éste delegue.</w:t>
            </w:r>
          </w:p>
          <w:p w:rsidR="007617EE" w:rsidRPr="00C07446" w:rsidRDefault="007617EE" w:rsidP="004E12C6">
            <w:pPr>
              <w:spacing w:before="40" w:after="40" w:line="240" w:lineRule="atLeast"/>
              <w:jc w:val="both"/>
              <w:rPr>
                <w:rFonts w:ascii="Arial" w:hAnsi="Arial" w:cs="Arial"/>
              </w:rPr>
            </w:pPr>
            <w:r w:rsidRPr="00C07446">
              <w:rPr>
                <w:rFonts w:ascii="Arial" w:hAnsi="Arial" w:cs="Arial"/>
              </w:rPr>
              <w:t>VOCALÍA</w:t>
            </w:r>
            <w:r w:rsidRPr="00C07446">
              <w:rPr>
                <w:rFonts w:ascii="Arial" w:hAnsi="Arial" w:cs="Arial"/>
                <w:lang w:val="es-ES_tradnl" w:eastAsia="es-ES_tradnl"/>
              </w:rPr>
              <w:t xml:space="preserve"> 4ª:</w:t>
            </w:r>
            <w:r w:rsidRPr="00C07446">
              <w:t xml:space="preserve"> </w:t>
            </w:r>
            <w:r w:rsidRPr="00C07446">
              <w:rPr>
                <w:rFonts w:ascii="Arial" w:hAnsi="Arial" w:cs="Arial"/>
                <w:lang w:val="es-ES_tradnl" w:eastAsia="es-ES_tradnl"/>
              </w:rPr>
              <w:t xml:space="preserve">Imanole I. Eizmendi Galarza, secretaria técnica del Departamento de Cuidados y Políticas Sociales, </w:t>
            </w:r>
            <w:r w:rsidRPr="00C07446">
              <w:rPr>
                <w:rFonts w:ascii="Arial" w:hAnsi="Arial" w:cs="Arial"/>
              </w:rPr>
              <w:t>o persona en quien éste delegue.</w:t>
            </w:r>
          </w:p>
          <w:p w:rsidR="007617EE" w:rsidRPr="00C07446" w:rsidRDefault="007617EE" w:rsidP="004E12C6">
            <w:pPr>
              <w:spacing w:before="40" w:after="40" w:line="240" w:lineRule="atLeast"/>
              <w:jc w:val="both"/>
              <w:rPr>
                <w:rFonts w:ascii="Arial" w:hAnsi="Arial" w:cs="Arial"/>
              </w:rPr>
            </w:pPr>
            <w:r w:rsidRPr="00C07446">
              <w:rPr>
                <w:rFonts w:ascii="Arial" w:hAnsi="Arial" w:cs="Arial"/>
              </w:rPr>
              <w:t>SECRETARÍA:</w:t>
            </w:r>
            <w:r w:rsidRPr="00C07446">
              <w:t xml:space="preserve"> </w:t>
            </w:r>
            <w:r w:rsidR="001E5306" w:rsidRPr="00C07446">
              <w:rPr>
                <w:rFonts w:ascii="Arial" w:hAnsi="Arial" w:cs="Arial"/>
              </w:rPr>
              <w:t>Mª Carmen Delgado Vall</w:t>
            </w:r>
            <w:r w:rsidRPr="00C07446">
              <w:rPr>
                <w:rFonts w:ascii="Arial" w:hAnsi="Arial" w:cs="Arial"/>
              </w:rPr>
              <w:t>ejo, técnica de administración general de la Secretaría Técnica del Departamento de Políticas Sociales o persona en quien éste delegue.</w:t>
            </w:r>
          </w:p>
          <w:p w:rsidR="007617EE" w:rsidRPr="00C07446" w:rsidRDefault="007617EE" w:rsidP="004E12C6">
            <w:pPr>
              <w:spacing w:before="40" w:after="40" w:line="240" w:lineRule="atLeast"/>
              <w:jc w:val="both"/>
              <w:rPr>
                <w:rFonts w:ascii="Arial" w:hAnsi="Arial" w:cs="Arial"/>
              </w:rPr>
            </w:pPr>
          </w:p>
        </w:tc>
      </w:tr>
    </w:tbl>
    <w:p w:rsidR="007617EE" w:rsidRPr="00C07446" w:rsidRDefault="007617EE" w:rsidP="007617EE">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617EE" w:rsidRPr="00C07446" w:rsidTr="004E12C6">
        <w:trPr>
          <w:trHeight w:hRule="exact" w:val="340"/>
        </w:trPr>
        <w:tc>
          <w:tcPr>
            <w:tcW w:w="8506" w:type="dxa"/>
            <w:vAlign w:val="center"/>
          </w:tcPr>
          <w:p w:rsidR="007617EE" w:rsidRPr="00C07446" w:rsidRDefault="007617EE" w:rsidP="004E12C6">
            <w:pPr>
              <w:spacing w:before="40" w:after="40" w:line="240" w:lineRule="atLeast"/>
              <w:jc w:val="both"/>
              <w:rPr>
                <w:rFonts w:ascii="Arial" w:hAnsi="Arial" w:cs="Arial"/>
                <w:b/>
              </w:rPr>
            </w:pPr>
            <w:bookmarkStart w:id="27" w:name="CC_30"/>
            <w:r w:rsidRPr="00C07446">
              <w:rPr>
                <w:rFonts w:ascii="Arial" w:hAnsi="Arial" w:cs="Arial"/>
                <w:b/>
              </w:rPr>
              <w:t xml:space="preserve">30.- </w:t>
            </w:r>
            <w:bookmarkEnd w:id="27"/>
            <w:r w:rsidRPr="00C07446">
              <w:rPr>
                <w:rFonts w:ascii="Arial" w:hAnsi="Arial" w:cs="Arial"/>
                <w:b/>
              </w:rPr>
              <w:t xml:space="preserve">PLAZO PARA </w:t>
            </w:r>
            <w:smartTag w:uri="urn:schemas-microsoft-com:office:smarttags" w:element="PersonName">
              <w:smartTagPr>
                <w:attr w:name="ProductID" w:val="LA PRESENTACIￓN DE"/>
              </w:smartTagPr>
              <w:r w:rsidRPr="00C07446">
                <w:rPr>
                  <w:rFonts w:ascii="Arial" w:hAnsi="Arial" w:cs="Arial"/>
                  <w:b/>
                </w:rPr>
                <w:t>LA PRESENTACIÓN DE</w:t>
              </w:r>
            </w:smartTag>
            <w:r w:rsidRPr="00C07446">
              <w:rPr>
                <w:rFonts w:ascii="Arial" w:hAnsi="Arial" w:cs="Arial"/>
                <w:b/>
              </w:rPr>
              <w:t xml:space="preserve"> PROPOSICIONES</w:t>
            </w:r>
          </w:p>
        </w:tc>
      </w:tr>
      <w:tr w:rsidR="007617EE" w:rsidRPr="00C07446" w:rsidTr="004E12C6">
        <w:trPr>
          <w:trHeight w:val="454"/>
        </w:trPr>
        <w:tc>
          <w:tcPr>
            <w:tcW w:w="8506" w:type="dxa"/>
          </w:tcPr>
          <w:p w:rsidR="007617EE" w:rsidRPr="00C07446" w:rsidRDefault="009A4F95" w:rsidP="004E12C6">
            <w:pPr>
              <w:spacing w:before="40" w:after="40" w:line="240" w:lineRule="atLeast"/>
              <w:jc w:val="both"/>
              <w:rPr>
                <w:rFonts w:ascii="Arial" w:hAnsi="Arial" w:cs="Arial"/>
                <w:i/>
              </w:rPr>
            </w:pPr>
            <w:r w:rsidRPr="00C07446">
              <w:rPr>
                <w:rFonts w:ascii="Arial" w:eastAsia="Cambria" w:hAnsi="Arial" w:cs="Arial"/>
                <w:szCs w:val="22"/>
                <w:lang w:val="es-ES_tradnl" w:eastAsia="en-US"/>
              </w:rPr>
              <w:t>El plazo para la presentación de proposiciones será de 15 días naturales a contar desde el siguiente al del anuncio de licitación en el perfil de contratante.</w:t>
            </w:r>
          </w:p>
        </w:tc>
      </w:tr>
    </w:tbl>
    <w:p w:rsidR="00367F2F" w:rsidRPr="00C07446" w:rsidRDefault="00367F2F" w:rsidP="00233FE9">
      <w:pPr>
        <w:spacing w:line="240" w:lineRule="atLeast"/>
        <w:jc w:val="both"/>
        <w:rPr>
          <w:rFonts w:ascii="Arial" w:hAnsi="Arial" w:cs="Arial"/>
        </w:rPr>
      </w:pPr>
    </w:p>
    <w:p w:rsidR="00367F2F" w:rsidRPr="00C07446" w:rsidRDefault="00367F2F" w:rsidP="00233FE9">
      <w:pPr>
        <w:spacing w:line="240" w:lineRule="atLeast"/>
        <w:jc w:val="both"/>
        <w:rPr>
          <w:rFonts w:ascii="Arial" w:hAnsi="Arial" w:cs="Arial"/>
        </w:rPr>
      </w:pPr>
    </w:p>
    <w:p w:rsidR="00367F2F" w:rsidRPr="00C07446" w:rsidRDefault="00367F2F" w:rsidP="00233FE9">
      <w:pPr>
        <w:tabs>
          <w:tab w:val="left" w:pos="1440"/>
          <w:tab w:val="left" w:pos="7655"/>
        </w:tabs>
        <w:spacing w:line="240" w:lineRule="atLeast"/>
        <w:jc w:val="both"/>
        <w:rPr>
          <w:rFonts w:ascii="Arial" w:hAnsi="Arial" w:cs="Arial"/>
          <w:b/>
          <w:sz w:val="18"/>
          <w:szCs w:val="18"/>
        </w:rPr>
      </w:pPr>
    </w:p>
    <w:p w:rsidR="00367F2F" w:rsidRPr="00C07446" w:rsidRDefault="00367F2F" w:rsidP="00233FE9">
      <w:pPr>
        <w:tabs>
          <w:tab w:val="left" w:pos="1440"/>
          <w:tab w:val="left" w:pos="7655"/>
        </w:tabs>
        <w:spacing w:line="240" w:lineRule="atLeast"/>
        <w:jc w:val="both"/>
        <w:rPr>
          <w:rFonts w:ascii="Arial" w:hAnsi="Arial" w:cs="Arial"/>
          <w:b/>
          <w:sz w:val="18"/>
          <w:szCs w:val="18"/>
        </w:rPr>
      </w:pPr>
    </w:p>
    <w:p w:rsidR="00367F2F" w:rsidRPr="00C07446" w:rsidRDefault="00367F2F" w:rsidP="00233FE9">
      <w:pPr>
        <w:pStyle w:val="CARATULA"/>
        <w:spacing w:line="240" w:lineRule="atLeast"/>
        <w:rPr>
          <w:rFonts w:ascii="Arial" w:hAnsi="Arial" w:cs="Arial"/>
          <w:sz w:val="18"/>
          <w:szCs w:val="18"/>
        </w:rPr>
      </w:pPr>
    </w:p>
    <w:p w:rsidR="00367F2F" w:rsidRPr="00C07446" w:rsidRDefault="00367F2F" w:rsidP="00233FE9">
      <w:pPr>
        <w:spacing w:before="120" w:after="120" w:line="240" w:lineRule="atLeast"/>
        <w:rPr>
          <w:rFonts w:ascii="Arial" w:hAnsi="Arial" w:cs="Arial"/>
        </w:rPr>
      </w:pPr>
    </w:p>
    <w:p w:rsidR="00367F2F" w:rsidRPr="00C07446" w:rsidRDefault="00367F2F" w:rsidP="00233FE9">
      <w:pPr>
        <w:spacing w:before="120" w:after="120" w:line="240" w:lineRule="atLeast"/>
        <w:rPr>
          <w:rFonts w:ascii="Arial" w:hAnsi="Arial" w:cs="Arial"/>
        </w:rPr>
        <w:sectPr w:rsidR="00367F2F" w:rsidRPr="00C07446"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C07446" w:rsidRDefault="00367F2F" w:rsidP="00233FE9">
      <w:pPr>
        <w:pStyle w:val="TDC1"/>
        <w:spacing w:line="240" w:lineRule="atLeast"/>
        <w:rPr>
          <w:rFonts w:cs="Arial"/>
          <w:lang w:val="es-ES"/>
        </w:rPr>
      </w:pPr>
      <w:r w:rsidRPr="00C07446">
        <w:rPr>
          <w:rFonts w:cs="Arial"/>
          <w:lang w:val="es-ES"/>
        </w:rPr>
        <w:lastRenderedPageBreak/>
        <w:t>ÍNDICE</w:t>
      </w:r>
    </w:p>
    <w:p w:rsidR="00367F2F" w:rsidRPr="00C07446" w:rsidRDefault="00367F2F" w:rsidP="00233FE9">
      <w:pPr>
        <w:spacing w:line="240" w:lineRule="atLeast"/>
        <w:rPr>
          <w:rFonts w:ascii="Arial" w:hAnsi="Arial" w:cs="Arial"/>
        </w:rPr>
      </w:pPr>
    </w:p>
    <w:p w:rsidR="00BA52E4" w:rsidRPr="00C07446" w:rsidRDefault="00367F2F">
      <w:pPr>
        <w:pStyle w:val="TDC2"/>
        <w:rPr>
          <w:rFonts w:asciiTheme="minorHAnsi" w:eastAsiaTheme="minorEastAsia" w:hAnsiTheme="minorHAnsi" w:cstheme="minorBidi"/>
          <w:noProof/>
          <w:sz w:val="22"/>
          <w:szCs w:val="22"/>
        </w:rPr>
      </w:pPr>
      <w:r w:rsidRPr="00C07446">
        <w:rPr>
          <w:rFonts w:cs="Arial"/>
          <w:b/>
        </w:rPr>
        <w:fldChar w:fldCharType="begin"/>
      </w:r>
      <w:r w:rsidRPr="00C07446">
        <w:rPr>
          <w:rFonts w:cs="Arial"/>
          <w:b/>
        </w:rPr>
        <w:instrText xml:space="preserve"> TOC \o "1-4" \h \z \u </w:instrText>
      </w:r>
      <w:r w:rsidRPr="00C07446">
        <w:rPr>
          <w:rFonts w:cs="Arial"/>
          <w:b/>
        </w:rPr>
        <w:fldChar w:fldCharType="separate"/>
      </w:r>
      <w:hyperlink w:anchor="_Toc212619531"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_Toc212619531 \h </w:instrText>
        </w:r>
        <w:r w:rsidR="00BA52E4" w:rsidRPr="00C07446">
          <w:rPr>
            <w:noProof/>
            <w:webHidden/>
          </w:rPr>
        </w:r>
        <w:r w:rsidR="00BA52E4" w:rsidRPr="00C07446">
          <w:rPr>
            <w:noProof/>
            <w:webHidden/>
          </w:rPr>
          <w:fldChar w:fldCharType="separate"/>
        </w:r>
        <w:r w:rsidR="00BA52E4" w:rsidRPr="00C07446">
          <w:rPr>
            <w:noProof/>
            <w:webHidden/>
          </w:rPr>
          <w:t>2</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532" w:history="1">
        <w:r w:rsidR="00BA52E4" w:rsidRPr="00C07446">
          <w:rPr>
            <w:rStyle w:val="Hipervnculo"/>
            <w:noProof/>
          </w:rPr>
          <w:t>CAPÍTULO I - DISPOSICIONES GENERALES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_Toc212619532 \h </w:instrText>
        </w:r>
        <w:r w:rsidR="00BA52E4" w:rsidRPr="00C07446">
          <w:rPr>
            <w:noProof/>
            <w:webHidden/>
          </w:rPr>
        </w:r>
        <w:r w:rsidR="00BA52E4" w:rsidRPr="00C07446">
          <w:rPr>
            <w:noProof/>
            <w:webHidden/>
          </w:rPr>
          <w:fldChar w:fldCharType="separate"/>
        </w:r>
        <w:r w:rsidR="00BA52E4" w:rsidRPr="00C07446">
          <w:rPr>
            <w:noProof/>
            <w:webHidden/>
          </w:rPr>
          <w:t>23</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33" w:history="1">
        <w:r w:rsidR="00BA52E4" w:rsidRPr="00C07446">
          <w:rPr>
            <w:rStyle w:val="Hipervnculo"/>
            <w:noProof/>
          </w:rPr>
          <w:t>1.- Objeto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_Toc212619533 \h </w:instrText>
        </w:r>
        <w:r w:rsidR="00BA52E4" w:rsidRPr="00C07446">
          <w:rPr>
            <w:noProof/>
            <w:webHidden/>
          </w:rPr>
        </w:r>
        <w:r w:rsidR="00BA52E4" w:rsidRPr="00C07446">
          <w:rPr>
            <w:noProof/>
            <w:webHidden/>
          </w:rPr>
          <w:fldChar w:fldCharType="separate"/>
        </w:r>
        <w:r w:rsidR="00BA52E4" w:rsidRPr="00C07446">
          <w:rPr>
            <w:noProof/>
            <w:webHidden/>
          </w:rPr>
          <w:t>23</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34" w:history="1">
        <w:r w:rsidR="00BA52E4" w:rsidRPr="00C07446">
          <w:rPr>
            <w:rStyle w:val="Hipervnculo"/>
            <w:noProof/>
          </w:rPr>
          <w:t>2.- Necesidades administrativas a satisfacer mediante 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_Toc212619534 \h </w:instrText>
        </w:r>
        <w:r w:rsidR="00BA52E4" w:rsidRPr="00C07446">
          <w:rPr>
            <w:noProof/>
            <w:webHidden/>
          </w:rPr>
        </w:r>
        <w:r w:rsidR="00BA52E4" w:rsidRPr="00C07446">
          <w:rPr>
            <w:noProof/>
            <w:webHidden/>
          </w:rPr>
          <w:fldChar w:fldCharType="separate"/>
        </w:r>
        <w:r w:rsidR="00BA52E4" w:rsidRPr="00C07446">
          <w:rPr>
            <w:noProof/>
            <w:webHidden/>
          </w:rPr>
          <w:t>23</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35" w:history="1">
        <w:r w:rsidR="00BA52E4" w:rsidRPr="00C07446">
          <w:rPr>
            <w:rStyle w:val="Hipervnculo"/>
            <w:noProof/>
          </w:rPr>
          <w:t>3.- Presupuesto base de licitación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_Toc212619535 \h </w:instrText>
        </w:r>
        <w:r w:rsidR="00BA52E4" w:rsidRPr="00C07446">
          <w:rPr>
            <w:noProof/>
            <w:webHidden/>
          </w:rPr>
        </w:r>
        <w:r w:rsidR="00BA52E4" w:rsidRPr="00C07446">
          <w:rPr>
            <w:noProof/>
            <w:webHidden/>
          </w:rPr>
          <w:fldChar w:fldCharType="separate"/>
        </w:r>
        <w:r w:rsidR="00BA52E4" w:rsidRPr="00C07446">
          <w:rPr>
            <w:noProof/>
            <w:webHidden/>
          </w:rPr>
          <w:t>23</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36" w:history="1">
        <w:r w:rsidR="00BA52E4" w:rsidRPr="00C07446">
          <w:rPr>
            <w:rStyle w:val="Hipervnculo"/>
            <w:noProof/>
          </w:rPr>
          <w:t>4.- Valor estimado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_Toc212619536 \h </w:instrText>
        </w:r>
        <w:r w:rsidR="00BA52E4" w:rsidRPr="00C07446">
          <w:rPr>
            <w:noProof/>
            <w:webHidden/>
          </w:rPr>
        </w:r>
        <w:r w:rsidR="00BA52E4" w:rsidRPr="00C07446">
          <w:rPr>
            <w:noProof/>
            <w:webHidden/>
          </w:rPr>
          <w:fldChar w:fldCharType="separate"/>
        </w:r>
        <w:r w:rsidR="00BA52E4" w:rsidRPr="00C07446">
          <w:rPr>
            <w:noProof/>
            <w:webHidden/>
          </w:rPr>
          <w:t>23</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37" w:history="1">
        <w:r w:rsidR="00BA52E4" w:rsidRPr="00C07446">
          <w:rPr>
            <w:rStyle w:val="Hipervnculo"/>
            <w:noProof/>
          </w:rPr>
          <w:t>5.- Precio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_Toc212619537 \h </w:instrText>
        </w:r>
        <w:r w:rsidR="00BA52E4" w:rsidRPr="00C07446">
          <w:rPr>
            <w:noProof/>
            <w:webHidden/>
          </w:rPr>
        </w:r>
        <w:r w:rsidR="00BA52E4" w:rsidRPr="00C07446">
          <w:rPr>
            <w:noProof/>
            <w:webHidden/>
          </w:rPr>
          <w:fldChar w:fldCharType="separate"/>
        </w:r>
        <w:r w:rsidR="00BA52E4" w:rsidRPr="00C07446">
          <w:rPr>
            <w:noProof/>
            <w:webHidden/>
          </w:rPr>
          <w:t>23</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38" w:history="1">
        <w:r w:rsidR="00BA52E4" w:rsidRPr="00C07446">
          <w:rPr>
            <w:rStyle w:val="Hipervnculo"/>
            <w:noProof/>
          </w:rPr>
          <w:t>6.- Existencia de crédito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_Toc212619538 \h </w:instrText>
        </w:r>
        <w:r w:rsidR="00BA52E4" w:rsidRPr="00C07446">
          <w:rPr>
            <w:noProof/>
            <w:webHidden/>
          </w:rPr>
        </w:r>
        <w:r w:rsidR="00BA52E4" w:rsidRPr="00C07446">
          <w:rPr>
            <w:noProof/>
            <w:webHidden/>
          </w:rPr>
          <w:fldChar w:fldCharType="separate"/>
        </w:r>
        <w:r w:rsidR="00BA52E4" w:rsidRPr="00C07446">
          <w:rPr>
            <w:noProof/>
            <w:webHidden/>
          </w:rPr>
          <w:t>24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39" w:history="1">
        <w:r w:rsidR="00BA52E4" w:rsidRPr="00C07446">
          <w:rPr>
            <w:rStyle w:val="Hipervnculo"/>
            <w:noProof/>
          </w:rPr>
          <w:t>7.- Plazo y lugar de ejecución de la prestación de los servicios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_Toc212619539 \h </w:instrText>
        </w:r>
        <w:r w:rsidR="00BA52E4" w:rsidRPr="00C07446">
          <w:rPr>
            <w:noProof/>
            <w:webHidden/>
          </w:rPr>
        </w:r>
        <w:r w:rsidR="00BA52E4" w:rsidRPr="00C07446">
          <w:rPr>
            <w:noProof/>
            <w:webHidden/>
          </w:rPr>
          <w:fldChar w:fldCharType="separate"/>
        </w:r>
        <w:r w:rsidR="00BA52E4" w:rsidRPr="00C07446">
          <w:rPr>
            <w:noProof/>
            <w:webHidden/>
          </w:rPr>
          <w:t>24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0" w:history="1">
        <w:r w:rsidR="00BA52E4" w:rsidRPr="00C07446">
          <w:rPr>
            <w:rStyle w:val="Hipervnculo"/>
            <w:noProof/>
          </w:rPr>
          <w:t>8.- Revisión de precios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_Toc212619540 \h </w:instrText>
        </w:r>
        <w:r w:rsidR="00BA52E4" w:rsidRPr="00C07446">
          <w:rPr>
            <w:noProof/>
            <w:webHidden/>
          </w:rPr>
        </w:r>
        <w:r w:rsidR="00BA52E4" w:rsidRPr="00C07446">
          <w:rPr>
            <w:noProof/>
            <w:webHidden/>
          </w:rPr>
          <w:fldChar w:fldCharType="separate"/>
        </w:r>
        <w:r w:rsidR="00BA52E4" w:rsidRPr="00C07446">
          <w:rPr>
            <w:noProof/>
            <w:webHidden/>
          </w:rPr>
          <w:t>24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1" w:history="1">
        <w:r w:rsidR="00BA52E4" w:rsidRPr="00C07446">
          <w:rPr>
            <w:rStyle w:val="Hipervnculo"/>
            <w:noProof/>
          </w:rPr>
          <w:t>9.- Publicidad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_Toc212619541 \h </w:instrText>
        </w:r>
        <w:r w:rsidR="00BA52E4" w:rsidRPr="00C07446">
          <w:rPr>
            <w:noProof/>
            <w:webHidden/>
          </w:rPr>
        </w:r>
        <w:r w:rsidR="00BA52E4" w:rsidRPr="00C07446">
          <w:rPr>
            <w:noProof/>
            <w:webHidden/>
          </w:rPr>
          <w:fldChar w:fldCharType="separate"/>
        </w:r>
        <w:r w:rsidR="00BA52E4" w:rsidRPr="00C07446">
          <w:rPr>
            <w:noProof/>
            <w:webHidden/>
          </w:rPr>
          <w:t>24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2" w:history="1">
        <w:r w:rsidR="00BA52E4" w:rsidRPr="00C07446">
          <w:rPr>
            <w:rStyle w:val="Hipervnculo"/>
            <w:noProof/>
          </w:rPr>
          <w:t>10.- Información en materia fiscal, medio ambiente, igualdad de mujeres y hombres, igualdad lingüística, protección del empleo, condiciones de trabajo y prevención de riesgos laborales y protección de datos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_Toc212619542 \h </w:instrText>
        </w:r>
        <w:r w:rsidR="00BA52E4" w:rsidRPr="00C07446">
          <w:rPr>
            <w:noProof/>
            <w:webHidden/>
          </w:rPr>
        </w:r>
        <w:r w:rsidR="00BA52E4" w:rsidRPr="00C07446">
          <w:rPr>
            <w:noProof/>
            <w:webHidden/>
          </w:rPr>
          <w:fldChar w:fldCharType="separate"/>
        </w:r>
        <w:r w:rsidR="00BA52E4" w:rsidRPr="00C07446">
          <w:rPr>
            <w:noProof/>
            <w:webHidden/>
          </w:rPr>
          <w:t>25</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3" w:history="1">
        <w:r w:rsidR="00BA52E4" w:rsidRPr="00C07446">
          <w:rPr>
            <w:rStyle w:val="Hipervnculo"/>
            <w:noProof/>
          </w:rPr>
          <w:t>11.- Régimen jurídico del contrato y prerrogativas de la Administración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_Toc212619543 \h </w:instrText>
        </w:r>
        <w:r w:rsidR="00BA52E4" w:rsidRPr="00C07446">
          <w:rPr>
            <w:noProof/>
            <w:webHidden/>
          </w:rPr>
        </w:r>
        <w:r w:rsidR="00BA52E4" w:rsidRPr="00C07446">
          <w:rPr>
            <w:noProof/>
            <w:webHidden/>
          </w:rPr>
          <w:fldChar w:fldCharType="separate"/>
        </w:r>
        <w:r w:rsidR="00BA52E4" w:rsidRPr="00C07446">
          <w:rPr>
            <w:noProof/>
            <w:webHidden/>
          </w:rPr>
          <w:t>25</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4" w:history="1">
        <w:r w:rsidR="00BA52E4" w:rsidRPr="00C07446">
          <w:rPr>
            <w:rStyle w:val="Hipervnculo"/>
            <w:noProof/>
          </w:rPr>
          <w:t>12.- Régimen de recursos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_Toc212619544 \h </w:instrText>
        </w:r>
        <w:r w:rsidR="00BA52E4" w:rsidRPr="00C07446">
          <w:rPr>
            <w:noProof/>
            <w:webHidden/>
          </w:rPr>
        </w:r>
        <w:r w:rsidR="00BA52E4" w:rsidRPr="00C07446">
          <w:rPr>
            <w:noProof/>
            <w:webHidden/>
          </w:rPr>
          <w:fldChar w:fldCharType="separate"/>
        </w:r>
        <w:r w:rsidR="00BA52E4" w:rsidRPr="00C07446">
          <w:rPr>
            <w:noProof/>
            <w:webHidden/>
          </w:rPr>
          <w:t>26</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545" w:history="1">
        <w:r w:rsidR="00BA52E4" w:rsidRPr="00C07446">
          <w:rPr>
            <w:rStyle w:val="Hipervnculo"/>
            <w:noProof/>
          </w:rPr>
          <w:t>CAPÍTULO II - CONTRATACIÓN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_Toc212619545 \h </w:instrText>
        </w:r>
        <w:r w:rsidR="00BA52E4" w:rsidRPr="00C07446">
          <w:rPr>
            <w:noProof/>
            <w:webHidden/>
          </w:rPr>
        </w:r>
        <w:r w:rsidR="00BA52E4" w:rsidRPr="00C07446">
          <w:rPr>
            <w:noProof/>
            <w:webHidden/>
          </w:rPr>
          <w:fldChar w:fldCharType="separate"/>
        </w:r>
        <w:r w:rsidR="00BA52E4" w:rsidRPr="00C07446">
          <w:rPr>
            <w:noProof/>
            <w:webHidden/>
          </w:rPr>
          <w:t>26</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6" w:history="1">
        <w:r w:rsidR="00BA52E4" w:rsidRPr="00C07446">
          <w:rPr>
            <w:rStyle w:val="Hipervnculo"/>
            <w:noProof/>
          </w:rPr>
          <w:t>13.- Clase de expediente y forma de licitación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_Toc212619546 \h </w:instrText>
        </w:r>
        <w:r w:rsidR="00BA52E4" w:rsidRPr="00C07446">
          <w:rPr>
            <w:noProof/>
            <w:webHidden/>
          </w:rPr>
        </w:r>
        <w:r w:rsidR="00BA52E4" w:rsidRPr="00C07446">
          <w:rPr>
            <w:noProof/>
            <w:webHidden/>
          </w:rPr>
          <w:fldChar w:fldCharType="separate"/>
        </w:r>
        <w:r w:rsidR="00BA52E4" w:rsidRPr="00C07446">
          <w:rPr>
            <w:noProof/>
            <w:webHidden/>
          </w:rPr>
          <w:t>26</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7" w:history="1">
        <w:r w:rsidR="00BA52E4" w:rsidRPr="00C07446">
          <w:rPr>
            <w:rStyle w:val="Hipervnculo"/>
            <w:noProof/>
          </w:rPr>
          <w:t>14.- Personas naturales o jurídicas licitadoras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_Toc212619547 \h </w:instrText>
        </w:r>
        <w:r w:rsidR="00BA52E4" w:rsidRPr="00C07446">
          <w:rPr>
            <w:noProof/>
            <w:webHidden/>
          </w:rPr>
        </w:r>
        <w:r w:rsidR="00BA52E4" w:rsidRPr="00C07446">
          <w:rPr>
            <w:noProof/>
            <w:webHidden/>
          </w:rPr>
          <w:fldChar w:fldCharType="separate"/>
        </w:r>
        <w:r w:rsidR="00BA52E4" w:rsidRPr="00C07446">
          <w:rPr>
            <w:noProof/>
            <w:webHidden/>
          </w:rPr>
          <w:t>27</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8" w:history="1">
        <w:r w:rsidR="00BA52E4" w:rsidRPr="00C07446">
          <w:rPr>
            <w:rStyle w:val="Hipervnculo"/>
            <w:noProof/>
          </w:rPr>
          <w:t>15.- Garantía provisional</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_Toc212619548 \h </w:instrText>
        </w:r>
        <w:r w:rsidR="00BA52E4" w:rsidRPr="00C07446">
          <w:rPr>
            <w:noProof/>
            <w:webHidden/>
          </w:rPr>
        </w:r>
        <w:r w:rsidR="00BA52E4" w:rsidRPr="00C07446">
          <w:rPr>
            <w:noProof/>
            <w:webHidden/>
          </w:rPr>
          <w:fldChar w:fldCharType="separate"/>
        </w:r>
        <w:r w:rsidR="00BA52E4" w:rsidRPr="00C07446">
          <w:rPr>
            <w:noProof/>
            <w:webHidden/>
          </w:rPr>
          <w:t>27</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49" w:history="1">
        <w:r w:rsidR="00BA52E4" w:rsidRPr="00C07446">
          <w:rPr>
            <w:rStyle w:val="Hipervnculo"/>
            <w:noProof/>
          </w:rPr>
          <w:t>16.- Presentación de proposiciones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_Toc212619549 \h </w:instrText>
        </w:r>
        <w:r w:rsidR="00BA52E4" w:rsidRPr="00C07446">
          <w:rPr>
            <w:noProof/>
            <w:webHidden/>
          </w:rPr>
        </w:r>
        <w:r w:rsidR="00BA52E4" w:rsidRPr="00C07446">
          <w:rPr>
            <w:noProof/>
            <w:webHidden/>
          </w:rPr>
          <w:fldChar w:fldCharType="separate"/>
        </w:r>
        <w:r w:rsidR="00BA52E4" w:rsidRPr="00C07446">
          <w:rPr>
            <w:noProof/>
            <w:webHidden/>
          </w:rPr>
          <w:t>27</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0" w:history="1">
        <w:r w:rsidR="00BA52E4" w:rsidRPr="00C07446">
          <w:rPr>
            <w:rStyle w:val="Hipervnculo"/>
            <w:noProof/>
          </w:rPr>
          <w:t>17.- Información a las licitadoras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_Toc212619550 \h </w:instrText>
        </w:r>
        <w:r w:rsidR="00BA52E4" w:rsidRPr="00C07446">
          <w:rPr>
            <w:noProof/>
            <w:webHidden/>
          </w:rPr>
        </w:r>
        <w:r w:rsidR="00BA52E4" w:rsidRPr="00C07446">
          <w:rPr>
            <w:noProof/>
            <w:webHidden/>
          </w:rPr>
          <w:fldChar w:fldCharType="separate"/>
        </w:r>
        <w:r w:rsidR="00BA52E4" w:rsidRPr="00C07446">
          <w:rPr>
            <w:noProof/>
            <w:webHidden/>
          </w:rPr>
          <w:t>28</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1" w:history="1">
        <w:r w:rsidR="00BA52E4" w:rsidRPr="00C07446">
          <w:rPr>
            <w:rStyle w:val="Hipervnculo"/>
            <w:noProof/>
          </w:rPr>
          <w:t>18.- Contenido de las proposiciones y tratamiento de datos personales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_Toc212619551 \h </w:instrText>
        </w:r>
        <w:r w:rsidR="00BA52E4" w:rsidRPr="00C07446">
          <w:rPr>
            <w:noProof/>
            <w:webHidden/>
          </w:rPr>
        </w:r>
        <w:r w:rsidR="00BA52E4" w:rsidRPr="00C07446">
          <w:rPr>
            <w:noProof/>
            <w:webHidden/>
          </w:rPr>
          <w:fldChar w:fldCharType="separate"/>
        </w:r>
        <w:r w:rsidR="00BA52E4" w:rsidRPr="00C07446">
          <w:rPr>
            <w:noProof/>
            <w:webHidden/>
          </w:rPr>
          <w:t>28</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2" w:history="1">
        <w:r w:rsidR="00BA52E4" w:rsidRPr="00C07446">
          <w:rPr>
            <w:rStyle w:val="Hipervnculo"/>
            <w:noProof/>
          </w:rPr>
          <w:t>19.- Archivo electrónico nº UNO: “DOCUMENTACIÓN ACREDITATIVA DEL CUMPLIMIENTO DE LOS REQUISITOS PREVIOS”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_Toc212619552 \h </w:instrText>
        </w:r>
        <w:r w:rsidR="00BA52E4" w:rsidRPr="00C07446">
          <w:rPr>
            <w:noProof/>
            <w:webHidden/>
          </w:rPr>
        </w:r>
        <w:r w:rsidR="00BA52E4" w:rsidRPr="00C07446">
          <w:rPr>
            <w:noProof/>
            <w:webHidden/>
          </w:rPr>
          <w:fldChar w:fldCharType="separate"/>
        </w:r>
        <w:r w:rsidR="00BA52E4" w:rsidRPr="00C07446">
          <w:rPr>
            <w:noProof/>
            <w:webHidden/>
          </w:rPr>
          <w:t>29</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3" w:history="1">
        <w:r w:rsidR="00BA52E4" w:rsidRPr="00C07446">
          <w:rPr>
            <w:rStyle w:val="Hipervnculo"/>
            <w:noProof/>
          </w:rPr>
          <w:t>20.- Archivo electrónico nº DOS: “DOCUMENTACIÓN A VALORAR CONFORME A UN JUICIO DE VALOR”</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_Toc212619553 \h </w:instrText>
        </w:r>
        <w:r w:rsidR="00BA52E4" w:rsidRPr="00C07446">
          <w:rPr>
            <w:noProof/>
            <w:webHidden/>
          </w:rPr>
        </w:r>
        <w:r w:rsidR="00BA52E4" w:rsidRPr="00C07446">
          <w:rPr>
            <w:noProof/>
            <w:webHidden/>
          </w:rPr>
          <w:fldChar w:fldCharType="separate"/>
        </w:r>
        <w:r w:rsidR="00BA52E4" w:rsidRPr="00C07446">
          <w:rPr>
            <w:noProof/>
            <w:webHidden/>
          </w:rPr>
          <w:t>31</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4" w:history="1">
        <w:r w:rsidR="00BA52E4" w:rsidRPr="00C07446">
          <w:rPr>
            <w:rStyle w:val="Hipervnculo"/>
            <w:noProof/>
          </w:rPr>
          <w:t>21.- Archivo electrónico nº TRES: “OFERTA ECONÓMICA Y DOCUMENTACIÓN EVALUABLE MEDIANTE LA APLICACIÓN DE FÓRMULAS”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_Toc212619554 \h </w:instrText>
        </w:r>
        <w:r w:rsidR="00BA52E4" w:rsidRPr="00C07446">
          <w:rPr>
            <w:noProof/>
            <w:webHidden/>
          </w:rPr>
        </w:r>
        <w:r w:rsidR="00BA52E4" w:rsidRPr="00C07446">
          <w:rPr>
            <w:noProof/>
            <w:webHidden/>
          </w:rPr>
          <w:fldChar w:fldCharType="separate"/>
        </w:r>
        <w:r w:rsidR="00BA52E4" w:rsidRPr="00C07446">
          <w:rPr>
            <w:noProof/>
            <w:webHidden/>
          </w:rPr>
          <w:t>31</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5" w:history="1">
        <w:r w:rsidR="00BA52E4" w:rsidRPr="00C07446">
          <w:rPr>
            <w:rStyle w:val="Hipervnculo"/>
            <w:noProof/>
          </w:rPr>
          <w:t>22.- Admisibilidad de variantes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_Toc212619555 \h </w:instrText>
        </w:r>
        <w:r w:rsidR="00BA52E4" w:rsidRPr="00C07446">
          <w:rPr>
            <w:noProof/>
            <w:webHidden/>
          </w:rPr>
        </w:r>
        <w:r w:rsidR="00BA52E4" w:rsidRPr="00C07446">
          <w:rPr>
            <w:noProof/>
            <w:webHidden/>
          </w:rPr>
          <w:fldChar w:fldCharType="separate"/>
        </w:r>
        <w:r w:rsidR="00BA52E4" w:rsidRPr="00C07446">
          <w:rPr>
            <w:noProof/>
            <w:webHidden/>
          </w:rPr>
          <w:t>32</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6" w:history="1">
        <w:r w:rsidR="00BA52E4" w:rsidRPr="00C07446">
          <w:rPr>
            <w:rStyle w:val="Hipervnculo"/>
            <w:noProof/>
          </w:rPr>
          <w:t>23.- Efectos de la presentación de proposiciones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_Toc212619556 \h </w:instrText>
        </w:r>
        <w:r w:rsidR="00BA52E4" w:rsidRPr="00C07446">
          <w:rPr>
            <w:noProof/>
            <w:webHidden/>
          </w:rPr>
        </w:r>
        <w:r w:rsidR="00BA52E4" w:rsidRPr="00C07446">
          <w:rPr>
            <w:noProof/>
            <w:webHidden/>
          </w:rPr>
          <w:fldChar w:fldCharType="separate"/>
        </w:r>
        <w:r w:rsidR="00BA52E4" w:rsidRPr="00C07446">
          <w:rPr>
            <w:noProof/>
            <w:webHidden/>
          </w:rPr>
          <w:t>32</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7" w:history="1">
        <w:r w:rsidR="00BA52E4" w:rsidRPr="00C07446">
          <w:rPr>
            <w:rStyle w:val="Hipervnculo"/>
            <w:noProof/>
          </w:rPr>
          <w:t>24.- Mesa de contratación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_Toc212619557 \h </w:instrText>
        </w:r>
        <w:r w:rsidR="00BA52E4" w:rsidRPr="00C07446">
          <w:rPr>
            <w:noProof/>
            <w:webHidden/>
          </w:rPr>
        </w:r>
        <w:r w:rsidR="00BA52E4" w:rsidRPr="00C07446">
          <w:rPr>
            <w:noProof/>
            <w:webHidden/>
          </w:rPr>
          <w:fldChar w:fldCharType="separate"/>
        </w:r>
        <w:r w:rsidR="00BA52E4" w:rsidRPr="00C07446">
          <w:rPr>
            <w:noProof/>
            <w:webHidden/>
          </w:rPr>
          <w:t>32</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58" w:history="1">
        <w:r w:rsidR="00BA52E4" w:rsidRPr="00C07446">
          <w:rPr>
            <w:rStyle w:val="Hipervnculo"/>
            <w:noProof/>
          </w:rPr>
          <w:t>25.- Apertura y examen de las proposiciones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_Toc212619558 \h </w:instrText>
        </w:r>
        <w:r w:rsidR="00BA52E4" w:rsidRPr="00C07446">
          <w:rPr>
            <w:noProof/>
            <w:webHidden/>
          </w:rPr>
        </w:r>
        <w:r w:rsidR="00BA52E4" w:rsidRPr="00C07446">
          <w:rPr>
            <w:noProof/>
            <w:webHidden/>
          </w:rPr>
          <w:fldChar w:fldCharType="separate"/>
        </w:r>
        <w:r w:rsidR="00BA52E4" w:rsidRPr="00C07446">
          <w:rPr>
            <w:noProof/>
            <w:webHidden/>
          </w:rPr>
          <w:t>33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59" w:history="1">
        <w:r w:rsidR="00BA52E4" w:rsidRPr="00C07446">
          <w:rPr>
            <w:rStyle w:val="Hipervnculo"/>
            <w:iCs/>
            <w:noProof/>
          </w:rPr>
          <w:t>25.1.- Apertura de los archivos electrónicos nº UNO y calificación de la documentación administrativa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_Toc212619559 \h </w:instrText>
        </w:r>
        <w:r w:rsidR="00BA52E4" w:rsidRPr="00C07446">
          <w:rPr>
            <w:noProof/>
            <w:webHidden/>
          </w:rPr>
        </w:r>
        <w:r w:rsidR="00BA52E4" w:rsidRPr="00C07446">
          <w:rPr>
            <w:noProof/>
            <w:webHidden/>
          </w:rPr>
          <w:fldChar w:fldCharType="separate"/>
        </w:r>
        <w:r w:rsidR="00BA52E4" w:rsidRPr="00C07446">
          <w:rPr>
            <w:noProof/>
            <w:webHidden/>
          </w:rPr>
          <w:t>33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60" w:history="1">
        <w:r w:rsidR="00BA52E4" w:rsidRPr="00C07446">
          <w:rPr>
            <w:rStyle w:val="Hipervnculo"/>
            <w:iCs/>
            <w:noProof/>
          </w:rPr>
          <w:t>25.2.- Apertura y examen de los archivos electrónicos nº DOS (sólo cuando exista archivo electrónico nº DOS)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_Toc212619560 \h </w:instrText>
        </w:r>
        <w:r w:rsidR="00BA52E4" w:rsidRPr="00C07446">
          <w:rPr>
            <w:noProof/>
            <w:webHidden/>
          </w:rPr>
        </w:r>
        <w:r w:rsidR="00BA52E4" w:rsidRPr="00C07446">
          <w:rPr>
            <w:noProof/>
            <w:webHidden/>
          </w:rPr>
          <w:fldChar w:fldCharType="separate"/>
        </w:r>
        <w:r w:rsidR="00BA52E4" w:rsidRPr="00C07446">
          <w:rPr>
            <w:noProof/>
            <w:webHidden/>
          </w:rPr>
          <w:t>33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61" w:history="1">
        <w:r w:rsidR="00BA52E4" w:rsidRPr="00C07446">
          <w:rPr>
            <w:rStyle w:val="Hipervnculo"/>
            <w:iCs/>
            <w:noProof/>
          </w:rPr>
          <w:t>25.3.- Apertura y examen de los archivos electrónicos nº TRES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_Toc212619561 \h </w:instrText>
        </w:r>
        <w:r w:rsidR="00BA52E4" w:rsidRPr="00C07446">
          <w:rPr>
            <w:noProof/>
            <w:webHidden/>
          </w:rPr>
        </w:r>
        <w:r w:rsidR="00BA52E4" w:rsidRPr="00C07446">
          <w:rPr>
            <w:noProof/>
            <w:webHidden/>
          </w:rPr>
          <w:fldChar w:fldCharType="separate"/>
        </w:r>
        <w:r w:rsidR="00BA52E4" w:rsidRPr="00C07446">
          <w:rPr>
            <w:noProof/>
            <w:webHidden/>
          </w:rPr>
          <w:t>33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62" w:history="1">
        <w:r w:rsidR="00BA52E4" w:rsidRPr="00C07446">
          <w:rPr>
            <w:rStyle w:val="Hipervnculo"/>
            <w:iCs/>
            <w:noProof/>
          </w:rPr>
          <w:t>25.4.- Actas de la mesa de contratación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_Toc212619562 \h </w:instrText>
        </w:r>
        <w:r w:rsidR="00BA52E4" w:rsidRPr="00C07446">
          <w:rPr>
            <w:noProof/>
            <w:webHidden/>
          </w:rPr>
        </w:r>
        <w:r w:rsidR="00BA52E4" w:rsidRPr="00C07446">
          <w:rPr>
            <w:noProof/>
            <w:webHidden/>
          </w:rPr>
          <w:fldChar w:fldCharType="separate"/>
        </w:r>
        <w:r w:rsidR="00BA52E4" w:rsidRPr="00C07446">
          <w:rPr>
            <w:noProof/>
            <w:webHidden/>
          </w:rPr>
          <w:t>34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63" w:history="1">
        <w:r w:rsidR="00BA52E4" w:rsidRPr="00C07446">
          <w:rPr>
            <w:rStyle w:val="Hipervnculo"/>
            <w:noProof/>
          </w:rPr>
          <w:t>26.- Publicidad del resultado de los actos de la mesa de contratación y notificación a las licitadoras afectadas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_Toc212619563 \h </w:instrText>
        </w:r>
        <w:r w:rsidR="00BA52E4" w:rsidRPr="00C07446">
          <w:rPr>
            <w:noProof/>
            <w:webHidden/>
          </w:rPr>
        </w:r>
        <w:r w:rsidR="00BA52E4" w:rsidRPr="00C07446">
          <w:rPr>
            <w:noProof/>
            <w:webHidden/>
          </w:rPr>
          <w:fldChar w:fldCharType="separate"/>
        </w:r>
        <w:r w:rsidR="00BA52E4" w:rsidRPr="00C07446">
          <w:rPr>
            <w:noProof/>
            <w:webHidden/>
          </w:rPr>
          <w:t>34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64" w:history="1">
        <w:r w:rsidR="00BA52E4" w:rsidRPr="00C07446">
          <w:rPr>
            <w:rStyle w:val="Hipervnculo"/>
            <w:noProof/>
          </w:rPr>
          <w:t>27.- Criterios de adjudicación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_Toc212619564 \h </w:instrText>
        </w:r>
        <w:r w:rsidR="00BA52E4" w:rsidRPr="00C07446">
          <w:rPr>
            <w:noProof/>
            <w:webHidden/>
          </w:rPr>
        </w:r>
        <w:r w:rsidR="00BA52E4" w:rsidRPr="00C07446">
          <w:rPr>
            <w:noProof/>
            <w:webHidden/>
          </w:rPr>
          <w:fldChar w:fldCharType="separate"/>
        </w:r>
        <w:r w:rsidR="00BA52E4" w:rsidRPr="00C07446">
          <w:rPr>
            <w:noProof/>
            <w:webHidden/>
          </w:rPr>
          <w:t>34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65" w:history="1">
        <w:r w:rsidR="00BA52E4" w:rsidRPr="00C07446">
          <w:rPr>
            <w:rStyle w:val="Hipervnculo"/>
            <w:noProof/>
          </w:rPr>
          <w:t>28.- Valoración de las ofertas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_Toc212619565 \h </w:instrText>
        </w:r>
        <w:r w:rsidR="00BA52E4" w:rsidRPr="00C07446">
          <w:rPr>
            <w:noProof/>
            <w:webHidden/>
          </w:rPr>
        </w:r>
        <w:r w:rsidR="00BA52E4" w:rsidRPr="00C07446">
          <w:rPr>
            <w:noProof/>
            <w:webHidden/>
          </w:rPr>
          <w:fldChar w:fldCharType="separate"/>
        </w:r>
        <w:r w:rsidR="00BA52E4" w:rsidRPr="00C07446">
          <w:rPr>
            <w:noProof/>
            <w:webHidden/>
          </w:rPr>
          <w:t>34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66" w:history="1">
        <w:r w:rsidR="00BA52E4" w:rsidRPr="00C07446">
          <w:rPr>
            <w:rStyle w:val="Hipervnculo"/>
            <w:noProof/>
          </w:rPr>
          <w:t>29.- Aclaración de ofertas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_Toc212619566 \h </w:instrText>
        </w:r>
        <w:r w:rsidR="00BA52E4" w:rsidRPr="00C07446">
          <w:rPr>
            <w:noProof/>
            <w:webHidden/>
          </w:rPr>
        </w:r>
        <w:r w:rsidR="00BA52E4" w:rsidRPr="00C07446">
          <w:rPr>
            <w:noProof/>
            <w:webHidden/>
          </w:rPr>
          <w:fldChar w:fldCharType="separate"/>
        </w:r>
        <w:r w:rsidR="00BA52E4" w:rsidRPr="00C07446">
          <w:rPr>
            <w:noProof/>
            <w:webHidden/>
          </w:rPr>
          <w:t>35</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67" w:history="1">
        <w:r w:rsidR="00BA52E4" w:rsidRPr="00C07446">
          <w:rPr>
            <w:rStyle w:val="Hipervnculo"/>
            <w:noProof/>
          </w:rPr>
          <w:t>30.- Ofertas con valores anormalmente bajos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_Toc212619567 \h </w:instrText>
        </w:r>
        <w:r w:rsidR="00BA52E4" w:rsidRPr="00C07446">
          <w:rPr>
            <w:noProof/>
            <w:webHidden/>
          </w:rPr>
        </w:r>
        <w:r w:rsidR="00BA52E4" w:rsidRPr="00C07446">
          <w:rPr>
            <w:noProof/>
            <w:webHidden/>
          </w:rPr>
          <w:fldChar w:fldCharType="separate"/>
        </w:r>
        <w:r w:rsidR="00BA52E4" w:rsidRPr="00C07446">
          <w:rPr>
            <w:noProof/>
            <w:webHidden/>
          </w:rPr>
          <w:t>35</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68" w:history="1">
        <w:r w:rsidR="00BA52E4" w:rsidRPr="00C07446">
          <w:rPr>
            <w:rStyle w:val="Hipervnculo"/>
            <w:noProof/>
          </w:rPr>
          <w:t>31.- Sucesión en el procedimiento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_Toc212619568 \h </w:instrText>
        </w:r>
        <w:r w:rsidR="00BA52E4" w:rsidRPr="00C07446">
          <w:rPr>
            <w:noProof/>
            <w:webHidden/>
          </w:rPr>
        </w:r>
        <w:r w:rsidR="00BA52E4" w:rsidRPr="00C07446">
          <w:rPr>
            <w:noProof/>
            <w:webHidden/>
          </w:rPr>
          <w:fldChar w:fldCharType="separate"/>
        </w:r>
        <w:r w:rsidR="00BA52E4" w:rsidRPr="00C07446">
          <w:rPr>
            <w:noProof/>
            <w:webHidden/>
          </w:rPr>
          <w:t>35</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69" w:history="1">
        <w:r w:rsidR="00BA52E4" w:rsidRPr="00C07446">
          <w:rPr>
            <w:rStyle w:val="Hipervnculo"/>
            <w:noProof/>
          </w:rPr>
          <w:t>32.- Decisión de no adjudicar o celebrar el contrato y desistimiento del procedimiento de adjudicación por la Administración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_Toc212619569 \h </w:instrText>
        </w:r>
        <w:r w:rsidR="00BA52E4" w:rsidRPr="00C07446">
          <w:rPr>
            <w:noProof/>
            <w:webHidden/>
          </w:rPr>
        </w:r>
        <w:r w:rsidR="00BA52E4" w:rsidRPr="00C07446">
          <w:rPr>
            <w:noProof/>
            <w:webHidden/>
          </w:rPr>
          <w:fldChar w:fldCharType="separate"/>
        </w:r>
        <w:r w:rsidR="00BA52E4" w:rsidRPr="00C07446">
          <w:rPr>
            <w:noProof/>
            <w:webHidden/>
          </w:rPr>
          <w:t>36</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70" w:history="1">
        <w:r w:rsidR="00BA52E4" w:rsidRPr="00C07446">
          <w:rPr>
            <w:rStyle w:val="Hipervnculo"/>
            <w:noProof/>
          </w:rPr>
          <w:t>33.- Adjudicación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_Toc212619570 \h </w:instrText>
        </w:r>
        <w:r w:rsidR="00BA52E4" w:rsidRPr="00C07446">
          <w:rPr>
            <w:noProof/>
            <w:webHidden/>
          </w:rPr>
        </w:r>
        <w:r w:rsidR="00BA52E4" w:rsidRPr="00C07446">
          <w:rPr>
            <w:noProof/>
            <w:webHidden/>
          </w:rPr>
          <w:fldChar w:fldCharType="separate"/>
        </w:r>
        <w:r w:rsidR="00BA52E4" w:rsidRPr="00C07446">
          <w:rPr>
            <w:noProof/>
            <w:webHidden/>
          </w:rPr>
          <w:t>36</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71" w:history="1">
        <w:r w:rsidR="00BA52E4" w:rsidRPr="00C07446">
          <w:rPr>
            <w:rStyle w:val="Hipervnculo"/>
            <w:noProof/>
          </w:rPr>
          <w:t>33.1.- Clasificación de las ofertas y propuesta de adjudicación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_Toc212619571 \h </w:instrText>
        </w:r>
        <w:r w:rsidR="00BA52E4" w:rsidRPr="00C07446">
          <w:rPr>
            <w:noProof/>
            <w:webHidden/>
          </w:rPr>
        </w:r>
        <w:r w:rsidR="00BA52E4" w:rsidRPr="00C07446">
          <w:rPr>
            <w:noProof/>
            <w:webHidden/>
          </w:rPr>
          <w:fldChar w:fldCharType="separate"/>
        </w:r>
        <w:r w:rsidR="00BA52E4" w:rsidRPr="00C07446">
          <w:rPr>
            <w:noProof/>
            <w:webHidden/>
          </w:rPr>
          <w:t>36</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72" w:history="1">
        <w:r w:rsidR="00BA52E4" w:rsidRPr="00C07446">
          <w:rPr>
            <w:rStyle w:val="Hipervnculo"/>
            <w:noProof/>
          </w:rPr>
          <w:t>33.2.- Presentación de la documentación justificativa del cumplimiento de los requisitos previos por la licitadora que haya presentado la oferta con mejor relación calidad-precio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_Toc212619572 \h </w:instrText>
        </w:r>
        <w:r w:rsidR="00BA52E4" w:rsidRPr="00C07446">
          <w:rPr>
            <w:noProof/>
            <w:webHidden/>
          </w:rPr>
        </w:r>
        <w:r w:rsidR="00BA52E4" w:rsidRPr="00C07446">
          <w:rPr>
            <w:noProof/>
            <w:webHidden/>
          </w:rPr>
          <w:fldChar w:fldCharType="separate"/>
        </w:r>
        <w:r w:rsidR="00BA52E4" w:rsidRPr="00C07446">
          <w:rPr>
            <w:noProof/>
            <w:webHidden/>
          </w:rPr>
          <w:t>36</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73" w:history="1">
        <w:r w:rsidR="00BA52E4" w:rsidRPr="00C07446">
          <w:rPr>
            <w:rStyle w:val="Hipervnculo"/>
            <w:noProof/>
          </w:rPr>
          <w:t>33.3.- Garantía definitiva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_Toc212619573 \h </w:instrText>
        </w:r>
        <w:r w:rsidR="00BA52E4" w:rsidRPr="00C07446">
          <w:rPr>
            <w:noProof/>
            <w:webHidden/>
          </w:rPr>
        </w:r>
        <w:r w:rsidR="00BA52E4" w:rsidRPr="00C07446">
          <w:rPr>
            <w:noProof/>
            <w:webHidden/>
          </w:rPr>
          <w:fldChar w:fldCharType="separate"/>
        </w:r>
        <w:r w:rsidR="00BA52E4" w:rsidRPr="00C07446">
          <w:rPr>
            <w:noProof/>
            <w:webHidden/>
          </w:rPr>
          <w:t>39</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74" w:history="1">
        <w:r w:rsidR="00BA52E4" w:rsidRPr="00C07446">
          <w:rPr>
            <w:rStyle w:val="Hipervnculo"/>
            <w:noProof/>
          </w:rPr>
          <w:t>33.4.- Adjudicación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_Toc212619574 \h </w:instrText>
        </w:r>
        <w:r w:rsidR="00BA52E4" w:rsidRPr="00C07446">
          <w:rPr>
            <w:noProof/>
            <w:webHidden/>
          </w:rPr>
        </w:r>
        <w:r w:rsidR="00BA52E4" w:rsidRPr="00C07446">
          <w:rPr>
            <w:noProof/>
            <w:webHidden/>
          </w:rPr>
          <w:fldChar w:fldCharType="separate"/>
        </w:r>
        <w:r w:rsidR="00BA52E4" w:rsidRPr="00C07446">
          <w:rPr>
            <w:noProof/>
            <w:webHidden/>
          </w:rPr>
          <w:t>40</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75" w:history="1">
        <w:r w:rsidR="00BA52E4" w:rsidRPr="00C07446">
          <w:rPr>
            <w:rStyle w:val="Hipervnculo"/>
            <w:noProof/>
          </w:rPr>
          <w:t>34.- Formalización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_Toc212619575 \h </w:instrText>
        </w:r>
        <w:r w:rsidR="00BA52E4" w:rsidRPr="00C07446">
          <w:rPr>
            <w:noProof/>
            <w:webHidden/>
          </w:rPr>
        </w:r>
        <w:r w:rsidR="00BA52E4" w:rsidRPr="00C07446">
          <w:rPr>
            <w:noProof/>
            <w:webHidden/>
          </w:rPr>
          <w:fldChar w:fldCharType="separate"/>
        </w:r>
        <w:r w:rsidR="00BA52E4" w:rsidRPr="00C07446">
          <w:rPr>
            <w:noProof/>
            <w:webHidden/>
          </w:rPr>
          <w:t>40</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576" w:history="1">
        <w:r w:rsidR="00BA52E4" w:rsidRPr="00C07446">
          <w:rPr>
            <w:rStyle w:val="Hipervnculo"/>
            <w:noProof/>
          </w:rPr>
          <w:t>CAPÍTULO III - EJECUCIÓN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_Toc212619576 \h </w:instrText>
        </w:r>
        <w:r w:rsidR="00BA52E4" w:rsidRPr="00C07446">
          <w:rPr>
            <w:noProof/>
            <w:webHidden/>
          </w:rPr>
        </w:r>
        <w:r w:rsidR="00BA52E4" w:rsidRPr="00C07446">
          <w:rPr>
            <w:noProof/>
            <w:webHidden/>
          </w:rPr>
          <w:fldChar w:fldCharType="separate"/>
        </w:r>
        <w:r w:rsidR="00BA52E4" w:rsidRPr="00C07446">
          <w:rPr>
            <w:noProof/>
            <w:webHidden/>
          </w:rPr>
          <w:t>41</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77" w:history="1">
        <w:r w:rsidR="00BA52E4" w:rsidRPr="00C07446">
          <w:rPr>
            <w:rStyle w:val="Hipervnculo"/>
            <w:noProof/>
          </w:rPr>
          <w:t>35.- Responsable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_Toc212619577 \h </w:instrText>
        </w:r>
        <w:r w:rsidR="00BA52E4" w:rsidRPr="00C07446">
          <w:rPr>
            <w:noProof/>
            <w:webHidden/>
          </w:rPr>
        </w:r>
        <w:r w:rsidR="00BA52E4" w:rsidRPr="00C07446">
          <w:rPr>
            <w:noProof/>
            <w:webHidden/>
          </w:rPr>
          <w:fldChar w:fldCharType="separate"/>
        </w:r>
        <w:r w:rsidR="00BA52E4" w:rsidRPr="00C07446">
          <w:rPr>
            <w:noProof/>
            <w:webHidden/>
          </w:rPr>
          <w:t>41</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78" w:history="1">
        <w:r w:rsidR="00BA52E4" w:rsidRPr="00C07446">
          <w:rPr>
            <w:rStyle w:val="Hipervnculo"/>
            <w:noProof/>
          </w:rPr>
          <w:t>36.- Sucesión en la persona de la contratista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_Toc212619578 \h </w:instrText>
        </w:r>
        <w:r w:rsidR="00BA52E4" w:rsidRPr="00C07446">
          <w:rPr>
            <w:noProof/>
            <w:webHidden/>
          </w:rPr>
        </w:r>
        <w:r w:rsidR="00BA52E4" w:rsidRPr="00C07446">
          <w:rPr>
            <w:noProof/>
            <w:webHidden/>
          </w:rPr>
          <w:fldChar w:fldCharType="separate"/>
        </w:r>
        <w:r w:rsidR="00BA52E4" w:rsidRPr="00C07446">
          <w:rPr>
            <w:noProof/>
            <w:webHidden/>
          </w:rPr>
          <w:t>42</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79" w:history="1">
        <w:r w:rsidR="00BA52E4" w:rsidRPr="00C07446">
          <w:rPr>
            <w:rStyle w:val="Hipervnculo"/>
            <w:noProof/>
          </w:rPr>
          <w:t>37.- Cesión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_Toc212619579 \h </w:instrText>
        </w:r>
        <w:r w:rsidR="00BA52E4" w:rsidRPr="00C07446">
          <w:rPr>
            <w:noProof/>
            <w:webHidden/>
          </w:rPr>
        </w:r>
        <w:r w:rsidR="00BA52E4" w:rsidRPr="00C07446">
          <w:rPr>
            <w:noProof/>
            <w:webHidden/>
          </w:rPr>
          <w:fldChar w:fldCharType="separate"/>
        </w:r>
        <w:r w:rsidR="00BA52E4" w:rsidRPr="00C07446">
          <w:rPr>
            <w:noProof/>
            <w:webHidden/>
          </w:rPr>
          <w:t>43</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80" w:history="1">
        <w:r w:rsidR="00BA52E4" w:rsidRPr="00C07446">
          <w:rPr>
            <w:rStyle w:val="Hipervnculo"/>
            <w:noProof/>
          </w:rPr>
          <w:t>38.- Condiciones y obligaciones de la empresa contratista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_Toc212619580 \h </w:instrText>
        </w:r>
        <w:r w:rsidR="00BA52E4" w:rsidRPr="00C07446">
          <w:rPr>
            <w:noProof/>
            <w:webHidden/>
          </w:rPr>
        </w:r>
        <w:r w:rsidR="00BA52E4" w:rsidRPr="00C07446">
          <w:rPr>
            <w:noProof/>
            <w:webHidden/>
          </w:rPr>
          <w:fldChar w:fldCharType="separate"/>
        </w:r>
        <w:r w:rsidR="00BA52E4" w:rsidRPr="00C07446">
          <w:rPr>
            <w:noProof/>
            <w:webHidden/>
          </w:rPr>
          <w:t>43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81" w:history="1">
        <w:r w:rsidR="00BA52E4" w:rsidRPr="00C07446">
          <w:rPr>
            <w:rStyle w:val="Hipervnculo"/>
            <w:noProof/>
          </w:rPr>
          <w:t>38.1.- Condiciones generales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_Toc212619581 \h </w:instrText>
        </w:r>
        <w:r w:rsidR="00BA52E4" w:rsidRPr="00C07446">
          <w:rPr>
            <w:noProof/>
            <w:webHidden/>
          </w:rPr>
        </w:r>
        <w:r w:rsidR="00BA52E4" w:rsidRPr="00C07446">
          <w:rPr>
            <w:noProof/>
            <w:webHidden/>
          </w:rPr>
          <w:fldChar w:fldCharType="separate"/>
        </w:r>
        <w:r w:rsidR="00BA52E4" w:rsidRPr="00C07446">
          <w:rPr>
            <w:noProof/>
            <w:webHidden/>
          </w:rPr>
          <w:t>43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82" w:history="1">
        <w:r w:rsidR="00BA52E4" w:rsidRPr="00C07446">
          <w:rPr>
            <w:rStyle w:val="Hipervnculo"/>
            <w:noProof/>
          </w:rPr>
          <w:t>38.2.- Condiciones especiales de ejecución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_Toc212619582 \h </w:instrText>
        </w:r>
        <w:r w:rsidR="00BA52E4" w:rsidRPr="00C07446">
          <w:rPr>
            <w:noProof/>
            <w:webHidden/>
          </w:rPr>
        </w:r>
        <w:r w:rsidR="00BA52E4" w:rsidRPr="00C07446">
          <w:rPr>
            <w:noProof/>
            <w:webHidden/>
          </w:rPr>
          <w:fldChar w:fldCharType="separate"/>
        </w:r>
        <w:r w:rsidR="00BA52E4" w:rsidRPr="00C07446">
          <w:rPr>
            <w:noProof/>
            <w:webHidden/>
          </w:rPr>
          <w:t>44</w:t>
        </w:r>
        <w:r w:rsidR="00BA52E4" w:rsidRPr="00C07446">
          <w:rPr>
            <w:noProof/>
            <w:webHidden/>
          </w:rPr>
          <w:fldChar w:fldCharType="end"/>
        </w:r>
      </w:hyperlink>
    </w:p>
    <w:p w:rsidR="00BA52E4" w:rsidRPr="00C07446" w:rsidRDefault="00C07446">
      <w:pPr>
        <w:pStyle w:val="TDC4"/>
        <w:tabs>
          <w:tab w:val="right" w:leader="dot" w:pos="8494"/>
        </w:tabs>
        <w:rPr>
          <w:rFonts w:asciiTheme="minorHAnsi" w:eastAsiaTheme="minorEastAsia" w:hAnsiTheme="minorHAnsi" w:cstheme="minorBidi"/>
          <w:noProof/>
          <w:sz w:val="22"/>
          <w:szCs w:val="22"/>
        </w:rPr>
      </w:pPr>
      <w:hyperlink w:anchor="_Toc212619583" w:history="1">
        <w:r w:rsidR="00BA52E4" w:rsidRPr="00C07446">
          <w:rPr>
            <w:rStyle w:val="Hipervnculo"/>
            <w:rFonts w:cs="Arial"/>
            <w:noProof/>
          </w:rPr>
          <w:t>38.2.1.- Obligaciones laborales, sociales y de protección del medio ambiente</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_Toc212619583 \h </w:instrText>
        </w:r>
        <w:r w:rsidR="00BA52E4" w:rsidRPr="00C07446">
          <w:rPr>
            <w:noProof/>
            <w:webHidden/>
          </w:rPr>
        </w:r>
        <w:r w:rsidR="00BA52E4" w:rsidRPr="00C07446">
          <w:rPr>
            <w:noProof/>
            <w:webHidden/>
          </w:rPr>
          <w:fldChar w:fldCharType="separate"/>
        </w:r>
        <w:r w:rsidR="00BA52E4" w:rsidRPr="00C07446">
          <w:rPr>
            <w:noProof/>
            <w:webHidden/>
          </w:rPr>
          <w:t>44</w:t>
        </w:r>
        <w:r w:rsidR="00BA52E4" w:rsidRPr="00C07446">
          <w:rPr>
            <w:noProof/>
            <w:webHidden/>
          </w:rPr>
          <w:fldChar w:fldCharType="end"/>
        </w:r>
      </w:hyperlink>
    </w:p>
    <w:p w:rsidR="00BA52E4" w:rsidRPr="00C07446" w:rsidRDefault="00C07446">
      <w:pPr>
        <w:pStyle w:val="TDC4"/>
        <w:tabs>
          <w:tab w:val="right" w:leader="dot" w:pos="8494"/>
        </w:tabs>
        <w:rPr>
          <w:rFonts w:asciiTheme="minorHAnsi" w:eastAsiaTheme="minorEastAsia" w:hAnsiTheme="minorHAnsi" w:cstheme="minorBidi"/>
          <w:noProof/>
          <w:sz w:val="22"/>
          <w:szCs w:val="22"/>
        </w:rPr>
      </w:pPr>
      <w:hyperlink w:anchor="_Toc212619584" w:history="1">
        <w:r w:rsidR="00BA52E4" w:rsidRPr="00C07446">
          <w:rPr>
            <w:rStyle w:val="Hipervnculo"/>
            <w:rFonts w:cs="Arial"/>
            <w:noProof/>
          </w:rPr>
          <w:t>38.2.2.- Obligaciones relativas al personal afecto a la ejecución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_Toc212619584 \h </w:instrText>
        </w:r>
        <w:r w:rsidR="00BA52E4" w:rsidRPr="00C07446">
          <w:rPr>
            <w:noProof/>
            <w:webHidden/>
          </w:rPr>
        </w:r>
        <w:r w:rsidR="00BA52E4" w:rsidRPr="00C07446">
          <w:rPr>
            <w:noProof/>
            <w:webHidden/>
          </w:rPr>
          <w:fldChar w:fldCharType="separate"/>
        </w:r>
        <w:r w:rsidR="00BA52E4" w:rsidRPr="00C07446">
          <w:rPr>
            <w:noProof/>
            <w:webHidden/>
          </w:rPr>
          <w:t>45</w:t>
        </w:r>
        <w:r w:rsidR="00BA52E4" w:rsidRPr="00C07446">
          <w:rPr>
            <w:noProof/>
            <w:webHidden/>
          </w:rPr>
          <w:fldChar w:fldCharType="end"/>
        </w:r>
      </w:hyperlink>
    </w:p>
    <w:p w:rsidR="00BA52E4" w:rsidRPr="00C07446" w:rsidRDefault="00C07446">
      <w:pPr>
        <w:pStyle w:val="TDC4"/>
        <w:tabs>
          <w:tab w:val="right" w:leader="dot" w:pos="8494"/>
        </w:tabs>
        <w:rPr>
          <w:rFonts w:asciiTheme="minorHAnsi" w:eastAsiaTheme="minorEastAsia" w:hAnsiTheme="minorHAnsi" w:cstheme="minorBidi"/>
          <w:noProof/>
          <w:sz w:val="22"/>
          <w:szCs w:val="22"/>
        </w:rPr>
      </w:pPr>
      <w:hyperlink w:anchor="_Toc212619585" w:history="1">
        <w:r w:rsidR="00BA52E4" w:rsidRPr="00C07446">
          <w:rPr>
            <w:rStyle w:val="Hipervnculo"/>
            <w:rFonts w:cs="Arial"/>
            <w:noProof/>
          </w:rPr>
          <w:t>38.2.3.- Obligaciones en supuestos de subrogación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_Toc212619585 \h </w:instrText>
        </w:r>
        <w:r w:rsidR="00BA52E4" w:rsidRPr="00C07446">
          <w:rPr>
            <w:noProof/>
            <w:webHidden/>
          </w:rPr>
        </w:r>
        <w:r w:rsidR="00BA52E4" w:rsidRPr="00C07446">
          <w:rPr>
            <w:noProof/>
            <w:webHidden/>
          </w:rPr>
          <w:fldChar w:fldCharType="separate"/>
        </w:r>
        <w:r w:rsidR="00BA52E4" w:rsidRPr="00C07446">
          <w:rPr>
            <w:noProof/>
            <w:webHidden/>
          </w:rPr>
          <w:t>45</w:t>
        </w:r>
        <w:r w:rsidR="00BA52E4" w:rsidRPr="00C07446">
          <w:rPr>
            <w:noProof/>
            <w:webHidden/>
          </w:rPr>
          <w:fldChar w:fldCharType="end"/>
        </w:r>
      </w:hyperlink>
    </w:p>
    <w:p w:rsidR="00BA52E4" w:rsidRPr="00C07446" w:rsidRDefault="00C07446">
      <w:pPr>
        <w:pStyle w:val="TDC4"/>
        <w:tabs>
          <w:tab w:val="right" w:leader="dot" w:pos="8494"/>
        </w:tabs>
        <w:rPr>
          <w:rFonts w:asciiTheme="minorHAnsi" w:eastAsiaTheme="minorEastAsia" w:hAnsiTheme="minorHAnsi" w:cstheme="minorBidi"/>
          <w:noProof/>
          <w:sz w:val="22"/>
          <w:szCs w:val="22"/>
        </w:rPr>
      </w:pPr>
      <w:hyperlink w:anchor="_Toc212619586" w:history="1">
        <w:r w:rsidR="00BA52E4" w:rsidRPr="00C07446">
          <w:rPr>
            <w:rStyle w:val="Hipervnculo"/>
            <w:rFonts w:cs="Arial"/>
            <w:noProof/>
          </w:rPr>
          <w:t>38.2.4.- Obligaciones en materia de igualdad de mujeres y hombres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_Toc212619586 \h </w:instrText>
        </w:r>
        <w:r w:rsidR="00BA52E4" w:rsidRPr="00C07446">
          <w:rPr>
            <w:noProof/>
            <w:webHidden/>
          </w:rPr>
        </w:r>
        <w:r w:rsidR="00BA52E4" w:rsidRPr="00C07446">
          <w:rPr>
            <w:noProof/>
            <w:webHidden/>
          </w:rPr>
          <w:fldChar w:fldCharType="separate"/>
        </w:r>
        <w:r w:rsidR="00BA52E4" w:rsidRPr="00C07446">
          <w:rPr>
            <w:noProof/>
            <w:webHidden/>
          </w:rPr>
          <w:t>46</w:t>
        </w:r>
        <w:r w:rsidR="00BA52E4" w:rsidRPr="00C07446">
          <w:rPr>
            <w:noProof/>
            <w:webHidden/>
          </w:rPr>
          <w:fldChar w:fldCharType="end"/>
        </w:r>
      </w:hyperlink>
    </w:p>
    <w:p w:rsidR="00BA52E4" w:rsidRPr="00C07446" w:rsidRDefault="00C07446">
      <w:pPr>
        <w:pStyle w:val="TDC4"/>
        <w:tabs>
          <w:tab w:val="right" w:leader="dot" w:pos="8494"/>
        </w:tabs>
        <w:rPr>
          <w:rFonts w:asciiTheme="minorHAnsi" w:eastAsiaTheme="minorEastAsia" w:hAnsiTheme="minorHAnsi" w:cstheme="minorBidi"/>
          <w:noProof/>
          <w:sz w:val="22"/>
          <w:szCs w:val="22"/>
        </w:rPr>
      </w:pPr>
      <w:hyperlink w:anchor="_Toc212619587" w:history="1">
        <w:r w:rsidR="00BA52E4" w:rsidRPr="00C07446">
          <w:rPr>
            <w:rStyle w:val="Hipervnculo"/>
            <w:rFonts w:cs="Arial"/>
            <w:noProof/>
          </w:rPr>
          <w:t>38.2.5.- Obligaciones en supuestos de subcontratación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_Toc212619587 \h </w:instrText>
        </w:r>
        <w:r w:rsidR="00BA52E4" w:rsidRPr="00C07446">
          <w:rPr>
            <w:noProof/>
            <w:webHidden/>
          </w:rPr>
        </w:r>
        <w:r w:rsidR="00BA52E4" w:rsidRPr="00C07446">
          <w:rPr>
            <w:noProof/>
            <w:webHidden/>
          </w:rPr>
          <w:fldChar w:fldCharType="separate"/>
        </w:r>
        <w:r w:rsidR="00BA52E4" w:rsidRPr="00C07446">
          <w:rPr>
            <w:noProof/>
            <w:webHidden/>
          </w:rPr>
          <w:t>46</w:t>
        </w:r>
        <w:r w:rsidR="00BA52E4" w:rsidRPr="00C07446">
          <w:rPr>
            <w:noProof/>
            <w:webHidden/>
          </w:rPr>
          <w:fldChar w:fldCharType="end"/>
        </w:r>
      </w:hyperlink>
    </w:p>
    <w:p w:rsidR="00BA52E4" w:rsidRPr="00C07446" w:rsidRDefault="00C07446">
      <w:pPr>
        <w:pStyle w:val="TDC4"/>
        <w:tabs>
          <w:tab w:val="right" w:leader="dot" w:pos="8494"/>
        </w:tabs>
        <w:rPr>
          <w:rFonts w:asciiTheme="minorHAnsi" w:eastAsiaTheme="minorEastAsia" w:hAnsiTheme="minorHAnsi" w:cstheme="minorBidi"/>
          <w:noProof/>
          <w:sz w:val="22"/>
          <w:szCs w:val="22"/>
        </w:rPr>
      </w:pPr>
      <w:hyperlink w:anchor="_Toc212619588" w:history="1">
        <w:r w:rsidR="00BA52E4" w:rsidRPr="00C07446">
          <w:rPr>
            <w:rStyle w:val="Hipervnculo"/>
            <w:rFonts w:cs="Arial"/>
            <w:noProof/>
          </w:rPr>
          <w:t>38.2.6.- Obligaciones en materia de seguridad y salud en el trabajo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_Toc212619588 \h </w:instrText>
        </w:r>
        <w:r w:rsidR="00BA52E4" w:rsidRPr="00C07446">
          <w:rPr>
            <w:noProof/>
            <w:webHidden/>
          </w:rPr>
        </w:r>
        <w:r w:rsidR="00BA52E4" w:rsidRPr="00C07446">
          <w:rPr>
            <w:noProof/>
            <w:webHidden/>
          </w:rPr>
          <w:fldChar w:fldCharType="separate"/>
        </w:r>
        <w:r w:rsidR="00BA52E4" w:rsidRPr="00C07446">
          <w:rPr>
            <w:noProof/>
            <w:webHidden/>
          </w:rPr>
          <w:t>48</w:t>
        </w:r>
        <w:r w:rsidR="00BA52E4" w:rsidRPr="00C07446">
          <w:rPr>
            <w:noProof/>
            <w:webHidden/>
          </w:rPr>
          <w:fldChar w:fldCharType="end"/>
        </w:r>
      </w:hyperlink>
    </w:p>
    <w:p w:rsidR="00BA52E4" w:rsidRPr="00C07446" w:rsidRDefault="00C07446">
      <w:pPr>
        <w:pStyle w:val="TDC4"/>
        <w:tabs>
          <w:tab w:val="right" w:leader="dot" w:pos="8494"/>
        </w:tabs>
        <w:rPr>
          <w:rFonts w:asciiTheme="minorHAnsi" w:eastAsiaTheme="minorEastAsia" w:hAnsiTheme="minorHAnsi" w:cstheme="minorBidi"/>
          <w:noProof/>
          <w:sz w:val="22"/>
          <w:szCs w:val="22"/>
        </w:rPr>
      </w:pPr>
      <w:hyperlink w:anchor="_Toc212619589" w:history="1">
        <w:r w:rsidR="00BA52E4" w:rsidRPr="00C07446">
          <w:rPr>
            <w:rStyle w:val="Hipervnculo"/>
            <w:rFonts w:cs="Arial"/>
            <w:noProof/>
          </w:rPr>
          <w:t>38.2.7.- Obligaciones respecto del personal de la empresa contratista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_Toc212619589 \h </w:instrText>
        </w:r>
        <w:r w:rsidR="00BA52E4" w:rsidRPr="00C07446">
          <w:rPr>
            <w:noProof/>
            <w:webHidden/>
          </w:rPr>
        </w:r>
        <w:r w:rsidR="00BA52E4" w:rsidRPr="00C07446">
          <w:rPr>
            <w:noProof/>
            <w:webHidden/>
          </w:rPr>
          <w:fldChar w:fldCharType="separate"/>
        </w:r>
        <w:r w:rsidR="00BA52E4" w:rsidRPr="00C07446">
          <w:rPr>
            <w:noProof/>
            <w:webHidden/>
          </w:rPr>
          <w:t>50</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90" w:history="1">
        <w:r w:rsidR="00BA52E4" w:rsidRPr="00C07446">
          <w:rPr>
            <w:rStyle w:val="Hipervnculo"/>
            <w:noProof/>
          </w:rPr>
          <w:t>38.3.- Obligaciones en materia de seguridad de la información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_Toc212619590 \h </w:instrText>
        </w:r>
        <w:r w:rsidR="00BA52E4" w:rsidRPr="00C07446">
          <w:rPr>
            <w:noProof/>
            <w:webHidden/>
          </w:rPr>
        </w:r>
        <w:r w:rsidR="00BA52E4" w:rsidRPr="00C07446">
          <w:rPr>
            <w:noProof/>
            <w:webHidden/>
          </w:rPr>
          <w:fldChar w:fldCharType="separate"/>
        </w:r>
        <w:r w:rsidR="00BA52E4" w:rsidRPr="00C07446">
          <w:rPr>
            <w:noProof/>
            <w:webHidden/>
          </w:rPr>
          <w:t>51</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91" w:history="1">
        <w:r w:rsidR="00BA52E4" w:rsidRPr="00C07446">
          <w:rPr>
            <w:rStyle w:val="Hipervnculo"/>
            <w:noProof/>
          </w:rPr>
          <w:t>38.4.- Obligaciones referentes al cumplimiento del Código de Conducta y Marco de Integridad Institucional aplicable a la contratación pública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_Toc212619591 \h </w:instrText>
        </w:r>
        <w:r w:rsidR="00BA52E4" w:rsidRPr="00C07446">
          <w:rPr>
            <w:noProof/>
            <w:webHidden/>
          </w:rPr>
        </w:r>
        <w:r w:rsidR="00BA52E4" w:rsidRPr="00C07446">
          <w:rPr>
            <w:noProof/>
            <w:webHidden/>
          </w:rPr>
          <w:fldChar w:fldCharType="separate"/>
        </w:r>
        <w:r w:rsidR="00BA52E4" w:rsidRPr="00C07446">
          <w:rPr>
            <w:noProof/>
            <w:webHidden/>
          </w:rPr>
          <w:t>52</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92" w:history="1">
        <w:r w:rsidR="00BA52E4" w:rsidRPr="00C07446">
          <w:rPr>
            <w:rStyle w:val="Hipervnculo"/>
            <w:noProof/>
          </w:rPr>
          <w:t>38.5.- Obligaciones relativas a la gestión de permisos, licencias y autorizaciones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_Toc212619592 \h </w:instrText>
        </w:r>
        <w:r w:rsidR="00BA52E4" w:rsidRPr="00C07446">
          <w:rPr>
            <w:noProof/>
            <w:webHidden/>
          </w:rPr>
        </w:r>
        <w:r w:rsidR="00BA52E4" w:rsidRPr="00C07446">
          <w:rPr>
            <w:noProof/>
            <w:webHidden/>
          </w:rPr>
          <w:fldChar w:fldCharType="separate"/>
        </w:r>
        <w:r w:rsidR="00BA52E4" w:rsidRPr="00C07446">
          <w:rPr>
            <w:noProof/>
            <w:webHidden/>
          </w:rPr>
          <w:t>53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93" w:history="1">
        <w:r w:rsidR="00BA52E4" w:rsidRPr="00C07446">
          <w:rPr>
            <w:rStyle w:val="Hipervnculo"/>
            <w:noProof/>
          </w:rPr>
          <w:t>38.6.- Gastos exigibles a la contratista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_Toc212619593 \h </w:instrText>
        </w:r>
        <w:r w:rsidR="00BA52E4" w:rsidRPr="00C07446">
          <w:rPr>
            <w:noProof/>
            <w:webHidden/>
          </w:rPr>
        </w:r>
        <w:r w:rsidR="00BA52E4" w:rsidRPr="00C07446">
          <w:rPr>
            <w:noProof/>
            <w:webHidden/>
          </w:rPr>
          <w:fldChar w:fldCharType="separate"/>
        </w:r>
        <w:r w:rsidR="00BA52E4" w:rsidRPr="00C07446">
          <w:rPr>
            <w:noProof/>
            <w:webHidden/>
          </w:rPr>
          <w:t>53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94" w:history="1">
        <w:r w:rsidR="00BA52E4" w:rsidRPr="00C07446">
          <w:rPr>
            <w:rStyle w:val="Hipervnculo"/>
            <w:noProof/>
          </w:rPr>
          <w:t>38.7.- Programa de trabajo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_Toc212619594 \h </w:instrText>
        </w:r>
        <w:r w:rsidR="00BA52E4" w:rsidRPr="00C07446">
          <w:rPr>
            <w:noProof/>
            <w:webHidden/>
          </w:rPr>
        </w:r>
        <w:r w:rsidR="00BA52E4" w:rsidRPr="00C07446">
          <w:rPr>
            <w:noProof/>
            <w:webHidden/>
          </w:rPr>
          <w:fldChar w:fldCharType="separate"/>
        </w:r>
        <w:r w:rsidR="00BA52E4" w:rsidRPr="00C07446">
          <w:rPr>
            <w:noProof/>
            <w:webHidden/>
          </w:rPr>
          <w:t>53</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95" w:history="1">
        <w:r w:rsidR="00BA52E4" w:rsidRPr="00C07446">
          <w:rPr>
            <w:rStyle w:val="Hipervnculo"/>
            <w:noProof/>
          </w:rPr>
          <w:t>38.8.- Obligaciones lingüísticas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_Toc212619595 \h </w:instrText>
        </w:r>
        <w:r w:rsidR="00BA52E4" w:rsidRPr="00C07446">
          <w:rPr>
            <w:noProof/>
            <w:webHidden/>
          </w:rPr>
        </w:r>
        <w:r w:rsidR="00BA52E4" w:rsidRPr="00C07446">
          <w:rPr>
            <w:noProof/>
            <w:webHidden/>
          </w:rPr>
          <w:fldChar w:fldCharType="separate"/>
        </w:r>
        <w:r w:rsidR="00BA52E4" w:rsidRPr="00C07446">
          <w:rPr>
            <w:noProof/>
            <w:webHidden/>
          </w:rPr>
          <w:t>53</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96" w:history="1">
        <w:r w:rsidR="00BA52E4" w:rsidRPr="00C07446">
          <w:rPr>
            <w:rStyle w:val="Hipervnculo"/>
            <w:noProof/>
          </w:rPr>
          <w:t>39.- Especialidades en relación al contrato de elaboración de proyectos de obras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_Toc212619596 \h </w:instrText>
        </w:r>
        <w:r w:rsidR="00BA52E4" w:rsidRPr="00C07446">
          <w:rPr>
            <w:noProof/>
            <w:webHidden/>
          </w:rPr>
        </w:r>
        <w:r w:rsidR="00BA52E4" w:rsidRPr="00C07446">
          <w:rPr>
            <w:noProof/>
            <w:webHidden/>
          </w:rPr>
          <w:fldChar w:fldCharType="separate"/>
        </w:r>
        <w:r w:rsidR="00BA52E4" w:rsidRPr="00C07446">
          <w:rPr>
            <w:noProof/>
            <w:webHidden/>
          </w:rPr>
          <w:t>54</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97" w:history="1">
        <w:r w:rsidR="00BA52E4" w:rsidRPr="00C07446">
          <w:rPr>
            <w:rStyle w:val="Hipervnculo"/>
            <w:noProof/>
          </w:rPr>
          <w:t>39.1.- Subsanación de errores y corrección de deficiencias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_Toc212619597 \h </w:instrText>
        </w:r>
        <w:r w:rsidR="00BA52E4" w:rsidRPr="00C07446">
          <w:rPr>
            <w:noProof/>
            <w:webHidden/>
          </w:rPr>
        </w:r>
        <w:r w:rsidR="00BA52E4" w:rsidRPr="00C07446">
          <w:rPr>
            <w:noProof/>
            <w:webHidden/>
          </w:rPr>
          <w:fldChar w:fldCharType="separate"/>
        </w:r>
        <w:r w:rsidR="00BA52E4" w:rsidRPr="00C07446">
          <w:rPr>
            <w:noProof/>
            <w:webHidden/>
          </w:rPr>
          <w:t>54</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598" w:history="1">
        <w:r w:rsidR="00BA52E4" w:rsidRPr="00C07446">
          <w:rPr>
            <w:rStyle w:val="Hipervnculo"/>
            <w:noProof/>
          </w:rPr>
          <w:t>39.2.- Indemnizaciones por desviaciones en la ejecución de obras y responsabilidad por defectos o errores del proyecto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_Toc212619598 \h </w:instrText>
        </w:r>
        <w:r w:rsidR="00BA52E4" w:rsidRPr="00C07446">
          <w:rPr>
            <w:noProof/>
            <w:webHidden/>
          </w:rPr>
        </w:r>
        <w:r w:rsidR="00BA52E4" w:rsidRPr="00C07446">
          <w:rPr>
            <w:noProof/>
            <w:webHidden/>
          </w:rPr>
          <w:fldChar w:fldCharType="separate"/>
        </w:r>
        <w:r w:rsidR="00BA52E4" w:rsidRPr="00C07446">
          <w:rPr>
            <w:noProof/>
            <w:webHidden/>
          </w:rPr>
          <w:t>54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599" w:history="1">
        <w:r w:rsidR="00BA52E4" w:rsidRPr="00C07446">
          <w:rPr>
            <w:rStyle w:val="Hipervnculo"/>
            <w:noProof/>
          </w:rPr>
          <w:t>40.- Especialidades en relación a los contratos de prestación de servicios que conlleven prestaciones directas a favor de la ciudadanía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_Toc212619599 \h </w:instrText>
        </w:r>
        <w:r w:rsidR="00BA52E4" w:rsidRPr="00C07446">
          <w:rPr>
            <w:noProof/>
            <w:webHidden/>
          </w:rPr>
        </w:r>
        <w:r w:rsidR="00BA52E4" w:rsidRPr="00C07446">
          <w:rPr>
            <w:noProof/>
            <w:webHidden/>
          </w:rPr>
          <w:fldChar w:fldCharType="separate"/>
        </w:r>
        <w:r w:rsidR="00BA52E4" w:rsidRPr="00C07446">
          <w:rPr>
            <w:noProof/>
            <w:webHidden/>
          </w:rPr>
          <w:t>55</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00" w:history="1">
        <w:r w:rsidR="00BA52E4" w:rsidRPr="00C07446">
          <w:rPr>
            <w:rStyle w:val="Hipervnculo"/>
            <w:noProof/>
          </w:rPr>
          <w:t>41.- Derechos de la propiedad intelectual</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_Toc212619600 \h </w:instrText>
        </w:r>
        <w:r w:rsidR="00BA52E4" w:rsidRPr="00C07446">
          <w:rPr>
            <w:noProof/>
            <w:webHidden/>
          </w:rPr>
        </w:r>
        <w:r w:rsidR="00BA52E4" w:rsidRPr="00C07446">
          <w:rPr>
            <w:noProof/>
            <w:webHidden/>
          </w:rPr>
          <w:fldChar w:fldCharType="separate"/>
        </w:r>
        <w:r w:rsidR="00BA52E4" w:rsidRPr="00C07446">
          <w:rPr>
            <w:noProof/>
            <w:webHidden/>
          </w:rPr>
          <w:t>55</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01" w:history="1">
        <w:r w:rsidR="00BA52E4" w:rsidRPr="00C07446">
          <w:rPr>
            <w:rStyle w:val="Hipervnculo"/>
            <w:noProof/>
          </w:rPr>
          <w:t>42.- Penalidades por demora y otras penalidades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_Toc212619601 \h </w:instrText>
        </w:r>
        <w:r w:rsidR="00BA52E4" w:rsidRPr="00C07446">
          <w:rPr>
            <w:noProof/>
            <w:webHidden/>
          </w:rPr>
        </w:r>
        <w:r w:rsidR="00BA52E4" w:rsidRPr="00C07446">
          <w:rPr>
            <w:noProof/>
            <w:webHidden/>
          </w:rPr>
          <w:fldChar w:fldCharType="separate"/>
        </w:r>
        <w:r w:rsidR="00BA52E4" w:rsidRPr="00C07446">
          <w:rPr>
            <w:noProof/>
            <w:webHidden/>
          </w:rPr>
          <w:t>55</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02" w:history="1">
        <w:r w:rsidR="00BA52E4" w:rsidRPr="00C07446">
          <w:rPr>
            <w:rStyle w:val="Hipervnculo"/>
            <w:noProof/>
          </w:rPr>
          <w:t>43.- Modificaciones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_Toc212619602 \h </w:instrText>
        </w:r>
        <w:r w:rsidR="00BA52E4" w:rsidRPr="00C07446">
          <w:rPr>
            <w:noProof/>
            <w:webHidden/>
          </w:rPr>
        </w:r>
        <w:r w:rsidR="00BA52E4" w:rsidRPr="00C07446">
          <w:rPr>
            <w:noProof/>
            <w:webHidden/>
          </w:rPr>
          <w:fldChar w:fldCharType="separate"/>
        </w:r>
        <w:r w:rsidR="00BA52E4" w:rsidRPr="00C07446">
          <w:rPr>
            <w:noProof/>
            <w:webHidden/>
          </w:rPr>
          <w:t>57</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603" w:history="1">
        <w:r w:rsidR="00BA52E4" w:rsidRPr="00C07446">
          <w:rPr>
            <w:rStyle w:val="Hipervnculo"/>
            <w:noProof/>
          </w:rPr>
          <w:t>43.1.- Modificaciones previstas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_Toc212619603 \h </w:instrText>
        </w:r>
        <w:r w:rsidR="00BA52E4" w:rsidRPr="00C07446">
          <w:rPr>
            <w:noProof/>
            <w:webHidden/>
          </w:rPr>
        </w:r>
        <w:r w:rsidR="00BA52E4" w:rsidRPr="00C07446">
          <w:rPr>
            <w:noProof/>
            <w:webHidden/>
          </w:rPr>
          <w:fldChar w:fldCharType="separate"/>
        </w:r>
        <w:r w:rsidR="00BA52E4" w:rsidRPr="00C07446">
          <w:rPr>
            <w:noProof/>
            <w:webHidden/>
          </w:rPr>
          <w:t>57</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604" w:history="1">
        <w:r w:rsidR="00BA52E4" w:rsidRPr="00C07446">
          <w:rPr>
            <w:rStyle w:val="Hipervnculo"/>
            <w:noProof/>
          </w:rPr>
          <w:t>43.2.- Modificaciones no previstas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_Toc212619604 \h </w:instrText>
        </w:r>
        <w:r w:rsidR="00BA52E4" w:rsidRPr="00C07446">
          <w:rPr>
            <w:noProof/>
            <w:webHidden/>
          </w:rPr>
        </w:r>
        <w:r w:rsidR="00BA52E4" w:rsidRPr="00C07446">
          <w:rPr>
            <w:noProof/>
            <w:webHidden/>
          </w:rPr>
          <w:fldChar w:fldCharType="separate"/>
        </w:r>
        <w:r w:rsidR="00BA52E4" w:rsidRPr="00C07446">
          <w:rPr>
            <w:noProof/>
            <w:webHidden/>
          </w:rPr>
          <w:t>57</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605" w:history="1">
        <w:r w:rsidR="00BA52E4" w:rsidRPr="00C07446">
          <w:rPr>
            <w:rStyle w:val="Hipervnculo"/>
            <w:noProof/>
          </w:rPr>
          <w:t>43.3.- Régimen de modificación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_Toc212619605 \h </w:instrText>
        </w:r>
        <w:r w:rsidR="00BA52E4" w:rsidRPr="00C07446">
          <w:rPr>
            <w:noProof/>
            <w:webHidden/>
          </w:rPr>
        </w:r>
        <w:r w:rsidR="00BA52E4" w:rsidRPr="00C07446">
          <w:rPr>
            <w:noProof/>
            <w:webHidden/>
          </w:rPr>
          <w:fldChar w:fldCharType="separate"/>
        </w:r>
        <w:r w:rsidR="00BA52E4" w:rsidRPr="00C07446">
          <w:rPr>
            <w:noProof/>
            <w:webHidden/>
          </w:rPr>
          <w:t>58</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06" w:history="1">
        <w:r w:rsidR="00BA52E4" w:rsidRPr="00C07446">
          <w:rPr>
            <w:rStyle w:val="Hipervnculo"/>
            <w:noProof/>
          </w:rPr>
          <w:t>44.- Abonos a la contratista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_Toc212619606 \h </w:instrText>
        </w:r>
        <w:r w:rsidR="00BA52E4" w:rsidRPr="00C07446">
          <w:rPr>
            <w:noProof/>
            <w:webHidden/>
          </w:rPr>
        </w:r>
        <w:r w:rsidR="00BA52E4" w:rsidRPr="00C07446">
          <w:rPr>
            <w:noProof/>
            <w:webHidden/>
          </w:rPr>
          <w:fldChar w:fldCharType="separate"/>
        </w:r>
        <w:r w:rsidR="00BA52E4" w:rsidRPr="00C07446">
          <w:rPr>
            <w:noProof/>
            <w:webHidden/>
          </w:rPr>
          <w:t>58</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07" w:history="1">
        <w:r w:rsidR="00BA52E4" w:rsidRPr="00C07446">
          <w:rPr>
            <w:rStyle w:val="Hipervnculo"/>
            <w:noProof/>
          </w:rPr>
          <w:t>45.- Suspensión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_Toc212619607 \h </w:instrText>
        </w:r>
        <w:r w:rsidR="00BA52E4" w:rsidRPr="00C07446">
          <w:rPr>
            <w:noProof/>
            <w:webHidden/>
          </w:rPr>
        </w:r>
        <w:r w:rsidR="00BA52E4" w:rsidRPr="00C07446">
          <w:rPr>
            <w:noProof/>
            <w:webHidden/>
          </w:rPr>
          <w:fldChar w:fldCharType="separate"/>
        </w:r>
        <w:r w:rsidR="00BA52E4" w:rsidRPr="00C07446">
          <w:rPr>
            <w:noProof/>
            <w:webHidden/>
          </w:rPr>
          <w:t>59</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08" w:history="1">
        <w:r w:rsidR="00BA52E4" w:rsidRPr="00C07446">
          <w:rPr>
            <w:rStyle w:val="Hipervnculo"/>
            <w:noProof/>
          </w:rPr>
          <w:t>46.- Recepción y plazo de garantía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_Toc212619608 \h </w:instrText>
        </w:r>
        <w:r w:rsidR="00BA52E4" w:rsidRPr="00C07446">
          <w:rPr>
            <w:noProof/>
            <w:webHidden/>
          </w:rPr>
        </w:r>
        <w:r w:rsidR="00BA52E4" w:rsidRPr="00C07446">
          <w:rPr>
            <w:noProof/>
            <w:webHidden/>
          </w:rPr>
          <w:fldChar w:fldCharType="separate"/>
        </w:r>
        <w:r w:rsidR="00BA52E4" w:rsidRPr="00C07446">
          <w:rPr>
            <w:noProof/>
            <w:webHidden/>
          </w:rPr>
          <w:t>59</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609" w:history="1">
        <w:r w:rsidR="00BA52E4" w:rsidRPr="00C07446">
          <w:rPr>
            <w:rStyle w:val="Hipervnculo"/>
            <w:noProof/>
          </w:rPr>
          <w:t>46.1.- Recepción y liquidación</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_Toc212619609 \h </w:instrText>
        </w:r>
        <w:r w:rsidR="00BA52E4" w:rsidRPr="00C07446">
          <w:rPr>
            <w:noProof/>
            <w:webHidden/>
          </w:rPr>
        </w:r>
        <w:r w:rsidR="00BA52E4" w:rsidRPr="00C07446">
          <w:rPr>
            <w:noProof/>
            <w:webHidden/>
          </w:rPr>
          <w:fldChar w:fldCharType="separate"/>
        </w:r>
        <w:r w:rsidR="00BA52E4" w:rsidRPr="00C07446">
          <w:rPr>
            <w:noProof/>
            <w:webHidden/>
          </w:rPr>
          <w:t>59</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610" w:history="1">
        <w:r w:rsidR="00BA52E4" w:rsidRPr="00C07446">
          <w:rPr>
            <w:rStyle w:val="Hipervnculo"/>
            <w:noProof/>
          </w:rPr>
          <w:t>46.2.- Plazo de garantía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_Toc212619610 \h </w:instrText>
        </w:r>
        <w:r w:rsidR="00BA52E4" w:rsidRPr="00C07446">
          <w:rPr>
            <w:noProof/>
            <w:webHidden/>
          </w:rPr>
        </w:r>
        <w:r w:rsidR="00BA52E4" w:rsidRPr="00C07446">
          <w:rPr>
            <w:noProof/>
            <w:webHidden/>
          </w:rPr>
          <w:fldChar w:fldCharType="separate"/>
        </w:r>
        <w:r w:rsidR="00BA52E4" w:rsidRPr="00C07446">
          <w:rPr>
            <w:noProof/>
            <w:webHidden/>
          </w:rPr>
          <w:t>59</w:t>
        </w:r>
        <w:r w:rsidR="00BA52E4" w:rsidRPr="00C07446">
          <w:rPr>
            <w:noProof/>
            <w:webHidden/>
          </w:rPr>
          <w:fldChar w:fldCharType="end"/>
        </w:r>
      </w:hyperlink>
    </w:p>
    <w:p w:rsidR="00BA52E4" w:rsidRPr="00C07446" w:rsidRDefault="00C07446">
      <w:pPr>
        <w:pStyle w:val="TDC3"/>
        <w:tabs>
          <w:tab w:val="right" w:leader="dot" w:pos="8494"/>
        </w:tabs>
        <w:rPr>
          <w:rFonts w:asciiTheme="minorHAnsi" w:eastAsiaTheme="minorEastAsia" w:hAnsiTheme="minorHAnsi" w:cstheme="minorBidi"/>
          <w:noProof/>
          <w:sz w:val="22"/>
          <w:szCs w:val="22"/>
        </w:rPr>
      </w:pPr>
      <w:hyperlink w:anchor="_Toc212619611" w:history="1">
        <w:r w:rsidR="00BA52E4" w:rsidRPr="00C07446">
          <w:rPr>
            <w:rStyle w:val="Hipervnculo"/>
            <w:noProof/>
          </w:rPr>
          <w:t>46.3.- Devolución de la garantía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_Toc212619611 \h </w:instrText>
        </w:r>
        <w:r w:rsidR="00BA52E4" w:rsidRPr="00C07446">
          <w:rPr>
            <w:noProof/>
            <w:webHidden/>
          </w:rPr>
        </w:r>
        <w:r w:rsidR="00BA52E4" w:rsidRPr="00C07446">
          <w:rPr>
            <w:noProof/>
            <w:webHidden/>
          </w:rPr>
          <w:fldChar w:fldCharType="separate"/>
        </w:r>
        <w:r w:rsidR="00BA52E4" w:rsidRPr="00C07446">
          <w:rPr>
            <w:noProof/>
            <w:webHidden/>
          </w:rPr>
          <w:t>59</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12" w:history="1">
        <w:r w:rsidR="00BA52E4" w:rsidRPr="00C07446">
          <w:rPr>
            <w:rStyle w:val="Hipervnculo"/>
            <w:noProof/>
          </w:rPr>
          <w:t>47.- Resolución del contrato</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_Toc212619612 \h </w:instrText>
        </w:r>
        <w:r w:rsidR="00BA52E4" w:rsidRPr="00C07446">
          <w:rPr>
            <w:noProof/>
            <w:webHidden/>
          </w:rPr>
        </w:r>
        <w:r w:rsidR="00BA52E4" w:rsidRPr="00C07446">
          <w:rPr>
            <w:noProof/>
            <w:webHidden/>
          </w:rPr>
          <w:fldChar w:fldCharType="separate"/>
        </w:r>
        <w:r w:rsidR="00BA52E4" w:rsidRPr="00C07446">
          <w:rPr>
            <w:noProof/>
            <w:webHidden/>
          </w:rPr>
          <w:t>60</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13" w:history="1">
        <w:r w:rsidR="00BA52E4" w:rsidRPr="00C07446">
          <w:rPr>
            <w:rStyle w:val="Hipervnculo"/>
            <w:noProof/>
          </w:rPr>
          <w:t>ANEXO I.- INSTRUCCIONES PARA LA LICITACIÓN ELECTRÓNICA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_Toc212619613 \h </w:instrText>
        </w:r>
        <w:r w:rsidR="00BA52E4" w:rsidRPr="00C07446">
          <w:rPr>
            <w:noProof/>
            <w:webHidden/>
          </w:rPr>
        </w:r>
        <w:r w:rsidR="00BA52E4" w:rsidRPr="00C07446">
          <w:rPr>
            <w:noProof/>
            <w:webHidden/>
          </w:rPr>
          <w:fldChar w:fldCharType="separate"/>
        </w:r>
        <w:r w:rsidR="00BA52E4" w:rsidRPr="00C07446">
          <w:rPr>
            <w:noProof/>
            <w:webHidden/>
          </w:rPr>
          <w:t>61</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14" w:history="1">
        <w:r w:rsidR="00BA52E4" w:rsidRPr="00C07446">
          <w:rPr>
            <w:rStyle w:val="Hipervnculo"/>
            <w:noProof/>
          </w:rPr>
          <w:t xml:space="preserve">ADENDA AL ANEXO I.-  </w:t>
        </w:r>
        <w:r w:rsidR="00BA52E4" w:rsidRPr="00C07446">
          <w:rPr>
            <w:rStyle w:val="Hipervnculo"/>
            <w:caps/>
            <w:noProof/>
            <w:kern w:val="22"/>
          </w:rPr>
          <w:t>DECLARACIÓN RESPONSABLE</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_Toc212619614 \h </w:instrText>
        </w:r>
        <w:r w:rsidR="00BA52E4" w:rsidRPr="00C07446">
          <w:rPr>
            <w:noProof/>
            <w:webHidden/>
          </w:rPr>
        </w:r>
        <w:r w:rsidR="00BA52E4" w:rsidRPr="00C07446">
          <w:rPr>
            <w:noProof/>
            <w:webHidden/>
          </w:rPr>
          <w:fldChar w:fldCharType="separate"/>
        </w:r>
        <w:r w:rsidR="00BA52E4" w:rsidRPr="00C07446">
          <w:rPr>
            <w:noProof/>
            <w:webHidden/>
          </w:rPr>
          <w:t>62</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15" w:history="1">
        <w:r w:rsidR="00BA52E4" w:rsidRPr="00C07446">
          <w:rPr>
            <w:rStyle w:val="Hipervnculo"/>
            <w:caps/>
            <w:noProof/>
            <w:kern w:val="22"/>
          </w:rPr>
          <w:t>DATOS A EFECTOS DE RECIBIR NOTIFICACIONES Y COMUNICACIONES Y AUTORIZACIÓN DE ACCESO A DATOS RELATIVOS AL IMPUESTO DE ACTIVIDADES ECONÓMICAS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_Toc212619615 \h </w:instrText>
        </w:r>
        <w:r w:rsidR="00BA52E4" w:rsidRPr="00C07446">
          <w:rPr>
            <w:noProof/>
            <w:webHidden/>
          </w:rPr>
        </w:r>
        <w:r w:rsidR="00BA52E4" w:rsidRPr="00C07446">
          <w:rPr>
            <w:noProof/>
            <w:webHidden/>
          </w:rPr>
          <w:fldChar w:fldCharType="separate"/>
        </w:r>
        <w:r w:rsidR="00BA52E4" w:rsidRPr="00C07446">
          <w:rPr>
            <w:noProof/>
            <w:webHidden/>
          </w:rPr>
          <w:t>62</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16"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_Toc212619616 \h </w:instrText>
        </w:r>
        <w:r w:rsidR="00BA52E4" w:rsidRPr="00C07446">
          <w:rPr>
            <w:noProof/>
            <w:webHidden/>
          </w:rPr>
        </w:r>
        <w:r w:rsidR="00BA52E4" w:rsidRPr="00C07446">
          <w:rPr>
            <w:noProof/>
            <w:webHidden/>
          </w:rPr>
          <w:fldChar w:fldCharType="separate"/>
        </w:r>
        <w:r w:rsidR="00BA52E4" w:rsidRPr="00C07446">
          <w:rPr>
            <w:noProof/>
            <w:webHidden/>
          </w:rPr>
          <w:t>62</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17" w:history="1">
        <w:r w:rsidR="00BA52E4" w:rsidRPr="00C07446">
          <w:rPr>
            <w:rStyle w:val="Hipervnculo"/>
            <w:noProof/>
          </w:rPr>
          <w:t>ANEXO II.- INSTRUCCIONES PARA LA CUMPLIMENTACIÓN DEL DOCUMENTO EUROPEO ÚNICO DE CONTRATACIÓN DEUC</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_Toc212619617 \h </w:instrText>
        </w:r>
        <w:r w:rsidR="00BA52E4" w:rsidRPr="00C07446">
          <w:rPr>
            <w:noProof/>
            <w:webHidden/>
          </w:rPr>
        </w:r>
        <w:r w:rsidR="00BA52E4" w:rsidRPr="00C07446">
          <w:rPr>
            <w:noProof/>
            <w:webHidden/>
          </w:rPr>
          <w:fldChar w:fldCharType="separate"/>
        </w:r>
        <w:r w:rsidR="00BA52E4" w:rsidRPr="00C07446">
          <w:rPr>
            <w:noProof/>
            <w:webHidden/>
          </w:rPr>
          <w:t>64</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18" w:history="1">
        <w:r w:rsidR="00BA52E4" w:rsidRPr="00C07446">
          <w:rPr>
            <w:rStyle w:val="Hipervnculo"/>
            <w:noProof/>
          </w:rPr>
          <w:t>ANEXO III.- MODELO DE COMPROMISO DE CONSTITUCIÓN EN UNIÓN TEMPORAL DE EMPRESAS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_Toc212619618 \h </w:instrText>
        </w:r>
        <w:r w:rsidR="00BA52E4" w:rsidRPr="00C07446">
          <w:rPr>
            <w:noProof/>
            <w:webHidden/>
          </w:rPr>
        </w:r>
        <w:r w:rsidR="00BA52E4" w:rsidRPr="00C07446">
          <w:rPr>
            <w:noProof/>
            <w:webHidden/>
          </w:rPr>
          <w:fldChar w:fldCharType="separate"/>
        </w:r>
        <w:r w:rsidR="00BA52E4" w:rsidRPr="00C07446">
          <w:rPr>
            <w:noProof/>
            <w:webHidden/>
          </w:rPr>
          <w:t>66</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19"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_Toc212619619 \h </w:instrText>
        </w:r>
        <w:r w:rsidR="00BA52E4" w:rsidRPr="00C07446">
          <w:rPr>
            <w:noProof/>
            <w:webHidden/>
          </w:rPr>
        </w:r>
        <w:r w:rsidR="00BA52E4" w:rsidRPr="00C07446">
          <w:rPr>
            <w:noProof/>
            <w:webHidden/>
          </w:rPr>
          <w:fldChar w:fldCharType="separate"/>
        </w:r>
        <w:r w:rsidR="00BA52E4" w:rsidRPr="00C07446">
          <w:rPr>
            <w:noProof/>
            <w:webHidden/>
          </w:rPr>
          <w:t>66</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20" w:history="1">
        <w:r w:rsidR="00BA52E4" w:rsidRPr="00C07446">
          <w:rPr>
            <w:rStyle w:val="Hipervnculo"/>
            <w:noProof/>
          </w:rPr>
          <w:t>ANEXO IV.- MODELO DE DECLARACIÓN DE COMPROMISO DE ADSCRIPCIÓN DE MEDIOS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_Toc212619620 \h </w:instrText>
        </w:r>
        <w:r w:rsidR="00BA52E4" w:rsidRPr="00C07446">
          <w:rPr>
            <w:noProof/>
            <w:webHidden/>
          </w:rPr>
        </w:r>
        <w:r w:rsidR="00BA52E4" w:rsidRPr="00C07446">
          <w:rPr>
            <w:noProof/>
            <w:webHidden/>
          </w:rPr>
          <w:fldChar w:fldCharType="separate"/>
        </w:r>
        <w:r w:rsidR="00BA52E4" w:rsidRPr="00C07446">
          <w:rPr>
            <w:noProof/>
            <w:webHidden/>
          </w:rPr>
          <w:t>68</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21"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_Toc212619621 \h </w:instrText>
        </w:r>
        <w:r w:rsidR="00BA52E4" w:rsidRPr="00C07446">
          <w:rPr>
            <w:noProof/>
            <w:webHidden/>
          </w:rPr>
        </w:r>
        <w:r w:rsidR="00BA52E4" w:rsidRPr="00C07446">
          <w:rPr>
            <w:noProof/>
            <w:webHidden/>
          </w:rPr>
          <w:fldChar w:fldCharType="separate"/>
        </w:r>
        <w:r w:rsidR="00BA52E4" w:rsidRPr="00C07446">
          <w:rPr>
            <w:noProof/>
            <w:webHidden/>
          </w:rPr>
          <w:t>68</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22" w:history="1">
        <w:r w:rsidR="00BA52E4" w:rsidRPr="00C07446">
          <w:rPr>
            <w:rStyle w:val="Hipervnculo"/>
            <w:noProof/>
          </w:rPr>
          <w:t>ANEXO V.- MODELO DE DECLARACIÓN RELATIVA AL GRUPO EMPRESARIAL</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_Toc212619622 \h </w:instrText>
        </w:r>
        <w:r w:rsidR="00BA52E4" w:rsidRPr="00C07446">
          <w:rPr>
            <w:noProof/>
            <w:webHidden/>
          </w:rPr>
        </w:r>
        <w:r w:rsidR="00BA52E4" w:rsidRPr="00C07446">
          <w:rPr>
            <w:noProof/>
            <w:webHidden/>
          </w:rPr>
          <w:fldChar w:fldCharType="separate"/>
        </w:r>
        <w:r w:rsidR="00BA52E4" w:rsidRPr="00C07446">
          <w:rPr>
            <w:noProof/>
            <w:webHidden/>
          </w:rPr>
          <w:t>69</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23"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_Toc212619623 \h </w:instrText>
        </w:r>
        <w:r w:rsidR="00BA52E4" w:rsidRPr="00C07446">
          <w:rPr>
            <w:noProof/>
            <w:webHidden/>
          </w:rPr>
        </w:r>
        <w:r w:rsidR="00BA52E4" w:rsidRPr="00C07446">
          <w:rPr>
            <w:noProof/>
            <w:webHidden/>
          </w:rPr>
          <w:fldChar w:fldCharType="separate"/>
        </w:r>
        <w:r w:rsidR="00BA52E4" w:rsidRPr="00C07446">
          <w:rPr>
            <w:noProof/>
            <w:webHidden/>
          </w:rPr>
          <w:t>69</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24" w:history="1">
        <w:r w:rsidR="00BA52E4" w:rsidRPr="00C07446">
          <w:rPr>
            <w:rStyle w:val="Hipervnculo"/>
            <w:noProof/>
          </w:rPr>
          <w:t>ANEXO VI.- MODELO DE DECLARACIÓN DEL CUMPLIMIENTO DEL CÓDIGO DE CONDUCTA Y MARCO DE INTEGRIDAD INSTITUCIONAL APLICABLE A LA CONTRATACIÓN PÚBLICA Y DE AUSENCIA DE CONFLICTO DE INTERESES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_Toc212619624 \h </w:instrText>
        </w:r>
        <w:r w:rsidR="00BA52E4" w:rsidRPr="00C07446">
          <w:rPr>
            <w:noProof/>
            <w:webHidden/>
          </w:rPr>
        </w:r>
        <w:r w:rsidR="00BA52E4" w:rsidRPr="00C07446">
          <w:rPr>
            <w:noProof/>
            <w:webHidden/>
          </w:rPr>
          <w:fldChar w:fldCharType="separate"/>
        </w:r>
        <w:r w:rsidR="00BA52E4" w:rsidRPr="00C07446">
          <w:rPr>
            <w:noProof/>
            <w:webHidden/>
          </w:rPr>
          <w:t>70</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25"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_Toc212619625 \h </w:instrText>
        </w:r>
        <w:r w:rsidR="00BA52E4" w:rsidRPr="00C07446">
          <w:rPr>
            <w:noProof/>
            <w:webHidden/>
          </w:rPr>
        </w:r>
        <w:r w:rsidR="00BA52E4" w:rsidRPr="00C07446">
          <w:rPr>
            <w:noProof/>
            <w:webHidden/>
          </w:rPr>
          <w:fldChar w:fldCharType="separate"/>
        </w:r>
        <w:r w:rsidR="00BA52E4" w:rsidRPr="00C07446">
          <w:rPr>
            <w:noProof/>
            <w:webHidden/>
          </w:rPr>
          <w:t>70</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26" w:history="1">
        <w:r w:rsidR="00BA52E4" w:rsidRPr="00C07446">
          <w:rPr>
            <w:rStyle w:val="Hipervnculo"/>
            <w:noProof/>
          </w:rPr>
          <w:t>ANEXO VII.- MODELO DE DECLARACIÓN COMPLEMENTARIA DE LOS DOCUMENTOS Y DATOS PRESENTADOS CONSIDERADOS CONFIDENCIALES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_Toc212619626 \h </w:instrText>
        </w:r>
        <w:r w:rsidR="00BA52E4" w:rsidRPr="00C07446">
          <w:rPr>
            <w:noProof/>
            <w:webHidden/>
          </w:rPr>
        </w:r>
        <w:r w:rsidR="00BA52E4" w:rsidRPr="00C07446">
          <w:rPr>
            <w:noProof/>
            <w:webHidden/>
          </w:rPr>
          <w:fldChar w:fldCharType="separate"/>
        </w:r>
        <w:r w:rsidR="00BA52E4" w:rsidRPr="00C07446">
          <w:rPr>
            <w:noProof/>
            <w:webHidden/>
          </w:rPr>
          <w:t>72</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27"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_Toc212619627 \h </w:instrText>
        </w:r>
        <w:r w:rsidR="00BA52E4" w:rsidRPr="00C07446">
          <w:rPr>
            <w:noProof/>
            <w:webHidden/>
          </w:rPr>
        </w:r>
        <w:r w:rsidR="00BA52E4" w:rsidRPr="00C07446">
          <w:rPr>
            <w:noProof/>
            <w:webHidden/>
          </w:rPr>
          <w:fldChar w:fldCharType="separate"/>
        </w:r>
        <w:r w:rsidR="00BA52E4" w:rsidRPr="00C07446">
          <w:rPr>
            <w:noProof/>
            <w:webHidden/>
          </w:rPr>
          <w:t>72</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28" w:history="1">
        <w:r w:rsidR="00BA52E4" w:rsidRPr="00C07446">
          <w:rPr>
            <w:rStyle w:val="Hipervnculo"/>
            <w:noProof/>
          </w:rPr>
          <w:t>ANEXO VIII. - MODELO DE AVAL</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_Toc212619628 \h </w:instrText>
        </w:r>
        <w:r w:rsidR="00BA52E4" w:rsidRPr="00C07446">
          <w:rPr>
            <w:noProof/>
            <w:webHidden/>
          </w:rPr>
        </w:r>
        <w:r w:rsidR="00BA52E4" w:rsidRPr="00C07446">
          <w:rPr>
            <w:noProof/>
            <w:webHidden/>
          </w:rPr>
          <w:fldChar w:fldCharType="separate"/>
        </w:r>
        <w:r w:rsidR="00BA52E4" w:rsidRPr="00C07446">
          <w:rPr>
            <w:noProof/>
            <w:webHidden/>
          </w:rPr>
          <w:t>73</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29" w:history="1">
        <w:r w:rsidR="00BA52E4" w:rsidRPr="00C07446">
          <w:rPr>
            <w:rStyle w:val="Hipervnculo"/>
            <w:noProof/>
          </w:rPr>
          <w:t>ANEXO IX.- MODELO DE OFERTA ECONÓMICA Y DE LOS OTROS ELEMENTOS DE LA OFERTA EVALUABLES MEDIANTE FÓRMULAS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_Toc212619629 \h </w:instrText>
        </w:r>
        <w:r w:rsidR="00BA52E4" w:rsidRPr="00C07446">
          <w:rPr>
            <w:noProof/>
            <w:webHidden/>
          </w:rPr>
        </w:r>
        <w:r w:rsidR="00BA52E4" w:rsidRPr="00C07446">
          <w:rPr>
            <w:noProof/>
            <w:webHidden/>
          </w:rPr>
          <w:fldChar w:fldCharType="separate"/>
        </w:r>
        <w:r w:rsidR="00BA52E4" w:rsidRPr="00C07446">
          <w:rPr>
            <w:noProof/>
            <w:webHidden/>
          </w:rPr>
          <w:t>74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30"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_Toc212619630 \h </w:instrText>
        </w:r>
        <w:r w:rsidR="00BA52E4" w:rsidRPr="00C07446">
          <w:rPr>
            <w:noProof/>
            <w:webHidden/>
          </w:rPr>
        </w:r>
        <w:r w:rsidR="00BA52E4" w:rsidRPr="00C07446">
          <w:rPr>
            <w:noProof/>
            <w:webHidden/>
          </w:rPr>
          <w:fldChar w:fldCharType="separate"/>
        </w:r>
        <w:r w:rsidR="00BA52E4" w:rsidRPr="00C07446">
          <w:rPr>
            <w:noProof/>
            <w:webHidden/>
          </w:rPr>
          <w:t>74</w:t>
        </w:r>
        <w:r w:rsidR="00BA52E4" w:rsidRPr="00C07446">
          <w:rPr>
            <w:noProof/>
            <w:webHidden/>
          </w:rPr>
          <w:fldChar w:fldCharType="end"/>
        </w:r>
      </w:hyperlink>
    </w:p>
    <w:p w:rsidR="00BA52E4" w:rsidRPr="00C07446" w:rsidRDefault="00C07446">
      <w:pPr>
        <w:pStyle w:val="TDC2"/>
        <w:rPr>
          <w:rFonts w:asciiTheme="minorHAnsi" w:eastAsiaTheme="minorEastAsia" w:hAnsiTheme="minorHAnsi" w:cstheme="minorBidi"/>
          <w:noProof/>
          <w:sz w:val="22"/>
          <w:szCs w:val="22"/>
        </w:rPr>
      </w:pPr>
      <w:hyperlink w:anchor="_Toc212619631" w:history="1">
        <w:r w:rsidR="00BA52E4" w:rsidRPr="00C07446">
          <w:rPr>
            <w:rStyle w:val="Hipervnculo"/>
            <w:rFonts w:cs="Arial"/>
            <w:b/>
            <w:bCs/>
            <w:noProof/>
          </w:rPr>
          <w:t>SERVICIO DE CENTRO DE DÍA PARA PERSONAS ADULTAS CON TRASTORNO DEL ESPECTRO DEL AUTISMO (TEA) EN ESKALANTEGI (PASAIA).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_Toc212619631 \h </w:instrText>
        </w:r>
        <w:r w:rsidR="00BA52E4" w:rsidRPr="00C07446">
          <w:rPr>
            <w:noProof/>
            <w:webHidden/>
          </w:rPr>
        </w:r>
        <w:r w:rsidR="00BA52E4" w:rsidRPr="00C07446">
          <w:rPr>
            <w:noProof/>
            <w:webHidden/>
          </w:rPr>
          <w:fldChar w:fldCharType="separate"/>
        </w:r>
        <w:r w:rsidR="00BA52E4" w:rsidRPr="00C07446">
          <w:rPr>
            <w:noProof/>
            <w:webHidden/>
          </w:rPr>
          <w:t>74</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32" w:history="1">
        <w:r w:rsidR="00BA52E4" w:rsidRPr="00C07446">
          <w:rPr>
            <w:rStyle w:val="Hipervnculo"/>
            <w:noProof/>
          </w:rPr>
          <w:t>ANEXO X.- PROPUESTA DE SISTEMA DE EVALUACIÓN DE LOS CRITERIOS DE ADJUDICACIÓN Y LAS CONDICIONES ESPECIALES DE EJECUCIÓN DE CARÁCTER SOCIAL</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_Toc212619632 \h </w:instrText>
        </w:r>
        <w:r w:rsidR="00BA52E4" w:rsidRPr="00C07446">
          <w:rPr>
            <w:noProof/>
            <w:webHidden/>
          </w:rPr>
        </w:r>
        <w:r w:rsidR="00BA52E4" w:rsidRPr="00C07446">
          <w:rPr>
            <w:noProof/>
            <w:webHidden/>
          </w:rPr>
          <w:fldChar w:fldCharType="separate"/>
        </w:r>
        <w:r w:rsidR="00BA52E4" w:rsidRPr="00C07446">
          <w:rPr>
            <w:noProof/>
            <w:webHidden/>
          </w:rPr>
          <w:t>77</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34" w:history="1">
        <w:r w:rsidR="00BA52E4" w:rsidRPr="00C07446">
          <w:rPr>
            <w:rStyle w:val="Hipervnculo"/>
            <w:noProof/>
          </w:rPr>
          <w:t>ANEXO XI.- MODELO DE DECLARACIÓN DE INSCRIPCION EN EL REGISTRO FORAL DE SERVICIOS SOCIALES DE GIPUZKOA</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_Toc212619634 \h </w:instrText>
        </w:r>
        <w:r w:rsidR="00BA52E4" w:rsidRPr="00C07446">
          <w:rPr>
            <w:noProof/>
            <w:webHidden/>
          </w:rPr>
        </w:r>
        <w:r w:rsidR="00BA52E4" w:rsidRPr="00C07446">
          <w:rPr>
            <w:noProof/>
            <w:webHidden/>
          </w:rPr>
          <w:fldChar w:fldCharType="separate"/>
        </w:r>
        <w:r w:rsidR="00BA52E4" w:rsidRPr="00C07446">
          <w:rPr>
            <w:noProof/>
            <w:webHidden/>
          </w:rPr>
          <w:t>79</w:t>
        </w:r>
        <w:r w:rsidR="00BA52E4" w:rsidRPr="00C07446">
          <w:rPr>
            <w:noProof/>
            <w:webHidden/>
          </w:rPr>
          <w:fldChar w:fldCharType="end"/>
        </w:r>
      </w:hyperlink>
    </w:p>
    <w:p w:rsidR="00BA52E4" w:rsidRPr="00C07446" w:rsidRDefault="00C07446">
      <w:pPr>
        <w:pStyle w:val="TDC1"/>
        <w:rPr>
          <w:rFonts w:asciiTheme="minorHAnsi" w:eastAsiaTheme="minorEastAsia" w:hAnsiTheme="minorHAnsi" w:cstheme="minorBidi"/>
          <w:b w:val="0"/>
          <w:noProof/>
          <w:sz w:val="22"/>
          <w:szCs w:val="22"/>
          <w:lang w:val="es-ES"/>
        </w:rPr>
      </w:pPr>
      <w:hyperlink w:anchor="_Toc212619636" w:history="1">
        <w:r w:rsidR="00BA52E4" w:rsidRPr="00C07446">
          <w:rPr>
            <w:rStyle w:val="Hipervnculo"/>
            <w:noProof/>
          </w:rPr>
          <w:t>ANEXO XII.- RÉGIMEN DE PENALIDADES POR INCUMPLIMIENTO DE LAS OBLIGACIONES CONTRACTUALES</w:t>
        </w:r>
        <w:r w:rsidR="00BA52E4" w:rsidRPr="00C07446">
          <w:rPr>
            <w:noProof/>
            <w:webHidden/>
          </w:rPr>
          <w:tab/>
        </w:r>
        <w:r w:rsidR="00BA52E4" w:rsidRPr="00C07446">
          <w:rPr>
            <w:noProof/>
            <w:webHidden/>
          </w:rPr>
          <w:fldChar w:fldCharType="begin"/>
        </w:r>
        <w:r w:rsidR="00BA52E4" w:rsidRPr="00C07446">
          <w:rPr>
            <w:noProof/>
            <w:webHidden/>
          </w:rPr>
          <w:instrText xml:space="preserve"> PAGEREF _Toc212619636 \h </w:instrText>
        </w:r>
        <w:r w:rsidR="00BA52E4" w:rsidRPr="00C07446">
          <w:rPr>
            <w:noProof/>
            <w:webHidden/>
          </w:rPr>
        </w:r>
        <w:r w:rsidR="00BA52E4" w:rsidRPr="00C07446">
          <w:rPr>
            <w:noProof/>
            <w:webHidden/>
          </w:rPr>
          <w:fldChar w:fldCharType="separate"/>
        </w:r>
        <w:r w:rsidR="00BA52E4" w:rsidRPr="00C07446">
          <w:rPr>
            <w:noProof/>
            <w:webHidden/>
          </w:rPr>
          <w:t>80</w:t>
        </w:r>
        <w:r w:rsidR="00BA52E4" w:rsidRPr="00C07446">
          <w:rPr>
            <w:noProof/>
            <w:webHidden/>
          </w:rPr>
          <w:fldChar w:fldCharType="end"/>
        </w:r>
      </w:hyperlink>
    </w:p>
    <w:p w:rsidR="002F58C1" w:rsidRPr="00C07446" w:rsidRDefault="00367F2F" w:rsidP="002F58C1">
      <w:pPr>
        <w:rPr>
          <w:rFonts w:ascii="Arial" w:hAnsi="Arial" w:cs="Arial"/>
          <w:b/>
        </w:rPr>
      </w:pPr>
      <w:r w:rsidRPr="00C07446">
        <w:rPr>
          <w:rFonts w:cs="Arial"/>
          <w:b/>
        </w:rPr>
        <w:fldChar w:fldCharType="end"/>
      </w:r>
    </w:p>
    <w:p w:rsidR="00367F2F" w:rsidRPr="00C07446" w:rsidRDefault="00367F2F" w:rsidP="00233FE9">
      <w:pPr>
        <w:spacing w:line="240" w:lineRule="atLeast"/>
        <w:rPr>
          <w:rFonts w:ascii="Arial" w:hAnsi="Arial" w:cs="Arial"/>
        </w:rPr>
        <w:sectPr w:rsidR="00367F2F" w:rsidRPr="00C07446"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C07446" w:rsidRDefault="00367F2F" w:rsidP="00233FE9">
      <w:pPr>
        <w:pStyle w:val="Ttulo1"/>
        <w:spacing w:line="240" w:lineRule="atLeast"/>
        <w:jc w:val="center"/>
        <w:rPr>
          <w:sz w:val="22"/>
          <w:szCs w:val="22"/>
        </w:rPr>
      </w:pPr>
      <w:bookmarkStart w:id="28" w:name="_Toc463331524"/>
      <w:bookmarkStart w:id="29" w:name="_Toc506479357"/>
      <w:bookmarkStart w:id="30" w:name="_Toc212619532"/>
      <w:r w:rsidRPr="00C07446">
        <w:rPr>
          <w:sz w:val="22"/>
          <w:szCs w:val="22"/>
        </w:rPr>
        <w:lastRenderedPageBreak/>
        <w:t>CAPÍTULO I - DISPOSICIONES GENERALES</w:t>
      </w:r>
      <w:bookmarkEnd w:id="28"/>
      <w:bookmarkEnd w:id="29"/>
      <w:bookmarkEnd w:id="30"/>
    </w:p>
    <w:p w:rsidR="00367F2F" w:rsidRPr="00C07446" w:rsidRDefault="00367F2F" w:rsidP="00233FE9">
      <w:pPr>
        <w:pStyle w:val="Ttulo2"/>
        <w:spacing w:line="240" w:lineRule="atLeast"/>
        <w:jc w:val="both"/>
        <w:rPr>
          <w:i w:val="0"/>
          <w:iCs w:val="0"/>
          <w:sz w:val="22"/>
        </w:rPr>
      </w:pPr>
      <w:bookmarkStart w:id="31" w:name="_Ref42334654"/>
      <w:bookmarkStart w:id="32" w:name="_Toc42401645"/>
      <w:bookmarkStart w:id="33" w:name="_Toc46289359"/>
      <w:bookmarkStart w:id="34" w:name="_Toc46543138"/>
      <w:bookmarkStart w:id="35" w:name="_Toc46825242"/>
      <w:bookmarkStart w:id="36" w:name="_Toc54085013"/>
      <w:bookmarkStart w:id="37" w:name="_Toc442871778"/>
      <w:bookmarkStart w:id="38" w:name="_Toc463331525"/>
      <w:bookmarkStart w:id="39" w:name="_Toc506479358"/>
      <w:bookmarkStart w:id="40" w:name="_Toc212619533"/>
      <w:r w:rsidRPr="00C07446">
        <w:rPr>
          <w:i w:val="0"/>
          <w:iCs w:val="0"/>
          <w:sz w:val="22"/>
        </w:rPr>
        <w:t>1.- Objeto del contrato</w:t>
      </w:r>
      <w:bookmarkEnd w:id="31"/>
      <w:bookmarkEnd w:id="32"/>
      <w:bookmarkEnd w:id="33"/>
      <w:bookmarkEnd w:id="34"/>
      <w:bookmarkEnd w:id="35"/>
      <w:bookmarkEnd w:id="36"/>
      <w:bookmarkEnd w:id="37"/>
      <w:bookmarkEnd w:id="38"/>
      <w:bookmarkEnd w:id="39"/>
      <w:bookmarkEnd w:id="40"/>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1.- Constituye el objeto del contrato la prestación de los servicios descritos en el </w:t>
      </w:r>
      <w:hyperlink w:anchor="CC_3" w:history="1">
        <w:r w:rsidRPr="00C07446">
          <w:rPr>
            <w:rStyle w:val="Hipervnculo"/>
            <w:rFonts w:ascii="Arial" w:hAnsi="Arial" w:cs="Arial"/>
            <w:b/>
          </w:rPr>
          <w:t>apartado 3</w:t>
        </w:r>
      </w:hyperlink>
      <w:r w:rsidRPr="00C07446">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C07446" w:rsidRDefault="00367F2F" w:rsidP="00233FE9">
      <w:pPr>
        <w:spacing w:before="60" w:line="240" w:lineRule="atLeast"/>
        <w:jc w:val="both"/>
        <w:rPr>
          <w:rFonts w:ascii="Arial" w:hAnsi="Arial" w:cs="Arial"/>
        </w:rPr>
      </w:pPr>
      <w:r w:rsidRPr="00C07446">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2.- La codificación correspondiente a la nomenclatura Vocabulario Común de Contratos (CPV) figura en el </w:t>
      </w:r>
      <w:hyperlink w:anchor="CC_3" w:history="1">
        <w:r w:rsidRPr="00C07446">
          <w:rPr>
            <w:rStyle w:val="Hipervnculo"/>
            <w:rFonts w:ascii="Arial" w:hAnsi="Arial" w:cs="Arial"/>
            <w:b/>
          </w:rPr>
          <w:t>apartado 3</w:t>
        </w:r>
      </w:hyperlink>
      <w:r w:rsidRPr="00C07446">
        <w:rPr>
          <w:rFonts w:ascii="Arial" w:hAnsi="Arial" w:cs="Arial"/>
        </w:rPr>
        <w:t xml:space="preserve"> del cuadro de características.</w:t>
      </w:r>
    </w:p>
    <w:p w:rsidR="00367F2F" w:rsidRPr="00C07446" w:rsidRDefault="00367F2F" w:rsidP="00233FE9">
      <w:pPr>
        <w:pStyle w:val="Ttulo2"/>
        <w:spacing w:line="240" w:lineRule="atLeast"/>
        <w:jc w:val="both"/>
        <w:rPr>
          <w:i w:val="0"/>
          <w:iCs w:val="0"/>
          <w:sz w:val="22"/>
        </w:rPr>
      </w:pPr>
      <w:bookmarkStart w:id="41" w:name="_Toc463331526"/>
      <w:bookmarkStart w:id="42" w:name="_Toc506479359"/>
      <w:bookmarkStart w:id="43" w:name="_Toc212619534"/>
      <w:r w:rsidRPr="00C07446">
        <w:rPr>
          <w:i w:val="0"/>
          <w:iCs w:val="0"/>
          <w:sz w:val="22"/>
        </w:rPr>
        <w:t>2.- Necesidades administrativas a satisfacer mediante el contrato</w:t>
      </w:r>
      <w:bookmarkEnd w:id="41"/>
      <w:bookmarkEnd w:id="42"/>
      <w:bookmarkEnd w:id="43"/>
    </w:p>
    <w:p w:rsidR="00367F2F" w:rsidRPr="00C07446"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C07446">
        <w:rPr>
          <w:rFonts w:cs="Arial"/>
          <w:b w:val="0"/>
          <w:sz w:val="20"/>
        </w:rPr>
        <w:t>Con este contrato se satisfarán las necesidades que se describen en el pliego de prescripciones técnicas, mediante la prestación de los servicios descritos en el mismo.</w:t>
      </w:r>
    </w:p>
    <w:p w:rsidR="00367F2F" w:rsidRPr="00C07446" w:rsidRDefault="00367F2F" w:rsidP="00233FE9">
      <w:pPr>
        <w:pStyle w:val="Ttulo2"/>
        <w:spacing w:line="240" w:lineRule="atLeast"/>
        <w:jc w:val="both"/>
        <w:rPr>
          <w:i w:val="0"/>
          <w:iCs w:val="0"/>
          <w:sz w:val="22"/>
        </w:rPr>
      </w:pPr>
      <w:bookmarkStart w:id="44" w:name="_Toc463331528"/>
      <w:bookmarkStart w:id="45" w:name="_Toc506479360"/>
      <w:bookmarkStart w:id="46" w:name="_Toc212619535"/>
      <w:bookmarkStart w:id="47" w:name="_Toc463331527"/>
      <w:r w:rsidRPr="00C07446">
        <w:rPr>
          <w:i w:val="0"/>
          <w:iCs w:val="0"/>
          <w:sz w:val="22"/>
        </w:rPr>
        <w:t>3.- Presupuesto base de licitación</w:t>
      </w:r>
      <w:bookmarkEnd w:id="44"/>
      <w:bookmarkEnd w:id="45"/>
      <w:bookmarkEnd w:id="46"/>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El importe del presupuesto base de licitación del contrato, calculado conforme al artículo 100.2 de la LCSP, es el señalado como máximo en el </w:t>
      </w:r>
      <w:hyperlink w:anchor="CC_4" w:history="1">
        <w:r w:rsidRPr="00C07446">
          <w:rPr>
            <w:rStyle w:val="Hipervnculo"/>
            <w:rFonts w:ascii="Arial" w:hAnsi="Arial" w:cs="Arial"/>
            <w:b/>
          </w:rPr>
          <w:t>apartado 4</w:t>
        </w:r>
      </w:hyperlink>
      <w:r w:rsidRPr="00C07446">
        <w:rPr>
          <w:rFonts w:ascii="Arial" w:hAnsi="Arial" w:cs="Arial"/>
        </w:rPr>
        <w:t xml:space="preserve"> del cuadro de características, incluido el Impuesto sobre el Valor Añadido.</w:t>
      </w:r>
    </w:p>
    <w:p w:rsidR="00367F2F" w:rsidRPr="00C07446" w:rsidRDefault="00367F2F" w:rsidP="00233FE9">
      <w:pPr>
        <w:pStyle w:val="Ttulo2"/>
        <w:spacing w:line="240" w:lineRule="atLeast"/>
        <w:jc w:val="both"/>
        <w:rPr>
          <w:i w:val="0"/>
          <w:iCs w:val="0"/>
          <w:sz w:val="22"/>
        </w:rPr>
      </w:pPr>
      <w:bookmarkStart w:id="48" w:name="_Toc506479361"/>
      <w:bookmarkStart w:id="49" w:name="_Toc212619536"/>
      <w:r w:rsidRPr="00C07446">
        <w:rPr>
          <w:i w:val="0"/>
          <w:iCs w:val="0"/>
          <w:sz w:val="22"/>
        </w:rPr>
        <w:t>4.- Valor estimado del contrato</w:t>
      </w:r>
      <w:bookmarkEnd w:id="47"/>
      <w:bookmarkEnd w:id="48"/>
      <w:bookmarkEnd w:id="49"/>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1.- El valor estimado del contrato, calculado conforme al artículo 101 de la LCSP y recogido en el </w:t>
      </w:r>
      <w:hyperlink w:anchor="CC_5" w:history="1">
        <w:r w:rsidRPr="00C07446">
          <w:rPr>
            <w:rStyle w:val="Hipervnculo"/>
            <w:rFonts w:ascii="Arial" w:hAnsi="Arial" w:cs="Arial"/>
            <w:b/>
          </w:rPr>
          <w:t>apartado 5</w:t>
        </w:r>
      </w:hyperlink>
      <w:r w:rsidRPr="00C07446">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C07446">
          <w:rPr>
            <w:rStyle w:val="Hipervnculo"/>
            <w:rFonts w:ascii="Arial" w:hAnsi="Arial" w:cs="Arial"/>
            <w:b/>
          </w:rPr>
          <w:t>apartado 2</w:t>
        </w:r>
        <w:r w:rsidR="00A41718" w:rsidRPr="00C07446">
          <w:rPr>
            <w:rStyle w:val="Hipervnculo"/>
            <w:rFonts w:ascii="Arial" w:hAnsi="Arial" w:cs="Arial"/>
            <w:b/>
          </w:rPr>
          <w:t>2</w:t>
        </w:r>
      </w:hyperlink>
      <w:r w:rsidRPr="00C07446">
        <w:rPr>
          <w:rFonts w:ascii="Arial" w:hAnsi="Arial" w:cs="Arial"/>
        </w:rPr>
        <w:t xml:space="preserve"> del cuadro de características.</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2.- A los efectos de lo previsto en el artículo 101.5 de la LCSP, en el </w:t>
      </w:r>
      <w:hyperlink w:anchor="CC_5" w:history="1">
        <w:r w:rsidRPr="00C07446">
          <w:rPr>
            <w:rStyle w:val="Hipervnculo"/>
            <w:rFonts w:ascii="Arial" w:hAnsi="Arial" w:cs="Arial"/>
            <w:b/>
          </w:rPr>
          <w:t>apartado 5</w:t>
        </w:r>
      </w:hyperlink>
      <w:r w:rsidRPr="00C07446">
        <w:rPr>
          <w:rFonts w:ascii="Arial" w:hAnsi="Arial" w:cs="Arial"/>
        </w:rPr>
        <w:t xml:space="preserve"> del cuadro de características se indica el método utilizado para la determinación del valor estimado del contrato.</w:t>
      </w:r>
    </w:p>
    <w:p w:rsidR="00367F2F" w:rsidRPr="00C07446" w:rsidRDefault="00367F2F" w:rsidP="00233FE9">
      <w:pPr>
        <w:pStyle w:val="Ttulo2"/>
        <w:spacing w:line="240" w:lineRule="atLeast"/>
        <w:jc w:val="both"/>
        <w:rPr>
          <w:i w:val="0"/>
          <w:iCs w:val="0"/>
          <w:sz w:val="22"/>
        </w:rPr>
      </w:pPr>
      <w:bookmarkStart w:id="50" w:name="_Toc463331529"/>
      <w:bookmarkStart w:id="51" w:name="_Toc506479362"/>
      <w:bookmarkStart w:id="52" w:name="_Toc212619537"/>
      <w:r w:rsidRPr="00C07446">
        <w:rPr>
          <w:i w:val="0"/>
          <w:iCs w:val="0"/>
          <w:sz w:val="22"/>
        </w:rPr>
        <w:t>5.- Precio del contrato</w:t>
      </w:r>
      <w:bookmarkEnd w:id="50"/>
      <w:bookmarkEnd w:id="51"/>
      <w:bookmarkEnd w:id="52"/>
    </w:p>
    <w:p w:rsidR="00367F2F" w:rsidRPr="00C07446" w:rsidRDefault="00367F2F" w:rsidP="00732AFF">
      <w:pPr>
        <w:spacing w:before="60" w:line="240" w:lineRule="atLeast"/>
        <w:jc w:val="both"/>
        <w:rPr>
          <w:rFonts w:ascii="Arial" w:hAnsi="Arial" w:cs="Arial"/>
        </w:rPr>
      </w:pPr>
      <w:r w:rsidRPr="00C07446">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C07446" w:rsidRDefault="00367F2F" w:rsidP="00732AFF">
      <w:pPr>
        <w:spacing w:before="60" w:line="240" w:lineRule="atLeast"/>
        <w:jc w:val="both"/>
        <w:rPr>
          <w:rFonts w:ascii="Arial" w:hAnsi="Arial" w:cs="Arial"/>
        </w:rPr>
      </w:pPr>
      <w:r w:rsidRPr="00C07446">
        <w:rPr>
          <w:rFonts w:ascii="Arial" w:hAnsi="Arial" w:cs="Arial"/>
        </w:rPr>
        <w:t xml:space="preserve">2.- A efectos de lo previsto en el artículo 102.4 de la LCSP, en el </w:t>
      </w:r>
      <w:hyperlink w:anchor="CC_4" w:history="1">
        <w:r w:rsidRPr="00C07446">
          <w:rPr>
            <w:rStyle w:val="Hipervnculo"/>
            <w:rFonts w:ascii="Arial" w:hAnsi="Arial" w:cs="Arial"/>
            <w:b/>
          </w:rPr>
          <w:t>apartado 4</w:t>
        </w:r>
      </w:hyperlink>
      <w:r w:rsidRPr="00C07446">
        <w:rPr>
          <w:rFonts w:ascii="Arial" w:hAnsi="Arial" w:cs="Arial"/>
        </w:rPr>
        <w:t xml:space="preserve"> del cuadro de características se indica el sistema utilizado para la determinación del precio. </w:t>
      </w:r>
    </w:p>
    <w:p w:rsidR="00367F2F" w:rsidRPr="00C07446" w:rsidRDefault="00367F2F" w:rsidP="00732AFF">
      <w:pPr>
        <w:spacing w:before="60" w:line="240" w:lineRule="atLeast"/>
        <w:jc w:val="both"/>
        <w:rPr>
          <w:rFonts w:ascii="Arial" w:hAnsi="Arial" w:cs="Arial"/>
        </w:rPr>
      </w:pPr>
      <w:r w:rsidRPr="00C07446">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367F2F" w:rsidRPr="00C07446" w:rsidRDefault="00367F2F" w:rsidP="001035A6">
      <w:pPr>
        <w:spacing w:before="60" w:line="240" w:lineRule="atLeast"/>
        <w:jc w:val="both"/>
        <w:rPr>
          <w:rFonts w:ascii="Arial" w:hAnsi="Arial" w:cs="Arial"/>
        </w:rPr>
      </w:pPr>
      <w:r w:rsidRPr="00C07446">
        <w:rPr>
          <w:rFonts w:ascii="Arial" w:hAnsi="Arial" w:cs="Arial"/>
        </w:rPr>
        <w:t>4.- En los contratos en los que la determinación del precio se efectúe a través de precios unitarios correspondientes a los distintos componentes o unidades de prestación:</w:t>
      </w:r>
    </w:p>
    <w:p w:rsidR="00367F2F" w:rsidRPr="00C07446" w:rsidRDefault="00367F2F" w:rsidP="001035A6">
      <w:pPr>
        <w:spacing w:before="60" w:line="240" w:lineRule="atLeast"/>
        <w:ind w:left="567" w:hanging="283"/>
        <w:jc w:val="both"/>
        <w:rPr>
          <w:rFonts w:ascii="Arial" w:hAnsi="Arial" w:cs="Arial"/>
        </w:rPr>
      </w:pPr>
      <w:r w:rsidRPr="00C07446">
        <w:rPr>
          <w:rFonts w:ascii="Arial" w:hAnsi="Arial" w:cs="Arial"/>
        </w:rPr>
        <w:lastRenderedPageBreak/>
        <w:t>a)</w:t>
      </w:r>
      <w:r w:rsidRPr="00C07446">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C07446" w:rsidRDefault="00367F2F" w:rsidP="00A06E14">
      <w:pPr>
        <w:spacing w:before="60" w:line="240" w:lineRule="atLeast"/>
        <w:ind w:left="567" w:hanging="283"/>
        <w:jc w:val="both"/>
        <w:rPr>
          <w:rFonts w:ascii="Arial" w:hAnsi="Arial" w:cs="Arial"/>
        </w:rPr>
      </w:pPr>
      <w:r w:rsidRPr="00C07446">
        <w:rPr>
          <w:rFonts w:ascii="Arial" w:hAnsi="Arial" w:cs="Arial"/>
        </w:rPr>
        <w:t>b)</w:t>
      </w:r>
      <w:r w:rsidRPr="00C07446">
        <w:rPr>
          <w:rFonts w:ascii="Arial" w:hAnsi="Arial" w:cs="Arial"/>
        </w:rPr>
        <w:tab/>
        <w:t>Cuando el número de unidades que integran el objeto no se defina con exactitud:</w:t>
      </w:r>
    </w:p>
    <w:p w:rsidR="00367F2F" w:rsidRPr="00C07446" w:rsidRDefault="00367F2F" w:rsidP="00B81BD0">
      <w:pPr>
        <w:numPr>
          <w:ilvl w:val="4"/>
          <w:numId w:val="12"/>
        </w:numPr>
        <w:spacing w:before="60" w:line="240" w:lineRule="atLeast"/>
        <w:ind w:left="851" w:hanging="284"/>
        <w:jc w:val="both"/>
        <w:rPr>
          <w:rFonts w:ascii="Arial" w:hAnsi="Arial" w:cs="Arial"/>
        </w:rPr>
      </w:pPr>
      <w:r w:rsidRPr="00C07446">
        <w:rPr>
          <w:rFonts w:ascii="Arial" w:hAnsi="Arial" w:cs="Arial"/>
        </w:rPr>
        <w:t>El precio de cada unidad será el ofertado por la adjudicataria.</w:t>
      </w:r>
    </w:p>
    <w:p w:rsidR="00367F2F" w:rsidRPr="00C07446" w:rsidRDefault="00367F2F" w:rsidP="00B81BD0">
      <w:pPr>
        <w:numPr>
          <w:ilvl w:val="4"/>
          <w:numId w:val="12"/>
        </w:numPr>
        <w:spacing w:before="60" w:line="240" w:lineRule="atLeast"/>
        <w:ind w:left="851" w:hanging="284"/>
        <w:jc w:val="both"/>
        <w:rPr>
          <w:rFonts w:ascii="Arial" w:hAnsi="Arial" w:cs="Arial"/>
        </w:rPr>
      </w:pPr>
      <w:r w:rsidRPr="00C07446">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367F2F" w:rsidRPr="00C07446" w:rsidRDefault="00367F2F" w:rsidP="00732AFF">
      <w:pPr>
        <w:spacing w:before="60" w:line="240" w:lineRule="atLeast"/>
        <w:jc w:val="both"/>
        <w:rPr>
          <w:rFonts w:ascii="Arial" w:hAnsi="Arial" w:cs="Arial"/>
        </w:rPr>
      </w:pPr>
      <w:r w:rsidRPr="00C07446">
        <w:rPr>
          <w:rFonts w:ascii="Arial" w:hAnsi="Arial" w:cs="Arial"/>
        </w:rPr>
        <w:t xml:space="preserve">5.- Si así se indica en el </w:t>
      </w:r>
      <w:hyperlink w:anchor="CC_4" w:history="1">
        <w:r w:rsidRPr="00C07446">
          <w:rPr>
            <w:rStyle w:val="Hipervnculo"/>
            <w:rFonts w:ascii="Arial" w:hAnsi="Arial" w:cs="Arial"/>
            <w:b/>
          </w:rPr>
          <w:t>apartado 4</w:t>
        </w:r>
      </w:hyperlink>
      <w:r w:rsidRPr="00C07446">
        <w:rPr>
          <w:rFonts w:ascii="Arial" w:hAnsi="Arial" w:cs="Arial"/>
        </w:rPr>
        <w:t xml:space="preserve"> del cuadro de características,</w:t>
      </w:r>
      <w:r w:rsidRPr="00C07446">
        <w:rPr>
          <w:rFonts w:ascii="Arial" w:hAnsi="Arial" w:cs="Arial"/>
          <w:b/>
        </w:rPr>
        <w:t xml:space="preserve"> </w:t>
      </w:r>
      <w:r w:rsidRPr="00C07446">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C07446" w:rsidRDefault="00367F2F" w:rsidP="00233FE9">
      <w:pPr>
        <w:pStyle w:val="Ttulo2"/>
        <w:spacing w:line="240" w:lineRule="atLeast"/>
        <w:jc w:val="both"/>
        <w:rPr>
          <w:i w:val="0"/>
          <w:iCs w:val="0"/>
          <w:sz w:val="22"/>
        </w:rPr>
      </w:pPr>
      <w:bookmarkStart w:id="53" w:name="_Toc463331530"/>
      <w:bookmarkStart w:id="54" w:name="_Toc506479363"/>
      <w:bookmarkStart w:id="55" w:name="_Toc212619538"/>
      <w:r w:rsidRPr="00C07446">
        <w:rPr>
          <w:i w:val="0"/>
          <w:iCs w:val="0"/>
          <w:sz w:val="22"/>
        </w:rPr>
        <w:t>6.- Existencia de crédito</w:t>
      </w:r>
      <w:bookmarkEnd w:id="53"/>
      <w:bookmarkEnd w:id="54"/>
      <w:bookmarkEnd w:id="55"/>
    </w:p>
    <w:p w:rsidR="00367F2F" w:rsidRPr="00C07446" w:rsidRDefault="00367F2F" w:rsidP="001035A6">
      <w:pPr>
        <w:spacing w:before="60" w:line="240" w:lineRule="atLeast"/>
        <w:jc w:val="both"/>
        <w:rPr>
          <w:rFonts w:ascii="Arial" w:hAnsi="Arial" w:cs="Arial"/>
        </w:rPr>
      </w:pPr>
      <w:r w:rsidRPr="00C07446">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C07446">
          <w:rPr>
            <w:rStyle w:val="Hipervnculo"/>
            <w:rFonts w:ascii="Arial" w:hAnsi="Arial" w:cs="Arial"/>
            <w:b/>
          </w:rPr>
          <w:t>apartado 7</w:t>
        </w:r>
      </w:hyperlink>
      <w:r w:rsidRPr="00C07446">
        <w:rPr>
          <w:rFonts w:ascii="Arial" w:hAnsi="Arial" w:cs="Arial"/>
        </w:rPr>
        <w:t xml:space="preserve"> del cuadro de características.</w:t>
      </w:r>
    </w:p>
    <w:p w:rsidR="00367F2F" w:rsidRPr="00C07446" w:rsidRDefault="00367F2F" w:rsidP="001035A6">
      <w:pPr>
        <w:spacing w:before="60" w:line="240" w:lineRule="atLeast"/>
        <w:jc w:val="both"/>
        <w:rPr>
          <w:rFonts w:ascii="Arial" w:hAnsi="Arial" w:cs="Arial"/>
        </w:rPr>
      </w:pPr>
      <w:r w:rsidRPr="00C07446">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C07446" w:rsidRDefault="00367F2F" w:rsidP="00233FE9">
      <w:pPr>
        <w:pStyle w:val="Ttulo2"/>
        <w:spacing w:line="240" w:lineRule="atLeast"/>
        <w:jc w:val="both"/>
        <w:rPr>
          <w:i w:val="0"/>
          <w:iCs w:val="0"/>
          <w:sz w:val="22"/>
          <w:szCs w:val="22"/>
        </w:rPr>
      </w:pPr>
      <w:bookmarkStart w:id="56" w:name="_Toc463331531"/>
      <w:bookmarkStart w:id="57" w:name="_Toc506479364"/>
      <w:bookmarkStart w:id="58" w:name="_Toc212619539"/>
      <w:r w:rsidRPr="00C07446">
        <w:rPr>
          <w:i w:val="0"/>
          <w:sz w:val="22"/>
          <w:szCs w:val="22"/>
        </w:rPr>
        <w:t>7.- Plazo y lugar de ejecución de la prestación de los servicio</w:t>
      </w:r>
      <w:bookmarkEnd w:id="56"/>
      <w:bookmarkEnd w:id="57"/>
      <w:r w:rsidRPr="00C07446">
        <w:rPr>
          <w:i w:val="0"/>
          <w:sz w:val="22"/>
          <w:szCs w:val="22"/>
        </w:rPr>
        <w:t>s</w:t>
      </w:r>
      <w:bookmarkEnd w:id="58"/>
    </w:p>
    <w:p w:rsidR="00367F2F" w:rsidRPr="00C07446" w:rsidRDefault="00367F2F" w:rsidP="00545210">
      <w:pPr>
        <w:spacing w:before="60" w:line="240" w:lineRule="atLeast"/>
        <w:jc w:val="both"/>
        <w:rPr>
          <w:rFonts w:ascii="Arial" w:hAnsi="Arial" w:cs="Arial"/>
        </w:rPr>
      </w:pPr>
      <w:r w:rsidRPr="00C07446">
        <w:rPr>
          <w:rFonts w:ascii="Arial" w:hAnsi="Arial" w:cs="Arial"/>
        </w:rPr>
        <w:t xml:space="preserve">1.- El plazo de ejecución será el establecido en el </w:t>
      </w:r>
      <w:hyperlink w:anchor="CC_08" w:history="1">
        <w:r w:rsidRPr="00C07446">
          <w:rPr>
            <w:rStyle w:val="Hipervnculo"/>
            <w:rFonts w:ascii="Arial" w:hAnsi="Arial" w:cs="Arial"/>
            <w:b/>
          </w:rPr>
          <w:t>apartado 8</w:t>
        </w:r>
      </w:hyperlink>
      <w:r w:rsidRPr="00C07446">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2.- El contrato podrá ser prorrogado si así se prevé en el </w:t>
      </w:r>
      <w:hyperlink w:anchor="CC_9" w:history="1">
        <w:r w:rsidRPr="00C07446">
          <w:rPr>
            <w:rStyle w:val="Hipervnculo"/>
            <w:rFonts w:ascii="Arial" w:hAnsi="Arial" w:cs="Arial"/>
            <w:b/>
          </w:rPr>
          <w:t>apartado 9</w:t>
        </w:r>
      </w:hyperlink>
      <w:r w:rsidRPr="00C07446">
        <w:rPr>
          <w:rFonts w:ascii="Arial" w:hAnsi="Arial" w:cs="Arial"/>
        </w:rPr>
        <w:t xml:space="preserve"> del cuadro de características, siendo la prórroga obligatoria para la contratista en los términos previstos en el artículo 29 de la LCSP.</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3.- En caso de que la prestación de los servicios deban desarrollarse en un lugar determinado, se indicará en el </w:t>
      </w:r>
      <w:hyperlink w:anchor="CC_11" w:history="1">
        <w:r w:rsidRPr="00C07446">
          <w:rPr>
            <w:rStyle w:val="Hipervnculo"/>
            <w:rFonts w:ascii="Arial" w:hAnsi="Arial" w:cs="Arial"/>
            <w:b/>
          </w:rPr>
          <w:t>apartado 11</w:t>
        </w:r>
      </w:hyperlink>
      <w:r w:rsidRPr="00C07446">
        <w:rPr>
          <w:rFonts w:ascii="Arial" w:hAnsi="Arial" w:cs="Arial"/>
        </w:rPr>
        <w:t xml:space="preserve"> del cuadro de características.</w:t>
      </w:r>
    </w:p>
    <w:p w:rsidR="00367F2F" w:rsidRPr="00C07446" w:rsidRDefault="00367F2F" w:rsidP="00233FE9">
      <w:pPr>
        <w:pStyle w:val="Ttulo2"/>
        <w:spacing w:line="240" w:lineRule="atLeast"/>
        <w:jc w:val="both"/>
        <w:rPr>
          <w:i w:val="0"/>
          <w:iCs w:val="0"/>
          <w:sz w:val="22"/>
        </w:rPr>
      </w:pPr>
      <w:bookmarkStart w:id="59" w:name="_Toc463331532"/>
      <w:bookmarkStart w:id="60" w:name="_Toc506479365"/>
      <w:bookmarkStart w:id="61" w:name="_Toc212619540"/>
      <w:r w:rsidRPr="00C07446">
        <w:rPr>
          <w:i w:val="0"/>
          <w:iCs w:val="0"/>
          <w:sz w:val="22"/>
        </w:rPr>
        <w:t>8.- Revisión de precios</w:t>
      </w:r>
      <w:bookmarkEnd w:id="59"/>
      <w:bookmarkEnd w:id="60"/>
      <w:bookmarkEnd w:id="61"/>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1.- Si procediera la revisión, se indicará en el </w:t>
      </w:r>
      <w:hyperlink w:anchor="CC_13" w:history="1">
        <w:r w:rsidRPr="00C07446">
          <w:rPr>
            <w:rStyle w:val="Hipervnculo"/>
            <w:rFonts w:ascii="Arial" w:hAnsi="Arial" w:cs="Arial"/>
            <w:b/>
          </w:rPr>
          <w:t>apartado 13</w:t>
        </w:r>
      </w:hyperlink>
      <w:r w:rsidRPr="00C07446">
        <w:rPr>
          <w:rFonts w:ascii="Arial" w:hAnsi="Arial" w:cs="Arial"/>
        </w:rPr>
        <w:t xml:space="preserve"> del cuadro de características, que recogerá la fórmula aplicable.</w:t>
      </w:r>
    </w:p>
    <w:p w:rsidR="00367F2F" w:rsidRPr="00C07446" w:rsidRDefault="00367F2F" w:rsidP="00233FE9">
      <w:pPr>
        <w:spacing w:before="60" w:line="240" w:lineRule="atLeast"/>
        <w:jc w:val="both"/>
        <w:rPr>
          <w:rFonts w:ascii="Arial" w:hAnsi="Arial" w:cs="Arial"/>
        </w:rPr>
      </w:pPr>
      <w:bookmarkStart w:id="62" w:name="_Toc463331533"/>
      <w:bookmarkStart w:id="63" w:name="_Toc506479366"/>
      <w:r w:rsidRPr="00C07446">
        <w:rPr>
          <w:rFonts w:ascii="Arial" w:hAnsi="Arial" w:cs="Arial"/>
        </w:rPr>
        <w:t>2.- La revisión de precios tendrá lugar en los términos establecidos en la LCSP (artículos 103 y siguientes).</w:t>
      </w:r>
    </w:p>
    <w:p w:rsidR="00367F2F" w:rsidRPr="00C07446" w:rsidRDefault="00367F2F" w:rsidP="00233FE9">
      <w:pPr>
        <w:pStyle w:val="Ttulo2"/>
        <w:spacing w:line="240" w:lineRule="atLeast"/>
        <w:jc w:val="both"/>
        <w:rPr>
          <w:i w:val="0"/>
          <w:iCs w:val="0"/>
          <w:sz w:val="22"/>
        </w:rPr>
      </w:pPr>
      <w:bookmarkStart w:id="64" w:name="_Toc212619541"/>
      <w:r w:rsidRPr="00C07446">
        <w:rPr>
          <w:i w:val="0"/>
          <w:iCs w:val="0"/>
          <w:sz w:val="22"/>
        </w:rPr>
        <w:t>9.- P</w:t>
      </w:r>
      <w:bookmarkEnd w:id="62"/>
      <w:bookmarkEnd w:id="63"/>
      <w:r w:rsidRPr="00C07446">
        <w:rPr>
          <w:i w:val="0"/>
          <w:iCs w:val="0"/>
          <w:sz w:val="22"/>
        </w:rPr>
        <w:t>ublicidad del contrato</w:t>
      </w:r>
      <w:bookmarkEnd w:id="64"/>
    </w:p>
    <w:p w:rsidR="00367F2F" w:rsidRPr="00C07446" w:rsidRDefault="00367F2F" w:rsidP="00C54D2B">
      <w:pPr>
        <w:spacing w:before="60" w:line="240" w:lineRule="atLeast"/>
        <w:jc w:val="both"/>
        <w:rPr>
          <w:rFonts w:ascii="Arial" w:hAnsi="Arial" w:cs="Arial"/>
        </w:rPr>
      </w:pPr>
      <w:bookmarkStart w:id="65" w:name="_Toc506479367"/>
      <w:r w:rsidRPr="00C07446">
        <w:rPr>
          <w:rFonts w:ascii="Arial" w:hAnsi="Arial" w:cs="Arial"/>
        </w:rPr>
        <w:t>1.- El anuncio de licitación para la adjudicación del contrato se publicará en el perfil de contratante.</w:t>
      </w:r>
    </w:p>
    <w:p w:rsidR="00367F2F" w:rsidRPr="00C07446" w:rsidRDefault="00367F2F" w:rsidP="00C54D2B">
      <w:pPr>
        <w:spacing w:before="60" w:line="240" w:lineRule="atLeast"/>
        <w:jc w:val="both"/>
        <w:rPr>
          <w:rFonts w:ascii="Arial" w:hAnsi="Arial" w:cs="Arial"/>
        </w:rPr>
      </w:pPr>
      <w:r w:rsidRPr="00C07446">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C07446" w:rsidRDefault="00367F2F" w:rsidP="00C54D2B">
      <w:pPr>
        <w:spacing w:before="60" w:line="240" w:lineRule="atLeast"/>
        <w:jc w:val="both"/>
        <w:rPr>
          <w:rFonts w:ascii="Arial" w:hAnsi="Arial" w:cs="Arial"/>
        </w:rPr>
      </w:pPr>
      <w:r w:rsidRPr="00C07446">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C07446">
          <w:rPr>
            <w:rStyle w:val="Hipervnculo"/>
            <w:rFonts w:ascii="Arial" w:hAnsi="Arial" w:cs="Arial"/>
            <w:b/>
          </w:rPr>
          <w:t>apartado 2</w:t>
        </w:r>
      </w:hyperlink>
      <w:r w:rsidRPr="00C07446">
        <w:rPr>
          <w:rFonts w:ascii="Arial" w:hAnsi="Arial" w:cs="Arial"/>
        </w:rPr>
        <w:t xml:space="preserve"> del cuadro de características.</w:t>
      </w:r>
    </w:p>
    <w:p w:rsidR="00367F2F" w:rsidRPr="00C07446" w:rsidRDefault="00367F2F" w:rsidP="00C54D2B">
      <w:pPr>
        <w:spacing w:before="60" w:line="240" w:lineRule="atLeast"/>
        <w:jc w:val="both"/>
        <w:rPr>
          <w:rFonts w:ascii="Arial" w:hAnsi="Arial" w:cs="Arial"/>
        </w:rPr>
      </w:pPr>
      <w:r w:rsidRPr="00C07446">
        <w:rPr>
          <w:rFonts w:ascii="Arial" w:hAnsi="Arial" w:cs="Arial"/>
        </w:rPr>
        <w:t>4.- Cuando los contratos estén sujetos a regulación armonizada, la licitación se publicará además en el Diario Oficial de la Unión Europea, de conformidad con el artículo 135 de la LCSP.</w:t>
      </w:r>
    </w:p>
    <w:p w:rsidR="00367F2F" w:rsidRPr="00C07446" w:rsidRDefault="00367F2F" w:rsidP="00233FE9">
      <w:pPr>
        <w:pStyle w:val="Ttulo2"/>
        <w:spacing w:line="240" w:lineRule="atLeast"/>
        <w:jc w:val="both"/>
        <w:rPr>
          <w:i w:val="0"/>
          <w:iCs w:val="0"/>
          <w:sz w:val="22"/>
        </w:rPr>
      </w:pPr>
      <w:bookmarkStart w:id="66" w:name="_Toc212619542"/>
      <w:r w:rsidRPr="00C07446">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65"/>
      <w:bookmarkEnd w:id="66"/>
    </w:p>
    <w:p w:rsidR="00367F2F" w:rsidRPr="00C07446" w:rsidRDefault="00367F2F" w:rsidP="006918E8">
      <w:pPr>
        <w:spacing w:before="60" w:line="240" w:lineRule="atLeast"/>
        <w:jc w:val="both"/>
        <w:rPr>
          <w:rFonts w:ascii="Arial" w:hAnsi="Arial" w:cs="Arial"/>
          <w:szCs w:val="22"/>
          <w:lang w:eastAsia="en-US"/>
        </w:rPr>
      </w:pPr>
      <w:bookmarkStart w:id="67" w:name="_Toc42401649"/>
      <w:bookmarkStart w:id="68" w:name="_Toc46289363"/>
      <w:bookmarkStart w:id="69" w:name="_Toc46543142"/>
      <w:bookmarkStart w:id="70" w:name="_Toc46825246"/>
      <w:bookmarkStart w:id="71" w:name="_Toc54085017"/>
      <w:bookmarkStart w:id="72" w:name="_Toc442871783"/>
      <w:bookmarkStart w:id="73" w:name="_Toc463331534"/>
      <w:bookmarkStart w:id="74" w:name="_Toc506479368"/>
      <w:r w:rsidRPr="00C07446">
        <w:rPr>
          <w:rFonts w:ascii="Arial" w:hAnsi="Arial" w:cs="Arial"/>
          <w:szCs w:val="22"/>
          <w:lang w:eastAsia="en-US"/>
        </w:rPr>
        <w:t>En los siguientes organismos se puede obtener información de las obligaciones y disposiciones vigentes en relación con:</w:t>
      </w:r>
    </w:p>
    <w:p w:rsidR="00367F2F" w:rsidRPr="00C07446" w:rsidRDefault="00367F2F" w:rsidP="006918E8">
      <w:pPr>
        <w:spacing w:before="60" w:line="240" w:lineRule="atLeast"/>
        <w:ind w:left="851" w:hanging="284"/>
        <w:jc w:val="both"/>
        <w:rPr>
          <w:rFonts w:ascii="Arial" w:hAnsi="Arial" w:cs="Arial"/>
          <w:szCs w:val="22"/>
          <w:lang w:eastAsia="en-US"/>
        </w:rPr>
      </w:pPr>
      <w:r w:rsidRPr="00C07446">
        <w:rPr>
          <w:rFonts w:ascii="Arial" w:hAnsi="Arial" w:cs="Arial"/>
          <w:szCs w:val="22"/>
          <w:lang w:eastAsia="en-US"/>
        </w:rPr>
        <w:t>-</w:t>
      </w:r>
      <w:r w:rsidRPr="00C07446">
        <w:rPr>
          <w:rFonts w:ascii="Arial" w:hAnsi="Arial" w:cs="Arial"/>
          <w:szCs w:val="22"/>
          <w:lang w:eastAsia="en-US"/>
        </w:rPr>
        <w:tab/>
        <w:t>Fiscalidad: Departamento de Hacienda y Finanzas de la Diputación Foral de Gipuzkoa y en el resto de Administraciones Tributarias.</w:t>
      </w:r>
    </w:p>
    <w:p w:rsidR="00367F2F" w:rsidRPr="00C07446" w:rsidRDefault="00367F2F" w:rsidP="006918E8">
      <w:pPr>
        <w:spacing w:before="60" w:line="240" w:lineRule="atLeast"/>
        <w:ind w:left="851" w:hanging="284"/>
        <w:jc w:val="both"/>
        <w:rPr>
          <w:rFonts w:ascii="Arial" w:hAnsi="Arial" w:cs="Arial"/>
          <w:szCs w:val="22"/>
          <w:lang w:eastAsia="en-US"/>
        </w:rPr>
      </w:pPr>
      <w:r w:rsidRPr="00C07446">
        <w:rPr>
          <w:rFonts w:ascii="Arial" w:hAnsi="Arial" w:cs="Arial"/>
          <w:szCs w:val="22"/>
          <w:lang w:eastAsia="en-US"/>
        </w:rPr>
        <w:t>-</w:t>
      </w:r>
      <w:r w:rsidRPr="00C07446">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C07446" w:rsidRDefault="00367F2F" w:rsidP="006918E8">
      <w:pPr>
        <w:spacing w:before="60" w:line="240" w:lineRule="atLeast"/>
        <w:ind w:left="851" w:hanging="284"/>
        <w:jc w:val="both"/>
        <w:rPr>
          <w:rFonts w:ascii="Arial" w:hAnsi="Arial" w:cs="Arial"/>
          <w:szCs w:val="22"/>
          <w:lang w:eastAsia="en-US"/>
        </w:rPr>
      </w:pPr>
      <w:r w:rsidRPr="00C07446">
        <w:rPr>
          <w:rFonts w:ascii="Arial" w:hAnsi="Arial" w:cs="Arial"/>
          <w:szCs w:val="22"/>
          <w:lang w:eastAsia="en-US"/>
        </w:rPr>
        <w:t>-</w:t>
      </w:r>
      <w:r w:rsidRPr="00C07446">
        <w:rPr>
          <w:rFonts w:ascii="Arial" w:hAnsi="Arial" w:cs="Arial"/>
          <w:szCs w:val="22"/>
          <w:lang w:eastAsia="en-US"/>
        </w:rPr>
        <w:tab/>
        <w:t>Igualdad de mujeres y hombres: Organismo Autónomo EMAKUNDE- Instituto Vasco de la Mujer.</w:t>
      </w:r>
    </w:p>
    <w:p w:rsidR="00367F2F" w:rsidRPr="00C07446" w:rsidRDefault="00367F2F" w:rsidP="006918E8">
      <w:pPr>
        <w:spacing w:before="60" w:line="240" w:lineRule="atLeast"/>
        <w:ind w:left="851" w:hanging="284"/>
        <w:jc w:val="both"/>
        <w:rPr>
          <w:rFonts w:ascii="Arial" w:hAnsi="Arial" w:cs="Arial"/>
          <w:szCs w:val="22"/>
          <w:lang w:eastAsia="en-US"/>
        </w:rPr>
      </w:pPr>
      <w:r w:rsidRPr="00C07446">
        <w:rPr>
          <w:rFonts w:ascii="Arial" w:hAnsi="Arial" w:cs="Arial"/>
          <w:szCs w:val="22"/>
          <w:lang w:eastAsia="en-US"/>
        </w:rPr>
        <w:t>-</w:t>
      </w:r>
      <w:r w:rsidRPr="00C07446">
        <w:rPr>
          <w:rFonts w:ascii="Arial" w:hAnsi="Arial" w:cs="Arial"/>
          <w:szCs w:val="22"/>
          <w:lang w:eastAsia="en-US"/>
        </w:rPr>
        <w:tab/>
        <w:t>Igualdad lingüística: Viceconsejería de Política Lingüística del Gobierno Vasco.</w:t>
      </w:r>
    </w:p>
    <w:p w:rsidR="00367F2F" w:rsidRPr="00C07446" w:rsidRDefault="00367F2F" w:rsidP="006918E8">
      <w:pPr>
        <w:spacing w:before="60" w:line="240" w:lineRule="atLeast"/>
        <w:ind w:left="851" w:hanging="284"/>
        <w:jc w:val="both"/>
        <w:rPr>
          <w:rFonts w:ascii="Arial" w:hAnsi="Arial" w:cs="Arial"/>
          <w:szCs w:val="22"/>
          <w:lang w:eastAsia="en-US"/>
        </w:rPr>
      </w:pPr>
      <w:r w:rsidRPr="00C07446">
        <w:rPr>
          <w:rFonts w:ascii="Arial" w:hAnsi="Arial" w:cs="Arial"/>
          <w:szCs w:val="22"/>
          <w:lang w:eastAsia="en-US"/>
        </w:rPr>
        <w:t>-</w:t>
      </w:r>
      <w:r w:rsidRPr="00C07446">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C07446" w:rsidRDefault="00367F2F" w:rsidP="006918E8">
      <w:pPr>
        <w:spacing w:before="60" w:line="240" w:lineRule="atLeast"/>
        <w:ind w:left="851" w:hanging="284"/>
        <w:jc w:val="both"/>
        <w:rPr>
          <w:rFonts w:ascii="Arial" w:hAnsi="Arial" w:cs="Arial"/>
          <w:szCs w:val="22"/>
          <w:lang w:eastAsia="en-US"/>
        </w:rPr>
      </w:pPr>
      <w:r w:rsidRPr="00C07446">
        <w:rPr>
          <w:rFonts w:ascii="Arial" w:hAnsi="Arial" w:cs="Arial"/>
          <w:szCs w:val="22"/>
          <w:lang w:eastAsia="en-US"/>
        </w:rPr>
        <w:t>-</w:t>
      </w:r>
      <w:r w:rsidRPr="00C07446">
        <w:rPr>
          <w:rFonts w:ascii="Arial" w:hAnsi="Arial" w:cs="Arial"/>
          <w:szCs w:val="22"/>
          <w:lang w:eastAsia="en-US"/>
        </w:rPr>
        <w:tab/>
        <w:t>Protección de datos de carácter personal: Agencia Vasca de Protección de Datos.</w:t>
      </w:r>
    </w:p>
    <w:p w:rsidR="00367F2F" w:rsidRPr="00C07446" w:rsidRDefault="00367F2F" w:rsidP="00233FE9">
      <w:pPr>
        <w:pStyle w:val="Ttulo2"/>
        <w:spacing w:line="240" w:lineRule="atLeast"/>
        <w:jc w:val="both"/>
        <w:rPr>
          <w:i w:val="0"/>
          <w:iCs w:val="0"/>
          <w:sz w:val="22"/>
        </w:rPr>
      </w:pPr>
      <w:bookmarkStart w:id="75" w:name="_Toc212619543"/>
      <w:r w:rsidRPr="00C07446">
        <w:rPr>
          <w:i w:val="0"/>
          <w:iCs w:val="0"/>
          <w:sz w:val="22"/>
        </w:rPr>
        <w:t>11.- Régimen jurídico del contrato y prerrogativas de la Administración</w:t>
      </w:r>
      <w:bookmarkEnd w:id="67"/>
      <w:bookmarkEnd w:id="68"/>
      <w:bookmarkEnd w:id="69"/>
      <w:bookmarkEnd w:id="70"/>
      <w:bookmarkEnd w:id="71"/>
      <w:bookmarkEnd w:id="72"/>
      <w:bookmarkEnd w:id="73"/>
      <w:bookmarkEnd w:id="74"/>
      <w:bookmarkEnd w:id="75"/>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sidRPr="00C07446">
        <w:rPr>
          <w:rFonts w:ascii="Arial" w:hAnsi="Arial" w:cs="Arial"/>
        </w:rPr>
        <w:t>resto de documentos contractuales</w:t>
      </w:r>
      <w:r w:rsidRPr="00C07446">
        <w:rPr>
          <w:rFonts w:ascii="Arial" w:hAnsi="Arial" w:cs="Arial"/>
        </w:rPr>
        <w:t>.</w:t>
      </w:r>
    </w:p>
    <w:p w:rsidR="00367F2F" w:rsidRPr="00C07446" w:rsidRDefault="00367F2F" w:rsidP="00233FE9">
      <w:pPr>
        <w:spacing w:before="60" w:line="240" w:lineRule="atLeast"/>
        <w:jc w:val="both"/>
        <w:rPr>
          <w:rFonts w:ascii="Arial" w:hAnsi="Arial" w:cs="Arial"/>
        </w:rPr>
      </w:pPr>
      <w:r w:rsidRPr="00C07446">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C07446" w:rsidRDefault="00367F2F" w:rsidP="00233FE9">
      <w:pPr>
        <w:spacing w:before="60" w:line="240" w:lineRule="atLeast"/>
        <w:jc w:val="both"/>
        <w:rPr>
          <w:rFonts w:ascii="Arial" w:hAnsi="Arial" w:cs="Arial"/>
        </w:rPr>
      </w:pPr>
      <w:r w:rsidRPr="00C07446">
        <w:rPr>
          <w:rFonts w:ascii="Arial" w:hAnsi="Arial" w:cs="Arial"/>
        </w:rPr>
        <w:t>3.- En todo caso, las normas legales y reglamentarias citadas anteriormente serán de aplicación en todo lo que no se oponga a la LCSP.</w:t>
      </w:r>
    </w:p>
    <w:p w:rsidR="00367F2F" w:rsidRPr="00C07446" w:rsidRDefault="00367F2F" w:rsidP="00233FE9">
      <w:pPr>
        <w:spacing w:before="60" w:line="240" w:lineRule="atLeast"/>
        <w:jc w:val="both"/>
        <w:rPr>
          <w:rFonts w:ascii="Arial" w:hAnsi="Arial" w:cs="Arial"/>
        </w:rPr>
      </w:pPr>
      <w:r w:rsidRPr="00C07446">
        <w:rPr>
          <w:rFonts w:ascii="Arial" w:hAnsi="Arial" w:cs="Arial"/>
        </w:rPr>
        <w:t>4.- Supletoriamente, se aplicarán las restantes normas de derecho administrativo y, en su defecto, las de derecho privado.</w:t>
      </w:r>
    </w:p>
    <w:p w:rsidR="00367F2F" w:rsidRPr="00C07446" w:rsidRDefault="00367F2F" w:rsidP="00233FE9">
      <w:pPr>
        <w:spacing w:before="60" w:line="240" w:lineRule="atLeast"/>
        <w:jc w:val="both"/>
        <w:rPr>
          <w:rFonts w:ascii="Arial" w:hAnsi="Arial" w:cs="Arial"/>
        </w:rPr>
      </w:pPr>
      <w:r w:rsidRPr="00C07446">
        <w:rPr>
          <w:rFonts w:ascii="Arial" w:hAnsi="Arial" w:cs="Arial"/>
        </w:rPr>
        <w:t>5.- En caso de discordancia entre el presente pliego y cualquiera del resto de documentos contractuales, prevalecerá este pliego.</w:t>
      </w:r>
    </w:p>
    <w:p w:rsidR="00367F2F" w:rsidRPr="00C07446" w:rsidRDefault="00367F2F" w:rsidP="00233FE9">
      <w:pPr>
        <w:spacing w:before="60" w:line="240" w:lineRule="atLeast"/>
        <w:jc w:val="both"/>
        <w:rPr>
          <w:rFonts w:ascii="Arial" w:hAnsi="Arial" w:cs="Arial"/>
        </w:rPr>
      </w:pPr>
      <w:r w:rsidRPr="00C07446">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367F2F" w:rsidRPr="00C07446" w:rsidRDefault="00367F2F" w:rsidP="00233FE9">
      <w:pPr>
        <w:spacing w:before="60" w:line="240" w:lineRule="atLeast"/>
        <w:jc w:val="both"/>
        <w:rPr>
          <w:rFonts w:ascii="Arial" w:hAnsi="Arial" w:cs="Arial"/>
        </w:rPr>
      </w:pPr>
      <w:r w:rsidRPr="00C07446">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C07446" w:rsidRDefault="00367F2F" w:rsidP="00233FE9">
      <w:pPr>
        <w:spacing w:before="60" w:line="240" w:lineRule="atLeast"/>
        <w:jc w:val="both"/>
        <w:rPr>
          <w:rFonts w:ascii="Arial" w:hAnsi="Arial" w:cs="Arial"/>
        </w:rPr>
      </w:pPr>
      <w:r w:rsidRPr="00C07446">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C07446" w:rsidRDefault="00367F2F" w:rsidP="00233FE9">
      <w:pPr>
        <w:pStyle w:val="Ttulo2"/>
        <w:spacing w:line="240" w:lineRule="atLeast"/>
        <w:jc w:val="both"/>
        <w:rPr>
          <w:i w:val="0"/>
          <w:iCs w:val="0"/>
          <w:sz w:val="22"/>
          <w:szCs w:val="22"/>
        </w:rPr>
      </w:pPr>
      <w:bookmarkStart w:id="76" w:name="_Toc506479369"/>
      <w:bookmarkStart w:id="77" w:name="_Toc212619544"/>
      <w:r w:rsidRPr="00C07446">
        <w:rPr>
          <w:i w:val="0"/>
          <w:sz w:val="22"/>
          <w:szCs w:val="22"/>
        </w:rPr>
        <w:t>12.- Régimen de recursos</w:t>
      </w:r>
      <w:bookmarkEnd w:id="76"/>
      <w:bookmarkEnd w:id="77"/>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1.- El presente pliego y el de prescripciones técnicas podrán ser recurridos potestativamente mediante el recurso especial </w:t>
      </w:r>
      <w:r w:rsidR="009A790E" w:rsidRPr="00C07446">
        <w:rPr>
          <w:rFonts w:ascii="Arial" w:hAnsi="Arial" w:cs="Arial"/>
        </w:rPr>
        <w:t>en materia de contratación</w:t>
      </w:r>
      <w:r w:rsidR="009A790E" w:rsidRPr="00C07446">
        <w:rPr>
          <w:rFonts w:cs="Arial"/>
        </w:rPr>
        <w:t xml:space="preserve"> </w:t>
      </w:r>
      <w:r w:rsidR="00C62EFD" w:rsidRPr="00C07446">
        <w:rPr>
          <w:rFonts w:ascii="Arial" w:hAnsi="Arial" w:cs="Arial"/>
        </w:rPr>
        <w:t xml:space="preserve">previsto en </w:t>
      </w:r>
      <w:r w:rsidRPr="00C07446">
        <w:rPr>
          <w:rFonts w:ascii="Arial" w:hAnsi="Arial" w:cs="Arial"/>
        </w:rPr>
        <w:t>el artículo 44 de la LCSP si se trata de un contrato cuyo valor estimado sea superior a 100.000 euros.</w:t>
      </w:r>
    </w:p>
    <w:p w:rsidR="00367F2F" w:rsidRPr="00C07446" w:rsidRDefault="00367F2F" w:rsidP="00A06E14">
      <w:pPr>
        <w:spacing w:before="60" w:line="240" w:lineRule="atLeast"/>
        <w:jc w:val="both"/>
        <w:rPr>
          <w:rFonts w:ascii="Arial" w:hAnsi="Arial" w:cs="Arial"/>
        </w:rPr>
      </w:pPr>
      <w:r w:rsidRPr="00C07446">
        <w:rPr>
          <w:rFonts w:ascii="Arial" w:hAnsi="Arial" w:cs="Arial"/>
        </w:rPr>
        <w:t>2.- Serán igualmente recurribles las siguientes actuaciones:</w:t>
      </w:r>
    </w:p>
    <w:p w:rsidR="00367F2F" w:rsidRPr="00C07446" w:rsidRDefault="00367F2F" w:rsidP="00B81BD0">
      <w:pPr>
        <w:pStyle w:val="Pa14"/>
        <w:numPr>
          <w:ilvl w:val="0"/>
          <w:numId w:val="25"/>
        </w:numPr>
        <w:spacing w:before="60" w:line="240" w:lineRule="atLeast"/>
        <w:jc w:val="both"/>
        <w:rPr>
          <w:sz w:val="20"/>
          <w:szCs w:val="20"/>
        </w:rPr>
      </w:pPr>
      <w:r w:rsidRPr="00C07446">
        <w:rPr>
          <w:sz w:val="20"/>
          <w:szCs w:val="20"/>
        </w:rPr>
        <w:t>Los anuncios de licitación y el resto de documentos contractuales que establezcan las condiciones que deban regir la contratación.</w:t>
      </w:r>
    </w:p>
    <w:p w:rsidR="00367F2F" w:rsidRPr="00C07446" w:rsidRDefault="00367F2F" w:rsidP="00B81BD0">
      <w:pPr>
        <w:pStyle w:val="Pa14"/>
        <w:numPr>
          <w:ilvl w:val="0"/>
          <w:numId w:val="25"/>
        </w:numPr>
        <w:spacing w:before="60" w:line="240" w:lineRule="atLeast"/>
        <w:jc w:val="both"/>
        <w:rPr>
          <w:sz w:val="20"/>
          <w:szCs w:val="20"/>
        </w:rPr>
      </w:pPr>
      <w:r w:rsidRPr="00C07446">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C07446" w:rsidRDefault="00367F2F" w:rsidP="00B81BD0">
      <w:pPr>
        <w:pStyle w:val="Pa14"/>
        <w:numPr>
          <w:ilvl w:val="0"/>
          <w:numId w:val="25"/>
        </w:numPr>
        <w:spacing w:before="60" w:line="240" w:lineRule="atLeast"/>
        <w:jc w:val="both"/>
        <w:rPr>
          <w:sz w:val="20"/>
          <w:szCs w:val="20"/>
        </w:rPr>
      </w:pPr>
      <w:r w:rsidRPr="00C07446">
        <w:rPr>
          <w:sz w:val="20"/>
          <w:szCs w:val="20"/>
        </w:rPr>
        <w:t>Los acuerdos de adjudicación.</w:t>
      </w:r>
    </w:p>
    <w:p w:rsidR="00367F2F" w:rsidRPr="00C07446" w:rsidRDefault="00367F2F" w:rsidP="00B81BD0">
      <w:pPr>
        <w:pStyle w:val="Pa14"/>
        <w:numPr>
          <w:ilvl w:val="0"/>
          <w:numId w:val="25"/>
        </w:numPr>
        <w:spacing w:before="60" w:line="240" w:lineRule="atLeast"/>
        <w:jc w:val="both"/>
        <w:rPr>
          <w:sz w:val="20"/>
          <w:szCs w:val="20"/>
        </w:rPr>
      </w:pPr>
      <w:r w:rsidRPr="00C07446">
        <w:rPr>
          <w:sz w:val="20"/>
          <w:szCs w:val="20"/>
        </w:rPr>
        <w:t>Las modificaciones basadas en el incumplimiento de lo establecido en los artículos 204 y 205 de la LCSP, por entender que la modificación debió ser objeto de una nueva adjudicación.</w:t>
      </w:r>
    </w:p>
    <w:p w:rsidR="00367F2F" w:rsidRPr="00C07446" w:rsidRDefault="00367F2F" w:rsidP="00233FE9">
      <w:pPr>
        <w:spacing w:before="60" w:line="240" w:lineRule="atLeast"/>
        <w:jc w:val="both"/>
        <w:rPr>
          <w:rFonts w:ascii="Arial" w:hAnsi="Arial" w:cs="Arial"/>
        </w:rPr>
      </w:pPr>
      <w:r w:rsidRPr="00C07446">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367F2F" w:rsidRPr="00C07446" w:rsidRDefault="00367F2F" w:rsidP="00233FE9">
      <w:pPr>
        <w:spacing w:before="60" w:line="240" w:lineRule="atLeast"/>
        <w:jc w:val="both"/>
        <w:rPr>
          <w:rFonts w:ascii="Arial" w:hAnsi="Arial" w:cs="Arial"/>
        </w:rPr>
      </w:pPr>
      <w:r w:rsidRPr="00C07446">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C07446" w:rsidRDefault="00367F2F" w:rsidP="00233FE9">
      <w:pPr>
        <w:spacing w:before="60" w:line="240" w:lineRule="atLeast"/>
        <w:jc w:val="both"/>
        <w:rPr>
          <w:rFonts w:ascii="Arial" w:hAnsi="Arial" w:cs="Arial"/>
        </w:rPr>
      </w:pPr>
      <w:r w:rsidRPr="00C07446">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C07446" w:rsidRDefault="00367F2F" w:rsidP="00233FE9">
      <w:pPr>
        <w:spacing w:before="60" w:line="240" w:lineRule="atLeast"/>
        <w:jc w:val="both"/>
        <w:rPr>
          <w:rFonts w:ascii="Arial" w:hAnsi="Arial" w:cs="Arial"/>
        </w:rPr>
      </w:pPr>
      <w:r w:rsidRPr="00C07446">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C07446" w:rsidRDefault="00367F2F" w:rsidP="00C54D2B">
      <w:pPr>
        <w:spacing w:before="60" w:line="240" w:lineRule="atLeast"/>
        <w:jc w:val="both"/>
        <w:rPr>
          <w:rFonts w:ascii="Arial" w:hAnsi="Arial" w:cs="Arial"/>
        </w:rPr>
      </w:pPr>
    </w:p>
    <w:p w:rsidR="00367F2F" w:rsidRPr="00C07446" w:rsidRDefault="00367F2F" w:rsidP="00233FE9">
      <w:pPr>
        <w:pStyle w:val="Ttulo1"/>
        <w:spacing w:line="240" w:lineRule="atLeast"/>
        <w:jc w:val="center"/>
        <w:rPr>
          <w:sz w:val="22"/>
          <w:szCs w:val="22"/>
        </w:rPr>
      </w:pPr>
      <w:bookmarkStart w:id="78" w:name="_Toc42401650"/>
      <w:bookmarkStart w:id="79" w:name="_Toc46289364"/>
      <w:bookmarkStart w:id="80" w:name="_Toc46543143"/>
      <w:bookmarkStart w:id="81" w:name="_Toc46825247"/>
      <w:bookmarkStart w:id="82" w:name="_Toc54085018"/>
      <w:bookmarkStart w:id="83" w:name="_Toc442871784"/>
      <w:bookmarkStart w:id="84" w:name="_Toc463331536"/>
      <w:bookmarkStart w:id="85" w:name="_Toc506479370"/>
      <w:bookmarkStart w:id="86" w:name="_Toc212619545"/>
      <w:r w:rsidRPr="00C07446">
        <w:rPr>
          <w:sz w:val="22"/>
          <w:szCs w:val="22"/>
        </w:rPr>
        <w:t>CAPÍTULO II - CONTRATACIÓN</w:t>
      </w:r>
      <w:bookmarkEnd w:id="78"/>
      <w:bookmarkEnd w:id="79"/>
      <w:bookmarkEnd w:id="80"/>
      <w:bookmarkEnd w:id="81"/>
      <w:bookmarkEnd w:id="82"/>
      <w:bookmarkEnd w:id="83"/>
      <w:bookmarkEnd w:id="84"/>
      <w:bookmarkEnd w:id="85"/>
      <w:bookmarkEnd w:id="86"/>
    </w:p>
    <w:p w:rsidR="00367F2F" w:rsidRPr="00C07446" w:rsidRDefault="00367F2F" w:rsidP="00233FE9">
      <w:pPr>
        <w:pStyle w:val="Ttulo2"/>
        <w:spacing w:line="240" w:lineRule="atLeast"/>
        <w:jc w:val="both"/>
        <w:rPr>
          <w:i w:val="0"/>
          <w:iCs w:val="0"/>
          <w:sz w:val="22"/>
        </w:rPr>
      </w:pPr>
      <w:bookmarkStart w:id="87" w:name="_Toc463331537"/>
      <w:bookmarkStart w:id="88" w:name="_Toc42401651"/>
      <w:bookmarkStart w:id="89" w:name="_Toc46289365"/>
      <w:bookmarkStart w:id="90" w:name="_Toc46543144"/>
      <w:bookmarkStart w:id="91" w:name="_Toc46825248"/>
      <w:bookmarkStart w:id="92" w:name="_Toc54085019"/>
      <w:bookmarkStart w:id="93" w:name="_Toc442871785"/>
      <w:bookmarkStart w:id="94" w:name="_Toc506479371"/>
      <w:bookmarkStart w:id="95" w:name="_Toc212619546"/>
      <w:r w:rsidRPr="00C07446">
        <w:rPr>
          <w:i w:val="0"/>
          <w:iCs w:val="0"/>
          <w:sz w:val="22"/>
        </w:rPr>
        <w:t>13.- Clase de expediente y forma de licitación</w:t>
      </w:r>
      <w:bookmarkEnd w:id="87"/>
      <w:bookmarkEnd w:id="88"/>
      <w:bookmarkEnd w:id="89"/>
      <w:bookmarkEnd w:id="90"/>
      <w:bookmarkEnd w:id="91"/>
      <w:bookmarkEnd w:id="92"/>
      <w:bookmarkEnd w:id="93"/>
      <w:bookmarkEnd w:id="94"/>
      <w:bookmarkEnd w:id="95"/>
    </w:p>
    <w:p w:rsidR="00367F2F" w:rsidRPr="00C07446" w:rsidRDefault="00367F2F" w:rsidP="00233FE9">
      <w:pPr>
        <w:spacing w:before="60" w:line="240" w:lineRule="atLeast"/>
        <w:jc w:val="both"/>
        <w:rPr>
          <w:rFonts w:ascii="Arial" w:hAnsi="Arial" w:cs="Arial"/>
        </w:rPr>
      </w:pPr>
      <w:r w:rsidRPr="00C07446">
        <w:rPr>
          <w:rFonts w:ascii="Arial" w:hAnsi="Arial" w:cs="Arial"/>
        </w:rPr>
        <w:t>1.- El expediente de contratación se realiza por el procedimiento y la tramitación previstos al inicio del cuadro de características.</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En el supuesto de admisión de variantes, las licitadoras podrán ofertar alternativas en la forma establecida en el </w:t>
      </w:r>
      <w:hyperlink w:anchor="CC_12" w:history="1">
        <w:r w:rsidRPr="00C07446">
          <w:rPr>
            <w:rStyle w:val="Hipervnculo"/>
            <w:rFonts w:ascii="Arial" w:hAnsi="Arial" w:cs="Arial"/>
            <w:b/>
          </w:rPr>
          <w:t>apartado 12</w:t>
        </w:r>
      </w:hyperlink>
      <w:r w:rsidRPr="00C07446">
        <w:rPr>
          <w:rFonts w:ascii="Arial" w:hAnsi="Arial" w:cs="Arial"/>
        </w:rPr>
        <w:t xml:space="preserve"> del cuadro de características y con los requisitos, modalidades y </w:t>
      </w:r>
      <w:r w:rsidRPr="00C07446">
        <w:rPr>
          <w:rFonts w:ascii="Arial" w:hAnsi="Arial" w:cs="Arial"/>
        </w:rPr>
        <w:lastRenderedPageBreak/>
        <w:t>características técnicas fijadas en el pliego de prescripciones técnicas particulares y resumidas en dicho apartado.</w:t>
      </w:r>
    </w:p>
    <w:p w:rsidR="00367F2F" w:rsidRPr="00C07446" w:rsidRDefault="00367F2F" w:rsidP="00A06E14">
      <w:pPr>
        <w:spacing w:before="60" w:line="240" w:lineRule="atLeast"/>
        <w:jc w:val="both"/>
        <w:rPr>
          <w:rFonts w:ascii="Arial" w:hAnsi="Arial" w:cs="Arial"/>
        </w:rPr>
      </w:pPr>
      <w:bookmarkStart w:id="96" w:name="_Toc506479372"/>
      <w:r w:rsidRPr="00C07446">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367F2F" w:rsidRPr="00C07446" w:rsidRDefault="00367F2F" w:rsidP="00233FE9">
      <w:pPr>
        <w:pStyle w:val="Ttulo2"/>
        <w:spacing w:line="240" w:lineRule="atLeast"/>
        <w:jc w:val="both"/>
        <w:rPr>
          <w:i w:val="0"/>
          <w:iCs w:val="0"/>
          <w:sz w:val="22"/>
        </w:rPr>
      </w:pPr>
      <w:bookmarkStart w:id="97" w:name="_Toc212619547"/>
      <w:r w:rsidRPr="00C07446">
        <w:rPr>
          <w:i w:val="0"/>
          <w:iCs w:val="0"/>
          <w:sz w:val="22"/>
        </w:rPr>
        <w:t>14.- Personas naturales o jurídicas licitadoras</w:t>
      </w:r>
      <w:bookmarkEnd w:id="96"/>
      <w:bookmarkEnd w:id="97"/>
    </w:p>
    <w:p w:rsidR="00367F2F" w:rsidRPr="00C07446" w:rsidRDefault="00367F2F" w:rsidP="00233FE9">
      <w:pPr>
        <w:spacing w:before="60" w:line="240" w:lineRule="atLeast"/>
        <w:jc w:val="both"/>
        <w:rPr>
          <w:rFonts w:ascii="Arial" w:hAnsi="Arial" w:cs="Arial"/>
        </w:rPr>
      </w:pPr>
      <w:r w:rsidRPr="00C07446">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C07446" w:rsidRDefault="00367F2F" w:rsidP="00233FE9">
      <w:pPr>
        <w:spacing w:before="60" w:line="240" w:lineRule="atLeast"/>
        <w:jc w:val="both"/>
        <w:rPr>
          <w:rFonts w:ascii="Arial" w:hAnsi="Arial" w:cs="Arial"/>
        </w:rPr>
      </w:pPr>
      <w:r w:rsidRPr="00C07446">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C07446" w:rsidRDefault="00367F2F" w:rsidP="00233FE9">
      <w:pPr>
        <w:spacing w:before="60" w:line="240" w:lineRule="atLeast"/>
        <w:jc w:val="both"/>
        <w:rPr>
          <w:rFonts w:ascii="Arial" w:hAnsi="Arial" w:cs="Arial"/>
        </w:rPr>
      </w:pPr>
      <w:r w:rsidRPr="00C07446">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C07446" w:rsidRDefault="00367F2F" w:rsidP="00233FE9">
      <w:pPr>
        <w:spacing w:before="60" w:line="240" w:lineRule="atLeast"/>
        <w:jc w:val="both"/>
        <w:rPr>
          <w:rFonts w:ascii="Arial" w:hAnsi="Arial" w:cs="Arial"/>
        </w:rPr>
      </w:pPr>
      <w:r w:rsidRPr="00C07446">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C07446" w:rsidRDefault="00367F2F" w:rsidP="00233FE9">
      <w:pPr>
        <w:spacing w:before="60" w:line="240" w:lineRule="atLeast"/>
        <w:jc w:val="both"/>
        <w:rPr>
          <w:rFonts w:ascii="Arial" w:hAnsi="Arial" w:cs="Arial"/>
        </w:rPr>
      </w:pPr>
      <w:r w:rsidRPr="00C07446">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C07446" w:rsidRDefault="00367F2F" w:rsidP="00233FE9">
      <w:pPr>
        <w:spacing w:before="60" w:line="240" w:lineRule="atLeast"/>
        <w:jc w:val="both"/>
        <w:rPr>
          <w:rFonts w:ascii="Arial" w:hAnsi="Arial" w:cs="Arial"/>
        </w:rPr>
      </w:pPr>
      <w:r w:rsidRPr="00C07446">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C07446" w:rsidRDefault="00367F2F" w:rsidP="00233FE9">
      <w:pPr>
        <w:spacing w:before="60" w:line="240" w:lineRule="atLeast"/>
        <w:jc w:val="both"/>
        <w:rPr>
          <w:rFonts w:ascii="Arial" w:hAnsi="Arial" w:cs="Arial"/>
        </w:rPr>
      </w:pPr>
      <w:bookmarkStart w:id="98" w:name="_Toc463331538"/>
      <w:bookmarkStart w:id="99" w:name="_Toc506479373"/>
      <w:r w:rsidRPr="00C07446">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367F2F" w:rsidRPr="00C07446" w:rsidRDefault="00367F2F" w:rsidP="00C54D2B">
      <w:pPr>
        <w:spacing w:before="60" w:line="240" w:lineRule="atLeast"/>
        <w:jc w:val="both"/>
        <w:rPr>
          <w:rFonts w:ascii="Arial" w:hAnsi="Arial" w:cs="Arial"/>
        </w:rPr>
      </w:pPr>
      <w:r w:rsidRPr="00C07446">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C07446" w:rsidRDefault="00367F2F" w:rsidP="00233FE9">
      <w:pPr>
        <w:pStyle w:val="Ttulo2"/>
        <w:spacing w:line="240" w:lineRule="atLeast"/>
        <w:jc w:val="both"/>
        <w:rPr>
          <w:i w:val="0"/>
          <w:iCs w:val="0"/>
          <w:sz w:val="22"/>
        </w:rPr>
      </w:pPr>
      <w:bookmarkStart w:id="100" w:name="_Toc212619548"/>
      <w:r w:rsidRPr="00C07446">
        <w:rPr>
          <w:i w:val="0"/>
          <w:iCs w:val="0"/>
          <w:sz w:val="22"/>
        </w:rPr>
        <w:t>15.- Garantía provisional</w:t>
      </w:r>
      <w:bookmarkEnd w:id="98"/>
      <w:bookmarkEnd w:id="99"/>
      <w:bookmarkEnd w:id="100"/>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C07446">
          <w:rPr>
            <w:rStyle w:val="Hipervnculo"/>
            <w:rFonts w:ascii="Arial" w:hAnsi="Arial" w:cs="Arial"/>
            <w:b/>
          </w:rPr>
          <w:t>apartado 1</w:t>
        </w:r>
        <w:r w:rsidR="00A41718" w:rsidRPr="00C07446">
          <w:rPr>
            <w:rStyle w:val="Hipervnculo"/>
            <w:rFonts w:ascii="Arial" w:hAnsi="Arial" w:cs="Arial"/>
            <w:b/>
          </w:rPr>
          <w:t>8</w:t>
        </w:r>
      </w:hyperlink>
      <w:r w:rsidRPr="00C07446">
        <w:rPr>
          <w:rFonts w:ascii="Arial" w:hAnsi="Arial" w:cs="Arial"/>
        </w:rPr>
        <w:t xml:space="preserve"> del cuadro de características.</w:t>
      </w:r>
    </w:p>
    <w:p w:rsidR="00367F2F" w:rsidRPr="00C07446" w:rsidRDefault="00367F2F" w:rsidP="00233FE9">
      <w:pPr>
        <w:spacing w:before="60" w:line="240" w:lineRule="atLeast"/>
        <w:jc w:val="both"/>
        <w:rPr>
          <w:rFonts w:ascii="Arial" w:hAnsi="Arial" w:cs="Arial"/>
        </w:rPr>
      </w:pPr>
      <w:r w:rsidRPr="00C07446">
        <w:rPr>
          <w:rFonts w:ascii="Arial" w:hAnsi="Arial" w:cs="Arial"/>
        </w:rPr>
        <w:t>2.- En cuanto a la forma y requisitos de las garantías, se estará a lo previsto en los artículos 106.3 y 108.1 de la LCSP, así como lo dispuesto en los artículos 55, 56, 57 y 58 del RGLCAP.</w:t>
      </w:r>
    </w:p>
    <w:p w:rsidR="00367F2F" w:rsidRPr="00C07446" w:rsidRDefault="00367F2F" w:rsidP="00233FE9">
      <w:pPr>
        <w:spacing w:before="60" w:line="240" w:lineRule="atLeast"/>
        <w:jc w:val="both"/>
        <w:rPr>
          <w:rFonts w:ascii="Arial" w:hAnsi="Arial" w:cs="Arial"/>
          <w:strike/>
        </w:rPr>
      </w:pPr>
      <w:r w:rsidRPr="00C07446">
        <w:rPr>
          <w:rFonts w:ascii="Arial" w:hAnsi="Arial" w:cs="Arial"/>
        </w:rPr>
        <w:t>3.- La garantía provisional se extinguirá automáticamente y se devolverá a las licitadoras inmediatamente después de la perfección del contrato.</w:t>
      </w:r>
    </w:p>
    <w:p w:rsidR="00367F2F" w:rsidRPr="00C07446" w:rsidRDefault="00367F2F" w:rsidP="00233FE9">
      <w:pPr>
        <w:pStyle w:val="Ttulo2"/>
        <w:spacing w:line="240" w:lineRule="atLeast"/>
        <w:jc w:val="both"/>
        <w:rPr>
          <w:i w:val="0"/>
          <w:iCs w:val="0"/>
          <w:sz w:val="22"/>
        </w:rPr>
      </w:pPr>
      <w:bookmarkStart w:id="101" w:name="_Toc463331539"/>
      <w:bookmarkStart w:id="102" w:name="_Toc506479374"/>
      <w:bookmarkStart w:id="103" w:name="_Toc212619549"/>
      <w:r w:rsidRPr="00C07446">
        <w:rPr>
          <w:i w:val="0"/>
          <w:iCs w:val="0"/>
          <w:sz w:val="22"/>
        </w:rPr>
        <w:t>16.- Presentación de proposiciones</w:t>
      </w:r>
      <w:bookmarkEnd w:id="101"/>
      <w:bookmarkEnd w:id="102"/>
      <w:bookmarkEnd w:id="103"/>
    </w:p>
    <w:p w:rsidR="00367F2F" w:rsidRPr="00C07446" w:rsidRDefault="00367F2F" w:rsidP="00233FE9">
      <w:pPr>
        <w:snapToGrid w:val="0"/>
        <w:spacing w:before="60" w:line="240" w:lineRule="atLeast"/>
        <w:jc w:val="both"/>
        <w:rPr>
          <w:rFonts w:ascii="Arial" w:hAnsi="Arial" w:cs="Arial"/>
        </w:rPr>
      </w:pPr>
      <w:r w:rsidRPr="00C07446">
        <w:rPr>
          <w:rFonts w:ascii="Arial" w:hAnsi="Arial" w:cs="Arial"/>
        </w:rPr>
        <w:t xml:space="preserve">1.- Las proposiciones se presentarán a través de la plataforma de licitación electrónica </w:t>
      </w:r>
      <w:hyperlink r:id="rId14" w:history="1">
        <w:r w:rsidRPr="00C07446">
          <w:rPr>
            <w:rFonts w:ascii="Arial" w:hAnsi="Arial" w:cs="Arial"/>
            <w:u w:val="single"/>
          </w:rPr>
          <w:t>www.contratacion.euskadi.eus</w:t>
        </w:r>
      </w:hyperlink>
      <w:r w:rsidRPr="00C07446">
        <w:rPr>
          <w:rFonts w:ascii="Arial" w:hAnsi="Arial" w:cs="Arial"/>
        </w:rPr>
        <w:t xml:space="preserve"> en el plazo señalado en el </w:t>
      </w:r>
      <w:hyperlink w:anchor="CC_30" w:history="1">
        <w:r w:rsidRPr="00C07446">
          <w:rPr>
            <w:rStyle w:val="Hipervnculo"/>
            <w:rFonts w:ascii="Arial" w:hAnsi="Arial" w:cs="Arial"/>
            <w:b/>
          </w:rPr>
          <w:t xml:space="preserve">apartado </w:t>
        </w:r>
        <w:r w:rsidR="00A41718" w:rsidRPr="00C07446">
          <w:rPr>
            <w:rStyle w:val="Hipervnculo"/>
            <w:rFonts w:ascii="Arial" w:hAnsi="Arial" w:cs="Arial"/>
            <w:b/>
          </w:rPr>
          <w:t>30</w:t>
        </w:r>
      </w:hyperlink>
      <w:r w:rsidRPr="00C07446">
        <w:rPr>
          <w:rFonts w:ascii="Arial" w:hAnsi="Arial" w:cs="Arial"/>
        </w:rPr>
        <w:t xml:space="preserve"> del cuadro de características, a contar desde el día siguiente a la publicación en el perfil de contratante del </w:t>
      </w:r>
      <w:r w:rsidRPr="00C07446">
        <w:rPr>
          <w:rFonts w:ascii="Arial" w:hAnsi="Arial" w:cs="Arial"/>
        </w:rPr>
        <w:lastRenderedPageBreak/>
        <w:t xml:space="preserve">anuncio de licitación, </w:t>
      </w:r>
      <w:r w:rsidR="0030317E" w:rsidRPr="00C07446">
        <w:rPr>
          <w:rFonts w:ascii="Arial" w:hAnsi="Arial" w:cs="Arial"/>
        </w:rPr>
        <w:t>o desde la fecha del envío del anuncio de licitación a la Oficina de Publicaciones de la Unión Europea para los contratos sujetos a regulación armonizada</w:t>
      </w:r>
      <w:r w:rsidRPr="00C07446">
        <w:rPr>
          <w:rFonts w:ascii="Arial" w:hAnsi="Arial" w:cs="Arial"/>
        </w:rPr>
        <w:t>.</w:t>
      </w:r>
    </w:p>
    <w:p w:rsidR="00367F2F" w:rsidRPr="00C07446" w:rsidRDefault="00367F2F" w:rsidP="00233FE9">
      <w:pPr>
        <w:snapToGrid w:val="0"/>
        <w:spacing w:before="60" w:line="240" w:lineRule="atLeast"/>
        <w:jc w:val="both"/>
        <w:rPr>
          <w:rFonts w:ascii="Arial" w:hAnsi="Arial" w:cs="Arial"/>
        </w:rPr>
      </w:pPr>
      <w:r w:rsidRPr="00C07446">
        <w:rPr>
          <w:rFonts w:ascii="Arial" w:hAnsi="Arial" w:cs="Arial"/>
        </w:rPr>
        <w:t xml:space="preserve">2.- El envío de la documentación, así como las notificaciones y comunicaciones, se ajustarán a lo recogido en el </w:t>
      </w:r>
      <w:hyperlink w:anchor="Anx_1" w:history="1">
        <w:r w:rsidRPr="00C07446">
          <w:rPr>
            <w:rStyle w:val="Hipervnculo"/>
            <w:rFonts w:ascii="Arial" w:hAnsi="Arial" w:cs="Arial"/>
            <w:b/>
          </w:rPr>
          <w:t>Anexo I</w:t>
        </w:r>
      </w:hyperlink>
      <w:r w:rsidRPr="00C07446">
        <w:rPr>
          <w:rStyle w:val="Hipervnculo"/>
          <w:rFonts w:ascii="Arial" w:hAnsi="Arial" w:cs="Arial"/>
          <w:color w:val="auto"/>
          <w:u w:val="none"/>
        </w:rPr>
        <w:t xml:space="preserve"> </w:t>
      </w:r>
      <w:r w:rsidRPr="00C07446">
        <w:rPr>
          <w:rFonts w:ascii="Arial" w:hAnsi="Arial" w:cs="Arial"/>
        </w:rPr>
        <w:t>de este pliego.</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3.- Los documentos se nombrarán teniendo en cuenta los distintos apartados señalados en las </w:t>
      </w:r>
      <w:hyperlink w:anchor="Cl_19" w:history="1">
        <w:r w:rsidRPr="00C07446">
          <w:rPr>
            <w:rStyle w:val="Hipervnculo"/>
            <w:rFonts w:ascii="Arial" w:hAnsi="Arial" w:cs="Arial"/>
            <w:b/>
          </w:rPr>
          <w:t>cláusulas 19</w:t>
        </w:r>
      </w:hyperlink>
      <w:r w:rsidRPr="00C07446">
        <w:rPr>
          <w:rFonts w:ascii="Arial" w:hAnsi="Arial" w:cs="Arial"/>
        </w:rPr>
        <w:t xml:space="preserve">, </w:t>
      </w:r>
      <w:hyperlink w:anchor="Cl_20" w:history="1">
        <w:r w:rsidRPr="00C07446">
          <w:rPr>
            <w:rStyle w:val="Hipervnculo"/>
            <w:rFonts w:ascii="Arial" w:hAnsi="Arial" w:cs="Arial"/>
            <w:b/>
          </w:rPr>
          <w:t>20</w:t>
        </w:r>
      </w:hyperlink>
      <w:r w:rsidRPr="00C07446">
        <w:rPr>
          <w:rStyle w:val="Hipervnculo"/>
          <w:rFonts w:ascii="Arial" w:hAnsi="Arial" w:cs="Arial"/>
          <w:color w:val="auto"/>
          <w:u w:val="none"/>
        </w:rPr>
        <w:t xml:space="preserve"> y </w:t>
      </w:r>
      <w:hyperlink w:anchor="Cl_21" w:history="1">
        <w:r w:rsidRPr="00C07446">
          <w:rPr>
            <w:rStyle w:val="Hipervnculo"/>
            <w:rFonts w:ascii="Arial" w:hAnsi="Arial" w:cs="Arial"/>
            <w:b/>
          </w:rPr>
          <w:t>21</w:t>
        </w:r>
      </w:hyperlink>
      <w:r w:rsidRPr="00C07446">
        <w:rPr>
          <w:rFonts w:ascii="Arial" w:hAnsi="Arial" w:cs="Arial"/>
        </w:rPr>
        <w:t xml:space="preserve"> de este pliego como contenido documental a incluir en los archivos electrónicos UNO, DOS y TRES.</w:t>
      </w:r>
    </w:p>
    <w:p w:rsidR="00367F2F" w:rsidRPr="00C07446" w:rsidRDefault="00367F2F" w:rsidP="00233FE9">
      <w:pPr>
        <w:spacing w:before="60" w:line="240" w:lineRule="atLeast"/>
        <w:jc w:val="both"/>
        <w:rPr>
          <w:rFonts w:ascii="Arial" w:hAnsi="Arial" w:cs="Arial"/>
        </w:rPr>
      </w:pPr>
      <w:r w:rsidRPr="00C07446">
        <w:rPr>
          <w:rFonts w:ascii="Arial" w:hAnsi="Arial" w:cs="Arial"/>
        </w:rPr>
        <w:t>4.- Las proposiciones serán secretas y, para ello, se arbitrarán los medios que garanticen tal carácter hasta el momento de la licitación pública.</w:t>
      </w:r>
    </w:p>
    <w:p w:rsidR="00367F2F" w:rsidRPr="00C07446" w:rsidRDefault="00367F2F" w:rsidP="00233FE9">
      <w:pPr>
        <w:pStyle w:val="Ttulo2"/>
        <w:spacing w:line="240" w:lineRule="atLeast"/>
        <w:jc w:val="both"/>
        <w:rPr>
          <w:i w:val="0"/>
          <w:iCs w:val="0"/>
          <w:sz w:val="22"/>
        </w:rPr>
      </w:pPr>
      <w:bookmarkStart w:id="104" w:name="_16.-_Proposiciones:_documentación"/>
      <w:bookmarkStart w:id="105" w:name="_Ref42334674"/>
      <w:bookmarkStart w:id="106" w:name="_Toc42401654"/>
      <w:bookmarkStart w:id="107" w:name="_Toc46289368"/>
      <w:bookmarkStart w:id="108" w:name="_Toc46543147"/>
      <w:bookmarkStart w:id="109" w:name="_Toc46825251"/>
      <w:bookmarkStart w:id="110" w:name="_Toc54085022"/>
      <w:bookmarkStart w:id="111" w:name="_Toc442871787"/>
      <w:bookmarkStart w:id="112" w:name="_Toc463331541"/>
      <w:bookmarkStart w:id="113" w:name="_Toc506479375"/>
      <w:bookmarkStart w:id="114" w:name="_Toc212619550"/>
      <w:bookmarkEnd w:id="104"/>
      <w:r w:rsidRPr="00C07446">
        <w:rPr>
          <w:i w:val="0"/>
          <w:iCs w:val="0"/>
          <w:sz w:val="22"/>
        </w:rPr>
        <w:t xml:space="preserve">17.- </w:t>
      </w:r>
      <w:bookmarkStart w:id="115" w:name="_Hlt42056881"/>
      <w:bookmarkEnd w:id="105"/>
      <w:bookmarkEnd w:id="106"/>
      <w:bookmarkEnd w:id="107"/>
      <w:bookmarkEnd w:id="108"/>
      <w:bookmarkEnd w:id="109"/>
      <w:bookmarkEnd w:id="110"/>
      <w:bookmarkEnd w:id="111"/>
      <w:bookmarkEnd w:id="112"/>
      <w:bookmarkEnd w:id="115"/>
      <w:r w:rsidRPr="00C07446">
        <w:rPr>
          <w:i w:val="0"/>
          <w:iCs w:val="0"/>
          <w:sz w:val="22"/>
        </w:rPr>
        <w:t>Información a las licitadoras</w:t>
      </w:r>
      <w:bookmarkEnd w:id="113"/>
      <w:bookmarkEnd w:id="114"/>
    </w:p>
    <w:p w:rsidR="00367F2F" w:rsidRPr="00C07446" w:rsidRDefault="00367F2F" w:rsidP="00233FE9">
      <w:pPr>
        <w:spacing w:before="60" w:line="240" w:lineRule="atLeast"/>
        <w:jc w:val="both"/>
        <w:rPr>
          <w:rFonts w:ascii="Arial" w:hAnsi="Arial" w:cs="Arial"/>
        </w:rPr>
      </w:pPr>
      <w:bookmarkStart w:id="116" w:name="_Hlt42334789"/>
      <w:bookmarkEnd w:id="116"/>
      <w:r w:rsidRPr="00C07446">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C07446">
          <w:rPr>
            <w:rStyle w:val="Hipervnculo"/>
            <w:rFonts w:ascii="Arial" w:hAnsi="Arial" w:cs="Arial"/>
            <w:b/>
          </w:rPr>
          <w:t>apartado 1</w:t>
        </w:r>
      </w:hyperlink>
      <w:r w:rsidRPr="00C07446">
        <w:rPr>
          <w:rFonts w:ascii="Arial" w:hAnsi="Arial" w:cs="Arial"/>
        </w:rPr>
        <w:t xml:space="preserve"> del cuadro de características.</w:t>
      </w:r>
    </w:p>
    <w:p w:rsidR="00367F2F" w:rsidRPr="00C07446" w:rsidRDefault="00367F2F" w:rsidP="00233FE9">
      <w:pPr>
        <w:spacing w:before="60" w:line="240" w:lineRule="atLeast"/>
        <w:jc w:val="both"/>
        <w:rPr>
          <w:rFonts w:ascii="Arial" w:hAnsi="Arial" w:cs="Arial"/>
        </w:rPr>
      </w:pPr>
      <w:r w:rsidRPr="00C07446">
        <w:rPr>
          <w:rFonts w:ascii="Arial" w:hAnsi="Arial" w:cs="Arial"/>
        </w:rPr>
        <w:t>2.- En los expedientes que hayan sido calificados de urgentes, el plazo será de cuatro días naturales</w:t>
      </w:r>
      <w:r w:rsidRPr="00C07446" w:rsidDel="00727506">
        <w:rPr>
          <w:rFonts w:ascii="Arial" w:hAnsi="Arial" w:cs="Arial"/>
        </w:rPr>
        <w:t xml:space="preserve"> </w:t>
      </w:r>
      <w:r w:rsidRPr="00C07446">
        <w:rPr>
          <w:rFonts w:ascii="Arial" w:hAnsi="Arial" w:cs="Arial"/>
        </w:rPr>
        <w:t>a más tardar antes de que finalice el plazo fijado para la presentación de ofertas para los contratos sujetos a regulación armonizada.</w:t>
      </w:r>
    </w:p>
    <w:p w:rsidR="00367F2F" w:rsidRPr="00C07446" w:rsidRDefault="00367F2F" w:rsidP="00233FE9">
      <w:pPr>
        <w:spacing w:before="60" w:line="240" w:lineRule="atLeast"/>
        <w:jc w:val="both"/>
        <w:rPr>
          <w:rFonts w:ascii="Arial" w:hAnsi="Arial" w:cs="Arial"/>
        </w:rPr>
      </w:pPr>
      <w:r w:rsidRPr="00C07446">
        <w:rPr>
          <w:rFonts w:ascii="Arial" w:hAnsi="Arial" w:cs="Arial"/>
        </w:rPr>
        <w:t>3.- En los casos en que las aclaraciones se hagan públicas en el correspondiente perfil de contratante, las respuestas tendrán carácter vinculante.</w:t>
      </w:r>
    </w:p>
    <w:p w:rsidR="00367F2F" w:rsidRPr="00C07446" w:rsidRDefault="00367F2F" w:rsidP="00233FE9">
      <w:pPr>
        <w:pStyle w:val="Ttulo2"/>
        <w:spacing w:line="240" w:lineRule="atLeast"/>
        <w:jc w:val="both"/>
        <w:rPr>
          <w:i w:val="0"/>
          <w:iCs w:val="0"/>
          <w:sz w:val="22"/>
        </w:rPr>
      </w:pPr>
      <w:bookmarkStart w:id="117" w:name="_Toc506479376"/>
      <w:bookmarkStart w:id="118" w:name="_Toc212619551"/>
      <w:r w:rsidRPr="00C07446">
        <w:rPr>
          <w:i w:val="0"/>
          <w:iCs w:val="0"/>
          <w:sz w:val="22"/>
        </w:rPr>
        <w:t>18.- Contenido de las proposiciones</w:t>
      </w:r>
      <w:bookmarkEnd w:id="117"/>
      <w:r w:rsidR="00B81BD0" w:rsidRPr="00C07446">
        <w:rPr>
          <w:i w:val="0"/>
          <w:iCs w:val="0"/>
          <w:sz w:val="22"/>
        </w:rPr>
        <w:t xml:space="preserve"> y tratamiento de datos personales</w:t>
      </w:r>
      <w:bookmarkEnd w:id="118"/>
    </w:p>
    <w:p w:rsidR="00367F2F" w:rsidRPr="00C07446" w:rsidDel="0048564C" w:rsidRDefault="00367F2F" w:rsidP="00242EC6">
      <w:pPr>
        <w:spacing w:before="60" w:line="240" w:lineRule="atLeast"/>
        <w:jc w:val="both"/>
        <w:rPr>
          <w:rFonts w:ascii="Arial" w:hAnsi="Arial" w:cs="Arial"/>
          <w:color w:val="000000"/>
        </w:rPr>
      </w:pPr>
      <w:bookmarkStart w:id="119" w:name="_18.-_Sobre_nº"/>
      <w:bookmarkStart w:id="120" w:name="_Toc506479377"/>
      <w:bookmarkEnd w:id="119"/>
      <w:r w:rsidRPr="00C07446">
        <w:rPr>
          <w:rFonts w:ascii="Arial" w:hAnsi="Arial" w:cs="Arial"/>
        </w:rPr>
        <w:t>1.- Las proposiciones se presentarán en los archivos electrónicos que se indican en las cláusulas siguientes, por la licitadora o persona que ostente su representación.</w:t>
      </w:r>
    </w:p>
    <w:p w:rsidR="00367F2F" w:rsidRPr="00C07446" w:rsidRDefault="00367F2F" w:rsidP="00242EC6">
      <w:pPr>
        <w:spacing w:before="60" w:line="240" w:lineRule="atLeast"/>
        <w:jc w:val="both"/>
        <w:rPr>
          <w:rFonts w:ascii="Arial" w:hAnsi="Arial" w:cs="Arial"/>
          <w:snapToGrid w:val="0"/>
        </w:rPr>
      </w:pPr>
      <w:r w:rsidRPr="00C07446">
        <w:rPr>
          <w:rFonts w:ascii="Arial" w:hAnsi="Arial" w:cs="Arial"/>
          <w:snapToGrid w:val="0"/>
        </w:rPr>
        <w:t xml:space="preserve">2.- En el interior de cada archivo electrónico </w:t>
      </w:r>
      <w:r w:rsidRPr="00C07446">
        <w:rPr>
          <w:rFonts w:ascii="Arial" w:hAnsi="Arial" w:cs="Arial"/>
          <w:bCs/>
          <w:snapToGrid w:val="0"/>
        </w:rPr>
        <w:t>se hará constar, en fichero independiente,</w:t>
      </w:r>
      <w:r w:rsidRPr="00C07446">
        <w:rPr>
          <w:rFonts w:ascii="Arial" w:hAnsi="Arial" w:cs="Arial"/>
          <w:snapToGrid w:val="0"/>
        </w:rPr>
        <w:t xml:space="preserve"> su contenido, enunciado numéricamente (art. 80.1 del </w:t>
      </w:r>
      <w:r w:rsidRPr="00C07446">
        <w:rPr>
          <w:rFonts w:ascii="Arial" w:hAnsi="Arial" w:cs="Arial"/>
        </w:rPr>
        <w:t>RGLCAP</w:t>
      </w:r>
      <w:r w:rsidRPr="00C07446">
        <w:rPr>
          <w:rFonts w:ascii="Arial" w:hAnsi="Arial" w:cs="Arial"/>
          <w:snapToGrid w:val="0"/>
        </w:rPr>
        <w:t>).</w:t>
      </w:r>
    </w:p>
    <w:p w:rsidR="006F0810" w:rsidRPr="00C07446" w:rsidRDefault="006F0810" w:rsidP="006F0810">
      <w:pPr>
        <w:spacing w:before="60" w:line="240" w:lineRule="atLeast"/>
        <w:jc w:val="both"/>
        <w:rPr>
          <w:rFonts w:ascii="Arial" w:hAnsi="Arial" w:cs="Arial"/>
        </w:rPr>
      </w:pPr>
      <w:r w:rsidRPr="00C07446">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C07446" w:rsidRDefault="006F0810" w:rsidP="006F0810">
      <w:pPr>
        <w:spacing w:before="60" w:line="240" w:lineRule="atLeast"/>
        <w:jc w:val="both"/>
        <w:rPr>
          <w:rFonts w:ascii="Arial" w:hAnsi="Arial" w:cs="Arial"/>
        </w:rPr>
      </w:pPr>
      <w:r w:rsidRPr="00C07446">
        <w:rPr>
          <w:rFonts w:ascii="Arial" w:hAnsi="Arial" w:cs="Arial"/>
        </w:rPr>
        <w:t xml:space="preserve">Asimismo, en cumplimiento de lo dispuesto en el artículo 13 del RGPD, se informa de lo siguiente: </w:t>
      </w:r>
    </w:p>
    <w:p w:rsidR="006F0810" w:rsidRPr="00C07446"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C07446">
        <w:rPr>
          <w:rFonts w:ascii="Arial" w:hAnsi="Arial" w:cs="Arial"/>
          <w:sz w:val="20"/>
          <w:szCs w:val="20"/>
        </w:rPr>
        <w:t>La responsable del tratamiento de los datos personales es la</w:t>
      </w:r>
      <w:r w:rsidR="006405BE" w:rsidRPr="00C07446">
        <w:rPr>
          <w:rFonts w:ascii="Arial" w:hAnsi="Arial" w:cs="Arial"/>
          <w:sz w:val="20"/>
          <w:szCs w:val="20"/>
        </w:rPr>
        <w:t xml:space="preserve"> que se señala en el </w:t>
      </w:r>
      <w:hyperlink w:anchor="CC_16" w:history="1">
        <w:r w:rsidR="006405BE" w:rsidRPr="00C07446">
          <w:rPr>
            <w:rStyle w:val="Hipervnculo"/>
            <w:rFonts w:ascii="Arial" w:hAnsi="Arial" w:cs="Arial"/>
            <w:b/>
            <w:sz w:val="20"/>
            <w:szCs w:val="20"/>
          </w:rPr>
          <w:t>apartado 16</w:t>
        </w:r>
      </w:hyperlink>
      <w:r w:rsidR="006405BE" w:rsidRPr="00C07446">
        <w:rPr>
          <w:rFonts w:ascii="Arial" w:hAnsi="Arial" w:cs="Arial"/>
          <w:sz w:val="20"/>
          <w:szCs w:val="20"/>
        </w:rPr>
        <w:t xml:space="preserve"> del cuadro de características</w:t>
      </w:r>
      <w:r w:rsidRPr="00C07446">
        <w:rPr>
          <w:rFonts w:ascii="Arial" w:hAnsi="Arial" w:cs="Arial"/>
          <w:sz w:val="20"/>
          <w:szCs w:val="20"/>
        </w:rPr>
        <w:t>.</w:t>
      </w:r>
    </w:p>
    <w:p w:rsidR="006F0810" w:rsidRPr="00C07446"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C07446">
        <w:rPr>
          <w:rFonts w:ascii="Arial" w:hAnsi="Arial" w:cs="Arial"/>
          <w:sz w:val="20"/>
          <w:szCs w:val="20"/>
        </w:rPr>
        <w:t xml:space="preserve">Podrán contactar con la delegada de protección de datos en la dirección electrónica </w:t>
      </w:r>
      <w:hyperlink r:id="rId15" w:history="1">
        <w:r w:rsidRPr="00C07446">
          <w:rPr>
            <w:rStyle w:val="Hipervnculo"/>
            <w:rFonts w:ascii="Arial" w:hAnsi="Arial" w:cs="Arial"/>
            <w:sz w:val="20"/>
            <w:szCs w:val="20"/>
          </w:rPr>
          <w:t>dbo@gipuzkoa.eus</w:t>
        </w:r>
      </w:hyperlink>
    </w:p>
    <w:p w:rsidR="006F0810" w:rsidRPr="00C07446"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C07446">
        <w:rPr>
          <w:rFonts w:ascii="Arial" w:hAnsi="Arial" w:cs="Arial"/>
          <w:sz w:val="20"/>
          <w:szCs w:val="20"/>
        </w:rPr>
        <w:t>Los datos personales que se proporcionan son necesarios para la tramitación y gestión de los expedientes de contratación en el marco de las competencias del departamento.</w:t>
      </w:r>
    </w:p>
    <w:p w:rsidR="006F0810" w:rsidRPr="00C07446"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C07446">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760FC" w:rsidRPr="00C07446" w:rsidRDefault="006F0810" w:rsidP="006760FC">
      <w:pPr>
        <w:pStyle w:val="Prrafodelista"/>
        <w:numPr>
          <w:ilvl w:val="0"/>
          <w:numId w:val="30"/>
        </w:numPr>
        <w:spacing w:before="60" w:after="0" w:line="240" w:lineRule="atLeast"/>
        <w:ind w:left="568" w:hanging="284"/>
        <w:jc w:val="both"/>
        <w:rPr>
          <w:rFonts w:ascii="Arial" w:hAnsi="Arial" w:cs="Arial"/>
          <w:sz w:val="20"/>
          <w:szCs w:val="20"/>
        </w:rPr>
      </w:pPr>
      <w:r w:rsidRPr="00C07446">
        <w:rPr>
          <w:rFonts w:ascii="Arial" w:hAnsi="Arial" w:cs="Arial"/>
          <w:sz w:val="20"/>
          <w:szCs w:val="20"/>
        </w:rPr>
        <w:lastRenderedPageBreak/>
        <w:t>No está prevista su cesión o comunicación a terceros, salvo en aplicación de obligaciones establecidas legalmente y que sean de aplicación en el ámbito de este tratamiento (órganos fiscalizadores, otros interesados)</w:t>
      </w:r>
      <w:r w:rsidR="006760FC" w:rsidRPr="00C07446">
        <w:rPr>
          <w:rFonts w:ascii="Arial" w:hAnsi="Arial" w:cs="Arial"/>
          <w:sz w:val="20"/>
          <w:szCs w:val="20"/>
        </w:rPr>
        <w:t>.</w:t>
      </w:r>
    </w:p>
    <w:p w:rsidR="006760FC" w:rsidRPr="00C07446" w:rsidRDefault="006760FC" w:rsidP="006760FC">
      <w:pPr>
        <w:pStyle w:val="Prrafodelista"/>
        <w:numPr>
          <w:ilvl w:val="0"/>
          <w:numId w:val="30"/>
        </w:numPr>
        <w:spacing w:before="60" w:after="0" w:line="240" w:lineRule="atLeast"/>
        <w:ind w:left="568" w:hanging="284"/>
        <w:jc w:val="both"/>
        <w:rPr>
          <w:rFonts w:ascii="Arial" w:hAnsi="Arial" w:cs="Arial"/>
          <w:sz w:val="20"/>
          <w:szCs w:val="20"/>
        </w:rPr>
      </w:pPr>
      <w:r w:rsidRPr="00C07446">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6760FC" w:rsidRPr="00C07446" w:rsidRDefault="00FB22EE" w:rsidP="00467342">
      <w:pPr>
        <w:pStyle w:val="Prrafodelista"/>
        <w:numPr>
          <w:ilvl w:val="0"/>
          <w:numId w:val="30"/>
        </w:numPr>
        <w:spacing w:before="60" w:after="160" w:line="259" w:lineRule="auto"/>
        <w:ind w:left="567" w:hanging="284"/>
        <w:jc w:val="both"/>
        <w:rPr>
          <w:rStyle w:val="Hipervnculo"/>
          <w:rFonts w:ascii="Arial" w:hAnsi="Arial" w:cs="Arial"/>
          <w:color w:val="auto"/>
          <w:sz w:val="20"/>
          <w:szCs w:val="20"/>
          <w:u w:val="none"/>
        </w:rPr>
      </w:pPr>
      <w:r w:rsidRPr="00C07446">
        <w:rPr>
          <w:rFonts w:ascii="Arial" w:hAnsi="Arial" w:cs="Arial"/>
          <w:sz w:val="20"/>
          <w:szCs w:val="20"/>
        </w:rPr>
        <w:t>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w:t>
      </w:r>
      <w:r w:rsidR="006760FC" w:rsidRPr="00C07446">
        <w:rPr>
          <w:rFonts w:ascii="Arial" w:hAnsi="Arial" w:cs="Arial"/>
          <w:sz w:val="20"/>
          <w:szCs w:val="20"/>
        </w:rPr>
        <w:t>:</w:t>
      </w:r>
      <w:r w:rsidR="00467342" w:rsidRPr="00C07446">
        <w:rPr>
          <w:rFonts w:ascii="Arial" w:hAnsi="Arial" w:cs="Arial"/>
          <w:sz w:val="20"/>
          <w:szCs w:val="20"/>
        </w:rPr>
        <w:t xml:space="preserve"> </w:t>
      </w:r>
      <w:hyperlink r:id="rId16" w:history="1">
        <w:r w:rsidR="006760FC" w:rsidRPr="00C07446">
          <w:rPr>
            <w:rStyle w:val="Hipervnculo"/>
            <w:rFonts w:ascii="Arial" w:hAnsi="Arial" w:cs="Arial"/>
            <w:sz w:val="20"/>
            <w:szCs w:val="20"/>
          </w:rPr>
          <w:t>https://egoitza.gipuzkoa.eus/es/proteccion-datos/ejercicio-derechos</w:t>
        </w:r>
      </w:hyperlink>
    </w:p>
    <w:p w:rsidR="006760FC" w:rsidRPr="00C07446" w:rsidRDefault="006760FC" w:rsidP="006760FC">
      <w:pPr>
        <w:pStyle w:val="Prrafodelista"/>
        <w:numPr>
          <w:ilvl w:val="0"/>
          <w:numId w:val="30"/>
        </w:numPr>
        <w:spacing w:before="60" w:after="160" w:line="259" w:lineRule="auto"/>
        <w:ind w:left="567" w:hanging="284"/>
        <w:jc w:val="both"/>
        <w:rPr>
          <w:rFonts w:ascii="Arial" w:hAnsi="Arial" w:cs="Arial"/>
          <w:sz w:val="20"/>
          <w:szCs w:val="20"/>
        </w:rPr>
      </w:pPr>
      <w:r w:rsidRPr="00C07446">
        <w:rPr>
          <w:rFonts w:ascii="Arial" w:hAnsi="Arial" w:cs="Arial"/>
          <w:sz w:val="20"/>
          <w:szCs w:val="20"/>
        </w:rPr>
        <w:t>Se podrá presentar reclamación ante la autoridad de control en materia de protección de datos competente (Autoridad Vasca de Protección de datos:</w:t>
      </w:r>
      <w:r w:rsidRPr="00C07446">
        <w:rPr>
          <w:color w:val="FF0000"/>
        </w:rPr>
        <w:t xml:space="preserve"> </w:t>
      </w:r>
      <w:hyperlink r:id="rId17" w:history="1">
        <w:r w:rsidRPr="00C07446">
          <w:rPr>
            <w:rStyle w:val="Hipervnculo"/>
            <w:rFonts w:ascii="Arial" w:hAnsi="Arial" w:cs="Arial"/>
            <w:sz w:val="20"/>
            <w:szCs w:val="20"/>
          </w:rPr>
          <w:t>https://www.avpd.eus/inicio</w:t>
        </w:r>
      </w:hyperlink>
      <w:r w:rsidRPr="00C07446">
        <w:t>),</w:t>
      </w:r>
      <w:r w:rsidRPr="00C07446">
        <w:rPr>
          <w:rFonts w:ascii="Arial" w:hAnsi="Arial" w:cs="Arial"/>
          <w:sz w:val="20"/>
          <w:szCs w:val="20"/>
        </w:rPr>
        <w:t xml:space="preserve"> cuando no haya obtenido satisfacción en el ejercicio de sus derechos.</w:t>
      </w:r>
    </w:p>
    <w:p w:rsidR="006F0810" w:rsidRPr="00C07446" w:rsidRDefault="006760FC" w:rsidP="006405BE">
      <w:pPr>
        <w:pStyle w:val="Prrafodelista"/>
        <w:numPr>
          <w:ilvl w:val="0"/>
          <w:numId w:val="30"/>
        </w:numPr>
        <w:spacing w:before="60" w:after="160" w:line="259" w:lineRule="auto"/>
        <w:ind w:left="567" w:hanging="284"/>
        <w:jc w:val="both"/>
        <w:rPr>
          <w:rFonts w:ascii="Arial" w:hAnsi="Arial" w:cs="Arial"/>
          <w:sz w:val="20"/>
          <w:szCs w:val="20"/>
        </w:rPr>
      </w:pPr>
      <w:r w:rsidRPr="00C07446">
        <w:rPr>
          <w:rFonts w:ascii="Arial" w:hAnsi="Arial" w:cs="Arial"/>
          <w:sz w:val="20"/>
          <w:szCs w:val="20"/>
        </w:rPr>
        <w:t>Información adicional en la sede electrónica de la Diputación Foral de Gipuzkoa, en el siguiente apartado:</w:t>
      </w:r>
      <w:r w:rsidRPr="00C07446">
        <w:rPr>
          <w:color w:val="FF0000"/>
        </w:rPr>
        <w:t xml:space="preserve"> </w:t>
      </w:r>
      <w:r w:rsidRPr="00C07446">
        <w:rPr>
          <w:rStyle w:val="Hipervnculo"/>
          <w:rFonts w:ascii="Arial" w:hAnsi="Arial" w:cs="Arial"/>
          <w:sz w:val="20"/>
          <w:szCs w:val="20"/>
        </w:rPr>
        <w:t>https://egoitza.gipuzkoa.eus/es/registro-de-actividades-y-tratamiento-de-datos</w:t>
      </w:r>
    </w:p>
    <w:p w:rsidR="00367F2F" w:rsidRPr="00C07446" w:rsidRDefault="00367F2F" w:rsidP="00233FE9">
      <w:pPr>
        <w:pStyle w:val="Ttulo2"/>
        <w:spacing w:line="240" w:lineRule="atLeast"/>
        <w:jc w:val="both"/>
        <w:rPr>
          <w:i w:val="0"/>
          <w:iCs w:val="0"/>
          <w:sz w:val="22"/>
          <w:szCs w:val="22"/>
        </w:rPr>
      </w:pPr>
      <w:bookmarkStart w:id="121" w:name="Cl_19"/>
      <w:bookmarkStart w:id="122" w:name="_Toc212619552"/>
      <w:r w:rsidRPr="00C07446">
        <w:rPr>
          <w:i w:val="0"/>
          <w:iCs w:val="0"/>
          <w:sz w:val="22"/>
        </w:rPr>
        <w:t xml:space="preserve">19.- </w:t>
      </w:r>
      <w:bookmarkEnd w:id="121"/>
      <w:r w:rsidRPr="00C07446">
        <w:rPr>
          <w:i w:val="0"/>
          <w:iCs w:val="0"/>
          <w:sz w:val="22"/>
        </w:rPr>
        <w:t>Archivo electrónico nº UNO: “DOCUMENTACIÓN ACREDITATIVA DEL CUMPLIMIENTO DE LOS REQUISITOS PREVIOS”</w:t>
      </w:r>
      <w:bookmarkEnd w:id="120"/>
      <w:bookmarkEnd w:id="122"/>
    </w:p>
    <w:p w:rsidR="00367F2F" w:rsidRPr="00C07446" w:rsidRDefault="00367F2F" w:rsidP="00A06E14">
      <w:pPr>
        <w:tabs>
          <w:tab w:val="left" w:pos="180"/>
        </w:tabs>
        <w:spacing w:before="60" w:line="240" w:lineRule="atLeast"/>
        <w:jc w:val="both"/>
        <w:rPr>
          <w:rFonts w:ascii="Arial" w:hAnsi="Arial" w:cs="Arial"/>
          <w:b/>
        </w:rPr>
      </w:pPr>
      <w:r w:rsidRPr="00C07446">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C07446"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C07446">
        <w:rPr>
          <w:rFonts w:ascii="Arial" w:hAnsi="Arial" w:cs="Arial"/>
          <w:b/>
        </w:rPr>
        <w:t>Datos a efectos de recibir notificaciones y comunicaciones</w:t>
      </w:r>
      <w:r w:rsidRPr="00C07446">
        <w:rPr>
          <w:rFonts w:ascii="Arial" w:hAnsi="Arial" w:cs="Arial"/>
        </w:rPr>
        <w:t xml:space="preserve">, de acuerdo al modelo de la </w:t>
      </w:r>
      <w:hyperlink w:anchor="Anx_A1" w:history="1">
        <w:r w:rsidRPr="00C07446">
          <w:rPr>
            <w:rStyle w:val="Hipervnculo"/>
            <w:rFonts w:ascii="Arial" w:hAnsi="Arial" w:cs="Arial"/>
            <w:b/>
          </w:rPr>
          <w:t>Adenda</w:t>
        </w:r>
      </w:hyperlink>
      <w:r w:rsidRPr="00C07446">
        <w:rPr>
          <w:rFonts w:ascii="Arial" w:hAnsi="Arial" w:cs="Arial"/>
        </w:rPr>
        <w:t xml:space="preserve"> al </w:t>
      </w:r>
      <w:r w:rsidRPr="00C07446">
        <w:rPr>
          <w:rFonts w:ascii="Arial" w:hAnsi="Arial" w:cs="Arial"/>
          <w:b/>
        </w:rPr>
        <w:t>Anexo I</w:t>
      </w:r>
      <w:r w:rsidRPr="00C07446">
        <w:rPr>
          <w:rFonts w:ascii="Arial" w:hAnsi="Arial" w:cs="Arial"/>
        </w:rPr>
        <w:t>.</w:t>
      </w:r>
    </w:p>
    <w:p w:rsidR="00367F2F" w:rsidRPr="00C07446"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C07446">
        <w:rPr>
          <w:rFonts w:ascii="Arial" w:hAnsi="Arial" w:cs="Arial"/>
          <w:b/>
        </w:rPr>
        <w:t>Documento Europeo Único de Contratación (DEUC)</w:t>
      </w:r>
      <w:r w:rsidRPr="00C07446">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C07446">
          <w:rPr>
            <w:rStyle w:val="Hipervnculo"/>
            <w:rFonts w:ascii="Arial" w:hAnsi="Arial" w:cs="Arial"/>
            <w:b/>
          </w:rPr>
          <w:t>Anex</w:t>
        </w:r>
        <w:bookmarkStart w:id="123" w:name="_Hlt505787159"/>
        <w:r w:rsidRPr="00C07446">
          <w:rPr>
            <w:rStyle w:val="Hipervnculo"/>
            <w:rFonts w:ascii="Arial" w:hAnsi="Arial" w:cs="Arial"/>
            <w:b/>
          </w:rPr>
          <w:t>o</w:t>
        </w:r>
        <w:bookmarkEnd w:id="123"/>
        <w:r w:rsidRPr="00C07446">
          <w:rPr>
            <w:rStyle w:val="Hipervnculo"/>
            <w:rFonts w:ascii="Arial" w:hAnsi="Arial" w:cs="Arial"/>
            <w:b/>
          </w:rPr>
          <w:t xml:space="preserve"> II</w:t>
        </w:r>
      </w:hyperlink>
      <w:r w:rsidRPr="00C07446">
        <w:rPr>
          <w:rStyle w:val="Hipervnculo"/>
          <w:rFonts w:ascii="Arial" w:hAnsi="Arial" w:cs="Arial"/>
          <w:color w:val="auto"/>
          <w:sz w:val="22"/>
          <w:szCs w:val="22"/>
          <w:u w:val="none"/>
        </w:rPr>
        <w:t>,</w:t>
      </w:r>
      <w:r w:rsidRPr="00C07446">
        <w:rPr>
          <w:rStyle w:val="Hipervnculo"/>
          <w:rFonts w:ascii="Arial" w:hAnsi="Arial" w:cs="Arial"/>
          <w:color w:val="auto"/>
          <w:u w:val="none"/>
        </w:rPr>
        <w:t xml:space="preserve"> </w:t>
      </w:r>
      <w:r w:rsidRPr="00C07446">
        <w:rPr>
          <w:rFonts w:ascii="Arial" w:hAnsi="Arial" w:cs="Arial"/>
        </w:rPr>
        <w:t>firmada por la licitadora o su representante, ajustada al modelo de formulario que allí se indica.</w:t>
      </w:r>
    </w:p>
    <w:p w:rsidR="00367F2F" w:rsidRPr="00C07446" w:rsidRDefault="00367F2F" w:rsidP="00233FE9">
      <w:pPr>
        <w:spacing w:before="60" w:line="240" w:lineRule="atLeast"/>
        <w:ind w:left="567"/>
        <w:jc w:val="both"/>
        <w:rPr>
          <w:rFonts w:ascii="Arial" w:hAnsi="Arial" w:cs="Arial"/>
        </w:rPr>
      </w:pPr>
      <w:r w:rsidRPr="00C07446">
        <w:rPr>
          <w:rFonts w:ascii="Arial" w:hAnsi="Arial" w:cs="Arial"/>
        </w:rPr>
        <w:t>Cuando la empresa licitadora recurra a la solvencia y medios de otras entidades, deberá presentarse un DEUC por cada una de ellas.</w:t>
      </w:r>
    </w:p>
    <w:p w:rsidR="00367F2F" w:rsidRPr="00C07446" w:rsidRDefault="00367F2F" w:rsidP="00233FE9">
      <w:pPr>
        <w:spacing w:before="60" w:line="240" w:lineRule="atLeast"/>
        <w:ind w:left="567"/>
        <w:jc w:val="both"/>
        <w:rPr>
          <w:rFonts w:ascii="Arial" w:hAnsi="Arial" w:cs="Arial"/>
        </w:rPr>
      </w:pPr>
      <w:r w:rsidRPr="00C07446">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C07446"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C07446">
        <w:rPr>
          <w:rFonts w:ascii="Arial" w:hAnsi="Arial" w:cs="Arial"/>
          <w:b/>
          <w:bCs/>
        </w:rPr>
        <w:t>Compromiso de constitución de Unión Temporal de Empresas, en su caso</w:t>
      </w:r>
      <w:r w:rsidRPr="00C07446">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C07446">
          <w:rPr>
            <w:rStyle w:val="Hipervnculo"/>
            <w:rFonts w:ascii="Arial" w:hAnsi="Arial" w:cs="Arial"/>
            <w:b/>
          </w:rPr>
          <w:t>Anexo</w:t>
        </w:r>
        <w:bookmarkStart w:id="124" w:name="_Hlt505787319"/>
        <w:r w:rsidRPr="00C07446">
          <w:rPr>
            <w:rStyle w:val="Hipervnculo"/>
            <w:rFonts w:ascii="Arial" w:hAnsi="Arial" w:cs="Arial"/>
            <w:b/>
          </w:rPr>
          <w:t xml:space="preserve"> </w:t>
        </w:r>
        <w:bookmarkEnd w:id="124"/>
        <w:r w:rsidRPr="00C07446">
          <w:rPr>
            <w:rStyle w:val="Hipervnculo"/>
            <w:rFonts w:ascii="Arial" w:hAnsi="Arial" w:cs="Arial"/>
            <w:b/>
          </w:rPr>
          <w:t>III</w:t>
        </w:r>
      </w:hyperlink>
      <w:r w:rsidRPr="00C07446">
        <w:rPr>
          <w:rFonts w:ascii="Arial" w:hAnsi="Arial" w:cs="Arial"/>
        </w:rPr>
        <w:t xml:space="preserve"> </w:t>
      </w:r>
      <w:r w:rsidRPr="00C07446">
        <w:rPr>
          <w:rStyle w:val="Hipervnculo"/>
          <w:rFonts w:ascii="Arial" w:hAnsi="Arial" w:cs="Arial"/>
          <w:color w:val="auto"/>
          <w:u w:val="none"/>
        </w:rPr>
        <w:t>de este pliego se incorpora el modelo de compromiso de constitución de Unión Temporal de Empresas.</w:t>
      </w:r>
    </w:p>
    <w:p w:rsidR="00367F2F" w:rsidRPr="00C07446"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C07446">
        <w:rPr>
          <w:rFonts w:ascii="Arial" w:hAnsi="Arial" w:cs="Arial"/>
          <w:b/>
          <w:bCs/>
        </w:rPr>
        <w:t>Declaración responsable de adscripción a la ejecución del contrato de los medios personales y materiales</w:t>
      </w:r>
      <w:r w:rsidRPr="00C07446">
        <w:rPr>
          <w:rFonts w:ascii="Arial" w:hAnsi="Arial" w:cs="Arial"/>
          <w:bCs/>
        </w:rPr>
        <w:t xml:space="preserve"> con los perfiles y </w:t>
      </w:r>
      <w:r w:rsidRPr="00C07446">
        <w:rPr>
          <w:rFonts w:ascii="Arial" w:hAnsi="Arial" w:cs="Arial"/>
        </w:rPr>
        <w:t>especificaciones que se indican</w:t>
      </w:r>
      <w:r w:rsidRPr="00C07446">
        <w:rPr>
          <w:rFonts w:ascii="Arial" w:hAnsi="Arial" w:cs="Arial"/>
          <w:bCs/>
        </w:rPr>
        <w:t xml:space="preserve"> en el </w:t>
      </w:r>
      <w:hyperlink w:anchor="CC_15" w:history="1">
        <w:r w:rsidRPr="00C07446">
          <w:rPr>
            <w:rStyle w:val="Hipervnculo"/>
            <w:rFonts w:ascii="Arial" w:hAnsi="Arial" w:cs="Arial"/>
            <w:b/>
            <w:bCs/>
          </w:rPr>
          <w:t>apartado 15</w:t>
        </w:r>
      </w:hyperlink>
      <w:r w:rsidRPr="00C07446">
        <w:rPr>
          <w:rFonts w:ascii="Arial" w:hAnsi="Arial" w:cs="Arial"/>
          <w:bCs/>
        </w:rPr>
        <w:t xml:space="preserve"> del cuadro de características. </w:t>
      </w:r>
      <w:r w:rsidRPr="00C07446">
        <w:rPr>
          <w:rFonts w:ascii="Arial" w:hAnsi="Arial" w:cs="Arial"/>
        </w:rPr>
        <w:t xml:space="preserve">Se incorpora modelo en el </w:t>
      </w:r>
      <w:hyperlink w:anchor="Anx_4" w:history="1">
        <w:r w:rsidRPr="00C07446">
          <w:rPr>
            <w:rStyle w:val="Hipervnculo"/>
            <w:rFonts w:ascii="Arial" w:hAnsi="Arial" w:cs="Arial"/>
            <w:b/>
          </w:rPr>
          <w:t>An</w:t>
        </w:r>
        <w:bookmarkStart w:id="125" w:name="_Hlt505787521"/>
        <w:r w:rsidRPr="00C07446">
          <w:rPr>
            <w:rStyle w:val="Hipervnculo"/>
            <w:rFonts w:ascii="Arial" w:hAnsi="Arial" w:cs="Arial"/>
            <w:b/>
          </w:rPr>
          <w:t>e</w:t>
        </w:r>
        <w:bookmarkEnd w:id="125"/>
        <w:r w:rsidRPr="00C07446">
          <w:rPr>
            <w:rStyle w:val="Hipervnculo"/>
            <w:rFonts w:ascii="Arial" w:hAnsi="Arial" w:cs="Arial"/>
            <w:b/>
          </w:rPr>
          <w:t>xo IV</w:t>
        </w:r>
      </w:hyperlink>
      <w:r w:rsidRPr="00C07446">
        <w:rPr>
          <w:rFonts w:ascii="Arial" w:hAnsi="Arial" w:cs="Arial"/>
        </w:rPr>
        <w:t xml:space="preserve"> del presente pliego.</w:t>
      </w:r>
    </w:p>
    <w:p w:rsidR="00367F2F" w:rsidRPr="00C07446" w:rsidRDefault="00367F2F" w:rsidP="00B81BD0">
      <w:pPr>
        <w:numPr>
          <w:ilvl w:val="0"/>
          <w:numId w:val="7"/>
        </w:numPr>
        <w:spacing w:before="60" w:line="240" w:lineRule="atLeast"/>
        <w:ind w:left="568" w:hanging="284"/>
        <w:jc w:val="both"/>
        <w:rPr>
          <w:rFonts w:ascii="Arial" w:hAnsi="Arial" w:cs="Arial"/>
        </w:rPr>
      </w:pPr>
      <w:r w:rsidRPr="00C07446">
        <w:rPr>
          <w:rFonts w:ascii="Arial" w:hAnsi="Arial" w:cs="Arial"/>
          <w:b/>
          <w:bCs/>
        </w:rPr>
        <w:t>Declaración expresa responsable de la empresa licitadora relativa al grupo empresarial</w:t>
      </w:r>
      <w:r w:rsidRPr="00C07446">
        <w:rPr>
          <w:rFonts w:ascii="Arial" w:hAnsi="Arial" w:cs="Arial"/>
          <w:bCs/>
        </w:rPr>
        <w:t xml:space="preserve"> al que pertenece y comprensiva de todas las sociedades pertenecientes a un mismo grupo</w:t>
      </w:r>
      <w:r w:rsidRPr="00C07446">
        <w:rPr>
          <w:rFonts w:ascii="Arial" w:hAnsi="Arial" w:cs="Arial"/>
        </w:rPr>
        <w:t xml:space="preserve">, en los términos establecidos en el artículo 42 del Código de Comercio. En </w:t>
      </w:r>
      <w:r w:rsidRPr="00C07446">
        <w:rPr>
          <w:rFonts w:ascii="Arial" w:hAnsi="Arial" w:cs="Arial"/>
        </w:rPr>
        <w:lastRenderedPageBreak/>
        <w:t xml:space="preserve">caso de no pertenecer a ningún grupo empresarial, la declaración se realizará en este sentido. Se incorpora modelo en el </w:t>
      </w:r>
      <w:hyperlink w:anchor="Anx_5" w:history="1">
        <w:r w:rsidRPr="00C07446">
          <w:rPr>
            <w:rStyle w:val="Hipervnculo"/>
            <w:rFonts w:ascii="Arial" w:hAnsi="Arial" w:cs="Arial"/>
            <w:b/>
          </w:rPr>
          <w:t>Anexo V</w:t>
        </w:r>
      </w:hyperlink>
      <w:r w:rsidRPr="00C07446">
        <w:rPr>
          <w:rFonts w:ascii="Arial" w:hAnsi="Arial" w:cs="Arial"/>
        </w:rPr>
        <w:t xml:space="preserve"> del presente pliego.</w:t>
      </w:r>
    </w:p>
    <w:p w:rsidR="00367F2F" w:rsidRPr="00C07446" w:rsidRDefault="00367F2F" w:rsidP="00B81BD0">
      <w:pPr>
        <w:numPr>
          <w:ilvl w:val="0"/>
          <w:numId w:val="7"/>
        </w:numPr>
        <w:spacing w:before="60" w:line="240" w:lineRule="atLeast"/>
        <w:ind w:left="568" w:hanging="284"/>
        <w:jc w:val="both"/>
        <w:rPr>
          <w:rFonts w:ascii="Arial" w:hAnsi="Arial" w:cs="Arial"/>
        </w:rPr>
      </w:pPr>
      <w:r w:rsidRPr="00C07446">
        <w:rPr>
          <w:rFonts w:ascii="Arial" w:hAnsi="Arial" w:cs="Arial"/>
          <w:b/>
          <w:bCs/>
        </w:rPr>
        <w:t>Declaración del cumplimiento del código de conducta y marco de integridad institucional aplicable a la contratación pública de la Administración Foral de Gipuzkoa</w:t>
      </w:r>
      <w:r w:rsidRPr="00C07446">
        <w:rPr>
          <w:rFonts w:ascii="Arial" w:hAnsi="Arial" w:cs="Arial"/>
          <w:bCs/>
        </w:rPr>
        <w:t xml:space="preserve">. Tal declaración deberá ajustarse al modelo que se adjunta en el </w:t>
      </w:r>
      <w:hyperlink w:anchor="Anx_6" w:history="1">
        <w:r w:rsidRPr="00C07446">
          <w:rPr>
            <w:rStyle w:val="Hipervnculo"/>
            <w:rFonts w:ascii="Arial" w:hAnsi="Arial" w:cs="Arial"/>
            <w:b/>
            <w:bCs/>
          </w:rPr>
          <w:t>Anex</w:t>
        </w:r>
        <w:bookmarkStart w:id="126" w:name="_Hlt505787605"/>
        <w:r w:rsidRPr="00C07446">
          <w:rPr>
            <w:rStyle w:val="Hipervnculo"/>
            <w:rFonts w:ascii="Arial" w:hAnsi="Arial" w:cs="Arial"/>
            <w:b/>
            <w:bCs/>
          </w:rPr>
          <w:t>o</w:t>
        </w:r>
        <w:bookmarkStart w:id="127" w:name="_Hlt504930633"/>
        <w:bookmarkStart w:id="128" w:name="_Hlt504930634"/>
        <w:bookmarkEnd w:id="126"/>
        <w:r w:rsidRPr="00C07446">
          <w:rPr>
            <w:rStyle w:val="Hipervnculo"/>
            <w:rFonts w:ascii="Arial" w:hAnsi="Arial" w:cs="Arial"/>
            <w:b/>
            <w:bCs/>
          </w:rPr>
          <w:t xml:space="preserve"> </w:t>
        </w:r>
        <w:bookmarkEnd w:id="127"/>
        <w:bookmarkEnd w:id="128"/>
        <w:r w:rsidRPr="00C07446">
          <w:rPr>
            <w:rStyle w:val="Hipervnculo"/>
            <w:rFonts w:ascii="Arial" w:hAnsi="Arial" w:cs="Arial"/>
            <w:b/>
            <w:bCs/>
          </w:rPr>
          <w:t>VI</w:t>
        </w:r>
      </w:hyperlink>
      <w:r w:rsidRPr="00C07446">
        <w:rPr>
          <w:rFonts w:ascii="Arial" w:hAnsi="Arial" w:cs="Arial"/>
          <w:bCs/>
        </w:rPr>
        <w:t xml:space="preserve"> del presente pliego.</w:t>
      </w:r>
    </w:p>
    <w:p w:rsidR="00367F2F" w:rsidRPr="00C07446" w:rsidRDefault="00367F2F" w:rsidP="00B81BD0">
      <w:pPr>
        <w:numPr>
          <w:ilvl w:val="0"/>
          <w:numId w:val="7"/>
        </w:numPr>
        <w:spacing w:before="60" w:line="240" w:lineRule="atLeast"/>
        <w:ind w:left="568" w:hanging="284"/>
        <w:jc w:val="both"/>
        <w:rPr>
          <w:rFonts w:ascii="Arial" w:hAnsi="Arial" w:cs="Arial"/>
        </w:rPr>
      </w:pPr>
      <w:r w:rsidRPr="00C07446">
        <w:rPr>
          <w:rFonts w:ascii="Arial" w:hAnsi="Arial" w:cs="Arial"/>
          <w:b/>
          <w:bCs/>
        </w:rPr>
        <w:t xml:space="preserve">Declaración de los documentos y datos de las licitadoras de carácter confidencial. </w:t>
      </w:r>
      <w:r w:rsidRPr="00C07446">
        <w:rPr>
          <w:rFonts w:ascii="Arial" w:hAnsi="Arial" w:cs="Arial"/>
        </w:rPr>
        <w:t>L</w:t>
      </w:r>
      <w:r w:rsidRPr="00C07446">
        <w:rPr>
          <w:rFonts w:ascii="Arial" w:hAnsi="Arial" w:cs="Arial"/>
          <w:bCs/>
        </w:rPr>
        <w:t>as empresas</w:t>
      </w:r>
      <w:r w:rsidRPr="00C07446">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C07446">
          <w:rPr>
            <w:rStyle w:val="Hipervnculo"/>
            <w:rFonts w:ascii="Arial" w:hAnsi="Arial" w:cs="Arial"/>
            <w:b/>
          </w:rPr>
          <w:t>An</w:t>
        </w:r>
        <w:bookmarkStart w:id="129" w:name="_Hlt505787650"/>
        <w:r w:rsidRPr="00C07446">
          <w:rPr>
            <w:rStyle w:val="Hipervnculo"/>
            <w:rFonts w:ascii="Arial" w:hAnsi="Arial" w:cs="Arial"/>
            <w:b/>
          </w:rPr>
          <w:t>e</w:t>
        </w:r>
        <w:bookmarkStart w:id="130" w:name="_Hlt505787678"/>
        <w:bookmarkEnd w:id="129"/>
        <w:r w:rsidRPr="00C07446">
          <w:rPr>
            <w:rStyle w:val="Hipervnculo"/>
            <w:rFonts w:ascii="Arial" w:hAnsi="Arial" w:cs="Arial"/>
            <w:b/>
          </w:rPr>
          <w:t>x</w:t>
        </w:r>
        <w:bookmarkEnd w:id="130"/>
        <w:r w:rsidRPr="00C07446">
          <w:rPr>
            <w:rStyle w:val="Hipervnculo"/>
            <w:rFonts w:ascii="Arial" w:hAnsi="Arial" w:cs="Arial"/>
            <w:b/>
          </w:rPr>
          <w:t>o VII</w:t>
        </w:r>
      </w:hyperlink>
      <w:r w:rsidRPr="00C07446">
        <w:rPr>
          <w:rFonts w:ascii="Arial" w:hAnsi="Arial" w:cs="Arial"/>
        </w:rPr>
        <w:t xml:space="preserve"> del presente pliego.</w:t>
      </w:r>
    </w:p>
    <w:p w:rsidR="00367F2F" w:rsidRPr="00C07446" w:rsidRDefault="00367F2F" w:rsidP="00B81BD0">
      <w:pPr>
        <w:numPr>
          <w:ilvl w:val="0"/>
          <w:numId w:val="7"/>
        </w:numPr>
        <w:spacing w:before="60" w:line="240" w:lineRule="atLeast"/>
        <w:ind w:left="567" w:hanging="283"/>
        <w:jc w:val="both"/>
        <w:rPr>
          <w:rFonts w:ascii="Arial" w:hAnsi="Arial" w:cs="Arial"/>
        </w:rPr>
      </w:pPr>
      <w:r w:rsidRPr="00C07446">
        <w:rPr>
          <w:rFonts w:ascii="Arial" w:hAnsi="Arial" w:cs="Arial"/>
          <w:b/>
          <w:bCs/>
        </w:rPr>
        <w:t>Documento acreditativo de la garantía provisional</w:t>
      </w:r>
      <w:r w:rsidRPr="00C07446">
        <w:rPr>
          <w:rFonts w:ascii="Arial" w:hAnsi="Arial" w:cs="Arial"/>
          <w:bCs/>
        </w:rPr>
        <w:t>, en su caso</w:t>
      </w:r>
      <w:r w:rsidRPr="00C07446">
        <w:rPr>
          <w:rFonts w:ascii="Arial" w:hAnsi="Arial" w:cs="Arial"/>
        </w:rPr>
        <w:t>. Si se exige garantía provisional, ésta se depositará del siguiente modo:</w:t>
      </w:r>
    </w:p>
    <w:p w:rsidR="00367F2F" w:rsidRPr="00C07446"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C07446">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C07446"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C07446">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C07446">
          <w:rPr>
            <w:rStyle w:val="Hipervnculo"/>
            <w:rFonts w:ascii="Arial" w:hAnsi="Arial" w:cs="Arial"/>
            <w:b/>
          </w:rPr>
          <w:t>Anexo VIII</w:t>
        </w:r>
      </w:hyperlink>
      <w:r w:rsidRPr="00C07446">
        <w:rPr>
          <w:rFonts w:ascii="Arial" w:hAnsi="Arial" w:cs="Arial"/>
        </w:rPr>
        <w:t>).</w:t>
      </w:r>
    </w:p>
    <w:p w:rsidR="00367F2F" w:rsidRPr="00C07446" w:rsidRDefault="00367F2F" w:rsidP="00233FE9">
      <w:pPr>
        <w:spacing w:before="60" w:line="240" w:lineRule="atLeast"/>
        <w:ind w:left="567"/>
        <w:jc w:val="both"/>
        <w:rPr>
          <w:rFonts w:ascii="Arial" w:hAnsi="Arial" w:cs="Arial"/>
        </w:rPr>
      </w:pPr>
      <w:r w:rsidRPr="00C07446">
        <w:rPr>
          <w:rFonts w:ascii="Arial" w:hAnsi="Arial" w:cs="Arial"/>
        </w:rPr>
        <w:t>En el caso de uniones temporales de empresas las garantías provisionales podrán constituirse por una o varias de las empresas participantes siempre que en conjunto</w:t>
      </w:r>
      <w:r w:rsidRPr="00C07446">
        <w:rPr>
          <w:rFonts w:ascii="Arial" w:hAnsi="Arial" w:cs="Arial"/>
          <w:b/>
        </w:rPr>
        <w:t xml:space="preserve"> </w:t>
      </w:r>
      <w:r w:rsidRPr="00C07446">
        <w:rPr>
          <w:rFonts w:ascii="Arial" w:hAnsi="Arial" w:cs="Arial"/>
        </w:rPr>
        <w:t xml:space="preserve">se alcance la cuantía requerida en el </w:t>
      </w:r>
      <w:hyperlink w:anchor="CC_18" w:history="1">
        <w:r w:rsidRPr="00C07446">
          <w:rPr>
            <w:rStyle w:val="Hipervnculo"/>
            <w:rFonts w:ascii="Arial" w:hAnsi="Arial" w:cs="Arial"/>
            <w:b/>
            <w:bCs/>
          </w:rPr>
          <w:t>apartado 1</w:t>
        </w:r>
        <w:r w:rsidR="00A41718" w:rsidRPr="00C07446">
          <w:rPr>
            <w:rStyle w:val="Hipervnculo"/>
            <w:rFonts w:ascii="Arial" w:hAnsi="Arial" w:cs="Arial"/>
            <w:b/>
            <w:bCs/>
          </w:rPr>
          <w:t>8</w:t>
        </w:r>
      </w:hyperlink>
      <w:r w:rsidRPr="00C07446">
        <w:rPr>
          <w:rFonts w:ascii="Arial" w:hAnsi="Arial" w:cs="Arial"/>
          <w:bCs/>
        </w:rPr>
        <w:t xml:space="preserve"> </w:t>
      </w:r>
      <w:r w:rsidRPr="00C07446">
        <w:rPr>
          <w:rFonts w:ascii="Arial" w:hAnsi="Arial" w:cs="Arial"/>
        </w:rPr>
        <w:t>del cuadro de características y garantice solidariamente a todas las integrantes de la unión temporal.</w:t>
      </w:r>
    </w:p>
    <w:p w:rsidR="00367F2F" w:rsidRPr="00C07446" w:rsidRDefault="00367F2F" w:rsidP="00B81BD0">
      <w:pPr>
        <w:numPr>
          <w:ilvl w:val="0"/>
          <w:numId w:val="7"/>
        </w:numPr>
        <w:spacing w:before="60" w:line="240" w:lineRule="atLeast"/>
        <w:ind w:left="567" w:hanging="283"/>
        <w:jc w:val="both"/>
        <w:rPr>
          <w:rFonts w:ascii="Arial" w:hAnsi="Arial" w:cs="Arial"/>
          <w:bCs/>
        </w:rPr>
      </w:pPr>
      <w:r w:rsidRPr="00C07446">
        <w:rPr>
          <w:rFonts w:ascii="Arial" w:hAnsi="Arial" w:cs="Arial"/>
          <w:b/>
          <w:bCs/>
        </w:rPr>
        <w:t>Especialidades en la documentación que han de presentar las licitadoras extranjeras</w:t>
      </w:r>
      <w:r w:rsidRPr="00C07446">
        <w:rPr>
          <w:rFonts w:ascii="Arial" w:hAnsi="Arial" w:cs="Arial"/>
          <w:bCs/>
        </w:rPr>
        <w:t>. Todas las licitadoras extranjeras deberán presentar, además</w:t>
      </w:r>
      <w:r w:rsidR="00F11D02" w:rsidRPr="00C07446">
        <w:rPr>
          <w:rFonts w:ascii="Arial" w:hAnsi="Arial" w:cs="Arial"/>
          <w:bCs/>
        </w:rPr>
        <w:t>,</w:t>
      </w:r>
      <w:r w:rsidRPr="00C07446">
        <w:rPr>
          <w:rFonts w:ascii="Arial" w:hAnsi="Arial" w:cs="Arial"/>
          <w:bCs/>
        </w:rPr>
        <w:t xml:space="preserve"> </w:t>
      </w:r>
      <w:r w:rsidR="00F11D02" w:rsidRPr="00C07446">
        <w:rPr>
          <w:rFonts w:ascii="Arial" w:hAnsi="Arial" w:cs="Arial"/>
          <w:bCs/>
        </w:rPr>
        <w:t>un</w:t>
      </w:r>
      <w:r w:rsidRPr="00C07446">
        <w:rPr>
          <w:rFonts w:ascii="Arial" w:hAnsi="Arial" w:cs="Arial"/>
          <w:bCs/>
        </w:rPr>
        <w:t xml:space="preserve">a </w:t>
      </w:r>
      <w:r w:rsidRPr="00C07446">
        <w:rPr>
          <w:rFonts w:ascii="Arial" w:hAnsi="Arial" w:cs="Arial"/>
          <w:b/>
          <w:bCs/>
        </w:rPr>
        <w:t>declaración de someterse a la jurisdicción de los Juzgados y Tribunales Españoles de cualquier orden</w:t>
      </w:r>
      <w:r w:rsidRPr="00C07446">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367F2F" w:rsidRPr="00C07446" w:rsidRDefault="00367F2F" w:rsidP="00233FE9">
      <w:pPr>
        <w:autoSpaceDE w:val="0"/>
        <w:autoSpaceDN w:val="0"/>
        <w:adjustRightInd w:val="0"/>
        <w:spacing w:before="60" w:line="240" w:lineRule="atLeast"/>
        <w:ind w:left="567"/>
        <w:jc w:val="both"/>
        <w:rPr>
          <w:rFonts w:ascii="Arial" w:hAnsi="Arial" w:cs="Arial"/>
        </w:rPr>
      </w:pPr>
      <w:r w:rsidRPr="00C07446">
        <w:rPr>
          <w:rFonts w:ascii="Arial" w:hAnsi="Arial" w:cs="Arial"/>
        </w:rPr>
        <w:t>Las empresas de Estados que no sean miembros de la Unión Europea o signatarios del Acuerdo sobre el Espacio Único Europeo deberán aportar además:</w:t>
      </w:r>
    </w:p>
    <w:p w:rsidR="00367F2F" w:rsidRPr="00C07446"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C07446">
        <w:rPr>
          <w:rFonts w:ascii="Arial" w:hAnsi="Arial" w:cs="Arial"/>
          <w:b/>
          <w:bCs/>
        </w:rPr>
        <w:t xml:space="preserve">Informe </w:t>
      </w:r>
      <w:r w:rsidRPr="00C07446">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C07446"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C07446">
        <w:rPr>
          <w:rFonts w:ascii="Arial" w:hAnsi="Arial" w:cs="Arial"/>
          <w:b/>
          <w:bCs/>
        </w:rPr>
        <w:t xml:space="preserve">Informe de reciprocidad, </w:t>
      </w:r>
      <w:r w:rsidRPr="00C07446">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C07446" w:rsidRDefault="00367F2F" w:rsidP="004A1D2E">
      <w:pPr>
        <w:spacing w:before="60" w:line="240" w:lineRule="atLeast"/>
        <w:jc w:val="both"/>
        <w:rPr>
          <w:rFonts w:ascii="Arial" w:hAnsi="Arial" w:cs="Arial"/>
          <w:shd w:val="clear" w:color="auto" w:fill="FFFFFF"/>
        </w:rPr>
      </w:pPr>
      <w:r w:rsidRPr="00C07446">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C07446" w:rsidRDefault="00367F2F" w:rsidP="00A06E14">
      <w:pPr>
        <w:spacing w:before="60" w:line="240" w:lineRule="atLeast"/>
        <w:jc w:val="both"/>
        <w:rPr>
          <w:rFonts w:ascii="Arial" w:hAnsi="Arial" w:cs="Arial"/>
          <w:shd w:val="clear" w:color="auto" w:fill="FFFFFF"/>
        </w:rPr>
      </w:pPr>
      <w:r w:rsidRPr="00C07446">
        <w:rPr>
          <w:rFonts w:ascii="Arial" w:hAnsi="Arial" w:cs="Arial"/>
          <w:shd w:val="clear" w:color="auto" w:fill="FFFFFF"/>
        </w:rPr>
        <w:lastRenderedPageBreak/>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C07446" w:rsidRDefault="00367F2F" w:rsidP="00233FE9">
      <w:pPr>
        <w:pStyle w:val="Ttulo2"/>
        <w:spacing w:line="240" w:lineRule="atLeast"/>
        <w:jc w:val="both"/>
        <w:rPr>
          <w:i w:val="0"/>
          <w:iCs w:val="0"/>
          <w:sz w:val="22"/>
          <w:szCs w:val="22"/>
        </w:rPr>
      </w:pPr>
      <w:bookmarkStart w:id="131" w:name="Cl_20"/>
      <w:bookmarkStart w:id="132" w:name="_Toc506479378"/>
      <w:bookmarkStart w:id="133" w:name="_Toc212619553"/>
      <w:r w:rsidRPr="00C07446">
        <w:rPr>
          <w:i w:val="0"/>
          <w:iCs w:val="0"/>
          <w:sz w:val="22"/>
          <w:szCs w:val="22"/>
        </w:rPr>
        <w:t xml:space="preserve">20.- </w:t>
      </w:r>
      <w:bookmarkEnd w:id="131"/>
      <w:r w:rsidRPr="00C07446">
        <w:rPr>
          <w:i w:val="0"/>
          <w:iCs w:val="0"/>
          <w:sz w:val="22"/>
          <w:szCs w:val="22"/>
        </w:rPr>
        <w:t>Archivo electrónico nº DOS: “DOCUMENTACIÓN A VALORAR CONFORME A UN JUICIO DE VALOR”</w:t>
      </w:r>
      <w:bookmarkEnd w:id="132"/>
      <w:bookmarkEnd w:id="133"/>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1.- Si en el </w:t>
      </w:r>
      <w:hyperlink w:anchor="CC_19" w:history="1">
        <w:r w:rsidRPr="00C07446">
          <w:rPr>
            <w:rStyle w:val="Hipervnculo"/>
            <w:rFonts w:ascii="Arial" w:hAnsi="Arial" w:cs="Arial"/>
            <w:b/>
            <w:bCs/>
          </w:rPr>
          <w:t>apartado 1</w:t>
        </w:r>
        <w:r w:rsidR="009C7B4A" w:rsidRPr="00C07446">
          <w:rPr>
            <w:rStyle w:val="Hipervnculo"/>
            <w:rFonts w:ascii="Arial" w:hAnsi="Arial" w:cs="Arial"/>
            <w:b/>
            <w:bCs/>
          </w:rPr>
          <w:t>9</w:t>
        </w:r>
      </w:hyperlink>
      <w:r w:rsidRPr="00C07446">
        <w:rPr>
          <w:rFonts w:ascii="Arial" w:hAnsi="Arial" w:cs="Arial"/>
          <w:bCs/>
        </w:rPr>
        <w:t xml:space="preserve"> del cuadro de características</w:t>
      </w:r>
      <w:r w:rsidRPr="00C07446">
        <w:rPr>
          <w:rFonts w:ascii="Arial" w:hAnsi="Arial" w:cs="Arial"/>
          <w:b/>
          <w:bCs/>
        </w:rPr>
        <w:t xml:space="preserve"> </w:t>
      </w:r>
      <w:r w:rsidRPr="00C07446">
        <w:rPr>
          <w:rFonts w:ascii="Arial" w:hAnsi="Arial" w:cs="Arial"/>
        </w:rPr>
        <w:t>se han incluido criterios de adjudicación apreciables mediante juicio de valor que deban ser objeto de evaluación previa, la licitadora deberá aportar un archivo electrónico nº DOS con el título “</w:t>
      </w:r>
      <w:r w:rsidRPr="00C07446">
        <w:rPr>
          <w:rFonts w:ascii="Arial" w:hAnsi="Arial" w:cs="Arial"/>
          <w:iCs/>
        </w:rPr>
        <w:t>DOCUMENTACIÓN A VALORAR CONFORME A UN JUICIO DE VALOR</w:t>
      </w:r>
      <w:r w:rsidRPr="00C07446">
        <w:rPr>
          <w:rFonts w:ascii="Arial" w:hAnsi="Arial" w:cs="Arial"/>
        </w:rPr>
        <w:t>”, en el que incluya la documentación allí exigida.</w:t>
      </w:r>
    </w:p>
    <w:p w:rsidR="00367F2F" w:rsidRPr="00C07446" w:rsidRDefault="00367F2F" w:rsidP="00F94AE0">
      <w:pPr>
        <w:autoSpaceDE w:val="0"/>
        <w:autoSpaceDN w:val="0"/>
        <w:adjustRightInd w:val="0"/>
        <w:spacing w:before="60" w:line="240" w:lineRule="atLeast"/>
        <w:jc w:val="both"/>
        <w:rPr>
          <w:rFonts w:ascii="Arial" w:hAnsi="Arial" w:cs="Arial"/>
        </w:rPr>
      </w:pPr>
      <w:r w:rsidRPr="00C07446">
        <w:rPr>
          <w:rFonts w:ascii="Arial" w:hAnsi="Arial" w:cs="Arial"/>
        </w:rPr>
        <w:t xml:space="preserve">2.- En ningún caso </w:t>
      </w:r>
      <w:r w:rsidR="007A3DC8" w:rsidRPr="00C07446">
        <w:rPr>
          <w:rFonts w:ascii="Arial" w:hAnsi="Arial" w:cs="Arial"/>
        </w:rPr>
        <w:t>debe</w:t>
      </w:r>
      <w:r w:rsidRPr="00C07446">
        <w:rPr>
          <w:rFonts w:ascii="Arial" w:hAnsi="Arial" w:cs="Arial"/>
        </w:rPr>
        <w:t>rá incluirse en este archivo electrónico información propia del archivo electrónico nº TRES.</w:t>
      </w:r>
    </w:p>
    <w:p w:rsidR="00367F2F" w:rsidRPr="00C07446" w:rsidRDefault="00367F2F" w:rsidP="00DF7055">
      <w:pPr>
        <w:autoSpaceDE w:val="0"/>
        <w:autoSpaceDN w:val="0"/>
        <w:adjustRightInd w:val="0"/>
        <w:spacing w:before="60" w:line="240" w:lineRule="atLeast"/>
        <w:jc w:val="both"/>
        <w:rPr>
          <w:rFonts w:ascii="Arial" w:hAnsi="Arial" w:cs="Arial"/>
        </w:rPr>
      </w:pPr>
      <w:r w:rsidRPr="00C07446">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367F2F" w:rsidRPr="00C07446" w:rsidRDefault="00367F2F" w:rsidP="00233FE9">
      <w:pPr>
        <w:pStyle w:val="Ttulo2"/>
        <w:spacing w:line="240" w:lineRule="atLeast"/>
        <w:jc w:val="both"/>
        <w:rPr>
          <w:i w:val="0"/>
          <w:iCs w:val="0"/>
          <w:sz w:val="22"/>
          <w:szCs w:val="22"/>
        </w:rPr>
      </w:pPr>
      <w:bookmarkStart w:id="134" w:name="Cl_21"/>
      <w:bookmarkStart w:id="135" w:name="_Toc506479379"/>
      <w:bookmarkStart w:id="136" w:name="_Toc212619554"/>
      <w:r w:rsidRPr="00C07446">
        <w:rPr>
          <w:i w:val="0"/>
          <w:iCs w:val="0"/>
          <w:sz w:val="22"/>
          <w:szCs w:val="22"/>
        </w:rPr>
        <w:t xml:space="preserve">21.- </w:t>
      </w:r>
      <w:bookmarkEnd w:id="134"/>
      <w:r w:rsidRPr="00C07446">
        <w:rPr>
          <w:i w:val="0"/>
          <w:iCs w:val="0"/>
          <w:sz w:val="22"/>
          <w:szCs w:val="22"/>
        </w:rPr>
        <w:t>Archivo electrónico nº TRES: “OFERTA ECONÓMICA Y DOCUMENTACIÓN EVALUABLE MEDIANTE LA APLICACIÓN DE FÓRMULAS”</w:t>
      </w:r>
      <w:bookmarkEnd w:id="135"/>
      <w:bookmarkEnd w:id="136"/>
    </w:p>
    <w:p w:rsidR="00367F2F" w:rsidRPr="00C07446" w:rsidRDefault="00367F2F" w:rsidP="00233FE9">
      <w:pPr>
        <w:autoSpaceDE w:val="0"/>
        <w:autoSpaceDN w:val="0"/>
        <w:adjustRightInd w:val="0"/>
        <w:spacing w:before="60" w:line="240" w:lineRule="atLeast"/>
        <w:jc w:val="both"/>
        <w:rPr>
          <w:rFonts w:ascii="Arial" w:hAnsi="Arial" w:cs="Arial"/>
          <w:bCs/>
        </w:rPr>
      </w:pPr>
      <w:r w:rsidRPr="00C07446">
        <w:rPr>
          <w:rFonts w:ascii="Arial" w:hAnsi="Arial" w:cs="Arial"/>
        </w:rPr>
        <w:t xml:space="preserve">1.- En este archivo electrónico titulado “OFERTA ECONÓMICA Y </w:t>
      </w:r>
      <w:r w:rsidRPr="00C07446">
        <w:rPr>
          <w:rFonts w:ascii="Arial" w:hAnsi="Arial" w:cs="Arial"/>
          <w:sz w:val="22"/>
        </w:rPr>
        <w:t>DOCUMENTACIÓN EVALUABLE MEDIANTE LA APLICACIÓN DE FÓRMULAS</w:t>
      </w:r>
      <w:r w:rsidRPr="00C07446">
        <w:rPr>
          <w:rFonts w:ascii="Arial" w:hAnsi="Arial" w:cs="Arial"/>
        </w:rPr>
        <w:t>”, se deberán incluir la oferta económica y el resto de documentos a evaluar mediante la aplicación de fórmulas.</w:t>
      </w:r>
    </w:p>
    <w:p w:rsidR="00367F2F" w:rsidRPr="00C07446" w:rsidRDefault="00367F2F" w:rsidP="00140FA1">
      <w:pPr>
        <w:spacing w:before="60" w:line="240" w:lineRule="atLeast"/>
        <w:jc w:val="both"/>
        <w:rPr>
          <w:rFonts w:ascii="Arial" w:hAnsi="Arial" w:cs="Arial"/>
        </w:rPr>
      </w:pPr>
      <w:r w:rsidRPr="00C07446">
        <w:rPr>
          <w:rFonts w:ascii="Arial" w:hAnsi="Arial" w:cs="Arial"/>
        </w:rPr>
        <w:t xml:space="preserve">2.- Las proposiciones deberán ajustarse al modelo que figura en el </w:t>
      </w:r>
      <w:hyperlink w:anchor="Anx_9" w:history="1">
        <w:r w:rsidRPr="00C07446">
          <w:rPr>
            <w:rStyle w:val="Hipervnculo"/>
            <w:rFonts w:ascii="Arial" w:hAnsi="Arial" w:cs="Arial"/>
            <w:b/>
          </w:rPr>
          <w:t>Ane</w:t>
        </w:r>
        <w:bookmarkStart w:id="137" w:name="_Hlt505787951"/>
        <w:r w:rsidRPr="00C07446">
          <w:rPr>
            <w:rStyle w:val="Hipervnculo"/>
            <w:rFonts w:ascii="Arial" w:hAnsi="Arial" w:cs="Arial"/>
            <w:b/>
          </w:rPr>
          <w:t>x</w:t>
        </w:r>
        <w:bookmarkStart w:id="138" w:name="_Hlt504930997"/>
        <w:bookmarkEnd w:id="137"/>
        <w:r w:rsidRPr="00C07446">
          <w:rPr>
            <w:rStyle w:val="Hipervnculo"/>
            <w:rFonts w:ascii="Arial" w:hAnsi="Arial" w:cs="Arial"/>
            <w:b/>
          </w:rPr>
          <w:t>o</w:t>
        </w:r>
        <w:bookmarkEnd w:id="138"/>
        <w:r w:rsidRPr="00C07446">
          <w:rPr>
            <w:rStyle w:val="Hipervnculo"/>
            <w:rFonts w:ascii="Arial" w:hAnsi="Arial" w:cs="Arial"/>
            <w:b/>
          </w:rPr>
          <w:t xml:space="preserve"> IX</w:t>
        </w:r>
      </w:hyperlink>
      <w:r w:rsidRPr="00C07446">
        <w:rPr>
          <w:rFonts w:ascii="Arial" w:hAnsi="Arial" w:cs="Arial"/>
        </w:rPr>
        <w:t>,</w:t>
      </w:r>
      <w:r w:rsidRPr="00C07446">
        <w:rPr>
          <w:rStyle w:val="Hipervnculo"/>
          <w:rFonts w:ascii="Arial" w:hAnsi="Arial" w:cs="Arial"/>
          <w:color w:val="auto"/>
          <w:u w:val="none"/>
        </w:rPr>
        <w:t xml:space="preserve"> no aceptándose </w:t>
      </w:r>
      <w:r w:rsidRPr="00C07446">
        <w:rPr>
          <w:rFonts w:ascii="Arial" w:hAnsi="Arial" w:cs="Arial"/>
        </w:rPr>
        <w:t>aquellas que contengan omisiones, errores o tachaduras que impidan conocer claramente lo que la Administración estime fundamental para considerar la oferta</w:t>
      </w:r>
      <w:r w:rsidRPr="00C07446">
        <w:rPr>
          <w:rStyle w:val="Hipervnculo"/>
          <w:rFonts w:ascii="Arial" w:hAnsi="Arial" w:cs="Arial"/>
          <w:color w:val="auto"/>
          <w:u w:val="none"/>
        </w:rPr>
        <w:t>.</w:t>
      </w:r>
      <w:r w:rsidRPr="00C07446">
        <w:rPr>
          <w:rFonts w:ascii="Arial" w:hAnsi="Arial" w:cs="Arial"/>
        </w:rPr>
        <w:t xml:space="preserve"> Las ofertas económicas de las licitadoras deberán indicar, como partida independiente, el importe del Impuesto sobre el Valor Añadido, caso de que deba ser repercutido.</w:t>
      </w:r>
    </w:p>
    <w:p w:rsidR="00367F2F" w:rsidRPr="00C07446" w:rsidRDefault="00367F2F" w:rsidP="00233FE9">
      <w:pPr>
        <w:tabs>
          <w:tab w:val="left" w:pos="360"/>
        </w:tabs>
        <w:spacing w:before="60" w:line="240" w:lineRule="atLeast"/>
        <w:jc w:val="both"/>
        <w:rPr>
          <w:rFonts w:ascii="Arial" w:hAnsi="Arial" w:cs="Arial"/>
        </w:rPr>
      </w:pPr>
      <w:r w:rsidRPr="00C07446">
        <w:rPr>
          <w:rFonts w:ascii="Arial" w:hAnsi="Arial" w:cs="Arial"/>
        </w:rPr>
        <w:t xml:space="preserve">Tanto la oferta económica como el resto de documentación contenida en este archivo serán evaluadas conforme a los criterios expresados en el </w:t>
      </w:r>
      <w:hyperlink w:anchor="CC_19" w:history="1">
        <w:r w:rsidRPr="00C07446">
          <w:rPr>
            <w:rStyle w:val="Hipervnculo"/>
            <w:rFonts w:ascii="Arial" w:hAnsi="Arial" w:cs="Arial"/>
            <w:b/>
            <w:bCs/>
          </w:rPr>
          <w:t>apartado 1</w:t>
        </w:r>
        <w:r w:rsidR="009C7B4A" w:rsidRPr="00C07446">
          <w:rPr>
            <w:rStyle w:val="Hipervnculo"/>
            <w:rFonts w:ascii="Arial" w:hAnsi="Arial" w:cs="Arial"/>
            <w:b/>
            <w:bCs/>
          </w:rPr>
          <w:t>9</w:t>
        </w:r>
      </w:hyperlink>
      <w:r w:rsidRPr="00C07446">
        <w:rPr>
          <w:rFonts w:ascii="Arial" w:hAnsi="Arial" w:cs="Arial"/>
          <w:bCs/>
        </w:rPr>
        <w:t xml:space="preserve"> del cuadro de características.</w:t>
      </w:r>
    </w:p>
    <w:p w:rsidR="00367F2F" w:rsidRPr="00C07446" w:rsidRDefault="00367F2F" w:rsidP="00233FE9">
      <w:pPr>
        <w:spacing w:before="60" w:line="240" w:lineRule="atLeast"/>
        <w:jc w:val="both"/>
        <w:rPr>
          <w:rFonts w:ascii="Arial" w:hAnsi="Arial" w:cs="Arial"/>
        </w:rPr>
      </w:pPr>
      <w:r w:rsidRPr="00C07446">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4.- Cada licitadora no podrá presentar más de una proposición,</w:t>
      </w:r>
      <w:r w:rsidRPr="00C07446">
        <w:rPr>
          <w:rFonts w:ascii="Arial" w:hAnsi="Arial" w:cs="Arial"/>
          <w:shd w:val="clear" w:color="auto" w:fill="FFFFFF"/>
        </w:rPr>
        <w:t xml:space="preserve"> sin perjuicio de lo dispuesto en el artículo 142 de la LCSP sobre admisibilidad de variantes</w:t>
      </w:r>
      <w:r w:rsidRPr="00C07446">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5.- Cuando la propuesta se formule por una unión temporal de empresas, todas las que la componen habrán de firmar la propuesta directamente o mediante representante.</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6.- Cuando el </w:t>
      </w:r>
      <w:hyperlink w:anchor="CC_12" w:history="1">
        <w:r w:rsidRPr="00C07446">
          <w:rPr>
            <w:rStyle w:val="Hipervnculo"/>
            <w:rFonts w:ascii="Arial" w:hAnsi="Arial" w:cs="Arial"/>
            <w:b/>
          </w:rPr>
          <w:t>apartado 12</w:t>
        </w:r>
      </w:hyperlink>
      <w:r w:rsidRPr="00C07446">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C07446">
          <w:rPr>
            <w:rStyle w:val="Hipervnculo"/>
            <w:rFonts w:ascii="Arial" w:hAnsi="Arial" w:cs="Arial"/>
            <w:b/>
          </w:rPr>
          <w:t>Anexo IX</w:t>
        </w:r>
      </w:hyperlink>
      <w:r w:rsidRPr="00C07446">
        <w:rPr>
          <w:rStyle w:val="Hipervnculo"/>
          <w:rFonts w:ascii="Arial" w:hAnsi="Arial" w:cs="Arial"/>
          <w:color w:val="auto"/>
          <w:u w:val="none"/>
        </w:rPr>
        <w:t xml:space="preserve"> </w:t>
      </w:r>
      <w:r w:rsidRPr="00C07446">
        <w:rPr>
          <w:rFonts w:ascii="Arial" w:hAnsi="Arial" w:cs="Arial"/>
        </w:rPr>
        <w:t>de este pliego, e incluirá los conceptos y condiciones señalados en ese apartado.</w:t>
      </w:r>
    </w:p>
    <w:p w:rsidR="00367F2F" w:rsidRPr="00C07446" w:rsidRDefault="00367F2F" w:rsidP="00233FE9">
      <w:pPr>
        <w:pStyle w:val="Ttulo2"/>
        <w:spacing w:line="240" w:lineRule="atLeast"/>
        <w:jc w:val="both"/>
        <w:rPr>
          <w:i w:val="0"/>
          <w:iCs w:val="0"/>
          <w:sz w:val="22"/>
          <w:szCs w:val="22"/>
        </w:rPr>
      </w:pPr>
      <w:bookmarkStart w:id="139" w:name="_Toc506479380"/>
      <w:bookmarkStart w:id="140" w:name="_Toc212619555"/>
      <w:r w:rsidRPr="00C07446">
        <w:rPr>
          <w:i w:val="0"/>
          <w:iCs w:val="0"/>
          <w:sz w:val="22"/>
          <w:szCs w:val="22"/>
        </w:rPr>
        <w:lastRenderedPageBreak/>
        <w:t>22.- Admisibilidad de variantes</w:t>
      </w:r>
      <w:bookmarkEnd w:id="139"/>
      <w:bookmarkEnd w:id="140"/>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C07446">
          <w:rPr>
            <w:rStyle w:val="Hipervnculo"/>
            <w:rFonts w:ascii="Arial" w:hAnsi="Arial" w:cs="Arial"/>
            <w:b/>
          </w:rPr>
          <w:t>apartado 12</w:t>
        </w:r>
      </w:hyperlink>
      <w:r w:rsidRPr="00C07446">
        <w:rPr>
          <w:rFonts w:ascii="Arial" w:hAnsi="Arial" w:cs="Arial"/>
        </w:rPr>
        <w:t xml:space="preserve"> del cuadro de características</w:t>
      </w:r>
      <w:r w:rsidRPr="00C07446">
        <w:rPr>
          <w:rFonts w:ascii="Arial" w:hAnsi="Arial" w:cs="Arial"/>
          <w:b/>
          <w:bCs/>
        </w:rPr>
        <w:t xml:space="preserve">. </w:t>
      </w:r>
      <w:r w:rsidRPr="00C07446">
        <w:rPr>
          <w:rFonts w:ascii="Arial" w:hAnsi="Arial" w:cs="Arial"/>
        </w:rPr>
        <w:t>Las variantes se presentarán en la forma establecida en este mismo apartado del cuadro de características y no podrán superar el presupuesto base de licitación del contrato.</w:t>
      </w:r>
    </w:p>
    <w:p w:rsidR="00367F2F" w:rsidRPr="00C07446" w:rsidRDefault="00367F2F" w:rsidP="007A0CFD">
      <w:pPr>
        <w:autoSpaceDE w:val="0"/>
        <w:autoSpaceDN w:val="0"/>
        <w:adjustRightInd w:val="0"/>
        <w:spacing w:before="60" w:line="240" w:lineRule="atLeast"/>
        <w:jc w:val="both"/>
        <w:rPr>
          <w:rFonts w:ascii="Arial" w:hAnsi="Arial" w:cs="Arial"/>
        </w:rPr>
      </w:pPr>
      <w:bookmarkStart w:id="141" w:name="_Toc463331542"/>
      <w:bookmarkStart w:id="142" w:name="_Toc506479381"/>
      <w:r w:rsidRPr="00C07446">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367F2F" w:rsidRPr="00C07446" w:rsidRDefault="00367F2F" w:rsidP="004A1D2E">
      <w:pPr>
        <w:pStyle w:val="Ttulo2"/>
        <w:spacing w:line="240" w:lineRule="atLeast"/>
        <w:jc w:val="both"/>
        <w:rPr>
          <w:i w:val="0"/>
          <w:iCs w:val="0"/>
          <w:sz w:val="22"/>
          <w:szCs w:val="22"/>
        </w:rPr>
      </w:pPr>
      <w:bookmarkStart w:id="143" w:name="_Toc212619556"/>
      <w:r w:rsidRPr="00C07446">
        <w:rPr>
          <w:i w:val="0"/>
          <w:iCs w:val="0"/>
          <w:sz w:val="22"/>
          <w:szCs w:val="22"/>
        </w:rPr>
        <w:t>23.- Efectos de la presentación de proposiciones</w:t>
      </w:r>
      <w:bookmarkEnd w:id="141"/>
      <w:bookmarkEnd w:id="142"/>
      <w:bookmarkEnd w:id="143"/>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El no sometimiento a los pliegos implica necesariamente el rechazo de la oferta.</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sidRPr="00C07446">
        <w:rPr>
          <w:rFonts w:ascii="Arial" w:hAnsi="Arial" w:cs="Arial"/>
        </w:rPr>
        <w:t>lo previsto en el artículo 158.2</w:t>
      </w:r>
      <w:r w:rsidRPr="00C07446">
        <w:rPr>
          <w:rFonts w:ascii="Arial" w:hAnsi="Arial" w:cs="Arial"/>
        </w:rPr>
        <w:t xml:space="preserve"> de la LCSP. Dicho plazo quedará ampliado en quince días hábiles cuando sea necesario seguir los trámites a que se refiere el artículo 149 de la LCSP, relativo a las ofertas anormalmente bajas.</w:t>
      </w:r>
    </w:p>
    <w:p w:rsidR="00367F2F" w:rsidRPr="00C07446" w:rsidRDefault="00367F2F" w:rsidP="00233FE9">
      <w:pPr>
        <w:autoSpaceDE w:val="0"/>
        <w:autoSpaceDN w:val="0"/>
        <w:adjustRightInd w:val="0"/>
        <w:spacing w:before="60" w:line="240" w:lineRule="atLeast"/>
        <w:jc w:val="both"/>
        <w:rPr>
          <w:rFonts w:ascii="Arial" w:hAnsi="Arial" w:cs="Arial"/>
          <w:b/>
        </w:rPr>
      </w:pPr>
      <w:r w:rsidRPr="00C07446">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C07446" w:rsidRDefault="00367F2F" w:rsidP="00233FE9">
      <w:pPr>
        <w:pStyle w:val="Ttulo2"/>
        <w:spacing w:line="240" w:lineRule="atLeast"/>
        <w:jc w:val="both"/>
        <w:rPr>
          <w:i w:val="0"/>
          <w:iCs w:val="0"/>
          <w:sz w:val="22"/>
          <w:szCs w:val="22"/>
        </w:rPr>
      </w:pPr>
      <w:bookmarkStart w:id="144" w:name="_Toc463331543"/>
      <w:bookmarkStart w:id="145" w:name="_Toc506479382"/>
      <w:bookmarkStart w:id="146" w:name="_Toc212619557"/>
      <w:r w:rsidRPr="00C07446">
        <w:rPr>
          <w:i w:val="0"/>
          <w:iCs w:val="0"/>
          <w:sz w:val="22"/>
          <w:szCs w:val="22"/>
        </w:rPr>
        <w:t>24.- Mesa de contratación</w:t>
      </w:r>
      <w:bookmarkEnd w:id="144"/>
      <w:bookmarkEnd w:id="145"/>
      <w:bookmarkEnd w:id="146"/>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C07446" w:rsidRDefault="00367F2F" w:rsidP="00C2570B">
      <w:pPr>
        <w:autoSpaceDE w:val="0"/>
        <w:autoSpaceDN w:val="0"/>
        <w:adjustRightInd w:val="0"/>
        <w:spacing w:before="60" w:line="240" w:lineRule="atLeast"/>
        <w:jc w:val="both"/>
        <w:rPr>
          <w:rFonts w:ascii="Arial" w:hAnsi="Arial" w:cs="Arial"/>
        </w:rPr>
      </w:pPr>
      <w:bookmarkStart w:id="147" w:name="_Toc463331544"/>
      <w:bookmarkStart w:id="148" w:name="_Toc506479383"/>
      <w:r w:rsidRPr="00C07446">
        <w:rPr>
          <w:rFonts w:ascii="Arial" w:hAnsi="Arial" w:cs="Arial"/>
        </w:rPr>
        <w:t xml:space="preserve">2.- Su composición se recoge en el </w:t>
      </w:r>
      <w:hyperlink w:anchor="CC_29" w:history="1">
        <w:r w:rsidRPr="00C07446">
          <w:rPr>
            <w:rStyle w:val="Hipervnculo"/>
            <w:rFonts w:ascii="Arial" w:hAnsi="Arial" w:cs="Arial"/>
            <w:b/>
          </w:rPr>
          <w:t>apartado 2</w:t>
        </w:r>
        <w:r w:rsidR="009C7B4A" w:rsidRPr="00C07446">
          <w:rPr>
            <w:rStyle w:val="Hipervnculo"/>
            <w:rFonts w:ascii="Arial" w:hAnsi="Arial" w:cs="Arial"/>
            <w:b/>
          </w:rPr>
          <w:t>9</w:t>
        </w:r>
      </w:hyperlink>
      <w:r w:rsidRPr="00C07446">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C07446" w:rsidRDefault="00367F2F" w:rsidP="00167A9B">
      <w:pPr>
        <w:autoSpaceDE w:val="0"/>
        <w:autoSpaceDN w:val="0"/>
        <w:adjustRightInd w:val="0"/>
        <w:spacing w:before="60" w:line="240" w:lineRule="atLeast"/>
        <w:jc w:val="both"/>
        <w:rPr>
          <w:rFonts w:ascii="Arial" w:hAnsi="Arial" w:cs="Arial"/>
        </w:rPr>
      </w:pPr>
      <w:r w:rsidRPr="00C07446">
        <w:rPr>
          <w:rFonts w:ascii="Arial" w:hAnsi="Arial" w:cs="Arial"/>
        </w:rPr>
        <w:t>3.- En caso de vacante, enfermedad o ausencia por cualquier causa justificada, se establece el siguiente régimen de suplencias para los miembros de la mesa de contratación:</w:t>
      </w:r>
    </w:p>
    <w:p w:rsidR="00367F2F" w:rsidRPr="00C07446" w:rsidRDefault="00367F2F" w:rsidP="00167A9B">
      <w:pPr>
        <w:spacing w:before="60" w:line="240" w:lineRule="atLeast"/>
        <w:ind w:left="851" w:hanging="284"/>
        <w:jc w:val="both"/>
        <w:rPr>
          <w:rFonts w:ascii="Arial" w:hAnsi="Arial" w:cs="Arial"/>
        </w:rPr>
      </w:pPr>
      <w:r w:rsidRPr="00C07446">
        <w:rPr>
          <w:rFonts w:ascii="Arial" w:hAnsi="Arial" w:cs="Arial"/>
        </w:rPr>
        <w:t>-</w:t>
      </w:r>
      <w:r w:rsidRPr="00C07446">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C07446" w:rsidRDefault="00367F2F" w:rsidP="00167A9B">
      <w:pPr>
        <w:spacing w:before="60" w:line="240" w:lineRule="atLeast"/>
        <w:ind w:left="851" w:hanging="284"/>
        <w:jc w:val="both"/>
        <w:rPr>
          <w:rFonts w:ascii="Arial" w:hAnsi="Arial" w:cs="Arial"/>
        </w:rPr>
      </w:pPr>
      <w:r w:rsidRPr="00C07446">
        <w:rPr>
          <w:rFonts w:ascii="Arial" w:hAnsi="Arial" w:cs="Arial"/>
        </w:rPr>
        <w:t>-</w:t>
      </w:r>
      <w:r w:rsidRPr="00C07446">
        <w:rPr>
          <w:rFonts w:ascii="Arial" w:hAnsi="Arial" w:cs="Arial"/>
        </w:rPr>
        <w:tab/>
        <w:t xml:space="preserve">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w:t>
      </w:r>
      <w:r w:rsidRPr="00C07446">
        <w:rPr>
          <w:rFonts w:ascii="Arial" w:hAnsi="Arial" w:cs="Arial"/>
        </w:rPr>
        <w:lastRenderedPageBreak/>
        <w:t>suplidas por el personal funcionario adscrito a los distintos servicios de gestión del departamento, designado por quien ostente la presidencia de la mesa.</w:t>
      </w:r>
    </w:p>
    <w:p w:rsidR="00367F2F" w:rsidRPr="00C07446" w:rsidRDefault="00367F2F" w:rsidP="00167A9B">
      <w:pPr>
        <w:spacing w:before="60" w:line="240" w:lineRule="atLeast"/>
        <w:ind w:left="851" w:hanging="284"/>
        <w:jc w:val="both"/>
        <w:rPr>
          <w:rFonts w:ascii="Arial" w:hAnsi="Arial" w:cs="Arial"/>
        </w:rPr>
      </w:pPr>
      <w:r w:rsidRPr="00C07446">
        <w:rPr>
          <w:rFonts w:ascii="Arial" w:hAnsi="Arial" w:cs="Arial"/>
        </w:rPr>
        <w:t>-</w:t>
      </w:r>
      <w:r w:rsidRPr="00C07446">
        <w:rPr>
          <w:rFonts w:ascii="Arial" w:hAnsi="Arial" w:cs="Arial"/>
        </w:rPr>
        <w:tab/>
        <w:t>El o la vocal adscrita al servicio de Intervención y Auditoría, será sustituida por un funcionario o funcionaria de dicho servicio.</w:t>
      </w:r>
    </w:p>
    <w:p w:rsidR="00367F2F" w:rsidRPr="00C07446" w:rsidRDefault="00367F2F" w:rsidP="00167A9B">
      <w:pPr>
        <w:spacing w:before="60" w:line="240" w:lineRule="atLeast"/>
        <w:ind w:left="851" w:hanging="284"/>
        <w:jc w:val="both"/>
        <w:rPr>
          <w:rFonts w:ascii="Arial" w:hAnsi="Arial" w:cs="Arial"/>
        </w:rPr>
      </w:pPr>
      <w:r w:rsidRPr="00C07446">
        <w:rPr>
          <w:rFonts w:ascii="Arial" w:hAnsi="Arial" w:cs="Arial"/>
        </w:rPr>
        <w:t>-</w:t>
      </w:r>
      <w:r w:rsidRPr="00C07446">
        <w:rPr>
          <w:rFonts w:ascii="Arial" w:hAnsi="Arial" w:cs="Arial"/>
        </w:rPr>
        <w:tab/>
        <w:t>Secretaría: la suplencia será ejercida por un funcionario o funcionaria adscrita al departamento gestor del contrato y designada por la persona titular de la presidencia de la mesa.</w:t>
      </w:r>
    </w:p>
    <w:p w:rsidR="00367F2F" w:rsidRPr="00C07446" w:rsidRDefault="00367F2F" w:rsidP="00233FE9">
      <w:pPr>
        <w:pStyle w:val="Ttulo2"/>
        <w:spacing w:line="240" w:lineRule="atLeast"/>
        <w:jc w:val="both"/>
        <w:rPr>
          <w:i w:val="0"/>
          <w:iCs w:val="0"/>
          <w:sz w:val="22"/>
        </w:rPr>
      </w:pPr>
      <w:bookmarkStart w:id="149" w:name="_Toc212619558"/>
      <w:r w:rsidRPr="00C07446">
        <w:rPr>
          <w:i w:val="0"/>
          <w:iCs w:val="0"/>
          <w:sz w:val="22"/>
        </w:rPr>
        <w:t>25.- Apertura y examen de las proposiciones</w:t>
      </w:r>
      <w:bookmarkEnd w:id="147"/>
      <w:bookmarkEnd w:id="148"/>
      <w:bookmarkEnd w:id="149"/>
    </w:p>
    <w:p w:rsidR="00367F2F" w:rsidRPr="00C07446" w:rsidRDefault="00367F2F" w:rsidP="00C2570B">
      <w:pPr>
        <w:pStyle w:val="Ttulo3"/>
        <w:spacing w:line="240" w:lineRule="atLeast"/>
        <w:jc w:val="both"/>
        <w:rPr>
          <w:iCs/>
          <w:sz w:val="22"/>
          <w:szCs w:val="22"/>
        </w:rPr>
      </w:pPr>
      <w:bookmarkStart w:id="150" w:name="_Toc463331545"/>
      <w:bookmarkStart w:id="151" w:name="_Toc506479384"/>
      <w:bookmarkStart w:id="152" w:name="_Toc212619559"/>
      <w:r w:rsidRPr="00C07446">
        <w:rPr>
          <w:iCs/>
          <w:sz w:val="22"/>
          <w:szCs w:val="22"/>
        </w:rPr>
        <w:t>25.1.- Apertura de los archivos electrónicos nº UNO y calificación de la documentación administrativa</w:t>
      </w:r>
      <w:bookmarkEnd w:id="150"/>
      <w:bookmarkEnd w:id="151"/>
      <w:bookmarkEnd w:id="152"/>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w:t>
      </w:r>
      <w:r w:rsidR="007A3DC8" w:rsidRPr="00C07446">
        <w:rPr>
          <w:rFonts w:ascii="Arial" w:hAnsi="Arial" w:cs="Arial"/>
        </w:rPr>
        <w:t>document</w:t>
      </w:r>
      <w:r w:rsidRPr="00C07446">
        <w:rPr>
          <w:rFonts w:ascii="Arial" w:hAnsi="Arial" w:cs="Arial"/>
        </w:rPr>
        <w:t>ación complementaria o aclaratoria de la ya aportada, concediendo un plazo de cinco días naturales para su presentación.</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2.- La comunicación a las interesadas se efectuará mediante notificación por medios electrónicos.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3.- Finalmente, la mesa de contratación procederá a determinar las licitadoras que son admitidas a la licitación, las rechazadas y las causas de su rechazo.</w:t>
      </w:r>
    </w:p>
    <w:p w:rsidR="00367F2F" w:rsidRPr="00C07446" w:rsidRDefault="00367F2F" w:rsidP="00233FE9">
      <w:pPr>
        <w:pStyle w:val="Ttulo3"/>
        <w:spacing w:line="240" w:lineRule="atLeast"/>
        <w:jc w:val="both"/>
        <w:rPr>
          <w:iCs/>
          <w:sz w:val="22"/>
          <w:szCs w:val="22"/>
        </w:rPr>
      </w:pPr>
      <w:bookmarkStart w:id="153" w:name="_Toc463331546"/>
      <w:bookmarkStart w:id="154" w:name="_Toc506479385"/>
      <w:bookmarkStart w:id="155" w:name="_Toc212619560"/>
      <w:r w:rsidRPr="00C07446">
        <w:rPr>
          <w:iCs/>
          <w:sz w:val="22"/>
          <w:szCs w:val="22"/>
        </w:rPr>
        <w:t>25.2.- Apertura y examen de los archivos electrónicos nº DOS (sólo cuando exista archivo electrónico nº DOS)</w:t>
      </w:r>
      <w:bookmarkEnd w:id="153"/>
      <w:bookmarkEnd w:id="154"/>
      <w:bookmarkEnd w:id="155"/>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En el caso de que su presentación fuese obligatoria, se procederá a la apertura de los archivos electrónicos nº DOS, identificados como “</w:t>
      </w:r>
      <w:r w:rsidRPr="00C07446">
        <w:rPr>
          <w:rFonts w:ascii="Arial" w:hAnsi="Arial" w:cs="Arial"/>
          <w:iCs/>
        </w:rPr>
        <w:t>DOCUMENTACIÓN A VALORAR CONFORME A UN JUICIO DE VALOR</w:t>
      </w:r>
      <w:r w:rsidRPr="00C07446">
        <w:rPr>
          <w:rFonts w:ascii="Arial" w:hAnsi="Arial" w:cs="Arial"/>
        </w:rPr>
        <w:t xml:space="preserve">”, al objeto de evaluar su contenido con arreglo a los criterios expresados en el </w:t>
      </w:r>
      <w:hyperlink w:anchor="CC_19" w:history="1">
        <w:r w:rsidRPr="00C07446">
          <w:rPr>
            <w:rStyle w:val="Hipervnculo"/>
            <w:rFonts w:ascii="Arial" w:hAnsi="Arial" w:cs="Arial"/>
            <w:b/>
          </w:rPr>
          <w:t>apartado 1</w:t>
        </w:r>
        <w:r w:rsidR="009C7B4A" w:rsidRPr="00C07446">
          <w:rPr>
            <w:rStyle w:val="Hipervnculo"/>
            <w:rFonts w:ascii="Arial" w:hAnsi="Arial" w:cs="Arial"/>
            <w:b/>
          </w:rPr>
          <w:t>9</w:t>
        </w:r>
      </w:hyperlink>
      <w:r w:rsidRPr="00C07446">
        <w:rPr>
          <w:rFonts w:ascii="Arial" w:hAnsi="Arial" w:cs="Arial"/>
        </w:rPr>
        <w:t xml:space="preserve"> del cuadro de características.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367F2F" w:rsidRPr="00C07446" w:rsidRDefault="00367F2F" w:rsidP="00C225FC">
      <w:pPr>
        <w:autoSpaceDE w:val="0"/>
        <w:autoSpaceDN w:val="0"/>
        <w:adjustRightInd w:val="0"/>
        <w:spacing w:before="60" w:line="240" w:lineRule="atLeast"/>
        <w:jc w:val="both"/>
        <w:rPr>
          <w:rFonts w:ascii="Arial" w:hAnsi="Arial" w:cs="Arial"/>
        </w:rPr>
      </w:pPr>
      <w:r w:rsidRPr="00C07446">
        <w:rPr>
          <w:rFonts w:ascii="Arial" w:hAnsi="Arial" w:cs="Arial"/>
        </w:rPr>
        <w:t>3.- Se excluirá del procedimiento de licitación a aquellas licitadoras que no cumplan las condiciones técnicas exigidas y las que incorporen en los archivos electrónicos</w:t>
      </w:r>
      <w:r w:rsidRPr="00C07446">
        <w:rPr>
          <w:rFonts w:ascii="Arial" w:hAnsi="Arial" w:cs="Arial"/>
          <w:bCs/>
        </w:rPr>
        <w:t xml:space="preserve"> nº DOS </w:t>
      </w:r>
      <w:r w:rsidR="007A3DC8" w:rsidRPr="00C07446">
        <w:rPr>
          <w:rFonts w:ascii="Arial" w:hAnsi="Arial" w:cs="Arial"/>
        </w:rPr>
        <w:t>inform</w:t>
      </w:r>
      <w:r w:rsidRPr="00C07446">
        <w:rPr>
          <w:rFonts w:ascii="Arial" w:hAnsi="Arial" w:cs="Arial"/>
        </w:rPr>
        <w:t>ación que deba ser objeto de evaluación mediante la aplicación de fórmulas (Archivo electrónico</w:t>
      </w:r>
      <w:r w:rsidRPr="00C07446">
        <w:rPr>
          <w:rFonts w:ascii="Arial" w:hAnsi="Arial" w:cs="Arial"/>
          <w:bCs/>
        </w:rPr>
        <w:t xml:space="preserve"> nº TRES</w:t>
      </w:r>
      <w:r w:rsidRPr="00C07446">
        <w:rPr>
          <w:rFonts w:ascii="Arial" w:hAnsi="Arial" w:cs="Arial"/>
        </w:rPr>
        <w:t>).</w:t>
      </w:r>
    </w:p>
    <w:p w:rsidR="00367F2F" w:rsidRPr="00C07446" w:rsidRDefault="00367F2F" w:rsidP="00233FE9">
      <w:pPr>
        <w:pStyle w:val="Ttulo3"/>
        <w:spacing w:line="240" w:lineRule="atLeast"/>
        <w:jc w:val="both"/>
        <w:rPr>
          <w:iCs/>
          <w:sz w:val="22"/>
          <w:szCs w:val="22"/>
        </w:rPr>
      </w:pPr>
      <w:bookmarkStart w:id="156" w:name="_Toc463331547"/>
      <w:bookmarkStart w:id="157" w:name="_Toc506479386"/>
      <w:bookmarkStart w:id="158" w:name="_Toc212619561"/>
      <w:r w:rsidRPr="00C07446">
        <w:rPr>
          <w:iCs/>
          <w:sz w:val="22"/>
          <w:szCs w:val="22"/>
        </w:rPr>
        <w:t>25.3.- Apertura y examen de los archivos electrónicos nº TRES</w:t>
      </w:r>
      <w:bookmarkEnd w:id="156"/>
      <w:bookmarkEnd w:id="157"/>
      <w:bookmarkEnd w:id="158"/>
    </w:p>
    <w:p w:rsidR="0080634B" w:rsidRPr="00C07446" w:rsidRDefault="0080634B" w:rsidP="0080634B">
      <w:pPr>
        <w:autoSpaceDE w:val="0"/>
        <w:autoSpaceDN w:val="0"/>
        <w:adjustRightInd w:val="0"/>
        <w:spacing w:before="60" w:line="240" w:lineRule="atLeast"/>
        <w:jc w:val="both"/>
        <w:rPr>
          <w:rFonts w:ascii="Arial" w:hAnsi="Arial" w:cs="Arial"/>
        </w:rPr>
      </w:pPr>
      <w:r w:rsidRPr="00C07446">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2.- La apertura pública de </w:t>
      </w:r>
      <w:r w:rsidRPr="00C07446">
        <w:rPr>
          <w:rFonts w:ascii="Arial" w:hAnsi="Arial" w:cs="Arial"/>
          <w:bCs/>
        </w:rPr>
        <w:t xml:space="preserve">los archivos electrónicos nº TRES </w:t>
      </w:r>
      <w:r w:rsidRPr="00C07446">
        <w:rPr>
          <w:rFonts w:ascii="Arial" w:hAnsi="Arial" w:cs="Arial"/>
        </w:rPr>
        <w:t xml:space="preserve">se iniciará, cuando no haya archivos electrónicos </w:t>
      </w:r>
      <w:r w:rsidRPr="00C07446">
        <w:rPr>
          <w:rFonts w:ascii="Arial" w:hAnsi="Arial" w:cs="Arial"/>
          <w:bCs/>
        </w:rPr>
        <w:t>nº DOS</w:t>
      </w:r>
      <w:r w:rsidRPr="00C07446">
        <w:rPr>
          <w:rFonts w:ascii="Arial" w:hAnsi="Arial" w:cs="Arial"/>
        </w:rPr>
        <w:t>, con un pronunciamiento expreso sobre la calificación de las proposiciones, efectuado por la mesa, que identifique las admitidas a licitación, las rechazadas y las causas de su rechazo.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3.- En el caso de que existan criterios objeto de evaluación mediante juicios de valor, se dará a conocer en este acto el resultado de la misma.</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4.- Seguidamente, la mesa de contratación procederá a la apertura de los archivos electrónicos nº TRES de las licitadoras admitidas, denominados </w:t>
      </w:r>
      <w:r w:rsidRPr="00C07446">
        <w:rPr>
          <w:rFonts w:ascii="Arial" w:hAnsi="Arial" w:cs="Arial"/>
          <w:bCs/>
          <w:iCs/>
        </w:rPr>
        <w:t>“</w:t>
      </w:r>
      <w:r w:rsidRPr="00C07446">
        <w:rPr>
          <w:rFonts w:ascii="Arial" w:hAnsi="Arial" w:cs="Arial"/>
        </w:rPr>
        <w:t xml:space="preserve">OFERTA ECONÓMICA Y </w:t>
      </w:r>
      <w:r w:rsidRPr="00C07446">
        <w:rPr>
          <w:rFonts w:ascii="Arial" w:hAnsi="Arial" w:cs="Arial"/>
          <w:iCs/>
        </w:rPr>
        <w:lastRenderedPageBreak/>
        <w:t>DOCUMENTACIÓN EVALUABLE MEDIANTE LA APLICACIÓN DE FÓRMULAS</w:t>
      </w:r>
      <w:r w:rsidRPr="00C07446">
        <w:rPr>
          <w:rFonts w:ascii="Arial" w:hAnsi="Arial" w:cs="Arial"/>
          <w:bCs/>
          <w:iCs/>
        </w:rPr>
        <w:t xml:space="preserve">”, </w:t>
      </w:r>
      <w:r w:rsidRPr="00C07446">
        <w:rPr>
          <w:rFonts w:ascii="Arial" w:hAnsi="Arial" w:cs="Arial"/>
        </w:rPr>
        <w:t>dando lectura a las ofertas.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5.- La documentación contenida en estos archivos electrónicos será evaluada conforme a los criterios expresados en el </w:t>
      </w:r>
      <w:hyperlink w:anchor="CC_19" w:history="1">
        <w:r w:rsidRPr="00C07446">
          <w:rPr>
            <w:rStyle w:val="Hipervnculo"/>
            <w:rFonts w:ascii="Arial" w:hAnsi="Arial" w:cs="Arial"/>
            <w:b/>
          </w:rPr>
          <w:t xml:space="preserve">apartado </w:t>
        </w:r>
        <w:r w:rsidRPr="00C07446">
          <w:rPr>
            <w:rStyle w:val="Hipervnculo"/>
            <w:rFonts w:ascii="Arial" w:hAnsi="Arial" w:cs="Arial"/>
            <w:b/>
            <w:bCs/>
          </w:rPr>
          <w:t>1</w:t>
        </w:r>
        <w:r w:rsidR="009C7B4A" w:rsidRPr="00C07446">
          <w:rPr>
            <w:rStyle w:val="Hipervnculo"/>
            <w:rFonts w:ascii="Arial" w:hAnsi="Arial" w:cs="Arial"/>
            <w:b/>
            <w:bCs/>
          </w:rPr>
          <w:t>9</w:t>
        </w:r>
      </w:hyperlink>
      <w:r w:rsidRPr="00C07446">
        <w:rPr>
          <w:rFonts w:ascii="Arial" w:hAnsi="Arial" w:cs="Arial"/>
          <w:bCs/>
        </w:rPr>
        <w:t xml:space="preserve"> del cuadro de características.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6.- En todo caso, la evaluación de estos criterios será siempre posterior a la valoración de la documentación contenida en los archivos electrónicos nº DOS.</w:t>
      </w:r>
    </w:p>
    <w:p w:rsidR="00367F2F" w:rsidRPr="00C07446" w:rsidRDefault="00367F2F" w:rsidP="00233FE9">
      <w:pPr>
        <w:pStyle w:val="Ttulo3"/>
        <w:spacing w:line="240" w:lineRule="atLeast"/>
        <w:jc w:val="both"/>
        <w:rPr>
          <w:iCs/>
          <w:sz w:val="22"/>
          <w:szCs w:val="22"/>
        </w:rPr>
      </w:pPr>
      <w:bookmarkStart w:id="159" w:name="_Toc212619562"/>
      <w:r w:rsidRPr="00C07446">
        <w:rPr>
          <w:iCs/>
          <w:sz w:val="22"/>
          <w:szCs w:val="22"/>
        </w:rPr>
        <w:t>25.4.- Actas de la mesa de contratación</w:t>
      </w:r>
      <w:bookmarkEnd w:id="159"/>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De todo lo actuado conforme a los apartados anteriores, se dejará constancia en las actas correspondientes, en las que se reflejarán el resultado del procedimiento y sus incidencias.</w:t>
      </w:r>
    </w:p>
    <w:p w:rsidR="00367F2F" w:rsidRPr="00C07446" w:rsidRDefault="00367F2F" w:rsidP="00233FE9">
      <w:pPr>
        <w:pStyle w:val="Ttulo2"/>
        <w:spacing w:line="240" w:lineRule="atLeast"/>
        <w:jc w:val="both"/>
        <w:rPr>
          <w:i w:val="0"/>
          <w:iCs w:val="0"/>
          <w:sz w:val="22"/>
          <w:szCs w:val="22"/>
        </w:rPr>
      </w:pPr>
      <w:bookmarkStart w:id="160" w:name="_Toc463331548"/>
      <w:bookmarkStart w:id="161" w:name="_Toc506479387"/>
      <w:bookmarkStart w:id="162" w:name="_Toc212619563"/>
      <w:r w:rsidRPr="00C07446">
        <w:rPr>
          <w:i w:val="0"/>
          <w:iCs w:val="0"/>
          <w:sz w:val="22"/>
          <w:szCs w:val="22"/>
        </w:rPr>
        <w:t>26.- Publicidad del resultado de los actos de la mesa de contratación y notificación a las licitadoras afectadas</w:t>
      </w:r>
      <w:bookmarkEnd w:id="160"/>
      <w:bookmarkEnd w:id="161"/>
      <w:bookmarkEnd w:id="162"/>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C07446" w:rsidRDefault="0080634B" w:rsidP="0080634B">
      <w:pPr>
        <w:autoSpaceDE w:val="0"/>
        <w:autoSpaceDN w:val="0"/>
        <w:adjustRightInd w:val="0"/>
        <w:spacing w:before="60" w:line="240" w:lineRule="atLeast"/>
        <w:jc w:val="both"/>
        <w:rPr>
          <w:rFonts w:ascii="Arial" w:hAnsi="Arial" w:cs="Arial"/>
        </w:rPr>
      </w:pPr>
      <w:r w:rsidRPr="00C07446">
        <w:rPr>
          <w:rFonts w:ascii="Arial" w:hAnsi="Arial" w:cs="Arial"/>
        </w:rPr>
        <w:t>2.- El acto de exclusión de una licitadora ser</w:t>
      </w:r>
      <w:r w:rsidR="00AE1736" w:rsidRPr="00C07446">
        <w:rPr>
          <w:rFonts w:ascii="Arial" w:hAnsi="Arial" w:cs="Arial"/>
        </w:rPr>
        <w:t>á</w:t>
      </w:r>
      <w:r w:rsidRPr="00C07446">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C07446" w:rsidRDefault="00367F2F" w:rsidP="00233FE9">
      <w:pPr>
        <w:pStyle w:val="Ttulo2"/>
        <w:spacing w:line="240" w:lineRule="atLeast"/>
        <w:jc w:val="both"/>
        <w:rPr>
          <w:i w:val="0"/>
          <w:iCs w:val="0"/>
          <w:sz w:val="22"/>
          <w:szCs w:val="22"/>
        </w:rPr>
      </w:pPr>
      <w:bookmarkStart w:id="163" w:name="_Toc463331549"/>
      <w:bookmarkStart w:id="164" w:name="_Toc506479388"/>
      <w:bookmarkStart w:id="165" w:name="_Toc212619564"/>
      <w:r w:rsidRPr="00C07446">
        <w:rPr>
          <w:i w:val="0"/>
          <w:iCs w:val="0"/>
          <w:sz w:val="22"/>
          <w:szCs w:val="22"/>
        </w:rPr>
        <w:t>27.- Criterios de adjudicación</w:t>
      </w:r>
      <w:bookmarkEnd w:id="163"/>
      <w:bookmarkEnd w:id="164"/>
      <w:bookmarkEnd w:id="165"/>
    </w:p>
    <w:p w:rsidR="00367F2F" w:rsidRPr="00C07446" w:rsidRDefault="00367F2F" w:rsidP="00233FE9">
      <w:pPr>
        <w:autoSpaceDE w:val="0"/>
        <w:autoSpaceDN w:val="0"/>
        <w:adjustRightInd w:val="0"/>
        <w:spacing w:before="60" w:line="240" w:lineRule="atLeast"/>
        <w:jc w:val="both"/>
        <w:rPr>
          <w:rFonts w:ascii="Arial" w:hAnsi="Arial" w:cs="Arial"/>
        </w:rPr>
      </w:pPr>
      <w:bookmarkStart w:id="166" w:name="_Hlt36617067"/>
      <w:bookmarkStart w:id="167" w:name="_Ref36539734"/>
      <w:bookmarkStart w:id="168" w:name="_Toc463331550"/>
      <w:bookmarkStart w:id="169" w:name="_Toc506479389"/>
      <w:bookmarkEnd w:id="166"/>
      <w:r w:rsidRPr="00C07446">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7"/>
      <w:r w:rsidRPr="00C07446">
        <w:rPr>
          <w:rFonts w:ascii="Arial" w:hAnsi="Arial" w:cs="Arial"/>
          <w:b/>
        </w:rPr>
        <w:fldChar w:fldCharType="begin"/>
      </w:r>
      <w:r w:rsidR="009C7B4A" w:rsidRPr="00C07446">
        <w:rPr>
          <w:rFonts w:ascii="Arial" w:hAnsi="Arial" w:cs="Arial"/>
          <w:b/>
        </w:rPr>
        <w:instrText>HYPERLINK  \l "CC_19"</w:instrText>
      </w:r>
      <w:r w:rsidRPr="00C07446">
        <w:rPr>
          <w:rFonts w:ascii="Arial" w:hAnsi="Arial" w:cs="Arial"/>
          <w:b/>
        </w:rPr>
        <w:fldChar w:fldCharType="separate"/>
      </w:r>
      <w:r w:rsidRPr="00C07446">
        <w:rPr>
          <w:rStyle w:val="Hipervnculo"/>
          <w:rFonts w:ascii="Arial" w:hAnsi="Arial" w:cs="Arial"/>
          <w:b/>
        </w:rPr>
        <w:t>apartado 1</w:t>
      </w:r>
      <w:r w:rsidR="009C7B4A" w:rsidRPr="00C07446">
        <w:rPr>
          <w:rStyle w:val="Hipervnculo"/>
          <w:rFonts w:ascii="Arial" w:hAnsi="Arial" w:cs="Arial"/>
          <w:b/>
        </w:rPr>
        <w:t>9</w:t>
      </w:r>
      <w:r w:rsidRPr="00C07446">
        <w:rPr>
          <w:rFonts w:ascii="Arial" w:hAnsi="Arial" w:cs="Arial"/>
          <w:b/>
        </w:rPr>
        <w:fldChar w:fldCharType="end"/>
      </w:r>
      <w:r w:rsidRPr="00C07446">
        <w:rPr>
          <w:rFonts w:ascii="Arial" w:hAnsi="Arial" w:cs="Arial"/>
          <w:bCs/>
        </w:rPr>
        <w:t xml:space="preserve"> </w:t>
      </w:r>
      <w:r w:rsidRPr="00C07446">
        <w:rPr>
          <w:rFonts w:ascii="Arial" w:hAnsi="Arial" w:cs="Arial"/>
        </w:rPr>
        <w:t>del cuadro de características.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2.- Las empresas que presenten ofertas que no cumplan las características formales indicadas en el </w:t>
      </w:r>
      <w:hyperlink w:anchor="CC_19" w:history="1">
        <w:r w:rsidRPr="00C07446">
          <w:rPr>
            <w:rStyle w:val="Hipervnculo"/>
            <w:rFonts w:ascii="Arial" w:hAnsi="Arial" w:cs="Arial"/>
            <w:b/>
          </w:rPr>
          <w:t>apartado 1</w:t>
        </w:r>
        <w:r w:rsidR="009C7B4A" w:rsidRPr="00C07446">
          <w:rPr>
            <w:rStyle w:val="Hipervnculo"/>
            <w:rFonts w:ascii="Arial" w:hAnsi="Arial" w:cs="Arial"/>
            <w:b/>
          </w:rPr>
          <w:t>9</w:t>
        </w:r>
      </w:hyperlink>
      <w:r w:rsidRPr="00C07446">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C07446">
          <w:rPr>
            <w:rStyle w:val="Hipervnculo"/>
            <w:rFonts w:ascii="Arial" w:hAnsi="Arial" w:cs="Arial"/>
            <w:b/>
          </w:rPr>
          <w:t>apartado 1</w:t>
        </w:r>
        <w:r w:rsidR="009C7B4A" w:rsidRPr="00C07446">
          <w:rPr>
            <w:rStyle w:val="Hipervnculo"/>
            <w:rFonts w:ascii="Arial" w:hAnsi="Arial" w:cs="Arial"/>
            <w:b/>
          </w:rPr>
          <w:t>9</w:t>
        </w:r>
      </w:hyperlink>
      <w:r w:rsidRPr="00C07446">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sidRPr="00C07446">
        <w:rPr>
          <w:rFonts w:ascii="Arial" w:hAnsi="Arial" w:cs="Arial"/>
        </w:rPr>
        <w:t>págin</w:t>
      </w:r>
      <w:r w:rsidRPr="00C07446">
        <w:rPr>
          <w:rFonts w:ascii="Arial" w:hAnsi="Arial" w:cs="Arial"/>
        </w:rPr>
        <w:t>as permitido.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4.- Si alguna empresa licitadora no aportara la documentación relativa a los criterios de adjudicación, la proposición de dicha empresa no será valorada respect</w:t>
      </w:r>
      <w:r w:rsidR="0080634B" w:rsidRPr="00C07446">
        <w:rPr>
          <w:rFonts w:ascii="Arial" w:hAnsi="Arial" w:cs="Arial"/>
        </w:rPr>
        <w:t>o del criterio de que se trate.</w:t>
      </w:r>
    </w:p>
    <w:p w:rsidR="00367F2F" w:rsidRPr="00C07446" w:rsidRDefault="00367F2F" w:rsidP="00233FE9">
      <w:pPr>
        <w:pStyle w:val="Ttulo2"/>
        <w:spacing w:line="240" w:lineRule="atLeast"/>
        <w:jc w:val="both"/>
        <w:rPr>
          <w:i w:val="0"/>
          <w:iCs w:val="0"/>
          <w:sz w:val="22"/>
          <w:szCs w:val="22"/>
        </w:rPr>
      </w:pPr>
      <w:bookmarkStart w:id="170" w:name="_Toc212619565"/>
      <w:r w:rsidRPr="00C07446">
        <w:rPr>
          <w:i w:val="0"/>
          <w:iCs w:val="0"/>
          <w:sz w:val="22"/>
          <w:szCs w:val="22"/>
        </w:rPr>
        <w:t>28.- Valoración de las ofertas</w:t>
      </w:r>
      <w:bookmarkEnd w:id="168"/>
      <w:bookmarkEnd w:id="169"/>
      <w:bookmarkEnd w:id="170"/>
    </w:p>
    <w:p w:rsidR="00367F2F" w:rsidRPr="00C07446" w:rsidRDefault="00367F2F" w:rsidP="00C2570B">
      <w:pPr>
        <w:spacing w:before="60" w:line="240" w:lineRule="atLeast"/>
        <w:jc w:val="both"/>
        <w:rPr>
          <w:rFonts w:ascii="Arial" w:hAnsi="Arial" w:cs="Arial"/>
        </w:rPr>
      </w:pPr>
      <w:r w:rsidRPr="00C07446">
        <w:rPr>
          <w:rFonts w:ascii="Arial" w:hAnsi="Arial" w:cs="Arial"/>
        </w:rPr>
        <w:t>1.- Para el ejercicio de sus funciones, la mesa podrá solicitar cuantos informes técnicos considere precisos, de conformidad con lo previsto en el artículo 146.2.b) de la LCSP.</w:t>
      </w:r>
    </w:p>
    <w:p w:rsidR="00367F2F" w:rsidRPr="00C07446" w:rsidRDefault="00367F2F" w:rsidP="00C2570B">
      <w:pPr>
        <w:spacing w:before="60" w:line="240" w:lineRule="atLeast"/>
        <w:jc w:val="both"/>
        <w:rPr>
          <w:rFonts w:ascii="Arial" w:hAnsi="Arial" w:cs="Arial"/>
        </w:rPr>
      </w:pPr>
      <w:r w:rsidRPr="00C07446">
        <w:rPr>
          <w:rFonts w:ascii="Arial" w:hAnsi="Arial" w:cs="Arial"/>
        </w:rPr>
        <w:lastRenderedPageBreak/>
        <w:t>2.- Las propuestas que no cumplan las prescripciones técnicas exigidas serán excluidas por la mesa de contratación.</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C07446">
        <w:rPr>
          <w:rFonts w:ascii="Arial" w:hAnsi="Arial" w:cs="Arial"/>
          <w:b/>
        </w:rPr>
        <w:t xml:space="preserve"> </w:t>
      </w:r>
      <w:r w:rsidRPr="00C07446">
        <w:rPr>
          <w:rFonts w:ascii="Arial" w:hAnsi="Arial" w:cs="Arial"/>
        </w:rPr>
        <w:t xml:space="preserve">con cualificación apropiada o por un organismo técnico especializado, expresamente indicado en el </w:t>
      </w:r>
      <w:hyperlink w:anchor="CC_19" w:history="1">
        <w:r w:rsidRPr="00C07446">
          <w:rPr>
            <w:rStyle w:val="Hipervnculo"/>
            <w:rFonts w:ascii="Arial" w:hAnsi="Arial" w:cs="Arial"/>
            <w:b/>
          </w:rPr>
          <w:t>apartado 1</w:t>
        </w:r>
        <w:r w:rsidR="00206F5B" w:rsidRPr="00C07446">
          <w:rPr>
            <w:rStyle w:val="Hipervnculo"/>
            <w:rFonts w:ascii="Arial" w:hAnsi="Arial" w:cs="Arial"/>
            <w:b/>
          </w:rPr>
          <w:t>9</w:t>
        </w:r>
      </w:hyperlink>
      <w:r w:rsidRPr="00C07446">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C07446" w:rsidRDefault="00367F2F" w:rsidP="00233FE9">
      <w:pPr>
        <w:pStyle w:val="Ttulo2"/>
        <w:spacing w:line="240" w:lineRule="atLeast"/>
        <w:jc w:val="both"/>
        <w:rPr>
          <w:i w:val="0"/>
          <w:iCs w:val="0"/>
          <w:sz w:val="22"/>
          <w:szCs w:val="22"/>
        </w:rPr>
      </w:pPr>
      <w:bookmarkStart w:id="171" w:name="_Toc463331551"/>
      <w:bookmarkStart w:id="172" w:name="_Toc506479390"/>
      <w:bookmarkStart w:id="173" w:name="_Toc212619566"/>
      <w:r w:rsidRPr="00C07446">
        <w:rPr>
          <w:i w:val="0"/>
          <w:iCs w:val="0"/>
          <w:sz w:val="22"/>
          <w:szCs w:val="22"/>
        </w:rPr>
        <w:t>29.- Aclaración de ofertas</w:t>
      </w:r>
      <w:bookmarkEnd w:id="171"/>
      <w:bookmarkEnd w:id="172"/>
      <w:bookmarkEnd w:id="173"/>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C07446" w:rsidRDefault="00367F2F" w:rsidP="00233FE9">
      <w:pPr>
        <w:pStyle w:val="Ttulo2"/>
        <w:spacing w:line="240" w:lineRule="atLeast"/>
        <w:jc w:val="both"/>
        <w:rPr>
          <w:i w:val="0"/>
          <w:iCs w:val="0"/>
          <w:sz w:val="22"/>
          <w:szCs w:val="22"/>
        </w:rPr>
      </w:pPr>
      <w:bookmarkStart w:id="174" w:name="_Toc463331552"/>
      <w:bookmarkStart w:id="175" w:name="_Toc506479391"/>
      <w:bookmarkStart w:id="176" w:name="_Toc212619567"/>
      <w:r w:rsidRPr="00C07446">
        <w:rPr>
          <w:i w:val="0"/>
          <w:iCs w:val="0"/>
          <w:sz w:val="22"/>
          <w:szCs w:val="22"/>
        </w:rPr>
        <w:t xml:space="preserve">30.- Ofertas con valores </w:t>
      </w:r>
      <w:bookmarkEnd w:id="174"/>
      <w:r w:rsidRPr="00C07446">
        <w:rPr>
          <w:i w:val="0"/>
          <w:iCs w:val="0"/>
          <w:sz w:val="22"/>
          <w:szCs w:val="22"/>
        </w:rPr>
        <w:t>anormalmente bajos</w:t>
      </w:r>
      <w:bookmarkEnd w:id="175"/>
      <w:bookmarkEnd w:id="176"/>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1.- El órgano de contratación establecerá, en el </w:t>
      </w:r>
      <w:hyperlink w:anchor="CC_19" w:history="1">
        <w:r w:rsidRPr="00C07446">
          <w:rPr>
            <w:rStyle w:val="Hipervnculo"/>
            <w:rFonts w:ascii="Arial" w:hAnsi="Arial" w:cs="Arial"/>
            <w:b/>
          </w:rPr>
          <w:t>apartado 1</w:t>
        </w:r>
        <w:r w:rsidR="00206F5B" w:rsidRPr="00C07446">
          <w:rPr>
            <w:rStyle w:val="Hipervnculo"/>
            <w:rFonts w:ascii="Arial" w:hAnsi="Arial" w:cs="Arial"/>
            <w:b/>
          </w:rPr>
          <w:t>9</w:t>
        </w:r>
      </w:hyperlink>
      <w:r w:rsidRPr="00C07446">
        <w:rPr>
          <w:rFonts w:ascii="Arial" w:hAnsi="Arial" w:cs="Arial"/>
        </w:rPr>
        <w:t xml:space="preserve"> del cuadro de características,</w:t>
      </w:r>
      <w:r w:rsidRPr="00C07446">
        <w:rPr>
          <w:rFonts w:ascii="Arial" w:hAnsi="Arial" w:cs="Arial"/>
          <w:b/>
          <w:bCs/>
        </w:rPr>
        <w:t xml:space="preserve"> </w:t>
      </w:r>
      <w:r w:rsidRPr="00C07446">
        <w:rPr>
          <w:rFonts w:ascii="Arial" w:hAnsi="Arial" w:cs="Arial"/>
        </w:rPr>
        <w:t>los parámetros objetivos, en virtud de los cuales se entenderá que la proposición no puede ser cumplida por ser considerada anormalmente baja.</w:t>
      </w:r>
    </w:p>
    <w:p w:rsidR="0024223E" w:rsidRPr="00C07446" w:rsidRDefault="0024223E" w:rsidP="0024223E">
      <w:pPr>
        <w:spacing w:before="60" w:line="240" w:lineRule="atLeast"/>
        <w:jc w:val="both"/>
        <w:rPr>
          <w:rFonts w:ascii="Arial" w:hAnsi="Arial" w:cs="Arial"/>
        </w:rPr>
      </w:pPr>
      <w:bookmarkStart w:id="177" w:name="_Toc463331553"/>
      <w:bookmarkStart w:id="178" w:name="_Toc506479392"/>
      <w:r w:rsidRPr="00C07446">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C07446" w:rsidRDefault="0024223E" w:rsidP="0024223E">
      <w:pPr>
        <w:spacing w:before="60" w:line="240" w:lineRule="atLeast"/>
        <w:jc w:val="both"/>
        <w:rPr>
          <w:rFonts w:ascii="Arial" w:hAnsi="Arial" w:cs="Arial"/>
        </w:rPr>
      </w:pPr>
      <w:r w:rsidRPr="00C07446">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C07446" w:rsidRDefault="00367F2F" w:rsidP="00233FE9">
      <w:pPr>
        <w:pStyle w:val="Ttulo2"/>
        <w:spacing w:line="240" w:lineRule="atLeast"/>
        <w:jc w:val="both"/>
        <w:rPr>
          <w:i w:val="0"/>
          <w:iCs w:val="0"/>
          <w:sz w:val="22"/>
          <w:szCs w:val="22"/>
        </w:rPr>
      </w:pPr>
      <w:bookmarkStart w:id="179" w:name="_Toc212619568"/>
      <w:r w:rsidRPr="00C07446">
        <w:rPr>
          <w:i w:val="0"/>
          <w:iCs w:val="0"/>
          <w:sz w:val="22"/>
          <w:szCs w:val="22"/>
        </w:rPr>
        <w:t>31.- Sucesión en el procedimiento</w:t>
      </w:r>
      <w:bookmarkEnd w:id="177"/>
      <w:bookmarkEnd w:id="178"/>
      <w:bookmarkEnd w:id="179"/>
    </w:p>
    <w:p w:rsidR="00367F2F" w:rsidRPr="00C07446" w:rsidRDefault="00367F2F" w:rsidP="00233FE9">
      <w:pPr>
        <w:spacing w:before="60" w:line="240" w:lineRule="atLeast"/>
        <w:jc w:val="both"/>
        <w:rPr>
          <w:rFonts w:ascii="Arial" w:hAnsi="Arial" w:cs="Arial"/>
        </w:rPr>
      </w:pPr>
      <w:bookmarkStart w:id="180" w:name="_Toc381986481"/>
      <w:r w:rsidRPr="00C07446">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C07446" w:rsidRDefault="00367F2F" w:rsidP="00233FE9">
      <w:pPr>
        <w:spacing w:before="60" w:line="240" w:lineRule="atLeast"/>
        <w:jc w:val="both"/>
        <w:rPr>
          <w:rFonts w:ascii="Arial" w:hAnsi="Arial" w:cs="Arial"/>
        </w:rPr>
      </w:pPr>
      <w:r w:rsidRPr="00C07446">
        <w:rPr>
          <w:rFonts w:ascii="Arial" w:hAnsi="Arial" w:cs="Arial"/>
        </w:rPr>
        <w:t>2.- Cuando las operaciones referidas en el apartado anterior se verifiquen en el seno de las uniones de empresas se estará a lo establecido en el artículo 69 de la LCSP.</w:t>
      </w:r>
    </w:p>
    <w:p w:rsidR="00367F2F" w:rsidRPr="00C07446" w:rsidRDefault="00367F2F" w:rsidP="00233FE9">
      <w:pPr>
        <w:pStyle w:val="Ttulo2"/>
        <w:spacing w:line="240" w:lineRule="atLeast"/>
        <w:jc w:val="both"/>
        <w:rPr>
          <w:i w:val="0"/>
          <w:iCs w:val="0"/>
          <w:sz w:val="22"/>
          <w:szCs w:val="22"/>
        </w:rPr>
      </w:pPr>
      <w:bookmarkStart w:id="181" w:name="_Toc212619569"/>
      <w:r w:rsidRPr="00C07446">
        <w:rPr>
          <w:i w:val="0"/>
          <w:iCs w:val="0"/>
          <w:sz w:val="22"/>
          <w:szCs w:val="22"/>
        </w:rPr>
        <w:lastRenderedPageBreak/>
        <w:t>32.- Decisión de no adjudicar o celebrar el contrato y desistimiento del procedimiento de adjudicación por la Administración</w:t>
      </w:r>
      <w:bookmarkEnd w:id="180"/>
      <w:bookmarkEnd w:id="181"/>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2.- En ambos casos, se compensará a las candidatas aptas o licitadoras en la cantidad que, en su caso, se indique en el </w:t>
      </w:r>
      <w:hyperlink w:anchor="CC_26" w:history="1">
        <w:r w:rsidRPr="00C07446">
          <w:rPr>
            <w:rStyle w:val="Hipervnculo"/>
            <w:rFonts w:ascii="Arial" w:hAnsi="Arial" w:cs="Arial"/>
            <w:b/>
          </w:rPr>
          <w:t>apartado 2</w:t>
        </w:r>
        <w:r w:rsidR="00206F5B" w:rsidRPr="00C07446">
          <w:rPr>
            <w:rStyle w:val="Hipervnculo"/>
            <w:rFonts w:ascii="Arial" w:hAnsi="Arial" w:cs="Arial"/>
            <w:b/>
          </w:rPr>
          <w:t>6</w:t>
        </w:r>
      </w:hyperlink>
      <w:r w:rsidRPr="00C07446">
        <w:rPr>
          <w:rFonts w:ascii="Arial" w:hAnsi="Arial" w:cs="Arial"/>
        </w:rPr>
        <w:t xml:space="preserve"> del cuadro de características del presente pliego.</w:t>
      </w:r>
    </w:p>
    <w:p w:rsidR="00367F2F" w:rsidRPr="00C07446" w:rsidRDefault="00367F2F" w:rsidP="00233FE9">
      <w:pPr>
        <w:pStyle w:val="Ttulo2"/>
        <w:spacing w:line="240" w:lineRule="atLeast"/>
        <w:jc w:val="both"/>
        <w:rPr>
          <w:i w:val="0"/>
          <w:iCs w:val="0"/>
          <w:sz w:val="22"/>
          <w:szCs w:val="22"/>
        </w:rPr>
      </w:pPr>
      <w:bookmarkStart w:id="182" w:name="_Toc463331554"/>
      <w:bookmarkStart w:id="183" w:name="_Toc506479393"/>
      <w:bookmarkStart w:id="184" w:name="_Toc212619570"/>
      <w:r w:rsidRPr="00C07446">
        <w:rPr>
          <w:i w:val="0"/>
          <w:iCs w:val="0"/>
          <w:sz w:val="22"/>
          <w:szCs w:val="22"/>
        </w:rPr>
        <w:t>33.- Adjudicación</w:t>
      </w:r>
      <w:bookmarkEnd w:id="182"/>
      <w:bookmarkEnd w:id="183"/>
      <w:bookmarkEnd w:id="184"/>
    </w:p>
    <w:p w:rsidR="00367F2F" w:rsidRPr="00C07446" w:rsidRDefault="00367F2F" w:rsidP="00172C92">
      <w:pPr>
        <w:pStyle w:val="Ttulo3"/>
        <w:spacing w:line="240" w:lineRule="atLeast"/>
        <w:jc w:val="both"/>
        <w:rPr>
          <w:sz w:val="22"/>
          <w:szCs w:val="22"/>
        </w:rPr>
      </w:pPr>
      <w:bookmarkStart w:id="185" w:name="_Toc463331555"/>
      <w:bookmarkStart w:id="186" w:name="_Toc506479394"/>
      <w:bookmarkStart w:id="187" w:name="_Toc212619571"/>
      <w:r w:rsidRPr="00C07446">
        <w:rPr>
          <w:sz w:val="22"/>
          <w:szCs w:val="22"/>
        </w:rPr>
        <w:t>33.1.- Clasificación de las ofertas y propuesta de adjudicación</w:t>
      </w:r>
      <w:bookmarkEnd w:id="185"/>
      <w:bookmarkEnd w:id="186"/>
      <w:bookmarkEnd w:id="187"/>
    </w:p>
    <w:p w:rsidR="00367F2F" w:rsidRPr="00C07446" w:rsidRDefault="00C23A92" w:rsidP="00233FE9">
      <w:pPr>
        <w:autoSpaceDE w:val="0"/>
        <w:autoSpaceDN w:val="0"/>
        <w:adjustRightInd w:val="0"/>
        <w:spacing w:before="60" w:line="240" w:lineRule="atLeast"/>
        <w:jc w:val="both"/>
        <w:rPr>
          <w:rFonts w:ascii="Arial" w:hAnsi="Arial" w:cs="Arial"/>
          <w:shd w:val="clear" w:color="auto" w:fill="FFFFFF"/>
        </w:rPr>
      </w:pPr>
      <w:r w:rsidRPr="00C07446">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C07446">
        <w:rPr>
          <w:rFonts w:ascii="Arial" w:hAnsi="Arial" w:cs="Arial"/>
        </w:rPr>
        <w:t xml:space="preserve">, incluyendo la puntuación otorgada a cada una de ellas por aplicación de los criterios indicados en </w:t>
      </w:r>
      <w:r w:rsidR="00367F2F" w:rsidRPr="00C07446">
        <w:rPr>
          <w:rFonts w:ascii="Arial" w:hAnsi="Arial" w:cs="Arial"/>
          <w:bCs/>
        </w:rPr>
        <w:t>el</w:t>
      </w:r>
      <w:r w:rsidR="00367F2F" w:rsidRPr="00C07446">
        <w:rPr>
          <w:rFonts w:ascii="Arial" w:hAnsi="Arial" w:cs="Arial"/>
          <w:b/>
          <w:bCs/>
        </w:rPr>
        <w:t xml:space="preserve"> </w:t>
      </w:r>
      <w:hyperlink w:anchor="CC_19" w:history="1">
        <w:r w:rsidR="00367F2F" w:rsidRPr="00C07446">
          <w:rPr>
            <w:rStyle w:val="Hipervnculo"/>
            <w:rFonts w:ascii="Arial" w:hAnsi="Arial" w:cs="Arial"/>
            <w:b/>
            <w:bCs/>
          </w:rPr>
          <w:t>apartado 1</w:t>
        </w:r>
        <w:r w:rsidR="00206F5B" w:rsidRPr="00C07446">
          <w:rPr>
            <w:rStyle w:val="Hipervnculo"/>
            <w:rFonts w:ascii="Arial" w:hAnsi="Arial" w:cs="Arial"/>
            <w:b/>
            <w:bCs/>
          </w:rPr>
          <w:t>9</w:t>
        </w:r>
      </w:hyperlink>
      <w:r w:rsidR="00367F2F" w:rsidRPr="00C07446">
        <w:rPr>
          <w:rFonts w:ascii="Arial" w:hAnsi="Arial" w:cs="Arial"/>
          <w:bCs/>
        </w:rPr>
        <w:t xml:space="preserve"> del cuadro de características,</w:t>
      </w:r>
      <w:r w:rsidR="00367F2F" w:rsidRPr="00C07446">
        <w:rPr>
          <w:rFonts w:ascii="Arial" w:hAnsi="Arial" w:cs="Arial"/>
        </w:rPr>
        <w:t xml:space="preserve"> e identificando la que presente mejor relación calidad-precio.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Cuando el único criterio a considerar sea el precio, se entenderá que la mejor oferta es la que incorpora el precio más bajo.</w:t>
      </w:r>
    </w:p>
    <w:p w:rsidR="00367F2F" w:rsidRPr="00C07446" w:rsidRDefault="00367F2F" w:rsidP="00172C92">
      <w:pPr>
        <w:pStyle w:val="Ttulo3"/>
        <w:spacing w:line="240" w:lineRule="atLeast"/>
        <w:jc w:val="both"/>
        <w:rPr>
          <w:color w:val="000000"/>
          <w:sz w:val="22"/>
          <w:szCs w:val="22"/>
        </w:rPr>
      </w:pPr>
      <w:bookmarkStart w:id="188" w:name="_25.2.-_Presentación_de"/>
      <w:bookmarkStart w:id="189" w:name="_31.2.-_Presentación_de"/>
      <w:bookmarkStart w:id="190" w:name="Cl_33_2"/>
      <w:bookmarkStart w:id="191" w:name="_Toc463331556"/>
      <w:bookmarkStart w:id="192" w:name="_Toc506479395"/>
      <w:bookmarkStart w:id="193" w:name="_Toc212619572"/>
      <w:bookmarkEnd w:id="188"/>
      <w:bookmarkEnd w:id="189"/>
      <w:r w:rsidRPr="00C07446">
        <w:rPr>
          <w:color w:val="000000"/>
          <w:sz w:val="22"/>
          <w:szCs w:val="22"/>
        </w:rPr>
        <w:t xml:space="preserve">33.2.- </w:t>
      </w:r>
      <w:bookmarkEnd w:id="190"/>
      <w:r w:rsidRPr="00C07446">
        <w:rPr>
          <w:color w:val="000000"/>
          <w:sz w:val="22"/>
          <w:szCs w:val="22"/>
        </w:rPr>
        <w:t>Presentación de la documentación justificativa del cumplimiento de los requisitos previos por la licitadora que haya presentado la oferta con mejor relación calidad-precio</w:t>
      </w:r>
      <w:bookmarkEnd w:id="191"/>
      <w:bookmarkEnd w:id="192"/>
      <w:bookmarkEnd w:id="193"/>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Esta documentación será la siguiente:</w:t>
      </w:r>
    </w:p>
    <w:p w:rsidR="00367F2F" w:rsidRPr="00C07446"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Documentos que acrediten la capacidad de obrar y su ámbito de actividad</w:t>
      </w:r>
      <w:r w:rsidRPr="00C07446">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C07446" w:rsidRDefault="00367F2F" w:rsidP="00172C92">
      <w:pPr>
        <w:autoSpaceDE w:val="0"/>
        <w:autoSpaceDN w:val="0"/>
        <w:adjustRightInd w:val="0"/>
        <w:spacing w:before="60" w:line="240" w:lineRule="atLeast"/>
        <w:ind w:left="567"/>
        <w:jc w:val="both"/>
        <w:rPr>
          <w:rFonts w:ascii="Arial" w:hAnsi="Arial" w:cs="Arial"/>
        </w:rPr>
      </w:pPr>
      <w:r w:rsidRPr="00C07446">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C07446" w:rsidRDefault="00367F2F" w:rsidP="00172C92">
      <w:pPr>
        <w:autoSpaceDE w:val="0"/>
        <w:autoSpaceDN w:val="0"/>
        <w:adjustRightInd w:val="0"/>
        <w:spacing w:before="60" w:line="240" w:lineRule="atLeast"/>
        <w:ind w:left="567"/>
        <w:jc w:val="both"/>
        <w:rPr>
          <w:rFonts w:ascii="Arial" w:hAnsi="Arial" w:cs="Arial"/>
        </w:rPr>
      </w:pPr>
      <w:r w:rsidRPr="00C07446">
        <w:rPr>
          <w:rFonts w:ascii="Arial" w:hAnsi="Arial" w:cs="Arial"/>
        </w:rPr>
        <w:t>Si la empresa fuera individual, mediante la presentación del documento nacional de identidad o documento que haga sus veces.</w:t>
      </w:r>
    </w:p>
    <w:p w:rsidR="00367F2F" w:rsidRPr="00C07446"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 xml:space="preserve">Documentos que acrediten, en su caso, la representación. </w:t>
      </w:r>
      <w:r w:rsidRPr="00C07446">
        <w:rPr>
          <w:rFonts w:ascii="Arial" w:hAnsi="Arial" w:cs="Arial"/>
        </w:rPr>
        <w:t>Las personas que comparezcan o firmen proposiciones en nombre de otra, presentarán copia del DNI, así como poder bastante al efecto.</w:t>
      </w:r>
    </w:p>
    <w:p w:rsidR="00367F2F" w:rsidRPr="00C07446" w:rsidRDefault="00367F2F" w:rsidP="00172C92">
      <w:pPr>
        <w:autoSpaceDE w:val="0"/>
        <w:autoSpaceDN w:val="0"/>
        <w:adjustRightInd w:val="0"/>
        <w:spacing w:before="60" w:line="240" w:lineRule="atLeast"/>
        <w:ind w:left="567"/>
        <w:jc w:val="both"/>
        <w:rPr>
          <w:rFonts w:ascii="Arial" w:hAnsi="Arial" w:cs="Arial"/>
        </w:rPr>
      </w:pPr>
      <w:r w:rsidRPr="00C07446">
        <w:rPr>
          <w:rFonts w:ascii="Arial" w:hAnsi="Arial" w:cs="Arial"/>
        </w:rPr>
        <w:lastRenderedPageBreak/>
        <w:t>En caso de que la persona representante no posea DNI, deberá presentar fotocopia, legitimada notarialmente o compulsada por el órgano administrativo competente, del documento que lo sustituya reglamentariamente.</w:t>
      </w:r>
    </w:p>
    <w:p w:rsidR="00367F2F" w:rsidRPr="00C07446" w:rsidRDefault="00367F2F" w:rsidP="00172C92">
      <w:pPr>
        <w:spacing w:before="60" w:line="240" w:lineRule="atLeast"/>
        <w:ind w:left="567"/>
        <w:jc w:val="both"/>
        <w:rPr>
          <w:rFonts w:ascii="Arial" w:hAnsi="Arial" w:cs="Arial"/>
        </w:rPr>
      </w:pPr>
      <w:r w:rsidRPr="00C07446">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C07446" w:rsidRDefault="00367F2F" w:rsidP="00172C92">
      <w:pPr>
        <w:spacing w:before="60" w:line="240" w:lineRule="atLeast"/>
        <w:ind w:left="567"/>
        <w:jc w:val="both"/>
        <w:rPr>
          <w:rFonts w:ascii="Arial" w:hAnsi="Arial" w:cs="Arial"/>
        </w:rPr>
      </w:pPr>
      <w:r w:rsidRPr="00C07446">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07446"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Solvencia económica- financiera y técnica o profesional.</w:t>
      </w:r>
      <w:r w:rsidRPr="00C07446">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C07446">
          <w:rPr>
            <w:rStyle w:val="Hipervnculo"/>
            <w:rFonts w:ascii="Arial" w:hAnsi="Arial" w:cs="Arial"/>
            <w:b/>
          </w:rPr>
          <w:t>apartado 14</w:t>
        </w:r>
      </w:hyperlink>
      <w:r w:rsidRPr="00C07446">
        <w:rPr>
          <w:rFonts w:ascii="Arial" w:hAnsi="Arial" w:cs="Arial"/>
        </w:rPr>
        <w:t xml:space="preserve"> del cuadro de características.</w:t>
      </w:r>
    </w:p>
    <w:p w:rsidR="00367F2F" w:rsidRPr="00C07446" w:rsidRDefault="00367F2F" w:rsidP="00172C92">
      <w:pPr>
        <w:autoSpaceDE w:val="0"/>
        <w:autoSpaceDN w:val="0"/>
        <w:adjustRightInd w:val="0"/>
        <w:spacing w:before="60" w:line="240" w:lineRule="atLeast"/>
        <w:ind w:left="567"/>
        <w:jc w:val="both"/>
        <w:rPr>
          <w:rFonts w:ascii="Arial" w:hAnsi="Arial" w:cs="Arial"/>
        </w:rPr>
      </w:pPr>
      <w:r w:rsidRPr="00C07446">
        <w:rPr>
          <w:rFonts w:ascii="Arial" w:hAnsi="Arial" w:cs="Arial"/>
        </w:rPr>
        <w:t>En las Uniones Temporales de Empresas, a efectos de determinación de su solvencia, se acumularán las características de cada una de las integrantes de la misma (art  24.1 del RGLCAP).</w:t>
      </w:r>
    </w:p>
    <w:p w:rsidR="00367F2F" w:rsidRPr="00C07446" w:rsidRDefault="00367F2F" w:rsidP="00172C92">
      <w:pPr>
        <w:autoSpaceDE w:val="0"/>
        <w:autoSpaceDN w:val="0"/>
        <w:adjustRightInd w:val="0"/>
        <w:spacing w:before="60" w:line="240" w:lineRule="atLeast"/>
        <w:ind w:left="567"/>
        <w:jc w:val="both"/>
        <w:rPr>
          <w:rFonts w:ascii="Arial" w:hAnsi="Arial" w:cs="Arial"/>
        </w:rPr>
      </w:pPr>
      <w:r w:rsidRPr="00C07446">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07446">
          <w:rPr>
            <w:rStyle w:val="Hipervnculo"/>
            <w:rFonts w:ascii="Arial" w:hAnsi="Arial" w:cs="Arial"/>
            <w:b/>
          </w:rPr>
          <w:t>apartado 14</w:t>
        </w:r>
      </w:hyperlink>
      <w:r w:rsidRPr="00C07446">
        <w:rPr>
          <w:rFonts w:ascii="Arial" w:hAnsi="Arial" w:cs="Arial"/>
        </w:rPr>
        <w:t xml:space="preserve"> del cuadro de características.</w:t>
      </w:r>
    </w:p>
    <w:p w:rsidR="00367F2F" w:rsidRPr="00C07446" w:rsidRDefault="00367F2F" w:rsidP="00172C92">
      <w:pPr>
        <w:spacing w:before="60" w:line="240" w:lineRule="atLeast"/>
        <w:ind w:left="567"/>
        <w:jc w:val="both"/>
        <w:rPr>
          <w:rFonts w:ascii="Arial" w:hAnsi="Arial" w:cs="Arial"/>
        </w:rPr>
      </w:pPr>
      <w:r w:rsidRPr="00C07446">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C07446" w:rsidRDefault="00367F2F" w:rsidP="00172C92">
      <w:pPr>
        <w:spacing w:before="60" w:line="240" w:lineRule="atLeast"/>
        <w:ind w:left="567"/>
        <w:jc w:val="both"/>
        <w:rPr>
          <w:rFonts w:ascii="Arial" w:hAnsi="Arial" w:cs="Arial"/>
        </w:rPr>
      </w:pPr>
      <w:r w:rsidRPr="00C07446">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C07446" w:rsidRDefault="00367F2F" w:rsidP="00172C92">
      <w:pPr>
        <w:autoSpaceDE w:val="0"/>
        <w:autoSpaceDN w:val="0"/>
        <w:adjustRightInd w:val="0"/>
        <w:spacing w:before="60" w:line="240" w:lineRule="atLeast"/>
        <w:ind w:left="567"/>
        <w:jc w:val="both"/>
        <w:rPr>
          <w:rFonts w:ascii="Arial" w:hAnsi="Arial" w:cs="Arial"/>
        </w:rPr>
      </w:pPr>
      <w:r w:rsidRPr="00C07446">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Pr="00C07446"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 xml:space="preserve">La acreditación de la habilitación empresarial o profesional para la realización de la prestación objeto del contrato. </w:t>
      </w:r>
      <w:r w:rsidRPr="00C07446">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C07446"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C07446">
        <w:rPr>
          <w:rFonts w:ascii="Arial" w:hAnsi="Arial" w:cs="Arial"/>
        </w:rPr>
        <w:t xml:space="preserve">La aportación de la </w:t>
      </w:r>
      <w:r w:rsidRPr="00C07446">
        <w:rPr>
          <w:rFonts w:ascii="Arial" w:hAnsi="Arial" w:cs="Arial"/>
          <w:b/>
        </w:rPr>
        <w:t>documentación justificativa de que dispone efectivamente de los medios personales y materiales</w:t>
      </w:r>
      <w:r w:rsidRPr="00C07446">
        <w:rPr>
          <w:rFonts w:ascii="Arial" w:hAnsi="Arial" w:cs="Arial"/>
        </w:rPr>
        <w:t xml:space="preserve"> con los perfiles y especificaciones que se indican en el </w:t>
      </w:r>
      <w:hyperlink w:anchor="CC_15" w:history="1">
        <w:r w:rsidRPr="00C07446">
          <w:rPr>
            <w:rStyle w:val="Hipervnculo"/>
            <w:rFonts w:ascii="Arial" w:hAnsi="Arial" w:cs="Arial"/>
            <w:b/>
          </w:rPr>
          <w:t>apartado 15</w:t>
        </w:r>
      </w:hyperlink>
      <w:r w:rsidRPr="00C07446">
        <w:rPr>
          <w:rFonts w:ascii="Arial" w:hAnsi="Arial" w:cs="Arial"/>
        </w:rPr>
        <w:t xml:space="preserve"> del cuadro de características.</w:t>
      </w:r>
    </w:p>
    <w:p w:rsidR="00367F2F" w:rsidRPr="00C07446"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La acreditación de la solvencia mediante medios externos</w:t>
      </w:r>
      <w:r w:rsidRPr="00C07446">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367F2F" w:rsidRPr="00C07446" w:rsidRDefault="00367F2F" w:rsidP="00172C92">
      <w:pPr>
        <w:autoSpaceDE w:val="0"/>
        <w:autoSpaceDN w:val="0"/>
        <w:adjustRightInd w:val="0"/>
        <w:spacing w:before="60" w:line="240" w:lineRule="atLeast"/>
        <w:ind w:left="567"/>
        <w:jc w:val="both"/>
        <w:rPr>
          <w:rFonts w:ascii="Arial" w:hAnsi="Arial" w:cs="Arial"/>
        </w:rPr>
      </w:pPr>
      <w:r w:rsidRPr="00C07446">
        <w:rPr>
          <w:rFonts w:ascii="Arial" w:hAnsi="Arial" w:cs="Arial"/>
        </w:rPr>
        <w:lastRenderedPageBreak/>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C07446"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Certificados de cumplimiento</w:t>
      </w:r>
      <w:r w:rsidRPr="00C07446">
        <w:rPr>
          <w:rFonts w:ascii="Arial" w:hAnsi="Arial" w:cs="Arial"/>
        </w:rPr>
        <w:t xml:space="preserve"> </w:t>
      </w:r>
      <w:r w:rsidRPr="00C07446">
        <w:rPr>
          <w:rFonts w:ascii="Arial" w:hAnsi="Arial" w:cs="Arial"/>
          <w:b/>
        </w:rPr>
        <w:t xml:space="preserve">de las normas de gestión medio ambiental y de garantía de la calidad. </w:t>
      </w:r>
      <w:r w:rsidRPr="00C07446">
        <w:rPr>
          <w:rFonts w:ascii="Arial" w:hAnsi="Arial" w:cs="Arial"/>
        </w:rPr>
        <w:t xml:space="preserve">Si así se prevé en el </w:t>
      </w:r>
      <w:hyperlink w:anchor="CC_14" w:history="1">
        <w:r w:rsidRPr="00C07446">
          <w:rPr>
            <w:rStyle w:val="Hipervnculo"/>
            <w:rFonts w:ascii="Arial" w:hAnsi="Arial" w:cs="Arial"/>
            <w:b/>
          </w:rPr>
          <w:t>apartado 14</w:t>
        </w:r>
      </w:hyperlink>
      <w:r w:rsidRPr="00C07446">
        <w:rPr>
          <w:rFonts w:ascii="Arial" w:hAnsi="Arial" w:cs="Arial"/>
        </w:rPr>
        <w:t xml:space="preserve"> del cuadro de características, y conforme a lo allí indicado.</w:t>
      </w:r>
    </w:p>
    <w:p w:rsidR="00262483" w:rsidRPr="00C07446"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Certificados acreditativos de encontrarse al corriente en sus obligaciones tributarias y con la Seguridad Social</w:t>
      </w:r>
      <w:r w:rsidRPr="00C07446">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C07446" w:rsidRDefault="00262483" w:rsidP="00262483">
      <w:pPr>
        <w:tabs>
          <w:tab w:val="num" w:pos="567"/>
        </w:tabs>
        <w:autoSpaceDE w:val="0"/>
        <w:autoSpaceDN w:val="0"/>
        <w:adjustRightInd w:val="0"/>
        <w:spacing w:before="60" w:line="240" w:lineRule="atLeast"/>
        <w:ind w:left="567"/>
        <w:jc w:val="both"/>
        <w:rPr>
          <w:rFonts w:ascii="Arial" w:hAnsi="Arial" w:cs="Arial"/>
        </w:rPr>
      </w:pPr>
      <w:r w:rsidRPr="00C07446">
        <w:rPr>
          <w:rFonts w:ascii="Arial" w:hAnsi="Arial" w:cs="Arial"/>
        </w:rPr>
        <w:t>Si por causas técnicas la interoperabilidad no fuera posible, la mesa de contratación podrá requerir la presentación de dichos documentos.</w:t>
      </w:r>
    </w:p>
    <w:p w:rsidR="00367F2F" w:rsidRPr="00C07446"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C07446">
        <w:rPr>
          <w:rFonts w:ascii="Arial" w:hAnsi="Arial" w:cs="Arial"/>
        </w:rPr>
        <w:t xml:space="preserve">Las empresas </w:t>
      </w:r>
      <w:r w:rsidR="004E7749" w:rsidRPr="00C07446">
        <w:rPr>
          <w:rFonts w:ascii="Arial" w:hAnsi="Arial" w:cs="Arial"/>
        </w:rPr>
        <w:t>que tengan</w:t>
      </w:r>
      <w:r w:rsidRPr="00C07446">
        <w:rPr>
          <w:rFonts w:ascii="Arial" w:hAnsi="Arial" w:cs="Arial"/>
        </w:rPr>
        <w:t xml:space="preserve"> 50 </w:t>
      </w:r>
      <w:r w:rsidR="004E7749" w:rsidRPr="00C07446">
        <w:rPr>
          <w:rFonts w:ascii="Arial" w:hAnsi="Arial" w:cs="Arial"/>
        </w:rPr>
        <w:t xml:space="preserve">o más personas </w:t>
      </w:r>
      <w:r w:rsidRPr="00C07446">
        <w:rPr>
          <w:rFonts w:ascii="Arial" w:hAnsi="Arial" w:cs="Arial"/>
        </w:rPr>
        <w:t xml:space="preserve">trabajadoras deberán presentar la </w:t>
      </w:r>
      <w:r w:rsidRPr="00C07446">
        <w:rPr>
          <w:rFonts w:ascii="Arial" w:hAnsi="Arial" w:cs="Arial"/>
          <w:b/>
        </w:rPr>
        <w:t>documentación justificativa de contar con un plan de igualdad</w:t>
      </w:r>
      <w:r w:rsidRPr="00C07446">
        <w:rPr>
          <w:rFonts w:ascii="Arial" w:hAnsi="Arial" w:cs="Arial"/>
        </w:rPr>
        <w:t xml:space="preserve"> en aplicación de lo dispuesto en el artículo 45 de la Ley Orgánica 3/2007, de 22 de marzo, para la igualdad efectiva de mujeres y hombres.</w:t>
      </w:r>
    </w:p>
    <w:p w:rsidR="00367F2F" w:rsidRPr="00C07446"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Documentación acreditativa del número de personas trabajadoras con discapacidad</w:t>
      </w:r>
      <w:r w:rsidRPr="00C07446">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C07446"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C07446">
        <w:rPr>
          <w:rFonts w:ascii="Arial" w:hAnsi="Arial" w:cs="Arial"/>
          <w:b/>
        </w:rPr>
        <w:t>Cuando se ejerzan actividades sujetas al Impuesto sobre Actividades Económicas</w:t>
      </w:r>
      <w:r w:rsidRPr="00C07446">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C07446" w:rsidRDefault="00262483" w:rsidP="00262483">
      <w:pPr>
        <w:tabs>
          <w:tab w:val="num" w:pos="567"/>
        </w:tabs>
        <w:autoSpaceDE w:val="0"/>
        <w:autoSpaceDN w:val="0"/>
        <w:adjustRightInd w:val="0"/>
        <w:spacing w:before="60" w:line="240" w:lineRule="atLeast"/>
        <w:ind w:left="567"/>
        <w:jc w:val="both"/>
        <w:rPr>
          <w:rFonts w:ascii="Arial" w:hAnsi="Arial" w:cs="Arial"/>
        </w:rPr>
      </w:pPr>
      <w:r w:rsidRPr="00C07446">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C07446" w:rsidRDefault="00262483" w:rsidP="00262483">
      <w:pPr>
        <w:tabs>
          <w:tab w:val="num" w:pos="567"/>
        </w:tabs>
        <w:autoSpaceDE w:val="0"/>
        <w:autoSpaceDN w:val="0"/>
        <w:adjustRightInd w:val="0"/>
        <w:spacing w:before="60" w:line="240" w:lineRule="atLeast"/>
        <w:ind w:left="567"/>
        <w:jc w:val="both"/>
        <w:rPr>
          <w:rFonts w:ascii="Arial" w:hAnsi="Arial" w:cs="Arial"/>
        </w:rPr>
      </w:pPr>
      <w:r w:rsidRPr="00C07446">
        <w:rPr>
          <w:rFonts w:ascii="Arial" w:hAnsi="Arial" w:cs="Arial"/>
        </w:rPr>
        <w:t>Si por causas técnicas la interoperabilidad no fuera posible, la mesa de contratación podrá requerir la presentación de los documentos.</w:t>
      </w:r>
    </w:p>
    <w:p w:rsidR="00367F2F" w:rsidRPr="00C07446"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C07446">
        <w:rPr>
          <w:rFonts w:ascii="Arial" w:hAnsi="Arial" w:cs="Arial"/>
        </w:rPr>
        <w:t xml:space="preserve">La constitución de la </w:t>
      </w:r>
      <w:r w:rsidRPr="00C07446">
        <w:rPr>
          <w:rFonts w:ascii="Arial" w:hAnsi="Arial" w:cs="Arial"/>
          <w:b/>
        </w:rPr>
        <w:t>garantía definitiva</w:t>
      </w:r>
      <w:r w:rsidRPr="00C07446">
        <w:rPr>
          <w:rFonts w:ascii="Arial" w:hAnsi="Arial" w:cs="Arial"/>
        </w:rPr>
        <w:t xml:space="preserve"> que, en su caso, sea procedente, se podrá depositar del siguiente modo:</w:t>
      </w:r>
    </w:p>
    <w:p w:rsidR="00367F2F" w:rsidRPr="00C07446" w:rsidRDefault="00367F2F" w:rsidP="00473787">
      <w:pPr>
        <w:spacing w:before="60" w:line="240" w:lineRule="atLeast"/>
        <w:ind w:left="851" w:hanging="284"/>
        <w:jc w:val="both"/>
        <w:rPr>
          <w:rFonts w:ascii="Arial" w:hAnsi="Arial" w:cs="Arial"/>
        </w:rPr>
      </w:pPr>
      <w:r w:rsidRPr="00C07446">
        <w:rPr>
          <w:rFonts w:ascii="Arial" w:hAnsi="Arial" w:cs="Arial"/>
        </w:rPr>
        <w:t>-</w:t>
      </w:r>
      <w:r w:rsidRPr="00C07446">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C07446" w:rsidRDefault="00367F2F" w:rsidP="00473787">
      <w:pPr>
        <w:spacing w:before="60" w:line="240" w:lineRule="atLeast"/>
        <w:ind w:left="851" w:hanging="284"/>
        <w:jc w:val="both"/>
        <w:rPr>
          <w:rFonts w:ascii="Arial" w:hAnsi="Arial" w:cs="Arial"/>
        </w:rPr>
      </w:pPr>
      <w:r w:rsidRPr="00C07446">
        <w:rPr>
          <w:rFonts w:ascii="Arial" w:hAnsi="Arial" w:cs="Arial"/>
        </w:rPr>
        <w:t>-</w:t>
      </w:r>
      <w:r w:rsidRPr="00C07446">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C07446">
          <w:rPr>
            <w:rStyle w:val="Hipervnculo"/>
            <w:rFonts w:ascii="Arial" w:hAnsi="Arial" w:cs="Arial"/>
            <w:b/>
          </w:rPr>
          <w:t>Anexo VIII</w:t>
        </w:r>
      </w:hyperlink>
      <w:r w:rsidRPr="00C07446">
        <w:rPr>
          <w:rFonts w:ascii="Arial" w:hAnsi="Arial" w:cs="Arial"/>
        </w:rPr>
        <w:t>).</w:t>
      </w:r>
    </w:p>
    <w:p w:rsidR="00367F2F" w:rsidRPr="00C07446" w:rsidRDefault="00367F2F" w:rsidP="00233FE9">
      <w:pPr>
        <w:tabs>
          <w:tab w:val="num" w:pos="567"/>
        </w:tabs>
        <w:spacing w:before="60" w:line="240" w:lineRule="atLeast"/>
        <w:jc w:val="both"/>
        <w:rPr>
          <w:rFonts w:ascii="Arial" w:hAnsi="Arial" w:cs="Arial"/>
          <w:spacing w:val="-2"/>
        </w:rPr>
      </w:pPr>
      <w:r w:rsidRPr="00C07446">
        <w:rPr>
          <w:rFonts w:ascii="Arial" w:hAnsi="Arial" w:cs="Arial"/>
        </w:rPr>
        <w:t>2.- No obstante lo anterior, la presentación del certificado de inscripción en el Registro de Licitadores y Empresas Clasificadas de la Comunidad Autónoma del País Vasco</w:t>
      </w:r>
      <w:r w:rsidRPr="00C07446">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C07446" w:rsidRDefault="00367F2F" w:rsidP="00233FE9">
      <w:pPr>
        <w:tabs>
          <w:tab w:val="num" w:pos="567"/>
        </w:tabs>
        <w:spacing w:before="60" w:line="240" w:lineRule="atLeast"/>
        <w:jc w:val="both"/>
        <w:rPr>
          <w:rFonts w:ascii="Arial" w:hAnsi="Arial" w:cs="Arial"/>
        </w:rPr>
      </w:pPr>
      <w:r w:rsidRPr="00C07446">
        <w:rPr>
          <w:rFonts w:ascii="Arial" w:hAnsi="Arial" w:cs="Arial"/>
        </w:rPr>
        <w:t xml:space="preserve">La presentación del certificado de inscripción en el Registro Oficial de Licitadores y Empresas Clasificadas del Sector Público tendrá los efectos previstos en los artículos 87.2 y 96 de la LCSP </w:t>
      </w:r>
      <w:r w:rsidRPr="00C07446">
        <w:rPr>
          <w:rFonts w:ascii="Arial" w:hAnsi="Arial" w:cs="Arial"/>
        </w:rPr>
        <w:lastRenderedPageBreak/>
        <w:t>y en el 19 del Real Decreto 817/2009, de 8 de mayo, por el que se desarrolla parcialmente la LCSP.</w:t>
      </w:r>
    </w:p>
    <w:p w:rsidR="00367F2F" w:rsidRPr="00C07446" w:rsidRDefault="00367F2F" w:rsidP="00233FE9">
      <w:pPr>
        <w:tabs>
          <w:tab w:val="num" w:pos="567"/>
        </w:tabs>
        <w:spacing w:before="60" w:line="240" w:lineRule="atLeast"/>
        <w:jc w:val="both"/>
        <w:rPr>
          <w:rFonts w:ascii="Arial" w:hAnsi="Arial" w:cs="Arial"/>
        </w:rPr>
      </w:pPr>
      <w:r w:rsidRPr="00C07446">
        <w:rPr>
          <w:rFonts w:ascii="Arial" w:hAnsi="Arial" w:cs="Arial"/>
        </w:rPr>
        <w:t>Los certificados deberán acompañarse de una declaración responsable en la que se manifieste que las circunstancias reflejadas en el certificado no han experimentado variación.</w:t>
      </w:r>
    </w:p>
    <w:p w:rsidR="00367F2F" w:rsidRPr="00C07446" w:rsidRDefault="00367F2F" w:rsidP="00233FE9">
      <w:pPr>
        <w:tabs>
          <w:tab w:val="num" w:pos="567"/>
        </w:tabs>
        <w:spacing w:before="60" w:line="240" w:lineRule="atLeast"/>
        <w:jc w:val="both"/>
        <w:rPr>
          <w:rFonts w:ascii="Arial" w:hAnsi="Arial" w:cs="Arial"/>
        </w:rPr>
      </w:pPr>
      <w:r w:rsidRPr="00C07446">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C07446" w:rsidRDefault="00367F2F" w:rsidP="00233FE9">
      <w:pPr>
        <w:spacing w:before="60" w:line="240" w:lineRule="atLeast"/>
        <w:jc w:val="both"/>
        <w:rPr>
          <w:rFonts w:ascii="Arial" w:hAnsi="Arial" w:cs="Arial"/>
        </w:rPr>
      </w:pPr>
      <w:r w:rsidRPr="00C07446">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C07446" w:rsidRDefault="00367F2F" w:rsidP="00233FE9">
      <w:pPr>
        <w:autoSpaceDE w:val="0"/>
        <w:autoSpaceDN w:val="0"/>
        <w:adjustRightInd w:val="0"/>
        <w:spacing w:before="60" w:line="240" w:lineRule="atLeast"/>
        <w:jc w:val="both"/>
        <w:rPr>
          <w:rFonts w:ascii="Arial" w:hAnsi="Arial" w:cs="Arial"/>
          <w:shd w:val="clear" w:color="auto" w:fill="FFFFFF"/>
        </w:rPr>
      </w:pPr>
      <w:r w:rsidRPr="00C07446">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C07446">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shd w:val="clear" w:color="auto" w:fill="FFFFFF"/>
        </w:rPr>
        <w:t>En el supuesto señalado en el párrafo anterior</w:t>
      </w:r>
      <w:r w:rsidRPr="00C07446">
        <w:rPr>
          <w:rFonts w:ascii="Arial" w:hAnsi="Arial" w:cs="Arial"/>
        </w:rPr>
        <w:t xml:space="preserve"> se procederá a recabar la misma documentación a la licitadora siguiente, por el orden en que hayan quedado clasificadas las ofertas (art. 150.2 de la LCSP).</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C07446" w:rsidRDefault="00367F2F" w:rsidP="00233FE9">
      <w:pPr>
        <w:pStyle w:val="Ttulo3"/>
        <w:spacing w:line="240" w:lineRule="atLeast"/>
        <w:jc w:val="both"/>
        <w:rPr>
          <w:color w:val="000000"/>
          <w:sz w:val="22"/>
          <w:szCs w:val="22"/>
        </w:rPr>
      </w:pPr>
      <w:bookmarkStart w:id="194" w:name="_Toc463331557"/>
      <w:bookmarkStart w:id="195" w:name="_Toc506479396"/>
      <w:bookmarkStart w:id="196" w:name="_Toc212619573"/>
      <w:r w:rsidRPr="00C07446">
        <w:rPr>
          <w:color w:val="000000"/>
          <w:sz w:val="22"/>
          <w:szCs w:val="22"/>
        </w:rPr>
        <w:t>33.3.- Garantía definitiva</w:t>
      </w:r>
      <w:bookmarkEnd w:id="194"/>
      <w:bookmarkEnd w:id="195"/>
      <w:bookmarkEnd w:id="196"/>
    </w:p>
    <w:p w:rsidR="00367F2F" w:rsidRPr="00C07446" w:rsidRDefault="00367F2F" w:rsidP="00911770">
      <w:pPr>
        <w:autoSpaceDE w:val="0"/>
        <w:autoSpaceDN w:val="0"/>
        <w:adjustRightInd w:val="0"/>
        <w:spacing w:before="60" w:line="240" w:lineRule="atLeast"/>
        <w:jc w:val="both"/>
        <w:rPr>
          <w:rFonts w:ascii="Arial" w:hAnsi="Arial" w:cs="Arial"/>
        </w:rPr>
      </w:pPr>
      <w:r w:rsidRPr="00C07446">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C07446">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C07446">
        <w:rPr>
          <w:rFonts w:ascii="Arial" w:hAnsi="Arial" w:cs="Arial"/>
        </w:rPr>
        <w:t>. La constitución de esta garantía deberá ser acreditada en el plazo de diez días hábiles a contar desde el siguiente a aquel en que hubiera recibido el requerimiento del artículo 150.2 de la LCSP.</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2.- La garantía definitiva que figura en el </w:t>
      </w:r>
      <w:hyperlink w:anchor="CC_18" w:history="1">
        <w:r w:rsidRPr="00C07446">
          <w:rPr>
            <w:rStyle w:val="Hipervnculo"/>
            <w:rFonts w:ascii="Arial" w:hAnsi="Arial" w:cs="Arial"/>
            <w:b/>
          </w:rPr>
          <w:t>apartado 1</w:t>
        </w:r>
        <w:r w:rsidR="00206F5B" w:rsidRPr="00C07446">
          <w:rPr>
            <w:rStyle w:val="Hipervnculo"/>
            <w:rFonts w:ascii="Arial" w:hAnsi="Arial" w:cs="Arial"/>
            <w:b/>
          </w:rPr>
          <w:t>8</w:t>
        </w:r>
      </w:hyperlink>
      <w:r w:rsidRPr="00C07446">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C07446" w:rsidRDefault="00367F2F" w:rsidP="00911770">
      <w:pPr>
        <w:autoSpaceDE w:val="0"/>
        <w:autoSpaceDN w:val="0"/>
        <w:adjustRightInd w:val="0"/>
        <w:spacing w:before="60" w:line="240" w:lineRule="atLeast"/>
        <w:jc w:val="both"/>
        <w:rPr>
          <w:rFonts w:ascii="Arial" w:hAnsi="Arial" w:cs="Arial"/>
        </w:rPr>
      </w:pPr>
      <w:r w:rsidRPr="00C07446">
        <w:rPr>
          <w:rFonts w:ascii="Arial" w:hAnsi="Arial" w:cs="Arial"/>
        </w:rPr>
        <w:t>3.- Si así se prevé en el citado apartado del cuadro de características, podrá constituirse mediante retención en el precio.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5.- Cuando como consecuencia de una modificación del contrato experimente variación su precio, deberá reajustarse la garantía en el plazo de quince días naturales contados desde la </w:t>
      </w:r>
      <w:r w:rsidRPr="00C07446">
        <w:rPr>
          <w:rFonts w:ascii="Arial" w:hAnsi="Arial" w:cs="Arial"/>
        </w:rPr>
        <w:lastRenderedPageBreak/>
        <w:t>fecha en que se notifique a la adjudicataria el acuerdo de modificación, para que guarde la debida proporción con el nuevo precio modificado.</w:t>
      </w:r>
    </w:p>
    <w:p w:rsidR="00367F2F" w:rsidRPr="00C07446" w:rsidRDefault="00367F2F" w:rsidP="00233FE9">
      <w:pPr>
        <w:autoSpaceDE w:val="0"/>
        <w:autoSpaceDN w:val="0"/>
        <w:adjustRightInd w:val="0"/>
        <w:spacing w:before="60" w:line="240" w:lineRule="atLeast"/>
        <w:jc w:val="both"/>
        <w:rPr>
          <w:rFonts w:ascii="Arial" w:hAnsi="Arial" w:cs="Arial"/>
        </w:rPr>
      </w:pPr>
      <w:bookmarkStart w:id="197" w:name="_Toc463331558"/>
      <w:bookmarkStart w:id="198" w:name="_Toc506479397"/>
      <w:r w:rsidRPr="00C07446">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8.- La garantía complementaria se establecerá de conformidad con lo previsto en el artículo 107.2 de la LCSP, y se estará, en su caso, a lo dispuesto en el </w:t>
      </w:r>
      <w:hyperlink w:anchor="CC_18" w:history="1">
        <w:r w:rsidRPr="00C07446">
          <w:rPr>
            <w:rStyle w:val="Hipervnculo"/>
            <w:rFonts w:ascii="Arial" w:hAnsi="Arial" w:cs="Arial"/>
            <w:b/>
          </w:rPr>
          <w:t>apartado 1</w:t>
        </w:r>
        <w:r w:rsidR="00206F5B" w:rsidRPr="00C07446">
          <w:rPr>
            <w:rStyle w:val="Hipervnculo"/>
            <w:rFonts w:ascii="Arial" w:hAnsi="Arial" w:cs="Arial"/>
            <w:b/>
          </w:rPr>
          <w:t>8</w:t>
        </w:r>
      </w:hyperlink>
      <w:r w:rsidRPr="00C07446">
        <w:rPr>
          <w:rFonts w:ascii="Arial" w:hAnsi="Arial" w:cs="Arial"/>
        </w:rPr>
        <w:t xml:space="preserve"> del cuadro de características.</w:t>
      </w:r>
    </w:p>
    <w:p w:rsidR="00367F2F" w:rsidRPr="00C07446" w:rsidRDefault="00367F2F" w:rsidP="00233FE9">
      <w:pPr>
        <w:pStyle w:val="Ttulo3"/>
        <w:spacing w:line="240" w:lineRule="atLeast"/>
        <w:jc w:val="both"/>
        <w:rPr>
          <w:color w:val="000000"/>
          <w:sz w:val="22"/>
          <w:szCs w:val="22"/>
        </w:rPr>
      </w:pPr>
      <w:bookmarkStart w:id="199" w:name="_Toc463331559"/>
      <w:bookmarkStart w:id="200" w:name="_Toc506479398"/>
      <w:bookmarkStart w:id="201" w:name="_Toc212619574"/>
      <w:bookmarkEnd w:id="197"/>
      <w:bookmarkEnd w:id="198"/>
      <w:r w:rsidRPr="00C07446">
        <w:rPr>
          <w:color w:val="000000"/>
          <w:sz w:val="22"/>
          <w:szCs w:val="22"/>
        </w:rPr>
        <w:t>33.4.- Adjudicación</w:t>
      </w:r>
      <w:bookmarkEnd w:id="199"/>
      <w:bookmarkEnd w:id="200"/>
      <w:bookmarkEnd w:id="201"/>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C07446">
          <w:rPr>
            <w:rStyle w:val="Hipervnculo"/>
            <w:rFonts w:ascii="Arial" w:hAnsi="Arial" w:cs="Arial"/>
            <w:b/>
          </w:rPr>
          <w:t>cláusula 33.2</w:t>
        </w:r>
      </w:hyperlink>
      <w:r w:rsidRPr="00C07446">
        <w:rPr>
          <w:rFonts w:ascii="Arial" w:hAnsi="Arial" w:cs="Arial"/>
        </w:rPr>
        <w:t>.</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No podrá declararse desierta una licitación cuando exista alguna oferta o proposición que sea admisible de acuerdo con los criterios que figuren en el pliego.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2.- La resolución de adjudicación deberá ser motivada y se notificará a las empresas licitadoras, debiendo ser publicada en el perfil de contratante en el plazo de quince días.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C07446" w:rsidRDefault="00367F2F" w:rsidP="00F77B12">
      <w:pPr>
        <w:autoSpaceDE w:val="0"/>
        <w:autoSpaceDN w:val="0"/>
        <w:adjustRightInd w:val="0"/>
        <w:spacing w:before="60" w:line="240" w:lineRule="atLeast"/>
        <w:jc w:val="both"/>
        <w:rPr>
          <w:rFonts w:ascii="Arial" w:hAnsi="Arial" w:cs="Arial"/>
        </w:rPr>
      </w:pPr>
      <w:r w:rsidRPr="00C07446">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5.- Será de aplicación a la motivación de la adjudicación la excepción de confidencialidad contenida en el artículo 155.3 de la LCSP.</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6.- En todo caso, en la notificación y en el perfil de contratante se indicará el plazo en que debe procederse a su formalización conforme a lo dispuesto en el artículo 153 de la LCSP.</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7.- La notificación se hará por comparecencia en la sede electrónica de la Diputación Foral de Gipuzkoa.</w:t>
      </w:r>
    </w:p>
    <w:p w:rsidR="00367F2F" w:rsidRPr="00C07446" w:rsidRDefault="00367F2F" w:rsidP="00233FE9">
      <w:pPr>
        <w:pStyle w:val="Ttulo2"/>
        <w:spacing w:line="240" w:lineRule="atLeast"/>
        <w:jc w:val="both"/>
        <w:rPr>
          <w:i w:val="0"/>
          <w:iCs w:val="0"/>
          <w:sz w:val="22"/>
          <w:szCs w:val="22"/>
        </w:rPr>
      </w:pPr>
      <w:bookmarkStart w:id="202" w:name="_Toc463331560"/>
      <w:bookmarkStart w:id="203" w:name="_Toc506479399"/>
      <w:bookmarkStart w:id="204" w:name="_Toc212619575"/>
      <w:r w:rsidRPr="00C07446">
        <w:rPr>
          <w:i w:val="0"/>
          <w:iCs w:val="0"/>
          <w:sz w:val="22"/>
          <w:szCs w:val="22"/>
        </w:rPr>
        <w:t>34.- Formalización del contrato</w:t>
      </w:r>
      <w:bookmarkEnd w:id="202"/>
      <w:bookmarkEnd w:id="203"/>
      <w:bookmarkEnd w:id="204"/>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C07446" w:rsidRDefault="003B0FBD" w:rsidP="003B0FBD">
      <w:pPr>
        <w:autoSpaceDE w:val="0"/>
        <w:autoSpaceDN w:val="0"/>
        <w:adjustRightInd w:val="0"/>
        <w:spacing w:before="60" w:line="240" w:lineRule="atLeast"/>
        <w:jc w:val="both"/>
        <w:rPr>
          <w:rFonts w:ascii="Arial" w:hAnsi="Arial" w:cs="Arial"/>
        </w:rPr>
      </w:pPr>
      <w:r w:rsidRPr="00C07446">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lastRenderedPageBreak/>
        <w:t>3.- Previamente a la firma del contrato, la persona representante de la adjudicataria deberá presentar ante el órgano de contratación:</w:t>
      </w:r>
    </w:p>
    <w:p w:rsidR="00367F2F" w:rsidRPr="00C07446"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C07446">
        <w:rPr>
          <w:rFonts w:ascii="Arial" w:hAnsi="Arial" w:cs="Arial"/>
        </w:rPr>
        <w:t>Los documentos que acrediten su identidad y representación.</w:t>
      </w:r>
    </w:p>
    <w:p w:rsidR="00367F2F" w:rsidRPr="00C07446"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C07446">
        <w:rPr>
          <w:rFonts w:ascii="Arial" w:hAnsi="Arial" w:cs="Arial"/>
        </w:rPr>
        <w:t>Si la adjudicataria fuera una Unión Temporal de Empresas, escritura pública de su constitución, CIF asignado y nombramiento de la persona representante con poder suficiente.</w:t>
      </w:r>
    </w:p>
    <w:p w:rsidR="00367F2F" w:rsidRPr="00C07446"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C07446">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367F2F" w:rsidRPr="00C07446" w:rsidRDefault="00367F2F" w:rsidP="00233FE9">
      <w:pPr>
        <w:tabs>
          <w:tab w:val="left" w:pos="3119"/>
        </w:tabs>
        <w:autoSpaceDE w:val="0"/>
        <w:autoSpaceDN w:val="0"/>
        <w:adjustRightInd w:val="0"/>
        <w:spacing w:before="60" w:line="240" w:lineRule="atLeast"/>
        <w:jc w:val="both"/>
        <w:rPr>
          <w:rFonts w:ascii="Arial" w:hAnsi="Arial" w:cs="Arial"/>
        </w:rPr>
      </w:pPr>
      <w:r w:rsidRPr="00C07446">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C07446" w:rsidRDefault="00367F2F" w:rsidP="00233FE9">
      <w:pPr>
        <w:tabs>
          <w:tab w:val="left" w:pos="3119"/>
        </w:tabs>
        <w:autoSpaceDE w:val="0"/>
        <w:autoSpaceDN w:val="0"/>
        <w:adjustRightInd w:val="0"/>
        <w:spacing w:before="60" w:line="240" w:lineRule="atLeast"/>
        <w:jc w:val="both"/>
        <w:rPr>
          <w:rFonts w:ascii="Arial" w:hAnsi="Arial" w:cs="Arial"/>
        </w:rPr>
      </w:pPr>
      <w:r w:rsidRPr="00C07446">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367F2F" w:rsidRPr="00C07446" w:rsidRDefault="00367F2F" w:rsidP="00233FE9">
      <w:pPr>
        <w:spacing w:before="60" w:line="240" w:lineRule="atLeast"/>
        <w:jc w:val="both"/>
        <w:rPr>
          <w:rFonts w:ascii="Arial" w:hAnsi="Arial" w:cs="Arial"/>
        </w:rPr>
      </w:pPr>
      <w:r w:rsidRPr="00C07446">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07446" w:rsidRDefault="00367F2F" w:rsidP="00C53CC1">
      <w:pPr>
        <w:spacing w:before="60" w:line="240" w:lineRule="atLeast"/>
        <w:jc w:val="both"/>
        <w:rPr>
          <w:rFonts w:ascii="Arial" w:hAnsi="Arial" w:cs="Arial"/>
        </w:rPr>
      </w:pPr>
      <w:r w:rsidRPr="00C07446">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8.- Si las causas de la no formalización fueren imputables a la Administración, se indemnizará a la contratista de los daños y perjuicios que la demora le pudiera ocasionar.</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9.- De la formalización del contrato se dará publicidad según lo dispuesto en el artículo 154 de la LCSP.</w:t>
      </w:r>
    </w:p>
    <w:p w:rsidR="00367F2F" w:rsidRPr="00C07446" w:rsidRDefault="00367F2F" w:rsidP="00C53CC1">
      <w:pPr>
        <w:autoSpaceDE w:val="0"/>
        <w:autoSpaceDN w:val="0"/>
        <w:adjustRightInd w:val="0"/>
        <w:spacing w:before="60" w:line="240" w:lineRule="atLeast"/>
        <w:jc w:val="both"/>
        <w:rPr>
          <w:rFonts w:ascii="Arial" w:hAnsi="Arial" w:cs="Arial"/>
        </w:rPr>
      </w:pPr>
    </w:p>
    <w:p w:rsidR="00367F2F" w:rsidRPr="00C07446" w:rsidRDefault="00367F2F" w:rsidP="00233FE9">
      <w:pPr>
        <w:pStyle w:val="Ttulo1"/>
        <w:spacing w:line="240" w:lineRule="atLeast"/>
        <w:jc w:val="center"/>
        <w:rPr>
          <w:sz w:val="22"/>
          <w:szCs w:val="22"/>
        </w:rPr>
      </w:pPr>
      <w:bookmarkStart w:id="205" w:name="_Toc463331561"/>
      <w:bookmarkStart w:id="206" w:name="_Toc506479400"/>
      <w:bookmarkStart w:id="207" w:name="_Toc212619576"/>
      <w:r w:rsidRPr="00C07446">
        <w:rPr>
          <w:sz w:val="22"/>
          <w:szCs w:val="22"/>
        </w:rPr>
        <w:t>CAPÍTULO III - EJECUCIÓN DEL CONTRA</w:t>
      </w:r>
      <w:bookmarkEnd w:id="205"/>
      <w:r w:rsidRPr="00C07446">
        <w:rPr>
          <w:sz w:val="22"/>
          <w:szCs w:val="22"/>
        </w:rPr>
        <w:t>TO</w:t>
      </w:r>
      <w:bookmarkEnd w:id="206"/>
      <w:bookmarkEnd w:id="207"/>
    </w:p>
    <w:p w:rsidR="00367F2F" w:rsidRPr="00C07446" w:rsidRDefault="00367F2F" w:rsidP="00233FE9">
      <w:pPr>
        <w:pStyle w:val="Ttulo2"/>
        <w:spacing w:line="240" w:lineRule="atLeast"/>
        <w:jc w:val="both"/>
        <w:rPr>
          <w:i w:val="0"/>
          <w:iCs w:val="0"/>
          <w:sz w:val="22"/>
          <w:szCs w:val="22"/>
        </w:rPr>
      </w:pPr>
      <w:bookmarkStart w:id="208" w:name="_Toc506479401"/>
      <w:bookmarkStart w:id="209" w:name="_Toc212619577"/>
      <w:bookmarkStart w:id="210" w:name="_Toc463331562"/>
      <w:r w:rsidRPr="00C07446">
        <w:rPr>
          <w:i w:val="0"/>
          <w:iCs w:val="0"/>
          <w:sz w:val="22"/>
        </w:rPr>
        <w:t>35.-</w:t>
      </w:r>
      <w:r w:rsidRPr="00C07446">
        <w:rPr>
          <w:i w:val="0"/>
          <w:iCs w:val="0"/>
          <w:sz w:val="22"/>
          <w:szCs w:val="22"/>
        </w:rPr>
        <w:t xml:space="preserve"> Responsable del contrato</w:t>
      </w:r>
      <w:bookmarkEnd w:id="208"/>
      <w:bookmarkEnd w:id="209"/>
      <w:r w:rsidRPr="00C07446">
        <w:rPr>
          <w:i w:val="0"/>
          <w:iCs w:val="0"/>
          <w:sz w:val="22"/>
          <w:szCs w:val="22"/>
        </w:rPr>
        <w:t xml:space="preserve"> </w:t>
      </w:r>
      <w:bookmarkEnd w:id="210"/>
    </w:p>
    <w:p w:rsidR="00367F2F" w:rsidRPr="00C07446" w:rsidRDefault="00367F2F" w:rsidP="00233FE9">
      <w:pPr>
        <w:spacing w:before="60" w:line="240" w:lineRule="atLeast"/>
        <w:jc w:val="both"/>
        <w:rPr>
          <w:rFonts w:ascii="Arial" w:hAnsi="Arial" w:cs="Arial"/>
        </w:rPr>
      </w:pPr>
      <w:r w:rsidRPr="00C07446">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C07446" w:rsidRDefault="00367F2F" w:rsidP="00233FE9">
      <w:pPr>
        <w:spacing w:before="60" w:line="240" w:lineRule="atLeast"/>
        <w:jc w:val="both"/>
        <w:rPr>
          <w:rFonts w:ascii="Arial" w:hAnsi="Arial" w:cs="Arial"/>
        </w:rPr>
      </w:pPr>
      <w:r w:rsidRPr="00C07446">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C07446" w:rsidRDefault="00367F2F" w:rsidP="00233FE9">
      <w:pPr>
        <w:spacing w:before="60" w:line="240" w:lineRule="atLeast"/>
        <w:jc w:val="both"/>
        <w:rPr>
          <w:rFonts w:ascii="Arial" w:hAnsi="Arial" w:cs="Arial"/>
        </w:rPr>
      </w:pPr>
      <w:r w:rsidRPr="00C07446">
        <w:rPr>
          <w:rFonts w:ascii="Arial" w:hAnsi="Arial" w:cs="Arial"/>
        </w:rPr>
        <w:lastRenderedPageBreak/>
        <w:t>La persona responsable del contrato es la persona interlocutora entre la empresa adjudicataria y el órgano de contratación.</w:t>
      </w:r>
    </w:p>
    <w:p w:rsidR="00367F2F" w:rsidRPr="00C07446" w:rsidRDefault="00367F2F" w:rsidP="00233FE9">
      <w:pPr>
        <w:spacing w:before="60" w:line="240" w:lineRule="atLeast"/>
        <w:jc w:val="both"/>
        <w:rPr>
          <w:rFonts w:ascii="Arial" w:hAnsi="Arial" w:cs="Arial"/>
        </w:rPr>
      </w:pPr>
      <w:r w:rsidRPr="00C07446">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C07446" w:rsidRDefault="00367F2F" w:rsidP="00233FE9">
      <w:pPr>
        <w:spacing w:before="60" w:line="240" w:lineRule="atLeast"/>
        <w:jc w:val="both"/>
        <w:rPr>
          <w:rFonts w:ascii="Arial" w:hAnsi="Arial" w:cs="Arial"/>
        </w:rPr>
      </w:pPr>
      <w:r w:rsidRPr="00C07446">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C07446" w:rsidRDefault="00367F2F" w:rsidP="00233FE9">
      <w:pPr>
        <w:spacing w:before="60" w:line="240" w:lineRule="atLeast"/>
        <w:jc w:val="both"/>
        <w:rPr>
          <w:rFonts w:ascii="Arial" w:hAnsi="Arial" w:cs="Arial"/>
        </w:rPr>
      </w:pPr>
      <w:r w:rsidRPr="00C07446">
        <w:rPr>
          <w:rFonts w:ascii="Arial" w:hAnsi="Arial" w:cs="Arial"/>
        </w:rPr>
        <w:t>3.- La persona responsable del contrato establecerá las directrices oportunas.</w:t>
      </w:r>
    </w:p>
    <w:p w:rsidR="00367F2F" w:rsidRPr="00C07446" w:rsidRDefault="00367F2F" w:rsidP="00233FE9">
      <w:pPr>
        <w:spacing w:before="60" w:line="240" w:lineRule="atLeast"/>
        <w:jc w:val="both"/>
        <w:rPr>
          <w:rFonts w:ascii="Arial" w:hAnsi="Arial" w:cs="Arial"/>
        </w:rPr>
      </w:pPr>
      <w:r w:rsidRPr="00C07446">
        <w:rPr>
          <w:rFonts w:ascii="Arial" w:hAnsi="Arial" w:cs="Arial"/>
        </w:rPr>
        <w:t>En particular, le corresponden las siguientes funciones:</w:t>
      </w:r>
    </w:p>
    <w:p w:rsidR="00367F2F" w:rsidRPr="00C07446" w:rsidRDefault="00367F2F" w:rsidP="00B81BD0">
      <w:pPr>
        <w:numPr>
          <w:ilvl w:val="2"/>
          <w:numId w:val="10"/>
        </w:numPr>
        <w:spacing w:before="60" w:line="240" w:lineRule="atLeast"/>
        <w:ind w:left="568" w:hanging="284"/>
        <w:jc w:val="both"/>
        <w:rPr>
          <w:rFonts w:ascii="Arial" w:hAnsi="Arial" w:cs="Arial"/>
        </w:rPr>
      </w:pPr>
      <w:r w:rsidRPr="00C07446">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367F2F" w:rsidRPr="00C07446" w:rsidRDefault="00367F2F" w:rsidP="00B81BD0">
      <w:pPr>
        <w:numPr>
          <w:ilvl w:val="2"/>
          <w:numId w:val="10"/>
        </w:numPr>
        <w:spacing w:before="60" w:line="240" w:lineRule="atLeast"/>
        <w:ind w:left="568" w:hanging="284"/>
        <w:jc w:val="both"/>
        <w:rPr>
          <w:rFonts w:ascii="Arial" w:hAnsi="Arial" w:cs="Arial"/>
        </w:rPr>
      </w:pPr>
      <w:r w:rsidRPr="00C07446">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C07446" w:rsidRDefault="00367F2F" w:rsidP="00B81BD0">
      <w:pPr>
        <w:numPr>
          <w:ilvl w:val="2"/>
          <w:numId w:val="10"/>
        </w:numPr>
        <w:spacing w:before="60" w:line="240" w:lineRule="atLeast"/>
        <w:ind w:left="568" w:hanging="284"/>
        <w:jc w:val="both"/>
        <w:rPr>
          <w:rFonts w:ascii="Arial" w:hAnsi="Arial" w:cs="Arial"/>
        </w:rPr>
      </w:pPr>
      <w:r w:rsidRPr="00C07446">
        <w:rPr>
          <w:rFonts w:ascii="Arial" w:hAnsi="Arial" w:cs="Arial"/>
        </w:rPr>
        <w:t>Recomendar cualquier cambio necesario en el contrato, como especificaciones, instrucciones u otros requisitos que proporcionen operaciones más eficaces.</w:t>
      </w:r>
    </w:p>
    <w:p w:rsidR="00367F2F" w:rsidRPr="00C07446" w:rsidRDefault="00367F2F" w:rsidP="00B81BD0">
      <w:pPr>
        <w:numPr>
          <w:ilvl w:val="2"/>
          <w:numId w:val="10"/>
        </w:numPr>
        <w:spacing w:before="60" w:line="240" w:lineRule="atLeast"/>
        <w:ind w:left="568" w:hanging="284"/>
        <w:jc w:val="both"/>
        <w:rPr>
          <w:rFonts w:ascii="Arial" w:hAnsi="Arial" w:cs="Arial"/>
        </w:rPr>
      </w:pPr>
      <w:r w:rsidRPr="00C07446">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C07446" w:rsidRDefault="00367F2F" w:rsidP="00B81BD0">
      <w:pPr>
        <w:numPr>
          <w:ilvl w:val="2"/>
          <w:numId w:val="10"/>
        </w:numPr>
        <w:spacing w:before="60" w:line="240" w:lineRule="atLeast"/>
        <w:ind w:left="568" w:hanging="284"/>
        <w:jc w:val="both"/>
        <w:rPr>
          <w:rFonts w:ascii="Arial" w:hAnsi="Arial" w:cs="Arial"/>
        </w:rPr>
      </w:pPr>
      <w:r w:rsidRPr="00C07446">
        <w:rPr>
          <w:rFonts w:ascii="Arial" w:hAnsi="Arial" w:cs="Arial"/>
        </w:rPr>
        <w:t>Informar y motivar la necesidad y procedencia de prórrogas.</w:t>
      </w:r>
    </w:p>
    <w:p w:rsidR="00367F2F" w:rsidRPr="00C07446" w:rsidRDefault="00367F2F" w:rsidP="00B81BD0">
      <w:pPr>
        <w:numPr>
          <w:ilvl w:val="2"/>
          <w:numId w:val="10"/>
        </w:numPr>
        <w:spacing w:before="60" w:line="240" w:lineRule="atLeast"/>
        <w:ind w:left="568" w:hanging="284"/>
        <w:jc w:val="both"/>
        <w:rPr>
          <w:rFonts w:ascii="Arial" w:hAnsi="Arial" w:cs="Arial"/>
        </w:rPr>
      </w:pPr>
      <w:r w:rsidRPr="00C07446">
        <w:rPr>
          <w:rFonts w:ascii="Arial" w:hAnsi="Arial" w:cs="Arial"/>
        </w:rPr>
        <w:t>Comprobar, en su caso, que la empresa contratista cumple con su obligación de pago a las subcontratistas.</w:t>
      </w:r>
    </w:p>
    <w:p w:rsidR="00367F2F" w:rsidRPr="00C07446" w:rsidRDefault="00367F2F" w:rsidP="00233FE9">
      <w:pPr>
        <w:spacing w:before="60" w:line="240" w:lineRule="atLeast"/>
        <w:jc w:val="both"/>
        <w:rPr>
          <w:rFonts w:ascii="Arial" w:hAnsi="Arial" w:cs="Arial"/>
        </w:rPr>
      </w:pPr>
      <w:r w:rsidRPr="00C07446">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C07446" w:rsidRDefault="00367F2F" w:rsidP="00233FE9">
      <w:pPr>
        <w:pStyle w:val="Ttulo2"/>
        <w:spacing w:line="240" w:lineRule="atLeast"/>
        <w:jc w:val="both"/>
        <w:rPr>
          <w:i w:val="0"/>
          <w:iCs w:val="0"/>
          <w:sz w:val="22"/>
        </w:rPr>
      </w:pPr>
      <w:bookmarkStart w:id="211" w:name="_Toc463331564"/>
      <w:bookmarkStart w:id="212" w:name="_Toc506479402"/>
      <w:bookmarkStart w:id="213" w:name="_Toc212619578"/>
      <w:r w:rsidRPr="00C07446">
        <w:rPr>
          <w:i w:val="0"/>
          <w:iCs w:val="0"/>
          <w:sz w:val="22"/>
        </w:rPr>
        <w:t>36.- Sucesión en la persona de la contratista</w:t>
      </w:r>
      <w:bookmarkEnd w:id="211"/>
      <w:bookmarkEnd w:id="212"/>
      <w:bookmarkEnd w:id="213"/>
    </w:p>
    <w:p w:rsidR="00367F2F" w:rsidRPr="00C07446" w:rsidRDefault="00367F2F" w:rsidP="00233FE9">
      <w:pPr>
        <w:spacing w:before="60" w:line="240" w:lineRule="atLeast"/>
        <w:jc w:val="both"/>
        <w:rPr>
          <w:rFonts w:ascii="Arial" w:hAnsi="Arial" w:cs="Arial"/>
        </w:rPr>
      </w:pPr>
      <w:r w:rsidRPr="00C07446">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C07446" w:rsidRDefault="00367F2F" w:rsidP="00233FE9">
      <w:pPr>
        <w:spacing w:before="60" w:line="240" w:lineRule="atLeast"/>
        <w:jc w:val="both"/>
        <w:rPr>
          <w:rFonts w:ascii="Arial" w:hAnsi="Arial" w:cs="Arial"/>
        </w:rPr>
      </w:pPr>
      <w:r w:rsidRPr="00C07446">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C07446" w:rsidRDefault="00367F2F" w:rsidP="006D5E93">
      <w:pPr>
        <w:spacing w:before="60" w:line="240" w:lineRule="atLeast"/>
        <w:jc w:val="both"/>
        <w:rPr>
          <w:rFonts w:ascii="Arial" w:hAnsi="Arial" w:cs="Arial"/>
        </w:rPr>
      </w:pPr>
      <w:r w:rsidRPr="00C07446">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C07446" w:rsidRDefault="00367F2F" w:rsidP="00233FE9">
      <w:pPr>
        <w:pStyle w:val="Ttulo2"/>
        <w:spacing w:line="240" w:lineRule="atLeast"/>
        <w:jc w:val="both"/>
        <w:rPr>
          <w:i w:val="0"/>
          <w:iCs w:val="0"/>
          <w:sz w:val="22"/>
          <w:szCs w:val="22"/>
        </w:rPr>
      </w:pPr>
      <w:bookmarkStart w:id="214" w:name="_Toc463331565"/>
      <w:bookmarkStart w:id="215" w:name="_Toc506479403"/>
      <w:bookmarkStart w:id="216" w:name="_Toc212619579"/>
      <w:r w:rsidRPr="00C07446">
        <w:rPr>
          <w:i w:val="0"/>
          <w:iCs w:val="0"/>
          <w:sz w:val="22"/>
          <w:szCs w:val="22"/>
        </w:rPr>
        <w:lastRenderedPageBreak/>
        <w:t>37.- Cesión del contrato</w:t>
      </w:r>
      <w:bookmarkEnd w:id="214"/>
      <w:bookmarkEnd w:id="215"/>
      <w:bookmarkEnd w:id="216"/>
    </w:p>
    <w:p w:rsidR="00367F2F" w:rsidRPr="00C07446" w:rsidRDefault="00367F2F" w:rsidP="00233FE9">
      <w:pPr>
        <w:spacing w:before="60" w:line="240" w:lineRule="atLeast"/>
        <w:jc w:val="both"/>
        <w:rPr>
          <w:rFonts w:ascii="Arial" w:hAnsi="Arial" w:cs="Arial"/>
        </w:rPr>
      </w:pPr>
      <w:r w:rsidRPr="00C07446">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C07446" w:rsidRDefault="00367F2F" w:rsidP="006F3D63">
      <w:pPr>
        <w:spacing w:before="60" w:line="240" w:lineRule="atLeast"/>
        <w:jc w:val="both"/>
        <w:rPr>
          <w:rFonts w:ascii="Arial" w:hAnsi="Arial" w:cs="Arial"/>
        </w:rPr>
      </w:pPr>
      <w:r w:rsidRPr="00C07446">
        <w:rPr>
          <w:rFonts w:ascii="Arial" w:hAnsi="Arial" w:cs="Arial"/>
        </w:rPr>
        <w:t>2.- Para que la contratista pueda ceder sus derechos y obligaciones a terceras personas deberán cumplirse los siguientes requisitos:</w:t>
      </w:r>
    </w:p>
    <w:p w:rsidR="00367F2F" w:rsidRPr="00C07446"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C07446">
        <w:rPr>
          <w:rFonts w:ascii="Arial" w:hAnsi="Arial" w:cs="Arial"/>
          <w:sz w:val="20"/>
          <w:szCs w:val="20"/>
        </w:rPr>
        <w:t>Que el órgano de contratación autorice expresamente y con carácter previo la cesión.</w:t>
      </w:r>
    </w:p>
    <w:p w:rsidR="00367F2F" w:rsidRPr="00C07446"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C07446">
        <w:rPr>
          <w:rFonts w:ascii="Arial" w:hAnsi="Arial" w:cs="Arial"/>
          <w:sz w:val="20"/>
          <w:szCs w:val="20"/>
        </w:rPr>
        <w:t>Que la cedente tenga ejecutado al menos un 20 % del importe del contrato.</w:t>
      </w:r>
    </w:p>
    <w:p w:rsidR="00367F2F" w:rsidRPr="00C07446"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C07446">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C07446"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C07446">
        <w:rPr>
          <w:rFonts w:ascii="Arial" w:hAnsi="Arial" w:cs="Arial"/>
          <w:sz w:val="20"/>
          <w:szCs w:val="20"/>
        </w:rPr>
        <w:t>Que la cesión se formalice, entre la empresa adjudicataria y la empresa cesionaria, en escritura pública.</w:t>
      </w:r>
    </w:p>
    <w:p w:rsidR="00367F2F" w:rsidRPr="00C07446" w:rsidRDefault="00367F2F" w:rsidP="006D5E93">
      <w:pPr>
        <w:spacing w:before="60" w:line="240" w:lineRule="atLeast"/>
        <w:jc w:val="both"/>
        <w:rPr>
          <w:rFonts w:ascii="Arial" w:hAnsi="Arial" w:cs="Arial"/>
        </w:rPr>
      </w:pPr>
      <w:r w:rsidRPr="00C07446">
        <w:rPr>
          <w:rFonts w:ascii="Arial" w:hAnsi="Arial" w:cs="Arial"/>
        </w:rPr>
        <w:t>3.- La cesionaria quedará subrogada en todos los derechos y obligaciones que corresponderían a la cedente.</w:t>
      </w:r>
    </w:p>
    <w:p w:rsidR="00367F2F" w:rsidRPr="00C07446" w:rsidRDefault="00367F2F" w:rsidP="006D5E93">
      <w:pPr>
        <w:pStyle w:val="Ttulo2"/>
        <w:spacing w:line="240" w:lineRule="atLeast"/>
        <w:jc w:val="both"/>
        <w:rPr>
          <w:i w:val="0"/>
          <w:iCs w:val="0"/>
          <w:sz w:val="22"/>
          <w:szCs w:val="22"/>
        </w:rPr>
      </w:pPr>
      <w:bookmarkStart w:id="217" w:name="_Toc463331566"/>
      <w:bookmarkStart w:id="218" w:name="_Toc506479404"/>
      <w:bookmarkStart w:id="219" w:name="_Toc212619580"/>
      <w:r w:rsidRPr="00C07446">
        <w:rPr>
          <w:i w:val="0"/>
          <w:iCs w:val="0"/>
          <w:sz w:val="22"/>
          <w:szCs w:val="22"/>
        </w:rPr>
        <w:t>38.- Condiciones y obligaciones de la empresa contratista</w:t>
      </w:r>
      <w:bookmarkEnd w:id="217"/>
      <w:bookmarkEnd w:id="218"/>
      <w:bookmarkEnd w:id="219"/>
    </w:p>
    <w:p w:rsidR="00367F2F" w:rsidRPr="00C07446" w:rsidRDefault="00367F2F" w:rsidP="006D5E93">
      <w:pPr>
        <w:pStyle w:val="Ttulo3"/>
        <w:spacing w:line="240" w:lineRule="atLeast"/>
        <w:jc w:val="both"/>
        <w:rPr>
          <w:sz w:val="22"/>
          <w:szCs w:val="22"/>
        </w:rPr>
      </w:pPr>
      <w:bookmarkStart w:id="220" w:name="_Toc463331567"/>
      <w:bookmarkStart w:id="221" w:name="_Toc506479405"/>
      <w:bookmarkStart w:id="222" w:name="_Toc212619581"/>
      <w:r w:rsidRPr="00C07446">
        <w:rPr>
          <w:sz w:val="22"/>
          <w:szCs w:val="22"/>
        </w:rPr>
        <w:t>38.1.- Condiciones generales</w:t>
      </w:r>
      <w:bookmarkEnd w:id="220"/>
      <w:bookmarkEnd w:id="221"/>
      <w:bookmarkEnd w:id="222"/>
    </w:p>
    <w:p w:rsidR="00367F2F" w:rsidRPr="00C07446" w:rsidRDefault="00367F2F" w:rsidP="00233FE9">
      <w:pPr>
        <w:spacing w:before="60" w:line="240" w:lineRule="atLeast"/>
        <w:jc w:val="both"/>
        <w:rPr>
          <w:rFonts w:ascii="Arial" w:hAnsi="Arial" w:cs="Arial"/>
        </w:rPr>
      </w:pPr>
      <w:r w:rsidRPr="00C07446">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2.- La adjudicataria será responsable de la calidad de </w:t>
      </w:r>
      <w:r w:rsidR="009113A1" w:rsidRPr="00C07446">
        <w:rPr>
          <w:rFonts w:ascii="Arial" w:hAnsi="Arial" w:cs="Arial"/>
        </w:rPr>
        <w:t>las prestaciones objeto</w:t>
      </w:r>
      <w:r w:rsidRPr="00C07446">
        <w:rPr>
          <w:rFonts w:ascii="Arial" w:hAnsi="Arial" w:cs="Arial"/>
        </w:rPr>
        <w:t xml:space="preserve"> de</w:t>
      </w:r>
      <w:r w:rsidR="009113A1" w:rsidRPr="00C07446">
        <w:rPr>
          <w:rFonts w:ascii="Arial" w:hAnsi="Arial" w:cs="Arial"/>
        </w:rPr>
        <w:t>l</w:t>
      </w:r>
      <w:r w:rsidRPr="00C07446">
        <w:rPr>
          <w:rFonts w:ascii="Arial" w:hAnsi="Arial" w:cs="Arial"/>
        </w:rPr>
        <w:t xml:space="preserve"> servicio, así como de las consecuencias que se deduzcan para la Administración o para terceras personas de las omisiones, errores, métodos inadecuados o conclusiones incorrectas en la ejecución del contrato.</w:t>
      </w:r>
    </w:p>
    <w:p w:rsidR="00367F2F" w:rsidRPr="00C07446" w:rsidRDefault="00367F2F" w:rsidP="00233FE9">
      <w:pPr>
        <w:spacing w:before="60" w:line="240" w:lineRule="atLeast"/>
        <w:jc w:val="both"/>
        <w:rPr>
          <w:rFonts w:ascii="Arial" w:hAnsi="Arial" w:cs="Arial"/>
        </w:rPr>
      </w:pPr>
      <w:bookmarkStart w:id="223" w:name="_Hlt107312100"/>
      <w:bookmarkEnd w:id="223"/>
      <w:r w:rsidRPr="00C07446">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C07446" w:rsidRDefault="00367F2F" w:rsidP="00233FE9">
      <w:pPr>
        <w:spacing w:before="60" w:line="240" w:lineRule="atLeast"/>
        <w:jc w:val="both"/>
        <w:rPr>
          <w:rFonts w:ascii="Arial" w:hAnsi="Arial" w:cs="Arial"/>
        </w:rPr>
      </w:pPr>
      <w:bookmarkStart w:id="224" w:name="_Toc506479406"/>
      <w:r w:rsidRPr="00C07446">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C07446">
          <w:rPr>
            <w:rStyle w:val="Hipervnculo"/>
            <w:rFonts w:ascii="Arial" w:hAnsi="Arial" w:cs="Arial"/>
            <w:b/>
          </w:rPr>
          <w:t>apartado 2</w:t>
        </w:r>
        <w:r w:rsidR="00206F5B" w:rsidRPr="00C07446">
          <w:rPr>
            <w:rStyle w:val="Hipervnculo"/>
            <w:rFonts w:ascii="Arial" w:hAnsi="Arial" w:cs="Arial"/>
            <w:b/>
          </w:rPr>
          <w:t>4</w:t>
        </w:r>
      </w:hyperlink>
      <w:r w:rsidRPr="00C07446">
        <w:rPr>
          <w:rFonts w:ascii="Arial" w:hAnsi="Arial" w:cs="Arial"/>
        </w:rPr>
        <w:t xml:space="preserve"> del cuadro de características deberá asegurar las coberturas indicadas y disponer de los seguros adicionales que se especifican.</w:t>
      </w:r>
    </w:p>
    <w:p w:rsidR="00367F2F" w:rsidRPr="00C07446" w:rsidRDefault="00367F2F" w:rsidP="00233FE9">
      <w:pPr>
        <w:spacing w:before="60" w:line="240" w:lineRule="atLeast"/>
        <w:jc w:val="both"/>
        <w:rPr>
          <w:rFonts w:ascii="Arial" w:hAnsi="Arial" w:cs="Arial"/>
        </w:rPr>
      </w:pPr>
      <w:r w:rsidRPr="00C07446">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C07446" w:rsidRDefault="00367F2F" w:rsidP="00233FE9">
      <w:pPr>
        <w:spacing w:before="60" w:line="240" w:lineRule="atLeast"/>
        <w:jc w:val="both"/>
        <w:rPr>
          <w:rFonts w:ascii="Arial" w:hAnsi="Arial" w:cs="Arial"/>
        </w:rPr>
      </w:pPr>
      <w:r w:rsidRPr="00C07446">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367F2F" w:rsidRPr="00C07446" w:rsidRDefault="00367F2F" w:rsidP="00233FE9">
      <w:pPr>
        <w:spacing w:before="60" w:line="240" w:lineRule="atLeast"/>
        <w:jc w:val="both"/>
        <w:rPr>
          <w:rFonts w:ascii="Arial" w:hAnsi="Arial" w:cs="Arial"/>
        </w:rPr>
      </w:pPr>
      <w:r w:rsidRPr="00C07446">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C07446" w:rsidRDefault="00367F2F" w:rsidP="00233FE9">
      <w:pPr>
        <w:pStyle w:val="Ttulo3"/>
        <w:spacing w:line="240" w:lineRule="atLeast"/>
        <w:jc w:val="both"/>
        <w:rPr>
          <w:sz w:val="22"/>
          <w:szCs w:val="22"/>
        </w:rPr>
      </w:pPr>
      <w:bookmarkStart w:id="225" w:name="_Toc212619582"/>
      <w:r w:rsidRPr="00C07446">
        <w:rPr>
          <w:sz w:val="22"/>
          <w:szCs w:val="22"/>
        </w:rPr>
        <w:lastRenderedPageBreak/>
        <w:t>38.2.- Condiciones especiales de ejecución del contrato</w:t>
      </w:r>
      <w:bookmarkEnd w:id="224"/>
      <w:bookmarkEnd w:id="225"/>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07446">
          <w:rPr>
            <w:rStyle w:val="Hipervnculo"/>
            <w:rFonts w:ascii="Arial" w:hAnsi="Arial" w:cs="Arial"/>
            <w:b/>
          </w:rPr>
          <w:t>Anexo X</w:t>
        </w:r>
      </w:hyperlink>
      <w:r w:rsidRPr="00C07446">
        <w:rPr>
          <w:rStyle w:val="Hipervnculo"/>
          <w:rFonts w:ascii="Arial" w:hAnsi="Arial" w:cs="Arial"/>
          <w:color w:val="auto"/>
          <w:u w:val="none"/>
        </w:rPr>
        <w:t>,</w:t>
      </w:r>
      <w:r w:rsidRPr="00C07446">
        <w:rPr>
          <w:rFonts w:ascii="Arial" w:hAnsi="Arial" w:cs="Arial"/>
        </w:rPr>
        <w:t xml:space="preserve"> una evaluación de los criterios de adjudicación y las condiciones especiales de ejecución de carácter social a lo largo de la ejecución del contrato.</w:t>
      </w:r>
    </w:p>
    <w:p w:rsidR="00367F2F" w:rsidRPr="00C07446" w:rsidRDefault="00367F2F" w:rsidP="00233FE9">
      <w:pPr>
        <w:spacing w:before="60" w:line="240" w:lineRule="atLeast"/>
        <w:jc w:val="both"/>
        <w:rPr>
          <w:rFonts w:ascii="Arial" w:hAnsi="Arial" w:cs="Arial"/>
        </w:rPr>
      </w:pPr>
      <w:r w:rsidRPr="00C07446">
        <w:rPr>
          <w:rFonts w:ascii="Arial" w:hAnsi="Arial" w:cs="Arial"/>
        </w:rPr>
        <w:t>2.- Todas las condiciones especiales de ejecución que formen parte del contrato serán exigidas igualmente a todas las subcontratistas que participen de la ejecución del mismo.</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3.- Además de las previstas en el </w:t>
      </w:r>
      <w:hyperlink w:anchor="CC_20" w:history="1">
        <w:r w:rsidRPr="00C07446">
          <w:rPr>
            <w:rStyle w:val="Hipervnculo"/>
            <w:rFonts w:ascii="Arial" w:hAnsi="Arial" w:cs="Arial"/>
            <w:b/>
          </w:rPr>
          <w:t xml:space="preserve">apartado </w:t>
        </w:r>
        <w:r w:rsidR="00206F5B" w:rsidRPr="00C07446">
          <w:rPr>
            <w:rStyle w:val="Hipervnculo"/>
            <w:rFonts w:ascii="Arial" w:hAnsi="Arial" w:cs="Arial"/>
            <w:b/>
          </w:rPr>
          <w:t>20</w:t>
        </w:r>
      </w:hyperlink>
      <w:r w:rsidRPr="00C07446">
        <w:rPr>
          <w:rFonts w:ascii="Arial" w:hAnsi="Arial" w:cs="Arial"/>
        </w:rPr>
        <w:t xml:space="preserve"> del cuadro de características, son obligaciones especiales de ejecución las que se detallan a continuación:</w:t>
      </w:r>
    </w:p>
    <w:p w:rsidR="00367F2F" w:rsidRPr="00C07446" w:rsidRDefault="00367F2F" w:rsidP="002F2CA4">
      <w:pPr>
        <w:pStyle w:val="Ttulo4"/>
        <w:pBdr>
          <w:bottom w:val="none" w:sz="0" w:space="0" w:color="auto"/>
        </w:pBdr>
        <w:spacing w:before="120" w:line="240" w:lineRule="atLeast"/>
        <w:jc w:val="left"/>
        <w:rPr>
          <w:rFonts w:cs="Arial"/>
          <w:sz w:val="20"/>
          <w:lang w:val="es-ES"/>
        </w:rPr>
      </w:pPr>
      <w:bookmarkStart w:id="226" w:name="_Toc463331568"/>
      <w:bookmarkStart w:id="227" w:name="_Toc506479407"/>
      <w:bookmarkStart w:id="228" w:name="_Toc212619583"/>
      <w:r w:rsidRPr="00C07446">
        <w:rPr>
          <w:rFonts w:cs="Arial"/>
          <w:sz w:val="20"/>
          <w:lang w:val="es-ES"/>
        </w:rPr>
        <w:t>38.2.1.- Obligaciones laborales, sociales y de protección del medio ambiente</w:t>
      </w:r>
      <w:bookmarkEnd w:id="226"/>
      <w:bookmarkEnd w:id="227"/>
      <w:bookmarkEnd w:id="228"/>
    </w:p>
    <w:p w:rsidR="00367F2F" w:rsidRPr="00C07446" w:rsidRDefault="00367F2F" w:rsidP="002F2CA4">
      <w:pPr>
        <w:autoSpaceDE w:val="0"/>
        <w:autoSpaceDN w:val="0"/>
        <w:adjustRightInd w:val="0"/>
        <w:spacing w:before="60" w:line="240" w:lineRule="atLeast"/>
        <w:jc w:val="both"/>
        <w:rPr>
          <w:rFonts w:ascii="Arial" w:hAnsi="Arial" w:cs="Arial"/>
        </w:rPr>
      </w:pPr>
      <w:r w:rsidRPr="00C07446">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C07446" w:rsidRDefault="00367F2F" w:rsidP="002F2CA4">
      <w:pPr>
        <w:autoSpaceDE w:val="0"/>
        <w:autoSpaceDN w:val="0"/>
        <w:adjustRightInd w:val="0"/>
        <w:spacing w:before="60" w:line="240" w:lineRule="atLeast"/>
        <w:jc w:val="both"/>
        <w:rPr>
          <w:rFonts w:ascii="Arial" w:hAnsi="Arial" w:cs="Arial"/>
        </w:rPr>
      </w:pPr>
      <w:r w:rsidRPr="00C07446">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C07446" w:rsidRDefault="00367F2F" w:rsidP="002F2CA4">
      <w:pPr>
        <w:autoSpaceDE w:val="0"/>
        <w:autoSpaceDN w:val="0"/>
        <w:adjustRightInd w:val="0"/>
        <w:spacing w:before="60" w:line="240" w:lineRule="atLeast"/>
        <w:jc w:val="both"/>
        <w:rPr>
          <w:rFonts w:ascii="Arial" w:hAnsi="Arial" w:cs="Arial"/>
        </w:rPr>
      </w:pPr>
      <w:r w:rsidRPr="00C07446">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C07446" w:rsidRDefault="00367F2F" w:rsidP="001F207F">
      <w:pPr>
        <w:suppressAutoHyphens/>
        <w:spacing w:before="60" w:line="240" w:lineRule="atLeast"/>
        <w:jc w:val="both"/>
        <w:rPr>
          <w:rFonts w:ascii="Arial" w:hAnsi="Arial" w:cs="Arial"/>
        </w:rPr>
      </w:pPr>
      <w:r w:rsidRPr="00C07446">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367F2F" w:rsidRPr="00C07446" w:rsidRDefault="00367F2F" w:rsidP="002F2CA4">
      <w:pPr>
        <w:autoSpaceDE w:val="0"/>
        <w:autoSpaceDN w:val="0"/>
        <w:adjustRightInd w:val="0"/>
        <w:spacing w:before="60" w:line="240" w:lineRule="atLeast"/>
        <w:jc w:val="both"/>
        <w:rPr>
          <w:rFonts w:ascii="Arial" w:hAnsi="Arial" w:cs="Arial"/>
        </w:rPr>
      </w:pPr>
      <w:r w:rsidRPr="00C07446">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C07446" w:rsidRDefault="00367F2F" w:rsidP="002F2CA4">
      <w:pPr>
        <w:autoSpaceDE w:val="0"/>
        <w:autoSpaceDN w:val="0"/>
        <w:adjustRightInd w:val="0"/>
        <w:spacing w:before="60" w:line="240" w:lineRule="atLeast"/>
        <w:jc w:val="both"/>
        <w:rPr>
          <w:rFonts w:ascii="Arial" w:hAnsi="Arial" w:cs="Arial"/>
        </w:rPr>
      </w:pPr>
      <w:r w:rsidRPr="00C07446">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C07446" w:rsidRDefault="00367F2F" w:rsidP="002F2CA4">
      <w:pPr>
        <w:spacing w:before="60" w:line="240" w:lineRule="atLeast"/>
        <w:jc w:val="both"/>
        <w:rPr>
          <w:rFonts w:ascii="Arial" w:hAnsi="Arial" w:cs="Arial"/>
        </w:rPr>
      </w:pPr>
      <w:r w:rsidRPr="00C07446">
        <w:rPr>
          <w:rFonts w:ascii="Arial" w:hAnsi="Arial" w:cs="Arial"/>
        </w:rPr>
        <w:t xml:space="preserve">7.- Si como consecuencia del incumplimiento por la empresa contratista de las obligaciones asumidas en virtud de esta cláusula, la </w:t>
      </w:r>
      <w:r w:rsidR="00451414" w:rsidRPr="00C07446">
        <w:rPr>
          <w:rFonts w:ascii="Arial" w:hAnsi="Arial" w:cs="Arial"/>
        </w:rPr>
        <w:t>entidad</w:t>
      </w:r>
      <w:r w:rsidRPr="00C07446">
        <w:rPr>
          <w:rFonts w:ascii="Arial" w:hAnsi="Arial" w:cs="Arial"/>
        </w:rPr>
        <w:t xml:space="preserve"> contratante fuera condenada a asumir las consecuencias económicas que de aquel se derivan, se repercutirán las mismas en la contratista, a cuyos efectos la </w:t>
      </w:r>
      <w:r w:rsidR="00451414" w:rsidRPr="00C07446">
        <w:rPr>
          <w:rFonts w:ascii="Arial" w:hAnsi="Arial" w:cs="Arial"/>
        </w:rPr>
        <w:t>Administración</w:t>
      </w:r>
      <w:r w:rsidRPr="00C07446">
        <w:rPr>
          <w:rFonts w:ascii="Arial" w:hAnsi="Arial" w:cs="Arial"/>
        </w:rPr>
        <w:t xml:space="preserve"> contratante se reserva el ejercicio de cualesquiera acciones, </w:t>
      </w:r>
      <w:r w:rsidRPr="00C07446">
        <w:rPr>
          <w:rFonts w:ascii="Arial" w:hAnsi="Arial" w:cs="Arial"/>
        </w:rPr>
        <w:lastRenderedPageBreak/>
        <w:t>administrativas o judiciales, que sean adecuadas y convenientes hasta la total recuperación de las cantidades satisfechas.</w:t>
      </w:r>
    </w:p>
    <w:p w:rsidR="00367F2F" w:rsidRPr="00C07446" w:rsidRDefault="00367F2F" w:rsidP="002F2CA4">
      <w:pPr>
        <w:pStyle w:val="Ttulo4"/>
        <w:pBdr>
          <w:bottom w:val="none" w:sz="0" w:space="0" w:color="auto"/>
        </w:pBdr>
        <w:spacing w:before="120" w:line="240" w:lineRule="atLeast"/>
        <w:jc w:val="left"/>
        <w:rPr>
          <w:rFonts w:cs="Arial"/>
          <w:sz w:val="20"/>
          <w:lang w:val="es-ES"/>
        </w:rPr>
      </w:pPr>
      <w:bookmarkStart w:id="229" w:name="Cl_38_2_2"/>
      <w:bookmarkStart w:id="230" w:name="_Toc212619584"/>
      <w:r w:rsidRPr="00C07446">
        <w:rPr>
          <w:rFonts w:cs="Arial"/>
          <w:sz w:val="20"/>
          <w:lang w:val="es-ES"/>
        </w:rPr>
        <w:t xml:space="preserve">38.2.2.- </w:t>
      </w:r>
      <w:bookmarkEnd w:id="229"/>
      <w:r w:rsidRPr="00C07446">
        <w:rPr>
          <w:rFonts w:cs="Arial"/>
          <w:sz w:val="20"/>
          <w:lang w:val="es-ES"/>
        </w:rPr>
        <w:t>Obligaciones relativas al personal afecto a la ejecución del contrato</w:t>
      </w:r>
      <w:bookmarkEnd w:id="230"/>
    </w:p>
    <w:p w:rsidR="00367F2F" w:rsidRPr="00C07446" w:rsidRDefault="00367F2F" w:rsidP="0077687A">
      <w:pPr>
        <w:autoSpaceDE w:val="0"/>
        <w:autoSpaceDN w:val="0"/>
        <w:adjustRightInd w:val="0"/>
        <w:spacing w:before="60" w:line="240" w:lineRule="atLeast"/>
        <w:jc w:val="both"/>
        <w:rPr>
          <w:rFonts w:ascii="Arial" w:hAnsi="Arial" w:cs="Arial"/>
        </w:rPr>
      </w:pPr>
      <w:r w:rsidRPr="00C07446">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C07446" w:rsidRDefault="00367F2F" w:rsidP="0077687A">
      <w:pPr>
        <w:autoSpaceDE w:val="0"/>
        <w:autoSpaceDN w:val="0"/>
        <w:adjustRightInd w:val="0"/>
        <w:spacing w:before="60" w:line="240" w:lineRule="atLeast"/>
        <w:jc w:val="both"/>
        <w:rPr>
          <w:rFonts w:ascii="Arial" w:hAnsi="Arial" w:cs="Arial"/>
        </w:rPr>
      </w:pPr>
      <w:r w:rsidRPr="00C07446">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C07446"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2.- Cuando la empresa contrate a nuevo personal,</w:t>
      </w:r>
      <w:r w:rsidRPr="00C07446">
        <w:rPr>
          <w:rFonts w:ascii="Arial" w:hAnsi="Arial" w:cs="Arial"/>
        </w:rPr>
        <w:t xml:space="preserve"> </w:t>
      </w:r>
      <w:r w:rsidRPr="00C07446">
        <w:rPr>
          <w:rFonts w:ascii="Arial" w:hAnsi="Arial" w:cs="Arial"/>
          <w:sz w:val="20"/>
          <w:szCs w:val="20"/>
        </w:rPr>
        <w:t>que vaya a adscribir al objeto del contrato,</w:t>
      </w:r>
      <w:r w:rsidRPr="00C07446">
        <w:rPr>
          <w:rFonts w:ascii="Arial" w:hAnsi="Arial" w:cs="Arial"/>
          <w:color w:val="auto"/>
          <w:sz w:val="20"/>
          <w:szCs w:val="20"/>
        </w:rPr>
        <w:t xml:space="preserve"> estará obligada a facilitar a la entidad contratante la siguiente información y documentación:</w:t>
      </w:r>
    </w:p>
    <w:p w:rsidR="00367F2F" w:rsidRPr="00C07446"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C07446">
        <w:rPr>
          <w:rFonts w:ascii="Arial" w:hAnsi="Arial" w:cs="Arial"/>
          <w:color w:val="auto"/>
          <w:sz w:val="20"/>
          <w:szCs w:val="20"/>
        </w:rPr>
        <w:t>Afiliación y alta en la seguridad social.</w:t>
      </w:r>
    </w:p>
    <w:p w:rsidR="00367F2F" w:rsidRPr="00C07446"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C07446">
        <w:rPr>
          <w:rFonts w:ascii="Arial" w:hAnsi="Arial" w:cs="Arial"/>
          <w:color w:val="auto"/>
          <w:sz w:val="20"/>
          <w:szCs w:val="20"/>
        </w:rPr>
        <w:t>Modalidad contractual, objeto del contrato, categoría o  grupo profesional y jornada.</w:t>
      </w:r>
    </w:p>
    <w:p w:rsidR="00367F2F" w:rsidRPr="00C07446"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C07446">
        <w:rPr>
          <w:rFonts w:ascii="Arial" w:hAnsi="Arial" w:cs="Arial"/>
          <w:color w:val="auto"/>
          <w:sz w:val="20"/>
          <w:szCs w:val="20"/>
        </w:rPr>
        <w:t>Salario bruto anual (desglosado por conceptos retributivos).</w:t>
      </w:r>
    </w:p>
    <w:p w:rsidR="00367F2F" w:rsidRPr="00C07446"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C07446">
        <w:rPr>
          <w:rFonts w:ascii="Arial" w:hAnsi="Arial" w:cs="Arial"/>
          <w:color w:val="auto"/>
          <w:sz w:val="20"/>
          <w:szCs w:val="20"/>
        </w:rPr>
        <w:t>En su caso, convenio colectivo aplicable y pactos en vigor aplicables.</w:t>
      </w:r>
    </w:p>
    <w:p w:rsidR="00367F2F" w:rsidRPr="00C07446"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C07446">
        <w:rPr>
          <w:rFonts w:ascii="Arial" w:hAnsi="Arial" w:cs="Arial"/>
          <w:color w:val="auto"/>
          <w:sz w:val="20"/>
          <w:szCs w:val="20"/>
        </w:rPr>
        <w:t>Cuando proceda, titulación académica habilitante.</w:t>
      </w:r>
    </w:p>
    <w:p w:rsidR="00367F2F" w:rsidRPr="00C07446" w:rsidRDefault="00367F2F" w:rsidP="00233FE9">
      <w:pPr>
        <w:spacing w:before="60" w:line="240" w:lineRule="atLeast"/>
        <w:jc w:val="both"/>
        <w:rPr>
          <w:rFonts w:ascii="Arial" w:hAnsi="Arial" w:cs="Arial"/>
        </w:rPr>
      </w:pPr>
      <w:r w:rsidRPr="00C07446">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C07446" w:rsidRDefault="00367F2F" w:rsidP="0077687A">
      <w:pPr>
        <w:autoSpaceDE w:val="0"/>
        <w:autoSpaceDN w:val="0"/>
        <w:adjustRightInd w:val="0"/>
        <w:spacing w:before="60" w:line="240" w:lineRule="atLeast"/>
        <w:jc w:val="both"/>
        <w:rPr>
          <w:rFonts w:ascii="Arial" w:hAnsi="Arial" w:cs="Arial"/>
        </w:rPr>
      </w:pPr>
      <w:r w:rsidRPr="00C07446">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C07446" w:rsidRDefault="00367F2F" w:rsidP="0077687A">
      <w:pPr>
        <w:autoSpaceDE w:val="0"/>
        <w:autoSpaceDN w:val="0"/>
        <w:adjustRightInd w:val="0"/>
        <w:spacing w:before="60" w:line="240" w:lineRule="atLeast"/>
        <w:jc w:val="both"/>
        <w:rPr>
          <w:rFonts w:ascii="Arial" w:hAnsi="Arial" w:cs="Arial"/>
        </w:rPr>
      </w:pPr>
      <w:r w:rsidRPr="00C07446">
        <w:rPr>
          <w:rFonts w:ascii="Arial" w:hAnsi="Arial" w:cs="Arial"/>
        </w:rPr>
        <w:t xml:space="preserve">5.- Si como consecuencia del incumplimiento por la empresa contratista de las obligaciones asumidas en virtud de esta cláusula, la </w:t>
      </w:r>
      <w:r w:rsidR="00451414" w:rsidRPr="00C07446">
        <w:rPr>
          <w:rFonts w:ascii="Arial" w:hAnsi="Arial" w:cs="Arial"/>
        </w:rPr>
        <w:t>entidad</w:t>
      </w:r>
      <w:r w:rsidRPr="00C07446">
        <w:rPr>
          <w:rFonts w:ascii="Arial" w:hAnsi="Arial" w:cs="Arial"/>
        </w:rPr>
        <w:t xml:space="preserve"> contratante fuera condenada a asumir las consecuencias económicas que de aquel se derivan, se repercutirán las mismas en la contratista, a cuyos efectos la </w:t>
      </w:r>
      <w:r w:rsidR="00451414" w:rsidRPr="00C07446">
        <w:rPr>
          <w:rFonts w:ascii="Arial" w:hAnsi="Arial" w:cs="Arial"/>
        </w:rPr>
        <w:t>Administración</w:t>
      </w:r>
      <w:r w:rsidRPr="00C07446">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C07446" w:rsidRDefault="00367F2F" w:rsidP="002F2CA4">
      <w:pPr>
        <w:pStyle w:val="Ttulo4"/>
        <w:pBdr>
          <w:bottom w:val="none" w:sz="0" w:space="0" w:color="auto"/>
        </w:pBdr>
        <w:spacing w:before="120" w:line="240" w:lineRule="atLeast"/>
        <w:jc w:val="left"/>
        <w:rPr>
          <w:rFonts w:cs="Arial"/>
          <w:sz w:val="20"/>
          <w:lang w:val="es-ES"/>
        </w:rPr>
      </w:pPr>
      <w:bookmarkStart w:id="231" w:name="_Toc212619585"/>
      <w:r w:rsidRPr="00C07446">
        <w:rPr>
          <w:rFonts w:cs="Arial"/>
          <w:sz w:val="20"/>
          <w:lang w:val="es-ES"/>
        </w:rPr>
        <w:t>38.2.3.- Obligaciones en supuestos de subrogación</w:t>
      </w:r>
      <w:bookmarkEnd w:id="231"/>
    </w:p>
    <w:p w:rsidR="00367F2F" w:rsidRPr="00C07446"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 xml:space="preserve">1.- En aplicación de la obligación de informar prevista en el artículo 130 de la LCSP, en el </w:t>
      </w:r>
      <w:hyperlink w:anchor="CC_25" w:history="1">
        <w:r w:rsidRPr="00C07446">
          <w:rPr>
            <w:rStyle w:val="Hipervnculo"/>
            <w:rFonts w:ascii="Arial" w:hAnsi="Arial" w:cs="Arial"/>
            <w:b/>
            <w:sz w:val="20"/>
          </w:rPr>
          <w:t>apartado 2</w:t>
        </w:r>
        <w:r w:rsidR="00206F5B" w:rsidRPr="00C07446">
          <w:rPr>
            <w:rStyle w:val="Hipervnculo"/>
            <w:rFonts w:ascii="Arial" w:hAnsi="Arial" w:cs="Arial"/>
            <w:b/>
            <w:sz w:val="20"/>
          </w:rPr>
          <w:t>5</w:t>
        </w:r>
      </w:hyperlink>
      <w:r w:rsidRPr="00C07446">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C07446"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C07446"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w:t>
      </w:r>
      <w:r w:rsidRPr="00C07446">
        <w:rPr>
          <w:rFonts w:ascii="Arial" w:hAnsi="Arial" w:cs="Arial"/>
          <w:color w:val="auto"/>
          <w:sz w:val="20"/>
        </w:rPr>
        <w:lastRenderedPageBreak/>
        <w:t>que le corresponda abonar; asimismo pondrá a disposición de la nueva adjudicataria los documentos que la misma estime oportunos para la comprobación de la veracidad de todo ello.</w:t>
      </w:r>
    </w:p>
    <w:p w:rsidR="00367F2F" w:rsidRPr="00C07446"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C07446"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C07446"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D67C53" w:rsidRPr="00C07446"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 xml:space="preserve">5.- Si como consecuencia del incumplimiento por la empresa contratista de las obligaciones asumidas en virtud de esta cláusula, la </w:t>
      </w:r>
      <w:r w:rsidR="00451414" w:rsidRPr="00C07446">
        <w:rPr>
          <w:rFonts w:ascii="Arial" w:hAnsi="Arial" w:cs="Arial"/>
          <w:color w:val="auto"/>
          <w:sz w:val="20"/>
        </w:rPr>
        <w:t>entidad</w:t>
      </w:r>
      <w:r w:rsidRPr="00C07446">
        <w:rPr>
          <w:rFonts w:ascii="Arial" w:hAnsi="Arial" w:cs="Arial"/>
          <w:color w:val="auto"/>
          <w:sz w:val="20"/>
        </w:rPr>
        <w:t xml:space="preserve"> contratante fuera condenada a asumir las consecuencias económicas que de aquel se derivan, se repercutirán las mismas en la contratista, a cuyos efectos la </w:t>
      </w:r>
      <w:r w:rsidR="00451414" w:rsidRPr="00C07446">
        <w:rPr>
          <w:rFonts w:ascii="Arial" w:hAnsi="Arial" w:cs="Arial"/>
          <w:color w:val="auto"/>
          <w:sz w:val="20"/>
        </w:rPr>
        <w:t>Administración</w:t>
      </w:r>
      <w:r w:rsidRPr="00C07446">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r w:rsidR="00D67C53" w:rsidRPr="00C07446">
        <w:rPr>
          <w:rFonts w:ascii="Arial" w:hAnsi="Arial" w:cs="Arial"/>
          <w:color w:val="auto"/>
          <w:sz w:val="20"/>
        </w:rPr>
        <w:t>.</w:t>
      </w:r>
    </w:p>
    <w:p w:rsidR="00367F2F" w:rsidRPr="00C07446" w:rsidRDefault="00D67C53" w:rsidP="0077687A">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6.- La empresa que viniese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r w:rsidR="00367F2F" w:rsidRPr="00C07446">
        <w:rPr>
          <w:rFonts w:ascii="Arial" w:hAnsi="Arial" w:cs="Arial"/>
          <w:color w:val="auto"/>
          <w:sz w:val="20"/>
        </w:rPr>
        <w:t>.</w:t>
      </w:r>
    </w:p>
    <w:p w:rsidR="00367F2F" w:rsidRPr="00C07446" w:rsidRDefault="00E74122" w:rsidP="002F2CA4">
      <w:pPr>
        <w:pStyle w:val="Ttulo4"/>
        <w:pBdr>
          <w:bottom w:val="none" w:sz="0" w:space="0" w:color="auto"/>
        </w:pBdr>
        <w:spacing w:before="120" w:line="240" w:lineRule="atLeast"/>
        <w:jc w:val="left"/>
        <w:rPr>
          <w:rFonts w:cs="Arial"/>
          <w:sz w:val="20"/>
          <w:lang w:val="es-ES"/>
        </w:rPr>
      </w:pPr>
      <w:bookmarkStart w:id="232" w:name="_Toc212619586"/>
      <w:r w:rsidRPr="00C07446">
        <w:rPr>
          <w:rFonts w:cs="Arial"/>
          <w:sz w:val="20"/>
          <w:lang w:val="es-ES"/>
        </w:rPr>
        <w:t>38.2.4</w:t>
      </w:r>
      <w:r w:rsidR="00367F2F" w:rsidRPr="00C07446">
        <w:rPr>
          <w:rFonts w:cs="Arial"/>
          <w:sz w:val="20"/>
          <w:lang w:val="es-ES"/>
        </w:rPr>
        <w:t>.- Obligaciones en materia de igualdad de mujeres y hombres</w:t>
      </w:r>
      <w:bookmarkEnd w:id="232"/>
    </w:p>
    <w:p w:rsidR="00367F2F" w:rsidRPr="00C07446" w:rsidRDefault="00367F2F" w:rsidP="002F7BA7">
      <w:pPr>
        <w:autoSpaceDE w:val="0"/>
        <w:autoSpaceDN w:val="0"/>
        <w:adjustRightInd w:val="0"/>
        <w:spacing w:before="60" w:line="240" w:lineRule="atLeast"/>
        <w:jc w:val="both"/>
        <w:rPr>
          <w:rFonts w:ascii="Arial" w:hAnsi="Arial" w:cs="Arial"/>
        </w:rPr>
      </w:pPr>
      <w:bookmarkStart w:id="233" w:name="_Toc463331569"/>
      <w:bookmarkStart w:id="234" w:name="_Toc506479409"/>
      <w:r w:rsidRPr="00C07446">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C07446" w:rsidRDefault="00367F2F" w:rsidP="002F7BA7">
      <w:pPr>
        <w:autoSpaceDE w:val="0"/>
        <w:autoSpaceDN w:val="0"/>
        <w:adjustRightInd w:val="0"/>
        <w:spacing w:before="60" w:line="240" w:lineRule="atLeast"/>
        <w:jc w:val="both"/>
        <w:rPr>
          <w:rFonts w:ascii="Arial" w:hAnsi="Arial" w:cs="Arial"/>
        </w:rPr>
      </w:pPr>
      <w:r w:rsidRPr="00C07446">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C07446" w:rsidRDefault="00367F2F" w:rsidP="002F7BA7">
      <w:pPr>
        <w:autoSpaceDE w:val="0"/>
        <w:autoSpaceDN w:val="0"/>
        <w:adjustRightInd w:val="0"/>
        <w:spacing w:before="60" w:line="240" w:lineRule="atLeast"/>
        <w:jc w:val="both"/>
        <w:rPr>
          <w:rFonts w:ascii="Arial" w:hAnsi="Arial" w:cs="Arial"/>
        </w:rPr>
      </w:pPr>
      <w:r w:rsidRPr="00C07446">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C07446" w:rsidRDefault="00E74122" w:rsidP="002F2CA4">
      <w:pPr>
        <w:pStyle w:val="Ttulo4"/>
        <w:pBdr>
          <w:bottom w:val="none" w:sz="0" w:space="0" w:color="auto"/>
        </w:pBdr>
        <w:spacing w:before="120" w:line="240" w:lineRule="atLeast"/>
        <w:jc w:val="left"/>
        <w:rPr>
          <w:rFonts w:cs="Arial"/>
          <w:sz w:val="20"/>
          <w:lang w:val="es-ES"/>
        </w:rPr>
      </w:pPr>
      <w:bookmarkStart w:id="235" w:name="_Toc212619587"/>
      <w:r w:rsidRPr="00C07446">
        <w:rPr>
          <w:rFonts w:cs="Arial"/>
          <w:sz w:val="20"/>
          <w:lang w:val="es-ES"/>
        </w:rPr>
        <w:t>38.2.5</w:t>
      </w:r>
      <w:r w:rsidR="00367F2F" w:rsidRPr="00C07446">
        <w:rPr>
          <w:rFonts w:cs="Arial"/>
          <w:sz w:val="20"/>
          <w:lang w:val="es-ES"/>
        </w:rPr>
        <w:t>.- Obligaciones en supuestos de subcontratación</w:t>
      </w:r>
      <w:bookmarkEnd w:id="233"/>
      <w:bookmarkEnd w:id="234"/>
      <w:bookmarkEnd w:id="235"/>
    </w:p>
    <w:p w:rsidR="00367F2F" w:rsidRPr="00C07446" w:rsidRDefault="00367F2F" w:rsidP="002F7BA7">
      <w:pPr>
        <w:autoSpaceDE w:val="0"/>
        <w:autoSpaceDN w:val="0"/>
        <w:adjustRightInd w:val="0"/>
        <w:spacing w:before="60" w:line="240" w:lineRule="atLeast"/>
        <w:jc w:val="both"/>
        <w:rPr>
          <w:rFonts w:ascii="Arial" w:hAnsi="Arial" w:cs="Arial"/>
        </w:rPr>
      </w:pPr>
      <w:r w:rsidRPr="00C07446">
        <w:rPr>
          <w:rFonts w:ascii="Arial" w:hAnsi="Arial" w:cs="Arial"/>
        </w:rPr>
        <w:t>1.- La celebración de los subcontratos estará sometida al cumplimiento de los siguientes requisitos:</w:t>
      </w:r>
    </w:p>
    <w:p w:rsidR="00367F2F" w:rsidRPr="00C07446"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C07446">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C07446"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C07446">
        <w:rPr>
          <w:rFonts w:ascii="Arial" w:hAnsi="Arial" w:cs="Arial"/>
          <w:color w:val="auto"/>
          <w:sz w:val="20"/>
          <w:szCs w:val="20"/>
        </w:rPr>
        <w:lastRenderedPageBreak/>
        <w:t xml:space="preserve">A los efectos de acreditar que la empresa subcontratista propuesta no está incursa en las inhabilitaciones y prohibiciones para contratar previstas en el artículo 71 de la LCSP, </w:t>
      </w:r>
      <w:r w:rsidRPr="00C07446">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C07446"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C07446">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C07446">
        <w:rPr>
          <w:rFonts w:ascii="Arial" w:hAnsi="Arial" w:cs="Arial"/>
          <w:color w:val="auto"/>
        </w:rPr>
        <w:t xml:space="preserve"> </w:t>
      </w:r>
      <w:r w:rsidRPr="00C07446">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C07446">
        <w:rPr>
          <w:rFonts w:ascii="Arial" w:hAnsi="Arial" w:cs="Arial"/>
          <w:bCs/>
          <w:color w:val="auto"/>
          <w:sz w:val="20"/>
          <w:szCs w:val="20"/>
        </w:rPr>
        <w:t>.</w:t>
      </w:r>
    </w:p>
    <w:p w:rsidR="00367F2F" w:rsidRPr="00C07446"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367F2F" w:rsidRPr="00C07446"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C07446"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 xml:space="preserve">2.- Las tareas críticas que se indican en el </w:t>
      </w:r>
      <w:hyperlink w:anchor="CC_17" w:history="1">
        <w:r w:rsidRPr="00C07446">
          <w:rPr>
            <w:rStyle w:val="Hipervnculo"/>
            <w:rFonts w:ascii="Arial" w:hAnsi="Arial" w:cs="Arial"/>
            <w:b/>
            <w:sz w:val="20"/>
            <w:szCs w:val="20"/>
          </w:rPr>
          <w:t>apartado 1</w:t>
        </w:r>
        <w:r w:rsidR="00CA5BAC" w:rsidRPr="00C07446">
          <w:rPr>
            <w:rStyle w:val="Hipervnculo"/>
            <w:rFonts w:ascii="Arial" w:hAnsi="Arial" w:cs="Arial"/>
            <w:b/>
            <w:sz w:val="20"/>
            <w:szCs w:val="20"/>
          </w:rPr>
          <w:t>7</w:t>
        </w:r>
      </w:hyperlink>
      <w:r w:rsidRPr="00C07446">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C07446"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sidR="009F5ADF" w:rsidRPr="00C07446">
        <w:rPr>
          <w:rFonts w:ascii="Arial" w:hAnsi="Arial" w:cs="Arial"/>
          <w:color w:val="auto"/>
          <w:sz w:val="20"/>
          <w:szCs w:val="20"/>
        </w:rPr>
        <w:t>, así como de la obligación referida al sometimiento a la normativa nacional y de la Unión Europea en materia de protección de datos</w:t>
      </w:r>
      <w:r w:rsidRPr="00C07446">
        <w:rPr>
          <w:rFonts w:ascii="Arial" w:hAnsi="Arial" w:cs="Arial"/>
          <w:color w:val="auto"/>
          <w:sz w:val="20"/>
          <w:szCs w:val="20"/>
        </w:rPr>
        <w:t>.</w:t>
      </w:r>
    </w:p>
    <w:p w:rsidR="00367F2F" w:rsidRPr="00C07446" w:rsidRDefault="00367F2F" w:rsidP="00233FE9">
      <w:pPr>
        <w:spacing w:before="60" w:line="240" w:lineRule="atLeast"/>
        <w:jc w:val="both"/>
        <w:rPr>
          <w:rFonts w:ascii="Arial" w:hAnsi="Arial" w:cs="Arial"/>
        </w:rPr>
      </w:pPr>
      <w:r w:rsidRPr="00C07446">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C07446" w:rsidRDefault="00367F2F" w:rsidP="00233FE9">
      <w:pPr>
        <w:spacing w:before="60" w:line="240" w:lineRule="atLeast"/>
        <w:jc w:val="both"/>
        <w:rPr>
          <w:rFonts w:ascii="Arial" w:hAnsi="Arial" w:cs="Arial"/>
        </w:rPr>
      </w:pPr>
      <w:r w:rsidRPr="00C07446">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C07446" w:rsidRDefault="00367F2F" w:rsidP="00233FE9">
      <w:pPr>
        <w:spacing w:before="60" w:line="240" w:lineRule="atLeast"/>
        <w:jc w:val="both"/>
        <w:rPr>
          <w:rFonts w:ascii="Arial" w:hAnsi="Arial" w:cs="Arial"/>
        </w:rPr>
      </w:pPr>
      <w:r w:rsidRPr="00C07446">
        <w:rPr>
          <w:rFonts w:ascii="Arial" w:hAnsi="Arial" w:cs="Arial"/>
        </w:rPr>
        <w:t>5.- La empresa contratista deberá informar a la representación del personal adscrito a la subcontratación, de acuerdo con la legislación laboral.</w:t>
      </w:r>
    </w:p>
    <w:p w:rsidR="00367F2F" w:rsidRPr="00C07446" w:rsidRDefault="00367F2F" w:rsidP="00233FE9">
      <w:pPr>
        <w:spacing w:before="60" w:line="240" w:lineRule="atLeast"/>
        <w:jc w:val="both"/>
        <w:rPr>
          <w:rFonts w:ascii="Arial" w:hAnsi="Arial" w:cs="Arial"/>
        </w:rPr>
      </w:pPr>
      <w:r w:rsidRPr="00C07446">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C07446" w:rsidRDefault="00367F2F" w:rsidP="00233FE9">
      <w:pPr>
        <w:spacing w:before="60" w:line="240" w:lineRule="atLeast"/>
        <w:jc w:val="both"/>
        <w:rPr>
          <w:rFonts w:ascii="Arial" w:hAnsi="Arial" w:cs="Arial"/>
        </w:rPr>
      </w:pPr>
      <w:r w:rsidRPr="00C07446">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C07446" w:rsidRDefault="00367F2F" w:rsidP="002E1437">
      <w:pPr>
        <w:autoSpaceDE w:val="0"/>
        <w:autoSpaceDN w:val="0"/>
        <w:adjustRightInd w:val="0"/>
        <w:spacing w:before="60" w:line="240" w:lineRule="atLeast"/>
        <w:jc w:val="both"/>
        <w:rPr>
          <w:rFonts w:ascii="Arial" w:hAnsi="Arial" w:cs="Arial"/>
        </w:rPr>
      </w:pPr>
      <w:r w:rsidRPr="00C07446">
        <w:rPr>
          <w:rFonts w:ascii="Arial" w:hAnsi="Arial" w:cs="Arial"/>
        </w:rPr>
        <w:t>8.- La Administración podrá comprobar el estricto cumplimiento de los pagos que la contratista haya de realizar a las subcontratistas o suministradoras que participen en el contrato.</w:t>
      </w:r>
    </w:p>
    <w:p w:rsidR="00367F2F" w:rsidRPr="00C07446" w:rsidRDefault="00367F2F" w:rsidP="00233FE9">
      <w:pPr>
        <w:spacing w:before="60" w:line="240" w:lineRule="atLeast"/>
        <w:jc w:val="both"/>
        <w:rPr>
          <w:rFonts w:ascii="Arial" w:hAnsi="Arial" w:cs="Arial"/>
        </w:rPr>
      </w:pPr>
      <w:r w:rsidRPr="00C07446">
        <w:rPr>
          <w:rFonts w:ascii="Arial" w:hAnsi="Arial" w:cs="Arial"/>
        </w:rPr>
        <w:lastRenderedPageBreak/>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C07446" w:rsidRDefault="00367F2F" w:rsidP="00233FE9">
      <w:pPr>
        <w:spacing w:before="60" w:line="240" w:lineRule="atLeast"/>
        <w:jc w:val="both"/>
        <w:rPr>
          <w:rFonts w:ascii="Arial" w:hAnsi="Arial" w:cs="Arial"/>
        </w:rPr>
      </w:pPr>
      <w:r w:rsidRPr="00C07446">
        <w:rPr>
          <w:rFonts w:ascii="Arial" w:hAnsi="Arial" w:cs="Arial"/>
        </w:rPr>
        <w:t>Asimismo, aportará a la Administración, cuando esta lo solicite, un justificante del cumplimiento de los plazos de pago establecidos en el artículo 216 de la LCSP y en la Ley 3/2004, de 29 de diciembre.</w:t>
      </w:r>
    </w:p>
    <w:p w:rsidR="00367F2F" w:rsidRPr="00C07446" w:rsidRDefault="00E74122" w:rsidP="002F2CA4">
      <w:pPr>
        <w:pStyle w:val="Ttulo4"/>
        <w:pBdr>
          <w:bottom w:val="none" w:sz="0" w:space="0" w:color="auto"/>
        </w:pBdr>
        <w:spacing w:before="120" w:line="240" w:lineRule="atLeast"/>
        <w:jc w:val="left"/>
        <w:rPr>
          <w:rFonts w:cs="Arial"/>
          <w:sz w:val="20"/>
          <w:lang w:val="es-ES"/>
        </w:rPr>
      </w:pPr>
      <w:bookmarkStart w:id="236" w:name="_Toc506479410"/>
      <w:bookmarkStart w:id="237" w:name="_Toc212619588"/>
      <w:bookmarkStart w:id="238" w:name="_Toc463331571"/>
      <w:r w:rsidRPr="00C07446">
        <w:rPr>
          <w:rFonts w:cs="Arial"/>
          <w:sz w:val="20"/>
          <w:lang w:val="es-ES"/>
        </w:rPr>
        <w:t>38.2.6</w:t>
      </w:r>
      <w:r w:rsidR="00367F2F" w:rsidRPr="00C07446">
        <w:rPr>
          <w:rFonts w:cs="Arial"/>
          <w:sz w:val="20"/>
          <w:lang w:val="es-ES"/>
        </w:rPr>
        <w:t>.- Obligaciones en materia de seguridad y salud en el trabajo</w:t>
      </w:r>
      <w:bookmarkEnd w:id="236"/>
      <w:bookmarkEnd w:id="237"/>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9" w:name="_Toc506479411"/>
      <w:r w:rsidRPr="00C07446">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 xml:space="preserve">3.- Cuando la naturaleza del objeto del contrato requiera la intervención de </w:t>
      </w:r>
      <w:r w:rsidRPr="00C07446">
        <w:rPr>
          <w:rFonts w:ascii="Arial" w:hAnsi="Arial" w:cs="Arial"/>
          <w:color w:val="auto"/>
          <w:sz w:val="20"/>
          <w:szCs w:val="20"/>
        </w:rPr>
        <w:t>personal</w:t>
      </w:r>
      <w:r w:rsidRPr="00C07446">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C07446">
        <w:rPr>
          <w:rFonts w:ascii="Arial" w:hAnsi="Arial" w:cs="Arial"/>
          <w:color w:val="auto"/>
          <w:sz w:val="20"/>
          <w:szCs w:val="20"/>
        </w:rPr>
        <w:t xml:space="preserve">personal </w:t>
      </w:r>
      <w:r w:rsidRPr="00C07446">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El documento de gestión preventiva, así como las medidas preventivas a adoptar.</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La planificación de la actividad preventiva de los trabajos a realizar.</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Relación del personal que ejecutará el contrato y maquinaria destinada al objeto del contrato.</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Justificantes de aptitud médica para el desempeño de los trabajos contratados del personal adscrito a la ejecución del contrato.</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Justificante de la entrega de los equipos de protección individual (EPI´s) que sean necesarios.</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lastRenderedPageBreak/>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Las fichas de seguridad de productos químicos cuando la empresa contratista o subcontratista deba aportar productos químicos.</w:t>
      </w:r>
    </w:p>
    <w:p w:rsidR="00367F2F" w:rsidRPr="00C07446"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C07446">
        <w:rPr>
          <w:rFonts w:ascii="Arial" w:hAnsi="Arial" w:cs="Arial"/>
          <w:color w:val="auto"/>
          <w:sz w:val="20"/>
          <w:szCs w:val="20"/>
        </w:rPr>
        <w:t>Administración contratante.</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C07446" w:rsidRDefault="00367F2F" w:rsidP="00F57D8C">
      <w:pPr>
        <w:spacing w:before="60" w:line="240" w:lineRule="atLeast"/>
        <w:jc w:val="both"/>
        <w:rPr>
          <w:rFonts w:ascii="Arial" w:hAnsi="Arial" w:cs="Arial"/>
        </w:rPr>
      </w:pPr>
      <w:r w:rsidRPr="00C07446">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C07446"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C07446">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C07446"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C07446">
        <w:rPr>
          <w:rFonts w:ascii="Arial" w:hAnsi="Arial" w:cs="Arial"/>
          <w:color w:val="auto"/>
          <w:sz w:val="20"/>
        </w:rPr>
        <w:t>Informar sobre las medidas de emergencia a la empresa contratista.</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Cuando en dicho centro de trabajo vaya a concurrir personal de más de una empresa, antes del inicio de la actividad, en cumplimiento del RD 171/2004, de 30 de enero, sobre</w:t>
      </w:r>
      <w:r w:rsidRPr="00C07446">
        <w:rPr>
          <w:rFonts w:ascii="Arial" w:hAnsi="Arial" w:cs="Arial"/>
          <w:color w:val="auto"/>
          <w:sz w:val="20"/>
          <w:szCs w:val="20"/>
        </w:rPr>
        <w:t xml:space="preserve"> </w:t>
      </w:r>
      <w:r w:rsidRPr="00C07446">
        <w:rPr>
          <w:rFonts w:ascii="Arial" w:hAnsi="Arial" w:cs="Arial"/>
          <w:color w:val="auto"/>
          <w:sz w:val="20"/>
        </w:rPr>
        <w:t xml:space="preserve">coordinación de actividades empresariales, todas las empresas y </w:t>
      </w:r>
      <w:r w:rsidRPr="00C07446">
        <w:rPr>
          <w:rFonts w:ascii="Arial" w:hAnsi="Arial" w:cs="Arial"/>
          <w:color w:val="auto"/>
          <w:sz w:val="20"/>
          <w:szCs w:val="20"/>
        </w:rPr>
        <w:t>personal</w:t>
      </w:r>
      <w:r w:rsidRPr="00C07446">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rPr>
        <w:t>5</w:t>
      </w:r>
      <w:r w:rsidRPr="00C07446">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w:t>
      </w:r>
      <w:r w:rsidRPr="00C07446">
        <w:rPr>
          <w:rFonts w:ascii="Arial" w:hAnsi="Arial" w:cs="Arial"/>
          <w:color w:val="auto"/>
          <w:sz w:val="20"/>
          <w:szCs w:val="20"/>
        </w:rPr>
        <w:lastRenderedPageBreak/>
        <w:t xml:space="preserve">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C07446"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sidRPr="00C07446">
        <w:rPr>
          <w:rFonts w:ascii="Arial" w:hAnsi="Arial" w:cs="Arial"/>
          <w:color w:val="auto"/>
          <w:sz w:val="20"/>
          <w:szCs w:val="20"/>
        </w:rPr>
        <w:t>entidad</w:t>
      </w:r>
      <w:r w:rsidRPr="00C07446">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C07446">
        <w:rPr>
          <w:rFonts w:ascii="Arial" w:hAnsi="Arial" w:cs="Arial"/>
          <w:color w:val="auto"/>
          <w:sz w:val="20"/>
          <w:szCs w:val="20"/>
        </w:rPr>
        <w:t>Administración</w:t>
      </w:r>
      <w:r w:rsidRPr="00C07446">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C07446" w:rsidRDefault="00E74122" w:rsidP="002F2CA4">
      <w:pPr>
        <w:pStyle w:val="Ttulo4"/>
        <w:pBdr>
          <w:bottom w:val="none" w:sz="0" w:space="0" w:color="auto"/>
        </w:pBdr>
        <w:spacing w:before="120" w:line="240" w:lineRule="atLeast"/>
        <w:jc w:val="left"/>
        <w:rPr>
          <w:rFonts w:cs="Arial"/>
          <w:sz w:val="20"/>
          <w:lang w:val="es-ES"/>
        </w:rPr>
      </w:pPr>
      <w:bookmarkStart w:id="240" w:name="_Toc212619589"/>
      <w:r w:rsidRPr="00C07446">
        <w:rPr>
          <w:rFonts w:cs="Arial"/>
          <w:sz w:val="20"/>
          <w:lang w:val="es-ES"/>
        </w:rPr>
        <w:t>38.2.7</w:t>
      </w:r>
      <w:r w:rsidR="00367F2F" w:rsidRPr="00C07446">
        <w:rPr>
          <w:rFonts w:cs="Arial"/>
          <w:sz w:val="20"/>
          <w:lang w:val="es-ES"/>
        </w:rPr>
        <w:t>.- Obligaciones respecto del personal de la empresa contratista</w:t>
      </w:r>
      <w:bookmarkEnd w:id="240"/>
    </w:p>
    <w:p w:rsidR="00367F2F" w:rsidRPr="00C07446"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C07446"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C07446"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C07446"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C07446"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367F2F" w:rsidRPr="00C07446"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C07446">
        <w:rPr>
          <w:rFonts w:ascii="Arial" w:hAnsi="Arial" w:cs="Arial"/>
          <w:color w:val="auto"/>
          <w:sz w:val="20"/>
          <w:szCs w:val="20"/>
        </w:rPr>
        <w:t>Actuar como persona interlocutora entre su empresa y la entidad contratante</w:t>
      </w:r>
      <w:r w:rsidRPr="00C07446">
        <w:rPr>
          <w:rFonts w:ascii="Arial" w:hAnsi="Arial" w:cs="Arial"/>
          <w:b/>
          <w:color w:val="auto"/>
          <w:sz w:val="20"/>
          <w:szCs w:val="20"/>
        </w:rPr>
        <w:t>,</w:t>
      </w:r>
      <w:r w:rsidRPr="00C07446">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C07446"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C07446">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C07446"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C07446">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C07446"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C07446">
        <w:rPr>
          <w:rFonts w:ascii="Arial" w:hAnsi="Arial" w:cs="Arial"/>
          <w:color w:val="auto"/>
          <w:sz w:val="20"/>
          <w:szCs w:val="20"/>
        </w:rPr>
        <w:lastRenderedPageBreak/>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C07446"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C07446">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C07446">
          <w:rPr>
            <w:rStyle w:val="Hipervnculo"/>
            <w:rFonts w:ascii="Arial" w:hAnsi="Arial" w:cs="Arial"/>
            <w:b/>
            <w:sz w:val="20"/>
            <w:szCs w:val="20"/>
          </w:rPr>
          <w:t>cláusula 38.2.2</w:t>
        </w:r>
        <w:r w:rsidRPr="00C07446">
          <w:rPr>
            <w:rStyle w:val="Hipervnculo"/>
            <w:rFonts w:ascii="Arial" w:hAnsi="Arial" w:cs="Arial"/>
            <w:sz w:val="20"/>
            <w:szCs w:val="20"/>
          </w:rPr>
          <w:t>.</w:t>
        </w:r>
      </w:hyperlink>
    </w:p>
    <w:p w:rsidR="00367F2F" w:rsidRPr="00C07446"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C07446"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 xml:space="preserve">7.- Si como consecuencia del incumplimiento por la empresa contratista de las obligaciones asumidas en virtud de esta cláusula, la </w:t>
      </w:r>
      <w:r w:rsidR="00451414" w:rsidRPr="00C07446">
        <w:rPr>
          <w:rFonts w:ascii="Arial" w:hAnsi="Arial" w:cs="Arial"/>
          <w:color w:val="auto"/>
          <w:sz w:val="20"/>
          <w:szCs w:val="20"/>
        </w:rPr>
        <w:t>entidad</w:t>
      </w:r>
      <w:r w:rsidRPr="00C07446">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C07446">
        <w:rPr>
          <w:rFonts w:ascii="Arial" w:hAnsi="Arial" w:cs="Arial"/>
          <w:color w:val="auto"/>
          <w:sz w:val="20"/>
          <w:szCs w:val="20"/>
        </w:rPr>
        <w:t>Administración</w:t>
      </w:r>
      <w:r w:rsidRPr="00C07446">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C07446" w:rsidRDefault="00367F2F" w:rsidP="000137D8">
      <w:pPr>
        <w:pStyle w:val="Ttulo3"/>
        <w:spacing w:line="240" w:lineRule="atLeast"/>
        <w:jc w:val="both"/>
        <w:rPr>
          <w:sz w:val="22"/>
          <w:szCs w:val="22"/>
        </w:rPr>
      </w:pPr>
      <w:bookmarkStart w:id="241" w:name="_38.3.-_Obligaciones_en"/>
      <w:bookmarkStart w:id="242" w:name="Cl_38_3"/>
      <w:bookmarkStart w:id="243" w:name="_Toc212619590"/>
      <w:bookmarkEnd w:id="241"/>
      <w:r w:rsidRPr="00C07446">
        <w:rPr>
          <w:sz w:val="22"/>
          <w:szCs w:val="22"/>
        </w:rPr>
        <w:t>38.</w:t>
      </w:r>
      <w:r w:rsidR="000137D8" w:rsidRPr="00C07446">
        <w:rPr>
          <w:sz w:val="22"/>
          <w:szCs w:val="22"/>
        </w:rPr>
        <w:t>3</w:t>
      </w:r>
      <w:r w:rsidRPr="00C07446">
        <w:rPr>
          <w:sz w:val="22"/>
          <w:szCs w:val="22"/>
        </w:rPr>
        <w:t xml:space="preserve">.- </w:t>
      </w:r>
      <w:bookmarkEnd w:id="242"/>
      <w:r w:rsidRPr="00C07446">
        <w:rPr>
          <w:sz w:val="22"/>
          <w:szCs w:val="22"/>
        </w:rPr>
        <w:t>Obligaciones en materia de seguridad de la información</w:t>
      </w:r>
      <w:bookmarkEnd w:id="239"/>
      <w:bookmarkEnd w:id="243"/>
    </w:p>
    <w:p w:rsidR="000137D8" w:rsidRPr="00C07446"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4" w:name="_39.3.-_Código_de"/>
      <w:bookmarkStart w:id="245" w:name="_37.3.-_Código_de"/>
      <w:bookmarkStart w:id="246" w:name="_Toc506479412"/>
      <w:bookmarkEnd w:id="244"/>
      <w:bookmarkEnd w:id="245"/>
      <w:r w:rsidRPr="00C07446">
        <w:rPr>
          <w:rFonts w:ascii="Arial" w:hAnsi="Arial" w:cs="Arial"/>
          <w:color w:val="auto"/>
          <w:sz w:val="20"/>
          <w:szCs w:val="20"/>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D17C4" w:rsidRPr="00C07446" w:rsidRDefault="00DD17C4" w:rsidP="00DD17C4">
      <w:pPr>
        <w:shd w:val="clear" w:color="auto" w:fill="FFFFFF"/>
        <w:spacing w:before="60" w:line="240" w:lineRule="atLeast"/>
        <w:jc w:val="both"/>
        <w:rPr>
          <w:rFonts w:ascii="Arial" w:hAnsi="Arial" w:cs="Arial"/>
        </w:rPr>
      </w:pPr>
      <w:r w:rsidRPr="00C07446">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F3752B" w:rsidRPr="00C07446"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3.- En relación a los datos generados, recopilados y procesados, la adjudicataria deberá:</w:t>
      </w:r>
    </w:p>
    <w:p w:rsidR="00F3752B" w:rsidRPr="00C07446"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Conservar y almacenar adecuadamente los datos generados en el ejercicio de sus funciones, asegurando su integridad, disponibilidad y confidencialidad.</w:t>
      </w:r>
    </w:p>
    <w:p w:rsidR="00F3752B" w:rsidRPr="00C07446"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C07446"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C07446"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C07446"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C07446">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F3752B" w:rsidRPr="00C07446" w:rsidRDefault="00F3752B" w:rsidP="00F3752B">
      <w:pPr>
        <w:pStyle w:val="Textoindependiente21"/>
        <w:snapToGrid w:val="0"/>
        <w:spacing w:before="60" w:line="240" w:lineRule="atLeast"/>
        <w:rPr>
          <w:rFonts w:cs="Arial"/>
          <w:b w:val="0"/>
          <w:sz w:val="20"/>
          <w:lang w:val="es-ES"/>
        </w:rPr>
      </w:pPr>
      <w:r w:rsidRPr="00C07446">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C07446" w:rsidRDefault="00F3752B" w:rsidP="00F3752B">
      <w:pPr>
        <w:pStyle w:val="Textoindependiente21"/>
        <w:snapToGrid w:val="0"/>
        <w:spacing w:before="60" w:line="240" w:lineRule="atLeast"/>
        <w:rPr>
          <w:rFonts w:cs="Arial"/>
          <w:b w:val="0"/>
          <w:sz w:val="20"/>
          <w:lang w:val="es-ES"/>
        </w:rPr>
      </w:pPr>
      <w:r w:rsidRPr="00C07446">
        <w:rPr>
          <w:rFonts w:cs="Arial"/>
          <w:b w:val="0"/>
          <w:sz w:val="20"/>
          <w:lang w:val="es-ES"/>
        </w:rPr>
        <w:lastRenderedPageBreak/>
        <w:t xml:space="preserve">Las cláusulas contenidas en este apartado tendrán la consideración de condiciones especiales de ejecución y su incumplimiento acarreará las penalidades recogidas en la </w:t>
      </w:r>
      <w:hyperlink w:anchor="Cl_42" w:history="1">
        <w:r w:rsidRPr="00C07446">
          <w:rPr>
            <w:rStyle w:val="Hipervnculo"/>
            <w:rFonts w:cs="Arial"/>
            <w:sz w:val="20"/>
            <w:lang w:val="es-ES"/>
          </w:rPr>
          <w:t>cláusula 42</w:t>
        </w:r>
      </w:hyperlink>
      <w:r w:rsidRPr="00C07446">
        <w:rPr>
          <w:rFonts w:cs="Arial"/>
          <w:b w:val="0"/>
          <w:sz w:val="20"/>
          <w:lang w:val="es-ES"/>
        </w:rPr>
        <w:t xml:space="preserve"> del presente pliego.</w:t>
      </w:r>
    </w:p>
    <w:p w:rsidR="000137D8" w:rsidRPr="00C07446"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4</w:t>
      </w:r>
      <w:r w:rsidR="000137D8" w:rsidRPr="00C07446">
        <w:rPr>
          <w:rFonts w:ascii="Arial" w:hAnsi="Arial" w:cs="Arial"/>
          <w:color w:val="auto"/>
          <w:sz w:val="20"/>
          <w:szCs w:val="20"/>
        </w:rPr>
        <w:t xml:space="preserve">.- En el caso de que, de acuerdo al </w:t>
      </w:r>
      <w:hyperlink w:anchor="CC_16" w:history="1">
        <w:r w:rsidR="000137D8" w:rsidRPr="00C07446">
          <w:rPr>
            <w:rStyle w:val="Hipervnculo"/>
            <w:rFonts w:ascii="Arial" w:hAnsi="Arial" w:cs="Arial"/>
            <w:b/>
            <w:sz w:val="20"/>
            <w:szCs w:val="20"/>
          </w:rPr>
          <w:t>apartado 16</w:t>
        </w:r>
      </w:hyperlink>
      <w:r w:rsidR="000137D8" w:rsidRPr="00C07446">
        <w:rPr>
          <w:rFonts w:ascii="Arial" w:hAnsi="Arial" w:cs="Arial"/>
          <w:color w:val="auto"/>
          <w:sz w:val="20"/>
          <w:szCs w:val="20"/>
        </w:rPr>
        <w:t xml:space="preserve"> del cuadro de características, la ejecución del contrato requiera el tratamiento por </w:t>
      </w:r>
      <w:r w:rsidR="00865A6D" w:rsidRPr="00C07446">
        <w:rPr>
          <w:rFonts w:ascii="Arial" w:hAnsi="Arial" w:cs="Arial"/>
          <w:color w:val="auto"/>
          <w:sz w:val="20"/>
          <w:szCs w:val="20"/>
        </w:rPr>
        <w:t>la</w:t>
      </w:r>
      <w:r w:rsidR="000137D8" w:rsidRPr="00C07446">
        <w:rPr>
          <w:rFonts w:ascii="Arial" w:hAnsi="Arial" w:cs="Arial"/>
          <w:color w:val="auto"/>
          <w:sz w:val="20"/>
          <w:szCs w:val="20"/>
        </w:rPr>
        <w:t xml:space="preserve"> contratista de datos personales por cuenta de</w:t>
      </w:r>
      <w:r w:rsidR="00865A6D" w:rsidRPr="00C07446">
        <w:rPr>
          <w:rFonts w:ascii="Arial" w:hAnsi="Arial" w:cs="Arial"/>
          <w:color w:val="auto"/>
          <w:sz w:val="20"/>
          <w:szCs w:val="20"/>
        </w:rPr>
        <w:t xml:space="preserve"> </w:t>
      </w:r>
      <w:r w:rsidR="000137D8" w:rsidRPr="00C07446">
        <w:rPr>
          <w:rFonts w:ascii="Arial" w:hAnsi="Arial" w:cs="Arial"/>
          <w:color w:val="auto"/>
          <w:sz w:val="20"/>
          <w:szCs w:val="20"/>
        </w:rPr>
        <w:t>l</w:t>
      </w:r>
      <w:r w:rsidR="00865A6D" w:rsidRPr="00C07446">
        <w:rPr>
          <w:rFonts w:ascii="Arial" w:hAnsi="Arial" w:cs="Arial"/>
          <w:color w:val="auto"/>
          <w:sz w:val="20"/>
          <w:szCs w:val="20"/>
        </w:rPr>
        <w:t>a</w:t>
      </w:r>
      <w:r w:rsidR="000137D8" w:rsidRPr="00C07446">
        <w:rPr>
          <w:rFonts w:ascii="Arial" w:hAnsi="Arial" w:cs="Arial"/>
          <w:color w:val="auto"/>
          <w:sz w:val="20"/>
          <w:szCs w:val="20"/>
        </w:rPr>
        <w:t xml:space="preserve"> </w:t>
      </w:r>
      <w:r w:rsidR="00865A6D" w:rsidRPr="00C07446">
        <w:rPr>
          <w:rFonts w:ascii="Arial" w:hAnsi="Arial" w:cs="Arial"/>
          <w:color w:val="auto"/>
          <w:sz w:val="20"/>
          <w:szCs w:val="20"/>
        </w:rPr>
        <w:t xml:space="preserve">persona </w:t>
      </w:r>
      <w:r w:rsidR="000137D8" w:rsidRPr="00C07446">
        <w:rPr>
          <w:rFonts w:ascii="Arial" w:hAnsi="Arial" w:cs="Arial"/>
          <w:color w:val="auto"/>
          <w:sz w:val="20"/>
          <w:szCs w:val="20"/>
        </w:rPr>
        <w:t>responsable del tratamiento:</w:t>
      </w:r>
    </w:p>
    <w:p w:rsidR="000137D8" w:rsidRPr="00C07446"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 xml:space="preserve">Se indicará en el cuadro de características la finalidad de este tratamiento. </w:t>
      </w:r>
      <w:r w:rsidR="00865A6D" w:rsidRPr="00C07446">
        <w:rPr>
          <w:rFonts w:ascii="Arial" w:eastAsia="Arial Unicode MS" w:hAnsi="Arial" w:cs="Arial"/>
          <w:lang w:eastAsia="en-US"/>
        </w:rPr>
        <w:t>La</w:t>
      </w:r>
      <w:r w:rsidRPr="00C07446">
        <w:rPr>
          <w:rFonts w:ascii="Arial" w:eastAsia="Arial Unicode MS" w:hAnsi="Arial" w:cs="Arial"/>
          <w:lang w:eastAsia="en-US"/>
        </w:rPr>
        <w:t xml:space="preserve"> contratista no podrá utilizar estos datos para otras finalidades distintas a las precisadas. Si </w:t>
      </w:r>
      <w:r w:rsidR="00865A6D" w:rsidRPr="00C07446">
        <w:rPr>
          <w:rFonts w:ascii="Arial" w:eastAsia="Arial Unicode MS" w:hAnsi="Arial" w:cs="Arial"/>
          <w:lang w:eastAsia="en-US"/>
        </w:rPr>
        <w:t>la</w:t>
      </w:r>
      <w:r w:rsidRPr="00C07446">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C07446"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C07446"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La contratista deberá declarar antes de formalizar el contrato d</w:t>
      </w:r>
      <w:r w:rsidR="00F14EA5" w:rsidRPr="00C07446">
        <w:rPr>
          <w:rFonts w:ascii="Arial" w:eastAsia="Arial Unicode MS" w:hAnsi="Arial" w:cs="Arial"/>
          <w:lang w:eastAsia="en-US"/>
        </w:rPr>
        <w:t>ó</w:t>
      </w:r>
      <w:r w:rsidRPr="00C07446">
        <w:rPr>
          <w:rFonts w:ascii="Arial" w:eastAsia="Arial Unicode MS" w:hAnsi="Arial" w:cs="Arial"/>
          <w:lang w:eastAsia="en-US"/>
        </w:rPr>
        <w:t>nde están ubicados los servidores y desde d</w:t>
      </w:r>
      <w:r w:rsidR="00F14EA5" w:rsidRPr="00C07446">
        <w:rPr>
          <w:rFonts w:ascii="Arial" w:eastAsia="Arial Unicode MS" w:hAnsi="Arial" w:cs="Arial"/>
          <w:lang w:eastAsia="en-US"/>
        </w:rPr>
        <w:t>ó</w:t>
      </w:r>
      <w:r w:rsidRPr="00C07446">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C07446"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sidRPr="00C07446">
        <w:rPr>
          <w:rFonts w:ascii="Arial" w:eastAsia="Arial Unicode MS" w:hAnsi="Arial" w:cs="Arial"/>
          <w:lang w:eastAsia="en-US"/>
        </w:rPr>
        <w:t xml:space="preserve">destrucción, </w:t>
      </w:r>
      <w:r w:rsidRPr="00C07446">
        <w:rPr>
          <w:rFonts w:ascii="Arial" w:eastAsia="Arial Unicode MS" w:hAnsi="Arial" w:cs="Arial"/>
          <w:lang w:eastAsia="en-US"/>
        </w:rPr>
        <w:t>pérdida</w:t>
      </w:r>
      <w:r w:rsidR="00F14EA5" w:rsidRPr="00C07446">
        <w:rPr>
          <w:rFonts w:ascii="Arial" w:eastAsia="Arial Unicode MS" w:hAnsi="Arial" w:cs="Arial"/>
          <w:lang w:eastAsia="en-US"/>
        </w:rPr>
        <w:t xml:space="preserve"> o alteración</w:t>
      </w:r>
      <w:r w:rsidRPr="00C07446">
        <w:rPr>
          <w:rFonts w:ascii="Arial" w:eastAsia="Arial Unicode MS" w:hAnsi="Arial" w:cs="Arial"/>
          <w:lang w:eastAsia="en-US"/>
        </w:rPr>
        <w:t xml:space="preserve">, </w:t>
      </w:r>
      <w:r w:rsidR="00F14EA5" w:rsidRPr="00C07446">
        <w:rPr>
          <w:rFonts w:ascii="Arial" w:eastAsia="Arial Unicode MS" w:hAnsi="Arial" w:cs="Arial"/>
          <w:lang w:eastAsia="en-US"/>
        </w:rPr>
        <w:t>o la comunicación o acceso no autorizados a dichos datos.</w:t>
      </w:r>
    </w:p>
    <w:p w:rsidR="000137D8" w:rsidRPr="00C07446"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sidRPr="00C07446">
        <w:rPr>
          <w:rFonts w:ascii="Arial" w:eastAsia="Arial Unicode MS" w:hAnsi="Arial" w:cs="Arial"/>
          <w:lang w:eastAsia="en-US"/>
        </w:rPr>
        <w:t>esta</w:t>
      </w:r>
      <w:r w:rsidRPr="00C07446">
        <w:rPr>
          <w:rFonts w:ascii="Arial" w:eastAsia="Arial Unicode MS" w:hAnsi="Arial" w:cs="Arial"/>
          <w:lang w:eastAsia="en-US"/>
        </w:rPr>
        <w:t>.</w:t>
      </w:r>
    </w:p>
    <w:p w:rsidR="000137D8" w:rsidRPr="00C07446"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Lo señalado en las letras a, b) y c) del presente apartado, así como la obligación de l</w:t>
      </w:r>
      <w:r w:rsidR="00865A6D" w:rsidRPr="00C07446">
        <w:rPr>
          <w:rFonts w:ascii="Arial" w:hAnsi="Arial" w:cs="Arial"/>
          <w:color w:val="auto"/>
          <w:sz w:val="20"/>
          <w:szCs w:val="20"/>
        </w:rPr>
        <w:t>a</w:t>
      </w:r>
      <w:r w:rsidRPr="00C07446">
        <w:rPr>
          <w:rFonts w:ascii="Arial" w:hAnsi="Arial" w:cs="Arial"/>
          <w:color w:val="auto"/>
          <w:sz w:val="20"/>
          <w:szCs w:val="20"/>
        </w:rPr>
        <w:t>s licitador</w:t>
      </w:r>
      <w:r w:rsidR="00865A6D" w:rsidRPr="00C07446">
        <w:rPr>
          <w:rFonts w:ascii="Arial" w:hAnsi="Arial" w:cs="Arial"/>
          <w:color w:val="auto"/>
          <w:sz w:val="20"/>
          <w:szCs w:val="20"/>
        </w:rPr>
        <w:t>a</w:t>
      </w:r>
      <w:r w:rsidRPr="00C07446">
        <w:rPr>
          <w:rFonts w:ascii="Arial" w:hAnsi="Arial" w:cs="Arial"/>
          <w:color w:val="auto"/>
          <w:sz w:val="20"/>
          <w:szCs w:val="20"/>
        </w:rPr>
        <w:t xml:space="preserve">s de indicar en su oferta, de acuerdo al </w:t>
      </w:r>
      <w:hyperlink w:anchor="CC_17" w:history="1">
        <w:r w:rsidRPr="00C07446">
          <w:rPr>
            <w:rStyle w:val="Hipervnculo"/>
            <w:rFonts w:ascii="Arial" w:hAnsi="Arial" w:cs="Arial"/>
            <w:b/>
            <w:sz w:val="20"/>
            <w:szCs w:val="20"/>
          </w:rPr>
          <w:t>apartado 17</w:t>
        </w:r>
      </w:hyperlink>
      <w:r w:rsidRPr="00C07446">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sidRPr="00C07446">
        <w:rPr>
          <w:rFonts w:ascii="Arial" w:hAnsi="Arial" w:cs="Arial"/>
          <w:color w:val="auto"/>
          <w:sz w:val="20"/>
          <w:szCs w:val="20"/>
        </w:rPr>
        <w:t>a</w:t>
      </w:r>
      <w:r w:rsidRPr="00C07446">
        <w:rPr>
          <w:rFonts w:ascii="Arial" w:hAnsi="Arial" w:cs="Arial"/>
          <w:color w:val="auto"/>
          <w:sz w:val="20"/>
          <w:szCs w:val="20"/>
        </w:rPr>
        <w:t>s subcontratistas a l</w:t>
      </w:r>
      <w:r w:rsidR="00865A6D" w:rsidRPr="00C07446">
        <w:rPr>
          <w:rFonts w:ascii="Arial" w:hAnsi="Arial" w:cs="Arial"/>
          <w:color w:val="auto"/>
          <w:sz w:val="20"/>
          <w:szCs w:val="20"/>
        </w:rPr>
        <w:t>a</w:t>
      </w:r>
      <w:r w:rsidRPr="00C07446">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sidRPr="00C07446">
        <w:rPr>
          <w:rFonts w:ascii="Arial" w:hAnsi="Arial" w:cs="Arial"/>
          <w:color w:val="auto"/>
          <w:sz w:val="20"/>
          <w:szCs w:val="20"/>
        </w:rPr>
        <w:t xml:space="preserve"> Las obligaciones a las que se refieren las letras d) y e) tendrán la consideración de condiciones especiales de ejecución.</w:t>
      </w:r>
    </w:p>
    <w:p w:rsidR="000137D8" w:rsidRPr="00C07446"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5</w:t>
      </w:r>
      <w:r w:rsidR="000137D8" w:rsidRPr="00C07446">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C07446"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6</w:t>
      </w:r>
      <w:r w:rsidR="000137D8" w:rsidRPr="00C07446">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sidRPr="00C07446">
        <w:rPr>
          <w:rFonts w:ascii="Arial" w:hAnsi="Arial" w:cs="Arial"/>
          <w:color w:val="auto"/>
          <w:sz w:val="20"/>
          <w:szCs w:val="20"/>
        </w:rPr>
        <w:t>Administración</w:t>
      </w:r>
      <w:r w:rsidR="000137D8" w:rsidRPr="00C07446">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C07446">
        <w:rPr>
          <w:rFonts w:ascii="Arial" w:hAnsi="Arial" w:cs="Arial"/>
          <w:color w:val="auto"/>
          <w:sz w:val="20"/>
          <w:szCs w:val="20"/>
        </w:rPr>
        <w:t>.</w:t>
      </w:r>
    </w:p>
    <w:p w:rsidR="00367F2F" w:rsidRPr="00C07446" w:rsidRDefault="00367F2F" w:rsidP="00233FE9">
      <w:pPr>
        <w:pStyle w:val="Ttulo3"/>
        <w:spacing w:line="240" w:lineRule="atLeast"/>
        <w:jc w:val="both"/>
        <w:rPr>
          <w:sz w:val="22"/>
          <w:szCs w:val="22"/>
        </w:rPr>
      </w:pPr>
      <w:bookmarkStart w:id="247" w:name="Cl_38_4"/>
      <w:bookmarkStart w:id="248" w:name="_Toc212619591"/>
      <w:r w:rsidRPr="00C07446">
        <w:rPr>
          <w:sz w:val="22"/>
          <w:szCs w:val="22"/>
        </w:rPr>
        <w:t>38.</w:t>
      </w:r>
      <w:r w:rsidR="000137D8" w:rsidRPr="00C07446">
        <w:rPr>
          <w:sz w:val="22"/>
          <w:szCs w:val="22"/>
        </w:rPr>
        <w:t>4</w:t>
      </w:r>
      <w:r w:rsidRPr="00C07446">
        <w:rPr>
          <w:sz w:val="22"/>
          <w:szCs w:val="22"/>
        </w:rPr>
        <w:t>.-</w:t>
      </w:r>
      <w:bookmarkEnd w:id="247"/>
      <w:r w:rsidRPr="00C07446">
        <w:rPr>
          <w:sz w:val="22"/>
          <w:szCs w:val="22"/>
        </w:rPr>
        <w:t xml:space="preserve"> Obligaciones referentes al cumplimiento del </w:t>
      </w:r>
      <w:bookmarkEnd w:id="246"/>
      <w:r w:rsidRPr="00C07446">
        <w:rPr>
          <w:sz w:val="22"/>
          <w:szCs w:val="22"/>
        </w:rPr>
        <w:t>Código de Conducta y Marco de Integridad Institucional aplicable a la contratación pública</w:t>
      </w:r>
      <w:bookmarkEnd w:id="248"/>
    </w:p>
    <w:p w:rsidR="00367F2F" w:rsidRPr="00C07446" w:rsidRDefault="00367F2F" w:rsidP="00746115">
      <w:pPr>
        <w:pStyle w:val="Textoindependiente21"/>
        <w:snapToGrid w:val="0"/>
        <w:spacing w:before="60" w:line="240" w:lineRule="atLeast"/>
        <w:rPr>
          <w:rFonts w:cs="Arial"/>
          <w:b w:val="0"/>
          <w:sz w:val="20"/>
          <w:lang w:val="es-ES"/>
        </w:rPr>
      </w:pPr>
      <w:bookmarkStart w:id="249" w:name="_Toc506479413"/>
      <w:r w:rsidRPr="00C07446">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C07446" w:rsidRDefault="00367F2F" w:rsidP="00746115">
      <w:pPr>
        <w:pStyle w:val="Textoindependiente21"/>
        <w:snapToGrid w:val="0"/>
        <w:spacing w:before="60" w:line="240" w:lineRule="atLeast"/>
        <w:rPr>
          <w:rFonts w:cs="Arial"/>
          <w:b w:val="0"/>
          <w:sz w:val="20"/>
          <w:lang w:val="es-ES"/>
        </w:rPr>
      </w:pPr>
      <w:r w:rsidRPr="00C07446">
        <w:rPr>
          <w:rFonts w:cs="Arial"/>
          <w:b w:val="0"/>
          <w:sz w:val="20"/>
          <w:lang w:val="es-ES"/>
        </w:rPr>
        <w:t xml:space="preserve">2.- Ello de conformidad con lo previsto en el Considerando 16 de la Directiva 2014/24/UE del Parlamento Europeo y del Consejo, de 26 de febrero de 2014, sobre contratación pública, que obliga a los poderes públicos a hacer uso de todos los medios posibles con el fin de evitar que </w:t>
      </w:r>
      <w:r w:rsidRPr="00C07446">
        <w:rPr>
          <w:rFonts w:cs="Arial"/>
          <w:b w:val="0"/>
          <w:sz w:val="20"/>
          <w:lang w:val="es-ES"/>
        </w:rPr>
        <w:lastRenderedPageBreak/>
        <w:t>los procedimientos de contratación pública se vean afectados por conflictos de intereses. Y señala en particular que ello “puede suponer hacer uso de procedimientos destinados a detectar, evitar y resolver conflictos de intereses”.</w:t>
      </w:r>
    </w:p>
    <w:p w:rsidR="00367F2F" w:rsidRPr="00C07446" w:rsidRDefault="00367F2F" w:rsidP="00746115">
      <w:pPr>
        <w:pStyle w:val="Textoindependiente21"/>
        <w:snapToGrid w:val="0"/>
        <w:spacing w:before="60" w:line="240" w:lineRule="atLeast"/>
        <w:rPr>
          <w:rFonts w:cs="Arial"/>
          <w:b w:val="0"/>
          <w:sz w:val="20"/>
          <w:lang w:val="es-ES"/>
        </w:rPr>
      </w:pPr>
      <w:r w:rsidRPr="00C07446">
        <w:rPr>
          <w:rFonts w:cs="Arial"/>
          <w:b w:val="0"/>
          <w:sz w:val="20"/>
          <w:lang w:val="es-ES"/>
        </w:rPr>
        <w:t xml:space="preserve">Por ello, en garantía de la integridad de este procedimiento, se incluye como </w:t>
      </w:r>
      <w:hyperlink w:anchor="Anx_6" w:history="1">
        <w:r w:rsidRPr="00C07446">
          <w:rPr>
            <w:rStyle w:val="Hipervnculo"/>
            <w:rFonts w:cs="Arial"/>
            <w:sz w:val="20"/>
            <w:lang w:val="es-ES"/>
          </w:rPr>
          <w:t>Anexo VI</w:t>
        </w:r>
      </w:hyperlink>
      <w:r w:rsidRPr="00C07446">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C07446" w:rsidRDefault="00367F2F" w:rsidP="00746115">
      <w:pPr>
        <w:pStyle w:val="Textoindependiente21"/>
        <w:snapToGrid w:val="0"/>
        <w:spacing w:before="60" w:line="240" w:lineRule="atLeast"/>
        <w:rPr>
          <w:rFonts w:cs="Arial"/>
          <w:b w:val="0"/>
          <w:sz w:val="20"/>
          <w:lang w:val="es-ES"/>
        </w:rPr>
      </w:pPr>
      <w:r w:rsidRPr="00C07446">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C07446" w:rsidRDefault="00367F2F" w:rsidP="00746115">
      <w:pPr>
        <w:pStyle w:val="Textoindependiente21"/>
        <w:snapToGrid w:val="0"/>
        <w:spacing w:before="60" w:line="240" w:lineRule="atLeast"/>
        <w:rPr>
          <w:rFonts w:cs="Arial"/>
          <w:b w:val="0"/>
          <w:sz w:val="20"/>
          <w:lang w:val="es-ES"/>
        </w:rPr>
      </w:pPr>
      <w:r w:rsidRPr="00C07446">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C07446" w:rsidRDefault="00367F2F" w:rsidP="00746115">
      <w:pPr>
        <w:pStyle w:val="Textoindependiente21"/>
        <w:snapToGrid w:val="0"/>
        <w:spacing w:before="60" w:line="240" w:lineRule="atLeast"/>
        <w:rPr>
          <w:rFonts w:cs="Arial"/>
          <w:b w:val="0"/>
          <w:sz w:val="20"/>
          <w:lang w:val="es-ES"/>
        </w:rPr>
      </w:pPr>
      <w:r w:rsidRPr="00C07446">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C07446" w:rsidRDefault="00367F2F" w:rsidP="00233FE9">
      <w:pPr>
        <w:pStyle w:val="Ttulo3"/>
        <w:spacing w:line="240" w:lineRule="atLeast"/>
        <w:jc w:val="both"/>
        <w:rPr>
          <w:sz w:val="22"/>
          <w:szCs w:val="22"/>
        </w:rPr>
      </w:pPr>
      <w:bookmarkStart w:id="250" w:name="Cl_38_5"/>
      <w:bookmarkStart w:id="251" w:name="_Toc212619592"/>
      <w:r w:rsidRPr="00C07446">
        <w:rPr>
          <w:sz w:val="22"/>
          <w:szCs w:val="22"/>
        </w:rPr>
        <w:t>38.</w:t>
      </w:r>
      <w:r w:rsidR="000137D8" w:rsidRPr="00C07446">
        <w:rPr>
          <w:sz w:val="22"/>
          <w:szCs w:val="22"/>
        </w:rPr>
        <w:t>5</w:t>
      </w:r>
      <w:r w:rsidRPr="00C07446">
        <w:rPr>
          <w:sz w:val="22"/>
          <w:szCs w:val="22"/>
        </w:rPr>
        <w:t>.-</w:t>
      </w:r>
      <w:bookmarkEnd w:id="250"/>
      <w:r w:rsidRPr="00C07446">
        <w:rPr>
          <w:sz w:val="22"/>
          <w:szCs w:val="22"/>
        </w:rPr>
        <w:t xml:space="preserve"> Obligaciones relativas a la gestión de permisos, licencias y autorizaciones</w:t>
      </w:r>
      <w:bookmarkEnd w:id="238"/>
      <w:bookmarkEnd w:id="249"/>
      <w:bookmarkEnd w:id="251"/>
    </w:p>
    <w:p w:rsidR="00367F2F" w:rsidRPr="00C07446" w:rsidRDefault="00367F2F" w:rsidP="00746115">
      <w:pPr>
        <w:autoSpaceDE w:val="0"/>
        <w:autoSpaceDN w:val="0"/>
        <w:adjustRightInd w:val="0"/>
        <w:spacing w:before="60" w:line="240" w:lineRule="atLeast"/>
        <w:jc w:val="both"/>
        <w:rPr>
          <w:rFonts w:ascii="Arial" w:hAnsi="Arial" w:cs="Arial"/>
        </w:rPr>
      </w:pPr>
      <w:bookmarkStart w:id="252" w:name="_Toc463331572"/>
      <w:bookmarkStart w:id="253" w:name="_Toc506479414"/>
      <w:r w:rsidRPr="00C07446">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C07446" w:rsidRDefault="00367F2F" w:rsidP="00746115">
      <w:pPr>
        <w:autoSpaceDE w:val="0"/>
        <w:autoSpaceDN w:val="0"/>
        <w:adjustRightInd w:val="0"/>
        <w:spacing w:before="60" w:line="240" w:lineRule="atLeast"/>
        <w:jc w:val="both"/>
        <w:rPr>
          <w:rFonts w:ascii="Arial" w:hAnsi="Arial" w:cs="Arial"/>
        </w:rPr>
      </w:pPr>
      <w:r w:rsidRPr="00C07446">
        <w:rPr>
          <w:rFonts w:ascii="Arial" w:hAnsi="Arial" w:cs="Arial"/>
        </w:rPr>
        <w:t>2.- Cuando se exijan tasas, fianzas u otros gastos por dichos permisos, licencias o autorizaciones, su abono o depósito será también a cargo de la empresa contratista.</w:t>
      </w:r>
    </w:p>
    <w:p w:rsidR="00367F2F" w:rsidRPr="00C07446" w:rsidRDefault="00367F2F" w:rsidP="00233FE9">
      <w:pPr>
        <w:pStyle w:val="Ttulo3"/>
        <w:spacing w:line="240" w:lineRule="atLeast"/>
        <w:jc w:val="both"/>
        <w:rPr>
          <w:sz w:val="22"/>
          <w:szCs w:val="22"/>
        </w:rPr>
      </w:pPr>
      <w:bookmarkStart w:id="254" w:name="_Toc212619593"/>
      <w:r w:rsidRPr="00C07446">
        <w:rPr>
          <w:sz w:val="22"/>
          <w:szCs w:val="22"/>
        </w:rPr>
        <w:t>38.</w:t>
      </w:r>
      <w:r w:rsidR="000137D8" w:rsidRPr="00C07446">
        <w:rPr>
          <w:sz w:val="22"/>
          <w:szCs w:val="22"/>
        </w:rPr>
        <w:t>6</w:t>
      </w:r>
      <w:r w:rsidRPr="00C07446">
        <w:rPr>
          <w:sz w:val="22"/>
          <w:szCs w:val="22"/>
        </w:rPr>
        <w:t>.- Gastos exigibles a la contratista</w:t>
      </w:r>
      <w:bookmarkEnd w:id="252"/>
      <w:bookmarkEnd w:id="253"/>
      <w:bookmarkEnd w:id="254"/>
    </w:p>
    <w:p w:rsidR="00367F2F" w:rsidRPr="00C07446" w:rsidRDefault="00367F2F" w:rsidP="00746115">
      <w:pPr>
        <w:autoSpaceDE w:val="0"/>
        <w:autoSpaceDN w:val="0"/>
        <w:adjustRightInd w:val="0"/>
        <w:spacing w:before="60" w:line="240" w:lineRule="atLeast"/>
        <w:jc w:val="both"/>
        <w:rPr>
          <w:rFonts w:ascii="Arial" w:hAnsi="Arial" w:cs="Arial"/>
        </w:rPr>
      </w:pPr>
      <w:bookmarkStart w:id="255" w:name="_Toc463331576"/>
      <w:bookmarkStart w:id="256" w:name="_Toc506479416"/>
      <w:r w:rsidRPr="00C07446">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367F2F" w:rsidRPr="00C07446" w:rsidRDefault="00367F2F" w:rsidP="00233FE9">
      <w:pPr>
        <w:pStyle w:val="Ttulo3"/>
        <w:spacing w:line="240" w:lineRule="atLeast"/>
        <w:jc w:val="both"/>
        <w:rPr>
          <w:sz w:val="22"/>
          <w:szCs w:val="22"/>
        </w:rPr>
      </w:pPr>
      <w:bookmarkStart w:id="257" w:name="_Toc212619594"/>
      <w:r w:rsidRPr="00C07446">
        <w:rPr>
          <w:sz w:val="22"/>
          <w:szCs w:val="22"/>
        </w:rPr>
        <w:t>38.</w:t>
      </w:r>
      <w:r w:rsidR="000137D8" w:rsidRPr="00C07446">
        <w:rPr>
          <w:sz w:val="22"/>
          <w:szCs w:val="22"/>
        </w:rPr>
        <w:t>7</w:t>
      </w:r>
      <w:r w:rsidRPr="00C07446">
        <w:rPr>
          <w:sz w:val="22"/>
          <w:szCs w:val="22"/>
        </w:rPr>
        <w:t>.- Programa de trabajo</w:t>
      </w:r>
      <w:bookmarkEnd w:id="255"/>
      <w:bookmarkEnd w:id="256"/>
      <w:bookmarkEnd w:id="257"/>
    </w:p>
    <w:p w:rsidR="00367F2F" w:rsidRPr="00C07446" w:rsidRDefault="00367F2F" w:rsidP="0087195B">
      <w:pPr>
        <w:autoSpaceDE w:val="0"/>
        <w:autoSpaceDN w:val="0"/>
        <w:adjustRightInd w:val="0"/>
        <w:spacing w:before="60" w:line="240" w:lineRule="atLeast"/>
        <w:jc w:val="both"/>
        <w:rPr>
          <w:rFonts w:ascii="Arial" w:hAnsi="Arial" w:cs="Arial"/>
        </w:rPr>
      </w:pPr>
      <w:bookmarkStart w:id="258" w:name="_Toc463331578"/>
      <w:bookmarkStart w:id="259" w:name="_Toc506479417"/>
      <w:r w:rsidRPr="00C07446">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C07446" w:rsidRDefault="00367F2F" w:rsidP="0087195B">
      <w:pPr>
        <w:autoSpaceDE w:val="0"/>
        <w:autoSpaceDN w:val="0"/>
        <w:adjustRightInd w:val="0"/>
        <w:spacing w:before="60" w:line="240" w:lineRule="atLeast"/>
        <w:jc w:val="both"/>
        <w:rPr>
          <w:rFonts w:ascii="Arial" w:hAnsi="Arial" w:cs="Arial"/>
        </w:rPr>
      </w:pPr>
      <w:r w:rsidRPr="00C07446">
        <w:rPr>
          <w:rFonts w:ascii="Arial" w:hAnsi="Arial" w:cs="Arial"/>
        </w:rPr>
        <w:t>2.- Cada vez que se modifiquen las condiciones contractuales, la adjudicataria queda obligada a la actualización y puesta al día de este programa, siguiendo las instrucciones que a estos efectos reciba.</w:t>
      </w:r>
    </w:p>
    <w:p w:rsidR="00E74122" w:rsidRPr="00C07446" w:rsidRDefault="00E74122" w:rsidP="00E74122">
      <w:pPr>
        <w:pStyle w:val="Ttulo3"/>
        <w:spacing w:line="240" w:lineRule="atLeast"/>
        <w:jc w:val="both"/>
        <w:rPr>
          <w:sz w:val="22"/>
          <w:szCs w:val="22"/>
        </w:rPr>
      </w:pPr>
      <w:bookmarkStart w:id="260" w:name="_Toc212619595"/>
      <w:r w:rsidRPr="00C07446">
        <w:rPr>
          <w:sz w:val="22"/>
          <w:szCs w:val="22"/>
        </w:rPr>
        <w:t>38.8.- Obligaciones lingüísticas</w:t>
      </w:r>
      <w:bookmarkEnd w:id="260"/>
    </w:p>
    <w:p w:rsidR="00E74122" w:rsidRPr="00C07446"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E74122" w:rsidRPr="00C07446"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E74122" w:rsidRPr="00C07446" w:rsidRDefault="00E74122" w:rsidP="00E74122">
      <w:pPr>
        <w:spacing w:before="60" w:line="240" w:lineRule="atLeast"/>
        <w:jc w:val="both"/>
        <w:rPr>
          <w:rFonts w:ascii="Arial" w:hAnsi="Arial" w:cs="Arial"/>
        </w:rPr>
      </w:pPr>
      <w:r w:rsidRPr="00C07446">
        <w:rPr>
          <w:rFonts w:ascii="Arial" w:hAnsi="Arial" w:cs="Arial"/>
        </w:rPr>
        <w:lastRenderedPageBreak/>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E74122" w:rsidRPr="00C07446" w:rsidRDefault="00E74122" w:rsidP="00E74122">
      <w:pPr>
        <w:pStyle w:val="texto"/>
        <w:shd w:val="clear" w:color="auto" w:fill="FFFFFF"/>
        <w:spacing w:before="60" w:after="0" w:line="240" w:lineRule="atLeast"/>
        <w:ind w:left="0" w:right="0" w:firstLine="0"/>
        <w:rPr>
          <w:rFonts w:ascii="Arial" w:hAnsi="Arial" w:cs="Arial"/>
          <w:color w:val="auto"/>
          <w:sz w:val="20"/>
          <w:szCs w:val="20"/>
        </w:rPr>
      </w:pPr>
      <w:r w:rsidRPr="00C07446">
        <w:rPr>
          <w:rFonts w:ascii="Arial" w:hAnsi="Arial" w:cs="Arial"/>
          <w:color w:val="auto"/>
          <w:sz w:val="20"/>
        </w:rPr>
        <w:t xml:space="preserve">4.- </w:t>
      </w:r>
      <w:r w:rsidRPr="00C07446">
        <w:rPr>
          <w:rFonts w:ascii="Arial" w:hAnsi="Arial" w:cs="Arial"/>
          <w:color w:val="auto"/>
          <w:sz w:val="20"/>
          <w:szCs w:val="20"/>
        </w:rPr>
        <w:t>Se garantizará el uso del euskera en los rótulos, publicaciones señalizaciones, avisos y comunicaciones y, en general, en la interlocución.</w:t>
      </w:r>
    </w:p>
    <w:p w:rsidR="00E74122" w:rsidRPr="00C07446" w:rsidRDefault="00E74122" w:rsidP="00E74122">
      <w:pPr>
        <w:pStyle w:val="texto"/>
        <w:shd w:val="clear" w:color="auto" w:fill="FFFFFF"/>
        <w:spacing w:before="60" w:after="0" w:line="240" w:lineRule="atLeast"/>
        <w:ind w:left="0" w:right="0" w:firstLine="0"/>
        <w:rPr>
          <w:rFonts w:ascii="Arial" w:hAnsi="Arial" w:cs="Arial"/>
          <w:color w:val="auto"/>
          <w:sz w:val="20"/>
        </w:rPr>
      </w:pPr>
      <w:r w:rsidRPr="00C07446">
        <w:rPr>
          <w:rFonts w:ascii="Arial" w:hAnsi="Arial" w:cs="Arial"/>
          <w:color w:val="auto"/>
          <w:sz w:val="20"/>
          <w:szCs w:val="20"/>
        </w:rPr>
        <w:t xml:space="preserve">5.- </w:t>
      </w:r>
      <w:r w:rsidRPr="00C07446">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C07446" w:rsidRDefault="00367F2F" w:rsidP="00233FE9">
      <w:pPr>
        <w:pStyle w:val="Ttulo2"/>
        <w:spacing w:line="240" w:lineRule="atLeast"/>
        <w:jc w:val="both"/>
        <w:rPr>
          <w:i w:val="0"/>
          <w:iCs w:val="0"/>
          <w:sz w:val="22"/>
          <w:szCs w:val="22"/>
        </w:rPr>
      </w:pPr>
      <w:bookmarkStart w:id="261" w:name="_Toc212619596"/>
      <w:r w:rsidRPr="00C07446">
        <w:rPr>
          <w:i w:val="0"/>
          <w:iCs w:val="0"/>
          <w:sz w:val="22"/>
          <w:szCs w:val="22"/>
        </w:rPr>
        <w:t>39.- Especialidades en relación al contrato de elaboración de proyectos de obras</w:t>
      </w:r>
      <w:bookmarkEnd w:id="261"/>
    </w:p>
    <w:p w:rsidR="00367F2F" w:rsidRPr="00C07446" w:rsidRDefault="00367F2F" w:rsidP="0087195B">
      <w:pPr>
        <w:spacing w:before="60" w:line="240" w:lineRule="atLeast"/>
        <w:jc w:val="both"/>
        <w:rPr>
          <w:rFonts w:ascii="Arial" w:hAnsi="Arial" w:cs="Arial"/>
        </w:rPr>
      </w:pPr>
      <w:r w:rsidRPr="00C07446">
        <w:rPr>
          <w:rFonts w:ascii="Arial" w:hAnsi="Arial" w:cs="Arial"/>
        </w:rPr>
        <w:t xml:space="preserve">1.- La empresa contratista, dentro del plazo estipulado en el </w:t>
      </w:r>
      <w:hyperlink w:anchor="CC_8" w:history="1">
        <w:r w:rsidRPr="00C07446">
          <w:rPr>
            <w:rStyle w:val="Hipervnculo"/>
            <w:rFonts w:ascii="Arial" w:hAnsi="Arial" w:cs="Arial"/>
            <w:b/>
          </w:rPr>
          <w:t>apartado 8</w:t>
        </w:r>
      </w:hyperlink>
      <w:r w:rsidRPr="00C07446">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C07446" w:rsidRDefault="00367F2F" w:rsidP="0087195B">
      <w:pPr>
        <w:autoSpaceDE w:val="0"/>
        <w:autoSpaceDN w:val="0"/>
        <w:adjustRightInd w:val="0"/>
        <w:spacing w:before="60" w:line="240" w:lineRule="atLeast"/>
        <w:jc w:val="both"/>
        <w:rPr>
          <w:rFonts w:ascii="Arial" w:hAnsi="Arial" w:cs="Arial"/>
        </w:rPr>
      </w:pPr>
      <w:r w:rsidRPr="00C07446">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C07446" w:rsidRDefault="00367F2F" w:rsidP="00D25292">
      <w:pPr>
        <w:pStyle w:val="Ttulo3"/>
        <w:spacing w:line="240" w:lineRule="atLeast"/>
        <w:jc w:val="both"/>
        <w:rPr>
          <w:color w:val="000000"/>
          <w:sz w:val="22"/>
          <w:szCs w:val="22"/>
        </w:rPr>
      </w:pPr>
      <w:bookmarkStart w:id="262" w:name="_Toc212619597"/>
      <w:r w:rsidRPr="00C07446">
        <w:rPr>
          <w:color w:val="000000"/>
          <w:sz w:val="22"/>
          <w:szCs w:val="22"/>
        </w:rPr>
        <w:t>39.1.- Subsanación de errores y corrección de deficiencias</w:t>
      </w:r>
      <w:bookmarkEnd w:id="262"/>
    </w:p>
    <w:p w:rsidR="00367F2F" w:rsidRPr="00C07446" w:rsidRDefault="00367F2F" w:rsidP="0087195B">
      <w:pPr>
        <w:spacing w:before="60" w:line="240" w:lineRule="atLeast"/>
        <w:jc w:val="both"/>
        <w:rPr>
          <w:rFonts w:ascii="Arial" w:hAnsi="Arial" w:cs="Arial"/>
        </w:rPr>
      </w:pPr>
      <w:r w:rsidRPr="00C07446">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C07446">
          <w:rPr>
            <w:rStyle w:val="Hipervnculo"/>
            <w:rFonts w:ascii="Arial" w:hAnsi="Arial" w:cs="Arial"/>
            <w:b/>
          </w:rPr>
          <w:t>apartado 8</w:t>
        </w:r>
      </w:hyperlink>
      <w:r w:rsidRPr="00C07446">
        <w:rPr>
          <w:rFonts w:ascii="Arial" w:hAnsi="Arial" w:cs="Arial"/>
        </w:rPr>
        <w:t xml:space="preserve"> del cuadro de características, que no podrá exceder de dos meses.</w:t>
      </w:r>
    </w:p>
    <w:p w:rsidR="00367F2F" w:rsidRPr="00C07446" w:rsidRDefault="00367F2F" w:rsidP="0087195B">
      <w:pPr>
        <w:autoSpaceDE w:val="0"/>
        <w:autoSpaceDN w:val="0"/>
        <w:adjustRightInd w:val="0"/>
        <w:spacing w:before="60" w:line="240" w:lineRule="atLeast"/>
        <w:jc w:val="both"/>
        <w:rPr>
          <w:rFonts w:ascii="Arial" w:hAnsi="Arial" w:cs="Arial"/>
        </w:rPr>
      </w:pPr>
      <w:r w:rsidRPr="00C07446">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C07446" w:rsidRDefault="00367F2F" w:rsidP="0087195B">
      <w:pPr>
        <w:spacing w:before="60" w:line="240" w:lineRule="atLeast"/>
        <w:jc w:val="both"/>
        <w:rPr>
          <w:rFonts w:ascii="Arial" w:hAnsi="Arial" w:cs="Arial"/>
        </w:rPr>
      </w:pPr>
      <w:r w:rsidRPr="00C07446">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C07446" w:rsidRDefault="00367F2F" w:rsidP="0087195B">
      <w:pPr>
        <w:autoSpaceDE w:val="0"/>
        <w:autoSpaceDN w:val="0"/>
        <w:adjustRightInd w:val="0"/>
        <w:spacing w:before="60" w:line="240" w:lineRule="atLeast"/>
        <w:jc w:val="both"/>
        <w:rPr>
          <w:rFonts w:ascii="Arial" w:hAnsi="Arial" w:cs="Arial"/>
        </w:rPr>
      </w:pPr>
      <w:r w:rsidRPr="00C07446">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C07446" w:rsidRDefault="00367F2F" w:rsidP="00D25292">
      <w:pPr>
        <w:pStyle w:val="Ttulo3"/>
        <w:spacing w:line="240" w:lineRule="atLeast"/>
        <w:jc w:val="both"/>
        <w:rPr>
          <w:color w:val="000000"/>
          <w:sz w:val="22"/>
          <w:szCs w:val="22"/>
        </w:rPr>
      </w:pPr>
      <w:bookmarkStart w:id="263" w:name="_Toc212619598"/>
      <w:r w:rsidRPr="00C07446">
        <w:rPr>
          <w:color w:val="000000"/>
          <w:sz w:val="22"/>
          <w:szCs w:val="22"/>
        </w:rPr>
        <w:t>39.2.- Indemnizaciones por desviaciones en la ejecución de obras y responsabilidad por defectos o errores del proyecto</w:t>
      </w:r>
      <w:bookmarkEnd w:id="263"/>
    </w:p>
    <w:p w:rsidR="00367F2F" w:rsidRPr="00C07446" w:rsidRDefault="00367F2F" w:rsidP="0087195B">
      <w:pPr>
        <w:autoSpaceDE w:val="0"/>
        <w:autoSpaceDN w:val="0"/>
        <w:adjustRightInd w:val="0"/>
        <w:spacing w:before="60" w:line="240" w:lineRule="atLeast"/>
        <w:jc w:val="both"/>
        <w:rPr>
          <w:rFonts w:ascii="Arial" w:hAnsi="Arial" w:cs="Arial"/>
        </w:rPr>
      </w:pPr>
      <w:r w:rsidRPr="00C07446">
        <w:rPr>
          <w:rFonts w:ascii="Arial" w:hAnsi="Arial"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w:t>
      </w:r>
      <w:r w:rsidRPr="00C07446">
        <w:rPr>
          <w:rFonts w:ascii="Arial" w:hAnsi="Arial" w:cs="Arial"/>
        </w:rPr>
        <w:lastRenderedPageBreak/>
        <w:t>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C07446" w:rsidRDefault="00367F2F" w:rsidP="0087195B">
      <w:pPr>
        <w:autoSpaceDE w:val="0"/>
        <w:autoSpaceDN w:val="0"/>
        <w:adjustRightInd w:val="0"/>
        <w:spacing w:before="60" w:line="240" w:lineRule="atLeast"/>
        <w:jc w:val="both"/>
        <w:rPr>
          <w:rFonts w:ascii="Arial" w:hAnsi="Arial" w:cs="Arial"/>
        </w:rPr>
      </w:pPr>
      <w:r w:rsidRPr="00C07446">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C07446" w:rsidRDefault="00367F2F" w:rsidP="0087195B">
      <w:pPr>
        <w:autoSpaceDE w:val="0"/>
        <w:autoSpaceDN w:val="0"/>
        <w:adjustRightInd w:val="0"/>
        <w:spacing w:before="60" w:line="240" w:lineRule="atLeast"/>
        <w:jc w:val="both"/>
        <w:rPr>
          <w:rFonts w:ascii="Arial" w:hAnsi="Arial" w:cs="Arial"/>
        </w:rPr>
      </w:pPr>
      <w:r w:rsidRPr="00C07446">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C07446" w:rsidRDefault="00367F2F" w:rsidP="00233FE9">
      <w:pPr>
        <w:pStyle w:val="Ttulo2"/>
        <w:spacing w:line="240" w:lineRule="atLeast"/>
        <w:jc w:val="both"/>
        <w:rPr>
          <w:i w:val="0"/>
          <w:iCs w:val="0"/>
          <w:sz w:val="22"/>
          <w:szCs w:val="22"/>
        </w:rPr>
      </w:pPr>
      <w:bookmarkStart w:id="264" w:name="_Toc212619599"/>
      <w:r w:rsidRPr="00C07446">
        <w:rPr>
          <w:i w:val="0"/>
          <w:iCs w:val="0"/>
          <w:sz w:val="22"/>
          <w:szCs w:val="22"/>
        </w:rPr>
        <w:t>40.- Especialidades en relación a los contratos de prestación de servicios que conlleven prestaciones directas a favor de la ciudadanía</w:t>
      </w:r>
      <w:bookmarkEnd w:id="264"/>
    </w:p>
    <w:p w:rsidR="00367F2F" w:rsidRPr="00C07446" w:rsidRDefault="00367F2F" w:rsidP="0087195B">
      <w:pPr>
        <w:spacing w:before="60" w:line="240" w:lineRule="atLeast"/>
        <w:jc w:val="both"/>
        <w:rPr>
          <w:rFonts w:ascii="Arial" w:hAnsi="Arial" w:cs="Arial"/>
        </w:rPr>
      </w:pPr>
      <w:r w:rsidRPr="00C07446">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C07446" w:rsidRDefault="00367F2F" w:rsidP="0087195B">
      <w:pPr>
        <w:spacing w:before="60" w:line="240" w:lineRule="atLeast"/>
        <w:jc w:val="both"/>
        <w:rPr>
          <w:rFonts w:ascii="Arial" w:hAnsi="Arial" w:cs="Arial"/>
        </w:rPr>
      </w:pPr>
      <w:r w:rsidRPr="00C07446">
        <w:rPr>
          <w:rFonts w:ascii="Arial" w:hAnsi="Arial" w:cs="Arial"/>
        </w:rPr>
        <w:t>2.- Si del incumplimiento por parte de</w:t>
      </w:r>
      <w:r w:rsidR="00451414" w:rsidRPr="00C07446">
        <w:rPr>
          <w:rFonts w:ascii="Arial" w:hAnsi="Arial" w:cs="Arial"/>
        </w:rPr>
        <w:t xml:space="preserve"> </w:t>
      </w:r>
      <w:r w:rsidRPr="00C07446">
        <w:rPr>
          <w:rFonts w:ascii="Arial" w:hAnsi="Arial" w:cs="Arial"/>
        </w:rPr>
        <w:t>l</w:t>
      </w:r>
      <w:r w:rsidR="00451414" w:rsidRPr="00C07446">
        <w:rPr>
          <w:rFonts w:ascii="Arial" w:hAnsi="Arial" w:cs="Arial"/>
        </w:rPr>
        <w:t>a</w:t>
      </w:r>
      <w:r w:rsidRPr="00C07446">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C07446" w:rsidRDefault="00367F2F" w:rsidP="0087195B">
      <w:pPr>
        <w:spacing w:before="60" w:line="240" w:lineRule="atLeast"/>
        <w:jc w:val="both"/>
        <w:rPr>
          <w:rFonts w:ascii="Arial" w:hAnsi="Arial" w:cs="Arial"/>
        </w:rPr>
      </w:pPr>
      <w:r w:rsidRPr="00C07446">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C07446" w:rsidRDefault="00367F2F" w:rsidP="00233FE9">
      <w:pPr>
        <w:pStyle w:val="Ttulo2"/>
        <w:spacing w:line="240" w:lineRule="atLeast"/>
        <w:jc w:val="both"/>
        <w:rPr>
          <w:bCs w:val="0"/>
          <w:i w:val="0"/>
          <w:iCs w:val="0"/>
          <w:sz w:val="22"/>
          <w:szCs w:val="22"/>
        </w:rPr>
      </w:pPr>
      <w:bookmarkStart w:id="265" w:name="_Toc212619600"/>
      <w:r w:rsidRPr="00C07446">
        <w:rPr>
          <w:bCs w:val="0"/>
          <w:i w:val="0"/>
          <w:iCs w:val="0"/>
          <w:sz w:val="22"/>
          <w:szCs w:val="22"/>
        </w:rPr>
        <w:t>41.- Derechos de la propiedad intelectual</w:t>
      </w:r>
      <w:bookmarkEnd w:id="265"/>
    </w:p>
    <w:p w:rsidR="00367F2F" w:rsidRPr="00C07446" w:rsidRDefault="00367F2F" w:rsidP="00B37199">
      <w:pPr>
        <w:spacing w:before="60"/>
        <w:jc w:val="both"/>
        <w:rPr>
          <w:rFonts w:ascii="Arial" w:hAnsi="Arial" w:cs="Arial"/>
        </w:rPr>
      </w:pPr>
      <w:r w:rsidRPr="00C07446">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sidRPr="00C07446">
        <w:rPr>
          <w:rFonts w:ascii="Arial" w:hAnsi="Arial" w:cs="Arial"/>
        </w:rPr>
        <w:t>e</w:t>
      </w:r>
      <w:r w:rsidRPr="00C07446">
        <w:rPr>
          <w:rFonts w:ascii="Arial" w:hAnsi="Arial" w:cs="Arial"/>
        </w:rPr>
        <w:t>ste a la Administración contratante.</w:t>
      </w:r>
    </w:p>
    <w:p w:rsidR="00367F2F" w:rsidRPr="00C07446" w:rsidRDefault="00367F2F" w:rsidP="00233FE9">
      <w:pPr>
        <w:pStyle w:val="Ttulo2"/>
        <w:spacing w:line="240" w:lineRule="atLeast"/>
        <w:jc w:val="both"/>
        <w:rPr>
          <w:bCs w:val="0"/>
          <w:i w:val="0"/>
          <w:iCs w:val="0"/>
          <w:sz w:val="22"/>
          <w:szCs w:val="22"/>
        </w:rPr>
      </w:pPr>
      <w:bookmarkStart w:id="266" w:name="Cl_42"/>
      <w:bookmarkStart w:id="267" w:name="_Toc212619601"/>
      <w:r w:rsidRPr="00C07446">
        <w:rPr>
          <w:bCs w:val="0"/>
          <w:i w:val="0"/>
          <w:iCs w:val="0"/>
          <w:sz w:val="22"/>
          <w:szCs w:val="22"/>
        </w:rPr>
        <w:t xml:space="preserve">42.- </w:t>
      </w:r>
      <w:bookmarkEnd w:id="266"/>
      <w:r w:rsidRPr="00C07446">
        <w:rPr>
          <w:bCs w:val="0"/>
          <w:i w:val="0"/>
          <w:iCs w:val="0"/>
          <w:sz w:val="22"/>
          <w:szCs w:val="22"/>
        </w:rPr>
        <w:t>Penalidades por demora y otras penalidades</w:t>
      </w:r>
      <w:bookmarkEnd w:id="258"/>
      <w:bookmarkEnd w:id="259"/>
      <w:bookmarkEnd w:id="267"/>
    </w:p>
    <w:p w:rsidR="00367F2F" w:rsidRPr="00C07446" w:rsidRDefault="00367F2F" w:rsidP="00AE2F67">
      <w:pPr>
        <w:spacing w:before="60" w:line="240" w:lineRule="atLeast"/>
        <w:jc w:val="both"/>
        <w:rPr>
          <w:rFonts w:ascii="Arial" w:eastAsia="Arial Unicode MS" w:hAnsi="Arial" w:cs="Arial"/>
          <w:lang w:eastAsia="en-US"/>
        </w:rPr>
      </w:pPr>
      <w:bookmarkStart w:id="268" w:name="_Toc463331579"/>
      <w:bookmarkStart w:id="269" w:name="_Toc506479418"/>
      <w:r w:rsidRPr="00C07446">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C07446"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Por demora en el cumplimiento del plazo total o de los plazos parciales.</w:t>
      </w:r>
    </w:p>
    <w:p w:rsidR="00367F2F" w:rsidRPr="00C07446"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C07446"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Por incumplimiento o cumplimiento defectuoso que afecte a los aspectos tenidos en cuenta como criterio de valoración de las ofertas.</w:t>
      </w:r>
    </w:p>
    <w:p w:rsidR="00367F2F" w:rsidRPr="00C07446"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C07446">
        <w:rPr>
          <w:rFonts w:ascii="Arial" w:hAnsi="Arial" w:cs="Arial"/>
        </w:rPr>
        <w:lastRenderedPageBreak/>
        <w:t>Por incumplimientos o retrasos reiterados en el pago de los salarios o la aplicación de condiciones salariales inferiores a las derivadas de los convenios colectivos que sea grave y dolosa</w:t>
      </w:r>
      <w:r w:rsidRPr="00C07446">
        <w:rPr>
          <w:rFonts w:ascii="Arial" w:eastAsia="Arial Unicode MS" w:hAnsi="Arial" w:cs="Arial"/>
          <w:lang w:eastAsia="en-US"/>
        </w:rPr>
        <w:t>.</w:t>
      </w:r>
    </w:p>
    <w:p w:rsidR="00367F2F" w:rsidRPr="00C07446"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Por infracción de las obligaciones, condiciones y demás requisitos para la subcontratación.</w:t>
      </w:r>
    </w:p>
    <w:p w:rsidR="00367F2F" w:rsidRPr="00C07446"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Por incumplimiento del plazo para presentar el Plan de Seguridad y Salud en el trabajo, cuando fuera exigible.</w:t>
      </w:r>
    </w:p>
    <w:p w:rsidR="00D67C53" w:rsidRPr="00C07446"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 xml:space="preserve">Por </w:t>
      </w:r>
      <w:r w:rsidRPr="00C07446">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r w:rsidR="00D67C53" w:rsidRPr="00C07446">
        <w:rPr>
          <w:rFonts w:ascii="Arial" w:hAnsi="Arial" w:cs="Arial"/>
        </w:rPr>
        <w:t>.</w:t>
      </w:r>
    </w:p>
    <w:p w:rsidR="00367F2F" w:rsidRPr="00C07446" w:rsidRDefault="00D67C53"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C07446">
        <w:rPr>
          <w:rFonts w:ascii="Arial" w:eastAsia="Arial Unicode MS" w:hAnsi="Arial" w:cs="Arial"/>
          <w:lang w:eastAsia="en-US"/>
        </w:rPr>
        <w:t>Por incumplimiento o cumplimiento defectuoso de la obligación de información en supuestos de subrogación</w:t>
      </w:r>
      <w:r w:rsidR="00367F2F" w:rsidRPr="00C07446">
        <w:rPr>
          <w:rFonts w:ascii="Arial" w:hAnsi="Arial" w:cs="Arial"/>
        </w:rPr>
        <w:t>.</w:t>
      </w:r>
    </w:p>
    <w:p w:rsidR="00367F2F" w:rsidRPr="00C07446" w:rsidRDefault="00367F2F" w:rsidP="00AE2F67">
      <w:pPr>
        <w:spacing w:before="60" w:line="240" w:lineRule="atLeast"/>
        <w:jc w:val="both"/>
        <w:rPr>
          <w:rFonts w:ascii="Arial" w:eastAsia="Arial Unicode MS" w:hAnsi="Arial" w:cs="Arial"/>
          <w:lang w:eastAsia="en-US"/>
        </w:rPr>
      </w:pPr>
      <w:r w:rsidRPr="00C07446">
        <w:rPr>
          <w:rFonts w:ascii="Arial" w:eastAsia="Arial Unicode MS" w:hAnsi="Arial" w:cs="Arial"/>
          <w:lang w:eastAsia="en-US"/>
        </w:rPr>
        <w:t xml:space="preserve">2.- </w:t>
      </w:r>
      <w:r w:rsidRPr="00C07446">
        <w:rPr>
          <w:rFonts w:ascii="Arial" w:hAnsi="Arial" w:cs="Arial"/>
        </w:rPr>
        <w:t>La cuantía de las penalidades será la siguiente</w:t>
      </w:r>
      <w:r w:rsidRPr="00C07446">
        <w:rPr>
          <w:rFonts w:ascii="Arial" w:eastAsia="Arial Unicode MS" w:hAnsi="Arial" w:cs="Arial"/>
          <w:lang w:eastAsia="en-US"/>
        </w:rPr>
        <w:t>:</w:t>
      </w:r>
    </w:p>
    <w:p w:rsidR="00367F2F" w:rsidRPr="00C07446"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C07446">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C07446">
          <w:rPr>
            <w:rStyle w:val="Hipervnculo"/>
            <w:rFonts w:ascii="Arial" w:eastAsia="Arial Unicode MS" w:hAnsi="Arial" w:cs="Arial"/>
            <w:b/>
            <w:lang w:eastAsia="en-US"/>
          </w:rPr>
          <w:t>apartado 2</w:t>
        </w:r>
        <w:r w:rsidR="00CA5BAC" w:rsidRPr="00C07446">
          <w:rPr>
            <w:rStyle w:val="Hipervnculo"/>
            <w:rFonts w:ascii="Arial" w:eastAsia="Arial Unicode MS" w:hAnsi="Arial" w:cs="Arial"/>
            <w:b/>
            <w:lang w:eastAsia="en-US"/>
          </w:rPr>
          <w:t>3</w:t>
        </w:r>
      </w:hyperlink>
      <w:r w:rsidRPr="00C07446">
        <w:rPr>
          <w:rFonts w:ascii="Arial" w:eastAsia="Arial Unicode MS" w:hAnsi="Arial" w:cs="Arial"/>
          <w:lang w:eastAsia="en-US"/>
        </w:rPr>
        <w:t xml:space="preserve"> del cuadro de características establezca otras diferentes.</w:t>
      </w:r>
    </w:p>
    <w:p w:rsidR="00367F2F" w:rsidRPr="00C07446"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C07446">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367F2F" w:rsidRPr="00C07446"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C07446">
        <w:rPr>
          <w:rFonts w:ascii="Arial" w:eastAsia="Arial Unicode MS" w:hAnsi="Arial" w:cs="Arial"/>
          <w:lang w:eastAsia="en-US"/>
        </w:rPr>
        <w:t>Por la causa contemplada en la letra e), hasta un 50 % del importe del subcontrato.</w:t>
      </w:r>
    </w:p>
    <w:p w:rsidR="00367F2F" w:rsidRPr="00C07446"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C07446">
        <w:rPr>
          <w:rFonts w:ascii="Arial" w:eastAsia="Arial Unicode MS" w:hAnsi="Arial" w:cs="Arial"/>
          <w:lang w:eastAsia="en-US"/>
        </w:rPr>
        <w:t>Por la causa contemplada en la letra f), una penalización diaria de un euro por cada 5.000 euros del precio del contrato.</w:t>
      </w:r>
    </w:p>
    <w:p w:rsidR="0085094E" w:rsidRPr="00C07446"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C07446">
        <w:rPr>
          <w:rFonts w:ascii="Arial" w:eastAsia="Arial Unicode MS" w:hAnsi="Arial" w:cs="Arial"/>
          <w:lang w:eastAsia="en-US"/>
        </w:rPr>
        <w:t>La causa contemplada en la letra g) tendrá la consideración de incumplimiento muy grave</w:t>
      </w:r>
      <w:r w:rsidR="0085094E" w:rsidRPr="00C07446">
        <w:rPr>
          <w:rFonts w:ascii="Arial" w:eastAsia="Arial Unicode MS" w:hAnsi="Arial" w:cs="Arial"/>
          <w:lang w:eastAsia="en-US"/>
        </w:rPr>
        <w:t>.</w:t>
      </w:r>
    </w:p>
    <w:p w:rsidR="00367F2F" w:rsidRPr="00C07446" w:rsidRDefault="0085094E" w:rsidP="00B81BD0">
      <w:pPr>
        <w:numPr>
          <w:ilvl w:val="0"/>
          <w:numId w:val="8"/>
        </w:numPr>
        <w:spacing w:before="60" w:line="240" w:lineRule="atLeast"/>
        <w:ind w:left="568" w:hanging="284"/>
        <w:jc w:val="both"/>
        <w:rPr>
          <w:rFonts w:ascii="Arial" w:eastAsia="Arial Unicode MS" w:hAnsi="Arial" w:cs="Arial"/>
          <w:lang w:eastAsia="en-US"/>
        </w:rPr>
      </w:pPr>
      <w:r w:rsidRPr="00C07446">
        <w:rPr>
          <w:rFonts w:ascii="Arial" w:eastAsia="Arial Unicode MS" w:hAnsi="Arial" w:cs="Arial"/>
          <w:lang w:eastAsia="en-US"/>
        </w:rPr>
        <w:t>Por la causa de la letra h), una penalización diaria de 500 euros por cada día de retraso a partir del día siguiente a aquel en que concluye el plazo concedido</w:t>
      </w:r>
      <w:r w:rsidR="00367F2F" w:rsidRPr="00C07446">
        <w:rPr>
          <w:rFonts w:ascii="Arial" w:eastAsia="Arial Unicode MS" w:hAnsi="Arial" w:cs="Arial"/>
          <w:lang w:eastAsia="en-US"/>
        </w:rPr>
        <w:t>.</w:t>
      </w:r>
    </w:p>
    <w:p w:rsidR="00367F2F" w:rsidRPr="00C07446" w:rsidRDefault="00367F2F" w:rsidP="00B37199">
      <w:pPr>
        <w:spacing w:before="60"/>
        <w:jc w:val="both"/>
        <w:rPr>
          <w:rFonts w:ascii="Arial" w:hAnsi="Arial" w:cs="Arial"/>
        </w:rPr>
      </w:pPr>
      <w:r w:rsidRPr="00C07446">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C07446" w:rsidRDefault="00367F2F" w:rsidP="00AE2F67">
      <w:pPr>
        <w:spacing w:before="60" w:line="240" w:lineRule="atLeast"/>
        <w:jc w:val="both"/>
        <w:rPr>
          <w:rFonts w:ascii="Arial" w:eastAsia="Arial Unicode MS" w:hAnsi="Arial" w:cs="Arial"/>
          <w:lang w:eastAsia="en-US"/>
        </w:rPr>
      </w:pPr>
      <w:r w:rsidRPr="00C07446">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C07446">
          <w:rPr>
            <w:rStyle w:val="Hipervnculo"/>
            <w:rFonts w:ascii="Arial" w:hAnsi="Arial" w:cs="Arial"/>
            <w:b/>
          </w:rPr>
          <w:t>apartado 2</w:t>
        </w:r>
        <w:r w:rsidR="00CA5BAC" w:rsidRPr="00C07446">
          <w:rPr>
            <w:rStyle w:val="Hipervnculo"/>
            <w:rFonts w:ascii="Arial" w:hAnsi="Arial" w:cs="Arial"/>
            <w:b/>
          </w:rPr>
          <w:t>3</w:t>
        </w:r>
      </w:hyperlink>
      <w:r w:rsidRPr="00C07446">
        <w:rPr>
          <w:rFonts w:ascii="Arial" w:hAnsi="Arial" w:cs="Arial"/>
        </w:rPr>
        <w:t xml:space="preserve"> del cuadro de características.</w:t>
      </w:r>
    </w:p>
    <w:p w:rsidR="00367F2F" w:rsidRPr="00C07446" w:rsidRDefault="00367F2F" w:rsidP="00AE2F67">
      <w:pPr>
        <w:spacing w:before="60" w:line="240" w:lineRule="atLeast"/>
        <w:jc w:val="both"/>
        <w:rPr>
          <w:rFonts w:ascii="Arial" w:eastAsia="Arial Unicode MS" w:hAnsi="Arial" w:cs="Arial"/>
          <w:lang w:eastAsia="en-US"/>
        </w:rPr>
      </w:pPr>
      <w:r w:rsidRPr="00C07446">
        <w:rPr>
          <w:rFonts w:ascii="Arial" w:eastAsia="Arial Unicode MS" w:hAnsi="Arial" w:cs="Arial"/>
          <w:lang w:eastAsia="en-US"/>
        </w:rPr>
        <w:t>4.- La constitución en mora de la empresa contratista no precisa intimación previa por parte de la Administración.</w:t>
      </w:r>
    </w:p>
    <w:p w:rsidR="00367F2F" w:rsidRPr="00C07446" w:rsidRDefault="00367F2F" w:rsidP="00AE2F67">
      <w:pPr>
        <w:spacing w:before="60" w:line="240" w:lineRule="atLeast"/>
        <w:jc w:val="both"/>
        <w:rPr>
          <w:rFonts w:ascii="Arial" w:eastAsia="Arial Unicode MS" w:hAnsi="Arial" w:cs="Arial"/>
          <w:lang w:eastAsia="en-US"/>
        </w:rPr>
      </w:pPr>
      <w:r w:rsidRPr="00C07446">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C07446" w:rsidRDefault="00367F2F" w:rsidP="00AE2F67">
      <w:pPr>
        <w:spacing w:before="60" w:line="240" w:lineRule="atLeast"/>
        <w:jc w:val="both"/>
        <w:rPr>
          <w:rFonts w:ascii="Arial" w:eastAsia="Arial Unicode MS" w:hAnsi="Arial" w:cs="Arial"/>
          <w:lang w:eastAsia="en-US"/>
        </w:rPr>
      </w:pPr>
      <w:r w:rsidRPr="00C07446">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w:t>
      </w:r>
    </w:p>
    <w:p w:rsidR="00367F2F" w:rsidRPr="00C07446" w:rsidRDefault="00367F2F" w:rsidP="00AE2F67">
      <w:pPr>
        <w:spacing w:before="60" w:line="240" w:lineRule="atLeast"/>
        <w:jc w:val="both"/>
        <w:rPr>
          <w:rFonts w:ascii="Arial" w:eastAsia="Arial Unicode MS" w:hAnsi="Arial" w:cs="Arial"/>
          <w:lang w:eastAsia="en-US"/>
        </w:rPr>
      </w:pPr>
      <w:r w:rsidRPr="00C07446">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C07446" w:rsidRDefault="00367F2F" w:rsidP="00AE2F67">
      <w:pPr>
        <w:spacing w:before="60" w:line="240" w:lineRule="atLeast"/>
        <w:jc w:val="both"/>
        <w:rPr>
          <w:rFonts w:ascii="Arial" w:eastAsia="Arial Unicode MS" w:hAnsi="Arial" w:cs="Arial"/>
          <w:lang w:eastAsia="en-US"/>
        </w:rPr>
      </w:pPr>
      <w:r w:rsidRPr="00C07446">
        <w:rPr>
          <w:rFonts w:ascii="Arial" w:eastAsia="Arial Unicode MS" w:hAnsi="Arial" w:cs="Arial"/>
          <w:lang w:eastAsia="en-US"/>
        </w:rPr>
        <w:t>8.- La imposición de penalidad no excluye la indemnización por daños y perjuicios.</w:t>
      </w:r>
    </w:p>
    <w:p w:rsidR="00367F2F" w:rsidRPr="00C07446" w:rsidRDefault="00367F2F" w:rsidP="00AE2F67">
      <w:pPr>
        <w:autoSpaceDE w:val="0"/>
        <w:autoSpaceDN w:val="0"/>
        <w:adjustRightInd w:val="0"/>
        <w:spacing w:before="60" w:line="240" w:lineRule="atLeast"/>
        <w:jc w:val="both"/>
        <w:rPr>
          <w:rFonts w:ascii="Arial" w:hAnsi="Arial" w:cs="Arial"/>
        </w:rPr>
      </w:pPr>
      <w:r w:rsidRPr="00C07446">
        <w:rPr>
          <w:rFonts w:ascii="Arial" w:eastAsia="Arial Unicode MS" w:hAnsi="Arial" w:cs="Arial"/>
          <w:lang w:eastAsia="en-US"/>
        </w:rPr>
        <w:t xml:space="preserve">9.- </w:t>
      </w:r>
      <w:r w:rsidRPr="00C07446">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w:t>
      </w:r>
      <w:r w:rsidRPr="00C07446">
        <w:rPr>
          <w:rFonts w:ascii="Arial" w:hAnsi="Arial" w:cs="Arial"/>
        </w:rPr>
        <w:lastRenderedPageBreak/>
        <w:t>misma en el plazo de quince días naturales desde la ejecución, incurriendo, en caso contrario, en causa de resolución del contrato.</w:t>
      </w:r>
    </w:p>
    <w:p w:rsidR="00367F2F" w:rsidRPr="00C07446" w:rsidRDefault="00367F2F" w:rsidP="00AE2F67">
      <w:pPr>
        <w:pStyle w:val="Ttulo2"/>
        <w:spacing w:line="240" w:lineRule="atLeast"/>
        <w:jc w:val="both"/>
        <w:rPr>
          <w:bCs w:val="0"/>
          <w:i w:val="0"/>
          <w:iCs w:val="0"/>
          <w:sz w:val="22"/>
          <w:szCs w:val="22"/>
        </w:rPr>
      </w:pPr>
      <w:bookmarkStart w:id="270" w:name="_Toc212619602"/>
      <w:r w:rsidRPr="00C07446">
        <w:rPr>
          <w:bCs w:val="0"/>
          <w:i w:val="0"/>
          <w:iCs w:val="0"/>
          <w:sz w:val="22"/>
          <w:szCs w:val="22"/>
        </w:rPr>
        <w:t>43.- Modificaciones del contrato</w:t>
      </w:r>
      <w:bookmarkEnd w:id="268"/>
      <w:bookmarkEnd w:id="269"/>
      <w:bookmarkEnd w:id="270"/>
    </w:p>
    <w:p w:rsidR="00367F2F" w:rsidRPr="00C07446" w:rsidRDefault="00367F2F" w:rsidP="00AE2F67">
      <w:pPr>
        <w:autoSpaceDE w:val="0"/>
        <w:autoSpaceDN w:val="0"/>
        <w:adjustRightInd w:val="0"/>
        <w:spacing w:before="60" w:line="240" w:lineRule="atLeast"/>
        <w:jc w:val="both"/>
        <w:rPr>
          <w:rFonts w:ascii="Arial" w:hAnsi="Arial" w:cs="Arial"/>
        </w:rPr>
      </w:pPr>
      <w:bookmarkStart w:id="271" w:name="_Toc463331580"/>
      <w:bookmarkStart w:id="272" w:name="_Toc506479419"/>
      <w:r w:rsidRPr="00C07446">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C07446">
          <w:rPr>
            <w:rStyle w:val="Hipervnculo"/>
            <w:rFonts w:ascii="Arial" w:hAnsi="Arial" w:cs="Arial"/>
            <w:b/>
            <w:bCs/>
          </w:rPr>
          <w:t>apartado 2</w:t>
        </w:r>
        <w:r w:rsidR="00CA5BAC" w:rsidRPr="00C07446">
          <w:rPr>
            <w:rStyle w:val="Hipervnculo"/>
            <w:rFonts w:ascii="Arial" w:hAnsi="Arial" w:cs="Arial"/>
            <w:b/>
            <w:bCs/>
          </w:rPr>
          <w:t>2</w:t>
        </w:r>
      </w:hyperlink>
      <w:r w:rsidRPr="00C07446">
        <w:rPr>
          <w:rFonts w:ascii="Arial" w:hAnsi="Arial" w:cs="Arial"/>
          <w:bCs/>
        </w:rPr>
        <w:t xml:space="preserve"> </w:t>
      </w:r>
      <w:r w:rsidRPr="00C07446">
        <w:rPr>
          <w:rFonts w:ascii="Arial" w:hAnsi="Arial" w:cs="Arial"/>
        </w:rPr>
        <w:t>del cuadro de características,</w:t>
      </w:r>
      <w:r w:rsidRPr="00C07446">
        <w:rPr>
          <w:rFonts w:ascii="Arial" w:hAnsi="Arial" w:cs="Arial"/>
          <w:bCs/>
        </w:rPr>
        <w:t xml:space="preserve"> </w:t>
      </w:r>
      <w:r w:rsidRPr="00C07446">
        <w:rPr>
          <w:rFonts w:ascii="Arial" w:hAnsi="Arial" w:cs="Arial"/>
        </w:rPr>
        <w:t>o en los supuestos y con los límites establecidos en el artículo 205 de la LCSP.</w:t>
      </w:r>
    </w:p>
    <w:p w:rsidR="00367F2F" w:rsidRPr="00C07446" w:rsidRDefault="00367F2F" w:rsidP="00AE2F67">
      <w:pPr>
        <w:tabs>
          <w:tab w:val="num" w:pos="400"/>
        </w:tabs>
        <w:spacing w:before="60" w:line="240" w:lineRule="atLeast"/>
        <w:jc w:val="both"/>
        <w:rPr>
          <w:rFonts w:ascii="Arial" w:hAnsi="Arial" w:cs="Arial"/>
        </w:rPr>
      </w:pPr>
      <w:r w:rsidRPr="00C07446">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367F2F" w:rsidRPr="00C07446" w:rsidRDefault="00367F2F" w:rsidP="00AE2F67">
      <w:pPr>
        <w:autoSpaceDE w:val="0"/>
        <w:autoSpaceDN w:val="0"/>
        <w:adjustRightInd w:val="0"/>
        <w:spacing w:before="60" w:line="240" w:lineRule="atLeast"/>
        <w:jc w:val="both"/>
        <w:rPr>
          <w:rFonts w:ascii="Arial" w:hAnsi="Arial" w:cs="Arial"/>
        </w:rPr>
      </w:pPr>
      <w:r w:rsidRPr="00C07446">
        <w:rPr>
          <w:rFonts w:ascii="Arial" w:hAnsi="Arial" w:cs="Arial"/>
        </w:rPr>
        <w:t xml:space="preserve">3.- Las modificaciones previstas en el </w:t>
      </w:r>
      <w:hyperlink w:anchor="CC_22" w:history="1">
        <w:r w:rsidRPr="00C07446">
          <w:rPr>
            <w:rStyle w:val="Hipervnculo"/>
            <w:rFonts w:ascii="Arial" w:hAnsi="Arial" w:cs="Arial"/>
            <w:b/>
          </w:rPr>
          <w:t>apartado 2</w:t>
        </w:r>
        <w:r w:rsidR="00CA5BAC" w:rsidRPr="00C07446">
          <w:rPr>
            <w:rStyle w:val="Hipervnculo"/>
            <w:rFonts w:ascii="Arial" w:hAnsi="Arial" w:cs="Arial"/>
            <w:b/>
          </w:rPr>
          <w:t>2</w:t>
        </w:r>
      </w:hyperlink>
      <w:r w:rsidRPr="00C07446">
        <w:rPr>
          <w:rFonts w:ascii="Arial" w:hAnsi="Arial" w:cs="Arial"/>
        </w:rPr>
        <w:t xml:space="preserve"> del cuadro de características y aquellas otras que encajen en los supuestos de modificación del contrato recogidas en el artículo 205 de la LCSP </w:t>
      </w:r>
      <w:r w:rsidRPr="00C07446">
        <w:rPr>
          <w:rFonts w:ascii="Arial" w:hAnsi="Arial" w:cs="Arial"/>
          <w:shd w:val="clear" w:color="auto" w:fill="FFFFFF"/>
        </w:rPr>
        <w:t>cuando impliquen, aislada o conjuntamente, una alteración en su cuantía que no exceda del 20 % del precio inicial del contrato, IVA excluido,</w:t>
      </w:r>
      <w:r w:rsidRPr="00C07446">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C07446" w:rsidRDefault="00367F2F" w:rsidP="00AE2F67">
      <w:pPr>
        <w:autoSpaceDE w:val="0"/>
        <w:autoSpaceDN w:val="0"/>
        <w:adjustRightInd w:val="0"/>
        <w:spacing w:before="60" w:line="240" w:lineRule="atLeast"/>
        <w:jc w:val="both"/>
        <w:rPr>
          <w:rFonts w:ascii="Arial" w:hAnsi="Arial" w:cs="Arial"/>
        </w:rPr>
      </w:pPr>
      <w:r w:rsidRPr="00C07446">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367F2F" w:rsidRPr="00C07446" w:rsidRDefault="00367F2F" w:rsidP="00AE2F67">
      <w:pPr>
        <w:autoSpaceDE w:val="0"/>
        <w:autoSpaceDN w:val="0"/>
        <w:adjustRightInd w:val="0"/>
        <w:spacing w:before="60" w:line="240" w:lineRule="atLeast"/>
        <w:jc w:val="both"/>
        <w:rPr>
          <w:rFonts w:ascii="Arial" w:hAnsi="Arial" w:cs="Arial"/>
        </w:rPr>
      </w:pPr>
      <w:r w:rsidRPr="00C07446">
        <w:rPr>
          <w:rFonts w:ascii="Arial" w:hAnsi="Arial" w:cs="Arial"/>
        </w:rPr>
        <w:t>5.- Cada vez que se modifiquen las condiciones contractuales, la contratista queda obligada a la actualización del programa de trabajo.</w:t>
      </w:r>
    </w:p>
    <w:p w:rsidR="00367F2F" w:rsidRPr="00C07446" w:rsidRDefault="00367F2F" w:rsidP="00233FE9">
      <w:pPr>
        <w:pStyle w:val="Ttulo3"/>
        <w:spacing w:line="240" w:lineRule="atLeast"/>
        <w:jc w:val="both"/>
        <w:rPr>
          <w:sz w:val="22"/>
          <w:szCs w:val="22"/>
        </w:rPr>
      </w:pPr>
      <w:bookmarkStart w:id="273" w:name="_Toc212619603"/>
      <w:r w:rsidRPr="00C07446">
        <w:rPr>
          <w:sz w:val="22"/>
          <w:szCs w:val="22"/>
        </w:rPr>
        <w:t>43.1.- Modificaciones previstas</w:t>
      </w:r>
      <w:bookmarkEnd w:id="271"/>
      <w:bookmarkEnd w:id="272"/>
      <w:bookmarkEnd w:id="273"/>
    </w:p>
    <w:p w:rsidR="00367F2F" w:rsidRPr="00C07446" w:rsidRDefault="00367F2F" w:rsidP="00AE2F67">
      <w:pPr>
        <w:autoSpaceDE w:val="0"/>
        <w:autoSpaceDN w:val="0"/>
        <w:adjustRightInd w:val="0"/>
        <w:spacing w:before="60" w:line="240" w:lineRule="atLeast"/>
        <w:jc w:val="both"/>
        <w:rPr>
          <w:rFonts w:ascii="Arial" w:hAnsi="Arial" w:cs="Arial"/>
        </w:rPr>
      </w:pPr>
      <w:r w:rsidRPr="00C07446">
        <w:rPr>
          <w:rFonts w:ascii="Arial" w:hAnsi="Arial" w:cs="Arial"/>
        </w:rPr>
        <w:t xml:space="preserve">1.- El presente contrato podrá modificarse, si así se ha previsto, según lo detallado en el </w:t>
      </w:r>
      <w:hyperlink w:anchor="CC_22" w:history="1">
        <w:r w:rsidRPr="00C07446">
          <w:rPr>
            <w:rStyle w:val="Hipervnculo"/>
            <w:rFonts w:ascii="Arial" w:hAnsi="Arial" w:cs="Arial"/>
            <w:b/>
            <w:bCs/>
          </w:rPr>
          <w:t>apartado 2</w:t>
        </w:r>
        <w:r w:rsidR="00CA5BAC" w:rsidRPr="00C07446">
          <w:rPr>
            <w:rStyle w:val="Hipervnculo"/>
            <w:rFonts w:ascii="Arial" w:hAnsi="Arial" w:cs="Arial"/>
            <w:b/>
            <w:bCs/>
          </w:rPr>
          <w:t>2</w:t>
        </w:r>
      </w:hyperlink>
      <w:r w:rsidRPr="00C07446">
        <w:rPr>
          <w:rFonts w:ascii="Arial" w:hAnsi="Arial" w:cs="Arial"/>
          <w:bCs/>
        </w:rPr>
        <w:t xml:space="preserve"> </w:t>
      </w:r>
      <w:r w:rsidRPr="00C07446">
        <w:rPr>
          <w:rFonts w:ascii="Arial" w:hAnsi="Arial" w:cs="Arial"/>
        </w:rPr>
        <w:t>del cuadro de características del presente pliego, en las circunstancias, con las condiciones, alcance y los límites allí establecidos, que no podrán superar el 20 % del precio inicial.</w:t>
      </w:r>
    </w:p>
    <w:p w:rsidR="00367F2F" w:rsidRPr="00C07446" w:rsidRDefault="00367F2F" w:rsidP="00AE2F67">
      <w:pPr>
        <w:autoSpaceDE w:val="0"/>
        <w:autoSpaceDN w:val="0"/>
        <w:adjustRightInd w:val="0"/>
        <w:spacing w:before="60" w:line="240" w:lineRule="atLeast"/>
        <w:jc w:val="both"/>
        <w:rPr>
          <w:rFonts w:ascii="Arial" w:hAnsi="Arial" w:cs="Arial"/>
        </w:rPr>
      </w:pPr>
      <w:r w:rsidRPr="00C07446">
        <w:rPr>
          <w:rFonts w:ascii="Arial" w:hAnsi="Arial" w:cs="Arial"/>
        </w:rPr>
        <w:t>2.- En caso de prever varias causas de modificación las circunstancias, condiciones, alcance y límites deberán quedar referidos a cada una de ellas.</w:t>
      </w:r>
    </w:p>
    <w:p w:rsidR="00367F2F" w:rsidRPr="00C07446" w:rsidRDefault="00367F2F" w:rsidP="00AE2F67">
      <w:pPr>
        <w:autoSpaceDE w:val="0"/>
        <w:autoSpaceDN w:val="0"/>
        <w:adjustRightInd w:val="0"/>
        <w:spacing w:before="60" w:line="240" w:lineRule="atLeast"/>
        <w:jc w:val="both"/>
        <w:rPr>
          <w:rFonts w:ascii="Arial" w:hAnsi="Arial" w:cs="Arial"/>
          <w:shd w:val="clear" w:color="auto" w:fill="FFFFFF"/>
        </w:rPr>
      </w:pPr>
      <w:r w:rsidRPr="00C07446">
        <w:rPr>
          <w:rFonts w:ascii="Arial" w:hAnsi="Arial" w:cs="Arial"/>
        </w:rPr>
        <w:t xml:space="preserve">3.- En ningún caso las modificaciones previstas </w:t>
      </w:r>
      <w:r w:rsidRPr="00C07446">
        <w:rPr>
          <w:rFonts w:ascii="Arial" w:hAnsi="Arial" w:cs="Arial"/>
          <w:shd w:val="clear" w:color="auto" w:fill="FFFFFF"/>
        </w:rPr>
        <w:t>pueden suponer el establecimiento de nuevos precios unitarios no previstos en el contrato.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shd w:val="clear" w:color="auto" w:fill="FFFFFF"/>
        </w:rPr>
        <w:t xml:space="preserve">4.- </w:t>
      </w:r>
      <w:r w:rsidRPr="00C07446">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C07446">
          <w:rPr>
            <w:rStyle w:val="Hipervnculo"/>
            <w:rFonts w:ascii="Arial" w:hAnsi="Arial" w:cs="Arial"/>
            <w:b/>
            <w:bCs/>
          </w:rPr>
          <w:t>apartado 2</w:t>
        </w:r>
        <w:r w:rsidR="00CA5BAC" w:rsidRPr="00C07446">
          <w:rPr>
            <w:rStyle w:val="Hipervnculo"/>
            <w:rFonts w:ascii="Arial" w:hAnsi="Arial" w:cs="Arial"/>
            <w:b/>
            <w:bCs/>
          </w:rPr>
          <w:t>2</w:t>
        </w:r>
      </w:hyperlink>
      <w:r w:rsidRPr="00C07446">
        <w:rPr>
          <w:rFonts w:ascii="Arial" w:hAnsi="Arial" w:cs="Arial"/>
        </w:rPr>
        <w:t xml:space="preserve"> del cuadro de características.</w:t>
      </w:r>
    </w:p>
    <w:p w:rsidR="00367F2F" w:rsidRPr="00C07446" w:rsidRDefault="00367F2F" w:rsidP="00233FE9">
      <w:pPr>
        <w:pStyle w:val="Ttulo3"/>
        <w:spacing w:line="240" w:lineRule="atLeast"/>
        <w:jc w:val="both"/>
        <w:rPr>
          <w:sz w:val="22"/>
          <w:szCs w:val="22"/>
        </w:rPr>
      </w:pPr>
      <w:bookmarkStart w:id="274" w:name="_Toc463331581"/>
      <w:bookmarkStart w:id="275" w:name="_Toc506479420"/>
      <w:bookmarkStart w:id="276" w:name="_Toc212619604"/>
      <w:r w:rsidRPr="00C07446">
        <w:rPr>
          <w:sz w:val="22"/>
          <w:szCs w:val="22"/>
        </w:rPr>
        <w:t>43.2.- Modificaciones no previstas</w:t>
      </w:r>
      <w:bookmarkEnd w:id="274"/>
      <w:bookmarkEnd w:id="275"/>
      <w:bookmarkEnd w:id="276"/>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1.- Sólo podrán introducirse modificaciones distintas de las previstas en el </w:t>
      </w:r>
      <w:hyperlink w:anchor="CC_22" w:history="1">
        <w:r w:rsidRPr="00C07446">
          <w:rPr>
            <w:rStyle w:val="Hipervnculo"/>
            <w:rFonts w:ascii="Arial" w:hAnsi="Arial" w:cs="Arial"/>
            <w:b/>
          </w:rPr>
          <w:t>apartado 2</w:t>
        </w:r>
        <w:r w:rsidR="00CA5BAC" w:rsidRPr="00C07446">
          <w:rPr>
            <w:rStyle w:val="Hipervnculo"/>
            <w:rFonts w:ascii="Arial" w:hAnsi="Arial" w:cs="Arial"/>
            <w:b/>
          </w:rPr>
          <w:t>2</w:t>
        </w:r>
      </w:hyperlink>
      <w:r w:rsidRPr="00C07446">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367F2F" w:rsidRPr="00C07446" w:rsidRDefault="00367F2F" w:rsidP="00233FE9">
      <w:pPr>
        <w:autoSpaceDE w:val="0"/>
        <w:autoSpaceDN w:val="0"/>
        <w:adjustRightInd w:val="0"/>
        <w:spacing w:before="60" w:line="240" w:lineRule="atLeast"/>
        <w:jc w:val="both"/>
        <w:rPr>
          <w:rFonts w:ascii="Arial" w:hAnsi="Arial" w:cs="Arial"/>
          <w:sz w:val="22"/>
          <w:szCs w:val="22"/>
        </w:rPr>
      </w:pPr>
      <w:r w:rsidRPr="00C07446">
        <w:rPr>
          <w:rFonts w:ascii="Arial" w:hAnsi="Arial" w:cs="Arial"/>
        </w:rPr>
        <w:t xml:space="preserve">2.- Sin perjuicio de lo establecido en el artículo 205 de la LCSP, antes de proceder a la modificación del contrato, en estos supuestos deberá darse audiencia a la persona redactora de </w:t>
      </w:r>
      <w:r w:rsidRPr="00C07446">
        <w:rPr>
          <w:rFonts w:ascii="Arial" w:hAnsi="Arial" w:cs="Arial"/>
        </w:rPr>
        <w:lastRenderedPageBreak/>
        <w:t>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C07446">
        <w:rPr>
          <w:rFonts w:ascii="Arial" w:hAnsi="Arial" w:cs="Arial"/>
          <w:sz w:val="22"/>
          <w:szCs w:val="22"/>
        </w:rPr>
        <w:t>.</w:t>
      </w:r>
    </w:p>
    <w:p w:rsidR="00367F2F" w:rsidRPr="00C07446" w:rsidRDefault="00367F2F" w:rsidP="00233FE9">
      <w:pPr>
        <w:pStyle w:val="Ttulo3"/>
        <w:spacing w:line="240" w:lineRule="atLeast"/>
        <w:jc w:val="both"/>
        <w:rPr>
          <w:sz w:val="22"/>
          <w:szCs w:val="22"/>
        </w:rPr>
      </w:pPr>
      <w:bookmarkStart w:id="277" w:name="_Toc511205496"/>
      <w:bookmarkStart w:id="278" w:name="_Toc517790981"/>
      <w:bookmarkStart w:id="279" w:name="_Toc212619605"/>
      <w:r w:rsidRPr="00C07446">
        <w:rPr>
          <w:sz w:val="22"/>
          <w:szCs w:val="22"/>
        </w:rPr>
        <w:t>43.3.- Régimen de modificación</w:t>
      </w:r>
      <w:bookmarkEnd w:id="277"/>
      <w:bookmarkEnd w:id="278"/>
      <w:bookmarkEnd w:id="279"/>
    </w:p>
    <w:p w:rsidR="00367F2F" w:rsidRPr="00C07446" w:rsidRDefault="00367F2F" w:rsidP="00AE2F67">
      <w:pPr>
        <w:spacing w:before="60" w:line="240" w:lineRule="atLeast"/>
        <w:rPr>
          <w:rFonts w:ascii="Arial" w:hAnsi="Arial" w:cs="Arial"/>
        </w:rPr>
      </w:pPr>
      <w:bookmarkStart w:id="280" w:name="_Toc463331582"/>
      <w:bookmarkStart w:id="281" w:name="_Toc506479421"/>
      <w:r w:rsidRPr="00C07446">
        <w:rPr>
          <w:rFonts w:ascii="Arial" w:hAnsi="Arial" w:cs="Arial"/>
        </w:rPr>
        <w:t>En lo concerniente a su régimen se estará a lo dispuesto tanto en los artículos 203 a 207 como en el 191 de la LCSP, así como a lo dispuesto reglamentariamente.</w:t>
      </w:r>
    </w:p>
    <w:p w:rsidR="00367F2F" w:rsidRPr="00C07446" w:rsidRDefault="00367F2F" w:rsidP="00233FE9">
      <w:pPr>
        <w:pStyle w:val="Ttulo2"/>
        <w:spacing w:line="240" w:lineRule="atLeast"/>
        <w:jc w:val="both"/>
        <w:rPr>
          <w:i w:val="0"/>
          <w:iCs w:val="0"/>
          <w:sz w:val="22"/>
          <w:szCs w:val="22"/>
        </w:rPr>
      </w:pPr>
      <w:bookmarkStart w:id="282" w:name="_Toc212619606"/>
      <w:r w:rsidRPr="00C07446">
        <w:rPr>
          <w:i w:val="0"/>
          <w:iCs w:val="0"/>
          <w:sz w:val="22"/>
          <w:szCs w:val="22"/>
        </w:rPr>
        <w:t>44.- Abonos a la contratista</w:t>
      </w:r>
      <w:bookmarkEnd w:id="280"/>
      <w:bookmarkEnd w:id="281"/>
      <w:bookmarkEnd w:id="282"/>
      <w:r w:rsidRPr="00C07446">
        <w:rPr>
          <w:i w:val="0"/>
          <w:iCs w:val="0"/>
          <w:sz w:val="22"/>
          <w:szCs w:val="22"/>
        </w:rPr>
        <w:t xml:space="preserve"> </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C07446">
          <w:rPr>
            <w:rStyle w:val="Hipervnculo"/>
            <w:rFonts w:ascii="Arial" w:hAnsi="Arial" w:cs="Arial"/>
            <w:b/>
          </w:rPr>
          <w:t>apartado 2</w:t>
        </w:r>
        <w:r w:rsidR="00CA5BAC" w:rsidRPr="00C07446">
          <w:rPr>
            <w:rStyle w:val="Hipervnculo"/>
            <w:rFonts w:ascii="Arial" w:hAnsi="Arial" w:cs="Arial"/>
            <w:b/>
          </w:rPr>
          <w:t>7</w:t>
        </w:r>
      </w:hyperlink>
      <w:r w:rsidRPr="00C07446">
        <w:rPr>
          <w:rFonts w:ascii="Arial" w:hAnsi="Arial" w:cs="Arial"/>
        </w:rPr>
        <w:t xml:space="preserve"> del cuadro de características, debiéndose asegurar los referidos pagos mediante la prestación de garantía.</w:t>
      </w:r>
    </w:p>
    <w:p w:rsidR="00367F2F" w:rsidRPr="00C07446" w:rsidRDefault="00367F2F" w:rsidP="00233FE9">
      <w:pPr>
        <w:autoSpaceDE w:val="0"/>
        <w:autoSpaceDN w:val="0"/>
        <w:spacing w:before="60" w:line="240" w:lineRule="atLeast"/>
        <w:jc w:val="both"/>
        <w:rPr>
          <w:rFonts w:ascii="Arial" w:hAnsi="Arial" w:cs="Arial"/>
        </w:rPr>
      </w:pPr>
      <w:r w:rsidRPr="00C07446">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C07446" w:rsidRDefault="00367F2F" w:rsidP="00233FE9">
      <w:pPr>
        <w:autoSpaceDE w:val="0"/>
        <w:autoSpaceDN w:val="0"/>
        <w:spacing w:before="60" w:line="240" w:lineRule="atLeast"/>
        <w:jc w:val="both"/>
        <w:rPr>
          <w:rFonts w:ascii="Arial" w:hAnsi="Arial" w:cs="Arial"/>
        </w:rPr>
      </w:pPr>
      <w:r w:rsidRPr="00C07446">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C07446">
        <w:rPr>
          <w:rFonts w:ascii="Arial" w:hAnsi="Arial" w:cs="Arial"/>
        </w:rPr>
        <w:t>presentación de la factura en el registro administrativo</w:t>
      </w:r>
      <w:r w:rsidRPr="00C07446">
        <w:rPr>
          <w:rFonts w:ascii="Arial" w:hAnsi="Arial" w:cs="Arial"/>
        </w:rPr>
        <w:t xml:space="preserve"> y</w:t>
      </w:r>
      <w:r w:rsidR="00F41A35" w:rsidRPr="00C07446">
        <w:rPr>
          <w:rFonts w:ascii="Arial" w:hAnsi="Arial" w:cs="Arial"/>
        </w:rPr>
        <w:t>,</w:t>
      </w:r>
      <w:r w:rsidRPr="00C07446">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C07446">
        <w:rPr>
          <w:rFonts w:ascii="Arial" w:hAnsi="Arial" w:cs="Arial"/>
        </w:rPr>
        <w:t xml:space="preserve">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C07446">
          <w:rPr>
            <w:rStyle w:val="Hipervnculo"/>
            <w:rFonts w:ascii="Arial" w:hAnsi="Arial" w:cs="Arial"/>
            <w:b/>
          </w:rPr>
          <w:t>apartado 28</w:t>
        </w:r>
      </w:hyperlink>
      <w:r w:rsidR="00F41A35" w:rsidRPr="00C07446">
        <w:rPr>
          <w:rFonts w:ascii="Arial" w:hAnsi="Arial" w:cs="Arial"/>
        </w:rPr>
        <w:t xml:space="preserve"> del cuadro de características este mayor plazo de pago y su justificación.</w:t>
      </w:r>
    </w:p>
    <w:p w:rsidR="00367F2F" w:rsidRPr="00C07446" w:rsidRDefault="00367F2F" w:rsidP="005A4DC1">
      <w:pPr>
        <w:autoSpaceDE w:val="0"/>
        <w:autoSpaceDN w:val="0"/>
        <w:spacing w:before="60" w:line="240" w:lineRule="atLeast"/>
        <w:jc w:val="both"/>
        <w:rPr>
          <w:rFonts w:ascii="Arial" w:hAnsi="Arial" w:cs="Arial"/>
        </w:rPr>
      </w:pPr>
      <w:r w:rsidRPr="00C07446">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367F2F" w:rsidRPr="00C07446" w:rsidRDefault="00F41A35" w:rsidP="00AE2F67">
      <w:pPr>
        <w:autoSpaceDE w:val="0"/>
        <w:autoSpaceDN w:val="0"/>
        <w:adjustRightInd w:val="0"/>
        <w:spacing w:before="60" w:line="240" w:lineRule="atLeast"/>
        <w:jc w:val="both"/>
        <w:rPr>
          <w:rFonts w:ascii="Arial" w:hAnsi="Arial" w:cs="Arial"/>
        </w:rPr>
      </w:pPr>
      <w:r w:rsidRPr="00C07446">
        <w:rPr>
          <w:rFonts w:ascii="Arial" w:hAnsi="Arial" w:cs="Arial"/>
        </w:rPr>
        <w:t>6</w:t>
      </w:r>
      <w:r w:rsidR="00367F2F" w:rsidRPr="00C07446">
        <w:rPr>
          <w:rFonts w:ascii="Arial" w:hAnsi="Arial" w:cs="Arial"/>
        </w:rPr>
        <w:t>.- Las facturas deberán contener los datos siguientes:</w:t>
      </w:r>
    </w:p>
    <w:p w:rsidR="00367F2F" w:rsidRPr="00C07446" w:rsidRDefault="00367F2F" w:rsidP="00AE2F67">
      <w:pPr>
        <w:autoSpaceDE w:val="0"/>
        <w:autoSpaceDN w:val="0"/>
        <w:adjustRightInd w:val="0"/>
        <w:spacing w:before="60" w:line="240" w:lineRule="atLeast"/>
        <w:ind w:left="851" w:hanging="284"/>
        <w:jc w:val="both"/>
        <w:rPr>
          <w:rFonts w:ascii="Arial" w:hAnsi="Arial" w:cs="Arial"/>
        </w:rPr>
      </w:pPr>
      <w:r w:rsidRPr="00C07446">
        <w:rPr>
          <w:rFonts w:ascii="Arial" w:hAnsi="Arial" w:cs="Arial"/>
        </w:rPr>
        <w:t xml:space="preserve">- </w:t>
      </w:r>
      <w:r w:rsidRPr="00C07446">
        <w:rPr>
          <w:rFonts w:ascii="Arial" w:hAnsi="Arial" w:cs="Arial"/>
        </w:rPr>
        <w:tab/>
        <w:t>Identificación de la entidad contratante.</w:t>
      </w:r>
    </w:p>
    <w:p w:rsidR="00367F2F" w:rsidRPr="00C07446" w:rsidRDefault="00367F2F" w:rsidP="00AE2F67">
      <w:pPr>
        <w:autoSpaceDE w:val="0"/>
        <w:autoSpaceDN w:val="0"/>
        <w:adjustRightInd w:val="0"/>
        <w:spacing w:before="60" w:line="240" w:lineRule="atLeast"/>
        <w:ind w:left="851" w:hanging="284"/>
        <w:jc w:val="both"/>
        <w:rPr>
          <w:rFonts w:ascii="Arial" w:hAnsi="Arial" w:cs="Arial"/>
        </w:rPr>
      </w:pPr>
      <w:r w:rsidRPr="00C07446">
        <w:rPr>
          <w:rFonts w:ascii="Arial" w:hAnsi="Arial" w:cs="Arial"/>
        </w:rPr>
        <w:t xml:space="preserve">- </w:t>
      </w:r>
      <w:r w:rsidRPr="00C07446">
        <w:rPr>
          <w:rFonts w:ascii="Arial" w:hAnsi="Arial" w:cs="Arial"/>
        </w:rPr>
        <w:tab/>
        <w:t>Identificación del órgano de contratación.</w:t>
      </w:r>
    </w:p>
    <w:p w:rsidR="00367F2F" w:rsidRPr="00C07446" w:rsidRDefault="00367F2F" w:rsidP="00AE2F67">
      <w:pPr>
        <w:autoSpaceDE w:val="0"/>
        <w:autoSpaceDN w:val="0"/>
        <w:adjustRightInd w:val="0"/>
        <w:spacing w:before="60" w:line="240" w:lineRule="atLeast"/>
        <w:ind w:left="851" w:hanging="284"/>
        <w:jc w:val="both"/>
        <w:rPr>
          <w:rFonts w:ascii="Arial" w:hAnsi="Arial" w:cs="Arial"/>
        </w:rPr>
      </w:pPr>
      <w:r w:rsidRPr="00C07446">
        <w:rPr>
          <w:rFonts w:ascii="Arial" w:hAnsi="Arial" w:cs="Arial"/>
        </w:rPr>
        <w:t xml:space="preserve">- </w:t>
      </w:r>
      <w:r w:rsidRPr="00C07446">
        <w:rPr>
          <w:rFonts w:ascii="Arial" w:hAnsi="Arial" w:cs="Arial"/>
        </w:rPr>
        <w:tab/>
        <w:t>Identificación del órgano con competencias en materia de contabilidad pública.</w:t>
      </w:r>
    </w:p>
    <w:p w:rsidR="00367F2F" w:rsidRPr="00C07446" w:rsidRDefault="00367F2F" w:rsidP="00AE2F67">
      <w:pPr>
        <w:autoSpaceDE w:val="0"/>
        <w:autoSpaceDN w:val="0"/>
        <w:adjustRightInd w:val="0"/>
        <w:spacing w:before="60" w:line="240" w:lineRule="atLeast"/>
        <w:ind w:left="851" w:hanging="284"/>
        <w:jc w:val="both"/>
        <w:rPr>
          <w:rFonts w:ascii="Arial" w:hAnsi="Arial" w:cs="Arial"/>
        </w:rPr>
      </w:pPr>
      <w:r w:rsidRPr="00C07446">
        <w:rPr>
          <w:rFonts w:ascii="Arial" w:hAnsi="Arial" w:cs="Arial"/>
        </w:rPr>
        <w:t xml:space="preserve">- </w:t>
      </w:r>
      <w:r w:rsidRPr="00C07446">
        <w:rPr>
          <w:rFonts w:ascii="Arial" w:hAnsi="Arial" w:cs="Arial"/>
        </w:rPr>
        <w:tab/>
        <w:t>Identificación del destinatario de la prestación contratada.</w:t>
      </w:r>
    </w:p>
    <w:p w:rsidR="00367F2F" w:rsidRPr="00C07446" w:rsidRDefault="00F41A35" w:rsidP="00AE2F67">
      <w:pPr>
        <w:autoSpaceDE w:val="0"/>
        <w:autoSpaceDN w:val="0"/>
        <w:adjustRightInd w:val="0"/>
        <w:spacing w:before="60" w:line="240" w:lineRule="atLeast"/>
        <w:jc w:val="both"/>
        <w:rPr>
          <w:rFonts w:ascii="Arial" w:hAnsi="Arial" w:cs="Arial"/>
        </w:rPr>
      </w:pPr>
      <w:r w:rsidRPr="00C07446">
        <w:rPr>
          <w:rFonts w:ascii="Arial" w:hAnsi="Arial" w:cs="Arial"/>
        </w:rPr>
        <w:t>7</w:t>
      </w:r>
      <w:r w:rsidR="00367F2F" w:rsidRPr="00C07446">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w:t>
      </w:r>
      <w:r w:rsidR="00367F2F" w:rsidRPr="00C07446">
        <w:rPr>
          <w:rFonts w:ascii="Arial" w:hAnsi="Arial" w:cs="Arial"/>
        </w:rPr>
        <w:lastRenderedPageBreak/>
        <w:t xml:space="preserve">que participan en el mismo y que se refleja en el </w:t>
      </w:r>
      <w:hyperlink w:anchor="CC_06" w:history="1">
        <w:r w:rsidR="00367F2F" w:rsidRPr="00C07446">
          <w:rPr>
            <w:rStyle w:val="Hipervnculo"/>
            <w:rFonts w:ascii="Arial" w:hAnsi="Arial" w:cs="Arial"/>
            <w:b/>
            <w:bCs/>
          </w:rPr>
          <w:t>apartado 6</w:t>
        </w:r>
      </w:hyperlink>
      <w:r w:rsidR="00367F2F" w:rsidRPr="00C07446">
        <w:rPr>
          <w:rFonts w:ascii="Arial" w:hAnsi="Arial" w:cs="Arial"/>
        </w:rPr>
        <w:t xml:space="preserve"> del cuadro de características y en el orden de abono que se indica en el </w:t>
      </w:r>
      <w:hyperlink w:anchor="CC_10" w:history="1">
        <w:r w:rsidR="00367F2F" w:rsidRPr="00C07446">
          <w:rPr>
            <w:rStyle w:val="Hipervnculo"/>
            <w:rFonts w:ascii="Arial" w:hAnsi="Arial" w:cs="Arial"/>
            <w:b/>
          </w:rPr>
          <w:t>apartado 10</w:t>
        </w:r>
      </w:hyperlink>
      <w:r w:rsidR="00367F2F" w:rsidRPr="00C07446">
        <w:rPr>
          <w:rFonts w:ascii="Arial" w:hAnsi="Arial" w:cs="Arial"/>
        </w:rPr>
        <w:t xml:space="preserve"> del cuadro de características.</w:t>
      </w:r>
    </w:p>
    <w:p w:rsidR="00367F2F" w:rsidRPr="00C07446" w:rsidRDefault="00F41A35" w:rsidP="00233FE9">
      <w:pPr>
        <w:autoSpaceDE w:val="0"/>
        <w:autoSpaceDN w:val="0"/>
        <w:adjustRightInd w:val="0"/>
        <w:spacing w:before="60" w:line="240" w:lineRule="atLeast"/>
        <w:jc w:val="both"/>
        <w:rPr>
          <w:rFonts w:ascii="Arial" w:hAnsi="Arial" w:cs="Arial"/>
        </w:rPr>
      </w:pPr>
      <w:r w:rsidRPr="00C07446">
        <w:rPr>
          <w:rFonts w:ascii="Arial" w:hAnsi="Arial" w:cs="Arial"/>
        </w:rPr>
        <w:t>8</w:t>
      </w:r>
      <w:r w:rsidR="00367F2F" w:rsidRPr="00C07446">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C07446" w:rsidRDefault="00367F2F" w:rsidP="00233FE9">
      <w:pPr>
        <w:pStyle w:val="Ttulo2"/>
        <w:spacing w:line="240" w:lineRule="atLeast"/>
        <w:jc w:val="both"/>
        <w:rPr>
          <w:bCs w:val="0"/>
          <w:i w:val="0"/>
          <w:iCs w:val="0"/>
          <w:sz w:val="22"/>
          <w:szCs w:val="22"/>
        </w:rPr>
      </w:pPr>
      <w:bookmarkStart w:id="283" w:name="_Toc463331584"/>
      <w:bookmarkStart w:id="284" w:name="_Toc506479423"/>
      <w:bookmarkStart w:id="285" w:name="_Toc212619607"/>
      <w:r w:rsidRPr="00C07446">
        <w:rPr>
          <w:bCs w:val="0"/>
          <w:i w:val="0"/>
          <w:iCs w:val="0"/>
          <w:sz w:val="22"/>
          <w:szCs w:val="22"/>
        </w:rPr>
        <w:t>45.- Suspensión del contrato</w:t>
      </w:r>
      <w:bookmarkEnd w:id="283"/>
      <w:bookmarkEnd w:id="284"/>
      <w:bookmarkEnd w:id="285"/>
    </w:p>
    <w:p w:rsidR="00367F2F" w:rsidRPr="00C07446" w:rsidRDefault="00367F2F" w:rsidP="00AE2F67">
      <w:pPr>
        <w:autoSpaceDE w:val="0"/>
        <w:autoSpaceDN w:val="0"/>
        <w:adjustRightInd w:val="0"/>
        <w:spacing w:before="60" w:line="240" w:lineRule="atLeast"/>
        <w:jc w:val="both"/>
        <w:rPr>
          <w:rFonts w:ascii="Arial" w:hAnsi="Arial" w:cs="Arial"/>
        </w:rPr>
      </w:pPr>
      <w:r w:rsidRPr="00C07446">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C07446" w:rsidRDefault="00367F2F" w:rsidP="00233FE9">
      <w:pPr>
        <w:pStyle w:val="Ttulo2"/>
        <w:spacing w:line="240" w:lineRule="atLeast"/>
        <w:jc w:val="both"/>
        <w:rPr>
          <w:bCs w:val="0"/>
          <w:i w:val="0"/>
          <w:iCs w:val="0"/>
          <w:sz w:val="22"/>
          <w:szCs w:val="22"/>
        </w:rPr>
      </w:pPr>
      <w:bookmarkStart w:id="286" w:name="_Toc463331585"/>
      <w:bookmarkStart w:id="287" w:name="_Toc506479424"/>
      <w:bookmarkStart w:id="288" w:name="_Toc212619608"/>
      <w:r w:rsidRPr="00C07446">
        <w:rPr>
          <w:bCs w:val="0"/>
          <w:i w:val="0"/>
          <w:iCs w:val="0"/>
          <w:sz w:val="22"/>
          <w:szCs w:val="22"/>
        </w:rPr>
        <w:t>46.- Recepción y plazo de garantía</w:t>
      </w:r>
      <w:bookmarkEnd w:id="286"/>
      <w:bookmarkEnd w:id="287"/>
      <w:bookmarkEnd w:id="288"/>
    </w:p>
    <w:p w:rsidR="00367F2F" w:rsidRPr="00C07446" w:rsidRDefault="00367F2F" w:rsidP="00233FE9">
      <w:pPr>
        <w:pStyle w:val="Ttulo3"/>
        <w:spacing w:line="240" w:lineRule="atLeast"/>
        <w:jc w:val="both"/>
        <w:rPr>
          <w:bCs w:val="0"/>
          <w:sz w:val="22"/>
          <w:szCs w:val="18"/>
        </w:rPr>
      </w:pPr>
      <w:bookmarkStart w:id="289" w:name="_Toc463331586"/>
      <w:bookmarkStart w:id="290" w:name="_Toc506479425"/>
      <w:bookmarkStart w:id="291" w:name="_Toc212619609"/>
      <w:r w:rsidRPr="00C07446">
        <w:rPr>
          <w:bCs w:val="0"/>
          <w:sz w:val="22"/>
          <w:szCs w:val="18"/>
        </w:rPr>
        <w:t>46.1.- Recepción y liquidación</w:t>
      </w:r>
      <w:bookmarkEnd w:id="289"/>
      <w:bookmarkEnd w:id="290"/>
      <w:bookmarkEnd w:id="291"/>
    </w:p>
    <w:p w:rsidR="00367F2F" w:rsidRPr="00C07446"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2" w:name="_Toc463331587"/>
      <w:bookmarkStart w:id="293" w:name="_Toc506479426"/>
      <w:r w:rsidRPr="00C07446">
        <w:rPr>
          <w:rFonts w:ascii="Arial" w:hAnsi="Arial" w:cs="Arial"/>
          <w:color w:val="auto"/>
          <w:sz w:val="20"/>
        </w:rPr>
        <w:t>1</w:t>
      </w:r>
      <w:r w:rsidRPr="00C07446">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C07446"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C07446">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C07446"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C07446">
        <w:rPr>
          <w:rFonts w:ascii="Arial" w:hAnsi="Arial" w:cs="Arial"/>
          <w:color w:val="auto"/>
          <w:sz w:val="20"/>
          <w:szCs w:val="20"/>
        </w:rPr>
        <w:t>3.- Dentro del mes siguiente a la finalización del objeto del contrato se procederá, mediante acto formal, a la recepción del mismo.</w:t>
      </w:r>
    </w:p>
    <w:p w:rsidR="00367F2F" w:rsidRPr="00C07446"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C07446">
        <w:rPr>
          <w:rFonts w:ascii="Arial" w:hAnsi="Arial" w:cs="Arial"/>
          <w:color w:val="auto"/>
          <w:sz w:val="20"/>
          <w:szCs w:val="20"/>
        </w:rPr>
        <w:t>Así mismo, podrán efectuarse recepciones parciales sobre aquellas partes del contrato susceptibles de ser utilizadas de forma independiente.</w:t>
      </w:r>
    </w:p>
    <w:p w:rsidR="00367F2F" w:rsidRPr="00C07446"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C07446">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C07446" w:rsidRDefault="00367F2F" w:rsidP="00233FE9">
      <w:pPr>
        <w:pStyle w:val="Ttulo3"/>
        <w:spacing w:line="240" w:lineRule="atLeast"/>
        <w:jc w:val="both"/>
        <w:rPr>
          <w:bCs w:val="0"/>
          <w:sz w:val="22"/>
          <w:szCs w:val="18"/>
        </w:rPr>
      </w:pPr>
      <w:bookmarkStart w:id="294" w:name="_Toc212619610"/>
      <w:r w:rsidRPr="00C07446">
        <w:rPr>
          <w:bCs w:val="0"/>
          <w:sz w:val="22"/>
          <w:szCs w:val="18"/>
        </w:rPr>
        <w:t>46.2.- Plazo de garantía</w:t>
      </w:r>
      <w:bookmarkEnd w:id="292"/>
      <w:bookmarkEnd w:id="293"/>
      <w:bookmarkEnd w:id="294"/>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 xml:space="preserve">1.- El plazo de garantía será el establecido en el </w:t>
      </w:r>
      <w:hyperlink w:anchor="CC_18" w:history="1">
        <w:r w:rsidRPr="00C07446">
          <w:rPr>
            <w:rStyle w:val="Hipervnculo"/>
            <w:rFonts w:ascii="Arial" w:hAnsi="Arial" w:cs="Arial"/>
            <w:b/>
            <w:bCs/>
          </w:rPr>
          <w:t>apartado 1</w:t>
        </w:r>
        <w:r w:rsidR="00CA5BAC" w:rsidRPr="00C07446">
          <w:rPr>
            <w:rStyle w:val="Hipervnculo"/>
            <w:rFonts w:ascii="Arial" w:hAnsi="Arial" w:cs="Arial"/>
            <w:b/>
            <w:bCs/>
          </w:rPr>
          <w:t>8</w:t>
        </w:r>
      </w:hyperlink>
      <w:r w:rsidRPr="00C07446">
        <w:rPr>
          <w:rFonts w:ascii="Arial" w:hAnsi="Arial" w:cs="Arial"/>
          <w:bCs/>
        </w:rPr>
        <w:t xml:space="preserve"> </w:t>
      </w:r>
      <w:r w:rsidRPr="00C07446">
        <w:rPr>
          <w:rFonts w:ascii="Arial" w:hAnsi="Arial" w:cs="Arial"/>
        </w:rPr>
        <w:t>del cuadro de características o, en su caso, el ofertado por la adjudicataria.</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C07446" w:rsidRDefault="00367F2F" w:rsidP="006212BF">
      <w:pPr>
        <w:autoSpaceDE w:val="0"/>
        <w:autoSpaceDN w:val="0"/>
        <w:adjustRightInd w:val="0"/>
        <w:spacing w:before="60" w:line="240" w:lineRule="atLeast"/>
        <w:jc w:val="both"/>
        <w:rPr>
          <w:rFonts w:ascii="Arial" w:hAnsi="Arial" w:cs="Arial"/>
        </w:rPr>
      </w:pPr>
      <w:r w:rsidRPr="00C07446">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C07446"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5" w:name="_Toc463331588"/>
      <w:bookmarkStart w:id="296" w:name="_Toc506479427"/>
      <w:r w:rsidRPr="00C07446">
        <w:rPr>
          <w:rFonts w:ascii="Arial" w:hAnsi="Arial" w:cs="Arial"/>
          <w:color w:val="auto"/>
          <w:sz w:val="20"/>
          <w:szCs w:val="20"/>
        </w:rPr>
        <w:t>La contratista tendrá derecho a ser oída sobre las observaciones que se le formulen en relación al cumplimiento de la prestación contratada.</w:t>
      </w:r>
    </w:p>
    <w:p w:rsidR="00367F2F" w:rsidRPr="00C07446"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C07446">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C07446" w:rsidRDefault="00367F2F" w:rsidP="00233FE9">
      <w:pPr>
        <w:pStyle w:val="Ttulo3"/>
        <w:spacing w:line="240" w:lineRule="atLeast"/>
        <w:jc w:val="both"/>
        <w:rPr>
          <w:bCs w:val="0"/>
          <w:sz w:val="22"/>
          <w:szCs w:val="18"/>
        </w:rPr>
      </w:pPr>
      <w:bookmarkStart w:id="297" w:name="_Toc212619611"/>
      <w:r w:rsidRPr="00C07446">
        <w:rPr>
          <w:bCs w:val="0"/>
          <w:sz w:val="22"/>
          <w:szCs w:val="18"/>
        </w:rPr>
        <w:t>46.3.- Devolución de la garantía</w:t>
      </w:r>
      <w:bookmarkEnd w:id="295"/>
      <w:bookmarkEnd w:id="296"/>
      <w:bookmarkEnd w:id="297"/>
    </w:p>
    <w:p w:rsidR="00367F2F" w:rsidRPr="00C07446" w:rsidRDefault="00367F2F" w:rsidP="0067714E">
      <w:pPr>
        <w:autoSpaceDE w:val="0"/>
        <w:autoSpaceDN w:val="0"/>
        <w:adjustRightInd w:val="0"/>
        <w:spacing w:before="60" w:line="240" w:lineRule="atLeast"/>
        <w:jc w:val="both"/>
        <w:rPr>
          <w:rFonts w:ascii="Arial" w:hAnsi="Arial" w:cs="Arial"/>
        </w:rPr>
      </w:pPr>
      <w:bookmarkStart w:id="298" w:name="_45.-_Resolución_del"/>
      <w:bookmarkStart w:id="299" w:name="_Toc463331589"/>
      <w:bookmarkStart w:id="300" w:name="_Toc506479428"/>
      <w:bookmarkEnd w:id="298"/>
      <w:r w:rsidRPr="00C07446">
        <w:rPr>
          <w:rFonts w:ascii="Arial" w:hAnsi="Arial" w:cs="Arial"/>
        </w:rPr>
        <w:t xml:space="preserve">Transcurrido el plazo de garantía indicado en el </w:t>
      </w:r>
      <w:hyperlink w:anchor="CC_18" w:history="1">
        <w:r w:rsidRPr="00C07446">
          <w:rPr>
            <w:rStyle w:val="Hipervnculo"/>
            <w:rFonts w:ascii="Arial" w:hAnsi="Arial" w:cs="Arial"/>
            <w:b/>
            <w:bCs/>
          </w:rPr>
          <w:t>apartado 1</w:t>
        </w:r>
        <w:r w:rsidR="00CA5BAC" w:rsidRPr="00C07446">
          <w:rPr>
            <w:rStyle w:val="Hipervnculo"/>
            <w:rFonts w:ascii="Arial" w:hAnsi="Arial" w:cs="Arial"/>
            <w:b/>
            <w:bCs/>
          </w:rPr>
          <w:t>8</w:t>
        </w:r>
      </w:hyperlink>
      <w:r w:rsidRPr="00C07446">
        <w:rPr>
          <w:rFonts w:ascii="Arial" w:hAnsi="Arial" w:cs="Arial"/>
          <w:bCs/>
        </w:rPr>
        <w:t xml:space="preserve"> </w:t>
      </w:r>
      <w:r w:rsidRPr="00C07446">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C07446" w:rsidRDefault="00367F2F" w:rsidP="00233FE9">
      <w:pPr>
        <w:pStyle w:val="Ttulo2"/>
        <w:spacing w:line="240" w:lineRule="atLeast"/>
        <w:jc w:val="both"/>
        <w:rPr>
          <w:bCs w:val="0"/>
          <w:i w:val="0"/>
          <w:iCs w:val="0"/>
          <w:sz w:val="22"/>
          <w:szCs w:val="22"/>
        </w:rPr>
      </w:pPr>
      <w:bookmarkStart w:id="301" w:name="_Toc212619612"/>
      <w:r w:rsidRPr="00C07446">
        <w:rPr>
          <w:bCs w:val="0"/>
          <w:i w:val="0"/>
          <w:iCs w:val="0"/>
          <w:sz w:val="22"/>
          <w:szCs w:val="22"/>
        </w:rPr>
        <w:lastRenderedPageBreak/>
        <w:t>47.-</w:t>
      </w:r>
      <w:r w:rsidRPr="00C07446">
        <w:rPr>
          <w:i w:val="0"/>
          <w:iCs w:val="0"/>
          <w:sz w:val="22"/>
          <w:szCs w:val="22"/>
        </w:rPr>
        <w:t xml:space="preserve"> </w:t>
      </w:r>
      <w:r w:rsidRPr="00C07446">
        <w:rPr>
          <w:bCs w:val="0"/>
          <w:i w:val="0"/>
          <w:iCs w:val="0"/>
          <w:sz w:val="22"/>
          <w:szCs w:val="22"/>
        </w:rPr>
        <w:t>Resolución del contrato</w:t>
      </w:r>
      <w:bookmarkEnd w:id="299"/>
      <w:bookmarkEnd w:id="300"/>
      <w:bookmarkEnd w:id="301"/>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sidRPr="00C07446">
        <w:rPr>
          <w:rFonts w:ascii="Arial" w:hAnsi="Arial" w:cs="Arial"/>
        </w:rPr>
        <w:t xml:space="preserve">s </w:t>
      </w:r>
      <w:hyperlink w:anchor="Cl_38_3" w:history="1">
        <w:r w:rsidR="009F5ADF" w:rsidRPr="00C07446">
          <w:rPr>
            <w:rStyle w:val="Hipervnculo"/>
            <w:rFonts w:ascii="Arial" w:hAnsi="Arial" w:cs="Arial"/>
            <w:b/>
          </w:rPr>
          <w:t>cláusulas 38.3</w:t>
        </w:r>
      </w:hyperlink>
      <w:r w:rsidR="009F5ADF" w:rsidRPr="00C07446">
        <w:rPr>
          <w:rFonts w:ascii="Arial" w:hAnsi="Arial" w:cs="Arial"/>
        </w:rPr>
        <w:t xml:space="preserve"> y</w:t>
      </w:r>
      <w:r w:rsidRPr="00C07446">
        <w:rPr>
          <w:rFonts w:ascii="Arial" w:hAnsi="Arial" w:cs="Arial"/>
        </w:rPr>
        <w:t xml:space="preserve"> </w:t>
      </w:r>
      <w:hyperlink w:anchor="Cl_38_4" w:history="1">
        <w:r w:rsidRPr="00C07446">
          <w:rPr>
            <w:rStyle w:val="Hipervnculo"/>
            <w:rFonts w:ascii="Arial" w:hAnsi="Arial" w:cs="Arial"/>
            <w:b/>
          </w:rPr>
          <w:t>38.</w:t>
        </w:r>
        <w:r w:rsidR="009F5ADF" w:rsidRPr="00C07446">
          <w:rPr>
            <w:rStyle w:val="Hipervnculo"/>
            <w:rFonts w:ascii="Arial" w:hAnsi="Arial" w:cs="Arial"/>
            <w:b/>
          </w:rPr>
          <w:t>4</w:t>
        </w:r>
      </w:hyperlink>
      <w:r w:rsidRPr="00C07446">
        <w:rPr>
          <w:rFonts w:ascii="Arial" w:hAnsi="Arial" w:cs="Arial"/>
        </w:rPr>
        <w:t xml:space="preserve"> y de las señaladas en el </w:t>
      </w:r>
      <w:hyperlink w:anchor="CC_21" w:history="1">
        <w:r w:rsidRPr="00C07446">
          <w:rPr>
            <w:rStyle w:val="Hipervnculo"/>
            <w:rFonts w:ascii="Arial" w:hAnsi="Arial" w:cs="Arial"/>
            <w:b/>
            <w:bCs/>
          </w:rPr>
          <w:t>apartado 2</w:t>
        </w:r>
        <w:r w:rsidR="00CA5BAC" w:rsidRPr="00C07446">
          <w:rPr>
            <w:rStyle w:val="Hipervnculo"/>
            <w:rFonts w:ascii="Arial" w:hAnsi="Arial" w:cs="Arial"/>
            <w:b/>
            <w:bCs/>
          </w:rPr>
          <w:t>1</w:t>
        </w:r>
      </w:hyperlink>
      <w:r w:rsidRPr="00C07446">
        <w:rPr>
          <w:rFonts w:ascii="Arial" w:hAnsi="Arial" w:cs="Arial"/>
        </w:rPr>
        <w:t xml:space="preserve"> del cuadro de características como obligaciones esenciales del contrato.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367F2F" w:rsidRPr="00C07446" w:rsidRDefault="00367F2F" w:rsidP="0067714E">
      <w:pPr>
        <w:autoSpaceDE w:val="0"/>
        <w:autoSpaceDN w:val="0"/>
        <w:adjustRightInd w:val="0"/>
        <w:spacing w:before="60" w:line="240" w:lineRule="atLeast"/>
        <w:jc w:val="both"/>
        <w:rPr>
          <w:rFonts w:ascii="Arial" w:hAnsi="Arial" w:cs="Arial"/>
        </w:rPr>
      </w:pPr>
      <w:r w:rsidRPr="00C07446">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367F2F" w:rsidRPr="00C07446" w:rsidRDefault="00367F2F" w:rsidP="0067714E">
      <w:pPr>
        <w:autoSpaceDE w:val="0"/>
        <w:autoSpaceDN w:val="0"/>
        <w:adjustRightInd w:val="0"/>
        <w:spacing w:before="60" w:line="240" w:lineRule="atLeast"/>
        <w:jc w:val="both"/>
        <w:rPr>
          <w:rFonts w:ascii="Arial" w:hAnsi="Arial" w:cs="Arial"/>
        </w:rPr>
      </w:pPr>
      <w:r w:rsidRPr="00C07446">
        <w:rPr>
          <w:rFonts w:ascii="Arial" w:hAnsi="Arial" w:cs="Arial"/>
        </w:rPr>
        <w:t xml:space="preserve">6.- También podrá ser resuelto el contrato por las siguientes causas: </w:t>
      </w:r>
    </w:p>
    <w:p w:rsidR="00367F2F" w:rsidRPr="00C07446"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C07446">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C07446" w:rsidRDefault="00367F2F" w:rsidP="0067714E">
      <w:pPr>
        <w:autoSpaceDE w:val="0"/>
        <w:autoSpaceDN w:val="0"/>
        <w:adjustRightInd w:val="0"/>
        <w:spacing w:before="60" w:line="240" w:lineRule="atLeast"/>
        <w:ind w:left="567"/>
        <w:jc w:val="both"/>
        <w:rPr>
          <w:rFonts w:ascii="Arial" w:hAnsi="Arial" w:cs="Arial"/>
        </w:rPr>
      </w:pPr>
      <w:r w:rsidRPr="00C07446">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C07446"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C07446">
        <w:rPr>
          <w:rFonts w:ascii="Arial" w:hAnsi="Arial" w:cs="Arial"/>
        </w:rPr>
        <w:t>Por incumplimiento de carácter muy grave conforme al presente pliego de las obligaciones en materia de seguridad y salud en el trabajo.</w:t>
      </w:r>
    </w:p>
    <w:p w:rsidR="00367F2F" w:rsidRPr="00C07446"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C07446">
        <w:rPr>
          <w:rFonts w:ascii="Arial" w:hAnsi="Arial" w:cs="Arial"/>
        </w:rPr>
        <w:t>Por imposibilidad de ejecutar el contrato con el número de efectivos de personal inicialmente asignado al contrato.</w:t>
      </w:r>
    </w:p>
    <w:p w:rsidR="00367F2F" w:rsidRPr="00C07446"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C07446">
        <w:rPr>
          <w:rFonts w:ascii="Arial" w:hAnsi="Arial" w:cs="Arial"/>
        </w:rPr>
        <w:t>Por las señaladas en las letras c), d), y f) del artículo 294 de la LCSP, para los contratos que conlleven prestaciones directas a favor de la ciudadanía.</w:t>
      </w:r>
    </w:p>
    <w:p w:rsidR="00367F2F" w:rsidRPr="00C07446" w:rsidRDefault="00367F2F" w:rsidP="0067714E">
      <w:pPr>
        <w:autoSpaceDE w:val="0"/>
        <w:autoSpaceDN w:val="0"/>
        <w:adjustRightInd w:val="0"/>
        <w:spacing w:before="60" w:line="240" w:lineRule="atLeast"/>
        <w:jc w:val="both"/>
        <w:rPr>
          <w:rFonts w:ascii="Arial" w:hAnsi="Arial" w:cs="Arial"/>
        </w:rPr>
      </w:pPr>
      <w:r w:rsidRPr="00C07446">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Pr="00C07446" w:rsidRDefault="00367F2F" w:rsidP="00233FE9">
      <w:pPr>
        <w:autoSpaceDE w:val="0"/>
        <w:autoSpaceDN w:val="0"/>
        <w:adjustRightInd w:val="0"/>
        <w:spacing w:before="60" w:line="240" w:lineRule="atLeast"/>
        <w:jc w:val="both"/>
        <w:rPr>
          <w:rFonts w:ascii="Arial" w:hAnsi="Arial" w:cs="Arial"/>
        </w:rPr>
      </w:pPr>
      <w:r w:rsidRPr="00C07446">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2" w:name="_ANEXO_XXX.-_"/>
      <w:bookmarkStart w:id="303" w:name="_ANEXO_XXX.-_MODELO_"/>
      <w:bookmarkStart w:id="304" w:name="_Toc463331591"/>
      <w:bookmarkStart w:id="305" w:name="_Toc480816077"/>
      <w:bookmarkEnd w:id="302"/>
      <w:bookmarkEnd w:id="303"/>
    </w:p>
    <w:p w:rsidR="00367F2F" w:rsidRPr="00C07446" w:rsidRDefault="00367F2F" w:rsidP="00233FE9">
      <w:pPr>
        <w:autoSpaceDE w:val="0"/>
        <w:autoSpaceDN w:val="0"/>
        <w:adjustRightInd w:val="0"/>
        <w:spacing w:before="60" w:line="240" w:lineRule="atLeast"/>
        <w:jc w:val="both"/>
        <w:rPr>
          <w:rFonts w:ascii="Arial" w:hAnsi="Arial" w:cs="Arial"/>
        </w:rPr>
      </w:pPr>
    </w:p>
    <w:p w:rsidR="00367F2F" w:rsidRPr="00C07446" w:rsidRDefault="00367F2F" w:rsidP="003B45C5">
      <w:pPr>
        <w:pStyle w:val="Ttulo1"/>
        <w:spacing w:before="0" w:line="240" w:lineRule="atLeast"/>
        <w:jc w:val="center"/>
        <w:rPr>
          <w:sz w:val="22"/>
          <w:szCs w:val="22"/>
        </w:rPr>
      </w:pPr>
      <w:bookmarkStart w:id="306" w:name="_ANEXO_XXX.-_MODELO_6"/>
      <w:bookmarkStart w:id="307" w:name="_ANEXO_XXX._MODELO"/>
      <w:bookmarkStart w:id="308" w:name="_ANEXO_XXX.-_MODELO_9"/>
      <w:bookmarkStart w:id="309" w:name="_ANEXO_III.-_MODELO"/>
      <w:bookmarkStart w:id="310" w:name="_ANEXO_IV.-_MODELO"/>
      <w:bookmarkStart w:id="311" w:name="_ANEXO_I.-_INSTRUCCIONES"/>
      <w:bookmarkStart w:id="312" w:name="_Toc506479429"/>
      <w:bookmarkStart w:id="313" w:name="_Toc463331603"/>
      <w:bookmarkStart w:id="314" w:name="_Toc480816088"/>
      <w:bookmarkEnd w:id="306"/>
      <w:bookmarkEnd w:id="307"/>
      <w:bookmarkEnd w:id="308"/>
      <w:bookmarkEnd w:id="309"/>
      <w:bookmarkEnd w:id="310"/>
      <w:bookmarkEnd w:id="311"/>
      <w:bookmarkEnd w:id="304"/>
      <w:bookmarkEnd w:id="305"/>
      <w:r w:rsidRPr="00C07446">
        <w:rPr>
          <w:sz w:val="22"/>
          <w:szCs w:val="22"/>
        </w:rPr>
        <w:br w:type="page"/>
      </w:r>
      <w:bookmarkStart w:id="315" w:name="Anx_1"/>
      <w:bookmarkStart w:id="316" w:name="_Toc508213775"/>
      <w:bookmarkStart w:id="317" w:name="_Toc212619613"/>
      <w:bookmarkEnd w:id="312"/>
      <w:bookmarkEnd w:id="313"/>
      <w:bookmarkEnd w:id="314"/>
      <w:r w:rsidRPr="00C07446">
        <w:rPr>
          <w:sz w:val="22"/>
          <w:szCs w:val="22"/>
        </w:rPr>
        <w:lastRenderedPageBreak/>
        <w:t xml:space="preserve">ANEXO I.- </w:t>
      </w:r>
      <w:bookmarkEnd w:id="315"/>
      <w:r w:rsidRPr="00C07446">
        <w:rPr>
          <w:sz w:val="22"/>
          <w:szCs w:val="22"/>
        </w:rPr>
        <w:t>INSTRUCCIONES PARA LA LICITACIÓN ELECTRÓNICA</w:t>
      </w:r>
      <w:bookmarkEnd w:id="316"/>
      <w:bookmarkEnd w:id="317"/>
    </w:p>
    <w:p w:rsidR="00367F2F" w:rsidRPr="00C07446" w:rsidRDefault="00367F2F" w:rsidP="00D516C9">
      <w:pPr>
        <w:tabs>
          <w:tab w:val="left" w:pos="425"/>
        </w:tabs>
        <w:spacing w:before="60"/>
        <w:rPr>
          <w:rFonts w:cs="Arial"/>
          <w:lang w:val="es-ES_tradnl"/>
        </w:rPr>
      </w:pPr>
    </w:p>
    <w:p w:rsidR="00367F2F" w:rsidRPr="00C07446" w:rsidRDefault="00367F2F" w:rsidP="00945686">
      <w:pPr>
        <w:spacing w:before="60" w:line="240" w:lineRule="atLeast"/>
        <w:rPr>
          <w:rFonts w:ascii="Arial" w:hAnsi="Arial" w:cs="Arial"/>
          <w:b/>
        </w:rPr>
      </w:pPr>
      <w:r w:rsidRPr="00C07446">
        <w:rPr>
          <w:rFonts w:ascii="Arial" w:hAnsi="Arial" w:cs="Arial"/>
          <w:b/>
        </w:rPr>
        <w:t>I.- SISTEMA DE LICITACIÓN ELECTRÓNICA</w:t>
      </w:r>
    </w:p>
    <w:p w:rsidR="00367F2F" w:rsidRPr="00C07446" w:rsidRDefault="00367F2F" w:rsidP="00B81BD0">
      <w:pPr>
        <w:pStyle w:val="Prrafodelista"/>
        <w:numPr>
          <w:ilvl w:val="0"/>
          <w:numId w:val="13"/>
        </w:numPr>
        <w:spacing w:before="120" w:after="0" w:line="240" w:lineRule="atLeast"/>
        <w:ind w:left="568" w:hanging="284"/>
        <w:jc w:val="both"/>
        <w:rPr>
          <w:rFonts w:ascii="Arial" w:hAnsi="Arial" w:cs="Arial"/>
          <w:sz w:val="20"/>
          <w:szCs w:val="20"/>
        </w:rPr>
      </w:pPr>
      <w:r w:rsidRPr="00C07446">
        <w:rPr>
          <w:rFonts w:ascii="Arial" w:hAnsi="Arial" w:cs="Arial"/>
          <w:b/>
          <w:sz w:val="20"/>
          <w:szCs w:val="20"/>
        </w:rPr>
        <w:t>Requisitos para utilizar el sistema de licitación electrónica para los trámites del procedimiento de contratación</w:t>
      </w:r>
    </w:p>
    <w:p w:rsidR="00367F2F" w:rsidRPr="00C07446" w:rsidRDefault="00367F2F" w:rsidP="00B81BD0">
      <w:pPr>
        <w:numPr>
          <w:ilvl w:val="1"/>
          <w:numId w:val="14"/>
        </w:numPr>
        <w:spacing w:before="120" w:line="240" w:lineRule="atLeast"/>
        <w:ind w:left="992" w:hanging="425"/>
        <w:jc w:val="both"/>
        <w:rPr>
          <w:rFonts w:ascii="Arial" w:hAnsi="Arial" w:cs="Arial"/>
          <w:b/>
        </w:rPr>
      </w:pPr>
      <w:r w:rsidRPr="00C07446">
        <w:rPr>
          <w:rFonts w:ascii="Arial" w:hAnsi="Arial" w:cs="Arial"/>
          <w:b/>
        </w:rPr>
        <w:t>Requisitos administrativos:</w:t>
      </w:r>
    </w:p>
    <w:p w:rsidR="00CE3446" w:rsidRPr="00C07446" w:rsidRDefault="00CE3446" w:rsidP="00CE3446">
      <w:pPr>
        <w:pStyle w:val="Prrafodelista"/>
        <w:spacing w:before="60" w:after="0" w:line="240" w:lineRule="atLeast"/>
        <w:ind w:left="1276" w:hanging="425"/>
        <w:jc w:val="both"/>
        <w:rPr>
          <w:rFonts w:ascii="Arial" w:hAnsi="Arial" w:cs="Arial"/>
          <w:sz w:val="20"/>
          <w:szCs w:val="20"/>
        </w:rPr>
      </w:pPr>
      <w:r w:rsidRPr="00C07446">
        <w:rPr>
          <w:rFonts w:ascii="Arial" w:hAnsi="Arial" w:cs="Arial"/>
          <w:sz w:val="20"/>
          <w:szCs w:val="20"/>
        </w:rPr>
        <w:t xml:space="preserve">a) </w:t>
      </w:r>
      <w:r w:rsidRPr="00C07446">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C07446" w:rsidRDefault="00CE3446" w:rsidP="00CE3446">
      <w:pPr>
        <w:pStyle w:val="Prrafodelista"/>
        <w:spacing w:before="60" w:after="0" w:line="240" w:lineRule="atLeast"/>
        <w:ind w:left="1276" w:hanging="425"/>
        <w:jc w:val="both"/>
        <w:rPr>
          <w:rFonts w:ascii="Arial" w:hAnsi="Arial" w:cs="Arial"/>
          <w:sz w:val="20"/>
          <w:szCs w:val="20"/>
        </w:rPr>
      </w:pPr>
      <w:r w:rsidRPr="00C07446">
        <w:rPr>
          <w:rFonts w:ascii="Arial" w:hAnsi="Arial" w:cs="Arial"/>
          <w:sz w:val="20"/>
          <w:szCs w:val="20"/>
        </w:rPr>
        <w:t xml:space="preserve">b) </w:t>
      </w:r>
      <w:r w:rsidRPr="00C07446">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367F2F" w:rsidRPr="00C07446" w:rsidRDefault="00367F2F" w:rsidP="00B81BD0">
      <w:pPr>
        <w:numPr>
          <w:ilvl w:val="1"/>
          <w:numId w:val="14"/>
        </w:numPr>
        <w:spacing w:before="120" w:line="240" w:lineRule="atLeast"/>
        <w:ind w:left="992" w:hanging="425"/>
        <w:jc w:val="both"/>
        <w:rPr>
          <w:rFonts w:ascii="Arial" w:hAnsi="Arial" w:cs="Arial"/>
          <w:b/>
        </w:rPr>
      </w:pPr>
      <w:r w:rsidRPr="00C07446">
        <w:rPr>
          <w:rFonts w:ascii="Arial" w:hAnsi="Arial" w:cs="Arial"/>
          <w:b/>
        </w:rPr>
        <w:t>Requisitos técnicos:</w:t>
      </w:r>
    </w:p>
    <w:p w:rsidR="00367F2F" w:rsidRPr="00C07446" w:rsidRDefault="00367F2F" w:rsidP="00945686">
      <w:pPr>
        <w:spacing w:before="60" w:line="240" w:lineRule="atLeast"/>
        <w:ind w:left="567"/>
        <w:jc w:val="both"/>
        <w:rPr>
          <w:rStyle w:val="Hipervnculo"/>
          <w:rFonts w:ascii="Arial" w:hAnsi="Arial" w:cs="Arial"/>
        </w:rPr>
      </w:pPr>
      <w:r w:rsidRPr="00C07446">
        <w:rPr>
          <w:rFonts w:ascii="Arial" w:hAnsi="Arial" w:cs="Arial"/>
        </w:rPr>
        <w:t>La información sobre los requerimientos técnicos para licitar electrónicamente se encuentra disponible en el siguiente enlace:</w:t>
      </w:r>
      <w:r w:rsidRPr="00C07446">
        <w:rPr>
          <w:rFonts w:cs="Arial"/>
        </w:rPr>
        <w:t xml:space="preserve"> </w:t>
      </w:r>
      <w:hyperlink r:id="rId18" w:history="1">
        <w:r w:rsidR="00CE3446" w:rsidRPr="00C07446">
          <w:rPr>
            <w:rStyle w:val="Hipervnculo"/>
            <w:rFonts w:ascii="Arial" w:hAnsi="Arial" w:cs="Arial"/>
          </w:rPr>
          <w:t>https://www.contratacion.euskadi.eus/informacion-general-licitacion-electronica/w32-kpelicel/es/</w:t>
        </w:r>
      </w:hyperlink>
    </w:p>
    <w:p w:rsidR="00367F2F" w:rsidRPr="00C07446" w:rsidRDefault="00367F2F" w:rsidP="00B81BD0">
      <w:pPr>
        <w:pStyle w:val="Prrafodelista"/>
        <w:numPr>
          <w:ilvl w:val="0"/>
          <w:numId w:val="13"/>
        </w:numPr>
        <w:spacing w:before="120" w:after="0" w:line="240" w:lineRule="atLeast"/>
        <w:ind w:left="568" w:hanging="284"/>
        <w:jc w:val="both"/>
        <w:rPr>
          <w:rFonts w:ascii="Arial" w:hAnsi="Arial" w:cs="Arial"/>
          <w:b/>
          <w:sz w:val="20"/>
          <w:szCs w:val="20"/>
        </w:rPr>
      </w:pPr>
      <w:r w:rsidRPr="00C07446">
        <w:rPr>
          <w:rFonts w:ascii="Arial" w:hAnsi="Arial" w:cs="Arial"/>
          <w:b/>
          <w:sz w:val="20"/>
          <w:szCs w:val="20"/>
        </w:rPr>
        <w:t>Acceso al sistema de licitación electrónica:</w:t>
      </w:r>
    </w:p>
    <w:p w:rsidR="00367F2F" w:rsidRPr="00C07446" w:rsidRDefault="00367F2F" w:rsidP="00945686">
      <w:pPr>
        <w:pStyle w:val="Prrafodelista"/>
        <w:spacing w:before="60" w:line="240" w:lineRule="atLeast"/>
        <w:ind w:left="567"/>
        <w:jc w:val="both"/>
        <w:rPr>
          <w:rFonts w:ascii="Arial" w:hAnsi="Arial" w:cs="Arial"/>
          <w:sz w:val="20"/>
          <w:szCs w:val="20"/>
        </w:rPr>
      </w:pPr>
      <w:r w:rsidRPr="00C07446">
        <w:rPr>
          <w:rFonts w:ascii="Arial" w:hAnsi="Arial" w:cs="Arial"/>
          <w:sz w:val="20"/>
          <w:szCs w:val="20"/>
        </w:rPr>
        <w:t>Para utilizar el sistema deberá accederse al portal:</w:t>
      </w:r>
    </w:p>
    <w:p w:rsidR="00367F2F" w:rsidRPr="00C07446" w:rsidRDefault="00C07446" w:rsidP="00945686">
      <w:pPr>
        <w:pStyle w:val="Prrafodelista"/>
        <w:spacing w:before="60" w:line="240" w:lineRule="atLeast"/>
        <w:ind w:left="567"/>
        <w:jc w:val="both"/>
        <w:rPr>
          <w:rStyle w:val="Hipervnculo"/>
          <w:rFonts w:ascii="Arial" w:hAnsi="Arial" w:cs="Arial"/>
          <w:color w:val="auto"/>
          <w:sz w:val="20"/>
          <w:szCs w:val="20"/>
          <w:u w:val="none"/>
        </w:rPr>
      </w:pPr>
      <w:hyperlink r:id="rId19" w:history="1">
        <w:r w:rsidR="00CE3446" w:rsidRPr="00C07446">
          <w:rPr>
            <w:rStyle w:val="Hipervnculo"/>
            <w:rFonts w:ascii="Arial" w:eastAsia="Calibri" w:hAnsi="Arial"/>
            <w:sz w:val="20"/>
            <w:lang w:eastAsia="en-US"/>
          </w:rPr>
          <w:t>https://www.contratacion.euskadi.eus/kpecpe-licitacion_electronica-kontratazioa_es/w32-kpelicel/es/</w:t>
        </w:r>
      </w:hyperlink>
    </w:p>
    <w:p w:rsidR="00367F2F" w:rsidRPr="00C07446" w:rsidRDefault="00367F2F" w:rsidP="00945686">
      <w:pPr>
        <w:spacing w:before="360" w:line="240" w:lineRule="atLeast"/>
        <w:rPr>
          <w:rFonts w:ascii="Arial" w:hAnsi="Arial" w:cs="Arial"/>
          <w:b/>
        </w:rPr>
      </w:pPr>
      <w:r w:rsidRPr="00C07446">
        <w:rPr>
          <w:rFonts w:ascii="Arial" w:hAnsi="Arial" w:cs="Arial"/>
          <w:b/>
        </w:rPr>
        <w:t>Servicio de soporte para resolver dudas o incidencias sobre licitación electrónica:</w:t>
      </w:r>
    </w:p>
    <w:p w:rsidR="00367F2F" w:rsidRPr="00C07446" w:rsidRDefault="00367F2F" w:rsidP="00945686">
      <w:pPr>
        <w:spacing w:before="120" w:line="240" w:lineRule="atLeast"/>
        <w:jc w:val="center"/>
        <w:rPr>
          <w:rFonts w:ascii="Arial" w:hAnsi="Arial" w:cs="Arial"/>
          <w:b/>
        </w:rPr>
      </w:pPr>
      <w:r w:rsidRPr="00C07446">
        <w:rPr>
          <w:rFonts w:ascii="Arial" w:hAnsi="Arial" w:cs="Arial"/>
          <w:b/>
          <w:sz w:val="24"/>
          <w:szCs w:val="24"/>
        </w:rPr>
        <w:t>945 016 298</w:t>
      </w:r>
    </w:p>
    <w:p w:rsidR="00367F2F" w:rsidRPr="00C07446" w:rsidRDefault="00367F2F" w:rsidP="00945686">
      <w:pPr>
        <w:tabs>
          <w:tab w:val="left" w:pos="900"/>
        </w:tabs>
        <w:spacing w:line="240" w:lineRule="atLeast"/>
        <w:ind w:right="-1"/>
        <w:contextualSpacing/>
        <w:rPr>
          <w:rFonts w:cs="Arial"/>
        </w:rPr>
      </w:pPr>
    </w:p>
    <w:p w:rsidR="00367F2F" w:rsidRPr="00C07446" w:rsidRDefault="00367F2F" w:rsidP="00945686">
      <w:pPr>
        <w:spacing w:before="60" w:line="240" w:lineRule="atLeast"/>
        <w:rPr>
          <w:rFonts w:ascii="Arial" w:hAnsi="Arial" w:cs="Arial"/>
          <w:b/>
        </w:rPr>
      </w:pPr>
      <w:r w:rsidRPr="00C07446">
        <w:rPr>
          <w:rFonts w:ascii="Arial" w:hAnsi="Arial" w:cs="Arial"/>
          <w:b/>
        </w:rPr>
        <w:t>II.- NOTIFICACIÓN Y COMUNICACIÓN ELECTRÓNICAS</w:t>
      </w:r>
    </w:p>
    <w:p w:rsidR="00367F2F" w:rsidRPr="00C07446" w:rsidRDefault="00367F2F" w:rsidP="00945686">
      <w:pPr>
        <w:spacing w:before="60" w:line="240" w:lineRule="atLeast"/>
        <w:ind w:left="567"/>
        <w:jc w:val="both"/>
        <w:rPr>
          <w:rFonts w:ascii="Arial" w:hAnsi="Arial" w:cs="Arial"/>
        </w:rPr>
      </w:pPr>
      <w:r w:rsidRPr="00C07446">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C07446">
          <w:rPr>
            <w:rStyle w:val="Hipervnculo"/>
            <w:rFonts w:ascii="Arial" w:hAnsi="Arial" w:cs="Arial"/>
          </w:rPr>
          <w:t>https://egoitza.gipuzkoa.eus/es/</w:t>
        </w:r>
      </w:hyperlink>
      <w:r w:rsidRPr="00C0744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C07446">
          <w:rPr>
            <w:rStyle w:val="Hipervnculo"/>
            <w:rFonts w:ascii="Arial" w:hAnsi="Arial" w:cs="Arial"/>
            <w:b/>
          </w:rPr>
          <w:t>Adenda</w:t>
        </w:r>
      </w:hyperlink>
      <w:r w:rsidRPr="00C07446">
        <w:rPr>
          <w:rFonts w:ascii="Arial" w:hAnsi="Arial" w:cs="Arial"/>
        </w:rPr>
        <w:t xml:space="preserve"> de este </w:t>
      </w:r>
      <w:r w:rsidRPr="00C07446">
        <w:rPr>
          <w:rFonts w:ascii="Arial" w:hAnsi="Arial" w:cs="Arial"/>
          <w:b/>
        </w:rPr>
        <w:t>Anexo I</w:t>
      </w:r>
      <w:r w:rsidRPr="00C07446">
        <w:rPr>
          <w:rFonts w:ascii="Arial" w:hAnsi="Arial" w:cs="Arial"/>
        </w:rPr>
        <w:t>.</w:t>
      </w:r>
    </w:p>
    <w:p w:rsidR="00367F2F" w:rsidRPr="00C07446" w:rsidRDefault="00367F2F" w:rsidP="00945686">
      <w:pPr>
        <w:spacing w:before="60" w:line="240" w:lineRule="atLeast"/>
        <w:ind w:left="567"/>
        <w:rPr>
          <w:rFonts w:cs="Arial"/>
        </w:rPr>
      </w:pPr>
    </w:p>
    <w:p w:rsidR="00851371" w:rsidRPr="00C07446" w:rsidRDefault="00367F2F" w:rsidP="00851371">
      <w:pPr>
        <w:pStyle w:val="Ttulo1"/>
        <w:suppressAutoHyphens/>
        <w:spacing w:before="0" w:line="240" w:lineRule="atLeast"/>
        <w:jc w:val="center"/>
        <w:rPr>
          <w:caps/>
          <w:kern w:val="22"/>
          <w:sz w:val="22"/>
          <w:szCs w:val="22"/>
        </w:rPr>
      </w:pPr>
      <w:r w:rsidRPr="00C07446">
        <w:br w:type="page"/>
      </w:r>
      <w:bookmarkStart w:id="318" w:name="_Toc505069553"/>
      <w:bookmarkStart w:id="319" w:name="_Toc506459354"/>
      <w:bookmarkStart w:id="320" w:name="Anx_A1"/>
      <w:bookmarkStart w:id="321" w:name="_Toc212619614"/>
      <w:r w:rsidRPr="00C07446">
        <w:rPr>
          <w:sz w:val="22"/>
          <w:szCs w:val="22"/>
        </w:rPr>
        <w:lastRenderedPageBreak/>
        <w:t xml:space="preserve">ADENDA AL ANEXO I.- </w:t>
      </w:r>
      <w:bookmarkEnd w:id="318"/>
      <w:bookmarkEnd w:id="319"/>
      <w:bookmarkEnd w:id="320"/>
      <w:r w:rsidR="00851371" w:rsidRPr="00C07446">
        <w:rPr>
          <w:sz w:val="22"/>
          <w:szCs w:val="22"/>
        </w:rPr>
        <w:t xml:space="preserve"> </w:t>
      </w:r>
      <w:r w:rsidR="00851371" w:rsidRPr="00C07446">
        <w:rPr>
          <w:caps/>
          <w:kern w:val="22"/>
          <w:sz w:val="22"/>
          <w:szCs w:val="22"/>
        </w:rPr>
        <w:t>DECLARACIÓN RESPONSABLE</w:t>
      </w:r>
      <w:bookmarkEnd w:id="321"/>
    </w:p>
    <w:p w:rsidR="00367F2F" w:rsidRPr="00C07446" w:rsidRDefault="00851371" w:rsidP="00851371">
      <w:pPr>
        <w:pStyle w:val="Ttulo1"/>
        <w:suppressAutoHyphens/>
        <w:spacing w:before="0" w:line="240" w:lineRule="atLeast"/>
        <w:jc w:val="center"/>
        <w:rPr>
          <w:caps/>
          <w:kern w:val="22"/>
          <w:sz w:val="22"/>
          <w:szCs w:val="22"/>
        </w:rPr>
      </w:pPr>
      <w:bookmarkStart w:id="322" w:name="_Toc212619615"/>
      <w:r w:rsidRPr="00C07446">
        <w:rPr>
          <w:caps/>
          <w:kern w:val="22"/>
          <w:sz w:val="22"/>
          <w:szCs w:val="22"/>
        </w:rPr>
        <w:t>DATOS A EFECTOS DE RECIBIR NOTIFICACIONES Y COMUNICACIONES Y AUTORIZACIÓN DE ACCESO A DATOS RELATIVOS AL IMPUESTO DE ACTIVIDADES ECONÓMICAS</w:t>
      </w:r>
      <w:bookmarkEnd w:id="322"/>
    </w:p>
    <w:p w:rsidR="00367F2F" w:rsidRPr="00C07446"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A06E14">
        <w:trPr>
          <w:trHeight w:hRule="exact" w:val="340"/>
        </w:trPr>
        <w:tc>
          <w:tcPr>
            <w:tcW w:w="8504" w:type="dxa"/>
            <w:gridSpan w:val="4"/>
            <w:tcBorders>
              <w:bottom w:val="single" w:sz="4" w:space="0" w:color="auto"/>
            </w:tcBorders>
            <w:vAlign w:val="center"/>
          </w:tcPr>
          <w:p w:rsidR="00367F2F" w:rsidRPr="00C07446" w:rsidRDefault="00367F2F" w:rsidP="00A06E14">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A06E14">
        <w:trPr>
          <w:trHeight w:val="463"/>
        </w:trPr>
        <w:tc>
          <w:tcPr>
            <w:tcW w:w="5617" w:type="dxa"/>
            <w:gridSpan w:val="3"/>
            <w:tcBorders>
              <w:top w:val="single" w:sz="4" w:space="0" w:color="auto"/>
            </w:tcBorders>
            <w:vAlign w:val="center"/>
          </w:tcPr>
          <w:p w:rsidR="00367F2F" w:rsidRPr="00C07446" w:rsidRDefault="00367F2F" w:rsidP="00A06E14">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A06E14">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A06E14">
            <w:pPr>
              <w:spacing w:after="40"/>
              <w:ind w:left="45"/>
              <w:rPr>
                <w:rFonts w:ascii="Arial" w:hAnsi="Arial" w:cs="Arial"/>
                <w:color w:val="000000"/>
                <w:sz w:val="18"/>
                <w:szCs w:val="18"/>
              </w:rPr>
            </w:pP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bl>
    <w:p w:rsidR="00367F2F" w:rsidRPr="00C07446" w:rsidRDefault="00367F2F" w:rsidP="00233FE9">
      <w:pPr>
        <w:autoSpaceDE w:val="0"/>
        <w:autoSpaceDN w:val="0"/>
        <w:adjustRightInd w:val="0"/>
        <w:spacing w:line="240" w:lineRule="atLeast"/>
        <w:jc w:val="both"/>
        <w:rPr>
          <w:rFonts w:ascii="Arial" w:hAnsi="Arial" w:cs="Arial"/>
          <w:bCs/>
        </w:rPr>
      </w:pPr>
    </w:p>
    <w:p w:rsidR="00367F2F" w:rsidRPr="00C07446" w:rsidRDefault="00367F2F" w:rsidP="004E42F0">
      <w:pPr>
        <w:autoSpaceDE w:val="0"/>
        <w:autoSpaceDN w:val="0"/>
        <w:adjustRightInd w:val="0"/>
        <w:jc w:val="both"/>
        <w:rPr>
          <w:rFonts w:ascii="Arial" w:hAnsi="Arial" w:cs="Arial"/>
          <w:i/>
          <w:sz w:val="16"/>
          <w:szCs w:val="16"/>
          <w:lang w:val="es-ES_tradnl"/>
        </w:rPr>
      </w:pPr>
      <w:r w:rsidRPr="00C07446">
        <w:rPr>
          <w:rFonts w:ascii="Arial" w:hAnsi="Arial" w:cs="Arial"/>
        </w:rPr>
        <w:t xml:space="preserve">* </w:t>
      </w:r>
      <w:r w:rsidRPr="00C07446">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C07446" w:rsidRDefault="00367F2F" w:rsidP="004E42F0">
      <w:pPr>
        <w:autoSpaceDE w:val="0"/>
        <w:autoSpaceDN w:val="0"/>
        <w:adjustRightInd w:val="0"/>
        <w:jc w:val="both"/>
        <w:rPr>
          <w:rFonts w:ascii="Arial" w:hAnsi="Arial" w:cs="Arial"/>
          <w:i/>
          <w:sz w:val="16"/>
          <w:szCs w:val="16"/>
          <w:lang w:val="es-ES_tradnl"/>
        </w:rPr>
      </w:pPr>
    </w:p>
    <w:p w:rsidR="00367F2F" w:rsidRPr="00C07446" w:rsidRDefault="00367F2F" w:rsidP="00233FE9">
      <w:pPr>
        <w:autoSpaceDE w:val="0"/>
        <w:autoSpaceDN w:val="0"/>
        <w:adjustRightInd w:val="0"/>
        <w:spacing w:before="240" w:after="240" w:line="240" w:lineRule="atLeast"/>
        <w:jc w:val="center"/>
        <w:rPr>
          <w:rFonts w:ascii="Arial" w:hAnsi="Arial" w:cs="Arial"/>
          <w:b/>
        </w:rPr>
      </w:pPr>
      <w:r w:rsidRPr="00C07446">
        <w:rPr>
          <w:rFonts w:ascii="Arial" w:hAnsi="Arial" w:cs="Arial"/>
          <w:b/>
        </w:rPr>
        <w:t>DECLARA(N)</w:t>
      </w:r>
    </w:p>
    <w:p w:rsidR="00367F2F" w:rsidRPr="00C07446" w:rsidRDefault="00367F2F" w:rsidP="00233FE9">
      <w:pPr>
        <w:autoSpaceDE w:val="0"/>
        <w:autoSpaceDN w:val="0"/>
        <w:adjustRightInd w:val="0"/>
        <w:spacing w:after="120" w:line="240" w:lineRule="atLeast"/>
        <w:jc w:val="both"/>
        <w:rPr>
          <w:rFonts w:ascii="Arial" w:hAnsi="Arial" w:cs="Arial"/>
        </w:rPr>
      </w:pPr>
      <w:r w:rsidRPr="00C07446">
        <w:rPr>
          <w:rFonts w:ascii="Arial" w:hAnsi="Arial" w:cs="Arial"/>
        </w:rPr>
        <w:t>Que a efectos de notificaciones y comunicaciones en relación con el procedimiento de adjudicación del contrato (denominación y código expediente):</w:t>
      </w:r>
    </w:p>
    <w:p w:rsidR="00367F2F" w:rsidRPr="00C07446"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C07446" w:rsidTr="00A06E14">
        <w:trPr>
          <w:trHeight w:hRule="exact" w:val="284"/>
        </w:trPr>
        <w:tc>
          <w:tcPr>
            <w:tcW w:w="8504" w:type="dxa"/>
            <w:gridSpan w:val="2"/>
            <w:tcBorders>
              <w:top w:val="nil"/>
              <w:left w:val="nil"/>
              <w:right w:val="nil"/>
            </w:tcBorders>
            <w:vAlign w:val="center"/>
          </w:tcPr>
          <w:p w:rsidR="00367F2F" w:rsidRPr="00C07446" w:rsidRDefault="00367F2F" w:rsidP="00A06E14">
            <w:pPr>
              <w:spacing w:before="60" w:after="20"/>
              <w:rPr>
                <w:rFonts w:ascii="Arial" w:hAnsi="Arial" w:cs="Arial"/>
                <w:b/>
                <w:bCs/>
                <w:color w:val="000000"/>
                <w:position w:val="21"/>
                <w:sz w:val="18"/>
                <w:szCs w:val="18"/>
              </w:rPr>
            </w:pPr>
            <w:r w:rsidRPr="00C07446">
              <w:rPr>
                <w:rFonts w:ascii="Arial" w:hAnsi="Arial" w:cs="Arial"/>
                <w:b/>
                <w:bCs/>
                <w:color w:val="000000"/>
                <w:position w:val="21"/>
                <w:sz w:val="18"/>
                <w:szCs w:val="18"/>
              </w:rPr>
              <w:t>DATOS DEL EXPEDIENTE DE CONTRATACIÓN</w:t>
            </w:r>
          </w:p>
        </w:tc>
      </w:tr>
      <w:tr w:rsidR="00367F2F" w:rsidRPr="00C07446" w:rsidTr="00A06E14">
        <w:trPr>
          <w:trHeight w:val="454"/>
        </w:trPr>
        <w:tc>
          <w:tcPr>
            <w:tcW w:w="5617" w:type="dxa"/>
            <w:tcBorders>
              <w:left w:val="nil"/>
              <w:bottom w:val="nil"/>
              <w:right w:val="nil"/>
            </w:tcBorders>
            <w:vAlign w:val="center"/>
          </w:tcPr>
          <w:p w:rsidR="00367F2F" w:rsidRPr="00C07446" w:rsidRDefault="00367F2F" w:rsidP="00A06E14">
            <w:pPr>
              <w:spacing w:after="80"/>
              <w:rPr>
                <w:rFonts w:ascii="Arial" w:hAnsi="Arial" w:cs="Arial"/>
                <w:b/>
                <w:bCs/>
                <w:sz w:val="18"/>
                <w:szCs w:val="18"/>
              </w:rPr>
            </w:pPr>
            <w:r w:rsidRPr="00C07446">
              <w:rPr>
                <w:rFonts w:ascii="Arial" w:hAnsi="Arial" w:cs="Arial"/>
                <w:b/>
                <w:bCs/>
                <w:sz w:val="18"/>
                <w:szCs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323" w:name="_Toc212619616"/>
            <w:r w:rsidRPr="00C07446">
              <w:rPr>
                <w:rFonts w:ascii="Arial" w:hAnsi="Arial" w:cs="Arial"/>
                <w:b/>
                <w:bCs/>
              </w:rPr>
              <w:t>SERVICIO DE CENTRO DE DÍA PARA PERSONAS ADULTAS CON TRASTORNO DEL ESPECTRO DEL AUTISMO (TEA) EN ESKALANTEGI (PASAIA).</w:t>
            </w:r>
            <w:bookmarkEnd w:id="323"/>
          </w:p>
        </w:tc>
        <w:tc>
          <w:tcPr>
            <w:tcW w:w="2887" w:type="dxa"/>
            <w:tcBorders>
              <w:left w:val="nil"/>
              <w:bottom w:val="nil"/>
              <w:right w:val="nil"/>
            </w:tcBorders>
            <w:vAlign w:val="center"/>
          </w:tcPr>
          <w:p w:rsidR="00367F2F" w:rsidRPr="00C07446" w:rsidRDefault="00367F2F" w:rsidP="008D14E2">
            <w:pPr>
              <w:spacing w:after="80"/>
              <w:jc w:val="right"/>
              <w:rPr>
                <w:rFonts w:ascii="Arial" w:hAnsi="Arial" w:cs="Arial"/>
                <w:b/>
                <w:bCs/>
                <w:sz w:val="18"/>
                <w:szCs w:val="18"/>
              </w:rPr>
            </w:pPr>
            <w:r w:rsidRPr="00C07446">
              <w:rPr>
                <w:rFonts w:ascii="Arial" w:hAnsi="Arial" w:cs="Arial"/>
                <w:b/>
                <w:bCs/>
                <w:sz w:val="18"/>
                <w:szCs w:val="18"/>
              </w:rPr>
              <w:t>Código de referencia</w:t>
            </w:r>
          </w:p>
          <w:p w:rsidR="00367F2F" w:rsidRPr="00C07446" w:rsidRDefault="008D14E2" w:rsidP="008D14E2">
            <w:pPr>
              <w:ind w:left="45"/>
              <w:jc w:val="right"/>
              <w:rPr>
                <w:rFonts w:ascii="Arial" w:hAnsi="Arial" w:cs="Arial"/>
                <w:sz w:val="18"/>
                <w:szCs w:val="18"/>
              </w:rPr>
            </w:pPr>
            <w:r w:rsidRPr="00C07446">
              <w:rPr>
                <w:rFonts w:ascii="Arial" w:hAnsi="Arial" w:cs="Arial"/>
                <w:sz w:val="18"/>
                <w:szCs w:val="18"/>
              </w:rPr>
              <w:t>2025/</w:t>
            </w:r>
          </w:p>
        </w:tc>
      </w:tr>
    </w:tbl>
    <w:p w:rsidR="00367F2F" w:rsidRPr="00C07446" w:rsidRDefault="00367F2F" w:rsidP="00A6744D">
      <w:pPr>
        <w:rPr>
          <w:rFonts w:ascii="Arial" w:hAnsi="Arial" w:cs="Arial"/>
        </w:rPr>
      </w:pPr>
    </w:p>
    <w:p w:rsidR="00367F2F" w:rsidRPr="00C07446" w:rsidRDefault="00367F2F" w:rsidP="0069447F">
      <w:pPr>
        <w:tabs>
          <w:tab w:val="num" w:pos="2940"/>
        </w:tabs>
        <w:spacing w:before="120" w:line="240" w:lineRule="atLeast"/>
        <w:jc w:val="both"/>
        <w:rPr>
          <w:rFonts w:ascii="Arial" w:hAnsi="Arial" w:cs="Arial"/>
        </w:rPr>
      </w:pPr>
      <w:r w:rsidRPr="00C07446">
        <w:rPr>
          <w:rFonts w:ascii="Arial" w:hAnsi="Arial" w:cs="Arial"/>
        </w:rPr>
        <w:t xml:space="preserve">Los datos a efectos de practicar las notificaciones y comunicaciones vía electrónica son </w:t>
      </w:r>
      <w:r w:rsidRPr="00C07446">
        <w:rPr>
          <w:rStyle w:val="Refdenotaalpie"/>
          <w:rFonts w:ascii="Arial" w:hAnsi="Arial" w:cs="Arial"/>
          <w:b/>
          <w:sz w:val="18"/>
          <w:szCs w:val="18"/>
        </w:rPr>
        <w:footnoteReference w:id="1"/>
      </w:r>
      <w:r w:rsidRPr="00C07446">
        <w:rPr>
          <w:rFonts w:ascii="Arial" w:hAnsi="Arial" w:cs="Arial"/>
        </w:rPr>
        <w:t>:</w:t>
      </w: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C07446" w:rsidTr="0069447F">
        <w:trPr>
          <w:trHeight w:hRule="exact" w:val="284"/>
        </w:trPr>
        <w:tc>
          <w:tcPr>
            <w:tcW w:w="8506" w:type="dxa"/>
            <w:gridSpan w:val="10"/>
            <w:tcBorders>
              <w:top w:val="nil"/>
              <w:left w:val="nil"/>
              <w:right w:val="nil"/>
            </w:tcBorders>
            <w:vAlign w:val="center"/>
          </w:tcPr>
          <w:p w:rsidR="00367F2F" w:rsidRPr="00C07446" w:rsidRDefault="00367F2F" w:rsidP="00233FE9">
            <w:pPr>
              <w:spacing w:before="60" w:after="20" w:line="240" w:lineRule="atLeast"/>
              <w:rPr>
                <w:rFonts w:ascii="Arial" w:hAnsi="Arial" w:cs="Arial"/>
              </w:rPr>
            </w:pPr>
            <w:r w:rsidRPr="00C07446">
              <w:rPr>
                <w:rFonts w:ascii="Arial" w:hAnsi="Arial" w:cs="Arial"/>
                <w:b/>
                <w:bCs/>
                <w:position w:val="21"/>
                <w:sz w:val="18"/>
              </w:rPr>
              <w:t>DATOS PARA NOTIFICACIONES Y COMUNICACIONES</w:t>
            </w:r>
          </w:p>
        </w:tc>
      </w:tr>
      <w:tr w:rsidR="00367F2F" w:rsidRPr="00C07446" w:rsidTr="0069447F">
        <w:trPr>
          <w:trHeight w:val="567"/>
        </w:trPr>
        <w:tc>
          <w:tcPr>
            <w:tcW w:w="4876" w:type="dxa"/>
            <w:gridSpan w:val="4"/>
            <w:tcBorders>
              <w:left w:val="nil"/>
              <w:bottom w:val="nil"/>
              <w:right w:val="nil"/>
            </w:tcBorders>
          </w:tcPr>
          <w:p w:rsidR="00367F2F" w:rsidRPr="00C07446" w:rsidRDefault="00367F2F" w:rsidP="00233FE9">
            <w:pPr>
              <w:spacing w:after="80" w:line="240" w:lineRule="atLeast"/>
              <w:rPr>
                <w:rFonts w:ascii="Arial" w:hAnsi="Arial" w:cs="Arial"/>
                <w:color w:val="000000"/>
                <w:sz w:val="18"/>
              </w:rPr>
            </w:pPr>
            <w:r w:rsidRPr="00C07446">
              <w:rPr>
                <w:rFonts w:ascii="Arial" w:hAnsi="Arial" w:cs="Arial"/>
                <w:b/>
                <w:bCs/>
                <w:color w:val="000000"/>
                <w:sz w:val="18"/>
              </w:rPr>
              <w:t xml:space="preserve">Calle/Plaza/Avenida/... </w:t>
            </w:r>
          </w:p>
          <w:p w:rsidR="00367F2F" w:rsidRPr="00C07446"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C07446" w:rsidRDefault="00367F2F" w:rsidP="00233FE9">
            <w:pPr>
              <w:spacing w:after="80" w:line="240" w:lineRule="atLeast"/>
              <w:rPr>
                <w:rFonts w:ascii="Arial" w:hAnsi="Arial" w:cs="Arial"/>
                <w:b/>
                <w:bCs/>
                <w:color w:val="000000"/>
                <w:sz w:val="18"/>
              </w:rPr>
            </w:pPr>
            <w:r w:rsidRPr="00C07446">
              <w:rPr>
                <w:rFonts w:ascii="Arial" w:hAnsi="Arial" w:cs="Arial"/>
                <w:b/>
                <w:bCs/>
                <w:color w:val="000000"/>
                <w:sz w:val="18"/>
              </w:rPr>
              <w:t>N.º</w:t>
            </w:r>
          </w:p>
          <w:p w:rsidR="00367F2F" w:rsidRPr="00C07446"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C07446" w:rsidRDefault="00367F2F" w:rsidP="00233FE9">
            <w:pPr>
              <w:spacing w:after="80" w:line="240" w:lineRule="atLeast"/>
              <w:rPr>
                <w:rFonts w:ascii="Arial" w:hAnsi="Arial" w:cs="Arial"/>
                <w:b/>
                <w:bCs/>
                <w:color w:val="000000"/>
                <w:sz w:val="18"/>
              </w:rPr>
            </w:pPr>
            <w:r w:rsidRPr="00C07446">
              <w:rPr>
                <w:rFonts w:ascii="Arial" w:hAnsi="Arial" w:cs="Arial"/>
                <w:b/>
                <w:bCs/>
                <w:color w:val="000000"/>
                <w:sz w:val="18"/>
              </w:rPr>
              <w:t>Piso</w:t>
            </w:r>
          </w:p>
          <w:p w:rsidR="00367F2F" w:rsidRPr="00C07446"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C07446" w:rsidRDefault="00367F2F" w:rsidP="00233FE9">
            <w:pPr>
              <w:spacing w:after="80" w:line="240" w:lineRule="atLeast"/>
              <w:rPr>
                <w:rFonts w:ascii="Arial" w:hAnsi="Arial" w:cs="Arial"/>
                <w:color w:val="000000"/>
                <w:sz w:val="18"/>
              </w:rPr>
            </w:pPr>
            <w:r w:rsidRPr="00C07446">
              <w:rPr>
                <w:rFonts w:ascii="Arial" w:hAnsi="Arial" w:cs="Arial"/>
                <w:b/>
                <w:bCs/>
                <w:color w:val="000000"/>
                <w:sz w:val="18"/>
              </w:rPr>
              <w:t>Mano</w:t>
            </w:r>
          </w:p>
          <w:p w:rsidR="00367F2F" w:rsidRPr="00C07446" w:rsidRDefault="00367F2F" w:rsidP="00233FE9">
            <w:pPr>
              <w:spacing w:line="240" w:lineRule="atLeast"/>
              <w:ind w:left="45"/>
              <w:rPr>
                <w:rFonts w:ascii="Arial" w:hAnsi="Arial" w:cs="Arial"/>
                <w:color w:val="000000"/>
                <w:sz w:val="18"/>
              </w:rPr>
            </w:pPr>
          </w:p>
        </w:tc>
      </w:tr>
      <w:tr w:rsidR="00367F2F" w:rsidRPr="00C07446" w:rsidTr="0069447F">
        <w:trPr>
          <w:trHeight w:val="454"/>
        </w:trPr>
        <w:tc>
          <w:tcPr>
            <w:tcW w:w="4253" w:type="dxa"/>
            <w:gridSpan w:val="2"/>
            <w:tcBorders>
              <w:top w:val="nil"/>
              <w:left w:val="nil"/>
              <w:bottom w:val="nil"/>
              <w:right w:val="nil"/>
            </w:tcBorders>
          </w:tcPr>
          <w:p w:rsidR="00367F2F" w:rsidRPr="00C07446" w:rsidRDefault="00367F2F" w:rsidP="00233FE9">
            <w:pPr>
              <w:spacing w:after="80" w:line="240" w:lineRule="atLeast"/>
              <w:rPr>
                <w:rFonts w:ascii="Arial" w:hAnsi="Arial" w:cs="Arial"/>
                <w:color w:val="000000"/>
                <w:sz w:val="18"/>
              </w:rPr>
            </w:pPr>
            <w:r w:rsidRPr="00C07446">
              <w:rPr>
                <w:rFonts w:ascii="Arial" w:hAnsi="Arial" w:cs="Arial"/>
                <w:b/>
                <w:bCs/>
                <w:color w:val="000000"/>
                <w:sz w:val="18"/>
              </w:rPr>
              <w:t>Municipio</w:t>
            </w:r>
          </w:p>
          <w:p w:rsidR="00367F2F" w:rsidRPr="00C07446"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C07446" w:rsidRDefault="00367F2F" w:rsidP="00233FE9">
            <w:pPr>
              <w:spacing w:after="80" w:line="240" w:lineRule="atLeast"/>
              <w:rPr>
                <w:rFonts w:ascii="Arial" w:hAnsi="Arial" w:cs="Arial"/>
                <w:color w:val="000000"/>
                <w:sz w:val="18"/>
              </w:rPr>
            </w:pPr>
            <w:r w:rsidRPr="00C07446">
              <w:rPr>
                <w:rFonts w:ascii="Arial" w:hAnsi="Arial" w:cs="Arial"/>
                <w:b/>
                <w:bCs/>
                <w:color w:val="000000"/>
                <w:sz w:val="18"/>
              </w:rPr>
              <w:t>C.P.</w:t>
            </w:r>
          </w:p>
          <w:p w:rsidR="00367F2F" w:rsidRPr="00C07446"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C07446" w:rsidRDefault="00367F2F" w:rsidP="00233FE9">
            <w:pPr>
              <w:spacing w:after="80" w:line="240" w:lineRule="atLeast"/>
              <w:rPr>
                <w:rFonts w:ascii="Arial" w:hAnsi="Arial" w:cs="Arial"/>
                <w:color w:val="000000"/>
                <w:sz w:val="18"/>
              </w:rPr>
            </w:pPr>
            <w:r w:rsidRPr="00C07446">
              <w:rPr>
                <w:rFonts w:ascii="Arial" w:hAnsi="Arial" w:cs="Arial"/>
                <w:b/>
                <w:bCs/>
                <w:color w:val="000000"/>
                <w:sz w:val="18"/>
              </w:rPr>
              <w:t>Provincia</w:t>
            </w:r>
          </w:p>
          <w:p w:rsidR="00367F2F" w:rsidRPr="00C07446" w:rsidRDefault="00367F2F" w:rsidP="00233FE9">
            <w:pPr>
              <w:spacing w:line="240" w:lineRule="atLeast"/>
              <w:ind w:left="45"/>
              <w:rPr>
                <w:rFonts w:ascii="Arial" w:hAnsi="Arial" w:cs="Arial"/>
                <w:color w:val="000000"/>
                <w:sz w:val="18"/>
              </w:rPr>
            </w:pPr>
          </w:p>
        </w:tc>
      </w:tr>
      <w:tr w:rsidR="00367F2F" w:rsidRPr="00C07446" w:rsidTr="0069447F">
        <w:trPr>
          <w:trHeight w:val="427"/>
        </w:trPr>
        <w:tc>
          <w:tcPr>
            <w:tcW w:w="4253" w:type="dxa"/>
            <w:gridSpan w:val="2"/>
            <w:tcBorders>
              <w:top w:val="nil"/>
              <w:left w:val="nil"/>
              <w:bottom w:val="nil"/>
              <w:right w:val="nil"/>
            </w:tcBorders>
          </w:tcPr>
          <w:p w:rsidR="00367F2F" w:rsidRPr="00C07446" w:rsidRDefault="00367F2F" w:rsidP="00233FE9">
            <w:pPr>
              <w:spacing w:after="80" w:line="240" w:lineRule="atLeast"/>
              <w:rPr>
                <w:rFonts w:ascii="Arial" w:hAnsi="Arial" w:cs="Arial"/>
                <w:color w:val="000000"/>
                <w:sz w:val="18"/>
              </w:rPr>
            </w:pPr>
            <w:r w:rsidRPr="00C07446">
              <w:rPr>
                <w:rFonts w:ascii="Arial" w:hAnsi="Arial" w:cs="Arial"/>
                <w:b/>
                <w:bCs/>
                <w:color w:val="000000"/>
                <w:sz w:val="18"/>
              </w:rPr>
              <w:t>Teléfono</w:t>
            </w:r>
          </w:p>
        </w:tc>
        <w:tc>
          <w:tcPr>
            <w:tcW w:w="4253" w:type="dxa"/>
            <w:gridSpan w:val="8"/>
            <w:tcBorders>
              <w:top w:val="nil"/>
              <w:left w:val="nil"/>
              <w:bottom w:val="nil"/>
              <w:right w:val="nil"/>
            </w:tcBorders>
          </w:tcPr>
          <w:p w:rsidR="00367F2F" w:rsidRPr="00C07446" w:rsidRDefault="00367F2F" w:rsidP="0069447F">
            <w:pPr>
              <w:spacing w:after="80" w:line="240" w:lineRule="atLeast"/>
              <w:rPr>
                <w:rFonts w:ascii="Arial" w:hAnsi="Arial" w:cs="Arial"/>
                <w:b/>
                <w:bCs/>
                <w:color w:val="000000"/>
                <w:sz w:val="18"/>
              </w:rPr>
            </w:pPr>
            <w:r w:rsidRPr="00C07446">
              <w:rPr>
                <w:rFonts w:ascii="Arial" w:hAnsi="Arial" w:cs="Arial"/>
                <w:b/>
                <w:bCs/>
                <w:color w:val="000000"/>
                <w:sz w:val="18"/>
              </w:rPr>
              <w:t>Móvil</w:t>
            </w:r>
          </w:p>
        </w:tc>
      </w:tr>
      <w:tr w:rsidR="00367F2F" w:rsidRPr="00C07446" w:rsidTr="0069447F">
        <w:trPr>
          <w:trHeight w:hRule="exact" w:val="340"/>
        </w:trPr>
        <w:tc>
          <w:tcPr>
            <w:tcW w:w="3686" w:type="dxa"/>
            <w:tcBorders>
              <w:top w:val="nil"/>
              <w:left w:val="nil"/>
              <w:bottom w:val="nil"/>
              <w:right w:val="nil"/>
            </w:tcBorders>
            <w:vAlign w:val="center"/>
          </w:tcPr>
          <w:p w:rsidR="00367F2F" w:rsidRPr="00C07446" w:rsidRDefault="00367F2F" w:rsidP="00233FE9">
            <w:pPr>
              <w:spacing w:line="240" w:lineRule="atLeast"/>
              <w:rPr>
                <w:rFonts w:ascii="Arial" w:hAnsi="Arial" w:cs="Arial"/>
                <w:b/>
                <w:bCs/>
                <w:color w:val="000000"/>
                <w:sz w:val="18"/>
              </w:rPr>
            </w:pPr>
            <w:r w:rsidRPr="00C07446">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C07446" w:rsidRDefault="00367F2F" w:rsidP="00233FE9">
            <w:pPr>
              <w:spacing w:line="240" w:lineRule="atLeast"/>
              <w:ind w:left="45"/>
              <w:rPr>
                <w:rFonts w:ascii="Arial" w:hAnsi="Arial" w:cs="Arial"/>
                <w:bCs/>
                <w:color w:val="000000"/>
                <w:sz w:val="18"/>
              </w:rPr>
            </w:pPr>
          </w:p>
        </w:tc>
      </w:tr>
      <w:tr w:rsidR="00367F2F" w:rsidRPr="00C07446" w:rsidTr="0069447F">
        <w:trPr>
          <w:trHeight w:hRule="exact" w:val="340"/>
        </w:trPr>
        <w:tc>
          <w:tcPr>
            <w:tcW w:w="3686" w:type="dxa"/>
            <w:tcBorders>
              <w:top w:val="nil"/>
              <w:left w:val="nil"/>
              <w:bottom w:val="nil"/>
              <w:right w:val="nil"/>
            </w:tcBorders>
            <w:vAlign w:val="center"/>
          </w:tcPr>
          <w:p w:rsidR="00367F2F" w:rsidRPr="00C07446" w:rsidRDefault="00367F2F" w:rsidP="00233FE9">
            <w:pPr>
              <w:spacing w:line="240" w:lineRule="atLeast"/>
              <w:rPr>
                <w:rFonts w:ascii="Arial" w:hAnsi="Arial" w:cs="Arial"/>
                <w:b/>
                <w:bCs/>
                <w:color w:val="000000"/>
                <w:sz w:val="18"/>
              </w:rPr>
            </w:pPr>
            <w:r w:rsidRPr="00C07446">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C07446" w:rsidRDefault="00367F2F" w:rsidP="00233FE9">
            <w:pPr>
              <w:spacing w:line="240" w:lineRule="atLeast"/>
              <w:ind w:left="45"/>
              <w:rPr>
                <w:rFonts w:ascii="Arial" w:hAnsi="Arial" w:cs="Arial"/>
                <w:bCs/>
                <w:color w:val="000000"/>
                <w:sz w:val="18"/>
              </w:rPr>
            </w:pPr>
          </w:p>
        </w:tc>
      </w:tr>
      <w:tr w:rsidR="00367F2F" w:rsidRPr="00C07446" w:rsidTr="0069447F">
        <w:trPr>
          <w:trHeight w:hRule="exact" w:val="340"/>
        </w:trPr>
        <w:tc>
          <w:tcPr>
            <w:tcW w:w="4820" w:type="dxa"/>
            <w:gridSpan w:val="3"/>
            <w:tcBorders>
              <w:top w:val="nil"/>
              <w:left w:val="nil"/>
              <w:bottom w:val="nil"/>
              <w:right w:val="nil"/>
            </w:tcBorders>
            <w:vAlign w:val="center"/>
          </w:tcPr>
          <w:p w:rsidR="00367F2F" w:rsidRPr="00C07446" w:rsidRDefault="00367F2F" w:rsidP="00233FE9">
            <w:pPr>
              <w:spacing w:line="240" w:lineRule="atLeast"/>
              <w:rPr>
                <w:rFonts w:ascii="Arial" w:hAnsi="Arial" w:cs="Arial"/>
                <w:b/>
                <w:bCs/>
                <w:color w:val="000000"/>
                <w:sz w:val="18"/>
              </w:rPr>
            </w:pPr>
            <w:r w:rsidRPr="00C07446">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C07446" w:rsidRDefault="00367F2F" w:rsidP="00233FE9">
            <w:pPr>
              <w:spacing w:line="240" w:lineRule="atLeast"/>
              <w:ind w:left="45"/>
              <w:jc w:val="right"/>
              <w:rPr>
                <w:rFonts w:ascii="Arial" w:hAnsi="Arial" w:cs="Arial"/>
                <w:bCs/>
                <w:color w:val="000000"/>
                <w:sz w:val="18"/>
              </w:rPr>
            </w:pPr>
            <w:r w:rsidRPr="00C07446">
              <w:rPr>
                <w:rFonts w:ascii="Arial" w:hAnsi="Arial" w:cs="Arial"/>
                <w:bCs/>
                <w:color w:val="000000"/>
                <w:sz w:val="18"/>
              </w:rPr>
              <w:t>Euskera</w:t>
            </w:r>
          </w:p>
        </w:tc>
        <w:tc>
          <w:tcPr>
            <w:tcW w:w="283" w:type="dxa"/>
            <w:vAlign w:val="center"/>
          </w:tcPr>
          <w:p w:rsidR="00367F2F" w:rsidRPr="00C07446"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C07446" w:rsidRDefault="00367F2F" w:rsidP="00233FE9">
            <w:pPr>
              <w:spacing w:line="240" w:lineRule="atLeast"/>
              <w:ind w:left="45"/>
              <w:jc w:val="right"/>
              <w:rPr>
                <w:rFonts w:ascii="Arial" w:hAnsi="Arial" w:cs="Arial"/>
                <w:bCs/>
                <w:color w:val="000000"/>
                <w:sz w:val="18"/>
              </w:rPr>
            </w:pPr>
            <w:r w:rsidRPr="00C07446">
              <w:rPr>
                <w:rFonts w:ascii="Arial" w:hAnsi="Arial" w:cs="Arial"/>
                <w:bCs/>
                <w:color w:val="000000"/>
                <w:sz w:val="18"/>
              </w:rPr>
              <w:t>Castellano</w:t>
            </w:r>
          </w:p>
        </w:tc>
        <w:tc>
          <w:tcPr>
            <w:tcW w:w="284" w:type="dxa"/>
            <w:vAlign w:val="center"/>
          </w:tcPr>
          <w:p w:rsidR="00367F2F" w:rsidRPr="00C07446" w:rsidRDefault="00367F2F" w:rsidP="00233FE9">
            <w:pPr>
              <w:spacing w:line="240" w:lineRule="atLeast"/>
              <w:ind w:left="45"/>
              <w:rPr>
                <w:rFonts w:ascii="Arial" w:hAnsi="Arial" w:cs="Arial"/>
                <w:bCs/>
                <w:color w:val="000000"/>
                <w:sz w:val="18"/>
              </w:rPr>
            </w:pPr>
          </w:p>
        </w:tc>
      </w:tr>
      <w:tr w:rsidR="00851371" w:rsidRPr="00C07446" w:rsidTr="0069447F">
        <w:trPr>
          <w:trHeight w:hRule="exact" w:val="284"/>
        </w:trPr>
        <w:tc>
          <w:tcPr>
            <w:tcW w:w="8506" w:type="dxa"/>
            <w:gridSpan w:val="10"/>
            <w:tcBorders>
              <w:top w:val="nil"/>
              <w:left w:val="nil"/>
              <w:bottom w:val="single" w:sz="4" w:space="0" w:color="auto"/>
              <w:right w:val="nil"/>
            </w:tcBorders>
            <w:shd w:val="clear" w:color="auto" w:fill="auto"/>
            <w:vAlign w:val="center"/>
          </w:tcPr>
          <w:p w:rsidR="00851371" w:rsidRPr="00C07446" w:rsidRDefault="00851371" w:rsidP="00F3752B">
            <w:pPr>
              <w:spacing w:before="60" w:after="20"/>
              <w:rPr>
                <w:rFonts w:ascii="Arial" w:hAnsi="Arial" w:cs="Arial"/>
              </w:rPr>
            </w:pPr>
            <w:r w:rsidRPr="00C07446">
              <w:rPr>
                <w:rFonts w:ascii="Arial" w:hAnsi="Arial" w:cs="Arial"/>
                <w:b/>
                <w:bCs/>
                <w:position w:val="21"/>
                <w:sz w:val="18"/>
              </w:rPr>
              <w:t xml:space="preserve">DATOS RELATIVOS AL IMPUESTO DE ACTIVIDADES ECONÓMICAS </w:t>
            </w:r>
            <w:r w:rsidRPr="00C07446">
              <w:rPr>
                <w:rFonts w:ascii="Arial" w:hAnsi="Arial" w:cs="Arial"/>
                <w:b/>
                <w:bCs/>
                <w:position w:val="21"/>
                <w:sz w:val="18"/>
                <w:vertAlign w:val="superscript"/>
              </w:rPr>
              <w:t>2</w:t>
            </w:r>
            <w:r w:rsidRPr="00C07446">
              <w:rPr>
                <w:rFonts w:ascii="Arial" w:hAnsi="Arial" w:cs="Arial"/>
                <w:b/>
                <w:sz w:val="18"/>
                <w:szCs w:val="18"/>
                <w:vertAlign w:val="superscript"/>
              </w:rPr>
              <w:footnoteReference w:id="2"/>
            </w:r>
          </w:p>
        </w:tc>
      </w:tr>
    </w:tbl>
    <w:p w:rsidR="00851371" w:rsidRPr="00C07446"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C07446" w:rsidTr="00851371">
        <w:trPr>
          <w:trHeight w:hRule="exact" w:val="284"/>
        </w:trPr>
        <w:tc>
          <w:tcPr>
            <w:tcW w:w="705" w:type="dxa"/>
            <w:tcBorders>
              <w:right w:val="single" w:sz="8" w:space="0" w:color="auto"/>
            </w:tcBorders>
            <w:shd w:val="clear" w:color="auto" w:fill="FFFFFF"/>
            <w:vAlign w:val="center"/>
          </w:tcPr>
          <w:p w:rsidR="00851371" w:rsidRPr="00C07446" w:rsidRDefault="00851371" w:rsidP="00F3752B">
            <w:pPr>
              <w:jc w:val="right"/>
              <w:rPr>
                <w:rFonts w:ascii="Arial" w:hAnsi="Arial" w:cs="Arial"/>
              </w:rPr>
            </w:pPr>
            <w:r w:rsidRPr="00C07446">
              <w:rPr>
                <w:rFonts w:ascii="Arial" w:hAnsi="Arial" w:cs="Arial"/>
              </w:rPr>
              <w:lastRenderedPageBreak/>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C07446"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C07446" w:rsidRDefault="00851371" w:rsidP="00F3752B">
            <w:pPr>
              <w:jc w:val="right"/>
              <w:rPr>
                <w:rFonts w:ascii="Arial" w:hAnsi="Arial" w:cs="Arial"/>
              </w:rPr>
            </w:pPr>
            <w:r w:rsidRPr="00C07446">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C07446"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C07446" w:rsidRDefault="00851371" w:rsidP="00F3752B">
            <w:pPr>
              <w:rPr>
                <w:rFonts w:ascii="Arial" w:hAnsi="Arial" w:cs="Arial"/>
                <w:sz w:val="16"/>
                <w:szCs w:val="16"/>
              </w:rPr>
            </w:pPr>
            <w:r w:rsidRPr="00C07446">
              <w:rPr>
                <w:rFonts w:ascii="Arial" w:hAnsi="Arial" w:cs="Arial"/>
              </w:rPr>
              <w:t xml:space="preserve">     </w:t>
            </w:r>
            <w:r w:rsidRPr="00C07446">
              <w:rPr>
                <w:rFonts w:ascii="Arial" w:hAnsi="Arial" w:cs="Arial"/>
                <w:sz w:val="16"/>
                <w:szCs w:val="16"/>
              </w:rPr>
              <w:t>(</w:t>
            </w:r>
            <w:r w:rsidRPr="00C07446">
              <w:rPr>
                <w:rFonts w:ascii="Arial" w:hAnsi="Arial" w:cs="Arial"/>
                <w:i/>
                <w:sz w:val="16"/>
                <w:szCs w:val="16"/>
              </w:rPr>
              <w:t>marcar opción</w:t>
            </w:r>
            <w:r w:rsidRPr="00C07446">
              <w:rPr>
                <w:rFonts w:ascii="Arial" w:hAnsi="Arial" w:cs="Arial"/>
                <w:sz w:val="16"/>
                <w:szCs w:val="16"/>
              </w:rPr>
              <w:t>)</w:t>
            </w:r>
          </w:p>
        </w:tc>
      </w:tr>
    </w:tbl>
    <w:p w:rsidR="00851371" w:rsidRPr="00C07446" w:rsidRDefault="00851371" w:rsidP="00851371">
      <w:pPr>
        <w:rPr>
          <w:rFonts w:cs="Arial"/>
        </w:rPr>
      </w:pPr>
    </w:p>
    <w:p w:rsidR="00851371" w:rsidRPr="00C07446" w:rsidRDefault="00851371" w:rsidP="00851371">
      <w:pPr>
        <w:jc w:val="both"/>
        <w:rPr>
          <w:rFonts w:ascii="Arial" w:hAnsi="Arial" w:cs="Arial"/>
        </w:rPr>
      </w:pPr>
      <w:r w:rsidRPr="00C07446">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C07446" w:rsidRDefault="00851371" w:rsidP="00851371">
      <w:pPr>
        <w:rPr>
          <w:rFonts w:cs="Arial"/>
        </w:rPr>
      </w:pPr>
    </w:p>
    <w:p w:rsidR="00851371" w:rsidRPr="00C07446" w:rsidRDefault="00851371" w:rsidP="00233FE9">
      <w:pPr>
        <w:spacing w:line="240" w:lineRule="atLeast"/>
        <w:jc w:val="both"/>
        <w:rPr>
          <w:rFonts w:ascii="Arial" w:hAnsi="Arial" w:cs="Arial"/>
        </w:rPr>
      </w:pPr>
    </w:p>
    <w:p w:rsidR="00367F2F" w:rsidRPr="00C07446" w:rsidRDefault="00367F2F" w:rsidP="003B45C5">
      <w:pPr>
        <w:pStyle w:val="Ttulo1"/>
        <w:spacing w:before="0" w:line="240" w:lineRule="atLeast"/>
        <w:jc w:val="center"/>
        <w:rPr>
          <w:sz w:val="22"/>
          <w:szCs w:val="22"/>
        </w:rPr>
      </w:pPr>
      <w:r w:rsidRPr="00C07446">
        <w:br w:type="page"/>
      </w:r>
      <w:bookmarkStart w:id="324" w:name="Anx_2"/>
      <w:bookmarkStart w:id="325" w:name="_Toc212619617"/>
      <w:r w:rsidRPr="00C07446">
        <w:rPr>
          <w:sz w:val="22"/>
          <w:szCs w:val="22"/>
        </w:rPr>
        <w:lastRenderedPageBreak/>
        <w:t xml:space="preserve">ANEXO II.- </w:t>
      </w:r>
      <w:bookmarkEnd w:id="324"/>
      <w:r w:rsidRPr="00C07446">
        <w:rPr>
          <w:sz w:val="22"/>
          <w:szCs w:val="22"/>
        </w:rPr>
        <w:t>INSTRUCCIONES PARA LA CUMPLIMENTACIÓN DEL DOCUMENTO EUROPEO ÚNICO DE CONTRATACIÓN DEUC</w:t>
      </w:r>
      <w:bookmarkEnd w:id="325"/>
    </w:p>
    <w:p w:rsidR="00367F2F" w:rsidRPr="00C07446" w:rsidRDefault="00367F2F" w:rsidP="00233FE9">
      <w:pPr>
        <w:autoSpaceDE w:val="0"/>
        <w:autoSpaceDN w:val="0"/>
        <w:adjustRightInd w:val="0"/>
        <w:spacing w:before="120" w:line="240" w:lineRule="atLeast"/>
        <w:jc w:val="both"/>
        <w:rPr>
          <w:rFonts w:ascii="Arial" w:hAnsi="Arial" w:cs="Arial"/>
          <w:b/>
          <w:bCs/>
          <w:lang w:eastAsia="en-US"/>
        </w:rPr>
      </w:pPr>
      <w:r w:rsidRPr="00C07446">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C07446" w:rsidRDefault="00367F2F" w:rsidP="00233FE9">
      <w:pPr>
        <w:autoSpaceDE w:val="0"/>
        <w:autoSpaceDN w:val="0"/>
        <w:adjustRightInd w:val="0"/>
        <w:spacing w:before="120" w:line="240" w:lineRule="atLeast"/>
        <w:jc w:val="both"/>
        <w:rPr>
          <w:rFonts w:ascii="Arial" w:hAnsi="Arial" w:cs="Arial"/>
          <w:lang w:eastAsia="en-US"/>
        </w:rPr>
      </w:pPr>
      <w:r w:rsidRPr="00C07446">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C07446">
        <w:rPr>
          <w:rFonts w:ascii="Arial" w:hAnsi="Arial" w:cs="Arial"/>
          <w:bCs/>
          <w:lang w:eastAsia="en-US"/>
        </w:rPr>
        <w:t>Reglamento de Ejecución de la Comisión (UE) 2016/7 de 5 de enero de 2016</w:t>
      </w:r>
      <w:r w:rsidRPr="00C07446">
        <w:rPr>
          <w:rFonts w:ascii="Arial" w:hAnsi="Arial" w:cs="Arial"/>
          <w:b/>
          <w:bCs/>
          <w:lang w:eastAsia="en-US"/>
        </w:rPr>
        <w:t xml:space="preserve"> </w:t>
      </w:r>
      <w:r w:rsidRPr="00C07446">
        <w:rPr>
          <w:rFonts w:ascii="Arial" w:hAnsi="Arial" w:cs="Arial"/>
          <w:lang w:eastAsia="en-US"/>
        </w:rPr>
        <w:t>que establece el formulario normalizado del mismo y las instrucciones para su cumplimentación.</w:t>
      </w:r>
    </w:p>
    <w:p w:rsidR="00367F2F" w:rsidRPr="00C07446" w:rsidRDefault="00367F2F" w:rsidP="00233FE9">
      <w:pPr>
        <w:autoSpaceDE w:val="0"/>
        <w:autoSpaceDN w:val="0"/>
        <w:adjustRightInd w:val="0"/>
        <w:spacing w:before="120" w:line="240" w:lineRule="atLeast"/>
        <w:jc w:val="both"/>
        <w:rPr>
          <w:rFonts w:ascii="Arial" w:hAnsi="Arial" w:cs="Arial"/>
          <w:lang w:eastAsia="en-US"/>
        </w:rPr>
      </w:pPr>
      <w:r w:rsidRPr="00C07446">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C07446" w:rsidRDefault="00367F2F" w:rsidP="00233FE9">
      <w:pPr>
        <w:autoSpaceDE w:val="0"/>
        <w:autoSpaceDN w:val="0"/>
        <w:adjustRightInd w:val="0"/>
        <w:spacing w:before="120" w:line="240" w:lineRule="atLeast"/>
        <w:jc w:val="both"/>
        <w:rPr>
          <w:rFonts w:ascii="Arial" w:hAnsi="Arial" w:cs="Arial"/>
          <w:lang w:eastAsia="en-US"/>
        </w:rPr>
      </w:pPr>
      <w:r w:rsidRPr="00C07446">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C07446">
          <w:rPr>
            <w:rStyle w:val="Hipervnculo"/>
            <w:rFonts w:ascii="Arial" w:hAnsi="Arial" w:cs="Arial"/>
            <w:b/>
            <w:lang w:eastAsia="en-US"/>
          </w:rPr>
          <w:t>cláusula 33.2</w:t>
        </w:r>
      </w:hyperlink>
      <w:r w:rsidRPr="00C07446">
        <w:rPr>
          <w:rFonts w:ascii="Arial" w:hAnsi="Arial" w:cs="Arial"/>
          <w:lang w:eastAsia="en-US"/>
        </w:rPr>
        <w:t>.</w:t>
      </w:r>
    </w:p>
    <w:p w:rsidR="00367F2F" w:rsidRPr="00C07446" w:rsidRDefault="00367F2F" w:rsidP="00233FE9">
      <w:pPr>
        <w:autoSpaceDE w:val="0"/>
        <w:autoSpaceDN w:val="0"/>
        <w:adjustRightInd w:val="0"/>
        <w:spacing w:before="120" w:line="240" w:lineRule="atLeast"/>
        <w:jc w:val="both"/>
        <w:rPr>
          <w:rFonts w:ascii="Arial" w:hAnsi="Arial" w:cs="Arial"/>
          <w:b/>
          <w:bCs/>
          <w:lang w:eastAsia="en-US"/>
        </w:rPr>
      </w:pPr>
      <w:r w:rsidRPr="00C07446">
        <w:rPr>
          <w:rFonts w:ascii="Arial" w:hAnsi="Arial" w:cs="Arial"/>
          <w:b/>
          <w:bCs/>
          <w:lang w:eastAsia="en-US"/>
        </w:rPr>
        <w:t>2.- Formulario normalizado DEUC.</w:t>
      </w:r>
    </w:p>
    <w:p w:rsidR="00367F2F" w:rsidRPr="00C07446" w:rsidRDefault="00367F2F" w:rsidP="00233FE9">
      <w:pPr>
        <w:autoSpaceDE w:val="0"/>
        <w:autoSpaceDN w:val="0"/>
        <w:adjustRightInd w:val="0"/>
        <w:spacing w:before="120" w:line="240" w:lineRule="atLeast"/>
        <w:jc w:val="both"/>
        <w:rPr>
          <w:rFonts w:ascii="Arial" w:hAnsi="Arial" w:cs="Arial"/>
          <w:lang w:eastAsia="en-US"/>
        </w:rPr>
      </w:pPr>
      <w:r w:rsidRPr="00C07446">
        <w:rPr>
          <w:rFonts w:ascii="Arial" w:hAnsi="Arial" w:cs="Arial"/>
          <w:lang w:eastAsia="en-US"/>
        </w:rPr>
        <w:t xml:space="preserve">El formulario normalizado del DEUC se encuentra a disposición de los licitadores en la siguiente dirección electrónica: </w:t>
      </w:r>
      <w:hyperlink r:id="rId21" w:history="1">
        <w:r w:rsidRPr="00C07446">
          <w:rPr>
            <w:rStyle w:val="Hipervnculo"/>
          </w:rPr>
          <w:t>https://visor.registrodelicitadores.gob.es/espd-web/filter?lang=es</w:t>
        </w:r>
      </w:hyperlink>
      <w:r w:rsidRPr="00C07446">
        <w:rPr>
          <w:rFonts w:ascii="Arial" w:hAnsi="Arial" w:cs="Arial"/>
          <w:lang w:eastAsia="en-US"/>
        </w:rPr>
        <w:t xml:space="preserve">. </w:t>
      </w:r>
    </w:p>
    <w:p w:rsidR="00367F2F" w:rsidRPr="00C07446" w:rsidRDefault="00367F2F" w:rsidP="00233FE9">
      <w:pPr>
        <w:autoSpaceDE w:val="0"/>
        <w:autoSpaceDN w:val="0"/>
        <w:adjustRightInd w:val="0"/>
        <w:spacing w:before="120" w:line="240" w:lineRule="atLeast"/>
        <w:jc w:val="both"/>
        <w:rPr>
          <w:rFonts w:ascii="Arial" w:hAnsi="Arial" w:cs="Arial"/>
          <w:b/>
          <w:bCs/>
          <w:lang w:eastAsia="en-US"/>
        </w:rPr>
      </w:pPr>
      <w:r w:rsidRPr="00C07446">
        <w:rPr>
          <w:rFonts w:ascii="Arial" w:hAnsi="Arial" w:cs="Arial"/>
          <w:b/>
          <w:bCs/>
          <w:lang w:eastAsia="en-US"/>
        </w:rPr>
        <w:t>3.- Instrucciones:</w:t>
      </w:r>
    </w:p>
    <w:p w:rsidR="00367F2F" w:rsidRPr="00C07446" w:rsidRDefault="00367F2F" w:rsidP="00233FE9">
      <w:pPr>
        <w:autoSpaceDE w:val="0"/>
        <w:autoSpaceDN w:val="0"/>
        <w:adjustRightInd w:val="0"/>
        <w:spacing w:before="120" w:line="240" w:lineRule="atLeast"/>
        <w:jc w:val="both"/>
        <w:rPr>
          <w:rFonts w:ascii="Arial" w:hAnsi="Arial" w:cs="Arial"/>
          <w:lang w:eastAsia="en-US"/>
        </w:rPr>
      </w:pPr>
      <w:r w:rsidRPr="00C07446">
        <w:rPr>
          <w:rFonts w:ascii="Arial" w:hAnsi="Arial" w:cs="Arial"/>
          <w:lang w:eastAsia="en-US"/>
        </w:rPr>
        <w:t xml:space="preserve">Los </w:t>
      </w:r>
      <w:r w:rsidRPr="00C07446">
        <w:rPr>
          <w:rFonts w:ascii="Arial" w:hAnsi="Arial" w:cs="Arial"/>
          <w:bCs/>
          <w:lang w:eastAsia="en-US"/>
        </w:rPr>
        <w:t xml:space="preserve">requisitos </w:t>
      </w:r>
      <w:r w:rsidRPr="00C07446">
        <w:rPr>
          <w:rFonts w:ascii="Arial" w:hAnsi="Arial" w:cs="Arial"/>
          <w:lang w:eastAsia="en-US"/>
        </w:rPr>
        <w:t xml:space="preserve">que en el documento se declaran </w:t>
      </w:r>
      <w:r w:rsidRPr="00C07446">
        <w:rPr>
          <w:rFonts w:ascii="Arial" w:hAnsi="Arial" w:cs="Arial"/>
          <w:bCs/>
          <w:lang w:eastAsia="en-US"/>
        </w:rPr>
        <w:t>deben cumplirse</w:t>
      </w:r>
      <w:r w:rsidRPr="00C07446">
        <w:rPr>
          <w:rFonts w:ascii="Arial" w:hAnsi="Arial" w:cs="Arial"/>
          <w:lang w:eastAsia="en-US"/>
        </w:rPr>
        <w:t xml:space="preserve">, en todo caso, el </w:t>
      </w:r>
      <w:r w:rsidRPr="00C07446">
        <w:rPr>
          <w:rFonts w:ascii="Arial" w:hAnsi="Arial" w:cs="Arial"/>
          <w:bCs/>
          <w:lang w:eastAsia="en-US"/>
        </w:rPr>
        <w:t>último día de plazo de licitación</w:t>
      </w:r>
      <w:r w:rsidRPr="00C07446">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C07446" w:rsidRDefault="00367F2F" w:rsidP="00233FE9">
      <w:pPr>
        <w:autoSpaceDE w:val="0"/>
        <w:autoSpaceDN w:val="0"/>
        <w:adjustRightInd w:val="0"/>
        <w:spacing w:before="120" w:line="240" w:lineRule="atLeast"/>
        <w:jc w:val="both"/>
        <w:rPr>
          <w:rFonts w:ascii="Arial" w:hAnsi="Arial" w:cs="Arial"/>
          <w:lang w:eastAsia="en-US"/>
        </w:rPr>
      </w:pPr>
      <w:r w:rsidRPr="00C07446">
        <w:rPr>
          <w:rFonts w:ascii="Arial" w:hAnsi="Arial" w:cs="Arial"/>
          <w:lang w:eastAsia="en-US"/>
        </w:rPr>
        <w:t xml:space="preserve">La declaración debe estar </w:t>
      </w:r>
      <w:r w:rsidRPr="00C07446">
        <w:rPr>
          <w:rFonts w:ascii="Arial" w:hAnsi="Arial" w:cs="Arial"/>
          <w:bCs/>
          <w:lang w:eastAsia="en-US"/>
        </w:rPr>
        <w:t xml:space="preserve">firmada </w:t>
      </w:r>
      <w:r w:rsidRPr="00C07446">
        <w:rPr>
          <w:rFonts w:ascii="Arial" w:hAnsi="Arial" w:cs="Arial"/>
          <w:lang w:eastAsia="en-US"/>
        </w:rPr>
        <w:t>por quien tenga poder suficiente para ello.</w:t>
      </w:r>
    </w:p>
    <w:p w:rsidR="00367F2F" w:rsidRPr="00C07446" w:rsidRDefault="00367F2F" w:rsidP="00233FE9">
      <w:pPr>
        <w:spacing w:before="60" w:line="240" w:lineRule="atLeast"/>
        <w:jc w:val="both"/>
        <w:rPr>
          <w:rFonts w:ascii="Arial" w:hAnsi="Arial" w:cs="Arial"/>
        </w:rPr>
      </w:pPr>
      <w:r w:rsidRPr="00C07446">
        <w:rPr>
          <w:rFonts w:ascii="Arial" w:hAnsi="Arial" w:cs="Arial"/>
        </w:rPr>
        <w:t xml:space="preserve">Cuando se prevea la </w:t>
      </w:r>
      <w:r w:rsidRPr="00C07446">
        <w:rPr>
          <w:rFonts w:ascii="Arial" w:hAnsi="Arial" w:cs="Arial"/>
          <w:b/>
        </w:rPr>
        <w:t>división por lotes</w:t>
      </w:r>
      <w:r w:rsidRPr="00C07446">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C07446" w:rsidRDefault="00367F2F" w:rsidP="00233FE9">
      <w:pPr>
        <w:autoSpaceDE w:val="0"/>
        <w:autoSpaceDN w:val="0"/>
        <w:adjustRightInd w:val="0"/>
        <w:spacing w:before="120" w:line="240" w:lineRule="atLeast"/>
        <w:jc w:val="both"/>
        <w:rPr>
          <w:rFonts w:ascii="Arial" w:hAnsi="Arial" w:cs="Arial"/>
          <w:lang w:eastAsia="en-US"/>
        </w:rPr>
      </w:pPr>
      <w:r w:rsidRPr="00C07446">
        <w:rPr>
          <w:rFonts w:ascii="Arial" w:hAnsi="Arial" w:cs="Arial"/>
          <w:lang w:eastAsia="en-US"/>
        </w:rPr>
        <w:t xml:space="preserve">En caso de que la </w:t>
      </w:r>
      <w:r w:rsidR="00A7541F" w:rsidRPr="00C07446">
        <w:rPr>
          <w:rFonts w:ascii="Arial" w:hAnsi="Arial" w:cs="Arial"/>
          <w:b/>
          <w:bCs/>
          <w:lang w:eastAsia="en-US"/>
        </w:rPr>
        <w:t xml:space="preserve">solvencia o </w:t>
      </w:r>
      <w:r w:rsidRPr="00C07446">
        <w:rPr>
          <w:rFonts w:ascii="Arial" w:hAnsi="Arial" w:cs="Arial"/>
          <w:b/>
          <w:bCs/>
          <w:lang w:eastAsia="en-US"/>
        </w:rPr>
        <w:t xml:space="preserve">adscripción de medios </w:t>
      </w:r>
      <w:r w:rsidRPr="00C07446">
        <w:rPr>
          <w:rFonts w:ascii="Arial" w:hAnsi="Arial" w:cs="Arial"/>
          <w:b/>
          <w:lang w:eastAsia="en-US"/>
        </w:rPr>
        <w:t xml:space="preserve">exigida se cumpla con </w:t>
      </w:r>
      <w:r w:rsidRPr="00C07446">
        <w:rPr>
          <w:rFonts w:ascii="Arial" w:hAnsi="Arial" w:cs="Arial"/>
          <w:b/>
          <w:bCs/>
          <w:lang w:eastAsia="en-US"/>
        </w:rPr>
        <w:t xml:space="preserve">medios externos </w:t>
      </w:r>
      <w:r w:rsidRPr="00C07446">
        <w:rPr>
          <w:rFonts w:ascii="Arial" w:hAnsi="Arial" w:cs="Arial"/>
          <w:lang w:eastAsia="en-US"/>
        </w:rPr>
        <w:t>al licitador, deberá presentarse un DEUC por el licitador y por cada uno de los medios adscritos a la ejecución del contrato.</w:t>
      </w:r>
    </w:p>
    <w:p w:rsidR="00367F2F" w:rsidRPr="00C07446" w:rsidRDefault="00367F2F" w:rsidP="00233FE9">
      <w:pPr>
        <w:autoSpaceDE w:val="0"/>
        <w:autoSpaceDN w:val="0"/>
        <w:adjustRightInd w:val="0"/>
        <w:spacing w:before="120" w:line="240" w:lineRule="atLeast"/>
        <w:jc w:val="both"/>
        <w:rPr>
          <w:rFonts w:ascii="Arial" w:hAnsi="Arial" w:cs="Arial"/>
          <w:b/>
          <w:lang w:eastAsia="en-US"/>
        </w:rPr>
      </w:pPr>
      <w:r w:rsidRPr="00C07446">
        <w:rPr>
          <w:rFonts w:ascii="Arial" w:hAnsi="Arial" w:cs="Arial"/>
          <w:lang w:eastAsia="en-US"/>
        </w:rPr>
        <w:t xml:space="preserve">Si varias empresas concurren constituyendo una </w:t>
      </w:r>
      <w:r w:rsidRPr="00C07446">
        <w:rPr>
          <w:rFonts w:ascii="Arial" w:hAnsi="Arial" w:cs="Arial"/>
          <w:b/>
          <w:bCs/>
          <w:lang w:eastAsia="en-US"/>
        </w:rPr>
        <w:t>unión temporal</w:t>
      </w:r>
      <w:r w:rsidRPr="00C07446">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C07446">
          <w:rPr>
            <w:rStyle w:val="Hipervnculo"/>
            <w:rFonts w:ascii="Arial" w:hAnsi="Arial" w:cs="Arial"/>
            <w:b/>
            <w:lang w:eastAsia="en-US"/>
          </w:rPr>
          <w:t>Anexo V</w:t>
        </w:r>
      </w:hyperlink>
      <w:r w:rsidRPr="00C07446">
        <w:rPr>
          <w:rFonts w:ascii="Arial" w:hAnsi="Arial" w:cs="Arial"/>
          <w:lang w:eastAsia="en-US"/>
        </w:rPr>
        <w:t xml:space="preserve"> de este pliego</w:t>
      </w:r>
      <w:r w:rsidRPr="00C07446">
        <w:rPr>
          <w:rFonts w:ascii="Arial" w:hAnsi="Arial" w:cs="Arial"/>
          <w:b/>
          <w:lang w:eastAsia="en-US"/>
        </w:rPr>
        <w:t>.</w:t>
      </w:r>
    </w:p>
    <w:p w:rsidR="00367F2F" w:rsidRPr="00C07446" w:rsidRDefault="00367F2F" w:rsidP="00233FE9">
      <w:pPr>
        <w:autoSpaceDE w:val="0"/>
        <w:autoSpaceDN w:val="0"/>
        <w:adjustRightInd w:val="0"/>
        <w:spacing w:before="120" w:line="240" w:lineRule="atLeast"/>
        <w:jc w:val="both"/>
        <w:rPr>
          <w:rFonts w:ascii="Arial" w:hAnsi="Arial" w:cs="Arial"/>
          <w:lang w:eastAsia="en-US"/>
        </w:rPr>
      </w:pPr>
      <w:r w:rsidRPr="00C07446">
        <w:rPr>
          <w:rFonts w:ascii="Arial" w:hAnsi="Arial" w:cs="Arial"/>
          <w:lang w:eastAsia="en-US"/>
        </w:rPr>
        <w:t xml:space="preserve">Las </w:t>
      </w:r>
      <w:r w:rsidRPr="00C07446">
        <w:rPr>
          <w:rFonts w:ascii="Arial" w:hAnsi="Arial" w:cs="Arial"/>
          <w:b/>
          <w:bCs/>
          <w:lang w:eastAsia="en-US"/>
        </w:rPr>
        <w:t xml:space="preserve">empresas </w:t>
      </w:r>
      <w:r w:rsidRPr="00C07446">
        <w:rPr>
          <w:rFonts w:ascii="Arial" w:hAnsi="Arial" w:cs="Arial"/>
          <w:lang w:eastAsia="en-US"/>
        </w:rPr>
        <w:t xml:space="preserve">que figuren </w:t>
      </w:r>
      <w:r w:rsidRPr="00C07446">
        <w:rPr>
          <w:rFonts w:ascii="Arial" w:hAnsi="Arial" w:cs="Arial"/>
          <w:b/>
          <w:bCs/>
          <w:lang w:eastAsia="en-US"/>
        </w:rPr>
        <w:t xml:space="preserve">inscritas </w:t>
      </w:r>
      <w:r w:rsidRPr="00C07446">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C07446" w:rsidRDefault="00367F2F" w:rsidP="005E5883">
      <w:pPr>
        <w:autoSpaceDE w:val="0"/>
        <w:autoSpaceDN w:val="0"/>
        <w:adjustRightInd w:val="0"/>
        <w:spacing w:before="120"/>
        <w:jc w:val="both"/>
        <w:rPr>
          <w:rFonts w:ascii="Arial" w:hAnsi="Arial" w:cs="Arial"/>
        </w:rPr>
      </w:pPr>
      <w:r w:rsidRPr="00C07446">
        <w:rPr>
          <w:rFonts w:ascii="Arial" w:hAnsi="Arial" w:cs="Arial"/>
        </w:rPr>
        <w:lastRenderedPageBreak/>
        <w:t xml:space="preserve">Sobre la utilización del formulario normalizado DEUC las licitadoras </w:t>
      </w:r>
      <w:r w:rsidRPr="00C07446">
        <w:rPr>
          <w:rFonts w:ascii="Arial" w:hAnsi="Arial" w:cs="Arial"/>
          <w:b/>
          <w:bCs/>
        </w:rPr>
        <w:t xml:space="preserve">podrán consultar </w:t>
      </w:r>
      <w:r w:rsidRPr="00C07446">
        <w:rPr>
          <w:rFonts w:ascii="Arial" w:hAnsi="Arial" w:cs="Arial"/>
        </w:rPr>
        <w:t xml:space="preserve">los siguientes </w:t>
      </w:r>
      <w:r w:rsidRPr="00C07446">
        <w:rPr>
          <w:rFonts w:ascii="Arial" w:hAnsi="Arial" w:cs="Arial"/>
          <w:b/>
          <w:bCs/>
        </w:rPr>
        <w:t>documentos</w:t>
      </w:r>
      <w:r w:rsidRPr="00C07446">
        <w:rPr>
          <w:rFonts w:ascii="Arial" w:hAnsi="Arial" w:cs="Arial"/>
        </w:rPr>
        <w:t>:</w:t>
      </w:r>
    </w:p>
    <w:p w:rsidR="00367F2F" w:rsidRPr="00C07446" w:rsidRDefault="00367F2F" w:rsidP="005E5883">
      <w:pPr>
        <w:autoSpaceDE w:val="0"/>
        <w:autoSpaceDN w:val="0"/>
        <w:adjustRightInd w:val="0"/>
        <w:spacing w:before="120"/>
        <w:jc w:val="both"/>
        <w:rPr>
          <w:rFonts w:ascii="Arial" w:hAnsi="Arial" w:cs="Arial"/>
        </w:rPr>
      </w:pPr>
      <w:r w:rsidRPr="00C07446">
        <w:rPr>
          <w:rFonts w:ascii="Symbol" w:hAnsi="Symbol" w:cs="Symbol"/>
          <w:lang w:val="eu-ES"/>
        </w:rPr>
        <w:t></w:t>
      </w:r>
      <w:r w:rsidRPr="00C07446">
        <w:rPr>
          <w:rFonts w:ascii="Symbol" w:hAnsi="Symbol" w:cs="Symbol"/>
          <w:lang w:val="eu-ES"/>
        </w:rPr>
        <w:t></w:t>
      </w:r>
      <w:r w:rsidRPr="00C07446">
        <w:rPr>
          <w:rFonts w:ascii="Arial" w:hAnsi="Arial" w:cs="Arial"/>
        </w:rPr>
        <w:t>Reglamento (UE) Nº 2016/7 disponible en la página web:</w:t>
      </w:r>
    </w:p>
    <w:p w:rsidR="00367F2F" w:rsidRPr="00C07446" w:rsidRDefault="00C07446" w:rsidP="005E5883">
      <w:pPr>
        <w:autoSpaceDE w:val="0"/>
        <w:autoSpaceDN w:val="0"/>
        <w:adjustRightInd w:val="0"/>
        <w:spacing w:before="120"/>
        <w:jc w:val="both"/>
        <w:rPr>
          <w:rFonts w:ascii="Arial" w:hAnsi="Arial" w:cs="Arial"/>
        </w:rPr>
      </w:pPr>
      <w:hyperlink r:id="rId22" w:history="1">
        <w:r w:rsidR="00367F2F" w:rsidRPr="00C07446">
          <w:rPr>
            <w:rStyle w:val="Hipervnculo"/>
            <w:rFonts w:ascii="Arial" w:hAnsi="Arial" w:cs="Arial"/>
          </w:rPr>
          <w:t>https://www.boe.es/doue/2016/003/L00016-00034.pdf</w:t>
        </w:r>
      </w:hyperlink>
    </w:p>
    <w:p w:rsidR="00367F2F" w:rsidRPr="00C07446" w:rsidRDefault="00367F2F" w:rsidP="005E5883">
      <w:pPr>
        <w:autoSpaceDE w:val="0"/>
        <w:autoSpaceDN w:val="0"/>
        <w:adjustRightInd w:val="0"/>
        <w:spacing w:before="120"/>
        <w:jc w:val="both"/>
        <w:rPr>
          <w:rFonts w:ascii="Arial" w:hAnsi="Arial" w:cs="Arial"/>
        </w:rPr>
      </w:pPr>
      <w:r w:rsidRPr="00C07446">
        <w:rPr>
          <w:rFonts w:ascii="Symbol" w:hAnsi="Symbol" w:cs="Symbol"/>
          <w:lang w:val="eu-ES"/>
        </w:rPr>
        <w:t></w:t>
      </w:r>
      <w:r w:rsidRPr="00C07446">
        <w:rPr>
          <w:rFonts w:ascii="Symbol" w:hAnsi="Symbol" w:cs="Symbol"/>
          <w:lang w:val="eu-ES"/>
        </w:rPr>
        <w:t></w:t>
      </w:r>
      <w:r w:rsidRPr="00C07446">
        <w:rPr>
          <w:rFonts w:ascii="Arial" w:hAnsi="Arial" w:cs="Arial"/>
        </w:rPr>
        <w:t>Recomendación de la Junta Consultiva de Contratación Administrativa del Estado de 6 de abril de 2016, disponible en:</w:t>
      </w:r>
    </w:p>
    <w:p w:rsidR="007C6064" w:rsidRPr="00C07446" w:rsidRDefault="00C07446" w:rsidP="007C6064">
      <w:pPr>
        <w:autoSpaceDE w:val="0"/>
        <w:autoSpaceDN w:val="0"/>
        <w:adjustRightInd w:val="0"/>
        <w:spacing w:before="120"/>
        <w:jc w:val="both"/>
        <w:rPr>
          <w:rStyle w:val="Hipervnculo"/>
          <w:rFonts w:ascii="Arial" w:hAnsi="Arial" w:cs="Arial"/>
        </w:rPr>
      </w:pPr>
      <w:hyperlink r:id="rId23" w:history="1">
        <w:r w:rsidR="007C6064" w:rsidRPr="00C07446">
          <w:rPr>
            <w:rStyle w:val="Hipervnculo"/>
            <w:rFonts w:ascii="Arial" w:hAnsi="Arial" w:cs="Arial"/>
          </w:rPr>
          <w:t>https://www.boe.es/buscar/doc.php?id=BOE-A-2016-3392</w:t>
        </w:r>
      </w:hyperlink>
    </w:p>
    <w:p w:rsidR="00367F2F" w:rsidRPr="00C07446" w:rsidRDefault="00367F2F" w:rsidP="005E5883">
      <w:pPr>
        <w:autoSpaceDE w:val="0"/>
        <w:autoSpaceDN w:val="0"/>
        <w:adjustRightInd w:val="0"/>
        <w:spacing w:before="120"/>
        <w:jc w:val="both"/>
        <w:rPr>
          <w:rFonts w:ascii="Arial" w:hAnsi="Arial" w:cs="Arial"/>
          <w:b/>
          <w:bCs/>
        </w:rPr>
      </w:pPr>
      <w:r w:rsidRPr="00C07446">
        <w:rPr>
          <w:rFonts w:ascii="Arial" w:hAnsi="Arial" w:cs="Arial"/>
          <w:b/>
          <w:bCs/>
        </w:rPr>
        <w:t>4.- El archivo XML con el formulario singularizado para este procedimiento está en el perfil de contratante.</w:t>
      </w:r>
    </w:p>
    <w:p w:rsidR="00367F2F" w:rsidRPr="00C07446" w:rsidRDefault="00367F2F" w:rsidP="003B45C5">
      <w:pPr>
        <w:pStyle w:val="Ttulo1"/>
        <w:spacing w:before="0" w:line="240" w:lineRule="atLeast"/>
        <w:jc w:val="center"/>
        <w:rPr>
          <w:sz w:val="22"/>
          <w:szCs w:val="22"/>
        </w:rPr>
      </w:pPr>
      <w:r w:rsidRPr="00C07446">
        <w:br w:type="page"/>
      </w:r>
      <w:bookmarkStart w:id="326" w:name="_ANEXO_IV.-_MODELO_1"/>
      <w:bookmarkStart w:id="327" w:name="Anx_3"/>
      <w:bookmarkStart w:id="328" w:name="_Toc506479431"/>
      <w:bookmarkStart w:id="329" w:name="_Toc212619618"/>
      <w:bookmarkEnd w:id="326"/>
      <w:r w:rsidRPr="00C07446">
        <w:rPr>
          <w:sz w:val="22"/>
          <w:szCs w:val="22"/>
        </w:rPr>
        <w:lastRenderedPageBreak/>
        <w:t xml:space="preserve">ANEXO III.- </w:t>
      </w:r>
      <w:bookmarkEnd w:id="327"/>
      <w:r w:rsidRPr="00C07446">
        <w:rPr>
          <w:sz w:val="22"/>
          <w:szCs w:val="22"/>
        </w:rPr>
        <w:t>MODELO DE COMPROMISO DE CONSTITUCIÓN EN UNIÓN TEMPORAL DE EMPRESAS</w:t>
      </w:r>
      <w:bookmarkEnd w:id="328"/>
      <w:bookmarkEnd w:id="329"/>
    </w:p>
    <w:p w:rsidR="00367F2F" w:rsidRPr="00C07446"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A06E14">
        <w:trPr>
          <w:trHeight w:hRule="exact" w:val="340"/>
        </w:trPr>
        <w:tc>
          <w:tcPr>
            <w:tcW w:w="8504" w:type="dxa"/>
            <w:gridSpan w:val="4"/>
            <w:tcBorders>
              <w:bottom w:val="single" w:sz="4" w:space="0" w:color="auto"/>
            </w:tcBorders>
            <w:vAlign w:val="center"/>
          </w:tcPr>
          <w:p w:rsidR="00367F2F" w:rsidRPr="00C07446" w:rsidRDefault="00367F2F" w:rsidP="00A06E14">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A06E14">
        <w:trPr>
          <w:trHeight w:val="463"/>
        </w:trPr>
        <w:tc>
          <w:tcPr>
            <w:tcW w:w="5617" w:type="dxa"/>
            <w:gridSpan w:val="3"/>
            <w:tcBorders>
              <w:top w:val="single" w:sz="4" w:space="0" w:color="auto"/>
            </w:tcBorders>
            <w:vAlign w:val="center"/>
          </w:tcPr>
          <w:p w:rsidR="00367F2F" w:rsidRPr="00C07446" w:rsidRDefault="00367F2F" w:rsidP="00A06E14">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A06E14">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A06E14">
            <w:pPr>
              <w:spacing w:after="40"/>
              <w:ind w:left="45"/>
              <w:rPr>
                <w:rFonts w:ascii="Arial" w:hAnsi="Arial" w:cs="Arial"/>
                <w:color w:val="000000"/>
                <w:sz w:val="18"/>
                <w:szCs w:val="18"/>
              </w:rPr>
            </w:pP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bl>
    <w:p w:rsidR="00367F2F" w:rsidRPr="00C07446"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A06E14">
        <w:trPr>
          <w:trHeight w:hRule="exact" w:val="340"/>
        </w:trPr>
        <w:tc>
          <w:tcPr>
            <w:tcW w:w="8504" w:type="dxa"/>
            <w:gridSpan w:val="4"/>
            <w:tcBorders>
              <w:bottom w:val="single" w:sz="4" w:space="0" w:color="auto"/>
            </w:tcBorders>
            <w:vAlign w:val="center"/>
          </w:tcPr>
          <w:p w:rsidR="00367F2F" w:rsidRPr="00C07446" w:rsidRDefault="00367F2F" w:rsidP="00A06E14">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A06E14">
        <w:trPr>
          <w:trHeight w:val="463"/>
        </w:trPr>
        <w:tc>
          <w:tcPr>
            <w:tcW w:w="5617" w:type="dxa"/>
            <w:gridSpan w:val="3"/>
            <w:tcBorders>
              <w:top w:val="single" w:sz="4" w:space="0" w:color="auto"/>
            </w:tcBorders>
            <w:vAlign w:val="center"/>
          </w:tcPr>
          <w:p w:rsidR="00367F2F" w:rsidRPr="00C07446" w:rsidRDefault="00367F2F" w:rsidP="00A06E14">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A06E14">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A06E14">
            <w:pPr>
              <w:spacing w:after="40"/>
              <w:ind w:left="45"/>
              <w:rPr>
                <w:rFonts w:ascii="Arial" w:hAnsi="Arial" w:cs="Arial"/>
                <w:color w:val="000000"/>
                <w:sz w:val="18"/>
                <w:szCs w:val="18"/>
              </w:rPr>
            </w:pP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bl>
    <w:p w:rsidR="00367F2F" w:rsidRPr="00C07446"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A06E14">
        <w:trPr>
          <w:trHeight w:hRule="exact" w:val="340"/>
        </w:trPr>
        <w:tc>
          <w:tcPr>
            <w:tcW w:w="8504" w:type="dxa"/>
            <w:gridSpan w:val="4"/>
            <w:tcBorders>
              <w:bottom w:val="single" w:sz="4" w:space="0" w:color="auto"/>
            </w:tcBorders>
            <w:vAlign w:val="center"/>
          </w:tcPr>
          <w:p w:rsidR="00367F2F" w:rsidRPr="00C07446" w:rsidRDefault="00367F2F" w:rsidP="00A06E14">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A06E14">
        <w:trPr>
          <w:trHeight w:val="463"/>
        </w:trPr>
        <w:tc>
          <w:tcPr>
            <w:tcW w:w="5617" w:type="dxa"/>
            <w:gridSpan w:val="3"/>
            <w:tcBorders>
              <w:top w:val="single" w:sz="4" w:space="0" w:color="auto"/>
            </w:tcBorders>
            <w:vAlign w:val="center"/>
          </w:tcPr>
          <w:p w:rsidR="00367F2F" w:rsidRPr="00C07446" w:rsidRDefault="00367F2F" w:rsidP="00A06E14">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A06E14">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A06E14">
            <w:pPr>
              <w:spacing w:after="40"/>
              <w:ind w:left="45"/>
              <w:rPr>
                <w:rFonts w:ascii="Arial" w:hAnsi="Arial" w:cs="Arial"/>
                <w:color w:val="000000"/>
                <w:sz w:val="18"/>
                <w:szCs w:val="18"/>
              </w:rPr>
            </w:pP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bl>
    <w:p w:rsidR="00367F2F" w:rsidRPr="00C07446" w:rsidRDefault="00367F2F" w:rsidP="00B91F54">
      <w:pPr>
        <w:tabs>
          <w:tab w:val="left" w:pos="425"/>
        </w:tabs>
        <w:rPr>
          <w:rFonts w:ascii="Arial" w:hAnsi="Arial" w:cs="Arial"/>
          <w:sz w:val="16"/>
          <w:szCs w:val="16"/>
          <w:lang w:val="es-ES_tradnl"/>
        </w:rPr>
      </w:pPr>
    </w:p>
    <w:p w:rsidR="00367F2F" w:rsidRPr="00C07446" w:rsidRDefault="00367F2F" w:rsidP="00E3630A">
      <w:pPr>
        <w:widowControl w:val="0"/>
        <w:tabs>
          <w:tab w:val="center" w:pos="4252"/>
          <w:tab w:val="right" w:pos="8504"/>
        </w:tabs>
        <w:ind w:right="-1"/>
        <w:jc w:val="both"/>
        <w:rPr>
          <w:rFonts w:ascii="Arial" w:hAnsi="Arial" w:cs="Arial"/>
          <w:i/>
          <w:sz w:val="16"/>
          <w:szCs w:val="16"/>
        </w:rPr>
      </w:pPr>
      <w:r w:rsidRPr="00C07446">
        <w:rPr>
          <w:rFonts w:ascii="Arial" w:hAnsi="Arial" w:cs="Arial"/>
          <w:b/>
          <w:sz w:val="16"/>
          <w:szCs w:val="16"/>
        </w:rPr>
        <w:t xml:space="preserve">* </w:t>
      </w:r>
      <w:r w:rsidRPr="00C07446">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367F2F" w:rsidRPr="00C07446"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C07446" w:rsidTr="00A06E14">
        <w:trPr>
          <w:trHeight w:hRule="exact" w:val="284"/>
        </w:trPr>
        <w:tc>
          <w:tcPr>
            <w:tcW w:w="8504" w:type="dxa"/>
            <w:gridSpan w:val="2"/>
            <w:tcBorders>
              <w:top w:val="nil"/>
              <w:left w:val="nil"/>
              <w:right w:val="nil"/>
            </w:tcBorders>
          </w:tcPr>
          <w:p w:rsidR="00367F2F" w:rsidRPr="00C07446" w:rsidRDefault="00367F2F" w:rsidP="00A06E14">
            <w:pPr>
              <w:spacing w:before="60" w:after="20"/>
              <w:rPr>
                <w:rFonts w:ascii="Arial" w:hAnsi="Arial" w:cs="Arial"/>
                <w:b/>
                <w:bCs/>
                <w:color w:val="000000"/>
                <w:position w:val="21"/>
                <w:sz w:val="18"/>
              </w:rPr>
            </w:pPr>
            <w:r w:rsidRPr="00C07446">
              <w:rPr>
                <w:rFonts w:ascii="Arial" w:hAnsi="Arial" w:cs="Arial"/>
                <w:b/>
                <w:bCs/>
                <w:color w:val="000000"/>
                <w:position w:val="21"/>
                <w:sz w:val="18"/>
              </w:rPr>
              <w:t>DATOS DEL EXPEDIENTE DE CONTRATACIÓN</w:t>
            </w:r>
          </w:p>
        </w:tc>
      </w:tr>
      <w:tr w:rsidR="00367F2F" w:rsidRPr="00C07446" w:rsidTr="00A06E14">
        <w:trPr>
          <w:trHeight w:val="454"/>
        </w:trPr>
        <w:tc>
          <w:tcPr>
            <w:tcW w:w="5617" w:type="dxa"/>
            <w:tcBorders>
              <w:left w:val="nil"/>
              <w:bottom w:val="nil"/>
              <w:right w:val="nil"/>
            </w:tcBorders>
            <w:vAlign w:val="center"/>
          </w:tcPr>
          <w:p w:rsidR="00367F2F" w:rsidRPr="00C07446" w:rsidRDefault="00367F2F" w:rsidP="00A06E14">
            <w:pPr>
              <w:spacing w:after="80"/>
              <w:rPr>
                <w:rFonts w:ascii="Arial" w:hAnsi="Arial" w:cs="Arial"/>
                <w:b/>
                <w:bCs/>
                <w:color w:val="000000"/>
                <w:sz w:val="18"/>
              </w:rPr>
            </w:pPr>
            <w:r w:rsidRPr="00C07446">
              <w:rPr>
                <w:rFonts w:ascii="Arial" w:hAnsi="Arial" w:cs="Arial"/>
                <w:b/>
                <w:bCs/>
                <w:color w:val="000000"/>
                <w:sz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330" w:name="_Toc212619619"/>
            <w:r w:rsidRPr="00C07446">
              <w:rPr>
                <w:rFonts w:ascii="Arial" w:hAnsi="Arial" w:cs="Arial"/>
                <w:b/>
                <w:bCs/>
              </w:rPr>
              <w:t>SERVICIO DE CENTRO DE DÍA PARA PERSONAS ADULTAS CON TRASTORNO DEL ESPECTRO DEL AUTISMO (TEA) EN ESKALANTEGI (PASAIA).</w:t>
            </w:r>
            <w:bookmarkEnd w:id="330"/>
          </w:p>
          <w:p w:rsidR="00367F2F" w:rsidRPr="00C07446"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C07446" w:rsidRDefault="00367F2F" w:rsidP="008D14E2">
            <w:pPr>
              <w:spacing w:after="80"/>
              <w:jc w:val="right"/>
              <w:rPr>
                <w:rFonts w:ascii="Arial" w:hAnsi="Arial" w:cs="Arial"/>
                <w:b/>
                <w:bCs/>
                <w:color w:val="000000"/>
                <w:sz w:val="18"/>
              </w:rPr>
            </w:pPr>
            <w:r w:rsidRPr="00C07446">
              <w:rPr>
                <w:rFonts w:ascii="Arial" w:hAnsi="Arial" w:cs="Arial"/>
                <w:b/>
                <w:bCs/>
                <w:color w:val="000000"/>
                <w:sz w:val="18"/>
              </w:rPr>
              <w:t>Código de referencia</w:t>
            </w:r>
          </w:p>
          <w:p w:rsidR="00367F2F" w:rsidRPr="00C07446" w:rsidRDefault="002F7C26" w:rsidP="008D14E2">
            <w:pPr>
              <w:ind w:left="45"/>
              <w:jc w:val="right"/>
              <w:rPr>
                <w:rFonts w:ascii="Arial" w:hAnsi="Arial" w:cs="Arial"/>
                <w:sz w:val="18"/>
                <w:szCs w:val="18"/>
              </w:rPr>
            </w:pPr>
            <w:r w:rsidRPr="00C07446">
              <w:rPr>
                <w:rFonts w:ascii="Arial" w:hAnsi="Arial" w:cs="Arial"/>
                <w:b/>
                <w:sz w:val="24"/>
                <w:szCs w:val="24"/>
                <w:lang w:eastAsia="en-US"/>
              </w:rPr>
              <w:t>2025/91</w:t>
            </w:r>
          </w:p>
        </w:tc>
      </w:tr>
    </w:tbl>
    <w:p w:rsidR="00367F2F" w:rsidRPr="00C07446" w:rsidRDefault="00367F2F" w:rsidP="00B91F54">
      <w:pPr>
        <w:rPr>
          <w:rFonts w:ascii="Arial" w:hAnsi="Arial" w:cs="Arial"/>
        </w:rPr>
      </w:pPr>
    </w:p>
    <w:p w:rsidR="00367F2F" w:rsidRPr="00C07446" w:rsidRDefault="00367F2F" w:rsidP="00B91F54">
      <w:pPr>
        <w:spacing w:before="120" w:after="120"/>
        <w:jc w:val="center"/>
        <w:rPr>
          <w:rFonts w:ascii="Arial" w:hAnsi="Arial" w:cs="Arial"/>
          <w:b/>
          <w:lang w:val="es-ES_tradnl"/>
        </w:rPr>
      </w:pPr>
      <w:r w:rsidRPr="00C07446">
        <w:rPr>
          <w:rFonts w:ascii="Arial" w:hAnsi="Arial" w:cs="Arial"/>
          <w:b/>
          <w:lang w:val="es-ES_tradnl"/>
        </w:rPr>
        <w:t>DECLARAN</w:t>
      </w:r>
    </w:p>
    <w:p w:rsidR="00367F2F" w:rsidRPr="00C07446" w:rsidRDefault="00367F2F" w:rsidP="00B81BD0">
      <w:pPr>
        <w:numPr>
          <w:ilvl w:val="0"/>
          <w:numId w:val="3"/>
        </w:numPr>
        <w:tabs>
          <w:tab w:val="left" w:pos="284"/>
        </w:tabs>
        <w:spacing w:after="80"/>
        <w:ind w:left="284" w:hanging="284"/>
        <w:jc w:val="both"/>
        <w:rPr>
          <w:rFonts w:ascii="Arial" w:hAnsi="Arial" w:cs="Arial"/>
          <w:iCs/>
          <w:lang w:val="es-ES_tradnl"/>
        </w:rPr>
      </w:pPr>
      <w:r w:rsidRPr="00C07446">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C07446" w:rsidTr="00A06E14">
        <w:trPr>
          <w:trHeight w:val="340"/>
        </w:trPr>
        <w:tc>
          <w:tcPr>
            <w:tcW w:w="6804" w:type="dxa"/>
            <w:vAlign w:val="center"/>
          </w:tcPr>
          <w:p w:rsidR="00367F2F" w:rsidRPr="00C07446" w:rsidRDefault="00367F2F" w:rsidP="00A06E14">
            <w:pPr>
              <w:tabs>
                <w:tab w:val="left" w:pos="284"/>
              </w:tabs>
              <w:jc w:val="center"/>
              <w:rPr>
                <w:rFonts w:ascii="Arial" w:hAnsi="Arial" w:cs="Arial"/>
                <w:iCs/>
                <w:lang w:val="es-ES_tradnl"/>
              </w:rPr>
            </w:pPr>
            <w:r w:rsidRPr="00C07446">
              <w:rPr>
                <w:rFonts w:ascii="Arial" w:hAnsi="Arial" w:cs="Arial"/>
                <w:iCs/>
                <w:lang w:val="es-ES_tradnl"/>
              </w:rPr>
              <w:t>Nombre empresa</w:t>
            </w:r>
          </w:p>
        </w:tc>
        <w:tc>
          <w:tcPr>
            <w:tcW w:w="1134" w:type="dxa"/>
            <w:vAlign w:val="center"/>
          </w:tcPr>
          <w:p w:rsidR="00367F2F" w:rsidRPr="00C07446" w:rsidRDefault="00367F2F" w:rsidP="00A06E14">
            <w:pPr>
              <w:tabs>
                <w:tab w:val="left" w:pos="284"/>
              </w:tabs>
              <w:jc w:val="center"/>
              <w:rPr>
                <w:rFonts w:ascii="Arial" w:hAnsi="Arial" w:cs="Arial"/>
                <w:iCs/>
                <w:lang w:val="es-ES_tradnl"/>
              </w:rPr>
            </w:pPr>
            <w:r w:rsidRPr="00C07446">
              <w:rPr>
                <w:rFonts w:ascii="Arial" w:hAnsi="Arial" w:cs="Arial"/>
                <w:iCs/>
                <w:lang w:val="es-ES_tradnl"/>
              </w:rPr>
              <w:t>%</w:t>
            </w:r>
          </w:p>
        </w:tc>
      </w:tr>
      <w:tr w:rsidR="00367F2F" w:rsidRPr="00C07446" w:rsidTr="00A06E14">
        <w:trPr>
          <w:trHeight w:val="340"/>
        </w:trPr>
        <w:tc>
          <w:tcPr>
            <w:tcW w:w="6804" w:type="dxa"/>
            <w:vAlign w:val="center"/>
          </w:tcPr>
          <w:p w:rsidR="00367F2F" w:rsidRPr="00C07446" w:rsidRDefault="00367F2F" w:rsidP="00A06E14">
            <w:pPr>
              <w:tabs>
                <w:tab w:val="left" w:pos="284"/>
              </w:tabs>
              <w:rPr>
                <w:rFonts w:ascii="Arial" w:hAnsi="Arial" w:cs="Arial"/>
                <w:iCs/>
                <w:lang w:val="es-ES_tradnl"/>
              </w:rPr>
            </w:pPr>
          </w:p>
        </w:tc>
        <w:tc>
          <w:tcPr>
            <w:tcW w:w="1134" w:type="dxa"/>
            <w:vAlign w:val="center"/>
          </w:tcPr>
          <w:p w:rsidR="00367F2F" w:rsidRPr="00C07446" w:rsidRDefault="00367F2F" w:rsidP="00A06E14">
            <w:pPr>
              <w:tabs>
                <w:tab w:val="left" w:pos="284"/>
              </w:tabs>
              <w:jc w:val="center"/>
              <w:rPr>
                <w:rFonts w:ascii="Arial" w:hAnsi="Arial" w:cs="Arial"/>
                <w:iCs/>
                <w:lang w:val="es-ES_tradnl"/>
              </w:rPr>
            </w:pPr>
          </w:p>
        </w:tc>
      </w:tr>
      <w:tr w:rsidR="00367F2F" w:rsidRPr="00C07446" w:rsidTr="00A06E14">
        <w:trPr>
          <w:trHeight w:val="340"/>
        </w:trPr>
        <w:tc>
          <w:tcPr>
            <w:tcW w:w="6804" w:type="dxa"/>
            <w:vAlign w:val="center"/>
          </w:tcPr>
          <w:p w:rsidR="00367F2F" w:rsidRPr="00C07446" w:rsidRDefault="00367F2F" w:rsidP="00A06E14">
            <w:pPr>
              <w:tabs>
                <w:tab w:val="left" w:pos="284"/>
              </w:tabs>
              <w:rPr>
                <w:rFonts w:ascii="Arial" w:hAnsi="Arial" w:cs="Arial"/>
                <w:iCs/>
                <w:lang w:val="es-ES_tradnl"/>
              </w:rPr>
            </w:pPr>
          </w:p>
        </w:tc>
        <w:tc>
          <w:tcPr>
            <w:tcW w:w="1134" w:type="dxa"/>
            <w:vAlign w:val="center"/>
          </w:tcPr>
          <w:p w:rsidR="00367F2F" w:rsidRPr="00C07446" w:rsidRDefault="00367F2F" w:rsidP="00A06E14">
            <w:pPr>
              <w:tabs>
                <w:tab w:val="left" w:pos="284"/>
              </w:tabs>
              <w:jc w:val="center"/>
              <w:rPr>
                <w:rFonts w:ascii="Arial" w:hAnsi="Arial" w:cs="Arial"/>
                <w:iCs/>
                <w:lang w:val="es-ES_tradnl"/>
              </w:rPr>
            </w:pPr>
          </w:p>
        </w:tc>
      </w:tr>
      <w:tr w:rsidR="00367F2F" w:rsidRPr="00C07446" w:rsidTr="00A06E14">
        <w:trPr>
          <w:trHeight w:val="340"/>
        </w:trPr>
        <w:tc>
          <w:tcPr>
            <w:tcW w:w="6804" w:type="dxa"/>
            <w:vAlign w:val="center"/>
          </w:tcPr>
          <w:p w:rsidR="00367F2F" w:rsidRPr="00C07446" w:rsidRDefault="00367F2F" w:rsidP="00A06E14">
            <w:pPr>
              <w:tabs>
                <w:tab w:val="left" w:pos="284"/>
              </w:tabs>
              <w:rPr>
                <w:rFonts w:ascii="Arial" w:hAnsi="Arial" w:cs="Arial"/>
                <w:iCs/>
                <w:lang w:val="es-ES_tradnl"/>
              </w:rPr>
            </w:pPr>
          </w:p>
        </w:tc>
        <w:tc>
          <w:tcPr>
            <w:tcW w:w="1134" w:type="dxa"/>
            <w:vAlign w:val="center"/>
          </w:tcPr>
          <w:p w:rsidR="00367F2F" w:rsidRPr="00C07446" w:rsidRDefault="00367F2F" w:rsidP="00A06E14">
            <w:pPr>
              <w:tabs>
                <w:tab w:val="left" w:pos="284"/>
              </w:tabs>
              <w:jc w:val="center"/>
              <w:rPr>
                <w:rFonts w:ascii="Arial" w:hAnsi="Arial" w:cs="Arial"/>
                <w:iCs/>
                <w:lang w:val="es-ES_tradnl"/>
              </w:rPr>
            </w:pPr>
          </w:p>
        </w:tc>
      </w:tr>
    </w:tbl>
    <w:p w:rsidR="00367F2F" w:rsidRPr="00C07446" w:rsidRDefault="00367F2F" w:rsidP="00B91F54">
      <w:pPr>
        <w:tabs>
          <w:tab w:val="left" w:pos="284"/>
        </w:tabs>
        <w:ind w:left="284" w:right="-1"/>
        <w:rPr>
          <w:rFonts w:ascii="Arial" w:hAnsi="Arial" w:cs="Arial"/>
          <w:iCs/>
          <w:sz w:val="16"/>
          <w:szCs w:val="16"/>
          <w:lang w:val="es-ES_tradnl"/>
        </w:rPr>
      </w:pPr>
    </w:p>
    <w:p w:rsidR="00367F2F" w:rsidRPr="00C07446" w:rsidRDefault="00367F2F" w:rsidP="00B81BD0">
      <w:pPr>
        <w:numPr>
          <w:ilvl w:val="0"/>
          <w:numId w:val="3"/>
        </w:numPr>
        <w:tabs>
          <w:tab w:val="left" w:pos="284"/>
        </w:tabs>
        <w:spacing w:after="80"/>
        <w:ind w:left="284" w:hanging="284"/>
        <w:jc w:val="both"/>
        <w:rPr>
          <w:rFonts w:ascii="Arial" w:hAnsi="Arial" w:cs="Arial"/>
          <w:iCs/>
          <w:lang w:val="es-ES_tradnl"/>
        </w:rPr>
      </w:pPr>
      <w:r w:rsidRPr="00C07446">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C07446"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C07446"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C07446" w:rsidRDefault="00367F2F" w:rsidP="00A06E14">
            <w:pPr>
              <w:spacing w:before="100" w:beforeAutospacing="1"/>
              <w:rPr>
                <w:rFonts w:ascii="Arial" w:hAnsi="Arial" w:cs="Arial"/>
                <w:color w:val="00000A"/>
              </w:rPr>
            </w:pPr>
            <w:r w:rsidRPr="00C07446">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C07446" w:rsidRDefault="00367F2F" w:rsidP="00A06E14">
            <w:pPr>
              <w:spacing w:before="100" w:beforeAutospacing="1"/>
              <w:rPr>
                <w:rFonts w:ascii="Arial" w:hAnsi="Arial" w:cs="Arial"/>
                <w:color w:val="00000A"/>
              </w:rPr>
            </w:pPr>
          </w:p>
        </w:tc>
      </w:tr>
    </w:tbl>
    <w:p w:rsidR="00367F2F" w:rsidRPr="00C07446" w:rsidRDefault="00367F2F" w:rsidP="00B91F54">
      <w:pPr>
        <w:autoSpaceDE w:val="0"/>
        <w:autoSpaceDN w:val="0"/>
        <w:adjustRightInd w:val="0"/>
        <w:rPr>
          <w:rFonts w:ascii="Arial" w:hAnsi="Arial" w:cs="Arial"/>
          <w:sz w:val="16"/>
          <w:szCs w:val="16"/>
        </w:rPr>
      </w:pPr>
    </w:p>
    <w:p w:rsidR="00367F2F" w:rsidRPr="00C07446" w:rsidRDefault="00367F2F" w:rsidP="00B91F54">
      <w:pPr>
        <w:autoSpaceDE w:val="0"/>
        <w:autoSpaceDN w:val="0"/>
        <w:adjustRightInd w:val="0"/>
        <w:rPr>
          <w:rFonts w:ascii="Arial" w:hAnsi="Arial" w:cs="Arial"/>
          <w:sz w:val="16"/>
          <w:szCs w:val="16"/>
        </w:rPr>
      </w:pPr>
    </w:p>
    <w:p w:rsidR="00367F2F" w:rsidRPr="00C07446" w:rsidRDefault="00367F2F" w:rsidP="00B91F54">
      <w:pPr>
        <w:autoSpaceDE w:val="0"/>
        <w:autoSpaceDN w:val="0"/>
        <w:adjustRightInd w:val="0"/>
        <w:rPr>
          <w:rFonts w:ascii="Arial" w:hAnsi="Arial" w:cs="Arial"/>
          <w:b/>
        </w:rPr>
      </w:pPr>
      <w:r w:rsidRPr="00C07446">
        <w:rPr>
          <w:rFonts w:ascii="Arial" w:hAnsi="Arial" w:cs="Arial"/>
          <w:b/>
        </w:rPr>
        <w:t>Lugar y fecha:</w:t>
      </w:r>
    </w:p>
    <w:p w:rsidR="00367F2F" w:rsidRPr="00C07446" w:rsidRDefault="00367F2F" w:rsidP="00B91F54">
      <w:pPr>
        <w:autoSpaceDE w:val="0"/>
        <w:autoSpaceDN w:val="0"/>
        <w:adjustRightInd w:val="0"/>
        <w:rPr>
          <w:rFonts w:ascii="Arial" w:hAnsi="Arial" w:cs="Arial"/>
          <w:sz w:val="16"/>
          <w:szCs w:val="16"/>
        </w:rPr>
      </w:pPr>
    </w:p>
    <w:p w:rsidR="00367F2F" w:rsidRPr="00C07446"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C07446" w:rsidTr="00A06E14">
        <w:trPr>
          <w:trHeight w:hRule="exact" w:val="851"/>
          <w:tblCellSpacing w:w="0" w:type="dxa"/>
        </w:trPr>
        <w:tc>
          <w:tcPr>
            <w:tcW w:w="3969" w:type="dxa"/>
            <w:tcMar>
              <w:top w:w="57" w:type="dxa"/>
              <w:left w:w="57" w:type="dxa"/>
              <w:bottom w:w="57" w:type="dxa"/>
              <w:right w:w="0" w:type="dxa"/>
            </w:tcMar>
          </w:tcPr>
          <w:p w:rsidR="00367F2F" w:rsidRPr="00C07446" w:rsidRDefault="00367F2F" w:rsidP="00A06E14">
            <w:pPr>
              <w:spacing w:before="100" w:beforeAutospacing="1"/>
              <w:rPr>
                <w:rFonts w:ascii="Arial" w:hAnsi="Arial" w:cs="Arial"/>
                <w:i/>
                <w:color w:val="00000A"/>
              </w:rPr>
            </w:pPr>
            <w:r w:rsidRPr="00C07446">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C07446" w:rsidRDefault="00367F2F" w:rsidP="00A06E14">
            <w:pPr>
              <w:spacing w:before="100" w:beforeAutospacing="1"/>
              <w:jc w:val="center"/>
              <w:rPr>
                <w:rFonts w:ascii="Arial" w:hAnsi="Arial" w:cs="Arial"/>
                <w:i/>
                <w:color w:val="00000A"/>
              </w:rPr>
            </w:pPr>
            <w:r w:rsidRPr="00C07446">
              <w:rPr>
                <w:rFonts w:ascii="Arial" w:hAnsi="Arial" w:cs="Arial"/>
                <w:i/>
                <w:color w:val="00000A"/>
              </w:rPr>
              <w:t>firma</w:t>
            </w:r>
          </w:p>
        </w:tc>
      </w:tr>
      <w:tr w:rsidR="00367F2F" w:rsidRPr="00C07446" w:rsidTr="00A06E14">
        <w:trPr>
          <w:trHeight w:hRule="exact" w:val="851"/>
          <w:tblCellSpacing w:w="0" w:type="dxa"/>
        </w:trPr>
        <w:tc>
          <w:tcPr>
            <w:tcW w:w="3969" w:type="dxa"/>
            <w:tcMar>
              <w:top w:w="57" w:type="dxa"/>
              <w:left w:w="57" w:type="dxa"/>
              <w:bottom w:w="57" w:type="dxa"/>
              <w:right w:w="0" w:type="dxa"/>
            </w:tcMar>
          </w:tcPr>
          <w:p w:rsidR="00367F2F" w:rsidRPr="00C07446" w:rsidRDefault="00367F2F" w:rsidP="00A06E14">
            <w:pPr>
              <w:spacing w:before="100" w:beforeAutospacing="1"/>
              <w:rPr>
                <w:rFonts w:ascii="Arial" w:hAnsi="Arial" w:cs="Arial"/>
                <w:i/>
                <w:color w:val="00000A"/>
              </w:rPr>
            </w:pPr>
            <w:r w:rsidRPr="00C07446">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C07446" w:rsidRDefault="00367F2F" w:rsidP="00A06E14">
            <w:pPr>
              <w:spacing w:before="100" w:beforeAutospacing="1"/>
              <w:jc w:val="center"/>
              <w:rPr>
                <w:rFonts w:ascii="Arial" w:hAnsi="Arial" w:cs="Arial"/>
                <w:i/>
                <w:color w:val="00000A"/>
              </w:rPr>
            </w:pPr>
            <w:r w:rsidRPr="00C07446">
              <w:rPr>
                <w:rFonts w:ascii="Arial" w:hAnsi="Arial" w:cs="Arial"/>
                <w:i/>
                <w:color w:val="00000A"/>
              </w:rPr>
              <w:t>firma</w:t>
            </w:r>
          </w:p>
        </w:tc>
      </w:tr>
      <w:tr w:rsidR="00367F2F" w:rsidRPr="00C07446" w:rsidTr="00A06E14">
        <w:trPr>
          <w:trHeight w:hRule="exact" w:val="851"/>
          <w:tblCellSpacing w:w="0" w:type="dxa"/>
        </w:trPr>
        <w:tc>
          <w:tcPr>
            <w:tcW w:w="3969" w:type="dxa"/>
            <w:tcMar>
              <w:top w:w="57" w:type="dxa"/>
              <w:left w:w="57" w:type="dxa"/>
              <w:bottom w:w="57" w:type="dxa"/>
              <w:right w:w="0" w:type="dxa"/>
            </w:tcMar>
          </w:tcPr>
          <w:p w:rsidR="00367F2F" w:rsidRPr="00C07446" w:rsidRDefault="00367F2F" w:rsidP="00A06E14">
            <w:pPr>
              <w:spacing w:before="100" w:beforeAutospacing="1"/>
              <w:rPr>
                <w:rFonts w:ascii="Arial" w:hAnsi="Arial" w:cs="Arial"/>
                <w:i/>
                <w:color w:val="00000A"/>
              </w:rPr>
            </w:pPr>
            <w:r w:rsidRPr="00C07446">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C07446" w:rsidRDefault="00367F2F" w:rsidP="00A06E14">
            <w:pPr>
              <w:spacing w:before="100" w:beforeAutospacing="1"/>
              <w:jc w:val="center"/>
              <w:rPr>
                <w:rFonts w:ascii="Arial" w:hAnsi="Arial" w:cs="Arial"/>
                <w:i/>
                <w:color w:val="00000A"/>
              </w:rPr>
            </w:pPr>
            <w:r w:rsidRPr="00C07446">
              <w:rPr>
                <w:rFonts w:ascii="Arial" w:hAnsi="Arial" w:cs="Arial"/>
                <w:i/>
                <w:color w:val="00000A"/>
              </w:rPr>
              <w:t>firma</w:t>
            </w:r>
          </w:p>
        </w:tc>
      </w:tr>
    </w:tbl>
    <w:p w:rsidR="00367F2F" w:rsidRPr="00C07446" w:rsidRDefault="00367F2F" w:rsidP="00B91F54">
      <w:pPr>
        <w:autoSpaceDE w:val="0"/>
        <w:autoSpaceDN w:val="0"/>
        <w:adjustRightInd w:val="0"/>
        <w:rPr>
          <w:rFonts w:ascii="Arial" w:hAnsi="Arial" w:cs="Arial"/>
          <w:sz w:val="16"/>
          <w:szCs w:val="16"/>
        </w:rPr>
      </w:pPr>
    </w:p>
    <w:p w:rsidR="00367F2F" w:rsidRPr="00C07446" w:rsidRDefault="00367F2F" w:rsidP="003B45C5">
      <w:pPr>
        <w:pStyle w:val="Ttulo1"/>
        <w:spacing w:before="0" w:line="240" w:lineRule="atLeast"/>
        <w:jc w:val="center"/>
        <w:rPr>
          <w:sz w:val="22"/>
          <w:szCs w:val="22"/>
        </w:rPr>
      </w:pPr>
      <w:r w:rsidRPr="00C07446">
        <w:br w:type="page"/>
      </w:r>
      <w:bookmarkStart w:id="331" w:name="_ANEXO_XXX.-_MODELO_1"/>
      <w:bookmarkStart w:id="332" w:name="_ANEXO_VI.-_DECLARACIÓN"/>
      <w:bookmarkStart w:id="333" w:name="_ANEXO_IV.-_MODELO_3"/>
      <w:bookmarkStart w:id="334" w:name="Anx_4"/>
      <w:bookmarkStart w:id="335" w:name="_Toc506479432"/>
      <w:bookmarkStart w:id="336" w:name="_Toc212619620"/>
      <w:bookmarkStart w:id="337" w:name="_Toc463331593"/>
      <w:bookmarkStart w:id="338" w:name="_Toc480816080"/>
      <w:bookmarkEnd w:id="331"/>
      <w:bookmarkEnd w:id="332"/>
      <w:bookmarkEnd w:id="333"/>
      <w:r w:rsidRPr="00C07446">
        <w:rPr>
          <w:sz w:val="22"/>
          <w:szCs w:val="22"/>
        </w:rPr>
        <w:lastRenderedPageBreak/>
        <w:t xml:space="preserve">ANEXO IV.- </w:t>
      </w:r>
      <w:bookmarkEnd w:id="334"/>
      <w:r w:rsidRPr="00C07446">
        <w:rPr>
          <w:sz w:val="22"/>
          <w:szCs w:val="22"/>
        </w:rPr>
        <w:t>MODELO DE DECLARACIÓN DE COMPROMISO DE ADSCRIPCIÓN DE MEDIOS</w:t>
      </w:r>
      <w:bookmarkEnd w:id="335"/>
      <w:bookmarkEnd w:id="336"/>
    </w:p>
    <w:p w:rsidR="00367F2F" w:rsidRPr="00C07446"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10148B">
        <w:trPr>
          <w:trHeight w:hRule="exact" w:val="340"/>
        </w:trPr>
        <w:tc>
          <w:tcPr>
            <w:tcW w:w="8504" w:type="dxa"/>
            <w:gridSpan w:val="4"/>
            <w:tcBorders>
              <w:bottom w:val="single" w:sz="4" w:space="0" w:color="auto"/>
            </w:tcBorders>
            <w:vAlign w:val="center"/>
          </w:tcPr>
          <w:p w:rsidR="00367F2F" w:rsidRPr="00C07446" w:rsidRDefault="00367F2F" w:rsidP="0010148B">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10148B">
        <w:trPr>
          <w:trHeight w:val="463"/>
        </w:trPr>
        <w:tc>
          <w:tcPr>
            <w:tcW w:w="5617" w:type="dxa"/>
            <w:gridSpan w:val="3"/>
            <w:tcBorders>
              <w:top w:val="single" w:sz="4" w:space="0" w:color="auto"/>
            </w:tcBorders>
            <w:vAlign w:val="center"/>
          </w:tcPr>
          <w:p w:rsidR="00367F2F" w:rsidRPr="00C07446" w:rsidRDefault="00367F2F" w:rsidP="0010148B">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10148B">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10148B">
            <w:pPr>
              <w:spacing w:after="40"/>
              <w:ind w:left="45"/>
              <w:rPr>
                <w:rFonts w:ascii="Arial" w:hAnsi="Arial" w:cs="Arial"/>
                <w:color w:val="000000"/>
                <w:sz w:val="18"/>
                <w:szCs w:val="18"/>
              </w:rPr>
            </w:pPr>
          </w:p>
        </w:tc>
      </w:tr>
      <w:tr w:rsidR="00367F2F" w:rsidRPr="00C07446"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10148B">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10148B">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10148B">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10148B">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10148B">
        <w:trPr>
          <w:trHeight w:val="340"/>
        </w:trPr>
        <w:tc>
          <w:tcPr>
            <w:tcW w:w="3261" w:type="dxa"/>
            <w:gridSpan w:val="2"/>
            <w:vAlign w:val="center"/>
          </w:tcPr>
          <w:p w:rsidR="00367F2F" w:rsidRPr="00C07446" w:rsidRDefault="00367F2F" w:rsidP="0010148B">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10148B">
            <w:pPr>
              <w:ind w:left="45"/>
              <w:rPr>
                <w:rFonts w:ascii="Arial" w:hAnsi="Arial" w:cs="Arial"/>
                <w:bCs/>
                <w:color w:val="000000"/>
                <w:sz w:val="18"/>
                <w:szCs w:val="18"/>
              </w:rPr>
            </w:pPr>
          </w:p>
        </w:tc>
      </w:tr>
      <w:tr w:rsidR="00367F2F" w:rsidRPr="00C07446" w:rsidTr="0010148B">
        <w:trPr>
          <w:trHeight w:val="340"/>
        </w:trPr>
        <w:tc>
          <w:tcPr>
            <w:tcW w:w="3261" w:type="dxa"/>
            <w:gridSpan w:val="2"/>
            <w:vAlign w:val="center"/>
          </w:tcPr>
          <w:p w:rsidR="00367F2F" w:rsidRPr="00C07446" w:rsidRDefault="00367F2F" w:rsidP="0010148B">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10148B">
            <w:pPr>
              <w:ind w:left="45"/>
              <w:rPr>
                <w:rFonts w:ascii="Arial" w:hAnsi="Arial" w:cs="Arial"/>
                <w:bCs/>
                <w:color w:val="000000"/>
                <w:sz w:val="18"/>
                <w:szCs w:val="18"/>
              </w:rPr>
            </w:pPr>
          </w:p>
        </w:tc>
      </w:tr>
    </w:tbl>
    <w:p w:rsidR="00367F2F" w:rsidRPr="00C07446"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C07446" w:rsidTr="0010148B">
        <w:trPr>
          <w:trHeight w:hRule="exact" w:val="284"/>
        </w:trPr>
        <w:tc>
          <w:tcPr>
            <w:tcW w:w="8504" w:type="dxa"/>
            <w:gridSpan w:val="2"/>
            <w:tcBorders>
              <w:top w:val="nil"/>
              <w:left w:val="nil"/>
              <w:right w:val="nil"/>
            </w:tcBorders>
            <w:vAlign w:val="center"/>
          </w:tcPr>
          <w:p w:rsidR="00367F2F" w:rsidRPr="00C07446" w:rsidRDefault="00367F2F" w:rsidP="0010148B">
            <w:pPr>
              <w:spacing w:before="60" w:after="20"/>
              <w:rPr>
                <w:rFonts w:ascii="Arial" w:hAnsi="Arial" w:cs="Arial"/>
                <w:b/>
                <w:bCs/>
                <w:color w:val="000000"/>
                <w:position w:val="21"/>
                <w:sz w:val="18"/>
                <w:szCs w:val="18"/>
              </w:rPr>
            </w:pPr>
            <w:r w:rsidRPr="00C07446">
              <w:rPr>
                <w:rFonts w:ascii="Arial" w:hAnsi="Arial" w:cs="Arial"/>
                <w:b/>
                <w:bCs/>
                <w:color w:val="000000"/>
                <w:position w:val="21"/>
                <w:sz w:val="18"/>
                <w:szCs w:val="18"/>
              </w:rPr>
              <w:t>DATOS DEL EXPEDIENTE DE CONTRATACIÓN</w:t>
            </w:r>
          </w:p>
        </w:tc>
      </w:tr>
      <w:tr w:rsidR="00367F2F" w:rsidRPr="00C07446" w:rsidTr="0010148B">
        <w:trPr>
          <w:trHeight w:val="454"/>
        </w:trPr>
        <w:tc>
          <w:tcPr>
            <w:tcW w:w="5617" w:type="dxa"/>
            <w:tcBorders>
              <w:left w:val="nil"/>
              <w:bottom w:val="nil"/>
              <w:right w:val="nil"/>
            </w:tcBorders>
            <w:vAlign w:val="center"/>
          </w:tcPr>
          <w:p w:rsidR="00367F2F" w:rsidRPr="00C07446" w:rsidRDefault="00367F2F" w:rsidP="0010148B">
            <w:pPr>
              <w:spacing w:after="80"/>
              <w:rPr>
                <w:rFonts w:ascii="Arial" w:hAnsi="Arial" w:cs="Arial"/>
                <w:b/>
                <w:bCs/>
                <w:sz w:val="18"/>
                <w:szCs w:val="18"/>
              </w:rPr>
            </w:pPr>
            <w:r w:rsidRPr="00C07446">
              <w:rPr>
                <w:rFonts w:ascii="Arial" w:hAnsi="Arial" w:cs="Arial"/>
                <w:b/>
                <w:bCs/>
                <w:sz w:val="18"/>
                <w:szCs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339" w:name="_Toc212619621"/>
            <w:r w:rsidRPr="00C07446">
              <w:rPr>
                <w:rFonts w:ascii="Arial" w:hAnsi="Arial" w:cs="Arial"/>
                <w:b/>
                <w:bCs/>
              </w:rPr>
              <w:t>SERVICIO DE CENTRO DE DÍA PARA PERSONAS ADULTAS CON TRASTORNO DEL ESPECTRO DEL AUTISMO (TEA) EN ESKALANTEGI (PASAIA).</w:t>
            </w:r>
            <w:bookmarkEnd w:id="339"/>
          </w:p>
          <w:p w:rsidR="00367F2F" w:rsidRPr="00C07446" w:rsidRDefault="00367F2F" w:rsidP="0010148B">
            <w:pPr>
              <w:ind w:left="45"/>
              <w:rPr>
                <w:rFonts w:ascii="Arial" w:hAnsi="Arial" w:cs="Arial"/>
                <w:sz w:val="18"/>
                <w:szCs w:val="18"/>
              </w:rPr>
            </w:pPr>
          </w:p>
        </w:tc>
        <w:tc>
          <w:tcPr>
            <w:tcW w:w="2887" w:type="dxa"/>
            <w:tcBorders>
              <w:left w:val="nil"/>
              <w:bottom w:val="nil"/>
              <w:right w:val="nil"/>
            </w:tcBorders>
            <w:vAlign w:val="center"/>
          </w:tcPr>
          <w:p w:rsidR="00367F2F" w:rsidRPr="00C07446" w:rsidRDefault="00367F2F" w:rsidP="008D14E2">
            <w:pPr>
              <w:spacing w:after="80"/>
              <w:jc w:val="right"/>
              <w:rPr>
                <w:rFonts w:ascii="Arial" w:hAnsi="Arial" w:cs="Arial"/>
                <w:b/>
                <w:bCs/>
                <w:sz w:val="18"/>
                <w:szCs w:val="18"/>
              </w:rPr>
            </w:pPr>
            <w:r w:rsidRPr="00C07446">
              <w:rPr>
                <w:rFonts w:ascii="Arial" w:hAnsi="Arial" w:cs="Arial"/>
                <w:b/>
                <w:bCs/>
                <w:sz w:val="18"/>
                <w:szCs w:val="18"/>
              </w:rPr>
              <w:t>Código de referencia</w:t>
            </w:r>
          </w:p>
          <w:p w:rsidR="00367F2F" w:rsidRPr="00C07446" w:rsidRDefault="002F7C26" w:rsidP="008D14E2">
            <w:pPr>
              <w:ind w:left="45"/>
              <w:jc w:val="right"/>
              <w:rPr>
                <w:rFonts w:ascii="Arial" w:hAnsi="Arial" w:cs="Arial"/>
                <w:sz w:val="18"/>
                <w:szCs w:val="18"/>
              </w:rPr>
            </w:pPr>
            <w:r w:rsidRPr="00C07446">
              <w:rPr>
                <w:rFonts w:ascii="Arial" w:hAnsi="Arial" w:cs="Arial"/>
                <w:b/>
                <w:sz w:val="24"/>
                <w:szCs w:val="24"/>
                <w:lang w:eastAsia="en-US"/>
              </w:rPr>
              <w:t>2025/91</w:t>
            </w:r>
          </w:p>
        </w:tc>
      </w:tr>
    </w:tbl>
    <w:p w:rsidR="00367F2F" w:rsidRPr="00C07446" w:rsidRDefault="00367F2F" w:rsidP="0010148B">
      <w:pPr>
        <w:rPr>
          <w:rFonts w:ascii="Arial" w:hAnsi="Arial" w:cs="Arial"/>
        </w:rPr>
      </w:pPr>
    </w:p>
    <w:p w:rsidR="00367F2F" w:rsidRPr="00C07446" w:rsidRDefault="00367F2F" w:rsidP="0010148B">
      <w:pPr>
        <w:spacing w:before="240" w:after="240"/>
        <w:jc w:val="center"/>
        <w:rPr>
          <w:rFonts w:ascii="Arial" w:hAnsi="Arial" w:cs="Arial"/>
          <w:b/>
        </w:rPr>
      </w:pPr>
      <w:r w:rsidRPr="00C07446">
        <w:rPr>
          <w:rFonts w:ascii="Arial" w:hAnsi="Arial" w:cs="Arial"/>
          <w:b/>
        </w:rPr>
        <w:t>DECLARA</w:t>
      </w:r>
    </w:p>
    <w:p w:rsidR="00367F2F" w:rsidRPr="00C07446" w:rsidRDefault="00367F2F" w:rsidP="0010148B">
      <w:pPr>
        <w:spacing w:line="240" w:lineRule="atLeast"/>
        <w:jc w:val="both"/>
        <w:rPr>
          <w:rFonts w:ascii="Arial" w:hAnsi="Arial" w:cs="Arial"/>
        </w:rPr>
      </w:pPr>
      <w:r w:rsidRPr="00C07446">
        <w:rPr>
          <w:rFonts w:ascii="Arial" w:hAnsi="Arial" w:cs="Arial"/>
        </w:rPr>
        <w:t>Que se compromete a adscribir los siguientes medios para la ejecución del contrato referenciado:</w:t>
      </w:r>
    </w:p>
    <w:p w:rsidR="00367F2F" w:rsidRPr="00C07446"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C07446" w:rsidTr="0010148B">
        <w:trPr>
          <w:trHeight w:val="284"/>
        </w:trPr>
        <w:tc>
          <w:tcPr>
            <w:tcW w:w="283" w:type="dxa"/>
            <w:vAlign w:val="center"/>
          </w:tcPr>
          <w:p w:rsidR="00367F2F" w:rsidRPr="00C07446" w:rsidRDefault="00367F2F" w:rsidP="0010148B">
            <w:pPr>
              <w:rPr>
                <w:rFonts w:ascii="Arial" w:hAnsi="Arial" w:cs="Arial"/>
                <w:b/>
                <w:bCs/>
              </w:rPr>
            </w:pPr>
          </w:p>
        </w:tc>
        <w:tc>
          <w:tcPr>
            <w:tcW w:w="7796" w:type="dxa"/>
            <w:tcBorders>
              <w:top w:val="nil"/>
              <w:bottom w:val="nil"/>
              <w:right w:val="nil"/>
            </w:tcBorders>
            <w:vAlign w:val="center"/>
          </w:tcPr>
          <w:p w:rsidR="00367F2F" w:rsidRPr="00C07446" w:rsidRDefault="00367F2F" w:rsidP="0010148B">
            <w:pPr>
              <w:autoSpaceDE w:val="0"/>
              <w:autoSpaceDN w:val="0"/>
              <w:adjustRightInd w:val="0"/>
              <w:rPr>
                <w:rFonts w:ascii="Arial" w:hAnsi="Arial" w:cs="Arial"/>
                <w:b/>
                <w:bCs/>
              </w:rPr>
            </w:pPr>
            <w:r w:rsidRPr="00C07446">
              <w:rPr>
                <w:rFonts w:ascii="Arial" w:hAnsi="Arial" w:cs="Arial"/>
                <w:b/>
                <w:bCs/>
              </w:rPr>
              <w:t>Compromiso de adscripción de medios personales:</w:t>
            </w:r>
          </w:p>
        </w:tc>
      </w:tr>
      <w:tr w:rsidR="00367F2F" w:rsidRPr="00C07446" w:rsidTr="0010148B">
        <w:trPr>
          <w:trHeight w:val="1021"/>
        </w:trPr>
        <w:tc>
          <w:tcPr>
            <w:tcW w:w="8079" w:type="dxa"/>
            <w:gridSpan w:val="2"/>
            <w:tcBorders>
              <w:top w:val="nil"/>
              <w:left w:val="nil"/>
              <w:bottom w:val="nil"/>
              <w:right w:val="nil"/>
            </w:tcBorders>
          </w:tcPr>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tc>
      </w:tr>
      <w:tr w:rsidR="00367F2F" w:rsidRPr="00C07446" w:rsidTr="0010148B">
        <w:trPr>
          <w:trHeight w:val="284"/>
        </w:trPr>
        <w:tc>
          <w:tcPr>
            <w:tcW w:w="283" w:type="dxa"/>
            <w:vAlign w:val="center"/>
          </w:tcPr>
          <w:p w:rsidR="00367F2F" w:rsidRPr="00C07446" w:rsidRDefault="00367F2F" w:rsidP="0010148B">
            <w:pPr>
              <w:ind w:right="-1"/>
              <w:rPr>
                <w:rFonts w:ascii="Arial" w:hAnsi="Arial" w:cs="Arial"/>
                <w:b/>
                <w:bCs/>
              </w:rPr>
            </w:pPr>
          </w:p>
        </w:tc>
        <w:tc>
          <w:tcPr>
            <w:tcW w:w="7796" w:type="dxa"/>
            <w:tcBorders>
              <w:top w:val="nil"/>
              <w:bottom w:val="nil"/>
              <w:right w:val="nil"/>
            </w:tcBorders>
            <w:vAlign w:val="center"/>
          </w:tcPr>
          <w:p w:rsidR="00367F2F" w:rsidRPr="00C07446" w:rsidRDefault="00367F2F" w:rsidP="0010148B">
            <w:pPr>
              <w:ind w:right="-1"/>
              <w:rPr>
                <w:rFonts w:ascii="Arial" w:hAnsi="Arial" w:cs="Arial"/>
                <w:b/>
                <w:bCs/>
              </w:rPr>
            </w:pPr>
            <w:r w:rsidRPr="00C07446">
              <w:rPr>
                <w:rFonts w:ascii="Arial" w:hAnsi="Arial" w:cs="Arial"/>
                <w:b/>
                <w:bCs/>
              </w:rPr>
              <w:t>Compromiso de adscripción de medios materiales</w:t>
            </w:r>
            <w:r w:rsidRPr="00C07446">
              <w:rPr>
                <w:rFonts w:ascii="Arial" w:hAnsi="Arial" w:cs="Arial"/>
                <w:b/>
              </w:rPr>
              <w:t>:</w:t>
            </w:r>
          </w:p>
        </w:tc>
      </w:tr>
      <w:tr w:rsidR="00367F2F" w:rsidRPr="00C07446" w:rsidTr="0010148B">
        <w:trPr>
          <w:trHeight w:val="1021"/>
        </w:trPr>
        <w:tc>
          <w:tcPr>
            <w:tcW w:w="8079" w:type="dxa"/>
            <w:gridSpan w:val="2"/>
            <w:tcBorders>
              <w:top w:val="nil"/>
              <w:left w:val="nil"/>
              <w:bottom w:val="nil"/>
              <w:right w:val="nil"/>
            </w:tcBorders>
          </w:tcPr>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p w:rsidR="00367F2F" w:rsidRPr="00C07446" w:rsidRDefault="00367F2F" w:rsidP="0010148B">
            <w:pPr>
              <w:ind w:right="-1"/>
              <w:rPr>
                <w:rFonts w:ascii="Arial" w:hAnsi="Arial" w:cs="Arial"/>
                <w:bCs/>
              </w:rPr>
            </w:pPr>
          </w:p>
        </w:tc>
      </w:tr>
    </w:tbl>
    <w:p w:rsidR="00367F2F" w:rsidRPr="00C07446" w:rsidRDefault="00367F2F" w:rsidP="003B45C5">
      <w:pPr>
        <w:pStyle w:val="Ttulo1"/>
        <w:spacing w:before="0" w:line="240" w:lineRule="atLeast"/>
        <w:jc w:val="center"/>
        <w:rPr>
          <w:sz w:val="22"/>
          <w:szCs w:val="22"/>
        </w:rPr>
      </w:pPr>
      <w:r w:rsidRPr="00C07446">
        <w:br w:type="page"/>
      </w:r>
      <w:bookmarkStart w:id="340" w:name="_ANEXO_V.-_MODELO"/>
      <w:bookmarkStart w:id="341" w:name="_ANEXO_VII.-_MODELO"/>
      <w:bookmarkStart w:id="342" w:name="_ANEXO_VIII.-_MODELO"/>
      <w:bookmarkStart w:id="343" w:name="_ANEXO_IX.-_MODELO"/>
      <w:bookmarkStart w:id="344" w:name="_ANEXO_VI.-_MODELO"/>
      <w:bookmarkStart w:id="345" w:name="Anx_5"/>
      <w:bookmarkStart w:id="346" w:name="_Toc506479433"/>
      <w:bookmarkStart w:id="347" w:name="_Toc212619622"/>
      <w:bookmarkEnd w:id="340"/>
      <w:bookmarkEnd w:id="341"/>
      <w:bookmarkEnd w:id="342"/>
      <w:bookmarkEnd w:id="343"/>
      <w:bookmarkEnd w:id="344"/>
      <w:r w:rsidRPr="00C07446">
        <w:rPr>
          <w:sz w:val="22"/>
          <w:szCs w:val="22"/>
        </w:rPr>
        <w:lastRenderedPageBreak/>
        <w:t xml:space="preserve">ANEXO V.- </w:t>
      </w:r>
      <w:bookmarkEnd w:id="345"/>
      <w:r w:rsidRPr="00C07446">
        <w:rPr>
          <w:sz w:val="22"/>
          <w:szCs w:val="22"/>
        </w:rPr>
        <w:t>MODELO DE DECLARACIÓN RELATIVA AL GRUPO EMPRESARIAL</w:t>
      </w:r>
      <w:bookmarkEnd w:id="346"/>
      <w:bookmarkEnd w:id="347"/>
      <w:r w:rsidRPr="00C07446">
        <w:rPr>
          <w:sz w:val="22"/>
          <w:szCs w:val="22"/>
        </w:rPr>
        <w:t xml:space="preserve"> </w:t>
      </w:r>
    </w:p>
    <w:p w:rsidR="00367F2F" w:rsidRPr="00C07446" w:rsidRDefault="00367F2F" w:rsidP="0010148B">
      <w:pPr>
        <w:rPr>
          <w:rFonts w:ascii="Arial" w:hAnsi="Arial" w:cs="Arial"/>
          <w:sz w:val="18"/>
          <w:szCs w:val="18"/>
        </w:rPr>
      </w:pPr>
      <w:bookmarkStart w:id="348" w:name="_ANEXO_XXX.-_SOLVENCIA_"/>
      <w:bookmarkStart w:id="349" w:name="_ANEXO_XXX-_COMPROMISO"/>
      <w:bookmarkStart w:id="350" w:name="_ANEXO_XXX._-"/>
      <w:bookmarkStart w:id="351" w:name="_ANEXO_XXX.-_ADMISIBILIDAD"/>
      <w:bookmarkStart w:id="352" w:name="_ANEXO_VI_.-CRITERIOS"/>
      <w:bookmarkStart w:id="353" w:name="_ANEXO_XXX_.-CRITERIOS"/>
      <w:bookmarkStart w:id="354" w:name="_ANEXO_XXX_.-"/>
      <w:bookmarkStart w:id="355" w:name="_ANEXO_VII.-_CRITERIOS"/>
      <w:bookmarkStart w:id="356" w:name="_ANEXO_XXX.-_CRITERIOS"/>
      <w:bookmarkStart w:id="357" w:name="_ANEXO_XXX.-__2"/>
      <w:bookmarkStart w:id="358" w:name="_ANEXO_xxx.-__3"/>
      <w:bookmarkStart w:id="359" w:name="_ANEXO_XIV.-_MODELO"/>
      <w:bookmarkEnd w:id="348"/>
      <w:bookmarkEnd w:id="349"/>
      <w:bookmarkEnd w:id="350"/>
      <w:bookmarkEnd w:id="351"/>
      <w:bookmarkEnd w:id="352"/>
      <w:bookmarkEnd w:id="353"/>
      <w:bookmarkEnd w:id="354"/>
      <w:bookmarkEnd w:id="355"/>
      <w:bookmarkEnd w:id="356"/>
      <w:bookmarkEnd w:id="357"/>
      <w:bookmarkEnd w:id="358"/>
      <w:bookmarkEnd w:id="359"/>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10148B">
        <w:trPr>
          <w:trHeight w:hRule="exact" w:val="340"/>
        </w:trPr>
        <w:tc>
          <w:tcPr>
            <w:tcW w:w="8504" w:type="dxa"/>
            <w:gridSpan w:val="4"/>
            <w:tcBorders>
              <w:bottom w:val="single" w:sz="4" w:space="0" w:color="auto"/>
            </w:tcBorders>
            <w:vAlign w:val="center"/>
          </w:tcPr>
          <w:p w:rsidR="00367F2F" w:rsidRPr="00C07446" w:rsidRDefault="00367F2F" w:rsidP="0010148B">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10148B">
        <w:trPr>
          <w:trHeight w:val="463"/>
        </w:trPr>
        <w:tc>
          <w:tcPr>
            <w:tcW w:w="5617" w:type="dxa"/>
            <w:gridSpan w:val="3"/>
            <w:tcBorders>
              <w:top w:val="single" w:sz="4" w:space="0" w:color="auto"/>
            </w:tcBorders>
            <w:vAlign w:val="center"/>
          </w:tcPr>
          <w:p w:rsidR="00367F2F" w:rsidRPr="00C07446" w:rsidRDefault="00367F2F" w:rsidP="0010148B">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10148B">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10148B">
            <w:pPr>
              <w:spacing w:after="40"/>
              <w:ind w:left="45"/>
              <w:rPr>
                <w:rFonts w:ascii="Arial" w:hAnsi="Arial" w:cs="Arial"/>
                <w:color w:val="000000"/>
                <w:sz w:val="18"/>
                <w:szCs w:val="18"/>
              </w:rPr>
            </w:pPr>
          </w:p>
        </w:tc>
      </w:tr>
      <w:tr w:rsidR="00367F2F" w:rsidRPr="00C07446"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10148B">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10148B">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10148B">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10148B">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10148B">
        <w:trPr>
          <w:trHeight w:val="340"/>
        </w:trPr>
        <w:tc>
          <w:tcPr>
            <w:tcW w:w="3261" w:type="dxa"/>
            <w:gridSpan w:val="2"/>
            <w:vAlign w:val="center"/>
          </w:tcPr>
          <w:p w:rsidR="00367F2F" w:rsidRPr="00C07446" w:rsidRDefault="00367F2F" w:rsidP="0010148B">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10148B">
            <w:pPr>
              <w:ind w:left="45"/>
              <w:rPr>
                <w:rFonts w:ascii="Arial" w:hAnsi="Arial" w:cs="Arial"/>
                <w:bCs/>
                <w:color w:val="000000"/>
                <w:sz w:val="18"/>
                <w:szCs w:val="18"/>
              </w:rPr>
            </w:pPr>
          </w:p>
        </w:tc>
      </w:tr>
      <w:tr w:rsidR="00367F2F" w:rsidRPr="00C07446" w:rsidTr="0010148B">
        <w:trPr>
          <w:trHeight w:val="340"/>
        </w:trPr>
        <w:tc>
          <w:tcPr>
            <w:tcW w:w="3261" w:type="dxa"/>
            <w:gridSpan w:val="2"/>
            <w:vAlign w:val="center"/>
          </w:tcPr>
          <w:p w:rsidR="00367F2F" w:rsidRPr="00C07446" w:rsidRDefault="00367F2F" w:rsidP="0010148B">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10148B">
            <w:pPr>
              <w:ind w:left="45"/>
              <w:rPr>
                <w:rFonts w:ascii="Arial" w:hAnsi="Arial" w:cs="Arial"/>
                <w:bCs/>
                <w:color w:val="000000"/>
                <w:sz w:val="18"/>
                <w:szCs w:val="18"/>
              </w:rPr>
            </w:pPr>
          </w:p>
        </w:tc>
      </w:tr>
    </w:tbl>
    <w:p w:rsidR="00367F2F" w:rsidRPr="00C07446"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C07446" w:rsidTr="0010148B">
        <w:trPr>
          <w:trHeight w:hRule="exact" w:val="284"/>
        </w:trPr>
        <w:tc>
          <w:tcPr>
            <w:tcW w:w="8504" w:type="dxa"/>
            <w:gridSpan w:val="2"/>
            <w:tcBorders>
              <w:top w:val="nil"/>
              <w:left w:val="nil"/>
              <w:right w:val="nil"/>
            </w:tcBorders>
          </w:tcPr>
          <w:p w:rsidR="00367F2F" w:rsidRPr="00C07446" w:rsidRDefault="00367F2F" w:rsidP="0010148B">
            <w:pPr>
              <w:spacing w:before="60" w:after="20"/>
              <w:rPr>
                <w:rFonts w:ascii="Arial" w:hAnsi="Arial" w:cs="Arial"/>
                <w:b/>
                <w:bCs/>
                <w:color w:val="000000"/>
                <w:position w:val="21"/>
                <w:sz w:val="18"/>
              </w:rPr>
            </w:pPr>
            <w:r w:rsidRPr="00C07446">
              <w:rPr>
                <w:rFonts w:ascii="Arial" w:hAnsi="Arial" w:cs="Arial"/>
                <w:b/>
                <w:bCs/>
                <w:color w:val="000000"/>
                <w:position w:val="21"/>
                <w:sz w:val="18"/>
              </w:rPr>
              <w:t>DATOS DEL EXPEDIENTE DE CONTRATACIÓN</w:t>
            </w:r>
          </w:p>
        </w:tc>
      </w:tr>
      <w:tr w:rsidR="00367F2F" w:rsidRPr="00C07446" w:rsidTr="0010148B">
        <w:trPr>
          <w:trHeight w:val="454"/>
        </w:trPr>
        <w:tc>
          <w:tcPr>
            <w:tcW w:w="5617" w:type="dxa"/>
            <w:tcBorders>
              <w:left w:val="nil"/>
              <w:bottom w:val="nil"/>
              <w:right w:val="nil"/>
            </w:tcBorders>
            <w:vAlign w:val="center"/>
          </w:tcPr>
          <w:p w:rsidR="00367F2F" w:rsidRPr="00C07446" w:rsidRDefault="00367F2F" w:rsidP="0010148B">
            <w:pPr>
              <w:spacing w:after="80"/>
              <w:rPr>
                <w:rFonts w:ascii="Arial" w:hAnsi="Arial" w:cs="Arial"/>
                <w:b/>
                <w:bCs/>
                <w:sz w:val="18"/>
              </w:rPr>
            </w:pPr>
            <w:r w:rsidRPr="00C07446">
              <w:rPr>
                <w:rFonts w:ascii="Arial" w:hAnsi="Arial" w:cs="Arial"/>
                <w:b/>
                <w:bCs/>
                <w:sz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360" w:name="_Toc212619623"/>
            <w:r w:rsidRPr="00C07446">
              <w:rPr>
                <w:rFonts w:ascii="Arial" w:hAnsi="Arial" w:cs="Arial"/>
                <w:b/>
                <w:bCs/>
              </w:rPr>
              <w:t>SERVICIO DE CENTRO DE DÍA PARA PERSONAS ADULTAS CON TRASTORNO DEL ESPECTRO DEL AUTISMO (TEA) EN ESKALANTEGI (PASAIA).</w:t>
            </w:r>
            <w:bookmarkEnd w:id="360"/>
          </w:p>
          <w:p w:rsidR="00367F2F" w:rsidRPr="00C07446" w:rsidRDefault="00367F2F" w:rsidP="0010148B">
            <w:pPr>
              <w:ind w:left="45"/>
              <w:rPr>
                <w:rFonts w:ascii="Arial" w:hAnsi="Arial" w:cs="Arial"/>
                <w:sz w:val="18"/>
              </w:rPr>
            </w:pPr>
          </w:p>
        </w:tc>
        <w:tc>
          <w:tcPr>
            <w:tcW w:w="2887" w:type="dxa"/>
            <w:tcBorders>
              <w:left w:val="nil"/>
              <w:bottom w:val="nil"/>
              <w:right w:val="nil"/>
            </w:tcBorders>
            <w:vAlign w:val="center"/>
          </w:tcPr>
          <w:p w:rsidR="00367F2F" w:rsidRPr="00C07446" w:rsidRDefault="00367F2F" w:rsidP="008D14E2">
            <w:pPr>
              <w:spacing w:after="80"/>
              <w:jc w:val="right"/>
              <w:rPr>
                <w:rFonts w:ascii="Arial" w:hAnsi="Arial" w:cs="Arial"/>
                <w:b/>
                <w:bCs/>
                <w:sz w:val="18"/>
              </w:rPr>
            </w:pPr>
            <w:r w:rsidRPr="00C07446">
              <w:rPr>
                <w:rFonts w:ascii="Arial" w:hAnsi="Arial" w:cs="Arial"/>
                <w:b/>
                <w:bCs/>
                <w:sz w:val="18"/>
              </w:rPr>
              <w:t>Código de referencia</w:t>
            </w:r>
          </w:p>
          <w:p w:rsidR="00367F2F" w:rsidRPr="00C07446" w:rsidRDefault="002F7C26" w:rsidP="008D14E2">
            <w:pPr>
              <w:ind w:left="45"/>
              <w:jc w:val="right"/>
              <w:rPr>
                <w:rFonts w:ascii="Arial" w:hAnsi="Arial" w:cs="Arial"/>
                <w:sz w:val="18"/>
                <w:szCs w:val="18"/>
              </w:rPr>
            </w:pPr>
            <w:r w:rsidRPr="00C07446">
              <w:rPr>
                <w:rFonts w:ascii="Arial" w:hAnsi="Arial" w:cs="Arial"/>
                <w:b/>
                <w:sz w:val="24"/>
                <w:szCs w:val="24"/>
                <w:lang w:eastAsia="en-US"/>
              </w:rPr>
              <w:t>2025/91</w:t>
            </w:r>
          </w:p>
        </w:tc>
      </w:tr>
    </w:tbl>
    <w:p w:rsidR="00367F2F" w:rsidRPr="00C07446" w:rsidRDefault="00367F2F" w:rsidP="0010148B">
      <w:pPr>
        <w:rPr>
          <w:rFonts w:ascii="Arial" w:hAnsi="Arial" w:cs="Arial"/>
        </w:rPr>
      </w:pPr>
    </w:p>
    <w:p w:rsidR="00367F2F" w:rsidRPr="00C07446" w:rsidRDefault="00367F2F" w:rsidP="0010148B">
      <w:pPr>
        <w:spacing w:before="240" w:after="240" w:line="240" w:lineRule="atLeast"/>
        <w:jc w:val="center"/>
        <w:rPr>
          <w:rFonts w:ascii="Arial" w:hAnsi="Arial" w:cs="Arial"/>
          <w:b/>
        </w:rPr>
      </w:pPr>
      <w:r w:rsidRPr="00C07446">
        <w:rPr>
          <w:rFonts w:ascii="Arial" w:hAnsi="Arial" w:cs="Arial"/>
          <w:b/>
        </w:rPr>
        <w:t>DECLARA</w:t>
      </w:r>
    </w:p>
    <w:p w:rsidR="00367F2F" w:rsidRPr="00C07446" w:rsidRDefault="00367F2F" w:rsidP="0010148B">
      <w:pPr>
        <w:spacing w:before="240" w:after="120" w:line="220" w:lineRule="exact"/>
        <w:jc w:val="both"/>
        <w:rPr>
          <w:rFonts w:ascii="Arial" w:hAnsi="Arial" w:cs="Arial"/>
        </w:rPr>
      </w:pPr>
      <w:r w:rsidRPr="00C07446">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C07446" w:rsidTr="0010148B">
        <w:trPr>
          <w:trHeight w:hRule="exact" w:val="284"/>
        </w:trPr>
        <w:tc>
          <w:tcPr>
            <w:tcW w:w="301" w:type="dxa"/>
            <w:vAlign w:val="center"/>
          </w:tcPr>
          <w:p w:rsidR="00367F2F" w:rsidRPr="00C07446" w:rsidRDefault="00367F2F" w:rsidP="0010148B">
            <w:pPr>
              <w:jc w:val="center"/>
              <w:rPr>
                <w:rFonts w:ascii="Arial" w:hAnsi="Arial" w:cs="Arial"/>
                <w:b/>
              </w:rPr>
            </w:pPr>
          </w:p>
        </w:tc>
        <w:tc>
          <w:tcPr>
            <w:tcW w:w="8007" w:type="dxa"/>
            <w:tcBorders>
              <w:top w:val="nil"/>
              <w:bottom w:val="nil"/>
              <w:right w:val="nil"/>
            </w:tcBorders>
            <w:vAlign w:val="center"/>
          </w:tcPr>
          <w:p w:rsidR="00367F2F" w:rsidRPr="00C07446" w:rsidRDefault="00367F2F" w:rsidP="0010148B">
            <w:pPr>
              <w:jc w:val="both"/>
              <w:rPr>
                <w:rFonts w:ascii="Arial" w:hAnsi="Arial" w:cs="Arial"/>
              </w:rPr>
            </w:pPr>
            <w:r w:rsidRPr="00C07446">
              <w:rPr>
                <w:rFonts w:ascii="Arial" w:hAnsi="Arial" w:cs="Arial"/>
                <w:bCs/>
              </w:rPr>
              <w:t xml:space="preserve">SÍ </w:t>
            </w:r>
            <w:r w:rsidRPr="00C07446">
              <w:rPr>
                <w:rFonts w:ascii="Arial" w:hAnsi="Arial" w:cs="Arial"/>
              </w:rPr>
              <w:t>se encuentra en alguno de los supuestos del artículo 42.1 del Código de Comercio.</w:t>
            </w:r>
          </w:p>
        </w:tc>
      </w:tr>
      <w:tr w:rsidR="00367F2F" w:rsidRPr="00C07446" w:rsidTr="0010148B">
        <w:trPr>
          <w:trHeight w:hRule="exact" w:val="284"/>
        </w:trPr>
        <w:tc>
          <w:tcPr>
            <w:tcW w:w="301" w:type="dxa"/>
            <w:vAlign w:val="center"/>
          </w:tcPr>
          <w:p w:rsidR="00367F2F" w:rsidRPr="00C07446" w:rsidRDefault="00367F2F" w:rsidP="0010148B">
            <w:pPr>
              <w:jc w:val="center"/>
              <w:rPr>
                <w:rFonts w:ascii="Arial" w:hAnsi="Arial" w:cs="Arial"/>
                <w:b/>
              </w:rPr>
            </w:pPr>
          </w:p>
        </w:tc>
        <w:tc>
          <w:tcPr>
            <w:tcW w:w="8007" w:type="dxa"/>
            <w:tcBorders>
              <w:top w:val="nil"/>
              <w:bottom w:val="nil"/>
              <w:right w:val="nil"/>
            </w:tcBorders>
            <w:vAlign w:val="center"/>
          </w:tcPr>
          <w:p w:rsidR="00367F2F" w:rsidRPr="00C07446" w:rsidRDefault="00367F2F" w:rsidP="0010148B">
            <w:pPr>
              <w:jc w:val="both"/>
              <w:rPr>
                <w:rFonts w:ascii="Arial" w:hAnsi="Arial" w:cs="Arial"/>
              </w:rPr>
            </w:pPr>
            <w:r w:rsidRPr="00C07446">
              <w:rPr>
                <w:rFonts w:ascii="Arial" w:hAnsi="Arial" w:cs="Arial"/>
              </w:rPr>
              <w:t>NO se encuentra en ninguno de los supuestos del artículo 42.1 del Código de Comercio.</w:t>
            </w:r>
          </w:p>
        </w:tc>
      </w:tr>
    </w:tbl>
    <w:p w:rsidR="00367F2F" w:rsidRPr="00C07446" w:rsidRDefault="00367F2F" w:rsidP="0010148B">
      <w:pPr>
        <w:spacing w:before="120" w:after="120"/>
        <w:ind w:left="567"/>
        <w:jc w:val="both"/>
        <w:rPr>
          <w:rFonts w:ascii="Arial" w:hAnsi="Arial" w:cs="Arial"/>
          <w:bCs/>
        </w:rPr>
      </w:pPr>
      <w:r w:rsidRPr="00C07446">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C07446" w:rsidTr="0010148B">
        <w:trPr>
          <w:trHeight w:hRule="exact" w:val="284"/>
        </w:trPr>
        <w:tc>
          <w:tcPr>
            <w:tcW w:w="284" w:type="dxa"/>
            <w:vAlign w:val="center"/>
          </w:tcPr>
          <w:p w:rsidR="00367F2F" w:rsidRPr="00C07446" w:rsidRDefault="00367F2F" w:rsidP="0010148B">
            <w:pPr>
              <w:jc w:val="center"/>
              <w:rPr>
                <w:rFonts w:ascii="Arial" w:hAnsi="Arial" w:cs="Arial"/>
                <w:b/>
              </w:rPr>
            </w:pPr>
          </w:p>
        </w:tc>
        <w:tc>
          <w:tcPr>
            <w:tcW w:w="7723" w:type="dxa"/>
            <w:vMerge w:val="restart"/>
            <w:tcBorders>
              <w:top w:val="nil"/>
              <w:right w:val="nil"/>
            </w:tcBorders>
          </w:tcPr>
          <w:p w:rsidR="00367F2F" w:rsidRPr="00C07446" w:rsidRDefault="00367F2F" w:rsidP="0010148B">
            <w:pPr>
              <w:jc w:val="both"/>
              <w:rPr>
                <w:rFonts w:ascii="Arial" w:hAnsi="Arial" w:cs="Arial"/>
              </w:rPr>
            </w:pPr>
            <w:r w:rsidRPr="00C07446">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C07446" w:rsidTr="0010148B">
        <w:trPr>
          <w:trHeight w:hRule="exact" w:val="706"/>
        </w:trPr>
        <w:tc>
          <w:tcPr>
            <w:tcW w:w="284" w:type="dxa"/>
            <w:tcBorders>
              <w:left w:val="nil"/>
              <w:bottom w:val="nil"/>
              <w:right w:val="nil"/>
            </w:tcBorders>
            <w:vAlign w:val="center"/>
          </w:tcPr>
          <w:p w:rsidR="00367F2F" w:rsidRPr="00C07446" w:rsidRDefault="00367F2F" w:rsidP="0010148B">
            <w:pPr>
              <w:jc w:val="both"/>
              <w:rPr>
                <w:rFonts w:ascii="Arial" w:hAnsi="Arial" w:cs="Arial"/>
              </w:rPr>
            </w:pPr>
          </w:p>
        </w:tc>
        <w:tc>
          <w:tcPr>
            <w:tcW w:w="7723" w:type="dxa"/>
            <w:vMerge/>
            <w:tcBorders>
              <w:left w:val="nil"/>
              <w:bottom w:val="nil"/>
              <w:right w:val="nil"/>
            </w:tcBorders>
            <w:vAlign w:val="center"/>
          </w:tcPr>
          <w:p w:rsidR="00367F2F" w:rsidRPr="00C07446" w:rsidRDefault="00367F2F" w:rsidP="0010148B">
            <w:pPr>
              <w:jc w:val="both"/>
              <w:rPr>
                <w:rFonts w:ascii="Arial" w:hAnsi="Arial" w:cs="Arial"/>
                <w:bCs/>
              </w:rPr>
            </w:pPr>
          </w:p>
        </w:tc>
      </w:tr>
      <w:tr w:rsidR="00367F2F" w:rsidRPr="00C07446" w:rsidTr="0010148B">
        <w:trPr>
          <w:trHeight w:hRule="exact" w:val="284"/>
        </w:trPr>
        <w:tc>
          <w:tcPr>
            <w:tcW w:w="284" w:type="dxa"/>
            <w:vAlign w:val="center"/>
          </w:tcPr>
          <w:p w:rsidR="00367F2F" w:rsidRPr="00C07446" w:rsidRDefault="00367F2F" w:rsidP="0010148B">
            <w:pPr>
              <w:jc w:val="center"/>
              <w:rPr>
                <w:rFonts w:ascii="Arial" w:hAnsi="Arial" w:cs="Arial"/>
                <w:b/>
              </w:rPr>
            </w:pPr>
          </w:p>
        </w:tc>
        <w:tc>
          <w:tcPr>
            <w:tcW w:w="7723" w:type="dxa"/>
            <w:vMerge w:val="restart"/>
            <w:tcBorders>
              <w:top w:val="nil"/>
              <w:right w:val="nil"/>
            </w:tcBorders>
          </w:tcPr>
          <w:p w:rsidR="00367F2F" w:rsidRPr="00C07446" w:rsidRDefault="00367F2F" w:rsidP="0010148B">
            <w:pPr>
              <w:jc w:val="both"/>
              <w:rPr>
                <w:rFonts w:ascii="Arial" w:hAnsi="Arial" w:cs="Arial"/>
              </w:rPr>
            </w:pPr>
            <w:r w:rsidRPr="00C07446">
              <w:rPr>
                <w:rFonts w:ascii="Arial" w:hAnsi="Arial" w:cs="Arial"/>
                <w:bCs/>
              </w:rPr>
              <w:t xml:space="preserve">SÍ </w:t>
            </w:r>
            <w:r w:rsidRPr="00C07446">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C07446" w:rsidTr="0010148B">
        <w:trPr>
          <w:trHeight w:hRule="exact" w:val="706"/>
        </w:trPr>
        <w:tc>
          <w:tcPr>
            <w:tcW w:w="284" w:type="dxa"/>
            <w:tcBorders>
              <w:left w:val="nil"/>
              <w:bottom w:val="nil"/>
              <w:right w:val="nil"/>
            </w:tcBorders>
            <w:vAlign w:val="center"/>
          </w:tcPr>
          <w:p w:rsidR="00367F2F" w:rsidRPr="00C07446" w:rsidRDefault="00367F2F" w:rsidP="0010148B">
            <w:pPr>
              <w:jc w:val="both"/>
              <w:rPr>
                <w:rFonts w:ascii="Arial" w:hAnsi="Arial" w:cs="Arial"/>
              </w:rPr>
            </w:pPr>
          </w:p>
        </w:tc>
        <w:tc>
          <w:tcPr>
            <w:tcW w:w="7723" w:type="dxa"/>
            <w:vMerge/>
            <w:tcBorders>
              <w:left w:val="nil"/>
              <w:bottom w:val="nil"/>
              <w:right w:val="nil"/>
            </w:tcBorders>
            <w:vAlign w:val="center"/>
          </w:tcPr>
          <w:p w:rsidR="00367F2F" w:rsidRPr="00C07446" w:rsidRDefault="00367F2F" w:rsidP="0010148B">
            <w:pPr>
              <w:jc w:val="both"/>
              <w:rPr>
                <w:rFonts w:ascii="Arial" w:hAnsi="Arial" w:cs="Arial"/>
                <w:bCs/>
              </w:rPr>
            </w:pPr>
          </w:p>
        </w:tc>
      </w:tr>
    </w:tbl>
    <w:p w:rsidR="00367F2F" w:rsidRPr="00C07446"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C07446" w:rsidTr="0010148B">
        <w:trPr>
          <w:trHeight w:val="340"/>
        </w:trPr>
        <w:tc>
          <w:tcPr>
            <w:tcW w:w="1701" w:type="dxa"/>
            <w:vAlign w:val="center"/>
          </w:tcPr>
          <w:p w:rsidR="00367F2F" w:rsidRPr="00C07446" w:rsidRDefault="00367F2F" w:rsidP="00B91F54">
            <w:pPr>
              <w:jc w:val="center"/>
              <w:rPr>
                <w:rFonts w:ascii="Arial" w:hAnsi="Arial" w:cs="Arial"/>
                <w:lang w:val="es-ES_tradnl"/>
              </w:rPr>
            </w:pPr>
            <w:r w:rsidRPr="00C07446">
              <w:rPr>
                <w:rFonts w:ascii="Arial" w:hAnsi="Arial" w:cs="Arial"/>
                <w:lang w:val="es-ES_tradnl"/>
              </w:rPr>
              <w:t>NIF/CIF</w:t>
            </w:r>
          </w:p>
        </w:tc>
        <w:tc>
          <w:tcPr>
            <w:tcW w:w="5812" w:type="dxa"/>
            <w:vAlign w:val="center"/>
          </w:tcPr>
          <w:p w:rsidR="00367F2F" w:rsidRPr="00C07446" w:rsidRDefault="00367F2F" w:rsidP="00B91F54">
            <w:pPr>
              <w:jc w:val="center"/>
              <w:rPr>
                <w:rFonts w:ascii="Arial" w:hAnsi="Arial" w:cs="Arial"/>
                <w:lang w:val="es-ES_tradnl"/>
              </w:rPr>
            </w:pPr>
            <w:r w:rsidRPr="00C07446">
              <w:rPr>
                <w:rFonts w:ascii="Arial" w:hAnsi="Arial" w:cs="Arial"/>
                <w:lang w:val="es-ES_tradnl"/>
              </w:rPr>
              <w:t>Denominación social</w:t>
            </w:r>
          </w:p>
        </w:tc>
      </w:tr>
      <w:tr w:rsidR="00367F2F" w:rsidRPr="00C07446" w:rsidTr="0010148B">
        <w:trPr>
          <w:trHeight w:val="284"/>
        </w:trPr>
        <w:tc>
          <w:tcPr>
            <w:tcW w:w="1701" w:type="dxa"/>
          </w:tcPr>
          <w:p w:rsidR="00367F2F" w:rsidRPr="00C07446" w:rsidRDefault="00367F2F" w:rsidP="0010148B">
            <w:pPr>
              <w:jc w:val="both"/>
              <w:rPr>
                <w:rFonts w:ascii="Arial" w:hAnsi="Arial" w:cs="Arial"/>
                <w:lang w:val="es-ES_tradnl"/>
              </w:rPr>
            </w:pPr>
          </w:p>
        </w:tc>
        <w:tc>
          <w:tcPr>
            <w:tcW w:w="5812" w:type="dxa"/>
          </w:tcPr>
          <w:p w:rsidR="00367F2F" w:rsidRPr="00C07446" w:rsidRDefault="00367F2F" w:rsidP="0010148B">
            <w:pPr>
              <w:jc w:val="both"/>
              <w:rPr>
                <w:rFonts w:ascii="Arial" w:hAnsi="Arial" w:cs="Arial"/>
                <w:lang w:val="es-ES_tradnl"/>
              </w:rPr>
            </w:pPr>
          </w:p>
        </w:tc>
      </w:tr>
      <w:tr w:rsidR="00367F2F" w:rsidRPr="00C07446" w:rsidTr="0010148B">
        <w:trPr>
          <w:trHeight w:val="284"/>
        </w:trPr>
        <w:tc>
          <w:tcPr>
            <w:tcW w:w="1701" w:type="dxa"/>
          </w:tcPr>
          <w:p w:rsidR="00367F2F" w:rsidRPr="00C07446" w:rsidRDefault="00367F2F" w:rsidP="0010148B">
            <w:pPr>
              <w:jc w:val="both"/>
              <w:rPr>
                <w:rFonts w:ascii="Arial" w:hAnsi="Arial" w:cs="Arial"/>
                <w:lang w:val="es-ES_tradnl"/>
              </w:rPr>
            </w:pPr>
          </w:p>
        </w:tc>
        <w:tc>
          <w:tcPr>
            <w:tcW w:w="5812" w:type="dxa"/>
          </w:tcPr>
          <w:p w:rsidR="00367F2F" w:rsidRPr="00C07446" w:rsidRDefault="00367F2F" w:rsidP="0010148B">
            <w:pPr>
              <w:jc w:val="both"/>
              <w:rPr>
                <w:rFonts w:ascii="Arial" w:hAnsi="Arial" w:cs="Arial"/>
                <w:lang w:val="es-ES_tradnl"/>
              </w:rPr>
            </w:pPr>
          </w:p>
        </w:tc>
      </w:tr>
      <w:tr w:rsidR="00367F2F" w:rsidRPr="00C07446" w:rsidTr="0010148B">
        <w:trPr>
          <w:trHeight w:val="284"/>
        </w:trPr>
        <w:tc>
          <w:tcPr>
            <w:tcW w:w="1701" w:type="dxa"/>
          </w:tcPr>
          <w:p w:rsidR="00367F2F" w:rsidRPr="00C07446" w:rsidRDefault="00367F2F" w:rsidP="0010148B">
            <w:pPr>
              <w:jc w:val="both"/>
              <w:rPr>
                <w:rFonts w:ascii="Arial" w:hAnsi="Arial" w:cs="Arial"/>
                <w:lang w:val="es-ES_tradnl"/>
              </w:rPr>
            </w:pPr>
          </w:p>
        </w:tc>
        <w:tc>
          <w:tcPr>
            <w:tcW w:w="5812" w:type="dxa"/>
          </w:tcPr>
          <w:p w:rsidR="00367F2F" w:rsidRPr="00C07446" w:rsidRDefault="00367F2F" w:rsidP="0010148B">
            <w:pPr>
              <w:jc w:val="both"/>
              <w:rPr>
                <w:rFonts w:ascii="Arial" w:hAnsi="Arial" w:cs="Arial"/>
                <w:lang w:val="es-ES_tradnl"/>
              </w:rPr>
            </w:pPr>
          </w:p>
        </w:tc>
      </w:tr>
      <w:tr w:rsidR="00367F2F" w:rsidRPr="00C07446" w:rsidTr="0010148B">
        <w:trPr>
          <w:trHeight w:val="284"/>
        </w:trPr>
        <w:tc>
          <w:tcPr>
            <w:tcW w:w="1701" w:type="dxa"/>
          </w:tcPr>
          <w:p w:rsidR="00367F2F" w:rsidRPr="00C07446" w:rsidRDefault="00367F2F" w:rsidP="0010148B">
            <w:pPr>
              <w:jc w:val="both"/>
              <w:rPr>
                <w:rFonts w:ascii="Arial" w:hAnsi="Arial" w:cs="Arial"/>
                <w:lang w:val="es-ES_tradnl"/>
              </w:rPr>
            </w:pPr>
          </w:p>
        </w:tc>
        <w:tc>
          <w:tcPr>
            <w:tcW w:w="5812" w:type="dxa"/>
          </w:tcPr>
          <w:p w:rsidR="00367F2F" w:rsidRPr="00C07446" w:rsidRDefault="00367F2F" w:rsidP="0010148B">
            <w:pPr>
              <w:jc w:val="both"/>
              <w:rPr>
                <w:rFonts w:ascii="Arial" w:hAnsi="Arial" w:cs="Arial"/>
                <w:lang w:val="es-ES_tradnl"/>
              </w:rPr>
            </w:pPr>
          </w:p>
        </w:tc>
      </w:tr>
    </w:tbl>
    <w:p w:rsidR="00367F2F" w:rsidRPr="00C07446" w:rsidRDefault="00367F2F" w:rsidP="0010148B">
      <w:pPr>
        <w:jc w:val="both"/>
        <w:rPr>
          <w:rFonts w:ascii="Arial" w:hAnsi="Arial" w:cs="Arial"/>
          <w:lang w:val="es-ES_tradnl"/>
        </w:rPr>
      </w:pPr>
    </w:p>
    <w:p w:rsidR="00367F2F" w:rsidRPr="00C07446" w:rsidRDefault="00367F2F" w:rsidP="0010148B">
      <w:pPr>
        <w:spacing w:after="120"/>
        <w:ind w:left="567"/>
        <w:jc w:val="both"/>
        <w:rPr>
          <w:rFonts w:ascii="Arial" w:hAnsi="Arial" w:cs="Arial"/>
          <w:sz w:val="16"/>
          <w:szCs w:val="16"/>
          <w:lang w:val="es-ES_tradnl"/>
        </w:rPr>
      </w:pPr>
      <w:r w:rsidRPr="00C07446">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C07446" w:rsidRDefault="00367F2F" w:rsidP="0010148B">
      <w:pPr>
        <w:autoSpaceDE w:val="0"/>
        <w:autoSpaceDN w:val="0"/>
        <w:adjustRightInd w:val="0"/>
        <w:jc w:val="both"/>
        <w:rPr>
          <w:rFonts w:ascii="Arial" w:hAnsi="Arial" w:cs="Arial"/>
          <w:sz w:val="16"/>
          <w:szCs w:val="16"/>
        </w:rPr>
      </w:pPr>
    </w:p>
    <w:p w:rsidR="00367F2F" w:rsidRPr="00C07446" w:rsidRDefault="00367F2F" w:rsidP="003B45C5">
      <w:pPr>
        <w:pStyle w:val="Ttulo1"/>
        <w:spacing w:before="0" w:line="240" w:lineRule="atLeast"/>
        <w:jc w:val="center"/>
        <w:rPr>
          <w:sz w:val="22"/>
          <w:szCs w:val="22"/>
        </w:rPr>
      </w:pPr>
      <w:r w:rsidRPr="00C07446">
        <w:rPr>
          <w:sz w:val="16"/>
          <w:szCs w:val="16"/>
        </w:rPr>
        <w:br w:type="page"/>
      </w:r>
      <w:bookmarkStart w:id="361" w:name="_ANEXO_VII.-_MODELO_1"/>
      <w:bookmarkStart w:id="362" w:name="Anx_6"/>
      <w:bookmarkStart w:id="363" w:name="_Toc506479434"/>
      <w:bookmarkStart w:id="364" w:name="_Toc212619624"/>
      <w:bookmarkEnd w:id="361"/>
      <w:r w:rsidRPr="00C07446">
        <w:rPr>
          <w:sz w:val="22"/>
          <w:szCs w:val="22"/>
        </w:rPr>
        <w:lastRenderedPageBreak/>
        <w:t xml:space="preserve">ANEXO VI.- </w:t>
      </w:r>
      <w:bookmarkEnd w:id="362"/>
      <w:r w:rsidRPr="00C07446">
        <w:rPr>
          <w:sz w:val="22"/>
          <w:szCs w:val="22"/>
        </w:rPr>
        <w:t>MODELO DE DECLARACIÓN DEL CUMPLIMIENTO DEL CÓDIGO DE CONDUCTA Y MARCO DE INTEGRIDAD INSTITUCIONAL APLICABLE A LA CONTRATACIÓN PÚBLICA</w:t>
      </w:r>
      <w:bookmarkEnd w:id="363"/>
      <w:r w:rsidR="00470BA6" w:rsidRPr="00C07446">
        <w:rPr>
          <w:sz w:val="22"/>
          <w:szCs w:val="22"/>
        </w:rPr>
        <w:t xml:space="preserve"> Y DE AUSENCIA DE CONFLICTO DE INTERESES</w:t>
      </w:r>
      <w:bookmarkEnd w:id="364"/>
    </w:p>
    <w:p w:rsidR="00367F2F" w:rsidRPr="00C07446"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10148B">
        <w:trPr>
          <w:trHeight w:hRule="exact" w:val="340"/>
        </w:trPr>
        <w:tc>
          <w:tcPr>
            <w:tcW w:w="8504" w:type="dxa"/>
            <w:gridSpan w:val="4"/>
            <w:tcBorders>
              <w:bottom w:val="single" w:sz="4" w:space="0" w:color="auto"/>
            </w:tcBorders>
            <w:vAlign w:val="center"/>
          </w:tcPr>
          <w:p w:rsidR="00367F2F" w:rsidRPr="00C07446" w:rsidRDefault="00367F2F" w:rsidP="0010148B">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10148B">
        <w:trPr>
          <w:trHeight w:val="463"/>
        </w:trPr>
        <w:tc>
          <w:tcPr>
            <w:tcW w:w="5617" w:type="dxa"/>
            <w:gridSpan w:val="3"/>
            <w:tcBorders>
              <w:top w:val="single" w:sz="4" w:space="0" w:color="auto"/>
            </w:tcBorders>
            <w:vAlign w:val="center"/>
          </w:tcPr>
          <w:p w:rsidR="00367F2F" w:rsidRPr="00C07446" w:rsidRDefault="00367F2F" w:rsidP="0010148B">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10148B">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10148B">
            <w:pPr>
              <w:spacing w:after="40"/>
              <w:ind w:left="45"/>
              <w:rPr>
                <w:rFonts w:ascii="Arial" w:hAnsi="Arial" w:cs="Arial"/>
                <w:color w:val="000000"/>
                <w:sz w:val="18"/>
                <w:szCs w:val="18"/>
              </w:rPr>
            </w:pPr>
          </w:p>
        </w:tc>
      </w:tr>
      <w:tr w:rsidR="00367F2F" w:rsidRPr="00C07446"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10148B">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10148B">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10148B">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10148B">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10148B">
        <w:trPr>
          <w:trHeight w:val="340"/>
        </w:trPr>
        <w:tc>
          <w:tcPr>
            <w:tcW w:w="3261" w:type="dxa"/>
            <w:gridSpan w:val="2"/>
            <w:vAlign w:val="center"/>
          </w:tcPr>
          <w:p w:rsidR="00367F2F" w:rsidRPr="00C07446" w:rsidRDefault="00367F2F" w:rsidP="0010148B">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10148B">
            <w:pPr>
              <w:ind w:left="45"/>
              <w:rPr>
                <w:rFonts w:ascii="Arial" w:hAnsi="Arial" w:cs="Arial"/>
                <w:bCs/>
                <w:color w:val="000000"/>
                <w:sz w:val="18"/>
                <w:szCs w:val="18"/>
              </w:rPr>
            </w:pPr>
          </w:p>
        </w:tc>
      </w:tr>
      <w:tr w:rsidR="00367F2F" w:rsidRPr="00C07446" w:rsidTr="0010148B">
        <w:trPr>
          <w:trHeight w:val="340"/>
        </w:trPr>
        <w:tc>
          <w:tcPr>
            <w:tcW w:w="3261" w:type="dxa"/>
            <w:gridSpan w:val="2"/>
            <w:vAlign w:val="center"/>
          </w:tcPr>
          <w:p w:rsidR="00367F2F" w:rsidRPr="00C07446" w:rsidRDefault="00367F2F" w:rsidP="0010148B">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10148B">
            <w:pPr>
              <w:ind w:left="45"/>
              <w:rPr>
                <w:rFonts w:ascii="Arial" w:hAnsi="Arial" w:cs="Arial"/>
                <w:bCs/>
                <w:color w:val="000000"/>
                <w:sz w:val="18"/>
                <w:szCs w:val="18"/>
              </w:rPr>
            </w:pPr>
          </w:p>
        </w:tc>
      </w:tr>
    </w:tbl>
    <w:p w:rsidR="00367F2F" w:rsidRPr="00C07446"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C07446" w:rsidTr="0010148B">
        <w:trPr>
          <w:trHeight w:hRule="exact" w:val="284"/>
        </w:trPr>
        <w:tc>
          <w:tcPr>
            <w:tcW w:w="8504" w:type="dxa"/>
            <w:gridSpan w:val="2"/>
            <w:tcBorders>
              <w:top w:val="nil"/>
              <w:left w:val="nil"/>
              <w:right w:val="nil"/>
            </w:tcBorders>
          </w:tcPr>
          <w:p w:rsidR="00367F2F" w:rsidRPr="00C07446" w:rsidRDefault="00367F2F" w:rsidP="0010148B">
            <w:pPr>
              <w:spacing w:before="60" w:after="20"/>
              <w:rPr>
                <w:rFonts w:ascii="Arial" w:hAnsi="Arial" w:cs="Arial"/>
                <w:b/>
                <w:bCs/>
                <w:color w:val="000000"/>
                <w:position w:val="21"/>
                <w:sz w:val="18"/>
              </w:rPr>
            </w:pPr>
            <w:r w:rsidRPr="00C07446">
              <w:rPr>
                <w:rFonts w:ascii="Arial" w:hAnsi="Arial" w:cs="Arial"/>
                <w:b/>
                <w:bCs/>
                <w:color w:val="000000"/>
                <w:position w:val="21"/>
                <w:sz w:val="18"/>
              </w:rPr>
              <w:t>DATOS DEL EXPEDIENTE DE CONTRATACIÓN</w:t>
            </w:r>
          </w:p>
        </w:tc>
      </w:tr>
      <w:tr w:rsidR="00367F2F" w:rsidRPr="00C07446" w:rsidTr="0010148B">
        <w:trPr>
          <w:trHeight w:val="454"/>
        </w:trPr>
        <w:tc>
          <w:tcPr>
            <w:tcW w:w="5617" w:type="dxa"/>
            <w:tcBorders>
              <w:left w:val="nil"/>
              <w:bottom w:val="nil"/>
              <w:right w:val="nil"/>
            </w:tcBorders>
            <w:vAlign w:val="center"/>
          </w:tcPr>
          <w:p w:rsidR="00367F2F" w:rsidRPr="00C07446" w:rsidRDefault="00367F2F" w:rsidP="0010148B">
            <w:pPr>
              <w:spacing w:after="80"/>
              <w:rPr>
                <w:rFonts w:ascii="Arial" w:hAnsi="Arial" w:cs="Arial"/>
                <w:b/>
                <w:bCs/>
                <w:color w:val="000000"/>
                <w:sz w:val="18"/>
              </w:rPr>
            </w:pPr>
            <w:r w:rsidRPr="00C07446">
              <w:rPr>
                <w:rFonts w:ascii="Arial" w:hAnsi="Arial" w:cs="Arial"/>
                <w:b/>
                <w:bCs/>
                <w:color w:val="000000"/>
                <w:sz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365" w:name="_Toc212619625"/>
            <w:r w:rsidRPr="00C07446">
              <w:rPr>
                <w:rFonts w:ascii="Arial" w:hAnsi="Arial" w:cs="Arial"/>
                <w:b/>
                <w:bCs/>
              </w:rPr>
              <w:t>SERVICIO DE CENTRO DE DÍA PARA PERSONAS ADULTAS CON TRASTORNO DEL ESPECTRO DEL AUTISMO (TEA) EN ESKALANTEGI (PASAIA).</w:t>
            </w:r>
            <w:bookmarkEnd w:id="365"/>
          </w:p>
          <w:p w:rsidR="00367F2F" w:rsidRPr="00C07446"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C07446" w:rsidRDefault="00367F2F" w:rsidP="008D14E2">
            <w:pPr>
              <w:spacing w:after="80"/>
              <w:jc w:val="right"/>
              <w:rPr>
                <w:rFonts w:ascii="Arial" w:hAnsi="Arial" w:cs="Arial"/>
                <w:b/>
                <w:bCs/>
                <w:color w:val="000000"/>
                <w:sz w:val="18"/>
              </w:rPr>
            </w:pPr>
            <w:r w:rsidRPr="00C07446">
              <w:rPr>
                <w:rFonts w:ascii="Arial" w:hAnsi="Arial" w:cs="Arial"/>
                <w:b/>
                <w:bCs/>
                <w:color w:val="000000"/>
                <w:sz w:val="18"/>
              </w:rPr>
              <w:t>Código de referencia</w:t>
            </w:r>
          </w:p>
          <w:p w:rsidR="00367F2F" w:rsidRPr="00C07446" w:rsidRDefault="002F7C26" w:rsidP="008D14E2">
            <w:pPr>
              <w:ind w:left="45"/>
              <w:jc w:val="right"/>
              <w:rPr>
                <w:rFonts w:ascii="Arial" w:hAnsi="Arial" w:cs="Arial"/>
                <w:sz w:val="18"/>
                <w:szCs w:val="18"/>
              </w:rPr>
            </w:pPr>
            <w:r w:rsidRPr="00C07446">
              <w:rPr>
                <w:rFonts w:ascii="Arial" w:hAnsi="Arial" w:cs="Arial"/>
                <w:b/>
                <w:sz w:val="24"/>
                <w:szCs w:val="24"/>
                <w:lang w:eastAsia="en-US"/>
              </w:rPr>
              <w:t>2025/91</w:t>
            </w:r>
          </w:p>
        </w:tc>
      </w:tr>
    </w:tbl>
    <w:p w:rsidR="00367F2F" w:rsidRPr="00C07446" w:rsidRDefault="00367F2F" w:rsidP="0010148B">
      <w:pPr>
        <w:rPr>
          <w:rFonts w:ascii="Arial" w:hAnsi="Arial" w:cs="Arial"/>
        </w:rPr>
      </w:pPr>
    </w:p>
    <w:p w:rsidR="00367F2F" w:rsidRPr="00C07446" w:rsidRDefault="00367F2F" w:rsidP="0010148B">
      <w:pPr>
        <w:spacing w:before="240" w:after="240" w:line="240" w:lineRule="atLeast"/>
        <w:jc w:val="center"/>
        <w:rPr>
          <w:rFonts w:ascii="Arial" w:hAnsi="Arial" w:cs="Arial"/>
          <w:b/>
        </w:rPr>
      </w:pPr>
      <w:r w:rsidRPr="00C07446">
        <w:rPr>
          <w:rFonts w:ascii="Arial" w:hAnsi="Arial" w:cs="Arial"/>
          <w:b/>
        </w:rPr>
        <w:t>DECLARA</w:t>
      </w:r>
    </w:p>
    <w:p w:rsidR="00367F2F" w:rsidRPr="00C07446" w:rsidRDefault="00367F2F" w:rsidP="0010148B">
      <w:pPr>
        <w:spacing w:after="60" w:line="240" w:lineRule="atLeast"/>
        <w:jc w:val="both"/>
        <w:rPr>
          <w:rFonts w:ascii="Arial" w:hAnsi="Arial" w:cs="Arial"/>
        </w:rPr>
      </w:pPr>
      <w:r w:rsidRPr="00C07446">
        <w:rPr>
          <w:rFonts w:ascii="Arial" w:hAnsi="Arial" w:cs="Arial"/>
          <w:b/>
          <w:bCs/>
        </w:rPr>
        <w:t>Primero:</w:t>
      </w:r>
      <w:r w:rsidRPr="00C07446">
        <w:rPr>
          <w:rFonts w:ascii="Arial" w:hAnsi="Arial" w:cs="Arial"/>
        </w:rPr>
        <w:t xml:space="preserve"> Que se compromete al cumplimiento en todos sus términos </w:t>
      </w:r>
      <w:r w:rsidRPr="00C07446">
        <w:rPr>
          <w:rFonts w:ascii="Arial" w:hAnsi="Arial" w:cs="Arial"/>
          <w:bCs/>
        </w:rPr>
        <w:t>del</w:t>
      </w:r>
      <w:r w:rsidRPr="00C07446">
        <w:rPr>
          <w:rFonts w:ascii="Arial" w:hAnsi="Arial" w:cs="Arial"/>
          <w:b/>
          <w:bCs/>
        </w:rPr>
        <w:t xml:space="preserve"> CÓDIGO DE CONDUCTA Y MARCO DE INTEGRIDAD INSTITUCIONAL APLICABLE A LA CONTRATACIÓN PÚBLICA</w:t>
      </w:r>
      <w:r w:rsidRPr="00C07446">
        <w:rPr>
          <w:rFonts w:ascii="Arial" w:hAnsi="Arial" w:cs="Arial"/>
        </w:rPr>
        <w:t xml:space="preserve"> de la Administración Foral de Gipuzkoa , aprobado por el Consejo de Gobierno Foral, que</w:t>
      </w:r>
      <w:r w:rsidRPr="00C07446">
        <w:rPr>
          <w:rFonts w:ascii="Arial" w:hAnsi="Arial" w:cs="Arial"/>
          <w:lang w:eastAsia="en-US"/>
        </w:rPr>
        <w:t xml:space="preserve"> </w:t>
      </w:r>
      <w:r w:rsidR="001A5757" w:rsidRPr="00C07446">
        <w:rPr>
          <w:rFonts w:ascii="Arial" w:hAnsi="Arial" w:cs="Arial"/>
          <w:lang w:eastAsia="en-US"/>
        </w:rPr>
        <w:t xml:space="preserve">se </w:t>
      </w:r>
      <w:r w:rsidRPr="00C07446">
        <w:rPr>
          <w:rFonts w:ascii="Arial" w:hAnsi="Arial" w:cs="Arial"/>
          <w:lang w:eastAsia="en-US"/>
        </w:rPr>
        <w:t>encuentra en la siguiente dirección electrónica</w:t>
      </w:r>
      <w:r w:rsidRPr="00C07446">
        <w:rPr>
          <w:rFonts w:ascii="Arial" w:hAnsi="Arial" w:cs="Arial"/>
        </w:rPr>
        <w:t>:</w:t>
      </w:r>
    </w:p>
    <w:p w:rsidR="0050233F" w:rsidRPr="00C07446" w:rsidRDefault="00C07446" w:rsidP="0050233F">
      <w:pPr>
        <w:spacing w:after="240"/>
        <w:rPr>
          <w:lang w:val="eu-ES"/>
        </w:rPr>
      </w:pPr>
      <w:hyperlink r:id="rId24" w:history="1">
        <w:r w:rsidR="0050233F" w:rsidRPr="00C07446">
          <w:rPr>
            <w:rStyle w:val="Hipervnculo"/>
            <w:lang w:val="eu-ES"/>
          </w:rPr>
          <w:t>https://www.gipuzkoa.eus/documents/20933/923643/Kontratazio_kodea-es.pdf/e014801b-3e70-fd79-8ac2-d63ea19aa374</w:t>
        </w:r>
      </w:hyperlink>
    </w:p>
    <w:p w:rsidR="00851371" w:rsidRPr="00C07446" w:rsidRDefault="00851371" w:rsidP="00851371">
      <w:pPr>
        <w:spacing w:before="60" w:line="240" w:lineRule="atLeast"/>
        <w:rPr>
          <w:rFonts w:ascii="Arial" w:hAnsi="Arial" w:cs="Arial"/>
          <w:strike/>
        </w:rPr>
      </w:pPr>
      <w:r w:rsidRPr="00C07446">
        <w:rPr>
          <w:rFonts w:ascii="Arial" w:hAnsi="Arial" w:cs="Arial"/>
          <w:b/>
          <w:bCs/>
        </w:rPr>
        <w:t xml:space="preserve">Segundo: </w:t>
      </w:r>
      <w:r w:rsidRPr="00C07446">
        <w:rPr>
          <w:rFonts w:ascii="Arial" w:hAnsi="Arial" w:cs="Arial"/>
        </w:rPr>
        <w:t>Estar informado de lo siguiente:</w:t>
      </w:r>
    </w:p>
    <w:p w:rsidR="00851371" w:rsidRPr="00C07446"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C07446">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C07446"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C07446">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C07446"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C07446">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C07446"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C07446">
        <w:rPr>
          <w:rFonts w:ascii="Arial" w:hAnsi="Arial" w:cs="Arial"/>
          <w:sz w:val="20"/>
          <w:szCs w:val="20"/>
        </w:rPr>
        <w:t>a)</w:t>
      </w:r>
      <w:r w:rsidRPr="00C07446">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C07446"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C07446">
        <w:rPr>
          <w:rFonts w:ascii="Arial" w:hAnsi="Arial" w:cs="Arial"/>
          <w:sz w:val="20"/>
          <w:szCs w:val="20"/>
        </w:rPr>
        <w:lastRenderedPageBreak/>
        <w:t>b)</w:t>
      </w:r>
      <w:r w:rsidRPr="00C07446">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C07446"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C07446">
        <w:rPr>
          <w:rFonts w:ascii="Arial" w:hAnsi="Arial" w:cs="Arial"/>
          <w:sz w:val="20"/>
          <w:szCs w:val="20"/>
        </w:rPr>
        <w:t>c)</w:t>
      </w:r>
      <w:r w:rsidRPr="00C07446">
        <w:rPr>
          <w:rFonts w:ascii="Arial" w:hAnsi="Arial" w:cs="Arial"/>
          <w:sz w:val="20"/>
          <w:szCs w:val="20"/>
        </w:rPr>
        <w:tab/>
        <w:t>Tener amistad íntima o enemistad manifiesta con alguna de las personas mencionadas en el apartado anterior.</w:t>
      </w:r>
    </w:p>
    <w:p w:rsidR="00851371" w:rsidRPr="00C07446"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C07446">
        <w:rPr>
          <w:rFonts w:ascii="Arial" w:hAnsi="Arial" w:cs="Arial"/>
          <w:sz w:val="20"/>
          <w:szCs w:val="20"/>
        </w:rPr>
        <w:t>d)</w:t>
      </w:r>
      <w:r w:rsidRPr="00C07446">
        <w:rPr>
          <w:rFonts w:ascii="Arial" w:hAnsi="Arial" w:cs="Arial"/>
          <w:sz w:val="20"/>
          <w:szCs w:val="20"/>
        </w:rPr>
        <w:tab/>
        <w:t>Haber intervenido como perito o como testigo en el procedimiento de que se trate.</w:t>
      </w:r>
    </w:p>
    <w:p w:rsidR="00851371" w:rsidRPr="00C07446"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C07446">
        <w:rPr>
          <w:rFonts w:ascii="Arial" w:hAnsi="Arial" w:cs="Arial"/>
          <w:sz w:val="20"/>
          <w:szCs w:val="20"/>
        </w:rPr>
        <w:t>e)</w:t>
      </w:r>
      <w:r w:rsidRPr="00C07446">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C07446"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C07446">
        <w:rPr>
          <w:rFonts w:ascii="Arial" w:hAnsi="Arial" w:cs="Arial"/>
          <w:b/>
          <w:bCs/>
          <w:sz w:val="20"/>
          <w:szCs w:val="20"/>
        </w:rPr>
        <w:t xml:space="preserve">Tercero: </w:t>
      </w:r>
      <w:r w:rsidRPr="00C07446">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C07446"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C07446">
        <w:rPr>
          <w:rFonts w:ascii="Arial" w:hAnsi="Arial" w:cs="Arial"/>
          <w:b/>
          <w:bCs/>
          <w:sz w:val="20"/>
          <w:szCs w:val="20"/>
        </w:rPr>
        <w:t xml:space="preserve">Cuarto: </w:t>
      </w:r>
      <w:r w:rsidRPr="00C07446">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C07446"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C07446">
        <w:rPr>
          <w:rFonts w:ascii="Arial" w:hAnsi="Arial" w:cs="Arial"/>
          <w:b/>
          <w:bCs/>
          <w:sz w:val="20"/>
          <w:szCs w:val="20"/>
        </w:rPr>
        <w:t xml:space="preserve">Quinto: </w:t>
      </w:r>
      <w:r w:rsidRPr="00C07446">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C07446" w:rsidRDefault="00851371" w:rsidP="00851371">
      <w:pPr>
        <w:rPr>
          <w:rFonts w:cs="Arial"/>
        </w:rPr>
      </w:pPr>
    </w:p>
    <w:p w:rsidR="00367F2F" w:rsidRPr="00C07446" w:rsidRDefault="00367F2F" w:rsidP="003B45C5">
      <w:pPr>
        <w:pStyle w:val="Ttulo1"/>
        <w:spacing w:before="0" w:line="240" w:lineRule="atLeast"/>
        <w:jc w:val="center"/>
        <w:rPr>
          <w:sz w:val="22"/>
          <w:szCs w:val="22"/>
        </w:rPr>
      </w:pPr>
      <w:r w:rsidRPr="00C07446">
        <w:br w:type="page"/>
      </w:r>
      <w:bookmarkStart w:id="366" w:name="_ANEXO_VIII.-_MODELO_1"/>
      <w:bookmarkStart w:id="367" w:name="Anx_7"/>
      <w:bookmarkStart w:id="368" w:name="_Toc506479435"/>
      <w:bookmarkStart w:id="369" w:name="_Toc212619626"/>
      <w:bookmarkEnd w:id="366"/>
      <w:r w:rsidRPr="00C07446">
        <w:rPr>
          <w:sz w:val="22"/>
          <w:szCs w:val="22"/>
        </w:rPr>
        <w:lastRenderedPageBreak/>
        <w:t xml:space="preserve">ANEXO VII.- </w:t>
      </w:r>
      <w:bookmarkEnd w:id="367"/>
      <w:r w:rsidRPr="00C07446">
        <w:rPr>
          <w:sz w:val="22"/>
          <w:szCs w:val="22"/>
        </w:rPr>
        <w:t>MODELO DE DECLARACIÓN COMPLEMENTARIA DE LOS DOCUMENTOS Y DATOS PRESENTADOS CONSIDERADOS CONFIDENCIALES</w:t>
      </w:r>
      <w:bookmarkEnd w:id="368"/>
      <w:bookmarkEnd w:id="369"/>
    </w:p>
    <w:p w:rsidR="00367F2F" w:rsidRPr="00C07446"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10148B">
        <w:trPr>
          <w:trHeight w:hRule="exact" w:val="340"/>
        </w:trPr>
        <w:tc>
          <w:tcPr>
            <w:tcW w:w="8504" w:type="dxa"/>
            <w:gridSpan w:val="4"/>
            <w:tcBorders>
              <w:bottom w:val="single" w:sz="4" w:space="0" w:color="auto"/>
            </w:tcBorders>
            <w:vAlign w:val="center"/>
          </w:tcPr>
          <w:p w:rsidR="00367F2F" w:rsidRPr="00C07446" w:rsidRDefault="00367F2F" w:rsidP="0010148B">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10148B">
        <w:trPr>
          <w:trHeight w:val="463"/>
        </w:trPr>
        <w:tc>
          <w:tcPr>
            <w:tcW w:w="5617" w:type="dxa"/>
            <w:gridSpan w:val="3"/>
            <w:tcBorders>
              <w:top w:val="single" w:sz="4" w:space="0" w:color="auto"/>
            </w:tcBorders>
            <w:vAlign w:val="center"/>
          </w:tcPr>
          <w:p w:rsidR="00367F2F" w:rsidRPr="00C07446" w:rsidRDefault="00367F2F" w:rsidP="0010148B">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10148B">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10148B">
            <w:pPr>
              <w:spacing w:after="40"/>
              <w:ind w:left="45"/>
              <w:rPr>
                <w:rFonts w:ascii="Arial" w:hAnsi="Arial" w:cs="Arial"/>
                <w:color w:val="000000"/>
                <w:sz w:val="18"/>
                <w:szCs w:val="18"/>
              </w:rPr>
            </w:pPr>
          </w:p>
        </w:tc>
      </w:tr>
      <w:tr w:rsidR="00367F2F" w:rsidRPr="00C07446"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10148B">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10148B">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10148B">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10148B">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10148B">
        <w:trPr>
          <w:trHeight w:val="340"/>
        </w:trPr>
        <w:tc>
          <w:tcPr>
            <w:tcW w:w="3261" w:type="dxa"/>
            <w:gridSpan w:val="2"/>
            <w:vAlign w:val="center"/>
          </w:tcPr>
          <w:p w:rsidR="00367F2F" w:rsidRPr="00C07446" w:rsidRDefault="00367F2F" w:rsidP="0010148B">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10148B">
            <w:pPr>
              <w:ind w:left="45"/>
              <w:rPr>
                <w:rFonts w:ascii="Arial" w:hAnsi="Arial" w:cs="Arial"/>
                <w:bCs/>
                <w:color w:val="000000"/>
                <w:sz w:val="18"/>
                <w:szCs w:val="18"/>
              </w:rPr>
            </w:pPr>
          </w:p>
        </w:tc>
      </w:tr>
      <w:tr w:rsidR="00367F2F" w:rsidRPr="00C07446" w:rsidTr="0010148B">
        <w:trPr>
          <w:trHeight w:val="340"/>
        </w:trPr>
        <w:tc>
          <w:tcPr>
            <w:tcW w:w="3261" w:type="dxa"/>
            <w:gridSpan w:val="2"/>
            <w:vAlign w:val="center"/>
          </w:tcPr>
          <w:p w:rsidR="00367F2F" w:rsidRPr="00C07446" w:rsidRDefault="00367F2F" w:rsidP="0010148B">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10148B">
            <w:pPr>
              <w:ind w:left="45"/>
              <w:rPr>
                <w:rFonts w:ascii="Arial" w:hAnsi="Arial" w:cs="Arial"/>
                <w:bCs/>
                <w:color w:val="000000"/>
                <w:sz w:val="18"/>
                <w:szCs w:val="18"/>
              </w:rPr>
            </w:pPr>
          </w:p>
        </w:tc>
      </w:tr>
    </w:tbl>
    <w:p w:rsidR="00367F2F" w:rsidRPr="00C07446"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C07446" w:rsidTr="0010148B">
        <w:trPr>
          <w:trHeight w:hRule="exact" w:val="284"/>
        </w:trPr>
        <w:tc>
          <w:tcPr>
            <w:tcW w:w="8504" w:type="dxa"/>
            <w:gridSpan w:val="2"/>
            <w:tcBorders>
              <w:top w:val="nil"/>
              <w:left w:val="nil"/>
              <w:right w:val="nil"/>
            </w:tcBorders>
          </w:tcPr>
          <w:p w:rsidR="00367F2F" w:rsidRPr="00C07446" w:rsidRDefault="00367F2F" w:rsidP="0010148B">
            <w:pPr>
              <w:spacing w:before="60" w:after="20"/>
              <w:rPr>
                <w:rFonts w:ascii="Arial" w:hAnsi="Arial" w:cs="Arial"/>
                <w:b/>
                <w:bCs/>
                <w:color w:val="000000"/>
                <w:position w:val="21"/>
                <w:sz w:val="18"/>
              </w:rPr>
            </w:pPr>
            <w:r w:rsidRPr="00C07446">
              <w:rPr>
                <w:rFonts w:ascii="Arial" w:hAnsi="Arial" w:cs="Arial"/>
                <w:b/>
                <w:bCs/>
                <w:color w:val="000000"/>
                <w:position w:val="21"/>
                <w:sz w:val="18"/>
              </w:rPr>
              <w:t>DATOS DEL EXPEDIENTE DE CONTRATACIÓN</w:t>
            </w:r>
          </w:p>
        </w:tc>
      </w:tr>
      <w:tr w:rsidR="00367F2F" w:rsidRPr="00C07446" w:rsidTr="0010148B">
        <w:trPr>
          <w:trHeight w:val="454"/>
        </w:trPr>
        <w:tc>
          <w:tcPr>
            <w:tcW w:w="5617" w:type="dxa"/>
            <w:tcBorders>
              <w:left w:val="nil"/>
              <w:bottom w:val="nil"/>
              <w:right w:val="nil"/>
            </w:tcBorders>
            <w:vAlign w:val="center"/>
          </w:tcPr>
          <w:p w:rsidR="00367F2F" w:rsidRPr="00C07446" w:rsidRDefault="00367F2F" w:rsidP="0010148B">
            <w:pPr>
              <w:spacing w:after="80"/>
              <w:rPr>
                <w:rFonts w:ascii="Arial" w:hAnsi="Arial" w:cs="Arial"/>
                <w:b/>
                <w:bCs/>
                <w:sz w:val="18"/>
              </w:rPr>
            </w:pPr>
            <w:r w:rsidRPr="00C07446">
              <w:rPr>
                <w:rFonts w:ascii="Arial" w:hAnsi="Arial" w:cs="Arial"/>
                <w:b/>
                <w:bCs/>
                <w:sz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370" w:name="_Toc212619627"/>
            <w:r w:rsidRPr="00C07446">
              <w:rPr>
                <w:rFonts w:ascii="Arial" w:hAnsi="Arial" w:cs="Arial"/>
                <w:b/>
                <w:bCs/>
              </w:rPr>
              <w:t>SERVICIO DE CENTRO DE DÍA PARA PERSONAS ADULTAS CON TRASTORNO DEL ESPECTRO DEL AUTISMO (TEA) EN ESKALANTEGI (PASAIA).</w:t>
            </w:r>
            <w:bookmarkEnd w:id="370"/>
          </w:p>
          <w:p w:rsidR="00367F2F" w:rsidRPr="00C07446" w:rsidRDefault="00367F2F" w:rsidP="0010148B">
            <w:pPr>
              <w:ind w:left="45"/>
              <w:rPr>
                <w:rFonts w:ascii="Arial" w:hAnsi="Arial" w:cs="Arial"/>
                <w:sz w:val="18"/>
              </w:rPr>
            </w:pPr>
          </w:p>
        </w:tc>
        <w:tc>
          <w:tcPr>
            <w:tcW w:w="2887" w:type="dxa"/>
            <w:tcBorders>
              <w:left w:val="nil"/>
              <w:bottom w:val="nil"/>
              <w:right w:val="nil"/>
            </w:tcBorders>
            <w:vAlign w:val="center"/>
          </w:tcPr>
          <w:p w:rsidR="00367F2F" w:rsidRPr="00C07446" w:rsidRDefault="00367F2F" w:rsidP="008D14E2">
            <w:pPr>
              <w:spacing w:after="80"/>
              <w:jc w:val="right"/>
              <w:rPr>
                <w:rFonts w:ascii="Arial" w:hAnsi="Arial" w:cs="Arial"/>
                <w:b/>
                <w:bCs/>
                <w:sz w:val="18"/>
              </w:rPr>
            </w:pPr>
            <w:r w:rsidRPr="00C07446">
              <w:rPr>
                <w:rFonts w:ascii="Arial" w:hAnsi="Arial" w:cs="Arial"/>
                <w:b/>
                <w:bCs/>
                <w:sz w:val="18"/>
              </w:rPr>
              <w:t>Código de referencia</w:t>
            </w:r>
          </w:p>
          <w:p w:rsidR="00367F2F" w:rsidRPr="00C07446" w:rsidRDefault="002F7C26" w:rsidP="008D14E2">
            <w:pPr>
              <w:ind w:left="45"/>
              <w:jc w:val="right"/>
              <w:rPr>
                <w:rFonts w:ascii="Arial" w:hAnsi="Arial" w:cs="Arial"/>
                <w:sz w:val="18"/>
                <w:szCs w:val="18"/>
              </w:rPr>
            </w:pPr>
            <w:r w:rsidRPr="00C07446">
              <w:rPr>
                <w:rFonts w:ascii="Arial" w:hAnsi="Arial" w:cs="Arial"/>
                <w:b/>
                <w:sz w:val="24"/>
                <w:szCs w:val="24"/>
                <w:lang w:eastAsia="en-US"/>
              </w:rPr>
              <w:t>2025/91</w:t>
            </w:r>
          </w:p>
        </w:tc>
      </w:tr>
    </w:tbl>
    <w:p w:rsidR="00367F2F" w:rsidRPr="00C07446" w:rsidRDefault="00367F2F" w:rsidP="0010148B">
      <w:pPr>
        <w:rPr>
          <w:rFonts w:ascii="Arial" w:hAnsi="Arial" w:cs="Arial"/>
        </w:rPr>
      </w:pPr>
    </w:p>
    <w:p w:rsidR="00367F2F" w:rsidRPr="00C07446" w:rsidRDefault="00367F2F" w:rsidP="00B91F54">
      <w:pPr>
        <w:spacing w:before="240" w:after="240" w:line="240" w:lineRule="atLeast"/>
        <w:jc w:val="center"/>
        <w:rPr>
          <w:rFonts w:ascii="Arial" w:hAnsi="Arial" w:cs="Arial"/>
          <w:b/>
        </w:rPr>
      </w:pPr>
      <w:r w:rsidRPr="00C07446">
        <w:rPr>
          <w:rFonts w:ascii="Arial" w:hAnsi="Arial" w:cs="Arial"/>
          <w:b/>
        </w:rPr>
        <w:t>DECLARA</w:t>
      </w:r>
    </w:p>
    <w:p w:rsidR="00367F2F" w:rsidRPr="00C07446" w:rsidRDefault="00367F2F" w:rsidP="00B91F54">
      <w:pPr>
        <w:tabs>
          <w:tab w:val="left" w:pos="0"/>
        </w:tabs>
        <w:spacing w:after="120" w:line="240" w:lineRule="atLeast"/>
        <w:contextualSpacing/>
        <w:rPr>
          <w:rFonts w:ascii="Arial" w:hAnsi="Arial" w:cs="Arial"/>
          <w:lang w:val="es-ES_tradnl"/>
        </w:rPr>
      </w:pPr>
      <w:r w:rsidRPr="00C07446">
        <w:rPr>
          <w:rFonts w:ascii="Arial" w:hAnsi="Arial" w:cs="Arial"/>
          <w:lang w:val="es-ES_tradnl"/>
        </w:rPr>
        <w:t xml:space="preserve">Que considera confidenciales los siguientes </w:t>
      </w:r>
      <w:r w:rsidRPr="00C07446">
        <w:rPr>
          <w:rFonts w:ascii="Arial" w:hAnsi="Arial" w:cs="Arial"/>
          <w:b/>
          <w:u w:val="single"/>
          <w:lang w:val="es-ES_tradnl"/>
        </w:rPr>
        <w:t>documentos, informaciones y aspectos</w:t>
      </w:r>
      <w:r w:rsidRPr="00C07446">
        <w:rPr>
          <w:rFonts w:ascii="Arial" w:hAnsi="Arial" w:cs="Arial"/>
          <w:lang w:val="es-ES_tradnl"/>
        </w:rPr>
        <w:t xml:space="preserve"> de la oferta por razón de su vinculación a secretos técnicos o comerciales: </w:t>
      </w:r>
      <w:r w:rsidRPr="00C07446">
        <w:rPr>
          <w:rFonts w:ascii="Arial" w:hAnsi="Arial" w:cs="Arial"/>
          <w:vertAlign w:val="superscript"/>
          <w:lang w:val="es-ES_tradnl"/>
        </w:rPr>
        <w:footnoteReference w:id="3"/>
      </w:r>
    </w:p>
    <w:p w:rsidR="00367F2F" w:rsidRPr="00C07446"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C07446">
        <w:rPr>
          <w:rFonts w:ascii="Arial" w:hAnsi="Arial" w:cs="Arial"/>
          <w:sz w:val="20"/>
          <w:szCs w:val="20"/>
          <w:lang w:val="es-ES_tradnl"/>
        </w:rPr>
        <w:t xml:space="preserve"> </w:t>
      </w:r>
    </w:p>
    <w:p w:rsidR="00367F2F" w:rsidRPr="00C07446"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C07446">
        <w:rPr>
          <w:rFonts w:ascii="Arial" w:hAnsi="Arial" w:cs="Arial"/>
          <w:sz w:val="20"/>
          <w:szCs w:val="20"/>
          <w:lang w:val="es-ES_tradnl"/>
        </w:rPr>
        <w:t xml:space="preserve"> </w:t>
      </w:r>
    </w:p>
    <w:p w:rsidR="00367F2F" w:rsidRPr="00C07446"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C07446">
        <w:rPr>
          <w:rFonts w:ascii="Arial" w:hAnsi="Arial" w:cs="Arial"/>
          <w:sz w:val="20"/>
          <w:szCs w:val="20"/>
          <w:lang w:val="es-ES_tradnl"/>
        </w:rPr>
        <w:t xml:space="preserve"> </w:t>
      </w:r>
    </w:p>
    <w:p w:rsidR="00367F2F" w:rsidRPr="00C07446" w:rsidRDefault="00367F2F" w:rsidP="00B91F54">
      <w:pPr>
        <w:tabs>
          <w:tab w:val="left" w:pos="0"/>
        </w:tabs>
        <w:spacing w:after="60" w:line="240" w:lineRule="atLeast"/>
        <w:ind w:left="425"/>
        <w:contextualSpacing/>
        <w:rPr>
          <w:rFonts w:ascii="Arial" w:hAnsi="Arial" w:cs="Arial"/>
          <w:lang w:val="es-ES_tradnl"/>
        </w:rPr>
      </w:pPr>
      <w:r w:rsidRPr="00C07446">
        <w:rPr>
          <w:rFonts w:ascii="Arial" w:hAnsi="Arial" w:cs="Arial"/>
          <w:lang w:val="es-ES_tradnl"/>
        </w:rPr>
        <w:t>………………………..…</w:t>
      </w:r>
    </w:p>
    <w:p w:rsidR="00367F2F" w:rsidRPr="00C07446" w:rsidRDefault="00367F2F" w:rsidP="00B91F54">
      <w:pPr>
        <w:tabs>
          <w:tab w:val="left" w:pos="425"/>
        </w:tabs>
        <w:spacing w:before="240" w:after="120" w:line="240" w:lineRule="atLeast"/>
        <w:ind w:right="-142"/>
        <w:rPr>
          <w:rFonts w:ascii="Arial" w:hAnsi="Arial" w:cs="Arial"/>
        </w:rPr>
      </w:pPr>
      <w:r w:rsidRPr="00C07446">
        <w:rPr>
          <w:rFonts w:ascii="Arial" w:hAnsi="Arial" w:cs="Arial"/>
        </w:rPr>
        <w:t>Que dicho carácter confidencial se justifica en las siguientes razones:</w:t>
      </w:r>
    </w:p>
    <w:p w:rsidR="00367F2F" w:rsidRPr="00C07446"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C07446">
        <w:rPr>
          <w:rFonts w:ascii="Arial" w:hAnsi="Arial" w:cs="Arial"/>
          <w:sz w:val="20"/>
          <w:szCs w:val="20"/>
          <w:lang w:val="es-ES_tradnl"/>
        </w:rPr>
        <w:t xml:space="preserve"> </w:t>
      </w:r>
    </w:p>
    <w:p w:rsidR="00367F2F" w:rsidRPr="00C07446"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C07446">
        <w:rPr>
          <w:rFonts w:ascii="Arial" w:hAnsi="Arial" w:cs="Arial"/>
          <w:sz w:val="20"/>
          <w:szCs w:val="20"/>
          <w:lang w:val="es-ES_tradnl"/>
        </w:rPr>
        <w:t xml:space="preserve"> </w:t>
      </w:r>
    </w:p>
    <w:p w:rsidR="00367F2F" w:rsidRPr="00C07446"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C07446">
        <w:rPr>
          <w:rFonts w:ascii="Arial" w:hAnsi="Arial" w:cs="Arial"/>
          <w:sz w:val="20"/>
          <w:szCs w:val="20"/>
          <w:lang w:val="es-ES_tradnl"/>
        </w:rPr>
        <w:t xml:space="preserve"> </w:t>
      </w:r>
    </w:p>
    <w:p w:rsidR="00367F2F" w:rsidRPr="00C07446" w:rsidRDefault="00367F2F" w:rsidP="00B91F54">
      <w:pPr>
        <w:tabs>
          <w:tab w:val="left" w:pos="0"/>
        </w:tabs>
        <w:spacing w:after="60" w:line="240" w:lineRule="atLeast"/>
        <w:ind w:left="425"/>
        <w:contextualSpacing/>
        <w:rPr>
          <w:rFonts w:ascii="Arial" w:hAnsi="Arial" w:cs="Arial"/>
          <w:lang w:val="es-ES_tradnl"/>
        </w:rPr>
      </w:pPr>
      <w:r w:rsidRPr="00C07446">
        <w:rPr>
          <w:rFonts w:ascii="Arial" w:hAnsi="Arial" w:cs="Arial"/>
          <w:lang w:val="es-ES_tradnl"/>
        </w:rPr>
        <w:t>………………………..…</w:t>
      </w:r>
    </w:p>
    <w:p w:rsidR="00367F2F" w:rsidRPr="00C07446" w:rsidRDefault="00367F2F" w:rsidP="00B91F54">
      <w:pPr>
        <w:tabs>
          <w:tab w:val="left" w:pos="0"/>
        </w:tabs>
        <w:ind w:left="218" w:right="-144" w:hanging="76"/>
        <w:contextualSpacing/>
        <w:rPr>
          <w:rFonts w:ascii="Arial" w:hAnsi="Arial" w:cs="Arial"/>
          <w:lang w:val="es-ES_tradnl"/>
        </w:rPr>
      </w:pPr>
    </w:p>
    <w:p w:rsidR="00367F2F" w:rsidRPr="00C07446" w:rsidRDefault="00367F2F" w:rsidP="003B45C5">
      <w:pPr>
        <w:pStyle w:val="Ttulo1"/>
        <w:spacing w:before="0" w:line="240" w:lineRule="atLeast"/>
        <w:jc w:val="center"/>
        <w:rPr>
          <w:sz w:val="22"/>
          <w:szCs w:val="22"/>
        </w:rPr>
      </w:pPr>
      <w:r w:rsidRPr="00C07446">
        <w:rPr>
          <w:sz w:val="18"/>
          <w:szCs w:val="18"/>
        </w:rPr>
        <w:br w:type="page"/>
      </w:r>
      <w:bookmarkStart w:id="371" w:name="_ANEXO_IX._-"/>
      <w:bookmarkStart w:id="372" w:name="_ANEXO_VIII._-"/>
      <w:bookmarkStart w:id="373" w:name="Anx_8"/>
      <w:bookmarkStart w:id="374" w:name="_Toc506479436"/>
      <w:bookmarkStart w:id="375" w:name="_Toc212619628"/>
      <w:bookmarkEnd w:id="337"/>
      <w:bookmarkEnd w:id="338"/>
      <w:bookmarkEnd w:id="371"/>
      <w:bookmarkEnd w:id="372"/>
      <w:r w:rsidRPr="00C07446">
        <w:rPr>
          <w:sz w:val="22"/>
          <w:szCs w:val="22"/>
        </w:rPr>
        <w:lastRenderedPageBreak/>
        <w:t xml:space="preserve">ANEXO VIII. - </w:t>
      </w:r>
      <w:bookmarkEnd w:id="373"/>
      <w:r w:rsidRPr="00C07446">
        <w:rPr>
          <w:sz w:val="22"/>
          <w:szCs w:val="22"/>
        </w:rPr>
        <w:t>MODELO DE AVAL</w:t>
      </w:r>
      <w:bookmarkEnd w:id="374"/>
      <w:bookmarkEnd w:id="375"/>
    </w:p>
    <w:p w:rsidR="00367F2F" w:rsidRPr="00C07446"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C07446" w:rsidTr="00A06E14">
        <w:trPr>
          <w:trHeight w:hRule="exact" w:val="340"/>
        </w:trPr>
        <w:tc>
          <w:tcPr>
            <w:tcW w:w="8504" w:type="dxa"/>
            <w:gridSpan w:val="5"/>
            <w:tcBorders>
              <w:bottom w:val="single" w:sz="6" w:space="0" w:color="auto"/>
            </w:tcBorders>
            <w:vAlign w:val="center"/>
          </w:tcPr>
          <w:p w:rsidR="00367F2F" w:rsidRPr="00C07446" w:rsidRDefault="00367F2F" w:rsidP="00A06E14">
            <w:pPr>
              <w:rPr>
                <w:rFonts w:ascii="Arial" w:hAnsi="Arial" w:cs="Arial"/>
              </w:rPr>
            </w:pPr>
            <w:r w:rsidRPr="00C07446">
              <w:rPr>
                <w:rFonts w:ascii="Arial" w:hAnsi="Arial" w:cs="Arial"/>
                <w:b/>
                <w:bCs/>
                <w:color w:val="000000"/>
                <w:position w:val="19"/>
                <w:sz w:val="18"/>
              </w:rPr>
              <w:t>DATOS DE LA ENTIDAD DE CRÉDITO O SOCIEDAD DE GARANTÍA RECÍPROCA</w:t>
            </w:r>
          </w:p>
        </w:tc>
      </w:tr>
      <w:tr w:rsidR="00367F2F" w:rsidRPr="00C07446" w:rsidTr="00A06E14">
        <w:trPr>
          <w:trHeight w:val="567"/>
        </w:trPr>
        <w:tc>
          <w:tcPr>
            <w:tcW w:w="5617" w:type="dxa"/>
            <w:gridSpan w:val="3"/>
            <w:tcBorders>
              <w:top w:val="single" w:sz="6" w:space="0" w:color="auto"/>
            </w:tcBorders>
            <w:vAlign w:val="center"/>
          </w:tcPr>
          <w:p w:rsidR="00367F2F" w:rsidRPr="00C07446" w:rsidRDefault="00367F2F" w:rsidP="00A06E14">
            <w:pPr>
              <w:rPr>
                <w:rFonts w:ascii="Arial" w:hAnsi="Arial" w:cs="Arial"/>
                <w:color w:val="000000"/>
                <w:sz w:val="18"/>
                <w:szCs w:val="18"/>
              </w:rPr>
            </w:pPr>
            <w:r w:rsidRPr="00C07446">
              <w:rPr>
                <w:rFonts w:ascii="Arial" w:hAnsi="Arial" w:cs="Arial"/>
                <w:b/>
                <w:bCs/>
                <w:color w:val="000000"/>
                <w:sz w:val="18"/>
                <w:szCs w:val="18"/>
              </w:rPr>
              <w:t>Razón social</w:t>
            </w:r>
          </w:p>
          <w:p w:rsidR="00367F2F" w:rsidRPr="00C07446"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bCs/>
                <w:color w:val="000000"/>
                <w:sz w:val="18"/>
                <w:szCs w:val="18"/>
              </w:rPr>
              <w:t>NIF</w:t>
            </w:r>
          </w:p>
          <w:p w:rsidR="00367F2F" w:rsidRPr="00C07446" w:rsidRDefault="00367F2F" w:rsidP="00A06E14">
            <w:pPr>
              <w:ind w:left="45"/>
              <w:rPr>
                <w:rFonts w:ascii="Arial" w:hAnsi="Arial" w:cs="Arial"/>
                <w:color w:val="000000"/>
              </w:rPr>
            </w:pPr>
          </w:p>
        </w:tc>
      </w:tr>
      <w:tr w:rsidR="00367F2F" w:rsidRPr="00C07446" w:rsidTr="00A06E14">
        <w:trPr>
          <w:trHeight w:hRule="exact" w:val="284"/>
        </w:trPr>
        <w:tc>
          <w:tcPr>
            <w:tcW w:w="8504" w:type="dxa"/>
            <w:gridSpan w:val="5"/>
            <w:vAlign w:val="center"/>
          </w:tcPr>
          <w:p w:rsidR="00367F2F" w:rsidRPr="00C07446" w:rsidRDefault="00367F2F" w:rsidP="00A06E14">
            <w:pPr>
              <w:rPr>
                <w:rFonts w:ascii="Arial" w:hAnsi="Arial" w:cs="Arial"/>
                <w:b/>
                <w:bCs/>
                <w:color w:val="000000"/>
                <w:sz w:val="18"/>
              </w:rPr>
            </w:pPr>
            <w:r w:rsidRPr="00C07446">
              <w:rPr>
                <w:rFonts w:ascii="Arial" w:hAnsi="Arial" w:cs="Arial"/>
                <w:b/>
                <w:bCs/>
                <w:color w:val="000000"/>
                <w:sz w:val="18"/>
              </w:rPr>
              <w:t>Domicilio a efectos de notificaciones y requerimientos:</w:t>
            </w:r>
          </w:p>
        </w:tc>
      </w:tr>
      <w:tr w:rsidR="00367F2F" w:rsidRPr="00C07446" w:rsidTr="00A06E14">
        <w:trPr>
          <w:trHeight w:val="567"/>
        </w:trPr>
        <w:tc>
          <w:tcPr>
            <w:tcW w:w="4876" w:type="dxa"/>
            <w:gridSpan w:val="2"/>
            <w:vAlign w:val="center"/>
          </w:tcPr>
          <w:p w:rsidR="00367F2F" w:rsidRPr="00C07446" w:rsidRDefault="00367F2F" w:rsidP="00A06E14">
            <w:pPr>
              <w:rPr>
                <w:rFonts w:ascii="Arial" w:hAnsi="Arial" w:cs="Arial"/>
                <w:color w:val="000000"/>
                <w:sz w:val="18"/>
              </w:rPr>
            </w:pPr>
            <w:r w:rsidRPr="00C07446">
              <w:rPr>
                <w:rFonts w:ascii="Arial" w:hAnsi="Arial" w:cs="Arial"/>
                <w:b/>
                <w:bCs/>
                <w:color w:val="000000"/>
                <w:sz w:val="18"/>
              </w:rPr>
              <w:t xml:space="preserve">Calle/Plaza/Avenida/... </w:t>
            </w:r>
          </w:p>
          <w:p w:rsidR="00367F2F" w:rsidRPr="00C07446" w:rsidRDefault="00367F2F" w:rsidP="00A06E14">
            <w:pPr>
              <w:ind w:left="45"/>
              <w:rPr>
                <w:rFonts w:ascii="Arial" w:hAnsi="Arial" w:cs="Arial"/>
                <w:color w:val="000000"/>
              </w:rPr>
            </w:pPr>
          </w:p>
        </w:tc>
        <w:tc>
          <w:tcPr>
            <w:tcW w:w="741" w:type="dxa"/>
            <w:vAlign w:val="center"/>
          </w:tcPr>
          <w:p w:rsidR="00367F2F" w:rsidRPr="00C07446" w:rsidRDefault="00367F2F" w:rsidP="00A06E14">
            <w:pPr>
              <w:rPr>
                <w:rFonts w:ascii="Arial" w:hAnsi="Arial" w:cs="Arial"/>
                <w:b/>
                <w:bCs/>
                <w:color w:val="000000"/>
                <w:sz w:val="18"/>
              </w:rPr>
            </w:pPr>
            <w:r w:rsidRPr="00C07446">
              <w:rPr>
                <w:rFonts w:ascii="Arial" w:hAnsi="Arial" w:cs="Arial"/>
                <w:b/>
                <w:bCs/>
                <w:color w:val="000000"/>
                <w:sz w:val="18"/>
              </w:rPr>
              <w:t>N.º</w:t>
            </w:r>
          </w:p>
          <w:p w:rsidR="00367F2F" w:rsidRPr="00C07446" w:rsidRDefault="00367F2F" w:rsidP="00A06E14">
            <w:pPr>
              <w:ind w:left="45"/>
              <w:rPr>
                <w:rFonts w:ascii="Arial" w:hAnsi="Arial" w:cs="Arial"/>
                <w:bCs/>
                <w:color w:val="000000"/>
                <w:sz w:val="18"/>
              </w:rPr>
            </w:pPr>
          </w:p>
        </w:tc>
        <w:tc>
          <w:tcPr>
            <w:tcW w:w="1482" w:type="dxa"/>
            <w:vAlign w:val="center"/>
          </w:tcPr>
          <w:p w:rsidR="00367F2F" w:rsidRPr="00C07446" w:rsidRDefault="00367F2F" w:rsidP="00A06E14">
            <w:pPr>
              <w:rPr>
                <w:rFonts w:ascii="Arial" w:hAnsi="Arial" w:cs="Arial"/>
                <w:b/>
                <w:bCs/>
                <w:color w:val="000000"/>
                <w:sz w:val="18"/>
              </w:rPr>
            </w:pPr>
            <w:r w:rsidRPr="00C07446">
              <w:rPr>
                <w:rFonts w:ascii="Arial" w:hAnsi="Arial" w:cs="Arial"/>
                <w:b/>
                <w:bCs/>
                <w:color w:val="000000"/>
                <w:sz w:val="18"/>
              </w:rPr>
              <w:t>Piso</w:t>
            </w:r>
          </w:p>
          <w:p w:rsidR="00367F2F" w:rsidRPr="00C07446" w:rsidRDefault="00367F2F" w:rsidP="00A06E14">
            <w:pPr>
              <w:ind w:left="74"/>
              <w:rPr>
                <w:rFonts w:ascii="Arial" w:hAnsi="Arial" w:cs="Arial"/>
                <w:bCs/>
                <w:color w:val="000000"/>
                <w:sz w:val="18"/>
              </w:rPr>
            </w:pPr>
          </w:p>
        </w:tc>
        <w:tc>
          <w:tcPr>
            <w:tcW w:w="1405" w:type="dxa"/>
            <w:vAlign w:val="center"/>
          </w:tcPr>
          <w:p w:rsidR="00367F2F" w:rsidRPr="00C07446" w:rsidRDefault="00367F2F" w:rsidP="00A06E14">
            <w:pPr>
              <w:rPr>
                <w:rFonts w:ascii="Arial" w:hAnsi="Arial" w:cs="Arial"/>
                <w:color w:val="000000"/>
                <w:sz w:val="18"/>
              </w:rPr>
            </w:pPr>
            <w:r w:rsidRPr="00C07446">
              <w:rPr>
                <w:rFonts w:ascii="Arial" w:hAnsi="Arial" w:cs="Arial"/>
                <w:b/>
                <w:bCs/>
                <w:color w:val="000000"/>
                <w:sz w:val="18"/>
              </w:rPr>
              <w:t>Mano</w:t>
            </w:r>
          </w:p>
          <w:p w:rsidR="00367F2F" w:rsidRPr="00C07446" w:rsidRDefault="00367F2F" w:rsidP="00A06E14">
            <w:pPr>
              <w:ind w:left="45"/>
              <w:rPr>
                <w:rFonts w:ascii="Arial" w:hAnsi="Arial" w:cs="Arial"/>
                <w:color w:val="000000"/>
                <w:sz w:val="18"/>
              </w:rPr>
            </w:pPr>
          </w:p>
        </w:tc>
      </w:tr>
      <w:tr w:rsidR="00367F2F" w:rsidRPr="00C07446" w:rsidTr="00A06E14">
        <w:trPr>
          <w:trHeight w:val="567"/>
        </w:trPr>
        <w:tc>
          <w:tcPr>
            <w:tcW w:w="3999" w:type="dxa"/>
            <w:vAlign w:val="center"/>
          </w:tcPr>
          <w:p w:rsidR="00367F2F" w:rsidRPr="00C07446" w:rsidRDefault="00367F2F" w:rsidP="00A06E14">
            <w:pPr>
              <w:rPr>
                <w:rFonts w:ascii="Arial" w:hAnsi="Arial" w:cs="Arial"/>
                <w:color w:val="000000"/>
                <w:sz w:val="18"/>
              </w:rPr>
            </w:pPr>
            <w:r w:rsidRPr="00C07446">
              <w:rPr>
                <w:rFonts w:ascii="Arial" w:hAnsi="Arial" w:cs="Arial"/>
                <w:b/>
                <w:bCs/>
                <w:color w:val="000000"/>
                <w:sz w:val="18"/>
              </w:rPr>
              <w:t>Municipio</w:t>
            </w:r>
          </w:p>
          <w:p w:rsidR="00367F2F" w:rsidRPr="00C07446" w:rsidRDefault="00367F2F" w:rsidP="00A06E14">
            <w:pPr>
              <w:ind w:left="57"/>
              <w:rPr>
                <w:rFonts w:ascii="Arial" w:hAnsi="Arial" w:cs="Arial"/>
                <w:color w:val="000000"/>
                <w:sz w:val="18"/>
              </w:rPr>
            </w:pPr>
          </w:p>
        </w:tc>
        <w:tc>
          <w:tcPr>
            <w:tcW w:w="1618" w:type="dxa"/>
            <w:gridSpan w:val="2"/>
            <w:vAlign w:val="center"/>
          </w:tcPr>
          <w:p w:rsidR="00367F2F" w:rsidRPr="00C07446" w:rsidRDefault="00367F2F" w:rsidP="00A06E14">
            <w:pPr>
              <w:rPr>
                <w:rFonts w:ascii="Arial" w:hAnsi="Arial" w:cs="Arial"/>
                <w:color w:val="000000"/>
                <w:sz w:val="18"/>
              </w:rPr>
            </w:pPr>
            <w:r w:rsidRPr="00C07446">
              <w:rPr>
                <w:rFonts w:ascii="Arial" w:hAnsi="Arial" w:cs="Arial"/>
                <w:b/>
                <w:bCs/>
                <w:color w:val="000000"/>
                <w:sz w:val="18"/>
              </w:rPr>
              <w:t>C.P.</w:t>
            </w:r>
          </w:p>
          <w:p w:rsidR="00367F2F" w:rsidRPr="00C07446" w:rsidRDefault="00367F2F" w:rsidP="00A06E14">
            <w:pPr>
              <w:ind w:left="45"/>
              <w:rPr>
                <w:rFonts w:ascii="Arial" w:hAnsi="Arial" w:cs="Arial"/>
                <w:color w:val="000000"/>
                <w:sz w:val="18"/>
              </w:rPr>
            </w:pPr>
          </w:p>
        </w:tc>
        <w:tc>
          <w:tcPr>
            <w:tcW w:w="2887" w:type="dxa"/>
            <w:gridSpan w:val="2"/>
            <w:vAlign w:val="center"/>
          </w:tcPr>
          <w:p w:rsidR="00367F2F" w:rsidRPr="00C07446" w:rsidRDefault="00367F2F" w:rsidP="00A06E14">
            <w:pPr>
              <w:rPr>
                <w:rFonts w:ascii="Arial" w:hAnsi="Arial" w:cs="Arial"/>
                <w:color w:val="000000"/>
                <w:sz w:val="18"/>
              </w:rPr>
            </w:pPr>
            <w:r w:rsidRPr="00C07446">
              <w:rPr>
                <w:rFonts w:ascii="Arial" w:hAnsi="Arial" w:cs="Arial"/>
                <w:b/>
                <w:bCs/>
                <w:color w:val="000000"/>
                <w:sz w:val="18"/>
              </w:rPr>
              <w:t>Provincia</w:t>
            </w:r>
          </w:p>
          <w:p w:rsidR="00367F2F" w:rsidRPr="00C07446" w:rsidRDefault="00367F2F" w:rsidP="00A06E14">
            <w:pPr>
              <w:ind w:left="45"/>
              <w:rPr>
                <w:rFonts w:ascii="Arial" w:hAnsi="Arial" w:cs="Arial"/>
                <w:color w:val="000000"/>
                <w:sz w:val="18"/>
              </w:rPr>
            </w:pPr>
          </w:p>
        </w:tc>
      </w:tr>
      <w:tr w:rsidR="00367F2F" w:rsidRPr="00C07446" w:rsidTr="00A06E14">
        <w:trPr>
          <w:trHeight w:hRule="exact" w:val="454"/>
        </w:trPr>
        <w:tc>
          <w:tcPr>
            <w:tcW w:w="8504" w:type="dxa"/>
            <w:gridSpan w:val="5"/>
            <w:tcBorders>
              <w:bottom w:val="single" w:sz="6" w:space="0" w:color="auto"/>
            </w:tcBorders>
            <w:vAlign w:val="center"/>
          </w:tcPr>
          <w:p w:rsidR="00367F2F" w:rsidRPr="00C07446" w:rsidRDefault="00367F2F" w:rsidP="00A06E14">
            <w:pPr>
              <w:rPr>
                <w:rFonts w:ascii="Arial" w:hAnsi="Arial" w:cs="Arial"/>
              </w:rPr>
            </w:pPr>
            <w:r w:rsidRPr="00C07446">
              <w:rPr>
                <w:rFonts w:ascii="Arial" w:hAnsi="Arial" w:cs="Arial"/>
                <w:b/>
                <w:bCs/>
                <w:color w:val="000000"/>
                <w:position w:val="19"/>
                <w:sz w:val="18"/>
              </w:rPr>
              <w:t>APODERADO(S)</w:t>
            </w:r>
          </w:p>
        </w:tc>
      </w:tr>
      <w:tr w:rsidR="00367F2F" w:rsidRPr="00C07446" w:rsidTr="00A06E14">
        <w:trPr>
          <w:trHeight w:hRule="exact" w:val="284"/>
        </w:trPr>
        <w:tc>
          <w:tcPr>
            <w:tcW w:w="5617" w:type="dxa"/>
            <w:gridSpan w:val="3"/>
            <w:tcBorders>
              <w:top w:val="single" w:sz="6" w:space="0" w:color="auto"/>
            </w:tcBorders>
            <w:vAlign w:val="center"/>
          </w:tcPr>
          <w:p w:rsidR="00367F2F" w:rsidRPr="00C07446" w:rsidRDefault="00367F2F" w:rsidP="00A06E14">
            <w:pPr>
              <w:rPr>
                <w:rFonts w:ascii="Arial" w:hAnsi="Arial" w:cs="Arial"/>
                <w:color w:val="000000"/>
                <w:sz w:val="18"/>
                <w:szCs w:val="18"/>
              </w:rPr>
            </w:pPr>
            <w:r w:rsidRPr="00C07446">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C07446" w:rsidRDefault="00367F2F" w:rsidP="00A06E14">
            <w:pPr>
              <w:rPr>
                <w:rFonts w:ascii="Arial" w:hAnsi="Arial" w:cs="Arial"/>
                <w:color w:val="000000"/>
              </w:rPr>
            </w:pPr>
            <w:r w:rsidRPr="00C07446">
              <w:rPr>
                <w:rFonts w:ascii="Arial" w:hAnsi="Arial" w:cs="Arial"/>
                <w:b/>
                <w:bCs/>
                <w:color w:val="000000"/>
                <w:sz w:val="18"/>
                <w:szCs w:val="18"/>
              </w:rPr>
              <w:t>NIF</w:t>
            </w:r>
          </w:p>
        </w:tc>
      </w:tr>
      <w:tr w:rsidR="00367F2F" w:rsidRPr="00C07446" w:rsidTr="00B728AF">
        <w:trPr>
          <w:trHeight w:hRule="exact" w:val="284"/>
        </w:trPr>
        <w:tc>
          <w:tcPr>
            <w:tcW w:w="5617" w:type="dxa"/>
            <w:gridSpan w:val="3"/>
            <w:vAlign w:val="center"/>
          </w:tcPr>
          <w:p w:rsidR="00367F2F" w:rsidRPr="00C07446" w:rsidRDefault="00367F2F" w:rsidP="00A06E14">
            <w:pPr>
              <w:rPr>
                <w:rFonts w:ascii="Arial" w:hAnsi="Arial" w:cs="Arial"/>
                <w:bCs/>
                <w:color w:val="000000"/>
                <w:sz w:val="18"/>
                <w:szCs w:val="18"/>
              </w:rPr>
            </w:pPr>
          </w:p>
        </w:tc>
        <w:tc>
          <w:tcPr>
            <w:tcW w:w="2887" w:type="dxa"/>
            <w:gridSpan w:val="2"/>
            <w:vAlign w:val="center"/>
          </w:tcPr>
          <w:p w:rsidR="00367F2F" w:rsidRPr="00C07446" w:rsidRDefault="00367F2F" w:rsidP="00A06E14">
            <w:pPr>
              <w:rPr>
                <w:rFonts w:ascii="Arial" w:hAnsi="Arial" w:cs="Arial"/>
                <w:bCs/>
                <w:color w:val="000000"/>
                <w:sz w:val="18"/>
                <w:szCs w:val="18"/>
              </w:rPr>
            </w:pPr>
          </w:p>
        </w:tc>
      </w:tr>
      <w:tr w:rsidR="00367F2F" w:rsidRPr="00C07446" w:rsidTr="00B728AF">
        <w:trPr>
          <w:trHeight w:hRule="exact" w:val="284"/>
        </w:trPr>
        <w:tc>
          <w:tcPr>
            <w:tcW w:w="5617" w:type="dxa"/>
            <w:gridSpan w:val="3"/>
            <w:vAlign w:val="center"/>
          </w:tcPr>
          <w:p w:rsidR="00367F2F" w:rsidRPr="00C07446" w:rsidRDefault="00367F2F" w:rsidP="00A06E14">
            <w:pPr>
              <w:rPr>
                <w:rFonts w:ascii="Arial" w:hAnsi="Arial" w:cs="Arial"/>
                <w:bCs/>
                <w:color w:val="000000"/>
                <w:sz w:val="18"/>
                <w:szCs w:val="18"/>
              </w:rPr>
            </w:pPr>
          </w:p>
        </w:tc>
        <w:tc>
          <w:tcPr>
            <w:tcW w:w="2887" w:type="dxa"/>
            <w:gridSpan w:val="2"/>
            <w:vAlign w:val="center"/>
          </w:tcPr>
          <w:p w:rsidR="00367F2F" w:rsidRPr="00C07446" w:rsidRDefault="00367F2F" w:rsidP="00A06E14">
            <w:pPr>
              <w:rPr>
                <w:rFonts w:ascii="Arial" w:hAnsi="Arial" w:cs="Arial"/>
                <w:bCs/>
                <w:color w:val="000000"/>
                <w:sz w:val="18"/>
                <w:szCs w:val="18"/>
              </w:rPr>
            </w:pPr>
          </w:p>
        </w:tc>
      </w:tr>
    </w:tbl>
    <w:p w:rsidR="00367F2F" w:rsidRPr="00C07446" w:rsidRDefault="00367F2F" w:rsidP="00B728AF">
      <w:pPr>
        <w:shd w:val="clear" w:color="auto" w:fill="FFFFFF"/>
        <w:rPr>
          <w:rFonts w:ascii="Arial" w:hAnsi="Arial" w:cs="Arial"/>
          <w:sz w:val="18"/>
          <w:szCs w:val="18"/>
        </w:rPr>
      </w:pPr>
    </w:p>
    <w:p w:rsidR="00367F2F" w:rsidRPr="00C07446" w:rsidRDefault="00367F2F" w:rsidP="00E3630A">
      <w:pPr>
        <w:shd w:val="clear" w:color="auto" w:fill="FFFFFF"/>
        <w:jc w:val="both"/>
        <w:rPr>
          <w:rFonts w:ascii="Arial" w:hAnsi="Arial" w:cs="Arial"/>
          <w:sz w:val="18"/>
          <w:szCs w:val="18"/>
        </w:rPr>
      </w:pPr>
      <w:r w:rsidRPr="00C07446">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C07446"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C07446" w:rsidTr="00A06E14">
        <w:trPr>
          <w:trHeight w:hRule="exact" w:val="340"/>
        </w:trPr>
        <w:tc>
          <w:tcPr>
            <w:tcW w:w="8504" w:type="dxa"/>
            <w:gridSpan w:val="4"/>
            <w:tcBorders>
              <w:bottom w:val="single" w:sz="6" w:space="0" w:color="auto"/>
            </w:tcBorders>
            <w:vAlign w:val="center"/>
          </w:tcPr>
          <w:p w:rsidR="00367F2F" w:rsidRPr="00C07446" w:rsidRDefault="00367F2F" w:rsidP="00A06E14">
            <w:pPr>
              <w:rPr>
                <w:rFonts w:ascii="Arial" w:hAnsi="Arial" w:cs="Arial"/>
              </w:rPr>
            </w:pPr>
            <w:r w:rsidRPr="00C07446">
              <w:rPr>
                <w:rFonts w:ascii="Arial" w:hAnsi="Arial" w:cs="Arial"/>
                <w:b/>
                <w:bCs/>
                <w:color w:val="000000"/>
                <w:position w:val="19"/>
                <w:sz w:val="18"/>
              </w:rPr>
              <w:t>DATOS DE LA PERSONA O ENTIDAD AVALADA</w:t>
            </w:r>
          </w:p>
        </w:tc>
      </w:tr>
      <w:tr w:rsidR="00367F2F" w:rsidRPr="00C07446" w:rsidTr="00A06E14">
        <w:trPr>
          <w:trHeight w:hRule="exact" w:val="255"/>
        </w:trPr>
        <w:tc>
          <w:tcPr>
            <w:tcW w:w="5617" w:type="dxa"/>
            <w:gridSpan w:val="3"/>
            <w:tcBorders>
              <w:top w:val="single" w:sz="6" w:space="0" w:color="auto"/>
            </w:tcBorders>
            <w:vAlign w:val="center"/>
          </w:tcPr>
          <w:p w:rsidR="00367F2F" w:rsidRPr="00C07446" w:rsidRDefault="00367F2F" w:rsidP="00A06E14">
            <w:pPr>
              <w:rPr>
                <w:rFonts w:ascii="Arial" w:hAnsi="Arial" w:cs="Arial"/>
                <w:color w:val="000000"/>
                <w:sz w:val="18"/>
                <w:szCs w:val="18"/>
              </w:rPr>
            </w:pPr>
            <w:r w:rsidRPr="00C07446">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bCs/>
                <w:color w:val="000000"/>
                <w:sz w:val="18"/>
                <w:szCs w:val="18"/>
              </w:rPr>
              <w:t>CIF / NIF</w:t>
            </w:r>
          </w:p>
        </w:tc>
      </w:tr>
      <w:tr w:rsidR="00367F2F" w:rsidRPr="00C07446" w:rsidTr="00A06E14">
        <w:trPr>
          <w:trHeight w:val="340"/>
        </w:trPr>
        <w:tc>
          <w:tcPr>
            <w:tcW w:w="5617" w:type="dxa"/>
            <w:gridSpan w:val="3"/>
            <w:vAlign w:val="center"/>
          </w:tcPr>
          <w:p w:rsidR="00367F2F" w:rsidRPr="00C07446" w:rsidRDefault="00367F2F" w:rsidP="00A06E14">
            <w:pPr>
              <w:rPr>
                <w:rFonts w:ascii="Arial" w:hAnsi="Arial" w:cs="Arial"/>
                <w:color w:val="000000"/>
              </w:rPr>
            </w:pPr>
          </w:p>
        </w:tc>
        <w:tc>
          <w:tcPr>
            <w:tcW w:w="2887" w:type="dxa"/>
            <w:vAlign w:val="center"/>
          </w:tcPr>
          <w:p w:rsidR="00367F2F" w:rsidRPr="00C07446" w:rsidRDefault="00367F2F" w:rsidP="00A06E14">
            <w:pPr>
              <w:rPr>
                <w:rFonts w:ascii="Arial" w:hAnsi="Arial" w:cs="Arial"/>
                <w:color w:val="000000"/>
              </w:rPr>
            </w:pPr>
          </w:p>
        </w:tc>
      </w:tr>
      <w:tr w:rsidR="00367F2F" w:rsidRPr="00C07446" w:rsidTr="00A06E14">
        <w:trPr>
          <w:trHeight w:hRule="exact" w:val="255"/>
        </w:trPr>
        <w:tc>
          <w:tcPr>
            <w:tcW w:w="1560" w:type="dxa"/>
            <w:vMerge w:val="restart"/>
            <w:tcBorders>
              <w:right w:val="single" w:sz="6"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C07446"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C07446" w:rsidRDefault="00367F2F" w:rsidP="00A06E14">
            <w:pPr>
              <w:ind w:left="45"/>
              <w:rPr>
                <w:rFonts w:ascii="Arial" w:hAnsi="Arial" w:cs="Arial"/>
                <w:bCs/>
                <w:color w:val="000000"/>
                <w:sz w:val="18"/>
                <w:szCs w:val="18"/>
              </w:rPr>
            </w:pPr>
            <w:r w:rsidRPr="00C07446">
              <w:rPr>
                <w:rFonts w:ascii="Arial" w:hAnsi="Arial" w:cs="Arial"/>
                <w:b/>
                <w:bCs/>
                <w:color w:val="000000"/>
                <w:sz w:val="18"/>
                <w:szCs w:val="18"/>
              </w:rPr>
              <w:t xml:space="preserve">Provisional </w:t>
            </w:r>
            <w:r w:rsidRPr="00C07446">
              <w:rPr>
                <w:rFonts w:ascii="Arial" w:hAnsi="Arial" w:cs="Arial"/>
                <w:bCs/>
                <w:color w:val="000000"/>
                <w:sz w:val="16"/>
                <w:szCs w:val="16"/>
              </w:rPr>
              <w:t>(Art. 106 de la LCSP)</w:t>
            </w:r>
          </w:p>
        </w:tc>
      </w:tr>
      <w:tr w:rsidR="00367F2F" w:rsidRPr="00C07446" w:rsidTr="00A06E14">
        <w:trPr>
          <w:trHeight w:hRule="exact" w:val="255"/>
        </w:trPr>
        <w:tc>
          <w:tcPr>
            <w:tcW w:w="1560" w:type="dxa"/>
            <w:vMerge/>
            <w:tcBorders>
              <w:right w:val="single" w:sz="6" w:space="0" w:color="auto"/>
            </w:tcBorders>
            <w:vAlign w:val="center"/>
          </w:tcPr>
          <w:p w:rsidR="00367F2F" w:rsidRPr="00C07446"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C07446"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C07446" w:rsidRDefault="00367F2F" w:rsidP="00A06E14">
            <w:pPr>
              <w:ind w:left="45"/>
              <w:rPr>
                <w:rFonts w:ascii="Arial" w:hAnsi="Arial" w:cs="Arial"/>
                <w:b/>
                <w:bCs/>
                <w:color w:val="000000"/>
                <w:sz w:val="18"/>
                <w:szCs w:val="18"/>
              </w:rPr>
            </w:pPr>
            <w:r w:rsidRPr="00C07446">
              <w:rPr>
                <w:rFonts w:ascii="Arial" w:hAnsi="Arial" w:cs="Arial"/>
                <w:b/>
                <w:bCs/>
                <w:color w:val="000000"/>
                <w:sz w:val="18"/>
                <w:szCs w:val="18"/>
              </w:rPr>
              <w:t xml:space="preserve">Definitiva </w:t>
            </w:r>
            <w:r w:rsidRPr="00C07446">
              <w:rPr>
                <w:rFonts w:ascii="Arial" w:hAnsi="Arial" w:cs="Arial"/>
                <w:bCs/>
                <w:color w:val="000000"/>
                <w:sz w:val="16"/>
                <w:szCs w:val="16"/>
              </w:rPr>
              <w:t>(Art. 107 de la LCSP)</w:t>
            </w:r>
          </w:p>
        </w:tc>
      </w:tr>
      <w:tr w:rsidR="00367F2F" w:rsidRPr="00C07446" w:rsidTr="00A06E14">
        <w:trPr>
          <w:trHeight w:hRule="exact" w:val="340"/>
        </w:trPr>
        <w:tc>
          <w:tcPr>
            <w:tcW w:w="8504" w:type="dxa"/>
            <w:gridSpan w:val="4"/>
            <w:vAlign w:val="center"/>
          </w:tcPr>
          <w:p w:rsidR="00367F2F" w:rsidRPr="00C07446" w:rsidRDefault="00367F2F" w:rsidP="00A06E14">
            <w:pPr>
              <w:rPr>
                <w:rFonts w:ascii="Arial" w:hAnsi="Arial" w:cs="Arial"/>
                <w:b/>
                <w:bCs/>
                <w:color w:val="000000"/>
                <w:sz w:val="18"/>
                <w:szCs w:val="18"/>
              </w:rPr>
            </w:pPr>
            <w:r w:rsidRPr="00C07446">
              <w:rPr>
                <w:rFonts w:ascii="Arial" w:hAnsi="Arial" w:cs="Arial"/>
                <w:b/>
                <w:bCs/>
                <w:color w:val="000000"/>
                <w:sz w:val="18"/>
                <w:szCs w:val="18"/>
              </w:rPr>
              <w:t>Objeto del contrato u obligación asumida por la avalada</w:t>
            </w:r>
          </w:p>
        </w:tc>
      </w:tr>
      <w:tr w:rsidR="00367F2F" w:rsidRPr="00C07446" w:rsidTr="00A06E14">
        <w:trPr>
          <w:trHeight w:hRule="exact" w:val="340"/>
        </w:trPr>
        <w:tc>
          <w:tcPr>
            <w:tcW w:w="8504" w:type="dxa"/>
            <w:gridSpan w:val="4"/>
            <w:vAlign w:val="center"/>
          </w:tcPr>
          <w:p w:rsidR="00367F2F" w:rsidRPr="00C07446" w:rsidRDefault="00367F2F" w:rsidP="00A06E14">
            <w:pPr>
              <w:rPr>
                <w:rFonts w:ascii="Arial" w:hAnsi="Arial" w:cs="Arial"/>
                <w:bCs/>
                <w:color w:val="000000"/>
                <w:sz w:val="18"/>
                <w:szCs w:val="18"/>
              </w:rPr>
            </w:pPr>
          </w:p>
        </w:tc>
      </w:tr>
      <w:tr w:rsidR="00367F2F" w:rsidRPr="00C07446" w:rsidTr="00A06E14">
        <w:trPr>
          <w:trHeight w:hRule="exact" w:val="227"/>
        </w:trPr>
        <w:tc>
          <w:tcPr>
            <w:tcW w:w="8504" w:type="dxa"/>
            <w:gridSpan w:val="4"/>
            <w:vAlign w:val="center"/>
          </w:tcPr>
          <w:p w:rsidR="00367F2F" w:rsidRPr="00C07446" w:rsidRDefault="00367F2F" w:rsidP="00A06E14">
            <w:pPr>
              <w:rPr>
                <w:rFonts w:ascii="Arial" w:hAnsi="Arial" w:cs="Arial"/>
                <w:b/>
                <w:bCs/>
                <w:color w:val="000000"/>
                <w:sz w:val="18"/>
                <w:szCs w:val="18"/>
              </w:rPr>
            </w:pPr>
            <w:r w:rsidRPr="00C07446">
              <w:rPr>
                <w:rFonts w:ascii="Arial" w:hAnsi="Arial" w:cs="Arial"/>
                <w:b/>
                <w:bCs/>
                <w:color w:val="000000"/>
                <w:sz w:val="18"/>
                <w:szCs w:val="18"/>
              </w:rPr>
              <w:t>Órgano de contratación</w:t>
            </w:r>
          </w:p>
        </w:tc>
      </w:tr>
      <w:tr w:rsidR="00367F2F" w:rsidRPr="00C07446" w:rsidTr="00A06E14">
        <w:trPr>
          <w:trHeight w:hRule="exact" w:val="340"/>
        </w:trPr>
        <w:tc>
          <w:tcPr>
            <w:tcW w:w="8504" w:type="dxa"/>
            <w:gridSpan w:val="4"/>
            <w:vAlign w:val="center"/>
          </w:tcPr>
          <w:p w:rsidR="00367F2F" w:rsidRPr="00C07446" w:rsidRDefault="00367F2F" w:rsidP="00A06E14">
            <w:pPr>
              <w:rPr>
                <w:rFonts w:ascii="Arial" w:hAnsi="Arial" w:cs="Arial"/>
                <w:bCs/>
                <w:color w:val="000000"/>
                <w:sz w:val="18"/>
                <w:szCs w:val="18"/>
              </w:rPr>
            </w:pPr>
          </w:p>
        </w:tc>
      </w:tr>
      <w:tr w:rsidR="00367F2F" w:rsidRPr="00C07446" w:rsidTr="00A06E14">
        <w:trPr>
          <w:trHeight w:hRule="exact" w:val="227"/>
        </w:trPr>
        <w:tc>
          <w:tcPr>
            <w:tcW w:w="8504" w:type="dxa"/>
            <w:gridSpan w:val="4"/>
            <w:vAlign w:val="center"/>
          </w:tcPr>
          <w:p w:rsidR="00367F2F" w:rsidRPr="00C07446" w:rsidRDefault="00367F2F" w:rsidP="00A06E14">
            <w:pPr>
              <w:rPr>
                <w:rFonts w:ascii="Arial" w:hAnsi="Arial" w:cs="Arial"/>
                <w:b/>
                <w:bCs/>
                <w:color w:val="000000"/>
                <w:sz w:val="18"/>
                <w:szCs w:val="18"/>
              </w:rPr>
            </w:pPr>
            <w:r w:rsidRPr="00C07446">
              <w:rPr>
                <w:rFonts w:ascii="Arial" w:hAnsi="Arial" w:cs="Arial"/>
                <w:b/>
                <w:bCs/>
                <w:color w:val="000000"/>
                <w:sz w:val="18"/>
                <w:szCs w:val="18"/>
              </w:rPr>
              <w:t>Importe del aval (en letra y en cifra)</w:t>
            </w:r>
          </w:p>
        </w:tc>
      </w:tr>
      <w:tr w:rsidR="00367F2F" w:rsidRPr="00C07446" w:rsidTr="00A06E14">
        <w:trPr>
          <w:trHeight w:hRule="exact" w:val="340"/>
        </w:trPr>
        <w:tc>
          <w:tcPr>
            <w:tcW w:w="8504" w:type="dxa"/>
            <w:gridSpan w:val="4"/>
            <w:vAlign w:val="center"/>
          </w:tcPr>
          <w:p w:rsidR="00367F2F" w:rsidRPr="00C07446" w:rsidRDefault="00367F2F" w:rsidP="00A06E14">
            <w:pPr>
              <w:rPr>
                <w:rFonts w:ascii="Arial" w:hAnsi="Arial" w:cs="Arial"/>
                <w:bCs/>
                <w:color w:val="000000"/>
                <w:sz w:val="18"/>
                <w:szCs w:val="18"/>
              </w:rPr>
            </w:pPr>
          </w:p>
        </w:tc>
      </w:tr>
    </w:tbl>
    <w:p w:rsidR="00367F2F" w:rsidRPr="00C07446" w:rsidRDefault="00367F2F" w:rsidP="00B728AF">
      <w:pPr>
        <w:shd w:val="clear" w:color="auto" w:fill="FFFFFF"/>
        <w:rPr>
          <w:rFonts w:ascii="Arial" w:hAnsi="Arial" w:cs="Arial"/>
          <w:sz w:val="18"/>
          <w:szCs w:val="18"/>
        </w:rPr>
      </w:pPr>
    </w:p>
    <w:p w:rsidR="00367F2F" w:rsidRPr="00C07446" w:rsidRDefault="00367F2F" w:rsidP="00E3630A">
      <w:pPr>
        <w:shd w:val="clear" w:color="auto" w:fill="FFFFFF"/>
        <w:spacing w:after="60"/>
        <w:jc w:val="both"/>
        <w:rPr>
          <w:rFonts w:ascii="Arial" w:hAnsi="Arial" w:cs="Arial"/>
          <w:sz w:val="18"/>
          <w:szCs w:val="18"/>
        </w:rPr>
      </w:pPr>
      <w:r w:rsidRPr="00C07446">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C07446" w:rsidRDefault="00367F2F" w:rsidP="00E3630A">
      <w:pPr>
        <w:shd w:val="clear" w:color="auto" w:fill="FFFFFF"/>
        <w:spacing w:after="60"/>
        <w:jc w:val="both"/>
        <w:rPr>
          <w:rFonts w:ascii="Arial" w:hAnsi="Arial" w:cs="Arial"/>
          <w:sz w:val="18"/>
          <w:szCs w:val="18"/>
        </w:rPr>
      </w:pPr>
      <w:r w:rsidRPr="00C07446">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C07446"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C07446" w:rsidTr="00A06E14">
        <w:trPr>
          <w:trHeight w:hRule="exact" w:val="284"/>
        </w:trPr>
        <w:tc>
          <w:tcPr>
            <w:tcW w:w="2694" w:type="dxa"/>
            <w:vAlign w:val="center"/>
          </w:tcPr>
          <w:p w:rsidR="00367F2F" w:rsidRPr="00C07446" w:rsidRDefault="00367F2F" w:rsidP="00A06E14">
            <w:pPr>
              <w:rPr>
                <w:rFonts w:ascii="Arial" w:hAnsi="Arial" w:cs="Arial"/>
                <w:b/>
              </w:rPr>
            </w:pPr>
            <w:r w:rsidRPr="00C07446">
              <w:rPr>
                <w:rFonts w:ascii="Arial" w:hAnsi="Arial" w:cs="Arial"/>
                <w:b/>
                <w:color w:val="808080"/>
              </w:rPr>
              <w:t>Lugar y fecha:</w:t>
            </w:r>
          </w:p>
        </w:tc>
        <w:tc>
          <w:tcPr>
            <w:tcW w:w="5880" w:type="dxa"/>
            <w:vAlign w:val="center"/>
          </w:tcPr>
          <w:p w:rsidR="00367F2F" w:rsidRPr="00C07446" w:rsidRDefault="00367F2F" w:rsidP="00A06E14">
            <w:pPr>
              <w:rPr>
                <w:rFonts w:ascii="Arial" w:hAnsi="Arial" w:cs="Arial"/>
                <w:color w:val="808080"/>
              </w:rPr>
            </w:pPr>
          </w:p>
        </w:tc>
      </w:tr>
      <w:tr w:rsidR="00367F2F" w:rsidRPr="00C07446" w:rsidTr="00A06E14">
        <w:trPr>
          <w:trHeight w:hRule="exact" w:val="284"/>
        </w:trPr>
        <w:tc>
          <w:tcPr>
            <w:tcW w:w="2694" w:type="dxa"/>
            <w:vAlign w:val="center"/>
          </w:tcPr>
          <w:p w:rsidR="00367F2F" w:rsidRPr="00C07446" w:rsidRDefault="00367F2F" w:rsidP="00A06E14">
            <w:pPr>
              <w:ind w:right="-86"/>
              <w:rPr>
                <w:rFonts w:ascii="Arial" w:hAnsi="Arial" w:cs="Arial"/>
                <w:b/>
              </w:rPr>
            </w:pPr>
            <w:r w:rsidRPr="00C07446">
              <w:rPr>
                <w:rFonts w:ascii="Arial" w:hAnsi="Arial" w:cs="Arial"/>
                <w:b/>
                <w:color w:val="808080"/>
              </w:rPr>
              <w:t>Razón social de la entidad:</w:t>
            </w:r>
          </w:p>
        </w:tc>
        <w:tc>
          <w:tcPr>
            <w:tcW w:w="5880" w:type="dxa"/>
            <w:vAlign w:val="center"/>
          </w:tcPr>
          <w:p w:rsidR="00367F2F" w:rsidRPr="00C07446" w:rsidRDefault="00367F2F" w:rsidP="00A06E14">
            <w:pPr>
              <w:rPr>
                <w:rFonts w:ascii="Arial" w:hAnsi="Arial" w:cs="Arial"/>
                <w:color w:val="808080"/>
              </w:rPr>
            </w:pPr>
          </w:p>
        </w:tc>
      </w:tr>
      <w:tr w:rsidR="00367F2F" w:rsidRPr="00C07446" w:rsidTr="00A06E14">
        <w:trPr>
          <w:trHeight w:hRule="exact" w:val="284"/>
        </w:trPr>
        <w:tc>
          <w:tcPr>
            <w:tcW w:w="2694" w:type="dxa"/>
            <w:vAlign w:val="center"/>
          </w:tcPr>
          <w:p w:rsidR="00367F2F" w:rsidRPr="00C07446" w:rsidRDefault="00367F2F" w:rsidP="00A06E14">
            <w:pPr>
              <w:rPr>
                <w:rFonts w:ascii="Arial" w:hAnsi="Arial" w:cs="Arial"/>
                <w:b/>
              </w:rPr>
            </w:pPr>
            <w:r w:rsidRPr="00C07446">
              <w:rPr>
                <w:rFonts w:ascii="Arial" w:hAnsi="Arial" w:cs="Arial"/>
                <w:b/>
                <w:color w:val="808080"/>
              </w:rPr>
              <w:t>Firma de los apoderados:</w:t>
            </w:r>
          </w:p>
        </w:tc>
        <w:tc>
          <w:tcPr>
            <w:tcW w:w="5880" w:type="dxa"/>
            <w:vAlign w:val="center"/>
          </w:tcPr>
          <w:p w:rsidR="00367F2F" w:rsidRPr="00C07446" w:rsidRDefault="00367F2F" w:rsidP="00A06E14">
            <w:pPr>
              <w:rPr>
                <w:rFonts w:ascii="Arial" w:hAnsi="Arial" w:cs="Arial"/>
                <w:color w:val="808080"/>
              </w:rPr>
            </w:pPr>
          </w:p>
        </w:tc>
      </w:tr>
    </w:tbl>
    <w:p w:rsidR="00367F2F" w:rsidRPr="00C07446" w:rsidRDefault="00367F2F" w:rsidP="003B45C5">
      <w:pPr>
        <w:pStyle w:val="Ttulo1"/>
        <w:spacing w:before="0" w:line="240" w:lineRule="atLeast"/>
        <w:jc w:val="center"/>
        <w:rPr>
          <w:sz w:val="22"/>
          <w:szCs w:val="22"/>
        </w:rPr>
      </w:pPr>
      <w:bookmarkStart w:id="376" w:name="_ANEXO_XXX.-_MODELO_5"/>
      <w:bookmarkStart w:id="377" w:name="_ANEXO_X.-_MODELO"/>
      <w:bookmarkStart w:id="378" w:name="_ANEXO_XXX_-"/>
      <w:bookmarkStart w:id="379" w:name="_ANEXO_V_MODELO"/>
      <w:bookmarkStart w:id="380" w:name="Ax_09"/>
      <w:bookmarkStart w:id="381" w:name="Anx_9"/>
      <w:bookmarkStart w:id="382" w:name="_Toc463331602"/>
      <w:bookmarkStart w:id="383" w:name="_Toc480816087"/>
      <w:bookmarkStart w:id="384" w:name="_Toc506479437"/>
      <w:bookmarkStart w:id="385" w:name="_Toc527533001"/>
      <w:bookmarkStart w:id="386" w:name="_Toc212619629"/>
      <w:bookmarkStart w:id="387" w:name="_Toc515535271"/>
      <w:bookmarkStart w:id="388" w:name="_Ref515541850"/>
      <w:bookmarkStart w:id="389" w:name="_Ref515542006"/>
      <w:bookmarkStart w:id="390" w:name="_Ref515542019"/>
      <w:bookmarkStart w:id="391" w:name="_Toc515543151"/>
      <w:bookmarkStart w:id="392" w:name="_Toc523900748"/>
      <w:bookmarkEnd w:id="376"/>
      <w:bookmarkEnd w:id="377"/>
      <w:bookmarkEnd w:id="378"/>
      <w:bookmarkEnd w:id="379"/>
      <w:r w:rsidRPr="00C07446">
        <w:rPr>
          <w:sz w:val="22"/>
          <w:szCs w:val="22"/>
        </w:rPr>
        <w:lastRenderedPageBreak/>
        <w:t xml:space="preserve">ANEXO IX.- </w:t>
      </w:r>
      <w:bookmarkEnd w:id="380"/>
      <w:bookmarkEnd w:id="381"/>
      <w:r w:rsidRPr="00C07446">
        <w:rPr>
          <w:sz w:val="22"/>
          <w:szCs w:val="22"/>
        </w:rPr>
        <w:t>MODELO DE OFERTA ECONÓMICA</w:t>
      </w:r>
      <w:bookmarkEnd w:id="382"/>
      <w:bookmarkEnd w:id="383"/>
      <w:r w:rsidRPr="00C07446">
        <w:rPr>
          <w:sz w:val="22"/>
          <w:szCs w:val="22"/>
        </w:rPr>
        <w:t xml:space="preserve"> Y DE LOS OTROS ELEMENTOS DE LA OFERTA EVALUABLES MEDIANTE FÓRMULAS</w:t>
      </w:r>
      <w:bookmarkEnd w:id="384"/>
      <w:bookmarkEnd w:id="385"/>
      <w:bookmarkEnd w:id="386"/>
    </w:p>
    <w:p w:rsidR="00367F2F" w:rsidRPr="00C07446"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A06E14">
        <w:trPr>
          <w:trHeight w:hRule="exact" w:val="340"/>
        </w:trPr>
        <w:tc>
          <w:tcPr>
            <w:tcW w:w="8504" w:type="dxa"/>
            <w:gridSpan w:val="4"/>
            <w:tcBorders>
              <w:bottom w:val="single" w:sz="4" w:space="0" w:color="auto"/>
            </w:tcBorders>
            <w:vAlign w:val="center"/>
          </w:tcPr>
          <w:p w:rsidR="00367F2F" w:rsidRPr="00C07446" w:rsidRDefault="00367F2F" w:rsidP="00A06E14">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A06E14">
        <w:trPr>
          <w:trHeight w:val="463"/>
        </w:trPr>
        <w:tc>
          <w:tcPr>
            <w:tcW w:w="5617" w:type="dxa"/>
            <w:gridSpan w:val="3"/>
            <w:tcBorders>
              <w:top w:val="single" w:sz="4" w:space="0" w:color="auto"/>
            </w:tcBorders>
            <w:vAlign w:val="center"/>
          </w:tcPr>
          <w:p w:rsidR="00367F2F" w:rsidRPr="00C07446" w:rsidRDefault="00367F2F" w:rsidP="00A06E14">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A06E14">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A06E14">
            <w:pPr>
              <w:spacing w:after="40"/>
              <w:ind w:left="45"/>
              <w:rPr>
                <w:rFonts w:ascii="Arial" w:hAnsi="Arial" w:cs="Arial"/>
                <w:color w:val="000000"/>
                <w:sz w:val="18"/>
                <w:szCs w:val="18"/>
              </w:rPr>
            </w:pP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bl>
    <w:p w:rsidR="00367F2F" w:rsidRPr="00C07446"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C07446" w:rsidTr="00A06E14">
        <w:trPr>
          <w:trHeight w:hRule="exact" w:val="284"/>
        </w:trPr>
        <w:tc>
          <w:tcPr>
            <w:tcW w:w="8504" w:type="dxa"/>
            <w:gridSpan w:val="2"/>
            <w:tcBorders>
              <w:top w:val="nil"/>
              <w:left w:val="nil"/>
              <w:right w:val="nil"/>
            </w:tcBorders>
          </w:tcPr>
          <w:p w:rsidR="00367F2F" w:rsidRPr="00C07446" w:rsidRDefault="00367F2F" w:rsidP="00A06E14">
            <w:pPr>
              <w:spacing w:before="60" w:after="20"/>
              <w:rPr>
                <w:rFonts w:ascii="Arial" w:hAnsi="Arial" w:cs="Arial"/>
                <w:b/>
                <w:bCs/>
                <w:color w:val="000000"/>
                <w:position w:val="21"/>
                <w:sz w:val="18"/>
              </w:rPr>
            </w:pPr>
            <w:r w:rsidRPr="00C07446">
              <w:rPr>
                <w:rFonts w:ascii="Arial" w:hAnsi="Arial" w:cs="Arial"/>
                <w:b/>
                <w:bCs/>
                <w:color w:val="000000"/>
                <w:position w:val="21"/>
                <w:sz w:val="18"/>
              </w:rPr>
              <w:t>DATOS DEL EXPEDIENTE DE CONTRATACIÓN</w:t>
            </w:r>
          </w:p>
        </w:tc>
      </w:tr>
      <w:tr w:rsidR="00367F2F" w:rsidRPr="00C07446" w:rsidTr="00A06E14">
        <w:trPr>
          <w:trHeight w:val="454"/>
        </w:trPr>
        <w:tc>
          <w:tcPr>
            <w:tcW w:w="5617" w:type="dxa"/>
            <w:tcBorders>
              <w:left w:val="nil"/>
              <w:bottom w:val="nil"/>
              <w:right w:val="nil"/>
            </w:tcBorders>
            <w:vAlign w:val="center"/>
          </w:tcPr>
          <w:p w:rsidR="00367F2F" w:rsidRPr="00C07446" w:rsidRDefault="00367F2F" w:rsidP="00A06E14">
            <w:pPr>
              <w:spacing w:after="80"/>
              <w:rPr>
                <w:rFonts w:ascii="Arial" w:hAnsi="Arial" w:cs="Arial"/>
                <w:b/>
                <w:bCs/>
                <w:sz w:val="18"/>
              </w:rPr>
            </w:pPr>
            <w:r w:rsidRPr="00C07446">
              <w:rPr>
                <w:rFonts w:ascii="Arial" w:hAnsi="Arial" w:cs="Arial"/>
                <w:b/>
                <w:bCs/>
                <w:sz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393" w:name="_Toc212619630"/>
            <w:r w:rsidRPr="00C07446">
              <w:rPr>
                <w:rFonts w:ascii="Arial" w:hAnsi="Arial" w:cs="Arial"/>
                <w:b/>
                <w:bCs/>
              </w:rPr>
              <w:t>SERVICIO DE CENTRO DE DÍA PARA PERSONAS ADULTAS CON TRASTORNO DEL ESPECTRO DEL AUTISMO (TEA) EN ESKALANTEGI (PASAIA).</w:t>
            </w:r>
            <w:bookmarkEnd w:id="393"/>
          </w:p>
          <w:p w:rsidR="00367F2F" w:rsidRPr="00C07446" w:rsidRDefault="00367F2F" w:rsidP="00A06E14">
            <w:pPr>
              <w:ind w:left="45"/>
              <w:rPr>
                <w:rFonts w:ascii="Arial" w:hAnsi="Arial" w:cs="Arial"/>
                <w:sz w:val="18"/>
              </w:rPr>
            </w:pPr>
          </w:p>
        </w:tc>
        <w:tc>
          <w:tcPr>
            <w:tcW w:w="2887" w:type="dxa"/>
            <w:tcBorders>
              <w:left w:val="nil"/>
              <w:bottom w:val="nil"/>
              <w:right w:val="nil"/>
            </w:tcBorders>
            <w:vAlign w:val="center"/>
          </w:tcPr>
          <w:p w:rsidR="00367F2F" w:rsidRPr="00C07446" w:rsidRDefault="00367F2F" w:rsidP="008D14E2">
            <w:pPr>
              <w:spacing w:after="80"/>
              <w:jc w:val="right"/>
              <w:rPr>
                <w:rFonts w:ascii="Arial" w:hAnsi="Arial" w:cs="Arial"/>
                <w:b/>
                <w:bCs/>
                <w:sz w:val="18"/>
              </w:rPr>
            </w:pPr>
            <w:r w:rsidRPr="00C07446">
              <w:rPr>
                <w:rFonts w:ascii="Arial" w:hAnsi="Arial" w:cs="Arial"/>
                <w:b/>
                <w:bCs/>
                <w:sz w:val="18"/>
              </w:rPr>
              <w:t>Código de referencia</w:t>
            </w:r>
          </w:p>
          <w:p w:rsidR="00367F2F" w:rsidRPr="00C07446" w:rsidRDefault="002F7C26" w:rsidP="008D14E2">
            <w:pPr>
              <w:ind w:left="45"/>
              <w:jc w:val="right"/>
              <w:rPr>
                <w:rFonts w:ascii="Arial" w:hAnsi="Arial" w:cs="Arial"/>
                <w:sz w:val="18"/>
                <w:szCs w:val="18"/>
              </w:rPr>
            </w:pPr>
            <w:r w:rsidRPr="00C07446">
              <w:rPr>
                <w:rFonts w:ascii="Arial" w:hAnsi="Arial" w:cs="Arial"/>
                <w:b/>
                <w:sz w:val="24"/>
                <w:szCs w:val="24"/>
                <w:lang w:eastAsia="en-US"/>
              </w:rPr>
              <w:t>2025/91</w:t>
            </w:r>
          </w:p>
        </w:tc>
      </w:tr>
    </w:tbl>
    <w:p w:rsidR="00367F2F" w:rsidRPr="00C07446" w:rsidRDefault="00367F2F" w:rsidP="00CD4AFC">
      <w:pPr>
        <w:rPr>
          <w:rFonts w:ascii="Arial" w:hAnsi="Arial" w:cs="Arial"/>
        </w:rPr>
      </w:pPr>
    </w:p>
    <w:p w:rsidR="00367F2F" w:rsidRPr="00C07446" w:rsidRDefault="00367F2F" w:rsidP="00E3630A">
      <w:pPr>
        <w:autoSpaceDE w:val="0"/>
        <w:autoSpaceDN w:val="0"/>
        <w:adjustRightInd w:val="0"/>
        <w:spacing w:line="240" w:lineRule="atLeast"/>
        <w:jc w:val="both"/>
        <w:rPr>
          <w:rFonts w:ascii="Arial" w:hAnsi="Arial" w:cs="Arial"/>
        </w:rPr>
      </w:pPr>
      <w:r w:rsidRPr="00C07446">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C07446" w:rsidRDefault="00367F2F" w:rsidP="0010148B">
      <w:pPr>
        <w:autoSpaceDE w:val="0"/>
        <w:autoSpaceDN w:val="0"/>
        <w:adjustRightInd w:val="0"/>
        <w:rPr>
          <w:rFonts w:ascii="Arial" w:hAnsi="Arial" w:cs="Arial"/>
          <w:b/>
        </w:rPr>
      </w:pPr>
    </w:p>
    <w:p w:rsidR="00367F2F" w:rsidRPr="00C07446" w:rsidRDefault="00367F2F" w:rsidP="0010148B">
      <w:pPr>
        <w:pStyle w:val="Prrafodelista"/>
        <w:autoSpaceDE w:val="0"/>
        <w:autoSpaceDN w:val="0"/>
        <w:adjustRightInd w:val="0"/>
        <w:spacing w:after="60" w:line="240" w:lineRule="atLeast"/>
        <w:ind w:left="0"/>
        <w:rPr>
          <w:rFonts w:ascii="Arial" w:hAnsi="Arial" w:cs="Arial"/>
          <w:b/>
        </w:rPr>
      </w:pPr>
      <w:r w:rsidRPr="00C07446">
        <w:rPr>
          <w:rFonts w:ascii="Arial" w:hAnsi="Arial" w:cs="Arial"/>
          <w:b/>
        </w:rPr>
        <w:t>1.- OFERTA ECONÓMICA</w:t>
      </w:r>
    </w:p>
    <w:p w:rsidR="00E14557" w:rsidRPr="00C07446" w:rsidRDefault="00E14557" w:rsidP="00E14557">
      <w:pPr>
        <w:autoSpaceDE w:val="0"/>
        <w:autoSpaceDN w:val="0"/>
        <w:adjustRightInd w:val="0"/>
        <w:spacing w:after="60" w:line="240" w:lineRule="atLeast"/>
        <w:rPr>
          <w:rFonts w:ascii="Arial" w:hAnsi="Arial" w:cs="Arial"/>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410"/>
        <w:gridCol w:w="1630"/>
        <w:gridCol w:w="1630"/>
        <w:gridCol w:w="2835"/>
        <w:gridCol w:w="1753"/>
      </w:tblGrid>
      <w:tr w:rsidR="00E14557" w:rsidRPr="00C07446" w:rsidTr="00EF72EA">
        <w:trPr>
          <w:trHeight w:val="318"/>
        </w:trPr>
        <w:tc>
          <w:tcPr>
            <w:tcW w:w="2410" w:type="dxa"/>
            <w:vMerge w:val="restart"/>
            <w:shd w:val="clear" w:color="auto" w:fill="FFFFFF"/>
          </w:tcPr>
          <w:p w:rsidR="00E14557" w:rsidRPr="00C07446" w:rsidRDefault="00E14557" w:rsidP="00EF72EA">
            <w:pPr>
              <w:spacing w:line="0" w:lineRule="atLeast"/>
              <w:jc w:val="both"/>
              <w:rPr>
                <w:rFonts w:ascii="Arial" w:hAnsi="Arial" w:cs="Arial"/>
                <w:sz w:val="18"/>
                <w:szCs w:val="18"/>
                <w:lang w:eastAsia="en-US"/>
              </w:rPr>
            </w:pPr>
          </w:p>
          <w:p w:rsidR="00E14557" w:rsidRPr="00C07446" w:rsidRDefault="00E14557" w:rsidP="00EF72EA">
            <w:pPr>
              <w:spacing w:line="0" w:lineRule="atLeast"/>
              <w:jc w:val="both"/>
              <w:rPr>
                <w:rFonts w:ascii="Arial" w:hAnsi="Arial" w:cs="Arial"/>
                <w:b/>
                <w:sz w:val="18"/>
                <w:szCs w:val="18"/>
                <w:lang w:eastAsia="en-US"/>
              </w:rPr>
            </w:pPr>
          </w:p>
          <w:p w:rsidR="00E14557" w:rsidRPr="00C07446" w:rsidRDefault="00E14557" w:rsidP="00E14557">
            <w:pPr>
              <w:spacing w:before="100" w:beforeAutospacing="1" w:after="100" w:afterAutospacing="1"/>
              <w:jc w:val="both"/>
              <w:outlineLvl w:val="1"/>
              <w:rPr>
                <w:rFonts w:ascii="Arial" w:hAnsi="Arial" w:cs="Arial"/>
                <w:b/>
                <w:bCs/>
              </w:rPr>
            </w:pPr>
            <w:bookmarkStart w:id="394" w:name="_Toc212619631"/>
            <w:r w:rsidRPr="00C07446">
              <w:rPr>
                <w:rFonts w:ascii="Arial" w:hAnsi="Arial" w:cs="Arial"/>
                <w:b/>
                <w:bCs/>
              </w:rPr>
              <w:t>SERVICIO DE CENTRO DE DÍA PARA PERSONAS ADULTAS CON TRASTORNO DEL ESPECTRO DEL AUTISMO (TEA) EN ESKALANTEGI (PASAIA).</w:t>
            </w:r>
            <w:bookmarkEnd w:id="394"/>
          </w:p>
          <w:p w:rsidR="00E14557" w:rsidRPr="00C07446" w:rsidRDefault="00E14557" w:rsidP="00E14557">
            <w:pPr>
              <w:spacing w:line="240" w:lineRule="atLeast"/>
              <w:jc w:val="both"/>
              <w:rPr>
                <w:rFonts w:ascii="Arial" w:hAnsi="Arial" w:cs="Arial"/>
                <w:b/>
                <w:bCs/>
              </w:rPr>
            </w:pPr>
          </w:p>
        </w:tc>
        <w:tc>
          <w:tcPr>
            <w:tcW w:w="3260" w:type="dxa"/>
            <w:gridSpan w:val="2"/>
            <w:shd w:val="clear" w:color="auto" w:fill="FFFFFF"/>
          </w:tcPr>
          <w:p w:rsidR="0030046C" w:rsidRPr="00C07446" w:rsidRDefault="00E14557" w:rsidP="00E14557">
            <w:pPr>
              <w:jc w:val="center"/>
              <w:rPr>
                <w:rFonts w:ascii="Arial" w:hAnsi="Arial" w:cs="Arial"/>
                <w:b/>
                <w:bCs/>
              </w:rPr>
            </w:pPr>
            <w:r w:rsidRPr="00C07446">
              <w:rPr>
                <w:rFonts w:ascii="Arial" w:hAnsi="Arial" w:cs="Arial"/>
                <w:b/>
                <w:bCs/>
              </w:rPr>
              <w:t xml:space="preserve">Precio máximo de licitación </w:t>
            </w:r>
          </w:p>
          <w:p w:rsidR="00E14557" w:rsidRPr="00C07446" w:rsidRDefault="00E14557" w:rsidP="00E14557">
            <w:pPr>
              <w:jc w:val="center"/>
              <w:rPr>
                <w:rFonts w:ascii="Arial" w:hAnsi="Arial" w:cs="Arial"/>
                <w:b/>
                <w:bCs/>
              </w:rPr>
            </w:pPr>
            <w:r w:rsidRPr="00C07446">
              <w:rPr>
                <w:rFonts w:ascii="Arial" w:hAnsi="Arial" w:cs="Arial"/>
                <w:b/>
                <w:bCs/>
              </w:rPr>
              <w:t>(sin IVA) año 1</w:t>
            </w:r>
          </w:p>
        </w:tc>
        <w:tc>
          <w:tcPr>
            <w:tcW w:w="2835" w:type="dxa"/>
            <w:shd w:val="clear" w:color="auto" w:fill="D9D9D9"/>
          </w:tcPr>
          <w:p w:rsidR="00E14557" w:rsidRPr="00C07446" w:rsidRDefault="00E14557" w:rsidP="00EF72EA">
            <w:pPr>
              <w:jc w:val="center"/>
              <w:rPr>
                <w:rFonts w:ascii="Arial" w:hAnsi="Arial" w:cs="Arial"/>
                <w:b/>
                <w:bCs/>
              </w:rPr>
            </w:pPr>
            <w:r w:rsidRPr="00C07446">
              <w:rPr>
                <w:rFonts w:ascii="Arial" w:hAnsi="Arial" w:cs="Arial"/>
                <w:b/>
                <w:bCs/>
              </w:rPr>
              <w:t>Oferta sin IVA</w:t>
            </w:r>
          </w:p>
          <w:p w:rsidR="00E14557" w:rsidRPr="00C07446" w:rsidRDefault="00E14557" w:rsidP="00EF72EA">
            <w:pPr>
              <w:jc w:val="center"/>
              <w:rPr>
                <w:rFonts w:ascii="Arial" w:hAnsi="Arial" w:cs="Arial"/>
                <w:b/>
                <w:bCs/>
              </w:rPr>
            </w:pPr>
            <w:r w:rsidRPr="00C07446">
              <w:rPr>
                <w:rFonts w:ascii="Arial" w:hAnsi="Arial" w:cs="Arial"/>
                <w:b/>
                <w:bCs/>
              </w:rPr>
              <w:t>(en letra y números)</w:t>
            </w:r>
          </w:p>
        </w:tc>
        <w:tc>
          <w:tcPr>
            <w:tcW w:w="1753" w:type="dxa"/>
            <w:shd w:val="clear" w:color="auto" w:fill="D9D9D9"/>
          </w:tcPr>
          <w:p w:rsidR="00E14557" w:rsidRPr="00C07446" w:rsidRDefault="00E14557" w:rsidP="00EF72EA">
            <w:pPr>
              <w:tabs>
                <w:tab w:val="left" w:pos="1835"/>
                <w:tab w:val="left" w:leader="hyphen" w:pos="1958"/>
              </w:tabs>
              <w:ind w:right="-434"/>
              <w:rPr>
                <w:rFonts w:ascii="Arial" w:hAnsi="Arial" w:cs="Arial"/>
                <w:b/>
                <w:bCs/>
              </w:rPr>
            </w:pPr>
            <w:r w:rsidRPr="00C07446">
              <w:rPr>
                <w:rFonts w:ascii="Arial" w:hAnsi="Arial" w:cs="Arial"/>
                <w:b/>
                <w:bCs/>
              </w:rPr>
              <w:t xml:space="preserve">   IVA aplicable</w:t>
            </w:r>
          </w:p>
        </w:tc>
      </w:tr>
      <w:tr w:rsidR="0030046C" w:rsidRPr="00C07446" w:rsidTr="0030046C">
        <w:trPr>
          <w:trHeight w:val="878"/>
        </w:trPr>
        <w:tc>
          <w:tcPr>
            <w:tcW w:w="2410" w:type="dxa"/>
            <w:vMerge/>
            <w:shd w:val="clear" w:color="auto" w:fill="FFFFFF"/>
          </w:tcPr>
          <w:p w:rsidR="0030046C" w:rsidRPr="00C07446" w:rsidRDefault="0030046C" w:rsidP="00EF72EA">
            <w:pPr>
              <w:spacing w:line="0" w:lineRule="atLeast"/>
              <w:jc w:val="both"/>
              <w:rPr>
                <w:rFonts w:ascii="Arial" w:hAnsi="Arial" w:cs="Arial"/>
                <w:b/>
                <w:bCs/>
              </w:rPr>
            </w:pPr>
          </w:p>
        </w:tc>
        <w:tc>
          <w:tcPr>
            <w:tcW w:w="1630" w:type="dxa"/>
            <w:shd w:val="clear" w:color="auto" w:fill="FFFFFF"/>
          </w:tcPr>
          <w:p w:rsidR="0030046C" w:rsidRPr="00C07446" w:rsidRDefault="0030046C" w:rsidP="00EF72EA">
            <w:pPr>
              <w:tabs>
                <w:tab w:val="left" w:pos="1835"/>
                <w:tab w:val="left" w:leader="hyphen" w:pos="1958"/>
              </w:tabs>
              <w:ind w:right="-434"/>
              <w:rPr>
                <w:rFonts w:ascii="Arial" w:hAnsi="Arial" w:cs="Arial"/>
                <w:b/>
                <w:bCs/>
              </w:rPr>
            </w:pPr>
          </w:p>
          <w:p w:rsidR="0030046C" w:rsidRPr="00C07446" w:rsidRDefault="0030046C" w:rsidP="0030046C">
            <w:pPr>
              <w:rPr>
                <w:rFonts w:ascii="Arial" w:hAnsi="Arial" w:cs="Arial"/>
              </w:rPr>
            </w:pPr>
            <w:r w:rsidRPr="00C07446">
              <w:rPr>
                <w:rFonts w:ascii="Arial" w:hAnsi="Arial" w:cs="Arial"/>
              </w:rPr>
              <w:t>Servicio asistencial</w:t>
            </w:r>
          </w:p>
        </w:tc>
        <w:tc>
          <w:tcPr>
            <w:tcW w:w="1630" w:type="dxa"/>
            <w:shd w:val="clear" w:color="auto" w:fill="FFFFFF"/>
          </w:tcPr>
          <w:p w:rsidR="00287DAD" w:rsidRPr="00C07446" w:rsidRDefault="00287DAD" w:rsidP="0030046C">
            <w:pPr>
              <w:jc w:val="center"/>
              <w:rPr>
                <w:rFonts w:ascii="Arial" w:hAnsi="Arial" w:cs="Arial"/>
                <w:b/>
              </w:rPr>
            </w:pPr>
          </w:p>
          <w:p w:rsidR="0030046C" w:rsidRPr="00C07446" w:rsidRDefault="00B0126A" w:rsidP="0030046C">
            <w:pPr>
              <w:jc w:val="center"/>
              <w:rPr>
                <w:rFonts w:ascii="Arial" w:hAnsi="Arial" w:cs="Arial"/>
              </w:rPr>
            </w:pPr>
            <w:r w:rsidRPr="00C07446">
              <w:rPr>
                <w:rFonts w:ascii="Arial" w:hAnsi="Arial" w:cs="Arial"/>
                <w:b/>
              </w:rPr>
              <w:t>93,91</w:t>
            </w:r>
            <w:r w:rsidR="0030046C" w:rsidRPr="00C07446">
              <w:rPr>
                <w:rFonts w:ascii="Arial" w:hAnsi="Arial" w:cs="Arial"/>
              </w:rPr>
              <w:t xml:space="preserve"> € plaza/día</w:t>
            </w:r>
          </w:p>
        </w:tc>
        <w:tc>
          <w:tcPr>
            <w:tcW w:w="2835" w:type="dxa"/>
            <w:shd w:val="clear" w:color="auto" w:fill="D9D9D9"/>
          </w:tcPr>
          <w:p w:rsidR="0030046C" w:rsidRPr="00C07446" w:rsidRDefault="0030046C" w:rsidP="00EF72EA">
            <w:pPr>
              <w:tabs>
                <w:tab w:val="left" w:pos="1835"/>
                <w:tab w:val="left" w:leader="hyphen" w:pos="1958"/>
              </w:tabs>
              <w:ind w:right="-434"/>
              <w:jc w:val="center"/>
              <w:rPr>
                <w:rFonts w:ascii="Arial" w:hAnsi="Arial" w:cs="Arial"/>
                <w:b/>
                <w:bCs/>
              </w:rPr>
            </w:pPr>
          </w:p>
          <w:p w:rsidR="0030046C" w:rsidRPr="00C07446" w:rsidRDefault="0030046C" w:rsidP="00EF72EA">
            <w:pPr>
              <w:tabs>
                <w:tab w:val="left" w:pos="1835"/>
                <w:tab w:val="left" w:leader="hyphen" w:pos="1958"/>
              </w:tabs>
              <w:ind w:right="-434"/>
              <w:jc w:val="center"/>
              <w:rPr>
                <w:rFonts w:ascii="Arial" w:hAnsi="Arial" w:cs="Arial"/>
                <w:b/>
                <w:bCs/>
              </w:rPr>
            </w:pPr>
          </w:p>
          <w:p w:rsidR="0030046C" w:rsidRPr="00C07446" w:rsidRDefault="0030046C" w:rsidP="00EF72EA">
            <w:pPr>
              <w:tabs>
                <w:tab w:val="left" w:pos="1835"/>
                <w:tab w:val="left" w:leader="hyphen" w:pos="1958"/>
              </w:tabs>
              <w:ind w:right="-434"/>
              <w:rPr>
                <w:rFonts w:ascii="Arial" w:hAnsi="Arial" w:cs="Arial"/>
                <w:b/>
                <w:bCs/>
              </w:rPr>
            </w:pPr>
          </w:p>
        </w:tc>
        <w:tc>
          <w:tcPr>
            <w:tcW w:w="1753" w:type="dxa"/>
            <w:shd w:val="clear" w:color="auto" w:fill="D9D9D9"/>
          </w:tcPr>
          <w:p w:rsidR="0030046C" w:rsidRPr="00C07446" w:rsidRDefault="0030046C" w:rsidP="00EF72EA">
            <w:pPr>
              <w:tabs>
                <w:tab w:val="left" w:pos="1835"/>
                <w:tab w:val="left" w:leader="hyphen" w:pos="1958"/>
              </w:tabs>
              <w:ind w:right="-434"/>
              <w:jc w:val="center"/>
              <w:rPr>
                <w:rFonts w:ascii="Arial" w:hAnsi="Arial" w:cs="Arial"/>
                <w:b/>
                <w:bCs/>
              </w:rPr>
            </w:pPr>
          </w:p>
        </w:tc>
      </w:tr>
      <w:tr w:rsidR="0030046C" w:rsidRPr="00C07446" w:rsidTr="0030046C">
        <w:trPr>
          <w:trHeight w:val="878"/>
        </w:trPr>
        <w:tc>
          <w:tcPr>
            <w:tcW w:w="2410" w:type="dxa"/>
            <w:vMerge/>
            <w:shd w:val="clear" w:color="auto" w:fill="FFFFFF"/>
          </w:tcPr>
          <w:p w:rsidR="0030046C" w:rsidRPr="00C07446" w:rsidRDefault="0030046C" w:rsidP="00EF72EA">
            <w:pPr>
              <w:spacing w:line="0" w:lineRule="atLeast"/>
              <w:jc w:val="both"/>
              <w:rPr>
                <w:rFonts w:ascii="Arial" w:hAnsi="Arial" w:cs="Arial"/>
                <w:b/>
                <w:bCs/>
              </w:rPr>
            </w:pPr>
          </w:p>
        </w:tc>
        <w:tc>
          <w:tcPr>
            <w:tcW w:w="1630" w:type="dxa"/>
            <w:shd w:val="clear" w:color="auto" w:fill="FFFFFF"/>
          </w:tcPr>
          <w:p w:rsidR="0030046C" w:rsidRPr="00C07446" w:rsidRDefault="0030046C" w:rsidP="00E14557">
            <w:pPr>
              <w:tabs>
                <w:tab w:val="left" w:pos="1835"/>
                <w:tab w:val="left" w:leader="hyphen" w:pos="1958"/>
              </w:tabs>
              <w:ind w:right="-434"/>
              <w:jc w:val="center"/>
              <w:rPr>
                <w:rFonts w:ascii="Arial" w:hAnsi="Arial" w:cs="Arial"/>
                <w:b/>
                <w:bCs/>
              </w:rPr>
            </w:pPr>
          </w:p>
          <w:p w:rsidR="0030046C" w:rsidRPr="00C07446" w:rsidRDefault="0030046C" w:rsidP="0030046C">
            <w:pPr>
              <w:tabs>
                <w:tab w:val="left" w:pos="1835"/>
                <w:tab w:val="left" w:leader="hyphen" w:pos="1958"/>
              </w:tabs>
              <w:ind w:right="-434"/>
              <w:rPr>
                <w:rFonts w:ascii="Arial" w:hAnsi="Arial" w:cs="Arial"/>
                <w:bCs/>
              </w:rPr>
            </w:pPr>
            <w:r w:rsidRPr="00C07446">
              <w:rPr>
                <w:rFonts w:ascii="Arial" w:hAnsi="Arial" w:cs="Arial"/>
                <w:bCs/>
              </w:rPr>
              <w:t>Transporte</w:t>
            </w:r>
          </w:p>
        </w:tc>
        <w:tc>
          <w:tcPr>
            <w:tcW w:w="1630" w:type="dxa"/>
            <w:shd w:val="clear" w:color="auto" w:fill="FFFFFF"/>
          </w:tcPr>
          <w:p w:rsidR="0030046C" w:rsidRPr="00C07446" w:rsidRDefault="0030046C" w:rsidP="0030046C">
            <w:pPr>
              <w:jc w:val="center"/>
              <w:rPr>
                <w:rFonts w:ascii="Arial" w:hAnsi="Arial" w:cs="Arial"/>
              </w:rPr>
            </w:pPr>
          </w:p>
          <w:p w:rsidR="0030046C" w:rsidRPr="00C07446" w:rsidRDefault="00B0126A" w:rsidP="0030046C">
            <w:pPr>
              <w:jc w:val="center"/>
              <w:rPr>
                <w:rFonts w:ascii="Arial" w:hAnsi="Arial" w:cs="Arial"/>
              </w:rPr>
            </w:pPr>
            <w:r w:rsidRPr="00C07446">
              <w:rPr>
                <w:rFonts w:ascii="Arial" w:hAnsi="Arial" w:cs="Arial"/>
                <w:b/>
              </w:rPr>
              <w:t>26,73</w:t>
            </w:r>
            <w:r w:rsidR="0030046C" w:rsidRPr="00C07446">
              <w:rPr>
                <w:rFonts w:ascii="Arial" w:hAnsi="Arial" w:cs="Arial"/>
              </w:rPr>
              <w:t xml:space="preserve"> € plaza/día</w:t>
            </w:r>
          </w:p>
          <w:p w:rsidR="0030046C" w:rsidRPr="00C07446" w:rsidRDefault="0030046C" w:rsidP="0030046C">
            <w:pPr>
              <w:jc w:val="center"/>
              <w:rPr>
                <w:rFonts w:ascii="Arial" w:hAnsi="Arial" w:cs="Arial"/>
              </w:rPr>
            </w:pPr>
          </w:p>
        </w:tc>
        <w:tc>
          <w:tcPr>
            <w:tcW w:w="2835" w:type="dxa"/>
            <w:shd w:val="clear" w:color="auto" w:fill="D9D9D9"/>
          </w:tcPr>
          <w:p w:rsidR="0030046C" w:rsidRPr="00C07446" w:rsidRDefault="0030046C" w:rsidP="00EF72EA">
            <w:pPr>
              <w:tabs>
                <w:tab w:val="left" w:pos="1835"/>
                <w:tab w:val="left" w:leader="hyphen" w:pos="1958"/>
              </w:tabs>
              <w:ind w:right="-434"/>
              <w:jc w:val="center"/>
              <w:rPr>
                <w:rFonts w:ascii="Arial" w:hAnsi="Arial" w:cs="Arial"/>
                <w:b/>
                <w:bCs/>
              </w:rPr>
            </w:pPr>
          </w:p>
        </w:tc>
        <w:tc>
          <w:tcPr>
            <w:tcW w:w="1753" w:type="dxa"/>
            <w:shd w:val="clear" w:color="auto" w:fill="D9D9D9"/>
          </w:tcPr>
          <w:p w:rsidR="0030046C" w:rsidRPr="00C07446" w:rsidRDefault="0030046C" w:rsidP="00EF72EA">
            <w:pPr>
              <w:tabs>
                <w:tab w:val="left" w:pos="1835"/>
                <w:tab w:val="left" w:leader="hyphen" w:pos="1958"/>
              </w:tabs>
              <w:ind w:right="-434"/>
              <w:jc w:val="center"/>
              <w:rPr>
                <w:rFonts w:ascii="Arial" w:hAnsi="Arial" w:cs="Arial"/>
                <w:b/>
                <w:bCs/>
              </w:rPr>
            </w:pPr>
          </w:p>
        </w:tc>
      </w:tr>
      <w:tr w:rsidR="00E14557" w:rsidRPr="00C07446" w:rsidTr="00E14557">
        <w:trPr>
          <w:trHeight w:val="232"/>
        </w:trPr>
        <w:tc>
          <w:tcPr>
            <w:tcW w:w="2410" w:type="dxa"/>
            <w:vMerge/>
            <w:shd w:val="clear" w:color="auto" w:fill="FFFFFF"/>
          </w:tcPr>
          <w:p w:rsidR="00E14557" w:rsidRPr="00C07446" w:rsidRDefault="00E14557" w:rsidP="00EF72EA">
            <w:pPr>
              <w:spacing w:line="0" w:lineRule="atLeast"/>
              <w:jc w:val="both"/>
              <w:rPr>
                <w:rFonts w:ascii="Arial" w:hAnsi="Arial" w:cs="Arial"/>
                <w:sz w:val="18"/>
                <w:szCs w:val="18"/>
                <w:lang w:eastAsia="en-US"/>
              </w:rPr>
            </w:pPr>
          </w:p>
        </w:tc>
        <w:tc>
          <w:tcPr>
            <w:tcW w:w="7848" w:type="dxa"/>
            <w:gridSpan w:val="4"/>
            <w:shd w:val="clear" w:color="auto" w:fill="auto"/>
          </w:tcPr>
          <w:p w:rsidR="0030046C" w:rsidRPr="00C07446" w:rsidRDefault="00E14557" w:rsidP="00EF72EA">
            <w:pPr>
              <w:tabs>
                <w:tab w:val="left" w:pos="1835"/>
                <w:tab w:val="left" w:leader="hyphen" w:pos="1958"/>
              </w:tabs>
              <w:ind w:right="-434"/>
              <w:rPr>
                <w:rFonts w:ascii="Arial" w:hAnsi="Arial" w:cs="Arial"/>
                <w:b/>
              </w:rPr>
            </w:pPr>
            <w:r w:rsidRPr="00C07446">
              <w:rPr>
                <w:rFonts w:ascii="Arial" w:hAnsi="Arial" w:cs="Arial"/>
                <w:b/>
              </w:rPr>
              <w:t xml:space="preserve">Precio de referencia </w:t>
            </w:r>
          </w:p>
          <w:p w:rsidR="00E14557" w:rsidRPr="00C07446" w:rsidRDefault="0030046C" w:rsidP="00EF72EA">
            <w:pPr>
              <w:tabs>
                <w:tab w:val="left" w:pos="1835"/>
                <w:tab w:val="left" w:leader="hyphen" w:pos="1958"/>
              </w:tabs>
              <w:ind w:right="-434"/>
              <w:rPr>
                <w:rFonts w:ascii="Arial" w:hAnsi="Arial" w:cs="Arial"/>
                <w:b/>
              </w:rPr>
            </w:pPr>
            <w:r w:rsidRPr="00C07446">
              <w:rPr>
                <w:rFonts w:ascii="Arial" w:hAnsi="Arial" w:cs="Arial"/>
                <w:b/>
              </w:rPr>
              <w:t>(sin IVA) año 2</w:t>
            </w:r>
          </w:p>
          <w:p w:rsidR="00E14557" w:rsidRPr="00C07446" w:rsidRDefault="00E14557" w:rsidP="00EF72EA">
            <w:pPr>
              <w:tabs>
                <w:tab w:val="left" w:pos="1835"/>
                <w:tab w:val="left" w:leader="hyphen" w:pos="1958"/>
              </w:tabs>
              <w:ind w:right="-434"/>
              <w:rPr>
                <w:rFonts w:ascii="Arial" w:hAnsi="Arial" w:cs="Arial"/>
                <w:b/>
                <w:bCs/>
              </w:rPr>
            </w:pPr>
          </w:p>
        </w:tc>
      </w:tr>
      <w:tr w:rsidR="0030046C" w:rsidRPr="00C07446" w:rsidTr="0030046C">
        <w:trPr>
          <w:trHeight w:val="232"/>
        </w:trPr>
        <w:tc>
          <w:tcPr>
            <w:tcW w:w="2410" w:type="dxa"/>
            <w:vMerge/>
            <w:shd w:val="clear" w:color="auto" w:fill="FFFFFF"/>
          </w:tcPr>
          <w:p w:rsidR="0030046C" w:rsidRPr="00C07446" w:rsidRDefault="0030046C" w:rsidP="0030046C">
            <w:pPr>
              <w:spacing w:line="0" w:lineRule="atLeast"/>
              <w:jc w:val="both"/>
              <w:rPr>
                <w:rFonts w:ascii="Arial" w:hAnsi="Arial" w:cs="Arial"/>
                <w:sz w:val="18"/>
                <w:szCs w:val="18"/>
                <w:lang w:eastAsia="en-US"/>
              </w:rPr>
            </w:pPr>
          </w:p>
        </w:tc>
        <w:tc>
          <w:tcPr>
            <w:tcW w:w="1630" w:type="dxa"/>
            <w:shd w:val="clear" w:color="auto" w:fill="auto"/>
          </w:tcPr>
          <w:p w:rsidR="0030046C" w:rsidRPr="00C07446" w:rsidRDefault="0030046C" w:rsidP="0030046C">
            <w:pPr>
              <w:tabs>
                <w:tab w:val="left" w:pos="1835"/>
                <w:tab w:val="left" w:leader="hyphen" w:pos="1958"/>
              </w:tabs>
              <w:ind w:right="-434"/>
              <w:rPr>
                <w:rFonts w:ascii="Arial" w:hAnsi="Arial" w:cs="Arial"/>
                <w:b/>
                <w:bCs/>
              </w:rPr>
            </w:pPr>
          </w:p>
          <w:p w:rsidR="0030046C" w:rsidRPr="00C07446" w:rsidRDefault="0030046C" w:rsidP="0030046C">
            <w:pPr>
              <w:rPr>
                <w:rFonts w:ascii="Arial" w:hAnsi="Arial" w:cs="Arial"/>
              </w:rPr>
            </w:pPr>
            <w:r w:rsidRPr="00C07446">
              <w:rPr>
                <w:rFonts w:ascii="Arial" w:hAnsi="Arial" w:cs="Arial"/>
              </w:rPr>
              <w:t>Servicio asistencial</w:t>
            </w:r>
          </w:p>
        </w:tc>
        <w:tc>
          <w:tcPr>
            <w:tcW w:w="1630" w:type="dxa"/>
            <w:shd w:val="clear" w:color="auto" w:fill="auto"/>
          </w:tcPr>
          <w:p w:rsidR="00287DAD" w:rsidRPr="00C07446" w:rsidRDefault="00287DAD" w:rsidP="0030046C">
            <w:pPr>
              <w:jc w:val="center"/>
              <w:rPr>
                <w:rFonts w:ascii="Arial" w:hAnsi="Arial" w:cs="Arial"/>
                <w:b/>
              </w:rPr>
            </w:pPr>
          </w:p>
          <w:p w:rsidR="0030046C" w:rsidRPr="00C07446" w:rsidRDefault="00B0126A" w:rsidP="0030046C">
            <w:pPr>
              <w:jc w:val="center"/>
              <w:rPr>
                <w:rFonts w:ascii="Arial" w:hAnsi="Arial" w:cs="Arial"/>
              </w:rPr>
            </w:pPr>
            <w:r w:rsidRPr="00C07446">
              <w:rPr>
                <w:rFonts w:ascii="Arial" w:hAnsi="Arial" w:cs="Arial"/>
                <w:b/>
              </w:rPr>
              <w:t>97,10</w:t>
            </w:r>
            <w:r w:rsidR="0030046C" w:rsidRPr="00C07446">
              <w:rPr>
                <w:rFonts w:ascii="Arial" w:hAnsi="Arial" w:cs="Arial"/>
              </w:rPr>
              <w:t xml:space="preserve"> € plaza/día</w:t>
            </w:r>
          </w:p>
          <w:p w:rsidR="00287DAD" w:rsidRPr="00C07446" w:rsidRDefault="00287DAD" w:rsidP="0030046C">
            <w:pPr>
              <w:jc w:val="center"/>
              <w:rPr>
                <w:rFonts w:ascii="Arial" w:hAnsi="Arial" w:cs="Arial"/>
              </w:rPr>
            </w:pPr>
          </w:p>
        </w:tc>
        <w:tc>
          <w:tcPr>
            <w:tcW w:w="2835" w:type="dxa"/>
            <w:shd w:val="clear" w:color="auto" w:fill="auto"/>
          </w:tcPr>
          <w:p w:rsidR="0030046C" w:rsidRPr="00C07446" w:rsidRDefault="0030046C" w:rsidP="0030046C">
            <w:pPr>
              <w:tabs>
                <w:tab w:val="left" w:pos="1835"/>
                <w:tab w:val="left" w:leader="hyphen" w:pos="1958"/>
              </w:tabs>
              <w:ind w:right="-434"/>
              <w:rPr>
                <w:rFonts w:ascii="Arial" w:hAnsi="Arial" w:cs="Arial"/>
                <w:b/>
              </w:rPr>
            </w:pPr>
          </w:p>
        </w:tc>
        <w:tc>
          <w:tcPr>
            <w:tcW w:w="1753" w:type="dxa"/>
            <w:shd w:val="clear" w:color="auto" w:fill="auto"/>
          </w:tcPr>
          <w:p w:rsidR="0030046C" w:rsidRPr="00C07446" w:rsidRDefault="0030046C" w:rsidP="0030046C">
            <w:pPr>
              <w:tabs>
                <w:tab w:val="left" w:pos="1835"/>
                <w:tab w:val="left" w:leader="hyphen" w:pos="1958"/>
              </w:tabs>
              <w:ind w:right="-434"/>
              <w:rPr>
                <w:rFonts w:ascii="Arial" w:hAnsi="Arial" w:cs="Arial"/>
                <w:b/>
              </w:rPr>
            </w:pPr>
          </w:p>
        </w:tc>
      </w:tr>
      <w:tr w:rsidR="0030046C" w:rsidRPr="00C07446" w:rsidTr="0030046C">
        <w:trPr>
          <w:trHeight w:val="232"/>
        </w:trPr>
        <w:tc>
          <w:tcPr>
            <w:tcW w:w="2410" w:type="dxa"/>
            <w:vMerge/>
            <w:shd w:val="clear" w:color="auto" w:fill="FFFFFF"/>
          </w:tcPr>
          <w:p w:rsidR="0030046C" w:rsidRPr="00C07446" w:rsidRDefault="0030046C" w:rsidP="0030046C">
            <w:pPr>
              <w:spacing w:line="0" w:lineRule="atLeast"/>
              <w:jc w:val="both"/>
              <w:rPr>
                <w:rFonts w:ascii="Arial" w:hAnsi="Arial" w:cs="Arial"/>
                <w:sz w:val="18"/>
                <w:szCs w:val="18"/>
                <w:lang w:eastAsia="en-US"/>
              </w:rPr>
            </w:pPr>
          </w:p>
        </w:tc>
        <w:tc>
          <w:tcPr>
            <w:tcW w:w="1630" w:type="dxa"/>
            <w:shd w:val="clear" w:color="auto" w:fill="auto"/>
          </w:tcPr>
          <w:p w:rsidR="0030046C" w:rsidRPr="00C07446" w:rsidRDefault="0030046C" w:rsidP="0030046C">
            <w:pPr>
              <w:tabs>
                <w:tab w:val="left" w:pos="1835"/>
                <w:tab w:val="left" w:leader="hyphen" w:pos="1958"/>
              </w:tabs>
              <w:ind w:right="-434"/>
              <w:jc w:val="center"/>
              <w:rPr>
                <w:rFonts w:ascii="Arial" w:hAnsi="Arial" w:cs="Arial"/>
                <w:b/>
                <w:bCs/>
              </w:rPr>
            </w:pPr>
          </w:p>
          <w:p w:rsidR="0030046C" w:rsidRPr="00C07446" w:rsidRDefault="0030046C" w:rsidP="0030046C">
            <w:pPr>
              <w:tabs>
                <w:tab w:val="left" w:pos="1835"/>
                <w:tab w:val="left" w:leader="hyphen" w:pos="1958"/>
              </w:tabs>
              <w:ind w:right="-434"/>
              <w:rPr>
                <w:rFonts w:ascii="Arial" w:hAnsi="Arial" w:cs="Arial"/>
                <w:bCs/>
              </w:rPr>
            </w:pPr>
            <w:r w:rsidRPr="00C07446">
              <w:rPr>
                <w:rFonts w:ascii="Arial" w:hAnsi="Arial" w:cs="Arial"/>
                <w:bCs/>
              </w:rPr>
              <w:t>Transporte</w:t>
            </w:r>
          </w:p>
        </w:tc>
        <w:tc>
          <w:tcPr>
            <w:tcW w:w="1630" w:type="dxa"/>
            <w:shd w:val="clear" w:color="auto" w:fill="auto"/>
          </w:tcPr>
          <w:p w:rsidR="0030046C" w:rsidRPr="00C07446" w:rsidRDefault="0030046C" w:rsidP="0030046C">
            <w:pPr>
              <w:jc w:val="center"/>
              <w:rPr>
                <w:rFonts w:ascii="Arial" w:hAnsi="Arial" w:cs="Arial"/>
              </w:rPr>
            </w:pPr>
          </w:p>
          <w:p w:rsidR="0030046C" w:rsidRPr="00C07446" w:rsidRDefault="00B0126A" w:rsidP="0030046C">
            <w:pPr>
              <w:jc w:val="center"/>
              <w:rPr>
                <w:rFonts w:ascii="Arial" w:hAnsi="Arial" w:cs="Arial"/>
              </w:rPr>
            </w:pPr>
            <w:r w:rsidRPr="00C07446">
              <w:rPr>
                <w:rFonts w:ascii="Arial" w:hAnsi="Arial" w:cs="Arial"/>
                <w:b/>
              </w:rPr>
              <w:t>27,</w:t>
            </w:r>
            <w:r w:rsidR="0030046C" w:rsidRPr="00C07446">
              <w:rPr>
                <w:rFonts w:ascii="Arial" w:hAnsi="Arial" w:cs="Arial"/>
                <w:b/>
              </w:rPr>
              <w:t>6</w:t>
            </w:r>
            <w:r w:rsidRPr="00C07446">
              <w:rPr>
                <w:rFonts w:ascii="Arial" w:hAnsi="Arial" w:cs="Arial"/>
                <w:b/>
              </w:rPr>
              <w:t>5</w:t>
            </w:r>
            <w:r w:rsidR="0030046C" w:rsidRPr="00C07446">
              <w:rPr>
                <w:rFonts w:ascii="Arial" w:hAnsi="Arial" w:cs="Arial"/>
              </w:rPr>
              <w:t xml:space="preserve"> € plaza/día</w:t>
            </w:r>
          </w:p>
          <w:p w:rsidR="0030046C" w:rsidRPr="00C07446" w:rsidRDefault="0030046C" w:rsidP="0030046C">
            <w:pPr>
              <w:jc w:val="center"/>
              <w:rPr>
                <w:rFonts w:ascii="Arial" w:hAnsi="Arial" w:cs="Arial"/>
              </w:rPr>
            </w:pPr>
          </w:p>
        </w:tc>
        <w:tc>
          <w:tcPr>
            <w:tcW w:w="2835" w:type="dxa"/>
            <w:shd w:val="clear" w:color="auto" w:fill="auto"/>
          </w:tcPr>
          <w:p w:rsidR="0030046C" w:rsidRPr="00C07446" w:rsidRDefault="0030046C" w:rsidP="0030046C">
            <w:pPr>
              <w:tabs>
                <w:tab w:val="left" w:pos="1835"/>
                <w:tab w:val="left" w:leader="hyphen" w:pos="1958"/>
              </w:tabs>
              <w:ind w:right="-434"/>
              <w:rPr>
                <w:rFonts w:ascii="Arial" w:hAnsi="Arial" w:cs="Arial"/>
                <w:b/>
              </w:rPr>
            </w:pPr>
          </w:p>
        </w:tc>
        <w:tc>
          <w:tcPr>
            <w:tcW w:w="1753" w:type="dxa"/>
            <w:shd w:val="clear" w:color="auto" w:fill="auto"/>
          </w:tcPr>
          <w:p w:rsidR="0030046C" w:rsidRPr="00C07446" w:rsidRDefault="0030046C" w:rsidP="0030046C">
            <w:pPr>
              <w:tabs>
                <w:tab w:val="left" w:pos="1835"/>
                <w:tab w:val="left" w:leader="hyphen" w:pos="1958"/>
              </w:tabs>
              <w:ind w:right="-434"/>
              <w:rPr>
                <w:rFonts w:ascii="Arial" w:hAnsi="Arial" w:cs="Arial"/>
                <w:b/>
              </w:rPr>
            </w:pPr>
          </w:p>
        </w:tc>
      </w:tr>
    </w:tbl>
    <w:p w:rsidR="00E14557" w:rsidRPr="00C07446" w:rsidRDefault="00E14557" w:rsidP="00E14557">
      <w:pPr>
        <w:autoSpaceDE w:val="0"/>
        <w:autoSpaceDN w:val="0"/>
        <w:adjustRightInd w:val="0"/>
        <w:spacing w:after="60" w:line="240" w:lineRule="atLeast"/>
        <w:jc w:val="both"/>
        <w:rPr>
          <w:rFonts w:ascii="Arial" w:hAnsi="Arial" w:cs="Arial"/>
          <w:b/>
        </w:rPr>
        <w:sectPr w:rsidR="00E14557" w:rsidRPr="00C07446" w:rsidSect="00EF72EA">
          <w:pgSz w:w="11906" w:h="16838"/>
          <w:pgMar w:top="1985" w:right="1701" w:bottom="1701" w:left="1701" w:header="709" w:footer="709" w:gutter="0"/>
          <w:cols w:space="708"/>
          <w:docGrid w:linePitch="360"/>
        </w:sectPr>
      </w:pPr>
      <w:r w:rsidRPr="00C07446">
        <w:rPr>
          <w:rFonts w:ascii="Arial" w:hAnsi="Arial" w:cs="Arial"/>
          <w:b/>
        </w:rPr>
        <w:t>En el supuesto de que se produzca la prórroga del contrato, el precio que la contratista percibirá durante el año 2 de ejecución del contrato será el precio ofertado que resulte de la adjudicación aplicando el mismo porcentaje de la baja del año 1 sobre el precio de referencia calculado para el año 2.</w:t>
      </w:r>
    </w:p>
    <w:p w:rsidR="00367F2F" w:rsidRPr="00C07446" w:rsidRDefault="00367F2F" w:rsidP="0010148B">
      <w:pPr>
        <w:autoSpaceDE w:val="0"/>
        <w:autoSpaceDN w:val="0"/>
        <w:adjustRightInd w:val="0"/>
        <w:spacing w:after="60" w:line="240" w:lineRule="atLeast"/>
        <w:rPr>
          <w:rFonts w:ascii="Arial" w:hAnsi="Arial" w:cs="Arial"/>
        </w:rPr>
      </w:pPr>
    </w:p>
    <w:p w:rsidR="00367F2F" w:rsidRPr="00C07446" w:rsidRDefault="00367F2F" w:rsidP="0010148B">
      <w:pPr>
        <w:pStyle w:val="Prrafodelista"/>
        <w:autoSpaceDE w:val="0"/>
        <w:autoSpaceDN w:val="0"/>
        <w:adjustRightInd w:val="0"/>
        <w:spacing w:after="60" w:line="240" w:lineRule="atLeast"/>
        <w:ind w:left="0"/>
        <w:rPr>
          <w:rFonts w:ascii="Arial" w:hAnsi="Arial" w:cs="Arial"/>
          <w:b/>
        </w:rPr>
      </w:pPr>
      <w:r w:rsidRPr="00C07446">
        <w:rPr>
          <w:rFonts w:ascii="Arial" w:hAnsi="Arial" w:cs="Arial"/>
          <w:b/>
        </w:rPr>
        <w:t>2.- OTROS ELEMENTOS EVALUABLES MEDIANTE FÓRMULAS</w:t>
      </w:r>
    </w:p>
    <w:p w:rsidR="00367F2F" w:rsidRPr="00C07446" w:rsidRDefault="00367F2F" w:rsidP="0010148B">
      <w:pPr>
        <w:spacing w:after="60" w:line="240" w:lineRule="atLeast"/>
        <w:rPr>
          <w:rFonts w:ascii="Arial" w:hAnsi="Arial" w:cs="Arial"/>
          <w:lang w:val="eu-E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3402"/>
      </w:tblGrid>
      <w:tr w:rsidR="0016469D" w:rsidRPr="00C07446" w:rsidTr="00EF72EA">
        <w:trPr>
          <w:trHeight w:val="233"/>
          <w:jc w:val="center"/>
        </w:trPr>
        <w:tc>
          <w:tcPr>
            <w:tcW w:w="2551" w:type="dxa"/>
            <w:vMerge w:val="restart"/>
            <w:shd w:val="clear" w:color="auto" w:fill="FFFFFF"/>
          </w:tcPr>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p>
          <w:p w:rsidR="0016469D" w:rsidRPr="00C07446" w:rsidRDefault="0016469D" w:rsidP="00EF72EA">
            <w:pPr>
              <w:spacing w:line="240" w:lineRule="atLeast"/>
              <w:jc w:val="both"/>
              <w:rPr>
                <w:rFonts w:ascii="Arial" w:hAnsi="Arial" w:cs="Arial"/>
                <w:b/>
                <w:bCs/>
                <w:sz w:val="18"/>
                <w:szCs w:val="18"/>
                <w:u w:val="single"/>
                <w:lang w:val="eu-ES" w:eastAsia="en-US"/>
              </w:rPr>
            </w:pPr>
            <w:r w:rsidRPr="00C07446">
              <w:rPr>
                <w:rFonts w:ascii="Arial" w:hAnsi="Arial" w:cs="Arial"/>
                <w:b/>
                <w:bCs/>
                <w:sz w:val="18"/>
                <w:szCs w:val="18"/>
                <w:u w:val="single"/>
                <w:lang w:val="eu-ES" w:eastAsia="en-US"/>
              </w:rPr>
              <w:t>Medidas  de igualdad entre mujeres y hombres</w:t>
            </w:r>
          </w:p>
          <w:p w:rsidR="0016469D" w:rsidRPr="00C07446" w:rsidRDefault="0016469D" w:rsidP="00EF72EA">
            <w:pPr>
              <w:spacing w:before="120" w:after="120"/>
              <w:rPr>
                <w:rFonts w:ascii="Arial" w:hAnsi="Arial" w:cs="Arial"/>
                <w:b/>
                <w:bCs/>
                <w:sz w:val="18"/>
                <w:szCs w:val="18"/>
                <w:u w:val="single"/>
              </w:rPr>
            </w:pPr>
          </w:p>
          <w:p w:rsidR="0016469D" w:rsidRPr="00C07446" w:rsidRDefault="0016469D" w:rsidP="00EF72EA">
            <w:pPr>
              <w:spacing w:before="120" w:after="120"/>
              <w:rPr>
                <w:rFonts w:ascii="Arial" w:hAnsi="Arial" w:cs="Arial"/>
                <w:b/>
                <w:bCs/>
                <w:sz w:val="18"/>
                <w:szCs w:val="18"/>
                <w:u w:val="single"/>
              </w:rPr>
            </w:pPr>
          </w:p>
          <w:p w:rsidR="0016469D" w:rsidRPr="00C07446" w:rsidRDefault="0016469D" w:rsidP="00EF72EA">
            <w:pPr>
              <w:spacing w:before="120" w:after="120"/>
              <w:rPr>
                <w:rFonts w:ascii="Arial" w:hAnsi="Arial" w:cs="Arial"/>
                <w:b/>
                <w:bCs/>
                <w:sz w:val="18"/>
                <w:szCs w:val="18"/>
                <w:u w:val="single"/>
              </w:rPr>
            </w:pPr>
          </w:p>
          <w:p w:rsidR="0016469D" w:rsidRPr="00C07446" w:rsidRDefault="0016469D" w:rsidP="00EF72EA">
            <w:pPr>
              <w:spacing w:before="120" w:after="120"/>
              <w:rPr>
                <w:rFonts w:ascii="Arial" w:hAnsi="Arial" w:cs="Arial"/>
                <w:b/>
                <w:bCs/>
                <w:sz w:val="18"/>
                <w:szCs w:val="18"/>
                <w:u w:val="single"/>
              </w:rPr>
            </w:pPr>
          </w:p>
          <w:p w:rsidR="0016469D" w:rsidRPr="00C07446" w:rsidRDefault="0016469D" w:rsidP="00EF72EA">
            <w:pPr>
              <w:spacing w:before="120" w:after="120"/>
              <w:rPr>
                <w:rFonts w:ascii="Arial" w:hAnsi="Arial" w:cs="Arial"/>
                <w:sz w:val="18"/>
                <w:szCs w:val="18"/>
              </w:rPr>
            </w:pPr>
          </w:p>
        </w:tc>
        <w:tc>
          <w:tcPr>
            <w:tcW w:w="4107" w:type="dxa"/>
            <w:shd w:val="clear" w:color="auto" w:fill="FFFFFF"/>
          </w:tcPr>
          <w:p w:rsidR="0016469D" w:rsidRPr="00C07446" w:rsidRDefault="0016469D" w:rsidP="00EF72EA">
            <w:pPr>
              <w:spacing w:before="120" w:after="120"/>
              <w:jc w:val="center"/>
              <w:rPr>
                <w:rFonts w:ascii="Arial" w:hAnsi="Arial" w:cs="Arial"/>
                <w:sz w:val="18"/>
                <w:szCs w:val="18"/>
              </w:rPr>
            </w:pPr>
          </w:p>
        </w:tc>
        <w:tc>
          <w:tcPr>
            <w:tcW w:w="3402" w:type="dxa"/>
            <w:shd w:val="pct15" w:color="auto" w:fill="auto"/>
          </w:tcPr>
          <w:p w:rsidR="0016469D" w:rsidRPr="00C07446" w:rsidRDefault="0016469D" w:rsidP="00EF72EA">
            <w:pPr>
              <w:spacing w:before="120" w:after="120"/>
              <w:jc w:val="center"/>
              <w:rPr>
                <w:rFonts w:ascii="Arial" w:hAnsi="Arial" w:cs="Arial"/>
                <w:b/>
                <w:bCs/>
                <w:sz w:val="18"/>
                <w:szCs w:val="18"/>
              </w:rPr>
            </w:pPr>
            <w:r w:rsidRPr="00C07446">
              <w:rPr>
                <w:rFonts w:ascii="Arial" w:hAnsi="Arial" w:cs="Arial"/>
                <w:b/>
                <w:bCs/>
                <w:sz w:val="18"/>
                <w:szCs w:val="18"/>
              </w:rPr>
              <w:t>Oferta</w:t>
            </w:r>
          </w:p>
        </w:tc>
      </w:tr>
      <w:tr w:rsidR="0016469D" w:rsidRPr="00C07446" w:rsidTr="00EF72EA">
        <w:trPr>
          <w:trHeight w:val="254"/>
          <w:jc w:val="center"/>
        </w:trPr>
        <w:tc>
          <w:tcPr>
            <w:tcW w:w="2551" w:type="dxa"/>
            <w:vMerge/>
            <w:shd w:val="clear" w:color="auto" w:fill="FFFFFF"/>
          </w:tcPr>
          <w:p w:rsidR="0016469D" w:rsidRPr="00C07446" w:rsidRDefault="0016469D" w:rsidP="00EF72EA">
            <w:pPr>
              <w:spacing w:before="120" w:after="120"/>
              <w:rPr>
                <w:rFonts w:ascii="Arial" w:hAnsi="Arial" w:cs="Arial"/>
                <w:sz w:val="18"/>
                <w:szCs w:val="18"/>
              </w:rPr>
            </w:pPr>
          </w:p>
        </w:tc>
        <w:tc>
          <w:tcPr>
            <w:tcW w:w="4107" w:type="dxa"/>
            <w:shd w:val="clear" w:color="auto" w:fill="FFFFFF"/>
          </w:tcPr>
          <w:p w:rsidR="0016469D" w:rsidRPr="00C07446" w:rsidRDefault="0016469D" w:rsidP="00EF72EA">
            <w:pPr>
              <w:jc w:val="both"/>
              <w:rPr>
                <w:rFonts w:ascii="Arial" w:hAnsi="Arial" w:cs="Arial"/>
                <w:b/>
                <w:bCs/>
                <w:sz w:val="18"/>
                <w:szCs w:val="18"/>
                <w:lang w:val="eu-ES" w:eastAsia="en-US"/>
              </w:rPr>
            </w:pPr>
            <w:r w:rsidRPr="00C07446">
              <w:rPr>
                <w:rFonts w:ascii="Arial" w:hAnsi="Arial" w:cs="Arial"/>
                <w:b/>
                <w:bCs/>
                <w:sz w:val="18"/>
                <w:szCs w:val="18"/>
                <w:lang w:val="eu-ES" w:eastAsia="en-US"/>
              </w:rPr>
              <w:t xml:space="preserve">Medidas de conciliación de la vida laboral, familiar y personal para la plantilla que ejecute el contrato, y que mejoren los mínimos establecidos en la Ley Orgánica 3/2007, de 22 de marzo, para la Igualdad efectiva de Mujeres y Hombres, así como en la Ley 4/2005, de 18 de febrero para la Igualdad de Mujeres y Hombres. </w:t>
            </w:r>
          </w:p>
          <w:p w:rsidR="0016469D" w:rsidRPr="00C07446" w:rsidRDefault="0016469D" w:rsidP="00EF72EA">
            <w:pPr>
              <w:jc w:val="both"/>
              <w:rPr>
                <w:rFonts w:ascii="Arial" w:hAnsi="Arial" w:cs="Arial"/>
                <w:b/>
                <w:bCs/>
                <w:sz w:val="18"/>
                <w:szCs w:val="18"/>
                <w:lang w:val="eu-ES" w:eastAsia="en-US"/>
              </w:rPr>
            </w:pPr>
          </w:p>
          <w:p w:rsidR="0016469D" w:rsidRPr="00C07446" w:rsidRDefault="0016469D" w:rsidP="00EF72EA">
            <w:pPr>
              <w:pStyle w:val="Zerrenda-paragrafoa1"/>
              <w:tabs>
                <w:tab w:val="left" w:pos="960"/>
                <w:tab w:val="right" w:leader="hyphen" w:pos="6806"/>
              </w:tabs>
              <w:spacing w:after="0" w:line="240" w:lineRule="auto"/>
              <w:ind w:left="0"/>
              <w:jc w:val="both"/>
              <w:rPr>
                <w:rFonts w:ascii="Arial" w:hAnsi="Arial" w:cs="Arial"/>
                <w:sz w:val="18"/>
                <w:szCs w:val="18"/>
                <w:lang w:eastAsia="en-US"/>
              </w:rPr>
            </w:pPr>
            <w:r w:rsidRPr="00C07446">
              <w:rPr>
                <w:rFonts w:ascii="Arial" w:hAnsi="Arial" w:cs="Arial"/>
                <w:sz w:val="18"/>
                <w:szCs w:val="18"/>
                <w:lang w:eastAsia="en-US"/>
              </w:rPr>
              <w:t>- Suscripción de un convenio de colaboración con una guardería o escuela infantil con el objeto de financiar los gastos que permitan la asistencia de hijos/as menores de 3 años de las personas trabajadoras.</w:t>
            </w:r>
          </w:p>
          <w:p w:rsidR="0016469D" w:rsidRPr="00C07446" w:rsidRDefault="0016469D" w:rsidP="00EF72EA">
            <w:pPr>
              <w:pStyle w:val="Zerrenda-paragrafoa1"/>
              <w:tabs>
                <w:tab w:val="left" w:pos="960"/>
                <w:tab w:val="right" w:leader="hyphen" w:pos="6806"/>
              </w:tabs>
              <w:spacing w:after="0" w:line="240" w:lineRule="auto"/>
              <w:ind w:left="357"/>
              <w:jc w:val="both"/>
              <w:rPr>
                <w:rFonts w:ascii="Arial" w:hAnsi="Arial" w:cs="Arial"/>
                <w:sz w:val="18"/>
                <w:szCs w:val="18"/>
              </w:rPr>
            </w:pPr>
          </w:p>
        </w:tc>
        <w:tc>
          <w:tcPr>
            <w:tcW w:w="3402" w:type="dxa"/>
            <w:shd w:val="pct15" w:color="auto" w:fill="auto"/>
          </w:tcPr>
          <w:p w:rsidR="0016469D" w:rsidRPr="00C07446" w:rsidRDefault="0016469D" w:rsidP="00EF72EA">
            <w:pPr>
              <w:autoSpaceDE w:val="0"/>
              <w:autoSpaceDN w:val="0"/>
              <w:adjustRightInd w:val="0"/>
              <w:jc w:val="both"/>
              <w:rPr>
                <w:rFonts w:ascii="Arial" w:hAnsi="Arial" w:cs="Arial"/>
                <w:sz w:val="18"/>
                <w:szCs w:val="18"/>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r w:rsidRPr="00C07446">
              <w:rPr>
                <w:noProof/>
              </w:rPr>
              <mc:AlternateContent>
                <mc:Choice Requires="wps">
                  <w:drawing>
                    <wp:anchor distT="0" distB="0" distL="114300" distR="114300" simplePos="0" relativeHeight="251660288" behindDoc="0" locked="0" layoutInCell="1" allowOverlap="1" wp14:anchorId="3A570AE3" wp14:editId="384968A1">
                      <wp:simplePos x="0" y="0"/>
                      <wp:positionH relativeFrom="column">
                        <wp:posOffset>796290</wp:posOffset>
                      </wp:positionH>
                      <wp:positionV relativeFrom="paragraph">
                        <wp:posOffset>8255</wp:posOffset>
                      </wp:positionV>
                      <wp:extent cx="175260" cy="153035"/>
                      <wp:effectExtent l="7620" t="8255" r="7620" b="1016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300C9" id="Rectángulo 7"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HBiJwIAAD0EAAAOAAAAZHJzL2Uyb0RvYy54bWysU1FuEzEQ/UfiDpb/yWbTpGlX2VRVShBS&#10;gYrCARyvd9fC6zFjJ5twG87CxRh705ACXwh/WB7P+PnNm5nFzb4zbKfQa7Alz0djzpSVUGnblPzz&#10;p/WrK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Xw2uaTCSXLls4vxxSz9IIqnxw59eKOgY/FQciTyCVzs&#10;7n2IZETxFJLIg9HVWhuTDGw2K4NsJ6g71mkd0f15mLGsL/n1bDJLyM98/hxinNbfIDodqM2N7kp+&#10;dQoSRVTtta1SEwahzXAmysYeZYzKDRXYQHUgFRGGHqaZo0ML+I2znvq35P7rVqDizLy1VInrfDqN&#10;DZ+M6Ww+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DByHBiJwIAAD0EAAAOAAAAAAAAAAAAAAAAAC4CAABkcnMvZTJvRG9jLnht&#10;bFBLAQItABQABgAIAAAAIQAaKW+o2QAAAAgBAAAPAAAAAAAAAAAAAAAAAIEEAABkcnMvZG93bnJl&#10;di54bWxQSwUGAAAAAAQABADzAAAAhwUAAAAA&#10;"/>
                  </w:pict>
                </mc:Fallback>
              </mc:AlternateContent>
            </w:r>
            <w:r w:rsidRPr="00C07446">
              <w:rPr>
                <w:noProof/>
              </w:rPr>
              <mc:AlternateContent>
                <mc:Choice Requires="wps">
                  <w:drawing>
                    <wp:anchor distT="0" distB="0" distL="114300" distR="114300" simplePos="0" relativeHeight="251659264" behindDoc="0" locked="0" layoutInCell="1" allowOverlap="1" wp14:anchorId="733FAADF" wp14:editId="6C8B2AAA">
                      <wp:simplePos x="0" y="0"/>
                      <wp:positionH relativeFrom="column">
                        <wp:posOffset>188595</wp:posOffset>
                      </wp:positionH>
                      <wp:positionV relativeFrom="paragraph">
                        <wp:posOffset>8255</wp:posOffset>
                      </wp:positionV>
                      <wp:extent cx="153670" cy="153670"/>
                      <wp:effectExtent l="9525" t="8255" r="825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DAB8F" id="Rectángulo 6"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iM1+JCQCAAA9BAAADgAAAAAAAAAAAAAAAAAuAgAAZHJzL2Uyb0RvYy54bWxQ&#10;SwECLQAUAAYACAAAACEA4I/wp9oAAAAGAQAADwAAAAAAAAAAAAAAAAB+BAAAZHJzL2Rvd25yZXYu&#10;eG1sUEsFBgAAAAAEAAQA8wAAAIUFAAAAAA==&#10;"/>
                  </w:pict>
                </mc:Fallback>
              </mc:AlternateContent>
            </w:r>
            <w:r w:rsidRPr="00C07446">
              <w:rPr>
                <w:rFonts w:ascii="Arial" w:hAnsi="Arial" w:cs="Arial"/>
                <w:sz w:val="18"/>
                <w:szCs w:val="18"/>
                <w:lang w:val="eu-ES"/>
              </w:rPr>
              <w:t xml:space="preserve">SI            NO   </w:t>
            </w:r>
          </w:p>
          <w:p w:rsidR="0016469D" w:rsidRPr="00C07446" w:rsidRDefault="0016469D" w:rsidP="00EF72EA">
            <w:pPr>
              <w:autoSpaceDE w:val="0"/>
              <w:autoSpaceDN w:val="0"/>
              <w:adjustRightInd w:val="0"/>
              <w:jc w:val="both"/>
              <w:rPr>
                <w:rFonts w:ascii="Arial" w:hAnsi="Arial" w:cs="Arial"/>
                <w:sz w:val="18"/>
                <w:szCs w:val="18"/>
              </w:rPr>
            </w:pPr>
          </w:p>
        </w:tc>
      </w:tr>
      <w:tr w:rsidR="0016469D" w:rsidRPr="00C07446" w:rsidTr="00EF72EA">
        <w:trPr>
          <w:trHeight w:val="615"/>
          <w:jc w:val="center"/>
        </w:trPr>
        <w:tc>
          <w:tcPr>
            <w:tcW w:w="2551" w:type="dxa"/>
            <w:vMerge/>
            <w:shd w:val="clear" w:color="auto" w:fill="FFFFFF"/>
          </w:tcPr>
          <w:p w:rsidR="0016469D" w:rsidRPr="00C07446" w:rsidRDefault="0016469D" w:rsidP="00EF72EA">
            <w:pPr>
              <w:spacing w:before="120" w:after="120"/>
              <w:rPr>
                <w:rFonts w:ascii="Arial" w:hAnsi="Arial" w:cs="Arial"/>
                <w:b/>
                <w:bCs/>
                <w:sz w:val="18"/>
                <w:szCs w:val="18"/>
                <w:u w:val="single"/>
              </w:rPr>
            </w:pPr>
          </w:p>
        </w:tc>
        <w:tc>
          <w:tcPr>
            <w:tcW w:w="4107" w:type="dxa"/>
            <w:shd w:val="clear" w:color="auto" w:fill="FFFFFF"/>
          </w:tcPr>
          <w:p w:rsidR="0016469D" w:rsidRPr="00C07446" w:rsidRDefault="0016469D" w:rsidP="00EF72EA">
            <w:pPr>
              <w:jc w:val="both"/>
              <w:rPr>
                <w:rFonts w:ascii="Arial" w:eastAsia="Arial" w:hAnsi="Arial" w:cs="Arial"/>
                <w:b/>
                <w:sz w:val="18"/>
                <w:szCs w:val="18"/>
                <w:lang w:val="eu-ES"/>
              </w:rPr>
            </w:pPr>
            <w:r w:rsidRPr="00C07446">
              <w:rPr>
                <w:rFonts w:ascii="Arial" w:eastAsia="Arial" w:hAnsi="Arial" w:cs="Arial"/>
                <w:b/>
                <w:sz w:val="18"/>
                <w:szCs w:val="18"/>
                <w:lang w:val="eu-ES"/>
              </w:rPr>
              <w:t>Medidas de protección de la salud y seguridad en el trabajo dirigidas al personal que ejecute el contrato y que incorporen la perspectiva de género en la formación.</w:t>
            </w:r>
          </w:p>
          <w:p w:rsidR="0016469D" w:rsidRPr="00C07446" w:rsidRDefault="0016469D" w:rsidP="00EF72EA">
            <w:pPr>
              <w:jc w:val="both"/>
              <w:rPr>
                <w:rFonts w:ascii="Arial" w:eastAsia="Arial" w:hAnsi="Arial" w:cs="Arial"/>
                <w:b/>
                <w:sz w:val="18"/>
                <w:szCs w:val="18"/>
                <w:lang w:val="eu-ES"/>
              </w:rPr>
            </w:pPr>
          </w:p>
          <w:p w:rsidR="0016469D" w:rsidRPr="00C07446" w:rsidRDefault="0016469D" w:rsidP="00EF72EA">
            <w:pPr>
              <w:jc w:val="both"/>
              <w:rPr>
                <w:rFonts w:ascii="Arial" w:hAnsi="Arial" w:cs="Arial"/>
                <w:b/>
                <w:sz w:val="18"/>
                <w:szCs w:val="18"/>
              </w:rPr>
            </w:pPr>
            <w:r w:rsidRPr="00C07446">
              <w:rPr>
                <w:rFonts w:ascii="Arial" w:eastAsia="Arial" w:hAnsi="Arial" w:cs="Arial"/>
                <w:sz w:val="18"/>
                <w:szCs w:val="18"/>
                <w:lang w:val="eu-ES"/>
              </w:rPr>
              <w:t>-Suscripción de un convenio de colaboración con un centro de fisioterapia para la financiación de los gastos de tratamiento fisioterapéutico.</w:t>
            </w:r>
          </w:p>
        </w:tc>
        <w:tc>
          <w:tcPr>
            <w:tcW w:w="3402" w:type="dxa"/>
            <w:shd w:val="pct15" w:color="auto" w:fill="auto"/>
          </w:tcPr>
          <w:p w:rsidR="0016469D" w:rsidRPr="00C07446" w:rsidRDefault="0016469D" w:rsidP="00EF72EA">
            <w:pPr>
              <w:spacing w:before="120" w:after="120"/>
              <w:jc w:val="center"/>
              <w:rPr>
                <w:rFonts w:ascii="Arial" w:hAnsi="Arial" w:cs="Arial"/>
                <w:b/>
                <w:bCs/>
                <w:sz w:val="18"/>
                <w:szCs w:val="18"/>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p>
          <w:p w:rsidR="0016469D" w:rsidRPr="00C07446" w:rsidRDefault="0016469D" w:rsidP="00EF72EA">
            <w:pPr>
              <w:spacing w:after="60" w:line="240" w:lineRule="atLeast"/>
              <w:rPr>
                <w:rFonts w:ascii="Arial" w:hAnsi="Arial" w:cs="Arial"/>
                <w:sz w:val="18"/>
                <w:szCs w:val="18"/>
                <w:lang w:val="eu-ES"/>
              </w:rPr>
            </w:pPr>
            <w:r w:rsidRPr="00C07446">
              <w:rPr>
                <w:noProof/>
              </w:rPr>
              <mc:AlternateContent>
                <mc:Choice Requires="wps">
                  <w:drawing>
                    <wp:anchor distT="0" distB="0" distL="114300" distR="114300" simplePos="0" relativeHeight="251662336" behindDoc="0" locked="0" layoutInCell="1" allowOverlap="1" wp14:anchorId="31F0AD20" wp14:editId="792E77B8">
                      <wp:simplePos x="0" y="0"/>
                      <wp:positionH relativeFrom="column">
                        <wp:posOffset>796290</wp:posOffset>
                      </wp:positionH>
                      <wp:positionV relativeFrom="paragraph">
                        <wp:posOffset>8255</wp:posOffset>
                      </wp:positionV>
                      <wp:extent cx="175260" cy="153670"/>
                      <wp:effectExtent l="7620" t="5080" r="7620" b="127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9EDB5" id="Rectángulo 5" o:spid="_x0000_s1026" style="position:absolute;margin-left:62.7pt;margin-top:.65pt;width:13.8pt;height:1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&#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ZH+j2SgCAAA9BAAADgAAAAAAAAAAAAAAAAAuAgAAZHJzL2Uyb0Rv&#10;Yy54bWxQSwECLQAUAAYACAAAACEAQqmNf9wAAAAIAQAADwAAAAAAAAAAAAAAAACCBAAAZHJzL2Rv&#10;d25yZXYueG1sUEsFBgAAAAAEAAQA8wAAAIsFAAAAAA==&#10;"/>
                  </w:pict>
                </mc:Fallback>
              </mc:AlternateContent>
            </w:r>
            <w:r w:rsidRPr="00C07446">
              <w:rPr>
                <w:noProof/>
              </w:rPr>
              <mc:AlternateContent>
                <mc:Choice Requires="wps">
                  <w:drawing>
                    <wp:anchor distT="0" distB="0" distL="114300" distR="114300" simplePos="0" relativeHeight="251661312" behindDoc="0" locked="0" layoutInCell="1" allowOverlap="1" wp14:anchorId="06B3B88C" wp14:editId="37BB7926">
                      <wp:simplePos x="0" y="0"/>
                      <wp:positionH relativeFrom="column">
                        <wp:posOffset>188595</wp:posOffset>
                      </wp:positionH>
                      <wp:positionV relativeFrom="paragraph">
                        <wp:posOffset>8255</wp:posOffset>
                      </wp:positionV>
                      <wp:extent cx="146050" cy="146050"/>
                      <wp:effectExtent l="9525" t="5080" r="6350" b="1079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67ED5" id="Rectángulo 4" o:spid="_x0000_s1026" style="position:absolute;margin-left:14.85pt;margin-top:.65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"/>
                  </w:pict>
                </mc:Fallback>
              </mc:AlternateContent>
            </w:r>
            <w:r w:rsidRPr="00C07446">
              <w:rPr>
                <w:rFonts w:ascii="Arial" w:hAnsi="Arial" w:cs="Arial"/>
                <w:sz w:val="18"/>
                <w:szCs w:val="18"/>
                <w:lang w:val="eu-ES"/>
              </w:rPr>
              <w:t xml:space="preserve">SI            NO   </w:t>
            </w:r>
          </w:p>
          <w:p w:rsidR="0016469D" w:rsidRPr="00C07446" w:rsidRDefault="0016469D" w:rsidP="00EF72EA">
            <w:pPr>
              <w:spacing w:before="120" w:after="120"/>
              <w:jc w:val="center"/>
              <w:rPr>
                <w:rFonts w:ascii="Arial" w:hAnsi="Arial" w:cs="Arial"/>
                <w:b/>
                <w:bCs/>
                <w:sz w:val="18"/>
                <w:szCs w:val="18"/>
              </w:rPr>
            </w:pPr>
          </w:p>
        </w:tc>
      </w:tr>
      <w:tr w:rsidR="0016469D" w:rsidRPr="00C07446" w:rsidTr="00EF72EA">
        <w:trPr>
          <w:trHeight w:val="253"/>
          <w:jc w:val="center"/>
        </w:trPr>
        <w:tc>
          <w:tcPr>
            <w:tcW w:w="2551" w:type="dxa"/>
            <w:vMerge/>
            <w:shd w:val="clear" w:color="auto" w:fill="FFFFFF"/>
          </w:tcPr>
          <w:p w:rsidR="0016469D" w:rsidRPr="00C07446" w:rsidRDefault="0016469D" w:rsidP="00EF72EA">
            <w:pPr>
              <w:spacing w:before="120" w:after="120"/>
              <w:rPr>
                <w:rFonts w:ascii="Arial" w:hAnsi="Arial" w:cs="Arial"/>
                <w:b/>
                <w:bCs/>
                <w:sz w:val="18"/>
                <w:szCs w:val="18"/>
                <w:u w:val="single"/>
              </w:rPr>
            </w:pPr>
          </w:p>
        </w:tc>
        <w:tc>
          <w:tcPr>
            <w:tcW w:w="4107" w:type="dxa"/>
            <w:shd w:val="clear" w:color="auto" w:fill="FFFFFF"/>
          </w:tcPr>
          <w:p w:rsidR="0016469D" w:rsidRPr="00C07446" w:rsidRDefault="0016469D" w:rsidP="00EF72EA">
            <w:pPr>
              <w:jc w:val="both"/>
              <w:rPr>
                <w:rFonts w:ascii="Arial" w:eastAsia="Arial" w:hAnsi="Arial" w:cs="Arial"/>
                <w:b/>
                <w:sz w:val="18"/>
                <w:szCs w:val="18"/>
                <w:lang w:val="eu-ES"/>
              </w:rPr>
            </w:pPr>
            <w:r w:rsidRPr="00C07446">
              <w:rPr>
                <w:rFonts w:ascii="Arial" w:eastAsia="Arial" w:hAnsi="Arial" w:cs="Arial"/>
                <w:b/>
                <w:sz w:val="18"/>
                <w:szCs w:val="18"/>
                <w:lang w:val="eu-ES"/>
              </w:rPr>
              <w:t>Formación en materia de igualdad de mujeres y hombres para el personal que vaya a ejecutar el contrato.</w:t>
            </w:r>
          </w:p>
          <w:p w:rsidR="0016469D" w:rsidRPr="00C07446" w:rsidRDefault="0016469D" w:rsidP="00EF72EA">
            <w:pPr>
              <w:jc w:val="both"/>
              <w:rPr>
                <w:rFonts w:ascii="Arial" w:eastAsia="Arial" w:hAnsi="Arial" w:cs="Arial"/>
                <w:b/>
                <w:sz w:val="18"/>
                <w:szCs w:val="18"/>
                <w:lang w:val="eu-ES"/>
              </w:rPr>
            </w:pPr>
          </w:p>
          <w:p w:rsidR="0016469D" w:rsidRPr="00C07446" w:rsidRDefault="0016469D" w:rsidP="00EF72EA">
            <w:pPr>
              <w:jc w:val="both"/>
              <w:rPr>
                <w:rFonts w:ascii="Arial" w:hAnsi="Arial" w:cs="Arial"/>
                <w:sz w:val="18"/>
                <w:szCs w:val="18"/>
              </w:rPr>
            </w:pPr>
            <w:r w:rsidRPr="00C07446">
              <w:rPr>
                <w:rFonts w:ascii="Arial" w:eastAsia="Arial" w:hAnsi="Arial" w:cs="Arial"/>
                <w:sz w:val="18"/>
                <w:szCs w:val="18"/>
                <w:lang w:val="eu-ES"/>
              </w:rPr>
              <w:t>-Suscripción de un convenio de colaboración con un centro o entidad autorizada para la impartición de un curso de acciones de sensibilización y formación de 10 horas a todo el personal que ejecute el contrato relativo a los derechos reconocidos en materia de igualdad y conciliación en la normativa vigente y en el convenio correspondiente. (Impulsar la conciliación de la vida familiar, laboral y personal contribuye a mejorar la salud y el bienestar de los Objetivos de Desarrollo Sostenible (Agenda 2030) de la ONU.</w:t>
            </w:r>
          </w:p>
        </w:tc>
        <w:tc>
          <w:tcPr>
            <w:tcW w:w="3402" w:type="dxa"/>
            <w:shd w:val="pct15" w:color="auto" w:fill="auto"/>
          </w:tcPr>
          <w:p w:rsidR="0016469D" w:rsidRPr="00C07446" w:rsidRDefault="0016469D" w:rsidP="00EF72EA">
            <w:pPr>
              <w:spacing w:before="120" w:after="120"/>
              <w:jc w:val="center"/>
              <w:rPr>
                <w:rFonts w:ascii="Arial" w:hAnsi="Arial" w:cs="Arial"/>
                <w:b/>
                <w:bCs/>
                <w:sz w:val="18"/>
                <w:szCs w:val="18"/>
              </w:rPr>
            </w:pPr>
          </w:p>
          <w:p w:rsidR="0016469D" w:rsidRPr="00C07446" w:rsidRDefault="0016469D" w:rsidP="00EF72EA">
            <w:pPr>
              <w:spacing w:after="60" w:line="240" w:lineRule="atLeast"/>
              <w:rPr>
                <w:rFonts w:ascii="Arial" w:hAnsi="Arial" w:cs="Arial"/>
                <w:sz w:val="18"/>
                <w:szCs w:val="18"/>
                <w:lang w:val="eu-ES"/>
              </w:rPr>
            </w:pPr>
            <w:r w:rsidRPr="00C07446">
              <w:rPr>
                <w:rFonts w:ascii="Arial" w:hAnsi="Arial" w:cs="Arial"/>
                <w:sz w:val="18"/>
                <w:szCs w:val="18"/>
                <w:lang w:val="eu-ES"/>
              </w:rPr>
              <w:t xml:space="preserve">  </w:t>
            </w:r>
          </w:p>
          <w:p w:rsidR="0016469D" w:rsidRPr="00C07446" w:rsidRDefault="0016469D" w:rsidP="00EF72EA">
            <w:pPr>
              <w:spacing w:after="60" w:line="240" w:lineRule="atLeast"/>
              <w:rPr>
                <w:rFonts w:ascii="Arial" w:hAnsi="Arial" w:cs="Arial"/>
                <w:sz w:val="18"/>
                <w:szCs w:val="18"/>
                <w:lang w:val="eu-ES"/>
              </w:rPr>
            </w:pPr>
            <w:r w:rsidRPr="00C07446">
              <w:rPr>
                <w:noProof/>
              </w:rPr>
              <mc:AlternateContent>
                <mc:Choice Requires="wps">
                  <w:drawing>
                    <wp:anchor distT="0" distB="0" distL="114300" distR="114300" simplePos="0" relativeHeight="251664384" behindDoc="0" locked="0" layoutInCell="1" allowOverlap="1" wp14:anchorId="2E2379AD" wp14:editId="21FFB7A5">
                      <wp:simplePos x="0" y="0"/>
                      <wp:positionH relativeFrom="column">
                        <wp:posOffset>796290</wp:posOffset>
                      </wp:positionH>
                      <wp:positionV relativeFrom="paragraph">
                        <wp:posOffset>8255</wp:posOffset>
                      </wp:positionV>
                      <wp:extent cx="175260" cy="153670"/>
                      <wp:effectExtent l="7620" t="5080" r="7620" b="1270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7BE68" id="Rectángulo 9" o:spid="_x0000_s1026" style="position:absolute;margin-left:62.7pt;margin-top:.65pt;width:13.8pt;height:1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"/>
                  </w:pict>
                </mc:Fallback>
              </mc:AlternateContent>
            </w:r>
            <w:r w:rsidRPr="00C07446">
              <w:rPr>
                <w:noProof/>
              </w:rPr>
              <mc:AlternateContent>
                <mc:Choice Requires="wps">
                  <w:drawing>
                    <wp:anchor distT="0" distB="0" distL="114300" distR="114300" simplePos="0" relativeHeight="251663360" behindDoc="0" locked="0" layoutInCell="1" allowOverlap="1" wp14:anchorId="6A34E797" wp14:editId="0AA583F8">
                      <wp:simplePos x="0" y="0"/>
                      <wp:positionH relativeFrom="column">
                        <wp:posOffset>188595</wp:posOffset>
                      </wp:positionH>
                      <wp:positionV relativeFrom="paragraph">
                        <wp:posOffset>8255</wp:posOffset>
                      </wp:positionV>
                      <wp:extent cx="146050" cy="146050"/>
                      <wp:effectExtent l="9525" t="5080" r="6350" b="1079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67FC31" id="Rectángulo 10" o:spid="_x0000_s1026" style="position:absolute;margin-left:14.85pt;margin-top:.65pt;width:11.5pt;height: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"/>
                  </w:pict>
                </mc:Fallback>
              </mc:AlternateContent>
            </w:r>
            <w:r w:rsidRPr="00C07446">
              <w:rPr>
                <w:rFonts w:ascii="Arial" w:hAnsi="Arial" w:cs="Arial"/>
                <w:sz w:val="18"/>
                <w:szCs w:val="18"/>
                <w:lang w:val="eu-ES"/>
              </w:rPr>
              <w:t xml:space="preserve">SI            NO   </w:t>
            </w:r>
          </w:p>
          <w:p w:rsidR="0016469D" w:rsidRPr="00C07446" w:rsidRDefault="0016469D" w:rsidP="00EF72EA">
            <w:pPr>
              <w:spacing w:before="120" w:after="120"/>
              <w:jc w:val="center"/>
              <w:rPr>
                <w:rFonts w:ascii="Arial" w:hAnsi="Arial" w:cs="Arial"/>
                <w:b/>
                <w:bCs/>
                <w:sz w:val="18"/>
                <w:szCs w:val="18"/>
              </w:rPr>
            </w:pPr>
          </w:p>
        </w:tc>
      </w:tr>
    </w:tbl>
    <w:p w:rsidR="00367F2F" w:rsidRPr="00C07446" w:rsidRDefault="00367F2F" w:rsidP="0010148B">
      <w:pPr>
        <w:spacing w:after="60" w:line="240" w:lineRule="atLeast"/>
        <w:rPr>
          <w:rFonts w:ascii="Arial" w:hAnsi="Arial" w:cs="Arial"/>
          <w:color w:val="00B050"/>
          <w:lang w:val="eu-ES"/>
        </w:rPr>
      </w:pPr>
    </w:p>
    <w:p w:rsidR="00D27556" w:rsidRPr="00C07446" w:rsidRDefault="00D27556" w:rsidP="003F7901">
      <w:pPr>
        <w:jc w:val="both"/>
        <w:rPr>
          <w:rFonts w:ascii="Arial" w:hAnsi="Arial" w:cs="Arial"/>
          <w:b/>
          <w:color w:val="00B050"/>
        </w:rPr>
      </w:pPr>
    </w:p>
    <w:p w:rsidR="00367F2F" w:rsidRPr="00C07446" w:rsidRDefault="00367F2F" w:rsidP="003F7901">
      <w:pPr>
        <w:jc w:val="both"/>
        <w:rPr>
          <w:rFonts w:ascii="Arial" w:hAnsi="Arial" w:cs="Arial"/>
        </w:rPr>
      </w:pPr>
      <w:r w:rsidRPr="00C07446">
        <w:rPr>
          <w:rFonts w:ascii="Arial" w:hAnsi="Arial" w:cs="Arial"/>
          <w:b/>
        </w:rPr>
        <w:t>Convenio colectivo</w:t>
      </w:r>
      <w:r w:rsidRPr="00C07446">
        <w:rPr>
          <w:rFonts w:ascii="Arial" w:hAnsi="Arial" w:cs="Arial"/>
        </w:rPr>
        <w:t xml:space="preserve"> que será de aplicación a los trabajadores y trabajadoras que realicen la actividad objeto del contrato: </w:t>
      </w:r>
      <w:r w:rsidRPr="00C07446">
        <w:rPr>
          <w:rFonts w:cs="Arial"/>
          <w:i/>
        </w:rPr>
        <w:t>(</w:t>
      </w:r>
      <w:r w:rsidRPr="00C07446">
        <w:rPr>
          <w:rFonts w:ascii="Arial" w:hAnsi="Arial" w:cs="Arial"/>
          <w:i/>
        </w:rPr>
        <w:t>Indicar Convenio Colectivo</w:t>
      </w:r>
      <w:r w:rsidRPr="00C07446">
        <w:rPr>
          <w:rFonts w:cs="Arial"/>
          <w:i/>
        </w:rPr>
        <w:t>)</w:t>
      </w:r>
    </w:p>
    <w:p w:rsidR="00367F2F" w:rsidRPr="00C07446" w:rsidRDefault="00367F2F" w:rsidP="003F7901">
      <w:pPr>
        <w:rPr>
          <w:rFonts w:ascii="Arial" w:hAnsi="Arial" w:cs="Arial"/>
        </w:rPr>
      </w:pPr>
    </w:p>
    <w:p w:rsidR="00367F2F" w:rsidRPr="00C07446" w:rsidRDefault="00367F2F" w:rsidP="003F7901">
      <w:pPr>
        <w:rPr>
          <w:rFonts w:ascii="Arial" w:hAnsi="Arial" w:cs="Arial"/>
        </w:rPr>
      </w:pPr>
    </w:p>
    <w:p w:rsidR="00367F2F" w:rsidRPr="00C07446" w:rsidRDefault="00367F2F" w:rsidP="0010148B">
      <w:pPr>
        <w:autoSpaceDE w:val="0"/>
        <w:autoSpaceDN w:val="0"/>
        <w:adjustRightInd w:val="0"/>
        <w:spacing w:before="240" w:after="120" w:line="240" w:lineRule="atLeast"/>
        <w:rPr>
          <w:rFonts w:ascii="Arial" w:hAnsi="Arial" w:cs="Arial"/>
          <w:b/>
        </w:rPr>
      </w:pPr>
      <w:r w:rsidRPr="00C07446">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C07446"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C07446" w:rsidRDefault="00367F2F" w:rsidP="002D6D0B">
            <w:pPr>
              <w:spacing w:before="100" w:beforeAutospacing="1"/>
              <w:rPr>
                <w:rFonts w:ascii="Arial" w:hAnsi="Arial" w:cs="Arial"/>
                <w:i/>
                <w:color w:val="00000A"/>
              </w:rPr>
            </w:pPr>
            <w:r w:rsidRPr="00C07446">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C07446" w:rsidRDefault="00367F2F" w:rsidP="002D6D0B">
            <w:pPr>
              <w:spacing w:before="100" w:beforeAutospacing="1"/>
              <w:jc w:val="center"/>
              <w:rPr>
                <w:rFonts w:ascii="Arial" w:hAnsi="Arial" w:cs="Arial"/>
                <w:i/>
                <w:color w:val="00000A"/>
              </w:rPr>
            </w:pPr>
            <w:r w:rsidRPr="00C07446">
              <w:rPr>
                <w:rFonts w:ascii="Arial" w:hAnsi="Arial" w:cs="Arial"/>
                <w:i/>
                <w:color w:val="00000A"/>
              </w:rPr>
              <w:t>firma</w:t>
            </w:r>
          </w:p>
        </w:tc>
      </w:tr>
    </w:tbl>
    <w:p w:rsidR="00367F2F" w:rsidRPr="00C07446" w:rsidRDefault="00367F2F" w:rsidP="003B45C5">
      <w:pPr>
        <w:pStyle w:val="Ttulo1"/>
        <w:spacing w:before="0" w:line="240" w:lineRule="atLeast"/>
        <w:jc w:val="center"/>
        <w:rPr>
          <w:sz w:val="22"/>
          <w:szCs w:val="22"/>
        </w:rPr>
      </w:pPr>
      <w:r w:rsidRPr="00C07446">
        <w:br w:type="page"/>
      </w:r>
      <w:bookmarkStart w:id="395" w:name="Anx_10"/>
      <w:bookmarkStart w:id="396" w:name="_Toc212619632"/>
      <w:r w:rsidRPr="00C07446">
        <w:rPr>
          <w:sz w:val="22"/>
          <w:szCs w:val="22"/>
        </w:rPr>
        <w:lastRenderedPageBreak/>
        <w:t>ANEXO X</w:t>
      </w:r>
      <w:bookmarkEnd w:id="395"/>
      <w:r w:rsidRPr="00C07446">
        <w:rPr>
          <w:sz w:val="22"/>
          <w:szCs w:val="22"/>
        </w:rPr>
        <w:t>.- PROPUESTA DE SISTEMA DE EVALUACIÓN DE LOS CRITERIOS DE ADJUDICACIÓN Y LAS CONDICIONES ESPECIALES DE EJECUCIÓN DE CARÁCTER SOCIAL</w:t>
      </w:r>
      <w:bookmarkEnd w:id="387"/>
      <w:bookmarkEnd w:id="388"/>
      <w:bookmarkEnd w:id="389"/>
      <w:bookmarkEnd w:id="390"/>
      <w:bookmarkEnd w:id="391"/>
      <w:bookmarkEnd w:id="392"/>
      <w:bookmarkEnd w:id="396"/>
      <w:r w:rsidRPr="00C07446">
        <w:rPr>
          <w:sz w:val="22"/>
          <w:szCs w:val="22"/>
        </w:rPr>
        <w:t xml:space="preserve"> </w:t>
      </w:r>
    </w:p>
    <w:p w:rsidR="00367F2F" w:rsidRPr="00C07446" w:rsidRDefault="00367F2F" w:rsidP="00233FE9">
      <w:pPr>
        <w:autoSpaceDE w:val="0"/>
        <w:autoSpaceDN w:val="0"/>
        <w:adjustRightInd w:val="0"/>
        <w:spacing w:line="240" w:lineRule="atLeast"/>
        <w:jc w:val="both"/>
        <w:rPr>
          <w:rFonts w:ascii="Arial" w:hAnsi="Arial" w:cs="Arial"/>
        </w:rPr>
      </w:pPr>
    </w:p>
    <w:p w:rsidR="00367F2F" w:rsidRPr="00C07446" w:rsidRDefault="00367F2F" w:rsidP="00233FE9">
      <w:pPr>
        <w:autoSpaceDE w:val="0"/>
        <w:autoSpaceDN w:val="0"/>
        <w:adjustRightInd w:val="0"/>
        <w:spacing w:line="240" w:lineRule="atLeast"/>
        <w:rPr>
          <w:rFonts w:ascii="Arial" w:hAnsi="Arial" w:cs="Arial"/>
        </w:rPr>
      </w:pPr>
      <w:r w:rsidRPr="00C07446">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C07446"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C07446" w:rsidTr="00A06E14">
        <w:trPr>
          <w:trHeight w:hRule="exact" w:val="340"/>
        </w:trPr>
        <w:tc>
          <w:tcPr>
            <w:tcW w:w="8504" w:type="dxa"/>
            <w:gridSpan w:val="4"/>
            <w:tcBorders>
              <w:bottom w:val="single" w:sz="4" w:space="0" w:color="auto"/>
            </w:tcBorders>
            <w:vAlign w:val="center"/>
          </w:tcPr>
          <w:p w:rsidR="00367F2F" w:rsidRPr="00C07446" w:rsidRDefault="00367F2F" w:rsidP="00A06E14">
            <w:pPr>
              <w:spacing w:before="80" w:after="20"/>
              <w:rPr>
                <w:rFonts w:ascii="Arial" w:hAnsi="Arial" w:cs="Arial"/>
                <w:sz w:val="18"/>
                <w:szCs w:val="18"/>
              </w:rPr>
            </w:pPr>
            <w:r w:rsidRPr="00C07446">
              <w:rPr>
                <w:rFonts w:ascii="Arial" w:hAnsi="Arial" w:cs="Arial"/>
                <w:b/>
                <w:bCs/>
                <w:color w:val="000000"/>
                <w:position w:val="19"/>
                <w:sz w:val="18"/>
                <w:szCs w:val="18"/>
              </w:rPr>
              <w:t>DATOS DE IDENTIFICACIÓN</w:t>
            </w:r>
          </w:p>
        </w:tc>
      </w:tr>
      <w:tr w:rsidR="00367F2F" w:rsidRPr="00C07446" w:rsidTr="00A06E14">
        <w:trPr>
          <w:trHeight w:val="463"/>
        </w:trPr>
        <w:tc>
          <w:tcPr>
            <w:tcW w:w="5617" w:type="dxa"/>
            <w:gridSpan w:val="3"/>
            <w:tcBorders>
              <w:top w:val="single" w:sz="4" w:space="0" w:color="auto"/>
            </w:tcBorders>
            <w:vAlign w:val="center"/>
          </w:tcPr>
          <w:p w:rsidR="00367F2F" w:rsidRPr="00C07446" w:rsidRDefault="00367F2F" w:rsidP="00A06E14">
            <w:pPr>
              <w:spacing w:after="80"/>
              <w:rPr>
                <w:rFonts w:ascii="Arial" w:hAnsi="Arial" w:cs="Arial"/>
                <w:color w:val="000000"/>
                <w:sz w:val="18"/>
                <w:szCs w:val="18"/>
              </w:rPr>
            </w:pPr>
            <w:r w:rsidRPr="00C07446">
              <w:rPr>
                <w:rFonts w:ascii="Arial" w:hAnsi="Arial" w:cs="Arial"/>
                <w:b/>
                <w:bCs/>
                <w:color w:val="000000"/>
                <w:sz w:val="18"/>
                <w:szCs w:val="18"/>
              </w:rPr>
              <w:t>1</w:t>
            </w:r>
            <w:r w:rsidRPr="00C07446">
              <w:rPr>
                <w:rFonts w:ascii="Arial" w:hAnsi="Arial" w:cs="Arial"/>
                <w:b/>
                <w:bCs/>
                <w:sz w:val="18"/>
                <w:szCs w:val="18"/>
                <w:vertAlign w:val="superscript"/>
              </w:rPr>
              <w:t>er</w:t>
            </w:r>
            <w:r w:rsidRPr="00C07446">
              <w:rPr>
                <w:rFonts w:ascii="Arial" w:hAnsi="Arial" w:cs="Arial"/>
                <w:b/>
                <w:bCs/>
                <w:sz w:val="18"/>
                <w:szCs w:val="18"/>
              </w:rPr>
              <w:t xml:space="preserve"> </w:t>
            </w:r>
            <w:r w:rsidRPr="00C07446">
              <w:rPr>
                <w:rFonts w:ascii="Arial" w:hAnsi="Arial" w:cs="Arial"/>
                <w:b/>
                <w:bCs/>
                <w:color w:val="000000"/>
                <w:sz w:val="18"/>
                <w:szCs w:val="18"/>
              </w:rPr>
              <w:t>apellido, 2º apellido, Nombre</w:t>
            </w:r>
          </w:p>
          <w:p w:rsidR="00367F2F" w:rsidRPr="00C07446"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C07446" w:rsidRDefault="00367F2F" w:rsidP="00A06E14">
            <w:pPr>
              <w:spacing w:after="80"/>
              <w:rPr>
                <w:rFonts w:ascii="Arial" w:hAnsi="Arial" w:cs="Arial"/>
                <w:b/>
                <w:bCs/>
                <w:color w:val="000000"/>
                <w:sz w:val="18"/>
                <w:szCs w:val="18"/>
              </w:rPr>
            </w:pPr>
            <w:r w:rsidRPr="00C07446">
              <w:rPr>
                <w:rFonts w:ascii="Arial" w:hAnsi="Arial" w:cs="Arial"/>
                <w:b/>
                <w:bCs/>
                <w:color w:val="000000"/>
                <w:sz w:val="18"/>
                <w:szCs w:val="18"/>
              </w:rPr>
              <w:t>DNI-NIF</w:t>
            </w:r>
          </w:p>
          <w:p w:rsidR="00367F2F" w:rsidRPr="00C07446" w:rsidRDefault="00367F2F" w:rsidP="00A06E14">
            <w:pPr>
              <w:spacing w:after="40"/>
              <w:ind w:left="45"/>
              <w:rPr>
                <w:rFonts w:ascii="Arial" w:hAnsi="Arial" w:cs="Arial"/>
                <w:color w:val="000000"/>
                <w:sz w:val="18"/>
                <w:szCs w:val="18"/>
              </w:rPr>
            </w:pP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En nombre propio</w:t>
            </w:r>
          </w:p>
        </w:tc>
      </w:tr>
      <w:tr w:rsidR="00367F2F" w:rsidRPr="00C07446"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C07446" w:rsidRDefault="00367F2F" w:rsidP="00A06E14">
            <w:pPr>
              <w:rPr>
                <w:rFonts w:ascii="Arial" w:hAnsi="Arial" w:cs="Arial"/>
                <w:b/>
                <w:bCs/>
                <w:color w:val="000000"/>
                <w:sz w:val="18"/>
                <w:szCs w:val="18"/>
              </w:rPr>
            </w:pPr>
            <w:r w:rsidRPr="00C07446">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C07446" w:rsidRDefault="00367F2F" w:rsidP="00A06E14">
            <w:pPr>
              <w:ind w:left="57"/>
              <w:rPr>
                <w:rFonts w:ascii="Arial" w:hAnsi="Arial" w:cs="Arial"/>
                <w:sz w:val="18"/>
                <w:szCs w:val="18"/>
              </w:rPr>
            </w:pPr>
            <w:r w:rsidRPr="00C07446">
              <w:rPr>
                <w:rFonts w:ascii="Arial" w:hAnsi="Arial" w:cs="Arial"/>
                <w:b/>
                <w:bCs/>
                <w:color w:val="000000"/>
                <w:sz w:val="18"/>
                <w:szCs w:val="18"/>
              </w:rPr>
              <w:t xml:space="preserve">En nombre de la empresa que represento </w:t>
            </w: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Razón social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r w:rsidR="00367F2F" w:rsidRPr="00C07446" w:rsidTr="00A06E14">
        <w:trPr>
          <w:trHeight w:val="340"/>
        </w:trPr>
        <w:tc>
          <w:tcPr>
            <w:tcW w:w="3261" w:type="dxa"/>
            <w:gridSpan w:val="2"/>
            <w:vAlign w:val="center"/>
          </w:tcPr>
          <w:p w:rsidR="00367F2F" w:rsidRPr="00C07446" w:rsidRDefault="00367F2F" w:rsidP="00A06E14">
            <w:pPr>
              <w:ind w:left="312"/>
              <w:rPr>
                <w:rFonts w:ascii="Arial" w:hAnsi="Arial" w:cs="Arial"/>
                <w:b/>
                <w:bCs/>
                <w:color w:val="000000"/>
                <w:sz w:val="18"/>
                <w:szCs w:val="18"/>
              </w:rPr>
            </w:pPr>
            <w:r w:rsidRPr="00C07446">
              <w:rPr>
                <w:rFonts w:ascii="Arial" w:hAnsi="Arial" w:cs="Arial"/>
                <w:b/>
                <w:bCs/>
                <w:color w:val="000000"/>
                <w:sz w:val="18"/>
                <w:szCs w:val="18"/>
              </w:rPr>
              <w:t>CIF de la representada:</w:t>
            </w:r>
          </w:p>
        </w:tc>
        <w:tc>
          <w:tcPr>
            <w:tcW w:w="5243" w:type="dxa"/>
            <w:gridSpan w:val="2"/>
            <w:vAlign w:val="center"/>
          </w:tcPr>
          <w:p w:rsidR="00367F2F" w:rsidRPr="00C07446" w:rsidRDefault="00367F2F" w:rsidP="00A06E14">
            <w:pPr>
              <w:ind w:left="45"/>
              <w:rPr>
                <w:rFonts w:ascii="Arial" w:hAnsi="Arial" w:cs="Arial"/>
                <w:bCs/>
                <w:color w:val="000000"/>
                <w:sz w:val="18"/>
                <w:szCs w:val="18"/>
              </w:rPr>
            </w:pPr>
          </w:p>
        </w:tc>
      </w:tr>
    </w:tbl>
    <w:p w:rsidR="00367F2F" w:rsidRPr="00C07446"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C07446" w:rsidTr="00A06E14">
        <w:trPr>
          <w:trHeight w:hRule="exact" w:val="284"/>
        </w:trPr>
        <w:tc>
          <w:tcPr>
            <w:tcW w:w="8504" w:type="dxa"/>
            <w:gridSpan w:val="2"/>
            <w:tcBorders>
              <w:top w:val="nil"/>
              <w:left w:val="nil"/>
              <w:right w:val="nil"/>
            </w:tcBorders>
          </w:tcPr>
          <w:p w:rsidR="00367F2F" w:rsidRPr="00C07446" w:rsidRDefault="00367F2F" w:rsidP="00A06E14">
            <w:pPr>
              <w:spacing w:before="60" w:after="20"/>
              <w:rPr>
                <w:rFonts w:ascii="Arial" w:hAnsi="Arial" w:cs="Arial"/>
                <w:b/>
                <w:bCs/>
                <w:color w:val="000000"/>
                <w:position w:val="21"/>
                <w:sz w:val="18"/>
              </w:rPr>
            </w:pPr>
            <w:r w:rsidRPr="00C07446">
              <w:rPr>
                <w:rFonts w:ascii="Arial" w:hAnsi="Arial" w:cs="Arial"/>
                <w:b/>
                <w:bCs/>
                <w:color w:val="000000"/>
                <w:position w:val="21"/>
                <w:sz w:val="18"/>
              </w:rPr>
              <w:t>DATOS DEL EXPEDIENTE DE CONTRATACIÓN</w:t>
            </w:r>
          </w:p>
        </w:tc>
      </w:tr>
      <w:tr w:rsidR="00367F2F" w:rsidRPr="00C07446" w:rsidTr="00A06E14">
        <w:trPr>
          <w:trHeight w:val="454"/>
        </w:trPr>
        <w:tc>
          <w:tcPr>
            <w:tcW w:w="5617" w:type="dxa"/>
            <w:tcBorders>
              <w:left w:val="nil"/>
              <w:bottom w:val="nil"/>
              <w:right w:val="nil"/>
            </w:tcBorders>
            <w:vAlign w:val="center"/>
          </w:tcPr>
          <w:p w:rsidR="00367F2F" w:rsidRPr="00C07446" w:rsidRDefault="00367F2F" w:rsidP="00A06E14">
            <w:pPr>
              <w:spacing w:after="80"/>
              <w:rPr>
                <w:rFonts w:ascii="Arial" w:hAnsi="Arial" w:cs="Arial"/>
                <w:b/>
                <w:bCs/>
                <w:color w:val="000000"/>
                <w:sz w:val="18"/>
              </w:rPr>
            </w:pPr>
            <w:r w:rsidRPr="00C07446">
              <w:rPr>
                <w:rFonts w:ascii="Arial" w:hAnsi="Arial" w:cs="Arial"/>
                <w:b/>
                <w:bCs/>
                <w:color w:val="000000"/>
                <w:sz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397" w:name="_Toc212619408"/>
            <w:bookmarkStart w:id="398" w:name="_Toc212619633"/>
            <w:r w:rsidRPr="00C07446">
              <w:rPr>
                <w:rFonts w:ascii="Arial" w:hAnsi="Arial" w:cs="Arial"/>
                <w:b/>
                <w:bCs/>
              </w:rPr>
              <w:t>SERVICIO DE CENTRO DE DÍA PARA PERSONAS ADULTAS CON TRASTORNO DEL ESPECTRO DEL AUTISMO (TEA) EN ESKALANTEGI (PASAIA).</w:t>
            </w:r>
            <w:bookmarkEnd w:id="397"/>
            <w:bookmarkEnd w:id="398"/>
          </w:p>
          <w:p w:rsidR="00367F2F" w:rsidRPr="00C07446"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C07446" w:rsidRDefault="00367F2F" w:rsidP="008D14E2">
            <w:pPr>
              <w:spacing w:after="80"/>
              <w:jc w:val="right"/>
              <w:rPr>
                <w:rFonts w:ascii="Arial" w:hAnsi="Arial" w:cs="Arial"/>
                <w:b/>
                <w:bCs/>
                <w:color w:val="000000"/>
                <w:sz w:val="18"/>
              </w:rPr>
            </w:pPr>
            <w:r w:rsidRPr="00C07446">
              <w:rPr>
                <w:rFonts w:ascii="Arial" w:hAnsi="Arial" w:cs="Arial"/>
                <w:b/>
                <w:bCs/>
                <w:color w:val="000000"/>
                <w:sz w:val="18"/>
              </w:rPr>
              <w:t>Código de referencia</w:t>
            </w:r>
          </w:p>
          <w:p w:rsidR="002F7C26" w:rsidRPr="00C07446" w:rsidRDefault="002F7C26" w:rsidP="008D14E2">
            <w:pPr>
              <w:spacing w:after="80"/>
              <w:jc w:val="right"/>
              <w:rPr>
                <w:rFonts w:ascii="Arial" w:hAnsi="Arial" w:cs="Arial"/>
                <w:b/>
                <w:bCs/>
                <w:color w:val="000000"/>
                <w:sz w:val="18"/>
              </w:rPr>
            </w:pPr>
            <w:r w:rsidRPr="00C07446">
              <w:rPr>
                <w:rFonts w:ascii="Arial" w:hAnsi="Arial" w:cs="Arial"/>
                <w:b/>
                <w:sz w:val="24"/>
                <w:szCs w:val="24"/>
                <w:lang w:eastAsia="en-US"/>
              </w:rPr>
              <w:t>2025/91</w:t>
            </w:r>
          </w:p>
          <w:p w:rsidR="00367F2F" w:rsidRPr="00C07446" w:rsidRDefault="00367F2F" w:rsidP="00A06E14">
            <w:pPr>
              <w:ind w:left="45"/>
              <w:rPr>
                <w:rFonts w:ascii="Arial" w:hAnsi="Arial" w:cs="Arial"/>
                <w:sz w:val="18"/>
                <w:szCs w:val="18"/>
              </w:rPr>
            </w:pPr>
          </w:p>
        </w:tc>
      </w:tr>
    </w:tbl>
    <w:p w:rsidR="00367F2F" w:rsidRPr="00C07446" w:rsidRDefault="00367F2F" w:rsidP="00CD4AFC">
      <w:pPr>
        <w:rPr>
          <w:rFonts w:ascii="Arial" w:hAnsi="Arial" w:cs="Arial"/>
        </w:rPr>
      </w:pPr>
    </w:p>
    <w:p w:rsidR="003404AE" w:rsidRPr="00C07446" w:rsidRDefault="003404AE" w:rsidP="003404AE">
      <w:pPr>
        <w:autoSpaceDE w:val="0"/>
        <w:autoSpaceDN w:val="0"/>
        <w:adjustRightInd w:val="0"/>
        <w:spacing w:before="240"/>
        <w:rPr>
          <w:rFonts w:ascii="Arial" w:hAnsi="Arial" w:cs="Arial"/>
        </w:rPr>
      </w:pPr>
      <w:r w:rsidRPr="00C07446">
        <w:rPr>
          <w:rFonts w:ascii="Arial" w:hAnsi="Arial" w:cs="Arial"/>
          <w:b/>
        </w:rPr>
        <w:t>DECLARA</w:t>
      </w:r>
      <w:r w:rsidRPr="00C07446">
        <w:rPr>
          <w:rFonts w:ascii="Arial" w:hAnsi="Arial" w:cs="Arial"/>
        </w:rPr>
        <w:t xml:space="preserve"> que la citada empresa, en la ejecución del contrato:</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 xml:space="preserve">Ha empleado para la ejecución del contrato </w:t>
      </w:r>
      <w:r w:rsidRPr="00C07446">
        <w:rPr>
          <w:rFonts w:ascii="Arial" w:hAnsi="Arial" w:cs="Arial"/>
          <w:lang w:val="es-ES_tradnl"/>
        </w:rPr>
        <w:t>a … mujeres</w:t>
      </w:r>
      <w:r w:rsidRPr="00C07446">
        <w:rPr>
          <w:rFonts w:ascii="Arial" w:hAnsi="Arial" w:cs="Arial"/>
        </w:rPr>
        <w:t>, lo que supone un … % sobre el total de la plantilla empleada.</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Ha diseñado e impartido … horas de formación en materia de igualdad, en las que han participado … personas.</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Ha designado a una persona de la plantilla de la empresa o ha contratado a un/a técnico/a como responsable en materia de igualdad.</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 xml:space="preserve">Ha aprobado un protocolo específico para el empleo de lenguaje de género en la empresa, en cuyo diseño han participado … personas y que ha sido comunicado a … personas. </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w:t>
      </w:r>
      <w:r w:rsidRPr="00C07446">
        <w:rPr>
          <w:rFonts w:ascii="Arial" w:hAnsi="Arial" w:cs="Arial"/>
        </w:rPr>
        <w:lastRenderedPageBreak/>
        <w:t xml:space="preserve">guarderías, centros de día o ludotecas: o bien mejoras de jornada, excedencias, licencias o permisos, flexibilización horaria, el teletrabajo, o la adaptación o reasignación de servicios). </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 xml:space="preserve">Ha respetado para el total de la plantilla, formada por … personas, el cumplimiento del convenio sectorial y territorial vigente para el sector. </w:t>
      </w:r>
    </w:p>
    <w:p w:rsidR="003404AE"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CD49A9" w:rsidRPr="00C07446"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07446">
        <w:rPr>
          <w:rFonts w:ascii="Arial" w:hAnsi="Arial" w:cs="Arial"/>
        </w:rPr>
        <w:t>Ha cumplido las obligaciones lingüísticas contenidas en el contrato.</w:t>
      </w:r>
    </w:p>
    <w:p w:rsidR="00CD49A9" w:rsidRPr="00C07446" w:rsidRDefault="00CD49A9">
      <w:pPr>
        <w:rPr>
          <w:rFonts w:ascii="Arial" w:hAnsi="Arial" w:cs="Arial"/>
        </w:rPr>
      </w:pPr>
      <w:r w:rsidRPr="00C07446">
        <w:rPr>
          <w:rFonts w:ascii="Arial" w:hAnsi="Arial" w:cs="Arial"/>
        </w:rPr>
        <w:br w:type="page"/>
      </w:r>
    </w:p>
    <w:p w:rsidR="00CD49A9" w:rsidRPr="00C07446" w:rsidRDefault="00CD49A9" w:rsidP="00A06733">
      <w:pPr>
        <w:pStyle w:val="Ttulo1"/>
        <w:spacing w:before="0" w:line="240" w:lineRule="atLeast"/>
        <w:jc w:val="center"/>
        <w:rPr>
          <w:sz w:val="22"/>
          <w:szCs w:val="22"/>
        </w:rPr>
      </w:pPr>
      <w:bookmarkStart w:id="399" w:name="_Toc212619634"/>
      <w:r w:rsidRPr="00C07446">
        <w:rPr>
          <w:sz w:val="22"/>
          <w:szCs w:val="22"/>
        </w:rPr>
        <w:lastRenderedPageBreak/>
        <w:t>ANEXO XI.- MODELO DE DECLARACIÓN DE INSCRIPCION EN EL REGISTRO FORAL DE SERVICIOS SOCIALES DE GIPUZKOA</w:t>
      </w:r>
      <w:bookmarkEnd w:id="399"/>
    </w:p>
    <w:p w:rsidR="00CD49A9" w:rsidRPr="00C07446" w:rsidRDefault="00CD49A9" w:rsidP="00CD49A9">
      <w:pPr>
        <w:jc w:val="both"/>
        <w:rPr>
          <w:rFonts w:ascii="Arial" w:hAnsi="Arial" w:cs="Arial"/>
        </w:rPr>
      </w:pPr>
    </w:p>
    <w:p w:rsidR="00CD49A9" w:rsidRPr="00C07446" w:rsidRDefault="00CD49A9" w:rsidP="00CD49A9">
      <w:pPr>
        <w:jc w:val="both"/>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CD49A9" w:rsidRPr="00C07446" w:rsidTr="004E12C6">
        <w:trPr>
          <w:trHeight w:hRule="exact" w:val="340"/>
        </w:trPr>
        <w:tc>
          <w:tcPr>
            <w:tcW w:w="8504" w:type="dxa"/>
            <w:gridSpan w:val="4"/>
            <w:tcBorders>
              <w:bottom w:val="single" w:sz="4" w:space="0" w:color="auto"/>
            </w:tcBorders>
          </w:tcPr>
          <w:p w:rsidR="00CD49A9" w:rsidRPr="00C07446" w:rsidRDefault="00CD49A9" w:rsidP="004E12C6">
            <w:pPr>
              <w:spacing w:before="80" w:after="20"/>
            </w:pPr>
            <w:r w:rsidRPr="00C07446">
              <w:rPr>
                <w:rFonts w:ascii="Arial" w:hAnsi="Arial"/>
                <w:b/>
                <w:bCs/>
                <w:position w:val="19"/>
                <w:sz w:val="18"/>
              </w:rPr>
              <w:t>DATOS DE IDENTIFICACIÓN</w:t>
            </w:r>
          </w:p>
        </w:tc>
      </w:tr>
      <w:tr w:rsidR="00CD49A9" w:rsidRPr="00C07446" w:rsidTr="004E12C6">
        <w:trPr>
          <w:trHeight w:val="463"/>
        </w:trPr>
        <w:tc>
          <w:tcPr>
            <w:tcW w:w="5617" w:type="dxa"/>
            <w:gridSpan w:val="3"/>
            <w:tcBorders>
              <w:top w:val="single" w:sz="4" w:space="0" w:color="auto"/>
            </w:tcBorders>
            <w:vAlign w:val="center"/>
          </w:tcPr>
          <w:p w:rsidR="00CD49A9" w:rsidRPr="00C07446" w:rsidRDefault="00CD49A9" w:rsidP="004E12C6">
            <w:pPr>
              <w:spacing w:after="80"/>
              <w:rPr>
                <w:rFonts w:ascii="Arial" w:hAnsi="Arial"/>
                <w:sz w:val="18"/>
                <w:szCs w:val="18"/>
              </w:rPr>
            </w:pPr>
            <w:r w:rsidRPr="00C07446">
              <w:rPr>
                <w:rFonts w:ascii="Arial" w:hAnsi="Arial"/>
                <w:b/>
                <w:bCs/>
                <w:sz w:val="18"/>
                <w:szCs w:val="18"/>
              </w:rPr>
              <w:t>1</w:t>
            </w:r>
            <w:r w:rsidRPr="00C07446">
              <w:rPr>
                <w:rFonts w:ascii="Arial" w:hAnsi="Arial"/>
                <w:b/>
                <w:bCs/>
                <w:sz w:val="18"/>
                <w:szCs w:val="18"/>
                <w:vertAlign w:val="superscript"/>
              </w:rPr>
              <w:t>er</w:t>
            </w:r>
            <w:r w:rsidRPr="00C07446">
              <w:rPr>
                <w:rFonts w:ascii="Arial" w:hAnsi="Arial"/>
                <w:b/>
                <w:bCs/>
                <w:sz w:val="18"/>
                <w:szCs w:val="18"/>
              </w:rPr>
              <w:t xml:space="preserve"> apellido, 2º apellido, Nombre</w:t>
            </w:r>
          </w:p>
          <w:p w:rsidR="00CD49A9" w:rsidRPr="00C07446" w:rsidRDefault="00CD49A9" w:rsidP="004E12C6">
            <w:pPr>
              <w:spacing w:after="40"/>
              <w:rPr>
                <w:rFonts w:ascii="Arial" w:hAnsi="Arial"/>
              </w:rPr>
            </w:pPr>
          </w:p>
        </w:tc>
        <w:tc>
          <w:tcPr>
            <w:tcW w:w="2887" w:type="dxa"/>
            <w:tcBorders>
              <w:top w:val="single" w:sz="4" w:space="0" w:color="auto"/>
            </w:tcBorders>
          </w:tcPr>
          <w:p w:rsidR="00CD49A9" w:rsidRPr="00C07446" w:rsidRDefault="00CD49A9" w:rsidP="004E12C6">
            <w:pPr>
              <w:spacing w:after="80"/>
              <w:rPr>
                <w:rFonts w:ascii="Arial" w:hAnsi="Arial"/>
                <w:b/>
                <w:bCs/>
                <w:sz w:val="18"/>
                <w:szCs w:val="18"/>
              </w:rPr>
            </w:pPr>
            <w:r w:rsidRPr="00C07446">
              <w:rPr>
                <w:rFonts w:ascii="Arial" w:hAnsi="Arial"/>
                <w:b/>
                <w:bCs/>
                <w:sz w:val="18"/>
                <w:szCs w:val="18"/>
              </w:rPr>
              <w:t>DNI-NIF</w:t>
            </w:r>
          </w:p>
          <w:p w:rsidR="00CD49A9" w:rsidRPr="00C07446" w:rsidRDefault="00CD49A9" w:rsidP="004E12C6">
            <w:pPr>
              <w:spacing w:after="40"/>
              <w:rPr>
                <w:rFonts w:ascii="Arial" w:hAnsi="Arial"/>
              </w:rPr>
            </w:pPr>
          </w:p>
        </w:tc>
      </w:tr>
      <w:tr w:rsidR="00CD49A9" w:rsidRPr="00C07446" w:rsidTr="004E12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CD49A9" w:rsidRPr="00C07446" w:rsidRDefault="00CD49A9" w:rsidP="004E12C6">
            <w:pPr>
              <w:rPr>
                <w:rFonts w:ascii="Arial" w:hAnsi="Arial"/>
                <w:b/>
                <w:bCs/>
                <w:sz w:val="18"/>
                <w:szCs w:val="18"/>
              </w:rPr>
            </w:pPr>
            <w:r w:rsidRPr="00C07446">
              <w:rPr>
                <w:rFonts w:ascii="Arial" w:hAnsi="Arial"/>
                <w:b/>
                <w:sz w:val="17"/>
              </w:rPr>
              <w:t xml:space="preserve"> </w:t>
            </w:r>
          </w:p>
        </w:tc>
        <w:tc>
          <w:tcPr>
            <w:tcW w:w="8220" w:type="dxa"/>
            <w:gridSpan w:val="3"/>
            <w:tcBorders>
              <w:left w:val="single" w:sz="4" w:space="0" w:color="auto"/>
            </w:tcBorders>
            <w:vAlign w:val="center"/>
          </w:tcPr>
          <w:p w:rsidR="00CD49A9" w:rsidRPr="00C07446" w:rsidRDefault="00CD49A9" w:rsidP="004E12C6">
            <w:r w:rsidRPr="00C07446">
              <w:rPr>
                <w:rFonts w:ascii="Arial" w:hAnsi="Arial"/>
                <w:b/>
                <w:bCs/>
                <w:sz w:val="18"/>
                <w:szCs w:val="18"/>
              </w:rPr>
              <w:t>En nombre propio</w:t>
            </w:r>
          </w:p>
        </w:tc>
      </w:tr>
      <w:tr w:rsidR="00CD49A9" w:rsidRPr="00C07446" w:rsidTr="004E12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CD49A9" w:rsidRPr="00C07446" w:rsidRDefault="00CD49A9" w:rsidP="004E12C6">
            <w:pPr>
              <w:rPr>
                <w:rFonts w:ascii="Arial" w:hAnsi="Arial"/>
                <w:b/>
                <w:bCs/>
                <w:sz w:val="18"/>
                <w:szCs w:val="18"/>
              </w:rPr>
            </w:pPr>
            <w:r w:rsidRPr="00C07446">
              <w:rPr>
                <w:rFonts w:ascii="Arial" w:hAnsi="Arial"/>
                <w:b/>
                <w:sz w:val="17"/>
              </w:rPr>
              <w:t xml:space="preserve"> </w:t>
            </w:r>
          </w:p>
        </w:tc>
        <w:tc>
          <w:tcPr>
            <w:tcW w:w="8220" w:type="dxa"/>
            <w:gridSpan w:val="3"/>
            <w:tcBorders>
              <w:left w:val="single" w:sz="4" w:space="0" w:color="auto"/>
            </w:tcBorders>
            <w:vAlign w:val="center"/>
          </w:tcPr>
          <w:p w:rsidR="00CD49A9" w:rsidRPr="00C07446" w:rsidRDefault="00CD49A9" w:rsidP="004E12C6">
            <w:r w:rsidRPr="00C07446">
              <w:rPr>
                <w:rFonts w:ascii="Arial" w:hAnsi="Arial"/>
                <w:b/>
                <w:bCs/>
                <w:sz w:val="18"/>
                <w:szCs w:val="18"/>
              </w:rPr>
              <w:t>En nombre de la empresa que represento</w:t>
            </w:r>
            <w:r w:rsidRPr="00C07446">
              <w:rPr>
                <w:rFonts w:ascii="Arial" w:hAnsi="Arial"/>
                <w:b/>
                <w:bCs/>
                <w:sz w:val="17"/>
              </w:rPr>
              <w:t xml:space="preserve"> </w:t>
            </w:r>
          </w:p>
        </w:tc>
      </w:tr>
      <w:tr w:rsidR="00CD49A9" w:rsidRPr="00C07446" w:rsidTr="004E12C6">
        <w:trPr>
          <w:trHeight w:val="340"/>
        </w:trPr>
        <w:tc>
          <w:tcPr>
            <w:tcW w:w="3261" w:type="dxa"/>
            <w:gridSpan w:val="2"/>
            <w:vAlign w:val="center"/>
          </w:tcPr>
          <w:p w:rsidR="00CD49A9" w:rsidRPr="00C07446" w:rsidRDefault="00CD49A9" w:rsidP="004E12C6">
            <w:pPr>
              <w:rPr>
                <w:rFonts w:ascii="Arial" w:hAnsi="Arial"/>
                <w:b/>
                <w:bCs/>
                <w:sz w:val="16"/>
              </w:rPr>
            </w:pPr>
            <w:r w:rsidRPr="00C07446">
              <w:rPr>
                <w:rFonts w:ascii="Arial" w:hAnsi="Arial"/>
                <w:b/>
                <w:bCs/>
                <w:sz w:val="18"/>
                <w:szCs w:val="18"/>
              </w:rPr>
              <w:t>Razón social de la representada:</w:t>
            </w:r>
          </w:p>
        </w:tc>
        <w:tc>
          <w:tcPr>
            <w:tcW w:w="5243" w:type="dxa"/>
            <w:gridSpan w:val="2"/>
            <w:vAlign w:val="center"/>
          </w:tcPr>
          <w:p w:rsidR="00CD49A9" w:rsidRPr="00C07446" w:rsidRDefault="00CD49A9" w:rsidP="004E12C6">
            <w:pPr>
              <w:rPr>
                <w:rFonts w:ascii="Arial" w:hAnsi="Arial"/>
                <w:bCs/>
                <w:sz w:val="16"/>
              </w:rPr>
            </w:pPr>
          </w:p>
        </w:tc>
      </w:tr>
      <w:tr w:rsidR="00CD49A9" w:rsidRPr="00C07446" w:rsidTr="004E12C6">
        <w:trPr>
          <w:trHeight w:val="340"/>
        </w:trPr>
        <w:tc>
          <w:tcPr>
            <w:tcW w:w="3261" w:type="dxa"/>
            <w:gridSpan w:val="2"/>
            <w:vAlign w:val="center"/>
          </w:tcPr>
          <w:p w:rsidR="00CD49A9" w:rsidRPr="00C07446" w:rsidRDefault="00CD49A9" w:rsidP="004E12C6">
            <w:pPr>
              <w:rPr>
                <w:rFonts w:ascii="Arial" w:hAnsi="Arial"/>
                <w:b/>
                <w:bCs/>
                <w:sz w:val="18"/>
                <w:szCs w:val="18"/>
              </w:rPr>
            </w:pPr>
            <w:r w:rsidRPr="00C07446">
              <w:rPr>
                <w:rFonts w:ascii="Arial" w:hAnsi="Arial"/>
                <w:b/>
                <w:bCs/>
                <w:sz w:val="18"/>
                <w:szCs w:val="18"/>
              </w:rPr>
              <w:t>CIF de la representada:</w:t>
            </w:r>
          </w:p>
        </w:tc>
        <w:tc>
          <w:tcPr>
            <w:tcW w:w="5243" w:type="dxa"/>
            <w:gridSpan w:val="2"/>
            <w:vAlign w:val="center"/>
          </w:tcPr>
          <w:p w:rsidR="00CD49A9" w:rsidRPr="00C07446" w:rsidRDefault="00CD49A9" w:rsidP="004E12C6">
            <w:pPr>
              <w:rPr>
                <w:rFonts w:ascii="Arial" w:hAnsi="Arial"/>
                <w:bCs/>
                <w:sz w:val="18"/>
                <w:szCs w:val="18"/>
              </w:rPr>
            </w:pPr>
          </w:p>
        </w:tc>
      </w:tr>
    </w:tbl>
    <w:p w:rsidR="00CD49A9" w:rsidRPr="00C07446" w:rsidRDefault="00CD49A9" w:rsidP="00CD49A9">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784"/>
        <w:gridCol w:w="2065"/>
      </w:tblGrid>
      <w:tr w:rsidR="00CD49A9" w:rsidRPr="00C07446" w:rsidTr="004E12C6">
        <w:trPr>
          <w:trHeight w:hRule="exact" w:val="284"/>
        </w:trPr>
        <w:tc>
          <w:tcPr>
            <w:tcW w:w="7849" w:type="dxa"/>
            <w:gridSpan w:val="2"/>
            <w:tcBorders>
              <w:top w:val="nil"/>
              <w:left w:val="nil"/>
              <w:right w:val="nil"/>
            </w:tcBorders>
          </w:tcPr>
          <w:p w:rsidR="00CD49A9" w:rsidRPr="00C07446" w:rsidRDefault="00CD49A9" w:rsidP="004E12C6">
            <w:pPr>
              <w:spacing w:before="60" w:after="20"/>
              <w:rPr>
                <w:rFonts w:ascii="Arial" w:hAnsi="Arial"/>
                <w:b/>
                <w:bCs/>
                <w:position w:val="21"/>
                <w:sz w:val="18"/>
              </w:rPr>
            </w:pPr>
            <w:r w:rsidRPr="00C07446">
              <w:rPr>
                <w:rFonts w:ascii="Arial" w:hAnsi="Arial"/>
                <w:b/>
                <w:bCs/>
                <w:position w:val="21"/>
                <w:sz w:val="18"/>
              </w:rPr>
              <w:t>DATOS DEL EXPEDIENTE DE CONTRATACIÓN</w:t>
            </w:r>
          </w:p>
        </w:tc>
      </w:tr>
      <w:tr w:rsidR="00CD49A9" w:rsidRPr="00C07446" w:rsidTr="004E12C6">
        <w:trPr>
          <w:trHeight w:val="593"/>
        </w:trPr>
        <w:tc>
          <w:tcPr>
            <w:tcW w:w="5784" w:type="dxa"/>
            <w:tcBorders>
              <w:left w:val="nil"/>
              <w:bottom w:val="nil"/>
              <w:right w:val="nil"/>
            </w:tcBorders>
          </w:tcPr>
          <w:p w:rsidR="00CD49A9" w:rsidRPr="00C07446" w:rsidRDefault="00CD49A9" w:rsidP="004E12C6">
            <w:pPr>
              <w:spacing w:after="80"/>
              <w:rPr>
                <w:rFonts w:ascii="Arial" w:hAnsi="Arial"/>
                <w:b/>
                <w:bCs/>
                <w:sz w:val="18"/>
              </w:rPr>
            </w:pPr>
            <w:r w:rsidRPr="00C07446">
              <w:rPr>
                <w:rFonts w:ascii="Arial" w:hAnsi="Arial"/>
                <w:b/>
                <w:bCs/>
                <w:sz w:val="18"/>
              </w:rPr>
              <w:t>Denominación del contrato</w:t>
            </w:r>
          </w:p>
          <w:p w:rsidR="0069447F" w:rsidRPr="00C07446" w:rsidRDefault="0069447F" w:rsidP="0069447F">
            <w:pPr>
              <w:spacing w:before="100" w:beforeAutospacing="1" w:after="100" w:afterAutospacing="1"/>
              <w:jc w:val="both"/>
              <w:outlineLvl w:val="1"/>
              <w:rPr>
                <w:rFonts w:ascii="Arial" w:hAnsi="Arial" w:cs="Arial"/>
                <w:b/>
                <w:bCs/>
              </w:rPr>
            </w:pPr>
            <w:bookmarkStart w:id="400" w:name="_Toc212619409"/>
            <w:bookmarkStart w:id="401" w:name="_Toc212619635"/>
            <w:r w:rsidRPr="00C07446">
              <w:rPr>
                <w:rFonts w:ascii="Arial" w:hAnsi="Arial" w:cs="Arial"/>
                <w:b/>
                <w:bCs/>
              </w:rPr>
              <w:t>SERVICIO DE CENTRO DE DÍA PARA PERSONAS ADULTAS CON TRASTORNO DEL ESPECTRO DEL AUTISMO (TEA) EN ESKALANTEGI (PASAIA).</w:t>
            </w:r>
            <w:bookmarkEnd w:id="400"/>
            <w:bookmarkEnd w:id="401"/>
          </w:p>
          <w:p w:rsidR="00CD49A9" w:rsidRPr="00C07446" w:rsidRDefault="00CD49A9" w:rsidP="004E12C6">
            <w:pPr>
              <w:spacing w:line="0" w:lineRule="atLeast"/>
              <w:jc w:val="both"/>
              <w:rPr>
                <w:rFonts w:ascii="Arial" w:hAnsi="Arial"/>
                <w:sz w:val="18"/>
                <w:szCs w:val="18"/>
              </w:rPr>
            </w:pPr>
          </w:p>
        </w:tc>
        <w:tc>
          <w:tcPr>
            <w:tcW w:w="2065" w:type="dxa"/>
            <w:tcBorders>
              <w:left w:val="nil"/>
              <w:bottom w:val="nil"/>
              <w:right w:val="nil"/>
            </w:tcBorders>
          </w:tcPr>
          <w:p w:rsidR="00CD49A9" w:rsidRPr="00C07446" w:rsidRDefault="00CD49A9" w:rsidP="004E12C6">
            <w:pPr>
              <w:spacing w:after="80"/>
              <w:jc w:val="right"/>
              <w:rPr>
                <w:rFonts w:ascii="Arial" w:hAnsi="Arial"/>
                <w:b/>
                <w:bCs/>
                <w:sz w:val="18"/>
              </w:rPr>
            </w:pPr>
            <w:r w:rsidRPr="00C07446">
              <w:rPr>
                <w:rFonts w:ascii="Arial" w:hAnsi="Arial"/>
                <w:b/>
                <w:bCs/>
                <w:sz w:val="18"/>
              </w:rPr>
              <w:t xml:space="preserve">  Código de referencia</w:t>
            </w:r>
          </w:p>
          <w:p w:rsidR="00CD49A9" w:rsidRPr="00C07446" w:rsidRDefault="002F7C26" w:rsidP="004E12C6">
            <w:pPr>
              <w:jc w:val="right"/>
              <w:rPr>
                <w:rFonts w:ascii="Arial" w:hAnsi="Arial"/>
              </w:rPr>
            </w:pPr>
            <w:r w:rsidRPr="00C07446">
              <w:rPr>
                <w:rFonts w:ascii="Arial" w:hAnsi="Arial" w:cs="Arial"/>
                <w:b/>
                <w:sz w:val="24"/>
                <w:szCs w:val="24"/>
                <w:lang w:eastAsia="en-US"/>
              </w:rPr>
              <w:t>2025/91</w:t>
            </w:r>
          </w:p>
        </w:tc>
      </w:tr>
    </w:tbl>
    <w:p w:rsidR="00CD49A9" w:rsidRPr="00C07446" w:rsidRDefault="00CD49A9" w:rsidP="00CD49A9">
      <w:pPr>
        <w:jc w:val="both"/>
        <w:rPr>
          <w:rFonts w:ascii="Arial" w:hAnsi="Arial" w:cs="Arial"/>
        </w:rPr>
      </w:pPr>
    </w:p>
    <w:p w:rsidR="00CD49A9" w:rsidRPr="00C07446" w:rsidRDefault="00CD49A9" w:rsidP="00CD49A9">
      <w:pPr>
        <w:jc w:val="both"/>
        <w:rPr>
          <w:rFonts w:ascii="Arial" w:hAnsi="Arial" w:cs="Arial"/>
          <w:sz w:val="16"/>
          <w:szCs w:val="16"/>
        </w:rPr>
      </w:pPr>
    </w:p>
    <w:p w:rsidR="00CD49A9" w:rsidRPr="00C07446" w:rsidRDefault="00CD49A9" w:rsidP="00CD49A9">
      <w:pPr>
        <w:spacing w:before="120" w:after="120"/>
        <w:jc w:val="center"/>
        <w:rPr>
          <w:rFonts w:ascii="Arial" w:hAnsi="Arial" w:cs="Arial"/>
          <w:b/>
        </w:rPr>
      </w:pPr>
      <w:r w:rsidRPr="00C07446">
        <w:rPr>
          <w:rFonts w:ascii="Arial" w:hAnsi="Arial" w:cs="Arial"/>
          <w:b/>
        </w:rPr>
        <w:t>DECLARA</w:t>
      </w:r>
    </w:p>
    <w:p w:rsidR="00CD49A9" w:rsidRPr="00C07446" w:rsidRDefault="00CD49A9" w:rsidP="00CD49A9">
      <w:pPr>
        <w:jc w:val="both"/>
        <w:rPr>
          <w:rFonts w:ascii="Arial" w:hAnsi="Arial" w:cs="Arial"/>
          <w:sz w:val="18"/>
          <w:szCs w:val="18"/>
        </w:rPr>
      </w:pPr>
      <w:r w:rsidRPr="00C07446">
        <w:rPr>
          <w:rFonts w:ascii="Arial" w:hAnsi="Arial" w:cs="Arial"/>
          <w:b/>
          <w:bCs/>
        </w:rPr>
        <w:t>Primero:</w:t>
      </w:r>
      <w:r w:rsidRPr="00C07446">
        <w:rPr>
          <w:rFonts w:ascii="Arial" w:hAnsi="Arial" w:cs="Arial"/>
        </w:rPr>
        <w:t xml:space="preserve"> </w:t>
      </w:r>
      <w:r w:rsidRPr="00C07446">
        <w:rPr>
          <w:rFonts w:ascii="Arial" w:hAnsi="Arial" w:cs="Arial"/>
          <w:sz w:val="18"/>
          <w:szCs w:val="18"/>
        </w:rPr>
        <w:t xml:space="preserve">Que SÍ/NO* está inscrita en el Registro Foral de Servicios Sociales de Gipuzkoa. </w:t>
      </w:r>
    </w:p>
    <w:p w:rsidR="00CD49A9" w:rsidRPr="00C07446" w:rsidRDefault="00CD49A9" w:rsidP="00CD49A9">
      <w:pPr>
        <w:jc w:val="both"/>
        <w:rPr>
          <w:rFonts w:ascii="Arial" w:hAnsi="Arial" w:cs="Arial"/>
          <w:sz w:val="18"/>
          <w:szCs w:val="18"/>
        </w:rPr>
      </w:pPr>
    </w:p>
    <w:p w:rsidR="00CD49A9" w:rsidRPr="00C07446" w:rsidRDefault="00CD49A9" w:rsidP="00CD49A9">
      <w:pPr>
        <w:jc w:val="both"/>
        <w:rPr>
          <w:rFonts w:ascii="Arial" w:hAnsi="Arial" w:cs="Arial"/>
          <w:sz w:val="18"/>
          <w:szCs w:val="18"/>
        </w:rPr>
      </w:pPr>
      <w:r w:rsidRPr="00C07446">
        <w:rPr>
          <w:rFonts w:ascii="Arial" w:hAnsi="Arial" w:cs="Arial"/>
          <w:b/>
          <w:sz w:val="18"/>
          <w:szCs w:val="18"/>
        </w:rPr>
        <w:t>Segundo:</w:t>
      </w:r>
      <w:r w:rsidRPr="00C07446">
        <w:rPr>
          <w:rFonts w:ascii="Arial" w:hAnsi="Arial" w:cs="Arial"/>
          <w:sz w:val="18"/>
          <w:szCs w:val="18"/>
        </w:rPr>
        <w:t xml:space="preserve"> En caso de que no lo esté, que SÍ/NO* ha cursado la correspondiente solicitud. </w:t>
      </w:r>
    </w:p>
    <w:p w:rsidR="00CD49A9" w:rsidRPr="00C07446" w:rsidRDefault="00CD49A9" w:rsidP="00CD49A9">
      <w:pPr>
        <w:jc w:val="both"/>
        <w:rPr>
          <w:rFonts w:ascii="Arial" w:hAnsi="Arial" w:cs="Arial"/>
          <w:sz w:val="18"/>
          <w:szCs w:val="18"/>
        </w:rPr>
      </w:pPr>
    </w:p>
    <w:p w:rsidR="00CD49A9" w:rsidRPr="00C07446" w:rsidRDefault="00CD49A9" w:rsidP="00CD49A9">
      <w:pPr>
        <w:spacing w:after="120"/>
        <w:jc w:val="both"/>
        <w:rPr>
          <w:rFonts w:ascii="Arial" w:hAnsi="Arial" w:cs="Arial"/>
          <w:sz w:val="18"/>
          <w:szCs w:val="18"/>
        </w:rPr>
      </w:pPr>
      <w:r w:rsidRPr="00C07446">
        <w:rPr>
          <w:rFonts w:ascii="Arial" w:hAnsi="Arial" w:cs="Arial"/>
          <w:sz w:val="18"/>
          <w:szCs w:val="18"/>
        </w:rPr>
        <w:t>En caso de que no haya cursado la correspondiente solicitud, que se compromete a inscribirse en el mismo</w:t>
      </w:r>
      <w:r w:rsidRPr="00C07446">
        <w:rPr>
          <w:rFonts w:ascii="Arial" w:hAnsi="Arial" w:cs="Arial"/>
          <w:sz w:val="18"/>
          <w:szCs w:val="18"/>
          <w:lang w:val="eu-ES"/>
        </w:rPr>
        <w:t xml:space="preserve"> con anterioridad a </w:t>
      </w:r>
      <w:r w:rsidRPr="00C07446">
        <w:rPr>
          <w:rFonts w:ascii="Arial" w:hAnsi="Arial" w:cs="Arial"/>
          <w:sz w:val="18"/>
          <w:szCs w:val="18"/>
        </w:rPr>
        <w:t>la formalización del contrato, si resulta adjudicatario.</w:t>
      </w:r>
    </w:p>
    <w:p w:rsidR="00CD49A9" w:rsidRPr="00C07446" w:rsidRDefault="00CD49A9" w:rsidP="00CD49A9">
      <w:pPr>
        <w:spacing w:after="120"/>
        <w:jc w:val="both"/>
        <w:rPr>
          <w:rFonts w:ascii="Arial" w:hAnsi="Arial" w:cs="Arial"/>
          <w:b/>
          <w:sz w:val="18"/>
          <w:szCs w:val="18"/>
        </w:rPr>
      </w:pPr>
    </w:p>
    <w:p w:rsidR="00CD49A9" w:rsidRPr="00C07446" w:rsidRDefault="00CD49A9" w:rsidP="00CD49A9">
      <w:pPr>
        <w:tabs>
          <w:tab w:val="left" w:pos="2106"/>
        </w:tabs>
        <w:spacing w:after="200"/>
        <w:jc w:val="both"/>
        <w:rPr>
          <w:rFonts w:ascii="Arial" w:hAnsi="Arial" w:cs="Arial"/>
          <w:sz w:val="18"/>
          <w:szCs w:val="18"/>
        </w:rPr>
      </w:pPr>
      <w:r w:rsidRPr="00C07446">
        <w:rPr>
          <w:rFonts w:ascii="Arial" w:hAnsi="Arial" w:cs="Arial"/>
          <w:sz w:val="18"/>
          <w:szCs w:val="18"/>
        </w:rPr>
        <w:tab/>
      </w:r>
    </w:p>
    <w:p w:rsidR="00CD49A9" w:rsidRPr="00C07446" w:rsidRDefault="00CD49A9" w:rsidP="00CD49A9">
      <w:pPr>
        <w:autoSpaceDE w:val="0"/>
        <w:autoSpaceDN w:val="0"/>
        <w:adjustRightInd w:val="0"/>
        <w:jc w:val="both"/>
        <w:rPr>
          <w:rFonts w:ascii="Arial" w:hAnsi="Arial" w:cs="Arial"/>
          <w:b/>
        </w:rPr>
      </w:pPr>
      <w:r w:rsidRPr="00C07446">
        <w:rPr>
          <w:rFonts w:ascii="Arial" w:hAnsi="Arial" w:cs="Arial"/>
          <w:b/>
        </w:rPr>
        <w:t>Lugar y fecha:</w:t>
      </w:r>
    </w:p>
    <w:p w:rsidR="00CD49A9" w:rsidRPr="00C07446" w:rsidRDefault="00CD49A9" w:rsidP="00CD49A9">
      <w:pPr>
        <w:autoSpaceDE w:val="0"/>
        <w:autoSpaceDN w:val="0"/>
        <w:adjustRightInd w:val="0"/>
        <w:jc w:val="both"/>
        <w:rPr>
          <w:rFonts w:ascii="Arial" w:hAnsi="Arial"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CD49A9" w:rsidRPr="00C07446" w:rsidTr="004E12C6">
        <w:trPr>
          <w:trHeight w:hRule="exact" w:val="851"/>
          <w:tblCellSpacing w:w="0" w:type="dxa"/>
        </w:trPr>
        <w:tc>
          <w:tcPr>
            <w:tcW w:w="3969" w:type="dxa"/>
            <w:tcMar>
              <w:top w:w="57" w:type="dxa"/>
              <w:left w:w="57" w:type="dxa"/>
              <w:bottom w:w="57" w:type="dxa"/>
              <w:right w:w="0" w:type="dxa"/>
            </w:tcMar>
          </w:tcPr>
          <w:p w:rsidR="00CD49A9" w:rsidRPr="00C07446" w:rsidRDefault="00CD49A9" w:rsidP="004E12C6">
            <w:pPr>
              <w:spacing w:before="100" w:beforeAutospacing="1"/>
              <w:rPr>
                <w:i/>
                <w:color w:val="00000A"/>
              </w:rPr>
            </w:pPr>
            <w:r w:rsidRPr="00C07446">
              <w:rPr>
                <w:rFonts w:ascii="Arial" w:hAnsi="Arial" w:cs="Arial"/>
                <w:i/>
                <w:color w:val="00000A"/>
              </w:rPr>
              <w:t>Nombre empresa</w:t>
            </w:r>
          </w:p>
        </w:tc>
        <w:tc>
          <w:tcPr>
            <w:tcW w:w="3972" w:type="dxa"/>
            <w:tcMar>
              <w:top w:w="57" w:type="dxa"/>
              <w:left w:w="57" w:type="dxa"/>
              <w:bottom w:w="57" w:type="dxa"/>
              <w:right w:w="57" w:type="dxa"/>
            </w:tcMar>
            <w:vAlign w:val="center"/>
          </w:tcPr>
          <w:p w:rsidR="00CD49A9" w:rsidRPr="00C07446" w:rsidRDefault="00CD49A9" w:rsidP="004E12C6">
            <w:pPr>
              <w:spacing w:before="100" w:beforeAutospacing="1"/>
              <w:jc w:val="center"/>
              <w:rPr>
                <w:rFonts w:ascii="Arial" w:hAnsi="Arial" w:cs="Arial"/>
                <w:i/>
                <w:color w:val="00000A"/>
              </w:rPr>
            </w:pPr>
            <w:r w:rsidRPr="00C07446">
              <w:rPr>
                <w:rFonts w:ascii="Arial" w:hAnsi="Arial" w:cs="Arial"/>
                <w:i/>
                <w:color w:val="00000A"/>
              </w:rPr>
              <w:t>firma</w:t>
            </w:r>
          </w:p>
        </w:tc>
      </w:tr>
    </w:tbl>
    <w:p w:rsidR="00CD49A9" w:rsidRPr="00C07446" w:rsidRDefault="00CD49A9" w:rsidP="00CD49A9">
      <w:pPr>
        <w:tabs>
          <w:tab w:val="left" w:pos="426"/>
        </w:tabs>
        <w:autoSpaceDE w:val="0"/>
        <w:autoSpaceDN w:val="0"/>
        <w:adjustRightInd w:val="0"/>
        <w:spacing w:before="120" w:after="120" w:line="240" w:lineRule="atLeast"/>
        <w:jc w:val="center"/>
        <w:rPr>
          <w:rFonts w:ascii="Arial" w:hAnsi="Arial" w:cs="Arial"/>
          <w:b/>
        </w:rPr>
      </w:pPr>
    </w:p>
    <w:p w:rsidR="00CD49A9" w:rsidRPr="00C07446" w:rsidRDefault="00CD49A9" w:rsidP="002F58C1">
      <w:pPr>
        <w:rPr>
          <w:rFonts w:ascii="Arial" w:hAnsi="Arial" w:cs="Arial"/>
          <w:b/>
        </w:rPr>
      </w:pPr>
      <w:r w:rsidRPr="00C07446">
        <w:rPr>
          <w:rFonts w:ascii="Arial" w:hAnsi="Arial" w:cs="Arial"/>
          <w:b/>
        </w:rPr>
        <w:br w:type="page"/>
      </w:r>
    </w:p>
    <w:p w:rsidR="00CD49A9" w:rsidRPr="00C07446" w:rsidRDefault="00CD49A9" w:rsidP="00F17007">
      <w:pPr>
        <w:pStyle w:val="Ttulo1"/>
        <w:spacing w:before="0" w:line="240" w:lineRule="atLeast"/>
        <w:jc w:val="center"/>
        <w:rPr>
          <w:sz w:val="22"/>
          <w:szCs w:val="22"/>
        </w:rPr>
      </w:pPr>
      <w:bookmarkStart w:id="402" w:name="_Toc212619636"/>
      <w:r w:rsidRPr="00C07446">
        <w:rPr>
          <w:sz w:val="22"/>
          <w:szCs w:val="22"/>
        </w:rPr>
        <w:lastRenderedPageBreak/>
        <w:t>ANEXO XII.- RÉGIMEN DE PENALIDADES POR INCUMPLIMIENTO DE LAS OBLIGACIONES CONTRACTUALES</w:t>
      </w:r>
      <w:bookmarkEnd w:id="402"/>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El órgano de contratación, con sujeción a lo establecido en los artículos 192 y 193 de la LCSP, podrá imponer penalidades a la entidad contratista por los incumplimientos que se indican a continuación: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Los incumplimientos de las obligaciones previstas se calificarán de la siguiente manera: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1.- Serán incumplimientos muy graves: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a)</w:t>
      </w:r>
      <w:r w:rsidRPr="00C07446">
        <w:rPr>
          <w:rFonts w:ascii="Arial" w:hAnsi="Arial" w:cs="Arial"/>
        </w:rPr>
        <w:tab/>
        <w:t>Incumplir las obligaciones esenciales de ejecución del contrato salvo que, a juicio de la persona responsable del contrato se tipifique como resolución del contrato, por su gravedad o reincidencia.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b)</w:t>
      </w:r>
      <w:r w:rsidRPr="00C07446">
        <w:rPr>
          <w:rFonts w:ascii="Arial" w:hAnsi="Arial" w:cs="Arial"/>
        </w:rPr>
        <w:tab/>
        <w:t>No iniciar la ejecución del servicio en el plazo previsto o interrumpirla, paralizarla o suspenderla, salvo cuando concurran circunstancias fortuitas o de fuerza mayor, debidamente acreditadas.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c)</w:t>
      </w:r>
      <w:r w:rsidRPr="00C07446">
        <w:rPr>
          <w:rFonts w:ascii="Arial" w:hAnsi="Arial" w:cs="Arial"/>
        </w:rPr>
        <w:tab/>
        <w:t>Prestar servicios sociales que constituyen el objeto del presente contrato ocultando su naturaleza al objeto de eludir la aplicación de la legislación vigente.</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d)</w:t>
      </w:r>
      <w:r w:rsidRPr="00C07446">
        <w:rPr>
          <w:rFonts w:ascii="Arial" w:hAnsi="Arial" w:cs="Arial"/>
        </w:rPr>
        <w:tab/>
        <w:t>La interrupción injustificada o suspensión en la prestación del servicio a las personas usuarias, salvo cuando concurran circunstancias fortuitas o de fuerza mayor, debidamente acreditadas.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e)</w:t>
      </w:r>
      <w:r w:rsidRPr="00C07446">
        <w:rPr>
          <w:rFonts w:ascii="Arial" w:hAnsi="Arial" w:cs="Arial"/>
        </w:rPr>
        <w:tab/>
        <w:t>Incumplir la normativa reguladora de los requisitos materiales, funcionales y de personal que correspondan al servicio en función de su tipología, cuando dicho incumplimiento ponga en peligro la salud o seguridad de las personas usuarias y/o profesionales.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f)</w:t>
      </w:r>
      <w:r w:rsidRPr="00C07446">
        <w:rPr>
          <w:rFonts w:ascii="Arial" w:hAnsi="Arial" w:cs="Arial"/>
        </w:rPr>
        <w:tab/>
        <w:t>Incumplir lo establecido en cuanto a los ratios y jornadas mínimas del personal de atención directa contemplado en el Pliego de Prescripciones Técnicas Particulares y al proyecto técnico ofertado por la contratista.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g)</w:t>
      </w:r>
      <w:r w:rsidRPr="00C07446">
        <w:rPr>
          <w:rFonts w:ascii="Arial" w:hAnsi="Arial" w:cs="Arial"/>
        </w:rPr>
        <w:tab/>
        <w:t>Inobservancia por parte de la contratista de obligaciones que afecten a aspectos higiénico-sanitarios en la prestación de los servicios objeto del contrato, cuando impliquen incumplimiento de las normas específicas de aplicación en cada caso.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h)</w:t>
      </w:r>
      <w:r w:rsidRPr="00C07446">
        <w:rPr>
          <w:rFonts w:ascii="Arial" w:hAnsi="Arial" w:cs="Arial"/>
        </w:rPr>
        <w:tab/>
        <w:t>El trato vejatorio y poco ético a las personas usuarias y familiares de las mismas.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i)</w:t>
      </w:r>
      <w:r w:rsidRPr="00C07446">
        <w:rPr>
          <w:rFonts w:ascii="Arial" w:hAnsi="Arial" w:cs="Arial"/>
        </w:rPr>
        <w:tab/>
        <w:t>Someter a las personas usuarias a cualquier tipo de maltrato físico o psíquico, así como silenciar o encubrir dichas actuaciones.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j)</w:t>
      </w:r>
      <w:r w:rsidRPr="00C07446">
        <w:rPr>
          <w:rFonts w:ascii="Arial" w:hAnsi="Arial" w:cs="Arial"/>
        </w:rPr>
        <w:tab/>
        <w:t>Someter a las personas usuarias a cualquier tipo de inmovilización o restricción física o farmacológica sin prescripción médica y supervisión, a excepción de los supuestos en los que exista peligro inminente para la seguridad física de ésta o de otras personas, así como silenciar o encubrir dichas actuaciones.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k)</w:t>
      </w:r>
      <w:r w:rsidRPr="00C07446">
        <w:rPr>
          <w:rFonts w:ascii="Arial" w:hAnsi="Arial" w:cs="Arial"/>
        </w:rPr>
        <w:tab/>
        <w:t>Reiteración de quejas a través de las hojas de reclamación, en atención a la naturaleza y gravedad de la queja a juicio de la persona responsable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l)</w:t>
      </w:r>
      <w:r w:rsidRPr="00C07446">
        <w:rPr>
          <w:rFonts w:ascii="Arial" w:hAnsi="Arial" w:cs="Arial"/>
        </w:rPr>
        <w:tab/>
        <w:t>Ejercer coacciones, amenazas o cualquier otra forma de presión grave sobre el personal inspector o las personas denunciantes, ya sean profesionales, usuarias, familiares o visitantes, así como silenciar o encubrir dichas actuaciones.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m)</w:t>
      </w:r>
      <w:r w:rsidRPr="00C07446">
        <w:rPr>
          <w:rFonts w:ascii="Arial" w:hAnsi="Arial" w:cs="Arial"/>
        </w:rPr>
        <w:tab/>
        <w:t>Obstruir la labor de supervisión de la persona responsable del contrato o, en su caso, del Servicio de Inspección, Inversiones e Iniciativa Social del Departamento de Políticas Sociales, impidiendo el acceso a las dependencias del centro, no facilitando el acceso a los datos, informes o documentación de cualquier índole o ejercer resistencia reiterada o coacción o cualquier otra forma de presión sobre la persona responsable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n)</w:t>
      </w:r>
      <w:r w:rsidRPr="00C07446">
        <w:rPr>
          <w:rFonts w:ascii="Arial" w:hAnsi="Arial" w:cs="Arial"/>
        </w:rPr>
        <w:tab/>
        <w:t>En los casos que resulte aplicable, no dotar al inmueble con el equipamiento ofertado, o ser la dotación instalada de inferior calidad a la ofertada.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lastRenderedPageBreak/>
        <w:t>o)</w:t>
      </w:r>
      <w:r w:rsidRPr="00C07446">
        <w:rPr>
          <w:rFonts w:ascii="Arial" w:hAnsi="Arial" w:cs="Arial"/>
        </w:rPr>
        <w:tab/>
        <w:t>La situación de notorio descuido en la conservación y mantenimiento de las edificaciones, instalaciones y demás infraestructuras básicas afectas a los servicios, siempre que hubiese mediado requerimiento por parte de la persona responsable del contrato o, en su caso, del Servicio de Inspección, Inversiones e Iniciativa Social del Departamento de Políticas Sociales, para la subsanación de dichas deficiencias, entendiéndose por tales: humedades, roturas en el mobiliario, enseres, utensilios y utillaje, averías en los sistemas eléctricos, de abastecimiento de agua y cualquier otro de análoga naturaleza, a juicio de la persona responsable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p)</w:t>
      </w:r>
      <w:r w:rsidRPr="00C07446">
        <w:rPr>
          <w:rFonts w:ascii="Arial" w:hAnsi="Arial" w:cs="Arial"/>
        </w:rPr>
        <w:tab/>
        <w:t>La negligencia en el cumplimiento de sus deberes de uso, policía y conservación del centro.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q)</w:t>
      </w:r>
      <w:r w:rsidRPr="00C07446">
        <w:rPr>
          <w:rFonts w:ascii="Arial" w:hAnsi="Arial" w:cs="Arial"/>
        </w:rPr>
        <w:tab/>
        <w:t>Ceder, subarrendar o traspasar la totalidad o parte de los servicios objeto del contrato, bajo cualquier modalidad o título, sin el consentimiento expreso del órgano de contratación, salvo lo contenido en el presente Pliego.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r)</w:t>
      </w:r>
      <w:r w:rsidRPr="00C07446">
        <w:rPr>
          <w:rFonts w:ascii="Arial" w:hAnsi="Arial" w:cs="Arial"/>
        </w:rPr>
        <w:tab/>
        <w:t>En aquellos servicios sujetos a copago, la modificación de tarifas superiores a las autorizadas en cada momento, salvo aceptación expresa del órgano de contratación.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s)</w:t>
      </w:r>
      <w:r w:rsidRPr="00C07446">
        <w:rPr>
          <w:rFonts w:ascii="Arial" w:hAnsi="Arial" w:cs="Arial"/>
        </w:rPr>
        <w:tab/>
        <w:t>El incumplimiento reiterado de las órdenes o instrucciones del órgano de contratación que revistan carácter esencial para la adecuada prestación de los servicios y que no figuren específicamente tipificadas en el presente Pliego.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t)</w:t>
      </w:r>
      <w:r w:rsidRPr="00C07446">
        <w:rPr>
          <w:rFonts w:ascii="Arial" w:hAnsi="Arial" w:cs="Arial"/>
        </w:rPr>
        <w:tab/>
        <w:t>El falseamiento o falta de información que deba proporcionar la contratista a la Administración, de conformidad con lo establecido en el presente Pliego y en el Pliego de Prescripciones Técnicas Particulares.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u)</w:t>
      </w:r>
      <w:r w:rsidRPr="00C07446">
        <w:rPr>
          <w:rFonts w:ascii="Arial" w:hAnsi="Arial" w:cs="Arial"/>
        </w:rPr>
        <w:tab/>
        <w:t>Inobservancia de normas, disposiciones o resoluciones administrativas dictadas por las autoridades y organismos competentes en la materia que afecten a la vigilancia y control de la seguridad, la sanidad y salubridad de las instalaciones, almacenes, alimentos, lavandería, limpieza, etc. de los servicios objeto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v)</w:t>
      </w:r>
      <w:r w:rsidRPr="00C07446">
        <w:rPr>
          <w:rFonts w:ascii="Arial" w:hAnsi="Arial" w:cs="Arial"/>
        </w:rPr>
        <w:tab/>
        <w:t>La no contratación de las pólizas de seguros contempladas en el Pliego de Cláusulas Administrativas Particulares u otras que sean solicitadas por el órgano de contratación, siempre que no supongan la resolución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w)</w:t>
      </w:r>
      <w:r w:rsidRPr="00C07446">
        <w:rPr>
          <w:rFonts w:ascii="Arial" w:hAnsi="Arial" w:cs="Arial"/>
        </w:rPr>
        <w:tab/>
        <w:t>Incumplir las obligaciones contempladas en el artículo 30.2 de la Norma Foral 11/2014, de 29 de octubre, de incorporación de cláusulas contractuales relativas a la compra pública socialmente responsable en la contratación del sector público foral.</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x)</w:t>
      </w:r>
      <w:r w:rsidRPr="00C07446">
        <w:rPr>
          <w:rFonts w:ascii="Arial" w:hAnsi="Arial" w:cs="Arial"/>
        </w:rPr>
        <w:tab/>
        <w:t>La reiteración de la comisión de tres incumplimientos graves en el plazo de un año.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2.- Serán incumplimientos graves: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a)</w:t>
      </w:r>
      <w:r w:rsidRPr="00C07446">
        <w:rPr>
          <w:rFonts w:ascii="Arial" w:hAnsi="Arial" w:cs="Arial"/>
        </w:rPr>
        <w:tab/>
        <w:t>El incumplimiento por la contratista de las normas, ordenanzas, Reglamentos y demás disposiciones reguladoras de los servicios, salvo que se hubiere clasificado como muy grave en el presente Pliego o de cualquier otra normativa de general aplicación.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b)</w:t>
      </w:r>
      <w:r w:rsidRPr="00C07446">
        <w:rPr>
          <w:rFonts w:ascii="Arial" w:hAnsi="Arial" w:cs="Arial"/>
        </w:rPr>
        <w:tab/>
        <w:t>Incumplir la normativa reguladora de los requisitos materiales, funcionales y de personal aplicables en función de la tipología del servicio, salvo que se hubiere clasificado como muy grave en el presente Pliego o de cualquier otra normativa de general aplicación.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c)</w:t>
      </w:r>
      <w:r w:rsidRPr="00C07446">
        <w:rPr>
          <w:rFonts w:ascii="Arial" w:hAnsi="Arial" w:cs="Arial"/>
        </w:rPr>
        <w:tab/>
        <w:t>Incumplir las obligaciones establecidas como condiciones especiales de ejecución, con excepción del supuesto regulado en la cláusula 48.7 del presente pliego relativa a la subcontratación, salvo en los supuestos en los que proceda la resolución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d)</w:t>
      </w:r>
      <w:r w:rsidRPr="00C07446">
        <w:rPr>
          <w:rFonts w:ascii="Arial" w:hAnsi="Arial" w:cs="Arial"/>
        </w:rPr>
        <w:tab/>
        <w:t>Incumplir la obligación de diseño y aplicación del Plan específico de Euskara y del Plan específico en materia de igualdad de mujeres y hombres.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e)</w:t>
      </w:r>
      <w:r w:rsidRPr="00C07446">
        <w:rPr>
          <w:rFonts w:ascii="Arial" w:hAnsi="Arial" w:cs="Arial"/>
        </w:rPr>
        <w:tab/>
        <w:t>El incumplimiento o cumplimiento defectuoso que afecte a los aspectos tenidos en cuenta como criterio de valoración de las ofertas.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f)</w:t>
      </w:r>
      <w:r w:rsidRPr="00C07446">
        <w:rPr>
          <w:rFonts w:ascii="Arial" w:hAnsi="Arial" w:cs="Arial"/>
        </w:rPr>
        <w:tab/>
        <w:t>Incrementar, sin la preceptiva autorización, el número de plazas de los centros.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lastRenderedPageBreak/>
        <w:t>g)</w:t>
      </w:r>
      <w:r w:rsidRPr="00C07446">
        <w:rPr>
          <w:rFonts w:ascii="Arial" w:hAnsi="Arial" w:cs="Arial"/>
        </w:rPr>
        <w:tab/>
        <w:t>Impedir el ejercicio de la libertad individual para el ingreso, permanencia y salida de un servicio o centro residencial, salvo lo establecido al efecto por la legislación vigente para las personas menores de edad y las personas sujetas a medidas de apoyo para el ejercicio de su capacidad jurídica.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h)</w:t>
      </w:r>
      <w:r w:rsidRPr="00C07446">
        <w:rPr>
          <w:rFonts w:ascii="Arial" w:hAnsi="Arial" w:cs="Arial"/>
        </w:rPr>
        <w:tab/>
        <w:t>Prestar una asistencia inadecuada, causando importantes perjuicios a la persona usuaria, salvo que se hubiere clasificado como muy grave en el presente Pliego o de cualquier otra normativa de general aplicación.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i)</w:t>
      </w:r>
      <w:r w:rsidRPr="00C07446">
        <w:rPr>
          <w:rFonts w:ascii="Arial" w:hAnsi="Arial" w:cs="Arial"/>
        </w:rPr>
        <w:tab/>
        <w:t>No proporcionar a las personas usuarias una atención acorde con los principios de integralidad y continuidad en la atención.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j)</w:t>
      </w:r>
      <w:r w:rsidRPr="00C07446">
        <w:rPr>
          <w:rFonts w:ascii="Arial" w:hAnsi="Arial" w:cs="Arial"/>
        </w:rPr>
        <w:tab/>
        <w:t>Incumplir, cuando sea de aplicación, la obligación de elaborar un plan de atención personalizada de las personas usuarias o elaborarlo o aplicarlo incumpliendo las prescripciones legales establecidas al efecto, en particular en lo relativo a la valoración del caso, a la participación de las personas usuarias, y en su caso de sus familiares, en el proceso de valoración y de diseño del plan, y a la designación de una o un profesional de referencia.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k)</w:t>
      </w:r>
      <w:r w:rsidRPr="00C07446">
        <w:rPr>
          <w:rFonts w:ascii="Arial" w:hAnsi="Arial" w:cs="Arial"/>
        </w:rPr>
        <w:tab/>
        <w:t>Dificultar o impedir a las personas usuarias del servicio el disfrute de los derechos reconocidos por ley o reglamento.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l)</w:t>
      </w:r>
      <w:r w:rsidRPr="00C07446">
        <w:rPr>
          <w:rFonts w:ascii="Arial" w:hAnsi="Arial" w:cs="Arial"/>
        </w:rPr>
        <w:tab/>
        <w:t>No atender a las demandas de las personas usuarias sin justificación o causas que lo motiven.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m)</w:t>
      </w:r>
      <w:r w:rsidRPr="00C07446">
        <w:rPr>
          <w:rFonts w:ascii="Arial" w:hAnsi="Arial" w:cs="Arial"/>
        </w:rPr>
        <w:tab/>
        <w:t>Incumplir el deber de confidencialidad y el deber de reserva de los datos personales, familiares o sociales de las personas usuarias.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n)</w:t>
      </w:r>
      <w:r w:rsidRPr="00C07446">
        <w:rPr>
          <w:rFonts w:ascii="Arial" w:hAnsi="Arial" w:cs="Arial"/>
        </w:rPr>
        <w:tab/>
        <w:t>No salvaguardar el derecho a la dignidad y a la intimidad de las personas usuarias.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o)</w:t>
      </w:r>
      <w:r w:rsidRPr="00C07446">
        <w:rPr>
          <w:rFonts w:ascii="Arial" w:hAnsi="Arial" w:cs="Arial"/>
        </w:rPr>
        <w:tab/>
        <w:t>La no atención a la persona usuaria en la resolución de conflictos.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p)</w:t>
      </w:r>
      <w:r w:rsidRPr="00C07446">
        <w:rPr>
          <w:rFonts w:ascii="Arial" w:hAnsi="Arial" w:cs="Arial"/>
        </w:rPr>
        <w:tab/>
        <w:t>Faltar a la obligación de claridad y transparencia en la administración, custodia y manejo de fondos y bienes de las personas usuarias del centro o servicio.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q)</w:t>
      </w:r>
      <w:r w:rsidRPr="00C07446">
        <w:rPr>
          <w:rFonts w:ascii="Arial" w:hAnsi="Arial" w:cs="Arial"/>
        </w:rPr>
        <w:tab/>
        <w:t>La situación de notorio descuido en la conservación y mantenimiento de las edificaciones, instalaciones y demás infraestructuras básicas, afectas a los servicios, siempre que hubiese mediado requerimiento del órgano de contratación para la subsanación de dichas deficiencias y que no revistan la gravedad o entidad adecuada para ser tipificada como falta muy grave.</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r)</w:t>
      </w:r>
      <w:r w:rsidRPr="00C07446">
        <w:rPr>
          <w:rFonts w:ascii="Arial" w:hAnsi="Arial" w:cs="Arial"/>
        </w:rPr>
        <w:tab/>
        <w:t>No reponer todo a lo que queda obligado por el Pliego de Prescripciones Técnicas Particulares y la oferta de la contratista, en lo referente a utillaje, lencería de comedor, vajilla, cubertería, etc.</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s)</w:t>
      </w:r>
      <w:r w:rsidRPr="00C07446">
        <w:rPr>
          <w:rFonts w:ascii="Arial" w:hAnsi="Arial" w:cs="Arial"/>
        </w:rPr>
        <w:tab/>
        <w:t>Incumplir o alterar el régimen de tarifas de los servicios, sin haberlo notificado o sin haber obtenido la autorización administrativa pertinente.</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t)</w:t>
      </w:r>
      <w:r w:rsidRPr="00C07446">
        <w:rPr>
          <w:rFonts w:ascii="Arial" w:hAnsi="Arial" w:cs="Arial"/>
        </w:rPr>
        <w:tab/>
        <w:t>Las irregularidades en la emisión de facturas.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u)</w:t>
      </w:r>
      <w:r w:rsidRPr="00C07446">
        <w:rPr>
          <w:rFonts w:ascii="Arial" w:hAnsi="Arial" w:cs="Arial"/>
        </w:rPr>
        <w:tab/>
        <w:t>No someterse, obstaculizar o impedir las labores de supervisión, salvo que tuviese el carácter de muy grave por tratarse de actos reiterados.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v)</w:t>
      </w:r>
      <w:r w:rsidRPr="00C07446">
        <w:rPr>
          <w:rFonts w:ascii="Arial" w:hAnsi="Arial" w:cs="Arial"/>
        </w:rPr>
        <w:tab/>
        <w:t>El incumplimiento en el envío, en los plazos previstos, a los organismos competentes, de informaciones exigibles con carácter preceptivo.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w)</w:t>
      </w:r>
      <w:r w:rsidRPr="00C07446">
        <w:rPr>
          <w:rFonts w:ascii="Arial" w:hAnsi="Arial" w:cs="Arial"/>
        </w:rPr>
        <w:tab/>
        <w:t>Incumplir o incurrir en retrasos reiterados en el pago de los salarios o la aplicación de condiciones salariales inferiores a las derivadas de los convenios colectivos que sea grave y dolosa.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x)</w:t>
      </w:r>
      <w:r w:rsidRPr="00C07446">
        <w:rPr>
          <w:rFonts w:ascii="Arial" w:hAnsi="Arial" w:cs="Arial"/>
        </w:rPr>
        <w:tab/>
        <w:t>La inobservancia en cuanto a tener el Libro / Hojas de reclamación a disposición del público y al Libro de Inspecciones a disposición del órgano de contratación o, en su caso, del Servicio de Inspección, Inversiones e Iniciativa Social.</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lastRenderedPageBreak/>
        <w:t>y)</w:t>
      </w:r>
      <w:r w:rsidRPr="00C07446">
        <w:rPr>
          <w:rFonts w:ascii="Arial" w:hAnsi="Arial" w:cs="Arial"/>
        </w:rPr>
        <w:tab/>
        <w:t>Incumplir las instrucciones que sobre las necesarias correcciones hayan sido dictadas por la persona responsable del contrato o, en su caso, del Servicio de Inspección, Inversiones e Iniciativa Social.</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z)</w:t>
      </w:r>
      <w:r w:rsidRPr="00C07446">
        <w:rPr>
          <w:rFonts w:ascii="Arial" w:hAnsi="Arial" w:cs="Arial"/>
        </w:rPr>
        <w:tab/>
        <w:t>La reiteración en la comisión de tres incumplimientos leves en el plazo de un año.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3.- Serán incumplimientos leves, todas las demás faltas no calificadas como muy graves o graves y que supongan incumplimiento ocasional de las condiciones establecidas en el presente Pliego y en el Pliego de Prescripciones Técnicas Particulares, así como, en particular:</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a)</w:t>
      </w:r>
      <w:r w:rsidRPr="00C07446">
        <w:rPr>
          <w:rFonts w:ascii="Arial" w:hAnsi="Arial" w:cs="Arial"/>
        </w:rPr>
        <w:tab/>
        <w:t>Incumplir la normativa aplicable en materia de servicios sociales cuando no se derive perjuicio directo y concreto sobre las personas usuarias de los servicios sociales y dicho incumplimiento no esté tipificado como incumplimiento grave o muy grave.</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b)</w:t>
      </w:r>
      <w:r w:rsidRPr="00C07446">
        <w:rPr>
          <w:rFonts w:ascii="Arial" w:hAnsi="Arial" w:cs="Arial"/>
        </w:rPr>
        <w:tab/>
        <w:t>Prestar una asistencia inadecuada, sin que de ello se deriven perjuicios a la persona usuaria.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c)</w:t>
      </w:r>
      <w:r w:rsidRPr="00C07446">
        <w:rPr>
          <w:rFonts w:ascii="Arial" w:hAnsi="Arial" w:cs="Arial"/>
        </w:rPr>
        <w:tab/>
        <w:t>No disponer, para los servicios en los que así se exija, de un registro de personas usuarias o no tenerlo debidamente actualizado.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d)</w:t>
      </w:r>
      <w:r w:rsidRPr="00C07446">
        <w:rPr>
          <w:rFonts w:ascii="Arial" w:hAnsi="Arial" w:cs="Arial"/>
        </w:rPr>
        <w:tab/>
        <w:t>Vulnerar el derecho de las personas usuarias a disponer, en función de la naturaleza y del tipo de servicio, de un reglamento interno y de un procedimiento de sugerencias y quejas, y a conocer, en su caso, el importe de la participación económica que debe satisfacer.</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e)</w:t>
      </w:r>
      <w:r w:rsidRPr="00C07446">
        <w:rPr>
          <w:rFonts w:ascii="Arial" w:hAnsi="Arial" w:cs="Arial"/>
        </w:rPr>
        <w:tab/>
        <w:t>No suscribir el contrato correspondiente con las personas usuarias.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f)</w:t>
      </w:r>
      <w:r w:rsidRPr="00C07446">
        <w:rPr>
          <w:rFonts w:ascii="Arial" w:hAnsi="Arial" w:cs="Arial"/>
        </w:rPr>
        <w:tab/>
        <w:t>No respetar los horarios establecidos para el uso del servicio por las personas usuarias.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g)</w:t>
      </w:r>
      <w:r w:rsidRPr="00C07446">
        <w:rPr>
          <w:rFonts w:ascii="Arial" w:hAnsi="Arial" w:cs="Arial"/>
        </w:rPr>
        <w:tab/>
        <w:t>No notificar, en los plazos establecidos, los cambios de titularidad de la entidad contratista o de plantilla adscrita al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h)</w:t>
      </w:r>
      <w:r w:rsidRPr="00C07446">
        <w:rPr>
          <w:rFonts w:ascii="Arial" w:hAnsi="Arial" w:cs="Arial"/>
        </w:rPr>
        <w:tab/>
        <w:t>Todas aquellas actuaciones de la contratista que perturben o alteren el volumen o la calidad del servicio, sin llegar a paralizarlo.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i)</w:t>
      </w:r>
      <w:r w:rsidRPr="00C07446">
        <w:rPr>
          <w:rFonts w:ascii="Arial" w:hAnsi="Arial" w:cs="Arial"/>
        </w:rPr>
        <w:tab/>
        <w:t>Mantener los locales, instalaciones, mobiliario o enseres con deficiencias en su estado, funcionamiento, limpieza o higiene, sin que se derive de ello riesgo para la integridad física o la salud de las personas usuarias y/o profesionales.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j)</w:t>
      </w:r>
      <w:r w:rsidRPr="00C07446">
        <w:rPr>
          <w:rFonts w:ascii="Arial" w:hAnsi="Arial" w:cs="Arial"/>
        </w:rPr>
        <w:tab/>
        <w:t>La obstrucción por la contratista de la labor de supervisión del órgano competente de la Administración.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4.- La cuantía de las penalidades será la siguiente:</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a)</w:t>
      </w:r>
      <w:r w:rsidRPr="00C07446">
        <w:rPr>
          <w:rFonts w:ascii="Arial" w:hAnsi="Arial" w:cs="Arial"/>
        </w:rPr>
        <w:tab/>
        <w:t>A los incumplimientos calificados como leves se les aplicará una penalidad que no podrá superar la cuantía del 1% del importe anual de adjudicación del contrato, IVA excluido.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b)</w:t>
      </w:r>
      <w:r w:rsidRPr="00C07446">
        <w:rPr>
          <w:rFonts w:ascii="Arial" w:hAnsi="Arial" w:cs="Arial"/>
        </w:rPr>
        <w:tab/>
        <w:t>A los incumplimientos calificados como graves se les aplicará una penalidad superior al 1 % del importe anual de adjudicación, sin exceder del 5% del importe anual de adjudicación del contrato, IVA excluido.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c)</w:t>
      </w:r>
      <w:r w:rsidRPr="00C07446">
        <w:rPr>
          <w:rFonts w:ascii="Arial" w:hAnsi="Arial" w:cs="Arial"/>
        </w:rPr>
        <w:tab/>
        <w:t>A los incumplimientos calificados como muy graves se les aplicará una penalidad entre el 5% y el 10% del importe anual de adjudicación del contrato, IVA excluido, con excepción de lo previsto para la subcontratación.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d)</w:t>
      </w:r>
      <w:r w:rsidRPr="00C07446">
        <w:rPr>
          <w:rFonts w:ascii="Arial" w:hAnsi="Arial" w:cs="Arial"/>
        </w:rPr>
        <w:tab/>
        <w:t>A los incumplimientos de las obligaciones, condiciones y demás requisitos para la subcontratación se les aplicará una penalidad de hasta un 50 % del importe del subcontrato.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e)</w:t>
      </w:r>
      <w:r w:rsidRPr="00C07446">
        <w:rPr>
          <w:rFonts w:ascii="Arial" w:hAnsi="Arial" w:cs="Arial"/>
        </w:rPr>
        <w:tab/>
        <w:t>A la demora en el cumplimiento del plazo total o de los plazos parciales, se le aplicará una penalidad de 0,60 euros por cada 1.000 euros del precio del contrato, IVA excluido, salvo que el apartado 23 del cuadro de características establezca otras diferentes.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5.- Estas penalidades, con la salvedad indicada para la infracción del plazo total o de los plazos parciales, deberán ser proporcionales a la gravedad del incumplimiento, y las cuantías de cada una de ellas no podrán ser superiores al 10 % del importe anual de adjudicación, IVA excluido, ni el total de las mismas superar el 50 % del precio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lastRenderedPageBreak/>
        <w:t>6.- La constitución en mora de la entidad contratista no precisa intimación previa por parte de la Administración.</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7.- El importe máximo mensual por penalidades será del 8% de la facturación anual.</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8.- La aplicación y el pago de las penalidades no excluyen la indemnización a que la Administración pueda tener derecho por daños y perjuicios ocasionados.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9.- Las penalidades por cumplimiento defectuoso se impondrán con independencia de la obligación que legalmente incumbe a la contratista en cuanto a la reparación de tales defectos.</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10.- Las penalidades previstas en los apartados anteriores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los mencionados pagos. Cuando se hagan efectivas sobre la garantía, la contratista quedará obligada a reponer o ampliar la misma en el plazo de quince días naturales desde la ejecución, incurriendo, en caso contrario, en causa de resolución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11.- Las obligaciones cuyo incumplimiento se califica como muy grave tendrán carácter de obligación contractual esencial y su incumplimiento podrá suponer la resolución del contrato.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12.- Cualquier infracción o incumplimiento de la legalidad vigente no contemplada en los apartados anteriores, que suponga la resolución del contrato o la paralización del contrato, o la imposición de penalidades, se considerará responsabilidad de la contratista, quedando el órgano de contratación exonerado de toda responsabilidad. La contratista asumirá las acciones de índole jurídico o económico que se deriven del acto en sí, haciéndose responsable de todos los costes y gravámenes en que se haya incurrido.</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13.- En los procedimientos que se instruyan para la adopción de penalidades contractuales, deberá darse audiencia a la contratista.</w:t>
      </w:r>
    </w:p>
    <w:p w:rsidR="00CD49A9" w:rsidRPr="00C07446"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14.- Los acuerdos que adopte el órgano de contratación para declarar la responsabilidad imputable a la contratista a raíz de la ejecución del contrato pondrán fin a la vía administrativa y serán inmediatamente ejecutivos.</w:t>
      </w:r>
    </w:p>
    <w:p w:rsidR="00CD49A9" w:rsidRPr="00C105C9" w:rsidRDefault="00CD49A9" w:rsidP="00CD49A9">
      <w:pPr>
        <w:tabs>
          <w:tab w:val="left" w:pos="426"/>
        </w:tabs>
        <w:autoSpaceDE w:val="0"/>
        <w:autoSpaceDN w:val="0"/>
        <w:adjustRightInd w:val="0"/>
        <w:spacing w:before="120" w:after="120" w:line="240" w:lineRule="atLeast"/>
        <w:jc w:val="both"/>
        <w:rPr>
          <w:rFonts w:ascii="Arial" w:hAnsi="Arial" w:cs="Arial"/>
        </w:rPr>
      </w:pPr>
      <w:r w:rsidRPr="00C07446">
        <w:rPr>
          <w:rFonts w:ascii="Arial" w:hAnsi="Arial" w:cs="Arial"/>
        </w:rPr>
        <w:t>15.- Estas penalidades son contractuales y, por ende, no excluyen o sustituyen de cualquier modo a las sanciones penales, civiles, disciplinarias o administrativas establecidas legalmente.</w:t>
      </w:r>
      <w:bookmarkStart w:id="403" w:name="_GoBack"/>
      <w:bookmarkEnd w:id="403"/>
    </w:p>
    <w:p w:rsidR="00CD49A9" w:rsidRPr="00C105C9" w:rsidRDefault="00CD49A9" w:rsidP="00CD49A9">
      <w:pPr>
        <w:tabs>
          <w:tab w:val="left" w:pos="426"/>
        </w:tabs>
        <w:autoSpaceDE w:val="0"/>
        <w:autoSpaceDN w:val="0"/>
        <w:adjustRightInd w:val="0"/>
        <w:spacing w:before="120" w:after="120" w:line="240" w:lineRule="atLeast"/>
        <w:jc w:val="both"/>
        <w:rPr>
          <w:rFonts w:ascii="Arial" w:hAnsi="Arial" w:cs="Arial"/>
        </w:rPr>
      </w:pPr>
    </w:p>
    <w:p w:rsidR="00CD49A9" w:rsidRPr="00CD4AFC" w:rsidRDefault="00CD49A9" w:rsidP="00CD49A9">
      <w:pPr>
        <w:rPr>
          <w:rFonts w:ascii="Arial" w:hAnsi="Arial" w:cs="Arial"/>
        </w:rPr>
      </w:pPr>
    </w:p>
    <w:p w:rsidR="003404AE" w:rsidRPr="00740622" w:rsidRDefault="003404AE" w:rsidP="00CD49A9">
      <w:pPr>
        <w:tabs>
          <w:tab w:val="left" w:pos="426"/>
        </w:tabs>
        <w:autoSpaceDE w:val="0"/>
        <w:autoSpaceDN w:val="0"/>
        <w:adjustRightInd w:val="0"/>
        <w:spacing w:before="120" w:after="120" w:line="240" w:lineRule="atLeast"/>
        <w:jc w:val="both"/>
        <w:rPr>
          <w:rFonts w:ascii="Arial" w:hAnsi="Arial" w:cs="Arial"/>
        </w:rPr>
      </w:pPr>
    </w:p>
    <w:p w:rsidR="00367F2F" w:rsidRPr="00CD4AFC" w:rsidRDefault="00367F2F" w:rsidP="003404AE">
      <w:pPr>
        <w:autoSpaceDE w:val="0"/>
        <w:autoSpaceDN w:val="0"/>
        <w:adjustRightInd w:val="0"/>
        <w:spacing w:before="240"/>
        <w:rPr>
          <w:rFonts w:ascii="Arial" w:hAnsi="Arial" w:cs="Arial"/>
        </w:rPr>
      </w:pPr>
    </w:p>
    <w:sectPr w:rsidR="00367F2F" w:rsidRPr="00CD4AFC" w:rsidSect="00B7602E">
      <w:footerReference w:type="default" r:id="rId25"/>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3FC" w:rsidRDefault="00B053FC">
      <w:r>
        <w:separator/>
      </w:r>
    </w:p>
  </w:endnote>
  <w:endnote w:type="continuationSeparator" w:id="0">
    <w:p w:rsidR="00B053FC" w:rsidRDefault="00B05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3FC" w:rsidRDefault="00B053FC"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053FC" w:rsidRDefault="00B053FC"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3FC" w:rsidRDefault="00B053FC">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C07446">
      <w:rPr>
        <w:rFonts w:ascii="Arial" w:hAnsi="Arial" w:cs="Arial"/>
        <w:noProof/>
      </w:rPr>
      <w:t>1</w:t>
    </w:r>
    <w:r w:rsidRPr="001A5AB7">
      <w:rPr>
        <w:rFonts w:ascii="Arial" w:hAnsi="Arial" w:cs="Arial"/>
      </w:rPr>
      <w:fldChar w:fldCharType="end"/>
    </w:r>
  </w:p>
  <w:p w:rsidR="00B053FC" w:rsidRDefault="00B053FC"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6830745"/>
      <w:docPartObj>
        <w:docPartGallery w:val="Page Numbers (Bottom of Page)"/>
        <w:docPartUnique/>
      </w:docPartObj>
    </w:sdtPr>
    <w:sdtEndPr>
      <w:rPr>
        <w:rFonts w:ascii="Arial" w:hAnsi="Arial" w:cs="Arial"/>
      </w:rPr>
    </w:sdtEndPr>
    <w:sdtContent>
      <w:p w:rsidR="00B053FC" w:rsidRPr="0057632E" w:rsidRDefault="00B053FC">
        <w:pPr>
          <w:pStyle w:val="Piedepgina"/>
          <w:jc w:val="center"/>
          <w:rPr>
            <w:rFonts w:ascii="Arial" w:hAnsi="Arial" w:cs="Arial"/>
          </w:rPr>
        </w:pPr>
        <w:r w:rsidRPr="0057632E">
          <w:rPr>
            <w:rFonts w:ascii="Arial" w:hAnsi="Arial" w:cs="Arial"/>
            <w:sz w:val="18"/>
            <w:szCs w:val="18"/>
          </w:rPr>
          <w:fldChar w:fldCharType="begin"/>
        </w:r>
        <w:r w:rsidRPr="0057632E">
          <w:rPr>
            <w:rFonts w:ascii="Arial" w:hAnsi="Arial" w:cs="Arial"/>
            <w:sz w:val="18"/>
            <w:szCs w:val="18"/>
          </w:rPr>
          <w:instrText>PAGE   \* MERGEFORMAT</w:instrText>
        </w:r>
        <w:r w:rsidRPr="0057632E">
          <w:rPr>
            <w:rFonts w:ascii="Arial" w:hAnsi="Arial" w:cs="Arial"/>
            <w:sz w:val="18"/>
            <w:szCs w:val="18"/>
          </w:rPr>
          <w:fldChar w:fldCharType="separate"/>
        </w:r>
        <w:r w:rsidR="00C07446">
          <w:rPr>
            <w:rFonts w:ascii="Arial" w:hAnsi="Arial" w:cs="Arial"/>
            <w:noProof/>
            <w:sz w:val="18"/>
            <w:szCs w:val="18"/>
          </w:rPr>
          <w:t>72</w:t>
        </w:r>
        <w:r w:rsidRPr="0057632E">
          <w:rPr>
            <w:rFonts w:ascii="Arial" w:hAnsi="Arial" w:cs="Arial"/>
            <w:sz w:val="18"/>
            <w:szCs w:val="18"/>
          </w:rPr>
          <w:fldChar w:fldCharType="end"/>
        </w:r>
      </w:p>
    </w:sdtContent>
  </w:sdt>
  <w:p w:rsidR="00B053FC" w:rsidRDefault="00B053FC"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3FC" w:rsidRPr="00CF011B" w:rsidRDefault="00B053FC">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C07446">
      <w:rPr>
        <w:rFonts w:ascii="Arial" w:hAnsi="Arial" w:cs="Arial"/>
        <w:noProof/>
      </w:rPr>
      <w:t>81</w:t>
    </w:r>
    <w:r w:rsidRPr="00CF011B">
      <w:rPr>
        <w:rFonts w:ascii="Arial" w:hAnsi="Arial" w:cs="Arial"/>
      </w:rPr>
      <w:fldChar w:fldCharType="end"/>
    </w:r>
  </w:p>
  <w:p w:rsidR="00B053FC" w:rsidRDefault="00B053F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3FC" w:rsidRDefault="00B053FC">
      <w:r>
        <w:separator/>
      </w:r>
    </w:p>
  </w:footnote>
  <w:footnote w:type="continuationSeparator" w:id="0">
    <w:p w:rsidR="00B053FC" w:rsidRDefault="00B053FC">
      <w:r>
        <w:continuationSeparator/>
      </w:r>
    </w:p>
  </w:footnote>
  <w:footnote w:id="1">
    <w:p w:rsidR="00B053FC" w:rsidRDefault="00B053FC"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B053FC" w:rsidRPr="0010409A" w:rsidRDefault="00B053FC"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B053FC" w:rsidRDefault="00B053FC"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3FC" w:rsidRPr="00F90A2E" w:rsidRDefault="00B053FC">
    <w:pPr>
      <w:pStyle w:val="Encabezado"/>
      <w:rPr>
        <w:rFonts w:ascii="Arial" w:hAnsi="Arial" w:cs="Arial"/>
        <w:b/>
        <w:noProof/>
      </w:rPr>
    </w:pPr>
    <w:r>
      <w:rPr>
        <w:b/>
        <w:noProof/>
      </w:rPr>
      <w:drawing>
        <wp:inline distT="0" distB="0" distL="0" distR="0">
          <wp:extent cx="2428875" cy="59055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B053FC" w:rsidRPr="00F90A2E" w:rsidRDefault="00B053FC">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3FC" w:rsidRDefault="00B053FC" w:rsidP="004C5224">
    <w:pPr>
      <w:pStyle w:val="Encabezado"/>
      <w:rPr>
        <w:b/>
        <w:noProof/>
      </w:rPr>
    </w:pPr>
    <w:r>
      <w:rPr>
        <w:b/>
        <w:noProof/>
      </w:rPr>
      <w:drawing>
        <wp:inline distT="0" distB="0" distL="0" distR="0">
          <wp:extent cx="2428875" cy="590550"/>
          <wp:effectExtent l="0" t="0" r="0" b="0"/>
          <wp:docPr id="2" name="Imagen 2"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B053FC" w:rsidRPr="004C5224" w:rsidRDefault="00B053FC"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923418A"/>
    <w:multiLevelType w:val="hybridMultilevel"/>
    <w:tmpl w:val="E58485FE"/>
    <w:lvl w:ilvl="0" w:tplc="B9C683E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9787DFF"/>
    <w:multiLevelType w:val="hybridMultilevel"/>
    <w:tmpl w:val="4FC23D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E266E04"/>
    <w:multiLevelType w:val="hybridMultilevel"/>
    <w:tmpl w:val="BA8ADD90"/>
    <w:lvl w:ilvl="0" w:tplc="12106BF2">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3"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4"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5" w15:restartNumberingAfterBreak="0">
    <w:nsid w:val="3CE27805"/>
    <w:multiLevelType w:val="hybridMultilevel"/>
    <w:tmpl w:val="9CE0AA4C"/>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9974B6E"/>
    <w:multiLevelType w:val="hybridMultilevel"/>
    <w:tmpl w:val="C32AD664"/>
    <w:lvl w:ilvl="0" w:tplc="3D16FFD4">
      <w:start w:val="1"/>
      <w:numFmt w:val="bullet"/>
      <w:lvlText w:val="•"/>
      <w:lvlJc w:val="left"/>
      <w:pPr>
        <w:ind w:left="480" w:hanging="120"/>
      </w:pPr>
      <w:rPr>
        <w:rFonts w:ascii="Segoe UI" w:eastAsia="Times New Roman"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6" w15:restartNumberingAfterBreak="0">
    <w:nsid w:val="6B8512F7"/>
    <w:multiLevelType w:val="hybridMultilevel"/>
    <w:tmpl w:val="85A6D798"/>
    <w:lvl w:ilvl="0" w:tplc="0C0A0001">
      <w:start w:val="1"/>
      <w:numFmt w:val="bullet"/>
      <w:lvlText w:val=""/>
      <w:lvlJc w:val="left"/>
      <w:pPr>
        <w:ind w:left="870" w:hanging="360"/>
      </w:pPr>
      <w:rPr>
        <w:rFonts w:ascii="Symbol" w:hAnsi="Symbol" w:hint="default"/>
      </w:rPr>
    </w:lvl>
    <w:lvl w:ilvl="1" w:tplc="042D0003" w:tentative="1">
      <w:start w:val="1"/>
      <w:numFmt w:val="bullet"/>
      <w:lvlText w:val="o"/>
      <w:lvlJc w:val="left"/>
      <w:pPr>
        <w:ind w:left="1590" w:hanging="360"/>
      </w:pPr>
      <w:rPr>
        <w:rFonts w:ascii="Courier New" w:hAnsi="Courier New" w:cs="Courier New" w:hint="default"/>
      </w:rPr>
    </w:lvl>
    <w:lvl w:ilvl="2" w:tplc="042D0005" w:tentative="1">
      <w:start w:val="1"/>
      <w:numFmt w:val="bullet"/>
      <w:lvlText w:val=""/>
      <w:lvlJc w:val="left"/>
      <w:pPr>
        <w:ind w:left="2310" w:hanging="360"/>
      </w:pPr>
      <w:rPr>
        <w:rFonts w:ascii="Wingdings" w:hAnsi="Wingdings" w:hint="default"/>
      </w:rPr>
    </w:lvl>
    <w:lvl w:ilvl="3" w:tplc="042D0001" w:tentative="1">
      <w:start w:val="1"/>
      <w:numFmt w:val="bullet"/>
      <w:lvlText w:val=""/>
      <w:lvlJc w:val="left"/>
      <w:pPr>
        <w:ind w:left="3030" w:hanging="360"/>
      </w:pPr>
      <w:rPr>
        <w:rFonts w:ascii="Symbol" w:hAnsi="Symbol" w:hint="default"/>
      </w:rPr>
    </w:lvl>
    <w:lvl w:ilvl="4" w:tplc="042D0003" w:tentative="1">
      <w:start w:val="1"/>
      <w:numFmt w:val="bullet"/>
      <w:lvlText w:val="o"/>
      <w:lvlJc w:val="left"/>
      <w:pPr>
        <w:ind w:left="3750" w:hanging="360"/>
      </w:pPr>
      <w:rPr>
        <w:rFonts w:ascii="Courier New" w:hAnsi="Courier New" w:cs="Courier New" w:hint="default"/>
      </w:rPr>
    </w:lvl>
    <w:lvl w:ilvl="5" w:tplc="042D0005" w:tentative="1">
      <w:start w:val="1"/>
      <w:numFmt w:val="bullet"/>
      <w:lvlText w:val=""/>
      <w:lvlJc w:val="left"/>
      <w:pPr>
        <w:ind w:left="4470" w:hanging="360"/>
      </w:pPr>
      <w:rPr>
        <w:rFonts w:ascii="Wingdings" w:hAnsi="Wingdings" w:hint="default"/>
      </w:rPr>
    </w:lvl>
    <w:lvl w:ilvl="6" w:tplc="042D0001" w:tentative="1">
      <w:start w:val="1"/>
      <w:numFmt w:val="bullet"/>
      <w:lvlText w:val=""/>
      <w:lvlJc w:val="left"/>
      <w:pPr>
        <w:ind w:left="5190" w:hanging="360"/>
      </w:pPr>
      <w:rPr>
        <w:rFonts w:ascii="Symbol" w:hAnsi="Symbol" w:hint="default"/>
      </w:rPr>
    </w:lvl>
    <w:lvl w:ilvl="7" w:tplc="042D0003" w:tentative="1">
      <w:start w:val="1"/>
      <w:numFmt w:val="bullet"/>
      <w:lvlText w:val="o"/>
      <w:lvlJc w:val="left"/>
      <w:pPr>
        <w:ind w:left="5910" w:hanging="360"/>
      </w:pPr>
      <w:rPr>
        <w:rFonts w:ascii="Courier New" w:hAnsi="Courier New" w:cs="Courier New" w:hint="default"/>
      </w:rPr>
    </w:lvl>
    <w:lvl w:ilvl="8" w:tplc="042D0005" w:tentative="1">
      <w:start w:val="1"/>
      <w:numFmt w:val="bullet"/>
      <w:lvlText w:val=""/>
      <w:lvlJc w:val="left"/>
      <w:pPr>
        <w:ind w:left="6630" w:hanging="360"/>
      </w:pPr>
      <w:rPr>
        <w:rFonts w:ascii="Wingdings" w:hAnsi="Wingdings" w:hint="default"/>
      </w:rPr>
    </w:lvl>
  </w:abstractNum>
  <w:abstractNum w:abstractNumId="37"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53C41CD"/>
    <w:multiLevelType w:val="multilevel"/>
    <w:tmpl w:val="3D7C0B7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91329CD"/>
    <w:multiLevelType w:val="hybridMultilevel"/>
    <w:tmpl w:val="12FE0992"/>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3"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4"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2"/>
  </w:num>
  <w:num w:numId="2">
    <w:abstractNumId w:val="43"/>
  </w:num>
  <w:num w:numId="3">
    <w:abstractNumId w:val="37"/>
  </w:num>
  <w:num w:numId="4">
    <w:abstractNumId w:val="21"/>
  </w:num>
  <w:num w:numId="5">
    <w:abstractNumId w:val="14"/>
  </w:num>
  <w:num w:numId="6">
    <w:abstractNumId w:val="39"/>
  </w:num>
  <w:num w:numId="7">
    <w:abstractNumId w:val="23"/>
  </w:num>
  <w:num w:numId="8">
    <w:abstractNumId w:val="13"/>
  </w:num>
  <w:num w:numId="9">
    <w:abstractNumId w:val="22"/>
  </w:num>
  <w:num w:numId="10">
    <w:abstractNumId w:val="2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9"/>
  </w:num>
  <w:num w:numId="17">
    <w:abstractNumId w:val="27"/>
  </w:num>
  <w:num w:numId="18">
    <w:abstractNumId w:val="7"/>
  </w:num>
  <w:num w:numId="19">
    <w:abstractNumId w:val="32"/>
  </w:num>
  <w:num w:numId="20">
    <w:abstractNumId w:val="26"/>
  </w:num>
  <w:num w:numId="21">
    <w:abstractNumId w:val="30"/>
  </w:num>
  <w:num w:numId="22">
    <w:abstractNumId w:val="40"/>
  </w:num>
  <w:num w:numId="23">
    <w:abstractNumId w:val="17"/>
  </w:num>
  <w:num w:numId="24">
    <w:abstractNumId w:val="28"/>
  </w:num>
  <w:num w:numId="25">
    <w:abstractNumId w:val="44"/>
  </w:num>
  <w:num w:numId="26">
    <w:abstractNumId w:val="38"/>
  </w:num>
  <w:num w:numId="27">
    <w:abstractNumId w:val="6"/>
  </w:num>
  <w:num w:numId="28">
    <w:abstractNumId w:val="29"/>
  </w:num>
  <w:num w:numId="29">
    <w:abstractNumId w:val="24"/>
  </w:num>
  <w:num w:numId="30">
    <w:abstractNumId w:val="25"/>
  </w:num>
  <w:num w:numId="31">
    <w:abstractNumId w:val="25"/>
  </w:num>
  <w:num w:numId="32">
    <w:abstractNumId w:val="16"/>
  </w:num>
  <w:num w:numId="33">
    <w:abstractNumId w:val="42"/>
  </w:num>
  <w:num w:numId="34">
    <w:abstractNumId w:val="36"/>
  </w:num>
  <w:num w:numId="35">
    <w:abstractNumId w:val="31"/>
  </w:num>
  <w:num w:numId="36">
    <w:abstractNumId w:val="9"/>
  </w:num>
  <w:num w:numId="37">
    <w:abstractNumId w:val="41"/>
  </w:num>
  <w:num w:numId="38">
    <w:abstractNumId w:val="10"/>
  </w:num>
  <w:num w:numId="39">
    <w:abstractNumId w:val="8"/>
  </w:num>
  <w:num w:numId="40">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29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BCE"/>
    <w:rsid w:val="00005C3F"/>
    <w:rsid w:val="00006642"/>
    <w:rsid w:val="0000674C"/>
    <w:rsid w:val="00006756"/>
    <w:rsid w:val="00006B54"/>
    <w:rsid w:val="00011076"/>
    <w:rsid w:val="0001197E"/>
    <w:rsid w:val="00012BF6"/>
    <w:rsid w:val="00012C31"/>
    <w:rsid w:val="00013328"/>
    <w:rsid w:val="000137D8"/>
    <w:rsid w:val="0001547D"/>
    <w:rsid w:val="00015846"/>
    <w:rsid w:val="0001586A"/>
    <w:rsid w:val="00015A93"/>
    <w:rsid w:val="000163F0"/>
    <w:rsid w:val="00016E29"/>
    <w:rsid w:val="00017C34"/>
    <w:rsid w:val="00017D5D"/>
    <w:rsid w:val="00017F4B"/>
    <w:rsid w:val="0002010E"/>
    <w:rsid w:val="0002037E"/>
    <w:rsid w:val="00021613"/>
    <w:rsid w:val="00021D2A"/>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2BD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A78F5"/>
    <w:rsid w:val="000B08C2"/>
    <w:rsid w:val="000B19BE"/>
    <w:rsid w:val="000B1CE4"/>
    <w:rsid w:val="000B3D79"/>
    <w:rsid w:val="000B43E1"/>
    <w:rsid w:val="000B4749"/>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DE6"/>
    <w:rsid w:val="00132F06"/>
    <w:rsid w:val="00133666"/>
    <w:rsid w:val="00134041"/>
    <w:rsid w:val="00134605"/>
    <w:rsid w:val="0013554B"/>
    <w:rsid w:val="00135C4A"/>
    <w:rsid w:val="001364B3"/>
    <w:rsid w:val="0013670C"/>
    <w:rsid w:val="00137057"/>
    <w:rsid w:val="001375FF"/>
    <w:rsid w:val="001379BA"/>
    <w:rsid w:val="00137BBC"/>
    <w:rsid w:val="00140BD9"/>
    <w:rsid w:val="00140FA1"/>
    <w:rsid w:val="00141601"/>
    <w:rsid w:val="00141AAF"/>
    <w:rsid w:val="0014215A"/>
    <w:rsid w:val="00142D57"/>
    <w:rsid w:val="001436C3"/>
    <w:rsid w:val="00145FA1"/>
    <w:rsid w:val="0014760A"/>
    <w:rsid w:val="0015033B"/>
    <w:rsid w:val="0015081C"/>
    <w:rsid w:val="00151185"/>
    <w:rsid w:val="00151264"/>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69D"/>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108"/>
    <w:rsid w:val="00191659"/>
    <w:rsid w:val="00191A89"/>
    <w:rsid w:val="00193473"/>
    <w:rsid w:val="00193D66"/>
    <w:rsid w:val="0019401B"/>
    <w:rsid w:val="00195391"/>
    <w:rsid w:val="00195722"/>
    <w:rsid w:val="00195BE8"/>
    <w:rsid w:val="0019616E"/>
    <w:rsid w:val="00196265"/>
    <w:rsid w:val="0019678E"/>
    <w:rsid w:val="0019781F"/>
    <w:rsid w:val="001A1251"/>
    <w:rsid w:val="001A1386"/>
    <w:rsid w:val="001A1E44"/>
    <w:rsid w:val="001A2223"/>
    <w:rsid w:val="001A2C36"/>
    <w:rsid w:val="001A2F2E"/>
    <w:rsid w:val="001A2F89"/>
    <w:rsid w:val="001A31D0"/>
    <w:rsid w:val="001A3D92"/>
    <w:rsid w:val="001A412A"/>
    <w:rsid w:val="001A4731"/>
    <w:rsid w:val="001A511B"/>
    <w:rsid w:val="001A5757"/>
    <w:rsid w:val="001A5AB7"/>
    <w:rsid w:val="001B05E5"/>
    <w:rsid w:val="001B074F"/>
    <w:rsid w:val="001B07FE"/>
    <w:rsid w:val="001B1DA4"/>
    <w:rsid w:val="001B2CF2"/>
    <w:rsid w:val="001B2FC2"/>
    <w:rsid w:val="001B41E7"/>
    <w:rsid w:val="001B492E"/>
    <w:rsid w:val="001B528A"/>
    <w:rsid w:val="001B6465"/>
    <w:rsid w:val="001B781B"/>
    <w:rsid w:val="001B7ABD"/>
    <w:rsid w:val="001C0D1A"/>
    <w:rsid w:val="001C0F27"/>
    <w:rsid w:val="001C0FCE"/>
    <w:rsid w:val="001C2BAA"/>
    <w:rsid w:val="001C2BF0"/>
    <w:rsid w:val="001C4517"/>
    <w:rsid w:val="001C4634"/>
    <w:rsid w:val="001C46A2"/>
    <w:rsid w:val="001C5821"/>
    <w:rsid w:val="001C667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306"/>
    <w:rsid w:val="001E544D"/>
    <w:rsid w:val="001E5B9C"/>
    <w:rsid w:val="001E5CB0"/>
    <w:rsid w:val="001E600A"/>
    <w:rsid w:val="001E6B86"/>
    <w:rsid w:val="001F05D0"/>
    <w:rsid w:val="001F0805"/>
    <w:rsid w:val="001F0CDB"/>
    <w:rsid w:val="001F13FE"/>
    <w:rsid w:val="001F19C3"/>
    <w:rsid w:val="001F207F"/>
    <w:rsid w:val="001F3595"/>
    <w:rsid w:val="001F40D1"/>
    <w:rsid w:val="001F4E10"/>
    <w:rsid w:val="001F533F"/>
    <w:rsid w:val="001F5A14"/>
    <w:rsid w:val="001F5A48"/>
    <w:rsid w:val="001F60A2"/>
    <w:rsid w:val="001F6AE9"/>
    <w:rsid w:val="001F7CAE"/>
    <w:rsid w:val="00201208"/>
    <w:rsid w:val="00202816"/>
    <w:rsid w:val="00203134"/>
    <w:rsid w:val="00203485"/>
    <w:rsid w:val="00204080"/>
    <w:rsid w:val="00204122"/>
    <w:rsid w:val="002046C3"/>
    <w:rsid w:val="00205205"/>
    <w:rsid w:val="00205E4B"/>
    <w:rsid w:val="0020631F"/>
    <w:rsid w:val="0020642E"/>
    <w:rsid w:val="0020695E"/>
    <w:rsid w:val="00206AB9"/>
    <w:rsid w:val="00206F5B"/>
    <w:rsid w:val="00213A9F"/>
    <w:rsid w:val="0021436A"/>
    <w:rsid w:val="002145E2"/>
    <w:rsid w:val="00215296"/>
    <w:rsid w:val="002161D4"/>
    <w:rsid w:val="0021673F"/>
    <w:rsid w:val="00216EE9"/>
    <w:rsid w:val="002172E0"/>
    <w:rsid w:val="00220786"/>
    <w:rsid w:val="00221362"/>
    <w:rsid w:val="002216BB"/>
    <w:rsid w:val="00222063"/>
    <w:rsid w:val="00222B1D"/>
    <w:rsid w:val="00222F99"/>
    <w:rsid w:val="0022479F"/>
    <w:rsid w:val="0022531F"/>
    <w:rsid w:val="002266FC"/>
    <w:rsid w:val="00230452"/>
    <w:rsid w:val="0023158F"/>
    <w:rsid w:val="002316F4"/>
    <w:rsid w:val="00231EDF"/>
    <w:rsid w:val="00232112"/>
    <w:rsid w:val="00232CAE"/>
    <w:rsid w:val="00232FD9"/>
    <w:rsid w:val="0023310A"/>
    <w:rsid w:val="00233FE9"/>
    <w:rsid w:val="00235DE1"/>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74F"/>
    <w:rsid w:val="00287906"/>
    <w:rsid w:val="00287DAD"/>
    <w:rsid w:val="00290F1B"/>
    <w:rsid w:val="00291B30"/>
    <w:rsid w:val="002922B1"/>
    <w:rsid w:val="00292F38"/>
    <w:rsid w:val="00293200"/>
    <w:rsid w:val="002944B3"/>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5EE1"/>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D7D5F"/>
    <w:rsid w:val="002E0018"/>
    <w:rsid w:val="002E04FE"/>
    <w:rsid w:val="002E1437"/>
    <w:rsid w:val="002E7A50"/>
    <w:rsid w:val="002F2CA4"/>
    <w:rsid w:val="002F3331"/>
    <w:rsid w:val="002F3533"/>
    <w:rsid w:val="002F3C3C"/>
    <w:rsid w:val="002F3F76"/>
    <w:rsid w:val="002F58C1"/>
    <w:rsid w:val="002F6218"/>
    <w:rsid w:val="002F63A3"/>
    <w:rsid w:val="002F6EF8"/>
    <w:rsid w:val="002F7B04"/>
    <w:rsid w:val="002F7BA7"/>
    <w:rsid w:val="002F7C26"/>
    <w:rsid w:val="0030046C"/>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7C4"/>
    <w:rsid w:val="00324B83"/>
    <w:rsid w:val="00325E41"/>
    <w:rsid w:val="00326407"/>
    <w:rsid w:val="00327311"/>
    <w:rsid w:val="0033184F"/>
    <w:rsid w:val="00331B7D"/>
    <w:rsid w:val="00333689"/>
    <w:rsid w:val="00334786"/>
    <w:rsid w:val="00334FCF"/>
    <w:rsid w:val="0033633C"/>
    <w:rsid w:val="00337D9D"/>
    <w:rsid w:val="00340324"/>
    <w:rsid w:val="003404AE"/>
    <w:rsid w:val="0034097D"/>
    <w:rsid w:val="00341CC0"/>
    <w:rsid w:val="003439EB"/>
    <w:rsid w:val="00343D2B"/>
    <w:rsid w:val="00344862"/>
    <w:rsid w:val="003456C7"/>
    <w:rsid w:val="00345EC5"/>
    <w:rsid w:val="003460A6"/>
    <w:rsid w:val="003476D4"/>
    <w:rsid w:val="003477B8"/>
    <w:rsid w:val="0035102A"/>
    <w:rsid w:val="00351249"/>
    <w:rsid w:val="00351CFE"/>
    <w:rsid w:val="0035260A"/>
    <w:rsid w:val="00352B65"/>
    <w:rsid w:val="00354CEA"/>
    <w:rsid w:val="00355490"/>
    <w:rsid w:val="00355AD2"/>
    <w:rsid w:val="003566F0"/>
    <w:rsid w:val="00357ED3"/>
    <w:rsid w:val="00360182"/>
    <w:rsid w:val="0036056E"/>
    <w:rsid w:val="0036082D"/>
    <w:rsid w:val="00361237"/>
    <w:rsid w:val="00361729"/>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3E1D"/>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3499"/>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2DB5"/>
    <w:rsid w:val="0042305B"/>
    <w:rsid w:val="00423A4A"/>
    <w:rsid w:val="004247AC"/>
    <w:rsid w:val="00425257"/>
    <w:rsid w:val="0042619F"/>
    <w:rsid w:val="004264B8"/>
    <w:rsid w:val="00426738"/>
    <w:rsid w:val="0042683A"/>
    <w:rsid w:val="00426AD0"/>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03C8"/>
    <w:rsid w:val="00451255"/>
    <w:rsid w:val="00451414"/>
    <w:rsid w:val="0045219B"/>
    <w:rsid w:val="00453CBE"/>
    <w:rsid w:val="0045538C"/>
    <w:rsid w:val="0045633B"/>
    <w:rsid w:val="004569CE"/>
    <w:rsid w:val="00457004"/>
    <w:rsid w:val="0046112F"/>
    <w:rsid w:val="004611BB"/>
    <w:rsid w:val="004612F2"/>
    <w:rsid w:val="004619BF"/>
    <w:rsid w:val="00461E00"/>
    <w:rsid w:val="00464558"/>
    <w:rsid w:val="00465533"/>
    <w:rsid w:val="00466310"/>
    <w:rsid w:val="00467342"/>
    <w:rsid w:val="00467EAA"/>
    <w:rsid w:val="00470157"/>
    <w:rsid w:val="0047015F"/>
    <w:rsid w:val="00470BA6"/>
    <w:rsid w:val="00470D20"/>
    <w:rsid w:val="00472786"/>
    <w:rsid w:val="00472DB9"/>
    <w:rsid w:val="004736B1"/>
    <w:rsid w:val="00473787"/>
    <w:rsid w:val="004739E9"/>
    <w:rsid w:val="00475B5C"/>
    <w:rsid w:val="00481696"/>
    <w:rsid w:val="004818D5"/>
    <w:rsid w:val="0048248A"/>
    <w:rsid w:val="00482D72"/>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39D2"/>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2C6"/>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2F99"/>
    <w:rsid w:val="004F3099"/>
    <w:rsid w:val="004F37AE"/>
    <w:rsid w:val="004F6247"/>
    <w:rsid w:val="00500D2F"/>
    <w:rsid w:val="00501145"/>
    <w:rsid w:val="005016A9"/>
    <w:rsid w:val="0050233F"/>
    <w:rsid w:val="005028FF"/>
    <w:rsid w:val="0050306A"/>
    <w:rsid w:val="00504C71"/>
    <w:rsid w:val="00506052"/>
    <w:rsid w:val="005076F1"/>
    <w:rsid w:val="00507EC9"/>
    <w:rsid w:val="005101AC"/>
    <w:rsid w:val="0051021C"/>
    <w:rsid w:val="005104D1"/>
    <w:rsid w:val="005109C2"/>
    <w:rsid w:val="00510AB0"/>
    <w:rsid w:val="00510C67"/>
    <w:rsid w:val="0051121E"/>
    <w:rsid w:val="0051185C"/>
    <w:rsid w:val="00511CCB"/>
    <w:rsid w:val="00511D67"/>
    <w:rsid w:val="00513D15"/>
    <w:rsid w:val="00513E80"/>
    <w:rsid w:val="005146D8"/>
    <w:rsid w:val="005162FD"/>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37A42"/>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53D"/>
    <w:rsid w:val="00561B9E"/>
    <w:rsid w:val="00563FBA"/>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32E"/>
    <w:rsid w:val="005769CD"/>
    <w:rsid w:val="00576B02"/>
    <w:rsid w:val="00577088"/>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423"/>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4C13"/>
    <w:rsid w:val="005C50C2"/>
    <w:rsid w:val="005C50E2"/>
    <w:rsid w:val="005D0B39"/>
    <w:rsid w:val="005D21AF"/>
    <w:rsid w:val="005D2281"/>
    <w:rsid w:val="005D3504"/>
    <w:rsid w:val="005D3DE6"/>
    <w:rsid w:val="005D4750"/>
    <w:rsid w:val="005D4AEA"/>
    <w:rsid w:val="005D4C4B"/>
    <w:rsid w:val="005D4C96"/>
    <w:rsid w:val="005D526D"/>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4E9C"/>
    <w:rsid w:val="006058EB"/>
    <w:rsid w:val="00606967"/>
    <w:rsid w:val="006100EF"/>
    <w:rsid w:val="00612643"/>
    <w:rsid w:val="0061585F"/>
    <w:rsid w:val="006159E1"/>
    <w:rsid w:val="00615AB7"/>
    <w:rsid w:val="00616481"/>
    <w:rsid w:val="00616F5B"/>
    <w:rsid w:val="006177E6"/>
    <w:rsid w:val="006212BF"/>
    <w:rsid w:val="006239C8"/>
    <w:rsid w:val="00623AD9"/>
    <w:rsid w:val="00624A2A"/>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05BE"/>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53D4"/>
    <w:rsid w:val="00666585"/>
    <w:rsid w:val="006668E6"/>
    <w:rsid w:val="006669DE"/>
    <w:rsid w:val="00667492"/>
    <w:rsid w:val="00671503"/>
    <w:rsid w:val="00672B49"/>
    <w:rsid w:val="00672FCB"/>
    <w:rsid w:val="006731B2"/>
    <w:rsid w:val="006745DC"/>
    <w:rsid w:val="00674F46"/>
    <w:rsid w:val="006753FE"/>
    <w:rsid w:val="006757C5"/>
    <w:rsid w:val="006760FC"/>
    <w:rsid w:val="0067706C"/>
    <w:rsid w:val="0067714E"/>
    <w:rsid w:val="006778FB"/>
    <w:rsid w:val="0068053A"/>
    <w:rsid w:val="0068241D"/>
    <w:rsid w:val="0068259C"/>
    <w:rsid w:val="006826A2"/>
    <w:rsid w:val="00683826"/>
    <w:rsid w:val="00683D5C"/>
    <w:rsid w:val="0068410E"/>
    <w:rsid w:val="00684C3B"/>
    <w:rsid w:val="006856FC"/>
    <w:rsid w:val="00685AFE"/>
    <w:rsid w:val="00685CD8"/>
    <w:rsid w:val="006864D8"/>
    <w:rsid w:val="00687F45"/>
    <w:rsid w:val="00690644"/>
    <w:rsid w:val="006918E8"/>
    <w:rsid w:val="00692A30"/>
    <w:rsid w:val="0069383A"/>
    <w:rsid w:val="00693D7F"/>
    <w:rsid w:val="006944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66B"/>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BFB"/>
    <w:rsid w:val="006E3D98"/>
    <w:rsid w:val="006E3FDD"/>
    <w:rsid w:val="006E5151"/>
    <w:rsid w:val="006E57E2"/>
    <w:rsid w:val="006F0810"/>
    <w:rsid w:val="006F14B7"/>
    <w:rsid w:val="006F36B2"/>
    <w:rsid w:val="006F3D63"/>
    <w:rsid w:val="006F3D8A"/>
    <w:rsid w:val="006F490F"/>
    <w:rsid w:val="006F5B28"/>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27D"/>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0F46"/>
    <w:rsid w:val="0074117E"/>
    <w:rsid w:val="007421CD"/>
    <w:rsid w:val="0074282C"/>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17EE"/>
    <w:rsid w:val="00761A61"/>
    <w:rsid w:val="00763FB9"/>
    <w:rsid w:val="0076611E"/>
    <w:rsid w:val="007666B6"/>
    <w:rsid w:val="0076690C"/>
    <w:rsid w:val="00766968"/>
    <w:rsid w:val="00767B4F"/>
    <w:rsid w:val="00771BA3"/>
    <w:rsid w:val="00771FB7"/>
    <w:rsid w:val="00772843"/>
    <w:rsid w:val="00772A4B"/>
    <w:rsid w:val="007739B9"/>
    <w:rsid w:val="00773F83"/>
    <w:rsid w:val="00775494"/>
    <w:rsid w:val="00775B07"/>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4A2"/>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0C82"/>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E2B"/>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149"/>
    <w:rsid w:val="00826E57"/>
    <w:rsid w:val="00826E7A"/>
    <w:rsid w:val="008273EC"/>
    <w:rsid w:val="00827919"/>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577"/>
    <w:rsid w:val="0083691B"/>
    <w:rsid w:val="00837572"/>
    <w:rsid w:val="00843489"/>
    <w:rsid w:val="00843782"/>
    <w:rsid w:val="008448D4"/>
    <w:rsid w:val="00845EF8"/>
    <w:rsid w:val="008465E1"/>
    <w:rsid w:val="00847B4A"/>
    <w:rsid w:val="0085065D"/>
    <w:rsid w:val="00850823"/>
    <w:rsid w:val="0085094E"/>
    <w:rsid w:val="00851371"/>
    <w:rsid w:val="00851428"/>
    <w:rsid w:val="0085209D"/>
    <w:rsid w:val="008529E7"/>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76"/>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2AC8"/>
    <w:rsid w:val="008B3007"/>
    <w:rsid w:val="008B316D"/>
    <w:rsid w:val="008B42FB"/>
    <w:rsid w:val="008B4666"/>
    <w:rsid w:val="008B5B9C"/>
    <w:rsid w:val="008B5F22"/>
    <w:rsid w:val="008C18D7"/>
    <w:rsid w:val="008C218F"/>
    <w:rsid w:val="008C5BFE"/>
    <w:rsid w:val="008C5E4D"/>
    <w:rsid w:val="008C6BE2"/>
    <w:rsid w:val="008D0007"/>
    <w:rsid w:val="008D0681"/>
    <w:rsid w:val="008D0C54"/>
    <w:rsid w:val="008D14E2"/>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032"/>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28BF"/>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4F95"/>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578F"/>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2558"/>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733"/>
    <w:rsid w:val="00A06E14"/>
    <w:rsid w:val="00A07337"/>
    <w:rsid w:val="00A07426"/>
    <w:rsid w:val="00A077B0"/>
    <w:rsid w:val="00A10A5A"/>
    <w:rsid w:val="00A111A2"/>
    <w:rsid w:val="00A11900"/>
    <w:rsid w:val="00A11B4A"/>
    <w:rsid w:val="00A123EE"/>
    <w:rsid w:val="00A12C88"/>
    <w:rsid w:val="00A13926"/>
    <w:rsid w:val="00A152D2"/>
    <w:rsid w:val="00A15B98"/>
    <w:rsid w:val="00A16545"/>
    <w:rsid w:val="00A1716B"/>
    <w:rsid w:val="00A20224"/>
    <w:rsid w:val="00A207A3"/>
    <w:rsid w:val="00A21FB5"/>
    <w:rsid w:val="00A22142"/>
    <w:rsid w:val="00A236DF"/>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31B"/>
    <w:rsid w:val="00A72B97"/>
    <w:rsid w:val="00A73461"/>
    <w:rsid w:val="00A73669"/>
    <w:rsid w:val="00A73778"/>
    <w:rsid w:val="00A7381F"/>
    <w:rsid w:val="00A73A54"/>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A6C47"/>
    <w:rsid w:val="00AB07E9"/>
    <w:rsid w:val="00AB0E01"/>
    <w:rsid w:val="00AB366A"/>
    <w:rsid w:val="00AB37BB"/>
    <w:rsid w:val="00AB3B2D"/>
    <w:rsid w:val="00AB41C9"/>
    <w:rsid w:val="00AB4F9E"/>
    <w:rsid w:val="00AB558F"/>
    <w:rsid w:val="00AB6F4C"/>
    <w:rsid w:val="00AB7076"/>
    <w:rsid w:val="00AC0141"/>
    <w:rsid w:val="00AC04C9"/>
    <w:rsid w:val="00AC092D"/>
    <w:rsid w:val="00AC2180"/>
    <w:rsid w:val="00AC390F"/>
    <w:rsid w:val="00AC4349"/>
    <w:rsid w:val="00AC48A6"/>
    <w:rsid w:val="00AC568C"/>
    <w:rsid w:val="00AC5FE6"/>
    <w:rsid w:val="00AC6AD8"/>
    <w:rsid w:val="00AC7C65"/>
    <w:rsid w:val="00AD00C2"/>
    <w:rsid w:val="00AD07FC"/>
    <w:rsid w:val="00AD2A92"/>
    <w:rsid w:val="00AD2F67"/>
    <w:rsid w:val="00AD3EC4"/>
    <w:rsid w:val="00AD46C8"/>
    <w:rsid w:val="00AD5507"/>
    <w:rsid w:val="00AD5EB1"/>
    <w:rsid w:val="00AD5F37"/>
    <w:rsid w:val="00AD6E32"/>
    <w:rsid w:val="00AE0F8A"/>
    <w:rsid w:val="00AE1736"/>
    <w:rsid w:val="00AE19AB"/>
    <w:rsid w:val="00AE20EB"/>
    <w:rsid w:val="00AE2B9C"/>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26A"/>
    <w:rsid w:val="00B013F3"/>
    <w:rsid w:val="00B01573"/>
    <w:rsid w:val="00B016D9"/>
    <w:rsid w:val="00B03035"/>
    <w:rsid w:val="00B03303"/>
    <w:rsid w:val="00B04B7A"/>
    <w:rsid w:val="00B04C39"/>
    <w:rsid w:val="00B053FC"/>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46"/>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5EF4"/>
    <w:rsid w:val="00B5602C"/>
    <w:rsid w:val="00B563F8"/>
    <w:rsid w:val="00B56688"/>
    <w:rsid w:val="00B57401"/>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02E"/>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B09"/>
    <w:rsid w:val="00BA24CF"/>
    <w:rsid w:val="00BA3518"/>
    <w:rsid w:val="00BA3BBA"/>
    <w:rsid w:val="00BA4654"/>
    <w:rsid w:val="00BA4B70"/>
    <w:rsid w:val="00BA52E4"/>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446"/>
    <w:rsid w:val="00C079E7"/>
    <w:rsid w:val="00C07AE0"/>
    <w:rsid w:val="00C07F4F"/>
    <w:rsid w:val="00C10166"/>
    <w:rsid w:val="00C1070B"/>
    <w:rsid w:val="00C107C4"/>
    <w:rsid w:val="00C1180A"/>
    <w:rsid w:val="00C119F7"/>
    <w:rsid w:val="00C1310C"/>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4BA6"/>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59D"/>
    <w:rsid w:val="00C4288E"/>
    <w:rsid w:val="00C42AF8"/>
    <w:rsid w:val="00C434A4"/>
    <w:rsid w:val="00C43CCA"/>
    <w:rsid w:val="00C4497A"/>
    <w:rsid w:val="00C466DB"/>
    <w:rsid w:val="00C4747C"/>
    <w:rsid w:val="00C4767D"/>
    <w:rsid w:val="00C47D6E"/>
    <w:rsid w:val="00C504BB"/>
    <w:rsid w:val="00C51D4E"/>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273"/>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3DC"/>
    <w:rsid w:val="00C938C5"/>
    <w:rsid w:val="00C95DDB"/>
    <w:rsid w:val="00C9752B"/>
    <w:rsid w:val="00CA0977"/>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1B8"/>
    <w:rsid w:val="00CC42E2"/>
    <w:rsid w:val="00CC448E"/>
    <w:rsid w:val="00CC4859"/>
    <w:rsid w:val="00CC495B"/>
    <w:rsid w:val="00CC50F9"/>
    <w:rsid w:val="00CC5E07"/>
    <w:rsid w:val="00CC6468"/>
    <w:rsid w:val="00CC6EEF"/>
    <w:rsid w:val="00CC7CAA"/>
    <w:rsid w:val="00CD0E53"/>
    <w:rsid w:val="00CD139E"/>
    <w:rsid w:val="00CD1573"/>
    <w:rsid w:val="00CD2C5C"/>
    <w:rsid w:val="00CD3A3B"/>
    <w:rsid w:val="00CD49A9"/>
    <w:rsid w:val="00CD4AFC"/>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2E10"/>
    <w:rsid w:val="00D13AA2"/>
    <w:rsid w:val="00D13F42"/>
    <w:rsid w:val="00D14B8B"/>
    <w:rsid w:val="00D15135"/>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27DF0"/>
    <w:rsid w:val="00D3089D"/>
    <w:rsid w:val="00D31181"/>
    <w:rsid w:val="00D313F5"/>
    <w:rsid w:val="00D33326"/>
    <w:rsid w:val="00D334BA"/>
    <w:rsid w:val="00D33F12"/>
    <w:rsid w:val="00D35C7D"/>
    <w:rsid w:val="00D35F35"/>
    <w:rsid w:val="00D3660F"/>
    <w:rsid w:val="00D36B74"/>
    <w:rsid w:val="00D4013F"/>
    <w:rsid w:val="00D40B52"/>
    <w:rsid w:val="00D41118"/>
    <w:rsid w:val="00D41820"/>
    <w:rsid w:val="00D41E4F"/>
    <w:rsid w:val="00D41E6B"/>
    <w:rsid w:val="00D430BF"/>
    <w:rsid w:val="00D433E0"/>
    <w:rsid w:val="00D434F5"/>
    <w:rsid w:val="00D43C84"/>
    <w:rsid w:val="00D4454E"/>
    <w:rsid w:val="00D4482C"/>
    <w:rsid w:val="00D45070"/>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67C53"/>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397"/>
    <w:rsid w:val="00DC1751"/>
    <w:rsid w:val="00DC2850"/>
    <w:rsid w:val="00DC4759"/>
    <w:rsid w:val="00DC51E3"/>
    <w:rsid w:val="00DD04D9"/>
    <w:rsid w:val="00DD057B"/>
    <w:rsid w:val="00DD08C4"/>
    <w:rsid w:val="00DD15C3"/>
    <w:rsid w:val="00DD17C4"/>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681"/>
    <w:rsid w:val="00E10727"/>
    <w:rsid w:val="00E109E3"/>
    <w:rsid w:val="00E1197E"/>
    <w:rsid w:val="00E127BD"/>
    <w:rsid w:val="00E128E0"/>
    <w:rsid w:val="00E12B77"/>
    <w:rsid w:val="00E13AA4"/>
    <w:rsid w:val="00E14557"/>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7D2"/>
    <w:rsid w:val="00E47E4B"/>
    <w:rsid w:val="00E50245"/>
    <w:rsid w:val="00E505DC"/>
    <w:rsid w:val="00E5256A"/>
    <w:rsid w:val="00E530AB"/>
    <w:rsid w:val="00E542A0"/>
    <w:rsid w:val="00E54C0A"/>
    <w:rsid w:val="00E551EB"/>
    <w:rsid w:val="00E552CC"/>
    <w:rsid w:val="00E55D18"/>
    <w:rsid w:val="00E57DD7"/>
    <w:rsid w:val="00E6103A"/>
    <w:rsid w:val="00E6214A"/>
    <w:rsid w:val="00E63190"/>
    <w:rsid w:val="00E6421A"/>
    <w:rsid w:val="00E65E74"/>
    <w:rsid w:val="00E663B3"/>
    <w:rsid w:val="00E66B8D"/>
    <w:rsid w:val="00E67024"/>
    <w:rsid w:val="00E67225"/>
    <w:rsid w:val="00E70532"/>
    <w:rsid w:val="00E7200C"/>
    <w:rsid w:val="00E72BC9"/>
    <w:rsid w:val="00E733A3"/>
    <w:rsid w:val="00E74122"/>
    <w:rsid w:val="00E7556F"/>
    <w:rsid w:val="00E7666C"/>
    <w:rsid w:val="00E801B8"/>
    <w:rsid w:val="00E80AE0"/>
    <w:rsid w:val="00E81DEA"/>
    <w:rsid w:val="00E81E9B"/>
    <w:rsid w:val="00E820EC"/>
    <w:rsid w:val="00E84E10"/>
    <w:rsid w:val="00E851C8"/>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594"/>
    <w:rsid w:val="00EA7A5F"/>
    <w:rsid w:val="00EB0208"/>
    <w:rsid w:val="00EB1609"/>
    <w:rsid w:val="00EB2BF8"/>
    <w:rsid w:val="00EB306A"/>
    <w:rsid w:val="00EB4148"/>
    <w:rsid w:val="00EB4588"/>
    <w:rsid w:val="00EB5667"/>
    <w:rsid w:val="00EB5B39"/>
    <w:rsid w:val="00EB6503"/>
    <w:rsid w:val="00EB69C0"/>
    <w:rsid w:val="00EB7662"/>
    <w:rsid w:val="00EC0BFC"/>
    <w:rsid w:val="00EC160C"/>
    <w:rsid w:val="00EC1BDB"/>
    <w:rsid w:val="00EC2133"/>
    <w:rsid w:val="00EC5D9D"/>
    <w:rsid w:val="00EC5EBA"/>
    <w:rsid w:val="00EC6652"/>
    <w:rsid w:val="00EC66A2"/>
    <w:rsid w:val="00EC67B0"/>
    <w:rsid w:val="00EC73C5"/>
    <w:rsid w:val="00EC748C"/>
    <w:rsid w:val="00ED0599"/>
    <w:rsid w:val="00ED0E41"/>
    <w:rsid w:val="00ED102A"/>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2EA"/>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1D4"/>
    <w:rsid w:val="00F1483F"/>
    <w:rsid w:val="00F14EA5"/>
    <w:rsid w:val="00F14FA3"/>
    <w:rsid w:val="00F15486"/>
    <w:rsid w:val="00F16FF3"/>
    <w:rsid w:val="00F17007"/>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40B"/>
    <w:rsid w:val="00F32A79"/>
    <w:rsid w:val="00F34220"/>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120"/>
    <w:rsid w:val="00F56644"/>
    <w:rsid w:val="00F5671C"/>
    <w:rsid w:val="00F5736D"/>
    <w:rsid w:val="00F57D8C"/>
    <w:rsid w:val="00F60942"/>
    <w:rsid w:val="00F60C73"/>
    <w:rsid w:val="00F61816"/>
    <w:rsid w:val="00F618A1"/>
    <w:rsid w:val="00F63F99"/>
    <w:rsid w:val="00F641BD"/>
    <w:rsid w:val="00F64359"/>
    <w:rsid w:val="00F64410"/>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2EC"/>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2EE"/>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03B3"/>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BA9"/>
    <w:rsid w:val="00FE0EA6"/>
    <w:rsid w:val="00FE2322"/>
    <w:rsid w:val="00FE2AA3"/>
    <w:rsid w:val="00FE3076"/>
    <w:rsid w:val="00FE332E"/>
    <w:rsid w:val="00FE573D"/>
    <w:rsid w:val="00FE5E58"/>
    <w:rsid w:val="00FE7C00"/>
    <w:rsid w:val="00FF0204"/>
    <w:rsid w:val="00FF20EE"/>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29377"/>
    <o:shapelayout v:ext="edit">
      <o:idmap v:ext="edit" data="1"/>
    </o:shapelayout>
  </w:shapeDefaults>
  <w:decimalSymbol w:val=","/>
  <w:listSeparator w:val=";"/>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uiPriority w:val="99"/>
    <w:locked/>
    <w:rsid w:val="007A1991"/>
    <w:rPr>
      <w:rFonts w:ascii="Arial" w:hAnsi="Arial"/>
      <w:b/>
      <w:i/>
      <w:sz w:val="28"/>
      <w:lang w:val="es-ES" w:eastAsia="es-ES"/>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Heading2Char">
    <w:name w:val="Heading 2 Char"/>
    <w:basedOn w:val="Fuentedeprrafopredeter"/>
    <w:uiPriority w:val="99"/>
    <w:rPr>
      <w:rFonts w:ascii="Cambria" w:hAnsi="Cambria"/>
      <w:b/>
      <w:i/>
      <w:sz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99"/>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customStyle="1" w:styleId="Zerrenda-paragrafoa1">
    <w:name w:val="Zerrenda-paragrafoa1"/>
    <w:basedOn w:val="Normal"/>
    <w:link w:val="Zerrenda-paragrafoaKar"/>
    <w:uiPriority w:val="99"/>
    <w:qFormat/>
    <w:rsid w:val="0016469D"/>
    <w:pPr>
      <w:spacing w:after="200" w:line="276" w:lineRule="auto"/>
      <w:ind w:left="720"/>
    </w:pPr>
    <w:rPr>
      <w:rFonts w:ascii="Calibri" w:hAnsi="Calibri" w:cs="Calibri"/>
      <w:sz w:val="22"/>
      <w:szCs w:val="22"/>
    </w:rPr>
  </w:style>
  <w:style w:type="character" w:customStyle="1" w:styleId="Zerrenda-paragrafoaKar">
    <w:name w:val="Zerrenda-paragrafoa Kar"/>
    <w:link w:val="Zerrenda-paragrafoa1"/>
    <w:uiPriority w:val="99"/>
    <w:locked/>
    <w:rsid w:val="0016469D"/>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441622">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avpd.eus/inicio"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egoitza.gipuzkoa.eus/es/proteccion-datos/ejercicio-derechos" TargetMode="Externa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boe.es/buscar/doc.php?id=BOE-A-2016-3392" TargetMode="External"/><Relationship Id="rId10" Type="http://schemas.openxmlformats.org/officeDocument/2006/relationships/footer" Target="footer1.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9C506AF-F2F6-4125-8190-578A5C80F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1073</TotalTime>
  <Pages>81</Pages>
  <Words>35469</Words>
  <Characters>204660</Characters>
  <Application>Microsoft Office Word</Application>
  <DocSecurity>0</DocSecurity>
  <Lines>1705</Lines>
  <Paragraphs>479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239650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105</cp:revision>
  <cp:lastPrinted>2025-10-29T06:36:00Z</cp:lastPrinted>
  <dcterms:created xsi:type="dcterms:W3CDTF">2025-08-08T09:15:00Z</dcterms:created>
  <dcterms:modified xsi:type="dcterms:W3CDTF">2025-11-13T07:43:00Z</dcterms:modified>
</cp:coreProperties>
</file>