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9E1619" w:rsidRPr="009E1619" w:rsidTr="00576B0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367F2F" w:rsidRPr="009E1619" w:rsidRDefault="00367F2F" w:rsidP="00233FE9">
            <w:pPr>
              <w:spacing w:line="240" w:lineRule="atLeast"/>
              <w:rPr>
                <w:rFonts w:ascii="Arial" w:hAnsi="Arial" w:cs="Arial"/>
                <w:b/>
                <w:bCs/>
                <w:szCs w:val="22"/>
                <w:lang w:eastAsia="en-US"/>
              </w:rPr>
            </w:pPr>
            <w:r w:rsidRPr="009E1619">
              <w:rPr>
                <w:rFonts w:ascii="Arial" w:hAnsi="Arial" w:cs="Arial"/>
                <w:b/>
                <w:bCs/>
                <w:szCs w:val="22"/>
                <w:lang w:eastAsia="en-US"/>
              </w:rPr>
              <w:t xml:space="preserve">TIPO DE CONTRATO: </w:t>
            </w:r>
          </w:p>
        </w:tc>
        <w:tc>
          <w:tcPr>
            <w:tcW w:w="284" w:type="dxa"/>
            <w:gridSpan w:val="6"/>
            <w:tcBorders>
              <w:top w:val="single" w:sz="4" w:space="0" w:color="auto"/>
              <w:left w:val="nil"/>
              <w:bottom w:val="nil"/>
              <w:right w:val="single" w:sz="4"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szCs w:val="22"/>
                <w:lang w:eastAsia="en-US"/>
              </w:rPr>
              <w:t>SERVICIOS</w:t>
            </w:r>
          </w:p>
        </w:tc>
      </w:tr>
      <w:tr w:rsidR="009E1619" w:rsidRPr="009E1619" w:rsidTr="00576B02">
        <w:trPr>
          <w:trHeight w:hRule="exact" w:val="340"/>
          <w:jc w:val="center"/>
        </w:trPr>
        <w:tc>
          <w:tcPr>
            <w:tcW w:w="2694" w:type="dxa"/>
            <w:tcBorders>
              <w:top w:val="nil"/>
              <w:left w:val="single" w:sz="4" w:space="0" w:color="auto"/>
              <w:bottom w:val="nil"/>
              <w:right w:val="nil"/>
            </w:tcBorders>
            <w:shd w:val="clear" w:color="auto" w:fill="E6E6E6"/>
            <w:vAlign w:val="center"/>
          </w:tcPr>
          <w:p w:rsidR="00367F2F" w:rsidRPr="009E1619" w:rsidRDefault="00367F2F" w:rsidP="00233FE9">
            <w:pPr>
              <w:spacing w:line="240" w:lineRule="atLeast"/>
              <w:rPr>
                <w:rFonts w:ascii="Arial" w:hAnsi="Arial" w:cs="Arial"/>
                <w:b/>
                <w:bCs/>
                <w:szCs w:val="22"/>
                <w:lang w:eastAsia="en-US"/>
              </w:rPr>
            </w:pPr>
            <w:r w:rsidRPr="009E1619">
              <w:rPr>
                <w:rFonts w:ascii="Arial" w:hAnsi="Arial" w:cs="Arial"/>
                <w:b/>
                <w:bCs/>
                <w:szCs w:val="22"/>
                <w:lang w:eastAsia="en-US"/>
              </w:rPr>
              <w:t>PROCEDIMIENTO:</w:t>
            </w:r>
          </w:p>
        </w:tc>
        <w:tc>
          <w:tcPr>
            <w:tcW w:w="284" w:type="dxa"/>
            <w:gridSpan w:val="6"/>
            <w:tcBorders>
              <w:top w:val="nil"/>
              <w:left w:val="nil"/>
              <w:bottom w:val="nil"/>
              <w:right w:val="single" w:sz="4"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szCs w:val="22"/>
                <w:lang w:eastAsia="en-US"/>
              </w:rPr>
              <w:t>ABIERTO</w:t>
            </w:r>
          </w:p>
        </w:tc>
      </w:tr>
      <w:tr w:rsidR="009E1619" w:rsidRPr="009E161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E1619" w:rsidRDefault="009A773B" w:rsidP="00233FE9">
            <w:pPr>
              <w:spacing w:line="240" w:lineRule="atLeast"/>
              <w:jc w:val="center"/>
              <w:rPr>
                <w:rFonts w:ascii="Arial" w:hAnsi="Arial" w:cs="Arial"/>
                <w:b/>
                <w:szCs w:val="22"/>
                <w:lang w:eastAsia="en-US"/>
              </w:rPr>
            </w:pPr>
            <w:r w:rsidRPr="009E1619">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E161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p>
        </w:tc>
      </w:tr>
      <w:tr w:rsidR="009E1619" w:rsidRPr="009E1619"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367F2F" w:rsidRPr="009E1619" w:rsidRDefault="00367F2F" w:rsidP="00233FE9">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367F2F" w:rsidRPr="009E1619" w:rsidRDefault="00367F2F" w:rsidP="00233FE9">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9E161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367F2F" w:rsidRPr="009E1619" w:rsidRDefault="00367F2F" w:rsidP="00233FE9">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367F2F" w:rsidRPr="009E1619" w:rsidRDefault="00367F2F" w:rsidP="00233FE9">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367F2F" w:rsidRPr="009E1619" w:rsidRDefault="00367F2F" w:rsidP="00233FE9">
            <w:pPr>
              <w:spacing w:line="240" w:lineRule="atLeast"/>
              <w:rPr>
                <w:rFonts w:ascii="Arial" w:hAnsi="Arial" w:cs="Arial"/>
                <w:b/>
                <w:sz w:val="2"/>
                <w:szCs w:val="2"/>
                <w:lang w:eastAsia="en-US"/>
              </w:rPr>
            </w:pPr>
          </w:p>
        </w:tc>
      </w:tr>
      <w:tr w:rsidR="009E1619" w:rsidRPr="009E1619"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E1619" w:rsidRDefault="009A773B" w:rsidP="00233FE9">
            <w:pPr>
              <w:spacing w:line="240" w:lineRule="atLeast"/>
              <w:jc w:val="center"/>
              <w:rPr>
                <w:rFonts w:ascii="Arial" w:hAnsi="Arial" w:cs="Arial"/>
                <w:b/>
                <w:szCs w:val="22"/>
                <w:lang w:eastAsia="en-US"/>
              </w:rPr>
            </w:pPr>
            <w:r w:rsidRPr="009E1619">
              <w:rPr>
                <w:rFonts w:ascii="Arial" w:hAnsi="Arial" w:cs="Arial"/>
                <w:b/>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367F2F" w:rsidRPr="009E1619" w:rsidRDefault="00367F2F" w:rsidP="00233FE9">
            <w:pPr>
              <w:spacing w:line="240" w:lineRule="atLeast"/>
              <w:ind w:left="-6643" w:firstLine="6643"/>
              <w:rPr>
                <w:rFonts w:ascii="Arial" w:hAnsi="Arial" w:cs="Arial"/>
                <w:b/>
                <w:szCs w:val="22"/>
                <w:lang w:eastAsia="en-US"/>
              </w:rPr>
            </w:pPr>
            <w:r w:rsidRPr="009E1619">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367F2F" w:rsidRPr="009E1619" w:rsidRDefault="00367F2F" w:rsidP="00233FE9">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p>
        </w:tc>
      </w:tr>
      <w:tr w:rsidR="009E1619" w:rsidRPr="009E1619" w:rsidTr="00576B02">
        <w:trPr>
          <w:trHeight w:hRule="exact" w:val="340"/>
          <w:jc w:val="center"/>
        </w:trPr>
        <w:tc>
          <w:tcPr>
            <w:tcW w:w="284" w:type="dxa"/>
            <w:gridSpan w:val="7"/>
            <w:tcBorders>
              <w:top w:val="nil"/>
              <w:left w:val="single" w:sz="4" w:space="0" w:color="auto"/>
              <w:bottom w:val="single" w:sz="4" w:space="0" w:color="auto"/>
              <w:right w:val="single" w:sz="4" w:space="0" w:color="auto"/>
            </w:tcBorders>
            <w:shd w:val="clear" w:color="auto" w:fill="E6E6E6"/>
            <w:vAlign w:val="center"/>
          </w:tcPr>
          <w:p w:rsidR="00367F2F" w:rsidRPr="009E1619" w:rsidRDefault="00367F2F" w:rsidP="00233FE9">
            <w:pPr>
              <w:spacing w:line="240" w:lineRule="atLeast"/>
              <w:rPr>
                <w:rFonts w:ascii="Arial" w:hAnsi="Arial" w:cs="Arial"/>
                <w:b/>
                <w:szCs w:val="22"/>
                <w:lang w:eastAsia="en-US"/>
              </w:rPr>
            </w:pPr>
            <w:r w:rsidRPr="009E1619">
              <w:rPr>
                <w:rFonts w:ascii="Arial" w:hAnsi="Arial" w:cs="Arial"/>
                <w:b/>
                <w:szCs w:val="22"/>
                <w:lang w:eastAsia="en-US"/>
              </w:rPr>
              <w:t>LICITACIÓN ELECTRÓNICA</w:t>
            </w:r>
          </w:p>
        </w:tc>
      </w:tr>
    </w:tbl>
    <w:p w:rsidR="00367F2F" w:rsidRPr="00B40934"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B40934" w:rsidRPr="00B40934" w:rsidTr="00576B02">
        <w:trPr>
          <w:trHeight w:hRule="exact" w:val="284"/>
        </w:trPr>
        <w:tc>
          <w:tcPr>
            <w:tcW w:w="3004" w:type="dxa"/>
            <w:tcBorders>
              <w:right w:val="single" w:sz="12" w:space="0" w:color="auto"/>
            </w:tcBorders>
            <w:shd w:val="clear" w:color="auto" w:fill="FFFFFF"/>
          </w:tcPr>
          <w:p w:rsidR="00367F2F" w:rsidRPr="00B40934" w:rsidRDefault="00367F2F" w:rsidP="00233FE9">
            <w:pPr>
              <w:spacing w:line="240" w:lineRule="atLeast"/>
              <w:jc w:val="both"/>
              <w:rPr>
                <w:rFonts w:ascii="Arial" w:hAnsi="Arial" w:cs="Arial"/>
                <w:b/>
                <w:bCs/>
                <w:szCs w:val="22"/>
                <w:lang w:eastAsia="en-US"/>
              </w:rPr>
            </w:pPr>
            <w:r w:rsidRPr="00B40934">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40934" w:rsidRDefault="00367F2F" w:rsidP="00233FE9">
            <w:pPr>
              <w:suppressAutoHyphens/>
              <w:spacing w:line="240" w:lineRule="atLeast"/>
              <w:jc w:val="center"/>
              <w:rPr>
                <w:rFonts w:ascii="Arial" w:hAnsi="Arial" w:cs="Arial"/>
                <w:b/>
                <w:bCs/>
                <w:kern w:val="1"/>
                <w:highlight w:val="lightGray"/>
              </w:rPr>
            </w:pPr>
          </w:p>
        </w:tc>
        <w:tc>
          <w:tcPr>
            <w:tcW w:w="1323" w:type="dxa"/>
            <w:tcBorders>
              <w:left w:val="single" w:sz="12" w:space="0" w:color="auto"/>
              <w:right w:val="single" w:sz="12" w:space="0" w:color="auto"/>
            </w:tcBorders>
            <w:shd w:val="clear" w:color="auto" w:fill="FFFFFF"/>
          </w:tcPr>
          <w:p w:rsidR="00367F2F" w:rsidRPr="00B40934" w:rsidRDefault="00367F2F" w:rsidP="00233FE9">
            <w:pPr>
              <w:spacing w:line="240" w:lineRule="atLeast"/>
              <w:jc w:val="both"/>
              <w:rPr>
                <w:rFonts w:ascii="Arial" w:hAnsi="Arial" w:cs="Arial"/>
                <w:b/>
                <w:bCs/>
                <w:szCs w:val="22"/>
                <w:lang w:eastAsia="en-US"/>
              </w:rPr>
            </w:pPr>
            <w:r w:rsidRPr="00B40934">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40934"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B40934" w:rsidRDefault="00367F2F" w:rsidP="00233FE9">
            <w:pPr>
              <w:spacing w:line="240" w:lineRule="atLeast"/>
              <w:jc w:val="both"/>
              <w:rPr>
                <w:rFonts w:ascii="Arial" w:hAnsi="Arial" w:cs="Arial"/>
                <w:szCs w:val="22"/>
                <w:lang w:eastAsia="en-US"/>
              </w:rPr>
            </w:pPr>
            <w:r w:rsidRPr="00B40934">
              <w:rPr>
                <w:rFonts w:ascii="Arial" w:hAnsi="Arial" w:cs="Arial"/>
                <w:b/>
                <w:szCs w:val="22"/>
                <w:lang w:eastAsia="en-US"/>
              </w:rPr>
              <w:t>Urgente</w:t>
            </w:r>
          </w:p>
        </w:tc>
      </w:tr>
      <w:tr w:rsidR="00B40934" w:rsidRPr="00B40934" w:rsidTr="00576B02">
        <w:trPr>
          <w:trHeight w:hRule="exact" w:val="76"/>
        </w:trPr>
        <w:tc>
          <w:tcPr>
            <w:tcW w:w="3004" w:type="dxa"/>
            <w:shd w:val="clear" w:color="auto" w:fill="FFFFFF"/>
            <w:vAlign w:val="center"/>
          </w:tcPr>
          <w:p w:rsidR="00367F2F" w:rsidRPr="00B40934"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B40934"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B40934" w:rsidRDefault="00367F2F" w:rsidP="00233FE9">
            <w:pPr>
              <w:spacing w:line="240" w:lineRule="atLeast"/>
              <w:jc w:val="both"/>
              <w:rPr>
                <w:rFonts w:ascii="Arial" w:hAnsi="Arial" w:cs="Arial"/>
                <w:szCs w:val="22"/>
                <w:lang w:eastAsia="en-US"/>
              </w:rPr>
            </w:pPr>
          </w:p>
        </w:tc>
      </w:tr>
      <w:tr w:rsidR="00B40934" w:rsidRPr="00B40934" w:rsidTr="00576B02">
        <w:trPr>
          <w:trHeight w:hRule="exact" w:val="284"/>
        </w:trPr>
        <w:tc>
          <w:tcPr>
            <w:tcW w:w="3004" w:type="dxa"/>
            <w:tcBorders>
              <w:right w:val="single" w:sz="12" w:space="0" w:color="auto"/>
            </w:tcBorders>
            <w:shd w:val="clear" w:color="auto" w:fill="FFFFFF"/>
            <w:vAlign w:val="center"/>
          </w:tcPr>
          <w:p w:rsidR="00367F2F" w:rsidRPr="00B40934" w:rsidRDefault="00367F2F" w:rsidP="00233FE9">
            <w:pPr>
              <w:spacing w:line="240" w:lineRule="atLeast"/>
              <w:jc w:val="both"/>
              <w:rPr>
                <w:rFonts w:ascii="Arial" w:hAnsi="Arial" w:cs="Arial"/>
                <w:b/>
                <w:bCs/>
                <w:szCs w:val="22"/>
                <w:lang w:eastAsia="en-US"/>
              </w:rPr>
            </w:pPr>
            <w:r w:rsidRPr="00B40934">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40934" w:rsidRDefault="00FA3DE9" w:rsidP="00233FE9">
            <w:pPr>
              <w:suppressAutoHyphens/>
              <w:spacing w:line="240" w:lineRule="atLeast"/>
              <w:jc w:val="center"/>
              <w:rPr>
                <w:rFonts w:ascii="Arial" w:hAnsi="Arial" w:cs="Arial"/>
                <w:b/>
                <w:bCs/>
                <w:kern w:val="1"/>
              </w:rPr>
            </w:pPr>
            <w:r w:rsidRPr="00B40934">
              <w:rPr>
                <w:rFonts w:ascii="Arial" w:hAnsi="Arial" w:cs="Arial"/>
                <w:b/>
                <w:bCs/>
                <w:kern w:val="1"/>
                <w:highlight w:val="lightGray"/>
              </w:rPr>
              <w:t>X</w:t>
            </w:r>
          </w:p>
        </w:tc>
        <w:tc>
          <w:tcPr>
            <w:tcW w:w="3001" w:type="dxa"/>
            <w:gridSpan w:val="3"/>
            <w:tcBorders>
              <w:left w:val="single" w:sz="12" w:space="0" w:color="auto"/>
            </w:tcBorders>
            <w:shd w:val="clear" w:color="auto" w:fill="FFFFFF"/>
            <w:vAlign w:val="center"/>
          </w:tcPr>
          <w:p w:rsidR="00367F2F" w:rsidRPr="00B40934" w:rsidRDefault="00367F2F" w:rsidP="00233FE9">
            <w:pPr>
              <w:spacing w:line="240" w:lineRule="atLeast"/>
              <w:jc w:val="both"/>
              <w:rPr>
                <w:rFonts w:ascii="Arial" w:hAnsi="Arial" w:cs="Arial"/>
                <w:szCs w:val="22"/>
                <w:lang w:eastAsia="en-US"/>
              </w:rPr>
            </w:pPr>
          </w:p>
        </w:tc>
      </w:tr>
      <w:tr w:rsidR="00B40934" w:rsidRPr="00B40934" w:rsidTr="00576B02">
        <w:trPr>
          <w:trHeight w:hRule="exact" w:val="281"/>
        </w:trPr>
        <w:tc>
          <w:tcPr>
            <w:tcW w:w="3004" w:type="dxa"/>
            <w:shd w:val="clear" w:color="auto" w:fill="FFFFFF"/>
            <w:vAlign w:val="center"/>
          </w:tcPr>
          <w:p w:rsidR="00367F2F" w:rsidRPr="00B40934"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B40934"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B40934" w:rsidRDefault="00367F2F" w:rsidP="00233FE9">
            <w:pPr>
              <w:spacing w:line="240" w:lineRule="atLeast"/>
              <w:jc w:val="both"/>
              <w:rPr>
                <w:rFonts w:ascii="Arial" w:hAnsi="Arial" w:cs="Arial"/>
                <w:szCs w:val="22"/>
                <w:lang w:eastAsia="en-US"/>
              </w:rPr>
            </w:pPr>
          </w:p>
        </w:tc>
      </w:tr>
    </w:tbl>
    <w:p w:rsidR="00367F2F" w:rsidRPr="00B40934" w:rsidRDefault="00367F2F" w:rsidP="00233FE9">
      <w:pPr>
        <w:spacing w:line="240" w:lineRule="atLeast"/>
        <w:ind w:left="-142"/>
        <w:jc w:val="both"/>
        <w:rPr>
          <w:rFonts w:ascii="Arial" w:hAnsi="Arial" w:cs="Arial"/>
          <w:vanish/>
          <w:sz w:val="16"/>
          <w:szCs w:val="16"/>
          <w:lang w:eastAsia="en-US"/>
        </w:rPr>
      </w:pPr>
    </w:p>
    <w:p w:rsidR="00367F2F" w:rsidRPr="00B40934"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38"/>
      </w:tblGrid>
      <w:tr w:rsidR="00B40934" w:rsidRPr="00B40934" w:rsidTr="00576B02">
        <w:trPr>
          <w:trHeight w:val="350"/>
        </w:trPr>
        <w:tc>
          <w:tcPr>
            <w:tcW w:w="2838" w:type="dxa"/>
            <w:vAlign w:val="center"/>
          </w:tcPr>
          <w:p w:rsidR="00367F2F" w:rsidRPr="00B40934" w:rsidRDefault="00367F2F" w:rsidP="00233FE9">
            <w:pPr>
              <w:spacing w:before="80" w:line="240" w:lineRule="atLeast"/>
              <w:ind w:left="-142"/>
              <w:jc w:val="center"/>
              <w:rPr>
                <w:rFonts w:ascii="Arial" w:hAnsi="Arial" w:cs="Arial"/>
                <w:b/>
                <w:sz w:val="22"/>
                <w:szCs w:val="22"/>
                <w:lang w:eastAsia="en-US"/>
              </w:rPr>
            </w:pPr>
            <w:r w:rsidRPr="00B40934">
              <w:rPr>
                <w:rFonts w:ascii="Arial" w:hAnsi="Arial" w:cs="Arial"/>
                <w:b/>
                <w:sz w:val="22"/>
                <w:szCs w:val="22"/>
                <w:lang w:eastAsia="en-US"/>
              </w:rPr>
              <w:t>Código expediente:</w:t>
            </w:r>
          </w:p>
          <w:p w:rsidR="00367F2F" w:rsidRPr="00B40934" w:rsidRDefault="00E24B8A" w:rsidP="00233FE9">
            <w:pPr>
              <w:spacing w:line="240" w:lineRule="atLeast"/>
              <w:ind w:left="-142"/>
              <w:jc w:val="center"/>
              <w:rPr>
                <w:rFonts w:ascii="Arial" w:hAnsi="Arial" w:cs="Arial"/>
                <w:b/>
                <w:sz w:val="24"/>
                <w:szCs w:val="24"/>
                <w:lang w:eastAsia="en-US"/>
              </w:rPr>
            </w:pPr>
            <w:r w:rsidRPr="00B40934">
              <w:rPr>
                <w:rFonts w:ascii="Arial" w:hAnsi="Arial" w:cs="Arial"/>
                <w:b/>
                <w:sz w:val="24"/>
                <w:szCs w:val="24"/>
                <w:lang w:eastAsia="en-US"/>
              </w:rPr>
              <w:t>2024/</w:t>
            </w:r>
            <w:r w:rsidR="0082587C">
              <w:rPr>
                <w:rFonts w:ascii="Arial" w:hAnsi="Arial" w:cs="Arial"/>
                <w:b/>
                <w:sz w:val="24"/>
                <w:szCs w:val="24"/>
                <w:lang w:eastAsia="en-US"/>
              </w:rPr>
              <w:t>110</w:t>
            </w:r>
          </w:p>
        </w:tc>
      </w:tr>
    </w:tbl>
    <w:p w:rsidR="00367F2F" w:rsidRPr="00B40934" w:rsidRDefault="00367F2F" w:rsidP="00233FE9">
      <w:pPr>
        <w:spacing w:line="240" w:lineRule="atLeast"/>
        <w:ind w:left="-142"/>
        <w:jc w:val="both"/>
        <w:rPr>
          <w:rFonts w:ascii="Arial" w:hAnsi="Arial" w:cs="Arial"/>
          <w:sz w:val="18"/>
          <w:szCs w:val="18"/>
          <w:lang w:eastAsia="en-US"/>
        </w:rPr>
      </w:pPr>
    </w:p>
    <w:p w:rsidR="00367F2F" w:rsidRPr="00B40934" w:rsidRDefault="00367F2F" w:rsidP="00233FE9">
      <w:pPr>
        <w:spacing w:line="240" w:lineRule="atLeast"/>
        <w:ind w:left="-142"/>
        <w:jc w:val="both"/>
        <w:rPr>
          <w:rFonts w:ascii="Arial" w:hAnsi="Arial" w:cs="Arial"/>
          <w:sz w:val="18"/>
          <w:szCs w:val="18"/>
          <w:lang w:eastAsia="en-US"/>
        </w:rPr>
      </w:pPr>
    </w:p>
    <w:p w:rsidR="00367F2F" w:rsidRPr="00B40934" w:rsidRDefault="00367F2F" w:rsidP="00233FE9">
      <w:pPr>
        <w:spacing w:line="240" w:lineRule="atLeast"/>
        <w:ind w:left="-142"/>
        <w:jc w:val="both"/>
        <w:rPr>
          <w:rFonts w:ascii="Arial" w:hAnsi="Arial" w:cs="Arial"/>
          <w:sz w:val="18"/>
          <w:szCs w:val="18"/>
          <w:lang w:eastAsia="en-US"/>
        </w:rPr>
      </w:pPr>
    </w:p>
    <w:p w:rsidR="00367F2F" w:rsidRPr="00B40934" w:rsidRDefault="00367F2F" w:rsidP="00233FE9">
      <w:pPr>
        <w:spacing w:line="240" w:lineRule="atLeast"/>
        <w:ind w:left="-142"/>
        <w:jc w:val="both"/>
        <w:rPr>
          <w:rFonts w:ascii="Arial" w:hAnsi="Arial" w:cs="Arial"/>
          <w:sz w:val="22"/>
          <w:szCs w:val="22"/>
          <w:lang w:eastAsia="en-US"/>
        </w:rPr>
      </w:pPr>
    </w:p>
    <w:p w:rsidR="00367F2F" w:rsidRPr="009E1619" w:rsidRDefault="00367F2F" w:rsidP="00233FE9">
      <w:pPr>
        <w:spacing w:line="240" w:lineRule="atLeast"/>
        <w:ind w:left="-142"/>
        <w:jc w:val="center"/>
        <w:rPr>
          <w:rFonts w:ascii="Arial" w:hAnsi="Arial" w:cs="Arial"/>
          <w:b/>
          <w:sz w:val="22"/>
          <w:szCs w:val="22"/>
          <w:u w:val="single"/>
          <w:lang w:eastAsia="en-US"/>
        </w:rPr>
      </w:pPr>
      <w:r w:rsidRPr="00B40934">
        <w:rPr>
          <w:rFonts w:ascii="Arial" w:hAnsi="Arial" w:cs="Arial"/>
          <w:b/>
          <w:sz w:val="22"/>
          <w:szCs w:val="22"/>
          <w:u w:val="single"/>
          <w:lang w:eastAsia="en-US"/>
        </w:rPr>
        <w:t xml:space="preserve">PLIEGO </w:t>
      </w:r>
      <w:r w:rsidRPr="009E1619">
        <w:rPr>
          <w:rFonts w:ascii="Arial" w:hAnsi="Arial" w:cs="Arial"/>
          <w:b/>
          <w:sz w:val="22"/>
          <w:szCs w:val="22"/>
          <w:u w:val="single"/>
          <w:lang w:eastAsia="en-US"/>
        </w:rPr>
        <w:t>DE CLÁUSULAS ADMINISTRATIVAS PARTICULARES</w:t>
      </w:r>
    </w:p>
    <w:p w:rsidR="00367F2F" w:rsidRPr="009E1619" w:rsidRDefault="00367F2F" w:rsidP="00233FE9">
      <w:pPr>
        <w:spacing w:line="240" w:lineRule="atLeast"/>
        <w:ind w:left="-142"/>
        <w:jc w:val="center"/>
        <w:rPr>
          <w:rFonts w:ascii="Arial" w:hAnsi="Arial" w:cs="Arial"/>
          <w:b/>
          <w:szCs w:val="22"/>
          <w:u w:val="single"/>
          <w:lang w:eastAsia="en-US"/>
        </w:rPr>
      </w:pPr>
    </w:p>
    <w:p w:rsidR="00367F2F" w:rsidRPr="009E1619" w:rsidRDefault="00367F2F" w:rsidP="00233FE9">
      <w:pPr>
        <w:spacing w:line="240" w:lineRule="atLeast"/>
        <w:ind w:left="-142"/>
        <w:jc w:val="center"/>
        <w:rPr>
          <w:rFonts w:ascii="Arial" w:hAnsi="Arial" w:cs="Arial"/>
          <w:b/>
          <w:szCs w:val="22"/>
          <w:u w:val="single"/>
          <w:lang w:eastAsia="en-US"/>
        </w:rPr>
      </w:pPr>
      <w:r w:rsidRPr="009E1619">
        <w:rPr>
          <w:rFonts w:ascii="Arial" w:hAnsi="Arial" w:cs="Arial"/>
          <w:b/>
          <w:szCs w:val="22"/>
          <w:u w:val="single"/>
          <w:lang w:eastAsia="en-US"/>
        </w:rPr>
        <w:t>CUADRO DE CARACTERÍSTICAS</w:t>
      </w:r>
    </w:p>
    <w:p w:rsidR="00367F2F" w:rsidRPr="009E1619"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98"/>
        <w:gridCol w:w="4508"/>
      </w:tblGrid>
      <w:tr w:rsidR="009E1619" w:rsidRPr="009E1619" w:rsidTr="00837338">
        <w:trPr>
          <w:trHeight w:val="340"/>
        </w:trPr>
        <w:tc>
          <w:tcPr>
            <w:tcW w:w="8506" w:type="dxa"/>
            <w:gridSpan w:val="2"/>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b/>
              </w:rPr>
            </w:pPr>
            <w:r w:rsidRPr="009E1619">
              <w:rPr>
                <w:rFonts w:ascii="Arial" w:hAnsi="Arial" w:cs="Arial"/>
                <w:b/>
              </w:rPr>
              <w:t>1.- PODER ADJUDICADOR</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rPr>
            </w:pPr>
            <w:r w:rsidRPr="009E1619">
              <w:rPr>
                <w:rFonts w:ascii="Arial" w:hAnsi="Arial" w:cs="Arial"/>
              </w:rPr>
              <w:t>Administración contratante</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Diputación Foral de Gipuzkoa.</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rPr>
            </w:pPr>
            <w:r w:rsidRPr="009E1619">
              <w:rPr>
                <w:rFonts w:ascii="Arial" w:hAnsi="Arial" w:cs="Arial"/>
              </w:rPr>
              <w:t>Órgano de contratación</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Consejo de Gobierno Foral</w:t>
            </w:r>
            <w:r w:rsidR="00173473">
              <w:rPr>
                <w:rFonts w:ascii="Arial" w:hAnsi="Arial" w:cs="Arial"/>
              </w:rPr>
              <w:t>.</w:t>
            </w:r>
            <w:bookmarkStart w:id="0" w:name="_GoBack"/>
            <w:bookmarkEnd w:id="0"/>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ind w:left="489"/>
              <w:jc w:val="both"/>
              <w:rPr>
                <w:rFonts w:ascii="Arial" w:hAnsi="Arial" w:cs="Arial"/>
              </w:rPr>
            </w:pPr>
            <w:r w:rsidRPr="009E1619">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LA0016015</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rPr>
            </w:pPr>
            <w:r w:rsidRPr="009E1619">
              <w:rPr>
                <w:rFonts w:ascii="Arial" w:hAnsi="Arial" w:cs="Arial"/>
              </w:rPr>
              <w:t>Departamento / Servicio Gestor</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Departamento de Cuidados y Políticas Sociales.</w:t>
            </w:r>
          </w:p>
          <w:p w:rsidR="00837338" w:rsidRPr="009E1619" w:rsidRDefault="00837338" w:rsidP="00837338">
            <w:pPr>
              <w:spacing w:line="240" w:lineRule="atLeast"/>
              <w:jc w:val="both"/>
              <w:rPr>
                <w:rFonts w:ascii="Arial" w:hAnsi="Arial" w:cs="Arial"/>
              </w:rPr>
            </w:pPr>
            <w:r w:rsidRPr="009E1619">
              <w:rPr>
                <w:rFonts w:ascii="Arial" w:hAnsi="Arial" w:cs="Arial"/>
              </w:rPr>
              <w:t>Servicio de Protección a la Infancia y la Adolescencia</w:t>
            </w:r>
            <w:r w:rsidR="00173473">
              <w:rPr>
                <w:rFonts w:ascii="Arial" w:hAnsi="Arial" w:cs="Arial"/>
              </w:rPr>
              <w:t>.</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rPr>
            </w:pPr>
            <w:r w:rsidRPr="009E1619">
              <w:rPr>
                <w:rFonts w:ascii="Arial" w:hAnsi="Arial" w:cs="Arial"/>
              </w:rPr>
              <w:t>Dirección postal Dpto. / Serv. Gestor</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Paseo Zarategi, 99. 20.015 San Sebastián</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rPr>
            </w:pPr>
            <w:r w:rsidRPr="009E1619">
              <w:rPr>
                <w:rFonts w:ascii="Arial" w:hAnsi="Arial" w:cs="Arial"/>
              </w:rPr>
              <w:t>Correo electrónico</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gizartepolitikak-kontratazioa@gipuzkoa.eus</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rPr>
            </w:pPr>
            <w:r w:rsidRPr="009E1619">
              <w:rPr>
                <w:rFonts w:ascii="Arial" w:hAnsi="Arial" w:cs="Arial"/>
              </w:rPr>
              <w:t>Unidad tramitadora</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Secretaría Técnica. Sección de Contratación y Políticas Trasversales</w:t>
            </w:r>
            <w:r w:rsidR="00173473">
              <w:rPr>
                <w:rFonts w:ascii="Arial" w:hAnsi="Arial" w:cs="Arial"/>
              </w:rPr>
              <w:t xml:space="preserve"> del Departamento de Cuidados y Políticas Sociales.</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ind w:left="489"/>
              <w:jc w:val="both"/>
              <w:rPr>
                <w:rFonts w:ascii="Arial" w:hAnsi="Arial" w:cs="Arial"/>
              </w:rPr>
            </w:pPr>
            <w:r w:rsidRPr="009E1619">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LA0016039</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jc w:val="both"/>
              <w:rPr>
                <w:rFonts w:ascii="Arial" w:hAnsi="Arial" w:cs="Arial"/>
              </w:rPr>
            </w:pPr>
            <w:r w:rsidRPr="009E1619">
              <w:rPr>
                <w:rFonts w:ascii="Arial" w:hAnsi="Arial" w:cs="Arial"/>
              </w:rPr>
              <w:t xml:space="preserve">Órgano con competencias en materia de contabilidad </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Servicio de Contabilidad del Departamento de Hacienda y Finanzas</w:t>
            </w:r>
            <w:r w:rsidR="00173473">
              <w:rPr>
                <w:rFonts w:ascii="Arial" w:hAnsi="Arial" w:cs="Arial"/>
              </w:rPr>
              <w:t>.</w:t>
            </w:r>
          </w:p>
        </w:tc>
      </w:tr>
      <w:tr w:rsidR="009E1619" w:rsidRPr="009E1619" w:rsidTr="00837338">
        <w:trPr>
          <w:trHeight w:val="454"/>
        </w:trPr>
        <w:tc>
          <w:tcPr>
            <w:tcW w:w="399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ind w:left="489"/>
              <w:jc w:val="both"/>
              <w:rPr>
                <w:rFonts w:ascii="Arial" w:hAnsi="Arial" w:cs="Arial"/>
              </w:rPr>
            </w:pPr>
            <w:r w:rsidRPr="009E1619">
              <w:rPr>
                <w:rFonts w:ascii="Arial" w:hAnsi="Arial" w:cs="Arial"/>
              </w:rPr>
              <w:t>Código DIR3</w:t>
            </w:r>
          </w:p>
        </w:tc>
        <w:tc>
          <w:tcPr>
            <w:tcW w:w="4508" w:type="dxa"/>
            <w:tcBorders>
              <w:top w:val="single" w:sz="4" w:space="0" w:color="auto"/>
              <w:left w:val="single" w:sz="4" w:space="0" w:color="auto"/>
              <w:bottom w:val="single" w:sz="4" w:space="0" w:color="auto"/>
              <w:right w:val="single" w:sz="4" w:space="0" w:color="auto"/>
            </w:tcBorders>
            <w:vAlign w:val="center"/>
            <w:hideMark/>
          </w:tcPr>
          <w:p w:rsidR="00837338" w:rsidRPr="009E1619" w:rsidRDefault="00837338">
            <w:pPr>
              <w:spacing w:line="240" w:lineRule="atLeast"/>
              <w:rPr>
                <w:rFonts w:ascii="Arial" w:hAnsi="Arial" w:cs="Arial"/>
              </w:rPr>
            </w:pPr>
            <w:r w:rsidRPr="009E1619">
              <w:rPr>
                <w:rFonts w:ascii="Arial" w:hAnsi="Arial" w:cs="Arial"/>
              </w:rPr>
              <w:t>LA0016043</w:t>
            </w:r>
          </w:p>
        </w:tc>
      </w:tr>
    </w:tbl>
    <w:p w:rsidR="0022479F" w:rsidRPr="009E1619" w:rsidRDefault="0022479F" w:rsidP="0022479F">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9E1619" w:rsidRPr="009E1619" w:rsidTr="00576B02">
        <w:trPr>
          <w:trHeight w:hRule="exact" w:val="340"/>
        </w:trPr>
        <w:tc>
          <w:tcPr>
            <w:tcW w:w="3343" w:type="dxa"/>
            <w:vAlign w:val="center"/>
          </w:tcPr>
          <w:p w:rsidR="00367F2F" w:rsidRPr="009E1619" w:rsidRDefault="00367F2F" w:rsidP="00233FE9">
            <w:pPr>
              <w:spacing w:line="240" w:lineRule="atLeast"/>
              <w:jc w:val="both"/>
              <w:rPr>
                <w:rFonts w:ascii="Arial" w:hAnsi="Arial" w:cs="Arial"/>
                <w:b/>
              </w:rPr>
            </w:pPr>
            <w:bookmarkStart w:id="1" w:name="CC_2"/>
            <w:r w:rsidRPr="009E1619">
              <w:rPr>
                <w:rFonts w:ascii="Arial" w:hAnsi="Arial" w:cs="Arial"/>
                <w:b/>
              </w:rPr>
              <w:t xml:space="preserve">2.- </w:t>
            </w:r>
            <w:bookmarkEnd w:id="1"/>
            <w:r w:rsidRPr="009E1619">
              <w:rPr>
                <w:rFonts w:ascii="Arial" w:hAnsi="Arial" w:cs="Arial"/>
                <w:b/>
              </w:rPr>
              <w:t>PERFIL DE CONTRATANTE</w:t>
            </w:r>
          </w:p>
        </w:tc>
        <w:tc>
          <w:tcPr>
            <w:tcW w:w="5163" w:type="dxa"/>
            <w:vAlign w:val="center"/>
          </w:tcPr>
          <w:p w:rsidR="00367F2F" w:rsidRPr="009E1619" w:rsidRDefault="00173473" w:rsidP="00233FE9">
            <w:pPr>
              <w:spacing w:line="240" w:lineRule="atLeast"/>
              <w:jc w:val="both"/>
              <w:rPr>
                <w:rFonts w:ascii="Arial" w:hAnsi="Arial" w:cs="Arial"/>
                <w:szCs w:val="22"/>
                <w:lang w:eastAsia="en-US"/>
              </w:rPr>
            </w:pPr>
            <w:hyperlink r:id="rId8" w:history="1">
              <w:r w:rsidR="00367F2F" w:rsidRPr="009E1619">
                <w:rPr>
                  <w:rFonts w:ascii="Arial" w:hAnsi="Arial" w:cs="Arial"/>
                  <w:szCs w:val="22"/>
                  <w:u w:val="single"/>
                  <w:lang w:eastAsia="en-US"/>
                </w:rPr>
                <w:t>https://egoitza.gipuzkoa.eus/es/perfil-contratante-nuevo</w:t>
              </w:r>
            </w:hyperlink>
            <w:r w:rsidR="00367F2F" w:rsidRPr="009E1619">
              <w:rPr>
                <w:rFonts w:ascii="Arial" w:hAnsi="Arial" w:cs="Arial"/>
                <w:szCs w:val="22"/>
                <w:lang w:eastAsia="en-US"/>
              </w:rPr>
              <w:t xml:space="preserve"> </w:t>
            </w:r>
          </w:p>
        </w:tc>
      </w:tr>
    </w:tbl>
    <w:p w:rsidR="00DC6DCA" w:rsidRPr="009E1619" w:rsidRDefault="00DC6DCA" w:rsidP="00233FE9">
      <w:pPr>
        <w:spacing w:line="240" w:lineRule="atLeast"/>
        <w:jc w:val="both"/>
        <w:rPr>
          <w:rFonts w:ascii="Arial" w:hAnsi="Arial" w:cs="Arial"/>
          <w:szCs w:val="22"/>
          <w:lang w:eastAsia="en-US"/>
        </w:rPr>
      </w:pPr>
    </w:p>
    <w:tbl>
      <w:tblPr>
        <w:tblW w:w="8505" w:type="dxa"/>
        <w:tblInd w:w="-5" w:type="dxa"/>
        <w:tblLayout w:type="fixed"/>
        <w:tblCellMar>
          <w:left w:w="103" w:type="dxa"/>
        </w:tblCellMar>
        <w:tblLook w:val="0000" w:firstRow="0" w:lastRow="0" w:firstColumn="0" w:lastColumn="0" w:noHBand="0" w:noVBand="0"/>
      </w:tblPr>
      <w:tblGrid>
        <w:gridCol w:w="2659"/>
        <w:gridCol w:w="494"/>
        <w:gridCol w:w="284"/>
        <w:gridCol w:w="780"/>
        <w:gridCol w:w="318"/>
        <w:gridCol w:w="3970"/>
      </w:tblGrid>
      <w:tr w:rsidR="009E1619" w:rsidRPr="009E1619" w:rsidTr="00DC6DCA">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bookmarkStart w:id="2" w:name="CC_3"/>
            <w:r w:rsidRPr="009E1619">
              <w:rPr>
                <w:rFonts w:ascii="Arial" w:hAnsi="Arial" w:cs="Arial"/>
                <w:b/>
                <w:bCs/>
                <w:lang w:eastAsia="en-US"/>
              </w:rPr>
              <w:t xml:space="preserve">3.- </w:t>
            </w:r>
            <w:bookmarkEnd w:id="2"/>
            <w:r w:rsidRPr="009E1619">
              <w:rPr>
                <w:rFonts w:ascii="Arial" w:hAnsi="Arial" w:cs="Arial"/>
                <w:b/>
                <w:bCs/>
                <w:lang w:eastAsia="en-US"/>
              </w:rPr>
              <w:t>OBJETO DEL CONTRATO</w:t>
            </w:r>
          </w:p>
        </w:tc>
      </w:tr>
      <w:tr w:rsidR="009E1619" w:rsidRPr="009E1619" w:rsidTr="00DC6DCA">
        <w:trPr>
          <w:trHeight w:val="621"/>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b/>
                <w:bCs/>
              </w:rPr>
            </w:pPr>
          </w:p>
          <w:p w:rsidR="00DC6DCA" w:rsidRPr="009E1619" w:rsidRDefault="00DC6DCA" w:rsidP="00FA3DE9">
            <w:pPr>
              <w:spacing w:line="0" w:lineRule="atLeast"/>
              <w:jc w:val="both"/>
              <w:rPr>
                <w:rFonts w:ascii="Arial" w:hAnsi="Arial" w:cs="Arial"/>
                <w:b/>
              </w:rPr>
            </w:pPr>
            <w:r w:rsidRPr="009E1619">
              <w:rPr>
                <w:rFonts w:ascii="Arial" w:hAnsi="Arial" w:cs="Arial"/>
                <w:b/>
                <w:bCs/>
              </w:rPr>
              <w:t xml:space="preserve">Servicio de acogimiento residencial de los recursos residenciales de </w:t>
            </w:r>
            <w:r w:rsidR="00C321D2" w:rsidRPr="009E1619">
              <w:rPr>
                <w:rFonts w:ascii="Arial" w:hAnsi="Arial" w:cs="Arial"/>
                <w:b/>
              </w:rPr>
              <w:t>Bea</w:t>
            </w:r>
            <w:r w:rsidR="00FA3DE9" w:rsidRPr="009E1619">
              <w:rPr>
                <w:rFonts w:ascii="Arial" w:hAnsi="Arial" w:cs="Arial"/>
                <w:b/>
              </w:rPr>
              <w:t>sain, Zizurkil, Zikuñaga, Amara</w:t>
            </w:r>
            <w:r w:rsidR="00C321D2" w:rsidRPr="009E1619">
              <w:rPr>
                <w:rFonts w:ascii="Arial" w:hAnsi="Arial" w:cs="Arial"/>
                <w:b/>
              </w:rPr>
              <w:t>, Loistarain, Zarategi, Iturriotz-Azpi, Azpilikueta, Legorreta y Segura</w:t>
            </w:r>
            <w:r w:rsidR="00FA3DE9" w:rsidRPr="009E1619">
              <w:rPr>
                <w:rFonts w:ascii="Arial" w:hAnsi="Arial" w:cs="Arial"/>
                <w:b/>
              </w:rPr>
              <w:t xml:space="preserve"> </w:t>
            </w:r>
            <w:r w:rsidRPr="009E1619">
              <w:rPr>
                <w:rFonts w:ascii="Arial" w:hAnsi="Arial" w:cs="Arial"/>
                <w:b/>
                <w:bCs/>
              </w:rPr>
              <w:t>para personas menores de edad en situación de desprotección social.</w:t>
            </w:r>
          </w:p>
          <w:p w:rsidR="00DC6DCA" w:rsidRPr="009E1619" w:rsidRDefault="00DC6DCA" w:rsidP="00DC6DCA">
            <w:pPr>
              <w:spacing w:line="240" w:lineRule="atLeast"/>
              <w:jc w:val="both"/>
              <w:rPr>
                <w:rFonts w:ascii="Arial" w:hAnsi="Arial" w:cs="Arial"/>
                <w:b/>
                <w:bCs/>
              </w:rPr>
            </w:pPr>
          </w:p>
          <w:p w:rsidR="00DC6DCA" w:rsidRPr="009E1619" w:rsidRDefault="00DC6DCA" w:rsidP="00DC6DCA">
            <w:pPr>
              <w:spacing w:line="240" w:lineRule="atLeast"/>
              <w:jc w:val="both"/>
              <w:rPr>
                <w:rFonts w:ascii="Arial" w:hAnsi="Arial" w:cs="Arial"/>
                <w:sz w:val="18"/>
                <w:szCs w:val="18"/>
              </w:rPr>
            </w:pPr>
            <w:r w:rsidRPr="009E1619">
              <w:rPr>
                <w:rFonts w:ascii="Arial" w:hAnsi="Arial" w:cs="Arial"/>
                <w:sz w:val="18"/>
                <w:szCs w:val="18"/>
              </w:rPr>
              <w:t>La Diputación Foral de Gipuzkoa ha decidido la cont</w:t>
            </w:r>
            <w:r w:rsidR="00FA3DE9" w:rsidRPr="009E1619">
              <w:rPr>
                <w:rFonts w:ascii="Arial" w:hAnsi="Arial" w:cs="Arial"/>
                <w:sz w:val="18"/>
                <w:szCs w:val="18"/>
              </w:rPr>
              <w:t>ratación de este servicio en cinco</w:t>
            </w:r>
            <w:r w:rsidRPr="009E1619">
              <w:rPr>
                <w:rFonts w:ascii="Arial" w:hAnsi="Arial" w:cs="Arial"/>
                <w:sz w:val="18"/>
                <w:szCs w:val="18"/>
              </w:rPr>
              <w:t xml:space="preserve"> lotes:</w:t>
            </w:r>
          </w:p>
          <w:p w:rsidR="00DC6DCA" w:rsidRPr="009E1619" w:rsidRDefault="00DC6DCA" w:rsidP="00DC6DCA">
            <w:pPr>
              <w:spacing w:line="240" w:lineRule="atLeast"/>
              <w:jc w:val="both"/>
              <w:rPr>
                <w:rFonts w:ascii="Arial" w:hAnsi="Arial" w:cs="Arial"/>
                <w:sz w:val="18"/>
                <w:szCs w:val="18"/>
              </w:rPr>
            </w:pPr>
          </w:p>
          <w:p w:rsidR="00DC6DCA" w:rsidRPr="009E1619" w:rsidRDefault="00DC6DCA" w:rsidP="00DC6DCA">
            <w:pPr>
              <w:spacing w:line="0" w:lineRule="atLeast"/>
              <w:jc w:val="both"/>
              <w:rPr>
                <w:rFonts w:ascii="Arial" w:hAnsi="Arial" w:cs="Arial"/>
                <w:sz w:val="18"/>
                <w:szCs w:val="18"/>
              </w:rPr>
            </w:pPr>
            <w:r w:rsidRPr="009E1619">
              <w:rPr>
                <w:rFonts w:ascii="Arial" w:hAnsi="Arial" w:cs="Arial"/>
                <w:sz w:val="18"/>
                <w:szCs w:val="18"/>
                <w:lang w:eastAsia="en-US"/>
              </w:rPr>
              <w:t xml:space="preserve">Lote 1: </w:t>
            </w:r>
            <w:r w:rsidRPr="009E1619">
              <w:rPr>
                <w:rFonts w:ascii="Arial" w:hAnsi="Arial" w:cs="Arial"/>
                <w:sz w:val="18"/>
                <w:szCs w:val="18"/>
              </w:rPr>
              <w:t>Recurso</w:t>
            </w:r>
            <w:r w:rsidR="00C66AA6" w:rsidRPr="009E1619">
              <w:rPr>
                <w:rFonts w:ascii="Arial" w:hAnsi="Arial" w:cs="Arial"/>
                <w:sz w:val="18"/>
                <w:szCs w:val="18"/>
              </w:rPr>
              <w:t>s</w:t>
            </w:r>
            <w:r w:rsidRPr="009E1619">
              <w:rPr>
                <w:rFonts w:ascii="Arial" w:hAnsi="Arial" w:cs="Arial"/>
                <w:sz w:val="18"/>
                <w:szCs w:val="18"/>
              </w:rPr>
              <w:t xml:space="preserve"> residencial</w:t>
            </w:r>
            <w:r w:rsidR="00C66AA6" w:rsidRPr="009E1619">
              <w:rPr>
                <w:rFonts w:ascii="Arial" w:hAnsi="Arial" w:cs="Arial"/>
                <w:sz w:val="18"/>
                <w:szCs w:val="18"/>
              </w:rPr>
              <w:t>es</w:t>
            </w:r>
            <w:r w:rsidRPr="009E1619">
              <w:rPr>
                <w:rFonts w:ascii="Arial" w:hAnsi="Arial" w:cs="Arial"/>
                <w:sz w:val="18"/>
                <w:szCs w:val="18"/>
              </w:rPr>
              <w:t xml:space="preserve"> de </w:t>
            </w:r>
            <w:r w:rsidR="00FA3DE9" w:rsidRPr="009E1619">
              <w:rPr>
                <w:rFonts w:ascii="Arial" w:hAnsi="Arial" w:cs="Arial"/>
                <w:sz w:val="18"/>
                <w:szCs w:val="18"/>
              </w:rPr>
              <w:t>Beasain, Zizurkil, Zikuñaga y Amara.</w:t>
            </w:r>
          </w:p>
          <w:p w:rsidR="00DC6DCA" w:rsidRPr="009E1619" w:rsidRDefault="00DC6DCA" w:rsidP="00DC6DCA">
            <w:pPr>
              <w:spacing w:line="0" w:lineRule="atLeast"/>
              <w:jc w:val="both"/>
              <w:rPr>
                <w:rFonts w:ascii="Arial" w:hAnsi="Arial" w:cs="Arial"/>
                <w:sz w:val="18"/>
                <w:szCs w:val="18"/>
              </w:rPr>
            </w:pPr>
            <w:r w:rsidRPr="009E1619">
              <w:rPr>
                <w:rFonts w:ascii="Arial" w:hAnsi="Arial" w:cs="Arial"/>
                <w:sz w:val="18"/>
                <w:szCs w:val="18"/>
                <w:lang w:eastAsia="en-US"/>
              </w:rPr>
              <w:t xml:space="preserve">Lote 2: </w:t>
            </w:r>
            <w:r w:rsidRPr="009E1619">
              <w:rPr>
                <w:rFonts w:ascii="Arial" w:hAnsi="Arial" w:cs="Arial"/>
                <w:sz w:val="18"/>
                <w:szCs w:val="18"/>
              </w:rPr>
              <w:t>Recurso</w:t>
            </w:r>
            <w:r w:rsidR="00085CE3" w:rsidRPr="009E1619">
              <w:rPr>
                <w:rFonts w:ascii="Arial" w:hAnsi="Arial" w:cs="Arial"/>
                <w:sz w:val="18"/>
                <w:szCs w:val="18"/>
              </w:rPr>
              <w:t>s</w:t>
            </w:r>
            <w:r w:rsidRPr="009E1619">
              <w:rPr>
                <w:rFonts w:ascii="Arial" w:hAnsi="Arial" w:cs="Arial"/>
                <w:sz w:val="18"/>
                <w:szCs w:val="18"/>
              </w:rPr>
              <w:t xml:space="preserve"> residencial</w:t>
            </w:r>
            <w:r w:rsidR="00085CE3" w:rsidRPr="009E1619">
              <w:rPr>
                <w:rFonts w:ascii="Arial" w:hAnsi="Arial" w:cs="Arial"/>
                <w:sz w:val="18"/>
                <w:szCs w:val="18"/>
              </w:rPr>
              <w:t>es</w:t>
            </w:r>
            <w:r w:rsidRPr="009E1619">
              <w:rPr>
                <w:rFonts w:ascii="Arial" w:hAnsi="Arial" w:cs="Arial"/>
                <w:sz w:val="18"/>
                <w:szCs w:val="18"/>
              </w:rPr>
              <w:t xml:space="preserve"> de </w:t>
            </w:r>
            <w:r w:rsidR="00FA3DE9" w:rsidRPr="009E1619">
              <w:rPr>
                <w:rFonts w:ascii="Arial" w:hAnsi="Arial" w:cs="Arial"/>
                <w:sz w:val="18"/>
                <w:szCs w:val="18"/>
              </w:rPr>
              <w:t>Loistarain y Zarategi.</w:t>
            </w:r>
          </w:p>
          <w:p w:rsidR="0085410D" w:rsidRPr="009E1619" w:rsidRDefault="0085410D" w:rsidP="00DC6DCA">
            <w:pPr>
              <w:spacing w:line="0" w:lineRule="atLeast"/>
              <w:jc w:val="both"/>
              <w:rPr>
                <w:rFonts w:ascii="Arial" w:hAnsi="Arial" w:cs="Arial"/>
                <w:sz w:val="18"/>
                <w:szCs w:val="18"/>
              </w:rPr>
            </w:pPr>
            <w:r w:rsidRPr="009E1619">
              <w:rPr>
                <w:rFonts w:ascii="Arial" w:hAnsi="Arial" w:cs="Arial"/>
                <w:sz w:val="18"/>
                <w:szCs w:val="18"/>
              </w:rPr>
              <w:t>Lote 3:</w:t>
            </w:r>
            <w:r w:rsidR="00C66AA6" w:rsidRPr="009E1619">
              <w:rPr>
                <w:rFonts w:ascii="Arial" w:hAnsi="Arial" w:cs="Arial"/>
                <w:sz w:val="18"/>
                <w:szCs w:val="18"/>
              </w:rPr>
              <w:t xml:space="preserve"> </w:t>
            </w:r>
            <w:r w:rsidR="00AD28CB" w:rsidRPr="009E1619">
              <w:rPr>
                <w:rFonts w:ascii="Arial" w:hAnsi="Arial" w:cs="Arial"/>
                <w:sz w:val="18"/>
                <w:szCs w:val="18"/>
              </w:rPr>
              <w:t xml:space="preserve">Recursos residenciales de </w:t>
            </w:r>
            <w:r w:rsidR="00FA3DE9" w:rsidRPr="009E1619">
              <w:rPr>
                <w:rFonts w:ascii="Arial" w:hAnsi="Arial" w:cs="Arial"/>
                <w:sz w:val="18"/>
                <w:szCs w:val="18"/>
              </w:rPr>
              <w:t>Iturriotz-Azpi y Azpilikueta.</w:t>
            </w:r>
          </w:p>
          <w:p w:rsidR="0085410D" w:rsidRPr="009E1619" w:rsidRDefault="0085410D" w:rsidP="00DC6DCA">
            <w:pPr>
              <w:spacing w:line="0" w:lineRule="atLeast"/>
              <w:jc w:val="both"/>
              <w:rPr>
                <w:rFonts w:ascii="Arial" w:hAnsi="Arial" w:cs="Arial"/>
                <w:sz w:val="18"/>
                <w:szCs w:val="18"/>
              </w:rPr>
            </w:pPr>
            <w:r w:rsidRPr="009E1619">
              <w:rPr>
                <w:rFonts w:ascii="Arial" w:hAnsi="Arial" w:cs="Arial"/>
                <w:sz w:val="18"/>
                <w:szCs w:val="18"/>
              </w:rPr>
              <w:t>Lote 4:</w:t>
            </w:r>
            <w:r w:rsidR="00C66AA6" w:rsidRPr="009E1619">
              <w:rPr>
                <w:rFonts w:ascii="Arial" w:hAnsi="Arial" w:cs="Arial"/>
                <w:sz w:val="18"/>
                <w:szCs w:val="18"/>
              </w:rPr>
              <w:t xml:space="preserve"> Recurso residencial de Legorreta.</w:t>
            </w:r>
          </w:p>
          <w:p w:rsidR="0085410D" w:rsidRPr="009E1619" w:rsidRDefault="0085410D" w:rsidP="00DC6DCA">
            <w:pPr>
              <w:spacing w:line="0" w:lineRule="atLeast"/>
              <w:jc w:val="both"/>
              <w:rPr>
                <w:rFonts w:ascii="Arial" w:hAnsi="Arial" w:cs="Arial"/>
                <w:sz w:val="18"/>
                <w:szCs w:val="18"/>
              </w:rPr>
            </w:pPr>
            <w:r w:rsidRPr="009E1619">
              <w:rPr>
                <w:rFonts w:ascii="Arial" w:hAnsi="Arial" w:cs="Arial"/>
                <w:sz w:val="18"/>
                <w:szCs w:val="18"/>
              </w:rPr>
              <w:t>Lote 5:</w:t>
            </w:r>
            <w:r w:rsidR="00C66AA6" w:rsidRPr="009E1619">
              <w:rPr>
                <w:rFonts w:ascii="Arial" w:hAnsi="Arial" w:cs="Arial"/>
                <w:sz w:val="18"/>
                <w:szCs w:val="18"/>
              </w:rPr>
              <w:t xml:space="preserve"> Recurso residencial de Segura.</w:t>
            </w:r>
          </w:p>
          <w:p w:rsidR="00DC6DCA" w:rsidRPr="009E1619" w:rsidRDefault="00DC6DCA" w:rsidP="00DC6DCA">
            <w:pPr>
              <w:spacing w:line="240" w:lineRule="atLeast"/>
              <w:jc w:val="both"/>
              <w:rPr>
                <w:rFonts w:ascii="Arial" w:hAnsi="Arial" w:cs="Arial"/>
                <w:b/>
                <w:bCs/>
              </w:rPr>
            </w:pPr>
          </w:p>
          <w:p w:rsidR="00DC6DCA" w:rsidRPr="009E1619" w:rsidRDefault="00DC6DCA" w:rsidP="00DC6DCA">
            <w:pPr>
              <w:autoSpaceDE w:val="0"/>
              <w:autoSpaceDN w:val="0"/>
              <w:adjustRightInd w:val="0"/>
              <w:jc w:val="both"/>
              <w:rPr>
                <w:rFonts w:ascii="Arial" w:hAnsi="Arial" w:cs="Arial"/>
                <w:sz w:val="18"/>
                <w:szCs w:val="18"/>
              </w:rPr>
            </w:pPr>
            <w:r w:rsidRPr="009E1619">
              <w:rPr>
                <w:rFonts w:ascii="Arial" w:hAnsi="Arial" w:cs="Arial"/>
                <w:sz w:val="18"/>
                <w:szCs w:val="18"/>
              </w:rPr>
              <w:t>El presente contrato de servicios conlleva prestaciones directas a favor de la ciudadanía.</w:t>
            </w:r>
          </w:p>
          <w:p w:rsidR="00DC6DCA" w:rsidRPr="009E1619" w:rsidRDefault="00DC6DCA" w:rsidP="00DC6DCA">
            <w:pPr>
              <w:autoSpaceDE w:val="0"/>
              <w:autoSpaceDN w:val="0"/>
              <w:adjustRightInd w:val="0"/>
              <w:jc w:val="both"/>
              <w:rPr>
                <w:rFonts w:ascii="Arial" w:hAnsi="Arial" w:cs="Arial"/>
                <w:sz w:val="18"/>
                <w:szCs w:val="18"/>
                <w:lang w:val="eu-ES"/>
              </w:rPr>
            </w:pPr>
          </w:p>
          <w:p w:rsidR="00DC6DCA" w:rsidRPr="009E1619" w:rsidRDefault="00DC6DCA" w:rsidP="00DC6DCA">
            <w:pPr>
              <w:jc w:val="both"/>
              <w:rPr>
                <w:rFonts w:ascii="Arial" w:hAnsi="Arial" w:cs="Arial"/>
                <w:sz w:val="18"/>
                <w:szCs w:val="18"/>
              </w:rPr>
            </w:pPr>
            <w:r w:rsidRPr="009E1619">
              <w:rPr>
                <w:rFonts w:ascii="Arial" w:hAnsi="Arial" w:cs="Arial"/>
                <w:sz w:val="18"/>
                <w:szCs w:val="18"/>
              </w:rPr>
              <w:t>El servicio que se pretende contratar se inserta en la ficha 2.4.4. Centros residenciales para personas menores de edad en situación de desprotección del Catálogo de Prestaciones y Servicios del Sistema Vasco de Servicios Sociales (Decreto 185/2015, de 6 de octubre, de cartera de prestaciones y servicios del Sistema Vasco de Servicios Sociales).</w:t>
            </w:r>
          </w:p>
          <w:p w:rsidR="00DC6DCA" w:rsidRPr="009E1619" w:rsidRDefault="00DC6DCA" w:rsidP="00DC6DCA">
            <w:pPr>
              <w:spacing w:line="240" w:lineRule="atLeast"/>
              <w:jc w:val="both"/>
              <w:rPr>
                <w:rFonts w:ascii="Arial" w:hAnsi="Arial" w:cs="Arial"/>
              </w:rPr>
            </w:pPr>
          </w:p>
        </w:tc>
      </w:tr>
      <w:tr w:rsidR="009E1619" w:rsidRPr="009E1619" w:rsidTr="00DC6DCA">
        <w:trPr>
          <w:trHeight w:val="487"/>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autoSpaceDE w:val="0"/>
              <w:autoSpaceDN w:val="0"/>
              <w:adjustRightInd w:val="0"/>
              <w:jc w:val="both"/>
              <w:rPr>
                <w:rFonts w:ascii="Arial" w:hAnsi="Arial" w:cs="Arial"/>
                <w:lang w:eastAsia="en-US"/>
              </w:rPr>
            </w:pPr>
            <w:r w:rsidRPr="009E1619">
              <w:rPr>
                <w:rFonts w:ascii="Arial" w:hAnsi="Arial" w:cs="Arial"/>
                <w:lang w:eastAsia="en-US"/>
              </w:rPr>
              <w:lastRenderedPageBreak/>
              <w:t xml:space="preserve">Códigos CPV: </w:t>
            </w:r>
          </w:p>
          <w:p w:rsidR="00DC6DCA" w:rsidRPr="009E1619" w:rsidRDefault="00DC6DCA" w:rsidP="00DC6DCA">
            <w:pPr>
              <w:autoSpaceDE w:val="0"/>
              <w:autoSpaceDN w:val="0"/>
              <w:adjustRightInd w:val="0"/>
              <w:jc w:val="both"/>
              <w:rPr>
                <w:rFonts w:ascii="Arial" w:hAnsi="Arial" w:cs="Arial"/>
                <w:lang w:eastAsia="en-US"/>
              </w:rPr>
            </w:pPr>
          </w:p>
          <w:p w:rsidR="00DC6DCA" w:rsidRPr="009E1619" w:rsidRDefault="00DC6DCA" w:rsidP="00DC6DCA">
            <w:pPr>
              <w:autoSpaceDE w:val="0"/>
              <w:autoSpaceDN w:val="0"/>
              <w:adjustRightInd w:val="0"/>
              <w:jc w:val="both"/>
              <w:rPr>
                <w:rFonts w:ascii="Arial" w:hAnsi="Arial" w:cs="Arial"/>
              </w:rPr>
            </w:pPr>
            <w:r w:rsidRPr="009E1619">
              <w:rPr>
                <w:rFonts w:ascii="Arial" w:hAnsi="Arial" w:cs="Arial"/>
              </w:rPr>
              <w:t>85311000-2 Servicios de asistencia social con alojamiento.</w:t>
            </w:r>
          </w:p>
          <w:p w:rsidR="00DC6DCA" w:rsidRPr="009E1619" w:rsidRDefault="00DC6DCA" w:rsidP="00DC6DCA">
            <w:pPr>
              <w:autoSpaceDE w:val="0"/>
              <w:autoSpaceDN w:val="0"/>
              <w:adjustRightInd w:val="0"/>
              <w:rPr>
                <w:rFonts w:ascii="Arial" w:hAnsi="Arial" w:cs="Arial"/>
              </w:rPr>
            </w:pPr>
            <w:r w:rsidRPr="009E1619">
              <w:rPr>
                <w:rFonts w:ascii="Arial" w:hAnsi="Arial" w:cs="Arial"/>
              </w:rPr>
              <w:t>85311300-5 Servicios de bienestar social proporcionados a niños y jóvenes.</w:t>
            </w:r>
          </w:p>
          <w:p w:rsidR="00DC6DCA" w:rsidRPr="009E1619" w:rsidRDefault="00DC6DCA" w:rsidP="00DC6DCA">
            <w:pPr>
              <w:spacing w:line="240" w:lineRule="atLeast"/>
              <w:jc w:val="both"/>
              <w:rPr>
                <w:rFonts w:ascii="Arial" w:hAnsi="Arial" w:cs="Arial"/>
                <w:lang w:eastAsia="en-US"/>
              </w:rPr>
            </w:pPr>
          </w:p>
        </w:tc>
      </w:tr>
      <w:tr w:rsidR="009E1619" w:rsidRPr="009E1619" w:rsidTr="00DC6DCA">
        <w:trPr>
          <w:trHeight w:val="198"/>
        </w:trPr>
        <w:tc>
          <w:tcPr>
            <w:tcW w:w="8505" w:type="dxa"/>
            <w:gridSpan w:val="6"/>
            <w:tcBorders>
              <w:top w:val="single" w:sz="4" w:space="0" w:color="000000"/>
              <w:left w:val="single" w:sz="4" w:space="0" w:color="000000"/>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r>
      <w:tr w:rsidR="009E1619" w:rsidRPr="009E1619" w:rsidTr="00DC6DCA">
        <w:trPr>
          <w:trHeight w:hRule="exact" w:val="284"/>
        </w:trPr>
        <w:tc>
          <w:tcPr>
            <w:tcW w:w="2659" w:type="dxa"/>
            <w:tcBorders>
              <w:lef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r w:rsidRPr="009E1619">
              <w:rPr>
                <w:rFonts w:ascii="Arial" w:hAnsi="Arial" w:cs="Arial"/>
                <w:lang w:eastAsia="en-US"/>
              </w:rPr>
              <w:t>Licitación por lotes</w:t>
            </w:r>
          </w:p>
        </w:tc>
        <w:tc>
          <w:tcPr>
            <w:tcW w:w="494" w:type="dxa"/>
            <w:tcBorders>
              <w:right w:val="single" w:sz="8" w:space="0" w:color="auto"/>
            </w:tcBorders>
            <w:shd w:val="clear" w:color="auto" w:fill="FFFFFF"/>
            <w:vAlign w:val="center"/>
          </w:tcPr>
          <w:p w:rsidR="00DC6DCA" w:rsidRPr="009E1619" w:rsidRDefault="00DC6DCA" w:rsidP="00DC6DCA">
            <w:pPr>
              <w:spacing w:line="240" w:lineRule="atLeast"/>
              <w:jc w:val="right"/>
              <w:rPr>
                <w:rFonts w:ascii="Arial" w:hAnsi="Arial" w:cs="Arial"/>
                <w:lang w:eastAsia="en-US"/>
              </w:rPr>
            </w:pPr>
            <w:r w:rsidRPr="009E161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C6DCA" w:rsidRPr="009E1619" w:rsidRDefault="00DC6DCA" w:rsidP="00DC6DCA">
            <w:pPr>
              <w:spacing w:line="240" w:lineRule="atLeast"/>
              <w:jc w:val="both"/>
              <w:rPr>
                <w:rFonts w:ascii="Arial" w:hAnsi="Arial" w:cs="Arial"/>
                <w:lang w:eastAsia="en-US"/>
              </w:rPr>
            </w:pPr>
            <w:r w:rsidRPr="009E1619">
              <w:rPr>
                <w:rFonts w:ascii="Arial" w:hAnsi="Arial" w:cs="Arial"/>
                <w:lang w:eastAsia="en-US"/>
              </w:rPr>
              <w:t>X</w:t>
            </w:r>
          </w:p>
        </w:tc>
        <w:tc>
          <w:tcPr>
            <w:tcW w:w="780" w:type="dxa"/>
            <w:tcBorders>
              <w:left w:val="single" w:sz="8" w:space="0" w:color="auto"/>
              <w:right w:val="single" w:sz="8" w:space="0" w:color="auto"/>
            </w:tcBorders>
            <w:shd w:val="clear" w:color="auto" w:fill="FFFFFF"/>
            <w:vAlign w:val="center"/>
          </w:tcPr>
          <w:p w:rsidR="00DC6DCA" w:rsidRPr="009E1619" w:rsidRDefault="00DC6DCA" w:rsidP="00DC6DCA">
            <w:pPr>
              <w:spacing w:line="240" w:lineRule="atLeast"/>
              <w:jc w:val="right"/>
              <w:rPr>
                <w:rFonts w:ascii="Arial" w:hAnsi="Arial" w:cs="Arial"/>
                <w:lang w:eastAsia="en-US"/>
              </w:rPr>
            </w:pPr>
            <w:r w:rsidRPr="009E1619">
              <w:rPr>
                <w:rFonts w:ascii="Arial" w:hAnsi="Arial" w:cs="Arial"/>
                <w:lang w:eastAsia="en-US"/>
              </w:rPr>
              <w:t>NO</w:t>
            </w:r>
          </w:p>
        </w:tc>
        <w:tc>
          <w:tcPr>
            <w:tcW w:w="318" w:type="dxa"/>
            <w:tcBorders>
              <w:top w:val="single" w:sz="8" w:space="0" w:color="auto"/>
              <w:left w:val="single" w:sz="8" w:space="0" w:color="auto"/>
              <w:bottom w:val="single" w:sz="8" w:space="0" w:color="auto"/>
              <w:right w:val="single" w:sz="8" w:space="0" w:color="auto"/>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c>
          <w:tcPr>
            <w:tcW w:w="3970" w:type="dxa"/>
            <w:tcBorders>
              <w:left w:val="single" w:sz="8" w:space="0" w:color="auto"/>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r>
      <w:tr w:rsidR="009E1619" w:rsidRPr="009E1619" w:rsidTr="00DC6DCA">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r>
      <w:tr w:rsidR="009E1619" w:rsidRPr="009E1619" w:rsidTr="00DC6DCA">
        <w:trPr>
          <w:trHeight w:val="497"/>
        </w:trPr>
        <w:tc>
          <w:tcPr>
            <w:tcW w:w="453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DC6DCA" w:rsidRPr="009E1619" w:rsidRDefault="00DC6DCA" w:rsidP="00C66AA6">
            <w:pPr>
              <w:spacing w:line="240" w:lineRule="atLeast"/>
              <w:jc w:val="both"/>
              <w:rPr>
                <w:rFonts w:ascii="Arial" w:hAnsi="Arial" w:cs="Arial"/>
                <w:sz w:val="18"/>
                <w:szCs w:val="18"/>
                <w:lang w:eastAsia="en-US"/>
              </w:rPr>
            </w:pPr>
            <w:r w:rsidRPr="009E1619">
              <w:rPr>
                <w:rFonts w:ascii="Arial" w:hAnsi="Arial" w:cs="Arial"/>
                <w:sz w:val="18"/>
                <w:szCs w:val="18"/>
                <w:lang w:eastAsia="en-US"/>
              </w:rPr>
              <w:t xml:space="preserve">Lote 1: </w:t>
            </w:r>
            <w:r w:rsidR="00AD28CB" w:rsidRPr="009E1619">
              <w:rPr>
                <w:rFonts w:ascii="Arial" w:hAnsi="Arial" w:cs="Arial"/>
                <w:sz w:val="18"/>
                <w:szCs w:val="18"/>
              </w:rPr>
              <w:t>Rec</w:t>
            </w:r>
            <w:r w:rsidR="00FA3DE9" w:rsidRPr="009E1619">
              <w:rPr>
                <w:rFonts w:ascii="Arial" w:hAnsi="Arial" w:cs="Arial"/>
                <w:sz w:val="18"/>
                <w:szCs w:val="18"/>
              </w:rPr>
              <w:t xml:space="preserve">ursos residenciales de Beasain, Zizurkil, Zikuñaga y </w:t>
            </w:r>
            <w:r w:rsidR="00AD28CB" w:rsidRPr="009E1619">
              <w:rPr>
                <w:rFonts w:ascii="Arial" w:hAnsi="Arial" w:cs="Arial"/>
                <w:sz w:val="18"/>
                <w:szCs w:val="18"/>
              </w:rPr>
              <w:t>Amara</w:t>
            </w:r>
            <w:r w:rsidR="00FA3DE9" w:rsidRPr="009E1619">
              <w:rPr>
                <w:rFonts w:ascii="Arial" w:hAnsi="Arial" w:cs="Arial"/>
                <w:sz w:val="18"/>
                <w:szCs w:val="18"/>
              </w:rPr>
              <w:t>.</w:t>
            </w:r>
          </w:p>
        </w:tc>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autoSpaceDE w:val="0"/>
              <w:autoSpaceDN w:val="0"/>
              <w:adjustRightInd w:val="0"/>
              <w:jc w:val="both"/>
              <w:rPr>
                <w:rFonts w:ascii="Arial" w:hAnsi="Arial" w:cs="Arial"/>
                <w:sz w:val="18"/>
                <w:szCs w:val="18"/>
              </w:rPr>
            </w:pPr>
            <w:r w:rsidRPr="009E1619">
              <w:rPr>
                <w:rFonts w:ascii="Arial" w:hAnsi="Arial" w:cs="Arial"/>
                <w:sz w:val="18"/>
                <w:szCs w:val="18"/>
                <w:lang w:eastAsia="en-US"/>
              </w:rPr>
              <w:t xml:space="preserve">CPV: </w:t>
            </w:r>
            <w:r w:rsidRPr="009E1619">
              <w:rPr>
                <w:rFonts w:ascii="Arial" w:hAnsi="Arial" w:cs="Arial"/>
                <w:sz w:val="18"/>
                <w:szCs w:val="18"/>
              </w:rPr>
              <w:t>85311000-2 Servicios de asistencia social con alojamiento.</w:t>
            </w:r>
          </w:p>
          <w:p w:rsidR="00DC6DCA" w:rsidRPr="009E1619" w:rsidRDefault="00DC6DCA" w:rsidP="00DC6DCA">
            <w:pPr>
              <w:autoSpaceDE w:val="0"/>
              <w:autoSpaceDN w:val="0"/>
              <w:adjustRightInd w:val="0"/>
              <w:jc w:val="both"/>
              <w:rPr>
                <w:rFonts w:ascii="Arial" w:hAnsi="Arial" w:cs="Arial"/>
                <w:sz w:val="18"/>
                <w:szCs w:val="18"/>
              </w:rPr>
            </w:pPr>
            <w:r w:rsidRPr="009E1619">
              <w:rPr>
                <w:rFonts w:ascii="Arial" w:hAnsi="Arial" w:cs="Arial"/>
                <w:sz w:val="18"/>
                <w:szCs w:val="18"/>
              </w:rPr>
              <w:t>85311300-5 Servicios de bienestar social proporcionados a niños y jóvenes.</w:t>
            </w:r>
          </w:p>
          <w:p w:rsidR="00DC6DCA" w:rsidRPr="009E1619" w:rsidRDefault="00DC6DCA" w:rsidP="00DC6DCA">
            <w:pPr>
              <w:spacing w:line="240" w:lineRule="atLeast"/>
              <w:jc w:val="both"/>
              <w:rPr>
                <w:rFonts w:ascii="Arial" w:hAnsi="Arial" w:cs="Arial"/>
                <w:sz w:val="18"/>
                <w:szCs w:val="18"/>
                <w:lang w:eastAsia="en-US"/>
              </w:rPr>
            </w:pPr>
          </w:p>
        </w:tc>
      </w:tr>
      <w:tr w:rsidR="009E1619" w:rsidRPr="009E1619" w:rsidTr="00DC6DCA">
        <w:trPr>
          <w:trHeight w:val="515"/>
        </w:trPr>
        <w:tc>
          <w:tcPr>
            <w:tcW w:w="453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spacing w:line="0" w:lineRule="atLeast"/>
              <w:jc w:val="both"/>
              <w:rPr>
                <w:rFonts w:ascii="Arial" w:hAnsi="Arial" w:cs="Arial"/>
                <w:sz w:val="18"/>
                <w:szCs w:val="18"/>
              </w:rPr>
            </w:pPr>
            <w:r w:rsidRPr="009E1619">
              <w:rPr>
                <w:rFonts w:ascii="Arial" w:hAnsi="Arial" w:cs="Arial"/>
                <w:sz w:val="18"/>
                <w:szCs w:val="18"/>
                <w:lang w:eastAsia="en-US"/>
              </w:rPr>
              <w:t xml:space="preserve">Lote 2: </w:t>
            </w:r>
            <w:r w:rsidR="00AD28CB" w:rsidRPr="009E1619">
              <w:rPr>
                <w:rFonts w:ascii="Arial" w:hAnsi="Arial" w:cs="Arial"/>
                <w:sz w:val="18"/>
                <w:szCs w:val="18"/>
              </w:rPr>
              <w:t>Recursos r</w:t>
            </w:r>
            <w:r w:rsidR="00FA3DE9" w:rsidRPr="009E1619">
              <w:rPr>
                <w:rFonts w:ascii="Arial" w:hAnsi="Arial" w:cs="Arial"/>
                <w:sz w:val="18"/>
                <w:szCs w:val="18"/>
              </w:rPr>
              <w:t>esidenciales de Loistarain y Zarategi.</w:t>
            </w:r>
          </w:p>
          <w:p w:rsidR="00DC6DCA" w:rsidRPr="009E1619" w:rsidRDefault="00DC6DCA" w:rsidP="00DC6DCA">
            <w:pPr>
              <w:spacing w:line="240" w:lineRule="atLeast"/>
              <w:rPr>
                <w:rFonts w:ascii="Arial" w:hAnsi="Arial" w:cs="Arial"/>
                <w:sz w:val="18"/>
                <w:szCs w:val="18"/>
                <w:lang w:eastAsia="en-US"/>
              </w:rPr>
            </w:pPr>
          </w:p>
        </w:tc>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autoSpaceDE w:val="0"/>
              <w:autoSpaceDN w:val="0"/>
              <w:adjustRightInd w:val="0"/>
              <w:jc w:val="both"/>
              <w:rPr>
                <w:rFonts w:ascii="Arial" w:hAnsi="Arial" w:cs="Arial"/>
                <w:sz w:val="18"/>
                <w:szCs w:val="18"/>
              </w:rPr>
            </w:pPr>
            <w:r w:rsidRPr="009E1619">
              <w:rPr>
                <w:rFonts w:ascii="Arial" w:hAnsi="Arial" w:cs="Arial"/>
                <w:sz w:val="18"/>
                <w:szCs w:val="18"/>
                <w:lang w:eastAsia="en-US"/>
              </w:rPr>
              <w:t xml:space="preserve">CPV: </w:t>
            </w:r>
            <w:r w:rsidRPr="009E1619">
              <w:rPr>
                <w:rFonts w:ascii="Arial" w:hAnsi="Arial" w:cs="Arial"/>
                <w:sz w:val="18"/>
                <w:szCs w:val="18"/>
              </w:rPr>
              <w:t>85311000-2 Servicios de asistencia social con alojamiento.</w:t>
            </w:r>
          </w:p>
          <w:p w:rsidR="00DC6DCA" w:rsidRPr="009E1619" w:rsidRDefault="00DC6DCA" w:rsidP="00DC6DCA">
            <w:pPr>
              <w:autoSpaceDE w:val="0"/>
              <w:autoSpaceDN w:val="0"/>
              <w:adjustRightInd w:val="0"/>
              <w:jc w:val="both"/>
              <w:rPr>
                <w:rFonts w:ascii="Arial" w:hAnsi="Arial" w:cs="Arial"/>
                <w:sz w:val="18"/>
                <w:szCs w:val="18"/>
              </w:rPr>
            </w:pPr>
            <w:r w:rsidRPr="009E1619">
              <w:rPr>
                <w:rFonts w:ascii="Arial" w:hAnsi="Arial" w:cs="Arial"/>
                <w:sz w:val="18"/>
                <w:szCs w:val="18"/>
              </w:rPr>
              <w:t>85311300-5 Servicios de bienestar social proporcionados a niños y jóvenes.</w:t>
            </w:r>
          </w:p>
          <w:p w:rsidR="00DC6DCA" w:rsidRPr="009E1619" w:rsidRDefault="00DC6DCA" w:rsidP="00DC6DCA">
            <w:pPr>
              <w:spacing w:line="240" w:lineRule="atLeast"/>
              <w:jc w:val="both"/>
              <w:rPr>
                <w:rFonts w:ascii="Arial" w:hAnsi="Arial" w:cs="Arial"/>
                <w:sz w:val="18"/>
                <w:szCs w:val="18"/>
                <w:lang w:eastAsia="en-US"/>
              </w:rPr>
            </w:pPr>
          </w:p>
        </w:tc>
      </w:tr>
      <w:tr w:rsidR="009E1619" w:rsidRPr="009E1619" w:rsidTr="00DC6DCA">
        <w:trPr>
          <w:trHeight w:val="515"/>
        </w:trPr>
        <w:tc>
          <w:tcPr>
            <w:tcW w:w="453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07DAB" w:rsidRPr="009E1619" w:rsidRDefault="00007DAB" w:rsidP="00DC6DCA">
            <w:pPr>
              <w:spacing w:line="0" w:lineRule="atLeast"/>
              <w:jc w:val="both"/>
              <w:rPr>
                <w:rFonts w:ascii="Arial" w:hAnsi="Arial" w:cs="Arial"/>
                <w:sz w:val="18"/>
                <w:szCs w:val="18"/>
                <w:lang w:eastAsia="en-US"/>
              </w:rPr>
            </w:pPr>
            <w:r w:rsidRPr="009E1619">
              <w:rPr>
                <w:rFonts w:ascii="Arial" w:hAnsi="Arial" w:cs="Arial"/>
                <w:sz w:val="18"/>
                <w:szCs w:val="18"/>
                <w:lang w:eastAsia="en-US"/>
              </w:rPr>
              <w:t>Lote 3:</w:t>
            </w:r>
            <w:r w:rsidR="00AD28CB" w:rsidRPr="009E1619">
              <w:rPr>
                <w:rFonts w:ascii="Arial" w:hAnsi="Arial" w:cs="Arial"/>
                <w:sz w:val="18"/>
                <w:szCs w:val="18"/>
                <w:lang w:eastAsia="en-US"/>
              </w:rPr>
              <w:t xml:space="preserve"> </w:t>
            </w:r>
            <w:r w:rsidR="00AD28CB" w:rsidRPr="009E1619">
              <w:rPr>
                <w:rFonts w:ascii="Arial" w:hAnsi="Arial" w:cs="Arial"/>
                <w:sz w:val="18"/>
                <w:szCs w:val="18"/>
              </w:rPr>
              <w:t>Recursos r</w:t>
            </w:r>
            <w:r w:rsidR="00FA3DE9" w:rsidRPr="009E1619">
              <w:rPr>
                <w:rFonts w:ascii="Arial" w:hAnsi="Arial" w:cs="Arial"/>
                <w:sz w:val="18"/>
                <w:szCs w:val="18"/>
              </w:rPr>
              <w:t>esidenciales de Iturriotz-Azpi</w:t>
            </w:r>
            <w:r w:rsidR="00AD28CB" w:rsidRPr="009E1619">
              <w:rPr>
                <w:rFonts w:ascii="Arial" w:hAnsi="Arial" w:cs="Arial"/>
                <w:sz w:val="18"/>
                <w:szCs w:val="18"/>
              </w:rPr>
              <w:t xml:space="preserve"> </w:t>
            </w:r>
            <w:r w:rsidR="00FA3DE9" w:rsidRPr="009E1619">
              <w:rPr>
                <w:rFonts w:ascii="Arial" w:hAnsi="Arial" w:cs="Arial"/>
                <w:sz w:val="18"/>
                <w:szCs w:val="18"/>
              </w:rPr>
              <w:t xml:space="preserve">y </w:t>
            </w:r>
            <w:r w:rsidR="00AD28CB" w:rsidRPr="009E1619">
              <w:rPr>
                <w:rFonts w:ascii="Arial" w:hAnsi="Arial" w:cs="Arial"/>
                <w:sz w:val="18"/>
                <w:szCs w:val="18"/>
              </w:rPr>
              <w:t>Azpilikueta</w:t>
            </w:r>
            <w:r w:rsidR="00FA3DE9" w:rsidRPr="009E1619">
              <w:rPr>
                <w:rFonts w:ascii="Arial" w:hAnsi="Arial" w:cs="Arial"/>
                <w:sz w:val="18"/>
                <w:szCs w:val="18"/>
              </w:rPr>
              <w:t>.</w:t>
            </w:r>
          </w:p>
        </w:tc>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07DAB" w:rsidRPr="009E1619" w:rsidRDefault="00007DAB" w:rsidP="00007DAB">
            <w:pPr>
              <w:autoSpaceDE w:val="0"/>
              <w:autoSpaceDN w:val="0"/>
              <w:adjustRightInd w:val="0"/>
              <w:jc w:val="both"/>
              <w:rPr>
                <w:rFonts w:ascii="Arial" w:hAnsi="Arial" w:cs="Arial"/>
                <w:sz w:val="18"/>
                <w:szCs w:val="18"/>
              </w:rPr>
            </w:pPr>
            <w:r w:rsidRPr="009E1619">
              <w:rPr>
                <w:rFonts w:ascii="Arial" w:hAnsi="Arial" w:cs="Arial"/>
                <w:sz w:val="18"/>
                <w:szCs w:val="18"/>
                <w:lang w:eastAsia="en-US"/>
              </w:rPr>
              <w:t xml:space="preserve">CPV: </w:t>
            </w:r>
            <w:r w:rsidRPr="009E1619">
              <w:rPr>
                <w:rFonts w:ascii="Arial" w:hAnsi="Arial" w:cs="Arial"/>
                <w:sz w:val="18"/>
                <w:szCs w:val="18"/>
              </w:rPr>
              <w:t>85311000-2 Servicios de asistencia social con alojamiento.</w:t>
            </w:r>
          </w:p>
          <w:p w:rsidR="00007DAB" w:rsidRPr="009E1619" w:rsidRDefault="00007DAB" w:rsidP="00007DAB">
            <w:pPr>
              <w:autoSpaceDE w:val="0"/>
              <w:autoSpaceDN w:val="0"/>
              <w:adjustRightInd w:val="0"/>
              <w:jc w:val="both"/>
              <w:rPr>
                <w:rFonts w:ascii="Arial" w:hAnsi="Arial" w:cs="Arial"/>
                <w:sz w:val="18"/>
                <w:szCs w:val="18"/>
              </w:rPr>
            </w:pPr>
            <w:r w:rsidRPr="009E1619">
              <w:rPr>
                <w:rFonts w:ascii="Arial" w:hAnsi="Arial" w:cs="Arial"/>
                <w:sz w:val="18"/>
                <w:szCs w:val="18"/>
              </w:rPr>
              <w:t>85311300-5 Servicios de bienestar social proporcionados a niños y jóvenes.</w:t>
            </w:r>
          </w:p>
          <w:p w:rsidR="00007DAB" w:rsidRPr="009E1619" w:rsidRDefault="00007DAB" w:rsidP="00DC6DCA">
            <w:pPr>
              <w:autoSpaceDE w:val="0"/>
              <w:autoSpaceDN w:val="0"/>
              <w:adjustRightInd w:val="0"/>
              <w:jc w:val="both"/>
              <w:rPr>
                <w:rFonts w:ascii="Arial" w:hAnsi="Arial" w:cs="Arial"/>
                <w:sz w:val="18"/>
                <w:szCs w:val="18"/>
                <w:lang w:eastAsia="en-US"/>
              </w:rPr>
            </w:pPr>
          </w:p>
        </w:tc>
      </w:tr>
      <w:tr w:rsidR="009E1619" w:rsidRPr="009E1619" w:rsidTr="00DC6DCA">
        <w:trPr>
          <w:trHeight w:val="515"/>
        </w:trPr>
        <w:tc>
          <w:tcPr>
            <w:tcW w:w="453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07DAB" w:rsidRPr="009E1619" w:rsidRDefault="00007DAB" w:rsidP="00DC6DCA">
            <w:pPr>
              <w:spacing w:line="0" w:lineRule="atLeast"/>
              <w:jc w:val="both"/>
              <w:rPr>
                <w:rFonts w:ascii="Arial" w:hAnsi="Arial" w:cs="Arial"/>
                <w:sz w:val="18"/>
                <w:szCs w:val="18"/>
                <w:lang w:eastAsia="en-US"/>
              </w:rPr>
            </w:pPr>
            <w:r w:rsidRPr="009E1619">
              <w:rPr>
                <w:rFonts w:ascii="Arial" w:hAnsi="Arial" w:cs="Arial"/>
                <w:sz w:val="18"/>
                <w:szCs w:val="18"/>
                <w:lang w:eastAsia="en-US"/>
              </w:rPr>
              <w:t>Lote 4:</w:t>
            </w:r>
            <w:r w:rsidR="00AD28CB" w:rsidRPr="009E1619">
              <w:rPr>
                <w:rFonts w:ascii="Arial" w:hAnsi="Arial" w:cs="Arial"/>
                <w:sz w:val="18"/>
                <w:szCs w:val="18"/>
                <w:lang w:eastAsia="en-US"/>
              </w:rPr>
              <w:t xml:space="preserve"> </w:t>
            </w:r>
            <w:r w:rsidR="00AD28CB" w:rsidRPr="009E1619">
              <w:rPr>
                <w:rFonts w:ascii="Arial" w:hAnsi="Arial" w:cs="Arial"/>
                <w:sz w:val="18"/>
                <w:szCs w:val="18"/>
              </w:rPr>
              <w:t>Recurso residencial de Legorreta.</w:t>
            </w:r>
          </w:p>
        </w:tc>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07DAB" w:rsidRPr="009E1619" w:rsidRDefault="00007DAB" w:rsidP="00007DAB">
            <w:pPr>
              <w:autoSpaceDE w:val="0"/>
              <w:autoSpaceDN w:val="0"/>
              <w:adjustRightInd w:val="0"/>
              <w:jc w:val="both"/>
              <w:rPr>
                <w:rFonts w:ascii="Arial" w:hAnsi="Arial" w:cs="Arial"/>
                <w:sz w:val="18"/>
                <w:szCs w:val="18"/>
              </w:rPr>
            </w:pPr>
            <w:r w:rsidRPr="009E1619">
              <w:rPr>
                <w:rFonts w:ascii="Arial" w:hAnsi="Arial" w:cs="Arial"/>
                <w:sz w:val="18"/>
                <w:szCs w:val="18"/>
                <w:lang w:eastAsia="en-US"/>
              </w:rPr>
              <w:t xml:space="preserve">CPV: </w:t>
            </w:r>
            <w:r w:rsidRPr="009E1619">
              <w:rPr>
                <w:rFonts w:ascii="Arial" w:hAnsi="Arial" w:cs="Arial"/>
                <w:sz w:val="18"/>
                <w:szCs w:val="18"/>
              </w:rPr>
              <w:t>85311000-2 Servicios de asistencia social con alojamiento.</w:t>
            </w:r>
          </w:p>
          <w:p w:rsidR="00007DAB" w:rsidRPr="009E1619" w:rsidRDefault="00007DAB" w:rsidP="00007DAB">
            <w:pPr>
              <w:autoSpaceDE w:val="0"/>
              <w:autoSpaceDN w:val="0"/>
              <w:adjustRightInd w:val="0"/>
              <w:jc w:val="both"/>
              <w:rPr>
                <w:rFonts w:ascii="Arial" w:hAnsi="Arial" w:cs="Arial"/>
                <w:sz w:val="18"/>
                <w:szCs w:val="18"/>
              </w:rPr>
            </w:pPr>
            <w:r w:rsidRPr="009E1619">
              <w:rPr>
                <w:rFonts w:ascii="Arial" w:hAnsi="Arial" w:cs="Arial"/>
                <w:sz w:val="18"/>
                <w:szCs w:val="18"/>
              </w:rPr>
              <w:t>85311300-5 Servicios de bienestar social proporcionados a niños y jóvenes.</w:t>
            </w:r>
          </w:p>
          <w:p w:rsidR="00007DAB" w:rsidRPr="009E1619" w:rsidRDefault="00007DAB" w:rsidP="00DC6DCA">
            <w:pPr>
              <w:autoSpaceDE w:val="0"/>
              <w:autoSpaceDN w:val="0"/>
              <w:adjustRightInd w:val="0"/>
              <w:jc w:val="both"/>
              <w:rPr>
                <w:rFonts w:ascii="Arial" w:hAnsi="Arial" w:cs="Arial"/>
                <w:sz w:val="18"/>
                <w:szCs w:val="18"/>
                <w:lang w:eastAsia="en-US"/>
              </w:rPr>
            </w:pPr>
          </w:p>
        </w:tc>
      </w:tr>
      <w:tr w:rsidR="009E1619" w:rsidRPr="009E1619" w:rsidTr="00DC6DCA">
        <w:trPr>
          <w:trHeight w:val="515"/>
        </w:trPr>
        <w:tc>
          <w:tcPr>
            <w:tcW w:w="4535"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rsidR="00007DAB" w:rsidRPr="009E1619" w:rsidRDefault="00007DAB" w:rsidP="00DC6DCA">
            <w:pPr>
              <w:spacing w:line="0" w:lineRule="atLeast"/>
              <w:jc w:val="both"/>
              <w:rPr>
                <w:rFonts w:ascii="Arial" w:hAnsi="Arial" w:cs="Arial"/>
                <w:sz w:val="18"/>
                <w:szCs w:val="18"/>
                <w:lang w:eastAsia="en-US"/>
              </w:rPr>
            </w:pPr>
            <w:r w:rsidRPr="009E1619">
              <w:rPr>
                <w:rFonts w:ascii="Arial" w:hAnsi="Arial" w:cs="Arial"/>
                <w:sz w:val="18"/>
                <w:szCs w:val="18"/>
                <w:lang w:eastAsia="en-US"/>
              </w:rPr>
              <w:t>Lote 5:</w:t>
            </w:r>
            <w:r w:rsidR="00AD28CB" w:rsidRPr="009E1619">
              <w:rPr>
                <w:rFonts w:ascii="Arial" w:hAnsi="Arial" w:cs="Arial"/>
                <w:sz w:val="18"/>
                <w:szCs w:val="18"/>
                <w:lang w:eastAsia="en-US"/>
              </w:rPr>
              <w:t xml:space="preserve"> </w:t>
            </w:r>
            <w:r w:rsidR="00AD28CB" w:rsidRPr="009E1619">
              <w:rPr>
                <w:rFonts w:ascii="Arial" w:hAnsi="Arial" w:cs="Arial"/>
                <w:sz w:val="18"/>
                <w:szCs w:val="18"/>
              </w:rPr>
              <w:t>Recurso residencial de Segura.</w:t>
            </w:r>
          </w:p>
        </w:tc>
        <w:tc>
          <w:tcPr>
            <w:tcW w:w="39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07DAB" w:rsidRPr="009E1619" w:rsidRDefault="00007DAB" w:rsidP="00007DAB">
            <w:pPr>
              <w:autoSpaceDE w:val="0"/>
              <w:autoSpaceDN w:val="0"/>
              <w:adjustRightInd w:val="0"/>
              <w:jc w:val="both"/>
              <w:rPr>
                <w:rFonts w:ascii="Arial" w:hAnsi="Arial" w:cs="Arial"/>
                <w:sz w:val="18"/>
                <w:szCs w:val="18"/>
              </w:rPr>
            </w:pPr>
            <w:r w:rsidRPr="009E1619">
              <w:rPr>
                <w:rFonts w:ascii="Arial" w:hAnsi="Arial" w:cs="Arial"/>
                <w:sz w:val="18"/>
                <w:szCs w:val="18"/>
                <w:lang w:eastAsia="en-US"/>
              </w:rPr>
              <w:t xml:space="preserve">CPV: </w:t>
            </w:r>
            <w:r w:rsidRPr="009E1619">
              <w:rPr>
                <w:rFonts w:ascii="Arial" w:hAnsi="Arial" w:cs="Arial"/>
                <w:sz w:val="18"/>
                <w:szCs w:val="18"/>
              </w:rPr>
              <w:t>85311000-2 Servicios de asistencia social con alojamiento.</w:t>
            </w:r>
          </w:p>
          <w:p w:rsidR="00007DAB" w:rsidRPr="009E1619" w:rsidRDefault="00007DAB" w:rsidP="00007DAB">
            <w:pPr>
              <w:autoSpaceDE w:val="0"/>
              <w:autoSpaceDN w:val="0"/>
              <w:adjustRightInd w:val="0"/>
              <w:jc w:val="both"/>
              <w:rPr>
                <w:rFonts w:ascii="Arial" w:hAnsi="Arial" w:cs="Arial"/>
                <w:sz w:val="18"/>
                <w:szCs w:val="18"/>
              </w:rPr>
            </w:pPr>
            <w:r w:rsidRPr="009E1619">
              <w:rPr>
                <w:rFonts w:ascii="Arial" w:hAnsi="Arial" w:cs="Arial"/>
                <w:sz w:val="18"/>
                <w:szCs w:val="18"/>
              </w:rPr>
              <w:t>85311300-5 Servicios de bienestar social proporcionados a niños y jóvenes.</w:t>
            </w:r>
          </w:p>
          <w:p w:rsidR="00007DAB" w:rsidRPr="009E1619" w:rsidRDefault="00007DAB" w:rsidP="00DC6DCA">
            <w:pPr>
              <w:autoSpaceDE w:val="0"/>
              <w:autoSpaceDN w:val="0"/>
              <w:adjustRightInd w:val="0"/>
              <w:jc w:val="both"/>
              <w:rPr>
                <w:rFonts w:ascii="Arial" w:hAnsi="Arial" w:cs="Arial"/>
                <w:sz w:val="18"/>
                <w:szCs w:val="18"/>
                <w:lang w:eastAsia="en-US"/>
              </w:rPr>
            </w:pPr>
          </w:p>
        </w:tc>
      </w:tr>
      <w:tr w:rsidR="009E1619" w:rsidRPr="009E1619" w:rsidTr="00DC6DCA">
        <w:trPr>
          <w:trHeight w:val="204"/>
        </w:trPr>
        <w:tc>
          <w:tcPr>
            <w:tcW w:w="8505" w:type="dxa"/>
            <w:gridSpan w:val="6"/>
            <w:tcBorders>
              <w:top w:val="single" w:sz="4" w:space="0" w:color="000000"/>
              <w:left w:val="single" w:sz="4" w:space="0" w:color="000000"/>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r>
      <w:tr w:rsidR="009E1619" w:rsidRPr="009E1619" w:rsidTr="00DC6DCA">
        <w:trPr>
          <w:trHeight w:hRule="exact" w:val="284"/>
        </w:trPr>
        <w:tc>
          <w:tcPr>
            <w:tcW w:w="2659" w:type="dxa"/>
            <w:tcBorders>
              <w:lef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r w:rsidRPr="009E1619">
              <w:rPr>
                <w:rFonts w:ascii="Arial" w:hAnsi="Arial" w:cs="Arial"/>
                <w:lang w:eastAsia="en-US"/>
              </w:rPr>
              <w:t>Limitación por lotes</w:t>
            </w:r>
            <w:r w:rsidRPr="009E1619">
              <w:rPr>
                <w:rFonts w:ascii="Arial" w:hAnsi="Arial" w:cs="Arial"/>
                <w:lang w:eastAsia="en-US"/>
              </w:rPr>
              <w:tab/>
            </w:r>
          </w:p>
        </w:tc>
        <w:tc>
          <w:tcPr>
            <w:tcW w:w="494" w:type="dxa"/>
            <w:tcBorders>
              <w:right w:val="single" w:sz="8" w:space="0" w:color="auto"/>
            </w:tcBorders>
            <w:shd w:val="clear" w:color="auto" w:fill="FFFFFF"/>
            <w:vAlign w:val="center"/>
          </w:tcPr>
          <w:p w:rsidR="00DC6DCA" w:rsidRPr="009E1619" w:rsidRDefault="00DC6DCA" w:rsidP="00DC6DCA">
            <w:pPr>
              <w:spacing w:line="240" w:lineRule="atLeast"/>
              <w:jc w:val="right"/>
              <w:rPr>
                <w:rFonts w:ascii="Arial" w:hAnsi="Arial" w:cs="Arial"/>
                <w:lang w:eastAsia="en-US"/>
              </w:rPr>
            </w:pPr>
            <w:r w:rsidRPr="009E1619">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c>
          <w:tcPr>
            <w:tcW w:w="780" w:type="dxa"/>
            <w:tcBorders>
              <w:left w:val="single" w:sz="8" w:space="0" w:color="auto"/>
              <w:right w:val="single" w:sz="8" w:space="0" w:color="auto"/>
            </w:tcBorders>
            <w:shd w:val="clear" w:color="auto" w:fill="FFFFFF"/>
            <w:vAlign w:val="center"/>
          </w:tcPr>
          <w:p w:rsidR="00DC6DCA" w:rsidRPr="009E1619" w:rsidRDefault="00DC6DCA" w:rsidP="00DC6DCA">
            <w:pPr>
              <w:spacing w:line="240" w:lineRule="atLeast"/>
              <w:jc w:val="right"/>
              <w:rPr>
                <w:rFonts w:ascii="Arial" w:hAnsi="Arial" w:cs="Arial"/>
                <w:lang w:eastAsia="en-US"/>
              </w:rPr>
            </w:pPr>
            <w:r w:rsidRPr="009E1619">
              <w:rPr>
                <w:rFonts w:ascii="Arial" w:hAnsi="Arial" w:cs="Arial"/>
                <w:lang w:eastAsia="en-US"/>
              </w:rPr>
              <w:t>NO</w:t>
            </w:r>
          </w:p>
        </w:tc>
        <w:tc>
          <w:tcPr>
            <w:tcW w:w="318" w:type="dxa"/>
            <w:tcBorders>
              <w:top w:val="single" w:sz="8" w:space="0" w:color="auto"/>
              <w:left w:val="single" w:sz="8" w:space="0" w:color="auto"/>
              <w:bottom w:val="single" w:sz="8" w:space="0" w:color="auto"/>
              <w:right w:val="single" w:sz="8" w:space="0" w:color="auto"/>
            </w:tcBorders>
            <w:shd w:val="clear" w:color="auto" w:fill="FFFFFF"/>
            <w:vAlign w:val="center"/>
          </w:tcPr>
          <w:p w:rsidR="00DC6DCA" w:rsidRPr="009E1619" w:rsidRDefault="00DC6DCA" w:rsidP="00DC6DCA">
            <w:pPr>
              <w:spacing w:line="240" w:lineRule="atLeast"/>
              <w:jc w:val="both"/>
              <w:rPr>
                <w:rFonts w:ascii="Arial" w:hAnsi="Arial" w:cs="Arial"/>
                <w:lang w:eastAsia="en-US"/>
              </w:rPr>
            </w:pPr>
            <w:r w:rsidRPr="009E1619">
              <w:rPr>
                <w:rFonts w:ascii="Arial" w:hAnsi="Arial" w:cs="Arial"/>
                <w:lang w:eastAsia="en-US"/>
              </w:rPr>
              <w:t>X</w:t>
            </w:r>
          </w:p>
        </w:tc>
        <w:tc>
          <w:tcPr>
            <w:tcW w:w="3970" w:type="dxa"/>
            <w:tcBorders>
              <w:left w:val="single" w:sz="8" w:space="0" w:color="auto"/>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r>
      <w:tr w:rsidR="009E1619" w:rsidRPr="009E1619" w:rsidTr="00DC6DCA">
        <w:trPr>
          <w:trHeight w:val="134"/>
        </w:trPr>
        <w:tc>
          <w:tcPr>
            <w:tcW w:w="8505" w:type="dxa"/>
            <w:gridSpan w:val="6"/>
            <w:tcBorders>
              <w:left w:val="single" w:sz="4" w:space="0" w:color="000000"/>
              <w:bottom w:val="single" w:sz="4" w:space="0" w:color="000000"/>
              <w:right w:val="single" w:sz="4" w:space="0" w:color="000000"/>
            </w:tcBorders>
            <w:shd w:val="clear" w:color="auto" w:fill="FFFFFF"/>
            <w:vAlign w:val="center"/>
          </w:tcPr>
          <w:p w:rsidR="00DC6DCA" w:rsidRPr="009E1619" w:rsidRDefault="00DC6DCA" w:rsidP="00DC6DCA">
            <w:pPr>
              <w:spacing w:line="240" w:lineRule="atLeast"/>
              <w:jc w:val="both"/>
              <w:rPr>
                <w:rFonts w:ascii="Arial" w:hAnsi="Arial" w:cs="Arial"/>
                <w:lang w:eastAsia="en-US"/>
              </w:rPr>
            </w:pPr>
          </w:p>
        </w:tc>
      </w:tr>
    </w:tbl>
    <w:p w:rsidR="00DC6DCA" w:rsidRPr="009E1619" w:rsidRDefault="00DC6DCA" w:rsidP="00233FE9">
      <w:pPr>
        <w:spacing w:line="240" w:lineRule="atLeast"/>
        <w:jc w:val="both"/>
        <w:rPr>
          <w:rFonts w:ascii="Arial" w:hAnsi="Arial" w:cs="Arial"/>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9E1619" w:rsidRPr="009E1619"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E1619" w:rsidRDefault="00367F2F" w:rsidP="00030F6F">
            <w:pPr>
              <w:spacing w:line="240" w:lineRule="atLeast"/>
              <w:jc w:val="both"/>
              <w:rPr>
                <w:rFonts w:ascii="Arial" w:hAnsi="Arial" w:cs="Arial"/>
                <w:szCs w:val="22"/>
                <w:lang w:eastAsia="en-US"/>
              </w:rPr>
            </w:pPr>
            <w:bookmarkStart w:id="3" w:name="CC_4"/>
            <w:r w:rsidRPr="009E1619">
              <w:rPr>
                <w:rFonts w:ascii="Arial" w:hAnsi="Arial" w:cs="Arial"/>
                <w:b/>
                <w:szCs w:val="22"/>
                <w:lang w:eastAsia="en-US"/>
              </w:rPr>
              <w:t>4.-</w:t>
            </w:r>
            <w:bookmarkEnd w:id="3"/>
            <w:r w:rsidRPr="009E1619">
              <w:rPr>
                <w:rFonts w:ascii="Arial" w:hAnsi="Arial" w:cs="Arial"/>
                <w:b/>
                <w:szCs w:val="22"/>
                <w:lang w:eastAsia="en-US"/>
              </w:rPr>
              <w:t xml:space="preserve"> PRESUPUESTO BASE DE LICITACIÓN</w:t>
            </w:r>
          </w:p>
        </w:tc>
      </w:tr>
      <w:tr w:rsidR="009E1619" w:rsidRPr="009E1619"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r w:rsidRPr="009E1619">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9E1619"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9E1619"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9E1619" w:rsidRDefault="00367F2F" w:rsidP="00233FE9">
            <w:pPr>
              <w:spacing w:line="240" w:lineRule="atLeast"/>
              <w:rPr>
                <w:rFonts w:ascii="Arial" w:hAnsi="Arial" w:cs="Arial"/>
                <w:bCs/>
                <w:sz w:val="16"/>
                <w:szCs w:val="16"/>
                <w:lang w:eastAsia="en-US"/>
              </w:rPr>
            </w:pPr>
          </w:p>
        </w:tc>
      </w:tr>
      <w:tr w:rsidR="009E1619" w:rsidRPr="009E161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r w:rsidRPr="009E1619">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9E1619" w:rsidRDefault="00D35CF2" w:rsidP="00233FE9">
            <w:pPr>
              <w:spacing w:line="240" w:lineRule="atLeast"/>
              <w:jc w:val="center"/>
              <w:rPr>
                <w:rFonts w:ascii="Arial" w:hAnsi="Arial" w:cs="Arial"/>
                <w:bCs/>
                <w:szCs w:val="22"/>
                <w:lang w:eastAsia="en-US"/>
              </w:rPr>
            </w:pPr>
            <w:r w:rsidRPr="009E1619">
              <w:rPr>
                <w:rFonts w:ascii="Arial" w:hAnsi="Arial" w:cs="Arial"/>
                <w:bCs/>
                <w:szCs w:val="22"/>
                <w:lang w:eastAsia="en-US"/>
              </w:rPr>
              <w:t>X</w:t>
            </w:r>
          </w:p>
        </w:tc>
        <w:tc>
          <w:tcPr>
            <w:tcW w:w="281" w:type="dxa"/>
            <w:tcBorders>
              <w:left w:val="single" w:sz="8" w:space="0" w:color="000000"/>
              <w:right w:val="single" w:sz="4" w:space="0" w:color="000000"/>
            </w:tcBorders>
            <w:shd w:val="clear" w:color="auto" w:fill="FFFFFF"/>
          </w:tcPr>
          <w:p w:rsidR="00367F2F" w:rsidRPr="009E1619" w:rsidRDefault="00367F2F" w:rsidP="00233FE9">
            <w:pPr>
              <w:spacing w:line="240" w:lineRule="atLeast"/>
              <w:jc w:val="center"/>
              <w:rPr>
                <w:rFonts w:ascii="Arial" w:hAnsi="Arial" w:cs="Arial"/>
                <w:bCs/>
                <w:sz w:val="16"/>
                <w:szCs w:val="16"/>
                <w:lang w:eastAsia="en-US"/>
              </w:rPr>
            </w:pPr>
          </w:p>
        </w:tc>
      </w:tr>
      <w:tr w:rsidR="009E1619" w:rsidRPr="009E1619"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9E1619"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9E1619"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9E1619" w:rsidRDefault="00367F2F" w:rsidP="00233FE9">
            <w:pPr>
              <w:spacing w:line="240" w:lineRule="atLeast"/>
              <w:rPr>
                <w:rFonts w:ascii="Arial" w:hAnsi="Arial" w:cs="Arial"/>
                <w:bCs/>
                <w:sz w:val="16"/>
                <w:szCs w:val="16"/>
                <w:lang w:eastAsia="en-US"/>
              </w:rPr>
            </w:pPr>
          </w:p>
        </w:tc>
      </w:tr>
      <w:tr w:rsidR="009E1619" w:rsidRPr="009E161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r w:rsidRPr="009E1619">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9E1619"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9E1619" w:rsidRDefault="00367F2F" w:rsidP="00233FE9">
            <w:pPr>
              <w:spacing w:line="240" w:lineRule="atLeast"/>
              <w:jc w:val="center"/>
              <w:rPr>
                <w:rFonts w:ascii="Arial" w:hAnsi="Arial" w:cs="Arial"/>
                <w:bCs/>
                <w:sz w:val="16"/>
                <w:szCs w:val="16"/>
                <w:lang w:eastAsia="en-US"/>
              </w:rPr>
            </w:pPr>
          </w:p>
        </w:tc>
      </w:tr>
      <w:tr w:rsidR="009E1619" w:rsidRPr="009E1619"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9E1619"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9E1619"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9E1619" w:rsidRDefault="00367F2F" w:rsidP="00233FE9">
            <w:pPr>
              <w:spacing w:line="240" w:lineRule="atLeast"/>
              <w:rPr>
                <w:rFonts w:ascii="Arial" w:hAnsi="Arial" w:cs="Arial"/>
                <w:bCs/>
                <w:sz w:val="16"/>
                <w:szCs w:val="16"/>
                <w:lang w:eastAsia="en-US"/>
              </w:rPr>
            </w:pPr>
          </w:p>
        </w:tc>
      </w:tr>
      <w:tr w:rsidR="009E1619" w:rsidRPr="009E1619"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9E1619" w:rsidRDefault="00367F2F" w:rsidP="00E1197E">
            <w:pPr>
              <w:spacing w:line="240" w:lineRule="atLeast"/>
              <w:jc w:val="both"/>
              <w:rPr>
                <w:rFonts w:ascii="Arial" w:hAnsi="Arial" w:cs="Arial"/>
                <w:szCs w:val="22"/>
                <w:lang w:eastAsia="en-US"/>
              </w:rPr>
            </w:pPr>
            <w:r w:rsidRPr="009E1619">
              <w:rPr>
                <w:rFonts w:ascii="Arial" w:hAnsi="Arial" w:cs="Arial"/>
                <w:szCs w:val="22"/>
                <w:lang w:eastAsia="en-US"/>
              </w:rPr>
              <w:t xml:space="preserve">Precios a tanto alzado </w:t>
            </w:r>
            <w:r w:rsidR="00E1197E" w:rsidRPr="009E1619">
              <w:rPr>
                <w:rFonts w:ascii="Arial" w:hAnsi="Arial" w:cs="Arial"/>
                <w:szCs w:val="22"/>
                <w:lang w:eastAsia="en-US"/>
              </w:rPr>
              <w:t xml:space="preserve">por </w:t>
            </w:r>
            <w:r w:rsidRPr="009E1619">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9E1619"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9E1619" w:rsidRDefault="00367F2F" w:rsidP="00233FE9">
            <w:pPr>
              <w:spacing w:line="240" w:lineRule="atLeast"/>
              <w:jc w:val="center"/>
              <w:rPr>
                <w:rFonts w:ascii="Arial" w:hAnsi="Arial" w:cs="Arial"/>
                <w:bCs/>
                <w:sz w:val="16"/>
                <w:szCs w:val="16"/>
                <w:lang w:eastAsia="en-US"/>
              </w:rPr>
            </w:pPr>
          </w:p>
        </w:tc>
      </w:tr>
      <w:tr w:rsidR="009E1619" w:rsidRPr="009E1619" w:rsidTr="00F2699E">
        <w:trPr>
          <w:trHeight w:hRule="exact" w:val="1896"/>
        </w:trPr>
        <w:tc>
          <w:tcPr>
            <w:tcW w:w="3119" w:type="dxa"/>
            <w:vMerge/>
            <w:tcBorders>
              <w:left w:val="single" w:sz="4" w:space="0" w:color="000000"/>
              <w:bottom w:val="single" w:sz="4" w:space="0" w:color="000000"/>
              <w:right w:val="single" w:sz="4" w:space="0" w:color="000000"/>
            </w:tcBorders>
            <w:shd w:val="clear" w:color="auto" w:fill="FFFFFF"/>
            <w:vAlign w:val="center"/>
          </w:tcPr>
          <w:p w:rsidR="00F2699E" w:rsidRPr="009E1619" w:rsidRDefault="00F2699E" w:rsidP="00233FE9">
            <w:pPr>
              <w:spacing w:line="240" w:lineRule="atLeast"/>
              <w:jc w:val="both"/>
              <w:rPr>
                <w:rFonts w:ascii="Arial" w:hAnsi="Arial" w:cs="Arial"/>
                <w:szCs w:val="22"/>
                <w:lang w:eastAsia="en-US"/>
              </w:rPr>
            </w:pPr>
          </w:p>
        </w:tc>
        <w:tc>
          <w:tcPr>
            <w:tcW w:w="5386" w:type="dxa"/>
            <w:gridSpan w:val="3"/>
            <w:tcBorders>
              <w:left w:val="single" w:sz="4" w:space="0" w:color="000000"/>
              <w:right w:val="single" w:sz="4" w:space="0" w:color="000000"/>
            </w:tcBorders>
            <w:shd w:val="clear" w:color="auto" w:fill="FFFFFF"/>
          </w:tcPr>
          <w:p w:rsidR="00F2699E" w:rsidRPr="009E1619" w:rsidRDefault="00F2699E" w:rsidP="00233FE9">
            <w:pPr>
              <w:spacing w:line="240" w:lineRule="atLeast"/>
              <w:rPr>
                <w:rFonts w:ascii="Arial" w:hAnsi="Arial" w:cs="Arial"/>
                <w:sz w:val="16"/>
                <w:szCs w:val="16"/>
                <w:lang w:eastAsia="en-US"/>
              </w:rPr>
            </w:pPr>
          </w:p>
          <w:p w:rsidR="00F2699E" w:rsidRPr="009E1619" w:rsidRDefault="00F2699E" w:rsidP="00D35CF2">
            <w:pPr>
              <w:jc w:val="both"/>
              <w:rPr>
                <w:rFonts w:ascii="Arial" w:hAnsi="Arial" w:cs="Arial"/>
                <w:sz w:val="18"/>
                <w:szCs w:val="18"/>
              </w:rPr>
            </w:pPr>
            <w:r w:rsidRPr="009E1619">
              <w:rPr>
                <w:rFonts w:ascii="Arial" w:hAnsi="Arial" w:cs="Arial"/>
                <w:sz w:val="18"/>
                <w:szCs w:val="18"/>
              </w:rPr>
              <w:t xml:space="preserve">Los precios máximos de licitación se indican en el </w:t>
            </w:r>
            <w:r w:rsidRPr="009E1619">
              <w:rPr>
                <w:rFonts w:ascii="Arial" w:hAnsi="Arial" w:cs="Arial"/>
                <w:b/>
                <w:bCs/>
                <w:sz w:val="18"/>
                <w:szCs w:val="18"/>
              </w:rPr>
              <w:t xml:space="preserve">Anexo IX </w:t>
            </w:r>
            <w:r w:rsidRPr="009E1619">
              <w:rPr>
                <w:rFonts w:ascii="Arial" w:hAnsi="Arial" w:cs="Arial"/>
                <w:sz w:val="18"/>
                <w:szCs w:val="18"/>
              </w:rPr>
              <w:t xml:space="preserve">en el que se recoge el modelo de oferta económica y de los otros elementos de la oferta evaluables mediante fórmulas. </w:t>
            </w:r>
          </w:p>
          <w:p w:rsidR="00F2699E" w:rsidRPr="009E1619" w:rsidRDefault="00F2699E" w:rsidP="00D35CF2">
            <w:pPr>
              <w:jc w:val="both"/>
              <w:rPr>
                <w:rFonts w:ascii="Arial" w:hAnsi="Arial" w:cs="Arial"/>
                <w:sz w:val="18"/>
                <w:szCs w:val="18"/>
              </w:rPr>
            </w:pPr>
          </w:p>
          <w:p w:rsidR="00F2699E" w:rsidRPr="009E1619" w:rsidRDefault="00F2699E" w:rsidP="00D35CF2">
            <w:pPr>
              <w:spacing w:line="0" w:lineRule="atLeast"/>
              <w:jc w:val="both"/>
              <w:rPr>
                <w:rFonts w:ascii="Arial" w:hAnsi="Arial" w:cs="Arial"/>
                <w:b/>
                <w:bCs/>
                <w:sz w:val="18"/>
                <w:szCs w:val="18"/>
                <w:u w:val="single"/>
                <w:lang w:eastAsia="en-US"/>
              </w:rPr>
            </w:pPr>
            <w:r w:rsidRPr="009E1619">
              <w:rPr>
                <w:rFonts w:ascii="Arial" w:hAnsi="Arial" w:cs="Arial"/>
                <w:b/>
                <w:bCs/>
                <w:sz w:val="18"/>
                <w:szCs w:val="18"/>
                <w:u w:val="single"/>
                <w:lang w:eastAsia="en-US"/>
              </w:rPr>
              <w:t>Nota:</w:t>
            </w:r>
          </w:p>
          <w:p w:rsidR="00F2699E" w:rsidRPr="009E1619" w:rsidRDefault="00F2699E" w:rsidP="00D35CF2">
            <w:pPr>
              <w:spacing w:line="0" w:lineRule="atLeast"/>
              <w:jc w:val="both"/>
              <w:rPr>
                <w:rFonts w:ascii="Arial" w:hAnsi="Arial" w:cs="Arial"/>
                <w:sz w:val="18"/>
                <w:szCs w:val="18"/>
              </w:rPr>
            </w:pPr>
            <w:r w:rsidRPr="009E1619">
              <w:rPr>
                <w:rFonts w:ascii="Arial" w:hAnsi="Arial" w:cs="Arial"/>
                <w:sz w:val="18"/>
                <w:szCs w:val="18"/>
              </w:rPr>
              <w:t>Las plazas no cubiertas serán abonadas al 80% del precio que resulte de la adjudicación de cada precio unitario.</w:t>
            </w:r>
          </w:p>
          <w:p w:rsidR="00F2699E" w:rsidRPr="009E1619" w:rsidRDefault="00F2699E" w:rsidP="00233FE9">
            <w:pPr>
              <w:spacing w:line="240" w:lineRule="atLeast"/>
              <w:rPr>
                <w:rFonts w:ascii="Arial" w:hAnsi="Arial" w:cs="Arial"/>
                <w:bCs/>
                <w:sz w:val="16"/>
                <w:szCs w:val="16"/>
                <w:lang w:eastAsia="en-US"/>
              </w:rPr>
            </w:pPr>
          </w:p>
        </w:tc>
      </w:tr>
      <w:tr w:rsidR="009E1619" w:rsidRPr="009E1619"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9E1619" w:rsidRDefault="0022479F" w:rsidP="0022479F">
            <w:pPr>
              <w:spacing w:line="240" w:lineRule="atLeast"/>
              <w:jc w:val="both"/>
              <w:rPr>
                <w:rFonts w:ascii="Arial" w:hAnsi="Arial" w:cs="Arial"/>
                <w:szCs w:val="22"/>
                <w:lang w:eastAsia="en-US"/>
              </w:rPr>
            </w:pPr>
            <w:r w:rsidRPr="009E1619">
              <w:rPr>
                <w:rFonts w:ascii="Arial" w:hAnsi="Arial" w:cs="Arial"/>
                <w:szCs w:val="22"/>
                <w:lang w:eastAsia="en-US"/>
              </w:rPr>
              <w:t>Presupuesto base</w:t>
            </w:r>
            <w:r w:rsidR="00D33BBE" w:rsidRPr="009E1619">
              <w:rPr>
                <w:rFonts w:ascii="Arial" w:hAnsi="Arial" w:cs="Arial"/>
              </w:rPr>
              <w:t xml:space="preserve"> de licitación para el primer año de contrato y calculado el 100% de ocupación de los centros</w:t>
            </w:r>
            <w:r w:rsidR="00D33BBE" w:rsidRPr="009E1619">
              <w:rPr>
                <w:rFonts w:ascii="Arial" w:hAnsi="Arial" w:cs="Arial"/>
                <w:szCs w:val="22"/>
                <w:lang w:eastAsia="en-US"/>
              </w:rPr>
              <w:t xml:space="preserve"> </w:t>
            </w:r>
            <w:r w:rsidRPr="009E1619">
              <w:rPr>
                <w:rFonts w:ascii="Arial" w:hAnsi="Arial" w:cs="Arial"/>
                <w:szCs w:val="22"/>
                <w:lang w:eastAsia="en-US"/>
              </w:rPr>
              <w:t>(IVA excluido)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025D35" w:rsidRPr="009E1619" w:rsidRDefault="00025D35" w:rsidP="00FA3DE9">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1:</w:t>
            </w:r>
            <w:r w:rsidRPr="009E1619">
              <w:rPr>
                <w:rFonts w:ascii="Arial" w:hAnsi="Arial" w:cs="Arial"/>
                <w:szCs w:val="22"/>
                <w:lang w:eastAsia="en-US"/>
              </w:rPr>
              <w:t xml:space="preserve"> </w:t>
            </w:r>
            <w:r w:rsidR="00FA3DE9" w:rsidRPr="009E1619">
              <w:rPr>
                <w:rFonts w:ascii="Arial" w:hAnsi="Arial" w:cs="Arial"/>
                <w:szCs w:val="22"/>
                <w:lang w:eastAsia="en-US"/>
              </w:rPr>
              <w:t xml:space="preserve">3.067.533,00 </w:t>
            </w:r>
            <w:r w:rsidRPr="009E1619">
              <w:rPr>
                <w:rFonts w:ascii="Arial" w:hAnsi="Arial" w:cs="Arial"/>
                <w:szCs w:val="22"/>
                <w:lang w:eastAsia="en-US"/>
              </w:rPr>
              <w:t>€</w:t>
            </w:r>
          </w:p>
          <w:p w:rsidR="00025D35" w:rsidRPr="009E1619" w:rsidRDefault="00025D35" w:rsidP="00FA3DE9">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2:</w:t>
            </w:r>
            <w:r w:rsidRPr="009E1619">
              <w:rPr>
                <w:rFonts w:ascii="Arial" w:hAnsi="Arial" w:cs="Arial"/>
                <w:szCs w:val="22"/>
                <w:lang w:eastAsia="en-US"/>
              </w:rPr>
              <w:t xml:space="preserve">  </w:t>
            </w:r>
            <w:r w:rsidR="00FA3DE9" w:rsidRPr="009E1619">
              <w:rPr>
                <w:rFonts w:ascii="Arial" w:hAnsi="Arial" w:cs="Arial"/>
                <w:szCs w:val="22"/>
                <w:lang w:eastAsia="en-US"/>
              </w:rPr>
              <w:t xml:space="preserve">4.820.409,00 </w:t>
            </w:r>
            <w:r w:rsidRPr="009E1619">
              <w:rPr>
                <w:rFonts w:ascii="Arial" w:hAnsi="Arial" w:cs="Arial"/>
                <w:szCs w:val="22"/>
                <w:lang w:eastAsia="en-US"/>
              </w:rPr>
              <w:t>€</w:t>
            </w:r>
          </w:p>
          <w:p w:rsidR="00025D35" w:rsidRPr="009E1619" w:rsidRDefault="00025D35" w:rsidP="00FA3DE9">
            <w:pPr>
              <w:spacing w:before="120" w:line="240" w:lineRule="atLeast"/>
              <w:ind w:right="113"/>
              <w:jc w:val="right"/>
              <w:rPr>
                <w:rFonts w:ascii="Arial" w:hAnsi="Arial" w:cs="Arial"/>
                <w:b/>
                <w:szCs w:val="22"/>
                <w:lang w:eastAsia="en-US"/>
              </w:rPr>
            </w:pPr>
            <w:r w:rsidRPr="009E1619">
              <w:rPr>
                <w:rFonts w:ascii="Arial" w:hAnsi="Arial" w:cs="Arial"/>
                <w:b/>
                <w:szCs w:val="22"/>
                <w:lang w:eastAsia="en-US"/>
              </w:rPr>
              <w:t xml:space="preserve">Lote 3: </w:t>
            </w:r>
            <w:r w:rsidR="00FA3DE9" w:rsidRPr="009E1619">
              <w:rPr>
                <w:rFonts w:ascii="Arial" w:hAnsi="Arial" w:cs="Arial"/>
                <w:szCs w:val="22"/>
                <w:lang w:eastAsia="en-US"/>
              </w:rPr>
              <w:t>3.223.066,80</w:t>
            </w:r>
            <w:r w:rsidR="00FA3DE9" w:rsidRPr="009E1619">
              <w:rPr>
                <w:rFonts w:ascii="Arial" w:hAnsi="Arial" w:cs="Arial"/>
                <w:b/>
                <w:szCs w:val="22"/>
                <w:lang w:eastAsia="en-US"/>
              </w:rPr>
              <w:t xml:space="preserve"> </w:t>
            </w:r>
            <w:r w:rsidRPr="009E1619">
              <w:rPr>
                <w:rFonts w:ascii="Arial" w:hAnsi="Arial" w:cs="Arial"/>
                <w:szCs w:val="22"/>
                <w:lang w:eastAsia="en-US"/>
              </w:rPr>
              <w:t>€</w:t>
            </w:r>
          </w:p>
          <w:p w:rsidR="00025D35" w:rsidRPr="009E1619" w:rsidRDefault="00025D35" w:rsidP="00FA3DE9">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4</w:t>
            </w:r>
            <w:r w:rsidRPr="009E1619">
              <w:rPr>
                <w:rFonts w:ascii="Arial" w:hAnsi="Arial" w:cs="Arial"/>
                <w:szCs w:val="22"/>
                <w:lang w:eastAsia="en-US"/>
              </w:rPr>
              <w:t xml:space="preserve">: </w:t>
            </w:r>
            <w:r w:rsidR="00FA3DE9" w:rsidRPr="009E1619">
              <w:rPr>
                <w:rFonts w:ascii="Arial" w:hAnsi="Arial" w:cs="Arial"/>
                <w:szCs w:val="22"/>
                <w:lang w:eastAsia="en-US"/>
              </w:rPr>
              <w:t xml:space="preserve">876.438,00 </w:t>
            </w:r>
            <w:r w:rsidRPr="009E1619">
              <w:rPr>
                <w:rFonts w:ascii="Arial" w:hAnsi="Arial" w:cs="Arial"/>
                <w:szCs w:val="22"/>
                <w:lang w:eastAsia="en-US"/>
              </w:rPr>
              <w:t>€</w:t>
            </w:r>
          </w:p>
          <w:p w:rsidR="00FA3DE9" w:rsidRPr="009E1619" w:rsidRDefault="00025D35" w:rsidP="00FA3DE9">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5:</w:t>
            </w:r>
            <w:r w:rsidRPr="009E1619">
              <w:rPr>
                <w:rFonts w:ascii="Arial" w:hAnsi="Arial" w:cs="Arial"/>
                <w:szCs w:val="22"/>
                <w:lang w:eastAsia="en-US"/>
              </w:rPr>
              <w:t xml:space="preserve"> </w:t>
            </w:r>
            <w:r w:rsidR="00FA3DE9" w:rsidRPr="009E1619">
              <w:rPr>
                <w:rFonts w:ascii="Arial" w:hAnsi="Arial" w:cs="Arial"/>
                <w:szCs w:val="22"/>
                <w:lang w:eastAsia="en-US"/>
              </w:rPr>
              <w:t xml:space="preserve">2.510.032,00 </w:t>
            </w:r>
            <w:r w:rsidRPr="009E1619">
              <w:rPr>
                <w:rFonts w:ascii="Arial" w:hAnsi="Arial" w:cs="Arial"/>
                <w:szCs w:val="22"/>
                <w:lang w:eastAsia="en-US"/>
              </w:rPr>
              <w:t>€</w:t>
            </w:r>
          </w:p>
          <w:p w:rsidR="0028101F" w:rsidRPr="009E1619" w:rsidRDefault="00025D35" w:rsidP="00FA3DE9">
            <w:pPr>
              <w:spacing w:before="120" w:line="240" w:lineRule="atLeast"/>
              <w:ind w:right="113"/>
              <w:jc w:val="right"/>
              <w:rPr>
                <w:rFonts w:ascii="Arial" w:hAnsi="Arial" w:cs="Arial"/>
                <w:szCs w:val="22"/>
                <w:lang w:eastAsia="en-US"/>
              </w:rPr>
            </w:pPr>
            <w:r w:rsidRPr="009E1619">
              <w:rPr>
                <w:rFonts w:ascii="Arial" w:hAnsi="Arial" w:cs="Arial"/>
                <w:b/>
                <w:szCs w:val="22"/>
                <w:lang w:eastAsia="en-US"/>
              </w:rPr>
              <w:t>Total:</w:t>
            </w:r>
            <w:r w:rsidRPr="009E1619">
              <w:rPr>
                <w:rFonts w:ascii="Arial" w:hAnsi="Arial" w:cs="Arial"/>
                <w:szCs w:val="22"/>
                <w:lang w:eastAsia="en-US"/>
              </w:rPr>
              <w:t xml:space="preserve">  </w:t>
            </w:r>
            <w:r w:rsidR="00FA3DE9" w:rsidRPr="009E1619">
              <w:rPr>
                <w:rFonts w:ascii="Arial" w:hAnsi="Arial" w:cs="Arial"/>
                <w:szCs w:val="22"/>
                <w:lang w:eastAsia="en-US"/>
              </w:rPr>
              <w:t xml:space="preserve">14.497.478,80 </w:t>
            </w:r>
            <w:r w:rsidRPr="009E1619">
              <w:rPr>
                <w:rFonts w:ascii="Arial" w:hAnsi="Arial" w:cs="Arial"/>
                <w:szCs w:val="22"/>
                <w:lang w:eastAsia="en-US"/>
              </w:rPr>
              <w:t>€</w:t>
            </w:r>
          </w:p>
        </w:tc>
      </w:tr>
      <w:tr w:rsidR="009E1619" w:rsidRPr="009E1619"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9E1619" w:rsidRDefault="00D35CF2" w:rsidP="0022479F">
            <w:pPr>
              <w:spacing w:line="240" w:lineRule="atLeast"/>
              <w:jc w:val="both"/>
              <w:rPr>
                <w:rFonts w:ascii="Arial" w:hAnsi="Arial" w:cs="Arial"/>
                <w:szCs w:val="22"/>
                <w:lang w:eastAsia="en-US"/>
              </w:rPr>
            </w:pPr>
            <w:r w:rsidRPr="009E1619">
              <w:rPr>
                <w:rFonts w:ascii="Arial" w:hAnsi="Arial" w:cs="Arial"/>
                <w:szCs w:val="22"/>
                <w:lang w:eastAsia="en-US"/>
              </w:rPr>
              <w:t>Importe del IVA (10</w:t>
            </w:r>
            <w:r w:rsidR="0022479F" w:rsidRPr="009E1619">
              <w:rPr>
                <w:rFonts w:ascii="Arial" w:hAnsi="Arial" w:cs="Arial"/>
                <w:szCs w:val="22"/>
                <w:lang w:eastAsia="en-US"/>
              </w:rPr>
              <w:t xml:space="preserve"> %)</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2479F" w:rsidRPr="009E1619" w:rsidRDefault="00B72535" w:rsidP="0022479F">
            <w:pPr>
              <w:spacing w:before="120" w:line="240" w:lineRule="atLeast"/>
              <w:ind w:right="113"/>
              <w:jc w:val="right"/>
              <w:rPr>
                <w:rFonts w:ascii="Arial" w:hAnsi="Arial" w:cs="Arial"/>
                <w:szCs w:val="22"/>
                <w:lang w:eastAsia="en-US"/>
              </w:rPr>
            </w:pPr>
            <w:r w:rsidRPr="009E1619">
              <w:rPr>
                <w:rFonts w:ascii="Arial" w:hAnsi="Arial" w:cs="Arial"/>
                <w:szCs w:val="22"/>
                <w:lang w:eastAsia="en-US"/>
              </w:rPr>
              <w:t xml:space="preserve">  </w:t>
            </w:r>
            <w:r w:rsidR="0028101F" w:rsidRPr="009E1619">
              <w:rPr>
                <w:rFonts w:ascii="Arial" w:hAnsi="Arial" w:cs="Arial"/>
                <w:b/>
                <w:szCs w:val="22"/>
                <w:lang w:eastAsia="en-US"/>
              </w:rPr>
              <w:t>Lote 1:</w:t>
            </w:r>
            <w:r w:rsidR="00884E69" w:rsidRPr="009E1619">
              <w:rPr>
                <w:rFonts w:ascii="Arial" w:hAnsi="Arial" w:cs="Arial"/>
                <w:szCs w:val="22"/>
                <w:lang w:eastAsia="en-US"/>
              </w:rPr>
              <w:t xml:space="preserve"> </w:t>
            </w:r>
            <w:r w:rsidR="009044C1" w:rsidRPr="009E1619">
              <w:rPr>
                <w:rFonts w:ascii="Arial" w:hAnsi="Arial" w:cs="Arial"/>
                <w:szCs w:val="22"/>
                <w:lang w:eastAsia="en-US"/>
              </w:rPr>
              <w:t xml:space="preserve">306.753,30 </w:t>
            </w:r>
            <w:r w:rsidR="002C27E8" w:rsidRPr="009E1619">
              <w:rPr>
                <w:rFonts w:ascii="Arial" w:hAnsi="Arial" w:cs="Arial"/>
                <w:szCs w:val="22"/>
                <w:lang w:eastAsia="en-US"/>
              </w:rPr>
              <w:t>€</w:t>
            </w:r>
          </w:p>
          <w:p w:rsidR="0028101F" w:rsidRPr="009E1619" w:rsidRDefault="0028101F" w:rsidP="0022479F">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2:</w:t>
            </w:r>
            <w:r w:rsidR="002C27E8" w:rsidRPr="009E1619">
              <w:rPr>
                <w:rFonts w:ascii="Arial" w:hAnsi="Arial" w:cs="Arial"/>
                <w:szCs w:val="22"/>
                <w:lang w:eastAsia="en-US"/>
              </w:rPr>
              <w:t xml:space="preserve">  </w:t>
            </w:r>
            <w:r w:rsidR="009044C1" w:rsidRPr="009E1619">
              <w:rPr>
                <w:rFonts w:ascii="Arial" w:hAnsi="Arial" w:cs="Arial"/>
                <w:szCs w:val="22"/>
                <w:lang w:eastAsia="en-US"/>
              </w:rPr>
              <w:t xml:space="preserve">482.040,90 </w:t>
            </w:r>
            <w:r w:rsidR="002C27E8" w:rsidRPr="009E1619">
              <w:rPr>
                <w:rFonts w:ascii="Arial" w:hAnsi="Arial" w:cs="Arial"/>
                <w:szCs w:val="22"/>
                <w:lang w:eastAsia="en-US"/>
              </w:rPr>
              <w:t>€</w:t>
            </w:r>
          </w:p>
          <w:p w:rsidR="00025D35" w:rsidRPr="009E1619" w:rsidRDefault="00025D35" w:rsidP="0022479F">
            <w:pPr>
              <w:spacing w:before="120" w:line="240" w:lineRule="atLeast"/>
              <w:ind w:right="113"/>
              <w:jc w:val="right"/>
              <w:rPr>
                <w:rFonts w:ascii="Arial" w:hAnsi="Arial" w:cs="Arial"/>
                <w:b/>
                <w:szCs w:val="22"/>
                <w:lang w:eastAsia="en-US"/>
              </w:rPr>
            </w:pPr>
            <w:r w:rsidRPr="009E1619">
              <w:rPr>
                <w:rFonts w:ascii="Arial" w:hAnsi="Arial" w:cs="Arial"/>
                <w:b/>
                <w:szCs w:val="22"/>
                <w:lang w:eastAsia="en-US"/>
              </w:rPr>
              <w:t xml:space="preserve">Lote 3: </w:t>
            </w:r>
            <w:r w:rsidR="009044C1" w:rsidRPr="009E1619">
              <w:rPr>
                <w:rFonts w:ascii="Arial" w:hAnsi="Arial" w:cs="Arial"/>
                <w:szCs w:val="22"/>
                <w:lang w:eastAsia="en-US"/>
              </w:rPr>
              <w:t>322.306,68</w:t>
            </w:r>
            <w:r w:rsidR="009044C1" w:rsidRPr="009E1619">
              <w:rPr>
                <w:rFonts w:ascii="Arial" w:hAnsi="Arial" w:cs="Arial"/>
                <w:b/>
                <w:szCs w:val="22"/>
                <w:lang w:eastAsia="en-US"/>
              </w:rPr>
              <w:t xml:space="preserve"> </w:t>
            </w:r>
            <w:r w:rsidRPr="009E1619">
              <w:rPr>
                <w:rFonts w:ascii="Arial" w:hAnsi="Arial" w:cs="Arial"/>
                <w:szCs w:val="22"/>
                <w:lang w:eastAsia="en-US"/>
              </w:rPr>
              <w:t>€</w:t>
            </w:r>
          </w:p>
          <w:p w:rsidR="00025D35" w:rsidRPr="009E1619" w:rsidRDefault="00025D35" w:rsidP="0022479F">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4</w:t>
            </w:r>
            <w:r w:rsidRPr="009E1619">
              <w:rPr>
                <w:rFonts w:ascii="Arial" w:hAnsi="Arial" w:cs="Arial"/>
                <w:szCs w:val="22"/>
                <w:lang w:eastAsia="en-US"/>
              </w:rPr>
              <w:t xml:space="preserve">: </w:t>
            </w:r>
            <w:r w:rsidR="009044C1" w:rsidRPr="009E1619">
              <w:rPr>
                <w:rFonts w:ascii="Arial" w:hAnsi="Arial" w:cs="Arial"/>
                <w:szCs w:val="22"/>
                <w:lang w:eastAsia="en-US"/>
              </w:rPr>
              <w:t xml:space="preserve">87.643,80 </w:t>
            </w:r>
            <w:r w:rsidRPr="009E1619">
              <w:rPr>
                <w:rFonts w:ascii="Arial" w:hAnsi="Arial" w:cs="Arial"/>
                <w:szCs w:val="22"/>
                <w:lang w:eastAsia="en-US"/>
              </w:rPr>
              <w:t>€</w:t>
            </w:r>
          </w:p>
          <w:p w:rsidR="00025D35" w:rsidRPr="009E1619" w:rsidRDefault="00025D35" w:rsidP="0022479F">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5:</w:t>
            </w:r>
            <w:r w:rsidRPr="009E1619">
              <w:rPr>
                <w:rFonts w:ascii="Arial" w:hAnsi="Arial" w:cs="Arial"/>
                <w:szCs w:val="22"/>
                <w:lang w:eastAsia="en-US"/>
              </w:rPr>
              <w:t xml:space="preserve"> </w:t>
            </w:r>
            <w:r w:rsidR="009044C1" w:rsidRPr="009E1619">
              <w:rPr>
                <w:rFonts w:ascii="Arial" w:hAnsi="Arial" w:cs="Arial"/>
                <w:szCs w:val="22"/>
                <w:lang w:eastAsia="en-US"/>
              </w:rPr>
              <w:t xml:space="preserve">251.053,20 </w:t>
            </w:r>
            <w:r w:rsidRPr="009E1619">
              <w:rPr>
                <w:rFonts w:ascii="Arial" w:hAnsi="Arial" w:cs="Arial"/>
                <w:szCs w:val="22"/>
                <w:lang w:eastAsia="en-US"/>
              </w:rPr>
              <w:t>€</w:t>
            </w:r>
          </w:p>
          <w:p w:rsidR="0028101F" w:rsidRPr="009E1619" w:rsidRDefault="0028101F" w:rsidP="0022479F">
            <w:pPr>
              <w:spacing w:before="120" w:line="240" w:lineRule="atLeast"/>
              <w:ind w:right="113"/>
              <w:jc w:val="right"/>
              <w:rPr>
                <w:rFonts w:ascii="Arial" w:hAnsi="Arial" w:cs="Arial"/>
                <w:szCs w:val="22"/>
                <w:lang w:eastAsia="en-US"/>
              </w:rPr>
            </w:pPr>
            <w:r w:rsidRPr="009E1619">
              <w:rPr>
                <w:rFonts w:ascii="Arial" w:hAnsi="Arial" w:cs="Arial"/>
                <w:b/>
                <w:szCs w:val="22"/>
                <w:lang w:eastAsia="en-US"/>
              </w:rPr>
              <w:t>Total:</w:t>
            </w:r>
            <w:r w:rsidR="00025D35" w:rsidRPr="009E1619">
              <w:rPr>
                <w:rFonts w:ascii="Arial" w:hAnsi="Arial" w:cs="Arial"/>
                <w:szCs w:val="22"/>
                <w:lang w:eastAsia="en-US"/>
              </w:rPr>
              <w:t xml:space="preserve"> </w:t>
            </w:r>
            <w:r w:rsidR="002C27E8" w:rsidRPr="009E1619">
              <w:rPr>
                <w:rFonts w:ascii="Arial" w:hAnsi="Arial" w:cs="Arial"/>
                <w:szCs w:val="22"/>
                <w:lang w:eastAsia="en-US"/>
              </w:rPr>
              <w:t xml:space="preserve"> </w:t>
            </w:r>
            <w:r w:rsidR="009044C1" w:rsidRPr="009E1619">
              <w:rPr>
                <w:rFonts w:ascii="Arial" w:hAnsi="Arial" w:cs="Arial"/>
                <w:szCs w:val="22"/>
                <w:lang w:eastAsia="en-US"/>
              </w:rPr>
              <w:t xml:space="preserve">1.449.747,80 </w:t>
            </w:r>
            <w:r w:rsidR="002C27E8" w:rsidRPr="009E1619">
              <w:rPr>
                <w:rFonts w:ascii="Arial" w:hAnsi="Arial" w:cs="Arial"/>
                <w:szCs w:val="22"/>
                <w:lang w:eastAsia="en-US"/>
              </w:rPr>
              <w:t>€</w:t>
            </w:r>
          </w:p>
        </w:tc>
      </w:tr>
      <w:tr w:rsidR="009E1619" w:rsidRPr="009E1619" w:rsidTr="005A5710">
        <w:trPr>
          <w:trHeight w:val="454"/>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22479F" w:rsidRPr="009E1619" w:rsidRDefault="0022479F" w:rsidP="0022479F">
            <w:pPr>
              <w:spacing w:line="240" w:lineRule="atLeast"/>
              <w:jc w:val="both"/>
              <w:rPr>
                <w:rFonts w:ascii="Arial" w:hAnsi="Arial" w:cs="Arial"/>
                <w:szCs w:val="22"/>
                <w:lang w:eastAsia="en-US"/>
              </w:rPr>
            </w:pPr>
            <w:r w:rsidRPr="009E1619">
              <w:rPr>
                <w:rFonts w:ascii="Arial" w:hAnsi="Arial" w:cs="Arial"/>
                <w:szCs w:val="22"/>
                <w:lang w:eastAsia="en-US"/>
              </w:rPr>
              <w:t>Presupuesto base de licitación</w:t>
            </w:r>
            <w:r w:rsidR="00D33BBE" w:rsidRPr="009E1619">
              <w:rPr>
                <w:rFonts w:ascii="Arial" w:hAnsi="Arial" w:cs="Arial"/>
                <w:szCs w:val="22"/>
                <w:lang w:eastAsia="en-US"/>
              </w:rPr>
              <w:t xml:space="preserve"> primer año</w:t>
            </w:r>
            <w:r w:rsidRPr="009E1619">
              <w:rPr>
                <w:rFonts w:ascii="Arial" w:hAnsi="Arial" w:cs="Arial"/>
                <w:szCs w:val="22"/>
                <w:lang w:eastAsia="en-US"/>
              </w:rPr>
              <w:t xml:space="preserve"> (</w:t>
            </w:r>
            <w:r w:rsidR="004622E7" w:rsidRPr="009E1619">
              <w:rPr>
                <w:rFonts w:ascii="Arial" w:hAnsi="Arial" w:cs="Arial"/>
                <w:szCs w:val="22"/>
                <w:lang w:eastAsia="en-US"/>
              </w:rPr>
              <w:t xml:space="preserve">10% </w:t>
            </w:r>
            <w:r w:rsidRPr="009E1619">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tcPr>
          <w:p w:rsidR="0028101F" w:rsidRPr="009E1619" w:rsidRDefault="0028101F" w:rsidP="0028101F">
            <w:pPr>
              <w:jc w:val="right"/>
              <w:rPr>
                <w:rFonts w:ascii="Arial" w:hAnsi="Arial" w:cs="Arial"/>
              </w:rPr>
            </w:pPr>
          </w:p>
          <w:p w:rsidR="00025D35" w:rsidRPr="009E1619" w:rsidRDefault="00025D35" w:rsidP="00025D35">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1:</w:t>
            </w:r>
            <w:r w:rsidRPr="009E1619">
              <w:rPr>
                <w:rFonts w:ascii="Arial" w:hAnsi="Arial" w:cs="Arial"/>
                <w:szCs w:val="22"/>
                <w:lang w:eastAsia="en-US"/>
              </w:rPr>
              <w:t xml:space="preserve"> </w:t>
            </w:r>
            <w:r w:rsidR="00FA3DE9" w:rsidRPr="009E1619">
              <w:rPr>
                <w:rFonts w:ascii="Arial" w:hAnsi="Arial" w:cs="Arial"/>
                <w:szCs w:val="22"/>
                <w:lang w:eastAsia="en-US"/>
              </w:rPr>
              <w:t xml:space="preserve">3.374.286,30 </w:t>
            </w:r>
            <w:r w:rsidRPr="009E1619">
              <w:rPr>
                <w:rFonts w:ascii="Arial" w:hAnsi="Arial" w:cs="Arial"/>
                <w:szCs w:val="22"/>
                <w:lang w:eastAsia="en-US"/>
              </w:rPr>
              <w:t>€</w:t>
            </w:r>
          </w:p>
          <w:p w:rsidR="00025D35" w:rsidRPr="009E1619" w:rsidRDefault="00025D35" w:rsidP="00025D35">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2:</w:t>
            </w:r>
            <w:r w:rsidRPr="009E1619">
              <w:rPr>
                <w:rFonts w:ascii="Arial" w:hAnsi="Arial" w:cs="Arial"/>
                <w:szCs w:val="22"/>
                <w:lang w:eastAsia="en-US"/>
              </w:rPr>
              <w:t xml:space="preserve">  </w:t>
            </w:r>
            <w:r w:rsidR="00FA3DE9" w:rsidRPr="009E1619">
              <w:rPr>
                <w:rFonts w:ascii="Arial" w:hAnsi="Arial" w:cs="Arial"/>
                <w:szCs w:val="22"/>
                <w:lang w:eastAsia="en-US"/>
              </w:rPr>
              <w:t xml:space="preserve">5.302.449,90 </w:t>
            </w:r>
            <w:r w:rsidRPr="009E1619">
              <w:rPr>
                <w:rFonts w:ascii="Arial" w:hAnsi="Arial" w:cs="Arial"/>
                <w:szCs w:val="22"/>
                <w:lang w:eastAsia="en-US"/>
              </w:rPr>
              <w:t>€</w:t>
            </w:r>
          </w:p>
          <w:p w:rsidR="00025D35" w:rsidRPr="009E1619" w:rsidRDefault="00025D35" w:rsidP="00025D35">
            <w:pPr>
              <w:spacing w:before="120" w:line="240" w:lineRule="atLeast"/>
              <w:ind w:right="113"/>
              <w:jc w:val="right"/>
              <w:rPr>
                <w:rFonts w:ascii="Arial" w:hAnsi="Arial" w:cs="Arial"/>
                <w:b/>
                <w:szCs w:val="22"/>
                <w:lang w:eastAsia="en-US"/>
              </w:rPr>
            </w:pPr>
            <w:r w:rsidRPr="009E1619">
              <w:rPr>
                <w:rFonts w:ascii="Arial" w:hAnsi="Arial" w:cs="Arial"/>
                <w:b/>
                <w:szCs w:val="22"/>
                <w:lang w:eastAsia="en-US"/>
              </w:rPr>
              <w:t xml:space="preserve">Lote 3: </w:t>
            </w:r>
            <w:r w:rsidR="00FA3DE9" w:rsidRPr="009E1619">
              <w:rPr>
                <w:rFonts w:ascii="Arial" w:hAnsi="Arial" w:cs="Arial"/>
                <w:szCs w:val="22"/>
                <w:lang w:eastAsia="en-US"/>
              </w:rPr>
              <w:t xml:space="preserve">3.545.373,48 </w:t>
            </w:r>
            <w:r w:rsidRPr="009E1619">
              <w:rPr>
                <w:rFonts w:ascii="Arial" w:hAnsi="Arial" w:cs="Arial"/>
                <w:szCs w:val="22"/>
                <w:lang w:eastAsia="en-US"/>
              </w:rPr>
              <w:t>€</w:t>
            </w:r>
          </w:p>
          <w:p w:rsidR="00025D35" w:rsidRPr="009E1619" w:rsidRDefault="00025D35" w:rsidP="00025D35">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4</w:t>
            </w:r>
            <w:r w:rsidRPr="009E1619">
              <w:rPr>
                <w:rFonts w:ascii="Arial" w:hAnsi="Arial" w:cs="Arial"/>
                <w:szCs w:val="22"/>
                <w:lang w:eastAsia="en-US"/>
              </w:rPr>
              <w:t xml:space="preserve">: </w:t>
            </w:r>
            <w:r w:rsidR="00FA3DE9" w:rsidRPr="009E1619">
              <w:rPr>
                <w:rFonts w:ascii="Arial" w:hAnsi="Arial" w:cs="Arial"/>
                <w:szCs w:val="22"/>
                <w:lang w:eastAsia="en-US"/>
              </w:rPr>
              <w:t xml:space="preserve">964.081,80 </w:t>
            </w:r>
            <w:r w:rsidRPr="009E1619">
              <w:rPr>
                <w:rFonts w:ascii="Arial" w:hAnsi="Arial" w:cs="Arial"/>
                <w:szCs w:val="22"/>
                <w:lang w:eastAsia="en-US"/>
              </w:rPr>
              <w:t>€</w:t>
            </w:r>
          </w:p>
          <w:p w:rsidR="00025D35" w:rsidRPr="009E1619" w:rsidRDefault="00025D35" w:rsidP="00025D35">
            <w:pPr>
              <w:spacing w:before="120" w:line="240" w:lineRule="atLeast"/>
              <w:ind w:right="113"/>
              <w:jc w:val="right"/>
              <w:rPr>
                <w:rFonts w:ascii="Arial" w:hAnsi="Arial" w:cs="Arial"/>
                <w:szCs w:val="22"/>
                <w:lang w:eastAsia="en-US"/>
              </w:rPr>
            </w:pPr>
            <w:r w:rsidRPr="009E1619">
              <w:rPr>
                <w:rFonts w:ascii="Arial" w:hAnsi="Arial" w:cs="Arial"/>
                <w:b/>
                <w:szCs w:val="22"/>
                <w:lang w:eastAsia="en-US"/>
              </w:rPr>
              <w:t>Lote 5:</w:t>
            </w:r>
            <w:r w:rsidRPr="009E1619">
              <w:rPr>
                <w:rFonts w:ascii="Arial" w:hAnsi="Arial" w:cs="Arial"/>
                <w:szCs w:val="22"/>
                <w:lang w:eastAsia="en-US"/>
              </w:rPr>
              <w:t xml:space="preserve"> </w:t>
            </w:r>
            <w:r w:rsidR="00FA3DE9" w:rsidRPr="009E1619">
              <w:rPr>
                <w:rFonts w:ascii="Arial" w:hAnsi="Arial" w:cs="Arial"/>
                <w:szCs w:val="22"/>
                <w:lang w:eastAsia="en-US"/>
              </w:rPr>
              <w:t xml:space="preserve">2.761.035,20 </w:t>
            </w:r>
            <w:r w:rsidRPr="009E1619">
              <w:rPr>
                <w:rFonts w:ascii="Arial" w:hAnsi="Arial" w:cs="Arial"/>
                <w:szCs w:val="22"/>
                <w:lang w:eastAsia="en-US"/>
              </w:rPr>
              <w:t>€</w:t>
            </w:r>
          </w:p>
          <w:p w:rsidR="0022479F" w:rsidRPr="009E1619" w:rsidRDefault="00025D35" w:rsidP="00025D35">
            <w:pPr>
              <w:spacing w:before="120" w:line="360" w:lineRule="auto"/>
              <w:ind w:right="113"/>
              <w:jc w:val="right"/>
              <w:rPr>
                <w:rFonts w:ascii="Arial" w:hAnsi="Arial" w:cs="Arial"/>
                <w:szCs w:val="22"/>
                <w:lang w:eastAsia="en-US"/>
              </w:rPr>
            </w:pPr>
            <w:r w:rsidRPr="009E1619">
              <w:rPr>
                <w:rFonts w:ascii="Arial" w:hAnsi="Arial" w:cs="Arial"/>
                <w:b/>
                <w:szCs w:val="22"/>
                <w:lang w:eastAsia="en-US"/>
              </w:rPr>
              <w:t>Total:</w:t>
            </w:r>
            <w:r w:rsidRPr="009E1619">
              <w:rPr>
                <w:rFonts w:ascii="Arial" w:hAnsi="Arial" w:cs="Arial"/>
                <w:szCs w:val="22"/>
                <w:lang w:eastAsia="en-US"/>
              </w:rPr>
              <w:t xml:space="preserve">  </w:t>
            </w:r>
            <w:r w:rsidR="00FA3DE9" w:rsidRPr="009E1619">
              <w:rPr>
                <w:rFonts w:ascii="Arial" w:hAnsi="Arial" w:cs="Arial"/>
                <w:szCs w:val="22"/>
                <w:lang w:eastAsia="en-US"/>
              </w:rPr>
              <w:t xml:space="preserve">15.947.226,68 </w:t>
            </w:r>
            <w:r w:rsidRPr="009E1619">
              <w:rPr>
                <w:rFonts w:ascii="Arial" w:hAnsi="Arial" w:cs="Arial"/>
                <w:szCs w:val="22"/>
                <w:lang w:eastAsia="en-US"/>
              </w:rPr>
              <w:t>€</w:t>
            </w:r>
          </w:p>
        </w:tc>
      </w:tr>
      <w:tr w:rsidR="009E1619" w:rsidRPr="009E1619" w:rsidTr="00DC6DCA">
        <w:trPr>
          <w:trHeight w:val="1124"/>
        </w:trPr>
        <w:tc>
          <w:tcPr>
            <w:tcW w:w="8505"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rsidR="004622E7" w:rsidRPr="009E1619" w:rsidRDefault="004622E7" w:rsidP="00D35CF2">
            <w:pPr>
              <w:jc w:val="both"/>
              <w:rPr>
                <w:rFonts w:ascii="Arial" w:hAnsi="Arial" w:cs="Arial"/>
                <w:szCs w:val="22"/>
                <w:lang w:eastAsia="en-US"/>
              </w:rPr>
            </w:pPr>
          </w:p>
          <w:p w:rsidR="00D35CF2" w:rsidRPr="009E1619" w:rsidRDefault="00D35CF2" w:rsidP="00D35CF2">
            <w:pPr>
              <w:jc w:val="both"/>
              <w:rPr>
                <w:rFonts w:ascii="Arial" w:hAnsi="Arial" w:cs="Arial"/>
              </w:rPr>
            </w:pPr>
            <w:r w:rsidRPr="009E1619">
              <w:rPr>
                <w:rFonts w:ascii="Arial" w:hAnsi="Arial" w:cs="Arial"/>
              </w:rPr>
              <w:t xml:space="preserve">El </w:t>
            </w:r>
            <w:r w:rsidRPr="009E1619">
              <w:rPr>
                <w:rFonts w:ascii="Arial" w:hAnsi="Arial" w:cs="Arial"/>
                <w:lang w:eastAsia="en-US"/>
              </w:rPr>
              <w:t>desglose del presupuesto base de licitación</w:t>
            </w:r>
            <w:r w:rsidRPr="009E1619">
              <w:rPr>
                <w:rFonts w:ascii="Arial" w:hAnsi="Arial" w:cs="Arial"/>
              </w:rPr>
              <w:t xml:space="preserve"> para el primer año de contrato </w:t>
            </w:r>
            <w:r w:rsidR="00A439A0" w:rsidRPr="009E1619">
              <w:rPr>
                <w:rFonts w:ascii="Arial" w:hAnsi="Arial" w:cs="Arial"/>
              </w:rPr>
              <w:t xml:space="preserve">y una ocupación del 100% del centro </w:t>
            </w:r>
            <w:r w:rsidRPr="009E1619">
              <w:rPr>
                <w:rFonts w:ascii="Arial" w:hAnsi="Arial" w:cs="Arial"/>
              </w:rPr>
              <w:t>asciende a:</w:t>
            </w:r>
          </w:p>
          <w:p w:rsidR="00D35CF2" w:rsidRPr="009E1619" w:rsidRDefault="00D35CF2" w:rsidP="00D35CF2">
            <w:pPr>
              <w:spacing w:before="40" w:after="40"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89"/>
              <w:gridCol w:w="1684"/>
              <w:gridCol w:w="1560"/>
            </w:tblGrid>
            <w:tr w:rsidR="009E1619" w:rsidRPr="009E1619" w:rsidTr="003E6B00">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FF7925" w:rsidRPr="009E1619" w:rsidRDefault="00025D35" w:rsidP="00025D35">
                  <w:pPr>
                    <w:spacing w:before="40" w:after="40" w:line="240" w:lineRule="atLeast"/>
                    <w:rPr>
                      <w:rFonts w:ascii="Arial" w:hAnsi="Arial" w:cs="Arial"/>
                      <w:b/>
                      <w:bCs/>
                      <w:sz w:val="18"/>
                      <w:szCs w:val="18"/>
                      <w:lang w:eastAsia="en-US"/>
                    </w:rPr>
                  </w:pPr>
                  <w:r w:rsidRPr="009E1619">
                    <w:rPr>
                      <w:rFonts w:ascii="Arial" w:hAnsi="Arial" w:cs="Arial"/>
                      <w:b/>
                      <w:sz w:val="18"/>
                      <w:szCs w:val="18"/>
                      <w:lang w:eastAsia="en-US"/>
                    </w:rPr>
                    <w:t xml:space="preserve">Lote 1: </w:t>
                  </w:r>
                  <w:r w:rsidRPr="009E1619">
                    <w:rPr>
                      <w:rFonts w:ascii="Arial" w:hAnsi="Arial" w:cs="Arial"/>
                      <w:b/>
                      <w:sz w:val="18"/>
                      <w:szCs w:val="18"/>
                    </w:rPr>
                    <w:t>Recursos residenciales de “Beasain”, “Zizurkil”, “Zikuñaga” y “Amara”</w:t>
                  </w:r>
                </w:p>
              </w:tc>
              <w:tc>
                <w:tcPr>
                  <w:tcW w:w="1684"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indirectos</w:t>
                  </w:r>
                </w:p>
              </w:tc>
            </w:tr>
            <w:tr w:rsidR="009E1619" w:rsidRPr="009E1619" w:rsidTr="003E6B00">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rPr>
                      <w:rFonts w:ascii="Arial" w:hAnsi="Arial" w:cs="Arial"/>
                      <w:sz w:val="18"/>
                      <w:szCs w:val="18"/>
                      <w:lang w:eastAsia="en-US"/>
                    </w:rPr>
                  </w:pPr>
                  <w:r w:rsidRPr="009E1619">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spacing w:before="40" w:after="40"/>
                    <w:jc w:val="center"/>
                    <w:rPr>
                      <w:rFonts w:ascii="Arial" w:hAnsi="Arial" w:cs="Arial"/>
                      <w:sz w:val="18"/>
                      <w:szCs w:val="18"/>
                      <w:lang w:eastAsia="en-US"/>
                    </w:rPr>
                  </w:pPr>
                  <w:r w:rsidRPr="009E1619">
                    <w:rPr>
                      <w:rFonts w:ascii="Arial" w:hAnsi="Arial" w:cs="Arial"/>
                      <w:sz w:val="18"/>
                      <w:szCs w:val="18"/>
                    </w:rPr>
                    <w:t xml:space="preserve">2.118.086,86 </w:t>
                  </w:r>
                  <w:r w:rsidR="00FF792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spacing w:before="40" w:after="40"/>
                    <w:jc w:val="center"/>
                    <w:rPr>
                      <w:rFonts w:ascii="Arial" w:hAnsi="Arial" w:cs="Arial"/>
                      <w:sz w:val="18"/>
                      <w:szCs w:val="18"/>
                      <w:lang w:eastAsia="en-US"/>
                    </w:rPr>
                  </w:pPr>
                  <w:r w:rsidRPr="009E1619">
                    <w:rPr>
                      <w:rFonts w:ascii="Arial" w:hAnsi="Arial" w:cs="Arial"/>
                      <w:sz w:val="18"/>
                      <w:szCs w:val="18"/>
                    </w:rPr>
                    <w:t xml:space="preserve">529.521,72 </w:t>
                  </w:r>
                  <w:r w:rsidR="00FF7925" w:rsidRPr="009E1619">
                    <w:rPr>
                      <w:rFonts w:ascii="Arial" w:hAnsi="Arial" w:cs="Arial"/>
                      <w:sz w:val="18"/>
                      <w:szCs w:val="18"/>
                      <w:lang w:eastAsia="en-US"/>
                    </w:rPr>
                    <w:t>€</w:t>
                  </w:r>
                </w:p>
              </w:tc>
            </w:tr>
            <w:tr w:rsidR="009E1619" w:rsidRPr="009E1619" w:rsidTr="003E6B00">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jc w:val="both"/>
                    <w:rPr>
                      <w:rFonts w:ascii="Arial" w:hAnsi="Arial" w:cs="Arial"/>
                      <w:sz w:val="18"/>
                      <w:szCs w:val="18"/>
                      <w:lang w:eastAsia="en-US"/>
                    </w:rPr>
                  </w:pPr>
                  <w:r w:rsidRPr="009E1619">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jc w:val="center"/>
                    <w:rPr>
                      <w:rFonts w:ascii="Arial" w:hAnsi="Arial" w:cs="Arial"/>
                      <w:sz w:val="18"/>
                      <w:szCs w:val="18"/>
                    </w:rPr>
                  </w:pPr>
                  <w:r w:rsidRPr="009E1619">
                    <w:rPr>
                      <w:rFonts w:ascii="Arial" w:hAnsi="Arial" w:cs="Arial"/>
                      <w:sz w:val="18"/>
                      <w:szCs w:val="18"/>
                    </w:rPr>
                    <w:t xml:space="preserve">264.463,04 </w:t>
                  </w:r>
                  <w:r w:rsidR="00FF792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spacing w:before="40" w:after="40"/>
                    <w:jc w:val="center"/>
                    <w:rPr>
                      <w:rFonts w:ascii="Arial" w:hAnsi="Arial" w:cs="Arial"/>
                      <w:sz w:val="18"/>
                      <w:szCs w:val="18"/>
                      <w:lang w:eastAsia="en-US"/>
                    </w:rPr>
                  </w:pPr>
                  <w:r w:rsidRPr="009E1619">
                    <w:rPr>
                      <w:rFonts w:ascii="Arial" w:hAnsi="Arial" w:cs="Arial"/>
                      <w:sz w:val="18"/>
                      <w:szCs w:val="18"/>
                    </w:rPr>
                    <w:t xml:space="preserve">66.115,76 </w:t>
                  </w:r>
                  <w:r w:rsidR="00FF7925" w:rsidRPr="009E1619">
                    <w:rPr>
                      <w:rFonts w:ascii="Arial" w:hAnsi="Arial" w:cs="Arial"/>
                      <w:sz w:val="18"/>
                      <w:szCs w:val="18"/>
                      <w:lang w:eastAsia="en-US"/>
                    </w:rPr>
                    <w:t>€</w:t>
                  </w:r>
                </w:p>
              </w:tc>
            </w:tr>
            <w:tr w:rsidR="009E1619" w:rsidRPr="009E1619" w:rsidTr="003E6B00">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rPr>
                      <w:rFonts w:ascii="Arial" w:hAnsi="Arial" w:cs="Arial"/>
                      <w:sz w:val="18"/>
                      <w:szCs w:val="18"/>
                      <w:lang w:eastAsia="en-US"/>
                    </w:rPr>
                  </w:pPr>
                  <w:r w:rsidRPr="009E1619">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jc w:val="center"/>
                    <w:rPr>
                      <w:rFonts w:ascii="Arial" w:hAnsi="Arial" w:cs="Arial"/>
                      <w:sz w:val="18"/>
                      <w:szCs w:val="18"/>
                    </w:rPr>
                  </w:pPr>
                  <w:r w:rsidRPr="009E1619">
                    <w:rPr>
                      <w:rFonts w:ascii="Arial" w:hAnsi="Arial" w:cs="Arial"/>
                      <w:sz w:val="18"/>
                      <w:szCs w:val="18"/>
                    </w:rPr>
                    <w:t xml:space="preserve">2.382.549,90 </w:t>
                  </w:r>
                  <w:r w:rsidR="00FF792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spacing w:before="40" w:after="40"/>
                    <w:jc w:val="center"/>
                    <w:rPr>
                      <w:rFonts w:ascii="Arial" w:hAnsi="Arial" w:cs="Arial"/>
                      <w:sz w:val="18"/>
                      <w:szCs w:val="18"/>
                      <w:lang w:eastAsia="en-US"/>
                    </w:rPr>
                  </w:pPr>
                  <w:r w:rsidRPr="009E1619">
                    <w:rPr>
                      <w:rFonts w:ascii="Arial" w:hAnsi="Arial" w:cs="Arial"/>
                      <w:sz w:val="18"/>
                      <w:szCs w:val="18"/>
                    </w:rPr>
                    <w:t xml:space="preserve">595.637,48 </w:t>
                  </w:r>
                  <w:r w:rsidR="00FF7925" w:rsidRPr="009E1619">
                    <w:rPr>
                      <w:rFonts w:ascii="Arial" w:hAnsi="Arial" w:cs="Arial"/>
                      <w:sz w:val="18"/>
                      <w:szCs w:val="18"/>
                      <w:lang w:eastAsia="en-US"/>
                    </w:rPr>
                    <w:t>€</w:t>
                  </w:r>
                </w:p>
              </w:tc>
            </w:tr>
            <w:tr w:rsidR="009E1619" w:rsidRPr="009E1619" w:rsidTr="003E6B00">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jc w:val="both"/>
                    <w:rPr>
                      <w:rFonts w:ascii="Arial" w:hAnsi="Arial" w:cs="Arial"/>
                      <w:sz w:val="18"/>
                      <w:szCs w:val="18"/>
                      <w:lang w:eastAsia="en-US"/>
                    </w:rPr>
                  </w:pPr>
                  <w:r w:rsidRPr="009E1619">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spacing w:before="40" w:after="40"/>
                    <w:jc w:val="center"/>
                    <w:rPr>
                      <w:rFonts w:ascii="Arial" w:hAnsi="Arial" w:cs="Arial"/>
                      <w:sz w:val="18"/>
                      <w:szCs w:val="18"/>
                      <w:lang w:eastAsia="en-US"/>
                    </w:rPr>
                  </w:pPr>
                  <w:r w:rsidRPr="009E1619">
                    <w:rPr>
                      <w:rFonts w:ascii="Arial" w:hAnsi="Arial" w:cs="Arial"/>
                      <w:sz w:val="18"/>
                      <w:szCs w:val="18"/>
                    </w:rPr>
                    <w:t xml:space="preserve">89.345,62 </w:t>
                  </w:r>
                  <w:r w:rsidR="00FF7925" w:rsidRPr="009E1619">
                    <w:rPr>
                      <w:rFonts w:ascii="Arial" w:hAnsi="Arial" w:cs="Arial"/>
                      <w:sz w:val="18"/>
                      <w:szCs w:val="18"/>
                      <w:lang w:eastAsia="en-US"/>
                    </w:rPr>
                    <w:t>€</w:t>
                  </w:r>
                </w:p>
              </w:tc>
            </w:tr>
            <w:tr w:rsidR="009E1619" w:rsidRPr="009E1619" w:rsidTr="003E6B00">
              <w:trPr>
                <w:trHeight w:val="266"/>
                <w:jc w:val="center"/>
              </w:trPr>
              <w:tc>
                <w:tcPr>
                  <w:tcW w:w="3589"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jc w:val="both"/>
                    <w:rPr>
                      <w:rFonts w:ascii="Arial" w:hAnsi="Arial" w:cs="Arial"/>
                      <w:b/>
                      <w:bCs/>
                      <w:sz w:val="18"/>
                      <w:szCs w:val="18"/>
                      <w:lang w:eastAsia="en-US"/>
                    </w:rPr>
                  </w:pPr>
                  <w:r w:rsidRPr="009E1619">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spacing w:before="40" w:after="40"/>
                    <w:jc w:val="center"/>
                    <w:rPr>
                      <w:rFonts w:ascii="Arial" w:hAnsi="Arial" w:cs="Arial"/>
                      <w:b/>
                      <w:bCs/>
                      <w:sz w:val="18"/>
                      <w:szCs w:val="18"/>
                      <w:lang w:eastAsia="en-US"/>
                    </w:rPr>
                  </w:pPr>
                  <w:r w:rsidRPr="009E1619">
                    <w:rPr>
                      <w:rFonts w:ascii="Arial" w:hAnsi="Arial" w:cs="Arial"/>
                      <w:sz w:val="18"/>
                      <w:szCs w:val="18"/>
                    </w:rPr>
                    <w:t xml:space="preserve">2.382.549,90 </w:t>
                  </w:r>
                  <w:r w:rsidR="00FF792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FF7925" w:rsidRPr="009E1619" w:rsidRDefault="009044C1" w:rsidP="00FF7925">
                  <w:pPr>
                    <w:spacing w:before="40" w:after="40"/>
                    <w:jc w:val="center"/>
                    <w:rPr>
                      <w:rFonts w:ascii="Arial" w:hAnsi="Arial" w:cs="Arial"/>
                      <w:b/>
                      <w:bCs/>
                      <w:sz w:val="18"/>
                      <w:szCs w:val="18"/>
                      <w:lang w:eastAsia="en-US"/>
                    </w:rPr>
                  </w:pPr>
                  <w:r w:rsidRPr="009E1619">
                    <w:rPr>
                      <w:rFonts w:ascii="Arial" w:hAnsi="Arial" w:cs="Arial"/>
                      <w:sz w:val="18"/>
                      <w:szCs w:val="18"/>
                    </w:rPr>
                    <w:t xml:space="preserve">684.983,10 </w:t>
                  </w:r>
                  <w:r w:rsidR="00FF7925" w:rsidRPr="009E1619">
                    <w:rPr>
                      <w:rFonts w:ascii="Arial" w:hAnsi="Arial" w:cs="Arial"/>
                      <w:sz w:val="18"/>
                      <w:szCs w:val="18"/>
                      <w:lang w:eastAsia="en-US"/>
                    </w:rPr>
                    <w:t>€</w:t>
                  </w:r>
                </w:p>
              </w:tc>
            </w:tr>
          </w:tbl>
          <w:p w:rsidR="00FF7925" w:rsidRPr="009E1619" w:rsidRDefault="00FF7925" w:rsidP="00D35CF2">
            <w:pPr>
              <w:spacing w:before="40" w:after="40"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1684"/>
              <w:gridCol w:w="1560"/>
            </w:tblGrid>
            <w:tr w:rsidR="009E1619" w:rsidRPr="009E1619" w:rsidTr="003E6B00">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line="0" w:lineRule="atLeast"/>
                    <w:jc w:val="both"/>
                    <w:rPr>
                      <w:rFonts w:ascii="Arial" w:hAnsi="Arial" w:cs="Arial"/>
                      <w:b/>
                      <w:sz w:val="18"/>
                      <w:szCs w:val="18"/>
                    </w:rPr>
                  </w:pPr>
                  <w:r w:rsidRPr="009E1619">
                    <w:rPr>
                      <w:rFonts w:ascii="Arial" w:hAnsi="Arial" w:cs="Arial"/>
                      <w:b/>
                      <w:sz w:val="18"/>
                      <w:szCs w:val="18"/>
                      <w:lang w:eastAsia="en-US"/>
                    </w:rPr>
                    <w:t xml:space="preserve">Lote 2: </w:t>
                  </w:r>
                  <w:r w:rsidRPr="009E1619">
                    <w:rPr>
                      <w:rFonts w:ascii="Arial" w:hAnsi="Arial" w:cs="Arial"/>
                      <w:b/>
                      <w:sz w:val="18"/>
                      <w:szCs w:val="18"/>
                    </w:rPr>
                    <w:t>Recursos residenciales de “Loistarain” y “Zarategi”</w:t>
                  </w:r>
                </w:p>
                <w:p w:rsidR="00FF7925" w:rsidRPr="009E1619" w:rsidRDefault="00FF7925" w:rsidP="00025D35">
                  <w:pPr>
                    <w:spacing w:line="240" w:lineRule="atLeast"/>
                    <w:jc w:val="both"/>
                    <w:rPr>
                      <w:rFonts w:ascii="Arial" w:hAnsi="Arial" w:cs="Arial"/>
                      <w:b/>
                      <w:bCs/>
                      <w:sz w:val="18"/>
                      <w:szCs w:val="18"/>
                      <w:lang w:eastAsia="en-US"/>
                    </w:rPr>
                  </w:pPr>
                </w:p>
              </w:tc>
              <w:tc>
                <w:tcPr>
                  <w:tcW w:w="1684"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rsidR="00FF7925" w:rsidRPr="009E1619" w:rsidRDefault="00FF7925" w:rsidP="00FF792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indirectos</w:t>
                  </w:r>
                </w:p>
              </w:tc>
            </w:tr>
            <w:tr w:rsidR="009E1619" w:rsidRPr="009E1619" w:rsidTr="003E6B00">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rPr>
                      <w:rFonts w:ascii="Arial" w:hAnsi="Arial" w:cs="Arial"/>
                      <w:sz w:val="18"/>
                      <w:szCs w:val="18"/>
                      <w:lang w:eastAsia="en-US"/>
                    </w:rPr>
                  </w:pPr>
                  <w:r w:rsidRPr="009E1619">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3.328.422,21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832.105,55 </w:t>
                  </w:r>
                  <w:r w:rsidRPr="009E1619">
                    <w:rPr>
                      <w:rFonts w:ascii="Arial" w:hAnsi="Arial" w:cs="Arial"/>
                      <w:sz w:val="18"/>
                      <w:szCs w:val="18"/>
                      <w:lang w:eastAsia="en-US"/>
                    </w:rPr>
                    <w:t>€</w:t>
                  </w:r>
                </w:p>
              </w:tc>
            </w:tr>
            <w:tr w:rsidR="009E1619" w:rsidRPr="009E1619" w:rsidTr="003E6B00">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both"/>
                    <w:rPr>
                      <w:rFonts w:ascii="Arial" w:hAnsi="Arial" w:cs="Arial"/>
                      <w:sz w:val="18"/>
                      <w:szCs w:val="18"/>
                      <w:lang w:eastAsia="en-US"/>
                    </w:rPr>
                  </w:pPr>
                  <w:r w:rsidRPr="009E1619">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jc w:val="center"/>
                    <w:rPr>
                      <w:rFonts w:ascii="Arial" w:hAnsi="Arial" w:cs="Arial"/>
                      <w:sz w:val="18"/>
                      <w:szCs w:val="18"/>
                    </w:rPr>
                  </w:pPr>
                  <w:r w:rsidRPr="009E1619">
                    <w:rPr>
                      <w:rFonts w:ascii="Arial" w:hAnsi="Arial" w:cs="Arial"/>
                      <w:sz w:val="18"/>
                      <w:szCs w:val="18"/>
                    </w:rPr>
                    <w:t xml:space="preserve">415.584,78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103.896,19 </w:t>
                  </w:r>
                  <w:r w:rsidRPr="009E1619">
                    <w:rPr>
                      <w:rFonts w:ascii="Arial" w:hAnsi="Arial" w:cs="Arial"/>
                      <w:sz w:val="18"/>
                      <w:szCs w:val="18"/>
                      <w:lang w:eastAsia="en-US"/>
                    </w:rPr>
                    <w:t>€</w:t>
                  </w:r>
                </w:p>
              </w:tc>
            </w:tr>
            <w:tr w:rsidR="009E1619" w:rsidRPr="009E1619" w:rsidTr="003E6B00">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rPr>
                      <w:rFonts w:ascii="Arial" w:hAnsi="Arial" w:cs="Arial"/>
                      <w:sz w:val="18"/>
                      <w:szCs w:val="18"/>
                      <w:lang w:eastAsia="en-US"/>
                    </w:rPr>
                  </w:pPr>
                  <w:r w:rsidRPr="009E1619">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jc w:val="center"/>
                    <w:rPr>
                      <w:rFonts w:ascii="Arial" w:hAnsi="Arial" w:cs="Arial"/>
                      <w:sz w:val="18"/>
                      <w:szCs w:val="18"/>
                    </w:rPr>
                  </w:pPr>
                  <w:r w:rsidRPr="009E1619">
                    <w:rPr>
                      <w:rFonts w:ascii="Arial" w:hAnsi="Arial" w:cs="Arial"/>
                      <w:sz w:val="18"/>
                      <w:szCs w:val="18"/>
                    </w:rPr>
                    <w:t xml:space="preserve">3.744.006,99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936.001,75 </w:t>
                  </w:r>
                  <w:r w:rsidRPr="009E1619">
                    <w:rPr>
                      <w:rFonts w:ascii="Arial" w:hAnsi="Arial" w:cs="Arial"/>
                      <w:sz w:val="18"/>
                      <w:szCs w:val="18"/>
                      <w:lang w:eastAsia="en-US"/>
                    </w:rPr>
                    <w:t>€</w:t>
                  </w:r>
                </w:p>
              </w:tc>
            </w:tr>
            <w:tr w:rsidR="009E1619" w:rsidRPr="009E1619" w:rsidTr="003E6B00">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both"/>
                    <w:rPr>
                      <w:rFonts w:ascii="Arial" w:hAnsi="Arial" w:cs="Arial"/>
                      <w:sz w:val="18"/>
                      <w:szCs w:val="18"/>
                      <w:lang w:eastAsia="en-US"/>
                    </w:rPr>
                  </w:pPr>
                  <w:r w:rsidRPr="009E1619">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140.400,26 </w:t>
                  </w:r>
                  <w:r w:rsidRPr="009E1619">
                    <w:rPr>
                      <w:rFonts w:ascii="Arial" w:hAnsi="Arial" w:cs="Arial"/>
                      <w:sz w:val="18"/>
                      <w:szCs w:val="18"/>
                      <w:lang w:eastAsia="en-US"/>
                    </w:rPr>
                    <w:t>€</w:t>
                  </w:r>
                </w:p>
              </w:tc>
            </w:tr>
            <w:tr w:rsidR="009E1619" w:rsidRPr="009E1619" w:rsidTr="003E6B00">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both"/>
                    <w:rPr>
                      <w:rFonts w:ascii="Arial" w:hAnsi="Arial" w:cs="Arial"/>
                      <w:b/>
                      <w:bCs/>
                      <w:sz w:val="18"/>
                      <w:szCs w:val="18"/>
                      <w:lang w:eastAsia="en-US"/>
                    </w:rPr>
                  </w:pPr>
                  <w:r w:rsidRPr="009E1619">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b/>
                      <w:bCs/>
                      <w:sz w:val="18"/>
                      <w:szCs w:val="18"/>
                      <w:lang w:eastAsia="en-US"/>
                    </w:rPr>
                  </w:pPr>
                  <w:r w:rsidRPr="009E1619">
                    <w:rPr>
                      <w:rFonts w:ascii="Arial" w:hAnsi="Arial" w:cs="Arial"/>
                      <w:sz w:val="18"/>
                      <w:szCs w:val="18"/>
                    </w:rPr>
                    <w:t xml:space="preserve">3.744.006,99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b/>
                      <w:bCs/>
                      <w:sz w:val="18"/>
                      <w:szCs w:val="18"/>
                      <w:lang w:eastAsia="en-US"/>
                    </w:rPr>
                  </w:pPr>
                  <w:r w:rsidRPr="009E1619">
                    <w:rPr>
                      <w:rFonts w:ascii="Arial" w:hAnsi="Arial" w:cs="Arial"/>
                      <w:sz w:val="18"/>
                      <w:szCs w:val="18"/>
                    </w:rPr>
                    <w:t xml:space="preserve">1.076.402,01 </w:t>
                  </w:r>
                  <w:r w:rsidRPr="009E1619">
                    <w:rPr>
                      <w:rFonts w:ascii="Arial" w:hAnsi="Arial" w:cs="Arial"/>
                      <w:sz w:val="18"/>
                      <w:szCs w:val="18"/>
                      <w:lang w:eastAsia="en-US"/>
                    </w:rPr>
                    <w:t>€</w:t>
                  </w:r>
                </w:p>
              </w:tc>
            </w:tr>
          </w:tbl>
          <w:p w:rsidR="00D35CF2" w:rsidRPr="009E1619" w:rsidRDefault="00D35CF2" w:rsidP="00D35CF2">
            <w:pPr>
              <w:spacing w:before="120" w:line="240" w:lineRule="atLeast"/>
              <w:ind w:right="113"/>
              <w:rPr>
                <w:rFonts w:ascii="Arial" w:hAnsi="Arial" w:cs="Arial"/>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1684"/>
              <w:gridCol w:w="1560"/>
            </w:tblGrid>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1B4538">
                  <w:pPr>
                    <w:spacing w:line="240" w:lineRule="atLeast"/>
                    <w:jc w:val="both"/>
                    <w:rPr>
                      <w:rFonts w:ascii="Arial" w:hAnsi="Arial" w:cs="Arial"/>
                      <w:b/>
                      <w:bCs/>
                      <w:sz w:val="18"/>
                      <w:szCs w:val="18"/>
                      <w:lang w:eastAsia="en-US"/>
                    </w:rPr>
                  </w:pPr>
                  <w:r w:rsidRPr="009E1619">
                    <w:rPr>
                      <w:rFonts w:ascii="Arial" w:hAnsi="Arial" w:cs="Arial"/>
                      <w:b/>
                      <w:sz w:val="18"/>
                      <w:szCs w:val="18"/>
                      <w:lang w:eastAsia="en-US"/>
                    </w:rPr>
                    <w:t xml:space="preserve">Lote 3: </w:t>
                  </w:r>
                  <w:r w:rsidR="001B4538" w:rsidRPr="009E1619">
                    <w:rPr>
                      <w:rFonts w:ascii="Arial" w:hAnsi="Arial" w:cs="Arial"/>
                      <w:b/>
                      <w:sz w:val="18"/>
                      <w:szCs w:val="18"/>
                    </w:rPr>
                    <w:t>Recurso residencial de Iturriotz-Azpi.</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indirectos</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rPr>
                      <w:rFonts w:ascii="Arial" w:hAnsi="Arial" w:cs="Arial"/>
                      <w:sz w:val="18"/>
                      <w:szCs w:val="18"/>
                      <w:lang w:eastAsia="en-US"/>
                    </w:rPr>
                  </w:pPr>
                  <w:r w:rsidRPr="009E1619">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1.300.553,14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325.138,29 </w:t>
                  </w:r>
                  <w:r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both"/>
                    <w:rPr>
                      <w:rFonts w:ascii="Arial" w:hAnsi="Arial" w:cs="Arial"/>
                      <w:sz w:val="18"/>
                      <w:szCs w:val="18"/>
                      <w:lang w:eastAsia="en-US"/>
                    </w:rPr>
                  </w:pPr>
                  <w:r w:rsidRPr="009E1619">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jc w:val="center"/>
                    <w:rPr>
                      <w:rFonts w:ascii="Arial" w:hAnsi="Arial" w:cs="Arial"/>
                      <w:sz w:val="18"/>
                      <w:szCs w:val="18"/>
                    </w:rPr>
                  </w:pPr>
                  <w:r w:rsidRPr="009E1619">
                    <w:rPr>
                      <w:rFonts w:ascii="Arial" w:hAnsi="Arial" w:cs="Arial"/>
                      <w:sz w:val="18"/>
                      <w:szCs w:val="18"/>
                    </w:rPr>
                    <w:t xml:space="preserve">117.716,37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29.429,09 </w:t>
                  </w:r>
                  <w:r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rPr>
                      <w:rFonts w:ascii="Arial" w:hAnsi="Arial" w:cs="Arial"/>
                      <w:sz w:val="18"/>
                      <w:szCs w:val="18"/>
                      <w:lang w:eastAsia="en-US"/>
                    </w:rPr>
                  </w:pPr>
                  <w:r w:rsidRPr="009E1619">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jc w:val="center"/>
                    <w:rPr>
                      <w:rFonts w:ascii="Arial" w:hAnsi="Arial" w:cs="Arial"/>
                      <w:sz w:val="18"/>
                      <w:szCs w:val="18"/>
                    </w:rPr>
                  </w:pPr>
                  <w:r w:rsidRPr="009E1619">
                    <w:rPr>
                      <w:rFonts w:ascii="Arial" w:hAnsi="Arial" w:cs="Arial"/>
                      <w:sz w:val="18"/>
                      <w:szCs w:val="18"/>
                    </w:rPr>
                    <w:t xml:space="preserve">1.418.269,51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354.567,38 </w:t>
                  </w:r>
                  <w:r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both"/>
                    <w:rPr>
                      <w:rFonts w:ascii="Arial" w:hAnsi="Arial" w:cs="Arial"/>
                      <w:sz w:val="18"/>
                      <w:szCs w:val="18"/>
                      <w:lang w:eastAsia="en-US"/>
                    </w:rPr>
                  </w:pPr>
                  <w:r w:rsidRPr="009E1619">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sz w:val="18"/>
                      <w:szCs w:val="18"/>
                      <w:lang w:eastAsia="en-US"/>
                    </w:rPr>
                  </w:pPr>
                  <w:r w:rsidRPr="009E1619">
                    <w:rPr>
                      <w:rFonts w:ascii="Arial" w:hAnsi="Arial" w:cs="Arial"/>
                      <w:sz w:val="18"/>
                      <w:szCs w:val="18"/>
                    </w:rPr>
                    <w:t xml:space="preserve">53.185,11 </w:t>
                  </w:r>
                  <w:r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both"/>
                    <w:rPr>
                      <w:rFonts w:ascii="Arial" w:hAnsi="Arial" w:cs="Arial"/>
                      <w:b/>
                      <w:bCs/>
                      <w:sz w:val="18"/>
                      <w:szCs w:val="18"/>
                      <w:lang w:eastAsia="en-US"/>
                    </w:rPr>
                  </w:pPr>
                  <w:r w:rsidRPr="009E1619">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b/>
                      <w:bCs/>
                      <w:sz w:val="18"/>
                      <w:szCs w:val="18"/>
                      <w:lang w:eastAsia="en-US"/>
                    </w:rPr>
                  </w:pPr>
                  <w:r w:rsidRPr="009E1619">
                    <w:rPr>
                      <w:rFonts w:ascii="Arial" w:hAnsi="Arial" w:cs="Arial"/>
                      <w:sz w:val="18"/>
                      <w:szCs w:val="18"/>
                    </w:rPr>
                    <w:t xml:space="preserve">1.418.269,51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9044C1" w:rsidRPr="009E1619" w:rsidRDefault="009044C1" w:rsidP="009044C1">
                  <w:pPr>
                    <w:spacing w:before="40" w:after="40"/>
                    <w:jc w:val="center"/>
                    <w:rPr>
                      <w:rFonts w:ascii="Arial" w:hAnsi="Arial" w:cs="Arial"/>
                      <w:b/>
                      <w:bCs/>
                      <w:sz w:val="18"/>
                      <w:szCs w:val="18"/>
                      <w:lang w:eastAsia="en-US"/>
                    </w:rPr>
                  </w:pPr>
                  <w:r w:rsidRPr="009E1619">
                    <w:rPr>
                      <w:rFonts w:ascii="Arial" w:hAnsi="Arial" w:cs="Arial"/>
                      <w:sz w:val="18"/>
                      <w:szCs w:val="18"/>
                    </w:rPr>
                    <w:t xml:space="preserve">407.752,49 </w:t>
                  </w:r>
                  <w:r w:rsidRPr="009E1619">
                    <w:rPr>
                      <w:rFonts w:ascii="Arial" w:hAnsi="Arial" w:cs="Arial"/>
                      <w:sz w:val="18"/>
                      <w:szCs w:val="18"/>
                      <w:lang w:eastAsia="en-US"/>
                    </w:rPr>
                    <w:t>€</w:t>
                  </w:r>
                </w:p>
              </w:tc>
            </w:tr>
          </w:tbl>
          <w:p w:rsidR="00025D35" w:rsidRPr="009E1619" w:rsidRDefault="00025D35" w:rsidP="00D35CF2">
            <w:pPr>
              <w:spacing w:before="120" w:line="240" w:lineRule="atLeast"/>
              <w:ind w:right="113"/>
              <w:rPr>
                <w:rFonts w:ascii="Arial" w:hAnsi="Arial" w:cs="Arial"/>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1684"/>
              <w:gridCol w:w="1560"/>
            </w:tblGrid>
            <w:tr w:rsidR="009E1619" w:rsidRPr="009E1619" w:rsidTr="00C0283C">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line="240" w:lineRule="atLeast"/>
                    <w:jc w:val="both"/>
                    <w:rPr>
                      <w:rFonts w:ascii="Arial" w:hAnsi="Arial" w:cs="Arial"/>
                      <w:b/>
                      <w:bCs/>
                      <w:sz w:val="18"/>
                      <w:szCs w:val="18"/>
                      <w:lang w:eastAsia="en-US"/>
                    </w:rPr>
                  </w:pPr>
                  <w:r w:rsidRPr="009E1619">
                    <w:rPr>
                      <w:rFonts w:ascii="Arial" w:hAnsi="Arial" w:cs="Arial"/>
                      <w:b/>
                      <w:sz w:val="18"/>
                      <w:szCs w:val="18"/>
                      <w:lang w:eastAsia="en-US"/>
                    </w:rPr>
                    <w:t xml:space="preserve">Lote 3: </w:t>
                  </w:r>
                  <w:r w:rsidRPr="009E1619">
                    <w:rPr>
                      <w:rFonts w:ascii="Arial" w:hAnsi="Arial" w:cs="Arial"/>
                      <w:b/>
                      <w:sz w:val="18"/>
                      <w:szCs w:val="18"/>
                    </w:rPr>
                    <w:t>Recurso residencial de Azpilikueta</w:t>
                  </w:r>
                </w:p>
              </w:tc>
              <w:tc>
                <w:tcPr>
                  <w:tcW w:w="1684"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indirectos</w:t>
                  </w:r>
                </w:p>
              </w:tc>
            </w:tr>
            <w:tr w:rsidR="009E1619" w:rsidRPr="009E1619" w:rsidTr="00C0283C">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rPr>
                      <w:rFonts w:ascii="Arial" w:hAnsi="Arial" w:cs="Arial"/>
                      <w:sz w:val="18"/>
                      <w:szCs w:val="18"/>
                      <w:lang w:eastAsia="en-US"/>
                    </w:rPr>
                  </w:pPr>
                  <w:r w:rsidRPr="009E1619">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sz w:val="18"/>
                      <w:szCs w:val="18"/>
                      <w:lang w:eastAsia="en-US"/>
                    </w:rPr>
                  </w:pPr>
                  <w:r w:rsidRPr="009E1619">
                    <w:rPr>
                      <w:rFonts w:ascii="Arial" w:hAnsi="Arial" w:cs="Arial"/>
                      <w:sz w:val="18"/>
                      <w:szCs w:val="18"/>
                    </w:rPr>
                    <w:t xml:space="preserve">942.937,42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sz w:val="18"/>
                      <w:szCs w:val="18"/>
                      <w:lang w:eastAsia="en-US"/>
                    </w:rPr>
                  </w:pPr>
                  <w:r w:rsidRPr="009E1619">
                    <w:rPr>
                      <w:rFonts w:ascii="Arial" w:hAnsi="Arial" w:cs="Arial"/>
                      <w:sz w:val="18"/>
                      <w:szCs w:val="18"/>
                    </w:rPr>
                    <w:t xml:space="preserve">235.734,36 </w:t>
                  </w:r>
                  <w:r w:rsidRPr="009E1619">
                    <w:rPr>
                      <w:rFonts w:ascii="Arial" w:hAnsi="Arial" w:cs="Arial"/>
                      <w:sz w:val="18"/>
                      <w:szCs w:val="18"/>
                      <w:lang w:eastAsia="en-US"/>
                    </w:rPr>
                    <w:t>€</w:t>
                  </w:r>
                </w:p>
              </w:tc>
            </w:tr>
            <w:tr w:rsidR="009E1619" w:rsidRPr="009E1619" w:rsidTr="00C0283C">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both"/>
                    <w:rPr>
                      <w:rFonts w:ascii="Arial" w:hAnsi="Arial" w:cs="Arial"/>
                      <w:sz w:val="18"/>
                      <w:szCs w:val="18"/>
                      <w:lang w:eastAsia="en-US"/>
                    </w:rPr>
                  </w:pPr>
                  <w:r w:rsidRPr="009E1619">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jc w:val="center"/>
                    <w:rPr>
                      <w:rFonts w:ascii="Arial" w:hAnsi="Arial" w:cs="Arial"/>
                      <w:sz w:val="18"/>
                      <w:szCs w:val="18"/>
                    </w:rPr>
                  </w:pPr>
                  <w:r w:rsidRPr="009E1619">
                    <w:rPr>
                      <w:rFonts w:ascii="Arial" w:hAnsi="Arial" w:cs="Arial"/>
                      <w:sz w:val="18"/>
                      <w:szCs w:val="18"/>
                    </w:rPr>
                    <w:t xml:space="preserve">142.145,92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sz w:val="18"/>
                      <w:szCs w:val="18"/>
                      <w:lang w:eastAsia="en-US"/>
                    </w:rPr>
                  </w:pPr>
                  <w:r w:rsidRPr="009E1619">
                    <w:rPr>
                      <w:rFonts w:ascii="Arial" w:hAnsi="Arial" w:cs="Arial"/>
                      <w:sz w:val="18"/>
                      <w:szCs w:val="18"/>
                    </w:rPr>
                    <w:t xml:space="preserve">35.536,48 </w:t>
                  </w:r>
                  <w:r w:rsidRPr="009E1619">
                    <w:rPr>
                      <w:rFonts w:ascii="Arial" w:hAnsi="Arial" w:cs="Arial"/>
                      <w:sz w:val="18"/>
                      <w:szCs w:val="18"/>
                      <w:lang w:eastAsia="en-US"/>
                    </w:rPr>
                    <w:t>€</w:t>
                  </w:r>
                </w:p>
              </w:tc>
            </w:tr>
            <w:tr w:rsidR="009E1619" w:rsidRPr="009E1619" w:rsidTr="00C0283C">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rPr>
                      <w:rFonts w:ascii="Arial" w:hAnsi="Arial" w:cs="Arial"/>
                      <w:sz w:val="18"/>
                      <w:szCs w:val="18"/>
                      <w:lang w:eastAsia="en-US"/>
                    </w:rPr>
                  </w:pPr>
                  <w:r w:rsidRPr="009E1619">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jc w:val="center"/>
                    <w:rPr>
                      <w:rFonts w:ascii="Arial" w:hAnsi="Arial" w:cs="Arial"/>
                      <w:sz w:val="18"/>
                      <w:szCs w:val="18"/>
                    </w:rPr>
                  </w:pPr>
                  <w:r w:rsidRPr="009E1619">
                    <w:rPr>
                      <w:rFonts w:ascii="Arial" w:hAnsi="Arial" w:cs="Arial"/>
                      <w:sz w:val="18"/>
                      <w:szCs w:val="18"/>
                    </w:rPr>
                    <w:t xml:space="preserve">1.085.083,34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sz w:val="18"/>
                      <w:szCs w:val="18"/>
                      <w:lang w:eastAsia="en-US"/>
                    </w:rPr>
                  </w:pPr>
                  <w:r w:rsidRPr="009E1619">
                    <w:rPr>
                      <w:rFonts w:ascii="Arial" w:hAnsi="Arial" w:cs="Arial"/>
                      <w:sz w:val="18"/>
                      <w:szCs w:val="18"/>
                    </w:rPr>
                    <w:t xml:space="preserve">271.270,83 </w:t>
                  </w:r>
                  <w:r w:rsidRPr="009E1619">
                    <w:rPr>
                      <w:rFonts w:ascii="Arial" w:hAnsi="Arial" w:cs="Arial"/>
                      <w:sz w:val="18"/>
                      <w:szCs w:val="18"/>
                      <w:lang w:eastAsia="en-US"/>
                    </w:rPr>
                    <w:t>€</w:t>
                  </w:r>
                </w:p>
              </w:tc>
            </w:tr>
            <w:tr w:rsidR="009E1619" w:rsidRPr="009E1619" w:rsidTr="00C0283C">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both"/>
                    <w:rPr>
                      <w:rFonts w:ascii="Arial" w:hAnsi="Arial" w:cs="Arial"/>
                      <w:sz w:val="18"/>
                      <w:szCs w:val="18"/>
                      <w:lang w:eastAsia="en-US"/>
                    </w:rPr>
                  </w:pPr>
                  <w:r w:rsidRPr="009E1619">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sz w:val="18"/>
                      <w:szCs w:val="18"/>
                      <w:lang w:eastAsia="en-US"/>
                    </w:rPr>
                  </w:pPr>
                  <w:r w:rsidRPr="009E1619">
                    <w:rPr>
                      <w:rFonts w:ascii="Arial" w:hAnsi="Arial" w:cs="Arial"/>
                      <w:sz w:val="18"/>
                      <w:szCs w:val="18"/>
                    </w:rPr>
                    <w:t xml:space="preserve">40.690,63 </w:t>
                  </w:r>
                  <w:r w:rsidRPr="009E1619">
                    <w:rPr>
                      <w:rFonts w:ascii="Arial" w:hAnsi="Arial" w:cs="Arial"/>
                      <w:sz w:val="18"/>
                      <w:szCs w:val="18"/>
                      <w:lang w:eastAsia="en-US"/>
                    </w:rPr>
                    <w:t>€</w:t>
                  </w:r>
                </w:p>
              </w:tc>
            </w:tr>
            <w:tr w:rsidR="009E1619" w:rsidRPr="009E1619" w:rsidTr="00C0283C">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both"/>
                    <w:rPr>
                      <w:rFonts w:ascii="Arial" w:hAnsi="Arial" w:cs="Arial"/>
                      <w:b/>
                      <w:bCs/>
                      <w:sz w:val="18"/>
                      <w:szCs w:val="18"/>
                      <w:lang w:eastAsia="en-US"/>
                    </w:rPr>
                  </w:pPr>
                  <w:r w:rsidRPr="009E1619">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b/>
                      <w:bCs/>
                      <w:sz w:val="18"/>
                      <w:szCs w:val="18"/>
                      <w:lang w:eastAsia="en-US"/>
                    </w:rPr>
                  </w:pPr>
                  <w:r w:rsidRPr="009E1619">
                    <w:rPr>
                      <w:rFonts w:ascii="Arial" w:hAnsi="Arial" w:cs="Arial"/>
                      <w:sz w:val="18"/>
                      <w:szCs w:val="18"/>
                    </w:rPr>
                    <w:t xml:space="preserve">1.085.083,34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1B4538" w:rsidRPr="009E1619" w:rsidRDefault="001B4538" w:rsidP="001B4538">
                  <w:pPr>
                    <w:spacing w:before="40" w:after="40"/>
                    <w:jc w:val="center"/>
                    <w:rPr>
                      <w:rFonts w:ascii="Arial" w:hAnsi="Arial" w:cs="Arial"/>
                      <w:b/>
                      <w:bCs/>
                      <w:sz w:val="18"/>
                      <w:szCs w:val="18"/>
                      <w:lang w:eastAsia="en-US"/>
                    </w:rPr>
                  </w:pPr>
                  <w:r w:rsidRPr="009E1619">
                    <w:rPr>
                      <w:rFonts w:ascii="Arial" w:hAnsi="Arial" w:cs="Arial"/>
                      <w:sz w:val="18"/>
                      <w:szCs w:val="18"/>
                    </w:rPr>
                    <w:t xml:space="preserve">311.961,46 </w:t>
                  </w:r>
                  <w:r w:rsidRPr="009E1619">
                    <w:rPr>
                      <w:rFonts w:ascii="Arial" w:hAnsi="Arial" w:cs="Arial"/>
                      <w:sz w:val="18"/>
                      <w:szCs w:val="18"/>
                      <w:lang w:eastAsia="en-US"/>
                    </w:rPr>
                    <w:t>€</w:t>
                  </w:r>
                </w:p>
              </w:tc>
            </w:tr>
          </w:tbl>
          <w:p w:rsidR="001B4538" w:rsidRPr="009E1619" w:rsidRDefault="001B4538" w:rsidP="00D35CF2">
            <w:pPr>
              <w:spacing w:before="120" w:line="240" w:lineRule="atLeast"/>
              <w:ind w:right="113"/>
              <w:rPr>
                <w:rFonts w:ascii="Arial" w:hAnsi="Arial" w:cs="Arial"/>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1684"/>
              <w:gridCol w:w="1560"/>
            </w:tblGrid>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line="240" w:lineRule="atLeast"/>
                    <w:jc w:val="both"/>
                    <w:rPr>
                      <w:rFonts w:ascii="Arial" w:hAnsi="Arial" w:cs="Arial"/>
                      <w:b/>
                      <w:bCs/>
                      <w:sz w:val="18"/>
                      <w:szCs w:val="18"/>
                      <w:lang w:eastAsia="en-US"/>
                    </w:rPr>
                  </w:pPr>
                  <w:r w:rsidRPr="009E1619">
                    <w:rPr>
                      <w:rFonts w:ascii="Arial" w:hAnsi="Arial" w:cs="Arial"/>
                      <w:b/>
                      <w:sz w:val="18"/>
                      <w:szCs w:val="18"/>
                      <w:lang w:eastAsia="en-US"/>
                    </w:rPr>
                    <w:t xml:space="preserve">Lote 4: </w:t>
                  </w:r>
                  <w:r w:rsidRPr="009E1619">
                    <w:rPr>
                      <w:rFonts w:ascii="Arial" w:hAnsi="Arial" w:cs="Arial"/>
                      <w:b/>
                      <w:sz w:val="18"/>
                      <w:szCs w:val="18"/>
                    </w:rPr>
                    <w:t>Recurso residencial de Legorreta.</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indirectos</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A012DC" w:rsidRPr="009E1619" w:rsidRDefault="00A012DC" w:rsidP="00A012DC">
                  <w:pPr>
                    <w:spacing w:before="40" w:after="40"/>
                    <w:rPr>
                      <w:rFonts w:ascii="Arial" w:hAnsi="Arial" w:cs="Arial"/>
                      <w:sz w:val="18"/>
                      <w:szCs w:val="18"/>
                      <w:lang w:eastAsia="en-US"/>
                    </w:rPr>
                  </w:pPr>
                  <w:r w:rsidRPr="009E1619">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rsidR="00A012DC" w:rsidRPr="009E1619" w:rsidRDefault="00A012DC" w:rsidP="00A012DC">
                  <w:pPr>
                    <w:spacing w:before="40" w:after="40"/>
                    <w:jc w:val="center"/>
                    <w:rPr>
                      <w:rFonts w:ascii="Arial" w:hAnsi="Arial" w:cs="Arial"/>
                      <w:sz w:val="18"/>
                      <w:szCs w:val="18"/>
                      <w:lang w:eastAsia="en-US"/>
                    </w:rPr>
                  </w:pPr>
                  <w:r w:rsidRPr="009E1619">
                    <w:rPr>
                      <w:rFonts w:ascii="Arial" w:hAnsi="Arial" w:cs="Arial"/>
                      <w:sz w:val="18"/>
                      <w:szCs w:val="18"/>
                    </w:rPr>
                    <w:t xml:space="preserve">605.167,68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A012DC" w:rsidRPr="009E1619" w:rsidRDefault="00A012DC" w:rsidP="00A012DC">
                  <w:pPr>
                    <w:spacing w:before="40" w:after="40"/>
                    <w:jc w:val="center"/>
                    <w:rPr>
                      <w:rFonts w:ascii="Arial" w:hAnsi="Arial" w:cs="Arial"/>
                      <w:sz w:val="18"/>
                      <w:szCs w:val="18"/>
                      <w:lang w:eastAsia="en-US"/>
                    </w:rPr>
                  </w:pPr>
                  <w:r w:rsidRPr="009E1619">
                    <w:rPr>
                      <w:rFonts w:ascii="Arial" w:hAnsi="Arial" w:cs="Arial"/>
                      <w:sz w:val="18"/>
                      <w:szCs w:val="18"/>
                    </w:rPr>
                    <w:t xml:space="preserve">151.291,92 </w:t>
                  </w:r>
                  <w:r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A012DC" w:rsidRPr="009E1619" w:rsidRDefault="00A012DC" w:rsidP="00A012DC">
                  <w:pPr>
                    <w:spacing w:before="40" w:after="40"/>
                    <w:jc w:val="both"/>
                    <w:rPr>
                      <w:rFonts w:ascii="Arial" w:hAnsi="Arial" w:cs="Arial"/>
                      <w:sz w:val="18"/>
                      <w:szCs w:val="18"/>
                      <w:lang w:eastAsia="en-US"/>
                    </w:rPr>
                  </w:pPr>
                  <w:r w:rsidRPr="009E1619">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rsidR="00A012DC" w:rsidRPr="009E1619" w:rsidRDefault="00A012DC" w:rsidP="00A012DC">
                  <w:pPr>
                    <w:jc w:val="center"/>
                    <w:rPr>
                      <w:rFonts w:ascii="Arial" w:hAnsi="Arial" w:cs="Arial"/>
                      <w:sz w:val="18"/>
                      <w:szCs w:val="18"/>
                    </w:rPr>
                  </w:pPr>
                  <w:r w:rsidRPr="009E1619">
                    <w:rPr>
                      <w:rFonts w:ascii="Arial" w:hAnsi="Arial" w:cs="Arial"/>
                      <w:sz w:val="18"/>
                      <w:szCs w:val="18"/>
                    </w:rPr>
                    <w:t xml:space="preserve">75.560,87 </w:t>
                  </w:r>
                  <w:r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A012DC" w:rsidRPr="009E1619" w:rsidRDefault="006E17DF" w:rsidP="00A012DC">
                  <w:pPr>
                    <w:spacing w:before="40" w:after="40"/>
                    <w:jc w:val="center"/>
                    <w:rPr>
                      <w:rFonts w:ascii="Arial" w:hAnsi="Arial" w:cs="Arial"/>
                      <w:sz w:val="18"/>
                      <w:szCs w:val="18"/>
                      <w:lang w:eastAsia="en-US"/>
                    </w:rPr>
                  </w:pPr>
                  <w:r w:rsidRPr="009E1619">
                    <w:rPr>
                      <w:rFonts w:ascii="Arial" w:hAnsi="Arial" w:cs="Arial"/>
                      <w:sz w:val="18"/>
                      <w:szCs w:val="18"/>
                    </w:rPr>
                    <w:t xml:space="preserve">18.890,22 </w:t>
                  </w:r>
                  <w:r w:rsidR="00A012DC"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rPr>
                      <w:rFonts w:ascii="Arial" w:hAnsi="Arial" w:cs="Arial"/>
                      <w:sz w:val="18"/>
                      <w:szCs w:val="18"/>
                      <w:lang w:eastAsia="en-US"/>
                    </w:rPr>
                  </w:pPr>
                  <w:r w:rsidRPr="009E1619">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jc w:val="center"/>
                    <w:rPr>
                      <w:rFonts w:ascii="Arial" w:hAnsi="Arial" w:cs="Arial"/>
                      <w:sz w:val="18"/>
                      <w:szCs w:val="18"/>
                    </w:rPr>
                  </w:pPr>
                  <w:r w:rsidRPr="009E1619">
                    <w:rPr>
                      <w:rFonts w:ascii="Arial" w:hAnsi="Arial" w:cs="Arial"/>
                      <w:sz w:val="18"/>
                      <w:szCs w:val="18"/>
                    </w:rPr>
                    <w:t xml:space="preserve">680.728,54 </w:t>
                  </w:r>
                  <w:r w:rsidR="00025D3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sz w:val="18"/>
                      <w:szCs w:val="18"/>
                      <w:lang w:eastAsia="en-US"/>
                    </w:rPr>
                  </w:pPr>
                  <w:r w:rsidRPr="009E1619">
                    <w:rPr>
                      <w:rFonts w:ascii="Arial" w:hAnsi="Arial" w:cs="Arial"/>
                      <w:sz w:val="18"/>
                      <w:szCs w:val="18"/>
                    </w:rPr>
                    <w:t xml:space="preserve">170.182,14 </w:t>
                  </w:r>
                  <w:r w:rsidR="00025D35"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jc w:val="both"/>
                    <w:rPr>
                      <w:rFonts w:ascii="Arial" w:hAnsi="Arial" w:cs="Arial"/>
                      <w:sz w:val="18"/>
                      <w:szCs w:val="18"/>
                      <w:lang w:eastAsia="en-US"/>
                    </w:rPr>
                  </w:pPr>
                  <w:r w:rsidRPr="009E1619">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sz w:val="18"/>
                      <w:szCs w:val="18"/>
                      <w:lang w:eastAsia="en-US"/>
                    </w:rPr>
                  </w:pPr>
                  <w:r w:rsidRPr="009E1619">
                    <w:rPr>
                      <w:rFonts w:ascii="Arial" w:hAnsi="Arial" w:cs="Arial"/>
                      <w:sz w:val="18"/>
                      <w:szCs w:val="18"/>
                    </w:rPr>
                    <w:t xml:space="preserve">25.527,32 </w:t>
                  </w:r>
                  <w:r w:rsidR="00025D35"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jc w:val="both"/>
                    <w:rPr>
                      <w:rFonts w:ascii="Arial" w:hAnsi="Arial" w:cs="Arial"/>
                      <w:b/>
                      <w:bCs/>
                      <w:sz w:val="18"/>
                      <w:szCs w:val="18"/>
                      <w:lang w:eastAsia="en-US"/>
                    </w:rPr>
                  </w:pPr>
                  <w:r w:rsidRPr="009E1619">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b/>
                      <w:bCs/>
                      <w:sz w:val="18"/>
                      <w:szCs w:val="18"/>
                      <w:lang w:eastAsia="en-US"/>
                    </w:rPr>
                  </w:pPr>
                  <w:r w:rsidRPr="009E1619">
                    <w:rPr>
                      <w:rFonts w:ascii="Arial" w:hAnsi="Arial" w:cs="Arial"/>
                      <w:sz w:val="18"/>
                      <w:szCs w:val="18"/>
                    </w:rPr>
                    <w:t xml:space="preserve">680.728,54 </w:t>
                  </w:r>
                  <w:r w:rsidR="00025D3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b/>
                      <w:bCs/>
                      <w:sz w:val="18"/>
                      <w:szCs w:val="18"/>
                      <w:lang w:eastAsia="en-US"/>
                    </w:rPr>
                  </w:pPr>
                  <w:r w:rsidRPr="009E1619">
                    <w:rPr>
                      <w:rFonts w:ascii="Arial" w:hAnsi="Arial" w:cs="Arial"/>
                      <w:sz w:val="18"/>
                      <w:szCs w:val="18"/>
                    </w:rPr>
                    <w:t xml:space="preserve">195.709,46 </w:t>
                  </w:r>
                  <w:r w:rsidR="00025D35" w:rsidRPr="009E1619">
                    <w:rPr>
                      <w:rFonts w:ascii="Arial" w:hAnsi="Arial" w:cs="Arial"/>
                      <w:sz w:val="18"/>
                      <w:szCs w:val="18"/>
                      <w:lang w:eastAsia="en-US"/>
                    </w:rPr>
                    <w:t>€</w:t>
                  </w:r>
                </w:p>
              </w:tc>
            </w:tr>
          </w:tbl>
          <w:p w:rsidR="00025D35" w:rsidRPr="009E1619" w:rsidRDefault="00025D35" w:rsidP="00D35CF2">
            <w:pPr>
              <w:spacing w:before="120" w:line="240" w:lineRule="atLeast"/>
              <w:ind w:right="113"/>
              <w:rPr>
                <w:rFonts w:ascii="Arial" w:hAnsi="Arial" w:cs="Arial"/>
                <w:sz w:val="18"/>
                <w:szCs w:val="18"/>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1684"/>
              <w:gridCol w:w="1560"/>
            </w:tblGrid>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line="240" w:lineRule="atLeast"/>
                    <w:jc w:val="both"/>
                    <w:rPr>
                      <w:rFonts w:ascii="Arial" w:hAnsi="Arial" w:cs="Arial"/>
                      <w:b/>
                      <w:bCs/>
                      <w:sz w:val="18"/>
                      <w:szCs w:val="18"/>
                      <w:lang w:eastAsia="en-US"/>
                    </w:rPr>
                  </w:pPr>
                  <w:r w:rsidRPr="009E1619">
                    <w:rPr>
                      <w:rFonts w:ascii="Arial" w:hAnsi="Arial" w:cs="Arial"/>
                      <w:b/>
                      <w:sz w:val="18"/>
                      <w:szCs w:val="18"/>
                      <w:lang w:eastAsia="en-US"/>
                    </w:rPr>
                    <w:t xml:space="preserve">Lote 5: </w:t>
                  </w:r>
                  <w:r w:rsidRPr="009E1619">
                    <w:rPr>
                      <w:rFonts w:ascii="Arial" w:hAnsi="Arial" w:cs="Arial"/>
                      <w:b/>
                      <w:sz w:val="18"/>
                      <w:szCs w:val="18"/>
                    </w:rPr>
                    <w:t>Recurso residencial de Segura.</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directos</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line="240" w:lineRule="atLeast"/>
                    <w:jc w:val="center"/>
                    <w:rPr>
                      <w:rFonts w:ascii="Arial" w:hAnsi="Arial" w:cs="Arial"/>
                      <w:b/>
                      <w:bCs/>
                      <w:sz w:val="18"/>
                      <w:szCs w:val="18"/>
                      <w:lang w:eastAsia="en-US"/>
                    </w:rPr>
                  </w:pPr>
                  <w:r w:rsidRPr="009E1619">
                    <w:rPr>
                      <w:rFonts w:ascii="Arial" w:hAnsi="Arial" w:cs="Arial"/>
                      <w:b/>
                      <w:bCs/>
                      <w:sz w:val="18"/>
                      <w:szCs w:val="18"/>
                      <w:lang w:eastAsia="en-US"/>
                    </w:rPr>
                    <w:t>Costes indirectos</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rPr>
                      <w:rFonts w:ascii="Arial" w:hAnsi="Arial" w:cs="Arial"/>
                      <w:sz w:val="18"/>
                      <w:szCs w:val="18"/>
                      <w:lang w:eastAsia="en-US"/>
                    </w:rPr>
                  </w:pPr>
                  <w:r w:rsidRPr="009E1619">
                    <w:rPr>
                      <w:rFonts w:ascii="Arial" w:hAnsi="Arial" w:cs="Arial"/>
                      <w:sz w:val="18"/>
                      <w:szCs w:val="18"/>
                      <w:lang w:eastAsia="en-US"/>
                    </w:rPr>
                    <w:t>Costes de personal</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sz w:val="18"/>
                      <w:szCs w:val="18"/>
                      <w:lang w:eastAsia="en-US"/>
                    </w:rPr>
                  </w:pPr>
                  <w:r w:rsidRPr="009E1619">
                    <w:rPr>
                      <w:rFonts w:ascii="Arial" w:hAnsi="Arial" w:cs="Arial"/>
                      <w:sz w:val="18"/>
                      <w:szCs w:val="18"/>
                    </w:rPr>
                    <w:t xml:space="preserve">1.707.796,53 </w:t>
                  </w:r>
                  <w:r w:rsidR="00025D3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sz w:val="18"/>
                      <w:szCs w:val="18"/>
                      <w:lang w:eastAsia="en-US"/>
                    </w:rPr>
                  </w:pPr>
                  <w:r w:rsidRPr="009E1619">
                    <w:rPr>
                      <w:rFonts w:ascii="Arial" w:hAnsi="Arial" w:cs="Arial"/>
                      <w:sz w:val="18"/>
                      <w:szCs w:val="18"/>
                    </w:rPr>
                    <w:t xml:space="preserve">426.949,13 </w:t>
                  </w:r>
                  <w:r w:rsidR="00025D35"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jc w:val="both"/>
                    <w:rPr>
                      <w:rFonts w:ascii="Arial" w:hAnsi="Arial" w:cs="Arial"/>
                      <w:sz w:val="18"/>
                      <w:szCs w:val="18"/>
                      <w:lang w:eastAsia="en-US"/>
                    </w:rPr>
                  </w:pPr>
                  <w:r w:rsidRPr="009E1619">
                    <w:rPr>
                      <w:rFonts w:ascii="Arial" w:hAnsi="Arial" w:cs="Arial"/>
                      <w:sz w:val="18"/>
                      <w:szCs w:val="18"/>
                      <w:lang w:eastAsia="en-US"/>
                    </w:rPr>
                    <w:t>Otros gastos</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jc w:val="center"/>
                    <w:rPr>
                      <w:rFonts w:ascii="Arial" w:hAnsi="Arial" w:cs="Arial"/>
                      <w:sz w:val="18"/>
                      <w:szCs w:val="18"/>
                    </w:rPr>
                  </w:pPr>
                  <w:r w:rsidRPr="009E1619">
                    <w:rPr>
                      <w:rFonts w:ascii="Arial" w:hAnsi="Arial" w:cs="Arial"/>
                      <w:sz w:val="18"/>
                      <w:szCs w:val="18"/>
                    </w:rPr>
                    <w:t xml:space="preserve">241.742,89 </w:t>
                  </w:r>
                  <w:r w:rsidR="00025D3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sz w:val="18"/>
                      <w:szCs w:val="18"/>
                      <w:lang w:eastAsia="en-US"/>
                    </w:rPr>
                  </w:pPr>
                  <w:r w:rsidRPr="009E1619">
                    <w:rPr>
                      <w:rFonts w:ascii="Arial" w:hAnsi="Arial" w:cs="Arial"/>
                      <w:sz w:val="18"/>
                      <w:szCs w:val="18"/>
                    </w:rPr>
                    <w:t xml:space="preserve">60.435,72 </w:t>
                  </w:r>
                  <w:r w:rsidR="00025D35"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rPr>
                      <w:rFonts w:ascii="Arial" w:hAnsi="Arial" w:cs="Arial"/>
                      <w:sz w:val="18"/>
                      <w:szCs w:val="18"/>
                      <w:lang w:eastAsia="en-US"/>
                    </w:rPr>
                  </w:pPr>
                  <w:r w:rsidRPr="009E1619">
                    <w:rPr>
                      <w:rFonts w:ascii="Arial" w:hAnsi="Arial" w:cs="Arial"/>
                      <w:sz w:val="18"/>
                      <w:szCs w:val="18"/>
                      <w:lang w:eastAsia="en-US"/>
                    </w:rPr>
                    <w:t>Total antes de beneficio</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jc w:val="center"/>
                    <w:rPr>
                      <w:rFonts w:ascii="Arial" w:hAnsi="Arial" w:cs="Arial"/>
                      <w:sz w:val="18"/>
                      <w:szCs w:val="18"/>
                    </w:rPr>
                  </w:pPr>
                  <w:r w:rsidRPr="009E1619">
                    <w:rPr>
                      <w:rFonts w:ascii="Arial" w:hAnsi="Arial" w:cs="Arial"/>
                      <w:sz w:val="18"/>
                      <w:szCs w:val="18"/>
                    </w:rPr>
                    <w:t xml:space="preserve">1.949.539,42 </w:t>
                  </w:r>
                  <w:r w:rsidR="00025D3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sz w:val="18"/>
                      <w:szCs w:val="18"/>
                      <w:lang w:eastAsia="en-US"/>
                    </w:rPr>
                  </w:pPr>
                  <w:r w:rsidRPr="009E1619">
                    <w:rPr>
                      <w:rFonts w:ascii="Arial" w:hAnsi="Arial" w:cs="Arial"/>
                      <w:sz w:val="18"/>
                      <w:szCs w:val="18"/>
                    </w:rPr>
                    <w:t xml:space="preserve">487.384,85 </w:t>
                  </w:r>
                  <w:r w:rsidR="00025D35"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jc w:val="both"/>
                    <w:rPr>
                      <w:rFonts w:ascii="Arial" w:hAnsi="Arial" w:cs="Arial"/>
                      <w:sz w:val="18"/>
                      <w:szCs w:val="18"/>
                      <w:lang w:eastAsia="en-US"/>
                    </w:rPr>
                  </w:pPr>
                  <w:r w:rsidRPr="009E1619">
                    <w:rPr>
                      <w:rFonts w:ascii="Arial" w:hAnsi="Arial" w:cs="Arial"/>
                      <w:sz w:val="18"/>
                      <w:szCs w:val="18"/>
                      <w:lang w:eastAsia="en-US"/>
                    </w:rPr>
                    <w:t>Beneficio industrial</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jc w:val="center"/>
                    <w:rPr>
                      <w:rFonts w:ascii="Arial" w:hAnsi="Arial" w:cs="Arial"/>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sz w:val="18"/>
                      <w:szCs w:val="18"/>
                      <w:lang w:eastAsia="en-US"/>
                    </w:rPr>
                  </w:pPr>
                  <w:r w:rsidRPr="009E1619">
                    <w:rPr>
                      <w:rFonts w:ascii="Arial" w:hAnsi="Arial" w:cs="Arial"/>
                      <w:sz w:val="18"/>
                      <w:szCs w:val="18"/>
                    </w:rPr>
                    <w:t xml:space="preserve">73.107,73 </w:t>
                  </w:r>
                  <w:r w:rsidR="00025D35" w:rsidRPr="009E1619">
                    <w:rPr>
                      <w:rFonts w:ascii="Arial" w:hAnsi="Arial" w:cs="Arial"/>
                      <w:sz w:val="18"/>
                      <w:szCs w:val="18"/>
                      <w:lang w:eastAsia="en-US"/>
                    </w:rPr>
                    <w:t>€</w:t>
                  </w:r>
                </w:p>
              </w:tc>
            </w:tr>
            <w:tr w:rsidR="009E1619" w:rsidRPr="009E1619" w:rsidTr="009044C1">
              <w:trPr>
                <w:trHeight w:val="266"/>
                <w:jc w:val="center"/>
              </w:trPr>
              <w:tc>
                <w:tcPr>
                  <w:tcW w:w="3510" w:type="dxa"/>
                  <w:tcBorders>
                    <w:top w:val="single" w:sz="4" w:space="0" w:color="auto"/>
                    <w:left w:val="single" w:sz="4" w:space="0" w:color="auto"/>
                    <w:bottom w:val="single" w:sz="4" w:space="0" w:color="auto"/>
                    <w:right w:val="single" w:sz="4" w:space="0" w:color="auto"/>
                  </w:tcBorders>
                </w:tcPr>
                <w:p w:rsidR="00025D35" w:rsidRPr="009E1619" w:rsidRDefault="00025D35" w:rsidP="00025D35">
                  <w:pPr>
                    <w:spacing w:before="40" w:after="40"/>
                    <w:jc w:val="both"/>
                    <w:rPr>
                      <w:rFonts w:ascii="Arial" w:hAnsi="Arial" w:cs="Arial"/>
                      <w:b/>
                      <w:bCs/>
                      <w:sz w:val="18"/>
                      <w:szCs w:val="18"/>
                      <w:lang w:eastAsia="en-US"/>
                    </w:rPr>
                  </w:pPr>
                  <w:r w:rsidRPr="009E1619">
                    <w:rPr>
                      <w:rFonts w:ascii="Arial" w:hAnsi="Arial" w:cs="Arial"/>
                      <w:b/>
                      <w:bCs/>
                      <w:sz w:val="18"/>
                      <w:szCs w:val="18"/>
                      <w:lang w:eastAsia="en-US"/>
                    </w:rPr>
                    <w:t>Total</w:t>
                  </w:r>
                </w:p>
              </w:tc>
              <w:tc>
                <w:tcPr>
                  <w:tcW w:w="1684"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b/>
                      <w:bCs/>
                      <w:sz w:val="18"/>
                      <w:szCs w:val="18"/>
                      <w:lang w:eastAsia="en-US"/>
                    </w:rPr>
                  </w:pPr>
                  <w:r w:rsidRPr="009E1619">
                    <w:rPr>
                      <w:rFonts w:ascii="Arial" w:hAnsi="Arial" w:cs="Arial"/>
                      <w:sz w:val="18"/>
                      <w:szCs w:val="18"/>
                    </w:rPr>
                    <w:t xml:space="preserve">1.949.539,42 </w:t>
                  </w:r>
                  <w:r w:rsidR="00025D35" w:rsidRPr="009E1619">
                    <w:rPr>
                      <w:rFonts w:ascii="Arial" w:hAnsi="Arial" w:cs="Arial"/>
                      <w:sz w:val="18"/>
                      <w:szCs w:val="18"/>
                      <w:lang w:eastAsia="en-US"/>
                    </w:rPr>
                    <w:t>€</w:t>
                  </w:r>
                </w:p>
              </w:tc>
              <w:tc>
                <w:tcPr>
                  <w:tcW w:w="1560" w:type="dxa"/>
                  <w:tcBorders>
                    <w:top w:val="single" w:sz="4" w:space="0" w:color="auto"/>
                    <w:left w:val="single" w:sz="4" w:space="0" w:color="auto"/>
                    <w:bottom w:val="single" w:sz="4" w:space="0" w:color="auto"/>
                    <w:right w:val="single" w:sz="4" w:space="0" w:color="auto"/>
                  </w:tcBorders>
                </w:tcPr>
                <w:p w:rsidR="00025D35" w:rsidRPr="009E1619" w:rsidRDefault="006E17DF" w:rsidP="00025D35">
                  <w:pPr>
                    <w:spacing w:before="40" w:after="40"/>
                    <w:jc w:val="center"/>
                    <w:rPr>
                      <w:rFonts w:ascii="Arial" w:hAnsi="Arial" w:cs="Arial"/>
                      <w:b/>
                      <w:bCs/>
                      <w:sz w:val="18"/>
                      <w:szCs w:val="18"/>
                      <w:lang w:eastAsia="en-US"/>
                    </w:rPr>
                  </w:pPr>
                  <w:r w:rsidRPr="009E1619">
                    <w:rPr>
                      <w:rFonts w:ascii="Arial" w:hAnsi="Arial" w:cs="Arial"/>
                      <w:sz w:val="18"/>
                      <w:szCs w:val="18"/>
                    </w:rPr>
                    <w:t xml:space="preserve">560.492,58 </w:t>
                  </w:r>
                  <w:r w:rsidR="00025D35" w:rsidRPr="009E1619">
                    <w:rPr>
                      <w:rFonts w:ascii="Arial" w:hAnsi="Arial" w:cs="Arial"/>
                      <w:sz w:val="18"/>
                      <w:szCs w:val="18"/>
                      <w:lang w:eastAsia="en-US"/>
                    </w:rPr>
                    <w:t>€</w:t>
                  </w:r>
                </w:p>
              </w:tc>
            </w:tr>
          </w:tbl>
          <w:p w:rsidR="00025D35" w:rsidRPr="009E1619" w:rsidRDefault="00025D35" w:rsidP="00D35CF2">
            <w:pPr>
              <w:spacing w:before="120" w:line="240" w:lineRule="atLeast"/>
              <w:ind w:right="113"/>
              <w:rPr>
                <w:rFonts w:ascii="Arial" w:hAnsi="Arial" w:cs="Arial"/>
                <w:szCs w:val="22"/>
                <w:lang w:eastAsia="en-US"/>
              </w:rPr>
            </w:pPr>
          </w:p>
          <w:p w:rsidR="00D35CF2" w:rsidRDefault="00D35CF2" w:rsidP="00D35CF2">
            <w:pPr>
              <w:spacing w:line="240" w:lineRule="atLeast"/>
              <w:jc w:val="both"/>
              <w:rPr>
                <w:rFonts w:ascii="Arial" w:hAnsi="Arial" w:cs="Arial"/>
                <w:lang w:eastAsia="en-US"/>
              </w:rPr>
            </w:pPr>
            <w:r w:rsidRPr="009E1619">
              <w:rPr>
                <w:rFonts w:ascii="Arial" w:hAnsi="Arial" w:cs="Arial"/>
                <w:lang w:eastAsia="en-US"/>
              </w:rPr>
              <w:t>En cuanto al art. 100.2 de la LCSP:</w:t>
            </w:r>
          </w:p>
          <w:p w:rsidR="00672E96" w:rsidRDefault="00672E96" w:rsidP="00D35CF2">
            <w:pPr>
              <w:spacing w:line="240" w:lineRule="atLeast"/>
              <w:jc w:val="both"/>
              <w:rPr>
                <w:rFonts w:ascii="Arial" w:hAnsi="Arial" w:cs="Arial"/>
                <w:lang w:eastAsia="en-US"/>
              </w:rPr>
            </w:pPr>
          </w:p>
          <w:p w:rsidR="00672E96" w:rsidRPr="009E1619" w:rsidRDefault="00672E96" w:rsidP="00D35CF2">
            <w:pPr>
              <w:spacing w:line="240" w:lineRule="atLeast"/>
              <w:jc w:val="both"/>
              <w:rPr>
                <w:rFonts w:ascii="Arial" w:hAnsi="Arial" w:cs="Arial"/>
                <w:lang w:eastAsia="en-US"/>
              </w:rPr>
            </w:pPr>
          </w:p>
          <w:p w:rsidR="00D35CF2" w:rsidRPr="009E1619" w:rsidRDefault="00D35CF2" w:rsidP="00D35CF2">
            <w:pPr>
              <w:spacing w:line="240" w:lineRule="atLeast"/>
              <w:jc w:val="both"/>
              <w:rPr>
                <w:rFonts w:ascii="Arial" w:hAnsi="Arial" w:cs="Arial"/>
                <w:lang w:eastAsia="en-US"/>
              </w:rPr>
            </w:pPr>
          </w:p>
          <w:p w:rsidR="007E188F" w:rsidRDefault="00025D35" w:rsidP="00D35CF2">
            <w:pPr>
              <w:spacing w:line="240" w:lineRule="atLeast"/>
              <w:jc w:val="both"/>
              <w:rPr>
                <w:rFonts w:ascii="Arial" w:hAnsi="Arial" w:cs="Arial"/>
                <w:b/>
              </w:rPr>
            </w:pPr>
            <w:r w:rsidRPr="009E1619">
              <w:rPr>
                <w:rFonts w:ascii="Arial" w:hAnsi="Arial" w:cs="Arial"/>
                <w:b/>
                <w:lang w:eastAsia="en-US"/>
              </w:rPr>
              <w:t xml:space="preserve">Lote 1: </w:t>
            </w:r>
            <w:r w:rsidRPr="009E1619">
              <w:rPr>
                <w:rFonts w:ascii="Arial" w:hAnsi="Arial" w:cs="Arial"/>
                <w:b/>
              </w:rPr>
              <w:t>Recursos residenciales</w:t>
            </w:r>
            <w:r w:rsidR="007F4465" w:rsidRPr="009E1619">
              <w:rPr>
                <w:rFonts w:ascii="Arial" w:hAnsi="Arial" w:cs="Arial"/>
                <w:b/>
              </w:rPr>
              <w:t xml:space="preserve"> de Beas</w:t>
            </w:r>
            <w:r w:rsidR="002129BC">
              <w:rPr>
                <w:rFonts w:ascii="Arial" w:hAnsi="Arial" w:cs="Arial"/>
                <w:b/>
              </w:rPr>
              <w:t>ain, Zizurkil, Zikuñaga y Amara.</w:t>
            </w:r>
          </w:p>
          <w:p w:rsidR="00672E96" w:rsidRDefault="00672E96" w:rsidP="00D35CF2">
            <w:pPr>
              <w:spacing w:line="240" w:lineRule="atLeast"/>
              <w:jc w:val="both"/>
              <w:rPr>
                <w:rFonts w:ascii="Arial" w:hAnsi="Arial" w:cs="Arial"/>
                <w:b/>
              </w:rPr>
            </w:pPr>
          </w:p>
          <w:p w:rsidR="00672E96" w:rsidRDefault="00672E96" w:rsidP="00D35CF2">
            <w:pPr>
              <w:spacing w:line="240" w:lineRule="atLeast"/>
              <w:jc w:val="both"/>
              <w:rPr>
                <w:rFonts w:ascii="Arial" w:hAnsi="Arial" w:cs="Arial"/>
                <w:b/>
              </w:rPr>
            </w:pPr>
          </w:p>
          <w:p w:rsidR="00672E96" w:rsidRPr="009E1619" w:rsidRDefault="00672E96" w:rsidP="00D35CF2">
            <w:pPr>
              <w:spacing w:line="240" w:lineRule="atLeast"/>
              <w:jc w:val="both"/>
              <w:rPr>
                <w:rFonts w:ascii="Arial" w:hAnsi="Arial" w:cs="Arial"/>
                <w:b/>
              </w:rPr>
            </w:pPr>
            <w:r>
              <w:rPr>
                <w:rFonts w:ascii="Arial" w:hAnsi="Arial" w:cs="Arial"/>
                <w:b/>
              </w:rPr>
              <w:t>Beasain</w:t>
            </w:r>
          </w:p>
          <w:p w:rsidR="00025D35" w:rsidRPr="009E1619" w:rsidRDefault="00025D35" w:rsidP="00D35CF2">
            <w:pPr>
              <w:spacing w:line="240" w:lineRule="atLeast"/>
              <w:jc w:val="both"/>
              <w:rPr>
                <w:rFonts w:ascii="Arial" w:hAnsi="Arial"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9E1619" w:rsidRPr="009E1619" w:rsidTr="005245F4">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AA2F63" w:rsidRPr="009E1619" w:rsidRDefault="00AA2F63" w:rsidP="00AA2F6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AA2F63" w:rsidRPr="009E1619" w:rsidRDefault="00AA2F63" w:rsidP="00AA2F6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AA2F63" w:rsidRPr="009E1619" w:rsidRDefault="00AA2F63" w:rsidP="00AA2F6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AA2F63" w:rsidRPr="009E1619" w:rsidRDefault="00AA2F63" w:rsidP="00AA2F6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AA2F63" w:rsidRPr="009E1619" w:rsidRDefault="00AA2F63" w:rsidP="00AA2F6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9E1619" w:rsidRPr="009E1619" w:rsidTr="005245F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AA2F63" w:rsidRPr="009E1619" w:rsidRDefault="00AA2F63" w:rsidP="00AA2F63">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highlight w:val="yellow"/>
                      <w:lang w:eastAsia="en-US"/>
                    </w:rPr>
                  </w:pPr>
                  <w:r w:rsidRPr="00624509">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5245F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AA2F63" w:rsidRPr="009E1619" w:rsidRDefault="00AA2F63" w:rsidP="00AA2F63">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5245F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AA2F63" w:rsidRPr="00624509" w:rsidRDefault="00624509" w:rsidP="00AA2F63">
                  <w:pPr>
                    <w:spacing w:line="240" w:lineRule="atLeast"/>
                    <w:jc w:val="both"/>
                    <w:rPr>
                      <w:rFonts w:ascii="Arial" w:hAnsi="Arial" w:cs="Arial"/>
                      <w:bCs/>
                      <w:sz w:val="18"/>
                      <w:szCs w:val="18"/>
                      <w:lang w:eastAsia="en-US"/>
                    </w:rPr>
                  </w:pPr>
                  <w:r w:rsidRPr="00624509">
                    <w:rPr>
                      <w:rFonts w:ascii="Arial" w:hAnsi="Arial" w:cs="Arial"/>
                      <w:bCs/>
                      <w:sz w:val="18"/>
                      <w:szCs w:val="18"/>
                      <w:lang w:eastAsia="en-US"/>
                    </w:rPr>
                    <w:t>Coordinador</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5245F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4</w:t>
                  </w:r>
                </w:p>
              </w:tc>
              <w:tc>
                <w:tcPr>
                  <w:tcW w:w="992"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5</w:t>
                  </w:r>
                </w:p>
              </w:tc>
            </w:tr>
            <w:tr w:rsidR="009E1619" w:rsidRPr="009E1619" w:rsidTr="005245F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AA2F63" w:rsidRPr="009E1619" w:rsidRDefault="00624509" w:rsidP="00624509">
                  <w:pPr>
                    <w:spacing w:line="240" w:lineRule="atLeast"/>
                    <w:jc w:val="both"/>
                    <w:rPr>
                      <w:rFonts w:ascii="Arial" w:hAnsi="Arial" w:cs="Arial"/>
                      <w:sz w:val="18"/>
                      <w:szCs w:val="18"/>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AA2F63" w:rsidRPr="009E1619" w:rsidRDefault="00624509" w:rsidP="00AA2F63">
                  <w:pPr>
                    <w:spacing w:line="240" w:lineRule="atLeast"/>
                    <w:jc w:val="center"/>
                    <w:rPr>
                      <w:rFonts w:ascii="Arial" w:hAnsi="Arial" w:cs="Arial"/>
                      <w:sz w:val="16"/>
                      <w:szCs w:val="16"/>
                      <w:lang w:eastAsia="en-US"/>
                    </w:rPr>
                  </w:pPr>
                  <w:r>
                    <w:rPr>
                      <w:rFonts w:ascii="Arial" w:hAnsi="Arial" w:cs="Arial"/>
                      <w:sz w:val="16"/>
                      <w:szCs w:val="16"/>
                      <w:lang w:eastAsia="en-US"/>
                    </w:rPr>
                    <w:t>3</w:t>
                  </w:r>
                </w:p>
              </w:tc>
            </w:tr>
            <w:tr w:rsidR="00624509" w:rsidRPr="009E1619" w:rsidTr="005245F4">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624509" w:rsidRPr="009E1619" w:rsidRDefault="00624509" w:rsidP="00624509">
                  <w:pPr>
                    <w:spacing w:line="240" w:lineRule="atLeast"/>
                    <w:jc w:val="both"/>
                    <w:rPr>
                      <w:rFonts w:ascii="Arial" w:hAnsi="Arial" w:cs="Arial"/>
                      <w:sz w:val="18"/>
                      <w:szCs w:val="18"/>
                    </w:rPr>
                  </w:pPr>
                  <w:r w:rsidRPr="009E1619">
                    <w:rPr>
                      <w:rFonts w:ascii="Arial" w:hAnsi="Arial" w:cs="Arial"/>
                      <w:sz w:val="18"/>
                      <w:szCs w:val="18"/>
                    </w:rPr>
                    <w:t>Auxiliar doméstica</w:t>
                  </w:r>
                </w:p>
              </w:tc>
              <w:tc>
                <w:tcPr>
                  <w:tcW w:w="1134" w:type="dxa"/>
                  <w:tcBorders>
                    <w:top w:val="single" w:sz="4" w:space="0" w:color="auto"/>
                    <w:left w:val="single" w:sz="4" w:space="0" w:color="auto"/>
                    <w:bottom w:val="single" w:sz="4" w:space="0" w:color="auto"/>
                    <w:right w:val="single" w:sz="4" w:space="0" w:color="auto"/>
                  </w:tcBorders>
                </w:tcPr>
                <w:p w:rsidR="00624509" w:rsidRPr="00630D82" w:rsidRDefault="00624509" w:rsidP="00624509">
                  <w:pPr>
                    <w:spacing w:line="240" w:lineRule="atLeast"/>
                    <w:jc w:val="center"/>
                    <w:rPr>
                      <w:rFonts w:ascii="Arial" w:hAnsi="Arial" w:cs="Arial"/>
                      <w:bCs/>
                      <w:sz w:val="16"/>
                      <w:szCs w:val="16"/>
                      <w:lang w:eastAsia="en-US"/>
                    </w:rPr>
                  </w:pPr>
                  <w:r w:rsidRPr="00630D82">
                    <w:rPr>
                      <w:rFonts w:ascii="Arial" w:hAnsi="Arial" w:cs="Arial"/>
                      <w:bCs/>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624509" w:rsidRPr="00630D82" w:rsidRDefault="00E815AE" w:rsidP="00624509">
                  <w:pPr>
                    <w:spacing w:line="240" w:lineRule="atLeast"/>
                    <w:jc w:val="center"/>
                    <w:rPr>
                      <w:rFonts w:ascii="Arial" w:hAnsi="Arial" w:cs="Arial"/>
                      <w:bCs/>
                      <w:sz w:val="16"/>
                      <w:szCs w:val="16"/>
                      <w:lang w:eastAsia="en-US"/>
                    </w:rPr>
                  </w:pPr>
                  <w:r w:rsidRPr="00630D82">
                    <w:rPr>
                      <w:rFonts w:ascii="Arial" w:hAnsi="Arial" w:cs="Arial"/>
                      <w:bCs/>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24509" w:rsidRPr="00630D82" w:rsidRDefault="00624509" w:rsidP="00624509">
                  <w:pPr>
                    <w:spacing w:line="240" w:lineRule="atLeast"/>
                    <w:jc w:val="center"/>
                    <w:rPr>
                      <w:rFonts w:ascii="Arial" w:hAnsi="Arial" w:cs="Arial"/>
                      <w:bCs/>
                      <w:sz w:val="16"/>
                      <w:szCs w:val="16"/>
                      <w:lang w:eastAsia="en-US"/>
                    </w:rPr>
                  </w:pPr>
                  <w:r w:rsidRPr="00630D82">
                    <w:rPr>
                      <w:rFonts w:ascii="Arial" w:hAnsi="Arial" w:cs="Arial"/>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24509" w:rsidRPr="00630D82" w:rsidRDefault="00E815AE" w:rsidP="00624509">
                  <w:pPr>
                    <w:spacing w:line="240" w:lineRule="atLeast"/>
                    <w:jc w:val="center"/>
                    <w:rPr>
                      <w:rFonts w:ascii="Arial" w:hAnsi="Arial" w:cs="Arial"/>
                      <w:bCs/>
                      <w:sz w:val="16"/>
                      <w:szCs w:val="16"/>
                      <w:lang w:eastAsia="en-US"/>
                    </w:rPr>
                  </w:pPr>
                  <w:r w:rsidRPr="00630D82">
                    <w:rPr>
                      <w:rFonts w:ascii="Arial" w:hAnsi="Arial" w:cs="Arial"/>
                      <w:bCs/>
                      <w:sz w:val="16"/>
                      <w:szCs w:val="16"/>
                      <w:lang w:eastAsia="en-US"/>
                    </w:rPr>
                    <w:t>4</w:t>
                  </w:r>
                </w:p>
              </w:tc>
            </w:tr>
            <w:tr w:rsidR="00624509" w:rsidRPr="009E1619" w:rsidTr="005245F4">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624509" w:rsidRPr="009E1619" w:rsidRDefault="00624509" w:rsidP="00624509">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624509" w:rsidRPr="009E1619" w:rsidRDefault="00624509" w:rsidP="00624509">
                  <w:pPr>
                    <w:spacing w:line="240" w:lineRule="atLeast"/>
                    <w:jc w:val="center"/>
                    <w:rPr>
                      <w:rFonts w:ascii="Arial" w:hAnsi="Arial" w:cs="Arial"/>
                      <w:b/>
                      <w:bCs/>
                      <w:sz w:val="16"/>
                      <w:szCs w:val="16"/>
                      <w:lang w:eastAsia="en-US"/>
                    </w:rPr>
                  </w:pPr>
                  <w:r>
                    <w:rPr>
                      <w:rFonts w:ascii="Arial" w:hAnsi="Arial" w:cs="Arial"/>
                      <w:b/>
                      <w:bCs/>
                      <w:sz w:val="16"/>
                      <w:szCs w:val="16"/>
                      <w:lang w:eastAsia="en-US"/>
                    </w:rPr>
                    <w:t>12</w:t>
                  </w:r>
                </w:p>
              </w:tc>
              <w:tc>
                <w:tcPr>
                  <w:tcW w:w="992" w:type="dxa"/>
                  <w:tcBorders>
                    <w:top w:val="single" w:sz="4" w:space="0" w:color="auto"/>
                    <w:left w:val="single" w:sz="4" w:space="0" w:color="auto"/>
                    <w:bottom w:val="single" w:sz="4" w:space="0" w:color="auto"/>
                    <w:right w:val="single" w:sz="4" w:space="0" w:color="auto"/>
                  </w:tcBorders>
                </w:tcPr>
                <w:p w:rsidR="00624509" w:rsidRPr="009E1619" w:rsidRDefault="00630D82" w:rsidP="00624509">
                  <w:pPr>
                    <w:spacing w:line="240" w:lineRule="atLeast"/>
                    <w:jc w:val="center"/>
                    <w:rPr>
                      <w:rFonts w:ascii="Arial" w:hAnsi="Arial" w:cs="Arial"/>
                      <w:b/>
                      <w:bCs/>
                      <w:sz w:val="16"/>
                      <w:szCs w:val="16"/>
                      <w:lang w:eastAsia="en-US"/>
                    </w:rPr>
                  </w:pPr>
                  <w:r>
                    <w:rPr>
                      <w:rFonts w:ascii="Arial" w:hAnsi="Arial" w:cs="Arial"/>
                      <w:b/>
                      <w:bCs/>
                      <w:sz w:val="16"/>
                      <w:szCs w:val="16"/>
                      <w:lang w:eastAsia="en-US"/>
                    </w:rPr>
                    <w:t>3</w:t>
                  </w:r>
                </w:p>
              </w:tc>
              <w:tc>
                <w:tcPr>
                  <w:tcW w:w="1134" w:type="dxa"/>
                  <w:tcBorders>
                    <w:top w:val="single" w:sz="4" w:space="0" w:color="auto"/>
                    <w:left w:val="single" w:sz="4" w:space="0" w:color="auto"/>
                    <w:bottom w:val="single" w:sz="4" w:space="0" w:color="auto"/>
                    <w:right w:val="single" w:sz="4" w:space="0" w:color="auto"/>
                  </w:tcBorders>
                </w:tcPr>
                <w:p w:rsidR="00624509" w:rsidRPr="009E1619" w:rsidRDefault="00624509" w:rsidP="00624509">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24509" w:rsidRPr="009E1619" w:rsidRDefault="00624509" w:rsidP="00624509">
                  <w:pPr>
                    <w:spacing w:line="240" w:lineRule="atLeast"/>
                    <w:jc w:val="center"/>
                    <w:rPr>
                      <w:rFonts w:ascii="Arial" w:hAnsi="Arial" w:cs="Arial"/>
                      <w:b/>
                      <w:bCs/>
                      <w:sz w:val="16"/>
                      <w:szCs w:val="16"/>
                      <w:lang w:eastAsia="en-US"/>
                    </w:rPr>
                  </w:pPr>
                  <w:r>
                    <w:rPr>
                      <w:rFonts w:ascii="Arial" w:hAnsi="Arial" w:cs="Arial"/>
                      <w:b/>
                      <w:bCs/>
                      <w:sz w:val="16"/>
                      <w:szCs w:val="16"/>
                      <w:lang w:eastAsia="en-US"/>
                    </w:rPr>
                    <w:t>1</w:t>
                  </w:r>
                  <w:r w:rsidR="00E815AE">
                    <w:rPr>
                      <w:rFonts w:ascii="Arial" w:hAnsi="Arial" w:cs="Arial"/>
                      <w:b/>
                      <w:bCs/>
                      <w:sz w:val="16"/>
                      <w:szCs w:val="16"/>
                      <w:lang w:eastAsia="en-US"/>
                    </w:rPr>
                    <w:t>5</w:t>
                  </w:r>
                </w:p>
              </w:tc>
            </w:tr>
          </w:tbl>
          <w:p w:rsidR="007E188F" w:rsidRDefault="007E188F" w:rsidP="00D35CF2">
            <w:pPr>
              <w:spacing w:before="120" w:line="240" w:lineRule="atLeast"/>
              <w:ind w:right="113"/>
              <w:rPr>
                <w:rFonts w:ascii="Arial" w:hAnsi="Arial" w:cs="Arial"/>
                <w:szCs w:val="22"/>
                <w:lang w:eastAsia="en-US"/>
              </w:rPr>
            </w:pPr>
          </w:p>
          <w:p w:rsidR="00672E96" w:rsidRPr="00672E96" w:rsidRDefault="00672E96" w:rsidP="00D35CF2">
            <w:pPr>
              <w:spacing w:before="120" w:line="240" w:lineRule="atLeast"/>
              <w:ind w:right="113"/>
              <w:rPr>
                <w:rFonts w:ascii="Arial" w:hAnsi="Arial" w:cs="Arial"/>
                <w:b/>
                <w:szCs w:val="22"/>
                <w:lang w:eastAsia="en-US"/>
              </w:rPr>
            </w:pPr>
            <w:r w:rsidRPr="00672E96">
              <w:rPr>
                <w:rFonts w:ascii="Arial" w:hAnsi="Arial" w:cs="Arial"/>
                <w:b/>
                <w:szCs w:val="22"/>
                <w:lang w:eastAsia="en-US"/>
              </w:rPr>
              <w:t>Zizurkil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672E96" w:rsidRPr="009E1619" w:rsidTr="00091714">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highlight w:val="yellow"/>
                      <w:lang w:eastAsia="en-US"/>
                    </w:rPr>
                  </w:pPr>
                  <w:r w:rsidRPr="00EA5120">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EA5120"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rPr>
                      <w:rFonts w:ascii="Arial" w:hAnsi="Arial" w:cs="Arial"/>
                      <w:sz w:val="18"/>
                      <w:szCs w:val="18"/>
                    </w:rPr>
                  </w:pPr>
                  <w:r>
                    <w:rPr>
                      <w:rFonts w:ascii="Arial" w:hAnsi="Arial" w:cs="Arial"/>
                      <w:sz w:val="18"/>
                      <w:szCs w:val="18"/>
                    </w:rPr>
                    <w:t>Coordinador</w:t>
                  </w:r>
                  <w:r w:rsidR="0034369E">
                    <w:rPr>
                      <w:rFonts w:ascii="Arial" w:hAnsi="Arial" w:cs="Arial"/>
                      <w:sz w:val="18"/>
                      <w:szCs w:val="18"/>
                    </w:rPr>
                    <w:t>a</w:t>
                  </w:r>
                </w:p>
              </w:tc>
              <w:tc>
                <w:tcPr>
                  <w:tcW w:w="1134"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6</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8</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b/>
                      <w:bCs/>
                      <w:sz w:val="16"/>
                      <w:szCs w:val="16"/>
                      <w:lang w:eastAsia="en-US"/>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9</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10</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sz w:val="18"/>
                      <w:szCs w:val="18"/>
                    </w:rPr>
                  </w:pPr>
                  <w:r w:rsidRPr="009E1619">
                    <w:rPr>
                      <w:rFonts w:ascii="Arial" w:hAnsi="Arial" w:cs="Arial"/>
                      <w:sz w:val="18"/>
                      <w:szCs w:val="18"/>
                    </w:rPr>
                    <w:t>Auxiliar doméstica</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EA5120"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both"/>
                    <w:rPr>
                      <w:rFonts w:ascii="Arial" w:hAnsi="Arial" w:cs="Arial"/>
                      <w:sz w:val="18"/>
                      <w:szCs w:val="18"/>
                    </w:rPr>
                  </w:pPr>
                  <w:r>
                    <w:rPr>
                      <w:rFonts w:ascii="Arial" w:hAnsi="Arial" w:cs="Arial"/>
                      <w:sz w:val="18"/>
                      <w:szCs w:val="18"/>
                    </w:rPr>
                    <w:t>Cocinero</w:t>
                  </w:r>
                </w:p>
              </w:tc>
              <w:tc>
                <w:tcPr>
                  <w:tcW w:w="1134"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EA5120"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both"/>
                    <w:rPr>
                      <w:rFonts w:ascii="Arial" w:hAnsi="Arial" w:cs="Arial"/>
                      <w:sz w:val="18"/>
                      <w:szCs w:val="18"/>
                    </w:rPr>
                  </w:pPr>
                  <w:r>
                    <w:rPr>
                      <w:rFonts w:ascii="Arial" w:hAnsi="Arial" w:cs="Arial"/>
                      <w:sz w:val="18"/>
                      <w:szCs w:val="18"/>
                    </w:rPr>
                    <w:t>Mantenimiento</w:t>
                  </w:r>
                </w:p>
              </w:tc>
              <w:tc>
                <w:tcPr>
                  <w:tcW w:w="1134"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EA5120" w:rsidRPr="009E1619" w:rsidRDefault="00EA5120"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C33DFD"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19</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C33DFD"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5</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A5120"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24</w:t>
                  </w:r>
                </w:p>
              </w:tc>
            </w:tr>
          </w:tbl>
          <w:p w:rsidR="00672E96" w:rsidRPr="00672E96" w:rsidRDefault="00672E96" w:rsidP="00D35CF2">
            <w:pPr>
              <w:spacing w:before="120" w:line="240" w:lineRule="atLeast"/>
              <w:ind w:right="113"/>
              <w:rPr>
                <w:rFonts w:ascii="Arial" w:hAnsi="Arial" w:cs="Arial"/>
                <w:b/>
                <w:szCs w:val="22"/>
                <w:lang w:eastAsia="en-US"/>
              </w:rPr>
            </w:pPr>
            <w:r w:rsidRPr="00672E96">
              <w:rPr>
                <w:rFonts w:ascii="Arial" w:hAnsi="Arial" w:cs="Arial"/>
                <w:b/>
                <w:szCs w:val="22"/>
                <w:lang w:eastAsia="en-US"/>
              </w:rPr>
              <w:t>Zikuñaga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672E96" w:rsidRPr="009E1619" w:rsidTr="00091714">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highlight w:val="yellow"/>
                      <w:lang w:eastAsia="en-US"/>
                    </w:rPr>
                  </w:pPr>
                  <w:r w:rsidRPr="00EE3DE9">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EE3DE9"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E3DE9" w:rsidRPr="009E1619" w:rsidRDefault="00EE3DE9" w:rsidP="00672E96">
                  <w:pPr>
                    <w:spacing w:line="240" w:lineRule="atLeast"/>
                    <w:rPr>
                      <w:rFonts w:ascii="Arial" w:hAnsi="Arial" w:cs="Arial"/>
                      <w:sz w:val="18"/>
                      <w:szCs w:val="18"/>
                    </w:rPr>
                  </w:pPr>
                  <w:r>
                    <w:rPr>
                      <w:rFonts w:ascii="Arial" w:hAnsi="Arial" w:cs="Arial"/>
                      <w:sz w:val="18"/>
                      <w:szCs w:val="18"/>
                    </w:rPr>
                    <w:t>Coordinador</w:t>
                  </w:r>
                  <w:r w:rsidR="0034369E">
                    <w:rPr>
                      <w:rFonts w:ascii="Arial" w:hAnsi="Arial" w:cs="Arial"/>
                      <w:sz w:val="18"/>
                      <w:szCs w:val="18"/>
                    </w:rPr>
                    <w:t>a</w:t>
                  </w:r>
                </w:p>
              </w:tc>
              <w:tc>
                <w:tcPr>
                  <w:tcW w:w="1134" w:type="dxa"/>
                  <w:tcBorders>
                    <w:top w:val="single" w:sz="4" w:space="0" w:color="auto"/>
                    <w:left w:val="single" w:sz="4" w:space="0" w:color="auto"/>
                    <w:bottom w:val="single" w:sz="4" w:space="0" w:color="auto"/>
                    <w:right w:val="single" w:sz="4" w:space="0" w:color="auto"/>
                  </w:tcBorders>
                </w:tcPr>
                <w:p w:rsidR="00EE3DE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EE3DE9"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EE3DE9"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EE3DE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4</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7</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b/>
                      <w:bCs/>
                      <w:sz w:val="16"/>
                      <w:szCs w:val="16"/>
                      <w:lang w:eastAsia="en-US"/>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4</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sz w:val="18"/>
                      <w:szCs w:val="18"/>
                    </w:rPr>
                  </w:pPr>
                  <w:r w:rsidRPr="009E1619">
                    <w:rPr>
                      <w:rFonts w:ascii="Arial" w:hAnsi="Arial" w:cs="Arial"/>
                      <w:sz w:val="18"/>
                      <w:szCs w:val="18"/>
                    </w:rPr>
                    <w:t>Auxiliar doméstica</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EE3DE9"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EE3DE9" w:rsidRPr="009E1619" w:rsidRDefault="00EE3DE9" w:rsidP="00672E96">
                  <w:pPr>
                    <w:spacing w:line="240" w:lineRule="atLeast"/>
                    <w:jc w:val="both"/>
                    <w:rPr>
                      <w:rFonts w:ascii="Arial" w:hAnsi="Arial" w:cs="Arial"/>
                      <w:sz w:val="18"/>
                      <w:szCs w:val="18"/>
                    </w:rPr>
                  </w:pPr>
                  <w:r>
                    <w:rPr>
                      <w:rFonts w:ascii="Arial" w:hAnsi="Arial" w:cs="Arial"/>
                      <w:sz w:val="18"/>
                      <w:szCs w:val="18"/>
                    </w:rPr>
                    <w:t>Mantenimiento</w:t>
                  </w:r>
                </w:p>
              </w:tc>
              <w:tc>
                <w:tcPr>
                  <w:tcW w:w="1134" w:type="dxa"/>
                  <w:tcBorders>
                    <w:top w:val="single" w:sz="4" w:space="0" w:color="auto"/>
                    <w:left w:val="single" w:sz="4" w:space="0" w:color="auto"/>
                    <w:bottom w:val="single" w:sz="4" w:space="0" w:color="auto"/>
                    <w:right w:val="single" w:sz="4" w:space="0" w:color="auto"/>
                  </w:tcBorders>
                </w:tcPr>
                <w:p w:rsidR="00EE3DE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EE3DE9"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EE3DE9"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EE3DE9" w:rsidRPr="009E1619" w:rsidRDefault="00EE3DE9"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12</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6</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EE3DE9"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18</w:t>
                  </w:r>
                </w:p>
              </w:tc>
            </w:tr>
          </w:tbl>
          <w:p w:rsidR="00672E96" w:rsidRPr="00672E96" w:rsidRDefault="00672E96" w:rsidP="00D35CF2">
            <w:pPr>
              <w:spacing w:before="120" w:line="240" w:lineRule="atLeast"/>
              <w:ind w:right="113"/>
              <w:rPr>
                <w:rFonts w:ascii="Arial" w:hAnsi="Arial" w:cs="Arial"/>
                <w:b/>
                <w:szCs w:val="22"/>
                <w:lang w:eastAsia="en-US"/>
              </w:rPr>
            </w:pPr>
            <w:r w:rsidRPr="00672E96">
              <w:rPr>
                <w:rFonts w:ascii="Arial" w:hAnsi="Arial" w:cs="Arial"/>
                <w:b/>
                <w:szCs w:val="22"/>
                <w:lang w:eastAsia="en-US"/>
              </w:rPr>
              <w:t>Amara</w:t>
            </w:r>
          </w:p>
          <w:p w:rsidR="00672E96" w:rsidRDefault="00672E96" w:rsidP="00D35CF2">
            <w:pPr>
              <w:spacing w:before="120" w:line="240" w:lineRule="atLeast"/>
              <w:ind w:right="113"/>
              <w:rPr>
                <w:rFonts w:ascii="Arial" w:hAnsi="Arial" w:cs="Arial"/>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672E96" w:rsidRPr="009E1619" w:rsidTr="00091714">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672E96" w:rsidRPr="009E1619" w:rsidRDefault="00672E96" w:rsidP="00672E96">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highlight w:val="yellow"/>
                      <w:lang w:eastAsia="en-US"/>
                    </w:rPr>
                  </w:pPr>
                  <w:r w:rsidRPr="0034369E">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34369E"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4369E" w:rsidRPr="009E1619" w:rsidRDefault="0034369E" w:rsidP="00672E96">
                  <w:pPr>
                    <w:spacing w:line="240" w:lineRule="atLeast"/>
                    <w:rPr>
                      <w:rFonts w:ascii="Arial" w:hAnsi="Arial" w:cs="Arial"/>
                      <w:sz w:val="18"/>
                      <w:szCs w:val="18"/>
                    </w:rPr>
                  </w:pPr>
                  <w:r>
                    <w:rPr>
                      <w:rFonts w:ascii="Arial" w:hAnsi="Arial" w:cs="Arial"/>
                      <w:sz w:val="18"/>
                      <w:szCs w:val="18"/>
                    </w:rPr>
                    <w:t>Coordinadora</w:t>
                  </w:r>
                </w:p>
              </w:tc>
              <w:tc>
                <w:tcPr>
                  <w:tcW w:w="1134" w:type="dxa"/>
                  <w:tcBorders>
                    <w:top w:val="single" w:sz="4" w:space="0" w:color="auto"/>
                    <w:left w:val="single" w:sz="4" w:space="0" w:color="auto"/>
                    <w:bottom w:val="single" w:sz="4" w:space="0" w:color="auto"/>
                    <w:right w:val="single" w:sz="4" w:space="0" w:color="auto"/>
                  </w:tcBorders>
                </w:tcPr>
                <w:p w:rsidR="0034369E"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34369E"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4369E"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4369E"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4</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5</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b/>
                      <w:bCs/>
                      <w:sz w:val="16"/>
                      <w:szCs w:val="16"/>
                      <w:lang w:eastAsia="en-US"/>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4</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4B1D6F" w:rsidP="00672E96">
                  <w:pPr>
                    <w:spacing w:line="240" w:lineRule="atLeast"/>
                    <w:jc w:val="center"/>
                    <w:rPr>
                      <w:rFonts w:ascii="Arial" w:hAnsi="Arial" w:cs="Arial"/>
                      <w:sz w:val="16"/>
                      <w:szCs w:val="16"/>
                      <w:lang w:eastAsia="en-US"/>
                    </w:rPr>
                  </w:pPr>
                  <w:r>
                    <w:rPr>
                      <w:rFonts w:ascii="Arial" w:hAnsi="Arial" w:cs="Arial"/>
                      <w:sz w:val="16"/>
                      <w:szCs w:val="16"/>
                      <w:lang w:eastAsia="en-US"/>
                    </w:rPr>
                    <w:t>4</w:t>
                  </w:r>
                </w:p>
              </w:tc>
            </w:tr>
            <w:tr w:rsidR="00672E96"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jc w:val="both"/>
                    <w:rPr>
                      <w:rFonts w:ascii="Arial" w:hAnsi="Arial" w:cs="Arial"/>
                      <w:sz w:val="18"/>
                      <w:szCs w:val="18"/>
                    </w:rPr>
                  </w:pPr>
                  <w:r w:rsidRPr="009E1619">
                    <w:rPr>
                      <w:rFonts w:ascii="Arial" w:hAnsi="Arial" w:cs="Arial"/>
                      <w:sz w:val="18"/>
                      <w:szCs w:val="18"/>
                    </w:rPr>
                    <w:t>Auxiliar doméstica</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4B1D6F" w:rsidP="00672E96">
                  <w:pPr>
                    <w:spacing w:line="240" w:lineRule="atLeast"/>
                    <w:jc w:val="center"/>
                    <w:rPr>
                      <w:rFonts w:ascii="Arial" w:hAnsi="Arial" w:cs="Arial"/>
                      <w:sz w:val="16"/>
                      <w:szCs w:val="16"/>
                      <w:lang w:eastAsia="en-US"/>
                    </w:rPr>
                  </w:pPr>
                  <w:r>
                    <w:rPr>
                      <w:rFonts w:ascii="Arial" w:hAnsi="Arial" w:cs="Arial"/>
                      <w:sz w:val="16"/>
                      <w:szCs w:val="16"/>
                      <w:lang w:eastAsia="en-US"/>
                    </w:rPr>
                    <w:t>3</w:t>
                  </w:r>
                </w:p>
              </w:tc>
            </w:tr>
            <w:tr w:rsidR="0034369E" w:rsidRPr="009E1619" w:rsidTr="00091714">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4369E" w:rsidRPr="009E1619" w:rsidRDefault="0034369E" w:rsidP="00672E96">
                  <w:pPr>
                    <w:spacing w:line="240" w:lineRule="atLeast"/>
                    <w:jc w:val="both"/>
                    <w:rPr>
                      <w:rFonts w:ascii="Arial" w:hAnsi="Arial" w:cs="Arial"/>
                      <w:sz w:val="18"/>
                      <w:szCs w:val="18"/>
                    </w:rPr>
                  </w:pPr>
                  <w:r>
                    <w:rPr>
                      <w:rFonts w:ascii="Arial" w:hAnsi="Arial" w:cs="Arial"/>
                      <w:sz w:val="18"/>
                      <w:szCs w:val="18"/>
                    </w:rPr>
                    <w:t>Mantenimiento</w:t>
                  </w:r>
                </w:p>
              </w:tc>
              <w:tc>
                <w:tcPr>
                  <w:tcW w:w="1134" w:type="dxa"/>
                  <w:tcBorders>
                    <w:top w:val="single" w:sz="4" w:space="0" w:color="auto"/>
                    <w:left w:val="single" w:sz="4" w:space="0" w:color="auto"/>
                    <w:bottom w:val="single" w:sz="4" w:space="0" w:color="auto"/>
                    <w:right w:val="single" w:sz="4" w:space="0" w:color="auto"/>
                  </w:tcBorders>
                </w:tcPr>
                <w:p w:rsidR="0034369E"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34369E"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34369E" w:rsidRPr="009E1619" w:rsidRDefault="0034369E" w:rsidP="00672E96">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4369E" w:rsidRPr="009E1619" w:rsidRDefault="004B1D6F" w:rsidP="00672E96">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672E96" w:rsidRPr="009E1619" w:rsidTr="00091714">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672E96" w:rsidRPr="009E1619" w:rsidRDefault="00672E96" w:rsidP="00672E96">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13</w:t>
                  </w:r>
                </w:p>
              </w:tc>
              <w:tc>
                <w:tcPr>
                  <w:tcW w:w="992"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3</w:t>
                  </w:r>
                </w:p>
              </w:tc>
              <w:tc>
                <w:tcPr>
                  <w:tcW w:w="1134"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72E96" w:rsidRPr="009E1619" w:rsidRDefault="0034369E" w:rsidP="00672E96">
                  <w:pPr>
                    <w:spacing w:line="240" w:lineRule="atLeast"/>
                    <w:jc w:val="center"/>
                    <w:rPr>
                      <w:rFonts w:ascii="Arial" w:hAnsi="Arial" w:cs="Arial"/>
                      <w:b/>
                      <w:bCs/>
                      <w:sz w:val="16"/>
                      <w:szCs w:val="16"/>
                      <w:lang w:eastAsia="en-US"/>
                    </w:rPr>
                  </w:pPr>
                  <w:r>
                    <w:rPr>
                      <w:rFonts w:ascii="Arial" w:hAnsi="Arial" w:cs="Arial"/>
                      <w:b/>
                      <w:bCs/>
                      <w:sz w:val="16"/>
                      <w:szCs w:val="16"/>
                      <w:lang w:eastAsia="en-US"/>
                    </w:rPr>
                    <w:t>16</w:t>
                  </w:r>
                </w:p>
              </w:tc>
            </w:tr>
          </w:tbl>
          <w:p w:rsidR="00672E96" w:rsidRPr="009E1619" w:rsidRDefault="00672E96" w:rsidP="00D35CF2">
            <w:pPr>
              <w:spacing w:before="120" w:line="240" w:lineRule="atLeast"/>
              <w:ind w:right="113"/>
              <w:rPr>
                <w:rFonts w:ascii="Arial" w:hAnsi="Arial" w:cs="Arial"/>
                <w:szCs w:val="22"/>
                <w:lang w:eastAsia="en-US"/>
              </w:rPr>
            </w:pPr>
          </w:p>
          <w:p w:rsidR="00025D35" w:rsidRDefault="00025D35" w:rsidP="00025D35">
            <w:pPr>
              <w:spacing w:line="0" w:lineRule="atLeast"/>
              <w:jc w:val="both"/>
              <w:rPr>
                <w:rFonts w:ascii="Arial" w:hAnsi="Arial" w:cs="Arial"/>
                <w:b/>
              </w:rPr>
            </w:pPr>
            <w:r w:rsidRPr="009E1619">
              <w:rPr>
                <w:rFonts w:ascii="Arial" w:hAnsi="Arial" w:cs="Arial"/>
                <w:b/>
                <w:lang w:eastAsia="en-US"/>
              </w:rPr>
              <w:t xml:space="preserve">Lote 2: </w:t>
            </w:r>
            <w:r w:rsidRPr="009E1619">
              <w:rPr>
                <w:rFonts w:ascii="Arial" w:hAnsi="Arial" w:cs="Arial"/>
                <w:b/>
              </w:rPr>
              <w:t xml:space="preserve">Recursos residenciales de </w:t>
            </w:r>
            <w:r w:rsidR="007F4465" w:rsidRPr="009E1619">
              <w:rPr>
                <w:rFonts w:ascii="Arial" w:hAnsi="Arial" w:cs="Arial"/>
                <w:b/>
              </w:rPr>
              <w:t>Loistarain y Zarategi</w:t>
            </w:r>
            <w:r w:rsidR="002129BC">
              <w:rPr>
                <w:rFonts w:ascii="Arial" w:hAnsi="Arial" w:cs="Arial"/>
                <w:b/>
              </w:rPr>
              <w:t>.</w:t>
            </w:r>
          </w:p>
          <w:p w:rsidR="003B2E58" w:rsidRDefault="003B2E58" w:rsidP="00025D35">
            <w:pPr>
              <w:spacing w:line="0" w:lineRule="atLeast"/>
              <w:jc w:val="both"/>
              <w:rPr>
                <w:rFonts w:ascii="Arial" w:hAnsi="Arial" w:cs="Arial"/>
                <w:b/>
              </w:rPr>
            </w:pPr>
          </w:p>
          <w:p w:rsidR="003B2E58" w:rsidRDefault="003B2E58" w:rsidP="00025D35">
            <w:pPr>
              <w:spacing w:line="0" w:lineRule="atLeast"/>
              <w:jc w:val="both"/>
              <w:rPr>
                <w:rFonts w:ascii="Arial" w:hAnsi="Arial" w:cs="Arial"/>
                <w:b/>
              </w:rPr>
            </w:pPr>
            <w:r>
              <w:rPr>
                <w:rFonts w:ascii="Arial" w:hAnsi="Arial" w:cs="Arial"/>
                <w:b/>
              </w:rPr>
              <w:t>Loistarain</w:t>
            </w:r>
          </w:p>
          <w:p w:rsidR="003B2E58" w:rsidRDefault="003B2E58" w:rsidP="00025D35">
            <w:pPr>
              <w:spacing w:line="0" w:lineRule="atLeast"/>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3B2E58" w:rsidRPr="009E1619" w:rsidTr="003B2E58">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3B2E58" w:rsidRPr="009E1619" w:rsidRDefault="003B2E58" w:rsidP="003B2E58">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3B2E58" w:rsidRPr="009E1619" w:rsidRDefault="003B2E58" w:rsidP="003B2E58">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3B2E58" w:rsidRPr="009E1619" w:rsidRDefault="003B2E58" w:rsidP="003B2E58">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3B2E58" w:rsidRPr="009E1619" w:rsidRDefault="003B2E58" w:rsidP="003B2E58">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3B2E58" w:rsidRPr="009E1619" w:rsidRDefault="003B2E58" w:rsidP="003B2E58">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3B2E58" w:rsidRPr="009E1619" w:rsidTr="003B2E58">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B2E58" w:rsidRPr="009E1619" w:rsidRDefault="003B2E58" w:rsidP="003B2E58">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highlight w:val="yellow"/>
                      <w:lang w:eastAsia="en-US"/>
                    </w:rPr>
                  </w:pPr>
                  <w:r w:rsidRPr="00240F2A">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3B2E58" w:rsidRPr="009E1619" w:rsidTr="003B2E58">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B2E58" w:rsidRPr="009E1619" w:rsidRDefault="003B2E58" w:rsidP="003B2E58">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240F2A" w:rsidRPr="009E1619" w:rsidTr="003B2E58">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240F2A" w:rsidRPr="009E1619" w:rsidRDefault="00240F2A" w:rsidP="003B2E58">
                  <w:pPr>
                    <w:spacing w:line="240" w:lineRule="atLeast"/>
                    <w:rPr>
                      <w:rFonts w:ascii="Arial" w:hAnsi="Arial" w:cs="Arial"/>
                      <w:sz w:val="18"/>
                      <w:szCs w:val="18"/>
                    </w:rPr>
                  </w:pPr>
                  <w:r>
                    <w:rPr>
                      <w:rFonts w:ascii="Arial" w:hAnsi="Arial" w:cs="Arial"/>
                      <w:sz w:val="18"/>
                      <w:szCs w:val="18"/>
                    </w:rPr>
                    <w:t>Coordinador</w:t>
                  </w:r>
                </w:p>
              </w:tc>
              <w:tc>
                <w:tcPr>
                  <w:tcW w:w="1134" w:type="dxa"/>
                  <w:tcBorders>
                    <w:top w:val="single" w:sz="4" w:space="0" w:color="auto"/>
                    <w:left w:val="single" w:sz="4" w:space="0" w:color="auto"/>
                    <w:bottom w:val="single" w:sz="4" w:space="0" w:color="auto"/>
                    <w:right w:val="single" w:sz="4" w:space="0" w:color="auto"/>
                  </w:tcBorders>
                </w:tcPr>
                <w:p w:rsidR="00240F2A"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240F2A"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240F2A"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240F2A"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3B2E58" w:rsidRPr="009E1619" w:rsidTr="003B2E58">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B2E58" w:rsidRPr="009E1619" w:rsidRDefault="003B2E58" w:rsidP="003B2E58">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11</w:t>
                  </w:r>
                </w:p>
              </w:tc>
              <w:tc>
                <w:tcPr>
                  <w:tcW w:w="992"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15</w:t>
                  </w:r>
                </w:p>
              </w:tc>
            </w:tr>
            <w:tr w:rsidR="003B2E58" w:rsidRPr="009E1619" w:rsidTr="003B2E58">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B2E58" w:rsidRPr="009E1619" w:rsidRDefault="003B2E58" w:rsidP="003B2E58">
                  <w:pPr>
                    <w:spacing w:line="240" w:lineRule="atLeast"/>
                    <w:jc w:val="both"/>
                    <w:rPr>
                      <w:rFonts w:ascii="Arial" w:hAnsi="Arial" w:cs="Arial"/>
                      <w:b/>
                      <w:bCs/>
                      <w:sz w:val="16"/>
                      <w:szCs w:val="16"/>
                      <w:lang w:eastAsia="en-US"/>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16</w:t>
                  </w:r>
                </w:p>
              </w:tc>
              <w:tc>
                <w:tcPr>
                  <w:tcW w:w="992"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18</w:t>
                  </w:r>
                </w:p>
              </w:tc>
            </w:tr>
            <w:tr w:rsidR="003B2E58" w:rsidRPr="009E1619" w:rsidTr="003B2E58">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both"/>
                    <w:rPr>
                      <w:rFonts w:ascii="Arial" w:hAnsi="Arial" w:cs="Arial"/>
                      <w:sz w:val="18"/>
                      <w:szCs w:val="18"/>
                    </w:rPr>
                  </w:pPr>
                  <w:r>
                    <w:rPr>
                      <w:rFonts w:ascii="Arial" w:hAnsi="Arial" w:cs="Arial"/>
                      <w:sz w:val="18"/>
                      <w:szCs w:val="18"/>
                    </w:rPr>
                    <w:t>Cocinero</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3</w:t>
                  </w:r>
                </w:p>
              </w:tc>
            </w:tr>
            <w:tr w:rsidR="00240F2A" w:rsidRPr="009E1619" w:rsidTr="003B2E58">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240F2A" w:rsidRDefault="00240F2A" w:rsidP="003B2E58">
                  <w:pPr>
                    <w:spacing w:line="240" w:lineRule="atLeast"/>
                    <w:jc w:val="both"/>
                    <w:rPr>
                      <w:rFonts w:ascii="Arial" w:hAnsi="Arial" w:cs="Arial"/>
                      <w:sz w:val="18"/>
                      <w:szCs w:val="18"/>
                    </w:rPr>
                  </w:pPr>
                  <w:r>
                    <w:rPr>
                      <w:rFonts w:ascii="Arial" w:hAnsi="Arial" w:cs="Arial"/>
                      <w:sz w:val="18"/>
                      <w:szCs w:val="18"/>
                    </w:rPr>
                    <w:t>Mantenimiento</w:t>
                  </w:r>
                </w:p>
              </w:tc>
              <w:tc>
                <w:tcPr>
                  <w:tcW w:w="1134" w:type="dxa"/>
                  <w:tcBorders>
                    <w:top w:val="single" w:sz="4" w:space="0" w:color="auto"/>
                    <w:left w:val="single" w:sz="4" w:space="0" w:color="auto"/>
                    <w:bottom w:val="single" w:sz="4" w:space="0" w:color="auto"/>
                    <w:right w:val="single" w:sz="4" w:space="0" w:color="auto"/>
                  </w:tcBorders>
                </w:tcPr>
                <w:p w:rsidR="00240F2A"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240F2A"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240F2A" w:rsidRPr="009E1619" w:rsidRDefault="00240F2A" w:rsidP="003B2E58">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240F2A" w:rsidRDefault="004B1D6F" w:rsidP="003B2E58">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3B2E58" w:rsidRPr="009E1619" w:rsidTr="003B2E58">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3B2E58" w:rsidRPr="009E1619" w:rsidRDefault="003B2E58" w:rsidP="003B2E58">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b/>
                      <w:bCs/>
                      <w:sz w:val="16"/>
                      <w:szCs w:val="16"/>
                      <w:lang w:eastAsia="en-US"/>
                    </w:rPr>
                  </w:pPr>
                  <w:r>
                    <w:rPr>
                      <w:rFonts w:ascii="Arial" w:hAnsi="Arial" w:cs="Arial"/>
                      <w:b/>
                      <w:bCs/>
                      <w:sz w:val="16"/>
                      <w:szCs w:val="16"/>
                      <w:lang w:eastAsia="en-US"/>
                    </w:rPr>
                    <w:t>3</w:t>
                  </w:r>
                  <w:r w:rsidR="0053129B">
                    <w:rPr>
                      <w:rFonts w:ascii="Arial" w:hAnsi="Arial" w:cs="Arial"/>
                      <w:b/>
                      <w:bCs/>
                      <w:sz w:val="16"/>
                      <w:szCs w:val="16"/>
                      <w:lang w:eastAsia="en-US"/>
                    </w:rPr>
                    <w:t>5</w:t>
                  </w:r>
                </w:p>
              </w:tc>
              <w:tc>
                <w:tcPr>
                  <w:tcW w:w="992"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b/>
                      <w:bCs/>
                      <w:sz w:val="16"/>
                      <w:szCs w:val="16"/>
                      <w:lang w:eastAsia="en-US"/>
                    </w:rPr>
                  </w:pPr>
                  <w:r>
                    <w:rPr>
                      <w:rFonts w:ascii="Arial" w:hAnsi="Arial" w:cs="Arial"/>
                      <w:b/>
                      <w:bCs/>
                      <w:sz w:val="16"/>
                      <w:szCs w:val="16"/>
                      <w:lang w:eastAsia="en-US"/>
                    </w:rPr>
                    <w:t>7</w:t>
                  </w:r>
                </w:p>
              </w:tc>
              <w:tc>
                <w:tcPr>
                  <w:tcW w:w="1134"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B2E58" w:rsidRPr="009E1619" w:rsidRDefault="00240F2A" w:rsidP="003B2E58">
                  <w:pPr>
                    <w:spacing w:line="240" w:lineRule="atLeast"/>
                    <w:jc w:val="center"/>
                    <w:rPr>
                      <w:rFonts w:ascii="Arial" w:hAnsi="Arial" w:cs="Arial"/>
                      <w:b/>
                      <w:bCs/>
                      <w:sz w:val="16"/>
                      <w:szCs w:val="16"/>
                      <w:lang w:eastAsia="en-US"/>
                    </w:rPr>
                  </w:pPr>
                  <w:r>
                    <w:rPr>
                      <w:rFonts w:ascii="Arial" w:hAnsi="Arial" w:cs="Arial"/>
                      <w:b/>
                      <w:bCs/>
                      <w:sz w:val="16"/>
                      <w:szCs w:val="16"/>
                      <w:lang w:eastAsia="en-US"/>
                    </w:rPr>
                    <w:t>42</w:t>
                  </w:r>
                </w:p>
              </w:tc>
            </w:tr>
          </w:tbl>
          <w:p w:rsidR="003B2E58" w:rsidRDefault="003B2E58" w:rsidP="00025D35">
            <w:pPr>
              <w:spacing w:line="0" w:lineRule="atLeast"/>
              <w:jc w:val="both"/>
              <w:rPr>
                <w:rFonts w:ascii="Arial" w:hAnsi="Arial" w:cs="Arial"/>
                <w:b/>
              </w:rPr>
            </w:pPr>
          </w:p>
          <w:p w:rsidR="00F62223" w:rsidRPr="009E1619" w:rsidRDefault="003B2E58" w:rsidP="00025D35">
            <w:pPr>
              <w:spacing w:line="0" w:lineRule="atLeast"/>
              <w:jc w:val="both"/>
              <w:rPr>
                <w:rFonts w:ascii="Arial" w:hAnsi="Arial" w:cs="Arial"/>
                <w:b/>
              </w:rPr>
            </w:pPr>
            <w:r>
              <w:rPr>
                <w:rFonts w:ascii="Arial" w:hAnsi="Arial" w:cs="Arial"/>
                <w:b/>
              </w:rPr>
              <w:t>Zarategi</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9E1619" w:rsidRPr="009E1619" w:rsidTr="009044C1">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F62223" w:rsidRPr="009E1619" w:rsidRDefault="00F62223" w:rsidP="00F62223">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highlight w:val="yellow"/>
                      <w:lang w:eastAsia="en-US"/>
                    </w:rPr>
                  </w:pPr>
                  <w:r w:rsidRPr="003D622F">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F62223" w:rsidRPr="009E1619" w:rsidRDefault="00F62223" w:rsidP="00F62223">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3</w:t>
                  </w:r>
                </w:p>
              </w:tc>
            </w:tr>
            <w:tr w:rsidR="003D622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rPr>
                      <w:rFonts w:ascii="Arial" w:hAnsi="Arial" w:cs="Arial"/>
                      <w:sz w:val="18"/>
                      <w:szCs w:val="18"/>
                    </w:rPr>
                  </w:pPr>
                  <w:r>
                    <w:rPr>
                      <w:rFonts w:ascii="Arial" w:hAnsi="Arial" w:cs="Arial"/>
                      <w:sz w:val="18"/>
                      <w:szCs w:val="18"/>
                    </w:rPr>
                    <w:t>Coordinador</w:t>
                  </w:r>
                </w:p>
              </w:tc>
              <w:tc>
                <w:tcPr>
                  <w:tcW w:w="1134"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3</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F62223" w:rsidRPr="009E1619" w:rsidRDefault="00F62223" w:rsidP="00F62223">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14</w:t>
                  </w:r>
                </w:p>
              </w:tc>
              <w:tc>
                <w:tcPr>
                  <w:tcW w:w="992"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6</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20</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F62223" w:rsidRPr="009E1619" w:rsidRDefault="00F62223" w:rsidP="00F62223">
                  <w:pPr>
                    <w:spacing w:line="240" w:lineRule="atLeast"/>
                    <w:jc w:val="both"/>
                    <w:rPr>
                      <w:rFonts w:ascii="Arial" w:hAnsi="Arial" w:cs="Arial"/>
                      <w:b/>
                      <w:bCs/>
                      <w:sz w:val="16"/>
                      <w:szCs w:val="16"/>
                      <w:lang w:eastAsia="en-US"/>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10</w:t>
                  </w:r>
                </w:p>
              </w:tc>
              <w:tc>
                <w:tcPr>
                  <w:tcW w:w="992"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14</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both"/>
                    <w:rPr>
                      <w:rFonts w:ascii="Arial" w:hAnsi="Arial" w:cs="Arial"/>
                      <w:sz w:val="18"/>
                      <w:szCs w:val="18"/>
                    </w:rPr>
                  </w:pPr>
                  <w:r>
                    <w:rPr>
                      <w:rFonts w:ascii="Arial" w:hAnsi="Arial" w:cs="Arial"/>
                      <w:sz w:val="18"/>
                      <w:szCs w:val="18"/>
                    </w:rPr>
                    <w:t>Lavandería</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3D622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D622F" w:rsidRDefault="003D622F" w:rsidP="00F62223">
                  <w:pPr>
                    <w:spacing w:line="240" w:lineRule="atLeast"/>
                    <w:jc w:val="both"/>
                    <w:rPr>
                      <w:rFonts w:ascii="Arial" w:hAnsi="Arial" w:cs="Arial"/>
                      <w:sz w:val="18"/>
                      <w:szCs w:val="18"/>
                    </w:rPr>
                  </w:pPr>
                  <w:r>
                    <w:rPr>
                      <w:rFonts w:ascii="Arial" w:hAnsi="Arial" w:cs="Arial"/>
                      <w:sz w:val="18"/>
                      <w:szCs w:val="18"/>
                    </w:rPr>
                    <w:t>Cocinero</w:t>
                  </w:r>
                </w:p>
              </w:tc>
              <w:tc>
                <w:tcPr>
                  <w:tcW w:w="1134"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3D622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D622F" w:rsidRDefault="003D622F" w:rsidP="00F62223">
                  <w:pPr>
                    <w:spacing w:line="240" w:lineRule="atLeast"/>
                    <w:jc w:val="both"/>
                    <w:rPr>
                      <w:rFonts w:ascii="Arial" w:hAnsi="Arial" w:cs="Arial"/>
                      <w:sz w:val="18"/>
                      <w:szCs w:val="18"/>
                    </w:rPr>
                  </w:pPr>
                  <w:r>
                    <w:rPr>
                      <w:rFonts w:ascii="Arial" w:hAnsi="Arial" w:cs="Arial"/>
                      <w:sz w:val="18"/>
                      <w:szCs w:val="18"/>
                    </w:rPr>
                    <w:t xml:space="preserve">Limpieza </w:t>
                  </w:r>
                </w:p>
              </w:tc>
              <w:tc>
                <w:tcPr>
                  <w:tcW w:w="1134"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D622F" w:rsidRPr="009E1619" w:rsidRDefault="003D622F" w:rsidP="00F6222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705EF6"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705EF6" w:rsidRDefault="00705EF6" w:rsidP="00F62223">
                  <w:pPr>
                    <w:spacing w:line="240" w:lineRule="atLeast"/>
                    <w:jc w:val="both"/>
                    <w:rPr>
                      <w:rFonts w:ascii="Arial" w:hAnsi="Arial" w:cs="Arial"/>
                      <w:sz w:val="18"/>
                      <w:szCs w:val="18"/>
                    </w:rPr>
                  </w:pPr>
                  <w:r>
                    <w:rPr>
                      <w:rFonts w:ascii="Arial" w:hAnsi="Arial" w:cs="Arial"/>
                      <w:sz w:val="18"/>
                      <w:szCs w:val="18"/>
                    </w:rPr>
                    <w:t>Limpieza y cocinero</w:t>
                  </w:r>
                </w:p>
              </w:tc>
              <w:tc>
                <w:tcPr>
                  <w:tcW w:w="1134" w:type="dxa"/>
                  <w:tcBorders>
                    <w:top w:val="single" w:sz="4" w:space="0" w:color="auto"/>
                    <w:left w:val="single" w:sz="4" w:space="0" w:color="auto"/>
                    <w:bottom w:val="single" w:sz="4" w:space="0" w:color="auto"/>
                    <w:right w:val="single" w:sz="4" w:space="0" w:color="auto"/>
                  </w:tcBorders>
                </w:tcPr>
                <w:p w:rsidR="00705EF6" w:rsidRDefault="00705EF6" w:rsidP="00F6222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705EF6" w:rsidRDefault="00705EF6"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705EF6" w:rsidRDefault="00705EF6" w:rsidP="00F6222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705EF6" w:rsidRDefault="00705EF6" w:rsidP="00F6222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F62223" w:rsidRPr="009E1619" w:rsidRDefault="00F62223" w:rsidP="00F62223">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b/>
                      <w:bCs/>
                      <w:sz w:val="16"/>
                      <w:szCs w:val="16"/>
                      <w:lang w:eastAsia="en-US"/>
                    </w:rPr>
                  </w:pPr>
                  <w:r>
                    <w:rPr>
                      <w:rFonts w:ascii="Arial" w:hAnsi="Arial" w:cs="Arial"/>
                      <w:b/>
                      <w:bCs/>
                      <w:sz w:val="16"/>
                      <w:szCs w:val="16"/>
                      <w:lang w:eastAsia="en-US"/>
                    </w:rPr>
                    <w:t>3</w:t>
                  </w:r>
                  <w:r w:rsidR="00705EF6">
                    <w:rPr>
                      <w:rFonts w:ascii="Arial" w:hAnsi="Arial" w:cs="Arial"/>
                      <w:b/>
                      <w:bCs/>
                      <w:sz w:val="16"/>
                      <w:szCs w:val="16"/>
                      <w:lang w:eastAsia="en-US"/>
                    </w:rPr>
                    <w:t>6</w:t>
                  </w:r>
                </w:p>
              </w:tc>
              <w:tc>
                <w:tcPr>
                  <w:tcW w:w="992"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b/>
                      <w:bCs/>
                      <w:sz w:val="16"/>
                      <w:szCs w:val="16"/>
                      <w:lang w:eastAsia="en-US"/>
                    </w:rPr>
                  </w:pPr>
                  <w:r>
                    <w:rPr>
                      <w:rFonts w:ascii="Arial" w:hAnsi="Arial" w:cs="Arial"/>
                      <w:b/>
                      <w:bCs/>
                      <w:sz w:val="16"/>
                      <w:szCs w:val="16"/>
                      <w:lang w:eastAsia="en-US"/>
                    </w:rPr>
                    <w:t>10</w:t>
                  </w:r>
                </w:p>
              </w:tc>
              <w:tc>
                <w:tcPr>
                  <w:tcW w:w="1134"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F62223" w:rsidRPr="009E1619" w:rsidRDefault="003D622F" w:rsidP="00F62223">
                  <w:pPr>
                    <w:spacing w:line="240" w:lineRule="atLeast"/>
                    <w:jc w:val="center"/>
                    <w:rPr>
                      <w:rFonts w:ascii="Arial" w:hAnsi="Arial" w:cs="Arial"/>
                      <w:b/>
                      <w:bCs/>
                      <w:sz w:val="16"/>
                      <w:szCs w:val="16"/>
                      <w:lang w:eastAsia="en-US"/>
                    </w:rPr>
                  </w:pPr>
                  <w:r>
                    <w:rPr>
                      <w:rFonts w:ascii="Arial" w:hAnsi="Arial" w:cs="Arial"/>
                      <w:b/>
                      <w:bCs/>
                      <w:sz w:val="16"/>
                      <w:szCs w:val="16"/>
                      <w:lang w:eastAsia="en-US"/>
                    </w:rPr>
                    <w:t>4</w:t>
                  </w:r>
                  <w:r w:rsidR="00705EF6">
                    <w:rPr>
                      <w:rFonts w:ascii="Arial" w:hAnsi="Arial" w:cs="Arial"/>
                      <w:b/>
                      <w:bCs/>
                      <w:sz w:val="16"/>
                      <w:szCs w:val="16"/>
                      <w:lang w:eastAsia="en-US"/>
                    </w:rPr>
                    <w:t>6</w:t>
                  </w:r>
                </w:p>
              </w:tc>
            </w:tr>
          </w:tbl>
          <w:p w:rsidR="00AA2F63" w:rsidRPr="009E1619" w:rsidRDefault="00AA2F63" w:rsidP="00D35CF2">
            <w:pPr>
              <w:spacing w:before="120" w:line="240" w:lineRule="atLeast"/>
              <w:ind w:right="113"/>
              <w:rPr>
                <w:rFonts w:ascii="Arial" w:hAnsi="Arial" w:cs="Arial"/>
                <w:szCs w:val="22"/>
                <w:lang w:eastAsia="en-US"/>
              </w:rPr>
            </w:pPr>
          </w:p>
          <w:p w:rsidR="007E188F" w:rsidRPr="009E1619" w:rsidRDefault="00025D35" w:rsidP="007E188F">
            <w:pPr>
              <w:spacing w:line="240" w:lineRule="atLeast"/>
              <w:jc w:val="both"/>
              <w:rPr>
                <w:rFonts w:ascii="Arial" w:hAnsi="Arial" w:cs="Arial"/>
                <w:b/>
              </w:rPr>
            </w:pPr>
            <w:r w:rsidRPr="009E1619">
              <w:rPr>
                <w:rFonts w:ascii="Arial" w:hAnsi="Arial" w:cs="Arial"/>
                <w:b/>
                <w:lang w:eastAsia="en-US"/>
              </w:rPr>
              <w:t xml:space="preserve">Lote 3: </w:t>
            </w:r>
            <w:r w:rsidRPr="009E1619">
              <w:rPr>
                <w:rFonts w:ascii="Arial" w:hAnsi="Arial" w:cs="Arial"/>
                <w:b/>
              </w:rPr>
              <w:t>Recursos resid</w:t>
            </w:r>
            <w:r w:rsidR="007F4465" w:rsidRPr="009E1619">
              <w:rPr>
                <w:rFonts w:ascii="Arial" w:hAnsi="Arial" w:cs="Arial"/>
                <w:b/>
              </w:rPr>
              <w:t xml:space="preserve">enciales de Iturriotz-Azpi y </w:t>
            </w:r>
            <w:r w:rsidRPr="009E1619">
              <w:rPr>
                <w:rFonts w:ascii="Arial" w:hAnsi="Arial" w:cs="Arial"/>
                <w:b/>
              </w:rPr>
              <w:t>A</w:t>
            </w:r>
            <w:r w:rsidR="007F4465" w:rsidRPr="009E1619">
              <w:rPr>
                <w:rFonts w:ascii="Arial" w:hAnsi="Arial" w:cs="Arial"/>
                <w:b/>
              </w:rPr>
              <w:t>zpilikueta</w:t>
            </w:r>
            <w:r w:rsidR="002129BC">
              <w:rPr>
                <w:rFonts w:ascii="Arial" w:hAnsi="Arial" w:cs="Arial"/>
                <w:b/>
              </w:rPr>
              <w:t>.</w:t>
            </w:r>
          </w:p>
          <w:p w:rsidR="00025D35" w:rsidRDefault="00025D35" w:rsidP="007E188F">
            <w:pPr>
              <w:spacing w:line="240" w:lineRule="atLeast"/>
              <w:jc w:val="both"/>
              <w:rPr>
                <w:rFonts w:ascii="Arial" w:hAnsi="Arial" w:cs="Arial"/>
                <w:b/>
              </w:rPr>
            </w:pPr>
          </w:p>
          <w:p w:rsidR="00B06E0F" w:rsidRPr="009E1619" w:rsidRDefault="00B06E0F" w:rsidP="007E188F">
            <w:pPr>
              <w:spacing w:line="240" w:lineRule="atLeast"/>
              <w:jc w:val="both"/>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9E1619" w:rsidRPr="009E1619" w:rsidTr="009044C1">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sz w:val="16"/>
                      <w:szCs w:val="16"/>
                      <w:highlight w:val="yellow"/>
                      <w:lang w:eastAsia="en-US"/>
                    </w:rPr>
                  </w:pPr>
                  <w:r w:rsidRPr="002E666A">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14</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31</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45</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jc w:val="both"/>
                    <w:rPr>
                      <w:rFonts w:ascii="Arial" w:hAnsi="Arial" w:cs="Arial"/>
                      <w:b/>
                      <w:bCs/>
                      <w:sz w:val="16"/>
                      <w:szCs w:val="16"/>
                      <w:lang w:eastAsia="en-US"/>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11</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13</w:t>
                  </w:r>
                </w:p>
              </w:tc>
            </w:tr>
            <w:tr w:rsidR="00B06E0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B06E0F" w:rsidRPr="009E1619" w:rsidRDefault="00B06E0F" w:rsidP="006B6F63">
                  <w:pPr>
                    <w:spacing w:line="240" w:lineRule="atLeast"/>
                    <w:jc w:val="both"/>
                    <w:rPr>
                      <w:rFonts w:ascii="Arial" w:hAnsi="Arial" w:cs="Arial"/>
                      <w:sz w:val="18"/>
                      <w:szCs w:val="18"/>
                    </w:rPr>
                  </w:pPr>
                  <w:r>
                    <w:rPr>
                      <w:rFonts w:ascii="Arial" w:hAnsi="Arial" w:cs="Arial"/>
                      <w:sz w:val="18"/>
                      <w:szCs w:val="18"/>
                    </w:rPr>
                    <w:t>Psicólogo</w:t>
                  </w:r>
                </w:p>
              </w:tc>
              <w:tc>
                <w:tcPr>
                  <w:tcW w:w="1134" w:type="dxa"/>
                  <w:tcBorders>
                    <w:top w:val="single" w:sz="4" w:space="0" w:color="auto"/>
                    <w:left w:val="single" w:sz="4" w:space="0" w:color="auto"/>
                    <w:bottom w:val="single" w:sz="4" w:space="0" w:color="auto"/>
                    <w:right w:val="single" w:sz="4" w:space="0" w:color="auto"/>
                  </w:tcBorders>
                </w:tcPr>
                <w:p w:rsidR="00B06E0F"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B06E0F"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B06E0F"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B06E0F"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B06E0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B06E0F" w:rsidRPr="009E1619" w:rsidRDefault="00B06E0F" w:rsidP="006B6F63">
                  <w:pPr>
                    <w:spacing w:line="240" w:lineRule="atLeast"/>
                    <w:jc w:val="both"/>
                    <w:rPr>
                      <w:rFonts w:ascii="Arial" w:hAnsi="Arial" w:cs="Arial"/>
                      <w:sz w:val="18"/>
                      <w:szCs w:val="18"/>
                    </w:rPr>
                  </w:pPr>
                  <w:r>
                    <w:rPr>
                      <w:rFonts w:ascii="Arial" w:hAnsi="Arial" w:cs="Arial"/>
                      <w:sz w:val="18"/>
                      <w:szCs w:val="18"/>
                    </w:rPr>
                    <w:t>Maestra aula</w:t>
                  </w:r>
                </w:p>
              </w:tc>
              <w:tc>
                <w:tcPr>
                  <w:tcW w:w="1134" w:type="dxa"/>
                  <w:tcBorders>
                    <w:top w:val="single" w:sz="4" w:space="0" w:color="auto"/>
                    <w:left w:val="single" w:sz="4" w:space="0" w:color="auto"/>
                    <w:bottom w:val="single" w:sz="4" w:space="0" w:color="auto"/>
                    <w:right w:val="single" w:sz="4" w:space="0" w:color="auto"/>
                  </w:tcBorders>
                </w:tcPr>
                <w:p w:rsidR="00B06E0F"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B06E0F"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B06E0F"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B06E0F"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both"/>
                    <w:rPr>
                      <w:rFonts w:ascii="Arial" w:hAnsi="Arial" w:cs="Arial"/>
                      <w:sz w:val="18"/>
                      <w:szCs w:val="18"/>
                    </w:rPr>
                  </w:pPr>
                  <w:r>
                    <w:rPr>
                      <w:rFonts w:ascii="Arial" w:hAnsi="Arial" w:cs="Arial"/>
                      <w:sz w:val="18"/>
                      <w:szCs w:val="18"/>
                    </w:rPr>
                    <w:t>Auxiliar doméstico</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D44F0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4</w:t>
                  </w:r>
                </w:p>
              </w:tc>
            </w:tr>
            <w:tr w:rsidR="00B06E0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B06E0F" w:rsidRPr="009E1619" w:rsidRDefault="00B06E0F" w:rsidP="006B6F63">
                  <w:pPr>
                    <w:spacing w:line="240" w:lineRule="atLeast"/>
                    <w:jc w:val="both"/>
                    <w:rPr>
                      <w:rFonts w:ascii="Arial" w:hAnsi="Arial" w:cs="Arial"/>
                      <w:sz w:val="18"/>
                      <w:szCs w:val="18"/>
                    </w:rPr>
                  </w:pPr>
                  <w:r>
                    <w:rPr>
                      <w:rFonts w:ascii="Arial" w:hAnsi="Arial" w:cs="Arial"/>
                      <w:sz w:val="18"/>
                      <w:szCs w:val="18"/>
                    </w:rPr>
                    <w:t>Auxiliar cuidador</w:t>
                  </w:r>
                </w:p>
              </w:tc>
              <w:tc>
                <w:tcPr>
                  <w:tcW w:w="1134" w:type="dxa"/>
                  <w:tcBorders>
                    <w:top w:val="single" w:sz="4" w:space="0" w:color="auto"/>
                    <w:left w:val="single" w:sz="4" w:space="0" w:color="auto"/>
                    <w:bottom w:val="single" w:sz="4" w:space="0" w:color="auto"/>
                    <w:right w:val="single" w:sz="4" w:space="0" w:color="auto"/>
                  </w:tcBorders>
                </w:tcPr>
                <w:p w:rsidR="00B06E0F" w:rsidRPr="009E1619" w:rsidRDefault="00D44F0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B06E0F"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B06E0F" w:rsidRPr="009E1619" w:rsidRDefault="002E666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B06E0F" w:rsidRDefault="00B06E0F"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D44F0A"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17</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D44F0A"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51</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2E666A"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B06E0F"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68</w:t>
                  </w:r>
                </w:p>
              </w:tc>
            </w:tr>
          </w:tbl>
          <w:p w:rsidR="00025D35" w:rsidRPr="009E1619" w:rsidRDefault="00025D35" w:rsidP="007E188F">
            <w:pPr>
              <w:spacing w:line="240" w:lineRule="atLeast"/>
              <w:jc w:val="both"/>
              <w:rPr>
                <w:rFonts w:ascii="Arial" w:hAnsi="Arial" w:cs="Arial"/>
                <w:lang w:eastAsia="en-US"/>
              </w:rPr>
            </w:pPr>
          </w:p>
          <w:p w:rsidR="0005202F" w:rsidRPr="009E1619" w:rsidRDefault="0005202F" w:rsidP="007E188F">
            <w:pPr>
              <w:spacing w:line="240" w:lineRule="atLeast"/>
              <w:jc w:val="both"/>
              <w:rPr>
                <w:rFonts w:ascii="Arial" w:hAnsi="Arial" w:cs="Arial"/>
                <w:lang w:eastAsia="en-US"/>
              </w:rPr>
            </w:pPr>
          </w:p>
          <w:p w:rsidR="007E188F" w:rsidRPr="009E1619" w:rsidRDefault="00025D35" w:rsidP="00D35CF2">
            <w:pPr>
              <w:spacing w:before="120" w:line="240" w:lineRule="atLeast"/>
              <w:ind w:right="113"/>
              <w:rPr>
                <w:rFonts w:ascii="Arial" w:hAnsi="Arial" w:cs="Arial"/>
                <w:b/>
              </w:rPr>
            </w:pPr>
            <w:r w:rsidRPr="009E1619">
              <w:rPr>
                <w:rFonts w:ascii="Arial" w:hAnsi="Arial" w:cs="Arial"/>
                <w:b/>
                <w:lang w:eastAsia="en-US"/>
              </w:rPr>
              <w:t xml:space="preserve">Lote 4: </w:t>
            </w:r>
            <w:r w:rsidRPr="009E1619">
              <w:rPr>
                <w:rFonts w:ascii="Arial" w:hAnsi="Arial" w:cs="Arial"/>
                <w:b/>
              </w:rPr>
              <w:t>R</w:t>
            </w:r>
            <w:r w:rsidR="002129BC">
              <w:rPr>
                <w:rFonts w:ascii="Arial" w:hAnsi="Arial" w:cs="Arial"/>
                <w:b/>
              </w:rPr>
              <w:t>ecurso residencial de Legorreta.</w:t>
            </w:r>
          </w:p>
          <w:p w:rsidR="00F62223" w:rsidRPr="009E1619" w:rsidRDefault="00F62223" w:rsidP="00D35CF2">
            <w:pPr>
              <w:spacing w:before="120" w:line="240" w:lineRule="atLeast"/>
              <w:ind w:right="113"/>
              <w:rPr>
                <w:rFonts w:ascii="Arial" w:hAnsi="Arial"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9E1619" w:rsidRPr="009E1619" w:rsidTr="009044C1">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rPr>
                      <w:rFonts w:ascii="Arial" w:hAnsi="Arial" w:cs="Arial"/>
                      <w:b/>
                      <w:bCs/>
                      <w:sz w:val="16"/>
                      <w:szCs w:val="16"/>
                      <w:lang w:eastAsia="en-US"/>
                    </w:rPr>
                  </w:pPr>
                  <w:r w:rsidRPr="009E1619">
                    <w:rPr>
                      <w:rFonts w:ascii="Arial" w:hAnsi="Arial" w:cs="Arial"/>
                      <w:sz w:val="18"/>
                      <w:szCs w:val="18"/>
                    </w:rPr>
                    <w:t>Director pedagógico</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highlight w:val="yellow"/>
                      <w:lang w:eastAsia="en-US"/>
                    </w:rPr>
                  </w:pPr>
                  <w:r w:rsidRPr="003E6D2A">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jc w:val="both"/>
                    <w:rPr>
                      <w:rFonts w:ascii="Arial" w:hAnsi="Arial" w:cs="Arial"/>
                      <w:b/>
                      <w:bCs/>
                      <w:sz w:val="16"/>
                      <w:szCs w:val="16"/>
                      <w:lang w:eastAsia="en-US"/>
                    </w:rPr>
                  </w:pPr>
                  <w:r w:rsidRPr="009E1619">
                    <w:rPr>
                      <w:rFonts w:ascii="Arial" w:hAnsi="Arial" w:cs="Arial"/>
                      <w:sz w:val="18"/>
                      <w:szCs w:val="18"/>
                    </w:rPr>
                    <w:t>Educador/a</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7</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9</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jc w:val="both"/>
                    <w:rPr>
                      <w:rFonts w:ascii="Arial" w:hAnsi="Arial" w:cs="Arial"/>
                      <w:b/>
                      <w:bCs/>
                      <w:sz w:val="16"/>
                      <w:szCs w:val="16"/>
                      <w:lang w:eastAsia="en-US"/>
                    </w:rPr>
                  </w:pPr>
                  <w:r w:rsidRPr="009E1619">
                    <w:rPr>
                      <w:rFonts w:ascii="Arial" w:hAnsi="Arial" w:cs="Arial"/>
                      <w:sz w:val="18"/>
                      <w:szCs w:val="18"/>
                    </w:rPr>
                    <w:t>Integrador Social</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5</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6</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jc w:val="both"/>
                    <w:rPr>
                      <w:rFonts w:ascii="Arial" w:hAnsi="Arial" w:cs="Arial"/>
                      <w:sz w:val="18"/>
                      <w:szCs w:val="18"/>
                    </w:rPr>
                  </w:pPr>
                  <w:r w:rsidRPr="009E1619">
                    <w:rPr>
                      <w:rFonts w:ascii="Arial" w:hAnsi="Arial" w:cs="Arial"/>
                      <w:sz w:val="18"/>
                      <w:szCs w:val="18"/>
                    </w:rPr>
                    <w:t>Auxiliar doméstica</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3</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091714"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sz w:val="16"/>
                      <w:szCs w:val="16"/>
                      <w:lang w:eastAsia="en-US"/>
                    </w:rPr>
                  </w:pPr>
                  <w:r>
                    <w:rPr>
                      <w:rFonts w:ascii="Arial" w:hAnsi="Arial" w:cs="Arial"/>
                      <w:sz w:val="16"/>
                      <w:szCs w:val="16"/>
                      <w:lang w:eastAsia="en-US"/>
                    </w:rPr>
                    <w:t>3</w:t>
                  </w:r>
                </w:p>
              </w:tc>
            </w:tr>
            <w:tr w:rsidR="009E1619" w:rsidRPr="009E1619" w:rsidTr="009044C1">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6B6F63" w:rsidRPr="009E1619" w:rsidRDefault="006B6F63" w:rsidP="006B6F63">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12</w:t>
                  </w:r>
                </w:p>
              </w:tc>
              <w:tc>
                <w:tcPr>
                  <w:tcW w:w="992"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8</w:t>
                  </w:r>
                </w:p>
              </w:tc>
              <w:tc>
                <w:tcPr>
                  <w:tcW w:w="1134"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6B6F63" w:rsidRPr="009E1619" w:rsidRDefault="003E6D2A" w:rsidP="006B6F63">
                  <w:pPr>
                    <w:spacing w:line="240" w:lineRule="atLeast"/>
                    <w:jc w:val="center"/>
                    <w:rPr>
                      <w:rFonts w:ascii="Arial" w:hAnsi="Arial" w:cs="Arial"/>
                      <w:b/>
                      <w:bCs/>
                      <w:sz w:val="16"/>
                      <w:szCs w:val="16"/>
                      <w:lang w:eastAsia="en-US"/>
                    </w:rPr>
                  </w:pPr>
                  <w:r>
                    <w:rPr>
                      <w:rFonts w:ascii="Arial" w:hAnsi="Arial" w:cs="Arial"/>
                      <w:b/>
                      <w:bCs/>
                      <w:sz w:val="16"/>
                      <w:szCs w:val="16"/>
                      <w:lang w:eastAsia="en-US"/>
                    </w:rPr>
                    <w:t>20</w:t>
                  </w:r>
                </w:p>
              </w:tc>
            </w:tr>
          </w:tbl>
          <w:p w:rsidR="00025D35" w:rsidRPr="009E1619" w:rsidRDefault="00025D35" w:rsidP="00D35CF2">
            <w:pPr>
              <w:spacing w:before="120" w:line="240" w:lineRule="atLeast"/>
              <w:ind w:right="113"/>
              <w:rPr>
                <w:rFonts w:ascii="Arial" w:hAnsi="Arial" w:cs="Arial"/>
                <w:szCs w:val="22"/>
                <w:lang w:eastAsia="en-US"/>
              </w:rPr>
            </w:pPr>
          </w:p>
          <w:p w:rsidR="00025D35" w:rsidRPr="009E1619" w:rsidRDefault="00025D35" w:rsidP="00D35CF2">
            <w:pPr>
              <w:spacing w:before="120" w:line="240" w:lineRule="atLeast"/>
              <w:ind w:right="113"/>
              <w:rPr>
                <w:rFonts w:ascii="Arial" w:hAnsi="Arial" w:cs="Arial"/>
                <w:b/>
              </w:rPr>
            </w:pPr>
            <w:r w:rsidRPr="009E1619">
              <w:rPr>
                <w:rFonts w:ascii="Arial" w:hAnsi="Arial" w:cs="Arial"/>
                <w:b/>
                <w:lang w:eastAsia="en-US"/>
              </w:rPr>
              <w:t xml:space="preserve">Lote 5: </w:t>
            </w:r>
            <w:r w:rsidR="002129BC">
              <w:rPr>
                <w:rFonts w:ascii="Arial" w:hAnsi="Arial" w:cs="Arial"/>
                <w:b/>
              </w:rPr>
              <w:t>Recurso residencial de Segura.</w:t>
            </w:r>
          </w:p>
          <w:p w:rsidR="00F62223" w:rsidRPr="009E1619" w:rsidRDefault="00F62223" w:rsidP="00D35CF2">
            <w:pPr>
              <w:spacing w:before="120" w:line="240" w:lineRule="atLeast"/>
              <w:ind w:right="113"/>
              <w:rPr>
                <w:rFonts w:ascii="Arial" w:hAnsi="Arial" w:cs="Arial"/>
                <w:szCs w:val="22"/>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963"/>
              <w:gridCol w:w="1134"/>
              <w:gridCol w:w="992"/>
              <w:gridCol w:w="1134"/>
              <w:gridCol w:w="851"/>
            </w:tblGrid>
            <w:tr w:rsidR="009E1619" w:rsidRPr="009E1619" w:rsidTr="009044C1">
              <w:trPr>
                <w:trHeight w:val="427"/>
                <w:jc w:val="center"/>
              </w:trPr>
              <w:tc>
                <w:tcPr>
                  <w:tcW w:w="1963"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Categoría Profesional</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highlight w:val="yellow"/>
                      <w:lang w:eastAsia="en-US"/>
                    </w:rPr>
                  </w:pPr>
                  <w:r w:rsidRPr="009E1619">
                    <w:rPr>
                      <w:rFonts w:ascii="Arial" w:hAnsi="Arial" w:cs="Arial"/>
                      <w:b/>
                      <w:bCs/>
                      <w:sz w:val="16"/>
                      <w:szCs w:val="16"/>
                      <w:lang w:eastAsia="en-US"/>
                    </w:rPr>
                    <w:t>Mujeres</w:t>
                  </w:r>
                </w:p>
              </w:tc>
              <w:tc>
                <w:tcPr>
                  <w:tcW w:w="992"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Hombres</w:t>
                  </w:r>
                </w:p>
              </w:tc>
              <w:tc>
                <w:tcPr>
                  <w:tcW w:w="1134"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No binario</w:t>
                  </w:r>
                </w:p>
              </w:tc>
              <w:tc>
                <w:tcPr>
                  <w:tcW w:w="851" w:type="dxa"/>
                  <w:tcBorders>
                    <w:top w:val="single" w:sz="4" w:space="0" w:color="auto"/>
                    <w:left w:val="single" w:sz="4" w:space="0" w:color="auto"/>
                    <w:bottom w:val="single" w:sz="4" w:space="0" w:color="auto"/>
                    <w:right w:val="single" w:sz="4" w:space="0" w:color="auto"/>
                  </w:tcBorders>
                  <w:shd w:val="clear" w:color="auto" w:fill="E7E6E6"/>
                </w:tcPr>
                <w:p w:rsidR="00F62223" w:rsidRPr="009E1619" w:rsidRDefault="00F62223" w:rsidP="00F62223">
                  <w:pPr>
                    <w:spacing w:line="240" w:lineRule="atLeast"/>
                    <w:jc w:val="center"/>
                    <w:rPr>
                      <w:rFonts w:ascii="Arial" w:hAnsi="Arial" w:cs="Arial"/>
                      <w:b/>
                      <w:bCs/>
                      <w:sz w:val="16"/>
                      <w:szCs w:val="16"/>
                      <w:lang w:eastAsia="en-US"/>
                    </w:rPr>
                  </w:pPr>
                  <w:r w:rsidRPr="009E1619">
                    <w:rPr>
                      <w:rFonts w:ascii="Arial" w:hAnsi="Arial" w:cs="Arial"/>
                      <w:b/>
                      <w:bCs/>
                      <w:sz w:val="16"/>
                      <w:szCs w:val="16"/>
                      <w:lang w:eastAsia="en-US"/>
                    </w:rPr>
                    <w:t>Total</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rPr>
                      <w:rFonts w:ascii="Arial" w:hAnsi="Arial" w:cs="Arial"/>
                      <w:b/>
                      <w:bCs/>
                      <w:sz w:val="16"/>
                      <w:szCs w:val="16"/>
                      <w:lang w:eastAsia="en-US"/>
                    </w:rPr>
                  </w:pPr>
                  <w:r>
                    <w:rPr>
                      <w:rFonts w:ascii="Arial" w:hAnsi="Arial" w:cs="Arial"/>
                      <w:sz w:val="18"/>
                      <w:szCs w:val="18"/>
                    </w:rPr>
                    <w:t xml:space="preserve">Director </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highlight w:val="yellow"/>
                      <w:lang w:eastAsia="en-US"/>
                    </w:rPr>
                  </w:pPr>
                  <w:r w:rsidRPr="0037231F">
                    <w:rPr>
                      <w:rFonts w:ascii="Arial" w:hAnsi="Arial" w:cs="Arial"/>
                      <w:sz w:val="16"/>
                      <w:szCs w:val="16"/>
                      <w:lang w:eastAsia="en-US"/>
                    </w:rPr>
                    <w:t>0</w:t>
                  </w:r>
                </w:p>
              </w:tc>
              <w:tc>
                <w:tcPr>
                  <w:tcW w:w="992"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732D1" w:rsidRPr="009E1619" w:rsidRDefault="00D732D1" w:rsidP="00D732D1">
                  <w:pPr>
                    <w:spacing w:line="240" w:lineRule="atLeast"/>
                    <w:rPr>
                      <w:rFonts w:ascii="Arial" w:hAnsi="Arial" w:cs="Arial"/>
                      <w:b/>
                      <w:bCs/>
                      <w:sz w:val="16"/>
                      <w:szCs w:val="16"/>
                      <w:lang w:eastAsia="en-US"/>
                    </w:rPr>
                  </w:pPr>
                  <w:r w:rsidRPr="009E1619">
                    <w:rPr>
                      <w:rFonts w:ascii="Arial" w:hAnsi="Arial" w:cs="Arial"/>
                      <w:sz w:val="18"/>
                      <w:szCs w:val="18"/>
                    </w:rPr>
                    <w:t>Responsable</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4</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732D1" w:rsidRPr="009E1619" w:rsidRDefault="00D732D1" w:rsidP="00D732D1">
                  <w:pPr>
                    <w:spacing w:line="240" w:lineRule="atLeast"/>
                    <w:jc w:val="both"/>
                    <w:rPr>
                      <w:rFonts w:ascii="Arial" w:hAnsi="Arial" w:cs="Arial"/>
                      <w:b/>
                      <w:bCs/>
                      <w:sz w:val="16"/>
                      <w:szCs w:val="16"/>
                      <w:lang w:eastAsia="en-US"/>
                    </w:rPr>
                  </w:pPr>
                  <w:r w:rsidRPr="009E1619">
                    <w:rPr>
                      <w:rFonts w:ascii="Arial" w:hAnsi="Arial" w:cs="Arial"/>
                      <w:sz w:val="18"/>
                      <w:szCs w:val="18"/>
                    </w:rPr>
                    <w:t>Educador/a</w:t>
                  </w:r>
                  <w:r w:rsidR="0037231F">
                    <w:rPr>
                      <w:rFonts w:ascii="Arial" w:hAnsi="Arial" w:cs="Arial"/>
                      <w:sz w:val="18"/>
                      <w:szCs w:val="18"/>
                    </w:rPr>
                    <w:t xml:space="preserve"> </w:t>
                  </w:r>
                  <w:r w:rsidR="0037231F" w:rsidRPr="009E1619">
                    <w:rPr>
                      <w:rFonts w:ascii="Arial" w:hAnsi="Arial" w:cs="Arial"/>
                      <w:sz w:val="18"/>
                      <w:szCs w:val="18"/>
                    </w:rPr>
                    <w:t>Social</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12</w:t>
                  </w:r>
                </w:p>
              </w:tc>
              <w:tc>
                <w:tcPr>
                  <w:tcW w:w="992"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5</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17</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732D1" w:rsidRPr="009E1619" w:rsidRDefault="00D732D1" w:rsidP="00D732D1">
                  <w:pPr>
                    <w:spacing w:line="240" w:lineRule="atLeast"/>
                    <w:jc w:val="both"/>
                    <w:rPr>
                      <w:rFonts w:ascii="Arial" w:hAnsi="Arial" w:cs="Arial"/>
                      <w:b/>
                      <w:bCs/>
                      <w:sz w:val="16"/>
                      <w:szCs w:val="16"/>
                      <w:lang w:eastAsia="en-US"/>
                    </w:rPr>
                  </w:pPr>
                  <w:r w:rsidRPr="009E1619">
                    <w:rPr>
                      <w:rFonts w:ascii="Arial" w:hAnsi="Arial" w:cs="Arial"/>
                      <w:sz w:val="18"/>
                      <w:szCs w:val="18"/>
                    </w:rPr>
                    <w:t>Integrador</w:t>
                  </w:r>
                  <w:r w:rsidR="0037231F">
                    <w:rPr>
                      <w:rFonts w:ascii="Arial" w:hAnsi="Arial" w:cs="Arial"/>
                      <w:sz w:val="18"/>
                      <w:szCs w:val="18"/>
                    </w:rPr>
                    <w:t>/a</w:t>
                  </w:r>
                  <w:r w:rsidRPr="009E1619">
                    <w:rPr>
                      <w:rFonts w:ascii="Arial" w:hAnsi="Arial" w:cs="Arial"/>
                      <w:sz w:val="18"/>
                      <w:szCs w:val="18"/>
                    </w:rPr>
                    <w:t xml:space="preserve"> Social</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16</w:t>
                  </w:r>
                </w:p>
              </w:tc>
              <w:tc>
                <w:tcPr>
                  <w:tcW w:w="992"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10</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26</w:t>
                  </w:r>
                </w:p>
              </w:tc>
            </w:tr>
            <w:tr w:rsidR="009E1619"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both"/>
                    <w:rPr>
                      <w:rFonts w:ascii="Arial" w:hAnsi="Arial" w:cs="Arial"/>
                      <w:sz w:val="18"/>
                      <w:szCs w:val="18"/>
                    </w:rPr>
                  </w:pPr>
                  <w:r>
                    <w:rPr>
                      <w:rFonts w:ascii="Arial" w:hAnsi="Arial" w:cs="Arial"/>
                      <w:sz w:val="18"/>
                      <w:szCs w:val="18"/>
                    </w:rPr>
                    <w:t>Administrativa</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2</w:t>
                  </w:r>
                </w:p>
              </w:tc>
              <w:tc>
                <w:tcPr>
                  <w:tcW w:w="992"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37231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both"/>
                    <w:rPr>
                      <w:rFonts w:ascii="Arial" w:hAnsi="Arial" w:cs="Arial"/>
                      <w:sz w:val="18"/>
                      <w:szCs w:val="18"/>
                    </w:rPr>
                  </w:pPr>
                  <w:r>
                    <w:rPr>
                      <w:rFonts w:ascii="Arial" w:hAnsi="Arial" w:cs="Arial"/>
                      <w:sz w:val="18"/>
                      <w:szCs w:val="18"/>
                    </w:rPr>
                    <w:t>Gobernanta</w:t>
                  </w:r>
                </w:p>
              </w:tc>
              <w:tc>
                <w:tcPr>
                  <w:tcW w:w="1134"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37231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both"/>
                    <w:rPr>
                      <w:rFonts w:ascii="Arial" w:hAnsi="Arial" w:cs="Arial"/>
                      <w:sz w:val="18"/>
                      <w:szCs w:val="18"/>
                    </w:rPr>
                  </w:pPr>
                  <w:r>
                    <w:rPr>
                      <w:rFonts w:ascii="Arial" w:hAnsi="Arial" w:cs="Arial"/>
                      <w:sz w:val="18"/>
                      <w:szCs w:val="18"/>
                    </w:rPr>
                    <w:t>Mantenimiento</w:t>
                  </w:r>
                </w:p>
              </w:tc>
              <w:tc>
                <w:tcPr>
                  <w:tcW w:w="1134"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1134"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r>
            <w:tr w:rsidR="0037231F" w:rsidRPr="009E1619" w:rsidTr="009044C1">
              <w:trPr>
                <w:trHeight w:val="200"/>
                <w:jc w:val="center"/>
              </w:trPr>
              <w:tc>
                <w:tcPr>
                  <w:tcW w:w="1963"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both"/>
                    <w:rPr>
                      <w:rFonts w:ascii="Arial" w:hAnsi="Arial" w:cs="Arial"/>
                      <w:sz w:val="18"/>
                      <w:szCs w:val="18"/>
                    </w:rPr>
                  </w:pPr>
                  <w:r>
                    <w:rPr>
                      <w:rFonts w:ascii="Arial" w:hAnsi="Arial" w:cs="Arial"/>
                      <w:sz w:val="18"/>
                      <w:szCs w:val="18"/>
                    </w:rPr>
                    <w:t>Cocinero</w:t>
                  </w:r>
                </w:p>
              </w:tc>
              <w:tc>
                <w:tcPr>
                  <w:tcW w:w="1134"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992"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1</w:t>
                  </w:r>
                </w:p>
              </w:tc>
              <w:tc>
                <w:tcPr>
                  <w:tcW w:w="1134"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37231F" w:rsidRPr="009E1619" w:rsidRDefault="0037231F" w:rsidP="00D732D1">
                  <w:pPr>
                    <w:spacing w:line="240" w:lineRule="atLeast"/>
                    <w:jc w:val="center"/>
                    <w:rPr>
                      <w:rFonts w:ascii="Arial" w:hAnsi="Arial" w:cs="Arial"/>
                      <w:sz w:val="16"/>
                      <w:szCs w:val="16"/>
                      <w:lang w:eastAsia="en-US"/>
                    </w:rPr>
                  </w:pPr>
                  <w:r>
                    <w:rPr>
                      <w:rFonts w:ascii="Arial" w:hAnsi="Arial" w:cs="Arial"/>
                      <w:sz w:val="16"/>
                      <w:szCs w:val="16"/>
                      <w:lang w:eastAsia="en-US"/>
                    </w:rPr>
                    <w:t>2</w:t>
                  </w:r>
                </w:p>
              </w:tc>
            </w:tr>
            <w:tr w:rsidR="009E1619" w:rsidRPr="009E1619" w:rsidTr="009044C1">
              <w:trPr>
                <w:trHeight w:val="254"/>
                <w:jc w:val="center"/>
              </w:trPr>
              <w:tc>
                <w:tcPr>
                  <w:tcW w:w="1963" w:type="dxa"/>
                  <w:tcBorders>
                    <w:top w:val="single" w:sz="4" w:space="0" w:color="auto"/>
                    <w:left w:val="single" w:sz="4" w:space="0" w:color="auto"/>
                    <w:bottom w:val="single" w:sz="4" w:space="0" w:color="auto"/>
                    <w:right w:val="single" w:sz="4" w:space="0" w:color="auto"/>
                  </w:tcBorders>
                </w:tcPr>
                <w:p w:rsidR="00D732D1" w:rsidRPr="009E1619" w:rsidRDefault="00D732D1" w:rsidP="00D732D1">
                  <w:pPr>
                    <w:spacing w:line="240" w:lineRule="atLeast"/>
                    <w:rPr>
                      <w:rFonts w:ascii="Arial" w:hAnsi="Arial" w:cs="Arial"/>
                      <w:b/>
                      <w:bCs/>
                      <w:sz w:val="16"/>
                      <w:szCs w:val="16"/>
                      <w:lang w:eastAsia="en-US"/>
                    </w:rPr>
                  </w:pPr>
                  <w:r w:rsidRPr="009E1619">
                    <w:rPr>
                      <w:rFonts w:ascii="Arial" w:hAnsi="Arial" w:cs="Arial"/>
                      <w:b/>
                      <w:bCs/>
                      <w:sz w:val="16"/>
                      <w:szCs w:val="16"/>
                      <w:lang w:eastAsia="en-US"/>
                    </w:rPr>
                    <w:t>TOTAL</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b/>
                      <w:bCs/>
                      <w:sz w:val="16"/>
                      <w:szCs w:val="16"/>
                      <w:lang w:eastAsia="en-US"/>
                    </w:rPr>
                  </w:pPr>
                  <w:r>
                    <w:rPr>
                      <w:rFonts w:ascii="Arial" w:hAnsi="Arial" w:cs="Arial"/>
                      <w:b/>
                      <w:bCs/>
                      <w:sz w:val="16"/>
                      <w:szCs w:val="16"/>
                      <w:lang w:eastAsia="en-US"/>
                    </w:rPr>
                    <w:t>35</w:t>
                  </w:r>
                </w:p>
              </w:tc>
              <w:tc>
                <w:tcPr>
                  <w:tcW w:w="992"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b/>
                      <w:bCs/>
                      <w:sz w:val="16"/>
                      <w:szCs w:val="16"/>
                      <w:lang w:eastAsia="en-US"/>
                    </w:rPr>
                  </w:pPr>
                  <w:r>
                    <w:rPr>
                      <w:rFonts w:ascii="Arial" w:hAnsi="Arial" w:cs="Arial"/>
                      <w:b/>
                      <w:bCs/>
                      <w:sz w:val="16"/>
                      <w:szCs w:val="16"/>
                      <w:lang w:eastAsia="en-US"/>
                    </w:rPr>
                    <w:t>19</w:t>
                  </w:r>
                </w:p>
              </w:tc>
              <w:tc>
                <w:tcPr>
                  <w:tcW w:w="1134"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b/>
                      <w:bCs/>
                      <w:sz w:val="16"/>
                      <w:szCs w:val="16"/>
                      <w:lang w:eastAsia="en-US"/>
                    </w:rPr>
                  </w:pPr>
                  <w:r>
                    <w:rPr>
                      <w:rFonts w:ascii="Arial" w:hAnsi="Arial" w:cs="Arial"/>
                      <w:b/>
                      <w:bCs/>
                      <w:sz w:val="16"/>
                      <w:szCs w:val="16"/>
                      <w:lang w:eastAsia="en-US"/>
                    </w:rPr>
                    <w:t>0</w:t>
                  </w:r>
                </w:p>
              </w:tc>
              <w:tc>
                <w:tcPr>
                  <w:tcW w:w="851" w:type="dxa"/>
                  <w:tcBorders>
                    <w:top w:val="single" w:sz="4" w:space="0" w:color="auto"/>
                    <w:left w:val="single" w:sz="4" w:space="0" w:color="auto"/>
                    <w:bottom w:val="single" w:sz="4" w:space="0" w:color="auto"/>
                    <w:right w:val="single" w:sz="4" w:space="0" w:color="auto"/>
                  </w:tcBorders>
                </w:tcPr>
                <w:p w:rsidR="00D732D1" w:rsidRPr="009E1619" w:rsidRDefault="0037231F" w:rsidP="00D732D1">
                  <w:pPr>
                    <w:spacing w:line="240" w:lineRule="atLeast"/>
                    <w:jc w:val="center"/>
                    <w:rPr>
                      <w:rFonts w:ascii="Arial" w:hAnsi="Arial" w:cs="Arial"/>
                      <w:b/>
                      <w:bCs/>
                      <w:sz w:val="16"/>
                      <w:szCs w:val="16"/>
                      <w:lang w:eastAsia="en-US"/>
                    </w:rPr>
                  </w:pPr>
                  <w:r>
                    <w:rPr>
                      <w:rFonts w:ascii="Arial" w:hAnsi="Arial" w:cs="Arial"/>
                      <w:b/>
                      <w:bCs/>
                      <w:sz w:val="16"/>
                      <w:szCs w:val="16"/>
                      <w:lang w:eastAsia="en-US"/>
                    </w:rPr>
                    <w:t>54</w:t>
                  </w:r>
                </w:p>
              </w:tc>
            </w:tr>
          </w:tbl>
          <w:p w:rsidR="00025D35" w:rsidRPr="009E1619" w:rsidRDefault="00025D35" w:rsidP="00D35CF2">
            <w:pPr>
              <w:spacing w:before="120" w:line="240" w:lineRule="atLeast"/>
              <w:ind w:right="113"/>
              <w:rPr>
                <w:rFonts w:ascii="Arial" w:hAnsi="Arial" w:cs="Arial"/>
                <w:szCs w:val="22"/>
                <w:lang w:eastAsia="en-US"/>
              </w:rPr>
            </w:pPr>
          </w:p>
        </w:tc>
      </w:tr>
    </w:tbl>
    <w:p w:rsidR="00367F2F" w:rsidRPr="009E1619"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9E1619" w:rsidRPr="009E1619" w:rsidTr="00354CEA">
        <w:trPr>
          <w:trHeight w:hRule="exact" w:val="340"/>
        </w:trPr>
        <w:tc>
          <w:tcPr>
            <w:tcW w:w="8506" w:type="dxa"/>
            <w:vAlign w:val="center"/>
          </w:tcPr>
          <w:p w:rsidR="00367F2F" w:rsidRPr="009E1619" w:rsidRDefault="00367F2F" w:rsidP="00233FE9">
            <w:pPr>
              <w:spacing w:line="240" w:lineRule="atLeast"/>
              <w:jc w:val="both"/>
              <w:rPr>
                <w:rFonts w:ascii="Arial" w:hAnsi="Arial" w:cs="Arial"/>
              </w:rPr>
            </w:pPr>
            <w:bookmarkStart w:id="4" w:name="CC_5"/>
            <w:r w:rsidRPr="009E1619">
              <w:rPr>
                <w:rFonts w:ascii="Arial" w:hAnsi="Arial" w:cs="Arial"/>
                <w:b/>
              </w:rPr>
              <w:t>5.-</w:t>
            </w:r>
            <w:bookmarkEnd w:id="4"/>
            <w:r w:rsidRPr="009E1619">
              <w:rPr>
                <w:rFonts w:ascii="Arial" w:hAnsi="Arial" w:cs="Arial"/>
                <w:b/>
              </w:rPr>
              <w:t xml:space="preserve"> VALOR ESTIMADO DEL CONTRATO </w:t>
            </w:r>
            <w:r w:rsidRPr="009E1619">
              <w:rPr>
                <w:rFonts w:ascii="Arial" w:hAnsi="Arial" w:cs="Arial"/>
                <w:b/>
                <w:lang w:eastAsia="en-US"/>
              </w:rPr>
              <w:t>(</w:t>
            </w:r>
            <w:r w:rsidRPr="009E1619">
              <w:rPr>
                <w:rFonts w:ascii="Arial" w:hAnsi="Arial" w:cs="Arial"/>
                <w:b/>
              </w:rPr>
              <w:t>IVA NO INCLUIDO)</w:t>
            </w:r>
          </w:p>
        </w:tc>
      </w:tr>
      <w:tr w:rsidR="009E1619" w:rsidRPr="009E1619" w:rsidTr="00BA1B09">
        <w:trPr>
          <w:trHeight w:hRule="exact" w:val="454"/>
        </w:trPr>
        <w:tc>
          <w:tcPr>
            <w:tcW w:w="8506" w:type="dxa"/>
            <w:vAlign w:val="center"/>
          </w:tcPr>
          <w:p w:rsidR="00367F2F" w:rsidRPr="009E1619" w:rsidRDefault="00367F2F" w:rsidP="00EA276F">
            <w:pPr>
              <w:spacing w:line="240" w:lineRule="atLeast"/>
              <w:jc w:val="both"/>
              <w:rPr>
                <w:rFonts w:ascii="Arial" w:hAnsi="Arial" w:cs="Arial"/>
                <w:b/>
              </w:rPr>
            </w:pPr>
            <w:r w:rsidRPr="009E1619">
              <w:rPr>
                <w:rFonts w:ascii="Arial" w:hAnsi="Arial" w:cs="Arial"/>
              </w:rPr>
              <w:t xml:space="preserve">Importe: </w:t>
            </w:r>
            <w:r w:rsidR="007377D3" w:rsidRPr="009E1619">
              <w:rPr>
                <w:rFonts w:ascii="Arial" w:hAnsi="Arial" w:cs="Arial"/>
              </w:rPr>
              <w:t xml:space="preserve">30.062.016,85 </w:t>
            </w:r>
            <w:r w:rsidR="00BB21BD" w:rsidRPr="009E1619">
              <w:rPr>
                <w:rFonts w:ascii="Arial" w:eastAsia="Cambria" w:hAnsi="Arial" w:cs="Arial"/>
                <w:szCs w:val="22"/>
                <w:lang w:eastAsia="en-US"/>
              </w:rPr>
              <w:t>euros.</w:t>
            </w:r>
          </w:p>
        </w:tc>
      </w:tr>
      <w:tr w:rsidR="009E1619" w:rsidRPr="009E1619" w:rsidTr="00354C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787"/>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54CEA" w:rsidRPr="009E1619" w:rsidRDefault="00354CEA" w:rsidP="005D21AF">
            <w:pPr>
              <w:spacing w:before="40" w:after="40"/>
              <w:ind w:left="181"/>
              <w:jc w:val="both"/>
              <w:rPr>
                <w:rFonts w:ascii="Arial" w:eastAsia="Cambria" w:hAnsi="Arial" w:cs="Arial"/>
                <w:sz w:val="8"/>
                <w:szCs w:val="8"/>
              </w:rPr>
            </w:pPr>
          </w:p>
          <w:tbl>
            <w:tblPr>
              <w:tblStyle w:val="Tablaconcuadrcula"/>
              <w:tblW w:w="8364" w:type="dxa"/>
              <w:tblInd w:w="34" w:type="dxa"/>
              <w:tblLayout w:type="fixed"/>
              <w:tblLook w:val="04A0" w:firstRow="1" w:lastRow="0" w:firstColumn="1" w:lastColumn="0" w:noHBand="0" w:noVBand="1"/>
            </w:tblPr>
            <w:tblGrid>
              <w:gridCol w:w="1314"/>
              <w:gridCol w:w="1843"/>
              <w:gridCol w:w="1861"/>
              <w:gridCol w:w="1673"/>
              <w:gridCol w:w="1673"/>
            </w:tblGrid>
            <w:tr w:rsidR="009E1619" w:rsidRPr="009E1619" w:rsidTr="007F4465">
              <w:trPr>
                <w:cantSplit/>
                <w:trHeight w:hRule="exact" w:val="1134"/>
              </w:trPr>
              <w:tc>
                <w:tcPr>
                  <w:tcW w:w="1314" w:type="dxa"/>
                  <w:tcBorders>
                    <w:top w:val="nil"/>
                    <w:left w:val="nil"/>
                  </w:tcBorders>
                  <w:vAlign w:val="bottom"/>
                </w:tcPr>
                <w:p w:rsidR="00354CEA" w:rsidRPr="009E1619" w:rsidRDefault="00354CEA" w:rsidP="005D21AF">
                  <w:pPr>
                    <w:spacing w:before="40" w:after="40"/>
                    <w:jc w:val="center"/>
                    <w:rPr>
                      <w:rFonts w:ascii="Arial" w:eastAsia="Cambria" w:hAnsi="Arial" w:cs="Arial"/>
                      <w:szCs w:val="22"/>
                      <w:lang w:eastAsia="en-US"/>
                    </w:rPr>
                  </w:pPr>
                </w:p>
              </w:tc>
              <w:tc>
                <w:tcPr>
                  <w:tcW w:w="1843" w:type="dxa"/>
                  <w:vAlign w:val="bottom"/>
                </w:tcPr>
                <w:p w:rsidR="00354CEA" w:rsidRPr="009E1619" w:rsidRDefault="00354CEA" w:rsidP="005D21AF">
                  <w:pPr>
                    <w:spacing w:before="40" w:after="40"/>
                    <w:jc w:val="center"/>
                    <w:rPr>
                      <w:rFonts w:ascii="Arial" w:eastAsia="Cambria" w:hAnsi="Arial" w:cs="Arial"/>
                      <w:szCs w:val="22"/>
                      <w:lang w:eastAsia="en-US"/>
                    </w:rPr>
                  </w:pPr>
                  <w:r w:rsidRPr="009E1619">
                    <w:rPr>
                      <w:rFonts w:ascii="Arial" w:eastAsia="Cambria" w:hAnsi="Arial" w:cs="Arial"/>
                      <w:szCs w:val="22"/>
                      <w:lang w:eastAsia="en-US"/>
                    </w:rPr>
                    <w:t>Presupuesto base de licitación</w:t>
                  </w:r>
                </w:p>
                <w:p w:rsidR="00354CEA" w:rsidRPr="009E1619" w:rsidRDefault="00354CEA" w:rsidP="005D21AF">
                  <w:pPr>
                    <w:spacing w:before="40" w:after="120"/>
                    <w:jc w:val="center"/>
                    <w:rPr>
                      <w:rFonts w:ascii="Arial" w:eastAsia="Cambria" w:hAnsi="Arial" w:cs="Arial"/>
                      <w:szCs w:val="22"/>
                      <w:lang w:eastAsia="en-US"/>
                    </w:rPr>
                  </w:pPr>
                  <w:r w:rsidRPr="009E1619">
                    <w:rPr>
                      <w:rFonts w:ascii="Arial" w:eastAsia="Cambria" w:hAnsi="Arial" w:cs="Arial"/>
                      <w:szCs w:val="22"/>
                      <w:lang w:eastAsia="en-US"/>
                    </w:rPr>
                    <w:t>(IVA excluido)</w:t>
                  </w:r>
                </w:p>
              </w:tc>
              <w:tc>
                <w:tcPr>
                  <w:tcW w:w="1861" w:type="dxa"/>
                  <w:vAlign w:val="bottom"/>
                </w:tcPr>
                <w:p w:rsidR="00354CEA" w:rsidRPr="009E1619" w:rsidRDefault="00354CEA" w:rsidP="005D21AF">
                  <w:pPr>
                    <w:spacing w:before="40" w:after="120"/>
                    <w:jc w:val="center"/>
                    <w:rPr>
                      <w:rFonts w:ascii="Arial" w:eastAsia="Cambria" w:hAnsi="Arial" w:cs="Arial"/>
                      <w:szCs w:val="22"/>
                      <w:lang w:eastAsia="en-US"/>
                    </w:rPr>
                  </w:pPr>
                  <w:r w:rsidRPr="009E1619">
                    <w:rPr>
                      <w:rFonts w:ascii="Arial" w:eastAsia="Cambria" w:hAnsi="Arial" w:cs="Arial"/>
                      <w:szCs w:val="22"/>
                      <w:lang w:eastAsia="en-US"/>
                    </w:rPr>
                    <w:t>Prórrogas</w:t>
                  </w:r>
                </w:p>
              </w:tc>
              <w:tc>
                <w:tcPr>
                  <w:tcW w:w="1673" w:type="dxa"/>
                  <w:vAlign w:val="bottom"/>
                </w:tcPr>
                <w:p w:rsidR="00354CEA" w:rsidRPr="009E1619" w:rsidRDefault="00354CEA" w:rsidP="005D21AF">
                  <w:pPr>
                    <w:spacing w:before="40" w:after="120"/>
                    <w:jc w:val="center"/>
                    <w:rPr>
                      <w:rFonts w:ascii="Arial" w:eastAsia="Cambria" w:hAnsi="Arial" w:cs="Arial"/>
                      <w:szCs w:val="22"/>
                      <w:lang w:eastAsia="en-US"/>
                    </w:rPr>
                  </w:pPr>
                  <w:r w:rsidRPr="009E1619">
                    <w:rPr>
                      <w:rFonts w:ascii="Arial" w:eastAsia="Cambria" w:hAnsi="Arial" w:cs="Arial"/>
                      <w:szCs w:val="22"/>
                      <w:lang w:eastAsia="en-US"/>
                    </w:rPr>
                    <w:t>Modificaciones contractuales</w:t>
                  </w:r>
                </w:p>
              </w:tc>
              <w:tc>
                <w:tcPr>
                  <w:tcW w:w="1673" w:type="dxa"/>
                  <w:vAlign w:val="bottom"/>
                </w:tcPr>
                <w:p w:rsidR="00354CEA" w:rsidRPr="009E1619" w:rsidRDefault="00354CEA" w:rsidP="005D21AF">
                  <w:pPr>
                    <w:spacing w:before="40" w:after="120"/>
                    <w:jc w:val="center"/>
                    <w:rPr>
                      <w:rFonts w:ascii="Arial" w:eastAsia="Cambria" w:hAnsi="Arial" w:cs="Arial"/>
                      <w:szCs w:val="22"/>
                      <w:lang w:eastAsia="en-US"/>
                    </w:rPr>
                  </w:pPr>
                  <w:r w:rsidRPr="009E1619">
                    <w:rPr>
                      <w:rFonts w:ascii="Arial" w:eastAsia="Cambria" w:hAnsi="Arial" w:cs="Arial"/>
                      <w:szCs w:val="22"/>
                      <w:lang w:eastAsia="en-US"/>
                    </w:rPr>
                    <w:t>VALOR ESTIMADO TOTAL</w:t>
                  </w:r>
                </w:p>
              </w:tc>
            </w:tr>
            <w:tr w:rsidR="009E1619" w:rsidRPr="009E1619" w:rsidTr="00C0283C">
              <w:trPr>
                <w:trHeight w:val="454"/>
              </w:trPr>
              <w:tc>
                <w:tcPr>
                  <w:tcW w:w="1314" w:type="dxa"/>
                  <w:vAlign w:val="center"/>
                </w:tcPr>
                <w:p w:rsidR="007377D3" w:rsidRPr="009E1619" w:rsidRDefault="007377D3" w:rsidP="007377D3">
                  <w:pPr>
                    <w:spacing w:before="40" w:after="40"/>
                    <w:rPr>
                      <w:rFonts w:ascii="Arial" w:eastAsia="Cambria" w:hAnsi="Arial" w:cs="Arial"/>
                      <w:szCs w:val="22"/>
                      <w:lang w:eastAsia="en-US"/>
                    </w:rPr>
                  </w:pPr>
                  <w:r w:rsidRPr="009E1619">
                    <w:rPr>
                      <w:rFonts w:ascii="Arial" w:eastAsia="Cambria" w:hAnsi="Arial" w:cs="Arial"/>
                      <w:szCs w:val="22"/>
                      <w:lang w:eastAsia="en-US"/>
                    </w:rPr>
                    <w:t>Lote 1</w:t>
                  </w:r>
                </w:p>
              </w:tc>
              <w:tc>
                <w:tcPr>
                  <w:tcW w:w="1843"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3.067.533,00 </w:t>
                  </w:r>
                  <w:r w:rsidRPr="009E1619">
                    <w:rPr>
                      <w:rFonts w:ascii="Arial" w:eastAsia="Cambria" w:hAnsi="Arial" w:cs="Arial"/>
                      <w:szCs w:val="22"/>
                      <w:lang w:eastAsia="en-US"/>
                    </w:rPr>
                    <w:t>€</w:t>
                  </w:r>
                </w:p>
              </w:tc>
              <w:tc>
                <w:tcPr>
                  <w:tcW w:w="1861"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3.159.640,75 </w:t>
                  </w:r>
                  <w:r w:rsidRPr="009E1619">
                    <w:rPr>
                      <w:rFonts w:ascii="Arial" w:eastAsia="Cambria" w:hAnsi="Arial" w:cs="Arial"/>
                      <w:szCs w:val="22"/>
                      <w:lang w:eastAsia="en-US"/>
                    </w:rPr>
                    <w:t>€</w:t>
                  </w:r>
                </w:p>
              </w:tc>
              <w:tc>
                <w:tcPr>
                  <w:tcW w:w="1673" w:type="dxa"/>
                  <w:vAlign w:val="center"/>
                </w:tcPr>
                <w:p w:rsidR="007377D3" w:rsidRPr="009E1619" w:rsidRDefault="007377D3" w:rsidP="007377D3">
                  <w:pPr>
                    <w:ind w:right="113"/>
                    <w:jc w:val="center"/>
                    <w:rPr>
                      <w:rFonts w:ascii="Arial" w:eastAsia="Cambria" w:hAnsi="Arial" w:cs="Arial"/>
                      <w:szCs w:val="22"/>
                      <w:lang w:eastAsia="en-US"/>
                    </w:rPr>
                  </w:pPr>
                  <w:r w:rsidRPr="009E1619">
                    <w:rPr>
                      <w:rFonts w:ascii="Arial" w:eastAsia="Cambria" w:hAnsi="Arial" w:cs="Arial"/>
                      <w:szCs w:val="22"/>
                      <w:lang w:eastAsia="en-US"/>
                    </w:rPr>
                    <w:t>---</w:t>
                  </w:r>
                </w:p>
              </w:tc>
              <w:tc>
                <w:tcPr>
                  <w:tcW w:w="1673" w:type="dxa"/>
                  <w:vAlign w:val="bottom"/>
                </w:tcPr>
                <w:p w:rsidR="007377D3" w:rsidRPr="009E1619" w:rsidRDefault="007377D3" w:rsidP="007377D3">
                  <w:pPr>
                    <w:jc w:val="right"/>
                    <w:rPr>
                      <w:rFonts w:ascii="Arial" w:hAnsi="Arial" w:cs="Arial"/>
                    </w:rPr>
                  </w:pPr>
                  <w:r w:rsidRPr="009E1619">
                    <w:rPr>
                      <w:rFonts w:ascii="Arial" w:hAnsi="Arial" w:cs="Arial"/>
                    </w:rPr>
                    <w:t>6.227.173,75 €</w:t>
                  </w:r>
                </w:p>
              </w:tc>
            </w:tr>
            <w:tr w:rsidR="009E1619" w:rsidRPr="009E1619" w:rsidTr="00C0283C">
              <w:trPr>
                <w:trHeight w:val="454"/>
              </w:trPr>
              <w:tc>
                <w:tcPr>
                  <w:tcW w:w="1314" w:type="dxa"/>
                  <w:vAlign w:val="center"/>
                </w:tcPr>
                <w:p w:rsidR="007377D3" w:rsidRPr="009E1619" w:rsidRDefault="007377D3" w:rsidP="007377D3">
                  <w:pPr>
                    <w:spacing w:before="40" w:after="40"/>
                    <w:rPr>
                      <w:rFonts w:ascii="Arial" w:eastAsia="Cambria" w:hAnsi="Arial" w:cs="Arial"/>
                      <w:szCs w:val="22"/>
                      <w:lang w:eastAsia="en-US"/>
                    </w:rPr>
                  </w:pPr>
                  <w:r w:rsidRPr="009E1619">
                    <w:rPr>
                      <w:rFonts w:ascii="Arial" w:eastAsia="Cambria" w:hAnsi="Arial" w:cs="Arial"/>
                      <w:szCs w:val="22"/>
                      <w:lang w:eastAsia="en-US"/>
                    </w:rPr>
                    <w:t>Lote 2</w:t>
                  </w:r>
                </w:p>
              </w:tc>
              <w:tc>
                <w:tcPr>
                  <w:tcW w:w="1843"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4.820.409,00 </w:t>
                  </w:r>
                  <w:r w:rsidRPr="009E1619">
                    <w:rPr>
                      <w:rFonts w:ascii="Arial" w:eastAsia="Cambria" w:hAnsi="Arial" w:cs="Arial"/>
                      <w:szCs w:val="22"/>
                      <w:lang w:eastAsia="en-US"/>
                    </w:rPr>
                    <w:t>€</w:t>
                  </w:r>
                </w:p>
              </w:tc>
              <w:tc>
                <w:tcPr>
                  <w:tcW w:w="1861"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4.965.149,75 </w:t>
                  </w:r>
                  <w:r w:rsidRPr="009E1619">
                    <w:rPr>
                      <w:rFonts w:ascii="Arial" w:eastAsia="Cambria" w:hAnsi="Arial" w:cs="Arial"/>
                      <w:szCs w:val="22"/>
                      <w:lang w:eastAsia="en-US"/>
                    </w:rPr>
                    <w:t>€</w:t>
                  </w:r>
                </w:p>
              </w:tc>
              <w:tc>
                <w:tcPr>
                  <w:tcW w:w="1673" w:type="dxa"/>
                  <w:vAlign w:val="center"/>
                </w:tcPr>
                <w:p w:rsidR="007377D3" w:rsidRPr="009E1619" w:rsidRDefault="007377D3" w:rsidP="007377D3">
                  <w:pPr>
                    <w:ind w:right="113"/>
                    <w:jc w:val="center"/>
                    <w:rPr>
                      <w:rFonts w:ascii="Arial" w:eastAsia="Cambria" w:hAnsi="Arial" w:cs="Arial"/>
                      <w:szCs w:val="22"/>
                      <w:lang w:eastAsia="en-US"/>
                    </w:rPr>
                  </w:pPr>
                  <w:r w:rsidRPr="009E1619">
                    <w:rPr>
                      <w:rFonts w:ascii="Arial" w:eastAsia="Cambria" w:hAnsi="Arial" w:cs="Arial"/>
                      <w:szCs w:val="22"/>
                      <w:lang w:eastAsia="en-US"/>
                    </w:rPr>
                    <w:t>---</w:t>
                  </w:r>
                </w:p>
              </w:tc>
              <w:tc>
                <w:tcPr>
                  <w:tcW w:w="1673" w:type="dxa"/>
                  <w:vAlign w:val="bottom"/>
                </w:tcPr>
                <w:p w:rsidR="007377D3" w:rsidRPr="009E1619" w:rsidRDefault="007377D3" w:rsidP="007377D3">
                  <w:pPr>
                    <w:jc w:val="right"/>
                    <w:rPr>
                      <w:rFonts w:ascii="Arial" w:hAnsi="Arial" w:cs="Arial"/>
                    </w:rPr>
                  </w:pPr>
                  <w:r w:rsidRPr="009E1619">
                    <w:rPr>
                      <w:rFonts w:ascii="Arial" w:hAnsi="Arial" w:cs="Arial"/>
                    </w:rPr>
                    <w:t>9.785.558,75 €</w:t>
                  </w:r>
                </w:p>
              </w:tc>
            </w:tr>
            <w:tr w:rsidR="009E1619" w:rsidRPr="009E1619" w:rsidTr="00C0283C">
              <w:trPr>
                <w:trHeight w:val="454"/>
              </w:trPr>
              <w:tc>
                <w:tcPr>
                  <w:tcW w:w="1314" w:type="dxa"/>
                  <w:vAlign w:val="center"/>
                </w:tcPr>
                <w:p w:rsidR="007377D3" w:rsidRPr="009E1619" w:rsidRDefault="007377D3" w:rsidP="007377D3">
                  <w:pPr>
                    <w:spacing w:before="40" w:after="40"/>
                    <w:rPr>
                      <w:rFonts w:ascii="Arial" w:eastAsia="Cambria" w:hAnsi="Arial" w:cs="Arial"/>
                      <w:szCs w:val="22"/>
                      <w:lang w:eastAsia="en-US"/>
                    </w:rPr>
                  </w:pPr>
                  <w:r w:rsidRPr="009E1619">
                    <w:rPr>
                      <w:rFonts w:ascii="Arial" w:eastAsia="Cambria" w:hAnsi="Arial" w:cs="Arial"/>
                      <w:szCs w:val="22"/>
                      <w:lang w:eastAsia="en-US"/>
                    </w:rPr>
                    <w:t>Lote 3</w:t>
                  </w:r>
                </w:p>
              </w:tc>
              <w:tc>
                <w:tcPr>
                  <w:tcW w:w="1843"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3.223.066,80 </w:t>
                  </w:r>
                  <w:r w:rsidRPr="009E1619">
                    <w:rPr>
                      <w:rFonts w:ascii="Arial" w:eastAsia="Cambria" w:hAnsi="Arial" w:cs="Arial"/>
                      <w:szCs w:val="22"/>
                      <w:lang w:eastAsia="en-US"/>
                    </w:rPr>
                    <w:t>€</w:t>
                  </w:r>
                </w:p>
              </w:tc>
              <w:tc>
                <w:tcPr>
                  <w:tcW w:w="1861"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3.319.813,70 </w:t>
                  </w:r>
                  <w:r w:rsidRPr="009E1619">
                    <w:rPr>
                      <w:rFonts w:ascii="Arial" w:eastAsia="Cambria" w:hAnsi="Arial" w:cs="Arial"/>
                      <w:szCs w:val="22"/>
                      <w:lang w:eastAsia="en-US"/>
                    </w:rPr>
                    <w:t>€</w:t>
                  </w:r>
                </w:p>
              </w:tc>
              <w:tc>
                <w:tcPr>
                  <w:tcW w:w="1673" w:type="dxa"/>
                  <w:vAlign w:val="center"/>
                </w:tcPr>
                <w:p w:rsidR="007377D3" w:rsidRPr="009E1619" w:rsidRDefault="007377D3" w:rsidP="007377D3">
                  <w:pPr>
                    <w:ind w:right="113"/>
                    <w:jc w:val="center"/>
                    <w:rPr>
                      <w:rFonts w:ascii="Arial" w:eastAsia="Cambria" w:hAnsi="Arial" w:cs="Arial"/>
                      <w:szCs w:val="22"/>
                      <w:lang w:eastAsia="en-US"/>
                    </w:rPr>
                  </w:pPr>
                  <w:r w:rsidRPr="009E1619">
                    <w:rPr>
                      <w:rFonts w:ascii="Arial" w:eastAsia="Cambria" w:hAnsi="Arial" w:cs="Arial"/>
                      <w:szCs w:val="22"/>
                      <w:lang w:eastAsia="en-US"/>
                    </w:rPr>
                    <w:t>---</w:t>
                  </w:r>
                </w:p>
              </w:tc>
              <w:tc>
                <w:tcPr>
                  <w:tcW w:w="1673" w:type="dxa"/>
                  <w:vAlign w:val="bottom"/>
                </w:tcPr>
                <w:p w:rsidR="007377D3" w:rsidRPr="009E1619" w:rsidRDefault="007377D3" w:rsidP="007377D3">
                  <w:pPr>
                    <w:jc w:val="right"/>
                    <w:rPr>
                      <w:rFonts w:ascii="Arial" w:hAnsi="Arial" w:cs="Arial"/>
                    </w:rPr>
                  </w:pPr>
                  <w:r w:rsidRPr="009E1619">
                    <w:rPr>
                      <w:rFonts w:ascii="Arial" w:hAnsi="Arial" w:cs="Arial"/>
                    </w:rPr>
                    <w:t>6.542.880,50 €</w:t>
                  </w:r>
                </w:p>
              </w:tc>
            </w:tr>
            <w:tr w:rsidR="009E1619" w:rsidRPr="009E1619" w:rsidTr="00C0283C">
              <w:trPr>
                <w:trHeight w:val="454"/>
              </w:trPr>
              <w:tc>
                <w:tcPr>
                  <w:tcW w:w="1314" w:type="dxa"/>
                  <w:vAlign w:val="center"/>
                </w:tcPr>
                <w:p w:rsidR="007377D3" w:rsidRPr="009E1619" w:rsidRDefault="007377D3" w:rsidP="007377D3">
                  <w:pPr>
                    <w:spacing w:before="40" w:after="40"/>
                    <w:rPr>
                      <w:rFonts w:ascii="Arial" w:eastAsia="Cambria" w:hAnsi="Arial" w:cs="Arial"/>
                      <w:szCs w:val="22"/>
                      <w:lang w:eastAsia="en-US"/>
                    </w:rPr>
                  </w:pPr>
                  <w:r w:rsidRPr="009E1619">
                    <w:rPr>
                      <w:rFonts w:ascii="Arial" w:eastAsia="Cambria" w:hAnsi="Arial" w:cs="Arial"/>
                      <w:szCs w:val="22"/>
                      <w:lang w:eastAsia="en-US"/>
                    </w:rPr>
                    <w:t>Lote 4</w:t>
                  </w:r>
                </w:p>
              </w:tc>
              <w:tc>
                <w:tcPr>
                  <w:tcW w:w="1843"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876.438,00 </w:t>
                  </w:r>
                  <w:r w:rsidRPr="009E1619">
                    <w:rPr>
                      <w:rFonts w:ascii="Arial" w:eastAsia="Cambria" w:hAnsi="Arial" w:cs="Arial"/>
                      <w:szCs w:val="22"/>
                      <w:lang w:eastAsia="en-US"/>
                    </w:rPr>
                    <w:t>€</w:t>
                  </w:r>
                </w:p>
              </w:tc>
              <w:tc>
                <w:tcPr>
                  <w:tcW w:w="1861"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1.534.682,65 </w:t>
                  </w:r>
                  <w:r w:rsidRPr="009E1619">
                    <w:rPr>
                      <w:rFonts w:ascii="Arial" w:eastAsia="Cambria" w:hAnsi="Arial" w:cs="Arial"/>
                      <w:szCs w:val="22"/>
                      <w:lang w:eastAsia="en-US"/>
                    </w:rPr>
                    <w:t>€</w:t>
                  </w:r>
                </w:p>
              </w:tc>
              <w:tc>
                <w:tcPr>
                  <w:tcW w:w="1673" w:type="dxa"/>
                  <w:vAlign w:val="center"/>
                </w:tcPr>
                <w:p w:rsidR="007377D3" w:rsidRPr="009E1619" w:rsidRDefault="007377D3" w:rsidP="007377D3">
                  <w:pPr>
                    <w:ind w:right="113"/>
                    <w:jc w:val="center"/>
                    <w:rPr>
                      <w:rFonts w:ascii="Arial" w:eastAsia="Cambria" w:hAnsi="Arial" w:cs="Arial"/>
                      <w:szCs w:val="22"/>
                      <w:lang w:eastAsia="en-US"/>
                    </w:rPr>
                  </w:pPr>
                  <w:r w:rsidRPr="009E1619">
                    <w:rPr>
                      <w:rFonts w:ascii="Arial" w:eastAsia="Cambria" w:hAnsi="Arial" w:cs="Arial"/>
                      <w:szCs w:val="22"/>
                      <w:lang w:eastAsia="en-US"/>
                    </w:rPr>
                    <w:t>---</w:t>
                  </w:r>
                </w:p>
              </w:tc>
              <w:tc>
                <w:tcPr>
                  <w:tcW w:w="1673" w:type="dxa"/>
                  <w:vAlign w:val="bottom"/>
                </w:tcPr>
                <w:p w:rsidR="007377D3" w:rsidRPr="009E1619" w:rsidRDefault="007377D3" w:rsidP="007377D3">
                  <w:pPr>
                    <w:jc w:val="right"/>
                    <w:rPr>
                      <w:rFonts w:ascii="Arial" w:hAnsi="Arial" w:cs="Arial"/>
                    </w:rPr>
                  </w:pPr>
                  <w:r w:rsidRPr="009E1619">
                    <w:rPr>
                      <w:rFonts w:ascii="Arial" w:hAnsi="Arial" w:cs="Arial"/>
                    </w:rPr>
                    <w:t>2.411.120,65 €</w:t>
                  </w:r>
                </w:p>
              </w:tc>
            </w:tr>
            <w:tr w:rsidR="009E1619" w:rsidRPr="009E1619" w:rsidTr="00C0283C">
              <w:trPr>
                <w:trHeight w:val="454"/>
              </w:trPr>
              <w:tc>
                <w:tcPr>
                  <w:tcW w:w="1314" w:type="dxa"/>
                  <w:vAlign w:val="center"/>
                </w:tcPr>
                <w:p w:rsidR="007377D3" w:rsidRPr="009E1619" w:rsidRDefault="007377D3" w:rsidP="007377D3">
                  <w:pPr>
                    <w:spacing w:before="40" w:after="40"/>
                    <w:rPr>
                      <w:rFonts w:ascii="Arial" w:eastAsia="Cambria" w:hAnsi="Arial" w:cs="Arial"/>
                      <w:szCs w:val="22"/>
                      <w:lang w:eastAsia="en-US"/>
                    </w:rPr>
                  </w:pPr>
                  <w:r w:rsidRPr="009E1619">
                    <w:rPr>
                      <w:rFonts w:ascii="Arial" w:eastAsia="Cambria" w:hAnsi="Arial" w:cs="Arial"/>
                      <w:szCs w:val="22"/>
                      <w:lang w:eastAsia="en-US"/>
                    </w:rPr>
                    <w:t>Lote 5</w:t>
                  </w:r>
                </w:p>
              </w:tc>
              <w:tc>
                <w:tcPr>
                  <w:tcW w:w="1843"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2.510.032,00 </w:t>
                  </w:r>
                  <w:r w:rsidRPr="009E1619">
                    <w:rPr>
                      <w:rFonts w:ascii="Arial" w:eastAsia="Cambria" w:hAnsi="Arial" w:cs="Arial"/>
                      <w:szCs w:val="22"/>
                      <w:lang w:eastAsia="en-US"/>
                    </w:rPr>
                    <w:t>€</w:t>
                  </w:r>
                </w:p>
              </w:tc>
              <w:tc>
                <w:tcPr>
                  <w:tcW w:w="1861"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2.585.251,20 </w:t>
                  </w:r>
                  <w:r w:rsidRPr="009E1619">
                    <w:rPr>
                      <w:rFonts w:ascii="Arial" w:eastAsia="Cambria" w:hAnsi="Arial" w:cs="Arial"/>
                      <w:szCs w:val="22"/>
                      <w:lang w:eastAsia="en-US"/>
                    </w:rPr>
                    <w:t>€</w:t>
                  </w:r>
                </w:p>
              </w:tc>
              <w:tc>
                <w:tcPr>
                  <w:tcW w:w="1673" w:type="dxa"/>
                  <w:vAlign w:val="center"/>
                </w:tcPr>
                <w:p w:rsidR="007377D3" w:rsidRPr="009E1619" w:rsidRDefault="007377D3" w:rsidP="007377D3">
                  <w:pPr>
                    <w:ind w:right="113"/>
                    <w:jc w:val="center"/>
                    <w:rPr>
                      <w:rFonts w:ascii="Arial" w:eastAsia="Cambria" w:hAnsi="Arial" w:cs="Arial"/>
                      <w:szCs w:val="22"/>
                      <w:lang w:eastAsia="en-US"/>
                    </w:rPr>
                  </w:pPr>
                  <w:r w:rsidRPr="009E1619">
                    <w:rPr>
                      <w:rFonts w:ascii="Arial" w:eastAsia="Cambria" w:hAnsi="Arial" w:cs="Arial"/>
                      <w:szCs w:val="22"/>
                      <w:lang w:eastAsia="en-US"/>
                    </w:rPr>
                    <w:t>---</w:t>
                  </w:r>
                </w:p>
              </w:tc>
              <w:tc>
                <w:tcPr>
                  <w:tcW w:w="1673" w:type="dxa"/>
                  <w:vAlign w:val="bottom"/>
                </w:tcPr>
                <w:p w:rsidR="007377D3" w:rsidRPr="009E1619" w:rsidRDefault="007377D3" w:rsidP="007377D3">
                  <w:pPr>
                    <w:jc w:val="right"/>
                    <w:rPr>
                      <w:rFonts w:ascii="Arial" w:hAnsi="Arial" w:cs="Arial"/>
                    </w:rPr>
                  </w:pPr>
                  <w:r w:rsidRPr="009E1619">
                    <w:rPr>
                      <w:rFonts w:ascii="Arial" w:hAnsi="Arial" w:cs="Arial"/>
                    </w:rPr>
                    <w:t>5.095.283,20 €</w:t>
                  </w:r>
                </w:p>
              </w:tc>
            </w:tr>
            <w:tr w:rsidR="009E1619" w:rsidRPr="009E1619" w:rsidTr="00C0283C">
              <w:trPr>
                <w:trHeight w:val="454"/>
              </w:trPr>
              <w:tc>
                <w:tcPr>
                  <w:tcW w:w="1314" w:type="dxa"/>
                  <w:vAlign w:val="center"/>
                </w:tcPr>
                <w:p w:rsidR="007377D3" w:rsidRPr="009E1619" w:rsidRDefault="007377D3" w:rsidP="007377D3">
                  <w:pPr>
                    <w:spacing w:before="40" w:after="40"/>
                    <w:rPr>
                      <w:rFonts w:ascii="Arial" w:eastAsia="Cambria" w:hAnsi="Arial" w:cs="Arial"/>
                      <w:szCs w:val="22"/>
                      <w:lang w:eastAsia="en-US"/>
                    </w:rPr>
                  </w:pPr>
                  <w:r w:rsidRPr="009E1619">
                    <w:rPr>
                      <w:rFonts w:ascii="Arial" w:eastAsia="Cambria" w:hAnsi="Arial" w:cs="Arial"/>
                      <w:szCs w:val="22"/>
                      <w:lang w:eastAsia="en-US"/>
                    </w:rPr>
                    <w:t>TOTAL</w:t>
                  </w:r>
                </w:p>
              </w:tc>
              <w:tc>
                <w:tcPr>
                  <w:tcW w:w="1843"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14.497.478,80 €</w:t>
                  </w:r>
                </w:p>
              </w:tc>
              <w:tc>
                <w:tcPr>
                  <w:tcW w:w="1861" w:type="dxa"/>
                  <w:vAlign w:val="center"/>
                </w:tcPr>
                <w:p w:rsidR="007377D3" w:rsidRPr="009E1619" w:rsidRDefault="007377D3" w:rsidP="007377D3">
                  <w:pPr>
                    <w:ind w:right="113"/>
                    <w:jc w:val="right"/>
                    <w:rPr>
                      <w:rFonts w:ascii="Arial" w:eastAsia="Cambria" w:hAnsi="Arial" w:cs="Arial"/>
                      <w:szCs w:val="22"/>
                      <w:lang w:eastAsia="en-US"/>
                    </w:rPr>
                  </w:pPr>
                  <w:r w:rsidRPr="009E1619">
                    <w:rPr>
                      <w:rFonts w:ascii="Arial" w:hAnsi="Arial" w:cs="Arial"/>
                    </w:rPr>
                    <w:t xml:space="preserve">15.564.538,05 </w:t>
                  </w:r>
                  <w:r w:rsidRPr="009E1619">
                    <w:rPr>
                      <w:rFonts w:ascii="Arial" w:eastAsia="Cambria" w:hAnsi="Arial" w:cs="Arial"/>
                      <w:szCs w:val="22"/>
                      <w:lang w:eastAsia="en-US"/>
                    </w:rPr>
                    <w:t>€</w:t>
                  </w:r>
                </w:p>
              </w:tc>
              <w:tc>
                <w:tcPr>
                  <w:tcW w:w="1673" w:type="dxa"/>
                  <w:vAlign w:val="center"/>
                </w:tcPr>
                <w:p w:rsidR="007377D3" w:rsidRPr="009E1619" w:rsidRDefault="007377D3" w:rsidP="007377D3">
                  <w:pPr>
                    <w:ind w:right="113"/>
                    <w:jc w:val="center"/>
                    <w:rPr>
                      <w:rFonts w:ascii="Arial" w:eastAsia="Cambria" w:hAnsi="Arial" w:cs="Arial"/>
                      <w:szCs w:val="22"/>
                      <w:lang w:eastAsia="en-US"/>
                    </w:rPr>
                  </w:pPr>
                  <w:r w:rsidRPr="009E1619">
                    <w:rPr>
                      <w:rFonts w:ascii="Arial" w:eastAsia="Cambria" w:hAnsi="Arial" w:cs="Arial"/>
                      <w:szCs w:val="22"/>
                      <w:lang w:eastAsia="en-US"/>
                    </w:rPr>
                    <w:t>---</w:t>
                  </w:r>
                </w:p>
              </w:tc>
              <w:tc>
                <w:tcPr>
                  <w:tcW w:w="1673" w:type="dxa"/>
                  <w:vAlign w:val="bottom"/>
                </w:tcPr>
                <w:p w:rsidR="007377D3" w:rsidRPr="009E1619" w:rsidRDefault="007377D3" w:rsidP="007377D3">
                  <w:pPr>
                    <w:jc w:val="right"/>
                    <w:rPr>
                      <w:rFonts w:ascii="Arial" w:hAnsi="Arial" w:cs="Arial"/>
                    </w:rPr>
                  </w:pPr>
                  <w:r w:rsidRPr="009E1619">
                    <w:rPr>
                      <w:rFonts w:ascii="Arial" w:hAnsi="Arial" w:cs="Arial"/>
                    </w:rPr>
                    <w:t>30.062.016,85 €</w:t>
                  </w:r>
                </w:p>
              </w:tc>
            </w:tr>
          </w:tbl>
          <w:p w:rsidR="00354CEA" w:rsidRPr="009E1619" w:rsidRDefault="00354CEA" w:rsidP="005D21AF">
            <w:pPr>
              <w:spacing w:before="40" w:after="40"/>
              <w:ind w:left="181"/>
              <w:jc w:val="both"/>
              <w:rPr>
                <w:rFonts w:ascii="Arial" w:eastAsia="Cambria" w:hAnsi="Arial" w:cs="Arial"/>
                <w:strike/>
              </w:rPr>
            </w:pPr>
          </w:p>
        </w:tc>
      </w:tr>
    </w:tbl>
    <w:p w:rsidR="00367F2F" w:rsidRPr="009E1619"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9E1619" w:rsidRPr="009E1619"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E1619" w:rsidRDefault="00367F2F" w:rsidP="00233FE9">
            <w:pPr>
              <w:spacing w:line="240" w:lineRule="atLeast"/>
              <w:rPr>
                <w:rFonts w:ascii="Arial" w:hAnsi="Arial" w:cs="Arial"/>
              </w:rPr>
            </w:pPr>
            <w:bookmarkStart w:id="5" w:name="CC_6"/>
            <w:r w:rsidRPr="009E1619">
              <w:rPr>
                <w:rFonts w:ascii="Arial" w:hAnsi="Arial" w:cs="Arial"/>
                <w:b/>
              </w:rPr>
              <w:t>6.-</w:t>
            </w:r>
            <w:bookmarkEnd w:id="5"/>
            <w:r w:rsidRPr="009E1619">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E1619" w:rsidRDefault="00367F2F" w:rsidP="00233FE9">
            <w:pPr>
              <w:spacing w:line="240" w:lineRule="atLeast"/>
              <w:jc w:val="center"/>
              <w:rPr>
                <w:rFonts w:ascii="Arial" w:hAnsi="Arial" w:cs="Arial"/>
              </w:rPr>
            </w:pPr>
            <w:r w:rsidRPr="009E1619">
              <w:rPr>
                <w:rFonts w:ascii="Arial" w:hAnsi="Arial" w:cs="Arial"/>
              </w:rPr>
              <w:t>Porcentaje</w:t>
            </w:r>
          </w:p>
        </w:tc>
      </w:tr>
      <w:tr w:rsidR="009E1619" w:rsidRPr="009E1619" w:rsidTr="008015EE">
        <w:trPr>
          <w:trHeight w:val="454"/>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E1619" w:rsidRDefault="00367F2F" w:rsidP="00233FE9">
            <w:pPr>
              <w:spacing w:line="240" w:lineRule="atLeast"/>
              <w:rPr>
                <w:rFonts w:ascii="Arial" w:hAnsi="Arial" w:cs="Arial"/>
                <w:szCs w:val="22"/>
                <w:lang w:eastAsia="en-US"/>
              </w:rPr>
            </w:pPr>
            <w:r w:rsidRPr="009E1619">
              <w:rPr>
                <w:rFonts w:ascii="Arial" w:hAnsi="Arial" w:cs="Arial"/>
                <w:szCs w:val="22"/>
                <w:lang w:eastAsia="en-US"/>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E1619" w:rsidRDefault="00D35CF2" w:rsidP="00233FE9">
            <w:pPr>
              <w:tabs>
                <w:tab w:val="left" w:pos="889"/>
              </w:tabs>
              <w:spacing w:line="240" w:lineRule="atLeast"/>
              <w:jc w:val="center"/>
              <w:rPr>
                <w:rFonts w:ascii="Arial" w:hAnsi="Arial" w:cs="Arial"/>
                <w:szCs w:val="22"/>
                <w:lang w:eastAsia="en-US"/>
              </w:rPr>
            </w:pPr>
            <w:r w:rsidRPr="009E1619">
              <w:rPr>
                <w:rFonts w:ascii="Arial" w:hAnsi="Arial" w:cs="Arial"/>
                <w:szCs w:val="22"/>
                <w:lang w:eastAsia="en-US"/>
              </w:rPr>
              <w:t>100%</w:t>
            </w:r>
          </w:p>
        </w:tc>
      </w:tr>
    </w:tbl>
    <w:p w:rsidR="00367F2F" w:rsidRPr="009E1619"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1426"/>
        <w:gridCol w:w="4670"/>
        <w:gridCol w:w="2410"/>
      </w:tblGrid>
      <w:tr w:rsidR="002921C2" w:rsidRPr="009E1619" w:rsidTr="00576B02">
        <w:trPr>
          <w:trHeight w:hRule="exact" w:val="340"/>
        </w:trPr>
        <w:tc>
          <w:tcPr>
            <w:tcW w:w="850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9E1619" w:rsidRDefault="00367F2F" w:rsidP="00233FE9">
            <w:pPr>
              <w:spacing w:line="240" w:lineRule="atLeast"/>
              <w:jc w:val="both"/>
              <w:rPr>
                <w:rFonts w:ascii="Arial" w:hAnsi="Arial" w:cs="Arial"/>
                <w:szCs w:val="22"/>
                <w:lang w:eastAsia="en-US"/>
              </w:rPr>
            </w:pPr>
            <w:bookmarkStart w:id="6" w:name="CC_7"/>
            <w:r w:rsidRPr="009E1619">
              <w:rPr>
                <w:rFonts w:ascii="Arial" w:hAnsi="Arial" w:cs="Arial"/>
                <w:b/>
                <w:szCs w:val="22"/>
                <w:lang w:eastAsia="en-US"/>
              </w:rPr>
              <w:t>7.-</w:t>
            </w:r>
            <w:bookmarkEnd w:id="6"/>
            <w:r w:rsidRPr="009E1619">
              <w:rPr>
                <w:rFonts w:ascii="Arial" w:hAnsi="Arial" w:cs="Arial"/>
                <w:b/>
                <w:szCs w:val="22"/>
                <w:lang w:eastAsia="en-US"/>
              </w:rPr>
              <w:t xml:space="preserve"> ANUALIDADES</w:t>
            </w:r>
          </w:p>
        </w:tc>
      </w:tr>
      <w:tr w:rsidR="002921C2" w:rsidRPr="009E1619" w:rsidTr="00576B02">
        <w:trPr>
          <w:trHeight w:val="235"/>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921C2" w:rsidRDefault="00367F2F" w:rsidP="00233FE9">
            <w:pPr>
              <w:spacing w:before="40" w:after="40" w:line="240" w:lineRule="atLeast"/>
              <w:jc w:val="center"/>
              <w:rPr>
                <w:rFonts w:ascii="Arial" w:hAnsi="Arial" w:cs="Arial"/>
                <w:szCs w:val="22"/>
                <w:lang w:eastAsia="en-US"/>
              </w:rPr>
            </w:pPr>
            <w:r w:rsidRPr="002921C2">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921C2" w:rsidRDefault="00367F2F" w:rsidP="00233FE9">
            <w:pPr>
              <w:spacing w:before="40" w:after="40" w:line="240" w:lineRule="atLeast"/>
              <w:jc w:val="center"/>
              <w:rPr>
                <w:rFonts w:ascii="Arial" w:hAnsi="Arial" w:cs="Arial"/>
                <w:szCs w:val="22"/>
                <w:lang w:eastAsia="en-US"/>
              </w:rPr>
            </w:pPr>
            <w:r w:rsidRPr="002921C2">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2921C2" w:rsidRDefault="00367F2F" w:rsidP="00233FE9">
            <w:pPr>
              <w:spacing w:before="40" w:after="40" w:line="240" w:lineRule="atLeast"/>
              <w:jc w:val="center"/>
              <w:rPr>
                <w:rFonts w:ascii="Arial" w:hAnsi="Arial" w:cs="Arial"/>
                <w:szCs w:val="22"/>
                <w:lang w:eastAsia="en-US"/>
              </w:rPr>
            </w:pPr>
            <w:r w:rsidRPr="002921C2">
              <w:rPr>
                <w:rFonts w:ascii="Arial" w:hAnsi="Arial" w:cs="Arial"/>
                <w:szCs w:val="22"/>
                <w:lang w:eastAsia="en-US"/>
              </w:rPr>
              <w:t>IMPORTE</w:t>
            </w:r>
          </w:p>
        </w:tc>
      </w:tr>
      <w:tr w:rsidR="002921C2" w:rsidRPr="009E1619"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spacing w:before="40" w:after="40" w:line="240" w:lineRule="atLeast"/>
              <w:jc w:val="center"/>
              <w:rPr>
                <w:rFonts w:ascii="Arial" w:hAnsi="Arial" w:cs="Arial"/>
                <w:lang w:eastAsia="en-US"/>
              </w:rPr>
            </w:pPr>
            <w:r w:rsidRPr="002921C2">
              <w:rPr>
                <w:rFonts w:ascii="Arial" w:hAnsi="Arial" w:cs="Arial"/>
                <w:lang w:eastAsia="en-US"/>
              </w:rPr>
              <w:t>202</w:t>
            </w:r>
            <w:r w:rsidR="00025D35" w:rsidRPr="002921C2">
              <w:rPr>
                <w:rFonts w:ascii="Arial" w:hAnsi="Arial" w:cs="Arial"/>
                <w:lang w:eastAsia="en-US"/>
              </w:rPr>
              <w:t>5</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3F14CB" w:rsidP="00D35CF2">
            <w:pPr>
              <w:spacing w:before="40" w:after="40" w:line="240" w:lineRule="atLeast"/>
              <w:ind w:left="57"/>
              <w:jc w:val="center"/>
              <w:rPr>
                <w:rFonts w:ascii="Arial" w:hAnsi="Arial" w:cs="Arial"/>
                <w:lang w:eastAsia="en-US"/>
              </w:rPr>
            </w:pPr>
            <w:r w:rsidRPr="002921C2">
              <w:rPr>
                <w:rFonts w:ascii="Arial" w:hAnsi="Arial" w:cs="Arial"/>
                <w:noProof/>
              </w:rPr>
              <w:t>Tramitación anticipada</w:t>
            </w:r>
            <w:r w:rsidR="005245F4" w:rsidRPr="002921C2">
              <w:rPr>
                <w:rFonts w:ascii="Arial" w:hAnsi="Arial" w:cs="Arial"/>
                <w:noProof/>
              </w:rPr>
              <w:t xml:space="preserve"> </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2921C2" w:rsidP="00D35CF2">
            <w:pPr>
              <w:spacing w:before="40" w:after="40" w:line="240" w:lineRule="atLeast"/>
              <w:jc w:val="right"/>
              <w:rPr>
                <w:rFonts w:ascii="Arial" w:hAnsi="Arial" w:cs="Arial"/>
                <w:lang w:eastAsia="en-US"/>
              </w:rPr>
            </w:pPr>
            <w:r>
              <w:rPr>
                <w:rFonts w:ascii="Arial" w:hAnsi="Arial" w:cs="Arial"/>
                <w:szCs w:val="22"/>
                <w:lang w:eastAsia="en-US"/>
              </w:rPr>
              <w:t xml:space="preserve">13.039.355,60 </w:t>
            </w:r>
            <w:r w:rsidR="00D35CF2" w:rsidRPr="002921C2">
              <w:rPr>
                <w:rFonts w:ascii="Arial" w:hAnsi="Arial" w:cs="Arial"/>
                <w:lang w:eastAsia="en-US"/>
              </w:rPr>
              <w:t>€</w:t>
            </w:r>
          </w:p>
          <w:p w:rsidR="00D35CF2" w:rsidRPr="002921C2" w:rsidRDefault="002921C2" w:rsidP="00D35CF2">
            <w:pPr>
              <w:spacing w:before="40" w:after="40" w:line="240" w:lineRule="atLeast"/>
              <w:jc w:val="right"/>
              <w:rPr>
                <w:rFonts w:ascii="Arial" w:hAnsi="Arial" w:cs="Arial"/>
                <w:lang w:eastAsia="en-US"/>
              </w:rPr>
            </w:pPr>
            <w:r w:rsidRPr="002921C2">
              <w:rPr>
                <w:rFonts w:ascii="Arial" w:hAnsi="Arial" w:cs="Arial"/>
                <w:sz w:val="16"/>
                <w:szCs w:val="16"/>
                <w:lang w:eastAsia="en-US"/>
              </w:rPr>
              <w:t>Fecha prevista de inicio 1/3</w:t>
            </w:r>
            <w:r w:rsidR="00D35CF2" w:rsidRPr="002921C2">
              <w:rPr>
                <w:rFonts w:ascii="Arial" w:hAnsi="Arial" w:cs="Arial"/>
                <w:sz w:val="16"/>
                <w:szCs w:val="16"/>
                <w:lang w:eastAsia="en-US"/>
              </w:rPr>
              <w:t>/202</w:t>
            </w:r>
            <w:r w:rsidRPr="002921C2">
              <w:rPr>
                <w:rFonts w:ascii="Arial" w:hAnsi="Arial" w:cs="Arial"/>
                <w:sz w:val="16"/>
                <w:szCs w:val="16"/>
                <w:lang w:eastAsia="en-US"/>
              </w:rPr>
              <w:t>5</w:t>
            </w:r>
          </w:p>
        </w:tc>
      </w:tr>
      <w:tr w:rsidR="00D35CF2" w:rsidRPr="006918E8" w:rsidTr="00576B02">
        <w:trPr>
          <w:trHeight w:val="454"/>
        </w:trPr>
        <w:tc>
          <w:tcPr>
            <w:tcW w:w="142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spacing w:before="40" w:after="40" w:line="240" w:lineRule="atLeast"/>
              <w:jc w:val="center"/>
              <w:rPr>
                <w:rFonts w:ascii="Arial" w:hAnsi="Arial" w:cs="Arial"/>
                <w:lang w:eastAsia="en-US"/>
              </w:rPr>
            </w:pPr>
            <w:r w:rsidRPr="002921C2">
              <w:rPr>
                <w:rFonts w:ascii="Arial" w:hAnsi="Arial" w:cs="Arial"/>
                <w:lang w:eastAsia="en-US"/>
              </w:rPr>
              <w:t>202</w:t>
            </w:r>
            <w:r w:rsidR="00025D35" w:rsidRPr="002921C2">
              <w:rPr>
                <w:rFonts w:ascii="Arial" w:hAnsi="Arial" w:cs="Arial"/>
                <w:lang w:eastAsia="en-US"/>
              </w:rPr>
              <w:t>6</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F31F0F" w:rsidP="00D35CF2">
            <w:pPr>
              <w:spacing w:before="40" w:after="40" w:line="240" w:lineRule="atLeast"/>
              <w:ind w:left="57"/>
              <w:jc w:val="center"/>
              <w:rPr>
                <w:rFonts w:ascii="Arial" w:hAnsi="Arial" w:cs="Arial"/>
              </w:rPr>
            </w:pPr>
            <w:r w:rsidRPr="002921C2">
              <w:rPr>
                <w:rFonts w:ascii="Arial" w:hAnsi="Arial" w:cs="Arial"/>
                <w:szCs w:val="22"/>
                <w:lang w:eastAsia="en-US"/>
              </w:rPr>
              <w:t>Se imputará en el momento en que el presupuesto esté en vigor por ser contrato de carácter permanente y tracto sucesivo</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31F0F" w:rsidRPr="002921C2" w:rsidRDefault="00E23066" w:rsidP="00F31F0F">
            <w:pPr>
              <w:spacing w:before="40" w:after="40" w:line="240" w:lineRule="atLeast"/>
              <w:jc w:val="right"/>
              <w:rPr>
                <w:rFonts w:ascii="Arial" w:hAnsi="Arial" w:cs="Arial"/>
                <w:lang w:eastAsia="en-US"/>
              </w:rPr>
            </w:pPr>
            <w:r>
              <w:rPr>
                <w:rFonts w:ascii="Arial" w:hAnsi="Arial" w:cs="Arial"/>
                <w:lang w:eastAsia="en-US"/>
              </w:rPr>
              <w:t xml:space="preserve">2.907.871,08 </w:t>
            </w:r>
            <w:r w:rsidR="00F31F0F" w:rsidRPr="002921C2">
              <w:rPr>
                <w:rFonts w:ascii="Arial" w:hAnsi="Arial" w:cs="Arial"/>
                <w:lang w:eastAsia="en-US"/>
              </w:rPr>
              <w:t>€</w:t>
            </w:r>
          </w:p>
          <w:p w:rsidR="00D35CF2" w:rsidRPr="002921C2" w:rsidRDefault="00D35CF2" w:rsidP="00D35CF2">
            <w:pPr>
              <w:spacing w:before="40" w:after="40" w:line="240" w:lineRule="atLeast"/>
              <w:jc w:val="right"/>
              <w:rPr>
                <w:rFonts w:ascii="Arial" w:hAnsi="Arial" w:cs="Arial"/>
                <w:lang w:eastAsia="en-US"/>
              </w:rPr>
            </w:pPr>
          </w:p>
        </w:tc>
      </w:tr>
    </w:tbl>
    <w:p w:rsidR="00367F2F" w:rsidRPr="006918E8" w:rsidRDefault="00367F2F" w:rsidP="00233FE9">
      <w:pPr>
        <w:spacing w:line="240" w:lineRule="atLeast"/>
        <w:jc w:val="both"/>
        <w:rPr>
          <w:rFonts w:ascii="Arial" w:hAnsi="Arial" w:cs="Arial"/>
          <w:szCs w:val="22"/>
          <w:lang w:eastAsia="en-US"/>
        </w:rPr>
      </w:pPr>
    </w:p>
    <w:tbl>
      <w:tblPr>
        <w:tblW w:w="850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800"/>
        <w:gridCol w:w="567"/>
        <w:gridCol w:w="284"/>
        <w:gridCol w:w="709"/>
        <w:gridCol w:w="285"/>
        <w:gridCol w:w="3860"/>
      </w:tblGrid>
      <w:tr w:rsidR="002921C2" w:rsidRPr="002921C2" w:rsidTr="00D35CF2">
        <w:trPr>
          <w:trHeight w:hRule="exact" w:val="340"/>
        </w:trPr>
        <w:tc>
          <w:tcPr>
            <w:tcW w:w="8505" w:type="dxa"/>
            <w:gridSpan w:val="6"/>
            <w:vAlign w:val="center"/>
          </w:tcPr>
          <w:p w:rsidR="00D35CF2" w:rsidRPr="002921C2" w:rsidRDefault="00D35CF2" w:rsidP="00D35CF2">
            <w:pPr>
              <w:spacing w:line="240" w:lineRule="atLeast"/>
              <w:jc w:val="both"/>
              <w:rPr>
                <w:rFonts w:ascii="Arial" w:hAnsi="Arial" w:cs="Arial"/>
                <w:lang w:eastAsia="en-US"/>
              </w:rPr>
            </w:pPr>
            <w:bookmarkStart w:id="7" w:name="CC_8"/>
            <w:r w:rsidRPr="002921C2">
              <w:rPr>
                <w:rFonts w:ascii="Arial" w:hAnsi="Arial" w:cs="Arial"/>
                <w:b/>
                <w:bCs/>
                <w:lang w:eastAsia="en-US"/>
              </w:rPr>
              <w:t>8.-</w:t>
            </w:r>
            <w:bookmarkEnd w:id="7"/>
            <w:r w:rsidRPr="002921C2">
              <w:rPr>
                <w:rFonts w:ascii="Arial" w:hAnsi="Arial" w:cs="Arial"/>
                <w:b/>
                <w:bCs/>
                <w:lang w:eastAsia="en-US"/>
              </w:rPr>
              <w:t xml:space="preserve"> PLAZO DE DURACIÓN</w:t>
            </w:r>
          </w:p>
        </w:tc>
      </w:tr>
      <w:tr w:rsidR="002921C2" w:rsidRPr="002921C2" w:rsidTr="00D35CF2">
        <w:trPr>
          <w:trHeight w:val="380"/>
        </w:trPr>
        <w:tc>
          <w:tcPr>
            <w:tcW w:w="8505" w:type="dxa"/>
            <w:gridSpan w:val="6"/>
            <w:tcBorders>
              <w:bottom w:val="nil"/>
            </w:tcBorders>
            <w:shd w:val="clear" w:color="auto" w:fill="FFFFFF"/>
            <w:vAlign w:val="center"/>
          </w:tcPr>
          <w:p w:rsidR="00D35CF2" w:rsidRPr="002921C2" w:rsidRDefault="00D35CF2" w:rsidP="00D35CF2">
            <w:pPr>
              <w:spacing w:before="40" w:after="40" w:line="240" w:lineRule="atLeast"/>
              <w:jc w:val="both"/>
              <w:rPr>
                <w:rFonts w:ascii="Arial" w:hAnsi="Arial" w:cs="Arial"/>
                <w:i/>
                <w:iCs/>
                <w:lang w:eastAsia="en-US"/>
              </w:rPr>
            </w:pPr>
            <w:r w:rsidRPr="002921C2">
              <w:rPr>
                <w:rFonts w:ascii="Arial" w:hAnsi="Arial" w:cs="Arial"/>
                <w:szCs w:val="22"/>
                <w:lang w:eastAsia="en-US"/>
              </w:rPr>
              <w:t>Plazo total: duración inicial de un</w:t>
            </w:r>
            <w:r w:rsidRPr="002921C2">
              <w:rPr>
                <w:rFonts w:ascii="Arial" w:hAnsi="Arial" w:cs="Arial"/>
                <w:b/>
                <w:szCs w:val="22"/>
                <w:lang w:eastAsia="en-US"/>
              </w:rPr>
              <w:t xml:space="preserve"> (1) año </w:t>
            </w:r>
            <w:r w:rsidRPr="002921C2">
              <w:rPr>
                <w:rFonts w:ascii="Arial" w:hAnsi="Arial" w:cs="Arial"/>
                <w:szCs w:val="22"/>
                <w:lang w:eastAsia="en-US"/>
              </w:rPr>
              <w:t>(desde su formalización)</w:t>
            </w:r>
          </w:p>
        </w:tc>
      </w:tr>
      <w:tr w:rsidR="002921C2" w:rsidRPr="002921C2" w:rsidTr="00D35CF2">
        <w:trPr>
          <w:trHeight w:hRule="exact" w:val="284"/>
        </w:trPr>
        <w:tc>
          <w:tcPr>
            <w:tcW w:w="2800" w:type="dxa"/>
            <w:tcBorders>
              <w:top w:val="nil"/>
              <w:bottom w:val="nil"/>
              <w:right w:val="nil"/>
            </w:tcBorders>
            <w:shd w:val="clear" w:color="auto" w:fill="FFFFFF"/>
            <w:vAlign w:val="center"/>
          </w:tcPr>
          <w:p w:rsidR="00D35CF2" w:rsidRPr="002921C2" w:rsidRDefault="00D35CF2" w:rsidP="00D35CF2">
            <w:pPr>
              <w:spacing w:before="40" w:after="40" w:line="240" w:lineRule="atLeast"/>
              <w:rPr>
                <w:rFonts w:ascii="Arial" w:hAnsi="Arial" w:cs="Arial"/>
                <w:lang w:eastAsia="en-US"/>
              </w:rPr>
            </w:pPr>
            <w:r w:rsidRPr="002921C2">
              <w:rPr>
                <w:rFonts w:ascii="Arial" w:hAnsi="Arial" w:cs="Arial"/>
                <w:lang w:eastAsia="en-US"/>
              </w:rPr>
              <w:t>Plazos parciales</w:t>
            </w:r>
            <w:r w:rsidRPr="002921C2">
              <w:rPr>
                <w:rFonts w:ascii="Arial" w:hAnsi="Arial" w:cs="Arial"/>
                <w:lang w:eastAsia="en-US"/>
              </w:rPr>
              <w:tab/>
            </w:r>
            <w:r w:rsidRPr="002921C2">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rPr>
                <w:rFonts w:ascii="Arial" w:hAnsi="Arial" w:cs="Arial"/>
                <w:lang w:eastAsia="en-US"/>
              </w:rPr>
            </w:pPr>
          </w:p>
        </w:tc>
        <w:tc>
          <w:tcPr>
            <w:tcW w:w="709"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NO</w:t>
            </w:r>
          </w:p>
        </w:tc>
        <w:tc>
          <w:tcPr>
            <w:tcW w:w="285"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rPr>
                <w:rFonts w:ascii="Arial" w:hAnsi="Arial" w:cs="Arial"/>
                <w:lang w:eastAsia="en-US"/>
              </w:rPr>
            </w:pPr>
            <w:r w:rsidRPr="002921C2">
              <w:rPr>
                <w:rFonts w:ascii="Arial" w:hAnsi="Arial" w:cs="Arial"/>
                <w:lang w:eastAsia="en-US"/>
              </w:rPr>
              <w:t>X</w:t>
            </w:r>
          </w:p>
        </w:tc>
        <w:tc>
          <w:tcPr>
            <w:tcW w:w="3860" w:type="dxa"/>
            <w:tcBorders>
              <w:top w:val="nil"/>
              <w:left w:val="single" w:sz="8" w:space="0" w:color="auto"/>
              <w:bottom w:val="nil"/>
            </w:tcBorders>
            <w:shd w:val="clear" w:color="auto" w:fill="FFFFFF"/>
            <w:vAlign w:val="center"/>
          </w:tcPr>
          <w:p w:rsidR="00D35CF2" w:rsidRPr="002921C2" w:rsidRDefault="00D35CF2" w:rsidP="00D35CF2">
            <w:pPr>
              <w:spacing w:line="240" w:lineRule="atLeast"/>
              <w:rPr>
                <w:rFonts w:ascii="Arial" w:hAnsi="Arial" w:cs="Arial"/>
                <w:lang w:eastAsia="en-US"/>
              </w:rPr>
            </w:pPr>
          </w:p>
        </w:tc>
      </w:tr>
      <w:tr w:rsidR="002921C2" w:rsidRPr="002921C2" w:rsidTr="00D35CF2">
        <w:trPr>
          <w:trHeight w:hRule="exact" w:val="113"/>
        </w:trPr>
        <w:tc>
          <w:tcPr>
            <w:tcW w:w="8505" w:type="dxa"/>
            <w:gridSpan w:val="6"/>
            <w:tcBorders>
              <w:top w:val="nil"/>
              <w:bottom w:val="nil"/>
            </w:tcBorders>
            <w:shd w:val="clear" w:color="auto" w:fill="FFFFFF"/>
            <w:vAlign w:val="center"/>
          </w:tcPr>
          <w:p w:rsidR="00D35CF2" w:rsidRPr="002921C2" w:rsidRDefault="00D35CF2" w:rsidP="00D35CF2">
            <w:pPr>
              <w:spacing w:line="240" w:lineRule="atLeast"/>
              <w:jc w:val="both"/>
              <w:rPr>
                <w:rFonts w:ascii="Arial" w:hAnsi="Arial" w:cs="Arial"/>
                <w:sz w:val="16"/>
                <w:szCs w:val="16"/>
                <w:lang w:eastAsia="en-US"/>
              </w:rPr>
            </w:pPr>
          </w:p>
        </w:tc>
      </w:tr>
      <w:tr w:rsidR="002921C2" w:rsidRPr="002921C2" w:rsidTr="00D35CF2">
        <w:trPr>
          <w:trHeight w:hRule="exact" w:val="205"/>
        </w:trPr>
        <w:tc>
          <w:tcPr>
            <w:tcW w:w="8505" w:type="dxa"/>
            <w:gridSpan w:val="6"/>
            <w:tcBorders>
              <w:top w:val="nil"/>
              <w:bottom w:val="single" w:sz="4" w:space="0" w:color="auto"/>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r>
    </w:tbl>
    <w:p w:rsidR="00D35CF2" w:rsidRPr="002921C2" w:rsidRDefault="00D35CF2" w:rsidP="00233FE9">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9"/>
        <w:gridCol w:w="350"/>
        <w:gridCol w:w="7336"/>
      </w:tblGrid>
      <w:tr w:rsidR="002921C2" w:rsidRPr="002921C2" w:rsidTr="007E188F">
        <w:trPr>
          <w:trHeight w:hRule="exact" w:val="340"/>
        </w:trPr>
        <w:tc>
          <w:tcPr>
            <w:tcW w:w="8505" w:type="dxa"/>
            <w:gridSpan w:val="3"/>
            <w:vAlign w:val="center"/>
          </w:tcPr>
          <w:p w:rsidR="007E188F" w:rsidRPr="002921C2" w:rsidRDefault="007E188F" w:rsidP="00BC1A51">
            <w:pPr>
              <w:spacing w:line="240" w:lineRule="atLeast"/>
              <w:jc w:val="both"/>
              <w:rPr>
                <w:rFonts w:ascii="Arial" w:hAnsi="Arial" w:cs="Arial"/>
                <w:b/>
              </w:rPr>
            </w:pPr>
            <w:bookmarkStart w:id="8" w:name="CC_9"/>
            <w:r w:rsidRPr="002921C2">
              <w:rPr>
                <w:rFonts w:ascii="Arial" w:hAnsi="Arial" w:cs="Arial"/>
                <w:b/>
              </w:rPr>
              <w:t>9.-</w:t>
            </w:r>
            <w:bookmarkEnd w:id="8"/>
            <w:r w:rsidRPr="002921C2">
              <w:rPr>
                <w:rFonts w:ascii="Arial" w:hAnsi="Arial" w:cs="Arial"/>
                <w:b/>
              </w:rPr>
              <w:t xml:space="preserve"> PRÓRROGA</w:t>
            </w:r>
          </w:p>
        </w:tc>
      </w:tr>
      <w:tr w:rsidR="002921C2" w:rsidRPr="002921C2" w:rsidTr="007E188F">
        <w:trPr>
          <w:trHeight w:hRule="exact" w:val="143"/>
        </w:trPr>
        <w:tc>
          <w:tcPr>
            <w:tcW w:w="8505" w:type="dxa"/>
            <w:gridSpan w:val="3"/>
            <w:tcBorders>
              <w:bottom w:val="nil"/>
            </w:tcBorders>
            <w:vAlign w:val="center"/>
          </w:tcPr>
          <w:p w:rsidR="007E188F" w:rsidRPr="002921C2" w:rsidRDefault="007E188F" w:rsidP="00BC1A51">
            <w:pPr>
              <w:spacing w:line="240" w:lineRule="atLeast"/>
              <w:jc w:val="both"/>
              <w:rPr>
                <w:rFonts w:ascii="Arial" w:hAnsi="Arial" w:cs="Arial"/>
                <w:b/>
                <w:sz w:val="16"/>
                <w:szCs w:val="16"/>
              </w:rPr>
            </w:pPr>
          </w:p>
        </w:tc>
      </w:tr>
      <w:tr w:rsidR="002921C2" w:rsidRPr="002921C2" w:rsidTr="007E188F">
        <w:trPr>
          <w:trHeight w:hRule="exact" w:val="284"/>
        </w:trPr>
        <w:tc>
          <w:tcPr>
            <w:tcW w:w="819" w:type="dxa"/>
            <w:tcBorders>
              <w:top w:val="nil"/>
              <w:bottom w:val="nil"/>
              <w:right w:val="single" w:sz="8" w:space="0" w:color="auto"/>
            </w:tcBorders>
            <w:vAlign w:val="center"/>
          </w:tcPr>
          <w:p w:rsidR="007E188F" w:rsidRPr="002921C2" w:rsidRDefault="007E188F" w:rsidP="00BC1A51">
            <w:pPr>
              <w:spacing w:line="240" w:lineRule="atLeast"/>
              <w:jc w:val="right"/>
              <w:rPr>
                <w:rFonts w:ascii="Arial" w:hAnsi="Arial" w:cs="Arial"/>
                <w:szCs w:val="22"/>
                <w:lang w:eastAsia="en-US"/>
              </w:rPr>
            </w:pPr>
            <w:r w:rsidRPr="002921C2">
              <w:rPr>
                <w:rFonts w:ascii="Arial" w:hAnsi="Arial" w:cs="Arial"/>
                <w:szCs w:val="22"/>
                <w:lang w:eastAsia="en-US"/>
              </w:rPr>
              <w:t>SÍ</w:t>
            </w:r>
          </w:p>
        </w:tc>
        <w:tc>
          <w:tcPr>
            <w:tcW w:w="350" w:type="dxa"/>
            <w:tcBorders>
              <w:top w:val="single" w:sz="8" w:space="0" w:color="auto"/>
              <w:left w:val="single" w:sz="8" w:space="0" w:color="auto"/>
              <w:bottom w:val="single" w:sz="8" w:space="0" w:color="auto"/>
              <w:right w:val="single" w:sz="8" w:space="0" w:color="auto"/>
            </w:tcBorders>
            <w:vAlign w:val="center"/>
          </w:tcPr>
          <w:p w:rsidR="007E188F" w:rsidRPr="002921C2" w:rsidRDefault="007E188F" w:rsidP="00BC1A51">
            <w:pPr>
              <w:spacing w:line="240" w:lineRule="atLeast"/>
              <w:jc w:val="center"/>
              <w:rPr>
                <w:rFonts w:ascii="Arial" w:hAnsi="Arial" w:cs="Arial"/>
                <w:b/>
              </w:rPr>
            </w:pPr>
            <w:r w:rsidRPr="002921C2">
              <w:rPr>
                <w:rFonts w:ascii="Arial" w:hAnsi="Arial" w:cs="Arial"/>
                <w:b/>
              </w:rPr>
              <w:t>X</w:t>
            </w:r>
          </w:p>
        </w:tc>
        <w:tc>
          <w:tcPr>
            <w:tcW w:w="7336" w:type="dxa"/>
            <w:vMerge w:val="restart"/>
            <w:tcBorders>
              <w:top w:val="nil"/>
              <w:left w:val="single" w:sz="8" w:space="0" w:color="auto"/>
            </w:tcBorders>
          </w:tcPr>
          <w:p w:rsidR="007E188F" w:rsidRPr="002921C2" w:rsidRDefault="007E188F" w:rsidP="00BC1A51">
            <w:pPr>
              <w:spacing w:before="40" w:after="40" w:line="240" w:lineRule="atLeast"/>
              <w:jc w:val="both"/>
              <w:rPr>
                <w:rFonts w:ascii="Arial" w:hAnsi="Arial" w:cs="Arial"/>
              </w:rPr>
            </w:pPr>
            <w:r w:rsidRPr="002921C2">
              <w:rPr>
                <w:rFonts w:ascii="Arial" w:hAnsi="Arial" w:cs="Arial"/>
              </w:rPr>
              <w:t>Plazo prórroga: Se prevé prórroga por periodo de un año.</w:t>
            </w:r>
          </w:p>
          <w:p w:rsidR="007E188F" w:rsidRPr="002921C2" w:rsidRDefault="007E188F" w:rsidP="00BC1A51">
            <w:pPr>
              <w:spacing w:before="40" w:after="40" w:line="240" w:lineRule="atLeast"/>
              <w:jc w:val="both"/>
              <w:rPr>
                <w:rFonts w:ascii="Arial" w:hAnsi="Arial" w:cs="Arial"/>
                <w:b/>
              </w:rPr>
            </w:pPr>
            <w:r w:rsidRPr="002921C2">
              <w:rPr>
                <w:rFonts w:ascii="Arial" w:hAnsi="Arial" w:cs="Arial"/>
              </w:rPr>
              <w:t xml:space="preserve">Total, máximo de duración del contrato: </w:t>
            </w:r>
            <w:r w:rsidRPr="002921C2">
              <w:rPr>
                <w:rFonts w:ascii="Arial" w:hAnsi="Arial" w:cs="Arial"/>
                <w:b/>
              </w:rPr>
              <w:t>dos (2) años.</w:t>
            </w:r>
          </w:p>
          <w:p w:rsidR="007E188F" w:rsidRPr="002921C2" w:rsidRDefault="007E188F" w:rsidP="00BC1A51">
            <w:pPr>
              <w:spacing w:before="40" w:after="40" w:line="240" w:lineRule="atLeast"/>
              <w:jc w:val="both"/>
              <w:rPr>
                <w:rFonts w:ascii="Arial" w:hAnsi="Arial" w:cs="Arial"/>
              </w:rPr>
            </w:pPr>
            <w:r w:rsidRPr="002921C2">
              <w:rPr>
                <w:rFonts w:ascii="Arial" w:hAnsi="Arial" w:cs="Arial"/>
              </w:rPr>
              <w:t>La prórroga será obligatoria para la contratista, siempre y cuando se cumpla el previo aviso señalado en el artículo 29 de la LCSP.</w:t>
            </w:r>
          </w:p>
        </w:tc>
      </w:tr>
      <w:tr w:rsidR="002921C2" w:rsidRPr="002921C2" w:rsidTr="007E188F">
        <w:trPr>
          <w:trHeight w:val="189"/>
        </w:trPr>
        <w:tc>
          <w:tcPr>
            <w:tcW w:w="1169" w:type="dxa"/>
            <w:gridSpan w:val="2"/>
            <w:tcBorders>
              <w:top w:val="nil"/>
              <w:bottom w:val="nil"/>
              <w:right w:val="nil"/>
            </w:tcBorders>
            <w:vAlign w:val="center"/>
          </w:tcPr>
          <w:p w:rsidR="007E188F" w:rsidRPr="002921C2" w:rsidRDefault="007E188F" w:rsidP="00BC1A51">
            <w:pPr>
              <w:spacing w:line="240" w:lineRule="atLeast"/>
              <w:rPr>
                <w:rFonts w:ascii="Arial" w:hAnsi="Arial" w:cs="Arial"/>
              </w:rPr>
            </w:pPr>
          </w:p>
        </w:tc>
        <w:tc>
          <w:tcPr>
            <w:tcW w:w="7336" w:type="dxa"/>
            <w:vMerge/>
            <w:tcBorders>
              <w:left w:val="nil"/>
              <w:bottom w:val="nil"/>
            </w:tcBorders>
            <w:vAlign w:val="center"/>
          </w:tcPr>
          <w:p w:rsidR="007E188F" w:rsidRPr="002921C2" w:rsidRDefault="007E188F" w:rsidP="00BC1A51">
            <w:pPr>
              <w:spacing w:line="240" w:lineRule="atLeast"/>
              <w:rPr>
                <w:rFonts w:ascii="Arial" w:hAnsi="Arial" w:cs="Arial"/>
              </w:rPr>
            </w:pPr>
          </w:p>
        </w:tc>
      </w:tr>
      <w:tr w:rsidR="002921C2" w:rsidRPr="002921C2" w:rsidTr="007E188F">
        <w:trPr>
          <w:trHeight w:hRule="exact" w:val="284"/>
        </w:trPr>
        <w:tc>
          <w:tcPr>
            <w:tcW w:w="819" w:type="dxa"/>
            <w:tcBorders>
              <w:top w:val="nil"/>
              <w:bottom w:val="nil"/>
              <w:right w:val="single" w:sz="8" w:space="0" w:color="auto"/>
            </w:tcBorders>
            <w:vAlign w:val="center"/>
          </w:tcPr>
          <w:p w:rsidR="007E188F" w:rsidRPr="002921C2" w:rsidRDefault="007E188F" w:rsidP="00BC1A51">
            <w:pPr>
              <w:spacing w:line="240" w:lineRule="atLeast"/>
              <w:jc w:val="right"/>
              <w:rPr>
                <w:rFonts w:ascii="Arial" w:hAnsi="Arial" w:cs="Arial"/>
                <w:szCs w:val="22"/>
                <w:lang w:eastAsia="en-US"/>
              </w:rPr>
            </w:pPr>
            <w:r w:rsidRPr="002921C2">
              <w:rPr>
                <w:rFonts w:ascii="Arial" w:hAnsi="Arial" w:cs="Arial"/>
                <w:szCs w:val="22"/>
                <w:lang w:eastAsia="en-US"/>
              </w:rPr>
              <w:t>NO</w:t>
            </w:r>
          </w:p>
        </w:tc>
        <w:tc>
          <w:tcPr>
            <w:tcW w:w="350" w:type="dxa"/>
            <w:tcBorders>
              <w:top w:val="single" w:sz="8" w:space="0" w:color="auto"/>
              <w:left w:val="single" w:sz="8" w:space="0" w:color="auto"/>
              <w:bottom w:val="single" w:sz="8" w:space="0" w:color="auto"/>
              <w:right w:val="single" w:sz="8" w:space="0" w:color="auto"/>
            </w:tcBorders>
            <w:vAlign w:val="center"/>
          </w:tcPr>
          <w:p w:rsidR="007E188F" w:rsidRPr="002921C2" w:rsidRDefault="007E188F" w:rsidP="00BC1A51">
            <w:pPr>
              <w:spacing w:line="240" w:lineRule="atLeast"/>
              <w:jc w:val="center"/>
              <w:rPr>
                <w:rFonts w:ascii="Arial" w:hAnsi="Arial" w:cs="Arial"/>
                <w:b/>
              </w:rPr>
            </w:pPr>
          </w:p>
        </w:tc>
        <w:tc>
          <w:tcPr>
            <w:tcW w:w="7336" w:type="dxa"/>
            <w:tcBorders>
              <w:top w:val="nil"/>
              <w:left w:val="single" w:sz="8" w:space="0" w:color="auto"/>
              <w:bottom w:val="nil"/>
            </w:tcBorders>
            <w:vAlign w:val="center"/>
          </w:tcPr>
          <w:p w:rsidR="007E188F" w:rsidRPr="002921C2" w:rsidRDefault="007E188F" w:rsidP="00BC1A51">
            <w:pPr>
              <w:spacing w:line="240" w:lineRule="atLeast"/>
              <w:rPr>
                <w:rFonts w:ascii="Arial" w:hAnsi="Arial" w:cs="Arial"/>
              </w:rPr>
            </w:pPr>
          </w:p>
        </w:tc>
      </w:tr>
      <w:tr w:rsidR="002921C2" w:rsidRPr="002921C2" w:rsidTr="007E188F">
        <w:trPr>
          <w:trHeight w:hRule="exact" w:val="147"/>
        </w:trPr>
        <w:tc>
          <w:tcPr>
            <w:tcW w:w="819" w:type="dxa"/>
            <w:tcBorders>
              <w:top w:val="nil"/>
              <w:right w:val="nil"/>
            </w:tcBorders>
            <w:vAlign w:val="center"/>
          </w:tcPr>
          <w:p w:rsidR="007E188F" w:rsidRPr="002921C2" w:rsidRDefault="007E188F" w:rsidP="00BC1A51">
            <w:pPr>
              <w:spacing w:line="240" w:lineRule="atLeast"/>
              <w:jc w:val="right"/>
              <w:rPr>
                <w:rFonts w:ascii="Arial" w:hAnsi="Arial" w:cs="Arial"/>
              </w:rPr>
            </w:pPr>
          </w:p>
        </w:tc>
        <w:tc>
          <w:tcPr>
            <w:tcW w:w="350" w:type="dxa"/>
            <w:tcBorders>
              <w:left w:val="nil"/>
              <w:right w:val="nil"/>
            </w:tcBorders>
            <w:vAlign w:val="center"/>
          </w:tcPr>
          <w:p w:rsidR="007E188F" w:rsidRPr="002921C2" w:rsidRDefault="007E188F" w:rsidP="00BC1A51">
            <w:pPr>
              <w:spacing w:line="240" w:lineRule="atLeast"/>
              <w:jc w:val="center"/>
              <w:rPr>
                <w:rFonts w:ascii="Arial" w:hAnsi="Arial" w:cs="Arial"/>
                <w:b/>
              </w:rPr>
            </w:pPr>
          </w:p>
        </w:tc>
        <w:tc>
          <w:tcPr>
            <w:tcW w:w="7336" w:type="dxa"/>
            <w:tcBorders>
              <w:top w:val="nil"/>
              <w:left w:val="nil"/>
            </w:tcBorders>
            <w:vAlign w:val="center"/>
          </w:tcPr>
          <w:p w:rsidR="007E188F" w:rsidRPr="002921C2" w:rsidRDefault="007E188F" w:rsidP="00BC1A51">
            <w:pPr>
              <w:spacing w:line="240" w:lineRule="atLeast"/>
              <w:rPr>
                <w:rFonts w:ascii="Arial" w:hAnsi="Arial" w:cs="Arial"/>
              </w:rPr>
            </w:pPr>
          </w:p>
        </w:tc>
      </w:tr>
    </w:tbl>
    <w:p w:rsidR="007E188F" w:rsidRPr="002921C2" w:rsidRDefault="007E188F" w:rsidP="00233FE9">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2921C2" w:rsidRPr="002921C2" w:rsidTr="00D35CF2">
        <w:trPr>
          <w:trHeight w:hRule="exact" w:val="340"/>
        </w:trPr>
        <w:tc>
          <w:tcPr>
            <w:tcW w:w="8505" w:type="dxa"/>
            <w:vAlign w:val="center"/>
          </w:tcPr>
          <w:p w:rsidR="00D35CF2" w:rsidRPr="002921C2" w:rsidRDefault="00D35CF2" w:rsidP="00D35CF2">
            <w:pPr>
              <w:spacing w:line="240" w:lineRule="atLeast"/>
              <w:jc w:val="both"/>
              <w:rPr>
                <w:rFonts w:ascii="Arial" w:hAnsi="Arial" w:cs="Arial"/>
                <w:b/>
                <w:bCs/>
              </w:rPr>
            </w:pPr>
            <w:bookmarkStart w:id="9" w:name="CC_10"/>
            <w:r w:rsidRPr="002921C2">
              <w:rPr>
                <w:rFonts w:ascii="Arial" w:hAnsi="Arial" w:cs="Arial"/>
                <w:b/>
                <w:bCs/>
              </w:rPr>
              <w:t>10.-</w:t>
            </w:r>
            <w:bookmarkEnd w:id="9"/>
            <w:r w:rsidRPr="002921C2">
              <w:rPr>
                <w:rFonts w:ascii="Arial" w:hAnsi="Arial" w:cs="Arial"/>
                <w:b/>
                <w:bCs/>
              </w:rPr>
              <w:t xml:space="preserve"> FORMA DE PAGO</w:t>
            </w:r>
          </w:p>
        </w:tc>
      </w:tr>
      <w:tr w:rsidR="002921C2" w:rsidRPr="002921C2" w:rsidTr="00D35CF2">
        <w:trPr>
          <w:trHeight w:val="454"/>
        </w:trPr>
        <w:tc>
          <w:tcPr>
            <w:tcW w:w="8505" w:type="dxa"/>
            <w:vAlign w:val="center"/>
          </w:tcPr>
          <w:p w:rsidR="00D35CF2" w:rsidRPr="002921C2" w:rsidRDefault="00D35CF2" w:rsidP="00D35CF2">
            <w:pPr>
              <w:spacing w:line="240" w:lineRule="atLeast"/>
              <w:jc w:val="both"/>
              <w:rPr>
                <w:rFonts w:ascii="Arial" w:hAnsi="Arial" w:cs="Arial"/>
              </w:rPr>
            </w:pPr>
          </w:p>
          <w:p w:rsidR="00D35CF2" w:rsidRPr="002921C2" w:rsidRDefault="00D35CF2" w:rsidP="00D35CF2">
            <w:pPr>
              <w:spacing w:line="240" w:lineRule="atLeast"/>
              <w:jc w:val="both"/>
              <w:rPr>
                <w:rFonts w:ascii="Arial" w:hAnsi="Arial" w:cs="Arial"/>
              </w:rPr>
            </w:pPr>
            <w:r w:rsidRPr="002921C2">
              <w:rPr>
                <w:rFonts w:ascii="Arial" w:hAnsi="Arial" w:cs="Arial"/>
              </w:rPr>
              <w:t>Factura mensual de acuerdo con los servicios prestados.</w:t>
            </w:r>
          </w:p>
          <w:p w:rsidR="00D35CF2" w:rsidRPr="002921C2" w:rsidRDefault="00D35CF2" w:rsidP="00D35CF2">
            <w:pPr>
              <w:spacing w:line="240" w:lineRule="atLeast"/>
              <w:jc w:val="both"/>
              <w:rPr>
                <w:rFonts w:ascii="Arial" w:hAnsi="Arial" w:cs="Arial"/>
              </w:rPr>
            </w:pPr>
          </w:p>
          <w:p w:rsidR="00D35CF2" w:rsidRPr="002921C2" w:rsidRDefault="00D35CF2" w:rsidP="00D35CF2">
            <w:pPr>
              <w:spacing w:line="240" w:lineRule="atLeast"/>
              <w:jc w:val="both"/>
              <w:rPr>
                <w:rFonts w:ascii="Arial" w:hAnsi="Arial" w:cs="Arial"/>
              </w:rPr>
            </w:pPr>
            <w:r w:rsidRPr="002921C2">
              <w:rPr>
                <w:rFonts w:ascii="Arial" w:hAnsi="Arial" w:cs="Arial"/>
              </w:rPr>
              <w:t>Las plazas no cubiertas serán abonadas al 80% del precio que resulte de la adjud</w:t>
            </w:r>
            <w:r w:rsidR="007E188F" w:rsidRPr="002921C2">
              <w:rPr>
                <w:rFonts w:ascii="Arial" w:hAnsi="Arial" w:cs="Arial"/>
              </w:rPr>
              <w:t>icación de cada precio unitario</w:t>
            </w:r>
            <w:r w:rsidR="00FF7925" w:rsidRPr="002921C2">
              <w:rPr>
                <w:rFonts w:ascii="Arial" w:hAnsi="Arial" w:cs="Arial"/>
              </w:rPr>
              <w:t>.</w:t>
            </w:r>
          </w:p>
          <w:p w:rsidR="00D35CF2" w:rsidRPr="002921C2" w:rsidRDefault="00D35CF2" w:rsidP="00D35CF2">
            <w:pPr>
              <w:spacing w:line="240" w:lineRule="atLeast"/>
              <w:jc w:val="both"/>
              <w:rPr>
                <w:rFonts w:ascii="Arial" w:hAnsi="Arial" w:cs="Arial"/>
              </w:rPr>
            </w:pPr>
          </w:p>
        </w:tc>
      </w:tr>
    </w:tbl>
    <w:p w:rsidR="00D35CF2" w:rsidRPr="002921C2" w:rsidRDefault="00D35CF2" w:rsidP="00233FE9">
      <w:pPr>
        <w:spacing w:line="240" w:lineRule="atLeast"/>
        <w:jc w:val="both"/>
        <w:rPr>
          <w:rFonts w:ascii="Arial" w:hAnsi="Arial" w:cs="Arial"/>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2921C2" w:rsidRPr="002921C2" w:rsidTr="00D35CF2">
        <w:trPr>
          <w:trHeight w:hRule="exact" w:val="340"/>
        </w:trPr>
        <w:tc>
          <w:tcPr>
            <w:tcW w:w="8505" w:type="dxa"/>
            <w:vAlign w:val="center"/>
          </w:tcPr>
          <w:p w:rsidR="00D35CF2" w:rsidRPr="002921C2" w:rsidRDefault="00D35CF2" w:rsidP="00D35CF2">
            <w:pPr>
              <w:spacing w:line="240" w:lineRule="atLeast"/>
              <w:jc w:val="both"/>
              <w:rPr>
                <w:rFonts w:ascii="Arial" w:hAnsi="Arial" w:cs="Arial"/>
                <w:b/>
                <w:bCs/>
              </w:rPr>
            </w:pPr>
            <w:bookmarkStart w:id="10" w:name="CC_11"/>
            <w:r w:rsidRPr="002921C2">
              <w:rPr>
                <w:rFonts w:ascii="Arial" w:hAnsi="Arial" w:cs="Arial"/>
                <w:b/>
                <w:bCs/>
              </w:rPr>
              <w:t xml:space="preserve">11.- </w:t>
            </w:r>
            <w:bookmarkEnd w:id="10"/>
            <w:r w:rsidRPr="002921C2">
              <w:rPr>
                <w:rFonts w:ascii="Arial" w:hAnsi="Arial" w:cs="Arial"/>
                <w:b/>
                <w:bCs/>
              </w:rPr>
              <w:t>LUGARES DE EJECUCIÓN</w:t>
            </w:r>
          </w:p>
        </w:tc>
      </w:tr>
      <w:tr w:rsidR="002921C2" w:rsidRPr="002921C2" w:rsidTr="00D35CF2">
        <w:trPr>
          <w:trHeight w:val="454"/>
        </w:trPr>
        <w:tc>
          <w:tcPr>
            <w:tcW w:w="8505" w:type="dxa"/>
            <w:vAlign w:val="center"/>
          </w:tcPr>
          <w:p w:rsidR="006B6F63" w:rsidRPr="002921C2" w:rsidRDefault="006B6F63" w:rsidP="006B6F63">
            <w:pPr>
              <w:spacing w:line="0" w:lineRule="atLeast"/>
              <w:jc w:val="both"/>
              <w:rPr>
                <w:rFonts w:ascii="Arial" w:hAnsi="Arial" w:cs="Arial"/>
                <w:b/>
              </w:rPr>
            </w:pPr>
          </w:p>
          <w:p w:rsidR="006B6F63" w:rsidRPr="002921C2" w:rsidRDefault="006B6F63" w:rsidP="006B6F63">
            <w:pPr>
              <w:spacing w:line="0" w:lineRule="atLeast"/>
              <w:jc w:val="both"/>
              <w:rPr>
                <w:rFonts w:ascii="Arial" w:hAnsi="Arial" w:cs="Arial"/>
              </w:rPr>
            </w:pPr>
            <w:r w:rsidRPr="002921C2">
              <w:rPr>
                <w:rFonts w:ascii="Arial" w:hAnsi="Arial" w:cs="Arial"/>
              </w:rPr>
              <w:t>Beasain, Zizurkil</w:t>
            </w:r>
            <w:r w:rsidR="003F14CB" w:rsidRPr="002921C2">
              <w:rPr>
                <w:rFonts w:ascii="Arial" w:hAnsi="Arial" w:cs="Arial"/>
              </w:rPr>
              <w:t xml:space="preserve">, </w:t>
            </w:r>
            <w:r w:rsidRPr="002921C2">
              <w:rPr>
                <w:rFonts w:ascii="Arial" w:hAnsi="Arial" w:cs="Arial"/>
              </w:rPr>
              <w:t>Zikuñaga</w:t>
            </w:r>
            <w:r w:rsidR="003F14CB" w:rsidRPr="002921C2">
              <w:rPr>
                <w:rFonts w:ascii="Arial" w:hAnsi="Arial" w:cs="Arial"/>
              </w:rPr>
              <w:t xml:space="preserve">, </w:t>
            </w:r>
            <w:r w:rsidRPr="002921C2">
              <w:rPr>
                <w:rFonts w:ascii="Arial" w:hAnsi="Arial" w:cs="Arial"/>
              </w:rPr>
              <w:t>Amara</w:t>
            </w:r>
            <w:r w:rsidR="003F14CB" w:rsidRPr="002921C2">
              <w:rPr>
                <w:rFonts w:ascii="Arial" w:hAnsi="Arial" w:cs="Arial"/>
              </w:rPr>
              <w:t xml:space="preserve"> (San Sebastián), </w:t>
            </w:r>
            <w:r w:rsidRPr="002921C2">
              <w:rPr>
                <w:rFonts w:ascii="Arial" w:hAnsi="Arial" w:cs="Arial"/>
              </w:rPr>
              <w:t>Loistarain</w:t>
            </w:r>
            <w:r w:rsidR="003F14CB" w:rsidRPr="002921C2">
              <w:rPr>
                <w:rFonts w:ascii="Arial" w:hAnsi="Arial" w:cs="Arial"/>
              </w:rPr>
              <w:t xml:space="preserve"> (San Sebastián), </w:t>
            </w:r>
            <w:r w:rsidRPr="002921C2">
              <w:rPr>
                <w:rFonts w:ascii="Arial" w:hAnsi="Arial" w:cs="Arial"/>
              </w:rPr>
              <w:t>Zarategi</w:t>
            </w:r>
            <w:r w:rsidR="003F14CB" w:rsidRPr="002921C2">
              <w:rPr>
                <w:rFonts w:ascii="Arial" w:hAnsi="Arial" w:cs="Arial"/>
              </w:rPr>
              <w:t xml:space="preserve"> (San Sebastián), </w:t>
            </w:r>
            <w:r w:rsidRPr="002921C2">
              <w:rPr>
                <w:rFonts w:ascii="Arial" w:hAnsi="Arial" w:cs="Arial"/>
              </w:rPr>
              <w:t>Iturriotz-Azpi</w:t>
            </w:r>
            <w:r w:rsidR="003F14CB" w:rsidRPr="002921C2">
              <w:rPr>
                <w:rFonts w:ascii="Arial" w:hAnsi="Arial" w:cs="Arial"/>
              </w:rPr>
              <w:t xml:space="preserve"> (Aia), </w:t>
            </w:r>
            <w:r w:rsidRPr="002921C2">
              <w:rPr>
                <w:rFonts w:ascii="Arial" w:hAnsi="Arial" w:cs="Arial"/>
              </w:rPr>
              <w:t>Azpilikueta</w:t>
            </w:r>
            <w:r w:rsidR="003F14CB" w:rsidRPr="002921C2">
              <w:rPr>
                <w:rFonts w:ascii="Arial" w:hAnsi="Arial" w:cs="Arial"/>
              </w:rPr>
              <w:t xml:space="preserve"> (Irun) </w:t>
            </w:r>
            <w:r w:rsidRPr="002921C2">
              <w:rPr>
                <w:rFonts w:ascii="Arial" w:hAnsi="Arial" w:cs="Arial"/>
              </w:rPr>
              <w:t>Legorreta</w:t>
            </w:r>
            <w:r w:rsidR="003F14CB" w:rsidRPr="002921C2">
              <w:rPr>
                <w:rFonts w:ascii="Arial" w:hAnsi="Arial" w:cs="Arial"/>
              </w:rPr>
              <w:t xml:space="preserve"> y </w:t>
            </w:r>
            <w:r w:rsidRPr="002921C2">
              <w:rPr>
                <w:rFonts w:ascii="Arial" w:hAnsi="Arial" w:cs="Arial"/>
              </w:rPr>
              <w:t>Segura.</w:t>
            </w:r>
          </w:p>
          <w:p w:rsidR="007E188F" w:rsidRPr="002921C2" w:rsidRDefault="007E188F" w:rsidP="007E188F">
            <w:pPr>
              <w:spacing w:line="0" w:lineRule="atLeast"/>
              <w:rPr>
                <w:rFonts w:ascii="Arial" w:hAnsi="Arial" w:cs="Arial"/>
              </w:rPr>
            </w:pPr>
          </w:p>
        </w:tc>
      </w:tr>
    </w:tbl>
    <w:p w:rsidR="00D35CF2" w:rsidRPr="002921C2" w:rsidRDefault="00D35CF2"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
        <w:gridCol w:w="350"/>
        <w:gridCol w:w="7307"/>
      </w:tblGrid>
      <w:tr w:rsidR="002921C2" w:rsidRPr="002921C2" w:rsidTr="00576B02">
        <w:trPr>
          <w:trHeight w:hRule="exact" w:val="340"/>
        </w:trPr>
        <w:tc>
          <w:tcPr>
            <w:tcW w:w="8506" w:type="dxa"/>
            <w:gridSpan w:val="3"/>
            <w:vAlign w:val="center"/>
          </w:tcPr>
          <w:p w:rsidR="00367F2F" w:rsidRPr="002921C2" w:rsidRDefault="00367F2F" w:rsidP="00233FE9">
            <w:pPr>
              <w:spacing w:line="240" w:lineRule="atLeast"/>
              <w:jc w:val="both"/>
              <w:rPr>
                <w:rFonts w:ascii="Arial" w:hAnsi="Arial" w:cs="Arial"/>
                <w:b/>
              </w:rPr>
            </w:pPr>
            <w:bookmarkStart w:id="11" w:name="CC_12"/>
            <w:r w:rsidRPr="002921C2">
              <w:rPr>
                <w:rFonts w:ascii="Arial" w:hAnsi="Arial" w:cs="Arial"/>
                <w:b/>
              </w:rPr>
              <w:t>12.-</w:t>
            </w:r>
            <w:bookmarkEnd w:id="11"/>
            <w:r w:rsidRPr="002921C2">
              <w:rPr>
                <w:rFonts w:ascii="Arial" w:hAnsi="Arial" w:cs="Arial"/>
                <w:b/>
              </w:rPr>
              <w:t xml:space="preserve"> ADMISIBILIDAD DE VARIANTES</w:t>
            </w:r>
          </w:p>
        </w:tc>
      </w:tr>
      <w:tr w:rsidR="002921C2" w:rsidRPr="002921C2" w:rsidTr="00576B02">
        <w:trPr>
          <w:trHeight w:hRule="exact" w:val="143"/>
        </w:trPr>
        <w:tc>
          <w:tcPr>
            <w:tcW w:w="8506" w:type="dxa"/>
            <w:gridSpan w:val="3"/>
            <w:tcBorders>
              <w:bottom w:val="nil"/>
            </w:tcBorders>
            <w:vAlign w:val="center"/>
          </w:tcPr>
          <w:p w:rsidR="00367F2F" w:rsidRPr="002921C2" w:rsidRDefault="00367F2F" w:rsidP="00233FE9">
            <w:pPr>
              <w:spacing w:line="240" w:lineRule="atLeast"/>
              <w:jc w:val="both"/>
              <w:rPr>
                <w:rFonts w:ascii="Arial" w:hAnsi="Arial" w:cs="Arial"/>
                <w:b/>
                <w:sz w:val="16"/>
                <w:szCs w:val="16"/>
              </w:rPr>
            </w:pPr>
          </w:p>
        </w:tc>
      </w:tr>
      <w:tr w:rsidR="002921C2" w:rsidRPr="002921C2" w:rsidTr="00576B02">
        <w:trPr>
          <w:trHeight w:hRule="exact" w:val="284"/>
        </w:trPr>
        <w:tc>
          <w:tcPr>
            <w:tcW w:w="851" w:type="dxa"/>
            <w:tcBorders>
              <w:top w:val="nil"/>
              <w:bottom w:val="nil"/>
              <w:right w:val="single" w:sz="8" w:space="0" w:color="auto"/>
            </w:tcBorders>
            <w:vAlign w:val="center"/>
          </w:tcPr>
          <w:p w:rsidR="00367F2F" w:rsidRPr="002921C2" w:rsidRDefault="00367F2F" w:rsidP="00233FE9">
            <w:pPr>
              <w:spacing w:line="240" w:lineRule="atLeast"/>
              <w:jc w:val="right"/>
              <w:rPr>
                <w:rFonts w:ascii="Arial" w:hAnsi="Arial" w:cs="Arial"/>
                <w:szCs w:val="22"/>
                <w:lang w:eastAsia="en-US"/>
              </w:rPr>
            </w:pPr>
            <w:r w:rsidRPr="002921C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921C2"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2921C2" w:rsidRDefault="00367F2F" w:rsidP="00233FE9">
            <w:pPr>
              <w:spacing w:before="40" w:after="40" w:line="240" w:lineRule="atLeast"/>
              <w:jc w:val="both"/>
              <w:rPr>
                <w:rFonts w:ascii="Arial" w:hAnsi="Arial" w:cs="Arial"/>
              </w:rPr>
            </w:pPr>
          </w:p>
        </w:tc>
      </w:tr>
      <w:tr w:rsidR="002921C2" w:rsidRPr="002921C2" w:rsidTr="00576B02">
        <w:trPr>
          <w:trHeight w:val="106"/>
        </w:trPr>
        <w:tc>
          <w:tcPr>
            <w:tcW w:w="1135" w:type="dxa"/>
            <w:gridSpan w:val="2"/>
            <w:tcBorders>
              <w:top w:val="nil"/>
              <w:bottom w:val="nil"/>
              <w:right w:val="nil"/>
            </w:tcBorders>
            <w:vAlign w:val="center"/>
          </w:tcPr>
          <w:p w:rsidR="00367F2F" w:rsidRPr="002921C2"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2921C2" w:rsidRDefault="00367F2F" w:rsidP="00233FE9">
            <w:pPr>
              <w:spacing w:line="240" w:lineRule="atLeast"/>
              <w:rPr>
                <w:rFonts w:ascii="Arial" w:hAnsi="Arial" w:cs="Arial"/>
              </w:rPr>
            </w:pPr>
          </w:p>
        </w:tc>
      </w:tr>
      <w:tr w:rsidR="002921C2" w:rsidRPr="002921C2" w:rsidTr="00576B02">
        <w:trPr>
          <w:trHeight w:hRule="exact" w:val="284"/>
        </w:trPr>
        <w:tc>
          <w:tcPr>
            <w:tcW w:w="851" w:type="dxa"/>
            <w:tcBorders>
              <w:top w:val="nil"/>
              <w:bottom w:val="nil"/>
              <w:right w:val="single" w:sz="8" w:space="0" w:color="auto"/>
            </w:tcBorders>
            <w:vAlign w:val="center"/>
          </w:tcPr>
          <w:p w:rsidR="00367F2F" w:rsidRPr="002921C2" w:rsidRDefault="00367F2F" w:rsidP="00233FE9">
            <w:pPr>
              <w:spacing w:line="240" w:lineRule="atLeast"/>
              <w:jc w:val="right"/>
              <w:rPr>
                <w:rFonts w:ascii="Arial" w:hAnsi="Arial" w:cs="Arial"/>
                <w:szCs w:val="22"/>
                <w:lang w:eastAsia="en-US"/>
              </w:rPr>
            </w:pPr>
            <w:r w:rsidRPr="002921C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921C2" w:rsidRDefault="00D35CF2" w:rsidP="00233FE9">
            <w:pPr>
              <w:spacing w:line="240" w:lineRule="atLeast"/>
              <w:jc w:val="center"/>
              <w:rPr>
                <w:rFonts w:ascii="Arial" w:hAnsi="Arial" w:cs="Arial"/>
                <w:b/>
              </w:rPr>
            </w:pPr>
            <w:r w:rsidRPr="002921C2">
              <w:rPr>
                <w:rFonts w:ascii="Arial" w:hAnsi="Arial" w:cs="Arial"/>
                <w:b/>
              </w:rPr>
              <w:t>X</w:t>
            </w:r>
          </w:p>
        </w:tc>
        <w:tc>
          <w:tcPr>
            <w:tcW w:w="7371" w:type="dxa"/>
            <w:tcBorders>
              <w:top w:val="nil"/>
              <w:left w:val="single" w:sz="8" w:space="0" w:color="auto"/>
              <w:bottom w:val="nil"/>
            </w:tcBorders>
            <w:vAlign w:val="center"/>
          </w:tcPr>
          <w:p w:rsidR="00367F2F" w:rsidRPr="002921C2" w:rsidRDefault="00367F2F" w:rsidP="00233FE9">
            <w:pPr>
              <w:spacing w:line="240" w:lineRule="atLeast"/>
              <w:rPr>
                <w:rFonts w:ascii="Arial" w:hAnsi="Arial" w:cs="Arial"/>
              </w:rPr>
            </w:pPr>
          </w:p>
        </w:tc>
      </w:tr>
      <w:tr w:rsidR="002921C2" w:rsidRPr="002921C2" w:rsidTr="00576B02">
        <w:trPr>
          <w:trHeight w:hRule="exact" w:val="147"/>
        </w:trPr>
        <w:tc>
          <w:tcPr>
            <w:tcW w:w="851" w:type="dxa"/>
            <w:tcBorders>
              <w:top w:val="nil"/>
              <w:right w:val="nil"/>
            </w:tcBorders>
            <w:vAlign w:val="center"/>
          </w:tcPr>
          <w:p w:rsidR="00367F2F" w:rsidRPr="002921C2"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2921C2"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2921C2" w:rsidRDefault="00367F2F" w:rsidP="00233FE9">
            <w:pPr>
              <w:spacing w:line="240" w:lineRule="atLeast"/>
              <w:rPr>
                <w:rFonts w:ascii="Arial" w:hAnsi="Arial" w:cs="Arial"/>
              </w:rPr>
            </w:pPr>
          </w:p>
        </w:tc>
      </w:tr>
    </w:tbl>
    <w:p w:rsidR="00367F2F" w:rsidRPr="002921C2"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8"/>
        <w:gridCol w:w="350"/>
        <w:gridCol w:w="7308"/>
      </w:tblGrid>
      <w:tr w:rsidR="002921C2" w:rsidRPr="002921C2" w:rsidTr="00576B02">
        <w:trPr>
          <w:trHeight w:hRule="exact" w:val="340"/>
        </w:trPr>
        <w:tc>
          <w:tcPr>
            <w:tcW w:w="8506" w:type="dxa"/>
            <w:gridSpan w:val="3"/>
            <w:vAlign w:val="center"/>
          </w:tcPr>
          <w:p w:rsidR="00367F2F" w:rsidRPr="002921C2" w:rsidRDefault="00367F2F" w:rsidP="00233FE9">
            <w:pPr>
              <w:spacing w:line="240" w:lineRule="atLeast"/>
              <w:jc w:val="both"/>
              <w:rPr>
                <w:rFonts w:ascii="Arial" w:hAnsi="Arial" w:cs="Arial"/>
                <w:b/>
              </w:rPr>
            </w:pPr>
            <w:bookmarkStart w:id="12" w:name="CC_13"/>
            <w:r w:rsidRPr="002921C2">
              <w:rPr>
                <w:rFonts w:ascii="Arial" w:hAnsi="Arial" w:cs="Arial"/>
                <w:b/>
              </w:rPr>
              <w:t>13.-</w:t>
            </w:r>
            <w:bookmarkEnd w:id="12"/>
            <w:r w:rsidRPr="002921C2">
              <w:rPr>
                <w:rFonts w:ascii="Arial" w:hAnsi="Arial" w:cs="Arial"/>
                <w:b/>
              </w:rPr>
              <w:t xml:space="preserve"> REVISIÓN DE PRECIOS</w:t>
            </w:r>
          </w:p>
        </w:tc>
      </w:tr>
      <w:tr w:rsidR="002921C2" w:rsidRPr="002921C2" w:rsidTr="00576B02">
        <w:trPr>
          <w:trHeight w:hRule="exact" w:val="143"/>
        </w:trPr>
        <w:tc>
          <w:tcPr>
            <w:tcW w:w="8506" w:type="dxa"/>
            <w:gridSpan w:val="3"/>
            <w:tcBorders>
              <w:bottom w:val="nil"/>
            </w:tcBorders>
            <w:vAlign w:val="center"/>
          </w:tcPr>
          <w:p w:rsidR="00367F2F" w:rsidRPr="002921C2" w:rsidRDefault="00367F2F" w:rsidP="00233FE9">
            <w:pPr>
              <w:spacing w:line="240" w:lineRule="atLeast"/>
              <w:jc w:val="both"/>
              <w:rPr>
                <w:rFonts w:ascii="Arial" w:hAnsi="Arial" w:cs="Arial"/>
                <w:b/>
                <w:sz w:val="16"/>
                <w:szCs w:val="16"/>
              </w:rPr>
            </w:pPr>
          </w:p>
        </w:tc>
      </w:tr>
      <w:tr w:rsidR="002921C2" w:rsidRPr="002921C2" w:rsidTr="00576B02">
        <w:trPr>
          <w:trHeight w:hRule="exact" w:val="284"/>
        </w:trPr>
        <w:tc>
          <w:tcPr>
            <w:tcW w:w="851" w:type="dxa"/>
            <w:tcBorders>
              <w:top w:val="nil"/>
              <w:bottom w:val="nil"/>
              <w:right w:val="single" w:sz="8" w:space="0" w:color="auto"/>
            </w:tcBorders>
            <w:vAlign w:val="center"/>
          </w:tcPr>
          <w:p w:rsidR="00367F2F" w:rsidRPr="002921C2" w:rsidRDefault="00367F2F" w:rsidP="00233FE9">
            <w:pPr>
              <w:spacing w:line="240" w:lineRule="atLeast"/>
              <w:jc w:val="right"/>
              <w:rPr>
                <w:rFonts w:ascii="Arial" w:hAnsi="Arial" w:cs="Arial"/>
                <w:szCs w:val="22"/>
                <w:lang w:eastAsia="en-US"/>
              </w:rPr>
            </w:pPr>
            <w:r w:rsidRPr="002921C2">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921C2" w:rsidRDefault="00367F2F" w:rsidP="00233FE9">
            <w:pPr>
              <w:spacing w:line="240" w:lineRule="atLeast"/>
              <w:jc w:val="center"/>
              <w:rPr>
                <w:rFonts w:ascii="Arial" w:hAnsi="Arial" w:cs="Arial"/>
                <w:b/>
              </w:rPr>
            </w:pPr>
          </w:p>
        </w:tc>
        <w:tc>
          <w:tcPr>
            <w:tcW w:w="7371" w:type="dxa"/>
            <w:vMerge w:val="restart"/>
            <w:tcBorders>
              <w:top w:val="nil"/>
              <w:left w:val="single" w:sz="8" w:space="0" w:color="auto"/>
            </w:tcBorders>
          </w:tcPr>
          <w:p w:rsidR="00367F2F" w:rsidRPr="002921C2" w:rsidRDefault="00367F2F" w:rsidP="00233FE9">
            <w:pPr>
              <w:spacing w:before="40" w:after="40" w:line="240" w:lineRule="atLeast"/>
              <w:jc w:val="both"/>
              <w:rPr>
                <w:rFonts w:ascii="Arial" w:hAnsi="Arial" w:cs="Arial"/>
              </w:rPr>
            </w:pPr>
          </w:p>
        </w:tc>
      </w:tr>
      <w:tr w:rsidR="002921C2" w:rsidRPr="002921C2" w:rsidTr="00576B02">
        <w:trPr>
          <w:trHeight w:val="189"/>
        </w:trPr>
        <w:tc>
          <w:tcPr>
            <w:tcW w:w="1135" w:type="dxa"/>
            <w:gridSpan w:val="2"/>
            <w:tcBorders>
              <w:top w:val="nil"/>
              <w:bottom w:val="nil"/>
              <w:right w:val="nil"/>
            </w:tcBorders>
            <w:vAlign w:val="center"/>
          </w:tcPr>
          <w:p w:rsidR="00367F2F" w:rsidRPr="002921C2" w:rsidRDefault="00367F2F" w:rsidP="00233FE9">
            <w:pPr>
              <w:spacing w:line="240" w:lineRule="atLeast"/>
              <w:rPr>
                <w:rFonts w:ascii="Arial" w:hAnsi="Arial" w:cs="Arial"/>
              </w:rPr>
            </w:pPr>
          </w:p>
        </w:tc>
        <w:tc>
          <w:tcPr>
            <w:tcW w:w="7371" w:type="dxa"/>
            <w:vMerge/>
            <w:tcBorders>
              <w:left w:val="nil"/>
              <w:bottom w:val="nil"/>
            </w:tcBorders>
            <w:vAlign w:val="center"/>
          </w:tcPr>
          <w:p w:rsidR="00367F2F" w:rsidRPr="002921C2" w:rsidRDefault="00367F2F" w:rsidP="00233FE9">
            <w:pPr>
              <w:spacing w:line="240" w:lineRule="atLeast"/>
              <w:rPr>
                <w:rFonts w:ascii="Arial" w:hAnsi="Arial" w:cs="Arial"/>
              </w:rPr>
            </w:pPr>
          </w:p>
        </w:tc>
      </w:tr>
      <w:tr w:rsidR="002921C2" w:rsidRPr="002921C2" w:rsidTr="00576B02">
        <w:trPr>
          <w:trHeight w:hRule="exact" w:val="284"/>
        </w:trPr>
        <w:tc>
          <w:tcPr>
            <w:tcW w:w="851" w:type="dxa"/>
            <w:tcBorders>
              <w:top w:val="nil"/>
              <w:bottom w:val="nil"/>
              <w:right w:val="single" w:sz="8" w:space="0" w:color="auto"/>
            </w:tcBorders>
            <w:vAlign w:val="center"/>
          </w:tcPr>
          <w:p w:rsidR="00367F2F" w:rsidRPr="002921C2" w:rsidRDefault="00367F2F" w:rsidP="00233FE9">
            <w:pPr>
              <w:spacing w:line="240" w:lineRule="atLeast"/>
              <w:jc w:val="right"/>
              <w:rPr>
                <w:rFonts w:ascii="Arial" w:hAnsi="Arial" w:cs="Arial"/>
                <w:szCs w:val="22"/>
                <w:lang w:eastAsia="en-US"/>
              </w:rPr>
            </w:pPr>
            <w:r w:rsidRPr="002921C2">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vAlign w:val="center"/>
          </w:tcPr>
          <w:p w:rsidR="00367F2F" w:rsidRPr="002921C2" w:rsidRDefault="00D35CF2" w:rsidP="00233FE9">
            <w:pPr>
              <w:spacing w:line="240" w:lineRule="atLeast"/>
              <w:jc w:val="center"/>
              <w:rPr>
                <w:rFonts w:ascii="Arial" w:hAnsi="Arial" w:cs="Arial"/>
                <w:b/>
              </w:rPr>
            </w:pPr>
            <w:r w:rsidRPr="002921C2">
              <w:rPr>
                <w:rFonts w:ascii="Arial" w:hAnsi="Arial" w:cs="Arial"/>
                <w:b/>
              </w:rPr>
              <w:t>X</w:t>
            </w:r>
          </w:p>
        </w:tc>
        <w:tc>
          <w:tcPr>
            <w:tcW w:w="7371" w:type="dxa"/>
            <w:tcBorders>
              <w:top w:val="nil"/>
              <w:left w:val="single" w:sz="8" w:space="0" w:color="auto"/>
              <w:bottom w:val="nil"/>
            </w:tcBorders>
            <w:vAlign w:val="center"/>
          </w:tcPr>
          <w:p w:rsidR="00367F2F" w:rsidRPr="002921C2" w:rsidRDefault="00367F2F" w:rsidP="00233FE9">
            <w:pPr>
              <w:spacing w:line="240" w:lineRule="atLeast"/>
              <w:rPr>
                <w:rFonts w:ascii="Arial" w:hAnsi="Arial" w:cs="Arial"/>
              </w:rPr>
            </w:pPr>
          </w:p>
        </w:tc>
      </w:tr>
      <w:tr w:rsidR="002921C2" w:rsidRPr="002921C2" w:rsidTr="00576B02">
        <w:trPr>
          <w:trHeight w:hRule="exact" w:val="147"/>
        </w:trPr>
        <w:tc>
          <w:tcPr>
            <w:tcW w:w="851" w:type="dxa"/>
            <w:tcBorders>
              <w:top w:val="nil"/>
              <w:right w:val="nil"/>
            </w:tcBorders>
            <w:vAlign w:val="center"/>
          </w:tcPr>
          <w:p w:rsidR="00367F2F" w:rsidRPr="002921C2" w:rsidRDefault="00367F2F" w:rsidP="00233FE9">
            <w:pPr>
              <w:spacing w:line="240" w:lineRule="atLeast"/>
              <w:jc w:val="right"/>
              <w:rPr>
                <w:rFonts w:ascii="Arial" w:hAnsi="Arial" w:cs="Arial"/>
              </w:rPr>
            </w:pPr>
          </w:p>
        </w:tc>
        <w:tc>
          <w:tcPr>
            <w:tcW w:w="284" w:type="dxa"/>
            <w:tcBorders>
              <w:left w:val="nil"/>
              <w:right w:val="nil"/>
            </w:tcBorders>
            <w:vAlign w:val="center"/>
          </w:tcPr>
          <w:p w:rsidR="00367F2F" w:rsidRPr="002921C2" w:rsidRDefault="00367F2F" w:rsidP="00233FE9">
            <w:pPr>
              <w:spacing w:line="240" w:lineRule="atLeast"/>
              <w:jc w:val="center"/>
              <w:rPr>
                <w:rFonts w:ascii="Arial" w:hAnsi="Arial" w:cs="Arial"/>
                <w:b/>
              </w:rPr>
            </w:pPr>
          </w:p>
        </w:tc>
        <w:tc>
          <w:tcPr>
            <w:tcW w:w="7371" w:type="dxa"/>
            <w:tcBorders>
              <w:top w:val="nil"/>
              <w:left w:val="nil"/>
            </w:tcBorders>
            <w:vAlign w:val="center"/>
          </w:tcPr>
          <w:p w:rsidR="00367F2F" w:rsidRPr="002921C2" w:rsidRDefault="00367F2F" w:rsidP="00233FE9">
            <w:pPr>
              <w:spacing w:line="240" w:lineRule="atLeast"/>
              <w:rPr>
                <w:rFonts w:ascii="Arial" w:hAnsi="Arial" w:cs="Arial"/>
              </w:rPr>
            </w:pPr>
          </w:p>
        </w:tc>
      </w:tr>
    </w:tbl>
    <w:p w:rsidR="00367F2F" w:rsidRDefault="00367F2F" w:rsidP="00233FE9">
      <w:pPr>
        <w:spacing w:line="240" w:lineRule="atLeast"/>
        <w:jc w:val="both"/>
        <w:rPr>
          <w:rFonts w:ascii="Arial" w:hAnsi="Arial" w:cs="Arial"/>
          <w:b/>
          <w:szCs w:val="22"/>
          <w:lang w:eastAsia="en-US"/>
        </w:rPr>
      </w:pPr>
    </w:p>
    <w:p w:rsidR="00A26A01" w:rsidRDefault="00A26A01" w:rsidP="00233FE9">
      <w:pPr>
        <w:spacing w:line="240" w:lineRule="atLeast"/>
        <w:jc w:val="both"/>
        <w:rPr>
          <w:rFonts w:ascii="Arial" w:hAnsi="Arial" w:cs="Arial"/>
          <w:b/>
          <w:szCs w:val="22"/>
          <w:lang w:eastAsia="en-US"/>
        </w:rPr>
      </w:pPr>
    </w:p>
    <w:p w:rsidR="00A26A01" w:rsidRDefault="00A26A01" w:rsidP="00233FE9">
      <w:pPr>
        <w:spacing w:line="240" w:lineRule="atLeast"/>
        <w:jc w:val="both"/>
        <w:rPr>
          <w:rFonts w:ascii="Arial" w:hAnsi="Arial" w:cs="Arial"/>
          <w:b/>
          <w:szCs w:val="22"/>
          <w:lang w:eastAsia="en-US"/>
        </w:rPr>
      </w:pPr>
    </w:p>
    <w:p w:rsidR="00A26A01" w:rsidRPr="002921C2" w:rsidRDefault="00A26A01" w:rsidP="00233FE9">
      <w:pPr>
        <w:spacing w:line="240" w:lineRule="atLeast"/>
        <w:jc w:val="both"/>
        <w:rPr>
          <w:rFonts w:ascii="Arial" w:hAnsi="Arial" w:cs="Arial"/>
          <w:b/>
          <w:szCs w:val="22"/>
          <w:lang w:eastAsia="en-US"/>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3"/>
        <w:gridCol w:w="268"/>
        <w:gridCol w:w="173"/>
        <w:gridCol w:w="294"/>
        <w:gridCol w:w="733"/>
        <w:gridCol w:w="294"/>
        <w:gridCol w:w="4731"/>
      </w:tblGrid>
      <w:tr w:rsidR="002921C2" w:rsidRPr="002921C2" w:rsidTr="00D35CF2">
        <w:trPr>
          <w:trHeight w:hRule="exact" w:val="567"/>
        </w:trPr>
        <w:tc>
          <w:tcPr>
            <w:tcW w:w="8505"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spacing w:before="40" w:after="40" w:line="240" w:lineRule="atLeast"/>
              <w:jc w:val="both"/>
              <w:rPr>
                <w:rFonts w:ascii="Arial" w:hAnsi="Arial" w:cs="Arial"/>
                <w:b/>
                <w:bCs/>
                <w:lang w:eastAsia="en-US"/>
              </w:rPr>
            </w:pPr>
            <w:bookmarkStart w:id="13" w:name="CC_14"/>
            <w:r w:rsidRPr="002921C2">
              <w:rPr>
                <w:rFonts w:ascii="Arial" w:hAnsi="Arial" w:cs="Arial"/>
                <w:b/>
                <w:bCs/>
                <w:lang w:eastAsia="en-US"/>
              </w:rPr>
              <w:t xml:space="preserve">14.- </w:t>
            </w:r>
            <w:bookmarkEnd w:id="13"/>
            <w:r w:rsidRPr="002921C2">
              <w:rPr>
                <w:rFonts w:ascii="Arial" w:hAnsi="Arial" w:cs="Arial"/>
                <w:b/>
                <w:bCs/>
                <w:lang w:eastAsia="en-US"/>
              </w:rPr>
              <w:t>AUTORIZACIONES / HABILITACIONES EMPRESARIALES O PROFESIONALES, SOLVENCIA ECONÓMICA Y FINANCIERA, Y TÉCNICA O PROFESIONAL</w:t>
            </w:r>
          </w:p>
          <w:p w:rsidR="00D35CF2" w:rsidRPr="002921C2" w:rsidRDefault="00D35CF2" w:rsidP="00D35CF2">
            <w:pPr>
              <w:spacing w:before="40" w:after="40" w:line="240" w:lineRule="atLeast"/>
              <w:jc w:val="both"/>
              <w:rPr>
                <w:rFonts w:ascii="Arial" w:hAnsi="Arial" w:cs="Arial"/>
                <w:b/>
                <w:bCs/>
                <w:lang w:eastAsia="en-US"/>
              </w:rPr>
            </w:pPr>
          </w:p>
          <w:p w:rsidR="00D35CF2" w:rsidRPr="002921C2" w:rsidRDefault="00D35CF2" w:rsidP="00D35CF2">
            <w:pPr>
              <w:spacing w:before="40" w:after="40" w:line="240" w:lineRule="atLeast"/>
              <w:jc w:val="both"/>
              <w:rPr>
                <w:rFonts w:ascii="Arial" w:hAnsi="Arial" w:cs="Arial"/>
                <w:lang w:eastAsia="en-US"/>
              </w:rPr>
            </w:pPr>
          </w:p>
        </w:tc>
      </w:tr>
      <w:tr w:rsidR="002921C2" w:rsidRPr="002921C2" w:rsidTr="00D35CF2">
        <w:trPr>
          <w:trHeight w:val="782"/>
        </w:trPr>
        <w:tc>
          <w:tcPr>
            <w:tcW w:w="8505" w:type="dxa"/>
            <w:gridSpan w:val="11"/>
            <w:tcBorders>
              <w:top w:val="single" w:sz="4" w:space="0" w:color="000000"/>
              <w:left w:val="single" w:sz="4" w:space="0" w:color="000000"/>
              <w:right w:val="single" w:sz="4" w:space="0" w:color="000000"/>
            </w:tcBorders>
            <w:shd w:val="clear" w:color="auto" w:fill="FFFFFF"/>
          </w:tcPr>
          <w:p w:rsidR="00D35CF2" w:rsidRPr="002921C2" w:rsidRDefault="00D35CF2" w:rsidP="00D35CF2">
            <w:pPr>
              <w:tabs>
                <w:tab w:val="left" w:pos="8222"/>
              </w:tabs>
              <w:spacing w:line="240" w:lineRule="atLeast"/>
              <w:ind w:left="142"/>
              <w:jc w:val="both"/>
              <w:rPr>
                <w:rFonts w:ascii="Arial" w:hAnsi="Arial" w:cs="Arial"/>
                <w:b/>
                <w:bCs/>
                <w:lang w:eastAsia="en-US"/>
              </w:rPr>
            </w:pPr>
          </w:p>
          <w:p w:rsidR="00D35CF2" w:rsidRPr="002921C2" w:rsidRDefault="00D35CF2" w:rsidP="00D35CF2">
            <w:pPr>
              <w:tabs>
                <w:tab w:val="left" w:pos="8222"/>
              </w:tabs>
              <w:spacing w:line="240" w:lineRule="atLeast"/>
              <w:ind w:left="142"/>
              <w:jc w:val="both"/>
              <w:rPr>
                <w:rFonts w:ascii="Arial" w:hAnsi="Arial" w:cs="Arial"/>
                <w:b/>
                <w:bCs/>
                <w:lang w:eastAsia="en-US"/>
              </w:rPr>
            </w:pPr>
            <w:r w:rsidRPr="002921C2">
              <w:rPr>
                <w:rFonts w:ascii="Arial" w:hAnsi="Arial" w:cs="Arial"/>
                <w:b/>
                <w:bCs/>
                <w:lang w:eastAsia="en-US"/>
              </w:rPr>
              <w:t>1) AUTORIZACIONES / HABILITACIONES EMPRESARIALES O PROFESIONALES</w:t>
            </w:r>
          </w:p>
          <w:p w:rsidR="00D35CF2" w:rsidRPr="002921C2" w:rsidRDefault="00D35CF2" w:rsidP="00D35CF2">
            <w:pPr>
              <w:tabs>
                <w:tab w:val="left" w:pos="8222"/>
              </w:tabs>
              <w:spacing w:line="240" w:lineRule="atLeast"/>
              <w:ind w:left="142" w:firstLine="181"/>
              <w:jc w:val="both"/>
              <w:rPr>
                <w:rFonts w:ascii="Arial" w:hAnsi="Arial" w:cs="Arial"/>
                <w:b/>
                <w:bCs/>
                <w:lang w:eastAsia="en-US"/>
              </w:rPr>
            </w:pPr>
            <w:r w:rsidRPr="002921C2">
              <w:rPr>
                <w:rFonts w:ascii="Arial" w:hAnsi="Arial" w:cs="Arial"/>
                <w:b/>
                <w:bCs/>
                <w:lang w:eastAsia="en-US"/>
              </w:rPr>
              <w:t>(art. 65 LCSP)</w:t>
            </w:r>
          </w:p>
          <w:p w:rsidR="00D35CF2" w:rsidRPr="002921C2" w:rsidRDefault="00D35CF2" w:rsidP="00D35CF2">
            <w:pPr>
              <w:tabs>
                <w:tab w:val="left" w:pos="8222"/>
              </w:tabs>
              <w:spacing w:line="240" w:lineRule="atLeast"/>
              <w:ind w:left="142"/>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012" w:type="dxa"/>
            <w:gridSpan w:val="5"/>
            <w:tcBorders>
              <w:top w:val="nil"/>
              <w:bottom w:val="nil"/>
              <w:right w:val="nil"/>
            </w:tcBorders>
            <w:shd w:val="clear" w:color="auto" w:fill="FFFFFF"/>
            <w:vAlign w:val="center"/>
          </w:tcPr>
          <w:p w:rsidR="00D35CF2" w:rsidRPr="002921C2" w:rsidRDefault="00D35CF2" w:rsidP="00D35CF2">
            <w:pPr>
              <w:spacing w:line="240" w:lineRule="atLeast"/>
              <w:ind w:left="142"/>
              <w:jc w:val="both"/>
              <w:rPr>
                <w:rFonts w:ascii="Arial" w:hAnsi="Arial" w:cs="Arial"/>
                <w:lang w:eastAsia="en-US"/>
              </w:rPr>
            </w:pPr>
            <w:r w:rsidRPr="002921C2">
              <w:rPr>
                <w:rFonts w:ascii="Arial" w:hAnsi="Arial" w:cs="Arial"/>
                <w:lang w:eastAsia="en-US"/>
              </w:rPr>
              <w:t>Procede</w:t>
            </w:r>
            <w:r w:rsidRPr="002921C2">
              <w:rPr>
                <w:rFonts w:ascii="Arial" w:hAnsi="Arial" w:cs="Arial"/>
                <w:lang w:eastAsia="en-US"/>
              </w:rPr>
              <w:tab/>
            </w:r>
          </w:p>
        </w:tc>
        <w:tc>
          <w:tcPr>
            <w:tcW w:w="441" w:type="dxa"/>
            <w:gridSpan w:val="2"/>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b/>
                <w:bCs/>
                <w:lang w:eastAsia="en-US"/>
              </w:rPr>
            </w:pPr>
            <w:r w:rsidRPr="002921C2">
              <w:rPr>
                <w:rFonts w:ascii="Arial" w:hAnsi="Arial" w:cs="Arial"/>
                <w:b/>
                <w:bCs/>
                <w:lang w:eastAsia="en-US"/>
              </w:rPr>
              <w:t>X</w:t>
            </w:r>
          </w:p>
        </w:tc>
        <w:tc>
          <w:tcPr>
            <w:tcW w:w="733"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c>
          <w:tcPr>
            <w:tcW w:w="4731" w:type="dxa"/>
            <w:tcBorders>
              <w:top w:val="nil"/>
              <w:left w:val="single" w:sz="8" w:space="0" w:color="auto"/>
              <w:bottom w:val="nil"/>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r>
      <w:tr w:rsidR="002921C2" w:rsidRPr="002921C2" w:rsidTr="004F260B">
        <w:trPr>
          <w:trHeight w:val="689"/>
        </w:trPr>
        <w:tc>
          <w:tcPr>
            <w:tcW w:w="8505" w:type="dxa"/>
            <w:gridSpan w:val="11"/>
            <w:tcBorders>
              <w:left w:val="single" w:sz="4" w:space="0" w:color="000000"/>
              <w:right w:val="single" w:sz="4" w:space="0" w:color="000000"/>
            </w:tcBorders>
            <w:shd w:val="clear" w:color="auto" w:fill="FFFFFF"/>
          </w:tcPr>
          <w:p w:rsidR="00D35CF2" w:rsidRPr="002921C2" w:rsidRDefault="00D35CF2" w:rsidP="00D35CF2">
            <w:pPr>
              <w:tabs>
                <w:tab w:val="left" w:pos="8222"/>
              </w:tabs>
              <w:spacing w:line="240" w:lineRule="atLeast"/>
              <w:ind w:left="142"/>
              <w:jc w:val="both"/>
              <w:rPr>
                <w:rFonts w:ascii="Arial" w:hAnsi="Arial" w:cs="Arial"/>
                <w:lang w:eastAsia="en-US"/>
              </w:rPr>
            </w:pPr>
          </w:p>
          <w:p w:rsidR="00D35CF2" w:rsidRPr="002921C2" w:rsidRDefault="00D35CF2" w:rsidP="00D35CF2">
            <w:pPr>
              <w:tabs>
                <w:tab w:val="left" w:pos="8222"/>
              </w:tabs>
              <w:spacing w:line="240" w:lineRule="atLeast"/>
              <w:ind w:left="142"/>
              <w:jc w:val="both"/>
              <w:rPr>
                <w:rFonts w:ascii="Arial" w:hAnsi="Arial" w:cs="Arial"/>
                <w:lang w:eastAsia="en-US"/>
              </w:rPr>
            </w:pPr>
            <w:r w:rsidRPr="002921C2">
              <w:rPr>
                <w:rFonts w:ascii="Arial" w:hAnsi="Arial" w:cs="Arial"/>
                <w:lang w:eastAsia="en-US"/>
              </w:rPr>
              <w:t xml:space="preserve">Documentación requerida: </w:t>
            </w:r>
          </w:p>
          <w:p w:rsidR="00D35CF2" w:rsidRPr="002921C2" w:rsidRDefault="00D35CF2" w:rsidP="00D35CF2">
            <w:pPr>
              <w:tabs>
                <w:tab w:val="left" w:pos="8222"/>
              </w:tabs>
              <w:ind w:left="142" w:right="141"/>
              <w:jc w:val="both"/>
              <w:rPr>
                <w:rFonts w:ascii="Arial" w:hAnsi="Arial" w:cs="Arial"/>
              </w:rPr>
            </w:pPr>
          </w:p>
          <w:p w:rsidR="00D35CF2" w:rsidRPr="002921C2" w:rsidRDefault="00D35CF2" w:rsidP="00D35CF2">
            <w:pPr>
              <w:tabs>
                <w:tab w:val="left" w:pos="8222"/>
              </w:tabs>
              <w:ind w:left="142" w:right="141"/>
              <w:jc w:val="both"/>
              <w:rPr>
                <w:rFonts w:ascii="Arial" w:hAnsi="Arial" w:cs="Arial"/>
                <w:lang w:val="es-ES_tradnl"/>
              </w:rPr>
            </w:pPr>
            <w:r w:rsidRPr="002921C2">
              <w:rPr>
                <w:rFonts w:ascii="Arial" w:hAnsi="Arial" w:cs="Arial"/>
              </w:rPr>
              <w:t xml:space="preserve">La </w:t>
            </w:r>
            <w:r w:rsidRPr="002921C2">
              <w:rPr>
                <w:rFonts w:ascii="Arial" w:hAnsi="Arial" w:cs="Arial"/>
                <w:lang w:val="es-ES_tradnl"/>
              </w:rPr>
              <w:t>contratista deberá acreditar su inscripción en el Registro Foral de Servicios Sociales de Gipuzkoa</w:t>
            </w:r>
            <w:r w:rsidRPr="002921C2">
              <w:rPr>
                <w:rFonts w:ascii="Arial" w:hAnsi="Arial" w:cs="Arial"/>
              </w:rPr>
              <w:t xml:space="preserve">, de conformidad con el </w:t>
            </w:r>
            <w:r w:rsidRPr="002921C2">
              <w:rPr>
                <w:rFonts w:ascii="Arial" w:hAnsi="Arial" w:cs="Arial"/>
                <w:lang w:val="es-ES_tradnl"/>
              </w:rPr>
              <w:t xml:space="preserve">Decreto Foral 4/2015, de 3 de febrero, de Registro Foral de Servicios Sociales de Gipuzkoa. En el caso de que la licitadora no estuviera inscrita, deberá presentar solicitud de inscripción en el plazo al que se refiere el art. 150.2 LCSP. </w:t>
            </w:r>
            <w:r w:rsidRPr="002921C2">
              <w:rPr>
                <w:rFonts w:ascii="Arial" w:hAnsi="Arial" w:cs="Arial"/>
              </w:rPr>
              <w:t xml:space="preserve">En el </w:t>
            </w:r>
            <w:r w:rsidRPr="002921C2">
              <w:rPr>
                <w:rFonts w:ascii="Arial" w:hAnsi="Arial" w:cs="Arial"/>
                <w:b/>
                <w:bCs/>
              </w:rPr>
              <w:t>Anexo XI</w:t>
            </w:r>
            <w:r w:rsidRPr="002921C2">
              <w:rPr>
                <w:rFonts w:ascii="Arial" w:hAnsi="Arial" w:cs="Arial"/>
              </w:rPr>
              <w:t xml:space="preserve"> </w:t>
            </w:r>
            <w:r w:rsidRPr="002921C2">
              <w:rPr>
                <w:rStyle w:val="Hipervnculo"/>
                <w:rFonts w:ascii="Arial" w:hAnsi="Arial" w:cs="Arial"/>
                <w:color w:val="auto"/>
                <w:u w:val="none"/>
              </w:rPr>
              <w:t>de este pliego se incorpora el modelo de compromiso de inscripción.</w:t>
            </w:r>
          </w:p>
          <w:p w:rsidR="00D35CF2" w:rsidRPr="002921C2" w:rsidRDefault="00D35CF2" w:rsidP="00D35CF2">
            <w:pPr>
              <w:tabs>
                <w:tab w:val="left" w:pos="8222"/>
              </w:tabs>
              <w:spacing w:line="240" w:lineRule="atLeast"/>
              <w:jc w:val="both"/>
              <w:rPr>
                <w:rFonts w:ascii="Arial" w:hAnsi="Arial" w:cs="Arial"/>
                <w:lang w:eastAsia="en-US"/>
              </w:rPr>
            </w:pPr>
          </w:p>
        </w:tc>
      </w:tr>
      <w:tr w:rsidR="002921C2" w:rsidRPr="002921C2" w:rsidTr="00D35CF2">
        <w:trPr>
          <w:trHeight w:val="782"/>
        </w:trPr>
        <w:tc>
          <w:tcPr>
            <w:tcW w:w="8505" w:type="dxa"/>
            <w:gridSpan w:val="11"/>
            <w:tcBorders>
              <w:left w:val="single" w:sz="4" w:space="0" w:color="000000"/>
              <w:right w:val="single" w:sz="4" w:space="0" w:color="000000"/>
            </w:tcBorders>
            <w:shd w:val="clear" w:color="auto" w:fill="FFFFFF"/>
          </w:tcPr>
          <w:p w:rsidR="00D35CF2" w:rsidRPr="002921C2" w:rsidRDefault="00D35CF2" w:rsidP="00D35CF2">
            <w:pPr>
              <w:tabs>
                <w:tab w:val="left" w:pos="8222"/>
              </w:tabs>
              <w:spacing w:line="240" w:lineRule="atLeast"/>
              <w:ind w:left="142"/>
              <w:jc w:val="both"/>
              <w:rPr>
                <w:rFonts w:ascii="Arial" w:hAnsi="Arial" w:cs="Arial"/>
                <w:b/>
                <w:bCs/>
                <w:lang w:eastAsia="en-US"/>
              </w:rPr>
            </w:pPr>
            <w:r w:rsidRPr="002921C2">
              <w:rPr>
                <w:rFonts w:ascii="Arial" w:hAnsi="Arial" w:cs="Arial"/>
                <w:b/>
                <w:bCs/>
                <w:lang w:eastAsia="en-US"/>
              </w:rPr>
              <w:t>2) SOLVENCIA ECONÓMICA Y FINANCIERA</w:t>
            </w:r>
          </w:p>
          <w:p w:rsidR="00D35CF2" w:rsidRPr="002921C2" w:rsidRDefault="00D35CF2" w:rsidP="00D35CF2">
            <w:pPr>
              <w:tabs>
                <w:tab w:val="left" w:pos="8222"/>
              </w:tabs>
              <w:spacing w:line="240" w:lineRule="atLeast"/>
              <w:ind w:left="142"/>
              <w:jc w:val="both"/>
              <w:rPr>
                <w:rFonts w:ascii="Arial" w:hAnsi="Arial" w:cs="Arial"/>
                <w:b/>
                <w:bCs/>
                <w:lang w:eastAsia="en-US"/>
              </w:rPr>
            </w:pPr>
          </w:p>
          <w:p w:rsidR="00D35CF2" w:rsidRPr="002921C2" w:rsidRDefault="00D35CF2" w:rsidP="00D35CF2">
            <w:pPr>
              <w:tabs>
                <w:tab w:val="left" w:pos="-648"/>
              </w:tabs>
              <w:ind w:left="357"/>
              <w:jc w:val="both"/>
              <w:rPr>
                <w:rFonts w:ascii="Arial" w:hAnsi="Arial" w:cs="Arial"/>
                <w:spacing w:val="-2"/>
                <w:sz w:val="18"/>
                <w:szCs w:val="18"/>
              </w:rPr>
            </w:pPr>
            <w:r w:rsidRPr="002921C2">
              <w:rPr>
                <w:rFonts w:ascii="Arial" w:hAnsi="Arial" w:cs="Arial"/>
                <w:spacing w:val="-2"/>
                <w:sz w:val="18"/>
                <w:szCs w:val="18"/>
              </w:rPr>
              <w:t>Se acreditará por:</w:t>
            </w:r>
          </w:p>
          <w:p w:rsidR="00D35CF2" w:rsidRPr="002921C2" w:rsidRDefault="00D35CF2" w:rsidP="00D35CF2">
            <w:pPr>
              <w:tabs>
                <w:tab w:val="left" w:pos="-648"/>
              </w:tabs>
              <w:ind w:left="357"/>
              <w:rPr>
                <w:rFonts w:ascii="Arial" w:hAnsi="Arial" w:cs="Arial"/>
                <w:sz w:val="18"/>
                <w:szCs w:val="18"/>
              </w:rPr>
            </w:pPr>
          </w:p>
          <w:p w:rsidR="00D35CF2" w:rsidRPr="002921C2" w:rsidRDefault="00D35CF2" w:rsidP="00D35CF2">
            <w:pPr>
              <w:ind w:left="606" w:hanging="249"/>
              <w:jc w:val="both"/>
              <w:rPr>
                <w:rFonts w:ascii="Arial" w:hAnsi="Arial" w:cs="Arial"/>
                <w:sz w:val="18"/>
                <w:szCs w:val="18"/>
              </w:rPr>
            </w:pPr>
            <w:r w:rsidRPr="002921C2">
              <w:rPr>
                <w:rFonts w:ascii="Arial" w:hAnsi="Arial" w:cs="Arial"/>
                <w:sz w:val="18"/>
                <w:szCs w:val="18"/>
              </w:rPr>
              <w:t>-  Volumen anual de negocios durante los últimos tres años. 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p>
          <w:p w:rsidR="00D35CF2" w:rsidRPr="002921C2" w:rsidRDefault="00D35CF2" w:rsidP="00D35CF2">
            <w:pPr>
              <w:ind w:left="606" w:hanging="249"/>
              <w:jc w:val="both"/>
              <w:rPr>
                <w:rFonts w:ascii="Arial" w:hAnsi="Arial" w:cs="Arial"/>
                <w:sz w:val="18"/>
                <w:szCs w:val="18"/>
              </w:rPr>
            </w:pPr>
          </w:p>
          <w:p w:rsidR="00D35CF2" w:rsidRPr="002921C2" w:rsidRDefault="00D35CF2" w:rsidP="00D35CF2">
            <w:pPr>
              <w:ind w:left="606" w:firstLine="5"/>
              <w:jc w:val="both"/>
              <w:rPr>
                <w:rFonts w:ascii="Arial" w:hAnsi="Arial" w:cs="Arial"/>
                <w:sz w:val="18"/>
                <w:szCs w:val="18"/>
              </w:rPr>
            </w:pPr>
            <w:r w:rsidRPr="002921C2">
              <w:rPr>
                <w:rFonts w:ascii="Arial" w:hAnsi="Arial" w:cs="Arial"/>
                <w:spacing w:val="-2"/>
                <w:sz w:val="18"/>
                <w:szCs w:val="18"/>
              </w:rPr>
              <w:t>Se considerará suficiente que la cifra de negocios del año de mayor volumen sea al menos el de la siguiente cantidad, según lotes:</w:t>
            </w:r>
          </w:p>
          <w:p w:rsidR="00D35CF2" w:rsidRPr="002921C2" w:rsidRDefault="00D35CF2" w:rsidP="00D35CF2">
            <w:pPr>
              <w:jc w:val="both"/>
              <w:rPr>
                <w:rFonts w:ascii="Arial" w:hAnsi="Arial" w:cs="Arial"/>
                <w:b/>
                <w:bCs/>
                <w:sz w:val="18"/>
                <w:szCs w:val="18"/>
              </w:rPr>
            </w:pPr>
          </w:p>
          <w:p w:rsidR="00D35CF2" w:rsidRPr="002921C2" w:rsidRDefault="00376149" w:rsidP="00D35CF2">
            <w:pPr>
              <w:spacing w:before="40" w:after="40" w:line="240" w:lineRule="atLeast"/>
              <w:ind w:left="1416"/>
              <w:jc w:val="both"/>
              <w:rPr>
                <w:rFonts w:ascii="Arial" w:hAnsi="Arial" w:cs="Arial"/>
                <w:b/>
                <w:bCs/>
                <w:sz w:val="18"/>
                <w:szCs w:val="18"/>
                <w:lang w:eastAsia="en-US"/>
              </w:rPr>
            </w:pPr>
            <w:r w:rsidRPr="002921C2">
              <w:rPr>
                <w:rFonts w:ascii="Arial" w:hAnsi="Arial" w:cs="Arial"/>
                <w:b/>
                <w:bCs/>
                <w:sz w:val="18"/>
                <w:szCs w:val="18"/>
                <w:lang w:eastAsia="en-US"/>
              </w:rPr>
              <w:t xml:space="preserve">Lote 1: </w:t>
            </w:r>
            <w:r w:rsidR="00A74A3C" w:rsidRPr="002921C2">
              <w:rPr>
                <w:rFonts w:ascii="Arial" w:hAnsi="Arial" w:cs="Arial"/>
                <w:b/>
                <w:bCs/>
                <w:sz w:val="18"/>
                <w:szCs w:val="18"/>
                <w:lang w:eastAsia="en-US"/>
              </w:rPr>
              <w:t xml:space="preserve">4.500.000 </w:t>
            </w:r>
            <w:r w:rsidR="00D35CF2" w:rsidRPr="002921C2">
              <w:rPr>
                <w:rFonts w:ascii="Arial" w:hAnsi="Arial" w:cs="Arial"/>
                <w:b/>
                <w:bCs/>
                <w:sz w:val="18"/>
                <w:szCs w:val="18"/>
                <w:lang w:eastAsia="en-US"/>
              </w:rPr>
              <w:t>euros.</w:t>
            </w:r>
          </w:p>
          <w:p w:rsidR="00D35CF2" w:rsidRPr="002921C2" w:rsidRDefault="00376149"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 xml:space="preserve">Lote 2: </w:t>
            </w:r>
            <w:r w:rsidR="00A74A3C" w:rsidRPr="002921C2">
              <w:rPr>
                <w:rFonts w:ascii="Arial" w:hAnsi="Arial" w:cs="Arial"/>
                <w:b/>
                <w:bCs/>
                <w:sz w:val="18"/>
                <w:szCs w:val="18"/>
                <w:lang w:eastAsia="en-US"/>
              </w:rPr>
              <w:t xml:space="preserve">6.000.000 </w:t>
            </w:r>
            <w:r w:rsidR="00D35CF2" w:rsidRPr="002921C2">
              <w:rPr>
                <w:rFonts w:ascii="Arial" w:hAnsi="Arial" w:cs="Arial"/>
                <w:b/>
                <w:bCs/>
                <w:sz w:val="18"/>
                <w:szCs w:val="18"/>
                <w:lang w:eastAsia="en-US"/>
              </w:rPr>
              <w:t>euros.</w:t>
            </w:r>
          </w:p>
          <w:p w:rsidR="00025442" w:rsidRPr="002921C2" w:rsidRDefault="00025442"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Lote 3:</w:t>
            </w:r>
            <w:r w:rsidR="00EA276F" w:rsidRPr="002921C2">
              <w:rPr>
                <w:rFonts w:ascii="Arial" w:hAnsi="Arial" w:cs="Arial"/>
                <w:b/>
                <w:bCs/>
                <w:sz w:val="18"/>
                <w:szCs w:val="18"/>
                <w:lang w:eastAsia="en-US"/>
              </w:rPr>
              <w:t xml:space="preserve"> </w:t>
            </w:r>
            <w:r w:rsidR="00A74A3C" w:rsidRPr="002921C2">
              <w:rPr>
                <w:rFonts w:ascii="Arial" w:hAnsi="Arial" w:cs="Arial"/>
                <w:b/>
                <w:bCs/>
                <w:sz w:val="18"/>
                <w:szCs w:val="18"/>
                <w:lang w:eastAsia="en-US"/>
              </w:rPr>
              <w:t xml:space="preserve">4.500.000 </w:t>
            </w:r>
            <w:r w:rsidR="00EA276F" w:rsidRPr="002921C2">
              <w:rPr>
                <w:rFonts w:ascii="Arial" w:hAnsi="Arial" w:cs="Arial"/>
                <w:b/>
                <w:bCs/>
                <w:sz w:val="18"/>
                <w:szCs w:val="18"/>
                <w:lang w:eastAsia="en-US"/>
              </w:rPr>
              <w:t>euros.</w:t>
            </w:r>
          </w:p>
          <w:p w:rsidR="00025442" w:rsidRPr="002921C2" w:rsidRDefault="00025442"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Lote 4:</w:t>
            </w:r>
            <w:r w:rsidR="00EA276F" w:rsidRPr="002921C2">
              <w:rPr>
                <w:rFonts w:ascii="Arial" w:hAnsi="Arial" w:cs="Arial"/>
                <w:b/>
                <w:bCs/>
                <w:sz w:val="18"/>
                <w:szCs w:val="18"/>
                <w:lang w:eastAsia="en-US"/>
              </w:rPr>
              <w:t xml:space="preserve"> </w:t>
            </w:r>
            <w:r w:rsidR="00A74A3C" w:rsidRPr="002921C2">
              <w:rPr>
                <w:rFonts w:ascii="Arial" w:hAnsi="Arial" w:cs="Arial"/>
                <w:b/>
                <w:bCs/>
                <w:sz w:val="18"/>
                <w:szCs w:val="18"/>
                <w:lang w:eastAsia="en-US"/>
              </w:rPr>
              <w:t xml:space="preserve">1.200.000 </w:t>
            </w:r>
            <w:r w:rsidR="00EA276F" w:rsidRPr="002921C2">
              <w:rPr>
                <w:rFonts w:ascii="Arial" w:hAnsi="Arial" w:cs="Arial"/>
                <w:b/>
                <w:bCs/>
                <w:sz w:val="18"/>
                <w:szCs w:val="18"/>
                <w:lang w:eastAsia="en-US"/>
              </w:rPr>
              <w:t>euros.</w:t>
            </w:r>
          </w:p>
          <w:p w:rsidR="00025442" w:rsidRPr="002921C2" w:rsidRDefault="00025442"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Lote 5:</w:t>
            </w:r>
            <w:r w:rsidR="00EA276F" w:rsidRPr="002921C2">
              <w:rPr>
                <w:rFonts w:ascii="Arial" w:hAnsi="Arial" w:cs="Arial"/>
                <w:b/>
                <w:bCs/>
                <w:sz w:val="18"/>
                <w:szCs w:val="18"/>
                <w:lang w:eastAsia="en-US"/>
              </w:rPr>
              <w:t xml:space="preserve"> </w:t>
            </w:r>
            <w:r w:rsidR="00A74A3C" w:rsidRPr="002921C2">
              <w:rPr>
                <w:rFonts w:ascii="Arial" w:hAnsi="Arial" w:cs="Arial"/>
                <w:b/>
                <w:bCs/>
                <w:sz w:val="18"/>
                <w:szCs w:val="18"/>
                <w:lang w:eastAsia="en-US"/>
              </w:rPr>
              <w:t xml:space="preserve">3.750.000 </w:t>
            </w:r>
            <w:r w:rsidR="00EA276F" w:rsidRPr="002921C2">
              <w:rPr>
                <w:rFonts w:ascii="Arial" w:hAnsi="Arial" w:cs="Arial"/>
                <w:b/>
                <w:bCs/>
                <w:sz w:val="18"/>
                <w:szCs w:val="18"/>
                <w:lang w:eastAsia="en-US"/>
              </w:rPr>
              <w:t>euros.</w:t>
            </w:r>
          </w:p>
          <w:p w:rsidR="00D35CF2" w:rsidRPr="002921C2" w:rsidRDefault="00D35CF2" w:rsidP="00085CE3">
            <w:pPr>
              <w:ind w:left="1416" w:firstLine="5"/>
              <w:jc w:val="both"/>
              <w:rPr>
                <w:rFonts w:ascii="Arial" w:hAnsi="Arial" w:cs="Arial"/>
                <w:lang w:eastAsia="en-US"/>
              </w:rPr>
            </w:pPr>
          </w:p>
        </w:tc>
      </w:tr>
      <w:tr w:rsidR="002921C2" w:rsidRPr="002921C2" w:rsidTr="00B04B65">
        <w:trPr>
          <w:trHeight w:val="3961"/>
        </w:trPr>
        <w:tc>
          <w:tcPr>
            <w:tcW w:w="8505" w:type="dxa"/>
            <w:gridSpan w:val="11"/>
            <w:tcBorders>
              <w:left w:val="single" w:sz="4" w:space="0" w:color="000000"/>
              <w:right w:val="single" w:sz="4" w:space="0" w:color="000000"/>
            </w:tcBorders>
            <w:shd w:val="clear" w:color="auto" w:fill="FFFFFF"/>
          </w:tcPr>
          <w:p w:rsidR="00D35CF2" w:rsidRPr="002921C2" w:rsidRDefault="00D35CF2" w:rsidP="00D35CF2">
            <w:pPr>
              <w:tabs>
                <w:tab w:val="left" w:pos="8222"/>
              </w:tabs>
              <w:spacing w:line="240" w:lineRule="atLeast"/>
              <w:ind w:left="142"/>
              <w:jc w:val="both"/>
              <w:rPr>
                <w:rFonts w:ascii="Arial" w:hAnsi="Arial" w:cs="Arial"/>
                <w:lang w:eastAsia="en-US"/>
              </w:rPr>
            </w:pPr>
            <w:r w:rsidRPr="002921C2">
              <w:rPr>
                <w:rFonts w:ascii="Arial" w:hAnsi="Arial" w:cs="Arial"/>
                <w:b/>
                <w:bCs/>
                <w:lang w:eastAsia="en-US"/>
              </w:rPr>
              <w:t>3) SOLVENCIA TÉCNICA O PROFESIONAL</w:t>
            </w:r>
          </w:p>
          <w:p w:rsidR="00D35CF2" w:rsidRPr="002921C2" w:rsidRDefault="00D35CF2" w:rsidP="00D35CF2">
            <w:pPr>
              <w:tabs>
                <w:tab w:val="left" w:pos="8222"/>
              </w:tabs>
              <w:spacing w:line="240" w:lineRule="atLeast"/>
              <w:ind w:left="142"/>
              <w:jc w:val="both"/>
              <w:rPr>
                <w:rFonts w:ascii="Arial" w:hAnsi="Arial" w:cs="Arial"/>
                <w:lang w:eastAsia="en-US"/>
              </w:rPr>
            </w:pPr>
          </w:p>
          <w:p w:rsidR="00D35CF2" w:rsidRPr="002921C2" w:rsidRDefault="00D35CF2" w:rsidP="00D35CF2">
            <w:pPr>
              <w:numPr>
                <w:ilvl w:val="0"/>
                <w:numId w:val="32"/>
              </w:numPr>
              <w:tabs>
                <w:tab w:val="left" w:pos="-648"/>
              </w:tabs>
              <w:ind w:right="177"/>
              <w:jc w:val="both"/>
              <w:rPr>
                <w:rFonts w:ascii="Arial" w:hAnsi="Arial" w:cs="Arial"/>
              </w:rPr>
            </w:pPr>
            <w:r w:rsidRPr="002921C2">
              <w:rPr>
                <w:rFonts w:ascii="Arial" w:hAnsi="Arial" w:cs="Arial"/>
              </w:rPr>
              <w:t>Una relación de los principales servicios realizados (habiendo finalizado) en los últimos tres años que incluya importe, fechas y entidad contratante,</w:t>
            </w:r>
            <w:r w:rsidRPr="002921C2">
              <w:t xml:space="preserve"> </w:t>
            </w:r>
            <w:r w:rsidRPr="002921C2">
              <w:rPr>
                <w:rFonts w:ascii="Arial" w:hAnsi="Arial" w:cs="Arial"/>
              </w:rPr>
              <w:t xml:space="preserve">pública o privada, a quien iban destinados los mismos. </w:t>
            </w:r>
          </w:p>
          <w:p w:rsidR="00D35CF2" w:rsidRPr="002921C2" w:rsidRDefault="00D35CF2" w:rsidP="00D35CF2">
            <w:pPr>
              <w:numPr>
                <w:ilvl w:val="1"/>
                <w:numId w:val="31"/>
              </w:numPr>
              <w:tabs>
                <w:tab w:val="left" w:pos="-648"/>
              </w:tabs>
              <w:spacing w:before="120"/>
              <w:ind w:left="1536" w:right="176" w:hanging="357"/>
              <w:jc w:val="both"/>
              <w:rPr>
                <w:rFonts w:ascii="Arial" w:hAnsi="Arial" w:cs="Arial"/>
                <w:b/>
              </w:rPr>
            </w:pPr>
            <w:r w:rsidRPr="002921C2">
              <w:rPr>
                <w:rFonts w:ascii="Arial" w:hAnsi="Arial" w:cs="Arial"/>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al menos un trabajo cuyo objeto sea igual o similar al del presente contrato y cuyo importe sea </w:t>
            </w:r>
            <w:r w:rsidRPr="002921C2">
              <w:rPr>
                <w:rFonts w:ascii="Arial" w:hAnsi="Arial" w:cs="Arial"/>
                <w:spacing w:val="-2"/>
              </w:rPr>
              <w:t>al menos el de la siguiente cantidad, según lotes:</w:t>
            </w:r>
          </w:p>
          <w:p w:rsidR="00D35CF2" w:rsidRPr="002921C2" w:rsidRDefault="00D35CF2" w:rsidP="00D35CF2">
            <w:pPr>
              <w:tabs>
                <w:tab w:val="left" w:pos="8222"/>
              </w:tabs>
              <w:spacing w:line="240" w:lineRule="atLeast"/>
              <w:jc w:val="both"/>
              <w:rPr>
                <w:rFonts w:ascii="Arial" w:hAnsi="Arial" w:cs="Arial"/>
                <w:lang w:eastAsia="en-US"/>
              </w:rPr>
            </w:pPr>
          </w:p>
          <w:p w:rsidR="00D35CF2" w:rsidRPr="002921C2" w:rsidRDefault="00376149" w:rsidP="00D35CF2">
            <w:pPr>
              <w:spacing w:before="40" w:after="40" w:line="240" w:lineRule="atLeast"/>
              <w:ind w:left="1416"/>
              <w:jc w:val="both"/>
              <w:rPr>
                <w:rFonts w:ascii="Arial" w:hAnsi="Arial" w:cs="Arial"/>
                <w:b/>
                <w:bCs/>
                <w:sz w:val="18"/>
                <w:szCs w:val="18"/>
                <w:lang w:eastAsia="en-US"/>
              </w:rPr>
            </w:pPr>
            <w:r w:rsidRPr="002921C2">
              <w:rPr>
                <w:rFonts w:ascii="Arial" w:hAnsi="Arial" w:cs="Arial"/>
                <w:b/>
                <w:bCs/>
                <w:sz w:val="18"/>
                <w:szCs w:val="18"/>
                <w:lang w:eastAsia="en-US"/>
              </w:rPr>
              <w:t xml:space="preserve">Lote 1: </w:t>
            </w:r>
            <w:r w:rsidR="00A74A3C" w:rsidRPr="002921C2">
              <w:rPr>
                <w:rFonts w:ascii="Arial" w:hAnsi="Arial" w:cs="Arial"/>
                <w:b/>
                <w:bCs/>
                <w:sz w:val="18"/>
                <w:szCs w:val="18"/>
                <w:lang w:eastAsia="en-US"/>
              </w:rPr>
              <w:t xml:space="preserve">3.000.000 </w:t>
            </w:r>
            <w:r w:rsidR="00D35CF2" w:rsidRPr="002921C2">
              <w:rPr>
                <w:rFonts w:ascii="Arial" w:hAnsi="Arial" w:cs="Arial"/>
                <w:b/>
                <w:bCs/>
                <w:sz w:val="18"/>
                <w:szCs w:val="18"/>
                <w:lang w:eastAsia="en-US"/>
              </w:rPr>
              <w:t>euros.</w:t>
            </w:r>
          </w:p>
          <w:p w:rsidR="00D35CF2" w:rsidRPr="002921C2" w:rsidRDefault="00D35CF2"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 xml:space="preserve">Lote 2: </w:t>
            </w:r>
            <w:r w:rsidR="00A74A3C" w:rsidRPr="002921C2">
              <w:rPr>
                <w:rFonts w:ascii="Arial" w:hAnsi="Arial" w:cs="Arial"/>
                <w:b/>
                <w:bCs/>
                <w:sz w:val="18"/>
                <w:szCs w:val="18"/>
                <w:lang w:eastAsia="en-US"/>
              </w:rPr>
              <w:t xml:space="preserve">4.000.000 </w:t>
            </w:r>
            <w:r w:rsidRPr="002921C2">
              <w:rPr>
                <w:rFonts w:ascii="Arial" w:hAnsi="Arial" w:cs="Arial"/>
                <w:b/>
                <w:bCs/>
                <w:sz w:val="18"/>
                <w:szCs w:val="18"/>
                <w:lang w:eastAsia="en-US"/>
              </w:rPr>
              <w:t>euros.</w:t>
            </w:r>
          </w:p>
          <w:p w:rsidR="00025442" w:rsidRPr="002921C2" w:rsidRDefault="00025442"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Lote 3:</w:t>
            </w:r>
            <w:r w:rsidR="00EA276F" w:rsidRPr="002921C2">
              <w:rPr>
                <w:rFonts w:ascii="Arial" w:hAnsi="Arial" w:cs="Arial"/>
                <w:b/>
                <w:bCs/>
                <w:sz w:val="18"/>
                <w:szCs w:val="18"/>
                <w:lang w:eastAsia="en-US"/>
              </w:rPr>
              <w:t xml:space="preserve"> </w:t>
            </w:r>
            <w:r w:rsidR="00A74A3C" w:rsidRPr="002921C2">
              <w:rPr>
                <w:rFonts w:ascii="Arial" w:hAnsi="Arial" w:cs="Arial"/>
                <w:b/>
                <w:bCs/>
                <w:sz w:val="18"/>
                <w:szCs w:val="18"/>
                <w:lang w:eastAsia="en-US"/>
              </w:rPr>
              <w:t xml:space="preserve">3.000.000 </w:t>
            </w:r>
            <w:r w:rsidR="00EA276F" w:rsidRPr="002921C2">
              <w:rPr>
                <w:rFonts w:ascii="Arial" w:hAnsi="Arial" w:cs="Arial"/>
                <w:b/>
                <w:bCs/>
                <w:sz w:val="18"/>
                <w:szCs w:val="18"/>
                <w:lang w:eastAsia="en-US"/>
              </w:rPr>
              <w:t>euros.</w:t>
            </w:r>
          </w:p>
          <w:p w:rsidR="00025442" w:rsidRPr="002921C2" w:rsidRDefault="00025442"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Lote 4:</w:t>
            </w:r>
            <w:r w:rsidR="00EA276F" w:rsidRPr="002921C2">
              <w:rPr>
                <w:rFonts w:ascii="Arial" w:hAnsi="Arial" w:cs="Arial"/>
                <w:b/>
                <w:bCs/>
                <w:sz w:val="18"/>
                <w:szCs w:val="18"/>
                <w:lang w:eastAsia="en-US"/>
              </w:rPr>
              <w:t xml:space="preserve"> </w:t>
            </w:r>
            <w:r w:rsidR="00A74A3C" w:rsidRPr="002921C2">
              <w:rPr>
                <w:rFonts w:ascii="Arial" w:hAnsi="Arial" w:cs="Arial"/>
                <w:b/>
                <w:bCs/>
                <w:sz w:val="18"/>
                <w:szCs w:val="18"/>
                <w:lang w:eastAsia="en-US"/>
              </w:rPr>
              <w:t xml:space="preserve">800.000 </w:t>
            </w:r>
            <w:r w:rsidR="00EA276F" w:rsidRPr="002921C2">
              <w:rPr>
                <w:rFonts w:ascii="Arial" w:hAnsi="Arial" w:cs="Arial"/>
                <w:b/>
                <w:bCs/>
                <w:sz w:val="18"/>
                <w:szCs w:val="18"/>
                <w:lang w:eastAsia="en-US"/>
              </w:rPr>
              <w:t>euros.</w:t>
            </w:r>
          </w:p>
          <w:p w:rsidR="00025442" w:rsidRPr="002921C2" w:rsidRDefault="00025442" w:rsidP="00D35CF2">
            <w:pPr>
              <w:ind w:left="1416" w:firstLine="5"/>
              <w:jc w:val="both"/>
              <w:rPr>
                <w:rFonts w:ascii="Arial" w:hAnsi="Arial" w:cs="Arial"/>
                <w:b/>
                <w:bCs/>
                <w:sz w:val="18"/>
                <w:szCs w:val="18"/>
                <w:lang w:eastAsia="en-US"/>
              </w:rPr>
            </w:pPr>
            <w:r w:rsidRPr="002921C2">
              <w:rPr>
                <w:rFonts w:ascii="Arial" w:hAnsi="Arial" w:cs="Arial"/>
                <w:b/>
                <w:bCs/>
                <w:sz w:val="18"/>
                <w:szCs w:val="18"/>
                <w:lang w:eastAsia="en-US"/>
              </w:rPr>
              <w:t>Lote 5:</w:t>
            </w:r>
            <w:r w:rsidR="00EA276F" w:rsidRPr="002921C2">
              <w:rPr>
                <w:rFonts w:ascii="Arial" w:hAnsi="Arial" w:cs="Arial"/>
                <w:b/>
                <w:bCs/>
                <w:sz w:val="18"/>
                <w:szCs w:val="18"/>
                <w:lang w:eastAsia="en-US"/>
              </w:rPr>
              <w:t xml:space="preserve"> </w:t>
            </w:r>
            <w:r w:rsidR="00A74A3C" w:rsidRPr="002921C2">
              <w:rPr>
                <w:rFonts w:ascii="Arial" w:hAnsi="Arial" w:cs="Arial"/>
                <w:b/>
                <w:bCs/>
                <w:sz w:val="18"/>
                <w:szCs w:val="18"/>
                <w:lang w:eastAsia="en-US"/>
              </w:rPr>
              <w:t xml:space="preserve">2.500.000 </w:t>
            </w:r>
            <w:r w:rsidR="00EA276F" w:rsidRPr="002921C2">
              <w:rPr>
                <w:rFonts w:ascii="Arial" w:hAnsi="Arial" w:cs="Arial"/>
                <w:b/>
                <w:bCs/>
                <w:sz w:val="18"/>
                <w:szCs w:val="18"/>
                <w:lang w:eastAsia="en-US"/>
              </w:rPr>
              <w:t>euros.</w:t>
            </w:r>
          </w:p>
          <w:p w:rsidR="00D35CF2" w:rsidRPr="002921C2" w:rsidRDefault="00D35CF2" w:rsidP="00085CE3">
            <w:pPr>
              <w:ind w:left="1416" w:firstLine="5"/>
              <w:jc w:val="both"/>
              <w:rPr>
                <w:rFonts w:ascii="Arial" w:hAnsi="Arial" w:cs="Arial"/>
                <w:b/>
                <w:bCs/>
                <w:sz w:val="18"/>
                <w:szCs w:val="18"/>
                <w:lang w:eastAsia="en-US"/>
              </w:rPr>
            </w:pPr>
          </w:p>
        </w:tc>
      </w:tr>
      <w:tr w:rsidR="002921C2" w:rsidRPr="002921C2" w:rsidTr="00D35CF2">
        <w:trPr>
          <w:trHeight w:val="415"/>
        </w:trPr>
        <w:tc>
          <w:tcPr>
            <w:tcW w:w="8505" w:type="dxa"/>
            <w:gridSpan w:val="11"/>
            <w:tcBorders>
              <w:left w:val="single" w:sz="4" w:space="0" w:color="000000"/>
              <w:right w:val="single" w:sz="4" w:space="0" w:color="000000"/>
            </w:tcBorders>
            <w:shd w:val="clear" w:color="auto" w:fill="FFFFFF"/>
            <w:vAlign w:val="center"/>
          </w:tcPr>
          <w:p w:rsidR="00D35CF2" w:rsidRPr="002921C2" w:rsidRDefault="00D35CF2" w:rsidP="00D35CF2">
            <w:pPr>
              <w:tabs>
                <w:tab w:val="left" w:pos="8222"/>
              </w:tabs>
              <w:spacing w:line="240" w:lineRule="atLeast"/>
              <w:ind w:left="142"/>
              <w:jc w:val="both"/>
              <w:rPr>
                <w:rFonts w:ascii="Arial" w:hAnsi="Arial" w:cs="Arial"/>
                <w:b/>
                <w:bCs/>
                <w:lang w:eastAsia="en-US"/>
              </w:rPr>
            </w:pPr>
            <w:r w:rsidRPr="002921C2">
              <w:rPr>
                <w:rFonts w:ascii="Arial" w:hAnsi="Arial" w:cs="Arial"/>
                <w:b/>
                <w:bCs/>
                <w:lang w:eastAsia="en-US"/>
              </w:rPr>
              <w:t>4) CLASIFICACIÓN</w:t>
            </w:r>
          </w:p>
          <w:p w:rsidR="00D35CF2" w:rsidRPr="002921C2" w:rsidRDefault="00D35CF2" w:rsidP="00D35CF2">
            <w:pPr>
              <w:spacing w:line="240" w:lineRule="atLeast"/>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724"/>
        </w:trPr>
        <w:tc>
          <w:tcPr>
            <w:tcW w:w="8505" w:type="dxa"/>
            <w:gridSpan w:val="11"/>
            <w:tcBorders>
              <w:top w:val="nil"/>
              <w:bottom w:val="nil"/>
            </w:tcBorders>
            <w:shd w:val="clear" w:color="auto" w:fill="FFFFFF"/>
            <w:vAlign w:val="center"/>
          </w:tcPr>
          <w:p w:rsidR="00D35CF2" w:rsidRPr="002921C2" w:rsidRDefault="00D35CF2" w:rsidP="00D35CF2">
            <w:pPr>
              <w:spacing w:line="240" w:lineRule="atLeast"/>
              <w:ind w:left="181"/>
              <w:jc w:val="both"/>
              <w:rPr>
                <w:rFonts w:ascii="Arial" w:hAnsi="Arial" w:cs="Arial"/>
                <w:lang w:eastAsia="en-US"/>
              </w:rPr>
            </w:pPr>
            <w:r w:rsidRPr="002921C2">
              <w:rPr>
                <w:rFonts w:ascii="Arial" w:hAnsi="Arial" w:cs="Arial"/>
                <w:lang w:eastAsia="en-US"/>
              </w:rPr>
              <w:t>La licitadora también podrá acreditar su solvencia mediante clasificación:</w:t>
            </w: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012" w:type="dxa"/>
            <w:gridSpan w:val="5"/>
            <w:tcBorders>
              <w:top w:val="nil"/>
              <w:bottom w:val="nil"/>
              <w:right w:val="nil"/>
            </w:tcBorders>
            <w:shd w:val="clear" w:color="auto" w:fill="FFFFFF"/>
            <w:vAlign w:val="center"/>
          </w:tcPr>
          <w:p w:rsidR="00D35CF2" w:rsidRPr="002921C2" w:rsidRDefault="00D35CF2" w:rsidP="00D35CF2">
            <w:pPr>
              <w:spacing w:line="240" w:lineRule="atLeast"/>
              <w:ind w:left="181"/>
              <w:rPr>
                <w:rFonts w:ascii="Arial" w:hAnsi="Arial" w:cs="Arial"/>
                <w:lang w:eastAsia="en-US"/>
              </w:rPr>
            </w:pPr>
          </w:p>
        </w:tc>
        <w:tc>
          <w:tcPr>
            <w:tcW w:w="441" w:type="dxa"/>
            <w:gridSpan w:val="2"/>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c>
          <w:tcPr>
            <w:tcW w:w="733"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b/>
                <w:bCs/>
                <w:lang w:eastAsia="en-US"/>
              </w:rPr>
            </w:pPr>
            <w:r w:rsidRPr="002921C2">
              <w:rPr>
                <w:rFonts w:ascii="Arial" w:hAnsi="Arial" w:cs="Arial"/>
                <w:b/>
                <w:bCs/>
                <w:lang w:eastAsia="en-US"/>
              </w:rPr>
              <w:t>X</w:t>
            </w:r>
          </w:p>
        </w:tc>
        <w:tc>
          <w:tcPr>
            <w:tcW w:w="4731" w:type="dxa"/>
            <w:tcBorders>
              <w:top w:val="nil"/>
              <w:left w:val="single" w:sz="8" w:space="0" w:color="auto"/>
              <w:bottom w:val="nil"/>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83"/>
        </w:trPr>
        <w:tc>
          <w:tcPr>
            <w:tcW w:w="8505" w:type="dxa"/>
            <w:gridSpan w:val="11"/>
            <w:tcBorders>
              <w:top w:val="nil"/>
              <w:bottom w:val="nil"/>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r>
      <w:tr w:rsidR="002921C2" w:rsidRPr="002921C2" w:rsidTr="00D35CF2">
        <w:trPr>
          <w:trHeight w:val="567"/>
        </w:trPr>
        <w:tc>
          <w:tcPr>
            <w:tcW w:w="8505" w:type="dxa"/>
            <w:gridSpan w:val="11"/>
            <w:tcBorders>
              <w:left w:val="single" w:sz="4" w:space="0" w:color="000000"/>
              <w:right w:val="single" w:sz="4" w:space="0" w:color="000000"/>
            </w:tcBorders>
            <w:shd w:val="clear" w:color="auto" w:fill="FFFFFF"/>
          </w:tcPr>
          <w:p w:rsidR="00D35CF2" w:rsidRPr="002921C2" w:rsidRDefault="00D35CF2" w:rsidP="00D35CF2">
            <w:pPr>
              <w:tabs>
                <w:tab w:val="left" w:pos="8222"/>
              </w:tabs>
              <w:spacing w:line="240" w:lineRule="atLeast"/>
              <w:ind w:left="181"/>
              <w:jc w:val="both"/>
              <w:rPr>
                <w:rFonts w:ascii="Arial" w:hAnsi="Arial" w:cs="Arial"/>
                <w:lang w:eastAsia="en-US"/>
              </w:rPr>
            </w:pPr>
            <w:r w:rsidRPr="002921C2">
              <w:rPr>
                <w:rFonts w:ascii="Arial" w:hAnsi="Arial" w:cs="Arial"/>
                <w:b/>
                <w:bCs/>
                <w:lang w:eastAsia="en-US"/>
              </w:rPr>
              <w:t>5) ACREDITACIÓN DEL CUMPLIMIENTO DE LAS NORMAS DE GESTIÓN MEDIOAMBIENTAL Y GARANTÍA DE CALIDAD</w:t>
            </w:r>
          </w:p>
          <w:p w:rsidR="00D35CF2" w:rsidRPr="002921C2" w:rsidRDefault="00D35CF2" w:rsidP="00D35CF2">
            <w:pPr>
              <w:tabs>
                <w:tab w:val="left" w:pos="8222"/>
              </w:tabs>
              <w:spacing w:line="240" w:lineRule="atLeast"/>
              <w:ind w:left="284"/>
              <w:jc w:val="both"/>
              <w:rPr>
                <w:rFonts w:ascii="Arial" w:hAnsi="Arial" w:cs="Arial"/>
                <w:b/>
                <w:bCs/>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D35CF2" w:rsidRPr="002921C2" w:rsidRDefault="00D35CF2" w:rsidP="00D35CF2">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b/>
                <w:bCs/>
                <w:lang w:eastAsia="en-US"/>
              </w:rPr>
            </w:pPr>
            <w:r w:rsidRPr="002921C2">
              <w:rPr>
                <w:rFonts w:ascii="Arial" w:hAnsi="Arial" w:cs="Arial"/>
                <w:b/>
                <w:bCs/>
                <w:lang w:eastAsia="en-US"/>
              </w:rPr>
              <w:t>X</w:t>
            </w:r>
          </w:p>
        </w:tc>
        <w:tc>
          <w:tcPr>
            <w:tcW w:w="6225" w:type="dxa"/>
            <w:gridSpan w:val="5"/>
            <w:tcBorders>
              <w:top w:val="nil"/>
              <w:left w:val="single" w:sz="8" w:space="0" w:color="auto"/>
              <w:bottom w:val="nil"/>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07"/>
        </w:trPr>
        <w:tc>
          <w:tcPr>
            <w:tcW w:w="8505" w:type="dxa"/>
            <w:gridSpan w:val="11"/>
            <w:tcBorders>
              <w:top w:val="nil"/>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r>
    </w:tbl>
    <w:p w:rsidR="00D35CF2" w:rsidRPr="002921C2" w:rsidRDefault="00D35CF2" w:rsidP="00233FE9">
      <w:pPr>
        <w:spacing w:line="240" w:lineRule="atLeast"/>
        <w:jc w:val="both"/>
        <w:rPr>
          <w:rFonts w:ascii="Arial" w:hAnsi="Arial" w:cs="Arial"/>
          <w:b/>
          <w:szCs w:val="22"/>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
        <w:gridCol w:w="580"/>
        <w:gridCol w:w="289"/>
        <w:gridCol w:w="718"/>
        <w:gridCol w:w="345"/>
        <w:gridCol w:w="6174"/>
      </w:tblGrid>
      <w:tr w:rsidR="002921C2" w:rsidRPr="002921C2" w:rsidTr="00D35CF2">
        <w:trPr>
          <w:trHeight w:hRule="exact" w:val="340"/>
        </w:trPr>
        <w:tc>
          <w:tcPr>
            <w:tcW w:w="8499" w:type="dxa"/>
            <w:gridSpan w:val="6"/>
            <w:vAlign w:val="center"/>
          </w:tcPr>
          <w:p w:rsidR="00D35CF2" w:rsidRPr="002921C2" w:rsidRDefault="00D35CF2" w:rsidP="00D35CF2">
            <w:pPr>
              <w:spacing w:line="240" w:lineRule="atLeast"/>
              <w:jc w:val="both"/>
              <w:rPr>
                <w:rFonts w:ascii="Arial" w:hAnsi="Arial" w:cs="Arial"/>
                <w:b/>
                <w:bCs/>
              </w:rPr>
            </w:pPr>
            <w:r w:rsidRPr="002921C2">
              <w:rPr>
                <w:rFonts w:ascii="Arial" w:hAnsi="Arial" w:cs="Arial"/>
                <w:b/>
                <w:bCs/>
                <w:lang w:eastAsia="en-US"/>
              </w:rPr>
              <w:t>15.- COMPROMISO DE ADSCRIPCIÓN OBLIGATORIA DE MEDIOS</w:t>
            </w:r>
          </w:p>
        </w:tc>
      </w:tr>
      <w:tr w:rsidR="002921C2" w:rsidRPr="002921C2" w:rsidTr="00D35CF2">
        <w:trPr>
          <w:trHeight w:val="70"/>
        </w:trPr>
        <w:tc>
          <w:tcPr>
            <w:tcW w:w="8499" w:type="dxa"/>
            <w:gridSpan w:val="6"/>
            <w:tcBorders>
              <w:bottom w:val="nil"/>
            </w:tcBorders>
            <w:vAlign w:val="center"/>
          </w:tcPr>
          <w:p w:rsidR="00D35CF2" w:rsidRPr="002921C2" w:rsidRDefault="00D35CF2" w:rsidP="00D35CF2">
            <w:pPr>
              <w:spacing w:line="240" w:lineRule="atLeast"/>
              <w:jc w:val="both"/>
              <w:rPr>
                <w:rFonts w:ascii="Arial" w:hAnsi="Arial" w:cs="Arial"/>
                <w:sz w:val="16"/>
                <w:szCs w:val="16"/>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393" w:type="dxa"/>
            <w:tcBorders>
              <w:top w:val="nil"/>
              <w:left w:val="single" w:sz="4" w:space="0" w:color="auto"/>
              <w:bottom w:val="nil"/>
              <w:right w:val="nil"/>
            </w:tcBorders>
            <w:shd w:val="clear" w:color="auto" w:fill="FFFFFF"/>
          </w:tcPr>
          <w:p w:rsidR="00D35CF2" w:rsidRPr="002921C2" w:rsidRDefault="00D35CF2" w:rsidP="00D35CF2">
            <w:pPr>
              <w:spacing w:line="240" w:lineRule="atLeast"/>
              <w:jc w:val="both"/>
              <w:rPr>
                <w:rFonts w:ascii="Arial" w:hAnsi="Arial" w:cs="Arial"/>
                <w:lang w:eastAsia="en-US"/>
              </w:rPr>
            </w:pPr>
          </w:p>
        </w:tc>
        <w:tc>
          <w:tcPr>
            <w:tcW w:w="580" w:type="dxa"/>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89"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c>
          <w:tcPr>
            <w:tcW w:w="718"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NO</w:t>
            </w:r>
          </w:p>
        </w:tc>
        <w:tc>
          <w:tcPr>
            <w:tcW w:w="345"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jc w:val="both"/>
              <w:rPr>
                <w:rFonts w:ascii="Arial" w:hAnsi="Arial" w:cs="Arial"/>
                <w:lang w:eastAsia="en-US"/>
              </w:rPr>
            </w:pPr>
            <w:r w:rsidRPr="002921C2">
              <w:rPr>
                <w:rFonts w:ascii="Arial" w:hAnsi="Arial" w:cs="Arial"/>
                <w:lang w:eastAsia="en-US"/>
              </w:rPr>
              <w:t>X</w:t>
            </w:r>
          </w:p>
        </w:tc>
        <w:tc>
          <w:tcPr>
            <w:tcW w:w="6174" w:type="dxa"/>
            <w:tcBorders>
              <w:top w:val="nil"/>
              <w:left w:val="single" w:sz="8" w:space="0" w:color="auto"/>
              <w:bottom w:val="nil"/>
            </w:tcBorders>
            <w:shd w:val="clear" w:color="auto" w:fill="FFFFFF"/>
            <w:vAlign w:val="center"/>
          </w:tcPr>
          <w:p w:rsidR="00D35CF2" w:rsidRPr="002921C2" w:rsidRDefault="00D35CF2" w:rsidP="00D35CF2">
            <w:pPr>
              <w:spacing w:line="240" w:lineRule="atLeast"/>
              <w:jc w:val="both"/>
              <w:rPr>
                <w:rFonts w:ascii="Arial" w:hAnsi="Arial" w:cs="Arial"/>
                <w:lang w:eastAsia="en-US"/>
              </w:rPr>
            </w:pPr>
          </w:p>
        </w:tc>
      </w:tr>
      <w:tr w:rsidR="002921C2" w:rsidRPr="002921C2" w:rsidTr="00BA5266">
        <w:trPr>
          <w:trHeight w:val="286"/>
        </w:trPr>
        <w:tc>
          <w:tcPr>
            <w:tcW w:w="8499" w:type="dxa"/>
            <w:gridSpan w:val="6"/>
            <w:tcBorders>
              <w:top w:val="nil"/>
            </w:tcBorders>
            <w:vAlign w:val="center"/>
          </w:tcPr>
          <w:p w:rsidR="00D35CF2" w:rsidRPr="002921C2" w:rsidRDefault="00D35CF2" w:rsidP="00D35CF2">
            <w:pPr>
              <w:spacing w:line="240" w:lineRule="atLeast"/>
              <w:jc w:val="both"/>
              <w:rPr>
                <w:rFonts w:ascii="Arial" w:hAnsi="Arial" w:cs="Arial"/>
              </w:rPr>
            </w:pPr>
          </w:p>
        </w:tc>
      </w:tr>
    </w:tbl>
    <w:p w:rsidR="00D35CF2" w:rsidRPr="002921C2" w:rsidRDefault="00D35CF2"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921C2" w:rsidRPr="002921C2" w:rsidTr="00BC1A5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F31F0F" w:rsidRPr="002921C2" w:rsidRDefault="00F31F0F" w:rsidP="00BC1A51">
            <w:pPr>
              <w:spacing w:before="40" w:after="40"/>
              <w:jc w:val="both"/>
              <w:rPr>
                <w:rFonts w:ascii="Arial" w:hAnsi="Arial" w:cs="Arial"/>
                <w:szCs w:val="22"/>
                <w:lang w:eastAsia="en-US"/>
              </w:rPr>
            </w:pPr>
            <w:bookmarkStart w:id="14" w:name="CC_16"/>
            <w:r w:rsidRPr="002921C2">
              <w:rPr>
                <w:rFonts w:ascii="Arial" w:hAnsi="Arial" w:cs="Arial"/>
                <w:b/>
                <w:szCs w:val="22"/>
                <w:lang w:eastAsia="en-US"/>
              </w:rPr>
              <w:t xml:space="preserve">16.- </w:t>
            </w:r>
            <w:bookmarkEnd w:id="14"/>
            <w:r w:rsidRPr="002921C2">
              <w:rPr>
                <w:rFonts w:ascii="Arial" w:hAnsi="Arial" w:cs="Arial"/>
                <w:b/>
              </w:rPr>
              <w:t>ENCARGO DE TRATAMIENTO DE DATOS PERSONALES</w:t>
            </w:r>
          </w:p>
        </w:tc>
      </w:tr>
      <w:tr w:rsidR="002921C2" w:rsidRPr="002921C2"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F31F0F" w:rsidRPr="002921C2" w:rsidRDefault="00F31F0F" w:rsidP="00BC1A51">
            <w:pPr>
              <w:jc w:val="both"/>
              <w:rPr>
                <w:rFonts w:ascii="Arial" w:hAnsi="Arial" w:cs="Arial"/>
                <w:sz w:val="16"/>
                <w:szCs w:val="16"/>
              </w:rPr>
            </w:pPr>
          </w:p>
        </w:tc>
      </w:tr>
      <w:tr w:rsidR="002921C2" w:rsidRPr="002921C2" w:rsidTr="00BC1A5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F31F0F" w:rsidRPr="002921C2" w:rsidRDefault="00F31F0F" w:rsidP="00BC1A51">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F31F0F" w:rsidRPr="002921C2" w:rsidRDefault="00F31F0F" w:rsidP="00BC1A51">
            <w:pPr>
              <w:spacing w:line="240" w:lineRule="atLeast"/>
              <w:jc w:val="right"/>
              <w:rPr>
                <w:rFonts w:ascii="Arial" w:hAnsi="Arial" w:cs="Arial"/>
                <w:szCs w:val="22"/>
                <w:lang w:eastAsia="en-US"/>
              </w:rPr>
            </w:pPr>
            <w:r w:rsidRPr="002921C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31F0F" w:rsidRPr="002921C2" w:rsidRDefault="00F31F0F" w:rsidP="00BC1A51">
            <w:pPr>
              <w:jc w:val="both"/>
              <w:rPr>
                <w:rFonts w:ascii="Arial" w:hAnsi="Arial" w:cs="Arial"/>
                <w:szCs w:val="22"/>
                <w:lang w:eastAsia="en-US"/>
              </w:rPr>
            </w:pPr>
            <w:r w:rsidRPr="002921C2">
              <w:rPr>
                <w:rFonts w:ascii="Arial" w:hAnsi="Arial" w:cs="Arial"/>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F31F0F" w:rsidRPr="002921C2" w:rsidRDefault="00F31F0F" w:rsidP="00BC1A51">
            <w:pPr>
              <w:spacing w:line="240" w:lineRule="atLeast"/>
              <w:jc w:val="right"/>
              <w:rPr>
                <w:rFonts w:ascii="Arial" w:hAnsi="Arial" w:cs="Arial"/>
                <w:szCs w:val="22"/>
                <w:lang w:eastAsia="en-US"/>
              </w:rPr>
            </w:pPr>
            <w:r w:rsidRPr="002921C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F31F0F" w:rsidRPr="002921C2" w:rsidRDefault="00F31F0F" w:rsidP="00BC1A51">
            <w:pPr>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F31F0F" w:rsidRPr="002921C2" w:rsidRDefault="00F31F0F" w:rsidP="00BC1A51">
            <w:pPr>
              <w:jc w:val="both"/>
              <w:rPr>
                <w:rFonts w:ascii="Arial" w:hAnsi="Arial" w:cs="Arial"/>
                <w:szCs w:val="22"/>
                <w:lang w:eastAsia="en-US"/>
              </w:rPr>
            </w:pPr>
          </w:p>
        </w:tc>
      </w:tr>
      <w:tr w:rsidR="002921C2" w:rsidRPr="002921C2"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792"/>
        </w:trPr>
        <w:tc>
          <w:tcPr>
            <w:tcW w:w="8506" w:type="dxa"/>
            <w:gridSpan w:val="6"/>
            <w:tcBorders>
              <w:top w:val="nil"/>
            </w:tcBorders>
            <w:vAlign w:val="center"/>
          </w:tcPr>
          <w:p w:rsidR="00F31F0F" w:rsidRPr="002921C2" w:rsidRDefault="00F31F0F" w:rsidP="00BC1A51">
            <w:pPr>
              <w:autoSpaceDE w:val="0"/>
              <w:autoSpaceDN w:val="0"/>
              <w:adjustRightInd w:val="0"/>
              <w:jc w:val="both"/>
              <w:rPr>
                <w:rFonts w:ascii="Arial" w:hAnsi="Arial" w:cs="Arial"/>
              </w:rPr>
            </w:pPr>
            <w:r w:rsidRPr="002921C2">
              <w:rPr>
                <w:rFonts w:ascii="Arial" w:eastAsia="Calibri" w:hAnsi="Arial" w:cs="Arial"/>
                <w:lang w:eastAsia="en-US"/>
              </w:rPr>
              <w:t>Constituye finalidad principal del encargo el t</w:t>
            </w:r>
            <w:r w:rsidRPr="002921C2">
              <w:rPr>
                <w:rFonts w:ascii="Arial" w:hAnsi="Arial" w:cs="Arial"/>
              </w:rPr>
              <w:t>ratamiento de datos de carácter personal necesarios para prestar el servicio objeto del presente contrato.</w:t>
            </w:r>
          </w:p>
          <w:p w:rsidR="00F31F0F" w:rsidRPr="002921C2" w:rsidRDefault="00F31F0F" w:rsidP="00BC1A51">
            <w:pPr>
              <w:autoSpaceDE w:val="0"/>
              <w:autoSpaceDN w:val="0"/>
              <w:adjustRightInd w:val="0"/>
              <w:jc w:val="both"/>
              <w:rPr>
                <w:rFonts w:ascii="Arial" w:hAnsi="Arial" w:cs="Arial"/>
              </w:rPr>
            </w:pPr>
          </w:p>
          <w:p w:rsidR="00F31F0F" w:rsidRPr="002921C2" w:rsidRDefault="00F31F0F" w:rsidP="00BC1A51">
            <w:pPr>
              <w:jc w:val="both"/>
              <w:rPr>
                <w:rFonts w:ascii="Arial" w:hAnsi="Arial" w:cs="Arial"/>
              </w:rPr>
            </w:pPr>
            <w:r w:rsidRPr="002921C2">
              <w:rPr>
                <w:rFonts w:ascii="Arial" w:hAnsi="Arial" w:cs="Arial"/>
              </w:rPr>
              <w:t>El tratamiento de los datos personales comprenderá:</w:t>
            </w:r>
          </w:p>
          <w:p w:rsidR="00F31F0F" w:rsidRPr="002921C2" w:rsidRDefault="00F31F0F" w:rsidP="00BC1A51">
            <w:pPr>
              <w:jc w:val="both"/>
              <w:rPr>
                <w:rFonts w:ascii="Arial" w:hAnsi="Arial" w:cs="Arial"/>
              </w:rPr>
            </w:pPr>
          </w:p>
          <w:tbl>
            <w:tblPr>
              <w:tblStyle w:val="Tablaconcuadrcula"/>
              <w:tblW w:w="0" w:type="auto"/>
              <w:jc w:val="center"/>
              <w:tblLayout w:type="fixed"/>
              <w:tblLook w:val="04A0" w:firstRow="1" w:lastRow="0" w:firstColumn="1" w:lastColumn="0" w:noHBand="0" w:noVBand="1"/>
            </w:tblPr>
            <w:tblGrid>
              <w:gridCol w:w="6835"/>
              <w:gridCol w:w="749"/>
            </w:tblGrid>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Captura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Grabación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Estructuración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Modificación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Puesta en contacto con personas interesadas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Almacenamiento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Extracción de datos (recuperación)</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Consulta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Cesión/difusión de datos</w:t>
                  </w:r>
                </w:p>
              </w:tc>
              <w:tc>
                <w:tcPr>
                  <w:tcW w:w="749" w:type="dxa"/>
                </w:tcPr>
                <w:p w:rsidR="00F31F0F" w:rsidRPr="002921C2" w:rsidRDefault="00F31F0F" w:rsidP="00BC1A51">
                  <w:pPr>
                    <w:rPr>
                      <w:rFonts w:ascii="Arial" w:hAnsi="Arial" w:cs="Arial"/>
                    </w:rPr>
                  </w:pP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Interconexión (cruce) de datos</w:t>
                  </w:r>
                </w:p>
              </w:tc>
              <w:tc>
                <w:tcPr>
                  <w:tcW w:w="749" w:type="dxa"/>
                </w:tcPr>
                <w:p w:rsidR="00F31F0F" w:rsidRPr="002921C2" w:rsidRDefault="00F31F0F" w:rsidP="00BC1A51">
                  <w:pPr>
                    <w:rPr>
                      <w:rFonts w:ascii="Arial" w:hAnsi="Arial" w:cs="Arial"/>
                    </w:rPr>
                  </w:pP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Cotejo (comprobación)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Destrucción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Conservación de datos en sistemas de información del encargado de tratamiento</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Copias temporales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Copias de seguridad de los datos, recuperación de datos</w:t>
                  </w:r>
                </w:p>
              </w:tc>
              <w:tc>
                <w:tcPr>
                  <w:tcW w:w="749" w:type="dxa"/>
                </w:tcPr>
                <w:p w:rsidR="00F31F0F" w:rsidRPr="002921C2" w:rsidRDefault="00F31F0F" w:rsidP="00BC1A51">
                  <w:pPr>
                    <w:rPr>
                      <w:rFonts w:ascii="Arial" w:hAnsi="Arial" w:cs="Arial"/>
                    </w:rPr>
                  </w:pPr>
                  <w:r w:rsidRPr="002921C2">
                    <w:rPr>
                      <w:rFonts w:ascii="Arial" w:hAnsi="Arial" w:cs="Arial"/>
                    </w:rPr>
                    <w:t>X</w:t>
                  </w:r>
                </w:p>
              </w:tc>
            </w:tr>
            <w:tr w:rsidR="002921C2" w:rsidRPr="002921C2" w:rsidTr="00BC1A51">
              <w:trPr>
                <w:jc w:val="center"/>
              </w:trPr>
              <w:tc>
                <w:tcPr>
                  <w:tcW w:w="6835" w:type="dxa"/>
                </w:tcPr>
                <w:p w:rsidR="00F31F0F" w:rsidRPr="002921C2" w:rsidRDefault="00F31F0F" w:rsidP="00BC1A51">
                  <w:pPr>
                    <w:jc w:val="both"/>
                    <w:rPr>
                      <w:rFonts w:ascii="Arial" w:hAnsi="Arial" w:cs="Arial"/>
                    </w:rPr>
                  </w:pPr>
                  <w:r w:rsidRPr="002921C2">
                    <w:rPr>
                      <w:rFonts w:ascii="Arial" w:hAnsi="Arial" w:cs="Arial"/>
                    </w:rPr>
                    <w:t>Otros (especificar)</w:t>
                  </w:r>
                </w:p>
              </w:tc>
              <w:tc>
                <w:tcPr>
                  <w:tcW w:w="749" w:type="dxa"/>
                </w:tcPr>
                <w:p w:rsidR="00F31F0F" w:rsidRPr="002921C2" w:rsidRDefault="00F31F0F" w:rsidP="00BC1A51">
                  <w:pPr>
                    <w:rPr>
                      <w:rFonts w:ascii="Arial" w:hAnsi="Arial" w:cs="Arial"/>
                    </w:rPr>
                  </w:pPr>
                </w:p>
              </w:tc>
            </w:tr>
          </w:tbl>
          <w:p w:rsidR="00F31F0F" w:rsidRPr="002921C2" w:rsidRDefault="00F31F0F" w:rsidP="00BC1A51">
            <w:pPr>
              <w:jc w:val="both"/>
              <w:rPr>
                <w:rFonts w:ascii="Arial" w:hAnsi="Arial" w:cs="Arial"/>
              </w:rPr>
            </w:pPr>
          </w:p>
        </w:tc>
      </w:tr>
    </w:tbl>
    <w:p w:rsidR="00F31F0F" w:rsidRPr="002921C2" w:rsidRDefault="00F31F0F" w:rsidP="00B41DA2">
      <w:pPr>
        <w:jc w:val="both"/>
        <w:rPr>
          <w:rFonts w:ascii="Arial" w:hAnsi="Arial" w:cs="Arial"/>
          <w:b/>
        </w:rPr>
      </w:pPr>
    </w:p>
    <w:tbl>
      <w:tblPr>
        <w:tblW w:w="8505" w:type="dxa"/>
        <w:tblInd w:w="-5" w:type="dxa"/>
        <w:tblLayout w:type="fixed"/>
        <w:tblCellMar>
          <w:left w:w="103" w:type="dxa"/>
        </w:tblCellMar>
        <w:tblLook w:val="00A0" w:firstRow="1" w:lastRow="0" w:firstColumn="1" w:lastColumn="0" w:noHBand="0" w:noVBand="0"/>
      </w:tblPr>
      <w:tblGrid>
        <w:gridCol w:w="6341"/>
        <w:gridCol w:w="567"/>
        <w:gridCol w:w="283"/>
        <w:gridCol w:w="570"/>
        <w:gridCol w:w="284"/>
        <w:gridCol w:w="9"/>
        <w:gridCol w:w="451"/>
      </w:tblGrid>
      <w:tr w:rsidR="002921C2" w:rsidRPr="002921C2" w:rsidTr="00D35CF2">
        <w:trPr>
          <w:trHeight w:hRule="exact" w:val="340"/>
        </w:trPr>
        <w:tc>
          <w:tcPr>
            <w:tcW w:w="8505"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spacing w:before="40" w:after="40" w:line="240" w:lineRule="atLeast"/>
              <w:jc w:val="both"/>
              <w:rPr>
                <w:rFonts w:ascii="Arial" w:hAnsi="Arial" w:cs="Arial"/>
                <w:lang w:eastAsia="en-US"/>
              </w:rPr>
            </w:pPr>
            <w:bookmarkStart w:id="15" w:name="CC_17"/>
            <w:r w:rsidRPr="002921C2">
              <w:rPr>
                <w:rFonts w:ascii="Arial" w:hAnsi="Arial" w:cs="Arial"/>
                <w:b/>
                <w:bCs/>
                <w:lang w:eastAsia="en-US"/>
              </w:rPr>
              <w:t xml:space="preserve">17.- </w:t>
            </w:r>
            <w:bookmarkEnd w:id="15"/>
            <w:r w:rsidRPr="002921C2">
              <w:rPr>
                <w:rFonts w:ascii="Arial" w:hAnsi="Arial" w:cs="Arial"/>
                <w:b/>
                <w:bCs/>
                <w:lang w:eastAsia="en-US"/>
              </w:rPr>
              <w:t>SUBCONTRATACIÓN</w:t>
            </w: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54"/>
        </w:trPr>
        <w:tc>
          <w:tcPr>
            <w:tcW w:w="6341" w:type="dxa"/>
            <w:vMerge w:val="restart"/>
            <w:tcBorders>
              <w:top w:val="nil"/>
              <w:left w:val="single" w:sz="4" w:space="0" w:color="auto"/>
              <w:bottom w:val="nil"/>
              <w:right w:val="nil"/>
            </w:tcBorders>
            <w:shd w:val="clear" w:color="auto" w:fill="FFFFFF"/>
            <w:vAlign w:val="center"/>
          </w:tcPr>
          <w:p w:rsidR="00D35CF2" w:rsidRPr="002921C2" w:rsidRDefault="00D35CF2" w:rsidP="00D35CF2">
            <w:pPr>
              <w:spacing w:line="240" w:lineRule="atLeast"/>
              <w:jc w:val="both"/>
              <w:rPr>
                <w:rFonts w:ascii="Arial" w:hAnsi="Arial" w:cs="Arial"/>
                <w:lang w:eastAsia="en-US"/>
              </w:rPr>
            </w:pPr>
            <w:r w:rsidRPr="002921C2">
              <w:rPr>
                <w:rFonts w:ascii="Arial" w:hAnsi="Arial" w:cs="Arial"/>
                <w:lang w:eastAsia="en-US"/>
              </w:rPr>
              <w:t>Obligación de indicar en el DEUC:</w:t>
            </w:r>
          </w:p>
          <w:p w:rsidR="00D35CF2" w:rsidRPr="002921C2" w:rsidRDefault="00D35CF2" w:rsidP="00D35CF2">
            <w:pPr>
              <w:numPr>
                <w:ilvl w:val="0"/>
                <w:numId w:val="26"/>
              </w:numPr>
              <w:spacing w:line="240" w:lineRule="atLeast"/>
              <w:jc w:val="both"/>
              <w:rPr>
                <w:rFonts w:ascii="Arial" w:hAnsi="Arial" w:cs="Arial"/>
                <w:lang w:eastAsia="en-US"/>
              </w:rPr>
            </w:pPr>
            <w:r w:rsidRPr="002921C2">
              <w:rPr>
                <w:rFonts w:ascii="Arial" w:hAnsi="Arial" w:cs="Arial"/>
                <w:lang w:eastAsia="en-US"/>
              </w:rPr>
              <w:t>La parte del contrato prevista subcontratar, indicando su importe y el nombre o perfil empresarial de las subcontratistas</w:t>
            </w:r>
          </w:p>
        </w:tc>
        <w:tc>
          <w:tcPr>
            <w:tcW w:w="2164" w:type="dxa"/>
            <w:gridSpan w:val="6"/>
            <w:tcBorders>
              <w:left w:val="nil"/>
              <w:bottom w:val="nil"/>
              <w:right w:val="single" w:sz="4"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341" w:type="dxa"/>
            <w:vMerge/>
            <w:tcBorders>
              <w:top w:val="nil"/>
              <w:left w:val="single" w:sz="4" w:space="0" w:color="auto"/>
              <w:bottom w:val="nil"/>
              <w:right w:val="nil"/>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b/>
                <w:bCs/>
                <w:lang w:eastAsia="en-US"/>
              </w:rPr>
            </w:pPr>
          </w:p>
        </w:tc>
        <w:tc>
          <w:tcPr>
            <w:tcW w:w="570"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lang w:eastAsia="en-US"/>
              </w:rPr>
            </w:pPr>
            <w:r w:rsidRPr="002921C2">
              <w:rPr>
                <w:rFonts w:ascii="Arial" w:hAnsi="Arial" w:cs="Arial"/>
                <w:b/>
                <w:bCs/>
                <w:lang w:eastAsia="en-US"/>
              </w:rPr>
              <w:t>X</w:t>
            </w:r>
          </w:p>
        </w:tc>
        <w:tc>
          <w:tcPr>
            <w:tcW w:w="451" w:type="dxa"/>
            <w:tcBorders>
              <w:top w:val="nil"/>
              <w:left w:val="single" w:sz="8" w:space="0" w:color="auto"/>
              <w:bottom w:val="nil"/>
              <w:right w:val="single" w:sz="4"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r>
      <w:tr w:rsidR="002921C2" w:rsidRPr="002921C2" w:rsidTr="00D35CF2">
        <w:trPr>
          <w:trHeight w:hRule="exact" w:val="340"/>
        </w:trPr>
        <w:tc>
          <w:tcPr>
            <w:tcW w:w="6341" w:type="dxa"/>
            <w:vMerge/>
            <w:tcBorders>
              <w:left w:val="single" w:sz="4" w:space="0" w:color="auto"/>
            </w:tcBorders>
            <w:shd w:val="clear" w:color="auto" w:fill="FFFFFF"/>
            <w:vAlign w:val="center"/>
          </w:tcPr>
          <w:p w:rsidR="00D35CF2" w:rsidRPr="002921C2" w:rsidRDefault="00D35CF2" w:rsidP="00D35CF2">
            <w:pPr>
              <w:spacing w:before="40" w:after="40" w:line="240" w:lineRule="atLeast"/>
              <w:ind w:left="181" w:hanging="142"/>
              <w:jc w:val="both"/>
              <w:rPr>
                <w:rFonts w:ascii="Arial" w:hAnsi="Arial" w:cs="Arial"/>
                <w:b/>
                <w:bCs/>
                <w:lang w:eastAsia="en-US"/>
              </w:rPr>
            </w:pPr>
          </w:p>
        </w:tc>
        <w:tc>
          <w:tcPr>
            <w:tcW w:w="2164" w:type="dxa"/>
            <w:gridSpan w:val="6"/>
            <w:tcBorders>
              <w:right w:val="single" w:sz="4" w:space="0" w:color="auto"/>
            </w:tcBorders>
            <w:shd w:val="clear" w:color="auto" w:fill="FFFFFF"/>
            <w:vAlign w:val="center"/>
          </w:tcPr>
          <w:p w:rsidR="00D35CF2" w:rsidRPr="002921C2" w:rsidRDefault="00D35CF2" w:rsidP="00D35CF2">
            <w:pPr>
              <w:spacing w:before="40" w:after="40" w:line="240" w:lineRule="atLeast"/>
              <w:ind w:left="181" w:hanging="142"/>
              <w:jc w:val="both"/>
              <w:rPr>
                <w:rFonts w:ascii="Arial" w:hAnsi="Arial" w:cs="Arial"/>
                <w:b/>
                <w:bCs/>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97"/>
        </w:trPr>
        <w:tc>
          <w:tcPr>
            <w:tcW w:w="6341" w:type="dxa"/>
            <w:vMerge w:val="restart"/>
            <w:tcBorders>
              <w:top w:val="nil"/>
              <w:left w:val="single" w:sz="4" w:space="0" w:color="auto"/>
              <w:right w:val="nil"/>
            </w:tcBorders>
            <w:shd w:val="clear" w:color="auto" w:fill="FFFFFF"/>
            <w:vAlign w:val="center"/>
          </w:tcPr>
          <w:p w:rsidR="00D35CF2" w:rsidRPr="002921C2" w:rsidRDefault="00D35CF2" w:rsidP="00D35CF2">
            <w:pPr>
              <w:numPr>
                <w:ilvl w:val="0"/>
                <w:numId w:val="26"/>
              </w:numPr>
              <w:spacing w:line="240" w:lineRule="atLeast"/>
              <w:jc w:val="both"/>
              <w:rPr>
                <w:rFonts w:ascii="Arial" w:hAnsi="Arial" w:cs="Arial"/>
                <w:lang w:eastAsia="en-US"/>
              </w:rPr>
            </w:pPr>
            <w:r w:rsidRPr="002921C2">
              <w:rPr>
                <w:rFonts w:ascii="Arial" w:hAnsi="Arial" w:cs="Arial"/>
              </w:rPr>
              <w:t>La previsión de subcontratar los servidores o los servicios asociados a los mismos, indicando el nombre o el perfil empresarial (</w:t>
            </w:r>
            <w:r w:rsidRPr="002921C2">
              <w:rPr>
                <w:rFonts w:ascii="Arial" w:hAnsi="Arial" w:cs="Arial"/>
                <w:i/>
                <w:iCs/>
              </w:rPr>
              <w:t>en el supuesto de encargo del tratamiento de datos personales</w:t>
            </w:r>
            <w:r w:rsidRPr="002921C2">
              <w:rPr>
                <w:rFonts w:ascii="Arial" w:hAnsi="Arial" w:cs="Arial"/>
              </w:rPr>
              <w:t>)</w:t>
            </w:r>
          </w:p>
        </w:tc>
        <w:tc>
          <w:tcPr>
            <w:tcW w:w="2164" w:type="dxa"/>
            <w:gridSpan w:val="6"/>
            <w:tcBorders>
              <w:top w:val="nil"/>
              <w:left w:val="nil"/>
              <w:bottom w:val="nil"/>
              <w:right w:val="single" w:sz="4"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vMerge/>
            <w:tcBorders>
              <w:left w:val="single" w:sz="4" w:space="0" w:color="auto"/>
              <w:right w:val="nil"/>
            </w:tcBorders>
            <w:shd w:val="clear" w:color="auto" w:fill="FFFFFF"/>
            <w:vAlign w:val="center"/>
          </w:tcPr>
          <w:p w:rsidR="00D35CF2" w:rsidRPr="002921C2" w:rsidRDefault="00D35CF2" w:rsidP="00D35CF2">
            <w:pPr>
              <w:ind w:left="360"/>
              <w:jc w:val="both"/>
              <w:rPr>
                <w:rFonts w:ascii="Arial" w:hAnsi="Arial" w:cs="Arial"/>
                <w:lang w:eastAsia="en-US"/>
              </w:rPr>
            </w:pPr>
          </w:p>
        </w:tc>
        <w:tc>
          <w:tcPr>
            <w:tcW w:w="567" w:type="dxa"/>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b/>
                <w:bCs/>
                <w:lang w:eastAsia="en-US"/>
              </w:rPr>
            </w:pPr>
            <w:r w:rsidRPr="002921C2">
              <w:rPr>
                <w:rFonts w:ascii="Arial" w:hAnsi="Arial" w:cs="Arial"/>
                <w:b/>
                <w:bCs/>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N/A</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lang w:eastAsia="en-US"/>
              </w:rPr>
            </w:pPr>
          </w:p>
        </w:tc>
        <w:tc>
          <w:tcPr>
            <w:tcW w:w="460" w:type="dxa"/>
            <w:gridSpan w:val="2"/>
            <w:tcBorders>
              <w:top w:val="nil"/>
              <w:left w:val="single" w:sz="8" w:space="0" w:color="auto"/>
              <w:bottom w:val="nil"/>
              <w:right w:val="single" w:sz="4"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650"/>
        </w:trPr>
        <w:tc>
          <w:tcPr>
            <w:tcW w:w="6341" w:type="dxa"/>
            <w:vMerge/>
            <w:tcBorders>
              <w:left w:val="single" w:sz="4" w:space="0" w:color="auto"/>
              <w:bottom w:val="nil"/>
              <w:right w:val="nil"/>
            </w:tcBorders>
            <w:shd w:val="clear" w:color="auto" w:fill="FFFFFF"/>
            <w:vAlign w:val="center"/>
          </w:tcPr>
          <w:p w:rsidR="00D35CF2" w:rsidRPr="002921C2" w:rsidRDefault="00D35CF2" w:rsidP="00D35CF2">
            <w:pPr>
              <w:ind w:left="360"/>
              <w:jc w:val="both"/>
              <w:rPr>
                <w:rFonts w:ascii="Arial" w:hAnsi="Arial" w:cs="Arial"/>
                <w:lang w:eastAsia="en-US"/>
              </w:rPr>
            </w:pPr>
          </w:p>
        </w:tc>
        <w:tc>
          <w:tcPr>
            <w:tcW w:w="2164" w:type="dxa"/>
            <w:gridSpan w:val="6"/>
            <w:tcBorders>
              <w:top w:val="nil"/>
              <w:left w:val="nil"/>
              <w:bottom w:val="nil"/>
              <w:right w:val="single" w:sz="4"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tcBorders>
              <w:top w:val="nil"/>
              <w:left w:val="single" w:sz="4" w:space="0" w:color="auto"/>
              <w:bottom w:val="nil"/>
              <w:right w:val="nil"/>
            </w:tcBorders>
            <w:shd w:val="clear" w:color="auto" w:fill="FFFFFF"/>
            <w:vAlign w:val="center"/>
          </w:tcPr>
          <w:p w:rsidR="00D35CF2" w:rsidRPr="002921C2" w:rsidRDefault="00D35CF2" w:rsidP="00D35CF2">
            <w:pPr>
              <w:spacing w:line="240" w:lineRule="atLeast"/>
              <w:jc w:val="both"/>
              <w:rPr>
                <w:rFonts w:ascii="Arial" w:hAnsi="Arial" w:cs="Arial"/>
                <w:lang w:eastAsia="en-US"/>
              </w:rPr>
            </w:pPr>
            <w:r w:rsidRPr="002921C2">
              <w:rPr>
                <w:rFonts w:ascii="Arial" w:hAnsi="Arial" w:cs="Arial"/>
                <w:lang w:eastAsia="en-US"/>
              </w:rPr>
              <w:t>Pagos directos a subcontratistas</w:t>
            </w:r>
          </w:p>
        </w:tc>
        <w:tc>
          <w:tcPr>
            <w:tcW w:w="567" w:type="dxa"/>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lang w:eastAsia="en-US"/>
              </w:rPr>
            </w:pPr>
          </w:p>
        </w:tc>
        <w:tc>
          <w:tcPr>
            <w:tcW w:w="570"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b/>
                <w:bCs/>
                <w:lang w:eastAsia="en-US"/>
              </w:rPr>
            </w:pPr>
            <w:r w:rsidRPr="002921C2">
              <w:rPr>
                <w:rFonts w:ascii="Arial" w:hAnsi="Arial" w:cs="Arial"/>
                <w:b/>
                <w:bCs/>
                <w:lang w:eastAsia="en-US"/>
              </w:rPr>
              <w:t>X</w:t>
            </w:r>
          </w:p>
        </w:tc>
        <w:tc>
          <w:tcPr>
            <w:tcW w:w="451" w:type="dxa"/>
            <w:tcBorders>
              <w:top w:val="nil"/>
              <w:left w:val="single" w:sz="8" w:space="0" w:color="auto"/>
              <w:bottom w:val="nil"/>
              <w:right w:val="single" w:sz="4"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r>
      <w:tr w:rsidR="002921C2" w:rsidRPr="002921C2" w:rsidTr="00D35CF2">
        <w:trPr>
          <w:trHeight w:hRule="exact" w:val="163"/>
        </w:trPr>
        <w:tc>
          <w:tcPr>
            <w:tcW w:w="8505" w:type="dxa"/>
            <w:gridSpan w:val="7"/>
            <w:tcBorders>
              <w:left w:val="single" w:sz="4" w:space="0" w:color="auto"/>
              <w:right w:val="single" w:sz="4" w:space="0" w:color="auto"/>
            </w:tcBorders>
            <w:shd w:val="clear" w:color="auto" w:fill="FFFFFF"/>
            <w:vAlign w:val="center"/>
          </w:tcPr>
          <w:p w:rsidR="00D35CF2" w:rsidRPr="002921C2" w:rsidRDefault="00D35CF2" w:rsidP="00D35CF2">
            <w:pPr>
              <w:spacing w:before="40" w:after="40" w:line="240" w:lineRule="atLeast"/>
              <w:ind w:left="181" w:hanging="142"/>
              <w:jc w:val="both"/>
              <w:rPr>
                <w:rFonts w:ascii="Arial" w:hAnsi="Arial" w:cs="Arial"/>
                <w:b/>
                <w:bCs/>
                <w:lang w:eastAsia="en-U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341" w:type="dxa"/>
            <w:tcBorders>
              <w:top w:val="nil"/>
              <w:left w:val="single" w:sz="4" w:space="0" w:color="auto"/>
              <w:bottom w:val="nil"/>
              <w:right w:val="nil"/>
            </w:tcBorders>
            <w:shd w:val="clear" w:color="auto" w:fill="FFFFFF"/>
            <w:vAlign w:val="center"/>
          </w:tcPr>
          <w:p w:rsidR="00D35CF2" w:rsidRPr="002921C2" w:rsidRDefault="00D35CF2" w:rsidP="00D35CF2">
            <w:pPr>
              <w:spacing w:line="240" w:lineRule="atLeast"/>
              <w:ind w:left="142" w:hanging="142"/>
              <w:jc w:val="both"/>
              <w:rPr>
                <w:rFonts w:ascii="Arial" w:hAnsi="Arial" w:cs="Arial"/>
                <w:lang w:eastAsia="en-US"/>
              </w:rPr>
            </w:pPr>
            <w:r w:rsidRPr="002921C2">
              <w:rPr>
                <w:rFonts w:ascii="Arial" w:hAnsi="Arial" w:cs="Arial"/>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D35CF2" w:rsidRPr="002921C2" w:rsidRDefault="00D35CF2" w:rsidP="00D35CF2">
            <w:pPr>
              <w:spacing w:line="240" w:lineRule="atLeast"/>
              <w:jc w:val="right"/>
              <w:rPr>
                <w:rFonts w:ascii="Arial" w:hAnsi="Arial" w:cs="Arial"/>
                <w:lang w:eastAsia="en-US"/>
              </w:rPr>
            </w:pPr>
            <w:r w:rsidRPr="002921C2">
              <w:rPr>
                <w:rFonts w:ascii="Arial" w:hAnsi="Arial" w:cs="Arial"/>
                <w:lang w:eastAsia="en-US"/>
              </w:rPr>
              <w:t>SÍ</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b/>
                <w:bCs/>
                <w:lang w:eastAsia="en-US"/>
              </w:rPr>
            </w:pPr>
            <w:r w:rsidRPr="002921C2">
              <w:rPr>
                <w:rFonts w:ascii="Arial" w:hAnsi="Arial" w:cs="Arial"/>
                <w:b/>
                <w:bCs/>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r w:rsidRPr="002921C2">
              <w:rPr>
                <w:rFonts w:ascii="Arial" w:hAnsi="Arial" w:cs="Arial"/>
                <w:lang w:eastAsia="en-US"/>
              </w:rPr>
              <w:t>NO</w:t>
            </w:r>
          </w:p>
        </w:tc>
        <w:tc>
          <w:tcPr>
            <w:tcW w:w="293"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D35CF2" w:rsidRPr="002921C2" w:rsidRDefault="00D35CF2" w:rsidP="00D35CF2">
            <w:pPr>
              <w:spacing w:line="240" w:lineRule="atLeast"/>
              <w:ind w:left="181" w:hanging="142"/>
              <w:jc w:val="center"/>
              <w:rPr>
                <w:rFonts w:ascii="Arial" w:hAnsi="Arial" w:cs="Arial"/>
                <w:lang w:eastAsia="en-US"/>
              </w:rPr>
            </w:pPr>
          </w:p>
        </w:tc>
        <w:tc>
          <w:tcPr>
            <w:tcW w:w="451" w:type="dxa"/>
            <w:tcBorders>
              <w:top w:val="nil"/>
              <w:left w:val="single" w:sz="8" w:space="0" w:color="auto"/>
              <w:bottom w:val="nil"/>
              <w:right w:val="single" w:sz="4" w:space="0" w:color="auto"/>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tc>
      </w:tr>
      <w:tr w:rsidR="002921C2" w:rsidRPr="002921C2" w:rsidTr="00D35CF2">
        <w:trPr>
          <w:trHeight w:val="454"/>
        </w:trPr>
        <w:tc>
          <w:tcPr>
            <w:tcW w:w="8505" w:type="dxa"/>
            <w:gridSpan w:val="7"/>
            <w:tcBorders>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spacing w:line="240" w:lineRule="atLeast"/>
              <w:ind w:left="181" w:hanging="142"/>
              <w:jc w:val="both"/>
              <w:rPr>
                <w:rFonts w:ascii="Arial" w:hAnsi="Arial" w:cs="Arial"/>
                <w:lang w:eastAsia="en-US"/>
              </w:rPr>
            </w:pPr>
          </w:p>
          <w:p w:rsidR="00D35CF2" w:rsidRPr="002921C2" w:rsidRDefault="00D35CF2" w:rsidP="00D35CF2">
            <w:pPr>
              <w:jc w:val="both"/>
              <w:rPr>
                <w:rFonts w:ascii="Arial" w:hAnsi="Arial" w:cs="Arial"/>
              </w:rPr>
            </w:pPr>
            <w:r w:rsidRPr="002921C2">
              <w:rPr>
                <w:rFonts w:ascii="Arial" w:hAnsi="Arial" w:cs="Arial"/>
              </w:rPr>
              <w:t>En este contrato sólo serán susceptibles de subcontratación las tareas de mantenimiento de las instalaciones. De acuerdo con los criterios establecidos en el Pliego de Prescripciones Técnicas, se consideran tareas críticas, de manera que no se podrían subcontratar, las siguientes:</w:t>
            </w:r>
            <w:r w:rsidRPr="002921C2">
              <w:rPr>
                <w:rFonts w:ascii="Arial" w:hAnsi="Arial" w:cs="Arial"/>
                <w:highlight w:val="green"/>
              </w:rPr>
              <w:t xml:space="preserve"> </w:t>
            </w:r>
          </w:p>
          <w:p w:rsidR="00D35CF2" w:rsidRPr="002921C2" w:rsidRDefault="00D35CF2" w:rsidP="00D35CF2">
            <w:pPr>
              <w:jc w:val="both"/>
              <w:rPr>
                <w:rFonts w:ascii="Arial" w:hAnsi="Arial" w:cs="Arial"/>
              </w:rPr>
            </w:pPr>
          </w:p>
          <w:p w:rsidR="00D35CF2" w:rsidRPr="002921C2" w:rsidRDefault="00D35CF2" w:rsidP="00D35CF2">
            <w:pPr>
              <w:numPr>
                <w:ilvl w:val="0"/>
                <w:numId w:val="33"/>
              </w:numPr>
              <w:jc w:val="both"/>
              <w:rPr>
                <w:rFonts w:ascii="Arial" w:hAnsi="Arial" w:cs="Arial"/>
              </w:rPr>
            </w:pPr>
            <w:r w:rsidRPr="002921C2">
              <w:rPr>
                <w:rFonts w:ascii="Arial" w:hAnsi="Arial" w:cs="Arial"/>
              </w:rPr>
              <w:t>Las tareas educativas.</w:t>
            </w:r>
          </w:p>
          <w:p w:rsidR="00D35CF2" w:rsidRPr="002921C2" w:rsidRDefault="00D35CF2" w:rsidP="00D35CF2">
            <w:pPr>
              <w:numPr>
                <w:ilvl w:val="0"/>
                <w:numId w:val="33"/>
              </w:numPr>
              <w:jc w:val="both"/>
              <w:rPr>
                <w:rFonts w:ascii="Arial" w:hAnsi="Arial" w:cs="Arial"/>
              </w:rPr>
            </w:pPr>
            <w:r w:rsidRPr="002921C2">
              <w:rPr>
                <w:rFonts w:ascii="Arial" w:hAnsi="Arial" w:cs="Arial"/>
              </w:rPr>
              <w:t>Las tareas de integración social.</w:t>
            </w:r>
          </w:p>
          <w:p w:rsidR="00D35CF2" w:rsidRDefault="00D35CF2" w:rsidP="00D35CF2">
            <w:pPr>
              <w:numPr>
                <w:ilvl w:val="0"/>
                <w:numId w:val="33"/>
              </w:numPr>
              <w:jc w:val="both"/>
              <w:rPr>
                <w:rFonts w:ascii="Arial" w:hAnsi="Arial" w:cs="Arial"/>
              </w:rPr>
            </w:pPr>
            <w:r w:rsidRPr="002921C2">
              <w:rPr>
                <w:rFonts w:ascii="Arial" w:hAnsi="Arial" w:cs="Arial"/>
              </w:rPr>
              <w:t>Las tareas propias de los trabajadores sociales.</w:t>
            </w:r>
          </w:p>
          <w:p w:rsidR="00BE2CFC" w:rsidRPr="002921C2" w:rsidRDefault="00BE2CFC" w:rsidP="00D35CF2">
            <w:pPr>
              <w:numPr>
                <w:ilvl w:val="0"/>
                <w:numId w:val="33"/>
              </w:numPr>
              <w:jc w:val="both"/>
              <w:rPr>
                <w:rFonts w:ascii="Arial" w:hAnsi="Arial" w:cs="Arial"/>
              </w:rPr>
            </w:pPr>
            <w:r>
              <w:rPr>
                <w:rFonts w:ascii="Arial" w:hAnsi="Arial" w:cs="Arial"/>
              </w:rPr>
              <w:t>Las tareas de cocina y domésticas.</w:t>
            </w:r>
          </w:p>
          <w:p w:rsidR="00D35CF2" w:rsidRPr="002921C2" w:rsidRDefault="00D35CF2" w:rsidP="00D35CF2">
            <w:pPr>
              <w:numPr>
                <w:ilvl w:val="0"/>
                <w:numId w:val="33"/>
              </w:numPr>
              <w:jc w:val="both"/>
              <w:rPr>
                <w:rFonts w:ascii="Arial" w:hAnsi="Arial" w:cs="Arial"/>
              </w:rPr>
            </w:pPr>
            <w:r w:rsidRPr="002921C2">
              <w:rPr>
                <w:rFonts w:ascii="Arial" w:hAnsi="Arial" w:cs="Arial"/>
              </w:rPr>
              <w:t>Las tareas de dirección del centro.</w:t>
            </w:r>
          </w:p>
          <w:p w:rsidR="00D35CF2" w:rsidRPr="002921C2" w:rsidRDefault="00D35CF2" w:rsidP="00D35CF2">
            <w:pPr>
              <w:numPr>
                <w:ilvl w:val="0"/>
                <w:numId w:val="33"/>
              </w:numPr>
              <w:jc w:val="both"/>
              <w:rPr>
                <w:rFonts w:ascii="Arial" w:hAnsi="Arial" w:cs="Arial"/>
              </w:rPr>
            </w:pPr>
            <w:r w:rsidRPr="002921C2">
              <w:rPr>
                <w:rFonts w:ascii="Arial" w:hAnsi="Arial" w:cs="Arial"/>
              </w:rPr>
              <w:t>Las tareas de administración y finanzas.</w:t>
            </w:r>
          </w:p>
          <w:p w:rsidR="00D35CF2" w:rsidRPr="002921C2" w:rsidRDefault="00D35CF2" w:rsidP="00D35CF2">
            <w:pPr>
              <w:spacing w:line="240" w:lineRule="atLeast"/>
              <w:jc w:val="both"/>
              <w:rPr>
                <w:rFonts w:ascii="Arial" w:hAnsi="Arial" w:cs="Arial"/>
                <w:i/>
                <w:iCs/>
                <w:lang w:eastAsia="en-US"/>
              </w:rPr>
            </w:pPr>
          </w:p>
        </w:tc>
      </w:tr>
    </w:tbl>
    <w:p w:rsidR="00367F2F" w:rsidRPr="002921C2" w:rsidRDefault="00367F2F" w:rsidP="00233FE9">
      <w:pPr>
        <w:spacing w:line="240" w:lineRule="atLeast"/>
        <w:jc w:val="both"/>
        <w:rPr>
          <w:rFonts w:ascii="Arial" w:hAnsi="Arial" w:cs="Arial"/>
          <w:b/>
        </w:rPr>
      </w:pPr>
    </w:p>
    <w:tbl>
      <w:tblPr>
        <w:tblW w:w="8506" w:type="dxa"/>
        <w:tblInd w:w="101" w:type="dxa"/>
        <w:tblLayout w:type="fixed"/>
        <w:tblCellMar>
          <w:left w:w="103" w:type="dxa"/>
        </w:tblCellMar>
        <w:tblLook w:val="00A0" w:firstRow="1" w:lastRow="0" w:firstColumn="1" w:lastColumn="0" w:noHBand="0" w:noVBand="0"/>
      </w:tblPr>
      <w:tblGrid>
        <w:gridCol w:w="2433"/>
        <w:gridCol w:w="574"/>
        <w:gridCol w:w="8"/>
        <w:gridCol w:w="388"/>
        <w:gridCol w:w="425"/>
        <w:gridCol w:w="353"/>
        <w:gridCol w:w="4325"/>
      </w:tblGrid>
      <w:tr w:rsidR="002921C2" w:rsidRPr="002921C2" w:rsidTr="00D35CF2">
        <w:trPr>
          <w:trHeight w:hRule="exact" w:val="340"/>
        </w:trPr>
        <w:tc>
          <w:tcPr>
            <w:tcW w:w="8506" w:type="dxa"/>
            <w:gridSpan w:val="7"/>
            <w:tcBorders>
              <w:top w:val="single" w:sz="4" w:space="0" w:color="000000"/>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spacing w:before="40" w:after="40" w:line="240" w:lineRule="atLeast"/>
              <w:jc w:val="both"/>
              <w:rPr>
                <w:rFonts w:ascii="Arial" w:hAnsi="Arial" w:cs="Arial"/>
                <w:lang w:eastAsia="en-US"/>
              </w:rPr>
            </w:pPr>
            <w:bookmarkStart w:id="16" w:name="CC_18"/>
            <w:r w:rsidRPr="002921C2">
              <w:rPr>
                <w:rFonts w:ascii="Arial" w:hAnsi="Arial" w:cs="Arial"/>
                <w:b/>
                <w:bCs/>
                <w:lang w:eastAsia="en-US"/>
              </w:rPr>
              <w:t xml:space="preserve">18.- </w:t>
            </w:r>
            <w:bookmarkEnd w:id="16"/>
            <w:r w:rsidRPr="002921C2">
              <w:rPr>
                <w:rFonts w:ascii="Arial" w:hAnsi="Arial" w:cs="Arial"/>
                <w:b/>
                <w:bCs/>
                <w:lang w:eastAsia="en-US"/>
              </w:rPr>
              <w:t>GARANTÍAS</w:t>
            </w: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D35CF2" w:rsidRPr="002921C2" w:rsidRDefault="00D35CF2" w:rsidP="00D35CF2">
            <w:pPr>
              <w:rPr>
                <w:rFonts w:ascii="Arial" w:hAnsi="Arial" w:cs="Arial"/>
              </w:rPr>
            </w:pPr>
            <w:r w:rsidRPr="002921C2">
              <w:rPr>
                <w:rFonts w:ascii="Arial" w:hAnsi="Arial" w:cs="Arial"/>
              </w:rPr>
              <w:t>PROVISIONAL</w:t>
            </w:r>
          </w:p>
        </w:tc>
        <w:tc>
          <w:tcPr>
            <w:tcW w:w="1748" w:type="dxa"/>
            <w:gridSpan w:val="5"/>
            <w:tcBorders>
              <w:top w:val="nil"/>
              <w:left w:val="single" w:sz="4" w:space="0" w:color="auto"/>
              <w:bottom w:val="nil"/>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vMerge w:val="restart"/>
            <w:tcBorders>
              <w:top w:val="nil"/>
              <w:left w:val="nil"/>
              <w:bottom w:val="single" w:sz="4" w:space="0" w:color="auto"/>
              <w:right w:val="single" w:sz="4" w:space="0" w:color="auto"/>
            </w:tcBorders>
            <w:shd w:val="clear" w:color="auto" w:fill="FFFFFF"/>
          </w:tcPr>
          <w:p w:rsidR="00D35CF2" w:rsidRPr="002921C2" w:rsidRDefault="00D35CF2" w:rsidP="00D35CF2">
            <w:pPr>
              <w:spacing w:before="60"/>
              <w:ind w:left="40"/>
              <w:rPr>
                <w:rFonts w:ascii="Arial" w:hAnsi="Arial" w:cs="Arial"/>
              </w:rPr>
            </w:pPr>
            <w:r w:rsidRPr="002921C2">
              <w:rPr>
                <w:rFonts w:ascii="Arial" w:hAnsi="Arial" w:cs="Arial"/>
              </w:rPr>
              <w:t>Importe: ………….……………………..…..€</w:t>
            </w:r>
          </w:p>
          <w:p w:rsidR="00D35CF2" w:rsidRPr="002921C2" w:rsidRDefault="00D35CF2" w:rsidP="00D35CF2">
            <w:pPr>
              <w:ind w:left="40"/>
              <w:rPr>
                <w:rFonts w:ascii="Arial" w:hAnsi="Arial" w:cs="Arial"/>
              </w:rPr>
            </w:pPr>
            <w:r w:rsidRPr="002921C2">
              <w:rPr>
                <w:rFonts w:ascii="Arial" w:hAnsi="Arial" w:cs="Arial"/>
              </w:rPr>
              <w:t xml:space="preserve">[3 % del presupuesto base de licitación </w:t>
            </w:r>
          </w:p>
          <w:p w:rsidR="00D35CF2" w:rsidRPr="002921C2" w:rsidRDefault="00D35CF2" w:rsidP="00D35CF2">
            <w:pPr>
              <w:ind w:left="40"/>
              <w:rPr>
                <w:rFonts w:ascii="Arial" w:hAnsi="Arial" w:cs="Arial"/>
              </w:rPr>
            </w:pPr>
            <w:r w:rsidRPr="002921C2">
              <w:rPr>
                <w:rFonts w:ascii="Arial" w:hAnsi="Arial" w:cs="Arial"/>
              </w:rPr>
              <w:t>(IVA no incluido)]</w:t>
            </w: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D35CF2" w:rsidRPr="002921C2" w:rsidRDefault="00D35CF2" w:rsidP="00D35CF2">
            <w:pPr>
              <w:jc w:val="right"/>
              <w:rPr>
                <w:rFonts w:ascii="Arial" w:hAnsi="Arial" w:cs="Arial"/>
              </w:rPr>
            </w:pPr>
            <w:r w:rsidRPr="002921C2">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vMerge/>
            <w:tcBorders>
              <w:top w:val="nil"/>
              <w:left w:val="nil"/>
              <w:bottom w:val="single" w:sz="4" w:space="0" w:color="auto"/>
              <w:right w:val="single" w:sz="4" w:space="0" w:color="auto"/>
            </w:tcBorders>
            <w:shd w:val="clear" w:color="auto" w:fill="FFFFFF"/>
            <w:vAlign w:val="center"/>
          </w:tcPr>
          <w:p w:rsidR="00D35CF2" w:rsidRPr="002921C2" w:rsidRDefault="00D35CF2" w:rsidP="00D35CF2">
            <w:pPr>
              <w:ind w:left="181" w:hanging="142"/>
              <w:rPr>
                <w:rFonts w:ascii="Arial" w:hAnsi="Arial" w:cs="Arial"/>
              </w:rPr>
            </w:pPr>
          </w:p>
        </w:tc>
      </w:tr>
      <w:tr w:rsidR="002921C2" w:rsidRPr="002921C2" w:rsidTr="00D35CF2">
        <w:trPr>
          <w:trHeight w:val="11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582" w:type="dxa"/>
            <w:gridSpan w:val="2"/>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582" w:type="dxa"/>
            <w:gridSpan w:val="2"/>
            <w:tcBorders>
              <w:left w:val="single" w:sz="4" w:space="0" w:color="auto"/>
              <w:right w:val="single" w:sz="4" w:space="0" w:color="auto"/>
            </w:tcBorders>
            <w:shd w:val="clear" w:color="auto" w:fill="FFFFFF"/>
            <w:vAlign w:val="center"/>
          </w:tcPr>
          <w:p w:rsidR="00D35CF2" w:rsidRPr="002921C2" w:rsidRDefault="00D35CF2" w:rsidP="00D35CF2">
            <w:pPr>
              <w:jc w:val="right"/>
              <w:rPr>
                <w:rFonts w:ascii="Arial" w:hAnsi="Arial" w:cs="Arial"/>
              </w:rPr>
            </w:pPr>
            <w:r w:rsidRPr="002921C2">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r w:rsidRPr="002921C2">
              <w:rPr>
                <w:rFonts w:ascii="Arial" w:hAnsi="Arial" w:cs="Arial"/>
              </w:rPr>
              <w:t>X</w:t>
            </w:r>
          </w:p>
        </w:tc>
        <w:tc>
          <w:tcPr>
            <w:tcW w:w="778" w:type="dxa"/>
            <w:gridSpan w:val="2"/>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582" w:type="dxa"/>
            <w:gridSpan w:val="2"/>
            <w:tcBorders>
              <w:left w:val="single" w:sz="4" w:space="0" w:color="auto"/>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val="restart"/>
            <w:tcBorders>
              <w:top w:val="single" w:sz="4" w:space="0" w:color="auto"/>
              <w:left w:val="single" w:sz="4" w:space="0" w:color="auto"/>
              <w:right w:val="single" w:sz="4" w:space="0" w:color="auto"/>
            </w:tcBorders>
            <w:shd w:val="clear" w:color="auto" w:fill="FFFFFF"/>
            <w:vAlign w:val="center"/>
          </w:tcPr>
          <w:p w:rsidR="00D35CF2" w:rsidRPr="002921C2" w:rsidRDefault="00D35CF2" w:rsidP="00D35CF2">
            <w:pPr>
              <w:rPr>
                <w:rFonts w:ascii="Arial" w:hAnsi="Arial" w:cs="Arial"/>
              </w:rPr>
            </w:pPr>
            <w:r w:rsidRPr="002921C2">
              <w:rPr>
                <w:rFonts w:ascii="Arial" w:hAnsi="Arial" w:cs="Arial"/>
              </w:rPr>
              <w:t>DEFINITIVA</w:t>
            </w:r>
          </w:p>
        </w:tc>
        <w:tc>
          <w:tcPr>
            <w:tcW w:w="1748" w:type="dxa"/>
            <w:gridSpan w:val="5"/>
            <w:tcBorders>
              <w:top w:val="single" w:sz="4" w:space="0" w:color="auto"/>
              <w:left w:val="single" w:sz="4" w:space="0" w:color="auto"/>
              <w:bottom w:val="nil"/>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D35CF2" w:rsidRPr="002921C2" w:rsidRDefault="00D35CF2" w:rsidP="00D35CF2">
            <w:pPr>
              <w:ind w:left="39"/>
              <w:rPr>
                <w:rFonts w:ascii="Arial" w:hAnsi="Arial" w:cs="Arial"/>
                <w:sz w:val="14"/>
                <w:szCs w:val="14"/>
              </w:rPr>
            </w:pPr>
            <w:r w:rsidRPr="002921C2">
              <w:rPr>
                <w:rFonts w:ascii="Arial" w:hAnsi="Arial" w:cs="Arial"/>
                <w:sz w:val="14"/>
                <w:szCs w:val="14"/>
              </w:rPr>
              <w:t>(A tanto alzado)</w:t>
            </w:r>
          </w:p>
          <w:p w:rsidR="00D35CF2" w:rsidRPr="002921C2" w:rsidRDefault="00D35CF2" w:rsidP="00D35CF2">
            <w:pPr>
              <w:ind w:left="39"/>
              <w:rPr>
                <w:rFonts w:ascii="Arial" w:hAnsi="Arial" w:cs="Arial"/>
              </w:rPr>
            </w:pPr>
            <w:r w:rsidRPr="002921C2">
              <w:rPr>
                <w:rFonts w:ascii="Arial" w:hAnsi="Arial" w:cs="Arial"/>
              </w:rPr>
              <w:t xml:space="preserve">Importe: 5 % del importe de adjudicación </w:t>
            </w:r>
          </w:p>
          <w:p w:rsidR="00D35CF2" w:rsidRPr="002921C2" w:rsidRDefault="00D35CF2" w:rsidP="00D35CF2">
            <w:pPr>
              <w:ind w:left="39"/>
              <w:rPr>
                <w:rFonts w:ascii="Arial" w:hAnsi="Arial" w:cs="Arial"/>
              </w:rPr>
            </w:pPr>
            <w:r w:rsidRPr="002921C2">
              <w:rPr>
                <w:rFonts w:ascii="Arial" w:hAnsi="Arial" w:cs="Arial"/>
              </w:rPr>
              <w:t>(IVA no incluido)</w:t>
            </w:r>
          </w:p>
          <w:p w:rsidR="00D35CF2" w:rsidRPr="002921C2" w:rsidRDefault="00D35CF2" w:rsidP="00D35CF2">
            <w:pPr>
              <w:ind w:left="39"/>
              <w:rPr>
                <w:rFonts w:ascii="Arial" w:hAnsi="Arial" w:cs="Arial"/>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rPr>
                <w:rFonts w:ascii="Arial" w:hAnsi="Arial" w:cs="Arial"/>
              </w:rPr>
            </w:pPr>
          </w:p>
        </w:tc>
        <w:tc>
          <w:tcPr>
            <w:tcW w:w="1395" w:type="dxa"/>
            <w:gridSpan w:val="4"/>
            <w:tcBorders>
              <w:top w:val="nil"/>
              <w:left w:val="single" w:sz="4" w:space="0" w:color="auto"/>
              <w:bottom w:val="nil"/>
              <w:right w:val="single" w:sz="4" w:space="0" w:color="auto"/>
            </w:tcBorders>
            <w:shd w:val="clear" w:color="auto" w:fill="FFFFFF"/>
            <w:vAlign w:val="center"/>
          </w:tcPr>
          <w:p w:rsidR="00D35CF2" w:rsidRPr="002921C2" w:rsidRDefault="00D35CF2" w:rsidP="00D35CF2">
            <w:pPr>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ind w:left="181" w:hanging="142"/>
              <w:rPr>
                <w:rFonts w:ascii="Arial" w:hAnsi="Arial" w:cs="Arial"/>
              </w:rPr>
            </w:pPr>
          </w:p>
        </w:tc>
        <w:tc>
          <w:tcPr>
            <w:tcW w:w="4325"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ind w:left="39"/>
              <w:rPr>
                <w:rFonts w:ascii="Arial" w:hAnsi="Arial" w:cs="Arial"/>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42"/>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ind w:left="170" w:hanging="142"/>
              <w:rPr>
                <w:rFonts w:ascii="Arial" w:hAnsi="Arial" w:cs="Arial"/>
              </w:rPr>
            </w:pPr>
          </w:p>
        </w:tc>
        <w:tc>
          <w:tcPr>
            <w:tcW w:w="1748" w:type="dxa"/>
            <w:gridSpan w:val="5"/>
            <w:tcBorders>
              <w:top w:val="nil"/>
              <w:left w:val="single" w:sz="4" w:space="0" w:color="auto"/>
              <w:bottom w:val="nil"/>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D35CF2" w:rsidRPr="002921C2" w:rsidRDefault="00D35CF2" w:rsidP="00D35CF2">
            <w:pPr>
              <w:ind w:left="40"/>
              <w:rPr>
                <w:rFonts w:ascii="Arial" w:hAnsi="Arial" w:cs="Arial"/>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30"/>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ind w:left="170" w:hanging="142"/>
              <w:rPr>
                <w:rFonts w:ascii="Arial" w:hAnsi="Arial" w:cs="Arial"/>
              </w:rPr>
            </w:pPr>
          </w:p>
        </w:tc>
        <w:tc>
          <w:tcPr>
            <w:tcW w:w="574" w:type="dxa"/>
            <w:vMerge w:val="restart"/>
            <w:tcBorders>
              <w:top w:val="nil"/>
              <w:left w:val="single" w:sz="4" w:space="0" w:color="auto"/>
              <w:right w:val="single" w:sz="4" w:space="0" w:color="auto"/>
            </w:tcBorders>
            <w:shd w:val="clear" w:color="auto" w:fill="FFFFFF"/>
            <w:vAlign w:val="center"/>
          </w:tcPr>
          <w:p w:rsidR="00D35CF2" w:rsidRPr="002921C2" w:rsidRDefault="00D35CF2" w:rsidP="00D35CF2">
            <w:pPr>
              <w:jc w:val="right"/>
              <w:rPr>
                <w:rFonts w:ascii="Arial" w:hAnsi="Arial" w:cs="Arial"/>
              </w:rPr>
            </w:pPr>
            <w:r w:rsidRPr="002921C2">
              <w:rPr>
                <w:rFonts w:ascii="Arial" w:hAnsi="Arial" w:cs="Arial"/>
              </w:rPr>
              <w:t>SÍ</w:t>
            </w:r>
          </w:p>
        </w:tc>
        <w:tc>
          <w:tcPr>
            <w:tcW w:w="396"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ind w:left="39"/>
              <w:rPr>
                <w:rFonts w:ascii="Arial" w:hAnsi="Arial" w:cs="Arial"/>
              </w:rPr>
            </w:pPr>
            <w:r w:rsidRPr="002921C2">
              <w:rPr>
                <w:rFonts w:ascii="Arial" w:hAnsi="Arial" w:cs="Arial"/>
              </w:rPr>
              <w:t>X</w:t>
            </w:r>
          </w:p>
        </w:tc>
        <w:tc>
          <w:tcPr>
            <w:tcW w:w="778" w:type="dxa"/>
            <w:gridSpan w:val="2"/>
            <w:vMerge w:val="restart"/>
            <w:tcBorders>
              <w:top w:val="nil"/>
              <w:left w:val="single" w:sz="4" w:space="0" w:color="auto"/>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vMerge/>
            <w:tcBorders>
              <w:top w:val="single" w:sz="4" w:space="0" w:color="auto"/>
              <w:left w:val="nil"/>
              <w:bottom w:val="single" w:sz="4" w:space="0" w:color="auto"/>
              <w:right w:val="single" w:sz="4" w:space="0" w:color="auto"/>
            </w:tcBorders>
            <w:shd w:val="clear" w:color="auto" w:fill="FFFFFF"/>
            <w:vAlign w:val="center"/>
          </w:tcPr>
          <w:p w:rsidR="00D35CF2" w:rsidRPr="002921C2" w:rsidRDefault="00D35CF2" w:rsidP="00D35CF2">
            <w:pPr>
              <w:ind w:left="40"/>
              <w:rPr>
                <w:rFonts w:ascii="Arial" w:hAnsi="Arial" w:cs="Arial"/>
              </w:rPr>
            </w:pPr>
          </w:p>
        </w:tc>
      </w:tr>
      <w:tr w:rsidR="002921C2" w:rsidRPr="002921C2" w:rsidTr="001E1C9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406"/>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ind w:left="170" w:hanging="142"/>
              <w:rPr>
                <w:rFonts w:ascii="Arial" w:hAnsi="Arial" w:cs="Arial"/>
              </w:rPr>
            </w:pPr>
          </w:p>
        </w:tc>
        <w:tc>
          <w:tcPr>
            <w:tcW w:w="574" w:type="dxa"/>
            <w:vMerge/>
            <w:tcBorders>
              <w:left w:val="single" w:sz="4" w:space="0" w:color="auto"/>
              <w:bottom w:val="nil"/>
              <w:right w:val="single" w:sz="4" w:space="0" w:color="auto"/>
            </w:tcBorders>
            <w:shd w:val="clear" w:color="auto" w:fill="FFFFFF"/>
            <w:vAlign w:val="center"/>
          </w:tcPr>
          <w:p w:rsidR="00D35CF2" w:rsidRPr="002921C2" w:rsidRDefault="00D35CF2" w:rsidP="00D35CF2">
            <w:pPr>
              <w:jc w:val="right"/>
              <w:rPr>
                <w:rFonts w:ascii="Arial" w:hAnsi="Arial" w:cs="Arial"/>
              </w:rPr>
            </w:pPr>
          </w:p>
        </w:tc>
        <w:tc>
          <w:tcPr>
            <w:tcW w:w="396" w:type="dxa"/>
            <w:gridSpan w:val="2"/>
            <w:vMerge/>
            <w:tcBorders>
              <w:top w:val="single" w:sz="8"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ind w:left="39"/>
              <w:rPr>
                <w:rFonts w:ascii="Arial" w:hAnsi="Arial" w:cs="Arial"/>
              </w:rPr>
            </w:pPr>
          </w:p>
        </w:tc>
        <w:tc>
          <w:tcPr>
            <w:tcW w:w="778" w:type="dxa"/>
            <w:gridSpan w:val="2"/>
            <w:vMerge/>
            <w:tcBorders>
              <w:left w:val="single" w:sz="4" w:space="0" w:color="auto"/>
              <w:bottom w:val="nil"/>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vMerge w:val="restart"/>
            <w:tcBorders>
              <w:top w:val="single" w:sz="4" w:space="0" w:color="auto"/>
              <w:left w:val="nil"/>
              <w:bottom w:val="single" w:sz="4" w:space="0" w:color="auto"/>
              <w:right w:val="single" w:sz="4" w:space="0" w:color="auto"/>
            </w:tcBorders>
            <w:shd w:val="clear" w:color="auto" w:fill="FFFFFF"/>
            <w:vAlign w:val="center"/>
          </w:tcPr>
          <w:p w:rsidR="00D35CF2" w:rsidRPr="002921C2" w:rsidRDefault="00D35CF2" w:rsidP="00D35CF2">
            <w:pPr>
              <w:ind w:left="40"/>
              <w:rPr>
                <w:rFonts w:ascii="Arial" w:hAnsi="Arial" w:cs="Arial"/>
                <w:sz w:val="14"/>
                <w:szCs w:val="14"/>
              </w:rPr>
            </w:pPr>
            <w:r w:rsidRPr="002921C2">
              <w:rPr>
                <w:rFonts w:ascii="Arial" w:hAnsi="Arial" w:cs="Arial"/>
                <w:sz w:val="14"/>
                <w:szCs w:val="14"/>
              </w:rPr>
              <w:t>(Precios unitarios)</w:t>
            </w:r>
          </w:p>
          <w:p w:rsidR="00D35CF2" w:rsidRPr="002921C2" w:rsidRDefault="00D35CF2" w:rsidP="00D35CF2">
            <w:pPr>
              <w:ind w:left="40"/>
              <w:rPr>
                <w:rFonts w:ascii="Arial" w:hAnsi="Arial" w:cs="Arial"/>
              </w:rPr>
            </w:pPr>
            <w:r w:rsidRPr="002921C2">
              <w:rPr>
                <w:rFonts w:ascii="Arial" w:hAnsi="Arial" w:cs="Arial"/>
              </w:rPr>
              <w:t>Importe: ………….……………………..…..€</w:t>
            </w:r>
          </w:p>
          <w:p w:rsidR="00D35CF2" w:rsidRPr="002921C2" w:rsidRDefault="00D35CF2" w:rsidP="00D35CF2">
            <w:pPr>
              <w:ind w:left="40"/>
              <w:rPr>
                <w:rFonts w:ascii="Arial" w:hAnsi="Arial" w:cs="Arial"/>
              </w:rPr>
            </w:pPr>
            <w:r w:rsidRPr="002921C2">
              <w:rPr>
                <w:rFonts w:ascii="Arial" w:hAnsi="Arial" w:cs="Arial"/>
              </w:rPr>
              <w:sym w:font="Symbol" w:char="F05B"/>
            </w:r>
            <w:r w:rsidRPr="002921C2">
              <w:rPr>
                <w:rFonts w:ascii="Arial" w:hAnsi="Arial" w:cs="Arial"/>
              </w:rPr>
              <w:t xml:space="preserve">5 % del presupuesto base de licitación </w:t>
            </w:r>
          </w:p>
          <w:p w:rsidR="00D35CF2" w:rsidRPr="002921C2" w:rsidRDefault="00D35CF2" w:rsidP="00D35CF2">
            <w:pPr>
              <w:ind w:left="40"/>
              <w:rPr>
                <w:rFonts w:ascii="Arial" w:hAnsi="Arial" w:cs="Arial"/>
              </w:rPr>
            </w:pPr>
            <w:r w:rsidRPr="002921C2">
              <w:rPr>
                <w:rFonts w:ascii="Arial" w:hAnsi="Arial" w:cs="Arial"/>
              </w:rPr>
              <w:t>(IVA no incluido)</w:t>
            </w:r>
            <w:r w:rsidRPr="002921C2">
              <w:rPr>
                <w:rFonts w:ascii="Arial" w:hAnsi="Arial" w:cs="Arial"/>
              </w:rPr>
              <w:sym w:font="Symbol" w:char="F05D"/>
            </w:r>
            <w:r w:rsidR="00BB21BD" w:rsidRPr="002921C2">
              <w:rPr>
                <w:rFonts w:ascii="Arial" w:hAnsi="Arial" w:cs="Arial"/>
              </w:rPr>
              <w:t>, según lotes:</w:t>
            </w:r>
          </w:p>
          <w:p w:rsidR="00BB21BD" w:rsidRPr="002921C2" w:rsidRDefault="00BB21BD" w:rsidP="00D35CF2">
            <w:pPr>
              <w:ind w:left="40"/>
              <w:rPr>
                <w:rFonts w:ascii="Arial" w:hAnsi="Arial" w:cs="Arial"/>
              </w:rPr>
            </w:pPr>
            <w:r w:rsidRPr="002921C2">
              <w:rPr>
                <w:rFonts w:ascii="Arial" w:hAnsi="Arial" w:cs="Arial"/>
              </w:rPr>
              <w:t>Lote 1:</w:t>
            </w:r>
            <w:r w:rsidR="00B04B65" w:rsidRPr="002921C2">
              <w:rPr>
                <w:rFonts w:ascii="Arial" w:hAnsi="Arial" w:cs="Arial"/>
              </w:rPr>
              <w:t xml:space="preserve"> </w:t>
            </w:r>
            <w:r w:rsidR="007377D3" w:rsidRPr="002921C2">
              <w:rPr>
                <w:rFonts w:ascii="Arial" w:hAnsi="Arial" w:cs="Arial"/>
              </w:rPr>
              <w:t xml:space="preserve">153.376,65 </w:t>
            </w:r>
            <w:r w:rsidR="00B04B65" w:rsidRPr="002921C2">
              <w:rPr>
                <w:rFonts w:ascii="Arial" w:hAnsi="Arial" w:cs="Arial"/>
              </w:rPr>
              <w:t>euros.</w:t>
            </w:r>
          </w:p>
          <w:p w:rsidR="00BB21BD" w:rsidRPr="002921C2" w:rsidRDefault="00BB21BD" w:rsidP="00D35CF2">
            <w:pPr>
              <w:ind w:left="40"/>
              <w:rPr>
                <w:rFonts w:ascii="Arial" w:hAnsi="Arial" w:cs="Arial"/>
              </w:rPr>
            </w:pPr>
            <w:r w:rsidRPr="002921C2">
              <w:rPr>
                <w:rFonts w:ascii="Arial" w:hAnsi="Arial" w:cs="Arial"/>
              </w:rPr>
              <w:t>Lote 2:</w:t>
            </w:r>
            <w:r w:rsidR="00D200EE" w:rsidRPr="002921C2">
              <w:rPr>
                <w:rFonts w:ascii="Arial" w:hAnsi="Arial" w:cs="Arial"/>
              </w:rPr>
              <w:t xml:space="preserve"> </w:t>
            </w:r>
            <w:r w:rsidR="00374007" w:rsidRPr="002921C2">
              <w:rPr>
                <w:rFonts w:ascii="Arial" w:hAnsi="Arial" w:cs="Arial"/>
              </w:rPr>
              <w:t xml:space="preserve">241.020,45 </w:t>
            </w:r>
            <w:r w:rsidR="00B04B65" w:rsidRPr="002921C2">
              <w:rPr>
                <w:rFonts w:ascii="Arial" w:hAnsi="Arial" w:cs="Arial"/>
              </w:rPr>
              <w:t>euros.</w:t>
            </w:r>
          </w:p>
          <w:p w:rsidR="00264485" w:rsidRPr="002921C2" w:rsidRDefault="00264485" w:rsidP="00D35CF2">
            <w:pPr>
              <w:ind w:left="40"/>
              <w:rPr>
                <w:rFonts w:ascii="Arial" w:hAnsi="Arial" w:cs="Arial"/>
              </w:rPr>
            </w:pPr>
            <w:r w:rsidRPr="002921C2">
              <w:rPr>
                <w:rFonts w:ascii="Arial" w:hAnsi="Arial" w:cs="Arial"/>
              </w:rPr>
              <w:t>Lote 3:</w:t>
            </w:r>
            <w:r w:rsidR="007377D3" w:rsidRPr="002921C2">
              <w:rPr>
                <w:rFonts w:ascii="Arial" w:hAnsi="Arial" w:cs="Arial"/>
              </w:rPr>
              <w:t xml:space="preserve"> </w:t>
            </w:r>
            <w:r w:rsidR="00374007" w:rsidRPr="002921C2">
              <w:rPr>
                <w:rFonts w:ascii="Arial" w:hAnsi="Arial" w:cs="Arial"/>
              </w:rPr>
              <w:t xml:space="preserve">161.153,34 </w:t>
            </w:r>
            <w:r w:rsidR="007377D3" w:rsidRPr="002921C2">
              <w:rPr>
                <w:rFonts w:ascii="Arial" w:hAnsi="Arial" w:cs="Arial"/>
              </w:rPr>
              <w:t>euros.</w:t>
            </w:r>
          </w:p>
          <w:p w:rsidR="00264485" w:rsidRPr="002921C2" w:rsidRDefault="00264485" w:rsidP="00D35CF2">
            <w:pPr>
              <w:ind w:left="40"/>
              <w:rPr>
                <w:rFonts w:ascii="Arial" w:hAnsi="Arial" w:cs="Arial"/>
              </w:rPr>
            </w:pPr>
            <w:r w:rsidRPr="002921C2">
              <w:rPr>
                <w:rFonts w:ascii="Arial" w:hAnsi="Arial" w:cs="Arial"/>
              </w:rPr>
              <w:t>Lote 4:</w:t>
            </w:r>
            <w:r w:rsidR="007377D3" w:rsidRPr="002921C2">
              <w:rPr>
                <w:rFonts w:ascii="Arial" w:hAnsi="Arial" w:cs="Arial"/>
              </w:rPr>
              <w:t xml:space="preserve"> </w:t>
            </w:r>
            <w:r w:rsidR="00374007" w:rsidRPr="002921C2">
              <w:rPr>
                <w:rFonts w:ascii="Arial" w:hAnsi="Arial" w:cs="Arial"/>
              </w:rPr>
              <w:t xml:space="preserve">43.821,90 </w:t>
            </w:r>
            <w:r w:rsidR="007377D3" w:rsidRPr="002921C2">
              <w:rPr>
                <w:rFonts w:ascii="Arial" w:hAnsi="Arial" w:cs="Arial"/>
              </w:rPr>
              <w:t>euros.</w:t>
            </w:r>
          </w:p>
          <w:p w:rsidR="00264485" w:rsidRPr="002921C2" w:rsidRDefault="00264485" w:rsidP="00D35CF2">
            <w:pPr>
              <w:ind w:left="40"/>
              <w:rPr>
                <w:rFonts w:ascii="Arial" w:hAnsi="Arial" w:cs="Arial"/>
              </w:rPr>
            </w:pPr>
            <w:r w:rsidRPr="002921C2">
              <w:rPr>
                <w:rFonts w:ascii="Arial" w:hAnsi="Arial" w:cs="Arial"/>
              </w:rPr>
              <w:t>Lote 5:</w:t>
            </w:r>
            <w:r w:rsidR="007377D3" w:rsidRPr="002921C2">
              <w:rPr>
                <w:rFonts w:ascii="Arial" w:hAnsi="Arial" w:cs="Arial"/>
              </w:rPr>
              <w:t xml:space="preserve"> </w:t>
            </w:r>
            <w:r w:rsidR="00374007" w:rsidRPr="002921C2">
              <w:rPr>
                <w:rFonts w:ascii="Arial" w:hAnsi="Arial" w:cs="Arial"/>
              </w:rPr>
              <w:t xml:space="preserve">125.501,60 </w:t>
            </w:r>
            <w:r w:rsidR="007377D3" w:rsidRPr="002921C2">
              <w:rPr>
                <w:rFonts w:ascii="Arial" w:hAnsi="Arial" w:cs="Arial"/>
              </w:rPr>
              <w:t>euros.</w:t>
            </w:r>
          </w:p>
          <w:p w:rsidR="00D35CF2" w:rsidRPr="002921C2" w:rsidRDefault="00D35CF2" w:rsidP="00D35CF2">
            <w:pPr>
              <w:ind w:left="40"/>
              <w:rPr>
                <w:rFonts w:ascii="Arial" w:hAnsi="Arial" w:cs="Arial"/>
              </w:rPr>
            </w:pPr>
          </w:p>
        </w:tc>
      </w:tr>
      <w:tr w:rsidR="002921C2" w:rsidRPr="002921C2" w:rsidTr="00D35CF2">
        <w:trPr>
          <w:trHeight w:hRule="exact" w:val="142"/>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1748" w:type="dxa"/>
            <w:gridSpan w:val="5"/>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vMerge/>
            <w:tcBorders>
              <w:left w:val="nil"/>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1395" w:type="dxa"/>
            <w:gridSpan w:val="4"/>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353"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r w:rsidRPr="002921C2">
              <w:rPr>
                <w:rFonts w:ascii="Arial" w:hAnsi="Arial" w:cs="Arial"/>
              </w:rPr>
              <w:t>X</w:t>
            </w:r>
          </w:p>
        </w:tc>
        <w:tc>
          <w:tcPr>
            <w:tcW w:w="4325" w:type="dxa"/>
            <w:vMerge/>
            <w:tcBorders>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745352">
        <w:trPr>
          <w:trHeight w:hRule="exact" w:val="1246"/>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1395" w:type="dxa"/>
            <w:gridSpan w:val="4"/>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353" w:type="dxa"/>
            <w:tcBorders>
              <w:top w:val="single" w:sz="4" w:space="0" w:color="auto"/>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vMerge/>
            <w:tcBorders>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hRule="exact" w:val="170"/>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1748" w:type="dxa"/>
            <w:gridSpan w:val="5"/>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tcBorders>
              <w:top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582" w:type="dxa"/>
            <w:gridSpan w:val="2"/>
            <w:tcBorders>
              <w:left w:val="single" w:sz="4" w:space="0" w:color="auto"/>
            </w:tcBorders>
            <w:shd w:val="clear" w:color="auto" w:fill="FFFFFF"/>
            <w:vAlign w:val="center"/>
          </w:tcPr>
          <w:p w:rsidR="00D35CF2" w:rsidRPr="002921C2" w:rsidRDefault="00D35CF2" w:rsidP="00D35CF2">
            <w:pPr>
              <w:jc w:val="right"/>
              <w:rPr>
                <w:rFonts w:ascii="Arial" w:hAnsi="Arial" w:cs="Arial"/>
              </w:rPr>
            </w:pPr>
            <w:r w:rsidRPr="002921C2">
              <w:rPr>
                <w:rFonts w:ascii="Arial" w:hAnsi="Arial" w:cs="Arial"/>
              </w:rPr>
              <w:t>NO</w:t>
            </w:r>
          </w:p>
        </w:tc>
        <w:tc>
          <w:tcPr>
            <w:tcW w:w="388" w:type="dxa"/>
            <w:tcBorders>
              <w:top w:val="single" w:sz="4" w:space="0" w:color="auto"/>
              <w:left w:val="single" w:sz="4" w:space="0" w:color="auto"/>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778" w:type="dxa"/>
            <w:gridSpan w:val="2"/>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tcBorders>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1E1C9A">
        <w:trPr>
          <w:trHeight w:hRule="exact" w:val="90"/>
        </w:trPr>
        <w:tc>
          <w:tcPr>
            <w:tcW w:w="2433" w:type="dxa"/>
            <w:vMerge/>
            <w:tcBorders>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1748" w:type="dxa"/>
            <w:gridSpan w:val="5"/>
            <w:tcBorders>
              <w:left w:val="single" w:sz="4" w:space="0" w:color="auto"/>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tcBorders>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199"/>
        </w:trPr>
        <w:tc>
          <w:tcPr>
            <w:tcW w:w="2433" w:type="dxa"/>
            <w:vMerge w:val="restart"/>
            <w:tcBorders>
              <w:left w:val="single" w:sz="4" w:space="0" w:color="auto"/>
              <w:right w:val="single" w:sz="4" w:space="0" w:color="auto"/>
            </w:tcBorders>
            <w:shd w:val="clear" w:color="auto" w:fill="FFFFFF"/>
            <w:vAlign w:val="center"/>
          </w:tcPr>
          <w:p w:rsidR="00D35CF2" w:rsidRPr="002921C2" w:rsidRDefault="00D35CF2" w:rsidP="00D35CF2">
            <w:pPr>
              <w:rPr>
                <w:rFonts w:ascii="Arial" w:hAnsi="Arial" w:cs="Arial"/>
              </w:rPr>
            </w:pPr>
            <w:r w:rsidRPr="002921C2">
              <w:rPr>
                <w:rFonts w:ascii="Arial" w:hAnsi="Arial" w:cs="Arial"/>
              </w:rPr>
              <w:t>COMPLEMENTARIA</w:t>
            </w:r>
          </w:p>
        </w:tc>
        <w:tc>
          <w:tcPr>
            <w:tcW w:w="1748" w:type="dxa"/>
            <w:gridSpan w:val="5"/>
            <w:tcBorders>
              <w:top w:val="nil"/>
              <w:left w:val="single" w:sz="4" w:space="0" w:color="auto"/>
              <w:bottom w:val="nil"/>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tcBorders>
              <w:top w:val="nil"/>
              <w:left w:val="nil"/>
              <w:bottom w:val="nil"/>
              <w:right w:val="single" w:sz="4" w:space="0" w:color="auto"/>
            </w:tcBorders>
            <w:shd w:val="clear" w:color="auto" w:fill="FFFFFF"/>
          </w:tcPr>
          <w:p w:rsidR="00D35CF2" w:rsidRPr="002921C2" w:rsidRDefault="00D35CF2" w:rsidP="00D35CF2">
            <w:pPr>
              <w:spacing w:before="60"/>
              <w:ind w:left="40"/>
              <w:rPr>
                <w:rFonts w:ascii="Arial" w:hAnsi="Arial" w:cs="Arial"/>
              </w:rPr>
            </w:pPr>
          </w:p>
        </w:tc>
      </w:tr>
      <w:tr w:rsidR="002921C2" w:rsidRPr="002921C2" w:rsidTr="00D35CF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ind w:left="170" w:hanging="142"/>
              <w:rPr>
                <w:rFonts w:ascii="Arial" w:hAnsi="Arial" w:cs="Arial"/>
              </w:rPr>
            </w:pPr>
          </w:p>
        </w:tc>
        <w:tc>
          <w:tcPr>
            <w:tcW w:w="574" w:type="dxa"/>
            <w:tcBorders>
              <w:top w:val="nil"/>
              <w:left w:val="single" w:sz="4" w:space="0" w:color="auto"/>
              <w:bottom w:val="nil"/>
              <w:right w:val="single" w:sz="4" w:space="0" w:color="auto"/>
            </w:tcBorders>
            <w:shd w:val="clear" w:color="auto" w:fill="FFFFFF"/>
            <w:vAlign w:val="center"/>
          </w:tcPr>
          <w:p w:rsidR="00D35CF2" w:rsidRPr="002921C2" w:rsidRDefault="00D35CF2" w:rsidP="00D35CF2">
            <w:pPr>
              <w:jc w:val="right"/>
              <w:rPr>
                <w:rFonts w:ascii="Arial" w:hAnsi="Arial" w:cs="Arial"/>
              </w:rPr>
            </w:pPr>
            <w:r w:rsidRPr="002921C2">
              <w:rPr>
                <w:rFonts w:ascii="Arial" w:hAnsi="Arial" w:cs="Arial"/>
              </w:rPr>
              <w:t>SÍ</w:t>
            </w:r>
          </w:p>
        </w:tc>
        <w:tc>
          <w:tcPr>
            <w:tcW w:w="39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ind w:left="39"/>
              <w:rPr>
                <w:rFonts w:ascii="Arial" w:hAnsi="Arial" w:cs="Arial"/>
              </w:rPr>
            </w:pPr>
          </w:p>
        </w:tc>
        <w:tc>
          <w:tcPr>
            <w:tcW w:w="778" w:type="dxa"/>
            <w:gridSpan w:val="2"/>
            <w:tcBorders>
              <w:top w:val="nil"/>
              <w:left w:val="single" w:sz="4" w:space="0" w:color="auto"/>
              <w:bottom w:val="nil"/>
              <w:right w:val="nil"/>
            </w:tcBorders>
            <w:shd w:val="clear" w:color="auto" w:fill="FFFFFF"/>
            <w:vAlign w:val="center"/>
          </w:tcPr>
          <w:p w:rsidR="00D35CF2" w:rsidRPr="002921C2" w:rsidRDefault="00D35CF2" w:rsidP="00D35CF2">
            <w:pPr>
              <w:ind w:left="181" w:hanging="142"/>
              <w:rPr>
                <w:rFonts w:ascii="Arial" w:hAnsi="Arial" w:cs="Arial"/>
              </w:rPr>
            </w:pPr>
          </w:p>
        </w:tc>
        <w:tc>
          <w:tcPr>
            <w:tcW w:w="4325" w:type="dxa"/>
            <w:tcBorders>
              <w:top w:val="nil"/>
              <w:left w:val="nil"/>
              <w:bottom w:val="nil"/>
              <w:right w:val="single" w:sz="4" w:space="0" w:color="auto"/>
            </w:tcBorders>
            <w:shd w:val="clear" w:color="auto" w:fill="FFFFFF"/>
            <w:vAlign w:val="center"/>
          </w:tcPr>
          <w:p w:rsidR="00D35CF2" w:rsidRPr="002921C2" w:rsidRDefault="00D35CF2" w:rsidP="00D35CF2">
            <w:pPr>
              <w:ind w:left="182" w:hanging="142"/>
              <w:rPr>
                <w:rFonts w:ascii="Arial" w:hAnsi="Arial" w:cs="Arial"/>
              </w:rPr>
            </w:pPr>
            <w:r w:rsidRPr="002921C2">
              <w:rPr>
                <w:rFonts w:ascii="Arial" w:hAnsi="Arial" w:cs="Arial"/>
              </w:rPr>
              <w:t>Importe: ………….……………………..…..€</w:t>
            </w:r>
          </w:p>
        </w:tc>
      </w:tr>
      <w:tr w:rsidR="002921C2" w:rsidRPr="002921C2" w:rsidTr="00D35CF2">
        <w:trPr>
          <w:trHeight w:val="11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582" w:type="dxa"/>
            <w:gridSpan w:val="2"/>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388" w:type="dxa"/>
            <w:tcBorders>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778" w:type="dxa"/>
            <w:gridSpan w:val="2"/>
            <w:tcBorders>
              <w:left w:val="nil"/>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hRule="exact" w:val="284"/>
        </w:trPr>
        <w:tc>
          <w:tcPr>
            <w:tcW w:w="2433" w:type="dxa"/>
            <w:vMerge/>
            <w:tcBorders>
              <w:left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582" w:type="dxa"/>
            <w:gridSpan w:val="2"/>
            <w:tcBorders>
              <w:left w:val="single" w:sz="4" w:space="0" w:color="auto"/>
              <w:right w:val="single" w:sz="4" w:space="0" w:color="auto"/>
            </w:tcBorders>
            <w:shd w:val="clear" w:color="auto" w:fill="FFFFFF"/>
            <w:vAlign w:val="center"/>
          </w:tcPr>
          <w:p w:rsidR="00D35CF2" w:rsidRPr="002921C2" w:rsidRDefault="00D35CF2" w:rsidP="00D35CF2">
            <w:pPr>
              <w:jc w:val="right"/>
              <w:rPr>
                <w:rFonts w:ascii="Arial" w:hAnsi="Arial" w:cs="Arial"/>
              </w:rPr>
            </w:pPr>
            <w:r w:rsidRPr="002921C2">
              <w:rPr>
                <w:rFonts w:ascii="Arial" w:hAnsi="Arial" w:cs="Arial"/>
              </w:rPr>
              <w:t>NO</w:t>
            </w:r>
          </w:p>
        </w:tc>
        <w:tc>
          <w:tcPr>
            <w:tcW w:w="388" w:type="dxa"/>
            <w:tcBorders>
              <w:top w:val="single" w:sz="4" w:space="0" w:color="auto"/>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r w:rsidRPr="002921C2">
              <w:rPr>
                <w:rFonts w:ascii="Arial" w:hAnsi="Arial" w:cs="Arial"/>
              </w:rPr>
              <w:t>X</w:t>
            </w:r>
          </w:p>
        </w:tc>
        <w:tc>
          <w:tcPr>
            <w:tcW w:w="778" w:type="dxa"/>
            <w:gridSpan w:val="2"/>
            <w:tcBorders>
              <w:lef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tcBorders>
              <w:left w:val="nil"/>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hRule="exact" w:val="112"/>
        </w:trPr>
        <w:tc>
          <w:tcPr>
            <w:tcW w:w="2433" w:type="dxa"/>
            <w:vMerge/>
            <w:tcBorders>
              <w:left w:val="single" w:sz="4" w:space="0" w:color="auto"/>
              <w:bottom w:val="single" w:sz="4" w:space="0" w:color="auto"/>
              <w:right w:val="single" w:sz="4" w:space="0" w:color="auto"/>
            </w:tcBorders>
            <w:shd w:val="clear" w:color="auto" w:fill="FFFFFF"/>
            <w:vAlign w:val="center"/>
          </w:tcPr>
          <w:p w:rsidR="00D35CF2" w:rsidRPr="002921C2" w:rsidRDefault="00D35CF2" w:rsidP="00D35CF2">
            <w:pPr>
              <w:spacing w:before="40" w:after="40"/>
              <w:ind w:left="170" w:hanging="142"/>
              <w:rPr>
                <w:rFonts w:ascii="Arial" w:hAnsi="Arial" w:cs="Arial"/>
                <w:b/>
                <w:bCs/>
              </w:rPr>
            </w:pPr>
          </w:p>
        </w:tc>
        <w:tc>
          <w:tcPr>
            <w:tcW w:w="582" w:type="dxa"/>
            <w:gridSpan w:val="2"/>
            <w:tcBorders>
              <w:left w:val="single" w:sz="4" w:space="0" w:color="auto"/>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388" w:type="dxa"/>
            <w:tcBorders>
              <w:top w:val="single" w:sz="4" w:space="0" w:color="auto"/>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778" w:type="dxa"/>
            <w:gridSpan w:val="2"/>
            <w:tcBorders>
              <w:left w:val="nil"/>
              <w:bottom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rPr>
            </w:pPr>
          </w:p>
        </w:tc>
        <w:tc>
          <w:tcPr>
            <w:tcW w:w="4325" w:type="dxa"/>
            <w:tcBorders>
              <w:left w:val="nil"/>
              <w:bottom w:val="single" w:sz="4" w:space="0" w:color="auto"/>
              <w:right w:val="single" w:sz="4" w:space="0" w:color="auto"/>
            </w:tcBorders>
            <w:shd w:val="clear" w:color="auto" w:fill="FFFFFF"/>
            <w:vAlign w:val="center"/>
          </w:tcPr>
          <w:p w:rsidR="00D35CF2" w:rsidRPr="002921C2" w:rsidRDefault="00D35CF2" w:rsidP="00D35CF2">
            <w:pPr>
              <w:spacing w:before="40" w:after="40"/>
              <w:ind w:left="181" w:hanging="142"/>
              <w:rPr>
                <w:rFonts w:ascii="Arial" w:hAnsi="Arial" w:cs="Arial"/>
                <w:b/>
                <w:bCs/>
              </w:rPr>
            </w:pPr>
          </w:p>
        </w:tc>
      </w:tr>
      <w:tr w:rsidR="002921C2" w:rsidRPr="002921C2" w:rsidTr="00D35CF2">
        <w:trPr>
          <w:trHeight w:val="454"/>
        </w:trPr>
        <w:tc>
          <w:tcPr>
            <w:tcW w:w="2433" w:type="dxa"/>
            <w:tcBorders>
              <w:top w:val="single" w:sz="4" w:space="0" w:color="auto"/>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ind w:left="142" w:hanging="142"/>
              <w:rPr>
                <w:rFonts w:ascii="Arial" w:hAnsi="Arial" w:cs="Arial"/>
                <w:i/>
                <w:iCs/>
              </w:rPr>
            </w:pPr>
            <w:r w:rsidRPr="002921C2">
              <w:rPr>
                <w:rFonts w:ascii="Arial" w:hAnsi="Arial" w:cs="Arial"/>
              </w:rPr>
              <w:t>PLAZO DE GARANTÍA</w:t>
            </w:r>
          </w:p>
        </w:tc>
        <w:tc>
          <w:tcPr>
            <w:tcW w:w="6073" w:type="dxa"/>
            <w:gridSpan w:val="6"/>
            <w:tcBorders>
              <w:top w:val="single" w:sz="4" w:space="0" w:color="auto"/>
              <w:left w:val="single" w:sz="4" w:space="0" w:color="000000"/>
              <w:bottom w:val="single" w:sz="4" w:space="0" w:color="000000"/>
              <w:right w:val="single" w:sz="4" w:space="0" w:color="000000"/>
            </w:tcBorders>
            <w:shd w:val="clear" w:color="auto" w:fill="FFFFFF"/>
            <w:vAlign w:val="center"/>
          </w:tcPr>
          <w:p w:rsidR="00D35CF2" w:rsidRPr="002921C2" w:rsidRDefault="00D35CF2" w:rsidP="00D35CF2">
            <w:pPr>
              <w:rPr>
                <w:rFonts w:ascii="Arial" w:hAnsi="Arial" w:cs="Arial"/>
              </w:rPr>
            </w:pPr>
            <w:r w:rsidRPr="002921C2">
              <w:rPr>
                <w:rFonts w:ascii="Arial" w:hAnsi="Arial" w:cs="Arial"/>
              </w:rPr>
              <w:t>Un año.</w:t>
            </w:r>
          </w:p>
        </w:tc>
      </w:tr>
    </w:tbl>
    <w:p w:rsidR="00D35CF2" w:rsidRPr="002921C2" w:rsidRDefault="00D35CF2" w:rsidP="00233FE9">
      <w:pPr>
        <w:spacing w:line="240" w:lineRule="atLeast"/>
        <w:jc w:val="both"/>
        <w:rPr>
          <w:rFonts w:ascii="Arial" w:hAnsi="Arial" w:cs="Arial"/>
          <w:b/>
        </w:rPr>
      </w:pPr>
    </w:p>
    <w:tbl>
      <w:tblPr>
        <w:tblW w:w="8505" w:type="dxa"/>
        <w:tblInd w:w="-5" w:type="dxa"/>
        <w:tblLayout w:type="fixed"/>
        <w:tblCellMar>
          <w:left w:w="103" w:type="dxa"/>
        </w:tblCellMar>
        <w:tblLook w:val="0000" w:firstRow="0" w:lastRow="0" w:firstColumn="0" w:lastColumn="0" w:noHBand="0" w:noVBand="0"/>
      </w:tblPr>
      <w:tblGrid>
        <w:gridCol w:w="2516"/>
        <w:gridCol w:w="567"/>
        <w:gridCol w:w="284"/>
        <w:gridCol w:w="709"/>
        <w:gridCol w:w="283"/>
        <w:gridCol w:w="4146"/>
      </w:tblGrid>
      <w:tr w:rsidR="002921C2" w:rsidRPr="002921C2" w:rsidTr="00C73D7F">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6872" w:rsidRPr="002921C2" w:rsidRDefault="00366872" w:rsidP="00BC1A51">
            <w:pPr>
              <w:spacing w:line="240" w:lineRule="atLeast"/>
              <w:jc w:val="both"/>
              <w:rPr>
                <w:rFonts w:ascii="Arial" w:hAnsi="Arial" w:cs="Arial"/>
                <w:lang w:eastAsia="en-US"/>
              </w:rPr>
            </w:pPr>
            <w:r w:rsidRPr="002921C2">
              <w:rPr>
                <w:rFonts w:ascii="Arial" w:hAnsi="Arial" w:cs="Arial"/>
                <w:b/>
                <w:bCs/>
                <w:lang w:eastAsia="en-US"/>
              </w:rPr>
              <w:t>19.- CRITERIOS DE ADJUDICACIÓN</w:t>
            </w:r>
            <w:r w:rsidRPr="002921C2">
              <w:rPr>
                <w:rFonts w:ascii="Arial" w:hAnsi="Arial" w:cs="Arial"/>
                <w:lang w:eastAsia="en-US"/>
              </w:rPr>
              <w:t xml:space="preserve"> </w:t>
            </w:r>
          </w:p>
        </w:tc>
      </w:tr>
      <w:tr w:rsidR="002921C2" w:rsidRPr="002921C2" w:rsidTr="00C73D7F">
        <w:tblPrEx>
          <w:tblLook w:val="00A0" w:firstRow="1" w:lastRow="0" w:firstColumn="1" w:lastColumn="0" w:noHBand="0" w:noVBand="0"/>
        </w:tblPrEx>
        <w:trPr>
          <w:trHeight w:val="615"/>
        </w:trPr>
        <w:tc>
          <w:tcPr>
            <w:tcW w:w="8505" w:type="dxa"/>
            <w:gridSpan w:val="6"/>
            <w:tcBorders>
              <w:top w:val="single" w:sz="4" w:space="0" w:color="000000"/>
              <w:left w:val="single" w:sz="4" w:space="0" w:color="000000"/>
              <w:right w:val="single" w:sz="4" w:space="0" w:color="000000"/>
            </w:tcBorders>
            <w:shd w:val="clear" w:color="auto" w:fill="FFFFFF"/>
            <w:vAlign w:val="center"/>
          </w:tcPr>
          <w:p w:rsidR="00366872" w:rsidRPr="002921C2" w:rsidRDefault="00366872" w:rsidP="00BC1A51">
            <w:pPr>
              <w:spacing w:line="240" w:lineRule="atLeast"/>
              <w:jc w:val="both"/>
              <w:rPr>
                <w:rFonts w:ascii="Arial" w:hAnsi="Arial" w:cs="Arial"/>
                <w:b/>
                <w:bCs/>
                <w:lang w:eastAsia="en-US"/>
              </w:rPr>
            </w:pPr>
            <w:r w:rsidRPr="002921C2">
              <w:rPr>
                <w:rFonts w:ascii="Arial" w:hAnsi="Arial" w:cs="Arial"/>
                <w:b/>
                <w:bCs/>
              </w:rPr>
              <w:t>1) CRITERIOS A VALORAR MEDIANTE JUICIO DE VALOR</w:t>
            </w:r>
          </w:p>
        </w:tc>
      </w:tr>
      <w:tr w:rsidR="002921C2" w:rsidRPr="002921C2" w:rsidTr="00C73D7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516" w:type="dxa"/>
            <w:tcBorders>
              <w:top w:val="nil"/>
              <w:left w:val="single" w:sz="4" w:space="0" w:color="auto"/>
              <w:bottom w:val="nil"/>
              <w:right w:val="nil"/>
            </w:tcBorders>
            <w:shd w:val="clear" w:color="auto" w:fill="FFFFFF"/>
            <w:vAlign w:val="center"/>
          </w:tcPr>
          <w:p w:rsidR="00366872" w:rsidRPr="002921C2" w:rsidRDefault="00366872" w:rsidP="00BC1A51">
            <w:pPr>
              <w:spacing w:line="240" w:lineRule="atLeast"/>
              <w:jc w:val="both"/>
              <w:rPr>
                <w:rFonts w:ascii="Arial" w:hAnsi="Arial" w:cs="Arial"/>
                <w:lang w:eastAsia="en-US"/>
              </w:rPr>
            </w:pPr>
            <w:r w:rsidRPr="002921C2">
              <w:rPr>
                <w:rFonts w:ascii="Arial" w:hAnsi="Arial" w:cs="Arial"/>
                <w:lang w:eastAsia="en-US"/>
              </w:rPr>
              <w:tab/>
            </w:r>
          </w:p>
        </w:tc>
        <w:tc>
          <w:tcPr>
            <w:tcW w:w="567" w:type="dxa"/>
            <w:tcBorders>
              <w:top w:val="nil"/>
              <w:left w:val="nil"/>
              <w:bottom w:val="nil"/>
              <w:right w:val="single" w:sz="8" w:space="0" w:color="auto"/>
            </w:tcBorders>
            <w:shd w:val="clear" w:color="auto" w:fill="FFFFFF"/>
            <w:vAlign w:val="center"/>
          </w:tcPr>
          <w:p w:rsidR="00366872" w:rsidRPr="002921C2" w:rsidRDefault="00366872" w:rsidP="00BC1A51">
            <w:pPr>
              <w:spacing w:line="240" w:lineRule="atLeast"/>
              <w:ind w:left="181" w:hanging="142"/>
              <w:jc w:val="right"/>
              <w:rPr>
                <w:rFonts w:ascii="Arial" w:hAnsi="Arial" w:cs="Arial"/>
                <w:lang w:eastAsia="en-US"/>
              </w:rPr>
            </w:pPr>
            <w:r w:rsidRPr="002921C2">
              <w:rPr>
                <w:rFonts w:ascii="Arial" w:hAnsi="Arial" w:cs="Arial"/>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2921C2" w:rsidRDefault="00366872" w:rsidP="00BC1A51">
            <w:pPr>
              <w:spacing w:line="240" w:lineRule="atLeast"/>
              <w:jc w:val="center"/>
              <w:rPr>
                <w:rFonts w:ascii="Arial" w:hAnsi="Arial" w:cs="Arial"/>
                <w:lang w:eastAsia="en-US"/>
              </w:rPr>
            </w:pPr>
            <w:r w:rsidRPr="002921C2">
              <w:rPr>
                <w:rFonts w:ascii="Arial" w:hAnsi="Arial" w:cs="Arial"/>
                <w:lang w:eastAsia="en-US"/>
              </w:rPr>
              <w:t>X</w:t>
            </w:r>
          </w:p>
        </w:tc>
        <w:tc>
          <w:tcPr>
            <w:tcW w:w="709" w:type="dxa"/>
            <w:tcBorders>
              <w:top w:val="nil"/>
              <w:left w:val="single" w:sz="8" w:space="0" w:color="auto"/>
              <w:bottom w:val="nil"/>
              <w:right w:val="single" w:sz="8" w:space="0" w:color="auto"/>
            </w:tcBorders>
            <w:shd w:val="clear" w:color="auto" w:fill="FFFFFF"/>
            <w:vAlign w:val="center"/>
          </w:tcPr>
          <w:p w:rsidR="00366872" w:rsidRPr="002921C2" w:rsidRDefault="00366872" w:rsidP="00BC1A51">
            <w:pPr>
              <w:spacing w:line="240" w:lineRule="atLeast"/>
              <w:ind w:left="181" w:hanging="142"/>
              <w:jc w:val="right"/>
              <w:rPr>
                <w:rFonts w:ascii="Arial" w:hAnsi="Arial" w:cs="Arial"/>
                <w:lang w:eastAsia="en-US"/>
              </w:rPr>
            </w:pPr>
            <w:r w:rsidRPr="002921C2">
              <w:rPr>
                <w:rFonts w:ascii="Arial" w:hAnsi="Arial" w:cs="Arial"/>
                <w:lang w:eastAsia="en-US"/>
              </w:rPr>
              <w:t>NO</w:t>
            </w:r>
          </w:p>
        </w:tc>
        <w:tc>
          <w:tcPr>
            <w:tcW w:w="283"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2921C2" w:rsidRDefault="00366872" w:rsidP="00BC1A51">
            <w:pPr>
              <w:spacing w:line="240" w:lineRule="atLeast"/>
              <w:jc w:val="center"/>
              <w:rPr>
                <w:rFonts w:ascii="Arial" w:hAnsi="Arial" w:cs="Arial"/>
                <w:lang w:eastAsia="en-US"/>
              </w:rPr>
            </w:pPr>
          </w:p>
        </w:tc>
        <w:tc>
          <w:tcPr>
            <w:tcW w:w="4146" w:type="dxa"/>
            <w:tcBorders>
              <w:top w:val="nil"/>
              <w:left w:val="single" w:sz="8" w:space="0" w:color="auto"/>
              <w:bottom w:val="nil"/>
              <w:right w:val="single" w:sz="4" w:space="0" w:color="auto"/>
            </w:tcBorders>
            <w:shd w:val="clear" w:color="auto" w:fill="FFFFFF"/>
            <w:vAlign w:val="center"/>
          </w:tcPr>
          <w:p w:rsidR="00366872" w:rsidRPr="002921C2" w:rsidRDefault="00366872" w:rsidP="00BC1A51">
            <w:pPr>
              <w:spacing w:line="240" w:lineRule="atLeast"/>
              <w:jc w:val="both"/>
              <w:rPr>
                <w:rFonts w:ascii="Arial" w:hAnsi="Arial" w:cs="Arial"/>
                <w:lang w:eastAsia="en-US"/>
              </w:rPr>
            </w:pPr>
          </w:p>
        </w:tc>
      </w:tr>
      <w:tr w:rsidR="002921C2" w:rsidRPr="002921C2" w:rsidTr="00C73D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605"/>
        </w:trPr>
        <w:tc>
          <w:tcPr>
            <w:tcW w:w="8505" w:type="dxa"/>
            <w:gridSpan w:val="6"/>
            <w:tcBorders>
              <w:top w:val="nil"/>
            </w:tcBorders>
          </w:tcPr>
          <w:p w:rsidR="00366872" w:rsidRPr="002921C2" w:rsidRDefault="00366872" w:rsidP="00BC1A51">
            <w:pPr>
              <w:tabs>
                <w:tab w:val="left" w:pos="214"/>
                <w:tab w:val="left" w:pos="567"/>
                <w:tab w:val="left" w:pos="993"/>
                <w:tab w:val="left" w:pos="1560"/>
                <w:tab w:val="left" w:pos="4820"/>
              </w:tabs>
              <w:spacing w:line="240" w:lineRule="atLeast"/>
              <w:ind w:left="4395" w:hanging="3828"/>
              <w:jc w:val="both"/>
              <w:rPr>
                <w:rFonts w:ascii="Arial" w:eastAsia="MS Gothic" w:hAnsi="Arial"/>
                <w:b/>
                <w:bCs/>
                <w:sz w:val="24"/>
                <w:szCs w:val="24"/>
              </w:rPr>
            </w:pPr>
          </w:p>
          <w:tbl>
            <w:tblPr>
              <w:tblW w:w="0" w:type="auto"/>
              <w:tblInd w:w="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62"/>
              <w:gridCol w:w="1276"/>
            </w:tblGrid>
            <w:tr w:rsidR="002921C2" w:rsidRPr="002921C2" w:rsidTr="00BC1A51">
              <w:trPr>
                <w:cantSplit/>
                <w:trHeight w:val="480"/>
              </w:trPr>
              <w:tc>
                <w:tcPr>
                  <w:tcW w:w="6662" w:type="dxa"/>
                  <w:tcBorders>
                    <w:top w:val="single" w:sz="4" w:space="0" w:color="auto"/>
                    <w:left w:val="single" w:sz="4" w:space="0" w:color="auto"/>
                    <w:bottom w:val="single" w:sz="6" w:space="0" w:color="auto"/>
                    <w:right w:val="single" w:sz="4" w:space="0" w:color="auto"/>
                  </w:tcBorders>
                </w:tcPr>
                <w:p w:rsidR="00366872" w:rsidRPr="002921C2" w:rsidRDefault="00366872" w:rsidP="00BC1A51">
                  <w:pPr>
                    <w:spacing w:before="120" w:line="240" w:lineRule="atLeast"/>
                    <w:ind w:firstLine="67"/>
                    <w:jc w:val="center"/>
                    <w:rPr>
                      <w:rFonts w:ascii="Arial" w:hAnsi="Arial" w:cs="Arial"/>
                      <w:b/>
                      <w:bCs/>
                      <w:sz w:val="18"/>
                      <w:szCs w:val="18"/>
                      <w:lang w:eastAsia="en-US"/>
                    </w:rPr>
                  </w:pPr>
                  <w:r w:rsidRPr="002921C2">
                    <w:rPr>
                      <w:rFonts w:ascii="Arial" w:hAnsi="Arial" w:cs="Arial"/>
                      <w:b/>
                      <w:bCs/>
                      <w:sz w:val="18"/>
                      <w:szCs w:val="18"/>
                      <w:lang w:eastAsia="en-US"/>
                    </w:rPr>
                    <w:t>Criterios</w:t>
                  </w:r>
                </w:p>
              </w:tc>
              <w:tc>
                <w:tcPr>
                  <w:tcW w:w="1276" w:type="dxa"/>
                  <w:tcBorders>
                    <w:top w:val="single" w:sz="4" w:space="0" w:color="auto"/>
                    <w:left w:val="single" w:sz="4" w:space="0" w:color="auto"/>
                    <w:bottom w:val="single" w:sz="6" w:space="0" w:color="auto"/>
                    <w:right w:val="single" w:sz="4" w:space="0" w:color="auto"/>
                  </w:tcBorders>
                </w:tcPr>
                <w:p w:rsidR="00366872" w:rsidRPr="002921C2" w:rsidRDefault="00366872" w:rsidP="00BC1A51">
                  <w:pPr>
                    <w:spacing w:before="120" w:line="240" w:lineRule="atLeast"/>
                    <w:jc w:val="center"/>
                    <w:rPr>
                      <w:rFonts w:ascii="Arial" w:hAnsi="Arial" w:cs="Arial"/>
                      <w:b/>
                      <w:bCs/>
                      <w:sz w:val="18"/>
                      <w:szCs w:val="18"/>
                      <w:lang w:eastAsia="en-US"/>
                    </w:rPr>
                  </w:pPr>
                  <w:r w:rsidRPr="002921C2">
                    <w:rPr>
                      <w:rFonts w:ascii="Arial" w:hAnsi="Arial" w:cs="Arial"/>
                      <w:b/>
                      <w:bCs/>
                      <w:sz w:val="18"/>
                      <w:szCs w:val="18"/>
                      <w:lang w:eastAsia="en-US"/>
                    </w:rPr>
                    <w:t>Ponderación</w:t>
                  </w:r>
                </w:p>
              </w:tc>
            </w:tr>
            <w:tr w:rsidR="002921C2" w:rsidRPr="002921C2" w:rsidTr="00BC1A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tabs>
                      <w:tab w:val="num" w:pos="492"/>
                    </w:tabs>
                    <w:spacing w:line="240" w:lineRule="atLeast"/>
                    <w:ind w:left="613" w:hanging="500"/>
                    <w:jc w:val="both"/>
                    <w:rPr>
                      <w:rFonts w:ascii="Arial" w:hAnsi="Arial" w:cs="Arial"/>
                      <w:b/>
                      <w:bCs/>
                    </w:rPr>
                  </w:pPr>
                  <w:r w:rsidRPr="002921C2">
                    <w:rPr>
                      <w:rFonts w:ascii="Arial" w:hAnsi="Arial" w:cs="Arial"/>
                      <w:b/>
                      <w:bCs/>
                      <w:lang w:eastAsia="en-US"/>
                    </w:rPr>
                    <w:t xml:space="preserve">1.- </w:t>
                  </w:r>
                  <w:r w:rsidRPr="002921C2">
                    <w:rPr>
                      <w:rFonts w:ascii="Arial" w:hAnsi="Arial" w:cs="Arial"/>
                      <w:b/>
                      <w:bCs/>
                      <w:u w:val="single"/>
                    </w:rPr>
                    <w:t>Proyecto técnico.</w:t>
                  </w:r>
                </w:p>
                <w:p w:rsidR="00B30102" w:rsidRPr="002921C2" w:rsidRDefault="00B30102" w:rsidP="00B30102">
                  <w:pPr>
                    <w:tabs>
                      <w:tab w:val="num" w:pos="492"/>
                    </w:tabs>
                    <w:spacing w:line="240" w:lineRule="atLeast"/>
                    <w:ind w:left="613" w:hanging="500"/>
                    <w:jc w:val="both"/>
                    <w:rPr>
                      <w:rFonts w:ascii="Arial" w:hAnsi="Arial" w:cs="Arial"/>
                      <w:b/>
                      <w:bCs/>
                    </w:rPr>
                  </w:pPr>
                </w:p>
                <w:p w:rsidR="00B30102" w:rsidRPr="002921C2" w:rsidRDefault="00B30102" w:rsidP="00B30102">
                  <w:pPr>
                    <w:jc w:val="both"/>
                    <w:rPr>
                      <w:rFonts w:ascii="Arial" w:hAnsi="Arial" w:cs="Arial"/>
                      <w:lang w:eastAsia="en-US"/>
                    </w:rPr>
                  </w:pPr>
                  <w:r w:rsidRPr="002921C2">
                    <w:rPr>
                      <w:rFonts w:ascii="Arial" w:hAnsi="Arial" w:cs="Arial"/>
                      <w:sz w:val="18"/>
                      <w:szCs w:val="18"/>
                      <w:lang w:eastAsia="ar-SA"/>
                    </w:rPr>
                    <w:t>Se presentará un proyecto técnico que deberá contener los</w:t>
                  </w:r>
                  <w:r w:rsidRPr="002921C2">
                    <w:rPr>
                      <w:rFonts w:ascii="Arial" w:hAnsi="Arial" w:cs="Arial"/>
                      <w:sz w:val="18"/>
                      <w:szCs w:val="18"/>
                    </w:rPr>
                    <w:t xml:space="preserve"> apartados siguientes y cuya valoración parcial será la siguiente:</w:t>
                  </w:r>
                </w:p>
                <w:p w:rsidR="00B30102" w:rsidRPr="002921C2" w:rsidRDefault="00B30102" w:rsidP="00BC1A51">
                  <w:pPr>
                    <w:tabs>
                      <w:tab w:val="num" w:pos="492"/>
                    </w:tabs>
                    <w:spacing w:line="240" w:lineRule="atLeast"/>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D200EE" w:rsidP="00B30102">
                  <w:pPr>
                    <w:spacing w:line="240" w:lineRule="atLeast"/>
                    <w:jc w:val="center"/>
                    <w:rPr>
                      <w:rFonts w:ascii="Arial" w:hAnsi="Arial" w:cs="Arial"/>
                      <w:b/>
                      <w:sz w:val="18"/>
                      <w:szCs w:val="18"/>
                      <w:lang w:eastAsia="en-US"/>
                    </w:rPr>
                  </w:pPr>
                  <w:r w:rsidRPr="002921C2">
                    <w:rPr>
                      <w:rFonts w:ascii="Arial" w:hAnsi="Arial" w:cs="Arial"/>
                      <w:b/>
                      <w:sz w:val="18"/>
                      <w:szCs w:val="18"/>
                      <w:lang w:eastAsia="en-US"/>
                    </w:rPr>
                    <w:t>Hasta 40</w:t>
                  </w:r>
                  <w:r w:rsidR="00B30102" w:rsidRPr="002921C2">
                    <w:rPr>
                      <w:rFonts w:ascii="Arial" w:hAnsi="Arial" w:cs="Arial"/>
                      <w:b/>
                      <w:sz w:val="18"/>
                      <w:szCs w:val="18"/>
                      <w:lang w:eastAsia="en-US"/>
                    </w:rPr>
                    <w:t xml:space="preserve"> puntos</w:t>
                  </w:r>
                </w:p>
                <w:p w:rsidR="00B30102" w:rsidRPr="002921C2" w:rsidRDefault="00B30102" w:rsidP="00BC1A51">
                  <w:pPr>
                    <w:spacing w:line="240" w:lineRule="atLeast"/>
                    <w:jc w:val="center"/>
                    <w:rPr>
                      <w:rFonts w:ascii="Arial" w:hAnsi="Arial" w:cs="Arial"/>
                      <w:sz w:val="18"/>
                      <w:szCs w:val="18"/>
                      <w:lang w:eastAsia="en-US"/>
                    </w:rPr>
                  </w:pPr>
                </w:p>
              </w:tc>
            </w:tr>
            <w:tr w:rsidR="002921C2" w:rsidRPr="002921C2" w:rsidTr="002921C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41"/>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jc w:val="both"/>
                    <w:rPr>
                      <w:rFonts w:ascii="Arial" w:hAnsi="Arial" w:cs="Arial"/>
                      <w:sz w:val="18"/>
                      <w:szCs w:val="18"/>
                    </w:rPr>
                  </w:pPr>
                  <w:r w:rsidRPr="002921C2">
                    <w:rPr>
                      <w:rFonts w:ascii="Arial" w:hAnsi="Arial" w:cs="Arial"/>
                      <w:b/>
                      <w:bCs/>
                      <w:sz w:val="18"/>
                      <w:szCs w:val="18"/>
                    </w:rPr>
                    <w:t>1.1.- Proyecto educativo del recurso</w:t>
                  </w:r>
                  <w:r w:rsidRPr="002921C2">
                    <w:rPr>
                      <w:rFonts w:ascii="Arial" w:hAnsi="Arial" w:cs="Arial"/>
                      <w:sz w:val="18"/>
                      <w:szCs w:val="18"/>
                    </w:rPr>
                    <w:t>. El proyecto deberá estar actualizado y de acuerdo con el artículo 88 del Decreto 131/2008, y deberá recoger específicamente los siguientes elementos:</w:t>
                  </w:r>
                </w:p>
                <w:p w:rsidR="00B30102" w:rsidRPr="002921C2" w:rsidRDefault="00B30102" w:rsidP="00B30102">
                  <w:pPr>
                    <w:jc w:val="both"/>
                    <w:rPr>
                      <w:rFonts w:ascii="Arial" w:hAnsi="Arial" w:cs="Arial"/>
                      <w:sz w:val="18"/>
                      <w:szCs w:val="18"/>
                    </w:rPr>
                  </w:pPr>
                </w:p>
                <w:p w:rsidR="00B30102" w:rsidRPr="002921C2" w:rsidRDefault="00B30102" w:rsidP="00B30102">
                  <w:pPr>
                    <w:ind w:left="708"/>
                    <w:jc w:val="both"/>
                    <w:rPr>
                      <w:rFonts w:ascii="Arial" w:hAnsi="Arial" w:cs="Arial"/>
                      <w:sz w:val="18"/>
                      <w:szCs w:val="18"/>
                    </w:rPr>
                  </w:pPr>
                  <w:r w:rsidRPr="002921C2">
                    <w:rPr>
                      <w:rFonts w:ascii="Arial" w:hAnsi="Arial" w:cs="Arial"/>
                      <w:sz w:val="18"/>
                      <w:szCs w:val="18"/>
                    </w:rPr>
                    <w:t>1.1.1.- Modelo teórico sobre el que se fundamenta, principios de actuación y objetivos principales. (Hasta 7 puntos).</w:t>
                  </w:r>
                </w:p>
                <w:p w:rsidR="00B30102" w:rsidRPr="002921C2" w:rsidRDefault="00B30102" w:rsidP="00B30102">
                  <w:pPr>
                    <w:ind w:left="708"/>
                    <w:jc w:val="both"/>
                    <w:rPr>
                      <w:rFonts w:ascii="Arial" w:hAnsi="Arial" w:cs="Arial"/>
                      <w:sz w:val="18"/>
                      <w:szCs w:val="18"/>
                    </w:rPr>
                  </w:pPr>
                </w:p>
                <w:p w:rsidR="00B30102" w:rsidRPr="002921C2" w:rsidRDefault="00B30102" w:rsidP="00B30102">
                  <w:pPr>
                    <w:ind w:left="708"/>
                    <w:jc w:val="both"/>
                    <w:rPr>
                      <w:rFonts w:ascii="Arial" w:hAnsi="Arial" w:cs="Arial"/>
                      <w:sz w:val="18"/>
                      <w:szCs w:val="18"/>
                    </w:rPr>
                  </w:pPr>
                  <w:r w:rsidRPr="002921C2">
                    <w:rPr>
                      <w:rFonts w:ascii="Arial" w:hAnsi="Arial" w:cs="Arial"/>
                      <w:sz w:val="18"/>
                      <w:szCs w:val="18"/>
                    </w:rPr>
                    <w:t>1.1.2.- Modelo de intervención educativa, metodología y herramientas. (Hasta 7 puntos).</w:t>
                  </w:r>
                </w:p>
                <w:p w:rsidR="00B30102" w:rsidRPr="002921C2" w:rsidRDefault="00B30102" w:rsidP="00B30102">
                  <w:pPr>
                    <w:ind w:left="708"/>
                    <w:jc w:val="both"/>
                    <w:rPr>
                      <w:rFonts w:ascii="Arial" w:hAnsi="Arial" w:cs="Arial"/>
                      <w:sz w:val="18"/>
                      <w:szCs w:val="18"/>
                    </w:rPr>
                  </w:pPr>
                </w:p>
                <w:p w:rsidR="00B30102" w:rsidRPr="002921C2" w:rsidRDefault="00B30102" w:rsidP="00B30102">
                  <w:pPr>
                    <w:ind w:left="708"/>
                    <w:jc w:val="both"/>
                    <w:rPr>
                      <w:rFonts w:ascii="Arial" w:hAnsi="Arial" w:cs="Arial"/>
                      <w:sz w:val="18"/>
                      <w:szCs w:val="18"/>
                    </w:rPr>
                  </w:pPr>
                  <w:r w:rsidRPr="002921C2">
                    <w:rPr>
                      <w:rFonts w:ascii="Arial" w:hAnsi="Arial" w:cs="Arial"/>
                      <w:sz w:val="18"/>
                      <w:szCs w:val="18"/>
                    </w:rPr>
                    <w:t xml:space="preserve">1.1.3.- Programas para la intervención y la atención de necesidades específicas de las personas atendidas. que en el caso de </w:t>
                  </w:r>
                  <w:r w:rsidR="0071676E" w:rsidRPr="002921C2">
                    <w:rPr>
                      <w:rFonts w:ascii="Arial" w:hAnsi="Arial" w:cs="Arial"/>
                      <w:sz w:val="18"/>
                      <w:szCs w:val="18"/>
                    </w:rPr>
                    <w:t xml:space="preserve">de los recursos residenciales de Urretxu y Arrasate </w:t>
                  </w:r>
                  <w:r w:rsidRPr="002921C2">
                    <w:rPr>
                      <w:rFonts w:ascii="Arial" w:hAnsi="Arial" w:cs="Arial"/>
                      <w:sz w:val="18"/>
                      <w:szCs w:val="18"/>
                    </w:rPr>
                    <w:t>incluirá acciones destinadas a la emancipación de las personas atendidas mayores de 14 año</w:t>
                  </w:r>
                  <w:r w:rsidR="0071676E" w:rsidRPr="002921C2">
                    <w:rPr>
                      <w:rFonts w:ascii="Arial" w:hAnsi="Arial" w:cs="Arial"/>
                      <w:sz w:val="18"/>
                      <w:szCs w:val="18"/>
                    </w:rPr>
                    <w:t>s. (</w:t>
                  </w:r>
                  <w:r w:rsidRPr="002921C2">
                    <w:rPr>
                      <w:rFonts w:ascii="Arial" w:hAnsi="Arial" w:cs="Arial"/>
                      <w:sz w:val="18"/>
                      <w:szCs w:val="18"/>
                    </w:rPr>
                    <w:t>Hasta 7 puntos).</w:t>
                  </w:r>
                </w:p>
                <w:p w:rsidR="00B30102" w:rsidRPr="002921C2" w:rsidRDefault="00B30102" w:rsidP="0071676E">
                  <w:pPr>
                    <w:tabs>
                      <w:tab w:val="num" w:pos="492"/>
                    </w:tabs>
                    <w:spacing w:line="240" w:lineRule="atLeast"/>
                    <w:jc w:val="both"/>
                    <w:rPr>
                      <w:rFonts w:ascii="Arial" w:hAnsi="Arial" w:cs="Arial"/>
                      <w:b/>
                      <w:bCs/>
                      <w:lang w:eastAsia="en-US"/>
                    </w:rPr>
                  </w:pP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spacing w:line="240" w:lineRule="atLeast"/>
                    <w:rPr>
                      <w:rFonts w:ascii="Arial" w:hAnsi="Arial" w:cs="Arial"/>
                      <w:sz w:val="18"/>
                      <w:szCs w:val="18"/>
                      <w:lang w:eastAsia="en-US"/>
                    </w:rPr>
                  </w:pPr>
                </w:p>
                <w:p w:rsidR="00B30102" w:rsidRPr="002921C2" w:rsidRDefault="00B30102" w:rsidP="00B30102">
                  <w:pPr>
                    <w:spacing w:line="240" w:lineRule="atLeast"/>
                    <w:rPr>
                      <w:rFonts w:ascii="Arial" w:hAnsi="Arial" w:cs="Arial"/>
                      <w:sz w:val="18"/>
                      <w:szCs w:val="18"/>
                      <w:lang w:eastAsia="en-US"/>
                    </w:rPr>
                  </w:pPr>
                </w:p>
                <w:p w:rsidR="00B30102" w:rsidRPr="002921C2" w:rsidRDefault="00B30102" w:rsidP="00B30102">
                  <w:pPr>
                    <w:spacing w:line="240" w:lineRule="atLeast"/>
                    <w:rPr>
                      <w:rFonts w:ascii="Arial" w:hAnsi="Arial" w:cs="Arial"/>
                      <w:sz w:val="18"/>
                      <w:szCs w:val="18"/>
                      <w:lang w:eastAsia="en-US"/>
                    </w:rPr>
                  </w:pPr>
                </w:p>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7 puntos</w:t>
                  </w:r>
                </w:p>
                <w:p w:rsidR="00B30102" w:rsidRPr="002921C2" w:rsidRDefault="00B30102" w:rsidP="00B30102">
                  <w:pPr>
                    <w:spacing w:line="240" w:lineRule="atLeast"/>
                    <w:jc w:val="center"/>
                    <w:rPr>
                      <w:rFonts w:ascii="Arial" w:hAnsi="Arial" w:cs="Arial"/>
                      <w:sz w:val="18"/>
                      <w:szCs w:val="18"/>
                      <w:lang w:eastAsia="en-US"/>
                    </w:rPr>
                  </w:pPr>
                </w:p>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7 puntos</w:t>
                  </w:r>
                </w:p>
                <w:p w:rsidR="00B30102" w:rsidRPr="002921C2" w:rsidRDefault="00B30102" w:rsidP="00B30102">
                  <w:pPr>
                    <w:spacing w:line="240" w:lineRule="atLeast"/>
                    <w:jc w:val="center"/>
                    <w:rPr>
                      <w:rFonts w:ascii="Arial" w:hAnsi="Arial" w:cs="Arial"/>
                      <w:sz w:val="18"/>
                      <w:szCs w:val="18"/>
                      <w:lang w:eastAsia="en-US"/>
                    </w:rPr>
                  </w:pPr>
                </w:p>
                <w:p w:rsidR="00B30102" w:rsidRPr="002921C2" w:rsidRDefault="00B30102" w:rsidP="00B30102">
                  <w:pPr>
                    <w:spacing w:line="240" w:lineRule="atLeast"/>
                    <w:rPr>
                      <w:rFonts w:ascii="Arial" w:hAnsi="Arial" w:cs="Arial"/>
                      <w:sz w:val="18"/>
                      <w:szCs w:val="18"/>
                      <w:lang w:eastAsia="en-US"/>
                    </w:rPr>
                  </w:pPr>
                </w:p>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7 puntos</w:t>
                  </w:r>
                </w:p>
                <w:p w:rsidR="00B30102" w:rsidRPr="002921C2" w:rsidRDefault="00B30102" w:rsidP="00B30102">
                  <w:pPr>
                    <w:spacing w:line="240" w:lineRule="atLeast"/>
                    <w:jc w:val="center"/>
                    <w:rPr>
                      <w:rFonts w:ascii="Arial" w:hAnsi="Arial" w:cs="Arial"/>
                      <w:sz w:val="18"/>
                      <w:szCs w:val="18"/>
                      <w:lang w:eastAsia="en-US"/>
                    </w:rPr>
                  </w:pPr>
                </w:p>
              </w:tc>
            </w:tr>
            <w:tr w:rsidR="002921C2" w:rsidRPr="002921C2" w:rsidTr="00BC1A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jc w:val="both"/>
                    <w:rPr>
                      <w:rFonts w:ascii="Arial" w:hAnsi="Arial" w:cs="Arial"/>
                      <w:sz w:val="18"/>
                      <w:szCs w:val="18"/>
                    </w:rPr>
                  </w:pPr>
                  <w:r w:rsidRPr="002921C2">
                    <w:rPr>
                      <w:rFonts w:ascii="Arial" w:hAnsi="Arial" w:cs="Arial"/>
                      <w:b/>
                      <w:bCs/>
                      <w:sz w:val="18"/>
                      <w:szCs w:val="18"/>
                    </w:rPr>
                    <w:t>1.2.- Guía de convivencia</w:t>
                  </w:r>
                  <w:r w:rsidRPr="002921C2">
                    <w:rPr>
                      <w:rFonts w:ascii="Arial" w:hAnsi="Arial" w:cs="Arial"/>
                      <w:sz w:val="18"/>
                      <w:szCs w:val="18"/>
                    </w:rPr>
                    <w:t xml:space="preserve"> que se ajustará a lo dispuesto en el art. 89 del Decreto 131/2008 y especificará las cuestiones concretas de funcionamiento del recurso residencial, (adecuándose a los contenidos establecidos en el Anexo I de los pliegos técnicos) incluyendo criterios para aplicar las consecuencias educativas y los protocolos de actuación en situaciones como fugas, contención, autolesiones, etc. Además, se redactará una versión de fácil comprensión y lenguaje sencillo para su entrega a las personas atendidas y a sus familias. Incluirá el procedimiento d</w:t>
                  </w:r>
                  <w:r w:rsidR="00D200EE" w:rsidRPr="002921C2">
                    <w:rPr>
                      <w:rFonts w:ascii="Arial" w:hAnsi="Arial" w:cs="Arial"/>
                      <w:sz w:val="18"/>
                      <w:szCs w:val="18"/>
                    </w:rPr>
                    <w:t>e quejas y sugerencias. (Hasta7</w:t>
                  </w:r>
                  <w:r w:rsidRPr="002921C2">
                    <w:rPr>
                      <w:rFonts w:ascii="Arial" w:hAnsi="Arial" w:cs="Arial"/>
                      <w:sz w:val="18"/>
                      <w:szCs w:val="18"/>
                    </w:rPr>
                    <w:t xml:space="preserve"> puntos).</w:t>
                  </w:r>
                </w:p>
                <w:p w:rsidR="00B30102" w:rsidRPr="002921C2" w:rsidRDefault="00B30102" w:rsidP="00BC1A51">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D200EE" w:rsidP="00B30102">
                  <w:pPr>
                    <w:spacing w:line="240" w:lineRule="atLeast"/>
                    <w:rPr>
                      <w:rFonts w:ascii="Arial" w:hAnsi="Arial" w:cs="Arial"/>
                      <w:sz w:val="18"/>
                      <w:szCs w:val="18"/>
                      <w:lang w:eastAsia="en-US"/>
                    </w:rPr>
                  </w:pPr>
                  <w:r w:rsidRPr="002921C2">
                    <w:rPr>
                      <w:rFonts w:ascii="Arial" w:hAnsi="Arial" w:cs="Arial"/>
                      <w:sz w:val="18"/>
                      <w:szCs w:val="18"/>
                      <w:lang w:eastAsia="en-US"/>
                    </w:rPr>
                    <w:t xml:space="preserve">Hasta 7 </w:t>
                  </w:r>
                  <w:r w:rsidR="00B30102" w:rsidRPr="002921C2">
                    <w:rPr>
                      <w:rFonts w:ascii="Arial" w:hAnsi="Arial" w:cs="Arial"/>
                      <w:sz w:val="18"/>
                      <w:szCs w:val="18"/>
                      <w:lang w:eastAsia="en-US"/>
                    </w:rPr>
                    <w:t>puntos</w:t>
                  </w:r>
                </w:p>
                <w:p w:rsidR="00B30102" w:rsidRPr="002921C2" w:rsidRDefault="00B30102" w:rsidP="00B30102">
                  <w:pPr>
                    <w:spacing w:line="240" w:lineRule="atLeast"/>
                    <w:rPr>
                      <w:rFonts w:ascii="Arial" w:hAnsi="Arial" w:cs="Arial"/>
                      <w:sz w:val="18"/>
                      <w:szCs w:val="18"/>
                      <w:lang w:eastAsia="en-US"/>
                    </w:rPr>
                  </w:pPr>
                </w:p>
              </w:tc>
            </w:tr>
            <w:tr w:rsidR="002921C2" w:rsidRPr="002921C2" w:rsidTr="00BC1A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52"/>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jc w:val="both"/>
                    <w:rPr>
                      <w:rFonts w:ascii="Arial" w:hAnsi="Arial" w:cs="Arial"/>
                      <w:sz w:val="18"/>
                      <w:szCs w:val="18"/>
                    </w:rPr>
                  </w:pPr>
                  <w:r w:rsidRPr="002921C2">
                    <w:rPr>
                      <w:rFonts w:ascii="Arial" w:hAnsi="Arial" w:cs="Arial"/>
                      <w:b/>
                      <w:bCs/>
                      <w:sz w:val="18"/>
                      <w:szCs w:val="18"/>
                    </w:rPr>
                    <w:t>1.3.-</w:t>
                  </w:r>
                  <w:r w:rsidRPr="002921C2">
                    <w:rPr>
                      <w:rFonts w:ascii="Arial" w:hAnsi="Arial" w:cs="Arial"/>
                      <w:sz w:val="18"/>
                      <w:szCs w:val="18"/>
                    </w:rPr>
                    <w:t xml:space="preserve"> </w:t>
                  </w:r>
                  <w:r w:rsidRPr="002921C2">
                    <w:rPr>
                      <w:rFonts w:ascii="Arial" w:hAnsi="Arial" w:cs="Arial"/>
                      <w:b/>
                      <w:bCs/>
                      <w:sz w:val="18"/>
                      <w:szCs w:val="18"/>
                    </w:rPr>
                    <w:t>Procedimiento de participación de personas usuarias y familias.</w:t>
                  </w:r>
                  <w:r w:rsidRPr="002921C2">
                    <w:rPr>
                      <w:rFonts w:ascii="Arial" w:hAnsi="Arial" w:cs="Arial"/>
                      <w:sz w:val="18"/>
                      <w:szCs w:val="18"/>
                    </w:rPr>
                    <w:t xml:space="preserve"> Incluirá la participación activa de las personas menores de edad en la elaboración de las normas de convivencia y la organización del recurso residencial y la programación de actividades para la toma de decisiones, siempre que sea posible. Incluirá el diseño para que las personas menores de edad y sus familias participen en la evaluación de sus necesidades, la elaboración de su plan de caso, su PEI y en la valoración de sus logros. (Hasta 4 puntos).</w:t>
                  </w:r>
                </w:p>
                <w:p w:rsidR="00B30102" w:rsidRPr="002921C2" w:rsidRDefault="00B30102" w:rsidP="00B30102">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4 puntos</w:t>
                  </w:r>
                </w:p>
              </w:tc>
            </w:tr>
            <w:tr w:rsidR="002921C2" w:rsidRPr="002921C2" w:rsidTr="00B30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jc w:val="both"/>
                    <w:rPr>
                      <w:rFonts w:ascii="Arial" w:hAnsi="Arial" w:cs="Arial"/>
                      <w:sz w:val="18"/>
                      <w:szCs w:val="18"/>
                    </w:rPr>
                  </w:pPr>
                  <w:r w:rsidRPr="002921C2">
                    <w:rPr>
                      <w:rFonts w:ascii="Arial" w:hAnsi="Arial" w:cs="Arial"/>
                      <w:b/>
                      <w:bCs/>
                      <w:sz w:val="18"/>
                      <w:szCs w:val="18"/>
                    </w:rPr>
                    <w:t>1.4.- Modelo de evaluación interna anual.</w:t>
                  </w:r>
                  <w:r w:rsidRPr="002921C2">
                    <w:rPr>
                      <w:rFonts w:ascii="Arial" w:hAnsi="Arial" w:cs="Arial"/>
                      <w:sz w:val="18"/>
                      <w:szCs w:val="18"/>
                    </w:rPr>
                    <w:t xml:space="preserve"> (Hasta 2 puntos).</w:t>
                  </w:r>
                </w:p>
                <w:p w:rsidR="00B30102" w:rsidRPr="002921C2" w:rsidRDefault="00B30102" w:rsidP="00B30102">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2 puntos</w:t>
                  </w:r>
                </w:p>
                <w:p w:rsidR="00B30102" w:rsidRPr="002921C2" w:rsidRDefault="00B30102" w:rsidP="00B30102">
                  <w:pPr>
                    <w:spacing w:line="240" w:lineRule="atLeast"/>
                    <w:rPr>
                      <w:rFonts w:ascii="Arial" w:hAnsi="Arial" w:cs="Arial"/>
                      <w:sz w:val="18"/>
                      <w:szCs w:val="18"/>
                      <w:lang w:eastAsia="en-US"/>
                    </w:rPr>
                  </w:pPr>
                </w:p>
              </w:tc>
            </w:tr>
            <w:tr w:rsidR="002921C2" w:rsidRPr="002921C2" w:rsidTr="00B30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jc w:val="both"/>
                    <w:rPr>
                      <w:rFonts w:ascii="Arial" w:hAnsi="Arial" w:cs="Arial"/>
                      <w:sz w:val="18"/>
                      <w:szCs w:val="18"/>
                    </w:rPr>
                  </w:pPr>
                  <w:r w:rsidRPr="002921C2">
                    <w:rPr>
                      <w:rFonts w:ascii="Arial" w:hAnsi="Arial" w:cs="Arial"/>
                      <w:b/>
                      <w:bCs/>
                      <w:sz w:val="18"/>
                      <w:szCs w:val="18"/>
                    </w:rPr>
                    <w:t>1.5.- Selección de personal.</w:t>
                  </w:r>
                  <w:r w:rsidRPr="002921C2">
                    <w:rPr>
                      <w:rFonts w:ascii="Arial" w:hAnsi="Arial" w:cs="Arial"/>
                      <w:sz w:val="18"/>
                      <w:szCs w:val="18"/>
                    </w:rPr>
                    <w:t xml:space="preserve"> Deberá incluir fórmulas estructuradas para la acreditación de la experiencia de las personas a contratar, instrumentos empleados para la valoración de la actitud y la aptitud de las personas y estrategias para garantizar el equilibrio de género en la plantilla (Hasta 2 puntos).</w:t>
                  </w:r>
                </w:p>
                <w:p w:rsidR="00B30102" w:rsidRPr="002921C2" w:rsidRDefault="00B30102" w:rsidP="00B30102">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2 puntos</w:t>
                  </w:r>
                </w:p>
                <w:p w:rsidR="00B30102" w:rsidRPr="002921C2" w:rsidRDefault="00B30102" w:rsidP="00B30102">
                  <w:pPr>
                    <w:spacing w:line="240" w:lineRule="atLeast"/>
                    <w:rPr>
                      <w:rFonts w:ascii="Arial" w:hAnsi="Arial" w:cs="Arial"/>
                      <w:sz w:val="18"/>
                      <w:szCs w:val="18"/>
                      <w:lang w:eastAsia="en-US"/>
                    </w:rPr>
                  </w:pPr>
                </w:p>
              </w:tc>
            </w:tr>
            <w:tr w:rsidR="002921C2" w:rsidRPr="002921C2" w:rsidTr="00B30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jc w:val="both"/>
                    <w:rPr>
                      <w:rFonts w:ascii="Arial" w:hAnsi="Arial" w:cs="Arial"/>
                      <w:sz w:val="18"/>
                      <w:szCs w:val="18"/>
                    </w:rPr>
                  </w:pPr>
                  <w:r w:rsidRPr="002921C2">
                    <w:rPr>
                      <w:rFonts w:ascii="Arial" w:hAnsi="Arial" w:cs="Arial"/>
                      <w:b/>
                      <w:bCs/>
                      <w:sz w:val="18"/>
                      <w:szCs w:val="18"/>
                    </w:rPr>
                    <w:t>1.6.- Formación inicial y continua de personal.</w:t>
                  </w:r>
                  <w:r w:rsidRPr="002921C2">
                    <w:rPr>
                      <w:rFonts w:ascii="Arial" w:hAnsi="Arial" w:cs="Arial"/>
                      <w:sz w:val="18"/>
                      <w:szCs w:val="18"/>
                    </w:rPr>
                    <w:t xml:space="preserve"> Incluirá la estructura del plan de formación anual, la formación para el aseguramiento del modelo de intervención de centro y el modelo de recepción y formación inicial para las personas que se incorporan a la plantilla (Hasta 2 puntos).</w:t>
                  </w:r>
                </w:p>
                <w:p w:rsidR="00B30102" w:rsidRPr="002921C2" w:rsidRDefault="00B30102" w:rsidP="00B30102">
                  <w:pPr>
                    <w:jc w:val="both"/>
                    <w:rPr>
                      <w:rFonts w:ascii="Arial" w:hAnsi="Arial" w:cs="Arial"/>
                      <w:b/>
                      <w:bCs/>
                      <w:sz w:val="18"/>
                      <w:szCs w:val="18"/>
                    </w:rPr>
                  </w:pP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2 puntos</w:t>
                  </w:r>
                </w:p>
                <w:p w:rsidR="00B30102" w:rsidRPr="002921C2" w:rsidRDefault="00B30102" w:rsidP="00B30102">
                  <w:pPr>
                    <w:spacing w:line="240" w:lineRule="atLeast"/>
                    <w:rPr>
                      <w:rFonts w:ascii="Arial" w:hAnsi="Arial" w:cs="Arial"/>
                      <w:sz w:val="18"/>
                      <w:szCs w:val="18"/>
                      <w:lang w:eastAsia="en-US"/>
                    </w:rPr>
                  </w:pPr>
                </w:p>
              </w:tc>
            </w:tr>
            <w:tr w:rsidR="002921C2" w:rsidRPr="002921C2" w:rsidTr="00B30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8"/>
              </w:trPr>
              <w:tc>
                <w:tcPr>
                  <w:tcW w:w="6662"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jc w:val="both"/>
                    <w:rPr>
                      <w:rFonts w:ascii="Arial" w:hAnsi="Arial" w:cs="Arial"/>
                      <w:b/>
                      <w:bCs/>
                      <w:sz w:val="18"/>
                      <w:szCs w:val="18"/>
                    </w:rPr>
                  </w:pPr>
                  <w:r w:rsidRPr="002921C2">
                    <w:rPr>
                      <w:rFonts w:ascii="Arial" w:hAnsi="Arial" w:cs="Arial"/>
                      <w:b/>
                      <w:bCs/>
                      <w:sz w:val="18"/>
                      <w:szCs w:val="18"/>
                    </w:rPr>
                    <w:t>1.7.- Supervisión externa</w:t>
                  </w:r>
                  <w:r w:rsidRPr="002921C2">
                    <w:rPr>
                      <w:rFonts w:ascii="Arial" w:hAnsi="Arial" w:cs="Arial"/>
                      <w:sz w:val="18"/>
                      <w:szCs w:val="18"/>
                    </w:rPr>
                    <w:t>. (Hasta 2 puntos).</w:t>
                  </w:r>
                </w:p>
              </w:tc>
              <w:tc>
                <w:tcPr>
                  <w:tcW w:w="1276" w:type="dxa"/>
                  <w:tcBorders>
                    <w:top w:val="single" w:sz="6" w:space="0" w:color="auto"/>
                    <w:left w:val="single" w:sz="6" w:space="0" w:color="auto"/>
                    <w:bottom w:val="single" w:sz="6" w:space="0" w:color="auto"/>
                    <w:right w:val="single" w:sz="6" w:space="0" w:color="auto"/>
                  </w:tcBorders>
                </w:tcPr>
                <w:p w:rsidR="00B30102" w:rsidRPr="002921C2" w:rsidRDefault="00B30102" w:rsidP="00B30102">
                  <w:pPr>
                    <w:spacing w:line="240" w:lineRule="atLeast"/>
                    <w:rPr>
                      <w:rFonts w:ascii="Arial" w:hAnsi="Arial" w:cs="Arial"/>
                      <w:sz w:val="18"/>
                      <w:szCs w:val="18"/>
                      <w:lang w:eastAsia="en-US"/>
                    </w:rPr>
                  </w:pPr>
                  <w:r w:rsidRPr="002921C2">
                    <w:rPr>
                      <w:rFonts w:ascii="Arial" w:hAnsi="Arial" w:cs="Arial"/>
                      <w:sz w:val="18"/>
                      <w:szCs w:val="18"/>
                      <w:lang w:eastAsia="en-US"/>
                    </w:rPr>
                    <w:t>Hasta 2 puntos</w:t>
                  </w:r>
                </w:p>
                <w:p w:rsidR="00B30102" w:rsidRPr="002921C2" w:rsidRDefault="00B30102" w:rsidP="00B30102">
                  <w:pPr>
                    <w:spacing w:line="240" w:lineRule="atLeast"/>
                    <w:rPr>
                      <w:rFonts w:ascii="Arial" w:hAnsi="Arial" w:cs="Arial"/>
                      <w:sz w:val="18"/>
                      <w:szCs w:val="18"/>
                      <w:lang w:eastAsia="en-US"/>
                    </w:rPr>
                  </w:pPr>
                </w:p>
              </w:tc>
            </w:tr>
            <w:tr w:rsidR="002921C2" w:rsidRPr="002921C2" w:rsidTr="00BC1A5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35"/>
              </w:trPr>
              <w:tc>
                <w:tcPr>
                  <w:tcW w:w="6662" w:type="dxa"/>
                  <w:tcBorders>
                    <w:top w:val="single" w:sz="6" w:space="0" w:color="auto"/>
                    <w:left w:val="single" w:sz="6" w:space="0" w:color="auto"/>
                    <w:bottom w:val="single" w:sz="6" w:space="0" w:color="auto"/>
                    <w:right w:val="single" w:sz="6" w:space="0" w:color="auto"/>
                  </w:tcBorders>
                </w:tcPr>
                <w:p w:rsidR="00366872" w:rsidRPr="002921C2" w:rsidRDefault="00366872" w:rsidP="00BC1A51">
                  <w:pPr>
                    <w:tabs>
                      <w:tab w:val="num" w:pos="492"/>
                    </w:tabs>
                    <w:spacing w:line="240" w:lineRule="atLeast"/>
                    <w:jc w:val="both"/>
                    <w:rPr>
                      <w:rFonts w:ascii="Arial" w:hAnsi="Arial" w:cs="Arial"/>
                      <w:b/>
                      <w:bCs/>
                      <w:lang w:eastAsia="en-US"/>
                    </w:rPr>
                  </w:pPr>
                  <w:r w:rsidRPr="002921C2">
                    <w:rPr>
                      <w:rFonts w:ascii="Arial" w:hAnsi="Arial" w:cs="Arial"/>
                      <w:b/>
                      <w:bCs/>
                      <w:lang w:eastAsia="en-US"/>
                    </w:rPr>
                    <w:t xml:space="preserve">2.- </w:t>
                  </w:r>
                  <w:r w:rsidRPr="002921C2">
                    <w:rPr>
                      <w:rFonts w:ascii="Arial" w:hAnsi="Arial" w:cs="Arial"/>
                      <w:b/>
                      <w:bCs/>
                      <w:u w:val="single"/>
                      <w:lang w:eastAsia="en-US"/>
                    </w:rPr>
                    <w:t>Plan de mantenimiento de los centros.</w:t>
                  </w:r>
                </w:p>
                <w:p w:rsidR="00366872" w:rsidRPr="002921C2" w:rsidRDefault="00366872" w:rsidP="00BC1A51">
                  <w:pPr>
                    <w:tabs>
                      <w:tab w:val="num" w:pos="492"/>
                    </w:tabs>
                    <w:spacing w:line="240" w:lineRule="atLeast"/>
                    <w:jc w:val="both"/>
                    <w:rPr>
                      <w:rFonts w:ascii="Arial" w:hAnsi="Arial" w:cs="Arial"/>
                      <w:b/>
                      <w:bCs/>
                      <w:lang w:eastAsia="en-US"/>
                    </w:rPr>
                  </w:pPr>
                </w:p>
                <w:p w:rsidR="00366872" w:rsidRPr="002921C2" w:rsidRDefault="00366872" w:rsidP="00BC1A51">
                  <w:pPr>
                    <w:jc w:val="both"/>
                    <w:rPr>
                      <w:rFonts w:ascii="Arial" w:hAnsi="Arial" w:cs="Arial"/>
                      <w:sz w:val="18"/>
                      <w:szCs w:val="18"/>
                      <w:lang w:eastAsia="en-US"/>
                    </w:rPr>
                  </w:pPr>
                  <w:r w:rsidRPr="002921C2">
                    <w:rPr>
                      <w:rFonts w:ascii="Arial" w:hAnsi="Arial" w:cs="Arial"/>
                      <w:sz w:val="18"/>
                      <w:szCs w:val="18"/>
                      <w:lang w:eastAsia="en-US"/>
                    </w:rPr>
                    <w:t xml:space="preserve">Para el desarrollo del Plan de Mantenimiento del Edificio facilitado por el Departamento de </w:t>
                  </w:r>
                  <w:r w:rsidR="00B30102" w:rsidRPr="002921C2">
                    <w:rPr>
                      <w:rFonts w:ascii="Arial" w:hAnsi="Arial" w:cs="Arial"/>
                      <w:sz w:val="18"/>
                      <w:szCs w:val="18"/>
                      <w:lang w:eastAsia="en-US"/>
                    </w:rPr>
                    <w:t xml:space="preserve">Cuidados y </w:t>
                  </w:r>
                  <w:r w:rsidRPr="002921C2">
                    <w:rPr>
                      <w:rFonts w:ascii="Arial" w:hAnsi="Arial" w:cs="Arial"/>
                      <w:sz w:val="18"/>
                      <w:szCs w:val="18"/>
                      <w:lang w:eastAsia="en-US"/>
                    </w:rPr>
                    <w:t>Políticas Sociales, se valorarán los siguientes aspectos:</w:t>
                  </w:r>
                </w:p>
                <w:p w:rsidR="00366872" w:rsidRPr="002921C2" w:rsidRDefault="00366872" w:rsidP="00BC1A51">
                  <w:pPr>
                    <w:tabs>
                      <w:tab w:val="num" w:pos="492"/>
                    </w:tabs>
                    <w:spacing w:line="240" w:lineRule="atLeast"/>
                    <w:jc w:val="both"/>
                    <w:rPr>
                      <w:rFonts w:ascii="Arial" w:hAnsi="Arial" w:cs="Arial"/>
                      <w:sz w:val="18"/>
                      <w:szCs w:val="18"/>
                      <w:lang w:eastAsia="en-US"/>
                    </w:rPr>
                  </w:pPr>
                </w:p>
                <w:p w:rsidR="00366872" w:rsidRPr="002921C2" w:rsidRDefault="00366872" w:rsidP="00BC1A51">
                  <w:pPr>
                    <w:jc w:val="both"/>
                    <w:rPr>
                      <w:rFonts w:ascii="Arial" w:hAnsi="Arial" w:cs="Arial"/>
                      <w:sz w:val="18"/>
                      <w:szCs w:val="18"/>
                      <w:lang w:eastAsia="en-US"/>
                    </w:rPr>
                  </w:pPr>
                  <w:r w:rsidRPr="002921C2">
                    <w:rPr>
                      <w:rFonts w:ascii="Arial" w:hAnsi="Arial" w:cs="Arial"/>
                      <w:sz w:val="18"/>
                      <w:szCs w:val="18"/>
                      <w:lang w:eastAsia="en-US"/>
                    </w:rPr>
                    <w:t xml:space="preserve">2.1. Organización y dedicación del equipo profesional dedicado al mantenimiento preventivo y correctivo propuesto para la ejecución del contrato. En todo caso, deberán especificarse los medios humanos y técnicos, propios o subcontratados, así como las empresas especializadas para la realización de trabajos de mantenimiento que requieran una categoría profesional específica. </w:t>
                  </w:r>
                  <w:r w:rsidRPr="002921C2">
                    <w:rPr>
                      <w:rFonts w:ascii="Arial" w:hAnsi="Arial" w:cs="Arial"/>
                      <w:sz w:val="18"/>
                      <w:szCs w:val="18"/>
                    </w:rPr>
                    <w:t>(Hasta 8 puntos).</w:t>
                  </w:r>
                </w:p>
                <w:p w:rsidR="00366872" w:rsidRPr="002921C2" w:rsidRDefault="00366872" w:rsidP="00BC1A51">
                  <w:pPr>
                    <w:tabs>
                      <w:tab w:val="num" w:pos="492"/>
                    </w:tabs>
                    <w:spacing w:line="240" w:lineRule="atLeast"/>
                    <w:jc w:val="both"/>
                    <w:rPr>
                      <w:rFonts w:ascii="Arial" w:hAnsi="Arial" w:cs="Arial"/>
                      <w:sz w:val="18"/>
                      <w:szCs w:val="18"/>
                      <w:lang w:eastAsia="en-US"/>
                    </w:rPr>
                  </w:pPr>
                </w:p>
                <w:p w:rsidR="00366872" w:rsidRPr="002921C2" w:rsidRDefault="00366872" w:rsidP="00BC1A51">
                  <w:pPr>
                    <w:jc w:val="both"/>
                    <w:rPr>
                      <w:rFonts w:ascii="Arial" w:hAnsi="Arial" w:cs="Arial"/>
                      <w:sz w:val="18"/>
                      <w:szCs w:val="18"/>
                      <w:lang w:eastAsia="en-US"/>
                    </w:rPr>
                  </w:pPr>
                  <w:r w:rsidRPr="002921C2">
                    <w:rPr>
                      <w:rFonts w:ascii="Arial" w:hAnsi="Arial" w:cs="Arial"/>
                      <w:sz w:val="18"/>
                      <w:szCs w:val="18"/>
                      <w:lang w:eastAsia="en-US"/>
                    </w:rPr>
                    <w:t xml:space="preserve">2.2.- Respuesta a situaciones imprevistas y de emergencia y respuesta a incidencias. Habrán de especificarse los protocolos, recursos propios o externos, etc. </w:t>
                  </w:r>
                  <w:r w:rsidRPr="002921C2">
                    <w:rPr>
                      <w:rFonts w:ascii="Arial" w:hAnsi="Arial" w:cs="Arial"/>
                      <w:sz w:val="18"/>
                      <w:szCs w:val="18"/>
                    </w:rPr>
                    <w:t>(Hasta 2 puntos).</w:t>
                  </w:r>
                </w:p>
                <w:p w:rsidR="00366872" w:rsidRPr="002921C2" w:rsidRDefault="00366872" w:rsidP="00BC1A51">
                  <w:pPr>
                    <w:tabs>
                      <w:tab w:val="num" w:pos="492"/>
                    </w:tabs>
                    <w:spacing w:line="240" w:lineRule="atLeast"/>
                    <w:jc w:val="both"/>
                    <w:rPr>
                      <w:rFonts w:ascii="Arial" w:hAnsi="Arial" w:cs="Arial"/>
                      <w:sz w:val="18"/>
                      <w:szCs w:val="18"/>
                      <w:lang w:eastAsia="en-US"/>
                    </w:rPr>
                  </w:pPr>
                </w:p>
              </w:tc>
              <w:tc>
                <w:tcPr>
                  <w:tcW w:w="1276" w:type="dxa"/>
                  <w:tcBorders>
                    <w:top w:val="single" w:sz="6" w:space="0" w:color="auto"/>
                    <w:left w:val="single" w:sz="6" w:space="0" w:color="auto"/>
                    <w:bottom w:val="single" w:sz="6" w:space="0" w:color="auto"/>
                    <w:right w:val="single" w:sz="6" w:space="0" w:color="auto"/>
                  </w:tcBorders>
                </w:tcPr>
                <w:p w:rsidR="00366872" w:rsidRPr="002921C2" w:rsidRDefault="00366872" w:rsidP="00BC1A51">
                  <w:pPr>
                    <w:spacing w:line="240" w:lineRule="atLeast"/>
                    <w:rPr>
                      <w:rFonts w:ascii="Arial" w:hAnsi="Arial" w:cs="Arial"/>
                      <w:sz w:val="18"/>
                      <w:szCs w:val="18"/>
                      <w:lang w:eastAsia="en-US"/>
                    </w:rPr>
                  </w:pPr>
                </w:p>
                <w:p w:rsidR="00366872" w:rsidRPr="002921C2" w:rsidRDefault="00B30102" w:rsidP="00BC1A51">
                  <w:pPr>
                    <w:spacing w:line="240" w:lineRule="atLeast"/>
                    <w:jc w:val="center"/>
                    <w:rPr>
                      <w:rFonts w:ascii="Arial" w:hAnsi="Arial" w:cs="Arial"/>
                      <w:b/>
                      <w:sz w:val="18"/>
                      <w:szCs w:val="18"/>
                      <w:lang w:eastAsia="en-US"/>
                    </w:rPr>
                  </w:pPr>
                  <w:r w:rsidRPr="002921C2">
                    <w:rPr>
                      <w:rFonts w:ascii="Arial" w:hAnsi="Arial" w:cs="Arial"/>
                      <w:b/>
                      <w:sz w:val="18"/>
                      <w:szCs w:val="18"/>
                      <w:lang w:eastAsia="en-US"/>
                    </w:rPr>
                    <w:t xml:space="preserve">Hasta </w:t>
                  </w:r>
                  <w:r w:rsidR="00366872" w:rsidRPr="002921C2">
                    <w:rPr>
                      <w:rFonts w:ascii="Arial" w:hAnsi="Arial" w:cs="Arial"/>
                      <w:b/>
                      <w:sz w:val="18"/>
                      <w:szCs w:val="18"/>
                      <w:lang w:eastAsia="en-US"/>
                    </w:rPr>
                    <w:t>10</w:t>
                  </w:r>
                  <w:r w:rsidRPr="002921C2">
                    <w:rPr>
                      <w:rFonts w:ascii="Arial" w:hAnsi="Arial" w:cs="Arial"/>
                      <w:b/>
                      <w:sz w:val="18"/>
                      <w:szCs w:val="18"/>
                      <w:lang w:eastAsia="en-US"/>
                    </w:rPr>
                    <w:t xml:space="preserve"> puntos</w:t>
                  </w:r>
                </w:p>
                <w:p w:rsidR="00366872" w:rsidRPr="002921C2" w:rsidRDefault="00366872" w:rsidP="00BC1A51">
                  <w:pPr>
                    <w:spacing w:line="240" w:lineRule="atLeast"/>
                    <w:jc w:val="center"/>
                    <w:rPr>
                      <w:rFonts w:ascii="Arial" w:hAnsi="Arial" w:cs="Arial"/>
                      <w:sz w:val="18"/>
                      <w:szCs w:val="18"/>
                      <w:lang w:eastAsia="en-US"/>
                    </w:rPr>
                  </w:pPr>
                </w:p>
                <w:p w:rsidR="00366872" w:rsidRPr="002921C2" w:rsidRDefault="00366872" w:rsidP="00BC1A51">
                  <w:pPr>
                    <w:spacing w:line="240" w:lineRule="atLeast"/>
                    <w:jc w:val="center"/>
                    <w:rPr>
                      <w:rFonts w:ascii="Arial" w:hAnsi="Arial" w:cs="Arial"/>
                      <w:sz w:val="18"/>
                      <w:szCs w:val="18"/>
                      <w:lang w:eastAsia="en-US"/>
                    </w:rPr>
                  </w:pPr>
                </w:p>
                <w:p w:rsidR="00366872" w:rsidRPr="002921C2" w:rsidRDefault="00366872" w:rsidP="00B30102">
                  <w:pPr>
                    <w:spacing w:line="240" w:lineRule="atLeast"/>
                    <w:rPr>
                      <w:rFonts w:ascii="Arial" w:hAnsi="Arial" w:cs="Arial"/>
                      <w:sz w:val="18"/>
                      <w:szCs w:val="18"/>
                      <w:lang w:eastAsia="en-US"/>
                    </w:rPr>
                  </w:pPr>
                </w:p>
                <w:p w:rsidR="00366872" w:rsidRPr="002921C2" w:rsidRDefault="00B30102" w:rsidP="00BC1A51">
                  <w:pPr>
                    <w:spacing w:line="240" w:lineRule="atLeast"/>
                    <w:rPr>
                      <w:rFonts w:ascii="Arial" w:hAnsi="Arial" w:cs="Arial"/>
                      <w:sz w:val="18"/>
                      <w:szCs w:val="18"/>
                      <w:lang w:eastAsia="en-US"/>
                    </w:rPr>
                  </w:pPr>
                  <w:r w:rsidRPr="002921C2">
                    <w:rPr>
                      <w:rFonts w:ascii="Arial" w:hAnsi="Arial" w:cs="Arial"/>
                      <w:sz w:val="18"/>
                      <w:szCs w:val="18"/>
                      <w:lang w:eastAsia="en-US"/>
                    </w:rPr>
                    <w:t xml:space="preserve">Hasta </w:t>
                  </w:r>
                  <w:r w:rsidR="00366872" w:rsidRPr="002921C2">
                    <w:rPr>
                      <w:rFonts w:ascii="Arial" w:hAnsi="Arial" w:cs="Arial"/>
                      <w:sz w:val="18"/>
                      <w:szCs w:val="18"/>
                      <w:lang w:eastAsia="en-US"/>
                    </w:rPr>
                    <w:t>8</w:t>
                  </w:r>
                  <w:r w:rsidRPr="002921C2">
                    <w:rPr>
                      <w:rFonts w:ascii="Arial" w:hAnsi="Arial" w:cs="Arial"/>
                      <w:sz w:val="18"/>
                      <w:szCs w:val="18"/>
                      <w:lang w:eastAsia="en-US"/>
                    </w:rPr>
                    <w:t xml:space="preserve"> puntos</w:t>
                  </w:r>
                </w:p>
                <w:p w:rsidR="00366872" w:rsidRPr="002921C2" w:rsidRDefault="00366872" w:rsidP="00BC1A51">
                  <w:pPr>
                    <w:spacing w:line="240" w:lineRule="atLeast"/>
                    <w:jc w:val="center"/>
                    <w:rPr>
                      <w:rFonts w:ascii="Arial" w:hAnsi="Arial" w:cs="Arial"/>
                      <w:sz w:val="18"/>
                      <w:szCs w:val="18"/>
                      <w:lang w:eastAsia="en-US"/>
                    </w:rPr>
                  </w:pPr>
                </w:p>
                <w:p w:rsidR="00366872" w:rsidRPr="002921C2" w:rsidRDefault="00366872" w:rsidP="00BC1A51">
                  <w:pPr>
                    <w:spacing w:line="240" w:lineRule="atLeast"/>
                    <w:jc w:val="center"/>
                    <w:rPr>
                      <w:rFonts w:ascii="Arial" w:hAnsi="Arial" w:cs="Arial"/>
                      <w:sz w:val="18"/>
                      <w:szCs w:val="18"/>
                      <w:lang w:eastAsia="en-US"/>
                    </w:rPr>
                  </w:pPr>
                </w:p>
                <w:p w:rsidR="00366872" w:rsidRPr="002921C2" w:rsidRDefault="00366872" w:rsidP="00BC1A51">
                  <w:pPr>
                    <w:spacing w:line="240" w:lineRule="atLeast"/>
                    <w:jc w:val="center"/>
                    <w:rPr>
                      <w:rFonts w:ascii="Arial" w:hAnsi="Arial" w:cs="Arial"/>
                      <w:sz w:val="18"/>
                      <w:szCs w:val="18"/>
                      <w:lang w:eastAsia="en-US"/>
                    </w:rPr>
                  </w:pPr>
                </w:p>
                <w:p w:rsidR="00366872" w:rsidRPr="002921C2" w:rsidRDefault="00366872" w:rsidP="00BC1A51">
                  <w:pPr>
                    <w:spacing w:line="240" w:lineRule="atLeast"/>
                    <w:jc w:val="center"/>
                    <w:rPr>
                      <w:rFonts w:ascii="Arial" w:hAnsi="Arial" w:cs="Arial"/>
                      <w:sz w:val="18"/>
                      <w:szCs w:val="18"/>
                      <w:lang w:eastAsia="en-US"/>
                    </w:rPr>
                  </w:pPr>
                </w:p>
                <w:p w:rsidR="00366872" w:rsidRPr="002921C2" w:rsidRDefault="00B30102" w:rsidP="00BC1A51">
                  <w:pPr>
                    <w:spacing w:line="240" w:lineRule="atLeast"/>
                    <w:rPr>
                      <w:rFonts w:ascii="Arial" w:hAnsi="Arial" w:cs="Arial"/>
                      <w:sz w:val="18"/>
                      <w:szCs w:val="18"/>
                      <w:lang w:eastAsia="en-US"/>
                    </w:rPr>
                  </w:pPr>
                  <w:r w:rsidRPr="002921C2">
                    <w:rPr>
                      <w:rFonts w:ascii="Arial" w:hAnsi="Arial" w:cs="Arial"/>
                      <w:sz w:val="18"/>
                      <w:szCs w:val="18"/>
                      <w:lang w:eastAsia="en-US"/>
                    </w:rPr>
                    <w:t xml:space="preserve">Hasta </w:t>
                  </w:r>
                  <w:r w:rsidR="00366872" w:rsidRPr="002921C2">
                    <w:rPr>
                      <w:rFonts w:ascii="Arial" w:hAnsi="Arial" w:cs="Arial"/>
                      <w:sz w:val="18"/>
                      <w:szCs w:val="18"/>
                      <w:lang w:eastAsia="en-US"/>
                    </w:rPr>
                    <w:t>2</w:t>
                  </w:r>
                  <w:r w:rsidRPr="002921C2">
                    <w:rPr>
                      <w:rFonts w:ascii="Arial" w:hAnsi="Arial" w:cs="Arial"/>
                      <w:sz w:val="18"/>
                      <w:szCs w:val="18"/>
                      <w:lang w:eastAsia="en-US"/>
                    </w:rPr>
                    <w:t xml:space="preserve"> puntos</w:t>
                  </w:r>
                </w:p>
              </w:tc>
            </w:tr>
          </w:tbl>
          <w:p w:rsidR="004A6A1F" w:rsidRPr="002921C2" w:rsidRDefault="004A6A1F" w:rsidP="00BC1A51">
            <w:pPr>
              <w:spacing w:line="240" w:lineRule="atLeast"/>
              <w:jc w:val="both"/>
              <w:rPr>
                <w:rFonts w:ascii="Arial" w:hAnsi="Arial" w:cs="Arial"/>
                <w:sz w:val="18"/>
                <w:szCs w:val="18"/>
                <w:lang w:eastAsia="en-US"/>
              </w:rPr>
            </w:pPr>
          </w:p>
          <w:p w:rsidR="004A6A1F" w:rsidRPr="002921C2" w:rsidRDefault="004A6A1F" w:rsidP="004A6A1F">
            <w:pPr>
              <w:widowControl w:val="0"/>
              <w:autoSpaceDE w:val="0"/>
              <w:autoSpaceDN w:val="0"/>
              <w:adjustRightInd w:val="0"/>
              <w:jc w:val="both"/>
              <w:rPr>
                <w:rFonts w:ascii="Arial" w:hAnsi="Arial" w:cs="Arial"/>
                <w:sz w:val="18"/>
                <w:szCs w:val="18"/>
              </w:rPr>
            </w:pPr>
            <w:r w:rsidRPr="002921C2">
              <w:rPr>
                <w:rFonts w:ascii="Arial" w:hAnsi="Arial" w:cs="Arial"/>
                <w:sz w:val="18"/>
                <w:szCs w:val="18"/>
              </w:rPr>
              <w:t xml:space="preserve">El Plan de Mantenimiento que sirve para la fase de licitación, tiene su origen y soporte en el programa informático MantTest. Por ello, la contratista deberá realizar y tramitar la gestión íntegra de mantenimiento preventivo y correctivo a través del programa informático MantTest, facilitado por el Departamento de Cuidados y Políticas Sociales. </w:t>
            </w:r>
          </w:p>
          <w:p w:rsidR="004A6A1F" w:rsidRPr="002921C2" w:rsidRDefault="004A6A1F" w:rsidP="004A6A1F">
            <w:pPr>
              <w:widowControl w:val="0"/>
              <w:autoSpaceDE w:val="0"/>
              <w:autoSpaceDN w:val="0"/>
              <w:adjustRightInd w:val="0"/>
              <w:jc w:val="both"/>
              <w:rPr>
                <w:rFonts w:ascii="Arial" w:hAnsi="Arial" w:cs="Arial"/>
                <w:sz w:val="18"/>
                <w:szCs w:val="18"/>
              </w:rPr>
            </w:pPr>
          </w:p>
          <w:p w:rsidR="004A6A1F" w:rsidRPr="002921C2" w:rsidRDefault="004A6A1F" w:rsidP="004A6A1F">
            <w:pPr>
              <w:widowControl w:val="0"/>
              <w:autoSpaceDE w:val="0"/>
              <w:autoSpaceDN w:val="0"/>
              <w:adjustRightInd w:val="0"/>
              <w:jc w:val="both"/>
              <w:rPr>
                <w:rFonts w:ascii="Arial" w:hAnsi="Arial" w:cs="Arial"/>
                <w:sz w:val="18"/>
                <w:szCs w:val="18"/>
              </w:rPr>
            </w:pPr>
            <w:r w:rsidRPr="002921C2">
              <w:rPr>
                <w:rFonts w:ascii="Arial" w:hAnsi="Arial" w:cs="Arial"/>
                <w:sz w:val="18"/>
                <w:szCs w:val="18"/>
              </w:rPr>
              <w:t>En el caso de los edificios no incluidos aún en MantTest, la gestión íntegra del mantenimiento deberá realizarse, hasta su incorporación a dicha aplicación, a través de un sistema de información que cuente con un módulo dedicado a Infraestructuras Físicas. Dicho módulo dispondrá de un calendario donde se señalarán los diferentes hitos que representarán las fechas en que se desarrollen o ejecuten las diferentes actuaciones, así como la incorporación digitalizada de la documentación que acredite la efectiva realización de cada una de dichas actividades (certificados, certificaciones de obra, boletines de instalación o revisión, fotografías, etc.).</w:t>
            </w:r>
          </w:p>
          <w:p w:rsidR="004A6A1F" w:rsidRPr="002921C2" w:rsidRDefault="004A6A1F" w:rsidP="00BC1A51">
            <w:pPr>
              <w:spacing w:line="240" w:lineRule="atLeast"/>
              <w:jc w:val="both"/>
              <w:rPr>
                <w:rFonts w:ascii="Arial" w:hAnsi="Arial" w:cs="Arial"/>
                <w:sz w:val="18"/>
                <w:szCs w:val="18"/>
                <w:lang w:eastAsia="en-US"/>
              </w:rPr>
            </w:pPr>
          </w:p>
          <w:p w:rsidR="00366872" w:rsidRPr="002921C2" w:rsidRDefault="00366872" w:rsidP="00BC1A51">
            <w:pPr>
              <w:autoSpaceDE w:val="0"/>
              <w:autoSpaceDN w:val="0"/>
              <w:adjustRightInd w:val="0"/>
              <w:jc w:val="both"/>
              <w:rPr>
                <w:rFonts w:ascii="Arial" w:hAnsi="Arial" w:cs="Arial"/>
                <w:b/>
                <w:bCs/>
                <w:sz w:val="18"/>
                <w:szCs w:val="18"/>
                <w:u w:val="single"/>
              </w:rPr>
            </w:pPr>
            <w:r w:rsidRPr="002921C2">
              <w:rPr>
                <w:rFonts w:ascii="Arial" w:hAnsi="Arial" w:cs="Arial"/>
                <w:b/>
                <w:bCs/>
                <w:sz w:val="18"/>
                <w:szCs w:val="18"/>
                <w:u w:val="single"/>
              </w:rPr>
              <w:t xml:space="preserve">NOTA IMPORTANTE: </w:t>
            </w:r>
          </w:p>
          <w:p w:rsidR="00366872" w:rsidRPr="002921C2" w:rsidRDefault="00366872" w:rsidP="00BC1A51">
            <w:pPr>
              <w:autoSpaceDE w:val="0"/>
              <w:autoSpaceDN w:val="0"/>
              <w:adjustRightInd w:val="0"/>
              <w:jc w:val="both"/>
              <w:rPr>
                <w:rFonts w:ascii="Arial" w:hAnsi="Arial" w:cs="Arial"/>
                <w:b/>
                <w:bCs/>
                <w:sz w:val="18"/>
                <w:szCs w:val="18"/>
              </w:rPr>
            </w:pPr>
          </w:p>
          <w:p w:rsidR="00366872" w:rsidRPr="002921C2" w:rsidRDefault="00366872" w:rsidP="00BC1A51">
            <w:pPr>
              <w:jc w:val="both"/>
              <w:rPr>
                <w:rFonts w:ascii="Arial" w:hAnsi="Arial" w:cs="Arial"/>
                <w:sz w:val="18"/>
                <w:szCs w:val="18"/>
              </w:rPr>
            </w:pPr>
            <w:r w:rsidRPr="002921C2">
              <w:rPr>
                <w:rFonts w:ascii="Arial" w:hAnsi="Arial" w:cs="Arial"/>
                <w:sz w:val="18"/>
                <w:szCs w:val="18"/>
              </w:rPr>
              <w:t xml:space="preserve">Conforme al artículo 146.3. de la LCSP, para continuar en el proceso selectivo y ser admitido a la valoración global, se exigirá que en los criterios cuya ponderación dependen de juicios de valor, las licitadoras alcancen un umbral mínimo de puntuación, de forma que no sean tenidas en cuenta por la Mesa de Contratación las ofertas cuya puntuación en los referidos criterios no alcancen las siguientes puntuaciones: </w:t>
            </w:r>
          </w:p>
          <w:p w:rsidR="00366872" w:rsidRPr="002921C2" w:rsidRDefault="00366872" w:rsidP="00BC1A51">
            <w:pPr>
              <w:rPr>
                <w:sz w:val="18"/>
                <w:szCs w:val="18"/>
              </w:rPr>
            </w:pPr>
          </w:p>
          <w:p w:rsidR="00366872" w:rsidRPr="002921C2" w:rsidRDefault="00366872" w:rsidP="00BC1A51">
            <w:pPr>
              <w:autoSpaceDE w:val="0"/>
              <w:autoSpaceDN w:val="0"/>
              <w:adjustRightInd w:val="0"/>
              <w:rPr>
                <w:rFonts w:ascii="Arial" w:hAnsi="Arial" w:cs="Arial"/>
                <w:b/>
                <w:bCs/>
                <w:snapToGrid w:val="0"/>
                <w:u w:val="single"/>
                <w:lang w:val="es-ES_tradnl"/>
              </w:rPr>
            </w:pPr>
            <w:r w:rsidRPr="002921C2">
              <w:rPr>
                <w:rFonts w:ascii="Arial" w:hAnsi="Arial" w:cs="Arial"/>
                <w:b/>
                <w:bCs/>
                <w:snapToGrid w:val="0"/>
                <w:u w:val="single"/>
                <w:lang w:val="es-ES_tradnl"/>
              </w:rPr>
              <w:t xml:space="preserve">Oferta técnica: </w:t>
            </w:r>
          </w:p>
          <w:p w:rsidR="00366872" w:rsidRPr="002921C2" w:rsidRDefault="00366872" w:rsidP="00BC1A51">
            <w:pPr>
              <w:autoSpaceDE w:val="0"/>
              <w:autoSpaceDN w:val="0"/>
              <w:adjustRightInd w:val="0"/>
              <w:rPr>
                <w:rFonts w:ascii="Arial" w:hAnsi="Arial" w:cs="Arial"/>
                <w:b/>
                <w:bCs/>
                <w:snapToGrid w:val="0"/>
                <w:u w:val="single"/>
                <w:lang w:val="es-ES_tradnl"/>
              </w:rPr>
            </w:pPr>
          </w:p>
          <w:p w:rsidR="00366872" w:rsidRPr="002921C2" w:rsidRDefault="00366872" w:rsidP="00BC1A51">
            <w:pPr>
              <w:autoSpaceDE w:val="0"/>
              <w:autoSpaceDN w:val="0"/>
              <w:adjustRightInd w:val="0"/>
              <w:rPr>
                <w:rFonts w:ascii="Arial" w:hAnsi="Arial" w:cs="Arial"/>
                <w:b/>
                <w:bCs/>
                <w:sz w:val="18"/>
                <w:szCs w:val="18"/>
                <w:lang w:eastAsia="en-US"/>
              </w:rPr>
            </w:pPr>
            <w:r w:rsidRPr="002921C2">
              <w:rPr>
                <w:rFonts w:ascii="Arial" w:hAnsi="Arial" w:cs="Arial"/>
                <w:b/>
                <w:bCs/>
                <w:sz w:val="18"/>
                <w:szCs w:val="18"/>
              </w:rPr>
              <w:t>Proyecto técnico</w:t>
            </w:r>
            <w:r w:rsidRPr="002921C2">
              <w:rPr>
                <w:rFonts w:ascii="Arial" w:hAnsi="Arial" w:cs="Arial"/>
                <w:b/>
                <w:bCs/>
                <w:sz w:val="18"/>
                <w:szCs w:val="18"/>
                <w:lang w:val="eu-ES"/>
              </w:rPr>
              <w:t>:</w:t>
            </w:r>
            <w:r w:rsidR="00583FC1" w:rsidRPr="002921C2">
              <w:rPr>
                <w:rFonts w:ascii="Arial" w:hAnsi="Arial" w:cs="Arial"/>
                <w:sz w:val="18"/>
                <w:szCs w:val="18"/>
                <w:lang w:eastAsia="en-US"/>
              </w:rPr>
              <w:t xml:space="preserve"> 20</w:t>
            </w:r>
            <w:r w:rsidRPr="002921C2">
              <w:rPr>
                <w:rFonts w:ascii="Arial" w:hAnsi="Arial" w:cs="Arial"/>
                <w:sz w:val="18"/>
                <w:szCs w:val="18"/>
                <w:lang w:eastAsia="en-US"/>
              </w:rPr>
              <w:t xml:space="preserve"> puntos.</w:t>
            </w:r>
          </w:p>
          <w:p w:rsidR="00366872" w:rsidRPr="002921C2" w:rsidRDefault="00366872" w:rsidP="00BC1A51">
            <w:pPr>
              <w:autoSpaceDE w:val="0"/>
              <w:autoSpaceDN w:val="0"/>
              <w:adjustRightInd w:val="0"/>
              <w:rPr>
                <w:rFonts w:ascii="Arial" w:hAnsi="Arial" w:cs="Arial"/>
                <w:b/>
                <w:bCs/>
                <w:sz w:val="18"/>
                <w:szCs w:val="18"/>
                <w:lang w:eastAsia="en-US"/>
              </w:rPr>
            </w:pPr>
            <w:r w:rsidRPr="002921C2">
              <w:rPr>
                <w:rFonts w:ascii="Arial" w:hAnsi="Arial" w:cs="Arial"/>
                <w:b/>
                <w:bCs/>
                <w:sz w:val="18"/>
                <w:szCs w:val="18"/>
                <w:lang w:eastAsia="en-US"/>
              </w:rPr>
              <w:t xml:space="preserve">Plan de mantenimiento del/los centro/s: </w:t>
            </w:r>
            <w:r w:rsidRPr="002921C2">
              <w:rPr>
                <w:rFonts w:ascii="Arial" w:hAnsi="Arial" w:cs="Arial"/>
                <w:sz w:val="18"/>
                <w:szCs w:val="18"/>
                <w:lang w:eastAsia="en-US"/>
              </w:rPr>
              <w:t xml:space="preserve"> 5 puntos.</w:t>
            </w:r>
          </w:p>
          <w:p w:rsidR="00366872" w:rsidRPr="002921C2" w:rsidRDefault="00366872" w:rsidP="00BC1A51">
            <w:pPr>
              <w:spacing w:line="240" w:lineRule="atLeast"/>
              <w:jc w:val="both"/>
              <w:rPr>
                <w:rFonts w:ascii="Arial" w:hAnsi="Arial" w:cs="Arial"/>
                <w:b/>
                <w:bCs/>
                <w:lang w:eastAsia="en-US"/>
              </w:rPr>
            </w:pPr>
          </w:p>
          <w:p w:rsidR="00366872" w:rsidRPr="002921C2" w:rsidRDefault="00366872" w:rsidP="00BC1A51">
            <w:pPr>
              <w:spacing w:before="120" w:line="240" w:lineRule="atLeast"/>
              <w:jc w:val="both"/>
              <w:rPr>
                <w:rFonts w:ascii="Arial" w:hAnsi="Arial" w:cs="Arial"/>
                <w:i/>
                <w:iCs/>
              </w:rPr>
            </w:pPr>
            <w:r w:rsidRPr="002921C2">
              <w:rPr>
                <w:rFonts w:ascii="Arial" w:hAnsi="Arial" w:cs="Arial"/>
                <w:b/>
                <w:bCs/>
              </w:rPr>
              <w:t>CRITERIOS DE OBLIGADO CUMPLIMIENTO EN LOS TEXTOS ESCRITOS (CON INDEPENDENCIA DE GRÁFICOS, FOTOGRAFÍAS, DIAGRAMAS...) QUE SE PRESENTEN</w:t>
            </w:r>
          </w:p>
          <w:p w:rsidR="00366872" w:rsidRPr="00D93A6E" w:rsidRDefault="00366872" w:rsidP="00D93A6E">
            <w:pPr>
              <w:spacing w:before="60"/>
              <w:jc w:val="both"/>
              <w:rPr>
                <w:rFonts w:ascii="Arial" w:hAnsi="Arial" w:cs="Arial"/>
              </w:rPr>
            </w:pPr>
            <w:r w:rsidRPr="002921C2">
              <w:rPr>
                <w:rFonts w:ascii="Arial" w:hAnsi="Arial" w:cs="Arial"/>
              </w:rPr>
              <w:t>Todos los textos escritos que se presenten en relación a estos criterios deberán redactarse con los siguientes parámetros.</w:t>
            </w:r>
          </w:p>
          <w:p w:rsidR="00D93A6E" w:rsidRDefault="00D93A6E" w:rsidP="00BC1A51">
            <w:pPr>
              <w:spacing w:line="240" w:lineRule="atLeast"/>
              <w:jc w:val="both"/>
              <w:rPr>
                <w:rFonts w:ascii="Arial" w:hAnsi="Arial" w:cs="Arial"/>
                <w:b/>
                <w:bCs/>
              </w:rPr>
            </w:pPr>
          </w:p>
          <w:p w:rsidR="00D93A6E" w:rsidRPr="00BE2CFC" w:rsidRDefault="00D93A6E" w:rsidP="00D93A6E">
            <w:pPr>
              <w:numPr>
                <w:ilvl w:val="0"/>
                <w:numId w:val="44"/>
              </w:numPr>
              <w:tabs>
                <w:tab w:val="clear" w:pos="1425"/>
                <w:tab w:val="num" w:pos="10141"/>
              </w:tabs>
              <w:spacing w:before="40" w:after="40" w:line="240" w:lineRule="atLeast"/>
              <w:ind w:left="601" w:hanging="241"/>
              <w:jc w:val="both"/>
              <w:rPr>
                <w:rFonts w:ascii="Arial" w:hAnsi="Arial" w:cs="Arial"/>
                <w:sz w:val="18"/>
                <w:szCs w:val="18"/>
              </w:rPr>
            </w:pPr>
            <w:r w:rsidRPr="00BE2CFC">
              <w:rPr>
                <w:rFonts w:ascii="Arial" w:hAnsi="Arial" w:cs="Arial"/>
                <w:sz w:val="18"/>
                <w:szCs w:val="18"/>
              </w:rPr>
              <w:t>Extensión máxima del Proyecto técnico y el Plan de mantenimiento de los centros (sin considerar portadas ni índices): Máximo 70 páginas distribuidas de la siguiente forma:</w:t>
            </w:r>
          </w:p>
          <w:p w:rsidR="00D93A6E" w:rsidRPr="00BE2CFC" w:rsidRDefault="00D93A6E" w:rsidP="00D93A6E">
            <w:pPr>
              <w:spacing w:before="40" w:after="40" w:line="240" w:lineRule="atLeast"/>
              <w:ind w:left="1416"/>
              <w:jc w:val="both"/>
              <w:rPr>
                <w:rFonts w:ascii="Arial" w:hAnsi="Arial" w:cs="Arial"/>
                <w:sz w:val="18"/>
                <w:szCs w:val="18"/>
              </w:rPr>
            </w:pPr>
            <w:r w:rsidRPr="00BE2CFC">
              <w:rPr>
                <w:rFonts w:ascii="Arial" w:hAnsi="Arial" w:cs="Arial"/>
                <w:sz w:val="18"/>
                <w:szCs w:val="18"/>
              </w:rPr>
              <w:t xml:space="preserve">-30 páginas de extensión máxima para el apartado </w:t>
            </w:r>
            <w:r w:rsidRPr="00BE2CFC">
              <w:rPr>
                <w:rFonts w:ascii="Arial" w:hAnsi="Arial" w:cs="Arial"/>
                <w:b/>
                <w:bCs/>
                <w:sz w:val="18"/>
                <w:szCs w:val="18"/>
              </w:rPr>
              <w:t xml:space="preserve">1.1. </w:t>
            </w:r>
            <w:r w:rsidRPr="00BE2CFC">
              <w:rPr>
                <w:rFonts w:ascii="Arial" w:hAnsi="Arial" w:cs="Arial"/>
                <w:sz w:val="18"/>
                <w:szCs w:val="18"/>
              </w:rPr>
              <w:t>del Proyecto Técnico.</w:t>
            </w:r>
          </w:p>
          <w:p w:rsidR="00D93A6E" w:rsidRPr="00BE2CFC" w:rsidRDefault="00D93A6E" w:rsidP="00D93A6E">
            <w:pPr>
              <w:spacing w:before="40" w:after="40" w:line="240" w:lineRule="atLeast"/>
              <w:ind w:left="1416"/>
              <w:jc w:val="both"/>
              <w:rPr>
                <w:rFonts w:ascii="Arial" w:hAnsi="Arial" w:cs="Arial"/>
                <w:sz w:val="18"/>
                <w:szCs w:val="18"/>
              </w:rPr>
            </w:pPr>
            <w:r w:rsidRPr="00BE2CFC">
              <w:rPr>
                <w:rFonts w:ascii="Arial" w:hAnsi="Arial" w:cs="Arial"/>
                <w:sz w:val="18"/>
                <w:szCs w:val="18"/>
              </w:rPr>
              <w:t>-30 páginas de extensión máxima para el conjunto de los apartados 1.2 a 1.7. del Proyecto Técnico.</w:t>
            </w:r>
          </w:p>
          <w:p w:rsidR="00D93A6E" w:rsidRDefault="00D93A6E" w:rsidP="00D93A6E">
            <w:pPr>
              <w:spacing w:before="40" w:after="40" w:line="240" w:lineRule="atLeast"/>
              <w:ind w:left="1416"/>
              <w:jc w:val="both"/>
              <w:rPr>
                <w:rFonts w:ascii="Arial" w:hAnsi="Arial" w:cs="Arial"/>
                <w:sz w:val="22"/>
                <w:szCs w:val="22"/>
              </w:rPr>
            </w:pPr>
            <w:r w:rsidRPr="00BE2CFC">
              <w:rPr>
                <w:rFonts w:ascii="Arial" w:hAnsi="Arial" w:cs="Arial"/>
                <w:sz w:val="18"/>
                <w:szCs w:val="18"/>
              </w:rPr>
              <w:t>- 10 páginas de extensión máxima para el apartado 2. Plan de mantenimiento</w:t>
            </w:r>
            <w:r>
              <w:rPr>
                <w:rFonts w:ascii="Arial" w:hAnsi="Arial" w:cs="Arial"/>
              </w:rPr>
              <w:t>.</w:t>
            </w:r>
          </w:p>
          <w:p w:rsidR="00D93A6E" w:rsidRPr="002921C2" w:rsidRDefault="00D93A6E" w:rsidP="00BC1A51">
            <w:pPr>
              <w:spacing w:line="240" w:lineRule="atLeast"/>
              <w:jc w:val="both"/>
              <w:rPr>
                <w:rFonts w:ascii="Arial" w:hAnsi="Arial" w:cs="Arial"/>
                <w:b/>
                <w:bCs/>
              </w:rPr>
            </w:pPr>
          </w:p>
          <w:p w:rsidR="002448B3" w:rsidRPr="002921C2" w:rsidRDefault="002448B3" w:rsidP="002448B3">
            <w:pPr>
              <w:jc w:val="both"/>
              <w:rPr>
                <w:rFonts w:ascii="Arial" w:hAnsi="Arial" w:cs="Arial"/>
                <w:b/>
              </w:rPr>
            </w:pPr>
            <w:r w:rsidRPr="002921C2">
              <w:rPr>
                <w:rFonts w:ascii="Arial" w:hAnsi="Arial" w:cs="Arial"/>
                <w:b/>
              </w:rPr>
              <w:t>Serán excluidas del procedimiento de licitación aquellas licitadoras que no cumplan las condiciones técnicas exigidas y las que incorporen en los archivos electrónicos nº UNO o DOS documentación que deba ser objeto de evaluación mediante la aplicación de fórmulas (archivo electrónico nº TRES), siempre y cuando, atendidas las circunstancias del caso y aplicando el principio de proporcionalidad, la mesa considere que se pueda producir una contaminación que afecte a la necesaria imparcialidad y objetividad de los órganos técnicos, así como al principio de igualdad de trato.</w:t>
            </w:r>
          </w:p>
          <w:p w:rsidR="002448B3" w:rsidRPr="002921C2" w:rsidRDefault="002448B3" w:rsidP="002448B3">
            <w:pPr>
              <w:jc w:val="both"/>
              <w:rPr>
                <w:rFonts w:ascii="Arial" w:hAnsi="Arial" w:cs="Arial"/>
                <w:b/>
              </w:rPr>
            </w:pPr>
          </w:p>
          <w:p w:rsidR="002448B3" w:rsidRPr="002921C2" w:rsidRDefault="002448B3" w:rsidP="002448B3">
            <w:pPr>
              <w:jc w:val="both"/>
              <w:rPr>
                <w:rFonts w:ascii="Arial" w:hAnsi="Arial" w:cs="Arial"/>
                <w:b/>
              </w:rPr>
            </w:pPr>
            <w:r w:rsidRPr="002921C2">
              <w:rPr>
                <w:rFonts w:ascii="Arial" w:hAnsi="Arial" w:cs="Arial"/>
                <w:b/>
              </w:rPr>
              <w:t>NO INCLUIR DATOS, INFORMACIÓN O DOCUMENTACIÓN RELATIVA A LOS CRITERIOS AUTOMÁTICOS EN LOS ARCHIVOS REFERIDOS A REQUISITOS PREVIOS Y CRITERIOS VALORABLES MEDIANTE JUICIOS DE VALOR.</w:t>
            </w:r>
          </w:p>
          <w:p w:rsidR="002448B3" w:rsidRPr="002921C2" w:rsidRDefault="002448B3" w:rsidP="00BC1A51">
            <w:pPr>
              <w:spacing w:line="240" w:lineRule="atLeast"/>
              <w:jc w:val="both"/>
              <w:rPr>
                <w:rFonts w:ascii="Arial" w:hAnsi="Arial" w:cs="Arial"/>
                <w:b/>
                <w:bCs/>
                <w:lang w:eastAsia="en-US"/>
              </w:rPr>
            </w:pPr>
          </w:p>
          <w:p w:rsidR="00366872" w:rsidRPr="002921C2" w:rsidRDefault="00366872" w:rsidP="00BC1A51">
            <w:pPr>
              <w:spacing w:line="240" w:lineRule="atLeast"/>
              <w:jc w:val="both"/>
              <w:rPr>
                <w:rFonts w:ascii="Arial" w:hAnsi="Arial" w:cs="Arial"/>
                <w:b/>
                <w:bCs/>
              </w:rPr>
            </w:pPr>
            <w:r w:rsidRPr="002921C2">
              <w:rPr>
                <w:rFonts w:ascii="Arial" w:hAnsi="Arial" w:cs="Arial"/>
                <w:b/>
                <w:bCs/>
              </w:rPr>
              <w:t>2) CRITERIOS A VALORAR MEDIANTE LA APLICACIÓN DE FÓRMULAS</w:t>
            </w:r>
          </w:p>
          <w:p w:rsidR="00366872" w:rsidRPr="002921C2" w:rsidRDefault="00366872" w:rsidP="00BC1A51">
            <w:pPr>
              <w:spacing w:line="240" w:lineRule="atLeast"/>
              <w:jc w:val="both"/>
              <w:rPr>
                <w:rFonts w:ascii="Arial" w:hAnsi="Arial" w:cs="Arial"/>
                <w:b/>
                <w:bCs/>
                <w:sz w:val="18"/>
                <w:szCs w:val="18"/>
              </w:rPr>
            </w:pPr>
          </w:p>
          <w:tbl>
            <w:tblPr>
              <w:tblW w:w="7938" w:type="dxa"/>
              <w:tblInd w:w="1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567"/>
              <w:gridCol w:w="5574"/>
              <w:gridCol w:w="1797"/>
            </w:tblGrid>
            <w:tr w:rsidR="002921C2" w:rsidRPr="002921C2" w:rsidTr="0009569D">
              <w:trPr>
                <w:cantSplit/>
                <w:trHeight w:val="357"/>
              </w:trPr>
              <w:tc>
                <w:tcPr>
                  <w:tcW w:w="6141" w:type="dxa"/>
                  <w:gridSpan w:val="2"/>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spacing w:line="240" w:lineRule="atLeast"/>
                    <w:jc w:val="center"/>
                    <w:rPr>
                      <w:rFonts w:ascii="Arial" w:hAnsi="Arial" w:cs="Arial"/>
                      <w:b/>
                      <w:bCs/>
                      <w:sz w:val="18"/>
                      <w:szCs w:val="18"/>
                    </w:rPr>
                  </w:pPr>
                  <w:r w:rsidRPr="002921C2">
                    <w:rPr>
                      <w:rFonts w:ascii="Arial" w:hAnsi="Arial" w:cs="Arial"/>
                      <w:b/>
                      <w:bCs/>
                      <w:sz w:val="18"/>
                      <w:szCs w:val="18"/>
                    </w:rPr>
                    <w:t>Criterio</w:t>
                  </w:r>
                </w:p>
              </w:tc>
              <w:tc>
                <w:tcPr>
                  <w:tcW w:w="179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spacing w:line="240" w:lineRule="atLeast"/>
                    <w:jc w:val="center"/>
                    <w:rPr>
                      <w:rFonts w:ascii="Arial" w:hAnsi="Arial" w:cs="Arial"/>
                      <w:sz w:val="18"/>
                      <w:szCs w:val="18"/>
                    </w:rPr>
                  </w:pPr>
                  <w:r w:rsidRPr="002921C2">
                    <w:rPr>
                      <w:rFonts w:ascii="Arial" w:hAnsi="Arial" w:cs="Arial"/>
                      <w:b/>
                      <w:bCs/>
                      <w:sz w:val="18"/>
                      <w:szCs w:val="18"/>
                    </w:rPr>
                    <w:t>Ponderación</w:t>
                  </w:r>
                </w:p>
              </w:tc>
            </w:tr>
            <w:tr w:rsidR="002921C2" w:rsidRPr="002921C2" w:rsidTr="0009569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s>
                    <w:spacing w:line="240" w:lineRule="atLeast"/>
                    <w:rPr>
                      <w:rFonts w:ascii="Arial" w:hAnsi="Arial" w:cs="Arial"/>
                      <w:b/>
                      <w:bCs/>
                      <w:sz w:val="18"/>
                      <w:szCs w:val="18"/>
                    </w:rPr>
                  </w:pPr>
                  <w:r w:rsidRPr="002921C2">
                    <w:rPr>
                      <w:rFonts w:ascii="Arial" w:hAnsi="Arial" w:cs="Arial"/>
                      <w:b/>
                      <w:bCs/>
                      <w:sz w:val="18"/>
                      <w:szCs w:val="18"/>
                    </w:rPr>
                    <w:t>1.-</w:t>
                  </w:r>
                </w:p>
              </w:tc>
              <w:tc>
                <w:tcPr>
                  <w:tcW w:w="5574"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 w:val="right" w:leader="hyphen" w:pos="6806"/>
                    </w:tabs>
                    <w:spacing w:line="240" w:lineRule="atLeast"/>
                    <w:rPr>
                      <w:rFonts w:ascii="Arial" w:hAnsi="Arial" w:cs="Arial"/>
                      <w:b/>
                      <w:bCs/>
                      <w:sz w:val="18"/>
                      <w:szCs w:val="18"/>
                    </w:rPr>
                  </w:pPr>
                  <w:r w:rsidRPr="002921C2">
                    <w:rPr>
                      <w:rFonts w:ascii="Arial" w:hAnsi="Arial" w:cs="Arial"/>
                      <w:b/>
                      <w:bCs/>
                      <w:sz w:val="18"/>
                      <w:szCs w:val="18"/>
                    </w:rPr>
                    <w:t>Precio</w:t>
                  </w:r>
                </w:p>
              </w:tc>
              <w:tc>
                <w:tcPr>
                  <w:tcW w:w="179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09569D" w:rsidP="00BC1A51">
                  <w:pPr>
                    <w:tabs>
                      <w:tab w:val="left" w:leader="hyphen" w:pos="130"/>
                      <w:tab w:val="left" w:pos="330"/>
                    </w:tabs>
                    <w:spacing w:line="240" w:lineRule="atLeast"/>
                    <w:ind w:left="-370"/>
                    <w:jc w:val="center"/>
                    <w:rPr>
                      <w:rFonts w:ascii="Arial" w:hAnsi="Arial" w:cs="Arial"/>
                      <w:sz w:val="18"/>
                      <w:szCs w:val="18"/>
                    </w:rPr>
                  </w:pPr>
                  <w:r w:rsidRPr="002921C2">
                    <w:rPr>
                      <w:rFonts w:ascii="Arial" w:hAnsi="Arial" w:cs="Arial"/>
                      <w:sz w:val="18"/>
                      <w:szCs w:val="18"/>
                    </w:rPr>
                    <w:t xml:space="preserve">Hasta </w:t>
                  </w:r>
                  <w:r w:rsidR="00366872" w:rsidRPr="002921C2">
                    <w:rPr>
                      <w:rFonts w:ascii="Arial" w:hAnsi="Arial" w:cs="Arial"/>
                      <w:sz w:val="18"/>
                      <w:szCs w:val="18"/>
                    </w:rPr>
                    <w:t>40</w:t>
                  </w:r>
                  <w:r w:rsidRPr="002921C2">
                    <w:rPr>
                      <w:rFonts w:ascii="Arial" w:hAnsi="Arial" w:cs="Arial"/>
                      <w:sz w:val="18"/>
                      <w:szCs w:val="18"/>
                    </w:rPr>
                    <w:t xml:space="preserve"> puntos</w:t>
                  </w:r>
                </w:p>
              </w:tc>
            </w:tr>
            <w:tr w:rsidR="002921C2" w:rsidRPr="002921C2" w:rsidTr="009044C1">
              <w:trPr>
                <w:trHeight w:val="284"/>
              </w:trPr>
              <w:tc>
                <w:tcPr>
                  <w:tcW w:w="7938" w:type="dxa"/>
                  <w:gridSpan w:val="3"/>
                  <w:tcBorders>
                    <w:top w:val="single" w:sz="6" w:space="0" w:color="000000"/>
                    <w:left w:val="single" w:sz="6" w:space="0" w:color="000000"/>
                    <w:bottom w:val="single" w:sz="6" w:space="0" w:color="000000"/>
                    <w:right w:val="single" w:sz="6" w:space="0" w:color="000000"/>
                  </w:tcBorders>
                  <w:vAlign w:val="center"/>
                </w:tcPr>
                <w:p w:rsidR="00874D21" w:rsidRPr="002921C2" w:rsidRDefault="00874D21" w:rsidP="00874D21">
                  <w:pPr>
                    <w:spacing w:line="240" w:lineRule="atLeast"/>
                    <w:ind w:left="176"/>
                    <w:jc w:val="both"/>
                    <w:rPr>
                      <w:rFonts w:ascii="Arial" w:hAnsi="Arial" w:cs="Arial"/>
                      <w:b/>
                      <w:bCs/>
                      <w:sz w:val="18"/>
                      <w:szCs w:val="18"/>
                    </w:rPr>
                  </w:pPr>
                  <w:r w:rsidRPr="002921C2">
                    <w:rPr>
                      <w:rFonts w:ascii="Arial" w:hAnsi="Arial" w:cs="Arial"/>
                      <w:b/>
                      <w:bCs/>
                      <w:sz w:val="18"/>
                      <w:szCs w:val="18"/>
                    </w:rPr>
                    <w:t>PRECIO (FÓRMULA):</w:t>
                  </w:r>
                </w:p>
                <w:p w:rsidR="00874D21" w:rsidRPr="002921C2" w:rsidRDefault="00874D21" w:rsidP="00874D21">
                  <w:pPr>
                    <w:pStyle w:val="Encabezado"/>
                    <w:jc w:val="both"/>
                    <w:rPr>
                      <w:rFonts w:ascii="Calibri" w:hAnsi="Calibri" w:cs="Calibri"/>
                      <w:sz w:val="16"/>
                      <w:szCs w:val="16"/>
                    </w:rPr>
                  </w:pPr>
                </w:p>
                <w:p w:rsidR="00874D21" w:rsidRPr="002921C2" w:rsidRDefault="00874D21" w:rsidP="00874D21">
                  <w:pPr>
                    <w:pStyle w:val="Encabezado"/>
                    <w:ind w:left="284" w:hanging="284"/>
                    <w:jc w:val="both"/>
                    <w:rPr>
                      <w:rFonts w:ascii="Arial" w:hAnsi="Arial" w:cs="Arial"/>
                    </w:rPr>
                  </w:pPr>
                  <w:r w:rsidRPr="002921C2">
                    <w:rPr>
                      <w:rFonts w:ascii="Arial" w:hAnsi="Arial" w:cs="Arial"/>
                    </w:rPr>
                    <w:t xml:space="preserve">·      Se otorgarán </w:t>
                  </w:r>
                  <w:r w:rsidRPr="002921C2">
                    <w:rPr>
                      <w:rFonts w:ascii="Arial" w:hAnsi="Arial" w:cs="Arial"/>
                      <w:b/>
                      <w:bCs/>
                    </w:rPr>
                    <w:t>0 puntos</w:t>
                  </w:r>
                  <w:r w:rsidRPr="002921C2">
                    <w:rPr>
                      <w:rFonts w:ascii="Arial" w:hAnsi="Arial" w:cs="Arial"/>
                    </w:rPr>
                    <w:t xml:space="preserve"> a la oferta que iguale el </w:t>
                  </w:r>
                  <w:r w:rsidRPr="002921C2">
                    <w:rPr>
                      <w:rFonts w:ascii="Arial" w:hAnsi="Arial" w:cs="Arial"/>
                      <w:b/>
                      <w:bCs/>
                    </w:rPr>
                    <w:t>precio de licitación</w:t>
                  </w:r>
                  <w:r w:rsidRPr="002921C2">
                    <w:rPr>
                      <w:rFonts w:ascii="Arial" w:hAnsi="Arial" w:cs="Arial"/>
                    </w:rPr>
                    <w:t>, según lote.</w:t>
                  </w:r>
                </w:p>
                <w:p w:rsidR="00874D21" w:rsidRPr="002921C2" w:rsidRDefault="00874D21" w:rsidP="00874D21">
                  <w:pPr>
                    <w:pStyle w:val="Encabezado"/>
                    <w:jc w:val="both"/>
                    <w:rPr>
                      <w:rFonts w:ascii="Arial" w:hAnsi="Arial" w:cs="Arial"/>
                    </w:rPr>
                  </w:pPr>
                </w:p>
                <w:p w:rsidR="00874D21" w:rsidRPr="002921C2" w:rsidRDefault="00874D21" w:rsidP="00874D21">
                  <w:pPr>
                    <w:pStyle w:val="Encabezado"/>
                    <w:ind w:left="284" w:hanging="284"/>
                    <w:jc w:val="both"/>
                    <w:rPr>
                      <w:rFonts w:ascii="Arial" w:hAnsi="Arial" w:cs="Arial"/>
                    </w:rPr>
                  </w:pPr>
                  <w:r w:rsidRPr="002921C2">
                    <w:rPr>
                      <w:rFonts w:ascii="Arial" w:hAnsi="Arial" w:cs="Arial"/>
                    </w:rPr>
                    <w:t xml:space="preserve">·      Se otorgarán </w:t>
                  </w:r>
                  <w:r w:rsidRPr="002921C2">
                    <w:rPr>
                      <w:rFonts w:ascii="Arial" w:hAnsi="Arial" w:cs="Arial"/>
                      <w:b/>
                      <w:bCs/>
                    </w:rPr>
                    <w:t>2 puntos por cada 1% de baja</w:t>
                  </w:r>
                  <w:r w:rsidRPr="002921C2">
                    <w:rPr>
                      <w:rFonts w:ascii="Arial" w:hAnsi="Arial" w:cs="Arial"/>
                    </w:rPr>
                    <w:t xml:space="preserve"> o, en porcentajes inferiores, la parte proporcional correspondiente, siendo la puntuación máxima de 100 puntos, salvo que alguna baja supere el 50%, en cuyo caso se le otorgarán 100 puntos y se interpolará el resto. </w:t>
                  </w:r>
                </w:p>
                <w:p w:rsidR="00874D21" w:rsidRPr="002921C2" w:rsidRDefault="00874D21" w:rsidP="00874D21">
                  <w:pPr>
                    <w:pStyle w:val="Encabezado"/>
                    <w:ind w:left="284"/>
                    <w:jc w:val="both"/>
                    <w:rPr>
                      <w:rFonts w:ascii="Arial" w:hAnsi="Arial" w:cs="Arial"/>
                    </w:rPr>
                  </w:pPr>
                </w:p>
                <w:p w:rsidR="00874D21" w:rsidRPr="002921C2" w:rsidRDefault="00874D21" w:rsidP="00874D21">
                  <w:pPr>
                    <w:pStyle w:val="Encabezado"/>
                    <w:ind w:left="284"/>
                    <w:jc w:val="both"/>
                    <w:rPr>
                      <w:rFonts w:ascii="Arial" w:hAnsi="Arial" w:cs="Arial"/>
                      <w:b/>
                      <w:bCs/>
                    </w:rPr>
                  </w:pPr>
                  <w:r w:rsidRPr="002921C2">
                    <w:rPr>
                      <w:rFonts w:ascii="Arial" w:hAnsi="Arial" w:cs="Arial"/>
                      <w:b/>
                      <w:bCs/>
                    </w:rPr>
                    <w:t>Puntos (s/100) de la oferta X = 2 x baja de la oferta X (s/100)</w:t>
                  </w:r>
                </w:p>
                <w:p w:rsidR="00874D21" w:rsidRPr="002921C2" w:rsidRDefault="00874D21" w:rsidP="00874D21">
                  <w:pPr>
                    <w:pStyle w:val="Encabezado"/>
                    <w:ind w:left="284"/>
                    <w:jc w:val="both"/>
                    <w:rPr>
                      <w:rFonts w:ascii="Arial" w:hAnsi="Arial" w:cs="Arial"/>
                    </w:rPr>
                  </w:pPr>
                </w:p>
                <w:p w:rsidR="00874D21" w:rsidRPr="002921C2" w:rsidRDefault="00874D21" w:rsidP="00874D21">
                  <w:pPr>
                    <w:pStyle w:val="Encabezado"/>
                    <w:ind w:left="284"/>
                    <w:jc w:val="both"/>
                    <w:rPr>
                      <w:rFonts w:ascii="Arial" w:hAnsi="Arial" w:cs="Arial"/>
                    </w:rPr>
                  </w:pPr>
                  <w:r w:rsidRPr="002921C2">
                    <w:rPr>
                      <w:rFonts w:ascii="Arial" w:hAnsi="Arial" w:cs="Arial"/>
                    </w:rPr>
                    <w:t>Siendo la baja: [(Precio de licitación – Oferta X) / Precio de licitación] x 100</w:t>
                  </w:r>
                </w:p>
                <w:p w:rsidR="00874D21" w:rsidRPr="002921C2" w:rsidRDefault="00874D21" w:rsidP="00874D21">
                  <w:pPr>
                    <w:pStyle w:val="Encabezado"/>
                    <w:ind w:left="284"/>
                    <w:jc w:val="both"/>
                    <w:rPr>
                      <w:rFonts w:ascii="Arial" w:hAnsi="Arial" w:cs="Arial"/>
                    </w:rPr>
                  </w:pPr>
                </w:p>
                <w:p w:rsidR="00874D21" w:rsidRPr="002921C2" w:rsidRDefault="00874D21" w:rsidP="00874D21">
                  <w:pPr>
                    <w:pStyle w:val="Encabezado"/>
                    <w:ind w:left="284"/>
                    <w:jc w:val="both"/>
                    <w:rPr>
                      <w:rFonts w:ascii="Arial" w:hAnsi="Arial" w:cs="Arial"/>
                    </w:rPr>
                  </w:pPr>
                  <w:r w:rsidRPr="002921C2">
                    <w:rPr>
                      <w:rFonts w:ascii="Arial" w:hAnsi="Arial" w:cs="Arial"/>
                    </w:rPr>
                    <w:t>Al resultado así obtenido se le aplicará el porcentaje que representa este apartado económico en el total de puntos.</w:t>
                  </w:r>
                </w:p>
                <w:p w:rsidR="0005202F" w:rsidRPr="002921C2" w:rsidRDefault="0005202F" w:rsidP="00874D21">
                  <w:pPr>
                    <w:pStyle w:val="Encabezado"/>
                    <w:ind w:left="284"/>
                    <w:jc w:val="both"/>
                    <w:rPr>
                      <w:rFonts w:ascii="Arial" w:hAnsi="Arial" w:cs="Arial"/>
                    </w:rPr>
                  </w:pPr>
                </w:p>
                <w:p w:rsidR="0005202F" w:rsidRPr="002921C2" w:rsidRDefault="0005202F" w:rsidP="00874D21">
                  <w:pPr>
                    <w:pStyle w:val="Encabezado"/>
                    <w:ind w:left="284"/>
                    <w:jc w:val="both"/>
                    <w:rPr>
                      <w:rFonts w:ascii="Arial" w:hAnsi="Arial" w:cs="Arial"/>
                      <w:sz w:val="18"/>
                      <w:szCs w:val="18"/>
                    </w:rPr>
                  </w:pPr>
                  <w:r w:rsidRPr="002921C2">
                    <w:rPr>
                      <w:rFonts w:ascii="Arial" w:hAnsi="Arial" w:cs="Arial"/>
                      <w:sz w:val="18"/>
                      <w:szCs w:val="18"/>
                    </w:rPr>
                    <w:t>Respecto al lote 3, los precios de licitación serán objeto de la siguiente ponderación:</w:t>
                  </w:r>
                </w:p>
                <w:p w:rsidR="0005202F" w:rsidRPr="002921C2" w:rsidRDefault="0005202F" w:rsidP="0005202F">
                  <w:pPr>
                    <w:pStyle w:val="Encabezado"/>
                    <w:numPr>
                      <w:ilvl w:val="0"/>
                      <w:numId w:val="43"/>
                    </w:numPr>
                    <w:jc w:val="both"/>
                    <w:rPr>
                      <w:rFonts w:ascii="Arial" w:hAnsi="Arial" w:cs="Arial"/>
                      <w:sz w:val="18"/>
                      <w:szCs w:val="18"/>
                    </w:rPr>
                  </w:pPr>
                  <w:r w:rsidRPr="002921C2">
                    <w:rPr>
                      <w:rFonts w:ascii="Arial" w:hAnsi="Arial" w:cs="Arial"/>
                      <w:sz w:val="18"/>
                      <w:szCs w:val="18"/>
                    </w:rPr>
                    <w:t>Centro de Ituririotz-Azpi: 56,65%</w:t>
                  </w:r>
                </w:p>
                <w:p w:rsidR="0005202F" w:rsidRPr="002921C2" w:rsidRDefault="0005202F" w:rsidP="0005202F">
                  <w:pPr>
                    <w:pStyle w:val="Encabezado"/>
                    <w:numPr>
                      <w:ilvl w:val="0"/>
                      <w:numId w:val="43"/>
                    </w:numPr>
                    <w:jc w:val="both"/>
                    <w:rPr>
                      <w:rFonts w:ascii="Arial" w:hAnsi="Arial" w:cs="Arial"/>
                      <w:sz w:val="18"/>
                      <w:szCs w:val="18"/>
                    </w:rPr>
                  </w:pPr>
                  <w:r w:rsidRPr="002921C2">
                    <w:rPr>
                      <w:rFonts w:ascii="Arial" w:hAnsi="Arial" w:cs="Arial"/>
                      <w:sz w:val="18"/>
                      <w:szCs w:val="18"/>
                    </w:rPr>
                    <w:t>Centro de Azpilikueta: 43,35 %</w:t>
                  </w:r>
                </w:p>
                <w:p w:rsidR="00874D21" w:rsidRPr="002921C2" w:rsidRDefault="00874D21" w:rsidP="00BC1A51">
                  <w:pPr>
                    <w:tabs>
                      <w:tab w:val="left" w:leader="hyphen" w:pos="130"/>
                      <w:tab w:val="left" w:pos="330"/>
                    </w:tabs>
                    <w:spacing w:line="240" w:lineRule="atLeast"/>
                    <w:ind w:left="-370"/>
                    <w:jc w:val="center"/>
                    <w:rPr>
                      <w:rFonts w:ascii="Arial" w:hAnsi="Arial" w:cs="Arial"/>
                      <w:sz w:val="18"/>
                      <w:szCs w:val="18"/>
                    </w:rPr>
                  </w:pPr>
                </w:p>
              </w:tc>
            </w:tr>
            <w:tr w:rsidR="002921C2" w:rsidRPr="002921C2" w:rsidTr="0009569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s>
                    <w:spacing w:line="240" w:lineRule="atLeast"/>
                    <w:rPr>
                      <w:rFonts w:ascii="Arial" w:hAnsi="Arial" w:cs="Arial"/>
                      <w:b/>
                      <w:bCs/>
                      <w:sz w:val="18"/>
                      <w:szCs w:val="18"/>
                    </w:rPr>
                  </w:pPr>
                  <w:r w:rsidRPr="002921C2">
                    <w:rPr>
                      <w:rFonts w:ascii="Arial" w:hAnsi="Arial" w:cs="Arial"/>
                      <w:b/>
                      <w:bCs/>
                      <w:sz w:val="18"/>
                      <w:szCs w:val="18"/>
                    </w:rPr>
                    <w:t xml:space="preserve">2.- </w:t>
                  </w:r>
                </w:p>
              </w:tc>
              <w:tc>
                <w:tcPr>
                  <w:tcW w:w="5574"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 w:val="right" w:leader="hyphen" w:pos="6806"/>
                    </w:tabs>
                    <w:spacing w:line="240" w:lineRule="atLeast"/>
                    <w:rPr>
                      <w:rFonts w:ascii="Arial" w:hAnsi="Arial" w:cs="Arial"/>
                      <w:b/>
                      <w:bCs/>
                    </w:rPr>
                  </w:pPr>
                  <w:r w:rsidRPr="002921C2">
                    <w:rPr>
                      <w:rFonts w:ascii="Arial" w:hAnsi="Arial" w:cs="Arial"/>
                      <w:b/>
                      <w:bCs/>
                    </w:rPr>
                    <w:t xml:space="preserve">Medidas para la igualdad de mujeres y hombres: </w:t>
                  </w:r>
                </w:p>
                <w:p w:rsidR="00366872" w:rsidRPr="002921C2" w:rsidRDefault="00366872" w:rsidP="00BC1A51">
                  <w:pPr>
                    <w:tabs>
                      <w:tab w:val="left" w:pos="960"/>
                      <w:tab w:val="right" w:leader="hyphen" w:pos="6806"/>
                    </w:tabs>
                    <w:spacing w:line="240" w:lineRule="atLeast"/>
                    <w:rPr>
                      <w:rFonts w:ascii="Arial" w:hAnsi="Arial" w:cs="Arial"/>
                      <w:b/>
                      <w:bCs/>
                    </w:rPr>
                  </w:pPr>
                </w:p>
                <w:p w:rsidR="00366872" w:rsidRPr="002921C2" w:rsidRDefault="00366872" w:rsidP="00BC1A51">
                  <w:pPr>
                    <w:spacing w:line="240" w:lineRule="atLeast"/>
                    <w:jc w:val="both"/>
                    <w:rPr>
                      <w:rFonts w:ascii="Arial" w:hAnsi="Arial" w:cs="Arial"/>
                    </w:rPr>
                  </w:pPr>
                  <w:r w:rsidRPr="002921C2">
                    <w:rPr>
                      <w:rFonts w:ascii="Arial" w:hAnsi="Arial" w:cs="Arial"/>
                    </w:rPr>
                    <w:t>Las medidas en materia de igualdad de mujeres y hombres se</w:t>
                  </w:r>
                  <w:r w:rsidR="006B0734" w:rsidRPr="002921C2">
                    <w:rPr>
                      <w:rFonts w:ascii="Arial" w:hAnsi="Arial" w:cs="Arial"/>
                    </w:rPr>
                    <w:t xml:space="preserve"> valorarán hasta un máximo de 10</w:t>
                  </w:r>
                  <w:r w:rsidRPr="002921C2">
                    <w:rPr>
                      <w:rFonts w:ascii="Arial" w:hAnsi="Arial" w:cs="Arial"/>
                    </w:rPr>
                    <w:t xml:space="preserve"> puntos.</w:t>
                  </w:r>
                </w:p>
                <w:p w:rsidR="00366872" w:rsidRPr="002921C2" w:rsidRDefault="00366872" w:rsidP="00BC1A51">
                  <w:pPr>
                    <w:spacing w:line="240" w:lineRule="atLeast"/>
                    <w:jc w:val="both"/>
                    <w:rPr>
                      <w:rFonts w:ascii="Arial" w:hAnsi="Arial" w:cs="Arial"/>
                    </w:rPr>
                  </w:pPr>
                </w:p>
                <w:p w:rsidR="00366872" w:rsidRPr="002921C2" w:rsidRDefault="00366872" w:rsidP="00BC1A51">
                  <w:pPr>
                    <w:tabs>
                      <w:tab w:val="left" w:pos="960"/>
                      <w:tab w:val="right" w:leader="hyphen" w:pos="6806"/>
                    </w:tabs>
                    <w:spacing w:line="0" w:lineRule="atLeast"/>
                    <w:jc w:val="both"/>
                    <w:rPr>
                      <w:rFonts w:ascii="Arial" w:hAnsi="Arial" w:cs="Arial"/>
                      <w:b/>
                      <w:bCs/>
                    </w:rPr>
                  </w:pPr>
                  <w:r w:rsidRPr="002921C2">
                    <w:rPr>
                      <w:rFonts w:ascii="Arial" w:hAnsi="Arial" w:cs="Arial"/>
                      <w:b/>
                      <w:bCs/>
                      <w:u w:val="single"/>
                    </w:rPr>
                    <w:t>De entre las medidas que se mencionan a continuación, las licitadoras podrán elegir una o varias de las siguientes (la elección de cualquiera de ellas equivale al compromiso de su cumplimiento). Se elija una o varias de las medidas, el máximo de puntuación que se pueda obt</w:t>
                  </w:r>
                  <w:r w:rsidR="006B0734" w:rsidRPr="002921C2">
                    <w:rPr>
                      <w:rFonts w:ascii="Arial" w:hAnsi="Arial" w:cs="Arial"/>
                      <w:b/>
                      <w:bCs/>
                      <w:u w:val="single"/>
                    </w:rPr>
                    <w:t>ener en este apartado será de 10</w:t>
                  </w:r>
                  <w:r w:rsidRPr="002921C2">
                    <w:rPr>
                      <w:rFonts w:ascii="Arial" w:hAnsi="Arial" w:cs="Arial"/>
                      <w:b/>
                      <w:bCs/>
                      <w:u w:val="single"/>
                    </w:rPr>
                    <w:t xml:space="preserve"> puntos:</w:t>
                  </w:r>
                </w:p>
                <w:p w:rsidR="00366872" w:rsidRPr="002921C2" w:rsidRDefault="00366872" w:rsidP="00BC1A51">
                  <w:pPr>
                    <w:tabs>
                      <w:tab w:val="left" w:pos="960"/>
                      <w:tab w:val="right" w:leader="hyphen" w:pos="6806"/>
                    </w:tabs>
                    <w:spacing w:line="240" w:lineRule="atLeast"/>
                    <w:jc w:val="both"/>
                    <w:rPr>
                      <w:rFonts w:ascii="Arial" w:hAnsi="Arial" w:cs="Arial"/>
                      <w:sz w:val="18"/>
                      <w:szCs w:val="18"/>
                    </w:rPr>
                  </w:pPr>
                </w:p>
              </w:tc>
              <w:tc>
                <w:tcPr>
                  <w:tcW w:w="179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6B0734" w:rsidP="00BC1A51">
                  <w:pPr>
                    <w:tabs>
                      <w:tab w:val="left" w:leader="hyphen" w:pos="130"/>
                      <w:tab w:val="left" w:pos="330"/>
                    </w:tabs>
                    <w:spacing w:line="240" w:lineRule="atLeast"/>
                    <w:ind w:left="-370"/>
                    <w:jc w:val="center"/>
                    <w:rPr>
                      <w:rFonts w:ascii="Arial" w:hAnsi="Arial" w:cs="Arial"/>
                      <w:i/>
                      <w:iCs/>
                      <w:sz w:val="18"/>
                      <w:szCs w:val="18"/>
                      <w:u w:val="single"/>
                    </w:rPr>
                  </w:pPr>
                  <w:r w:rsidRPr="002921C2">
                    <w:rPr>
                      <w:rFonts w:ascii="Arial" w:hAnsi="Arial" w:cs="Arial"/>
                      <w:i/>
                      <w:iCs/>
                      <w:sz w:val="18"/>
                      <w:szCs w:val="18"/>
                      <w:u w:val="single"/>
                    </w:rPr>
                    <w:t>Hasta 10 puntos</w:t>
                  </w:r>
                </w:p>
              </w:tc>
            </w:tr>
            <w:tr w:rsidR="002921C2" w:rsidRPr="002921C2" w:rsidTr="0009569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s>
                    <w:spacing w:line="240" w:lineRule="atLeast"/>
                    <w:rPr>
                      <w:rFonts w:ascii="Arial" w:hAnsi="Arial" w:cs="Arial"/>
                      <w:b/>
                      <w:bCs/>
                      <w:sz w:val="18"/>
                      <w:szCs w:val="18"/>
                      <w:lang w:val="eu-ES"/>
                    </w:rPr>
                  </w:pPr>
                  <w:r w:rsidRPr="002921C2">
                    <w:rPr>
                      <w:rFonts w:ascii="Arial" w:hAnsi="Arial" w:cs="Arial"/>
                      <w:b/>
                      <w:bCs/>
                    </w:rPr>
                    <w:t>2.1.-</w:t>
                  </w:r>
                </w:p>
              </w:tc>
              <w:tc>
                <w:tcPr>
                  <w:tcW w:w="5574"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C7536F">
                  <w:pPr>
                    <w:spacing w:line="0" w:lineRule="atLeast"/>
                    <w:jc w:val="both"/>
                    <w:rPr>
                      <w:b/>
                      <w:bCs/>
                      <w:lang w:eastAsia="en-US"/>
                    </w:rPr>
                  </w:pPr>
                  <w:r w:rsidRPr="002921C2">
                    <w:rPr>
                      <w:rFonts w:ascii="Arial" w:hAnsi="Arial" w:cs="Arial"/>
                      <w:b/>
                      <w:bCs/>
                      <w:lang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w:t>
                  </w:r>
                  <w:r w:rsidR="00D51C4F" w:rsidRPr="002921C2">
                    <w:rPr>
                      <w:rFonts w:ascii="Arial" w:hAnsi="Arial" w:cs="Arial"/>
                      <w:b/>
                      <w:bCs/>
                      <w:lang w:eastAsia="en-US"/>
                    </w:rPr>
                    <w:t>el texto refundido de la Ley para la Igualdad de Mujeres y Hombres y Vidas Libres de Violencia Machista contra las Mujeres aprobado mediante Decreto Legislativo 1/2023, de 16 de marzo.</w:t>
                  </w:r>
                  <w:r w:rsidRPr="002921C2">
                    <w:rPr>
                      <w:rFonts w:ascii="Arial" w:hAnsi="Arial" w:cs="Arial"/>
                      <w:b/>
                      <w:bCs/>
                      <w:lang w:eastAsia="en-US"/>
                    </w:rPr>
                    <w:t xml:space="preserve"> </w:t>
                  </w:r>
                </w:p>
                <w:p w:rsidR="00366872" w:rsidRPr="002921C2" w:rsidRDefault="00366872" w:rsidP="00BC1A51">
                  <w:pPr>
                    <w:tabs>
                      <w:tab w:val="left" w:pos="960"/>
                      <w:tab w:val="right" w:leader="hyphen" w:pos="6806"/>
                    </w:tabs>
                    <w:spacing w:line="240" w:lineRule="atLeast"/>
                    <w:rPr>
                      <w:rFonts w:ascii="Arial" w:hAnsi="Arial" w:cs="Arial"/>
                      <w:b/>
                      <w:bCs/>
                    </w:rPr>
                  </w:pPr>
                </w:p>
                <w:p w:rsidR="00366872" w:rsidRPr="002921C2" w:rsidRDefault="00366872" w:rsidP="00C7536F">
                  <w:pPr>
                    <w:pStyle w:val="Zerrenda-paragrafoa1"/>
                    <w:numPr>
                      <w:ilvl w:val="0"/>
                      <w:numId w:val="34"/>
                    </w:numPr>
                    <w:autoSpaceDE w:val="0"/>
                    <w:autoSpaceDN w:val="0"/>
                    <w:spacing w:after="0" w:line="240" w:lineRule="auto"/>
                    <w:ind w:left="360"/>
                    <w:jc w:val="both"/>
                    <w:rPr>
                      <w:rFonts w:ascii="Arial" w:hAnsi="Arial" w:cs="Arial"/>
                      <w:sz w:val="18"/>
                      <w:szCs w:val="18"/>
                      <w:lang w:eastAsia="en-US"/>
                    </w:rPr>
                  </w:pPr>
                  <w:r w:rsidRPr="002921C2">
                    <w:rPr>
                      <w:rFonts w:ascii="Arial" w:hAnsi="Arial" w:cs="Arial"/>
                      <w:sz w:val="18"/>
                      <w:szCs w:val="18"/>
                      <w:lang w:eastAsia="en-US"/>
                    </w:rPr>
                    <w:t>Por suscribir un convenio de colaboración con una guardería o escuela infantil con el objeto de financiar los gastos que permitan la asistencia de hijos/as menores de 3 años de las personas trabajadoras…………………………………………………5 puntos.</w:t>
                  </w:r>
                </w:p>
                <w:p w:rsidR="00366872" w:rsidRPr="002921C2" w:rsidRDefault="00366872" w:rsidP="00C7536F">
                  <w:pPr>
                    <w:autoSpaceDE w:val="0"/>
                    <w:autoSpaceDN w:val="0"/>
                    <w:ind w:firstLine="567"/>
                    <w:jc w:val="both"/>
                    <w:rPr>
                      <w:rFonts w:ascii="Arial" w:hAnsi="Arial" w:cs="Arial"/>
                      <w:sz w:val="18"/>
                      <w:szCs w:val="18"/>
                      <w:lang w:eastAsia="en-US"/>
                    </w:rPr>
                  </w:pPr>
                </w:p>
                <w:p w:rsidR="00366872" w:rsidRPr="002921C2" w:rsidRDefault="00366872" w:rsidP="00C7536F">
                  <w:pPr>
                    <w:autoSpaceDE w:val="0"/>
                    <w:autoSpaceDN w:val="0"/>
                    <w:ind w:left="348"/>
                    <w:jc w:val="both"/>
                    <w:rPr>
                      <w:rFonts w:ascii="Arial" w:hAnsi="Arial" w:cs="Arial"/>
                      <w:sz w:val="18"/>
                      <w:szCs w:val="18"/>
                      <w:lang w:eastAsia="en-US"/>
                    </w:rPr>
                  </w:pPr>
                  <w:r w:rsidRPr="002921C2">
                    <w:rPr>
                      <w:rFonts w:ascii="Arial" w:hAnsi="Arial" w:cs="Arial"/>
                      <w:sz w:val="18"/>
                      <w:szCs w:val="18"/>
                      <w:lang w:eastAsia="en-US"/>
                    </w:rPr>
                    <w:t xml:space="preserve">La guardería o escuela infantil deberá estar localizada en un radio máximo de </w:t>
                  </w:r>
                  <w:smartTag w:uri="urn:schemas-microsoft-com:office:smarttags" w:element="metricconverter">
                    <w:smartTagPr>
                      <w:attr w:name="ProductID" w:val="10 km"/>
                    </w:smartTagPr>
                    <w:r w:rsidRPr="002921C2">
                      <w:rPr>
                        <w:rFonts w:ascii="Arial" w:hAnsi="Arial" w:cs="Arial"/>
                        <w:sz w:val="18"/>
                        <w:szCs w:val="18"/>
                        <w:lang w:eastAsia="en-US"/>
                      </w:rPr>
                      <w:t>10 km</w:t>
                    </w:r>
                  </w:smartTag>
                  <w:r w:rsidRPr="002921C2">
                    <w:rPr>
                      <w:rFonts w:ascii="Arial" w:hAnsi="Arial" w:cs="Arial"/>
                      <w:sz w:val="18"/>
                      <w:szCs w:val="18"/>
                      <w:lang w:eastAsia="en-US"/>
                    </w:rPr>
                    <w:t xml:space="preserve"> del centro de trabajo.</w:t>
                  </w:r>
                </w:p>
                <w:p w:rsidR="00366872" w:rsidRPr="002921C2" w:rsidRDefault="00366872" w:rsidP="00C7536F">
                  <w:pPr>
                    <w:autoSpaceDE w:val="0"/>
                    <w:autoSpaceDN w:val="0"/>
                    <w:ind w:left="348" w:firstLine="567"/>
                    <w:jc w:val="both"/>
                    <w:rPr>
                      <w:rFonts w:ascii="Arial" w:hAnsi="Arial" w:cs="Arial"/>
                      <w:sz w:val="18"/>
                      <w:szCs w:val="18"/>
                      <w:lang w:eastAsia="en-US"/>
                    </w:rPr>
                  </w:pPr>
                </w:p>
                <w:p w:rsidR="00366872" w:rsidRPr="002921C2" w:rsidRDefault="00366872" w:rsidP="00C7536F">
                  <w:pPr>
                    <w:autoSpaceDE w:val="0"/>
                    <w:autoSpaceDN w:val="0"/>
                    <w:ind w:left="348"/>
                    <w:jc w:val="both"/>
                    <w:rPr>
                      <w:rFonts w:ascii="Arial" w:hAnsi="Arial" w:cs="Arial"/>
                      <w:sz w:val="18"/>
                      <w:szCs w:val="18"/>
                      <w:lang w:eastAsia="en-US"/>
                    </w:rPr>
                  </w:pPr>
                  <w:r w:rsidRPr="002921C2">
                    <w:rPr>
                      <w:rFonts w:ascii="Arial" w:hAnsi="Arial" w:cs="Arial"/>
                      <w:sz w:val="18"/>
                      <w:szCs w:val="18"/>
                      <w:lang w:eastAsia="en-US"/>
                    </w:rPr>
                    <w:t>La medida de financiación deberá aplicarse en el plazo máximo de un mes desde la formalización del contrato y se mantendrá en vigor hasta que el/la hijo/a cumpla los 3 años.</w:t>
                  </w:r>
                </w:p>
                <w:p w:rsidR="00366872" w:rsidRPr="002921C2" w:rsidRDefault="00366872" w:rsidP="00C7536F">
                  <w:pPr>
                    <w:spacing w:line="240" w:lineRule="atLeast"/>
                    <w:ind w:firstLine="567"/>
                    <w:jc w:val="both"/>
                    <w:rPr>
                      <w:rFonts w:ascii="Arial" w:hAnsi="Arial" w:cs="Arial"/>
                      <w:sz w:val="18"/>
                      <w:szCs w:val="18"/>
                      <w:lang w:eastAsia="en-US"/>
                    </w:rPr>
                  </w:pPr>
                </w:p>
                <w:p w:rsidR="00366872" w:rsidRPr="002921C2" w:rsidRDefault="00366872" w:rsidP="00C7536F">
                  <w:pPr>
                    <w:autoSpaceDE w:val="0"/>
                    <w:autoSpaceDN w:val="0"/>
                    <w:ind w:left="348"/>
                    <w:jc w:val="both"/>
                    <w:rPr>
                      <w:rFonts w:ascii="Arial" w:hAnsi="Arial" w:cs="Arial"/>
                      <w:sz w:val="18"/>
                      <w:szCs w:val="18"/>
                      <w:lang w:eastAsia="en-US"/>
                    </w:rPr>
                  </w:pPr>
                  <w:r w:rsidRPr="002921C2">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rsidR="00366872" w:rsidRPr="002921C2" w:rsidRDefault="00366872" w:rsidP="00BC1A51">
                  <w:pPr>
                    <w:tabs>
                      <w:tab w:val="left" w:pos="960"/>
                      <w:tab w:val="right" w:leader="hyphen" w:pos="6806"/>
                    </w:tabs>
                    <w:spacing w:line="240" w:lineRule="atLeast"/>
                    <w:rPr>
                      <w:rFonts w:ascii="Arial" w:hAnsi="Arial" w:cs="Arial"/>
                      <w:b/>
                      <w:bCs/>
                    </w:rPr>
                  </w:pPr>
                </w:p>
              </w:tc>
              <w:tc>
                <w:tcPr>
                  <w:tcW w:w="179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leader="hyphen" w:pos="130"/>
                      <w:tab w:val="left" w:pos="330"/>
                    </w:tabs>
                    <w:spacing w:line="240" w:lineRule="atLeast"/>
                    <w:ind w:left="-370"/>
                    <w:jc w:val="center"/>
                    <w:rPr>
                      <w:rFonts w:ascii="Arial" w:hAnsi="Arial" w:cs="Arial"/>
                      <w:sz w:val="18"/>
                      <w:szCs w:val="18"/>
                    </w:rPr>
                  </w:pPr>
                  <w:r w:rsidRPr="002921C2">
                    <w:rPr>
                      <w:rFonts w:ascii="Arial" w:hAnsi="Arial" w:cs="Arial"/>
                      <w:sz w:val="18"/>
                      <w:szCs w:val="18"/>
                    </w:rPr>
                    <w:t>5</w:t>
                  </w:r>
                </w:p>
              </w:tc>
            </w:tr>
            <w:tr w:rsidR="002921C2" w:rsidRPr="002921C2" w:rsidTr="0009569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s>
                    <w:spacing w:line="240" w:lineRule="atLeast"/>
                    <w:rPr>
                      <w:rFonts w:ascii="Arial" w:hAnsi="Arial" w:cs="Arial"/>
                      <w:b/>
                      <w:bCs/>
                    </w:rPr>
                  </w:pPr>
                  <w:r w:rsidRPr="002921C2">
                    <w:rPr>
                      <w:rFonts w:ascii="Arial" w:hAnsi="Arial" w:cs="Arial"/>
                      <w:b/>
                      <w:bCs/>
                    </w:rPr>
                    <w:t>2.2.-</w:t>
                  </w:r>
                </w:p>
              </w:tc>
              <w:tc>
                <w:tcPr>
                  <w:tcW w:w="5574"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 w:val="right" w:leader="hyphen" w:pos="6806"/>
                    </w:tabs>
                    <w:spacing w:line="240" w:lineRule="atLeast"/>
                    <w:rPr>
                      <w:rFonts w:ascii="Arial" w:hAnsi="Arial" w:cs="Arial"/>
                      <w:b/>
                      <w:bCs/>
                    </w:rPr>
                  </w:pPr>
                  <w:r w:rsidRPr="002921C2">
                    <w:rPr>
                      <w:rFonts w:ascii="Arial" w:hAnsi="Arial" w:cs="Arial"/>
                      <w:b/>
                      <w:bCs/>
                      <w:lang w:eastAsia="en-US"/>
                    </w:rPr>
                    <w:t>Cualificación en materia de igualdad de mujeres y hombres destinada a la plantilla que ejecute el contrato.</w:t>
                  </w:r>
                </w:p>
                <w:p w:rsidR="00366872" w:rsidRPr="002921C2" w:rsidRDefault="00366872" w:rsidP="00BC1A51">
                  <w:pPr>
                    <w:tabs>
                      <w:tab w:val="left" w:pos="960"/>
                      <w:tab w:val="right" w:leader="hyphen" w:pos="6806"/>
                    </w:tabs>
                    <w:spacing w:line="240" w:lineRule="atLeast"/>
                    <w:rPr>
                      <w:rFonts w:ascii="Arial" w:hAnsi="Arial" w:cs="Arial"/>
                      <w:b/>
                      <w:bCs/>
                    </w:rPr>
                  </w:pPr>
                </w:p>
                <w:p w:rsidR="00C7536F" w:rsidRPr="002921C2" w:rsidRDefault="00366872" w:rsidP="00C7536F">
                  <w:pPr>
                    <w:numPr>
                      <w:ilvl w:val="0"/>
                      <w:numId w:val="34"/>
                    </w:numPr>
                    <w:autoSpaceDE w:val="0"/>
                    <w:autoSpaceDN w:val="0"/>
                    <w:ind w:left="360"/>
                    <w:jc w:val="both"/>
                    <w:rPr>
                      <w:rFonts w:ascii="Arial" w:hAnsi="Arial" w:cs="Arial"/>
                      <w:sz w:val="18"/>
                      <w:szCs w:val="18"/>
                      <w:lang w:eastAsia="en-US"/>
                    </w:rPr>
                  </w:pPr>
                  <w:r w:rsidRPr="002921C2">
                    <w:rPr>
                      <w:rFonts w:ascii="Arial" w:hAnsi="Arial" w:cs="Arial"/>
                      <w:sz w:val="18"/>
                      <w:szCs w:val="18"/>
                      <w:lang w:eastAsia="en-US"/>
                    </w:rPr>
                    <w:t>Por suscribir un convenio de colaboración con un centro o entidad autorizada con el fin de impartir durante los primeros diez meses de duración del contrato 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(Agenda 2030) de la ONU……………………………………………………….…5 puntos</w:t>
                  </w:r>
                </w:p>
                <w:p w:rsidR="00C7536F" w:rsidRPr="002921C2" w:rsidRDefault="00C7536F" w:rsidP="00C7536F">
                  <w:pPr>
                    <w:autoSpaceDE w:val="0"/>
                    <w:autoSpaceDN w:val="0"/>
                    <w:ind w:left="360"/>
                    <w:jc w:val="both"/>
                    <w:rPr>
                      <w:rFonts w:ascii="Arial" w:hAnsi="Arial" w:cs="Arial"/>
                      <w:sz w:val="18"/>
                      <w:szCs w:val="18"/>
                      <w:lang w:eastAsia="en-US"/>
                    </w:rPr>
                  </w:pPr>
                </w:p>
                <w:p w:rsidR="00366872" w:rsidRPr="002921C2" w:rsidRDefault="00366872" w:rsidP="00C7536F">
                  <w:pPr>
                    <w:autoSpaceDE w:val="0"/>
                    <w:autoSpaceDN w:val="0"/>
                    <w:ind w:left="360"/>
                    <w:jc w:val="both"/>
                    <w:rPr>
                      <w:rFonts w:ascii="Arial" w:hAnsi="Arial" w:cs="Arial"/>
                      <w:sz w:val="18"/>
                      <w:szCs w:val="18"/>
                      <w:lang w:eastAsia="en-US"/>
                    </w:rPr>
                  </w:pPr>
                  <w:r w:rsidRPr="002921C2">
                    <w:rPr>
                      <w:rFonts w:ascii="Arial" w:hAnsi="Arial" w:cs="Arial"/>
                      <w:sz w:val="18"/>
                      <w:szCs w:val="18"/>
                    </w:rPr>
                    <w:t>A tales efectos, únicamente serán considerados como centros autorizados los siguientes: Administraciones y organismos públicos, Universidades y centros registrados como Centros y Entidades de Formación en los servicios públicos de empleo (entre otros, Lanbide-Servicio Vasco de Empleo).</w:t>
                  </w:r>
                </w:p>
                <w:p w:rsidR="00366872" w:rsidRPr="002921C2" w:rsidRDefault="00366872" w:rsidP="00C7536F">
                  <w:pPr>
                    <w:autoSpaceDE w:val="0"/>
                    <w:autoSpaceDN w:val="0"/>
                    <w:ind w:left="348" w:firstLine="567"/>
                    <w:jc w:val="both"/>
                    <w:rPr>
                      <w:rFonts w:ascii="Arial" w:hAnsi="Arial" w:cs="Arial"/>
                      <w:sz w:val="18"/>
                      <w:szCs w:val="18"/>
                    </w:rPr>
                  </w:pPr>
                </w:p>
                <w:p w:rsidR="00366872" w:rsidRPr="002921C2" w:rsidRDefault="00366872" w:rsidP="00C7536F">
                  <w:pPr>
                    <w:autoSpaceDE w:val="0"/>
                    <w:autoSpaceDN w:val="0"/>
                    <w:ind w:left="348"/>
                    <w:jc w:val="both"/>
                    <w:rPr>
                      <w:rFonts w:ascii="Arial" w:hAnsi="Arial" w:cs="Arial"/>
                      <w:sz w:val="18"/>
                      <w:szCs w:val="18"/>
                      <w:lang w:eastAsia="en-US"/>
                    </w:rPr>
                  </w:pPr>
                  <w:r w:rsidRPr="002921C2">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rsidR="00366872" w:rsidRPr="002921C2" w:rsidRDefault="00366872" w:rsidP="00BC1A51">
                  <w:pPr>
                    <w:spacing w:line="240" w:lineRule="atLeast"/>
                    <w:jc w:val="both"/>
                    <w:rPr>
                      <w:rFonts w:ascii="Arial" w:hAnsi="Arial" w:cs="Arial"/>
                      <w:b/>
                      <w:bCs/>
                      <w:lang w:val="eu-ES" w:eastAsia="en-US"/>
                    </w:rPr>
                  </w:pPr>
                </w:p>
              </w:tc>
              <w:tc>
                <w:tcPr>
                  <w:tcW w:w="179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leader="hyphen" w:pos="130"/>
                      <w:tab w:val="left" w:pos="330"/>
                    </w:tabs>
                    <w:spacing w:line="240" w:lineRule="atLeast"/>
                    <w:ind w:left="-370"/>
                    <w:jc w:val="center"/>
                    <w:rPr>
                      <w:rFonts w:ascii="Arial" w:hAnsi="Arial" w:cs="Arial"/>
                      <w:sz w:val="18"/>
                      <w:szCs w:val="18"/>
                    </w:rPr>
                  </w:pPr>
                  <w:r w:rsidRPr="002921C2">
                    <w:rPr>
                      <w:rFonts w:ascii="Arial" w:hAnsi="Arial" w:cs="Arial"/>
                      <w:sz w:val="18"/>
                      <w:szCs w:val="18"/>
                    </w:rPr>
                    <w:t>5</w:t>
                  </w:r>
                </w:p>
              </w:tc>
            </w:tr>
            <w:tr w:rsidR="002921C2" w:rsidRPr="002921C2" w:rsidTr="0009569D">
              <w:trPr>
                <w:trHeight w:val="284"/>
              </w:trPr>
              <w:tc>
                <w:tcPr>
                  <w:tcW w:w="56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s>
                    <w:spacing w:line="240" w:lineRule="atLeast"/>
                    <w:rPr>
                      <w:rFonts w:ascii="Arial" w:hAnsi="Arial" w:cs="Arial"/>
                      <w:b/>
                      <w:bCs/>
                    </w:rPr>
                  </w:pPr>
                  <w:r w:rsidRPr="002921C2">
                    <w:rPr>
                      <w:rFonts w:ascii="Arial" w:hAnsi="Arial" w:cs="Arial"/>
                      <w:b/>
                      <w:bCs/>
                    </w:rPr>
                    <w:t>2.3.-</w:t>
                  </w:r>
                </w:p>
              </w:tc>
              <w:tc>
                <w:tcPr>
                  <w:tcW w:w="5574"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pos="960"/>
                      <w:tab w:val="right" w:leader="hyphen" w:pos="6806"/>
                    </w:tabs>
                    <w:spacing w:line="240" w:lineRule="atLeast"/>
                    <w:rPr>
                      <w:rFonts w:ascii="Arial" w:hAnsi="Arial" w:cs="Arial"/>
                      <w:b/>
                      <w:bCs/>
                    </w:rPr>
                  </w:pPr>
                  <w:r w:rsidRPr="002921C2">
                    <w:rPr>
                      <w:rFonts w:ascii="Arial" w:hAnsi="Arial" w:cs="Arial"/>
                      <w:b/>
                      <w:bCs/>
                    </w:rPr>
                    <w:t>Fomento de la integración social de mujeres con especiales dificultades de inserción laboral.</w:t>
                  </w:r>
                </w:p>
                <w:p w:rsidR="00366872" w:rsidRPr="002921C2" w:rsidRDefault="00366872" w:rsidP="00BC1A51">
                  <w:pPr>
                    <w:tabs>
                      <w:tab w:val="left" w:pos="960"/>
                      <w:tab w:val="right" w:leader="hyphen" w:pos="6806"/>
                    </w:tabs>
                    <w:spacing w:line="240" w:lineRule="atLeast"/>
                    <w:rPr>
                      <w:rFonts w:ascii="Arial" w:hAnsi="Arial" w:cs="Arial"/>
                      <w:b/>
                      <w:bCs/>
                    </w:rPr>
                  </w:pPr>
                </w:p>
                <w:p w:rsidR="00366872" w:rsidRPr="002921C2" w:rsidRDefault="00366872" w:rsidP="00BC1A51">
                  <w:pPr>
                    <w:autoSpaceDE w:val="0"/>
                    <w:autoSpaceDN w:val="0"/>
                    <w:jc w:val="both"/>
                    <w:rPr>
                      <w:rFonts w:ascii="Arial" w:hAnsi="Arial" w:cs="Arial"/>
                      <w:sz w:val="18"/>
                      <w:szCs w:val="18"/>
                      <w:lang w:eastAsia="en-US"/>
                    </w:rPr>
                  </w:pPr>
                  <w:r w:rsidRPr="002921C2">
                    <w:rPr>
                      <w:rFonts w:ascii="Arial" w:hAnsi="Arial" w:cs="Arial"/>
                      <w:sz w:val="18"/>
                      <w:szCs w:val="18"/>
                      <w:lang w:eastAsia="en-US"/>
                    </w:rPr>
                    <w:t xml:space="preserve">Se valorará hasta con hasta 10 puntos la adscripción para la ejecución del contrato a un mayor número de mujeres con especiales dificultades de inserción laboral (personas con un porcentaje de discapacidad igual o superior al 33%, perceptoras de renta garantizada, víctimas de violencia de género, que hayan finalizado un itinerario de inserción o desempleadas de larga duración). </w:t>
                  </w:r>
                </w:p>
                <w:p w:rsidR="00366872" w:rsidRPr="002921C2" w:rsidRDefault="00366872" w:rsidP="00BC1A51">
                  <w:pPr>
                    <w:tabs>
                      <w:tab w:val="left" w:pos="960"/>
                      <w:tab w:val="right" w:leader="hyphen" w:pos="6806"/>
                    </w:tabs>
                    <w:spacing w:line="240" w:lineRule="atLeast"/>
                    <w:rPr>
                      <w:rFonts w:ascii="Arial" w:hAnsi="Arial" w:cs="Arial"/>
                    </w:rPr>
                  </w:pPr>
                </w:p>
                <w:p w:rsidR="00366872" w:rsidRPr="002921C2" w:rsidRDefault="00366872" w:rsidP="00BC1A51">
                  <w:pPr>
                    <w:tabs>
                      <w:tab w:val="left" w:pos="960"/>
                      <w:tab w:val="right" w:leader="hyphen" w:pos="6806"/>
                    </w:tabs>
                    <w:rPr>
                      <w:rFonts w:ascii="Arial" w:hAnsi="Arial" w:cs="Arial"/>
                      <w:sz w:val="18"/>
                      <w:szCs w:val="18"/>
                    </w:rPr>
                  </w:pPr>
                  <w:r w:rsidRPr="002921C2">
                    <w:rPr>
                      <w:rFonts w:ascii="Arial" w:hAnsi="Arial" w:cs="Arial"/>
                      <w:sz w:val="18"/>
                      <w:szCs w:val="18"/>
                    </w:rPr>
                    <w:t>La asignación de la puntuación se realizará del siguiente modo:</w:t>
                  </w:r>
                </w:p>
                <w:p w:rsidR="00366872" w:rsidRPr="002921C2" w:rsidRDefault="00366872" w:rsidP="00BC1A51">
                  <w:pPr>
                    <w:autoSpaceDE w:val="0"/>
                    <w:autoSpaceDN w:val="0"/>
                    <w:ind w:left="708" w:firstLine="567"/>
                    <w:jc w:val="both"/>
                    <w:rPr>
                      <w:rFonts w:ascii="Arial" w:hAnsi="Arial" w:cs="Arial"/>
                      <w:sz w:val="18"/>
                      <w:szCs w:val="18"/>
                      <w:lang w:eastAsia="en-US"/>
                    </w:rPr>
                  </w:pPr>
                </w:p>
                <w:p w:rsidR="00366872" w:rsidRPr="002921C2" w:rsidRDefault="00366872" w:rsidP="00BC1A51">
                  <w:pPr>
                    <w:autoSpaceDE w:val="0"/>
                    <w:autoSpaceDN w:val="0"/>
                    <w:ind w:firstLine="567"/>
                    <w:jc w:val="both"/>
                    <w:rPr>
                      <w:rFonts w:ascii="Arial" w:hAnsi="Arial" w:cs="Arial"/>
                      <w:sz w:val="18"/>
                      <w:szCs w:val="18"/>
                      <w:lang w:eastAsia="en-US"/>
                    </w:rPr>
                  </w:pPr>
                  <w:r w:rsidRPr="002921C2">
                    <w:rPr>
                      <w:rFonts w:ascii="Arial" w:hAnsi="Arial" w:cs="Arial"/>
                      <w:sz w:val="18"/>
                      <w:szCs w:val="18"/>
                      <w:lang w:eastAsia="en-US"/>
                    </w:rPr>
                    <w:t>• 2 puntos por el compromiso de contratar a 1 persona con alguno de dichos perfiles.</w:t>
                  </w:r>
                </w:p>
                <w:p w:rsidR="00366872" w:rsidRPr="002921C2" w:rsidRDefault="00366872" w:rsidP="00BC1A51">
                  <w:pPr>
                    <w:autoSpaceDE w:val="0"/>
                    <w:autoSpaceDN w:val="0"/>
                    <w:ind w:firstLine="567"/>
                    <w:jc w:val="both"/>
                    <w:rPr>
                      <w:rFonts w:ascii="Arial" w:hAnsi="Arial" w:cs="Arial"/>
                      <w:sz w:val="18"/>
                      <w:szCs w:val="18"/>
                      <w:lang w:eastAsia="en-US"/>
                    </w:rPr>
                  </w:pPr>
                  <w:r w:rsidRPr="002921C2">
                    <w:rPr>
                      <w:rFonts w:ascii="Arial" w:hAnsi="Arial" w:cs="Arial"/>
                      <w:sz w:val="18"/>
                      <w:szCs w:val="18"/>
                      <w:lang w:eastAsia="en-US"/>
                    </w:rPr>
                    <w:t>• 5 puntos por el compromiso de contratar a 3 personas con alguno de dichos perfiles.</w:t>
                  </w:r>
                </w:p>
                <w:p w:rsidR="00366872" w:rsidRPr="002921C2" w:rsidRDefault="00366872" w:rsidP="00BC1A51">
                  <w:pPr>
                    <w:autoSpaceDE w:val="0"/>
                    <w:autoSpaceDN w:val="0"/>
                    <w:ind w:firstLine="567"/>
                    <w:jc w:val="both"/>
                    <w:rPr>
                      <w:rFonts w:ascii="Arial" w:hAnsi="Arial" w:cs="Arial"/>
                      <w:sz w:val="18"/>
                      <w:szCs w:val="18"/>
                      <w:lang w:eastAsia="en-US"/>
                    </w:rPr>
                  </w:pPr>
                  <w:r w:rsidRPr="002921C2">
                    <w:rPr>
                      <w:rFonts w:ascii="Arial" w:hAnsi="Arial" w:cs="Arial"/>
                      <w:sz w:val="18"/>
                      <w:szCs w:val="18"/>
                      <w:lang w:eastAsia="en-US"/>
                    </w:rPr>
                    <w:t>• 10 puntos por el compromiso de contratar a 6 personas con alguno de dichos perfiles.</w:t>
                  </w:r>
                </w:p>
                <w:p w:rsidR="00366872" w:rsidRPr="002921C2" w:rsidRDefault="00366872" w:rsidP="00BC1A51">
                  <w:pPr>
                    <w:autoSpaceDE w:val="0"/>
                    <w:autoSpaceDN w:val="0"/>
                    <w:ind w:left="708" w:firstLine="567"/>
                    <w:jc w:val="both"/>
                    <w:rPr>
                      <w:rFonts w:ascii="Arial" w:hAnsi="Arial" w:cs="Arial"/>
                      <w:sz w:val="18"/>
                      <w:szCs w:val="18"/>
                      <w:lang w:eastAsia="en-US"/>
                    </w:rPr>
                  </w:pPr>
                </w:p>
                <w:p w:rsidR="00366872" w:rsidRPr="002921C2" w:rsidRDefault="00366872" w:rsidP="00BC1A51">
                  <w:pPr>
                    <w:autoSpaceDE w:val="0"/>
                    <w:autoSpaceDN w:val="0"/>
                    <w:jc w:val="both"/>
                    <w:rPr>
                      <w:rFonts w:ascii="Arial" w:hAnsi="Arial" w:cs="Arial"/>
                      <w:sz w:val="18"/>
                      <w:szCs w:val="18"/>
                      <w:lang w:eastAsia="en-US"/>
                    </w:rPr>
                  </w:pPr>
                  <w:r w:rsidRPr="002921C2">
                    <w:rPr>
                      <w:rFonts w:ascii="Arial" w:hAnsi="Arial" w:cs="Arial"/>
                      <w:sz w:val="18"/>
                      <w:szCs w:val="18"/>
                      <w:lang w:eastAsia="en-US"/>
                    </w:rPr>
                    <w:t>La propuesta se refiere a las nuevas contrataciones que la adjudicataria deba formalizar por bajas, sustituciones o creación de nuevos puestos.</w:t>
                  </w:r>
                </w:p>
                <w:p w:rsidR="00366872" w:rsidRPr="002921C2" w:rsidRDefault="00366872" w:rsidP="00BC1A51">
                  <w:pPr>
                    <w:autoSpaceDE w:val="0"/>
                    <w:autoSpaceDN w:val="0"/>
                    <w:ind w:left="708" w:firstLine="567"/>
                    <w:jc w:val="both"/>
                    <w:rPr>
                      <w:rFonts w:ascii="Arial" w:hAnsi="Arial" w:cs="Arial"/>
                      <w:sz w:val="18"/>
                      <w:szCs w:val="18"/>
                      <w:lang w:eastAsia="en-US"/>
                    </w:rPr>
                  </w:pPr>
                </w:p>
                <w:p w:rsidR="00366872" w:rsidRPr="002921C2" w:rsidRDefault="00366872" w:rsidP="00BC1A51">
                  <w:pPr>
                    <w:autoSpaceDE w:val="0"/>
                    <w:autoSpaceDN w:val="0"/>
                    <w:jc w:val="both"/>
                    <w:rPr>
                      <w:rFonts w:ascii="Arial" w:hAnsi="Arial" w:cs="Arial"/>
                      <w:sz w:val="18"/>
                      <w:szCs w:val="18"/>
                      <w:lang w:eastAsia="en-US"/>
                    </w:rPr>
                  </w:pPr>
                  <w:r w:rsidRPr="002921C2">
                    <w:rPr>
                      <w:rFonts w:ascii="Arial" w:hAnsi="Arial" w:cs="Arial"/>
                      <w:sz w:val="18"/>
                      <w:szCs w:val="18"/>
                      <w:lang w:eastAsia="en-US"/>
                    </w:rPr>
                    <w:t>Deberá incluirse en el archivo electrónico nº TRES una declaración responsable que informe sobre la medida propuesta, debiéndose identificar la medida y la manera de aplicarse.</w:t>
                  </w:r>
                </w:p>
                <w:p w:rsidR="00366872" w:rsidRPr="002921C2" w:rsidRDefault="00366872" w:rsidP="00BC1A51">
                  <w:pPr>
                    <w:autoSpaceDE w:val="0"/>
                    <w:autoSpaceDN w:val="0"/>
                    <w:ind w:left="708" w:firstLine="567"/>
                    <w:jc w:val="both"/>
                    <w:rPr>
                      <w:rFonts w:ascii="Arial" w:hAnsi="Arial" w:cs="Arial"/>
                      <w:sz w:val="18"/>
                      <w:szCs w:val="18"/>
                      <w:lang w:eastAsia="en-US"/>
                    </w:rPr>
                  </w:pPr>
                </w:p>
                <w:p w:rsidR="00366872" w:rsidRPr="002921C2" w:rsidRDefault="00366872" w:rsidP="00BC1A51">
                  <w:pPr>
                    <w:autoSpaceDE w:val="0"/>
                    <w:autoSpaceDN w:val="0"/>
                    <w:jc w:val="both"/>
                    <w:rPr>
                      <w:rFonts w:ascii="Arial" w:hAnsi="Arial" w:cs="Arial"/>
                      <w:sz w:val="18"/>
                      <w:szCs w:val="18"/>
                      <w:lang w:eastAsia="en-US"/>
                    </w:rPr>
                  </w:pPr>
                  <w:r w:rsidRPr="002921C2">
                    <w:rPr>
                      <w:rFonts w:ascii="Arial" w:hAnsi="Arial" w:cs="Arial"/>
                      <w:sz w:val="18"/>
                      <w:szCs w:val="18"/>
                      <w:lang w:eastAsia="en-US"/>
                    </w:rPr>
                    <w:t>La contratista deberá remitir en el plazo de un mes desde la formalización del contrato, o en el plazo de un mes desde que se produzcan las contrataciones:</w:t>
                  </w:r>
                </w:p>
                <w:p w:rsidR="00366872" w:rsidRPr="002921C2" w:rsidRDefault="00366872" w:rsidP="00BC1A51">
                  <w:pPr>
                    <w:autoSpaceDE w:val="0"/>
                    <w:autoSpaceDN w:val="0"/>
                    <w:ind w:left="708" w:firstLine="567"/>
                    <w:jc w:val="both"/>
                    <w:rPr>
                      <w:rFonts w:ascii="Arial" w:hAnsi="Arial" w:cs="Arial"/>
                      <w:sz w:val="18"/>
                      <w:szCs w:val="18"/>
                      <w:lang w:eastAsia="en-US"/>
                    </w:rPr>
                  </w:pPr>
                </w:p>
                <w:p w:rsidR="00366872" w:rsidRPr="002921C2" w:rsidRDefault="00366872" w:rsidP="008E2AEC">
                  <w:pPr>
                    <w:autoSpaceDE w:val="0"/>
                    <w:autoSpaceDN w:val="0"/>
                    <w:ind w:firstLine="567"/>
                    <w:jc w:val="both"/>
                    <w:rPr>
                      <w:rFonts w:ascii="Arial" w:hAnsi="Arial" w:cs="Arial"/>
                      <w:sz w:val="18"/>
                      <w:szCs w:val="18"/>
                      <w:lang w:eastAsia="en-US"/>
                    </w:rPr>
                  </w:pPr>
                  <w:r w:rsidRPr="002921C2">
                    <w:rPr>
                      <w:rFonts w:ascii="Arial" w:hAnsi="Arial" w:cs="Arial"/>
                      <w:sz w:val="18"/>
                      <w:szCs w:val="18"/>
                      <w:lang w:eastAsia="en-US"/>
                    </w:rPr>
                    <w:t>• Una relación nominal de las de las mujeres con especiales dificultades de inserción laboral contratadas, especificando fecha de inicio y finalización de sus contratos, así como jornada laboral.</w:t>
                  </w:r>
                </w:p>
                <w:p w:rsidR="00366872" w:rsidRPr="002921C2" w:rsidRDefault="00366872" w:rsidP="008E2AEC">
                  <w:pPr>
                    <w:autoSpaceDE w:val="0"/>
                    <w:autoSpaceDN w:val="0"/>
                    <w:ind w:firstLine="567"/>
                    <w:jc w:val="both"/>
                    <w:rPr>
                      <w:rFonts w:ascii="Arial" w:hAnsi="Arial" w:cs="Arial"/>
                      <w:sz w:val="18"/>
                      <w:szCs w:val="18"/>
                      <w:lang w:eastAsia="en-US"/>
                    </w:rPr>
                  </w:pPr>
                  <w:r w:rsidRPr="002921C2">
                    <w:rPr>
                      <w:rFonts w:ascii="Arial" w:hAnsi="Arial" w:cs="Arial"/>
                      <w:sz w:val="18"/>
                      <w:szCs w:val="18"/>
                      <w:lang w:eastAsia="en-US"/>
                    </w:rPr>
                    <w:t>• Copia de contratos de trabajo.</w:t>
                  </w:r>
                </w:p>
                <w:p w:rsidR="00366872" w:rsidRPr="002921C2" w:rsidRDefault="00366872" w:rsidP="008E2AEC">
                  <w:pPr>
                    <w:autoSpaceDE w:val="0"/>
                    <w:autoSpaceDN w:val="0"/>
                    <w:ind w:firstLine="567"/>
                    <w:jc w:val="both"/>
                    <w:rPr>
                      <w:rFonts w:ascii="Arial" w:hAnsi="Arial" w:cs="Arial"/>
                      <w:sz w:val="18"/>
                      <w:szCs w:val="18"/>
                      <w:lang w:eastAsia="en-US"/>
                    </w:rPr>
                  </w:pPr>
                  <w:r w:rsidRPr="002921C2">
                    <w:rPr>
                      <w:rFonts w:ascii="Arial" w:hAnsi="Arial" w:cs="Arial"/>
                      <w:sz w:val="18"/>
                      <w:szCs w:val="18"/>
                      <w:lang w:eastAsia="en-US"/>
                    </w:rPr>
                    <w:t>• Certificado de servicios públicos sociales o una entidad cuya finalidad sea la inserción sociolaboral, acreditativo de los perfiles requeridos (previo consentimiento y cumplimiento de la normativa en materia protección de datos de carácter personal).</w:t>
                  </w:r>
                </w:p>
                <w:p w:rsidR="00366872" w:rsidRPr="002921C2" w:rsidRDefault="00366872" w:rsidP="00BC1A51">
                  <w:pPr>
                    <w:tabs>
                      <w:tab w:val="left" w:pos="960"/>
                      <w:tab w:val="right" w:leader="hyphen" w:pos="6806"/>
                    </w:tabs>
                    <w:rPr>
                      <w:rFonts w:ascii="Arial" w:hAnsi="Arial" w:cs="Arial"/>
                      <w:sz w:val="18"/>
                      <w:szCs w:val="18"/>
                    </w:rPr>
                  </w:pPr>
                </w:p>
                <w:p w:rsidR="00366872" w:rsidRPr="002921C2" w:rsidRDefault="00366872" w:rsidP="00BC1A51">
                  <w:pPr>
                    <w:autoSpaceDE w:val="0"/>
                    <w:autoSpaceDN w:val="0"/>
                    <w:jc w:val="both"/>
                    <w:rPr>
                      <w:rFonts w:ascii="Arial" w:hAnsi="Arial" w:cs="Arial"/>
                      <w:sz w:val="18"/>
                      <w:szCs w:val="18"/>
                      <w:lang w:eastAsia="en-US"/>
                    </w:rPr>
                  </w:pPr>
                  <w:r w:rsidRPr="002921C2">
                    <w:rPr>
                      <w:rFonts w:ascii="Arial" w:hAnsi="Arial" w:cs="Arial"/>
                      <w:sz w:val="18"/>
                      <w:szCs w:val="18"/>
                      <w:lang w:eastAsia="en-US"/>
                    </w:rPr>
                    <w:t>Con carácter anual, la contratista deberá aportar:</w:t>
                  </w:r>
                </w:p>
                <w:p w:rsidR="00366872" w:rsidRPr="002921C2" w:rsidRDefault="00366872" w:rsidP="008E2AEC">
                  <w:pPr>
                    <w:pStyle w:val="Zerrenda-paragrafoa1"/>
                    <w:numPr>
                      <w:ilvl w:val="0"/>
                      <w:numId w:val="34"/>
                    </w:numPr>
                    <w:autoSpaceDE w:val="0"/>
                    <w:autoSpaceDN w:val="0"/>
                    <w:spacing w:line="240" w:lineRule="auto"/>
                    <w:jc w:val="both"/>
                    <w:rPr>
                      <w:rFonts w:ascii="Arial" w:hAnsi="Arial" w:cs="Arial"/>
                      <w:sz w:val="18"/>
                      <w:szCs w:val="18"/>
                      <w:lang w:eastAsia="en-US"/>
                    </w:rPr>
                  </w:pPr>
                  <w:r w:rsidRPr="002921C2">
                    <w:rPr>
                      <w:rFonts w:ascii="Arial" w:hAnsi="Arial" w:cs="Arial"/>
                      <w:sz w:val="18"/>
                      <w:szCs w:val="18"/>
                      <w:lang w:eastAsia="en-US"/>
                    </w:rPr>
                    <w:t>Informe ITA (Informe de Trabajadores en Alta) y certificado de la Seguridad Social, con expresión de la relación total y nominal de personas trabajadoras en la empresa.</w:t>
                  </w:r>
                </w:p>
              </w:tc>
              <w:tc>
                <w:tcPr>
                  <w:tcW w:w="1797" w:type="dxa"/>
                  <w:tcBorders>
                    <w:top w:val="single" w:sz="6" w:space="0" w:color="000000"/>
                    <w:left w:val="single" w:sz="6" w:space="0" w:color="000000"/>
                    <w:bottom w:val="single" w:sz="6" w:space="0" w:color="000000"/>
                    <w:right w:val="single" w:sz="6" w:space="0" w:color="000000"/>
                  </w:tcBorders>
                  <w:vAlign w:val="center"/>
                </w:tcPr>
                <w:p w:rsidR="00366872" w:rsidRPr="002921C2" w:rsidRDefault="00366872" w:rsidP="00BC1A51">
                  <w:pPr>
                    <w:tabs>
                      <w:tab w:val="left" w:leader="hyphen" w:pos="130"/>
                      <w:tab w:val="left" w:pos="330"/>
                    </w:tabs>
                    <w:spacing w:line="240" w:lineRule="atLeast"/>
                    <w:ind w:left="-370"/>
                    <w:jc w:val="center"/>
                    <w:rPr>
                      <w:rFonts w:ascii="Arial" w:hAnsi="Arial" w:cs="Arial"/>
                      <w:sz w:val="18"/>
                      <w:szCs w:val="18"/>
                    </w:rPr>
                  </w:pPr>
                  <w:r w:rsidRPr="002921C2">
                    <w:rPr>
                      <w:rFonts w:ascii="Arial" w:hAnsi="Arial" w:cs="Arial"/>
                      <w:sz w:val="18"/>
                      <w:szCs w:val="18"/>
                    </w:rPr>
                    <w:t>10</w:t>
                  </w:r>
                </w:p>
              </w:tc>
            </w:tr>
          </w:tbl>
          <w:p w:rsidR="00366872" w:rsidRPr="002921C2" w:rsidRDefault="00366872" w:rsidP="00BC1A51">
            <w:pPr>
              <w:jc w:val="both"/>
              <w:rPr>
                <w:rFonts w:ascii="Arial" w:eastAsia="Arial Unicode MS" w:hAnsi="Arial"/>
                <w:sz w:val="18"/>
                <w:szCs w:val="18"/>
              </w:rPr>
            </w:pPr>
          </w:p>
          <w:p w:rsidR="00366872" w:rsidRPr="002921C2" w:rsidRDefault="00366872" w:rsidP="00BC1A51">
            <w:pPr>
              <w:jc w:val="both"/>
              <w:rPr>
                <w:rFonts w:ascii="Arial" w:eastAsia="Arial Unicode MS" w:hAnsi="Arial" w:cs="Arial"/>
                <w:sz w:val="18"/>
                <w:szCs w:val="18"/>
              </w:rPr>
            </w:pPr>
            <w:r w:rsidRPr="002921C2">
              <w:rPr>
                <w:rFonts w:ascii="Arial" w:eastAsia="Arial Unicode MS" w:hAnsi="Arial" w:cs="Arial"/>
                <w:sz w:val="18"/>
                <w:szCs w:val="18"/>
              </w:rPr>
              <w:t xml:space="preserve">En el caso de incumplimiento o cumplimiento defectuoso del citado compromiso, se aplicará el régimen de penalidades establecido en el </w:t>
            </w:r>
            <w:r w:rsidRPr="002921C2">
              <w:rPr>
                <w:rFonts w:ascii="Arial" w:eastAsia="Arial Unicode MS" w:hAnsi="Arial" w:cs="Arial"/>
                <w:b/>
                <w:bCs/>
                <w:sz w:val="18"/>
                <w:szCs w:val="18"/>
              </w:rPr>
              <w:t>Anexo XIII</w:t>
            </w:r>
            <w:r w:rsidRPr="002921C2">
              <w:rPr>
                <w:rFonts w:ascii="Arial" w:eastAsia="Arial Unicode MS" w:hAnsi="Arial" w:cs="Arial"/>
                <w:sz w:val="18"/>
                <w:szCs w:val="18"/>
              </w:rPr>
              <w:t xml:space="preserve"> referido a los aspectos tenidos en cuenta como criterio de valoración de las ofertas.</w:t>
            </w:r>
          </w:p>
          <w:p w:rsidR="00D923C9" w:rsidRPr="002921C2" w:rsidRDefault="00D923C9" w:rsidP="00874D21">
            <w:pPr>
              <w:pStyle w:val="Encabezado"/>
              <w:jc w:val="both"/>
              <w:rPr>
                <w:rFonts w:ascii="Arial" w:hAnsi="Arial" w:cs="Arial"/>
              </w:rPr>
            </w:pPr>
          </w:p>
          <w:p w:rsidR="00D923C9" w:rsidRPr="002921C2" w:rsidRDefault="00D923C9" w:rsidP="00874D21">
            <w:pPr>
              <w:pStyle w:val="Encabezado"/>
              <w:jc w:val="both"/>
              <w:rPr>
                <w:rFonts w:ascii="Arial" w:hAnsi="Arial" w:cs="Arial"/>
                <w:b/>
              </w:rPr>
            </w:pPr>
            <w:r w:rsidRPr="002921C2">
              <w:rPr>
                <w:rFonts w:ascii="Arial" w:hAnsi="Arial" w:cs="Arial"/>
                <w:b/>
              </w:rPr>
              <w:t>NO INCLUIR DATOS, INFORMACIÓN O DOCUMENTACIÓN RELATIVA A LOS CRITERIOS AUTOMÁTICOS EN LOS ARCHIVOS REFERIDOS A REQUISITOS PREVIOS Y CRITERIOS VALORABLES MEDIANTE JUICIOS DE VALOR</w:t>
            </w:r>
          </w:p>
          <w:p w:rsidR="00D923C9" w:rsidRPr="002921C2" w:rsidRDefault="00D923C9" w:rsidP="00D923C9">
            <w:pPr>
              <w:pStyle w:val="Encabezado"/>
              <w:ind w:left="284"/>
              <w:jc w:val="both"/>
              <w:rPr>
                <w:rFonts w:ascii="Arial" w:hAnsi="Arial" w:cs="Arial"/>
              </w:rPr>
            </w:pPr>
          </w:p>
        </w:tc>
      </w:tr>
      <w:tr w:rsidR="002921C2" w:rsidRPr="002921C2" w:rsidTr="00C73D7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74"/>
        </w:trPr>
        <w:tc>
          <w:tcPr>
            <w:tcW w:w="8505" w:type="dxa"/>
            <w:gridSpan w:val="6"/>
            <w:tcBorders>
              <w:top w:val="single" w:sz="4" w:space="0" w:color="000000"/>
            </w:tcBorders>
          </w:tcPr>
          <w:p w:rsidR="00366872" w:rsidRPr="002921C2" w:rsidRDefault="00366872" w:rsidP="00BC1A51">
            <w:pPr>
              <w:tabs>
                <w:tab w:val="left" w:pos="34"/>
                <w:tab w:val="left" w:pos="567"/>
                <w:tab w:val="left" w:pos="993"/>
                <w:tab w:val="left" w:pos="1560"/>
              </w:tabs>
              <w:spacing w:line="240" w:lineRule="atLeast"/>
              <w:ind w:left="33"/>
              <w:jc w:val="both"/>
              <w:rPr>
                <w:rFonts w:ascii="Arial" w:hAnsi="Arial" w:cs="Arial"/>
                <w:b/>
                <w:bCs/>
                <w:lang w:eastAsia="en-US"/>
              </w:rPr>
            </w:pPr>
            <w:r w:rsidRPr="002921C2">
              <w:rPr>
                <w:rFonts w:ascii="Arial" w:hAnsi="Arial" w:cs="Arial"/>
                <w:b/>
                <w:bCs/>
                <w:lang w:eastAsia="en-US"/>
              </w:rPr>
              <w:t>Parámetros para considerar una oferta con valores anormales o desproporcionados</w:t>
            </w:r>
          </w:p>
          <w:p w:rsidR="00366872" w:rsidRPr="002921C2" w:rsidRDefault="00366872" w:rsidP="00BC1A51">
            <w:pPr>
              <w:tabs>
                <w:tab w:val="left" w:pos="34"/>
                <w:tab w:val="left" w:pos="214"/>
                <w:tab w:val="left" w:pos="567"/>
                <w:tab w:val="left" w:pos="993"/>
                <w:tab w:val="left" w:pos="1560"/>
              </w:tabs>
              <w:spacing w:line="240" w:lineRule="atLeast"/>
              <w:ind w:left="33"/>
              <w:jc w:val="both"/>
              <w:rPr>
                <w:rFonts w:ascii="Arial" w:hAnsi="Arial" w:cs="Arial"/>
              </w:rPr>
            </w:pPr>
          </w:p>
          <w:p w:rsidR="00366872" w:rsidRPr="002921C2" w:rsidRDefault="0005202F" w:rsidP="0005202F">
            <w:pPr>
              <w:ind w:left="32"/>
              <w:jc w:val="both"/>
              <w:rPr>
                <w:rFonts w:ascii="Arial" w:hAnsi="Arial" w:cs="Arial"/>
              </w:rPr>
            </w:pPr>
            <w:r w:rsidRPr="002921C2">
              <w:rPr>
                <w:rFonts w:ascii="Arial" w:hAnsi="Arial" w:cs="Arial"/>
              </w:rPr>
              <w:t>Se considerarán anormales o desproporcionadas las ofertas económicas inferiores al 10% de la media aritmética de los precios de las ofertas económicas admitidas.</w:t>
            </w:r>
          </w:p>
          <w:p w:rsidR="00366872" w:rsidRPr="002921C2" w:rsidRDefault="00366872" w:rsidP="00BC1A51">
            <w:pPr>
              <w:tabs>
                <w:tab w:val="left" w:pos="34"/>
                <w:tab w:val="left" w:pos="567"/>
                <w:tab w:val="left" w:pos="993"/>
                <w:tab w:val="left" w:pos="1560"/>
              </w:tabs>
              <w:spacing w:line="240" w:lineRule="atLeast"/>
              <w:jc w:val="both"/>
              <w:rPr>
                <w:rFonts w:ascii="Arial" w:hAnsi="Arial" w:cs="Arial"/>
              </w:rPr>
            </w:pPr>
          </w:p>
          <w:p w:rsidR="00366872" w:rsidRPr="002921C2" w:rsidRDefault="00366872" w:rsidP="00BC1A51">
            <w:pPr>
              <w:tabs>
                <w:tab w:val="left" w:pos="34"/>
                <w:tab w:val="left" w:pos="567"/>
                <w:tab w:val="left" w:pos="993"/>
                <w:tab w:val="left" w:pos="1560"/>
              </w:tabs>
              <w:spacing w:line="240" w:lineRule="atLeast"/>
              <w:ind w:left="33" w:hanging="1"/>
              <w:jc w:val="both"/>
              <w:rPr>
                <w:rFonts w:ascii="Arial" w:hAnsi="Arial" w:cs="Arial"/>
                <w:b/>
                <w:bCs/>
              </w:rPr>
            </w:pPr>
            <w:r w:rsidRPr="002921C2">
              <w:rPr>
                <w:rFonts w:ascii="Arial" w:hAnsi="Arial" w:cs="Arial"/>
                <w:b/>
                <w:bCs/>
              </w:rPr>
              <w:t>Criterios específicos para el desempate</w:t>
            </w:r>
          </w:p>
          <w:p w:rsidR="00366872" w:rsidRPr="002921C2" w:rsidRDefault="00366872" w:rsidP="00BC1A51">
            <w:pPr>
              <w:tabs>
                <w:tab w:val="left" w:pos="34"/>
                <w:tab w:val="left" w:pos="567"/>
                <w:tab w:val="left" w:pos="993"/>
                <w:tab w:val="left" w:pos="1560"/>
              </w:tabs>
              <w:spacing w:line="240" w:lineRule="atLeast"/>
              <w:ind w:left="33" w:hanging="1"/>
              <w:jc w:val="both"/>
              <w:rPr>
                <w:rFonts w:ascii="Arial" w:hAnsi="Arial" w:cs="Arial"/>
                <w:b/>
                <w:bCs/>
              </w:rPr>
            </w:pPr>
          </w:p>
          <w:p w:rsidR="00366872" w:rsidRPr="002921C2" w:rsidRDefault="00366872" w:rsidP="00BC1A51">
            <w:pPr>
              <w:jc w:val="both"/>
              <w:rPr>
                <w:rFonts w:ascii="Arial" w:hAnsi="Arial" w:cs="Arial"/>
                <w:b/>
                <w:bCs/>
                <w:sz w:val="18"/>
                <w:szCs w:val="18"/>
              </w:rPr>
            </w:pPr>
            <w:r w:rsidRPr="002921C2">
              <w:rPr>
                <w:rFonts w:ascii="Arial" w:hAnsi="Arial" w:cs="Arial"/>
                <w:snapToGrid w:val="0"/>
                <w:sz w:val="18"/>
                <w:szCs w:val="18"/>
              </w:rPr>
              <w:t>Los establecidos en el artículo 147.2 de la LCSP.</w:t>
            </w:r>
          </w:p>
          <w:p w:rsidR="00366872" w:rsidRPr="002921C2" w:rsidRDefault="00366872" w:rsidP="00BC1A51">
            <w:pPr>
              <w:tabs>
                <w:tab w:val="left" w:pos="34"/>
                <w:tab w:val="left" w:pos="567"/>
                <w:tab w:val="left" w:pos="993"/>
                <w:tab w:val="left" w:pos="1560"/>
              </w:tabs>
              <w:spacing w:line="240" w:lineRule="atLeast"/>
              <w:jc w:val="both"/>
              <w:rPr>
                <w:rFonts w:ascii="Arial" w:eastAsia="MS Gothic" w:hAnsi="Arial"/>
                <w:b/>
                <w:bCs/>
                <w:sz w:val="24"/>
                <w:szCs w:val="24"/>
              </w:rPr>
            </w:pPr>
          </w:p>
        </w:tc>
      </w:tr>
    </w:tbl>
    <w:p w:rsidR="00367F2F" w:rsidRPr="002921C2" w:rsidRDefault="00367F2F" w:rsidP="00233FE9">
      <w:pPr>
        <w:spacing w:line="240" w:lineRule="atLeast"/>
        <w:jc w:val="both"/>
        <w:rPr>
          <w:rFonts w:ascii="Arial" w:hAnsi="Arial" w:cs="Arial"/>
          <w:b/>
        </w:rPr>
      </w:pP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5"/>
      </w:tblGrid>
      <w:tr w:rsidR="002921C2" w:rsidRPr="002921C2" w:rsidTr="004F3C48">
        <w:trPr>
          <w:trHeight w:hRule="exact" w:val="340"/>
        </w:trPr>
        <w:tc>
          <w:tcPr>
            <w:tcW w:w="8505" w:type="dxa"/>
            <w:vAlign w:val="center"/>
          </w:tcPr>
          <w:p w:rsidR="00366872" w:rsidRPr="002921C2" w:rsidRDefault="00366872" w:rsidP="00BC1A51">
            <w:pPr>
              <w:spacing w:line="240" w:lineRule="atLeast"/>
              <w:jc w:val="both"/>
              <w:rPr>
                <w:rFonts w:ascii="Arial" w:hAnsi="Arial" w:cs="Arial"/>
                <w:b/>
                <w:bCs/>
              </w:rPr>
            </w:pPr>
            <w:bookmarkStart w:id="17" w:name="CC_20"/>
            <w:r w:rsidRPr="002921C2">
              <w:rPr>
                <w:rFonts w:ascii="Arial" w:hAnsi="Arial" w:cs="Arial"/>
                <w:b/>
                <w:bCs/>
              </w:rPr>
              <w:t xml:space="preserve">20.- </w:t>
            </w:r>
            <w:bookmarkEnd w:id="17"/>
            <w:r w:rsidRPr="002921C2">
              <w:rPr>
                <w:rFonts w:ascii="Arial" w:hAnsi="Arial" w:cs="Arial"/>
                <w:b/>
                <w:bCs/>
              </w:rPr>
              <w:t xml:space="preserve">CONDICIONES ESPECIALES DE EJECUCIÓN </w:t>
            </w:r>
          </w:p>
        </w:tc>
      </w:tr>
      <w:tr w:rsidR="002921C2" w:rsidRPr="002921C2" w:rsidTr="004F3C48">
        <w:trPr>
          <w:trHeight w:val="454"/>
        </w:trPr>
        <w:tc>
          <w:tcPr>
            <w:tcW w:w="8505" w:type="dxa"/>
          </w:tcPr>
          <w:p w:rsidR="00366872" w:rsidRPr="002921C2" w:rsidRDefault="00366872" w:rsidP="00BC1A51">
            <w:pPr>
              <w:jc w:val="both"/>
              <w:rPr>
                <w:rFonts w:ascii="Arial" w:hAnsi="Arial" w:cs="Arial"/>
                <w:sz w:val="18"/>
                <w:szCs w:val="18"/>
              </w:rPr>
            </w:pPr>
          </w:p>
          <w:p w:rsidR="00366872" w:rsidRPr="002921C2" w:rsidRDefault="00366872" w:rsidP="00BC1A51">
            <w:pPr>
              <w:jc w:val="both"/>
              <w:rPr>
                <w:rFonts w:ascii="Arial" w:hAnsi="Arial" w:cs="Arial"/>
                <w:sz w:val="18"/>
                <w:szCs w:val="18"/>
              </w:rPr>
            </w:pPr>
            <w:r w:rsidRPr="002921C2">
              <w:rPr>
                <w:rFonts w:ascii="Arial" w:hAnsi="Arial" w:cs="Arial"/>
                <w:sz w:val="18"/>
                <w:szCs w:val="18"/>
              </w:rPr>
              <w:t>Las condiciones especiales de ejecución aplicables a este contrato son las previstas en la LCSP y en la cláusula 38.2 del presente pliego.</w:t>
            </w:r>
          </w:p>
          <w:p w:rsidR="00366872" w:rsidRPr="002921C2" w:rsidRDefault="00366872" w:rsidP="00BC1A51">
            <w:pPr>
              <w:jc w:val="both"/>
              <w:rPr>
                <w:sz w:val="18"/>
                <w:szCs w:val="18"/>
              </w:rPr>
            </w:pPr>
          </w:p>
          <w:p w:rsidR="00366872" w:rsidRPr="002921C2" w:rsidRDefault="00366872" w:rsidP="00BC1A51">
            <w:pPr>
              <w:jc w:val="both"/>
              <w:rPr>
                <w:rFonts w:ascii="Arial" w:hAnsi="Arial" w:cs="Arial"/>
                <w:sz w:val="18"/>
                <w:szCs w:val="18"/>
              </w:rPr>
            </w:pPr>
            <w:r w:rsidRPr="002921C2">
              <w:rPr>
                <w:rFonts w:ascii="Arial" w:hAnsi="Arial" w:cs="Arial"/>
                <w:sz w:val="18"/>
                <w:szCs w:val="18"/>
              </w:rPr>
              <w:t>Adicionalmente, serán condiciones especiales de ejecución:</w:t>
            </w:r>
          </w:p>
          <w:p w:rsidR="00366872" w:rsidRPr="002921C2" w:rsidRDefault="00366872" w:rsidP="00BC1A51">
            <w:pPr>
              <w:pStyle w:val="Default"/>
              <w:jc w:val="both"/>
              <w:rPr>
                <w:color w:val="auto"/>
                <w:sz w:val="18"/>
                <w:szCs w:val="18"/>
              </w:rPr>
            </w:pPr>
          </w:p>
          <w:p w:rsidR="00C0283C" w:rsidRPr="002921C2" w:rsidRDefault="00C0283C" w:rsidP="00C0283C">
            <w:pPr>
              <w:rPr>
                <w:rFonts w:ascii="Arial" w:hAnsi="Arial" w:cs="Arial"/>
                <w:b/>
                <w:sz w:val="18"/>
                <w:szCs w:val="18"/>
              </w:rPr>
            </w:pPr>
            <w:r w:rsidRPr="002921C2">
              <w:rPr>
                <w:rFonts w:ascii="Arial" w:hAnsi="Arial" w:cs="Arial"/>
                <w:b/>
                <w:sz w:val="18"/>
                <w:szCs w:val="18"/>
              </w:rPr>
              <w:t>1.- Obligaciones especiales de ejecución en materia de igualdad lingüística:</w:t>
            </w:r>
          </w:p>
          <w:p w:rsidR="00C0283C" w:rsidRPr="002921C2" w:rsidRDefault="00C0283C" w:rsidP="00C0283C">
            <w:pPr>
              <w:rPr>
                <w:rFonts w:ascii="Arial" w:hAnsi="Arial" w:cs="Arial"/>
                <w:sz w:val="18"/>
                <w:szCs w:val="18"/>
              </w:rPr>
            </w:pPr>
          </w:p>
          <w:p w:rsidR="00C0283C" w:rsidRPr="002921C2" w:rsidRDefault="00C0283C" w:rsidP="00C0283C">
            <w:pPr>
              <w:shd w:val="clear" w:color="auto" w:fill="FFFFFF"/>
              <w:spacing w:before="120"/>
              <w:jc w:val="both"/>
              <w:rPr>
                <w:rFonts w:ascii="Arial" w:hAnsi="Arial" w:cs="Arial"/>
                <w:sz w:val="18"/>
                <w:szCs w:val="18"/>
              </w:rPr>
            </w:pPr>
            <w:r w:rsidRPr="002921C2">
              <w:rPr>
                <w:rFonts w:ascii="Arial" w:hAnsi="Arial" w:cs="Arial"/>
                <w:sz w:val="18"/>
                <w:szCs w:val="18"/>
              </w:rPr>
              <w:t>1.1.-</w:t>
            </w:r>
            <w:r w:rsidRPr="002921C2">
              <w:rPr>
                <w:rFonts w:ascii="Arial" w:hAnsi="Arial" w:cs="Arial"/>
              </w:rPr>
              <w:t xml:space="preserve"> </w:t>
            </w:r>
            <w:r w:rsidRPr="002921C2">
              <w:rPr>
                <w:rFonts w:ascii="Arial" w:hAnsi="Arial" w:cs="Arial"/>
                <w:sz w:val="18"/>
                <w:szCs w:val="18"/>
              </w:rPr>
              <w:t>La contratista deberá garantizar la prestación del servicio en cualquiera de las dos lenguas oficiales de la Comunidad Autónoma Vasca, tanto en lo referido al personal técnico como al personal administrativo.</w:t>
            </w:r>
          </w:p>
          <w:p w:rsidR="00C0283C" w:rsidRPr="002921C2" w:rsidRDefault="00C0283C" w:rsidP="00C0283C">
            <w:pPr>
              <w:jc w:val="both"/>
              <w:rPr>
                <w:rFonts w:ascii="Arial" w:hAnsi="Arial" w:cs="Arial"/>
                <w:sz w:val="18"/>
                <w:szCs w:val="18"/>
              </w:rPr>
            </w:pPr>
          </w:p>
          <w:p w:rsidR="00C0283C" w:rsidRPr="002921C2" w:rsidRDefault="00C0283C" w:rsidP="00C0283C">
            <w:pPr>
              <w:spacing w:line="0" w:lineRule="atLeast"/>
              <w:jc w:val="both"/>
              <w:rPr>
                <w:rFonts w:ascii="Arial" w:hAnsi="Arial" w:cs="Arial"/>
                <w:sz w:val="18"/>
                <w:szCs w:val="18"/>
              </w:rPr>
            </w:pPr>
            <w:r w:rsidRPr="002921C2">
              <w:rPr>
                <w:rFonts w:ascii="Arial" w:hAnsi="Arial" w:cs="Arial"/>
                <w:sz w:val="18"/>
                <w:szCs w:val="18"/>
              </w:rPr>
              <w:t xml:space="preserve">En el </w:t>
            </w:r>
            <w:r w:rsidRPr="002921C2">
              <w:rPr>
                <w:rFonts w:ascii="Arial" w:hAnsi="Arial" w:cs="Arial"/>
                <w:b/>
                <w:sz w:val="18"/>
                <w:szCs w:val="18"/>
              </w:rPr>
              <w:t>plazo máximo de 2 meses</w:t>
            </w:r>
            <w:r w:rsidRPr="002921C2">
              <w:rPr>
                <w:rFonts w:ascii="Arial" w:hAnsi="Arial" w:cs="Arial"/>
                <w:sz w:val="18"/>
                <w:szCs w:val="18"/>
              </w:rPr>
              <w:t xml:space="preserve"> desde el inicio de la ejecución del servicio, la contratista deberá diseñar y aplicar un </w:t>
            </w:r>
            <w:r w:rsidRPr="002921C2">
              <w:rPr>
                <w:rFonts w:ascii="Arial" w:hAnsi="Arial" w:cs="Arial"/>
                <w:b/>
                <w:sz w:val="18"/>
                <w:szCs w:val="18"/>
              </w:rPr>
              <w:t>Plan específico de Euskara</w:t>
            </w:r>
            <w:r w:rsidRPr="002921C2">
              <w:rPr>
                <w:rFonts w:ascii="Arial" w:hAnsi="Arial" w:cs="Arial"/>
                <w:sz w:val="18"/>
                <w:szCs w:val="18"/>
              </w:rPr>
              <w:t xml:space="preserve"> para la ejecución del presente contrato. El plan deberá detallar, como mínimo, la evaluación y diagnóstico de la situación sociolingüística de la entidad (personal asignado al contrato) de acuerdo al Marco Común Europeo de Referencia para las lenguas, los ejes y grados de ejecución y su priorización, el Plan de gestión anual, la Evaluación del Plan de Euskara, la Comunicación de las mejoras y la Revisión del Plan de Euskara.</w:t>
            </w:r>
          </w:p>
          <w:p w:rsidR="00C0283C" w:rsidRPr="002921C2" w:rsidRDefault="00C0283C" w:rsidP="00C0283C">
            <w:pPr>
              <w:rPr>
                <w:rFonts w:ascii="Arial" w:hAnsi="Arial" w:cs="Arial"/>
                <w:sz w:val="18"/>
                <w:szCs w:val="18"/>
              </w:rPr>
            </w:pPr>
          </w:p>
          <w:p w:rsidR="00C0283C" w:rsidRPr="002921C2" w:rsidRDefault="00C0283C" w:rsidP="00C0283C">
            <w:pPr>
              <w:spacing w:line="0" w:lineRule="atLeast"/>
              <w:jc w:val="both"/>
              <w:rPr>
                <w:rFonts w:ascii="Arial" w:hAnsi="Arial" w:cs="Arial"/>
                <w:sz w:val="18"/>
                <w:szCs w:val="18"/>
              </w:rPr>
            </w:pPr>
            <w:r w:rsidRPr="002921C2">
              <w:rPr>
                <w:rFonts w:ascii="Arial" w:hAnsi="Arial" w:cs="Arial"/>
                <w:sz w:val="18"/>
                <w:szCs w:val="18"/>
              </w:rPr>
              <w:t xml:space="preserve">La obtención del reconocimiento del Certificado de Calidad en la Gestión Lingüística Bikain-Euskararen Kalitate Ziurtagiria (Certificación superior) o certificado equivalente podrá acreditar la existencia y aplicación de un plan de Euskara de la contratista. </w:t>
            </w:r>
          </w:p>
          <w:p w:rsidR="00C0283C" w:rsidRPr="002921C2" w:rsidRDefault="00C0283C" w:rsidP="00C0283C">
            <w:pPr>
              <w:jc w:val="both"/>
              <w:rPr>
                <w:rFonts w:ascii="Arial" w:hAnsi="Arial" w:cs="Arial"/>
                <w:sz w:val="18"/>
                <w:szCs w:val="18"/>
              </w:rPr>
            </w:pPr>
          </w:p>
          <w:p w:rsidR="00C0283C" w:rsidRPr="002921C2" w:rsidRDefault="00C0283C" w:rsidP="00C0283C">
            <w:pPr>
              <w:spacing w:line="0" w:lineRule="atLeast"/>
              <w:jc w:val="both"/>
              <w:rPr>
                <w:rFonts w:ascii="Arial" w:hAnsi="Arial" w:cs="Arial"/>
                <w:sz w:val="18"/>
                <w:szCs w:val="18"/>
              </w:rPr>
            </w:pPr>
            <w:r w:rsidRPr="002921C2">
              <w:rPr>
                <w:rFonts w:ascii="Arial" w:hAnsi="Arial" w:cs="Arial"/>
                <w:sz w:val="18"/>
                <w:szCs w:val="18"/>
              </w:rPr>
              <w:t xml:space="preserve">En el </w:t>
            </w:r>
            <w:r w:rsidRPr="002921C2">
              <w:rPr>
                <w:rFonts w:ascii="Arial" w:hAnsi="Arial" w:cs="Arial"/>
                <w:b/>
                <w:sz w:val="18"/>
                <w:szCs w:val="18"/>
              </w:rPr>
              <w:t>plazo máximo de 10 meses</w:t>
            </w:r>
            <w:r w:rsidRPr="002921C2">
              <w:rPr>
                <w:rFonts w:ascii="Arial" w:hAnsi="Arial" w:cs="Arial"/>
                <w:sz w:val="18"/>
                <w:szCs w:val="18"/>
              </w:rPr>
              <w:t xml:space="preserve"> desde el inicio de la ejecución del servicio, la contratista deberá presentar una memoria de evaluación sobre los resultados, aplicación, acciones y personas beneficiarias del mismo.</w:t>
            </w:r>
          </w:p>
          <w:p w:rsidR="00C0283C" w:rsidRPr="002921C2" w:rsidRDefault="00C0283C" w:rsidP="00C0283C">
            <w:pPr>
              <w:spacing w:line="0" w:lineRule="atLeast"/>
              <w:jc w:val="both"/>
              <w:rPr>
                <w:rFonts w:ascii="Arial" w:hAnsi="Arial" w:cs="Arial"/>
                <w:sz w:val="18"/>
                <w:szCs w:val="18"/>
              </w:rPr>
            </w:pPr>
          </w:p>
          <w:p w:rsidR="00C0283C" w:rsidRPr="002921C2" w:rsidRDefault="00C0283C" w:rsidP="00C0283C">
            <w:pPr>
              <w:autoSpaceDE w:val="0"/>
              <w:autoSpaceDN w:val="0"/>
              <w:spacing w:line="0" w:lineRule="atLeast"/>
              <w:jc w:val="both"/>
              <w:rPr>
                <w:rFonts w:ascii="Arial" w:hAnsi="Arial" w:cs="Arial"/>
                <w:sz w:val="18"/>
                <w:szCs w:val="18"/>
              </w:rPr>
            </w:pPr>
            <w:r w:rsidRPr="002921C2">
              <w:rPr>
                <w:rFonts w:ascii="Arial" w:hAnsi="Arial" w:cs="Arial"/>
                <w:sz w:val="18"/>
                <w:szCs w:val="18"/>
              </w:rPr>
              <w:t>1.2.- Además, la contratista deberá designar una persona con nivel C1 de conocimiento escrito y oral de euskera y que será la persona interlocutora en relación a todas las cuestiones relacionadas con el funcionamiento general y de coordinación entre el servicio contratado y el Departamento de Cuidados y Políticas Sociales.</w:t>
            </w:r>
          </w:p>
          <w:p w:rsidR="00C0283C" w:rsidRPr="002921C2" w:rsidRDefault="00C0283C" w:rsidP="00C0283C">
            <w:pPr>
              <w:jc w:val="both"/>
              <w:rPr>
                <w:rFonts w:ascii="Arial" w:hAnsi="Arial" w:cs="Arial"/>
              </w:rPr>
            </w:pPr>
          </w:p>
          <w:p w:rsidR="00C0283C" w:rsidRPr="002921C2" w:rsidRDefault="000D4A06" w:rsidP="00C0283C">
            <w:pPr>
              <w:spacing w:line="0" w:lineRule="atLeast"/>
              <w:jc w:val="both"/>
              <w:rPr>
                <w:rFonts w:ascii="Arial" w:hAnsi="Arial" w:cs="Arial"/>
                <w:sz w:val="18"/>
                <w:szCs w:val="18"/>
              </w:rPr>
            </w:pPr>
            <w:r w:rsidRPr="002921C2">
              <w:rPr>
                <w:rFonts w:ascii="Arial" w:hAnsi="Arial" w:cs="Arial"/>
                <w:sz w:val="18"/>
                <w:szCs w:val="18"/>
              </w:rPr>
              <w:t>1.3</w:t>
            </w:r>
            <w:r w:rsidR="00C0283C" w:rsidRPr="002921C2">
              <w:rPr>
                <w:rFonts w:ascii="Arial" w:hAnsi="Arial" w:cs="Arial"/>
                <w:sz w:val="18"/>
                <w:szCs w:val="18"/>
              </w:rPr>
              <w:t xml:space="preserve">.- Toda la documentación e información en relación a obligaciones en materia de igualdad lingüística deberá ser presentada por la contratista a través del sistema de Dokuteka-Gizanet, sin necesidad de que la Administración contratante realice requerimiento alguno. </w:t>
            </w:r>
          </w:p>
          <w:p w:rsidR="00C0283C" w:rsidRPr="002921C2" w:rsidRDefault="00C0283C" w:rsidP="00C0283C">
            <w:pPr>
              <w:autoSpaceDE w:val="0"/>
              <w:autoSpaceDN w:val="0"/>
              <w:adjustRightInd w:val="0"/>
              <w:spacing w:line="201" w:lineRule="atLeast"/>
              <w:jc w:val="both"/>
              <w:rPr>
                <w:rFonts w:ascii="Arial" w:hAnsi="Arial" w:cs="Arial"/>
                <w:lang w:val="es-ES_tradnl"/>
              </w:rPr>
            </w:pPr>
          </w:p>
          <w:p w:rsidR="00C0283C" w:rsidRPr="002921C2" w:rsidRDefault="000D4A06" w:rsidP="00C0283C">
            <w:pPr>
              <w:jc w:val="both"/>
              <w:rPr>
                <w:rFonts w:ascii="Arial" w:hAnsi="Arial" w:cs="Arial"/>
                <w:sz w:val="18"/>
                <w:szCs w:val="18"/>
              </w:rPr>
            </w:pPr>
            <w:r w:rsidRPr="002921C2">
              <w:rPr>
                <w:rFonts w:ascii="Arial" w:hAnsi="Arial" w:cs="Arial"/>
                <w:sz w:val="18"/>
                <w:szCs w:val="18"/>
              </w:rPr>
              <w:t>1.4</w:t>
            </w:r>
            <w:r w:rsidR="00C0283C" w:rsidRPr="002921C2">
              <w:rPr>
                <w:rFonts w:ascii="Arial" w:hAnsi="Arial" w:cs="Arial"/>
                <w:sz w:val="18"/>
                <w:szCs w:val="18"/>
              </w:rPr>
              <w:t>.- El Departamento de Cuidados y Políticas Sociales podrá en todo momento exigir de la contratista la acreditación del cumplimiento de las obligaciones especiales de ejecución en materia de igualdad lingüística. La persona responsable del contrato realizará el seguimiento para el correcto cumplimiento del derecho a la igualdad en materia lingüística, y tomará las decisiones y dará las pautas necesarias en referencia a ello.</w:t>
            </w:r>
          </w:p>
          <w:p w:rsidR="00C0283C" w:rsidRPr="002921C2" w:rsidRDefault="00C0283C" w:rsidP="00C0283C">
            <w:pPr>
              <w:autoSpaceDE w:val="0"/>
              <w:autoSpaceDN w:val="0"/>
              <w:adjustRightInd w:val="0"/>
              <w:spacing w:line="201" w:lineRule="atLeast"/>
              <w:jc w:val="both"/>
              <w:rPr>
                <w:rFonts w:ascii="Arial" w:hAnsi="Arial" w:cs="Arial"/>
                <w:lang w:val="es-ES_tradnl"/>
              </w:rPr>
            </w:pPr>
          </w:p>
          <w:p w:rsidR="00C0283C" w:rsidRPr="002921C2" w:rsidRDefault="00C0283C" w:rsidP="00C0283C">
            <w:pPr>
              <w:autoSpaceDE w:val="0"/>
              <w:autoSpaceDN w:val="0"/>
              <w:adjustRightInd w:val="0"/>
              <w:spacing w:line="201" w:lineRule="atLeast"/>
              <w:jc w:val="both"/>
              <w:rPr>
                <w:rFonts w:ascii="Arial" w:hAnsi="Arial" w:cs="Arial"/>
              </w:rPr>
            </w:pPr>
            <w:r w:rsidRPr="002921C2">
              <w:rPr>
                <w:rFonts w:ascii="Arial" w:hAnsi="Arial" w:cs="Arial"/>
                <w:b/>
                <w:sz w:val="18"/>
                <w:szCs w:val="18"/>
              </w:rPr>
              <w:t>2.- Obligaciones especiales de ejecución en materia de igualdad de mujeres y hombres:</w:t>
            </w:r>
          </w:p>
          <w:p w:rsidR="00C0283C" w:rsidRPr="002921C2" w:rsidRDefault="00C0283C" w:rsidP="00C0283C">
            <w:pPr>
              <w:autoSpaceDE w:val="0"/>
              <w:autoSpaceDN w:val="0"/>
              <w:adjustRightInd w:val="0"/>
              <w:spacing w:line="201" w:lineRule="atLeast"/>
              <w:jc w:val="both"/>
              <w:rPr>
                <w:rFonts w:ascii="Arial" w:hAnsi="Arial" w:cs="Arial"/>
              </w:rPr>
            </w:pPr>
          </w:p>
          <w:p w:rsidR="00C0283C" w:rsidRPr="002921C2" w:rsidRDefault="00C0283C" w:rsidP="00C0283C">
            <w:pPr>
              <w:jc w:val="both"/>
              <w:rPr>
                <w:rFonts w:ascii="Arial" w:hAnsi="Arial" w:cs="Arial"/>
                <w:sz w:val="18"/>
                <w:szCs w:val="18"/>
              </w:rPr>
            </w:pPr>
            <w:r w:rsidRPr="002921C2">
              <w:rPr>
                <w:rFonts w:ascii="Arial" w:hAnsi="Arial" w:cs="Arial"/>
                <w:sz w:val="18"/>
                <w:szCs w:val="18"/>
              </w:rPr>
              <w:t xml:space="preserve">2.1.- En el </w:t>
            </w:r>
            <w:r w:rsidRPr="002921C2">
              <w:rPr>
                <w:rFonts w:ascii="Arial" w:hAnsi="Arial" w:cs="Arial"/>
                <w:b/>
                <w:sz w:val="18"/>
                <w:szCs w:val="18"/>
              </w:rPr>
              <w:t>plazo máximo de dos meses</w:t>
            </w:r>
            <w:r w:rsidRPr="002921C2">
              <w:rPr>
                <w:rFonts w:ascii="Arial" w:hAnsi="Arial" w:cs="Arial"/>
                <w:sz w:val="18"/>
                <w:szCs w:val="18"/>
              </w:rPr>
              <w:t xml:space="preserve"> desde el inicio de la ejecución del servicio, la contratista deberá diseñar y aplicar un </w:t>
            </w:r>
            <w:r w:rsidRPr="002921C2">
              <w:rPr>
                <w:rFonts w:ascii="Arial" w:hAnsi="Arial" w:cs="Arial"/>
                <w:b/>
                <w:sz w:val="18"/>
                <w:szCs w:val="18"/>
              </w:rPr>
              <w:t>Plan específico en materia de igualdad de mujeres y hombres</w:t>
            </w:r>
            <w:r w:rsidRPr="002921C2">
              <w:rPr>
                <w:rFonts w:ascii="Arial" w:hAnsi="Arial" w:cs="Arial"/>
                <w:sz w:val="18"/>
                <w:szCs w:val="18"/>
              </w:rPr>
              <w:t xml:space="preserve"> para la ejecución del presente contrato (aún en el caso de que la contratista no lo tenga por tener menos de 50 personas trabajadoras y, por lo tanto, no estar obligada de conformidad con el artículo 45 de la Ley Orgánica 3/2007, de 22 de marzo, para la igualdad efectiva de mujeres y hombres).</w:t>
            </w:r>
          </w:p>
          <w:p w:rsidR="00C0283C" w:rsidRPr="002921C2" w:rsidRDefault="00C0283C" w:rsidP="00C0283C">
            <w:pPr>
              <w:jc w:val="both"/>
              <w:rPr>
                <w:rFonts w:ascii="Arial" w:hAnsi="Arial" w:cs="Arial"/>
                <w:sz w:val="18"/>
                <w:szCs w:val="18"/>
              </w:rPr>
            </w:pPr>
          </w:p>
          <w:p w:rsidR="00C0283C" w:rsidRPr="002921C2" w:rsidRDefault="00C0283C" w:rsidP="00C0283C">
            <w:pPr>
              <w:spacing w:before="60" w:after="60" w:line="0" w:lineRule="atLeast"/>
              <w:jc w:val="both"/>
              <w:rPr>
                <w:rFonts w:ascii="Arial" w:hAnsi="Arial" w:cs="Arial"/>
                <w:sz w:val="18"/>
                <w:szCs w:val="18"/>
              </w:rPr>
            </w:pPr>
            <w:r w:rsidRPr="002921C2">
              <w:rPr>
                <w:rFonts w:ascii="Arial" w:hAnsi="Arial" w:cs="Arial"/>
                <w:sz w:val="18"/>
                <w:szCs w:val="18"/>
              </w:rPr>
              <w:t>En todo caso, en el supuesto de estar la contratista obligada a diseñar un Plan en materia de igualdad de mujeres y hombres, deberá estar el Plan inscrito en el Registro correspondiente.</w:t>
            </w:r>
          </w:p>
          <w:p w:rsidR="00C0283C" w:rsidRPr="002921C2" w:rsidRDefault="00C0283C" w:rsidP="00C0283C">
            <w:pPr>
              <w:jc w:val="both"/>
              <w:rPr>
                <w:rFonts w:ascii="Arial" w:hAnsi="Arial" w:cs="Arial"/>
                <w:sz w:val="18"/>
                <w:szCs w:val="18"/>
              </w:rPr>
            </w:pPr>
            <w:r w:rsidRPr="002921C2">
              <w:rPr>
                <w:rFonts w:ascii="Arial" w:hAnsi="Arial" w:cs="Arial"/>
                <w:sz w:val="18"/>
                <w:szCs w:val="18"/>
              </w:rPr>
              <w:t>El Plan de Igualdad contendrá un plan de trabajo que deberá recoger las acciones concretas que la contratista vaya a llevar a cabo para el cumplimiento de los objetivos fijados en materia de igualdad de mujeres y hombres en la documentación preparatoria del contrato, con expresión de las medidas a adoptar durante la ejecución del contrato (medidas de duración y ordenación de la jornada laboral, medidas de formación, medidas de promoción y remuneración, medidas de conciliación de la vida personal y/o familiar de las personas trabajadoras adscritas a la ejecución de este contrato, medidas de prevención del acoso sexual y el acoso por razón de sexo en el trabajo, etc.).</w:t>
            </w:r>
          </w:p>
          <w:p w:rsidR="00C0283C" w:rsidRPr="002921C2" w:rsidRDefault="00C0283C" w:rsidP="00C0283C">
            <w:pPr>
              <w:jc w:val="both"/>
              <w:rPr>
                <w:rFonts w:ascii="Arial" w:hAnsi="Arial" w:cs="Arial"/>
                <w:sz w:val="18"/>
                <w:szCs w:val="18"/>
              </w:rPr>
            </w:pPr>
          </w:p>
          <w:p w:rsidR="00C0283C" w:rsidRPr="002921C2" w:rsidRDefault="00C0283C" w:rsidP="00C0283C">
            <w:pPr>
              <w:jc w:val="both"/>
              <w:rPr>
                <w:rFonts w:ascii="Arial" w:hAnsi="Arial" w:cs="Arial"/>
                <w:sz w:val="18"/>
                <w:szCs w:val="18"/>
              </w:rPr>
            </w:pPr>
            <w:r w:rsidRPr="002921C2">
              <w:rPr>
                <w:rFonts w:ascii="Arial" w:hAnsi="Arial" w:cs="Arial"/>
                <w:sz w:val="18"/>
                <w:szCs w:val="18"/>
              </w:rPr>
              <w:t>Asimismo, el Plan de Igualdad deberá recoger las medidas concretas de conciliación entre la vida personal, laboral y familiar, así como de fomento de la corresponsabilidad entre mujeres y hombres, que la empresa licitadora se compromete a aplicar para la plantilla que ejecute el contrato, y que mejoren los mínimos establecidos en la Ley 3/2007, de 22 de marzo, para la Igualdad Efectiva de Mujeres y Hombres; en particular, la disposición de recursos propios, privados o sociocomunitarios que faciliten la atención de personas menores y dependientes, tales como cheques servicio, comedores, guarderías, centros de día o ludotecas, mejoras de jornada, etc.</w:t>
            </w:r>
          </w:p>
          <w:p w:rsidR="00C0283C" w:rsidRPr="002921C2" w:rsidRDefault="00C0283C" w:rsidP="00C0283C">
            <w:pPr>
              <w:jc w:val="both"/>
              <w:rPr>
                <w:rFonts w:ascii="Arial" w:hAnsi="Arial" w:cs="Arial"/>
                <w:sz w:val="18"/>
                <w:szCs w:val="18"/>
              </w:rPr>
            </w:pPr>
          </w:p>
          <w:p w:rsidR="00C0283C" w:rsidRPr="002921C2" w:rsidRDefault="00C0283C" w:rsidP="00C0283C">
            <w:pPr>
              <w:jc w:val="both"/>
              <w:rPr>
                <w:rFonts w:ascii="Arial" w:hAnsi="Arial" w:cs="Arial"/>
                <w:sz w:val="18"/>
                <w:szCs w:val="18"/>
              </w:rPr>
            </w:pPr>
            <w:r w:rsidRPr="002921C2">
              <w:rPr>
                <w:rFonts w:ascii="Arial" w:hAnsi="Arial" w:cs="Arial"/>
                <w:sz w:val="18"/>
                <w:szCs w:val="18"/>
              </w:rPr>
              <w:t>La obtención del reconocimiento “Entidad Colaboradora para la igualdad de Mujeres y Hombres” otorgado por cualquier Administración Pública podrá acreditar la existencia y aplicación de un plan de igualdad en la organización de la contratista.</w:t>
            </w:r>
          </w:p>
          <w:p w:rsidR="00C0283C" w:rsidRPr="002921C2" w:rsidRDefault="00C0283C" w:rsidP="00C0283C">
            <w:pPr>
              <w:jc w:val="both"/>
              <w:rPr>
                <w:rFonts w:ascii="Arial" w:hAnsi="Arial" w:cs="Arial"/>
                <w:sz w:val="18"/>
                <w:szCs w:val="18"/>
              </w:rPr>
            </w:pPr>
          </w:p>
          <w:p w:rsidR="00C0283C" w:rsidRPr="002921C2" w:rsidRDefault="00C0283C" w:rsidP="00C0283C">
            <w:pPr>
              <w:autoSpaceDE w:val="0"/>
              <w:autoSpaceDN w:val="0"/>
              <w:jc w:val="both"/>
              <w:rPr>
                <w:rFonts w:ascii="Arial" w:hAnsi="Arial" w:cs="Arial"/>
                <w:sz w:val="18"/>
                <w:szCs w:val="18"/>
              </w:rPr>
            </w:pPr>
            <w:r w:rsidRPr="002921C2">
              <w:rPr>
                <w:rFonts w:ascii="Arial" w:hAnsi="Arial" w:cs="Arial"/>
                <w:sz w:val="18"/>
                <w:szCs w:val="18"/>
              </w:rPr>
              <w:t xml:space="preserve">En cuanto a las </w:t>
            </w:r>
            <w:r w:rsidRPr="002921C2">
              <w:rPr>
                <w:rFonts w:ascii="Arial" w:hAnsi="Arial" w:cs="Arial"/>
                <w:b/>
                <w:sz w:val="18"/>
                <w:szCs w:val="18"/>
              </w:rPr>
              <w:t>medidas de formación</w:t>
            </w:r>
            <w:r w:rsidRPr="002921C2">
              <w:rPr>
                <w:rFonts w:ascii="Arial" w:hAnsi="Arial" w:cs="Arial"/>
                <w:sz w:val="18"/>
                <w:szCs w:val="18"/>
              </w:rPr>
              <w:t>, la entidad contratista deberá contar con un plan formativo y de capacitación para el personal adscrito al servicio.</w:t>
            </w:r>
          </w:p>
          <w:p w:rsidR="00C0283C" w:rsidRPr="002921C2" w:rsidRDefault="00C0283C" w:rsidP="00C0283C">
            <w:pPr>
              <w:jc w:val="both"/>
              <w:rPr>
                <w:rFonts w:ascii="Arial" w:hAnsi="Arial" w:cs="Arial"/>
                <w:sz w:val="18"/>
                <w:szCs w:val="18"/>
              </w:rPr>
            </w:pPr>
            <w:r w:rsidRPr="002921C2">
              <w:rPr>
                <w:rFonts w:ascii="Arial" w:hAnsi="Arial" w:cs="Arial"/>
                <w:sz w:val="18"/>
                <w:szCs w:val="18"/>
              </w:rPr>
              <w:t xml:space="preserve"> </w:t>
            </w:r>
          </w:p>
          <w:p w:rsidR="00C0283C" w:rsidRPr="002921C2" w:rsidRDefault="00C0283C" w:rsidP="00C0283C">
            <w:pPr>
              <w:jc w:val="both"/>
              <w:rPr>
                <w:rFonts w:ascii="Arial" w:hAnsi="Arial" w:cs="Arial"/>
                <w:sz w:val="18"/>
                <w:szCs w:val="18"/>
              </w:rPr>
            </w:pPr>
            <w:r w:rsidRPr="002921C2">
              <w:rPr>
                <w:rFonts w:ascii="Arial" w:hAnsi="Arial" w:cs="Arial"/>
                <w:sz w:val="18"/>
                <w:szCs w:val="18"/>
              </w:rPr>
              <w:t>Para su acreditación, la contratista deberá presentar la relación de acciones formativas realizadas, con especificación del contenido formativo y de los/as asistentes, así como del lugar de celebración de las mismas. La persona coordinadora del contrato por parte de la entidad contratista deberán rubricar la relación de las acciones formativas realizadas, así como su contenido.</w:t>
            </w:r>
          </w:p>
          <w:p w:rsidR="00C0283C" w:rsidRPr="002921C2" w:rsidRDefault="00C0283C" w:rsidP="00C0283C">
            <w:pPr>
              <w:jc w:val="both"/>
              <w:rPr>
                <w:rFonts w:ascii="Arial" w:hAnsi="Arial" w:cs="Arial"/>
                <w:sz w:val="18"/>
                <w:szCs w:val="18"/>
              </w:rPr>
            </w:pPr>
          </w:p>
          <w:p w:rsidR="00C0283C" w:rsidRPr="002921C2" w:rsidRDefault="00C0283C" w:rsidP="00C0283C">
            <w:pPr>
              <w:jc w:val="both"/>
              <w:rPr>
                <w:rFonts w:ascii="Arial" w:hAnsi="Arial" w:cs="Arial"/>
                <w:sz w:val="18"/>
                <w:szCs w:val="18"/>
              </w:rPr>
            </w:pPr>
            <w:r w:rsidRPr="002921C2">
              <w:rPr>
                <w:rFonts w:ascii="Arial" w:hAnsi="Arial" w:cs="Arial"/>
                <w:sz w:val="18"/>
                <w:szCs w:val="18"/>
              </w:rPr>
              <w:t xml:space="preserve">En el </w:t>
            </w:r>
            <w:r w:rsidRPr="002921C2">
              <w:rPr>
                <w:rFonts w:ascii="Arial" w:hAnsi="Arial" w:cs="Arial"/>
                <w:b/>
                <w:sz w:val="18"/>
                <w:szCs w:val="18"/>
              </w:rPr>
              <w:t>plazo máximo de 10 meses</w:t>
            </w:r>
            <w:r w:rsidRPr="002921C2">
              <w:rPr>
                <w:rFonts w:ascii="Arial" w:hAnsi="Arial" w:cs="Arial"/>
                <w:sz w:val="18"/>
                <w:szCs w:val="18"/>
              </w:rPr>
              <w:t xml:space="preserve"> desde el inicio de la ejecución del servicio, la contratista deberá presentar una memoria de evaluación sobre los resultados, aplicación, acciones y personas beneficiarias del Plan en materia de igualdad. </w:t>
            </w:r>
          </w:p>
          <w:p w:rsidR="00C0283C" w:rsidRPr="002921C2" w:rsidRDefault="00C0283C" w:rsidP="00C0283C">
            <w:pPr>
              <w:autoSpaceDE w:val="0"/>
              <w:autoSpaceDN w:val="0"/>
              <w:adjustRightInd w:val="0"/>
              <w:jc w:val="both"/>
              <w:rPr>
                <w:rFonts w:ascii="Arial" w:hAnsi="Arial" w:cs="Arial"/>
                <w:highlight w:val="yellow"/>
              </w:rPr>
            </w:pPr>
          </w:p>
          <w:p w:rsidR="00C0283C" w:rsidRPr="002921C2" w:rsidRDefault="00C0283C" w:rsidP="00C0283C">
            <w:pPr>
              <w:jc w:val="both"/>
              <w:rPr>
                <w:rFonts w:ascii="Arial" w:hAnsi="Arial" w:cs="Arial"/>
                <w:sz w:val="18"/>
                <w:szCs w:val="18"/>
              </w:rPr>
            </w:pPr>
            <w:r w:rsidRPr="002921C2">
              <w:rPr>
                <w:rFonts w:ascii="Arial" w:hAnsi="Arial" w:cs="Arial"/>
                <w:sz w:val="18"/>
                <w:szCs w:val="18"/>
              </w:rPr>
              <w:t>2.2.- Toda la documentación e información en relación a obligaciones en materia de igualdad de mujeres y hombres deberá ser presentada por la contratista a través del sistema de Dokuteka-Gizanet, sin necesidad de que la Administración contratante realice requerimiento alguno. La Unidad para la Igualdad de mujeres y hombres del Departamento de Cuidados y Políticas Sociales realizará el seguimiento para el correcto cumplimiento de las obligaciones en materia de igualdad de mujeres y hombres y dará las pautas necesarias en referencia a ello.</w:t>
            </w:r>
          </w:p>
          <w:p w:rsidR="00366872" w:rsidRPr="002921C2" w:rsidRDefault="00366872" w:rsidP="00C0283C">
            <w:pPr>
              <w:jc w:val="both"/>
              <w:rPr>
                <w:rFonts w:ascii="Arial" w:hAnsi="Arial" w:cs="Arial"/>
              </w:rPr>
            </w:pPr>
          </w:p>
        </w:tc>
      </w:tr>
    </w:tbl>
    <w:p w:rsidR="00367F2F" w:rsidRPr="002921C2" w:rsidRDefault="00367F2F" w:rsidP="00233FE9">
      <w:pPr>
        <w:spacing w:before="120" w:after="120" w:line="240" w:lineRule="atLeast"/>
        <w:rPr>
          <w:rFonts w:ascii="Arial" w:hAnsi="Arial" w:cs="Arial"/>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99"/>
      </w:tblGrid>
      <w:tr w:rsidR="002921C2" w:rsidRPr="002921C2" w:rsidTr="004F3C48">
        <w:trPr>
          <w:trHeight w:hRule="exact" w:val="340"/>
        </w:trPr>
        <w:tc>
          <w:tcPr>
            <w:tcW w:w="8499" w:type="dxa"/>
            <w:vAlign w:val="center"/>
          </w:tcPr>
          <w:p w:rsidR="00366872" w:rsidRPr="002921C2" w:rsidRDefault="00366872" w:rsidP="00BC1A51">
            <w:pPr>
              <w:spacing w:line="240" w:lineRule="atLeast"/>
              <w:jc w:val="both"/>
              <w:rPr>
                <w:rFonts w:ascii="Arial" w:hAnsi="Arial" w:cs="Arial"/>
                <w:b/>
                <w:bCs/>
              </w:rPr>
            </w:pPr>
            <w:bookmarkStart w:id="18" w:name="CC_21"/>
            <w:r w:rsidRPr="002921C2">
              <w:rPr>
                <w:rFonts w:ascii="Arial" w:hAnsi="Arial" w:cs="Arial"/>
                <w:b/>
                <w:bCs/>
              </w:rPr>
              <w:t xml:space="preserve">21.- </w:t>
            </w:r>
            <w:bookmarkEnd w:id="18"/>
            <w:r w:rsidRPr="002921C2">
              <w:rPr>
                <w:rFonts w:ascii="Arial" w:hAnsi="Arial" w:cs="Arial"/>
                <w:b/>
                <w:bCs/>
              </w:rPr>
              <w:t>OBLIGACIONES ESENCIALES DEL CONTRATO</w:t>
            </w:r>
          </w:p>
        </w:tc>
      </w:tr>
      <w:tr w:rsidR="002921C2" w:rsidRPr="002921C2" w:rsidTr="004F3C48">
        <w:trPr>
          <w:trHeight w:val="454"/>
        </w:trPr>
        <w:tc>
          <w:tcPr>
            <w:tcW w:w="8499" w:type="dxa"/>
            <w:vAlign w:val="center"/>
          </w:tcPr>
          <w:p w:rsidR="00366872" w:rsidRPr="002921C2" w:rsidRDefault="00366872" w:rsidP="00BC1A51">
            <w:pPr>
              <w:spacing w:line="240" w:lineRule="atLeast"/>
              <w:jc w:val="both"/>
              <w:rPr>
                <w:rFonts w:ascii="Arial" w:hAnsi="Arial" w:cs="Arial"/>
              </w:rPr>
            </w:pPr>
          </w:p>
          <w:p w:rsidR="00366872" w:rsidRPr="002921C2" w:rsidRDefault="00366872" w:rsidP="00BC1A51">
            <w:pPr>
              <w:jc w:val="both"/>
              <w:rPr>
                <w:rFonts w:ascii="Arial" w:hAnsi="Arial" w:cs="Arial"/>
              </w:rPr>
            </w:pPr>
            <w:r w:rsidRPr="002921C2">
              <w:rPr>
                <w:rFonts w:ascii="Arial" w:hAnsi="Arial" w:cs="Arial"/>
              </w:rPr>
              <w:t xml:space="preserve">Además de las previstas en la LCSP y en el clausulado, serán obligaciones esenciales las siguientes: </w:t>
            </w:r>
          </w:p>
          <w:p w:rsidR="00366872" w:rsidRPr="002921C2" w:rsidRDefault="00366872" w:rsidP="00BC1A51">
            <w:pPr>
              <w:spacing w:line="276" w:lineRule="auto"/>
              <w:jc w:val="both"/>
              <w:rPr>
                <w:rFonts w:ascii="Arial" w:hAnsi="Arial" w:cs="Arial"/>
              </w:rPr>
            </w:pPr>
          </w:p>
          <w:p w:rsidR="00C0283C" w:rsidRPr="002921C2" w:rsidRDefault="00C0283C" w:rsidP="00C0283C">
            <w:pPr>
              <w:spacing w:line="276" w:lineRule="auto"/>
              <w:contextualSpacing/>
              <w:jc w:val="both"/>
              <w:rPr>
                <w:rFonts w:ascii="Arial" w:hAnsi="Arial" w:cs="Arial"/>
                <w:b/>
                <w:sz w:val="18"/>
                <w:szCs w:val="18"/>
              </w:rPr>
            </w:pPr>
            <w:r w:rsidRPr="002921C2">
              <w:rPr>
                <w:rFonts w:ascii="Arial" w:hAnsi="Arial" w:cs="Arial"/>
                <w:b/>
                <w:sz w:val="18"/>
                <w:szCs w:val="18"/>
              </w:rPr>
              <w:t>1.- En materia de protección de personas menores de edad:</w:t>
            </w:r>
          </w:p>
          <w:p w:rsidR="00C0283C" w:rsidRPr="002921C2" w:rsidRDefault="00C0283C" w:rsidP="00C0283C">
            <w:pPr>
              <w:spacing w:line="276" w:lineRule="auto"/>
              <w:ind w:left="152"/>
              <w:contextualSpacing/>
              <w:jc w:val="both"/>
              <w:rPr>
                <w:rFonts w:ascii="Arial" w:hAnsi="Arial" w:cs="Arial"/>
                <w:sz w:val="18"/>
                <w:szCs w:val="18"/>
              </w:rPr>
            </w:pPr>
          </w:p>
          <w:p w:rsidR="00C0283C" w:rsidRPr="002921C2" w:rsidRDefault="00C0283C" w:rsidP="00C0283C">
            <w:pPr>
              <w:autoSpaceDE w:val="0"/>
              <w:autoSpaceDN w:val="0"/>
              <w:jc w:val="both"/>
              <w:rPr>
                <w:rFonts w:ascii="Arial" w:hAnsi="Arial" w:cs="Arial"/>
                <w:sz w:val="18"/>
                <w:szCs w:val="18"/>
              </w:rPr>
            </w:pPr>
            <w:r w:rsidRPr="002921C2">
              <w:rPr>
                <w:rFonts w:ascii="Arial" w:hAnsi="Arial" w:cs="Arial"/>
                <w:sz w:val="18"/>
                <w:szCs w:val="18"/>
              </w:rPr>
              <w:t>Este contrato se halla sujeto al cumplimiento de las disposiciones legales sobre protección de las personas menores de edad y, en particular, del art. 13.5 de la Ley Orgánica 1/1996, de 15 de enero, que exige como requisito para el acceso y ejercicio a las profesiones, oficios y actividades que impliquen contacto habitual con menores, el no haber sido condenado por sentencia firme por algún delito contra la libertad e indemnidad sexual, que incluye la agresión y abuso sexual, acoso sexual, exhibicionismo y provocación sexual, prostitución y explotación sexual y corrupción de menores, así como por trata de seres humanos.</w:t>
            </w:r>
          </w:p>
          <w:p w:rsidR="00C0283C" w:rsidRPr="002921C2" w:rsidRDefault="00C0283C" w:rsidP="00C0283C">
            <w:pPr>
              <w:autoSpaceDE w:val="0"/>
              <w:autoSpaceDN w:val="0"/>
              <w:spacing w:line="276" w:lineRule="auto"/>
              <w:jc w:val="both"/>
              <w:rPr>
                <w:rFonts w:ascii="Arial" w:hAnsi="Arial" w:cs="Arial"/>
                <w:sz w:val="18"/>
                <w:szCs w:val="18"/>
              </w:rPr>
            </w:pPr>
          </w:p>
          <w:p w:rsidR="00C0283C" w:rsidRPr="002921C2" w:rsidRDefault="00C0283C" w:rsidP="00C0283C">
            <w:pPr>
              <w:autoSpaceDE w:val="0"/>
              <w:autoSpaceDN w:val="0"/>
              <w:jc w:val="both"/>
              <w:rPr>
                <w:rFonts w:ascii="Arial" w:eastAsia="Calibri" w:hAnsi="Arial" w:cs="Arial"/>
                <w:sz w:val="18"/>
                <w:szCs w:val="18"/>
                <w:lang w:eastAsia="en-US"/>
              </w:rPr>
            </w:pPr>
            <w:r w:rsidRPr="002921C2">
              <w:rPr>
                <w:rFonts w:ascii="Arial" w:eastAsia="Calibri" w:hAnsi="Arial" w:cs="Arial"/>
                <w:sz w:val="18"/>
                <w:szCs w:val="18"/>
                <w:lang w:eastAsia="en-US"/>
              </w:rPr>
              <w:t xml:space="preserve">El archivo nº UNO contendrá una declaración responsable de protección de los menores (ver </w:t>
            </w:r>
            <w:r w:rsidR="00464784" w:rsidRPr="002921C2">
              <w:rPr>
                <w:rFonts w:ascii="Arial" w:eastAsia="Calibri" w:hAnsi="Arial" w:cs="Arial"/>
                <w:b/>
                <w:sz w:val="18"/>
                <w:szCs w:val="18"/>
                <w:lang w:eastAsia="en-US"/>
              </w:rPr>
              <w:t>Anexo XIV</w:t>
            </w:r>
            <w:r w:rsidRPr="002921C2">
              <w:rPr>
                <w:rFonts w:ascii="Arial" w:eastAsia="Calibri" w:hAnsi="Arial" w:cs="Arial"/>
                <w:sz w:val="18"/>
                <w:szCs w:val="18"/>
                <w:lang w:eastAsia="en-US"/>
              </w:rPr>
              <w:t>) y el resto de la documentación administrativa prevista en el apartado 20 de los pliegos de cláusulas administrativas.</w:t>
            </w:r>
          </w:p>
          <w:p w:rsidR="00366872" w:rsidRPr="002921C2" w:rsidRDefault="00366872" w:rsidP="00464784">
            <w:pPr>
              <w:autoSpaceDE w:val="0"/>
              <w:autoSpaceDN w:val="0"/>
              <w:jc w:val="both"/>
              <w:rPr>
                <w:rFonts w:ascii="Arial" w:hAnsi="Arial" w:cs="Arial"/>
              </w:rPr>
            </w:pPr>
          </w:p>
        </w:tc>
      </w:tr>
    </w:tbl>
    <w:p w:rsidR="00366872" w:rsidRPr="002921C2" w:rsidRDefault="00366872" w:rsidP="00366872">
      <w:pPr>
        <w:spacing w:line="240" w:lineRule="atLeast"/>
        <w:jc w:val="both"/>
        <w:rPr>
          <w:rFonts w:ascii="Arial" w:hAnsi="Arial" w:cs="Arial"/>
          <w:b/>
          <w:bCs/>
          <w:lang w:eastAsia="en-US"/>
        </w:rPr>
      </w:pPr>
    </w:p>
    <w:tbl>
      <w:tblPr>
        <w:tblW w:w="8505" w:type="dxa"/>
        <w:tblInd w:w="-5" w:type="dxa"/>
        <w:tblLayout w:type="fixed"/>
        <w:tblCellMar>
          <w:left w:w="103" w:type="dxa"/>
        </w:tblCellMar>
        <w:tblLook w:val="0000" w:firstRow="0" w:lastRow="0" w:firstColumn="0" w:lastColumn="0" w:noHBand="0" w:noVBand="0"/>
      </w:tblPr>
      <w:tblGrid>
        <w:gridCol w:w="390"/>
        <w:gridCol w:w="585"/>
        <w:gridCol w:w="291"/>
        <w:gridCol w:w="723"/>
        <w:gridCol w:w="291"/>
        <w:gridCol w:w="6225"/>
      </w:tblGrid>
      <w:tr w:rsidR="002921C2" w:rsidRPr="002921C2" w:rsidTr="00366872">
        <w:trPr>
          <w:trHeight w:hRule="exact" w:val="340"/>
        </w:trPr>
        <w:tc>
          <w:tcPr>
            <w:tcW w:w="8505"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6872" w:rsidRPr="002921C2" w:rsidRDefault="00366872" w:rsidP="00BC1A51">
            <w:pPr>
              <w:spacing w:before="40" w:after="40" w:line="240" w:lineRule="atLeast"/>
              <w:jc w:val="both"/>
              <w:rPr>
                <w:rFonts w:ascii="Arial" w:hAnsi="Arial" w:cs="Arial"/>
                <w:lang w:eastAsia="en-US"/>
              </w:rPr>
            </w:pPr>
            <w:bookmarkStart w:id="19" w:name="CC_22"/>
            <w:r w:rsidRPr="002921C2">
              <w:rPr>
                <w:rFonts w:ascii="Arial" w:hAnsi="Arial" w:cs="Arial"/>
                <w:b/>
                <w:bCs/>
                <w:lang w:eastAsia="en-US"/>
              </w:rPr>
              <w:t xml:space="preserve">22.- </w:t>
            </w:r>
            <w:bookmarkEnd w:id="19"/>
            <w:r w:rsidRPr="002921C2">
              <w:rPr>
                <w:rFonts w:ascii="Arial" w:hAnsi="Arial" w:cs="Arial"/>
                <w:b/>
                <w:bCs/>
              </w:rPr>
              <w:t>MODIFICACIONES CONTRACTUALES PREVISTAS</w:t>
            </w:r>
          </w:p>
        </w:tc>
      </w:tr>
      <w:tr w:rsidR="002921C2" w:rsidRPr="002921C2" w:rsidTr="00366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5" w:type="dxa"/>
            <w:gridSpan w:val="6"/>
            <w:tcBorders>
              <w:bottom w:val="nil"/>
            </w:tcBorders>
            <w:vAlign w:val="center"/>
          </w:tcPr>
          <w:p w:rsidR="00366872" w:rsidRPr="002921C2" w:rsidRDefault="00366872" w:rsidP="00BC1A51">
            <w:pPr>
              <w:spacing w:line="240" w:lineRule="atLeast"/>
              <w:jc w:val="both"/>
              <w:rPr>
                <w:rFonts w:ascii="Arial" w:hAnsi="Arial" w:cs="Arial"/>
                <w:sz w:val="16"/>
                <w:szCs w:val="16"/>
              </w:rPr>
            </w:pPr>
          </w:p>
        </w:tc>
      </w:tr>
      <w:tr w:rsidR="002921C2" w:rsidRPr="002921C2" w:rsidTr="0036687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390" w:type="dxa"/>
            <w:tcBorders>
              <w:top w:val="nil"/>
              <w:left w:val="single" w:sz="4" w:space="0" w:color="auto"/>
              <w:bottom w:val="nil"/>
              <w:right w:val="nil"/>
            </w:tcBorders>
            <w:shd w:val="clear" w:color="auto" w:fill="FFFFFF"/>
          </w:tcPr>
          <w:p w:rsidR="00366872" w:rsidRPr="002921C2" w:rsidRDefault="00366872" w:rsidP="00BC1A51">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6872" w:rsidRPr="002921C2" w:rsidRDefault="00366872" w:rsidP="00BC1A51">
            <w:pPr>
              <w:spacing w:line="240" w:lineRule="atLeast"/>
              <w:ind w:left="181" w:hanging="142"/>
              <w:jc w:val="right"/>
              <w:rPr>
                <w:rFonts w:ascii="Arial" w:hAnsi="Arial" w:cs="Arial"/>
                <w:lang w:eastAsia="en-US"/>
              </w:rPr>
            </w:pPr>
            <w:r w:rsidRPr="002921C2">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2921C2" w:rsidRDefault="00366872" w:rsidP="00BC1A51">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6872" w:rsidRPr="002921C2" w:rsidRDefault="00366872" w:rsidP="00BC1A51">
            <w:pPr>
              <w:spacing w:line="240" w:lineRule="atLeast"/>
              <w:ind w:left="181" w:hanging="142"/>
              <w:jc w:val="right"/>
              <w:rPr>
                <w:rFonts w:ascii="Arial" w:hAnsi="Arial" w:cs="Arial"/>
                <w:lang w:eastAsia="en-US"/>
              </w:rPr>
            </w:pPr>
            <w:r w:rsidRPr="002921C2">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2921C2" w:rsidRDefault="00366872" w:rsidP="00BC1A51">
            <w:pPr>
              <w:spacing w:line="240" w:lineRule="atLeast"/>
              <w:jc w:val="both"/>
              <w:rPr>
                <w:rFonts w:ascii="Arial" w:hAnsi="Arial" w:cs="Arial"/>
                <w:lang w:eastAsia="en-US"/>
              </w:rPr>
            </w:pPr>
            <w:r w:rsidRPr="002921C2">
              <w:rPr>
                <w:rFonts w:ascii="Arial" w:hAnsi="Arial" w:cs="Arial"/>
                <w:lang w:eastAsia="en-US"/>
              </w:rPr>
              <w:t>X</w:t>
            </w:r>
          </w:p>
        </w:tc>
        <w:tc>
          <w:tcPr>
            <w:tcW w:w="6225" w:type="dxa"/>
            <w:tcBorders>
              <w:top w:val="nil"/>
              <w:left w:val="single" w:sz="8" w:space="0" w:color="auto"/>
              <w:bottom w:val="nil"/>
            </w:tcBorders>
            <w:shd w:val="clear" w:color="auto" w:fill="FFFFFF"/>
            <w:vAlign w:val="center"/>
          </w:tcPr>
          <w:p w:rsidR="00366872" w:rsidRPr="002921C2" w:rsidRDefault="00366872" w:rsidP="00BC1A51">
            <w:pPr>
              <w:spacing w:line="240" w:lineRule="atLeast"/>
              <w:jc w:val="both"/>
              <w:rPr>
                <w:rFonts w:ascii="Arial" w:hAnsi="Arial" w:cs="Arial"/>
                <w:lang w:eastAsia="en-US"/>
              </w:rPr>
            </w:pPr>
          </w:p>
        </w:tc>
      </w:tr>
      <w:tr w:rsidR="002921C2" w:rsidRPr="002921C2" w:rsidTr="003668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5" w:type="dxa"/>
            <w:gridSpan w:val="6"/>
            <w:tcBorders>
              <w:top w:val="nil"/>
            </w:tcBorders>
            <w:vAlign w:val="center"/>
          </w:tcPr>
          <w:p w:rsidR="00366872" w:rsidRPr="002921C2" w:rsidRDefault="00366872" w:rsidP="00BC1A51">
            <w:pPr>
              <w:pStyle w:val="Textoindependiente31"/>
              <w:outlineLvl w:val="0"/>
            </w:pPr>
          </w:p>
        </w:tc>
      </w:tr>
    </w:tbl>
    <w:p w:rsidR="00366872" w:rsidRPr="002921C2" w:rsidRDefault="00366872" w:rsidP="00366872">
      <w:pPr>
        <w:spacing w:line="240" w:lineRule="atLeast"/>
        <w:jc w:val="both"/>
        <w:rPr>
          <w:rFonts w:ascii="Arial" w:hAnsi="Arial" w:cs="Arial"/>
          <w:b/>
          <w:bCs/>
        </w:rPr>
      </w:pPr>
    </w:p>
    <w:tbl>
      <w:tblPr>
        <w:tblW w:w="86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7"/>
      </w:tblGrid>
      <w:tr w:rsidR="002921C2" w:rsidRPr="002921C2" w:rsidTr="00366872">
        <w:trPr>
          <w:trHeight w:hRule="exact" w:val="340"/>
        </w:trPr>
        <w:tc>
          <w:tcPr>
            <w:tcW w:w="8617" w:type="dxa"/>
            <w:vAlign w:val="center"/>
          </w:tcPr>
          <w:p w:rsidR="00366872" w:rsidRPr="002921C2" w:rsidRDefault="00366872" w:rsidP="00BC1A51">
            <w:pPr>
              <w:spacing w:line="240" w:lineRule="atLeast"/>
              <w:jc w:val="both"/>
              <w:rPr>
                <w:rFonts w:ascii="Arial" w:hAnsi="Arial" w:cs="Arial"/>
                <w:b/>
                <w:bCs/>
              </w:rPr>
            </w:pPr>
            <w:bookmarkStart w:id="20" w:name="CC_23"/>
            <w:r w:rsidRPr="002921C2">
              <w:rPr>
                <w:rFonts w:ascii="Arial" w:hAnsi="Arial" w:cs="Arial"/>
                <w:b/>
                <w:bCs/>
              </w:rPr>
              <w:t xml:space="preserve">23.- </w:t>
            </w:r>
            <w:bookmarkEnd w:id="20"/>
            <w:r w:rsidRPr="002921C2">
              <w:rPr>
                <w:rFonts w:ascii="Arial" w:hAnsi="Arial" w:cs="Arial"/>
                <w:b/>
                <w:bCs/>
              </w:rPr>
              <w:t>PENALIDADES</w:t>
            </w:r>
          </w:p>
        </w:tc>
      </w:tr>
      <w:tr w:rsidR="002921C2" w:rsidRPr="002921C2" w:rsidTr="003668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771"/>
        </w:trPr>
        <w:tc>
          <w:tcPr>
            <w:tcW w:w="8617" w:type="dxa"/>
            <w:tcBorders>
              <w:top w:val="single" w:sz="4" w:space="0" w:color="auto"/>
              <w:left w:val="single" w:sz="4" w:space="0" w:color="000000"/>
              <w:bottom w:val="single" w:sz="4" w:space="0" w:color="auto"/>
              <w:right w:val="single" w:sz="4" w:space="0" w:color="auto"/>
            </w:tcBorders>
            <w:shd w:val="clear" w:color="auto" w:fill="FFFFFF"/>
            <w:vAlign w:val="center"/>
          </w:tcPr>
          <w:p w:rsidR="00366872" w:rsidRPr="002921C2" w:rsidRDefault="00366872" w:rsidP="00BC1A51">
            <w:pPr>
              <w:spacing w:line="240" w:lineRule="atLeast"/>
              <w:jc w:val="both"/>
              <w:rPr>
                <w:rFonts w:ascii="Arial" w:hAnsi="Arial" w:cs="Arial"/>
                <w:lang w:eastAsia="en-US"/>
              </w:rPr>
            </w:pPr>
          </w:p>
          <w:p w:rsidR="00366872" w:rsidRPr="002921C2" w:rsidRDefault="00366872" w:rsidP="00BC1A51">
            <w:pPr>
              <w:rPr>
                <w:rFonts w:ascii="Arial" w:hAnsi="Arial" w:cs="Arial"/>
              </w:rPr>
            </w:pPr>
            <w:r w:rsidRPr="002921C2">
              <w:rPr>
                <w:rFonts w:ascii="Arial" w:hAnsi="Arial" w:cs="Arial"/>
              </w:rPr>
              <w:t xml:space="preserve">Las establecidas en el </w:t>
            </w:r>
            <w:r w:rsidRPr="002921C2">
              <w:rPr>
                <w:rFonts w:ascii="Arial" w:hAnsi="Arial" w:cs="Arial"/>
                <w:b/>
                <w:bCs/>
              </w:rPr>
              <w:t>Anexo XIII</w:t>
            </w:r>
            <w:r w:rsidRPr="002921C2">
              <w:rPr>
                <w:rFonts w:ascii="Arial" w:hAnsi="Arial" w:cs="Arial"/>
              </w:rPr>
              <w:t xml:space="preserve"> del presente Pliego.</w:t>
            </w:r>
          </w:p>
          <w:p w:rsidR="00366872" w:rsidRPr="002921C2" w:rsidRDefault="00366872" w:rsidP="00BC1A51">
            <w:pPr>
              <w:spacing w:line="240" w:lineRule="atLeast"/>
              <w:jc w:val="both"/>
              <w:rPr>
                <w:rFonts w:ascii="Arial" w:hAnsi="Arial" w:cs="Arial"/>
                <w:lang w:eastAsia="en-US"/>
              </w:rPr>
            </w:pPr>
          </w:p>
        </w:tc>
      </w:tr>
    </w:tbl>
    <w:p w:rsidR="00366872" w:rsidRPr="002921C2" w:rsidRDefault="00366872" w:rsidP="00366872">
      <w:pPr>
        <w:spacing w:line="240" w:lineRule="atLeast"/>
        <w:jc w:val="both"/>
        <w:rPr>
          <w:rFonts w:ascii="Arial" w:hAnsi="Arial" w:cs="Arial"/>
          <w:lang w:eastAsia="en-US"/>
        </w:rPr>
      </w:pPr>
    </w:p>
    <w:tbl>
      <w:tblPr>
        <w:tblW w:w="861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7"/>
      </w:tblGrid>
      <w:tr w:rsidR="002921C2" w:rsidRPr="002921C2" w:rsidTr="00366872">
        <w:trPr>
          <w:trHeight w:hRule="exact" w:val="340"/>
        </w:trPr>
        <w:tc>
          <w:tcPr>
            <w:tcW w:w="8617" w:type="dxa"/>
            <w:vAlign w:val="center"/>
          </w:tcPr>
          <w:p w:rsidR="00366872" w:rsidRPr="002921C2" w:rsidRDefault="00366872" w:rsidP="00BC1A51">
            <w:pPr>
              <w:spacing w:line="240" w:lineRule="atLeast"/>
              <w:jc w:val="both"/>
              <w:rPr>
                <w:rFonts w:ascii="Arial" w:hAnsi="Arial" w:cs="Arial"/>
                <w:b/>
                <w:bCs/>
              </w:rPr>
            </w:pPr>
            <w:bookmarkStart w:id="21" w:name="CC_24"/>
            <w:r w:rsidRPr="002921C2">
              <w:rPr>
                <w:rFonts w:ascii="Arial" w:hAnsi="Arial" w:cs="Arial"/>
                <w:b/>
                <w:bCs/>
              </w:rPr>
              <w:t xml:space="preserve">24.- </w:t>
            </w:r>
            <w:bookmarkEnd w:id="21"/>
            <w:r w:rsidRPr="002921C2">
              <w:rPr>
                <w:rFonts w:ascii="Arial" w:hAnsi="Arial" w:cs="Arial"/>
                <w:b/>
                <w:bCs/>
              </w:rPr>
              <w:t>SEGUROS</w:t>
            </w:r>
          </w:p>
        </w:tc>
      </w:tr>
      <w:tr w:rsidR="002921C2" w:rsidRPr="002921C2" w:rsidTr="0036687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416"/>
        </w:trPr>
        <w:tc>
          <w:tcPr>
            <w:tcW w:w="8617" w:type="dxa"/>
            <w:tcBorders>
              <w:top w:val="single" w:sz="4" w:space="0" w:color="auto"/>
              <w:left w:val="single" w:sz="4" w:space="0" w:color="000000"/>
              <w:bottom w:val="single" w:sz="4" w:space="0" w:color="auto"/>
              <w:right w:val="single" w:sz="4" w:space="0" w:color="auto"/>
            </w:tcBorders>
            <w:shd w:val="clear" w:color="auto" w:fill="FFFFFF"/>
            <w:vAlign w:val="center"/>
          </w:tcPr>
          <w:p w:rsidR="00366872" w:rsidRPr="002921C2" w:rsidRDefault="00366872" w:rsidP="00BC1A51">
            <w:pPr>
              <w:spacing w:line="240" w:lineRule="atLeast"/>
              <w:jc w:val="both"/>
              <w:rPr>
                <w:rFonts w:ascii="Arial" w:hAnsi="Arial" w:cs="Arial"/>
                <w:lang w:eastAsia="en-US"/>
              </w:rPr>
            </w:pPr>
          </w:p>
          <w:p w:rsidR="00366872" w:rsidRPr="002921C2" w:rsidRDefault="00366872" w:rsidP="00BC1A51">
            <w:pPr>
              <w:spacing w:before="40" w:after="40" w:line="240" w:lineRule="atLeast"/>
              <w:jc w:val="both"/>
              <w:rPr>
                <w:rFonts w:ascii="Arial" w:hAnsi="Arial" w:cs="Arial"/>
                <w:sz w:val="18"/>
                <w:szCs w:val="18"/>
              </w:rPr>
            </w:pPr>
            <w:r w:rsidRPr="002921C2">
              <w:rPr>
                <w:rFonts w:ascii="Arial" w:hAnsi="Arial" w:cs="Arial"/>
                <w:sz w:val="18"/>
                <w:szCs w:val="18"/>
              </w:rPr>
              <w:t>Seguro de responsabilidad civil por importe mínimo de la siguiente cantidad según lotes (ver cláusula 38.1.4 del presente Pliego).</w:t>
            </w:r>
          </w:p>
          <w:p w:rsidR="003F14CB" w:rsidRPr="002921C2" w:rsidRDefault="003F14CB" w:rsidP="00BC1A51">
            <w:pPr>
              <w:spacing w:before="40" w:after="40" w:line="240" w:lineRule="atLeast"/>
              <w:jc w:val="both"/>
              <w:rPr>
                <w:rFonts w:ascii="Arial" w:hAnsi="Arial" w:cs="Arial"/>
                <w:b/>
                <w:bCs/>
                <w:sz w:val="18"/>
                <w:szCs w:val="18"/>
              </w:rPr>
            </w:pPr>
          </w:p>
          <w:p w:rsidR="003F14CB" w:rsidRPr="002921C2" w:rsidRDefault="003F14CB" w:rsidP="003F14CB">
            <w:pPr>
              <w:spacing w:line="0" w:lineRule="atLeast"/>
              <w:ind w:right="113"/>
              <w:rPr>
                <w:rFonts w:ascii="Arial" w:hAnsi="Arial" w:cs="Arial"/>
                <w:szCs w:val="22"/>
                <w:lang w:eastAsia="en-US"/>
              </w:rPr>
            </w:pPr>
            <w:r w:rsidRPr="002921C2">
              <w:rPr>
                <w:rFonts w:ascii="Arial" w:hAnsi="Arial" w:cs="Arial"/>
                <w:b/>
                <w:szCs w:val="22"/>
                <w:lang w:eastAsia="en-US"/>
              </w:rPr>
              <w:t>Lote 1:</w:t>
            </w:r>
            <w:r w:rsidRPr="002921C2">
              <w:rPr>
                <w:rFonts w:ascii="Arial" w:hAnsi="Arial" w:cs="Arial"/>
                <w:szCs w:val="22"/>
                <w:lang w:eastAsia="en-US"/>
              </w:rPr>
              <w:t xml:space="preserve"> 3.067.533,00 €</w:t>
            </w:r>
          </w:p>
          <w:p w:rsidR="003F14CB" w:rsidRPr="002921C2" w:rsidRDefault="003F14CB" w:rsidP="003F14CB">
            <w:pPr>
              <w:spacing w:line="0" w:lineRule="atLeast"/>
              <w:ind w:right="113"/>
              <w:rPr>
                <w:rFonts w:ascii="Arial" w:hAnsi="Arial" w:cs="Arial"/>
                <w:szCs w:val="22"/>
                <w:lang w:eastAsia="en-US"/>
              </w:rPr>
            </w:pPr>
            <w:r w:rsidRPr="002921C2">
              <w:rPr>
                <w:rFonts w:ascii="Arial" w:hAnsi="Arial" w:cs="Arial"/>
                <w:b/>
                <w:szCs w:val="22"/>
                <w:lang w:eastAsia="en-US"/>
              </w:rPr>
              <w:t>Lote 2:</w:t>
            </w:r>
            <w:r w:rsidRPr="002921C2">
              <w:rPr>
                <w:rFonts w:ascii="Arial" w:hAnsi="Arial" w:cs="Arial"/>
                <w:szCs w:val="22"/>
                <w:lang w:eastAsia="en-US"/>
              </w:rPr>
              <w:t xml:space="preserve">  4.820.409,00 €</w:t>
            </w:r>
          </w:p>
          <w:p w:rsidR="003F14CB" w:rsidRPr="002921C2" w:rsidRDefault="003F14CB" w:rsidP="003F14CB">
            <w:pPr>
              <w:spacing w:line="0" w:lineRule="atLeast"/>
              <w:ind w:right="113"/>
              <w:rPr>
                <w:rFonts w:ascii="Arial" w:hAnsi="Arial" w:cs="Arial"/>
                <w:b/>
                <w:szCs w:val="22"/>
                <w:lang w:eastAsia="en-US"/>
              </w:rPr>
            </w:pPr>
            <w:r w:rsidRPr="002921C2">
              <w:rPr>
                <w:rFonts w:ascii="Arial" w:hAnsi="Arial" w:cs="Arial"/>
                <w:b/>
                <w:szCs w:val="22"/>
                <w:lang w:eastAsia="en-US"/>
              </w:rPr>
              <w:t xml:space="preserve">Lote 3: </w:t>
            </w:r>
            <w:r w:rsidRPr="002921C2">
              <w:rPr>
                <w:rFonts w:ascii="Arial" w:hAnsi="Arial" w:cs="Arial"/>
                <w:szCs w:val="22"/>
                <w:lang w:eastAsia="en-US"/>
              </w:rPr>
              <w:t>3.223.066,80</w:t>
            </w:r>
            <w:r w:rsidRPr="002921C2">
              <w:rPr>
                <w:rFonts w:ascii="Arial" w:hAnsi="Arial" w:cs="Arial"/>
                <w:b/>
                <w:szCs w:val="22"/>
                <w:lang w:eastAsia="en-US"/>
              </w:rPr>
              <w:t xml:space="preserve"> </w:t>
            </w:r>
            <w:r w:rsidRPr="002921C2">
              <w:rPr>
                <w:rFonts w:ascii="Arial" w:hAnsi="Arial" w:cs="Arial"/>
                <w:szCs w:val="22"/>
                <w:lang w:eastAsia="en-US"/>
              </w:rPr>
              <w:t>€</w:t>
            </w:r>
          </w:p>
          <w:p w:rsidR="003F14CB" w:rsidRPr="002921C2" w:rsidRDefault="003F14CB" w:rsidP="003F14CB">
            <w:pPr>
              <w:spacing w:line="0" w:lineRule="atLeast"/>
              <w:ind w:right="113"/>
              <w:rPr>
                <w:rFonts w:ascii="Arial" w:hAnsi="Arial" w:cs="Arial"/>
                <w:szCs w:val="22"/>
                <w:lang w:eastAsia="en-US"/>
              </w:rPr>
            </w:pPr>
            <w:r w:rsidRPr="002921C2">
              <w:rPr>
                <w:rFonts w:ascii="Arial" w:hAnsi="Arial" w:cs="Arial"/>
                <w:b/>
                <w:szCs w:val="22"/>
                <w:lang w:eastAsia="en-US"/>
              </w:rPr>
              <w:t>Lote 4</w:t>
            </w:r>
            <w:r w:rsidRPr="002921C2">
              <w:rPr>
                <w:rFonts w:ascii="Arial" w:hAnsi="Arial" w:cs="Arial"/>
                <w:szCs w:val="22"/>
                <w:lang w:eastAsia="en-US"/>
              </w:rPr>
              <w:t>: 876.438,00 €</w:t>
            </w:r>
          </w:p>
          <w:p w:rsidR="003F14CB" w:rsidRPr="002921C2" w:rsidRDefault="003F14CB" w:rsidP="003F14CB">
            <w:pPr>
              <w:spacing w:line="0" w:lineRule="atLeast"/>
              <w:ind w:right="113"/>
              <w:rPr>
                <w:rFonts w:ascii="Arial" w:hAnsi="Arial" w:cs="Arial"/>
                <w:szCs w:val="22"/>
                <w:lang w:eastAsia="en-US"/>
              </w:rPr>
            </w:pPr>
            <w:r w:rsidRPr="002921C2">
              <w:rPr>
                <w:rFonts w:ascii="Arial" w:hAnsi="Arial" w:cs="Arial"/>
                <w:b/>
                <w:szCs w:val="22"/>
                <w:lang w:eastAsia="en-US"/>
              </w:rPr>
              <w:t>Lote 5:</w:t>
            </w:r>
            <w:r w:rsidRPr="002921C2">
              <w:rPr>
                <w:rFonts w:ascii="Arial" w:hAnsi="Arial" w:cs="Arial"/>
                <w:szCs w:val="22"/>
                <w:lang w:eastAsia="en-US"/>
              </w:rPr>
              <w:t xml:space="preserve"> 2.510.032,00 €</w:t>
            </w:r>
          </w:p>
          <w:p w:rsidR="00366872" w:rsidRPr="002921C2" w:rsidRDefault="00366872" w:rsidP="003F14CB">
            <w:pPr>
              <w:ind w:left="708"/>
              <w:jc w:val="both"/>
              <w:rPr>
                <w:rFonts w:ascii="Arial" w:hAnsi="Arial" w:cs="Arial"/>
                <w:lang w:eastAsia="en-US"/>
              </w:rPr>
            </w:pPr>
          </w:p>
        </w:tc>
      </w:tr>
    </w:tbl>
    <w:p w:rsidR="00366872" w:rsidRPr="002921C2" w:rsidRDefault="00366872" w:rsidP="00366872">
      <w:pPr>
        <w:spacing w:line="240" w:lineRule="atLeast"/>
        <w:jc w:val="both"/>
        <w:rPr>
          <w:rFonts w:ascii="Arial" w:hAnsi="Arial" w:cs="Arial"/>
          <w:lang w:eastAsia="en-US"/>
        </w:rPr>
      </w:pPr>
    </w:p>
    <w:tbl>
      <w:tblPr>
        <w:tblW w:w="8506" w:type="dxa"/>
        <w:tblInd w:w="101"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2921C2" w:rsidRPr="002921C2" w:rsidTr="00BC1A5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6872" w:rsidRPr="002921C2" w:rsidRDefault="00366872" w:rsidP="00BC1A51">
            <w:pPr>
              <w:spacing w:before="40" w:after="40" w:line="240" w:lineRule="atLeast"/>
              <w:jc w:val="both"/>
              <w:rPr>
                <w:rFonts w:ascii="Arial" w:hAnsi="Arial" w:cs="Arial"/>
                <w:lang w:eastAsia="en-US"/>
              </w:rPr>
            </w:pPr>
            <w:bookmarkStart w:id="22" w:name="CC_25"/>
            <w:r w:rsidRPr="002921C2">
              <w:rPr>
                <w:rFonts w:ascii="Arial" w:hAnsi="Arial" w:cs="Arial"/>
                <w:b/>
                <w:bCs/>
                <w:lang w:eastAsia="en-US"/>
              </w:rPr>
              <w:t xml:space="preserve">25.- </w:t>
            </w:r>
            <w:bookmarkEnd w:id="22"/>
            <w:r w:rsidRPr="002921C2">
              <w:rPr>
                <w:rFonts w:ascii="Arial" w:hAnsi="Arial" w:cs="Arial"/>
                <w:b/>
                <w:bCs/>
              </w:rPr>
              <w:t>SUBROGACIÓN EN DETERMINADAS RELACIONES LABORALES</w:t>
            </w:r>
          </w:p>
        </w:tc>
      </w:tr>
      <w:tr w:rsidR="002921C2" w:rsidRPr="002921C2"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6872" w:rsidRPr="002921C2" w:rsidRDefault="00366872" w:rsidP="00BC1A51">
            <w:pPr>
              <w:spacing w:line="240" w:lineRule="atLeast"/>
              <w:jc w:val="both"/>
              <w:rPr>
                <w:rFonts w:ascii="Arial" w:hAnsi="Arial" w:cs="Arial"/>
                <w:sz w:val="16"/>
                <w:szCs w:val="16"/>
              </w:rPr>
            </w:pPr>
          </w:p>
        </w:tc>
      </w:tr>
      <w:tr w:rsidR="002921C2" w:rsidRPr="002921C2" w:rsidTr="00BC1A5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6872" w:rsidRPr="002921C2" w:rsidRDefault="00366872" w:rsidP="00BC1A51">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6872" w:rsidRPr="002921C2" w:rsidRDefault="00366872" w:rsidP="00BC1A51">
            <w:pPr>
              <w:spacing w:line="240" w:lineRule="atLeast"/>
              <w:ind w:left="181" w:hanging="142"/>
              <w:jc w:val="right"/>
              <w:rPr>
                <w:rFonts w:ascii="Arial" w:hAnsi="Arial" w:cs="Arial"/>
                <w:lang w:eastAsia="en-US"/>
              </w:rPr>
            </w:pPr>
            <w:r w:rsidRPr="002921C2">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2921C2" w:rsidRDefault="00366872" w:rsidP="00BC1A51">
            <w:pPr>
              <w:spacing w:line="240" w:lineRule="atLeast"/>
              <w:jc w:val="both"/>
              <w:rPr>
                <w:rFonts w:ascii="Arial" w:hAnsi="Arial" w:cs="Arial"/>
                <w:lang w:eastAsia="en-US"/>
              </w:rPr>
            </w:pPr>
            <w:r w:rsidRPr="002921C2">
              <w:rPr>
                <w:rFonts w:ascii="Arial" w:hAnsi="Arial" w:cs="Arial"/>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6872" w:rsidRPr="002921C2" w:rsidRDefault="00366872" w:rsidP="00BC1A51">
            <w:pPr>
              <w:spacing w:line="240" w:lineRule="atLeast"/>
              <w:ind w:left="181" w:hanging="142"/>
              <w:jc w:val="right"/>
              <w:rPr>
                <w:rFonts w:ascii="Arial" w:hAnsi="Arial" w:cs="Arial"/>
                <w:lang w:eastAsia="en-US"/>
              </w:rPr>
            </w:pPr>
            <w:r w:rsidRPr="002921C2">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2921C2" w:rsidRDefault="00366872" w:rsidP="00BC1A51">
            <w:pPr>
              <w:spacing w:line="240" w:lineRule="atLeast"/>
              <w:jc w:val="both"/>
              <w:rPr>
                <w:rFonts w:ascii="Arial" w:hAnsi="Arial" w:cs="Arial"/>
                <w:lang w:eastAsia="en-US"/>
              </w:rPr>
            </w:pPr>
          </w:p>
        </w:tc>
        <w:tc>
          <w:tcPr>
            <w:tcW w:w="6332" w:type="dxa"/>
            <w:tcBorders>
              <w:top w:val="nil"/>
              <w:left w:val="single" w:sz="8" w:space="0" w:color="auto"/>
              <w:bottom w:val="nil"/>
            </w:tcBorders>
            <w:shd w:val="clear" w:color="auto" w:fill="FFFFFF"/>
            <w:vAlign w:val="center"/>
          </w:tcPr>
          <w:p w:rsidR="00366872" w:rsidRPr="002921C2" w:rsidRDefault="00366872" w:rsidP="00BC1A51">
            <w:pPr>
              <w:spacing w:line="240" w:lineRule="atLeast"/>
              <w:jc w:val="both"/>
              <w:rPr>
                <w:rFonts w:ascii="Arial" w:hAnsi="Arial" w:cs="Arial"/>
                <w:lang w:eastAsia="en-US"/>
              </w:rPr>
            </w:pPr>
          </w:p>
        </w:tc>
      </w:tr>
      <w:tr w:rsidR="00366872" w:rsidRPr="002921C2"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54"/>
        </w:trPr>
        <w:tc>
          <w:tcPr>
            <w:tcW w:w="8506" w:type="dxa"/>
            <w:gridSpan w:val="6"/>
            <w:tcBorders>
              <w:top w:val="nil"/>
            </w:tcBorders>
            <w:vAlign w:val="center"/>
          </w:tcPr>
          <w:p w:rsidR="00366872" w:rsidRPr="002921C2" w:rsidRDefault="00366872" w:rsidP="00BC1A51">
            <w:pPr>
              <w:ind w:left="-23"/>
              <w:jc w:val="both"/>
              <w:rPr>
                <w:rFonts w:ascii="Arial" w:hAnsi="Arial" w:cs="Arial"/>
                <w:sz w:val="18"/>
                <w:szCs w:val="18"/>
                <w:lang w:eastAsia="en-US"/>
              </w:rPr>
            </w:pPr>
          </w:p>
          <w:p w:rsidR="008038F6" w:rsidRPr="002921C2" w:rsidRDefault="00366872" w:rsidP="008038F6">
            <w:pPr>
              <w:jc w:val="both"/>
              <w:rPr>
                <w:rFonts w:ascii="Arial" w:hAnsi="Arial" w:cs="Arial"/>
                <w:sz w:val="18"/>
                <w:szCs w:val="18"/>
                <w:lang w:eastAsia="en-US"/>
              </w:rPr>
            </w:pPr>
            <w:r w:rsidRPr="002921C2">
              <w:rPr>
                <w:rFonts w:ascii="Arial" w:hAnsi="Arial" w:cs="Arial"/>
                <w:sz w:val="18"/>
                <w:szCs w:val="18"/>
                <w:lang w:eastAsia="en-US"/>
              </w:rPr>
              <w:t xml:space="preserve">A los efectos de lo previsto en el artículo 130 LCSP, </w:t>
            </w:r>
            <w:r w:rsidRPr="002921C2">
              <w:rPr>
                <w:rFonts w:ascii="Arial" w:hAnsi="Arial" w:cs="Arial"/>
                <w:snapToGrid w:val="0"/>
                <w:sz w:val="18"/>
                <w:szCs w:val="18"/>
                <w:lang w:val="es-ES_tradnl" w:eastAsia="en-US"/>
              </w:rPr>
              <w:t xml:space="preserve">se adjunta en el </w:t>
            </w:r>
            <w:r w:rsidRPr="002921C2">
              <w:rPr>
                <w:rFonts w:ascii="Arial" w:hAnsi="Arial" w:cs="Arial"/>
                <w:b/>
                <w:bCs/>
                <w:snapToGrid w:val="0"/>
                <w:sz w:val="18"/>
                <w:szCs w:val="18"/>
                <w:lang w:val="es-ES_tradnl" w:eastAsia="en-US"/>
              </w:rPr>
              <w:t>Anexo XII</w:t>
            </w:r>
            <w:r w:rsidRPr="002921C2">
              <w:rPr>
                <w:rFonts w:ascii="Arial" w:hAnsi="Arial" w:cs="Arial"/>
                <w:snapToGrid w:val="0"/>
                <w:sz w:val="18"/>
                <w:szCs w:val="18"/>
                <w:lang w:val="es-ES_tradnl" w:eastAsia="en-US"/>
              </w:rPr>
              <w:t xml:space="preserve"> una relación global con el número de personas empleadas en el servicio, </w:t>
            </w:r>
            <w:r w:rsidRPr="002921C2">
              <w:rPr>
                <w:rFonts w:ascii="Arial" w:hAnsi="Arial" w:cs="Arial"/>
                <w:sz w:val="18"/>
                <w:szCs w:val="18"/>
                <w:lang w:eastAsia="en-US"/>
              </w:rPr>
              <w:t xml:space="preserve">convenio colectivo de aplicación, </w:t>
            </w:r>
            <w:r w:rsidRPr="002921C2">
              <w:rPr>
                <w:rFonts w:ascii="Arial" w:hAnsi="Arial" w:cs="Arial"/>
                <w:snapToGrid w:val="0"/>
                <w:sz w:val="18"/>
                <w:szCs w:val="18"/>
                <w:lang w:val="es-ES_tradnl" w:eastAsia="en-US"/>
              </w:rPr>
              <w:t xml:space="preserve">categoría, jornada, antigüedad, </w:t>
            </w:r>
            <w:r w:rsidR="008038F6" w:rsidRPr="002921C2">
              <w:rPr>
                <w:rFonts w:ascii="Arial" w:hAnsi="Arial" w:cs="Arial"/>
                <w:sz w:val="18"/>
                <w:szCs w:val="18"/>
                <w:lang w:eastAsia="en-US"/>
              </w:rPr>
              <w:t xml:space="preserve">vencimiento del contrato, </w:t>
            </w:r>
            <w:r w:rsidRPr="002921C2">
              <w:rPr>
                <w:rFonts w:ascii="Arial" w:hAnsi="Arial" w:cs="Arial"/>
                <w:sz w:val="18"/>
                <w:szCs w:val="18"/>
                <w:lang w:eastAsia="en-US"/>
              </w:rPr>
              <w:t>salario bruto an</w:t>
            </w:r>
            <w:r w:rsidR="008038F6" w:rsidRPr="002921C2">
              <w:rPr>
                <w:rFonts w:ascii="Arial" w:hAnsi="Arial" w:cs="Arial"/>
                <w:sz w:val="18"/>
                <w:szCs w:val="18"/>
                <w:lang w:eastAsia="en-US"/>
              </w:rPr>
              <w:t>ual de cada persona trabajadora y, con el fin de elaborar el Plan de Euskera, su grado de conocimiento entre la plantilla.</w:t>
            </w:r>
          </w:p>
          <w:p w:rsidR="008038F6" w:rsidRPr="002921C2" w:rsidRDefault="008038F6" w:rsidP="00BC1A51">
            <w:pPr>
              <w:rPr>
                <w:rFonts w:ascii="Arial" w:hAnsi="Arial" w:cs="Arial"/>
                <w:sz w:val="18"/>
                <w:szCs w:val="18"/>
                <w:lang w:eastAsia="en-US"/>
              </w:rPr>
            </w:pPr>
          </w:p>
          <w:p w:rsidR="00366872" w:rsidRPr="002921C2" w:rsidRDefault="00366872" w:rsidP="00BC1A51">
            <w:pPr>
              <w:jc w:val="both"/>
              <w:rPr>
                <w:rFonts w:ascii="Arial" w:hAnsi="Arial" w:cs="Arial"/>
                <w:sz w:val="18"/>
                <w:szCs w:val="18"/>
              </w:rPr>
            </w:pPr>
            <w:r w:rsidRPr="002921C2">
              <w:rPr>
                <w:rFonts w:ascii="Arial" w:hAnsi="Arial" w:cs="Arial"/>
                <w:sz w:val="18"/>
                <w:szCs w:val="18"/>
                <w:lang w:eastAsia="en-US"/>
              </w:rPr>
              <w:t xml:space="preserve">En todo caso, </w:t>
            </w:r>
            <w:r w:rsidRPr="002921C2">
              <w:rPr>
                <w:rFonts w:ascii="Arial" w:hAnsi="Arial" w:cs="Arial"/>
                <w:sz w:val="18"/>
                <w:szCs w:val="18"/>
              </w:rPr>
              <w:t xml:space="preserve">se respetarán las ratios de personal y perfiles funcionales establecidos por la normativa vigente. </w:t>
            </w:r>
          </w:p>
          <w:p w:rsidR="00366872" w:rsidRPr="002921C2" w:rsidRDefault="00366872" w:rsidP="00BC1A51">
            <w:pPr>
              <w:rPr>
                <w:rFonts w:ascii="Arial" w:hAnsi="Arial" w:cs="Arial"/>
              </w:rPr>
            </w:pPr>
          </w:p>
        </w:tc>
      </w:tr>
    </w:tbl>
    <w:p w:rsidR="00366872" w:rsidRPr="002921C2" w:rsidRDefault="00366872" w:rsidP="00366872">
      <w:pPr>
        <w:spacing w:line="240" w:lineRule="atLeast"/>
        <w:jc w:val="both"/>
        <w:rPr>
          <w:rFonts w:ascii="Arial" w:hAnsi="Arial" w:cs="Arial"/>
          <w:lang w:eastAsia="en-US"/>
        </w:rPr>
      </w:pPr>
    </w:p>
    <w:tbl>
      <w:tblPr>
        <w:tblW w:w="853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36"/>
      </w:tblGrid>
      <w:tr w:rsidR="002921C2" w:rsidRPr="002921C2" w:rsidTr="00366872">
        <w:trPr>
          <w:trHeight w:hRule="exact" w:val="340"/>
        </w:trPr>
        <w:tc>
          <w:tcPr>
            <w:tcW w:w="8536" w:type="dxa"/>
            <w:vAlign w:val="center"/>
          </w:tcPr>
          <w:p w:rsidR="00366872" w:rsidRPr="002921C2" w:rsidRDefault="00366872" w:rsidP="00BC1A51">
            <w:pPr>
              <w:spacing w:line="240" w:lineRule="atLeast"/>
              <w:jc w:val="both"/>
              <w:rPr>
                <w:rFonts w:ascii="Arial" w:hAnsi="Arial" w:cs="Arial"/>
                <w:b/>
                <w:bCs/>
              </w:rPr>
            </w:pPr>
            <w:bookmarkStart w:id="23" w:name="CC_26"/>
            <w:r w:rsidRPr="002921C2">
              <w:rPr>
                <w:rFonts w:ascii="Arial" w:hAnsi="Arial" w:cs="Arial"/>
                <w:b/>
                <w:bCs/>
              </w:rPr>
              <w:t xml:space="preserve">26.- </w:t>
            </w:r>
            <w:bookmarkEnd w:id="23"/>
            <w:r w:rsidRPr="002921C2">
              <w:rPr>
                <w:rFonts w:ascii="Arial" w:hAnsi="Arial" w:cs="Arial"/>
                <w:b/>
                <w:bCs/>
              </w:rPr>
              <w:t>IMPORTE DE LA COMPENSACIÓN A LAS LICITADORAS</w:t>
            </w:r>
          </w:p>
        </w:tc>
      </w:tr>
      <w:tr w:rsidR="002921C2" w:rsidRPr="002921C2" w:rsidTr="00366872">
        <w:trPr>
          <w:trHeight w:val="454"/>
        </w:trPr>
        <w:tc>
          <w:tcPr>
            <w:tcW w:w="8536" w:type="dxa"/>
          </w:tcPr>
          <w:p w:rsidR="00366872" w:rsidRPr="002921C2" w:rsidRDefault="00366872" w:rsidP="00BC1A51">
            <w:pPr>
              <w:spacing w:line="240" w:lineRule="atLeast"/>
              <w:jc w:val="both"/>
              <w:rPr>
                <w:rFonts w:ascii="Arial" w:hAnsi="Arial" w:cs="Arial"/>
              </w:rPr>
            </w:pPr>
          </w:p>
          <w:p w:rsidR="00366872" w:rsidRPr="002921C2" w:rsidRDefault="00366872" w:rsidP="00BC1A51">
            <w:pPr>
              <w:spacing w:line="240" w:lineRule="atLeast"/>
              <w:jc w:val="both"/>
              <w:rPr>
                <w:rFonts w:ascii="Arial" w:hAnsi="Arial" w:cs="Arial"/>
              </w:rPr>
            </w:pPr>
            <w:r w:rsidRPr="002921C2">
              <w:rPr>
                <w:rFonts w:ascii="Arial" w:hAnsi="Arial" w:cs="Arial"/>
              </w:rPr>
              <w:t>No procede.</w:t>
            </w:r>
          </w:p>
          <w:p w:rsidR="00366872" w:rsidRPr="002921C2" w:rsidRDefault="00366872" w:rsidP="00BC1A51">
            <w:pPr>
              <w:spacing w:line="240" w:lineRule="atLeast"/>
              <w:jc w:val="both"/>
              <w:rPr>
                <w:rFonts w:ascii="Arial" w:hAnsi="Arial" w:cs="Arial"/>
                <w:i/>
                <w:iCs/>
              </w:rPr>
            </w:pPr>
          </w:p>
        </w:tc>
      </w:tr>
    </w:tbl>
    <w:p w:rsidR="00366872" w:rsidRPr="003F14CB" w:rsidRDefault="00366872" w:rsidP="00366872">
      <w:pPr>
        <w:spacing w:line="240" w:lineRule="atLeast"/>
        <w:jc w:val="both"/>
        <w:rPr>
          <w:rFonts w:ascii="Arial" w:hAnsi="Arial" w:cs="Arial"/>
        </w:rPr>
      </w:pPr>
    </w:p>
    <w:tbl>
      <w:tblPr>
        <w:tblW w:w="8506" w:type="dxa"/>
        <w:tblInd w:w="101"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F14CB" w:rsidRPr="003F14CB" w:rsidTr="00BC1A51">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6872" w:rsidRPr="003F14CB" w:rsidRDefault="00366872" w:rsidP="00BC1A51">
            <w:pPr>
              <w:spacing w:before="40" w:after="40" w:line="240" w:lineRule="atLeast"/>
              <w:jc w:val="both"/>
              <w:rPr>
                <w:rFonts w:ascii="Arial" w:hAnsi="Arial" w:cs="Arial"/>
                <w:lang w:eastAsia="en-US"/>
              </w:rPr>
            </w:pPr>
            <w:bookmarkStart w:id="24" w:name="CC_27"/>
            <w:r w:rsidRPr="003F14CB">
              <w:rPr>
                <w:rFonts w:ascii="Arial" w:hAnsi="Arial" w:cs="Arial"/>
                <w:b/>
                <w:bCs/>
              </w:rPr>
              <w:t xml:space="preserve">27.- </w:t>
            </w:r>
            <w:bookmarkEnd w:id="24"/>
            <w:r w:rsidRPr="003F14CB">
              <w:rPr>
                <w:rFonts w:ascii="Arial" w:hAnsi="Arial" w:cs="Arial"/>
                <w:b/>
                <w:bCs/>
              </w:rPr>
              <w:t>ABONOS A CUENTA POR OPERACIONES PREPARATORIAS</w:t>
            </w:r>
          </w:p>
        </w:tc>
      </w:tr>
      <w:tr w:rsidR="003F14CB" w:rsidRPr="003F14CB"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6872" w:rsidRPr="003F14CB" w:rsidRDefault="00366872" w:rsidP="00BC1A51">
            <w:pPr>
              <w:spacing w:line="240" w:lineRule="atLeast"/>
              <w:jc w:val="both"/>
              <w:rPr>
                <w:rFonts w:ascii="Arial" w:hAnsi="Arial" w:cs="Arial"/>
                <w:sz w:val="16"/>
                <w:szCs w:val="16"/>
              </w:rPr>
            </w:pPr>
          </w:p>
        </w:tc>
      </w:tr>
      <w:tr w:rsidR="003F14CB" w:rsidRPr="003F14CB" w:rsidTr="00BC1A51">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6872" w:rsidRPr="003F14CB" w:rsidRDefault="00366872" w:rsidP="00BC1A51">
            <w:pPr>
              <w:spacing w:line="240" w:lineRule="atLeast"/>
              <w:jc w:val="both"/>
              <w:rPr>
                <w:rFonts w:ascii="Arial" w:hAnsi="Arial" w:cs="Arial"/>
                <w:lang w:eastAsia="en-US"/>
              </w:rPr>
            </w:pPr>
          </w:p>
        </w:tc>
        <w:tc>
          <w:tcPr>
            <w:tcW w:w="585" w:type="dxa"/>
            <w:tcBorders>
              <w:top w:val="nil"/>
              <w:left w:val="nil"/>
              <w:bottom w:val="nil"/>
              <w:right w:val="single" w:sz="8" w:space="0" w:color="auto"/>
            </w:tcBorders>
            <w:shd w:val="clear" w:color="auto" w:fill="FFFFFF"/>
            <w:vAlign w:val="center"/>
          </w:tcPr>
          <w:p w:rsidR="00366872" w:rsidRPr="003F14CB" w:rsidRDefault="00366872" w:rsidP="00BC1A51">
            <w:pPr>
              <w:spacing w:line="240" w:lineRule="atLeast"/>
              <w:ind w:left="181" w:hanging="142"/>
              <w:jc w:val="right"/>
              <w:rPr>
                <w:rFonts w:ascii="Arial" w:hAnsi="Arial" w:cs="Arial"/>
                <w:lang w:eastAsia="en-US"/>
              </w:rPr>
            </w:pPr>
            <w:r w:rsidRPr="003F14CB">
              <w:rPr>
                <w:rFonts w:ascii="Arial" w:hAnsi="Arial" w:cs="Arial"/>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3F14CB" w:rsidRDefault="00366872" w:rsidP="00BC1A51">
            <w:pPr>
              <w:spacing w:line="240" w:lineRule="atLeast"/>
              <w:jc w:val="both"/>
              <w:rPr>
                <w:rFonts w:ascii="Arial" w:hAnsi="Arial" w:cs="Arial"/>
                <w:lang w:eastAsia="en-US"/>
              </w:rPr>
            </w:pPr>
          </w:p>
        </w:tc>
        <w:tc>
          <w:tcPr>
            <w:tcW w:w="723" w:type="dxa"/>
            <w:tcBorders>
              <w:top w:val="nil"/>
              <w:left w:val="single" w:sz="8" w:space="0" w:color="auto"/>
              <w:bottom w:val="nil"/>
              <w:right w:val="single" w:sz="8" w:space="0" w:color="auto"/>
            </w:tcBorders>
            <w:shd w:val="clear" w:color="auto" w:fill="FFFFFF"/>
            <w:vAlign w:val="center"/>
          </w:tcPr>
          <w:p w:rsidR="00366872" w:rsidRPr="003F14CB" w:rsidRDefault="00366872" w:rsidP="00BC1A51">
            <w:pPr>
              <w:spacing w:line="240" w:lineRule="atLeast"/>
              <w:ind w:left="181" w:hanging="142"/>
              <w:jc w:val="right"/>
              <w:rPr>
                <w:rFonts w:ascii="Arial" w:hAnsi="Arial" w:cs="Arial"/>
                <w:lang w:eastAsia="en-US"/>
              </w:rPr>
            </w:pPr>
            <w:r w:rsidRPr="003F14CB">
              <w:rPr>
                <w:rFonts w:ascii="Arial" w:hAnsi="Arial" w:cs="Arial"/>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6872" w:rsidRPr="003F14CB" w:rsidRDefault="00366872" w:rsidP="00BC1A51">
            <w:pPr>
              <w:spacing w:line="240" w:lineRule="atLeast"/>
              <w:jc w:val="both"/>
              <w:rPr>
                <w:rFonts w:ascii="Arial" w:hAnsi="Arial" w:cs="Arial"/>
                <w:b/>
                <w:bCs/>
                <w:lang w:eastAsia="en-US"/>
              </w:rPr>
            </w:pPr>
            <w:r w:rsidRPr="003F14CB">
              <w:rPr>
                <w:rFonts w:ascii="Arial" w:hAnsi="Arial" w:cs="Arial"/>
                <w:b/>
                <w:bCs/>
                <w:lang w:eastAsia="en-US"/>
              </w:rPr>
              <w:t>X</w:t>
            </w:r>
          </w:p>
        </w:tc>
        <w:tc>
          <w:tcPr>
            <w:tcW w:w="6332" w:type="dxa"/>
            <w:tcBorders>
              <w:top w:val="nil"/>
              <w:left w:val="single" w:sz="8" w:space="0" w:color="auto"/>
              <w:bottom w:val="nil"/>
            </w:tcBorders>
            <w:shd w:val="clear" w:color="auto" w:fill="FFFFFF"/>
            <w:vAlign w:val="center"/>
          </w:tcPr>
          <w:p w:rsidR="00366872" w:rsidRPr="003F14CB" w:rsidRDefault="00366872" w:rsidP="00BC1A51">
            <w:pPr>
              <w:spacing w:line="240" w:lineRule="atLeast"/>
              <w:jc w:val="both"/>
              <w:rPr>
                <w:rFonts w:ascii="Arial" w:hAnsi="Arial" w:cs="Arial"/>
                <w:lang w:eastAsia="en-US"/>
              </w:rPr>
            </w:pPr>
          </w:p>
        </w:tc>
      </w:tr>
      <w:tr w:rsidR="00025D35" w:rsidRPr="003F14CB" w:rsidTr="00BC1A5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73"/>
        </w:trPr>
        <w:tc>
          <w:tcPr>
            <w:tcW w:w="8506" w:type="dxa"/>
            <w:gridSpan w:val="6"/>
            <w:tcBorders>
              <w:top w:val="nil"/>
            </w:tcBorders>
            <w:vAlign w:val="center"/>
          </w:tcPr>
          <w:p w:rsidR="00366872" w:rsidRPr="003F14CB" w:rsidRDefault="00366872" w:rsidP="00BC1A51">
            <w:pPr>
              <w:spacing w:line="240" w:lineRule="atLeast"/>
              <w:jc w:val="both"/>
              <w:rPr>
                <w:rFonts w:ascii="Arial" w:hAnsi="Arial" w:cs="Arial"/>
              </w:rPr>
            </w:pPr>
          </w:p>
        </w:tc>
      </w:tr>
    </w:tbl>
    <w:p w:rsidR="00366872" w:rsidRPr="003F14CB" w:rsidRDefault="00366872" w:rsidP="00366872">
      <w:pPr>
        <w:spacing w:line="240" w:lineRule="atLeast"/>
        <w:jc w:val="both"/>
        <w:rPr>
          <w:rFonts w:ascii="Arial" w:hAnsi="Arial" w:cs="Arial"/>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3F14CB" w:rsidRPr="003F14CB" w:rsidTr="00BC1A51">
        <w:trPr>
          <w:trHeight w:hRule="exact" w:val="340"/>
        </w:trPr>
        <w:tc>
          <w:tcPr>
            <w:tcW w:w="8506" w:type="dxa"/>
            <w:vAlign w:val="center"/>
          </w:tcPr>
          <w:p w:rsidR="00366872" w:rsidRPr="003F14CB" w:rsidRDefault="00366872" w:rsidP="00BC1A51">
            <w:pPr>
              <w:spacing w:line="240" w:lineRule="atLeast"/>
              <w:jc w:val="both"/>
              <w:rPr>
                <w:rFonts w:ascii="Arial" w:hAnsi="Arial" w:cs="Arial"/>
                <w:b/>
                <w:bCs/>
              </w:rPr>
            </w:pPr>
            <w:bookmarkStart w:id="25" w:name="CC_28"/>
            <w:r w:rsidRPr="003F14CB">
              <w:rPr>
                <w:rFonts w:ascii="Arial" w:hAnsi="Arial" w:cs="Arial"/>
                <w:b/>
                <w:bCs/>
              </w:rPr>
              <w:t xml:space="preserve">28.- </w:t>
            </w:r>
            <w:bookmarkEnd w:id="25"/>
            <w:r w:rsidRPr="003F14CB">
              <w:rPr>
                <w:rFonts w:ascii="Arial" w:hAnsi="Arial" w:cs="Arial"/>
                <w:b/>
                <w:bCs/>
              </w:rPr>
              <w:t>OTRAS ESPECIFICACIONES ADICIONALES</w:t>
            </w:r>
          </w:p>
        </w:tc>
      </w:tr>
      <w:tr w:rsidR="00366872" w:rsidRPr="003F14CB" w:rsidTr="00BC1A51">
        <w:trPr>
          <w:trHeight w:val="454"/>
        </w:trPr>
        <w:tc>
          <w:tcPr>
            <w:tcW w:w="8506" w:type="dxa"/>
            <w:vAlign w:val="center"/>
          </w:tcPr>
          <w:p w:rsidR="00366872" w:rsidRPr="003F14CB" w:rsidRDefault="00366872" w:rsidP="00BC1A51">
            <w:pPr>
              <w:spacing w:line="240" w:lineRule="atLeast"/>
              <w:jc w:val="both"/>
              <w:rPr>
                <w:rFonts w:ascii="Arial" w:hAnsi="Arial" w:cs="Arial"/>
              </w:rPr>
            </w:pPr>
          </w:p>
          <w:p w:rsidR="00366872" w:rsidRPr="003F14CB" w:rsidRDefault="00366872" w:rsidP="00BC1A51">
            <w:pPr>
              <w:spacing w:line="240" w:lineRule="atLeast"/>
              <w:jc w:val="both"/>
              <w:rPr>
                <w:rFonts w:ascii="Arial" w:hAnsi="Arial" w:cs="Arial"/>
                <w:b/>
                <w:sz w:val="18"/>
                <w:szCs w:val="18"/>
              </w:rPr>
            </w:pPr>
            <w:r w:rsidRPr="003F14CB">
              <w:rPr>
                <w:rFonts w:ascii="Arial" w:hAnsi="Arial" w:cs="Arial"/>
                <w:b/>
                <w:sz w:val="18"/>
                <w:szCs w:val="18"/>
              </w:rPr>
              <w:t>1.- Régimen jurídico del contrato:</w:t>
            </w:r>
          </w:p>
          <w:p w:rsidR="00366872" w:rsidRPr="003F14CB" w:rsidRDefault="00366872" w:rsidP="00BC1A51">
            <w:pPr>
              <w:spacing w:line="240" w:lineRule="atLeast"/>
              <w:jc w:val="both"/>
              <w:rPr>
                <w:rFonts w:ascii="Arial" w:hAnsi="Arial" w:cs="Arial"/>
                <w:sz w:val="18"/>
                <w:szCs w:val="18"/>
              </w:rPr>
            </w:pPr>
          </w:p>
          <w:p w:rsidR="00366872" w:rsidRPr="003F14CB" w:rsidRDefault="00366872" w:rsidP="00BC1A51">
            <w:pPr>
              <w:spacing w:line="0" w:lineRule="atLeast"/>
              <w:jc w:val="both"/>
              <w:rPr>
                <w:rFonts w:ascii="Arial" w:hAnsi="Arial" w:cs="Arial"/>
                <w:sz w:val="18"/>
                <w:szCs w:val="18"/>
              </w:rPr>
            </w:pPr>
            <w:r w:rsidRPr="003F14CB">
              <w:rPr>
                <w:rFonts w:ascii="Arial" w:hAnsi="Arial" w:cs="Arial"/>
                <w:sz w:val="18"/>
                <w:szCs w:val="18"/>
              </w:rPr>
              <w:t>El presente contrato de servicios conlleva prestaciones directas a favor de la ciudadanía por lo que es de aplicación lo establecido en el artículo 312 de la Ley 9/2017 de 8 de noviembre de Contratos del Sector Público. El régimen jurídico de esta contratación viene establecido en la Ley 12/2008 de 5 de diciembre, de Servicios Sociales del País Vasco, el Decreto 185/2015 de 6 de octubre de cartera de prestaciones y servicios del Sistema Vasco de Servicios Sociales, en cuya ficha 2.4.4. “Centros residenciales para personas menores de edad en situación de desprotección” dispone la definición y objetivos de este servicio, así como las prestaciones que se pueden dar, la población destinataria y los requisitos de acceso.</w:t>
            </w:r>
          </w:p>
          <w:p w:rsidR="00366872" w:rsidRPr="003F14CB" w:rsidRDefault="00366872" w:rsidP="00BC1A51">
            <w:pPr>
              <w:spacing w:line="0" w:lineRule="atLeast"/>
              <w:jc w:val="both"/>
              <w:rPr>
                <w:rFonts w:ascii="Arial" w:hAnsi="Arial" w:cs="Arial"/>
                <w:sz w:val="18"/>
                <w:szCs w:val="18"/>
              </w:rPr>
            </w:pPr>
          </w:p>
          <w:p w:rsidR="00366872" w:rsidRPr="003F14CB" w:rsidRDefault="00366872" w:rsidP="00BC1A51">
            <w:pPr>
              <w:spacing w:line="0" w:lineRule="atLeast"/>
              <w:jc w:val="both"/>
              <w:rPr>
                <w:rFonts w:ascii="Arial" w:hAnsi="Arial" w:cs="Arial"/>
                <w:b/>
                <w:sz w:val="18"/>
                <w:szCs w:val="18"/>
              </w:rPr>
            </w:pPr>
            <w:r w:rsidRPr="003F14CB">
              <w:rPr>
                <w:rFonts w:ascii="Arial" w:hAnsi="Arial" w:cs="Arial"/>
                <w:b/>
                <w:sz w:val="18"/>
                <w:szCs w:val="18"/>
              </w:rPr>
              <w:t>2.- Inspección de los servicios, entidades y centros:</w:t>
            </w:r>
          </w:p>
          <w:p w:rsidR="00366872" w:rsidRPr="003F14CB" w:rsidRDefault="00366872" w:rsidP="00BC1A51">
            <w:pPr>
              <w:spacing w:line="0" w:lineRule="atLeast"/>
              <w:jc w:val="both"/>
              <w:rPr>
                <w:rFonts w:ascii="Arial" w:hAnsi="Arial" w:cs="Arial"/>
                <w:sz w:val="18"/>
                <w:szCs w:val="18"/>
              </w:rPr>
            </w:pPr>
          </w:p>
          <w:p w:rsidR="00366872" w:rsidRPr="003F14CB" w:rsidRDefault="00366872" w:rsidP="00BC1A51">
            <w:pPr>
              <w:spacing w:line="0" w:lineRule="atLeast"/>
              <w:jc w:val="both"/>
              <w:rPr>
                <w:rFonts w:ascii="Arial" w:hAnsi="Arial" w:cs="Arial"/>
                <w:sz w:val="18"/>
                <w:szCs w:val="18"/>
              </w:rPr>
            </w:pPr>
            <w:r w:rsidRPr="003F14CB">
              <w:rPr>
                <w:rFonts w:ascii="Arial" w:hAnsi="Arial" w:cs="Arial"/>
                <w:sz w:val="18"/>
                <w:szCs w:val="18"/>
              </w:rPr>
              <w:t>La contratista asume que la Ley 12/2008, de 5 de diciembre, de Servicios Sociales, atribuye a las Diputaciones Forales la potestad administrativa de inspección de los servicios, entidades y centros que recaigan dentro del ámbito de su competencia.</w:t>
            </w:r>
          </w:p>
          <w:p w:rsidR="00366872" w:rsidRPr="003F14CB" w:rsidRDefault="00366872" w:rsidP="00BC1A51">
            <w:pPr>
              <w:spacing w:line="0" w:lineRule="atLeast"/>
              <w:jc w:val="both"/>
              <w:rPr>
                <w:rFonts w:ascii="Arial" w:hAnsi="Arial" w:cs="Arial"/>
                <w:sz w:val="18"/>
                <w:szCs w:val="18"/>
              </w:rPr>
            </w:pPr>
          </w:p>
          <w:p w:rsidR="00366872" w:rsidRPr="003F14CB" w:rsidRDefault="00366872" w:rsidP="00BC1A51">
            <w:pPr>
              <w:autoSpaceDE w:val="0"/>
              <w:autoSpaceDN w:val="0"/>
              <w:adjustRightInd w:val="0"/>
              <w:spacing w:line="0" w:lineRule="atLeast"/>
              <w:jc w:val="both"/>
              <w:rPr>
                <w:rFonts w:ascii="Arial" w:hAnsi="Arial" w:cs="Arial"/>
                <w:sz w:val="18"/>
                <w:szCs w:val="18"/>
                <w:lang w:eastAsia="en-US"/>
              </w:rPr>
            </w:pPr>
            <w:r w:rsidRPr="003F14CB">
              <w:rPr>
                <w:rFonts w:ascii="Arial" w:hAnsi="Arial" w:cs="Arial"/>
                <w:sz w:val="18"/>
                <w:szCs w:val="18"/>
                <w:lang w:eastAsia="en-US"/>
              </w:rPr>
              <w:t xml:space="preserve">A tales efectos y, con el fin de llevar a cabo las funciones de supervisión de la ejecución del contrato, la </w:t>
            </w:r>
            <w:r w:rsidRPr="003F14CB">
              <w:rPr>
                <w:rFonts w:ascii="Arial" w:hAnsi="Arial" w:cs="Arial"/>
                <w:sz w:val="18"/>
                <w:szCs w:val="18"/>
              </w:rPr>
              <w:t>persona responsable del contrato recabará la colaborac</w:t>
            </w:r>
            <w:r w:rsidR="004459CF">
              <w:rPr>
                <w:rFonts w:ascii="Arial" w:hAnsi="Arial" w:cs="Arial"/>
                <w:sz w:val="18"/>
                <w:szCs w:val="18"/>
              </w:rPr>
              <w:t xml:space="preserve">ión del Servicio de Inspección e Inversiones </w:t>
            </w:r>
            <w:r w:rsidRPr="003F14CB">
              <w:rPr>
                <w:rFonts w:ascii="Arial" w:hAnsi="Arial" w:cs="Arial"/>
                <w:sz w:val="18"/>
                <w:szCs w:val="18"/>
              </w:rPr>
              <w:t>del Departamento de Cuidados y Políticas Sociales que actuará en el ejercicio de sus funciones de Inspección.</w:t>
            </w:r>
          </w:p>
          <w:p w:rsidR="00366872" w:rsidRPr="003F14CB" w:rsidRDefault="00366872" w:rsidP="00BC1A51">
            <w:pPr>
              <w:spacing w:line="0" w:lineRule="atLeast"/>
              <w:jc w:val="both"/>
              <w:rPr>
                <w:rFonts w:ascii="Arial" w:hAnsi="Arial" w:cs="Arial"/>
                <w:sz w:val="18"/>
                <w:szCs w:val="18"/>
              </w:rPr>
            </w:pPr>
          </w:p>
          <w:p w:rsidR="00366872" w:rsidRPr="003F14CB" w:rsidRDefault="00366872" w:rsidP="00BC1A51">
            <w:pPr>
              <w:spacing w:line="0" w:lineRule="atLeast"/>
              <w:jc w:val="both"/>
              <w:rPr>
                <w:rFonts w:ascii="Arial" w:hAnsi="Arial" w:cs="Arial"/>
                <w:sz w:val="18"/>
                <w:szCs w:val="18"/>
              </w:rPr>
            </w:pPr>
            <w:r w:rsidRPr="003F14CB">
              <w:rPr>
                <w:rFonts w:ascii="Arial" w:hAnsi="Arial" w:cs="Arial"/>
                <w:sz w:val="18"/>
                <w:szCs w:val="18"/>
              </w:rPr>
              <w:t>La contratista también asume que el personal de la Diputación Foral que realice dichas funciones tendrá la consideración de agente de la autoridad para el ejercicio de las funciones de vigilancia, control y comprobación del cumplimiento de las disposiciones legales en materia de servicios sociales.</w:t>
            </w:r>
          </w:p>
          <w:p w:rsidR="00366872" w:rsidRPr="003F14CB" w:rsidRDefault="00366872" w:rsidP="00BC1A51">
            <w:pPr>
              <w:spacing w:line="0" w:lineRule="atLeast"/>
              <w:jc w:val="both"/>
              <w:rPr>
                <w:rFonts w:ascii="Arial" w:hAnsi="Arial" w:cs="Arial"/>
                <w:sz w:val="18"/>
                <w:szCs w:val="18"/>
              </w:rPr>
            </w:pPr>
          </w:p>
          <w:p w:rsidR="00366872" w:rsidRPr="003F14CB" w:rsidRDefault="00366872" w:rsidP="00BC1A51">
            <w:pPr>
              <w:spacing w:line="0" w:lineRule="atLeast"/>
              <w:jc w:val="both"/>
              <w:rPr>
                <w:rFonts w:ascii="Arial" w:hAnsi="Arial" w:cs="Arial"/>
                <w:sz w:val="18"/>
                <w:szCs w:val="18"/>
              </w:rPr>
            </w:pPr>
            <w:r w:rsidRPr="003F14CB">
              <w:rPr>
                <w:rFonts w:ascii="Arial" w:hAnsi="Arial" w:cs="Arial"/>
                <w:sz w:val="18"/>
                <w:szCs w:val="18"/>
              </w:rPr>
              <w:t xml:space="preserve">La contratista se obliga a facilitar el acceso del personal del Departamento de </w:t>
            </w:r>
            <w:r w:rsidR="00173CD2" w:rsidRPr="003F14CB">
              <w:rPr>
                <w:rFonts w:ascii="Arial" w:hAnsi="Arial" w:cs="Arial"/>
                <w:sz w:val="18"/>
                <w:szCs w:val="18"/>
              </w:rPr>
              <w:t xml:space="preserve">Cuidados y </w:t>
            </w:r>
            <w:r w:rsidRPr="003F14CB">
              <w:rPr>
                <w:rFonts w:ascii="Arial" w:hAnsi="Arial" w:cs="Arial"/>
                <w:sz w:val="18"/>
                <w:szCs w:val="18"/>
              </w:rPr>
              <w:t xml:space="preserve">Políticas Sociales a sus dependencias, instalaciones, documentos y, en general, a cuanto sea necesario para ejercer adecuadamente la función inspectora. </w:t>
            </w:r>
          </w:p>
          <w:p w:rsidR="00366872" w:rsidRPr="003F14CB" w:rsidRDefault="00366872" w:rsidP="00BC1A51">
            <w:pPr>
              <w:spacing w:line="0" w:lineRule="atLeast"/>
              <w:jc w:val="both"/>
              <w:rPr>
                <w:rFonts w:ascii="Arial" w:hAnsi="Arial" w:cs="Arial"/>
                <w:sz w:val="18"/>
                <w:szCs w:val="18"/>
              </w:rPr>
            </w:pPr>
          </w:p>
          <w:p w:rsidR="00366872" w:rsidRPr="003F14CB" w:rsidRDefault="00366872" w:rsidP="00BC1A51">
            <w:pPr>
              <w:spacing w:line="0" w:lineRule="atLeast"/>
              <w:jc w:val="both"/>
              <w:rPr>
                <w:rFonts w:ascii="Arial" w:hAnsi="Arial" w:cs="Arial"/>
                <w:sz w:val="18"/>
                <w:szCs w:val="18"/>
              </w:rPr>
            </w:pPr>
            <w:r w:rsidRPr="003F14CB">
              <w:rPr>
                <w:rFonts w:ascii="Arial" w:hAnsi="Arial" w:cs="Arial"/>
                <w:sz w:val="18"/>
                <w:szCs w:val="18"/>
                <w:lang w:eastAsia="en-US"/>
              </w:rPr>
              <w:t xml:space="preserve">En el caso de inmuebles adscritos al Departamento de Cuidados y Políticas Sociales, la </w:t>
            </w:r>
            <w:r w:rsidRPr="003F14CB">
              <w:rPr>
                <w:rFonts w:ascii="Arial" w:hAnsi="Arial" w:cs="Arial"/>
                <w:sz w:val="18"/>
                <w:szCs w:val="18"/>
              </w:rPr>
              <w:t>persona responsable del contrato recabará la colaborac</w:t>
            </w:r>
            <w:r w:rsidR="004459CF">
              <w:rPr>
                <w:rFonts w:ascii="Arial" w:hAnsi="Arial" w:cs="Arial"/>
                <w:sz w:val="18"/>
                <w:szCs w:val="18"/>
              </w:rPr>
              <w:t xml:space="preserve">ión del Servicio de Inspección e </w:t>
            </w:r>
            <w:r w:rsidRPr="003F14CB">
              <w:rPr>
                <w:rFonts w:ascii="Arial" w:hAnsi="Arial" w:cs="Arial"/>
                <w:sz w:val="18"/>
                <w:szCs w:val="18"/>
              </w:rPr>
              <w:t>In</w:t>
            </w:r>
            <w:r w:rsidR="004459CF">
              <w:rPr>
                <w:rFonts w:ascii="Arial" w:hAnsi="Arial" w:cs="Arial"/>
                <w:sz w:val="18"/>
                <w:szCs w:val="18"/>
              </w:rPr>
              <w:t xml:space="preserve">versiones </w:t>
            </w:r>
            <w:r w:rsidRPr="003F14CB">
              <w:rPr>
                <w:rFonts w:ascii="Arial" w:hAnsi="Arial" w:cs="Arial"/>
                <w:sz w:val="18"/>
                <w:szCs w:val="18"/>
              </w:rPr>
              <w:t>que actuará en el ejercicio de las funciones de</w:t>
            </w:r>
            <w:r w:rsidRPr="003F14CB">
              <w:rPr>
                <w:rFonts w:ascii="Arial" w:hAnsi="Arial" w:cs="Arial"/>
                <w:sz w:val="18"/>
                <w:szCs w:val="18"/>
                <w:lang w:eastAsia="en-US"/>
              </w:rPr>
              <w:t xml:space="preserve"> seguimiento y supervisión del mantenimiento del edificio en el que se presta el servicio objeto del contrato.</w:t>
            </w:r>
          </w:p>
          <w:p w:rsidR="00366872" w:rsidRPr="003F14CB" w:rsidRDefault="00366872" w:rsidP="00BC1A51">
            <w:pPr>
              <w:autoSpaceDE w:val="0"/>
              <w:autoSpaceDN w:val="0"/>
              <w:adjustRightInd w:val="0"/>
              <w:spacing w:line="0" w:lineRule="atLeast"/>
              <w:jc w:val="both"/>
              <w:rPr>
                <w:rFonts w:ascii="Arial" w:hAnsi="Arial" w:cs="Arial"/>
                <w:sz w:val="18"/>
                <w:szCs w:val="18"/>
              </w:rPr>
            </w:pPr>
          </w:p>
          <w:p w:rsidR="00366872" w:rsidRPr="003F14CB" w:rsidRDefault="00366872" w:rsidP="00BC1A51">
            <w:pPr>
              <w:autoSpaceDE w:val="0"/>
              <w:autoSpaceDN w:val="0"/>
              <w:adjustRightInd w:val="0"/>
              <w:spacing w:line="0" w:lineRule="atLeast"/>
              <w:jc w:val="both"/>
              <w:rPr>
                <w:rFonts w:ascii="Arial" w:hAnsi="Arial" w:cs="Arial"/>
                <w:sz w:val="18"/>
                <w:szCs w:val="18"/>
                <w:lang w:eastAsia="en-US"/>
              </w:rPr>
            </w:pPr>
            <w:r w:rsidRPr="003F14CB">
              <w:rPr>
                <w:rFonts w:ascii="Arial" w:hAnsi="Arial" w:cs="Arial"/>
                <w:sz w:val="18"/>
                <w:szCs w:val="18"/>
              </w:rPr>
              <w:t>La persona responsable del contrato podrá ser asesorada por el Serv</w:t>
            </w:r>
            <w:r w:rsidR="004459CF">
              <w:rPr>
                <w:rFonts w:ascii="Arial" w:hAnsi="Arial" w:cs="Arial"/>
                <w:sz w:val="18"/>
                <w:szCs w:val="18"/>
              </w:rPr>
              <w:t xml:space="preserve">icio de Inspección e Inversiones </w:t>
            </w:r>
            <w:r w:rsidRPr="003F14CB">
              <w:rPr>
                <w:rFonts w:ascii="Arial" w:hAnsi="Arial" w:cs="Arial"/>
                <w:sz w:val="18"/>
                <w:szCs w:val="18"/>
              </w:rPr>
              <w:t xml:space="preserve">del Departamento de Cuidados y Políticas Sociales </w:t>
            </w:r>
            <w:r w:rsidRPr="003F14CB">
              <w:rPr>
                <w:rFonts w:ascii="Arial" w:hAnsi="Arial" w:cs="Arial"/>
                <w:sz w:val="18"/>
                <w:szCs w:val="18"/>
                <w:lang w:eastAsia="en-US"/>
              </w:rPr>
              <w:t>en relación con la legislación aplicable en materia de centros y servicios sociales.</w:t>
            </w:r>
          </w:p>
          <w:p w:rsidR="00366872" w:rsidRPr="003F14CB" w:rsidRDefault="00366872" w:rsidP="00BC1A51">
            <w:pPr>
              <w:autoSpaceDE w:val="0"/>
              <w:autoSpaceDN w:val="0"/>
              <w:adjustRightInd w:val="0"/>
              <w:jc w:val="both"/>
              <w:rPr>
                <w:rFonts w:ascii="Arial" w:hAnsi="Arial" w:cs="Arial"/>
                <w:sz w:val="18"/>
                <w:szCs w:val="18"/>
                <w:lang w:eastAsia="en-US"/>
              </w:rPr>
            </w:pPr>
          </w:p>
          <w:p w:rsidR="00366872" w:rsidRPr="003F14CB" w:rsidRDefault="00366872" w:rsidP="00BC1A51">
            <w:pPr>
              <w:jc w:val="both"/>
              <w:rPr>
                <w:rFonts w:ascii="Arial" w:hAnsi="Arial" w:cs="Arial"/>
                <w:b/>
                <w:sz w:val="18"/>
                <w:szCs w:val="18"/>
              </w:rPr>
            </w:pPr>
            <w:r w:rsidRPr="003F14CB">
              <w:rPr>
                <w:rFonts w:ascii="Arial" w:hAnsi="Arial" w:cs="Arial"/>
                <w:b/>
                <w:sz w:val="18"/>
                <w:szCs w:val="18"/>
              </w:rPr>
              <w:t>3.- Mantenimiento de los inmuebles:</w:t>
            </w:r>
          </w:p>
          <w:p w:rsidR="00366872" w:rsidRPr="003F14CB" w:rsidRDefault="00366872" w:rsidP="00BC1A51">
            <w:pPr>
              <w:jc w:val="both"/>
              <w:rPr>
                <w:rFonts w:ascii="Arial" w:hAnsi="Arial" w:cs="Arial"/>
                <w:sz w:val="18"/>
                <w:szCs w:val="18"/>
              </w:rPr>
            </w:pPr>
          </w:p>
          <w:p w:rsidR="00366872" w:rsidRPr="003F14CB" w:rsidRDefault="00366872" w:rsidP="00BC1A51">
            <w:pPr>
              <w:jc w:val="both"/>
              <w:rPr>
                <w:rFonts w:ascii="Arial" w:hAnsi="Arial" w:cs="Arial"/>
                <w:sz w:val="18"/>
                <w:szCs w:val="18"/>
              </w:rPr>
            </w:pPr>
            <w:r w:rsidRPr="003F14CB">
              <w:rPr>
                <w:rFonts w:ascii="Arial" w:hAnsi="Arial" w:cs="Arial"/>
                <w:sz w:val="18"/>
                <w:szCs w:val="18"/>
              </w:rPr>
              <w:t>La contratista quedará obligada a mantener en buen estado el inmueble en que preste el servicio y el equipamiento del que se le dote, así como a facilitar su puesta a disposición de la Diputación Foral de Gipuzkoa a la finalización del contrato.</w:t>
            </w:r>
          </w:p>
          <w:p w:rsidR="00366872" w:rsidRPr="003F14CB" w:rsidRDefault="00366872" w:rsidP="00BC1A51">
            <w:pPr>
              <w:jc w:val="both"/>
              <w:rPr>
                <w:rFonts w:ascii="Arial" w:hAnsi="Arial" w:cs="Arial"/>
                <w:sz w:val="18"/>
                <w:szCs w:val="18"/>
                <w:highlight w:val="yellow"/>
              </w:rPr>
            </w:pPr>
          </w:p>
          <w:p w:rsidR="00366872" w:rsidRPr="003F14CB" w:rsidRDefault="00366872" w:rsidP="00BC1A51">
            <w:pPr>
              <w:widowControl w:val="0"/>
              <w:jc w:val="both"/>
              <w:rPr>
                <w:rFonts w:ascii="Arial" w:hAnsi="Arial" w:cs="Arial"/>
                <w:sz w:val="18"/>
                <w:szCs w:val="18"/>
              </w:rPr>
            </w:pPr>
            <w:r w:rsidRPr="003F14CB">
              <w:rPr>
                <w:rFonts w:ascii="Arial" w:hAnsi="Arial" w:cs="Arial"/>
                <w:sz w:val="18"/>
                <w:szCs w:val="18"/>
              </w:rPr>
              <w:t>La contratista deberá conservar el inmueble de acuerdo con el plan de mantenimiento del mismo que presente como apartado de la oferta técnica y que sea finalmente aprobado por la Diputación Foral de Gipuzkoa mediante su incorporación al contrato.</w:t>
            </w:r>
          </w:p>
          <w:p w:rsidR="00366872" w:rsidRPr="003F14CB" w:rsidRDefault="00366872" w:rsidP="00BC1A51">
            <w:pPr>
              <w:jc w:val="both"/>
              <w:rPr>
                <w:rFonts w:ascii="Arial" w:hAnsi="Arial" w:cs="Arial"/>
                <w:sz w:val="18"/>
                <w:szCs w:val="18"/>
                <w:highlight w:val="yellow"/>
              </w:rPr>
            </w:pPr>
          </w:p>
          <w:p w:rsidR="00366872" w:rsidRPr="003F14CB" w:rsidRDefault="00366872" w:rsidP="00BC1A51">
            <w:pPr>
              <w:jc w:val="both"/>
              <w:rPr>
                <w:rFonts w:ascii="Arial" w:hAnsi="Arial" w:cs="Arial"/>
                <w:sz w:val="18"/>
                <w:szCs w:val="18"/>
              </w:rPr>
            </w:pPr>
            <w:r w:rsidRPr="003F14CB">
              <w:rPr>
                <w:rFonts w:ascii="Arial" w:hAnsi="Arial" w:cs="Arial"/>
                <w:sz w:val="18"/>
                <w:szCs w:val="18"/>
              </w:rPr>
              <w:t>Los bienes muebles necesarios para la prestación del servicio estarán asimismo identificados y relacionados con carácter de inventario en un anexo al contrato que se firmará junto con dicho documento y será parte del mismo.</w:t>
            </w:r>
          </w:p>
          <w:p w:rsidR="00366872" w:rsidRPr="003F14CB" w:rsidRDefault="00366872" w:rsidP="00BC1A51">
            <w:pPr>
              <w:jc w:val="both"/>
              <w:rPr>
                <w:rFonts w:ascii="Arial" w:hAnsi="Arial" w:cs="Arial"/>
                <w:sz w:val="18"/>
                <w:szCs w:val="18"/>
                <w:highlight w:val="yellow"/>
              </w:rPr>
            </w:pPr>
          </w:p>
          <w:p w:rsidR="00366872" w:rsidRPr="003F14CB" w:rsidRDefault="00366872" w:rsidP="00BC1A51">
            <w:pPr>
              <w:jc w:val="both"/>
              <w:rPr>
                <w:rFonts w:ascii="Arial" w:hAnsi="Arial" w:cs="Arial"/>
                <w:snapToGrid w:val="0"/>
                <w:sz w:val="18"/>
                <w:szCs w:val="18"/>
              </w:rPr>
            </w:pPr>
            <w:r w:rsidRPr="003F14CB">
              <w:rPr>
                <w:rFonts w:ascii="Arial" w:hAnsi="Arial" w:cs="Arial"/>
                <w:snapToGrid w:val="0"/>
                <w:sz w:val="18"/>
                <w:szCs w:val="18"/>
              </w:rPr>
              <w:t>Con tres meses de antelación al término de la relación contractual la Diputación Foral de Gipuzkoa designará un/a interventor/a técnico/a que efectuará la inspección de la conservación del inmueble, de las instalaciones y del equipamiento, e informará sobre las reparaciones y reposiciones necesarias para mantenerlos en las condiciones previstas para su buen uso.</w:t>
            </w:r>
          </w:p>
          <w:p w:rsidR="00366872" w:rsidRPr="003F14CB" w:rsidRDefault="00366872" w:rsidP="00BC1A51">
            <w:pPr>
              <w:jc w:val="both"/>
              <w:rPr>
                <w:rFonts w:ascii="Arial" w:hAnsi="Arial" w:cs="Arial"/>
                <w:snapToGrid w:val="0"/>
                <w:sz w:val="18"/>
                <w:szCs w:val="18"/>
              </w:rPr>
            </w:pPr>
          </w:p>
          <w:p w:rsidR="00366872" w:rsidRPr="003F14CB" w:rsidRDefault="00366872" w:rsidP="00BC1A51">
            <w:pPr>
              <w:jc w:val="both"/>
              <w:rPr>
                <w:rFonts w:ascii="Arial" w:hAnsi="Arial" w:cs="Arial"/>
                <w:sz w:val="18"/>
                <w:szCs w:val="18"/>
              </w:rPr>
            </w:pPr>
            <w:r w:rsidRPr="003F14CB">
              <w:rPr>
                <w:rFonts w:ascii="Arial" w:hAnsi="Arial" w:cs="Arial"/>
                <w:sz w:val="18"/>
                <w:szCs w:val="18"/>
              </w:rPr>
              <w:t>Las obras, instalaciones y servicios, así como todo el mobiliario y equipamiento, serán devueltas a la Diputación Foral de Gipuzkoa en su totalidad, en perfecto estado de conservación y libres de cargas y gravámenes, a la finalización del contrato. De no ser favorable el informe del interventor sobre el estado del inmueble, podrá dar lugar a la incautación y ejecución de la garantía previa tramitación del oportuno expediente.</w:t>
            </w:r>
          </w:p>
          <w:p w:rsidR="00366872" w:rsidRPr="003F14CB" w:rsidRDefault="00366872" w:rsidP="00BC1A51">
            <w:pPr>
              <w:jc w:val="both"/>
              <w:rPr>
                <w:rFonts w:ascii="Arial" w:hAnsi="Arial" w:cs="Arial"/>
                <w:sz w:val="18"/>
                <w:szCs w:val="18"/>
              </w:rPr>
            </w:pPr>
          </w:p>
          <w:p w:rsidR="00366872" w:rsidRPr="003F14CB" w:rsidRDefault="00366872" w:rsidP="00BC1A51">
            <w:pPr>
              <w:spacing w:line="240" w:lineRule="atLeast"/>
              <w:jc w:val="both"/>
              <w:rPr>
                <w:rFonts w:ascii="Arial" w:hAnsi="Arial" w:cs="Arial"/>
                <w:sz w:val="18"/>
                <w:szCs w:val="18"/>
              </w:rPr>
            </w:pPr>
            <w:r w:rsidRPr="003F14CB">
              <w:rPr>
                <w:rFonts w:ascii="Arial" w:hAnsi="Arial" w:cs="Arial"/>
                <w:sz w:val="18"/>
                <w:szCs w:val="18"/>
              </w:rPr>
              <w:t>En todo caso, se remitirá y respetará lo recogido en la Norma Foral 8/1996, de 9 de julio, de Patrimonio del Territorio Histórico de Gipuzkoa y resto de normativa aplicable.</w:t>
            </w:r>
          </w:p>
          <w:p w:rsidR="00366872" w:rsidRPr="003F14CB" w:rsidRDefault="00366872" w:rsidP="00BC1A51">
            <w:pPr>
              <w:spacing w:line="240" w:lineRule="atLeast"/>
              <w:jc w:val="both"/>
              <w:rPr>
                <w:rFonts w:ascii="Arial" w:hAnsi="Arial" w:cs="Arial"/>
              </w:rPr>
            </w:pPr>
          </w:p>
        </w:tc>
      </w:tr>
    </w:tbl>
    <w:p w:rsidR="00366872" w:rsidRPr="003F14CB" w:rsidRDefault="00366872" w:rsidP="00366872">
      <w:pPr>
        <w:tabs>
          <w:tab w:val="left" w:pos="1440"/>
          <w:tab w:val="left" w:pos="7655"/>
        </w:tabs>
        <w:spacing w:line="240" w:lineRule="atLeast"/>
        <w:jc w:val="both"/>
        <w:rPr>
          <w:rFonts w:ascii="Arial" w:hAnsi="Arial" w:cs="Arial"/>
          <w:b/>
          <w:bCs/>
          <w:sz w:val="18"/>
          <w:szCs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3F14CB" w:rsidRPr="003F14CB" w:rsidTr="00BC1A51">
        <w:trPr>
          <w:trHeight w:hRule="exact" w:val="340"/>
        </w:trPr>
        <w:tc>
          <w:tcPr>
            <w:tcW w:w="8506" w:type="dxa"/>
            <w:vAlign w:val="center"/>
          </w:tcPr>
          <w:p w:rsidR="00366872" w:rsidRPr="003F14CB" w:rsidRDefault="00366872" w:rsidP="00BC1A51">
            <w:pPr>
              <w:spacing w:line="240" w:lineRule="atLeast"/>
              <w:jc w:val="both"/>
              <w:rPr>
                <w:rFonts w:ascii="Arial" w:hAnsi="Arial" w:cs="Arial"/>
                <w:b/>
                <w:bCs/>
              </w:rPr>
            </w:pPr>
            <w:bookmarkStart w:id="26" w:name="CC_29"/>
            <w:r w:rsidRPr="003F14CB">
              <w:rPr>
                <w:rFonts w:ascii="Arial" w:hAnsi="Arial" w:cs="Arial"/>
                <w:b/>
                <w:bCs/>
              </w:rPr>
              <w:t xml:space="preserve">29.- </w:t>
            </w:r>
            <w:bookmarkEnd w:id="26"/>
            <w:r w:rsidRPr="003F14CB">
              <w:rPr>
                <w:rFonts w:ascii="Arial" w:hAnsi="Arial" w:cs="Arial"/>
                <w:b/>
                <w:bCs/>
              </w:rPr>
              <w:t>MESA DE CONTRATACIÓN</w:t>
            </w:r>
          </w:p>
        </w:tc>
      </w:tr>
      <w:tr w:rsidR="003F14CB" w:rsidRPr="003F14CB" w:rsidTr="003F14CB">
        <w:trPr>
          <w:trHeight w:val="1550"/>
        </w:trPr>
        <w:tc>
          <w:tcPr>
            <w:tcW w:w="8506" w:type="dxa"/>
            <w:vAlign w:val="center"/>
          </w:tcPr>
          <w:p w:rsidR="00366872" w:rsidRPr="003F14CB" w:rsidRDefault="00366872" w:rsidP="000D4A06">
            <w:pPr>
              <w:spacing w:before="40" w:after="40" w:line="240" w:lineRule="atLeast"/>
              <w:jc w:val="both"/>
              <w:rPr>
                <w:rFonts w:ascii="Arial" w:hAnsi="Arial" w:cs="Arial"/>
              </w:rPr>
            </w:pPr>
            <w:r w:rsidRPr="003F14CB">
              <w:rPr>
                <w:rFonts w:ascii="Arial" w:hAnsi="Arial" w:cs="Arial"/>
                <w:u w:val="single"/>
              </w:rPr>
              <w:t>PRESIDENTE:</w:t>
            </w:r>
            <w:r w:rsidRPr="003F14CB">
              <w:rPr>
                <w:rFonts w:ascii="Arial" w:hAnsi="Arial" w:cs="Arial"/>
              </w:rPr>
              <w:t xml:space="preserve"> Patxi Agiriano Barrenetxea, jefe del Servicio de Protección a la Infancia y la Adolescencia del Departamento d</w:t>
            </w:r>
            <w:r w:rsidR="000D4A06" w:rsidRPr="003F14CB">
              <w:rPr>
                <w:rFonts w:ascii="Arial" w:hAnsi="Arial" w:cs="Arial"/>
              </w:rPr>
              <w:t>e Cuidados y Políticas Sociales, o persona en quien éste delegue.</w:t>
            </w:r>
          </w:p>
          <w:p w:rsidR="00366872" w:rsidRPr="003F14CB" w:rsidRDefault="00366872" w:rsidP="000D4A06">
            <w:pPr>
              <w:spacing w:before="40" w:after="40" w:line="240" w:lineRule="atLeast"/>
              <w:jc w:val="both"/>
              <w:rPr>
                <w:rFonts w:ascii="Arial" w:hAnsi="Arial" w:cs="Arial"/>
              </w:rPr>
            </w:pPr>
            <w:r w:rsidRPr="003F14CB">
              <w:rPr>
                <w:rFonts w:ascii="Arial" w:hAnsi="Arial" w:cs="Arial"/>
                <w:u w:val="single"/>
              </w:rPr>
              <w:t>VICEPRESIDENTA Y VOCAL 1º</w:t>
            </w:r>
            <w:r w:rsidRPr="003F14CB">
              <w:rPr>
                <w:rFonts w:ascii="Arial" w:hAnsi="Arial" w:cs="Arial"/>
              </w:rPr>
              <w:t>: Mª. Carmen Vesga Moreno, jefa de la Sección de Acogimiento Residencial del Departamento d</w:t>
            </w:r>
            <w:r w:rsidR="000D4A06" w:rsidRPr="003F14CB">
              <w:rPr>
                <w:rFonts w:ascii="Arial" w:hAnsi="Arial" w:cs="Arial"/>
              </w:rPr>
              <w:t>e Cuidados y Políticas Sociales, o persona en quien ésta delegue.</w:t>
            </w:r>
          </w:p>
          <w:p w:rsidR="00366872" w:rsidRPr="003F14CB" w:rsidRDefault="00366872" w:rsidP="00BC1A51">
            <w:pPr>
              <w:spacing w:before="40" w:after="40" w:line="240" w:lineRule="atLeast"/>
              <w:jc w:val="both"/>
              <w:rPr>
                <w:rFonts w:ascii="Arial" w:hAnsi="Arial" w:cs="Arial"/>
              </w:rPr>
            </w:pPr>
            <w:r w:rsidRPr="003F14CB">
              <w:rPr>
                <w:rFonts w:ascii="Arial" w:hAnsi="Arial" w:cs="Arial"/>
                <w:u w:val="single"/>
              </w:rPr>
              <w:t>VOCAL 2º:</w:t>
            </w:r>
            <w:r w:rsidRPr="003F14CB">
              <w:rPr>
                <w:rFonts w:ascii="Arial" w:hAnsi="Arial" w:cs="Arial"/>
              </w:rPr>
              <w:t xml:space="preserve"> Aitor Rodríguez-Anabitarte Aizpeolea, j</w:t>
            </w:r>
            <w:r w:rsidR="00AB7FFE">
              <w:rPr>
                <w:rFonts w:ascii="Arial" w:hAnsi="Arial" w:cs="Arial"/>
              </w:rPr>
              <w:t xml:space="preserve">efe del Servicio de Inspección e Inversiones </w:t>
            </w:r>
            <w:r w:rsidRPr="003F14CB">
              <w:rPr>
                <w:rFonts w:ascii="Arial" w:hAnsi="Arial" w:cs="Arial"/>
              </w:rPr>
              <w:t>del Departamento d</w:t>
            </w:r>
            <w:r w:rsidR="000D4A06" w:rsidRPr="003F14CB">
              <w:rPr>
                <w:rFonts w:ascii="Arial" w:hAnsi="Arial" w:cs="Arial"/>
              </w:rPr>
              <w:t>e Cuidados y Políticas Sociales, o persona en quien éste delegue.</w:t>
            </w:r>
          </w:p>
          <w:p w:rsidR="00366872" w:rsidRPr="003F14CB" w:rsidRDefault="00366872" w:rsidP="000D4A06">
            <w:pPr>
              <w:spacing w:before="40" w:after="40" w:line="240" w:lineRule="atLeast"/>
              <w:jc w:val="both"/>
              <w:rPr>
                <w:rFonts w:ascii="Arial" w:hAnsi="Arial" w:cs="Arial"/>
              </w:rPr>
            </w:pPr>
            <w:r w:rsidRPr="003F14CB">
              <w:rPr>
                <w:rFonts w:ascii="Arial" w:hAnsi="Arial" w:cs="Arial"/>
                <w:u w:val="single"/>
              </w:rPr>
              <w:t>VOCAL 3º</w:t>
            </w:r>
            <w:r w:rsidRPr="003F14CB">
              <w:rPr>
                <w:rFonts w:ascii="Arial" w:hAnsi="Arial" w:cs="Arial"/>
              </w:rPr>
              <w:t xml:space="preserve">: </w:t>
            </w:r>
            <w:r w:rsidRPr="003F14CB">
              <w:rPr>
                <w:rFonts w:ascii="Arial" w:hAnsi="Arial" w:cs="Arial"/>
                <w:lang w:val="eu-ES"/>
              </w:rPr>
              <w:t xml:space="preserve">Joseba Xabier Lertxundi Agote, </w:t>
            </w:r>
            <w:r w:rsidRPr="003F14CB">
              <w:rPr>
                <w:rFonts w:ascii="Arial" w:hAnsi="Arial" w:cs="Arial"/>
              </w:rPr>
              <w:t>jefe del Servicio de Intervención y Auditoría del Depa</w:t>
            </w:r>
            <w:r w:rsidR="000D4A06" w:rsidRPr="003F14CB">
              <w:rPr>
                <w:rFonts w:ascii="Arial" w:hAnsi="Arial" w:cs="Arial"/>
              </w:rPr>
              <w:t>rtamento de Hacienda y Finanzas, o persona en quien éste delegue.</w:t>
            </w:r>
          </w:p>
          <w:p w:rsidR="00366872" w:rsidRPr="003F14CB" w:rsidRDefault="00366872" w:rsidP="00BC1A51">
            <w:pPr>
              <w:spacing w:before="40" w:after="40" w:line="240" w:lineRule="atLeast"/>
              <w:jc w:val="both"/>
              <w:rPr>
                <w:rFonts w:ascii="Arial" w:hAnsi="Arial" w:cs="Arial"/>
              </w:rPr>
            </w:pPr>
            <w:r w:rsidRPr="003F14CB">
              <w:rPr>
                <w:rFonts w:ascii="Arial" w:hAnsi="Arial" w:cs="Arial"/>
                <w:u w:val="single"/>
              </w:rPr>
              <w:t xml:space="preserve">VOCAL </w:t>
            </w:r>
            <w:r w:rsidRPr="003F14CB">
              <w:rPr>
                <w:rFonts w:ascii="Arial" w:hAnsi="Arial" w:cs="Arial"/>
                <w:u w:val="single"/>
                <w:lang w:val="es-ES_tradnl" w:eastAsia="es-ES_tradnl"/>
              </w:rPr>
              <w:t>4ª:</w:t>
            </w:r>
            <w:r w:rsidRPr="003F14CB">
              <w:rPr>
                <w:rFonts w:ascii="Arial" w:hAnsi="Arial" w:cs="Arial"/>
                <w:lang w:val="es-ES_tradnl" w:eastAsia="es-ES_tradnl"/>
              </w:rPr>
              <w:t xml:space="preserve"> Imanole I. Eizmendi Galarza</w:t>
            </w:r>
            <w:r w:rsidRPr="003F14CB">
              <w:rPr>
                <w:rFonts w:ascii="Arial" w:hAnsi="Arial" w:cs="Arial"/>
              </w:rPr>
              <w:t>, secretaria técnica del Departamento d</w:t>
            </w:r>
            <w:r w:rsidR="000D4A06" w:rsidRPr="003F14CB">
              <w:rPr>
                <w:rFonts w:ascii="Arial" w:hAnsi="Arial" w:cs="Arial"/>
              </w:rPr>
              <w:t>e Cuidados y Políticas Sociales, o persona en quien ésta delegue.</w:t>
            </w:r>
          </w:p>
          <w:p w:rsidR="00366872" w:rsidRPr="003F14CB" w:rsidRDefault="00366872" w:rsidP="00BC1A51">
            <w:pPr>
              <w:spacing w:before="40" w:after="40" w:line="240" w:lineRule="atLeast"/>
              <w:jc w:val="both"/>
              <w:rPr>
                <w:rFonts w:ascii="Arial" w:hAnsi="Arial" w:cs="Arial"/>
              </w:rPr>
            </w:pPr>
            <w:r w:rsidRPr="003F14CB">
              <w:rPr>
                <w:rFonts w:ascii="Arial" w:hAnsi="Arial" w:cs="Arial"/>
                <w:u w:val="single"/>
              </w:rPr>
              <w:t>SECRETARIA</w:t>
            </w:r>
            <w:r w:rsidRPr="003F14CB">
              <w:rPr>
                <w:rFonts w:ascii="Arial" w:hAnsi="Arial" w:cs="Arial"/>
              </w:rPr>
              <w:t>: Yolanda Cengotita Blanco, técnica de administración general de la Sección de Contratación y Políticas Trasversales del Departamento d</w:t>
            </w:r>
            <w:r w:rsidR="000D4A06" w:rsidRPr="003F14CB">
              <w:rPr>
                <w:rFonts w:ascii="Arial" w:hAnsi="Arial" w:cs="Arial"/>
              </w:rPr>
              <w:t>e Cuidados y Políticas Sociales, o persona en quien ésta delegue.</w:t>
            </w:r>
          </w:p>
        </w:tc>
      </w:tr>
    </w:tbl>
    <w:p w:rsidR="00366872" w:rsidRPr="003F14CB" w:rsidRDefault="00366872" w:rsidP="00366872">
      <w:pPr>
        <w:tabs>
          <w:tab w:val="left" w:pos="1440"/>
          <w:tab w:val="left" w:pos="7655"/>
        </w:tabs>
        <w:spacing w:line="240" w:lineRule="atLeast"/>
        <w:jc w:val="both"/>
        <w:rPr>
          <w:rFonts w:ascii="Arial" w:hAnsi="Arial" w:cs="Arial"/>
          <w:b/>
          <w:bCs/>
          <w:sz w:val="18"/>
          <w:szCs w:val="18"/>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88"/>
      </w:tblGrid>
      <w:tr w:rsidR="003F14CB" w:rsidRPr="003F14CB" w:rsidTr="00BC1A51">
        <w:trPr>
          <w:trHeight w:hRule="exact" w:val="340"/>
        </w:trPr>
        <w:tc>
          <w:tcPr>
            <w:tcW w:w="8506" w:type="dxa"/>
            <w:vAlign w:val="center"/>
          </w:tcPr>
          <w:p w:rsidR="00366872" w:rsidRPr="003F14CB" w:rsidRDefault="00366872" w:rsidP="00BC1A51">
            <w:pPr>
              <w:spacing w:before="40" w:after="40" w:line="240" w:lineRule="atLeast"/>
              <w:jc w:val="both"/>
              <w:rPr>
                <w:rFonts w:ascii="Arial" w:hAnsi="Arial" w:cs="Arial"/>
                <w:b/>
                <w:bCs/>
              </w:rPr>
            </w:pPr>
            <w:bookmarkStart w:id="27" w:name="CC_30"/>
            <w:r w:rsidRPr="003F14CB">
              <w:rPr>
                <w:rFonts w:ascii="Arial" w:hAnsi="Arial" w:cs="Arial"/>
                <w:b/>
                <w:bCs/>
              </w:rPr>
              <w:t xml:space="preserve">30.- </w:t>
            </w:r>
            <w:bookmarkEnd w:id="27"/>
            <w:r w:rsidRPr="003F14CB">
              <w:rPr>
                <w:rFonts w:ascii="Arial" w:hAnsi="Arial" w:cs="Arial"/>
                <w:b/>
                <w:bCs/>
              </w:rPr>
              <w:t>PLAZO PARA LA PRESENTACIÓN DE PROPOSICIONES</w:t>
            </w:r>
          </w:p>
        </w:tc>
      </w:tr>
      <w:tr w:rsidR="00366872" w:rsidRPr="003F14CB" w:rsidTr="00BC1A51">
        <w:trPr>
          <w:trHeight w:val="454"/>
        </w:trPr>
        <w:tc>
          <w:tcPr>
            <w:tcW w:w="8506" w:type="dxa"/>
          </w:tcPr>
          <w:p w:rsidR="00366872" w:rsidRPr="003F14CB" w:rsidRDefault="000D4A06" w:rsidP="00106EBD">
            <w:pPr>
              <w:spacing w:before="40" w:after="40"/>
              <w:jc w:val="both"/>
              <w:rPr>
                <w:rFonts w:ascii="Arial" w:hAnsi="Arial" w:cs="Arial"/>
                <w:i/>
                <w:iCs/>
              </w:rPr>
            </w:pPr>
            <w:r w:rsidRPr="003F14CB">
              <w:rPr>
                <w:rFonts w:ascii="Arial" w:hAnsi="Arial" w:cs="Arial"/>
                <w:szCs w:val="22"/>
                <w:lang w:eastAsia="en-US"/>
              </w:rPr>
              <w:t>El plazo para la presentación de proposiciones será de 30 días naturales a contar desde el siguiente al del envió del anuncio de licitación a la Oficina de Publicaciones de la Unión Europea.</w:t>
            </w:r>
          </w:p>
        </w:tc>
      </w:tr>
    </w:tbl>
    <w:p w:rsidR="00366872" w:rsidRPr="003F14CB" w:rsidRDefault="00366872" w:rsidP="00366872">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sectPr w:rsidR="00367F2F" w:rsidRPr="006918E8" w:rsidSect="00A8509D">
          <w:headerReference w:type="default" r:id="rId9"/>
          <w:footerReference w:type="even" r:id="rId10"/>
          <w:footerReference w:type="default" r:id="rId11"/>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173473">
          <w:rPr>
            <w:noProof/>
            <w:webHidden/>
          </w:rPr>
          <w:t>60</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Pr>
            <w:noProof/>
            <w:webHidden/>
          </w:rPr>
          <w:t>60</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Pr>
            <w:noProof/>
            <w:webHidden/>
          </w:rPr>
          <w:t>60</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Pr>
            <w:noProof/>
            <w:webHidden/>
          </w:rPr>
          <w:t>60</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Pr>
            <w:noProof/>
            <w:webHidden/>
          </w:rPr>
          <w:t>60</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Pr>
            <w:noProof/>
            <w:webHidden/>
          </w:rPr>
          <w:t>60</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Pr>
            <w:noProof/>
            <w:webHidden/>
          </w:rPr>
          <w:t>61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Pr>
            <w:noProof/>
            <w:webHidden/>
          </w:rPr>
          <w:t>61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Pr>
            <w:noProof/>
            <w:webHidden/>
          </w:rPr>
          <w:t>61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Pr>
            <w:noProof/>
            <w:webHidden/>
          </w:rPr>
          <w:t>61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Pr>
            <w:noProof/>
            <w:webHidden/>
          </w:rPr>
          <w:t>62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Pr>
            <w:noProof/>
            <w:webHidden/>
          </w:rPr>
          <w:t>62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Pr>
            <w:noProof/>
            <w:webHidden/>
          </w:rPr>
          <w:t>63</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Pr>
            <w:noProof/>
            <w:webHidden/>
          </w:rPr>
          <w:t>63</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Pr>
            <w:noProof/>
            <w:webHidden/>
          </w:rPr>
          <w:t>63</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Pr>
            <w:noProof/>
            <w:webHidden/>
          </w:rPr>
          <w:t>64</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Pr>
            <w:noProof/>
            <w:webHidden/>
          </w:rPr>
          <w:t>64</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Pr>
            <w:noProof/>
            <w:webHidden/>
          </w:rPr>
          <w:t>64</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Pr>
            <w:noProof/>
            <w:webHidden/>
          </w:rPr>
          <w:t>65</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Pr>
            <w:noProof/>
            <w:webHidden/>
          </w:rPr>
          <w:t>65</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Pr>
            <w:noProof/>
            <w:webHidden/>
          </w:rPr>
          <w:t>66</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Pr>
            <w:noProof/>
            <w:webHidden/>
          </w:rPr>
          <w:t>68</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Pr>
            <w:noProof/>
            <w:webHidden/>
          </w:rPr>
          <w:t>68</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Pr>
            <w:noProof/>
            <w:webHidden/>
          </w:rPr>
          <w:t>68</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Pr>
            <w:noProof/>
            <w:webHidden/>
          </w:rPr>
          <w:t>69</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Pr>
            <w:noProof/>
            <w:webHidden/>
          </w:rPr>
          <w:t>69</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Pr>
            <w:noProof/>
            <w:webHidden/>
          </w:rPr>
          <w:t>70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Pr>
            <w:noProof/>
            <w:webHidden/>
          </w:rPr>
          <w:t>70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Pr>
            <w:noProof/>
            <w:webHidden/>
          </w:rPr>
          <w:t>70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Pr>
            <w:noProof/>
            <w:webHidden/>
          </w:rPr>
          <w:t>70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Pr>
            <w:noProof/>
            <w:webHidden/>
          </w:rPr>
          <w:t>71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Pr>
            <w:noProof/>
            <w:webHidden/>
          </w:rPr>
          <w:t>71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Pr>
            <w:noProof/>
            <w:webHidden/>
          </w:rPr>
          <w:t>71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Pr>
            <w:noProof/>
            <w:webHidden/>
          </w:rPr>
          <w:t>71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Pr>
            <w:noProof/>
            <w:webHidden/>
          </w:rPr>
          <w:t>72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Pr>
            <w:noProof/>
            <w:webHidden/>
          </w:rPr>
          <w:t>72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Pr>
            <w:noProof/>
            <w:webHidden/>
          </w:rPr>
          <w:t>72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Pr>
            <w:noProof/>
            <w:webHidden/>
          </w:rPr>
          <w:t>72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Pr>
            <w:noProof/>
            <w:webHidden/>
          </w:rPr>
          <w:t>73</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Pr>
            <w:noProof/>
            <w:webHidden/>
          </w:rPr>
          <w:t>73</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Pr>
            <w:noProof/>
            <w:webHidden/>
          </w:rPr>
          <w:t>73</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Pr>
            <w:noProof/>
            <w:webHidden/>
          </w:rPr>
          <w:t>76</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Pr>
            <w:noProof/>
            <w:webHidden/>
          </w:rPr>
          <w:t>77</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Pr>
            <w:noProof/>
            <w:webHidden/>
          </w:rPr>
          <w:t>77</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Pr>
            <w:noProof/>
            <w:webHidden/>
          </w:rPr>
          <w:t>78</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Pr>
            <w:noProof/>
            <w:webHidden/>
          </w:rPr>
          <w:t>78</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Pr>
            <w:noProof/>
            <w:webHidden/>
          </w:rPr>
          <w:t>79</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Pr>
            <w:noProof/>
            <w:webHidden/>
          </w:rPr>
          <w:t>79</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Pr>
            <w:noProof/>
            <w:webHidden/>
          </w:rPr>
          <w:t>80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Pr>
            <w:noProof/>
            <w:webHidden/>
          </w:rPr>
          <w:t>80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Pr>
            <w:noProof/>
            <w:webHidden/>
          </w:rPr>
          <w:t>80</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Pr>
            <w:noProof/>
            <w:webHidden/>
          </w:rPr>
          <w:t>81</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Pr>
            <w:noProof/>
            <w:webHidden/>
          </w:rPr>
          <w:t>81</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Pr>
            <w:noProof/>
            <w:webHidden/>
          </w:rPr>
          <w:t>82</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Pr>
            <w:noProof/>
            <w:webHidden/>
          </w:rPr>
          <w:t>83</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Pr>
            <w:noProof/>
            <w:webHidden/>
          </w:rPr>
          <w:t>83</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Pr>
            <w:noProof/>
            <w:webHidden/>
          </w:rPr>
          <w:t>84</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Pr>
            <w:noProof/>
            <w:webHidden/>
          </w:rPr>
          <w:t>85</w:t>
        </w:r>
        <w:r w:rsidR="00794A85">
          <w:rPr>
            <w:noProof/>
            <w:webHidden/>
          </w:rPr>
          <w:fldChar w:fldCharType="end"/>
        </w:r>
      </w:hyperlink>
    </w:p>
    <w:p w:rsidR="00794A85" w:rsidRDefault="00173473">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Pr>
            <w:noProof/>
            <w:webHidden/>
          </w:rPr>
          <w:t>87</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Pr>
            <w:noProof/>
            <w:webHidden/>
          </w:rPr>
          <w:t>88</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Pr>
            <w:noProof/>
            <w:webHidden/>
          </w:rPr>
          <w:t>90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Pr>
            <w:noProof/>
            <w:webHidden/>
          </w:rPr>
          <w:t>90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Pr>
            <w:noProof/>
            <w:webHidden/>
          </w:rPr>
          <w:t>90</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Pr>
            <w:noProof/>
            <w:webHidden/>
          </w:rPr>
          <w:t>90</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Pr>
            <w:noProof/>
            <w:webHidden/>
          </w:rPr>
          <w:t>91</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Pr>
            <w:noProof/>
            <w:webHidden/>
          </w:rPr>
          <w:t>91</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Pr>
            <w:noProof/>
            <w:webHidden/>
          </w:rPr>
          <w:t>91</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Pr>
            <w:noProof/>
            <w:webHidden/>
          </w:rPr>
          <w:t>92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Pr>
            <w:noProof/>
            <w:webHidden/>
          </w:rPr>
          <w:t>92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Pr>
            <w:noProof/>
            <w:webHidden/>
          </w:rPr>
          <w:t>92</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Pr>
            <w:noProof/>
            <w:webHidden/>
          </w:rPr>
          <w:t>93</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Pr>
            <w:noProof/>
            <w:webHidden/>
          </w:rPr>
          <w:t>94</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Pr>
            <w:noProof/>
            <w:webHidden/>
          </w:rPr>
          <w:t>94</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Pr>
            <w:noProof/>
            <w:webHidden/>
          </w:rPr>
          <w:t>94</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Pr>
            <w:noProof/>
            <w:webHidden/>
          </w:rPr>
          <w:t>94</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Pr>
            <w:noProof/>
            <w:webHidden/>
          </w:rPr>
          <w:t>95</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Pr>
            <w:noProof/>
            <w:webHidden/>
          </w:rPr>
          <w:t>96</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Pr>
            <w:noProof/>
            <w:webHidden/>
          </w:rPr>
          <w:t>96</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Pr>
            <w:noProof/>
            <w:webHidden/>
          </w:rPr>
          <w:t>96</w:t>
        </w:r>
        <w:r w:rsidR="00794A85">
          <w:rPr>
            <w:noProof/>
            <w:webHidden/>
          </w:rPr>
          <w:fldChar w:fldCharType="end"/>
        </w:r>
      </w:hyperlink>
    </w:p>
    <w:p w:rsidR="00794A85" w:rsidRDefault="00173473">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Pr>
            <w:noProof/>
            <w:webHidden/>
          </w:rPr>
          <w:t>96</w:t>
        </w:r>
        <w:r w:rsidR="00794A85">
          <w:rPr>
            <w:noProof/>
            <w:webHidden/>
          </w:rPr>
          <w:fldChar w:fldCharType="end"/>
        </w:r>
      </w:hyperlink>
    </w:p>
    <w:p w:rsidR="00794A85" w:rsidRDefault="00173473">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Pr>
            <w:noProof/>
            <w:webHidden/>
          </w:rPr>
          <w:t>96</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Pr>
            <w:noProof/>
            <w:webHidden/>
          </w:rPr>
          <w:t>98</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Pr>
            <w:noProof/>
            <w:webHidden/>
          </w:rPr>
          <w:t>99</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Pr>
            <w:noProof/>
            <w:webHidden/>
          </w:rPr>
          <w:t>101</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Pr>
            <w:noProof/>
            <w:webHidden/>
          </w:rPr>
          <w:t>103</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Pr>
            <w:noProof/>
            <w:webHidden/>
          </w:rPr>
          <w:t>105</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Pr>
            <w:noProof/>
            <w:webHidden/>
          </w:rPr>
          <w:t>106</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Pr>
            <w:noProof/>
            <w:webHidden/>
          </w:rPr>
          <w:t>107</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Pr>
            <w:noProof/>
            <w:webHidden/>
          </w:rPr>
          <w:t>109</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Pr>
            <w:noProof/>
            <w:webHidden/>
          </w:rPr>
          <w:t>110</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Pr>
            <w:noProof/>
            <w:webHidden/>
          </w:rPr>
          <w:t>111</w:t>
        </w:r>
        <w:r w:rsidR="00794A85">
          <w:rPr>
            <w:noProof/>
            <w:webHidden/>
          </w:rPr>
          <w:fldChar w:fldCharType="end"/>
        </w:r>
      </w:hyperlink>
    </w:p>
    <w:p w:rsidR="00794A85" w:rsidRDefault="00173473">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Pr>
            <w:noProof/>
            <w:webHidden/>
          </w:rPr>
          <w:t>115</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2"/>
          <w:footerReference w:type="default" r:id="rId13"/>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8" w:name="_Toc463331524"/>
      <w:bookmarkStart w:id="29" w:name="_Toc506479357"/>
      <w:bookmarkStart w:id="30" w:name="_Toc24615592"/>
      <w:r w:rsidRPr="006918E8">
        <w:rPr>
          <w:sz w:val="22"/>
          <w:szCs w:val="22"/>
        </w:rPr>
        <w:t>CAPÍTULO I - DISPOSICIONES GENERALES</w:t>
      </w:r>
      <w:bookmarkEnd w:id="28"/>
      <w:bookmarkEnd w:id="29"/>
      <w:bookmarkEnd w:id="30"/>
    </w:p>
    <w:p w:rsidR="00367F2F" w:rsidRPr="006918E8" w:rsidRDefault="00367F2F" w:rsidP="00233FE9">
      <w:pPr>
        <w:pStyle w:val="Ttulo2"/>
        <w:spacing w:line="240" w:lineRule="atLeast"/>
        <w:jc w:val="both"/>
        <w:rPr>
          <w:i w:val="0"/>
          <w:iCs w:val="0"/>
          <w:sz w:val="22"/>
        </w:rPr>
      </w:pPr>
      <w:bookmarkStart w:id="31" w:name="_Ref42334654"/>
      <w:bookmarkStart w:id="32" w:name="_Toc42401645"/>
      <w:bookmarkStart w:id="33" w:name="_Toc46289359"/>
      <w:bookmarkStart w:id="34" w:name="_Toc46543138"/>
      <w:bookmarkStart w:id="35" w:name="_Toc46825242"/>
      <w:bookmarkStart w:id="36" w:name="_Toc54085013"/>
      <w:bookmarkStart w:id="37" w:name="_Toc442871778"/>
      <w:bookmarkStart w:id="38" w:name="_Toc463331525"/>
      <w:bookmarkStart w:id="39" w:name="_Toc506479358"/>
      <w:bookmarkStart w:id="40" w:name="_Toc24615593"/>
      <w:r w:rsidRPr="006918E8">
        <w:rPr>
          <w:i w:val="0"/>
          <w:iCs w:val="0"/>
          <w:sz w:val="22"/>
        </w:rPr>
        <w:t>1.- Objeto del contrato</w:t>
      </w:r>
      <w:bookmarkEnd w:id="31"/>
      <w:bookmarkEnd w:id="32"/>
      <w:bookmarkEnd w:id="33"/>
      <w:bookmarkEnd w:id="34"/>
      <w:bookmarkEnd w:id="35"/>
      <w:bookmarkEnd w:id="36"/>
      <w:bookmarkEnd w:id="37"/>
      <w:bookmarkEnd w:id="38"/>
      <w:bookmarkEnd w:id="39"/>
      <w:bookmarkEnd w:id="4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41" w:name="_Toc463331526"/>
      <w:bookmarkStart w:id="42" w:name="_Toc506479359"/>
      <w:bookmarkStart w:id="43" w:name="_Toc24615594"/>
      <w:r w:rsidRPr="006918E8">
        <w:rPr>
          <w:i w:val="0"/>
          <w:iCs w:val="0"/>
          <w:sz w:val="22"/>
        </w:rPr>
        <w:t>2.- Necesidades administrativas a satisfacer mediante el contrato</w:t>
      </w:r>
      <w:bookmarkEnd w:id="41"/>
      <w:bookmarkEnd w:id="42"/>
      <w:bookmarkEnd w:id="43"/>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4" w:name="_Toc463331528"/>
      <w:bookmarkStart w:id="45" w:name="_Toc506479360"/>
      <w:bookmarkStart w:id="46" w:name="_Toc24615595"/>
      <w:bookmarkStart w:id="47" w:name="_Toc463331527"/>
      <w:r w:rsidRPr="006918E8">
        <w:rPr>
          <w:i w:val="0"/>
          <w:iCs w:val="0"/>
          <w:sz w:val="22"/>
        </w:rPr>
        <w:t>3.- Presupuesto base de licitación</w:t>
      </w:r>
      <w:bookmarkEnd w:id="44"/>
      <w:bookmarkEnd w:id="45"/>
      <w:bookmarkEnd w:id="4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8" w:name="_Toc506479361"/>
      <w:bookmarkStart w:id="49" w:name="_Toc24615596"/>
      <w:r w:rsidRPr="006918E8">
        <w:rPr>
          <w:i w:val="0"/>
          <w:iCs w:val="0"/>
          <w:sz w:val="22"/>
        </w:rPr>
        <w:t>4.- Valor estimado del contrato</w:t>
      </w:r>
      <w:bookmarkEnd w:id="47"/>
      <w:bookmarkEnd w:id="48"/>
      <w:bookmarkEnd w:id="49"/>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50" w:name="_Toc463331529"/>
      <w:bookmarkStart w:id="51" w:name="_Toc506479362"/>
      <w:bookmarkStart w:id="52" w:name="_Toc24615597"/>
      <w:r w:rsidRPr="006918E8">
        <w:rPr>
          <w:i w:val="0"/>
          <w:iCs w:val="0"/>
          <w:sz w:val="22"/>
        </w:rPr>
        <w:t>5.- Precio del contrato</w:t>
      </w:r>
      <w:bookmarkEnd w:id="50"/>
      <w:bookmarkEnd w:id="51"/>
      <w:bookmarkEnd w:id="52"/>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B81BD0">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53" w:name="_Toc463331530"/>
      <w:bookmarkStart w:id="54" w:name="_Toc506479363"/>
      <w:bookmarkStart w:id="55" w:name="_Toc24615598"/>
      <w:r w:rsidRPr="006918E8">
        <w:rPr>
          <w:i w:val="0"/>
          <w:iCs w:val="0"/>
          <w:sz w:val="22"/>
        </w:rPr>
        <w:t>6.- Existencia de crédito</w:t>
      </w:r>
      <w:bookmarkEnd w:id="53"/>
      <w:bookmarkEnd w:id="54"/>
      <w:bookmarkEnd w:id="55"/>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6" w:name="_Toc463331531"/>
      <w:bookmarkStart w:id="57" w:name="_Toc506479364"/>
      <w:bookmarkStart w:id="58" w:name="_Toc24615599"/>
      <w:r w:rsidRPr="006918E8">
        <w:rPr>
          <w:i w:val="0"/>
          <w:sz w:val="22"/>
          <w:szCs w:val="22"/>
        </w:rPr>
        <w:t>7.- Plazo y lugar de ejecución de la prestación de los servicio</w:t>
      </w:r>
      <w:bookmarkEnd w:id="56"/>
      <w:bookmarkEnd w:id="57"/>
      <w:r w:rsidRPr="006918E8">
        <w:rPr>
          <w:i w:val="0"/>
          <w:sz w:val="22"/>
          <w:szCs w:val="22"/>
        </w:rPr>
        <w:t>s</w:t>
      </w:r>
      <w:bookmarkEnd w:id="58"/>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9" w:name="_Toc463331532"/>
      <w:bookmarkStart w:id="60" w:name="_Toc506479365"/>
      <w:bookmarkStart w:id="61" w:name="_Toc24615600"/>
      <w:r w:rsidRPr="006918E8">
        <w:rPr>
          <w:i w:val="0"/>
          <w:iCs w:val="0"/>
          <w:sz w:val="22"/>
        </w:rPr>
        <w:t>8.- Revisión de precios</w:t>
      </w:r>
      <w:bookmarkEnd w:id="59"/>
      <w:bookmarkEnd w:id="60"/>
      <w:bookmarkEnd w:id="6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62" w:name="_Toc463331533"/>
      <w:bookmarkStart w:id="63"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4" w:name="_Toc24615601"/>
      <w:r w:rsidRPr="006918E8">
        <w:rPr>
          <w:i w:val="0"/>
          <w:iCs w:val="0"/>
          <w:sz w:val="22"/>
        </w:rPr>
        <w:t>9.- P</w:t>
      </w:r>
      <w:bookmarkEnd w:id="62"/>
      <w:bookmarkEnd w:id="63"/>
      <w:r w:rsidRPr="006918E8">
        <w:rPr>
          <w:i w:val="0"/>
          <w:iCs w:val="0"/>
          <w:sz w:val="22"/>
        </w:rPr>
        <w:t>ublicidad del contrato</w:t>
      </w:r>
      <w:bookmarkEnd w:id="64"/>
    </w:p>
    <w:p w:rsidR="00367F2F" w:rsidRPr="006918E8" w:rsidRDefault="00367F2F" w:rsidP="00C54D2B">
      <w:pPr>
        <w:spacing w:before="60" w:line="240" w:lineRule="atLeast"/>
        <w:jc w:val="both"/>
        <w:rPr>
          <w:rFonts w:ascii="Arial" w:hAnsi="Arial" w:cs="Arial"/>
        </w:rPr>
      </w:pPr>
      <w:bookmarkStart w:id="65"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6"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5"/>
      <w:bookmarkEnd w:id="66"/>
    </w:p>
    <w:p w:rsidR="00367F2F" w:rsidRPr="00543BD7" w:rsidRDefault="00367F2F" w:rsidP="006918E8">
      <w:pPr>
        <w:spacing w:before="60" w:line="240" w:lineRule="atLeast"/>
        <w:jc w:val="both"/>
        <w:rPr>
          <w:rFonts w:ascii="Arial" w:hAnsi="Arial" w:cs="Arial"/>
          <w:szCs w:val="22"/>
          <w:lang w:eastAsia="en-US"/>
        </w:rPr>
      </w:pPr>
      <w:bookmarkStart w:id="67" w:name="_Toc42401649"/>
      <w:bookmarkStart w:id="68" w:name="_Toc46289363"/>
      <w:bookmarkStart w:id="69" w:name="_Toc46543142"/>
      <w:bookmarkStart w:id="70" w:name="_Toc46825246"/>
      <w:bookmarkStart w:id="71" w:name="_Toc54085017"/>
      <w:bookmarkStart w:id="72" w:name="_Toc442871783"/>
      <w:bookmarkStart w:id="73" w:name="_Toc463331534"/>
      <w:bookmarkStart w:id="74"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Fiscalidad: Departamento de Hacienda y Finanzas de la Diputación Foral de Gipuzkoa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empleo, condiciones de trabajo y prevención de riesgos laborales e inserción sociolaboral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lingüística: Viceconsejería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del medio ambiente: Dirección General de Medio Ambiente del Departamento de Medio Ambiente y Obras Hidráulicas de la Diputación Foral de Gipuzkoa.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5" w:name="_Toc24615603"/>
      <w:r w:rsidRPr="006918E8">
        <w:rPr>
          <w:i w:val="0"/>
          <w:iCs w:val="0"/>
          <w:sz w:val="22"/>
        </w:rPr>
        <w:t>11.- Régimen jurídico del contrato y prerrogativas de la Administración</w:t>
      </w:r>
      <w:bookmarkEnd w:id="67"/>
      <w:bookmarkEnd w:id="68"/>
      <w:bookmarkEnd w:id="69"/>
      <w:bookmarkEnd w:id="70"/>
      <w:bookmarkEnd w:id="71"/>
      <w:bookmarkEnd w:id="72"/>
      <w:bookmarkEnd w:id="73"/>
      <w:bookmarkEnd w:id="74"/>
      <w:bookmarkEnd w:id="7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Octubre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Gipuzkoa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6" w:name="_Toc506479369"/>
      <w:bookmarkStart w:id="77" w:name="_Toc24615604"/>
      <w:r w:rsidRPr="006918E8">
        <w:rPr>
          <w:i w:val="0"/>
          <w:sz w:val="22"/>
          <w:szCs w:val="22"/>
        </w:rPr>
        <w:t>12.- Régimen de recursos</w:t>
      </w:r>
      <w:bookmarkEnd w:id="76"/>
      <w:bookmarkEnd w:id="7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B81BD0">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No obstante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8" w:name="_Toc42401650"/>
      <w:bookmarkStart w:id="79" w:name="_Toc46289364"/>
      <w:bookmarkStart w:id="80" w:name="_Toc46543143"/>
      <w:bookmarkStart w:id="81" w:name="_Toc46825247"/>
      <w:bookmarkStart w:id="82" w:name="_Toc54085018"/>
      <w:bookmarkStart w:id="83" w:name="_Toc442871784"/>
      <w:bookmarkStart w:id="84" w:name="_Toc463331536"/>
      <w:bookmarkStart w:id="85" w:name="_Toc506479370"/>
      <w:bookmarkStart w:id="86" w:name="_Toc24615605"/>
      <w:r w:rsidRPr="006918E8">
        <w:rPr>
          <w:sz w:val="22"/>
          <w:szCs w:val="22"/>
        </w:rPr>
        <w:t>CAPÍTULO II - CONTRATACIÓN</w:t>
      </w:r>
      <w:bookmarkEnd w:id="78"/>
      <w:bookmarkEnd w:id="79"/>
      <w:bookmarkEnd w:id="80"/>
      <w:bookmarkEnd w:id="81"/>
      <w:bookmarkEnd w:id="82"/>
      <w:bookmarkEnd w:id="83"/>
      <w:bookmarkEnd w:id="84"/>
      <w:bookmarkEnd w:id="85"/>
      <w:bookmarkEnd w:id="86"/>
    </w:p>
    <w:p w:rsidR="00367F2F" w:rsidRPr="006918E8" w:rsidRDefault="00367F2F" w:rsidP="00233FE9">
      <w:pPr>
        <w:pStyle w:val="Ttulo2"/>
        <w:spacing w:line="240" w:lineRule="atLeast"/>
        <w:jc w:val="both"/>
        <w:rPr>
          <w:i w:val="0"/>
          <w:iCs w:val="0"/>
          <w:sz w:val="22"/>
        </w:rPr>
      </w:pPr>
      <w:bookmarkStart w:id="87" w:name="_Toc463331537"/>
      <w:bookmarkStart w:id="88" w:name="_Toc42401651"/>
      <w:bookmarkStart w:id="89" w:name="_Toc46289365"/>
      <w:bookmarkStart w:id="90" w:name="_Toc46543144"/>
      <w:bookmarkStart w:id="91" w:name="_Toc46825248"/>
      <w:bookmarkStart w:id="92" w:name="_Toc54085019"/>
      <w:bookmarkStart w:id="93" w:name="_Toc442871785"/>
      <w:bookmarkStart w:id="94" w:name="_Toc506479371"/>
      <w:bookmarkStart w:id="95" w:name="_Toc24615606"/>
      <w:r w:rsidRPr="006918E8">
        <w:rPr>
          <w:i w:val="0"/>
          <w:iCs w:val="0"/>
          <w:sz w:val="22"/>
        </w:rPr>
        <w:t>13.- Clase de expediente y forma de licitación</w:t>
      </w:r>
      <w:bookmarkEnd w:id="87"/>
      <w:bookmarkEnd w:id="88"/>
      <w:bookmarkEnd w:id="89"/>
      <w:bookmarkEnd w:id="90"/>
      <w:bookmarkEnd w:id="91"/>
      <w:bookmarkEnd w:id="92"/>
      <w:bookmarkEnd w:id="93"/>
      <w:bookmarkEnd w:id="94"/>
      <w:bookmarkEnd w:id="95"/>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6"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7" w:name="_Toc24615607"/>
      <w:r w:rsidRPr="006918E8">
        <w:rPr>
          <w:i w:val="0"/>
          <w:iCs w:val="0"/>
          <w:sz w:val="22"/>
        </w:rPr>
        <w:t>14.- Personas naturales o jurídicas licitadoras</w:t>
      </w:r>
      <w:bookmarkEnd w:id="96"/>
      <w:bookmarkEnd w:id="97"/>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8" w:name="_Toc463331538"/>
      <w:bookmarkStart w:id="99"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100" w:name="_Toc24615608"/>
      <w:r w:rsidRPr="006918E8">
        <w:rPr>
          <w:i w:val="0"/>
          <w:iCs w:val="0"/>
          <w:sz w:val="22"/>
        </w:rPr>
        <w:t>15.- Garantía provisional</w:t>
      </w:r>
      <w:bookmarkEnd w:id="98"/>
      <w:bookmarkEnd w:id="99"/>
      <w:bookmarkEnd w:id="100"/>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101" w:name="_Toc463331539"/>
      <w:bookmarkStart w:id="102" w:name="_Toc506479374"/>
      <w:bookmarkStart w:id="103" w:name="_Toc24615609"/>
      <w:r w:rsidRPr="006918E8">
        <w:rPr>
          <w:i w:val="0"/>
          <w:iCs w:val="0"/>
          <w:sz w:val="22"/>
        </w:rPr>
        <w:t>16.- Presentación de proposiciones</w:t>
      </w:r>
      <w:bookmarkEnd w:id="101"/>
      <w:bookmarkEnd w:id="102"/>
      <w:bookmarkEnd w:id="103"/>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4"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4" w:name="_16.-_Proposiciones:_documentación"/>
      <w:bookmarkStart w:id="105" w:name="_Ref42334674"/>
      <w:bookmarkStart w:id="106" w:name="_Toc42401654"/>
      <w:bookmarkStart w:id="107" w:name="_Toc46289368"/>
      <w:bookmarkStart w:id="108" w:name="_Toc46543147"/>
      <w:bookmarkStart w:id="109" w:name="_Toc46825251"/>
      <w:bookmarkStart w:id="110" w:name="_Toc54085022"/>
      <w:bookmarkStart w:id="111" w:name="_Toc442871787"/>
      <w:bookmarkStart w:id="112" w:name="_Toc463331541"/>
      <w:bookmarkStart w:id="113" w:name="_Toc506479375"/>
      <w:bookmarkStart w:id="114" w:name="_Toc24615610"/>
      <w:bookmarkEnd w:id="104"/>
      <w:r w:rsidRPr="006918E8">
        <w:rPr>
          <w:i w:val="0"/>
          <w:iCs w:val="0"/>
          <w:sz w:val="22"/>
        </w:rPr>
        <w:t xml:space="preserve">17.- </w:t>
      </w:r>
      <w:bookmarkStart w:id="115" w:name="_Hlt42056881"/>
      <w:bookmarkEnd w:id="105"/>
      <w:bookmarkEnd w:id="106"/>
      <w:bookmarkEnd w:id="107"/>
      <w:bookmarkEnd w:id="108"/>
      <w:bookmarkEnd w:id="109"/>
      <w:bookmarkEnd w:id="110"/>
      <w:bookmarkEnd w:id="111"/>
      <w:bookmarkEnd w:id="112"/>
      <w:bookmarkEnd w:id="115"/>
      <w:r w:rsidRPr="006918E8">
        <w:rPr>
          <w:i w:val="0"/>
          <w:iCs w:val="0"/>
          <w:sz w:val="22"/>
        </w:rPr>
        <w:t>Información a las licitadoras</w:t>
      </w:r>
      <w:bookmarkEnd w:id="113"/>
      <w:bookmarkEnd w:id="114"/>
    </w:p>
    <w:p w:rsidR="00367F2F" w:rsidRPr="006918E8" w:rsidRDefault="00367F2F" w:rsidP="00233FE9">
      <w:pPr>
        <w:spacing w:before="60" w:line="240" w:lineRule="atLeast"/>
        <w:jc w:val="both"/>
        <w:rPr>
          <w:rFonts w:ascii="Arial" w:hAnsi="Arial" w:cs="Arial"/>
        </w:rPr>
      </w:pPr>
      <w:bookmarkStart w:id="116" w:name="_Hlt42334789"/>
      <w:bookmarkEnd w:id="116"/>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7" w:name="_Toc506479376"/>
      <w:bookmarkStart w:id="118" w:name="_Toc24615611"/>
      <w:r w:rsidRPr="006918E8">
        <w:rPr>
          <w:i w:val="0"/>
          <w:iCs w:val="0"/>
          <w:sz w:val="22"/>
        </w:rPr>
        <w:t>18.- Contenido de las proposiciones</w:t>
      </w:r>
      <w:bookmarkEnd w:id="117"/>
      <w:bookmarkEnd w:id="118"/>
      <w:r w:rsidR="00B81BD0">
        <w:rPr>
          <w:i w:val="0"/>
          <w:iCs w:val="0"/>
          <w:sz w:val="22"/>
        </w:rPr>
        <w:t xml:space="preserve"> </w:t>
      </w:r>
      <w:r w:rsidR="00B81BD0" w:rsidRPr="00B81BD0">
        <w:rPr>
          <w:i w:val="0"/>
          <w:iCs w:val="0"/>
          <w:sz w:val="22"/>
        </w:rPr>
        <w:t>y tratamiento de datos personales</w:t>
      </w:r>
    </w:p>
    <w:p w:rsidR="00367F2F" w:rsidRPr="006918E8" w:rsidDel="0048564C" w:rsidRDefault="00367F2F" w:rsidP="00242EC6">
      <w:pPr>
        <w:spacing w:before="60" w:line="240" w:lineRule="atLeast"/>
        <w:jc w:val="both"/>
        <w:rPr>
          <w:rFonts w:ascii="Arial" w:hAnsi="Arial" w:cs="Arial"/>
          <w:color w:val="000000"/>
        </w:rPr>
      </w:pPr>
      <w:bookmarkStart w:id="119" w:name="_18.-_Sobre_nº"/>
      <w:bookmarkStart w:id="120" w:name="_Toc506479377"/>
      <w:bookmarkEnd w:id="119"/>
      <w:r w:rsidRPr="006918E8">
        <w:rPr>
          <w:rFonts w:ascii="Arial" w:hAnsi="Arial" w:cs="Arial"/>
        </w:rPr>
        <w:t>1.- Las proposiciones se presentarán en los archivos electrónicos que se indican en las cláusulas siguientes, por la licitadora o persona que ostente su representación.</w:t>
      </w:r>
    </w:p>
    <w:p w:rsidR="00367F2F"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6F0810" w:rsidRPr="006F0810" w:rsidRDefault="006F0810" w:rsidP="006F0810">
      <w:pPr>
        <w:spacing w:before="60" w:line="240" w:lineRule="atLeast"/>
        <w:jc w:val="both"/>
        <w:rPr>
          <w:rFonts w:ascii="Arial" w:hAnsi="Arial" w:cs="Arial"/>
        </w:rPr>
      </w:pPr>
      <w:r w:rsidRPr="006F0810">
        <w:rPr>
          <w:rFonts w:ascii="Arial" w:hAnsi="Arial" w:cs="Arial"/>
        </w:rPr>
        <w:t>3.- En cumplimiento de lo dispuesto en el Reglamento (UE) 2016/679 del Parlamento Europeo y del Consejo, de 27 de abril de 2016, relativo a la protección de datos de las personas físicas (RGPD) y en la Ley Orgánica 3/2018, de 5 de diciembre, de Protección de Datos Personales y garantía de los derechos digitales, las licitadoras quedan informadas de que los datos personales que, en su caso, sean recogidos a través de la presentación de su oferta y demás documentación necesaria para proceder a la contratación, serán tratados por esta Diputación Foral de Gipuzkoa, con la finalidad de garantizar el adecuado mantenimiento, cumplimiento y control del desarrollo del contrato, e incorporados a la actividad de tratamiento denominada “Expediente de contratación”.</w:t>
      </w:r>
    </w:p>
    <w:p w:rsidR="006F0810" w:rsidRPr="006F0810" w:rsidRDefault="006F0810" w:rsidP="006F0810">
      <w:pPr>
        <w:spacing w:before="60" w:line="240" w:lineRule="atLeast"/>
        <w:jc w:val="both"/>
        <w:rPr>
          <w:rFonts w:ascii="Arial" w:hAnsi="Arial" w:cs="Arial"/>
        </w:rPr>
      </w:pPr>
      <w:r w:rsidRPr="006F0810">
        <w:rPr>
          <w:rFonts w:ascii="Arial" w:hAnsi="Arial" w:cs="Arial"/>
        </w:rPr>
        <w:t xml:space="preserve">Asimismo, en cumplimiento de lo dispuesto en el artículo 13 del RGPD, se informa de lo siguiente: </w:t>
      </w:r>
    </w:p>
    <w:p w:rsidR="006F0810" w:rsidRPr="006F081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La responsable del tratamiento de los datos personales es la Secretaría Técnica del Departamento de Gobernanza, Plaza Gipuzkoa s/n.</w:t>
      </w:r>
    </w:p>
    <w:p w:rsidR="006F0810" w:rsidRPr="006F081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 xml:space="preserve">Podrán contactar con la delegada de protección de datos en la dirección electrónica </w:t>
      </w:r>
      <w:hyperlink r:id="rId15" w:history="1">
        <w:r w:rsidRPr="006F0810">
          <w:rPr>
            <w:rStyle w:val="Hipervnculo"/>
            <w:rFonts w:ascii="Arial" w:hAnsi="Arial" w:cs="Arial"/>
            <w:sz w:val="20"/>
            <w:szCs w:val="20"/>
          </w:rPr>
          <w:t>dbo@gipuzkoa.eus</w:t>
        </w:r>
      </w:hyperlink>
    </w:p>
    <w:p w:rsidR="006F0810" w:rsidRPr="006F081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proporcionan son necesarios para la tramitación y gestión de los expedientes de contratación en el marco de las competencias del departamento.</w:t>
      </w:r>
    </w:p>
    <w:p w:rsidR="006F0810" w:rsidRPr="006F081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El tratamiento es lícito dado que es necesario para la ejecución de un contrato en el que la persona interesada es parte, o para la aplicación a petición de esta de medidas precontractuales, así como para el cumplimiento de una misión realizada en interés público o en el ejercicio de poderes públicos conferidos a la responsable del tratamiento, conforme al artículo 6.1 del RGPD.</w:t>
      </w:r>
    </w:p>
    <w:p w:rsidR="006F0810" w:rsidRPr="006F081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No está prevista su cesión o comunicación a terceros, salvo en aplicación de obligaciones establecidas legalmente y que sean de aplicación en el ámbito de este tratamiento (órganos fiscalizadores, otros interesados)</w:t>
      </w:r>
    </w:p>
    <w:p w:rsidR="006F0810" w:rsidRPr="006F081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Se pueden ejercitar los derechos de acceso, rectificación y supresión de sus datos, la limitación u oposición a su tratamiento, así como de portabilidad y a no ser objeto de decisiones basadas únicamente en su tratamiento automatizado.</w:t>
      </w:r>
    </w:p>
    <w:p w:rsidR="006F0810" w:rsidRPr="006F0810" w:rsidRDefault="006F0810" w:rsidP="006F0810">
      <w:pPr>
        <w:pStyle w:val="Prrafodelista"/>
        <w:numPr>
          <w:ilvl w:val="0"/>
          <w:numId w:val="30"/>
        </w:numPr>
        <w:spacing w:before="60" w:after="0" w:line="240" w:lineRule="atLeast"/>
        <w:ind w:left="568" w:hanging="284"/>
        <w:jc w:val="both"/>
        <w:rPr>
          <w:rFonts w:ascii="Arial" w:hAnsi="Arial" w:cs="Arial"/>
          <w:sz w:val="20"/>
          <w:szCs w:val="20"/>
        </w:rPr>
      </w:pPr>
      <w:r w:rsidRPr="006F0810">
        <w:rPr>
          <w:rFonts w:ascii="Arial" w:hAnsi="Arial" w:cs="Arial"/>
          <w:sz w:val="20"/>
          <w:szCs w:val="20"/>
        </w:rPr>
        <w:t>Los datos personales que se aportan se conservarán durante el tiempo necesario para cumplir con la finalidad para la que se recabaron y para determinar las posibles responsabilidades que se pudieran derivar.</w:t>
      </w:r>
    </w:p>
    <w:p w:rsidR="002B4C45" w:rsidRPr="006F0810" w:rsidRDefault="006F0810" w:rsidP="006F0810">
      <w:pPr>
        <w:spacing w:before="60" w:line="240" w:lineRule="atLeast"/>
        <w:jc w:val="both"/>
        <w:rPr>
          <w:rFonts w:ascii="Arial" w:hAnsi="Arial" w:cs="Arial"/>
          <w:lang w:val="eu-ES"/>
        </w:rPr>
      </w:pPr>
      <w:r w:rsidRPr="006F0810">
        <w:rPr>
          <w:rFonts w:ascii="Arial" w:hAnsi="Arial" w:cs="Arial"/>
        </w:rPr>
        <w:t xml:space="preserve">Más información: </w:t>
      </w:r>
      <w:hyperlink r:id="rId16" w:history="1">
        <w:r w:rsidRPr="006F0810">
          <w:rPr>
            <w:rStyle w:val="Hipervnculo"/>
            <w:rFonts w:ascii="Arial" w:hAnsi="Arial" w:cs="Arial"/>
          </w:rPr>
          <w:t>www.gipuzkoa.eus/es/privacidad</w:t>
        </w:r>
      </w:hyperlink>
    </w:p>
    <w:p w:rsidR="00367F2F" w:rsidRPr="006918E8" w:rsidRDefault="00367F2F" w:rsidP="00233FE9">
      <w:pPr>
        <w:pStyle w:val="Ttulo2"/>
        <w:spacing w:line="240" w:lineRule="atLeast"/>
        <w:jc w:val="both"/>
        <w:rPr>
          <w:i w:val="0"/>
          <w:iCs w:val="0"/>
          <w:sz w:val="22"/>
          <w:szCs w:val="22"/>
        </w:rPr>
      </w:pPr>
      <w:bookmarkStart w:id="121" w:name="Cl_19"/>
      <w:bookmarkStart w:id="122" w:name="_Toc24615612"/>
      <w:r w:rsidRPr="006918E8">
        <w:rPr>
          <w:i w:val="0"/>
          <w:iCs w:val="0"/>
          <w:sz w:val="22"/>
        </w:rPr>
        <w:t xml:space="preserve">19.- </w:t>
      </w:r>
      <w:bookmarkEnd w:id="121"/>
      <w:r w:rsidRPr="006918E8">
        <w:rPr>
          <w:i w:val="0"/>
          <w:iCs w:val="0"/>
          <w:sz w:val="22"/>
        </w:rPr>
        <w:t>Archivo electrónico nº UNO: “DOCUMENTACIÓN ACREDITATIVA DEL CUMPLIMIENTO DE LOS REQUISITOS PREVIOS”</w:t>
      </w:r>
      <w:bookmarkEnd w:id="120"/>
      <w:bookmarkEnd w:id="122"/>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23" w:name="_Hlt505787159"/>
        <w:r w:rsidRPr="006918E8">
          <w:rPr>
            <w:rStyle w:val="Hipervnculo"/>
            <w:rFonts w:ascii="Arial" w:hAnsi="Arial" w:cs="Arial"/>
            <w:b/>
          </w:rPr>
          <w:t>o</w:t>
        </w:r>
        <w:bookmarkEnd w:id="123"/>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B81BD0">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4" w:name="_Hlt505787319"/>
        <w:r w:rsidRPr="006918E8">
          <w:rPr>
            <w:rStyle w:val="Hipervnculo"/>
            <w:rFonts w:ascii="Arial" w:hAnsi="Arial" w:cs="Arial"/>
            <w:b/>
          </w:rPr>
          <w:t xml:space="preserve"> </w:t>
        </w:r>
        <w:bookmarkEnd w:id="124"/>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B81BD0">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5" w:name="_Hlt505787521"/>
        <w:r w:rsidRPr="006918E8">
          <w:rPr>
            <w:rStyle w:val="Hipervnculo"/>
            <w:rFonts w:ascii="Arial" w:hAnsi="Arial" w:cs="Arial"/>
            <w:b/>
          </w:rPr>
          <w:t>e</w:t>
        </w:r>
        <w:bookmarkEnd w:id="125"/>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F26C53">
        <w:rPr>
          <w:rFonts w:ascii="Arial" w:hAnsi="Arial" w:cs="Arial"/>
          <w:b/>
          <w:bCs/>
        </w:rPr>
        <w:t>Declaración del cumplimiento del código de conducta y marco de integridad institucional aplicable a la contratación pública de la Administración Foral de Gipuzkoa</w:t>
      </w:r>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6" w:name="_Hlt505787605"/>
        <w:r w:rsidRPr="006918E8">
          <w:rPr>
            <w:rStyle w:val="Hipervnculo"/>
            <w:rFonts w:ascii="Arial" w:hAnsi="Arial" w:cs="Arial"/>
            <w:b/>
            <w:bCs/>
          </w:rPr>
          <w:t>o</w:t>
        </w:r>
        <w:bookmarkStart w:id="127" w:name="_Hlt504930633"/>
        <w:bookmarkStart w:id="128" w:name="_Hlt504930634"/>
        <w:bookmarkEnd w:id="126"/>
        <w:r w:rsidRPr="006918E8">
          <w:rPr>
            <w:rStyle w:val="Hipervnculo"/>
            <w:rFonts w:ascii="Arial" w:hAnsi="Arial" w:cs="Arial"/>
            <w:b/>
            <w:bCs/>
          </w:rPr>
          <w:t xml:space="preserve"> </w:t>
        </w:r>
        <w:bookmarkEnd w:id="127"/>
        <w:bookmarkEnd w:id="128"/>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B81BD0">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9" w:name="_Hlt505787650"/>
        <w:r w:rsidRPr="006918E8">
          <w:rPr>
            <w:rStyle w:val="Hipervnculo"/>
            <w:rFonts w:ascii="Arial" w:hAnsi="Arial" w:cs="Arial"/>
            <w:b/>
          </w:rPr>
          <w:t>e</w:t>
        </w:r>
        <w:bookmarkStart w:id="130" w:name="_Hlt505787678"/>
        <w:bookmarkEnd w:id="129"/>
        <w:r w:rsidRPr="006918E8">
          <w:rPr>
            <w:rStyle w:val="Hipervnculo"/>
            <w:rFonts w:ascii="Arial" w:hAnsi="Arial" w:cs="Arial"/>
            <w:b/>
          </w:rPr>
          <w:t>x</w:t>
        </w:r>
        <w:bookmarkEnd w:id="130"/>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B81BD0">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B81BD0">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B81BD0">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Las empresas de Estados que no sean miembros de la Unión Europea o signatarios del Acuerdo sobre el Espacio Único Europeo deberán aportar además:</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B81BD0">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31" w:name="Cl_20"/>
      <w:bookmarkStart w:id="132" w:name="_Toc506479378"/>
      <w:bookmarkStart w:id="133" w:name="_Toc24615613"/>
      <w:r w:rsidRPr="006918E8">
        <w:rPr>
          <w:i w:val="0"/>
          <w:iCs w:val="0"/>
          <w:sz w:val="22"/>
          <w:szCs w:val="22"/>
        </w:rPr>
        <w:t xml:space="preserve">20.- </w:t>
      </w:r>
      <w:bookmarkEnd w:id="131"/>
      <w:r w:rsidRPr="006918E8">
        <w:rPr>
          <w:i w:val="0"/>
          <w:iCs w:val="0"/>
          <w:sz w:val="22"/>
          <w:szCs w:val="22"/>
        </w:rPr>
        <w:t>Archivo electrónico nº DOS: “DOCUMENTACIÓN A VALORAR CONFORME A UN JUICIO DE VALOR”</w:t>
      </w:r>
      <w:bookmarkEnd w:id="132"/>
      <w:bookmarkEnd w:id="13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4" w:name="Cl_21"/>
      <w:bookmarkStart w:id="135" w:name="_Toc506479379"/>
      <w:bookmarkStart w:id="136" w:name="_Toc24615614"/>
      <w:r w:rsidRPr="006918E8">
        <w:rPr>
          <w:i w:val="0"/>
          <w:iCs w:val="0"/>
          <w:sz w:val="22"/>
          <w:szCs w:val="22"/>
        </w:rPr>
        <w:t xml:space="preserve">21.- </w:t>
      </w:r>
      <w:bookmarkEnd w:id="134"/>
      <w:r w:rsidRPr="006918E8">
        <w:rPr>
          <w:i w:val="0"/>
          <w:iCs w:val="0"/>
          <w:sz w:val="22"/>
          <w:szCs w:val="22"/>
        </w:rPr>
        <w:t>Archivo electrónico nº TRES: “OFERTA ECONÓMICA Y DOCUMENTACIÓN EVALUABLE MEDIANTE LA APLICACIÓN DE FÓRMULAS”</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7" w:name="_Hlt505787951"/>
        <w:r w:rsidRPr="006918E8">
          <w:rPr>
            <w:rStyle w:val="Hipervnculo"/>
            <w:rFonts w:ascii="Arial" w:hAnsi="Arial" w:cs="Arial"/>
            <w:b/>
          </w:rPr>
          <w:t>x</w:t>
        </w:r>
        <w:bookmarkStart w:id="138" w:name="_Hlt504930997"/>
        <w:bookmarkEnd w:id="137"/>
        <w:r w:rsidRPr="006918E8">
          <w:rPr>
            <w:rStyle w:val="Hipervnculo"/>
            <w:rFonts w:ascii="Arial" w:hAnsi="Arial" w:cs="Arial"/>
            <w:b/>
          </w:rPr>
          <w:t>o</w:t>
        </w:r>
        <w:bookmarkEnd w:id="138"/>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9" w:name="_Toc506479380"/>
      <w:bookmarkStart w:id="140" w:name="_Toc24615615"/>
      <w:r w:rsidRPr="006918E8">
        <w:rPr>
          <w:i w:val="0"/>
          <w:iCs w:val="0"/>
          <w:sz w:val="22"/>
          <w:szCs w:val="22"/>
        </w:rPr>
        <w:t>22.- Admisibilidad de variantes</w:t>
      </w:r>
      <w:bookmarkEnd w:id="139"/>
      <w:bookmarkEnd w:id="14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41" w:name="_Toc463331542"/>
      <w:bookmarkStart w:id="142"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43" w:name="_Toc24615616"/>
      <w:r w:rsidRPr="006918E8">
        <w:rPr>
          <w:i w:val="0"/>
          <w:iCs w:val="0"/>
          <w:sz w:val="22"/>
          <w:szCs w:val="22"/>
        </w:rPr>
        <w:t>23.- Efectos de la presentación de proposiciones</w:t>
      </w:r>
      <w:bookmarkEnd w:id="141"/>
      <w:bookmarkEnd w:id="142"/>
      <w:bookmarkEnd w:id="14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4" w:name="_Toc463331543"/>
      <w:bookmarkStart w:id="145" w:name="_Toc506479382"/>
      <w:bookmarkStart w:id="146" w:name="_Toc24615617"/>
      <w:r w:rsidRPr="006918E8">
        <w:rPr>
          <w:i w:val="0"/>
          <w:iCs w:val="0"/>
          <w:sz w:val="22"/>
          <w:szCs w:val="22"/>
        </w:rPr>
        <w:t>24.- Mesa de contratación</w:t>
      </w:r>
      <w:bookmarkEnd w:id="144"/>
      <w:bookmarkEnd w:id="145"/>
      <w:bookmarkEnd w:id="14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7" w:name="_Toc463331544"/>
      <w:bookmarkStart w:id="148"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9" w:name="_Toc24615618"/>
      <w:r w:rsidRPr="006918E8">
        <w:rPr>
          <w:i w:val="0"/>
          <w:iCs w:val="0"/>
          <w:sz w:val="22"/>
        </w:rPr>
        <w:t>25.- Apertura y examen de las proposiciones</w:t>
      </w:r>
      <w:bookmarkEnd w:id="147"/>
      <w:bookmarkEnd w:id="148"/>
      <w:bookmarkEnd w:id="149"/>
    </w:p>
    <w:p w:rsidR="00367F2F" w:rsidRPr="006918E8" w:rsidRDefault="00367F2F" w:rsidP="00C2570B">
      <w:pPr>
        <w:pStyle w:val="Ttulo3"/>
        <w:spacing w:line="240" w:lineRule="atLeast"/>
        <w:jc w:val="both"/>
        <w:rPr>
          <w:iCs/>
          <w:sz w:val="22"/>
          <w:szCs w:val="22"/>
        </w:rPr>
      </w:pPr>
      <w:bookmarkStart w:id="150" w:name="_Toc463331545"/>
      <w:bookmarkStart w:id="151" w:name="_Toc506479384"/>
      <w:bookmarkStart w:id="152" w:name="_Toc24615619"/>
      <w:r w:rsidRPr="006918E8">
        <w:rPr>
          <w:iCs/>
          <w:sz w:val="22"/>
          <w:szCs w:val="22"/>
        </w:rPr>
        <w:t>25.1.- Apertura de los archivos electrónicos nº UNO y calificación de la documentación administrativa</w:t>
      </w:r>
      <w:bookmarkEnd w:id="150"/>
      <w:bookmarkEnd w:id="151"/>
      <w:bookmarkEnd w:id="15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53" w:name="_Toc463331546"/>
      <w:bookmarkStart w:id="154" w:name="_Toc506479385"/>
      <w:bookmarkStart w:id="155" w:name="_Toc24615620"/>
      <w:r w:rsidRPr="006918E8">
        <w:rPr>
          <w:iCs/>
          <w:sz w:val="22"/>
          <w:szCs w:val="22"/>
        </w:rPr>
        <w:t>25.2.- Apertura y examen de los archivos electrónicos nº DOS (sólo cuando exista archivo electrónico nº DOS)</w:t>
      </w:r>
      <w:bookmarkEnd w:id="153"/>
      <w:bookmarkEnd w:id="154"/>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DOS </w:t>
      </w:r>
      <w:r w:rsidR="007A3DC8">
        <w:rPr>
          <w:rFonts w:ascii="Arial" w:hAnsi="Arial" w:cs="Arial"/>
        </w:rPr>
        <w:t>inform</w:t>
      </w:r>
      <w:r w:rsidRPr="006918E8">
        <w:rPr>
          <w:rFonts w:ascii="Arial" w:hAnsi="Arial" w:cs="Arial"/>
        </w:rPr>
        <w:t>ación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6" w:name="_Toc463331547"/>
      <w:bookmarkStart w:id="157" w:name="_Toc506479386"/>
      <w:bookmarkStart w:id="158" w:name="_Toc24615621"/>
      <w:r w:rsidRPr="006918E8">
        <w:rPr>
          <w:iCs/>
          <w:sz w:val="22"/>
          <w:szCs w:val="22"/>
        </w:rPr>
        <w:t>25.3.- Apertura y examen de los archivos electrónicos nº TRES</w:t>
      </w:r>
      <w:bookmarkEnd w:id="156"/>
      <w:bookmarkEnd w:id="157"/>
      <w:bookmarkEnd w:id="158"/>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9" w:name="_Toc24615622"/>
      <w:r w:rsidRPr="006918E8">
        <w:rPr>
          <w:iCs/>
          <w:sz w:val="22"/>
          <w:szCs w:val="22"/>
        </w:rPr>
        <w:t>25.4.- Actas de la mesa de contratación</w:t>
      </w:r>
      <w:bookmarkEnd w:id="15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60" w:name="_Toc463331548"/>
      <w:bookmarkStart w:id="161" w:name="_Toc506479387"/>
      <w:bookmarkStart w:id="162" w:name="_Toc24615623"/>
      <w:r w:rsidRPr="006918E8">
        <w:rPr>
          <w:i w:val="0"/>
          <w:iCs w:val="0"/>
          <w:sz w:val="22"/>
          <w:szCs w:val="22"/>
        </w:rPr>
        <w:t>26.- Publicidad del resultado de los actos de la mesa de contratación y notificación a las licitadoras afectadas</w:t>
      </w:r>
      <w:bookmarkEnd w:id="160"/>
      <w:bookmarkEnd w:id="161"/>
      <w:bookmarkEnd w:id="16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163" w:name="_Toc463331549"/>
      <w:bookmarkStart w:id="164" w:name="_Toc506479388"/>
      <w:bookmarkStart w:id="165" w:name="_Toc24615624"/>
      <w:r w:rsidRPr="006918E8">
        <w:rPr>
          <w:i w:val="0"/>
          <w:iCs w:val="0"/>
          <w:sz w:val="22"/>
          <w:szCs w:val="22"/>
        </w:rPr>
        <w:t>27.- Criterios de adjudicación</w:t>
      </w:r>
      <w:bookmarkEnd w:id="163"/>
      <w:bookmarkEnd w:id="164"/>
      <w:bookmarkEnd w:id="165"/>
    </w:p>
    <w:p w:rsidR="00367F2F" w:rsidRPr="006918E8" w:rsidRDefault="00367F2F" w:rsidP="00233FE9">
      <w:pPr>
        <w:autoSpaceDE w:val="0"/>
        <w:autoSpaceDN w:val="0"/>
        <w:adjustRightInd w:val="0"/>
        <w:spacing w:before="60" w:line="240" w:lineRule="atLeast"/>
        <w:jc w:val="both"/>
        <w:rPr>
          <w:rFonts w:ascii="Arial" w:hAnsi="Arial" w:cs="Arial"/>
        </w:rPr>
      </w:pPr>
      <w:bookmarkStart w:id="166" w:name="_Hlt36617067"/>
      <w:bookmarkStart w:id="167" w:name="_Ref36539734"/>
      <w:bookmarkStart w:id="168" w:name="_Toc463331550"/>
      <w:bookmarkStart w:id="169" w:name="_Toc506479389"/>
      <w:bookmarkEnd w:id="166"/>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7"/>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70" w:name="_Toc24615625"/>
      <w:r w:rsidRPr="006918E8">
        <w:rPr>
          <w:i w:val="0"/>
          <w:iCs w:val="0"/>
          <w:sz w:val="22"/>
          <w:szCs w:val="22"/>
        </w:rPr>
        <w:t>28.- Valoración de las ofertas</w:t>
      </w:r>
      <w:bookmarkEnd w:id="168"/>
      <w:bookmarkEnd w:id="169"/>
      <w:bookmarkEnd w:id="170"/>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71" w:name="_Toc463331551"/>
      <w:bookmarkStart w:id="172" w:name="_Toc506479390"/>
      <w:bookmarkStart w:id="173" w:name="_Toc24615626"/>
      <w:r w:rsidRPr="006918E8">
        <w:rPr>
          <w:i w:val="0"/>
          <w:iCs w:val="0"/>
          <w:sz w:val="22"/>
          <w:szCs w:val="22"/>
        </w:rPr>
        <w:t>29.- Aclaración de ofertas</w:t>
      </w:r>
      <w:bookmarkEnd w:id="171"/>
      <w:bookmarkEnd w:id="172"/>
      <w:bookmarkEnd w:id="17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4" w:name="_Toc463331552"/>
      <w:bookmarkStart w:id="175" w:name="_Toc506479391"/>
      <w:bookmarkStart w:id="176" w:name="_Toc24615627"/>
      <w:r w:rsidRPr="006918E8">
        <w:rPr>
          <w:i w:val="0"/>
          <w:iCs w:val="0"/>
          <w:sz w:val="22"/>
          <w:szCs w:val="22"/>
        </w:rPr>
        <w:t xml:space="preserve">30.- Ofertas con valores </w:t>
      </w:r>
      <w:bookmarkEnd w:id="174"/>
      <w:r w:rsidRPr="006918E8">
        <w:rPr>
          <w:i w:val="0"/>
          <w:iCs w:val="0"/>
          <w:sz w:val="22"/>
          <w:szCs w:val="22"/>
        </w:rPr>
        <w:t>anormalmente bajos</w:t>
      </w:r>
      <w:bookmarkEnd w:id="175"/>
      <w:bookmarkEnd w:id="1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24223E" w:rsidRPr="0024223E" w:rsidRDefault="0024223E" w:rsidP="0024223E">
      <w:pPr>
        <w:spacing w:before="60" w:line="240" w:lineRule="atLeast"/>
        <w:jc w:val="both"/>
        <w:rPr>
          <w:rFonts w:ascii="Arial" w:hAnsi="Arial" w:cs="Arial"/>
        </w:rPr>
      </w:pPr>
      <w:bookmarkStart w:id="177" w:name="_Toc463331553"/>
      <w:bookmarkStart w:id="178" w:name="_Toc506479392"/>
      <w:bookmarkStart w:id="179" w:name="_Toc24615628"/>
      <w:r w:rsidRPr="0024223E">
        <w:rPr>
          <w:rFonts w:ascii="Arial" w:hAnsi="Arial" w:cs="Arial"/>
        </w:rPr>
        <w:t>2.- Una vez abiertos los archivos electrónicos que contienen las ofertas valorables automáticamente mediante la aplicación de fórmulas, se aplicarán los parámetros objetivos fijados en este pliego en virtud de los cuales se identificarán las ofertas que se encuentren incursas en presunción de anormalidad.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24223E" w:rsidRPr="0024223E" w:rsidRDefault="0024223E" w:rsidP="0024223E">
      <w:pPr>
        <w:spacing w:before="60" w:line="240" w:lineRule="atLeast"/>
        <w:jc w:val="both"/>
        <w:rPr>
          <w:rFonts w:ascii="Arial" w:hAnsi="Arial" w:cs="Arial"/>
        </w:rPr>
      </w:pPr>
      <w:r w:rsidRPr="0024223E">
        <w:rPr>
          <w:rFonts w:ascii="Arial" w:hAnsi="Arial" w:cs="Arial"/>
        </w:rPr>
        <w:t>3. Si el órgano de contratación, considerando la justificación efectuada por la empresa licitadora y los informes que, en su caso, se hubiesen solicitado estimase que la información recabada no explica satisfactoriamente el bajo nivel de los precios o costes propuestos por el licitador y que, por lo tanto, la oferta no puede ser cumplida como consecuencia de la inclusión de valores anormales, se rechazará la proposición.</w:t>
      </w:r>
    </w:p>
    <w:p w:rsidR="00367F2F" w:rsidRPr="006918E8" w:rsidRDefault="00367F2F" w:rsidP="00233FE9">
      <w:pPr>
        <w:pStyle w:val="Ttulo2"/>
        <w:spacing w:line="240" w:lineRule="atLeast"/>
        <w:jc w:val="both"/>
        <w:rPr>
          <w:i w:val="0"/>
          <w:iCs w:val="0"/>
          <w:sz w:val="22"/>
          <w:szCs w:val="22"/>
        </w:rPr>
      </w:pPr>
      <w:r w:rsidRPr="006918E8">
        <w:rPr>
          <w:i w:val="0"/>
          <w:iCs w:val="0"/>
          <w:sz w:val="22"/>
          <w:szCs w:val="22"/>
        </w:rPr>
        <w:t>31.- Sucesión en el procedimiento</w:t>
      </w:r>
      <w:bookmarkEnd w:id="177"/>
      <w:bookmarkEnd w:id="178"/>
      <w:bookmarkEnd w:id="179"/>
    </w:p>
    <w:p w:rsidR="00367F2F" w:rsidRPr="006918E8" w:rsidRDefault="00367F2F" w:rsidP="00233FE9">
      <w:pPr>
        <w:spacing w:before="60" w:line="240" w:lineRule="atLeast"/>
        <w:jc w:val="both"/>
        <w:rPr>
          <w:rFonts w:ascii="Arial" w:hAnsi="Arial" w:cs="Arial"/>
        </w:rPr>
      </w:pPr>
      <w:bookmarkStart w:id="180"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81" w:name="_Toc24615629"/>
      <w:r w:rsidRPr="006918E8">
        <w:rPr>
          <w:i w:val="0"/>
          <w:iCs w:val="0"/>
          <w:sz w:val="22"/>
          <w:szCs w:val="22"/>
        </w:rPr>
        <w:t>32.- Decisión de no adjudicar o celebrar el contrato y desistimiento del procedimiento de adjudicación por la Administración</w:t>
      </w:r>
      <w:bookmarkEnd w:id="180"/>
      <w:bookmarkEnd w:id="18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82" w:name="_Toc463331554"/>
      <w:bookmarkStart w:id="183" w:name="_Toc506479393"/>
      <w:bookmarkStart w:id="184" w:name="_Toc24615630"/>
      <w:r w:rsidRPr="006918E8">
        <w:rPr>
          <w:i w:val="0"/>
          <w:iCs w:val="0"/>
          <w:sz w:val="22"/>
          <w:szCs w:val="22"/>
        </w:rPr>
        <w:t>33.- Adjudicación</w:t>
      </w:r>
      <w:bookmarkEnd w:id="182"/>
      <w:bookmarkEnd w:id="183"/>
      <w:bookmarkEnd w:id="184"/>
    </w:p>
    <w:p w:rsidR="00367F2F" w:rsidRPr="00543BD7" w:rsidRDefault="00367F2F" w:rsidP="00172C92">
      <w:pPr>
        <w:pStyle w:val="Ttulo3"/>
        <w:spacing w:line="240" w:lineRule="atLeast"/>
        <w:jc w:val="both"/>
        <w:rPr>
          <w:sz w:val="22"/>
          <w:szCs w:val="22"/>
        </w:rPr>
      </w:pPr>
      <w:bookmarkStart w:id="185" w:name="_Toc463331555"/>
      <w:bookmarkStart w:id="186" w:name="_Toc506479394"/>
      <w:bookmarkStart w:id="187" w:name="_Toc24615631"/>
      <w:r w:rsidRPr="00543BD7">
        <w:rPr>
          <w:sz w:val="22"/>
          <w:szCs w:val="22"/>
        </w:rPr>
        <w:t>33.1.- Clasificación de las ofertas y propuesta de adjudicación</w:t>
      </w:r>
      <w:bookmarkEnd w:id="185"/>
      <w:bookmarkEnd w:id="186"/>
      <w:bookmarkEnd w:id="187"/>
    </w:p>
    <w:p w:rsidR="00367F2F" w:rsidRPr="00C23A92" w:rsidRDefault="00C23A92" w:rsidP="00233FE9">
      <w:pPr>
        <w:autoSpaceDE w:val="0"/>
        <w:autoSpaceDN w:val="0"/>
        <w:adjustRightInd w:val="0"/>
        <w:spacing w:before="60" w:line="240" w:lineRule="atLeast"/>
        <w:jc w:val="both"/>
        <w:rPr>
          <w:rFonts w:ascii="Arial" w:hAnsi="Arial" w:cs="Arial"/>
          <w:shd w:val="clear" w:color="auto" w:fill="FFFFFF"/>
        </w:rPr>
      </w:pPr>
      <w:r w:rsidRPr="00C23A92">
        <w:rPr>
          <w:rFonts w:ascii="Arial" w:hAnsi="Arial" w:cs="Arial"/>
        </w:rPr>
        <w:t>Una vez valoradas las ofertas, la mesa de contratación remitirá al órgano de contratación, junto con el acta, la correspondiente valoración, la clasificación de las ofertas admitidas y la propuesta de adjudicación en la que figurarán ordenadas las ofertas de forma decreciente</w:t>
      </w:r>
      <w:r w:rsidR="00367F2F" w:rsidRPr="00C23A92">
        <w:rPr>
          <w:rFonts w:ascii="Arial" w:hAnsi="Arial" w:cs="Arial"/>
        </w:rPr>
        <w:t xml:space="preserve">, incluyendo la puntuación otorgada a cada una de ellas por aplicación de los criterios indicados en </w:t>
      </w:r>
      <w:r w:rsidR="00367F2F" w:rsidRPr="00C23A92">
        <w:rPr>
          <w:rFonts w:ascii="Arial" w:hAnsi="Arial" w:cs="Arial"/>
          <w:bCs/>
        </w:rPr>
        <w:t>el</w:t>
      </w:r>
      <w:r w:rsidR="00367F2F" w:rsidRPr="00C23A92">
        <w:rPr>
          <w:rFonts w:ascii="Arial" w:hAnsi="Arial" w:cs="Arial"/>
          <w:b/>
          <w:bCs/>
        </w:rPr>
        <w:t xml:space="preserve"> </w:t>
      </w:r>
      <w:hyperlink w:anchor="CC_19" w:history="1">
        <w:r w:rsidR="00367F2F" w:rsidRPr="00C23A92">
          <w:rPr>
            <w:rStyle w:val="Hipervnculo"/>
            <w:rFonts w:ascii="Arial" w:hAnsi="Arial" w:cs="Arial"/>
            <w:b/>
            <w:bCs/>
          </w:rPr>
          <w:t>apartado 1</w:t>
        </w:r>
        <w:r w:rsidR="00206F5B" w:rsidRPr="00C23A92">
          <w:rPr>
            <w:rStyle w:val="Hipervnculo"/>
            <w:rFonts w:ascii="Arial" w:hAnsi="Arial" w:cs="Arial"/>
            <w:b/>
            <w:bCs/>
          </w:rPr>
          <w:t>9</w:t>
        </w:r>
      </w:hyperlink>
      <w:r w:rsidR="00367F2F" w:rsidRPr="00C23A92">
        <w:rPr>
          <w:rFonts w:ascii="Arial" w:hAnsi="Arial" w:cs="Arial"/>
          <w:bCs/>
        </w:rPr>
        <w:t xml:space="preserve"> del cuadro de características,</w:t>
      </w:r>
      <w:r w:rsidR="00367F2F" w:rsidRPr="00C23A92">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8" w:name="_25.2.-_Presentación_de"/>
      <w:bookmarkStart w:id="189" w:name="_31.2.-_Presentación_de"/>
      <w:bookmarkStart w:id="190" w:name="Cl_33_2"/>
      <w:bookmarkStart w:id="191" w:name="_Toc463331556"/>
      <w:bookmarkStart w:id="192" w:name="_Toc506479395"/>
      <w:bookmarkStart w:id="193" w:name="_Toc24615632"/>
      <w:bookmarkEnd w:id="188"/>
      <w:bookmarkEnd w:id="189"/>
      <w:r w:rsidRPr="00543BD7">
        <w:rPr>
          <w:color w:val="000000"/>
          <w:sz w:val="22"/>
          <w:szCs w:val="22"/>
        </w:rPr>
        <w:t xml:space="preserve">33.2.- </w:t>
      </w:r>
      <w:bookmarkEnd w:id="190"/>
      <w:r w:rsidRPr="00543BD7">
        <w:rPr>
          <w:color w:val="000000"/>
          <w:sz w:val="22"/>
          <w:szCs w:val="22"/>
        </w:rPr>
        <w:t>Presentación de la documentación justificativa del cumplimiento de los requisitos previos por la licitadora que haya presentado la oferta con mejor relación calidad-precio</w:t>
      </w:r>
      <w:bookmarkEnd w:id="191"/>
      <w:bookmarkEnd w:id="192"/>
      <w:bookmarkEnd w:id="193"/>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No será necesario presentar la documentación acreditativa del poder de representación cuando dicha representación esté inscrita en la Diputación Foral de Gipuzkoa, bien en su censo de representantes legales, o bien en su censo corporativo de representación voluntaria con poder suficiente para este trámite.</w:t>
      </w:r>
    </w:p>
    <w:p w:rsidR="00367F2F" w:rsidRPr="00C53CC1"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(art  24.1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Igual valor presuntivo surtirán,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Certificados acreditativos de encontrarse al corriente en sus obligaciones tributarias y con la Seguridad Social</w:t>
      </w:r>
      <w:r w:rsidRPr="00262483">
        <w:rPr>
          <w:rFonts w:ascii="Arial" w:hAnsi="Arial" w:cs="Arial"/>
        </w:rPr>
        <w:t>. Las unidades gestoras del órgano de contratación, mediante las Plataformas de intermediación de datos disponibles, recabarán los certificados de hallarse al corriente en el cumplimiento de las obligaciones tributarias y con la Seguridad Social de las empresas licitadoras.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dichos documentos.</w:t>
      </w:r>
    </w:p>
    <w:p w:rsidR="00367F2F" w:rsidRPr="006918E8" w:rsidRDefault="00593616" w:rsidP="00B81BD0">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B81BD0">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262483" w:rsidRPr="00262483" w:rsidRDefault="00262483" w:rsidP="00B81BD0">
      <w:pPr>
        <w:numPr>
          <w:ilvl w:val="0"/>
          <w:numId w:val="4"/>
        </w:numPr>
        <w:tabs>
          <w:tab w:val="clear" w:pos="786"/>
          <w:tab w:val="num" w:pos="567"/>
        </w:tabs>
        <w:autoSpaceDE w:val="0"/>
        <w:autoSpaceDN w:val="0"/>
        <w:adjustRightInd w:val="0"/>
        <w:spacing w:before="60" w:line="240" w:lineRule="atLeast"/>
        <w:ind w:left="567" w:hanging="283"/>
        <w:jc w:val="both"/>
        <w:rPr>
          <w:rFonts w:ascii="Arial" w:hAnsi="Arial" w:cs="Arial"/>
        </w:rPr>
      </w:pPr>
      <w:r w:rsidRPr="00262483">
        <w:rPr>
          <w:rFonts w:ascii="Arial" w:hAnsi="Arial" w:cs="Arial"/>
          <w:b/>
        </w:rPr>
        <w:t>Cuando se ejerzan actividades sujetas al Impuesto sobre Actividades Económicas</w:t>
      </w:r>
      <w:r w:rsidRPr="00262483">
        <w:rPr>
          <w:rFonts w:ascii="Arial" w:hAnsi="Arial" w:cs="Arial"/>
        </w:rPr>
        <w:t>: alta referida al ejercicio corriente, o último recibo, junto con una declaración responsable de no haberse dado de baja en la matrícula del citado Impuesto o, en su caso, declaración responsable de encontrarse exento.</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En aquellos casos en los que las empresas licitadoras hayan otorgado su consentimiento expreso para que esta Administración acceda a sus datos relativos al Impuesto sobre Actividades Económicas, las unidades gestoras del órgano de contratación, mediante las Plataformas de Intermediación de Datos disponibles, recabarán los certificados a emitir por las Haciendas correspondientes.</w:t>
      </w:r>
    </w:p>
    <w:p w:rsidR="00262483" w:rsidRPr="00262483" w:rsidRDefault="00262483" w:rsidP="00262483">
      <w:pPr>
        <w:tabs>
          <w:tab w:val="num" w:pos="567"/>
        </w:tabs>
        <w:autoSpaceDE w:val="0"/>
        <w:autoSpaceDN w:val="0"/>
        <w:adjustRightInd w:val="0"/>
        <w:spacing w:before="60" w:line="240" w:lineRule="atLeast"/>
        <w:ind w:left="567"/>
        <w:jc w:val="both"/>
        <w:rPr>
          <w:rFonts w:ascii="Arial" w:hAnsi="Arial" w:cs="Arial"/>
        </w:rPr>
      </w:pPr>
      <w:r w:rsidRPr="00262483">
        <w:rPr>
          <w:rFonts w:ascii="Arial" w:hAnsi="Arial" w:cs="Arial"/>
        </w:rPr>
        <w:t>Si por causas técnicas la interoperabilidad no fuera posible, la mesa de contratación podrá requerir la presentación de los documentos.</w:t>
      </w:r>
    </w:p>
    <w:p w:rsidR="00367F2F" w:rsidRPr="006918E8" w:rsidRDefault="00367F2F" w:rsidP="00B81BD0">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2.- No obstante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4" w:name="_Toc463331557"/>
      <w:bookmarkStart w:id="195" w:name="_Toc506479396"/>
      <w:bookmarkStart w:id="196" w:name="_Toc24615633"/>
      <w:r w:rsidRPr="00543BD7">
        <w:rPr>
          <w:color w:val="000000"/>
          <w:sz w:val="22"/>
          <w:szCs w:val="22"/>
        </w:rPr>
        <w:t>33.3.- Garantía definitiva</w:t>
      </w:r>
      <w:bookmarkEnd w:id="194"/>
      <w:bookmarkEnd w:id="195"/>
      <w:bookmarkEnd w:id="196"/>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7" w:name="_Toc463331558"/>
      <w:bookmarkStart w:id="198"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9" w:name="_Toc463331559"/>
      <w:bookmarkStart w:id="200" w:name="_Toc506479398"/>
      <w:bookmarkStart w:id="201" w:name="_Toc24615634"/>
      <w:bookmarkEnd w:id="197"/>
      <w:bookmarkEnd w:id="198"/>
      <w:r w:rsidRPr="00543BD7">
        <w:rPr>
          <w:color w:val="000000"/>
          <w:sz w:val="22"/>
          <w:szCs w:val="22"/>
        </w:rPr>
        <w:t>33.4.- Adjudicación</w:t>
      </w:r>
      <w:bookmarkEnd w:id="199"/>
      <w:bookmarkEnd w:id="200"/>
      <w:bookmarkEnd w:id="20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obstante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La notificación se hará por comparecencia en la sede electrónica de la Diputación Foral de Gipuzkoa.</w:t>
      </w:r>
    </w:p>
    <w:p w:rsidR="00367F2F" w:rsidRPr="006918E8" w:rsidRDefault="00367F2F" w:rsidP="00233FE9">
      <w:pPr>
        <w:pStyle w:val="Ttulo2"/>
        <w:spacing w:line="240" w:lineRule="atLeast"/>
        <w:jc w:val="both"/>
        <w:rPr>
          <w:i w:val="0"/>
          <w:iCs w:val="0"/>
          <w:sz w:val="22"/>
          <w:szCs w:val="22"/>
        </w:rPr>
      </w:pPr>
      <w:bookmarkStart w:id="202" w:name="_Toc463331560"/>
      <w:bookmarkStart w:id="203" w:name="_Toc506479399"/>
      <w:bookmarkStart w:id="204" w:name="_Toc24615635"/>
      <w:r w:rsidRPr="006918E8">
        <w:rPr>
          <w:i w:val="0"/>
          <w:iCs w:val="0"/>
          <w:sz w:val="22"/>
          <w:szCs w:val="22"/>
        </w:rPr>
        <w:t>34.- Formalización del contrato</w:t>
      </w:r>
      <w:bookmarkEnd w:id="202"/>
      <w:bookmarkEnd w:id="203"/>
      <w:bookmarkEnd w:id="20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B0FBD" w:rsidRPr="003B0FBD" w:rsidRDefault="003B0FBD" w:rsidP="003B0FBD">
      <w:pPr>
        <w:autoSpaceDE w:val="0"/>
        <w:autoSpaceDN w:val="0"/>
        <w:adjustRightInd w:val="0"/>
        <w:spacing w:before="60" w:line="240" w:lineRule="atLeast"/>
        <w:jc w:val="both"/>
        <w:rPr>
          <w:rFonts w:ascii="Arial" w:hAnsi="Arial" w:cs="Arial"/>
        </w:rPr>
      </w:pPr>
      <w:r w:rsidRPr="003B0FBD">
        <w:rPr>
          <w:rFonts w:ascii="Arial" w:hAnsi="Arial" w:cs="Arial"/>
        </w:rPr>
        <w:t>2.- El contrato se perfecciona con su formalización y en ningún caso podrá iniciarse la ejecución del contrato sin su previa formalización</w:t>
      </w:r>
      <w:r w:rsidRPr="00720468">
        <w:rPr>
          <w:rFonts w:ascii="Arial" w:hAnsi="Arial" w:cs="Arial"/>
        </w:rPr>
        <w:t>, es decir, sin la prestación del consentimiento de las partes. En caso de que las firmas electrónicas de las partes se hayan efectuado en distintas fechas, se considerará que el contrato se ha perfeccionado en la última de las fechas</w:t>
      </w:r>
      <w:r w:rsidRPr="003B0FBD">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B81BD0">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5" w:name="_Toc463331561"/>
      <w:bookmarkStart w:id="206" w:name="_Toc506479400"/>
      <w:bookmarkStart w:id="207" w:name="_Toc24615636"/>
      <w:r w:rsidRPr="006918E8">
        <w:rPr>
          <w:sz w:val="22"/>
          <w:szCs w:val="22"/>
        </w:rPr>
        <w:t>CAPÍTULO III - EJECUCIÓN DEL CONTRA</w:t>
      </w:r>
      <w:bookmarkEnd w:id="205"/>
      <w:r w:rsidRPr="006918E8">
        <w:rPr>
          <w:sz w:val="22"/>
          <w:szCs w:val="22"/>
        </w:rPr>
        <w:t>TO</w:t>
      </w:r>
      <w:bookmarkEnd w:id="206"/>
      <w:bookmarkEnd w:id="207"/>
    </w:p>
    <w:p w:rsidR="00367F2F" w:rsidRPr="006918E8" w:rsidRDefault="00367F2F" w:rsidP="00233FE9">
      <w:pPr>
        <w:pStyle w:val="Ttulo2"/>
        <w:spacing w:line="240" w:lineRule="atLeast"/>
        <w:jc w:val="both"/>
        <w:rPr>
          <w:i w:val="0"/>
          <w:iCs w:val="0"/>
          <w:sz w:val="22"/>
          <w:szCs w:val="22"/>
        </w:rPr>
      </w:pPr>
      <w:bookmarkStart w:id="208" w:name="_Toc506479401"/>
      <w:bookmarkStart w:id="209" w:name="_Toc24615637"/>
      <w:bookmarkStart w:id="210" w:name="_Toc463331562"/>
      <w:r w:rsidRPr="006918E8">
        <w:rPr>
          <w:i w:val="0"/>
          <w:iCs w:val="0"/>
          <w:sz w:val="22"/>
        </w:rPr>
        <w:t>35.-</w:t>
      </w:r>
      <w:r w:rsidRPr="006918E8">
        <w:rPr>
          <w:i w:val="0"/>
          <w:iCs w:val="0"/>
          <w:sz w:val="22"/>
          <w:szCs w:val="22"/>
        </w:rPr>
        <w:t xml:space="preserve"> Responsable del contrato</w:t>
      </w:r>
      <w:bookmarkEnd w:id="208"/>
      <w:bookmarkEnd w:id="209"/>
      <w:r w:rsidRPr="006918E8">
        <w:rPr>
          <w:i w:val="0"/>
          <w:iCs w:val="0"/>
          <w:sz w:val="22"/>
          <w:szCs w:val="22"/>
        </w:rPr>
        <w:t xml:space="preserve"> </w:t>
      </w:r>
      <w:bookmarkEnd w:id="210"/>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B81BD0">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11" w:name="_Toc463331564"/>
      <w:bookmarkStart w:id="212" w:name="_Toc506479402"/>
      <w:bookmarkStart w:id="213" w:name="_Toc24615638"/>
      <w:r w:rsidRPr="006918E8">
        <w:rPr>
          <w:i w:val="0"/>
          <w:iCs w:val="0"/>
          <w:sz w:val="22"/>
        </w:rPr>
        <w:t>36.- Sucesión en la persona de la contratista</w:t>
      </w:r>
      <w:bookmarkEnd w:id="211"/>
      <w:bookmarkEnd w:id="212"/>
      <w:bookmarkEnd w:id="213"/>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4" w:name="_Toc463331565"/>
      <w:bookmarkStart w:id="215" w:name="_Toc506479403"/>
      <w:bookmarkStart w:id="216" w:name="_Toc24615639"/>
      <w:r w:rsidRPr="006918E8">
        <w:rPr>
          <w:i w:val="0"/>
          <w:iCs w:val="0"/>
          <w:sz w:val="22"/>
          <w:szCs w:val="22"/>
        </w:rPr>
        <w:t>37.- Cesión del contrato</w:t>
      </w:r>
      <w:bookmarkEnd w:id="214"/>
      <w:bookmarkEnd w:id="215"/>
      <w:bookmarkEnd w:id="216"/>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B81BD0">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7" w:name="_Toc463331566"/>
      <w:bookmarkStart w:id="218" w:name="_Toc506479404"/>
      <w:bookmarkStart w:id="219" w:name="_Toc24615640"/>
      <w:r w:rsidRPr="006918E8">
        <w:rPr>
          <w:i w:val="0"/>
          <w:iCs w:val="0"/>
          <w:sz w:val="22"/>
          <w:szCs w:val="22"/>
        </w:rPr>
        <w:t>38.- Condiciones y obligaciones de la empresa contratista</w:t>
      </w:r>
      <w:bookmarkEnd w:id="217"/>
      <w:bookmarkEnd w:id="218"/>
      <w:bookmarkEnd w:id="219"/>
    </w:p>
    <w:p w:rsidR="00367F2F" w:rsidRPr="006918E8" w:rsidRDefault="00367F2F" w:rsidP="006D5E93">
      <w:pPr>
        <w:pStyle w:val="Ttulo3"/>
        <w:spacing w:line="240" w:lineRule="atLeast"/>
        <w:jc w:val="both"/>
        <w:rPr>
          <w:sz w:val="22"/>
          <w:szCs w:val="22"/>
        </w:rPr>
      </w:pPr>
      <w:bookmarkStart w:id="220" w:name="_Toc463331567"/>
      <w:bookmarkStart w:id="221" w:name="_Toc506479405"/>
      <w:bookmarkStart w:id="222" w:name="_Toc24615641"/>
      <w:r w:rsidRPr="006918E8">
        <w:rPr>
          <w:sz w:val="22"/>
          <w:szCs w:val="22"/>
        </w:rPr>
        <w:t>38.1.- Condiciones generales</w:t>
      </w:r>
      <w:bookmarkEnd w:id="220"/>
      <w:bookmarkEnd w:id="221"/>
      <w:bookmarkEnd w:id="222"/>
    </w:p>
    <w:p w:rsidR="00367F2F" w:rsidRPr="006918E8" w:rsidRDefault="00367F2F" w:rsidP="00233FE9">
      <w:pPr>
        <w:spacing w:before="60" w:line="240" w:lineRule="atLeast"/>
        <w:jc w:val="both"/>
        <w:rPr>
          <w:rFonts w:ascii="Arial" w:hAnsi="Arial" w:cs="Arial"/>
        </w:rPr>
      </w:pPr>
      <w:r w:rsidRPr="006918E8">
        <w:rPr>
          <w:rFonts w:ascii="Arial" w:hAnsi="Arial" w:cs="Arial"/>
        </w:rPr>
        <w:t>1.- El contrato se ejecutará con estricta sujeción a las cláusulas estipuladas en este pliego, al pliego de prescripciones técnicas y de acuerdo a las instrucciones que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23" w:name="_Hlt107312100"/>
      <w:bookmarkEnd w:id="223"/>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4"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5" w:name="_Toc24615642"/>
      <w:r w:rsidRPr="006918E8">
        <w:rPr>
          <w:sz w:val="22"/>
          <w:szCs w:val="22"/>
        </w:rPr>
        <w:t>38.2.- Condiciones especiales de ejecución del contrato</w:t>
      </w:r>
      <w:bookmarkEnd w:id="224"/>
      <w:bookmarkEnd w:id="22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6" w:name="_Toc463331568"/>
      <w:bookmarkStart w:id="227" w:name="_Toc506479407"/>
      <w:bookmarkStart w:id="228" w:name="_Toc24615643"/>
      <w:r w:rsidRPr="006918E8">
        <w:rPr>
          <w:rFonts w:cs="Arial"/>
          <w:sz w:val="20"/>
          <w:lang w:val="es-ES"/>
        </w:rPr>
        <w:t>38.2.1.- Obligaciones laborales, sociales y de protección del medio ambiente</w:t>
      </w:r>
      <w:bookmarkEnd w:id="226"/>
      <w:bookmarkEnd w:id="227"/>
      <w:bookmarkEnd w:id="228"/>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Cl_38_2_2"/>
      <w:bookmarkStart w:id="230" w:name="_Toc24615644"/>
      <w:r w:rsidRPr="006918E8">
        <w:rPr>
          <w:rFonts w:cs="Arial"/>
          <w:sz w:val="20"/>
          <w:lang w:val="es-ES"/>
        </w:rPr>
        <w:t xml:space="preserve">38.2.2.- </w:t>
      </w:r>
      <w:bookmarkEnd w:id="229"/>
      <w:r w:rsidRPr="006918E8">
        <w:rPr>
          <w:rFonts w:cs="Arial"/>
          <w:sz w:val="20"/>
          <w:lang w:val="es-ES"/>
        </w:rPr>
        <w:t>Obligaciones relativas al personal afecto a la ejecución del contrato</w:t>
      </w:r>
      <w:bookmarkEnd w:id="230"/>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Modalidad contractual, objeto del contrato, categoría o  grupo profesional y jornada.</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B81BD0">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1" w:name="_Toc24615645"/>
      <w:r w:rsidRPr="006918E8">
        <w:rPr>
          <w:rFonts w:cs="Arial"/>
          <w:sz w:val="20"/>
          <w:lang w:val="es-ES"/>
        </w:rPr>
        <w:t>38.2.3.- Obligaciones en supuestos de subrogación</w:t>
      </w:r>
      <w:bookmarkEnd w:id="231"/>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2" w:name="_Toc24615646"/>
      <w:r w:rsidRPr="006918E8">
        <w:rPr>
          <w:rFonts w:cs="Arial"/>
          <w:sz w:val="20"/>
          <w:lang w:val="es-ES"/>
        </w:rPr>
        <w:t>38.2.4.- Obligaciones lingüísticas de ejecución</w:t>
      </w:r>
      <w:bookmarkEnd w:id="232"/>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Gipuzkoa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24615647"/>
      <w:r w:rsidRPr="006918E8">
        <w:rPr>
          <w:rFonts w:cs="Arial"/>
          <w:sz w:val="20"/>
          <w:lang w:val="es-ES"/>
        </w:rPr>
        <w:t>38.2.5.- Obligaciones en materia de igualdad de mujeres y hombres</w:t>
      </w:r>
      <w:bookmarkEnd w:id="233"/>
    </w:p>
    <w:p w:rsidR="00367F2F" w:rsidRPr="006918E8" w:rsidRDefault="00367F2F" w:rsidP="002F7BA7">
      <w:pPr>
        <w:autoSpaceDE w:val="0"/>
        <w:autoSpaceDN w:val="0"/>
        <w:adjustRightInd w:val="0"/>
        <w:spacing w:before="60" w:line="240" w:lineRule="atLeast"/>
        <w:jc w:val="both"/>
        <w:rPr>
          <w:rFonts w:ascii="Arial" w:hAnsi="Arial" w:cs="Arial"/>
        </w:rPr>
      </w:pPr>
      <w:bookmarkStart w:id="234" w:name="_Toc463331569"/>
      <w:bookmarkStart w:id="235"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6" w:name="_Toc24615648"/>
      <w:r w:rsidRPr="006918E8">
        <w:rPr>
          <w:rFonts w:cs="Arial"/>
          <w:sz w:val="20"/>
          <w:lang w:val="es-ES"/>
        </w:rPr>
        <w:t>38.2.6.- Obligaciones en supuestos de subcontratación</w:t>
      </w:r>
      <w:bookmarkEnd w:id="234"/>
      <w:bookmarkEnd w:id="235"/>
      <w:bookmarkEnd w:id="236"/>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B81BD0">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B81BD0">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7" w:name="_Toc506479410"/>
      <w:bookmarkStart w:id="238" w:name="_Toc24615649"/>
      <w:bookmarkStart w:id="239" w:name="_Toc463331571"/>
      <w:r w:rsidRPr="006918E8">
        <w:rPr>
          <w:rFonts w:cs="Arial"/>
          <w:sz w:val="20"/>
          <w:lang w:val="es-ES"/>
        </w:rPr>
        <w:t>38.2.7.- Obligaciones en materia de seguridad y salud en el trabajo</w:t>
      </w:r>
      <w:bookmarkEnd w:id="237"/>
      <w:bookmarkEnd w:id="238"/>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40"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(EPI´s) que sean necesarios.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B81BD0">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B81BD0">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41" w:name="_Toc24615650"/>
      <w:r w:rsidRPr="006918E8">
        <w:rPr>
          <w:rFonts w:cs="Arial"/>
          <w:sz w:val="20"/>
          <w:lang w:val="es-ES"/>
        </w:rPr>
        <w:t>38.2.8.- Obligaciones respecto del personal de la empresa contratista</w:t>
      </w:r>
      <w:bookmarkEnd w:id="241"/>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B81BD0">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42" w:name="_38.3.-_Obligaciones_en"/>
      <w:bookmarkStart w:id="243" w:name="Cl_38_3"/>
      <w:bookmarkStart w:id="244" w:name="_Toc24615651"/>
      <w:bookmarkEnd w:id="242"/>
      <w:r w:rsidRPr="000137D8">
        <w:rPr>
          <w:sz w:val="22"/>
          <w:szCs w:val="22"/>
        </w:rPr>
        <w:t>38.</w:t>
      </w:r>
      <w:r w:rsidR="000137D8" w:rsidRPr="000137D8">
        <w:rPr>
          <w:sz w:val="22"/>
          <w:szCs w:val="22"/>
        </w:rPr>
        <w:t>3</w:t>
      </w:r>
      <w:r w:rsidRPr="000137D8">
        <w:rPr>
          <w:sz w:val="22"/>
          <w:szCs w:val="22"/>
        </w:rPr>
        <w:t xml:space="preserve">.- </w:t>
      </w:r>
      <w:bookmarkEnd w:id="243"/>
      <w:r w:rsidRPr="000137D8">
        <w:rPr>
          <w:sz w:val="22"/>
          <w:szCs w:val="22"/>
        </w:rPr>
        <w:t>Obligaciones en materia de seguridad de la información</w:t>
      </w:r>
      <w:bookmarkEnd w:id="240"/>
      <w:bookmarkEnd w:id="244"/>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5" w:name="_39.3.-_Código_de"/>
      <w:bookmarkStart w:id="246" w:name="_37.3.-_Código_de"/>
      <w:bookmarkStart w:id="247" w:name="_Toc506479412"/>
      <w:bookmarkEnd w:id="245"/>
      <w:bookmarkEnd w:id="246"/>
      <w:r w:rsidRPr="000137D8">
        <w:rPr>
          <w:rFonts w:ascii="Arial" w:hAnsi="Arial" w:cs="Arial"/>
          <w:color w:val="auto"/>
          <w:sz w:val="20"/>
          <w:szCs w:val="20"/>
        </w:rPr>
        <w:t xml:space="preserve">1.- La información, datos o especificaciones facilitados por la Diputación Foral de Gipuzkoa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Gipuzkoa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F3752B" w:rsidRPr="00F3752B" w:rsidRDefault="00F3752B" w:rsidP="00F3752B">
      <w:pPr>
        <w:pStyle w:val="texto"/>
        <w:shd w:val="clear" w:color="auto" w:fill="FFFFFF"/>
        <w:spacing w:before="60" w:after="0" w:line="240" w:lineRule="atLeast"/>
        <w:ind w:left="0" w:right="0" w:firstLine="0"/>
        <w:rPr>
          <w:rFonts w:ascii="Arial" w:hAnsi="Arial" w:cs="Arial"/>
          <w:color w:val="auto"/>
          <w:sz w:val="20"/>
          <w:szCs w:val="20"/>
        </w:rPr>
      </w:pPr>
      <w:r w:rsidRPr="00F3752B">
        <w:rPr>
          <w:rFonts w:ascii="Arial" w:hAnsi="Arial" w:cs="Arial"/>
          <w:color w:val="auto"/>
          <w:sz w:val="20"/>
          <w:szCs w:val="20"/>
        </w:rPr>
        <w:t>3.- En relación a los datos generados, recopilados y procesados, la adjudicataria deberá:</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Conservar y almacenar adecuadamente los datos generados en el ejercicio de sus funciones, asegurando su integridad, disponibilidad y confidencialidad.</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Poner los datos a disposición de la Diputación Foral de Gipuzkoa, quien tendrá acceso, en todo momento, a los mismos, cuando esta lo solicite, de manera oportuna y en el formato en que lo requiera.</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Mantener la confidencialidad de los datos y adoptar las medidas necesarias para protegerlos contra el acceso no autorizado, la pérdida, alteración o divulgación indebida. Asimismo, garantizará la exactitud, integridad y actualidad de los datos, adoptando medidas para minimizar errores y omisiones.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No podrá transferir los datos a terceros sin el consentimiento previo y por escrito de la Diputación Foral de Gipuzkoa, excepto en los casos previstos en la normativa vigente, y de acuerdo con los procedimientos establecidos.</w:t>
      </w:r>
    </w:p>
    <w:p w:rsidR="00F3752B" w:rsidRPr="00F3752B" w:rsidRDefault="00F3752B" w:rsidP="00B81BD0">
      <w:pPr>
        <w:pStyle w:val="texto"/>
        <w:numPr>
          <w:ilvl w:val="0"/>
          <w:numId w:val="29"/>
        </w:numPr>
        <w:shd w:val="clear" w:color="auto" w:fill="FFFFFF"/>
        <w:spacing w:before="60" w:after="0" w:line="240" w:lineRule="atLeast"/>
        <w:ind w:left="567" w:right="0" w:hanging="283"/>
        <w:rPr>
          <w:rFonts w:ascii="Arial" w:hAnsi="Arial" w:cs="Arial"/>
          <w:color w:val="auto"/>
          <w:sz w:val="20"/>
          <w:szCs w:val="20"/>
        </w:rPr>
      </w:pPr>
      <w:r w:rsidRPr="00F3752B">
        <w:rPr>
          <w:rFonts w:ascii="Arial" w:hAnsi="Arial" w:cs="Arial"/>
          <w:color w:val="auto"/>
          <w:sz w:val="20"/>
          <w:szCs w:val="20"/>
        </w:rPr>
        <w:t>Designar una persona responsable de la gestión de datos, que actuará como punto de contacto para cualquier gestión relacionada con los datso y la gobernanza de los mismos.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Las cláusulas relacionadas en este apartado serán de aplicación durante la vigencia del contrato, y se mantendrán en vigor incluso después de su finalización, en la medida en que la Diputación Foral de Gipuzkoa tenga la obligación legal o un interés legítimo en la conservación y utilización de los datos.</w:t>
      </w:r>
    </w:p>
    <w:p w:rsidR="00F3752B" w:rsidRPr="00F3752B" w:rsidRDefault="00F3752B" w:rsidP="00F3752B">
      <w:pPr>
        <w:pStyle w:val="Textoindependiente21"/>
        <w:snapToGrid w:val="0"/>
        <w:spacing w:before="60" w:line="240" w:lineRule="atLeast"/>
        <w:rPr>
          <w:rFonts w:cs="Arial"/>
          <w:b w:val="0"/>
          <w:sz w:val="20"/>
          <w:lang w:val="es-ES"/>
        </w:rPr>
      </w:pPr>
      <w:r w:rsidRPr="00F3752B">
        <w:rPr>
          <w:rFonts w:cs="Arial"/>
          <w:b w:val="0"/>
          <w:sz w:val="20"/>
          <w:lang w:val="es-ES"/>
        </w:rPr>
        <w:t xml:space="preserve">Las cláusulas contenidas en este apartado tendrán la consideración de condiciones especiales de ejecución y su incumplimiento acarreará las penalidades recogidas en la </w:t>
      </w:r>
      <w:hyperlink w:anchor="Cl_42" w:history="1">
        <w:r w:rsidRPr="00F3752B">
          <w:rPr>
            <w:rStyle w:val="Hipervnculo"/>
            <w:rFonts w:cs="Arial"/>
            <w:sz w:val="20"/>
            <w:lang w:val="es-ES"/>
          </w:rPr>
          <w:t>cláusula 42</w:t>
        </w:r>
      </w:hyperlink>
      <w:r w:rsidRPr="00F3752B">
        <w:rPr>
          <w:rFonts w:cs="Arial"/>
          <w:b w:val="0"/>
          <w:sz w:val="20"/>
          <w:lang w:val="es-ES"/>
        </w:rPr>
        <w:t xml:space="preserve"> del presente pliego.</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4</w:t>
      </w:r>
      <w:r w:rsidR="000137D8" w:rsidRPr="000137D8">
        <w:rPr>
          <w:rFonts w:ascii="Arial" w:hAnsi="Arial" w:cs="Arial"/>
          <w:color w:val="auto"/>
          <w:sz w:val="20"/>
          <w:szCs w:val="20"/>
        </w:rPr>
        <w:t xml:space="preserve">.- En el caso de que, de acuerdo al </w:t>
      </w:r>
      <w:hyperlink w:anchor="CC_16" w:history="1">
        <w:r w:rsidR="000137D8" w:rsidRPr="00F14EA5">
          <w:rPr>
            <w:rStyle w:val="Hipervnculo"/>
            <w:rFonts w:ascii="Arial" w:hAnsi="Arial" w:cs="Arial"/>
            <w:b/>
            <w:sz w:val="20"/>
            <w:szCs w:val="20"/>
          </w:rPr>
          <w:t>apartado 16</w:t>
        </w:r>
      </w:hyperlink>
      <w:r w:rsidR="000137D8"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000137D8"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000137D8" w:rsidRPr="000137D8">
        <w:rPr>
          <w:rFonts w:ascii="Arial" w:hAnsi="Arial" w:cs="Arial"/>
          <w:color w:val="auto"/>
          <w:sz w:val="20"/>
          <w:szCs w:val="20"/>
        </w:rPr>
        <w:t>l</w:t>
      </w:r>
      <w:r w:rsidR="00865A6D">
        <w:rPr>
          <w:rFonts w:ascii="Arial" w:hAnsi="Arial" w:cs="Arial"/>
          <w:color w:val="auto"/>
          <w:sz w:val="20"/>
          <w:szCs w:val="20"/>
        </w:rPr>
        <w:t>a</w:t>
      </w:r>
      <w:r w:rsidR="000137D8"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000137D8" w:rsidRPr="000137D8">
        <w:rPr>
          <w:rFonts w:ascii="Arial" w:hAnsi="Arial" w:cs="Arial"/>
          <w:color w:val="auto"/>
          <w:sz w:val="20"/>
          <w:szCs w:val="20"/>
        </w:rPr>
        <w:t>responsable del tratamiento: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B81BD0">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5</w:t>
      </w:r>
      <w:r w:rsidR="000137D8" w:rsidRPr="000137D8">
        <w:rPr>
          <w:rFonts w:ascii="Arial" w:hAnsi="Arial" w:cs="Arial"/>
          <w:color w:val="auto"/>
          <w:sz w:val="20"/>
          <w:szCs w:val="20"/>
        </w:rPr>
        <w:t>.-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985C45" w:rsidP="000137D8">
      <w:pPr>
        <w:pStyle w:val="texto"/>
        <w:shd w:val="clear" w:color="auto" w:fill="FFFFFF"/>
        <w:spacing w:before="60" w:after="0" w:line="240" w:lineRule="atLeast"/>
        <w:ind w:left="0" w:right="0" w:firstLine="0"/>
        <w:rPr>
          <w:rFonts w:ascii="Arial" w:hAnsi="Arial" w:cs="Arial"/>
          <w:color w:val="auto"/>
          <w:sz w:val="20"/>
          <w:szCs w:val="20"/>
        </w:rPr>
      </w:pPr>
      <w:r>
        <w:rPr>
          <w:rFonts w:ascii="Arial" w:hAnsi="Arial" w:cs="Arial"/>
          <w:color w:val="auto"/>
          <w:sz w:val="20"/>
          <w:szCs w:val="20"/>
        </w:rPr>
        <w:t>6</w:t>
      </w:r>
      <w:r w:rsidR="000137D8" w:rsidRPr="000137D8">
        <w:rPr>
          <w:rFonts w:ascii="Arial" w:hAnsi="Arial" w:cs="Arial"/>
          <w:color w:val="auto"/>
          <w:sz w:val="20"/>
          <w:szCs w:val="20"/>
        </w:rPr>
        <w:t xml:space="preserve">.-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000137D8"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8" w:name="Cl_38_4"/>
      <w:bookmarkStart w:id="249" w:name="_Toc24615652"/>
      <w:r w:rsidRPr="006918E8">
        <w:rPr>
          <w:sz w:val="22"/>
          <w:szCs w:val="22"/>
        </w:rPr>
        <w:t>38.</w:t>
      </w:r>
      <w:r w:rsidR="000137D8">
        <w:rPr>
          <w:sz w:val="22"/>
          <w:szCs w:val="22"/>
        </w:rPr>
        <w:t>4</w:t>
      </w:r>
      <w:r w:rsidRPr="006918E8">
        <w:rPr>
          <w:sz w:val="22"/>
          <w:szCs w:val="22"/>
        </w:rPr>
        <w:t>.-</w:t>
      </w:r>
      <w:bookmarkEnd w:id="248"/>
      <w:r w:rsidRPr="006918E8">
        <w:rPr>
          <w:sz w:val="22"/>
          <w:szCs w:val="22"/>
        </w:rPr>
        <w:t xml:space="preserve"> Obligaciones referentes al cumplimiento del </w:t>
      </w:r>
      <w:bookmarkEnd w:id="247"/>
      <w:r w:rsidRPr="006918E8">
        <w:rPr>
          <w:sz w:val="22"/>
          <w:szCs w:val="22"/>
        </w:rPr>
        <w:t>Código de Conducta y Marco de Integridad Institucional aplicable a la contratación pública</w:t>
      </w:r>
      <w:bookmarkEnd w:id="249"/>
    </w:p>
    <w:p w:rsidR="00367F2F" w:rsidRPr="006918E8" w:rsidRDefault="00367F2F" w:rsidP="00746115">
      <w:pPr>
        <w:pStyle w:val="Textoindependiente21"/>
        <w:snapToGrid w:val="0"/>
        <w:spacing w:before="60" w:line="240" w:lineRule="atLeast"/>
        <w:rPr>
          <w:rFonts w:cs="Arial"/>
          <w:b w:val="0"/>
          <w:sz w:val="20"/>
          <w:lang w:val="es-ES"/>
        </w:rPr>
      </w:pPr>
      <w:bookmarkStart w:id="250" w:name="_Toc506479413"/>
      <w:r w:rsidRPr="006918E8">
        <w:rPr>
          <w:rFonts w:cs="Arial"/>
          <w:b w:val="0"/>
          <w:sz w:val="20"/>
          <w:lang w:val="es-ES"/>
        </w:rPr>
        <w:t>1.- La Diputación Foral de Gipuzkoa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Gipuzkoa.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3.- Este Código, como obligación esencial, resulta de obligado cumplimiento para las empresas y entidades que concurran a licitaciones promovidas por la Diputación Foral de Gipuzkoa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51" w:name="Cl_38_5"/>
      <w:bookmarkStart w:id="252" w:name="_Toc24615653"/>
      <w:r w:rsidRPr="006918E8">
        <w:rPr>
          <w:sz w:val="22"/>
          <w:szCs w:val="22"/>
        </w:rPr>
        <w:t>38.</w:t>
      </w:r>
      <w:r w:rsidR="000137D8">
        <w:rPr>
          <w:sz w:val="22"/>
          <w:szCs w:val="22"/>
        </w:rPr>
        <w:t>5</w:t>
      </w:r>
      <w:r w:rsidRPr="006918E8">
        <w:rPr>
          <w:sz w:val="22"/>
          <w:szCs w:val="22"/>
        </w:rPr>
        <w:t>.-</w:t>
      </w:r>
      <w:bookmarkEnd w:id="251"/>
      <w:r w:rsidRPr="006918E8">
        <w:rPr>
          <w:sz w:val="22"/>
          <w:szCs w:val="22"/>
        </w:rPr>
        <w:t xml:space="preserve"> Obligaciones relativas a la gestión de permisos, licencias y autorizaciones</w:t>
      </w:r>
      <w:bookmarkEnd w:id="239"/>
      <w:bookmarkEnd w:id="250"/>
      <w:bookmarkEnd w:id="252"/>
    </w:p>
    <w:p w:rsidR="00367F2F" w:rsidRPr="006918E8" w:rsidRDefault="00367F2F" w:rsidP="00746115">
      <w:pPr>
        <w:autoSpaceDE w:val="0"/>
        <w:autoSpaceDN w:val="0"/>
        <w:adjustRightInd w:val="0"/>
        <w:spacing w:before="60" w:line="240" w:lineRule="atLeast"/>
        <w:jc w:val="both"/>
        <w:rPr>
          <w:rFonts w:ascii="Arial" w:hAnsi="Arial" w:cs="Arial"/>
        </w:rPr>
      </w:pPr>
      <w:bookmarkStart w:id="253" w:name="_Toc463331572"/>
      <w:bookmarkStart w:id="254"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5" w:name="_Toc24615654"/>
      <w:r w:rsidRPr="006918E8">
        <w:rPr>
          <w:sz w:val="22"/>
          <w:szCs w:val="22"/>
        </w:rPr>
        <w:t>38.</w:t>
      </w:r>
      <w:r w:rsidR="000137D8">
        <w:rPr>
          <w:sz w:val="22"/>
          <w:szCs w:val="22"/>
        </w:rPr>
        <w:t>6</w:t>
      </w:r>
      <w:r w:rsidRPr="006918E8">
        <w:rPr>
          <w:sz w:val="22"/>
          <w:szCs w:val="22"/>
        </w:rPr>
        <w:t>.- Gastos exigibles a la contratista</w:t>
      </w:r>
      <w:bookmarkEnd w:id="253"/>
      <w:bookmarkEnd w:id="254"/>
      <w:bookmarkEnd w:id="255"/>
    </w:p>
    <w:p w:rsidR="00367F2F" w:rsidRPr="00696808" w:rsidRDefault="00367F2F" w:rsidP="00746115">
      <w:pPr>
        <w:autoSpaceDE w:val="0"/>
        <w:autoSpaceDN w:val="0"/>
        <w:adjustRightInd w:val="0"/>
        <w:spacing w:before="60" w:line="240" w:lineRule="atLeast"/>
        <w:jc w:val="both"/>
        <w:rPr>
          <w:rFonts w:ascii="Arial" w:hAnsi="Arial" w:cs="Arial"/>
        </w:rPr>
      </w:pPr>
      <w:bookmarkStart w:id="256" w:name="_Toc463331576"/>
      <w:bookmarkStart w:id="257"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8" w:name="_Toc24615655"/>
      <w:r w:rsidRPr="006918E8">
        <w:rPr>
          <w:sz w:val="22"/>
          <w:szCs w:val="22"/>
        </w:rPr>
        <w:t>38.</w:t>
      </w:r>
      <w:r w:rsidR="000137D8">
        <w:rPr>
          <w:sz w:val="22"/>
          <w:szCs w:val="22"/>
        </w:rPr>
        <w:t>7</w:t>
      </w:r>
      <w:r w:rsidRPr="006918E8">
        <w:rPr>
          <w:sz w:val="22"/>
          <w:szCs w:val="22"/>
        </w:rPr>
        <w:t>.- Programa de trabajo</w:t>
      </w:r>
      <w:bookmarkEnd w:id="256"/>
      <w:bookmarkEnd w:id="257"/>
      <w:bookmarkEnd w:id="258"/>
    </w:p>
    <w:p w:rsidR="00367F2F" w:rsidRPr="006918E8" w:rsidRDefault="00367F2F" w:rsidP="0087195B">
      <w:pPr>
        <w:autoSpaceDE w:val="0"/>
        <w:autoSpaceDN w:val="0"/>
        <w:adjustRightInd w:val="0"/>
        <w:spacing w:before="60" w:line="240" w:lineRule="atLeast"/>
        <w:jc w:val="both"/>
        <w:rPr>
          <w:rFonts w:ascii="Arial" w:hAnsi="Arial" w:cs="Arial"/>
        </w:rPr>
      </w:pPr>
      <w:bookmarkStart w:id="259" w:name="_Toc463331578"/>
      <w:bookmarkStart w:id="260"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61" w:name="_Toc24615656"/>
      <w:r w:rsidRPr="006918E8">
        <w:rPr>
          <w:i w:val="0"/>
          <w:iCs w:val="0"/>
          <w:sz w:val="22"/>
          <w:szCs w:val="22"/>
        </w:rPr>
        <w:t>39.- Especialidades en relación al contrato de elaboración de proyectos de obras</w:t>
      </w:r>
      <w:bookmarkEnd w:id="261"/>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62" w:name="_Toc24615657"/>
      <w:r w:rsidRPr="00543BD7">
        <w:rPr>
          <w:color w:val="000000"/>
          <w:sz w:val="22"/>
          <w:szCs w:val="22"/>
        </w:rPr>
        <w:t>39.1.- Subsanación de errores y corrección de deficiencias</w:t>
      </w:r>
      <w:bookmarkEnd w:id="262"/>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63" w:name="_Toc24615658"/>
      <w:r w:rsidRPr="00543BD7">
        <w:rPr>
          <w:color w:val="000000"/>
          <w:sz w:val="22"/>
          <w:szCs w:val="22"/>
        </w:rPr>
        <w:t>39.2.- Indemnizaciones por desviaciones en la ejecución de obras y responsabilidad por defectos o errores del proyecto</w:t>
      </w:r>
      <w:bookmarkEnd w:id="263"/>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4" w:name="_Toc24615659"/>
      <w:r w:rsidRPr="006918E8">
        <w:rPr>
          <w:i w:val="0"/>
          <w:iCs w:val="0"/>
          <w:sz w:val="22"/>
          <w:szCs w:val="22"/>
        </w:rPr>
        <w:t>40.- Especialidades en relación a los contratos de prestación de servicios que conlleven prestaciones directas a favor de la ciudadanía</w:t>
      </w:r>
      <w:bookmarkEnd w:id="264"/>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5" w:name="_Toc24615660"/>
      <w:r w:rsidRPr="006918E8">
        <w:rPr>
          <w:bCs w:val="0"/>
          <w:i w:val="0"/>
          <w:iCs w:val="0"/>
          <w:sz w:val="22"/>
          <w:szCs w:val="22"/>
        </w:rPr>
        <w:t>41.- Derechos de la propiedad intelectual</w:t>
      </w:r>
      <w:bookmarkEnd w:id="265"/>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6" w:name="Cl_42"/>
      <w:bookmarkStart w:id="267" w:name="_Toc24615661"/>
      <w:r w:rsidRPr="006918E8">
        <w:rPr>
          <w:bCs w:val="0"/>
          <w:i w:val="0"/>
          <w:iCs w:val="0"/>
          <w:sz w:val="22"/>
          <w:szCs w:val="22"/>
        </w:rPr>
        <w:t xml:space="preserve">42.- </w:t>
      </w:r>
      <w:bookmarkEnd w:id="266"/>
      <w:r w:rsidRPr="006918E8">
        <w:rPr>
          <w:bCs w:val="0"/>
          <w:i w:val="0"/>
          <w:iCs w:val="0"/>
          <w:sz w:val="22"/>
          <w:szCs w:val="22"/>
        </w:rPr>
        <w:t>Penalidades por demora y otras penalidades</w:t>
      </w:r>
      <w:bookmarkEnd w:id="259"/>
      <w:bookmarkEnd w:id="260"/>
      <w:bookmarkEnd w:id="267"/>
    </w:p>
    <w:p w:rsidR="00367F2F" w:rsidRPr="006918E8" w:rsidRDefault="00367F2F" w:rsidP="00AE2F67">
      <w:pPr>
        <w:spacing w:before="60" w:line="240" w:lineRule="atLeast"/>
        <w:jc w:val="both"/>
        <w:rPr>
          <w:rFonts w:ascii="Arial" w:eastAsia="Arial Unicode MS" w:hAnsi="Arial" w:cs="Arial"/>
          <w:lang w:eastAsia="en-US"/>
        </w:rPr>
      </w:pPr>
      <w:bookmarkStart w:id="268" w:name="_Toc463331579"/>
      <w:bookmarkStart w:id="269"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B81BD0">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B81BD0">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70" w:name="_Toc24615662"/>
      <w:r w:rsidRPr="006918E8">
        <w:rPr>
          <w:bCs w:val="0"/>
          <w:i w:val="0"/>
          <w:iCs w:val="0"/>
          <w:sz w:val="22"/>
          <w:szCs w:val="22"/>
        </w:rPr>
        <w:t>43.- Modificaciones del contrato</w:t>
      </w:r>
      <w:bookmarkEnd w:id="268"/>
      <w:bookmarkEnd w:id="269"/>
      <w:bookmarkEnd w:id="270"/>
    </w:p>
    <w:p w:rsidR="00367F2F" w:rsidRPr="006918E8" w:rsidRDefault="00367F2F" w:rsidP="00AE2F67">
      <w:pPr>
        <w:autoSpaceDE w:val="0"/>
        <w:autoSpaceDN w:val="0"/>
        <w:adjustRightInd w:val="0"/>
        <w:spacing w:before="60" w:line="240" w:lineRule="atLeast"/>
        <w:jc w:val="both"/>
        <w:rPr>
          <w:rFonts w:ascii="Arial" w:hAnsi="Arial" w:cs="Arial"/>
        </w:rPr>
      </w:pPr>
      <w:bookmarkStart w:id="271" w:name="_Toc463331580"/>
      <w:bookmarkStart w:id="272"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73" w:name="_Toc24615663"/>
      <w:r w:rsidRPr="006918E8">
        <w:rPr>
          <w:sz w:val="22"/>
          <w:szCs w:val="22"/>
        </w:rPr>
        <w:t>43.1.- Modificaciones previstas</w:t>
      </w:r>
      <w:bookmarkEnd w:id="271"/>
      <w:bookmarkEnd w:id="272"/>
      <w:bookmarkEnd w:id="273"/>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74" w:name="_Toc463331581"/>
      <w:bookmarkStart w:id="275" w:name="_Toc506479420"/>
      <w:bookmarkStart w:id="276" w:name="_Toc24615664"/>
      <w:r w:rsidRPr="006918E8">
        <w:rPr>
          <w:sz w:val="22"/>
          <w:szCs w:val="22"/>
        </w:rPr>
        <w:t>43.2.- Modificaciones no previstas</w:t>
      </w:r>
      <w:bookmarkEnd w:id="274"/>
      <w:bookmarkEnd w:id="275"/>
      <w:bookmarkEnd w:id="27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7" w:name="_Toc511205496"/>
      <w:bookmarkStart w:id="278" w:name="_Toc517790981"/>
      <w:bookmarkStart w:id="279" w:name="_Toc24615665"/>
      <w:r w:rsidRPr="006918E8">
        <w:rPr>
          <w:sz w:val="22"/>
          <w:szCs w:val="22"/>
        </w:rPr>
        <w:t>43.3.- Régimen de modificación</w:t>
      </w:r>
      <w:bookmarkEnd w:id="277"/>
      <w:bookmarkEnd w:id="278"/>
      <w:bookmarkEnd w:id="279"/>
    </w:p>
    <w:p w:rsidR="00367F2F" w:rsidRPr="006918E8" w:rsidRDefault="00367F2F" w:rsidP="00AE2F67">
      <w:pPr>
        <w:spacing w:before="60" w:line="240" w:lineRule="atLeast"/>
        <w:rPr>
          <w:rFonts w:ascii="Arial" w:hAnsi="Arial" w:cs="Arial"/>
        </w:rPr>
      </w:pPr>
      <w:bookmarkStart w:id="280" w:name="_Toc463331582"/>
      <w:bookmarkStart w:id="281"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82"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80"/>
      <w:bookmarkEnd w:id="281"/>
      <w:bookmarkEnd w:id="282"/>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Gipuzkoa.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En estos supuestos, la presentación de las facturas electrónicas a través del punto general de entrada de facturas electrónicas del territorio histórico de Gipuzkoa producirá una anotación automática en el registro general de entrada de la Diputación Foral de Gipuzkoa, así como la anotación en el registro contable de facturas gestionado por el Servicio de Contabilidad del Departamento de Hacienda y Finanzas.</w:t>
      </w:r>
    </w:p>
    <w:p w:rsidR="00367F2F" w:rsidRPr="00F41A35" w:rsidRDefault="00367F2F" w:rsidP="00233FE9">
      <w:pPr>
        <w:autoSpaceDE w:val="0"/>
        <w:autoSpaceDN w:val="0"/>
        <w:adjustRightInd w:val="0"/>
        <w:spacing w:before="60" w:line="240" w:lineRule="atLeast"/>
        <w:jc w:val="both"/>
        <w:rPr>
          <w:rFonts w:ascii="Arial" w:hAnsi="Arial" w:cs="Arial"/>
        </w:rPr>
      </w:pPr>
      <w:r w:rsidRPr="00F41A35">
        <w:rPr>
          <w:rFonts w:ascii="Arial" w:hAnsi="Arial" w:cs="Arial"/>
        </w:rPr>
        <w:t xml:space="preserve">4.- De acuerdo con lo establecido en el artículo 198 de la LCSP, la Administración tendrá obligación de abonar el precio dentro de los treinta días naturales siguientes a la fecha de </w:t>
      </w:r>
      <w:r w:rsidR="00F41A35" w:rsidRPr="00F41A35">
        <w:rPr>
          <w:rFonts w:ascii="Arial" w:hAnsi="Arial" w:cs="Arial"/>
        </w:rPr>
        <w:t>presentación de la factura en el registro administrativo</w:t>
      </w:r>
      <w:r w:rsidRPr="00F41A35">
        <w:rPr>
          <w:rFonts w:ascii="Arial" w:hAnsi="Arial" w:cs="Arial"/>
        </w:rPr>
        <w:t xml:space="preserve"> y</w:t>
      </w:r>
      <w:r w:rsidR="00F41A35" w:rsidRPr="00F41A35">
        <w:rPr>
          <w:rFonts w:ascii="Arial" w:hAnsi="Arial" w:cs="Arial"/>
        </w:rPr>
        <w:t>,</w:t>
      </w:r>
      <w:r w:rsidRPr="00F41A35">
        <w:rPr>
          <w:rFonts w:ascii="Arial" w:hAnsi="Arial" w:cs="Arial"/>
        </w:rPr>
        <w:t xml:space="preserve"> si se demorase, deberá abonar a la contratista, a partir del cumplimiento de dicho plazo de treinta días naturales, los intereses de demora y la indemnización por los costes de cobro previstos en este mismo artículo.</w:t>
      </w:r>
      <w:r w:rsidR="00F41A35" w:rsidRPr="00F41A35">
        <w:rPr>
          <w:rFonts w:ascii="Arial" w:hAnsi="Arial" w:cs="Arial"/>
        </w:rPr>
        <w:t xml:space="preserve"> Motivada y excepcionalmente</w:t>
      </w:r>
      <w:r w:rsidR="00F41A35">
        <w:rPr>
          <w:rFonts w:ascii="Arial" w:hAnsi="Arial" w:cs="Arial"/>
        </w:rPr>
        <w:t>,</w:t>
      </w:r>
      <w:r w:rsidR="00F41A35" w:rsidRPr="00F41A35">
        <w:rPr>
          <w:rFonts w:ascii="Arial" w:hAnsi="Arial" w:cs="Arial"/>
        </w:rPr>
        <w:t xml:space="preserve"> la administración podrá añadir un plazo de hasta treinta días naturales, siguientes a la realización del objeto del contrato, para aprobar los documentos que acrediten la conformidad de las prestaciones realizadas con lo dispuesto en el contrato, indicando expresamente en el </w:t>
      </w:r>
      <w:hyperlink w:anchor="CC_28" w:history="1">
        <w:r w:rsidR="00F41A35" w:rsidRPr="00F41A35">
          <w:rPr>
            <w:rStyle w:val="Hipervnculo"/>
            <w:rFonts w:ascii="Arial" w:hAnsi="Arial" w:cs="Arial"/>
            <w:b/>
          </w:rPr>
          <w:t>apartado 28</w:t>
        </w:r>
      </w:hyperlink>
      <w:r w:rsidR="00F41A35" w:rsidRPr="00F41A35">
        <w:rPr>
          <w:rFonts w:ascii="Arial" w:hAnsi="Arial" w:cs="Arial"/>
        </w:rPr>
        <w:t xml:space="preserve"> del cuadro de características este mayor plazo de pago y su justificación.</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6</w:t>
      </w:r>
      <w:r w:rsidR="00367F2F" w:rsidRPr="006918E8">
        <w:rPr>
          <w:rFonts w:ascii="Arial" w:hAnsi="Arial" w:cs="Arial"/>
        </w:rPr>
        <w:t>.-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F41A35" w:rsidP="00AE2F67">
      <w:pPr>
        <w:autoSpaceDE w:val="0"/>
        <w:autoSpaceDN w:val="0"/>
        <w:adjustRightInd w:val="0"/>
        <w:spacing w:before="60" w:line="240" w:lineRule="atLeast"/>
        <w:jc w:val="both"/>
        <w:rPr>
          <w:rFonts w:ascii="Arial" w:hAnsi="Arial" w:cs="Arial"/>
        </w:rPr>
      </w:pPr>
      <w:r>
        <w:rPr>
          <w:rFonts w:ascii="Arial" w:hAnsi="Arial" w:cs="Arial"/>
        </w:rPr>
        <w:t>7</w:t>
      </w:r>
      <w:r w:rsidR="00367F2F" w:rsidRPr="006918E8">
        <w:rPr>
          <w:rFonts w:ascii="Arial" w:hAnsi="Arial" w:cs="Arial"/>
        </w:rPr>
        <w:t xml:space="preserve">.-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00367F2F" w:rsidRPr="006918E8">
          <w:rPr>
            <w:rStyle w:val="Hipervnculo"/>
            <w:rFonts w:ascii="Arial" w:hAnsi="Arial" w:cs="Arial"/>
            <w:b/>
            <w:bCs/>
          </w:rPr>
          <w:t>apartado 6</w:t>
        </w:r>
      </w:hyperlink>
      <w:r w:rsidR="00367F2F" w:rsidRPr="006918E8">
        <w:rPr>
          <w:rFonts w:ascii="Arial" w:hAnsi="Arial" w:cs="Arial"/>
        </w:rPr>
        <w:t xml:space="preserve"> del cuadro de características y en el orden de abono que se indica en el </w:t>
      </w:r>
      <w:hyperlink w:anchor="CC_10" w:history="1">
        <w:r w:rsidR="00367F2F" w:rsidRPr="006918E8">
          <w:rPr>
            <w:rStyle w:val="Hipervnculo"/>
            <w:rFonts w:ascii="Arial" w:hAnsi="Arial" w:cs="Arial"/>
            <w:b/>
          </w:rPr>
          <w:t>apartado 10</w:t>
        </w:r>
      </w:hyperlink>
      <w:r w:rsidR="00367F2F" w:rsidRPr="006918E8">
        <w:rPr>
          <w:rFonts w:ascii="Arial" w:hAnsi="Arial" w:cs="Arial"/>
        </w:rPr>
        <w:t xml:space="preserve"> del cuadro de características.</w:t>
      </w:r>
    </w:p>
    <w:p w:rsidR="00367F2F" w:rsidRPr="006918E8" w:rsidRDefault="00F41A35" w:rsidP="00233FE9">
      <w:pPr>
        <w:autoSpaceDE w:val="0"/>
        <w:autoSpaceDN w:val="0"/>
        <w:adjustRightInd w:val="0"/>
        <w:spacing w:before="60" w:line="240" w:lineRule="atLeast"/>
        <w:jc w:val="both"/>
        <w:rPr>
          <w:rFonts w:ascii="Arial" w:hAnsi="Arial" w:cs="Arial"/>
        </w:rPr>
      </w:pPr>
      <w:r>
        <w:rPr>
          <w:rFonts w:ascii="Arial" w:hAnsi="Arial" w:cs="Arial"/>
        </w:rPr>
        <w:t>8</w:t>
      </w:r>
      <w:r w:rsidR="00367F2F" w:rsidRPr="006918E8">
        <w:rPr>
          <w:rFonts w:ascii="Arial" w:hAnsi="Arial" w:cs="Arial"/>
        </w:rPr>
        <w:t>.-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83" w:name="_Toc463331584"/>
      <w:bookmarkStart w:id="284" w:name="_Toc506479423"/>
      <w:bookmarkStart w:id="285" w:name="_Toc24615667"/>
      <w:r w:rsidRPr="006918E8">
        <w:rPr>
          <w:bCs w:val="0"/>
          <w:i w:val="0"/>
          <w:iCs w:val="0"/>
          <w:sz w:val="22"/>
          <w:szCs w:val="22"/>
        </w:rPr>
        <w:t>45.- Suspensión del contrato</w:t>
      </w:r>
      <w:bookmarkEnd w:id="283"/>
      <w:bookmarkEnd w:id="284"/>
      <w:bookmarkEnd w:id="285"/>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6" w:name="_Toc463331585"/>
      <w:bookmarkStart w:id="287" w:name="_Toc506479424"/>
      <w:bookmarkStart w:id="288" w:name="_Toc24615668"/>
      <w:r w:rsidRPr="006918E8">
        <w:rPr>
          <w:bCs w:val="0"/>
          <w:i w:val="0"/>
          <w:iCs w:val="0"/>
          <w:sz w:val="22"/>
          <w:szCs w:val="22"/>
        </w:rPr>
        <w:t>46.- Recepción y plazo de garantía</w:t>
      </w:r>
      <w:bookmarkEnd w:id="286"/>
      <w:bookmarkEnd w:id="287"/>
      <w:bookmarkEnd w:id="288"/>
    </w:p>
    <w:p w:rsidR="00367F2F" w:rsidRPr="006918E8" w:rsidRDefault="00367F2F" w:rsidP="00233FE9">
      <w:pPr>
        <w:pStyle w:val="Ttulo3"/>
        <w:spacing w:line="240" w:lineRule="atLeast"/>
        <w:jc w:val="both"/>
        <w:rPr>
          <w:bCs w:val="0"/>
          <w:sz w:val="22"/>
          <w:szCs w:val="18"/>
        </w:rPr>
      </w:pPr>
      <w:bookmarkStart w:id="289" w:name="_Toc463331586"/>
      <w:bookmarkStart w:id="290" w:name="_Toc506479425"/>
      <w:bookmarkStart w:id="291" w:name="_Toc24615669"/>
      <w:r w:rsidRPr="006918E8">
        <w:rPr>
          <w:bCs w:val="0"/>
          <w:sz w:val="22"/>
          <w:szCs w:val="18"/>
        </w:rPr>
        <w:t>46.1.- Recepción y liquidación</w:t>
      </w:r>
      <w:bookmarkEnd w:id="289"/>
      <w:bookmarkEnd w:id="290"/>
      <w:bookmarkEnd w:id="291"/>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92" w:name="_Toc463331587"/>
      <w:bookmarkStart w:id="293"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94" w:name="_Toc24615670"/>
      <w:r w:rsidRPr="006918E8">
        <w:rPr>
          <w:bCs w:val="0"/>
          <w:sz w:val="22"/>
          <w:szCs w:val="18"/>
        </w:rPr>
        <w:t>46.2.- Plazo de garantía</w:t>
      </w:r>
      <w:bookmarkEnd w:id="292"/>
      <w:bookmarkEnd w:id="293"/>
      <w:bookmarkEnd w:id="294"/>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5" w:name="_Toc463331588"/>
      <w:bookmarkStart w:id="296"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7" w:name="_Toc24615671"/>
      <w:r w:rsidRPr="006918E8">
        <w:rPr>
          <w:bCs w:val="0"/>
          <w:sz w:val="22"/>
          <w:szCs w:val="18"/>
        </w:rPr>
        <w:t>46.3.- Devolución de la garantía</w:t>
      </w:r>
      <w:bookmarkEnd w:id="295"/>
      <w:bookmarkEnd w:id="296"/>
      <w:bookmarkEnd w:id="297"/>
    </w:p>
    <w:p w:rsidR="00367F2F" w:rsidRPr="006918E8" w:rsidRDefault="00367F2F" w:rsidP="0067714E">
      <w:pPr>
        <w:autoSpaceDE w:val="0"/>
        <w:autoSpaceDN w:val="0"/>
        <w:adjustRightInd w:val="0"/>
        <w:spacing w:before="60" w:line="240" w:lineRule="atLeast"/>
        <w:jc w:val="both"/>
        <w:rPr>
          <w:rFonts w:ascii="Arial" w:hAnsi="Arial" w:cs="Arial"/>
        </w:rPr>
      </w:pPr>
      <w:bookmarkStart w:id="298" w:name="_45.-_Resolución_del"/>
      <w:bookmarkStart w:id="299" w:name="_Toc463331589"/>
      <w:bookmarkStart w:id="300" w:name="_Toc506479428"/>
      <w:bookmarkEnd w:id="298"/>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301"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9"/>
      <w:bookmarkEnd w:id="300"/>
      <w:bookmarkEnd w:id="30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B81BD0">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302" w:name="_ANEXO_XXX.-_"/>
      <w:bookmarkStart w:id="303" w:name="_ANEXO_XXX.-_MODELO_"/>
      <w:bookmarkStart w:id="304" w:name="_Toc463331591"/>
      <w:bookmarkStart w:id="305" w:name="_Toc480816077"/>
      <w:bookmarkEnd w:id="302"/>
      <w:bookmarkEnd w:id="303"/>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6" w:name="_ANEXO_XXX.-_MODELO_6"/>
      <w:bookmarkStart w:id="307" w:name="_ANEXO_XXX._MODELO"/>
      <w:bookmarkStart w:id="308" w:name="_ANEXO_XXX.-_MODELO_9"/>
      <w:bookmarkStart w:id="309" w:name="_ANEXO_III.-_MODELO"/>
      <w:bookmarkStart w:id="310" w:name="_ANEXO_IV.-_MODELO"/>
      <w:bookmarkStart w:id="311" w:name="_ANEXO_I.-_INSTRUCCIONES"/>
      <w:bookmarkStart w:id="312" w:name="_Toc506479429"/>
      <w:bookmarkStart w:id="313" w:name="_Toc463331603"/>
      <w:bookmarkStart w:id="314" w:name="_Toc480816088"/>
      <w:bookmarkEnd w:id="304"/>
      <w:bookmarkEnd w:id="305"/>
      <w:bookmarkEnd w:id="306"/>
      <w:bookmarkEnd w:id="307"/>
      <w:bookmarkEnd w:id="308"/>
      <w:bookmarkEnd w:id="309"/>
      <w:bookmarkEnd w:id="310"/>
      <w:bookmarkEnd w:id="311"/>
      <w:r w:rsidRPr="006918E8">
        <w:rPr>
          <w:sz w:val="22"/>
          <w:szCs w:val="22"/>
        </w:rPr>
        <w:br w:type="page"/>
      </w:r>
      <w:bookmarkStart w:id="315" w:name="Anx_1"/>
      <w:bookmarkStart w:id="316" w:name="_Toc508213775"/>
      <w:bookmarkStart w:id="317" w:name="_Toc24615673"/>
      <w:bookmarkEnd w:id="312"/>
      <w:bookmarkEnd w:id="313"/>
      <w:bookmarkEnd w:id="314"/>
      <w:r w:rsidRPr="006918E8">
        <w:rPr>
          <w:sz w:val="22"/>
          <w:szCs w:val="22"/>
        </w:rPr>
        <w:t xml:space="preserve">ANEXO I.- </w:t>
      </w:r>
      <w:bookmarkEnd w:id="315"/>
      <w:r w:rsidRPr="006918E8">
        <w:rPr>
          <w:sz w:val="22"/>
          <w:szCs w:val="22"/>
        </w:rPr>
        <w:t>INSTRUCCIONES PARA LA LICITACIÓN ELECTRÓNICA</w:t>
      </w:r>
      <w:bookmarkEnd w:id="316"/>
      <w:bookmarkEnd w:id="317"/>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B81BD0">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B81BD0">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7"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B81BD0">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173473" w:rsidP="00945686">
      <w:pPr>
        <w:pStyle w:val="Prrafodelista"/>
        <w:spacing w:before="60" w:line="240" w:lineRule="atLeast"/>
        <w:ind w:left="567"/>
        <w:jc w:val="both"/>
        <w:rPr>
          <w:rStyle w:val="Hipervnculo"/>
          <w:rFonts w:ascii="Arial" w:hAnsi="Arial" w:cs="Arial"/>
          <w:color w:val="auto"/>
          <w:sz w:val="20"/>
          <w:szCs w:val="20"/>
          <w:u w:val="none"/>
        </w:rPr>
      </w:pPr>
      <w:hyperlink r:id="rId18"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Gipuzkoa a la que se accederá a través de </w:t>
      </w:r>
      <w:hyperlink r:id="rId19"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851371" w:rsidRPr="00851371" w:rsidRDefault="00367F2F" w:rsidP="00851371">
      <w:pPr>
        <w:pStyle w:val="Ttulo1"/>
        <w:suppressAutoHyphens/>
        <w:spacing w:before="0" w:line="240" w:lineRule="atLeast"/>
        <w:jc w:val="center"/>
        <w:rPr>
          <w:caps/>
          <w:kern w:val="22"/>
          <w:sz w:val="22"/>
          <w:szCs w:val="22"/>
        </w:rPr>
      </w:pPr>
      <w:r w:rsidRPr="006918E8">
        <w:br w:type="page"/>
      </w:r>
      <w:bookmarkStart w:id="318" w:name="_Toc505069553"/>
      <w:bookmarkStart w:id="319" w:name="_Toc506459354"/>
      <w:bookmarkStart w:id="320" w:name="Anx_A1"/>
      <w:bookmarkStart w:id="321" w:name="_Toc24615674"/>
      <w:r w:rsidRPr="006918E8">
        <w:rPr>
          <w:sz w:val="22"/>
          <w:szCs w:val="22"/>
        </w:rPr>
        <w:t xml:space="preserve">ADENDA AL ANEXO I.- </w:t>
      </w:r>
      <w:bookmarkEnd w:id="318"/>
      <w:bookmarkEnd w:id="319"/>
      <w:bookmarkEnd w:id="320"/>
      <w:r w:rsidR="00851371">
        <w:rPr>
          <w:sz w:val="22"/>
          <w:szCs w:val="22"/>
        </w:rPr>
        <w:t xml:space="preserve"> </w:t>
      </w:r>
      <w:bookmarkEnd w:id="321"/>
      <w:r w:rsidR="00851371" w:rsidRPr="00851371">
        <w:rPr>
          <w:caps/>
          <w:kern w:val="22"/>
          <w:sz w:val="22"/>
          <w:szCs w:val="22"/>
        </w:rPr>
        <w:t>DECLARACIÓN RESPONSABLE</w:t>
      </w:r>
    </w:p>
    <w:p w:rsidR="00367F2F" w:rsidRPr="00851371" w:rsidRDefault="00851371" w:rsidP="00851371">
      <w:pPr>
        <w:pStyle w:val="Ttulo1"/>
        <w:suppressAutoHyphens/>
        <w:spacing w:before="0" w:line="240" w:lineRule="atLeast"/>
        <w:jc w:val="center"/>
        <w:rPr>
          <w:caps/>
          <w:kern w:val="22"/>
          <w:sz w:val="22"/>
          <w:szCs w:val="22"/>
        </w:rPr>
      </w:pPr>
      <w:r w:rsidRPr="00851371">
        <w:rPr>
          <w:caps/>
          <w:kern w:val="22"/>
          <w:sz w:val="22"/>
          <w:szCs w:val="22"/>
        </w:rPr>
        <w:t>DATOS A EFECTOS DE RECIBIR NOTIFICACIONES Y COMUNICACIONES Y AUTORIZACIÓN DE ACCESO A DATOS RELATIVOS AL IMPUESTO DE ACTIVIDADES ECONÓMICAS</w:t>
      </w:r>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C321D2" w:rsidRPr="001640A6" w:rsidRDefault="00C321D2" w:rsidP="00C321D2">
            <w:pPr>
              <w:spacing w:line="0" w:lineRule="atLeast"/>
              <w:jc w:val="both"/>
              <w:rPr>
                <w:rFonts w:ascii="Arial" w:hAnsi="Arial" w:cs="Arial"/>
                <w:b/>
              </w:rPr>
            </w:pPr>
            <w:r w:rsidRPr="001640A6">
              <w:rPr>
                <w:rFonts w:ascii="Arial" w:hAnsi="Arial" w:cs="Arial"/>
                <w:b/>
                <w:bCs/>
              </w:rPr>
              <w:t xml:space="preserve">Servicio de acogimiento residencial de los recursos residenciales de </w:t>
            </w:r>
            <w:r w:rsidRPr="001640A6">
              <w:rPr>
                <w:rFonts w:ascii="Arial" w:hAnsi="Arial" w:cs="Arial"/>
                <w:b/>
              </w:rPr>
              <w:t>Beasain, Zizurkil, Zikuñaga, Amara”, Loistarain, Zarategi, Iturriotz-Azpi, Azpilikueta, Legorreta y Segura.</w:t>
            </w:r>
          </w:p>
          <w:p w:rsidR="00367F2F" w:rsidRPr="0010148B" w:rsidRDefault="00367F2F" w:rsidP="00C321D2">
            <w:pPr>
              <w:spacing w:line="240" w:lineRule="atLeast"/>
              <w:jc w:val="both"/>
              <w:rPr>
                <w:rFonts w:ascii="Arial" w:hAnsi="Arial" w:cs="Arial"/>
                <w:color w:val="000000"/>
                <w:sz w:val="18"/>
                <w:szCs w:val="18"/>
              </w:rPr>
            </w:pPr>
          </w:p>
        </w:tc>
        <w:tc>
          <w:tcPr>
            <w:tcW w:w="2887" w:type="dxa"/>
            <w:tcBorders>
              <w:left w:val="nil"/>
              <w:bottom w:val="nil"/>
              <w:right w:val="nil"/>
            </w:tcBorders>
            <w:vAlign w:val="center"/>
          </w:tcPr>
          <w:p w:rsidR="00367F2F" w:rsidRPr="00856036" w:rsidRDefault="00367F2F" w:rsidP="00856036">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r w:rsidR="00CF053A" w:rsidRPr="00CF053A">
              <w:rPr>
                <w:rFonts w:ascii="Arial" w:hAnsi="Arial" w:cs="Arial"/>
                <w:b/>
                <w:sz w:val="18"/>
                <w:szCs w:val="18"/>
              </w:rPr>
              <w:t xml:space="preserve">                                          2024/</w:t>
            </w:r>
            <w:r w:rsidR="00856036">
              <w:rPr>
                <w:rFonts w:ascii="Arial" w:hAnsi="Arial" w:cs="Arial"/>
                <w:b/>
                <w:sz w:val="18"/>
                <w:szCs w:val="18"/>
              </w:rPr>
              <w:t>110</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Default="00367F2F" w:rsidP="00233FE9">
      <w:pPr>
        <w:spacing w:line="240" w:lineRule="atLeast"/>
        <w:jc w:val="both"/>
        <w:rPr>
          <w:rFonts w:ascii="Arial" w:hAnsi="Arial" w:cs="Arial"/>
        </w:rPr>
      </w:pPr>
    </w:p>
    <w:p w:rsidR="00851371" w:rsidRDefault="00851371" w:rsidP="00851371"/>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8506"/>
      </w:tblGrid>
      <w:tr w:rsidR="00851371" w:rsidRPr="00851371" w:rsidTr="00F3752B">
        <w:trPr>
          <w:trHeight w:hRule="exact" w:val="284"/>
        </w:trPr>
        <w:tc>
          <w:tcPr>
            <w:tcW w:w="8506" w:type="dxa"/>
            <w:tcBorders>
              <w:top w:val="nil"/>
              <w:left w:val="nil"/>
              <w:bottom w:val="single" w:sz="4" w:space="0" w:color="auto"/>
              <w:right w:val="nil"/>
            </w:tcBorders>
            <w:shd w:val="clear" w:color="auto" w:fill="auto"/>
            <w:vAlign w:val="center"/>
          </w:tcPr>
          <w:p w:rsidR="00851371" w:rsidRPr="00851371" w:rsidRDefault="00851371" w:rsidP="00F3752B">
            <w:pPr>
              <w:spacing w:before="60" w:after="20"/>
              <w:rPr>
                <w:rFonts w:ascii="Arial" w:hAnsi="Arial" w:cs="Arial"/>
              </w:rPr>
            </w:pPr>
            <w:r w:rsidRPr="00851371">
              <w:rPr>
                <w:rFonts w:ascii="Arial" w:hAnsi="Arial" w:cs="Arial"/>
                <w:b/>
                <w:bCs/>
                <w:position w:val="21"/>
                <w:sz w:val="18"/>
              </w:rPr>
              <w:t xml:space="preserve">DATOS RELATIVOS AL IMPUESTO DE ACTIVIDADES ECONÓMICAS </w:t>
            </w:r>
            <w:r w:rsidRPr="00851371">
              <w:rPr>
                <w:rFonts w:ascii="Arial" w:hAnsi="Arial" w:cs="Arial"/>
                <w:b/>
                <w:bCs/>
                <w:position w:val="21"/>
                <w:sz w:val="18"/>
                <w:vertAlign w:val="superscript"/>
              </w:rPr>
              <w:t>2</w:t>
            </w:r>
            <w:r w:rsidRPr="00851371">
              <w:rPr>
                <w:rFonts w:ascii="Arial" w:hAnsi="Arial" w:cs="Arial"/>
                <w:b/>
                <w:sz w:val="18"/>
                <w:szCs w:val="18"/>
                <w:vertAlign w:val="superscript"/>
              </w:rPr>
              <w:footnoteReference w:id="2"/>
            </w:r>
          </w:p>
        </w:tc>
      </w:tr>
    </w:tbl>
    <w:p w:rsidR="00851371" w:rsidRDefault="00851371" w:rsidP="00851371">
      <w:pPr>
        <w:rPr>
          <w:rFonts w:cs="Arial"/>
        </w:rPr>
      </w:pPr>
    </w:p>
    <w:tbl>
      <w:tblPr>
        <w:tblW w:w="8506" w:type="dxa"/>
        <w:tblInd w:w="-39" w:type="dxa"/>
        <w:tblLayout w:type="fixed"/>
        <w:tblCellMar>
          <w:left w:w="103" w:type="dxa"/>
        </w:tblCellMar>
        <w:tblLook w:val="0000" w:firstRow="0" w:lastRow="0" w:firstColumn="0" w:lastColumn="0" w:noHBand="0" w:noVBand="0"/>
      </w:tblPr>
      <w:tblGrid>
        <w:gridCol w:w="705"/>
        <w:gridCol w:w="288"/>
        <w:gridCol w:w="1233"/>
        <w:gridCol w:w="326"/>
        <w:gridCol w:w="5954"/>
      </w:tblGrid>
      <w:tr w:rsidR="00851371" w:rsidRPr="00851371" w:rsidTr="00851371">
        <w:trPr>
          <w:trHeight w:hRule="exact" w:val="284"/>
        </w:trPr>
        <w:tc>
          <w:tcPr>
            <w:tcW w:w="705" w:type="dxa"/>
            <w:tcBorders>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SÍ</w:t>
            </w:r>
          </w:p>
        </w:tc>
        <w:tc>
          <w:tcPr>
            <w:tcW w:w="288"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1233" w:type="dxa"/>
            <w:tcBorders>
              <w:left w:val="single" w:sz="8" w:space="0" w:color="auto"/>
              <w:right w:val="single" w:sz="8" w:space="0" w:color="auto"/>
            </w:tcBorders>
            <w:shd w:val="clear" w:color="auto" w:fill="FFFFFF"/>
            <w:vAlign w:val="center"/>
          </w:tcPr>
          <w:p w:rsidR="00851371" w:rsidRPr="00851371" w:rsidRDefault="00851371" w:rsidP="00F3752B">
            <w:pPr>
              <w:jc w:val="right"/>
              <w:rPr>
                <w:rFonts w:ascii="Arial" w:hAnsi="Arial" w:cs="Arial"/>
              </w:rPr>
            </w:pPr>
            <w:r w:rsidRPr="00851371">
              <w:rPr>
                <w:rFonts w:ascii="Arial" w:hAnsi="Arial" w:cs="Arial"/>
              </w:rPr>
              <w:t>/      NO</w:t>
            </w:r>
          </w:p>
        </w:tc>
        <w:tc>
          <w:tcPr>
            <w:tcW w:w="326" w:type="dxa"/>
            <w:tcBorders>
              <w:top w:val="single" w:sz="8" w:space="0" w:color="auto"/>
              <w:left w:val="single" w:sz="8" w:space="0" w:color="auto"/>
              <w:bottom w:val="single" w:sz="8" w:space="0" w:color="auto"/>
              <w:right w:val="single" w:sz="8" w:space="0" w:color="auto"/>
            </w:tcBorders>
            <w:shd w:val="clear" w:color="auto" w:fill="FFFFFF"/>
            <w:vAlign w:val="center"/>
          </w:tcPr>
          <w:p w:rsidR="00851371" w:rsidRPr="00851371" w:rsidRDefault="00851371" w:rsidP="00F3752B">
            <w:pPr>
              <w:rPr>
                <w:rFonts w:ascii="Arial" w:hAnsi="Arial" w:cs="Arial"/>
              </w:rPr>
            </w:pPr>
          </w:p>
        </w:tc>
        <w:tc>
          <w:tcPr>
            <w:tcW w:w="5954" w:type="dxa"/>
            <w:tcBorders>
              <w:left w:val="single" w:sz="8" w:space="0" w:color="auto"/>
            </w:tcBorders>
            <w:shd w:val="clear" w:color="auto" w:fill="FFFFFF"/>
            <w:vAlign w:val="center"/>
          </w:tcPr>
          <w:p w:rsidR="00851371" w:rsidRPr="00851371" w:rsidRDefault="00851371" w:rsidP="00F3752B">
            <w:pPr>
              <w:rPr>
                <w:rFonts w:ascii="Arial" w:hAnsi="Arial" w:cs="Arial"/>
                <w:sz w:val="16"/>
                <w:szCs w:val="16"/>
              </w:rPr>
            </w:pPr>
            <w:r w:rsidRPr="00851371">
              <w:rPr>
                <w:rFonts w:ascii="Arial" w:hAnsi="Arial" w:cs="Arial"/>
              </w:rPr>
              <w:t xml:space="preserve">     </w:t>
            </w:r>
            <w:r w:rsidRPr="00851371">
              <w:rPr>
                <w:rFonts w:ascii="Arial" w:hAnsi="Arial" w:cs="Arial"/>
                <w:sz w:val="16"/>
                <w:szCs w:val="16"/>
              </w:rPr>
              <w:t>(</w:t>
            </w:r>
            <w:r w:rsidRPr="00851371">
              <w:rPr>
                <w:rFonts w:ascii="Arial" w:hAnsi="Arial" w:cs="Arial"/>
                <w:i/>
                <w:sz w:val="16"/>
                <w:szCs w:val="16"/>
              </w:rPr>
              <w:t>marcar opción</w:t>
            </w:r>
            <w:r w:rsidRPr="00851371">
              <w:rPr>
                <w:rFonts w:ascii="Arial" w:hAnsi="Arial" w:cs="Arial"/>
                <w:sz w:val="16"/>
                <w:szCs w:val="16"/>
              </w:rPr>
              <w:t>)</w:t>
            </w:r>
          </w:p>
        </w:tc>
      </w:tr>
    </w:tbl>
    <w:p w:rsidR="00851371" w:rsidRDefault="00851371" w:rsidP="00851371">
      <w:pPr>
        <w:rPr>
          <w:rFonts w:cs="Arial"/>
        </w:rPr>
      </w:pPr>
    </w:p>
    <w:p w:rsidR="00851371" w:rsidRPr="00851371" w:rsidRDefault="00851371" w:rsidP="00851371">
      <w:pPr>
        <w:jc w:val="both"/>
        <w:rPr>
          <w:rFonts w:ascii="Arial" w:hAnsi="Arial" w:cs="Arial"/>
        </w:rPr>
      </w:pPr>
      <w:r w:rsidRPr="00851371">
        <w:rPr>
          <w:rFonts w:ascii="Arial" w:hAnsi="Arial" w:cs="Arial"/>
        </w:rPr>
        <w:t>AUTORIZO a la Diputación Foral de Gipuzkoa en este procedimiento para recabar, por medios electrónicos, los certificados relativos al Impuesto sobre Actividades Económicas a emitir por las haciendas correspondientes.</w:t>
      </w:r>
    </w:p>
    <w:p w:rsidR="00851371" w:rsidRPr="00C633EF" w:rsidRDefault="00851371" w:rsidP="00851371">
      <w:pPr>
        <w:rPr>
          <w:rFonts w:cs="Arial"/>
        </w:rPr>
      </w:pPr>
    </w:p>
    <w:p w:rsidR="00851371" w:rsidRPr="006918E8" w:rsidRDefault="00851371"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22" w:name="Anx_2"/>
      <w:bookmarkStart w:id="323" w:name="_Toc24615675"/>
      <w:r w:rsidRPr="006918E8">
        <w:rPr>
          <w:sz w:val="22"/>
          <w:szCs w:val="22"/>
        </w:rPr>
        <w:t xml:space="preserve">ANEXO II.- </w:t>
      </w:r>
      <w:bookmarkEnd w:id="322"/>
      <w:r w:rsidRPr="006918E8">
        <w:rPr>
          <w:sz w:val="22"/>
          <w:szCs w:val="22"/>
        </w:rPr>
        <w:t>INSTRUCCIONES PARA LA CUMPLIMENTACIÓN DEL DOCUMENTO EUROPEO ÚNICO DE CONTRATACIÓN DEUC</w:t>
      </w:r>
      <w:bookmarkEnd w:id="323"/>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20"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173473" w:rsidP="005E5883">
      <w:pPr>
        <w:autoSpaceDE w:val="0"/>
        <w:autoSpaceDN w:val="0"/>
        <w:adjustRightInd w:val="0"/>
        <w:spacing w:before="120"/>
        <w:jc w:val="both"/>
        <w:rPr>
          <w:rFonts w:ascii="Arial" w:hAnsi="Arial" w:cs="Arial"/>
        </w:rPr>
      </w:pPr>
      <w:hyperlink r:id="rId21"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173473" w:rsidP="007C6064">
      <w:pPr>
        <w:autoSpaceDE w:val="0"/>
        <w:autoSpaceDN w:val="0"/>
        <w:adjustRightInd w:val="0"/>
        <w:spacing w:before="120"/>
        <w:jc w:val="both"/>
        <w:rPr>
          <w:rStyle w:val="Hipervnculo"/>
          <w:rFonts w:ascii="Arial" w:hAnsi="Arial" w:cs="Arial"/>
        </w:rPr>
      </w:pPr>
      <w:hyperlink r:id="rId22"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24" w:name="_ANEXO_IV.-_MODELO_1"/>
      <w:bookmarkStart w:id="325" w:name="Anx_3"/>
      <w:bookmarkStart w:id="326" w:name="_Toc506479431"/>
      <w:bookmarkStart w:id="327" w:name="_Toc24615676"/>
      <w:bookmarkEnd w:id="324"/>
      <w:r w:rsidRPr="006918E8">
        <w:rPr>
          <w:sz w:val="22"/>
          <w:szCs w:val="22"/>
        </w:rPr>
        <w:t xml:space="preserve">ANEXO III.- </w:t>
      </w:r>
      <w:bookmarkEnd w:id="325"/>
      <w:r w:rsidRPr="006918E8">
        <w:rPr>
          <w:sz w:val="22"/>
          <w:szCs w:val="22"/>
        </w:rPr>
        <w:t>MODELO DE COMPROMISO DE CONSTITUCIÓN EN UNIÓN TEMPORAL DE EMPRESAS</w:t>
      </w:r>
      <w:bookmarkEnd w:id="326"/>
      <w:bookmarkEnd w:id="327"/>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640A6" w:rsidRDefault="00367F2F" w:rsidP="00A06E14">
            <w:pPr>
              <w:spacing w:before="60" w:after="20"/>
              <w:rPr>
                <w:rFonts w:ascii="Arial" w:hAnsi="Arial" w:cs="Arial"/>
                <w:b/>
                <w:bCs/>
                <w:position w:val="21"/>
                <w:sz w:val="18"/>
              </w:rPr>
            </w:pPr>
            <w:r w:rsidRPr="001640A6">
              <w:rPr>
                <w:rFonts w:ascii="Arial" w:hAnsi="Arial" w:cs="Arial"/>
                <w:b/>
                <w:bCs/>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640A6" w:rsidRDefault="00367F2F" w:rsidP="00A06E14">
            <w:pPr>
              <w:spacing w:after="80"/>
              <w:rPr>
                <w:rFonts w:ascii="Arial" w:hAnsi="Arial" w:cs="Arial"/>
                <w:b/>
                <w:bCs/>
                <w:sz w:val="18"/>
              </w:rPr>
            </w:pPr>
            <w:r w:rsidRPr="001640A6">
              <w:rPr>
                <w:rFonts w:ascii="Arial" w:hAnsi="Arial" w:cs="Arial"/>
                <w:b/>
                <w:bCs/>
                <w:sz w:val="18"/>
              </w:rPr>
              <w:t>Denominación del contrato</w:t>
            </w:r>
          </w:p>
          <w:p w:rsidR="00C321D2" w:rsidRPr="001640A6" w:rsidRDefault="00C321D2" w:rsidP="00C321D2">
            <w:pPr>
              <w:spacing w:line="0" w:lineRule="atLeast"/>
              <w:jc w:val="both"/>
              <w:rPr>
                <w:rFonts w:ascii="Arial" w:hAnsi="Arial" w:cs="Arial"/>
                <w:b/>
              </w:rPr>
            </w:pPr>
            <w:r w:rsidRPr="001640A6">
              <w:rPr>
                <w:rFonts w:ascii="Arial" w:hAnsi="Arial" w:cs="Arial"/>
                <w:b/>
                <w:bCs/>
              </w:rPr>
              <w:t xml:space="preserve">Servicio de acogimiento residencial de los recursos residenciales de </w:t>
            </w:r>
            <w:r w:rsidRPr="001640A6">
              <w:rPr>
                <w:rFonts w:ascii="Arial" w:hAnsi="Arial" w:cs="Arial"/>
                <w:b/>
              </w:rPr>
              <w:t>Beasain, Zizurkil, Zikuñaga, Amara”, Loistarain, Zarategi, Iturriotz-Azpi, Azpilikueta, Legorreta y Segura.</w:t>
            </w:r>
          </w:p>
          <w:p w:rsidR="00367F2F" w:rsidRPr="001640A6" w:rsidRDefault="00367F2F" w:rsidP="00C321D2">
            <w:pPr>
              <w:spacing w:line="240" w:lineRule="atLeast"/>
              <w:jc w:val="both"/>
              <w:rPr>
                <w:rFonts w:ascii="Arial" w:hAnsi="Arial" w:cs="Arial"/>
                <w:sz w:val="18"/>
              </w:rPr>
            </w:pPr>
          </w:p>
        </w:tc>
        <w:tc>
          <w:tcPr>
            <w:tcW w:w="2887" w:type="dxa"/>
            <w:tcBorders>
              <w:left w:val="nil"/>
              <w:bottom w:val="nil"/>
              <w:right w:val="nil"/>
            </w:tcBorders>
            <w:vAlign w:val="center"/>
          </w:tcPr>
          <w:p w:rsidR="00367F2F" w:rsidRPr="0010148B" w:rsidRDefault="00367F2F" w:rsidP="00856036">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CF053A" w:rsidP="00856036">
            <w:pPr>
              <w:rPr>
                <w:rFonts w:ascii="Arial" w:hAnsi="Arial" w:cs="Arial"/>
                <w:sz w:val="18"/>
                <w:szCs w:val="18"/>
              </w:rPr>
            </w:pPr>
            <w:r>
              <w:rPr>
                <w:rFonts w:ascii="Arial" w:hAnsi="Arial" w:cs="Arial"/>
                <w:b/>
                <w:sz w:val="18"/>
                <w:szCs w:val="18"/>
              </w:rPr>
              <w:t xml:space="preserve">                                         </w:t>
            </w:r>
            <w:r w:rsidRPr="00CF053A">
              <w:rPr>
                <w:rFonts w:ascii="Arial" w:hAnsi="Arial" w:cs="Arial"/>
                <w:b/>
                <w:sz w:val="18"/>
                <w:szCs w:val="18"/>
              </w:rPr>
              <w:t>2024/</w:t>
            </w:r>
            <w:r w:rsidR="00856036">
              <w:rPr>
                <w:rFonts w:ascii="Arial" w:hAnsi="Arial" w:cs="Arial"/>
                <w:b/>
                <w:sz w:val="18"/>
                <w:szCs w:val="18"/>
              </w:rPr>
              <w:t>110</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B81BD0">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8" w:name="_ANEXO_XXX.-_MODELO_1"/>
      <w:bookmarkStart w:id="329" w:name="_ANEXO_VI.-_DECLARACIÓN"/>
      <w:bookmarkStart w:id="330" w:name="_ANEXO_IV.-_MODELO_3"/>
      <w:bookmarkStart w:id="331" w:name="Anx_4"/>
      <w:bookmarkStart w:id="332" w:name="_Toc506479432"/>
      <w:bookmarkStart w:id="333" w:name="_Toc24615677"/>
      <w:bookmarkStart w:id="334" w:name="_Toc463331593"/>
      <w:bookmarkStart w:id="335" w:name="_Toc480816080"/>
      <w:bookmarkEnd w:id="328"/>
      <w:bookmarkEnd w:id="329"/>
      <w:bookmarkEnd w:id="330"/>
      <w:r w:rsidRPr="006918E8">
        <w:rPr>
          <w:sz w:val="22"/>
          <w:szCs w:val="22"/>
        </w:rPr>
        <w:t xml:space="preserve">ANEXO IV.- </w:t>
      </w:r>
      <w:bookmarkEnd w:id="331"/>
      <w:r w:rsidRPr="006918E8">
        <w:rPr>
          <w:sz w:val="22"/>
          <w:szCs w:val="22"/>
        </w:rPr>
        <w:t>MODELO DE DECLARACIÓN DE COMPROMISO DE ADSCRIPCIÓN DE MEDIOS</w:t>
      </w:r>
      <w:bookmarkEnd w:id="332"/>
      <w:bookmarkEnd w:id="333"/>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640A6" w:rsidRDefault="00367F2F" w:rsidP="0010148B">
            <w:pPr>
              <w:spacing w:after="80"/>
              <w:rPr>
                <w:rFonts w:ascii="Arial" w:hAnsi="Arial" w:cs="Arial"/>
                <w:b/>
                <w:bCs/>
                <w:sz w:val="18"/>
                <w:szCs w:val="18"/>
              </w:rPr>
            </w:pPr>
            <w:r w:rsidRPr="001640A6">
              <w:rPr>
                <w:rFonts w:ascii="Arial" w:hAnsi="Arial" w:cs="Arial"/>
                <w:b/>
                <w:bCs/>
                <w:sz w:val="18"/>
                <w:szCs w:val="18"/>
              </w:rPr>
              <w:t>Denominación del contrato</w:t>
            </w:r>
          </w:p>
          <w:p w:rsidR="00C321D2" w:rsidRPr="001640A6" w:rsidRDefault="00C321D2" w:rsidP="00C321D2">
            <w:pPr>
              <w:spacing w:line="0" w:lineRule="atLeast"/>
              <w:jc w:val="both"/>
              <w:rPr>
                <w:rFonts w:ascii="Arial" w:hAnsi="Arial" w:cs="Arial"/>
                <w:b/>
              </w:rPr>
            </w:pPr>
            <w:r w:rsidRPr="001640A6">
              <w:rPr>
                <w:rFonts w:ascii="Arial" w:hAnsi="Arial" w:cs="Arial"/>
                <w:b/>
                <w:bCs/>
              </w:rPr>
              <w:t xml:space="preserve">Servicio de acogimiento residencial de los recursos residenciales de </w:t>
            </w:r>
            <w:r w:rsidRPr="001640A6">
              <w:rPr>
                <w:rFonts w:ascii="Arial" w:hAnsi="Arial" w:cs="Arial"/>
                <w:b/>
              </w:rPr>
              <w:t>Beasain, Zizurkil, Zikuñaga, Amara”, Loistarain, Zarategi, Iturriotz-Azpi, Azpilikueta, Legorreta y Segura.</w:t>
            </w:r>
          </w:p>
          <w:p w:rsidR="00367F2F" w:rsidRPr="0010148B" w:rsidRDefault="00367F2F" w:rsidP="00C321D2">
            <w:pPr>
              <w:spacing w:line="240" w:lineRule="atLeast"/>
              <w:jc w:val="both"/>
              <w:rPr>
                <w:rFonts w:ascii="Arial" w:hAnsi="Arial" w:cs="Arial"/>
                <w:color w:val="000000"/>
                <w:sz w:val="18"/>
                <w:szCs w:val="18"/>
              </w:rPr>
            </w:pPr>
          </w:p>
        </w:tc>
        <w:tc>
          <w:tcPr>
            <w:tcW w:w="2887" w:type="dxa"/>
            <w:tcBorders>
              <w:left w:val="nil"/>
              <w:bottom w:val="nil"/>
              <w:right w:val="nil"/>
            </w:tcBorders>
            <w:vAlign w:val="center"/>
          </w:tcPr>
          <w:p w:rsidR="00367F2F" w:rsidRPr="00856036" w:rsidRDefault="00367F2F" w:rsidP="00856036">
            <w:pPr>
              <w:spacing w:after="80"/>
              <w:jc w:val="right"/>
              <w:rPr>
                <w:rFonts w:ascii="Arial" w:hAnsi="Arial" w:cs="Arial"/>
                <w:b/>
                <w:bCs/>
                <w:color w:val="000000"/>
                <w:sz w:val="18"/>
                <w:szCs w:val="18"/>
              </w:rPr>
            </w:pPr>
            <w:r w:rsidRPr="0010148B">
              <w:rPr>
                <w:rFonts w:ascii="Arial" w:hAnsi="Arial" w:cs="Arial"/>
                <w:b/>
                <w:bCs/>
                <w:color w:val="000000"/>
                <w:sz w:val="18"/>
                <w:szCs w:val="18"/>
              </w:rPr>
              <w:t>Código de referencia</w:t>
            </w:r>
            <w:r w:rsidR="00CF053A">
              <w:rPr>
                <w:rFonts w:ascii="Arial" w:hAnsi="Arial" w:cs="Arial"/>
                <w:b/>
                <w:sz w:val="18"/>
                <w:szCs w:val="18"/>
              </w:rPr>
              <w:t xml:space="preserve">                                          </w:t>
            </w:r>
            <w:r w:rsidR="00CF053A" w:rsidRPr="00CF053A">
              <w:rPr>
                <w:rFonts w:ascii="Arial" w:hAnsi="Arial" w:cs="Arial"/>
                <w:b/>
                <w:sz w:val="18"/>
                <w:szCs w:val="18"/>
              </w:rPr>
              <w:t>2024/</w:t>
            </w:r>
            <w:r w:rsidR="00856036">
              <w:rPr>
                <w:rFonts w:ascii="Arial" w:hAnsi="Arial" w:cs="Arial"/>
                <w:b/>
                <w:sz w:val="18"/>
                <w:szCs w:val="18"/>
              </w:rPr>
              <w:t>110</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Pr="0010148B" w:rsidRDefault="00367F2F"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722"/>
      </w:tblGrid>
      <w:tr w:rsidR="00367F2F" w:rsidRPr="0010148B" w:rsidTr="0010148B">
        <w:trPr>
          <w:trHeight w:val="284"/>
        </w:trPr>
        <w:tc>
          <w:tcPr>
            <w:tcW w:w="283" w:type="dxa"/>
            <w:vAlign w:val="center"/>
          </w:tcPr>
          <w:p w:rsidR="00367F2F" w:rsidRPr="0010148B" w:rsidRDefault="00367F2F" w:rsidP="0010148B">
            <w:pPr>
              <w:rPr>
                <w:rFonts w:ascii="Arial" w:hAnsi="Arial" w:cs="Arial"/>
                <w:b/>
                <w:bCs/>
              </w:rPr>
            </w:pPr>
          </w:p>
        </w:tc>
        <w:tc>
          <w:tcPr>
            <w:tcW w:w="7796"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r w:rsidR="00367F2F" w:rsidRPr="0010148B" w:rsidTr="0010148B">
        <w:trPr>
          <w:trHeight w:val="284"/>
        </w:trPr>
        <w:tc>
          <w:tcPr>
            <w:tcW w:w="283" w:type="dxa"/>
            <w:vAlign w:val="center"/>
          </w:tcPr>
          <w:p w:rsidR="00367F2F" w:rsidRPr="0010148B" w:rsidRDefault="00367F2F" w:rsidP="0010148B">
            <w:pPr>
              <w:ind w:right="-1"/>
              <w:rPr>
                <w:rFonts w:ascii="Arial" w:hAnsi="Arial" w:cs="Arial"/>
                <w:b/>
                <w:bCs/>
              </w:rPr>
            </w:pPr>
          </w:p>
        </w:tc>
        <w:tc>
          <w:tcPr>
            <w:tcW w:w="7796" w:type="dxa"/>
            <w:tcBorders>
              <w:top w:val="nil"/>
              <w:bottom w:val="nil"/>
              <w:right w:val="nil"/>
            </w:tcBorders>
            <w:vAlign w:val="center"/>
          </w:tcPr>
          <w:p w:rsidR="00367F2F" w:rsidRPr="0010148B" w:rsidRDefault="00367F2F" w:rsidP="0010148B">
            <w:pPr>
              <w:ind w:right="-1"/>
              <w:rPr>
                <w:rFonts w:ascii="Arial" w:hAnsi="Arial" w:cs="Arial"/>
                <w:b/>
                <w:bCs/>
              </w:rPr>
            </w:pPr>
            <w:r w:rsidRPr="0010148B">
              <w:rPr>
                <w:rFonts w:ascii="Arial" w:hAnsi="Arial" w:cs="Arial"/>
                <w:b/>
                <w:bCs/>
              </w:rPr>
              <w:t>Compromiso de adscripción de medios materiales</w:t>
            </w:r>
            <w:r w:rsidRPr="0010148B">
              <w:rPr>
                <w:rFonts w:ascii="Arial" w:hAnsi="Arial" w:cs="Arial"/>
                <w:b/>
              </w:rPr>
              <w:t>:</w:t>
            </w:r>
          </w:p>
        </w:tc>
      </w:tr>
      <w:tr w:rsidR="00367F2F" w:rsidRPr="0010148B" w:rsidTr="0010148B">
        <w:trPr>
          <w:trHeight w:val="1021"/>
        </w:trPr>
        <w:tc>
          <w:tcPr>
            <w:tcW w:w="8079"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36" w:name="_ANEXO_V.-_MODELO"/>
      <w:bookmarkStart w:id="337" w:name="_ANEXO_VII.-_MODELO"/>
      <w:bookmarkStart w:id="338" w:name="_ANEXO_VIII.-_MODELO"/>
      <w:bookmarkStart w:id="339" w:name="_ANEXO_IX.-_MODELO"/>
      <w:bookmarkStart w:id="340" w:name="_ANEXO_VI.-_MODELO"/>
      <w:bookmarkStart w:id="341" w:name="Anx_5"/>
      <w:bookmarkStart w:id="342" w:name="_Toc506479433"/>
      <w:bookmarkStart w:id="343" w:name="_Toc24615678"/>
      <w:bookmarkEnd w:id="336"/>
      <w:bookmarkEnd w:id="337"/>
      <w:bookmarkEnd w:id="338"/>
      <w:bookmarkEnd w:id="339"/>
      <w:bookmarkEnd w:id="340"/>
      <w:r w:rsidRPr="006918E8">
        <w:rPr>
          <w:sz w:val="22"/>
          <w:szCs w:val="22"/>
        </w:rPr>
        <w:t xml:space="preserve">ANEXO V.- </w:t>
      </w:r>
      <w:bookmarkEnd w:id="341"/>
      <w:r w:rsidRPr="006918E8">
        <w:rPr>
          <w:sz w:val="22"/>
          <w:szCs w:val="22"/>
        </w:rPr>
        <w:t>MODELO DE DECLARACIÓN RELATIVA AL GRUPO EMPRESARIAL</w:t>
      </w:r>
      <w:bookmarkEnd w:id="342"/>
      <w:bookmarkEnd w:id="343"/>
      <w:r w:rsidRPr="006918E8">
        <w:rPr>
          <w:sz w:val="22"/>
          <w:szCs w:val="22"/>
        </w:rPr>
        <w:t xml:space="preserve"> </w:t>
      </w:r>
    </w:p>
    <w:p w:rsidR="00367F2F" w:rsidRPr="0010148B" w:rsidRDefault="00367F2F" w:rsidP="0010148B">
      <w:pPr>
        <w:rPr>
          <w:rFonts w:ascii="Arial" w:hAnsi="Arial" w:cs="Arial"/>
          <w:sz w:val="18"/>
          <w:szCs w:val="18"/>
        </w:rPr>
      </w:pPr>
      <w:bookmarkStart w:id="344" w:name="_ANEXO_XXX.-_SOLVENCIA_"/>
      <w:bookmarkStart w:id="345" w:name="_ANEXO_XXX-_COMPROMISO"/>
      <w:bookmarkStart w:id="346" w:name="_ANEXO_XXX._-"/>
      <w:bookmarkStart w:id="347" w:name="_ANEXO_XXX.-_ADMISIBILIDAD"/>
      <w:bookmarkStart w:id="348" w:name="_ANEXO_VI_.-CRITERIOS"/>
      <w:bookmarkStart w:id="349" w:name="_ANEXO_XXX_.-CRITERIOS"/>
      <w:bookmarkStart w:id="350" w:name="_ANEXO_XXX_.-"/>
      <w:bookmarkStart w:id="351" w:name="_ANEXO_VII.-_CRITERIOS"/>
      <w:bookmarkStart w:id="352" w:name="_ANEXO_XXX.-_CRITERIOS"/>
      <w:bookmarkStart w:id="353" w:name="_ANEXO_XXX.-__2"/>
      <w:bookmarkStart w:id="354" w:name="_ANEXO_xxx.-__3"/>
      <w:bookmarkStart w:id="355" w:name="_ANEXO_XIV.-_MODELO"/>
      <w:bookmarkEnd w:id="344"/>
      <w:bookmarkEnd w:id="345"/>
      <w:bookmarkEnd w:id="346"/>
      <w:bookmarkEnd w:id="347"/>
      <w:bookmarkEnd w:id="348"/>
      <w:bookmarkEnd w:id="349"/>
      <w:bookmarkEnd w:id="350"/>
      <w:bookmarkEnd w:id="351"/>
      <w:bookmarkEnd w:id="352"/>
      <w:bookmarkEnd w:id="353"/>
      <w:bookmarkEnd w:id="354"/>
      <w:bookmarkEnd w:id="355"/>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640A6" w:rsidRDefault="00367F2F" w:rsidP="0010148B">
            <w:pPr>
              <w:spacing w:after="80"/>
              <w:rPr>
                <w:rFonts w:ascii="Arial" w:hAnsi="Arial" w:cs="Arial"/>
                <w:b/>
                <w:bCs/>
                <w:sz w:val="18"/>
              </w:rPr>
            </w:pPr>
            <w:r w:rsidRPr="0010148B">
              <w:rPr>
                <w:rFonts w:ascii="Arial" w:hAnsi="Arial" w:cs="Arial"/>
                <w:b/>
                <w:bCs/>
                <w:color w:val="000000"/>
                <w:sz w:val="18"/>
              </w:rPr>
              <w:t xml:space="preserve">Denominación del </w:t>
            </w:r>
            <w:r w:rsidRPr="001640A6">
              <w:rPr>
                <w:rFonts w:ascii="Arial" w:hAnsi="Arial" w:cs="Arial"/>
                <w:b/>
                <w:bCs/>
                <w:sz w:val="18"/>
              </w:rPr>
              <w:t>contrato</w:t>
            </w:r>
          </w:p>
          <w:p w:rsidR="00C321D2" w:rsidRPr="001640A6" w:rsidRDefault="00C321D2" w:rsidP="00C321D2">
            <w:pPr>
              <w:spacing w:line="0" w:lineRule="atLeast"/>
              <w:jc w:val="both"/>
              <w:rPr>
                <w:rFonts w:ascii="Arial" w:hAnsi="Arial" w:cs="Arial"/>
                <w:b/>
              </w:rPr>
            </w:pPr>
            <w:r w:rsidRPr="001640A6">
              <w:rPr>
                <w:rFonts w:ascii="Arial" w:hAnsi="Arial" w:cs="Arial"/>
                <w:b/>
                <w:bCs/>
              </w:rPr>
              <w:t xml:space="preserve">Servicio de acogimiento residencial de los recursos residenciales de </w:t>
            </w:r>
            <w:r w:rsidRPr="001640A6">
              <w:rPr>
                <w:rFonts w:ascii="Arial" w:hAnsi="Arial" w:cs="Arial"/>
                <w:b/>
              </w:rPr>
              <w:t>Beasain, Zizurkil, Zikuñaga, Amara”, Loistarain, Zarategi, Iturriotz-Azpi, Azpilikueta, Legorreta y Segura.</w:t>
            </w:r>
          </w:p>
          <w:p w:rsidR="00367F2F" w:rsidRPr="0010148B" w:rsidRDefault="00367F2F" w:rsidP="00C321D2">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856036" w:rsidRDefault="00367F2F" w:rsidP="00856036">
            <w:pPr>
              <w:spacing w:after="80"/>
              <w:jc w:val="right"/>
              <w:rPr>
                <w:rFonts w:ascii="Arial" w:hAnsi="Arial" w:cs="Arial"/>
                <w:b/>
                <w:bCs/>
                <w:color w:val="000000"/>
                <w:sz w:val="18"/>
              </w:rPr>
            </w:pPr>
            <w:r w:rsidRPr="0010148B">
              <w:rPr>
                <w:rFonts w:ascii="Arial" w:hAnsi="Arial" w:cs="Arial"/>
                <w:b/>
                <w:bCs/>
                <w:color w:val="000000"/>
                <w:sz w:val="18"/>
              </w:rPr>
              <w:t>Código de referencia</w:t>
            </w:r>
            <w:r w:rsidR="00CF053A">
              <w:rPr>
                <w:rFonts w:ascii="Arial" w:hAnsi="Arial" w:cs="Arial"/>
                <w:b/>
                <w:sz w:val="18"/>
                <w:szCs w:val="18"/>
              </w:rPr>
              <w:t xml:space="preserve">                                          </w:t>
            </w:r>
            <w:r w:rsidR="00CF053A" w:rsidRPr="00CF053A">
              <w:rPr>
                <w:rFonts w:ascii="Arial" w:hAnsi="Arial" w:cs="Arial"/>
                <w:b/>
                <w:sz w:val="18"/>
                <w:szCs w:val="18"/>
              </w:rPr>
              <w:t>2024/</w:t>
            </w:r>
            <w:r w:rsidR="00856036">
              <w:rPr>
                <w:rFonts w:ascii="Arial" w:hAnsi="Arial" w:cs="Arial"/>
                <w:b/>
                <w:sz w:val="18"/>
                <w:szCs w:val="18"/>
              </w:rPr>
              <w:t>110</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6" w:name="_ANEXO_VII.-_MODELO_1"/>
      <w:bookmarkStart w:id="357" w:name="Anx_6"/>
      <w:bookmarkStart w:id="358" w:name="_Toc506479434"/>
      <w:bookmarkStart w:id="359" w:name="_Toc24615679"/>
      <w:bookmarkEnd w:id="356"/>
      <w:r w:rsidRPr="006918E8">
        <w:rPr>
          <w:sz w:val="22"/>
          <w:szCs w:val="22"/>
        </w:rPr>
        <w:t xml:space="preserve">ANEXO VI.- </w:t>
      </w:r>
      <w:bookmarkEnd w:id="357"/>
      <w:r w:rsidRPr="006918E8">
        <w:rPr>
          <w:sz w:val="22"/>
          <w:szCs w:val="22"/>
        </w:rPr>
        <w:t>MODELO DE DECLARACIÓN DEL CUMPLIMIENTO DEL CÓDIGO DE CONDUCTA Y MARCO DE INTEGRIDAD INSTITUCIONAL APLICABLE A LA CONTRATACIÓN PÚBLICA</w:t>
      </w:r>
      <w:bookmarkEnd w:id="358"/>
      <w:bookmarkEnd w:id="359"/>
      <w:r w:rsidR="00470BA6">
        <w:rPr>
          <w:sz w:val="22"/>
          <w:szCs w:val="22"/>
        </w:rPr>
        <w:t xml:space="preserve"> </w:t>
      </w:r>
      <w:r w:rsidR="00470BA6" w:rsidRPr="00470BA6">
        <w:rPr>
          <w:sz w:val="22"/>
          <w:szCs w:val="22"/>
        </w:rPr>
        <w:t>Y DE AUSENCIA DE CONFLICTO DE INTERESES</w:t>
      </w:r>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640A6" w:rsidRDefault="00367F2F" w:rsidP="0010148B">
            <w:pPr>
              <w:spacing w:before="60" w:after="20"/>
              <w:rPr>
                <w:rFonts w:ascii="Arial" w:hAnsi="Arial" w:cs="Arial"/>
                <w:b/>
                <w:bCs/>
                <w:position w:val="21"/>
                <w:sz w:val="18"/>
              </w:rPr>
            </w:pPr>
            <w:r w:rsidRPr="001640A6">
              <w:rPr>
                <w:rFonts w:ascii="Arial" w:hAnsi="Arial" w:cs="Arial"/>
                <w:b/>
                <w:bCs/>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640A6" w:rsidRDefault="00367F2F" w:rsidP="0010148B">
            <w:pPr>
              <w:spacing w:after="80"/>
              <w:rPr>
                <w:rFonts w:ascii="Arial" w:hAnsi="Arial" w:cs="Arial"/>
                <w:b/>
                <w:bCs/>
                <w:sz w:val="18"/>
              </w:rPr>
            </w:pPr>
            <w:r w:rsidRPr="001640A6">
              <w:rPr>
                <w:rFonts w:ascii="Arial" w:hAnsi="Arial" w:cs="Arial"/>
                <w:b/>
                <w:bCs/>
                <w:sz w:val="18"/>
              </w:rPr>
              <w:t>Denominación del contrato</w:t>
            </w:r>
          </w:p>
          <w:p w:rsidR="00C321D2" w:rsidRPr="001640A6" w:rsidRDefault="00C321D2" w:rsidP="00C321D2">
            <w:pPr>
              <w:spacing w:line="0" w:lineRule="atLeast"/>
              <w:jc w:val="both"/>
              <w:rPr>
                <w:rFonts w:ascii="Arial" w:hAnsi="Arial" w:cs="Arial"/>
                <w:b/>
              </w:rPr>
            </w:pPr>
            <w:r w:rsidRPr="001640A6">
              <w:rPr>
                <w:rFonts w:ascii="Arial" w:hAnsi="Arial" w:cs="Arial"/>
                <w:b/>
                <w:bCs/>
              </w:rPr>
              <w:t xml:space="preserve">Servicio de acogimiento residencial de los recursos residenciales de </w:t>
            </w:r>
            <w:r w:rsidRPr="001640A6">
              <w:rPr>
                <w:rFonts w:ascii="Arial" w:hAnsi="Arial" w:cs="Arial"/>
                <w:b/>
              </w:rPr>
              <w:t>Beasain, Zizurkil, Zikuñaga, Amara”, Loistarain, Zarategi, Iturriotz-Azpi, Azpilikueta, Legorreta y Segura.</w:t>
            </w:r>
          </w:p>
          <w:p w:rsidR="00367F2F" w:rsidRPr="001640A6" w:rsidRDefault="00367F2F" w:rsidP="00C321D2">
            <w:pPr>
              <w:spacing w:line="240" w:lineRule="atLeast"/>
              <w:jc w:val="both"/>
              <w:rPr>
                <w:rFonts w:ascii="Arial" w:hAnsi="Arial" w:cs="Arial"/>
                <w:sz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856036" w:rsidP="0010148B">
            <w:pPr>
              <w:ind w:left="45"/>
              <w:rPr>
                <w:rFonts w:ascii="Arial" w:hAnsi="Arial" w:cs="Arial"/>
                <w:sz w:val="18"/>
                <w:szCs w:val="18"/>
              </w:rPr>
            </w:pPr>
            <w:r>
              <w:rPr>
                <w:rFonts w:ascii="Arial" w:hAnsi="Arial" w:cs="Arial"/>
                <w:b/>
                <w:sz w:val="18"/>
                <w:szCs w:val="18"/>
              </w:rPr>
              <w:t xml:space="preserve">                        </w:t>
            </w:r>
            <w:r w:rsidR="00CF053A">
              <w:rPr>
                <w:rFonts w:ascii="Arial" w:hAnsi="Arial" w:cs="Arial"/>
                <w:b/>
                <w:sz w:val="18"/>
                <w:szCs w:val="18"/>
              </w:rPr>
              <w:t xml:space="preserve">                </w:t>
            </w:r>
            <w:r w:rsidR="00CF053A" w:rsidRPr="00CF053A">
              <w:rPr>
                <w:rFonts w:ascii="Arial" w:hAnsi="Arial" w:cs="Arial"/>
                <w:b/>
                <w:sz w:val="18"/>
                <w:szCs w:val="18"/>
              </w:rPr>
              <w:t>2024/</w:t>
            </w:r>
            <w:r>
              <w:rPr>
                <w:rFonts w:ascii="Arial" w:hAnsi="Arial" w:cs="Arial"/>
                <w:b/>
                <w:sz w:val="18"/>
                <w:szCs w:val="18"/>
              </w:rPr>
              <w:t>110</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Gipuzkoa ,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173473" w:rsidP="0050233F">
      <w:pPr>
        <w:spacing w:after="240"/>
        <w:rPr>
          <w:lang w:val="eu-ES"/>
        </w:rPr>
      </w:pPr>
      <w:hyperlink r:id="rId23" w:history="1">
        <w:r w:rsidR="0050233F">
          <w:rPr>
            <w:rStyle w:val="Hipervnculo"/>
            <w:lang w:val="eu-ES"/>
          </w:rPr>
          <w:t>https://www.gipuzkoa.eus/documents/20933/923643/Kontratazio_kodea-es.pdf/e014801b-3e70-fd79-8ac2-d63ea19aa374</w:t>
        </w:r>
      </w:hyperlink>
    </w:p>
    <w:p w:rsidR="00851371" w:rsidRPr="00851371" w:rsidRDefault="00851371" w:rsidP="00851371">
      <w:pPr>
        <w:spacing w:before="60" w:line="240" w:lineRule="atLeast"/>
        <w:rPr>
          <w:rFonts w:ascii="Arial" w:hAnsi="Arial" w:cs="Arial"/>
          <w:strike/>
        </w:rPr>
      </w:pPr>
      <w:r w:rsidRPr="00851371">
        <w:rPr>
          <w:rFonts w:ascii="Arial" w:hAnsi="Arial" w:cs="Arial"/>
          <w:b/>
          <w:bCs/>
        </w:rPr>
        <w:t xml:space="preserve">Segundo: </w:t>
      </w:r>
      <w:r w:rsidRPr="00851371">
        <w:rPr>
          <w:rFonts w:ascii="Arial" w:hAnsi="Arial" w:cs="Arial"/>
        </w:rPr>
        <w:t>Estar informado de lo siguiente:</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sz w:val="20"/>
          <w:szCs w:val="20"/>
        </w:rPr>
        <w:t>3. Que el artículo 23 «Abs</w:t>
      </w:r>
      <w:r>
        <w:rPr>
          <w:rFonts w:ascii="Arial" w:hAnsi="Arial" w:cs="Arial"/>
          <w:sz w:val="20"/>
          <w:szCs w:val="20"/>
        </w:rPr>
        <w:t xml:space="preserve">tención», de la Ley 40/2015, de </w:t>
      </w:r>
      <w:r w:rsidRPr="00297190">
        <w:rPr>
          <w:rFonts w:ascii="Arial" w:hAnsi="Arial" w:cs="Arial"/>
          <w:sz w:val="20"/>
          <w:szCs w:val="20"/>
        </w:rPr>
        <w:t>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a)</w:t>
      </w:r>
      <w:r w:rsidRPr="00297190">
        <w:rPr>
          <w:rFonts w:ascii="Arial" w:hAnsi="Arial" w:cs="Arial"/>
          <w:sz w:val="20"/>
          <w:szCs w:val="20"/>
        </w:rPr>
        <w:tab/>
        <w:t>Tener interés personal en el asunto de que se trate o en otro en cuya resolución pudiera influir la de aquél; ser administrador de sociedad o entidad interesada, o tener cuestión litigiosa pendiente con algún interesado.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b)</w:t>
      </w:r>
      <w:r w:rsidRPr="00297190">
        <w:rPr>
          <w:rFonts w:ascii="Arial" w:hAnsi="Arial" w:cs="Arial"/>
          <w:sz w:val="20"/>
          <w:szCs w:val="20"/>
        </w:rPr>
        <w:tab/>
        <w:t>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c)</w:t>
      </w:r>
      <w:r w:rsidRPr="00297190">
        <w:rPr>
          <w:rFonts w:ascii="Arial" w:hAnsi="Arial" w:cs="Arial"/>
          <w:sz w:val="20"/>
          <w:szCs w:val="20"/>
        </w:rPr>
        <w:tab/>
        <w:t>Tener amistad íntima o enemistad manifiesta con alguna de las personas mencionadas en el apartado anterior.</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d)</w:t>
      </w:r>
      <w:r w:rsidRPr="00297190">
        <w:rPr>
          <w:rFonts w:ascii="Arial" w:hAnsi="Arial" w:cs="Arial"/>
          <w:sz w:val="20"/>
          <w:szCs w:val="20"/>
        </w:rPr>
        <w:tab/>
        <w:t>Haber intervenido como perito o como testigo en el procedimiento de que se trate.</w:t>
      </w:r>
    </w:p>
    <w:p w:rsidR="00851371" w:rsidRPr="00297190" w:rsidRDefault="00851371" w:rsidP="00851371">
      <w:pPr>
        <w:pStyle w:val="parrafo2"/>
        <w:shd w:val="clear" w:color="auto" w:fill="FFFFFF"/>
        <w:spacing w:before="60" w:beforeAutospacing="0" w:after="0" w:afterAutospacing="0" w:line="240" w:lineRule="atLeast"/>
        <w:ind w:left="851" w:hanging="284"/>
        <w:jc w:val="both"/>
        <w:rPr>
          <w:rFonts w:ascii="Arial" w:hAnsi="Arial" w:cs="Arial"/>
          <w:sz w:val="20"/>
          <w:szCs w:val="20"/>
        </w:rPr>
      </w:pPr>
      <w:r w:rsidRPr="00297190">
        <w:rPr>
          <w:rFonts w:ascii="Arial" w:hAnsi="Arial" w:cs="Arial"/>
          <w:sz w:val="20"/>
          <w:szCs w:val="20"/>
        </w:rPr>
        <w:t>e)</w:t>
      </w:r>
      <w:r w:rsidRPr="00297190">
        <w:rPr>
          <w:rFonts w:ascii="Arial" w:hAnsi="Arial" w:cs="Arial"/>
          <w:sz w:val="20"/>
          <w:szCs w:val="20"/>
        </w:rPr>
        <w:tab/>
        <w:t>Tener relación de servicio con persona natural o jurídica interesada directamente en el asunto, o haberle prestado en los dos últimos años servicios profesionales de cualquier tipo y en cualquier circunstancia o lugar».</w:t>
      </w:r>
    </w:p>
    <w:p w:rsidR="00851371" w:rsidRPr="00297190" w:rsidRDefault="00851371" w:rsidP="00851371">
      <w:pPr>
        <w:pStyle w:val="parrafo2"/>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Tercero: </w:t>
      </w:r>
      <w:r w:rsidRPr="00297190">
        <w:rPr>
          <w:rFonts w:ascii="Arial" w:hAnsi="Arial" w:cs="Arial"/>
          <w:sz w:val="20"/>
          <w:szCs w:val="20"/>
        </w:rPr>
        <w:t>Que no se encuentra/n incurs</w:t>
      </w:r>
      <w:r>
        <w:rPr>
          <w:rFonts w:ascii="Arial" w:hAnsi="Arial" w:cs="Arial"/>
          <w:sz w:val="20"/>
          <w:szCs w:val="20"/>
        </w:rPr>
        <w:t>a</w:t>
      </w:r>
      <w:r w:rsidRPr="00297190">
        <w:rPr>
          <w:rFonts w:ascii="Arial" w:hAnsi="Arial" w:cs="Arial"/>
          <w:sz w:val="20"/>
          <w:szCs w:val="20"/>
        </w:rPr>
        <w:t xml:space="preserve">/s en ninguna situación que pueda calificarse de conflicto de intereses </w:t>
      </w:r>
      <w:r>
        <w:rPr>
          <w:rFonts w:ascii="Arial" w:hAnsi="Arial" w:cs="Arial"/>
          <w:sz w:val="20"/>
          <w:szCs w:val="20"/>
        </w:rPr>
        <w:t xml:space="preserve">de las indicadas en el artículo </w:t>
      </w:r>
      <w:r w:rsidRPr="00297190">
        <w:rPr>
          <w:rFonts w:ascii="Arial" w:hAnsi="Arial" w:cs="Arial"/>
          <w:sz w:val="20"/>
          <w:szCs w:val="20"/>
        </w:rPr>
        <w:t>61.3 del Reglamento Financiero de la UE y que no concurre en su/s persona/s ninguna causa de abstención del artículo 23.2 de la Ley 40/2015, de 1 de octubre, de Régimen Jurídico del Sector Público que pueda afectar al procedimiento de licitación/concesión.</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Cuarto: </w:t>
      </w:r>
      <w:r w:rsidRPr="00297190">
        <w:rPr>
          <w:rFonts w:ascii="Arial" w:hAnsi="Arial" w:cs="Arial"/>
          <w:sz w:val="20"/>
          <w:szCs w:val="20"/>
        </w:rPr>
        <w:t>Que se compromete/n a poner en conocimiento del órgano de contratación/comisión de evaluación, sin dilación, cualquier situación de conflicto de intereses o causa de abstención que dé o pudiera dar lugar a dicho escenario.</w:t>
      </w:r>
    </w:p>
    <w:p w:rsidR="00851371" w:rsidRPr="00297190" w:rsidRDefault="00851371" w:rsidP="00851371">
      <w:pPr>
        <w:pStyle w:val="parrafo"/>
        <w:shd w:val="clear" w:color="auto" w:fill="FFFFFF"/>
        <w:spacing w:before="60" w:beforeAutospacing="0" w:after="0" w:afterAutospacing="0" w:line="240" w:lineRule="atLeast"/>
        <w:jc w:val="both"/>
        <w:rPr>
          <w:rFonts w:ascii="Arial" w:hAnsi="Arial" w:cs="Arial"/>
          <w:sz w:val="20"/>
          <w:szCs w:val="20"/>
        </w:rPr>
      </w:pPr>
      <w:r w:rsidRPr="00297190">
        <w:rPr>
          <w:rFonts w:ascii="Arial" w:hAnsi="Arial" w:cs="Arial"/>
          <w:b/>
          <w:bCs/>
          <w:sz w:val="20"/>
          <w:szCs w:val="20"/>
        </w:rPr>
        <w:t xml:space="preserve">Quinto: </w:t>
      </w:r>
      <w:r w:rsidRPr="00297190">
        <w:rPr>
          <w:rFonts w:ascii="Arial" w:hAnsi="Arial" w:cs="Arial"/>
          <w:sz w:val="20"/>
          <w:szCs w:val="20"/>
        </w:rPr>
        <w:t>Conozco que una declaración de ausencia de conflicto de intereses que se demuestre que sea falsa acarreará las consecuencias disciplinarias/administrativas/judiciales que establezca la normativa de aplicación.</w:t>
      </w:r>
    </w:p>
    <w:p w:rsidR="00851371" w:rsidRPr="00C633EF" w:rsidRDefault="00851371" w:rsidP="00851371">
      <w:pPr>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60" w:name="_ANEXO_VIII.-_MODELO_1"/>
      <w:bookmarkStart w:id="361" w:name="Anx_7"/>
      <w:bookmarkStart w:id="362" w:name="_Toc506479435"/>
      <w:bookmarkStart w:id="363" w:name="_Toc24615680"/>
      <w:bookmarkEnd w:id="360"/>
      <w:r w:rsidRPr="006918E8">
        <w:rPr>
          <w:sz w:val="22"/>
          <w:szCs w:val="22"/>
        </w:rPr>
        <w:t xml:space="preserve">ANEXO VII.- </w:t>
      </w:r>
      <w:bookmarkEnd w:id="361"/>
      <w:r w:rsidRPr="006918E8">
        <w:rPr>
          <w:sz w:val="22"/>
          <w:szCs w:val="22"/>
        </w:rPr>
        <w:t>MODELO DE DECLARACIÓN COMPLEMENTARIA DE LOS DOCUMENTOS Y DATOS PRESENTADOS CONSIDERADOS CONFIDENCIALES</w:t>
      </w:r>
      <w:bookmarkEnd w:id="362"/>
      <w:bookmarkEnd w:id="363"/>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10148B">
        <w:trPr>
          <w:trHeight w:hRule="exact" w:val="284"/>
        </w:trPr>
        <w:tc>
          <w:tcPr>
            <w:tcW w:w="8504" w:type="dxa"/>
            <w:gridSpan w:val="2"/>
            <w:tcBorders>
              <w:top w:val="nil"/>
              <w:left w:val="nil"/>
              <w:right w:val="nil"/>
            </w:tcBorders>
          </w:tcPr>
          <w:p w:rsidR="00367F2F" w:rsidRPr="001640A6" w:rsidRDefault="00367F2F" w:rsidP="0010148B">
            <w:pPr>
              <w:spacing w:before="60" w:after="20"/>
              <w:rPr>
                <w:rFonts w:ascii="Arial" w:hAnsi="Arial" w:cs="Arial"/>
                <w:b/>
                <w:bCs/>
                <w:position w:val="21"/>
                <w:sz w:val="18"/>
              </w:rPr>
            </w:pPr>
            <w:r w:rsidRPr="001640A6">
              <w:rPr>
                <w:rFonts w:ascii="Arial" w:hAnsi="Arial" w:cs="Arial"/>
                <w:b/>
                <w:bCs/>
                <w:position w:val="21"/>
                <w:sz w:val="18"/>
              </w:rPr>
              <w:t>DATOS DEL EXPEDIENTE DE CONTRATACIÓN</w:t>
            </w:r>
          </w:p>
        </w:tc>
      </w:tr>
      <w:tr w:rsidR="00367F2F" w:rsidRPr="0010148B" w:rsidTr="0010148B">
        <w:trPr>
          <w:trHeight w:val="454"/>
        </w:trPr>
        <w:tc>
          <w:tcPr>
            <w:tcW w:w="5617" w:type="dxa"/>
            <w:tcBorders>
              <w:left w:val="nil"/>
              <w:bottom w:val="nil"/>
              <w:right w:val="nil"/>
            </w:tcBorders>
            <w:vAlign w:val="center"/>
          </w:tcPr>
          <w:p w:rsidR="00367F2F" w:rsidRPr="001640A6" w:rsidRDefault="00367F2F" w:rsidP="0010148B">
            <w:pPr>
              <w:spacing w:after="80"/>
              <w:rPr>
                <w:rFonts w:ascii="Arial" w:hAnsi="Arial" w:cs="Arial"/>
                <w:b/>
                <w:bCs/>
                <w:sz w:val="18"/>
              </w:rPr>
            </w:pPr>
            <w:r w:rsidRPr="001640A6">
              <w:rPr>
                <w:rFonts w:ascii="Arial" w:hAnsi="Arial" w:cs="Arial"/>
                <w:b/>
                <w:bCs/>
                <w:sz w:val="18"/>
              </w:rPr>
              <w:t>Denominación del contrato</w:t>
            </w:r>
          </w:p>
          <w:p w:rsidR="00C321D2" w:rsidRPr="001640A6" w:rsidRDefault="00C321D2" w:rsidP="00C321D2">
            <w:pPr>
              <w:spacing w:line="0" w:lineRule="atLeast"/>
              <w:jc w:val="both"/>
              <w:rPr>
                <w:rFonts w:ascii="Arial" w:hAnsi="Arial" w:cs="Arial"/>
                <w:b/>
              </w:rPr>
            </w:pPr>
            <w:r w:rsidRPr="001640A6">
              <w:rPr>
                <w:rFonts w:ascii="Arial" w:hAnsi="Arial" w:cs="Arial"/>
                <w:b/>
                <w:bCs/>
              </w:rPr>
              <w:t xml:space="preserve">Servicio de acogimiento residencial de los recursos residenciales de </w:t>
            </w:r>
            <w:r w:rsidRPr="001640A6">
              <w:rPr>
                <w:rFonts w:ascii="Arial" w:hAnsi="Arial" w:cs="Arial"/>
                <w:b/>
              </w:rPr>
              <w:t>Beasain, Zizurkil, Zikuñaga, Amara”, Loistarain, Zarategi, Iturriotz-Azpi, Azpilikueta, Legorreta y Segura.</w:t>
            </w:r>
          </w:p>
          <w:p w:rsidR="00367F2F" w:rsidRPr="001640A6" w:rsidRDefault="00367F2F" w:rsidP="00C321D2">
            <w:pPr>
              <w:spacing w:line="240" w:lineRule="atLeast"/>
              <w:jc w:val="both"/>
              <w:rPr>
                <w:rFonts w:ascii="Arial" w:hAnsi="Arial" w:cs="Arial"/>
                <w:sz w:val="18"/>
              </w:rPr>
            </w:pPr>
          </w:p>
        </w:tc>
        <w:tc>
          <w:tcPr>
            <w:tcW w:w="2887" w:type="dxa"/>
            <w:tcBorders>
              <w:left w:val="nil"/>
              <w:bottom w:val="nil"/>
              <w:right w:val="nil"/>
            </w:tcBorders>
            <w:vAlign w:val="center"/>
          </w:tcPr>
          <w:p w:rsidR="00367F2F" w:rsidRPr="00856036" w:rsidRDefault="00367F2F" w:rsidP="00856036">
            <w:pPr>
              <w:spacing w:after="80"/>
              <w:jc w:val="right"/>
              <w:rPr>
                <w:rFonts w:ascii="Arial" w:hAnsi="Arial" w:cs="Arial"/>
                <w:b/>
                <w:bCs/>
                <w:color w:val="000000"/>
                <w:sz w:val="18"/>
              </w:rPr>
            </w:pPr>
            <w:r w:rsidRPr="0010148B">
              <w:rPr>
                <w:rFonts w:ascii="Arial" w:hAnsi="Arial" w:cs="Arial"/>
                <w:b/>
                <w:bCs/>
                <w:color w:val="000000"/>
                <w:sz w:val="18"/>
              </w:rPr>
              <w:t>Código de referencia</w:t>
            </w:r>
            <w:r w:rsidR="00CF053A">
              <w:rPr>
                <w:rFonts w:ascii="Arial" w:hAnsi="Arial" w:cs="Arial"/>
                <w:b/>
                <w:sz w:val="18"/>
                <w:szCs w:val="18"/>
              </w:rPr>
              <w:t xml:space="preserve">                                          </w:t>
            </w:r>
            <w:r w:rsidR="00CF053A" w:rsidRPr="00CF053A">
              <w:rPr>
                <w:rFonts w:ascii="Arial" w:hAnsi="Arial" w:cs="Arial"/>
                <w:b/>
                <w:sz w:val="18"/>
                <w:szCs w:val="18"/>
              </w:rPr>
              <w:t>2024/</w:t>
            </w:r>
            <w:r w:rsidR="00856036">
              <w:rPr>
                <w:rFonts w:ascii="Arial" w:hAnsi="Arial" w:cs="Arial"/>
                <w:b/>
                <w:sz w:val="18"/>
                <w:szCs w:val="18"/>
              </w:rPr>
              <w:t>110</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3"/>
      </w:r>
    </w:p>
    <w:p w:rsidR="00367F2F" w:rsidRPr="0010148B"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81BD0">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64" w:name="_ANEXO_IX._-"/>
      <w:bookmarkStart w:id="365" w:name="_ANEXO_VIII._-"/>
      <w:bookmarkStart w:id="366" w:name="Anx_8"/>
      <w:bookmarkStart w:id="367" w:name="_Toc506479436"/>
      <w:bookmarkStart w:id="368" w:name="_Toc24615681"/>
      <w:bookmarkEnd w:id="334"/>
      <w:bookmarkEnd w:id="335"/>
      <w:bookmarkEnd w:id="364"/>
      <w:bookmarkEnd w:id="365"/>
      <w:r w:rsidRPr="006918E8">
        <w:rPr>
          <w:sz w:val="22"/>
          <w:szCs w:val="22"/>
        </w:rPr>
        <w:t xml:space="preserve">ANEXO VIII. - </w:t>
      </w:r>
      <w:bookmarkEnd w:id="366"/>
      <w:r w:rsidRPr="006918E8">
        <w:rPr>
          <w:sz w:val="22"/>
          <w:szCs w:val="22"/>
        </w:rPr>
        <w:t>MODELO DE AVAL</w:t>
      </w:r>
      <w:bookmarkEnd w:id="367"/>
      <w:bookmarkEnd w:id="368"/>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La entidad arriba expresada, y en su nombre y representación la(s) persona(s) mencionada(s) con poderes suficientes para obligarle en este acto, según resulta del bastanteo de poderes que se reseña en la parte inferior de este documento, se constituye ante la Diputación Foral de Gipuzkoa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B728AF"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Cs/>
                <w:color w:val="000000"/>
                <w:sz w:val="18"/>
                <w:szCs w:val="18"/>
              </w:rPr>
            </w:pPr>
            <w:r w:rsidRPr="00B728AF">
              <w:rPr>
                <w:rFonts w:ascii="Arial" w:hAnsi="Arial" w:cs="Arial"/>
                <w:b/>
                <w:bCs/>
                <w:color w:val="000000"/>
                <w:sz w:val="18"/>
                <w:szCs w:val="18"/>
              </w:rPr>
              <w:t xml:space="preserve">Provisional </w:t>
            </w:r>
            <w:r w:rsidRPr="00B728AF">
              <w:rPr>
                <w:rFonts w:ascii="Arial" w:hAnsi="Arial" w:cs="Arial"/>
                <w:bCs/>
                <w:color w:val="000000"/>
                <w:sz w:val="16"/>
                <w:szCs w:val="16"/>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Gipuzkoa.</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9" w:name="_ANEXO_XXX.-_MODELO_5"/>
      <w:bookmarkStart w:id="370" w:name="_ANEXO_X.-_MODELO"/>
      <w:bookmarkStart w:id="371" w:name="_ANEXO_XXX_-"/>
      <w:bookmarkStart w:id="372" w:name="_ANEXO_V_MODELO"/>
      <w:bookmarkStart w:id="373" w:name="Ax_09"/>
      <w:bookmarkStart w:id="374" w:name="Anx_9"/>
      <w:bookmarkStart w:id="375" w:name="_Toc463331602"/>
      <w:bookmarkStart w:id="376" w:name="_Toc480816087"/>
      <w:bookmarkStart w:id="377" w:name="_Toc506479437"/>
      <w:bookmarkStart w:id="378" w:name="_Toc527533001"/>
      <w:bookmarkStart w:id="379" w:name="_Toc24615682"/>
      <w:bookmarkStart w:id="380" w:name="_Toc515535271"/>
      <w:bookmarkStart w:id="381" w:name="_Ref515541850"/>
      <w:bookmarkStart w:id="382" w:name="_Ref515542006"/>
      <w:bookmarkStart w:id="383" w:name="_Ref515542019"/>
      <w:bookmarkStart w:id="384" w:name="_Toc515543151"/>
      <w:bookmarkStart w:id="385" w:name="_Toc523900748"/>
      <w:bookmarkEnd w:id="369"/>
      <w:bookmarkEnd w:id="370"/>
      <w:bookmarkEnd w:id="371"/>
      <w:bookmarkEnd w:id="372"/>
      <w:r w:rsidRPr="004B0449">
        <w:rPr>
          <w:sz w:val="22"/>
          <w:szCs w:val="22"/>
        </w:rPr>
        <w:t xml:space="preserve">ANEXO IX.- </w:t>
      </w:r>
      <w:bookmarkEnd w:id="373"/>
      <w:bookmarkEnd w:id="374"/>
      <w:r w:rsidRPr="004B0449">
        <w:rPr>
          <w:sz w:val="22"/>
          <w:szCs w:val="22"/>
        </w:rPr>
        <w:t>MODELO DE OFERTA ECONÓMICA</w:t>
      </w:r>
      <w:bookmarkEnd w:id="375"/>
      <w:bookmarkEnd w:id="376"/>
      <w:r w:rsidRPr="004B0449">
        <w:rPr>
          <w:sz w:val="22"/>
          <w:szCs w:val="22"/>
        </w:rPr>
        <w:t xml:space="preserve"> Y DE LOS OTROS ELEMENTOS DE LA OFERTA EVALUABLES MEDIANTE FÓRMULAS</w:t>
      </w:r>
      <w:bookmarkEnd w:id="377"/>
      <w:bookmarkEnd w:id="378"/>
      <w:bookmarkEnd w:id="379"/>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C321D2" w:rsidRPr="00C24251" w:rsidRDefault="00C321D2" w:rsidP="00C321D2">
            <w:pPr>
              <w:spacing w:line="0" w:lineRule="atLeast"/>
              <w:jc w:val="both"/>
              <w:rPr>
                <w:rFonts w:ascii="Arial" w:hAnsi="Arial" w:cs="Arial"/>
                <w:b/>
              </w:rPr>
            </w:pPr>
            <w:r w:rsidRPr="00C24251">
              <w:rPr>
                <w:rFonts w:ascii="Arial" w:hAnsi="Arial" w:cs="Arial"/>
                <w:b/>
                <w:bCs/>
              </w:rPr>
              <w:t xml:space="preserve">Servicio de acogimiento residencial de los recursos residenciales de </w:t>
            </w:r>
            <w:r w:rsidRPr="00C24251">
              <w:rPr>
                <w:rFonts w:ascii="Arial" w:hAnsi="Arial" w:cs="Arial"/>
                <w:b/>
              </w:rPr>
              <w:t>Beasain, Zizurkil, Zikuñaga, Amara”, Loistarain, Zarategi, Iturriotz-Azpi, Azpilikueta, Legorreta y Segura.</w:t>
            </w:r>
          </w:p>
          <w:p w:rsidR="00367F2F" w:rsidRPr="0010148B" w:rsidRDefault="00367F2F" w:rsidP="00C321D2">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CF053A" w:rsidP="00A06E14">
            <w:pPr>
              <w:ind w:left="45"/>
              <w:rPr>
                <w:rFonts w:ascii="Arial" w:hAnsi="Arial" w:cs="Arial"/>
                <w:sz w:val="18"/>
                <w:szCs w:val="18"/>
              </w:rPr>
            </w:pPr>
            <w:r>
              <w:rPr>
                <w:rFonts w:ascii="Arial" w:hAnsi="Arial" w:cs="Arial"/>
                <w:b/>
                <w:sz w:val="18"/>
                <w:szCs w:val="18"/>
              </w:rPr>
              <w:t xml:space="preserve">                                        </w:t>
            </w:r>
            <w:r w:rsidRPr="00CF053A">
              <w:rPr>
                <w:rFonts w:ascii="Arial" w:hAnsi="Arial" w:cs="Arial"/>
                <w:b/>
                <w:sz w:val="18"/>
                <w:szCs w:val="18"/>
              </w:rPr>
              <w:t>2024/</w:t>
            </w:r>
            <w:r w:rsidR="00856036">
              <w:rPr>
                <w:rFonts w:ascii="Arial" w:hAnsi="Arial" w:cs="Arial"/>
                <w:b/>
                <w:sz w:val="18"/>
                <w:szCs w:val="18"/>
              </w:rPr>
              <w:t>110</w:t>
            </w:r>
          </w:p>
        </w:tc>
      </w:tr>
    </w:tbl>
    <w:p w:rsidR="0085410D" w:rsidRDefault="0085410D" w:rsidP="00E3630A">
      <w:pPr>
        <w:autoSpaceDE w:val="0"/>
        <w:autoSpaceDN w:val="0"/>
        <w:adjustRightInd w:val="0"/>
        <w:spacing w:line="240" w:lineRule="atLeast"/>
        <w:jc w:val="both"/>
        <w:rPr>
          <w:rFonts w:ascii="Arial" w:hAnsi="Arial" w:cs="Arial"/>
        </w:rPr>
      </w:pPr>
    </w:p>
    <w:p w:rsidR="0085410D" w:rsidRDefault="0085410D" w:rsidP="0085410D">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 propone la licitación en el siguiente lote y los siguientes precio</w:t>
      </w:r>
      <w:r w:rsidRPr="0010148B">
        <w:rPr>
          <w:rFonts w:ascii="Arial" w:hAnsi="Arial" w:cs="Arial"/>
        </w:rPr>
        <w:t>s y, en su caso, las ofertas del resto de elementos evaluables mediante fórmulas.</w:t>
      </w:r>
    </w:p>
    <w:p w:rsidR="00C24251" w:rsidRDefault="00C24251" w:rsidP="0085410D">
      <w:pPr>
        <w:autoSpaceDE w:val="0"/>
        <w:autoSpaceDN w:val="0"/>
        <w:adjustRightInd w:val="0"/>
        <w:spacing w:line="240" w:lineRule="atLeast"/>
        <w:jc w:val="both"/>
        <w:rPr>
          <w:rFonts w:ascii="Arial" w:hAnsi="Arial" w:cs="Arial"/>
        </w:rPr>
      </w:pPr>
    </w:p>
    <w:p w:rsidR="00C24251" w:rsidRPr="0010148B" w:rsidRDefault="00C24251" w:rsidP="0085410D">
      <w:pPr>
        <w:autoSpaceDE w:val="0"/>
        <w:autoSpaceDN w:val="0"/>
        <w:adjustRightInd w:val="0"/>
        <w:spacing w:line="240" w:lineRule="atLeast"/>
        <w:jc w:val="both"/>
        <w:rPr>
          <w:rFonts w:ascii="Arial" w:hAnsi="Arial" w:cs="Arial"/>
        </w:rPr>
      </w:pPr>
      <w:r>
        <w:rPr>
          <w:rFonts w:ascii="Arial" w:hAnsi="Arial" w:cs="Arial"/>
        </w:rPr>
        <w:t>Máquese con una X</w:t>
      </w:r>
    </w:p>
    <w:p w:rsidR="0085410D" w:rsidRDefault="0085410D" w:rsidP="0085410D">
      <w:pPr>
        <w:autoSpaceDE w:val="0"/>
        <w:autoSpaceDN w:val="0"/>
        <w:adjustRightInd w:val="0"/>
        <w:rPr>
          <w:rFonts w:ascii="Arial" w:hAnsi="Arial" w:cs="Arial"/>
          <w:b/>
        </w:rPr>
      </w:pPr>
      <w:r>
        <w:rPr>
          <w:rFonts w:ascii="Arial" w:hAnsi="Arial" w:cs="Arial"/>
          <w:b/>
          <w:noProof/>
        </w:rPr>
        <mc:AlternateContent>
          <mc:Choice Requires="wps">
            <w:drawing>
              <wp:anchor distT="0" distB="0" distL="114300" distR="114300" simplePos="0" relativeHeight="251671552" behindDoc="0" locked="0" layoutInCell="1" allowOverlap="1" wp14:anchorId="472AF1DF" wp14:editId="558DD658">
                <wp:simplePos x="0" y="0"/>
                <wp:positionH relativeFrom="column">
                  <wp:posOffset>1147266</wp:posOffset>
                </wp:positionH>
                <wp:positionV relativeFrom="paragraph">
                  <wp:posOffset>111760</wp:posOffset>
                </wp:positionV>
                <wp:extent cx="218941" cy="225381"/>
                <wp:effectExtent l="0" t="0" r="10160" b="22860"/>
                <wp:wrapNone/>
                <wp:docPr id="14" name="Rectángulo 14"/>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7698F" id="Rectángulo 14" o:spid="_x0000_s1026" style="position:absolute;margin-left:90.35pt;margin-top:8.8pt;width:17.25pt;height:17.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" fillcolor="#4f81bd [3204]" strokecolor="#243f60 [1604]" strokeweight="2pt"/>
            </w:pict>
          </mc:Fallback>
        </mc:AlternateContent>
      </w:r>
    </w:p>
    <w:p w:rsidR="0085410D" w:rsidRDefault="0085410D" w:rsidP="0085410D">
      <w:pPr>
        <w:autoSpaceDE w:val="0"/>
        <w:autoSpaceDN w:val="0"/>
        <w:adjustRightInd w:val="0"/>
        <w:rPr>
          <w:rFonts w:ascii="Arial" w:hAnsi="Arial" w:cs="Arial"/>
          <w:b/>
        </w:rPr>
      </w:pPr>
      <w:r>
        <w:rPr>
          <w:rFonts w:ascii="Arial" w:hAnsi="Arial" w:cs="Arial"/>
          <w:b/>
        </w:rPr>
        <w:t xml:space="preserve">Lote 1 </w:t>
      </w:r>
      <w:r>
        <w:rPr>
          <w:rFonts w:ascii="Arial" w:hAnsi="Arial" w:cs="Arial"/>
          <w:b/>
        </w:rPr>
        <w:tab/>
      </w:r>
      <w:r>
        <w:rPr>
          <w:rFonts w:ascii="Arial" w:hAnsi="Arial" w:cs="Arial"/>
          <w:b/>
        </w:rPr>
        <w:tab/>
        <w:t xml:space="preserve">  </w:t>
      </w:r>
      <w:r>
        <w:rPr>
          <w:rFonts w:ascii="Arial" w:hAnsi="Arial" w:cs="Arial"/>
          <w:b/>
        </w:rPr>
        <w:tab/>
      </w:r>
      <w:r>
        <w:rPr>
          <w:rFonts w:ascii="Arial" w:hAnsi="Arial" w:cs="Arial"/>
          <w:b/>
        </w:rPr>
        <w:tab/>
      </w:r>
      <w:r>
        <w:rPr>
          <w:rFonts w:ascii="Arial" w:hAnsi="Arial" w:cs="Arial"/>
          <w:b/>
        </w:rPr>
        <w:tab/>
      </w:r>
    </w:p>
    <w:p w:rsidR="00C24251" w:rsidRDefault="00C24251" w:rsidP="0085410D">
      <w:pPr>
        <w:autoSpaceDE w:val="0"/>
        <w:autoSpaceDN w:val="0"/>
        <w:adjustRightInd w:val="0"/>
        <w:rPr>
          <w:rFonts w:ascii="Arial" w:hAnsi="Arial" w:cs="Arial"/>
          <w:b/>
        </w:rPr>
      </w:pPr>
    </w:p>
    <w:p w:rsidR="0085410D" w:rsidRDefault="0085410D" w:rsidP="0085410D">
      <w:pPr>
        <w:autoSpaceDE w:val="0"/>
        <w:autoSpaceDN w:val="0"/>
        <w:adjustRightInd w:val="0"/>
        <w:rPr>
          <w:rFonts w:ascii="Arial" w:hAnsi="Arial" w:cs="Arial"/>
          <w:b/>
        </w:rPr>
      </w:pPr>
      <w:r>
        <w:rPr>
          <w:rFonts w:ascii="Arial" w:hAnsi="Arial" w:cs="Arial"/>
          <w:b/>
          <w:noProof/>
        </w:rPr>
        <mc:AlternateContent>
          <mc:Choice Requires="wps">
            <w:drawing>
              <wp:anchor distT="0" distB="0" distL="114300" distR="114300" simplePos="0" relativeHeight="251672576" behindDoc="0" locked="0" layoutInCell="1" allowOverlap="1" wp14:anchorId="42757106" wp14:editId="2E7DD1D1">
                <wp:simplePos x="0" y="0"/>
                <wp:positionH relativeFrom="column">
                  <wp:posOffset>1145361</wp:posOffset>
                </wp:positionH>
                <wp:positionV relativeFrom="paragraph">
                  <wp:posOffset>83829</wp:posOffset>
                </wp:positionV>
                <wp:extent cx="218941" cy="225381"/>
                <wp:effectExtent l="0" t="0" r="10160" b="22860"/>
                <wp:wrapNone/>
                <wp:docPr id="16" name="Rectángulo 16"/>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776218" id="Rectángulo 16" o:spid="_x0000_s1026" style="position:absolute;margin-left:90.2pt;margin-top:6.6pt;width:17.25pt;height:17.7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" fillcolor="#4f81bd [3204]" strokecolor="#243f60 [1604]" strokeweight="2pt"/>
            </w:pict>
          </mc:Fallback>
        </mc:AlternateContent>
      </w:r>
    </w:p>
    <w:p w:rsidR="0085410D" w:rsidRDefault="0085410D" w:rsidP="0085410D">
      <w:pPr>
        <w:autoSpaceDE w:val="0"/>
        <w:autoSpaceDN w:val="0"/>
        <w:adjustRightInd w:val="0"/>
        <w:rPr>
          <w:rFonts w:ascii="Arial" w:hAnsi="Arial" w:cs="Arial"/>
          <w:b/>
        </w:rPr>
      </w:pPr>
      <w:r>
        <w:rPr>
          <w:rFonts w:ascii="Arial" w:hAnsi="Arial" w:cs="Arial"/>
          <w:b/>
        </w:rPr>
        <w:t xml:space="preserve">Lote 2 </w:t>
      </w:r>
      <w:r>
        <w:rPr>
          <w:rFonts w:ascii="Arial" w:hAnsi="Arial" w:cs="Arial"/>
          <w:b/>
        </w:rPr>
        <w:tab/>
      </w:r>
      <w:r>
        <w:rPr>
          <w:rFonts w:ascii="Arial" w:hAnsi="Arial" w:cs="Arial"/>
          <w:b/>
        </w:rPr>
        <w:tab/>
        <w:t xml:space="preserve">  </w:t>
      </w:r>
      <w:r>
        <w:rPr>
          <w:rFonts w:ascii="Arial" w:hAnsi="Arial" w:cs="Arial"/>
          <w:b/>
        </w:rPr>
        <w:tab/>
      </w:r>
      <w:r>
        <w:rPr>
          <w:rFonts w:ascii="Arial" w:hAnsi="Arial" w:cs="Arial"/>
          <w:b/>
        </w:rPr>
        <w:tab/>
      </w:r>
      <w:r>
        <w:rPr>
          <w:rFonts w:ascii="Arial" w:hAnsi="Arial" w:cs="Arial"/>
          <w:b/>
        </w:rPr>
        <w:tab/>
      </w:r>
    </w:p>
    <w:p w:rsidR="00C24251" w:rsidRDefault="00C24251" w:rsidP="0085410D">
      <w:pPr>
        <w:autoSpaceDE w:val="0"/>
        <w:autoSpaceDN w:val="0"/>
        <w:adjustRightInd w:val="0"/>
        <w:rPr>
          <w:rFonts w:ascii="Arial" w:hAnsi="Arial" w:cs="Arial"/>
          <w:b/>
        </w:rPr>
      </w:pPr>
    </w:p>
    <w:p w:rsidR="0085410D" w:rsidRDefault="0085410D" w:rsidP="0085410D">
      <w:pPr>
        <w:autoSpaceDE w:val="0"/>
        <w:autoSpaceDN w:val="0"/>
        <w:adjustRightInd w:val="0"/>
        <w:rPr>
          <w:rFonts w:ascii="Arial" w:hAnsi="Arial" w:cs="Arial"/>
          <w:b/>
        </w:rPr>
      </w:pPr>
      <w:r>
        <w:rPr>
          <w:rFonts w:ascii="Arial" w:hAnsi="Arial" w:cs="Arial"/>
          <w:b/>
          <w:noProof/>
        </w:rPr>
        <mc:AlternateContent>
          <mc:Choice Requires="wps">
            <w:drawing>
              <wp:anchor distT="0" distB="0" distL="114300" distR="114300" simplePos="0" relativeHeight="251676672" behindDoc="0" locked="0" layoutInCell="1" allowOverlap="1" wp14:anchorId="0FF784A4" wp14:editId="25A84A6B">
                <wp:simplePos x="0" y="0"/>
                <wp:positionH relativeFrom="column">
                  <wp:posOffset>1145361</wp:posOffset>
                </wp:positionH>
                <wp:positionV relativeFrom="paragraph">
                  <wp:posOffset>83829</wp:posOffset>
                </wp:positionV>
                <wp:extent cx="218941" cy="225381"/>
                <wp:effectExtent l="0" t="0" r="10160" b="22860"/>
                <wp:wrapNone/>
                <wp:docPr id="18" name="Rectángulo 18"/>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87BF43" id="Rectángulo 18" o:spid="_x0000_s1026" style="position:absolute;margin-left:90.2pt;margin-top:6.6pt;width:17.25pt;height:1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" fillcolor="#4f81bd [3204]" strokecolor="#243f60 [1604]" strokeweight="2pt"/>
            </w:pict>
          </mc:Fallback>
        </mc:AlternateContent>
      </w:r>
    </w:p>
    <w:p w:rsidR="0085410D" w:rsidRDefault="0085410D" w:rsidP="0085410D">
      <w:pPr>
        <w:autoSpaceDE w:val="0"/>
        <w:autoSpaceDN w:val="0"/>
        <w:adjustRightInd w:val="0"/>
        <w:rPr>
          <w:rFonts w:ascii="Arial" w:hAnsi="Arial" w:cs="Arial"/>
          <w:b/>
        </w:rPr>
      </w:pPr>
      <w:r>
        <w:rPr>
          <w:rFonts w:ascii="Arial" w:hAnsi="Arial" w:cs="Arial"/>
          <w:b/>
        </w:rPr>
        <w:t xml:space="preserve">Lote 3 </w:t>
      </w:r>
      <w:r>
        <w:rPr>
          <w:rFonts w:ascii="Arial" w:hAnsi="Arial" w:cs="Arial"/>
          <w:b/>
        </w:rPr>
        <w:tab/>
      </w:r>
      <w:r>
        <w:rPr>
          <w:rFonts w:ascii="Arial" w:hAnsi="Arial" w:cs="Arial"/>
          <w:b/>
        </w:rPr>
        <w:tab/>
        <w:t xml:space="preserve">  </w:t>
      </w:r>
      <w:r>
        <w:rPr>
          <w:rFonts w:ascii="Arial" w:hAnsi="Arial" w:cs="Arial"/>
          <w:b/>
        </w:rPr>
        <w:tab/>
      </w:r>
      <w:r>
        <w:rPr>
          <w:rFonts w:ascii="Arial" w:hAnsi="Arial" w:cs="Arial"/>
          <w:b/>
        </w:rPr>
        <w:tab/>
      </w:r>
      <w:r>
        <w:rPr>
          <w:rFonts w:ascii="Arial" w:hAnsi="Arial" w:cs="Arial"/>
          <w:b/>
        </w:rPr>
        <w:tab/>
      </w:r>
    </w:p>
    <w:p w:rsidR="00C24251" w:rsidRDefault="00C24251" w:rsidP="0085410D">
      <w:pPr>
        <w:autoSpaceDE w:val="0"/>
        <w:autoSpaceDN w:val="0"/>
        <w:adjustRightInd w:val="0"/>
        <w:rPr>
          <w:rFonts w:ascii="Arial" w:hAnsi="Arial" w:cs="Arial"/>
          <w:b/>
        </w:rPr>
      </w:pPr>
    </w:p>
    <w:p w:rsidR="0085410D" w:rsidRDefault="0085410D" w:rsidP="0085410D">
      <w:pPr>
        <w:autoSpaceDE w:val="0"/>
        <w:autoSpaceDN w:val="0"/>
        <w:adjustRightInd w:val="0"/>
        <w:rPr>
          <w:rFonts w:ascii="Arial" w:hAnsi="Arial" w:cs="Arial"/>
          <w:b/>
        </w:rPr>
      </w:pPr>
      <w:r>
        <w:rPr>
          <w:rFonts w:ascii="Arial" w:hAnsi="Arial" w:cs="Arial"/>
          <w:b/>
          <w:noProof/>
        </w:rPr>
        <mc:AlternateContent>
          <mc:Choice Requires="wps">
            <w:drawing>
              <wp:anchor distT="0" distB="0" distL="114300" distR="114300" simplePos="0" relativeHeight="251679744" behindDoc="0" locked="0" layoutInCell="1" allowOverlap="1" wp14:anchorId="0FF784A4" wp14:editId="25A84A6B">
                <wp:simplePos x="0" y="0"/>
                <wp:positionH relativeFrom="column">
                  <wp:posOffset>1145361</wp:posOffset>
                </wp:positionH>
                <wp:positionV relativeFrom="paragraph">
                  <wp:posOffset>83829</wp:posOffset>
                </wp:positionV>
                <wp:extent cx="218941" cy="225381"/>
                <wp:effectExtent l="0" t="0" r="10160" b="22860"/>
                <wp:wrapNone/>
                <wp:docPr id="20" name="Rectángulo 20"/>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B67657" id="Rectángulo 20" o:spid="_x0000_s1026" style="position:absolute;margin-left:90.2pt;margin-top:6.6pt;width:17.25pt;height:17.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" fillcolor="#4f81bd [3204]" strokecolor="#243f60 [1604]" strokeweight="2pt"/>
            </w:pict>
          </mc:Fallback>
        </mc:AlternateContent>
      </w:r>
    </w:p>
    <w:p w:rsidR="0085410D" w:rsidRDefault="0085410D" w:rsidP="0085410D">
      <w:pPr>
        <w:autoSpaceDE w:val="0"/>
        <w:autoSpaceDN w:val="0"/>
        <w:adjustRightInd w:val="0"/>
        <w:rPr>
          <w:rFonts w:ascii="Arial" w:hAnsi="Arial" w:cs="Arial"/>
          <w:b/>
        </w:rPr>
      </w:pPr>
      <w:r>
        <w:rPr>
          <w:rFonts w:ascii="Arial" w:hAnsi="Arial" w:cs="Arial"/>
          <w:b/>
        </w:rPr>
        <w:t xml:space="preserve">Lote 4 </w:t>
      </w:r>
      <w:r>
        <w:rPr>
          <w:rFonts w:ascii="Arial" w:hAnsi="Arial" w:cs="Arial"/>
          <w:b/>
        </w:rPr>
        <w:tab/>
      </w:r>
      <w:r>
        <w:rPr>
          <w:rFonts w:ascii="Arial" w:hAnsi="Arial" w:cs="Arial"/>
          <w:b/>
        </w:rPr>
        <w:tab/>
        <w:t xml:space="preserve">  </w:t>
      </w:r>
      <w:r>
        <w:rPr>
          <w:rFonts w:ascii="Arial" w:hAnsi="Arial" w:cs="Arial"/>
          <w:b/>
        </w:rPr>
        <w:tab/>
      </w:r>
      <w:r>
        <w:rPr>
          <w:rFonts w:ascii="Arial" w:hAnsi="Arial" w:cs="Arial"/>
          <w:b/>
        </w:rPr>
        <w:tab/>
      </w:r>
      <w:r>
        <w:rPr>
          <w:rFonts w:ascii="Arial" w:hAnsi="Arial" w:cs="Arial"/>
          <w:b/>
        </w:rPr>
        <w:tab/>
      </w:r>
    </w:p>
    <w:p w:rsidR="0085410D" w:rsidRDefault="0085410D" w:rsidP="0085410D">
      <w:pPr>
        <w:autoSpaceDE w:val="0"/>
        <w:autoSpaceDN w:val="0"/>
        <w:adjustRightInd w:val="0"/>
        <w:rPr>
          <w:rFonts w:ascii="Arial" w:hAnsi="Arial" w:cs="Arial"/>
          <w:b/>
        </w:rPr>
      </w:pPr>
    </w:p>
    <w:p w:rsidR="0085410D" w:rsidRDefault="0085410D" w:rsidP="0085410D">
      <w:pPr>
        <w:autoSpaceDE w:val="0"/>
        <w:autoSpaceDN w:val="0"/>
        <w:adjustRightInd w:val="0"/>
        <w:rPr>
          <w:rFonts w:ascii="Arial" w:hAnsi="Arial" w:cs="Arial"/>
          <w:b/>
        </w:rPr>
      </w:pPr>
      <w:r>
        <w:rPr>
          <w:rFonts w:ascii="Arial" w:hAnsi="Arial" w:cs="Arial"/>
          <w:b/>
          <w:noProof/>
        </w:rPr>
        <mc:AlternateContent>
          <mc:Choice Requires="wps">
            <w:drawing>
              <wp:anchor distT="0" distB="0" distL="114300" distR="114300" simplePos="0" relativeHeight="251682816" behindDoc="0" locked="0" layoutInCell="1" allowOverlap="1" wp14:anchorId="0FF784A4" wp14:editId="25A84A6B">
                <wp:simplePos x="0" y="0"/>
                <wp:positionH relativeFrom="column">
                  <wp:posOffset>1145361</wp:posOffset>
                </wp:positionH>
                <wp:positionV relativeFrom="paragraph">
                  <wp:posOffset>83829</wp:posOffset>
                </wp:positionV>
                <wp:extent cx="218941" cy="225381"/>
                <wp:effectExtent l="0" t="0" r="10160" b="22860"/>
                <wp:wrapNone/>
                <wp:docPr id="22" name="Rectángulo 22"/>
                <wp:cNvGraphicFramePr/>
                <a:graphic xmlns:a="http://schemas.openxmlformats.org/drawingml/2006/main">
                  <a:graphicData uri="http://schemas.microsoft.com/office/word/2010/wordprocessingShape">
                    <wps:wsp>
                      <wps:cNvSpPr/>
                      <wps:spPr>
                        <a:xfrm>
                          <a:off x="0" y="0"/>
                          <a:ext cx="218941" cy="22538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15769B" id="Rectángulo 22" o:spid="_x0000_s1026" style="position:absolute;margin-left:90.2pt;margin-top:6.6pt;width:17.25pt;height:1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" fillcolor="#4f81bd [3204]" strokecolor="#243f60 [1604]" strokeweight="2pt"/>
            </w:pict>
          </mc:Fallback>
        </mc:AlternateContent>
      </w:r>
    </w:p>
    <w:p w:rsidR="0085410D" w:rsidRDefault="0085410D" w:rsidP="0085410D">
      <w:pPr>
        <w:autoSpaceDE w:val="0"/>
        <w:autoSpaceDN w:val="0"/>
        <w:adjustRightInd w:val="0"/>
        <w:rPr>
          <w:rFonts w:ascii="Arial" w:hAnsi="Arial" w:cs="Arial"/>
          <w:b/>
        </w:rPr>
      </w:pPr>
      <w:r>
        <w:rPr>
          <w:rFonts w:ascii="Arial" w:hAnsi="Arial" w:cs="Arial"/>
          <w:b/>
        </w:rPr>
        <w:t xml:space="preserve">Lote 5 </w:t>
      </w:r>
      <w:r>
        <w:rPr>
          <w:rFonts w:ascii="Arial" w:hAnsi="Arial" w:cs="Arial"/>
          <w:b/>
        </w:rPr>
        <w:tab/>
      </w:r>
      <w:r>
        <w:rPr>
          <w:rFonts w:ascii="Arial" w:hAnsi="Arial" w:cs="Arial"/>
          <w:b/>
        </w:rPr>
        <w:tab/>
        <w:t xml:space="preserve">  </w:t>
      </w:r>
      <w:r>
        <w:rPr>
          <w:rFonts w:ascii="Arial" w:hAnsi="Arial" w:cs="Arial"/>
          <w:b/>
        </w:rPr>
        <w:tab/>
      </w:r>
      <w:r>
        <w:rPr>
          <w:rFonts w:ascii="Arial" w:hAnsi="Arial" w:cs="Arial"/>
          <w:b/>
        </w:rPr>
        <w:tab/>
      </w:r>
      <w:r>
        <w:rPr>
          <w:rFonts w:ascii="Arial" w:hAnsi="Arial" w:cs="Arial"/>
          <w:b/>
        </w:rPr>
        <w:tab/>
      </w:r>
    </w:p>
    <w:p w:rsidR="0085410D" w:rsidRPr="0010148B" w:rsidRDefault="0085410D" w:rsidP="00E3630A">
      <w:pPr>
        <w:autoSpaceDE w:val="0"/>
        <w:autoSpaceDN w:val="0"/>
        <w:adjustRightInd w:val="0"/>
        <w:spacing w:line="240" w:lineRule="atLeast"/>
        <w:jc w:val="both"/>
        <w:rPr>
          <w:rFonts w:ascii="Arial" w:hAnsi="Arial" w:cs="Arial"/>
        </w:rPr>
      </w:pPr>
    </w:p>
    <w:p w:rsidR="00367F2F" w:rsidRPr="0010148B" w:rsidRDefault="00367F2F" w:rsidP="0010148B">
      <w:pPr>
        <w:autoSpaceDE w:val="0"/>
        <w:autoSpaceDN w:val="0"/>
        <w:adjustRightInd w:val="0"/>
        <w:rPr>
          <w:rFonts w:ascii="Arial" w:hAnsi="Arial" w:cs="Arial"/>
          <w:b/>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1.- OFERTA ECONÓMICA</w:t>
      </w:r>
    </w:p>
    <w:p w:rsidR="00367F2F" w:rsidRDefault="00367F2F" w:rsidP="0010148B">
      <w:pPr>
        <w:autoSpaceDE w:val="0"/>
        <w:autoSpaceDN w:val="0"/>
        <w:adjustRightInd w:val="0"/>
        <w:spacing w:after="60" w:line="240" w:lineRule="atLeast"/>
        <w:rPr>
          <w:rFonts w:ascii="Arial" w:hAnsi="Arial" w:cs="Arial"/>
        </w:rPr>
      </w:pPr>
    </w:p>
    <w:p w:rsidR="000A3C20" w:rsidRDefault="000A3C20" w:rsidP="0010148B">
      <w:pPr>
        <w:autoSpaceDE w:val="0"/>
        <w:autoSpaceDN w:val="0"/>
        <w:adjustRightInd w:val="0"/>
        <w:spacing w:after="60" w:line="240" w:lineRule="atLeast"/>
        <w:rPr>
          <w:rFonts w:ascii="Arial" w:hAnsi="Arial" w:cs="Arial"/>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410"/>
        <w:gridCol w:w="3260"/>
        <w:gridCol w:w="2835"/>
        <w:gridCol w:w="1753"/>
      </w:tblGrid>
      <w:tr w:rsidR="009B6D2F" w:rsidRPr="009B6D2F" w:rsidTr="005245F4">
        <w:trPr>
          <w:trHeight w:val="318"/>
        </w:trPr>
        <w:tc>
          <w:tcPr>
            <w:tcW w:w="10258" w:type="dxa"/>
            <w:gridSpan w:val="4"/>
            <w:shd w:val="clear" w:color="auto" w:fill="FFFFFF"/>
          </w:tcPr>
          <w:p w:rsidR="004B055B" w:rsidRPr="009B6D2F" w:rsidRDefault="004B055B" w:rsidP="004B055B">
            <w:pPr>
              <w:spacing w:line="0" w:lineRule="atLeast"/>
              <w:jc w:val="center"/>
              <w:rPr>
                <w:rFonts w:ascii="Arial" w:hAnsi="Arial" w:cs="Arial"/>
                <w:b/>
              </w:rPr>
            </w:pPr>
            <w:r w:rsidRPr="009B6D2F">
              <w:rPr>
                <w:rFonts w:ascii="Arial" w:hAnsi="Arial" w:cs="Arial"/>
                <w:b/>
                <w:lang w:eastAsia="en-US"/>
              </w:rPr>
              <w:t xml:space="preserve">LOTE 1: </w:t>
            </w:r>
            <w:r w:rsidRPr="009B6D2F">
              <w:rPr>
                <w:rFonts w:ascii="Arial" w:hAnsi="Arial" w:cs="Arial"/>
                <w:b/>
              </w:rPr>
              <w:t>RECURSO</w:t>
            </w:r>
            <w:r w:rsidR="00167D8E" w:rsidRPr="009B6D2F">
              <w:rPr>
                <w:rFonts w:ascii="Arial" w:hAnsi="Arial" w:cs="Arial"/>
                <w:b/>
              </w:rPr>
              <w:t>S</w:t>
            </w:r>
            <w:r w:rsidRPr="009B6D2F">
              <w:rPr>
                <w:rFonts w:ascii="Arial" w:hAnsi="Arial" w:cs="Arial"/>
                <w:b/>
              </w:rPr>
              <w:t xml:space="preserve"> RESIDENCIAL</w:t>
            </w:r>
            <w:r w:rsidR="00167D8E" w:rsidRPr="009B6D2F">
              <w:rPr>
                <w:rFonts w:ascii="Arial" w:hAnsi="Arial" w:cs="Arial"/>
                <w:b/>
              </w:rPr>
              <w:t>ES</w:t>
            </w:r>
            <w:r w:rsidRPr="009B6D2F">
              <w:rPr>
                <w:rFonts w:ascii="Arial" w:hAnsi="Arial" w:cs="Arial"/>
                <w:b/>
              </w:rPr>
              <w:t xml:space="preserve"> DE </w:t>
            </w:r>
            <w:r w:rsidR="00167D8E" w:rsidRPr="009B6D2F">
              <w:rPr>
                <w:rFonts w:ascii="Arial" w:hAnsi="Arial" w:cs="Arial"/>
                <w:b/>
              </w:rPr>
              <w:t>“BEASAIN”, “ZIZURKIL”, “ZIKUÑAGA” Y “AMARA”</w:t>
            </w:r>
          </w:p>
          <w:p w:rsidR="004B055B" w:rsidRPr="009B6D2F" w:rsidRDefault="004B055B" w:rsidP="00BC1A51">
            <w:pPr>
              <w:tabs>
                <w:tab w:val="left" w:pos="1835"/>
                <w:tab w:val="left" w:leader="hyphen" w:pos="1958"/>
              </w:tabs>
              <w:ind w:right="-434"/>
              <w:rPr>
                <w:rFonts w:ascii="Arial" w:hAnsi="Arial" w:cs="Arial"/>
                <w:b/>
                <w:bCs/>
              </w:rPr>
            </w:pPr>
          </w:p>
        </w:tc>
      </w:tr>
      <w:tr w:rsidR="009B6D2F" w:rsidRPr="009B6D2F" w:rsidTr="00B8785C">
        <w:trPr>
          <w:trHeight w:val="318"/>
        </w:trPr>
        <w:tc>
          <w:tcPr>
            <w:tcW w:w="2410" w:type="dxa"/>
            <w:shd w:val="clear" w:color="auto" w:fill="FFFFFF"/>
          </w:tcPr>
          <w:p w:rsidR="00732D1A" w:rsidRPr="009B6D2F" w:rsidRDefault="00732D1A" w:rsidP="00BC1A51">
            <w:pPr>
              <w:jc w:val="center"/>
              <w:rPr>
                <w:rFonts w:ascii="Arial" w:hAnsi="Arial" w:cs="Arial"/>
                <w:b/>
                <w:bCs/>
              </w:rPr>
            </w:pPr>
          </w:p>
        </w:tc>
        <w:tc>
          <w:tcPr>
            <w:tcW w:w="3260" w:type="dxa"/>
            <w:shd w:val="clear" w:color="auto" w:fill="FFFFFF"/>
          </w:tcPr>
          <w:p w:rsidR="00732D1A" w:rsidRPr="009B6D2F" w:rsidRDefault="00F349F1" w:rsidP="00AE0C6E">
            <w:pPr>
              <w:jc w:val="center"/>
              <w:rPr>
                <w:rFonts w:ascii="Arial" w:hAnsi="Arial" w:cs="Arial"/>
                <w:b/>
                <w:bCs/>
              </w:rPr>
            </w:pPr>
            <w:r w:rsidRPr="009B6D2F">
              <w:rPr>
                <w:rFonts w:ascii="Arial" w:hAnsi="Arial" w:cs="Arial"/>
                <w:b/>
                <w:bCs/>
              </w:rPr>
              <w:t>Precio máximo de licitación plaza/día (sin IVA) año 1</w:t>
            </w:r>
          </w:p>
        </w:tc>
        <w:tc>
          <w:tcPr>
            <w:tcW w:w="2835" w:type="dxa"/>
            <w:shd w:val="clear" w:color="auto" w:fill="D9D9D9"/>
          </w:tcPr>
          <w:p w:rsidR="00732D1A" w:rsidRPr="009B6D2F" w:rsidRDefault="00732D1A" w:rsidP="00BC1A51">
            <w:pPr>
              <w:jc w:val="center"/>
              <w:rPr>
                <w:rFonts w:ascii="Arial" w:hAnsi="Arial" w:cs="Arial"/>
                <w:b/>
                <w:bCs/>
              </w:rPr>
            </w:pPr>
            <w:r w:rsidRPr="009B6D2F">
              <w:rPr>
                <w:rFonts w:ascii="Arial" w:hAnsi="Arial" w:cs="Arial"/>
                <w:b/>
                <w:bCs/>
              </w:rPr>
              <w:t>Oferta sin IVA</w:t>
            </w:r>
          </w:p>
          <w:p w:rsidR="00732D1A" w:rsidRPr="009B6D2F" w:rsidRDefault="00732D1A" w:rsidP="00BC1A51">
            <w:pPr>
              <w:jc w:val="center"/>
              <w:rPr>
                <w:rFonts w:ascii="Arial" w:hAnsi="Arial" w:cs="Arial"/>
                <w:b/>
                <w:bCs/>
              </w:rPr>
            </w:pPr>
            <w:r w:rsidRPr="009B6D2F">
              <w:rPr>
                <w:rFonts w:ascii="Arial" w:hAnsi="Arial" w:cs="Arial"/>
                <w:b/>
                <w:bCs/>
              </w:rPr>
              <w:t>(en letra y números)</w:t>
            </w:r>
          </w:p>
        </w:tc>
        <w:tc>
          <w:tcPr>
            <w:tcW w:w="1753" w:type="dxa"/>
            <w:shd w:val="clear" w:color="auto" w:fill="D9D9D9"/>
          </w:tcPr>
          <w:p w:rsidR="00732D1A" w:rsidRPr="009B6D2F" w:rsidRDefault="00732D1A" w:rsidP="00BC1A51">
            <w:pPr>
              <w:tabs>
                <w:tab w:val="left" w:pos="1835"/>
                <w:tab w:val="left" w:leader="hyphen" w:pos="1958"/>
              </w:tabs>
              <w:ind w:right="-434"/>
              <w:rPr>
                <w:rFonts w:ascii="Arial" w:hAnsi="Arial" w:cs="Arial"/>
                <w:b/>
                <w:bCs/>
              </w:rPr>
            </w:pPr>
            <w:r w:rsidRPr="009B6D2F">
              <w:rPr>
                <w:rFonts w:ascii="Arial" w:hAnsi="Arial" w:cs="Arial"/>
                <w:b/>
                <w:bCs/>
              </w:rPr>
              <w:t xml:space="preserve">   IVA aplicable</w:t>
            </w:r>
          </w:p>
        </w:tc>
      </w:tr>
      <w:tr w:rsidR="009B6D2F" w:rsidRPr="009B6D2F" w:rsidTr="00B8785C">
        <w:trPr>
          <w:trHeight w:val="694"/>
        </w:trPr>
        <w:tc>
          <w:tcPr>
            <w:tcW w:w="2410" w:type="dxa"/>
            <w:vMerge w:val="restart"/>
            <w:shd w:val="clear" w:color="auto" w:fill="FFFFFF"/>
          </w:tcPr>
          <w:p w:rsidR="00A52B6E" w:rsidRPr="009B6D2F" w:rsidRDefault="00A52B6E" w:rsidP="004B055B">
            <w:pPr>
              <w:spacing w:line="0" w:lineRule="atLeast"/>
              <w:jc w:val="both"/>
              <w:rPr>
                <w:rFonts w:ascii="Arial" w:hAnsi="Arial" w:cs="Arial"/>
                <w:sz w:val="18"/>
                <w:szCs w:val="18"/>
                <w:lang w:eastAsia="en-US"/>
              </w:rPr>
            </w:pPr>
          </w:p>
          <w:p w:rsidR="00A52B6E" w:rsidRPr="009B6D2F" w:rsidRDefault="00A52B6E" w:rsidP="004B055B">
            <w:pPr>
              <w:spacing w:line="0" w:lineRule="atLeast"/>
              <w:jc w:val="both"/>
              <w:rPr>
                <w:rFonts w:ascii="Arial" w:hAnsi="Arial" w:cs="Arial"/>
                <w:sz w:val="18"/>
                <w:szCs w:val="18"/>
              </w:rPr>
            </w:pPr>
            <w:r w:rsidRPr="009B6D2F">
              <w:rPr>
                <w:rFonts w:ascii="Arial" w:hAnsi="Arial" w:cs="Arial"/>
                <w:b/>
                <w:sz w:val="18"/>
                <w:szCs w:val="18"/>
                <w:lang w:eastAsia="en-US"/>
              </w:rPr>
              <w:t>Lote 1:</w:t>
            </w:r>
            <w:r w:rsidRPr="009B6D2F">
              <w:rPr>
                <w:rFonts w:ascii="Arial" w:hAnsi="Arial" w:cs="Arial"/>
                <w:sz w:val="18"/>
                <w:szCs w:val="18"/>
                <w:lang w:eastAsia="en-US"/>
              </w:rPr>
              <w:t xml:space="preserve"> </w:t>
            </w:r>
            <w:r w:rsidRPr="001640A6">
              <w:rPr>
                <w:rFonts w:ascii="Arial" w:hAnsi="Arial" w:cs="Arial"/>
                <w:b/>
              </w:rPr>
              <w:t>Recursos residenciales de Beasain, Zizurkil, Zikuñaga y Amara.</w:t>
            </w:r>
          </w:p>
          <w:p w:rsidR="00A52B6E" w:rsidRPr="009B6D2F" w:rsidRDefault="00A52B6E" w:rsidP="00BC1A51">
            <w:pPr>
              <w:tabs>
                <w:tab w:val="left" w:pos="1835"/>
                <w:tab w:val="left" w:leader="hyphen" w:pos="1958"/>
              </w:tabs>
              <w:ind w:right="-434"/>
              <w:rPr>
                <w:rFonts w:ascii="Arial" w:hAnsi="Arial" w:cs="Arial"/>
                <w:b/>
                <w:bCs/>
              </w:rPr>
            </w:pPr>
          </w:p>
        </w:tc>
        <w:tc>
          <w:tcPr>
            <w:tcW w:w="3260" w:type="dxa"/>
            <w:shd w:val="clear" w:color="auto" w:fill="FFFFFF"/>
          </w:tcPr>
          <w:p w:rsidR="00A52B6E" w:rsidRPr="009B6D2F" w:rsidRDefault="00A52B6E" w:rsidP="004471F1">
            <w:pPr>
              <w:jc w:val="center"/>
              <w:rPr>
                <w:rFonts w:ascii="Arial" w:hAnsi="Arial" w:cs="Arial"/>
                <w:b/>
              </w:rPr>
            </w:pPr>
          </w:p>
          <w:p w:rsidR="00A52B6E" w:rsidRPr="009B6D2F" w:rsidRDefault="00AE760E" w:rsidP="00732D1A">
            <w:pPr>
              <w:tabs>
                <w:tab w:val="left" w:pos="1835"/>
                <w:tab w:val="left" w:leader="hyphen" w:pos="1958"/>
              </w:tabs>
              <w:ind w:right="-434"/>
              <w:jc w:val="center"/>
              <w:rPr>
                <w:rFonts w:ascii="Arial" w:hAnsi="Arial" w:cs="Arial"/>
                <w:b/>
                <w:bCs/>
              </w:rPr>
            </w:pPr>
            <w:r w:rsidRPr="009B6D2F">
              <w:rPr>
                <w:rFonts w:ascii="Arial" w:hAnsi="Arial" w:cs="Arial"/>
                <w:b/>
                <w:bCs/>
              </w:rPr>
              <w:t xml:space="preserve">240,12 </w:t>
            </w:r>
            <w:r w:rsidR="00A52B6E" w:rsidRPr="009B6D2F">
              <w:rPr>
                <w:rFonts w:ascii="Arial" w:hAnsi="Arial" w:cs="Arial"/>
                <w:b/>
                <w:bCs/>
              </w:rPr>
              <w:t>€ plaza/día</w:t>
            </w:r>
          </w:p>
        </w:tc>
        <w:tc>
          <w:tcPr>
            <w:tcW w:w="2835" w:type="dxa"/>
            <w:shd w:val="clear" w:color="auto" w:fill="D9D9D9"/>
          </w:tcPr>
          <w:p w:rsidR="00A52B6E" w:rsidRPr="009B6D2F" w:rsidRDefault="00A52B6E" w:rsidP="00732D1A">
            <w:pPr>
              <w:tabs>
                <w:tab w:val="left" w:pos="1835"/>
                <w:tab w:val="left" w:leader="hyphen" w:pos="1958"/>
              </w:tabs>
              <w:ind w:right="-434"/>
              <w:rPr>
                <w:rFonts w:ascii="Arial" w:hAnsi="Arial" w:cs="Arial"/>
                <w:b/>
                <w:bCs/>
              </w:rPr>
            </w:pPr>
          </w:p>
          <w:p w:rsidR="00A52B6E" w:rsidRPr="009B6D2F" w:rsidRDefault="00A52B6E" w:rsidP="00376149">
            <w:pPr>
              <w:tabs>
                <w:tab w:val="left" w:pos="1835"/>
                <w:tab w:val="left" w:leader="hyphen" w:pos="1958"/>
              </w:tabs>
              <w:ind w:right="-434"/>
              <w:rPr>
                <w:rFonts w:ascii="Arial" w:hAnsi="Arial" w:cs="Arial"/>
                <w:b/>
                <w:bCs/>
              </w:rPr>
            </w:pPr>
          </w:p>
        </w:tc>
        <w:tc>
          <w:tcPr>
            <w:tcW w:w="1753" w:type="dxa"/>
            <w:shd w:val="clear" w:color="auto" w:fill="D9D9D9"/>
          </w:tcPr>
          <w:p w:rsidR="00A52B6E" w:rsidRPr="009B6D2F" w:rsidRDefault="00A52B6E" w:rsidP="00BC1A51">
            <w:pPr>
              <w:tabs>
                <w:tab w:val="left" w:pos="1835"/>
                <w:tab w:val="left" w:leader="hyphen" w:pos="1958"/>
              </w:tabs>
              <w:ind w:right="-434"/>
              <w:jc w:val="center"/>
              <w:rPr>
                <w:rFonts w:ascii="Arial" w:hAnsi="Arial" w:cs="Arial"/>
                <w:b/>
                <w:bCs/>
              </w:rPr>
            </w:pPr>
          </w:p>
        </w:tc>
      </w:tr>
      <w:tr w:rsidR="009B6D2F" w:rsidRPr="009B6D2F" w:rsidTr="00C0283C">
        <w:trPr>
          <w:trHeight w:val="694"/>
        </w:trPr>
        <w:tc>
          <w:tcPr>
            <w:tcW w:w="2410" w:type="dxa"/>
            <w:vMerge/>
            <w:shd w:val="clear" w:color="auto" w:fill="FFFFFF"/>
          </w:tcPr>
          <w:p w:rsidR="002E5B9F" w:rsidRPr="009B6D2F" w:rsidRDefault="002E5B9F" w:rsidP="004B055B">
            <w:pPr>
              <w:spacing w:line="0" w:lineRule="atLeast"/>
              <w:jc w:val="both"/>
              <w:rPr>
                <w:rFonts w:ascii="Arial" w:hAnsi="Arial" w:cs="Arial"/>
                <w:sz w:val="18"/>
                <w:szCs w:val="18"/>
                <w:lang w:eastAsia="en-US"/>
              </w:rPr>
            </w:pPr>
          </w:p>
        </w:tc>
        <w:tc>
          <w:tcPr>
            <w:tcW w:w="7848" w:type="dxa"/>
            <w:gridSpan w:val="3"/>
            <w:shd w:val="clear" w:color="auto" w:fill="auto"/>
          </w:tcPr>
          <w:p w:rsidR="002E5B9F" w:rsidRPr="009B6D2F" w:rsidRDefault="00C24251" w:rsidP="002E5B9F">
            <w:pPr>
              <w:tabs>
                <w:tab w:val="left" w:pos="1835"/>
                <w:tab w:val="left" w:leader="hyphen" w:pos="1958"/>
              </w:tabs>
              <w:ind w:right="-434"/>
              <w:rPr>
                <w:rFonts w:ascii="Arial" w:hAnsi="Arial" w:cs="Arial"/>
                <w:b/>
              </w:rPr>
            </w:pPr>
            <w:r>
              <w:rPr>
                <w:rFonts w:ascii="Arial" w:hAnsi="Arial" w:cs="Arial"/>
                <w:b/>
              </w:rPr>
              <w:t>Precio</w:t>
            </w:r>
            <w:r w:rsidR="002E5B9F" w:rsidRPr="009B6D2F">
              <w:rPr>
                <w:rFonts w:ascii="Arial" w:hAnsi="Arial" w:cs="Arial"/>
                <w:b/>
              </w:rPr>
              <w:t xml:space="preserve"> de referencia plaza/día (sin IVA) año 2:</w:t>
            </w:r>
          </w:p>
          <w:p w:rsidR="002E5B9F" w:rsidRPr="009B6D2F" w:rsidRDefault="002E5B9F" w:rsidP="002E5B9F">
            <w:pPr>
              <w:tabs>
                <w:tab w:val="left" w:pos="1835"/>
                <w:tab w:val="left" w:leader="hyphen" w:pos="1958"/>
              </w:tabs>
              <w:ind w:right="-434"/>
              <w:rPr>
                <w:rFonts w:ascii="Arial" w:hAnsi="Arial" w:cs="Arial"/>
                <w:b/>
              </w:rPr>
            </w:pPr>
          </w:p>
          <w:p w:rsidR="002E5B9F" w:rsidRPr="009B6D2F" w:rsidRDefault="002E5B9F" w:rsidP="002E5B9F">
            <w:pPr>
              <w:tabs>
                <w:tab w:val="left" w:pos="1835"/>
                <w:tab w:val="left" w:leader="hyphen" w:pos="1958"/>
              </w:tabs>
              <w:ind w:right="-434"/>
              <w:rPr>
                <w:rFonts w:ascii="Arial" w:hAnsi="Arial" w:cs="Arial"/>
                <w:b/>
                <w:bCs/>
              </w:rPr>
            </w:pPr>
            <w:r w:rsidRPr="009B6D2F">
              <w:rPr>
                <w:rFonts w:ascii="Arial" w:hAnsi="Arial" w:cs="Arial"/>
                <w:b/>
                <w:bCs/>
              </w:rPr>
              <w:t>247,33 € plaza/día</w:t>
            </w:r>
          </w:p>
        </w:tc>
      </w:tr>
    </w:tbl>
    <w:p w:rsidR="004B055B" w:rsidRPr="009B6D2F" w:rsidRDefault="004B055B" w:rsidP="0010148B">
      <w:pPr>
        <w:autoSpaceDE w:val="0"/>
        <w:autoSpaceDN w:val="0"/>
        <w:adjustRightInd w:val="0"/>
        <w:spacing w:after="60" w:line="240" w:lineRule="atLeast"/>
        <w:rPr>
          <w:rFonts w:ascii="Arial" w:hAnsi="Arial" w:cs="Arial"/>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410"/>
        <w:gridCol w:w="3260"/>
        <w:gridCol w:w="2835"/>
        <w:gridCol w:w="1753"/>
      </w:tblGrid>
      <w:tr w:rsidR="009B6D2F" w:rsidRPr="009B6D2F" w:rsidTr="005245F4">
        <w:trPr>
          <w:trHeight w:val="318"/>
        </w:trPr>
        <w:tc>
          <w:tcPr>
            <w:tcW w:w="10258" w:type="dxa"/>
            <w:gridSpan w:val="4"/>
            <w:shd w:val="clear" w:color="auto" w:fill="FFFFFF"/>
          </w:tcPr>
          <w:p w:rsidR="004B055B" w:rsidRPr="009B6D2F" w:rsidRDefault="004B055B" w:rsidP="004B055B">
            <w:pPr>
              <w:spacing w:line="0" w:lineRule="atLeast"/>
              <w:jc w:val="center"/>
              <w:rPr>
                <w:rFonts w:ascii="Arial" w:hAnsi="Arial" w:cs="Arial"/>
                <w:b/>
              </w:rPr>
            </w:pPr>
            <w:r w:rsidRPr="009B6D2F">
              <w:rPr>
                <w:rFonts w:ascii="Arial" w:hAnsi="Arial" w:cs="Arial"/>
                <w:b/>
                <w:lang w:eastAsia="en-US"/>
              </w:rPr>
              <w:t xml:space="preserve">LOTE 2: </w:t>
            </w:r>
            <w:r w:rsidRPr="009B6D2F">
              <w:rPr>
                <w:rFonts w:ascii="Arial" w:hAnsi="Arial" w:cs="Arial"/>
                <w:b/>
              </w:rPr>
              <w:t xml:space="preserve">RECURSOS RESIDENCIALES DE </w:t>
            </w:r>
            <w:r w:rsidR="00167D8E" w:rsidRPr="009B6D2F">
              <w:rPr>
                <w:rFonts w:ascii="Franklin Gothic Book" w:hAnsi="Franklin Gothic Book" w:cs="Arial"/>
                <w:sz w:val="22"/>
                <w:szCs w:val="22"/>
              </w:rPr>
              <w:t>“</w:t>
            </w:r>
            <w:r w:rsidR="00167D8E" w:rsidRPr="009B6D2F">
              <w:rPr>
                <w:rFonts w:ascii="Arial" w:hAnsi="Arial" w:cs="Arial"/>
                <w:b/>
              </w:rPr>
              <w:t>LOISTARAIN” Y “ZARATEGI”</w:t>
            </w:r>
          </w:p>
          <w:p w:rsidR="004B055B" w:rsidRPr="009B6D2F" w:rsidRDefault="004B055B" w:rsidP="005245F4">
            <w:pPr>
              <w:tabs>
                <w:tab w:val="left" w:pos="1835"/>
                <w:tab w:val="left" w:leader="hyphen" w:pos="1958"/>
              </w:tabs>
              <w:ind w:right="-434"/>
              <w:rPr>
                <w:rFonts w:ascii="Arial" w:hAnsi="Arial" w:cs="Arial"/>
                <w:b/>
                <w:bCs/>
              </w:rPr>
            </w:pPr>
          </w:p>
        </w:tc>
      </w:tr>
      <w:tr w:rsidR="009B6D2F" w:rsidRPr="009B6D2F" w:rsidTr="00B8785C">
        <w:trPr>
          <w:trHeight w:val="318"/>
        </w:trPr>
        <w:tc>
          <w:tcPr>
            <w:tcW w:w="2410" w:type="dxa"/>
            <w:vMerge w:val="restart"/>
            <w:shd w:val="clear" w:color="auto" w:fill="FFFFFF"/>
          </w:tcPr>
          <w:p w:rsidR="00E96C50" w:rsidRPr="009B6D2F" w:rsidRDefault="00E96C50" w:rsidP="004471F1">
            <w:pPr>
              <w:spacing w:line="0" w:lineRule="atLeast"/>
              <w:jc w:val="both"/>
              <w:rPr>
                <w:rFonts w:ascii="Arial" w:hAnsi="Arial" w:cs="Arial"/>
                <w:sz w:val="18"/>
                <w:szCs w:val="18"/>
                <w:lang w:eastAsia="en-US"/>
              </w:rPr>
            </w:pPr>
          </w:p>
          <w:p w:rsidR="00E96C50" w:rsidRPr="001640A6" w:rsidRDefault="00E96C50" w:rsidP="004471F1">
            <w:pPr>
              <w:spacing w:line="0" w:lineRule="atLeast"/>
              <w:jc w:val="both"/>
              <w:rPr>
                <w:rFonts w:ascii="Arial" w:hAnsi="Arial" w:cs="Arial"/>
                <w:b/>
                <w:sz w:val="18"/>
                <w:szCs w:val="18"/>
              </w:rPr>
            </w:pPr>
            <w:r w:rsidRPr="009B6D2F">
              <w:rPr>
                <w:rFonts w:ascii="Arial" w:hAnsi="Arial" w:cs="Arial"/>
                <w:b/>
                <w:sz w:val="18"/>
                <w:szCs w:val="18"/>
                <w:lang w:eastAsia="en-US"/>
              </w:rPr>
              <w:t>Lote 2:</w:t>
            </w:r>
            <w:r w:rsidRPr="009B6D2F">
              <w:rPr>
                <w:rFonts w:ascii="Arial" w:hAnsi="Arial" w:cs="Arial"/>
                <w:sz w:val="18"/>
                <w:szCs w:val="18"/>
                <w:lang w:eastAsia="en-US"/>
              </w:rPr>
              <w:t xml:space="preserve"> </w:t>
            </w:r>
            <w:r w:rsidRPr="001640A6">
              <w:rPr>
                <w:rFonts w:ascii="Arial" w:hAnsi="Arial" w:cs="Arial"/>
                <w:b/>
              </w:rPr>
              <w:t xml:space="preserve">Recursos residenciales de </w:t>
            </w:r>
            <w:r w:rsidRPr="001640A6">
              <w:rPr>
                <w:rFonts w:ascii="Franklin Gothic Book" w:hAnsi="Franklin Gothic Book" w:cs="Arial"/>
                <w:b/>
                <w:sz w:val="22"/>
                <w:szCs w:val="22"/>
              </w:rPr>
              <w:t>L</w:t>
            </w:r>
            <w:r w:rsidRPr="001640A6">
              <w:rPr>
                <w:rFonts w:ascii="Arial" w:hAnsi="Arial" w:cs="Arial"/>
                <w:b/>
              </w:rPr>
              <w:t>oistarain y Zarategi.</w:t>
            </w:r>
          </w:p>
          <w:p w:rsidR="00E96C50" w:rsidRPr="009B6D2F" w:rsidRDefault="00E96C50" w:rsidP="004471F1">
            <w:pPr>
              <w:spacing w:line="0" w:lineRule="atLeast"/>
              <w:jc w:val="both"/>
              <w:rPr>
                <w:rFonts w:ascii="Arial" w:hAnsi="Arial" w:cs="Arial"/>
                <w:b/>
                <w:bCs/>
              </w:rPr>
            </w:pPr>
          </w:p>
        </w:tc>
        <w:tc>
          <w:tcPr>
            <w:tcW w:w="3260" w:type="dxa"/>
            <w:shd w:val="clear" w:color="auto" w:fill="FFFFFF"/>
          </w:tcPr>
          <w:p w:rsidR="00E96C50" w:rsidRPr="009B6D2F" w:rsidRDefault="00E96C50" w:rsidP="005245F4">
            <w:pPr>
              <w:jc w:val="center"/>
              <w:rPr>
                <w:rFonts w:ascii="Arial" w:hAnsi="Arial" w:cs="Arial"/>
                <w:b/>
                <w:bCs/>
              </w:rPr>
            </w:pPr>
            <w:r w:rsidRPr="009B6D2F">
              <w:rPr>
                <w:rFonts w:ascii="Arial" w:hAnsi="Arial" w:cs="Arial"/>
                <w:b/>
                <w:bCs/>
              </w:rPr>
              <w:t>Precio máximo de licitación plaza/día (sin IVA) año 1</w:t>
            </w:r>
          </w:p>
        </w:tc>
        <w:tc>
          <w:tcPr>
            <w:tcW w:w="2835" w:type="dxa"/>
            <w:shd w:val="clear" w:color="auto" w:fill="D9D9D9"/>
          </w:tcPr>
          <w:p w:rsidR="00E96C50" w:rsidRPr="009B6D2F" w:rsidRDefault="00E96C50" w:rsidP="005245F4">
            <w:pPr>
              <w:jc w:val="center"/>
              <w:rPr>
                <w:rFonts w:ascii="Arial" w:hAnsi="Arial" w:cs="Arial"/>
                <w:b/>
                <w:bCs/>
              </w:rPr>
            </w:pPr>
            <w:r w:rsidRPr="009B6D2F">
              <w:rPr>
                <w:rFonts w:ascii="Arial" w:hAnsi="Arial" w:cs="Arial"/>
                <w:b/>
                <w:bCs/>
              </w:rPr>
              <w:t>Oferta sin IVA</w:t>
            </w:r>
          </w:p>
          <w:p w:rsidR="00E96C50" w:rsidRPr="009B6D2F" w:rsidRDefault="00E96C50" w:rsidP="005245F4">
            <w:pPr>
              <w:jc w:val="center"/>
              <w:rPr>
                <w:rFonts w:ascii="Arial" w:hAnsi="Arial" w:cs="Arial"/>
                <w:b/>
                <w:bCs/>
              </w:rPr>
            </w:pPr>
            <w:r w:rsidRPr="009B6D2F">
              <w:rPr>
                <w:rFonts w:ascii="Arial" w:hAnsi="Arial" w:cs="Arial"/>
                <w:b/>
                <w:bCs/>
              </w:rPr>
              <w:t>(en letra y números)</w:t>
            </w:r>
          </w:p>
        </w:tc>
        <w:tc>
          <w:tcPr>
            <w:tcW w:w="1753" w:type="dxa"/>
            <w:shd w:val="clear" w:color="auto" w:fill="D9D9D9"/>
          </w:tcPr>
          <w:p w:rsidR="00E96C50" w:rsidRPr="009B6D2F" w:rsidRDefault="00E96C50" w:rsidP="005245F4">
            <w:pPr>
              <w:tabs>
                <w:tab w:val="left" w:pos="1835"/>
                <w:tab w:val="left" w:leader="hyphen" w:pos="1958"/>
              </w:tabs>
              <w:ind w:right="-434"/>
              <w:rPr>
                <w:rFonts w:ascii="Arial" w:hAnsi="Arial" w:cs="Arial"/>
                <w:b/>
                <w:bCs/>
              </w:rPr>
            </w:pPr>
            <w:r w:rsidRPr="009B6D2F">
              <w:rPr>
                <w:rFonts w:ascii="Arial" w:hAnsi="Arial" w:cs="Arial"/>
                <w:b/>
                <w:bCs/>
              </w:rPr>
              <w:t xml:space="preserve">   IVA aplicable</w:t>
            </w:r>
          </w:p>
        </w:tc>
      </w:tr>
      <w:tr w:rsidR="009B6D2F" w:rsidRPr="009B6D2F" w:rsidTr="00B8785C">
        <w:trPr>
          <w:trHeight w:val="871"/>
        </w:trPr>
        <w:tc>
          <w:tcPr>
            <w:tcW w:w="2410" w:type="dxa"/>
            <w:vMerge/>
            <w:shd w:val="clear" w:color="auto" w:fill="FFFFFF"/>
          </w:tcPr>
          <w:p w:rsidR="00E96C50" w:rsidRPr="009B6D2F" w:rsidRDefault="00E96C50" w:rsidP="004471F1">
            <w:pPr>
              <w:spacing w:line="0" w:lineRule="atLeast"/>
              <w:jc w:val="both"/>
              <w:rPr>
                <w:rFonts w:ascii="Arial" w:hAnsi="Arial" w:cs="Arial"/>
                <w:b/>
                <w:bCs/>
              </w:rPr>
            </w:pPr>
          </w:p>
        </w:tc>
        <w:tc>
          <w:tcPr>
            <w:tcW w:w="3260" w:type="dxa"/>
            <w:shd w:val="clear" w:color="auto" w:fill="FFFFFF"/>
          </w:tcPr>
          <w:p w:rsidR="00E96C50" w:rsidRPr="009B6D2F" w:rsidRDefault="00E96C50" w:rsidP="004471F1">
            <w:pPr>
              <w:tabs>
                <w:tab w:val="left" w:pos="1835"/>
                <w:tab w:val="left" w:leader="hyphen" w:pos="1958"/>
              </w:tabs>
              <w:ind w:right="-434"/>
              <w:rPr>
                <w:rFonts w:ascii="Arial" w:hAnsi="Arial" w:cs="Arial"/>
                <w:b/>
                <w:bCs/>
              </w:rPr>
            </w:pPr>
          </w:p>
          <w:p w:rsidR="00E96C50" w:rsidRPr="009B6D2F" w:rsidRDefault="00E96C50" w:rsidP="00732D1A">
            <w:pPr>
              <w:tabs>
                <w:tab w:val="left" w:pos="1835"/>
                <w:tab w:val="left" w:leader="hyphen" w:pos="1958"/>
              </w:tabs>
              <w:ind w:right="-434"/>
              <w:jc w:val="center"/>
              <w:rPr>
                <w:rFonts w:ascii="Arial" w:hAnsi="Arial" w:cs="Arial"/>
                <w:b/>
                <w:bCs/>
              </w:rPr>
            </w:pPr>
            <w:r w:rsidRPr="009B6D2F">
              <w:rPr>
                <w:rFonts w:ascii="Arial" w:hAnsi="Arial" w:cs="Arial"/>
                <w:b/>
                <w:bCs/>
              </w:rPr>
              <w:t>240, 12 € plaza/día</w:t>
            </w:r>
          </w:p>
        </w:tc>
        <w:tc>
          <w:tcPr>
            <w:tcW w:w="2835" w:type="dxa"/>
            <w:shd w:val="clear" w:color="auto" w:fill="D9D9D9"/>
          </w:tcPr>
          <w:p w:rsidR="00E96C50" w:rsidRPr="009B6D2F" w:rsidRDefault="00E96C50" w:rsidP="004471F1">
            <w:pPr>
              <w:tabs>
                <w:tab w:val="left" w:pos="1835"/>
                <w:tab w:val="left" w:leader="hyphen" w:pos="1958"/>
              </w:tabs>
              <w:ind w:right="-434"/>
              <w:rPr>
                <w:rFonts w:ascii="Arial" w:hAnsi="Arial" w:cs="Arial"/>
                <w:b/>
                <w:bCs/>
              </w:rPr>
            </w:pPr>
          </w:p>
        </w:tc>
        <w:tc>
          <w:tcPr>
            <w:tcW w:w="1753" w:type="dxa"/>
            <w:shd w:val="clear" w:color="auto" w:fill="D9D9D9"/>
          </w:tcPr>
          <w:p w:rsidR="00E96C50" w:rsidRPr="009B6D2F" w:rsidRDefault="00E96C50" w:rsidP="00732D1A">
            <w:pPr>
              <w:tabs>
                <w:tab w:val="left" w:pos="1835"/>
                <w:tab w:val="left" w:leader="hyphen" w:pos="1958"/>
              </w:tabs>
              <w:ind w:right="-434"/>
              <w:rPr>
                <w:rFonts w:ascii="Arial" w:hAnsi="Arial" w:cs="Arial"/>
                <w:b/>
                <w:bCs/>
              </w:rPr>
            </w:pPr>
          </w:p>
        </w:tc>
      </w:tr>
      <w:tr w:rsidR="009B6D2F" w:rsidRPr="009B6D2F" w:rsidTr="00C0283C">
        <w:trPr>
          <w:trHeight w:val="636"/>
        </w:trPr>
        <w:tc>
          <w:tcPr>
            <w:tcW w:w="2410" w:type="dxa"/>
            <w:vMerge/>
            <w:shd w:val="clear" w:color="auto" w:fill="FFFFFF"/>
          </w:tcPr>
          <w:p w:rsidR="00E96C50" w:rsidRPr="009B6D2F" w:rsidRDefault="00E96C50" w:rsidP="004471F1">
            <w:pPr>
              <w:spacing w:line="0" w:lineRule="atLeast"/>
              <w:jc w:val="both"/>
              <w:rPr>
                <w:rFonts w:ascii="Arial" w:hAnsi="Arial" w:cs="Arial"/>
                <w:sz w:val="18"/>
                <w:szCs w:val="18"/>
                <w:lang w:eastAsia="en-US"/>
              </w:rPr>
            </w:pPr>
          </w:p>
        </w:tc>
        <w:tc>
          <w:tcPr>
            <w:tcW w:w="7848" w:type="dxa"/>
            <w:gridSpan w:val="3"/>
            <w:shd w:val="clear" w:color="auto" w:fill="auto"/>
          </w:tcPr>
          <w:p w:rsidR="00E96C50" w:rsidRPr="009B6D2F" w:rsidRDefault="00C24251" w:rsidP="00732D1A">
            <w:pPr>
              <w:tabs>
                <w:tab w:val="left" w:pos="1835"/>
                <w:tab w:val="left" w:leader="hyphen" w:pos="1958"/>
              </w:tabs>
              <w:ind w:right="-434"/>
              <w:rPr>
                <w:rFonts w:ascii="Arial" w:hAnsi="Arial" w:cs="Arial"/>
                <w:b/>
              </w:rPr>
            </w:pPr>
            <w:r>
              <w:rPr>
                <w:rFonts w:ascii="Arial" w:hAnsi="Arial" w:cs="Arial"/>
                <w:b/>
              </w:rPr>
              <w:t>Precio</w:t>
            </w:r>
            <w:r w:rsidR="00E96C50" w:rsidRPr="009B6D2F">
              <w:rPr>
                <w:rFonts w:ascii="Arial" w:hAnsi="Arial" w:cs="Arial"/>
                <w:b/>
              </w:rPr>
              <w:t xml:space="preserve"> de referencia plaza/día (sin IVA) año 2:</w:t>
            </w:r>
          </w:p>
          <w:p w:rsidR="00E96C50" w:rsidRPr="009B6D2F" w:rsidRDefault="00E96C50" w:rsidP="00732D1A">
            <w:pPr>
              <w:tabs>
                <w:tab w:val="left" w:pos="1835"/>
                <w:tab w:val="left" w:leader="hyphen" w:pos="1958"/>
              </w:tabs>
              <w:ind w:right="-434"/>
              <w:rPr>
                <w:rFonts w:ascii="Arial" w:hAnsi="Arial" w:cs="Arial"/>
                <w:b/>
                <w:bCs/>
              </w:rPr>
            </w:pPr>
          </w:p>
          <w:p w:rsidR="00E96C50" w:rsidRPr="009B6D2F" w:rsidRDefault="00E96C50" w:rsidP="00732D1A">
            <w:pPr>
              <w:tabs>
                <w:tab w:val="left" w:pos="1835"/>
                <w:tab w:val="left" w:leader="hyphen" w:pos="1958"/>
              </w:tabs>
              <w:ind w:right="-434"/>
              <w:rPr>
                <w:rFonts w:ascii="Arial" w:hAnsi="Arial" w:cs="Arial"/>
                <w:b/>
                <w:bCs/>
              </w:rPr>
            </w:pPr>
            <w:r w:rsidRPr="009B6D2F">
              <w:rPr>
                <w:rFonts w:ascii="Arial" w:hAnsi="Arial" w:cs="Arial"/>
                <w:b/>
                <w:bCs/>
              </w:rPr>
              <w:t>247,33 € plaza/día</w:t>
            </w:r>
          </w:p>
        </w:tc>
      </w:tr>
    </w:tbl>
    <w:p w:rsidR="004B055B" w:rsidRPr="009B6D2F" w:rsidRDefault="004B055B" w:rsidP="004B055B">
      <w:pPr>
        <w:autoSpaceDE w:val="0"/>
        <w:autoSpaceDN w:val="0"/>
        <w:adjustRightInd w:val="0"/>
        <w:spacing w:after="60" w:line="240" w:lineRule="atLeast"/>
        <w:rPr>
          <w:rFonts w:ascii="Arial" w:hAnsi="Arial" w:cs="Arial"/>
          <w:i/>
        </w:rPr>
      </w:pPr>
    </w:p>
    <w:tbl>
      <w:tblPr>
        <w:tblW w:w="1034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1276"/>
        <w:gridCol w:w="1276"/>
        <w:gridCol w:w="3118"/>
        <w:gridCol w:w="2835"/>
        <w:gridCol w:w="1843"/>
      </w:tblGrid>
      <w:tr w:rsidR="009B6D2F" w:rsidRPr="009B6D2F" w:rsidTr="002E5B9F">
        <w:trPr>
          <w:trHeight w:val="318"/>
        </w:trPr>
        <w:tc>
          <w:tcPr>
            <w:tcW w:w="10348" w:type="dxa"/>
            <w:gridSpan w:val="5"/>
            <w:shd w:val="clear" w:color="auto" w:fill="FFFFFF"/>
          </w:tcPr>
          <w:p w:rsidR="002E5B9F" w:rsidRPr="009B6D2F" w:rsidRDefault="002E5B9F" w:rsidP="00167D8E">
            <w:pPr>
              <w:jc w:val="center"/>
              <w:rPr>
                <w:rFonts w:ascii="Arial" w:hAnsi="Arial" w:cs="Arial"/>
                <w:b/>
              </w:rPr>
            </w:pPr>
            <w:r w:rsidRPr="009B6D2F">
              <w:rPr>
                <w:rFonts w:ascii="Arial" w:hAnsi="Arial" w:cs="Arial"/>
                <w:b/>
                <w:lang w:eastAsia="en-US"/>
              </w:rPr>
              <w:t xml:space="preserve">LOTE 3: </w:t>
            </w:r>
            <w:r w:rsidRPr="009B6D2F">
              <w:rPr>
                <w:rFonts w:ascii="Arial" w:hAnsi="Arial" w:cs="Arial"/>
                <w:b/>
              </w:rPr>
              <w:t>RECURSOS RESIDENCIALES DE ITURRIOTZ-AZPI Y AZPILIKUETA</w:t>
            </w:r>
          </w:p>
          <w:p w:rsidR="002E5B9F" w:rsidRPr="009B6D2F" w:rsidRDefault="002E5B9F" w:rsidP="009044C1">
            <w:pPr>
              <w:spacing w:line="0" w:lineRule="atLeast"/>
              <w:jc w:val="center"/>
              <w:rPr>
                <w:rFonts w:ascii="Arial" w:hAnsi="Arial" w:cs="Arial"/>
                <w:b/>
              </w:rPr>
            </w:pPr>
          </w:p>
          <w:p w:rsidR="002E5B9F" w:rsidRPr="009B6D2F" w:rsidRDefault="002E5B9F" w:rsidP="009044C1">
            <w:pPr>
              <w:tabs>
                <w:tab w:val="left" w:pos="1835"/>
                <w:tab w:val="left" w:leader="hyphen" w:pos="1958"/>
              </w:tabs>
              <w:ind w:right="-434"/>
              <w:rPr>
                <w:rFonts w:ascii="Arial" w:hAnsi="Arial" w:cs="Arial"/>
                <w:b/>
                <w:bCs/>
              </w:rPr>
            </w:pPr>
          </w:p>
        </w:tc>
      </w:tr>
      <w:tr w:rsidR="009B6D2F" w:rsidRPr="009B6D2F" w:rsidTr="00B8785C">
        <w:trPr>
          <w:trHeight w:val="318"/>
        </w:trPr>
        <w:tc>
          <w:tcPr>
            <w:tcW w:w="1276" w:type="dxa"/>
            <w:vMerge w:val="restart"/>
            <w:shd w:val="clear" w:color="auto" w:fill="FFFFFF"/>
          </w:tcPr>
          <w:p w:rsidR="00E96C50" w:rsidRPr="009B6D2F" w:rsidRDefault="00E96C50" w:rsidP="009044C1">
            <w:pPr>
              <w:spacing w:line="0" w:lineRule="atLeast"/>
              <w:jc w:val="both"/>
              <w:rPr>
                <w:rFonts w:ascii="Arial" w:hAnsi="Arial" w:cs="Arial"/>
                <w:sz w:val="18"/>
                <w:szCs w:val="18"/>
                <w:lang w:eastAsia="en-US"/>
              </w:rPr>
            </w:pPr>
          </w:p>
          <w:p w:rsidR="00E96C50" w:rsidRPr="009B6D2F" w:rsidRDefault="00E96C50" w:rsidP="00732D1A">
            <w:pPr>
              <w:spacing w:line="0" w:lineRule="atLeast"/>
              <w:jc w:val="both"/>
              <w:rPr>
                <w:rFonts w:ascii="Arial" w:hAnsi="Arial" w:cs="Arial"/>
                <w:b/>
                <w:sz w:val="18"/>
                <w:szCs w:val="18"/>
                <w:lang w:eastAsia="en-US"/>
              </w:rPr>
            </w:pPr>
          </w:p>
          <w:p w:rsidR="00E96C50" w:rsidRPr="009B6D2F" w:rsidRDefault="00E96C50" w:rsidP="00732D1A">
            <w:pPr>
              <w:spacing w:line="0" w:lineRule="atLeast"/>
              <w:jc w:val="both"/>
              <w:rPr>
                <w:rFonts w:ascii="Arial" w:hAnsi="Arial" w:cs="Arial"/>
                <w:b/>
                <w:sz w:val="18"/>
                <w:szCs w:val="18"/>
                <w:lang w:eastAsia="en-US"/>
              </w:rPr>
            </w:pPr>
          </w:p>
          <w:p w:rsidR="00E96C50" w:rsidRPr="009B6D2F" w:rsidRDefault="00E96C50" w:rsidP="00732D1A">
            <w:pPr>
              <w:spacing w:line="0" w:lineRule="atLeast"/>
              <w:jc w:val="both"/>
              <w:rPr>
                <w:rFonts w:ascii="Arial" w:hAnsi="Arial" w:cs="Arial"/>
                <w:b/>
                <w:sz w:val="18"/>
                <w:szCs w:val="18"/>
                <w:lang w:eastAsia="en-US"/>
              </w:rPr>
            </w:pPr>
          </w:p>
          <w:p w:rsidR="00E96C50" w:rsidRPr="009B6D2F" w:rsidRDefault="00E96C50" w:rsidP="00732D1A">
            <w:pPr>
              <w:spacing w:line="0" w:lineRule="atLeast"/>
              <w:jc w:val="both"/>
              <w:rPr>
                <w:rFonts w:ascii="Arial" w:hAnsi="Arial" w:cs="Arial"/>
                <w:b/>
                <w:bCs/>
              </w:rPr>
            </w:pPr>
            <w:r w:rsidRPr="009B6D2F">
              <w:rPr>
                <w:rFonts w:ascii="Arial" w:hAnsi="Arial" w:cs="Arial"/>
                <w:b/>
                <w:sz w:val="18"/>
                <w:szCs w:val="18"/>
                <w:lang w:eastAsia="en-US"/>
              </w:rPr>
              <w:t>Lote 3:</w:t>
            </w:r>
            <w:r w:rsidRPr="009B6D2F">
              <w:rPr>
                <w:rFonts w:ascii="Arial" w:hAnsi="Arial" w:cs="Arial"/>
                <w:sz w:val="18"/>
                <w:szCs w:val="18"/>
                <w:lang w:eastAsia="en-US"/>
              </w:rPr>
              <w:t xml:space="preserve"> </w:t>
            </w:r>
            <w:r w:rsidRPr="001640A6">
              <w:rPr>
                <w:rFonts w:ascii="Arial" w:hAnsi="Arial" w:cs="Arial"/>
                <w:b/>
              </w:rPr>
              <w:t xml:space="preserve">Recursos residenciales de </w:t>
            </w:r>
            <w:r w:rsidRPr="001640A6">
              <w:rPr>
                <w:rFonts w:ascii="Franklin Gothic Book" w:hAnsi="Franklin Gothic Book" w:cs="Arial"/>
                <w:b/>
                <w:sz w:val="22"/>
                <w:szCs w:val="22"/>
              </w:rPr>
              <w:t>I</w:t>
            </w:r>
            <w:r w:rsidRPr="001640A6">
              <w:rPr>
                <w:rFonts w:ascii="Arial" w:hAnsi="Arial" w:cs="Arial"/>
                <w:b/>
              </w:rPr>
              <w:t>turriotz-Azpi y Azpilikueta.</w:t>
            </w:r>
          </w:p>
        </w:tc>
        <w:tc>
          <w:tcPr>
            <w:tcW w:w="1276" w:type="dxa"/>
            <w:vMerge w:val="restart"/>
            <w:shd w:val="clear" w:color="auto" w:fill="FFFFFF"/>
          </w:tcPr>
          <w:p w:rsidR="00E96C50" w:rsidRPr="009B6D2F" w:rsidRDefault="00E96C50" w:rsidP="002E5B9F">
            <w:pPr>
              <w:rPr>
                <w:rFonts w:ascii="Arial" w:hAnsi="Arial" w:cs="Arial"/>
                <w:b/>
              </w:rPr>
            </w:pPr>
          </w:p>
          <w:p w:rsidR="00E96C50" w:rsidRPr="009B6D2F" w:rsidRDefault="00E96C50" w:rsidP="002E5B9F">
            <w:pPr>
              <w:rPr>
                <w:rFonts w:ascii="Arial" w:hAnsi="Arial" w:cs="Arial"/>
                <w:b/>
              </w:rPr>
            </w:pPr>
          </w:p>
          <w:p w:rsidR="00E96C50" w:rsidRPr="009B6D2F" w:rsidRDefault="00E96C50" w:rsidP="002E5B9F">
            <w:pPr>
              <w:rPr>
                <w:rFonts w:ascii="Arial" w:hAnsi="Arial" w:cs="Arial"/>
                <w:b/>
              </w:rPr>
            </w:pPr>
          </w:p>
          <w:p w:rsidR="00E96C50" w:rsidRPr="009B6D2F" w:rsidRDefault="00E96C50" w:rsidP="002E5B9F">
            <w:pPr>
              <w:rPr>
                <w:rFonts w:ascii="Arial" w:hAnsi="Arial" w:cs="Arial"/>
                <w:b/>
              </w:rPr>
            </w:pPr>
          </w:p>
          <w:p w:rsidR="00E96C50" w:rsidRPr="009B6D2F" w:rsidRDefault="00E96C50" w:rsidP="002E5B9F">
            <w:pPr>
              <w:rPr>
                <w:rFonts w:ascii="Arial" w:hAnsi="Arial" w:cs="Arial"/>
                <w:b/>
              </w:rPr>
            </w:pPr>
          </w:p>
          <w:p w:rsidR="00E96C50" w:rsidRPr="009B6D2F" w:rsidRDefault="00E96C50" w:rsidP="001640A6">
            <w:pPr>
              <w:jc w:val="center"/>
              <w:rPr>
                <w:rFonts w:ascii="Arial" w:hAnsi="Arial" w:cs="Arial"/>
                <w:b/>
                <w:bCs/>
              </w:rPr>
            </w:pPr>
            <w:r w:rsidRPr="009B6D2F">
              <w:rPr>
                <w:rFonts w:ascii="Arial" w:hAnsi="Arial" w:cs="Arial"/>
                <w:b/>
              </w:rPr>
              <w:t>Centro Iturriotz-Azpi</w:t>
            </w:r>
          </w:p>
        </w:tc>
        <w:tc>
          <w:tcPr>
            <w:tcW w:w="3118" w:type="dxa"/>
            <w:shd w:val="clear" w:color="auto" w:fill="FFFFFF"/>
          </w:tcPr>
          <w:p w:rsidR="00E96C50" w:rsidRPr="009B6D2F" w:rsidRDefault="00F349F1" w:rsidP="009044C1">
            <w:pPr>
              <w:jc w:val="center"/>
              <w:rPr>
                <w:rFonts w:ascii="Arial" w:hAnsi="Arial" w:cs="Arial"/>
                <w:b/>
                <w:bCs/>
              </w:rPr>
            </w:pPr>
            <w:r w:rsidRPr="009B6D2F">
              <w:rPr>
                <w:rFonts w:ascii="Arial" w:hAnsi="Arial" w:cs="Arial"/>
                <w:b/>
                <w:bCs/>
              </w:rPr>
              <w:t>Precio máximo de licitación plaza/día (sin IVA) año 1</w:t>
            </w:r>
          </w:p>
        </w:tc>
        <w:tc>
          <w:tcPr>
            <w:tcW w:w="2835" w:type="dxa"/>
            <w:shd w:val="clear" w:color="auto" w:fill="D9D9D9"/>
          </w:tcPr>
          <w:p w:rsidR="00E96C50" w:rsidRPr="009B6D2F" w:rsidRDefault="00E96C50" w:rsidP="009044C1">
            <w:pPr>
              <w:jc w:val="center"/>
              <w:rPr>
                <w:rFonts w:ascii="Arial" w:hAnsi="Arial" w:cs="Arial"/>
                <w:b/>
                <w:bCs/>
              </w:rPr>
            </w:pPr>
            <w:r w:rsidRPr="009B6D2F">
              <w:rPr>
                <w:rFonts w:ascii="Arial" w:hAnsi="Arial" w:cs="Arial"/>
                <w:b/>
                <w:bCs/>
              </w:rPr>
              <w:t>Oferta sin IVA</w:t>
            </w:r>
          </w:p>
          <w:p w:rsidR="00E96C50" w:rsidRPr="009B6D2F" w:rsidRDefault="00E96C50" w:rsidP="009044C1">
            <w:pPr>
              <w:jc w:val="center"/>
              <w:rPr>
                <w:rFonts w:ascii="Arial" w:hAnsi="Arial" w:cs="Arial"/>
                <w:b/>
                <w:bCs/>
              </w:rPr>
            </w:pPr>
            <w:r w:rsidRPr="009B6D2F">
              <w:rPr>
                <w:rFonts w:ascii="Arial" w:hAnsi="Arial" w:cs="Arial"/>
                <w:b/>
                <w:bCs/>
              </w:rPr>
              <w:t>(en letra y números)</w:t>
            </w:r>
          </w:p>
        </w:tc>
        <w:tc>
          <w:tcPr>
            <w:tcW w:w="1843" w:type="dxa"/>
            <w:shd w:val="clear" w:color="auto" w:fill="D9D9D9"/>
          </w:tcPr>
          <w:p w:rsidR="00E96C50" w:rsidRPr="009B6D2F" w:rsidRDefault="00E96C50" w:rsidP="009044C1">
            <w:pPr>
              <w:tabs>
                <w:tab w:val="left" w:pos="1835"/>
                <w:tab w:val="left" w:leader="hyphen" w:pos="1958"/>
              </w:tabs>
              <w:ind w:right="-434"/>
              <w:rPr>
                <w:rFonts w:ascii="Arial" w:hAnsi="Arial" w:cs="Arial"/>
                <w:b/>
                <w:bCs/>
              </w:rPr>
            </w:pPr>
            <w:r w:rsidRPr="009B6D2F">
              <w:rPr>
                <w:rFonts w:ascii="Arial" w:hAnsi="Arial" w:cs="Arial"/>
                <w:b/>
                <w:bCs/>
              </w:rPr>
              <w:t xml:space="preserve">   IVA aplicable</w:t>
            </w:r>
          </w:p>
        </w:tc>
      </w:tr>
      <w:tr w:rsidR="009B6D2F" w:rsidRPr="009B6D2F" w:rsidTr="00B8785C">
        <w:trPr>
          <w:trHeight w:val="813"/>
        </w:trPr>
        <w:tc>
          <w:tcPr>
            <w:tcW w:w="1276" w:type="dxa"/>
            <w:vMerge/>
            <w:shd w:val="clear" w:color="auto" w:fill="FFFFFF"/>
          </w:tcPr>
          <w:p w:rsidR="00E96C50" w:rsidRPr="009B6D2F" w:rsidRDefault="00E96C50" w:rsidP="00732D1A">
            <w:pPr>
              <w:spacing w:line="0" w:lineRule="atLeast"/>
              <w:jc w:val="both"/>
              <w:rPr>
                <w:rFonts w:ascii="Arial" w:hAnsi="Arial" w:cs="Arial"/>
                <w:sz w:val="18"/>
                <w:szCs w:val="18"/>
                <w:lang w:eastAsia="en-US"/>
              </w:rPr>
            </w:pPr>
          </w:p>
        </w:tc>
        <w:tc>
          <w:tcPr>
            <w:tcW w:w="1276" w:type="dxa"/>
            <w:vMerge/>
            <w:shd w:val="clear" w:color="auto" w:fill="FFFFFF"/>
          </w:tcPr>
          <w:p w:rsidR="00E96C50" w:rsidRPr="009B6D2F" w:rsidRDefault="00E96C50" w:rsidP="002E5B9F">
            <w:pPr>
              <w:rPr>
                <w:rFonts w:ascii="Arial" w:hAnsi="Arial" w:cs="Arial"/>
                <w:b/>
              </w:rPr>
            </w:pPr>
          </w:p>
        </w:tc>
        <w:tc>
          <w:tcPr>
            <w:tcW w:w="3118" w:type="dxa"/>
            <w:shd w:val="clear" w:color="auto" w:fill="FFFFFF"/>
          </w:tcPr>
          <w:p w:rsidR="00E96C50" w:rsidRPr="009B6D2F" w:rsidRDefault="00E96C50" w:rsidP="002E5B9F">
            <w:pPr>
              <w:tabs>
                <w:tab w:val="left" w:pos="1835"/>
                <w:tab w:val="left" w:leader="hyphen" w:pos="1958"/>
              </w:tabs>
              <w:ind w:right="-434"/>
              <w:jc w:val="center"/>
              <w:rPr>
                <w:rFonts w:ascii="Arial" w:hAnsi="Arial" w:cs="Arial"/>
                <w:b/>
                <w:bCs/>
              </w:rPr>
            </w:pPr>
          </w:p>
          <w:p w:rsidR="00E96C50" w:rsidRPr="009B6D2F" w:rsidRDefault="00E96C50" w:rsidP="002E5B9F">
            <w:pPr>
              <w:tabs>
                <w:tab w:val="left" w:pos="1835"/>
                <w:tab w:val="left" w:leader="hyphen" w:pos="1958"/>
              </w:tabs>
              <w:ind w:right="-434"/>
              <w:jc w:val="center"/>
              <w:rPr>
                <w:rFonts w:ascii="Arial" w:hAnsi="Arial" w:cs="Arial"/>
                <w:b/>
                <w:bCs/>
              </w:rPr>
            </w:pPr>
            <w:r w:rsidRPr="009B6D2F">
              <w:rPr>
                <w:rFonts w:ascii="Arial" w:hAnsi="Arial" w:cs="Arial"/>
                <w:b/>
                <w:bCs/>
              </w:rPr>
              <w:t>500,28 € plaza/día</w:t>
            </w:r>
          </w:p>
          <w:p w:rsidR="00E96C50" w:rsidRPr="009B6D2F" w:rsidRDefault="00E96C50" w:rsidP="009044C1">
            <w:pPr>
              <w:jc w:val="center"/>
              <w:rPr>
                <w:rFonts w:ascii="Arial" w:hAnsi="Arial" w:cs="Arial"/>
                <w:b/>
              </w:rPr>
            </w:pPr>
          </w:p>
        </w:tc>
        <w:tc>
          <w:tcPr>
            <w:tcW w:w="2835" w:type="dxa"/>
            <w:shd w:val="clear" w:color="auto" w:fill="D9D9D9"/>
          </w:tcPr>
          <w:p w:rsidR="00E96C50" w:rsidRPr="009B6D2F" w:rsidRDefault="00E96C50" w:rsidP="009044C1">
            <w:pPr>
              <w:tabs>
                <w:tab w:val="left" w:pos="1835"/>
                <w:tab w:val="left" w:leader="hyphen" w:pos="1958"/>
              </w:tabs>
              <w:ind w:right="-434"/>
              <w:jc w:val="center"/>
              <w:rPr>
                <w:rFonts w:ascii="Arial" w:hAnsi="Arial" w:cs="Arial"/>
                <w:b/>
                <w:bCs/>
              </w:rPr>
            </w:pPr>
          </w:p>
        </w:tc>
        <w:tc>
          <w:tcPr>
            <w:tcW w:w="1843" w:type="dxa"/>
            <w:shd w:val="clear" w:color="auto" w:fill="D9D9D9"/>
          </w:tcPr>
          <w:p w:rsidR="00E96C50" w:rsidRPr="009B6D2F" w:rsidRDefault="00E96C50" w:rsidP="009044C1">
            <w:pPr>
              <w:tabs>
                <w:tab w:val="left" w:pos="1835"/>
                <w:tab w:val="left" w:leader="hyphen" w:pos="1958"/>
              </w:tabs>
              <w:ind w:right="-434"/>
              <w:jc w:val="center"/>
              <w:rPr>
                <w:rFonts w:ascii="Arial" w:hAnsi="Arial" w:cs="Arial"/>
                <w:b/>
                <w:bCs/>
              </w:rPr>
            </w:pPr>
          </w:p>
        </w:tc>
      </w:tr>
      <w:tr w:rsidR="009B6D2F" w:rsidRPr="009B6D2F" w:rsidTr="002E5B9F">
        <w:trPr>
          <w:trHeight w:val="1041"/>
        </w:trPr>
        <w:tc>
          <w:tcPr>
            <w:tcW w:w="1276" w:type="dxa"/>
            <w:vMerge/>
            <w:shd w:val="clear" w:color="auto" w:fill="FFFFFF"/>
          </w:tcPr>
          <w:p w:rsidR="00E96C50" w:rsidRPr="009B6D2F" w:rsidRDefault="00E96C50" w:rsidP="00732D1A">
            <w:pPr>
              <w:spacing w:line="0" w:lineRule="atLeast"/>
              <w:jc w:val="both"/>
              <w:rPr>
                <w:rFonts w:ascii="Arial" w:hAnsi="Arial" w:cs="Arial"/>
                <w:b/>
                <w:bCs/>
              </w:rPr>
            </w:pPr>
          </w:p>
        </w:tc>
        <w:tc>
          <w:tcPr>
            <w:tcW w:w="1276" w:type="dxa"/>
            <w:vMerge/>
            <w:shd w:val="clear" w:color="auto" w:fill="FFFFFF"/>
          </w:tcPr>
          <w:p w:rsidR="00E96C50" w:rsidRPr="009B6D2F" w:rsidRDefault="00E96C50" w:rsidP="009044C1">
            <w:pPr>
              <w:jc w:val="center"/>
              <w:rPr>
                <w:rFonts w:ascii="Arial" w:hAnsi="Arial" w:cs="Arial"/>
                <w:b/>
              </w:rPr>
            </w:pPr>
          </w:p>
        </w:tc>
        <w:tc>
          <w:tcPr>
            <w:tcW w:w="7796" w:type="dxa"/>
            <w:gridSpan w:val="3"/>
            <w:shd w:val="clear" w:color="auto" w:fill="FFFFFF"/>
          </w:tcPr>
          <w:p w:rsidR="00E96C50" w:rsidRPr="009B6D2F" w:rsidRDefault="00C24251" w:rsidP="002E5B9F">
            <w:pPr>
              <w:rPr>
                <w:rFonts w:ascii="Arial" w:hAnsi="Arial" w:cs="Arial"/>
                <w:b/>
              </w:rPr>
            </w:pPr>
            <w:r>
              <w:rPr>
                <w:rFonts w:ascii="Arial" w:hAnsi="Arial" w:cs="Arial"/>
                <w:b/>
              </w:rPr>
              <w:t>Precio</w:t>
            </w:r>
            <w:r w:rsidR="00E96C50" w:rsidRPr="009B6D2F">
              <w:rPr>
                <w:rFonts w:ascii="Arial" w:hAnsi="Arial" w:cs="Arial"/>
                <w:b/>
              </w:rPr>
              <w:t xml:space="preserve"> de referencia plaza/día (sin IVA) año 2:</w:t>
            </w:r>
          </w:p>
          <w:p w:rsidR="00E96C50" w:rsidRPr="009B6D2F" w:rsidRDefault="00E96C50" w:rsidP="002E5B9F">
            <w:pPr>
              <w:rPr>
                <w:rFonts w:ascii="Arial" w:hAnsi="Arial" w:cs="Arial"/>
                <w:b/>
                <w:bCs/>
              </w:rPr>
            </w:pPr>
          </w:p>
          <w:p w:rsidR="00E96C50" w:rsidRPr="009B6D2F" w:rsidRDefault="00E96C50" w:rsidP="002E5B9F">
            <w:pPr>
              <w:rPr>
                <w:rFonts w:ascii="Arial" w:hAnsi="Arial" w:cs="Arial"/>
                <w:b/>
              </w:rPr>
            </w:pPr>
            <w:r w:rsidRPr="009B6D2F">
              <w:rPr>
                <w:rFonts w:ascii="Arial" w:hAnsi="Arial" w:cs="Arial"/>
                <w:b/>
                <w:bCs/>
              </w:rPr>
              <w:t>515,29 € plaza/día</w:t>
            </w:r>
          </w:p>
          <w:p w:rsidR="00E96C50" w:rsidRPr="009B6D2F" w:rsidRDefault="00E96C50" w:rsidP="002E5B9F">
            <w:pPr>
              <w:tabs>
                <w:tab w:val="left" w:pos="1835"/>
                <w:tab w:val="left" w:leader="hyphen" w:pos="1958"/>
              </w:tabs>
              <w:ind w:right="-434"/>
              <w:rPr>
                <w:rFonts w:ascii="Arial" w:hAnsi="Arial" w:cs="Arial"/>
                <w:b/>
                <w:bCs/>
              </w:rPr>
            </w:pPr>
          </w:p>
        </w:tc>
      </w:tr>
      <w:tr w:rsidR="009B6D2F" w:rsidRPr="009B6D2F" w:rsidTr="00B8785C">
        <w:trPr>
          <w:trHeight w:val="619"/>
        </w:trPr>
        <w:tc>
          <w:tcPr>
            <w:tcW w:w="1276" w:type="dxa"/>
            <w:vMerge/>
            <w:shd w:val="clear" w:color="auto" w:fill="FFFFFF"/>
          </w:tcPr>
          <w:p w:rsidR="00E96C50" w:rsidRPr="009B6D2F" w:rsidRDefault="00E96C50" w:rsidP="002E5B9F">
            <w:pPr>
              <w:spacing w:line="0" w:lineRule="atLeast"/>
              <w:jc w:val="both"/>
              <w:rPr>
                <w:rFonts w:ascii="Arial" w:hAnsi="Arial" w:cs="Arial"/>
                <w:sz w:val="18"/>
                <w:szCs w:val="18"/>
                <w:lang w:eastAsia="en-US"/>
              </w:rPr>
            </w:pPr>
          </w:p>
        </w:tc>
        <w:tc>
          <w:tcPr>
            <w:tcW w:w="1276" w:type="dxa"/>
            <w:vMerge w:val="restart"/>
          </w:tcPr>
          <w:p w:rsidR="00E96C50" w:rsidRPr="009B6D2F" w:rsidRDefault="00E96C50" w:rsidP="002E5B9F">
            <w:pPr>
              <w:jc w:val="center"/>
              <w:rPr>
                <w:rFonts w:ascii="Arial" w:hAnsi="Arial" w:cs="Arial"/>
                <w:b/>
                <w:bCs/>
              </w:rPr>
            </w:pPr>
            <w:r w:rsidRPr="009B6D2F">
              <w:rPr>
                <w:rFonts w:ascii="Arial" w:hAnsi="Arial" w:cs="Arial"/>
                <w:b/>
              </w:rPr>
              <w:t>Centro Azpilikueta</w:t>
            </w:r>
          </w:p>
        </w:tc>
        <w:tc>
          <w:tcPr>
            <w:tcW w:w="3118" w:type="dxa"/>
            <w:shd w:val="clear" w:color="auto" w:fill="auto"/>
          </w:tcPr>
          <w:p w:rsidR="00E96C50" w:rsidRPr="009B6D2F" w:rsidRDefault="00F349F1" w:rsidP="002E5B9F">
            <w:pPr>
              <w:jc w:val="center"/>
              <w:rPr>
                <w:rFonts w:ascii="Arial" w:hAnsi="Arial" w:cs="Arial"/>
                <w:b/>
                <w:bCs/>
              </w:rPr>
            </w:pPr>
            <w:r w:rsidRPr="009B6D2F">
              <w:rPr>
                <w:rFonts w:ascii="Arial" w:hAnsi="Arial" w:cs="Arial"/>
                <w:b/>
                <w:bCs/>
              </w:rPr>
              <w:t>Precio máximo de licitación plaza/día (sin IVA) año 1</w:t>
            </w:r>
          </w:p>
        </w:tc>
        <w:tc>
          <w:tcPr>
            <w:tcW w:w="2835" w:type="dxa"/>
            <w:shd w:val="clear" w:color="auto" w:fill="D9D9D9" w:themeFill="background1" w:themeFillShade="D9"/>
          </w:tcPr>
          <w:p w:rsidR="00E96C50" w:rsidRPr="009B6D2F" w:rsidRDefault="00E96C50" w:rsidP="002E5B9F">
            <w:pPr>
              <w:jc w:val="center"/>
              <w:rPr>
                <w:rFonts w:ascii="Arial" w:hAnsi="Arial" w:cs="Arial"/>
                <w:b/>
                <w:bCs/>
              </w:rPr>
            </w:pPr>
            <w:r w:rsidRPr="009B6D2F">
              <w:rPr>
                <w:rFonts w:ascii="Arial" w:hAnsi="Arial" w:cs="Arial"/>
                <w:b/>
                <w:bCs/>
              </w:rPr>
              <w:t>Oferta sin IVA</w:t>
            </w:r>
          </w:p>
          <w:p w:rsidR="00E96C50" w:rsidRPr="009B6D2F" w:rsidRDefault="00E96C50" w:rsidP="002E5B9F">
            <w:pPr>
              <w:jc w:val="center"/>
              <w:rPr>
                <w:rFonts w:ascii="Arial" w:hAnsi="Arial" w:cs="Arial"/>
                <w:b/>
                <w:bCs/>
              </w:rPr>
            </w:pPr>
            <w:r w:rsidRPr="009B6D2F">
              <w:rPr>
                <w:rFonts w:ascii="Arial" w:hAnsi="Arial" w:cs="Arial"/>
                <w:b/>
                <w:bCs/>
              </w:rPr>
              <w:t>(en letra y números)</w:t>
            </w:r>
          </w:p>
        </w:tc>
        <w:tc>
          <w:tcPr>
            <w:tcW w:w="1843" w:type="dxa"/>
            <w:shd w:val="clear" w:color="auto" w:fill="D9D9D9" w:themeFill="background1" w:themeFillShade="D9"/>
          </w:tcPr>
          <w:p w:rsidR="00E96C50" w:rsidRPr="009B6D2F" w:rsidRDefault="00E96C50" w:rsidP="002E5B9F">
            <w:pPr>
              <w:tabs>
                <w:tab w:val="left" w:pos="1835"/>
                <w:tab w:val="left" w:leader="hyphen" w:pos="1958"/>
              </w:tabs>
              <w:ind w:right="-434"/>
              <w:rPr>
                <w:rFonts w:ascii="Arial" w:hAnsi="Arial" w:cs="Arial"/>
                <w:b/>
                <w:bCs/>
              </w:rPr>
            </w:pPr>
            <w:r w:rsidRPr="009B6D2F">
              <w:rPr>
                <w:rFonts w:ascii="Arial" w:hAnsi="Arial" w:cs="Arial"/>
                <w:b/>
                <w:bCs/>
              </w:rPr>
              <w:t xml:space="preserve">   IVA aplicable</w:t>
            </w:r>
          </w:p>
        </w:tc>
      </w:tr>
      <w:tr w:rsidR="009B6D2F" w:rsidRPr="009B6D2F" w:rsidTr="00B8785C">
        <w:trPr>
          <w:trHeight w:val="835"/>
        </w:trPr>
        <w:tc>
          <w:tcPr>
            <w:tcW w:w="1276" w:type="dxa"/>
            <w:vMerge/>
            <w:shd w:val="clear" w:color="auto" w:fill="FFFFFF"/>
          </w:tcPr>
          <w:p w:rsidR="00E96C50" w:rsidRPr="009B6D2F" w:rsidRDefault="00E96C50" w:rsidP="009044C1">
            <w:pPr>
              <w:spacing w:line="0" w:lineRule="atLeast"/>
              <w:jc w:val="both"/>
              <w:rPr>
                <w:rFonts w:ascii="Arial" w:hAnsi="Arial" w:cs="Arial"/>
                <w:sz w:val="18"/>
                <w:szCs w:val="18"/>
                <w:lang w:eastAsia="en-US"/>
              </w:rPr>
            </w:pPr>
          </w:p>
        </w:tc>
        <w:tc>
          <w:tcPr>
            <w:tcW w:w="1276" w:type="dxa"/>
            <w:vMerge/>
          </w:tcPr>
          <w:p w:rsidR="00E96C50" w:rsidRPr="009B6D2F" w:rsidRDefault="00E96C50" w:rsidP="009044C1">
            <w:pPr>
              <w:jc w:val="center"/>
              <w:rPr>
                <w:rFonts w:ascii="Arial" w:hAnsi="Arial" w:cs="Arial"/>
                <w:b/>
                <w:bCs/>
              </w:rPr>
            </w:pPr>
          </w:p>
        </w:tc>
        <w:tc>
          <w:tcPr>
            <w:tcW w:w="3118" w:type="dxa"/>
            <w:shd w:val="clear" w:color="auto" w:fill="auto"/>
          </w:tcPr>
          <w:p w:rsidR="00E96C50" w:rsidRPr="009B6D2F" w:rsidRDefault="00E96C50" w:rsidP="009044C1">
            <w:pPr>
              <w:jc w:val="center"/>
              <w:rPr>
                <w:rFonts w:ascii="Arial" w:hAnsi="Arial" w:cs="Arial"/>
                <w:b/>
                <w:bCs/>
              </w:rPr>
            </w:pPr>
          </w:p>
          <w:p w:rsidR="00E96C50" w:rsidRPr="009B6D2F" w:rsidRDefault="00E96C50" w:rsidP="009044C1">
            <w:pPr>
              <w:jc w:val="center"/>
              <w:rPr>
                <w:rFonts w:ascii="Arial" w:hAnsi="Arial" w:cs="Arial"/>
                <w:b/>
              </w:rPr>
            </w:pPr>
            <w:r w:rsidRPr="009B6D2F">
              <w:rPr>
                <w:rFonts w:ascii="Arial" w:hAnsi="Arial" w:cs="Arial"/>
                <w:b/>
                <w:bCs/>
              </w:rPr>
              <w:t>318,96 € plaza/día</w:t>
            </w:r>
          </w:p>
        </w:tc>
        <w:tc>
          <w:tcPr>
            <w:tcW w:w="2835" w:type="dxa"/>
            <w:shd w:val="clear" w:color="auto" w:fill="D9D9D9" w:themeFill="background1" w:themeFillShade="D9"/>
          </w:tcPr>
          <w:p w:rsidR="00E96C50" w:rsidRPr="009B6D2F" w:rsidRDefault="00E96C50" w:rsidP="009044C1">
            <w:pPr>
              <w:tabs>
                <w:tab w:val="left" w:pos="1835"/>
                <w:tab w:val="left" w:leader="hyphen" w:pos="1958"/>
              </w:tabs>
              <w:ind w:right="-434"/>
              <w:jc w:val="center"/>
              <w:rPr>
                <w:rFonts w:ascii="Arial" w:hAnsi="Arial" w:cs="Arial"/>
                <w:b/>
                <w:bCs/>
              </w:rPr>
            </w:pPr>
          </w:p>
        </w:tc>
        <w:tc>
          <w:tcPr>
            <w:tcW w:w="1843" w:type="dxa"/>
            <w:shd w:val="clear" w:color="auto" w:fill="D9D9D9" w:themeFill="background1" w:themeFillShade="D9"/>
          </w:tcPr>
          <w:p w:rsidR="00E96C50" w:rsidRPr="009B6D2F" w:rsidRDefault="00E96C50" w:rsidP="009044C1">
            <w:pPr>
              <w:tabs>
                <w:tab w:val="left" w:pos="1835"/>
                <w:tab w:val="left" w:leader="hyphen" w:pos="1958"/>
              </w:tabs>
              <w:ind w:right="-434"/>
              <w:jc w:val="center"/>
              <w:rPr>
                <w:rFonts w:ascii="Arial" w:hAnsi="Arial" w:cs="Arial"/>
                <w:b/>
                <w:bCs/>
              </w:rPr>
            </w:pPr>
          </w:p>
        </w:tc>
      </w:tr>
      <w:tr w:rsidR="009B6D2F" w:rsidRPr="009B6D2F" w:rsidTr="00C0283C">
        <w:trPr>
          <w:trHeight w:val="887"/>
        </w:trPr>
        <w:tc>
          <w:tcPr>
            <w:tcW w:w="1276" w:type="dxa"/>
            <w:vMerge/>
            <w:shd w:val="clear" w:color="auto" w:fill="FFFFFF"/>
          </w:tcPr>
          <w:p w:rsidR="00E96C50" w:rsidRPr="009B6D2F" w:rsidRDefault="00E96C50" w:rsidP="009044C1">
            <w:pPr>
              <w:spacing w:line="0" w:lineRule="atLeast"/>
              <w:jc w:val="both"/>
              <w:rPr>
                <w:rFonts w:ascii="Arial" w:hAnsi="Arial" w:cs="Arial"/>
                <w:sz w:val="18"/>
                <w:szCs w:val="18"/>
                <w:lang w:eastAsia="en-US"/>
              </w:rPr>
            </w:pPr>
          </w:p>
        </w:tc>
        <w:tc>
          <w:tcPr>
            <w:tcW w:w="1276" w:type="dxa"/>
            <w:vMerge/>
          </w:tcPr>
          <w:p w:rsidR="00E96C50" w:rsidRPr="009B6D2F" w:rsidRDefault="00E96C50" w:rsidP="009044C1">
            <w:pPr>
              <w:jc w:val="center"/>
              <w:rPr>
                <w:rFonts w:ascii="Arial" w:hAnsi="Arial" w:cs="Arial"/>
                <w:b/>
                <w:bCs/>
              </w:rPr>
            </w:pPr>
          </w:p>
        </w:tc>
        <w:tc>
          <w:tcPr>
            <w:tcW w:w="7796" w:type="dxa"/>
            <w:gridSpan w:val="3"/>
            <w:shd w:val="clear" w:color="auto" w:fill="auto"/>
          </w:tcPr>
          <w:p w:rsidR="00E96C50" w:rsidRPr="009B6D2F" w:rsidRDefault="00C24251" w:rsidP="002E5B9F">
            <w:pPr>
              <w:rPr>
                <w:rFonts w:ascii="Arial" w:hAnsi="Arial" w:cs="Arial"/>
                <w:b/>
              </w:rPr>
            </w:pPr>
            <w:r>
              <w:rPr>
                <w:rFonts w:ascii="Arial" w:hAnsi="Arial" w:cs="Arial"/>
                <w:b/>
              </w:rPr>
              <w:t>Precio</w:t>
            </w:r>
            <w:r w:rsidR="00E96C50" w:rsidRPr="009B6D2F">
              <w:rPr>
                <w:rFonts w:ascii="Arial" w:hAnsi="Arial" w:cs="Arial"/>
                <w:b/>
              </w:rPr>
              <w:t xml:space="preserve"> de referencia plaza/día (sin IVA) año 2:</w:t>
            </w:r>
          </w:p>
          <w:p w:rsidR="00E96C50" w:rsidRPr="009B6D2F" w:rsidRDefault="00E96C50" w:rsidP="002E5B9F">
            <w:pPr>
              <w:rPr>
                <w:rFonts w:ascii="Arial" w:hAnsi="Arial" w:cs="Arial"/>
                <w:b/>
                <w:bCs/>
              </w:rPr>
            </w:pPr>
          </w:p>
          <w:p w:rsidR="00E96C50" w:rsidRPr="009B6D2F" w:rsidRDefault="00E96C50" w:rsidP="002E5B9F">
            <w:pPr>
              <w:rPr>
                <w:rFonts w:ascii="Arial" w:hAnsi="Arial" w:cs="Arial"/>
                <w:b/>
              </w:rPr>
            </w:pPr>
            <w:r w:rsidRPr="009B6D2F">
              <w:rPr>
                <w:rFonts w:ascii="Arial" w:hAnsi="Arial" w:cs="Arial"/>
                <w:b/>
                <w:bCs/>
              </w:rPr>
              <w:t>328,54 € plaza/día</w:t>
            </w:r>
          </w:p>
          <w:p w:rsidR="00E96C50" w:rsidRPr="009B6D2F" w:rsidRDefault="00E96C50" w:rsidP="009044C1">
            <w:pPr>
              <w:tabs>
                <w:tab w:val="left" w:pos="1835"/>
                <w:tab w:val="left" w:leader="hyphen" w:pos="1958"/>
              </w:tabs>
              <w:ind w:right="-434"/>
              <w:jc w:val="center"/>
              <w:rPr>
                <w:rFonts w:ascii="Arial" w:hAnsi="Arial" w:cs="Arial"/>
                <w:b/>
                <w:bCs/>
              </w:rPr>
            </w:pPr>
          </w:p>
        </w:tc>
      </w:tr>
    </w:tbl>
    <w:p w:rsidR="0085410D" w:rsidRPr="009B6D2F" w:rsidRDefault="0085410D" w:rsidP="004B055B">
      <w:pPr>
        <w:autoSpaceDE w:val="0"/>
        <w:autoSpaceDN w:val="0"/>
        <w:adjustRightInd w:val="0"/>
        <w:spacing w:after="60" w:line="240" w:lineRule="atLeast"/>
        <w:rPr>
          <w:rFonts w:ascii="Arial" w:hAnsi="Arial" w:cs="Arial"/>
          <w:i/>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410"/>
        <w:gridCol w:w="3260"/>
        <w:gridCol w:w="2835"/>
        <w:gridCol w:w="1753"/>
      </w:tblGrid>
      <w:tr w:rsidR="009B6D2F" w:rsidRPr="009B6D2F" w:rsidTr="009044C1">
        <w:trPr>
          <w:trHeight w:val="318"/>
        </w:trPr>
        <w:tc>
          <w:tcPr>
            <w:tcW w:w="10258" w:type="dxa"/>
            <w:gridSpan w:val="4"/>
            <w:shd w:val="clear" w:color="auto" w:fill="FFFFFF"/>
          </w:tcPr>
          <w:p w:rsidR="0085410D" w:rsidRPr="009B6D2F" w:rsidRDefault="0085410D" w:rsidP="009044C1">
            <w:pPr>
              <w:spacing w:line="0" w:lineRule="atLeast"/>
              <w:jc w:val="center"/>
              <w:rPr>
                <w:rFonts w:ascii="Arial" w:hAnsi="Arial" w:cs="Arial"/>
                <w:b/>
              </w:rPr>
            </w:pPr>
            <w:r w:rsidRPr="009B6D2F">
              <w:rPr>
                <w:rFonts w:ascii="Arial" w:hAnsi="Arial" w:cs="Arial"/>
                <w:b/>
                <w:lang w:eastAsia="en-US"/>
              </w:rPr>
              <w:t xml:space="preserve">LOTE 4: </w:t>
            </w:r>
            <w:r w:rsidR="00C66AA6" w:rsidRPr="009B6D2F">
              <w:rPr>
                <w:rFonts w:ascii="Arial" w:hAnsi="Arial" w:cs="Arial"/>
                <w:b/>
              </w:rPr>
              <w:t>RECURSO RESIDENCIAL</w:t>
            </w:r>
            <w:r w:rsidRPr="009B6D2F">
              <w:rPr>
                <w:rFonts w:ascii="Arial" w:hAnsi="Arial" w:cs="Arial"/>
                <w:b/>
              </w:rPr>
              <w:t xml:space="preserve"> DE </w:t>
            </w:r>
            <w:r w:rsidR="00C66AA6" w:rsidRPr="009B6D2F">
              <w:rPr>
                <w:rFonts w:ascii="Arial" w:hAnsi="Arial" w:cs="Arial"/>
                <w:b/>
              </w:rPr>
              <w:t>LEGORRETA</w:t>
            </w:r>
          </w:p>
          <w:p w:rsidR="0085410D" w:rsidRPr="009B6D2F" w:rsidRDefault="0085410D" w:rsidP="009044C1">
            <w:pPr>
              <w:tabs>
                <w:tab w:val="left" w:pos="1835"/>
                <w:tab w:val="left" w:leader="hyphen" w:pos="1958"/>
              </w:tabs>
              <w:ind w:right="-434"/>
              <w:rPr>
                <w:rFonts w:ascii="Arial" w:hAnsi="Arial" w:cs="Arial"/>
                <w:b/>
                <w:bCs/>
              </w:rPr>
            </w:pPr>
          </w:p>
        </w:tc>
      </w:tr>
      <w:tr w:rsidR="009B6D2F" w:rsidRPr="009B6D2F" w:rsidTr="00B8785C">
        <w:trPr>
          <w:trHeight w:val="318"/>
        </w:trPr>
        <w:tc>
          <w:tcPr>
            <w:tcW w:w="2410" w:type="dxa"/>
            <w:vMerge w:val="restart"/>
            <w:shd w:val="clear" w:color="auto" w:fill="FFFFFF"/>
          </w:tcPr>
          <w:p w:rsidR="00E96C50" w:rsidRPr="009B6D2F" w:rsidRDefault="00E96C50" w:rsidP="009044C1">
            <w:pPr>
              <w:spacing w:line="0" w:lineRule="atLeast"/>
              <w:jc w:val="both"/>
              <w:rPr>
                <w:rFonts w:ascii="Arial" w:hAnsi="Arial" w:cs="Arial"/>
                <w:sz w:val="18"/>
                <w:szCs w:val="18"/>
                <w:lang w:eastAsia="en-US"/>
              </w:rPr>
            </w:pPr>
          </w:p>
          <w:p w:rsidR="00E96C50" w:rsidRPr="009B6D2F" w:rsidRDefault="00E96C50" w:rsidP="009044C1">
            <w:pPr>
              <w:spacing w:line="0" w:lineRule="atLeast"/>
              <w:jc w:val="both"/>
              <w:rPr>
                <w:rFonts w:ascii="Arial" w:hAnsi="Arial" w:cs="Arial"/>
                <w:sz w:val="18"/>
                <w:szCs w:val="18"/>
              </w:rPr>
            </w:pPr>
            <w:r w:rsidRPr="009B6D2F">
              <w:rPr>
                <w:rFonts w:ascii="Arial" w:hAnsi="Arial" w:cs="Arial"/>
                <w:b/>
                <w:sz w:val="18"/>
                <w:szCs w:val="18"/>
                <w:lang w:eastAsia="en-US"/>
              </w:rPr>
              <w:t>Lote 4:</w:t>
            </w:r>
            <w:r w:rsidRPr="009B6D2F">
              <w:rPr>
                <w:rFonts w:ascii="Arial" w:hAnsi="Arial" w:cs="Arial"/>
                <w:sz w:val="18"/>
                <w:szCs w:val="18"/>
                <w:lang w:eastAsia="en-US"/>
              </w:rPr>
              <w:t xml:space="preserve"> </w:t>
            </w:r>
            <w:r w:rsidRPr="001640A6">
              <w:rPr>
                <w:rFonts w:ascii="Arial" w:hAnsi="Arial" w:cs="Arial"/>
                <w:b/>
              </w:rPr>
              <w:t>Recurso residencial de Legorreta.</w:t>
            </w:r>
          </w:p>
          <w:p w:rsidR="00E96C50" w:rsidRPr="009B6D2F" w:rsidRDefault="00E96C50" w:rsidP="009044C1">
            <w:pPr>
              <w:spacing w:line="0" w:lineRule="atLeast"/>
              <w:jc w:val="both"/>
              <w:rPr>
                <w:rFonts w:ascii="Arial" w:hAnsi="Arial" w:cs="Arial"/>
                <w:b/>
                <w:bCs/>
              </w:rPr>
            </w:pPr>
          </w:p>
        </w:tc>
        <w:tc>
          <w:tcPr>
            <w:tcW w:w="3260" w:type="dxa"/>
            <w:shd w:val="clear" w:color="auto" w:fill="FFFFFF"/>
          </w:tcPr>
          <w:p w:rsidR="00E96C50" w:rsidRPr="009B6D2F" w:rsidRDefault="00F349F1" w:rsidP="009044C1">
            <w:pPr>
              <w:jc w:val="center"/>
              <w:rPr>
                <w:rFonts w:ascii="Arial" w:hAnsi="Arial" w:cs="Arial"/>
                <w:b/>
                <w:bCs/>
              </w:rPr>
            </w:pPr>
            <w:r w:rsidRPr="009B6D2F">
              <w:rPr>
                <w:rFonts w:ascii="Arial" w:hAnsi="Arial" w:cs="Arial"/>
                <w:b/>
                <w:bCs/>
              </w:rPr>
              <w:t>Precio máximo de licitación plaza/día (sin IVA) año 1</w:t>
            </w:r>
          </w:p>
        </w:tc>
        <w:tc>
          <w:tcPr>
            <w:tcW w:w="2835" w:type="dxa"/>
            <w:shd w:val="clear" w:color="auto" w:fill="D9D9D9"/>
          </w:tcPr>
          <w:p w:rsidR="00E96C50" w:rsidRPr="009B6D2F" w:rsidRDefault="00E96C50" w:rsidP="009044C1">
            <w:pPr>
              <w:jc w:val="center"/>
              <w:rPr>
                <w:rFonts w:ascii="Arial" w:hAnsi="Arial" w:cs="Arial"/>
                <w:b/>
                <w:bCs/>
              </w:rPr>
            </w:pPr>
            <w:r w:rsidRPr="009B6D2F">
              <w:rPr>
                <w:rFonts w:ascii="Arial" w:hAnsi="Arial" w:cs="Arial"/>
                <w:b/>
                <w:bCs/>
              </w:rPr>
              <w:t>Oferta sin IVA</w:t>
            </w:r>
          </w:p>
          <w:p w:rsidR="00E96C50" w:rsidRPr="009B6D2F" w:rsidRDefault="00E96C50" w:rsidP="009044C1">
            <w:pPr>
              <w:jc w:val="center"/>
              <w:rPr>
                <w:rFonts w:ascii="Arial" w:hAnsi="Arial" w:cs="Arial"/>
                <w:b/>
                <w:bCs/>
              </w:rPr>
            </w:pPr>
            <w:r w:rsidRPr="009B6D2F">
              <w:rPr>
                <w:rFonts w:ascii="Arial" w:hAnsi="Arial" w:cs="Arial"/>
                <w:b/>
                <w:bCs/>
              </w:rPr>
              <w:t>(en letra y números)</w:t>
            </w:r>
          </w:p>
        </w:tc>
        <w:tc>
          <w:tcPr>
            <w:tcW w:w="1753" w:type="dxa"/>
            <w:shd w:val="clear" w:color="auto" w:fill="D9D9D9"/>
          </w:tcPr>
          <w:p w:rsidR="00E96C50" w:rsidRPr="009B6D2F" w:rsidRDefault="00E96C50" w:rsidP="009044C1">
            <w:pPr>
              <w:tabs>
                <w:tab w:val="left" w:pos="1835"/>
                <w:tab w:val="left" w:leader="hyphen" w:pos="1958"/>
              </w:tabs>
              <w:ind w:right="-434"/>
              <w:rPr>
                <w:rFonts w:ascii="Arial" w:hAnsi="Arial" w:cs="Arial"/>
                <w:b/>
                <w:bCs/>
              </w:rPr>
            </w:pPr>
            <w:r w:rsidRPr="009B6D2F">
              <w:rPr>
                <w:rFonts w:ascii="Arial" w:hAnsi="Arial" w:cs="Arial"/>
                <w:b/>
                <w:bCs/>
              </w:rPr>
              <w:t xml:space="preserve">   IVA aplicable</w:t>
            </w:r>
          </w:p>
        </w:tc>
      </w:tr>
      <w:tr w:rsidR="009B6D2F" w:rsidRPr="009B6D2F" w:rsidTr="00B8785C">
        <w:trPr>
          <w:trHeight w:val="995"/>
        </w:trPr>
        <w:tc>
          <w:tcPr>
            <w:tcW w:w="2410" w:type="dxa"/>
            <w:vMerge/>
            <w:shd w:val="clear" w:color="auto" w:fill="FFFFFF"/>
          </w:tcPr>
          <w:p w:rsidR="00E96C50" w:rsidRPr="009B6D2F" w:rsidRDefault="00E96C50" w:rsidP="009044C1">
            <w:pPr>
              <w:spacing w:line="0" w:lineRule="atLeast"/>
              <w:jc w:val="both"/>
              <w:rPr>
                <w:rFonts w:ascii="Arial" w:hAnsi="Arial" w:cs="Arial"/>
                <w:b/>
                <w:bCs/>
              </w:rPr>
            </w:pPr>
          </w:p>
        </w:tc>
        <w:tc>
          <w:tcPr>
            <w:tcW w:w="3260" w:type="dxa"/>
            <w:shd w:val="clear" w:color="auto" w:fill="FFFFFF"/>
          </w:tcPr>
          <w:p w:rsidR="00E96C50" w:rsidRPr="009B6D2F" w:rsidRDefault="00E96C50" w:rsidP="00732D1A">
            <w:pPr>
              <w:jc w:val="center"/>
              <w:rPr>
                <w:rFonts w:ascii="Arial" w:hAnsi="Arial" w:cs="Arial"/>
                <w:b/>
              </w:rPr>
            </w:pPr>
          </w:p>
          <w:p w:rsidR="00E96C50" w:rsidRPr="009B6D2F" w:rsidRDefault="00E96C50" w:rsidP="009044C1">
            <w:pPr>
              <w:tabs>
                <w:tab w:val="left" w:pos="1835"/>
                <w:tab w:val="left" w:leader="hyphen" w:pos="1958"/>
              </w:tabs>
              <w:ind w:right="-434"/>
              <w:rPr>
                <w:rFonts w:ascii="Arial" w:hAnsi="Arial" w:cs="Arial"/>
                <w:b/>
                <w:bCs/>
              </w:rPr>
            </w:pPr>
          </w:p>
          <w:p w:rsidR="00E96C50" w:rsidRPr="009B6D2F" w:rsidRDefault="00E96C50" w:rsidP="009044C1">
            <w:pPr>
              <w:tabs>
                <w:tab w:val="left" w:pos="1835"/>
                <w:tab w:val="left" w:leader="hyphen" w:pos="1958"/>
              </w:tabs>
              <w:ind w:right="-434"/>
              <w:jc w:val="center"/>
              <w:rPr>
                <w:rFonts w:ascii="Arial" w:hAnsi="Arial" w:cs="Arial"/>
                <w:b/>
                <w:bCs/>
              </w:rPr>
            </w:pPr>
            <w:r w:rsidRPr="009B6D2F">
              <w:rPr>
                <w:rFonts w:ascii="Arial" w:hAnsi="Arial" w:cs="Arial"/>
                <w:b/>
                <w:bCs/>
              </w:rPr>
              <w:t>240,12 € plaza/día</w:t>
            </w:r>
          </w:p>
          <w:p w:rsidR="00E96C50" w:rsidRPr="009B6D2F" w:rsidRDefault="00E96C50" w:rsidP="00A52B6E">
            <w:pPr>
              <w:tabs>
                <w:tab w:val="left" w:pos="1835"/>
                <w:tab w:val="left" w:leader="hyphen" w:pos="1958"/>
              </w:tabs>
              <w:ind w:right="-434"/>
              <w:rPr>
                <w:rFonts w:ascii="Arial" w:hAnsi="Arial" w:cs="Arial"/>
                <w:b/>
                <w:bCs/>
              </w:rPr>
            </w:pPr>
          </w:p>
        </w:tc>
        <w:tc>
          <w:tcPr>
            <w:tcW w:w="2835" w:type="dxa"/>
            <w:shd w:val="clear" w:color="auto" w:fill="D9D9D9"/>
          </w:tcPr>
          <w:p w:rsidR="00E96C50" w:rsidRPr="009B6D2F" w:rsidRDefault="00E96C50" w:rsidP="009044C1">
            <w:pPr>
              <w:tabs>
                <w:tab w:val="left" w:pos="1835"/>
                <w:tab w:val="left" w:leader="hyphen" w:pos="1958"/>
              </w:tabs>
              <w:ind w:right="-434"/>
              <w:jc w:val="center"/>
              <w:rPr>
                <w:rFonts w:ascii="Arial" w:hAnsi="Arial" w:cs="Arial"/>
                <w:b/>
                <w:bCs/>
              </w:rPr>
            </w:pPr>
          </w:p>
          <w:p w:rsidR="00E96C50" w:rsidRPr="009B6D2F" w:rsidRDefault="00E96C50" w:rsidP="009044C1">
            <w:pPr>
              <w:tabs>
                <w:tab w:val="left" w:pos="1835"/>
                <w:tab w:val="left" w:leader="hyphen" w:pos="1958"/>
              </w:tabs>
              <w:ind w:right="-434"/>
              <w:jc w:val="center"/>
              <w:rPr>
                <w:rFonts w:ascii="Arial" w:hAnsi="Arial" w:cs="Arial"/>
                <w:b/>
                <w:bCs/>
              </w:rPr>
            </w:pPr>
          </w:p>
          <w:p w:rsidR="00E96C50" w:rsidRPr="009B6D2F" w:rsidRDefault="00E96C50" w:rsidP="009044C1">
            <w:pPr>
              <w:tabs>
                <w:tab w:val="left" w:pos="1835"/>
                <w:tab w:val="left" w:leader="hyphen" w:pos="1958"/>
              </w:tabs>
              <w:ind w:right="-434"/>
              <w:rPr>
                <w:rFonts w:ascii="Arial" w:hAnsi="Arial" w:cs="Arial"/>
                <w:b/>
                <w:bCs/>
              </w:rPr>
            </w:pPr>
          </w:p>
        </w:tc>
        <w:tc>
          <w:tcPr>
            <w:tcW w:w="1753" w:type="dxa"/>
            <w:shd w:val="clear" w:color="auto" w:fill="D9D9D9"/>
          </w:tcPr>
          <w:p w:rsidR="00E96C50" w:rsidRPr="009B6D2F" w:rsidRDefault="00E96C50" w:rsidP="009044C1">
            <w:pPr>
              <w:tabs>
                <w:tab w:val="left" w:pos="1835"/>
                <w:tab w:val="left" w:leader="hyphen" w:pos="1958"/>
              </w:tabs>
              <w:ind w:right="-434"/>
              <w:jc w:val="center"/>
              <w:rPr>
                <w:rFonts w:ascii="Arial" w:hAnsi="Arial" w:cs="Arial"/>
                <w:b/>
                <w:bCs/>
              </w:rPr>
            </w:pPr>
          </w:p>
        </w:tc>
      </w:tr>
      <w:tr w:rsidR="009B6D2F" w:rsidRPr="009B6D2F" w:rsidTr="00C0283C">
        <w:trPr>
          <w:trHeight w:val="825"/>
        </w:trPr>
        <w:tc>
          <w:tcPr>
            <w:tcW w:w="2410" w:type="dxa"/>
            <w:vMerge/>
            <w:shd w:val="clear" w:color="auto" w:fill="FFFFFF"/>
          </w:tcPr>
          <w:p w:rsidR="00E96C50" w:rsidRPr="009B6D2F" w:rsidRDefault="00E96C50" w:rsidP="009044C1">
            <w:pPr>
              <w:spacing w:line="0" w:lineRule="atLeast"/>
              <w:jc w:val="both"/>
              <w:rPr>
                <w:rFonts w:ascii="Arial" w:hAnsi="Arial" w:cs="Arial"/>
                <w:sz w:val="18"/>
                <w:szCs w:val="18"/>
                <w:lang w:eastAsia="en-US"/>
              </w:rPr>
            </w:pPr>
          </w:p>
        </w:tc>
        <w:tc>
          <w:tcPr>
            <w:tcW w:w="7848" w:type="dxa"/>
            <w:gridSpan w:val="3"/>
            <w:shd w:val="clear" w:color="auto" w:fill="auto"/>
          </w:tcPr>
          <w:p w:rsidR="00E96C50" w:rsidRPr="009B6D2F" w:rsidRDefault="00C24251" w:rsidP="002E5B9F">
            <w:pPr>
              <w:tabs>
                <w:tab w:val="left" w:pos="1835"/>
                <w:tab w:val="left" w:leader="hyphen" w:pos="1958"/>
              </w:tabs>
              <w:ind w:right="-434"/>
              <w:rPr>
                <w:rFonts w:ascii="Arial" w:hAnsi="Arial" w:cs="Arial"/>
                <w:b/>
              </w:rPr>
            </w:pPr>
            <w:r>
              <w:rPr>
                <w:rFonts w:ascii="Arial" w:hAnsi="Arial" w:cs="Arial"/>
                <w:b/>
              </w:rPr>
              <w:t>Precio</w:t>
            </w:r>
            <w:r w:rsidR="00E96C50" w:rsidRPr="009B6D2F">
              <w:rPr>
                <w:rFonts w:ascii="Arial" w:hAnsi="Arial" w:cs="Arial"/>
                <w:b/>
              </w:rPr>
              <w:t xml:space="preserve"> de referencia plaza/día (sin IVA) año 2:</w:t>
            </w:r>
          </w:p>
          <w:p w:rsidR="00E96C50" w:rsidRPr="009B6D2F" w:rsidRDefault="00E96C50" w:rsidP="002E5B9F">
            <w:pPr>
              <w:tabs>
                <w:tab w:val="left" w:pos="1835"/>
                <w:tab w:val="left" w:leader="hyphen" w:pos="1958"/>
              </w:tabs>
              <w:ind w:right="-434"/>
              <w:rPr>
                <w:rFonts w:ascii="Arial" w:hAnsi="Arial" w:cs="Arial"/>
                <w:b/>
                <w:bCs/>
              </w:rPr>
            </w:pPr>
          </w:p>
          <w:p w:rsidR="00E96C50" w:rsidRPr="009B6D2F" w:rsidRDefault="00E96C50" w:rsidP="002E5B9F">
            <w:pPr>
              <w:tabs>
                <w:tab w:val="left" w:pos="1835"/>
                <w:tab w:val="left" w:leader="hyphen" w:pos="1958"/>
              </w:tabs>
              <w:ind w:right="-434"/>
              <w:rPr>
                <w:rFonts w:ascii="Arial" w:hAnsi="Arial" w:cs="Arial"/>
                <w:b/>
                <w:bCs/>
              </w:rPr>
            </w:pPr>
            <w:r w:rsidRPr="009B6D2F">
              <w:rPr>
                <w:rFonts w:ascii="Arial" w:hAnsi="Arial" w:cs="Arial"/>
                <w:b/>
                <w:bCs/>
              </w:rPr>
              <w:t>247,33 € plaza/día</w:t>
            </w:r>
          </w:p>
        </w:tc>
      </w:tr>
    </w:tbl>
    <w:p w:rsidR="0085410D" w:rsidRPr="009B6D2F" w:rsidRDefault="0085410D" w:rsidP="004B055B">
      <w:pPr>
        <w:autoSpaceDE w:val="0"/>
        <w:autoSpaceDN w:val="0"/>
        <w:adjustRightInd w:val="0"/>
        <w:spacing w:after="60" w:line="240" w:lineRule="atLeast"/>
        <w:rPr>
          <w:rFonts w:ascii="Arial" w:hAnsi="Arial" w:cs="Arial"/>
          <w:i/>
        </w:rPr>
      </w:pPr>
    </w:p>
    <w:tbl>
      <w:tblPr>
        <w:tblW w:w="10258" w:type="dxa"/>
        <w:tblInd w:w="-57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2410"/>
        <w:gridCol w:w="3260"/>
        <w:gridCol w:w="2835"/>
        <w:gridCol w:w="1753"/>
      </w:tblGrid>
      <w:tr w:rsidR="009B6D2F" w:rsidRPr="009B6D2F" w:rsidTr="009044C1">
        <w:trPr>
          <w:trHeight w:val="318"/>
        </w:trPr>
        <w:tc>
          <w:tcPr>
            <w:tcW w:w="10258" w:type="dxa"/>
            <w:gridSpan w:val="4"/>
            <w:shd w:val="clear" w:color="auto" w:fill="FFFFFF"/>
          </w:tcPr>
          <w:p w:rsidR="0085410D" w:rsidRPr="009B6D2F" w:rsidRDefault="0085410D" w:rsidP="009044C1">
            <w:pPr>
              <w:spacing w:line="0" w:lineRule="atLeast"/>
              <w:jc w:val="center"/>
              <w:rPr>
                <w:rFonts w:ascii="Arial" w:hAnsi="Arial" w:cs="Arial"/>
                <w:b/>
              </w:rPr>
            </w:pPr>
            <w:r w:rsidRPr="009B6D2F">
              <w:rPr>
                <w:rFonts w:ascii="Arial" w:hAnsi="Arial" w:cs="Arial"/>
                <w:b/>
                <w:lang w:eastAsia="en-US"/>
              </w:rPr>
              <w:t xml:space="preserve">LOTE 5: </w:t>
            </w:r>
            <w:r w:rsidR="003D2197" w:rsidRPr="009B6D2F">
              <w:rPr>
                <w:rFonts w:ascii="Arial" w:hAnsi="Arial" w:cs="Arial"/>
                <w:b/>
              </w:rPr>
              <w:t>RECURSO RESIDENCIAL</w:t>
            </w:r>
            <w:r w:rsidR="00C66AA6" w:rsidRPr="009B6D2F">
              <w:rPr>
                <w:rFonts w:ascii="Arial" w:hAnsi="Arial" w:cs="Arial"/>
                <w:b/>
              </w:rPr>
              <w:t xml:space="preserve"> DE SEGURA</w:t>
            </w:r>
          </w:p>
          <w:p w:rsidR="0085410D" w:rsidRPr="009B6D2F" w:rsidRDefault="0085410D" w:rsidP="009044C1">
            <w:pPr>
              <w:tabs>
                <w:tab w:val="left" w:pos="1835"/>
                <w:tab w:val="left" w:leader="hyphen" w:pos="1958"/>
              </w:tabs>
              <w:ind w:right="-434"/>
              <w:rPr>
                <w:rFonts w:ascii="Arial" w:hAnsi="Arial" w:cs="Arial"/>
                <w:b/>
                <w:bCs/>
              </w:rPr>
            </w:pPr>
          </w:p>
        </w:tc>
      </w:tr>
      <w:tr w:rsidR="009B6D2F" w:rsidRPr="009B6D2F" w:rsidTr="00B8785C">
        <w:trPr>
          <w:trHeight w:val="318"/>
        </w:trPr>
        <w:tc>
          <w:tcPr>
            <w:tcW w:w="2410" w:type="dxa"/>
            <w:vMerge w:val="restart"/>
            <w:shd w:val="clear" w:color="auto" w:fill="FFFFFF"/>
          </w:tcPr>
          <w:p w:rsidR="00E96C50" w:rsidRPr="009B6D2F" w:rsidRDefault="00E96C50" w:rsidP="009044C1">
            <w:pPr>
              <w:spacing w:line="0" w:lineRule="atLeast"/>
              <w:jc w:val="both"/>
              <w:rPr>
                <w:rFonts w:ascii="Arial" w:hAnsi="Arial" w:cs="Arial"/>
                <w:sz w:val="18"/>
                <w:szCs w:val="18"/>
                <w:lang w:eastAsia="en-US"/>
              </w:rPr>
            </w:pPr>
          </w:p>
          <w:p w:rsidR="00E96C50" w:rsidRPr="009B6D2F" w:rsidRDefault="00E96C50" w:rsidP="009044C1">
            <w:pPr>
              <w:spacing w:line="0" w:lineRule="atLeast"/>
              <w:jc w:val="both"/>
              <w:rPr>
                <w:rFonts w:ascii="Arial" w:hAnsi="Arial" w:cs="Arial"/>
                <w:b/>
                <w:sz w:val="18"/>
                <w:szCs w:val="18"/>
                <w:lang w:eastAsia="en-US"/>
              </w:rPr>
            </w:pPr>
          </w:p>
          <w:p w:rsidR="00E96C50" w:rsidRPr="009B6D2F" w:rsidRDefault="00E96C50" w:rsidP="009044C1">
            <w:pPr>
              <w:spacing w:line="0" w:lineRule="atLeast"/>
              <w:jc w:val="both"/>
              <w:rPr>
                <w:rFonts w:ascii="Arial" w:hAnsi="Arial" w:cs="Arial"/>
                <w:b/>
                <w:sz w:val="18"/>
                <w:szCs w:val="18"/>
                <w:lang w:eastAsia="en-US"/>
              </w:rPr>
            </w:pPr>
          </w:p>
          <w:p w:rsidR="00E96C50" w:rsidRPr="009B6D2F" w:rsidRDefault="00E96C50" w:rsidP="009044C1">
            <w:pPr>
              <w:spacing w:line="0" w:lineRule="atLeast"/>
              <w:jc w:val="both"/>
              <w:rPr>
                <w:rFonts w:ascii="Arial" w:hAnsi="Arial" w:cs="Arial"/>
                <w:sz w:val="18"/>
                <w:szCs w:val="18"/>
                <w:lang w:eastAsia="en-US"/>
              </w:rPr>
            </w:pPr>
            <w:r w:rsidRPr="009B6D2F">
              <w:rPr>
                <w:rFonts w:ascii="Arial" w:hAnsi="Arial" w:cs="Arial"/>
                <w:b/>
                <w:sz w:val="18"/>
                <w:szCs w:val="18"/>
                <w:lang w:eastAsia="en-US"/>
              </w:rPr>
              <w:t>Lote 5:</w:t>
            </w:r>
            <w:r w:rsidRPr="009B6D2F">
              <w:rPr>
                <w:rFonts w:ascii="Arial" w:hAnsi="Arial" w:cs="Arial"/>
                <w:b/>
              </w:rPr>
              <w:t xml:space="preserve"> </w:t>
            </w:r>
            <w:r w:rsidRPr="001640A6">
              <w:rPr>
                <w:rFonts w:ascii="Arial" w:hAnsi="Arial" w:cs="Arial"/>
                <w:b/>
              </w:rPr>
              <w:t>Recurso residencial de Segura.</w:t>
            </w:r>
          </w:p>
          <w:p w:rsidR="00E96C50" w:rsidRPr="009B6D2F" w:rsidRDefault="00E96C50" w:rsidP="00732D1A">
            <w:pPr>
              <w:spacing w:line="0" w:lineRule="atLeast"/>
              <w:jc w:val="both"/>
              <w:rPr>
                <w:rFonts w:ascii="Arial" w:hAnsi="Arial" w:cs="Arial"/>
                <w:b/>
                <w:bCs/>
              </w:rPr>
            </w:pPr>
          </w:p>
        </w:tc>
        <w:tc>
          <w:tcPr>
            <w:tcW w:w="3260" w:type="dxa"/>
            <w:shd w:val="clear" w:color="auto" w:fill="FFFFFF"/>
          </w:tcPr>
          <w:p w:rsidR="00E96C50" w:rsidRPr="009B6D2F" w:rsidRDefault="00F349F1" w:rsidP="009044C1">
            <w:pPr>
              <w:jc w:val="center"/>
              <w:rPr>
                <w:rFonts w:ascii="Arial" w:hAnsi="Arial" w:cs="Arial"/>
                <w:b/>
                <w:bCs/>
              </w:rPr>
            </w:pPr>
            <w:r w:rsidRPr="009B6D2F">
              <w:rPr>
                <w:rFonts w:ascii="Arial" w:hAnsi="Arial" w:cs="Arial"/>
                <w:b/>
                <w:bCs/>
              </w:rPr>
              <w:t>Precio máximo de licitación plaza/día (sin IVA) año 1</w:t>
            </w:r>
          </w:p>
        </w:tc>
        <w:tc>
          <w:tcPr>
            <w:tcW w:w="2835" w:type="dxa"/>
            <w:shd w:val="clear" w:color="auto" w:fill="D9D9D9"/>
          </w:tcPr>
          <w:p w:rsidR="00E96C50" w:rsidRPr="009B6D2F" w:rsidRDefault="00E96C50" w:rsidP="009044C1">
            <w:pPr>
              <w:jc w:val="center"/>
              <w:rPr>
                <w:rFonts w:ascii="Arial" w:hAnsi="Arial" w:cs="Arial"/>
                <w:b/>
                <w:bCs/>
              </w:rPr>
            </w:pPr>
            <w:r w:rsidRPr="009B6D2F">
              <w:rPr>
                <w:rFonts w:ascii="Arial" w:hAnsi="Arial" w:cs="Arial"/>
                <w:b/>
                <w:bCs/>
              </w:rPr>
              <w:t>Oferta sin IVA</w:t>
            </w:r>
          </w:p>
          <w:p w:rsidR="00E96C50" w:rsidRPr="009B6D2F" w:rsidRDefault="00E96C50" w:rsidP="009044C1">
            <w:pPr>
              <w:jc w:val="center"/>
              <w:rPr>
                <w:rFonts w:ascii="Arial" w:hAnsi="Arial" w:cs="Arial"/>
                <w:b/>
                <w:bCs/>
              </w:rPr>
            </w:pPr>
            <w:r w:rsidRPr="009B6D2F">
              <w:rPr>
                <w:rFonts w:ascii="Arial" w:hAnsi="Arial" w:cs="Arial"/>
                <w:b/>
                <w:bCs/>
              </w:rPr>
              <w:t>(en letra y números)</w:t>
            </w:r>
          </w:p>
        </w:tc>
        <w:tc>
          <w:tcPr>
            <w:tcW w:w="1753" w:type="dxa"/>
            <w:shd w:val="clear" w:color="auto" w:fill="D9D9D9"/>
          </w:tcPr>
          <w:p w:rsidR="00E96C50" w:rsidRPr="009B6D2F" w:rsidRDefault="00E96C50" w:rsidP="009044C1">
            <w:pPr>
              <w:tabs>
                <w:tab w:val="left" w:pos="1835"/>
                <w:tab w:val="left" w:leader="hyphen" w:pos="1958"/>
              </w:tabs>
              <w:ind w:right="-434"/>
              <w:rPr>
                <w:rFonts w:ascii="Arial" w:hAnsi="Arial" w:cs="Arial"/>
                <w:b/>
                <w:bCs/>
              </w:rPr>
            </w:pPr>
            <w:r w:rsidRPr="009B6D2F">
              <w:rPr>
                <w:rFonts w:ascii="Arial" w:hAnsi="Arial" w:cs="Arial"/>
                <w:b/>
                <w:bCs/>
              </w:rPr>
              <w:t xml:space="preserve">   IVA aplicable</w:t>
            </w:r>
          </w:p>
        </w:tc>
      </w:tr>
      <w:tr w:rsidR="009B6D2F" w:rsidRPr="009B6D2F" w:rsidTr="00B8785C">
        <w:trPr>
          <w:trHeight w:val="878"/>
        </w:trPr>
        <w:tc>
          <w:tcPr>
            <w:tcW w:w="2410" w:type="dxa"/>
            <w:vMerge/>
            <w:shd w:val="clear" w:color="auto" w:fill="FFFFFF"/>
          </w:tcPr>
          <w:p w:rsidR="00E96C50" w:rsidRPr="009B6D2F" w:rsidRDefault="00E96C50" w:rsidP="00732D1A">
            <w:pPr>
              <w:spacing w:line="0" w:lineRule="atLeast"/>
              <w:jc w:val="both"/>
              <w:rPr>
                <w:rFonts w:ascii="Arial" w:hAnsi="Arial" w:cs="Arial"/>
                <w:b/>
                <w:bCs/>
              </w:rPr>
            </w:pPr>
          </w:p>
        </w:tc>
        <w:tc>
          <w:tcPr>
            <w:tcW w:w="3260" w:type="dxa"/>
            <w:shd w:val="clear" w:color="auto" w:fill="FFFFFF"/>
          </w:tcPr>
          <w:p w:rsidR="00E96C50" w:rsidRPr="009B6D2F" w:rsidRDefault="00E96C50" w:rsidP="009044C1">
            <w:pPr>
              <w:tabs>
                <w:tab w:val="left" w:pos="1835"/>
                <w:tab w:val="left" w:leader="hyphen" w:pos="1958"/>
              </w:tabs>
              <w:ind w:right="-434"/>
              <w:rPr>
                <w:rFonts w:ascii="Arial" w:hAnsi="Arial" w:cs="Arial"/>
                <w:b/>
                <w:bCs/>
              </w:rPr>
            </w:pPr>
          </w:p>
          <w:p w:rsidR="00E96C50" w:rsidRPr="009B6D2F" w:rsidRDefault="00E96C50" w:rsidP="009044C1">
            <w:pPr>
              <w:tabs>
                <w:tab w:val="left" w:pos="1835"/>
                <w:tab w:val="left" w:leader="hyphen" w:pos="1958"/>
              </w:tabs>
              <w:ind w:right="-434"/>
              <w:jc w:val="center"/>
              <w:rPr>
                <w:rFonts w:ascii="Arial" w:hAnsi="Arial" w:cs="Arial"/>
                <w:b/>
                <w:bCs/>
              </w:rPr>
            </w:pPr>
            <w:r w:rsidRPr="009B6D2F">
              <w:rPr>
                <w:rFonts w:ascii="Arial" w:hAnsi="Arial" w:cs="Arial"/>
                <w:b/>
                <w:bCs/>
              </w:rPr>
              <w:t>214,90 € plaza/día</w:t>
            </w:r>
          </w:p>
          <w:p w:rsidR="00E96C50" w:rsidRPr="009B6D2F" w:rsidRDefault="00E96C50" w:rsidP="009044C1">
            <w:pPr>
              <w:jc w:val="center"/>
              <w:rPr>
                <w:rFonts w:ascii="Arial" w:hAnsi="Arial" w:cs="Arial"/>
                <w:b/>
              </w:rPr>
            </w:pPr>
          </w:p>
          <w:p w:rsidR="00E96C50" w:rsidRPr="009B6D2F" w:rsidRDefault="00E96C50" w:rsidP="00A52B6E">
            <w:pPr>
              <w:tabs>
                <w:tab w:val="left" w:pos="1835"/>
                <w:tab w:val="left" w:leader="hyphen" w:pos="1958"/>
              </w:tabs>
              <w:ind w:right="-434"/>
              <w:rPr>
                <w:rFonts w:ascii="Arial" w:hAnsi="Arial" w:cs="Arial"/>
                <w:b/>
                <w:bCs/>
              </w:rPr>
            </w:pPr>
          </w:p>
        </w:tc>
        <w:tc>
          <w:tcPr>
            <w:tcW w:w="2835" w:type="dxa"/>
            <w:shd w:val="clear" w:color="auto" w:fill="D9D9D9"/>
          </w:tcPr>
          <w:p w:rsidR="00E96C50" w:rsidRPr="009B6D2F" w:rsidRDefault="00E96C50" w:rsidP="009044C1">
            <w:pPr>
              <w:tabs>
                <w:tab w:val="left" w:pos="1835"/>
                <w:tab w:val="left" w:leader="hyphen" w:pos="1958"/>
              </w:tabs>
              <w:ind w:right="-434"/>
              <w:jc w:val="center"/>
              <w:rPr>
                <w:rFonts w:ascii="Arial" w:hAnsi="Arial" w:cs="Arial"/>
                <w:b/>
                <w:bCs/>
              </w:rPr>
            </w:pPr>
          </w:p>
          <w:p w:rsidR="00E96C50" w:rsidRPr="009B6D2F" w:rsidRDefault="00E96C50" w:rsidP="009044C1">
            <w:pPr>
              <w:tabs>
                <w:tab w:val="left" w:pos="1835"/>
                <w:tab w:val="left" w:leader="hyphen" w:pos="1958"/>
              </w:tabs>
              <w:ind w:right="-434"/>
              <w:jc w:val="center"/>
              <w:rPr>
                <w:rFonts w:ascii="Arial" w:hAnsi="Arial" w:cs="Arial"/>
                <w:b/>
                <w:bCs/>
              </w:rPr>
            </w:pPr>
          </w:p>
          <w:p w:rsidR="00E96C50" w:rsidRPr="009B6D2F" w:rsidRDefault="00E96C50" w:rsidP="009044C1">
            <w:pPr>
              <w:tabs>
                <w:tab w:val="left" w:pos="1835"/>
                <w:tab w:val="left" w:leader="hyphen" w:pos="1958"/>
              </w:tabs>
              <w:ind w:right="-434"/>
              <w:rPr>
                <w:rFonts w:ascii="Arial" w:hAnsi="Arial" w:cs="Arial"/>
                <w:b/>
                <w:bCs/>
              </w:rPr>
            </w:pPr>
          </w:p>
        </w:tc>
        <w:tc>
          <w:tcPr>
            <w:tcW w:w="1753" w:type="dxa"/>
            <w:shd w:val="clear" w:color="auto" w:fill="D9D9D9"/>
          </w:tcPr>
          <w:p w:rsidR="00E96C50" w:rsidRPr="009B6D2F" w:rsidRDefault="00E96C50" w:rsidP="009044C1">
            <w:pPr>
              <w:tabs>
                <w:tab w:val="left" w:pos="1835"/>
                <w:tab w:val="left" w:leader="hyphen" w:pos="1958"/>
              </w:tabs>
              <w:ind w:right="-434"/>
              <w:jc w:val="center"/>
              <w:rPr>
                <w:rFonts w:ascii="Arial" w:hAnsi="Arial" w:cs="Arial"/>
                <w:b/>
                <w:bCs/>
              </w:rPr>
            </w:pPr>
          </w:p>
        </w:tc>
      </w:tr>
      <w:tr w:rsidR="009B6D2F" w:rsidRPr="009B6D2F" w:rsidTr="00C0283C">
        <w:trPr>
          <w:trHeight w:val="851"/>
        </w:trPr>
        <w:tc>
          <w:tcPr>
            <w:tcW w:w="2410" w:type="dxa"/>
            <w:vMerge/>
            <w:shd w:val="clear" w:color="auto" w:fill="FFFFFF"/>
          </w:tcPr>
          <w:p w:rsidR="00E96C50" w:rsidRPr="009B6D2F" w:rsidRDefault="00E96C50" w:rsidP="009044C1">
            <w:pPr>
              <w:spacing w:line="0" w:lineRule="atLeast"/>
              <w:jc w:val="both"/>
              <w:rPr>
                <w:rFonts w:ascii="Arial" w:hAnsi="Arial" w:cs="Arial"/>
                <w:sz w:val="18"/>
                <w:szCs w:val="18"/>
                <w:lang w:eastAsia="en-US"/>
              </w:rPr>
            </w:pPr>
          </w:p>
        </w:tc>
        <w:tc>
          <w:tcPr>
            <w:tcW w:w="7848" w:type="dxa"/>
            <w:gridSpan w:val="3"/>
            <w:shd w:val="clear" w:color="auto" w:fill="auto"/>
          </w:tcPr>
          <w:p w:rsidR="00E96C50" w:rsidRPr="009B6D2F" w:rsidRDefault="00C24251" w:rsidP="002E5B9F">
            <w:pPr>
              <w:tabs>
                <w:tab w:val="left" w:pos="1835"/>
                <w:tab w:val="left" w:leader="hyphen" w:pos="1958"/>
              </w:tabs>
              <w:ind w:right="-434"/>
              <w:rPr>
                <w:rFonts w:ascii="Arial" w:hAnsi="Arial" w:cs="Arial"/>
                <w:b/>
              </w:rPr>
            </w:pPr>
            <w:r>
              <w:rPr>
                <w:rFonts w:ascii="Arial" w:hAnsi="Arial" w:cs="Arial"/>
                <w:b/>
              </w:rPr>
              <w:t>Precio</w:t>
            </w:r>
            <w:r w:rsidR="00E96C50" w:rsidRPr="009B6D2F">
              <w:rPr>
                <w:rFonts w:ascii="Arial" w:hAnsi="Arial" w:cs="Arial"/>
                <w:b/>
              </w:rPr>
              <w:t xml:space="preserve"> de referencia plaza/día (sin IVA) año 2:</w:t>
            </w:r>
          </w:p>
          <w:p w:rsidR="00E96C50" w:rsidRPr="009B6D2F" w:rsidRDefault="00E96C50" w:rsidP="002E5B9F">
            <w:pPr>
              <w:tabs>
                <w:tab w:val="left" w:pos="1835"/>
                <w:tab w:val="left" w:leader="hyphen" w:pos="1958"/>
              </w:tabs>
              <w:ind w:right="-434"/>
              <w:rPr>
                <w:rFonts w:ascii="Arial" w:hAnsi="Arial" w:cs="Arial"/>
                <w:b/>
                <w:bCs/>
              </w:rPr>
            </w:pPr>
          </w:p>
          <w:p w:rsidR="00E96C50" w:rsidRPr="009B6D2F" w:rsidRDefault="00E96C50" w:rsidP="002E5B9F">
            <w:pPr>
              <w:tabs>
                <w:tab w:val="left" w:pos="1835"/>
                <w:tab w:val="left" w:leader="hyphen" w:pos="1958"/>
              </w:tabs>
              <w:ind w:right="-434"/>
              <w:rPr>
                <w:rFonts w:ascii="Arial" w:hAnsi="Arial" w:cs="Arial"/>
                <w:b/>
                <w:bCs/>
              </w:rPr>
            </w:pPr>
            <w:r w:rsidRPr="009B6D2F">
              <w:rPr>
                <w:rFonts w:ascii="Arial" w:hAnsi="Arial" w:cs="Arial"/>
                <w:b/>
                <w:bCs/>
              </w:rPr>
              <w:t>221,34 € plaza/día</w:t>
            </w:r>
          </w:p>
        </w:tc>
      </w:tr>
    </w:tbl>
    <w:p w:rsidR="0085410D" w:rsidRPr="009B6D2F" w:rsidRDefault="0085410D" w:rsidP="004B055B">
      <w:pPr>
        <w:autoSpaceDE w:val="0"/>
        <w:autoSpaceDN w:val="0"/>
        <w:adjustRightInd w:val="0"/>
        <w:spacing w:after="60" w:line="240" w:lineRule="atLeast"/>
        <w:rPr>
          <w:rFonts w:ascii="Arial" w:hAnsi="Arial" w:cs="Arial"/>
          <w:i/>
        </w:rPr>
      </w:pPr>
    </w:p>
    <w:p w:rsidR="004B055B" w:rsidRPr="0010148B" w:rsidRDefault="004B055B" w:rsidP="0010148B">
      <w:pPr>
        <w:autoSpaceDE w:val="0"/>
        <w:autoSpaceDN w:val="0"/>
        <w:adjustRightInd w:val="0"/>
        <w:spacing w:after="60" w:line="240" w:lineRule="atLeast"/>
        <w:rPr>
          <w:rFonts w:ascii="Arial" w:hAnsi="Arial" w:cs="Arial"/>
        </w:rPr>
      </w:pPr>
    </w:p>
    <w:p w:rsidR="00367F2F" w:rsidRPr="0010148B" w:rsidRDefault="00367F2F" w:rsidP="0010148B">
      <w:pPr>
        <w:pStyle w:val="Prrafodelista"/>
        <w:autoSpaceDE w:val="0"/>
        <w:autoSpaceDN w:val="0"/>
        <w:adjustRightInd w:val="0"/>
        <w:spacing w:after="60" w:line="240" w:lineRule="atLeast"/>
        <w:ind w:left="0"/>
        <w:rPr>
          <w:rFonts w:ascii="Arial" w:hAnsi="Arial" w:cs="Arial"/>
          <w:b/>
        </w:rPr>
      </w:pPr>
      <w:r w:rsidRPr="0010148B">
        <w:rPr>
          <w:rFonts w:ascii="Arial" w:hAnsi="Arial" w:cs="Arial"/>
          <w:b/>
        </w:rPr>
        <w:t>2.- OTROS ELEMENTOS EVALUABLES MEDIANTE FÓRMULAS</w:t>
      </w:r>
    </w:p>
    <w:p w:rsidR="00366872" w:rsidRPr="0010148B" w:rsidRDefault="00366872" w:rsidP="00366872">
      <w:pPr>
        <w:spacing w:after="60" w:line="240" w:lineRule="atLeast"/>
        <w:rPr>
          <w:rFonts w:ascii="Arial" w:hAnsi="Arial" w:cs="Arial"/>
          <w:lang w:val="eu-ES"/>
        </w:rPr>
      </w:pP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51"/>
        <w:gridCol w:w="4107"/>
        <w:gridCol w:w="3402"/>
      </w:tblGrid>
      <w:tr w:rsidR="00366872" w:rsidRPr="009B6D77" w:rsidTr="00FE1B85">
        <w:trPr>
          <w:trHeight w:val="233"/>
          <w:jc w:val="center"/>
        </w:trPr>
        <w:tc>
          <w:tcPr>
            <w:tcW w:w="2551" w:type="dxa"/>
            <w:vMerge w:val="restart"/>
            <w:shd w:val="clear" w:color="auto" w:fill="FFFFFF"/>
          </w:tcPr>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Default="00366872" w:rsidP="00BC1A51">
            <w:pPr>
              <w:spacing w:line="240" w:lineRule="atLeast"/>
              <w:jc w:val="both"/>
              <w:rPr>
                <w:rFonts w:ascii="Arial" w:hAnsi="Arial" w:cs="Arial"/>
                <w:b/>
                <w:bCs/>
                <w:sz w:val="18"/>
                <w:szCs w:val="18"/>
                <w:u w:val="single"/>
                <w:lang w:val="eu-ES" w:eastAsia="en-US"/>
              </w:rPr>
            </w:pPr>
          </w:p>
          <w:p w:rsidR="00366872" w:rsidRPr="009B6D77" w:rsidRDefault="00366872" w:rsidP="00BC1A51">
            <w:pPr>
              <w:spacing w:line="240" w:lineRule="atLeast"/>
              <w:jc w:val="both"/>
              <w:rPr>
                <w:rFonts w:ascii="Arial" w:hAnsi="Arial" w:cs="Arial"/>
                <w:b/>
                <w:bCs/>
                <w:sz w:val="18"/>
                <w:szCs w:val="18"/>
                <w:u w:val="single"/>
                <w:lang w:val="eu-ES" w:eastAsia="en-US"/>
              </w:rPr>
            </w:pPr>
            <w:r w:rsidRPr="009B6D77">
              <w:rPr>
                <w:rFonts w:ascii="Arial" w:hAnsi="Arial" w:cs="Arial"/>
                <w:b/>
                <w:bCs/>
                <w:sz w:val="18"/>
                <w:szCs w:val="18"/>
                <w:u w:val="single"/>
                <w:lang w:val="eu-ES" w:eastAsia="en-US"/>
              </w:rPr>
              <w:t>Medidas  de igualdad entre mujeres y hombres</w:t>
            </w:r>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b/>
                <w:bCs/>
                <w:sz w:val="18"/>
                <w:szCs w:val="18"/>
                <w:u w:val="single"/>
              </w:rPr>
            </w:pPr>
          </w:p>
          <w:p w:rsidR="00366872" w:rsidRPr="009B6D77" w:rsidRDefault="00366872" w:rsidP="00BC1A51">
            <w:pPr>
              <w:spacing w:before="120" w:after="120"/>
              <w:rPr>
                <w:rFonts w:ascii="Arial" w:hAnsi="Arial" w:cs="Arial"/>
                <w:sz w:val="18"/>
                <w:szCs w:val="18"/>
              </w:rPr>
            </w:pPr>
          </w:p>
        </w:tc>
        <w:tc>
          <w:tcPr>
            <w:tcW w:w="4107" w:type="dxa"/>
            <w:shd w:val="clear" w:color="auto" w:fill="FFFFFF"/>
          </w:tcPr>
          <w:p w:rsidR="00366872" w:rsidRPr="009B6D77" w:rsidRDefault="00366872" w:rsidP="00BC1A51">
            <w:pPr>
              <w:spacing w:before="120" w:after="120"/>
              <w:jc w:val="center"/>
              <w:rPr>
                <w:rFonts w:ascii="Arial" w:hAnsi="Arial" w:cs="Arial"/>
                <w:sz w:val="18"/>
                <w:szCs w:val="18"/>
              </w:rPr>
            </w:pPr>
          </w:p>
        </w:tc>
        <w:tc>
          <w:tcPr>
            <w:tcW w:w="3402" w:type="dxa"/>
            <w:shd w:val="pct15" w:color="auto" w:fill="auto"/>
          </w:tcPr>
          <w:p w:rsidR="00366872" w:rsidRPr="009B6D77" w:rsidRDefault="00366872" w:rsidP="00BC1A51">
            <w:pPr>
              <w:spacing w:before="120" w:after="120"/>
              <w:jc w:val="center"/>
              <w:rPr>
                <w:rFonts w:ascii="Arial" w:hAnsi="Arial" w:cs="Arial"/>
                <w:b/>
                <w:bCs/>
                <w:sz w:val="18"/>
                <w:szCs w:val="18"/>
              </w:rPr>
            </w:pPr>
            <w:r w:rsidRPr="009B6D77">
              <w:rPr>
                <w:rFonts w:ascii="Arial" w:hAnsi="Arial" w:cs="Arial"/>
                <w:b/>
                <w:bCs/>
                <w:sz w:val="18"/>
                <w:szCs w:val="18"/>
              </w:rPr>
              <w:t>Oferta</w:t>
            </w:r>
          </w:p>
        </w:tc>
      </w:tr>
      <w:tr w:rsidR="00366872" w:rsidRPr="009B6D77" w:rsidTr="00FE1B85">
        <w:trPr>
          <w:trHeight w:val="254"/>
          <w:jc w:val="center"/>
        </w:trPr>
        <w:tc>
          <w:tcPr>
            <w:tcW w:w="2551" w:type="dxa"/>
            <w:vMerge/>
            <w:shd w:val="clear" w:color="auto" w:fill="FFFFFF"/>
          </w:tcPr>
          <w:p w:rsidR="00366872" w:rsidRPr="009B6D77" w:rsidRDefault="00366872" w:rsidP="00BC1A51">
            <w:pPr>
              <w:spacing w:before="120" w:after="120"/>
              <w:rPr>
                <w:rFonts w:ascii="Arial" w:hAnsi="Arial" w:cs="Arial"/>
                <w:sz w:val="18"/>
                <w:szCs w:val="18"/>
              </w:rPr>
            </w:pPr>
          </w:p>
        </w:tc>
        <w:tc>
          <w:tcPr>
            <w:tcW w:w="4107" w:type="dxa"/>
            <w:shd w:val="clear" w:color="auto" w:fill="FFFFFF"/>
          </w:tcPr>
          <w:p w:rsidR="00366872" w:rsidRPr="009B6D77" w:rsidRDefault="00366872" w:rsidP="00BC1A51">
            <w:pPr>
              <w:jc w:val="both"/>
              <w:rPr>
                <w:rFonts w:ascii="Arial" w:hAnsi="Arial" w:cs="Arial"/>
                <w:b/>
                <w:bCs/>
                <w:sz w:val="18"/>
                <w:szCs w:val="18"/>
                <w:lang w:val="eu-ES" w:eastAsia="en-US"/>
              </w:rPr>
            </w:pPr>
            <w:r w:rsidRPr="009B6D77">
              <w:rPr>
                <w:rFonts w:ascii="Arial" w:hAnsi="Arial" w:cs="Arial"/>
                <w:b/>
                <w:bCs/>
                <w:sz w:val="18"/>
                <w:szCs w:val="18"/>
                <w:lang w:val="eu-ES" w:eastAsia="en-US"/>
              </w:rPr>
              <w:t xml:space="preserve">Medidas de conciliación de la vida laboral, familiar y personal para la plantilla que ejecute el contrato, y que mejoren los mínimos establecidos en la Ley Orgánica 3/2007, de 22 de marzo, para la Igualdad efectiva de Mujeres y Hombres, así como en la Ley 4/2005, de 18 de febrero para la Igualdad de Mujeres y Hombres. </w:t>
            </w:r>
          </w:p>
          <w:p w:rsidR="00366872" w:rsidRPr="009B6D77" w:rsidRDefault="00366872" w:rsidP="00BC1A51">
            <w:pPr>
              <w:jc w:val="both"/>
              <w:rPr>
                <w:rFonts w:ascii="Arial" w:hAnsi="Arial" w:cs="Arial"/>
                <w:b/>
                <w:bCs/>
                <w:sz w:val="18"/>
                <w:szCs w:val="18"/>
                <w:lang w:val="eu-ES" w:eastAsia="en-US"/>
              </w:rPr>
            </w:pPr>
          </w:p>
          <w:p w:rsidR="00366872" w:rsidRPr="009B6D77" w:rsidRDefault="00366872" w:rsidP="00BC1A51">
            <w:pPr>
              <w:pStyle w:val="Zerrenda-paragrafoa1"/>
              <w:tabs>
                <w:tab w:val="left" w:pos="960"/>
                <w:tab w:val="right" w:leader="hyphen" w:pos="6806"/>
              </w:tabs>
              <w:spacing w:after="0" w:line="240" w:lineRule="auto"/>
              <w:ind w:left="0"/>
              <w:jc w:val="both"/>
              <w:rPr>
                <w:rFonts w:ascii="Arial" w:hAnsi="Arial" w:cs="Arial"/>
                <w:sz w:val="18"/>
                <w:szCs w:val="18"/>
                <w:lang w:eastAsia="en-US"/>
              </w:rPr>
            </w:pPr>
            <w:r w:rsidRPr="009B6D77">
              <w:rPr>
                <w:rFonts w:ascii="Arial" w:hAnsi="Arial" w:cs="Arial"/>
                <w:sz w:val="18"/>
                <w:szCs w:val="18"/>
                <w:lang w:eastAsia="en-US"/>
              </w:rPr>
              <w:t>- Por suscribir un convenio de colaboración con una guardería o escuela infantil con el objeto de financiar los gastos que permitan la asistencia de hijos/as menores de 3 años de las personas trabajadoras.</w:t>
            </w:r>
          </w:p>
          <w:p w:rsidR="00366872" w:rsidRPr="009B6D77" w:rsidRDefault="00366872" w:rsidP="00BC1A51">
            <w:pPr>
              <w:pStyle w:val="Zerrenda-paragrafoa1"/>
              <w:tabs>
                <w:tab w:val="left" w:pos="960"/>
                <w:tab w:val="right" w:leader="hyphen" w:pos="6806"/>
              </w:tabs>
              <w:spacing w:after="0" w:line="240" w:lineRule="auto"/>
              <w:ind w:left="357"/>
              <w:jc w:val="both"/>
              <w:rPr>
                <w:rFonts w:ascii="Arial" w:hAnsi="Arial" w:cs="Arial"/>
                <w:sz w:val="18"/>
                <w:szCs w:val="18"/>
              </w:rPr>
            </w:pPr>
          </w:p>
        </w:tc>
        <w:tc>
          <w:tcPr>
            <w:tcW w:w="3402" w:type="dxa"/>
            <w:shd w:val="pct15" w:color="auto" w:fill="auto"/>
          </w:tcPr>
          <w:p w:rsidR="00366872" w:rsidRPr="009B6D77" w:rsidRDefault="00366872" w:rsidP="00BC1A51">
            <w:pPr>
              <w:autoSpaceDE w:val="0"/>
              <w:autoSpaceDN w:val="0"/>
              <w:adjustRightInd w:val="0"/>
              <w:jc w:val="both"/>
              <w:rPr>
                <w:rFonts w:ascii="Arial" w:hAnsi="Arial" w:cs="Arial"/>
                <w:sz w:val="18"/>
                <w:szCs w:val="18"/>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r>
              <w:rPr>
                <w:noProof/>
              </w:rPr>
              <mc:AlternateContent>
                <mc:Choice Requires="wps">
                  <w:drawing>
                    <wp:anchor distT="0" distB="0" distL="114300" distR="114300" simplePos="0" relativeHeight="251660288" behindDoc="0" locked="0" layoutInCell="1" allowOverlap="1">
                      <wp:simplePos x="0" y="0"/>
                      <wp:positionH relativeFrom="column">
                        <wp:posOffset>796290</wp:posOffset>
                      </wp:positionH>
                      <wp:positionV relativeFrom="paragraph">
                        <wp:posOffset>8255</wp:posOffset>
                      </wp:positionV>
                      <wp:extent cx="175260" cy="153035"/>
                      <wp:effectExtent l="7620" t="8255" r="7620" b="1016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0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256EF1" id="Rectángulo 7" o:spid="_x0000_s1026" style="position:absolute;margin-left:62.7pt;margin-top:.65pt;width:13.8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"/>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188595</wp:posOffset>
                      </wp:positionH>
                      <wp:positionV relativeFrom="paragraph">
                        <wp:posOffset>8255</wp:posOffset>
                      </wp:positionV>
                      <wp:extent cx="153670" cy="153670"/>
                      <wp:effectExtent l="9525" t="8255" r="8255" b="952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367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BCDB9C" id="Rectángulo 6" o:spid="_x0000_s1026" style="position:absolute;margin-left:14.85pt;margin-top:.65pt;width:12.1pt;height: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"/>
                  </w:pict>
                </mc:Fallback>
              </mc:AlternateContent>
            </w:r>
            <w:r w:rsidRPr="009B6D77">
              <w:rPr>
                <w:rFonts w:ascii="Arial" w:hAnsi="Arial" w:cs="Arial"/>
                <w:sz w:val="18"/>
                <w:szCs w:val="18"/>
                <w:lang w:val="eu-ES"/>
              </w:rPr>
              <w:t xml:space="preserve">SI            NO   </w:t>
            </w:r>
          </w:p>
          <w:p w:rsidR="00366872" w:rsidRPr="009B6D77" w:rsidRDefault="00366872" w:rsidP="00BC1A51">
            <w:pPr>
              <w:autoSpaceDE w:val="0"/>
              <w:autoSpaceDN w:val="0"/>
              <w:adjustRightInd w:val="0"/>
              <w:jc w:val="both"/>
              <w:rPr>
                <w:rFonts w:ascii="Arial" w:hAnsi="Arial" w:cs="Arial"/>
                <w:sz w:val="18"/>
                <w:szCs w:val="18"/>
              </w:rPr>
            </w:pPr>
          </w:p>
        </w:tc>
      </w:tr>
      <w:tr w:rsidR="00366872" w:rsidRPr="009B6D77" w:rsidTr="00FE1B85">
        <w:trPr>
          <w:trHeight w:val="615"/>
          <w:jc w:val="center"/>
        </w:trPr>
        <w:tc>
          <w:tcPr>
            <w:tcW w:w="2551" w:type="dxa"/>
            <w:vMerge/>
            <w:shd w:val="clear" w:color="auto" w:fill="FFFFFF"/>
          </w:tcPr>
          <w:p w:rsidR="00366872" w:rsidRPr="009B6D77" w:rsidRDefault="00366872" w:rsidP="00BC1A51">
            <w:pPr>
              <w:spacing w:before="120" w:after="120"/>
              <w:rPr>
                <w:rFonts w:ascii="Arial" w:hAnsi="Arial" w:cs="Arial"/>
                <w:b/>
                <w:bCs/>
                <w:sz w:val="18"/>
                <w:szCs w:val="18"/>
                <w:u w:val="single"/>
              </w:rPr>
            </w:pPr>
          </w:p>
        </w:tc>
        <w:tc>
          <w:tcPr>
            <w:tcW w:w="4107" w:type="dxa"/>
            <w:shd w:val="clear" w:color="auto" w:fill="FFFFFF"/>
          </w:tcPr>
          <w:p w:rsidR="00366872" w:rsidRPr="009B6D77" w:rsidRDefault="00366872" w:rsidP="00BC1A51">
            <w:pPr>
              <w:pStyle w:val="P1"/>
              <w:spacing w:before="0" w:line="240" w:lineRule="auto"/>
              <w:ind w:left="0" w:right="-23"/>
              <w:rPr>
                <w:rFonts w:ascii="Arial" w:hAnsi="Arial" w:cs="Arial"/>
                <w:i w:val="0"/>
                <w:iCs w:val="0"/>
                <w:color w:val="auto"/>
                <w:sz w:val="18"/>
                <w:szCs w:val="18"/>
              </w:rPr>
            </w:pPr>
            <w:r w:rsidRPr="009B6D77">
              <w:rPr>
                <w:rFonts w:ascii="Arial" w:hAnsi="Arial" w:cs="Arial"/>
                <w:b/>
                <w:bCs/>
                <w:i w:val="0"/>
                <w:iCs w:val="0"/>
                <w:color w:val="auto"/>
                <w:sz w:val="18"/>
                <w:szCs w:val="18"/>
              </w:rPr>
              <w:t xml:space="preserve">Cualificación en materia de igualdad de mujeres y hombres </w:t>
            </w:r>
            <w:r w:rsidRPr="009B6D77">
              <w:rPr>
                <w:rFonts w:ascii="Arial" w:hAnsi="Arial" w:cs="Arial"/>
                <w:b/>
                <w:bCs/>
                <w:i w:val="0"/>
                <w:iCs w:val="0"/>
                <w:color w:val="auto"/>
                <w:sz w:val="18"/>
                <w:szCs w:val="18"/>
                <w:lang w:val="eu-ES"/>
              </w:rPr>
              <w:t>destinada a la plantilla que ejecute el contrato.</w:t>
            </w:r>
          </w:p>
          <w:p w:rsidR="00366872" w:rsidRPr="009B6D77" w:rsidRDefault="00366872" w:rsidP="00BC1A51">
            <w:pPr>
              <w:spacing w:line="240" w:lineRule="atLeast"/>
              <w:jc w:val="both"/>
              <w:rPr>
                <w:rFonts w:ascii="Arial" w:hAnsi="Arial" w:cs="Arial"/>
                <w:b/>
                <w:bCs/>
                <w:sz w:val="18"/>
                <w:szCs w:val="18"/>
                <w:lang w:val="eu-ES" w:eastAsia="en-US"/>
              </w:rPr>
            </w:pPr>
          </w:p>
          <w:p w:rsidR="00366872" w:rsidRPr="009B6D77" w:rsidRDefault="00366872" w:rsidP="00BC1A51">
            <w:pPr>
              <w:jc w:val="both"/>
              <w:rPr>
                <w:rFonts w:ascii="Arial" w:hAnsi="Arial" w:cs="Arial"/>
                <w:sz w:val="18"/>
                <w:szCs w:val="18"/>
                <w:lang w:eastAsia="en-US"/>
              </w:rPr>
            </w:pPr>
            <w:r>
              <w:rPr>
                <w:rFonts w:ascii="Arial" w:hAnsi="Arial" w:cs="Arial"/>
                <w:sz w:val="18"/>
                <w:szCs w:val="18"/>
                <w:lang w:eastAsia="en-US"/>
              </w:rPr>
              <w:t>-</w:t>
            </w:r>
            <w:r w:rsidRPr="009B6D77">
              <w:rPr>
                <w:rFonts w:ascii="Arial" w:hAnsi="Arial" w:cs="Arial"/>
                <w:sz w:val="18"/>
                <w:szCs w:val="18"/>
                <w:lang w:eastAsia="en-US"/>
              </w:rPr>
              <w:t xml:space="preserve">Por suscribir un convenio de colaboración con un centro o entidad autorizada con el fin de impartir </w:t>
            </w:r>
            <w:r>
              <w:rPr>
                <w:rFonts w:ascii="Arial" w:hAnsi="Arial" w:cs="Arial"/>
                <w:sz w:val="18"/>
                <w:szCs w:val="18"/>
                <w:lang w:eastAsia="en-US"/>
              </w:rPr>
              <w:t xml:space="preserve">durante los primeros diez meses de ejecución del contrato </w:t>
            </w:r>
            <w:r w:rsidRPr="009B6D77">
              <w:rPr>
                <w:rFonts w:ascii="Arial" w:hAnsi="Arial" w:cs="Arial"/>
                <w:sz w:val="18"/>
                <w:szCs w:val="18"/>
                <w:lang w:eastAsia="en-US"/>
              </w:rPr>
              <w:t>un curso de 10 horas de acciones de sensibilización y formación al conjunto de la plantilla que ejecutará el contrato acerca de los derechos en materia de igualdad y conciliación reconocidos en la normativa vigente y convenio correspondiente. (Potenciar la conciliación familiar, personal y laboral contribuye a mejorar la salud y bienestar de los Objetivos de Desarrollo Sostenible (Agenda 2030) de la ONU.</w:t>
            </w:r>
          </w:p>
          <w:p w:rsidR="00366872" w:rsidRPr="009B6D77" w:rsidRDefault="00366872" w:rsidP="00BC1A51">
            <w:pPr>
              <w:spacing w:line="240" w:lineRule="atLeast"/>
              <w:jc w:val="both"/>
              <w:rPr>
                <w:rFonts w:ascii="Arial" w:hAnsi="Arial" w:cs="Arial"/>
                <w:sz w:val="18"/>
                <w:szCs w:val="18"/>
              </w:rPr>
            </w:pPr>
          </w:p>
        </w:tc>
        <w:tc>
          <w:tcPr>
            <w:tcW w:w="3402" w:type="dxa"/>
            <w:shd w:val="pct15" w:color="auto" w:fill="auto"/>
          </w:tcPr>
          <w:p w:rsidR="00366872" w:rsidRPr="009B6D77" w:rsidRDefault="00366872" w:rsidP="00BC1A51">
            <w:pPr>
              <w:spacing w:before="120" w:after="120"/>
              <w:jc w:val="center"/>
              <w:rPr>
                <w:rFonts w:ascii="Arial" w:hAnsi="Arial" w:cs="Arial"/>
                <w:b/>
                <w:bCs/>
                <w:sz w:val="18"/>
                <w:szCs w:val="18"/>
              </w:rPr>
            </w:pPr>
          </w:p>
          <w:p w:rsidR="00366872" w:rsidRPr="009B6D77" w:rsidRDefault="00366872" w:rsidP="00BC1A51">
            <w:pPr>
              <w:spacing w:before="120" w:after="120"/>
              <w:jc w:val="center"/>
              <w:rPr>
                <w:rFonts w:ascii="Arial" w:hAnsi="Arial" w:cs="Arial"/>
                <w:b/>
                <w:bCs/>
                <w:sz w:val="18"/>
                <w:szCs w:val="18"/>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p>
          <w:p w:rsidR="00366872" w:rsidRPr="009B6D77" w:rsidRDefault="00366872" w:rsidP="00BC1A51">
            <w:pPr>
              <w:spacing w:after="60" w:line="240" w:lineRule="atLeast"/>
              <w:rPr>
                <w:rFonts w:ascii="Arial" w:hAnsi="Arial" w:cs="Arial"/>
                <w:sz w:val="18"/>
                <w:szCs w:val="18"/>
                <w:lang w:val="eu-ES"/>
              </w:rPr>
            </w:pPr>
            <w:r>
              <w:rPr>
                <w:noProof/>
              </w:rPr>
              <mc:AlternateContent>
                <mc:Choice Requires="wps">
                  <w:drawing>
                    <wp:anchor distT="0" distB="0" distL="114300" distR="114300" simplePos="0" relativeHeight="251662336" behindDoc="0" locked="0" layoutInCell="1" allowOverlap="1">
                      <wp:simplePos x="0" y="0"/>
                      <wp:positionH relativeFrom="column">
                        <wp:posOffset>796290</wp:posOffset>
                      </wp:positionH>
                      <wp:positionV relativeFrom="paragraph">
                        <wp:posOffset>8255</wp:posOffset>
                      </wp:positionV>
                      <wp:extent cx="175260" cy="153670"/>
                      <wp:effectExtent l="7620" t="5080" r="7620" b="1270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26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F97E6A" id="Rectángulo 5" o:spid="_x0000_s1026" style="position:absolute;margin-left:62.7pt;margin-top:.65pt;width:13.8pt;height:1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"/>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column">
                        <wp:posOffset>188595</wp:posOffset>
                      </wp:positionH>
                      <wp:positionV relativeFrom="paragraph">
                        <wp:posOffset>8255</wp:posOffset>
                      </wp:positionV>
                      <wp:extent cx="146050" cy="146050"/>
                      <wp:effectExtent l="9525" t="5080" r="6350" b="1079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D4B864" id="Rectángulo 4" o:spid="_x0000_s1026" style="position:absolute;margin-left:14.85pt;margin-top:.65pt;width:11.5pt;height:1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"/>
                  </w:pict>
                </mc:Fallback>
              </mc:AlternateContent>
            </w:r>
            <w:r w:rsidRPr="009B6D77">
              <w:rPr>
                <w:rFonts w:ascii="Arial" w:hAnsi="Arial" w:cs="Arial"/>
                <w:sz w:val="18"/>
                <w:szCs w:val="18"/>
                <w:lang w:val="eu-ES"/>
              </w:rPr>
              <w:t xml:space="preserve">SI            NO   </w:t>
            </w:r>
          </w:p>
          <w:p w:rsidR="00366872" w:rsidRPr="009B6D77" w:rsidRDefault="00366872" w:rsidP="00BC1A51">
            <w:pPr>
              <w:spacing w:before="120" w:after="120"/>
              <w:jc w:val="center"/>
              <w:rPr>
                <w:rFonts w:ascii="Arial" w:hAnsi="Arial" w:cs="Arial"/>
                <w:b/>
                <w:bCs/>
                <w:sz w:val="18"/>
                <w:szCs w:val="18"/>
              </w:rPr>
            </w:pPr>
          </w:p>
        </w:tc>
      </w:tr>
      <w:tr w:rsidR="00366872" w:rsidRPr="009B6D77" w:rsidTr="00FE1B85">
        <w:trPr>
          <w:trHeight w:val="253"/>
          <w:jc w:val="center"/>
        </w:trPr>
        <w:tc>
          <w:tcPr>
            <w:tcW w:w="2551" w:type="dxa"/>
            <w:vMerge/>
            <w:shd w:val="clear" w:color="auto" w:fill="FFFFFF"/>
          </w:tcPr>
          <w:p w:rsidR="00366872" w:rsidRPr="009B6D77" w:rsidRDefault="00366872" w:rsidP="00BC1A51">
            <w:pPr>
              <w:spacing w:before="120" w:after="120"/>
              <w:rPr>
                <w:rFonts w:ascii="Arial" w:hAnsi="Arial" w:cs="Arial"/>
                <w:b/>
                <w:bCs/>
                <w:sz w:val="18"/>
                <w:szCs w:val="18"/>
                <w:u w:val="single"/>
              </w:rPr>
            </w:pPr>
          </w:p>
        </w:tc>
        <w:tc>
          <w:tcPr>
            <w:tcW w:w="4107" w:type="dxa"/>
            <w:shd w:val="clear" w:color="auto" w:fill="FFFFFF"/>
          </w:tcPr>
          <w:p w:rsidR="00366872" w:rsidRPr="009B6D77" w:rsidRDefault="00366872" w:rsidP="00BC1A51">
            <w:pPr>
              <w:jc w:val="both"/>
              <w:rPr>
                <w:rFonts w:ascii="Arial" w:hAnsi="Arial" w:cs="Arial"/>
                <w:b/>
                <w:bCs/>
                <w:sz w:val="18"/>
                <w:szCs w:val="18"/>
                <w:lang w:eastAsia="en-US"/>
              </w:rPr>
            </w:pPr>
            <w:r w:rsidRPr="009B6D77">
              <w:rPr>
                <w:rFonts w:ascii="Arial" w:hAnsi="Arial" w:cs="Arial"/>
                <w:b/>
                <w:bCs/>
                <w:sz w:val="18"/>
                <w:szCs w:val="18"/>
                <w:lang w:eastAsia="en-US"/>
              </w:rPr>
              <w:t>Fomento de la integración social de mujeres con especiales dificultades de inserción laboral.</w:t>
            </w:r>
          </w:p>
          <w:p w:rsidR="00366872" w:rsidRPr="009B6D77" w:rsidRDefault="00366872" w:rsidP="00BC1A51">
            <w:pPr>
              <w:pStyle w:val="P1"/>
              <w:spacing w:before="0" w:line="240" w:lineRule="auto"/>
              <w:ind w:left="0" w:right="-23"/>
              <w:rPr>
                <w:rFonts w:ascii="Arial" w:hAnsi="Arial" w:cs="Arial"/>
                <w:sz w:val="18"/>
                <w:szCs w:val="18"/>
              </w:rPr>
            </w:pPr>
          </w:p>
          <w:p w:rsidR="00366872" w:rsidRPr="009B6D77" w:rsidRDefault="00366872" w:rsidP="00BC1A51">
            <w:pPr>
              <w:ind w:firstLine="567"/>
              <w:jc w:val="both"/>
              <w:rPr>
                <w:rFonts w:ascii="Arial" w:hAnsi="Arial" w:cs="Arial"/>
                <w:sz w:val="18"/>
                <w:szCs w:val="18"/>
                <w:lang w:eastAsia="en-US"/>
              </w:rPr>
            </w:pPr>
            <w:r w:rsidRPr="009B6D77">
              <w:rPr>
                <w:rFonts w:ascii="Arial" w:hAnsi="Arial" w:cs="Arial"/>
                <w:sz w:val="18"/>
                <w:szCs w:val="18"/>
                <w:lang w:eastAsia="en-US"/>
              </w:rPr>
              <w:t xml:space="preserve">Se valorará hasta con hasta 10 puntos la adscripción para la ejecución del contrato a un mayor número de mujeres con especiales dificultades de inserción laboral (personas con un porcentaje de discapacidad igual o superior al 33%, perceptoras de renta garantizada, víctimas de violencia de género, que hayan finalizado un itinerario de inserción o desempleadas de larga duración). </w:t>
            </w:r>
          </w:p>
          <w:p w:rsidR="00366872" w:rsidRPr="009B6D77" w:rsidRDefault="00366872" w:rsidP="00BC1A51">
            <w:pPr>
              <w:pStyle w:val="P1"/>
              <w:spacing w:before="0" w:line="240" w:lineRule="auto"/>
              <w:ind w:left="0" w:right="-23"/>
              <w:rPr>
                <w:rFonts w:ascii="Arial" w:hAnsi="Arial" w:cs="Arial"/>
                <w:sz w:val="18"/>
                <w:szCs w:val="18"/>
              </w:rPr>
            </w:pPr>
          </w:p>
        </w:tc>
        <w:tc>
          <w:tcPr>
            <w:tcW w:w="3402" w:type="dxa"/>
            <w:shd w:val="pct15" w:color="auto" w:fill="auto"/>
          </w:tcPr>
          <w:p w:rsidR="00366872" w:rsidRPr="009B6D77" w:rsidRDefault="00366872" w:rsidP="00BC1A51">
            <w:pPr>
              <w:spacing w:before="120" w:after="120"/>
              <w:jc w:val="center"/>
              <w:rPr>
                <w:rFonts w:ascii="Arial" w:hAnsi="Arial" w:cs="Arial"/>
                <w:b/>
                <w:bCs/>
                <w:sz w:val="18"/>
                <w:szCs w:val="18"/>
              </w:rPr>
            </w:pPr>
            <w:r w:rsidRPr="009B6D77">
              <w:rPr>
                <w:rFonts w:ascii="Arial" w:hAnsi="Arial" w:cs="Arial"/>
                <w:b/>
                <w:bCs/>
                <w:sz w:val="18"/>
                <w:szCs w:val="18"/>
              </w:rPr>
              <w:t>Número de mujeres a contratar</w:t>
            </w:r>
          </w:p>
          <w:p w:rsidR="00366872" w:rsidRPr="009B6D77" w:rsidRDefault="00366872" w:rsidP="00BC1A51">
            <w:pPr>
              <w:spacing w:before="120" w:after="120"/>
              <w:jc w:val="center"/>
              <w:rPr>
                <w:rFonts w:ascii="Arial" w:hAnsi="Arial" w:cs="Arial"/>
                <w:b/>
                <w:bCs/>
                <w:sz w:val="18"/>
                <w:szCs w:val="18"/>
              </w:rPr>
            </w:pPr>
            <w:r>
              <w:rPr>
                <w:noProof/>
              </w:rPr>
              <mc:AlternateContent>
                <mc:Choice Requires="wps">
                  <w:drawing>
                    <wp:anchor distT="0" distB="0" distL="114300" distR="114300" simplePos="0" relativeHeight="251663360" behindDoc="0" locked="0" layoutInCell="1" allowOverlap="1">
                      <wp:simplePos x="0" y="0"/>
                      <wp:positionH relativeFrom="column">
                        <wp:posOffset>565150</wp:posOffset>
                      </wp:positionH>
                      <wp:positionV relativeFrom="paragraph">
                        <wp:posOffset>215900</wp:posOffset>
                      </wp:positionV>
                      <wp:extent cx="406400" cy="153670"/>
                      <wp:effectExtent l="5080" t="6985" r="7620" b="10795"/>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400" cy="1536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FE6E5B" id="Rectángulo 3" o:spid="_x0000_s1026" style="position:absolute;margin-left:44.5pt;margin-top:17pt;width:32pt;height:1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"/>
                  </w:pict>
                </mc:Fallback>
              </mc:AlternateContent>
            </w:r>
          </w:p>
          <w:p w:rsidR="00366872" w:rsidRPr="009B6D77" w:rsidRDefault="00366872" w:rsidP="00BC1A51">
            <w:pPr>
              <w:spacing w:after="60" w:line="240" w:lineRule="atLeast"/>
              <w:rPr>
                <w:rFonts w:ascii="Arial" w:hAnsi="Arial" w:cs="Arial"/>
                <w:sz w:val="18"/>
                <w:szCs w:val="18"/>
                <w:lang w:val="eu-ES"/>
              </w:rPr>
            </w:pPr>
            <w:r w:rsidRPr="009B6D77">
              <w:rPr>
                <w:rFonts w:ascii="Arial" w:hAnsi="Arial" w:cs="Arial"/>
                <w:sz w:val="18"/>
                <w:szCs w:val="18"/>
                <w:lang w:val="eu-ES"/>
              </w:rPr>
              <w:t xml:space="preserve">  </w:t>
            </w:r>
          </w:p>
          <w:p w:rsidR="00366872" w:rsidRPr="009B6D77" w:rsidRDefault="00366872" w:rsidP="00BC1A51">
            <w:pPr>
              <w:spacing w:before="120" w:after="120"/>
              <w:jc w:val="center"/>
              <w:rPr>
                <w:rFonts w:ascii="Arial" w:hAnsi="Arial" w:cs="Arial"/>
                <w:b/>
                <w:bCs/>
                <w:sz w:val="18"/>
                <w:szCs w:val="18"/>
              </w:rPr>
            </w:pPr>
          </w:p>
        </w:tc>
      </w:tr>
    </w:tbl>
    <w:p w:rsidR="00367F2F" w:rsidRPr="0010148B" w:rsidRDefault="00367F2F" w:rsidP="0010148B">
      <w:pPr>
        <w:spacing w:after="60" w:line="240" w:lineRule="atLeast"/>
        <w:rPr>
          <w:rFonts w:ascii="Arial" w:hAnsi="Arial" w:cs="Arial"/>
          <w:lang w:val="eu-ES"/>
        </w:rPr>
      </w:pPr>
    </w:p>
    <w:p w:rsidR="00D27556" w:rsidRDefault="00D27556" w:rsidP="003F7901">
      <w:pPr>
        <w:jc w:val="both"/>
        <w:rPr>
          <w:rFonts w:ascii="Arial" w:hAnsi="Arial" w:cs="Arial"/>
          <w:b/>
        </w:rPr>
      </w:pPr>
    </w:p>
    <w:p w:rsidR="00D27556" w:rsidRDefault="00D27556" w:rsidP="003F7901">
      <w:pPr>
        <w:jc w:val="both"/>
        <w:rPr>
          <w:rFonts w:ascii="Arial" w:hAnsi="Arial" w:cs="Arial"/>
          <w:b/>
        </w:rPr>
      </w:pPr>
    </w:p>
    <w:p w:rsidR="00367F2F" w:rsidRPr="00B07F45" w:rsidRDefault="00367F2F" w:rsidP="003F7901">
      <w:pPr>
        <w:jc w:val="both"/>
        <w:rPr>
          <w:rFonts w:ascii="Arial" w:hAnsi="Arial" w:cs="Arial"/>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847B4A">
        <w:rPr>
          <w:rFonts w:cs="Arial"/>
          <w:i/>
        </w:rPr>
        <w:t>(</w:t>
      </w:r>
      <w:r w:rsidRPr="00CE6BE7">
        <w:rPr>
          <w:rFonts w:ascii="Arial" w:hAnsi="Arial" w:cs="Arial"/>
          <w:i/>
        </w:rPr>
        <w:t>Indicar Convenio Colectivo</w:t>
      </w:r>
      <w:r w:rsidRPr="00847B4A">
        <w:rPr>
          <w:rFonts w:cs="Arial"/>
          <w:i/>
        </w:rPr>
        <w:t>)</w:t>
      </w:r>
    </w:p>
    <w:p w:rsidR="00367F2F" w:rsidRDefault="00367F2F" w:rsidP="003F7901">
      <w:pPr>
        <w:rPr>
          <w:rFonts w:ascii="Arial" w:hAnsi="Arial" w:cs="Arial"/>
        </w:rPr>
      </w:pPr>
    </w:p>
    <w:p w:rsidR="00367F2F" w:rsidRPr="00B07F45" w:rsidRDefault="00367F2F" w:rsidP="003F7901">
      <w:pPr>
        <w:rPr>
          <w:rFonts w:ascii="Arial" w:hAnsi="Arial" w:cs="Arial"/>
        </w:rPr>
      </w:pPr>
    </w:p>
    <w:p w:rsidR="00367F2F" w:rsidRPr="0010148B" w:rsidRDefault="00367F2F" w:rsidP="0010148B">
      <w:pPr>
        <w:autoSpaceDE w:val="0"/>
        <w:autoSpaceDN w:val="0"/>
        <w:adjustRightInd w:val="0"/>
        <w:spacing w:before="24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6" w:name="Anx_10"/>
      <w:bookmarkStart w:id="387" w:name="_Toc24615683"/>
      <w:r w:rsidRPr="006918E8">
        <w:rPr>
          <w:sz w:val="22"/>
          <w:szCs w:val="22"/>
        </w:rPr>
        <w:t>ANEXO X</w:t>
      </w:r>
      <w:bookmarkEnd w:id="386"/>
      <w:r>
        <w:rPr>
          <w:sz w:val="22"/>
          <w:szCs w:val="22"/>
        </w:rPr>
        <w:t>.-</w:t>
      </w:r>
      <w:r w:rsidRPr="006918E8">
        <w:rPr>
          <w:sz w:val="22"/>
          <w:szCs w:val="22"/>
        </w:rPr>
        <w:t xml:space="preserve"> PROPUESTA DE SISTEMA DE EVALUACIÓN DE LOS CRITERIOS DE ADJUDICACIÓN Y LAS CONDICIONES ESPECIALES DE EJECUCIÓN DE CARÁCTER SOCIAL</w:t>
      </w:r>
      <w:bookmarkEnd w:id="380"/>
      <w:bookmarkEnd w:id="381"/>
      <w:bookmarkEnd w:id="382"/>
      <w:bookmarkEnd w:id="383"/>
      <w:bookmarkEnd w:id="384"/>
      <w:bookmarkEnd w:id="385"/>
      <w:bookmarkEnd w:id="387"/>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617"/>
        <w:gridCol w:w="2887"/>
      </w:tblGrid>
      <w:tr w:rsidR="00367F2F" w:rsidRPr="0010148B" w:rsidTr="00A06E14">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367F2F" w:rsidRPr="0010148B" w:rsidTr="00A06E14">
        <w:trPr>
          <w:trHeight w:val="454"/>
        </w:trPr>
        <w:tc>
          <w:tcPr>
            <w:tcW w:w="5617" w:type="dxa"/>
            <w:tcBorders>
              <w:left w:val="nil"/>
              <w:bottom w:val="nil"/>
              <w:right w:val="nil"/>
            </w:tcBorders>
            <w:vAlign w:val="center"/>
          </w:tcPr>
          <w:p w:rsidR="00367F2F" w:rsidRPr="0010148B" w:rsidRDefault="00367F2F" w:rsidP="00A06E14">
            <w:pPr>
              <w:spacing w:after="80"/>
              <w:rPr>
                <w:rFonts w:ascii="Arial" w:hAnsi="Arial" w:cs="Arial"/>
                <w:b/>
                <w:bCs/>
                <w:color w:val="000000"/>
                <w:sz w:val="18"/>
              </w:rPr>
            </w:pPr>
            <w:r w:rsidRPr="0010148B">
              <w:rPr>
                <w:rFonts w:ascii="Arial" w:hAnsi="Arial" w:cs="Arial"/>
                <w:b/>
                <w:bCs/>
                <w:color w:val="000000"/>
                <w:sz w:val="18"/>
              </w:rPr>
              <w:t>Denominación del contrato</w:t>
            </w:r>
          </w:p>
          <w:p w:rsidR="00C321D2" w:rsidRPr="0019197D" w:rsidRDefault="00C321D2" w:rsidP="00C321D2">
            <w:pPr>
              <w:spacing w:line="0" w:lineRule="atLeast"/>
              <w:jc w:val="both"/>
              <w:rPr>
                <w:rFonts w:ascii="Arial" w:hAnsi="Arial" w:cs="Arial"/>
                <w:b/>
              </w:rPr>
            </w:pPr>
            <w:r w:rsidRPr="0019197D">
              <w:rPr>
                <w:rFonts w:ascii="Arial" w:hAnsi="Arial" w:cs="Arial"/>
                <w:b/>
                <w:bCs/>
              </w:rPr>
              <w:t xml:space="preserve">Servicio de acogimiento residencial de los recursos residenciales de </w:t>
            </w:r>
            <w:r w:rsidRPr="0019197D">
              <w:rPr>
                <w:rFonts w:ascii="Arial" w:hAnsi="Arial" w:cs="Arial"/>
                <w:b/>
              </w:rPr>
              <w:t>Beasain, Zizurkil, Zikuñaga, Amara”, Loistarain, Zarategi, Iturriotz-Azpi, Azpilikueta, Legorreta y Segura.</w:t>
            </w:r>
          </w:p>
          <w:p w:rsidR="00367F2F" w:rsidRPr="0010148B" w:rsidRDefault="00367F2F" w:rsidP="00C321D2">
            <w:pPr>
              <w:spacing w:line="240" w:lineRule="atLeast"/>
              <w:jc w:val="both"/>
              <w:rPr>
                <w:rFonts w:ascii="Arial" w:hAnsi="Arial" w:cs="Arial"/>
                <w:color w:val="000000"/>
                <w:sz w:val="18"/>
              </w:rPr>
            </w:pPr>
          </w:p>
        </w:tc>
        <w:tc>
          <w:tcPr>
            <w:tcW w:w="2887" w:type="dxa"/>
            <w:tcBorders>
              <w:left w:val="nil"/>
              <w:bottom w:val="nil"/>
              <w:right w:val="nil"/>
            </w:tcBorders>
            <w:vAlign w:val="center"/>
          </w:tcPr>
          <w:p w:rsidR="00367F2F" w:rsidRPr="0010148B" w:rsidRDefault="00367F2F" w:rsidP="000C364A">
            <w:pPr>
              <w:spacing w:after="80"/>
              <w:jc w:val="right"/>
              <w:rPr>
                <w:rFonts w:ascii="Arial" w:hAnsi="Arial" w:cs="Arial"/>
                <w:b/>
                <w:bCs/>
                <w:color w:val="000000"/>
                <w:sz w:val="18"/>
              </w:rPr>
            </w:pPr>
            <w:r w:rsidRPr="0010148B">
              <w:rPr>
                <w:rFonts w:ascii="Arial" w:hAnsi="Arial" w:cs="Arial"/>
                <w:b/>
                <w:bCs/>
                <w:color w:val="000000"/>
                <w:sz w:val="18"/>
              </w:rPr>
              <w:t>Código de referencia</w:t>
            </w:r>
          </w:p>
          <w:p w:rsidR="00367F2F" w:rsidRPr="0010148B" w:rsidRDefault="00CF053A" w:rsidP="00A06E14">
            <w:pPr>
              <w:ind w:left="45"/>
              <w:rPr>
                <w:rFonts w:ascii="Arial" w:hAnsi="Arial" w:cs="Arial"/>
                <w:sz w:val="18"/>
                <w:szCs w:val="18"/>
              </w:rPr>
            </w:pPr>
            <w:r>
              <w:rPr>
                <w:rFonts w:ascii="Arial" w:hAnsi="Arial" w:cs="Arial"/>
                <w:b/>
                <w:sz w:val="18"/>
                <w:szCs w:val="18"/>
              </w:rPr>
              <w:t xml:space="preserve">                                       </w:t>
            </w:r>
            <w:r w:rsidRPr="00CF053A">
              <w:rPr>
                <w:rFonts w:ascii="Arial" w:hAnsi="Arial" w:cs="Arial"/>
                <w:b/>
                <w:sz w:val="18"/>
                <w:szCs w:val="18"/>
              </w:rPr>
              <w:t>2024/</w:t>
            </w:r>
            <w:r w:rsidR="00856036">
              <w:rPr>
                <w:rFonts w:ascii="Arial" w:hAnsi="Arial" w:cs="Arial"/>
                <w:b/>
                <w:sz w:val="18"/>
                <w:szCs w:val="18"/>
              </w:rPr>
              <w:t>110</w:t>
            </w:r>
          </w:p>
        </w:tc>
      </w:tr>
    </w:tbl>
    <w:p w:rsidR="00367F2F" w:rsidRPr="0010148B" w:rsidRDefault="00367F2F" w:rsidP="00CD4AFC">
      <w:pPr>
        <w:rPr>
          <w:rFonts w:ascii="Arial" w:hAnsi="Arial" w:cs="Arial"/>
        </w:rPr>
      </w:pPr>
    </w:p>
    <w:p w:rsidR="003404AE" w:rsidRPr="00D313F5" w:rsidRDefault="003404AE" w:rsidP="003404AE">
      <w:pPr>
        <w:autoSpaceDE w:val="0"/>
        <w:autoSpaceDN w:val="0"/>
        <w:adjustRightInd w:val="0"/>
        <w:spacing w:before="240"/>
        <w:rPr>
          <w:rFonts w:ascii="Arial" w:hAnsi="Arial" w:cs="Arial"/>
        </w:rPr>
      </w:pPr>
      <w:r w:rsidRPr="00D313F5">
        <w:rPr>
          <w:rFonts w:ascii="Arial" w:hAnsi="Arial" w:cs="Arial"/>
          <w:b/>
        </w:rPr>
        <w:t>DECLARA</w:t>
      </w:r>
      <w:r w:rsidRPr="00D313F5">
        <w:rPr>
          <w:rFonts w:ascii="Arial" w:hAnsi="Arial" w:cs="Arial"/>
        </w:rPr>
        <w:t xml:space="preserve"> que la citada empresa, en la ejecución del contrato:</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empleado para la ejecución del contrato </w:t>
      </w:r>
      <w:r w:rsidRPr="00740622">
        <w:rPr>
          <w:rFonts w:ascii="Arial" w:hAnsi="Arial" w:cs="Arial"/>
          <w:lang w:val="es-ES_tradnl"/>
        </w:rPr>
        <w:t>a … mujeres</w:t>
      </w:r>
      <w:r w:rsidRPr="00740622">
        <w:rPr>
          <w:rFonts w:ascii="Arial" w:hAnsi="Arial" w:cs="Arial"/>
        </w:rPr>
        <w:t>, lo que supone un … % sobre el total de la plantilla empleada.</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diseñado e impartido … horas de formación en materia de igualdad, en las que han participado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designado a una persona de la plantilla de la empresa o ha contratado a un/a técnico/a como responsable en materia de igualdad.</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aprobado un protocolo o medidas específicas para prevenir y hacer frente al acoso sexual y al acoso por razón de sexo en el trabajo en cuyo diseño han participado … personas y que afecta o beneficia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aprobado un protocolo específico para el empleo de lenguaje de género en la empresa, en cuyo diseño han participado … personas y que ha sido comunicado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sociocomunitarios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aplicado un convenio de empresa que incluye medidas específicas para la igualdad efectiva entre mujeres y hombres, del que se han adoptado … (indicar número de) acciones, y cuya aplicación a la ejecución contractual ha beneficiado a …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Dispone de una certificación o acreditación en materia de igualdad entre mujeres y hombres, cuyas acciones aplicadas a la ejecución del contrato han beneficiado a … personas.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En el caso de empresas con más de 50 personas en plantilla, ha respetado y cumplido la cuota de contratación del 2 % de personas con discapacidad igual o superior al 33 %, de tal modo que, siendo el total de la plantilla de la empresa … personas, figuran en la misma … personas con discapacidad igual o superior al 33 %.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 xml:space="preserve">Ha respetado para el total de la plantilla, formada por … personas, el cumplimiento del convenio sectorial y territorial vigente para el sector. </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 estimado con dichos criterios es de … (indicar número), y se estima un impacto de alcance a … (indicar número de) personas.</w:t>
      </w:r>
    </w:p>
    <w:p w:rsidR="003404AE" w:rsidRPr="00740622" w:rsidRDefault="003404AE" w:rsidP="003404AE">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740622">
        <w:rPr>
          <w:rFonts w:ascii="Arial" w:hAnsi="Arial" w:cs="Arial"/>
        </w:rPr>
        <w:t>Ha cumplido las obligaciones lingüísticas contenidas en el contrato.</w:t>
      </w:r>
    </w:p>
    <w:p w:rsidR="00366872" w:rsidRDefault="00366872">
      <w:pPr>
        <w:rPr>
          <w:rFonts w:ascii="Arial" w:hAnsi="Arial" w:cs="Arial"/>
        </w:rPr>
      </w:pPr>
      <w:r>
        <w:rPr>
          <w:rFonts w:ascii="Arial" w:hAnsi="Arial" w:cs="Arial"/>
        </w:rPr>
        <w:br w:type="page"/>
      </w:r>
    </w:p>
    <w:p w:rsidR="00366872" w:rsidRPr="00054089" w:rsidRDefault="00366872" w:rsidP="00366872">
      <w:pPr>
        <w:jc w:val="center"/>
        <w:rPr>
          <w:rFonts w:ascii="Arial" w:hAnsi="Arial" w:cs="Arial"/>
          <w:b/>
          <w:bCs/>
          <w:sz w:val="22"/>
          <w:szCs w:val="22"/>
        </w:rPr>
      </w:pPr>
      <w:r w:rsidRPr="00054089">
        <w:rPr>
          <w:rFonts w:ascii="Arial" w:hAnsi="Arial" w:cs="Arial"/>
          <w:b/>
          <w:bCs/>
          <w:sz w:val="22"/>
          <w:szCs w:val="22"/>
        </w:rPr>
        <w:t>ANEXO XI.- MODELO DE DECLARACIÓN DE INSCRIPCION EN EL REGISTRO FORAL DE SERVICIOS SOCIALES DE GIPUZKOA</w:t>
      </w:r>
    </w:p>
    <w:p w:rsidR="00366872" w:rsidRPr="00054089" w:rsidRDefault="00366872" w:rsidP="00366872">
      <w:pPr>
        <w:jc w:val="both"/>
        <w:rPr>
          <w:rFonts w:ascii="Arial" w:hAnsi="Arial" w:cs="Arial"/>
        </w:rPr>
      </w:pPr>
    </w:p>
    <w:p w:rsidR="00366872" w:rsidRPr="00054089" w:rsidRDefault="00366872" w:rsidP="00366872">
      <w:pPr>
        <w:jc w:val="both"/>
        <w:rPr>
          <w:rFonts w:ascii="Arial" w:hAnsi="Arial" w:cs="Arial"/>
        </w:rPr>
      </w:pPr>
    </w:p>
    <w:tbl>
      <w:tblPr>
        <w:tblW w:w="0" w:type="auto"/>
        <w:tblInd w:w="54"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6872" w:rsidRPr="00054089" w:rsidTr="00BC1A51">
        <w:trPr>
          <w:trHeight w:hRule="exact" w:val="340"/>
        </w:trPr>
        <w:tc>
          <w:tcPr>
            <w:tcW w:w="8504" w:type="dxa"/>
            <w:gridSpan w:val="4"/>
            <w:tcBorders>
              <w:bottom w:val="single" w:sz="4" w:space="0" w:color="auto"/>
            </w:tcBorders>
          </w:tcPr>
          <w:p w:rsidR="00366872" w:rsidRPr="00054089" w:rsidRDefault="00366872" w:rsidP="00BC1A51">
            <w:pPr>
              <w:spacing w:before="80" w:after="20"/>
            </w:pPr>
            <w:r w:rsidRPr="00054089">
              <w:rPr>
                <w:rFonts w:ascii="Arial" w:hAnsi="Arial" w:cs="Arial"/>
                <w:b/>
                <w:bCs/>
                <w:position w:val="19"/>
                <w:sz w:val="18"/>
                <w:szCs w:val="18"/>
              </w:rPr>
              <w:t>DATOS DE IDENTIFICACIÓN</w:t>
            </w:r>
          </w:p>
        </w:tc>
      </w:tr>
      <w:tr w:rsidR="00366872" w:rsidRPr="00054089" w:rsidTr="00BC1A51">
        <w:trPr>
          <w:trHeight w:val="463"/>
        </w:trPr>
        <w:tc>
          <w:tcPr>
            <w:tcW w:w="5617" w:type="dxa"/>
            <w:gridSpan w:val="3"/>
            <w:tcBorders>
              <w:top w:val="single" w:sz="4" w:space="0" w:color="auto"/>
            </w:tcBorders>
            <w:vAlign w:val="center"/>
          </w:tcPr>
          <w:p w:rsidR="00366872" w:rsidRPr="00054089" w:rsidRDefault="00366872" w:rsidP="00BC1A51">
            <w:pPr>
              <w:spacing w:after="80"/>
              <w:rPr>
                <w:rFonts w:ascii="Arial" w:hAnsi="Arial" w:cs="Arial"/>
                <w:sz w:val="18"/>
                <w:szCs w:val="18"/>
              </w:rPr>
            </w:pPr>
            <w:r w:rsidRPr="00054089">
              <w:rPr>
                <w:rFonts w:ascii="Arial" w:hAnsi="Arial" w:cs="Arial"/>
                <w:b/>
                <w:bCs/>
                <w:sz w:val="18"/>
                <w:szCs w:val="18"/>
              </w:rPr>
              <w:t>1</w:t>
            </w:r>
            <w:r w:rsidRPr="00054089">
              <w:rPr>
                <w:rFonts w:ascii="Arial" w:hAnsi="Arial" w:cs="Arial"/>
                <w:b/>
                <w:bCs/>
                <w:sz w:val="18"/>
                <w:szCs w:val="18"/>
                <w:vertAlign w:val="superscript"/>
              </w:rPr>
              <w:t>er</w:t>
            </w:r>
            <w:r w:rsidRPr="00054089">
              <w:rPr>
                <w:rFonts w:ascii="Arial" w:hAnsi="Arial" w:cs="Arial"/>
                <w:b/>
                <w:bCs/>
                <w:sz w:val="18"/>
                <w:szCs w:val="18"/>
              </w:rPr>
              <w:t xml:space="preserve"> apellido, 2º apellido, Nombre</w:t>
            </w:r>
          </w:p>
          <w:p w:rsidR="00366872" w:rsidRPr="00054089" w:rsidRDefault="00366872" w:rsidP="00BC1A51">
            <w:pPr>
              <w:spacing w:after="40"/>
              <w:rPr>
                <w:rFonts w:ascii="Arial" w:hAnsi="Arial" w:cs="Arial"/>
              </w:rPr>
            </w:pPr>
          </w:p>
        </w:tc>
        <w:tc>
          <w:tcPr>
            <w:tcW w:w="2887" w:type="dxa"/>
            <w:tcBorders>
              <w:top w:val="single" w:sz="4" w:space="0" w:color="auto"/>
            </w:tcBorders>
          </w:tcPr>
          <w:p w:rsidR="00366872" w:rsidRPr="00054089" w:rsidRDefault="00366872" w:rsidP="00BC1A51">
            <w:pPr>
              <w:spacing w:after="80"/>
              <w:rPr>
                <w:rFonts w:ascii="Arial" w:hAnsi="Arial" w:cs="Arial"/>
                <w:b/>
                <w:bCs/>
                <w:sz w:val="18"/>
                <w:szCs w:val="18"/>
              </w:rPr>
            </w:pPr>
            <w:r w:rsidRPr="00054089">
              <w:rPr>
                <w:rFonts w:ascii="Arial" w:hAnsi="Arial" w:cs="Arial"/>
                <w:b/>
                <w:bCs/>
                <w:sz w:val="18"/>
                <w:szCs w:val="18"/>
              </w:rPr>
              <w:t>DNI-NIF</w:t>
            </w:r>
          </w:p>
          <w:p w:rsidR="00366872" w:rsidRPr="00054089" w:rsidRDefault="00366872" w:rsidP="00BC1A51">
            <w:pPr>
              <w:spacing w:after="40"/>
              <w:rPr>
                <w:rFonts w:ascii="Arial" w:hAnsi="Arial" w:cs="Arial"/>
              </w:rPr>
            </w:pPr>
          </w:p>
        </w:tc>
      </w:tr>
      <w:tr w:rsidR="00366872" w:rsidRPr="00054089" w:rsidTr="00BC1A5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6872" w:rsidRPr="00054089" w:rsidRDefault="00366872" w:rsidP="00BC1A51">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366872" w:rsidRPr="00054089" w:rsidRDefault="00366872" w:rsidP="00BC1A51">
            <w:r w:rsidRPr="00054089">
              <w:rPr>
                <w:rFonts w:ascii="Arial" w:hAnsi="Arial" w:cs="Arial"/>
                <w:b/>
                <w:bCs/>
                <w:sz w:val="18"/>
                <w:szCs w:val="18"/>
              </w:rPr>
              <w:t>En nombre propio</w:t>
            </w:r>
          </w:p>
        </w:tc>
      </w:tr>
      <w:tr w:rsidR="00366872" w:rsidRPr="00054089" w:rsidTr="00BC1A51">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6872" w:rsidRPr="00054089" w:rsidRDefault="00366872" w:rsidP="00BC1A51">
            <w:pPr>
              <w:rPr>
                <w:rFonts w:ascii="Arial" w:hAnsi="Arial" w:cs="Arial"/>
                <w:b/>
                <w:bCs/>
                <w:sz w:val="18"/>
                <w:szCs w:val="18"/>
              </w:rPr>
            </w:pPr>
            <w:r w:rsidRPr="00054089">
              <w:rPr>
                <w:rFonts w:ascii="Arial" w:hAnsi="Arial" w:cs="Arial"/>
                <w:b/>
                <w:bCs/>
                <w:sz w:val="17"/>
                <w:szCs w:val="17"/>
              </w:rPr>
              <w:t xml:space="preserve"> </w:t>
            </w:r>
          </w:p>
        </w:tc>
        <w:tc>
          <w:tcPr>
            <w:tcW w:w="8220" w:type="dxa"/>
            <w:gridSpan w:val="3"/>
            <w:tcBorders>
              <w:left w:val="single" w:sz="4" w:space="0" w:color="auto"/>
            </w:tcBorders>
            <w:vAlign w:val="center"/>
          </w:tcPr>
          <w:p w:rsidR="00366872" w:rsidRPr="00054089" w:rsidRDefault="00366872" w:rsidP="00BC1A51">
            <w:r w:rsidRPr="00054089">
              <w:rPr>
                <w:rFonts w:ascii="Arial" w:hAnsi="Arial" w:cs="Arial"/>
                <w:b/>
                <w:bCs/>
                <w:sz w:val="18"/>
                <w:szCs w:val="18"/>
              </w:rPr>
              <w:t>En nombre de la empresa que represento</w:t>
            </w:r>
            <w:r w:rsidRPr="00054089">
              <w:rPr>
                <w:rFonts w:ascii="Arial" w:hAnsi="Arial" w:cs="Arial"/>
                <w:b/>
                <w:bCs/>
                <w:sz w:val="17"/>
                <w:szCs w:val="17"/>
              </w:rPr>
              <w:t xml:space="preserve"> </w:t>
            </w:r>
          </w:p>
        </w:tc>
      </w:tr>
      <w:tr w:rsidR="00366872" w:rsidRPr="00054089" w:rsidTr="00BC1A51">
        <w:trPr>
          <w:trHeight w:val="340"/>
        </w:trPr>
        <w:tc>
          <w:tcPr>
            <w:tcW w:w="3261" w:type="dxa"/>
            <w:gridSpan w:val="2"/>
            <w:vAlign w:val="center"/>
          </w:tcPr>
          <w:p w:rsidR="00366872" w:rsidRPr="00054089" w:rsidRDefault="00366872" w:rsidP="00BC1A51">
            <w:pPr>
              <w:rPr>
                <w:rFonts w:ascii="Arial" w:hAnsi="Arial" w:cs="Arial"/>
                <w:b/>
                <w:bCs/>
                <w:sz w:val="16"/>
                <w:szCs w:val="16"/>
              </w:rPr>
            </w:pPr>
            <w:r w:rsidRPr="00054089">
              <w:rPr>
                <w:rFonts w:ascii="Arial" w:hAnsi="Arial" w:cs="Arial"/>
                <w:b/>
                <w:bCs/>
                <w:sz w:val="18"/>
                <w:szCs w:val="18"/>
              </w:rPr>
              <w:t>Razón social de la representada:</w:t>
            </w:r>
          </w:p>
        </w:tc>
        <w:tc>
          <w:tcPr>
            <w:tcW w:w="5243" w:type="dxa"/>
            <w:gridSpan w:val="2"/>
            <w:vAlign w:val="center"/>
          </w:tcPr>
          <w:p w:rsidR="00366872" w:rsidRPr="00054089" w:rsidRDefault="00366872" w:rsidP="00BC1A51">
            <w:pPr>
              <w:rPr>
                <w:rFonts w:ascii="Arial" w:hAnsi="Arial" w:cs="Arial"/>
                <w:sz w:val="16"/>
                <w:szCs w:val="16"/>
              </w:rPr>
            </w:pPr>
          </w:p>
        </w:tc>
      </w:tr>
      <w:tr w:rsidR="00366872" w:rsidRPr="00054089" w:rsidTr="00BC1A51">
        <w:trPr>
          <w:trHeight w:val="340"/>
        </w:trPr>
        <w:tc>
          <w:tcPr>
            <w:tcW w:w="3261" w:type="dxa"/>
            <w:gridSpan w:val="2"/>
            <w:vAlign w:val="center"/>
          </w:tcPr>
          <w:p w:rsidR="00366872" w:rsidRPr="00054089" w:rsidRDefault="00366872" w:rsidP="00BC1A51">
            <w:pPr>
              <w:rPr>
                <w:rFonts w:ascii="Arial" w:hAnsi="Arial" w:cs="Arial"/>
                <w:b/>
                <w:bCs/>
                <w:sz w:val="18"/>
                <w:szCs w:val="18"/>
              </w:rPr>
            </w:pPr>
            <w:r w:rsidRPr="00054089">
              <w:rPr>
                <w:rFonts w:ascii="Arial" w:hAnsi="Arial" w:cs="Arial"/>
                <w:b/>
                <w:bCs/>
                <w:sz w:val="18"/>
                <w:szCs w:val="18"/>
              </w:rPr>
              <w:t>CIF de la representada:</w:t>
            </w:r>
          </w:p>
        </w:tc>
        <w:tc>
          <w:tcPr>
            <w:tcW w:w="5243" w:type="dxa"/>
            <w:gridSpan w:val="2"/>
            <w:vAlign w:val="center"/>
          </w:tcPr>
          <w:p w:rsidR="00366872" w:rsidRPr="00054089" w:rsidRDefault="00366872" w:rsidP="00BC1A51">
            <w:pPr>
              <w:rPr>
                <w:rFonts w:ascii="Arial" w:hAnsi="Arial" w:cs="Arial"/>
                <w:sz w:val="18"/>
                <w:szCs w:val="18"/>
              </w:rPr>
            </w:pPr>
          </w:p>
        </w:tc>
      </w:tr>
    </w:tbl>
    <w:p w:rsidR="00366872" w:rsidRPr="00054089" w:rsidRDefault="00366872" w:rsidP="00366872">
      <w:pPr>
        <w:jc w:val="both"/>
        <w:rPr>
          <w:rFonts w:ascii="Arial" w:hAnsi="Arial" w:cs="Arial"/>
        </w:rPr>
      </w:pPr>
    </w:p>
    <w:tbl>
      <w:tblPr>
        <w:tblW w:w="0" w:type="auto"/>
        <w:tblInd w:w="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5359"/>
        <w:gridCol w:w="2490"/>
      </w:tblGrid>
      <w:tr w:rsidR="00366872" w:rsidRPr="00054089" w:rsidTr="00BC1A51">
        <w:trPr>
          <w:trHeight w:hRule="exact" w:val="284"/>
        </w:trPr>
        <w:tc>
          <w:tcPr>
            <w:tcW w:w="7849" w:type="dxa"/>
            <w:gridSpan w:val="2"/>
            <w:tcBorders>
              <w:top w:val="nil"/>
              <w:left w:val="nil"/>
              <w:right w:val="nil"/>
            </w:tcBorders>
          </w:tcPr>
          <w:p w:rsidR="00366872" w:rsidRPr="00054089" w:rsidRDefault="00366872" w:rsidP="00BC1A51">
            <w:pPr>
              <w:spacing w:before="60" w:after="20"/>
              <w:rPr>
                <w:rFonts w:ascii="Arial" w:hAnsi="Arial" w:cs="Arial"/>
                <w:b/>
                <w:bCs/>
                <w:position w:val="21"/>
                <w:sz w:val="18"/>
                <w:szCs w:val="18"/>
              </w:rPr>
            </w:pPr>
            <w:r w:rsidRPr="00054089">
              <w:rPr>
                <w:rFonts w:ascii="Arial" w:hAnsi="Arial" w:cs="Arial"/>
                <w:b/>
                <w:bCs/>
                <w:position w:val="21"/>
                <w:sz w:val="18"/>
                <w:szCs w:val="18"/>
              </w:rPr>
              <w:t>DATOS DEL EXPEDIENTE DE CONTRATACIÓN</w:t>
            </w:r>
          </w:p>
        </w:tc>
      </w:tr>
      <w:tr w:rsidR="00366872" w:rsidRPr="00054089" w:rsidTr="00BC1A51">
        <w:trPr>
          <w:trHeight w:val="593"/>
        </w:trPr>
        <w:tc>
          <w:tcPr>
            <w:tcW w:w="5359" w:type="dxa"/>
            <w:tcBorders>
              <w:left w:val="nil"/>
              <w:bottom w:val="nil"/>
              <w:right w:val="nil"/>
            </w:tcBorders>
          </w:tcPr>
          <w:p w:rsidR="00366872" w:rsidRPr="00054089" w:rsidRDefault="00366872" w:rsidP="00BC1A51">
            <w:pPr>
              <w:spacing w:after="80"/>
              <w:rPr>
                <w:rFonts w:ascii="Arial" w:hAnsi="Arial" w:cs="Arial"/>
                <w:b/>
                <w:bCs/>
                <w:sz w:val="18"/>
                <w:szCs w:val="18"/>
              </w:rPr>
            </w:pPr>
            <w:r w:rsidRPr="00054089">
              <w:rPr>
                <w:rFonts w:ascii="Arial" w:hAnsi="Arial" w:cs="Arial"/>
                <w:b/>
                <w:bCs/>
                <w:sz w:val="18"/>
                <w:szCs w:val="18"/>
              </w:rPr>
              <w:t>Denominación del contrato</w:t>
            </w:r>
          </w:p>
          <w:p w:rsidR="00C321D2" w:rsidRPr="0019197D" w:rsidRDefault="00C321D2" w:rsidP="00C321D2">
            <w:pPr>
              <w:spacing w:line="0" w:lineRule="atLeast"/>
              <w:jc w:val="both"/>
              <w:rPr>
                <w:rFonts w:ascii="Arial" w:hAnsi="Arial" w:cs="Arial"/>
                <w:b/>
              </w:rPr>
            </w:pPr>
            <w:r w:rsidRPr="0019197D">
              <w:rPr>
                <w:rFonts w:ascii="Arial" w:hAnsi="Arial" w:cs="Arial"/>
                <w:b/>
                <w:bCs/>
              </w:rPr>
              <w:t xml:space="preserve">Servicio de acogimiento residencial de los recursos residenciales de </w:t>
            </w:r>
            <w:r w:rsidRPr="0019197D">
              <w:rPr>
                <w:rFonts w:ascii="Arial" w:hAnsi="Arial" w:cs="Arial"/>
                <w:b/>
              </w:rPr>
              <w:t>Beasain, Zizurkil, Zikuñaga, Amara”, Loistarain, Zarategi, Iturriotz-Azpi, Azpilikueta, Legorreta y Segura.</w:t>
            </w:r>
          </w:p>
          <w:p w:rsidR="00366872" w:rsidRPr="003F751A" w:rsidRDefault="00366872" w:rsidP="00E24B8A">
            <w:pPr>
              <w:spacing w:line="240" w:lineRule="atLeast"/>
              <w:jc w:val="both"/>
              <w:rPr>
                <w:rFonts w:ascii="Arial" w:hAnsi="Arial" w:cs="Arial"/>
                <w:sz w:val="18"/>
                <w:szCs w:val="18"/>
              </w:rPr>
            </w:pPr>
          </w:p>
        </w:tc>
        <w:tc>
          <w:tcPr>
            <w:tcW w:w="2490" w:type="dxa"/>
            <w:tcBorders>
              <w:left w:val="nil"/>
              <w:bottom w:val="nil"/>
              <w:right w:val="nil"/>
            </w:tcBorders>
          </w:tcPr>
          <w:p w:rsidR="00366872" w:rsidRPr="00054089" w:rsidRDefault="00366872" w:rsidP="00BC1A51">
            <w:pPr>
              <w:spacing w:after="80"/>
              <w:jc w:val="right"/>
              <w:rPr>
                <w:rFonts w:ascii="Arial" w:hAnsi="Arial" w:cs="Arial"/>
                <w:b/>
                <w:bCs/>
                <w:sz w:val="18"/>
                <w:szCs w:val="18"/>
              </w:rPr>
            </w:pPr>
            <w:r>
              <w:rPr>
                <w:rFonts w:ascii="Arial" w:hAnsi="Arial" w:cs="Arial"/>
                <w:b/>
                <w:bCs/>
                <w:sz w:val="18"/>
                <w:szCs w:val="18"/>
              </w:rPr>
              <w:t xml:space="preserve">  </w:t>
            </w:r>
            <w:r w:rsidRPr="00054089">
              <w:rPr>
                <w:rFonts w:ascii="Arial" w:hAnsi="Arial" w:cs="Arial"/>
                <w:b/>
                <w:bCs/>
                <w:sz w:val="18"/>
                <w:szCs w:val="18"/>
              </w:rPr>
              <w:t>Código de referencia</w:t>
            </w:r>
          </w:p>
          <w:p w:rsidR="00366872" w:rsidRPr="0023477F" w:rsidRDefault="00CF053A" w:rsidP="00BC1A51">
            <w:pPr>
              <w:jc w:val="right"/>
              <w:rPr>
                <w:rFonts w:ascii="Arial" w:hAnsi="Arial" w:cs="Arial"/>
              </w:rPr>
            </w:pPr>
            <w:r w:rsidRPr="00CF053A">
              <w:rPr>
                <w:rFonts w:ascii="Arial" w:hAnsi="Arial" w:cs="Arial"/>
                <w:b/>
                <w:sz w:val="18"/>
                <w:szCs w:val="18"/>
              </w:rPr>
              <w:t>2024/</w:t>
            </w:r>
            <w:r w:rsidR="005D3943">
              <w:rPr>
                <w:rFonts w:ascii="Arial" w:hAnsi="Arial" w:cs="Arial"/>
                <w:b/>
                <w:sz w:val="18"/>
                <w:szCs w:val="18"/>
              </w:rPr>
              <w:t>110</w:t>
            </w:r>
          </w:p>
        </w:tc>
      </w:tr>
    </w:tbl>
    <w:p w:rsidR="00366872" w:rsidRPr="00054089" w:rsidRDefault="00366872" w:rsidP="00366872">
      <w:pPr>
        <w:jc w:val="both"/>
        <w:rPr>
          <w:rFonts w:ascii="Arial" w:hAnsi="Arial" w:cs="Arial"/>
        </w:rPr>
      </w:pPr>
    </w:p>
    <w:p w:rsidR="00366872" w:rsidRPr="00054089" w:rsidRDefault="00366872" w:rsidP="00366872">
      <w:pPr>
        <w:jc w:val="both"/>
        <w:rPr>
          <w:rFonts w:ascii="Arial" w:hAnsi="Arial" w:cs="Arial"/>
          <w:sz w:val="16"/>
          <w:szCs w:val="16"/>
        </w:rPr>
      </w:pPr>
    </w:p>
    <w:p w:rsidR="00366872" w:rsidRPr="00054089" w:rsidRDefault="00366872" w:rsidP="00366872">
      <w:pPr>
        <w:spacing w:before="120" w:after="120"/>
        <w:jc w:val="center"/>
        <w:outlineLvl w:val="0"/>
        <w:rPr>
          <w:rFonts w:ascii="Arial" w:hAnsi="Arial" w:cs="Arial"/>
          <w:b/>
          <w:bCs/>
        </w:rPr>
      </w:pPr>
      <w:r w:rsidRPr="00054089">
        <w:rPr>
          <w:rFonts w:ascii="Arial" w:hAnsi="Arial" w:cs="Arial"/>
          <w:b/>
          <w:bCs/>
        </w:rPr>
        <w:t>DECLARA</w:t>
      </w:r>
    </w:p>
    <w:p w:rsidR="00366872" w:rsidRPr="00054089" w:rsidRDefault="00366872" w:rsidP="00366872">
      <w:pPr>
        <w:jc w:val="both"/>
        <w:outlineLvl w:val="0"/>
        <w:rPr>
          <w:rFonts w:ascii="Arial" w:hAnsi="Arial" w:cs="Arial"/>
          <w:sz w:val="18"/>
          <w:szCs w:val="18"/>
        </w:rPr>
      </w:pPr>
      <w:r w:rsidRPr="00054089">
        <w:rPr>
          <w:rFonts w:ascii="Arial" w:hAnsi="Arial" w:cs="Arial"/>
          <w:b/>
          <w:bCs/>
        </w:rPr>
        <w:t>Primero:</w:t>
      </w:r>
      <w:r w:rsidRPr="00054089">
        <w:rPr>
          <w:rFonts w:ascii="Arial" w:hAnsi="Arial" w:cs="Arial"/>
        </w:rPr>
        <w:t xml:space="preserve"> </w:t>
      </w:r>
      <w:r w:rsidRPr="00054089">
        <w:rPr>
          <w:rFonts w:ascii="Arial" w:hAnsi="Arial" w:cs="Arial"/>
          <w:sz w:val="18"/>
          <w:szCs w:val="18"/>
        </w:rPr>
        <w:t xml:space="preserve">Que SÍ/NO* está inscrita en el Registro Foral de Servicios Sociales de Gipuzkoa. </w:t>
      </w:r>
    </w:p>
    <w:p w:rsidR="00366872" w:rsidRPr="00054089" w:rsidRDefault="00366872" w:rsidP="00366872">
      <w:pPr>
        <w:jc w:val="both"/>
        <w:rPr>
          <w:rFonts w:ascii="Arial" w:hAnsi="Arial" w:cs="Arial"/>
          <w:sz w:val="18"/>
          <w:szCs w:val="18"/>
        </w:rPr>
      </w:pPr>
    </w:p>
    <w:p w:rsidR="00366872" w:rsidRPr="00054089" w:rsidRDefault="00366872" w:rsidP="00366872">
      <w:pPr>
        <w:jc w:val="both"/>
        <w:outlineLvl w:val="0"/>
        <w:rPr>
          <w:rFonts w:ascii="Arial" w:hAnsi="Arial" w:cs="Arial"/>
          <w:sz w:val="18"/>
          <w:szCs w:val="18"/>
        </w:rPr>
      </w:pPr>
      <w:r w:rsidRPr="00054089">
        <w:rPr>
          <w:rFonts w:ascii="Arial" w:hAnsi="Arial" w:cs="Arial"/>
          <w:b/>
          <w:bCs/>
          <w:sz w:val="18"/>
          <w:szCs w:val="18"/>
        </w:rPr>
        <w:t>Segundo:</w:t>
      </w:r>
      <w:r w:rsidRPr="00054089">
        <w:rPr>
          <w:rFonts w:ascii="Arial" w:hAnsi="Arial" w:cs="Arial"/>
          <w:sz w:val="18"/>
          <w:szCs w:val="18"/>
        </w:rPr>
        <w:t xml:space="preserve"> En caso de que no lo esté, que SÍ/NO* ha cursado la correspondiente solicitud. </w:t>
      </w:r>
    </w:p>
    <w:p w:rsidR="00366872" w:rsidRPr="00054089" w:rsidRDefault="00366872" w:rsidP="00366872">
      <w:pPr>
        <w:jc w:val="both"/>
        <w:rPr>
          <w:rFonts w:ascii="Arial" w:hAnsi="Arial" w:cs="Arial"/>
          <w:sz w:val="18"/>
          <w:szCs w:val="18"/>
        </w:rPr>
      </w:pPr>
    </w:p>
    <w:p w:rsidR="00366872" w:rsidRPr="00054089" w:rsidRDefault="00366872" w:rsidP="00366872">
      <w:pPr>
        <w:spacing w:after="120"/>
        <w:jc w:val="both"/>
        <w:rPr>
          <w:rFonts w:ascii="Arial" w:hAnsi="Arial" w:cs="Arial"/>
          <w:sz w:val="18"/>
          <w:szCs w:val="18"/>
        </w:rPr>
      </w:pPr>
      <w:r w:rsidRPr="00054089">
        <w:rPr>
          <w:rFonts w:ascii="Arial" w:hAnsi="Arial" w:cs="Arial"/>
          <w:sz w:val="18"/>
          <w:szCs w:val="18"/>
        </w:rPr>
        <w:t>En caso de que no haya cursado la correspondiente solicitud, que se compromete a inscribirse en el mismo</w:t>
      </w:r>
      <w:r w:rsidRPr="00054089">
        <w:rPr>
          <w:rFonts w:ascii="Arial" w:hAnsi="Arial" w:cs="Arial"/>
          <w:sz w:val="18"/>
          <w:szCs w:val="18"/>
          <w:lang w:val="eu-ES"/>
        </w:rPr>
        <w:t xml:space="preserve"> con anterioridad a </w:t>
      </w:r>
      <w:r w:rsidRPr="00054089">
        <w:rPr>
          <w:rFonts w:ascii="Arial" w:hAnsi="Arial" w:cs="Arial"/>
          <w:sz w:val="18"/>
          <w:szCs w:val="18"/>
        </w:rPr>
        <w:t>la formalización del contrato, si resulta adjudicatario.</w:t>
      </w:r>
    </w:p>
    <w:p w:rsidR="00366872" w:rsidRPr="00054089" w:rsidRDefault="00366872" w:rsidP="00366872">
      <w:pPr>
        <w:spacing w:after="120"/>
        <w:jc w:val="both"/>
        <w:rPr>
          <w:rFonts w:ascii="Arial" w:hAnsi="Arial" w:cs="Arial"/>
          <w:b/>
          <w:bCs/>
          <w:sz w:val="18"/>
          <w:szCs w:val="18"/>
        </w:rPr>
      </w:pPr>
    </w:p>
    <w:p w:rsidR="00366872" w:rsidRPr="00054089" w:rsidRDefault="00366872" w:rsidP="00366872">
      <w:pPr>
        <w:tabs>
          <w:tab w:val="left" w:pos="2106"/>
        </w:tabs>
        <w:spacing w:after="200"/>
        <w:jc w:val="both"/>
        <w:rPr>
          <w:rFonts w:ascii="Arial" w:hAnsi="Arial" w:cs="Arial"/>
          <w:sz w:val="18"/>
          <w:szCs w:val="18"/>
        </w:rPr>
      </w:pPr>
      <w:r w:rsidRPr="00054089">
        <w:rPr>
          <w:rFonts w:ascii="Arial" w:hAnsi="Arial" w:cs="Arial"/>
          <w:sz w:val="18"/>
          <w:szCs w:val="18"/>
        </w:rPr>
        <w:tab/>
      </w:r>
    </w:p>
    <w:p w:rsidR="00366872" w:rsidRPr="00054089" w:rsidRDefault="00366872" w:rsidP="00366872">
      <w:pPr>
        <w:autoSpaceDE w:val="0"/>
        <w:autoSpaceDN w:val="0"/>
        <w:adjustRightInd w:val="0"/>
        <w:jc w:val="both"/>
        <w:outlineLvl w:val="0"/>
        <w:rPr>
          <w:rFonts w:ascii="Arial" w:hAnsi="Arial" w:cs="Arial"/>
          <w:b/>
          <w:bCs/>
        </w:rPr>
      </w:pPr>
      <w:r w:rsidRPr="00054089">
        <w:rPr>
          <w:rFonts w:ascii="Arial" w:hAnsi="Arial" w:cs="Arial"/>
          <w:b/>
          <w:bCs/>
        </w:rPr>
        <w:t>Lugar y fecha:</w:t>
      </w:r>
    </w:p>
    <w:p w:rsidR="00366872" w:rsidRPr="00054089" w:rsidRDefault="00366872" w:rsidP="00366872">
      <w:pPr>
        <w:autoSpaceDE w:val="0"/>
        <w:autoSpaceDN w:val="0"/>
        <w:adjustRightInd w:val="0"/>
        <w:jc w:val="both"/>
        <w:rPr>
          <w:rFonts w:ascii="Arial" w:hAnsi="Arial" w:cs="Arial"/>
          <w:b/>
          <w:bCs/>
        </w:rPr>
      </w:pPr>
    </w:p>
    <w:tbl>
      <w:tblPr>
        <w:tblW w:w="7941" w:type="dxa"/>
        <w:tblCellSpacing w:w="0" w:type="dxa"/>
        <w:tblInd w:w="704"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6872" w:rsidRPr="00054089" w:rsidTr="00BC1A51">
        <w:trPr>
          <w:trHeight w:hRule="exact" w:val="851"/>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6872" w:rsidRPr="00054089" w:rsidRDefault="00366872" w:rsidP="00BC1A51">
            <w:pPr>
              <w:spacing w:before="100" w:beforeAutospacing="1"/>
              <w:rPr>
                <w:i/>
                <w:iCs/>
                <w:color w:val="00000A"/>
              </w:rPr>
            </w:pPr>
            <w:r w:rsidRPr="00054089">
              <w:rPr>
                <w:rFonts w:ascii="Arial" w:hAnsi="Arial" w:cs="Arial"/>
                <w:i/>
                <w:iCs/>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6872" w:rsidRPr="00054089" w:rsidRDefault="00366872" w:rsidP="00BC1A51">
            <w:pPr>
              <w:spacing w:before="100" w:beforeAutospacing="1"/>
              <w:jc w:val="center"/>
              <w:rPr>
                <w:rFonts w:ascii="Arial" w:hAnsi="Arial" w:cs="Arial"/>
                <w:i/>
                <w:iCs/>
                <w:color w:val="00000A"/>
              </w:rPr>
            </w:pPr>
            <w:r w:rsidRPr="00054089">
              <w:rPr>
                <w:rFonts w:ascii="Arial" w:hAnsi="Arial" w:cs="Arial"/>
                <w:i/>
                <w:iCs/>
                <w:color w:val="00000A"/>
              </w:rPr>
              <w:t>firma</w:t>
            </w:r>
          </w:p>
        </w:tc>
      </w:tr>
    </w:tbl>
    <w:p w:rsidR="00366872" w:rsidRDefault="00366872" w:rsidP="00366872">
      <w:pPr>
        <w:tabs>
          <w:tab w:val="left" w:pos="426"/>
        </w:tabs>
        <w:autoSpaceDE w:val="0"/>
        <w:autoSpaceDN w:val="0"/>
        <w:adjustRightInd w:val="0"/>
        <w:spacing w:before="120" w:after="120" w:line="240" w:lineRule="atLeast"/>
        <w:jc w:val="both"/>
        <w:rPr>
          <w:rFonts w:ascii="Arial" w:hAnsi="Arial" w:cs="Arial"/>
        </w:rPr>
      </w:pPr>
    </w:p>
    <w:p w:rsidR="00366872" w:rsidRDefault="00366872" w:rsidP="00366872">
      <w:pPr>
        <w:rPr>
          <w:rFonts w:ascii="Arial" w:hAnsi="Arial" w:cs="Arial"/>
        </w:rPr>
      </w:pPr>
      <w:r>
        <w:rPr>
          <w:rFonts w:ascii="Arial" w:hAnsi="Arial" w:cs="Arial"/>
        </w:rPr>
        <w:br w:type="page"/>
      </w:r>
    </w:p>
    <w:p w:rsidR="00366872" w:rsidRDefault="00366872" w:rsidP="00366872">
      <w:pPr>
        <w:jc w:val="center"/>
        <w:rPr>
          <w:rFonts w:ascii="Arial" w:hAnsi="Arial" w:cs="Arial"/>
        </w:rPr>
      </w:pPr>
      <w:r w:rsidRPr="009B05F8">
        <w:rPr>
          <w:rFonts w:ascii="Arial" w:hAnsi="Arial" w:cs="Arial"/>
          <w:b/>
          <w:bCs/>
          <w:sz w:val="22"/>
          <w:szCs w:val="22"/>
        </w:rPr>
        <w:t xml:space="preserve">ANEXO XII.- </w:t>
      </w:r>
      <w:r>
        <w:rPr>
          <w:rFonts w:ascii="Arial" w:hAnsi="Arial" w:cs="Arial"/>
          <w:b/>
          <w:bCs/>
          <w:sz w:val="22"/>
          <w:szCs w:val="22"/>
        </w:rPr>
        <w:t>LISTADO DE PERSONAL SUSCEPTIBLE DE SUBROGACIÓN</w:t>
      </w:r>
    </w:p>
    <w:p w:rsidR="00366872" w:rsidRDefault="00366872" w:rsidP="00366872">
      <w:pPr>
        <w:jc w:val="both"/>
        <w:rPr>
          <w:rFonts w:ascii="Arial" w:hAnsi="Arial" w:cs="Arial"/>
        </w:rPr>
      </w:pPr>
    </w:p>
    <w:p w:rsidR="00366872" w:rsidRPr="0082288C" w:rsidRDefault="00366872" w:rsidP="00366872">
      <w:pPr>
        <w:jc w:val="both"/>
        <w:rPr>
          <w:rFonts w:ascii="Arial" w:hAnsi="Arial" w:cs="Arial"/>
        </w:rPr>
      </w:pPr>
      <w:r w:rsidRPr="0082288C">
        <w:rPr>
          <w:rFonts w:ascii="Arial" w:hAnsi="Arial" w:cs="Arial"/>
        </w:rPr>
        <w:t>A los efectos de lo previsto en el artículo 130 LCSP, se adjunta una relación global con el número de personas empleadas en el servicio, convenio colectivo de aplicación, categoría, jornada, antigüedad, vencimiento del contrato, salario bruto anual de cada trabajador y a los efectos de preparación de la oferta y de la exigencia durante la fase de ejecución contractual, el grado de conocimiento/titulación de Euskara.</w:t>
      </w:r>
    </w:p>
    <w:p w:rsidR="00366872" w:rsidRPr="0082288C" w:rsidRDefault="00366872" w:rsidP="00366872">
      <w:pPr>
        <w:jc w:val="both"/>
        <w:rPr>
          <w:rFonts w:ascii="Arial" w:hAnsi="Arial" w:cs="Arial"/>
        </w:rPr>
      </w:pPr>
    </w:p>
    <w:p w:rsidR="00366872" w:rsidRPr="0082288C" w:rsidRDefault="00366872" w:rsidP="00366872">
      <w:pPr>
        <w:jc w:val="both"/>
        <w:rPr>
          <w:rFonts w:ascii="Arial" w:hAnsi="Arial" w:cs="Arial"/>
        </w:rPr>
      </w:pPr>
      <w:r w:rsidRPr="0082288C">
        <w:rPr>
          <w:rFonts w:ascii="Arial" w:hAnsi="Arial" w:cs="Arial"/>
        </w:rPr>
        <w:t>La información contenida en este listado ha sido elaborada y facilitada por la actual pr</w:t>
      </w:r>
      <w:r>
        <w:rPr>
          <w:rFonts w:ascii="Arial" w:hAnsi="Arial" w:cs="Arial"/>
        </w:rPr>
        <w:t>estataria del servicio.</w:t>
      </w:r>
    </w:p>
    <w:p w:rsidR="00A0599A" w:rsidRDefault="00A0599A" w:rsidP="00366872"/>
    <w:p w:rsidR="00A0599A" w:rsidRDefault="00A0599A" w:rsidP="00366872"/>
    <w:p w:rsidR="00A0599A" w:rsidRDefault="00A0599A" w:rsidP="00366872"/>
    <w:p w:rsidR="00A0599A" w:rsidRDefault="00A0599A" w:rsidP="00366872"/>
    <w:p w:rsidR="00A0599A" w:rsidRDefault="00A0599A" w:rsidP="00366872"/>
    <w:p w:rsidR="00A0599A" w:rsidRDefault="00A0599A" w:rsidP="00366872"/>
    <w:p w:rsidR="00A0599A" w:rsidRDefault="00A0599A" w:rsidP="00366872"/>
    <w:p w:rsidR="00A0599A" w:rsidRDefault="00A0599A" w:rsidP="00366872"/>
    <w:p w:rsidR="0029023A" w:rsidRDefault="0029023A" w:rsidP="00366872"/>
    <w:p w:rsidR="00366872" w:rsidRDefault="00366872" w:rsidP="00366872"/>
    <w:p w:rsidR="00320C93" w:rsidRDefault="00320C93" w:rsidP="00366872"/>
    <w:p w:rsidR="00320C93" w:rsidRDefault="00320C93" w:rsidP="00366872"/>
    <w:p w:rsidR="00A0599A" w:rsidRDefault="00A0599A" w:rsidP="00366872">
      <w:r>
        <w:rPr>
          <w:noProof/>
        </w:rPr>
        <mc:AlternateContent>
          <mc:Choice Requires="wps">
            <w:drawing>
              <wp:anchor distT="45720" distB="45720" distL="114300" distR="114300" simplePos="0" relativeHeight="251701248" behindDoc="0" locked="0" layoutInCell="1" allowOverlap="1" wp14:anchorId="78BDDAA9" wp14:editId="267A7890">
                <wp:simplePos x="0" y="0"/>
                <wp:positionH relativeFrom="column">
                  <wp:posOffset>706501</wp:posOffset>
                </wp:positionH>
                <wp:positionV relativeFrom="paragraph">
                  <wp:posOffset>1270</wp:posOffset>
                </wp:positionV>
                <wp:extent cx="3792220" cy="340995"/>
                <wp:effectExtent l="0" t="0" r="17780" b="20955"/>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92220" cy="340995"/>
                        </a:xfrm>
                        <a:prstGeom prst="rect">
                          <a:avLst/>
                        </a:prstGeom>
                        <a:solidFill>
                          <a:srgbClr val="FFFFFF"/>
                        </a:solidFill>
                        <a:ln w="9525">
                          <a:solidFill>
                            <a:srgbClr val="000000"/>
                          </a:solidFill>
                          <a:miter lim="800000"/>
                          <a:headEnd/>
                          <a:tailEnd/>
                        </a:ln>
                      </wps:spPr>
                      <wps:txbx>
                        <w:txbxContent>
                          <w:p w:rsidR="004B1D6F" w:rsidRPr="009E1619" w:rsidRDefault="004B1D6F" w:rsidP="00A0599A">
                            <w:pPr>
                              <w:spacing w:line="0" w:lineRule="atLeast"/>
                              <w:jc w:val="both"/>
                              <w:rPr>
                                <w:rFonts w:ascii="Arial" w:hAnsi="Arial" w:cs="Arial"/>
                                <w:sz w:val="18"/>
                                <w:szCs w:val="18"/>
                              </w:rPr>
                            </w:pPr>
                            <w:r w:rsidRPr="009E1619">
                              <w:rPr>
                                <w:rFonts w:ascii="Arial" w:hAnsi="Arial" w:cs="Arial"/>
                                <w:sz w:val="18"/>
                                <w:szCs w:val="18"/>
                                <w:lang w:eastAsia="en-US"/>
                              </w:rPr>
                              <w:t xml:space="preserve">Lote 1: </w:t>
                            </w:r>
                            <w:r w:rsidRPr="009E1619">
                              <w:rPr>
                                <w:rFonts w:ascii="Arial" w:hAnsi="Arial" w:cs="Arial"/>
                                <w:sz w:val="18"/>
                                <w:szCs w:val="18"/>
                              </w:rPr>
                              <w:t>Recursos residenciales de Beasain, Zizurkil, Zikuñaga y Amara.</w:t>
                            </w:r>
                          </w:p>
                          <w:p w:rsidR="004B1D6F" w:rsidRDefault="004B1D6F" w:rsidP="00A059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BDDAA9" id="_x0000_t202" coordsize="21600,21600" o:spt="202" path="m,l,21600r21600,l21600,xe">
                <v:stroke joinstyle="miter"/>
                <v:path gradientshapeok="t" o:connecttype="rect"/>
              </v:shapetype>
              <v:shape id="Cuadro de texto 2" o:spid="_x0000_s1026" type="#_x0000_t202" style="position:absolute;margin-left:55.65pt;margin-top:.1pt;width:298.6pt;height:26.85pt;z-index:2517012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">
                <v:textbox>
                  <w:txbxContent>
                    <w:p w:rsidR="004B1D6F" w:rsidRPr="009E1619" w:rsidRDefault="004B1D6F" w:rsidP="00A0599A">
                      <w:pPr>
                        <w:spacing w:line="0" w:lineRule="atLeast"/>
                        <w:jc w:val="both"/>
                        <w:rPr>
                          <w:rFonts w:ascii="Arial" w:hAnsi="Arial" w:cs="Arial"/>
                          <w:sz w:val="18"/>
                          <w:szCs w:val="18"/>
                        </w:rPr>
                      </w:pPr>
                      <w:r w:rsidRPr="009E1619">
                        <w:rPr>
                          <w:rFonts w:ascii="Arial" w:hAnsi="Arial" w:cs="Arial"/>
                          <w:sz w:val="18"/>
                          <w:szCs w:val="18"/>
                          <w:lang w:eastAsia="en-US"/>
                        </w:rPr>
                        <w:t xml:space="preserve">Lote 1: </w:t>
                      </w:r>
                      <w:r w:rsidRPr="009E1619">
                        <w:rPr>
                          <w:rFonts w:ascii="Arial" w:hAnsi="Arial" w:cs="Arial"/>
                          <w:sz w:val="18"/>
                          <w:szCs w:val="18"/>
                        </w:rPr>
                        <w:t>Recursos residenciales de Beasain, Zizurkil, Zikuñaga y Amara.</w:t>
                      </w:r>
                    </w:p>
                    <w:p w:rsidR="004B1D6F" w:rsidRDefault="004B1D6F" w:rsidP="00A0599A"/>
                  </w:txbxContent>
                </v:textbox>
                <w10:wrap type="square"/>
              </v:shape>
            </w:pict>
          </mc:Fallback>
        </mc:AlternateContent>
      </w:r>
      <w:r>
        <w:rPr>
          <w:noProof/>
        </w:rPr>
        <w:drawing>
          <wp:inline distT="0" distB="0" distL="0" distR="0">
            <wp:extent cx="5400040" cy="3818255"/>
            <wp:effectExtent l="0" t="0" r="0" b="0"/>
            <wp:docPr id="193" name="Imagen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Txantiloia_langileak disoziatua BEASAIN _Página_1.jpg"/>
                    <pic:cNvPicPr/>
                  </pic:nvPicPr>
                  <pic:blipFill>
                    <a:blip r:embed="rId24">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195" name="Imagen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Txantiloia_langileak disoziatua BEASAIN _Página_2.jpg"/>
                    <pic:cNvPicPr/>
                  </pic:nvPicPr>
                  <pic:blipFill>
                    <a:blip r:embed="rId25">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Txantiloia_langileak disoziatua BEASAIN _Página_3.jpg"/>
                    <pic:cNvPicPr/>
                  </pic:nvPicPr>
                  <pic:blipFill>
                    <a:blip r:embed="rId26">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p>
    <w:p w:rsidR="00A0599A" w:rsidRDefault="00A0599A" w:rsidP="00366872"/>
    <w:p w:rsidR="00A0599A" w:rsidRDefault="00A0599A" w:rsidP="00366872">
      <w:pPr>
        <w:sectPr w:rsidR="00A0599A" w:rsidSect="00D714EE">
          <w:footerReference w:type="default" r:id="rId27"/>
          <w:pgSz w:w="11906" w:h="16838"/>
          <w:pgMar w:top="1985" w:right="1701" w:bottom="1701" w:left="1701" w:header="709" w:footer="709" w:gutter="0"/>
          <w:pgNumType w:start="60"/>
          <w:cols w:space="708"/>
          <w:docGrid w:linePitch="360"/>
        </w:sectPr>
      </w:pPr>
    </w:p>
    <w:p w:rsidR="007A262E" w:rsidRDefault="007A262E" w:rsidP="00366872">
      <w:pPr>
        <w:sectPr w:rsidR="007A262E" w:rsidSect="00BC1A51">
          <w:pgSz w:w="11906" w:h="16838"/>
          <w:pgMar w:top="1985" w:right="1701" w:bottom="1701" w:left="1701" w:header="709" w:footer="709" w:gutter="0"/>
          <w:pgNumType w:start="1"/>
          <w:cols w:space="708"/>
          <w:docGrid w:linePitch="360"/>
        </w:sectPr>
      </w:pPr>
      <w:r>
        <w:rPr>
          <w:noProof/>
        </w:rPr>
        <w:drawing>
          <wp:inline distT="0" distB="0" distL="0" distR="0">
            <wp:extent cx="5400040" cy="3818255"/>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Txantiloia_langileak disoziatua ZIZURKIL_Página_1.jpg"/>
                    <pic:cNvPicPr/>
                  </pic:nvPicPr>
                  <pic:blipFill>
                    <a:blip r:embed="rId28">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xantiloia_langileak disoziatua ZIZURKIL_Página_2.jpg"/>
                    <pic:cNvPicPr/>
                  </pic:nvPicPr>
                  <pic:blipFill>
                    <a:blip r:embed="rId29">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Txantiloia_langileak disoziatua ZIZURKIL_Página_3.jpg"/>
                    <pic:cNvPicPr/>
                  </pic:nvPicPr>
                  <pic:blipFill>
                    <a:blip r:embed="rId30">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p>
    <w:p w:rsidR="00690153" w:rsidRDefault="007A262E" w:rsidP="00366872">
      <w:r>
        <w:rPr>
          <w:noProof/>
        </w:rPr>
        <w:drawing>
          <wp:inline distT="0" distB="0" distL="0" distR="0">
            <wp:extent cx="5400040" cy="3818255"/>
            <wp:effectExtent l="0" t="0" r="0" b="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xantiloia_langileak disoziatua ZIKUÑAGA_Página_1.jpg"/>
                    <pic:cNvPicPr/>
                  </pic:nvPicPr>
                  <pic:blipFill>
                    <a:blip r:embed="rId31">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Txantiloia_langileak disoziatua ZIKUÑAGA_Página_2.jpg"/>
                    <pic:cNvPicPr/>
                  </pic:nvPicPr>
                  <pic:blipFill>
                    <a:blip r:embed="rId32">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p>
    <w:p w:rsidR="00690153" w:rsidRPr="00690153" w:rsidRDefault="00FD7E40" w:rsidP="00690153">
      <w:r>
        <w:rPr>
          <w:noProof/>
        </w:rPr>
        <w:drawing>
          <wp:inline distT="0" distB="0" distL="0" distR="0">
            <wp:extent cx="5400040" cy="3818255"/>
            <wp:effectExtent l="0" t="0" r="0" b="0"/>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xantiloia_langileak disoziatua AMARA _Página_1.jpg"/>
                    <pic:cNvPicPr/>
                  </pic:nvPicPr>
                  <pic:blipFill>
                    <a:blip r:embed="rId33">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Txantiloia_langileak disoziatua AMARA _Página_2.jpg"/>
                    <pic:cNvPicPr/>
                  </pic:nvPicPr>
                  <pic:blipFill>
                    <a:blip r:embed="rId34">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Txantiloia_langileak disoziatua AMARA _Página_3.jpg"/>
                    <pic:cNvPicPr/>
                  </pic:nvPicPr>
                  <pic:blipFill>
                    <a:blip r:embed="rId35">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p>
    <w:p w:rsidR="00690153" w:rsidRPr="00690153" w:rsidRDefault="00690153" w:rsidP="00690153"/>
    <w:p w:rsidR="00690153" w:rsidRPr="00690153" w:rsidRDefault="00690153" w:rsidP="00690153"/>
    <w:p w:rsidR="004008F2" w:rsidRDefault="004008F2" w:rsidP="00690153">
      <w:pPr>
        <w:sectPr w:rsidR="004008F2" w:rsidSect="007A262E">
          <w:pgSz w:w="11906" w:h="16838"/>
          <w:pgMar w:top="1985" w:right="1701" w:bottom="1701" w:left="1701" w:header="709" w:footer="709" w:gutter="0"/>
          <w:pgNumType w:start="1"/>
          <w:cols w:space="708"/>
          <w:docGrid w:linePitch="360"/>
        </w:sectPr>
      </w:pPr>
    </w:p>
    <w:p w:rsidR="004008F2" w:rsidRDefault="004B2F16" w:rsidP="00690153">
      <w:r>
        <w:rPr>
          <w:noProof/>
        </w:rPr>
        <mc:AlternateContent>
          <mc:Choice Requires="wps">
            <w:drawing>
              <wp:anchor distT="45720" distB="45720" distL="114300" distR="114300" simplePos="0" relativeHeight="251703296" behindDoc="0" locked="0" layoutInCell="1" allowOverlap="1" wp14:anchorId="242510AF" wp14:editId="3CFDE091">
                <wp:simplePos x="0" y="0"/>
                <wp:positionH relativeFrom="column">
                  <wp:posOffset>768485</wp:posOffset>
                </wp:positionH>
                <wp:positionV relativeFrom="paragraph">
                  <wp:posOffset>118177</wp:posOffset>
                </wp:positionV>
                <wp:extent cx="3045460" cy="1404620"/>
                <wp:effectExtent l="0" t="0" r="21590" b="15875"/>
                <wp:wrapSquare wrapText="bothSides"/>
                <wp:docPr id="1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5460" cy="1404620"/>
                        </a:xfrm>
                        <a:prstGeom prst="rect">
                          <a:avLst/>
                        </a:prstGeom>
                        <a:solidFill>
                          <a:srgbClr val="FFFFFF"/>
                        </a:solidFill>
                        <a:ln w="9525">
                          <a:solidFill>
                            <a:srgbClr val="000000"/>
                          </a:solidFill>
                          <a:miter lim="800000"/>
                          <a:headEnd/>
                          <a:tailEnd/>
                        </a:ln>
                      </wps:spPr>
                      <wps:txbx>
                        <w:txbxContent>
                          <w:p w:rsidR="004B1D6F" w:rsidRDefault="004B1D6F" w:rsidP="004B2F16">
                            <w:r w:rsidRPr="009E1619">
                              <w:rPr>
                                <w:rFonts w:ascii="Arial" w:hAnsi="Arial" w:cs="Arial"/>
                                <w:sz w:val="18"/>
                                <w:szCs w:val="18"/>
                                <w:lang w:eastAsia="en-US"/>
                              </w:rPr>
                              <w:t xml:space="preserve">Lote 2: </w:t>
                            </w:r>
                            <w:r w:rsidRPr="009E1619">
                              <w:rPr>
                                <w:rFonts w:ascii="Arial" w:hAnsi="Arial" w:cs="Arial"/>
                                <w:sz w:val="18"/>
                                <w:szCs w:val="18"/>
                              </w:rPr>
                              <w:t>Recursos residenciales de Loistarain y Zarategi</w:t>
                            </w:r>
                            <w:r w:rsidR="002129BC">
                              <w:rPr>
                                <w:rFonts w:ascii="Arial" w:hAnsi="Arial" w:cs="Arial"/>
                                <w:sz w:val="18"/>
                                <w:szCs w:val="18"/>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42510AF" id="_x0000_t202" coordsize="21600,21600" o:spt="202" path="m,l,21600r21600,l21600,xe">
                <v:stroke joinstyle="miter"/>
                <v:path gradientshapeok="t" o:connecttype="rect"/>
              </v:shapetype>
              <v:shape id="_x0000_s1027" type="#_x0000_t202" style="position:absolute;margin-left:60.5pt;margin-top:9.3pt;width:239.8pt;height:110.6pt;z-index:251703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">
                <v:textbox style="mso-fit-shape-to-text:t">
                  <w:txbxContent>
                    <w:p w:rsidR="004B1D6F" w:rsidRDefault="004B1D6F" w:rsidP="004B2F16">
                      <w:r w:rsidRPr="009E1619">
                        <w:rPr>
                          <w:rFonts w:ascii="Arial" w:hAnsi="Arial" w:cs="Arial"/>
                          <w:sz w:val="18"/>
                          <w:szCs w:val="18"/>
                          <w:lang w:eastAsia="en-US"/>
                        </w:rPr>
                        <w:t xml:space="preserve">Lote 2: </w:t>
                      </w:r>
                      <w:r w:rsidRPr="009E1619">
                        <w:rPr>
                          <w:rFonts w:ascii="Arial" w:hAnsi="Arial" w:cs="Arial"/>
                          <w:sz w:val="18"/>
                          <w:szCs w:val="18"/>
                        </w:rPr>
                        <w:t>Recursos residenciales de Loistarain y Zarategi</w:t>
                      </w:r>
                      <w:r w:rsidR="002129BC">
                        <w:rPr>
                          <w:rFonts w:ascii="Arial" w:hAnsi="Arial" w:cs="Arial"/>
                          <w:sz w:val="18"/>
                          <w:szCs w:val="18"/>
                        </w:rPr>
                        <w:t>.</w:t>
                      </w:r>
                    </w:p>
                  </w:txbxContent>
                </v:textbox>
                <w10:wrap type="square"/>
              </v:shape>
            </w:pict>
          </mc:Fallback>
        </mc:AlternateContent>
      </w:r>
    </w:p>
    <w:p w:rsidR="004B2F16" w:rsidRDefault="004B2F16" w:rsidP="00690153"/>
    <w:p w:rsidR="004B2F16" w:rsidRDefault="004B2F16" w:rsidP="00690153">
      <w:pPr>
        <w:sectPr w:rsidR="004B2F16" w:rsidSect="007A262E">
          <w:pgSz w:w="11906" w:h="16838"/>
          <w:pgMar w:top="1985" w:right="1701" w:bottom="1701" w:left="1701" w:header="709" w:footer="709" w:gutter="0"/>
          <w:pgNumType w:start="1"/>
          <w:cols w:space="708"/>
          <w:docGrid w:linePitch="360"/>
        </w:sectPr>
      </w:pPr>
      <w:r>
        <w:rPr>
          <w:noProof/>
        </w:rPr>
        <w:drawing>
          <wp:inline distT="0" distB="0" distL="0" distR="0">
            <wp:extent cx="5400040" cy="3818255"/>
            <wp:effectExtent l="0" t="0" r="0" b="0"/>
            <wp:docPr id="197" name="Imagen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Txantiloia_langileak disoziatua LOISTARAIN_Página_1.jpg"/>
                    <pic:cNvPicPr/>
                  </pic:nvPicPr>
                  <pic:blipFill>
                    <a:blip r:embed="rId36">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199" name="Imagen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Txantiloia_langileak disoziatua LOISTARAIN_Página_2.jpg"/>
                    <pic:cNvPicPr/>
                  </pic:nvPicPr>
                  <pic:blipFill>
                    <a:blip r:embed="rId37">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06" name="Imagen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Txantiloia_langileak disoziatua LOISTARAIN_Página_3.jpg"/>
                    <pic:cNvPicPr/>
                  </pic:nvPicPr>
                  <pic:blipFill>
                    <a:blip r:embed="rId38">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07" name="Imagen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Txantiloia_langileak disoziatua LOISTARAIN_Página_4.jpg"/>
                    <pic:cNvPicPr/>
                  </pic:nvPicPr>
                  <pic:blipFill>
                    <a:blip r:embed="rId39">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p>
    <w:p w:rsidR="00366872" w:rsidRPr="00690153" w:rsidRDefault="00366872" w:rsidP="00690153"/>
    <w:p w:rsidR="004008F2" w:rsidRDefault="00637153" w:rsidP="00366872">
      <w:pPr>
        <w:sectPr w:rsidR="004008F2" w:rsidSect="007A262E">
          <w:pgSz w:w="11906" w:h="16838"/>
          <w:pgMar w:top="1985" w:right="1701" w:bottom="1701" w:left="1701" w:header="709" w:footer="709" w:gutter="0"/>
          <w:pgNumType w:start="1"/>
          <w:cols w:space="708"/>
          <w:docGrid w:linePitch="360"/>
        </w:sectPr>
      </w:pPr>
      <w:r>
        <w:rPr>
          <w:noProof/>
        </w:rPr>
        <w:drawing>
          <wp:inline distT="0" distB="0" distL="0" distR="0">
            <wp:extent cx="5400040" cy="3818255"/>
            <wp:effectExtent l="0" t="0" r="0" b="0"/>
            <wp:docPr id="208" name="Imagen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Txantiloia langileak disoziatua ZARATEGI_Página_1.jpg"/>
                    <pic:cNvPicPr/>
                  </pic:nvPicPr>
                  <pic:blipFill>
                    <a:blip r:embed="rId40">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09" name="Imagen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Txantiloia langileak disoziatua ZARATEGI_Página_2.jpg"/>
                    <pic:cNvPicPr/>
                  </pic:nvPicPr>
                  <pic:blipFill>
                    <a:blip r:embed="rId41">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10" name="Imagen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Txantiloia langileak disoziatua ZARATEGI_Página_3.jpg"/>
                    <pic:cNvPicPr/>
                  </pic:nvPicPr>
                  <pic:blipFill>
                    <a:blip r:embed="rId42">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11"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Txantiloia langileak disoziatua ZARATEGI_Página_4.jpg"/>
                    <pic:cNvPicPr/>
                  </pic:nvPicPr>
                  <pic:blipFill>
                    <a:blip r:embed="rId43">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12" name="Imagen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Txantiloia langileak disoziatua ZARATEGI_Página_5.jpg"/>
                    <pic:cNvPicPr/>
                  </pic:nvPicPr>
                  <pic:blipFill>
                    <a:blip r:embed="rId44">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r>
        <w:rPr>
          <w:noProof/>
        </w:rPr>
        <w:drawing>
          <wp:inline distT="0" distB="0" distL="0" distR="0">
            <wp:extent cx="5400040" cy="3818255"/>
            <wp:effectExtent l="0" t="0" r="0" b="0"/>
            <wp:docPr id="213" name="Imagen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Txantiloia langileak disoziatua ZARATEGI_Página_6.jpg"/>
                    <pic:cNvPicPr/>
                  </pic:nvPicPr>
                  <pic:blipFill>
                    <a:blip r:embed="rId45">
                      <a:extLst>
                        <a:ext uri="{28A0092B-C50C-407E-A947-70E740481C1C}">
                          <a14:useLocalDpi xmlns:a14="http://schemas.microsoft.com/office/drawing/2010/main" val="0"/>
                        </a:ext>
                      </a:extLst>
                    </a:blip>
                    <a:stretch>
                      <a:fillRect/>
                    </a:stretch>
                  </pic:blipFill>
                  <pic:spPr>
                    <a:xfrm>
                      <a:off x="0" y="0"/>
                      <a:ext cx="5400040" cy="3818255"/>
                    </a:xfrm>
                    <a:prstGeom prst="rect">
                      <a:avLst/>
                    </a:prstGeom>
                  </pic:spPr>
                </pic:pic>
              </a:graphicData>
            </a:graphic>
          </wp:inline>
        </w:drawing>
      </w:r>
    </w:p>
    <w:p w:rsidR="00DD1DB8" w:rsidRDefault="004008F2" w:rsidP="00366872">
      <w:r>
        <w:rPr>
          <w:noProof/>
        </w:rPr>
        <mc:AlternateContent>
          <mc:Choice Requires="wps">
            <w:drawing>
              <wp:anchor distT="45720" distB="45720" distL="114300" distR="114300" simplePos="0" relativeHeight="251695104" behindDoc="0" locked="0" layoutInCell="1" allowOverlap="1" wp14:anchorId="208A06FA" wp14:editId="6A3A58E5">
                <wp:simplePos x="0" y="0"/>
                <wp:positionH relativeFrom="column">
                  <wp:posOffset>1733478</wp:posOffset>
                </wp:positionH>
                <wp:positionV relativeFrom="paragraph">
                  <wp:posOffset>83713</wp:posOffset>
                </wp:positionV>
                <wp:extent cx="4076065" cy="353695"/>
                <wp:effectExtent l="0" t="0" r="19685" b="27305"/>
                <wp:wrapSquare wrapText="bothSides"/>
                <wp:docPr id="1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065" cy="353695"/>
                        </a:xfrm>
                        <a:prstGeom prst="rect">
                          <a:avLst/>
                        </a:prstGeom>
                        <a:solidFill>
                          <a:srgbClr val="FFFFFF"/>
                        </a:solidFill>
                        <a:ln w="9525">
                          <a:solidFill>
                            <a:srgbClr val="000000"/>
                          </a:solidFill>
                          <a:miter lim="800000"/>
                          <a:headEnd/>
                          <a:tailEnd/>
                        </a:ln>
                      </wps:spPr>
                      <wps:txbx>
                        <w:txbxContent>
                          <w:p w:rsidR="004B1D6F" w:rsidRPr="001902AA" w:rsidRDefault="004B1D6F" w:rsidP="004008F2">
                            <w:pPr>
                              <w:rPr>
                                <w:sz w:val="18"/>
                                <w:szCs w:val="18"/>
                              </w:rPr>
                            </w:pPr>
                            <w:r w:rsidRPr="001902AA">
                              <w:rPr>
                                <w:rFonts w:ascii="Arial" w:hAnsi="Arial" w:cs="Arial"/>
                                <w:sz w:val="18"/>
                                <w:szCs w:val="18"/>
                                <w:lang w:eastAsia="en-US"/>
                              </w:rPr>
                              <w:t xml:space="preserve">Lote 3: </w:t>
                            </w:r>
                            <w:r w:rsidRPr="001902AA">
                              <w:rPr>
                                <w:rFonts w:ascii="Arial" w:hAnsi="Arial" w:cs="Arial"/>
                                <w:sz w:val="18"/>
                                <w:szCs w:val="18"/>
                              </w:rPr>
                              <w:t>Recursos residenciales de Iturriotz-Azpi y Azpilikueta</w:t>
                            </w:r>
                            <w:r w:rsidR="002129BC">
                              <w:rPr>
                                <w:rFonts w:ascii="Arial" w:hAnsi="Arial" w:cs="Arial"/>
                                <w:sz w:val="18"/>
                                <w:szCs w:val="18"/>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8A06FA" id="_x0000_s1028" type="#_x0000_t202" style="position:absolute;margin-left:136.5pt;margin-top:6.6pt;width:320.95pt;height:27.8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">
                <v:textbox>
                  <w:txbxContent>
                    <w:p w:rsidR="004B1D6F" w:rsidRPr="001902AA" w:rsidRDefault="004B1D6F" w:rsidP="004008F2">
                      <w:pPr>
                        <w:rPr>
                          <w:sz w:val="18"/>
                          <w:szCs w:val="18"/>
                        </w:rPr>
                      </w:pPr>
                      <w:r w:rsidRPr="001902AA">
                        <w:rPr>
                          <w:rFonts w:ascii="Arial" w:hAnsi="Arial" w:cs="Arial"/>
                          <w:sz w:val="18"/>
                          <w:szCs w:val="18"/>
                          <w:lang w:eastAsia="en-US"/>
                        </w:rPr>
                        <w:t xml:space="preserve">Lote 3: </w:t>
                      </w:r>
                      <w:r w:rsidRPr="001902AA">
                        <w:rPr>
                          <w:rFonts w:ascii="Arial" w:hAnsi="Arial" w:cs="Arial"/>
                          <w:sz w:val="18"/>
                          <w:szCs w:val="18"/>
                        </w:rPr>
                        <w:t>Recursos residenciales de Iturriotz-Azpi y Azpilikueta</w:t>
                      </w:r>
                      <w:r w:rsidR="002129BC">
                        <w:rPr>
                          <w:rFonts w:ascii="Arial" w:hAnsi="Arial" w:cs="Arial"/>
                          <w:sz w:val="18"/>
                          <w:szCs w:val="18"/>
                        </w:rPr>
                        <w:t>.</w:t>
                      </w:r>
                      <w:bookmarkStart w:id="388" w:name="_GoBack"/>
                      <w:bookmarkEnd w:id="388"/>
                    </w:p>
                  </w:txbxContent>
                </v:textbox>
                <w10:wrap type="square"/>
              </v:shape>
            </w:pict>
          </mc:Fallback>
        </mc:AlternateContent>
      </w:r>
      <w:r w:rsidR="00DD1DB8">
        <w:rPr>
          <w:noProof/>
        </w:rPr>
        <w:drawing>
          <wp:inline distT="0" distB="0" distL="0" distR="0">
            <wp:extent cx="7637145" cy="5400040"/>
            <wp:effectExtent l="0" t="0" r="1905"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TURRIOTZ AZPILIKUETA - Disoziatua IRSE 2024_Página_1.jpg"/>
                    <pic:cNvPicPr/>
                  </pic:nvPicPr>
                  <pic:blipFill>
                    <a:blip r:embed="rId46">
                      <a:extLst>
                        <a:ext uri="{28A0092B-C50C-407E-A947-70E740481C1C}">
                          <a14:useLocalDpi xmlns:a14="http://schemas.microsoft.com/office/drawing/2010/main" val="0"/>
                        </a:ext>
                      </a:extLst>
                    </a:blip>
                    <a:stretch>
                      <a:fillRect/>
                    </a:stretch>
                  </pic:blipFill>
                  <pic:spPr>
                    <a:xfrm>
                      <a:off x="0" y="0"/>
                      <a:ext cx="7637145" cy="5400040"/>
                    </a:xfrm>
                    <a:prstGeom prst="rect">
                      <a:avLst/>
                    </a:prstGeom>
                  </pic:spPr>
                </pic:pic>
              </a:graphicData>
            </a:graphic>
          </wp:inline>
        </w:drawing>
      </w:r>
      <w:r w:rsidR="00DD1DB8">
        <w:rPr>
          <w:noProof/>
        </w:rPr>
        <w:drawing>
          <wp:inline distT="0" distB="0" distL="0" distR="0">
            <wp:extent cx="7637145" cy="5400040"/>
            <wp:effectExtent l="0" t="0" r="190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TURRIOTZ AZPILIKUETA - Disoziatua IRSE 2024_Página_2.jpg"/>
                    <pic:cNvPicPr/>
                  </pic:nvPicPr>
                  <pic:blipFill>
                    <a:blip r:embed="rId47">
                      <a:extLst>
                        <a:ext uri="{28A0092B-C50C-407E-A947-70E740481C1C}">
                          <a14:useLocalDpi xmlns:a14="http://schemas.microsoft.com/office/drawing/2010/main" val="0"/>
                        </a:ext>
                      </a:extLst>
                    </a:blip>
                    <a:stretch>
                      <a:fillRect/>
                    </a:stretch>
                  </pic:blipFill>
                  <pic:spPr>
                    <a:xfrm>
                      <a:off x="0" y="0"/>
                      <a:ext cx="7637145" cy="5400040"/>
                    </a:xfrm>
                    <a:prstGeom prst="rect">
                      <a:avLst/>
                    </a:prstGeom>
                  </pic:spPr>
                </pic:pic>
              </a:graphicData>
            </a:graphic>
          </wp:inline>
        </w:drawing>
      </w:r>
    </w:p>
    <w:p w:rsidR="008948D7" w:rsidRDefault="008948D7" w:rsidP="00366872">
      <w:r>
        <w:rPr>
          <w:noProof/>
        </w:rPr>
        <mc:AlternateContent>
          <mc:Choice Requires="wps">
            <w:drawing>
              <wp:anchor distT="45720" distB="45720" distL="114300" distR="114300" simplePos="0" relativeHeight="251693056" behindDoc="0" locked="0" layoutInCell="1" allowOverlap="1">
                <wp:simplePos x="0" y="0"/>
                <wp:positionH relativeFrom="column">
                  <wp:posOffset>2270125</wp:posOffset>
                </wp:positionH>
                <wp:positionV relativeFrom="paragraph">
                  <wp:posOffset>689610</wp:posOffset>
                </wp:positionV>
                <wp:extent cx="2299335" cy="254000"/>
                <wp:effectExtent l="0" t="0" r="24765" b="12700"/>
                <wp:wrapSquare wrapText="bothSides"/>
                <wp:docPr id="1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9335" cy="254000"/>
                        </a:xfrm>
                        <a:prstGeom prst="rect">
                          <a:avLst/>
                        </a:prstGeom>
                        <a:solidFill>
                          <a:srgbClr val="FFFFFF"/>
                        </a:solidFill>
                        <a:ln w="9525">
                          <a:solidFill>
                            <a:srgbClr val="000000"/>
                          </a:solidFill>
                          <a:miter lim="800000"/>
                          <a:headEnd/>
                          <a:tailEnd/>
                        </a:ln>
                      </wps:spPr>
                      <wps:txbx>
                        <w:txbxContent>
                          <w:p w:rsidR="004B1D6F" w:rsidRPr="009E1619" w:rsidRDefault="004B1D6F" w:rsidP="008948D7">
                            <w:pPr>
                              <w:spacing w:line="0" w:lineRule="atLeast"/>
                              <w:jc w:val="both"/>
                              <w:rPr>
                                <w:rFonts w:ascii="Arial" w:hAnsi="Arial" w:cs="Arial"/>
                                <w:sz w:val="18"/>
                                <w:szCs w:val="18"/>
                              </w:rPr>
                            </w:pPr>
                            <w:r w:rsidRPr="009E1619">
                              <w:rPr>
                                <w:rFonts w:ascii="Arial" w:hAnsi="Arial" w:cs="Arial"/>
                                <w:sz w:val="18"/>
                                <w:szCs w:val="18"/>
                              </w:rPr>
                              <w:t>Lote 4: Recurso residencial de L</w:t>
                            </w:r>
                            <w:r w:rsidRPr="001902AA">
                              <w:rPr>
                                <w:rFonts w:ascii="Arial" w:hAnsi="Arial" w:cs="Arial"/>
                                <w:sz w:val="18"/>
                                <w:szCs w:val="18"/>
                              </w:rPr>
                              <w:t>eg</w:t>
                            </w:r>
                            <w:r w:rsidRPr="009E1619">
                              <w:rPr>
                                <w:rFonts w:ascii="Arial" w:hAnsi="Arial" w:cs="Arial"/>
                                <w:sz w:val="18"/>
                                <w:szCs w:val="18"/>
                              </w:rPr>
                              <w:t>orreta.</w:t>
                            </w:r>
                          </w:p>
                          <w:p w:rsidR="004B1D6F" w:rsidRDefault="004B1D6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margin-left:178.75pt;margin-top:54.3pt;width:181.05pt;height:20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">
                <v:textbox>
                  <w:txbxContent>
                    <w:p w:rsidR="004B1D6F" w:rsidRPr="009E1619" w:rsidRDefault="004B1D6F" w:rsidP="008948D7">
                      <w:pPr>
                        <w:spacing w:line="0" w:lineRule="atLeast"/>
                        <w:jc w:val="both"/>
                        <w:rPr>
                          <w:rFonts w:ascii="Arial" w:hAnsi="Arial" w:cs="Arial"/>
                          <w:sz w:val="18"/>
                          <w:szCs w:val="18"/>
                        </w:rPr>
                      </w:pPr>
                      <w:r w:rsidRPr="009E1619">
                        <w:rPr>
                          <w:rFonts w:ascii="Arial" w:hAnsi="Arial" w:cs="Arial"/>
                          <w:sz w:val="18"/>
                          <w:szCs w:val="18"/>
                        </w:rPr>
                        <w:t>Lote 4: Recurso residencial de L</w:t>
                      </w:r>
                      <w:r w:rsidRPr="001902AA">
                        <w:rPr>
                          <w:rFonts w:ascii="Arial" w:hAnsi="Arial" w:cs="Arial"/>
                          <w:sz w:val="18"/>
                          <w:szCs w:val="18"/>
                        </w:rPr>
                        <w:t>eg</w:t>
                      </w:r>
                      <w:r w:rsidRPr="009E1619">
                        <w:rPr>
                          <w:rFonts w:ascii="Arial" w:hAnsi="Arial" w:cs="Arial"/>
                          <w:sz w:val="18"/>
                          <w:szCs w:val="18"/>
                        </w:rPr>
                        <w:t>orreta.</w:t>
                      </w:r>
                    </w:p>
                    <w:p w:rsidR="004B1D6F" w:rsidRDefault="004B1D6F"/>
                  </w:txbxContent>
                </v:textbox>
                <w10:wrap type="square"/>
              </v:shape>
            </w:pict>
          </mc:Fallback>
        </mc:AlternateContent>
      </w:r>
      <w:r>
        <w:rPr>
          <w:noProof/>
        </w:rPr>
        <w:drawing>
          <wp:inline distT="0" distB="0" distL="0" distR="0">
            <wp:extent cx="7637145" cy="5400040"/>
            <wp:effectExtent l="0" t="0" r="1905"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EGORRETA - Disoziatua IRSE 2024.jpg"/>
                    <pic:cNvPicPr/>
                  </pic:nvPicPr>
                  <pic:blipFill>
                    <a:blip r:embed="rId48">
                      <a:extLst>
                        <a:ext uri="{28A0092B-C50C-407E-A947-70E740481C1C}">
                          <a14:useLocalDpi xmlns:a14="http://schemas.microsoft.com/office/drawing/2010/main" val="0"/>
                        </a:ext>
                      </a:extLst>
                    </a:blip>
                    <a:stretch>
                      <a:fillRect/>
                    </a:stretch>
                  </pic:blipFill>
                  <pic:spPr>
                    <a:xfrm>
                      <a:off x="0" y="0"/>
                      <a:ext cx="7637145" cy="5400040"/>
                    </a:xfrm>
                    <a:prstGeom prst="rect">
                      <a:avLst/>
                    </a:prstGeom>
                  </pic:spPr>
                </pic:pic>
              </a:graphicData>
            </a:graphic>
          </wp:inline>
        </w:drawing>
      </w:r>
    </w:p>
    <w:p w:rsidR="00366872" w:rsidRDefault="00610954" w:rsidP="00366872">
      <w:pPr>
        <w:sectPr w:rsidR="00366872" w:rsidSect="00BC1A51">
          <w:pgSz w:w="16838" w:h="11906" w:orient="landscape"/>
          <w:pgMar w:top="1701" w:right="1985" w:bottom="1701" w:left="1701" w:header="709" w:footer="709" w:gutter="0"/>
          <w:pgNumType w:start="1"/>
          <w:cols w:space="708"/>
          <w:docGrid w:linePitch="360"/>
        </w:sectPr>
      </w:pPr>
      <w:r>
        <w:rPr>
          <w:noProof/>
        </w:rPr>
        <mc:AlternateContent>
          <mc:Choice Requires="wps">
            <w:drawing>
              <wp:anchor distT="45720" distB="45720" distL="114300" distR="114300" simplePos="0" relativeHeight="251684864" behindDoc="0" locked="0" layoutInCell="1" allowOverlap="1">
                <wp:simplePos x="0" y="0"/>
                <wp:positionH relativeFrom="column">
                  <wp:posOffset>471170</wp:posOffset>
                </wp:positionH>
                <wp:positionV relativeFrom="paragraph">
                  <wp:posOffset>165100</wp:posOffset>
                </wp:positionV>
                <wp:extent cx="2164080" cy="252095"/>
                <wp:effectExtent l="0" t="0" r="26670" b="14605"/>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4080" cy="252095"/>
                        </a:xfrm>
                        <a:prstGeom prst="rect">
                          <a:avLst/>
                        </a:prstGeom>
                        <a:solidFill>
                          <a:srgbClr val="FFFFFF"/>
                        </a:solidFill>
                        <a:ln w="9525">
                          <a:solidFill>
                            <a:srgbClr val="000000"/>
                          </a:solidFill>
                          <a:miter lim="800000"/>
                          <a:headEnd/>
                          <a:tailEnd/>
                        </a:ln>
                      </wps:spPr>
                      <wps:txbx>
                        <w:txbxContent>
                          <w:p w:rsidR="004B1D6F" w:rsidRDefault="004B1D6F">
                            <w:r w:rsidRPr="009E1619">
                              <w:rPr>
                                <w:rFonts w:ascii="Arial" w:hAnsi="Arial" w:cs="Arial"/>
                                <w:sz w:val="18"/>
                                <w:szCs w:val="18"/>
                              </w:rPr>
                              <w:t>Lote 5: Recurso residencial de Segura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37.1pt;margin-top:13pt;width:170.4pt;height:19.85pt;z-index:251684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">
                <v:textbox>
                  <w:txbxContent>
                    <w:p w:rsidR="004B1D6F" w:rsidRDefault="004B1D6F">
                      <w:r w:rsidRPr="009E1619">
                        <w:rPr>
                          <w:rFonts w:ascii="Arial" w:hAnsi="Arial" w:cs="Arial"/>
                          <w:sz w:val="18"/>
                          <w:szCs w:val="18"/>
                        </w:rPr>
                        <w:t>Lote 5: Recurso residencial de Segura</w:t>
                      </w:r>
                    </w:p>
                  </w:txbxContent>
                </v:textbox>
                <w10:wrap type="square"/>
              </v:shape>
            </w:pict>
          </mc:Fallback>
        </mc:AlternateContent>
      </w:r>
      <w:r w:rsidR="009431D0">
        <w:rPr>
          <w:noProof/>
        </w:rPr>
        <w:drawing>
          <wp:inline distT="0" distB="0" distL="0" distR="0">
            <wp:extent cx="7638415" cy="5400040"/>
            <wp:effectExtent l="0" t="0" r="635"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angileak Segura_disoziatua.jpg"/>
                    <pic:cNvPicPr/>
                  </pic:nvPicPr>
                  <pic:blipFill>
                    <a:blip r:embed="rId49">
                      <a:extLst>
                        <a:ext uri="{28A0092B-C50C-407E-A947-70E740481C1C}">
                          <a14:useLocalDpi xmlns:a14="http://schemas.microsoft.com/office/drawing/2010/main" val="0"/>
                        </a:ext>
                      </a:extLst>
                    </a:blip>
                    <a:stretch>
                      <a:fillRect/>
                    </a:stretch>
                  </pic:blipFill>
                  <pic:spPr>
                    <a:xfrm>
                      <a:off x="0" y="0"/>
                      <a:ext cx="7638415" cy="5400040"/>
                    </a:xfrm>
                    <a:prstGeom prst="rect">
                      <a:avLst/>
                    </a:prstGeom>
                  </pic:spPr>
                </pic:pic>
              </a:graphicData>
            </a:graphic>
          </wp:inline>
        </w:drawing>
      </w:r>
    </w:p>
    <w:p w:rsidR="00366872" w:rsidRDefault="00366872" w:rsidP="00366872"/>
    <w:p w:rsidR="00366872" w:rsidRPr="001E4379" w:rsidRDefault="00366872" w:rsidP="00366872">
      <w:pPr>
        <w:jc w:val="center"/>
      </w:pPr>
      <w:r w:rsidRPr="00DE2354">
        <w:rPr>
          <w:rFonts w:ascii="Arial" w:hAnsi="Arial" w:cs="Arial"/>
          <w:b/>
          <w:bCs/>
          <w:sz w:val="22"/>
          <w:szCs w:val="22"/>
        </w:rPr>
        <w:t xml:space="preserve">ANEXO XIII.- </w:t>
      </w:r>
      <w:r w:rsidRPr="00DE2354">
        <w:rPr>
          <w:rFonts w:ascii="Arial" w:hAnsi="Arial" w:cs="Arial"/>
          <w:b/>
          <w:bCs/>
          <w:sz w:val="22"/>
          <w:szCs w:val="22"/>
          <w:lang w:eastAsia="ar-SA"/>
        </w:rPr>
        <w:t>RÉGIMEN DE PENALIDADES POR INCUMPLIMIENTO DE LAS OBLIGACIONES CONTRACTUALES</w:t>
      </w:r>
    </w:p>
    <w:p w:rsidR="00366872" w:rsidRPr="00A36569" w:rsidRDefault="00366872" w:rsidP="00366872">
      <w:pPr>
        <w:spacing w:beforeLines="120" w:before="288" w:line="240" w:lineRule="atLeast"/>
        <w:jc w:val="both"/>
        <w:rPr>
          <w:rFonts w:ascii="Arial" w:hAnsi="Arial" w:cs="Arial"/>
        </w:rPr>
      </w:pPr>
      <w:r w:rsidRPr="00A36569">
        <w:rPr>
          <w:rFonts w:ascii="Arial" w:eastAsia="Arial Unicode MS" w:hAnsi="Arial" w:cs="Arial"/>
          <w:lang w:eastAsia="en-US"/>
        </w:rPr>
        <w:t>El órgano de contratación, con sujeción a lo establecido en los artículos 192 y 193 de la LCSP, podrá imponer penalidades a la entidad contratista por los incumplimientos que se indican a continuación:</w:t>
      </w:r>
    </w:p>
    <w:p w:rsidR="00366872" w:rsidRPr="00A36569" w:rsidRDefault="00366872" w:rsidP="00366872">
      <w:pPr>
        <w:spacing w:beforeLines="120" w:before="288" w:line="240" w:lineRule="atLeast"/>
        <w:rPr>
          <w:rFonts w:ascii="Arial" w:hAnsi="Arial" w:cs="Arial"/>
        </w:rPr>
      </w:pPr>
      <w:r w:rsidRPr="00A36569">
        <w:rPr>
          <w:rFonts w:ascii="Arial" w:hAnsi="Arial" w:cs="Arial"/>
        </w:rPr>
        <w:t>Los incumplimientos de las obligaciones previstas se calificarán de la siguiente manera:</w:t>
      </w:r>
    </w:p>
    <w:p w:rsidR="00366872" w:rsidRPr="00A36569" w:rsidRDefault="00366872" w:rsidP="00366872">
      <w:pPr>
        <w:spacing w:beforeLines="120" w:before="288" w:line="240" w:lineRule="atLeast"/>
        <w:rPr>
          <w:rFonts w:ascii="Arial" w:hAnsi="Arial" w:cs="Arial"/>
        </w:rPr>
      </w:pPr>
      <w:r w:rsidRPr="00A36569">
        <w:rPr>
          <w:rFonts w:ascii="Arial" w:hAnsi="Arial" w:cs="Arial"/>
        </w:rPr>
        <w:t xml:space="preserve">1.- Serán incumplimientos </w:t>
      </w:r>
      <w:r w:rsidRPr="00A36569">
        <w:rPr>
          <w:rFonts w:ascii="Arial" w:hAnsi="Arial" w:cs="Arial"/>
          <w:b/>
          <w:bCs/>
        </w:rPr>
        <w:t>muy graves</w:t>
      </w:r>
      <w:r w:rsidRPr="00A36569">
        <w:rPr>
          <w:rFonts w:ascii="Arial" w:hAnsi="Arial" w:cs="Arial"/>
        </w:rPr>
        <w:t>:</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Incumplir las obligaciones esenciales de ejecución del contrato salvo que, a juicio de la persona responsable del contrato se tipifique como resolución del contrato, por su gravedad o reincidencia.</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No iniciar la ejecución del servicio en el plazo previsto o interrumpirla, paralizarla o suspenderla, salvo cuando concurran circunstancias fortuitas o de fuerza mayor, debidamente acreditadas.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Prestar servicios sociales que constituyen el objeto del presente contrato ocultando su naturaleza al objeto de eludir la aplicación de la legislación vigente.</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La interrupción injustificada o suspensión en la prestación del servicio a las personas usuarias, salvo cuando concurran circunstancias fortuitas o de fuerza mayor, debidamente acreditadas.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Incumplir la normativa reguladora de los requisitos materiales, funcionales y de personal que correspondan al servicio en función de su tipología, cuando dicho incumplimiento ponga en peligro la salud o seguridad de las personas usuarias y/o profesionales.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Incumplir lo establecido en cuanto a los ratios y jornadas mínimas del personal de atención directa contemplado en el Pliego de Prescripciones Técnicas Particulares y al proyecto técnico ofertado por la contratista.</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Inobservancia por parte de la contratista de obligaciones que afecten a aspectos higiénico-sanitarios en la prestación de los servicios objeto del contrato, cuando impliquen incumplimiento de las normas específicas de aplicación en cada caso.</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El trato vejatorio y poco ético a las personas usuarias y familiares de las mismas.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Someter a las personas usuarias a cualquier tipo de maltrato físico o psíquico, así como silenciar o encubrir dichas actuaciones.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Someter a las personas usuarias a cualquier tipo de inmovilización o restricción física o farmacológica sin prescripción médica y supervisión, a excepción de los supuestos en los que exista peligro inminente para la seguridad física de ésta o de otras personas, así como silenciar o encubrir dichas actuaciones.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Reiteración de quejas a través de las hojas de reclamación, en atención a la naturaleza y gravedad de la queja a juicio de la persona responsable del contrato.</w:t>
      </w:r>
    </w:p>
    <w:p w:rsidR="00366872" w:rsidRPr="007E1791"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 xml:space="preserve">Ejercer coacciones, amenazas o cualquier otra forma de presión grave sobre el personal inspector o las </w:t>
      </w:r>
      <w:r w:rsidRPr="007E1791">
        <w:rPr>
          <w:rFonts w:ascii="Arial" w:hAnsi="Arial" w:cs="Arial"/>
          <w:sz w:val="20"/>
          <w:szCs w:val="20"/>
        </w:rPr>
        <w:t>personas denunciantes, ya sean profesionales, usuarias, familiares o visitantes, así como silenciar o encubrir dichas actuaciones.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7E1791">
        <w:rPr>
          <w:rFonts w:ascii="Arial" w:hAnsi="Arial" w:cs="Arial"/>
          <w:sz w:val="20"/>
          <w:szCs w:val="20"/>
        </w:rPr>
        <w:t xml:space="preserve">Obstruir la labor de supervisión de la persona responsable del contrato o, en su caso, del </w:t>
      </w:r>
      <w:r w:rsidRPr="007E1791">
        <w:rPr>
          <w:rFonts w:ascii="FranklinGothic-Book" w:hAnsi="FranklinGothic-Book" w:cs="FranklinGothic-Book"/>
          <w:sz w:val="20"/>
          <w:szCs w:val="20"/>
        </w:rPr>
        <w:t>Servicio de Inspección, Inversiones e Iniciativa Social del Departamento de Políticas Sociales,</w:t>
      </w:r>
      <w:r w:rsidRPr="007E1791">
        <w:rPr>
          <w:rFonts w:ascii="Arial" w:hAnsi="Arial" w:cs="Arial"/>
          <w:sz w:val="20"/>
          <w:szCs w:val="20"/>
        </w:rPr>
        <w:t xml:space="preserve"> impidiendo el acceso a las dependencias del centro, no facilitando el acceso a los datos, informes o documentación de cualquier índole o ejercer resistencia reiterada o coacción o cualquier otra forma de presión sobre</w:t>
      </w:r>
      <w:r w:rsidRPr="00A36569">
        <w:rPr>
          <w:rFonts w:ascii="Arial" w:hAnsi="Arial" w:cs="Arial"/>
          <w:sz w:val="20"/>
          <w:szCs w:val="20"/>
        </w:rPr>
        <w:t xml:space="preserve"> la persona responsable del contrato.</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En los casos que resulte aplicable, no dotar al inmueble con el equipamiento ofertado, o ser la dotación instalada de inferior calidad a la ofertada.</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 xml:space="preserve">La situación de notorio descuido en la conservación y mantenimiento de las </w:t>
      </w:r>
      <w:r w:rsidRPr="007E1791">
        <w:rPr>
          <w:rFonts w:ascii="Arial" w:hAnsi="Arial" w:cs="Arial"/>
          <w:sz w:val="20"/>
          <w:szCs w:val="20"/>
        </w:rPr>
        <w:t xml:space="preserve">edificaciones, instalaciones y demás infraestructuras básicas afectas a los servicios, siempre que hubiese mediado requerimiento por parte de la persona responsable del contrato o, en su caso, del </w:t>
      </w:r>
      <w:r w:rsidRPr="007E1791">
        <w:rPr>
          <w:rFonts w:ascii="FranklinGothic-Book" w:hAnsi="FranklinGothic-Book" w:cs="FranklinGothic-Book"/>
          <w:sz w:val="20"/>
          <w:szCs w:val="20"/>
        </w:rPr>
        <w:t xml:space="preserve">Servicio de Inspección, Inversiones e Iniciativa Social del Departamento de Políticas Sociales, </w:t>
      </w:r>
      <w:r w:rsidRPr="007E1791">
        <w:rPr>
          <w:rFonts w:ascii="Arial" w:hAnsi="Arial" w:cs="Arial"/>
          <w:sz w:val="20"/>
          <w:szCs w:val="20"/>
        </w:rPr>
        <w:t>para la subsanación de dichas deficiencias, entendiéndose por tales: humedades, roturas</w:t>
      </w:r>
      <w:r w:rsidRPr="00A36569">
        <w:rPr>
          <w:rFonts w:ascii="Arial" w:hAnsi="Arial" w:cs="Arial"/>
          <w:sz w:val="20"/>
          <w:szCs w:val="20"/>
        </w:rPr>
        <w:t xml:space="preserve"> en el mobiliario, enseres, utensilios y utillaje, averías en los sistemas eléctricos, de abastecimiento de agua y cualquier otro de análoga naturaleza, a juicio de </w:t>
      </w:r>
      <w:r w:rsidRPr="007E1791">
        <w:rPr>
          <w:rFonts w:ascii="Arial" w:hAnsi="Arial" w:cs="Arial"/>
          <w:sz w:val="20"/>
          <w:szCs w:val="20"/>
        </w:rPr>
        <w:t>la persona responsable del contrato.</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La negligencia en el cumplimiento de sus deberes de uso, policía y conservación del centro.</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Ceder, subarrendar o traspasar la totalidad o parte de los servicios objeto del contrato, bajo cualquier modalidad o título, sin el consentimiento expreso del órgano de contratación, salvo lo contenido en el presente Pliego.</w:t>
      </w:r>
    </w:p>
    <w:p w:rsidR="00366872" w:rsidRPr="007E1791"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 xml:space="preserve">En aquellos servicios sujetos a copago, la modificación de tarifas superiores a las autorizadas en cada momento, salvo aceptación </w:t>
      </w:r>
      <w:r w:rsidRPr="007E1791">
        <w:rPr>
          <w:rFonts w:ascii="Arial" w:hAnsi="Arial" w:cs="Arial"/>
          <w:sz w:val="20"/>
          <w:szCs w:val="20"/>
        </w:rPr>
        <w:t>expresa del órgano de contratación.</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7E1791">
        <w:rPr>
          <w:rFonts w:ascii="Arial" w:hAnsi="Arial" w:cs="Arial"/>
          <w:sz w:val="20"/>
          <w:szCs w:val="20"/>
        </w:rPr>
        <w:t>El incumplimiento reiterado de las órdenes o instrucciones del órgano de contratación que revistan carácter esencial para la adecuada prestación de los</w:t>
      </w:r>
      <w:r w:rsidRPr="00A36569">
        <w:rPr>
          <w:rFonts w:ascii="Arial" w:hAnsi="Arial" w:cs="Arial"/>
          <w:sz w:val="20"/>
          <w:szCs w:val="20"/>
        </w:rPr>
        <w:t xml:space="preserve"> servicios y que no figuren específicamente tipificadas en el presente Pliego.</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El falseamiento o falta de información que deba proporcionar la contratista a la Administración, de conformidad con lo establecido en el presente Pliego y en el Pliego de Prescripciones Técnicas Particulares.</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Inobservancia de normas, disposiciones o resoluciones administrativas dictadas por las autoridades y organismos competentes en la materia que afecten a la vigilancia y control de la seguridad, la sanidad y salubridad de las instalaciones, almacenes, alimentos, lavandería, limpieza, etc. de los servicios objeto del contrato.</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La no contratación de las pólizas de seguros contempladas en el Pliego de Cláusulas Administrativas Particulares u otras que sean solicitadas por el órgano de contratación, siempre que no supongan la resolución del contrato.</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Incumplir las obligaciones contempladas en el artículo 30.2 de la Norma Foral 11/2014, de 29 de octubre, de incorporación de cláusulas contractuales relativas a la compra pública socialmente responsable en la contratación del sector público foral.</w:t>
      </w:r>
    </w:p>
    <w:p w:rsidR="00366872" w:rsidRPr="00A36569" w:rsidRDefault="00366872" w:rsidP="00366872">
      <w:pPr>
        <w:pStyle w:val="Zerrenda-paragrafoa1"/>
        <w:numPr>
          <w:ilvl w:val="0"/>
          <w:numId w:val="36"/>
        </w:numPr>
        <w:spacing w:beforeLines="120" w:before="288" w:line="240" w:lineRule="atLeast"/>
        <w:jc w:val="both"/>
        <w:rPr>
          <w:rFonts w:ascii="Arial" w:hAnsi="Arial" w:cs="Arial"/>
          <w:sz w:val="20"/>
          <w:szCs w:val="20"/>
        </w:rPr>
      </w:pPr>
      <w:r w:rsidRPr="00A36569">
        <w:rPr>
          <w:rFonts w:ascii="Arial" w:hAnsi="Arial" w:cs="Arial"/>
          <w:sz w:val="20"/>
          <w:szCs w:val="20"/>
        </w:rPr>
        <w:t>La reiteración de la comisión de tres incumplimientos graves en el plazo de un año.</w:t>
      </w:r>
    </w:p>
    <w:p w:rsidR="00366872" w:rsidRPr="00A36569" w:rsidRDefault="00366872" w:rsidP="00366872">
      <w:pPr>
        <w:autoSpaceDE w:val="0"/>
        <w:autoSpaceDN w:val="0"/>
        <w:adjustRightInd w:val="0"/>
        <w:spacing w:beforeLines="120" w:before="288" w:line="240" w:lineRule="atLeast"/>
        <w:jc w:val="both"/>
        <w:rPr>
          <w:rFonts w:ascii="Arial" w:hAnsi="Arial" w:cs="Arial"/>
        </w:rPr>
      </w:pPr>
      <w:r w:rsidRPr="00A36569">
        <w:rPr>
          <w:rFonts w:ascii="Arial" w:hAnsi="Arial" w:cs="Arial"/>
        </w:rPr>
        <w:t xml:space="preserve">2.- Serán incumplimientos </w:t>
      </w:r>
      <w:r w:rsidRPr="00A36569">
        <w:rPr>
          <w:rFonts w:ascii="Arial" w:hAnsi="Arial" w:cs="Arial"/>
          <w:b/>
          <w:bCs/>
        </w:rPr>
        <w:t>graves</w:t>
      </w:r>
      <w:r w:rsidRPr="00A36569">
        <w:rPr>
          <w:rFonts w:ascii="Arial" w:hAnsi="Arial" w:cs="Arial"/>
        </w:rPr>
        <w:t>:</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El incumplimiento por la contratista de las normas, ordenanzas, Reglamentos y demás disposiciones reguladoras de los servicios, salvo que se hubiere clasificado como muy grave en el presente Pliego o de cualquier otra normativa de general aplicación.</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Incumplir la normativa reguladora de los requisitos materiales, funcionales y de personal aplicables en función de la tipología del servicio, salvo que se hubiere clasificado como muy grave en el presente Pliego o de cualquier otra normativa de general aplicación.</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mo" w:hAnsi="Arimo" w:cs="Arimo"/>
          <w:sz w:val="20"/>
          <w:szCs w:val="20"/>
        </w:rPr>
        <w:t xml:space="preserve">Incumplir las </w:t>
      </w:r>
      <w:r w:rsidRPr="00A36569">
        <w:rPr>
          <w:rFonts w:ascii="Arial" w:hAnsi="Arial" w:cs="Arial"/>
          <w:sz w:val="20"/>
          <w:szCs w:val="20"/>
          <w:lang w:eastAsia="ar-SA"/>
        </w:rPr>
        <w:t xml:space="preserve">obligaciones establecidas como condiciones especiales de ejecución, con excepción del supuesto regulado en la </w:t>
      </w:r>
      <w:r w:rsidRPr="00A36569">
        <w:rPr>
          <w:rStyle w:val="Hipervnculo"/>
          <w:rFonts w:ascii="Arial" w:hAnsi="Arial" w:cs="Arial"/>
          <w:b/>
          <w:bCs/>
          <w:color w:val="auto"/>
          <w:sz w:val="20"/>
          <w:szCs w:val="20"/>
          <w:lang w:eastAsia="ar-SA"/>
        </w:rPr>
        <w:t>cláusula 48.7</w:t>
      </w:r>
      <w:r w:rsidRPr="00A36569">
        <w:rPr>
          <w:rFonts w:ascii="Arial" w:hAnsi="Arial" w:cs="Arial"/>
          <w:sz w:val="20"/>
          <w:szCs w:val="20"/>
          <w:lang w:eastAsia="ar-SA"/>
        </w:rPr>
        <w:t xml:space="preserve"> del presente pliego relativa a la subcontratación</w:t>
      </w:r>
      <w:r w:rsidRPr="00A36569">
        <w:rPr>
          <w:rFonts w:ascii="Arimo" w:hAnsi="Arimo" w:cs="Arimo"/>
          <w:sz w:val="20"/>
          <w:szCs w:val="20"/>
        </w:rPr>
        <w:t xml:space="preserve">, </w:t>
      </w:r>
      <w:r w:rsidRPr="00A36569">
        <w:rPr>
          <w:rFonts w:ascii="Arial" w:hAnsi="Arial" w:cs="Arial"/>
          <w:sz w:val="20"/>
          <w:szCs w:val="20"/>
          <w:lang w:eastAsia="ar-SA"/>
        </w:rPr>
        <w:t>salvo en los supuestos en los que proceda la resolución del contrato.</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Incumplir la obligación de diseño y aplicación del Plan específico de Euskara y del Plan específico en materia de igualdad de mujeres y hombres.</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eastAsia="Arial Unicode MS" w:hAnsi="Arial" w:cs="Arial"/>
          <w:sz w:val="20"/>
          <w:szCs w:val="20"/>
          <w:lang w:eastAsia="en-US"/>
        </w:rPr>
        <w:t>El incumplimiento o cumplimiento defectuoso que afecte a los aspectos tenidos en cuenta como criterio de valoración de las ofertas.</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trike/>
          <w:sz w:val="20"/>
          <w:szCs w:val="20"/>
        </w:rPr>
      </w:pPr>
      <w:r w:rsidRPr="00A36569">
        <w:rPr>
          <w:rFonts w:ascii="Arial" w:hAnsi="Arial" w:cs="Arial"/>
          <w:sz w:val="20"/>
          <w:szCs w:val="20"/>
        </w:rPr>
        <w:t>Incrementar, sin la preceptiva autorización, el número de plazas de los centros.</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Impedir el ejercicio de la libertad individual para el ingreso, permanencia y salida de un servicio o centro residencial, salvo lo establecido al efecto por la legislación vigente para las personas menores de edad y las personas sujetas a medidas de apoyo para el ejercicio de su capacidad jurídica.</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Prestar una asistencia inadecuada, causando importantes perjuicios a la persona usuaria, salvo que se hubiere clasificado como muy grave en el presente Pliego o de cualquier otra normativa de general aplicación.</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No proporcionar a las personas usuarias una atención acorde con los principios de integralidad y continuidad en la atención.</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Incumplir, cuando sea de aplicación, la obligación de elaborar un plan de atención personalizada de las personas usuarias o elaborarlo o aplicarlo incumpliendo las prescripciones legales establecidas al efecto, en particular en lo relativo a la valoración del caso, a la participación de las personas usuarias, y en su caso de sus familiares, en el proceso de valoración y de diseño del plan, y a la designación de una o un profesional de referencia.</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Dificultar o impedir a las personas usuarias del servicio el disfrute de los derechos reconocidos por ley o reglamento.</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No atender a las demandas de las personas usuarias sin justificación o causas que lo motiven.</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Incumplir el deber de confidencialidad y el deber de reserva de los datos personales, familiares o sociales de las personas usuarias.</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No salvaguardar el derecho a la dignidad y a la intimidad de las personas usuarias.</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La no atención a la persona usuaria en la resolución de conflictos.</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Faltar a la obligación de claridad y transparencia en la administración, custodia y manejo de fondos y bienes de las personas usuarias del centro o servicio.</w:t>
      </w:r>
    </w:p>
    <w:p w:rsidR="00366872" w:rsidRPr="007E1791"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 xml:space="preserve">La situación de notorio descuido en la conservación y mantenimiento de las edificaciones, instalaciones y demás </w:t>
      </w:r>
      <w:r w:rsidRPr="007E1791">
        <w:rPr>
          <w:rFonts w:ascii="Arial" w:hAnsi="Arial" w:cs="Arial"/>
          <w:sz w:val="20"/>
          <w:szCs w:val="20"/>
        </w:rPr>
        <w:t>infraestructuras básicas, afectas a los servicios, siempre que hubiese mediado requerimiento del órgano de contratación para la subsanación de dichas deficiencias y que no revistan la gravedad o entidad adecuada para ser tipificada como falta muy grave.</w:t>
      </w:r>
    </w:p>
    <w:p w:rsidR="00366872" w:rsidRPr="007E1791"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7E1791">
        <w:rPr>
          <w:rFonts w:ascii="Arial" w:hAnsi="Arial" w:cs="Arial"/>
          <w:sz w:val="20"/>
          <w:szCs w:val="20"/>
        </w:rPr>
        <w:t>No reponer todo a lo que queda obligado por el Pliego de Prescripciones Técnicas Particulares y la oferta de la contratista, en lo referente a utillaje, lencería de comedor, vajilla, cubertería, etc.</w:t>
      </w:r>
    </w:p>
    <w:p w:rsidR="00366872" w:rsidRPr="007E1791"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7E1791">
        <w:rPr>
          <w:rFonts w:ascii="Arial" w:hAnsi="Arial" w:cs="Arial"/>
          <w:sz w:val="20"/>
          <w:szCs w:val="20"/>
        </w:rPr>
        <w:t>Incumplir o alterar el régimen de tarifas de los servicios, sin haberlo notificado o sin haber obtenido la autorización administrativa pertinente.</w:t>
      </w:r>
    </w:p>
    <w:p w:rsidR="00366872" w:rsidRPr="0099605E"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7E1791">
        <w:rPr>
          <w:rFonts w:ascii="Arial" w:hAnsi="Arial" w:cs="Arial"/>
          <w:sz w:val="20"/>
          <w:szCs w:val="20"/>
        </w:rPr>
        <w:t xml:space="preserve">Las irregularidades en la emisión </w:t>
      </w:r>
      <w:r w:rsidRPr="0099605E">
        <w:rPr>
          <w:rFonts w:ascii="Arial" w:hAnsi="Arial" w:cs="Arial"/>
          <w:sz w:val="20"/>
          <w:szCs w:val="20"/>
        </w:rPr>
        <w:t>de facturas.</w:t>
      </w:r>
    </w:p>
    <w:p w:rsidR="00366872" w:rsidRPr="0099605E"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99605E">
        <w:rPr>
          <w:rFonts w:ascii="Arial" w:hAnsi="Arial" w:cs="Arial"/>
          <w:sz w:val="20"/>
          <w:szCs w:val="20"/>
        </w:rPr>
        <w:t>No someterse, obstaculizar o impedir las labores de supervisión, salvo que tuviese el carácter de muy grave por tratarse de actos reiterados.</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99605E">
        <w:rPr>
          <w:rFonts w:ascii="Arial" w:hAnsi="Arial" w:cs="Arial"/>
          <w:sz w:val="20"/>
          <w:szCs w:val="20"/>
        </w:rPr>
        <w:t>El incumplimiento en el envío, en los plazos</w:t>
      </w:r>
      <w:r w:rsidRPr="00A36569">
        <w:rPr>
          <w:rFonts w:ascii="Arial" w:hAnsi="Arial" w:cs="Arial"/>
          <w:sz w:val="20"/>
          <w:szCs w:val="20"/>
        </w:rPr>
        <w:t xml:space="preserve"> previstos, a los organismos competentes, de informaciones exigibles con carácter preceptivo.</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Incumplir o incurrir en retrasos reiterados en el pago de los salarios o la aplicación de condiciones salariales inferiores a las derivadas de los convenios colectivos que sea grave y dolosa</w:t>
      </w:r>
      <w:r w:rsidRPr="00A36569">
        <w:rPr>
          <w:rFonts w:ascii="Arial" w:eastAsia="Arial Unicode MS" w:hAnsi="Arial" w:cs="Arial"/>
          <w:sz w:val="20"/>
          <w:szCs w:val="20"/>
          <w:lang w:eastAsia="en-US"/>
        </w:rPr>
        <w:t>.</w:t>
      </w:r>
    </w:p>
    <w:p w:rsidR="00366872" w:rsidRPr="007E1791"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 xml:space="preserve">La inobservancia en cuanto a tener </w:t>
      </w:r>
      <w:r w:rsidRPr="007E1791">
        <w:rPr>
          <w:rFonts w:ascii="Arial" w:hAnsi="Arial" w:cs="Arial"/>
          <w:sz w:val="20"/>
          <w:szCs w:val="20"/>
        </w:rPr>
        <w:t>el Libro / Hojas de reclamación a disposición del público y al Libro de Inspecciones a disposición del órgano de contratación o, en su caso,</w:t>
      </w:r>
      <w:r w:rsidRPr="007E1791">
        <w:rPr>
          <w:rFonts w:ascii="FranklinGothic-Book" w:hAnsi="FranklinGothic-Book" w:cs="FranklinGothic-Book"/>
          <w:sz w:val="20"/>
          <w:szCs w:val="20"/>
        </w:rPr>
        <w:t xml:space="preserve"> del Servicio de Inspección, Inversiones e Iniciativa Social.</w:t>
      </w:r>
    </w:p>
    <w:p w:rsidR="00366872" w:rsidRPr="007E1791"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7E1791">
        <w:rPr>
          <w:rFonts w:ascii="Arial" w:hAnsi="Arial" w:cs="Arial"/>
          <w:sz w:val="20"/>
          <w:szCs w:val="20"/>
        </w:rPr>
        <w:t>Incumplir las instrucciones que sobre las necesarias correcciones hayan sido dictadas por la persona responsable del contrato o, en su caso,</w:t>
      </w:r>
      <w:r w:rsidRPr="007E1791">
        <w:rPr>
          <w:rFonts w:ascii="FranklinGothic-Book" w:hAnsi="FranklinGothic-Book" w:cs="FranklinGothic-Book"/>
          <w:sz w:val="20"/>
          <w:szCs w:val="20"/>
        </w:rPr>
        <w:t xml:space="preserve"> del Servicio de Inspección, Inversiones e Iniciativa Social</w:t>
      </w:r>
      <w:r>
        <w:rPr>
          <w:rFonts w:ascii="FranklinGothic-Book" w:hAnsi="FranklinGothic-Book" w:cs="FranklinGothic-Book"/>
          <w:sz w:val="20"/>
          <w:szCs w:val="20"/>
        </w:rPr>
        <w:t>.</w:t>
      </w:r>
    </w:p>
    <w:p w:rsidR="00366872" w:rsidRPr="00A36569" w:rsidRDefault="00366872" w:rsidP="00366872">
      <w:pPr>
        <w:pStyle w:val="Zerrenda-paragrafoa1"/>
        <w:numPr>
          <w:ilvl w:val="0"/>
          <w:numId w:val="37"/>
        </w:numPr>
        <w:spacing w:beforeLines="120" w:before="288" w:line="240" w:lineRule="atLeast"/>
        <w:jc w:val="both"/>
        <w:rPr>
          <w:rFonts w:ascii="Arial" w:hAnsi="Arial" w:cs="Arial"/>
          <w:sz w:val="20"/>
          <w:szCs w:val="20"/>
        </w:rPr>
      </w:pPr>
      <w:r w:rsidRPr="00A36569">
        <w:rPr>
          <w:rFonts w:ascii="Arial" w:hAnsi="Arial" w:cs="Arial"/>
          <w:sz w:val="20"/>
          <w:szCs w:val="20"/>
        </w:rPr>
        <w:t>La reiteración en la comisión de tres incumplimientos leves en el plazo de un año.</w:t>
      </w:r>
    </w:p>
    <w:p w:rsidR="00366872" w:rsidRPr="00A36569" w:rsidRDefault="00366872" w:rsidP="00366872">
      <w:pPr>
        <w:spacing w:beforeLines="120" w:before="288" w:line="240" w:lineRule="atLeast"/>
        <w:jc w:val="both"/>
        <w:rPr>
          <w:rFonts w:ascii="Arial" w:hAnsi="Arial" w:cs="Arial"/>
        </w:rPr>
      </w:pPr>
      <w:r w:rsidRPr="00A36569">
        <w:rPr>
          <w:rFonts w:ascii="Arial" w:hAnsi="Arial" w:cs="Arial"/>
        </w:rPr>
        <w:t xml:space="preserve">3.- Serán incumplimientos </w:t>
      </w:r>
      <w:r w:rsidRPr="00A36569">
        <w:rPr>
          <w:rFonts w:ascii="Arial" w:hAnsi="Arial" w:cs="Arial"/>
          <w:b/>
          <w:bCs/>
        </w:rPr>
        <w:t>leves</w:t>
      </w:r>
      <w:r w:rsidRPr="00A36569">
        <w:rPr>
          <w:rFonts w:ascii="Arial" w:hAnsi="Arial" w:cs="Arial"/>
        </w:rPr>
        <w:t>, todas las demás faltas no calificadas como muy graves o graves y que supongan incumplimiento ocasional de las condiciones establecidas en el presente Pliego y en el Pliego de Prescripciones Técnicas Particulares, así como, en particular:</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Incumplir la normativa aplicable en materia de servicios sociales cuando no se derive perjuicio directo y concreto sobre las personas usuarias de los servicios sociales y dicho incumplimiento no esté tipificado como incumplimiento grave o muy grave.</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Prestar una asistencia inadecuada, sin que de ello se deriven perjuicios a la persona usuaria.</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No disponer, para los servicios en los que así se exija, de un registro de personas usuarias o no tenerlo debidamente actualizado.</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Vulnerar el derecho de las personas usuarias a disponer, en función de la naturaleza y del tipo de servicio, de un reglamento interno y de un procedimiento de sugerencias y quejas, y a conocer, en su caso, el importe de la participación económica que debe satisfacer.</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No suscribir el contrato correspondiente con las personas usuarias.</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No respetar los horarios establecidos para el uso del servicio por las personas usuarias.</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No notificar, en los plazos establecidos, los cambios de titularidad de la entidad contratista o de plantilla adscrita al contrato.</w:t>
      </w:r>
    </w:p>
    <w:p w:rsidR="00366872" w:rsidRPr="00A36569"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Todas aquellas actuaciones de la contratista que perturben o alteren el volumen o la calidad del servicio, sin llegar a paralizarlo.</w:t>
      </w:r>
    </w:p>
    <w:p w:rsidR="00366872" w:rsidRPr="0099605E"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A36569">
        <w:rPr>
          <w:rFonts w:ascii="Arial" w:hAnsi="Arial" w:cs="Arial"/>
          <w:sz w:val="20"/>
          <w:szCs w:val="20"/>
        </w:rPr>
        <w:t xml:space="preserve">Mantener los locales, instalaciones, mobiliario o enseres con deficiencias en su estado, funcionamiento, limpieza o higiene, sin que se derive de ello riesgo para la integridad física o la salud de las personas usuarias y/o </w:t>
      </w:r>
      <w:r w:rsidRPr="0099605E">
        <w:rPr>
          <w:rFonts w:ascii="Arial" w:hAnsi="Arial" w:cs="Arial"/>
          <w:sz w:val="20"/>
          <w:szCs w:val="20"/>
        </w:rPr>
        <w:t>profesionales.</w:t>
      </w:r>
    </w:p>
    <w:p w:rsidR="00366872" w:rsidRPr="0099605E" w:rsidRDefault="00366872" w:rsidP="00366872">
      <w:pPr>
        <w:pStyle w:val="Zerrenda-paragrafoa1"/>
        <w:numPr>
          <w:ilvl w:val="0"/>
          <w:numId w:val="38"/>
        </w:numPr>
        <w:spacing w:beforeLines="120" w:before="288" w:line="240" w:lineRule="atLeast"/>
        <w:jc w:val="both"/>
        <w:rPr>
          <w:rFonts w:ascii="Arial" w:hAnsi="Arial" w:cs="Arial"/>
          <w:sz w:val="20"/>
          <w:szCs w:val="20"/>
        </w:rPr>
      </w:pPr>
      <w:r w:rsidRPr="0099605E">
        <w:rPr>
          <w:rFonts w:ascii="Arial" w:hAnsi="Arial" w:cs="Arial"/>
          <w:sz w:val="20"/>
          <w:szCs w:val="20"/>
        </w:rPr>
        <w:t>La obstrucción por la contratista de la labor de supervisión del órgano competente de la Administración.</w:t>
      </w:r>
    </w:p>
    <w:p w:rsidR="00366872" w:rsidRPr="00A36569" w:rsidRDefault="00366872" w:rsidP="00366872">
      <w:pPr>
        <w:spacing w:beforeLines="120" w:before="288" w:line="240" w:lineRule="atLeast"/>
        <w:jc w:val="both"/>
        <w:rPr>
          <w:rFonts w:ascii="Arial" w:eastAsia="Arial Unicode MS" w:hAnsi="Arial" w:cs="Arial"/>
          <w:lang w:eastAsia="en-US"/>
        </w:rPr>
      </w:pPr>
      <w:r w:rsidRPr="00A36569">
        <w:rPr>
          <w:rFonts w:ascii="Arial" w:hAnsi="Arial" w:cs="Arial"/>
        </w:rPr>
        <w:t>4.- La cuantía de las penalidades será la siguiente</w:t>
      </w:r>
      <w:r w:rsidRPr="00A36569">
        <w:rPr>
          <w:rFonts w:ascii="Arial" w:eastAsia="Arial Unicode MS" w:hAnsi="Arial" w:cs="Arial"/>
          <w:lang w:eastAsia="en-US"/>
        </w:rPr>
        <w:t>:</w:t>
      </w:r>
    </w:p>
    <w:p w:rsidR="00366872" w:rsidRPr="00A36569" w:rsidRDefault="00366872" w:rsidP="00366872">
      <w:pPr>
        <w:pStyle w:val="Zerrenda-paragrafoa1"/>
        <w:numPr>
          <w:ilvl w:val="0"/>
          <w:numId w:val="39"/>
        </w:numPr>
        <w:suppressAutoHyphens/>
        <w:spacing w:beforeLines="120" w:before="288" w:after="0" w:line="240" w:lineRule="atLeast"/>
        <w:ind w:left="714" w:hanging="357"/>
        <w:jc w:val="both"/>
        <w:rPr>
          <w:rFonts w:ascii="Arial" w:hAnsi="Arial" w:cs="Arial"/>
          <w:sz w:val="20"/>
          <w:szCs w:val="20"/>
        </w:rPr>
      </w:pPr>
      <w:r w:rsidRPr="00A36569">
        <w:rPr>
          <w:rFonts w:ascii="Arial" w:hAnsi="Arial" w:cs="Arial"/>
          <w:sz w:val="20"/>
          <w:szCs w:val="20"/>
          <w:lang w:eastAsia="ar-SA"/>
        </w:rPr>
        <w:t xml:space="preserve">A los incumplimientos calificados como </w:t>
      </w:r>
      <w:r w:rsidRPr="00A36569">
        <w:rPr>
          <w:rFonts w:ascii="Arial" w:hAnsi="Arial" w:cs="Arial"/>
          <w:b/>
          <w:bCs/>
          <w:sz w:val="20"/>
          <w:szCs w:val="20"/>
          <w:lang w:eastAsia="ar-SA"/>
        </w:rPr>
        <w:t>leves</w:t>
      </w:r>
      <w:r w:rsidRPr="00A36569">
        <w:rPr>
          <w:rFonts w:ascii="Arial" w:hAnsi="Arial" w:cs="Arial"/>
          <w:sz w:val="20"/>
          <w:szCs w:val="20"/>
          <w:lang w:eastAsia="ar-SA"/>
        </w:rPr>
        <w:t xml:space="preserve"> se les aplicará una penalidad que no podrá superar la cuantía del </w:t>
      </w:r>
      <w:r w:rsidRPr="00A36569">
        <w:rPr>
          <w:rFonts w:ascii="Arial" w:hAnsi="Arial" w:cs="Arial"/>
          <w:sz w:val="20"/>
          <w:szCs w:val="20"/>
        </w:rPr>
        <w:t>1% del importe anual de adjudicación del contrato, IVA excluido.</w:t>
      </w:r>
    </w:p>
    <w:p w:rsidR="00366872" w:rsidRPr="00A36569" w:rsidRDefault="00366872" w:rsidP="00366872">
      <w:pPr>
        <w:pStyle w:val="Zerrenda-paragrafoa1"/>
        <w:numPr>
          <w:ilvl w:val="0"/>
          <w:numId w:val="39"/>
        </w:numPr>
        <w:suppressAutoHyphens/>
        <w:spacing w:beforeLines="120" w:before="288" w:after="0" w:line="240" w:lineRule="atLeast"/>
        <w:ind w:left="714" w:hanging="357"/>
        <w:jc w:val="both"/>
        <w:rPr>
          <w:rFonts w:ascii="Arial" w:hAnsi="Arial" w:cs="Arial"/>
          <w:sz w:val="20"/>
          <w:szCs w:val="20"/>
        </w:rPr>
      </w:pPr>
      <w:r w:rsidRPr="00A36569">
        <w:rPr>
          <w:rFonts w:ascii="Arial" w:hAnsi="Arial" w:cs="Arial"/>
          <w:sz w:val="20"/>
          <w:szCs w:val="20"/>
          <w:lang w:eastAsia="ar-SA"/>
        </w:rPr>
        <w:t xml:space="preserve">A los incumplimientos calificados como </w:t>
      </w:r>
      <w:r w:rsidRPr="00A36569">
        <w:rPr>
          <w:rFonts w:ascii="Arial" w:hAnsi="Arial" w:cs="Arial"/>
          <w:b/>
          <w:bCs/>
          <w:sz w:val="20"/>
          <w:szCs w:val="20"/>
          <w:lang w:eastAsia="ar-SA"/>
        </w:rPr>
        <w:t>graves</w:t>
      </w:r>
      <w:r w:rsidRPr="00A36569">
        <w:rPr>
          <w:rFonts w:ascii="Arial" w:hAnsi="Arial" w:cs="Arial"/>
          <w:sz w:val="20"/>
          <w:szCs w:val="20"/>
          <w:lang w:eastAsia="ar-SA"/>
        </w:rPr>
        <w:t xml:space="preserve"> se les aplicará una penalidad superior al 1 % del importe anual de adjudicación, sin exceder del </w:t>
      </w:r>
      <w:r w:rsidRPr="00A36569">
        <w:rPr>
          <w:rFonts w:ascii="Arial" w:hAnsi="Arial" w:cs="Arial"/>
          <w:sz w:val="20"/>
          <w:szCs w:val="20"/>
        </w:rPr>
        <w:t>5% del importe anual de adjudicación del contrato, IVA excluido.</w:t>
      </w:r>
    </w:p>
    <w:p w:rsidR="00366872" w:rsidRPr="00A36569" w:rsidRDefault="00366872" w:rsidP="00366872">
      <w:pPr>
        <w:pStyle w:val="Zerrenda-paragrafoa1"/>
        <w:numPr>
          <w:ilvl w:val="0"/>
          <w:numId w:val="39"/>
        </w:numPr>
        <w:suppressAutoHyphens/>
        <w:spacing w:beforeLines="120" w:before="288" w:after="0" w:line="240" w:lineRule="atLeast"/>
        <w:ind w:left="714" w:hanging="357"/>
        <w:jc w:val="both"/>
        <w:rPr>
          <w:rFonts w:ascii="Arial" w:hAnsi="Arial" w:cs="Arial"/>
          <w:sz w:val="20"/>
          <w:szCs w:val="20"/>
          <w:lang w:eastAsia="ar-SA"/>
        </w:rPr>
      </w:pPr>
      <w:r w:rsidRPr="00A36569">
        <w:rPr>
          <w:rFonts w:ascii="Arial" w:hAnsi="Arial" w:cs="Arial"/>
          <w:sz w:val="20"/>
          <w:szCs w:val="20"/>
          <w:lang w:eastAsia="ar-SA"/>
        </w:rPr>
        <w:t xml:space="preserve">A los incumplimientos calificados como </w:t>
      </w:r>
      <w:r w:rsidRPr="00A36569">
        <w:rPr>
          <w:rFonts w:ascii="Arial" w:hAnsi="Arial" w:cs="Arial"/>
          <w:b/>
          <w:bCs/>
          <w:sz w:val="20"/>
          <w:szCs w:val="20"/>
          <w:lang w:eastAsia="ar-SA"/>
        </w:rPr>
        <w:t>muy graves</w:t>
      </w:r>
      <w:r w:rsidRPr="00A36569">
        <w:rPr>
          <w:rFonts w:ascii="Arial" w:hAnsi="Arial" w:cs="Arial"/>
          <w:sz w:val="20"/>
          <w:szCs w:val="20"/>
          <w:lang w:eastAsia="ar-SA"/>
        </w:rPr>
        <w:t xml:space="preserve"> se les aplicará una penalidad entre el 5% </w:t>
      </w:r>
      <w:r>
        <w:rPr>
          <w:rFonts w:ascii="Arial" w:hAnsi="Arial" w:cs="Arial"/>
          <w:sz w:val="20"/>
          <w:szCs w:val="20"/>
          <w:lang w:eastAsia="ar-SA"/>
        </w:rPr>
        <w:t>y el 10</w:t>
      </w:r>
      <w:r w:rsidRPr="00A36569">
        <w:rPr>
          <w:rFonts w:ascii="Arial" w:hAnsi="Arial" w:cs="Arial"/>
          <w:sz w:val="20"/>
          <w:szCs w:val="20"/>
          <w:lang w:eastAsia="ar-SA"/>
        </w:rPr>
        <w:t xml:space="preserve">% del importe anual de adjudicación del contrato, </w:t>
      </w:r>
      <w:r w:rsidRPr="00A36569">
        <w:rPr>
          <w:rFonts w:ascii="Arial" w:hAnsi="Arial" w:cs="Arial"/>
          <w:sz w:val="20"/>
          <w:szCs w:val="20"/>
        </w:rPr>
        <w:t xml:space="preserve">IVA excluido, </w:t>
      </w:r>
      <w:r w:rsidRPr="00A36569">
        <w:rPr>
          <w:rFonts w:ascii="Arial" w:hAnsi="Arial" w:cs="Arial"/>
          <w:sz w:val="20"/>
          <w:szCs w:val="20"/>
          <w:lang w:eastAsia="ar-SA"/>
        </w:rPr>
        <w:t>con excepción de lo previsto para la subcontratación.</w:t>
      </w:r>
    </w:p>
    <w:p w:rsidR="00366872" w:rsidRPr="00A36569" w:rsidRDefault="00366872" w:rsidP="00366872">
      <w:pPr>
        <w:pStyle w:val="Zerrenda-paragrafoa1"/>
        <w:numPr>
          <w:ilvl w:val="0"/>
          <w:numId w:val="39"/>
        </w:numPr>
        <w:suppressAutoHyphens/>
        <w:spacing w:beforeLines="120" w:before="288" w:after="0" w:line="240" w:lineRule="atLeast"/>
        <w:ind w:left="714" w:hanging="357"/>
        <w:jc w:val="both"/>
        <w:rPr>
          <w:rFonts w:ascii="Arial" w:hAnsi="Arial" w:cs="Arial"/>
          <w:sz w:val="20"/>
          <w:szCs w:val="20"/>
          <w:lang w:eastAsia="ar-SA"/>
        </w:rPr>
      </w:pPr>
      <w:r w:rsidRPr="00A36569">
        <w:rPr>
          <w:rFonts w:ascii="Arial" w:hAnsi="Arial" w:cs="Arial"/>
          <w:sz w:val="20"/>
          <w:szCs w:val="20"/>
          <w:lang w:eastAsia="ar-SA"/>
        </w:rPr>
        <w:t>A los incumplimientos d</w:t>
      </w:r>
      <w:r w:rsidRPr="00A36569">
        <w:rPr>
          <w:rFonts w:ascii="Arial" w:eastAsia="Arial Unicode MS" w:hAnsi="Arial" w:cs="Arial"/>
          <w:sz w:val="20"/>
          <w:szCs w:val="20"/>
          <w:lang w:eastAsia="en-US"/>
        </w:rPr>
        <w:t>e las obligaciones, condiciones y demás requisitos para la subcontratación se les aplicará una penalidad de hasta un 50 % del importe del subcontrato.</w:t>
      </w:r>
    </w:p>
    <w:p w:rsidR="00366872" w:rsidRPr="00A36569" w:rsidRDefault="00366872" w:rsidP="00366872">
      <w:pPr>
        <w:pStyle w:val="Zerrenda-paragrafoa1"/>
        <w:numPr>
          <w:ilvl w:val="0"/>
          <w:numId w:val="39"/>
        </w:numPr>
        <w:suppressAutoHyphens/>
        <w:spacing w:beforeLines="120" w:before="288" w:after="0" w:line="240" w:lineRule="atLeast"/>
        <w:ind w:left="714" w:hanging="357"/>
        <w:jc w:val="both"/>
        <w:rPr>
          <w:rFonts w:ascii="Arial" w:hAnsi="Arial" w:cs="Arial"/>
          <w:sz w:val="20"/>
          <w:szCs w:val="20"/>
          <w:lang w:eastAsia="ar-SA"/>
        </w:rPr>
      </w:pPr>
      <w:r w:rsidRPr="00A36569">
        <w:rPr>
          <w:rFonts w:ascii="Arial" w:hAnsi="Arial" w:cs="Arial"/>
          <w:sz w:val="20"/>
          <w:szCs w:val="20"/>
          <w:lang w:eastAsia="ar-SA"/>
        </w:rPr>
        <w:t xml:space="preserve">A la </w:t>
      </w:r>
      <w:r w:rsidRPr="00A36569">
        <w:rPr>
          <w:rFonts w:ascii="Arial" w:eastAsia="Arial Unicode MS" w:hAnsi="Arial" w:cs="Arial"/>
          <w:sz w:val="20"/>
          <w:szCs w:val="20"/>
          <w:lang w:eastAsia="en-US"/>
        </w:rPr>
        <w:t>demora</w:t>
      </w:r>
      <w:r w:rsidRPr="00A36569">
        <w:rPr>
          <w:rFonts w:ascii="Arial" w:eastAsia="Arial Unicode MS" w:hAnsi="Arial" w:cs="Arial"/>
          <w:b/>
          <w:bCs/>
          <w:sz w:val="20"/>
          <w:szCs w:val="20"/>
          <w:lang w:eastAsia="en-US"/>
        </w:rPr>
        <w:t xml:space="preserve"> </w:t>
      </w:r>
      <w:r w:rsidRPr="00A36569">
        <w:rPr>
          <w:rFonts w:ascii="Arial" w:eastAsia="Arial Unicode MS" w:hAnsi="Arial" w:cs="Arial"/>
          <w:sz w:val="20"/>
          <w:szCs w:val="20"/>
          <w:lang w:eastAsia="en-US"/>
        </w:rPr>
        <w:t xml:space="preserve">en el cumplimiento del plazo total o de los plazos parciales, se le aplicará  una penalidad de </w:t>
      </w:r>
      <w:r w:rsidRPr="00A36569">
        <w:rPr>
          <w:rFonts w:ascii="Arial" w:hAnsi="Arial" w:cs="Arial"/>
          <w:sz w:val="20"/>
          <w:szCs w:val="20"/>
        </w:rPr>
        <w:t xml:space="preserve">0,60 euros por cada 1.000 euros del precio del contrato, IVA excluido, </w:t>
      </w:r>
      <w:r w:rsidRPr="00A36569">
        <w:rPr>
          <w:rFonts w:ascii="Arial" w:eastAsia="Arial Unicode MS" w:hAnsi="Arial" w:cs="Arial"/>
          <w:sz w:val="20"/>
          <w:szCs w:val="20"/>
          <w:lang w:eastAsia="en-US"/>
        </w:rPr>
        <w:t xml:space="preserve">salvo que el </w:t>
      </w:r>
      <w:hyperlink w:anchor="CC_23" w:history="1">
        <w:r w:rsidRPr="00A36569">
          <w:rPr>
            <w:rStyle w:val="Hipervnculo"/>
            <w:rFonts w:ascii="Arial" w:eastAsia="Arial Unicode MS" w:hAnsi="Arial" w:cs="Arial"/>
            <w:b/>
            <w:bCs/>
            <w:color w:val="auto"/>
            <w:sz w:val="20"/>
            <w:szCs w:val="20"/>
            <w:lang w:eastAsia="en-US"/>
          </w:rPr>
          <w:t>apartado 23</w:t>
        </w:r>
      </w:hyperlink>
      <w:r w:rsidRPr="00A36569">
        <w:rPr>
          <w:rFonts w:ascii="Arial" w:eastAsia="Arial Unicode MS" w:hAnsi="Arial" w:cs="Arial"/>
          <w:sz w:val="20"/>
          <w:szCs w:val="20"/>
          <w:lang w:eastAsia="en-US"/>
        </w:rPr>
        <w:t xml:space="preserve"> del cuadro de características establezca otras diferentes.</w:t>
      </w:r>
    </w:p>
    <w:p w:rsidR="00366872" w:rsidRPr="00A36569" w:rsidRDefault="00366872" w:rsidP="00366872">
      <w:pPr>
        <w:spacing w:beforeLines="120" w:before="288" w:line="240" w:lineRule="atLeast"/>
        <w:jc w:val="both"/>
        <w:rPr>
          <w:rFonts w:ascii="Arial" w:hAnsi="Arial" w:cs="Arial"/>
        </w:rPr>
      </w:pPr>
      <w:r w:rsidRPr="00A36569">
        <w:rPr>
          <w:rFonts w:ascii="Arial" w:hAnsi="Arial" w:cs="Arial"/>
        </w:rPr>
        <w:t xml:space="preserve">5.- Estas penalidades, con la salvedad indicada para la infracción </w:t>
      </w:r>
      <w:r w:rsidRPr="00A36569">
        <w:rPr>
          <w:rFonts w:ascii="Arial" w:eastAsia="Arial Unicode MS" w:hAnsi="Arial" w:cs="Arial"/>
          <w:lang w:eastAsia="en-US"/>
        </w:rPr>
        <w:t>del plazo total o de los plazos parciales</w:t>
      </w:r>
      <w:r w:rsidRPr="00A36569">
        <w:rPr>
          <w:rFonts w:ascii="Arial" w:hAnsi="Arial" w:cs="Arial"/>
        </w:rPr>
        <w:t>, deberán ser proporcionales a la gravedad del incumplimiento, y las cuantías de cada una de ellas no p</w:t>
      </w:r>
      <w:r>
        <w:rPr>
          <w:rFonts w:ascii="Arial" w:hAnsi="Arial" w:cs="Arial"/>
        </w:rPr>
        <w:t>odrán ser superiores al 10</w:t>
      </w:r>
      <w:r w:rsidRPr="00A36569">
        <w:rPr>
          <w:rFonts w:ascii="Arial" w:hAnsi="Arial" w:cs="Arial"/>
        </w:rPr>
        <w:t xml:space="preserve"> % del importe anual de adjudicación, IVA excluido, ni el total de las mismas superar el 50 % del precio del contrato.</w:t>
      </w:r>
    </w:p>
    <w:p w:rsidR="00366872" w:rsidRPr="00A36569" w:rsidRDefault="00366872" w:rsidP="00366872">
      <w:pPr>
        <w:spacing w:beforeLines="120" w:before="288" w:line="240" w:lineRule="atLeast"/>
        <w:jc w:val="both"/>
        <w:rPr>
          <w:rFonts w:ascii="Arial" w:eastAsia="Arial Unicode MS" w:hAnsi="Arial" w:cs="Arial"/>
        </w:rPr>
      </w:pPr>
      <w:r w:rsidRPr="00A36569">
        <w:rPr>
          <w:rFonts w:ascii="Arial" w:eastAsia="Arial Unicode MS" w:hAnsi="Arial" w:cs="Arial"/>
        </w:rPr>
        <w:t>6.- La constitución en mora de la entidad contratista no precisa intimación previa por parte de la Administración.</w:t>
      </w:r>
    </w:p>
    <w:p w:rsidR="00366872" w:rsidRPr="00A36569" w:rsidRDefault="00366872" w:rsidP="00366872">
      <w:pPr>
        <w:spacing w:beforeLines="120" w:before="288" w:line="240" w:lineRule="atLeast"/>
        <w:rPr>
          <w:rFonts w:ascii="Arial" w:hAnsi="Arial" w:cs="Arial"/>
        </w:rPr>
      </w:pPr>
      <w:r w:rsidRPr="00A36569">
        <w:rPr>
          <w:rFonts w:ascii="Arial" w:hAnsi="Arial" w:cs="Arial"/>
        </w:rPr>
        <w:t>7.- El importe máximo mensual por penalidades será del 8% de la facturación anual.</w:t>
      </w:r>
    </w:p>
    <w:p w:rsidR="00366872" w:rsidRPr="00A36569" w:rsidRDefault="00366872" w:rsidP="00366872">
      <w:pPr>
        <w:autoSpaceDE w:val="0"/>
        <w:autoSpaceDN w:val="0"/>
        <w:adjustRightInd w:val="0"/>
        <w:spacing w:beforeLines="120" w:before="288" w:line="240" w:lineRule="atLeast"/>
        <w:jc w:val="both"/>
        <w:rPr>
          <w:rFonts w:ascii="Arial" w:hAnsi="Arial" w:cs="Arial"/>
        </w:rPr>
      </w:pPr>
      <w:r w:rsidRPr="00A36569">
        <w:rPr>
          <w:rFonts w:ascii="Arial" w:hAnsi="Arial" w:cs="Arial"/>
        </w:rPr>
        <w:t>8.- La aplicación y el pago de las penalidades no excluyen la indemnización a que la Administración pueda tener derecho por daños y perjuicios ocasionados.</w:t>
      </w:r>
    </w:p>
    <w:p w:rsidR="00366872" w:rsidRPr="00A36569" w:rsidRDefault="00366872" w:rsidP="00366872">
      <w:pPr>
        <w:spacing w:beforeLines="120" w:before="288" w:line="240" w:lineRule="atLeast"/>
        <w:jc w:val="both"/>
        <w:rPr>
          <w:rFonts w:ascii="Arial" w:eastAsia="Arial Unicode MS" w:hAnsi="Arial" w:cs="Arial"/>
          <w:lang w:eastAsia="en-US"/>
        </w:rPr>
      </w:pPr>
      <w:r w:rsidRPr="00A36569">
        <w:rPr>
          <w:rFonts w:ascii="Arial" w:eastAsia="Arial Unicode MS" w:hAnsi="Arial" w:cs="Arial"/>
          <w:lang w:eastAsia="en-US"/>
        </w:rPr>
        <w:t>9.- Las penalidades por cumplimiento defectuoso se impondrán con independencia de la obligación que legalmente incumbe a la contratista en cuanto a la reparación de tales defectos.</w:t>
      </w:r>
    </w:p>
    <w:p w:rsidR="00366872" w:rsidRPr="00A36569" w:rsidRDefault="00366872" w:rsidP="00366872">
      <w:pPr>
        <w:autoSpaceDE w:val="0"/>
        <w:autoSpaceDN w:val="0"/>
        <w:adjustRightInd w:val="0"/>
        <w:spacing w:beforeLines="120" w:before="288" w:line="240" w:lineRule="atLeast"/>
        <w:jc w:val="both"/>
        <w:rPr>
          <w:rFonts w:ascii="Arial" w:hAnsi="Arial" w:cs="Arial"/>
        </w:rPr>
      </w:pPr>
      <w:r w:rsidRPr="00A36569">
        <w:rPr>
          <w:rFonts w:ascii="Arial" w:hAnsi="Arial" w:cs="Arial"/>
        </w:rPr>
        <w:t>10.- Las penalidades previstas en los apartados anteriores se impondrán por acuerdo del órgano de contratación, adoptado a propuesta del responsable del contrato si se hubiese designado, que será inmediatamente ejecutivo, y se harán efectivas mediante deducción de las cantidades que, en concepto de pago total o parcial, deban abonarse al contratista o sobre la garantía que, en su caso, se hubiese constituido, cuando no puedan deducirse de los mencionados pagos. Cuando se hagan efectivas sobre la garantía, la contratista quedará obligada a reponer o ampliar la misma en el plazo de quince días naturales desde la ejecución, incurriendo, en caso contrario, en causa de resolución del contrato.</w:t>
      </w:r>
    </w:p>
    <w:p w:rsidR="00366872" w:rsidRPr="00A36569" w:rsidRDefault="00366872" w:rsidP="00366872">
      <w:pPr>
        <w:spacing w:beforeLines="120" w:before="288" w:line="240" w:lineRule="atLeast"/>
        <w:jc w:val="both"/>
        <w:rPr>
          <w:rFonts w:ascii="Arial" w:hAnsi="Arial" w:cs="Arial"/>
        </w:rPr>
      </w:pPr>
      <w:r w:rsidRPr="00A36569">
        <w:rPr>
          <w:rFonts w:ascii="Arial" w:hAnsi="Arial" w:cs="Arial"/>
        </w:rPr>
        <w:t>11.- Las obligaciones cuyo incumplimiento se califica como muy grave tendrán carácter de obligación contractual esencial y su incumplimiento podrá suponer la resolución del contrato.</w:t>
      </w:r>
    </w:p>
    <w:p w:rsidR="00366872" w:rsidRPr="00C575C1" w:rsidRDefault="00366872" w:rsidP="00366872">
      <w:pPr>
        <w:spacing w:beforeLines="120" w:before="288" w:line="240" w:lineRule="atLeast"/>
        <w:jc w:val="both"/>
        <w:rPr>
          <w:rFonts w:ascii="Arial" w:hAnsi="Arial" w:cs="Arial"/>
        </w:rPr>
      </w:pPr>
      <w:r w:rsidRPr="00A36569">
        <w:rPr>
          <w:rFonts w:ascii="Arial" w:hAnsi="Arial" w:cs="Arial"/>
        </w:rPr>
        <w:t>12.- Cualquier infracción o incumplimiento de la legalidad vigente no contemplada en los apartados anteriores, que suponga la resolución del contrato o la paralización del contrato, o la imposición de penalidades, se considerará responsabilidad de la contratista, quedando el órgano de contratación exonerado de toda responsabilidad. La contratista asumirá las acciones de índole jurídico o económico que se deriven del acto en sí, haciéndose responsable de todos los costes y gravámenes en que se haya incurrido.</w:t>
      </w:r>
    </w:p>
    <w:p w:rsidR="00366872" w:rsidRPr="00C575C1" w:rsidRDefault="00366872" w:rsidP="00366872">
      <w:pPr>
        <w:spacing w:beforeLines="120" w:before="288" w:line="240" w:lineRule="atLeast"/>
        <w:jc w:val="both"/>
        <w:rPr>
          <w:rFonts w:ascii="Arial" w:hAnsi="Arial" w:cs="Arial"/>
        </w:rPr>
      </w:pPr>
      <w:r w:rsidRPr="00A36569">
        <w:rPr>
          <w:rFonts w:ascii="Arial" w:hAnsi="Arial" w:cs="Arial"/>
        </w:rPr>
        <w:t>13.- En los procedimientos que se instruyan para la adopción de penalidades contractuales, deberá darse audiencia a la contratista.</w:t>
      </w:r>
    </w:p>
    <w:p w:rsidR="00366872" w:rsidRPr="00A36569" w:rsidRDefault="00366872" w:rsidP="00366872">
      <w:pPr>
        <w:spacing w:beforeLines="120" w:before="288" w:line="240" w:lineRule="atLeast"/>
        <w:jc w:val="both"/>
        <w:rPr>
          <w:rFonts w:ascii="Arial" w:hAnsi="Arial" w:cs="Arial"/>
        </w:rPr>
      </w:pPr>
      <w:r w:rsidRPr="00A36569">
        <w:rPr>
          <w:rFonts w:ascii="Arial" w:hAnsi="Arial" w:cs="Arial"/>
        </w:rPr>
        <w:t>14.- Los acuerdos que adopte el órgano de contratación para declarar la responsabilidad imputable a la contratista a raíz de la ejecución del contrato pondrán fin a la vía administrativa y serán inmediatamente ejecutivos.</w:t>
      </w:r>
    </w:p>
    <w:p w:rsidR="00366872" w:rsidRPr="00A36569" w:rsidRDefault="00366872" w:rsidP="00366872">
      <w:pPr>
        <w:autoSpaceDE w:val="0"/>
        <w:autoSpaceDN w:val="0"/>
        <w:adjustRightInd w:val="0"/>
        <w:spacing w:beforeLines="120" w:before="288" w:line="240" w:lineRule="atLeast"/>
        <w:jc w:val="both"/>
        <w:rPr>
          <w:rFonts w:ascii="Arial" w:hAnsi="Arial" w:cs="Arial"/>
        </w:rPr>
      </w:pPr>
      <w:r w:rsidRPr="00A36569">
        <w:rPr>
          <w:rFonts w:ascii="Arial" w:hAnsi="Arial" w:cs="Arial"/>
        </w:rPr>
        <w:t>15.- Estas penalidades son contractuales y, por ende, no excluyen o sustituyen de cualquier modo a las sanciones penales, civiles, disciplinarias o administrativas establecidas legalmente.</w:t>
      </w:r>
    </w:p>
    <w:p w:rsidR="00366872" w:rsidRPr="00A36569" w:rsidRDefault="00366872" w:rsidP="00366872">
      <w:pPr>
        <w:autoSpaceDE w:val="0"/>
        <w:autoSpaceDN w:val="0"/>
        <w:adjustRightInd w:val="0"/>
        <w:jc w:val="both"/>
        <w:rPr>
          <w:rFonts w:ascii="T3Font_126" w:hAnsi="T3Font_126" w:cs="T3Font_126"/>
          <w:sz w:val="18"/>
          <w:szCs w:val="18"/>
        </w:rPr>
      </w:pPr>
    </w:p>
    <w:p w:rsidR="00366872" w:rsidRPr="0030505C" w:rsidRDefault="00366872" w:rsidP="00366872"/>
    <w:p w:rsidR="00366872" w:rsidRDefault="00366872" w:rsidP="00366872"/>
    <w:p w:rsidR="00366872" w:rsidRDefault="00366872" w:rsidP="00366872"/>
    <w:p w:rsidR="003E151D" w:rsidRDefault="003E151D" w:rsidP="00366872">
      <w:pPr>
        <w:keepNext/>
        <w:spacing w:before="240" w:after="60" w:line="240" w:lineRule="atLeast"/>
        <w:jc w:val="center"/>
        <w:outlineLvl w:val="0"/>
        <w:rPr>
          <w:rFonts w:ascii="Arial" w:hAnsi="Arial" w:cs="Arial"/>
          <w:b/>
          <w:bCs/>
          <w:kern w:val="32"/>
          <w:sz w:val="22"/>
          <w:szCs w:val="22"/>
        </w:rPr>
      </w:pPr>
      <w:bookmarkStart w:id="388" w:name="_Toc5954915"/>
    </w:p>
    <w:p w:rsidR="003E151D" w:rsidRDefault="003E151D" w:rsidP="00366872">
      <w:pPr>
        <w:keepNext/>
        <w:spacing w:before="240" w:after="60" w:line="240" w:lineRule="atLeast"/>
        <w:jc w:val="center"/>
        <w:outlineLvl w:val="0"/>
        <w:rPr>
          <w:rFonts w:ascii="Arial" w:hAnsi="Arial" w:cs="Arial"/>
          <w:b/>
          <w:bCs/>
          <w:kern w:val="32"/>
          <w:sz w:val="22"/>
          <w:szCs w:val="22"/>
        </w:rPr>
      </w:pPr>
    </w:p>
    <w:p w:rsidR="00366872" w:rsidRPr="00310556" w:rsidRDefault="00366872" w:rsidP="00366872">
      <w:pPr>
        <w:keepNext/>
        <w:spacing w:before="240" w:after="60" w:line="240" w:lineRule="atLeast"/>
        <w:jc w:val="center"/>
        <w:outlineLvl w:val="0"/>
        <w:rPr>
          <w:rFonts w:ascii="Arial" w:hAnsi="Arial" w:cs="Arial"/>
          <w:b/>
          <w:bCs/>
          <w:kern w:val="32"/>
          <w:sz w:val="22"/>
          <w:szCs w:val="22"/>
          <w:lang w:val="pt-BR"/>
        </w:rPr>
      </w:pPr>
      <w:r>
        <w:rPr>
          <w:rFonts w:ascii="Arial" w:hAnsi="Arial" w:cs="Arial"/>
          <w:b/>
          <w:bCs/>
          <w:kern w:val="32"/>
          <w:sz w:val="22"/>
          <w:szCs w:val="22"/>
        </w:rPr>
        <w:t>ANEXO XIV</w:t>
      </w:r>
      <w:r w:rsidRPr="00310556">
        <w:rPr>
          <w:rFonts w:ascii="Arial" w:hAnsi="Arial" w:cs="Arial"/>
          <w:b/>
          <w:bCs/>
          <w:kern w:val="32"/>
          <w:sz w:val="22"/>
          <w:szCs w:val="22"/>
        </w:rPr>
        <w:t>.-</w:t>
      </w:r>
      <w:r w:rsidRPr="00310556">
        <w:rPr>
          <w:rFonts w:ascii="Arial" w:hAnsi="Arial" w:cs="Arial"/>
          <w:b/>
          <w:bCs/>
          <w:kern w:val="32"/>
          <w:sz w:val="22"/>
          <w:szCs w:val="22"/>
          <w:lang w:val="pt-BR"/>
        </w:rPr>
        <w:t xml:space="preserve"> MODELO DE DECLARACIÓN RESPONSABLE SOBRE PROTECCIÓN JURÍDICA DE LAS PERSONAS MENORES DE EDAD</w:t>
      </w:r>
      <w:bookmarkEnd w:id="388"/>
    </w:p>
    <w:p w:rsidR="00366872" w:rsidRPr="00310556" w:rsidRDefault="00366872" w:rsidP="00366872">
      <w:pPr>
        <w:rPr>
          <w:lang w:val="pt-BR"/>
        </w:rPr>
      </w:pPr>
    </w:p>
    <w:p w:rsidR="00366872" w:rsidRPr="00310556" w:rsidRDefault="00366872" w:rsidP="00366872"/>
    <w:p w:rsidR="00366872" w:rsidRPr="006C2E52" w:rsidRDefault="00366872" w:rsidP="00366872">
      <w:pPr>
        <w:rPr>
          <w:rFonts w:ascii="Arial" w:hAnsi="Arial" w:cs="Arial"/>
        </w:rPr>
      </w:pPr>
    </w:p>
    <w:p w:rsidR="00366872" w:rsidRPr="006C2E52" w:rsidRDefault="00366872" w:rsidP="00366872">
      <w:pPr>
        <w:jc w:val="both"/>
        <w:rPr>
          <w:rFonts w:ascii="Arial" w:hAnsi="Arial" w:cs="Arial"/>
        </w:rPr>
      </w:pPr>
      <w:r w:rsidRPr="006C2E52">
        <w:rPr>
          <w:rFonts w:ascii="Arial" w:hAnsi="Arial" w:cs="Arial"/>
        </w:rPr>
        <w:t>D./Dª …………………………………………………………………………, mayor de edad, con D.N.I. nº ………….., en nombre y representación de ………………………………, con domicilio social en ………………………… y C.I.F. nº ………………………………….., con teléfono …………………….. y dirección de correo electrónico ………………………………………………. declara:</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1.- Que, de conformidad con su objeto social o actividad profesional, la actividad que esta entidad/empresa/persona realiza, en virtud de la presente licitación, implica contacto habitual con personas menores de edad respecto del personal laboral, voluntario y/o colaborador a su servicio.</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2.- Que todo el personal, propio o subcontratado, que se adscribirá, en caso de resultar adjudicataria, a la ejecución del contrato para la realización de cualquiera de las prestaciones que del mismo se deriven, contará con certificación negativa del Registro Central de Delincuentes Sexuales a los efectos de lo previsto en el art. 13.5 de la ley orgánica 1/1996, de 15 de enero, de Protección Jurídica del Menor.</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3.- Que toda la documentación acreditativa del cumplimiento de este requisito del art. 13.5 de la ley Orgánica 1/1996, de 15 de enero, de Protección Jurídica del Menor, estará a disposición del órgano de contratación para cuando le sea requerida y que será aportada en todo caso con anterioridad a la adjudicación del contrato.</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4.- Que entre la referida documentación se incluirá el compromiso de las personas, voluntarias o colaboradoras de comunicar cualquier cambio que tuviera lugar con posterioridad a la primera certificación negativa. Asimismo, se adquiere el compromiso de acreditar periódicamente la certificación negativa, al menos al año de su acreditación anterior, así como en cualquier momento, a requerimiento del órgano de contratación.</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5.- Que adquiere el compromiso de comunicar el cumplimiento de este requisito respecto de cualquier persona, voluntaria o personal colaborador que sea dado de alta en la plantilla de esta entidad, empresa o persona, así como del personal de las empresas subcontratadas adscritas al objeto del contrato.</w:t>
      </w:r>
    </w:p>
    <w:p w:rsidR="00366872" w:rsidRPr="006C2E52" w:rsidRDefault="00366872" w:rsidP="00366872">
      <w:pPr>
        <w:jc w:val="both"/>
        <w:rPr>
          <w:rFonts w:ascii="Arial" w:hAnsi="Arial" w:cs="Arial"/>
        </w:rPr>
      </w:pPr>
    </w:p>
    <w:p w:rsidR="00366872" w:rsidRPr="006C2E52" w:rsidRDefault="00366872" w:rsidP="00366872">
      <w:pPr>
        <w:jc w:val="both"/>
        <w:rPr>
          <w:rFonts w:ascii="Arial" w:hAnsi="Arial" w:cs="Arial"/>
        </w:rPr>
      </w:pPr>
      <w:r w:rsidRPr="006C2E52">
        <w:rPr>
          <w:rFonts w:ascii="Arial" w:hAnsi="Arial" w:cs="Arial"/>
        </w:rPr>
        <w:t xml:space="preserve">6.- Que esta exigencia se cumplirá, en todo caso, respetando la normativa vigente en materia de protección de datos de carácter personal. </w:t>
      </w:r>
    </w:p>
    <w:p w:rsidR="00366872" w:rsidRDefault="00366872" w:rsidP="00366872"/>
    <w:p w:rsidR="00366872" w:rsidRPr="001F082B" w:rsidRDefault="00366872" w:rsidP="00366872"/>
    <w:p w:rsidR="00367F2F" w:rsidRPr="00CD4AFC" w:rsidRDefault="00367F2F" w:rsidP="003404AE">
      <w:pPr>
        <w:autoSpaceDE w:val="0"/>
        <w:autoSpaceDN w:val="0"/>
        <w:adjustRightInd w:val="0"/>
        <w:spacing w:before="240"/>
        <w:rPr>
          <w:rFonts w:ascii="Arial" w:hAnsi="Arial" w:cs="Arial"/>
        </w:rPr>
      </w:pPr>
    </w:p>
    <w:sectPr w:rsidR="00367F2F" w:rsidRPr="00CD4AFC" w:rsidSect="00A8509D">
      <w:footerReference w:type="default" r:id="rId50"/>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1D6F" w:rsidRDefault="004B1D6F">
      <w:r>
        <w:separator/>
      </w:r>
    </w:p>
  </w:endnote>
  <w:endnote w:type="continuationSeparator" w:id="0">
    <w:p w:rsidR="004B1D6F" w:rsidRDefault="004B1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FranklinGothic-Book">
    <w:panose1 w:val="00000000000000000000"/>
    <w:charset w:val="00"/>
    <w:family w:val="swiss"/>
    <w:notTrueType/>
    <w:pitch w:val="default"/>
    <w:sig w:usb0="00000003" w:usb1="00000000" w:usb2="00000000" w:usb3="00000000" w:csb0="00000001" w:csb1="00000000"/>
  </w:font>
  <w:font w:name="Arimo">
    <w:altName w:val="Arimo"/>
    <w:panose1 w:val="00000000000000000000"/>
    <w:charset w:val="00"/>
    <w:family w:val="swiss"/>
    <w:notTrueType/>
    <w:pitch w:val="default"/>
    <w:sig w:usb0="00000003" w:usb1="00000000" w:usb2="00000000" w:usb3="00000000" w:csb0="00000001" w:csb1="00000000"/>
  </w:font>
  <w:font w:name="T3Font_126">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6F" w:rsidRDefault="004B1D6F"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B1D6F" w:rsidRDefault="004B1D6F" w:rsidP="00141AA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6F" w:rsidRDefault="004B1D6F">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173473">
      <w:rPr>
        <w:rFonts w:ascii="Arial" w:hAnsi="Arial" w:cs="Arial"/>
        <w:noProof/>
      </w:rPr>
      <w:t>21</w:t>
    </w:r>
    <w:r w:rsidRPr="001A5AB7">
      <w:rPr>
        <w:rFonts w:ascii="Arial" w:hAnsi="Arial" w:cs="Arial"/>
      </w:rPr>
      <w:fldChar w:fldCharType="end"/>
    </w:r>
  </w:p>
  <w:p w:rsidR="004B1D6F" w:rsidRDefault="004B1D6F" w:rsidP="00141AAF">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6F" w:rsidRDefault="004B1D6F" w:rsidP="00141AAF">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6F" w:rsidRPr="00CF011B" w:rsidRDefault="004B1D6F">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73473">
      <w:rPr>
        <w:rFonts w:ascii="Arial" w:hAnsi="Arial" w:cs="Arial"/>
        <w:noProof/>
      </w:rPr>
      <w:t>4</w:t>
    </w:r>
    <w:r w:rsidRPr="00CF011B">
      <w:rPr>
        <w:rFonts w:ascii="Arial" w:hAnsi="Arial" w:cs="Arial"/>
      </w:rPr>
      <w:fldChar w:fldCharType="end"/>
    </w:r>
  </w:p>
  <w:p w:rsidR="004B1D6F" w:rsidRDefault="004B1D6F" w:rsidP="00141AAF">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6F" w:rsidRPr="00CF011B" w:rsidRDefault="004B1D6F">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173473">
      <w:rPr>
        <w:rFonts w:ascii="Arial" w:hAnsi="Arial" w:cs="Arial"/>
        <w:noProof/>
      </w:rPr>
      <w:t>7</w:t>
    </w:r>
    <w:r w:rsidRPr="00CF011B">
      <w:rPr>
        <w:rFonts w:ascii="Arial" w:hAnsi="Arial" w:cs="Arial"/>
      </w:rPr>
      <w:fldChar w:fldCharType="end"/>
    </w:r>
  </w:p>
  <w:p w:rsidR="004B1D6F" w:rsidRDefault="004B1D6F" w:rsidP="00141AA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1D6F" w:rsidRDefault="004B1D6F">
      <w:r>
        <w:separator/>
      </w:r>
    </w:p>
  </w:footnote>
  <w:footnote w:type="continuationSeparator" w:id="0">
    <w:p w:rsidR="004B1D6F" w:rsidRDefault="004B1D6F">
      <w:r>
        <w:continuationSeparator/>
      </w:r>
    </w:p>
  </w:footnote>
  <w:footnote w:id="1">
    <w:p w:rsidR="004B1D6F" w:rsidRDefault="004B1D6F"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4B1D6F" w:rsidRPr="0010409A" w:rsidRDefault="004B1D6F" w:rsidP="00851371">
      <w:pPr>
        <w:pStyle w:val="Textonotapie"/>
        <w:ind w:right="-1"/>
        <w:jc w:val="both"/>
        <w:rPr>
          <w:rFonts w:ascii="Arial" w:hAnsi="Arial" w:cs="Arial"/>
          <w:i/>
          <w:sz w:val="16"/>
          <w:szCs w:val="16"/>
        </w:rPr>
      </w:pPr>
      <w:r w:rsidRPr="00851371">
        <w:rPr>
          <w:rStyle w:val="Refdenotaalpie"/>
          <w:rFonts w:ascii="Arial" w:hAnsi="Arial" w:cs="Arial"/>
          <w:b/>
          <w:sz w:val="16"/>
          <w:szCs w:val="16"/>
        </w:rPr>
        <w:footnoteRef/>
      </w:r>
      <w:r>
        <w:rPr>
          <w:rFonts w:ascii="Arial" w:hAnsi="Arial" w:cs="Arial"/>
          <w:i/>
          <w:sz w:val="16"/>
          <w:szCs w:val="16"/>
        </w:rPr>
        <w:t>En el caso de Uniones Temporales de Empresas, cada una de las componentes aportará su declaración responsable de esta autorización de acceso a los datos relativos al IAE</w:t>
      </w:r>
      <w:r w:rsidRPr="0010409A">
        <w:rPr>
          <w:rFonts w:ascii="Arial" w:hAnsi="Arial" w:cs="Arial"/>
          <w:i/>
          <w:sz w:val="16"/>
          <w:szCs w:val="16"/>
        </w:rPr>
        <w:t xml:space="preserve">. </w:t>
      </w:r>
    </w:p>
  </w:footnote>
  <w:footnote w:id="3">
    <w:p w:rsidR="004B1D6F" w:rsidRDefault="004B1D6F"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6F" w:rsidRPr="00F90A2E" w:rsidRDefault="004B1D6F">
    <w:pPr>
      <w:pStyle w:val="Encabezado"/>
      <w:rPr>
        <w:rFonts w:ascii="Arial" w:hAnsi="Arial" w:cs="Arial"/>
        <w:b/>
        <w:noProof/>
      </w:rPr>
    </w:pPr>
    <w:r>
      <w:rPr>
        <w:b/>
        <w:noProof/>
      </w:rPr>
      <w:drawing>
        <wp:inline distT="0" distB="0" distL="0" distR="0">
          <wp:extent cx="2428875" cy="590550"/>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4B1D6F" w:rsidRPr="00F90A2E" w:rsidRDefault="004B1D6F">
    <w:pPr>
      <w:pStyle w:val="Encabezado"/>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1D6F" w:rsidRDefault="004B1D6F" w:rsidP="004C5224">
    <w:pPr>
      <w:pStyle w:val="Encabezado"/>
      <w:rPr>
        <w:b/>
        <w:noProof/>
      </w:rPr>
    </w:pPr>
    <w:r>
      <w:rPr>
        <w:b/>
        <w:noProof/>
      </w:rPr>
      <w:drawing>
        <wp:inline distT="0" distB="0" distL="0" distR="0">
          <wp:extent cx="2428875" cy="590550"/>
          <wp:effectExtent l="0" t="0" r="0" b="0"/>
          <wp:docPr id="2"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4B1D6F" w:rsidRPr="004C5224" w:rsidRDefault="004B1D6F" w:rsidP="004C522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0C500D06"/>
    <w:multiLevelType w:val="hybridMultilevel"/>
    <w:tmpl w:val="A3EE80E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9"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4A122B4"/>
    <w:multiLevelType w:val="hybridMultilevel"/>
    <w:tmpl w:val="FCFE43F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3E1382E"/>
    <w:multiLevelType w:val="hybridMultilevel"/>
    <w:tmpl w:val="FCEC7BFE"/>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15"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6" w15:restartNumberingAfterBreak="0">
    <w:nsid w:val="29EC7CBD"/>
    <w:multiLevelType w:val="hybridMultilevel"/>
    <w:tmpl w:val="FC24BD4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cs="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cs="Symbol" w:hint="default"/>
      </w:rPr>
    </w:lvl>
    <w:lvl w:ilvl="4" w:tplc="0C0A0003">
      <w:start w:val="1"/>
      <w:numFmt w:val="bullet"/>
      <w:lvlText w:val="o"/>
      <w:lvlJc w:val="left"/>
      <w:pPr>
        <w:tabs>
          <w:tab w:val="num" w:pos="3701"/>
        </w:tabs>
        <w:ind w:left="3701" w:hanging="360"/>
      </w:pPr>
      <w:rPr>
        <w:rFonts w:ascii="Courier New" w:hAnsi="Courier New" w:cs="Courier New" w:hint="default"/>
      </w:rPr>
    </w:lvl>
    <w:lvl w:ilvl="5" w:tplc="0C0A0005">
      <w:start w:val="1"/>
      <w:numFmt w:val="bullet"/>
      <w:lvlText w:val=""/>
      <w:lvlJc w:val="left"/>
      <w:pPr>
        <w:tabs>
          <w:tab w:val="num" w:pos="4421"/>
        </w:tabs>
        <w:ind w:left="4421" w:hanging="360"/>
      </w:pPr>
      <w:rPr>
        <w:rFonts w:ascii="Wingdings" w:hAnsi="Wingdings" w:cs="Wingdings" w:hint="default"/>
      </w:rPr>
    </w:lvl>
    <w:lvl w:ilvl="6" w:tplc="0C0A0001">
      <w:start w:val="1"/>
      <w:numFmt w:val="bullet"/>
      <w:lvlText w:val=""/>
      <w:lvlJc w:val="left"/>
      <w:pPr>
        <w:tabs>
          <w:tab w:val="num" w:pos="5141"/>
        </w:tabs>
        <w:ind w:left="5141" w:hanging="360"/>
      </w:pPr>
      <w:rPr>
        <w:rFonts w:ascii="Symbol" w:hAnsi="Symbol" w:cs="Symbol" w:hint="default"/>
      </w:rPr>
    </w:lvl>
    <w:lvl w:ilvl="7" w:tplc="0C0A0003">
      <w:start w:val="1"/>
      <w:numFmt w:val="bullet"/>
      <w:lvlText w:val="o"/>
      <w:lvlJc w:val="left"/>
      <w:pPr>
        <w:tabs>
          <w:tab w:val="num" w:pos="5861"/>
        </w:tabs>
        <w:ind w:left="5861" w:hanging="360"/>
      </w:pPr>
      <w:rPr>
        <w:rFonts w:ascii="Courier New" w:hAnsi="Courier New" w:cs="Courier New" w:hint="default"/>
      </w:rPr>
    </w:lvl>
    <w:lvl w:ilvl="8" w:tplc="0C0A0005">
      <w:start w:val="1"/>
      <w:numFmt w:val="bullet"/>
      <w:lvlText w:val=""/>
      <w:lvlJc w:val="left"/>
      <w:pPr>
        <w:tabs>
          <w:tab w:val="num" w:pos="6581"/>
        </w:tabs>
        <w:ind w:left="6581" w:hanging="360"/>
      </w:pPr>
      <w:rPr>
        <w:rFonts w:ascii="Wingdings" w:hAnsi="Wingdings" w:cs="Wingdings" w:hint="default"/>
      </w:rPr>
    </w:lvl>
  </w:abstractNum>
  <w:abstractNum w:abstractNumId="17"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8"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9"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1"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2" w15:restartNumberingAfterBreak="0">
    <w:nsid w:val="38F1322E"/>
    <w:multiLevelType w:val="hybridMultilevel"/>
    <w:tmpl w:val="E40EA1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4"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5" w15:restartNumberingAfterBreak="0">
    <w:nsid w:val="3C5255C9"/>
    <w:multiLevelType w:val="hybridMultilevel"/>
    <w:tmpl w:val="B0FAFBD8"/>
    <w:lvl w:ilvl="0" w:tplc="0C0A0017">
      <w:start w:val="1"/>
      <w:numFmt w:val="lowerLetter"/>
      <w:lvlText w:val="%1)"/>
      <w:lvlJc w:val="lef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26" w15:restartNumberingAfterBreak="0">
    <w:nsid w:val="3CE27805"/>
    <w:multiLevelType w:val="hybridMultilevel"/>
    <w:tmpl w:val="B042458A"/>
    <w:lvl w:ilvl="0" w:tplc="EDA80BDE">
      <w:start w:val="1"/>
      <w:numFmt w:val="lowerLetter"/>
      <w:lvlText w:val="%1)"/>
      <w:lvlJc w:val="left"/>
      <w:pPr>
        <w:ind w:left="360" w:hanging="360"/>
      </w:pPr>
    </w:lvl>
    <w:lvl w:ilvl="1" w:tplc="042D0019">
      <w:start w:val="1"/>
      <w:numFmt w:val="lowerLetter"/>
      <w:lvlText w:val="%2."/>
      <w:lvlJc w:val="left"/>
      <w:pPr>
        <w:ind w:left="1080" w:hanging="360"/>
      </w:pPr>
    </w:lvl>
    <w:lvl w:ilvl="2" w:tplc="042D001B">
      <w:start w:val="1"/>
      <w:numFmt w:val="lowerRoman"/>
      <w:lvlText w:val="%3."/>
      <w:lvlJc w:val="right"/>
      <w:pPr>
        <w:ind w:left="1800" w:hanging="180"/>
      </w:pPr>
    </w:lvl>
    <w:lvl w:ilvl="3" w:tplc="042D000F">
      <w:start w:val="1"/>
      <w:numFmt w:val="decimal"/>
      <w:lvlText w:val="%4."/>
      <w:lvlJc w:val="left"/>
      <w:pPr>
        <w:ind w:left="2520" w:hanging="360"/>
      </w:pPr>
    </w:lvl>
    <w:lvl w:ilvl="4" w:tplc="042D0019">
      <w:start w:val="1"/>
      <w:numFmt w:val="lowerLetter"/>
      <w:lvlText w:val="%5."/>
      <w:lvlJc w:val="left"/>
      <w:pPr>
        <w:ind w:left="3240" w:hanging="360"/>
      </w:pPr>
    </w:lvl>
    <w:lvl w:ilvl="5" w:tplc="042D001B">
      <w:start w:val="1"/>
      <w:numFmt w:val="lowerRoman"/>
      <w:lvlText w:val="%6."/>
      <w:lvlJc w:val="right"/>
      <w:pPr>
        <w:ind w:left="3960" w:hanging="180"/>
      </w:pPr>
    </w:lvl>
    <w:lvl w:ilvl="6" w:tplc="042D000F">
      <w:start w:val="1"/>
      <w:numFmt w:val="decimal"/>
      <w:lvlText w:val="%7."/>
      <w:lvlJc w:val="left"/>
      <w:pPr>
        <w:ind w:left="4680" w:hanging="360"/>
      </w:pPr>
    </w:lvl>
    <w:lvl w:ilvl="7" w:tplc="042D0019">
      <w:start w:val="1"/>
      <w:numFmt w:val="lowerLetter"/>
      <w:lvlText w:val="%8."/>
      <w:lvlJc w:val="left"/>
      <w:pPr>
        <w:ind w:left="5400" w:hanging="360"/>
      </w:pPr>
    </w:lvl>
    <w:lvl w:ilvl="8" w:tplc="042D001B">
      <w:start w:val="1"/>
      <w:numFmt w:val="lowerRoman"/>
      <w:lvlText w:val="%9."/>
      <w:lvlJc w:val="right"/>
      <w:pPr>
        <w:ind w:left="6120" w:hanging="180"/>
      </w:pPr>
    </w:lvl>
  </w:abstractNum>
  <w:abstractNum w:abstractNumId="27"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8"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0" w15:restartNumberingAfterBreak="0">
    <w:nsid w:val="41D3002E"/>
    <w:multiLevelType w:val="hybridMultilevel"/>
    <w:tmpl w:val="EF181D12"/>
    <w:lvl w:ilvl="0" w:tplc="9826678A">
      <w:start w:val="1"/>
      <w:numFmt w:val="upperRoman"/>
      <w:pStyle w:val="TtuloTDC"/>
      <w:lvlText w:val="ANEXO %1"/>
      <w:lvlJc w:val="left"/>
      <w:pPr>
        <w:ind w:left="1080" w:hanging="360"/>
      </w:pPr>
      <w:rPr>
        <w:bCs w:val="0"/>
        <w:i w:val="0"/>
        <w:iCs w:val="0"/>
        <w:smallCaps w:val="0"/>
        <w:strike w:val="0"/>
        <w:dstrike w:val="0"/>
        <w:noProof w:val="0"/>
        <w:vanish w:val="0"/>
        <w:color w:val="000000"/>
        <w:spacing w:val="0"/>
        <w:kern w:val="0"/>
        <w:position w:val="0"/>
        <w:u w:val="none"/>
        <w:effect w:val="none"/>
        <w:vertAlign w:val="baseline"/>
        <w:em w:val="none"/>
        <w:specVanish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1"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2" w15:restartNumberingAfterBreak="0">
    <w:nsid w:val="52CD47C3"/>
    <w:multiLevelType w:val="multilevel"/>
    <w:tmpl w:val="7B8E7C26"/>
    <w:lvl w:ilvl="0">
      <w:start w:val="1"/>
      <w:numFmt w:val="lowerLetter"/>
      <w:lvlText w:val="%1."/>
      <w:lvlJc w:val="left"/>
      <w:pPr>
        <w:tabs>
          <w:tab w:val="num" w:pos="720"/>
        </w:tabs>
        <w:ind w:left="720" w:hanging="360"/>
      </w:pPr>
      <w:rPr>
        <w:rFonts w:hint="default"/>
      </w:rPr>
    </w:lvl>
    <w:lvl w:ilvl="1">
      <w:start w:val="1"/>
      <w:numFmt w:val="lowerRoman"/>
      <w:lvlText w:val="%2."/>
      <w:lvlJc w:val="righ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tentative="1">
      <w:start w:val="1"/>
      <w:numFmt w:val="decimal"/>
      <w:lvlText w:val="%4."/>
      <w:lvlJc w:val="left"/>
      <w:pPr>
        <w:tabs>
          <w:tab w:val="num" w:pos="2880"/>
        </w:tabs>
        <w:ind w:left="2880" w:hanging="360"/>
      </w:pPr>
      <w:rPr>
        <w:rFonts w:hint="default"/>
      </w:rPr>
    </w:lvl>
    <w:lvl w:ilvl="4" w:tentative="1">
      <w:start w:val="1"/>
      <w:numFmt w:val="lowerLetter"/>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rPr>
        <w:rFonts w:hint="default"/>
      </w:rPr>
    </w:lvl>
    <w:lvl w:ilvl="6" w:tentative="1">
      <w:start w:val="1"/>
      <w:numFmt w:val="decimal"/>
      <w:lvlText w:val="%7."/>
      <w:lvlJc w:val="left"/>
      <w:pPr>
        <w:tabs>
          <w:tab w:val="num" w:pos="5040"/>
        </w:tabs>
        <w:ind w:left="5040" w:hanging="360"/>
      </w:pPr>
      <w:rPr>
        <w:rFonts w:hint="default"/>
      </w:rPr>
    </w:lvl>
    <w:lvl w:ilvl="7" w:tentative="1">
      <w:start w:val="1"/>
      <w:numFmt w:val="lowerLetter"/>
      <w:lvlText w:val="%8."/>
      <w:lvlJc w:val="left"/>
      <w:pPr>
        <w:tabs>
          <w:tab w:val="num" w:pos="5760"/>
        </w:tabs>
        <w:ind w:left="5760" w:hanging="360"/>
      </w:pPr>
      <w:rPr>
        <w:rFonts w:hint="default"/>
      </w:rPr>
    </w:lvl>
    <w:lvl w:ilvl="8" w:tentative="1">
      <w:start w:val="1"/>
      <w:numFmt w:val="lowerRoman"/>
      <w:lvlText w:val="%9."/>
      <w:lvlJc w:val="right"/>
      <w:pPr>
        <w:tabs>
          <w:tab w:val="num" w:pos="6480"/>
        </w:tabs>
        <w:ind w:left="6480" w:hanging="180"/>
      </w:pPr>
      <w:rPr>
        <w:rFonts w:hint="default"/>
      </w:rPr>
    </w:lvl>
  </w:abstractNum>
  <w:abstractNum w:abstractNumId="33" w15:restartNumberingAfterBreak="0">
    <w:nsid w:val="53094F1E"/>
    <w:multiLevelType w:val="hybridMultilevel"/>
    <w:tmpl w:val="F000D08A"/>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4"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6" w15:restartNumberingAfterBreak="0">
    <w:nsid w:val="64777739"/>
    <w:multiLevelType w:val="hybridMultilevel"/>
    <w:tmpl w:val="3F30A70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8" w15:restartNumberingAfterBreak="0">
    <w:nsid w:val="69AD56C0"/>
    <w:multiLevelType w:val="hybridMultilevel"/>
    <w:tmpl w:val="FD6A6030"/>
    <w:lvl w:ilvl="0" w:tplc="5AC0F692">
      <w:numFmt w:val="bullet"/>
      <w:lvlText w:val="-"/>
      <w:lvlJc w:val="left"/>
      <w:pPr>
        <w:ind w:left="720" w:hanging="360"/>
      </w:pPr>
      <w:rPr>
        <w:rFonts w:ascii="Franklin Gothic Book" w:eastAsia="Times New Roman" w:hAnsi="Franklin Gothic Book"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39"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40"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2" w15:restartNumberingAfterBreak="0">
    <w:nsid w:val="71AD4581"/>
    <w:multiLevelType w:val="hybridMultilevel"/>
    <w:tmpl w:val="4EE88F3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3"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78330F4D"/>
    <w:multiLevelType w:val="hybridMultilevel"/>
    <w:tmpl w:val="72325D50"/>
    <w:lvl w:ilvl="0" w:tplc="0C0A0001">
      <w:start w:val="1"/>
      <w:numFmt w:val="bullet"/>
      <w:lvlText w:val=""/>
      <w:lvlJc w:val="left"/>
      <w:pPr>
        <w:ind w:left="720" w:hanging="360"/>
      </w:pPr>
      <w:rPr>
        <w:rFonts w:ascii="Symbol" w:hAnsi="Symbol" w:cs="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cs="Wingdings" w:hint="default"/>
      </w:rPr>
    </w:lvl>
    <w:lvl w:ilvl="3" w:tplc="0C0A0001">
      <w:start w:val="1"/>
      <w:numFmt w:val="bullet"/>
      <w:lvlText w:val=""/>
      <w:lvlJc w:val="left"/>
      <w:pPr>
        <w:ind w:left="2880" w:hanging="360"/>
      </w:pPr>
      <w:rPr>
        <w:rFonts w:ascii="Symbol" w:hAnsi="Symbol" w:cs="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cs="Wingdings" w:hint="default"/>
      </w:rPr>
    </w:lvl>
    <w:lvl w:ilvl="6" w:tplc="0C0A0001">
      <w:start w:val="1"/>
      <w:numFmt w:val="bullet"/>
      <w:lvlText w:val=""/>
      <w:lvlJc w:val="left"/>
      <w:pPr>
        <w:ind w:left="5040" w:hanging="360"/>
      </w:pPr>
      <w:rPr>
        <w:rFonts w:ascii="Symbol" w:hAnsi="Symbol" w:cs="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cs="Wingdings" w:hint="default"/>
      </w:rPr>
    </w:lvl>
  </w:abstractNum>
  <w:abstractNum w:abstractNumId="45" w15:restartNumberingAfterBreak="0">
    <w:nsid w:val="791329CD"/>
    <w:multiLevelType w:val="hybridMultilevel"/>
    <w:tmpl w:val="12FE0992"/>
    <w:lvl w:ilvl="0" w:tplc="0DEA421C">
      <w:start w:val="1"/>
      <w:numFmt w:val="bullet"/>
      <w:lvlText w:val=""/>
      <w:lvlJc w:val="left"/>
      <w:pPr>
        <w:ind w:left="1068" w:hanging="360"/>
      </w:pPr>
      <w:rPr>
        <w:rFonts w:ascii="Symbol" w:hAnsi="Symbol" w:cs="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cs="Wingdings" w:hint="default"/>
      </w:rPr>
    </w:lvl>
    <w:lvl w:ilvl="3" w:tplc="0C0A0001">
      <w:start w:val="1"/>
      <w:numFmt w:val="bullet"/>
      <w:lvlText w:val=""/>
      <w:lvlJc w:val="left"/>
      <w:pPr>
        <w:ind w:left="3228" w:hanging="360"/>
      </w:pPr>
      <w:rPr>
        <w:rFonts w:ascii="Symbol" w:hAnsi="Symbol" w:cs="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cs="Wingdings" w:hint="default"/>
      </w:rPr>
    </w:lvl>
    <w:lvl w:ilvl="6" w:tplc="0C0A0001">
      <w:start w:val="1"/>
      <w:numFmt w:val="bullet"/>
      <w:lvlText w:val=""/>
      <w:lvlJc w:val="left"/>
      <w:pPr>
        <w:ind w:left="5388" w:hanging="360"/>
      </w:pPr>
      <w:rPr>
        <w:rFonts w:ascii="Symbol" w:hAnsi="Symbol" w:cs="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cs="Wingdings" w:hint="default"/>
      </w:rPr>
    </w:lvl>
  </w:abstractNum>
  <w:abstractNum w:abstractNumId="46" w15:restartNumberingAfterBreak="0">
    <w:nsid w:val="7B496AF9"/>
    <w:multiLevelType w:val="hybridMultilevel"/>
    <w:tmpl w:val="FCCCAB76"/>
    <w:lvl w:ilvl="0" w:tplc="50E02B4C">
      <w:start w:val="1"/>
      <w:numFmt w:val="lowerLetter"/>
      <w:lvlText w:val="%1)"/>
      <w:lvlJc w:val="left"/>
      <w:pPr>
        <w:ind w:left="720" w:hanging="360"/>
      </w:pPr>
      <w:rPr>
        <w:strike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7"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8"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47"/>
  </w:num>
  <w:num w:numId="3">
    <w:abstractNumId w:val="39"/>
  </w:num>
  <w:num w:numId="4">
    <w:abstractNumId w:val="21"/>
  </w:num>
  <w:num w:numId="5">
    <w:abstractNumId w:val="13"/>
  </w:num>
  <w:num w:numId="6">
    <w:abstractNumId w:val="41"/>
  </w:num>
  <w:num w:numId="7">
    <w:abstractNumId w:val="24"/>
  </w:num>
  <w:num w:numId="8">
    <w:abstractNumId w:val="12"/>
  </w:num>
  <w:num w:numId="9">
    <w:abstractNumId w:val="23"/>
  </w:num>
  <w:num w:numId="10">
    <w:abstractNumId w:val="20"/>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num>
  <w:num w:numId="1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9"/>
  </w:num>
  <w:num w:numId="17">
    <w:abstractNumId w:val="28"/>
  </w:num>
  <w:num w:numId="18">
    <w:abstractNumId w:val="7"/>
  </w:num>
  <w:num w:numId="19">
    <w:abstractNumId w:val="34"/>
  </w:num>
  <w:num w:numId="20">
    <w:abstractNumId w:val="27"/>
  </w:num>
  <w:num w:numId="21">
    <w:abstractNumId w:val="31"/>
  </w:num>
  <w:num w:numId="22">
    <w:abstractNumId w:val="43"/>
  </w:num>
  <w:num w:numId="23">
    <w:abstractNumId w:val="17"/>
  </w:num>
  <w:num w:numId="24">
    <w:abstractNumId w:val="29"/>
  </w:num>
  <w:num w:numId="25">
    <w:abstractNumId w:val="48"/>
  </w:num>
  <w:num w:numId="26">
    <w:abstractNumId w:val="40"/>
  </w:num>
  <w:num w:numId="27">
    <w:abstractNumId w:val="6"/>
  </w:num>
  <w:num w:numId="28">
    <w:abstractNumId w:val="30"/>
  </w:num>
  <w:num w:numId="29">
    <w:abstractNumId w:val="25"/>
  </w:num>
  <w:num w:numId="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6"/>
  </w:num>
  <w:num w:numId="32">
    <w:abstractNumId w:val="45"/>
  </w:num>
  <w:num w:numId="33">
    <w:abstractNumId w:val="38"/>
  </w:num>
  <w:num w:numId="34">
    <w:abstractNumId w:val="44"/>
  </w:num>
  <w:num w:numId="35">
    <w:abstractNumId w:val="33"/>
  </w:num>
  <w:num w:numId="36">
    <w:abstractNumId w:val="11"/>
  </w:num>
  <w:num w:numId="37">
    <w:abstractNumId w:val="46"/>
  </w:num>
  <w:num w:numId="38">
    <w:abstractNumId w:val="36"/>
  </w:num>
  <w:num w:numId="39">
    <w:abstractNumId w:val="42"/>
  </w:num>
  <w:num w:numId="40">
    <w:abstractNumId w:val="14"/>
  </w:num>
  <w:num w:numId="41">
    <w:abstractNumId w:val="22"/>
  </w:num>
  <w:num w:numId="42">
    <w:abstractNumId w:val="32"/>
  </w:num>
  <w:num w:numId="43">
    <w:abstractNumId w:val="8"/>
  </w:num>
  <w:num w:numId="44">
    <w:abstractNumId w:val="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2"/>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ShadeFormData/>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1916"/>
    <w:rsid w:val="0000266A"/>
    <w:rsid w:val="00003171"/>
    <w:rsid w:val="0000437B"/>
    <w:rsid w:val="00004BA1"/>
    <w:rsid w:val="00005456"/>
    <w:rsid w:val="000055DC"/>
    <w:rsid w:val="00005C3F"/>
    <w:rsid w:val="00006642"/>
    <w:rsid w:val="0000674C"/>
    <w:rsid w:val="00006756"/>
    <w:rsid w:val="00006B54"/>
    <w:rsid w:val="00007DAB"/>
    <w:rsid w:val="00011076"/>
    <w:rsid w:val="0001197E"/>
    <w:rsid w:val="00012BF6"/>
    <w:rsid w:val="00012C31"/>
    <w:rsid w:val="00013328"/>
    <w:rsid w:val="000137D8"/>
    <w:rsid w:val="00015770"/>
    <w:rsid w:val="00015846"/>
    <w:rsid w:val="0001586A"/>
    <w:rsid w:val="000163F0"/>
    <w:rsid w:val="00016E29"/>
    <w:rsid w:val="000178B0"/>
    <w:rsid w:val="00017C34"/>
    <w:rsid w:val="00017D5D"/>
    <w:rsid w:val="00017F4B"/>
    <w:rsid w:val="0002010E"/>
    <w:rsid w:val="0002037E"/>
    <w:rsid w:val="00021613"/>
    <w:rsid w:val="0002291E"/>
    <w:rsid w:val="00023AE1"/>
    <w:rsid w:val="00024019"/>
    <w:rsid w:val="00024220"/>
    <w:rsid w:val="00024F47"/>
    <w:rsid w:val="00025442"/>
    <w:rsid w:val="00025B2B"/>
    <w:rsid w:val="00025D35"/>
    <w:rsid w:val="00026F1E"/>
    <w:rsid w:val="000274D8"/>
    <w:rsid w:val="000274E1"/>
    <w:rsid w:val="0002756E"/>
    <w:rsid w:val="00030C64"/>
    <w:rsid w:val="00030F6F"/>
    <w:rsid w:val="00030FAF"/>
    <w:rsid w:val="00032D11"/>
    <w:rsid w:val="00032F55"/>
    <w:rsid w:val="000336C7"/>
    <w:rsid w:val="00036968"/>
    <w:rsid w:val="00036C80"/>
    <w:rsid w:val="00036ECF"/>
    <w:rsid w:val="000401F8"/>
    <w:rsid w:val="000405CB"/>
    <w:rsid w:val="0004092D"/>
    <w:rsid w:val="00040A4F"/>
    <w:rsid w:val="00041A37"/>
    <w:rsid w:val="0004305C"/>
    <w:rsid w:val="00043547"/>
    <w:rsid w:val="00044915"/>
    <w:rsid w:val="00044958"/>
    <w:rsid w:val="0004532D"/>
    <w:rsid w:val="00045FEC"/>
    <w:rsid w:val="0004741B"/>
    <w:rsid w:val="00050163"/>
    <w:rsid w:val="00051592"/>
    <w:rsid w:val="00051A18"/>
    <w:rsid w:val="00051D9A"/>
    <w:rsid w:val="0005202F"/>
    <w:rsid w:val="000529F3"/>
    <w:rsid w:val="00053106"/>
    <w:rsid w:val="000533A8"/>
    <w:rsid w:val="000548C6"/>
    <w:rsid w:val="00054EDC"/>
    <w:rsid w:val="000607F1"/>
    <w:rsid w:val="00061159"/>
    <w:rsid w:val="000616F8"/>
    <w:rsid w:val="00061F03"/>
    <w:rsid w:val="0006209A"/>
    <w:rsid w:val="000620EC"/>
    <w:rsid w:val="0006237D"/>
    <w:rsid w:val="000625AA"/>
    <w:rsid w:val="00062E86"/>
    <w:rsid w:val="00063BD8"/>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01E"/>
    <w:rsid w:val="0008255B"/>
    <w:rsid w:val="00082F48"/>
    <w:rsid w:val="00082F73"/>
    <w:rsid w:val="000844F3"/>
    <w:rsid w:val="00085261"/>
    <w:rsid w:val="00085334"/>
    <w:rsid w:val="00085CE3"/>
    <w:rsid w:val="00085F2B"/>
    <w:rsid w:val="0008613D"/>
    <w:rsid w:val="00086AE4"/>
    <w:rsid w:val="0008719C"/>
    <w:rsid w:val="00090344"/>
    <w:rsid w:val="0009043E"/>
    <w:rsid w:val="00090C71"/>
    <w:rsid w:val="00090D0D"/>
    <w:rsid w:val="00091178"/>
    <w:rsid w:val="00091714"/>
    <w:rsid w:val="000950FD"/>
    <w:rsid w:val="0009569D"/>
    <w:rsid w:val="00095E41"/>
    <w:rsid w:val="00097F1C"/>
    <w:rsid w:val="000A10DA"/>
    <w:rsid w:val="000A26B2"/>
    <w:rsid w:val="000A2E46"/>
    <w:rsid w:val="000A387B"/>
    <w:rsid w:val="000A3C20"/>
    <w:rsid w:val="000A3EE6"/>
    <w:rsid w:val="000A4370"/>
    <w:rsid w:val="000A4E44"/>
    <w:rsid w:val="000A53FC"/>
    <w:rsid w:val="000A5DC3"/>
    <w:rsid w:val="000A6057"/>
    <w:rsid w:val="000A7402"/>
    <w:rsid w:val="000B08C2"/>
    <w:rsid w:val="000B19BE"/>
    <w:rsid w:val="000B1CE4"/>
    <w:rsid w:val="000B3D79"/>
    <w:rsid w:val="000B43E1"/>
    <w:rsid w:val="000B4C10"/>
    <w:rsid w:val="000B4FA8"/>
    <w:rsid w:val="000B5428"/>
    <w:rsid w:val="000B5EAD"/>
    <w:rsid w:val="000B7067"/>
    <w:rsid w:val="000C1371"/>
    <w:rsid w:val="000C1AFC"/>
    <w:rsid w:val="000C2139"/>
    <w:rsid w:val="000C2F5F"/>
    <w:rsid w:val="000C364A"/>
    <w:rsid w:val="000C4955"/>
    <w:rsid w:val="000C5741"/>
    <w:rsid w:val="000C6048"/>
    <w:rsid w:val="000C6E8A"/>
    <w:rsid w:val="000C728B"/>
    <w:rsid w:val="000D0856"/>
    <w:rsid w:val="000D0C63"/>
    <w:rsid w:val="000D1B40"/>
    <w:rsid w:val="000D27BB"/>
    <w:rsid w:val="000D333E"/>
    <w:rsid w:val="000D4318"/>
    <w:rsid w:val="000D4A06"/>
    <w:rsid w:val="000D4E01"/>
    <w:rsid w:val="000D52DE"/>
    <w:rsid w:val="000D5B87"/>
    <w:rsid w:val="000D6B68"/>
    <w:rsid w:val="000D7A05"/>
    <w:rsid w:val="000E0549"/>
    <w:rsid w:val="000E08CD"/>
    <w:rsid w:val="000E14F6"/>
    <w:rsid w:val="000E241C"/>
    <w:rsid w:val="000E2E92"/>
    <w:rsid w:val="000E3268"/>
    <w:rsid w:val="000E5548"/>
    <w:rsid w:val="000E55F8"/>
    <w:rsid w:val="000E5CCC"/>
    <w:rsid w:val="000E7F13"/>
    <w:rsid w:val="000F0D4D"/>
    <w:rsid w:val="000F1C9F"/>
    <w:rsid w:val="000F2625"/>
    <w:rsid w:val="000F2660"/>
    <w:rsid w:val="000F357C"/>
    <w:rsid w:val="000F5240"/>
    <w:rsid w:val="000F5F8A"/>
    <w:rsid w:val="000F6004"/>
    <w:rsid w:val="000F6593"/>
    <w:rsid w:val="0010094D"/>
    <w:rsid w:val="00100C6D"/>
    <w:rsid w:val="0010148B"/>
    <w:rsid w:val="00101738"/>
    <w:rsid w:val="0010228C"/>
    <w:rsid w:val="00102B81"/>
    <w:rsid w:val="001030BF"/>
    <w:rsid w:val="00103250"/>
    <w:rsid w:val="001035A6"/>
    <w:rsid w:val="00104964"/>
    <w:rsid w:val="00105B3B"/>
    <w:rsid w:val="00105CE0"/>
    <w:rsid w:val="00105CFE"/>
    <w:rsid w:val="0010635C"/>
    <w:rsid w:val="00106D59"/>
    <w:rsid w:val="00106EA7"/>
    <w:rsid w:val="00106EBD"/>
    <w:rsid w:val="00106F17"/>
    <w:rsid w:val="001076B1"/>
    <w:rsid w:val="00107AC0"/>
    <w:rsid w:val="00110C23"/>
    <w:rsid w:val="001119F8"/>
    <w:rsid w:val="001126A9"/>
    <w:rsid w:val="00113119"/>
    <w:rsid w:val="00113383"/>
    <w:rsid w:val="00114331"/>
    <w:rsid w:val="00114BDF"/>
    <w:rsid w:val="0011520E"/>
    <w:rsid w:val="0011552E"/>
    <w:rsid w:val="00115EAE"/>
    <w:rsid w:val="001160CB"/>
    <w:rsid w:val="00117900"/>
    <w:rsid w:val="0012048B"/>
    <w:rsid w:val="001225EE"/>
    <w:rsid w:val="0012319A"/>
    <w:rsid w:val="00123C58"/>
    <w:rsid w:val="00124186"/>
    <w:rsid w:val="00124FA9"/>
    <w:rsid w:val="00125130"/>
    <w:rsid w:val="0012560F"/>
    <w:rsid w:val="00125CE7"/>
    <w:rsid w:val="001262D3"/>
    <w:rsid w:val="0012643E"/>
    <w:rsid w:val="00126BF0"/>
    <w:rsid w:val="00126E63"/>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5033B"/>
    <w:rsid w:val="0015081C"/>
    <w:rsid w:val="00151185"/>
    <w:rsid w:val="00151944"/>
    <w:rsid w:val="00151AA5"/>
    <w:rsid w:val="00151AC4"/>
    <w:rsid w:val="00155F04"/>
    <w:rsid w:val="00155F50"/>
    <w:rsid w:val="0015676A"/>
    <w:rsid w:val="00156799"/>
    <w:rsid w:val="00156BB5"/>
    <w:rsid w:val="00156D10"/>
    <w:rsid w:val="001574CC"/>
    <w:rsid w:val="001602BA"/>
    <w:rsid w:val="001608B6"/>
    <w:rsid w:val="00160FDF"/>
    <w:rsid w:val="00161755"/>
    <w:rsid w:val="00163715"/>
    <w:rsid w:val="00163DE2"/>
    <w:rsid w:val="001640A6"/>
    <w:rsid w:val="001647AE"/>
    <w:rsid w:val="00164AF4"/>
    <w:rsid w:val="0016547E"/>
    <w:rsid w:val="00166160"/>
    <w:rsid w:val="00166296"/>
    <w:rsid w:val="00167A9B"/>
    <w:rsid w:val="00167D8E"/>
    <w:rsid w:val="00167E27"/>
    <w:rsid w:val="00170104"/>
    <w:rsid w:val="001710BA"/>
    <w:rsid w:val="00171800"/>
    <w:rsid w:val="00171EBA"/>
    <w:rsid w:val="00171F14"/>
    <w:rsid w:val="00172C92"/>
    <w:rsid w:val="00173473"/>
    <w:rsid w:val="00173596"/>
    <w:rsid w:val="001737C9"/>
    <w:rsid w:val="00173CD2"/>
    <w:rsid w:val="00173E9F"/>
    <w:rsid w:val="001749EF"/>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2AA"/>
    <w:rsid w:val="00190379"/>
    <w:rsid w:val="00190604"/>
    <w:rsid w:val="00190C6D"/>
    <w:rsid w:val="0019197D"/>
    <w:rsid w:val="00191A89"/>
    <w:rsid w:val="00192E63"/>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DA4"/>
    <w:rsid w:val="001B2CF2"/>
    <w:rsid w:val="001B2FC2"/>
    <w:rsid w:val="001B41E7"/>
    <w:rsid w:val="001B4538"/>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1C9A"/>
    <w:rsid w:val="001E22C7"/>
    <w:rsid w:val="001E3183"/>
    <w:rsid w:val="001E3207"/>
    <w:rsid w:val="001E519B"/>
    <w:rsid w:val="001E544D"/>
    <w:rsid w:val="001E5B9C"/>
    <w:rsid w:val="001E5CB0"/>
    <w:rsid w:val="001E600A"/>
    <w:rsid w:val="001F05D0"/>
    <w:rsid w:val="001F064E"/>
    <w:rsid w:val="001F0805"/>
    <w:rsid w:val="001F0CDB"/>
    <w:rsid w:val="001F13FE"/>
    <w:rsid w:val="001F19C3"/>
    <w:rsid w:val="001F207F"/>
    <w:rsid w:val="001F3595"/>
    <w:rsid w:val="001F40D1"/>
    <w:rsid w:val="001F4E10"/>
    <w:rsid w:val="001F533F"/>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29BC"/>
    <w:rsid w:val="00213F75"/>
    <w:rsid w:val="0021436A"/>
    <w:rsid w:val="002145E2"/>
    <w:rsid w:val="00215296"/>
    <w:rsid w:val="002161D4"/>
    <w:rsid w:val="0021673F"/>
    <w:rsid w:val="00216EE9"/>
    <w:rsid w:val="002172E0"/>
    <w:rsid w:val="00220786"/>
    <w:rsid w:val="00221362"/>
    <w:rsid w:val="002216BB"/>
    <w:rsid w:val="00222063"/>
    <w:rsid w:val="00222B1D"/>
    <w:rsid w:val="00222F99"/>
    <w:rsid w:val="00223F14"/>
    <w:rsid w:val="0022479F"/>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0F2A"/>
    <w:rsid w:val="002410C8"/>
    <w:rsid w:val="00241337"/>
    <w:rsid w:val="0024223E"/>
    <w:rsid w:val="00242EC6"/>
    <w:rsid w:val="00243898"/>
    <w:rsid w:val="00243C7A"/>
    <w:rsid w:val="002448B3"/>
    <w:rsid w:val="00244FF9"/>
    <w:rsid w:val="00245F04"/>
    <w:rsid w:val="0024681D"/>
    <w:rsid w:val="0024772A"/>
    <w:rsid w:val="0025088C"/>
    <w:rsid w:val="00250B3F"/>
    <w:rsid w:val="00250BA5"/>
    <w:rsid w:val="00251123"/>
    <w:rsid w:val="002528CC"/>
    <w:rsid w:val="002537A0"/>
    <w:rsid w:val="00254DDB"/>
    <w:rsid w:val="002553BB"/>
    <w:rsid w:val="00256D16"/>
    <w:rsid w:val="002575E0"/>
    <w:rsid w:val="00257D95"/>
    <w:rsid w:val="00260FEA"/>
    <w:rsid w:val="00261BB9"/>
    <w:rsid w:val="00261C8A"/>
    <w:rsid w:val="00261FEB"/>
    <w:rsid w:val="00262483"/>
    <w:rsid w:val="002625D3"/>
    <w:rsid w:val="002628AB"/>
    <w:rsid w:val="00262F7D"/>
    <w:rsid w:val="00264485"/>
    <w:rsid w:val="002644F8"/>
    <w:rsid w:val="00265A6C"/>
    <w:rsid w:val="00266C54"/>
    <w:rsid w:val="00266EDB"/>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01F"/>
    <w:rsid w:val="0028190E"/>
    <w:rsid w:val="00281AA6"/>
    <w:rsid w:val="00282AC0"/>
    <w:rsid w:val="00283270"/>
    <w:rsid w:val="002832F8"/>
    <w:rsid w:val="00283EAB"/>
    <w:rsid w:val="00284AF6"/>
    <w:rsid w:val="00285620"/>
    <w:rsid w:val="00287330"/>
    <w:rsid w:val="0028758A"/>
    <w:rsid w:val="00287906"/>
    <w:rsid w:val="00287E34"/>
    <w:rsid w:val="0029023A"/>
    <w:rsid w:val="00290F1B"/>
    <w:rsid w:val="00291B30"/>
    <w:rsid w:val="002921C2"/>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2D05"/>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4C45"/>
    <w:rsid w:val="002B6036"/>
    <w:rsid w:val="002B65A4"/>
    <w:rsid w:val="002B78EA"/>
    <w:rsid w:val="002B7A8C"/>
    <w:rsid w:val="002C188D"/>
    <w:rsid w:val="002C1B1B"/>
    <w:rsid w:val="002C1E44"/>
    <w:rsid w:val="002C27E8"/>
    <w:rsid w:val="002C3CE7"/>
    <w:rsid w:val="002C459B"/>
    <w:rsid w:val="002C46EE"/>
    <w:rsid w:val="002C47A6"/>
    <w:rsid w:val="002C6059"/>
    <w:rsid w:val="002C6632"/>
    <w:rsid w:val="002C67A1"/>
    <w:rsid w:val="002C6900"/>
    <w:rsid w:val="002C6C1B"/>
    <w:rsid w:val="002C74EF"/>
    <w:rsid w:val="002C7C47"/>
    <w:rsid w:val="002D1A20"/>
    <w:rsid w:val="002D1D52"/>
    <w:rsid w:val="002D2FCF"/>
    <w:rsid w:val="002D456B"/>
    <w:rsid w:val="002D5521"/>
    <w:rsid w:val="002D5608"/>
    <w:rsid w:val="002D583A"/>
    <w:rsid w:val="002D6D0B"/>
    <w:rsid w:val="002E0018"/>
    <w:rsid w:val="002E04FE"/>
    <w:rsid w:val="002E1437"/>
    <w:rsid w:val="002E2447"/>
    <w:rsid w:val="002E5B9F"/>
    <w:rsid w:val="002E666A"/>
    <w:rsid w:val="002E7A50"/>
    <w:rsid w:val="002F1E00"/>
    <w:rsid w:val="002F2CA4"/>
    <w:rsid w:val="002F3331"/>
    <w:rsid w:val="002F3533"/>
    <w:rsid w:val="002F3C3C"/>
    <w:rsid w:val="002F58FA"/>
    <w:rsid w:val="002F6218"/>
    <w:rsid w:val="002F63A3"/>
    <w:rsid w:val="002F6EF8"/>
    <w:rsid w:val="002F778B"/>
    <w:rsid w:val="002F7B04"/>
    <w:rsid w:val="002F7BA7"/>
    <w:rsid w:val="00301CC5"/>
    <w:rsid w:val="00301E91"/>
    <w:rsid w:val="003027A0"/>
    <w:rsid w:val="00302809"/>
    <w:rsid w:val="00302EE5"/>
    <w:rsid w:val="00303006"/>
    <w:rsid w:val="003030F9"/>
    <w:rsid w:val="0030317E"/>
    <w:rsid w:val="00303574"/>
    <w:rsid w:val="00303D42"/>
    <w:rsid w:val="00303FE6"/>
    <w:rsid w:val="0030458B"/>
    <w:rsid w:val="00304DF5"/>
    <w:rsid w:val="0030621B"/>
    <w:rsid w:val="00306AC7"/>
    <w:rsid w:val="0030799B"/>
    <w:rsid w:val="00307F42"/>
    <w:rsid w:val="003101DF"/>
    <w:rsid w:val="00311F7E"/>
    <w:rsid w:val="00312B80"/>
    <w:rsid w:val="00313811"/>
    <w:rsid w:val="0031454E"/>
    <w:rsid w:val="003154F6"/>
    <w:rsid w:val="00316939"/>
    <w:rsid w:val="0031743A"/>
    <w:rsid w:val="003179D1"/>
    <w:rsid w:val="00317C53"/>
    <w:rsid w:val="00317D28"/>
    <w:rsid w:val="00320C30"/>
    <w:rsid w:val="00320C93"/>
    <w:rsid w:val="00320CFE"/>
    <w:rsid w:val="00321187"/>
    <w:rsid w:val="0032196A"/>
    <w:rsid w:val="0032242F"/>
    <w:rsid w:val="00322BD3"/>
    <w:rsid w:val="00322E1B"/>
    <w:rsid w:val="00324447"/>
    <w:rsid w:val="00324B83"/>
    <w:rsid w:val="00325E41"/>
    <w:rsid w:val="00326407"/>
    <w:rsid w:val="00327311"/>
    <w:rsid w:val="0033184F"/>
    <w:rsid w:val="00331B7D"/>
    <w:rsid w:val="00333689"/>
    <w:rsid w:val="00334786"/>
    <w:rsid w:val="00334FCF"/>
    <w:rsid w:val="0033633C"/>
    <w:rsid w:val="00337D9D"/>
    <w:rsid w:val="00340324"/>
    <w:rsid w:val="003404AE"/>
    <w:rsid w:val="0034097D"/>
    <w:rsid w:val="0034369E"/>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6872"/>
    <w:rsid w:val="00367058"/>
    <w:rsid w:val="00367704"/>
    <w:rsid w:val="00367F2F"/>
    <w:rsid w:val="00370C36"/>
    <w:rsid w:val="00371569"/>
    <w:rsid w:val="0037231F"/>
    <w:rsid w:val="003725D9"/>
    <w:rsid w:val="00372824"/>
    <w:rsid w:val="00374007"/>
    <w:rsid w:val="00374989"/>
    <w:rsid w:val="00375226"/>
    <w:rsid w:val="00376149"/>
    <w:rsid w:val="00376B00"/>
    <w:rsid w:val="00380134"/>
    <w:rsid w:val="003802BF"/>
    <w:rsid w:val="00380A92"/>
    <w:rsid w:val="00380E79"/>
    <w:rsid w:val="00382228"/>
    <w:rsid w:val="003825E0"/>
    <w:rsid w:val="00384673"/>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0FBD"/>
    <w:rsid w:val="003B1B19"/>
    <w:rsid w:val="003B1E16"/>
    <w:rsid w:val="003B24E3"/>
    <w:rsid w:val="003B2D0D"/>
    <w:rsid w:val="003B2E58"/>
    <w:rsid w:val="003B314F"/>
    <w:rsid w:val="003B3FAC"/>
    <w:rsid w:val="003B44E3"/>
    <w:rsid w:val="003B45C5"/>
    <w:rsid w:val="003B4DF8"/>
    <w:rsid w:val="003B6F6C"/>
    <w:rsid w:val="003B74FC"/>
    <w:rsid w:val="003B7D0B"/>
    <w:rsid w:val="003B7E22"/>
    <w:rsid w:val="003C0781"/>
    <w:rsid w:val="003C0ADC"/>
    <w:rsid w:val="003C14EA"/>
    <w:rsid w:val="003C1698"/>
    <w:rsid w:val="003C239A"/>
    <w:rsid w:val="003C4BA8"/>
    <w:rsid w:val="003C6BDC"/>
    <w:rsid w:val="003D082E"/>
    <w:rsid w:val="003D12B4"/>
    <w:rsid w:val="003D1856"/>
    <w:rsid w:val="003D2197"/>
    <w:rsid w:val="003D254A"/>
    <w:rsid w:val="003D3165"/>
    <w:rsid w:val="003D3F44"/>
    <w:rsid w:val="003D4115"/>
    <w:rsid w:val="003D4493"/>
    <w:rsid w:val="003D4CDC"/>
    <w:rsid w:val="003D553E"/>
    <w:rsid w:val="003D6184"/>
    <w:rsid w:val="003D622F"/>
    <w:rsid w:val="003D657D"/>
    <w:rsid w:val="003D6714"/>
    <w:rsid w:val="003D76E2"/>
    <w:rsid w:val="003D7DF1"/>
    <w:rsid w:val="003E0244"/>
    <w:rsid w:val="003E036E"/>
    <w:rsid w:val="003E047C"/>
    <w:rsid w:val="003E07FB"/>
    <w:rsid w:val="003E0B5A"/>
    <w:rsid w:val="003E151D"/>
    <w:rsid w:val="003E175E"/>
    <w:rsid w:val="003E24F9"/>
    <w:rsid w:val="003E2E18"/>
    <w:rsid w:val="003E4055"/>
    <w:rsid w:val="003E44D4"/>
    <w:rsid w:val="003E4BEA"/>
    <w:rsid w:val="003E5511"/>
    <w:rsid w:val="003E5AFE"/>
    <w:rsid w:val="003E6178"/>
    <w:rsid w:val="003E6B00"/>
    <w:rsid w:val="003E6D2A"/>
    <w:rsid w:val="003E7CB0"/>
    <w:rsid w:val="003F0C42"/>
    <w:rsid w:val="003F0CD6"/>
    <w:rsid w:val="003F14CB"/>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8F2"/>
    <w:rsid w:val="00400A32"/>
    <w:rsid w:val="004020F8"/>
    <w:rsid w:val="0040259A"/>
    <w:rsid w:val="00402E92"/>
    <w:rsid w:val="00404240"/>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7AC"/>
    <w:rsid w:val="00425257"/>
    <w:rsid w:val="0042619F"/>
    <w:rsid w:val="004264B8"/>
    <w:rsid w:val="00426738"/>
    <w:rsid w:val="0042683A"/>
    <w:rsid w:val="0043178B"/>
    <w:rsid w:val="00432508"/>
    <w:rsid w:val="004334A0"/>
    <w:rsid w:val="004342E1"/>
    <w:rsid w:val="00435563"/>
    <w:rsid w:val="004357EC"/>
    <w:rsid w:val="00436578"/>
    <w:rsid w:val="004368DB"/>
    <w:rsid w:val="004372B6"/>
    <w:rsid w:val="004377A2"/>
    <w:rsid w:val="0044032E"/>
    <w:rsid w:val="00440497"/>
    <w:rsid w:val="004409BE"/>
    <w:rsid w:val="00441653"/>
    <w:rsid w:val="004419C1"/>
    <w:rsid w:val="00442166"/>
    <w:rsid w:val="004429E0"/>
    <w:rsid w:val="00442D80"/>
    <w:rsid w:val="00443925"/>
    <w:rsid w:val="004442B8"/>
    <w:rsid w:val="00444C03"/>
    <w:rsid w:val="0044571E"/>
    <w:rsid w:val="004459CF"/>
    <w:rsid w:val="00445A9A"/>
    <w:rsid w:val="00446256"/>
    <w:rsid w:val="004467B0"/>
    <w:rsid w:val="004471F1"/>
    <w:rsid w:val="00447676"/>
    <w:rsid w:val="00447837"/>
    <w:rsid w:val="00450085"/>
    <w:rsid w:val="004500FE"/>
    <w:rsid w:val="00451255"/>
    <w:rsid w:val="00451414"/>
    <w:rsid w:val="0045219B"/>
    <w:rsid w:val="00452EEC"/>
    <w:rsid w:val="0045538C"/>
    <w:rsid w:val="0045633B"/>
    <w:rsid w:val="004569CE"/>
    <w:rsid w:val="00457004"/>
    <w:rsid w:val="0046112F"/>
    <w:rsid w:val="004611BB"/>
    <w:rsid w:val="004612F2"/>
    <w:rsid w:val="004619BF"/>
    <w:rsid w:val="00461E00"/>
    <w:rsid w:val="004622E7"/>
    <w:rsid w:val="00464558"/>
    <w:rsid w:val="00464784"/>
    <w:rsid w:val="00465533"/>
    <w:rsid w:val="00466310"/>
    <w:rsid w:val="00467EAA"/>
    <w:rsid w:val="00470157"/>
    <w:rsid w:val="0047015F"/>
    <w:rsid w:val="00470BA6"/>
    <w:rsid w:val="00470D20"/>
    <w:rsid w:val="00472786"/>
    <w:rsid w:val="00472DB9"/>
    <w:rsid w:val="004736B1"/>
    <w:rsid w:val="00473787"/>
    <w:rsid w:val="0047391B"/>
    <w:rsid w:val="004739E9"/>
    <w:rsid w:val="00475B5C"/>
    <w:rsid w:val="00481696"/>
    <w:rsid w:val="004818D5"/>
    <w:rsid w:val="0048248A"/>
    <w:rsid w:val="004831B1"/>
    <w:rsid w:val="004838D6"/>
    <w:rsid w:val="004838F6"/>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168"/>
    <w:rsid w:val="00494926"/>
    <w:rsid w:val="00494DE4"/>
    <w:rsid w:val="00495019"/>
    <w:rsid w:val="004952B3"/>
    <w:rsid w:val="0049542C"/>
    <w:rsid w:val="00495AFA"/>
    <w:rsid w:val="00496B03"/>
    <w:rsid w:val="004A01E2"/>
    <w:rsid w:val="004A0E80"/>
    <w:rsid w:val="004A1D2E"/>
    <w:rsid w:val="004A2470"/>
    <w:rsid w:val="004A437B"/>
    <w:rsid w:val="004A5236"/>
    <w:rsid w:val="004A548B"/>
    <w:rsid w:val="004A5814"/>
    <w:rsid w:val="004A58C1"/>
    <w:rsid w:val="004A6A1F"/>
    <w:rsid w:val="004A6B16"/>
    <w:rsid w:val="004B0242"/>
    <w:rsid w:val="004B0449"/>
    <w:rsid w:val="004B055B"/>
    <w:rsid w:val="004B06BE"/>
    <w:rsid w:val="004B1591"/>
    <w:rsid w:val="004B1D6F"/>
    <w:rsid w:val="004B1EE5"/>
    <w:rsid w:val="004B29BB"/>
    <w:rsid w:val="004B2F16"/>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621"/>
    <w:rsid w:val="004E1777"/>
    <w:rsid w:val="004E1DD2"/>
    <w:rsid w:val="004E29FE"/>
    <w:rsid w:val="004E2B4A"/>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60B"/>
    <w:rsid w:val="004F29B7"/>
    <w:rsid w:val="004F3099"/>
    <w:rsid w:val="004F37AE"/>
    <w:rsid w:val="004F3C48"/>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A30"/>
    <w:rsid w:val="00511CCB"/>
    <w:rsid w:val="00511D67"/>
    <w:rsid w:val="00513D15"/>
    <w:rsid w:val="00513E80"/>
    <w:rsid w:val="005146D8"/>
    <w:rsid w:val="00514E69"/>
    <w:rsid w:val="00516636"/>
    <w:rsid w:val="00517E1D"/>
    <w:rsid w:val="005207B2"/>
    <w:rsid w:val="005229EB"/>
    <w:rsid w:val="005245F4"/>
    <w:rsid w:val="005246F6"/>
    <w:rsid w:val="00525019"/>
    <w:rsid w:val="00525272"/>
    <w:rsid w:val="00527DE9"/>
    <w:rsid w:val="00531244"/>
    <w:rsid w:val="00531256"/>
    <w:rsid w:val="0053129B"/>
    <w:rsid w:val="0053164E"/>
    <w:rsid w:val="00531F28"/>
    <w:rsid w:val="00532DCA"/>
    <w:rsid w:val="00533166"/>
    <w:rsid w:val="0053400D"/>
    <w:rsid w:val="00534D1A"/>
    <w:rsid w:val="00535554"/>
    <w:rsid w:val="00536EC6"/>
    <w:rsid w:val="00537513"/>
    <w:rsid w:val="00537A42"/>
    <w:rsid w:val="00541C79"/>
    <w:rsid w:val="005426E5"/>
    <w:rsid w:val="00542B7B"/>
    <w:rsid w:val="00543BD7"/>
    <w:rsid w:val="00545210"/>
    <w:rsid w:val="0054532F"/>
    <w:rsid w:val="00547388"/>
    <w:rsid w:val="00550004"/>
    <w:rsid w:val="00551BEF"/>
    <w:rsid w:val="005537A6"/>
    <w:rsid w:val="00553E6F"/>
    <w:rsid w:val="005548DA"/>
    <w:rsid w:val="00555536"/>
    <w:rsid w:val="00556A4C"/>
    <w:rsid w:val="00556C67"/>
    <w:rsid w:val="005574A7"/>
    <w:rsid w:val="00557A9E"/>
    <w:rsid w:val="00557EC0"/>
    <w:rsid w:val="005610B4"/>
    <w:rsid w:val="00561B9E"/>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3FC1"/>
    <w:rsid w:val="0058568E"/>
    <w:rsid w:val="00586ED5"/>
    <w:rsid w:val="005877CB"/>
    <w:rsid w:val="005907C4"/>
    <w:rsid w:val="00590944"/>
    <w:rsid w:val="00591C91"/>
    <w:rsid w:val="005922B5"/>
    <w:rsid w:val="005933E8"/>
    <w:rsid w:val="00593616"/>
    <w:rsid w:val="005959EF"/>
    <w:rsid w:val="00596EEF"/>
    <w:rsid w:val="00597589"/>
    <w:rsid w:val="005A01A5"/>
    <w:rsid w:val="005A2096"/>
    <w:rsid w:val="005A20EB"/>
    <w:rsid w:val="005A3B4B"/>
    <w:rsid w:val="005A4DC1"/>
    <w:rsid w:val="005A50FD"/>
    <w:rsid w:val="005A541B"/>
    <w:rsid w:val="005A5710"/>
    <w:rsid w:val="005A600B"/>
    <w:rsid w:val="005A6079"/>
    <w:rsid w:val="005A6A8C"/>
    <w:rsid w:val="005A7D37"/>
    <w:rsid w:val="005A7E71"/>
    <w:rsid w:val="005B045B"/>
    <w:rsid w:val="005B3616"/>
    <w:rsid w:val="005B386E"/>
    <w:rsid w:val="005B3E3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C59F4"/>
    <w:rsid w:val="005D0B39"/>
    <w:rsid w:val="005D21AF"/>
    <w:rsid w:val="005D2281"/>
    <w:rsid w:val="005D3943"/>
    <w:rsid w:val="005D3DE6"/>
    <w:rsid w:val="005D4750"/>
    <w:rsid w:val="005D4AEA"/>
    <w:rsid w:val="005D4C4B"/>
    <w:rsid w:val="005D4C96"/>
    <w:rsid w:val="005D585D"/>
    <w:rsid w:val="005D5955"/>
    <w:rsid w:val="005D5E04"/>
    <w:rsid w:val="005D603B"/>
    <w:rsid w:val="005D6553"/>
    <w:rsid w:val="005D66A1"/>
    <w:rsid w:val="005D6FE3"/>
    <w:rsid w:val="005D79BD"/>
    <w:rsid w:val="005E03CB"/>
    <w:rsid w:val="005E0C81"/>
    <w:rsid w:val="005E4622"/>
    <w:rsid w:val="005E4923"/>
    <w:rsid w:val="005E5317"/>
    <w:rsid w:val="005E5883"/>
    <w:rsid w:val="005E6494"/>
    <w:rsid w:val="005E7375"/>
    <w:rsid w:val="005E7A90"/>
    <w:rsid w:val="005F0032"/>
    <w:rsid w:val="005F01F3"/>
    <w:rsid w:val="005F0BCB"/>
    <w:rsid w:val="005F136A"/>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06967"/>
    <w:rsid w:val="006100EF"/>
    <w:rsid w:val="00610954"/>
    <w:rsid w:val="00612643"/>
    <w:rsid w:val="0061585F"/>
    <w:rsid w:val="006159E1"/>
    <w:rsid w:val="00615AB7"/>
    <w:rsid w:val="00616481"/>
    <w:rsid w:val="00616F5B"/>
    <w:rsid w:val="006177E6"/>
    <w:rsid w:val="006212BF"/>
    <w:rsid w:val="006239C8"/>
    <w:rsid w:val="00623AD9"/>
    <w:rsid w:val="00624509"/>
    <w:rsid w:val="00625288"/>
    <w:rsid w:val="0062653C"/>
    <w:rsid w:val="00626B14"/>
    <w:rsid w:val="00627015"/>
    <w:rsid w:val="00630D82"/>
    <w:rsid w:val="006319A3"/>
    <w:rsid w:val="006319F7"/>
    <w:rsid w:val="00631D58"/>
    <w:rsid w:val="00631FBE"/>
    <w:rsid w:val="0063302B"/>
    <w:rsid w:val="006330DE"/>
    <w:rsid w:val="00633540"/>
    <w:rsid w:val="00633847"/>
    <w:rsid w:val="0063410F"/>
    <w:rsid w:val="006351B7"/>
    <w:rsid w:val="00635222"/>
    <w:rsid w:val="006354E6"/>
    <w:rsid w:val="00636EE2"/>
    <w:rsid w:val="00637153"/>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4BDE"/>
    <w:rsid w:val="006669DE"/>
    <w:rsid w:val="00667492"/>
    <w:rsid w:val="00671503"/>
    <w:rsid w:val="00672B49"/>
    <w:rsid w:val="00672E96"/>
    <w:rsid w:val="00672FCB"/>
    <w:rsid w:val="006731B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0153"/>
    <w:rsid w:val="006918E8"/>
    <w:rsid w:val="00692A30"/>
    <w:rsid w:val="0069383A"/>
    <w:rsid w:val="00693D7F"/>
    <w:rsid w:val="00694D1C"/>
    <w:rsid w:val="00695A63"/>
    <w:rsid w:val="00696808"/>
    <w:rsid w:val="00697306"/>
    <w:rsid w:val="006974FF"/>
    <w:rsid w:val="006978AA"/>
    <w:rsid w:val="006A1137"/>
    <w:rsid w:val="006A17FE"/>
    <w:rsid w:val="006A525B"/>
    <w:rsid w:val="006A53B5"/>
    <w:rsid w:val="006A583F"/>
    <w:rsid w:val="006A7840"/>
    <w:rsid w:val="006B0081"/>
    <w:rsid w:val="006B0509"/>
    <w:rsid w:val="006B06B3"/>
    <w:rsid w:val="006B0734"/>
    <w:rsid w:val="006B0A8D"/>
    <w:rsid w:val="006B1E51"/>
    <w:rsid w:val="006B27D3"/>
    <w:rsid w:val="006B2C46"/>
    <w:rsid w:val="006B3272"/>
    <w:rsid w:val="006B467D"/>
    <w:rsid w:val="006B519B"/>
    <w:rsid w:val="006B5C4C"/>
    <w:rsid w:val="006B693B"/>
    <w:rsid w:val="006B6F63"/>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7DF"/>
    <w:rsid w:val="006E1B5F"/>
    <w:rsid w:val="006E39C2"/>
    <w:rsid w:val="006E3D98"/>
    <w:rsid w:val="006E3FDD"/>
    <w:rsid w:val="006E57E2"/>
    <w:rsid w:val="006F0810"/>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5EF6"/>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76E"/>
    <w:rsid w:val="0071691A"/>
    <w:rsid w:val="007172F9"/>
    <w:rsid w:val="00720FFB"/>
    <w:rsid w:val="007214E0"/>
    <w:rsid w:val="0072342E"/>
    <w:rsid w:val="00724277"/>
    <w:rsid w:val="00725133"/>
    <w:rsid w:val="00725590"/>
    <w:rsid w:val="00725987"/>
    <w:rsid w:val="00725E2D"/>
    <w:rsid w:val="007264BB"/>
    <w:rsid w:val="00727506"/>
    <w:rsid w:val="00727E02"/>
    <w:rsid w:val="00730514"/>
    <w:rsid w:val="00730C7E"/>
    <w:rsid w:val="0073134C"/>
    <w:rsid w:val="00732441"/>
    <w:rsid w:val="00732AFF"/>
    <w:rsid w:val="00732D1A"/>
    <w:rsid w:val="007331D4"/>
    <w:rsid w:val="00733664"/>
    <w:rsid w:val="00733EA6"/>
    <w:rsid w:val="00735D76"/>
    <w:rsid w:val="00736E2B"/>
    <w:rsid w:val="0073703F"/>
    <w:rsid w:val="007377D3"/>
    <w:rsid w:val="007406F4"/>
    <w:rsid w:val="007408CF"/>
    <w:rsid w:val="0074117E"/>
    <w:rsid w:val="007421CD"/>
    <w:rsid w:val="00742A4B"/>
    <w:rsid w:val="00743722"/>
    <w:rsid w:val="007438A4"/>
    <w:rsid w:val="00743A4C"/>
    <w:rsid w:val="00743E1F"/>
    <w:rsid w:val="00744C22"/>
    <w:rsid w:val="00744CB3"/>
    <w:rsid w:val="00745352"/>
    <w:rsid w:val="00746115"/>
    <w:rsid w:val="007474A5"/>
    <w:rsid w:val="00750613"/>
    <w:rsid w:val="00751110"/>
    <w:rsid w:val="00751371"/>
    <w:rsid w:val="0075147E"/>
    <w:rsid w:val="007515B6"/>
    <w:rsid w:val="00751B60"/>
    <w:rsid w:val="00751EB0"/>
    <w:rsid w:val="00753A2A"/>
    <w:rsid w:val="00753EDB"/>
    <w:rsid w:val="0075407D"/>
    <w:rsid w:val="00754D39"/>
    <w:rsid w:val="00755442"/>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78E"/>
    <w:rsid w:val="007968BA"/>
    <w:rsid w:val="00796A18"/>
    <w:rsid w:val="00796BD9"/>
    <w:rsid w:val="00796CD2"/>
    <w:rsid w:val="007971B5"/>
    <w:rsid w:val="007A0CFD"/>
    <w:rsid w:val="007A1991"/>
    <w:rsid w:val="007A1ECE"/>
    <w:rsid w:val="007A262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1F4C"/>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88F"/>
    <w:rsid w:val="007E1E37"/>
    <w:rsid w:val="007E32EA"/>
    <w:rsid w:val="007E3A28"/>
    <w:rsid w:val="007E3ABA"/>
    <w:rsid w:val="007E3B9F"/>
    <w:rsid w:val="007E42DC"/>
    <w:rsid w:val="007E512D"/>
    <w:rsid w:val="007E7215"/>
    <w:rsid w:val="007E7B92"/>
    <w:rsid w:val="007F0D3D"/>
    <w:rsid w:val="007F325A"/>
    <w:rsid w:val="007F3BEA"/>
    <w:rsid w:val="007F3E05"/>
    <w:rsid w:val="007F4465"/>
    <w:rsid w:val="007F511D"/>
    <w:rsid w:val="007F517E"/>
    <w:rsid w:val="007F5F7B"/>
    <w:rsid w:val="007F62BE"/>
    <w:rsid w:val="007F6652"/>
    <w:rsid w:val="007F6FBB"/>
    <w:rsid w:val="007F7632"/>
    <w:rsid w:val="007F7C60"/>
    <w:rsid w:val="008015EE"/>
    <w:rsid w:val="00801786"/>
    <w:rsid w:val="00801E1C"/>
    <w:rsid w:val="008022EB"/>
    <w:rsid w:val="008022FF"/>
    <w:rsid w:val="00802679"/>
    <w:rsid w:val="00802856"/>
    <w:rsid w:val="008038F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87C"/>
    <w:rsid w:val="00825A2E"/>
    <w:rsid w:val="00826E57"/>
    <w:rsid w:val="00826E7A"/>
    <w:rsid w:val="008273EC"/>
    <w:rsid w:val="00827AF3"/>
    <w:rsid w:val="008300F3"/>
    <w:rsid w:val="00831130"/>
    <w:rsid w:val="00831E2A"/>
    <w:rsid w:val="00832225"/>
    <w:rsid w:val="00832827"/>
    <w:rsid w:val="00833C2A"/>
    <w:rsid w:val="00833D66"/>
    <w:rsid w:val="008342B8"/>
    <w:rsid w:val="00834CA7"/>
    <w:rsid w:val="00834E76"/>
    <w:rsid w:val="008360EB"/>
    <w:rsid w:val="008361C9"/>
    <w:rsid w:val="008362BC"/>
    <w:rsid w:val="008362D7"/>
    <w:rsid w:val="0083691B"/>
    <w:rsid w:val="00836C76"/>
    <w:rsid w:val="00837338"/>
    <w:rsid w:val="00837572"/>
    <w:rsid w:val="008424B9"/>
    <w:rsid w:val="00843489"/>
    <w:rsid w:val="00843782"/>
    <w:rsid w:val="008448D4"/>
    <w:rsid w:val="00845EF8"/>
    <w:rsid w:val="008465E1"/>
    <w:rsid w:val="00847B4A"/>
    <w:rsid w:val="0085065D"/>
    <w:rsid w:val="00850823"/>
    <w:rsid w:val="00851371"/>
    <w:rsid w:val="00851428"/>
    <w:rsid w:val="0085209D"/>
    <w:rsid w:val="0085326E"/>
    <w:rsid w:val="008532E7"/>
    <w:rsid w:val="00853C22"/>
    <w:rsid w:val="0085410D"/>
    <w:rsid w:val="00854389"/>
    <w:rsid w:val="0085462C"/>
    <w:rsid w:val="00855400"/>
    <w:rsid w:val="00856036"/>
    <w:rsid w:val="0085647B"/>
    <w:rsid w:val="008564AC"/>
    <w:rsid w:val="00856F3F"/>
    <w:rsid w:val="00857989"/>
    <w:rsid w:val="008610A6"/>
    <w:rsid w:val="008610B5"/>
    <w:rsid w:val="008658E1"/>
    <w:rsid w:val="00865A6D"/>
    <w:rsid w:val="00865B41"/>
    <w:rsid w:val="00865B6B"/>
    <w:rsid w:val="0087195B"/>
    <w:rsid w:val="00874A51"/>
    <w:rsid w:val="00874D21"/>
    <w:rsid w:val="00875BAE"/>
    <w:rsid w:val="00876030"/>
    <w:rsid w:val="00876714"/>
    <w:rsid w:val="00876A93"/>
    <w:rsid w:val="00876AEE"/>
    <w:rsid w:val="00881613"/>
    <w:rsid w:val="00881717"/>
    <w:rsid w:val="008818F8"/>
    <w:rsid w:val="008820B7"/>
    <w:rsid w:val="00883571"/>
    <w:rsid w:val="00883A3D"/>
    <w:rsid w:val="00883A73"/>
    <w:rsid w:val="0088465F"/>
    <w:rsid w:val="00884E69"/>
    <w:rsid w:val="00886483"/>
    <w:rsid w:val="008871AB"/>
    <w:rsid w:val="00887503"/>
    <w:rsid w:val="008911A0"/>
    <w:rsid w:val="00891E24"/>
    <w:rsid w:val="008922EE"/>
    <w:rsid w:val="00892E32"/>
    <w:rsid w:val="008931C2"/>
    <w:rsid w:val="0089325C"/>
    <w:rsid w:val="008935D4"/>
    <w:rsid w:val="008948D7"/>
    <w:rsid w:val="008949C4"/>
    <w:rsid w:val="00895776"/>
    <w:rsid w:val="00895A89"/>
    <w:rsid w:val="008969B4"/>
    <w:rsid w:val="00896FB2"/>
    <w:rsid w:val="00897C80"/>
    <w:rsid w:val="008A08CE"/>
    <w:rsid w:val="008A229D"/>
    <w:rsid w:val="008A23EB"/>
    <w:rsid w:val="008A3A58"/>
    <w:rsid w:val="008A3C2A"/>
    <w:rsid w:val="008A4575"/>
    <w:rsid w:val="008A4D4D"/>
    <w:rsid w:val="008A5163"/>
    <w:rsid w:val="008A5298"/>
    <w:rsid w:val="008A5409"/>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2AEC"/>
    <w:rsid w:val="008E50F1"/>
    <w:rsid w:val="008E52AC"/>
    <w:rsid w:val="008E69F9"/>
    <w:rsid w:val="008F0FA4"/>
    <w:rsid w:val="008F1272"/>
    <w:rsid w:val="008F137E"/>
    <w:rsid w:val="008F15C4"/>
    <w:rsid w:val="008F235F"/>
    <w:rsid w:val="008F24F9"/>
    <w:rsid w:val="008F3573"/>
    <w:rsid w:val="008F3AF9"/>
    <w:rsid w:val="008F40FC"/>
    <w:rsid w:val="008F4453"/>
    <w:rsid w:val="008F4B0D"/>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4152"/>
    <w:rsid w:val="009044C1"/>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1CA5"/>
    <w:rsid w:val="00932970"/>
    <w:rsid w:val="00932C08"/>
    <w:rsid w:val="00932F28"/>
    <w:rsid w:val="00933D27"/>
    <w:rsid w:val="00934966"/>
    <w:rsid w:val="009349FB"/>
    <w:rsid w:val="00934CC1"/>
    <w:rsid w:val="00934DF3"/>
    <w:rsid w:val="00935820"/>
    <w:rsid w:val="0093709F"/>
    <w:rsid w:val="009370A9"/>
    <w:rsid w:val="009406CD"/>
    <w:rsid w:val="00941468"/>
    <w:rsid w:val="009431D0"/>
    <w:rsid w:val="009433BF"/>
    <w:rsid w:val="00943D40"/>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87"/>
    <w:rsid w:val="00982398"/>
    <w:rsid w:val="00982802"/>
    <w:rsid w:val="00982EC4"/>
    <w:rsid w:val="009830B0"/>
    <w:rsid w:val="00983257"/>
    <w:rsid w:val="00983827"/>
    <w:rsid w:val="00984BB3"/>
    <w:rsid w:val="00985863"/>
    <w:rsid w:val="00985C45"/>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3B"/>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B6D2F"/>
    <w:rsid w:val="009C07C9"/>
    <w:rsid w:val="009C0D69"/>
    <w:rsid w:val="009C15F6"/>
    <w:rsid w:val="009C7B4A"/>
    <w:rsid w:val="009D0D79"/>
    <w:rsid w:val="009D2058"/>
    <w:rsid w:val="009D375B"/>
    <w:rsid w:val="009D3A49"/>
    <w:rsid w:val="009D56A2"/>
    <w:rsid w:val="009D6434"/>
    <w:rsid w:val="009D66A1"/>
    <w:rsid w:val="009D6746"/>
    <w:rsid w:val="009D697B"/>
    <w:rsid w:val="009D6A32"/>
    <w:rsid w:val="009D6F5E"/>
    <w:rsid w:val="009E0870"/>
    <w:rsid w:val="009E0D7F"/>
    <w:rsid w:val="009E1229"/>
    <w:rsid w:val="009E1619"/>
    <w:rsid w:val="009E23F2"/>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2DC"/>
    <w:rsid w:val="00A01DDB"/>
    <w:rsid w:val="00A02D19"/>
    <w:rsid w:val="00A02ED1"/>
    <w:rsid w:val="00A03253"/>
    <w:rsid w:val="00A03456"/>
    <w:rsid w:val="00A047E3"/>
    <w:rsid w:val="00A04A72"/>
    <w:rsid w:val="00A053C5"/>
    <w:rsid w:val="00A0599A"/>
    <w:rsid w:val="00A05F17"/>
    <w:rsid w:val="00A05FD0"/>
    <w:rsid w:val="00A06E14"/>
    <w:rsid w:val="00A07337"/>
    <w:rsid w:val="00A07426"/>
    <w:rsid w:val="00A077B0"/>
    <w:rsid w:val="00A10A5A"/>
    <w:rsid w:val="00A111A2"/>
    <w:rsid w:val="00A11900"/>
    <w:rsid w:val="00A11B4A"/>
    <w:rsid w:val="00A123EE"/>
    <w:rsid w:val="00A12C88"/>
    <w:rsid w:val="00A13926"/>
    <w:rsid w:val="00A152D2"/>
    <w:rsid w:val="00A15B98"/>
    <w:rsid w:val="00A1716B"/>
    <w:rsid w:val="00A20224"/>
    <w:rsid w:val="00A207A3"/>
    <w:rsid w:val="00A21FB5"/>
    <w:rsid w:val="00A22142"/>
    <w:rsid w:val="00A23A60"/>
    <w:rsid w:val="00A248DA"/>
    <w:rsid w:val="00A24A18"/>
    <w:rsid w:val="00A263E9"/>
    <w:rsid w:val="00A26A01"/>
    <w:rsid w:val="00A26C65"/>
    <w:rsid w:val="00A308FE"/>
    <w:rsid w:val="00A30F47"/>
    <w:rsid w:val="00A31CD6"/>
    <w:rsid w:val="00A33C14"/>
    <w:rsid w:val="00A33EC9"/>
    <w:rsid w:val="00A33FA5"/>
    <w:rsid w:val="00A36255"/>
    <w:rsid w:val="00A3667A"/>
    <w:rsid w:val="00A3721E"/>
    <w:rsid w:val="00A3775C"/>
    <w:rsid w:val="00A37DC8"/>
    <w:rsid w:val="00A41718"/>
    <w:rsid w:val="00A41F9C"/>
    <w:rsid w:val="00A42495"/>
    <w:rsid w:val="00A42A97"/>
    <w:rsid w:val="00A439A0"/>
    <w:rsid w:val="00A4457C"/>
    <w:rsid w:val="00A44915"/>
    <w:rsid w:val="00A44BAA"/>
    <w:rsid w:val="00A45182"/>
    <w:rsid w:val="00A45328"/>
    <w:rsid w:val="00A45F19"/>
    <w:rsid w:val="00A46256"/>
    <w:rsid w:val="00A47E08"/>
    <w:rsid w:val="00A50910"/>
    <w:rsid w:val="00A5124D"/>
    <w:rsid w:val="00A5229F"/>
    <w:rsid w:val="00A52B6E"/>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778"/>
    <w:rsid w:val="00A7381F"/>
    <w:rsid w:val="00A73C2B"/>
    <w:rsid w:val="00A73E23"/>
    <w:rsid w:val="00A74020"/>
    <w:rsid w:val="00A74616"/>
    <w:rsid w:val="00A747E0"/>
    <w:rsid w:val="00A74A3C"/>
    <w:rsid w:val="00A75245"/>
    <w:rsid w:val="00A75279"/>
    <w:rsid w:val="00A7541F"/>
    <w:rsid w:val="00A76345"/>
    <w:rsid w:val="00A777D1"/>
    <w:rsid w:val="00A8089D"/>
    <w:rsid w:val="00A8169C"/>
    <w:rsid w:val="00A81B65"/>
    <w:rsid w:val="00A81ECD"/>
    <w:rsid w:val="00A8227A"/>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382"/>
    <w:rsid w:val="00AA0A27"/>
    <w:rsid w:val="00AA0E26"/>
    <w:rsid w:val="00AA2528"/>
    <w:rsid w:val="00AA2F63"/>
    <w:rsid w:val="00AA327D"/>
    <w:rsid w:val="00AA4237"/>
    <w:rsid w:val="00AA5AAD"/>
    <w:rsid w:val="00AA5F85"/>
    <w:rsid w:val="00AA6609"/>
    <w:rsid w:val="00AB07E9"/>
    <w:rsid w:val="00AB366A"/>
    <w:rsid w:val="00AB37BB"/>
    <w:rsid w:val="00AB3B2D"/>
    <w:rsid w:val="00AB41C9"/>
    <w:rsid w:val="00AB4F9E"/>
    <w:rsid w:val="00AB6F4C"/>
    <w:rsid w:val="00AB7076"/>
    <w:rsid w:val="00AB7FFE"/>
    <w:rsid w:val="00AC0141"/>
    <w:rsid w:val="00AC04C9"/>
    <w:rsid w:val="00AC092D"/>
    <w:rsid w:val="00AC2180"/>
    <w:rsid w:val="00AC390F"/>
    <w:rsid w:val="00AC4349"/>
    <w:rsid w:val="00AC48A6"/>
    <w:rsid w:val="00AC568C"/>
    <w:rsid w:val="00AC5FE6"/>
    <w:rsid w:val="00AC6AD8"/>
    <w:rsid w:val="00AC7C65"/>
    <w:rsid w:val="00AD07FC"/>
    <w:rsid w:val="00AD28CB"/>
    <w:rsid w:val="00AD2A92"/>
    <w:rsid w:val="00AD2F67"/>
    <w:rsid w:val="00AD3EC4"/>
    <w:rsid w:val="00AD46C8"/>
    <w:rsid w:val="00AD5507"/>
    <w:rsid w:val="00AD5EB1"/>
    <w:rsid w:val="00AD5F37"/>
    <w:rsid w:val="00AD6E32"/>
    <w:rsid w:val="00AE0C6E"/>
    <w:rsid w:val="00AE0F8A"/>
    <w:rsid w:val="00AE1736"/>
    <w:rsid w:val="00AE19AB"/>
    <w:rsid w:val="00AE20EB"/>
    <w:rsid w:val="00AE2F67"/>
    <w:rsid w:val="00AE56C0"/>
    <w:rsid w:val="00AE5A20"/>
    <w:rsid w:val="00AE65A2"/>
    <w:rsid w:val="00AE6E6C"/>
    <w:rsid w:val="00AE6F03"/>
    <w:rsid w:val="00AE747D"/>
    <w:rsid w:val="00AE760E"/>
    <w:rsid w:val="00AE789F"/>
    <w:rsid w:val="00AE7EC5"/>
    <w:rsid w:val="00AE7EC6"/>
    <w:rsid w:val="00AF1123"/>
    <w:rsid w:val="00AF1874"/>
    <w:rsid w:val="00AF1CF8"/>
    <w:rsid w:val="00AF1FE0"/>
    <w:rsid w:val="00AF209A"/>
    <w:rsid w:val="00AF2A88"/>
    <w:rsid w:val="00AF2DC5"/>
    <w:rsid w:val="00AF2F51"/>
    <w:rsid w:val="00AF3D8E"/>
    <w:rsid w:val="00AF4BCD"/>
    <w:rsid w:val="00AF51A5"/>
    <w:rsid w:val="00AF67AB"/>
    <w:rsid w:val="00AF6A4E"/>
    <w:rsid w:val="00AF7CFA"/>
    <w:rsid w:val="00B00B2F"/>
    <w:rsid w:val="00B01573"/>
    <w:rsid w:val="00B016D9"/>
    <w:rsid w:val="00B03035"/>
    <w:rsid w:val="00B03303"/>
    <w:rsid w:val="00B04B65"/>
    <w:rsid w:val="00B04B7A"/>
    <w:rsid w:val="00B04C39"/>
    <w:rsid w:val="00B05C3F"/>
    <w:rsid w:val="00B0615E"/>
    <w:rsid w:val="00B06888"/>
    <w:rsid w:val="00B06E0F"/>
    <w:rsid w:val="00B077EE"/>
    <w:rsid w:val="00B07AB5"/>
    <w:rsid w:val="00B07F45"/>
    <w:rsid w:val="00B1178C"/>
    <w:rsid w:val="00B11C6C"/>
    <w:rsid w:val="00B11ED8"/>
    <w:rsid w:val="00B12E57"/>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102"/>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934"/>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3664"/>
    <w:rsid w:val="00B53EE9"/>
    <w:rsid w:val="00B540D4"/>
    <w:rsid w:val="00B5439F"/>
    <w:rsid w:val="00B5442A"/>
    <w:rsid w:val="00B54AB5"/>
    <w:rsid w:val="00B55B98"/>
    <w:rsid w:val="00B563F8"/>
    <w:rsid w:val="00B56688"/>
    <w:rsid w:val="00B608D2"/>
    <w:rsid w:val="00B61074"/>
    <w:rsid w:val="00B61C36"/>
    <w:rsid w:val="00B62014"/>
    <w:rsid w:val="00B620E7"/>
    <w:rsid w:val="00B62CBC"/>
    <w:rsid w:val="00B63139"/>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535"/>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1BD0"/>
    <w:rsid w:val="00B837AA"/>
    <w:rsid w:val="00B8390D"/>
    <w:rsid w:val="00B83998"/>
    <w:rsid w:val="00B83E34"/>
    <w:rsid w:val="00B83E54"/>
    <w:rsid w:val="00B84522"/>
    <w:rsid w:val="00B85D0F"/>
    <w:rsid w:val="00B8722D"/>
    <w:rsid w:val="00B873BA"/>
    <w:rsid w:val="00B8785C"/>
    <w:rsid w:val="00B878C9"/>
    <w:rsid w:val="00B908CC"/>
    <w:rsid w:val="00B9090B"/>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19A9"/>
    <w:rsid w:val="00BA1B09"/>
    <w:rsid w:val="00BA24CF"/>
    <w:rsid w:val="00BA3BBA"/>
    <w:rsid w:val="00BA4654"/>
    <w:rsid w:val="00BA4B70"/>
    <w:rsid w:val="00BA5266"/>
    <w:rsid w:val="00BA65EB"/>
    <w:rsid w:val="00BA6B21"/>
    <w:rsid w:val="00BA70A2"/>
    <w:rsid w:val="00BB1040"/>
    <w:rsid w:val="00BB1DE5"/>
    <w:rsid w:val="00BB1DF4"/>
    <w:rsid w:val="00BB21BD"/>
    <w:rsid w:val="00BB36BB"/>
    <w:rsid w:val="00BB4119"/>
    <w:rsid w:val="00BB4712"/>
    <w:rsid w:val="00BB4B58"/>
    <w:rsid w:val="00BB57F1"/>
    <w:rsid w:val="00BB6223"/>
    <w:rsid w:val="00BB6854"/>
    <w:rsid w:val="00BB6921"/>
    <w:rsid w:val="00BB705D"/>
    <w:rsid w:val="00BB75CE"/>
    <w:rsid w:val="00BC02BC"/>
    <w:rsid w:val="00BC0B46"/>
    <w:rsid w:val="00BC1A51"/>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D7ED8"/>
    <w:rsid w:val="00BE0767"/>
    <w:rsid w:val="00BE079C"/>
    <w:rsid w:val="00BE0A8D"/>
    <w:rsid w:val="00BE1391"/>
    <w:rsid w:val="00BE194A"/>
    <w:rsid w:val="00BE2239"/>
    <w:rsid w:val="00BE2945"/>
    <w:rsid w:val="00BE2CFC"/>
    <w:rsid w:val="00BE3CDD"/>
    <w:rsid w:val="00BE4E9B"/>
    <w:rsid w:val="00BE5025"/>
    <w:rsid w:val="00BE6B40"/>
    <w:rsid w:val="00BE7B4F"/>
    <w:rsid w:val="00BE7C25"/>
    <w:rsid w:val="00BE7E9D"/>
    <w:rsid w:val="00BF02E6"/>
    <w:rsid w:val="00BF1B32"/>
    <w:rsid w:val="00BF2490"/>
    <w:rsid w:val="00BF3D03"/>
    <w:rsid w:val="00BF3F6A"/>
    <w:rsid w:val="00BF431B"/>
    <w:rsid w:val="00BF53F6"/>
    <w:rsid w:val="00BF60B7"/>
    <w:rsid w:val="00BF6404"/>
    <w:rsid w:val="00BF650F"/>
    <w:rsid w:val="00BF6FD2"/>
    <w:rsid w:val="00C00A19"/>
    <w:rsid w:val="00C017B7"/>
    <w:rsid w:val="00C0283C"/>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B16"/>
    <w:rsid w:val="00C20E6E"/>
    <w:rsid w:val="00C210AD"/>
    <w:rsid w:val="00C21891"/>
    <w:rsid w:val="00C222FA"/>
    <w:rsid w:val="00C225FC"/>
    <w:rsid w:val="00C22D63"/>
    <w:rsid w:val="00C22F0A"/>
    <w:rsid w:val="00C23A92"/>
    <w:rsid w:val="00C24251"/>
    <w:rsid w:val="00C24499"/>
    <w:rsid w:val="00C25429"/>
    <w:rsid w:val="00C2570B"/>
    <w:rsid w:val="00C25EA4"/>
    <w:rsid w:val="00C26291"/>
    <w:rsid w:val="00C2684E"/>
    <w:rsid w:val="00C26ECD"/>
    <w:rsid w:val="00C303AA"/>
    <w:rsid w:val="00C30488"/>
    <w:rsid w:val="00C3129E"/>
    <w:rsid w:val="00C3150E"/>
    <w:rsid w:val="00C31BE7"/>
    <w:rsid w:val="00C321D2"/>
    <w:rsid w:val="00C32FB3"/>
    <w:rsid w:val="00C3317D"/>
    <w:rsid w:val="00C33DFD"/>
    <w:rsid w:val="00C3507D"/>
    <w:rsid w:val="00C3563D"/>
    <w:rsid w:val="00C358AC"/>
    <w:rsid w:val="00C366E4"/>
    <w:rsid w:val="00C37402"/>
    <w:rsid w:val="00C3758F"/>
    <w:rsid w:val="00C375AC"/>
    <w:rsid w:val="00C419EC"/>
    <w:rsid w:val="00C4288E"/>
    <w:rsid w:val="00C42AF8"/>
    <w:rsid w:val="00C434A4"/>
    <w:rsid w:val="00C43CCA"/>
    <w:rsid w:val="00C440F8"/>
    <w:rsid w:val="00C4497A"/>
    <w:rsid w:val="00C466DB"/>
    <w:rsid w:val="00C4747C"/>
    <w:rsid w:val="00C4767D"/>
    <w:rsid w:val="00C47D6E"/>
    <w:rsid w:val="00C504BB"/>
    <w:rsid w:val="00C50E68"/>
    <w:rsid w:val="00C5262E"/>
    <w:rsid w:val="00C52D3D"/>
    <w:rsid w:val="00C53CC1"/>
    <w:rsid w:val="00C543EF"/>
    <w:rsid w:val="00C54D2B"/>
    <w:rsid w:val="00C551BB"/>
    <w:rsid w:val="00C557D4"/>
    <w:rsid w:val="00C56EEA"/>
    <w:rsid w:val="00C573E1"/>
    <w:rsid w:val="00C616A1"/>
    <w:rsid w:val="00C628FB"/>
    <w:rsid w:val="00C62C1E"/>
    <w:rsid w:val="00C62EFD"/>
    <w:rsid w:val="00C633EF"/>
    <w:rsid w:val="00C644F9"/>
    <w:rsid w:val="00C64938"/>
    <w:rsid w:val="00C64FDF"/>
    <w:rsid w:val="00C65726"/>
    <w:rsid w:val="00C65D7A"/>
    <w:rsid w:val="00C65FFF"/>
    <w:rsid w:val="00C6653F"/>
    <w:rsid w:val="00C665AF"/>
    <w:rsid w:val="00C66AA6"/>
    <w:rsid w:val="00C71A32"/>
    <w:rsid w:val="00C71DF1"/>
    <w:rsid w:val="00C72F79"/>
    <w:rsid w:val="00C7308C"/>
    <w:rsid w:val="00C73D7F"/>
    <w:rsid w:val="00C74337"/>
    <w:rsid w:val="00C74D17"/>
    <w:rsid w:val="00C7536F"/>
    <w:rsid w:val="00C75856"/>
    <w:rsid w:val="00C758C8"/>
    <w:rsid w:val="00C75E3B"/>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738"/>
    <w:rsid w:val="00CA7875"/>
    <w:rsid w:val="00CB0201"/>
    <w:rsid w:val="00CB041B"/>
    <w:rsid w:val="00CB0B26"/>
    <w:rsid w:val="00CB0BC6"/>
    <w:rsid w:val="00CB1ACE"/>
    <w:rsid w:val="00CB2CF5"/>
    <w:rsid w:val="00CB3117"/>
    <w:rsid w:val="00CB319A"/>
    <w:rsid w:val="00CB3489"/>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57C4"/>
    <w:rsid w:val="00CD6179"/>
    <w:rsid w:val="00CD6F0D"/>
    <w:rsid w:val="00CD7BCC"/>
    <w:rsid w:val="00CE073F"/>
    <w:rsid w:val="00CE0951"/>
    <w:rsid w:val="00CE110C"/>
    <w:rsid w:val="00CE1D0F"/>
    <w:rsid w:val="00CE214B"/>
    <w:rsid w:val="00CE2CCB"/>
    <w:rsid w:val="00CE3446"/>
    <w:rsid w:val="00CE4761"/>
    <w:rsid w:val="00CE49C9"/>
    <w:rsid w:val="00CE4DD2"/>
    <w:rsid w:val="00CE51E5"/>
    <w:rsid w:val="00CE5AC5"/>
    <w:rsid w:val="00CE5BA6"/>
    <w:rsid w:val="00CE6612"/>
    <w:rsid w:val="00CE6BE7"/>
    <w:rsid w:val="00CE7134"/>
    <w:rsid w:val="00CF011B"/>
    <w:rsid w:val="00CF0251"/>
    <w:rsid w:val="00CF053A"/>
    <w:rsid w:val="00CF066D"/>
    <w:rsid w:val="00CF0C8E"/>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00EE"/>
    <w:rsid w:val="00D2264F"/>
    <w:rsid w:val="00D229FE"/>
    <w:rsid w:val="00D22BDD"/>
    <w:rsid w:val="00D2338B"/>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13F5"/>
    <w:rsid w:val="00D33326"/>
    <w:rsid w:val="00D334BA"/>
    <w:rsid w:val="00D33BBE"/>
    <w:rsid w:val="00D33F12"/>
    <w:rsid w:val="00D35CF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4F0A"/>
    <w:rsid w:val="00D45DF6"/>
    <w:rsid w:val="00D47CF5"/>
    <w:rsid w:val="00D51004"/>
    <w:rsid w:val="00D516C9"/>
    <w:rsid w:val="00D51A0F"/>
    <w:rsid w:val="00D51C4F"/>
    <w:rsid w:val="00D528FE"/>
    <w:rsid w:val="00D540D0"/>
    <w:rsid w:val="00D54602"/>
    <w:rsid w:val="00D5500C"/>
    <w:rsid w:val="00D5544A"/>
    <w:rsid w:val="00D601DE"/>
    <w:rsid w:val="00D60207"/>
    <w:rsid w:val="00D60932"/>
    <w:rsid w:val="00D62E58"/>
    <w:rsid w:val="00D6314F"/>
    <w:rsid w:val="00D6336A"/>
    <w:rsid w:val="00D63F8C"/>
    <w:rsid w:val="00D64DD5"/>
    <w:rsid w:val="00D65420"/>
    <w:rsid w:val="00D659C8"/>
    <w:rsid w:val="00D66D90"/>
    <w:rsid w:val="00D676C1"/>
    <w:rsid w:val="00D67921"/>
    <w:rsid w:val="00D7023C"/>
    <w:rsid w:val="00D703C9"/>
    <w:rsid w:val="00D714EE"/>
    <w:rsid w:val="00D71704"/>
    <w:rsid w:val="00D72FBA"/>
    <w:rsid w:val="00D732D1"/>
    <w:rsid w:val="00D748B3"/>
    <w:rsid w:val="00D748BB"/>
    <w:rsid w:val="00D756EF"/>
    <w:rsid w:val="00D75FA6"/>
    <w:rsid w:val="00D763D5"/>
    <w:rsid w:val="00D76FB1"/>
    <w:rsid w:val="00D77F6F"/>
    <w:rsid w:val="00D803D9"/>
    <w:rsid w:val="00D80741"/>
    <w:rsid w:val="00D8098A"/>
    <w:rsid w:val="00D818FD"/>
    <w:rsid w:val="00D81AE6"/>
    <w:rsid w:val="00D83605"/>
    <w:rsid w:val="00D840A1"/>
    <w:rsid w:val="00D85269"/>
    <w:rsid w:val="00D85C12"/>
    <w:rsid w:val="00D865F1"/>
    <w:rsid w:val="00D86BBD"/>
    <w:rsid w:val="00D87A03"/>
    <w:rsid w:val="00D87C81"/>
    <w:rsid w:val="00D913DF"/>
    <w:rsid w:val="00D91C7E"/>
    <w:rsid w:val="00D9231B"/>
    <w:rsid w:val="00D923C9"/>
    <w:rsid w:val="00D925AE"/>
    <w:rsid w:val="00D92BB2"/>
    <w:rsid w:val="00D93A6E"/>
    <w:rsid w:val="00D93BA1"/>
    <w:rsid w:val="00D958CC"/>
    <w:rsid w:val="00D97370"/>
    <w:rsid w:val="00DA1625"/>
    <w:rsid w:val="00DA1B74"/>
    <w:rsid w:val="00DA1B85"/>
    <w:rsid w:val="00DA2283"/>
    <w:rsid w:val="00DA256C"/>
    <w:rsid w:val="00DA2755"/>
    <w:rsid w:val="00DA2E62"/>
    <w:rsid w:val="00DA34A6"/>
    <w:rsid w:val="00DA3BC6"/>
    <w:rsid w:val="00DA4ED6"/>
    <w:rsid w:val="00DA5193"/>
    <w:rsid w:val="00DA63E5"/>
    <w:rsid w:val="00DA70D4"/>
    <w:rsid w:val="00DA7669"/>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C6DCA"/>
    <w:rsid w:val="00DD04D9"/>
    <w:rsid w:val="00DD057B"/>
    <w:rsid w:val="00DD08C4"/>
    <w:rsid w:val="00DD15C3"/>
    <w:rsid w:val="00DD1943"/>
    <w:rsid w:val="00DD1BB5"/>
    <w:rsid w:val="00DD1DB8"/>
    <w:rsid w:val="00DD30F7"/>
    <w:rsid w:val="00DD3103"/>
    <w:rsid w:val="00DD3C7B"/>
    <w:rsid w:val="00DD534D"/>
    <w:rsid w:val="00DD5709"/>
    <w:rsid w:val="00DD65F1"/>
    <w:rsid w:val="00DD6F69"/>
    <w:rsid w:val="00DD7BF0"/>
    <w:rsid w:val="00DE00E6"/>
    <w:rsid w:val="00DE0844"/>
    <w:rsid w:val="00DE092F"/>
    <w:rsid w:val="00DE0BCB"/>
    <w:rsid w:val="00DE0CD3"/>
    <w:rsid w:val="00DE3510"/>
    <w:rsid w:val="00DE58A9"/>
    <w:rsid w:val="00DE667A"/>
    <w:rsid w:val="00DE6DCF"/>
    <w:rsid w:val="00DE720A"/>
    <w:rsid w:val="00DF11DC"/>
    <w:rsid w:val="00DF2523"/>
    <w:rsid w:val="00DF3911"/>
    <w:rsid w:val="00DF3D3A"/>
    <w:rsid w:val="00DF66C8"/>
    <w:rsid w:val="00DF7055"/>
    <w:rsid w:val="00DF7768"/>
    <w:rsid w:val="00DF77F0"/>
    <w:rsid w:val="00DF7B3B"/>
    <w:rsid w:val="00E00321"/>
    <w:rsid w:val="00E01A02"/>
    <w:rsid w:val="00E021FC"/>
    <w:rsid w:val="00E0274D"/>
    <w:rsid w:val="00E02AF4"/>
    <w:rsid w:val="00E03B6A"/>
    <w:rsid w:val="00E0475C"/>
    <w:rsid w:val="00E05773"/>
    <w:rsid w:val="00E05FD8"/>
    <w:rsid w:val="00E066D3"/>
    <w:rsid w:val="00E06C59"/>
    <w:rsid w:val="00E103DB"/>
    <w:rsid w:val="00E10727"/>
    <w:rsid w:val="00E109E3"/>
    <w:rsid w:val="00E1197E"/>
    <w:rsid w:val="00E127BD"/>
    <w:rsid w:val="00E12B77"/>
    <w:rsid w:val="00E13AA4"/>
    <w:rsid w:val="00E14878"/>
    <w:rsid w:val="00E14997"/>
    <w:rsid w:val="00E1552F"/>
    <w:rsid w:val="00E159D5"/>
    <w:rsid w:val="00E15FAA"/>
    <w:rsid w:val="00E16317"/>
    <w:rsid w:val="00E176EA"/>
    <w:rsid w:val="00E17AF6"/>
    <w:rsid w:val="00E200CF"/>
    <w:rsid w:val="00E2143B"/>
    <w:rsid w:val="00E2240A"/>
    <w:rsid w:val="00E2296B"/>
    <w:rsid w:val="00E22D9B"/>
    <w:rsid w:val="00E22E4C"/>
    <w:rsid w:val="00E23066"/>
    <w:rsid w:val="00E23158"/>
    <w:rsid w:val="00E2387D"/>
    <w:rsid w:val="00E23EFF"/>
    <w:rsid w:val="00E249FD"/>
    <w:rsid w:val="00E24B8A"/>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4185"/>
    <w:rsid w:val="00E7556F"/>
    <w:rsid w:val="00E7666C"/>
    <w:rsid w:val="00E801B8"/>
    <w:rsid w:val="00E80AE0"/>
    <w:rsid w:val="00E815AE"/>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0E4"/>
    <w:rsid w:val="00E96141"/>
    <w:rsid w:val="00E9660A"/>
    <w:rsid w:val="00E9687E"/>
    <w:rsid w:val="00E96C50"/>
    <w:rsid w:val="00E97299"/>
    <w:rsid w:val="00E97D93"/>
    <w:rsid w:val="00EA097E"/>
    <w:rsid w:val="00EA0AA0"/>
    <w:rsid w:val="00EA0C82"/>
    <w:rsid w:val="00EA1E63"/>
    <w:rsid w:val="00EA2540"/>
    <w:rsid w:val="00EA276F"/>
    <w:rsid w:val="00EA3A99"/>
    <w:rsid w:val="00EA5120"/>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2D35"/>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3DE9"/>
    <w:rsid w:val="00EE59DA"/>
    <w:rsid w:val="00EE73A1"/>
    <w:rsid w:val="00EE76A9"/>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43CC"/>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4BE"/>
    <w:rsid w:val="00F22B8B"/>
    <w:rsid w:val="00F22FC0"/>
    <w:rsid w:val="00F22FD8"/>
    <w:rsid w:val="00F235A4"/>
    <w:rsid w:val="00F24698"/>
    <w:rsid w:val="00F2699E"/>
    <w:rsid w:val="00F269B3"/>
    <w:rsid w:val="00F26C53"/>
    <w:rsid w:val="00F319A0"/>
    <w:rsid w:val="00F31D69"/>
    <w:rsid w:val="00F31F0F"/>
    <w:rsid w:val="00F32A79"/>
    <w:rsid w:val="00F34220"/>
    <w:rsid w:val="00F349F1"/>
    <w:rsid w:val="00F357D2"/>
    <w:rsid w:val="00F36D93"/>
    <w:rsid w:val="00F3752B"/>
    <w:rsid w:val="00F3793F"/>
    <w:rsid w:val="00F40644"/>
    <w:rsid w:val="00F40F0A"/>
    <w:rsid w:val="00F412AE"/>
    <w:rsid w:val="00F418FE"/>
    <w:rsid w:val="00F41A35"/>
    <w:rsid w:val="00F432BF"/>
    <w:rsid w:val="00F43399"/>
    <w:rsid w:val="00F43A8D"/>
    <w:rsid w:val="00F442F9"/>
    <w:rsid w:val="00F459B8"/>
    <w:rsid w:val="00F45C9E"/>
    <w:rsid w:val="00F45D7E"/>
    <w:rsid w:val="00F46223"/>
    <w:rsid w:val="00F46EF9"/>
    <w:rsid w:val="00F507AF"/>
    <w:rsid w:val="00F51997"/>
    <w:rsid w:val="00F51A8C"/>
    <w:rsid w:val="00F51DEC"/>
    <w:rsid w:val="00F51E19"/>
    <w:rsid w:val="00F51F24"/>
    <w:rsid w:val="00F524CC"/>
    <w:rsid w:val="00F527E0"/>
    <w:rsid w:val="00F52E79"/>
    <w:rsid w:val="00F53D46"/>
    <w:rsid w:val="00F541ED"/>
    <w:rsid w:val="00F55F00"/>
    <w:rsid w:val="00F56644"/>
    <w:rsid w:val="00F5671C"/>
    <w:rsid w:val="00F5736D"/>
    <w:rsid w:val="00F57D8C"/>
    <w:rsid w:val="00F60942"/>
    <w:rsid w:val="00F60C73"/>
    <w:rsid w:val="00F61816"/>
    <w:rsid w:val="00F618A1"/>
    <w:rsid w:val="00F62223"/>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33D"/>
    <w:rsid w:val="00F93BC2"/>
    <w:rsid w:val="00F94AE0"/>
    <w:rsid w:val="00F969D8"/>
    <w:rsid w:val="00F96B7B"/>
    <w:rsid w:val="00F979FB"/>
    <w:rsid w:val="00F97BD5"/>
    <w:rsid w:val="00FA0F98"/>
    <w:rsid w:val="00FA231A"/>
    <w:rsid w:val="00FA348B"/>
    <w:rsid w:val="00FA3CBB"/>
    <w:rsid w:val="00FA3DE9"/>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5A37"/>
    <w:rsid w:val="00FB5F01"/>
    <w:rsid w:val="00FB62AB"/>
    <w:rsid w:val="00FB7BB5"/>
    <w:rsid w:val="00FB7E85"/>
    <w:rsid w:val="00FC0366"/>
    <w:rsid w:val="00FC0437"/>
    <w:rsid w:val="00FC11A9"/>
    <w:rsid w:val="00FC1F21"/>
    <w:rsid w:val="00FC20CC"/>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D7E40"/>
    <w:rsid w:val="00FE07FD"/>
    <w:rsid w:val="00FE0893"/>
    <w:rsid w:val="00FE0EA6"/>
    <w:rsid w:val="00FE1B85"/>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25"/>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5537"/>
    <o:shapelayout v:ext="edit">
      <o:idmap v:ext="edit" data="1"/>
    </o:shapelayout>
  </w:shapeDefaults>
  <w:decimalSymbol w:val=","/>
  <w:listSeparator w:val=";"/>
  <w14:docId w14:val="7323EB1F"/>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9E7"/>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uiPriority w:val="99"/>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locked/>
    <w:rPr>
      <w:rFonts w:ascii="Calibri" w:hAnsi="Calibri"/>
      <w:b/>
      <w:i/>
      <w:sz w:val="26"/>
    </w:rPr>
  </w:style>
  <w:style w:type="character" w:customStyle="1" w:styleId="Ttulo6Car">
    <w:name w:val="Título 6 Car"/>
    <w:basedOn w:val="Fuentedeprrafopredeter"/>
    <w:link w:val="Ttulo6"/>
    <w:uiPriority w:val="99"/>
    <w:locked/>
    <w:rPr>
      <w:rFonts w:ascii="Calibri" w:hAnsi="Calibri"/>
      <w:b/>
    </w:rPr>
  </w:style>
  <w:style w:type="character" w:customStyle="1" w:styleId="Ttulo7Car">
    <w:name w:val="Título 7 Car"/>
    <w:basedOn w:val="Fuentedeprrafopredeter"/>
    <w:link w:val="Ttulo7"/>
    <w:uiPriority w:val="99"/>
    <w:locked/>
    <w:rPr>
      <w:rFonts w:ascii="Calibri" w:hAnsi="Calibri"/>
      <w:sz w:val="24"/>
    </w:rPr>
  </w:style>
  <w:style w:type="character" w:customStyle="1" w:styleId="Ttulo8Car">
    <w:name w:val="Título 8 Car"/>
    <w:basedOn w:val="Fuentedeprrafopredeter"/>
    <w:link w:val="Ttulo8"/>
    <w:uiPriority w:val="99"/>
    <w:locked/>
    <w:rPr>
      <w:rFonts w:ascii="Calibri" w:hAnsi="Calibri"/>
      <w:i/>
      <w:sz w:val="24"/>
    </w:rPr>
  </w:style>
  <w:style w:type="character" w:customStyle="1" w:styleId="Ttulo9Car">
    <w:name w:val="Título 9 Car"/>
    <w:basedOn w:val="Fuentedeprrafopredeter"/>
    <w:link w:val="Ttulo9"/>
    <w:uiPriority w:val="99"/>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9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99"/>
    <w:rsid w:val="005F1DFD"/>
    <w:pPr>
      <w:tabs>
        <w:tab w:val="right" w:leader="dot" w:pos="8494"/>
      </w:tabs>
      <w:spacing w:before="60"/>
    </w:pPr>
    <w:rPr>
      <w:rFonts w:ascii="Arial" w:hAnsi="Arial"/>
    </w:rPr>
  </w:style>
  <w:style w:type="paragraph" w:styleId="TDC3">
    <w:name w:val="toc 3"/>
    <w:basedOn w:val="Normal"/>
    <w:next w:val="Normal"/>
    <w:autoRedefine/>
    <w:uiPriority w:val="9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9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 w:type="paragraph" w:styleId="TtuloTDC">
    <w:name w:val="TOC Heading"/>
    <w:basedOn w:val="Ttulo3"/>
    <w:next w:val="Normal"/>
    <w:autoRedefine/>
    <w:uiPriority w:val="39"/>
    <w:unhideWhenUsed/>
    <w:qFormat/>
    <w:rsid w:val="00851371"/>
    <w:pPr>
      <w:numPr>
        <w:numId w:val="28"/>
      </w:numPr>
      <w:tabs>
        <w:tab w:val="left" w:pos="1134"/>
        <w:tab w:val="left" w:pos="1843"/>
        <w:tab w:val="num" w:pos="2520"/>
      </w:tabs>
      <w:spacing w:before="480" w:line="276" w:lineRule="auto"/>
      <w:ind w:firstLine="0"/>
    </w:pPr>
    <w:rPr>
      <w:bCs w:val="0"/>
      <w:caps/>
      <w:sz w:val="22"/>
      <w:szCs w:val="22"/>
    </w:rPr>
  </w:style>
  <w:style w:type="paragraph" w:customStyle="1" w:styleId="Zerrenda-paragrafoa1">
    <w:name w:val="Zerrenda-paragrafoa1"/>
    <w:basedOn w:val="Normal"/>
    <w:link w:val="Zerrenda-paragrafoaKar"/>
    <w:uiPriority w:val="99"/>
    <w:qFormat/>
    <w:rsid w:val="00366872"/>
    <w:pPr>
      <w:spacing w:after="200" w:line="276" w:lineRule="auto"/>
      <w:ind w:left="720"/>
    </w:pPr>
    <w:rPr>
      <w:rFonts w:ascii="Calibri" w:hAnsi="Calibri" w:cs="Calibri"/>
      <w:sz w:val="22"/>
      <w:szCs w:val="22"/>
    </w:rPr>
  </w:style>
  <w:style w:type="character" w:customStyle="1" w:styleId="Zerrenda-paragrafoaKar">
    <w:name w:val="Zerrenda-paragrafoa Kar"/>
    <w:link w:val="Zerrenda-paragrafoa1"/>
    <w:uiPriority w:val="99"/>
    <w:locked/>
    <w:rsid w:val="00366872"/>
    <w:rPr>
      <w:rFonts w:ascii="Calibri" w:hAnsi="Calibri" w:cs="Calibri"/>
    </w:rPr>
  </w:style>
  <w:style w:type="character" w:customStyle="1" w:styleId="Cuerpodeltexto2">
    <w:name w:val="Cuerpo del texto (2)_"/>
    <w:link w:val="Cuerpodeltexto21"/>
    <w:uiPriority w:val="99"/>
    <w:locked/>
    <w:rsid w:val="00366872"/>
    <w:rPr>
      <w:rFonts w:ascii="Arial" w:hAnsi="Arial" w:cs="Arial"/>
      <w:shd w:val="clear" w:color="auto" w:fill="FFFFFF"/>
    </w:rPr>
  </w:style>
  <w:style w:type="paragraph" w:customStyle="1" w:styleId="Cuerpodeltexto21">
    <w:name w:val="Cuerpo del texto (2)1"/>
    <w:basedOn w:val="Normal"/>
    <w:link w:val="Cuerpodeltexto2"/>
    <w:uiPriority w:val="99"/>
    <w:rsid w:val="00366872"/>
    <w:pPr>
      <w:widowControl w:val="0"/>
      <w:shd w:val="clear" w:color="auto" w:fill="FFFFFF"/>
      <w:spacing w:before="260" w:after="260" w:line="230" w:lineRule="exact"/>
    </w:pPr>
    <w:rPr>
      <w:rFonts w:ascii="Arial" w:hAnsi="Arial" w:cs="Arial"/>
      <w:sz w:val="22"/>
      <w:szCs w:val="22"/>
    </w:rPr>
  </w:style>
  <w:style w:type="paragraph" w:customStyle="1" w:styleId="Textoindependiente31">
    <w:name w:val="Texto independiente 31"/>
    <w:basedOn w:val="Normal"/>
    <w:uiPriority w:val="99"/>
    <w:rsid w:val="00366872"/>
    <w:pPr>
      <w:suppressAutoHyphens/>
      <w:jc w:val="both"/>
    </w:pPr>
    <w:rPr>
      <w:rFonts w:ascii="Arial" w:hAnsi="Arial" w:cs="Arial"/>
      <w:sz w:val="24"/>
      <w:szCs w:val="24"/>
      <w:lang w:eastAsia="ar-SA"/>
    </w:rPr>
  </w:style>
  <w:style w:type="paragraph" w:customStyle="1" w:styleId="P1">
    <w:name w:val="P1"/>
    <w:basedOn w:val="Normal"/>
    <w:uiPriority w:val="99"/>
    <w:rsid w:val="00366872"/>
    <w:pPr>
      <w:spacing w:before="60" w:line="195" w:lineRule="exact"/>
      <w:ind w:left="426" w:right="-20"/>
      <w:jc w:val="both"/>
    </w:pPr>
    <w:rPr>
      <w:i/>
      <w:iCs/>
      <w:color w:val="070707"/>
      <w:lang w:eastAsia="en-US"/>
    </w:rPr>
  </w:style>
  <w:style w:type="paragraph" w:customStyle="1" w:styleId="Berrikuspena1">
    <w:name w:val="Berrikuspena1"/>
    <w:hidden/>
    <w:uiPriority w:val="99"/>
    <w:semiHidden/>
    <w:rsid w:val="00366872"/>
    <w:rPr>
      <w:sz w:val="20"/>
      <w:szCs w:val="20"/>
    </w:rPr>
  </w:style>
  <w:style w:type="character" w:customStyle="1" w:styleId="Leku-markarentestua1">
    <w:name w:val="Leku-markaren testua1"/>
    <w:uiPriority w:val="99"/>
    <w:semiHidden/>
    <w:rsid w:val="00366872"/>
    <w:rPr>
      <w:color w:val="808080"/>
    </w:rPr>
  </w:style>
  <w:style w:type="character" w:customStyle="1" w:styleId="Cuerpodeltexto5">
    <w:name w:val="Cuerpo del texto (5)"/>
    <w:uiPriority w:val="99"/>
    <w:rsid w:val="00366872"/>
    <w:rPr>
      <w:rFonts w:ascii="Arial Unicode MS" w:eastAsia="Arial Unicode MS" w:hAnsi="Arial Unicode MS" w:cs="Arial Unicode MS"/>
      <w:color w:val="auto"/>
      <w:spacing w:val="0"/>
      <w:w w:val="100"/>
      <w:position w:val="0"/>
      <w:sz w:val="15"/>
      <w:szCs w:val="15"/>
      <w:u w:val="none"/>
      <w:lang w:val="es-ES" w:eastAsia="es-ES"/>
    </w:rPr>
  </w:style>
  <w:style w:type="character" w:customStyle="1" w:styleId="Cuerpodeltexto27">
    <w:name w:val="Cuerpo del texto (2) + 7"/>
    <w:aliases w:val="5 pto"/>
    <w:uiPriority w:val="99"/>
    <w:rsid w:val="00366872"/>
    <w:rPr>
      <w:rFonts w:ascii="Arial Unicode MS" w:eastAsia="Arial Unicode MS" w:hAnsi="Arial Unicode MS" w:cs="Arial Unicode MS"/>
      <w:color w:val="auto"/>
      <w:spacing w:val="0"/>
      <w:w w:val="100"/>
      <w:position w:val="0"/>
      <w:sz w:val="15"/>
      <w:szCs w:val="15"/>
      <w:u w:val="none"/>
      <w:lang w:val="es-ES" w:eastAsia="es-ES"/>
    </w:rPr>
  </w:style>
  <w:style w:type="paragraph" w:customStyle="1" w:styleId="msonormal0">
    <w:name w:val="msonormal"/>
    <w:basedOn w:val="Normal"/>
    <w:rsid w:val="00366872"/>
    <w:pPr>
      <w:spacing w:before="100" w:beforeAutospacing="1" w:after="100" w:afterAutospacing="1"/>
    </w:pPr>
    <w:rPr>
      <w:sz w:val="24"/>
      <w:szCs w:val="24"/>
    </w:rPr>
  </w:style>
  <w:style w:type="paragraph" w:customStyle="1" w:styleId="xl64">
    <w:name w:val="xl64"/>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5">
    <w:name w:val="xl65"/>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6">
    <w:name w:val="xl66"/>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67">
    <w:name w:val="xl67"/>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8">
    <w:name w:val="xl68"/>
    <w:basedOn w:val="Normal"/>
    <w:rsid w:val="003668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69">
    <w:name w:val="xl69"/>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0">
    <w:name w:val="xl70"/>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1">
    <w:name w:val="xl71"/>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2">
    <w:name w:val="xl72"/>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b/>
      <w:bCs/>
      <w:sz w:val="18"/>
      <w:szCs w:val="18"/>
    </w:rPr>
  </w:style>
  <w:style w:type="paragraph" w:customStyle="1" w:styleId="xl73">
    <w:name w:val="xl73"/>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
    <w:rsid w:val="003668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75">
    <w:name w:val="xl75"/>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6">
    <w:name w:val="xl76"/>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7">
    <w:name w:val="xl77"/>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8">
    <w:name w:val="xl78"/>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79">
    <w:name w:val="xl79"/>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80">
    <w:name w:val="xl80"/>
    <w:basedOn w:val="Normal"/>
    <w:rsid w:val="00366872"/>
    <w:pPr>
      <w:spacing w:before="100" w:beforeAutospacing="1" w:after="100" w:afterAutospacing="1"/>
      <w:textAlignment w:val="center"/>
    </w:pPr>
    <w:rPr>
      <w:rFonts w:ascii="Calibri" w:hAnsi="Calibri" w:cs="Calibri"/>
      <w:sz w:val="24"/>
      <w:szCs w:val="24"/>
    </w:rPr>
  </w:style>
  <w:style w:type="paragraph" w:customStyle="1" w:styleId="xl81">
    <w:name w:val="xl81"/>
    <w:basedOn w:val="Normal"/>
    <w:rsid w:val="00366872"/>
    <w:pPr>
      <w:spacing w:before="100" w:beforeAutospacing="1" w:after="100" w:afterAutospacing="1"/>
      <w:textAlignment w:val="center"/>
    </w:pPr>
    <w:rPr>
      <w:rFonts w:ascii="Calibri" w:hAnsi="Calibri" w:cs="Calibri"/>
      <w:b/>
      <w:bCs/>
      <w:sz w:val="18"/>
      <w:szCs w:val="18"/>
    </w:rPr>
  </w:style>
  <w:style w:type="paragraph" w:customStyle="1" w:styleId="xl82">
    <w:name w:val="xl82"/>
    <w:basedOn w:val="Normal"/>
    <w:rsid w:val="0036687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sz w:val="18"/>
      <w:szCs w:val="18"/>
    </w:rPr>
  </w:style>
  <w:style w:type="paragraph" w:customStyle="1" w:styleId="xl83">
    <w:name w:val="xl83"/>
    <w:basedOn w:val="Normal"/>
    <w:rsid w:val="00366872"/>
    <w:pPr>
      <w:spacing w:before="100" w:beforeAutospacing="1" w:after="100" w:afterAutospacing="1"/>
      <w:jc w:val="center"/>
      <w:textAlignment w:val="center"/>
    </w:pPr>
    <w:rPr>
      <w:rFonts w:ascii="Calibri" w:hAnsi="Calibri" w:cs="Calibri"/>
      <w:sz w:val="24"/>
      <w:szCs w:val="24"/>
    </w:rPr>
  </w:style>
  <w:style w:type="paragraph" w:customStyle="1" w:styleId="xl84">
    <w:name w:val="xl84"/>
    <w:basedOn w:val="Normal"/>
    <w:rsid w:val="00366872"/>
    <w:pPr>
      <w:spacing w:before="100" w:beforeAutospacing="1" w:after="100" w:afterAutospacing="1"/>
      <w:textAlignment w:val="center"/>
    </w:pPr>
    <w:rPr>
      <w:rFonts w:ascii="Calibri" w:hAnsi="Calibri" w:cs="Calibri"/>
      <w:sz w:val="24"/>
      <w:szCs w:val="24"/>
    </w:rPr>
  </w:style>
  <w:style w:type="paragraph" w:customStyle="1" w:styleId="xl85">
    <w:name w:val="xl85"/>
    <w:basedOn w:val="Normal"/>
    <w:rsid w:val="00366872"/>
    <w:pPr>
      <w:spacing w:before="100" w:beforeAutospacing="1" w:after="100" w:afterAutospacing="1"/>
      <w:jc w:val="center"/>
      <w:textAlignment w:val="center"/>
    </w:pPr>
    <w:rPr>
      <w:rFonts w:ascii="Calibri" w:hAnsi="Calibri" w:cs="Calibri"/>
      <w:sz w:val="18"/>
      <w:szCs w:val="18"/>
    </w:rPr>
  </w:style>
  <w:style w:type="paragraph" w:customStyle="1" w:styleId="xl86">
    <w:name w:val="xl86"/>
    <w:basedOn w:val="Normal"/>
    <w:rsid w:val="00366872"/>
    <w:pPr>
      <w:shd w:val="clear" w:color="000000" w:fill="00B050"/>
      <w:spacing w:before="100" w:beforeAutospacing="1" w:after="100" w:afterAutospacing="1"/>
      <w:textAlignment w:val="center"/>
    </w:pPr>
    <w:rPr>
      <w:rFonts w:ascii="Calibri" w:hAnsi="Calibri" w:cs="Calibri"/>
      <w:sz w:val="18"/>
      <w:szCs w:val="18"/>
    </w:rPr>
  </w:style>
  <w:style w:type="paragraph" w:customStyle="1" w:styleId="xl87">
    <w:name w:val="xl87"/>
    <w:basedOn w:val="Normal"/>
    <w:rsid w:val="00366872"/>
    <w:pPr>
      <w:shd w:val="clear" w:color="000000" w:fill="00B050"/>
      <w:spacing w:before="100" w:beforeAutospacing="1" w:after="100" w:afterAutospacing="1"/>
      <w:jc w:val="center"/>
      <w:textAlignment w:val="center"/>
    </w:pPr>
    <w:rPr>
      <w:rFonts w:ascii="Calibri" w:hAnsi="Calibri" w:cs="Calibri"/>
      <w:sz w:val="24"/>
      <w:szCs w:val="24"/>
    </w:rPr>
  </w:style>
  <w:style w:type="paragraph" w:customStyle="1" w:styleId="xl88">
    <w:name w:val="xl88"/>
    <w:basedOn w:val="Normal"/>
    <w:rsid w:val="00366872"/>
    <w:pPr>
      <w:shd w:val="clear" w:color="000000" w:fill="00B050"/>
      <w:spacing w:before="100" w:beforeAutospacing="1" w:after="100" w:afterAutospacing="1"/>
      <w:jc w:val="center"/>
      <w:textAlignment w:val="center"/>
    </w:pPr>
    <w:rPr>
      <w:rFonts w:ascii="Calibri" w:hAnsi="Calibri" w:cs="Calibri"/>
      <w:sz w:val="28"/>
      <w:szCs w:val="28"/>
    </w:rPr>
  </w:style>
  <w:style w:type="paragraph" w:customStyle="1" w:styleId="xl89">
    <w:name w:val="xl89"/>
    <w:basedOn w:val="Normal"/>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0">
    <w:name w:val="xl90"/>
    <w:basedOn w:val="Normal"/>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1">
    <w:name w:val="xl91"/>
    <w:basedOn w:val="Normal"/>
    <w:rsid w:val="00366872"/>
    <w:pPr>
      <w:spacing w:before="100" w:beforeAutospacing="1" w:after="100" w:afterAutospacing="1"/>
      <w:jc w:val="center"/>
      <w:textAlignment w:val="center"/>
    </w:pPr>
    <w:rPr>
      <w:rFonts w:ascii="Calibri" w:hAnsi="Calibri" w:cs="Calibri"/>
      <w:sz w:val="18"/>
      <w:szCs w:val="18"/>
    </w:rPr>
  </w:style>
  <w:style w:type="paragraph" w:customStyle="1" w:styleId="xl92">
    <w:name w:val="xl92"/>
    <w:basedOn w:val="Normal"/>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3">
    <w:name w:val="xl93"/>
    <w:basedOn w:val="Normal"/>
    <w:rsid w:val="00366872"/>
    <w:pPr>
      <w:spacing w:before="100" w:beforeAutospacing="1" w:after="100" w:afterAutospacing="1"/>
      <w:textAlignment w:val="center"/>
    </w:pPr>
    <w:rPr>
      <w:rFonts w:ascii="Calibri" w:hAnsi="Calibri" w:cs="Calibri"/>
      <w:sz w:val="18"/>
      <w:szCs w:val="18"/>
    </w:rPr>
  </w:style>
  <w:style w:type="paragraph" w:customStyle="1" w:styleId="xl94">
    <w:name w:val="xl94"/>
    <w:basedOn w:val="Normal"/>
    <w:rsid w:val="00366872"/>
    <w:pPr>
      <w:spacing w:before="100" w:beforeAutospacing="1" w:after="100" w:afterAutospacing="1"/>
      <w:textAlignment w:val="center"/>
    </w:pPr>
    <w:rPr>
      <w:rFonts w:ascii="Calibri" w:hAnsi="Calibri" w:cs="Calibri"/>
      <w:sz w:val="18"/>
      <w:szCs w:val="18"/>
    </w:rPr>
  </w:style>
  <w:style w:type="paragraph" w:customStyle="1" w:styleId="xl95">
    <w:name w:val="xl95"/>
    <w:basedOn w:val="Normal"/>
    <w:rsid w:val="00366872"/>
    <w:pPr>
      <w:spacing w:before="100" w:beforeAutospacing="1" w:after="100" w:afterAutospacing="1"/>
      <w:textAlignment w:val="center"/>
    </w:pPr>
    <w:rPr>
      <w:rFonts w:ascii="Calibri" w:hAnsi="Calibri" w:cs="Calibri"/>
      <w:sz w:val="18"/>
      <w:szCs w:val="18"/>
    </w:rPr>
  </w:style>
  <w:style w:type="paragraph" w:customStyle="1" w:styleId="xl96">
    <w:name w:val="xl96"/>
    <w:basedOn w:val="Normal"/>
    <w:rsid w:val="003668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97">
    <w:name w:val="xl97"/>
    <w:basedOn w:val="Normal"/>
    <w:rsid w:val="00366872"/>
    <w:pPr>
      <w:spacing w:before="100" w:beforeAutospacing="1" w:after="100" w:afterAutospacing="1"/>
      <w:jc w:val="center"/>
      <w:textAlignment w:val="center"/>
    </w:pPr>
    <w:rPr>
      <w:rFonts w:ascii="Calibri" w:hAnsi="Calibri" w:cs="Calibri"/>
      <w:color w:val="000000"/>
      <w:sz w:val="18"/>
      <w:szCs w:val="18"/>
    </w:rPr>
  </w:style>
  <w:style w:type="paragraph" w:customStyle="1" w:styleId="xl98">
    <w:name w:val="xl98"/>
    <w:basedOn w:val="Normal"/>
    <w:rsid w:val="00366872"/>
    <w:pPr>
      <w:spacing w:before="100" w:beforeAutospacing="1" w:after="100" w:afterAutospacing="1"/>
      <w:textAlignment w:val="center"/>
    </w:pPr>
    <w:rPr>
      <w:rFonts w:ascii="Calibri" w:hAnsi="Calibri" w:cs="Calibri"/>
      <w:sz w:val="18"/>
      <w:szCs w:val="18"/>
    </w:rPr>
  </w:style>
  <w:style w:type="paragraph" w:customStyle="1" w:styleId="xl99">
    <w:name w:val="xl99"/>
    <w:basedOn w:val="Normal"/>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0">
    <w:name w:val="xl100"/>
    <w:basedOn w:val="Normal"/>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1">
    <w:name w:val="xl101"/>
    <w:basedOn w:val="Normal"/>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2">
    <w:name w:val="xl102"/>
    <w:basedOn w:val="Normal"/>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3">
    <w:name w:val="xl103"/>
    <w:basedOn w:val="Normal"/>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4">
    <w:name w:val="xl104"/>
    <w:basedOn w:val="Normal"/>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5">
    <w:name w:val="xl105"/>
    <w:basedOn w:val="Normal"/>
    <w:rsid w:val="00366872"/>
    <w:pPr>
      <w:pBdr>
        <w:top w:val="single" w:sz="4" w:space="0" w:color="auto"/>
        <w:left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106">
    <w:name w:val="xl106"/>
    <w:basedOn w:val="Normal"/>
    <w:rsid w:val="00366872"/>
    <w:pPr>
      <w:pBdr>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8"/>
      <w:szCs w:val="18"/>
    </w:rPr>
  </w:style>
  <w:style w:type="paragraph" w:customStyle="1" w:styleId="xl107">
    <w:name w:val="xl107"/>
    <w:basedOn w:val="Normal"/>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8">
    <w:name w:val="xl108"/>
    <w:basedOn w:val="Normal"/>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09">
    <w:name w:val="xl109"/>
    <w:basedOn w:val="Normal"/>
    <w:rsid w:val="00366872"/>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10">
    <w:name w:val="xl110"/>
    <w:basedOn w:val="Normal"/>
    <w:rsid w:val="003668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111">
    <w:name w:val="xl111"/>
    <w:basedOn w:val="Normal"/>
    <w:rsid w:val="00366872"/>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 w:type="paragraph" w:customStyle="1" w:styleId="xl112">
    <w:name w:val="xl112"/>
    <w:basedOn w:val="Normal"/>
    <w:rsid w:val="00366872"/>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Calibri" w:hAnsi="Calibri" w:cs="Calibr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166739">
      <w:bodyDiv w:val="1"/>
      <w:marLeft w:val="0"/>
      <w:marRight w:val="0"/>
      <w:marTop w:val="0"/>
      <w:marBottom w:val="0"/>
      <w:divBdr>
        <w:top w:val="none" w:sz="0" w:space="0" w:color="auto"/>
        <w:left w:val="none" w:sz="0" w:space="0" w:color="auto"/>
        <w:bottom w:val="none" w:sz="0" w:space="0" w:color="auto"/>
        <w:right w:val="none" w:sz="0" w:space="0" w:color="auto"/>
      </w:divBdr>
    </w:div>
    <w:div w:id="627466884">
      <w:bodyDiv w:val="1"/>
      <w:marLeft w:val="0"/>
      <w:marRight w:val="0"/>
      <w:marTop w:val="0"/>
      <w:marBottom w:val="0"/>
      <w:divBdr>
        <w:top w:val="none" w:sz="0" w:space="0" w:color="auto"/>
        <w:left w:val="none" w:sz="0" w:space="0" w:color="auto"/>
        <w:bottom w:val="none" w:sz="0" w:space="0" w:color="auto"/>
        <w:right w:val="none" w:sz="0" w:space="0" w:color="auto"/>
      </w:divBdr>
    </w:div>
    <w:div w:id="1141725852">
      <w:bodyDiv w:val="1"/>
      <w:marLeft w:val="0"/>
      <w:marRight w:val="0"/>
      <w:marTop w:val="0"/>
      <w:marBottom w:val="0"/>
      <w:divBdr>
        <w:top w:val="none" w:sz="0" w:space="0" w:color="auto"/>
        <w:left w:val="none" w:sz="0" w:space="0" w:color="auto"/>
        <w:bottom w:val="none" w:sz="0" w:space="0" w:color="auto"/>
        <w:right w:val="none" w:sz="0" w:space="0" w:color="auto"/>
      </w:divBdr>
    </w:div>
    <w:div w:id="1377465832">
      <w:bodyDiv w:val="1"/>
      <w:marLeft w:val="0"/>
      <w:marRight w:val="0"/>
      <w:marTop w:val="0"/>
      <w:marBottom w:val="0"/>
      <w:divBdr>
        <w:top w:val="none" w:sz="0" w:space="0" w:color="auto"/>
        <w:left w:val="none" w:sz="0" w:space="0" w:color="auto"/>
        <w:bottom w:val="none" w:sz="0" w:space="0" w:color="auto"/>
        <w:right w:val="none" w:sz="0" w:space="0" w:color="auto"/>
      </w:divBdr>
    </w:div>
    <w:div w:id="1428579246">
      <w:bodyDiv w:val="1"/>
      <w:marLeft w:val="0"/>
      <w:marRight w:val="0"/>
      <w:marTop w:val="0"/>
      <w:marBottom w:val="0"/>
      <w:divBdr>
        <w:top w:val="none" w:sz="0" w:space="0" w:color="auto"/>
        <w:left w:val="none" w:sz="0" w:space="0" w:color="auto"/>
        <w:bottom w:val="none" w:sz="0" w:space="0" w:color="auto"/>
        <w:right w:val="none" w:sz="0" w:space="0" w:color="auto"/>
      </w:divBdr>
    </w:div>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1816407607">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contratacion.euskadi.eus/kpecpe-licitacion_electronica-kontratazioa_es/w32-kpelicel/es/" TargetMode="External"/><Relationship Id="rId26" Type="http://schemas.openxmlformats.org/officeDocument/2006/relationships/image" Target="media/image4.jpg"/><Relationship Id="rId39" Type="http://schemas.openxmlformats.org/officeDocument/2006/relationships/image" Target="media/image16.jpg"/><Relationship Id="rId3" Type="http://schemas.openxmlformats.org/officeDocument/2006/relationships/styles" Target="styles.xml"/><Relationship Id="rId21" Type="http://schemas.openxmlformats.org/officeDocument/2006/relationships/hyperlink" Target="https://www.boe.es/doue/2016/003/L00016-00034.pdf" TargetMode="External"/><Relationship Id="rId34" Type="http://schemas.openxmlformats.org/officeDocument/2006/relationships/image" Target="media/image11.jpg"/><Relationship Id="rId42" Type="http://schemas.openxmlformats.org/officeDocument/2006/relationships/image" Target="media/image19.jpg"/><Relationship Id="rId47" Type="http://schemas.openxmlformats.org/officeDocument/2006/relationships/image" Target="media/image24.jpg"/><Relationship Id="rId50"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image" Target="media/image3.jpg"/><Relationship Id="rId33" Type="http://schemas.openxmlformats.org/officeDocument/2006/relationships/image" Target="media/image10.jpg"/><Relationship Id="rId38" Type="http://schemas.openxmlformats.org/officeDocument/2006/relationships/image" Target="media/image15.jpg"/><Relationship Id="rId46" Type="http://schemas.openxmlformats.org/officeDocument/2006/relationships/image" Target="media/image23.jpg"/><Relationship Id="rId2" Type="http://schemas.openxmlformats.org/officeDocument/2006/relationships/numbering" Target="numbering.xml"/><Relationship Id="rId16" Type="http://schemas.openxmlformats.org/officeDocument/2006/relationships/hyperlink" Target="http://www.gipuzkoa.eus/es/privacidad" TargetMode="External"/><Relationship Id="rId20" Type="http://schemas.openxmlformats.org/officeDocument/2006/relationships/hyperlink" Target="https://visor.registrodelicitadores.gob.es/espd-web/filter?lang=es" TargetMode="External"/><Relationship Id="rId29" Type="http://schemas.openxmlformats.org/officeDocument/2006/relationships/image" Target="media/image6.jpg"/><Relationship Id="rId41" Type="http://schemas.openxmlformats.org/officeDocument/2006/relationships/image" Target="media/image18.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jpg"/><Relationship Id="rId32" Type="http://schemas.openxmlformats.org/officeDocument/2006/relationships/image" Target="media/image9.jpg"/><Relationship Id="rId37" Type="http://schemas.openxmlformats.org/officeDocument/2006/relationships/image" Target="media/image14.jpg"/><Relationship Id="rId40" Type="http://schemas.openxmlformats.org/officeDocument/2006/relationships/image" Target="media/image17.jpg"/><Relationship Id="rId45" Type="http://schemas.openxmlformats.org/officeDocument/2006/relationships/image" Target="media/image22.jpg"/><Relationship Id="rId5" Type="http://schemas.openxmlformats.org/officeDocument/2006/relationships/webSettings" Target="webSettings.xml"/><Relationship Id="rId15" Type="http://schemas.openxmlformats.org/officeDocument/2006/relationships/hyperlink" Target="mailto:dbo@gipuzkoa.eus" TargetMode="External"/><Relationship Id="rId23" Type="http://schemas.openxmlformats.org/officeDocument/2006/relationships/hyperlink" Target="https://www.gipuzkoa.eus/documents/20933/923643/Kontratazio_kodea-es.pdf/e014801b-3e70-fd79-8ac2-d63ea19aa374" TargetMode="External"/><Relationship Id="rId28" Type="http://schemas.openxmlformats.org/officeDocument/2006/relationships/image" Target="media/image5.jpg"/><Relationship Id="rId36" Type="http://schemas.openxmlformats.org/officeDocument/2006/relationships/image" Target="media/image13.jpg"/><Relationship Id="rId49" Type="http://schemas.openxmlformats.org/officeDocument/2006/relationships/image" Target="media/image26.jpg"/><Relationship Id="rId10" Type="http://schemas.openxmlformats.org/officeDocument/2006/relationships/footer" Target="footer1.xml"/><Relationship Id="rId19" Type="http://schemas.openxmlformats.org/officeDocument/2006/relationships/hyperlink" Target="https://egoitza.gipuzkoa.eus/es/" TargetMode="External"/><Relationship Id="rId31" Type="http://schemas.openxmlformats.org/officeDocument/2006/relationships/image" Target="media/image8.jpg"/><Relationship Id="rId44" Type="http://schemas.openxmlformats.org/officeDocument/2006/relationships/image" Target="media/image21.jp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contratacion.euskadi.eus" TargetMode="External"/><Relationship Id="rId22" Type="http://schemas.openxmlformats.org/officeDocument/2006/relationships/hyperlink" Target="https://www.boe.es/buscar/doc.php?id=BOE-A-2016-3392" TargetMode="External"/><Relationship Id="rId27" Type="http://schemas.openxmlformats.org/officeDocument/2006/relationships/footer" Target="footer4.xml"/><Relationship Id="rId30" Type="http://schemas.openxmlformats.org/officeDocument/2006/relationships/image" Target="media/image7.jpg"/><Relationship Id="rId35" Type="http://schemas.openxmlformats.org/officeDocument/2006/relationships/image" Target="media/image12.jpg"/><Relationship Id="rId43" Type="http://schemas.openxmlformats.org/officeDocument/2006/relationships/image" Target="media/image20.jpg"/><Relationship Id="rId48" Type="http://schemas.openxmlformats.org/officeDocument/2006/relationships/image" Target="media/image25.jpg"/><Relationship Id="rId8" Type="http://schemas.openxmlformats.org/officeDocument/2006/relationships/hyperlink" Target="https://egoitza.gipuzkoa.eus/es/perfil-contratante-nuevo" TargetMode="External"/><Relationship Id="rId51"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85507D18-DF06-46CF-94D0-A7F07AADB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815</TotalTime>
  <Pages>106</Pages>
  <Words>36682</Words>
  <Characters>210633</Characters>
  <Application>Microsoft Office Word</Application>
  <DocSecurity>0</DocSecurity>
  <Lines>1755</Lines>
  <Paragraphs>493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246822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DELGADO VALLEJO, Maika</cp:lastModifiedBy>
  <cp:revision>119</cp:revision>
  <cp:lastPrinted>2024-12-27T06:40:00Z</cp:lastPrinted>
  <dcterms:created xsi:type="dcterms:W3CDTF">2024-07-29T06:00:00Z</dcterms:created>
  <dcterms:modified xsi:type="dcterms:W3CDTF">2024-12-27T08:41:00Z</dcterms:modified>
</cp:coreProperties>
</file>