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363701" w14:textId="77777777" w:rsidR="00FE6DE6" w:rsidRDefault="00FE6DE6" w:rsidP="00560105">
      <w:pPr>
        <w:ind w:left="708" w:hanging="708"/>
        <w:jc w:val="center"/>
        <w:rPr>
          <w:b/>
        </w:rPr>
      </w:pPr>
      <w:bookmarkStart w:id="0" w:name="_Hlk31974116"/>
    </w:p>
    <w:p w14:paraId="21E8E639" w14:textId="77777777" w:rsidR="00FE6DE6" w:rsidRDefault="00FE6DE6" w:rsidP="00FE6DE6">
      <w:pPr>
        <w:jc w:val="center"/>
        <w:rPr>
          <w:b/>
        </w:rPr>
      </w:pPr>
    </w:p>
    <w:p w14:paraId="7ED4EFC5" w14:textId="77777777" w:rsidR="00FE6DE6" w:rsidRDefault="00FE6DE6" w:rsidP="00FE6DE6">
      <w:pPr>
        <w:jc w:val="center"/>
        <w:rPr>
          <w:b/>
        </w:rPr>
      </w:pPr>
    </w:p>
    <w:p w14:paraId="49FF5B51" w14:textId="77777777" w:rsidR="00FE6DE6" w:rsidRDefault="00FE6DE6" w:rsidP="00FE6DE6">
      <w:pPr>
        <w:jc w:val="center"/>
        <w:rPr>
          <w:b/>
        </w:rPr>
      </w:pPr>
    </w:p>
    <w:p w14:paraId="645F0AEA" w14:textId="77777777" w:rsidR="00FE6DE6" w:rsidRDefault="00FE6DE6" w:rsidP="00FE6DE6">
      <w:pPr>
        <w:jc w:val="center"/>
        <w:rPr>
          <w:b/>
        </w:rPr>
      </w:pPr>
    </w:p>
    <w:p w14:paraId="2D32A0B4" w14:textId="77777777" w:rsidR="00FE6DE6" w:rsidRDefault="00FE6DE6" w:rsidP="00FE6DE6">
      <w:pPr>
        <w:jc w:val="center"/>
        <w:rPr>
          <w:b/>
        </w:rPr>
      </w:pPr>
    </w:p>
    <w:p w14:paraId="0A4BF03C" w14:textId="77777777" w:rsidR="00FE6DE6" w:rsidRDefault="00803B13" w:rsidP="00FE6DE6">
      <w:pPr>
        <w:jc w:val="center"/>
        <w:rPr>
          <w:b/>
        </w:rPr>
      </w:pPr>
      <w:r w:rsidRPr="004421C0">
        <w:rPr>
          <w:b/>
          <w:noProof/>
          <w:lang w:eastAsia="es-ES"/>
        </w:rPr>
        <w:drawing>
          <wp:inline distT="0" distB="0" distL="0" distR="0" wp14:anchorId="1274B41F" wp14:editId="222EC030">
            <wp:extent cx="2953512" cy="1240536"/>
            <wp:effectExtent l="19050" t="0" r="0" b="0"/>
            <wp:docPr id="3" name="Irudia 2" descr="garbitania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bitania logoa.jpg"/>
                    <pic:cNvPicPr/>
                  </pic:nvPicPr>
                  <pic:blipFill>
                    <a:blip r:embed="rId8" cstate="print"/>
                    <a:stretch>
                      <a:fillRect/>
                    </a:stretch>
                  </pic:blipFill>
                  <pic:spPr>
                    <a:xfrm>
                      <a:off x="0" y="0"/>
                      <a:ext cx="2953512" cy="1240536"/>
                    </a:xfrm>
                    <a:prstGeom prst="rect">
                      <a:avLst/>
                    </a:prstGeom>
                  </pic:spPr>
                </pic:pic>
              </a:graphicData>
            </a:graphic>
          </wp:inline>
        </w:drawing>
      </w:r>
    </w:p>
    <w:p w14:paraId="1E4BF548" w14:textId="77777777" w:rsidR="00FE6DE6" w:rsidRDefault="00FE6DE6" w:rsidP="00803B13">
      <w:pPr>
        <w:rPr>
          <w:b/>
        </w:rPr>
      </w:pPr>
    </w:p>
    <w:p w14:paraId="630D8992" w14:textId="77777777" w:rsidR="00FE6DE6" w:rsidRDefault="00FE6DE6" w:rsidP="00FE6DE6">
      <w:pPr>
        <w:jc w:val="center"/>
        <w:rPr>
          <w:b/>
        </w:rPr>
      </w:pPr>
    </w:p>
    <w:p w14:paraId="19638BA5" w14:textId="77777777" w:rsidR="00FE6DE6" w:rsidRDefault="00FE6DE6" w:rsidP="00FE6DE6">
      <w:pPr>
        <w:jc w:val="center"/>
        <w:rPr>
          <w:b/>
        </w:rPr>
      </w:pPr>
    </w:p>
    <w:p w14:paraId="1AF0F81C" w14:textId="77777777" w:rsidR="00FE6DE6" w:rsidRDefault="00FE6DE6" w:rsidP="00FE6DE6">
      <w:pPr>
        <w:jc w:val="center"/>
        <w:rPr>
          <w:b/>
        </w:rPr>
      </w:pPr>
    </w:p>
    <w:p w14:paraId="296B025F" w14:textId="77777777" w:rsidR="00FE6DE6" w:rsidRPr="006E2983" w:rsidRDefault="006E2983" w:rsidP="00FE6DE6">
      <w:pPr>
        <w:jc w:val="center"/>
      </w:pPr>
      <w:r>
        <w:rPr>
          <w:b/>
        </w:rPr>
        <w:t>NORBERA BABESTEKO EKIPAMENDUA ETA LANEKOARROPEN HORNIDURA ETA GARBIKETA ZERBITZUA</w:t>
      </w:r>
      <w:r w:rsidR="00FE6DE6">
        <w:rPr>
          <w:b/>
        </w:rPr>
        <w:t xml:space="preserve"> KONTRATZEKO AGIRI TEKNIKOA</w:t>
      </w:r>
      <w:bookmarkEnd w:id="0"/>
      <w:r w:rsidR="00B114AD" w:rsidRPr="006E2983">
        <w:br w:type="page"/>
      </w:r>
    </w:p>
    <w:sdt>
      <w:sdtPr>
        <w:rPr>
          <w:rFonts w:ascii="Folio Bk BT" w:eastAsiaTheme="minorHAnsi" w:hAnsi="Folio Bk BT" w:cstheme="minorBidi"/>
          <w:color w:val="auto"/>
          <w:sz w:val="22"/>
          <w:szCs w:val="22"/>
          <w:lang w:eastAsia="en-US"/>
        </w:rPr>
        <w:id w:val="798654872"/>
        <w:docPartObj>
          <w:docPartGallery w:val="Table of Contents"/>
          <w:docPartUnique/>
        </w:docPartObj>
      </w:sdtPr>
      <w:sdtEndPr>
        <w:rPr>
          <w:b/>
          <w:bCs/>
        </w:rPr>
      </w:sdtEndPr>
      <w:sdtContent>
        <w:p w14:paraId="0946B2D5" w14:textId="77777777" w:rsidR="006D2357" w:rsidRPr="006D2357" w:rsidRDefault="006D2357">
          <w:pPr>
            <w:pStyle w:val="TtuloTDC"/>
            <w:rPr>
              <w:rStyle w:val="Ttulo1Car"/>
            </w:rPr>
          </w:pPr>
          <w:r w:rsidRPr="006D2357">
            <w:rPr>
              <w:rStyle w:val="Ttulo1Car"/>
            </w:rPr>
            <w:t>Edukia</w:t>
          </w:r>
        </w:p>
        <w:p w14:paraId="78475152" w14:textId="77777777" w:rsidR="00BD4766" w:rsidRDefault="006D2357">
          <w:pPr>
            <w:pStyle w:val="TDC1"/>
            <w:tabs>
              <w:tab w:val="right" w:leader="dot" w:pos="8494"/>
            </w:tabs>
            <w:rPr>
              <w:rFonts w:asciiTheme="minorHAnsi" w:eastAsiaTheme="minorEastAsia" w:hAnsiTheme="minorHAnsi"/>
              <w:noProof/>
              <w:lang w:eastAsia="eu-ES"/>
            </w:rPr>
          </w:pPr>
          <w:r>
            <w:rPr>
              <w:b/>
              <w:bCs/>
            </w:rPr>
            <w:fldChar w:fldCharType="begin"/>
          </w:r>
          <w:r>
            <w:rPr>
              <w:b/>
              <w:bCs/>
            </w:rPr>
            <w:instrText xml:space="preserve"> TOC \o "1-3" \h \z \u </w:instrText>
          </w:r>
          <w:r>
            <w:rPr>
              <w:b/>
              <w:bCs/>
            </w:rPr>
            <w:fldChar w:fldCharType="separate"/>
          </w:r>
          <w:hyperlink w:anchor="_Toc32486444" w:history="1">
            <w:r w:rsidR="00BD4766" w:rsidRPr="00635DCD">
              <w:rPr>
                <w:rStyle w:val="Hipervnculo"/>
                <w:noProof/>
                <w:lang w:val="es-ES"/>
              </w:rPr>
              <w:t>1. Pleguaren xedea</w:t>
            </w:r>
            <w:r w:rsidR="00BD4766">
              <w:rPr>
                <w:noProof/>
                <w:webHidden/>
              </w:rPr>
              <w:tab/>
            </w:r>
            <w:r w:rsidR="00BD4766">
              <w:rPr>
                <w:noProof/>
                <w:webHidden/>
              </w:rPr>
              <w:fldChar w:fldCharType="begin"/>
            </w:r>
            <w:r w:rsidR="00BD4766">
              <w:rPr>
                <w:noProof/>
                <w:webHidden/>
              </w:rPr>
              <w:instrText xml:space="preserve"> PAGEREF _Toc32486444 \h </w:instrText>
            </w:r>
            <w:r w:rsidR="00BD4766">
              <w:rPr>
                <w:noProof/>
                <w:webHidden/>
              </w:rPr>
            </w:r>
            <w:r w:rsidR="00BD4766">
              <w:rPr>
                <w:noProof/>
                <w:webHidden/>
              </w:rPr>
              <w:fldChar w:fldCharType="separate"/>
            </w:r>
            <w:r w:rsidR="00BD4766">
              <w:rPr>
                <w:noProof/>
                <w:webHidden/>
              </w:rPr>
              <w:t>3</w:t>
            </w:r>
            <w:r w:rsidR="00BD4766">
              <w:rPr>
                <w:noProof/>
                <w:webHidden/>
              </w:rPr>
              <w:fldChar w:fldCharType="end"/>
            </w:r>
          </w:hyperlink>
        </w:p>
        <w:p w14:paraId="63079C9D" w14:textId="77777777" w:rsidR="00BD4766" w:rsidRDefault="001679C0">
          <w:pPr>
            <w:pStyle w:val="TDC1"/>
            <w:tabs>
              <w:tab w:val="left" w:pos="440"/>
              <w:tab w:val="right" w:leader="dot" w:pos="8494"/>
            </w:tabs>
            <w:rPr>
              <w:rFonts w:asciiTheme="minorHAnsi" w:eastAsiaTheme="minorEastAsia" w:hAnsiTheme="minorHAnsi"/>
              <w:noProof/>
              <w:lang w:eastAsia="eu-ES"/>
            </w:rPr>
          </w:pPr>
          <w:hyperlink w:anchor="_Toc32486445" w:history="1">
            <w:r w:rsidR="00BD4766" w:rsidRPr="00635DCD">
              <w:rPr>
                <w:rStyle w:val="Hipervnculo"/>
                <w:noProof/>
                <w:lang w:val="es-ES"/>
              </w:rPr>
              <w:t>2.</w:t>
            </w:r>
            <w:r w:rsidR="00BD4766">
              <w:rPr>
                <w:rFonts w:asciiTheme="minorHAnsi" w:eastAsiaTheme="minorEastAsia" w:hAnsiTheme="minorHAnsi"/>
                <w:noProof/>
                <w:lang w:eastAsia="eu-ES"/>
              </w:rPr>
              <w:tab/>
            </w:r>
            <w:r w:rsidR="00BD4766" w:rsidRPr="00635DCD">
              <w:rPr>
                <w:rStyle w:val="Hipervnculo"/>
                <w:noProof/>
                <w:lang w:val="es-ES"/>
              </w:rPr>
              <w:t>Lanen deskribapena</w:t>
            </w:r>
            <w:r w:rsidR="00BD4766">
              <w:rPr>
                <w:noProof/>
                <w:webHidden/>
              </w:rPr>
              <w:tab/>
            </w:r>
            <w:r w:rsidR="00BD4766">
              <w:rPr>
                <w:noProof/>
                <w:webHidden/>
              </w:rPr>
              <w:fldChar w:fldCharType="begin"/>
            </w:r>
            <w:r w:rsidR="00BD4766">
              <w:rPr>
                <w:noProof/>
                <w:webHidden/>
              </w:rPr>
              <w:instrText xml:space="preserve"> PAGEREF _Toc32486445 \h </w:instrText>
            </w:r>
            <w:r w:rsidR="00BD4766">
              <w:rPr>
                <w:noProof/>
                <w:webHidden/>
              </w:rPr>
            </w:r>
            <w:r w:rsidR="00BD4766">
              <w:rPr>
                <w:noProof/>
                <w:webHidden/>
              </w:rPr>
              <w:fldChar w:fldCharType="separate"/>
            </w:r>
            <w:r w:rsidR="00BD4766">
              <w:rPr>
                <w:noProof/>
                <w:webHidden/>
              </w:rPr>
              <w:t>3</w:t>
            </w:r>
            <w:r w:rsidR="00BD4766">
              <w:rPr>
                <w:noProof/>
                <w:webHidden/>
              </w:rPr>
              <w:fldChar w:fldCharType="end"/>
            </w:r>
          </w:hyperlink>
        </w:p>
        <w:p w14:paraId="36102D8B" w14:textId="77777777" w:rsidR="00BD4766" w:rsidRDefault="001679C0">
          <w:pPr>
            <w:pStyle w:val="TDC2"/>
            <w:tabs>
              <w:tab w:val="left" w:pos="880"/>
              <w:tab w:val="right" w:leader="dot" w:pos="8494"/>
            </w:tabs>
            <w:rPr>
              <w:rFonts w:asciiTheme="minorHAnsi" w:eastAsiaTheme="minorEastAsia" w:hAnsiTheme="minorHAnsi"/>
              <w:noProof/>
              <w:lang w:eastAsia="eu-ES"/>
            </w:rPr>
          </w:pPr>
          <w:hyperlink w:anchor="_Toc32486446" w:history="1">
            <w:r w:rsidR="00BD4766" w:rsidRPr="00635DCD">
              <w:rPr>
                <w:rStyle w:val="Hipervnculo"/>
                <w:noProof/>
              </w:rPr>
              <w:t>2.1.</w:t>
            </w:r>
            <w:r w:rsidR="00BD4766">
              <w:rPr>
                <w:rFonts w:asciiTheme="minorHAnsi" w:eastAsiaTheme="minorEastAsia" w:hAnsiTheme="minorHAnsi"/>
                <w:noProof/>
                <w:lang w:eastAsia="eu-ES"/>
              </w:rPr>
              <w:tab/>
            </w:r>
            <w:r w:rsidR="00BD4766" w:rsidRPr="00635DCD">
              <w:rPr>
                <w:rStyle w:val="Hipervnculo"/>
                <w:noProof/>
              </w:rPr>
              <w:t>Deskribapen orokorra</w:t>
            </w:r>
            <w:r w:rsidR="00BD4766">
              <w:rPr>
                <w:noProof/>
                <w:webHidden/>
              </w:rPr>
              <w:tab/>
            </w:r>
            <w:r w:rsidR="00BD4766">
              <w:rPr>
                <w:noProof/>
                <w:webHidden/>
              </w:rPr>
              <w:fldChar w:fldCharType="begin"/>
            </w:r>
            <w:r w:rsidR="00BD4766">
              <w:rPr>
                <w:noProof/>
                <w:webHidden/>
              </w:rPr>
              <w:instrText xml:space="preserve"> PAGEREF _Toc32486446 \h </w:instrText>
            </w:r>
            <w:r w:rsidR="00BD4766">
              <w:rPr>
                <w:noProof/>
                <w:webHidden/>
              </w:rPr>
            </w:r>
            <w:r w:rsidR="00BD4766">
              <w:rPr>
                <w:noProof/>
                <w:webHidden/>
              </w:rPr>
              <w:fldChar w:fldCharType="separate"/>
            </w:r>
            <w:r w:rsidR="00BD4766">
              <w:rPr>
                <w:noProof/>
                <w:webHidden/>
              </w:rPr>
              <w:t>3</w:t>
            </w:r>
            <w:r w:rsidR="00BD4766">
              <w:rPr>
                <w:noProof/>
                <w:webHidden/>
              </w:rPr>
              <w:fldChar w:fldCharType="end"/>
            </w:r>
          </w:hyperlink>
        </w:p>
        <w:p w14:paraId="25B006AA" w14:textId="77777777" w:rsidR="00BD4766" w:rsidRDefault="001679C0">
          <w:pPr>
            <w:pStyle w:val="TDC2"/>
            <w:tabs>
              <w:tab w:val="left" w:pos="880"/>
              <w:tab w:val="right" w:leader="dot" w:pos="8494"/>
            </w:tabs>
            <w:rPr>
              <w:rFonts w:asciiTheme="minorHAnsi" w:eastAsiaTheme="minorEastAsia" w:hAnsiTheme="minorHAnsi"/>
              <w:noProof/>
              <w:lang w:eastAsia="eu-ES"/>
            </w:rPr>
          </w:pPr>
          <w:hyperlink w:anchor="_Toc32486447" w:history="1">
            <w:r w:rsidR="00BD4766" w:rsidRPr="00635DCD">
              <w:rPr>
                <w:rStyle w:val="Hipervnculo"/>
                <w:noProof/>
              </w:rPr>
              <w:t>2.2</w:t>
            </w:r>
            <w:r w:rsidR="00BD4766">
              <w:rPr>
                <w:rFonts w:asciiTheme="minorHAnsi" w:eastAsiaTheme="minorEastAsia" w:hAnsiTheme="minorHAnsi"/>
                <w:noProof/>
                <w:lang w:eastAsia="eu-ES"/>
              </w:rPr>
              <w:tab/>
            </w:r>
            <w:r w:rsidR="00BD4766" w:rsidRPr="00635DCD">
              <w:rPr>
                <w:rStyle w:val="Hipervnculo"/>
                <w:noProof/>
              </w:rPr>
              <w:t>Horniduraren ezaugarriak</w:t>
            </w:r>
            <w:r w:rsidR="00BD4766">
              <w:rPr>
                <w:noProof/>
                <w:webHidden/>
              </w:rPr>
              <w:tab/>
            </w:r>
            <w:r w:rsidR="00BD4766">
              <w:rPr>
                <w:noProof/>
                <w:webHidden/>
              </w:rPr>
              <w:fldChar w:fldCharType="begin"/>
            </w:r>
            <w:r w:rsidR="00BD4766">
              <w:rPr>
                <w:noProof/>
                <w:webHidden/>
              </w:rPr>
              <w:instrText xml:space="preserve"> PAGEREF _Toc32486447 \h </w:instrText>
            </w:r>
            <w:r w:rsidR="00BD4766">
              <w:rPr>
                <w:noProof/>
                <w:webHidden/>
              </w:rPr>
            </w:r>
            <w:r w:rsidR="00BD4766">
              <w:rPr>
                <w:noProof/>
                <w:webHidden/>
              </w:rPr>
              <w:fldChar w:fldCharType="separate"/>
            </w:r>
            <w:r w:rsidR="00BD4766">
              <w:rPr>
                <w:noProof/>
                <w:webHidden/>
              </w:rPr>
              <w:t>3</w:t>
            </w:r>
            <w:r w:rsidR="00BD4766">
              <w:rPr>
                <w:noProof/>
                <w:webHidden/>
              </w:rPr>
              <w:fldChar w:fldCharType="end"/>
            </w:r>
          </w:hyperlink>
        </w:p>
        <w:p w14:paraId="6CFC6113" w14:textId="77777777" w:rsidR="00BD4766" w:rsidRDefault="001679C0">
          <w:pPr>
            <w:pStyle w:val="TDC2"/>
            <w:tabs>
              <w:tab w:val="right" w:leader="dot" w:pos="8494"/>
            </w:tabs>
            <w:rPr>
              <w:rFonts w:asciiTheme="minorHAnsi" w:eastAsiaTheme="minorEastAsia" w:hAnsiTheme="minorHAnsi"/>
              <w:noProof/>
              <w:lang w:eastAsia="eu-ES"/>
            </w:rPr>
          </w:pPr>
          <w:hyperlink w:anchor="_Toc32486448" w:history="1">
            <w:r w:rsidR="00BD4766" w:rsidRPr="00635DCD">
              <w:rPr>
                <w:rStyle w:val="Hipervnculo"/>
                <w:noProof/>
              </w:rPr>
              <w:t>2.2 Urteko kopuruen aurreikuspena</w:t>
            </w:r>
            <w:r w:rsidR="00BD4766">
              <w:rPr>
                <w:noProof/>
                <w:webHidden/>
              </w:rPr>
              <w:tab/>
            </w:r>
            <w:r w:rsidR="00BD4766">
              <w:rPr>
                <w:noProof/>
                <w:webHidden/>
              </w:rPr>
              <w:fldChar w:fldCharType="begin"/>
            </w:r>
            <w:r w:rsidR="00BD4766">
              <w:rPr>
                <w:noProof/>
                <w:webHidden/>
              </w:rPr>
              <w:instrText xml:space="preserve"> PAGEREF _Toc32486448 \h </w:instrText>
            </w:r>
            <w:r w:rsidR="00BD4766">
              <w:rPr>
                <w:noProof/>
                <w:webHidden/>
              </w:rPr>
            </w:r>
            <w:r w:rsidR="00BD4766">
              <w:rPr>
                <w:noProof/>
                <w:webHidden/>
              </w:rPr>
              <w:fldChar w:fldCharType="separate"/>
            </w:r>
            <w:r w:rsidR="00BD4766">
              <w:rPr>
                <w:noProof/>
                <w:webHidden/>
              </w:rPr>
              <w:t>7</w:t>
            </w:r>
            <w:r w:rsidR="00BD4766">
              <w:rPr>
                <w:noProof/>
                <w:webHidden/>
              </w:rPr>
              <w:fldChar w:fldCharType="end"/>
            </w:r>
          </w:hyperlink>
        </w:p>
        <w:p w14:paraId="29251462" w14:textId="77777777" w:rsidR="00BD4766" w:rsidRDefault="001679C0">
          <w:pPr>
            <w:pStyle w:val="TDC2"/>
            <w:tabs>
              <w:tab w:val="right" w:leader="dot" w:pos="8494"/>
            </w:tabs>
            <w:rPr>
              <w:rFonts w:asciiTheme="minorHAnsi" w:eastAsiaTheme="minorEastAsia" w:hAnsiTheme="minorHAnsi"/>
              <w:noProof/>
              <w:lang w:eastAsia="eu-ES"/>
            </w:rPr>
          </w:pPr>
          <w:hyperlink w:anchor="_Toc32486449" w:history="1">
            <w:r w:rsidR="00BD4766" w:rsidRPr="00635DCD">
              <w:rPr>
                <w:rStyle w:val="Hipervnculo"/>
                <w:noProof/>
              </w:rPr>
              <w:t>2.3 Garbiketa zerbitzuaren ezaugarriak</w:t>
            </w:r>
            <w:r w:rsidR="00BD4766">
              <w:rPr>
                <w:noProof/>
                <w:webHidden/>
              </w:rPr>
              <w:tab/>
            </w:r>
            <w:r w:rsidR="00BD4766">
              <w:rPr>
                <w:noProof/>
                <w:webHidden/>
              </w:rPr>
              <w:fldChar w:fldCharType="begin"/>
            </w:r>
            <w:r w:rsidR="00BD4766">
              <w:rPr>
                <w:noProof/>
                <w:webHidden/>
              </w:rPr>
              <w:instrText xml:space="preserve"> PAGEREF _Toc32486449 \h </w:instrText>
            </w:r>
            <w:r w:rsidR="00BD4766">
              <w:rPr>
                <w:noProof/>
                <w:webHidden/>
              </w:rPr>
            </w:r>
            <w:r w:rsidR="00BD4766">
              <w:rPr>
                <w:noProof/>
                <w:webHidden/>
              </w:rPr>
              <w:fldChar w:fldCharType="separate"/>
            </w:r>
            <w:r w:rsidR="00BD4766">
              <w:rPr>
                <w:noProof/>
                <w:webHidden/>
              </w:rPr>
              <w:t>8</w:t>
            </w:r>
            <w:r w:rsidR="00BD4766">
              <w:rPr>
                <w:noProof/>
                <w:webHidden/>
              </w:rPr>
              <w:fldChar w:fldCharType="end"/>
            </w:r>
          </w:hyperlink>
        </w:p>
        <w:p w14:paraId="0E8BBE75" w14:textId="77777777" w:rsidR="00BD4766" w:rsidRDefault="001679C0">
          <w:pPr>
            <w:pStyle w:val="TDC1"/>
            <w:tabs>
              <w:tab w:val="left" w:pos="440"/>
              <w:tab w:val="right" w:leader="dot" w:pos="8494"/>
            </w:tabs>
            <w:rPr>
              <w:rFonts w:asciiTheme="minorHAnsi" w:eastAsiaTheme="minorEastAsia" w:hAnsiTheme="minorHAnsi"/>
              <w:noProof/>
              <w:lang w:eastAsia="eu-ES"/>
            </w:rPr>
          </w:pPr>
          <w:hyperlink w:anchor="_Toc32486450" w:history="1">
            <w:r w:rsidR="00BD4766" w:rsidRPr="00635DCD">
              <w:rPr>
                <w:rStyle w:val="Hipervnculo"/>
                <w:noProof/>
              </w:rPr>
              <w:t>3</w:t>
            </w:r>
            <w:r w:rsidR="00BD4766">
              <w:rPr>
                <w:rFonts w:asciiTheme="minorHAnsi" w:eastAsiaTheme="minorEastAsia" w:hAnsiTheme="minorHAnsi"/>
                <w:noProof/>
                <w:lang w:eastAsia="eu-ES"/>
              </w:rPr>
              <w:tab/>
            </w:r>
            <w:r w:rsidR="00BD4766" w:rsidRPr="00635DCD">
              <w:rPr>
                <w:rStyle w:val="Hipervnculo"/>
                <w:noProof/>
              </w:rPr>
              <w:t>Entregatu beharreko dokumentazio teknikoa</w:t>
            </w:r>
            <w:r w:rsidR="00BD4766">
              <w:rPr>
                <w:noProof/>
                <w:webHidden/>
              </w:rPr>
              <w:tab/>
            </w:r>
            <w:r w:rsidR="00BD4766">
              <w:rPr>
                <w:noProof/>
                <w:webHidden/>
              </w:rPr>
              <w:fldChar w:fldCharType="begin"/>
            </w:r>
            <w:r w:rsidR="00BD4766">
              <w:rPr>
                <w:noProof/>
                <w:webHidden/>
              </w:rPr>
              <w:instrText xml:space="preserve"> PAGEREF _Toc32486450 \h </w:instrText>
            </w:r>
            <w:r w:rsidR="00BD4766">
              <w:rPr>
                <w:noProof/>
                <w:webHidden/>
              </w:rPr>
            </w:r>
            <w:r w:rsidR="00BD4766">
              <w:rPr>
                <w:noProof/>
                <w:webHidden/>
              </w:rPr>
              <w:fldChar w:fldCharType="separate"/>
            </w:r>
            <w:r w:rsidR="00BD4766">
              <w:rPr>
                <w:noProof/>
                <w:webHidden/>
              </w:rPr>
              <w:t>8</w:t>
            </w:r>
            <w:r w:rsidR="00BD4766">
              <w:rPr>
                <w:noProof/>
                <w:webHidden/>
              </w:rPr>
              <w:fldChar w:fldCharType="end"/>
            </w:r>
          </w:hyperlink>
        </w:p>
        <w:p w14:paraId="22165397" w14:textId="77777777" w:rsidR="00BD4766" w:rsidRDefault="001679C0">
          <w:pPr>
            <w:pStyle w:val="TDC1"/>
            <w:tabs>
              <w:tab w:val="left" w:pos="440"/>
              <w:tab w:val="right" w:leader="dot" w:pos="8494"/>
            </w:tabs>
            <w:rPr>
              <w:rFonts w:asciiTheme="minorHAnsi" w:eastAsiaTheme="minorEastAsia" w:hAnsiTheme="minorHAnsi"/>
              <w:noProof/>
              <w:lang w:eastAsia="eu-ES"/>
            </w:rPr>
          </w:pPr>
          <w:hyperlink w:anchor="_Toc32486451" w:history="1">
            <w:r w:rsidR="00BD4766" w:rsidRPr="00635DCD">
              <w:rPr>
                <w:rStyle w:val="Hipervnculo"/>
                <w:noProof/>
              </w:rPr>
              <w:t>4</w:t>
            </w:r>
            <w:r w:rsidR="00BD4766">
              <w:rPr>
                <w:rFonts w:asciiTheme="minorHAnsi" w:eastAsiaTheme="minorEastAsia" w:hAnsiTheme="minorHAnsi"/>
                <w:noProof/>
                <w:lang w:eastAsia="eu-ES"/>
              </w:rPr>
              <w:tab/>
            </w:r>
            <w:r w:rsidR="00BD4766" w:rsidRPr="00635DCD">
              <w:rPr>
                <w:rStyle w:val="Hipervnculo"/>
                <w:noProof/>
              </w:rPr>
              <w:t>Laginak aurkeztea</w:t>
            </w:r>
            <w:r w:rsidR="00BD4766">
              <w:rPr>
                <w:noProof/>
                <w:webHidden/>
              </w:rPr>
              <w:tab/>
            </w:r>
            <w:r w:rsidR="00BD4766">
              <w:rPr>
                <w:noProof/>
                <w:webHidden/>
              </w:rPr>
              <w:fldChar w:fldCharType="begin"/>
            </w:r>
            <w:r w:rsidR="00BD4766">
              <w:rPr>
                <w:noProof/>
                <w:webHidden/>
              </w:rPr>
              <w:instrText xml:space="preserve"> PAGEREF _Toc32486451 \h </w:instrText>
            </w:r>
            <w:r w:rsidR="00BD4766">
              <w:rPr>
                <w:noProof/>
                <w:webHidden/>
              </w:rPr>
            </w:r>
            <w:r w:rsidR="00BD4766">
              <w:rPr>
                <w:noProof/>
                <w:webHidden/>
              </w:rPr>
              <w:fldChar w:fldCharType="separate"/>
            </w:r>
            <w:r w:rsidR="00BD4766">
              <w:rPr>
                <w:noProof/>
                <w:webHidden/>
              </w:rPr>
              <w:t>9</w:t>
            </w:r>
            <w:r w:rsidR="00BD4766">
              <w:rPr>
                <w:noProof/>
                <w:webHidden/>
              </w:rPr>
              <w:fldChar w:fldCharType="end"/>
            </w:r>
          </w:hyperlink>
        </w:p>
        <w:p w14:paraId="4D918D77" w14:textId="77777777" w:rsidR="00BD4766" w:rsidRDefault="001679C0">
          <w:pPr>
            <w:pStyle w:val="TDC1"/>
            <w:tabs>
              <w:tab w:val="left" w:pos="440"/>
              <w:tab w:val="right" w:leader="dot" w:pos="8494"/>
            </w:tabs>
            <w:rPr>
              <w:rFonts w:asciiTheme="minorHAnsi" w:eastAsiaTheme="minorEastAsia" w:hAnsiTheme="minorHAnsi"/>
              <w:noProof/>
              <w:lang w:eastAsia="eu-ES"/>
            </w:rPr>
          </w:pPr>
          <w:hyperlink w:anchor="_Toc32486452" w:history="1">
            <w:r w:rsidR="00BD4766" w:rsidRPr="00635DCD">
              <w:rPr>
                <w:rStyle w:val="Hipervnculo"/>
                <w:noProof/>
              </w:rPr>
              <w:t>5</w:t>
            </w:r>
            <w:r w:rsidR="00BD4766">
              <w:rPr>
                <w:rFonts w:asciiTheme="minorHAnsi" w:eastAsiaTheme="minorEastAsia" w:hAnsiTheme="minorHAnsi"/>
                <w:noProof/>
                <w:lang w:eastAsia="eu-ES"/>
              </w:rPr>
              <w:tab/>
            </w:r>
            <w:r w:rsidR="00BD4766" w:rsidRPr="00635DCD">
              <w:rPr>
                <w:rStyle w:val="Hipervnculo"/>
                <w:noProof/>
              </w:rPr>
              <w:t>Eskaria, entrega eta itzultzea</w:t>
            </w:r>
            <w:r w:rsidR="00BD4766">
              <w:rPr>
                <w:noProof/>
                <w:webHidden/>
              </w:rPr>
              <w:tab/>
            </w:r>
            <w:r w:rsidR="00BD4766">
              <w:rPr>
                <w:noProof/>
                <w:webHidden/>
              </w:rPr>
              <w:fldChar w:fldCharType="begin"/>
            </w:r>
            <w:r w:rsidR="00BD4766">
              <w:rPr>
                <w:noProof/>
                <w:webHidden/>
              </w:rPr>
              <w:instrText xml:space="preserve"> PAGEREF _Toc32486452 \h </w:instrText>
            </w:r>
            <w:r w:rsidR="00BD4766">
              <w:rPr>
                <w:noProof/>
                <w:webHidden/>
              </w:rPr>
            </w:r>
            <w:r w:rsidR="00BD4766">
              <w:rPr>
                <w:noProof/>
                <w:webHidden/>
              </w:rPr>
              <w:fldChar w:fldCharType="separate"/>
            </w:r>
            <w:r w:rsidR="00BD4766">
              <w:rPr>
                <w:noProof/>
                <w:webHidden/>
              </w:rPr>
              <w:t>9</w:t>
            </w:r>
            <w:r w:rsidR="00BD4766">
              <w:rPr>
                <w:noProof/>
                <w:webHidden/>
              </w:rPr>
              <w:fldChar w:fldCharType="end"/>
            </w:r>
          </w:hyperlink>
        </w:p>
        <w:p w14:paraId="63ECDE41" w14:textId="77777777" w:rsidR="00BD4766" w:rsidRDefault="001679C0">
          <w:pPr>
            <w:pStyle w:val="TDC1"/>
            <w:tabs>
              <w:tab w:val="left" w:pos="440"/>
              <w:tab w:val="right" w:leader="dot" w:pos="8494"/>
            </w:tabs>
            <w:rPr>
              <w:rFonts w:asciiTheme="minorHAnsi" w:eastAsiaTheme="minorEastAsia" w:hAnsiTheme="minorHAnsi"/>
              <w:noProof/>
              <w:lang w:eastAsia="eu-ES"/>
            </w:rPr>
          </w:pPr>
          <w:hyperlink w:anchor="_Toc32486453" w:history="1">
            <w:r w:rsidR="00BD4766" w:rsidRPr="00635DCD">
              <w:rPr>
                <w:rStyle w:val="Hipervnculo"/>
                <w:noProof/>
              </w:rPr>
              <w:t>6</w:t>
            </w:r>
            <w:r w:rsidR="00BD4766">
              <w:rPr>
                <w:rFonts w:asciiTheme="minorHAnsi" w:eastAsiaTheme="minorEastAsia" w:hAnsiTheme="minorHAnsi"/>
                <w:noProof/>
                <w:lang w:eastAsia="eu-ES"/>
              </w:rPr>
              <w:tab/>
            </w:r>
            <w:r w:rsidR="00BD4766" w:rsidRPr="00635DCD">
              <w:rPr>
                <w:rStyle w:val="Hipervnculo"/>
                <w:noProof/>
              </w:rPr>
              <w:t>Horniduraren baldintzak (1, 2, 3 eta 4 sortak)</w:t>
            </w:r>
            <w:r w:rsidR="00BD4766">
              <w:rPr>
                <w:noProof/>
                <w:webHidden/>
              </w:rPr>
              <w:tab/>
            </w:r>
            <w:r w:rsidR="00BD4766">
              <w:rPr>
                <w:noProof/>
                <w:webHidden/>
              </w:rPr>
              <w:fldChar w:fldCharType="begin"/>
            </w:r>
            <w:r w:rsidR="00BD4766">
              <w:rPr>
                <w:noProof/>
                <w:webHidden/>
              </w:rPr>
              <w:instrText xml:space="preserve"> PAGEREF _Toc32486453 \h </w:instrText>
            </w:r>
            <w:r w:rsidR="00BD4766">
              <w:rPr>
                <w:noProof/>
                <w:webHidden/>
              </w:rPr>
            </w:r>
            <w:r w:rsidR="00BD4766">
              <w:rPr>
                <w:noProof/>
                <w:webHidden/>
              </w:rPr>
              <w:fldChar w:fldCharType="separate"/>
            </w:r>
            <w:r w:rsidR="00BD4766">
              <w:rPr>
                <w:noProof/>
                <w:webHidden/>
              </w:rPr>
              <w:t>10</w:t>
            </w:r>
            <w:r w:rsidR="00BD4766">
              <w:rPr>
                <w:noProof/>
                <w:webHidden/>
              </w:rPr>
              <w:fldChar w:fldCharType="end"/>
            </w:r>
          </w:hyperlink>
        </w:p>
        <w:p w14:paraId="11173D28" w14:textId="77777777" w:rsidR="00BD4766" w:rsidRDefault="001679C0">
          <w:pPr>
            <w:pStyle w:val="TDC1"/>
            <w:tabs>
              <w:tab w:val="left" w:pos="440"/>
              <w:tab w:val="right" w:leader="dot" w:pos="8494"/>
            </w:tabs>
            <w:rPr>
              <w:rFonts w:asciiTheme="minorHAnsi" w:eastAsiaTheme="minorEastAsia" w:hAnsiTheme="minorHAnsi"/>
              <w:noProof/>
              <w:lang w:eastAsia="eu-ES"/>
            </w:rPr>
          </w:pPr>
          <w:hyperlink w:anchor="_Toc32486454" w:history="1">
            <w:r w:rsidR="00BD4766" w:rsidRPr="00635DCD">
              <w:rPr>
                <w:rStyle w:val="Hipervnculo"/>
                <w:noProof/>
              </w:rPr>
              <w:t>7</w:t>
            </w:r>
            <w:r w:rsidR="00BD4766">
              <w:rPr>
                <w:rFonts w:asciiTheme="minorHAnsi" w:eastAsiaTheme="minorEastAsia" w:hAnsiTheme="minorHAnsi"/>
                <w:noProof/>
                <w:lang w:eastAsia="eu-ES"/>
              </w:rPr>
              <w:tab/>
            </w:r>
            <w:r w:rsidR="00BD4766" w:rsidRPr="00635DCD">
              <w:rPr>
                <w:rStyle w:val="Hipervnculo"/>
                <w:noProof/>
              </w:rPr>
              <w:t>Zerbitzuaren baldintzak (5 sorta)</w:t>
            </w:r>
            <w:r w:rsidR="00BD4766">
              <w:rPr>
                <w:noProof/>
                <w:webHidden/>
              </w:rPr>
              <w:tab/>
            </w:r>
            <w:r w:rsidR="00BD4766">
              <w:rPr>
                <w:noProof/>
                <w:webHidden/>
              </w:rPr>
              <w:fldChar w:fldCharType="begin"/>
            </w:r>
            <w:r w:rsidR="00BD4766">
              <w:rPr>
                <w:noProof/>
                <w:webHidden/>
              </w:rPr>
              <w:instrText xml:space="preserve"> PAGEREF _Toc32486454 \h </w:instrText>
            </w:r>
            <w:r w:rsidR="00BD4766">
              <w:rPr>
                <w:noProof/>
                <w:webHidden/>
              </w:rPr>
            </w:r>
            <w:r w:rsidR="00BD4766">
              <w:rPr>
                <w:noProof/>
                <w:webHidden/>
              </w:rPr>
              <w:fldChar w:fldCharType="separate"/>
            </w:r>
            <w:r w:rsidR="00BD4766">
              <w:rPr>
                <w:noProof/>
                <w:webHidden/>
              </w:rPr>
              <w:t>10</w:t>
            </w:r>
            <w:r w:rsidR="00BD4766">
              <w:rPr>
                <w:noProof/>
                <w:webHidden/>
              </w:rPr>
              <w:fldChar w:fldCharType="end"/>
            </w:r>
          </w:hyperlink>
        </w:p>
        <w:p w14:paraId="4391DD54" w14:textId="77777777" w:rsidR="00BD4766" w:rsidRDefault="001679C0">
          <w:pPr>
            <w:pStyle w:val="TDC2"/>
            <w:tabs>
              <w:tab w:val="right" w:leader="dot" w:pos="8494"/>
            </w:tabs>
            <w:rPr>
              <w:rFonts w:asciiTheme="minorHAnsi" w:eastAsiaTheme="minorEastAsia" w:hAnsiTheme="minorHAnsi"/>
              <w:noProof/>
              <w:lang w:eastAsia="eu-ES"/>
            </w:rPr>
          </w:pPr>
          <w:hyperlink w:anchor="_Toc32486455" w:history="1">
            <w:r w:rsidR="00BD4766" w:rsidRPr="00635DCD">
              <w:rPr>
                <w:rStyle w:val="Hipervnculo"/>
                <w:noProof/>
              </w:rPr>
              <w:t>7.1 Garbiketa</w:t>
            </w:r>
            <w:r w:rsidR="00BD4766">
              <w:rPr>
                <w:noProof/>
                <w:webHidden/>
              </w:rPr>
              <w:tab/>
            </w:r>
            <w:r w:rsidR="00BD4766">
              <w:rPr>
                <w:noProof/>
                <w:webHidden/>
              </w:rPr>
              <w:fldChar w:fldCharType="begin"/>
            </w:r>
            <w:r w:rsidR="00BD4766">
              <w:rPr>
                <w:noProof/>
                <w:webHidden/>
              </w:rPr>
              <w:instrText xml:space="preserve"> PAGEREF _Toc32486455 \h </w:instrText>
            </w:r>
            <w:r w:rsidR="00BD4766">
              <w:rPr>
                <w:noProof/>
                <w:webHidden/>
              </w:rPr>
            </w:r>
            <w:r w:rsidR="00BD4766">
              <w:rPr>
                <w:noProof/>
                <w:webHidden/>
              </w:rPr>
              <w:fldChar w:fldCharType="separate"/>
            </w:r>
            <w:r w:rsidR="00BD4766">
              <w:rPr>
                <w:noProof/>
                <w:webHidden/>
              </w:rPr>
              <w:t>10</w:t>
            </w:r>
            <w:r w:rsidR="00BD4766">
              <w:rPr>
                <w:noProof/>
                <w:webHidden/>
              </w:rPr>
              <w:fldChar w:fldCharType="end"/>
            </w:r>
          </w:hyperlink>
        </w:p>
        <w:p w14:paraId="4DE4C964" w14:textId="77777777" w:rsidR="00BD4766" w:rsidRDefault="001679C0">
          <w:pPr>
            <w:pStyle w:val="TDC2"/>
            <w:tabs>
              <w:tab w:val="right" w:leader="dot" w:pos="8494"/>
            </w:tabs>
            <w:rPr>
              <w:rFonts w:asciiTheme="minorHAnsi" w:eastAsiaTheme="minorEastAsia" w:hAnsiTheme="minorHAnsi"/>
              <w:noProof/>
              <w:lang w:eastAsia="eu-ES"/>
            </w:rPr>
          </w:pPr>
          <w:hyperlink w:anchor="_Toc32486456" w:history="1">
            <w:r w:rsidR="00BD4766" w:rsidRPr="00635DCD">
              <w:rPr>
                <w:rStyle w:val="Hipervnculo"/>
                <w:noProof/>
              </w:rPr>
              <w:t>7.2  Arropak jasotzea, garraioa eta entrega</w:t>
            </w:r>
            <w:r w:rsidR="00BD4766">
              <w:rPr>
                <w:noProof/>
                <w:webHidden/>
              </w:rPr>
              <w:tab/>
            </w:r>
            <w:r w:rsidR="00BD4766">
              <w:rPr>
                <w:noProof/>
                <w:webHidden/>
              </w:rPr>
              <w:fldChar w:fldCharType="begin"/>
            </w:r>
            <w:r w:rsidR="00BD4766">
              <w:rPr>
                <w:noProof/>
                <w:webHidden/>
              </w:rPr>
              <w:instrText xml:space="preserve"> PAGEREF _Toc32486456 \h </w:instrText>
            </w:r>
            <w:r w:rsidR="00BD4766">
              <w:rPr>
                <w:noProof/>
                <w:webHidden/>
              </w:rPr>
            </w:r>
            <w:r w:rsidR="00BD4766">
              <w:rPr>
                <w:noProof/>
                <w:webHidden/>
              </w:rPr>
              <w:fldChar w:fldCharType="separate"/>
            </w:r>
            <w:r w:rsidR="00BD4766">
              <w:rPr>
                <w:noProof/>
                <w:webHidden/>
              </w:rPr>
              <w:t>11</w:t>
            </w:r>
            <w:r w:rsidR="00BD4766">
              <w:rPr>
                <w:noProof/>
                <w:webHidden/>
              </w:rPr>
              <w:fldChar w:fldCharType="end"/>
            </w:r>
          </w:hyperlink>
        </w:p>
        <w:p w14:paraId="5D0ECE0E" w14:textId="77777777" w:rsidR="00BD4766" w:rsidRDefault="001679C0">
          <w:pPr>
            <w:pStyle w:val="TDC1"/>
            <w:tabs>
              <w:tab w:val="left" w:pos="440"/>
              <w:tab w:val="right" w:leader="dot" w:pos="8494"/>
            </w:tabs>
            <w:rPr>
              <w:rFonts w:asciiTheme="minorHAnsi" w:eastAsiaTheme="minorEastAsia" w:hAnsiTheme="minorHAnsi"/>
              <w:noProof/>
              <w:lang w:eastAsia="eu-ES"/>
            </w:rPr>
          </w:pPr>
          <w:hyperlink w:anchor="_Toc32486457" w:history="1">
            <w:r w:rsidR="00BD4766" w:rsidRPr="00635DCD">
              <w:rPr>
                <w:rStyle w:val="Hipervnculo"/>
                <w:noProof/>
              </w:rPr>
              <w:t>8</w:t>
            </w:r>
            <w:r w:rsidR="00BD4766">
              <w:rPr>
                <w:rFonts w:asciiTheme="minorHAnsi" w:eastAsiaTheme="minorEastAsia" w:hAnsiTheme="minorHAnsi"/>
                <w:noProof/>
                <w:lang w:eastAsia="eu-ES"/>
              </w:rPr>
              <w:tab/>
            </w:r>
            <w:r w:rsidR="00BD4766" w:rsidRPr="00635DCD">
              <w:rPr>
                <w:rStyle w:val="Hipervnculo"/>
                <w:noProof/>
              </w:rPr>
              <w:t>Gizarte baldintzak</w:t>
            </w:r>
            <w:r w:rsidR="00BD4766">
              <w:rPr>
                <w:noProof/>
                <w:webHidden/>
              </w:rPr>
              <w:tab/>
            </w:r>
            <w:r w:rsidR="00BD4766">
              <w:rPr>
                <w:noProof/>
                <w:webHidden/>
              </w:rPr>
              <w:fldChar w:fldCharType="begin"/>
            </w:r>
            <w:r w:rsidR="00BD4766">
              <w:rPr>
                <w:noProof/>
                <w:webHidden/>
              </w:rPr>
              <w:instrText xml:space="preserve"> PAGEREF _Toc32486457 \h </w:instrText>
            </w:r>
            <w:r w:rsidR="00BD4766">
              <w:rPr>
                <w:noProof/>
                <w:webHidden/>
              </w:rPr>
            </w:r>
            <w:r w:rsidR="00BD4766">
              <w:rPr>
                <w:noProof/>
                <w:webHidden/>
              </w:rPr>
              <w:fldChar w:fldCharType="separate"/>
            </w:r>
            <w:r w:rsidR="00BD4766">
              <w:rPr>
                <w:noProof/>
                <w:webHidden/>
              </w:rPr>
              <w:t>12</w:t>
            </w:r>
            <w:r w:rsidR="00BD4766">
              <w:rPr>
                <w:noProof/>
                <w:webHidden/>
              </w:rPr>
              <w:fldChar w:fldCharType="end"/>
            </w:r>
          </w:hyperlink>
        </w:p>
        <w:p w14:paraId="1C03C8ED" w14:textId="77777777" w:rsidR="00BD4766" w:rsidRDefault="001679C0">
          <w:pPr>
            <w:pStyle w:val="TDC1"/>
            <w:tabs>
              <w:tab w:val="left" w:pos="440"/>
              <w:tab w:val="right" w:leader="dot" w:pos="8494"/>
            </w:tabs>
            <w:rPr>
              <w:rFonts w:asciiTheme="minorHAnsi" w:eastAsiaTheme="minorEastAsia" w:hAnsiTheme="minorHAnsi"/>
              <w:noProof/>
              <w:lang w:eastAsia="eu-ES"/>
            </w:rPr>
          </w:pPr>
          <w:hyperlink w:anchor="_Toc32486458" w:history="1">
            <w:r w:rsidR="00BD4766" w:rsidRPr="00635DCD">
              <w:rPr>
                <w:rStyle w:val="Hipervnculo"/>
                <w:noProof/>
              </w:rPr>
              <w:t>9</w:t>
            </w:r>
            <w:r w:rsidR="00BD4766">
              <w:rPr>
                <w:rFonts w:asciiTheme="minorHAnsi" w:eastAsiaTheme="minorEastAsia" w:hAnsiTheme="minorHAnsi"/>
                <w:noProof/>
                <w:lang w:eastAsia="eu-ES"/>
              </w:rPr>
              <w:tab/>
            </w:r>
            <w:r w:rsidR="00BD4766" w:rsidRPr="00635DCD">
              <w:rPr>
                <w:rStyle w:val="Hipervnculo"/>
                <w:noProof/>
              </w:rPr>
              <w:t>Jantzien eta oinetakoen ingurumen baldintzak (1, 2, 3 eta 4 sortak)</w:t>
            </w:r>
            <w:r w:rsidR="00BD4766">
              <w:rPr>
                <w:noProof/>
                <w:webHidden/>
              </w:rPr>
              <w:tab/>
            </w:r>
            <w:r w:rsidR="00BD4766">
              <w:rPr>
                <w:noProof/>
                <w:webHidden/>
              </w:rPr>
              <w:fldChar w:fldCharType="begin"/>
            </w:r>
            <w:r w:rsidR="00BD4766">
              <w:rPr>
                <w:noProof/>
                <w:webHidden/>
              </w:rPr>
              <w:instrText xml:space="preserve"> PAGEREF _Toc32486458 \h </w:instrText>
            </w:r>
            <w:r w:rsidR="00BD4766">
              <w:rPr>
                <w:noProof/>
                <w:webHidden/>
              </w:rPr>
            </w:r>
            <w:r w:rsidR="00BD4766">
              <w:rPr>
                <w:noProof/>
                <w:webHidden/>
              </w:rPr>
              <w:fldChar w:fldCharType="separate"/>
            </w:r>
            <w:r w:rsidR="00BD4766">
              <w:rPr>
                <w:noProof/>
                <w:webHidden/>
              </w:rPr>
              <w:t>12</w:t>
            </w:r>
            <w:r w:rsidR="00BD4766">
              <w:rPr>
                <w:noProof/>
                <w:webHidden/>
              </w:rPr>
              <w:fldChar w:fldCharType="end"/>
            </w:r>
          </w:hyperlink>
        </w:p>
        <w:p w14:paraId="583FFDC5" w14:textId="77777777" w:rsidR="00BD4766" w:rsidRDefault="001679C0">
          <w:pPr>
            <w:pStyle w:val="TDC1"/>
            <w:tabs>
              <w:tab w:val="left" w:pos="660"/>
              <w:tab w:val="right" w:leader="dot" w:pos="8494"/>
            </w:tabs>
            <w:rPr>
              <w:rFonts w:asciiTheme="minorHAnsi" w:eastAsiaTheme="minorEastAsia" w:hAnsiTheme="minorHAnsi"/>
              <w:noProof/>
              <w:lang w:eastAsia="eu-ES"/>
            </w:rPr>
          </w:pPr>
          <w:hyperlink w:anchor="_Toc32486459" w:history="1">
            <w:r w:rsidR="00BD4766" w:rsidRPr="00635DCD">
              <w:rPr>
                <w:rStyle w:val="Hipervnculo"/>
                <w:noProof/>
              </w:rPr>
              <w:t>10</w:t>
            </w:r>
            <w:r w:rsidR="00BD4766">
              <w:rPr>
                <w:rFonts w:asciiTheme="minorHAnsi" w:eastAsiaTheme="minorEastAsia" w:hAnsiTheme="minorHAnsi"/>
                <w:noProof/>
                <w:lang w:eastAsia="eu-ES"/>
              </w:rPr>
              <w:tab/>
            </w:r>
            <w:r w:rsidR="00BD4766" w:rsidRPr="00635DCD">
              <w:rPr>
                <w:rStyle w:val="Hipervnculo"/>
                <w:noProof/>
              </w:rPr>
              <w:t>Garbiketa zerbitzuaren ingurumen baldintzak (5 sorta)</w:t>
            </w:r>
            <w:r w:rsidR="00BD4766">
              <w:rPr>
                <w:noProof/>
                <w:webHidden/>
              </w:rPr>
              <w:tab/>
            </w:r>
            <w:r w:rsidR="00BD4766">
              <w:rPr>
                <w:noProof/>
                <w:webHidden/>
              </w:rPr>
              <w:fldChar w:fldCharType="begin"/>
            </w:r>
            <w:r w:rsidR="00BD4766">
              <w:rPr>
                <w:noProof/>
                <w:webHidden/>
              </w:rPr>
              <w:instrText xml:space="preserve"> PAGEREF _Toc32486459 \h </w:instrText>
            </w:r>
            <w:r w:rsidR="00BD4766">
              <w:rPr>
                <w:noProof/>
                <w:webHidden/>
              </w:rPr>
            </w:r>
            <w:r w:rsidR="00BD4766">
              <w:rPr>
                <w:noProof/>
                <w:webHidden/>
              </w:rPr>
              <w:fldChar w:fldCharType="separate"/>
            </w:r>
            <w:r w:rsidR="00BD4766">
              <w:rPr>
                <w:noProof/>
                <w:webHidden/>
              </w:rPr>
              <w:t>12</w:t>
            </w:r>
            <w:r w:rsidR="00BD4766">
              <w:rPr>
                <w:noProof/>
                <w:webHidden/>
              </w:rPr>
              <w:fldChar w:fldCharType="end"/>
            </w:r>
          </w:hyperlink>
        </w:p>
        <w:p w14:paraId="29F747F5" w14:textId="77777777" w:rsidR="006D2357" w:rsidRDefault="006D2357">
          <w:r>
            <w:rPr>
              <w:b/>
              <w:bCs/>
            </w:rPr>
            <w:fldChar w:fldCharType="end"/>
          </w:r>
        </w:p>
      </w:sdtContent>
    </w:sdt>
    <w:p w14:paraId="0E90503B" w14:textId="77777777" w:rsidR="00B114AD" w:rsidRDefault="00B114AD" w:rsidP="00FE6DE6">
      <w:pPr>
        <w:rPr>
          <w:rFonts w:eastAsiaTheme="majorEastAsia" w:cstheme="majorBidi"/>
          <w:color w:val="FFC000" w:themeColor="accent4"/>
          <w:sz w:val="32"/>
          <w:szCs w:val="32"/>
          <w:lang w:val="es-ES"/>
        </w:rPr>
      </w:pPr>
    </w:p>
    <w:p w14:paraId="5162B32F" w14:textId="77777777" w:rsidR="006D2357" w:rsidRDefault="006D2357" w:rsidP="00FE6DE6">
      <w:pPr>
        <w:rPr>
          <w:rFonts w:eastAsiaTheme="majorEastAsia" w:cstheme="majorBidi"/>
          <w:color w:val="FFC000" w:themeColor="accent4"/>
          <w:sz w:val="32"/>
          <w:szCs w:val="32"/>
          <w:lang w:val="es-ES"/>
        </w:rPr>
      </w:pPr>
    </w:p>
    <w:p w14:paraId="5281046A" w14:textId="77777777" w:rsidR="006D2357" w:rsidRDefault="006D2357" w:rsidP="00FE6DE6">
      <w:pPr>
        <w:rPr>
          <w:rFonts w:eastAsiaTheme="majorEastAsia" w:cstheme="majorBidi"/>
          <w:color w:val="FFC000" w:themeColor="accent4"/>
          <w:sz w:val="32"/>
          <w:szCs w:val="32"/>
          <w:lang w:val="es-ES"/>
        </w:rPr>
      </w:pPr>
    </w:p>
    <w:p w14:paraId="3A933764" w14:textId="77777777" w:rsidR="006D2357" w:rsidRDefault="006D2357" w:rsidP="00FE6DE6">
      <w:pPr>
        <w:rPr>
          <w:rFonts w:eastAsiaTheme="majorEastAsia" w:cstheme="majorBidi"/>
          <w:color w:val="FFC000" w:themeColor="accent4"/>
          <w:sz w:val="32"/>
          <w:szCs w:val="32"/>
          <w:lang w:val="es-ES"/>
        </w:rPr>
      </w:pPr>
    </w:p>
    <w:p w14:paraId="3CC0CBD9" w14:textId="77777777" w:rsidR="006D2357" w:rsidRDefault="006D2357" w:rsidP="00FE6DE6">
      <w:pPr>
        <w:rPr>
          <w:rFonts w:eastAsiaTheme="majorEastAsia" w:cstheme="majorBidi"/>
          <w:color w:val="FFC000" w:themeColor="accent4"/>
          <w:sz w:val="32"/>
          <w:szCs w:val="32"/>
          <w:lang w:val="es-ES"/>
        </w:rPr>
      </w:pPr>
    </w:p>
    <w:p w14:paraId="4B59197A" w14:textId="77777777" w:rsidR="006D2357" w:rsidRDefault="006D2357" w:rsidP="00FE6DE6">
      <w:pPr>
        <w:rPr>
          <w:rFonts w:eastAsiaTheme="majorEastAsia" w:cstheme="majorBidi"/>
          <w:color w:val="FFC000" w:themeColor="accent4"/>
          <w:sz w:val="32"/>
          <w:szCs w:val="32"/>
          <w:lang w:val="es-ES"/>
        </w:rPr>
      </w:pPr>
    </w:p>
    <w:p w14:paraId="34332866" w14:textId="77777777" w:rsidR="006D2357" w:rsidRDefault="006D2357" w:rsidP="00FE6DE6">
      <w:pPr>
        <w:rPr>
          <w:rFonts w:eastAsiaTheme="majorEastAsia" w:cstheme="majorBidi"/>
          <w:color w:val="FFC000" w:themeColor="accent4"/>
          <w:sz w:val="32"/>
          <w:szCs w:val="32"/>
          <w:lang w:val="es-ES"/>
        </w:rPr>
      </w:pPr>
    </w:p>
    <w:p w14:paraId="29A1AB0C" w14:textId="77777777" w:rsidR="006D2357" w:rsidRDefault="006D2357" w:rsidP="00FE6DE6">
      <w:pPr>
        <w:rPr>
          <w:rFonts w:eastAsiaTheme="majorEastAsia" w:cstheme="majorBidi"/>
          <w:color w:val="FFC000" w:themeColor="accent4"/>
          <w:sz w:val="32"/>
          <w:szCs w:val="32"/>
          <w:lang w:val="es-ES"/>
        </w:rPr>
      </w:pPr>
    </w:p>
    <w:p w14:paraId="3A2BA49B" w14:textId="77777777" w:rsidR="006D2357" w:rsidRDefault="006D2357" w:rsidP="00FE6DE6">
      <w:pPr>
        <w:rPr>
          <w:rFonts w:eastAsiaTheme="majorEastAsia" w:cstheme="majorBidi"/>
          <w:color w:val="FFC000" w:themeColor="accent4"/>
          <w:sz w:val="32"/>
          <w:szCs w:val="32"/>
          <w:lang w:val="es-ES"/>
        </w:rPr>
      </w:pPr>
    </w:p>
    <w:p w14:paraId="37569F75" w14:textId="77777777" w:rsidR="00977B3D" w:rsidRDefault="00977B3D" w:rsidP="00FE6DE6">
      <w:pPr>
        <w:rPr>
          <w:rFonts w:eastAsiaTheme="majorEastAsia" w:cstheme="majorBidi"/>
          <w:color w:val="FFC000" w:themeColor="accent4"/>
          <w:sz w:val="32"/>
          <w:szCs w:val="32"/>
          <w:lang w:val="es-ES"/>
        </w:rPr>
      </w:pPr>
    </w:p>
    <w:p w14:paraId="11301A7B" w14:textId="77777777" w:rsidR="005645F8" w:rsidRPr="00206518" w:rsidRDefault="00B114AD" w:rsidP="00DC25CF">
      <w:pPr>
        <w:pStyle w:val="Ttulo1"/>
        <w:ind w:left="360"/>
        <w:rPr>
          <w:lang w:val="es-ES"/>
        </w:rPr>
      </w:pPr>
      <w:bookmarkStart w:id="1" w:name="_Toc32486444"/>
      <w:bookmarkStart w:id="2" w:name="_Hlk31974285"/>
      <w:r>
        <w:rPr>
          <w:lang w:val="es-ES"/>
        </w:rPr>
        <w:lastRenderedPageBreak/>
        <w:t xml:space="preserve">1. </w:t>
      </w:r>
      <w:proofErr w:type="spellStart"/>
      <w:r w:rsidR="005645F8" w:rsidRPr="00206518">
        <w:rPr>
          <w:lang w:val="es-ES"/>
        </w:rPr>
        <w:t>Pleguaren</w:t>
      </w:r>
      <w:proofErr w:type="spellEnd"/>
      <w:r w:rsidR="005645F8" w:rsidRPr="00206518">
        <w:rPr>
          <w:lang w:val="es-ES"/>
        </w:rPr>
        <w:t xml:space="preserve"> </w:t>
      </w:r>
      <w:proofErr w:type="spellStart"/>
      <w:r w:rsidR="005645F8" w:rsidRPr="00206518">
        <w:rPr>
          <w:lang w:val="es-ES"/>
        </w:rPr>
        <w:t>xedea</w:t>
      </w:r>
      <w:bookmarkEnd w:id="1"/>
      <w:proofErr w:type="spellEnd"/>
    </w:p>
    <w:p w14:paraId="7D74A564" w14:textId="77777777" w:rsidR="005645F8" w:rsidRPr="00206518" w:rsidRDefault="005645F8" w:rsidP="005645F8">
      <w:pPr>
        <w:rPr>
          <w:lang w:val="es-ES"/>
        </w:rPr>
      </w:pPr>
      <w:proofErr w:type="spellStart"/>
      <w:r w:rsidRPr="00206518">
        <w:rPr>
          <w:lang w:val="es-ES"/>
        </w:rPr>
        <w:t>Lizitazio</w:t>
      </w:r>
      <w:proofErr w:type="spellEnd"/>
      <w:r w:rsidRPr="00206518">
        <w:rPr>
          <w:lang w:val="es-ES"/>
        </w:rPr>
        <w:t xml:space="preserve"> </w:t>
      </w:r>
      <w:proofErr w:type="spellStart"/>
      <w:r w:rsidRPr="00206518">
        <w:rPr>
          <w:lang w:val="es-ES"/>
        </w:rPr>
        <w:t>honen</w:t>
      </w:r>
      <w:proofErr w:type="spellEnd"/>
      <w:r w:rsidRPr="00206518">
        <w:rPr>
          <w:lang w:val="es-ES"/>
        </w:rPr>
        <w:t xml:space="preserve"> </w:t>
      </w:r>
      <w:proofErr w:type="spellStart"/>
      <w:r w:rsidRPr="00206518">
        <w:rPr>
          <w:lang w:val="es-ES"/>
        </w:rPr>
        <w:t>xedea</w:t>
      </w:r>
      <w:proofErr w:type="spellEnd"/>
      <w:r w:rsidRPr="00206518">
        <w:rPr>
          <w:lang w:val="es-ES"/>
        </w:rPr>
        <w:t xml:space="preserve"> </w:t>
      </w:r>
      <w:proofErr w:type="spellStart"/>
      <w:r w:rsidRPr="00206518">
        <w:rPr>
          <w:lang w:val="es-ES"/>
        </w:rPr>
        <w:t>langileen</w:t>
      </w:r>
      <w:proofErr w:type="spellEnd"/>
      <w:r w:rsidRPr="00206518">
        <w:rPr>
          <w:lang w:val="es-ES"/>
        </w:rPr>
        <w:t xml:space="preserve"> </w:t>
      </w:r>
      <w:proofErr w:type="spellStart"/>
      <w:r w:rsidRPr="00206518">
        <w:rPr>
          <w:lang w:val="es-ES"/>
        </w:rPr>
        <w:t>jantzien</w:t>
      </w:r>
      <w:proofErr w:type="spellEnd"/>
      <w:r w:rsidR="00DC25CF">
        <w:rPr>
          <w:lang w:val="es-ES"/>
        </w:rPr>
        <w:t xml:space="preserve"> </w:t>
      </w:r>
      <w:proofErr w:type="spellStart"/>
      <w:r w:rsidR="00DC25CF">
        <w:rPr>
          <w:lang w:val="es-ES"/>
        </w:rPr>
        <w:t>hornidura</w:t>
      </w:r>
      <w:proofErr w:type="spellEnd"/>
      <w:r w:rsidR="00DC25CF">
        <w:rPr>
          <w:lang w:val="es-ES"/>
        </w:rPr>
        <w:t xml:space="preserve"> eta </w:t>
      </w:r>
      <w:proofErr w:type="spellStart"/>
      <w:r w:rsidR="00DC25CF">
        <w:rPr>
          <w:lang w:val="es-ES"/>
        </w:rPr>
        <w:t>berauen</w:t>
      </w:r>
      <w:proofErr w:type="spellEnd"/>
      <w:r w:rsidR="00DC25CF">
        <w:rPr>
          <w:lang w:val="es-ES"/>
        </w:rPr>
        <w:t xml:space="preserve"> </w:t>
      </w:r>
      <w:proofErr w:type="spellStart"/>
      <w:r w:rsidR="00DC25CF">
        <w:rPr>
          <w:lang w:val="es-ES"/>
        </w:rPr>
        <w:t>garbiketa</w:t>
      </w:r>
      <w:proofErr w:type="spellEnd"/>
      <w:r w:rsidR="00DC25CF">
        <w:rPr>
          <w:lang w:val="es-ES"/>
        </w:rPr>
        <w:t xml:space="preserve"> eta </w:t>
      </w:r>
      <w:proofErr w:type="spellStart"/>
      <w:r w:rsidR="00DC25CF">
        <w:rPr>
          <w:lang w:val="es-ES"/>
        </w:rPr>
        <w:t>mantenu</w:t>
      </w:r>
      <w:proofErr w:type="spellEnd"/>
      <w:r w:rsidRPr="00206518">
        <w:rPr>
          <w:lang w:val="es-ES"/>
        </w:rPr>
        <w:t xml:space="preserve"> </w:t>
      </w:r>
      <w:proofErr w:type="spellStart"/>
      <w:r w:rsidRPr="00206518">
        <w:rPr>
          <w:lang w:val="es-ES"/>
        </w:rPr>
        <w:t>zerbitzu</w:t>
      </w:r>
      <w:proofErr w:type="spellEnd"/>
      <w:r w:rsidRPr="00206518">
        <w:rPr>
          <w:lang w:val="es-ES"/>
        </w:rPr>
        <w:t xml:space="preserve"> </w:t>
      </w:r>
      <w:proofErr w:type="spellStart"/>
      <w:r w:rsidRPr="00206518">
        <w:rPr>
          <w:lang w:val="es-ES"/>
        </w:rPr>
        <w:t>integralaren</w:t>
      </w:r>
      <w:proofErr w:type="spellEnd"/>
      <w:r w:rsidRPr="00206518">
        <w:rPr>
          <w:lang w:val="es-ES"/>
        </w:rPr>
        <w:t xml:space="preserve"> </w:t>
      </w:r>
      <w:proofErr w:type="spellStart"/>
      <w:r w:rsidRPr="00206518">
        <w:rPr>
          <w:lang w:val="es-ES"/>
        </w:rPr>
        <w:t>kontratazioa</w:t>
      </w:r>
      <w:proofErr w:type="spellEnd"/>
      <w:r w:rsidRPr="00206518">
        <w:rPr>
          <w:lang w:val="es-ES"/>
        </w:rPr>
        <w:t xml:space="preserve"> da</w:t>
      </w:r>
      <w:r w:rsidR="00DC25CF">
        <w:rPr>
          <w:lang w:val="es-ES"/>
        </w:rPr>
        <w:t xml:space="preserve">, </w:t>
      </w:r>
      <w:proofErr w:type="spellStart"/>
      <w:r w:rsidR="00DC25CF">
        <w:rPr>
          <w:lang w:val="es-ES"/>
        </w:rPr>
        <w:t>Baldintza</w:t>
      </w:r>
      <w:proofErr w:type="spellEnd"/>
      <w:r w:rsidR="00DC25CF">
        <w:rPr>
          <w:lang w:val="es-ES"/>
        </w:rPr>
        <w:t xml:space="preserve"> </w:t>
      </w:r>
      <w:proofErr w:type="spellStart"/>
      <w:r w:rsidR="00DC25CF">
        <w:rPr>
          <w:lang w:val="es-ES"/>
        </w:rPr>
        <w:t>Administratiboen</w:t>
      </w:r>
      <w:proofErr w:type="spellEnd"/>
      <w:r w:rsidR="00DC25CF">
        <w:rPr>
          <w:lang w:val="es-ES"/>
        </w:rPr>
        <w:t xml:space="preserve"> </w:t>
      </w:r>
      <w:proofErr w:type="spellStart"/>
      <w:r w:rsidR="00DC25CF">
        <w:rPr>
          <w:lang w:val="es-ES"/>
        </w:rPr>
        <w:t>Agirian</w:t>
      </w:r>
      <w:proofErr w:type="spellEnd"/>
      <w:r w:rsidR="00DC25CF">
        <w:rPr>
          <w:lang w:val="es-ES"/>
        </w:rPr>
        <w:t xml:space="preserve"> </w:t>
      </w:r>
      <w:proofErr w:type="spellStart"/>
      <w:r w:rsidR="00DC25CF">
        <w:rPr>
          <w:lang w:val="es-ES"/>
        </w:rPr>
        <w:t>finkatutako</w:t>
      </w:r>
      <w:proofErr w:type="spellEnd"/>
      <w:r w:rsidR="00DC25CF">
        <w:rPr>
          <w:lang w:val="es-ES"/>
        </w:rPr>
        <w:t xml:space="preserve"> </w:t>
      </w:r>
      <w:proofErr w:type="spellStart"/>
      <w:r w:rsidR="00DC25CF">
        <w:rPr>
          <w:lang w:val="es-ES"/>
        </w:rPr>
        <w:t>aurrekontuaren</w:t>
      </w:r>
      <w:proofErr w:type="spellEnd"/>
      <w:r w:rsidR="00DC25CF">
        <w:rPr>
          <w:lang w:val="es-ES"/>
        </w:rPr>
        <w:t xml:space="preserve"> eta </w:t>
      </w:r>
      <w:proofErr w:type="spellStart"/>
      <w:r w:rsidR="00DC25CF">
        <w:rPr>
          <w:lang w:val="es-ES"/>
        </w:rPr>
        <w:t>jarraian</w:t>
      </w:r>
      <w:proofErr w:type="spellEnd"/>
      <w:r w:rsidR="00DC25CF">
        <w:rPr>
          <w:lang w:val="es-ES"/>
        </w:rPr>
        <w:t xml:space="preserve"> </w:t>
      </w:r>
      <w:proofErr w:type="spellStart"/>
      <w:r w:rsidR="00DC25CF">
        <w:rPr>
          <w:lang w:val="es-ES"/>
        </w:rPr>
        <w:t>adierazten</w:t>
      </w:r>
      <w:proofErr w:type="spellEnd"/>
      <w:r w:rsidR="00DC25CF">
        <w:rPr>
          <w:lang w:val="es-ES"/>
        </w:rPr>
        <w:t xml:space="preserve"> </w:t>
      </w:r>
      <w:proofErr w:type="spellStart"/>
      <w:r w:rsidR="00DC25CF">
        <w:rPr>
          <w:lang w:val="es-ES"/>
        </w:rPr>
        <w:t>diren</w:t>
      </w:r>
      <w:proofErr w:type="spellEnd"/>
      <w:r w:rsidR="00DC25CF">
        <w:rPr>
          <w:lang w:val="es-ES"/>
        </w:rPr>
        <w:t xml:space="preserve"> </w:t>
      </w:r>
      <w:proofErr w:type="spellStart"/>
      <w:r w:rsidR="00DC25CF">
        <w:rPr>
          <w:lang w:val="es-ES"/>
        </w:rPr>
        <w:t>baldintza</w:t>
      </w:r>
      <w:proofErr w:type="spellEnd"/>
      <w:r w:rsidR="00DC25CF">
        <w:rPr>
          <w:lang w:val="es-ES"/>
        </w:rPr>
        <w:t xml:space="preserve"> </w:t>
      </w:r>
      <w:proofErr w:type="spellStart"/>
      <w:r w:rsidR="00DC25CF">
        <w:rPr>
          <w:lang w:val="es-ES"/>
        </w:rPr>
        <w:t>teknikoen</w:t>
      </w:r>
      <w:proofErr w:type="spellEnd"/>
      <w:r w:rsidR="00DC25CF">
        <w:rPr>
          <w:lang w:val="es-ES"/>
        </w:rPr>
        <w:t xml:space="preserve"> </w:t>
      </w:r>
      <w:proofErr w:type="spellStart"/>
      <w:r w:rsidR="00DC25CF">
        <w:rPr>
          <w:lang w:val="es-ES"/>
        </w:rPr>
        <w:t>arabera</w:t>
      </w:r>
      <w:proofErr w:type="spellEnd"/>
      <w:r w:rsidR="00DC25CF">
        <w:rPr>
          <w:lang w:val="es-ES"/>
        </w:rPr>
        <w:t>.</w:t>
      </w:r>
    </w:p>
    <w:p w14:paraId="7EF9DCD1" w14:textId="77777777" w:rsidR="005645F8" w:rsidRPr="00206518" w:rsidRDefault="005645F8" w:rsidP="00FE6DE6">
      <w:pPr>
        <w:pStyle w:val="Ttulo1"/>
        <w:numPr>
          <w:ilvl w:val="0"/>
          <w:numId w:val="6"/>
        </w:numPr>
        <w:rPr>
          <w:lang w:val="es-ES"/>
        </w:rPr>
      </w:pPr>
      <w:bookmarkStart w:id="3" w:name="_Toc32486445"/>
      <w:proofErr w:type="spellStart"/>
      <w:r w:rsidRPr="00206518">
        <w:rPr>
          <w:lang w:val="es-ES"/>
        </w:rPr>
        <w:t>Lanen</w:t>
      </w:r>
      <w:proofErr w:type="spellEnd"/>
      <w:r w:rsidRPr="00206518">
        <w:rPr>
          <w:lang w:val="es-ES"/>
        </w:rPr>
        <w:t xml:space="preserve"> </w:t>
      </w:r>
      <w:proofErr w:type="spellStart"/>
      <w:r w:rsidRPr="00206518">
        <w:rPr>
          <w:lang w:val="es-ES"/>
        </w:rPr>
        <w:t>deskribapena</w:t>
      </w:r>
      <w:bookmarkEnd w:id="3"/>
      <w:proofErr w:type="spellEnd"/>
      <w:r w:rsidRPr="00206518">
        <w:rPr>
          <w:lang w:val="es-ES"/>
        </w:rPr>
        <w:t xml:space="preserve"> </w:t>
      </w:r>
    </w:p>
    <w:p w14:paraId="529948EB" w14:textId="77777777" w:rsidR="005645F8" w:rsidRPr="00206518" w:rsidRDefault="005645F8" w:rsidP="00FE6DE6">
      <w:pPr>
        <w:pStyle w:val="Ttulo2"/>
        <w:numPr>
          <w:ilvl w:val="1"/>
          <w:numId w:val="6"/>
        </w:numPr>
      </w:pPr>
      <w:bookmarkStart w:id="4" w:name="_Toc32486446"/>
      <w:r w:rsidRPr="00206518">
        <w:t>Deskribapen orokorra</w:t>
      </w:r>
      <w:bookmarkEnd w:id="4"/>
    </w:p>
    <w:p w14:paraId="5D8F371C" w14:textId="77777777" w:rsidR="005645F8" w:rsidRPr="00206518" w:rsidRDefault="005645F8" w:rsidP="005645F8">
      <w:r w:rsidRPr="00206518">
        <w:t xml:space="preserve">Enpresa </w:t>
      </w:r>
      <w:proofErr w:type="spellStart"/>
      <w:r w:rsidRPr="00206518">
        <w:t>esleipenduna</w:t>
      </w:r>
      <w:proofErr w:type="spellEnd"/>
      <w:r w:rsidRPr="00206518">
        <w:t xml:space="preserve"> </w:t>
      </w:r>
      <w:proofErr w:type="spellStart"/>
      <w:r w:rsidRPr="00206518">
        <w:t>Garbitania</w:t>
      </w:r>
      <w:proofErr w:type="spellEnd"/>
      <w:r w:rsidRPr="00206518">
        <w:t xml:space="preserve"> Zero Zabor </w:t>
      </w:r>
      <w:proofErr w:type="spellStart"/>
      <w:r w:rsidRPr="00206518">
        <w:t>S.M.k</w:t>
      </w:r>
      <w:proofErr w:type="spellEnd"/>
      <w:r w:rsidRPr="00206518">
        <w:t xml:space="preserve"> une oro dituen langile</w:t>
      </w:r>
      <w:r w:rsidR="00FA6F72" w:rsidRPr="00206518">
        <w:t>ek behar d</w:t>
      </w:r>
      <w:r w:rsidR="00DC25CF">
        <w:t xml:space="preserve">ituzten </w:t>
      </w:r>
      <w:r w:rsidRPr="00206518">
        <w:t>jantzien horni</w:t>
      </w:r>
      <w:r w:rsidR="006E2983">
        <w:t>duraz eta/edo berauen</w:t>
      </w:r>
      <w:r w:rsidRPr="00206518">
        <w:t xml:space="preserve"> </w:t>
      </w:r>
      <w:r w:rsidR="00FA6F72" w:rsidRPr="00206518">
        <w:t>garbiketa eta mantenuaz arduratuko da</w:t>
      </w:r>
      <w:r w:rsidR="006E2983">
        <w:t xml:space="preserve"> ondorengo puntuan aipatzen diren sorten arabera</w:t>
      </w:r>
      <w:r w:rsidR="00FA6F72" w:rsidRPr="00206518">
        <w:t xml:space="preserve">. </w:t>
      </w:r>
    </w:p>
    <w:p w14:paraId="5A4221E9" w14:textId="77777777" w:rsidR="0013049F" w:rsidRDefault="0013049F" w:rsidP="00FE6DE6">
      <w:pPr>
        <w:pStyle w:val="Ttulo2"/>
        <w:numPr>
          <w:ilvl w:val="1"/>
          <w:numId w:val="7"/>
        </w:numPr>
      </w:pPr>
      <w:bookmarkStart w:id="5" w:name="_Toc32486447"/>
      <w:bookmarkStart w:id="6" w:name="_Hlk31975579"/>
      <w:bookmarkEnd w:id="2"/>
      <w:r w:rsidRPr="00206518">
        <w:t>Horni</w:t>
      </w:r>
      <w:r w:rsidR="00D16DD9">
        <w:t xml:space="preserve">duraren </w:t>
      </w:r>
      <w:r w:rsidRPr="00206518">
        <w:t>ezaugarriak</w:t>
      </w:r>
      <w:bookmarkEnd w:id="5"/>
    </w:p>
    <w:p w14:paraId="361BC156" w14:textId="77777777" w:rsidR="006E2983" w:rsidRDefault="006E2983" w:rsidP="006E2983">
      <w:pPr>
        <w:pStyle w:val="Prrafodelista"/>
        <w:numPr>
          <w:ilvl w:val="0"/>
          <w:numId w:val="8"/>
        </w:numPr>
      </w:pPr>
      <w:r>
        <w:t>Sorta</w:t>
      </w:r>
    </w:p>
    <w:p w14:paraId="61D4C3FA" w14:textId="77777777" w:rsidR="006E2983" w:rsidRDefault="006E2983" w:rsidP="006E2983">
      <w:pPr>
        <w:pStyle w:val="Prrafodelista"/>
        <w:numPr>
          <w:ilvl w:val="1"/>
          <w:numId w:val="8"/>
        </w:numPr>
      </w:pPr>
      <w:r>
        <w:t>Polo islatzailea (beso motza)</w:t>
      </w:r>
    </w:p>
    <w:p w14:paraId="3A6F2F74" w14:textId="77777777" w:rsidR="00B171FD" w:rsidRDefault="00B171FD" w:rsidP="00B171FD">
      <w:pPr>
        <w:pStyle w:val="Prrafodelista"/>
        <w:numPr>
          <w:ilvl w:val="2"/>
          <w:numId w:val="8"/>
        </w:numPr>
      </w:pPr>
      <w:r w:rsidRPr="00206518">
        <w:t>EN ISO 20471</w:t>
      </w:r>
      <w:r>
        <w:t>:2013</w:t>
      </w:r>
      <w:r w:rsidRPr="00206518">
        <w:t xml:space="preserve"> (II. </w:t>
      </w:r>
      <w:proofErr w:type="spellStart"/>
      <w:r w:rsidRPr="00206518">
        <w:t>Kat</w:t>
      </w:r>
      <w:proofErr w:type="spellEnd"/>
      <w:r w:rsidRPr="00206518">
        <w:t>)</w:t>
      </w:r>
      <w:r>
        <w:t xml:space="preserve"> duena. Ikusgarritasun handikoa.</w:t>
      </w:r>
    </w:p>
    <w:p w14:paraId="567C429E" w14:textId="77777777" w:rsidR="006E2983" w:rsidRDefault="006E2983" w:rsidP="006E2983">
      <w:pPr>
        <w:pStyle w:val="Prrafodelista"/>
        <w:numPr>
          <w:ilvl w:val="2"/>
          <w:numId w:val="8"/>
        </w:numPr>
      </w:pPr>
      <w:r>
        <w:t>Koloreak: urdin iluna eta horia.</w:t>
      </w:r>
      <w:r w:rsidR="0030708D">
        <w:t xml:space="preserve"> Goiko aldea hori fluorra eta behekoa urdina.</w:t>
      </w:r>
    </w:p>
    <w:p w14:paraId="78147A31" w14:textId="77777777" w:rsidR="006E2983" w:rsidRDefault="0030708D" w:rsidP="00BD6F3D">
      <w:pPr>
        <w:pStyle w:val="Prrafodelista"/>
        <w:numPr>
          <w:ilvl w:val="2"/>
          <w:numId w:val="8"/>
        </w:numPr>
      </w:pPr>
      <w:proofErr w:type="spellStart"/>
      <w:r>
        <w:t>Canalé</w:t>
      </w:r>
      <w:proofErr w:type="spellEnd"/>
      <w:r>
        <w:t xml:space="preserve"> formako lepoa</w:t>
      </w:r>
      <w:r w:rsidR="00BD6F3D">
        <w:t xml:space="preserve"> eta eskumuturrak</w:t>
      </w:r>
      <w:r>
        <w:t>.</w:t>
      </w:r>
    </w:p>
    <w:p w14:paraId="44A09EFD" w14:textId="77777777" w:rsidR="006E2983" w:rsidRDefault="0030708D" w:rsidP="006E2983">
      <w:pPr>
        <w:pStyle w:val="Prrafodelista"/>
        <w:numPr>
          <w:ilvl w:val="2"/>
          <w:numId w:val="8"/>
        </w:numPr>
      </w:pPr>
      <w:r>
        <w:t xml:space="preserve">Bi banda islatzaile bularraren inguruan. </w:t>
      </w:r>
    </w:p>
    <w:p w14:paraId="61002D0B" w14:textId="77777777" w:rsidR="0030708D" w:rsidRDefault="006E2983" w:rsidP="0030708D">
      <w:pPr>
        <w:pStyle w:val="Prrafodelista"/>
        <w:numPr>
          <w:ilvl w:val="2"/>
          <w:numId w:val="8"/>
        </w:numPr>
      </w:pPr>
      <w:r>
        <w:t xml:space="preserve">Ehundura </w:t>
      </w:r>
      <w:proofErr w:type="spellStart"/>
      <w:r>
        <w:t>transpiragarria</w:t>
      </w:r>
      <w:proofErr w:type="spellEnd"/>
    </w:p>
    <w:p w14:paraId="5ECCF6BB" w14:textId="1359798D" w:rsidR="006E2983" w:rsidRDefault="006E2983" w:rsidP="0030708D">
      <w:pPr>
        <w:pStyle w:val="Prrafodelista"/>
        <w:numPr>
          <w:ilvl w:val="2"/>
          <w:numId w:val="8"/>
        </w:numPr>
      </w:pPr>
      <w:r>
        <w:t>Piezak segurtasuneko puntada duen ehundurarekin batuta.</w:t>
      </w:r>
    </w:p>
    <w:p w14:paraId="6A98D78F" w14:textId="0FD32B89" w:rsidR="00B13673" w:rsidRPr="00315CAF" w:rsidRDefault="00B13673" w:rsidP="0030708D">
      <w:pPr>
        <w:pStyle w:val="Prrafodelista"/>
        <w:numPr>
          <w:ilvl w:val="2"/>
          <w:numId w:val="8"/>
        </w:numPr>
      </w:pPr>
      <w:proofErr w:type="spellStart"/>
      <w:r w:rsidRPr="00315CAF">
        <w:t>Serigrafiaturik</w:t>
      </w:r>
      <w:proofErr w:type="spellEnd"/>
    </w:p>
    <w:p w14:paraId="782247CF" w14:textId="77777777" w:rsidR="00694E6F" w:rsidRDefault="00694E6F" w:rsidP="00694E6F">
      <w:pPr>
        <w:pStyle w:val="Prrafodelista"/>
        <w:ind w:left="2340"/>
      </w:pPr>
    </w:p>
    <w:p w14:paraId="5629D545" w14:textId="77777777" w:rsidR="0030708D" w:rsidRDefault="0030708D" w:rsidP="0030708D">
      <w:pPr>
        <w:pStyle w:val="Prrafodelista"/>
        <w:numPr>
          <w:ilvl w:val="1"/>
          <w:numId w:val="8"/>
        </w:numPr>
      </w:pPr>
      <w:r>
        <w:t>Polo islatzailea (beso luzea).</w:t>
      </w:r>
    </w:p>
    <w:p w14:paraId="1DE7A8B0" w14:textId="77777777" w:rsidR="00B171FD" w:rsidRDefault="00B171FD" w:rsidP="00B171FD">
      <w:pPr>
        <w:pStyle w:val="Prrafodelista"/>
        <w:numPr>
          <w:ilvl w:val="2"/>
          <w:numId w:val="8"/>
        </w:numPr>
      </w:pPr>
      <w:r w:rsidRPr="00206518">
        <w:t>EN ISO 20471</w:t>
      </w:r>
      <w:r>
        <w:t>:2013</w:t>
      </w:r>
      <w:r w:rsidRPr="00206518">
        <w:t xml:space="preserve"> (II. </w:t>
      </w:r>
      <w:proofErr w:type="spellStart"/>
      <w:r w:rsidRPr="00206518">
        <w:t>Kat</w:t>
      </w:r>
      <w:proofErr w:type="spellEnd"/>
      <w:r w:rsidRPr="00206518">
        <w:t>)</w:t>
      </w:r>
      <w:r>
        <w:t xml:space="preserve"> duena. Ikusgarritasun handikoa.</w:t>
      </w:r>
    </w:p>
    <w:p w14:paraId="5B3F1BA3" w14:textId="77777777" w:rsidR="00EA710F" w:rsidRDefault="00EA710F" w:rsidP="00EA710F">
      <w:pPr>
        <w:pStyle w:val="Prrafodelista"/>
        <w:numPr>
          <w:ilvl w:val="2"/>
          <w:numId w:val="8"/>
        </w:numPr>
      </w:pPr>
      <w:r>
        <w:t>Koloreak: urdin iluna eta horia. Goiko aldea hori fluorra eta behekoa urdina.</w:t>
      </w:r>
    </w:p>
    <w:p w14:paraId="1F1422CB" w14:textId="77777777" w:rsidR="00EA710F" w:rsidRDefault="00EA710F" w:rsidP="00EA710F">
      <w:pPr>
        <w:pStyle w:val="Prrafodelista"/>
        <w:numPr>
          <w:ilvl w:val="2"/>
          <w:numId w:val="8"/>
        </w:numPr>
      </w:pPr>
      <w:proofErr w:type="spellStart"/>
      <w:r>
        <w:t>Canalé</w:t>
      </w:r>
      <w:proofErr w:type="spellEnd"/>
      <w:r>
        <w:t xml:space="preserve"> formako lepoa eta eskumuturrak.</w:t>
      </w:r>
    </w:p>
    <w:p w14:paraId="628792C5" w14:textId="77777777" w:rsidR="00EA710F" w:rsidRDefault="00EA710F" w:rsidP="00EA710F">
      <w:pPr>
        <w:pStyle w:val="Prrafodelista"/>
        <w:numPr>
          <w:ilvl w:val="2"/>
          <w:numId w:val="8"/>
        </w:numPr>
      </w:pPr>
      <w:r>
        <w:t xml:space="preserve">Bi banda islatzaile bularraren inguruan. </w:t>
      </w:r>
    </w:p>
    <w:p w14:paraId="06168548" w14:textId="77777777" w:rsidR="00EA710F" w:rsidRDefault="00EA710F" w:rsidP="00EA710F">
      <w:pPr>
        <w:pStyle w:val="Prrafodelista"/>
        <w:numPr>
          <w:ilvl w:val="2"/>
          <w:numId w:val="8"/>
        </w:numPr>
      </w:pPr>
      <w:r>
        <w:t xml:space="preserve">Ehundura </w:t>
      </w:r>
      <w:proofErr w:type="spellStart"/>
      <w:r>
        <w:t>transpiragarria</w:t>
      </w:r>
      <w:proofErr w:type="spellEnd"/>
    </w:p>
    <w:p w14:paraId="2903DC58" w14:textId="6F603B8D" w:rsidR="00EA710F" w:rsidRDefault="00EA710F" w:rsidP="00EA710F">
      <w:pPr>
        <w:pStyle w:val="Prrafodelista"/>
        <w:numPr>
          <w:ilvl w:val="2"/>
          <w:numId w:val="8"/>
        </w:numPr>
      </w:pPr>
      <w:r>
        <w:t>Piezak segurtasuneko puntada duen ehundurarekin batuta</w:t>
      </w:r>
      <w:r w:rsidR="00694E6F">
        <w:t>.</w:t>
      </w:r>
    </w:p>
    <w:p w14:paraId="59D9857C" w14:textId="7626539C" w:rsidR="00315CAF" w:rsidRPr="00315CAF" w:rsidRDefault="00315CAF" w:rsidP="00315CAF">
      <w:pPr>
        <w:pStyle w:val="Prrafodelista"/>
        <w:numPr>
          <w:ilvl w:val="2"/>
          <w:numId w:val="8"/>
        </w:numPr>
      </w:pPr>
      <w:proofErr w:type="spellStart"/>
      <w:r w:rsidRPr="00315CAF">
        <w:t>Serigrafiaturik</w:t>
      </w:r>
      <w:proofErr w:type="spellEnd"/>
    </w:p>
    <w:p w14:paraId="1428F6DC" w14:textId="77777777" w:rsidR="00694E6F" w:rsidRDefault="00694E6F" w:rsidP="00694E6F">
      <w:pPr>
        <w:pStyle w:val="Prrafodelista"/>
        <w:ind w:left="2340"/>
      </w:pPr>
    </w:p>
    <w:p w14:paraId="02931611" w14:textId="77777777" w:rsidR="00EA710F" w:rsidRDefault="00EA710F" w:rsidP="0030708D">
      <w:pPr>
        <w:pStyle w:val="Prrafodelista"/>
        <w:numPr>
          <w:ilvl w:val="1"/>
          <w:numId w:val="8"/>
        </w:numPr>
      </w:pPr>
      <w:r>
        <w:t>Prakak</w:t>
      </w:r>
    </w:p>
    <w:p w14:paraId="5FC229DE" w14:textId="77777777" w:rsidR="00B171FD" w:rsidRDefault="00B171FD" w:rsidP="00B171FD">
      <w:pPr>
        <w:pStyle w:val="Prrafodelista"/>
        <w:numPr>
          <w:ilvl w:val="2"/>
          <w:numId w:val="8"/>
        </w:numPr>
      </w:pPr>
      <w:r w:rsidRPr="00206518">
        <w:t>EN ISO 20471</w:t>
      </w:r>
      <w:r>
        <w:t>:2013</w:t>
      </w:r>
      <w:r w:rsidRPr="00206518">
        <w:t xml:space="preserve"> </w:t>
      </w:r>
      <w:r w:rsidR="00A24A35">
        <w:t xml:space="preserve">EN ISO 13688 </w:t>
      </w:r>
      <w:r w:rsidRPr="00206518">
        <w:t xml:space="preserve">(II. </w:t>
      </w:r>
      <w:proofErr w:type="spellStart"/>
      <w:r w:rsidRPr="00206518">
        <w:t>Kat</w:t>
      </w:r>
      <w:proofErr w:type="spellEnd"/>
      <w:r w:rsidRPr="00206518">
        <w:t>)</w:t>
      </w:r>
      <w:r>
        <w:t xml:space="preserve"> duena. Ikusgarritasun handikoa</w:t>
      </w:r>
      <w:r w:rsidR="00EA0E16">
        <w:t>.</w:t>
      </w:r>
    </w:p>
    <w:p w14:paraId="36CD237C" w14:textId="77777777" w:rsidR="00A25B0B" w:rsidRDefault="00A25B0B" w:rsidP="00EA710F">
      <w:pPr>
        <w:pStyle w:val="Prrafodelista"/>
        <w:numPr>
          <w:ilvl w:val="2"/>
          <w:numId w:val="8"/>
        </w:numPr>
      </w:pPr>
      <w:r>
        <w:t>Poltsiko aniztuna</w:t>
      </w:r>
    </w:p>
    <w:p w14:paraId="76D723DC" w14:textId="77777777" w:rsidR="00EA710F" w:rsidRDefault="00EA710F" w:rsidP="00EA710F">
      <w:pPr>
        <w:pStyle w:val="Prrafodelista"/>
        <w:numPr>
          <w:ilvl w:val="2"/>
          <w:numId w:val="8"/>
        </w:numPr>
      </w:pPr>
      <w:r>
        <w:t xml:space="preserve">Koloreak: urdin iluna eta horia. </w:t>
      </w:r>
      <w:r w:rsidR="00BD6F3D">
        <w:t>Bi banda islatzaile tartean fluor kolorekoa</w:t>
      </w:r>
      <w:r w:rsidR="00A25B0B">
        <w:t>k.</w:t>
      </w:r>
    </w:p>
    <w:p w14:paraId="3687AAA1" w14:textId="77777777" w:rsidR="00EA710F" w:rsidRDefault="00EA710F" w:rsidP="00EA710F">
      <w:pPr>
        <w:pStyle w:val="Prrafodelista"/>
        <w:numPr>
          <w:ilvl w:val="2"/>
          <w:numId w:val="8"/>
        </w:numPr>
      </w:pPr>
      <w:r>
        <w:t xml:space="preserve">Ehundura </w:t>
      </w:r>
      <w:proofErr w:type="spellStart"/>
      <w:r>
        <w:t>transpiragarria</w:t>
      </w:r>
      <w:proofErr w:type="spellEnd"/>
    </w:p>
    <w:p w14:paraId="0DA9B822" w14:textId="77777777" w:rsidR="00EA710F" w:rsidRDefault="00EA710F" w:rsidP="00EA710F">
      <w:pPr>
        <w:pStyle w:val="Prrafodelista"/>
        <w:numPr>
          <w:ilvl w:val="2"/>
          <w:numId w:val="8"/>
        </w:numPr>
      </w:pPr>
      <w:r>
        <w:t>Piezak segurtasuneko puntada duen ehundurarekin batuta.</w:t>
      </w:r>
    </w:p>
    <w:p w14:paraId="4309BB6E" w14:textId="77777777" w:rsidR="00A25B0B" w:rsidRDefault="00A25B0B" w:rsidP="00EA710F">
      <w:pPr>
        <w:pStyle w:val="Prrafodelista"/>
        <w:numPr>
          <w:ilvl w:val="2"/>
          <w:numId w:val="8"/>
        </w:numPr>
      </w:pPr>
      <w:r>
        <w:t>Gerri-zerrenda atzealdean elastikoa, aurrean botoi eta kremailerarekin.</w:t>
      </w:r>
    </w:p>
    <w:p w14:paraId="676844F3" w14:textId="77777777" w:rsidR="00694E6F" w:rsidRDefault="00694E6F" w:rsidP="00694E6F">
      <w:pPr>
        <w:pStyle w:val="Prrafodelista"/>
        <w:ind w:left="2340"/>
      </w:pPr>
    </w:p>
    <w:p w14:paraId="2629FDE3" w14:textId="77777777" w:rsidR="00EA267F" w:rsidRDefault="00EA267F" w:rsidP="00EA267F">
      <w:pPr>
        <w:pStyle w:val="Prrafodelista"/>
        <w:numPr>
          <w:ilvl w:val="1"/>
          <w:numId w:val="8"/>
        </w:numPr>
      </w:pPr>
      <w:r>
        <w:t>Udako prakak</w:t>
      </w:r>
    </w:p>
    <w:p w14:paraId="33FDBE9D" w14:textId="77777777" w:rsidR="00B171FD" w:rsidRDefault="00B171FD" w:rsidP="00B171FD">
      <w:pPr>
        <w:pStyle w:val="Prrafodelista"/>
        <w:numPr>
          <w:ilvl w:val="2"/>
          <w:numId w:val="8"/>
        </w:numPr>
      </w:pPr>
      <w:r w:rsidRPr="00206518">
        <w:t>EN ISO 20471</w:t>
      </w:r>
      <w:r>
        <w:t>:2013</w:t>
      </w:r>
      <w:r w:rsidRPr="00206518">
        <w:t xml:space="preserve"> (II. </w:t>
      </w:r>
      <w:proofErr w:type="spellStart"/>
      <w:r w:rsidRPr="00206518">
        <w:t>Kat</w:t>
      </w:r>
      <w:proofErr w:type="spellEnd"/>
      <w:r w:rsidRPr="00206518">
        <w:t>)</w:t>
      </w:r>
      <w:r>
        <w:t xml:space="preserve"> duena. Ikusgarritasun handikoa.</w:t>
      </w:r>
    </w:p>
    <w:p w14:paraId="28865C03" w14:textId="77777777" w:rsidR="00A25B0B" w:rsidRDefault="00A25B0B" w:rsidP="00A25B0B">
      <w:pPr>
        <w:pStyle w:val="Prrafodelista"/>
        <w:numPr>
          <w:ilvl w:val="2"/>
          <w:numId w:val="8"/>
        </w:numPr>
      </w:pPr>
      <w:r>
        <w:t>Poltsiko aniztuna</w:t>
      </w:r>
    </w:p>
    <w:p w14:paraId="4584A3CD" w14:textId="77777777" w:rsidR="00A25B0B" w:rsidRDefault="00A25B0B" w:rsidP="00A25B0B">
      <w:pPr>
        <w:pStyle w:val="Prrafodelista"/>
        <w:numPr>
          <w:ilvl w:val="2"/>
          <w:numId w:val="8"/>
        </w:numPr>
      </w:pPr>
      <w:r>
        <w:lastRenderedPageBreak/>
        <w:t>Koloreak: urdin iluna eta horia. Bi banda islatzaile tartean fluor kolorekoak.</w:t>
      </w:r>
    </w:p>
    <w:p w14:paraId="0C8CB89B" w14:textId="77777777" w:rsidR="00EA267F" w:rsidRDefault="00A25B0B" w:rsidP="00EA267F">
      <w:pPr>
        <w:pStyle w:val="Prrafodelista"/>
        <w:numPr>
          <w:ilvl w:val="2"/>
          <w:numId w:val="8"/>
        </w:numPr>
      </w:pPr>
      <w:r>
        <w:t>“</w:t>
      </w:r>
      <w:proofErr w:type="spellStart"/>
      <w:r>
        <w:t>Strecht</w:t>
      </w:r>
      <w:proofErr w:type="spellEnd"/>
      <w:r>
        <w:t xml:space="preserve">” </w:t>
      </w:r>
      <w:proofErr w:type="spellStart"/>
      <w:r>
        <w:t>ehunezkoak</w:t>
      </w:r>
      <w:proofErr w:type="spellEnd"/>
      <w:r>
        <w:t>.</w:t>
      </w:r>
    </w:p>
    <w:p w14:paraId="0D92D094" w14:textId="77777777" w:rsidR="00A25B0B" w:rsidRDefault="00A25B0B" w:rsidP="00EA267F">
      <w:pPr>
        <w:pStyle w:val="Prrafodelista"/>
        <w:numPr>
          <w:ilvl w:val="2"/>
          <w:numId w:val="8"/>
        </w:numPr>
      </w:pPr>
      <w:r>
        <w:t>Segurtasun jostura bikoitza.</w:t>
      </w:r>
    </w:p>
    <w:p w14:paraId="54586F11" w14:textId="77777777" w:rsidR="0078489F" w:rsidRDefault="0078489F" w:rsidP="00EA267F">
      <w:pPr>
        <w:pStyle w:val="Prrafodelista"/>
        <w:numPr>
          <w:ilvl w:val="2"/>
          <w:numId w:val="8"/>
        </w:numPr>
      </w:pPr>
      <w:r>
        <w:t>Gerri-zerrenda elastikoa</w:t>
      </w:r>
    </w:p>
    <w:p w14:paraId="5FA9CCF2" w14:textId="77777777" w:rsidR="00694E6F" w:rsidRDefault="00694E6F" w:rsidP="00694E6F">
      <w:pPr>
        <w:pStyle w:val="Prrafodelista"/>
        <w:ind w:left="2340"/>
      </w:pPr>
    </w:p>
    <w:p w14:paraId="10283DBA" w14:textId="77777777" w:rsidR="00EA267F" w:rsidRDefault="00EA267F" w:rsidP="00EA267F">
      <w:pPr>
        <w:pStyle w:val="Prrafodelista"/>
        <w:numPr>
          <w:ilvl w:val="1"/>
          <w:numId w:val="8"/>
        </w:numPr>
      </w:pPr>
      <w:r>
        <w:t>Neguko prakak</w:t>
      </w:r>
    </w:p>
    <w:p w14:paraId="72D4CBEE" w14:textId="77777777" w:rsidR="00B171FD" w:rsidRDefault="00B171FD" w:rsidP="00B171FD">
      <w:pPr>
        <w:pStyle w:val="Prrafodelista"/>
        <w:numPr>
          <w:ilvl w:val="2"/>
          <w:numId w:val="8"/>
        </w:numPr>
      </w:pPr>
      <w:r w:rsidRPr="00206518">
        <w:t>EN ISO 20471</w:t>
      </w:r>
      <w:r>
        <w:t>:2013</w:t>
      </w:r>
      <w:r w:rsidRPr="00206518">
        <w:t xml:space="preserve"> (II. </w:t>
      </w:r>
      <w:proofErr w:type="spellStart"/>
      <w:r w:rsidRPr="00206518">
        <w:t>Kat</w:t>
      </w:r>
      <w:proofErr w:type="spellEnd"/>
      <w:r w:rsidRPr="00206518">
        <w:t>)</w:t>
      </w:r>
      <w:r>
        <w:t xml:space="preserve"> duena. Ikusgarritasun handikoa. </w:t>
      </w:r>
    </w:p>
    <w:p w14:paraId="68A04E9D" w14:textId="77777777" w:rsidR="00A25B0B" w:rsidRDefault="00A25B0B" w:rsidP="002321D4">
      <w:pPr>
        <w:pStyle w:val="Prrafodelista"/>
        <w:numPr>
          <w:ilvl w:val="2"/>
          <w:numId w:val="8"/>
        </w:numPr>
      </w:pPr>
      <w:r>
        <w:t>Poltsiko aniztuna</w:t>
      </w:r>
    </w:p>
    <w:p w14:paraId="68F4BF44" w14:textId="77777777" w:rsidR="002321D4" w:rsidRDefault="002321D4" w:rsidP="002321D4">
      <w:pPr>
        <w:pStyle w:val="Prrafodelista"/>
        <w:numPr>
          <w:ilvl w:val="2"/>
          <w:numId w:val="8"/>
        </w:numPr>
      </w:pPr>
      <w:r>
        <w:t>Koloreak: urdin iluna eta horia. Bi banda islatzaile tartean fluor kolorekoa</w:t>
      </w:r>
      <w:r w:rsidR="00A25B0B">
        <w:t>k.</w:t>
      </w:r>
    </w:p>
    <w:p w14:paraId="105A7291" w14:textId="77777777" w:rsidR="002321D4" w:rsidRDefault="002321D4" w:rsidP="002321D4">
      <w:pPr>
        <w:pStyle w:val="Prrafodelista"/>
        <w:numPr>
          <w:ilvl w:val="2"/>
          <w:numId w:val="8"/>
        </w:numPr>
      </w:pPr>
      <w:r>
        <w:t>Barruko ehundura polarra</w:t>
      </w:r>
    </w:p>
    <w:p w14:paraId="78E9D680" w14:textId="77777777" w:rsidR="002321D4" w:rsidRDefault="002321D4" w:rsidP="002321D4">
      <w:pPr>
        <w:pStyle w:val="Prrafodelista"/>
        <w:numPr>
          <w:ilvl w:val="2"/>
          <w:numId w:val="8"/>
        </w:numPr>
      </w:pPr>
      <w:proofErr w:type="spellStart"/>
      <w:r>
        <w:t>Tefloizko</w:t>
      </w:r>
      <w:proofErr w:type="spellEnd"/>
      <w:r>
        <w:t xml:space="preserve"> akabera</w:t>
      </w:r>
    </w:p>
    <w:p w14:paraId="3DD6E4AF" w14:textId="77777777" w:rsidR="002321D4" w:rsidRDefault="00A25B0B" w:rsidP="00A25B0B">
      <w:pPr>
        <w:pStyle w:val="Prrafodelista"/>
        <w:numPr>
          <w:ilvl w:val="2"/>
          <w:numId w:val="8"/>
        </w:numPr>
      </w:pPr>
      <w:r>
        <w:t>Gerri-zerrenda atzealdean elastikoa, aurrean botoi eta kremailerarekin.</w:t>
      </w:r>
    </w:p>
    <w:p w14:paraId="780FF4E6" w14:textId="77777777" w:rsidR="00A25B0B" w:rsidRDefault="00A25B0B" w:rsidP="00A25B0B">
      <w:pPr>
        <w:pStyle w:val="Prrafodelista"/>
        <w:numPr>
          <w:ilvl w:val="2"/>
          <w:numId w:val="8"/>
        </w:numPr>
      </w:pPr>
      <w:r>
        <w:t>Jostura bikoitza</w:t>
      </w:r>
    </w:p>
    <w:p w14:paraId="173307E7" w14:textId="77777777" w:rsidR="00694E6F" w:rsidRDefault="00694E6F" w:rsidP="00694E6F">
      <w:pPr>
        <w:pStyle w:val="Prrafodelista"/>
        <w:ind w:left="2340"/>
      </w:pPr>
    </w:p>
    <w:p w14:paraId="1BC2F592" w14:textId="77777777" w:rsidR="00EA710F" w:rsidRDefault="003F4FA4" w:rsidP="0030708D">
      <w:pPr>
        <w:pStyle w:val="Prrafodelista"/>
        <w:numPr>
          <w:ilvl w:val="1"/>
          <w:numId w:val="8"/>
        </w:numPr>
      </w:pPr>
      <w:r>
        <w:t>Polarrak</w:t>
      </w:r>
    </w:p>
    <w:p w14:paraId="2153B4E9" w14:textId="77777777" w:rsidR="00B171FD" w:rsidRDefault="00B171FD" w:rsidP="00B171FD">
      <w:pPr>
        <w:pStyle w:val="Prrafodelista"/>
        <w:numPr>
          <w:ilvl w:val="2"/>
          <w:numId w:val="8"/>
        </w:numPr>
      </w:pPr>
      <w:r w:rsidRPr="00206518">
        <w:t>EN ISO 20471</w:t>
      </w:r>
      <w:r>
        <w:t>:2013</w:t>
      </w:r>
      <w:r w:rsidRPr="00206518">
        <w:t xml:space="preserve"> (II. </w:t>
      </w:r>
      <w:proofErr w:type="spellStart"/>
      <w:r w:rsidRPr="00206518">
        <w:t>Kat</w:t>
      </w:r>
      <w:proofErr w:type="spellEnd"/>
      <w:r w:rsidRPr="00206518">
        <w:t>)</w:t>
      </w:r>
      <w:r>
        <w:t xml:space="preserve"> duena. Ikusgarritasun handikoa. </w:t>
      </w:r>
    </w:p>
    <w:p w14:paraId="23502471" w14:textId="77777777" w:rsidR="003F4FA4" w:rsidRDefault="00B171FD" w:rsidP="003F4FA4">
      <w:pPr>
        <w:pStyle w:val="Prrafodelista"/>
        <w:numPr>
          <w:ilvl w:val="2"/>
          <w:numId w:val="8"/>
        </w:numPr>
      </w:pPr>
      <w:r>
        <w:t>Bi kolorekoa</w:t>
      </w:r>
      <w:r w:rsidR="003F4FA4">
        <w:t>: urdin iluna eta hori fluorra.</w:t>
      </w:r>
    </w:p>
    <w:p w14:paraId="5492B5B4" w14:textId="77777777" w:rsidR="003F4FA4" w:rsidRDefault="003F4FA4" w:rsidP="003F4FA4">
      <w:pPr>
        <w:pStyle w:val="Prrafodelista"/>
        <w:numPr>
          <w:ilvl w:val="2"/>
          <w:numId w:val="8"/>
        </w:numPr>
      </w:pPr>
      <w:r>
        <w:t>Jantzi zabala, lepo luzearekin eta aurrealdeko irekigune batekin, kremailerarekin ixten dena</w:t>
      </w:r>
      <w:r w:rsidR="00615224">
        <w:t>.</w:t>
      </w:r>
    </w:p>
    <w:p w14:paraId="1B518C24" w14:textId="37626F99" w:rsidR="00615224" w:rsidRDefault="00615224" w:rsidP="003F4FA4">
      <w:pPr>
        <w:pStyle w:val="Prrafodelista"/>
        <w:numPr>
          <w:ilvl w:val="2"/>
          <w:numId w:val="8"/>
        </w:numPr>
      </w:pPr>
      <w:r>
        <w:t>Homologatutako bi banda islatzailerekin, bularrean eta besoetan.</w:t>
      </w:r>
    </w:p>
    <w:p w14:paraId="2A42978D" w14:textId="13DB4E5C" w:rsidR="00BE0135" w:rsidRDefault="00315CAF" w:rsidP="0012388B">
      <w:pPr>
        <w:pStyle w:val="Prrafodelista"/>
        <w:numPr>
          <w:ilvl w:val="2"/>
          <w:numId w:val="8"/>
        </w:numPr>
      </w:pPr>
      <w:proofErr w:type="spellStart"/>
      <w:r>
        <w:t>Serigrafiaturik</w:t>
      </w:r>
      <w:proofErr w:type="spellEnd"/>
    </w:p>
    <w:p w14:paraId="5F59DD03" w14:textId="77777777" w:rsidR="0012388B" w:rsidRDefault="0012388B" w:rsidP="0012388B">
      <w:pPr>
        <w:pStyle w:val="Prrafodelista"/>
        <w:ind w:left="2340"/>
      </w:pPr>
    </w:p>
    <w:p w14:paraId="57BCD35D" w14:textId="77777777" w:rsidR="00EA710F" w:rsidRDefault="00EA710F" w:rsidP="0030708D">
      <w:pPr>
        <w:pStyle w:val="Prrafodelista"/>
        <w:numPr>
          <w:ilvl w:val="1"/>
          <w:numId w:val="8"/>
        </w:numPr>
      </w:pPr>
      <w:r>
        <w:t>Txalekoa</w:t>
      </w:r>
    </w:p>
    <w:p w14:paraId="02057A25" w14:textId="77777777" w:rsidR="00066A23" w:rsidRDefault="00066A23" w:rsidP="00066A23">
      <w:pPr>
        <w:pStyle w:val="Prrafodelista"/>
        <w:numPr>
          <w:ilvl w:val="2"/>
          <w:numId w:val="8"/>
        </w:numPr>
      </w:pPr>
      <w:r w:rsidRPr="00206518">
        <w:t>EN ISO 20471</w:t>
      </w:r>
      <w:r w:rsidR="00B171FD">
        <w:t>:2013</w:t>
      </w:r>
      <w:r w:rsidRPr="00206518">
        <w:t xml:space="preserve"> (II. </w:t>
      </w:r>
      <w:proofErr w:type="spellStart"/>
      <w:r w:rsidRPr="00206518">
        <w:t>Kat</w:t>
      </w:r>
      <w:proofErr w:type="spellEnd"/>
      <w:r w:rsidRPr="00206518">
        <w:t>)</w:t>
      </w:r>
      <w:r>
        <w:t xml:space="preserve"> duena. </w:t>
      </w:r>
      <w:r w:rsidR="00B171FD">
        <w:t xml:space="preserve">Ikusgarritasun handikoa. </w:t>
      </w:r>
    </w:p>
    <w:p w14:paraId="272B8B60" w14:textId="77777777" w:rsidR="001B6BC6" w:rsidRDefault="001B6BC6" w:rsidP="00066A23">
      <w:pPr>
        <w:pStyle w:val="Prrafodelista"/>
        <w:numPr>
          <w:ilvl w:val="2"/>
          <w:numId w:val="8"/>
        </w:numPr>
      </w:pPr>
      <w:r>
        <w:t xml:space="preserve">Poltsiko aniztuna </w:t>
      </w:r>
    </w:p>
    <w:p w14:paraId="4C8EA29D" w14:textId="77777777" w:rsidR="001B6BC6" w:rsidRDefault="001B6BC6" w:rsidP="001B6BC6">
      <w:pPr>
        <w:pStyle w:val="Prrafodelista"/>
        <w:numPr>
          <w:ilvl w:val="2"/>
          <w:numId w:val="8"/>
        </w:numPr>
      </w:pPr>
      <w:r>
        <w:t>Erdiko itxitura helduleku alderantzikagarriko kremailerarekin</w:t>
      </w:r>
    </w:p>
    <w:p w14:paraId="17014F7B" w14:textId="77777777" w:rsidR="001B6BC6" w:rsidRDefault="001B6BC6" w:rsidP="001B6BC6">
      <w:pPr>
        <w:pStyle w:val="Prrafodelista"/>
        <w:numPr>
          <w:ilvl w:val="2"/>
          <w:numId w:val="8"/>
        </w:numPr>
      </w:pPr>
      <w:r>
        <w:t>Alboko gerri-zerrenda elastikoa</w:t>
      </w:r>
    </w:p>
    <w:p w14:paraId="2852F17C" w14:textId="360DD5A8" w:rsidR="001B6BC6" w:rsidRDefault="001B6BC6" w:rsidP="001B6BC6">
      <w:pPr>
        <w:pStyle w:val="Prrafodelista"/>
        <w:numPr>
          <w:ilvl w:val="2"/>
          <w:numId w:val="8"/>
        </w:numPr>
      </w:pPr>
      <w:r>
        <w:t>Haize-</w:t>
      </w:r>
      <w:proofErr w:type="spellStart"/>
      <w:r>
        <w:t>babesdun</w:t>
      </w:r>
      <w:proofErr w:type="spellEnd"/>
      <w:r>
        <w:t xml:space="preserve"> muxarradur</w:t>
      </w:r>
      <w:r w:rsidR="00BE0135">
        <w:t>a</w:t>
      </w:r>
    </w:p>
    <w:p w14:paraId="4BCA5FB4" w14:textId="3880EEB1" w:rsidR="00315CAF" w:rsidRDefault="00315CAF" w:rsidP="001B6BC6">
      <w:pPr>
        <w:pStyle w:val="Prrafodelista"/>
        <w:numPr>
          <w:ilvl w:val="2"/>
          <w:numId w:val="8"/>
        </w:numPr>
      </w:pPr>
      <w:proofErr w:type="spellStart"/>
      <w:r>
        <w:t>Serigrafiaturik</w:t>
      </w:r>
      <w:proofErr w:type="spellEnd"/>
    </w:p>
    <w:p w14:paraId="1106E6AF" w14:textId="77777777" w:rsidR="00BE0135" w:rsidRDefault="00BE0135" w:rsidP="00BE0135">
      <w:pPr>
        <w:pStyle w:val="Prrafodelista"/>
        <w:ind w:left="2340"/>
      </w:pPr>
    </w:p>
    <w:p w14:paraId="50CC89BC" w14:textId="77777777" w:rsidR="00EA710F" w:rsidRDefault="00B171FD" w:rsidP="0030708D">
      <w:pPr>
        <w:pStyle w:val="Prrafodelista"/>
        <w:numPr>
          <w:ilvl w:val="1"/>
          <w:numId w:val="8"/>
        </w:numPr>
      </w:pPr>
      <w:proofErr w:type="spellStart"/>
      <w:r>
        <w:t>Softshell</w:t>
      </w:r>
      <w:proofErr w:type="spellEnd"/>
      <w:r>
        <w:t xml:space="preserve"> jaka</w:t>
      </w:r>
    </w:p>
    <w:p w14:paraId="51CCDA0C" w14:textId="77777777" w:rsidR="00B171FD" w:rsidRDefault="00B171FD" w:rsidP="00B171FD">
      <w:pPr>
        <w:pStyle w:val="Prrafodelista"/>
        <w:numPr>
          <w:ilvl w:val="2"/>
          <w:numId w:val="8"/>
        </w:numPr>
      </w:pPr>
      <w:r w:rsidRPr="00206518">
        <w:t>EN ISO 20471</w:t>
      </w:r>
      <w:r>
        <w:t>:2013</w:t>
      </w:r>
      <w:r w:rsidRPr="00206518">
        <w:t xml:space="preserve"> (II. </w:t>
      </w:r>
      <w:proofErr w:type="spellStart"/>
      <w:r w:rsidRPr="00206518">
        <w:t>Kat</w:t>
      </w:r>
      <w:proofErr w:type="spellEnd"/>
      <w:r w:rsidRPr="00206518">
        <w:t>)</w:t>
      </w:r>
      <w:r>
        <w:t xml:space="preserve"> duena. Ikusgarritasun handikoa. </w:t>
      </w:r>
    </w:p>
    <w:p w14:paraId="3AD5D5A7" w14:textId="77777777" w:rsidR="00B171FD" w:rsidRDefault="0048359F" w:rsidP="00B171FD">
      <w:pPr>
        <w:pStyle w:val="Prrafodelista"/>
        <w:numPr>
          <w:ilvl w:val="2"/>
          <w:numId w:val="8"/>
        </w:numPr>
      </w:pPr>
      <w:r>
        <w:t>Banda islatzaileak soinean eta besoetan</w:t>
      </w:r>
      <w:r w:rsidR="00D059B4">
        <w:t>.</w:t>
      </w:r>
    </w:p>
    <w:p w14:paraId="38723299" w14:textId="77777777" w:rsidR="0048359F" w:rsidRDefault="0048359F" w:rsidP="00B171FD">
      <w:pPr>
        <w:pStyle w:val="Prrafodelista"/>
        <w:numPr>
          <w:ilvl w:val="2"/>
          <w:numId w:val="8"/>
        </w:numPr>
      </w:pPr>
      <w:r>
        <w:t>Lepo altua</w:t>
      </w:r>
    </w:p>
    <w:p w14:paraId="100BE3A3" w14:textId="77777777" w:rsidR="0048359F" w:rsidRDefault="0048359F" w:rsidP="00B171FD">
      <w:pPr>
        <w:pStyle w:val="Prrafodelista"/>
        <w:numPr>
          <w:ilvl w:val="2"/>
          <w:numId w:val="8"/>
        </w:numPr>
      </w:pPr>
      <w:r>
        <w:t>Erdiko itxitura kremailerarekin</w:t>
      </w:r>
    </w:p>
    <w:p w14:paraId="3328A5B4" w14:textId="77777777" w:rsidR="0048359F" w:rsidRDefault="0048359F" w:rsidP="00B171FD">
      <w:pPr>
        <w:pStyle w:val="Prrafodelista"/>
        <w:numPr>
          <w:ilvl w:val="2"/>
          <w:numId w:val="8"/>
        </w:numPr>
      </w:pPr>
      <w:r>
        <w:t xml:space="preserve">Estutu daitezkeen </w:t>
      </w:r>
      <w:proofErr w:type="spellStart"/>
      <w:r>
        <w:t>belkrodun</w:t>
      </w:r>
      <w:proofErr w:type="spellEnd"/>
      <w:r>
        <w:t xml:space="preserve"> eskumuturrak</w:t>
      </w:r>
    </w:p>
    <w:p w14:paraId="3969BACA" w14:textId="4551DED5" w:rsidR="00EA710F" w:rsidRDefault="0048359F" w:rsidP="0048359F">
      <w:pPr>
        <w:pStyle w:val="Prrafodelista"/>
        <w:numPr>
          <w:ilvl w:val="2"/>
          <w:numId w:val="8"/>
        </w:numPr>
      </w:pPr>
      <w:r>
        <w:t xml:space="preserve">Poltsiko aniztuna </w:t>
      </w:r>
    </w:p>
    <w:p w14:paraId="70DE65BF" w14:textId="5F41A731" w:rsidR="00315CAF" w:rsidRDefault="00315CAF" w:rsidP="0048359F">
      <w:pPr>
        <w:pStyle w:val="Prrafodelista"/>
        <w:numPr>
          <w:ilvl w:val="2"/>
          <w:numId w:val="8"/>
        </w:numPr>
      </w:pPr>
      <w:proofErr w:type="spellStart"/>
      <w:r>
        <w:t>Serigrafiaturik</w:t>
      </w:r>
      <w:proofErr w:type="spellEnd"/>
    </w:p>
    <w:p w14:paraId="282FAD67" w14:textId="77777777" w:rsidR="00BE0135" w:rsidRDefault="00BE0135" w:rsidP="00BE0135">
      <w:pPr>
        <w:pStyle w:val="Prrafodelista"/>
        <w:ind w:left="2340"/>
      </w:pPr>
    </w:p>
    <w:p w14:paraId="481C0FF9" w14:textId="77777777" w:rsidR="0048359F" w:rsidRDefault="00D059B4" w:rsidP="0048359F">
      <w:pPr>
        <w:pStyle w:val="Prrafodelista"/>
        <w:numPr>
          <w:ilvl w:val="1"/>
          <w:numId w:val="8"/>
        </w:numPr>
      </w:pPr>
      <w:r>
        <w:t>Laneko</w:t>
      </w:r>
      <w:r w:rsidR="003501AF">
        <w:t xml:space="preserve"> </w:t>
      </w:r>
      <w:r>
        <w:t>paxa</w:t>
      </w:r>
    </w:p>
    <w:p w14:paraId="779DAF33" w14:textId="77777777" w:rsidR="00D059B4" w:rsidRDefault="00D059B4" w:rsidP="00D059B4">
      <w:pPr>
        <w:pStyle w:val="Prrafodelista"/>
        <w:numPr>
          <w:ilvl w:val="2"/>
          <w:numId w:val="8"/>
        </w:numPr>
      </w:pPr>
      <w:proofErr w:type="spellStart"/>
      <w:r>
        <w:t>Belkrodun</w:t>
      </w:r>
      <w:proofErr w:type="spellEnd"/>
      <w:r>
        <w:t xml:space="preserve"> itxiera</w:t>
      </w:r>
    </w:p>
    <w:p w14:paraId="77573F5F" w14:textId="77777777" w:rsidR="003501AF" w:rsidRDefault="003501AF" w:rsidP="003501AF">
      <w:pPr>
        <w:pStyle w:val="Prrafodelista"/>
        <w:numPr>
          <w:ilvl w:val="2"/>
          <w:numId w:val="8"/>
        </w:numPr>
      </w:pPr>
      <w:r>
        <w:t xml:space="preserve">Altzairu eta </w:t>
      </w:r>
      <w:proofErr w:type="spellStart"/>
      <w:r>
        <w:t>plastikozko</w:t>
      </w:r>
      <w:proofErr w:type="spellEnd"/>
      <w:r>
        <w:t xml:space="preserve"> hagatxoak atzealdean</w:t>
      </w:r>
    </w:p>
    <w:p w14:paraId="6927057D" w14:textId="77777777" w:rsidR="003501AF" w:rsidRDefault="003501AF" w:rsidP="003501AF">
      <w:pPr>
        <w:pStyle w:val="Prrafodelista"/>
        <w:numPr>
          <w:ilvl w:val="2"/>
          <w:numId w:val="8"/>
        </w:numPr>
      </w:pPr>
      <w:r>
        <w:t>Kiribil hagatxoa aurrean</w:t>
      </w:r>
    </w:p>
    <w:p w14:paraId="190A6E7E" w14:textId="77777777" w:rsidR="003501AF" w:rsidRDefault="003501AF" w:rsidP="003501AF">
      <w:pPr>
        <w:pStyle w:val="Prrafodelista"/>
        <w:numPr>
          <w:ilvl w:val="2"/>
          <w:numId w:val="8"/>
        </w:numPr>
      </w:pPr>
      <w:r>
        <w:t>Segurtasun josturak</w:t>
      </w:r>
    </w:p>
    <w:p w14:paraId="403DA8B2" w14:textId="77777777" w:rsidR="00BE0135" w:rsidRDefault="00BE0135" w:rsidP="00BE0135">
      <w:pPr>
        <w:pStyle w:val="Prrafodelista"/>
        <w:ind w:left="2340"/>
      </w:pPr>
    </w:p>
    <w:p w14:paraId="187D9519" w14:textId="77777777" w:rsidR="0048359F" w:rsidRDefault="003501AF" w:rsidP="0048359F">
      <w:pPr>
        <w:pStyle w:val="Prrafodelista"/>
        <w:numPr>
          <w:ilvl w:val="1"/>
          <w:numId w:val="8"/>
        </w:numPr>
      </w:pPr>
      <w:r>
        <w:t xml:space="preserve">Laneko </w:t>
      </w:r>
      <w:proofErr w:type="spellStart"/>
      <w:r>
        <w:t>tirantedun</w:t>
      </w:r>
      <w:proofErr w:type="spellEnd"/>
      <w:r>
        <w:t xml:space="preserve"> paxa</w:t>
      </w:r>
    </w:p>
    <w:p w14:paraId="24CDB128" w14:textId="77777777" w:rsidR="003501AF" w:rsidRDefault="008A76FF" w:rsidP="003501AF">
      <w:pPr>
        <w:pStyle w:val="Prrafodelista"/>
        <w:numPr>
          <w:ilvl w:val="2"/>
          <w:numId w:val="8"/>
        </w:numPr>
      </w:pPr>
      <w:proofErr w:type="spellStart"/>
      <w:r>
        <w:t>Tirateekin</w:t>
      </w:r>
      <w:proofErr w:type="spellEnd"/>
      <w:r>
        <w:t xml:space="preserve"> e</w:t>
      </w:r>
      <w:r w:rsidR="003501AF">
        <w:t>ustea areagotzeko.</w:t>
      </w:r>
    </w:p>
    <w:p w14:paraId="0212138B" w14:textId="77777777" w:rsidR="003501AF" w:rsidRDefault="003501AF" w:rsidP="003501AF">
      <w:pPr>
        <w:pStyle w:val="Prrafodelista"/>
        <w:numPr>
          <w:ilvl w:val="2"/>
          <w:numId w:val="8"/>
        </w:numPr>
      </w:pPr>
      <w:proofErr w:type="spellStart"/>
      <w:r>
        <w:t>Belkrodun</w:t>
      </w:r>
      <w:proofErr w:type="spellEnd"/>
      <w:r>
        <w:t xml:space="preserve"> itxiera</w:t>
      </w:r>
    </w:p>
    <w:p w14:paraId="0A845DF7" w14:textId="77777777" w:rsidR="003501AF" w:rsidRDefault="003501AF" w:rsidP="003501AF">
      <w:pPr>
        <w:pStyle w:val="Prrafodelista"/>
        <w:numPr>
          <w:ilvl w:val="2"/>
          <w:numId w:val="8"/>
        </w:numPr>
      </w:pPr>
      <w:r>
        <w:t xml:space="preserve">Altzairu eta </w:t>
      </w:r>
      <w:proofErr w:type="spellStart"/>
      <w:r>
        <w:t>plastikozko</w:t>
      </w:r>
      <w:proofErr w:type="spellEnd"/>
      <w:r>
        <w:t xml:space="preserve"> hagatxoak atzealdean</w:t>
      </w:r>
    </w:p>
    <w:p w14:paraId="1315957E" w14:textId="77777777" w:rsidR="003501AF" w:rsidRDefault="003501AF" w:rsidP="003501AF">
      <w:pPr>
        <w:pStyle w:val="Prrafodelista"/>
        <w:numPr>
          <w:ilvl w:val="2"/>
          <w:numId w:val="8"/>
        </w:numPr>
      </w:pPr>
      <w:r>
        <w:t>Kiribil hagatxoa aurrean</w:t>
      </w:r>
    </w:p>
    <w:p w14:paraId="3E14B531" w14:textId="77777777" w:rsidR="003501AF" w:rsidRDefault="003501AF" w:rsidP="003501AF">
      <w:pPr>
        <w:pStyle w:val="Prrafodelista"/>
        <w:numPr>
          <w:ilvl w:val="2"/>
          <w:numId w:val="8"/>
        </w:numPr>
      </w:pPr>
      <w:r>
        <w:t>Segurtasun josturak</w:t>
      </w:r>
    </w:p>
    <w:p w14:paraId="3B77ECC2" w14:textId="77777777" w:rsidR="00DD4A6D" w:rsidRDefault="00DD4A6D" w:rsidP="00DD4A6D">
      <w:pPr>
        <w:pStyle w:val="Prrafodelista"/>
        <w:ind w:left="2340"/>
      </w:pPr>
    </w:p>
    <w:p w14:paraId="48BCCB8F" w14:textId="155E48F2" w:rsidR="0048359F" w:rsidRPr="00817B14" w:rsidRDefault="00640C27" w:rsidP="0048359F">
      <w:pPr>
        <w:pStyle w:val="Prrafodelista"/>
        <w:numPr>
          <w:ilvl w:val="1"/>
          <w:numId w:val="8"/>
        </w:numPr>
      </w:pPr>
      <w:r w:rsidRPr="00817B14">
        <w:t xml:space="preserve">Segurtasun betaurrekoak </w:t>
      </w:r>
    </w:p>
    <w:p w14:paraId="0DDA10D5" w14:textId="77777777" w:rsidR="00677CA4" w:rsidRPr="00817B14" w:rsidRDefault="00677CA4" w:rsidP="00677CA4">
      <w:pPr>
        <w:pStyle w:val="Prrafodelista"/>
        <w:numPr>
          <w:ilvl w:val="2"/>
          <w:numId w:val="8"/>
        </w:numPr>
      </w:pPr>
      <w:r w:rsidRPr="00817B14">
        <w:t>EN 166 FT CE</w:t>
      </w:r>
    </w:p>
    <w:p w14:paraId="01C473BB" w14:textId="77777777" w:rsidR="000228F7" w:rsidRPr="00817B14" w:rsidRDefault="000228F7" w:rsidP="00677CA4">
      <w:pPr>
        <w:pStyle w:val="Prrafodelista"/>
        <w:numPr>
          <w:ilvl w:val="2"/>
          <w:numId w:val="8"/>
        </w:numPr>
      </w:pPr>
      <w:r w:rsidRPr="00817B14">
        <w:t xml:space="preserve">Kristalaren </w:t>
      </w:r>
      <w:proofErr w:type="spellStart"/>
      <w:r w:rsidRPr="00817B14">
        <w:t>markatua</w:t>
      </w:r>
      <w:proofErr w:type="spellEnd"/>
      <w:r w:rsidRPr="00817B14">
        <w:t xml:space="preserve"> 5-3.1(EN 172:1994)</w:t>
      </w:r>
    </w:p>
    <w:p w14:paraId="689870D2" w14:textId="77777777" w:rsidR="000228F7" w:rsidRPr="00817B14" w:rsidRDefault="000228F7" w:rsidP="00677CA4">
      <w:pPr>
        <w:pStyle w:val="Prrafodelista"/>
        <w:numPr>
          <w:ilvl w:val="2"/>
          <w:numId w:val="8"/>
        </w:numPr>
      </w:pPr>
      <w:r w:rsidRPr="00817B14">
        <w:t>Klase optikoa 1</w:t>
      </w:r>
    </w:p>
    <w:p w14:paraId="3B2D28B8" w14:textId="77777777" w:rsidR="000228F7" w:rsidRPr="00817B14" w:rsidRDefault="000228F7" w:rsidP="00677CA4">
      <w:pPr>
        <w:pStyle w:val="Prrafodelista"/>
        <w:numPr>
          <w:ilvl w:val="2"/>
          <w:numId w:val="8"/>
        </w:numPr>
      </w:pPr>
      <w:r w:rsidRPr="00817B14">
        <w:t>Abiadura handiko eta energia txikiko talken aurkako babesa: F</w:t>
      </w:r>
    </w:p>
    <w:p w14:paraId="4E7FF20F" w14:textId="77777777" w:rsidR="000228F7" w:rsidRPr="00817B14" w:rsidRDefault="000228F7" w:rsidP="00677CA4">
      <w:pPr>
        <w:pStyle w:val="Prrafodelista"/>
        <w:numPr>
          <w:ilvl w:val="2"/>
          <w:numId w:val="8"/>
        </w:numPr>
      </w:pPr>
      <w:r w:rsidRPr="00817B14">
        <w:t>Muturreko tenperaturako baldintzetan (-5º - 55º)</w:t>
      </w:r>
      <w:r w:rsidR="003403E7" w:rsidRPr="00817B14">
        <w:t xml:space="preserve"> ematen diren</w:t>
      </w:r>
      <w:r w:rsidRPr="00817B14">
        <w:t xml:space="preserve"> inpaktuen aurka </w:t>
      </w:r>
      <w:proofErr w:type="spellStart"/>
      <w:r w:rsidR="003403E7" w:rsidRPr="00817B14">
        <w:t>probatua</w:t>
      </w:r>
      <w:proofErr w:type="spellEnd"/>
    </w:p>
    <w:p w14:paraId="1D7613C6" w14:textId="77777777" w:rsidR="00677CA4" w:rsidRPr="00817B14" w:rsidRDefault="00677CA4" w:rsidP="00677CA4">
      <w:pPr>
        <w:pStyle w:val="Prrafodelista"/>
        <w:numPr>
          <w:ilvl w:val="2"/>
          <w:numId w:val="8"/>
        </w:numPr>
      </w:pPr>
      <w:r w:rsidRPr="00817B14">
        <w:t>Diseinu arina</w:t>
      </w:r>
    </w:p>
    <w:p w14:paraId="55E1631A" w14:textId="5F448769" w:rsidR="002563AA" w:rsidRPr="00817B14" w:rsidRDefault="003403E7" w:rsidP="003403E7">
      <w:pPr>
        <w:pStyle w:val="Prrafodelista"/>
        <w:numPr>
          <w:ilvl w:val="2"/>
          <w:numId w:val="8"/>
        </w:numPr>
      </w:pPr>
      <w:r w:rsidRPr="00817B14">
        <w:t>Sudurreko zubia erregulagarria</w:t>
      </w:r>
    </w:p>
    <w:p w14:paraId="630BABFF" w14:textId="77777777" w:rsidR="004516C4" w:rsidRPr="003403E7" w:rsidRDefault="004516C4" w:rsidP="004516C4">
      <w:pPr>
        <w:pStyle w:val="Prrafodelista"/>
        <w:ind w:left="2340"/>
        <w:rPr>
          <w:color w:val="FF0000"/>
        </w:rPr>
      </w:pPr>
    </w:p>
    <w:p w14:paraId="42A3C3EC" w14:textId="77777777" w:rsidR="0048359F" w:rsidRDefault="00BC2738" w:rsidP="0048359F">
      <w:pPr>
        <w:pStyle w:val="Prrafodelista"/>
        <w:numPr>
          <w:ilvl w:val="1"/>
          <w:numId w:val="8"/>
        </w:numPr>
      </w:pPr>
      <w:r>
        <w:t>Kaskoak</w:t>
      </w:r>
    </w:p>
    <w:p w14:paraId="1FA008A8" w14:textId="77777777" w:rsidR="000E33E7" w:rsidRDefault="00C63321" w:rsidP="000E33E7">
      <w:pPr>
        <w:pStyle w:val="Prrafodelista"/>
        <w:numPr>
          <w:ilvl w:val="2"/>
          <w:numId w:val="8"/>
        </w:numPr>
      </w:pPr>
      <w:r>
        <w:t>UE 2016/425, EN397:2012 + A1:2012</w:t>
      </w:r>
    </w:p>
    <w:p w14:paraId="5978D94A" w14:textId="77777777" w:rsidR="00C63321" w:rsidRDefault="00C63321" w:rsidP="000E33E7">
      <w:pPr>
        <w:pStyle w:val="Prrafodelista"/>
        <w:numPr>
          <w:ilvl w:val="2"/>
          <w:numId w:val="8"/>
        </w:numPr>
      </w:pPr>
      <w:r>
        <w:t xml:space="preserve">Obra kaskoa ABS </w:t>
      </w:r>
      <w:proofErr w:type="spellStart"/>
      <w:r>
        <w:t>aireztatua</w:t>
      </w:r>
      <w:proofErr w:type="spellEnd"/>
      <w:r>
        <w:t>.</w:t>
      </w:r>
    </w:p>
    <w:p w14:paraId="0C34D7EF" w14:textId="77777777" w:rsidR="00C63321" w:rsidRDefault="00C63321" w:rsidP="000E33E7">
      <w:pPr>
        <w:pStyle w:val="Prrafodelista"/>
        <w:numPr>
          <w:ilvl w:val="2"/>
          <w:numId w:val="8"/>
        </w:numPr>
      </w:pPr>
      <w:r>
        <w:t>Bisera gabe</w:t>
      </w:r>
    </w:p>
    <w:p w14:paraId="624C9C73" w14:textId="77777777" w:rsidR="00C63321" w:rsidRDefault="00C63321" w:rsidP="000E33E7">
      <w:pPr>
        <w:pStyle w:val="Prrafodelista"/>
        <w:numPr>
          <w:ilvl w:val="2"/>
          <w:numId w:val="8"/>
        </w:numPr>
      </w:pPr>
      <w:proofErr w:type="spellStart"/>
      <w:r>
        <w:t>Poliamidazko</w:t>
      </w:r>
      <w:proofErr w:type="spellEnd"/>
      <w:r>
        <w:t xml:space="preserve"> barruko arnesa</w:t>
      </w:r>
    </w:p>
    <w:p w14:paraId="301AE38F" w14:textId="77777777" w:rsidR="00C63321" w:rsidRDefault="00C63321" w:rsidP="000E33E7">
      <w:pPr>
        <w:pStyle w:val="Prrafodelista"/>
        <w:numPr>
          <w:ilvl w:val="2"/>
          <w:numId w:val="8"/>
        </w:numPr>
      </w:pPr>
      <w:proofErr w:type="spellStart"/>
      <w:r>
        <w:t>Badana</w:t>
      </w:r>
      <w:proofErr w:type="spellEnd"/>
      <w:r>
        <w:t xml:space="preserve"> </w:t>
      </w:r>
      <w:proofErr w:type="spellStart"/>
      <w:r>
        <w:t>termoformatua</w:t>
      </w:r>
      <w:proofErr w:type="spellEnd"/>
      <w:r>
        <w:t xml:space="preserve"> </w:t>
      </w:r>
      <w:r w:rsidR="00A74A9B">
        <w:t>aldagarria</w:t>
      </w:r>
    </w:p>
    <w:p w14:paraId="1298C17D" w14:textId="77777777" w:rsidR="00A74A9B" w:rsidRDefault="00A74A9B" w:rsidP="000E33E7">
      <w:pPr>
        <w:pStyle w:val="Prrafodelista"/>
        <w:numPr>
          <w:ilvl w:val="2"/>
          <w:numId w:val="8"/>
        </w:numPr>
      </w:pPr>
      <w:r>
        <w:t>Kokospeko uhala hiru finkatze punturekin.</w:t>
      </w:r>
    </w:p>
    <w:p w14:paraId="09439867" w14:textId="77777777" w:rsidR="00A74A9B" w:rsidRDefault="00A74A9B" w:rsidP="00A74A9B">
      <w:pPr>
        <w:pStyle w:val="Prrafodelista"/>
        <w:ind w:left="2340"/>
      </w:pPr>
    </w:p>
    <w:p w14:paraId="013A5F8B" w14:textId="77777777" w:rsidR="00BC2738" w:rsidRDefault="00AB7F05" w:rsidP="0048359F">
      <w:pPr>
        <w:pStyle w:val="Prrafodelista"/>
        <w:numPr>
          <w:ilvl w:val="1"/>
          <w:numId w:val="8"/>
        </w:numPr>
      </w:pPr>
      <w:r>
        <w:t xml:space="preserve">FFP2 </w:t>
      </w:r>
      <w:proofErr w:type="spellStart"/>
      <w:r w:rsidR="00BC2738">
        <w:t>Maskarilla</w:t>
      </w:r>
      <w:proofErr w:type="spellEnd"/>
    </w:p>
    <w:p w14:paraId="37700CD9" w14:textId="77777777" w:rsidR="00AB7F05" w:rsidRDefault="00AB7F05" w:rsidP="00AB7F05">
      <w:pPr>
        <w:pStyle w:val="Prrafodelista"/>
        <w:numPr>
          <w:ilvl w:val="2"/>
          <w:numId w:val="8"/>
        </w:numPr>
      </w:pPr>
      <w:r>
        <w:t>EN 149:2001 + A1:2009</w:t>
      </w:r>
    </w:p>
    <w:p w14:paraId="60A9A0E5" w14:textId="77777777" w:rsidR="00AB7F05" w:rsidRDefault="00AB7F05" w:rsidP="00AB7F05">
      <w:pPr>
        <w:pStyle w:val="Prrafodelista"/>
        <w:numPr>
          <w:ilvl w:val="2"/>
          <w:numId w:val="8"/>
        </w:numPr>
      </w:pPr>
      <w:proofErr w:type="spellStart"/>
      <w:r>
        <w:t>Moldadutako</w:t>
      </w:r>
      <w:proofErr w:type="spellEnd"/>
      <w:r>
        <w:t xml:space="preserve"> forma, sudurrerako kliparekin, doitze banda bikoitza</w:t>
      </w:r>
    </w:p>
    <w:p w14:paraId="668E621B" w14:textId="77777777" w:rsidR="00AB7F05" w:rsidRDefault="00AB7F05" w:rsidP="00AB7F05">
      <w:pPr>
        <w:pStyle w:val="Prrafodelista"/>
        <w:numPr>
          <w:ilvl w:val="2"/>
          <w:numId w:val="8"/>
        </w:numPr>
      </w:pPr>
      <w:r>
        <w:t>Barruko geruza iraunkorra ez deformatzeko</w:t>
      </w:r>
    </w:p>
    <w:p w14:paraId="7F569BBE" w14:textId="77777777" w:rsidR="00AB7F05" w:rsidRDefault="00AB7F05" w:rsidP="00AB7F05">
      <w:pPr>
        <w:pStyle w:val="Prrafodelista"/>
        <w:numPr>
          <w:ilvl w:val="2"/>
          <w:numId w:val="8"/>
        </w:numPr>
      </w:pPr>
      <w:r>
        <w:t>Partikula finen aurkako babes efektibo eta fidagarria</w:t>
      </w:r>
    </w:p>
    <w:p w14:paraId="38A1C47B" w14:textId="77777777" w:rsidR="00AB7F05" w:rsidRDefault="00AB7F05" w:rsidP="00AB7F05">
      <w:pPr>
        <w:pStyle w:val="Prrafodelista"/>
        <w:numPr>
          <w:ilvl w:val="2"/>
          <w:numId w:val="8"/>
        </w:numPr>
      </w:pPr>
      <w:r>
        <w:t>Hasperen balbula</w:t>
      </w:r>
    </w:p>
    <w:p w14:paraId="30FB7149" w14:textId="77777777" w:rsidR="00AB7F05" w:rsidRDefault="00AB7F05" w:rsidP="00AB7F05">
      <w:pPr>
        <w:pStyle w:val="Prrafodelista"/>
        <w:ind w:left="2340"/>
      </w:pPr>
    </w:p>
    <w:p w14:paraId="3935C5C0" w14:textId="77777777" w:rsidR="00D814F9" w:rsidRDefault="00BC2738" w:rsidP="00D814F9">
      <w:pPr>
        <w:pStyle w:val="Prrafodelista"/>
        <w:numPr>
          <w:ilvl w:val="1"/>
          <w:numId w:val="8"/>
        </w:numPr>
      </w:pPr>
      <w:r>
        <w:t>Belarrien babeserako kaskoak</w:t>
      </w:r>
    </w:p>
    <w:p w14:paraId="5EF0347C" w14:textId="77777777" w:rsidR="000B6B4E" w:rsidRDefault="007A0482" w:rsidP="000B6B4E">
      <w:pPr>
        <w:pStyle w:val="Prrafodelista"/>
        <w:numPr>
          <w:ilvl w:val="2"/>
          <w:numId w:val="8"/>
        </w:numPr>
      </w:pPr>
      <w:r>
        <w:t>EN 352-1:2002</w:t>
      </w:r>
    </w:p>
    <w:p w14:paraId="401A5BCD" w14:textId="77777777" w:rsidR="007A0482" w:rsidRDefault="007A0482" w:rsidP="007A0482">
      <w:pPr>
        <w:pStyle w:val="Prrafodelista"/>
        <w:ind w:left="2340"/>
      </w:pPr>
      <w:r>
        <w:t>EN 13819-1:2002</w:t>
      </w:r>
    </w:p>
    <w:p w14:paraId="4E40B0BF" w14:textId="77777777" w:rsidR="007A0482" w:rsidRDefault="007A0482" w:rsidP="007A0482">
      <w:pPr>
        <w:pStyle w:val="Prrafodelista"/>
        <w:ind w:left="2340"/>
      </w:pPr>
      <w:r>
        <w:t>EN 13819-2:2002</w:t>
      </w:r>
    </w:p>
    <w:p w14:paraId="22C97118" w14:textId="77777777" w:rsidR="007A0482" w:rsidRDefault="007A0482" w:rsidP="007A0482">
      <w:pPr>
        <w:pStyle w:val="Prrafodelista"/>
        <w:ind w:left="2340"/>
      </w:pPr>
      <w:r>
        <w:t>EN 24869-1:1992</w:t>
      </w:r>
    </w:p>
    <w:p w14:paraId="25047A2A" w14:textId="77777777" w:rsidR="007A0482" w:rsidRDefault="007A0482" w:rsidP="007A0482">
      <w:pPr>
        <w:pStyle w:val="Prrafodelista"/>
        <w:ind w:left="2340"/>
      </w:pPr>
      <w:r>
        <w:t>EN ISO 4869-3:1995</w:t>
      </w:r>
    </w:p>
    <w:p w14:paraId="37CF6BEF" w14:textId="77777777" w:rsidR="007A0482" w:rsidRDefault="007A0482" w:rsidP="007A0482">
      <w:pPr>
        <w:pStyle w:val="Prrafodelista"/>
        <w:numPr>
          <w:ilvl w:val="2"/>
          <w:numId w:val="8"/>
        </w:numPr>
      </w:pPr>
      <w:proofErr w:type="spellStart"/>
      <w:r>
        <w:t>Poliamidazko</w:t>
      </w:r>
      <w:proofErr w:type="spellEnd"/>
      <w:r>
        <w:t xml:space="preserve"> arnesa</w:t>
      </w:r>
    </w:p>
    <w:p w14:paraId="2B6C7F06" w14:textId="77777777" w:rsidR="007A0482" w:rsidRDefault="007A0482" w:rsidP="007A0482">
      <w:pPr>
        <w:pStyle w:val="Prrafodelista"/>
        <w:numPr>
          <w:ilvl w:val="2"/>
          <w:numId w:val="8"/>
        </w:numPr>
      </w:pPr>
      <w:r>
        <w:t>Ekipoaren altuera doitzeko modukoa</w:t>
      </w:r>
    </w:p>
    <w:p w14:paraId="7C51E2CA" w14:textId="77777777" w:rsidR="007A0482" w:rsidRDefault="007A0482" w:rsidP="007A0482">
      <w:pPr>
        <w:pStyle w:val="Prrafodelista"/>
        <w:numPr>
          <w:ilvl w:val="2"/>
          <w:numId w:val="8"/>
        </w:numPr>
      </w:pPr>
      <w:r>
        <w:t>Kasketak ABS materialez eginda</w:t>
      </w:r>
    </w:p>
    <w:p w14:paraId="6C7668E0" w14:textId="77777777" w:rsidR="007A0482" w:rsidRDefault="007A0482" w:rsidP="007A0482">
      <w:pPr>
        <w:pStyle w:val="Prrafodelista"/>
        <w:numPr>
          <w:ilvl w:val="2"/>
          <w:numId w:val="8"/>
        </w:numPr>
      </w:pPr>
      <w:r>
        <w:t xml:space="preserve">Kuxinak 20mmko </w:t>
      </w:r>
      <w:r w:rsidR="000E6AFC">
        <w:t>lodiera</w:t>
      </w:r>
    </w:p>
    <w:p w14:paraId="15A23F35" w14:textId="77777777" w:rsidR="000B6B4E" w:rsidRDefault="000B6B4E" w:rsidP="000B6B4E">
      <w:pPr>
        <w:pStyle w:val="Prrafodelista"/>
        <w:numPr>
          <w:ilvl w:val="1"/>
          <w:numId w:val="8"/>
        </w:numPr>
      </w:pPr>
      <w:r>
        <w:t>Artilezko txanoak</w:t>
      </w:r>
    </w:p>
    <w:p w14:paraId="0C5F820A" w14:textId="77777777" w:rsidR="000B6B4E" w:rsidRDefault="000B6B4E" w:rsidP="000B6B4E">
      <w:pPr>
        <w:pStyle w:val="Prrafodelista"/>
        <w:numPr>
          <w:ilvl w:val="2"/>
          <w:numId w:val="8"/>
        </w:numPr>
      </w:pPr>
      <w:r>
        <w:t>I. Kategoriakoa</w:t>
      </w:r>
    </w:p>
    <w:p w14:paraId="470C6C6F" w14:textId="77777777" w:rsidR="000B6B4E" w:rsidRDefault="000B6B4E" w:rsidP="000B6B4E">
      <w:pPr>
        <w:pStyle w:val="Prrafodelista"/>
        <w:numPr>
          <w:ilvl w:val="2"/>
          <w:numId w:val="8"/>
        </w:numPr>
      </w:pPr>
      <w:r>
        <w:t>%100 akrilikoa</w:t>
      </w:r>
    </w:p>
    <w:p w14:paraId="42A8BE02" w14:textId="77777777" w:rsidR="000B6B4E" w:rsidRDefault="000B6B4E" w:rsidP="000B6B4E">
      <w:pPr>
        <w:pStyle w:val="Prrafodelista"/>
        <w:numPr>
          <w:ilvl w:val="2"/>
          <w:numId w:val="8"/>
        </w:numPr>
      </w:pPr>
      <w:proofErr w:type="spellStart"/>
      <w:r>
        <w:t>Thinsulate</w:t>
      </w:r>
      <w:proofErr w:type="spellEnd"/>
      <w:r>
        <w:t xml:space="preserve"> </w:t>
      </w:r>
      <w:proofErr w:type="spellStart"/>
      <w:r>
        <w:t>forroduna</w:t>
      </w:r>
      <w:proofErr w:type="spellEnd"/>
    </w:p>
    <w:p w14:paraId="5E8E2AD7" w14:textId="77777777" w:rsidR="000B6B4E" w:rsidRPr="00DD4A6D" w:rsidRDefault="000B6B4E" w:rsidP="000B6B4E">
      <w:pPr>
        <w:pStyle w:val="Prrafodelista"/>
        <w:numPr>
          <w:ilvl w:val="2"/>
          <w:numId w:val="8"/>
        </w:numPr>
        <w:rPr>
          <w:color w:val="FF0000"/>
        </w:rPr>
      </w:pPr>
      <w:r w:rsidRPr="00B171FD">
        <w:lastRenderedPageBreak/>
        <w:t>Beltz</w:t>
      </w:r>
      <w:r>
        <w:t>a</w:t>
      </w:r>
    </w:p>
    <w:p w14:paraId="0F0E6B53" w14:textId="77777777" w:rsidR="000B6B4E" w:rsidRDefault="00D8766C" w:rsidP="00D8766C">
      <w:pPr>
        <w:pStyle w:val="Prrafodelista"/>
        <w:numPr>
          <w:ilvl w:val="0"/>
          <w:numId w:val="8"/>
        </w:numPr>
      </w:pPr>
      <w:r>
        <w:t>sorta</w:t>
      </w:r>
    </w:p>
    <w:p w14:paraId="3738143D" w14:textId="77777777" w:rsidR="00D8766C" w:rsidRDefault="00D8766C" w:rsidP="00D8766C">
      <w:pPr>
        <w:pStyle w:val="Prrafodelista"/>
        <w:numPr>
          <w:ilvl w:val="1"/>
          <w:numId w:val="8"/>
        </w:numPr>
      </w:pPr>
      <w:r>
        <w:t>Ureta</w:t>
      </w:r>
      <w:r w:rsidR="00A24A35">
        <w:t>k</w:t>
      </w:r>
      <w:r>
        <w:t>o jantzia</w:t>
      </w:r>
    </w:p>
    <w:p w14:paraId="7D6D2DC4" w14:textId="77777777" w:rsidR="00D8766C" w:rsidRDefault="00D8766C" w:rsidP="00D8766C">
      <w:pPr>
        <w:pStyle w:val="Prrafodelista"/>
        <w:numPr>
          <w:ilvl w:val="2"/>
          <w:numId w:val="8"/>
        </w:numPr>
      </w:pPr>
      <w:r>
        <w:t>EN ISO 13688:2013 EN ISO 20471:2013 + A12016</w:t>
      </w:r>
    </w:p>
    <w:p w14:paraId="6081AE97" w14:textId="77777777" w:rsidR="00D8766C" w:rsidRDefault="00D8766C" w:rsidP="00D8766C">
      <w:pPr>
        <w:pStyle w:val="Prrafodelista"/>
        <w:numPr>
          <w:ilvl w:val="2"/>
          <w:numId w:val="8"/>
        </w:numPr>
      </w:pPr>
      <w:r>
        <w:t>%100 poliuretanoa</w:t>
      </w:r>
    </w:p>
    <w:p w14:paraId="6A13B064" w14:textId="77777777" w:rsidR="00D8766C" w:rsidRDefault="001A4D4A" w:rsidP="00D8766C">
      <w:pPr>
        <w:pStyle w:val="Prrafodelista"/>
        <w:numPr>
          <w:ilvl w:val="2"/>
          <w:numId w:val="8"/>
        </w:numPr>
      </w:pPr>
      <w:r>
        <w:t xml:space="preserve">Josturak </w:t>
      </w:r>
      <w:proofErr w:type="spellStart"/>
      <w:r>
        <w:t>termosoldatuak</w:t>
      </w:r>
      <w:proofErr w:type="spellEnd"/>
    </w:p>
    <w:p w14:paraId="1062EEDB" w14:textId="77777777" w:rsidR="001A4D4A" w:rsidRDefault="001A4D4A" w:rsidP="00D8766C">
      <w:pPr>
        <w:pStyle w:val="Prrafodelista"/>
        <w:numPr>
          <w:ilvl w:val="2"/>
          <w:numId w:val="8"/>
        </w:numPr>
      </w:pPr>
      <w:r>
        <w:t>Ikusgarritasun handiko bandak</w:t>
      </w:r>
    </w:p>
    <w:p w14:paraId="3E720B12" w14:textId="77777777" w:rsidR="001A4D4A" w:rsidRDefault="001A4D4A" w:rsidP="00D8766C">
      <w:pPr>
        <w:pStyle w:val="Prrafodelista"/>
        <w:numPr>
          <w:ilvl w:val="2"/>
          <w:numId w:val="8"/>
        </w:numPr>
      </w:pPr>
      <w:r>
        <w:t>Erdiko itxiera kremailera eta presio-botoiak</w:t>
      </w:r>
    </w:p>
    <w:p w14:paraId="381F7E44" w14:textId="77777777" w:rsidR="001A4D4A" w:rsidRDefault="001A4D4A" w:rsidP="00D8766C">
      <w:pPr>
        <w:pStyle w:val="Prrafodelista"/>
        <w:numPr>
          <w:ilvl w:val="2"/>
          <w:numId w:val="8"/>
        </w:numPr>
      </w:pPr>
      <w:r>
        <w:t xml:space="preserve">Aurrealdean bi poltsiko </w:t>
      </w:r>
      <w:proofErr w:type="spellStart"/>
      <w:r>
        <w:t>belkrozko</w:t>
      </w:r>
      <w:proofErr w:type="spellEnd"/>
      <w:r>
        <w:t xml:space="preserve"> itxierarekin.</w:t>
      </w:r>
    </w:p>
    <w:p w14:paraId="2B3BD08B" w14:textId="77777777" w:rsidR="001A4D4A" w:rsidRDefault="001A4D4A" w:rsidP="00D8766C">
      <w:pPr>
        <w:pStyle w:val="Prrafodelista"/>
        <w:numPr>
          <w:ilvl w:val="2"/>
          <w:numId w:val="8"/>
        </w:numPr>
      </w:pPr>
      <w:r>
        <w:t xml:space="preserve">Ezkutuko txano finkoa, </w:t>
      </w:r>
      <w:proofErr w:type="spellStart"/>
      <w:r>
        <w:t>belkrozko</w:t>
      </w:r>
      <w:proofErr w:type="spellEnd"/>
      <w:r>
        <w:t xml:space="preserve"> itxierarekin</w:t>
      </w:r>
    </w:p>
    <w:p w14:paraId="30BC362B" w14:textId="77777777" w:rsidR="001A4D4A" w:rsidRDefault="001A4D4A" w:rsidP="001A4D4A">
      <w:pPr>
        <w:pStyle w:val="Prrafodelista"/>
        <w:numPr>
          <w:ilvl w:val="2"/>
          <w:numId w:val="8"/>
        </w:numPr>
      </w:pPr>
      <w:r>
        <w:t>Praken gerri-zerrenda elastikoa eta lokarria estugarria</w:t>
      </w:r>
    </w:p>
    <w:p w14:paraId="3F76E903" w14:textId="77777777" w:rsidR="003D6A86" w:rsidRDefault="003D6A86" w:rsidP="003D6A86">
      <w:pPr>
        <w:pStyle w:val="Prrafodelista"/>
        <w:numPr>
          <w:ilvl w:val="0"/>
          <w:numId w:val="8"/>
        </w:numPr>
      </w:pPr>
      <w:r>
        <w:t>Sorta</w:t>
      </w:r>
    </w:p>
    <w:p w14:paraId="4FD5E650" w14:textId="77777777" w:rsidR="003D6A86" w:rsidRDefault="003D6A86" w:rsidP="003D6A86">
      <w:pPr>
        <w:pStyle w:val="Prrafodelista"/>
        <w:numPr>
          <w:ilvl w:val="1"/>
          <w:numId w:val="8"/>
        </w:numPr>
      </w:pPr>
      <w:r>
        <w:t>Gore-</w:t>
      </w:r>
      <w:proofErr w:type="spellStart"/>
      <w:r>
        <w:t>tex</w:t>
      </w:r>
      <w:proofErr w:type="spellEnd"/>
      <w:r>
        <w:t xml:space="preserve"> bota</w:t>
      </w:r>
      <w:r w:rsidR="00C22BFB">
        <w:t>k</w:t>
      </w:r>
    </w:p>
    <w:p w14:paraId="5BF17D2D" w14:textId="77777777" w:rsidR="003D6A86" w:rsidRDefault="003D6A86" w:rsidP="003D6A86">
      <w:pPr>
        <w:pStyle w:val="Prrafodelista"/>
        <w:numPr>
          <w:ilvl w:val="2"/>
          <w:numId w:val="8"/>
        </w:numPr>
      </w:pPr>
      <w:r>
        <w:t>EN ISO 20345:2011</w:t>
      </w:r>
    </w:p>
    <w:p w14:paraId="5A5C19B0" w14:textId="77777777" w:rsidR="003D6A86" w:rsidRDefault="003D6A86" w:rsidP="003D6A86">
      <w:pPr>
        <w:pStyle w:val="Prrafodelista"/>
        <w:numPr>
          <w:ilvl w:val="2"/>
          <w:numId w:val="8"/>
        </w:numPr>
      </w:pPr>
      <w:r>
        <w:t>Lanerako segurtasun bota</w:t>
      </w:r>
    </w:p>
    <w:p w14:paraId="1A5255D3" w14:textId="77777777" w:rsidR="003D6A86" w:rsidRDefault="003D6A86" w:rsidP="003D6A86">
      <w:pPr>
        <w:pStyle w:val="Prrafodelista"/>
        <w:numPr>
          <w:ilvl w:val="2"/>
          <w:numId w:val="8"/>
        </w:numPr>
      </w:pPr>
      <w:proofErr w:type="spellStart"/>
      <w:r>
        <w:t>Hidrofugatua</w:t>
      </w:r>
      <w:proofErr w:type="spellEnd"/>
    </w:p>
    <w:p w14:paraId="63B32DCE" w14:textId="77777777" w:rsidR="003D6A86" w:rsidRDefault="003D6A86" w:rsidP="003D6A86">
      <w:pPr>
        <w:pStyle w:val="Prrafodelista"/>
        <w:numPr>
          <w:ilvl w:val="2"/>
          <w:numId w:val="8"/>
        </w:numPr>
      </w:pPr>
      <w:r>
        <w:t xml:space="preserve">Lepoko forrua </w:t>
      </w:r>
      <w:proofErr w:type="spellStart"/>
      <w:r>
        <w:t>transpirabilitate</w:t>
      </w:r>
      <w:proofErr w:type="spellEnd"/>
      <w:r>
        <w:t xml:space="preserve"> eta</w:t>
      </w:r>
      <w:r w:rsidR="00592C54">
        <w:t xml:space="preserve"> urraduren aurkako erresistentzia handikoa</w:t>
      </w:r>
    </w:p>
    <w:p w14:paraId="6BF133D7" w14:textId="77777777" w:rsidR="00592C54" w:rsidRDefault="00592C54" w:rsidP="003D6A86">
      <w:pPr>
        <w:pStyle w:val="Prrafodelista"/>
        <w:numPr>
          <w:ilvl w:val="2"/>
          <w:numId w:val="8"/>
        </w:numPr>
      </w:pPr>
      <w:r>
        <w:t xml:space="preserve">Barruko forrua: </w:t>
      </w:r>
      <w:proofErr w:type="spellStart"/>
      <w:r>
        <w:t>gore-tex</w:t>
      </w:r>
      <w:proofErr w:type="spellEnd"/>
      <w:r>
        <w:t xml:space="preserve"> geruza, </w:t>
      </w:r>
      <w:proofErr w:type="spellStart"/>
      <w:r>
        <w:t>transpiragarria</w:t>
      </w:r>
      <w:proofErr w:type="spellEnd"/>
      <w:r>
        <w:t xml:space="preserve"> eta iragazgaitza. Urraduren aurkako erresistentzia handikoa</w:t>
      </w:r>
    </w:p>
    <w:p w14:paraId="1F5EB08D" w14:textId="77777777" w:rsidR="00592C54" w:rsidRDefault="00592C54" w:rsidP="00592C54">
      <w:pPr>
        <w:pStyle w:val="Prrafodelista"/>
        <w:numPr>
          <w:ilvl w:val="2"/>
          <w:numId w:val="8"/>
        </w:numPr>
      </w:pPr>
      <w:r>
        <w:t>Barne-zola ateragarria eta garbitzeko modukoa</w:t>
      </w:r>
    </w:p>
    <w:p w14:paraId="0EA7C500" w14:textId="77777777" w:rsidR="00592C54" w:rsidRDefault="00592C54" w:rsidP="00592C54">
      <w:pPr>
        <w:pStyle w:val="Prrafodelista"/>
        <w:numPr>
          <w:ilvl w:val="2"/>
          <w:numId w:val="8"/>
        </w:numPr>
      </w:pPr>
      <w:proofErr w:type="spellStart"/>
      <w:r>
        <w:t>Erliebedun</w:t>
      </w:r>
      <w:proofErr w:type="spellEnd"/>
      <w:r>
        <w:t xml:space="preserve"> eta </w:t>
      </w:r>
      <w:proofErr w:type="spellStart"/>
      <w:r>
        <w:t>Poliuretanozko</w:t>
      </w:r>
      <w:proofErr w:type="spellEnd"/>
      <w:r>
        <w:t xml:space="preserve"> dentsitate </w:t>
      </w:r>
      <w:proofErr w:type="spellStart"/>
      <w:r>
        <w:t>bikoiztun</w:t>
      </w:r>
      <w:proofErr w:type="spellEnd"/>
      <w:r>
        <w:t xml:space="preserve"> zola</w:t>
      </w:r>
    </w:p>
    <w:p w14:paraId="553D582E" w14:textId="77777777" w:rsidR="00592C54" w:rsidRDefault="00593EE9" w:rsidP="00592C54">
      <w:pPr>
        <w:pStyle w:val="Prrafodelista"/>
        <w:numPr>
          <w:ilvl w:val="2"/>
          <w:numId w:val="8"/>
        </w:numPr>
      </w:pPr>
      <w:proofErr w:type="spellStart"/>
      <w:r>
        <w:t>Compositezko</w:t>
      </w:r>
      <w:proofErr w:type="spellEnd"/>
      <w:r>
        <w:t xml:space="preserve"> b</w:t>
      </w:r>
      <w:r w:rsidR="00592C54">
        <w:t xml:space="preserve">abeserako punta </w:t>
      </w:r>
    </w:p>
    <w:p w14:paraId="2D6CCBFB" w14:textId="77777777" w:rsidR="00CF78C6" w:rsidRDefault="00CF78C6" w:rsidP="00592C54">
      <w:pPr>
        <w:pStyle w:val="Prrafodelista"/>
        <w:numPr>
          <w:ilvl w:val="2"/>
          <w:numId w:val="8"/>
        </w:numPr>
      </w:pPr>
      <w:r>
        <w:t>Babeserako barne-zola ez metalikoa</w:t>
      </w:r>
    </w:p>
    <w:p w14:paraId="41DA2BE8" w14:textId="77777777" w:rsidR="00CF78C6" w:rsidRDefault="00CF78C6" w:rsidP="00CF78C6">
      <w:pPr>
        <w:pStyle w:val="Prrafodelista"/>
        <w:numPr>
          <w:ilvl w:val="2"/>
          <w:numId w:val="8"/>
        </w:numPr>
      </w:pPr>
      <w:r>
        <w:t xml:space="preserve">Lokarri </w:t>
      </w:r>
      <w:proofErr w:type="spellStart"/>
      <w:r>
        <w:t>hidrofugatuak</w:t>
      </w:r>
      <w:proofErr w:type="spellEnd"/>
    </w:p>
    <w:p w14:paraId="69D3474F" w14:textId="77777777" w:rsidR="00CF78C6" w:rsidRDefault="00CF78C6" w:rsidP="00CF78C6">
      <w:pPr>
        <w:pStyle w:val="Prrafodelista"/>
        <w:ind w:left="2340"/>
      </w:pPr>
    </w:p>
    <w:p w14:paraId="69638E58" w14:textId="77777777" w:rsidR="003D6A86" w:rsidRDefault="00CF78C6" w:rsidP="003D6A86">
      <w:pPr>
        <w:pStyle w:val="Prrafodelista"/>
        <w:numPr>
          <w:ilvl w:val="1"/>
          <w:numId w:val="8"/>
        </w:numPr>
      </w:pPr>
      <w:r>
        <w:t>Uretako botak</w:t>
      </w:r>
    </w:p>
    <w:p w14:paraId="2B58AE58" w14:textId="77777777" w:rsidR="00CF78C6" w:rsidRDefault="000335D1" w:rsidP="00CF78C6">
      <w:pPr>
        <w:pStyle w:val="Prrafodelista"/>
        <w:numPr>
          <w:ilvl w:val="2"/>
          <w:numId w:val="8"/>
        </w:numPr>
      </w:pPr>
      <w:r w:rsidRPr="000335D1">
        <w:t>EN ISO 20345:2011 S5 SRC</w:t>
      </w:r>
    </w:p>
    <w:p w14:paraId="042540C9" w14:textId="77777777" w:rsidR="000335D1" w:rsidRPr="000335D1" w:rsidRDefault="000335D1" w:rsidP="00CF78C6">
      <w:pPr>
        <w:pStyle w:val="Prrafodelista"/>
        <w:numPr>
          <w:ilvl w:val="2"/>
          <w:numId w:val="8"/>
        </w:numPr>
      </w:pPr>
      <w:proofErr w:type="spellStart"/>
      <w:r>
        <w:t>Gomazko</w:t>
      </w:r>
      <w:proofErr w:type="spellEnd"/>
      <w:r>
        <w:t xml:space="preserve"> (PVC) segurtasun bota</w:t>
      </w:r>
    </w:p>
    <w:p w14:paraId="24331831" w14:textId="77777777" w:rsidR="000335D1" w:rsidRDefault="000335D1" w:rsidP="00CF78C6">
      <w:pPr>
        <w:pStyle w:val="Prrafodelista"/>
        <w:numPr>
          <w:ilvl w:val="2"/>
          <w:numId w:val="8"/>
        </w:numPr>
      </w:pPr>
      <w:r>
        <w:t xml:space="preserve">Punta eta lamina </w:t>
      </w:r>
      <w:proofErr w:type="spellStart"/>
      <w:r>
        <w:t>metalikodunak</w:t>
      </w:r>
      <w:proofErr w:type="spellEnd"/>
    </w:p>
    <w:p w14:paraId="5733D9FB" w14:textId="77777777" w:rsidR="00593EE9" w:rsidRDefault="000335D1" w:rsidP="00593EE9">
      <w:pPr>
        <w:pStyle w:val="Prrafodelista"/>
        <w:numPr>
          <w:ilvl w:val="2"/>
          <w:numId w:val="8"/>
        </w:numPr>
      </w:pPr>
      <w:r>
        <w:t>Gurdi armatu erako zola</w:t>
      </w:r>
    </w:p>
    <w:p w14:paraId="7B3E4547" w14:textId="77777777" w:rsidR="00593EE9" w:rsidRDefault="000335D1" w:rsidP="00593EE9">
      <w:pPr>
        <w:pStyle w:val="Prrafodelista"/>
        <w:numPr>
          <w:ilvl w:val="2"/>
          <w:numId w:val="8"/>
        </w:numPr>
      </w:pPr>
      <w:r>
        <w:t>Molde ergonomikoa</w:t>
      </w:r>
    </w:p>
    <w:p w14:paraId="1EF49F7E" w14:textId="77777777" w:rsidR="00593EE9" w:rsidRDefault="00593EE9" w:rsidP="00593EE9">
      <w:pPr>
        <w:pStyle w:val="Prrafodelista"/>
        <w:ind w:left="2340"/>
      </w:pPr>
    </w:p>
    <w:p w14:paraId="2997716D" w14:textId="77777777" w:rsidR="000335D1" w:rsidRPr="0030306A" w:rsidRDefault="00085DB7" w:rsidP="00085DB7">
      <w:pPr>
        <w:pStyle w:val="Prrafodelista"/>
        <w:numPr>
          <w:ilvl w:val="1"/>
          <w:numId w:val="8"/>
        </w:numPr>
        <w:rPr>
          <w:color w:val="000000" w:themeColor="text1"/>
        </w:rPr>
      </w:pPr>
      <w:r w:rsidRPr="0030306A">
        <w:rPr>
          <w:color w:val="000000" w:themeColor="text1"/>
        </w:rPr>
        <w:t>Laneko zapatak/zapatilak</w:t>
      </w:r>
    </w:p>
    <w:p w14:paraId="31E73578" w14:textId="77777777" w:rsidR="00085DB7" w:rsidRDefault="0030306A" w:rsidP="00085DB7">
      <w:pPr>
        <w:pStyle w:val="Prrafodelista"/>
        <w:numPr>
          <w:ilvl w:val="2"/>
          <w:numId w:val="8"/>
        </w:numPr>
      </w:pPr>
      <w:r w:rsidRPr="0030306A">
        <w:t>EN ISO 20345:2011 S3 WR</w:t>
      </w:r>
    </w:p>
    <w:p w14:paraId="0DFB1264" w14:textId="77777777" w:rsidR="0030306A" w:rsidRDefault="00A33A4E" w:rsidP="00085DB7">
      <w:pPr>
        <w:pStyle w:val="Prrafodelista"/>
        <w:numPr>
          <w:ilvl w:val="2"/>
          <w:numId w:val="8"/>
        </w:numPr>
      </w:pPr>
      <w:r>
        <w:t xml:space="preserve">Oihala: Larrua eta ehun teknikoa </w:t>
      </w:r>
      <w:proofErr w:type="spellStart"/>
      <w:r>
        <w:t>hidrofugatua</w:t>
      </w:r>
      <w:proofErr w:type="spellEnd"/>
    </w:p>
    <w:p w14:paraId="73FD38FA" w14:textId="77777777" w:rsidR="00A33A4E" w:rsidRDefault="00A33A4E" w:rsidP="00085DB7">
      <w:pPr>
        <w:pStyle w:val="Prrafodelista"/>
        <w:numPr>
          <w:ilvl w:val="2"/>
          <w:numId w:val="8"/>
        </w:numPr>
      </w:pPr>
      <w:r>
        <w:t xml:space="preserve">Kanpo geruza: </w:t>
      </w:r>
      <w:proofErr w:type="spellStart"/>
      <w:r>
        <w:t>outdry</w:t>
      </w:r>
      <w:proofErr w:type="spellEnd"/>
    </w:p>
    <w:p w14:paraId="547FC6EE" w14:textId="77777777" w:rsidR="00A33A4E" w:rsidRDefault="00A33A4E" w:rsidP="00085DB7">
      <w:pPr>
        <w:pStyle w:val="Prrafodelista"/>
        <w:numPr>
          <w:ilvl w:val="2"/>
          <w:numId w:val="8"/>
        </w:numPr>
      </w:pPr>
      <w:r>
        <w:t>Punta ez metalikoa</w:t>
      </w:r>
    </w:p>
    <w:p w14:paraId="44FF78E5" w14:textId="77777777" w:rsidR="00156527" w:rsidRDefault="0004435A" w:rsidP="00156527">
      <w:pPr>
        <w:pStyle w:val="Prrafodelista"/>
        <w:numPr>
          <w:ilvl w:val="2"/>
          <w:numId w:val="8"/>
        </w:numPr>
      </w:pPr>
      <w:r>
        <w:t xml:space="preserve">Dentsitate bikoitzeko </w:t>
      </w:r>
      <w:proofErr w:type="spellStart"/>
      <w:r w:rsidR="00811CB3">
        <w:t>poliuretanozko</w:t>
      </w:r>
      <w:proofErr w:type="spellEnd"/>
      <w:r w:rsidR="00811CB3">
        <w:t xml:space="preserve"> </w:t>
      </w:r>
      <w:r>
        <w:t>zola</w:t>
      </w:r>
    </w:p>
    <w:p w14:paraId="17CDBA44" w14:textId="77777777" w:rsidR="00156527" w:rsidRDefault="00156527" w:rsidP="00156527">
      <w:pPr>
        <w:pStyle w:val="Prrafodelista"/>
        <w:ind w:left="2340"/>
      </w:pPr>
    </w:p>
    <w:p w14:paraId="4A6F8AB5" w14:textId="77777777" w:rsidR="003D6A86" w:rsidRDefault="0060625D" w:rsidP="003D6A86">
      <w:pPr>
        <w:pStyle w:val="Prrafodelista"/>
        <w:numPr>
          <w:ilvl w:val="0"/>
          <w:numId w:val="8"/>
        </w:numPr>
      </w:pPr>
      <w:r>
        <w:t>Eskularruak</w:t>
      </w:r>
    </w:p>
    <w:p w14:paraId="342930F3" w14:textId="77777777" w:rsidR="00BD7CDF" w:rsidRDefault="00BD7CDF" w:rsidP="00BD7CDF">
      <w:pPr>
        <w:pStyle w:val="Prrafodelista"/>
        <w:numPr>
          <w:ilvl w:val="1"/>
          <w:numId w:val="8"/>
        </w:numPr>
      </w:pPr>
      <w:r>
        <w:t xml:space="preserve">Behin erabiltzeko </w:t>
      </w:r>
      <w:proofErr w:type="spellStart"/>
      <w:r>
        <w:t>nitrilozko</w:t>
      </w:r>
      <w:proofErr w:type="spellEnd"/>
      <w:r>
        <w:t xml:space="preserve"> eskularruak</w:t>
      </w:r>
    </w:p>
    <w:p w14:paraId="2B47A309" w14:textId="77777777" w:rsidR="00BD7CDF" w:rsidRDefault="0029457E" w:rsidP="00BD7CDF">
      <w:pPr>
        <w:pStyle w:val="Prrafodelista"/>
        <w:numPr>
          <w:ilvl w:val="2"/>
          <w:numId w:val="8"/>
        </w:numPr>
      </w:pPr>
      <w:r>
        <w:t>CE I</w:t>
      </w:r>
    </w:p>
    <w:p w14:paraId="7646520E" w14:textId="77777777" w:rsidR="0029457E" w:rsidRDefault="0029457E" w:rsidP="0029457E">
      <w:pPr>
        <w:pStyle w:val="Prrafodelista"/>
        <w:numPr>
          <w:ilvl w:val="2"/>
          <w:numId w:val="8"/>
        </w:numPr>
      </w:pPr>
      <w:proofErr w:type="spellStart"/>
      <w:r>
        <w:t>Nitrilozko</w:t>
      </w:r>
      <w:proofErr w:type="spellEnd"/>
      <w:r>
        <w:t xml:space="preserve"> estaldura</w:t>
      </w:r>
    </w:p>
    <w:p w14:paraId="02C6CF5D" w14:textId="77777777" w:rsidR="0029457E" w:rsidRDefault="0029457E" w:rsidP="0029457E">
      <w:pPr>
        <w:pStyle w:val="Prrafodelista"/>
        <w:numPr>
          <w:ilvl w:val="2"/>
          <w:numId w:val="8"/>
        </w:numPr>
      </w:pPr>
      <w:r>
        <w:t>Latexik gabekoak</w:t>
      </w:r>
    </w:p>
    <w:p w14:paraId="200DC208" w14:textId="77777777" w:rsidR="0029457E" w:rsidRDefault="0029457E" w:rsidP="0029457E">
      <w:pPr>
        <w:pStyle w:val="Prrafodelista"/>
        <w:numPr>
          <w:ilvl w:val="2"/>
          <w:numId w:val="8"/>
        </w:numPr>
      </w:pPr>
      <w:r>
        <w:t xml:space="preserve">Atzamar puntak </w:t>
      </w:r>
      <w:proofErr w:type="spellStart"/>
      <w:r>
        <w:t>texturizatuak</w:t>
      </w:r>
      <w:proofErr w:type="spellEnd"/>
      <w:r>
        <w:t xml:space="preserve"> heltze hoberako</w:t>
      </w:r>
    </w:p>
    <w:p w14:paraId="4AD97CEF" w14:textId="77777777" w:rsidR="0029457E" w:rsidRDefault="0029457E" w:rsidP="0029457E">
      <w:pPr>
        <w:pStyle w:val="Prrafodelista"/>
        <w:numPr>
          <w:ilvl w:val="2"/>
          <w:numId w:val="8"/>
        </w:numPr>
      </w:pPr>
      <w:r>
        <w:t>Eskuma-ezkertiak</w:t>
      </w:r>
    </w:p>
    <w:p w14:paraId="149AA702" w14:textId="77777777" w:rsidR="00CF0340" w:rsidRDefault="00CF0340" w:rsidP="00CF0340">
      <w:pPr>
        <w:pStyle w:val="Prrafodelista"/>
        <w:numPr>
          <w:ilvl w:val="1"/>
          <w:numId w:val="8"/>
        </w:numPr>
      </w:pPr>
      <w:r>
        <w:t>Nitrilo astuneko eskularruak</w:t>
      </w:r>
    </w:p>
    <w:p w14:paraId="0C05A476" w14:textId="77777777" w:rsidR="00CF0340" w:rsidRDefault="00CF0340" w:rsidP="00CF0340">
      <w:pPr>
        <w:pStyle w:val="Prrafodelista"/>
        <w:numPr>
          <w:ilvl w:val="2"/>
          <w:numId w:val="8"/>
        </w:numPr>
      </w:pPr>
      <w:r>
        <w:lastRenderedPageBreak/>
        <w:t>EN 388:2016</w:t>
      </w:r>
      <w:r w:rsidR="006B55DB">
        <w:t xml:space="preserve"> CE II</w:t>
      </w:r>
    </w:p>
    <w:p w14:paraId="4F830733" w14:textId="77777777" w:rsidR="006B55DB" w:rsidRDefault="006B55DB" w:rsidP="00CF0340">
      <w:pPr>
        <w:pStyle w:val="Prrafodelista"/>
        <w:numPr>
          <w:ilvl w:val="2"/>
          <w:numId w:val="8"/>
        </w:numPr>
      </w:pPr>
      <w:proofErr w:type="spellStart"/>
      <w:r>
        <w:t>Nitrilozko</w:t>
      </w:r>
      <w:proofErr w:type="spellEnd"/>
      <w:r>
        <w:t xml:space="preserve"> estaldura</w:t>
      </w:r>
    </w:p>
    <w:p w14:paraId="70B8228A" w14:textId="77777777" w:rsidR="006B55DB" w:rsidRDefault="006B55DB" w:rsidP="00CF0340">
      <w:pPr>
        <w:pStyle w:val="Prrafodelista"/>
        <w:numPr>
          <w:ilvl w:val="2"/>
          <w:numId w:val="8"/>
        </w:numPr>
      </w:pPr>
      <w:r>
        <w:t xml:space="preserve">Eskumuturrak </w:t>
      </w:r>
      <w:proofErr w:type="spellStart"/>
      <w:r>
        <w:t>algodoi</w:t>
      </w:r>
      <w:r w:rsidR="007E7A99">
        <w:t>zkoak</w:t>
      </w:r>
      <w:proofErr w:type="spellEnd"/>
    </w:p>
    <w:p w14:paraId="6312015D" w14:textId="77777777" w:rsidR="00BD7CDF" w:rsidRDefault="00BD7CDF" w:rsidP="0060625D">
      <w:pPr>
        <w:pStyle w:val="Prrafodelista"/>
        <w:numPr>
          <w:ilvl w:val="1"/>
          <w:numId w:val="8"/>
        </w:numPr>
      </w:pPr>
      <w:r>
        <w:t xml:space="preserve">Nitrilo </w:t>
      </w:r>
      <w:proofErr w:type="spellStart"/>
      <w:r>
        <w:t>foam</w:t>
      </w:r>
      <w:proofErr w:type="spellEnd"/>
      <w:r>
        <w:t>-ez estalitako eskularruak</w:t>
      </w:r>
    </w:p>
    <w:p w14:paraId="44CB4917" w14:textId="77777777" w:rsidR="0060625D" w:rsidRDefault="0060625D" w:rsidP="00BD7CDF">
      <w:pPr>
        <w:pStyle w:val="Prrafodelista"/>
        <w:numPr>
          <w:ilvl w:val="2"/>
          <w:numId w:val="8"/>
        </w:numPr>
      </w:pPr>
      <w:r>
        <w:t>EN 388</w:t>
      </w:r>
      <w:r w:rsidR="00857351">
        <w:t>:2003/EN 407:2004/</w:t>
      </w:r>
      <w:r w:rsidR="009153AF">
        <w:t xml:space="preserve"> EN</w:t>
      </w:r>
      <w:r w:rsidR="00857351">
        <w:t xml:space="preserve"> 407:2004</w:t>
      </w:r>
    </w:p>
    <w:p w14:paraId="45BFDE4F" w14:textId="77777777" w:rsidR="0060625D" w:rsidRDefault="0060625D" w:rsidP="00BD7CDF">
      <w:pPr>
        <w:pStyle w:val="Prrafodelista"/>
        <w:numPr>
          <w:ilvl w:val="2"/>
          <w:numId w:val="8"/>
        </w:numPr>
      </w:pPr>
      <w:proofErr w:type="spellStart"/>
      <w:r>
        <w:t>Nylonezko</w:t>
      </w:r>
      <w:proofErr w:type="spellEnd"/>
      <w:r>
        <w:t xml:space="preserve"> jostura gabeko eskularruak nitrilo </w:t>
      </w:r>
      <w:proofErr w:type="spellStart"/>
      <w:r>
        <w:t>micro</w:t>
      </w:r>
      <w:proofErr w:type="spellEnd"/>
      <w:r>
        <w:t xml:space="preserve"> </w:t>
      </w:r>
      <w:proofErr w:type="spellStart"/>
      <w:r>
        <w:t>foam</w:t>
      </w:r>
      <w:proofErr w:type="spellEnd"/>
      <w:r>
        <w:t>-ez estalita</w:t>
      </w:r>
    </w:p>
    <w:p w14:paraId="6CC04634" w14:textId="77777777" w:rsidR="0060625D" w:rsidRDefault="00BD7CDF" w:rsidP="00BD7CDF">
      <w:pPr>
        <w:pStyle w:val="Prrafodelista"/>
        <w:numPr>
          <w:ilvl w:val="2"/>
          <w:numId w:val="8"/>
        </w:numPr>
      </w:pPr>
      <w:r>
        <w:t>Zinta elastikoa eskumuturrean doitze hoberako</w:t>
      </w:r>
    </w:p>
    <w:p w14:paraId="27521A00" w14:textId="77777777" w:rsidR="009153AF" w:rsidRDefault="00BD7CDF" w:rsidP="007E7A99">
      <w:pPr>
        <w:pStyle w:val="Prrafodelista"/>
        <w:numPr>
          <w:ilvl w:val="2"/>
          <w:numId w:val="8"/>
        </w:numPr>
      </w:pPr>
      <w:r>
        <w:t>Erresistentzia handia beroari</w:t>
      </w:r>
    </w:p>
    <w:p w14:paraId="13BC3510" w14:textId="77777777" w:rsidR="009153AF" w:rsidRDefault="009153AF" w:rsidP="009153AF">
      <w:pPr>
        <w:pStyle w:val="Prrafodelista"/>
        <w:numPr>
          <w:ilvl w:val="1"/>
          <w:numId w:val="8"/>
        </w:numPr>
      </w:pPr>
      <w:r>
        <w:t xml:space="preserve">Ebakien kontrako eskularruak </w:t>
      </w:r>
    </w:p>
    <w:p w14:paraId="364C7018" w14:textId="77777777" w:rsidR="009153AF" w:rsidRDefault="009153AF" w:rsidP="009153AF">
      <w:pPr>
        <w:pStyle w:val="Prrafodelista"/>
        <w:numPr>
          <w:ilvl w:val="2"/>
          <w:numId w:val="8"/>
        </w:numPr>
      </w:pPr>
      <w:r>
        <w:t>EN420:2003 + A1:2009 / EN388:2016 4 4 4 3 D</w:t>
      </w:r>
    </w:p>
    <w:p w14:paraId="2D7514EC" w14:textId="77777777" w:rsidR="009153AF" w:rsidRDefault="009153AF" w:rsidP="009153AF">
      <w:pPr>
        <w:pStyle w:val="Prrafodelista"/>
        <w:numPr>
          <w:ilvl w:val="2"/>
          <w:numId w:val="8"/>
        </w:numPr>
      </w:pPr>
      <w:r>
        <w:t xml:space="preserve">Esku-barruko materiala: Dentsitate handiko </w:t>
      </w:r>
      <w:proofErr w:type="spellStart"/>
      <w:r>
        <w:t>polietilenozko</w:t>
      </w:r>
      <w:proofErr w:type="spellEnd"/>
      <w:r>
        <w:t xml:space="preserve"> </w:t>
      </w:r>
      <w:proofErr w:type="spellStart"/>
      <w:r>
        <w:t>fibra</w:t>
      </w:r>
      <w:proofErr w:type="spellEnd"/>
      <w:r>
        <w:t xml:space="preserve"> (galga 13), PU estaldurarekin</w:t>
      </w:r>
    </w:p>
    <w:p w14:paraId="7FB07128" w14:textId="77777777" w:rsidR="009153AF" w:rsidRDefault="009153AF" w:rsidP="009153AF">
      <w:pPr>
        <w:pStyle w:val="Prrafodelista"/>
        <w:numPr>
          <w:ilvl w:val="2"/>
          <w:numId w:val="8"/>
        </w:numPr>
      </w:pPr>
      <w:r>
        <w:t xml:space="preserve">Eskugaineko materiala: </w:t>
      </w:r>
      <w:r w:rsidR="00F32C68">
        <w:t xml:space="preserve">Dentsitate handiko </w:t>
      </w:r>
      <w:proofErr w:type="spellStart"/>
      <w:r w:rsidR="00F32C68">
        <w:t>polietilenozko</w:t>
      </w:r>
      <w:proofErr w:type="spellEnd"/>
      <w:r w:rsidR="00F32C68">
        <w:t xml:space="preserve"> </w:t>
      </w:r>
      <w:proofErr w:type="spellStart"/>
      <w:r w:rsidR="00F32C68">
        <w:t>fibra</w:t>
      </w:r>
      <w:proofErr w:type="spellEnd"/>
      <w:r w:rsidR="00F32C68">
        <w:t xml:space="preserve"> (galga 13). </w:t>
      </w:r>
    </w:p>
    <w:p w14:paraId="2EF1FA0D" w14:textId="77777777" w:rsidR="00F32C68" w:rsidRDefault="00F32C68" w:rsidP="009153AF">
      <w:pPr>
        <w:pStyle w:val="Prrafodelista"/>
        <w:numPr>
          <w:ilvl w:val="2"/>
          <w:numId w:val="8"/>
        </w:numPr>
      </w:pPr>
      <w:r>
        <w:t xml:space="preserve">Ukabileko materiala: Dentsitate handiko </w:t>
      </w:r>
      <w:proofErr w:type="spellStart"/>
      <w:r>
        <w:t>polietilenozko</w:t>
      </w:r>
      <w:proofErr w:type="spellEnd"/>
      <w:r>
        <w:t xml:space="preserve"> </w:t>
      </w:r>
      <w:proofErr w:type="spellStart"/>
      <w:r>
        <w:t>fibra</w:t>
      </w:r>
      <w:proofErr w:type="spellEnd"/>
      <w:r>
        <w:t xml:space="preserve"> (galga 13). </w:t>
      </w:r>
    </w:p>
    <w:bookmarkEnd w:id="6"/>
    <w:p w14:paraId="14129B91" w14:textId="77777777" w:rsidR="00BD7CDF" w:rsidRDefault="00BD7CDF" w:rsidP="00BD7CDF"/>
    <w:p w14:paraId="28E6D129" w14:textId="77777777" w:rsidR="00F67994" w:rsidRDefault="00F67994" w:rsidP="00F67994">
      <w:pPr>
        <w:pStyle w:val="Ttulo2"/>
      </w:pPr>
      <w:bookmarkStart w:id="7" w:name="_Toc32486448"/>
      <w:r>
        <w:t>2.2 Urteko kopuruen aurreikuspena</w:t>
      </w:r>
      <w:bookmarkEnd w:id="7"/>
    </w:p>
    <w:p w14:paraId="39F2D04F" w14:textId="77777777" w:rsidR="00F67994" w:rsidRDefault="000E1B63" w:rsidP="00F67994">
      <w:r>
        <w:t>2019an honako kopuru hauek erosi dira eta aurreikusten da hurrengo urtetan antzekoak izatea.</w:t>
      </w:r>
    </w:p>
    <w:tbl>
      <w:tblPr>
        <w:tblStyle w:val="Tablaconcuadrcula"/>
        <w:tblW w:w="0" w:type="auto"/>
        <w:tblLook w:val="04A0" w:firstRow="1" w:lastRow="0" w:firstColumn="1" w:lastColumn="0" w:noHBand="0" w:noVBand="1"/>
      </w:tblPr>
      <w:tblGrid>
        <w:gridCol w:w="1441"/>
        <w:gridCol w:w="4508"/>
        <w:gridCol w:w="2545"/>
      </w:tblGrid>
      <w:tr w:rsidR="00F67994" w14:paraId="280B7E22" w14:textId="77777777" w:rsidTr="000D67B0">
        <w:tc>
          <w:tcPr>
            <w:tcW w:w="1441" w:type="dxa"/>
          </w:tcPr>
          <w:p w14:paraId="332E4C4E" w14:textId="77777777" w:rsidR="00F67994" w:rsidRPr="00673686" w:rsidRDefault="00F67994" w:rsidP="00694E6F">
            <w:pPr>
              <w:pStyle w:val="Prrafodelista"/>
              <w:numPr>
                <w:ilvl w:val="0"/>
                <w:numId w:val="9"/>
              </w:numPr>
              <w:rPr>
                <w:b/>
                <w:bCs/>
              </w:rPr>
            </w:pPr>
            <w:bookmarkStart w:id="8" w:name="_Hlk31030550"/>
            <w:r w:rsidRPr="00673686">
              <w:rPr>
                <w:b/>
                <w:bCs/>
              </w:rPr>
              <w:t>sorta</w:t>
            </w:r>
          </w:p>
        </w:tc>
        <w:tc>
          <w:tcPr>
            <w:tcW w:w="4508" w:type="dxa"/>
          </w:tcPr>
          <w:p w14:paraId="12320B81" w14:textId="77777777" w:rsidR="00F67994" w:rsidRPr="00673686" w:rsidRDefault="00F67994" w:rsidP="00694E6F">
            <w:pPr>
              <w:rPr>
                <w:b/>
                <w:bCs/>
              </w:rPr>
            </w:pPr>
            <w:r w:rsidRPr="00673686">
              <w:rPr>
                <w:b/>
                <w:bCs/>
              </w:rPr>
              <w:t>Jantzi mota</w:t>
            </w:r>
          </w:p>
        </w:tc>
        <w:tc>
          <w:tcPr>
            <w:tcW w:w="2545" w:type="dxa"/>
          </w:tcPr>
          <w:p w14:paraId="24F00C10" w14:textId="77777777" w:rsidR="00F67994" w:rsidRPr="00673686" w:rsidRDefault="00F67994" w:rsidP="00694E6F">
            <w:pPr>
              <w:rPr>
                <w:b/>
                <w:bCs/>
              </w:rPr>
            </w:pPr>
            <w:r w:rsidRPr="00673686">
              <w:rPr>
                <w:b/>
                <w:bCs/>
              </w:rPr>
              <w:t>Urteko kopurua</w:t>
            </w:r>
          </w:p>
        </w:tc>
      </w:tr>
      <w:tr w:rsidR="00F67994" w14:paraId="3A431BA7" w14:textId="77777777" w:rsidTr="000D67B0">
        <w:tc>
          <w:tcPr>
            <w:tcW w:w="1441" w:type="dxa"/>
          </w:tcPr>
          <w:p w14:paraId="5BF29A4B" w14:textId="77777777" w:rsidR="00F67994" w:rsidRPr="00A15A17" w:rsidRDefault="00F67994" w:rsidP="00694E6F">
            <w:pPr>
              <w:rPr>
                <w:color w:val="000000" w:themeColor="text1"/>
              </w:rPr>
            </w:pPr>
          </w:p>
        </w:tc>
        <w:tc>
          <w:tcPr>
            <w:tcW w:w="4508" w:type="dxa"/>
          </w:tcPr>
          <w:p w14:paraId="05161514" w14:textId="77777777" w:rsidR="00F67994" w:rsidRPr="00A15A17" w:rsidRDefault="00F67994" w:rsidP="00694E6F">
            <w:pPr>
              <w:rPr>
                <w:color w:val="000000" w:themeColor="text1"/>
              </w:rPr>
            </w:pPr>
            <w:r w:rsidRPr="00A15A17">
              <w:rPr>
                <w:color w:val="000000" w:themeColor="text1"/>
              </w:rPr>
              <w:t xml:space="preserve">Ikusgarritasun handiko </w:t>
            </w:r>
            <w:r>
              <w:rPr>
                <w:color w:val="000000" w:themeColor="text1"/>
              </w:rPr>
              <w:t>p</w:t>
            </w:r>
            <w:r w:rsidRPr="00A15A17">
              <w:rPr>
                <w:color w:val="000000" w:themeColor="text1"/>
              </w:rPr>
              <w:t>oloa (beso motza)</w:t>
            </w:r>
          </w:p>
        </w:tc>
        <w:tc>
          <w:tcPr>
            <w:tcW w:w="2545" w:type="dxa"/>
          </w:tcPr>
          <w:p w14:paraId="3B334DF9" w14:textId="77777777" w:rsidR="00F67994" w:rsidRPr="00A15A17" w:rsidRDefault="00F67994" w:rsidP="00694E6F">
            <w:pPr>
              <w:rPr>
                <w:color w:val="000000" w:themeColor="text1"/>
              </w:rPr>
            </w:pPr>
            <w:r w:rsidRPr="00A15A17">
              <w:rPr>
                <w:color w:val="000000" w:themeColor="text1"/>
              </w:rPr>
              <w:t>28</w:t>
            </w:r>
          </w:p>
        </w:tc>
      </w:tr>
      <w:tr w:rsidR="00F67994" w14:paraId="3FC1E41C" w14:textId="77777777" w:rsidTr="000D67B0">
        <w:tc>
          <w:tcPr>
            <w:tcW w:w="1441" w:type="dxa"/>
          </w:tcPr>
          <w:p w14:paraId="3B88B979" w14:textId="77777777" w:rsidR="00F67994" w:rsidRDefault="00F67994" w:rsidP="00694E6F"/>
        </w:tc>
        <w:tc>
          <w:tcPr>
            <w:tcW w:w="4508" w:type="dxa"/>
          </w:tcPr>
          <w:p w14:paraId="07402EB4" w14:textId="77777777" w:rsidR="00F67994" w:rsidRPr="00356B66" w:rsidRDefault="00F67994" w:rsidP="00694E6F">
            <w:pPr>
              <w:rPr>
                <w:color w:val="FF0000"/>
              </w:rPr>
            </w:pPr>
            <w:r w:rsidRPr="00467010">
              <w:rPr>
                <w:color w:val="000000" w:themeColor="text1"/>
              </w:rPr>
              <w:t>Ikusgarritasun handiko poloa (beso luzea)</w:t>
            </w:r>
          </w:p>
        </w:tc>
        <w:tc>
          <w:tcPr>
            <w:tcW w:w="2545" w:type="dxa"/>
          </w:tcPr>
          <w:p w14:paraId="444C5767" w14:textId="77777777" w:rsidR="00F67994" w:rsidRDefault="00F67994" w:rsidP="00694E6F">
            <w:r>
              <w:t>1</w:t>
            </w:r>
            <w:r w:rsidR="007C65D1">
              <w:t>2</w:t>
            </w:r>
          </w:p>
        </w:tc>
      </w:tr>
      <w:tr w:rsidR="00F67994" w14:paraId="7C7487D7" w14:textId="77777777" w:rsidTr="000D67B0">
        <w:tc>
          <w:tcPr>
            <w:tcW w:w="1441" w:type="dxa"/>
          </w:tcPr>
          <w:p w14:paraId="0C58C9E9" w14:textId="77777777" w:rsidR="00F67994" w:rsidRDefault="00F67994" w:rsidP="00694E6F"/>
        </w:tc>
        <w:tc>
          <w:tcPr>
            <w:tcW w:w="4508" w:type="dxa"/>
          </w:tcPr>
          <w:p w14:paraId="4546AAEA" w14:textId="77777777" w:rsidR="00F67994" w:rsidRPr="005A2A6B" w:rsidRDefault="00F67994" w:rsidP="00694E6F">
            <w:pPr>
              <w:rPr>
                <w:color w:val="000000" w:themeColor="text1"/>
              </w:rPr>
            </w:pPr>
            <w:r w:rsidRPr="005A2A6B">
              <w:rPr>
                <w:color w:val="000000" w:themeColor="text1"/>
              </w:rPr>
              <w:t>Ikusgarritasun handiko prakak</w:t>
            </w:r>
          </w:p>
        </w:tc>
        <w:tc>
          <w:tcPr>
            <w:tcW w:w="2545" w:type="dxa"/>
          </w:tcPr>
          <w:p w14:paraId="4317A07C" w14:textId="77777777" w:rsidR="00F67994" w:rsidRPr="005A2A6B" w:rsidRDefault="00F67994" w:rsidP="00694E6F">
            <w:pPr>
              <w:rPr>
                <w:color w:val="000000" w:themeColor="text1"/>
              </w:rPr>
            </w:pPr>
            <w:r w:rsidRPr="005A2A6B">
              <w:rPr>
                <w:color w:val="000000" w:themeColor="text1"/>
              </w:rPr>
              <w:t>2</w:t>
            </w:r>
            <w:r w:rsidR="007C65D1">
              <w:rPr>
                <w:color w:val="000000" w:themeColor="text1"/>
              </w:rPr>
              <w:t>7</w:t>
            </w:r>
          </w:p>
        </w:tc>
      </w:tr>
      <w:tr w:rsidR="00F67994" w14:paraId="47CB3656" w14:textId="77777777" w:rsidTr="000D67B0">
        <w:tc>
          <w:tcPr>
            <w:tcW w:w="1441" w:type="dxa"/>
          </w:tcPr>
          <w:p w14:paraId="1D8C384C" w14:textId="77777777" w:rsidR="00F67994" w:rsidRDefault="00F67994" w:rsidP="00694E6F"/>
        </w:tc>
        <w:tc>
          <w:tcPr>
            <w:tcW w:w="4508" w:type="dxa"/>
          </w:tcPr>
          <w:p w14:paraId="27587262" w14:textId="77777777" w:rsidR="00F67994" w:rsidRPr="005A2A6B" w:rsidRDefault="00F67994" w:rsidP="00694E6F">
            <w:pPr>
              <w:rPr>
                <w:color w:val="000000" w:themeColor="text1"/>
              </w:rPr>
            </w:pPr>
            <w:r w:rsidRPr="005A2A6B">
              <w:rPr>
                <w:color w:val="000000" w:themeColor="text1"/>
              </w:rPr>
              <w:t>Ikusgarritasun handiko udako prakak</w:t>
            </w:r>
          </w:p>
        </w:tc>
        <w:tc>
          <w:tcPr>
            <w:tcW w:w="2545" w:type="dxa"/>
          </w:tcPr>
          <w:p w14:paraId="0728EAFA" w14:textId="77777777" w:rsidR="00F67994" w:rsidRPr="005A2A6B" w:rsidRDefault="00F67994" w:rsidP="00694E6F">
            <w:pPr>
              <w:rPr>
                <w:color w:val="000000" w:themeColor="text1"/>
              </w:rPr>
            </w:pPr>
            <w:r w:rsidRPr="005A2A6B">
              <w:rPr>
                <w:color w:val="000000" w:themeColor="text1"/>
              </w:rPr>
              <w:t>4</w:t>
            </w:r>
          </w:p>
        </w:tc>
      </w:tr>
      <w:tr w:rsidR="00F67994" w14:paraId="43B6C857" w14:textId="77777777" w:rsidTr="000D67B0">
        <w:tc>
          <w:tcPr>
            <w:tcW w:w="1441" w:type="dxa"/>
          </w:tcPr>
          <w:p w14:paraId="59F05FF3" w14:textId="77777777" w:rsidR="00F67994" w:rsidRDefault="00F67994" w:rsidP="00694E6F"/>
        </w:tc>
        <w:tc>
          <w:tcPr>
            <w:tcW w:w="4508" w:type="dxa"/>
          </w:tcPr>
          <w:p w14:paraId="759DDDE4" w14:textId="77777777" w:rsidR="00F67994" w:rsidRPr="005A2A6B" w:rsidRDefault="00F67994" w:rsidP="00694E6F">
            <w:pPr>
              <w:rPr>
                <w:color w:val="000000" w:themeColor="text1"/>
              </w:rPr>
            </w:pPr>
            <w:r w:rsidRPr="005A2A6B">
              <w:rPr>
                <w:color w:val="000000" w:themeColor="text1"/>
              </w:rPr>
              <w:t>Ikusgarritasun handiko neguko prakak</w:t>
            </w:r>
          </w:p>
        </w:tc>
        <w:tc>
          <w:tcPr>
            <w:tcW w:w="2545" w:type="dxa"/>
          </w:tcPr>
          <w:p w14:paraId="44567441" w14:textId="77777777" w:rsidR="00F67994" w:rsidRPr="005A2A6B" w:rsidRDefault="00F67994" w:rsidP="00694E6F">
            <w:pPr>
              <w:rPr>
                <w:color w:val="000000" w:themeColor="text1"/>
              </w:rPr>
            </w:pPr>
            <w:r w:rsidRPr="005A2A6B">
              <w:rPr>
                <w:color w:val="000000" w:themeColor="text1"/>
              </w:rPr>
              <w:t>3</w:t>
            </w:r>
          </w:p>
        </w:tc>
      </w:tr>
      <w:tr w:rsidR="00F67994" w14:paraId="6A7FB7DE" w14:textId="77777777" w:rsidTr="000D67B0">
        <w:tc>
          <w:tcPr>
            <w:tcW w:w="1441" w:type="dxa"/>
          </w:tcPr>
          <w:p w14:paraId="56308C91" w14:textId="77777777" w:rsidR="00F67994" w:rsidRDefault="00F67994" w:rsidP="00694E6F"/>
        </w:tc>
        <w:tc>
          <w:tcPr>
            <w:tcW w:w="4508" w:type="dxa"/>
          </w:tcPr>
          <w:p w14:paraId="1F8D8426" w14:textId="77777777" w:rsidR="00F67994" w:rsidRDefault="00B171FD" w:rsidP="00694E6F">
            <w:proofErr w:type="spellStart"/>
            <w:r>
              <w:t>Softshell</w:t>
            </w:r>
            <w:proofErr w:type="spellEnd"/>
            <w:r>
              <w:t xml:space="preserve"> jaka</w:t>
            </w:r>
          </w:p>
        </w:tc>
        <w:tc>
          <w:tcPr>
            <w:tcW w:w="2545" w:type="dxa"/>
          </w:tcPr>
          <w:p w14:paraId="131367BF" w14:textId="77777777" w:rsidR="00F67994" w:rsidRDefault="00F67994" w:rsidP="00694E6F">
            <w:r>
              <w:t>1</w:t>
            </w:r>
            <w:r w:rsidR="007C65D1">
              <w:t>5</w:t>
            </w:r>
          </w:p>
        </w:tc>
      </w:tr>
      <w:tr w:rsidR="00F67994" w14:paraId="47DEED9B" w14:textId="77777777" w:rsidTr="000D67B0">
        <w:tc>
          <w:tcPr>
            <w:tcW w:w="1441" w:type="dxa"/>
          </w:tcPr>
          <w:p w14:paraId="40BDA34E" w14:textId="77777777" w:rsidR="00F67994" w:rsidRDefault="00F67994" w:rsidP="00694E6F"/>
        </w:tc>
        <w:tc>
          <w:tcPr>
            <w:tcW w:w="4508" w:type="dxa"/>
          </w:tcPr>
          <w:p w14:paraId="462EB124" w14:textId="77777777" w:rsidR="00F67994" w:rsidRDefault="00F67994" w:rsidP="00694E6F">
            <w:r>
              <w:rPr>
                <w:color w:val="000000" w:themeColor="text1"/>
              </w:rPr>
              <w:t>Polarrak/</w:t>
            </w:r>
            <w:proofErr w:type="spellStart"/>
            <w:r w:rsidRPr="000847EB">
              <w:rPr>
                <w:color w:val="000000" w:themeColor="text1"/>
              </w:rPr>
              <w:t>Sudaderak</w:t>
            </w:r>
            <w:proofErr w:type="spellEnd"/>
          </w:p>
        </w:tc>
        <w:tc>
          <w:tcPr>
            <w:tcW w:w="2545" w:type="dxa"/>
          </w:tcPr>
          <w:p w14:paraId="084E88B3" w14:textId="77777777" w:rsidR="00F67994" w:rsidRDefault="00F67994" w:rsidP="00694E6F">
            <w:r>
              <w:t>6</w:t>
            </w:r>
          </w:p>
        </w:tc>
      </w:tr>
      <w:tr w:rsidR="00F67994" w14:paraId="5860D496" w14:textId="77777777" w:rsidTr="000D67B0">
        <w:tc>
          <w:tcPr>
            <w:tcW w:w="1441" w:type="dxa"/>
          </w:tcPr>
          <w:p w14:paraId="4E4E1E16" w14:textId="77777777" w:rsidR="00F67994" w:rsidRDefault="00F67994" w:rsidP="00694E6F"/>
        </w:tc>
        <w:tc>
          <w:tcPr>
            <w:tcW w:w="4508" w:type="dxa"/>
          </w:tcPr>
          <w:p w14:paraId="25E51679" w14:textId="77777777" w:rsidR="00F67994" w:rsidRDefault="00F67994" w:rsidP="00694E6F">
            <w:r>
              <w:t>Txalekoak</w:t>
            </w:r>
          </w:p>
        </w:tc>
        <w:tc>
          <w:tcPr>
            <w:tcW w:w="2545" w:type="dxa"/>
          </w:tcPr>
          <w:p w14:paraId="609BE9AF" w14:textId="77777777" w:rsidR="00F67994" w:rsidRDefault="00F67994" w:rsidP="00694E6F">
            <w:r>
              <w:t>7</w:t>
            </w:r>
          </w:p>
        </w:tc>
      </w:tr>
      <w:tr w:rsidR="00F67994" w14:paraId="1FF9D5FB" w14:textId="77777777" w:rsidTr="000D67B0">
        <w:tc>
          <w:tcPr>
            <w:tcW w:w="1441" w:type="dxa"/>
          </w:tcPr>
          <w:p w14:paraId="15C85B8E" w14:textId="77777777" w:rsidR="00F67994" w:rsidRDefault="00F67994" w:rsidP="00694E6F"/>
        </w:tc>
        <w:tc>
          <w:tcPr>
            <w:tcW w:w="4508" w:type="dxa"/>
          </w:tcPr>
          <w:p w14:paraId="426D20FD" w14:textId="77777777" w:rsidR="00F67994" w:rsidRPr="000847EB" w:rsidRDefault="00F67994" w:rsidP="00694E6F">
            <w:pPr>
              <w:rPr>
                <w:color w:val="FF0000"/>
              </w:rPr>
            </w:pPr>
            <w:r w:rsidRPr="006D0B65">
              <w:t>Paxa</w:t>
            </w:r>
          </w:p>
        </w:tc>
        <w:tc>
          <w:tcPr>
            <w:tcW w:w="2545" w:type="dxa"/>
          </w:tcPr>
          <w:p w14:paraId="6F9771E8" w14:textId="77777777" w:rsidR="00F67994" w:rsidRDefault="00F67994" w:rsidP="00694E6F">
            <w:r>
              <w:t>5</w:t>
            </w:r>
          </w:p>
        </w:tc>
      </w:tr>
      <w:tr w:rsidR="00F67994" w14:paraId="5D100359" w14:textId="77777777" w:rsidTr="000D67B0">
        <w:tc>
          <w:tcPr>
            <w:tcW w:w="1441" w:type="dxa"/>
          </w:tcPr>
          <w:p w14:paraId="4E92CC09" w14:textId="77777777" w:rsidR="00F67994" w:rsidRDefault="00F67994" w:rsidP="00694E6F"/>
        </w:tc>
        <w:tc>
          <w:tcPr>
            <w:tcW w:w="4508" w:type="dxa"/>
          </w:tcPr>
          <w:p w14:paraId="70AA448B" w14:textId="77777777" w:rsidR="00F67994" w:rsidRPr="006D0B65" w:rsidRDefault="00F67994" w:rsidP="00694E6F">
            <w:proofErr w:type="spellStart"/>
            <w:r>
              <w:t>Tirantedun</w:t>
            </w:r>
            <w:proofErr w:type="spellEnd"/>
            <w:r>
              <w:t xml:space="preserve"> paxa</w:t>
            </w:r>
          </w:p>
        </w:tc>
        <w:tc>
          <w:tcPr>
            <w:tcW w:w="2545" w:type="dxa"/>
          </w:tcPr>
          <w:p w14:paraId="4F146914" w14:textId="77777777" w:rsidR="00F67994" w:rsidRDefault="00F67994" w:rsidP="00694E6F">
            <w:r>
              <w:t>5</w:t>
            </w:r>
          </w:p>
        </w:tc>
      </w:tr>
      <w:tr w:rsidR="00F67994" w14:paraId="327A83B9" w14:textId="77777777" w:rsidTr="000D67B0">
        <w:tc>
          <w:tcPr>
            <w:tcW w:w="1441" w:type="dxa"/>
          </w:tcPr>
          <w:p w14:paraId="4A5D5A6D" w14:textId="77777777" w:rsidR="00F67994" w:rsidRDefault="00F67994" w:rsidP="00694E6F"/>
        </w:tc>
        <w:tc>
          <w:tcPr>
            <w:tcW w:w="4508" w:type="dxa"/>
          </w:tcPr>
          <w:p w14:paraId="7A62F36B" w14:textId="5FAEFF40" w:rsidR="00F67994" w:rsidRPr="000E1B63" w:rsidRDefault="00F666D7" w:rsidP="00694E6F">
            <w:pPr>
              <w:rPr>
                <w:color w:val="000000" w:themeColor="text1"/>
              </w:rPr>
            </w:pPr>
            <w:r>
              <w:rPr>
                <w:color w:val="000000" w:themeColor="text1"/>
              </w:rPr>
              <w:t>Segurtasun betaurrekoak</w:t>
            </w:r>
          </w:p>
        </w:tc>
        <w:tc>
          <w:tcPr>
            <w:tcW w:w="2545" w:type="dxa"/>
          </w:tcPr>
          <w:p w14:paraId="41213852" w14:textId="3741F0C2" w:rsidR="00F67994" w:rsidRPr="002B4157" w:rsidRDefault="00F666D7" w:rsidP="00694E6F">
            <w:pPr>
              <w:rPr>
                <w:color w:val="FF0000"/>
              </w:rPr>
            </w:pPr>
            <w:r>
              <w:rPr>
                <w:color w:val="000000" w:themeColor="text1"/>
              </w:rPr>
              <w:t>22</w:t>
            </w:r>
          </w:p>
        </w:tc>
      </w:tr>
      <w:tr w:rsidR="00F67994" w14:paraId="468F2EB7" w14:textId="77777777" w:rsidTr="000D67B0">
        <w:tc>
          <w:tcPr>
            <w:tcW w:w="1441" w:type="dxa"/>
          </w:tcPr>
          <w:p w14:paraId="7F1CDEF3" w14:textId="77777777" w:rsidR="00F67994" w:rsidRDefault="00F67994" w:rsidP="00694E6F"/>
        </w:tc>
        <w:tc>
          <w:tcPr>
            <w:tcW w:w="4508" w:type="dxa"/>
          </w:tcPr>
          <w:p w14:paraId="11A1FBA7" w14:textId="536AFFEF" w:rsidR="00F67994" w:rsidRPr="004F3F14" w:rsidRDefault="00F67994" w:rsidP="00694E6F">
            <w:r>
              <w:t>Kasko</w:t>
            </w:r>
            <w:r w:rsidR="00F666D7">
              <w:t>ak</w:t>
            </w:r>
          </w:p>
        </w:tc>
        <w:tc>
          <w:tcPr>
            <w:tcW w:w="2545" w:type="dxa"/>
          </w:tcPr>
          <w:p w14:paraId="0E3FF463" w14:textId="77777777" w:rsidR="00F67994" w:rsidRDefault="00F67994" w:rsidP="00694E6F">
            <w:r>
              <w:t>9</w:t>
            </w:r>
          </w:p>
        </w:tc>
      </w:tr>
      <w:tr w:rsidR="00F67994" w14:paraId="46AE78DE" w14:textId="77777777" w:rsidTr="000D67B0">
        <w:tc>
          <w:tcPr>
            <w:tcW w:w="1441" w:type="dxa"/>
          </w:tcPr>
          <w:p w14:paraId="146D47D0" w14:textId="77777777" w:rsidR="00F67994" w:rsidRDefault="00F67994" w:rsidP="00694E6F"/>
        </w:tc>
        <w:tc>
          <w:tcPr>
            <w:tcW w:w="4508" w:type="dxa"/>
          </w:tcPr>
          <w:p w14:paraId="3F68AB50" w14:textId="77777777" w:rsidR="00F67994" w:rsidRDefault="00F67994" w:rsidP="00694E6F">
            <w:r>
              <w:t>Belarrien babeserako kaskoak</w:t>
            </w:r>
          </w:p>
        </w:tc>
        <w:tc>
          <w:tcPr>
            <w:tcW w:w="2545" w:type="dxa"/>
          </w:tcPr>
          <w:p w14:paraId="2D80F11C" w14:textId="77777777" w:rsidR="00F67994" w:rsidRDefault="00F67994" w:rsidP="00694E6F">
            <w:r>
              <w:t>3</w:t>
            </w:r>
          </w:p>
        </w:tc>
      </w:tr>
      <w:tr w:rsidR="00F67994" w14:paraId="62C685D9" w14:textId="77777777" w:rsidTr="000D67B0">
        <w:tc>
          <w:tcPr>
            <w:tcW w:w="1441" w:type="dxa"/>
          </w:tcPr>
          <w:p w14:paraId="2E5FB13E" w14:textId="77777777" w:rsidR="00F67994" w:rsidRDefault="00F67994" w:rsidP="00694E6F"/>
        </w:tc>
        <w:tc>
          <w:tcPr>
            <w:tcW w:w="4508" w:type="dxa"/>
          </w:tcPr>
          <w:p w14:paraId="281F7423" w14:textId="77777777" w:rsidR="00F67994" w:rsidRPr="000847EB" w:rsidRDefault="00F67994" w:rsidP="00694E6F">
            <w:pPr>
              <w:rPr>
                <w:color w:val="FF0000"/>
              </w:rPr>
            </w:pPr>
            <w:r w:rsidRPr="000847EB">
              <w:t>Artilezko txanoak</w:t>
            </w:r>
          </w:p>
        </w:tc>
        <w:tc>
          <w:tcPr>
            <w:tcW w:w="2545" w:type="dxa"/>
          </w:tcPr>
          <w:p w14:paraId="59B729AC" w14:textId="77777777" w:rsidR="00F67994" w:rsidRDefault="00F67994" w:rsidP="00694E6F">
            <w:r>
              <w:t>13</w:t>
            </w:r>
          </w:p>
        </w:tc>
      </w:tr>
      <w:bookmarkEnd w:id="8"/>
    </w:tbl>
    <w:p w14:paraId="7509B1EA" w14:textId="77777777" w:rsidR="00F67994" w:rsidRPr="00FC10B4" w:rsidRDefault="00F67994" w:rsidP="00F67994"/>
    <w:tbl>
      <w:tblPr>
        <w:tblStyle w:val="Tablaconcuadrcula"/>
        <w:tblW w:w="0" w:type="auto"/>
        <w:tblLook w:val="04A0" w:firstRow="1" w:lastRow="0" w:firstColumn="1" w:lastColumn="0" w:noHBand="0" w:noVBand="1"/>
      </w:tblPr>
      <w:tblGrid>
        <w:gridCol w:w="2831"/>
        <w:gridCol w:w="2831"/>
        <w:gridCol w:w="2832"/>
      </w:tblGrid>
      <w:tr w:rsidR="00F67994" w14:paraId="45442B31" w14:textId="77777777" w:rsidTr="00694E6F">
        <w:tc>
          <w:tcPr>
            <w:tcW w:w="2831" w:type="dxa"/>
          </w:tcPr>
          <w:p w14:paraId="0FFB6748" w14:textId="77777777" w:rsidR="00F67994" w:rsidRPr="00673686" w:rsidRDefault="00F67994" w:rsidP="00694E6F">
            <w:pPr>
              <w:pStyle w:val="Prrafodelista"/>
              <w:numPr>
                <w:ilvl w:val="0"/>
                <w:numId w:val="9"/>
              </w:numPr>
              <w:rPr>
                <w:b/>
                <w:bCs/>
              </w:rPr>
            </w:pPr>
            <w:bookmarkStart w:id="9" w:name="_Hlk31030606"/>
            <w:r w:rsidRPr="00673686">
              <w:rPr>
                <w:b/>
                <w:bCs/>
              </w:rPr>
              <w:t>sorta</w:t>
            </w:r>
          </w:p>
        </w:tc>
        <w:tc>
          <w:tcPr>
            <w:tcW w:w="2831" w:type="dxa"/>
          </w:tcPr>
          <w:p w14:paraId="3AB5DFA4" w14:textId="77777777" w:rsidR="00F67994" w:rsidRPr="00673686" w:rsidRDefault="00F67994" w:rsidP="00694E6F">
            <w:pPr>
              <w:rPr>
                <w:b/>
                <w:bCs/>
              </w:rPr>
            </w:pPr>
            <w:r w:rsidRPr="00673686">
              <w:rPr>
                <w:b/>
                <w:bCs/>
              </w:rPr>
              <w:t>Jantzi mota</w:t>
            </w:r>
          </w:p>
        </w:tc>
        <w:tc>
          <w:tcPr>
            <w:tcW w:w="2832" w:type="dxa"/>
          </w:tcPr>
          <w:p w14:paraId="6E51700A" w14:textId="77777777" w:rsidR="00F67994" w:rsidRPr="00673686" w:rsidRDefault="00F67994" w:rsidP="00694E6F">
            <w:pPr>
              <w:rPr>
                <w:b/>
                <w:bCs/>
              </w:rPr>
            </w:pPr>
            <w:r w:rsidRPr="00673686">
              <w:rPr>
                <w:b/>
                <w:bCs/>
              </w:rPr>
              <w:t>Urteko kopurua</w:t>
            </w:r>
          </w:p>
        </w:tc>
      </w:tr>
      <w:tr w:rsidR="00F67994" w14:paraId="7A569DBB" w14:textId="77777777" w:rsidTr="00694E6F">
        <w:tc>
          <w:tcPr>
            <w:tcW w:w="2831" w:type="dxa"/>
          </w:tcPr>
          <w:p w14:paraId="6339BE81" w14:textId="77777777" w:rsidR="00F67994" w:rsidRDefault="00F67994" w:rsidP="00694E6F"/>
        </w:tc>
        <w:tc>
          <w:tcPr>
            <w:tcW w:w="2831" w:type="dxa"/>
          </w:tcPr>
          <w:p w14:paraId="394E548C" w14:textId="77777777" w:rsidR="00F67994" w:rsidRDefault="00F67994" w:rsidP="00694E6F">
            <w:r>
              <w:t>Uretako trajea</w:t>
            </w:r>
          </w:p>
        </w:tc>
        <w:tc>
          <w:tcPr>
            <w:tcW w:w="2832" w:type="dxa"/>
          </w:tcPr>
          <w:p w14:paraId="0D0E581A" w14:textId="77777777" w:rsidR="00F67994" w:rsidRDefault="00F67994" w:rsidP="00694E6F">
            <w:r>
              <w:t>38</w:t>
            </w:r>
          </w:p>
        </w:tc>
      </w:tr>
      <w:bookmarkEnd w:id="9"/>
    </w:tbl>
    <w:p w14:paraId="67EE094A" w14:textId="77777777" w:rsidR="00F67994" w:rsidRDefault="00F67994" w:rsidP="00F67994"/>
    <w:tbl>
      <w:tblPr>
        <w:tblStyle w:val="Tablaconcuadrcula"/>
        <w:tblW w:w="0" w:type="auto"/>
        <w:tblLook w:val="04A0" w:firstRow="1" w:lastRow="0" w:firstColumn="1" w:lastColumn="0" w:noHBand="0" w:noVBand="1"/>
      </w:tblPr>
      <w:tblGrid>
        <w:gridCol w:w="2831"/>
        <w:gridCol w:w="2831"/>
        <w:gridCol w:w="2832"/>
      </w:tblGrid>
      <w:tr w:rsidR="00F67994" w14:paraId="7DF070B1" w14:textId="77777777" w:rsidTr="00694E6F">
        <w:tc>
          <w:tcPr>
            <w:tcW w:w="2831" w:type="dxa"/>
          </w:tcPr>
          <w:p w14:paraId="31E74D8D" w14:textId="77777777" w:rsidR="00F67994" w:rsidRPr="00673686" w:rsidRDefault="00F67994" w:rsidP="00694E6F">
            <w:pPr>
              <w:pStyle w:val="Prrafodelista"/>
              <w:numPr>
                <w:ilvl w:val="0"/>
                <w:numId w:val="9"/>
              </w:numPr>
              <w:rPr>
                <w:b/>
                <w:bCs/>
              </w:rPr>
            </w:pPr>
            <w:bookmarkStart w:id="10" w:name="_Hlk31030646"/>
            <w:r w:rsidRPr="00673686">
              <w:rPr>
                <w:b/>
                <w:bCs/>
              </w:rPr>
              <w:t>sorta</w:t>
            </w:r>
          </w:p>
        </w:tc>
        <w:tc>
          <w:tcPr>
            <w:tcW w:w="2831" w:type="dxa"/>
          </w:tcPr>
          <w:p w14:paraId="1196E2C2" w14:textId="77777777" w:rsidR="00F67994" w:rsidRPr="00673686" w:rsidRDefault="00F67994" w:rsidP="00694E6F">
            <w:pPr>
              <w:rPr>
                <w:b/>
                <w:bCs/>
              </w:rPr>
            </w:pPr>
            <w:r w:rsidRPr="00673686">
              <w:rPr>
                <w:b/>
                <w:bCs/>
              </w:rPr>
              <w:t>Jantzi mota</w:t>
            </w:r>
          </w:p>
        </w:tc>
        <w:tc>
          <w:tcPr>
            <w:tcW w:w="2832" w:type="dxa"/>
          </w:tcPr>
          <w:p w14:paraId="6485D95B" w14:textId="77777777" w:rsidR="00F67994" w:rsidRPr="00673686" w:rsidRDefault="00F67994" w:rsidP="00694E6F">
            <w:pPr>
              <w:rPr>
                <w:b/>
                <w:bCs/>
              </w:rPr>
            </w:pPr>
            <w:r w:rsidRPr="00673686">
              <w:rPr>
                <w:b/>
                <w:bCs/>
              </w:rPr>
              <w:t>Urteko kopurua</w:t>
            </w:r>
          </w:p>
        </w:tc>
      </w:tr>
      <w:tr w:rsidR="00F67994" w14:paraId="74BAE404" w14:textId="77777777" w:rsidTr="00694E6F">
        <w:tc>
          <w:tcPr>
            <w:tcW w:w="2831" w:type="dxa"/>
          </w:tcPr>
          <w:p w14:paraId="0C202114" w14:textId="77777777" w:rsidR="00F67994" w:rsidRDefault="00F67994" w:rsidP="00694E6F"/>
        </w:tc>
        <w:tc>
          <w:tcPr>
            <w:tcW w:w="2831" w:type="dxa"/>
          </w:tcPr>
          <w:p w14:paraId="47A1A999" w14:textId="77777777" w:rsidR="00F67994" w:rsidRDefault="00F67994" w:rsidP="00694E6F">
            <w:r>
              <w:t xml:space="preserve">Gore </w:t>
            </w:r>
            <w:proofErr w:type="spellStart"/>
            <w:r>
              <w:t>tex</w:t>
            </w:r>
            <w:proofErr w:type="spellEnd"/>
            <w:r>
              <w:t xml:space="preserve"> bota</w:t>
            </w:r>
          </w:p>
        </w:tc>
        <w:tc>
          <w:tcPr>
            <w:tcW w:w="2832" w:type="dxa"/>
          </w:tcPr>
          <w:p w14:paraId="1FF4284D" w14:textId="77777777" w:rsidR="00F67994" w:rsidRDefault="00F67994" w:rsidP="00694E6F">
            <w:r>
              <w:t>35</w:t>
            </w:r>
          </w:p>
        </w:tc>
      </w:tr>
      <w:tr w:rsidR="00F67994" w14:paraId="2F04D8EB" w14:textId="77777777" w:rsidTr="00694E6F">
        <w:tc>
          <w:tcPr>
            <w:tcW w:w="2831" w:type="dxa"/>
          </w:tcPr>
          <w:p w14:paraId="40CA69AF" w14:textId="77777777" w:rsidR="00F67994" w:rsidRDefault="00F67994" w:rsidP="00694E6F"/>
        </w:tc>
        <w:tc>
          <w:tcPr>
            <w:tcW w:w="2831" w:type="dxa"/>
          </w:tcPr>
          <w:p w14:paraId="30453EB5" w14:textId="77777777" w:rsidR="00F67994" w:rsidRDefault="00F67994" w:rsidP="00694E6F">
            <w:r>
              <w:t>Uretako botak</w:t>
            </w:r>
          </w:p>
        </w:tc>
        <w:tc>
          <w:tcPr>
            <w:tcW w:w="2832" w:type="dxa"/>
          </w:tcPr>
          <w:p w14:paraId="6B838150" w14:textId="77777777" w:rsidR="00F67994" w:rsidRDefault="00F67994" w:rsidP="00694E6F">
            <w:r>
              <w:t>6</w:t>
            </w:r>
          </w:p>
        </w:tc>
      </w:tr>
      <w:tr w:rsidR="00F67994" w14:paraId="4D9907C6" w14:textId="77777777" w:rsidTr="00694E6F">
        <w:tc>
          <w:tcPr>
            <w:tcW w:w="2831" w:type="dxa"/>
          </w:tcPr>
          <w:p w14:paraId="680276C7" w14:textId="77777777" w:rsidR="00F67994" w:rsidRDefault="00F67994" w:rsidP="00694E6F"/>
        </w:tc>
        <w:tc>
          <w:tcPr>
            <w:tcW w:w="2831" w:type="dxa"/>
          </w:tcPr>
          <w:p w14:paraId="41938E1A" w14:textId="77777777" w:rsidR="00F67994" w:rsidRDefault="00F67994" w:rsidP="00694E6F">
            <w:r>
              <w:t>Laneko zapatak</w:t>
            </w:r>
          </w:p>
        </w:tc>
        <w:tc>
          <w:tcPr>
            <w:tcW w:w="2832" w:type="dxa"/>
          </w:tcPr>
          <w:p w14:paraId="54BF652B" w14:textId="77777777" w:rsidR="00F67994" w:rsidRDefault="00F67994" w:rsidP="00694E6F">
            <w:r>
              <w:t>9</w:t>
            </w:r>
          </w:p>
        </w:tc>
      </w:tr>
      <w:bookmarkEnd w:id="10"/>
    </w:tbl>
    <w:p w14:paraId="02CC1904" w14:textId="77777777" w:rsidR="00F67994" w:rsidRDefault="00F67994" w:rsidP="00F67994"/>
    <w:tbl>
      <w:tblPr>
        <w:tblStyle w:val="Tablaconcuadrcula"/>
        <w:tblW w:w="0" w:type="auto"/>
        <w:tblLook w:val="04A0" w:firstRow="1" w:lastRow="0" w:firstColumn="1" w:lastColumn="0" w:noHBand="0" w:noVBand="1"/>
      </w:tblPr>
      <w:tblGrid>
        <w:gridCol w:w="1441"/>
        <w:gridCol w:w="4471"/>
        <w:gridCol w:w="2582"/>
      </w:tblGrid>
      <w:tr w:rsidR="00F67994" w14:paraId="535C457E" w14:textId="77777777" w:rsidTr="006577D7">
        <w:tc>
          <w:tcPr>
            <w:tcW w:w="1129" w:type="dxa"/>
          </w:tcPr>
          <w:p w14:paraId="6AE85903" w14:textId="77777777" w:rsidR="00F67994" w:rsidRPr="00673686" w:rsidRDefault="00F67994" w:rsidP="00694E6F">
            <w:pPr>
              <w:pStyle w:val="Prrafodelista"/>
              <w:numPr>
                <w:ilvl w:val="0"/>
                <w:numId w:val="9"/>
              </w:numPr>
              <w:rPr>
                <w:b/>
                <w:bCs/>
              </w:rPr>
            </w:pPr>
            <w:bookmarkStart w:id="11" w:name="_Hlk31030677"/>
            <w:r w:rsidRPr="00673686">
              <w:rPr>
                <w:b/>
                <w:bCs/>
              </w:rPr>
              <w:t>sorta</w:t>
            </w:r>
          </w:p>
        </w:tc>
        <w:tc>
          <w:tcPr>
            <w:tcW w:w="4678" w:type="dxa"/>
          </w:tcPr>
          <w:p w14:paraId="6EABA886" w14:textId="77777777" w:rsidR="00F67994" w:rsidRPr="00673686" w:rsidRDefault="00F67994" w:rsidP="00694E6F">
            <w:pPr>
              <w:rPr>
                <w:b/>
                <w:bCs/>
              </w:rPr>
            </w:pPr>
            <w:r w:rsidRPr="00673686">
              <w:rPr>
                <w:b/>
                <w:bCs/>
              </w:rPr>
              <w:t>Jantzi mota</w:t>
            </w:r>
          </w:p>
        </w:tc>
        <w:tc>
          <w:tcPr>
            <w:tcW w:w="2687" w:type="dxa"/>
          </w:tcPr>
          <w:p w14:paraId="4A6D04C1" w14:textId="77777777" w:rsidR="00F67994" w:rsidRPr="00673686" w:rsidRDefault="00F67994" w:rsidP="00694E6F">
            <w:pPr>
              <w:rPr>
                <w:b/>
                <w:bCs/>
              </w:rPr>
            </w:pPr>
            <w:r w:rsidRPr="00673686">
              <w:rPr>
                <w:b/>
                <w:bCs/>
              </w:rPr>
              <w:t>Urteko kopurua</w:t>
            </w:r>
            <w:r w:rsidR="006577D7" w:rsidRPr="00673686">
              <w:rPr>
                <w:b/>
                <w:bCs/>
              </w:rPr>
              <w:t xml:space="preserve"> paretan</w:t>
            </w:r>
          </w:p>
        </w:tc>
      </w:tr>
      <w:tr w:rsidR="00F67994" w14:paraId="5F3259BA" w14:textId="77777777" w:rsidTr="006577D7">
        <w:tc>
          <w:tcPr>
            <w:tcW w:w="1129" w:type="dxa"/>
          </w:tcPr>
          <w:p w14:paraId="15E2C366" w14:textId="77777777" w:rsidR="00F67994" w:rsidRDefault="00F67994" w:rsidP="00694E6F"/>
        </w:tc>
        <w:tc>
          <w:tcPr>
            <w:tcW w:w="4678" w:type="dxa"/>
          </w:tcPr>
          <w:p w14:paraId="376EE49D" w14:textId="77777777" w:rsidR="00F67994" w:rsidRDefault="00F67994" w:rsidP="00694E6F">
            <w:r>
              <w:t xml:space="preserve">Behin erabiltzeko </w:t>
            </w:r>
            <w:proofErr w:type="spellStart"/>
            <w:r>
              <w:t>nitrilozko</w:t>
            </w:r>
            <w:proofErr w:type="spellEnd"/>
            <w:r>
              <w:t xml:space="preserve"> eskularruak</w:t>
            </w:r>
          </w:p>
        </w:tc>
        <w:tc>
          <w:tcPr>
            <w:tcW w:w="2687" w:type="dxa"/>
          </w:tcPr>
          <w:p w14:paraId="34453C98" w14:textId="77777777" w:rsidR="00F67994" w:rsidRDefault="00F67994" w:rsidP="00694E6F">
            <w:r>
              <w:t xml:space="preserve">250 </w:t>
            </w:r>
            <w:r w:rsidR="006577D7">
              <w:t>(</w:t>
            </w:r>
            <w:r>
              <w:t>kaxa)</w:t>
            </w:r>
          </w:p>
        </w:tc>
      </w:tr>
      <w:tr w:rsidR="00F67994" w14:paraId="05A753BF" w14:textId="77777777" w:rsidTr="006577D7">
        <w:tc>
          <w:tcPr>
            <w:tcW w:w="1129" w:type="dxa"/>
          </w:tcPr>
          <w:p w14:paraId="29A90B7D" w14:textId="77777777" w:rsidR="00F67994" w:rsidRDefault="00F67994" w:rsidP="00694E6F"/>
        </w:tc>
        <w:tc>
          <w:tcPr>
            <w:tcW w:w="4678" w:type="dxa"/>
          </w:tcPr>
          <w:p w14:paraId="552A88DC" w14:textId="77777777" w:rsidR="00F67994" w:rsidRPr="00CF528E" w:rsidRDefault="00D26E0B" w:rsidP="00694E6F">
            <w:r w:rsidRPr="00CF528E">
              <w:t>Nitrilo astuneko eskularruak</w:t>
            </w:r>
          </w:p>
        </w:tc>
        <w:tc>
          <w:tcPr>
            <w:tcW w:w="2687" w:type="dxa"/>
          </w:tcPr>
          <w:p w14:paraId="5BD14094" w14:textId="77777777" w:rsidR="00F67994" w:rsidRPr="00CF528E" w:rsidRDefault="006F1BC8" w:rsidP="00694E6F">
            <w:r w:rsidRPr="00CF528E">
              <w:t>48</w:t>
            </w:r>
          </w:p>
        </w:tc>
      </w:tr>
      <w:tr w:rsidR="00F67994" w14:paraId="06604AE5" w14:textId="77777777" w:rsidTr="006577D7">
        <w:tc>
          <w:tcPr>
            <w:tcW w:w="1129" w:type="dxa"/>
          </w:tcPr>
          <w:p w14:paraId="7F448207" w14:textId="77777777" w:rsidR="00F67994" w:rsidRDefault="00F67994" w:rsidP="00694E6F"/>
        </w:tc>
        <w:tc>
          <w:tcPr>
            <w:tcW w:w="4678" w:type="dxa"/>
          </w:tcPr>
          <w:p w14:paraId="023D36DD" w14:textId="77777777" w:rsidR="00F67994" w:rsidRPr="006577D7" w:rsidRDefault="00BD7CDF" w:rsidP="00694E6F">
            <w:pPr>
              <w:rPr>
                <w:color w:val="000000" w:themeColor="text1"/>
              </w:rPr>
            </w:pPr>
            <w:r w:rsidRPr="006577D7">
              <w:rPr>
                <w:color w:val="000000" w:themeColor="text1"/>
              </w:rPr>
              <w:t xml:space="preserve">Nitrilo </w:t>
            </w:r>
            <w:proofErr w:type="spellStart"/>
            <w:r w:rsidRPr="006577D7">
              <w:rPr>
                <w:color w:val="000000" w:themeColor="text1"/>
              </w:rPr>
              <w:t>micro</w:t>
            </w:r>
            <w:proofErr w:type="spellEnd"/>
            <w:r w:rsidRPr="006577D7">
              <w:rPr>
                <w:color w:val="000000" w:themeColor="text1"/>
              </w:rPr>
              <w:t xml:space="preserve"> </w:t>
            </w:r>
            <w:proofErr w:type="spellStart"/>
            <w:r w:rsidRPr="006577D7">
              <w:rPr>
                <w:color w:val="000000" w:themeColor="text1"/>
              </w:rPr>
              <w:t>foam</w:t>
            </w:r>
            <w:proofErr w:type="spellEnd"/>
            <w:r w:rsidRPr="006577D7">
              <w:rPr>
                <w:color w:val="000000" w:themeColor="text1"/>
              </w:rPr>
              <w:t>-ez estalitako eskularruak</w:t>
            </w:r>
          </w:p>
        </w:tc>
        <w:tc>
          <w:tcPr>
            <w:tcW w:w="2687" w:type="dxa"/>
          </w:tcPr>
          <w:p w14:paraId="016E7A8E" w14:textId="77777777" w:rsidR="00F67994" w:rsidRPr="006577D7" w:rsidRDefault="006577D7" w:rsidP="00694E6F">
            <w:pPr>
              <w:rPr>
                <w:color w:val="000000" w:themeColor="text1"/>
              </w:rPr>
            </w:pPr>
            <w:r w:rsidRPr="006577D7">
              <w:rPr>
                <w:color w:val="000000" w:themeColor="text1"/>
              </w:rPr>
              <w:t>213</w:t>
            </w:r>
          </w:p>
        </w:tc>
      </w:tr>
      <w:tr w:rsidR="00593EE9" w14:paraId="71B84CAA" w14:textId="77777777" w:rsidTr="006577D7">
        <w:tc>
          <w:tcPr>
            <w:tcW w:w="1129" w:type="dxa"/>
          </w:tcPr>
          <w:p w14:paraId="3725EB3C" w14:textId="77777777" w:rsidR="00593EE9" w:rsidRDefault="00593EE9" w:rsidP="00694E6F"/>
        </w:tc>
        <w:tc>
          <w:tcPr>
            <w:tcW w:w="4678" w:type="dxa"/>
          </w:tcPr>
          <w:p w14:paraId="44BE1E6A" w14:textId="77777777" w:rsidR="00593EE9" w:rsidRPr="00F32C68" w:rsidRDefault="0060625D" w:rsidP="00694E6F">
            <w:pPr>
              <w:rPr>
                <w:color w:val="000000" w:themeColor="text1"/>
              </w:rPr>
            </w:pPr>
            <w:r w:rsidRPr="00F32C68">
              <w:rPr>
                <w:color w:val="000000" w:themeColor="text1"/>
              </w:rPr>
              <w:t>Ebakien aurkako eskularruak</w:t>
            </w:r>
          </w:p>
        </w:tc>
        <w:tc>
          <w:tcPr>
            <w:tcW w:w="2687" w:type="dxa"/>
          </w:tcPr>
          <w:p w14:paraId="4CA1AEB6" w14:textId="77777777" w:rsidR="00593EE9" w:rsidRPr="00F32C68" w:rsidRDefault="006F1BC8" w:rsidP="00694E6F">
            <w:pPr>
              <w:rPr>
                <w:color w:val="000000" w:themeColor="text1"/>
              </w:rPr>
            </w:pPr>
            <w:r w:rsidRPr="00F32C68">
              <w:rPr>
                <w:color w:val="000000" w:themeColor="text1"/>
              </w:rPr>
              <w:t>290</w:t>
            </w:r>
          </w:p>
        </w:tc>
      </w:tr>
      <w:bookmarkEnd w:id="11"/>
    </w:tbl>
    <w:p w14:paraId="4661F9B6" w14:textId="77777777" w:rsidR="00F67994" w:rsidRDefault="00F67994" w:rsidP="00F67994"/>
    <w:tbl>
      <w:tblPr>
        <w:tblStyle w:val="Tablaconcuadrcula"/>
        <w:tblW w:w="0" w:type="auto"/>
        <w:tblLook w:val="04A0" w:firstRow="1" w:lastRow="0" w:firstColumn="1" w:lastColumn="0" w:noHBand="0" w:noVBand="1"/>
      </w:tblPr>
      <w:tblGrid>
        <w:gridCol w:w="2263"/>
        <w:gridCol w:w="3119"/>
        <w:gridCol w:w="3112"/>
      </w:tblGrid>
      <w:tr w:rsidR="00F67994" w14:paraId="1AB9ACD5" w14:textId="77777777" w:rsidTr="001A4D4A">
        <w:tc>
          <w:tcPr>
            <w:tcW w:w="2263" w:type="dxa"/>
          </w:tcPr>
          <w:p w14:paraId="37B5A0F2" w14:textId="77777777" w:rsidR="00F67994" w:rsidRPr="00673686" w:rsidRDefault="00F67994" w:rsidP="00694E6F">
            <w:pPr>
              <w:pStyle w:val="Prrafodelista"/>
              <w:numPr>
                <w:ilvl w:val="0"/>
                <w:numId w:val="9"/>
              </w:numPr>
              <w:rPr>
                <w:b/>
                <w:bCs/>
              </w:rPr>
            </w:pPr>
            <w:bookmarkStart w:id="12" w:name="_Hlk31030729"/>
            <w:r w:rsidRPr="00673686">
              <w:rPr>
                <w:b/>
                <w:bCs/>
              </w:rPr>
              <w:t>sorta</w:t>
            </w:r>
          </w:p>
        </w:tc>
        <w:tc>
          <w:tcPr>
            <w:tcW w:w="3119" w:type="dxa"/>
          </w:tcPr>
          <w:p w14:paraId="4DEC37FC" w14:textId="77777777" w:rsidR="00F67994" w:rsidRPr="00673686" w:rsidRDefault="00F67994" w:rsidP="00694E6F">
            <w:pPr>
              <w:rPr>
                <w:b/>
                <w:bCs/>
              </w:rPr>
            </w:pPr>
            <w:r w:rsidRPr="00673686">
              <w:rPr>
                <w:b/>
                <w:bCs/>
              </w:rPr>
              <w:t>Jantzi mota</w:t>
            </w:r>
          </w:p>
        </w:tc>
        <w:tc>
          <w:tcPr>
            <w:tcW w:w="3112" w:type="dxa"/>
          </w:tcPr>
          <w:p w14:paraId="7A2C90BD" w14:textId="77777777" w:rsidR="00F67994" w:rsidRPr="00673686" w:rsidRDefault="00F67994" w:rsidP="00694E6F">
            <w:pPr>
              <w:rPr>
                <w:b/>
                <w:bCs/>
              </w:rPr>
            </w:pPr>
            <w:r w:rsidRPr="00673686">
              <w:rPr>
                <w:b/>
                <w:bCs/>
              </w:rPr>
              <w:t xml:space="preserve">Urteko </w:t>
            </w:r>
            <w:r w:rsidR="001A4D4A" w:rsidRPr="00673686">
              <w:rPr>
                <w:b/>
                <w:bCs/>
              </w:rPr>
              <w:t>(</w:t>
            </w:r>
            <w:r w:rsidRPr="00673686">
              <w:rPr>
                <w:b/>
                <w:bCs/>
              </w:rPr>
              <w:t>garbiketa</w:t>
            </w:r>
            <w:r w:rsidR="001A4D4A" w:rsidRPr="00673686">
              <w:rPr>
                <w:b/>
                <w:bCs/>
              </w:rPr>
              <w:t>)</w:t>
            </w:r>
            <w:r w:rsidRPr="00673686">
              <w:rPr>
                <w:b/>
                <w:bCs/>
              </w:rPr>
              <w:t xml:space="preserve"> kopurua</w:t>
            </w:r>
          </w:p>
        </w:tc>
      </w:tr>
      <w:tr w:rsidR="00F67994" w14:paraId="16191447" w14:textId="77777777" w:rsidTr="001A4D4A">
        <w:tc>
          <w:tcPr>
            <w:tcW w:w="2263" w:type="dxa"/>
          </w:tcPr>
          <w:p w14:paraId="602818C1" w14:textId="77777777" w:rsidR="00F67994" w:rsidRDefault="00F67994" w:rsidP="00694E6F"/>
        </w:tc>
        <w:tc>
          <w:tcPr>
            <w:tcW w:w="3119" w:type="dxa"/>
          </w:tcPr>
          <w:p w14:paraId="7D4A98D9" w14:textId="77777777" w:rsidR="00F67994" w:rsidRDefault="00EA267F" w:rsidP="00694E6F">
            <w:r>
              <w:t>Prakak</w:t>
            </w:r>
          </w:p>
        </w:tc>
        <w:tc>
          <w:tcPr>
            <w:tcW w:w="3112" w:type="dxa"/>
          </w:tcPr>
          <w:p w14:paraId="31D6BCE3" w14:textId="77777777" w:rsidR="00F67994" w:rsidRDefault="007C65D1" w:rsidP="00694E6F">
            <w:r>
              <w:t>556</w:t>
            </w:r>
          </w:p>
        </w:tc>
      </w:tr>
      <w:tr w:rsidR="00F67994" w14:paraId="6EEDE3E4" w14:textId="77777777" w:rsidTr="001A4D4A">
        <w:tc>
          <w:tcPr>
            <w:tcW w:w="2263" w:type="dxa"/>
          </w:tcPr>
          <w:p w14:paraId="5B2BAA07" w14:textId="77777777" w:rsidR="00F67994" w:rsidRDefault="00F67994" w:rsidP="00694E6F"/>
        </w:tc>
        <w:tc>
          <w:tcPr>
            <w:tcW w:w="3119" w:type="dxa"/>
          </w:tcPr>
          <w:p w14:paraId="3526BE43" w14:textId="77777777" w:rsidR="00F67994" w:rsidRDefault="00EA267F" w:rsidP="00694E6F">
            <w:r>
              <w:t>Poloa manga luzea</w:t>
            </w:r>
          </w:p>
        </w:tc>
        <w:tc>
          <w:tcPr>
            <w:tcW w:w="3112" w:type="dxa"/>
          </w:tcPr>
          <w:p w14:paraId="2A5DE383" w14:textId="77777777" w:rsidR="00F67994" w:rsidRDefault="007C65D1" w:rsidP="00694E6F">
            <w:r>
              <w:t>466</w:t>
            </w:r>
          </w:p>
        </w:tc>
      </w:tr>
      <w:tr w:rsidR="00F67994" w14:paraId="3BFE46EB" w14:textId="77777777" w:rsidTr="001A4D4A">
        <w:tc>
          <w:tcPr>
            <w:tcW w:w="2263" w:type="dxa"/>
          </w:tcPr>
          <w:p w14:paraId="374C90B9" w14:textId="77777777" w:rsidR="00F67994" w:rsidRDefault="00F67994" w:rsidP="00694E6F"/>
        </w:tc>
        <w:tc>
          <w:tcPr>
            <w:tcW w:w="3119" w:type="dxa"/>
          </w:tcPr>
          <w:p w14:paraId="0F58DC75" w14:textId="77777777" w:rsidR="00F67994" w:rsidRDefault="00EA267F" w:rsidP="00694E6F">
            <w:r>
              <w:t>Poloa manga motza</w:t>
            </w:r>
          </w:p>
        </w:tc>
        <w:tc>
          <w:tcPr>
            <w:tcW w:w="3112" w:type="dxa"/>
          </w:tcPr>
          <w:p w14:paraId="5F0E2069" w14:textId="77777777" w:rsidR="00F67994" w:rsidRDefault="007C65D1" w:rsidP="00694E6F">
            <w:r>
              <w:t>339</w:t>
            </w:r>
          </w:p>
        </w:tc>
      </w:tr>
      <w:tr w:rsidR="00F67994" w14:paraId="1A14E6D4" w14:textId="77777777" w:rsidTr="001A4D4A">
        <w:tc>
          <w:tcPr>
            <w:tcW w:w="2263" w:type="dxa"/>
          </w:tcPr>
          <w:p w14:paraId="24F378FE" w14:textId="77777777" w:rsidR="00F67994" w:rsidRDefault="00F67994" w:rsidP="00694E6F"/>
        </w:tc>
        <w:tc>
          <w:tcPr>
            <w:tcW w:w="3119" w:type="dxa"/>
          </w:tcPr>
          <w:p w14:paraId="2B757706" w14:textId="77777777" w:rsidR="00F67994" w:rsidRDefault="00EA267F" w:rsidP="00694E6F">
            <w:proofErr w:type="spellStart"/>
            <w:r>
              <w:t>Sudaderak</w:t>
            </w:r>
            <w:proofErr w:type="spellEnd"/>
            <w:r>
              <w:t xml:space="preserve"> eta txalekoak</w:t>
            </w:r>
          </w:p>
        </w:tc>
        <w:tc>
          <w:tcPr>
            <w:tcW w:w="3112" w:type="dxa"/>
          </w:tcPr>
          <w:p w14:paraId="5463F759" w14:textId="77777777" w:rsidR="00F67994" w:rsidRDefault="007C65D1" w:rsidP="00694E6F">
            <w:r>
              <w:t>96</w:t>
            </w:r>
          </w:p>
        </w:tc>
      </w:tr>
      <w:tr w:rsidR="00EA267F" w14:paraId="71163637" w14:textId="77777777" w:rsidTr="001A4D4A">
        <w:tc>
          <w:tcPr>
            <w:tcW w:w="2263" w:type="dxa"/>
          </w:tcPr>
          <w:p w14:paraId="2EE81029" w14:textId="77777777" w:rsidR="00EA267F" w:rsidRDefault="00EA267F" w:rsidP="00694E6F"/>
        </w:tc>
        <w:tc>
          <w:tcPr>
            <w:tcW w:w="3119" w:type="dxa"/>
          </w:tcPr>
          <w:p w14:paraId="17C0B0C4" w14:textId="77777777" w:rsidR="00EA267F" w:rsidRDefault="00EA267F" w:rsidP="00694E6F">
            <w:r>
              <w:t>Jakak</w:t>
            </w:r>
          </w:p>
        </w:tc>
        <w:tc>
          <w:tcPr>
            <w:tcW w:w="3112" w:type="dxa"/>
          </w:tcPr>
          <w:p w14:paraId="564A07B3" w14:textId="77777777" w:rsidR="00EA267F" w:rsidRDefault="007C65D1" w:rsidP="00694E6F">
            <w:r>
              <w:t>79</w:t>
            </w:r>
          </w:p>
        </w:tc>
      </w:tr>
      <w:tr w:rsidR="00EA267F" w14:paraId="0CE29AB2" w14:textId="77777777" w:rsidTr="001A4D4A">
        <w:tc>
          <w:tcPr>
            <w:tcW w:w="2263" w:type="dxa"/>
          </w:tcPr>
          <w:p w14:paraId="7C2AD429" w14:textId="77777777" w:rsidR="00EA267F" w:rsidRDefault="00EA267F" w:rsidP="00694E6F"/>
        </w:tc>
        <w:tc>
          <w:tcPr>
            <w:tcW w:w="3119" w:type="dxa"/>
          </w:tcPr>
          <w:p w14:paraId="121A3696" w14:textId="77777777" w:rsidR="00EA267F" w:rsidRDefault="00EA267F" w:rsidP="00694E6F">
            <w:r>
              <w:t>Anorakak</w:t>
            </w:r>
          </w:p>
        </w:tc>
        <w:tc>
          <w:tcPr>
            <w:tcW w:w="3112" w:type="dxa"/>
          </w:tcPr>
          <w:p w14:paraId="12ACDE8E" w14:textId="77777777" w:rsidR="00EA267F" w:rsidRDefault="007C65D1" w:rsidP="00694E6F">
            <w:r>
              <w:t>19</w:t>
            </w:r>
          </w:p>
        </w:tc>
      </w:tr>
      <w:tr w:rsidR="001A4D4A" w14:paraId="4ABFBA65" w14:textId="77777777" w:rsidTr="001A4D4A">
        <w:tc>
          <w:tcPr>
            <w:tcW w:w="2263" w:type="dxa"/>
          </w:tcPr>
          <w:p w14:paraId="6C555F7A" w14:textId="77777777" w:rsidR="001A4D4A" w:rsidRDefault="001A4D4A" w:rsidP="00694E6F"/>
        </w:tc>
        <w:tc>
          <w:tcPr>
            <w:tcW w:w="3119" w:type="dxa"/>
          </w:tcPr>
          <w:p w14:paraId="223CA9BB" w14:textId="77777777" w:rsidR="001A4D4A" w:rsidRDefault="001A4D4A" w:rsidP="00694E6F">
            <w:r>
              <w:t>“</w:t>
            </w:r>
            <w:proofErr w:type="spellStart"/>
            <w:r>
              <w:t>chip”ak</w:t>
            </w:r>
            <w:proofErr w:type="spellEnd"/>
          </w:p>
        </w:tc>
        <w:tc>
          <w:tcPr>
            <w:tcW w:w="3112" w:type="dxa"/>
          </w:tcPr>
          <w:p w14:paraId="0C483FAE" w14:textId="77777777" w:rsidR="001A4D4A" w:rsidRDefault="007C65D1" w:rsidP="00694E6F">
            <w:r>
              <w:t>53</w:t>
            </w:r>
          </w:p>
        </w:tc>
      </w:tr>
      <w:tr w:rsidR="007C65D1" w14:paraId="182F42AD" w14:textId="77777777" w:rsidTr="001A4D4A">
        <w:tc>
          <w:tcPr>
            <w:tcW w:w="2263" w:type="dxa"/>
          </w:tcPr>
          <w:p w14:paraId="385E99C5" w14:textId="77777777" w:rsidR="007C65D1" w:rsidRPr="000E0DA1" w:rsidRDefault="007C65D1" w:rsidP="00694E6F">
            <w:pPr>
              <w:rPr>
                <w:color w:val="FF0000"/>
              </w:rPr>
            </w:pPr>
          </w:p>
        </w:tc>
        <w:tc>
          <w:tcPr>
            <w:tcW w:w="3119" w:type="dxa"/>
          </w:tcPr>
          <w:p w14:paraId="203DF5AE" w14:textId="77777777" w:rsidR="007C65D1" w:rsidRPr="00A0570C" w:rsidRDefault="007C65D1" w:rsidP="00694E6F">
            <w:r w:rsidRPr="00A0570C">
              <w:t>Barrenak</w:t>
            </w:r>
            <w:r w:rsidR="000E0DA1" w:rsidRPr="00A0570C">
              <w:t xml:space="preserve"> hartu</w:t>
            </w:r>
          </w:p>
        </w:tc>
        <w:tc>
          <w:tcPr>
            <w:tcW w:w="3112" w:type="dxa"/>
          </w:tcPr>
          <w:p w14:paraId="0406E942" w14:textId="77777777" w:rsidR="007C65D1" w:rsidRPr="00A0570C" w:rsidRDefault="00CF528E" w:rsidP="00694E6F">
            <w:r w:rsidRPr="00A0570C">
              <w:t>10</w:t>
            </w:r>
          </w:p>
        </w:tc>
      </w:tr>
      <w:tr w:rsidR="007C65D1" w14:paraId="2EDD2907" w14:textId="77777777" w:rsidTr="001A4D4A">
        <w:tc>
          <w:tcPr>
            <w:tcW w:w="2263" w:type="dxa"/>
          </w:tcPr>
          <w:p w14:paraId="681D9514" w14:textId="77777777" w:rsidR="007C65D1" w:rsidRPr="000E0DA1" w:rsidRDefault="007C65D1" w:rsidP="00694E6F">
            <w:pPr>
              <w:rPr>
                <w:color w:val="FF0000"/>
              </w:rPr>
            </w:pPr>
          </w:p>
        </w:tc>
        <w:tc>
          <w:tcPr>
            <w:tcW w:w="3119" w:type="dxa"/>
          </w:tcPr>
          <w:p w14:paraId="51ECFCE0" w14:textId="77777777" w:rsidR="007C65D1" w:rsidRPr="00A0570C" w:rsidRDefault="000E0DA1" w:rsidP="00694E6F">
            <w:r w:rsidRPr="00A0570C">
              <w:t>Kremailerak konpondu</w:t>
            </w:r>
          </w:p>
        </w:tc>
        <w:tc>
          <w:tcPr>
            <w:tcW w:w="3112" w:type="dxa"/>
          </w:tcPr>
          <w:p w14:paraId="0BAE0AB3" w14:textId="77777777" w:rsidR="007C65D1" w:rsidRPr="00A0570C" w:rsidRDefault="00CF528E" w:rsidP="00694E6F">
            <w:r w:rsidRPr="00A0570C">
              <w:t>10</w:t>
            </w:r>
          </w:p>
        </w:tc>
      </w:tr>
      <w:bookmarkEnd w:id="12"/>
    </w:tbl>
    <w:p w14:paraId="757BCDA0" w14:textId="77777777" w:rsidR="0030708D" w:rsidRDefault="0030708D" w:rsidP="00FC10B4"/>
    <w:p w14:paraId="298C7C65" w14:textId="77777777" w:rsidR="00DC25CF" w:rsidRDefault="00FC10B4" w:rsidP="00FC10B4">
      <w:pPr>
        <w:pStyle w:val="Ttulo2"/>
      </w:pPr>
      <w:bookmarkStart w:id="13" w:name="_Toc32486449"/>
      <w:r>
        <w:t>2.</w:t>
      </w:r>
      <w:r w:rsidR="00F67994">
        <w:t>3</w:t>
      </w:r>
      <w:r>
        <w:t xml:space="preserve"> </w:t>
      </w:r>
      <w:r w:rsidR="00DC25CF">
        <w:t>Garbiketa zerbitzuaren ezaugarria</w:t>
      </w:r>
      <w:r w:rsidR="00B57E9A">
        <w:t>k</w:t>
      </w:r>
      <w:bookmarkEnd w:id="13"/>
    </w:p>
    <w:p w14:paraId="0D8CFF8B" w14:textId="77777777" w:rsidR="00B57E9A" w:rsidRDefault="00B57E9A" w:rsidP="00B57E9A">
      <w:r>
        <w:t xml:space="preserve">Garbiketa zerbitzuak barne hartuko ditu </w:t>
      </w:r>
      <w:r w:rsidR="00FA10D0">
        <w:t xml:space="preserve">ondorengo lanak: </w:t>
      </w:r>
    </w:p>
    <w:p w14:paraId="75342A98" w14:textId="77777777" w:rsidR="00FA10D0" w:rsidRDefault="00FA10D0" w:rsidP="00FA10D0">
      <w:pPr>
        <w:pStyle w:val="Prrafodelista"/>
        <w:numPr>
          <w:ilvl w:val="0"/>
          <w:numId w:val="15"/>
        </w:numPr>
      </w:pPr>
      <w:r>
        <w:t xml:space="preserve">Langileen arropa zikinak jasotzea </w:t>
      </w:r>
    </w:p>
    <w:p w14:paraId="6D5304C6" w14:textId="77777777" w:rsidR="00FA10D0" w:rsidRDefault="00FA10D0" w:rsidP="00FA10D0">
      <w:pPr>
        <w:pStyle w:val="Prrafodelista"/>
        <w:numPr>
          <w:ilvl w:val="0"/>
          <w:numId w:val="15"/>
        </w:numPr>
      </w:pPr>
      <w:r>
        <w:t>Arropak garbitzea, lehortzea eta lisatzea.</w:t>
      </w:r>
    </w:p>
    <w:p w14:paraId="24EB0E00" w14:textId="77777777" w:rsidR="00F67994" w:rsidRDefault="00FA10D0" w:rsidP="0013049F">
      <w:pPr>
        <w:pStyle w:val="Prrafodelista"/>
        <w:numPr>
          <w:ilvl w:val="0"/>
          <w:numId w:val="15"/>
        </w:numPr>
      </w:pPr>
      <w:r>
        <w:t>Arropak paketatuta, garraiatzea eta entregatzea.</w:t>
      </w:r>
    </w:p>
    <w:p w14:paraId="6884E965" w14:textId="77777777" w:rsidR="00F67994" w:rsidRPr="00206518" w:rsidRDefault="00F67994" w:rsidP="00F67994">
      <w:pPr>
        <w:pStyle w:val="Ttulo1"/>
        <w:numPr>
          <w:ilvl w:val="0"/>
          <w:numId w:val="7"/>
        </w:numPr>
      </w:pPr>
      <w:bookmarkStart w:id="14" w:name="_Toc32486450"/>
      <w:r w:rsidRPr="00206518">
        <w:t>Entregatu beharreko dokumentazio teknikoa</w:t>
      </w:r>
      <w:bookmarkEnd w:id="14"/>
    </w:p>
    <w:p w14:paraId="4DFAA7E6" w14:textId="77777777" w:rsidR="00F67994" w:rsidRDefault="00F67994" w:rsidP="00F67994">
      <w:r w:rsidRPr="00206518">
        <w:t>Aur</w:t>
      </w:r>
      <w:r>
        <w:t>kezten diren eskaintzek erabiltzen diren elementuen edo eskaintzen diren produktuen fitxa teknikoa erantsi behar dute eta berauek baloratzeko beharrezko den beste edozein dokumentazio.</w:t>
      </w:r>
    </w:p>
    <w:p w14:paraId="24080516" w14:textId="77777777" w:rsidR="00F67994" w:rsidRDefault="00F67994" w:rsidP="00F67994">
      <w:r>
        <w:t>1, 2, 3 eta 4 sortei dagokienez, besteak beste, jantzien eta beste elementuen fitxa teknikoak.</w:t>
      </w:r>
    </w:p>
    <w:p w14:paraId="62B7F15C" w14:textId="77777777" w:rsidR="00F67994" w:rsidRDefault="00F67994" w:rsidP="00F67994">
      <w:r>
        <w:t>5 sortari dagokionez, erabili beharreko detergenteen, produktuen eta gailuen fitxa teknikoak.</w:t>
      </w:r>
    </w:p>
    <w:p w14:paraId="45B3447E" w14:textId="77777777" w:rsidR="00F67994" w:rsidRDefault="00F67994" w:rsidP="00F67994">
      <w:r>
        <w:t xml:space="preserve">Informazio hori guztia </w:t>
      </w:r>
      <w:r w:rsidR="000E0DA1" w:rsidRPr="000E0DA1">
        <w:rPr>
          <w:color w:val="000000" w:themeColor="text1"/>
        </w:rPr>
        <w:t>B</w:t>
      </w:r>
      <w:r w:rsidRPr="00A51881">
        <w:rPr>
          <w:color w:val="FF0000"/>
        </w:rPr>
        <w:t xml:space="preserve"> </w:t>
      </w:r>
      <w:r>
        <w:t xml:space="preserve">gutun azalean sartuko da. </w:t>
      </w:r>
    </w:p>
    <w:p w14:paraId="09576919" w14:textId="77777777" w:rsidR="00682A86" w:rsidRDefault="00682A86" w:rsidP="00FE6DE6">
      <w:pPr>
        <w:pStyle w:val="Ttulo1"/>
        <w:numPr>
          <w:ilvl w:val="0"/>
          <w:numId w:val="7"/>
        </w:numPr>
      </w:pPr>
      <w:bookmarkStart w:id="15" w:name="_Toc32486451"/>
      <w:r>
        <w:t>Laginak aurkeztea</w:t>
      </w:r>
      <w:bookmarkEnd w:id="15"/>
    </w:p>
    <w:p w14:paraId="796796F5" w14:textId="77777777" w:rsidR="00682A86" w:rsidRDefault="00682A86" w:rsidP="00682A86">
      <w:bookmarkStart w:id="16" w:name="_Hlk31972480"/>
      <w:r>
        <w:t>Enpresa lizitatzaileek eskaintzen duten sorta</w:t>
      </w:r>
      <w:r w:rsidR="00917012">
        <w:t>k (1, 2, 3 eta/edo 4)</w:t>
      </w:r>
      <w:r>
        <w:t xml:space="preserve"> barne hartzen </w:t>
      </w:r>
      <w:r w:rsidR="00917012">
        <w:t>dituen</w:t>
      </w:r>
      <w:r>
        <w:t xml:space="preserve"> produktu guztien laginak aurkeztu beharko ditu</w:t>
      </w:r>
      <w:r w:rsidR="00A800B8">
        <w:t>zte</w:t>
      </w:r>
      <w:r>
        <w:t xml:space="preserve"> eskaintzarekin batera</w:t>
      </w:r>
      <w:r w:rsidR="007F5EB9">
        <w:t xml:space="preserve">, plegu administratiboan ezarritako balio-iritzi irizpideak baloratzeko. </w:t>
      </w:r>
      <w:r w:rsidR="00266A4D">
        <w:t xml:space="preserve">Laginen balorazioa balio-iritzien bidez aztertu beharreko dokumentazioaren batera </w:t>
      </w:r>
      <w:r w:rsidR="00A800B8">
        <w:t>egingo da</w:t>
      </w:r>
      <w:r w:rsidR="00266A4D">
        <w:t xml:space="preserve">. </w:t>
      </w:r>
    </w:p>
    <w:p w14:paraId="16171BA9" w14:textId="77777777" w:rsidR="007F5EB9" w:rsidRDefault="007F5EB9" w:rsidP="00682A86">
      <w:r>
        <w:t xml:space="preserve">Laginak </w:t>
      </w:r>
      <w:proofErr w:type="spellStart"/>
      <w:r>
        <w:t>Garbitania</w:t>
      </w:r>
      <w:proofErr w:type="spellEnd"/>
      <w:r>
        <w:t xml:space="preserve"> Zero Zabor </w:t>
      </w:r>
      <w:proofErr w:type="spellStart"/>
      <w:r>
        <w:t>S.M.ren</w:t>
      </w:r>
      <w:proofErr w:type="spellEnd"/>
      <w:r>
        <w:t xml:space="preserve"> bulegoan aurkeztuko dira ondorengo helbidean:</w:t>
      </w:r>
    </w:p>
    <w:p w14:paraId="0F8CD02E" w14:textId="77777777" w:rsidR="007F5EB9" w:rsidRDefault="0015194D" w:rsidP="0015194D">
      <w:pPr>
        <w:pStyle w:val="Prrafodelista"/>
        <w:numPr>
          <w:ilvl w:val="0"/>
          <w:numId w:val="2"/>
        </w:numPr>
      </w:pPr>
      <w:proofErr w:type="spellStart"/>
      <w:r w:rsidRPr="00206518">
        <w:t>Lastaola</w:t>
      </w:r>
      <w:proofErr w:type="spellEnd"/>
      <w:r w:rsidRPr="00206518">
        <w:t xml:space="preserve"> industrialdea 3. A-12 eraikina, Ereñotzu auzoa. Hernani 20120, Gipuzkoa.</w:t>
      </w:r>
    </w:p>
    <w:p w14:paraId="281B2784" w14:textId="77777777" w:rsidR="00682A86" w:rsidRDefault="006D0A93" w:rsidP="006D0A93">
      <w:pPr>
        <w:pStyle w:val="Ttulo1"/>
        <w:numPr>
          <w:ilvl w:val="0"/>
          <w:numId w:val="7"/>
        </w:numPr>
      </w:pPr>
      <w:bookmarkStart w:id="17" w:name="_Toc32486452"/>
      <w:bookmarkEnd w:id="16"/>
      <w:r>
        <w:lastRenderedPageBreak/>
        <w:t>Eskaria, entrega eta itzultzea</w:t>
      </w:r>
      <w:bookmarkEnd w:id="17"/>
    </w:p>
    <w:p w14:paraId="34C7AC46" w14:textId="77777777" w:rsidR="006D0A93" w:rsidRDefault="006D0A93" w:rsidP="006D0A93">
      <w:proofErr w:type="spellStart"/>
      <w:r>
        <w:t>Esleipendunarekin</w:t>
      </w:r>
      <w:proofErr w:type="spellEnd"/>
      <w:r>
        <w:t xml:space="preserve"> komunikatu ahal izateko, </w:t>
      </w:r>
      <w:proofErr w:type="spellStart"/>
      <w:r>
        <w:t>esleipendunak</w:t>
      </w:r>
      <w:proofErr w:type="spellEnd"/>
      <w:r>
        <w:t xml:space="preserve"> posta elektronikoko helbidea, telefono zenbaki bat (tarifa bereziak ezarrita ez dituena) eta gauzatzeko arduradun gisa izendatutako solaskidearen izen-abizenak eman beharko ditu. Solaskide hori kontratuaren arduradunarekin harremanetan egongo da eta harekin koordinatuko da.</w:t>
      </w:r>
    </w:p>
    <w:p w14:paraId="6B28D18B" w14:textId="77777777" w:rsidR="006D0A93" w:rsidRDefault="006D0A93" w:rsidP="006D0A93">
      <w:r>
        <w:t xml:space="preserve">Kontratuaren arduradunak bitarteko elektronikoen bitartez jakinaraziko dio </w:t>
      </w:r>
      <w:proofErr w:type="spellStart"/>
      <w:r>
        <w:t>esleipenduneko</w:t>
      </w:r>
      <w:proofErr w:type="spellEnd"/>
      <w:r>
        <w:t xml:space="preserve"> solaskideari </w:t>
      </w:r>
      <w:proofErr w:type="spellStart"/>
      <w:r>
        <w:t>Garbitaniak</w:t>
      </w:r>
      <w:proofErr w:type="spellEnd"/>
      <w:r>
        <w:t xml:space="preserve"> behar dituen produktuen zerrenda. Eskarien hornidurarako epea, gehienez ere, </w:t>
      </w:r>
      <w:r w:rsidR="00705DDB">
        <w:rPr>
          <w:b/>
          <w:bCs/>
        </w:rPr>
        <w:t>15</w:t>
      </w:r>
      <w:r>
        <w:rPr>
          <w:b/>
          <w:bCs/>
        </w:rPr>
        <w:t xml:space="preserve"> EGUN NATURALEKOA </w:t>
      </w:r>
      <w:r>
        <w:t xml:space="preserve">izango da, eskaria jaso eta biharamunetik zenbatzen hasita, </w:t>
      </w:r>
      <w:proofErr w:type="spellStart"/>
      <w:r>
        <w:t>esleipendunak</w:t>
      </w:r>
      <w:proofErr w:type="spellEnd"/>
      <w:r>
        <w:t xml:space="preserve"> eskainitako epea laburrago izan ezean. Hala izanez gero, </w:t>
      </w:r>
      <w:proofErr w:type="spellStart"/>
      <w:r>
        <w:t>esleipendunak</w:t>
      </w:r>
      <w:proofErr w:type="spellEnd"/>
      <w:r>
        <w:t xml:space="preserve"> berak eskainitako </w:t>
      </w:r>
      <w:proofErr w:type="spellStart"/>
      <w:r>
        <w:t>gehienezko</w:t>
      </w:r>
      <w:proofErr w:type="spellEnd"/>
      <w:r>
        <w:t xml:space="preserve"> epea errespetatu beharko du. </w:t>
      </w:r>
    </w:p>
    <w:p w14:paraId="17FBB2B7" w14:textId="77777777" w:rsidR="006D0A93" w:rsidRDefault="00705DDB" w:rsidP="006D0A93">
      <w:r>
        <w:t xml:space="preserve">Eskarian hornitu beharreko produktuak zehaztu beharko dira (erreferentzia zenbakia eta izen osoa), eta baita horien kopuru eta neurria ere, modu argi eta zehatzean. </w:t>
      </w:r>
    </w:p>
    <w:p w14:paraId="2E03DBA4" w14:textId="77777777" w:rsidR="00705DDB" w:rsidRDefault="00705DDB" w:rsidP="006D0A93">
      <w:r>
        <w:t>Entrega eskarian zehaztutako lekuan egin beharko da eta ondorengo lekuetan izan daiteke:</w:t>
      </w:r>
    </w:p>
    <w:p w14:paraId="650DEF27" w14:textId="77777777" w:rsidR="0015194D" w:rsidRPr="00206518" w:rsidRDefault="0015194D" w:rsidP="0015194D">
      <w:pPr>
        <w:pStyle w:val="Prrafodelista"/>
        <w:numPr>
          <w:ilvl w:val="0"/>
          <w:numId w:val="2"/>
        </w:numPr>
      </w:pPr>
      <w:proofErr w:type="spellStart"/>
      <w:r w:rsidRPr="00206518">
        <w:t>Lastaola</w:t>
      </w:r>
      <w:proofErr w:type="spellEnd"/>
      <w:r w:rsidRPr="00206518">
        <w:t xml:space="preserve"> industrialdea 3. A-12 eraikina, Ereñotzu auzoa. Hernani 20120, Gipuzkoa.</w:t>
      </w:r>
    </w:p>
    <w:p w14:paraId="629C9D6F" w14:textId="77777777" w:rsidR="0015194D" w:rsidRPr="00206518" w:rsidRDefault="0015194D" w:rsidP="0015194D">
      <w:pPr>
        <w:pStyle w:val="Prrafodelista"/>
        <w:numPr>
          <w:ilvl w:val="0"/>
          <w:numId w:val="2"/>
        </w:numPr>
      </w:pPr>
      <w:r w:rsidRPr="00206518">
        <w:t xml:space="preserve">Akarregi industrialdea 13, 1. Lokala. Hernani 20120, Gipuzkoa. </w:t>
      </w:r>
    </w:p>
    <w:p w14:paraId="2D50853D" w14:textId="77777777" w:rsidR="00705DDB" w:rsidRDefault="00705DDB" w:rsidP="00705DDB">
      <w:proofErr w:type="spellStart"/>
      <w:r>
        <w:t>Esleipendunek</w:t>
      </w:r>
      <w:proofErr w:type="spellEnd"/>
      <w:r>
        <w:t xml:space="preserve"> bere gain eta </w:t>
      </w:r>
      <w:proofErr w:type="spellStart"/>
      <w:r>
        <w:t>galorde</w:t>
      </w:r>
      <w:proofErr w:type="spellEnd"/>
      <w:r>
        <w:t xml:space="preserve"> egingo dute</w:t>
      </w:r>
      <w:r w:rsidR="0011297E">
        <w:t xml:space="preserve"> garraioa, inolako zordunketa gehigarririk gabe. Ezinbestean edo beste edozein egoerarengatik, ez entregatzea justifikatuta dagoenean, </w:t>
      </w:r>
      <w:proofErr w:type="spellStart"/>
      <w:r w:rsidR="0011297E">
        <w:t>esleipendunak</w:t>
      </w:r>
      <w:proofErr w:type="spellEnd"/>
      <w:r w:rsidR="0011297E">
        <w:t xml:space="preserve"> berehala eman beharko dio horren berri arduradunari.</w:t>
      </w:r>
    </w:p>
    <w:p w14:paraId="05144DCE" w14:textId="77777777" w:rsidR="0011297E" w:rsidRDefault="0011297E" w:rsidP="00705DDB">
      <w:r>
        <w:t>Hornitu beharreko ondasunak behar bezala paketatuta egon behar dira, bakoitza bere erreferentziarekin eta honako informazio honekin:</w:t>
      </w:r>
    </w:p>
    <w:p w14:paraId="76F986BD" w14:textId="77777777" w:rsidR="0011297E" w:rsidRDefault="0011297E" w:rsidP="0011297E">
      <w:pPr>
        <w:pStyle w:val="Prrafodelista"/>
        <w:numPr>
          <w:ilvl w:val="0"/>
          <w:numId w:val="2"/>
        </w:numPr>
      </w:pPr>
      <w:proofErr w:type="spellStart"/>
      <w:r>
        <w:t>Esleipendunaren</w:t>
      </w:r>
      <w:proofErr w:type="spellEnd"/>
      <w:r>
        <w:t xml:space="preserve"> izena</w:t>
      </w:r>
    </w:p>
    <w:p w14:paraId="5DB2F59F" w14:textId="77777777" w:rsidR="0011297E" w:rsidRDefault="0011297E" w:rsidP="0011297E">
      <w:pPr>
        <w:pStyle w:val="Prrafodelista"/>
        <w:numPr>
          <w:ilvl w:val="0"/>
          <w:numId w:val="2"/>
        </w:numPr>
      </w:pPr>
      <w:r>
        <w:t xml:space="preserve">Dagokion </w:t>
      </w:r>
      <w:r w:rsidR="00D10DAD">
        <w:t>hornigaiaren izena</w:t>
      </w:r>
    </w:p>
    <w:p w14:paraId="3585C36F" w14:textId="77777777" w:rsidR="00D10DAD" w:rsidRDefault="00D10DAD" w:rsidP="00D10DAD">
      <w:pPr>
        <w:pStyle w:val="Prrafodelista"/>
        <w:numPr>
          <w:ilvl w:val="0"/>
          <w:numId w:val="2"/>
        </w:numPr>
      </w:pPr>
      <w:r>
        <w:t>Neurriak</w:t>
      </w:r>
    </w:p>
    <w:p w14:paraId="67A737AA" w14:textId="77777777" w:rsidR="00D10DAD" w:rsidRDefault="00D10DAD" w:rsidP="00D10DAD">
      <w:pPr>
        <w:pStyle w:val="Prrafodelista"/>
        <w:numPr>
          <w:ilvl w:val="0"/>
          <w:numId w:val="2"/>
        </w:numPr>
      </w:pPr>
      <w:r>
        <w:t>Garbitzeko, lisatzeko eta lehortzeko argibideak</w:t>
      </w:r>
    </w:p>
    <w:p w14:paraId="150F5365" w14:textId="77777777" w:rsidR="00D10DAD" w:rsidRDefault="00D10DAD" w:rsidP="00041F70">
      <w:r>
        <w:t xml:space="preserve">Ondoren, kontratuaren arduradunak beretzat gordetzen du entrega behar bezala egin dela egiaztatzeko eta gainbegiratzeko eskubidea, kopuruari, kalitateari eta diseinuari dagokionez, eta egokitzat jotzen duen moduan. Kontratuaren arduradunak akatsen bat, edo eskarian eskatutakoarekin edota orriekin bat ez datorren alderdiren bat antzematen badu, lehenbailehen emango dio akatsen berri enpresa </w:t>
      </w:r>
      <w:proofErr w:type="spellStart"/>
      <w:r>
        <w:t>esleipenduneko</w:t>
      </w:r>
      <w:proofErr w:type="spellEnd"/>
      <w:r>
        <w:t xml:space="preserve"> solaskideari, eta bien artean hitzartutako moduan itzuliko ditu. Enpresa </w:t>
      </w:r>
      <w:proofErr w:type="spellStart"/>
      <w:r>
        <w:t>esleipendunak</w:t>
      </w:r>
      <w:proofErr w:type="spellEnd"/>
      <w:r>
        <w:t xml:space="preserve"> ahalik eta lasterren entregatu beharko du dagokion produktua. </w:t>
      </w:r>
    </w:p>
    <w:p w14:paraId="07FF0CFB" w14:textId="77777777" w:rsidR="00041F70" w:rsidRDefault="00041F70" w:rsidP="00041F70">
      <w:pPr>
        <w:pStyle w:val="Ttulo1"/>
        <w:numPr>
          <w:ilvl w:val="0"/>
          <w:numId w:val="7"/>
        </w:numPr>
      </w:pPr>
      <w:bookmarkStart w:id="18" w:name="_Toc32486453"/>
      <w:r>
        <w:t>Horniduraren baldintzak</w:t>
      </w:r>
      <w:r w:rsidR="007F633D">
        <w:t xml:space="preserve"> (</w:t>
      </w:r>
      <w:r w:rsidR="000E0DA1">
        <w:t>1, 2, 3</w:t>
      </w:r>
      <w:r w:rsidR="007F633D">
        <w:t xml:space="preserve"> eta </w:t>
      </w:r>
      <w:r w:rsidR="000E0DA1">
        <w:t>4</w:t>
      </w:r>
      <w:r w:rsidR="007F633D">
        <w:t xml:space="preserve"> sortak)</w:t>
      </w:r>
      <w:bookmarkEnd w:id="18"/>
    </w:p>
    <w:p w14:paraId="5EA1B101" w14:textId="77777777" w:rsidR="00041F70" w:rsidRDefault="00041F70" w:rsidP="00041F70">
      <w:r>
        <w:t xml:space="preserve">Enpresa </w:t>
      </w:r>
      <w:proofErr w:type="spellStart"/>
      <w:r>
        <w:t>esleipendunek</w:t>
      </w:r>
      <w:proofErr w:type="spellEnd"/>
      <w:r>
        <w:t xml:space="preserve"> produktuak dagokien forman eta baldintza ezin hobeetan hornitu beharko dituzte. Akatsetatik zein produktuaren kalitatea edo diseinua aldatzen duten elementuetatik </w:t>
      </w:r>
      <w:r w:rsidR="00953C67">
        <w:t xml:space="preserve">eratorritako kostu guztiak </w:t>
      </w:r>
      <w:proofErr w:type="spellStart"/>
      <w:r w:rsidR="00953C67">
        <w:t>esleipendunaren</w:t>
      </w:r>
      <w:proofErr w:type="spellEnd"/>
      <w:r w:rsidR="00953C67">
        <w:t xml:space="preserve"> kontura izango dira. </w:t>
      </w:r>
    </w:p>
    <w:p w14:paraId="7C105990" w14:textId="77777777" w:rsidR="00953C67" w:rsidRDefault="00953C67" w:rsidP="00041F70">
      <w:r>
        <w:t>Eskaintzen diren produktuek, gutxienez, urtebeteko bermea eduki beharko dute.</w:t>
      </w:r>
    </w:p>
    <w:p w14:paraId="1A48E03A" w14:textId="77777777" w:rsidR="00953C67" w:rsidRDefault="00953C67" w:rsidP="00041F70">
      <w:r>
        <w:lastRenderedPageBreak/>
        <w:t xml:space="preserve">Enpresa </w:t>
      </w:r>
      <w:proofErr w:type="spellStart"/>
      <w:r>
        <w:t>esleipendunak</w:t>
      </w:r>
      <w:proofErr w:type="spellEnd"/>
      <w:r>
        <w:t xml:space="preserve"> eskatzen diren neurri berezi guztiak eman beharko ditu, bai zabalera bai luzera berezikoak, esleitutako prezio berberean. Dagokion hornidura eman eta gero, neurria langilearen tamainarentzat egokia ez bada, </w:t>
      </w:r>
      <w:proofErr w:type="spellStart"/>
      <w:r>
        <w:t>Garbitaniak</w:t>
      </w:r>
      <w:proofErr w:type="spellEnd"/>
      <w:r>
        <w:t xml:space="preserve"> </w:t>
      </w:r>
      <w:proofErr w:type="spellStart"/>
      <w:r>
        <w:t>esleipendunari</w:t>
      </w:r>
      <w:proofErr w:type="spellEnd"/>
      <w:r>
        <w:t xml:space="preserve"> jakinarazi beharko dio neurri handiagoa edo txikiagoa behar duela. Enpresak ahalik eta lasterren hornitu beharko du eskatutako jantzia, eta aldaketa horrek ez du kostu gehigarririk izango </w:t>
      </w:r>
      <w:proofErr w:type="spellStart"/>
      <w:r>
        <w:t>Garbitaniarentzat</w:t>
      </w:r>
      <w:proofErr w:type="spellEnd"/>
      <w:r>
        <w:t>.</w:t>
      </w:r>
    </w:p>
    <w:p w14:paraId="78CECEBC" w14:textId="77777777" w:rsidR="007F633D" w:rsidRDefault="007F633D" w:rsidP="00041F70">
      <w:r>
        <w:t xml:space="preserve">Hornitu beharreko jantziak eta oinetakoak gizonezkoentzat eta </w:t>
      </w:r>
      <w:proofErr w:type="spellStart"/>
      <w:r>
        <w:t>emakumeentzat</w:t>
      </w:r>
      <w:proofErr w:type="spellEnd"/>
      <w:r>
        <w:t xml:space="preserve"> izan daitezke. Hori dela eta, enpresa </w:t>
      </w:r>
      <w:proofErr w:type="spellStart"/>
      <w:r>
        <w:t>esleipendunak</w:t>
      </w:r>
      <w:proofErr w:type="spellEnd"/>
      <w:r>
        <w:t xml:space="preserve">, dagokion produktuaren ezaugarriek ahalbidetzen duten guztietan, emakume zein gizonentzako modeloak eduki beharko ditu. </w:t>
      </w:r>
    </w:p>
    <w:p w14:paraId="30DDEEF2" w14:textId="77777777" w:rsidR="007F633D" w:rsidRDefault="007F633D" w:rsidP="00041F70">
      <w:r>
        <w:t xml:space="preserve">Horniduratik eratorritako langileen eta baliabide materialen gastuak unitate bakoitzeko prezioetan sartuta daude. Hori horrela, enpresa </w:t>
      </w:r>
      <w:proofErr w:type="spellStart"/>
      <w:r>
        <w:t>esleipendunek</w:t>
      </w:r>
      <w:proofErr w:type="spellEnd"/>
      <w:r>
        <w:t xml:space="preserve"> hornidura egiteko </w:t>
      </w:r>
      <w:r w:rsidR="0030658E">
        <w:t xml:space="preserve">beharrezkoak diren langile eta baliabideak eduki beharko dituzte </w:t>
      </w:r>
      <w:r w:rsidR="004F2FC4">
        <w:t>kontratua indarraldian dagoen bitartean</w:t>
      </w:r>
      <w:r w:rsidR="0030658E">
        <w:t xml:space="preserve">. Halaber, ondasunak entregatu arte sortzen diren garraio kostuak eta gainerako kostuak sartzen dira, BEZ barne. </w:t>
      </w:r>
    </w:p>
    <w:p w14:paraId="4D247C13" w14:textId="77777777" w:rsidR="00540E42" w:rsidRDefault="00540E42" w:rsidP="00041F70">
      <w:r>
        <w:t xml:space="preserve">Bilgarriei dagokienez, behar-beharrezkoak direnak baino ez dira erabiliko, egokiak izango dira eta dagozkion </w:t>
      </w:r>
      <w:proofErr w:type="spellStart"/>
      <w:r>
        <w:t>hornigaientzako</w:t>
      </w:r>
      <w:proofErr w:type="spellEnd"/>
      <w:r>
        <w:t xml:space="preserve"> nahikoa edukiera izan beharko dute. Produktuak entregatzeko orduan, </w:t>
      </w:r>
      <w:proofErr w:type="spellStart"/>
      <w:r>
        <w:t>esleipendunaren</w:t>
      </w:r>
      <w:proofErr w:type="spellEnd"/>
      <w:r>
        <w:t xml:space="preserve"> ardura izango da garraiatzeko bilgarriak kudeatzea, zuzenean berrerabiltzeko edo gaikako bilketara eramateko; kontratuaren funtsezko betebeharra da. </w:t>
      </w:r>
    </w:p>
    <w:p w14:paraId="0BB8CDA8" w14:textId="77777777" w:rsidR="004D58BD" w:rsidRDefault="00540E42" w:rsidP="004D58BD">
      <w:r>
        <w:t xml:space="preserve">Kontratuaren indarraldian zehar, </w:t>
      </w:r>
      <w:proofErr w:type="spellStart"/>
      <w:r>
        <w:t>esleipendunak</w:t>
      </w:r>
      <w:proofErr w:type="spellEnd"/>
      <w:r>
        <w:t xml:space="preserve"> behartuta daude aukeratutako produktu edo materialen ordezkapenak proposatzera, hobekuntzak, abantailak edo berrikuntzak dakartzaten beste batzuk erabiltzeko, baldin eta prezioa hasieran esleitutakoaren berbera edo </w:t>
      </w:r>
      <w:r w:rsidR="004D58BD">
        <w:t>txikiagoa bada, eta legez eta plegu teknikoetan ezarritako baldintzak betetzen badira.</w:t>
      </w:r>
    </w:p>
    <w:p w14:paraId="4BB656F6" w14:textId="77777777" w:rsidR="007F633D" w:rsidRDefault="007F633D" w:rsidP="004D58BD">
      <w:pPr>
        <w:pStyle w:val="Ttulo1"/>
        <w:numPr>
          <w:ilvl w:val="0"/>
          <w:numId w:val="7"/>
        </w:numPr>
      </w:pPr>
      <w:bookmarkStart w:id="19" w:name="_Toc32486454"/>
      <w:r>
        <w:t>Zerbitzuaren baldintzak (</w:t>
      </w:r>
      <w:r w:rsidR="00B9408A">
        <w:t xml:space="preserve">5 </w:t>
      </w:r>
      <w:r>
        <w:t>sorta)</w:t>
      </w:r>
      <w:bookmarkEnd w:id="19"/>
    </w:p>
    <w:p w14:paraId="2D32E64C" w14:textId="77777777" w:rsidR="00F67994" w:rsidRDefault="00F67994" w:rsidP="00F67994">
      <w:pPr>
        <w:pStyle w:val="Ttulo2"/>
      </w:pPr>
      <w:bookmarkStart w:id="20" w:name="_Toc32486455"/>
      <w:r>
        <w:t>7.1 Garbiketa</w:t>
      </w:r>
      <w:bookmarkEnd w:id="20"/>
    </w:p>
    <w:p w14:paraId="14B9BDAA" w14:textId="77777777" w:rsidR="00F67994" w:rsidRDefault="00F67994" w:rsidP="00F67994">
      <w:r>
        <w:t xml:space="preserve">Enpresa </w:t>
      </w:r>
      <w:proofErr w:type="spellStart"/>
      <w:r>
        <w:t>esleipendunak</w:t>
      </w:r>
      <w:proofErr w:type="spellEnd"/>
      <w:r>
        <w:t xml:space="preserve"> bermatu beharko du jantziak behar bezala garbitzeko prozesua, eta jantzi horiek erabiltzailearen esku jartzea, azken produktuaren erantzukizuna izango du eta, hala behar izanez gero, erantzun egingo du jantziren bat galdu edo hondatzen bada. </w:t>
      </w:r>
    </w:p>
    <w:p w14:paraId="34ADE43F" w14:textId="77777777" w:rsidR="00F67994" w:rsidRDefault="00F67994" w:rsidP="00F67994">
      <w:r>
        <w:t>Garbiketa prozesuan, garbitze, lehortze, lisatze, toleste, sailkatze eta paketatze baldintzak betetzeaz gain, entrega prozesuaren amaieran jantziak erabiltzeko baldintza ezin hobeetan egon beharko dira.</w:t>
      </w:r>
    </w:p>
    <w:p w14:paraId="0E1A154A" w14:textId="77777777" w:rsidR="00F67994" w:rsidRDefault="00F67994" w:rsidP="00F67994">
      <w:r>
        <w:t xml:space="preserve">Arropa garbiaren sorta edo entrega batean garbiketa akatsak sumatzen badira garbigarri gehiegi nahiz gutxiegi erabili izanagatik, arropek usaia izateagatik, xaboia gaizki kentzeagatik edo beste edozein arrazoiengatik, entregatutako sorta hori enpresa </w:t>
      </w:r>
      <w:proofErr w:type="spellStart"/>
      <w:r>
        <w:t>esleipendunari</w:t>
      </w:r>
      <w:proofErr w:type="spellEnd"/>
      <w:r>
        <w:t xml:space="preserve"> entregatuko zaio 24 orduko epean okerra konpon dezan. Arropa berriro garbitu beharko du eta tratamendu egokiak egingo dizkio </w:t>
      </w:r>
      <w:proofErr w:type="spellStart"/>
      <w:r>
        <w:t>Garbitaniarentzat</w:t>
      </w:r>
      <w:proofErr w:type="spellEnd"/>
      <w:r>
        <w:t xml:space="preserve"> inolako kargurik gabe, arropak baldintza ezin hobetan egon daitezen.</w:t>
      </w:r>
    </w:p>
    <w:p w14:paraId="19AF678A" w14:textId="77777777" w:rsidR="00F67994" w:rsidRPr="00206518" w:rsidRDefault="00F67994" w:rsidP="00F67994">
      <w:r>
        <w:t xml:space="preserve">Pertsonei inolako kalterik (narritadurak, dermatosiak, alergiak etab.) eragingo ez dien garbigarriak erabili beharko ditu enpresa </w:t>
      </w:r>
      <w:proofErr w:type="spellStart"/>
      <w:r>
        <w:t>esleipendunak</w:t>
      </w:r>
      <w:proofErr w:type="spellEnd"/>
      <w:r>
        <w:t xml:space="preserve">. Azpimarratu behar da garbiketa prozesuan erabili beharreko produktuen ezaugarriak irizpide </w:t>
      </w:r>
      <w:proofErr w:type="spellStart"/>
      <w:r>
        <w:t>subjetiboen</w:t>
      </w:r>
      <w:proofErr w:type="spellEnd"/>
      <w:r>
        <w:t xml:space="preserve"> </w:t>
      </w:r>
      <w:r>
        <w:lastRenderedPageBreak/>
        <w:t xml:space="preserve">bidez </w:t>
      </w:r>
      <w:proofErr w:type="spellStart"/>
      <w:r>
        <w:t>baloratuak</w:t>
      </w:r>
      <w:proofErr w:type="spellEnd"/>
      <w:r>
        <w:t xml:space="preserve"> izango direla (</w:t>
      </w:r>
      <w:proofErr w:type="spellStart"/>
      <w:r>
        <w:t>ekoetiketak</w:t>
      </w:r>
      <w:proofErr w:type="spellEnd"/>
      <w:r>
        <w:t xml:space="preserve"> eta asimilagarriak badituzte) eta horretarako fitxa teknikoak aurkeztu beharko ditu lizitatzaileak.)</w:t>
      </w:r>
    </w:p>
    <w:p w14:paraId="7923E0B0" w14:textId="77777777" w:rsidR="00F67994" w:rsidRDefault="00F67994" w:rsidP="00F67994">
      <w:pPr>
        <w:pStyle w:val="Ttulo2"/>
      </w:pPr>
      <w:bookmarkStart w:id="21" w:name="_Toc32486456"/>
      <w:r>
        <w:t>7.2  Arropak jasotzea, garraioa eta entrega</w:t>
      </w:r>
      <w:bookmarkEnd w:id="21"/>
    </w:p>
    <w:p w14:paraId="706FABAF" w14:textId="74AADAE1" w:rsidR="00F67994" w:rsidRPr="002B7501" w:rsidRDefault="00F67994" w:rsidP="00F67994">
      <w:r w:rsidRPr="002B7501">
        <w:t xml:space="preserve">Enpresa </w:t>
      </w:r>
      <w:proofErr w:type="spellStart"/>
      <w:r w:rsidRPr="002B7501">
        <w:t>esleipendunak</w:t>
      </w:r>
      <w:proofErr w:type="spellEnd"/>
      <w:r w:rsidRPr="002B7501">
        <w:t xml:space="preserve"> </w:t>
      </w:r>
      <w:r w:rsidR="00647BBF">
        <w:t>adostutako asteko egunean</w:t>
      </w:r>
      <w:r w:rsidRPr="002B7501">
        <w:t xml:space="preserve"> jasoko ditu garbitu beharreko jantzi guztiak eta </w:t>
      </w:r>
      <w:r w:rsidR="00647BBF">
        <w:t>gehienez lau lanegunen barruan</w:t>
      </w:r>
      <w:r w:rsidRPr="002B7501">
        <w:t xml:space="preserve"> entregatuko ditu, dagokion </w:t>
      </w:r>
      <w:proofErr w:type="spellStart"/>
      <w:r w:rsidRPr="002B7501">
        <w:t>Garbitania</w:t>
      </w:r>
      <w:proofErr w:type="spellEnd"/>
      <w:r w:rsidRPr="002B7501">
        <w:t xml:space="preserve"> Zero Zabor </w:t>
      </w:r>
      <w:proofErr w:type="spellStart"/>
      <w:r w:rsidRPr="002B7501">
        <w:t>S.M.ren</w:t>
      </w:r>
      <w:proofErr w:type="spellEnd"/>
      <w:r w:rsidRPr="002B7501">
        <w:t xml:space="preserve"> egoitzan:</w:t>
      </w:r>
    </w:p>
    <w:p w14:paraId="071A3A36" w14:textId="77777777" w:rsidR="00F67994" w:rsidRPr="00206518" w:rsidRDefault="00F67994" w:rsidP="00F67994">
      <w:pPr>
        <w:pStyle w:val="Prrafodelista"/>
        <w:numPr>
          <w:ilvl w:val="0"/>
          <w:numId w:val="2"/>
        </w:numPr>
      </w:pPr>
      <w:proofErr w:type="spellStart"/>
      <w:r w:rsidRPr="00206518">
        <w:t>Lastaola</w:t>
      </w:r>
      <w:proofErr w:type="spellEnd"/>
      <w:r w:rsidRPr="00206518">
        <w:t xml:space="preserve"> industrialdea 3. A-12 eraikina, Ereñotzu auzoa. Hernani 20120, Gipuzkoa.</w:t>
      </w:r>
    </w:p>
    <w:p w14:paraId="1437D0CF" w14:textId="77777777" w:rsidR="00F67994" w:rsidRPr="00206518" w:rsidRDefault="00F67994" w:rsidP="00F67994">
      <w:pPr>
        <w:pStyle w:val="Prrafodelista"/>
        <w:numPr>
          <w:ilvl w:val="0"/>
          <w:numId w:val="2"/>
        </w:numPr>
      </w:pPr>
      <w:r w:rsidRPr="00206518">
        <w:t xml:space="preserve">Akarregi industrialdea 13, 1. Lokala. Hernani 20120, Gipuzkoa. </w:t>
      </w:r>
    </w:p>
    <w:p w14:paraId="3C52489A" w14:textId="77777777" w:rsidR="00F67994" w:rsidRDefault="00F67994" w:rsidP="00F67994">
      <w:r w:rsidRPr="00206518">
        <w:t>Langile bakoitzak bere tokia izango du apal batean garbitutako jantziak jasotzeko. Aldi baterako langileek euren sistema propioa izango dute.</w:t>
      </w:r>
    </w:p>
    <w:p w14:paraId="3BB806A6" w14:textId="77777777" w:rsidR="00F67994" w:rsidRPr="00206518" w:rsidRDefault="00F67994" w:rsidP="00F67994">
      <w:r w:rsidRPr="00206518">
        <w:t>Langile bakoitzak bere izenean aktibatuta izango du dagokion dotazioa.</w:t>
      </w:r>
      <w:r>
        <w:t xml:space="preserve"> </w:t>
      </w:r>
      <w:r w:rsidRPr="00206518">
        <w:t xml:space="preserve">Erabiltzaile bakoitzaren jantzi guztien identifikazio sistema honek trazabilitatea bermatuko du, egiten diren garbiketen eta konponketen historikoa, erabiltzaile bakoitzeko jantzi kopurua eta jantzien lokalizatzea. Horrez gain, trazabilitate sistemak fakturazioa banatzea ahalbidetuko du langilearen lantokiaren arabera. </w:t>
      </w:r>
    </w:p>
    <w:p w14:paraId="1DE3EBD1" w14:textId="77777777" w:rsidR="00F67994" w:rsidRDefault="00F67994" w:rsidP="00F67994">
      <w:proofErr w:type="spellStart"/>
      <w:r w:rsidRPr="00206518">
        <w:t>Garbitaniak</w:t>
      </w:r>
      <w:proofErr w:type="spellEnd"/>
      <w:r w:rsidRPr="00206518">
        <w:t xml:space="preserve"> aplikazio edo baliabide informatiko batera sarbidea izango du zerbitzua gainbegiratu ahal izateko une oro, jantzien informazioa eskuragarri izateko eta jantzien kokapena eta egoera ezagutzeko. </w:t>
      </w:r>
      <w:r>
        <w:t xml:space="preserve">Enpresa </w:t>
      </w:r>
      <w:proofErr w:type="spellStart"/>
      <w:r>
        <w:t>esleipendunaren</w:t>
      </w:r>
      <w:proofErr w:type="spellEnd"/>
      <w:r>
        <w:t xml:space="preserve"> ardura izango da trazabilitate sistema ezartzea.</w:t>
      </w:r>
    </w:p>
    <w:p w14:paraId="4BDA7EC7" w14:textId="77777777" w:rsidR="00F67994" w:rsidRDefault="00F67994" w:rsidP="00F67994">
      <w:r>
        <w:t xml:space="preserve">Jantzi zikinak biltzeko bitartekoak enpresa </w:t>
      </w:r>
      <w:proofErr w:type="spellStart"/>
      <w:r>
        <w:t>esleipendunaren</w:t>
      </w:r>
      <w:proofErr w:type="spellEnd"/>
      <w:r>
        <w:t xml:space="preserve"> ardura izango dira. </w:t>
      </w:r>
    </w:p>
    <w:p w14:paraId="183E6792" w14:textId="77777777" w:rsidR="00F67994" w:rsidRDefault="00F67994" w:rsidP="00F67994">
      <w:r>
        <w:t xml:space="preserve">Enpresa </w:t>
      </w:r>
      <w:proofErr w:type="spellStart"/>
      <w:r>
        <w:t>esleipendunak</w:t>
      </w:r>
      <w:proofErr w:type="spellEnd"/>
      <w:r>
        <w:t xml:space="preserve"> ibilgailu egokiak erabiliko ditu arropa garraiatzeko arropa garbia eta zikina modu </w:t>
      </w:r>
      <w:proofErr w:type="spellStart"/>
      <w:r>
        <w:t>bereizian</w:t>
      </w:r>
      <w:proofErr w:type="spellEnd"/>
      <w:r>
        <w:t xml:space="preserve"> garraiatuko delarik. </w:t>
      </w:r>
    </w:p>
    <w:p w14:paraId="2D180643" w14:textId="77777777" w:rsidR="00F67994" w:rsidRPr="002B7501" w:rsidRDefault="00F67994" w:rsidP="00F67994">
      <w:r w:rsidRPr="002B7501">
        <w:t xml:space="preserve">Jantzi garbiak </w:t>
      </w:r>
      <w:proofErr w:type="spellStart"/>
      <w:r w:rsidRPr="002B7501">
        <w:t>paketatuak</w:t>
      </w:r>
      <w:proofErr w:type="spellEnd"/>
      <w:r w:rsidRPr="002B7501">
        <w:t xml:space="preserve"> izango dira ahal den heinean berrerabilgarri diren materialekin. </w:t>
      </w:r>
    </w:p>
    <w:p w14:paraId="0DB4F0FD" w14:textId="77777777" w:rsidR="00F67994" w:rsidRDefault="00F67994" w:rsidP="00F67994">
      <w:pPr>
        <w:rPr>
          <w:color w:val="FF0000"/>
        </w:rPr>
      </w:pPr>
      <w:r>
        <w:t xml:space="preserve">Enpresa </w:t>
      </w:r>
      <w:proofErr w:type="spellStart"/>
      <w:r>
        <w:t>esleipendunak</w:t>
      </w:r>
      <w:proofErr w:type="spellEnd"/>
      <w:r>
        <w:t xml:space="preserve"> emate agiri bat egingo du arropa garbi entrega bakoitzeko eta bertan honako hauek agertuko dira gutxienez: emate agiriaren zenbakia, entrega egin den zentroaren identifikazioa eta entregatutako arropa mota eta kopurua unitatetan. Hilero entregatu beharreko fakturan ere lan zentroa eta garbitutako unitateak zehaztu beharko dira.</w:t>
      </w:r>
    </w:p>
    <w:p w14:paraId="718DD9AC" w14:textId="77777777" w:rsidR="00F67994" w:rsidRPr="00EA267F" w:rsidRDefault="00F67994" w:rsidP="00F67994">
      <w:pPr>
        <w:rPr>
          <w:color w:val="000000" w:themeColor="text1"/>
        </w:rPr>
      </w:pPr>
      <w:r>
        <w:rPr>
          <w:color w:val="000000" w:themeColor="text1"/>
        </w:rPr>
        <w:t xml:space="preserve">Enpresa </w:t>
      </w:r>
      <w:proofErr w:type="spellStart"/>
      <w:r>
        <w:rPr>
          <w:color w:val="000000" w:themeColor="text1"/>
        </w:rPr>
        <w:t>esleipendunak</w:t>
      </w:r>
      <w:proofErr w:type="spellEnd"/>
      <w:r>
        <w:rPr>
          <w:color w:val="000000" w:themeColor="text1"/>
        </w:rPr>
        <w:t xml:space="preserve"> kontserbazio, higiene eta funtzionamendu egoera ezin hobean mantenduko ditu ibilgailuak eta zerbitzua emateko jartzen dituen materiala eta tresneria.</w:t>
      </w:r>
    </w:p>
    <w:p w14:paraId="69E48B6D" w14:textId="77777777" w:rsidR="004D58BD" w:rsidRDefault="004D58BD" w:rsidP="004D58BD">
      <w:pPr>
        <w:pStyle w:val="Ttulo1"/>
        <w:numPr>
          <w:ilvl w:val="0"/>
          <w:numId w:val="7"/>
        </w:numPr>
      </w:pPr>
      <w:bookmarkStart w:id="22" w:name="_Toc32486457"/>
      <w:r>
        <w:t>Gizarte baldintzak</w:t>
      </w:r>
      <w:bookmarkEnd w:id="22"/>
    </w:p>
    <w:p w14:paraId="7FC5BCD2" w14:textId="77777777" w:rsidR="004D58BD" w:rsidRDefault="004D58BD" w:rsidP="004D58BD">
      <w:r>
        <w:t xml:space="preserve">Eskaintzen diren produktu guztien fabrikazio prozesuan, hornitzaile kate osoan, errespetatu egin behar dira LANE Lanaren </w:t>
      </w:r>
      <w:proofErr w:type="spellStart"/>
      <w:r>
        <w:t>Nazioateko</w:t>
      </w:r>
      <w:proofErr w:type="spellEnd"/>
      <w:r>
        <w:t xml:space="preserve"> Erakundearen laneko oinarrizko printzipio eta eskubideekin lotutako hitzarmenak</w:t>
      </w:r>
      <w:r w:rsidR="006B294D">
        <w:t xml:space="preserve">. </w:t>
      </w:r>
    </w:p>
    <w:p w14:paraId="5FE9B787" w14:textId="77777777" w:rsidR="00977B3D" w:rsidRDefault="00977B3D" w:rsidP="00977B3D">
      <w:pPr>
        <w:pStyle w:val="Ttulo1"/>
        <w:numPr>
          <w:ilvl w:val="0"/>
          <w:numId w:val="7"/>
        </w:numPr>
      </w:pPr>
      <w:bookmarkStart w:id="23" w:name="_Toc32486458"/>
      <w:r>
        <w:lastRenderedPageBreak/>
        <w:t>Jantzien eta oinetakoen ingurumen baldintzak (</w:t>
      </w:r>
      <w:r w:rsidR="000E0DA1">
        <w:t>1, 2, 3 eta 4</w:t>
      </w:r>
      <w:r>
        <w:t xml:space="preserve"> sortak)</w:t>
      </w:r>
      <w:bookmarkEnd w:id="23"/>
    </w:p>
    <w:p w14:paraId="24329DF8" w14:textId="77777777" w:rsidR="00977B3D" w:rsidRDefault="00977B3D" w:rsidP="00977B3D">
      <w:r>
        <w:t>Artikuluen ekoizpenean, 1272/2008 (EE) Arautegiaren arabera, arrisku adierazpenak dituzten edo izan ditzaketen substantzien pisuaren %0,1 baino gutxiago duten tinduak edo tindu prestakinak soilik erabiliko dira; H351, H350, H360F, H360D, H361d, H360FD, H361fd, H360Rd, H360Df eta H341.</w:t>
      </w:r>
    </w:p>
    <w:p w14:paraId="44E30A76" w14:textId="77777777" w:rsidR="003463D8" w:rsidRDefault="003463D8" w:rsidP="00977B3D">
      <w:r>
        <w:t>Laneko eta segurtasun oinetakoak CE ikurra eramango dute, Europako Parlamentuaren eta Kontseiluaren 2016ko martxoaren 9ko 2016/425 (EB) Erregelamendua, norbere burua babesteko ekipoei buruzkoa, Kontseiluaren 89/686/EEE Zuzentaraua indargabetzen duena betez.</w:t>
      </w:r>
    </w:p>
    <w:p w14:paraId="551522C3" w14:textId="77777777" w:rsidR="003463D8" w:rsidRDefault="003463D8" w:rsidP="00977B3D">
      <w:proofErr w:type="spellStart"/>
      <w:r>
        <w:t>Larruzko</w:t>
      </w:r>
      <w:proofErr w:type="spellEnd"/>
      <w:r>
        <w:t xml:space="preserve"> zapaten kasuan, </w:t>
      </w:r>
      <w:r w:rsidR="007F5EB9">
        <w:t>amaitutako produktuak ezin du kromorik izan; EN ISO 17075 VI. Saiakuntza metodoa (detekzio muga: 3ppm) edo baliokidea.</w:t>
      </w:r>
    </w:p>
    <w:p w14:paraId="26E38123" w14:textId="77777777" w:rsidR="007F5EB9" w:rsidRDefault="007F5EB9" w:rsidP="00977B3D">
      <w:proofErr w:type="spellStart"/>
      <w:r>
        <w:t>Garbitaniak</w:t>
      </w:r>
      <w:proofErr w:type="spellEnd"/>
      <w:r>
        <w:t xml:space="preserve"> beretzat gordetzen du hornitutako jantziak </w:t>
      </w:r>
      <w:proofErr w:type="spellStart"/>
      <w:r>
        <w:t>testatzeko</w:t>
      </w:r>
      <w:proofErr w:type="spellEnd"/>
      <w:r>
        <w:t xml:space="preserve"> ahalmena, kontratua gauzatzean jantzien eta oinetakoen ingurumen baldintzak betetzen direla egiaztatzeko. </w:t>
      </w:r>
    </w:p>
    <w:p w14:paraId="00DDDD95" w14:textId="77777777" w:rsidR="00F67994" w:rsidRDefault="00F67994" w:rsidP="00F67994">
      <w:pPr>
        <w:pStyle w:val="Ttulo1"/>
        <w:numPr>
          <w:ilvl w:val="0"/>
          <w:numId w:val="7"/>
        </w:numPr>
      </w:pPr>
      <w:r>
        <w:t xml:space="preserve"> </w:t>
      </w:r>
      <w:bookmarkStart w:id="24" w:name="_Toc32486459"/>
      <w:r w:rsidR="007F5EB9">
        <w:t>Garbiketa zerbitzuaren ingurumen baldintzak (</w:t>
      </w:r>
      <w:r w:rsidR="000E0DA1">
        <w:t>5</w:t>
      </w:r>
      <w:r w:rsidR="007F5EB9">
        <w:t xml:space="preserve"> sorta)</w:t>
      </w:r>
      <w:bookmarkEnd w:id="24"/>
    </w:p>
    <w:p w14:paraId="5A8A43A4" w14:textId="77777777" w:rsidR="00F67994" w:rsidRDefault="00F67994" w:rsidP="00F67994">
      <w:r>
        <w:t xml:space="preserve">Enpresa </w:t>
      </w:r>
      <w:proofErr w:type="spellStart"/>
      <w:r>
        <w:t>esleipenduna</w:t>
      </w:r>
      <w:proofErr w:type="spellEnd"/>
      <w:r>
        <w:t xml:space="preserve"> beti saiatuko da ahal den neurrian ingurumenean ahalik eta inpaktu kaltegarri gutxien sortuz ekoizten direla zerbitzua emateko erabiltzen diren produktuak. </w:t>
      </w:r>
    </w:p>
    <w:p w14:paraId="0551D25C" w14:textId="77777777" w:rsidR="00F67994" w:rsidRDefault="00F67994" w:rsidP="00F67994">
      <w:proofErr w:type="spellStart"/>
      <w:r>
        <w:t>Esleipendunak</w:t>
      </w:r>
      <w:proofErr w:type="spellEnd"/>
      <w:r>
        <w:t xml:space="preserve"> konpromisoa hartuko du bere jarduera eta zerbitzuetan aplikagarri den ingurumen-legeria betetzeko, eta gogoan izango ditu beti ingurumen-baldintzak ematen dituen zerbitzu eta jarduera guztiak planifikatzerakoan eta erabakitzerakoan. </w:t>
      </w:r>
    </w:p>
    <w:p w14:paraId="2EFFC1F4" w14:textId="2DD27423" w:rsidR="00F67994" w:rsidRDefault="00F67994" w:rsidP="00F67994">
      <w:r>
        <w:t xml:space="preserve">Garraioari dagokionez, zerbitzua emateko erabiliko diren ibilgailuek, gutxienez, EURO V arauan ezarritako ihes-gasak isurtzeko obligazioak bete beharko dituzte. </w:t>
      </w:r>
    </w:p>
    <w:p w14:paraId="24C07FC4" w14:textId="77777777" w:rsidR="00206518" w:rsidRPr="00206518" w:rsidRDefault="00F67994" w:rsidP="00206518">
      <w:r>
        <w:t>Gainera, garraio-ibilbideak planifikatu egin beharko dira, ibilgailuen energi</w:t>
      </w:r>
      <w:r w:rsidR="00D26E0B">
        <w:t>a</w:t>
      </w:r>
      <w:r>
        <w:t xml:space="preserve"> kontsumoa nahiz isurpenak minimizatzeko.</w:t>
      </w:r>
    </w:p>
    <w:p w14:paraId="07F238AE" w14:textId="173D82DF" w:rsidR="00E83E76" w:rsidRPr="00832437" w:rsidRDefault="00E83E76" w:rsidP="00E83E76">
      <w:pPr>
        <w:pStyle w:val="Standard"/>
        <w:spacing w:after="240" w:line="276" w:lineRule="auto"/>
        <w:jc w:val="both"/>
        <w:rPr>
          <w:rFonts w:ascii="Folio Bk BT" w:hAnsi="Folio Bk BT"/>
          <w:color w:val="000000" w:themeColor="text1"/>
          <w:sz w:val="22"/>
          <w:szCs w:val="22"/>
          <w:lang w:val="eu-ES"/>
        </w:rPr>
      </w:pPr>
      <w:r w:rsidRPr="00832437">
        <w:rPr>
          <w:rFonts w:ascii="Folio Bk BT" w:hAnsi="Folio Bk BT"/>
          <w:b/>
          <w:color w:val="000000"/>
          <w:sz w:val="22"/>
          <w:szCs w:val="22"/>
          <w:lang w:val="eu-ES"/>
        </w:rPr>
        <w:t xml:space="preserve">EGINBIDEA.- </w:t>
      </w:r>
      <w:r w:rsidRPr="00832437">
        <w:rPr>
          <w:rFonts w:ascii="Folio Bk BT" w:hAnsi="Folio Bk BT"/>
          <w:color w:val="000000"/>
          <w:sz w:val="22"/>
          <w:szCs w:val="22"/>
          <w:lang w:val="eu-ES"/>
        </w:rPr>
        <w:t xml:space="preserve">Baldintza </w:t>
      </w:r>
      <w:r>
        <w:rPr>
          <w:rFonts w:ascii="Folio Bk BT" w:hAnsi="Folio Bk BT"/>
          <w:color w:val="000000"/>
          <w:sz w:val="22"/>
          <w:szCs w:val="22"/>
          <w:lang w:val="eu-ES"/>
        </w:rPr>
        <w:t>teknikoen</w:t>
      </w:r>
      <w:r w:rsidRPr="00832437">
        <w:rPr>
          <w:rFonts w:ascii="Folio Bk BT" w:hAnsi="Folio Bk BT"/>
          <w:color w:val="000000"/>
          <w:sz w:val="22"/>
          <w:szCs w:val="22"/>
          <w:lang w:val="eu-ES"/>
        </w:rPr>
        <w:t xml:space="preserve"> Agiri hau GARBITANIA ZERO ZABOR S.M.-ko Administrazio Kontseiluak onartu zuen, 2020k</w:t>
      </w:r>
      <w:r w:rsidRPr="00832437">
        <w:rPr>
          <w:rFonts w:ascii="Folio Bk BT" w:hAnsi="Folio Bk BT"/>
          <w:color w:val="000000" w:themeColor="text1"/>
          <w:sz w:val="22"/>
          <w:szCs w:val="22"/>
          <w:lang w:val="eu-ES"/>
        </w:rPr>
        <w:t>o</w:t>
      </w:r>
      <w:r w:rsidR="00647BBF">
        <w:rPr>
          <w:rFonts w:ascii="Folio Bk BT" w:hAnsi="Folio Bk BT"/>
          <w:color w:val="000000" w:themeColor="text1"/>
          <w:sz w:val="22"/>
          <w:szCs w:val="22"/>
          <w:lang w:val="eu-ES"/>
        </w:rPr>
        <w:t xml:space="preserve"> ekainaren 4an</w:t>
      </w:r>
      <w:r w:rsidRPr="00832437">
        <w:rPr>
          <w:rFonts w:ascii="Folio Bk BT" w:hAnsi="Folio Bk BT"/>
          <w:color w:val="000000" w:themeColor="text1"/>
          <w:sz w:val="22"/>
          <w:szCs w:val="22"/>
          <w:lang w:val="eu-ES"/>
        </w:rPr>
        <w:t xml:space="preserve"> egindako bilkuran.</w:t>
      </w:r>
    </w:p>
    <w:p w14:paraId="727520B5" w14:textId="77777777" w:rsidR="00A51881" w:rsidRDefault="00A51881" w:rsidP="00E82104"/>
    <w:sectPr w:rsidR="00A51881">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57F712" w14:textId="77777777" w:rsidR="00694E6F" w:rsidRDefault="00694E6F" w:rsidP="00A51881">
      <w:pPr>
        <w:spacing w:after="0" w:line="240" w:lineRule="auto"/>
      </w:pPr>
      <w:r>
        <w:separator/>
      </w:r>
    </w:p>
  </w:endnote>
  <w:endnote w:type="continuationSeparator" w:id="0">
    <w:p w14:paraId="5A2FD3E4" w14:textId="77777777" w:rsidR="00694E6F" w:rsidRDefault="00694E6F" w:rsidP="00A51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Folio Bk BT">
    <w:panose1 w:val="020B0503030502020204"/>
    <w:charset w:val="00"/>
    <w:family w:val="swiss"/>
    <w:pitch w:val="variable"/>
    <w:sig w:usb0="00000087"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A7E3B" w14:textId="77777777" w:rsidR="00694E6F" w:rsidRPr="00A51881" w:rsidRDefault="00694E6F" w:rsidP="00A51881">
    <w:pPr>
      <w:pStyle w:val="Piedepgina"/>
      <w:ind w:right="360"/>
      <w:jc w:val="center"/>
      <w:rPr>
        <w:color w:val="0D0D0D" w:themeColor="text1" w:themeTint="F2"/>
        <w:sz w:val="20"/>
      </w:rPr>
    </w:pPr>
    <w:bookmarkStart w:id="25" w:name="_Hlk526411581"/>
    <w:proofErr w:type="spellStart"/>
    <w:r w:rsidRPr="00A51881">
      <w:rPr>
        <w:color w:val="0D0D0D" w:themeColor="text1" w:themeTint="F2"/>
        <w:sz w:val="20"/>
      </w:rPr>
      <w:t>Lastaola</w:t>
    </w:r>
    <w:proofErr w:type="spellEnd"/>
    <w:r w:rsidRPr="00A51881">
      <w:rPr>
        <w:color w:val="0D0D0D" w:themeColor="text1" w:themeTint="F2"/>
        <w:sz w:val="20"/>
      </w:rPr>
      <w:t xml:space="preserve"> industrialdea 3, A12 eraikina – Ereñotzu Auzoa 20120 Hernani – 943 369609 – www.garbitania.eus</w:t>
    </w:r>
  </w:p>
  <w:bookmarkEnd w:id="25"/>
  <w:p w14:paraId="2D195076" w14:textId="77777777" w:rsidR="00694E6F" w:rsidRDefault="00694E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8FAA61" w14:textId="77777777" w:rsidR="00694E6F" w:rsidRDefault="00694E6F" w:rsidP="00A51881">
      <w:pPr>
        <w:spacing w:after="0" w:line="240" w:lineRule="auto"/>
      </w:pPr>
      <w:r>
        <w:separator/>
      </w:r>
    </w:p>
  </w:footnote>
  <w:footnote w:type="continuationSeparator" w:id="0">
    <w:p w14:paraId="0807FCB3" w14:textId="77777777" w:rsidR="00694E6F" w:rsidRDefault="00694E6F" w:rsidP="00A518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5051F"/>
    <w:multiLevelType w:val="hybridMultilevel"/>
    <w:tmpl w:val="B8088D26"/>
    <w:lvl w:ilvl="0" w:tplc="8E0AAAC4">
      <w:start w:val="2"/>
      <w:numFmt w:val="bullet"/>
      <w:lvlText w:val="-"/>
      <w:lvlJc w:val="left"/>
      <w:pPr>
        <w:ind w:left="720" w:hanging="360"/>
      </w:pPr>
      <w:rPr>
        <w:rFonts w:ascii="Folio Bk BT" w:eastAsiaTheme="minorHAnsi" w:hAnsi="Folio Bk BT" w:cstheme="minorBid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038371D7"/>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25142531"/>
    <w:multiLevelType w:val="hybridMultilevel"/>
    <w:tmpl w:val="CDEA3534"/>
    <w:lvl w:ilvl="0" w:tplc="6E8437F2">
      <w:start w:val="2"/>
      <w:numFmt w:val="bullet"/>
      <w:lvlText w:val="-"/>
      <w:lvlJc w:val="left"/>
      <w:pPr>
        <w:ind w:left="644" w:hanging="360"/>
      </w:pPr>
      <w:rPr>
        <w:rFonts w:ascii="Calibri" w:eastAsiaTheme="minorHAnsi" w:hAnsi="Calibri" w:cs="Calibri"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3" w15:restartNumberingAfterBreak="0">
    <w:nsid w:val="252712F5"/>
    <w:multiLevelType w:val="multilevel"/>
    <w:tmpl w:val="04962CEA"/>
    <w:lvl w:ilvl="0">
      <w:start w:val="2"/>
      <w:numFmt w:val="decimal"/>
      <w:lvlText w:val="%1"/>
      <w:lvlJc w:val="left"/>
      <w:pPr>
        <w:ind w:left="375" w:hanging="37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4" w15:restartNumberingAfterBreak="0">
    <w:nsid w:val="25B704DA"/>
    <w:multiLevelType w:val="hybridMultilevel"/>
    <w:tmpl w:val="937A4570"/>
    <w:lvl w:ilvl="0" w:tplc="94563596">
      <w:start w:val="1"/>
      <w:numFmt w:val="bullet"/>
      <w:lvlText w:val="-"/>
      <w:lvlJc w:val="left"/>
      <w:pPr>
        <w:ind w:left="3060" w:hanging="360"/>
      </w:pPr>
      <w:rPr>
        <w:rFonts w:ascii="Folio Bk BT" w:eastAsiaTheme="minorHAnsi" w:hAnsi="Folio Bk BT" w:cstheme="minorBidi" w:hint="default"/>
      </w:rPr>
    </w:lvl>
    <w:lvl w:ilvl="1" w:tplc="042D0003">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5" w15:restartNumberingAfterBreak="0">
    <w:nsid w:val="2BC67D9C"/>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2D2927B6"/>
    <w:multiLevelType w:val="hybridMultilevel"/>
    <w:tmpl w:val="38CA031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D3A40C6"/>
    <w:multiLevelType w:val="hybridMultilevel"/>
    <w:tmpl w:val="5066DF80"/>
    <w:lvl w:ilvl="0" w:tplc="6E8437F2">
      <w:start w:val="2"/>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30457E2A"/>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32301B93"/>
    <w:multiLevelType w:val="hybridMultilevel"/>
    <w:tmpl w:val="AAA8606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3E446544"/>
    <w:multiLevelType w:val="multilevel"/>
    <w:tmpl w:val="79E814A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577F629C"/>
    <w:multiLevelType w:val="multilevel"/>
    <w:tmpl w:val="1FDC995E"/>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FA16B6F"/>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633D6229"/>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66B737D8"/>
    <w:multiLevelType w:val="hybridMultilevel"/>
    <w:tmpl w:val="12CA0ED6"/>
    <w:lvl w:ilvl="0" w:tplc="0C0EC020">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6CC17B85"/>
    <w:multiLevelType w:val="hybridMultilevel"/>
    <w:tmpl w:val="63DC5D30"/>
    <w:lvl w:ilvl="0" w:tplc="042D000F">
      <w:start w:val="1"/>
      <w:numFmt w:val="decimal"/>
      <w:lvlText w:val="%1."/>
      <w:lvlJc w:val="left"/>
      <w:pPr>
        <w:ind w:left="720" w:hanging="360"/>
      </w:pPr>
      <w:rPr>
        <w:rFonts w:hint="default"/>
      </w:rPr>
    </w:lvl>
    <w:lvl w:ilvl="1" w:tplc="042D0001">
      <w:start w:val="1"/>
      <w:numFmt w:val="bullet"/>
      <w:lvlText w:val=""/>
      <w:lvlJc w:val="left"/>
      <w:pPr>
        <w:ind w:left="1440" w:hanging="360"/>
      </w:pPr>
      <w:rPr>
        <w:rFonts w:ascii="Symbol" w:hAnsi="Symbol" w:hint="default"/>
      </w:rPr>
    </w:lvl>
    <w:lvl w:ilvl="2" w:tplc="94563596">
      <w:start w:val="1"/>
      <w:numFmt w:val="bullet"/>
      <w:lvlText w:val="-"/>
      <w:lvlJc w:val="left"/>
      <w:pPr>
        <w:ind w:left="2340" w:hanging="360"/>
      </w:pPr>
      <w:rPr>
        <w:rFonts w:ascii="Folio Bk BT" w:eastAsiaTheme="minorHAnsi" w:hAnsi="Folio Bk BT" w:cstheme="minorBidi" w:hint="default"/>
      </w:r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7A8E7461"/>
    <w:multiLevelType w:val="hybridMultilevel"/>
    <w:tmpl w:val="038A03B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7E8D40ED"/>
    <w:multiLevelType w:val="hybridMultilevel"/>
    <w:tmpl w:val="F0B27B8A"/>
    <w:lvl w:ilvl="0" w:tplc="94563596">
      <w:start w:val="1"/>
      <w:numFmt w:val="bullet"/>
      <w:lvlText w:val="-"/>
      <w:lvlJc w:val="left"/>
      <w:pPr>
        <w:ind w:left="3060" w:hanging="360"/>
      </w:pPr>
      <w:rPr>
        <w:rFonts w:ascii="Folio Bk BT" w:eastAsiaTheme="minorHAnsi" w:hAnsi="Folio Bk BT" w:cstheme="minorBidi" w:hint="default"/>
      </w:rPr>
    </w:lvl>
    <w:lvl w:ilvl="1" w:tplc="042D0003">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num w:numId="1">
    <w:abstractNumId w:val="11"/>
  </w:num>
  <w:num w:numId="2">
    <w:abstractNumId w:val="2"/>
  </w:num>
  <w:num w:numId="3">
    <w:abstractNumId w:val="7"/>
  </w:num>
  <w:num w:numId="4">
    <w:abstractNumId w:val="16"/>
  </w:num>
  <w:num w:numId="5">
    <w:abstractNumId w:val="9"/>
  </w:num>
  <w:num w:numId="6">
    <w:abstractNumId w:val="10"/>
  </w:num>
  <w:num w:numId="7">
    <w:abstractNumId w:val="3"/>
  </w:num>
  <w:num w:numId="8">
    <w:abstractNumId w:val="15"/>
  </w:num>
  <w:num w:numId="9">
    <w:abstractNumId w:val="5"/>
  </w:num>
  <w:num w:numId="10">
    <w:abstractNumId w:val="8"/>
  </w:num>
  <w:num w:numId="11">
    <w:abstractNumId w:val="12"/>
  </w:num>
  <w:num w:numId="12">
    <w:abstractNumId w:val="1"/>
  </w:num>
  <w:num w:numId="13">
    <w:abstractNumId w:val="13"/>
  </w:num>
  <w:num w:numId="14">
    <w:abstractNumId w:val="14"/>
  </w:num>
  <w:num w:numId="15">
    <w:abstractNumId w:val="0"/>
  </w:num>
  <w:num w:numId="16">
    <w:abstractNumId w:val="6"/>
  </w:num>
  <w:num w:numId="17">
    <w:abstractNumId w:val="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5F8"/>
    <w:rsid w:val="000228F7"/>
    <w:rsid w:val="000335D1"/>
    <w:rsid w:val="00041CAA"/>
    <w:rsid w:val="00041F70"/>
    <w:rsid w:val="0004435A"/>
    <w:rsid w:val="00066A23"/>
    <w:rsid w:val="00076DA7"/>
    <w:rsid w:val="000847EB"/>
    <w:rsid w:val="00085DB7"/>
    <w:rsid w:val="000942C8"/>
    <w:rsid w:val="000B5F00"/>
    <w:rsid w:val="000B6B4E"/>
    <w:rsid w:val="000D67B0"/>
    <w:rsid w:val="000E0DA1"/>
    <w:rsid w:val="000E1B63"/>
    <w:rsid w:val="000E33E7"/>
    <w:rsid w:val="000E6AFC"/>
    <w:rsid w:val="0011297E"/>
    <w:rsid w:val="0012388B"/>
    <w:rsid w:val="0013049F"/>
    <w:rsid w:val="0015194D"/>
    <w:rsid w:val="00156527"/>
    <w:rsid w:val="00157909"/>
    <w:rsid w:val="001609AE"/>
    <w:rsid w:val="0018219F"/>
    <w:rsid w:val="001A4D4A"/>
    <w:rsid w:val="001B6BC6"/>
    <w:rsid w:val="00206518"/>
    <w:rsid w:val="002321D4"/>
    <w:rsid w:val="00245BFE"/>
    <w:rsid w:val="002563AA"/>
    <w:rsid w:val="00266A4D"/>
    <w:rsid w:val="002766FB"/>
    <w:rsid w:val="0029457E"/>
    <w:rsid w:val="002A5EFC"/>
    <w:rsid w:val="002B4157"/>
    <w:rsid w:val="002B7501"/>
    <w:rsid w:val="002C2655"/>
    <w:rsid w:val="002C2759"/>
    <w:rsid w:val="002C40C7"/>
    <w:rsid w:val="002D598D"/>
    <w:rsid w:val="0030306A"/>
    <w:rsid w:val="0030658E"/>
    <w:rsid w:val="0030708D"/>
    <w:rsid w:val="00315CAF"/>
    <w:rsid w:val="003403E7"/>
    <w:rsid w:val="003463D8"/>
    <w:rsid w:val="003501AF"/>
    <w:rsid w:val="00356B66"/>
    <w:rsid w:val="003D6A86"/>
    <w:rsid w:val="003F4FA4"/>
    <w:rsid w:val="004045DF"/>
    <w:rsid w:val="00434081"/>
    <w:rsid w:val="004516C4"/>
    <w:rsid w:val="00467010"/>
    <w:rsid w:val="0048359F"/>
    <w:rsid w:val="004A669E"/>
    <w:rsid w:val="004D58BD"/>
    <w:rsid w:val="004F2FC4"/>
    <w:rsid w:val="004F3F14"/>
    <w:rsid w:val="00510D7D"/>
    <w:rsid w:val="00540E42"/>
    <w:rsid w:val="00560105"/>
    <w:rsid w:val="005645F8"/>
    <w:rsid w:val="00592C54"/>
    <w:rsid w:val="00593EE9"/>
    <w:rsid w:val="005A2A6B"/>
    <w:rsid w:val="005C6134"/>
    <w:rsid w:val="005D0CB9"/>
    <w:rsid w:val="005E5F64"/>
    <w:rsid w:val="00601860"/>
    <w:rsid w:val="0060625D"/>
    <w:rsid w:val="00615224"/>
    <w:rsid w:val="00634E21"/>
    <w:rsid w:val="00640C27"/>
    <w:rsid w:val="00647BBF"/>
    <w:rsid w:val="006577D7"/>
    <w:rsid w:val="00673686"/>
    <w:rsid w:val="006762B4"/>
    <w:rsid w:val="00677CA4"/>
    <w:rsid w:val="00682A86"/>
    <w:rsid w:val="00694E6F"/>
    <w:rsid w:val="006B1421"/>
    <w:rsid w:val="006B294D"/>
    <w:rsid w:val="006B55DB"/>
    <w:rsid w:val="006D0A93"/>
    <w:rsid w:val="006D0B65"/>
    <w:rsid w:val="006D2357"/>
    <w:rsid w:val="006E2983"/>
    <w:rsid w:val="006E3496"/>
    <w:rsid w:val="006F1BC8"/>
    <w:rsid w:val="00704424"/>
    <w:rsid w:val="00705DDB"/>
    <w:rsid w:val="00766008"/>
    <w:rsid w:val="007709D9"/>
    <w:rsid w:val="0078489F"/>
    <w:rsid w:val="007A0482"/>
    <w:rsid w:val="007C65D1"/>
    <w:rsid w:val="007E7A99"/>
    <w:rsid w:val="007F5EB9"/>
    <w:rsid w:val="007F633D"/>
    <w:rsid w:val="00803B13"/>
    <w:rsid w:val="00810C22"/>
    <w:rsid w:val="00811CB3"/>
    <w:rsid w:val="00817B14"/>
    <w:rsid w:val="00857351"/>
    <w:rsid w:val="00876BE6"/>
    <w:rsid w:val="008A76FF"/>
    <w:rsid w:val="008B226D"/>
    <w:rsid w:val="009153AF"/>
    <w:rsid w:val="00917012"/>
    <w:rsid w:val="0092287C"/>
    <w:rsid w:val="00953C67"/>
    <w:rsid w:val="009573CD"/>
    <w:rsid w:val="0097791E"/>
    <w:rsid w:val="00977B3D"/>
    <w:rsid w:val="009848BB"/>
    <w:rsid w:val="00A0570C"/>
    <w:rsid w:val="00A152AD"/>
    <w:rsid w:val="00A15A17"/>
    <w:rsid w:val="00A24A35"/>
    <w:rsid w:val="00A25B0B"/>
    <w:rsid w:val="00A33A4E"/>
    <w:rsid w:val="00A51881"/>
    <w:rsid w:val="00A74A9B"/>
    <w:rsid w:val="00A800B8"/>
    <w:rsid w:val="00A85D64"/>
    <w:rsid w:val="00AB7F05"/>
    <w:rsid w:val="00AE06E5"/>
    <w:rsid w:val="00AF20C8"/>
    <w:rsid w:val="00B10D71"/>
    <w:rsid w:val="00B114AD"/>
    <w:rsid w:val="00B13673"/>
    <w:rsid w:val="00B171FD"/>
    <w:rsid w:val="00B243EF"/>
    <w:rsid w:val="00B57E9A"/>
    <w:rsid w:val="00B712AC"/>
    <w:rsid w:val="00B87017"/>
    <w:rsid w:val="00B9408A"/>
    <w:rsid w:val="00BB4C76"/>
    <w:rsid w:val="00BC2738"/>
    <w:rsid w:val="00BD4766"/>
    <w:rsid w:val="00BD6F3D"/>
    <w:rsid w:val="00BD7CDF"/>
    <w:rsid w:val="00BE0135"/>
    <w:rsid w:val="00BE03FA"/>
    <w:rsid w:val="00C22BFB"/>
    <w:rsid w:val="00C63321"/>
    <w:rsid w:val="00CF0340"/>
    <w:rsid w:val="00CF10AC"/>
    <w:rsid w:val="00CF528E"/>
    <w:rsid w:val="00CF78C6"/>
    <w:rsid w:val="00D059B4"/>
    <w:rsid w:val="00D10DAD"/>
    <w:rsid w:val="00D16DD9"/>
    <w:rsid w:val="00D26E0B"/>
    <w:rsid w:val="00D56A4B"/>
    <w:rsid w:val="00D814F9"/>
    <w:rsid w:val="00D8766C"/>
    <w:rsid w:val="00DB5564"/>
    <w:rsid w:val="00DC25CF"/>
    <w:rsid w:val="00DD4A6D"/>
    <w:rsid w:val="00E82104"/>
    <w:rsid w:val="00E83E76"/>
    <w:rsid w:val="00EA0E16"/>
    <w:rsid w:val="00EA267F"/>
    <w:rsid w:val="00EA710F"/>
    <w:rsid w:val="00EB00C4"/>
    <w:rsid w:val="00F32C68"/>
    <w:rsid w:val="00F632A3"/>
    <w:rsid w:val="00F666D7"/>
    <w:rsid w:val="00F67994"/>
    <w:rsid w:val="00FA10D0"/>
    <w:rsid w:val="00FA3220"/>
    <w:rsid w:val="00FA6F72"/>
    <w:rsid w:val="00FB3383"/>
    <w:rsid w:val="00FB5689"/>
    <w:rsid w:val="00FC10B4"/>
    <w:rsid w:val="00FE6DE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80FB4"/>
  <w15:chartTrackingRefBased/>
  <w15:docId w15:val="{73387312-42AC-4FC3-88DE-235A62E6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518"/>
    <w:rPr>
      <w:rFonts w:ascii="Folio Bk BT" w:hAnsi="Folio Bk BT"/>
    </w:rPr>
  </w:style>
  <w:style w:type="paragraph" w:styleId="Ttulo1">
    <w:name w:val="heading 1"/>
    <w:basedOn w:val="Normal"/>
    <w:next w:val="Normal"/>
    <w:link w:val="Ttulo1Car"/>
    <w:uiPriority w:val="9"/>
    <w:qFormat/>
    <w:rsid w:val="005645F8"/>
    <w:pPr>
      <w:keepNext/>
      <w:keepLines/>
      <w:spacing w:before="240" w:after="0"/>
      <w:outlineLvl w:val="0"/>
    </w:pPr>
    <w:rPr>
      <w:rFonts w:eastAsiaTheme="majorEastAsia" w:cstheme="majorBidi"/>
      <w:color w:val="FFC000" w:themeColor="accent4"/>
      <w:sz w:val="32"/>
      <w:szCs w:val="32"/>
    </w:rPr>
  </w:style>
  <w:style w:type="paragraph" w:styleId="Ttulo2">
    <w:name w:val="heading 2"/>
    <w:basedOn w:val="Normal"/>
    <w:next w:val="Normal"/>
    <w:link w:val="Ttulo2Car"/>
    <w:uiPriority w:val="9"/>
    <w:unhideWhenUsed/>
    <w:qFormat/>
    <w:rsid w:val="005645F8"/>
    <w:pPr>
      <w:keepNext/>
      <w:keepLines/>
      <w:spacing w:before="40" w:after="0"/>
      <w:outlineLvl w:val="1"/>
    </w:pPr>
    <w:rPr>
      <w:rFonts w:eastAsiaTheme="majorEastAsia" w:cstheme="majorBidi"/>
      <w:color w:val="FFC000" w:themeColor="accent4"/>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645F8"/>
    <w:rPr>
      <w:rFonts w:ascii="Folio Bk BT" w:eastAsiaTheme="majorEastAsia" w:hAnsi="Folio Bk BT" w:cstheme="majorBidi"/>
      <w:color w:val="FFC000" w:themeColor="accent4"/>
      <w:sz w:val="32"/>
      <w:szCs w:val="32"/>
    </w:rPr>
  </w:style>
  <w:style w:type="character" w:customStyle="1" w:styleId="Ttulo2Car">
    <w:name w:val="Título 2 Car"/>
    <w:basedOn w:val="Fuentedeprrafopredeter"/>
    <w:link w:val="Ttulo2"/>
    <w:uiPriority w:val="9"/>
    <w:rsid w:val="005645F8"/>
    <w:rPr>
      <w:rFonts w:ascii="Folio Bk BT" w:eastAsiaTheme="majorEastAsia" w:hAnsi="Folio Bk BT" w:cstheme="majorBidi"/>
      <w:color w:val="FFC000" w:themeColor="accent4"/>
      <w:sz w:val="26"/>
      <w:szCs w:val="26"/>
    </w:rPr>
  </w:style>
  <w:style w:type="paragraph" w:styleId="Prrafodelista">
    <w:name w:val="List Paragraph"/>
    <w:basedOn w:val="Normal"/>
    <w:uiPriority w:val="34"/>
    <w:qFormat/>
    <w:rsid w:val="005645F8"/>
    <w:pPr>
      <w:ind w:left="720"/>
      <w:contextualSpacing/>
    </w:pPr>
  </w:style>
  <w:style w:type="table" w:styleId="Tablaconcuadrcula">
    <w:name w:val="Table Grid"/>
    <w:basedOn w:val="Tablanormal"/>
    <w:uiPriority w:val="39"/>
    <w:rsid w:val="00094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6D2357"/>
    <w:pPr>
      <w:outlineLvl w:val="9"/>
    </w:pPr>
    <w:rPr>
      <w:rFonts w:asciiTheme="majorHAnsi" w:hAnsiTheme="majorHAnsi"/>
      <w:color w:val="2F5496" w:themeColor="accent1" w:themeShade="BF"/>
      <w:lang w:eastAsia="eu-ES"/>
    </w:rPr>
  </w:style>
  <w:style w:type="paragraph" w:styleId="TDC1">
    <w:name w:val="toc 1"/>
    <w:basedOn w:val="Normal"/>
    <w:next w:val="Normal"/>
    <w:autoRedefine/>
    <w:uiPriority w:val="39"/>
    <w:unhideWhenUsed/>
    <w:rsid w:val="006D2357"/>
    <w:pPr>
      <w:spacing w:after="100"/>
    </w:pPr>
  </w:style>
  <w:style w:type="paragraph" w:styleId="TDC2">
    <w:name w:val="toc 2"/>
    <w:basedOn w:val="Normal"/>
    <w:next w:val="Normal"/>
    <w:autoRedefine/>
    <w:uiPriority w:val="39"/>
    <w:unhideWhenUsed/>
    <w:rsid w:val="006D2357"/>
    <w:pPr>
      <w:spacing w:after="100"/>
      <w:ind w:left="220"/>
    </w:pPr>
  </w:style>
  <w:style w:type="character" w:styleId="Hipervnculo">
    <w:name w:val="Hyperlink"/>
    <w:basedOn w:val="Fuentedeprrafopredeter"/>
    <w:uiPriority w:val="99"/>
    <w:unhideWhenUsed/>
    <w:rsid w:val="006D2357"/>
    <w:rPr>
      <w:color w:val="0563C1" w:themeColor="hyperlink"/>
      <w:u w:val="single"/>
    </w:rPr>
  </w:style>
  <w:style w:type="paragraph" w:styleId="Encabezado">
    <w:name w:val="header"/>
    <w:basedOn w:val="Normal"/>
    <w:link w:val="EncabezadoCar"/>
    <w:uiPriority w:val="99"/>
    <w:unhideWhenUsed/>
    <w:rsid w:val="00A518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51881"/>
    <w:rPr>
      <w:rFonts w:ascii="Folio Bk BT" w:hAnsi="Folio Bk BT"/>
    </w:rPr>
  </w:style>
  <w:style w:type="paragraph" w:styleId="Piedepgina">
    <w:name w:val="footer"/>
    <w:basedOn w:val="Normal"/>
    <w:link w:val="PiedepginaCar"/>
    <w:unhideWhenUsed/>
    <w:rsid w:val="00A518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51881"/>
    <w:rPr>
      <w:rFonts w:ascii="Folio Bk BT" w:hAnsi="Folio Bk BT"/>
    </w:rPr>
  </w:style>
  <w:style w:type="paragraph" w:styleId="Textodeglobo">
    <w:name w:val="Balloon Text"/>
    <w:basedOn w:val="Normal"/>
    <w:link w:val="TextodegloboCar"/>
    <w:uiPriority w:val="99"/>
    <w:semiHidden/>
    <w:unhideWhenUsed/>
    <w:rsid w:val="00FA10D0"/>
    <w:pPr>
      <w:spacing w:after="0" w:line="240" w:lineRule="auto"/>
    </w:pPr>
    <w:rPr>
      <w:rFonts w:ascii="Arial" w:hAnsi="Arial" w:cs="Arial"/>
      <w:sz w:val="18"/>
      <w:szCs w:val="18"/>
    </w:rPr>
  </w:style>
  <w:style w:type="character" w:customStyle="1" w:styleId="TextodegloboCar">
    <w:name w:val="Texto de globo Car"/>
    <w:basedOn w:val="Fuentedeprrafopredeter"/>
    <w:link w:val="Textodeglobo"/>
    <w:uiPriority w:val="99"/>
    <w:semiHidden/>
    <w:rsid w:val="00FA10D0"/>
    <w:rPr>
      <w:rFonts w:ascii="Arial" w:hAnsi="Arial" w:cs="Arial"/>
      <w:sz w:val="18"/>
      <w:szCs w:val="18"/>
    </w:rPr>
  </w:style>
  <w:style w:type="paragraph" w:customStyle="1" w:styleId="Standard">
    <w:name w:val="Standard"/>
    <w:rsid w:val="00E83E76"/>
    <w:pPr>
      <w:widowControl w:val="0"/>
      <w:suppressAutoHyphens/>
      <w:autoSpaceDN w:val="0"/>
      <w:spacing w:after="0" w:line="240" w:lineRule="auto"/>
      <w:textAlignment w:val="baseline"/>
    </w:pPr>
    <w:rPr>
      <w:rFonts w:ascii="Times New Roman" w:eastAsia="SimSun" w:hAnsi="Times New Roman" w:cs="Mangal"/>
      <w:kern w:val="3"/>
      <w:sz w:val="24"/>
      <w:szCs w:val="24"/>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38B16-833F-4B13-B4DA-101AC8E14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1759</TotalTime>
  <Pages>12</Pages>
  <Words>2991</Words>
  <Characters>17052</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ZZJJKontratazioa</dc:creator>
  <cp:keywords/>
  <dc:description/>
  <cp:lastModifiedBy>ZZJJKontratazioa</cp:lastModifiedBy>
  <cp:revision>63</cp:revision>
  <cp:lastPrinted>2020-01-16T09:14:00Z</cp:lastPrinted>
  <dcterms:created xsi:type="dcterms:W3CDTF">2020-01-09T13:04:00Z</dcterms:created>
  <dcterms:modified xsi:type="dcterms:W3CDTF">2020-05-26T10:07:00Z</dcterms:modified>
</cp:coreProperties>
</file>