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CB2E0" w14:textId="77777777" w:rsidR="00360978" w:rsidRPr="001C7975" w:rsidRDefault="0001239A" w:rsidP="00360978">
      <w:pPr>
        <w:jc w:val="center"/>
        <w:rPr>
          <w:rFonts w:ascii="Folio Bk BT" w:hAnsi="Folio Bk BT"/>
          <w:b/>
          <w:lang w:val="eu-ES"/>
        </w:rPr>
      </w:pPr>
      <w:r w:rsidRPr="001C7975">
        <w:rPr>
          <w:rFonts w:ascii="Folio Bk BT" w:hAnsi="Folio Bk BT"/>
          <w:b/>
          <w:noProof/>
          <w:lang w:val="eu-ES" w:eastAsia="es-ES"/>
        </w:rPr>
        <w:drawing>
          <wp:inline distT="0" distB="0" distL="0" distR="0" wp14:anchorId="118DF448" wp14:editId="0DE1217C">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43572D6A" w14:textId="77777777" w:rsidR="00360978" w:rsidRPr="001C7975" w:rsidRDefault="00360978" w:rsidP="00360978">
      <w:pPr>
        <w:jc w:val="center"/>
        <w:rPr>
          <w:rFonts w:ascii="Folio Bk BT" w:hAnsi="Folio Bk BT"/>
          <w:b/>
          <w:lang w:val="eu-ES"/>
        </w:rPr>
      </w:pPr>
    </w:p>
    <w:p w14:paraId="02762709" w14:textId="77777777" w:rsidR="00360978" w:rsidRPr="001C7975" w:rsidRDefault="00360978" w:rsidP="00360978">
      <w:pPr>
        <w:jc w:val="center"/>
        <w:rPr>
          <w:rFonts w:ascii="Folio Bk BT" w:hAnsi="Folio Bk BT"/>
          <w:b/>
          <w:lang w:val="eu-ES"/>
        </w:rPr>
      </w:pPr>
    </w:p>
    <w:p w14:paraId="09C42A7D" w14:textId="77777777" w:rsidR="00360978" w:rsidRPr="001C7975" w:rsidRDefault="00360978" w:rsidP="00360978">
      <w:pPr>
        <w:jc w:val="center"/>
        <w:rPr>
          <w:rFonts w:ascii="Folio Bk BT" w:hAnsi="Folio Bk BT"/>
          <w:b/>
          <w:lang w:val="eu-ES"/>
        </w:rPr>
      </w:pPr>
    </w:p>
    <w:p w14:paraId="459EA2F4" w14:textId="77777777" w:rsidR="00B770ED" w:rsidRPr="001C7975" w:rsidRDefault="00B770ED" w:rsidP="007417B7">
      <w:pPr>
        <w:jc w:val="center"/>
        <w:rPr>
          <w:rFonts w:ascii="Folio Bk BT" w:hAnsi="Folio Bk BT"/>
          <w:b/>
          <w:lang w:val="eu-ES"/>
        </w:rPr>
      </w:pPr>
    </w:p>
    <w:p w14:paraId="71DE352F" w14:textId="68A3F083" w:rsidR="008F1C0A" w:rsidRPr="001C7975" w:rsidRDefault="00843E0D" w:rsidP="007417B7">
      <w:pPr>
        <w:jc w:val="center"/>
        <w:rPr>
          <w:rFonts w:ascii="Folio Bk BT" w:hAnsi="Folio Bk BT"/>
          <w:b/>
          <w:lang w:val="eu-ES"/>
        </w:rPr>
      </w:pPr>
      <w:r w:rsidRPr="001C7975">
        <w:rPr>
          <w:rFonts w:ascii="Folio Bk BT" w:hAnsi="Folio Bk BT"/>
          <w:b/>
          <w:lang w:val="eu-ES"/>
        </w:rPr>
        <w:t xml:space="preserve">GARBITANIA ZERO ZABOR </w:t>
      </w:r>
      <w:proofErr w:type="spellStart"/>
      <w:r w:rsidRPr="001C7975">
        <w:rPr>
          <w:rFonts w:ascii="Folio Bk BT" w:hAnsi="Folio Bk BT"/>
          <w:b/>
          <w:lang w:val="eu-ES"/>
        </w:rPr>
        <w:t>S.M.k</w:t>
      </w:r>
      <w:proofErr w:type="spellEnd"/>
      <w:r w:rsidRPr="001C7975">
        <w:rPr>
          <w:rFonts w:ascii="Folio Bk BT" w:hAnsi="Folio Bk BT"/>
          <w:b/>
          <w:lang w:val="eu-ES"/>
        </w:rPr>
        <w:t xml:space="preserve"> GAIKAKO HONDAKINEN BILKETA EGITEKO </w:t>
      </w:r>
      <w:r w:rsidR="003F0403">
        <w:rPr>
          <w:rFonts w:ascii="Folio Bk BT" w:hAnsi="Folio Bk BT"/>
          <w:b/>
          <w:lang w:val="eu-ES"/>
        </w:rPr>
        <w:t xml:space="preserve">ONTZIEN HORNIKETA </w:t>
      </w:r>
      <w:r w:rsidR="008F1C0A" w:rsidRPr="001C7975">
        <w:rPr>
          <w:rFonts w:ascii="Folio Bk BT" w:hAnsi="Folio Bk BT"/>
          <w:b/>
          <w:lang w:val="eu-ES"/>
        </w:rPr>
        <w:t>KONTRA</w:t>
      </w:r>
      <w:r w:rsidR="00A2456C" w:rsidRPr="001C7975">
        <w:rPr>
          <w:rFonts w:ascii="Folio Bk BT" w:hAnsi="Folio Bk BT"/>
          <w:b/>
          <w:lang w:val="eu-ES"/>
        </w:rPr>
        <w:t>TA</w:t>
      </w:r>
      <w:r w:rsidR="008F1C0A" w:rsidRPr="001C7975">
        <w:rPr>
          <w:rFonts w:ascii="Folio Bk BT" w:hAnsi="Folio Bk BT"/>
          <w:b/>
          <w:lang w:val="eu-ES"/>
        </w:rPr>
        <w:t>T</w:t>
      </w:r>
      <w:r w:rsidR="00080C0A" w:rsidRPr="001C7975">
        <w:rPr>
          <w:rFonts w:ascii="Folio Bk BT" w:hAnsi="Folio Bk BT"/>
          <w:b/>
          <w:lang w:val="eu-ES"/>
        </w:rPr>
        <w:t>ZEKO ADMINISTRAZIO-KLAUSULA PARTIKULARREN AGIRIA</w:t>
      </w:r>
    </w:p>
    <w:p w14:paraId="74AB32B9" w14:textId="77777777" w:rsidR="00360978" w:rsidRPr="001C7975" w:rsidRDefault="00360978" w:rsidP="00360978">
      <w:pPr>
        <w:jc w:val="center"/>
        <w:rPr>
          <w:rFonts w:ascii="Folio Bk BT" w:hAnsi="Folio Bk BT"/>
          <w:b/>
          <w:lang w:val="eu-ES"/>
        </w:rPr>
      </w:pPr>
    </w:p>
    <w:p w14:paraId="66C5DDB6" w14:textId="77777777" w:rsidR="00360978" w:rsidRPr="001C7975" w:rsidRDefault="00360978" w:rsidP="00360978">
      <w:pPr>
        <w:jc w:val="center"/>
        <w:rPr>
          <w:rFonts w:ascii="Folio Bk BT" w:hAnsi="Folio Bk BT"/>
          <w:b/>
          <w:lang w:val="eu-ES"/>
        </w:rPr>
      </w:pPr>
    </w:p>
    <w:p w14:paraId="4FD78EB8" w14:textId="77777777" w:rsidR="00360978" w:rsidRPr="001C7975" w:rsidRDefault="00360978" w:rsidP="00360978">
      <w:pPr>
        <w:jc w:val="center"/>
        <w:rPr>
          <w:rFonts w:ascii="Folio Bk BT" w:hAnsi="Folio Bk BT"/>
          <w:b/>
          <w:lang w:val="eu-ES"/>
        </w:rPr>
      </w:pPr>
    </w:p>
    <w:p w14:paraId="1B8B0F80" w14:textId="77777777" w:rsidR="00360978" w:rsidRPr="001C7975" w:rsidRDefault="00360978" w:rsidP="00360978">
      <w:pPr>
        <w:jc w:val="center"/>
        <w:rPr>
          <w:rFonts w:ascii="Folio Bk BT" w:hAnsi="Folio Bk BT"/>
          <w:b/>
          <w:lang w:val="eu-ES"/>
        </w:rPr>
      </w:pPr>
    </w:p>
    <w:p w14:paraId="40DE4F22" w14:textId="77777777" w:rsidR="00360978" w:rsidRPr="001C7975" w:rsidRDefault="00360978" w:rsidP="00360978">
      <w:pPr>
        <w:jc w:val="center"/>
        <w:rPr>
          <w:rFonts w:ascii="Folio Bk BT" w:hAnsi="Folio Bk BT"/>
          <w:b/>
          <w:lang w:val="eu-ES"/>
        </w:rPr>
      </w:pPr>
    </w:p>
    <w:p w14:paraId="2B8E9695" w14:textId="77777777" w:rsidR="00360978" w:rsidRPr="001C7975" w:rsidRDefault="00360978" w:rsidP="00360978">
      <w:pPr>
        <w:jc w:val="center"/>
        <w:rPr>
          <w:rFonts w:ascii="Folio Bk BT" w:hAnsi="Folio Bk BT"/>
          <w:b/>
          <w:lang w:val="eu-ES"/>
        </w:rPr>
        <w:sectPr w:rsidR="00360978" w:rsidRPr="001C7975" w:rsidSect="0001239A">
          <w:headerReference w:type="default" r:id="rId9"/>
          <w:footerReference w:type="default" r:id="rId10"/>
          <w:footerReference w:type="first" r:id="rId11"/>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95408347"/>
        <w:docPartObj>
          <w:docPartGallery w:val="Table of Contents"/>
          <w:docPartUnique/>
        </w:docPartObj>
      </w:sdtPr>
      <w:sdtEndPr/>
      <w:sdtContent>
        <w:p w14:paraId="183393B2" w14:textId="77777777" w:rsidR="00025C43" w:rsidRPr="001C7975" w:rsidRDefault="00025C43">
          <w:pPr>
            <w:pStyle w:val="TtuloTDC"/>
            <w:rPr>
              <w:sz w:val="22"/>
              <w:szCs w:val="22"/>
            </w:rPr>
          </w:pPr>
          <w:r w:rsidRPr="001C7975">
            <w:rPr>
              <w:sz w:val="22"/>
              <w:szCs w:val="22"/>
            </w:rPr>
            <w:t>Edukia</w:t>
          </w:r>
        </w:p>
        <w:p w14:paraId="3C35DD79" w14:textId="233FF15D" w:rsidR="00C355AD" w:rsidRDefault="003E7E97">
          <w:pPr>
            <w:pStyle w:val="TDC1"/>
            <w:tabs>
              <w:tab w:val="right" w:leader="dot" w:pos="8494"/>
            </w:tabs>
            <w:rPr>
              <w:noProof/>
              <w:lang w:eastAsia="eu-ES"/>
            </w:rPr>
          </w:pPr>
          <w:r w:rsidRPr="001C7975">
            <w:rPr>
              <w:rFonts w:ascii="Folio Bk BT" w:hAnsi="Folio Bk BT"/>
              <w:b/>
              <w:bCs/>
            </w:rPr>
            <w:fldChar w:fldCharType="begin"/>
          </w:r>
          <w:r w:rsidR="00025C43" w:rsidRPr="001C7975">
            <w:rPr>
              <w:rFonts w:ascii="Folio Bk BT" w:hAnsi="Folio Bk BT"/>
              <w:b/>
              <w:bCs/>
            </w:rPr>
            <w:instrText xml:space="preserve"> TOC \o "1-3" \h \z \u </w:instrText>
          </w:r>
          <w:r w:rsidRPr="001C7975">
            <w:rPr>
              <w:rFonts w:ascii="Folio Bk BT" w:hAnsi="Folio Bk BT"/>
              <w:b/>
              <w:bCs/>
            </w:rPr>
            <w:fldChar w:fldCharType="separate"/>
          </w:r>
          <w:hyperlink w:anchor="_Toc93992334" w:history="1">
            <w:r w:rsidR="00C355AD" w:rsidRPr="002B3098">
              <w:rPr>
                <w:rStyle w:val="Hipervnculo"/>
                <w:rFonts w:cstheme="minorHAnsi"/>
                <w:noProof/>
              </w:rPr>
              <w:t>I. kapituIua.- XEDAPEN OROKORRAK</w:t>
            </w:r>
            <w:r w:rsidR="00C355AD">
              <w:rPr>
                <w:noProof/>
                <w:webHidden/>
              </w:rPr>
              <w:tab/>
            </w:r>
            <w:r w:rsidR="00C355AD">
              <w:rPr>
                <w:noProof/>
                <w:webHidden/>
              </w:rPr>
              <w:fldChar w:fldCharType="begin"/>
            </w:r>
            <w:r w:rsidR="00C355AD">
              <w:rPr>
                <w:noProof/>
                <w:webHidden/>
              </w:rPr>
              <w:instrText xml:space="preserve"> PAGEREF _Toc93992334 \h </w:instrText>
            </w:r>
            <w:r w:rsidR="00C355AD">
              <w:rPr>
                <w:noProof/>
                <w:webHidden/>
              </w:rPr>
            </w:r>
            <w:r w:rsidR="00C355AD">
              <w:rPr>
                <w:noProof/>
                <w:webHidden/>
              </w:rPr>
              <w:fldChar w:fldCharType="separate"/>
            </w:r>
            <w:r w:rsidR="00C355AD">
              <w:rPr>
                <w:noProof/>
                <w:webHidden/>
              </w:rPr>
              <w:t>4</w:t>
            </w:r>
            <w:r w:rsidR="00C355AD">
              <w:rPr>
                <w:noProof/>
                <w:webHidden/>
              </w:rPr>
              <w:fldChar w:fldCharType="end"/>
            </w:r>
          </w:hyperlink>
        </w:p>
        <w:p w14:paraId="797E33C9" w14:textId="5A3B7B05" w:rsidR="00C355AD" w:rsidRDefault="004A05B2">
          <w:pPr>
            <w:pStyle w:val="TDC2"/>
            <w:tabs>
              <w:tab w:val="right" w:leader="dot" w:pos="8494"/>
            </w:tabs>
            <w:rPr>
              <w:noProof/>
              <w:lang w:eastAsia="eu-ES"/>
            </w:rPr>
          </w:pPr>
          <w:hyperlink w:anchor="_Toc93992335" w:history="1">
            <w:r w:rsidR="00C355AD" w:rsidRPr="002B3098">
              <w:rPr>
                <w:rStyle w:val="Hipervnculo"/>
                <w:rFonts w:cstheme="minorHAnsi"/>
                <w:noProof/>
              </w:rPr>
              <w:t>1.- KONTRATUAREN XEDEA</w:t>
            </w:r>
            <w:r w:rsidR="00C355AD">
              <w:rPr>
                <w:noProof/>
                <w:webHidden/>
              </w:rPr>
              <w:tab/>
            </w:r>
            <w:r w:rsidR="00C355AD">
              <w:rPr>
                <w:noProof/>
                <w:webHidden/>
              </w:rPr>
              <w:fldChar w:fldCharType="begin"/>
            </w:r>
            <w:r w:rsidR="00C355AD">
              <w:rPr>
                <w:noProof/>
                <w:webHidden/>
              </w:rPr>
              <w:instrText xml:space="preserve"> PAGEREF _Toc93992335 \h </w:instrText>
            </w:r>
            <w:r w:rsidR="00C355AD">
              <w:rPr>
                <w:noProof/>
                <w:webHidden/>
              </w:rPr>
            </w:r>
            <w:r w:rsidR="00C355AD">
              <w:rPr>
                <w:noProof/>
                <w:webHidden/>
              </w:rPr>
              <w:fldChar w:fldCharType="separate"/>
            </w:r>
            <w:r w:rsidR="00C355AD">
              <w:rPr>
                <w:noProof/>
                <w:webHidden/>
              </w:rPr>
              <w:t>4</w:t>
            </w:r>
            <w:r w:rsidR="00C355AD">
              <w:rPr>
                <w:noProof/>
                <w:webHidden/>
              </w:rPr>
              <w:fldChar w:fldCharType="end"/>
            </w:r>
          </w:hyperlink>
        </w:p>
        <w:p w14:paraId="79959523" w14:textId="71242D6D" w:rsidR="00C355AD" w:rsidRDefault="004A05B2">
          <w:pPr>
            <w:pStyle w:val="TDC2"/>
            <w:tabs>
              <w:tab w:val="right" w:leader="dot" w:pos="8494"/>
            </w:tabs>
            <w:rPr>
              <w:noProof/>
              <w:lang w:eastAsia="eu-ES"/>
            </w:rPr>
          </w:pPr>
          <w:hyperlink w:anchor="_Toc93992336" w:history="1">
            <w:r w:rsidR="00C355AD" w:rsidRPr="002B3098">
              <w:rPr>
                <w:rStyle w:val="Hipervnculo"/>
                <w:rFonts w:cstheme="minorHAnsi"/>
                <w:noProof/>
              </w:rPr>
              <w:t>2.- KONTRATATZAILEAREN PROFILA</w:t>
            </w:r>
            <w:r w:rsidR="00C355AD">
              <w:rPr>
                <w:noProof/>
                <w:webHidden/>
              </w:rPr>
              <w:tab/>
            </w:r>
            <w:r w:rsidR="00C355AD">
              <w:rPr>
                <w:noProof/>
                <w:webHidden/>
              </w:rPr>
              <w:fldChar w:fldCharType="begin"/>
            </w:r>
            <w:r w:rsidR="00C355AD">
              <w:rPr>
                <w:noProof/>
                <w:webHidden/>
              </w:rPr>
              <w:instrText xml:space="preserve"> PAGEREF _Toc93992336 \h </w:instrText>
            </w:r>
            <w:r w:rsidR="00C355AD">
              <w:rPr>
                <w:noProof/>
                <w:webHidden/>
              </w:rPr>
            </w:r>
            <w:r w:rsidR="00C355AD">
              <w:rPr>
                <w:noProof/>
                <w:webHidden/>
              </w:rPr>
              <w:fldChar w:fldCharType="separate"/>
            </w:r>
            <w:r w:rsidR="00C355AD">
              <w:rPr>
                <w:noProof/>
                <w:webHidden/>
              </w:rPr>
              <w:t>4</w:t>
            </w:r>
            <w:r w:rsidR="00C355AD">
              <w:rPr>
                <w:noProof/>
                <w:webHidden/>
              </w:rPr>
              <w:fldChar w:fldCharType="end"/>
            </w:r>
          </w:hyperlink>
        </w:p>
        <w:p w14:paraId="7A8747F0" w14:textId="307AA567" w:rsidR="00C355AD" w:rsidRDefault="004A05B2">
          <w:pPr>
            <w:pStyle w:val="TDC2"/>
            <w:tabs>
              <w:tab w:val="right" w:leader="dot" w:pos="8494"/>
            </w:tabs>
            <w:rPr>
              <w:noProof/>
              <w:lang w:eastAsia="eu-ES"/>
            </w:rPr>
          </w:pPr>
          <w:hyperlink w:anchor="_Toc93992337" w:history="1">
            <w:r w:rsidR="00C355AD" w:rsidRPr="002B3098">
              <w:rPr>
                <w:rStyle w:val="Hipervnculo"/>
                <w:noProof/>
              </w:rPr>
              <w:t>3.- KONTRATUAREN IRAUPENA</w:t>
            </w:r>
            <w:r w:rsidR="00C355AD">
              <w:rPr>
                <w:noProof/>
                <w:webHidden/>
              </w:rPr>
              <w:tab/>
            </w:r>
            <w:r w:rsidR="00C355AD">
              <w:rPr>
                <w:noProof/>
                <w:webHidden/>
              </w:rPr>
              <w:fldChar w:fldCharType="begin"/>
            </w:r>
            <w:r w:rsidR="00C355AD">
              <w:rPr>
                <w:noProof/>
                <w:webHidden/>
              </w:rPr>
              <w:instrText xml:space="preserve"> PAGEREF _Toc93992337 \h </w:instrText>
            </w:r>
            <w:r w:rsidR="00C355AD">
              <w:rPr>
                <w:noProof/>
                <w:webHidden/>
              </w:rPr>
            </w:r>
            <w:r w:rsidR="00C355AD">
              <w:rPr>
                <w:noProof/>
                <w:webHidden/>
              </w:rPr>
              <w:fldChar w:fldCharType="separate"/>
            </w:r>
            <w:r w:rsidR="00C355AD">
              <w:rPr>
                <w:noProof/>
                <w:webHidden/>
              </w:rPr>
              <w:t>4</w:t>
            </w:r>
            <w:r w:rsidR="00C355AD">
              <w:rPr>
                <w:noProof/>
                <w:webHidden/>
              </w:rPr>
              <w:fldChar w:fldCharType="end"/>
            </w:r>
          </w:hyperlink>
        </w:p>
        <w:p w14:paraId="32DFB581" w14:textId="18437F4C" w:rsidR="00C355AD" w:rsidRDefault="004A05B2">
          <w:pPr>
            <w:pStyle w:val="TDC2"/>
            <w:tabs>
              <w:tab w:val="right" w:leader="dot" w:pos="8494"/>
            </w:tabs>
            <w:rPr>
              <w:noProof/>
              <w:lang w:eastAsia="eu-ES"/>
            </w:rPr>
          </w:pPr>
          <w:hyperlink w:anchor="_Toc93992338" w:history="1">
            <w:r w:rsidR="00C355AD" w:rsidRPr="002B3098">
              <w:rPr>
                <w:rStyle w:val="Hipervnculo"/>
                <w:rFonts w:cstheme="minorHAnsi"/>
                <w:noProof/>
              </w:rPr>
              <w:t>4.- LIZITAZIOAREN OINARRIZKO AURREKONTUA</w:t>
            </w:r>
            <w:r w:rsidR="00C355AD">
              <w:rPr>
                <w:noProof/>
                <w:webHidden/>
              </w:rPr>
              <w:tab/>
            </w:r>
            <w:r w:rsidR="00C355AD">
              <w:rPr>
                <w:noProof/>
                <w:webHidden/>
              </w:rPr>
              <w:fldChar w:fldCharType="begin"/>
            </w:r>
            <w:r w:rsidR="00C355AD">
              <w:rPr>
                <w:noProof/>
                <w:webHidden/>
              </w:rPr>
              <w:instrText xml:space="preserve"> PAGEREF _Toc93992338 \h </w:instrText>
            </w:r>
            <w:r w:rsidR="00C355AD">
              <w:rPr>
                <w:noProof/>
                <w:webHidden/>
              </w:rPr>
            </w:r>
            <w:r w:rsidR="00C355AD">
              <w:rPr>
                <w:noProof/>
                <w:webHidden/>
              </w:rPr>
              <w:fldChar w:fldCharType="separate"/>
            </w:r>
            <w:r w:rsidR="00C355AD">
              <w:rPr>
                <w:noProof/>
                <w:webHidden/>
              </w:rPr>
              <w:t>5</w:t>
            </w:r>
            <w:r w:rsidR="00C355AD">
              <w:rPr>
                <w:noProof/>
                <w:webHidden/>
              </w:rPr>
              <w:fldChar w:fldCharType="end"/>
            </w:r>
          </w:hyperlink>
        </w:p>
        <w:p w14:paraId="4B42DE52" w14:textId="44F0E5E0" w:rsidR="00C355AD" w:rsidRDefault="004A05B2">
          <w:pPr>
            <w:pStyle w:val="TDC2"/>
            <w:tabs>
              <w:tab w:val="right" w:leader="dot" w:pos="8494"/>
            </w:tabs>
            <w:rPr>
              <w:noProof/>
              <w:lang w:eastAsia="eu-ES"/>
            </w:rPr>
          </w:pPr>
          <w:hyperlink w:anchor="_Toc93992339" w:history="1">
            <w:r w:rsidR="00C355AD" w:rsidRPr="002B3098">
              <w:rPr>
                <w:rStyle w:val="Hipervnculo"/>
                <w:noProof/>
              </w:rPr>
              <w:t>5.- KONTRATUAREN BALIO ZENBATETSIA ETA LIZITAZIO PREZIOA</w:t>
            </w:r>
            <w:r w:rsidR="00C355AD">
              <w:rPr>
                <w:noProof/>
                <w:webHidden/>
              </w:rPr>
              <w:tab/>
            </w:r>
            <w:r w:rsidR="00C355AD">
              <w:rPr>
                <w:noProof/>
                <w:webHidden/>
              </w:rPr>
              <w:fldChar w:fldCharType="begin"/>
            </w:r>
            <w:r w:rsidR="00C355AD">
              <w:rPr>
                <w:noProof/>
                <w:webHidden/>
              </w:rPr>
              <w:instrText xml:space="preserve"> PAGEREF _Toc93992339 \h </w:instrText>
            </w:r>
            <w:r w:rsidR="00C355AD">
              <w:rPr>
                <w:noProof/>
                <w:webHidden/>
              </w:rPr>
            </w:r>
            <w:r w:rsidR="00C355AD">
              <w:rPr>
                <w:noProof/>
                <w:webHidden/>
              </w:rPr>
              <w:fldChar w:fldCharType="separate"/>
            </w:r>
            <w:r w:rsidR="00C355AD">
              <w:rPr>
                <w:noProof/>
                <w:webHidden/>
              </w:rPr>
              <w:t>5</w:t>
            </w:r>
            <w:r w:rsidR="00C355AD">
              <w:rPr>
                <w:noProof/>
                <w:webHidden/>
              </w:rPr>
              <w:fldChar w:fldCharType="end"/>
            </w:r>
          </w:hyperlink>
        </w:p>
        <w:p w14:paraId="5F57BC11" w14:textId="21EF86B0" w:rsidR="00C355AD" w:rsidRDefault="004A05B2">
          <w:pPr>
            <w:pStyle w:val="TDC2"/>
            <w:tabs>
              <w:tab w:val="right" w:leader="dot" w:pos="8494"/>
            </w:tabs>
            <w:rPr>
              <w:noProof/>
              <w:lang w:eastAsia="eu-ES"/>
            </w:rPr>
          </w:pPr>
          <w:hyperlink w:anchor="_Toc93992340" w:history="1">
            <w:r w:rsidR="00C355AD" w:rsidRPr="002B3098">
              <w:rPr>
                <w:rStyle w:val="Hipervnculo"/>
                <w:rFonts w:cstheme="minorHAnsi"/>
                <w:noProof/>
              </w:rPr>
              <w:t>6.- ORDAINTZEKO ERA</w:t>
            </w:r>
            <w:r w:rsidR="00C355AD">
              <w:rPr>
                <w:noProof/>
                <w:webHidden/>
              </w:rPr>
              <w:tab/>
            </w:r>
            <w:r w:rsidR="00C355AD">
              <w:rPr>
                <w:noProof/>
                <w:webHidden/>
              </w:rPr>
              <w:fldChar w:fldCharType="begin"/>
            </w:r>
            <w:r w:rsidR="00C355AD">
              <w:rPr>
                <w:noProof/>
                <w:webHidden/>
              </w:rPr>
              <w:instrText xml:space="preserve"> PAGEREF _Toc93992340 \h </w:instrText>
            </w:r>
            <w:r w:rsidR="00C355AD">
              <w:rPr>
                <w:noProof/>
                <w:webHidden/>
              </w:rPr>
            </w:r>
            <w:r w:rsidR="00C355AD">
              <w:rPr>
                <w:noProof/>
                <w:webHidden/>
              </w:rPr>
              <w:fldChar w:fldCharType="separate"/>
            </w:r>
            <w:r w:rsidR="00C355AD">
              <w:rPr>
                <w:noProof/>
                <w:webHidden/>
              </w:rPr>
              <w:t>6</w:t>
            </w:r>
            <w:r w:rsidR="00C355AD">
              <w:rPr>
                <w:noProof/>
                <w:webHidden/>
              </w:rPr>
              <w:fldChar w:fldCharType="end"/>
            </w:r>
          </w:hyperlink>
        </w:p>
        <w:p w14:paraId="43D6AE91" w14:textId="24BB22AD" w:rsidR="00C355AD" w:rsidRDefault="004A05B2">
          <w:pPr>
            <w:pStyle w:val="TDC2"/>
            <w:tabs>
              <w:tab w:val="right" w:leader="dot" w:pos="8494"/>
            </w:tabs>
            <w:rPr>
              <w:noProof/>
              <w:lang w:eastAsia="eu-ES"/>
            </w:rPr>
          </w:pPr>
          <w:hyperlink w:anchor="_Toc93992341" w:history="1">
            <w:r w:rsidR="00C355AD" w:rsidRPr="002B3098">
              <w:rPr>
                <w:rStyle w:val="Hipervnculo"/>
                <w:rFonts w:cstheme="minorHAnsi"/>
                <w:noProof/>
              </w:rPr>
              <w:t>7.- PREZIOEN BERRIKUSTEA</w:t>
            </w:r>
            <w:r w:rsidR="00C355AD">
              <w:rPr>
                <w:noProof/>
                <w:webHidden/>
              </w:rPr>
              <w:tab/>
            </w:r>
            <w:r w:rsidR="00C355AD">
              <w:rPr>
                <w:noProof/>
                <w:webHidden/>
              </w:rPr>
              <w:fldChar w:fldCharType="begin"/>
            </w:r>
            <w:r w:rsidR="00C355AD">
              <w:rPr>
                <w:noProof/>
                <w:webHidden/>
              </w:rPr>
              <w:instrText xml:space="preserve"> PAGEREF _Toc93992341 \h </w:instrText>
            </w:r>
            <w:r w:rsidR="00C355AD">
              <w:rPr>
                <w:noProof/>
                <w:webHidden/>
              </w:rPr>
            </w:r>
            <w:r w:rsidR="00C355AD">
              <w:rPr>
                <w:noProof/>
                <w:webHidden/>
              </w:rPr>
              <w:fldChar w:fldCharType="separate"/>
            </w:r>
            <w:r w:rsidR="00C355AD">
              <w:rPr>
                <w:noProof/>
                <w:webHidden/>
              </w:rPr>
              <w:t>6</w:t>
            </w:r>
            <w:r w:rsidR="00C355AD">
              <w:rPr>
                <w:noProof/>
                <w:webHidden/>
              </w:rPr>
              <w:fldChar w:fldCharType="end"/>
            </w:r>
          </w:hyperlink>
        </w:p>
        <w:p w14:paraId="1DF3DB14" w14:textId="70A9F9C5" w:rsidR="00C355AD" w:rsidRDefault="004A05B2">
          <w:pPr>
            <w:pStyle w:val="TDC2"/>
            <w:tabs>
              <w:tab w:val="right" w:leader="dot" w:pos="8494"/>
            </w:tabs>
            <w:rPr>
              <w:noProof/>
              <w:lang w:eastAsia="eu-ES"/>
            </w:rPr>
          </w:pPr>
          <w:hyperlink w:anchor="_Toc93992342" w:history="1">
            <w:r w:rsidR="00C355AD" w:rsidRPr="002B3098">
              <w:rPr>
                <w:rStyle w:val="Hipervnculo"/>
                <w:rFonts w:cstheme="minorHAnsi"/>
                <w:noProof/>
              </w:rPr>
              <w:t>8.- BEHIN BETIKO BERMEA</w:t>
            </w:r>
            <w:r w:rsidR="00C355AD">
              <w:rPr>
                <w:noProof/>
                <w:webHidden/>
              </w:rPr>
              <w:tab/>
            </w:r>
            <w:r w:rsidR="00C355AD">
              <w:rPr>
                <w:noProof/>
                <w:webHidden/>
              </w:rPr>
              <w:fldChar w:fldCharType="begin"/>
            </w:r>
            <w:r w:rsidR="00C355AD">
              <w:rPr>
                <w:noProof/>
                <w:webHidden/>
              </w:rPr>
              <w:instrText xml:space="preserve"> PAGEREF _Toc93992342 \h </w:instrText>
            </w:r>
            <w:r w:rsidR="00C355AD">
              <w:rPr>
                <w:noProof/>
                <w:webHidden/>
              </w:rPr>
            </w:r>
            <w:r w:rsidR="00C355AD">
              <w:rPr>
                <w:noProof/>
                <w:webHidden/>
              </w:rPr>
              <w:fldChar w:fldCharType="separate"/>
            </w:r>
            <w:r w:rsidR="00C355AD">
              <w:rPr>
                <w:noProof/>
                <w:webHidden/>
              </w:rPr>
              <w:t>6</w:t>
            </w:r>
            <w:r w:rsidR="00C355AD">
              <w:rPr>
                <w:noProof/>
                <w:webHidden/>
              </w:rPr>
              <w:fldChar w:fldCharType="end"/>
            </w:r>
          </w:hyperlink>
        </w:p>
        <w:p w14:paraId="2F283F0C" w14:textId="2C4895F1" w:rsidR="00C355AD" w:rsidRDefault="004A05B2">
          <w:pPr>
            <w:pStyle w:val="TDC2"/>
            <w:tabs>
              <w:tab w:val="right" w:leader="dot" w:pos="8494"/>
            </w:tabs>
            <w:rPr>
              <w:noProof/>
              <w:lang w:eastAsia="eu-ES"/>
            </w:rPr>
          </w:pPr>
          <w:hyperlink w:anchor="_Toc93992343" w:history="1">
            <w:r w:rsidR="00C355AD" w:rsidRPr="002B3098">
              <w:rPr>
                <w:rStyle w:val="Hipervnculo"/>
                <w:rFonts w:cstheme="minorHAnsi"/>
                <w:noProof/>
              </w:rPr>
              <w:t>9.- KONTRATUAREN ARAUBIDE JURIDIKOA ETA JURISDIKZIO ESKUDUNA</w:t>
            </w:r>
            <w:r w:rsidR="00C355AD">
              <w:rPr>
                <w:noProof/>
                <w:webHidden/>
              </w:rPr>
              <w:tab/>
            </w:r>
            <w:r w:rsidR="00C355AD">
              <w:rPr>
                <w:noProof/>
                <w:webHidden/>
              </w:rPr>
              <w:fldChar w:fldCharType="begin"/>
            </w:r>
            <w:r w:rsidR="00C355AD">
              <w:rPr>
                <w:noProof/>
                <w:webHidden/>
              </w:rPr>
              <w:instrText xml:space="preserve"> PAGEREF _Toc93992343 \h </w:instrText>
            </w:r>
            <w:r w:rsidR="00C355AD">
              <w:rPr>
                <w:noProof/>
                <w:webHidden/>
              </w:rPr>
            </w:r>
            <w:r w:rsidR="00C355AD">
              <w:rPr>
                <w:noProof/>
                <w:webHidden/>
              </w:rPr>
              <w:fldChar w:fldCharType="separate"/>
            </w:r>
            <w:r w:rsidR="00C355AD">
              <w:rPr>
                <w:noProof/>
                <w:webHidden/>
              </w:rPr>
              <w:t>6</w:t>
            </w:r>
            <w:r w:rsidR="00C355AD">
              <w:rPr>
                <w:noProof/>
                <w:webHidden/>
              </w:rPr>
              <w:fldChar w:fldCharType="end"/>
            </w:r>
          </w:hyperlink>
        </w:p>
        <w:p w14:paraId="36076C5A" w14:textId="774FEE0A" w:rsidR="00C355AD" w:rsidRDefault="004A05B2">
          <w:pPr>
            <w:pStyle w:val="TDC1"/>
            <w:tabs>
              <w:tab w:val="right" w:leader="dot" w:pos="8494"/>
            </w:tabs>
            <w:rPr>
              <w:noProof/>
              <w:lang w:eastAsia="eu-ES"/>
            </w:rPr>
          </w:pPr>
          <w:hyperlink w:anchor="_Toc93992344" w:history="1">
            <w:r w:rsidR="00C355AD" w:rsidRPr="002B3098">
              <w:rPr>
                <w:rStyle w:val="Hipervnculo"/>
                <w:rFonts w:cstheme="minorHAnsi"/>
                <w:noProof/>
              </w:rPr>
              <w:t>II. Kapitulua.- KONTRATZEKO JARDUNBIDEA</w:t>
            </w:r>
            <w:r w:rsidR="00C355AD">
              <w:rPr>
                <w:noProof/>
                <w:webHidden/>
              </w:rPr>
              <w:tab/>
            </w:r>
            <w:r w:rsidR="00C355AD">
              <w:rPr>
                <w:noProof/>
                <w:webHidden/>
              </w:rPr>
              <w:fldChar w:fldCharType="begin"/>
            </w:r>
            <w:r w:rsidR="00C355AD">
              <w:rPr>
                <w:noProof/>
                <w:webHidden/>
              </w:rPr>
              <w:instrText xml:space="preserve"> PAGEREF _Toc93992344 \h </w:instrText>
            </w:r>
            <w:r w:rsidR="00C355AD">
              <w:rPr>
                <w:noProof/>
                <w:webHidden/>
              </w:rPr>
            </w:r>
            <w:r w:rsidR="00C355AD">
              <w:rPr>
                <w:noProof/>
                <w:webHidden/>
              </w:rPr>
              <w:fldChar w:fldCharType="separate"/>
            </w:r>
            <w:r w:rsidR="00C355AD">
              <w:rPr>
                <w:noProof/>
                <w:webHidden/>
              </w:rPr>
              <w:t>7</w:t>
            </w:r>
            <w:r w:rsidR="00C355AD">
              <w:rPr>
                <w:noProof/>
                <w:webHidden/>
              </w:rPr>
              <w:fldChar w:fldCharType="end"/>
            </w:r>
          </w:hyperlink>
        </w:p>
        <w:p w14:paraId="55D48CFD" w14:textId="7E3E4FF2" w:rsidR="00C355AD" w:rsidRDefault="004A05B2">
          <w:pPr>
            <w:pStyle w:val="TDC2"/>
            <w:tabs>
              <w:tab w:val="right" w:leader="dot" w:pos="8494"/>
            </w:tabs>
            <w:rPr>
              <w:noProof/>
              <w:lang w:eastAsia="eu-ES"/>
            </w:rPr>
          </w:pPr>
          <w:hyperlink w:anchor="_Toc93992345" w:history="1">
            <w:r w:rsidR="00C355AD" w:rsidRPr="002B3098">
              <w:rPr>
                <w:rStyle w:val="Hipervnculo"/>
                <w:rFonts w:cstheme="minorHAnsi"/>
                <w:noProof/>
              </w:rPr>
              <w:t>10.- LIZITAZIO PROZEDURA ETA ERA</w:t>
            </w:r>
            <w:r w:rsidR="00C355AD">
              <w:rPr>
                <w:noProof/>
                <w:webHidden/>
              </w:rPr>
              <w:tab/>
            </w:r>
            <w:r w:rsidR="00C355AD">
              <w:rPr>
                <w:noProof/>
                <w:webHidden/>
              </w:rPr>
              <w:fldChar w:fldCharType="begin"/>
            </w:r>
            <w:r w:rsidR="00C355AD">
              <w:rPr>
                <w:noProof/>
                <w:webHidden/>
              </w:rPr>
              <w:instrText xml:space="preserve"> PAGEREF _Toc93992345 \h </w:instrText>
            </w:r>
            <w:r w:rsidR="00C355AD">
              <w:rPr>
                <w:noProof/>
                <w:webHidden/>
              </w:rPr>
            </w:r>
            <w:r w:rsidR="00C355AD">
              <w:rPr>
                <w:noProof/>
                <w:webHidden/>
              </w:rPr>
              <w:fldChar w:fldCharType="separate"/>
            </w:r>
            <w:r w:rsidR="00C355AD">
              <w:rPr>
                <w:noProof/>
                <w:webHidden/>
              </w:rPr>
              <w:t>7</w:t>
            </w:r>
            <w:r w:rsidR="00C355AD">
              <w:rPr>
                <w:noProof/>
                <w:webHidden/>
              </w:rPr>
              <w:fldChar w:fldCharType="end"/>
            </w:r>
          </w:hyperlink>
        </w:p>
        <w:p w14:paraId="5631AD03" w14:textId="6712E98B" w:rsidR="00C355AD" w:rsidRDefault="004A05B2">
          <w:pPr>
            <w:pStyle w:val="TDC2"/>
            <w:tabs>
              <w:tab w:val="right" w:leader="dot" w:pos="8494"/>
            </w:tabs>
            <w:rPr>
              <w:noProof/>
              <w:lang w:eastAsia="eu-ES"/>
            </w:rPr>
          </w:pPr>
          <w:hyperlink w:anchor="_Toc93992346" w:history="1">
            <w:r w:rsidR="00C355AD" w:rsidRPr="002B3098">
              <w:rPr>
                <w:rStyle w:val="Hipervnculo"/>
                <w:rFonts w:cstheme="minorHAnsi"/>
                <w:noProof/>
              </w:rPr>
              <w:t>11.- KONTRATATUA IZATEKO GAITASUNA</w:t>
            </w:r>
            <w:r w:rsidR="00C355AD">
              <w:rPr>
                <w:noProof/>
                <w:webHidden/>
              </w:rPr>
              <w:tab/>
            </w:r>
            <w:r w:rsidR="00C355AD">
              <w:rPr>
                <w:noProof/>
                <w:webHidden/>
              </w:rPr>
              <w:fldChar w:fldCharType="begin"/>
            </w:r>
            <w:r w:rsidR="00C355AD">
              <w:rPr>
                <w:noProof/>
                <w:webHidden/>
              </w:rPr>
              <w:instrText xml:space="preserve"> PAGEREF _Toc93992346 \h </w:instrText>
            </w:r>
            <w:r w:rsidR="00C355AD">
              <w:rPr>
                <w:noProof/>
                <w:webHidden/>
              </w:rPr>
            </w:r>
            <w:r w:rsidR="00C355AD">
              <w:rPr>
                <w:noProof/>
                <w:webHidden/>
              </w:rPr>
              <w:fldChar w:fldCharType="separate"/>
            </w:r>
            <w:r w:rsidR="00C355AD">
              <w:rPr>
                <w:noProof/>
                <w:webHidden/>
              </w:rPr>
              <w:t>8</w:t>
            </w:r>
            <w:r w:rsidR="00C355AD">
              <w:rPr>
                <w:noProof/>
                <w:webHidden/>
              </w:rPr>
              <w:fldChar w:fldCharType="end"/>
            </w:r>
          </w:hyperlink>
        </w:p>
        <w:p w14:paraId="4AC72388" w14:textId="6F7758D7" w:rsidR="00C355AD" w:rsidRDefault="004A05B2">
          <w:pPr>
            <w:pStyle w:val="TDC2"/>
            <w:tabs>
              <w:tab w:val="right" w:leader="dot" w:pos="8494"/>
            </w:tabs>
            <w:rPr>
              <w:noProof/>
              <w:lang w:eastAsia="eu-ES"/>
            </w:rPr>
          </w:pPr>
          <w:hyperlink w:anchor="_Toc93992347" w:history="1">
            <w:r w:rsidR="00C355AD" w:rsidRPr="002B3098">
              <w:rPr>
                <w:rStyle w:val="Hipervnculo"/>
                <w:rFonts w:cstheme="minorHAnsi"/>
                <w:noProof/>
              </w:rPr>
              <w:t>12.- ESKABIDEAK AURKEZTEA</w:t>
            </w:r>
            <w:r w:rsidR="00C355AD">
              <w:rPr>
                <w:noProof/>
                <w:webHidden/>
              </w:rPr>
              <w:tab/>
            </w:r>
            <w:r w:rsidR="00C355AD">
              <w:rPr>
                <w:noProof/>
                <w:webHidden/>
              </w:rPr>
              <w:fldChar w:fldCharType="begin"/>
            </w:r>
            <w:r w:rsidR="00C355AD">
              <w:rPr>
                <w:noProof/>
                <w:webHidden/>
              </w:rPr>
              <w:instrText xml:space="preserve"> PAGEREF _Toc93992347 \h </w:instrText>
            </w:r>
            <w:r w:rsidR="00C355AD">
              <w:rPr>
                <w:noProof/>
                <w:webHidden/>
              </w:rPr>
            </w:r>
            <w:r w:rsidR="00C355AD">
              <w:rPr>
                <w:noProof/>
                <w:webHidden/>
              </w:rPr>
              <w:fldChar w:fldCharType="separate"/>
            </w:r>
            <w:r w:rsidR="00C355AD">
              <w:rPr>
                <w:noProof/>
                <w:webHidden/>
              </w:rPr>
              <w:t>10</w:t>
            </w:r>
            <w:r w:rsidR="00C355AD">
              <w:rPr>
                <w:noProof/>
                <w:webHidden/>
              </w:rPr>
              <w:fldChar w:fldCharType="end"/>
            </w:r>
          </w:hyperlink>
        </w:p>
        <w:p w14:paraId="54AAF145" w14:textId="192B395C" w:rsidR="00C355AD" w:rsidRDefault="004A05B2">
          <w:pPr>
            <w:pStyle w:val="TDC2"/>
            <w:tabs>
              <w:tab w:val="right" w:leader="dot" w:pos="8494"/>
            </w:tabs>
            <w:rPr>
              <w:noProof/>
              <w:lang w:eastAsia="eu-ES"/>
            </w:rPr>
          </w:pPr>
          <w:hyperlink w:anchor="_Toc93992348" w:history="1">
            <w:r w:rsidR="00C355AD" w:rsidRPr="002B3098">
              <w:rPr>
                <w:rStyle w:val="Hipervnculo"/>
                <w:rFonts w:cstheme="minorHAnsi"/>
                <w:noProof/>
              </w:rPr>
              <w:t>13. LIZITATZAILEEI INFORMAZIOA</w:t>
            </w:r>
            <w:r w:rsidR="00C355AD">
              <w:rPr>
                <w:noProof/>
                <w:webHidden/>
              </w:rPr>
              <w:tab/>
            </w:r>
            <w:r w:rsidR="00C355AD">
              <w:rPr>
                <w:noProof/>
                <w:webHidden/>
              </w:rPr>
              <w:fldChar w:fldCharType="begin"/>
            </w:r>
            <w:r w:rsidR="00C355AD">
              <w:rPr>
                <w:noProof/>
                <w:webHidden/>
              </w:rPr>
              <w:instrText xml:space="preserve"> PAGEREF _Toc93992348 \h </w:instrText>
            </w:r>
            <w:r w:rsidR="00C355AD">
              <w:rPr>
                <w:noProof/>
                <w:webHidden/>
              </w:rPr>
            </w:r>
            <w:r w:rsidR="00C355AD">
              <w:rPr>
                <w:noProof/>
                <w:webHidden/>
              </w:rPr>
              <w:fldChar w:fldCharType="separate"/>
            </w:r>
            <w:r w:rsidR="00C355AD">
              <w:rPr>
                <w:noProof/>
                <w:webHidden/>
              </w:rPr>
              <w:t>11</w:t>
            </w:r>
            <w:r w:rsidR="00C355AD">
              <w:rPr>
                <w:noProof/>
                <w:webHidden/>
              </w:rPr>
              <w:fldChar w:fldCharType="end"/>
            </w:r>
          </w:hyperlink>
        </w:p>
        <w:p w14:paraId="3CF6CE3E" w14:textId="56D63440" w:rsidR="00C355AD" w:rsidRDefault="004A05B2">
          <w:pPr>
            <w:pStyle w:val="TDC2"/>
            <w:tabs>
              <w:tab w:val="right" w:leader="dot" w:pos="8494"/>
            </w:tabs>
            <w:rPr>
              <w:noProof/>
              <w:lang w:eastAsia="eu-ES"/>
            </w:rPr>
          </w:pPr>
          <w:hyperlink w:anchor="_Toc93992349" w:history="1">
            <w:r w:rsidR="00C355AD" w:rsidRPr="002B3098">
              <w:rPr>
                <w:rStyle w:val="Hipervnculo"/>
                <w:rFonts w:cstheme="minorHAnsi"/>
                <w:noProof/>
              </w:rPr>
              <w:t>14. KONFIDENTZIALTASUNA</w:t>
            </w:r>
            <w:r w:rsidR="00C355AD">
              <w:rPr>
                <w:noProof/>
                <w:webHidden/>
              </w:rPr>
              <w:tab/>
            </w:r>
            <w:r w:rsidR="00C355AD">
              <w:rPr>
                <w:noProof/>
                <w:webHidden/>
              </w:rPr>
              <w:fldChar w:fldCharType="begin"/>
            </w:r>
            <w:r w:rsidR="00C355AD">
              <w:rPr>
                <w:noProof/>
                <w:webHidden/>
              </w:rPr>
              <w:instrText xml:space="preserve"> PAGEREF _Toc93992349 \h </w:instrText>
            </w:r>
            <w:r w:rsidR="00C355AD">
              <w:rPr>
                <w:noProof/>
                <w:webHidden/>
              </w:rPr>
            </w:r>
            <w:r w:rsidR="00C355AD">
              <w:rPr>
                <w:noProof/>
                <w:webHidden/>
              </w:rPr>
              <w:fldChar w:fldCharType="separate"/>
            </w:r>
            <w:r w:rsidR="00C355AD">
              <w:rPr>
                <w:noProof/>
                <w:webHidden/>
              </w:rPr>
              <w:t>12</w:t>
            </w:r>
            <w:r w:rsidR="00C355AD">
              <w:rPr>
                <w:noProof/>
                <w:webHidden/>
              </w:rPr>
              <w:fldChar w:fldCharType="end"/>
            </w:r>
          </w:hyperlink>
        </w:p>
        <w:p w14:paraId="6352E2C2" w14:textId="71ABF8F3" w:rsidR="00C355AD" w:rsidRDefault="004A05B2">
          <w:pPr>
            <w:pStyle w:val="TDC2"/>
            <w:tabs>
              <w:tab w:val="right" w:leader="dot" w:pos="8494"/>
            </w:tabs>
            <w:rPr>
              <w:noProof/>
              <w:lang w:eastAsia="eu-ES"/>
            </w:rPr>
          </w:pPr>
          <w:hyperlink w:anchor="_Toc93992350" w:history="1">
            <w:r w:rsidR="00C355AD" w:rsidRPr="002B3098">
              <w:rPr>
                <w:rStyle w:val="Hipervnculo"/>
                <w:rFonts w:cstheme="minorHAnsi"/>
                <w:noProof/>
              </w:rPr>
              <w:t>15.- ESKAINTZA BEREZIKI BAXUAK</w:t>
            </w:r>
            <w:r w:rsidR="00C355AD">
              <w:rPr>
                <w:noProof/>
                <w:webHidden/>
              </w:rPr>
              <w:tab/>
            </w:r>
            <w:r w:rsidR="00C355AD">
              <w:rPr>
                <w:noProof/>
                <w:webHidden/>
              </w:rPr>
              <w:fldChar w:fldCharType="begin"/>
            </w:r>
            <w:r w:rsidR="00C355AD">
              <w:rPr>
                <w:noProof/>
                <w:webHidden/>
              </w:rPr>
              <w:instrText xml:space="preserve"> PAGEREF _Toc93992350 \h </w:instrText>
            </w:r>
            <w:r w:rsidR="00C355AD">
              <w:rPr>
                <w:noProof/>
                <w:webHidden/>
              </w:rPr>
            </w:r>
            <w:r w:rsidR="00C355AD">
              <w:rPr>
                <w:noProof/>
                <w:webHidden/>
              </w:rPr>
              <w:fldChar w:fldCharType="separate"/>
            </w:r>
            <w:r w:rsidR="00C355AD">
              <w:rPr>
                <w:noProof/>
                <w:webHidden/>
              </w:rPr>
              <w:t>12</w:t>
            </w:r>
            <w:r w:rsidR="00C355AD">
              <w:rPr>
                <w:noProof/>
                <w:webHidden/>
              </w:rPr>
              <w:fldChar w:fldCharType="end"/>
            </w:r>
          </w:hyperlink>
        </w:p>
        <w:p w14:paraId="7DD21C31" w14:textId="7022F0D9" w:rsidR="00C355AD" w:rsidRDefault="004A05B2">
          <w:pPr>
            <w:pStyle w:val="TDC2"/>
            <w:tabs>
              <w:tab w:val="right" w:leader="dot" w:pos="8494"/>
            </w:tabs>
            <w:rPr>
              <w:noProof/>
              <w:lang w:eastAsia="eu-ES"/>
            </w:rPr>
          </w:pPr>
          <w:hyperlink w:anchor="_Toc93992351" w:history="1">
            <w:r w:rsidR="00C355AD" w:rsidRPr="002B3098">
              <w:rPr>
                <w:rStyle w:val="Hipervnculo"/>
                <w:rFonts w:cstheme="minorHAnsi"/>
                <w:noProof/>
              </w:rPr>
              <w:t>16.- AGIRIAK SAILKATZEA, ENPRESAK AUKERATZEA ETA PROPOSAMENAK IREKITZEA</w:t>
            </w:r>
            <w:r w:rsidR="00C355AD">
              <w:rPr>
                <w:noProof/>
                <w:webHidden/>
              </w:rPr>
              <w:tab/>
            </w:r>
            <w:r w:rsidR="00C355AD">
              <w:rPr>
                <w:noProof/>
                <w:webHidden/>
              </w:rPr>
              <w:fldChar w:fldCharType="begin"/>
            </w:r>
            <w:r w:rsidR="00C355AD">
              <w:rPr>
                <w:noProof/>
                <w:webHidden/>
              </w:rPr>
              <w:instrText xml:space="preserve"> PAGEREF _Toc93992351 \h </w:instrText>
            </w:r>
            <w:r w:rsidR="00C355AD">
              <w:rPr>
                <w:noProof/>
                <w:webHidden/>
              </w:rPr>
            </w:r>
            <w:r w:rsidR="00C355AD">
              <w:rPr>
                <w:noProof/>
                <w:webHidden/>
              </w:rPr>
              <w:fldChar w:fldCharType="separate"/>
            </w:r>
            <w:r w:rsidR="00C355AD">
              <w:rPr>
                <w:noProof/>
                <w:webHidden/>
              </w:rPr>
              <w:t>13</w:t>
            </w:r>
            <w:r w:rsidR="00C355AD">
              <w:rPr>
                <w:noProof/>
                <w:webHidden/>
              </w:rPr>
              <w:fldChar w:fldCharType="end"/>
            </w:r>
          </w:hyperlink>
        </w:p>
        <w:p w14:paraId="00907D57" w14:textId="394CBE09" w:rsidR="00C355AD" w:rsidRDefault="004A05B2">
          <w:pPr>
            <w:pStyle w:val="TDC2"/>
            <w:tabs>
              <w:tab w:val="right" w:leader="dot" w:pos="8494"/>
            </w:tabs>
            <w:rPr>
              <w:noProof/>
              <w:lang w:eastAsia="eu-ES"/>
            </w:rPr>
          </w:pPr>
          <w:hyperlink w:anchor="_Toc93992352" w:history="1">
            <w:r w:rsidR="00C355AD" w:rsidRPr="002B3098">
              <w:rPr>
                <w:rStyle w:val="Hipervnculo"/>
                <w:rFonts w:cstheme="minorHAnsi"/>
                <w:noProof/>
              </w:rPr>
              <w:t>17. KONTRATUA ESLEITZEA</w:t>
            </w:r>
            <w:r w:rsidR="00C355AD">
              <w:rPr>
                <w:noProof/>
                <w:webHidden/>
              </w:rPr>
              <w:tab/>
            </w:r>
            <w:r w:rsidR="00C355AD">
              <w:rPr>
                <w:noProof/>
                <w:webHidden/>
              </w:rPr>
              <w:fldChar w:fldCharType="begin"/>
            </w:r>
            <w:r w:rsidR="00C355AD">
              <w:rPr>
                <w:noProof/>
                <w:webHidden/>
              </w:rPr>
              <w:instrText xml:space="preserve"> PAGEREF _Toc93992352 \h </w:instrText>
            </w:r>
            <w:r w:rsidR="00C355AD">
              <w:rPr>
                <w:noProof/>
                <w:webHidden/>
              </w:rPr>
            </w:r>
            <w:r w:rsidR="00C355AD">
              <w:rPr>
                <w:noProof/>
                <w:webHidden/>
              </w:rPr>
              <w:fldChar w:fldCharType="separate"/>
            </w:r>
            <w:r w:rsidR="00C355AD">
              <w:rPr>
                <w:noProof/>
                <w:webHidden/>
              </w:rPr>
              <w:t>13</w:t>
            </w:r>
            <w:r w:rsidR="00C355AD">
              <w:rPr>
                <w:noProof/>
                <w:webHidden/>
              </w:rPr>
              <w:fldChar w:fldCharType="end"/>
            </w:r>
          </w:hyperlink>
        </w:p>
        <w:p w14:paraId="422517B2" w14:textId="784FC4FB" w:rsidR="00C355AD" w:rsidRDefault="004A05B2">
          <w:pPr>
            <w:pStyle w:val="TDC2"/>
            <w:tabs>
              <w:tab w:val="right" w:leader="dot" w:pos="8494"/>
            </w:tabs>
            <w:rPr>
              <w:noProof/>
              <w:lang w:eastAsia="eu-ES"/>
            </w:rPr>
          </w:pPr>
          <w:hyperlink w:anchor="_Toc93992353" w:history="1">
            <w:r w:rsidR="00C355AD" w:rsidRPr="002B3098">
              <w:rPr>
                <w:rStyle w:val="Hipervnculo"/>
                <w:rFonts w:cstheme="minorHAnsi"/>
                <w:noProof/>
              </w:rPr>
              <w:t>18.- KONTRATUA FORMALIZATZEA</w:t>
            </w:r>
            <w:r w:rsidR="00C355AD">
              <w:rPr>
                <w:noProof/>
                <w:webHidden/>
              </w:rPr>
              <w:tab/>
            </w:r>
            <w:r w:rsidR="00C355AD">
              <w:rPr>
                <w:noProof/>
                <w:webHidden/>
              </w:rPr>
              <w:fldChar w:fldCharType="begin"/>
            </w:r>
            <w:r w:rsidR="00C355AD">
              <w:rPr>
                <w:noProof/>
                <w:webHidden/>
              </w:rPr>
              <w:instrText xml:space="preserve"> PAGEREF _Toc93992353 \h </w:instrText>
            </w:r>
            <w:r w:rsidR="00C355AD">
              <w:rPr>
                <w:noProof/>
                <w:webHidden/>
              </w:rPr>
            </w:r>
            <w:r w:rsidR="00C355AD">
              <w:rPr>
                <w:noProof/>
                <w:webHidden/>
              </w:rPr>
              <w:fldChar w:fldCharType="separate"/>
            </w:r>
            <w:r w:rsidR="00C355AD">
              <w:rPr>
                <w:noProof/>
                <w:webHidden/>
              </w:rPr>
              <w:t>15</w:t>
            </w:r>
            <w:r w:rsidR="00C355AD">
              <w:rPr>
                <w:noProof/>
                <w:webHidden/>
              </w:rPr>
              <w:fldChar w:fldCharType="end"/>
            </w:r>
          </w:hyperlink>
        </w:p>
        <w:p w14:paraId="240ADE22" w14:textId="4D38F460" w:rsidR="00C355AD" w:rsidRDefault="004A05B2">
          <w:pPr>
            <w:pStyle w:val="TDC1"/>
            <w:tabs>
              <w:tab w:val="right" w:leader="dot" w:pos="8494"/>
            </w:tabs>
            <w:rPr>
              <w:noProof/>
              <w:lang w:eastAsia="eu-ES"/>
            </w:rPr>
          </w:pPr>
          <w:hyperlink w:anchor="_Toc93992354" w:history="1">
            <w:r w:rsidR="00C355AD" w:rsidRPr="002B3098">
              <w:rPr>
                <w:rStyle w:val="Hipervnculo"/>
                <w:rFonts w:cstheme="minorHAnsi"/>
                <w:noProof/>
              </w:rPr>
              <w:t>III. Kapitulua.- KONTRATUA GAUZATZEA</w:t>
            </w:r>
            <w:r w:rsidR="00C355AD">
              <w:rPr>
                <w:noProof/>
                <w:webHidden/>
              </w:rPr>
              <w:tab/>
            </w:r>
            <w:r w:rsidR="00C355AD">
              <w:rPr>
                <w:noProof/>
                <w:webHidden/>
              </w:rPr>
              <w:fldChar w:fldCharType="begin"/>
            </w:r>
            <w:r w:rsidR="00C355AD">
              <w:rPr>
                <w:noProof/>
                <w:webHidden/>
              </w:rPr>
              <w:instrText xml:space="preserve"> PAGEREF _Toc93992354 \h </w:instrText>
            </w:r>
            <w:r w:rsidR="00C355AD">
              <w:rPr>
                <w:noProof/>
                <w:webHidden/>
              </w:rPr>
            </w:r>
            <w:r w:rsidR="00C355AD">
              <w:rPr>
                <w:noProof/>
                <w:webHidden/>
              </w:rPr>
              <w:fldChar w:fldCharType="separate"/>
            </w:r>
            <w:r w:rsidR="00C355AD">
              <w:rPr>
                <w:noProof/>
                <w:webHidden/>
              </w:rPr>
              <w:t>15</w:t>
            </w:r>
            <w:r w:rsidR="00C355AD">
              <w:rPr>
                <w:noProof/>
                <w:webHidden/>
              </w:rPr>
              <w:fldChar w:fldCharType="end"/>
            </w:r>
          </w:hyperlink>
        </w:p>
        <w:p w14:paraId="4FF894D1" w14:textId="76992885" w:rsidR="00C355AD" w:rsidRDefault="004A05B2">
          <w:pPr>
            <w:pStyle w:val="TDC2"/>
            <w:tabs>
              <w:tab w:val="right" w:leader="dot" w:pos="8494"/>
            </w:tabs>
            <w:rPr>
              <w:noProof/>
              <w:lang w:eastAsia="eu-ES"/>
            </w:rPr>
          </w:pPr>
          <w:hyperlink w:anchor="_Toc93992355" w:history="1">
            <w:r w:rsidR="00C355AD" w:rsidRPr="002B3098">
              <w:rPr>
                <w:rStyle w:val="Hipervnculo"/>
                <w:rFonts w:cstheme="minorHAnsi"/>
                <w:noProof/>
              </w:rPr>
              <w:t>19.- KONTRATUA GAUZATZEKO BALDINTZA OROKORRAK</w:t>
            </w:r>
            <w:r w:rsidR="00C355AD">
              <w:rPr>
                <w:noProof/>
                <w:webHidden/>
              </w:rPr>
              <w:tab/>
            </w:r>
            <w:r w:rsidR="00C355AD">
              <w:rPr>
                <w:noProof/>
                <w:webHidden/>
              </w:rPr>
              <w:fldChar w:fldCharType="begin"/>
            </w:r>
            <w:r w:rsidR="00C355AD">
              <w:rPr>
                <w:noProof/>
                <w:webHidden/>
              </w:rPr>
              <w:instrText xml:space="preserve"> PAGEREF _Toc93992355 \h </w:instrText>
            </w:r>
            <w:r w:rsidR="00C355AD">
              <w:rPr>
                <w:noProof/>
                <w:webHidden/>
              </w:rPr>
            </w:r>
            <w:r w:rsidR="00C355AD">
              <w:rPr>
                <w:noProof/>
                <w:webHidden/>
              </w:rPr>
              <w:fldChar w:fldCharType="separate"/>
            </w:r>
            <w:r w:rsidR="00C355AD">
              <w:rPr>
                <w:noProof/>
                <w:webHidden/>
              </w:rPr>
              <w:t>15</w:t>
            </w:r>
            <w:r w:rsidR="00C355AD">
              <w:rPr>
                <w:noProof/>
                <w:webHidden/>
              </w:rPr>
              <w:fldChar w:fldCharType="end"/>
            </w:r>
          </w:hyperlink>
        </w:p>
        <w:p w14:paraId="0E72074C" w14:textId="012CF523" w:rsidR="00C355AD" w:rsidRDefault="004A05B2">
          <w:pPr>
            <w:pStyle w:val="TDC2"/>
            <w:tabs>
              <w:tab w:val="right" w:leader="dot" w:pos="8494"/>
            </w:tabs>
            <w:rPr>
              <w:noProof/>
              <w:lang w:eastAsia="eu-ES"/>
            </w:rPr>
          </w:pPr>
          <w:hyperlink w:anchor="_Toc93992356" w:history="1">
            <w:r w:rsidR="00C355AD" w:rsidRPr="002B3098">
              <w:rPr>
                <w:rStyle w:val="Hipervnculo"/>
                <w:noProof/>
              </w:rPr>
              <w:t>20.- OINARRIZKO KONTRATU-BETEBEHARRAK</w:t>
            </w:r>
            <w:r w:rsidR="00C355AD">
              <w:rPr>
                <w:noProof/>
                <w:webHidden/>
              </w:rPr>
              <w:tab/>
            </w:r>
            <w:r w:rsidR="00C355AD">
              <w:rPr>
                <w:noProof/>
                <w:webHidden/>
              </w:rPr>
              <w:fldChar w:fldCharType="begin"/>
            </w:r>
            <w:r w:rsidR="00C355AD">
              <w:rPr>
                <w:noProof/>
                <w:webHidden/>
              </w:rPr>
              <w:instrText xml:space="preserve"> PAGEREF _Toc93992356 \h </w:instrText>
            </w:r>
            <w:r w:rsidR="00C355AD">
              <w:rPr>
                <w:noProof/>
                <w:webHidden/>
              </w:rPr>
            </w:r>
            <w:r w:rsidR="00C355AD">
              <w:rPr>
                <w:noProof/>
                <w:webHidden/>
              </w:rPr>
              <w:fldChar w:fldCharType="separate"/>
            </w:r>
            <w:r w:rsidR="00C355AD">
              <w:rPr>
                <w:noProof/>
                <w:webHidden/>
              </w:rPr>
              <w:t>16</w:t>
            </w:r>
            <w:r w:rsidR="00C355AD">
              <w:rPr>
                <w:noProof/>
                <w:webHidden/>
              </w:rPr>
              <w:fldChar w:fldCharType="end"/>
            </w:r>
          </w:hyperlink>
        </w:p>
        <w:p w14:paraId="478E9B44" w14:textId="1E0F4692" w:rsidR="00C355AD" w:rsidRDefault="004A05B2">
          <w:pPr>
            <w:pStyle w:val="TDC2"/>
            <w:tabs>
              <w:tab w:val="right" w:leader="dot" w:pos="8494"/>
            </w:tabs>
            <w:rPr>
              <w:noProof/>
              <w:lang w:eastAsia="eu-ES"/>
            </w:rPr>
          </w:pPr>
          <w:hyperlink w:anchor="_Toc93992357" w:history="1">
            <w:r w:rsidR="00C355AD" w:rsidRPr="002B3098">
              <w:rPr>
                <w:rStyle w:val="Hipervnculo"/>
                <w:rFonts w:cstheme="minorHAnsi"/>
                <w:noProof/>
              </w:rPr>
              <w:t>21.- KONTRATISTAREN LAN-BETEBEHARRAK</w:t>
            </w:r>
            <w:r w:rsidR="00C355AD">
              <w:rPr>
                <w:noProof/>
                <w:webHidden/>
              </w:rPr>
              <w:tab/>
            </w:r>
            <w:r w:rsidR="00C355AD">
              <w:rPr>
                <w:noProof/>
                <w:webHidden/>
              </w:rPr>
              <w:fldChar w:fldCharType="begin"/>
            </w:r>
            <w:r w:rsidR="00C355AD">
              <w:rPr>
                <w:noProof/>
                <w:webHidden/>
              </w:rPr>
              <w:instrText xml:space="preserve"> PAGEREF _Toc93992357 \h </w:instrText>
            </w:r>
            <w:r w:rsidR="00C355AD">
              <w:rPr>
                <w:noProof/>
                <w:webHidden/>
              </w:rPr>
            </w:r>
            <w:r w:rsidR="00C355AD">
              <w:rPr>
                <w:noProof/>
                <w:webHidden/>
              </w:rPr>
              <w:fldChar w:fldCharType="separate"/>
            </w:r>
            <w:r w:rsidR="00C355AD">
              <w:rPr>
                <w:noProof/>
                <w:webHidden/>
              </w:rPr>
              <w:t>16</w:t>
            </w:r>
            <w:r w:rsidR="00C355AD">
              <w:rPr>
                <w:noProof/>
                <w:webHidden/>
              </w:rPr>
              <w:fldChar w:fldCharType="end"/>
            </w:r>
          </w:hyperlink>
        </w:p>
        <w:p w14:paraId="44E7636F" w14:textId="0B02DBA9" w:rsidR="00C355AD" w:rsidRDefault="004A05B2">
          <w:pPr>
            <w:pStyle w:val="TDC2"/>
            <w:tabs>
              <w:tab w:val="right" w:leader="dot" w:pos="8494"/>
            </w:tabs>
            <w:rPr>
              <w:noProof/>
              <w:lang w:eastAsia="eu-ES"/>
            </w:rPr>
          </w:pPr>
          <w:hyperlink w:anchor="_Toc93992358" w:history="1">
            <w:r w:rsidR="00C355AD" w:rsidRPr="002B3098">
              <w:rPr>
                <w:rStyle w:val="Hipervnculo"/>
                <w:rFonts w:cstheme="minorHAnsi"/>
                <w:noProof/>
              </w:rPr>
              <w:t>22.- HIZKUNTZA BETEBEHARRAK</w:t>
            </w:r>
            <w:r w:rsidR="00C355AD">
              <w:rPr>
                <w:noProof/>
                <w:webHidden/>
              </w:rPr>
              <w:tab/>
            </w:r>
            <w:r w:rsidR="00C355AD">
              <w:rPr>
                <w:noProof/>
                <w:webHidden/>
              </w:rPr>
              <w:fldChar w:fldCharType="begin"/>
            </w:r>
            <w:r w:rsidR="00C355AD">
              <w:rPr>
                <w:noProof/>
                <w:webHidden/>
              </w:rPr>
              <w:instrText xml:space="preserve"> PAGEREF _Toc93992358 \h </w:instrText>
            </w:r>
            <w:r w:rsidR="00C355AD">
              <w:rPr>
                <w:noProof/>
                <w:webHidden/>
              </w:rPr>
            </w:r>
            <w:r w:rsidR="00C355AD">
              <w:rPr>
                <w:noProof/>
                <w:webHidden/>
              </w:rPr>
              <w:fldChar w:fldCharType="separate"/>
            </w:r>
            <w:r w:rsidR="00C355AD">
              <w:rPr>
                <w:noProof/>
                <w:webHidden/>
              </w:rPr>
              <w:t>17</w:t>
            </w:r>
            <w:r w:rsidR="00C355AD">
              <w:rPr>
                <w:noProof/>
                <w:webHidden/>
              </w:rPr>
              <w:fldChar w:fldCharType="end"/>
            </w:r>
          </w:hyperlink>
        </w:p>
        <w:p w14:paraId="7BDE6A18" w14:textId="2E5331A8" w:rsidR="00C355AD" w:rsidRDefault="004A05B2">
          <w:pPr>
            <w:pStyle w:val="TDC2"/>
            <w:tabs>
              <w:tab w:val="right" w:leader="dot" w:pos="8494"/>
            </w:tabs>
            <w:rPr>
              <w:noProof/>
              <w:lang w:eastAsia="eu-ES"/>
            </w:rPr>
          </w:pPr>
          <w:hyperlink w:anchor="_Toc93992359" w:history="1">
            <w:r w:rsidR="00C355AD" w:rsidRPr="002B3098">
              <w:rPr>
                <w:rStyle w:val="Hipervnculo"/>
                <w:rFonts w:cstheme="minorHAnsi"/>
                <w:noProof/>
              </w:rPr>
              <w:t>23.- KONTRATISTAREN ERANTZUKIZUNA KONTRATUA GAUZATU BITARTEAN HIRUGARRENGOEI EGINDAKO KALTEENGATIK</w:t>
            </w:r>
            <w:r w:rsidR="00C355AD">
              <w:rPr>
                <w:noProof/>
                <w:webHidden/>
              </w:rPr>
              <w:tab/>
            </w:r>
            <w:r w:rsidR="00C355AD">
              <w:rPr>
                <w:noProof/>
                <w:webHidden/>
              </w:rPr>
              <w:fldChar w:fldCharType="begin"/>
            </w:r>
            <w:r w:rsidR="00C355AD">
              <w:rPr>
                <w:noProof/>
                <w:webHidden/>
              </w:rPr>
              <w:instrText xml:space="preserve"> PAGEREF _Toc93992359 \h </w:instrText>
            </w:r>
            <w:r w:rsidR="00C355AD">
              <w:rPr>
                <w:noProof/>
                <w:webHidden/>
              </w:rPr>
            </w:r>
            <w:r w:rsidR="00C355AD">
              <w:rPr>
                <w:noProof/>
                <w:webHidden/>
              </w:rPr>
              <w:fldChar w:fldCharType="separate"/>
            </w:r>
            <w:r w:rsidR="00C355AD">
              <w:rPr>
                <w:noProof/>
                <w:webHidden/>
              </w:rPr>
              <w:t>17</w:t>
            </w:r>
            <w:r w:rsidR="00C355AD">
              <w:rPr>
                <w:noProof/>
                <w:webHidden/>
              </w:rPr>
              <w:fldChar w:fldCharType="end"/>
            </w:r>
          </w:hyperlink>
        </w:p>
        <w:p w14:paraId="1E991395" w14:textId="2FF64D26" w:rsidR="00C355AD" w:rsidRDefault="004A05B2">
          <w:pPr>
            <w:pStyle w:val="TDC2"/>
            <w:tabs>
              <w:tab w:val="right" w:leader="dot" w:pos="8494"/>
            </w:tabs>
            <w:rPr>
              <w:noProof/>
              <w:lang w:eastAsia="eu-ES"/>
            </w:rPr>
          </w:pPr>
          <w:hyperlink w:anchor="_Toc93992360" w:history="1">
            <w:r w:rsidR="00C355AD" w:rsidRPr="002B3098">
              <w:rPr>
                <w:rStyle w:val="Hipervnculo"/>
                <w:rFonts w:cstheme="minorHAnsi"/>
                <w:noProof/>
              </w:rPr>
              <w:t>24.- KONTRATUAREN ALDAKETAK</w:t>
            </w:r>
            <w:r w:rsidR="00C355AD">
              <w:rPr>
                <w:noProof/>
                <w:webHidden/>
              </w:rPr>
              <w:tab/>
            </w:r>
            <w:r w:rsidR="00C355AD">
              <w:rPr>
                <w:noProof/>
                <w:webHidden/>
              </w:rPr>
              <w:fldChar w:fldCharType="begin"/>
            </w:r>
            <w:r w:rsidR="00C355AD">
              <w:rPr>
                <w:noProof/>
                <w:webHidden/>
              </w:rPr>
              <w:instrText xml:space="preserve"> PAGEREF _Toc93992360 \h </w:instrText>
            </w:r>
            <w:r w:rsidR="00C355AD">
              <w:rPr>
                <w:noProof/>
                <w:webHidden/>
              </w:rPr>
            </w:r>
            <w:r w:rsidR="00C355AD">
              <w:rPr>
                <w:noProof/>
                <w:webHidden/>
              </w:rPr>
              <w:fldChar w:fldCharType="separate"/>
            </w:r>
            <w:r w:rsidR="00C355AD">
              <w:rPr>
                <w:noProof/>
                <w:webHidden/>
              </w:rPr>
              <w:t>17</w:t>
            </w:r>
            <w:r w:rsidR="00C355AD">
              <w:rPr>
                <w:noProof/>
                <w:webHidden/>
              </w:rPr>
              <w:fldChar w:fldCharType="end"/>
            </w:r>
          </w:hyperlink>
        </w:p>
        <w:p w14:paraId="7190EE27" w14:textId="152840F6" w:rsidR="00C355AD" w:rsidRDefault="004A05B2">
          <w:pPr>
            <w:pStyle w:val="TDC2"/>
            <w:tabs>
              <w:tab w:val="right" w:leader="dot" w:pos="8494"/>
            </w:tabs>
            <w:rPr>
              <w:noProof/>
              <w:lang w:eastAsia="eu-ES"/>
            </w:rPr>
          </w:pPr>
          <w:hyperlink w:anchor="_Toc93992361" w:history="1">
            <w:r w:rsidR="00C355AD" w:rsidRPr="002B3098">
              <w:rPr>
                <w:rStyle w:val="Hipervnculo"/>
                <w:rFonts w:cstheme="minorHAnsi"/>
                <w:noProof/>
              </w:rPr>
              <w:t>25.- HORNIDURAK ONARTZEA ETA BERME-EPEA</w:t>
            </w:r>
            <w:r w:rsidR="00C355AD">
              <w:rPr>
                <w:noProof/>
                <w:webHidden/>
              </w:rPr>
              <w:tab/>
            </w:r>
            <w:r w:rsidR="00C355AD">
              <w:rPr>
                <w:noProof/>
                <w:webHidden/>
              </w:rPr>
              <w:fldChar w:fldCharType="begin"/>
            </w:r>
            <w:r w:rsidR="00C355AD">
              <w:rPr>
                <w:noProof/>
                <w:webHidden/>
              </w:rPr>
              <w:instrText xml:space="preserve"> PAGEREF _Toc93992361 \h </w:instrText>
            </w:r>
            <w:r w:rsidR="00C355AD">
              <w:rPr>
                <w:noProof/>
                <w:webHidden/>
              </w:rPr>
            </w:r>
            <w:r w:rsidR="00C355AD">
              <w:rPr>
                <w:noProof/>
                <w:webHidden/>
              </w:rPr>
              <w:fldChar w:fldCharType="separate"/>
            </w:r>
            <w:r w:rsidR="00C355AD">
              <w:rPr>
                <w:noProof/>
                <w:webHidden/>
              </w:rPr>
              <w:t>17</w:t>
            </w:r>
            <w:r w:rsidR="00C355AD">
              <w:rPr>
                <w:noProof/>
                <w:webHidden/>
              </w:rPr>
              <w:fldChar w:fldCharType="end"/>
            </w:r>
          </w:hyperlink>
        </w:p>
        <w:p w14:paraId="600D42C1" w14:textId="4C02C948" w:rsidR="00C355AD" w:rsidRDefault="004A05B2">
          <w:pPr>
            <w:pStyle w:val="TDC2"/>
            <w:tabs>
              <w:tab w:val="right" w:leader="dot" w:pos="8494"/>
            </w:tabs>
            <w:rPr>
              <w:noProof/>
              <w:lang w:eastAsia="eu-ES"/>
            </w:rPr>
          </w:pPr>
          <w:hyperlink w:anchor="_Toc93992362" w:history="1">
            <w:r w:rsidR="00C355AD" w:rsidRPr="002B3098">
              <w:rPr>
                <w:rStyle w:val="Hipervnculo"/>
                <w:rFonts w:cstheme="minorHAnsi"/>
                <w:noProof/>
              </w:rPr>
              <w:t>26.- ZIGORRAK KONTRATISTARI KONTRATUA EZ BETETZEAGATIK</w:t>
            </w:r>
            <w:r w:rsidR="00C355AD">
              <w:rPr>
                <w:noProof/>
                <w:webHidden/>
              </w:rPr>
              <w:tab/>
            </w:r>
            <w:r w:rsidR="00C355AD">
              <w:rPr>
                <w:noProof/>
                <w:webHidden/>
              </w:rPr>
              <w:fldChar w:fldCharType="begin"/>
            </w:r>
            <w:r w:rsidR="00C355AD">
              <w:rPr>
                <w:noProof/>
                <w:webHidden/>
              </w:rPr>
              <w:instrText xml:space="preserve"> PAGEREF _Toc93992362 \h </w:instrText>
            </w:r>
            <w:r w:rsidR="00C355AD">
              <w:rPr>
                <w:noProof/>
                <w:webHidden/>
              </w:rPr>
            </w:r>
            <w:r w:rsidR="00C355AD">
              <w:rPr>
                <w:noProof/>
                <w:webHidden/>
              </w:rPr>
              <w:fldChar w:fldCharType="separate"/>
            </w:r>
            <w:r w:rsidR="00C355AD">
              <w:rPr>
                <w:noProof/>
                <w:webHidden/>
              </w:rPr>
              <w:t>18</w:t>
            </w:r>
            <w:r w:rsidR="00C355AD">
              <w:rPr>
                <w:noProof/>
                <w:webHidden/>
              </w:rPr>
              <w:fldChar w:fldCharType="end"/>
            </w:r>
          </w:hyperlink>
        </w:p>
        <w:p w14:paraId="77C6D83A" w14:textId="41DA5A80" w:rsidR="00C355AD" w:rsidRDefault="004A05B2">
          <w:pPr>
            <w:pStyle w:val="TDC2"/>
            <w:tabs>
              <w:tab w:val="right" w:leader="dot" w:pos="8494"/>
            </w:tabs>
            <w:rPr>
              <w:noProof/>
              <w:lang w:eastAsia="eu-ES"/>
            </w:rPr>
          </w:pPr>
          <w:hyperlink w:anchor="_Toc93992363" w:history="1">
            <w:r w:rsidR="00C355AD" w:rsidRPr="002B3098">
              <w:rPr>
                <w:rStyle w:val="Hipervnculo"/>
                <w:rFonts w:cstheme="minorHAnsi"/>
                <w:noProof/>
              </w:rPr>
              <w:t>27.- KONTRATUA SUNTSIARAZTEKO ARRAZOIAK</w:t>
            </w:r>
            <w:r w:rsidR="00C355AD">
              <w:rPr>
                <w:noProof/>
                <w:webHidden/>
              </w:rPr>
              <w:tab/>
            </w:r>
            <w:r w:rsidR="00C355AD">
              <w:rPr>
                <w:noProof/>
                <w:webHidden/>
              </w:rPr>
              <w:fldChar w:fldCharType="begin"/>
            </w:r>
            <w:r w:rsidR="00C355AD">
              <w:rPr>
                <w:noProof/>
                <w:webHidden/>
              </w:rPr>
              <w:instrText xml:space="preserve"> PAGEREF _Toc93992363 \h </w:instrText>
            </w:r>
            <w:r w:rsidR="00C355AD">
              <w:rPr>
                <w:noProof/>
                <w:webHidden/>
              </w:rPr>
            </w:r>
            <w:r w:rsidR="00C355AD">
              <w:rPr>
                <w:noProof/>
                <w:webHidden/>
              </w:rPr>
              <w:fldChar w:fldCharType="separate"/>
            </w:r>
            <w:r w:rsidR="00C355AD">
              <w:rPr>
                <w:noProof/>
                <w:webHidden/>
              </w:rPr>
              <w:t>18</w:t>
            </w:r>
            <w:r w:rsidR="00C355AD">
              <w:rPr>
                <w:noProof/>
                <w:webHidden/>
              </w:rPr>
              <w:fldChar w:fldCharType="end"/>
            </w:r>
          </w:hyperlink>
        </w:p>
        <w:p w14:paraId="22621B6A" w14:textId="12FC78CF" w:rsidR="00C355AD" w:rsidRDefault="004A05B2">
          <w:pPr>
            <w:pStyle w:val="TDC2"/>
            <w:tabs>
              <w:tab w:val="right" w:leader="dot" w:pos="8494"/>
            </w:tabs>
            <w:rPr>
              <w:noProof/>
              <w:lang w:eastAsia="eu-ES"/>
            </w:rPr>
          </w:pPr>
          <w:hyperlink w:anchor="_Toc93992364" w:history="1">
            <w:r w:rsidR="00C355AD" w:rsidRPr="002B3098">
              <w:rPr>
                <w:rStyle w:val="Hipervnculo"/>
                <w:rFonts w:cstheme="minorHAnsi"/>
                <w:noProof/>
              </w:rPr>
              <w:t>28.- DATU PERTSONALAK BABESTEA</w:t>
            </w:r>
            <w:r w:rsidR="00C355AD">
              <w:rPr>
                <w:noProof/>
                <w:webHidden/>
              </w:rPr>
              <w:tab/>
            </w:r>
            <w:r w:rsidR="00C355AD">
              <w:rPr>
                <w:noProof/>
                <w:webHidden/>
              </w:rPr>
              <w:fldChar w:fldCharType="begin"/>
            </w:r>
            <w:r w:rsidR="00C355AD">
              <w:rPr>
                <w:noProof/>
                <w:webHidden/>
              </w:rPr>
              <w:instrText xml:space="preserve"> PAGEREF _Toc93992364 \h </w:instrText>
            </w:r>
            <w:r w:rsidR="00C355AD">
              <w:rPr>
                <w:noProof/>
                <w:webHidden/>
              </w:rPr>
            </w:r>
            <w:r w:rsidR="00C355AD">
              <w:rPr>
                <w:noProof/>
                <w:webHidden/>
              </w:rPr>
              <w:fldChar w:fldCharType="separate"/>
            </w:r>
            <w:r w:rsidR="00C355AD">
              <w:rPr>
                <w:noProof/>
                <w:webHidden/>
              </w:rPr>
              <w:t>18</w:t>
            </w:r>
            <w:r w:rsidR="00C355AD">
              <w:rPr>
                <w:noProof/>
                <w:webHidden/>
              </w:rPr>
              <w:fldChar w:fldCharType="end"/>
            </w:r>
          </w:hyperlink>
        </w:p>
        <w:p w14:paraId="28C26C2E" w14:textId="6184ED03" w:rsidR="00C355AD" w:rsidRDefault="004A05B2">
          <w:pPr>
            <w:pStyle w:val="TDC2"/>
            <w:tabs>
              <w:tab w:val="right" w:leader="dot" w:pos="8494"/>
            </w:tabs>
            <w:rPr>
              <w:noProof/>
              <w:lang w:eastAsia="eu-ES"/>
            </w:rPr>
          </w:pPr>
          <w:hyperlink w:anchor="_Toc93992365" w:history="1">
            <w:r w:rsidR="00C355AD" w:rsidRPr="002B3098">
              <w:rPr>
                <w:rStyle w:val="Hipervnculo"/>
                <w:rFonts w:cstheme="minorHAnsi"/>
                <w:noProof/>
              </w:rPr>
              <w:t>29.- KONTRATAZIO-ORGANOA</w:t>
            </w:r>
            <w:r w:rsidR="00C355AD">
              <w:rPr>
                <w:noProof/>
                <w:webHidden/>
              </w:rPr>
              <w:tab/>
            </w:r>
            <w:r w:rsidR="00C355AD">
              <w:rPr>
                <w:noProof/>
                <w:webHidden/>
              </w:rPr>
              <w:fldChar w:fldCharType="begin"/>
            </w:r>
            <w:r w:rsidR="00C355AD">
              <w:rPr>
                <w:noProof/>
                <w:webHidden/>
              </w:rPr>
              <w:instrText xml:space="preserve"> PAGEREF _Toc93992365 \h </w:instrText>
            </w:r>
            <w:r w:rsidR="00C355AD">
              <w:rPr>
                <w:noProof/>
                <w:webHidden/>
              </w:rPr>
            </w:r>
            <w:r w:rsidR="00C355AD">
              <w:rPr>
                <w:noProof/>
                <w:webHidden/>
              </w:rPr>
              <w:fldChar w:fldCharType="separate"/>
            </w:r>
            <w:r w:rsidR="00C355AD">
              <w:rPr>
                <w:noProof/>
                <w:webHidden/>
              </w:rPr>
              <w:t>19</w:t>
            </w:r>
            <w:r w:rsidR="00C355AD">
              <w:rPr>
                <w:noProof/>
                <w:webHidden/>
              </w:rPr>
              <w:fldChar w:fldCharType="end"/>
            </w:r>
          </w:hyperlink>
        </w:p>
        <w:p w14:paraId="45BCDCCE" w14:textId="17251BA2" w:rsidR="00C355AD" w:rsidRDefault="004A05B2">
          <w:pPr>
            <w:pStyle w:val="TDC2"/>
            <w:tabs>
              <w:tab w:val="right" w:leader="dot" w:pos="8494"/>
            </w:tabs>
            <w:rPr>
              <w:noProof/>
              <w:lang w:eastAsia="eu-ES"/>
            </w:rPr>
          </w:pPr>
          <w:hyperlink w:anchor="_Toc93992366" w:history="1">
            <w:r w:rsidR="00C355AD" w:rsidRPr="002B3098">
              <w:rPr>
                <w:rStyle w:val="Hipervnculo"/>
                <w:noProof/>
              </w:rPr>
              <w:t>ERANSKINAK:</w:t>
            </w:r>
            <w:r w:rsidR="00C355AD">
              <w:rPr>
                <w:noProof/>
                <w:webHidden/>
              </w:rPr>
              <w:tab/>
            </w:r>
            <w:r w:rsidR="00C355AD">
              <w:rPr>
                <w:noProof/>
                <w:webHidden/>
              </w:rPr>
              <w:fldChar w:fldCharType="begin"/>
            </w:r>
            <w:r w:rsidR="00C355AD">
              <w:rPr>
                <w:noProof/>
                <w:webHidden/>
              </w:rPr>
              <w:instrText xml:space="preserve"> PAGEREF _Toc93992366 \h </w:instrText>
            </w:r>
            <w:r w:rsidR="00C355AD">
              <w:rPr>
                <w:noProof/>
                <w:webHidden/>
              </w:rPr>
            </w:r>
            <w:r w:rsidR="00C355AD">
              <w:rPr>
                <w:noProof/>
                <w:webHidden/>
              </w:rPr>
              <w:fldChar w:fldCharType="separate"/>
            </w:r>
            <w:r w:rsidR="00C355AD">
              <w:rPr>
                <w:noProof/>
                <w:webHidden/>
              </w:rPr>
              <w:t>20</w:t>
            </w:r>
            <w:r w:rsidR="00C355AD">
              <w:rPr>
                <w:noProof/>
                <w:webHidden/>
              </w:rPr>
              <w:fldChar w:fldCharType="end"/>
            </w:r>
          </w:hyperlink>
        </w:p>
        <w:p w14:paraId="796F983C" w14:textId="4CC3B57F" w:rsidR="00C355AD" w:rsidRDefault="004A05B2">
          <w:pPr>
            <w:pStyle w:val="TDC2"/>
            <w:tabs>
              <w:tab w:val="right" w:leader="dot" w:pos="8494"/>
            </w:tabs>
            <w:rPr>
              <w:noProof/>
              <w:lang w:eastAsia="eu-ES"/>
            </w:rPr>
          </w:pPr>
          <w:hyperlink w:anchor="_Toc93992367" w:history="1">
            <w:r w:rsidR="00C355AD" w:rsidRPr="002B3098">
              <w:rPr>
                <w:rStyle w:val="Hipervnculo"/>
                <w:noProof/>
              </w:rPr>
              <w:t>I AITORPEN ARDURATSUA</w:t>
            </w:r>
            <w:r w:rsidR="00C355AD">
              <w:rPr>
                <w:noProof/>
                <w:webHidden/>
              </w:rPr>
              <w:tab/>
            </w:r>
            <w:r w:rsidR="00C355AD">
              <w:rPr>
                <w:noProof/>
                <w:webHidden/>
              </w:rPr>
              <w:fldChar w:fldCharType="begin"/>
            </w:r>
            <w:r w:rsidR="00C355AD">
              <w:rPr>
                <w:noProof/>
                <w:webHidden/>
              </w:rPr>
              <w:instrText xml:space="preserve"> PAGEREF _Toc93992367 \h </w:instrText>
            </w:r>
            <w:r w:rsidR="00C355AD">
              <w:rPr>
                <w:noProof/>
                <w:webHidden/>
              </w:rPr>
            </w:r>
            <w:r w:rsidR="00C355AD">
              <w:rPr>
                <w:noProof/>
                <w:webHidden/>
              </w:rPr>
              <w:fldChar w:fldCharType="separate"/>
            </w:r>
            <w:r w:rsidR="00C355AD">
              <w:rPr>
                <w:noProof/>
                <w:webHidden/>
              </w:rPr>
              <w:t>20</w:t>
            </w:r>
            <w:r w:rsidR="00C355AD">
              <w:rPr>
                <w:noProof/>
                <w:webHidden/>
              </w:rPr>
              <w:fldChar w:fldCharType="end"/>
            </w:r>
          </w:hyperlink>
        </w:p>
        <w:p w14:paraId="493027FD" w14:textId="1BD1FEC5" w:rsidR="00C355AD" w:rsidRDefault="004A05B2">
          <w:pPr>
            <w:pStyle w:val="TDC2"/>
            <w:tabs>
              <w:tab w:val="right" w:leader="dot" w:pos="8494"/>
            </w:tabs>
            <w:rPr>
              <w:noProof/>
              <w:lang w:eastAsia="eu-ES"/>
            </w:rPr>
          </w:pPr>
          <w:hyperlink w:anchor="_Toc93992368" w:history="1">
            <w:r w:rsidR="00C355AD" w:rsidRPr="002B3098">
              <w:rPr>
                <w:rStyle w:val="Hipervnculo"/>
                <w:noProof/>
              </w:rPr>
              <w:t>II PROPOSAMEN EKONOMIKOA-EREDUA</w:t>
            </w:r>
            <w:r w:rsidR="00C355AD">
              <w:rPr>
                <w:noProof/>
                <w:webHidden/>
              </w:rPr>
              <w:tab/>
            </w:r>
            <w:r w:rsidR="00C355AD">
              <w:rPr>
                <w:noProof/>
                <w:webHidden/>
              </w:rPr>
              <w:fldChar w:fldCharType="begin"/>
            </w:r>
            <w:r w:rsidR="00C355AD">
              <w:rPr>
                <w:noProof/>
                <w:webHidden/>
              </w:rPr>
              <w:instrText xml:space="preserve"> PAGEREF _Toc93992368 \h </w:instrText>
            </w:r>
            <w:r w:rsidR="00C355AD">
              <w:rPr>
                <w:noProof/>
                <w:webHidden/>
              </w:rPr>
            </w:r>
            <w:r w:rsidR="00C355AD">
              <w:rPr>
                <w:noProof/>
                <w:webHidden/>
              </w:rPr>
              <w:fldChar w:fldCharType="separate"/>
            </w:r>
            <w:r w:rsidR="00C355AD">
              <w:rPr>
                <w:noProof/>
                <w:webHidden/>
              </w:rPr>
              <w:t>21</w:t>
            </w:r>
            <w:r w:rsidR="00C355AD">
              <w:rPr>
                <w:noProof/>
                <w:webHidden/>
              </w:rPr>
              <w:fldChar w:fldCharType="end"/>
            </w:r>
          </w:hyperlink>
        </w:p>
        <w:p w14:paraId="38B3D472" w14:textId="577AE7DB" w:rsidR="00025C43" w:rsidRPr="001C7975" w:rsidRDefault="003E7E97">
          <w:pPr>
            <w:rPr>
              <w:rFonts w:ascii="Folio Bk BT" w:hAnsi="Folio Bk BT"/>
              <w:lang w:val="eu-ES"/>
            </w:rPr>
          </w:pPr>
          <w:r w:rsidRPr="001C7975">
            <w:rPr>
              <w:rFonts w:ascii="Folio Bk BT" w:hAnsi="Folio Bk BT"/>
              <w:b/>
              <w:bCs/>
              <w:lang w:val="eu-ES"/>
            </w:rPr>
            <w:fldChar w:fldCharType="end"/>
          </w:r>
        </w:p>
      </w:sdtContent>
    </w:sdt>
    <w:p w14:paraId="65E9F3B3" w14:textId="77777777" w:rsidR="00DD1CB2" w:rsidRPr="001C7975" w:rsidRDefault="00DD1CB2" w:rsidP="003004EF">
      <w:pPr>
        <w:jc w:val="both"/>
        <w:rPr>
          <w:rFonts w:ascii="Folio Bk BT" w:hAnsi="Folio Bk BT"/>
          <w:b/>
          <w:lang w:val="eu-ES"/>
        </w:rPr>
        <w:sectPr w:rsidR="00DD1CB2" w:rsidRPr="001C7975" w:rsidSect="00E41061">
          <w:footerReference w:type="first" r:id="rId12"/>
          <w:pgSz w:w="11906" w:h="16838"/>
          <w:pgMar w:top="1417" w:right="1701" w:bottom="1417" w:left="1701" w:header="708" w:footer="708" w:gutter="0"/>
          <w:cols w:space="708"/>
          <w:titlePg/>
          <w:docGrid w:linePitch="360"/>
        </w:sectPr>
      </w:pPr>
    </w:p>
    <w:p w14:paraId="5B371582" w14:textId="77777777" w:rsidR="0055510D" w:rsidRPr="001C7975" w:rsidRDefault="00A201D0" w:rsidP="0007120B">
      <w:pPr>
        <w:pStyle w:val="Ttulo1"/>
        <w:jc w:val="center"/>
        <w:rPr>
          <w:rFonts w:cstheme="minorHAnsi"/>
          <w:sz w:val="22"/>
          <w:szCs w:val="22"/>
          <w:lang w:val="eu-ES"/>
        </w:rPr>
      </w:pPr>
      <w:bookmarkStart w:id="1" w:name="_Toc93992334"/>
      <w:r w:rsidRPr="001C7975">
        <w:rPr>
          <w:rFonts w:cstheme="minorHAnsi"/>
          <w:sz w:val="22"/>
          <w:szCs w:val="22"/>
          <w:lang w:val="eu-ES"/>
        </w:rPr>
        <w:lastRenderedPageBreak/>
        <w:t>I</w:t>
      </w:r>
      <w:r w:rsidR="0055510D" w:rsidRPr="001C7975">
        <w:rPr>
          <w:rFonts w:cstheme="minorHAnsi"/>
          <w:sz w:val="22"/>
          <w:szCs w:val="22"/>
          <w:lang w:val="eu-ES"/>
        </w:rPr>
        <w:t xml:space="preserve">. </w:t>
      </w:r>
      <w:proofErr w:type="spellStart"/>
      <w:r w:rsidR="0055510D" w:rsidRPr="001C7975">
        <w:rPr>
          <w:rFonts w:cstheme="minorHAnsi"/>
          <w:sz w:val="22"/>
          <w:szCs w:val="22"/>
          <w:lang w:val="eu-ES"/>
        </w:rPr>
        <w:t>kapituIua</w:t>
      </w:r>
      <w:proofErr w:type="spellEnd"/>
      <w:r w:rsidR="0055510D" w:rsidRPr="001C7975">
        <w:rPr>
          <w:rFonts w:cstheme="minorHAnsi"/>
          <w:sz w:val="22"/>
          <w:szCs w:val="22"/>
          <w:lang w:val="eu-ES"/>
        </w:rPr>
        <w:t>.- XEDAPEN OROKORRAK</w:t>
      </w:r>
      <w:bookmarkEnd w:id="1"/>
    </w:p>
    <w:p w14:paraId="6B410340" w14:textId="77777777" w:rsidR="0055510D" w:rsidRPr="001C7975" w:rsidRDefault="0055510D" w:rsidP="00A201D0">
      <w:pPr>
        <w:pStyle w:val="Ttulo2"/>
        <w:rPr>
          <w:rFonts w:cstheme="minorHAnsi"/>
          <w:szCs w:val="22"/>
          <w:lang w:val="eu-ES"/>
        </w:rPr>
      </w:pPr>
      <w:bookmarkStart w:id="2" w:name="_Toc93992335"/>
      <w:r w:rsidRPr="001C7975">
        <w:rPr>
          <w:rFonts w:cstheme="minorHAnsi"/>
          <w:szCs w:val="22"/>
          <w:lang w:val="eu-ES"/>
        </w:rPr>
        <w:t>1.- KONTRATUAREN XEDEA</w:t>
      </w:r>
      <w:bookmarkEnd w:id="2"/>
    </w:p>
    <w:p w14:paraId="38ACB518" w14:textId="428D5E33" w:rsidR="00E5709B" w:rsidRPr="009A7F2A" w:rsidRDefault="00E5709B" w:rsidP="00E5709B">
      <w:pPr>
        <w:jc w:val="both"/>
        <w:rPr>
          <w:rFonts w:ascii="Folio Bk BT" w:hAnsi="Folio Bk BT"/>
          <w:color w:val="000000" w:themeColor="text1"/>
          <w:lang w:val="eu-ES"/>
        </w:rPr>
      </w:pPr>
      <w:r w:rsidRPr="009A7F2A">
        <w:rPr>
          <w:rFonts w:ascii="Folio Bk BT" w:hAnsi="Folio Bk BT"/>
          <w:color w:val="000000" w:themeColor="text1"/>
          <w:lang w:val="eu-ES"/>
        </w:rPr>
        <w:t xml:space="preserve">Kontratu honen xedea da </w:t>
      </w:r>
      <w:proofErr w:type="spellStart"/>
      <w:r w:rsidRPr="009A7F2A">
        <w:rPr>
          <w:rFonts w:ascii="Folio Bk BT" w:hAnsi="Folio Bk BT"/>
          <w:color w:val="000000" w:themeColor="text1"/>
          <w:lang w:val="eu-ES"/>
        </w:rPr>
        <w:t>Garbitania</w:t>
      </w:r>
      <w:proofErr w:type="spellEnd"/>
      <w:r w:rsidRPr="009A7F2A">
        <w:rPr>
          <w:rFonts w:ascii="Folio Bk BT" w:hAnsi="Folio Bk BT"/>
          <w:color w:val="000000" w:themeColor="text1"/>
          <w:lang w:val="eu-ES"/>
        </w:rPr>
        <w:t xml:space="preserve"> Zero Zabor </w:t>
      </w:r>
      <w:proofErr w:type="spellStart"/>
      <w:r w:rsidRPr="009A7F2A">
        <w:rPr>
          <w:rFonts w:ascii="Folio Bk BT" w:hAnsi="Folio Bk BT"/>
          <w:color w:val="000000" w:themeColor="text1"/>
          <w:lang w:val="eu-ES"/>
        </w:rPr>
        <w:t>S.M.ren</w:t>
      </w:r>
      <w:proofErr w:type="spellEnd"/>
      <w:r w:rsidRPr="009A7F2A">
        <w:rPr>
          <w:rFonts w:ascii="Folio Bk BT" w:hAnsi="Folio Bk BT"/>
          <w:color w:val="000000" w:themeColor="text1"/>
          <w:lang w:val="eu-ES"/>
        </w:rPr>
        <w:t xml:space="preserve"> jardueran gaikako hondakinen bilketa burutzeko beharrezko dituen edukiera desberdineko ontzien horniduraren kontratazioa. </w:t>
      </w:r>
      <w:r w:rsidRPr="00E03BBF">
        <w:rPr>
          <w:rFonts w:ascii="Folio Bk BT" w:hAnsi="Folio Bk BT"/>
          <w:color w:val="000000" w:themeColor="text1"/>
          <w:lang w:val="eu-ES"/>
        </w:rPr>
        <w:t>Hornidura honek kontuan hart</w:t>
      </w:r>
      <w:r w:rsidR="00E03BBF" w:rsidRPr="00E03BBF">
        <w:rPr>
          <w:rFonts w:ascii="Folio Bk BT" w:hAnsi="Folio Bk BT"/>
          <w:color w:val="000000" w:themeColor="text1"/>
          <w:lang w:val="eu-ES"/>
        </w:rPr>
        <w:t xml:space="preserve">uko du garraio lanak. </w:t>
      </w:r>
      <w:r w:rsidRPr="009A7F2A">
        <w:rPr>
          <w:rFonts w:ascii="Folio Bk BT" w:hAnsi="Folio Bk BT"/>
          <w:color w:val="000000" w:themeColor="text1"/>
          <w:lang w:val="eu-ES"/>
        </w:rPr>
        <w:t xml:space="preserve">Baldintza Teknikoen pleguan zehazten den lekuan. </w:t>
      </w:r>
    </w:p>
    <w:p w14:paraId="54AC3116" w14:textId="2C1358CD" w:rsidR="00E5709B" w:rsidRPr="009A7F2A" w:rsidRDefault="00E5709B" w:rsidP="00E5709B">
      <w:pPr>
        <w:jc w:val="both"/>
        <w:rPr>
          <w:rFonts w:ascii="Folio Bk BT" w:hAnsi="Folio Bk BT"/>
          <w:color w:val="000000" w:themeColor="text1"/>
          <w:lang w:val="eu-ES"/>
        </w:rPr>
      </w:pPr>
      <w:r w:rsidRPr="009A7F2A">
        <w:rPr>
          <w:rFonts w:ascii="Folio Bk BT" w:hAnsi="Folio Bk BT"/>
          <w:color w:val="000000" w:themeColor="text1"/>
          <w:lang w:val="eu-ES"/>
        </w:rPr>
        <w:t xml:space="preserve">Esleipenaren helburuetarako, baldintza teknikoetan eta plegu honetan jaso bezala, </w:t>
      </w:r>
      <w:r w:rsidR="002B675A">
        <w:rPr>
          <w:rFonts w:ascii="Folio Bk BT" w:hAnsi="Folio Bk BT"/>
          <w:color w:val="000000" w:themeColor="text1"/>
          <w:lang w:val="eu-ES"/>
        </w:rPr>
        <w:t>lau</w:t>
      </w:r>
      <w:r w:rsidRPr="009A7F2A">
        <w:rPr>
          <w:rFonts w:ascii="Folio Bk BT" w:hAnsi="Folio Bk BT"/>
          <w:color w:val="000000" w:themeColor="text1"/>
          <w:lang w:val="eu-ES"/>
        </w:rPr>
        <w:t xml:space="preserve"> </w:t>
      </w:r>
      <w:proofErr w:type="spellStart"/>
      <w:r w:rsidRPr="009A7F2A">
        <w:rPr>
          <w:rFonts w:ascii="Folio Bk BT" w:hAnsi="Folio Bk BT"/>
          <w:color w:val="000000" w:themeColor="text1"/>
          <w:lang w:val="eu-ES"/>
        </w:rPr>
        <w:t>lotetan</w:t>
      </w:r>
      <w:proofErr w:type="spellEnd"/>
      <w:r w:rsidRPr="009A7F2A">
        <w:rPr>
          <w:rFonts w:ascii="Folio Bk BT" w:hAnsi="Folio Bk BT"/>
          <w:color w:val="000000" w:themeColor="text1"/>
          <w:lang w:val="eu-ES"/>
        </w:rPr>
        <w:t xml:space="preserve"> banatuko da hornidura hau.</w:t>
      </w:r>
    </w:p>
    <w:p w14:paraId="6CE3EAE3" w14:textId="77777777" w:rsidR="00E5709B" w:rsidRPr="009A7F2A" w:rsidRDefault="00E5709B" w:rsidP="00E5709B">
      <w:pPr>
        <w:rPr>
          <w:rFonts w:ascii="Folio Bk BT" w:hAnsi="Folio Bk BT"/>
          <w:lang w:val="eu-ES"/>
        </w:rPr>
      </w:pPr>
      <w:r w:rsidRPr="009A7F2A">
        <w:rPr>
          <w:rFonts w:ascii="Folio Bk BT" w:hAnsi="Folio Bk BT"/>
          <w:lang w:val="eu-ES"/>
        </w:rPr>
        <w:t xml:space="preserve">Dagozkien kodea honakoa da: </w:t>
      </w:r>
    </w:p>
    <w:p w14:paraId="7EB6F4C1" w14:textId="77777777" w:rsidR="00E5709B" w:rsidRPr="009A7F2A" w:rsidRDefault="00E5709B" w:rsidP="00E5709B">
      <w:pPr>
        <w:pStyle w:val="Prrafodelista"/>
        <w:numPr>
          <w:ilvl w:val="0"/>
          <w:numId w:val="31"/>
        </w:numPr>
        <w:spacing w:after="160" w:line="259" w:lineRule="auto"/>
        <w:rPr>
          <w:rFonts w:ascii="Folio Bk BT" w:hAnsi="Folio Bk BT"/>
          <w:lang w:val="eu-ES"/>
        </w:rPr>
      </w:pPr>
      <w:r w:rsidRPr="009A7F2A">
        <w:rPr>
          <w:rFonts w:ascii="Folio Bk BT" w:hAnsi="Folio Bk BT"/>
          <w:lang w:val="eu-ES"/>
        </w:rPr>
        <w:t>44613800-8 Hondakinentzako edukiontziak</w:t>
      </w:r>
    </w:p>
    <w:p w14:paraId="4BD89EB4" w14:textId="77777777" w:rsidR="00E5709B" w:rsidRPr="009A7F2A" w:rsidRDefault="00E5709B" w:rsidP="00E5709B">
      <w:pPr>
        <w:jc w:val="both"/>
        <w:rPr>
          <w:rFonts w:ascii="Folio Bk BT" w:hAnsi="Folio Bk BT"/>
          <w:color w:val="000000" w:themeColor="text1"/>
          <w:lang w:val="eu-ES"/>
        </w:rPr>
      </w:pPr>
      <w:r w:rsidRPr="009A7F2A">
        <w:rPr>
          <w:rFonts w:ascii="Folio Bk BT" w:hAnsi="Folio Bk BT"/>
          <w:color w:val="000000" w:themeColor="text1"/>
          <w:lang w:val="eu-ES"/>
        </w:rPr>
        <w:t>Pleguek kontratu izaera izango dute. Ondorio guztietarako, baldintza administratibo partikularren agiri honek, baldintza teknikoen agiriak eta horien eranskinek, kontratuko dokumentu izaera izango dute, eta hori horrela izanik, aldeen eskubideak eta betebeharrak arautuko dituzte eta, ados dagoela adierazteko, enpresa esleipendunak sinatu beharko ditu kontratua formalizatzeko ekintzan.</w:t>
      </w:r>
    </w:p>
    <w:p w14:paraId="027459FF" w14:textId="7C21E2D7" w:rsidR="00805CD1" w:rsidRPr="001C7975" w:rsidRDefault="003A3BC5" w:rsidP="00805CD1">
      <w:pPr>
        <w:pStyle w:val="Ttulo2"/>
        <w:rPr>
          <w:rFonts w:cstheme="minorHAnsi"/>
          <w:szCs w:val="22"/>
          <w:lang w:val="eu-ES"/>
        </w:rPr>
      </w:pPr>
      <w:bookmarkStart w:id="3" w:name="_Toc93992336"/>
      <w:r w:rsidRPr="001C7975">
        <w:rPr>
          <w:rFonts w:cstheme="minorHAnsi"/>
          <w:szCs w:val="22"/>
          <w:lang w:val="eu-ES"/>
        </w:rPr>
        <w:t>2</w:t>
      </w:r>
      <w:r w:rsidR="00805CD1" w:rsidRPr="001C7975">
        <w:rPr>
          <w:rFonts w:cstheme="minorHAnsi"/>
          <w:szCs w:val="22"/>
          <w:lang w:val="eu-ES"/>
        </w:rPr>
        <w:t>.- KONTRATATZAILEAREN PROFILA</w:t>
      </w:r>
      <w:bookmarkEnd w:id="3"/>
    </w:p>
    <w:p w14:paraId="44AD403D" w14:textId="77777777" w:rsidR="0078129C" w:rsidRPr="001C7975" w:rsidRDefault="0078129C" w:rsidP="00805CD1">
      <w:pPr>
        <w:jc w:val="both"/>
        <w:rPr>
          <w:rFonts w:ascii="Folio Bk BT" w:hAnsi="Folio Bk BT"/>
          <w:color w:val="000000" w:themeColor="text1"/>
          <w:lang w:val="eu-ES"/>
        </w:rPr>
      </w:pPr>
      <w:proofErr w:type="spellStart"/>
      <w:r w:rsidRPr="001C7975">
        <w:rPr>
          <w:rFonts w:ascii="Folio Bk BT" w:hAnsi="Folio Bk BT"/>
          <w:color w:val="000000" w:themeColor="text1"/>
          <w:lang w:val="eu-ES"/>
        </w:rPr>
        <w:t>SPKL</w:t>
      </w:r>
      <w:r w:rsidR="000F01F3" w:rsidRPr="001C7975">
        <w:rPr>
          <w:rFonts w:ascii="Folio Bk BT" w:hAnsi="Folio Bk BT"/>
          <w:color w:val="000000" w:themeColor="text1"/>
          <w:lang w:val="eu-ES"/>
        </w:rPr>
        <w:t>re</w:t>
      </w:r>
      <w:r w:rsidRPr="001C7975">
        <w:rPr>
          <w:rFonts w:ascii="Folio Bk BT" w:hAnsi="Folio Bk BT"/>
          <w:color w:val="000000" w:themeColor="text1"/>
          <w:lang w:val="eu-ES"/>
        </w:rPr>
        <w:t>n</w:t>
      </w:r>
      <w:proofErr w:type="spellEnd"/>
      <w:r w:rsidRPr="001C7975">
        <w:rPr>
          <w:rFonts w:ascii="Folio Bk BT" w:hAnsi="Folio Bk BT"/>
          <w:color w:val="000000" w:themeColor="text1"/>
          <w:lang w:val="eu-ES"/>
        </w:rPr>
        <w:t xml:space="preserve"> 63. </w:t>
      </w:r>
      <w:r w:rsidR="006516FD" w:rsidRPr="001C7975">
        <w:rPr>
          <w:rFonts w:ascii="Folio Bk BT" w:hAnsi="Folio Bk BT"/>
          <w:color w:val="000000" w:themeColor="text1"/>
          <w:lang w:val="eu-ES"/>
        </w:rPr>
        <w:t>a</w:t>
      </w:r>
      <w:r w:rsidRPr="001C7975">
        <w:rPr>
          <w:rFonts w:ascii="Folio Bk BT" w:hAnsi="Folio Bk BT"/>
          <w:color w:val="000000" w:themeColor="text1"/>
          <w:lang w:val="eu-ES"/>
        </w:rPr>
        <w:t xml:space="preserve">rtikuluaren arabera, eta </w:t>
      </w:r>
      <w:proofErr w:type="spellStart"/>
      <w:r w:rsidR="00805CD1" w:rsidRPr="001C7975">
        <w:rPr>
          <w:rFonts w:ascii="Folio Bk BT" w:hAnsi="Folio Bk BT"/>
          <w:color w:val="000000" w:themeColor="text1"/>
          <w:lang w:val="eu-ES"/>
        </w:rPr>
        <w:t>Garbitania</w:t>
      </w:r>
      <w:proofErr w:type="spellEnd"/>
      <w:r w:rsidR="0094784B" w:rsidRPr="001C7975">
        <w:rPr>
          <w:rFonts w:ascii="Folio Bk BT" w:hAnsi="Folio Bk BT"/>
          <w:color w:val="000000" w:themeColor="text1"/>
          <w:lang w:val="eu-ES"/>
        </w:rPr>
        <w:t xml:space="preserve"> Zero Zabor S.M.</w:t>
      </w:r>
      <w:r w:rsidR="00404632" w:rsidRPr="001C7975">
        <w:rPr>
          <w:rFonts w:ascii="Folio Bk BT" w:hAnsi="Folio Bk BT"/>
          <w:color w:val="000000" w:themeColor="text1"/>
          <w:lang w:val="eu-ES"/>
        </w:rPr>
        <w:t>-</w:t>
      </w:r>
      <w:r w:rsidR="00805CD1" w:rsidRPr="001C7975">
        <w:rPr>
          <w:rFonts w:ascii="Folio Bk BT" w:hAnsi="Folio Bk BT"/>
          <w:color w:val="000000" w:themeColor="text1"/>
          <w:lang w:val="eu-ES"/>
        </w:rPr>
        <w:t xml:space="preserve">k duen kontratazio jardueraren inguruko </w:t>
      </w:r>
      <w:r w:rsidRPr="001C7975">
        <w:rPr>
          <w:rFonts w:ascii="Folio Bk BT" w:hAnsi="Folio Bk BT"/>
          <w:color w:val="000000" w:themeColor="text1"/>
          <w:lang w:val="eu-ES"/>
        </w:rPr>
        <w:t xml:space="preserve">gardentasuna eta </w:t>
      </w:r>
      <w:r w:rsidR="00805CD1" w:rsidRPr="001C7975">
        <w:rPr>
          <w:rFonts w:ascii="Folio Bk BT" w:hAnsi="Folio Bk BT"/>
          <w:color w:val="000000" w:themeColor="text1"/>
          <w:lang w:val="eu-ES"/>
        </w:rPr>
        <w:t xml:space="preserve">informaziora sarbide publikoa erdiestearren, eta beste publizitate bideak erabiltzea kaltetu gabe, lehiatzaileek </w:t>
      </w:r>
      <w:proofErr w:type="spellStart"/>
      <w:r w:rsidR="00805CD1" w:rsidRPr="001C7975">
        <w:rPr>
          <w:rFonts w:ascii="Folio Bk BT" w:hAnsi="Folio Bk BT"/>
          <w:color w:val="000000" w:themeColor="text1"/>
          <w:lang w:val="eu-ES"/>
        </w:rPr>
        <w:t>Garbitania</w:t>
      </w:r>
      <w:proofErr w:type="spellEnd"/>
      <w:r w:rsidR="00805CD1" w:rsidRPr="001C7975">
        <w:rPr>
          <w:rFonts w:ascii="Folio Bk BT" w:hAnsi="Folio Bk BT"/>
          <w:color w:val="000000" w:themeColor="text1"/>
          <w:lang w:val="eu-ES"/>
        </w:rPr>
        <w:t xml:space="preserve"> Zero Zabor S.M.</w:t>
      </w:r>
      <w:r w:rsidR="00404632" w:rsidRPr="001C7975">
        <w:rPr>
          <w:rFonts w:ascii="Folio Bk BT" w:hAnsi="Folio Bk BT"/>
          <w:color w:val="000000" w:themeColor="text1"/>
          <w:lang w:val="eu-ES"/>
        </w:rPr>
        <w:t>-</w:t>
      </w:r>
      <w:proofErr w:type="spellStart"/>
      <w:r w:rsidR="00805CD1" w:rsidRPr="001C7975">
        <w:rPr>
          <w:rFonts w:ascii="Folio Bk BT" w:hAnsi="Folio Bk BT"/>
          <w:color w:val="000000" w:themeColor="text1"/>
          <w:lang w:val="eu-ES"/>
        </w:rPr>
        <w:t>ren</w:t>
      </w:r>
      <w:proofErr w:type="spellEnd"/>
      <w:r w:rsidR="00805CD1" w:rsidRPr="001C7975">
        <w:rPr>
          <w:rFonts w:ascii="Folio Bk BT" w:hAnsi="Folio Bk BT"/>
          <w:color w:val="000000" w:themeColor="text1"/>
          <w:lang w:val="eu-ES"/>
        </w:rPr>
        <w:t xml:space="preserve"> kontratazio profilera sarbidea izango dute honako helbide elektronikoan: </w:t>
      </w:r>
      <w:hyperlink r:id="rId13" w:history="1">
        <w:r w:rsidRPr="001C7975">
          <w:rPr>
            <w:rStyle w:val="Hipervnculo"/>
            <w:rFonts w:ascii="Folio Bk BT" w:hAnsi="Folio Bk BT"/>
            <w:lang w:val="eu-ES"/>
          </w:rPr>
          <w:t>www.garbitania.eus</w:t>
        </w:r>
      </w:hyperlink>
    </w:p>
    <w:p w14:paraId="45862B45" w14:textId="45DDB9F7" w:rsidR="0055510D" w:rsidRPr="001C7975" w:rsidRDefault="003A3BC5" w:rsidP="007417B7">
      <w:pPr>
        <w:pStyle w:val="Ttulo2"/>
        <w:rPr>
          <w:szCs w:val="22"/>
          <w:lang w:val="eu-ES"/>
        </w:rPr>
      </w:pPr>
      <w:bookmarkStart w:id="4" w:name="_Toc93992337"/>
      <w:r w:rsidRPr="001C7975">
        <w:rPr>
          <w:szCs w:val="22"/>
          <w:lang w:val="eu-ES"/>
        </w:rPr>
        <w:t>3</w:t>
      </w:r>
      <w:r w:rsidR="0055510D" w:rsidRPr="001C7975">
        <w:rPr>
          <w:szCs w:val="22"/>
          <w:lang w:val="eu-ES"/>
        </w:rPr>
        <w:t>.- KONTRATUAREN IRAUPENA</w:t>
      </w:r>
      <w:bookmarkEnd w:id="4"/>
      <w:r w:rsidR="00FC434F" w:rsidRPr="001C7975">
        <w:rPr>
          <w:szCs w:val="22"/>
          <w:lang w:val="eu-ES"/>
        </w:rPr>
        <w:t xml:space="preserve"> </w:t>
      </w:r>
    </w:p>
    <w:p w14:paraId="4736CF02" w14:textId="74BDC806" w:rsidR="008F5487" w:rsidRPr="001C7975" w:rsidRDefault="003511F9" w:rsidP="0055510D">
      <w:pPr>
        <w:jc w:val="both"/>
        <w:rPr>
          <w:rFonts w:ascii="Folio Bk BT" w:hAnsi="Folio Bk BT"/>
          <w:color w:val="000000" w:themeColor="text1"/>
          <w:lang w:val="eu-ES"/>
        </w:rPr>
      </w:pPr>
      <w:r w:rsidRPr="001C7975">
        <w:rPr>
          <w:rFonts w:ascii="Folio Bk BT" w:hAnsi="Folio Bk BT"/>
          <w:color w:val="000000" w:themeColor="text1"/>
          <w:lang w:val="eu-ES"/>
        </w:rPr>
        <w:t xml:space="preserve">Kontratuaren epea </w:t>
      </w:r>
      <w:r w:rsidR="00E03BBF">
        <w:rPr>
          <w:rFonts w:ascii="Folio Bk BT" w:hAnsi="Folio Bk BT"/>
          <w:color w:val="000000" w:themeColor="text1"/>
          <w:lang w:val="eu-ES"/>
        </w:rPr>
        <w:t>URTEBETEKOA (1)</w:t>
      </w:r>
      <w:r w:rsidR="008F5487" w:rsidRPr="001C7975">
        <w:rPr>
          <w:rFonts w:ascii="Folio Bk BT" w:hAnsi="Folio Bk BT"/>
          <w:color w:val="000000" w:themeColor="text1"/>
          <w:lang w:val="eu-ES"/>
        </w:rPr>
        <w:t xml:space="preserve"> </w:t>
      </w:r>
      <w:r w:rsidRPr="001C7975">
        <w:rPr>
          <w:rFonts w:ascii="Folio Bk BT" w:hAnsi="Folio Bk BT"/>
          <w:color w:val="000000" w:themeColor="text1"/>
          <w:lang w:val="eu-ES"/>
        </w:rPr>
        <w:t>izango da</w:t>
      </w:r>
      <w:bookmarkStart w:id="5" w:name="_Hlk526423189"/>
      <w:r w:rsidR="00B17DFE" w:rsidRPr="001C7975">
        <w:rPr>
          <w:rFonts w:ascii="Folio Bk BT" w:hAnsi="Folio Bk BT"/>
          <w:color w:val="000000" w:themeColor="text1"/>
          <w:lang w:val="eu-ES"/>
        </w:rPr>
        <w:t xml:space="preserve">. </w:t>
      </w:r>
      <w:r w:rsidR="008F5487" w:rsidRPr="001C7975">
        <w:rPr>
          <w:rFonts w:ascii="Folio Bk BT" w:hAnsi="Folio Bk BT"/>
          <w:color w:val="000000" w:themeColor="text1"/>
          <w:lang w:val="eu-ES"/>
        </w:rPr>
        <w:t xml:space="preserve">Prozedura honetan </w:t>
      </w:r>
      <w:r w:rsidR="005A7D39" w:rsidRPr="001C7975">
        <w:rPr>
          <w:rFonts w:ascii="Folio Bk BT" w:hAnsi="Folio Bk BT"/>
          <w:color w:val="000000" w:themeColor="text1"/>
          <w:lang w:val="eu-ES"/>
        </w:rPr>
        <w:t xml:space="preserve">jasotzen den </w:t>
      </w:r>
      <w:r w:rsidR="00B17DFE" w:rsidRPr="001C7975">
        <w:rPr>
          <w:rFonts w:ascii="Folio Bk BT" w:hAnsi="Folio Bk BT"/>
          <w:color w:val="000000" w:themeColor="text1"/>
          <w:lang w:val="eu-ES"/>
        </w:rPr>
        <w:t>hornidurak</w:t>
      </w:r>
      <w:r w:rsidR="008F5487" w:rsidRPr="001C7975">
        <w:rPr>
          <w:rFonts w:ascii="Folio Bk BT" w:hAnsi="Folio Bk BT"/>
          <w:color w:val="000000" w:themeColor="text1"/>
          <w:lang w:val="eu-ES"/>
        </w:rPr>
        <w:t xml:space="preserve"> hasiera kontratua sinatu eta hurrengo egunean iza</w:t>
      </w:r>
      <w:r w:rsidR="006516FD" w:rsidRPr="001C7975">
        <w:rPr>
          <w:rFonts w:ascii="Folio Bk BT" w:hAnsi="Folio Bk BT"/>
          <w:color w:val="000000" w:themeColor="text1"/>
          <w:lang w:val="eu-ES"/>
        </w:rPr>
        <w:t>ngo du.</w:t>
      </w:r>
      <w:r w:rsidR="00367C38" w:rsidRPr="001C7975">
        <w:rPr>
          <w:rFonts w:ascii="Folio Bk BT" w:hAnsi="Folio Bk BT"/>
          <w:color w:val="000000" w:themeColor="text1"/>
          <w:lang w:val="eu-ES"/>
        </w:rPr>
        <w:t xml:space="preserve"> </w:t>
      </w:r>
      <w:r w:rsidR="008F5487" w:rsidRPr="001C7975">
        <w:rPr>
          <w:rFonts w:ascii="Folio Bk BT" w:hAnsi="Folio Bk BT"/>
          <w:color w:val="000000" w:themeColor="text1"/>
          <w:lang w:val="eu-ES"/>
        </w:rPr>
        <w:t xml:space="preserve"> </w:t>
      </w:r>
    </w:p>
    <w:p w14:paraId="1CB04A82" w14:textId="39FEA25C" w:rsidR="00367C38" w:rsidRPr="001C7975" w:rsidRDefault="00367C38" w:rsidP="0055510D">
      <w:pPr>
        <w:jc w:val="both"/>
        <w:rPr>
          <w:rFonts w:ascii="Folio Bk BT" w:hAnsi="Folio Bk BT"/>
          <w:color w:val="000000" w:themeColor="text1"/>
          <w:lang w:val="eu-ES"/>
        </w:rPr>
      </w:pPr>
      <w:r w:rsidRPr="001C7975">
        <w:rPr>
          <w:rFonts w:ascii="Folio Bk BT" w:hAnsi="Folio Bk BT"/>
          <w:color w:val="000000" w:themeColor="text1"/>
          <w:lang w:val="eu-ES"/>
        </w:rPr>
        <w:t xml:space="preserve">Kontratua beste BI URTEZ luzatu ahal izango da, </w:t>
      </w:r>
      <w:proofErr w:type="spellStart"/>
      <w:r w:rsidR="00283CD2" w:rsidRPr="001C7975">
        <w:rPr>
          <w:rFonts w:ascii="Folio Bk BT" w:hAnsi="Folio Bk BT"/>
          <w:color w:val="000000" w:themeColor="text1"/>
          <w:lang w:val="eu-ES"/>
        </w:rPr>
        <w:t>Garbitania</w:t>
      </w:r>
      <w:proofErr w:type="spellEnd"/>
      <w:r w:rsidR="00283CD2" w:rsidRPr="001C7975">
        <w:rPr>
          <w:rFonts w:ascii="Folio Bk BT" w:hAnsi="Folio Bk BT"/>
          <w:color w:val="000000" w:themeColor="text1"/>
          <w:lang w:val="eu-ES"/>
        </w:rPr>
        <w:t xml:space="preserve"> Zero Zabor S.M.</w:t>
      </w:r>
      <w:r w:rsidR="00404632" w:rsidRPr="001C7975">
        <w:rPr>
          <w:rFonts w:ascii="Folio Bk BT" w:hAnsi="Folio Bk BT"/>
          <w:color w:val="000000" w:themeColor="text1"/>
          <w:lang w:val="eu-ES"/>
        </w:rPr>
        <w:t>-</w:t>
      </w:r>
      <w:r w:rsidR="00283CD2" w:rsidRPr="001C7975">
        <w:rPr>
          <w:rFonts w:ascii="Folio Bk BT" w:hAnsi="Folio Bk BT"/>
          <w:color w:val="000000" w:themeColor="text1"/>
          <w:lang w:val="eu-ES"/>
        </w:rPr>
        <w:t>k horrela eskatuz gero eta gehienez urte beteko bi alditan (aldi bakoitzean Administrazio Kontseiluak horrela onartuz gero),</w:t>
      </w:r>
      <w:r w:rsidRPr="001C7975">
        <w:rPr>
          <w:rFonts w:ascii="Folio Bk BT" w:hAnsi="Folio Bk BT"/>
          <w:color w:val="000000" w:themeColor="text1"/>
          <w:lang w:val="eu-ES"/>
        </w:rPr>
        <w:t xml:space="preserve"> eta </w:t>
      </w:r>
      <w:r w:rsidR="00283CD2" w:rsidRPr="001C7975">
        <w:rPr>
          <w:rFonts w:ascii="Folio Bk BT" w:hAnsi="Folio Bk BT"/>
          <w:color w:val="000000" w:themeColor="text1"/>
          <w:lang w:val="eu-ES"/>
        </w:rPr>
        <w:t xml:space="preserve">esleitua </w:t>
      </w:r>
      <w:r w:rsidR="00C075C6" w:rsidRPr="001C7975">
        <w:rPr>
          <w:rFonts w:ascii="Folio Bk BT" w:hAnsi="Folio Bk BT"/>
          <w:color w:val="000000" w:themeColor="text1"/>
          <w:lang w:val="eu-ES"/>
        </w:rPr>
        <w:t xml:space="preserve">hornidura </w:t>
      </w:r>
      <w:r w:rsidR="00283CD2" w:rsidRPr="001C7975">
        <w:rPr>
          <w:rFonts w:ascii="Folio Bk BT" w:hAnsi="Folio Bk BT"/>
          <w:color w:val="000000" w:themeColor="text1"/>
          <w:lang w:val="eu-ES"/>
        </w:rPr>
        <w:t>luzatzera behartuta legoke</w:t>
      </w:r>
      <w:r w:rsidRPr="001C7975">
        <w:rPr>
          <w:rFonts w:ascii="Folio Bk BT" w:hAnsi="Folio Bk BT"/>
          <w:color w:val="000000" w:themeColor="text1"/>
          <w:lang w:val="eu-ES"/>
        </w:rPr>
        <w:t xml:space="preserve">, </w:t>
      </w:r>
      <w:proofErr w:type="spellStart"/>
      <w:r w:rsidRPr="001C7975">
        <w:rPr>
          <w:rFonts w:ascii="Folio Bk BT" w:hAnsi="Folio Bk BT"/>
          <w:color w:val="000000" w:themeColor="text1"/>
          <w:lang w:val="eu-ES"/>
        </w:rPr>
        <w:t>SPKL</w:t>
      </w:r>
      <w:r w:rsidR="0050629D" w:rsidRPr="001C7975">
        <w:rPr>
          <w:rFonts w:ascii="Folio Bk BT" w:hAnsi="Folio Bk BT"/>
          <w:color w:val="000000" w:themeColor="text1"/>
          <w:lang w:val="eu-ES"/>
        </w:rPr>
        <w:t>ren</w:t>
      </w:r>
      <w:proofErr w:type="spellEnd"/>
      <w:r w:rsidRPr="001C7975">
        <w:rPr>
          <w:rFonts w:ascii="Folio Bk BT" w:hAnsi="Folio Bk BT"/>
          <w:color w:val="000000" w:themeColor="text1"/>
          <w:lang w:val="eu-ES"/>
        </w:rPr>
        <w:t xml:space="preserve"> 29.2 xedatutakoari jarraiki</w:t>
      </w:r>
      <w:r w:rsidR="00283CD2" w:rsidRPr="001C7975">
        <w:rPr>
          <w:rFonts w:ascii="Folio Bk BT" w:hAnsi="Folio Bk BT"/>
          <w:color w:val="000000" w:themeColor="text1"/>
          <w:lang w:val="eu-ES"/>
        </w:rPr>
        <w:t>. K</w:t>
      </w:r>
      <w:r w:rsidRPr="001C7975">
        <w:rPr>
          <w:rFonts w:ascii="Folio Bk BT" w:hAnsi="Folio Bk BT"/>
          <w:color w:val="000000" w:themeColor="text1"/>
          <w:lang w:val="eu-ES"/>
        </w:rPr>
        <w:t xml:space="preserve">ontratuaren iraupen osoa, luzapenak barne, gehienez ere </w:t>
      </w:r>
      <w:r w:rsidR="00E03BBF">
        <w:rPr>
          <w:rFonts w:ascii="Folio Bk BT" w:hAnsi="Folio Bk BT"/>
          <w:color w:val="000000" w:themeColor="text1"/>
          <w:lang w:val="eu-ES"/>
        </w:rPr>
        <w:t>HIRU</w:t>
      </w:r>
      <w:r w:rsidR="00FA110E" w:rsidRPr="001C7975">
        <w:rPr>
          <w:rFonts w:ascii="Folio Bk BT" w:hAnsi="Folio Bk BT"/>
          <w:color w:val="000000" w:themeColor="text1"/>
          <w:lang w:val="eu-ES"/>
        </w:rPr>
        <w:t xml:space="preserve"> </w:t>
      </w:r>
      <w:r w:rsidR="00283CD2" w:rsidRPr="001C7975">
        <w:rPr>
          <w:rFonts w:ascii="Folio Bk BT" w:hAnsi="Folio Bk BT"/>
          <w:color w:val="000000" w:themeColor="text1"/>
          <w:lang w:val="eu-ES"/>
        </w:rPr>
        <w:t>(</w:t>
      </w:r>
      <w:r w:rsidR="00E03BBF">
        <w:rPr>
          <w:rFonts w:ascii="Folio Bk BT" w:hAnsi="Folio Bk BT"/>
          <w:color w:val="000000" w:themeColor="text1"/>
          <w:lang w:val="eu-ES"/>
        </w:rPr>
        <w:t>3</w:t>
      </w:r>
      <w:r w:rsidR="00283CD2" w:rsidRPr="001C7975">
        <w:rPr>
          <w:rFonts w:ascii="Folio Bk BT" w:hAnsi="Folio Bk BT"/>
          <w:color w:val="000000" w:themeColor="text1"/>
          <w:lang w:val="eu-ES"/>
        </w:rPr>
        <w:t>) urtekoa izango da.</w:t>
      </w:r>
    </w:p>
    <w:bookmarkEnd w:id="5"/>
    <w:p w14:paraId="32271B58" w14:textId="48CFC9A3" w:rsidR="00283CD2" w:rsidRDefault="00283CD2" w:rsidP="0055510D">
      <w:pPr>
        <w:jc w:val="both"/>
        <w:rPr>
          <w:rFonts w:ascii="Folio Bk BT" w:hAnsi="Folio Bk BT"/>
          <w:color w:val="000000" w:themeColor="text1"/>
          <w:lang w:val="eu-ES"/>
        </w:rPr>
      </w:pPr>
      <w:proofErr w:type="spellStart"/>
      <w:r w:rsidRPr="001C7975">
        <w:rPr>
          <w:rFonts w:ascii="Folio Bk BT" w:hAnsi="Folio Bk BT"/>
          <w:color w:val="000000" w:themeColor="text1"/>
          <w:lang w:val="eu-ES"/>
        </w:rPr>
        <w:t>Garbitania</w:t>
      </w:r>
      <w:proofErr w:type="spellEnd"/>
      <w:r w:rsidRPr="001C7975">
        <w:rPr>
          <w:rFonts w:ascii="Folio Bk BT" w:hAnsi="Folio Bk BT"/>
          <w:color w:val="000000" w:themeColor="text1"/>
          <w:lang w:val="eu-ES"/>
        </w:rPr>
        <w:t xml:space="preserve"> Zero Zabor S.M.  berak erabakitzen badu, bere ekimenez eta esleipendunak bere obligazioak bete ez dituelako, kontratua suntsiaraztea, esleipendunak </w:t>
      </w:r>
      <w:r w:rsidR="00C075C6" w:rsidRPr="001C7975">
        <w:rPr>
          <w:rFonts w:ascii="Folio Bk BT" w:hAnsi="Folio Bk BT"/>
          <w:color w:val="000000" w:themeColor="text1"/>
          <w:lang w:val="eu-ES"/>
        </w:rPr>
        <w:t>hornidura</w:t>
      </w:r>
      <w:r w:rsidRPr="001C7975">
        <w:rPr>
          <w:rFonts w:ascii="Folio Bk BT" w:hAnsi="Folio Bk BT"/>
          <w:color w:val="000000" w:themeColor="text1"/>
          <w:lang w:val="eu-ES"/>
        </w:rPr>
        <w:t xml:space="preserve"> ematen jarraitu beharko du, </w:t>
      </w:r>
      <w:proofErr w:type="spellStart"/>
      <w:r w:rsidRPr="001C7975">
        <w:rPr>
          <w:rFonts w:ascii="Folio Bk BT" w:hAnsi="Folio Bk BT"/>
          <w:color w:val="000000" w:themeColor="text1"/>
          <w:lang w:val="eu-ES"/>
        </w:rPr>
        <w:t>Garbitania</w:t>
      </w:r>
      <w:proofErr w:type="spellEnd"/>
      <w:r w:rsidRPr="001C7975">
        <w:rPr>
          <w:rFonts w:ascii="Folio Bk BT" w:hAnsi="Folio Bk BT"/>
          <w:color w:val="000000" w:themeColor="text1"/>
          <w:lang w:val="eu-ES"/>
        </w:rPr>
        <w:t xml:space="preserve"> Zero Zabor S.M.</w:t>
      </w:r>
      <w:r w:rsidR="00404632" w:rsidRPr="001C7975">
        <w:rPr>
          <w:rFonts w:ascii="Folio Bk BT" w:hAnsi="Folio Bk BT"/>
          <w:color w:val="000000" w:themeColor="text1"/>
          <w:lang w:val="eu-ES"/>
        </w:rPr>
        <w:t>-</w:t>
      </w:r>
      <w:r w:rsidR="006516FD" w:rsidRPr="001C7975">
        <w:rPr>
          <w:rFonts w:ascii="Folio Bk BT" w:hAnsi="Folio Bk BT"/>
          <w:color w:val="000000" w:themeColor="text1"/>
          <w:lang w:val="eu-ES"/>
        </w:rPr>
        <w:t>k</w:t>
      </w:r>
      <w:r w:rsidRPr="001C7975">
        <w:rPr>
          <w:rFonts w:ascii="Folio Bk BT" w:hAnsi="Folio Bk BT"/>
          <w:color w:val="000000" w:themeColor="text1"/>
          <w:lang w:val="eu-ES"/>
        </w:rPr>
        <w:t xml:space="preserve"> horri egoki irizten badio, horretarako deitutako lizitazio berria esleitu arte, edota, gehienez ere, sei hilabetez, kontratua suntsiaraztea erabaki denetik kontatzen hasita. Epe horretan, kontratuan ezarritako prezioak aplikatzen jarraituko dira. </w:t>
      </w:r>
    </w:p>
    <w:p w14:paraId="66774D8D" w14:textId="77777777" w:rsidR="00BB032E" w:rsidRPr="001C7975" w:rsidRDefault="00BB032E" w:rsidP="0055510D">
      <w:pPr>
        <w:jc w:val="both"/>
        <w:rPr>
          <w:rFonts w:ascii="Folio Bk BT" w:hAnsi="Folio Bk BT"/>
          <w:color w:val="000000" w:themeColor="text1"/>
          <w:lang w:val="eu-ES"/>
        </w:rPr>
      </w:pPr>
    </w:p>
    <w:p w14:paraId="2150C8B3" w14:textId="30D81512" w:rsidR="00D56B84" w:rsidRDefault="003A3BC5" w:rsidP="00D56B84">
      <w:pPr>
        <w:pStyle w:val="Ttulo2"/>
        <w:rPr>
          <w:rFonts w:cstheme="minorHAnsi"/>
          <w:szCs w:val="22"/>
          <w:lang w:val="eu-ES"/>
        </w:rPr>
      </w:pPr>
      <w:bookmarkStart w:id="6" w:name="_Toc93992338"/>
      <w:r w:rsidRPr="001C7975">
        <w:rPr>
          <w:rFonts w:cstheme="minorHAnsi"/>
          <w:szCs w:val="22"/>
          <w:lang w:val="eu-ES"/>
        </w:rPr>
        <w:lastRenderedPageBreak/>
        <w:t>4</w:t>
      </w:r>
      <w:r w:rsidR="00D56B84" w:rsidRPr="001C7975">
        <w:rPr>
          <w:rFonts w:cstheme="minorHAnsi"/>
          <w:szCs w:val="22"/>
          <w:lang w:val="eu-ES"/>
        </w:rPr>
        <w:t xml:space="preserve">.- </w:t>
      </w:r>
      <w:r w:rsidR="00461C7E" w:rsidRPr="001C7975">
        <w:rPr>
          <w:rFonts w:cstheme="minorHAnsi"/>
          <w:szCs w:val="22"/>
          <w:lang w:val="eu-ES"/>
        </w:rPr>
        <w:t>LIZITAZIOAREN</w:t>
      </w:r>
      <w:r w:rsidR="00D56B84" w:rsidRPr="001C7975">
        <w:rPr>
          <w:rFonts w:cstheme="minorHAnsi"/>
          <w:szCs w:val="22"/>
          <w:lang w:val="eu-ES"/>
        </w:rPr>
        <w:t xml:space="preserve"> </w:t>
      </w:r>
      <w:r w:rsidR="00461C7E" w:rsidRPr="001C7975">
        <w:rPr>
          <w:rFonts w:cstheme="minorHAnsi"/>
          <w:szCs w:val="22"/>
          <w:lang w:val="eu-ES"/>
        </w:rPr>
        <w:t>OINARRIZKO</w:t>
      </w:r>
      <w:r w:rsidR="00941837" w:rsidRPr="001C7975">
        <w:rPr>
          <w:rFonts w:cstheme="minorHAnsi"/>
          <w:szCs w:val="22"/>
          <w:lang w:val="eu-ES"/>
        </w:rPr>
        <w:t xml:space="preserve"> AURREKONTUA</w:t>
      </w:r>
      <w:bookmarkEnd w:id="6"/>
    </w:p>
    <w:p w14:paraId="24F3A734" w14:textId="28EC5A00" w:rsidR="00941837" w:rsidRPr="00F16E28" w:rsidRDefault="00461C7E" w:rsidP="00941837">
      <w:pPr>
        <w:jc w:val="both"/>
        <w:rPr>
          <w:rFonts w:ascii="Folio Bk BT" w:hAnsi="Folio Bk BT"/>
          <w:color w:val="FF0000"/>
          <w:lang w:val="eu-ES"/>
        </w:rPr>
      </w:pPr>
      <w:r w:rsidRPr="00E03BBF">
        <w:rPr>
          <w:rFonts w:ascii="Folio Bk BT" w:hAnsi="Folio Bk BT"/>
          <w:lang w:val="eu-ES"/>
        </w:rPr>
        <w:t>Lizitazioaren oinarrizko aurrekontua</w:t>
      </w:r>
      <w:r w:rsidR="00941837" w:rsidRPr="00E03BBF">
        <w:rPr>
          <w:rFonts w:ascii="Folio Bk BT" w:hAnsi="Folio Bk BT"/>
          <w:lang w:val="eu-ES"/>
        </w:rPr>
        <w:t>,</w:t>
      </w:r>
      <w:r w:rsidRPr="00E03BBF">
        <w:rPr>
          <w:rFonts w:ascii="Folio Bk BT" w:hAnsi="Folio Bk BT"/>
          <w:lang w:val="eu-ES"/>
        </w:rPr>
        <w:t xml:space="preserve"> gastuaren </w:t>
      </w:r>
      <w:proofErr w:type="spellStart"/>
      <w:r w:rsidRPr="00E03BBF">
        <w:rPr>
          <w:rFonts w:ascii="Folio Bk BT" w:hAnsi="Folio Bk BT"/>
          <w:lang w:val="eu-ES"/>
        </w:rPr>
        <w:t>gehienezko</w:t>
      </w:r>
      <w:proofErr w:type="spellEnd"/>
      <w:r w:rsidRPr="00E03BBF">
        <w:rPr>
          <w:rFonts w:ascii="Folio Bk BT" w:hAnsi="Folio Bk BT"/>
          <w:lang w:val="eu-ES"/>
        </w:rPr>
        <w:t xml:space="preserve"> muga bezala operatzen duena eta kontratuaren arabera kontratazio organoak konprometitu dezakeena</w:t>
      </w:r>
      <w:r w:rsidR="00941837" w:rsidRPr="00E03BBF">
        <w:rPr>
          <w:rFonts w:ascii="Folio Bk BT" w:hAnsi="Folio Bk BT"/>
          <w:lang w:val="eu-ES"/>
        </w:rPr>
        <w:t xml:space="preserve"> </w:t>
      </w:r>
      <w:proofErr w:type="spellStart"/>
      <w:r w:rsidR="00941837" w:rsidRPr="00E03BBF">
        <w:rPr>
          <w:rFonts w:ascii="Folio Bk BT" w:hAnsi="Folio Bk BT"/>
          <w:lang w:val="eu-ES"/>
        </w:rPr>
        <w:t>SPKLren</w:t>
      </w:r>
      <w:proofErr w:type="spellEnd"/>
      <w:r w:rsidR="00941837" w:rsidRPr="00E03BBF">
        <w:rPr>
          <w:rFonts w:ascii="Folio Bk BT" w:hAnsi="Folio Bk BT"/>
          <w:lang w:val="eu-ES"/>
        </w:rPr>
        <w:t xml:space="preserve"> 10</w:t>
      </w:r>
      <w:r w:rsidR="002B3B40" w:rsidRPr="00E03BBF">
        <w:rPr>
          <w:rFonts w:ascii="Folio Bk BT" w:hAnsi="Folio Bk BT"/>
          <w:lang w:val="eu-ES"/>
        </w:rPr>
        <w:t>0</w:t>
      </w:r>
      <w:r w:rsidR="00941837" w:rsidRPr="00E03BBF">
        <w:rPr>
          <w:rFonts w:ascii="Folio Bk BT" w:hAnsi="Folio Bk BT"/>
          <w:lang w:val="eu-ES"/>
        </w:rPr>
        <w:t xml:space="preserve">. </w:t>
      </w:r>
      <w:r w:rsidR="002B3B40" w:rsidRPr="00E03BBF">
        <w:rPr>
          <w:rFonts w:ascii="Folio Bk BT" w:hAnsi="Folio Bk BT"/>
          <w:lang w:val="eu-ES"/>
        </w:rPr>
        <w:t>a</w:t>
      </w:r>
      <w:r w:rsidR="00941837" w:rsidRPr="00E03BBF">
        <w:rPr>
          <w:rFonts w:ascii="Folio Bk BT" w:hAnsi="Folio Bk BT"/>
          <w:lang w:val="eu-ES"/>
        </w:rPr>
        <w:t>rtikulua</w:t>
      </w:r>
      <w:r w:rsidR="00F07A42" w:rsidRPr="00E03BBF">
        <w:rPr>
          <w:rFonts w:ascii="Folio Bk BT" w:hAnsi="Folio Bk BT"/>
          <w:lang w:val="eu-ES"/>
        </w:rPr>
        <w:t xml:space="preserve"> jarraikiz</w:t>
      </w:r>
      <w:r w:rsidR="00941837" w:rsidRPr="00E03BBF">
        <w:rPr>
          <w:rFonts w:ascii="Folio Bk BT" w:hAnsi="Folio Bk BT"/>
          <w:lang w:val="eu-ES"/>
        </w:rPr>
        <w:t>,</w:t>
      </w:r>
      <w:bookmarkStart w:id="7" w:name="_Hlk87258382"/>
      <w:r w:rsidR="00D91D58" w:rsidRPr="00F16E28">
        <w:rPr>
          <w:rFonts w:ascii="Folio Bk BT" w:hAnsi="Folio Bk BT"/>
          <w:color w:val="FF0000"/>
          <w:lang w:val="eu-ES"/>
        </w:rPr>
        <w:t xml:space="preserve"> </w:t>
      </w:r>
      <w:r w:rsidR="00A771F1" w:rsidRPr="00A83C55">
        <w:rPr>
          <w:rFonts w:ascii="Folio Bk BT" w:hAnsi="Folio Bk BT"/>
          <w:lang w:val="eu-ES"/>
        </w:rPr>
        <w:t>137.972,06</w:t>
      </w:r>
      <w:r w:rsidR="00941837" w:rsidRPr="00A83C55">
        <w:rPr>
          <w:rFonts w:ascii="Arial" w:hAnsi="Arial" w:cs="Arial"/>
          <w:lang w:val="eu-ES"/>
        </w:rPr>
        <w:t>€</w:t>
      </w:r>
      <w:bookmarkEnd w:id="7"/>
      <w:r w:rsidR="00941837" w:rsidRPr="00A83C55">
        <w:rPr>
          <w:rFonts w:ascii="Folio Bk BT" w:hAnsi="Folio Bk BT"/>
          <w:lang w:val="eu-ES"/>
        </w:rPr>
        <w:t>-</w:t>
      </w:r>
      <w:proofErr w:type="spellStart"/>
      <w:r w:rsidR="00941837" w:rsidRPr="00A83C55">
        <w:rPr>
          <w:rFonts w:ascii="Folio Bk BT" w:hAnsi="Folio Bk BT"/>
          <w:lang w:val="eu-ES"/>
        </w:rPr>
        <w:t>koa</w:t>
      </w:r>
      <w:proofErr w:type="spellEnd"/>
      <w:r w:rsidR="00941837" w:rsidRPr="00A83C55">
        <w:rPr>
          <w:rFonts w:ascii="Folio Bk BT" w:hAnsi="Folio Bk BT"/>
          <w:lang w:val="eu-ES"/>
        </w:rPr>
        <w:t xml:space="preserve"> da (EHUN ETA </w:t>
      </w:r>
      <w:r w:rsidR="006A3187" w:rsidRPr="00A83C55">
        <w:rPr>
          <w:rFonts w:ascii="Folio Bk BT" w:hAnsi="Folio Bk BT"/>
          <w:lang w:val="eu-ES"/>
        </w:rPr>
        <w:t xml:space="preserve">HOGEITA </w:t>
      </w:r>
      <w:r w:rsidR="0052072D" w:rsidRPr="00A83C55">
        <w:rPr>
          <w:rFonts w:ascii="Folio Bk BT" w:hAnsi="Folio Bk BT"/>
          <w:lang w:val="eu-ES"/>
        </w:rPr>
        <w:t>H</w:t>
      </w:r>
      <w:r w:rsidR="00D91D58" w:rsidRPr="00A83C55">
        <w:rPr>
          <w:rFonts w:ascii="Folio Bk BT" w:hAnsi="Folio Bk BT"/>
          <w:lang w:val="eu-ES"/>
        </w:rPr>
        <w:t>AMA</w:t>
      </w:r>
      <w:r w:rsidR="00A771F1" w:rsidRPr="00A83C55">
        <w:rPr>
          <w:rFonts w:ascii="Folio Bk BT" w:hAnsi="Folio Bk BT"/>
          <w:lang w:val="eu-ES"/>
        </w:rPr>
        <w:t>ZAZPI</w:t>
      </w:r>
      <w:r w:rsidR="00941837" w:rsidRPr="00A83C55">
        <w:rPr>
          <w:rFonts w:ascii="Folio Bk BT" w:hAnsi="Folio Bk BT"/>
          <w:lang w:val="eu-ES"/>
        </w:rPr>
        <w:t xml:space="preserve"> MILA </w:t>
      </w:r>
      <w:r w:rsidR="00A83C55" w:rsidRPr="00A83C55">
        <w:rPr>
          <w:rFonts w:ascii="Folio Bk BT" w:hAnsi="Folio Bk BT"/>
          <w:lang w:val="eu-ES"/>
        </w:rPr>
        <w:t>BEDERATZI</w:t>
      </w:r>
      <w:r w:rsidR="00F1773E" w:rsidRPr="00A83C55">
        <w:rPr>
          <w:rFonts w:ascii="Folio Bk BT" w:hAnsi="Folio Bk BT"/>
          <w:lang w:val="eu-ES"/>
        </w:rPr>
        <w:t>E</w:t>
      </w:r>
      <w:r w:rsidR="00941837" w:rsidRPr="00A83C55">
        <w:rPr>
          <w:rFonts w:ascii="Folio Bk BT" w:hAnsi="Folio Bk BT"/>
          <w:lang w:val="eu-ES"/>
        </w:rPr>
        <w:t>HUN</w:t>
      </w:r>
      <w:r w:rsidR="00F1773E" w:rsidRPr="00A83C55">
        <w:rPr>
          <w:rFonts w:ascii="Folio Bk BT" w:hAnsi="Folio Bk BT"/>
          <w:lang w:val="eu-ES"/>
        </w:rPr>
        <w:t xml:space="preserve"> ETA </w:t>
      </w:r>
      <w:r w:rsidR="00A83C55" w:rsidRPr="00A83C55">
        <w:rPr>
          <w:rFonts w:ascii="Folio Bk BT" w:hAnsi="Folio Bk BT"/>
          <w:lang w:val="eu-ES"/>
        </w:rPr>
        <w:t>HIRURO</w:t>
      </w:r>
      <w:r w:rsidR="006A3187" w:rsidRPr="00A83C55">
        <w:rPr>
          <w:rFonts w:ascii="Folio Bk BT" w:hAnsi="Folio Bk BT"/>
          <w:lang w:val="eu-ES"/>
        </w:rPr>
        <w:t>GEI</w:t>
      </w:r>
      <w:r w:rsidR="00FA110E" w:rsidRPr="00A83C55">
        <w:rPr>
          <w:rFonts w:ascii="Folio Bk BT" w:hAnsi="Folio Bk BT"/>
          <w:lang w:val="eu-ES"/>
        </w:rPr>
        <w:t>TA HAM</w:t>
      </w:r>
      <w:r w:rsidR="00A83C55" w:rsidRPr="00A83C55">
        <w:rPr>
          <w:rFonts w:ascii="Folio Bk BT" w:hAnsi="Folio Bk BT"/>
          <w:lang w:val="eu-ES"/>
        </w:rPr>
        <w:t>ABI</w:t>
      </w:r>
      <w:r w:rsidR="006A3187" w:rsidRPr="00A83C55">
        <w:rPr>
          <w:rFonts w:ascii="Folio Bk BT" w:hAnsi="Folio Bk BT"/>
          <w:lang w:val="eu-ES"/>
        </w:rPr>
        <w:t xml:space="preserve"> EURO</w:t>
      </w:r>
      <w:r w:rsidR="00D91D58" w:rsidRPr="00A83C55">
        <w:rPr>
          <w:rFonts w:ascii="Folio Bk BT" w:hAnsi="Folio Bk BT"/>
          <w:lang w:val="eu-ES"/>
        </w:rPr>
        <w:t xml:space="preserve"> ETA </w:t>
      </w:r>
      <w:r w:rsidR="00A83C55" w:rsidRPr="00A83C55">
        <w:rPr>
          <w:rFonts w:ascii="Folio Bk BT" w:hAnsi="Folio Bk BT"/>
          <w:lang w:val="eu-ES"/>
        </w:rPr>
        <w:t>SEI ZENTIMO</w:t>
      </w:r>
      <w:r w:rsidR="00941837" w:rsidRPr="00A83C55">
        <w:rPr>
          <w:rFonts w:ascii="Folio Bk BT" w:hAnsi="Folio Bk BT"/>
          <w:lang w:val="eu-ES"/>
        </w:rPr>
        <w:t>), B</w:t>
      </w:r>
      <w:r w:rsidR="00941837" w:rsidRPr="00E03BBF">
        <w:rPr>
          <w:rFonts w:ascii="Folio Bk BT" w:hAnsi="Folio Bk BT"/>
          <w:lang w:val="eu-ES"/>
        </w:rPr>
        <w:t xml:space="preserve">EZ barne, kontratuaren </w:t>
      </w:r>
      <w:r w:rsidR="00AE1EB8" w:rsidRPr="00E03BBF">
        <w:rPr>
          <w:rFonts w:ascii="Folio Bk BT" w:hAnsi="Folio Bk BT"/>
          <w:lang w:val="eu-ES"/>
        </w:rPr>
        <w:t>urtebeterako gehi urte</w:t>
      </w:r>
      <w:r w:rsidR="00941837" w:rsidRPr="00E03BBF">
        <w:rPr>
          <w:rFonts w:ascii="Folio Bk BT" w:hAnsi="Folio Bk BT"/>
          <w:lang w:val="eu-ES"/>
        </w:rPr>
        <w:t xml:space="preserve"> urt</w:t>
      </w:r>
      <w:r w:rsidR="00AE1EB8" w:rsidRPr="00E03BBF">
        <w:rPr>
          <w:rFonts w:ascii="Folio Bk BT" w:hAnsi="Folio Bk BT"/>
          <w:lang w:val="eu-ES"/>
        </w:rPr>
        <w:t xml:space="preserve">ebeteko bi luzapenak. </w:t>
      </w:r>
    </w:p>
    <w:p w14:paraId="3679E8C7" w14:textId="09E7042D" w:rsidR="00941837" w:rsidRDefault="003A3BC5" w:rsidP="0065619B">
      <w:pPr>
        <w:pStyle w:val="Ttulo2"/>
        <w:rPr>
          <w:szCs w:val="22"/>
          <w:lang w:val="eu-ES"/>
        </w:rPr>
      </w:pPr>
      <w:bookmarkStart w:id="8" w:name="_Toc93992339"/>
      <w:r w:rsidRPr="001C7975">
        <w:rPr>
          <w:szCs w:val="22"/>
          <w:lang w:val="eu-ES"/>
        </w:rPr>
        <w:t>5</w:t>
      </w:r>
      <w:r w:rsidR="00941837" w:rsidRPr="001C7975">
        <w:rPr>
          <w:szCs w:val="22"/>
          <w:lang w:val="eu-ES"/>
        </w:rPr>
        <w:t>.- KONTRATUAREN BALIO ZENBATETSIA ETA LIZITAZIO PREZIOA</w:t>
      </w:r>
      <w:bookmarkEnd w:id="8"/>
    </w:p>
    <w:p w14:paraId="5EAE912D" w14:textId="486AE81C" w:rsidR="00941837" w:rsidRPr="00885650" w:rsidRDefault="00F07A42" w:rsidP="00941837">
      <w:pPr>
        <w:jc w:val="both"/>
        <w:rPr>
          <w:rFonts w:ascii="Folio Bk BT" w:hAnsi="Folio Bk BT"/>
          <w:color w:val="FF0000"/>
          <w:lang w:val="eu-ES"/>
        </w:rPr>
      </w:pPr>
      <w:proofErr w:type="spellStart"/>
      <w:r w:rsidRPr="00C025BA">
        <w:rPr>
          <w:rFonts w:ascii="Folio Bk BT" w:hAnsi="Folio Bk BT"/>
          <w:lang w:val="eu-ES"/>
        </w:rPr>
        <w:t>SPKLren</w:t>
      </w:r>
      <w:proofErr w:type="spellEnd"/>
      <w:r w:rsidRPr="00C025BA">
        <w:rPr>
          <w:rFonts w:ascii="Folio Bk BT" w:hAnsi="Folio Bk BT"/>
          <w:lang w:val="eu-ES"/>
        </w:rPr>
        <w:t xml:space="preserve"> 101</w:t>
      </w:r>
      <w:r w:rsidR="002B3B40" w:rsidRPr="00C025BA">
        <w:rPr>
          <w:rFonts w:ascii="Folio Bk BT" w:hAnsi="Folio Bk BT"/>
          <w:lang w:val="eu-ES"/>
        </w:rPr>
        <w:t>.</w:t>
      </w:r>
      <w:r w:rsidRPr="00C025BA">
        <w:rPr>
          <w:rFonts w:ascii="Folio Bk BT" w:hAnsi="Folio Bk BT"/>
          <w:lang w:val="eu-ES"/>
        </w:rPr>
        <w:t xml:space="preserve"> artikulua jarraikiz, k</w:t>
      </w:r>
      <w:r w:rsidR="00941837" w:rsidRPr="00C025BA">
        <w:rPr>
          <w:rFonts w:ascii="Folio Bk BT" w:hAnsi="Folio Bk BT"/>
          <w:lang w:val="eu-ES"/>
        </w:rPr>
        <w:t xml:space="preserve">ontratuaren balio </w:t>
      </w:r>
      <w:proofErr w:type="spellStart"/>
      <w:r w:rsidR="00941837" w:rsidRPr="00C025BA">
        <w:rPr>
          <w:rFonts w:ascii="Folio Bk BT" w:hAnsi="Folio Bk BT"/>
          <w:lang w:val="eu-ES"/>
        </w:rPr>
        <w:t>zenbatetsia</w:t>
      </w:r>
      <w:proofErr w:type="spellEnd"/>
      <w:r w:rsidR="00941837" w:rsidRPr="00885650">
        <w:rPr>
          <w:rFonts w:ascii="Folio Bk BT" w:hAnsi="Folio Bk BT"/>
          <w:color w:val="FF0000"/>
          <w:lang w:val="eu-ES"/>
        </w:rPr>
        <w:t xml:space="preserve"> </w:t>
      </w:r>
      <w:r w:rsidR="00C929E3" w:rsidRPr="00A83C55">
        <w:rPr>
          <w:rFonts w:ascii="Folio Bk BT" w:hAnsi="Folio Bk BT"/>
          <w:lang w:val="eu-ES"/>
        </w:rPr>
        <w:t>1</w:t>
      </w:r>
      <w:r w:rsidR="00A83C55" w:rsidRPr="00A83C55">
        <w:rPr>
          <w:rFonts w:ascii="Folio Bk BT" w:hAnsi="Folio Bk BT"/>
          <w:lang w:val="eu-ES"/>
        </w:rPr>
        <w:t>14</w:t>
      </w:r>
      <w:r w:rsidR="00C929E3" w:rsidRPr="00A83C55">
        <w:rPr>
          <w:rFonts w:ascii="Folio Bk BT" w:hAnsi="Folio Bk BT"/>
          <w:lang w:val="eu-ES"/>
        </w:rPr>
        <w:t>.</w:t>
      </w:r>
      <w:r w:rsidR="00A83C55" w:rsidRPr="00A83C55">
        <w:rPr>
          <w:rFonts w:ascii="Folio Bk BT" w:hAnsi="Folio Bk BT"/>
          <w:lang w:val="eu-ES"/>
        </w:rPr>
        <w:t>026,50</w:t>
      </w:r>
      <w:r w:rsidR="00C929E3" w:rsidRPr="00A83C55">
        <w:rPr>
          <w:rFonts w:ascii="Arial" w:hAnsi="Arial" w:cs="Arial"/>
          <w:lang w:val="eu-ES"/>
        </w:rPr>
        <w:t xml:space="preserve"> </w:t>
      </w:r>
      <w:r w:rsidR="00941837" w:rsidRPr="00A83C55">
        <w:rPr>
          <w:rFonts w:ascii="Arial" w:hAnsi="Arial" w:cs="Arial"/>
          <w:lang w:val="eu-ES"/>
        </w:rPr>
        <w:t>€</w:t>
      </w:r>
      <w:r w:rsidR="00941837" w:rsidRPr="00A83C55">
        <w:rPr>
          <w:rFonts w:ascii="Folio Bk BT" w:hAnsi="Folio Bk BT"/>
          <w:lang w:val="eu-ES"/>
        </w:rPr>
        <w:t>-</w:t>
      </w:r>
      <w:proofErr w:type="spellStart"/>
      <w:r w:rsidR="00941837" w:rsidRPr="00A83C55">
        <w:rPr>
          <w:rFonts w:ascii="Folio Bk BT" w:hAnsi="Folio Bk BT"/>
          <w:lang w:val="eu-ES"/>
        </w:rPr>
        <w:t>koa</w:t>
      </w:r>
      <w:proofErr w:type="spellEnd"/>
      <w:r w:rsidRPr="00A83C55">
        <w:rPr>
          <w:rFonts w:ascii="Folio Bk BT" w:hAnsi="Folio Bk BT"/>
          <w:lang w:val="eu-ES"/>
        </w:rPr>
        <w:t xml:space="preserve"> (EHUN ETA </w:t>
      </w:r>
      <w:r w:rsidR="00A83C55" w:rsidRPr="00A83C55">
        <w:rPr>
          <w:rFonts w:ascii="Folio Bk BT" w:hAnsi="Folio Bk BT"/>
          <w:lang w:val="eu-ES"/>
        </w:rPr>
        <w:t>HAMALAU</w:t>
      </w:r>
      <w:r w:rsidR="00FA110E" w:rsidRPr="00A83C55">
        <w:rPr>
          <w:rFonts w:ascii="Folio Bk BT" w:hAnsi="Folio Bk BT"/>
          <w:lang w:val="eu-ES"/>
        </w:rPr>
        <w:t xml:space="preserve"> MILA </w:t>
      </w:r>
      <w:r w:rsidR="00A83C55" w:rsidRPr="00A83C55">
        <w:rPr>
          <w:rFonts w:ascii="Folio Bk BT" w:hAnsi="Folio Bk BT"/>
          <w:lang w:val="eu-ES"/>
        </w:rPr>
        <w:t>HOGEITA SEI</w:t>
      </w:r>
      <w:r w:rsidR="006A3187" w:rsidRPr="00A83C55">
        <w:rPr>
          <w:rFonts w:ascii="Folio Bk BT" w:hAnsi="Folio Bk BT"/>
          <w:lang w:val="eu-ES"/>
        </w:rPr>
        <w:t xml:space="preserve"> EURO</w:t>
      </w:r>
      <w:r w:rsidR="00A83C55" w:rsidRPr="00A83C55">
        <w:rPr>
          <w:rFonts w:ascii="Folio Bk BT" w:hAnsi="Folio Bk BT"/>
          <w:lang w:val="eu-ES"/>
        </w:rPr>
        <w:t xml:space="preserve"> ETA BERROGEITA HAMAR ZENTIMO</w:t>
      </w:r>
      <w:r w:rsidRPr="00A83C55">
        <w:rPr>
          <w:rFonts w:ascii="Folio Bk BT" w:hAnsi="Folio Bk BT"/>
          <w:lang w:val="eu-ES"/>
        </w:rPr>
        <w:t>)</w:t>
      </w:r>
      <w:r w:rsidR="00941837" w:rsidRPr="00A83C55">
        <w:rPr>
          <w:rFonts w:ascii="Folio Bk BT" w:hAnsi="Folio Bk BT"/>
          <w:lang w:val="eu-ES"/>
        </w:rPr>
        <w:t xml:space="preserve"> </w:t>
      </w:r>
      <w:r w:rsidR="00941837" w:rsidRPr="00C025BA">
        <w:rPr>
          <w:rFonts w:ascii="Folio Bk BT" w:hAnsi="Folio Bk BT"/>
          <w:lang w:val="eu-ES"/>
        </w:rPr>
        <w:t xml:space="preserve">izango da, BEZ kanpo </w:t>
      </w:r>
      <w:r w:rsidRPr="00C025BA">
        <w:rPr>
          <w:rFonts w:ascii="Folio Bk BT" w:hAnsi="Folio Bk BT"/>
          <w:lang w:val="eu-ES"/>
        </w:rPr>
        <w:t>e</w:t>
      </w:r>
      <w:r w:rsidR="00941837" w:rsidRPr="00C025BA">
        <w:rPr>
          <w:rFonts w:ascii="Folio Bk BT" w:hAnsi="Folio Bk BT"/>
          <w:lang w:val="eu-ES"/>
        </w:rPr>
        <w:t xml:space="preserve">ta urtebeteko bi luzapenak barne. </w:t>
      </w:r>
      <w:r w:rsidR="00E079EF" w:rsidRPr="00C025BA">
        <w:rPr>
          <w:rFonts w:ascii="Folio Bk BT" w:hAnsi="Folio Bk BT"/>
          <w:lang w:val="eu-ES"/>
        </w:rPr>
        <w:t xml:space="preserve">Kontratuaren balioa </w:t>
      </w:r>
      <w:proofErr w:type="spellStart"/>
      <w:r w:rsidR="00E079EF" w:rsidRPr="00C025BA">
        <w:rPr>
          <w:rFonts w:ascii="Folio Bk BT" w:hAnsi="Folio Bk BT"/>
          <w:lang w:val="eu-ES"/>
        </w:rPr>
        <w:t>lote</w:t>
      </w:r>
      <w:proofErr w:type="spellEnd"/>
      <w:r w:rsidR="00E079EF" w:rsidRPr="00C025BA">
        <w:rPr>
          <w:rFonts w:ascii="Folio Bk BT" w:hAnsi="Folio Bk BT"/>
          <w:lang w:val="eu-ES"/>
        </w:rPr>
        <w:t xml:space="preserve"> bakoitzeko </w:t>
      </w:r>
      <w:proofErr w:type="spellStart"/>
      <w:r w:rsidR="00E079EF" w:rsidRPr="00C025BA">
        <w:rPr>
          <w:rFonts w:ascii="Folio Bk BT" w:hAnsi="Folio Bk BT"/>
          <w:lang w:val="eu-ES"/>
        </w:rPr>
        <w:t>gehienezko</w:t>
      </w:r>
      <w:proofErr w:type="spellEnd"/>
      <w:r w:rsidR="00E079EF" w:rsidRPr="00C025BA">
        <w:rPr>
          <w:rFonts w:ascii="Folio Bk BT" w:hAnsi="Folio Bk BT"/>
          <w:lang w:val="eu-ES"/>
        </w:rPr>
        <w:t xml:space="preserve"> prezioaren arabera kalkulatu da.</w:t>
      </w:r>
      <w:r w:rsidR="00E079EF" w:rsidRPr="00885650">
        <w:rPr>
          <w:rFonts w:ascii="Folio Bk BT" w:hAnsi="Folio Bk BT"/>
          <w:color w:val="FF0000"/>
          <w:lang w:val="eu-ES"/>
        </w:rPr>
        <w:t xml:space="preserve"> </w:t>
      </w:r>
    </w:p>
    <w:p w14:paraId="40DC1A28" w14:textId="236CEBEE" w:rsidR="00F041D1" w:rsidRDefault="00CB77F2" w:rsidP="00941837">
      <w:pPr>
        <w:jc w:val="both"/>
        <w:rPr>
          <w:rFonts w:ascii="Folio Bk BT" w:hAnsi="Folio Bk BT"/>
          <w:lang w:val="eu-ES"/>
        </w:rPr>
      </w:pPr>
      <w:r w:rsidRPr="00C025BA">
        <w:rPr>
          <w:rFonts w:ascii="Folio Bk BT" w:hAnsi="Folio Bk BT"/>
          <w:lang w:val="eu-ES"/>
        </w:rPr>
        <w:t>Lizitazio prezioa</w:t>
      </w:r>
      <w:r w:rsidR="00E079EF" w:rsidRPr="00C025BA">
        <w:rPr>
          <w:rFonts w:ascii="Folio Bk BT" w:hAnsi="Folio Bk BT"/>
          <w:lang w:val="eu-ES"/>
        </w:rPr>
        <w:t xml:space="preserve">, esleipenetik ateratzen dena izango da eta </w:t>
      </w:r>
      <w:proofErr w:type="spellStart"/>
      <w:r w:rsidR="00E079EF" w:rsidRPr="00C025BA">
        <w:rPr>
          <w:rFonts w:ascii="Folio Bk BT" w:hAnsi="Folio Bk BT"/>
          <w:lang w:val="eu-ES"/>
        </w:rPr>
        <w:t>lote</w:t>
      </w:r>
      <w:proofErr w:type="spellEnd"/>
      <w:r w:rsidR="00E079EF" w:rsidRPr="00C025BA">
        <w:rPr>
          <w:rFonts w:ascii="Folio Bk BT" w:hAnsi="Folio Bk BT"/>
          <w:lang w:val="eu-ES"/>
        </w:rPr>
        <w:t xml:space="preserve"> bakoitzaren </w:t>
      </w:r>
      <w:proofErr w:type="spellStart"/>
      <w:r w:rsidR="00E079EF" w:rsidRPr="00C025BA">
        <w:rPr>
          <w:rFonts w:ascii="Folio Bk BT" w:hAnsi="Folio Bk BT"/>
          <w:lang w:val="eu-ES"/>
        </w:rPr>
        <w:t>gehienezko</w:t>
      </w:r>
      <w:proofErr w:type="spellEnd"/>
      <w:r w:rsidR="00E079EF" w:rsidRPr="00C025BA">
        <w:rPr>
          <w:rFonts w:ascii="Folio Bk BT" w:hAnsi="Folio Bk BT"/>
          <w:lang w:val="eu-ES"/>
        </w:rPr>
        <w:t xml:space="preserve"> prezioak ondoko taulan ageri dira</w:t>
      </w:r>
      <w:r w:rsidR="00E03BBF" w:rsidRPr="00C025BA">
        <w:rPr>
          <w:rFonts w:ascii="Folio Bk BT" w:hAnsi="Folio Bk BT"/>
          <w:lang w:val="eu-ES"/>
        </w:rPr>
        <w:t xml:space="preserve">. </w:t>
      </w:r>
      <w:r w:rsidR="00E03BBF">
        <w:rPr>
          <w:rFonts w:ascii="Folio Bk BT" w:hAnsi="Folio Bk BT"/>
          <w:lang w:val="eu-ES"/>
        </w:rPr>
        <w:t>Eskainitako prezio</w:t>
      </w:r>
      <w:r w:rsidR="00C025BA">
        <w:rPr>
          <w:rFonts w:ascii="Folio Bk BT" w:hAnsi="Folio Bk BT"/>
          <w:lang w:val="eu-ES"/>
        </w:rPr>
        <w:t>ek barne izango dituzte</w:t>
      </w:r>
      <w:r w:rsidR="00E03BBF">
        <w:rPr>
          <w:rFonts w:ascii="Folio Bk BT" w:hAnsi="Folio Bk BT"/>
          <w:lang w:val="eu-ES"/>
        </w:rPr>
        <w:t xml:space="preserve"> horniketaren garraioaren gastuak</w:t>
      </w:r>
      <w:r w:rsidR="00C025BA">
        <w:rPr>
          <w:rFonts w:ascii="Folio Bk BT" w:hAnsi="Folio Bk BT"/>
          <w:lang w:val="eu-ES"/>
        </w:rPr>
        <w:t xml:space="preserve">. </w:t>
      </w:r>
    </w:p>
    <w:p w14:paraId="24A3DB82" w14:textId="77777777" w:rsidR="00BB032E" w:rsidRDefault="00BB032E" w:rsidP="00941837">
      <w:pPr>
        <w:jc w:val="both"/>
        <w:rPr>
          <w:rFonts w:ascii="Folio Bk BT" w:hAnsi="Folio Bk BT"/>
          <w:lang w:val="eu-ES"/>
        </w:rPr>
      </w:pPr>
    </w:p>
    <w:tbl>
      <w:tblPr>
        <w:tblW w:w="9539" w:type="dxa"/>
        <w:tblLook w:val="04A0" w:firstRow="1" w:lastRow="0" w:firstColumn="1" w:lastColumn="0" w:noHBand="0" w:noVBand="1"/>
      </w:tblPr>
      <w:tblGrid>
        <w:gridCol w:w="1935"/>
        <w:gridCol w:w="1599"/>
        <w:gridCol w:w="1350"/>
        <w:gridCol w:w="1627"/>
        <w:gridCol w:w="1408"/>
        <w:gridCol w:w="1398"/>
        <w:gridCol w:w="222"/>
      </w:tblGrid>
      <w:tr w:rsidR="00885650" w:rsidRPr="00885650" w14:paraId="65E1956F" w14:textId="77777777" w:rsidTr="00DF1DA7">
        <w:trPr>
          <w:gridAfter w:val="1"/>
          <w:wAfter w:w="222" w:type="dxa"/>
          <w:trHeight w:val="792"/>
        </w:trPr>
        <w:tc>
          <w:tcPr>
            <w:tcW w:w="19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74C86E" w14:textId="77777777" w:rsidR="00F041D1" w:rsidRPr="00B80EA2" w:rsidRDefault="00F041D1" w:rsidP="00DF1DA7">
            <w:pPr>
              <w:spacing w:after="0" w:line="240" w:lineRule="auto"/>
              <w:jc w:val="center"/>
              <w:rPr>
                <w:rFonts w:ascii="Arial" w:eastAsia="Times New Roman" w:hAnsi="Arial" w:cs="Arial"/>
                <w:b/>
                <w:bCs/>
                <w:sz w:val="20"/>
                <w:szCs w:val="20"/>
                <w:lang w:eastAsia="eu-ES"/>
              </w:rPr>
            </w:pPr>
            <w:bookmarkStart w:id="9" w:name="RANGE!F47"/>
            <w:r w:rsidRPr="00B80EA2">
              <w:rPr>
                <w:rFonts w:ascii="Arial" w:eastAsia="Times New Roman" w:hAnsi="Arial" w:cs="Arial"/>
                <w:b/>
                <w:bCs/>
                <w:sz w:val="20"/>
                <w:szCs w:val="20"/>
                <w:lang w:eastAsia="eu-ES"/>
              </w:rPr>
              <w:t>LOTEA</w:t>
            </w:r>
            <w:bookmarkEnd w:id="9"/>
          </w:p>
        </w:tc>
        <w:tc>
          <w:tcPr>
            <w:tcW w:w="15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39EE11" w14:textId="77777777" w:rsidR="00F041D1" w:rsidRPr="00B80EA2" w:rsidRDefault="00F041D1" w:rsidP="00DF1DA7">
            <w:pPr>
              <w:spacing w:after="0" w:line="240" w:lineRule="auto"/>
              <w:jc w:val="center"/>
              <w:rPr>
                <w:rFonts w:ascii="Arial" w:eastAsia="Times New Roman" w:hAnsi="Arial" w:cs="Arial"/>
                <w:b/>
                <w:bCs/>
                <w:sz w:val="20"/>
                <w:szCs w:val="20"/>
                <w:lang w:eastAsia="eu-ES"/>
              </w:rPr>
            </w:pPr>
            <w:proofErr w:type="spellStart"/>
            <w:r w:rsidRPr="00B80EA2">
              <w:rPr>
                <w:rFonts w:ascii="Arial" w:eastAsia="Times New Roman" w:hAnsi="Arial" w:cs="Arial"/>
                <w:b/>
                <w:bCs/>
                <w:sz w:val="20"/>
                <w:szCs w:val="20"/>
                <w:lang w:eastAsia="eu-ES"/>
              </w:rPr>
              <w:t>Gehienezko</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unitate</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prezioa</w:t>
            </w:r>
            <w:proofErr w:type="spellEnd"/>
            <w:r w:rsidRPr="00B80EA2">
              <w:rPr>
                <w:rFonts w:ascii="Arial" w:eastAsia="Times New Roman" w:hAnsi="Arial" w:cs="Arial"/>
                <w:b/>
                <w:bCs/>
                <w:sz w:val="20"/>
                <w:szCs w:val="20"/>
                <w:lang w:eastAsia="eu-ES"/>
              </w:rPr>
              <w:t xml:space="preserve"> (BEZ </w:t>
            </w:r>
            <w:proofErr w:type="spellStart"/>
            <w:r w:rsidRPr="00B80EA2">
              <w:rPr>
                <w:rFonts w:ascii="Arial" w:eastAsia="Times New Roman" w:hAnsi="Arial" w:cs="Arial"/>
                <w:b/>
                <w:bCs/>
                <w:sz w:val="20"/>
                <w:szCs w:val="20"/>
                <w:lang w:eastAsia="eu-ES"/>
              </w:rPr>
              <w:t>kanpo</w:t>
            </w:r>
            <w:proofErr w:type="spellEnd"/>
            <w:r w:rsidRPr="00B80EA2">
              <w:rPr>
                <w:rFonts w:ascii="Arial" w:eastAsia="Times New Roman" w:hAnsi="Arial" w:cs="Arial"/>
                <w:b/>
                <w:bCs/>
                <w:sz w:val="20"/>
                <w:szCs w:val="20"/>
                <w:lang w:eastAsia="eu-ES"/>
              </w:rPr>
              <w:t xml:space="preserve">) </w:t>
            </w:r>
          </w:p>
        </w:tc>
        <w:tc>
          <w:tcPr>
            <w:tcW w:w="13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6ECE4E" w14:textId="02DAF9F1" w:rsidR="00F041D1" w:rsidRPr="00B80EA2" w:rsidRDefault="00F041D1" w:rsidP="00DF1DA7">
            <w:pPr>
              <w:spacing w:after="0" w:line="240" w:lineRule="auto"/>
              <w:jc w:val="center"/>
              <w:rPr>
                <w:rFonts w:ascii="Arial" w:eastAsia="Times New Roman" w:hAnsi="Arial" w:cs="Arial"/>
                <w:b/>
                <w:bCs/>
                <w:sz w:val="20"/>
                <w:szCs w:val="20"/>
                <w:lang w:eastAsia="eu-ES"/>
              </w:rPr>
            </w:pPr>
            <w:proofErr w:type="spellStart"/>
            <w:r w:rsidRPr="00B80EA2">
              <w:rPr>
                <w:rFonts w:ascii="Arial" w:eastAsia="Times New Roman" w:hAnsi="Arial" w:cs="Arial"/>
                <w:b/>
                <w:bCs/>
                <w:sz w:val="20"/>
                <w:szCs w:val="20"/>
                <w:lang w:eastAsia="eu-ES"/>
              </w:rPr>
              <w:t>Unitate</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estimatuak</w:t>
            </w:r>
            <w:proofErr w:type="spellEnd"/>
            <w:r w:rsidRPr="00B80EA2">
              <w:rPr>
                <w:rFonts w:ascii="Arial" w:eastAsia="Times New Roman" w:hAnsi="Arial" w:cs="Arial"/>
                <w:b/>
                <w:bCs/>
                <w:sz w:val="20"/>
                <w:szCs w:val="20"/>
                <w:lang w:eastAsia="eu-ES"/>
              </w:rPr>
              <w:t xml:space="preserve"> </w:t>
            </w:r>
            <w:r w:rsidR="00B80EA2" w:rsidRPr="00B80EA2">
              <w:rPr>
                <w:rFonts w:ascii="Arial" w:eastAsia="Times New Roman" w:hAnsi="Arial" w:cs="Arial"/>
                <w:b/>
                <w:bCs/>
                <w:sz w:val="20"/>
                <w:szCs w:val="20"/>
                <w:lang w:eastAsia="eu-ES"/>
              </w:rPr>
              <w:t xml:space="preserve">3 </w:t>
            </w:r>
            <w:r w:rsidRPr="00B80EA2">
              <w:rPr>
                <w:rFonts w:ascii="Arial" w:eastAsia="Times New Roman" w:hAnsi="Arial" w:cs="Arial"/>
                <w:b/>
                <w:bCs/>
                <w:sz w:val="20"/>
                <w:szCs w:val="20"/>
                <w:lang w:eastAsia="eu-ES"/>
              </w:rPr>
              <w:t>URTERAKO</w:t>
            </w:r>
          </w:p>
        </w:tc>
        <w:tc>
          <w:tcPr>
            <w:tcW w:w="16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ED4ECB" w14:textId="79D0E83C" w:rsidR="00F041D1" w:rsidRPr="00B80EA2" w:rsidRDefault="00F041D1" w:rsidP="00DF1DA7">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xml:space="preserve">Lotearen </w:t>
            </w:r>
            <w:proofErr w:type="spellStart"/>
            <w:r w:rsidRPr="00B80EA2">
              <w:rPr>
                <w:rFonts w:ascii="Arial" w:eastAsia="Times New Roman" w:hAnsi="Arial" w:cs="Arial"/>
                <w:b/>
                <w:bCs/>
                <w:sz w:val="20"/>
                <w:szCs w:val="20"/>
                <w:lang w:eastAsia="eu-ES"/>
              </w:rPr>
              <w:t>gehienezko</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prezioa</w:t>
            </w:r>
            <w:proofErr w:type="spellEnd"/>
            <w:r w:rsidRPr="00B80EA2">
              <w:rPr>
                <w:rFonts w:ascii="Arial" w:eastAsia="Times New Roman" w:hAnsi="Arial" w:cs="Arial"/>
                <w:b/>
                <w:bCs/>
                <w:sz w:val="20"/>
                <w:szCs w:val="20"/>
                <w:lang w:eastAsia="eu-ES"/>
              </w:rPr>
              <w:t xml:space="preserve"> </w:t>
            </w:r>
            <w:r w:rsidR="00B80EA2" w:rsidRPr="00B80EA2">
              <w:rPr>
                <w:rFonts w:ascii="Arial" w:eastAsia="Times New Roman" w:hAnsi="Arial" w:cs="Arial"/>
                <w:b/>
                <w:bCs/>
                <w:sz w:val="20"/>
                <w:szCs w:val="20"/>
                <w:lang w:eastAsia="eu-ES"/>
              </w:rPr>
              <w:t>3</w:t>
            </w:r>
            <w:r w:rsidR="007C1089">
              <w:rPr>
                <w:rFonts w:ascii="Arial" w:eastAsia="Times New Roman" w:hAnsi="Arial" w:cs="Arial"/>
                <w:b/>
                <w:bCs/>
                <w:sz w:val="20"/>
                <w:szCs w:val="20"/>
                <w:lang w:eastAsia="eu-ES"/>
              </w:rPr>
              <w:t xml:space="preserve"> </w:t>
            </w:r>
            <w:r w:rsidRPr="00B80EA2">
              <w:rPr>
                <w:rFonts w:ascii="Arial" w:eastAsia="Times New Roman" w:hAnsi="Arial" w:cs="Arial"/>
                <w:b/>
                <w:bCs/>
                <w:sz w:val="20"/>
                <w:szCs w:val="20"/>
                <w:lang w:eastAsia="eu-ES"/>
              </w:rPr>
              <w:t xml:space="preserve">URTERAKO (BEZ </w:t>
            </w:r>
            <w:proofErr w:type="spellStart"/>
            <w:r w:rsidRPr="00B80EA2">
              <w:rPr>
                <w:rFonts w:ascii="Arial" w:eastAsia="Times New Roman" w:hAnsi="Arial" w:cs="Arial"/>
                <w:b/>
                <w:bCs/>
                <w:sz w:val="20"/>
                <w:szCs w:val="20"/>
                <w:lang w:eastAsia="eu-ES"/>
              </w:rPr>
              <w:t>kanpo</w:t>
            </w:r>
            <w:proofErr w:type="spellEnd"/>
            <w:r w:rsidRPr="00B80EA2">
              <w:rPr>
                <w:rFonts w:ascii="Arial" w:eastAsia="Times New Roman" w:hAnsi="Arial" w:cs="Arial"/>
                <w:b/>
                <w:bCs/>
                <w:sz w:val="20"/>
                <w:szCs w:val="20"/>
                <w:lang w:eastAsia="eu-ES"/>
              </w:rPr>
              <w:t>)</w:t>
            </w:r>
          </w:p>
        </w:tc>
        <w:tc>
          <w:tcPr>
            <w:tcW w:w="14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F48E06" w14:textId="77777777" w:rsidR="00F041D1" w:rsidRPr="00B80EA2" w:rsidRDefault="00F041D1" w:rsidP="00DF1DA7">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xml:space="preserve">Entrega </w:t>
            </w:r>
            <w:proofErr w:type="spellStart"/>
            <w:r w:rsidRPr="00B80EA2">
              <w:rPr>
                <w:rFonts w:ascii="Arial" w:eastAsia="Times New Roman" w:hAnsi="Arial" w:cs="Arial"/>
                <w:b/>
                <w:bCs/>
                <w:sz w:val="20"/>
                <w:szCs w:val="20"/>
                <w:lang w:eastAsia="eu-ES"/>
              </w:rPr>
              <w:t>epea</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egunak</w:t>
            </w:r>
            <w:proofErr w:type="spellEnd"/>
            <w:r w:rsidRPr="00B80EA2">
              <w:rPr>
                <w:rFonts w:ascii="Arial" w:eastAsia="Times New Roman" w:hAnsi="Arial" w:cs="Arial"/>
                <w:b/>
                <w:bCs/>
                <w:sz w:val="20"/>
                <w:szCs w:val="20"/>
                <w:lang w:eastAsia="eu-ES"/>
              </w:rPr>
              <w:t>) MAXIMOA</w:t>
            </w:r>
          </w:p>
        </w:tc>
        <w:tc>
          <w:tcPr>
            <w:tcW w:w="13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F95292" w14:textId="77777777" w:rsidR="00F041D1" w:rsidRPr="00B80EA2" w:rsidRDefault="00F041D1" w:rsidP="00DF1DA7">
            <w:pPr>
              <w:spacing w:after="0" w:line="240" w:lineRule="auto"/>
              <w:jc w:val="center"/>
              <w:rPr>
                <w:rFonts w:ascii="Arial" w:eastAsia="Times New Roman" w:hAnsi="Arial" w:cs="Arial"/>
                <w:b/>
                <w:bCs/>
                <w:sz w:val="20"/>
                <w:szCs w:val="20"/>
                <w:lang w:eastAsia="eu-ES"/>
              </w:rPr>
            </w:pPr>
            <w:proofErr w:type="spellStart"/>
            <w:r w:rsidRPr="00B80EA2">
              <w:rPr>
                <w:rFonts w:ascii="Arial" w:eastAsia="Times New Roman" w:hAnsi="Arial" w:cs="Arial"/>
                <w:b/>
                <w:bCs/>
                <w:sz w:val="20"/>
                <w:szCs w:val="20"/>
                <w:lang w:eastAsia="eu-ES"/>
              </w:rPr>
              <w:t>Urtean</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egiteko</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eskaera</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kopuru</w:t>
            </w:r>
            <w:proofErr w:type="spellEnd"/>
            <w:r w:rsidRPr="00B80EA2">
              <w:rPr>
                <w:rFonts w:ascii="Arial" w:eastAsia="Times New Roman" w:hAnsi="Arial" w:cs="Arial"/>
                <w:b/>
                <w:bCs/>
                <w:sz w:val="20"/>
                <w:szCs w:val="20"/>
                <w:lang w:eastAsia="eu-ES"/>
              </w:rPr>
              <w:t xml:space="preserve"> </w:t>
            </w:r>
            <w:proofErr w:type="spellStart"/>
            <w:r w:rsidRPr="00B80EA2">
              <w:rPr>
                <w:rFonts w:ascii="Arial" w:eastAsia="Times New Roman" w:hAnsi="Arial" w:cs="Arial"/>
                <w:b/>
                <w:bCs/>
                <w:sz w:val="20"/>
                <w:szCs w:val="20"/>
                <w:lang w:eastAsia="eu-ES"/>
              </w:rPr>
              <w:t>estimatua</w:t>
            </w:r>
            <w:proofErr w:type="spellEnd"/>
          </w:p>
        </w:tc>
      </w:tr>
      <w:tr w:rsidR="00885650" w:rsidRPr="00885650" w14:paraId="42688F53" w14:textId="77777777" w:rsidTr="00DF1DA7">
        <w:trPr>
          <w:trHeight w:val="264"/>
        </w:trPr>
        <w:tc>
          <w:tcPr>
            <w:tcW w:w="1935" w:type="dxa"/>
            <w:vMerge/>
            <w:tcBorders>
              <w:top w:val="single" w:sz="8" w:space="0" w:color="auto"/>
              <w:left w:val="single" w:sz="8" w:space="0" w:color="auto"/>
              <w:bottom w:val="single" w:sz="8" w:space="0" w:color="000000"/>
              <w:right w:val="single" w:sz="8" w:space="0" w:color="auto"/>
            </w:tcBorders>
            <w:vAlign w:val="center"/>
            <w:hideMark/>
          </w:tcPr>
          <w:p w14:paraId="1A2EC0D5"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599" w:type="dxa"/>
            <w:vMerge/>
            <w:tcBorders>
              <w:top w:val="single" w:sz="8" w:space="0" w:color="auto"/>
              <w:left w:val="single" w:sz="8" w:space="0" w:color="auto"/>
              <w:bottom w:val="single" w:sz="8" w:space="0" w:color="000000"/>
              <w:right w:val="single" w:sz="8" w:space="0" w:color="auto"/>
            </w:tcBorders>
            <w:vAlign w:val="center"/>
            <w:hideMark/>
          </w:tcPr>
          <w:p w14:paraId="0EA86860"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50" w:type="dxa"/>
            <w:vMerge/>
            <w:tcBorders>
              <w:top w:val="single" w:sz="8" w:space="0" w:color="auto"/>
              <w:left w:val="single" w:sz="8" w:space="0" w:color="auto"/>
              <w:bottom w:val="single" w:sz="8" w:space="0" w:color="000000"/>
              <w:right w:val="single" w:sz="8" w:space="0" w:color="auto"/>
            </w:tcBorders>
            <w:vAlign w:val="center"/>
            <w:hideMark/>
          </w:tcPr>
          <w:p w14:paraId="6DB8D8CE"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627" w:type="dxa"/>
            <w:vMerge/>
            <w:tcBorders>
              <w:top w:val="single" w:sz="8" w:space="0" w:color="auto"/>
              <w:left w:val="single" w:sz="8" w:space="0" w:color="auto"/>
              <w:bottom w:val="single" w:sz="8" w:space="0" w:color="000000"/>
              <w:right w:val="single" w:sz="8" w:space="0" w:color="auto"/>
            </w:tcBorders>
            <w:vAlign w:val="center"/>
            <w:hideMark/>
          </w:tcPr>
          <w:p w14:paraId="67623DEF"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408" w:type="dxa"/>
            <w:vMerge/>
            <w:tcBorders>
              <w:top w:val="single" w:sz="8" w:space="0" w:color="auto"/>
              <w:left w:val="single" w:sz="8" w:space="0" w:color="auto"/>
              <w:bottom w:val="single" w:sz="8" w:space="0" w:color="000000"/>
              <w:right w:val="single" w:sz="8" w:space="0" w:color="auto"/>
            </w:tcBorders>
            <w:vAlign w:val="center"/>
            <w:hideMark/>
          </w:tcPr>
          <w:p w14:paraId="3EEEF7A1"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98" w:type="dxa"/>
            <w:vMerge/>
            <w:tcBorders>
              <w:top w:val="single" w:sz="8" w:space="0" w:color="auto"/>
              <w:left w:val="single" w:sz="8" w:space="0" w:color="auto"/>
              <w:bottom w:val="single" w:sz="8" w:space="0" w:color="000000"/>
              <w:right w:val="single" w:sz="8" w:space="0" w:color="auto"/>
            </w:tcBorders>
            <w:vAlign w:val="center"/>
            <w:hideMark/>
          </w:tcPr>
          <w:p w14:paraId="709EB45A"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222" w:type="dxa"/>
            <w:tcBorders>
              <w:top w:val="nil"/>
              <w:left w:val="nil"/>
              <w:bottom w:val="nil"/>
              <w:right w:val="nil"/>
            </w:tcBorders>
            <w:shd w:val="clear" w:color="auto" w:fill="auto"/>
            <w:noWrap/>
            <w:vAlign w:val="bottom"/>
            <w:hideMark/>
          </w:tcPr>
          <w:p w14:paraId="1379CADF" w14:textId="77777777" w:rsidR="00F041D1" w:rsidRPr="00885650" w:rsidRDefault="00F041D1" w:rsidP="00DF1DA7">
            <w:pPr>
              <w:spacing w:after="0" w:line="240" w:lineRule="auto"/>
              <w:jc w:val="center"/>
              <w:rPr>
                <w:rFonts w:ascii="Arial" w:eastAsia="Times New Roman" w:hAnsi="Arial" w:cs="Arial"/>
                <w:b/>
                <w:bCs/>
                <w:color w:val="FF0000"/>
                <w:sz w:val="20"/>
                <w:szCs w:val="20"/>
                <w:lang w:eastAsia="eu-ES"/>
              </w:rPr>
            </w:pPr>
          </w:p>
        </w:tc>
      </w:tr>
      <w:tr w:rsidR="00885650" w:rsidRPr="00885650" w14:paraId="047BC703" w14:textId="77777777" w:rsidTr="00DF1DA7">
        <w:trPr>
          <w:trHeight w:val="264"/>
        </w:trPr>
        <w:tc>
          <w:tcPr>
            <w:tcW w:w="1935" w:type="dxa"/>
            <w:vMerge/>
            <w:tcBorders>
              <w:top w:val="single" w:sz="8" w:space="0" w:color="auto"/>
              <w:left w:val="single" w:sz="8" w:space="0" w:color="auto"/>
              <w:bottom w:val="single" w:sz="8" w:space="0" w:color="000000"/>
              <w:right w:val="single" w:sz="8" w:space="0" w:color="auto"/>
            </w:tcBorders>
            <w:vAlign w:val="center"/>
            <w:hideMark/>
          </w:tcPr>
          <w:p w14:paraId="404F337A"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599" w:type="dxa"/>
            <w:vMerge/>
            <w:tcBorders>
              <w:top w:val="single" w:sz="8" w:space="0" w:color="auto"/>
              <w:left w:val="single" w:sz="8" w:space="0" w:color="auto"/>
              <w:bottom w:val="single" w:sz="8" w:space="0" w:color="000000"/>
              <w:right w:val="single" w:sz="8" w:space="0" w:color="auto"/>
            </w:tcBorders>
            <w:vAlign w:val="center"/>
            <w:hideMark/>
          </w:tcPr>
          <w:p w14:paraId="39769E5F"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50" w:type="dxa"/>
            <w:vMerge/>
            <w:tcBorders>
              <w:top w:val="single" w:sz="8" w:space="0" w:color="auto"/>
              <w:left w:val="single" w:sz="8" w:space="0" w:color="auto"/>
              <w:bottom w:val="single" w:sz="8" w:space="0" w:color="000000"/>
              <w:right w:val="single" w:sz="8" w:space="0" w:color="auto"/>
            </w:tcBorders>
            <w:vAlign w:val="center"/>
            <w:hideMark/>
          </w:tcPr>
          <w:p w14:paraId="16A66E31"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627" w:type="dxa"/>
            <w:vMerge/>
            <w:tcBorders>
              <w:top w:val="single" w:sz="8" w:space="0" w:color="auto"/>
              <w:left w:val="single" w:sz="8" w:space="0" w:color="auto"/>
              <w:bottom w:val="single" w:sz="8" w:space="0" w:color="000000"/>
              <w:right w:val="single" w:sz="8" w:space="0" w:color="auto"/>
            </w:tcBorders>
            <w:vAlign w:val="center"/>
            <w:hideMark/>
          </w:tcPr>
          <w:p w14:paraId="09DE12D0"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408" w:type="dxa"/>
            <w:vMerge/>
            <w:tcBorders>
              <w:top w:val="single" w:sz="8" w:space="0" w:color="auto"/>
              <w:left w:val="single" w:sz="8" w:space="0" w:color="auto"/>
              <w:bottom w:val="single" w:sz="8" w:space="0" w:color="000000"/>
              <w:right w:val="single" w:sz="8" w:space="0" w:color="auto"/>
            </w:tcBorders>
            <w:vAlign w:val="center"/>
            <w:hideMark/>
          </w:tcPr>
          <w:p w14:paraId="27847434"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98" w:type="dxa"/>
            <w:vMerge/>
            <w:tcBorders>
              <w:top w:val="single" w:sz="8" w:space="0" w:color="auto"/>
              <w:left w:val="single" w:sz="8" w:space="0" w:color="auto"/>
              <w:bottom w:val="single" w:sz="8" w:space="0" w:color="000000"/>
              <w:right w:val="single" w:sz="8" w:space="0" w:color="auto"/>
            </w:tcBorders>
            <w:vAlign w:val="center"/>
            <w:hideMark/>
          </w:tcPr>
          <w:p w14:paraId="1F6AC30A"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222" w:type="dxa"/>
            <w:tcBorders>
              <w:top w:val="nil"/>
              <w:left w:val="nil"/>
              <w:bottom w:val="nil"/>
              <w:right w:val="nil"/>
            </w:tcBorders>
            <w:shd w:val="clear" w:color="auto" w:fill="auto"/>
            <w:noWrap/>
            <w:vAlign w:val="bottom"/>
            <w:hideMark/>
          </w:tcPr>
          <w:p w14:paraId="5DC9096F"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r>
      <w:tr w:rsidR="00885650" w:rsidRPr="00885650" w14:paraId="54C2B438" w14:textId="77777777" w:rsidTr="00B80EA2">
        <w:trPr>
          <w:trHeight w:val="60"/>
        </w:trPr>
        <w:tc>
          <w:tcPr>
            <w:tcW w:w="1935" w:type="dxa"/>
            <w:vMerge/>
            <w:tcBorders>
              <w:top w:val="single" w:sz="8" w:space="0" w:color="auto"/>
              <w:left w:val="single" w:sz="8" w:space="0" w:color="auto"/>
              <w:bottom w:val="single" w:sz="8" w:space="0" w:color="000000"/>
              <w:right w:val="single" w:sz="8" w:space="0" w:color="auto"/>
            </w:tcBorders>
            <w:vAlign w:val="center"/>
            <w:hideMark/>
          </w:tcPr>
          <w:p w14:paraId="1B8E6FD8"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599" w:type="dxa"/>
            <w:vMerge/>
            <w:tcBorders>
              <w:top w:val="single" w:sz="8" w:space="0" w:color="auto"/>
              <w:left w:val="single" w:sz="8" w:space="0" w:color="auto"/>
              <w:bottom w:val="single" w:sz="8" w:space="0" w:color="000000"/>
              <w:right w:val="single" w:sz="8" w:space="0" w:color="auto"/>
            </w:tcBorders>
            <w:vAlign w:val="center"/>
            <w:hideMark/>
          </w:tcPr>
          <w:p w14:paraId="42657C53"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50" w:type="dxa"/>
            <w:vMerge/>
            <w:tcBorders>
              <w:top w:val="single" w:sz="8" w:space="0" w:color="auto"/>
              <w:left w:val="single" w:sz="8" w:space="0" w:color="auto"/>
              <w:bottom w:val="single" w:sz="8" w:space="0" w:color="000000"/>
              <w:right w:val="single" w:sz="8" w:space="0" w:color="auto"/>
            </w:tcBorders>
            <w:vAlign w:val="center"/>
            <w:hideMark/>
          </w:tcPr>
          <w:p w14:paraId="4A5F413C"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627" w:type="dxa"/>
            <w:vMerge/>
            <w:tcBorders>
              <w:top w:val="single" w:sz="8" w:space="0" w:color="auto"/>
              <w:left w:val="single" w:sz="8" w:space="0" w:color="auto"/>
              <w:bottom w:val="single" w:sz="8" w:space="0" w:color="000000"/>
              <w:right w:val="single" w:sz="8" w:space="0" w:color="auto"/>
            </w:tcBorders>
            <w:vAlign w:val="center"/>
            <w:hideMark/>
          </w:tcPr>
          <w:p w14:paraId="435686C5"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408" w:type="dxa"/>
            <w:vMerge/>
            <w:tcBorders>
              <w:top w:val="single" w:sz="8" w:space="0" w:color="auto"/>
              <w:left w:val="single" w:sz="8" w:space="0" w:color="auto"/>
              <w:bottom w:val="single" w:sz="8" w:space="0" w:color="000000"/>
              <w:right w:val="single" w:sz="8" w:space="0" w:color="auto"/>
            </w:tcBorders>
            <w:vAlign w:val="center"/>
            <w:hideMark/>
          </w:tcPr>
          <w:p w14:paraId="697D0396"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1398" w:type="dxa"/>
            <w:vMerge/>
            <w:tcBorders>
              <w:top w:val="single" w:sz="8" w:space="0" w:color="auto"/>
              <w:left w:val="single" w:sz="8" w:space="0" w:color="auto"/>
              <w:bottom w:val="single" w:sz="8" w:space="0" w:color="000000"/>
              <w:right w:val="single" w:sz="8" w:space="0" w:color="auto"/>
            </w:tcBorders>
            <w:vAlign w:val="center"/>
            <w:hideMark/>
          </w:tcPr>
          <w:p w14:paraId="7BFF9164" w14:textId="77777777" w:rsidR="00F041D1" w:rsidRPr="00885650" w:rsidRDefault="00F041D1" w:rsidP="00DF1DA7">
            <w:pPr>
              <w:spacing w:after="0" w:line="240" w:lineRule="auto"/>
              <w:rPr>
                <w:rFonts w:ascii="Arial" w:eastAsia="Times New Roman" w:hAnsi="Arial" w:cs="Arial"/>
                <w:b/>
                <w:bCs/>
                <w:color w:val="FF0000"/>
                <w:sz w:val="20"/>
                <w:szCs w:val="20"/>
                <w:lang w:eastAsia="eu-ES"/>
              </w:rPr>
            </w:pPr>
          </w:p>
        </w:tc>
        <w:tc>
          <w:tcPr>
            <w:tcW w:w="222" w:type="dxa"/>
            <w:tcBorders>
              <w:top w:val="nil"/>
              <w:left w:val="nil"/>
              <w:bottom w:val="nil"/>
              <w:right w:val="nil"/>
            </w:tcBorders>
            <w:shd w:val="clear" w:color="auto" w:fill="auto"/>
            <w:noWrap/>
            <w:vAlign w:val="bottom"/>
            <w:hideMark/>
          </w:tcPr>
          <w:p w14:paraId="1679ABDB"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r>
      <w:tr w:rsidR="00885650" w:rsidRPr="00885650" w14:paraId="26AABA9F" w14:textId="77777777" w:rsidTr="00DF1DA7">
        <w:trPr>
          <w:trHeight w:val="276"/>
        </w:trPr>
        <w:tc>
          <w:tcPr>
            <w:tcW w:w="1935" w:type="dxa"/>
            <w:tcBorders>
              <w:top w:val="nil"/>
              <w:left w:val="single" w:sz="8" w:space="0" w:color="auto"/>
              <w:bottom w:val="single" w:sz="8" w:space="0" w:color="auto"/>
              <w:right w:val="single" w:sz="8" w:space="0" w:color="auto"/>
            </w:tcBorders>
            <w:shd w:val="clear" w:color="000000" w:fill="BFBFBF"/>
            <w:vAlign w:val="center"/>
            <w:hideMark/>
          </w:tcPr>
          <w:p w14:paraId="4C88A302"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B80EA2">
              <w:rPr>
                <w:rFonts w:ascii="Arial" w:eastAsia="Times New Roman" w:hAnsi="Arial" w:cs="Arial"/>
                <w:b/>
                <w:bCs/>
                <w:sz w:val="20"/>
                <w:szCs w:val="20"/>
                <w:lang w:eastAsia="eu-ES"/>
              </w:rPr>
              <w:t>1 LOTEA</w:t>
            </w:r>
          </w:p>
        </w:tc>
        <w:tc>
          <w:tcPr>
            <w:tcW w:w="1599" w:type="dxa"/>
            <w:tcBorders>
              <w:top w:val="nil"/>
              <w:left w:val="nil"/>
              <w:bottom w:val="single" w:sz="8" w:space="0" w:color="auto"/>
              <w:right w:val="single" w:sz="8" w:space="0" w:color="auto"/>
            </w:tcBorders>
            <w:shd w:val="clear" w:color="000000" w:fill="BFBFBF"/>
            <w:vAlign w:val="center"/>
            <w:hideMark/>
          </w:tcPr>
          <w:p w14:paraId="30E25553"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885650">
              <w:rPr>
                <w:rFonts w:ascii="Arial" w:eastAsia="Times New Roman" w:hAnsi="Arial" w:cs="Arial"/>
                <w:b/>
                <w:bCs/>
                <w:color w:val="FF0000"/>
                <w:sz w:val="20"/>
                <w:szCs w:val="20"/>
                <w:lang w:eastAsia="eu-ES"/>
              </w:rPr>
              <w:t> </w:t>
            </w:r>
          </w:p>
        </w:tc>
        <w:tc>
          <w:tcPr>
            <w:tcW w:w="1350" w:type="dxa"/>
            <w:tcBorders>
              <w:top w:val="nil"/>
              <w:left w:val="nil"/>
              <w:bottom w:val="single" w:sz="8" w:space="0" w:color="auto"/>
              <w:right w:val="single" w:sz="8" w:space="0" w:color="auto"/>
            </w:tcBorders>
            <w:shd w:val="clear" w:color="000000" w:fill="BFBFBF"/>
            <w:vAlign w:val="center"/>
            <w:hideMark/>
          </w:tcPr>
          <w:p w14:paraId="75F02392"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885650">
              <w:rPr>
                <w:rFonts w:ascii="Arial" w:eastAsia="Times New Roman" w:hAnsi="Arial" w:cs="Arial"/>
                <w:b/>
                <w:bCs/>
                <w:color w:val="FF0000"/>
                <w:sz w:val="20"/>
                <w:szCs w:val="20"/>
                <w:lang w:eastAsia="eu-ES"/>
              </w:rPr>
              <w:t> </w:t>
            </w:r>
          </w:p>
        </w:tc>
        <w:tc>
          <w:tcPr>
            <w:tcW w:w="1627" w:type="dxa"/>
            <w:tcBorders>
              <w:top w:val="nil"/>
              <w:left w:val="nil"/>
              <w:bottom w:val="single" w:sz="8" w:space="0" w:color="auto"/>
              <w:right w:val="single" w:sz="8" w:space="0" w:color="auto"/>
            </w:tcBorders>
            <w:shd w:val="clear" w:color="000000" w:fill="BFBFBF"/>
            <w:vAlign w:val="center"/>
            <w:hideMark/>
          </w:tcPr>
          <w:p w14:paraId="189190C0"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885650">
              <w:rPr>
                <w:rFonts w:ascii="Arial" w:eastAsia="Times New Roman" w:hAnsi="Arial" w:cs="Arial"/>
                <w:b/>
                <w:bCs/>
                <w:color w:val="FF0000"/>
                <w:sz w:val="20"/>
                <w:szCs w:val="20"/>
                <w:lang w:eastAsia="eu-ES"/>
              </w:rPr>
              <w:t> </w:t>
            </w:r>
          </w:p>
        </w:tc>
        <w:tc>
          <w:tcPr>
            <w:tcW w:w="1408" w:type="dxa"/>
            <w:tcBorders>
              <w:top w:val="nil"/>
              <w:left w:val="nil"/>
              <w:bottom w:val="single" w:sz="8" w:space="0" w:color="auto"/>
              <w:right w:val="single" w:sz="8" w:space="0" w:color="auto"/>
            </w:tcBorders>
            <w:shd w:val="clear" w:color="000000" w:fill="BFBFBF"/>
            <w:vAlign w:val="center"/>
            <w:hideMark/>
          </w:tcPr>
          <w:p w14:paraId="236AE134"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885650">
              <w:rPr>
                <w:rFonts w:ascii="Arial" w:eastAsia="Times New Roman" w:hAnsi="Arial" w:cs="Arial"/>
                <w:b/>
                <w:bCs/>
                <w:color w:val="FF0000"/>
                <w:sz w:val="20"/>
                <w:szCs w:val="20"/>
                <w:lang w:eastAsia="eu-ES"/>
              </w:rPr>
              <w:t> </w:t>
            </w:r>
          </w:p>
        </w:tc>
        <w:tc>
          <w:tcPr>
            <w:tcW w:w="1398" w:type="dxa"/>
            <w:tcBorders>
              <w:top w:val="nil"/>
              <w:left w:val="nil"/>
              <w:bottom w:val="single" w:sz="8" w:space="0" w:color="auto"/>
              <w:right w:val="single" w:sz="8" w:space="0" w:color="auto"/>
            </w:tcBorders>
            <w:shd w:val="clear" w:color="000000" w:fill="BFBFBF"/>
            <w:vAlign w:val="center"/>
            <w:hideMark/>
          </w:tcPr>
          <w:p w14:paraId="564E5E5B" w14:textId="77777777" w:rsidR="00F041D1" w:rsidRPr="00885650" w:rsidRDefault="00F041D1" w:rsidP="00DF1DA7">
            <w:pPr>
              <w:spacing w:after="0" w:line="240" w:lineRule="auto"/>
              <w:jc w:val="both"/>
              <w:rPr>
                <w:rFonts w:ascii="Arial" w:eastAsia="Times New Roman" w:hAnsi="Arial" w:cs="Arial"/>
                <w:b/>
                <w:bCs/>
                <w:color w:val="FF0000"/>
                <w:sz w:val="20"/>
                <w:szCs w:val="20"/>
                <w:lang w:eastAsia="eu-ES"/>
              </w:rPr>
            </w:pPr>
            <w:r w:rsidRPr="00885650">
              <w:rPr>
                <w:rFonts w:ascii="Arial" w:eastAsia="Times New Roman" w:hAnsi="Arial" w:cs="Arial"/>
                <w:b/>
                <w:bCs/>
                <w:color w:val="FF0000"/>
                <w:sz w:val="20"/>
                <w:szCs w:val="20"/>
                <w:lang w:eastAsia="eu-ES"/>
              </w:rPr>
              <w:t> </w:t>
            </w:r>
          </w:p>
        </w:tc>
        <w:tc>
          <w:tcPr>
            <w:tcW w:w="222" w:type="dxa"/>
            <w:vAlign w:val="center"/>
            <w:hideMark/>
          </w:tcPr>
          <w:p w14:paraId="1786BA6E"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r>
      <w:tr w:rsidR="004A05B2" w:rsidRPr="00885650" w14:paraId="48CCBE81"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7EC62320" w14:textId="2D8973E7"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10L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marroia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123E79C4" w14:textId="6815A5BA"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3,30 € </w:t>
            </w:r>
          </w:p>
        </w:tc>
        <w:tc>
          <w:tcPr>
            <w:tcW w:w="1350" w:type="dxa"/>
            <w:tcBorders>
              <w:top w:val="nil"/>
              <w:left w:val="nil"/>
              <w:bottom w:val="single" w:sz="8" w:space="0" w:color="auto"/>
              <w:right w:val="single" w:sz="8" w:space="0" w:color="auto"/>
            </w:tcBorders>
            <w:shd w:val="clear" w:color="auto" w:fill="auto"/>
            <w:vAlign w:val="center"/>
            <w:hideMark/>
          </w:tcPr>
          <w:p w14:paraId="01D2007D" w14:textId="2FA1572E"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6.900</w:t>
            </w:r>
          </w:p>
        </w:tc>
        <w:tc>
          <w:tcPr>
            <w:tcW w:w="1627" w:type="dxa"/>
            <w:vMerge w:val="restart"/>
            <w:tcBorders>
              <w:top w:val="nil"/>
              <w:left w:val="single" w:sz="8" w:space="0" w:color="auto"/>
              <w:bottom w:val="single" w:sz="8" w:space="0" w:color="000000"/>
              <w:right w:val="single" w:sz="8" w:space="0" w:color="auto"/>
            </w:tcBorders>
            <w:shd w:val="clear" w:color="auto" w:fill="auto"/>
            <w:vAlign w:val="center"/>
            <w:hideMark/>
          </w:tcPr>
          <w:p w14:paraId="70697C4C" w14:textId="4773958C" w:rsidR="004A05B2" w:rsidRPr="00885650" w:rsidRDefault="004A05B2" w:rsidP="004A05B2">
            <w:pPr>
              <w:spacing w:after="0" w:line="240" w:lineRule="auto"/>
              <w:jc w:val="center"/>
              <w:rPr>
                <w:rFonts w:ascii="Arial" w:eastAsia="Times New Roman" w:hAnsi="Arial" w:cs="Arial"/>
                <w:b/>
                <w:bCs/>
                <w:color w:val="FF0000"/>
                <w:sz w:val="20"/>
                <w:szCs w:val="20"/>
                <w:lang w:eastAsia="eu-ES"/>
              </w:rPr>
            </w:pPr>
            <w:r w:rsidRPr="0000148F">
              <w:rPr>
                <w:rFonts w:ascii="Arial" w:eastAsia="Times New Roman" w:hAnsi="Arial" w:cs="Arial"/>
                <w:b/>
                <w:bCs/>
                <w:sz w:val="20"/>
                <w:szCs w:val="20"/>
                <w:lang w:eastAsia="eu-ES"/>
              </w:rPr>
              <w:t xml:space="preserve">     41.200,50 € </w:t>
            </w:r>
          </w:p>
        </w:tc>
        <w:tc>
          <w:tcPr>
            <w:tcW w:w="1408" w:type="dxa"/>
            <w:vMerge w:val="restart"/>
            <w:tcBorders>
              <w:top w:val="nil"/>
              <w:left w:val="single" w:sz="8" w:space="0" w:color="auto"/>
              <w:bottom w:val="single" w:sz="8" w:space="0" w:color="000000"/>
              <w:right w:val="single" w:sz="8" w:space="0" w:color="auto"/>
            </w:tcBorders>
            <w:shd w:val="clear" w:color="auto" w:fill="auto"/>
            <w:vAlign w:val="center"/>
            <w:hideMark/>
          </w:tcPr>
          <w:p w14:paraId="19D254FE" w14:textId="15238BC8"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30</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hideMark/>
          </w:tcPr>
          <w:p w14:paraId="35135589" w14:textId="5AD82691"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 </w:t>
            </w:r>
            <w:proofErr w:type="spellStart"/>
            <w:r w:rsidRPr="0000148F">
              <w:rPr>
                <w:rFonts w:ascii="Arial" w:eastAsia="Times New Roman" w:hAnsi="Arial" w:cs="Arial"/>
                <w:sz w:val="20"/>
                <w:szCs w:val="20"/>
                <w:lang w:eastAsia="eu-ES"/>
              </w:rPr>
              <w:t>edo</w:t>
            </w:r>
            <w:proofErr w:type="spellEnd"/>
            <w:r w:rsidRPr="0000148F">
              <w:rPr>
                <w:rFonts w:ascii="Arial" w:eastAsia="Times New Roman" w:hAnsi="Arial" w:cs="Arial"/>
                <w:sz w:val="20"/>
                <w:szCs w:val="20"/>
                <w:lang w:eastAsia="eu-ES"/>
              </w:rPr>
              <w:t xml:space="preserve"> 2</w:t>
            </w:r>
          </w:p>
        </w:tc>
        <w:tc>
          <w:tcPr>
            <w:tcW w:w="222" w:type="dxa"/>
            <w:vAlign w:val="center"/>
            <w:hideMark/>
          </w:tcPr>
          <w:p w14:paraId="41C54AA0"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3DF534A0" w14:textId="77777777" w:rsidTr="00DF1DA7">
        <w:trPr>
          <w:trHeight w:val="804"/>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71B547A8" w14:textId="5A1E971E"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10L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marroiaren</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ordezko</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kirtena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528AEE58" w14:textId="555AF6BA"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2,20 € </w:t>
            </w:r>
          </w:p>
        </w:tc>
        <w:tc>
          <w:tcPr>
            <w:tcW w:w="1350" w:type="dxa"/>
            <w:tcBorders>
              <w:top w:val="nil"/>
              <w:left w:val="nil"/>
              <w:bottom w:val="single" w:sz="8" w:space="0" w:color="auto"/>
              <w:right w:val="single" w:sz="8" w:space="0" w:color="auto"/>
            </w:tcBorders>
            <w:shd w:val="clear" w:color="auto" w:fill="auto"/>
            <w:vAlign w:val="center"/>
            <w:hideMark/>
          </w:tcPr>
          <w:p w14:paraId="36E6789E" w14:textId="705B0ABB"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6.000</w:t>
            </w:r>
          </w:p>
        </w:tc>
        <w:tc>
          <w:tcPr>
            <w:tcW w:w="1627" w:type="dxa"/>
            <w:vMerge/>
            <w:tcBorders>
              <w:top w:val="nil"/>
              <w:left w:val="single" w:sz="8" w:space="0" w:color="auto"/>
              <w:bottom w:val="single" w:sz="8" w:space="0" w:color="000000"/>
              <w:right w:val="single" w:sz="8" w:space="0" w:color="auto"/>
            </w:tcBorders>
            <w:vAlign w:val="center"/>
            <w:hideMark/>
          </w:tcPr>
          <w:p w14:paraId="42AE0649" w14:textId="77777777" w:rsidR="004A05B2" w:rsidRPr="00885650" w:rsidRDefault="004A05B2" w:rsidP="004A05B2">
            <w:pPr>
              <w:spacing w:after="0" w:line="240" w:lineRule="auto"/>
              <w:rPr>
                <w:rFonts w:ascii="Arial" w:eastAsia="Times New Roman" w:hAnsi="Arial" w:cs="Arial"/>
                <w:b/>
                <w:bCs/>
                <w:color w:val="FF0000"/>
                <w:sz w:val="20"/>
                <w:szCs w:val="20"/>
                <w:lang w:eastAsia="eu-ES"/>
              </w:rPr>
            </w:pPr>
          </w:p>
        </w:tc>
        <w:tc>
          <w:tcPr>
            <w:tcW w:w="1408" w:type="dxa"/>
            <w:vMerge/>
            <w:tcBorders>
              <w:top w:val="nil"/>
              <w:left w:val="single" w:sz="8" w:space="0" w:color="auto"/>
              <w:bottom w:val="single" w:sz="8" w:space="0" w:color="000000"/>
              <w:right w:val="single" w:sz="8" w:space="0" w:color="auto"/>
            </w:tcBorders>
            <w:vAlign w:val="center"/>
            <w:hideMark/>
          </w:tcPr>
          <w:p w14:paraId="293403E6" w14:textId="77777777" w:rsidR="004A05B2" w:rsidRPr="00885650" w:rsidRDefault="004A05B2" w:rsidP="004A05B2">
            <w:pPr>
              <w:spacing w:after="0" w:line="240" w:lineRule="auto"/>
              <w:rPr>
                <w:rFonts w:ascii="Arial" w:eastAsia="Times New Roman" w:hAnsi="Arial" w:cs="Arial"/>
                <w:color w:val="FF0000"/>
                <w:sz w:val="20"/>
                <w:szCs w:val="20"/>
                <w:lang w:eastAsia="eu-ES"/>
              </w:rPr>
            </w:pPr>
          </w:p>
        </w:tc>
        <w:tc>
          <w:tcPr>
            <w:tcW w:w="1398" w:type="dxa"/>
            <w:vMerge/>
            <w:tcBorders>
              <w:top w:val="nil"/>
              <w:left w:val="single" w:sz="8" w:space="0" w:color="auto"/>
              <w:bottom w:val="single" w:sz="8" w:space="0" w:color="000000"/>
              <w:right w:val="single" w:sz="8" w:space="0" w:color="auto"/>
            </w:tcBorders>
            <w:vAlign w:val="center"/>
            <w:hideMark/>
          </w:tcPr>
          <w:p w14:paraId="4B865F2D" w14:textId="77777777" w:rsidR="004A05B2" w:rsidRPr="00885650" w:rsidRDefault="004A05B2" w:rsidP="004A05B2">
            <w:pPr>
              <w:spacing w:after="0" w:line="240" w:lineRule="auto"/>
              <w:rPr>
                <w:rFonts w:ascii="Arial" w:eastAsia="Times New Roman" w:hAnsi="Arial" w:cs="Arial"/>
                <w:color w:val="FF0000"/>
                <w:sz w:val="20"/>
                <w:szCs w:val="20"/>
                <w:lang w:eastAsia="eu-ES"/>
              </w:rPr>
            </w:pPr>
          </w:p>
        </w:tc>
        <w:tc>
          <w:tcPr>
            <w:tcW w:w="222" w:type="dxa"/>
            <w:vAlign w:val="center"/>
            <w:hideMark/>
          </w:tcPr>
          <w:p w14:paraId="7CFE2C44"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E29D7A2"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02F0A4C9" w14:textId="72F3C175"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10L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grisa</w:t>
            </w:r>
          </w:p>
        </w:tc>
        <w:tc>
          <w:tcPr>
            <w:tcW w:w="1599" w:type="dxa"/>
            <w:tcBorders>
              <w:top w:val="nil"/>
              <w:left w:val="nil"/>
              <w:bottom w:val="single" w:sz="8" w:space="0" w:color="auto"/>
              <w:right w:val="single" w:sz="8" w:space="0" w:color="auto"/>
            </w:tcBorders>
            <w:shd w:val="clear" w:color="auto" w:fill="auto"/>
            <w:vAlign w:val="center"/>
            <w:hideMark/>
          </w:tcPr>
          <w:p w14:paraId="64EE7182" w14:textId="3B415EFD"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3,30 € </w:t>
            </w:r>
          </w:p>
        </w:tc>
        <w:tc>
          <w:tcPr>
            <w:tcW w:w="1350" w:type="dxa"/>
            <w:tcBorders>
              <w:top w:val="nil"/>
              <w:left w:val="nil"/>
              <w:bottom w:val="single" w:sz="8" w:space="0" w:color="auto"/>
              <w:right w:val="single" w:sz="8" w:space="0" w:color="auto"/>
            </w:tcBorders>
            <w:shd w:val="clear" w:color="auto" w:fill="auto"/>
            <w:vAlign w:val="center"/>
            <w:hideMark/>
          </w:tcPr>
          <w:p w14:paraId="2A8574CD" w14:textId="4FEAB1B1"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360</w:t>
            </w:r>
          </w:p>
        </w:tc>
        <w:tc>
          <w:tcPr>
            <w:tcW w:w="1627" w:type="dxa"/>
            <w:vMerge/>
            <w:tcBorders>
              <w:top w:val="nil"/>
              <w:left w:val="single" w:sz="8" w:space="0" w:color="auto"/>
              <w:bottom w:val="single" w:sz="8" w:space="0" w:color="000000"/>
              <w:right w:val="single" w:sz="8" w:space="0" w:color="auto"/>
            </w:tcBorders>
            <w:vAlign w:val="center"/>
            <w:hideMark/>
          </w:tcPr>
          <w:p w14:paraId="5CDEAE85" w14:textId="77777777" w:rsidR="004A05B2" w:rsidRPr="00885650" w:rsidRDefault="004A05B2" w:rsidP="004A05B2">
            <w:pPr>
              <w:spacing w:after="0" w:line="240" w:lineRule="auto"/>
              <w:rPr>
                <w:rFonts w:ascii="Arial" w:eastAsia="Times New Roman" w:hAnsi="Arial" w:cs="Arial"/>
                <w:b/>
                <w:bCs/>
                <w:color w:val="FF0000"/>
                <w:sz w:val="20"/>
                <w:szCs w:val="20"/>
                <w:lang w:eastAsia="eu-ES"/>
              </w:rPr>
            </w:pPr>
          </w:p>
        </w:tc>
        <w:tc>
          <w:tcPr>
            <w:tcW w:w="1408" w:type="dxa"/>
            <w:vMerge/>
            <w:tcBorders>
              <w:top w:val="nil"/>
              <w:left w:val="single" w:sz="8" w:space="0" w:color="auto"/>
              <w:bottom w:val="single" w:sz="8" w:space="0" w:color="000000"/>
              <w:right w:val="single" w:sz="8" w:space="0" w:color="auto"/>
            </w:tcBorders>
            <w:vAlign w:val="center"/>
            <w:hideMark/>
          </w:tcPr>
          <w:p w14:paraId="65D9FA2F" w14:textId="77777777" w:rsidR="004A05B2" w:rsidRPr="00885650" w:rsidRDefault="004A05B2" w:rsidP="004A05B2">
            <w:pPr>
              <w:spacing w:after="0" w:line="240" w:lineRule="auto"/>
              <w:rPr>
                <w:rFonts w:ascii="Arial" w:eastAsia="Times New Roman" w:hAnsi="Arial" w:cs="Arial"/>
                <w:color w:val="FF0000"/>
                <w:sz w:val="20"/>
                <w:szCs w:val="20"/>
                <w:lang w:eastAsia="eu-ES"/>
              </w:rPr>
            </w:pPr>
          </w:p>
        </w:tc>
        <w:tc>
          <w:tcPr>
            <w:tcW w:w="1398" w:type="dxa"/>
            <w:tcBorders>
              <w:top w:val="nil"/>
              <w:left w:val="nil"/>
              <w:bottom w:val="single" w:sz="8" w:space="0" w:color="auto"/>
              <w:right w:val="single" w:sz="8" w:space="0" w:color="auto"/>
            </w:tcBorders>
            <w:shd w:val="clear" w:color="auto" w:fill="auto"/>
            <w:vAlign w:val="center"/>
            <w:hideMark/>
          </w:tcPr>
          <w:p w14:paraId="765FBD0E" w14:textId="675AC42A"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 </w:t>
            </w:r>
            <w:proofErr w:type="spellStart"/>
            <w:r w:rsidRPr="0000148F">
              <w:rPr>
                <w:rFonts w:ascii="Arial" w:eastAsia="Times New Roman" w:hAnsi="Arial" w:cs="Arial"/>
                <w:sz w:val="20"/>
                <w:szCs w:val="20"/>
                <w:lang w:eastAsia="eu-ES"/>
              </w:rPr>
              <w:t>edo</w:t>
            </w:r>
            <w:proofErr w:type="spellEnd"/>
            <w:r w:rsidRPr="0000148F">
              <w:rPr>
                <w:rFonts w:ascii="Arial" w:eastAsia="Times New Roman" w:hAnsi="Arial" w:cs="Arial"/>
                <w:sz w:val="20"/>
                <w:szCs w:val="20"/>
                <w:lang w:eastAsia="eu-ES"/>
              </w:rPr>
              <w:t xml:space="preserve"> 2</w:t>
            </w:r>
          </w:p>
        </w:tc>
        <w:tc>
          <w:tcPr>
            <w:tcW w:w="222" w:type="dxa"/>
            <w:vAlign w:val="center"/>
            <w:hideMark/>
          </w:tcPr>
          <w:p w14:paraId="51E4B613"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1074C51A"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36424ECC" w14:textId="32043182"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7L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grisak</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28D5C5FF" w14:textId="6F42880F"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2,75 € </w:t>
            </w:r>
          </w:p>
        </w:tc>
        <w:tc>
          <w:tcPr>
            <w:tcW w:w="1350" w:type="dxa"/>
            <w:tcBorders>
              <w:top w:val="nil"/>
              <w:left w:val="nil"/>
              <w:bottom w:val="single" w:sz="8" w:space="0" w:color="auto"/>
              <w:right w:val="single" w:sz="8" w:space="0" w:color="auto"/>
            </w:tcBorders>
            <w:shd w:val="clear" w:color="auto" w:fill="auto"/>
            <w:vAlign w:val="center"/>
            <w:hideMark/>
          </w:tcPr>
          <w:p w14:paraId="2C1991F8" w14:textId="79D06359"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1.080</w:t>
            </w:r>
          </w:p>
        </w:tc>
        <w:tc>
          <w:tcPr>
            <w:tcW w:w="1627" w:type="dxa"/>
            <w:vMerge/>
            <w:tcBorders>
              <w:top w:val="nil"/>
              <w:left w:val="single" w:sz="8" w:space="0" w:color="auto"/>
              <w:bottom w:val="single" w:sz="8" w:space="0" w:color="000000"/>
              <w:right w:val="single" w:sz="8" w:space="0" w:color="auto"/>
            </w:tcBorders>
            <w:vAlign w:val="center"/>
            <w:hideMark/>
          </w:tcPr>
          <w:p w14:paraId="6C0191C3" w14:textId="77777777" w:rsidR="004A05B2" w:rsidRPr="00885650" w:rsidRDefault="004A05B2" w:rsidP="004A05B2">
            <w:pPr>
              <w:spacing w:after="0" w:line="240" w:lineRule="auto"/>
              <w:rPr>
                <w:rFonts w:ascii="Arial" w:eastAsia="Times New Roman" w:hAnsi="Arial" w:cs="Arial"/>
                <w:b/>
                <w:bCs/>
                <w:color w:val="FF0000"/>
                <w:sz w:val="20"/>
                <w:szCs w:val="20"/>
                <w:lang w:eastAsia="eu-ES"/>
              </w:rPr>
            </w:pPr>
          </w:p>
        </w:tc>
        <w:tc>
          <w:tcPr>
            <w:tcW w:w="1408" w:type="dxa"/>
            <w:vMerge/>
            <w:tcBorders>
              <w:top w:val="nil"/>
              <w:left w:val="single" w:sz="8" w:space="0" w:color="auto"/>
              <w:bottom w:val="single" w:sz="8" w:space="0" w:color="000000"/>
              <w:right w:val="single" w:sz="8" w:space="0" w:color="auto"/>
            </w:tcBorders>
            <w:vAlign w:val="center"/>
            <w:hideMark/>
          </w:tcPr>
          <w:p w14:paraId="1341C84C" w14:textId="77777777" w:rsidR="004A05B2" w:rsidRPr="00885650" w:rsidRDefault="004A05B2" w:rsidP="004A05B2">
            <w:pPr>
              <w:spacing w:after="0" w:line="240" w:lineRule="auto"/>
              <w:rPr>
                <w:rFonts w:ascii="Arial" w:eastAsia="Times New Roman" w:hAnsi="Arial" w:cs="Arial"/>
                <w:color w:val="FF0000"/>
                <w:sz w:val="20"/>
                <w:szCs w:val="20"/>
                <w:lang w:eastAsia="eu-ES"/>
              </w:rPr>
            </w:pPr>
          </w:p>
        </w:tc>
        <w:tc>
          <w:tcPr>
            <w:tcW w:w="1398" w:type="dxa"/>
            <w:tcBorders>
              <w:top w:val="nil"/>
              <w:left w:val="nil"/>
              <w:bottom w:val="single" w:sz="8" w:space="0" w:color="auto"/>
              <w:right w:val="single" w:sz="8" w:space="0" w:color="auto"/>
            </w:tcBorders>
            <w:shd w:val="clear" w:color="auto" w:fill="auto"/>
            <w:vAlign w:val="center"/>
            <w:hideMark/>
          </w:tcPr>
          <w:p w14:paraId="5DADD929" w14:textId="36ACD835"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 </w:t>
            </w:r>
            <w:proofErr w:type="spellStart"/>
            <w:r w:rsidRPr="0000148F">
              <w:rPr>
                <w:rFonts w:ascii="Arial" w:eastAsia="Times New Roman" w:hAnsi="Arial" w:cs="Arial"/>
                <w:sz w:val="20"/>
                <w:szCs w:val="20"/>
                <w:lang w:eastAsia="eu-ES"/>
              </w:rPr>
              <w:t>edo</w:t>
            </w:r>
            <w:proofErr w:type="spellEnd"/>
            <w:r w:rsidRPr="0000148F">
              <w:rPr>
                <w:rFonts w:ascii="Arial" w:eastAsia="Times New Roman" w:hAnsi="Arial" w:cs="Arial"/>
                <w:sz w:val="20"/>
                <w:szCs w:val="20"/>
                <w:lang w:eastAsia="eu-ES"/>
              </w:rPr>
              <w:t xml:space="preserve"> 2</w:t>
            </w:r>
          </w:p>
        </w:tc>
        <w:tc>
          <w:tcPr>
            <w:tcW w:w="222" w:type="dxa"/>
            <w:vAlign w:val="center"/>
            <w:hideMark/>
          </w:tcPr>
          <w:p w14:paraId="7170D3A8"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7FCDD866"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6ABA2DAA" w14:textId="3855683F"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20L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w:t>
            </w:r>
            <w:proofErr w:type="spellStart"/>
            <w:r w:rsidRPr="0000148F">
              <w:rPr>
                <w:rFonts w:ascii="Arial" w:eastAsia="Times New Roman" w:hAnsi="Arial" w:cs="Arial"/>
                <w:sz w:val="20"/>
                <w:szCs w:val="20"/>
                <w:lang w:eastAsia="eu-ES"/>
              </w:rPr>
              <w:t>marroia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0376CDF2" w14:textId="22B49A2E"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7,15 € </w:t>
            </w:r>
          </w:p>
        </w:tc>
        <w:tc>
          <w:tcPr>
            <w:tcW w:w="1350" w:type="dxa"/>
            <w:tcBorders>
              <w:top w:val="nil"/>
              <w:left w:val="nil"/>
              <w:bottom w:val="single" w:sz="8" w:space="0" w:color="auto"/>
              <w:right w:val="single" w:sz="8" w:space="0" w:color="auto"/>
            </w:tcBorders>
            <w:shd w:val="clear" w:color="auto" w:fill="auto"/>
            <w:vAlign w:val="center"/>
            <w:hideMark/>
          </w:tcPr>
          <w:p w14:paraId="7FC761B3" w14:textId="5846D82E"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150</w:t>
            </w:r>
          </w:p>
        </w:tc>
        <w:tc>
          <w:tcPr>
            <w:tcW w:w="1627" w:type="dxa"/>
            <w:vMerge/>
            <w:tcBorders>
              <w:top w:val="nil"/>
              <w:left w:val="single" w:sz="8" w:space="0" w:color="auto"/>
              <w:bottom w:val="single" w:sz="8" w:space="0" w:color="000000"/>
              <w:right w:val="single" w:sz="8" w:space="0" w:color="auto"/>
            </w:tcBorders>
            <w:vAlign w:val="center"/>
            <w:hideMark/>
          </w:tcPr>
          <w:p w14:paraId="1EFC175A" w14:textId="77777777" w:rsidR="004A05B2" w:rsidRPr="00885650" w:rsidRDefault="004A05B2" w:rsidP="004A05B2">
            <w:pPr>
              <w:spacing w:after="0" w:line="240" w:lineRule="auto"/>
              <w:rPr>
                <w:rFonts w:ascii="Arial" w:eastAsia="Times New Roman" w:hAnsi="Arial" w:cs="Arial"/>
                <w:b/>
                <w:bCs/>
                <w:color w:val="FF0000"/>
                <w:sz w:val="20"/>
                <w:szCs w:val="20"/>
                <w:lang w:eastAsia="eu-ES"/>
              </w:rPr>
            </w:pPr>
          </w:p>
        </w:tc>
        <w:tc>
          <w:tcPr>
            <w:tcW w:w="1408" w:type="dxa"/>
            <w:vMerge/>
            <w:tcBorders>
              <w:top w:val="nil"/>
              <w:left w:val="single" w:sz="8" w:space="0" w:color="auto"/>
              <w:bottom w:val="single" w:sz="8" w:space="0" w:color="000000"/>
              <w:right w:val="single" w:sz="8" w:space="0" w:color="auto"/>
            </w:tcBorders>
            <w:vAlign w:val="center"/>
            <w:hideMark/>
          </w:tcPr>
          <w:p w14:paraId="48188CF8" w14:textId="77777777" w:rsidR="004A05B2" w:rsidRPr="00885650" w:rsidRDefault="004A05B2" w:rsidP="004A05B2">
            <w:pPr>
              <w:spacing w:after="0" w:line="240" w:lineRule="auto"/>
              <w:rPr>
                <w:rFonts w:ascii="Arial" w:eastAsia="Times New Roman" w:hAnsi="Arial" w:cs="Arial"/>
                <w:color w:val="FF0000"/>
                <w:sz w:val="20"/>
                <w:szCs w:val="20"/>
                <w:lang w:eastAsia="eu-ES"/>
              </w:rPr>
            </w:pPr>
          </w:p>
        </w:tc>
        <w:tc>
          <w:tcPr>
            <w:tcW w:w="1398" w:type="dxa"/>
            <w:tcBorders>
              <w:top w:val="nil"/>
              <w:left w:val="nil"/>
              <w:bottom w:val="single" w:sz="8" w:space="0" w:color="auto"/>
              <w:right w:val="single" w:sz="8" w:space="0" w:color="auto"/>
            </w:tcBorders>
            <w:shd w:val="clear" w:color="auto" w:fill="auto"/>
            <w:vAlign w:val="center"/>
            <w:hideMark/>
          </w:tcPr>
          <w:p w14:paraId="70E4E58D" w14:textId="28064974"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1</w:t>
            </w:r>
          </w:p>
        </w:tc>
        <w:tc>
          <w:tcPr>
            <w:tcW w:w="222" w:type="dxa"/>
            <w:vAlign w:val="center"/>
            <w:hideMark/>
          </w:tcPr>
          <w:p w14:paraId="18473BCD"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E62FA46" w14:textId="77777777" w:rsidTr="00DF1DA7">
        <w:trPr>
          <w:trHeight w:val="276"/>
        </w:trPr>
        <w:tc>
          <w:tcPr>
            <w:tcW w:w="1935" w:type="dxa"/>
            <w:tcBorders>
              <w:top w:val="nil"/>
              <w:left w:val="single" w:sz="8" w:space="0" w:color="auto"/>
              <w:bottom w:val="single" w:sz="8" w:space="0" w:color="auto"/>
              <w:right w:val="single" w:sz="8" w:space="0" w:color="auto"/>
            </w:tcBorders>
            <w:shd w:val="clear" w:color="000000" w:fill="BFBFBF"/>
            <w:vAlign w:val="center"/>
            <w:hideMark/>
          </w:tcPr>
          <w:p w14:paraId="16F3B259" w14:textId="77777777" w:rsidR="004A05B2" w:rsidRPr="00B80EA2" w:rsidRDefault="004A05B2" w:rsidP="004A05B2">
            <w:pPr>
              <w:spacing w:after="0" w:line="240" w:lineRule="auto"/>
              <w:jc w:val="both"/>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2 LOTEA</w:t>
            </w:r>
          </w:p>
        </w:tc>
        <w:tc>
          <w:tcPr>
            <w:tcW w:w="1599" w:type="dxa"/>
            <w:tcBorders>
              <w:top w:val="nil"/>
              <w:left w:val="nil"/>
              <w:bottom w:val="single" w:sz="8" w:space="0" w:color="auto"/>
              <w:right w:val="single" w:sz="8" w:space="0" w:color="auto"/>
            </w:tcBorders>
            <w:shd w:val="clear" w:color="000000" w:fill="BFBFBF"/>
            <w:vAlign w:val="center"/>
            <w:hideMark/>
          </w:tcPr>
          <w:p w14:paraId="1E0DCC63" w14:textId="55B14011" w:rsidR="004A05B2" w:rsidRPr="00B80EA2" w:rsidRDefault="004A05B2" w:rsidP="004A05B2">
            <w:pPr>
              <w:spacing w:after="0" w:line="240" w:lineRule="auto"/>
              <w:jc w:val="center"/>
              <w:rPr>
                <w:rFonts w:ascii="Arial" w:eastAsia="Times New Roman" w:hAnsi="Arial" w:cs="Arial"/>
                <w:b/>
                <w:bCs/>
                <w:sz w:val="20"/>
                <w:szCs w:val="20"/>
                <w:lang w:eastAsia="eu-ES"/>
              </w:rPr>
            </w:pPr>
            <w:r w:rsidRPr="0000148F">
              <w:rPr>
                <w:rFonts w:ascii="Arial" w:eastAsia="Times New Roman" w:hAnsi="Arial" w:cs="Arial"/>
                <w:b/>
                <w:bCs/>
                <w:sz w:val="20"/>
                <w:szCs w:val="20"/>
                <w:lang w:eastAsia="eu-ES"/>
              </w:rPr>
              <w:t> </w:t>
            </w:r>
          </w:p>
        </w:tc>
        <w:tc>
          <w:tcPr>
            <w:tcW w:w="1350" w:type="dxa"/>
            <w:tcBorders>
              <w:top w:val="nil"/>
              <w:left w:val="nil"/>
              <w:bottom w:val="single" w:sz="8" w:space="0" w:color="auto"/>
              <w:right w:val="single" w:sz="8" w:space="0" w:color="auto"/>
            </w:tcBorders>
            <w:shd w:val="clear" w:color="000000" w:fill="BFBFBF"/>
            <w:vAlign w:val="center"/>
            <w:hideMark/>
          </w:tcPr>
          <w:p w14:paraId="1266B375"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627" w:type="dxa"/>
            <w:tcBorders>
              <w:top w:val="nil"/>
              <w:left w:val="nil"/>
              <w:bottom w:val="single" w:sz="8" w:space="0" w:color="auto"/>
              <w:right w:val="single" w:sz="8" w:space="0" w:color="auto"/>
            </w:tcBorders>
            <w:shd w:val="clear" w:color="000000" w:fill="BFBFBF"/>
            <w:vAlign w:val="center"/>
            <w:hideMark/>
          </w:tcPr>
          <w:p w14:paraId="08FF398B"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408" w:type="dxa"/>
            <w:tcBorders>
              <w:top w:val="nil"/>
              <w:left w:val="nil"/>
              <w:bottom w:val="single" w:sz="8" w:space="0" w:color="auto"/>
              <w:right w:val="single" w:sz="8" w:space="0" w:color="auto"/>
            </w:tcBorders>
            <w:shd w:val="clear" w:color="000000" w:fill="BFBFBF"/>
            <w:vAlign w:val="center"/>
            <w:hideMark/>
          </w:tcPr>
          <w:p w14:paraId="424F3927"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398" w:type="dxa"/>
            <w:tcBorders>
              <w:top w:val="nil"/>
              <w:left w:val="nil"/>
              <w:bottom w:val="single" w:sz="8" w:space="0" w:color="auto"/>
              <w:right w:val="single" w:sz="8" w:space="0" w:color="auto"/>
            </w:tcBorders>
            <w:shd w:val="clear" w:color="000000" w:fill="BFBFBF"/>
            <w:vAlign w:val="center"/>
            <w:hideMark/>
          </w:tcPr>
          <w:p w14:paraId="745054B9"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222" w:type="dxa"/>
            <w:vAlign w:val="center"/>
            <w:hideMark/>
          </w:tcPr>
          <w:p w14:paraId="48CF28F4"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E5D66C1"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46281CE8" w14:textId="6605C97D" w:rsidR="004A05B2" w:rsidRPr="00885650" w:rsidRDefault="004A05B2" w:rsidP="004A05B2">
            <w:pPr>
              <w:spacing w:after="0" w:line="240" w:lineRule="auto"/>
              <w:jc w:val="both"/>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40L </w:t>
            </w:r>
            <w:proofErr w:type="spellStart"/>
            <w:r w:rsidRPr="0000148F">
              <w:rPr>
                <w:rFonts w:ascii="Arial" w:eastAsia="Times New Roman" w:hAnsi="Arial" w:cs="Arial"/>
                <w:sz w:val="20"/>
                <w:szCs w:val="20"/>
                <w:lang w:eastAsia="eu-ES"/>
              </w:rPr>
              <w:t>ontzi</w:t>
            </w:r>
            <w:proofErr w:type="spellEnd"/>
            <w:r w:rsidRPr="0000148F">
              <w:rPr>
                <w:rFonts w:ascii="Arial" w:eastAsia="Times New Roman" w:hAnsi="Arial" w:cs="Arial"/>
                <w:sz w:val="20"/>
                <w:szCs w:val="20"/>
                <w:lang w:eastAsia="eu-ES"/>
              </w:rPr>
              <w:t xml:space="preserve"> grisa</w:t>
            </w:r>
          </w:p>
        </w:tc>
        <w:tc>
          <w:tcPr>
            <w:tcW w:w="1599" w:type="dxa"/>
            <w:tcBorders>
              <w:top w:val="nil"/>
              <w:left w:val="nil"/>
              <w:bottom w:val="single" w:sz="8" w:space="0" w:color="auto"/>
              <w:right w:val="single" w:sz="8" w:space="0" w:color="auto"/>
            </w:tcBorders>
            <w:shd w:val="clear" w:color="auto" w:fill="auto"/>
            <w:vAlign w:val="center"/>
            <w:hideMark/>
          </w:tcPr>
          <w:p w14:paraId="0BE9C315" w14:textId="1C0CA673"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          22,00 € </w:t>
            </w:r>
          </w:p>
        </w:tc>
        <w:tc>
          <w:tcPr>
            <w:tcW w:w="1350" w:type="dxa"/>
            <w:tcBorders>
              <w:top w:val="nil"/>
              <w:left w:val="nil"/>
              <w:bottom w:val="single" w:sz="8" w:space="0" w:color="auto"/>
              <w:right w:val="single" w:sz="8" w:space="0" w:color="auto"/>
            </w:tcBorders>
            <w:shd w:val="clear" w:color="auto" w:fill="auto"/>
            <w:vAlign w:val="center"/>
            <w:hideMark/>
          </w:tcPr>
          <w:p w14:paraId="21EDA518" w14:textId="2C371C12"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210</w:t>
            </w:r>
          </w:p>
        </w:tc>
        <w:tc>
          <w:tcPr>
            <w:tcW w:w="1627" w:type="dxa"/>
            <w:tcBorders>
              <w:top w:val="nil"/>
              <w:left w:val="nil"/>
              <w:bottom w:val="single" w:sz="8" w:space="0" w:color="auto"/>
              <w:right w:val="single" w:sz="8" w:space="0" w:color="auto"/>
            </w:tcBorders>
            <w:shd w:val="clear" w:color="auto" w:fill="auto"/>
            <w:vAlign w:val="center"/>
            <w:hideMark/>
          </w:tcPr>
          <w:p w14:paraId="34E3407E" w14:textId="04A90A65" w:rsidR="004A05B2" w:rsidRPr="00885650" w:rsidRDefault="004A05B2" w:rsidP="004A05B2">
            <w:pPr>
              <w:spacing w:after="0" w:line="240" w:lineRule="auto"/>
              <w:jc w:val="center"/>
              <w:rPr>
                <w:rFonts w:ascii="Arial" w:eastAsia="Times New Roman" w:hAnsi="Arial" w:cs="Arial"/>
                <w:b/>
                <w:bCs/>
                <w:color w:val="FF0000"/>
                <w:sz w:val="20"/>
                <w:szCs w:val="20"/>
                <w:lang w:eastAsia="eu-ES"/>
              </w:rPr>
            </w:pPr>
            <w:r w:rsidRPr="0000148F">
              <w:rPr>
                <w:rFonts w:ascii="Arial" w:eastAsia="Times New Roman" w:hAnsi="Arial" w:cs="Arial"/>
                <w:b/>
                <w:bCs/>
                <w:sz w:val="20"/>
                <w:szCs w:val="20"/>
                <w:lang w:eastAsia="eu-ES"/>
              </w:rPr>
              <w:t xml:space="preserve">       4.620,00 € </w:t>
            </w:r>
          </w:p>
        </w:tc>
        <w:tc>
          <w:tcPr>
            <w:tcW w:w="1408" w:type="dxa"/>
            <w:tcBorders>
              <w:top w:val="nil"/>
              <w:left w:val="nil"/>
              <w:bottom w:val="single" w:sz="8" w:space="0" w:color="auto"/>
              <w:right w:val="single" w:sz="8" w:space="0" w:color="auto"/>
            </w:tcBorders>
            <w:shd w:val="clear" w:color="auto" w:fill="auto"/>
            <w:vAlign w:val="center"/>
            <w:hideMark/>
          </w:tcPr>
          <w:p w14:paraId="0D2DF326" w14:textId="01793683"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30</w:t>
            </w:r>
          </w:p>
        </w:tc>
        <w:tc>
          <w:tcPr>
            <w:tcW w:w="1398" w:type="dxa"/>
            <w:tcBorders>
              <w:top w:val="nil"/>
              <w:left w:val="nil"/>
              <w:bottom w:val="single" w:sz="8" w:space="0" w:color="auto"/>
              <w:right w:val="single" w:sz="8" w:space="0" w:color="auto"/>
            </w:tcBorders>
            <w:shd w:val="clear" w:color="auto" w:fill="auto"/>
            <w:vAlign w:val="center"/>
            <w:hideMark/>
          </w:tcPr>
          <w:p w14:paraId="36D5B652" w14:textId="3189C3F2" w:rsidR="004A05B2" w:rsidRPr="00885650" w:rsidRDefault="004A05B2" w:rsidP="004A05B2">
            <w:pPr>
              <w:spacing w:after="0" w:line="240" w:lineRule="auto"/>
              <w:jc w:val="center"/>
              <w:rPr>
                <w:rFonts w:ascii="Arial" w:eastAsia="Times New Roman" w:hAnsi="Arial" w:cs="Arial"/>
                <w:color w:val="FF0000"/>
                <w:sz w:val="20"/>
                <w:szCs w:val="20"/>
                <w:lang w:eastAsia="eu-ES"/>
              </w:rPr>
            </w:pPr>
            <w:r w:rsidRPr="0000148F">
              <w:rPr>
                <w:rFonts w:ascii="Arial" w:eastAsia="Times New Roman" w:hAnsi="Arial" w:cs="Arial"/>
                <w:sz w:val="20"/>
                <w:szCs w:val="20"/>
                <w:lang w:eastAsia="eu-ES"/>
              </w:rPr>
              <w:t xml:space="preserve">1 </w:t>
            </w:r>
            <w:proofErr w:type="spellStart"/>
            <w:r w:rsidRPr="0000148F">
              <w:rPr>
                <w:rFonts w:ascii="Arial" w:eastAsia="Times New Roman" w:hAnsi="Arial" w:cs="Arial"/>
                <w:sz w:val="20"/>
                <w:szCs w:val="20"/>
                <w:lang w:eastAsia="eu-ES"/>
              </w:rPr>
              <w:t>edo</w:t>
            </w:r>
            <w:proofErr w:type="spellEnd"/>
            <w:r w:rsidRPr="0000148F">
              <w:rPr>
                <w:rFonts w:ascii="Arial" w:eastAsia="Times New Roman" w:hAnsi="Arial" w:cs="Arial"/>
                <w:sz w:val="20"/>
                <w:szCs w:val="20"/>
                <w:lang w:eastAsia="eu-ES"/>
              </w:rPr>
              <w:t xml:space="preserve"> 2</w:t>
            </w:r>
          </w:p>
        </w:tc>
        <w:tc>
          <w:tcPr>
            <w:tcW w:w="222" w:type="dxa"/>
            <w:vAlign w:val="center"/>
            <w:hideMark/>
          </w:tcPr>
          <w:p w14:paraId="3FC04680"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2B1C8FFD" w14:textId="77777777" w:rsidTr="00DF1DA7">
        <w:trPr>
          <w:trHeight w:val="276"/>
        </w:trPr>
        <w:tc>
          <w:tcPr>
            <w:tcW w:w="1935" w:type="dxa"/>
            <w:tcBorders>
              <w:top w:val="nil"/>
              <w:left w:val="single" w:sz="8" w:space="0" w:color="auto"/>
              <w:bottom w:val="single" w:sz="8" w:space="0" w:color="auto"/>
              <w:right w:val="single" w:sz="8" w:space="0" w:color="auto"/>
            </w:tcBorders>
            <w:shd w:val="clear" w:color="000000" w:fill="BFBFBF"/>
            <w:vAlign w:val="center"/>
            <w:hideMark/>
          </w:tcPr>
          <w:p w14:paraId="703BD42D" w14:textId="77777777" w:rsidR="004A05B2" w:rsidRPr="00B80EA2" w:rsidRDefault="004A05B2" w:rsidP="004A05B2">
            <w:pPr>
              <w:spacing w:after="0" w:line="240" w:lineRule="auto"/>
              <w:jc w:val="both"/>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3 LOTEA</w:t>
            </w:r>
          </w:p>
        </w:tc>
        <w:tc>
          <w:tcPr>
            <w:tcW w:w="1599" w:type="dxa"/>
            <w:tcBorders>
              <w:top w:val="nil"/>
              <w:left w:val="nil"/>
              <w:bottom w:val="single" w:sz="8" w:space="0" w:color="auto"/>
              <w:right w:val="single" w:sz="8" w:space="0" w:color="auto"/>
            </w:tcBorders>
            <w:shd w:val="clear" w:color="000000" w:fill="BFBFBF"/>
            <w:vAlign w:val="center"/>
            <w:hideMark/>
          </w:tcPr>
          <w:p w14:paraId="4247A8ED" w14:textId="1D3A54CC" w:rsidR="004A05B2" w:rsidRPr="00B80EA2" w:rsidRDefault="004A05B2" w:rsidP="004A05B2">
            <w:pPr>
              <w:spacing w:after="0" w:line="240" w:lineRule="auto"/>
              <w:jc w:val="center"/>
              <w:rPr>
                <w:rFonts w:ascii="Arial" w:eastAsia="Times New Roman" w:hAnsi="Arial" w:cs="Arial"/>
                <w:b/>
                <w:bCs/>
                <w:sz w:val="20"/>
                <w:szCs w:val="20"/>
                <w:lang w:eastAsia="eu-ES"/>
              </w:rPr>
            </w:pPr>
            <w:r w:rsidRPr="0000148F">
              <w:rPr>
                <w:rFonts w:ascii="Arial" w:eastAsia="Times New Roman" w:hAnsi="Arial" w:cs="Arial"/>
                <w:b/>
                <w:bCs/>
                <w:sz w:val="20"/>
                <w:szCs w:val="20"/>
                <w:lang w:eastAsia="eu-ES"/>
              </w:rPr>
              <w:t> </w:t>
            </w:r>
          </w:p>
        </w:tc>
        <w:tc>
          <w:tcPr>
            <w:tcW w:w="1350" w:type="dxa"/>
            <w:tcBorders>
              <w:top w:val="nil"/>
              <w:left w:val="nil"/>
              <w:bottom w:val="single" w:sz="8" w:space="0" w:color="auto"/>
              <w:right w:val="single" w:sz="8" w:space="0" w:color="auto"/>
            </w:tcBorders>
            <w:shd w:val="clear" w:color="000000" w:fill="BFBFBF"/>
            <w:vAlign w:val="center"/>
            <w:hideMark/>
          </w:tcPr>
          <w:p w14:paraId="52285933"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627" w:type="dxa"/>
            <w:tcBorders>
              <w:top w:val="nil"/>
              <w:left w:val="nil"/>
              <w:bottom w:val="single" w:sz="8" w:space="0" w:color="auto"/>
              <w:right w:val="single" w:sz="8" w:space="0" w:color="auto"/>
            </w:tcBorders>
            <w:shd w:val="clear" w:color="000000" w:fill="BFBFBF"/>
            <w:vAlign w:val="center"/>
            <w:hideMark/>
          </w:tcPr>
          <w:p w14:paraId="70F2CFD8"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408" w:type="dxa"/>
            <w:tcBorders>
              <w:top w:val="nil"/>
              <w:left w:val="nil"/>
              <w:bottom w:val="single" w:sz="8" w:space="0" w:color="auto"/>
              <w:right w:val="single" w:sz="8" w:space="0" w:color="auto"/>
            </w:tcBorders>
            <w:shd w:val="clear" w:color="000000" w:fill="BFBFBF"/>
            <w:vAlign w:val="center"/>
            <w:hideMark/>
          </w:tcPr>
          <w:p w14:paraId="2E1C74E6"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398" w:type="dxa"/>
            <w:tcBorders>
              <w:top w:val="nil"/>
              <w:left w:val="nil"/>
              <w:bottom w:val="single" w:sz="8" w:space="0" w:color="auto"/>
              <w:right w:val="single" w:sz="8" w:space="0" w:color="auto"/>
            </w:tcBorders>
            <w:shd w:val="clear" w:color="000000" w:fill="BFBFBF"/>
            <w:vAlign w:val="center"/>
            <w:hideMark/>
          </w:tcPr>
          <w:p w14:paraId="14BD76E5"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222" w:type="dxa"/>
            <w:vAlign w:val="center"/>
            <w:hideMark/>
          </w:tcPr>
          <w:p w14:paraId="4386F2C7"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1EA48AAB"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01CCB2A2" w14:textId="77777777" w:rsidR="004A05B2" w:rsidRPr="00B80EA2" w:rsidRDefault="004A05B2" w:rsidP="004A05B2">
            <w:pPr>
              <w:spacing w:after="0" w:line="240" w:lineRule="auto"/>
              <w:jc w:val="both"/>
              <w:rPr>
                <w:rFonts w:ascii="Arial" w:eastAsia="Times New Roman" w:hAnsi="Arial" w:cs="Arial"/>
                <w:sz w:val="20"/>
                <w:szCs w:val="20"/>
                <w:lang w:eastAsia="eu-ES"/>
              </w:rPr>
            </w:pPr>
            <w:r w:rsidRPr="00B80EA2">
              <w:rPr>
                <w:rFonts w:ascii="Arial" w:eastAsia="Times New Roman" w:hAnsi="Arial" w:cs="Arial"/>
                <w:sz w:val="20"/>
                <w:szCs w:val="20"/>
                <w:lang w:eastAsia="eu-ES"/>
              </w:rPr>
              <w:t xml:space="preserve">40L </w:t>
            </w:r>
            <w:proofErr w:type="spellStart"/>
            <w:r w:rsidRPr="00B80EA2">
              <w:rPr>
                <w:rFonts w:ascii="Arial" w:eastAsia="Times New Roman" w:hAnsi="Arial" w:cs="Arial"/>
                <w:sz w:val="20"/>
                <w:szCs w:val="20"/>
                <w:lang w:eastAsia="eu-ES"/>
              </w:rPr>
              <w:t>ontzi</w:t>
            </w:r>
            <w:proofErr w:type="spellEnd"/>
            <w:r w:rsidRPr="00B80EA2">
              <w:rPr>
                <w:rFonts w:ascii="Arial" w:eastAsia="Times New Roman" w:hAnsi="Arial" w:cs="Arial"/>
                <w:sz w:val="20"/>
                <w:szCs w:val="20"/>
                <w:lang w:eastAsia="eu-ES"/>
              </w:rPr>
              <w:t xml:space="preserve"> </w:t>
            </w:r>
            <w:proofErr w:type="spellStart"/>
            <w:r w:rsidRPr="00B80EA2">
              <w:rPr>
                <w:rFonts w:ascii="Arial" w:eastAsia="Times New Roman" w:hAnsi="Arial" w:cs="Arial"/>
                <w:sz w:val="20"/>
                <w:szCs w:val="20"/>
                <w:lang w:eastAsia="eu-ES"/>
              </w:rPr>
              <w:t>horia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24ED9C89" w14:textId="156AAB59" w:rsidR="004A05B2" w:rsidRPr="00B80EA2"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15,40 € </w:t>
            </w:r>
          </w:p>
        </w:tc>
        <w:tc>
          <w:tcPr>
            <w:tcW w:w="1350" w:type="dxa"/>
            <w:tcBorders>
              <w:top w:val="nil"/>
              <w:left w:val="nil"/>
              <w:bottom w:val="single" w:sz="8" w:space="0" w:color="auto"/>
              <w:right w:val="single" w:sz="8" w:space="0" w:color="auto"/>
            </w:tcBorders>
            <w:shd w:val="clear" w:color="auto" w:fill="auto"/>
            <w:vAlign w:val="center"/>
            <w:hideMark/>
          </w:tcPr>
          <w:p w14:paraId="4A9B09A4" w14:textId="77777777" w:rsidR="004A05B2" w:rsidRPr="00B80EA2" w:rsidRDefault="004A05B2" w:rsidP="004A05B2">
            <w:pPr>
              <w:spacing w:after="0" w:line="240" w:lineRule="auto"/>
              <w:jc w:val="center"/>
              <w:rPr>
                <w:rFonts w:ascii="Arial" w:eastAsia="Times New Roman" w:hAnsi="Arial" w:cs="Arial"/>
                <w:sz w:val="20"/>
                <w:szCs w:val="20"/>
                <w:lang w:eastAsia="eu-ES"/>
              </w:rPr>
            </w:pPr>
            <w:r w:rsidRPr="00B80EA2">
              <w:rPr>
                <w:rFonts w:ascii="Arial" w:eastAsia="Times New Roman" w:hAnsi="Arial" w:cs="Arial"/>
                <w:sz w:val="20"/>
                <w:szCs w:val="20"/>
                <w:lang w:eastAsia="eu-ES"/>
              </w:rPr>
              <w:t>160</w:t>
            </w:r>
          </w:p>
        </w:tc>
        <w:tc>
          <w:tcPr>
            <w:tcW w:w="1627" w:type="dxa"/>
            <w:vMerge w:val="restart"/>
            <w:tcBorders>
              <w:top w:val="nil"/>
              <w:left w:val="single" w:sz="8" w:space="0" w:color="auto"/>
              <w:bottom w:val="single" w:sz="8" w:space="0" w:color="000000"/>
              <w:right w:val="single" w:sz="8" w:space="0" w:color="auto"/>
            </w:tcBorders>
            <w:shd w:val="clear" w:color="auto" w:fill="auto"/>
            <w:vAlign w:val="center"/>
            <w:hideMark/>
          </w:tcPr>
          <w:p w14:paraId="38CDA934" w14:textId="3AF594DE"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xml:space="preserve">       3.696,00 € </w:t>
            </w:r>
          </w:p>
        </w:tc>
        <w:tc>
          <w:tcPr>
            <w:tcW w:w="1408" w:type="dxa"/>
            <w:vMerge w:val="restart"/>
            <w:tcBorders>
              <w:top w:val="nil"/>
              <w:left w:val="single" w:sz="8" w:space="0" w:color="auto"/>
              <w:bottom w:val="single" w:sz="8" w:space="0" w:color="000000"/>
              <w:right w:val="single" w:sz="8" w:space="0" w:color="auto"/>
            </w:tcBorders>
            <w:shd w:val="clear" w:color="auto" w:fill="auto"/>
            <w:vAlign w:val="center"/>
            <w:hideMark/>
          </w:tcPr>
          <w:p w14:paraId="44E0F473" w14:textId="5880A60C" w:rsidR="004A05B2" w:rsidRPr="00B80EA2" w:rsidRDefault="004A05B2" w:rsidP="004A05B2">
            <w:pPr>
              <w:spacing w:after="0" w:line="240" w:lineRule="auto"/>
              <w:jc w:val="center"/>
              <w:rPr>
                <w:rFonts w:ascii="Arial" w:eastAsia="Times New Roman" w:hAnsi="Arial" w:cs="Arial"/>
                <w:sz w:val="20"/>
                <w:szCs w:val="20"/>
                <w:lang w:eastAsia="eu-ES"/>
              </w:rPr>
            </w:pPr>
            <w:r w:rsidRPr="00B80EA2">
              <w:rPr>
                <w:rFonts w:ascii="Arial" w:eastAsia="Times New Roman" w:hAnsi="Arial" w:cs="Arial"/>
                <w:sz w:val="20"/>
                <w:szCs w:val="20"/>
                <w:lang w:eastAsia="eu-ES"/>
              </w:rPr>
              <w:t>25</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hideMark/>
          </w:tcPr>
          <w:p w14:paraId="050EC157" w14:textId="6E5E9167" w:rsidR="004A05B2" w:rsidRPr="00B80EA2" w:rsidRDefault="004A05B2" w:rsidP="004A05B2">
            <w:pPr>
              <w:spacing w:after="0" w:line="240" w:lineRule="auto"/>
              <w:jc w:val="center"/>
              <w:rPr>
                <w:rFonts w:ascii="Arial" w:eastAsia="Times New Roman" w:hAnsi="Arial" w:cs="Arial"/>
                <w:sz w:val="20"/>
                <w:szCs w:val="20"/>
                <w:lang w:eastAsia="eu-ES"/>
              </w:rPr>
            </w:pPr>
            <w:r w:rsidRPr="00B80EA2">
              <w:rPr>
                <w:rFonts w:ascii="Arial" w:eastAsia="Times New Roman" w:hAnsi="Arial" w:cs="Arial"/>
                <w:sz w:val="20"/>
                <w:szCs w:val="20"/>
                <w:lang w:eastAsia="eu-ES"/>
              </w:rPr>
              <w:t xml:space="preserve">1 </w:t>
            </w:r>
            <w:proofErr w:type="spellStart"/>
            <w:r w:rsidRPr="00B80EA2">
              <w:rPr>
                <w:rFonts w:ascii="Arial" w:eastAsia="Times New Roman" w:hAnsi="Arial" w:cs="Arial"/>
                <w:sz w:val="20"/>
                <w:szCs w:val="20"/>
                <w:lang w:eastAsia="eu-ES"/>
              </w:rPr>
              <w:t>edo</w:t>
            </w:r>
            <w:proofErr w:type="spellEnd"/>
            <w:r w:rsidRPr="00B80EA2">
              <w:rPr>
                <w:rFonts w:ascii="Arial" w:eastAsia="Times New Roman" w:hAnsi="Arial" w:cs="Arial"/>
                <w:sz w:val="20"/>
                <w:szCs w:val="20"/>
                <w:lang w:eastAsia="eu-ES"/>
              </w:rPr>
              <w:t xml:space="preserve"> 2</w:t>
            </w:r>
          </w:p>
        </w:tc>
        <w:tc>
          <w:tcPr>
            <w:tcW w:w="222" w:type="dxa"/>
            <w:vAlign w:val="center"/>
            <w:hideMark/>
          </w:tcPr>
          <w:p w14:paraId="221BC6C0"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59DA02A" w14:textId="77777777" w:rsidTr="00DF1DA7">
        <w:trPr>
          <w:trHeight w:val="276"/>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29689093" w14:textId="77777777" w:rsidR="004A05B2" w:rsidRPr="00B80EA2" w:rsidRDefault="004A05B2" w:rsidP="004A05B2">
            <w:pPr>
              <w:spacing w:after="0" w:line="240" w:lineRule="auto"/>
              <w:jc w:val="both"/>
              <w:rPr>
                <w:rFonts w:ascii="Arial" w:eastAsia="Times New Roman" w:hAnsi="Arial" w:cs="Arial"/>
                <w:sz w:val="20"/>
                <w:szCs w:val="20"/>
                <w:lang w:eastAsia="eu-ES"/>
              </w:rPr>
            </w:pPr>
            <w:r w:rsidRPr="00B80EA2">
              <w:rPr>
                <w:rFonts w:ascii="Arial" w:eastAsia="Times New Roman" w:hAnsi="Arial" w:cs="Arial"/>
                <w:sz w:val="20"/>
                <w:szCs w:val="20"/>
                <w:lang w:eastAsia="eu-ES"/>
              </w:rPr>
              <w:t xml:space="preserve">40L </w:t>
            </w:r>
            <w:proofErr w:type="spellStart"/>
            <w:r w:rsidRPr="00B80EA2">
              <w:rPr>
                <w:rFonts w:ascii="Arial" w:eastAsia="Times New Roman" w:hAnsi="Arial" w:cs="Arial"/>
                <w:sz w:val="20"/>
                <w:szCs w:val="20"/>
                <w:lang w:eastAsia="eu-ES"/>
              </w:rPr>
              <w:t>ontzi</w:t>
            </w:r>
            <w:proofErr w:type="spellEnd"/>
            <w:r w:rsidRPr="00B80EA2">
              <w:rPr>
                <w:rFonts w:ascii="Arial" w:eastAsia="Times New Roman" w:hAnsi="Arial" w:cs="Arial"/>
                <w:sz w:val="20"/>
                <w:szCs w:val="20"/>
                <w:lang w:eastAsia="eu-ES"/>
              </w:rPr>
              <w:t xml:space="preserve"> </w:t>
            </w:r>
            <w:proofErr w:type="spellStart"/>
            <w:r w:rsidRPr="00B80EA2">
              <w:rPr>
                <w:rFonts w:ascii="Arial" w:eastAsia="Times New Roman" w:hAnsi="Arial" w:cs="Arial"/>
                <w:sz w:val="20"/>
                <w:szCs w:val="20"/>
                <w:lang w:eastAsia="eu-ES"/>
              </w:rPr>
              <w:t>urdina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2B7F11B3" w14:textId="77D974A7" w:rsidR="004A05B2" w:rsidRPr="00B80EA2"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15,40 € </w:t>
            </w:r>
          </w:p>
        </w:tc>
        <w:tc>
          <w:tcPr>
            <w:tcW w:w="1350" w:type="dxa"/>
            <w:tcBorders>
              <w:top w:val="nil"/>
              <w:left w:val="nil"/>
              <w:bottom w:val="single" w:sz="8" w:space="0" w:color="auto"/>
              <w:right w:val="single" w:sz="8" w:space="0" w:color="auto"/>
            </w:tcBorders>
            <w:shd w:val="clear" w:color="auto" w:fill="auto"/>
            <w:vAlign w:val="center"/>
            <w:hideMark/>
          </w:tcPr>
          <w:p w14:paraId="44D6BFA4" w14:textId="77777777" w:rsidR="004A05B2" w:rsidRPr="00B80EA2" w:rsidRDefault="004A05B2" w:rsidP="004A05B2">
            <w:pPr>
              <w:spacing w:after="0" w:line="240" w:lineRule="auto"/>
              <w:jc w:val="center"/>
              <w:rPr>
                <w:rFonts w:ascii="Arial" w:eastAsia="Times New Roman" w:hAnsi="Arial" w:cs="Arial"/>
                <w:sz w:val="20"/>
                <w:szCs w:val="20"/>
                <w:lang w:eastAsia="eu-ES"/>
              </w:rPr>
            </w:pPr>
            <w:r w:rsidRPr="00B80EA2">
              <w:rPr>
                <w:rFonts w:ascii="Arial" w:eastAsia="Times New Roman" w:hAnsi="Arial" w:cs="Arial"/>
                <w:sz w:val="20"/>
                <w:szCs w:val="20"/>
                <w:lang w:eastAsia="eu-ES"/>
              </w:rPr>
              <w:t>160</w:t>
            </w:r>
          </w:p>
        </w:tc>
        <w:tc>
          <w:tcPr>
            <w:tcW w:w="1627" w:type="dxa"/>
            <w:vMerge/>
            <w:tcBorders>
              <w:top w:val="nil"/>
              <w:left w:val="single" w:sz="8" w:space="0" w:color="auto"/>
              <w:bottom w:val="single" w:sz="8" w:space="0" w:color="000000"/>
              <w:right w:val="single" w:sz="8" w:space="0" w:color="auto"/>
            </w:tcBorders>
            <w:vAlign w:val="center"/>
            <w:hideMark/>
          </w:tcPr>
          <w:p w14:paraId="7D82D895" w14:textId="77777777" w:rsidR="004A05B2" w:rsidRPr="00B80EA2" w:rsidRDefault="004A05B2" w:rsidP="004A05B2">
            <w:pPr>
              <w:spacing w:after="0" w:line="240" w:lineRule="auto"/>
              <w:rPr>
                <w:rFonts w:ascii="Arial" w:eastAsia="Times New Roman" w:hAnsi="Arial" w:cs="Arial"/>
                <w:b/>
                <w:bCs/>
                <w:sz w:val="20"/>
                <w:szCs w:val="20"/>
                <w:lang w:eastAsia="eu-ES"/>
              </w:rPr>
            </w:pPr>
          </w:p>
        </w:tc>
        <w:tc>
          <w:tcPr>
            <w:tcW w:w="1408" w:type="dxa"/>
            <w:vMerge/>
            <w:tcBorders>
              <w:top w:val="nil"/>
              <w:left w:val="single" w:sz="8" w:space="0" w:color="auto"/>
              <w:bottom w:val="single" w:sz="8" w:space="0" w:color="000000"/>
              <w:right w:val="single" w:sz="8" w:space="0" w:color="auto"/>
            </w:tcBorders>
            <w:vAlign w:val="center"/>
            <w:hideMark/>
          </w:tcPr>
          <w:p w14:paraId="1FBBBC73" w14:textId="77777777" w:rsidR="004A05B2" w:rsidRPr="00B80EA2" w:rsidRDefault="004A05B2" w:rsidP="004A05B2">
            <w:pPr>
              <w:spacing w:after="0" w:line="240" w:lineRule="auto"/>
              <w:rPr>
                <w:rFonts w:ascii="Arial" w:eastAsia="Times New Roman" w:hAnsi="Arial" w:cs="Arial"/>
                <w:sz w:val="20"/>
                <w:szCs w:val="20"/>
                <w:lang w:eastAsia="eu-ES"/>
              </w:rPr>
            </w:pPr>
          </w:p>
        </w:tc>
        <w:tc>
          <w:tcPr>
            <w:tcW w:w="1398" w:type="dxa"/>
            <w:vMerge/>
            <w:tcBorders>
              <w:top w:val="nil"/>
              <w:left w:val="single" w:sz="8" w:space="0" w:color="auto"/>
              <w:bottom w:val="single" w:sz="8" w:space="0" w:color="000000"/>
              <w:right w:val="single" w:sz="8" w:space="0" w:color="auto"/>
            </w:tcBorders>
            <w:vAlign w:val="center"/>
            <w:hideMark/>
          </w:tcPr>
          <w:p w14:paraId="0039460C" w14:textId="77777777" w:rsidR="004A05B2" w:rsidRPr="00B80EA2" w:rsidRDefault="004A05B2" w:rsidP="004A05B2">
            <w:pPr>
              <w:spacing w:after="0" w:line="240" w:lineRule="auto"/>
              <w:rPr>
                <w:rFonts w:ascii="Arial" w:eastAsia="Times New Roman" w:hAnsi="Arial" w:cs="Arial"/>
                <w:sz w:val="20"/>
                <w:szCs w:val="20"/>
                <w:lang w:eastAsia="eu-ES"/>
              </w:rPr>
            </w:pPr>
          </w:p>
        </w:tc>
        <w:tc>
          <w:tcPr>
            <w:tcW w:w="222" w:type="dxa"/>
            <w:vAlign w:val="center"/>
            <w:hideMark/>
          </w:tcPr>
          <w:p w14:paraId="3040EBAA"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5970D9E" w14:textId="77777777" w:rsidTr="00DF1DA7">
        <w:trPr>
          <w:trHeight w:val="276"/>
        </w:trPr>
        <w:tc>
          <w:tcPr>
            <w:tcW w:w="1935" w:type="dxa"/>
            <w:tcBorders>
              <w:top w:val="nil"/>
              <w:left w:val="single" w:sz="8" w:space="0" w:color="auto"/>
              <w:bottom w:val="single" w:sz="8" w:space="0" w:color="auto"/>
              <w:right w:val="single" w:sz="8" w:space="0" w:color="auto"/>
            </w:tcBorders>
            <w:shd w:val="clear" w:color="000000" w:fill="BFBFBF"/>
            <w:vAlign w:val="center"/>
            <w:hideMark/>
          </w:tcPr>
          <w:p w14:paraId="4B165774" w14:textId="77777777" w:rsidR="004A05B2" w:rsidRPr="00B80EA2" w:rsidRDefault="004A05B2" w:rsidP="004A05B2">
            <w:pPr>
              <w:spacing w:after="0" w:line="240" w:lineRule="auto"/>
              <w:jc w:val="both"/>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4 LOTEA</w:t>
            </w:r>
          </w:p>
        </w:tc>
        <w:tc>
          <w:tcPr>
            <w:tcW w:w="1599" w:type="dxa"/>
            <w:tcBorders>
              <w:top w:val="nil"/>
              <w:left w:val="nil"/>
              <w:bottom w:val="single" w:sz="8" w:space="0" w:color="auto"/>
              <w:right w:val="single" w:sz="8" w:space="0" w:color="auto"/>
            </w:tcBorders>
            <w:shd w:val="clear" w:color="000000" w:fill="BFBFBF"/>
            <w:vAlign w:val="center"/>
            <w:hideMark/>
          </w:tcPr>
          <w:p w14:paraId="3325E212" w14:textId="4A657FA9" w:rsidR="004A05B2" w:rsidRPr="00B80EA2" w:rsidRDefault="004A05B2" w:rsidP="004A05B2">
            <w:pPr>
              <w:spacing w:after="0" w:line="240" w:lineRule="auto"/>
              <w:jc w:val="center"/>
              <w:rPr>
                <w:rFonts w:ascii="Arial" w:eastAsia="Times New Roman" w:hAnsi="Arial" w:cs="Arial"/>
                <w:b/>
                <w:bCs/>
                <w:sz w:val="20"/>
                <w:szCs w:val="20"/>
                <w:lang w:eastAsia="eu-ES"/>
              </w:rPr>
            </w:pPr>
            <w:r w:rsidRPr="0000148F">
              <w:rPr>
                <w:rFonts w:ascii="Arial" w:eastAsia="Times New Roman" w:hAnsi="Arial" w:cs="Arial"/>
                <w:b/>
                <w:bCs/>
                <w:sz w:val="20"/>
                <w:szCs w:val="20"/>
                <w:lang w:eastAsia="eu-ES"/>
              </w:rPr>
              <w:t> </w:t>
            </w:r>
          </w:p>
        </w:tc>
        <w:tc>
          <w:tcPr>
            <w:tcW w:w="1350" w:type="dxa"/>
            <w:tcBorders>
              <w:top w:val="nil"/>
              <w:left w:val="nil"/>
              <w:bottom w:val="single" w:sz="8" w:space="0" w:color="auto"/>
              <w:right w:val="single" w:sz="8" w:space="0" w:color="auto"/>
            </w:tcBorders>
            <w:shd w:val="clear" w:color="000000" w:fill="BFBFBF"/>
            <w:vAlign w:val="center"/>
            <w:hideMark/>
          </w:tcPr>
          <w:p w14:paraId="4F5E99B7"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627" w:type="dxa"/>
            <w:tcBorders>
              <w:top w:val="nil"/>
              <w:left w:val="nil"/>
              <w:bottom w:val="single" w:sz="8" w:space="0" w:color="auto"/>
              <w:right w:val="single" w:sz="8" w:space="0" w:color="auto"/>
            </w:tcBorders>
            <w:shd w:val="clear" w:color="000000" w:fill="BFBFBF"/>
            <w:vAlign w:val="center"/>
            <w:hideMark/>
          </w:tcPr>
          <w:p w14:paraId="7B3BDEC3"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408" w:type="dxa"/>
            <w:tcBorders>
              <w:top w:val="nil"/>
              <w:left w:val="nil"/>
              <w:bottom w:val="single" w:sz="8" w:space="0" w:color="auto"/>
              <w:right w:val="single" w:sz="8" w:space="0" w:color="auto"/>
            </w:tcBorders>
            <w:shd w:val="clear" w:color="000000" w:fill="BFBFBF"/>
            <w:vAlign w:val="center"/>
            <w:hideMark/>
          </w:tcPr>
          <w:p w14:paraId="42DDE483"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1398" w:type="dxa"/>
            <w:tcBorders>
              <w:top w:val="nil"/>
              <w:left w:val="nil"/>
              <w:bottom w:val="single" w:sz="8" w:space="0" w:color="auto"/>
              <w:right w:val="single" w:sz="8" w:space="0" w:color="auto"/>
            </w:tcBorders>
            <w:shd w:val="clear" w:color="000000" w:fill="BFBFBF"/>
            <w:vAlign w:val="center"/>
            <w:hideMark/>
          </w:tcPr>
          <w:p w14:paraId="5594513A" w14:textId="77777777" w:rsidR="004A05B2" w:rsidRPr="00B80EA2" w:rsidRDefault="004A05B2" w:rsidP="004A05B2">
            <w:pPr>
              <w:spacing w:after="0" w:line="240" w:lineRule="auto"/>
              <w:jc w:val="center"/>
              <w:rPr>
                <w:rFonts w:ascii="Arial" w:eastAsia="Times New Roman" w:hAnsi="Arial" w:cs="Arial"/>
                <w:b/>
                <w:bCs/>
                <w:sz w:val="20"/>
                <w:szCs w:val="20"/>
                <w:lang w:eastAsia="eu-ES"/>
              </w:rPr>
            </w:pPr>
            <w:r w:rsidRPr="00B80EA2">
              <w:rPr>
                <w:rFonts w:ascii="Arial" w:eastAsia="Times New Roman" w:hAnsi="Arial" w:cs="Arial"/>
                <w:b/>
                <w:bCs/>
                <w:sz w:val="20"/>
                <w:szCs w:val="20"/>
                <w:lang w:eastAsia="eu-ES"/>
              </w:rPr>
              <w:t> </w:t>
            </w:r>
          </w:p>
        </w:tc>
        <w:tc>
          <w:tcPr>
            <w:tcW w:w="222" w:type="dxa"/>
            <w:vAlign w:val="center"/>
            <w:hideMark/>
          </w:tcPr>
          <w:p w14:paraId="35FCFD88"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35FDB81B" w14:textId="77777777" w:rsidTr="00623C3E">
        <w:trPr>
          <w:trHeight w:val="540"/>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4EF23D9D" w14:textId="77777777" w:rsidR="004A05B2" w:rsidRPr="00BB032E" w:rsidRDefault="004A05B2" w:rsidP="004A05B2">
            <w:pPr>
              <w:spacing w:after="0" w:line="240" w:lineRule="auto"/>
              <w:jc w:val="both"/>
              <w:rPr>
                <w:rFonts w:ascii="Arial" w:eastAsia="Times New Roman" w:hAnsi="Arial" w:cs="Arial"/>
                <w:sz w:val="20"/>
                <w:szCs w:val="20"/>
                <w:lang w:val="fr-FR" w:eastAsia="eu-ES"/>
              </w:rPr>
            </w:pPr>
            <w:r w:rsidRPr="00BB032E">
              <w:rPr>
                <w:rFonts w:ascii="Arial" w:eastAsia="Times New Roman" w:hAnsi="Arial" w:cs="Arial"/>
                <w:sz w:val="20"/>
                <w:szCs w:val="20"/>
                <w:lang w:val="fr-FR" w:eastAsia="eu-ES"/>
              </w:rPr>
              <w:t xml:space="preserve">120Lko </w:t>
            </w:r>
            <w:proofErr w:type="spellStart"/>
            <w:r w:rsidRPr="00BB032E">
              <w:rPr>
                <w:rFonts w:ascii="Arial" w:eastAsia="Times New Roman" w:hAnsi="Arial" w:cs="Arial"/>
                <w:sz w:val="20"/>
                <w:szCs w:val="20"/>
                <w:lang w:val="fr-FR" w:eastAsia="eu-ES"/>
              </w:rPr>
              <w:t>ontzia</w:t>
            </w:r>
            <w:proofErr w:type="spellEnd"/>
            <w:r w:rsidRPr="00BB032E">
              <w:rPr>
                <w:rFonts w:ascii="Arial" w:eastAsia="Times New Roman" w:hAnsi="Arial" w:cs="Arial"/>
                <w:sz w:val="20"/>
                <w:szCs w:val="20"/>
                <w:lang w:val="fr-FR" w:eastAsia="eu-ES"/>
              </w:rPr>
              <w:t xml:space="preserve"> (</w:t>
            </w:r>
            <w:proofErr w:type="spellStart"/>
            <w:r w:rsidRPr="00BB032E">
              <w:rPr>
                <w:rFonts w:ascii="Arial" w:eastAsia="Times New Roman" w:hAnsi="Arial" w:cs="Arial"/>
                <w:sz w:val="20"/>
                <w:szCs w:val="20"/>
                <w:lang w:val="fr-FR" w:eastAsia="eu-ES"/>
              </w:rPr>
              <w:t>eje</w:t>
            </w:r>
            <w:proofErr w:type="spellEnd"/>
            <w:r w:rsidRPr="00BB032E">
              <w:rPr>
                <w:rFonts w:ascii="Arial" w:eastAsia="Times New Roman" w:hAnsi="Arial" w:cs="Arial"/>
                <w:sz w:val="20"/>
                <w:szCs w:val="20"/>
                <w:lang w:val="fr-FR" w:eastAsia="eu-ES"/>
              </w:rPr>
              <w:t xml:space="preserve"> ta </w:t>
            </w:r>
            <w:proofErr w:type="spellStart"/>
            <w:r w:rsidRPr="00BB032E">
              <w:rPr>
                <w:rFonts w:ascii="Arial" w:eastAsia="Times New Roman" w:hAnsi="Arial" w:cs="Arial"/>
                <w:sz w:val="20"/>
                <w:szCs w:val="20"/>
                <w:lang w:val="fr-FR" w:eastAsia="eu-ES"/>
              </w:rPr>
              <w:t>gurpilik</w:t>
            </w:r>
            <w:proofErr w:type="spellEnd"/>
            <w:r w:rsidRPr="00BB032E">
              <w:rPr>
                <w:rFonts w:ascii="Arial" w:eastAsia="Times New Roman" w:hAnsi="Arial" w:cs="Arial"/>
                <w:sz w:val="20"/>
                <w:szCs w:val="20"/>
                <w:lang w:val="fr-FR" w:eastAsia="eu-ES"/>
              </w:rPr>
              <w:t xml:space="preserve"> gabe)</w:t>
            </w:r>
          </w:p>
        </w:tc>
        <w:tc>
          <w:tcPr>
            <w:tcW w:w="1599" w:type="dxa"/>
            <w:tcBorders>
              <w:top w:val="nil"/>
              <w:left w:val="nil"/>
              <w:bottom w:val="single" w:sz="8" w:space="0" w:color="auto"/>
              <w:right w:val="single" w:sz="8" w:space="0" w:color="auto"/>
            </w:tcBorders>
            <w:shd w:val="clear" w:color="auto" w:fill="auto"/>
            <w:vAlign w:val="center"/>
            <w:hideMark/>
          </w:tcPr>
          <w:p w14:paraId="3E329A5C" w14:textId="3E49461F"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40,00 € </w:t>
            </w:r>
          </w:p>
        </w:tc>
        <w:tc>
          <w:tcPr>
            <w:tcW w:w="1350" w:type="dxa"/>
            <w:tcBorders>
              <w:top w:val="nil"/>
              <w:left w:val="nil"/>
              <w:bottom w:val="single" w:sz="8" w:space="0" w:color="auto"/>
              <w:right w:val="single" w:sz="8" w:space="0" w:color="auto"/>
            </w:tcBorders>
            <w:shd w:val="clear" w:color="auto" w:fill="auto"/>
            <w:vAlign w:val="center"/>
            <w:hideMark/>
          </w:tcPr>
          <w:p w14:paraId="36588B99"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190</w:t>
            </w:r>
          </w:p>
        </w:tc>
        <w:tc>
          <w:tcPr>
            <w:tcW w:w="1627" w:type="dxa"/>
            <w:vMerge w:val="restart"/>
            <w:tcBorders>
              <w:top w:val="nil"/>
              <w:left w:val="single" w:sz="8" w:space="0" w:color="auto"/>
              <w:right w:val="single" w:sz="8" w:space="0" w:color="auto"/>
            </w:tcBorders>
            <w:shd w:val="clear" w:color="auto" w:fill="auto"/>
            <w:vAlign w:val="center"/>
            <w:hideMark/>
          </w:tcPr>
          <w:p w14:paraId="7DF02DB1" w14:textId="77777777" w:rsidR="004A05B2" w:rsidRPr="00BB032E" w:rsidRDefault="004A05B2" w:rsidP="004A05B2">
            <w:pPr>
              <w:spacing w:after="0" w:line="240" w:lineRule="auto"/>
              <w:jc w:val="center"/>
              <w:rPr>
                <w:rFonts w:ascii="Arial" w:eastAsia="Times New Roman" w:hAnsi="Arial" w:cs="Arial"/>
                <w:b/>
                <w:bCs/>
                <w:sz w:val="20"/>
                <w:szCs w:val="20"/>
                <w:lang w:eastAsia="eu-ES"/>
              </w:rPr>
            </w:pPr>
            <w:r w:rsidRPr="00BB032E">
              <w:rPr>
                <w:rFonts w:ascii="Arial" w:eastAsia="Times New Roman" w:hAnsi="Arial" w:cs="Arial"/>
                <w:b/>
                <w:bCs/>
                <w:sz w:val="20"/>
                <w:szCs w:val="20"/>
                <w:lang w:eastAsia="eu-ES"/>
              </w:rPr>
              <w:t xml:space="preserve">       66.604,0 € </w:t>
            </w:r>
          </w:p>
        </w:tc>
        <w:tc>
          <w:tcPr>
            <w:tcW w:w="1408" w:type="dxa"/>
            <w:vMerge w:val="restart"/>
            <w:tcBorders>
              <w:top w:val="nil"/>
              <w:left w:val="single" w:sz="8" w:space="0" w:color="auto"/>
              <w:right w:val="single" w:sz="8" w:space="0" w:color="auto"/>
            </w:tcBorders>
            <w:shd w:val="clear" w:color="auto" w:fill="auto"/>
            <w:vAlign w:val="center"/>
            <w:hideMark/>
          </w:tcPr>
          <w:p w14:paraId="0215D996"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25</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hideMark/>
          </w:tcPr>
          <w:p w14:paraId="1B4913C1"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 xml:space="preserve">2 </w:t>
            </w:r>
            <w:proofErr w:type="spellStart"/>
            <w:r w:rsidRPr="00BB032E">
              <w:rPr>
                <w:rFonts w:ascii="Arial" w:eastAsia="Times New Roman" w:hAnsi="Arial" w:cs="Arial"/>
                <w:sz w:val="20"/>
                <w:szCs w:val="20"/>
                <w:lang w:eastAsia="eu-ES"/>
              </w:rPr>
              <w:t>edo</w:t>
            </w:r>
            <w:proofErr w:type="spellEnd"/>
            <w:r w:rsidRPr="00BB032E">
              <w:rPr>
                <w:rFonts w:ascii="Arial" w:eastAsia="Times New Roman" w:hAnsi="Arial" w:cs="Arial"/>
                <w:sz w:val="20"/>
                <w:szCs w:val="20"/>
                <w:lang w:eastAsia="eu-ES"/>
              </w:rPr>
              <w:t xml:space="preserve"> 3</w:t>
            </w:r>
          </w:p>
        </w:tc>
        <w:tc>
          <w:tcPr>
            <w:tcW w:w="222" w:type="dxa"/>
            <w:vAlign w:val="center"/>
            <w:hideMark/>
          </w:tcPr>
          <w:p w14:paraId="5D8798CC"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719D373B" w14:textId="77777777" w:rsidTr="00623C3E">
        <w:trPr>
          <w:trHeight w:val="540"/>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618CB029" w14:textId="77777777" w:rsidR="004A05B2" w:rsidRPr="00BB032E" w:rsidRDefault="004A05B2" w:rsidP="004A05B2">
            <w:pPr>
              <w:spacing w:after="0" w:line="240" w:lineRule="auto"/>
              <w:jc w:val="both"/>
              <w:rPr>
                <w:rFonts w:ascii="Arial" w:eastAsia="Times New Roman" w:hAnsi="Arial" w:cs="Arial"/>
                <w:sz w:val="20"/>
                <w:szCs w:val="20"/>
                <w:lang w:val="fr-FR" w:eastAsia="eu-ES"/>
              </w:rPr>
            </w:pPr>
            <w:r w:rsidRPr="00BB032E">
              <w:rPr>
                <w:rFonts w:ascii="Arial" w:eastAsia="Times New Roman" w:hAnsi="Arial" w:cs="Arial"/>
                <w:sz w:val="20"/>
                <w:szCs w:val="20"/>
                <w:lang w:val="fr-FR" w:eastAsia="eu-ES"/>
              </w:rPr>
              <w:t xml:space="preserve">240Lko </w:t>
            </w:r>
            <w:proofErr w:type="spellStart"/>
            <w:r w:rsidRPr="00BB032E">
              <w:rPr>
                <w:rFonts w:ascii="Arial" w:eastAsia="Times New Roman" w:hAnsi="Arial" w:cs="Arial"/>
                <w:sz w:val="20"/>
                <w:szCs w:val="20"/>
                <w:lang w:val="fr-FR" w:eastAsia="eu-ES"/>
              </w:rPr>
              <w:t>ontzia</w:t>
            </w:r>
            <w:proofErr w:type="spellEnd"/>
            <w:r w:rsidRPr="00BB032E">
              <w:rPr>
                <w:rFonts w:ascii="Arial" w:eastAsia="Times New Roman" w:hAnsi="Arial" w:cs="Arial"/>
                <w:sz w:val="20"/>
                <w:szCs w:val="20"/>
                <w:lang w:val="fr-FR" w:eastAsia="eu-ES"/>
              </w:rPr>
              <w:t xml:space="preserve"> (</w:t>
            </w:r>
            <w:proofErr w:type="spellStart"/>
            <w:r w:rsidRPr="00BB032E">
              <w:rPr>
                <w:rFonts w:ascii="Arial" w:eastAsia="Times New Roman" w:hAnsi="Arial" w:cs="Arial"/>
                <w:sz w:val="20"/>
                <w:szCs w:val="20"/>
                <w:lang w:val="fr-FR" w:eastAsia="eu-ES"/>
              </w:rPr>
              <w:t>eje</w:t>
            </w:r>
            <w:proofErr w:type="spellEnd"/>
            <w:r w:rsidRPr="00BB032E">
              <w:rPr>
                <w:rFonts w:ascii="Arial" w:eastAsia="Times New Roman" w:hAnsi="Arial" w:cs="Arial"/>
                <w:sz w:val="20"/>
                <w:szCs w:val="20"/>
                <w:lang w:val="fr-FR" w:eastAsia="eu-ES"/>
              </w:rPr>
              <w:t xml:space="preserve"> ta </w:t>
            </w:r>
            <w:proofErr w:type="spellStart"/>
            <w:r w:rsidRPr="00BB032E">
              <w:rPr>
                <w:rFonts w:ascii="Arial" w:eastAsia="Times New Roman" w:hAnsi="Arial" w:cs="Arial"/>
                <w:sz w:val="20"/>
                <w:szCs w:val="20"/>
                <w:lang w:val="fr-FR" w:eastAsia="eu-ES"/>
              </w:rPr>
              <w:t>gurpilik</w:t>
            </w:r>
            <w:proofErr w:type="spellEnd"/>
            <w:r w:rsidRPr="00BB032E">
              <w:rPr>
                <w:rFonts w:ascii="Arial" w:eastAsia="Times New Roman" w:hAnsi="Arial" w:cs="Arial"/>
                <w:sz w:val="20"/>
                <w:szCs w:val="20"/>
                <w:lang w:val="fr-FR" w:eastAsia="eu-ES"/>
              </w:rPr>
              <w:t xml:space="preserve"> gabe)</w:t>
            </w:r>
          </w:p>
        </w:tc>
        <w:tc>
          <w:tcPr>
            <w:tcW w:w="1599" w:type="dxa"/>
            <w:tcBorders>
              <w:top w:val="nil"/>
              <w:left w:val="nil"/>
              <w:bottom w:val="single" w:sz="8" w:space="0" w:color="auto"/>
              <w:right w:val="single" w:sz="8" w:space="0" w:color="auto"/>
            </w:tcBorders>
            <w:shd w:val="clear" w:color="auto" w:fill="auto"/>
            <w:vAlign w:val="center"/>
            <w:hideMark/>
          </w:tcPr>
          <w:p w14:paraId="6D4EF241" w14:textId="431A1484"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44,00 € </w:t>
            </w:r>
          </w:p>
        </w:tc>
        <w:tc>
          <w:tcPr>
            <w:tcW w:w="1350" w:type="dxa"/>
            <w:tcBorders>
              <w:top w:val="nil"/>
              <w:left w:val="nil"/>
              <w:bottom w:val="single" w:sz="8" w:space="0" w:color="auto"/>
              <w:right w:val="single" w:sz="8" w:space="0" w:color="auto"/>
            </w:tcBorders>
            <w:shd w:val="clear" w:color="auto" w:fill="auto"/>
            <w:vAlign w:val="center"/>
            <w:hideMark/>
          </w:tcPr>
          <w:p w14:paraId="08B08DE5"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250</w:t>
            </w:r>
          </w:p>
        </w:tc>
        <w:tc>
          <w:tcPr>
            <w:tcW w:w="1627" w:type="dxa"/>
            <w:vMerge/>
            <w:tcBorders>
              <w:left w:val="single" w:sz="8" w:space="0" w:color="auto"/>
              <w:right w:val="single" w:sz="8" w:space="0" w:color="auto"/>
            </w:tcBorders>
            <w:vAlign w:val="center"/>
            <w:hideMark/>
          </w:tcPr>
          <w:p w14:paraId="78403B6B" w14:textId="77777777" w:rsidR="004A05B2" w:rsidRPr="00BB032E" w:rsidRDefault="004A05B2" w:rsidP="004A05B2">
            <w:pPr>
              <w:spacing w:after="0" w:line="240" w:lineRule="auto"/>
              <w:rPr>
                <w:rFonts w:ascii="Arial" w:eastAsia="Times New Roman" w:hAnsi="Arial" w:cs="Arial"/>
                <w:b/>
                <w:bCs/>
                <w:sz w:val="20"/>
                <w:szCs w:val="20"/>
                <w:lang w:eastAsia="eu-ES"/>
              </w:rPr>
            </w:pPr>
          </w:p>
        </w:tc>
        <w:tc>
          <w:tcPr>
            <w:tcW w:w="1408" w:type="dxa"/>
            <w:vMerge/>
            <w:tcBorders>
              <w:left w:val="single" w:sz="8" w:space="0" w:color="auto"/>
              <w:right w:val="single" w:sz="8" w:space="0" w:color="auto"/>
            </w:tcBorders>
            <w:vAlign w:val="center"/>
            <w:hideMark/>
          </w:tcPr>
          <w:p w14:paraId="53345EAC"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1398" w:type="dxa"/>
            <w:vMerge/>
            <w:tcBorders>
              <w:top w:val="nil"/>
              <w:left w:val="single" w:sz="8" w:space="0" w:color="auto"/>
              <w:bottom w:val="single" w:sz="8" w:space="0" w:color="000000"/>
              <w:right w:val="single" w:sz="8" w:space="0" w:color="auto"/>
            </w:tcBorders>
            <w:vAlign w:val="center"/>
            <w:hideMark/>
          </w:tcPr>
          <w:p w14:paraId="1B20CE6B"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222" w:type="dxa"/>
            <w:vAlign w:val="center"/>
            <w:hideMark/>
          </w:tcPr>
          <w:p w14:paraId="549BA1DB"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9D4F77C" w14:textId="77777777" w:rsidTr="00623C3E">
        <w:trPr>
          <w:trHeight w:val="540"/>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375CC91F" w14:textId="77777777" w:rsidR="004A05B2" w:rsidRPr="00BB032E" w:rsidRDefault="004A05B2" w:rsidP="004A05B2">
            <w:pPr>
              <w:spacing w:after="0" w:line="240" w:lineRule="auto"/>
              <w:jc w:val="both"/>
              <w:rPr>
                <w:rFonts w:ascii="Arial" w:eastAsia="Times New Roman" w:hAnsi="Arial" w:cs="Arial"/>
                <w:sz w:val="20"/>
                <w:szCs w:val="20"/>
                <w:lang w:val="fr-FR" w:eastAsia="eu-ES"/>
              </w:rPr>
            </w:pPr>
            <w:r w:rsidRPr="00BB032E">
              <w:rPr>
                <w:rFonts w:ascii="Arial" w:eastAsia="Times New Roman" w:hAnsi="Arial" w:cs="Arial"/>
                <w:sz w:val="20"/>
                <w:szCs w:val="20"/>
                <w:lang w:val="fr-FR" w:eastAsia="eu-ES"/>
              </w:rPr>
              <w:t xml:space="preserve">360Lko </w:t>
            </w:r>
            <w:proofErr w:type="spellStart"/>
            <w:r w:rsidRPr="00BB032E">
              <w:rPr>
                <w:rFonts w:ascii="Arial" w:eastAsia="Times New Roman" w:hAnsi="Arial" w:cs="Arial"/>
                <w:sz w:val="20"/>
                <w:szCs w:val="20"/>
                <w:lang w:val="fr-FR" w:eastAsia="eu-ES"/>
              </w:rPr>
              <w:t>ontzia</w:t>
            </w:r>
            <w:proofErr w:type="spellEnd"/>
            <w:r w:rsidRPr="00BB032E">
              <w:rPr>
                <w:rFonts w:ascii="Arial" w:eastAsia="Times New Roman" w:hAnsi="Arial" w:cs="Arial"/>
                <w:sz w:val="20"/>
                <w:szCs w:val="20"/>
                <w:lang w:val="fr-FR" w:eastAsia="eu-ES"/>
              </w:rPr>
              <w:t xml:space="preserve"> (</w:t>
            </w:r>
            <w:proofErr w:type="spellStart"/>
            <w:r w:rsidRPr="00BB032E">
              <w:rPr>
                <w:rFonts w:ascii="Arial" w:eastAsia="Times New Roman" w:hAnsi="Arial" w:cs="Arial"/>
                <w:sz w:val="20"/>
                <w:szCs w:val="20"/>
                <w:lang w:val="fr-FR" w:eastAsia="eu-ES"/>
              </w:rPr>
              <w:t>eje</w:t>
            </w:r>
            <w:proofErr w:type="spellEnd"/>
            <w:r w:rsidRPr="00BB032E">
              <w:rPr>
                <w:rFonts w:ascii="Arial" w:eastAsia="Times New Roman" w:hAnsi="Arial" w:cs="Arial"/>
                <w:sz w:val="20"/>
                <w:szCs w:val="20"/>
                <w:lang w:val="fr-FR" w:eastAsia="eu-ES"/>
              </w:rPr>
              <w:t xml:space="preserve"> ta </w:t>
            </w:r>
            <w:proofErr w:type="spellStart"/>
            <w:r w:rsidRPr="00BB032E">
              <w:rPr>
                <w:rFonts w:ascii="Arial" w:eastAsia="Times New Roman" w:hAnsi="Arial" w:cs="Arial"/>
                <w:sz w:val="20"/>
                <w:szCs w:val="20"/>
                <w:lang w:val="fr-FR" w:eastAsia="eu-ES"/>
              </w:rPr>
              <w:t>gurpilik</w:t>
            </w:r>
            <w:proofErr w:type="spellEnd"/>
            <w:r w:rsidRPr="00BB032E">
              <w:rPr>
                <w:rFonts w:ascii="Arial" w:eastAsia="Times New Roman" w:hAnsi="Arial" w:cs="Arial"/>
                <w:sz w:val="20"/>
                <w:szCs w:val="20"/>
                <w:lang w:val="fr-FR" w:eastAsia="eu-ES"/>
              </w:rPr>
              <w:t xml:space="preserve"> gabe)</w:t>
            </w:r>
          </w:p>
        </w:tc>
        <w:tc>
          <w:tcPr>
            <w:tcW w:w="1599" w:type="dxa"/>
            <w:tcBorders>
              <w:top w:val="nil"/>
              <w:left w:val="nil"/>
              <w:bottom w:val="single" w:sz="8" w:space="0" w:color="auto"/>
              <w:right w:val="single" w:sz="8" w:space="0" w:color="auto"/>
            </w:tcBorders>
            <w:shd w:val="clear" w:color="auto" w:fill="auto"/>
            <w:vAlign w:val="center"/>
            <w:hideMark/>
          </w:tcPr>
          <w:p w14:paraId="7D9C794F" w14:textId="28188637"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76,00 € </w:t>
            </w:r>
          </w:p>
        </w:tc>
        <w:tc>
          <w:tcPr>
            <w:tcW w:w="1350" w:type="dxa"/>
            <w:tcBorders>
              <w:top w:val="nil"/>
              <w:left w:val="nil"/>
              <w:bottom w:val="single" w:sz="8" w:space="0" w:color="auto"/>
              <w:right w:val="single" w:sz="8" w:space="0" w:color="auto"/>
            </w:tcBorders>
            <w:shd w:val="clear" w:color="auto" w:fill="auto"/>
            <w:vAlign w:val="center"/>
            <w:hideMark/>
          </w:tcPr>
          <w:p w14:paraId="76E6BDBD"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250</w:t>
            </w:r>
          </w:p>
        </w:tc>
        <w:tc>
          <w:tcPr>
            <w:tcW w:w="1627" w:type="dxa"/>
            <w:vMerge/>
            <w:tcBorders>
              <w:left w:val="single" w:sz="8" w:space="0" w:color="auto"/>
              <w:right w:val="single" w:sz="8" w:space="0" w:color="auto"/>
            </w:tcBorders>
            <w:vAlign w:val="center"/>
            <w:hideMark/>
          </w:tcPr>
          <w:p w14:paraId="0D09E730" w14:textId="77777777" w:rsidR="004A05B2" w:rsidRPr="00BB032E" w:rsidRDefault="004A05B2" w:rsidP="004A05B2">
            <w:pPr>
              <w:spacing w:after="0" w:line="240" w:lineRule="auto"/>
              <w:rPr>
                <w:rFonts w:ascii="Arial" w:eastAsia="Times New Roman" w:hAnsi="Arial" w:cs="Arial"/>
                <w:b/>
                <w:bCs/>
                <w:sz w:val="20"/>
                <w:szCs w:val="20"/>
                <w:lang w:eastAsia="eu-ES"/>
              </w:rPr>
            </w:pPr>
          </w:p>
        </w:tc>
        <w:tc>
          <w:tcPr>
            <w:tcW w:w="1408" w:type="dxa"/>
            <w:vMerge/>
            <w:tcBorders>
              <w:left w:val="single" w:sz="8" w:space="0" w:color="auto"/>
              <w:right w:val="single" w:sz="8" w:space="0" w:color="auto"/>
            </w:tcBorders>
            <w:vAlign w:val="center"/>
            <w:hideMark/>
          </w:tcPr>
          <w:p w14:paraId="4FF6C2BA"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1398" w:type="dxa"/>
            <w:vMerge/>
            <w:tcBorders>
              <w:top w:val="nil"/>
              <w:left w:val="single" w:sz="8" w:space="0" w:color="auto"/>
              <w:bottom w:val="single" w:sz="8" w:space="0" w:color="000000"/>
              <w:right w:val="single" w:sz="8" w:space="0" w:color="auto"/>
            </w:tcBorders>
            <w:vAlign w:val="center"/>
            <w:hideMark/>
          </w:tcPr>
          <w:p w14:paraId="48992C71"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222" w:type="dxa"/>
            <w:vAlign w:val="center"/>
            <w:hideMark/>
          </w:tcPr>
          <w:p w14:paraId="374AC0D8"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66F6B654" w14:textId="77777777" w:rsidTr="00623C3E">
        <w:trPr>
          <w:trHeight w:val="540"/>
        </w:trPr>
        <w:tc>
          <w:tcPr>
            <w:tcW w:w="1935" w:type="dxa"/>
            <w:tcBorders>
              <w:top w:val="nil"/>
              <w:left w:val="single" w:sz="8" w:space="0" w:color="auto"/>
              <w:bottom w:val="single" w:sz="8" w:space="0" w:color="auto"/>
              <w:right w:val="single" w:sz="8" w:space="0" w:color="auto"/>
            </w:tcBorders>
            <w:shd w:val="clear" w:color="auto" w:fill="auto"/>
            <w:vAlign w:val="center"/>
            <w:hideMark/>
          </w:tcPr>
          <w:p w14:paraId="0A2721CC" w14:textId="77777777" w:rsidR="004A05B2" w:rsidRPr="00BB032E" w:rsidRDefault="004A05B2" w:rsidP="004A05B2">
            <w:pPr>
              <w:spacing w:after="0" w:line="240" w:lineRule="auto"/>
              <w:jc w:val="both"/>
              <w:rPr>
                <w:rFonts w:ascii="Arial" w:eastAsia="Times New Roman" w:hAnsi="Arial" w:cs="Arial"/>
                <w:sz w:val="20"/>
                <w:szCs w:val="20"/>
                <w:lang w:eastAsia="eu-ES"/>
              </w:rPr>
            </w:pPr>
            <w:proofErr w:type="spellStart"/>
            <w:r w:rsidRPr="00BB032E">
              <w:rPr>
                <w:rFonts w:ascii="Arial" w:eastAsia="Times New Roman" w:hAnsi="Arial" w:cs="Arial"/>
                <w:sz w:val="20"/>
                <w:szCs w:val="20"/>
                <w:lang w:eastAsia="eu-ES"/>
              </w:rPr>
              <w:t>Metalezko</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ejea</w:t>
            </w:r>
            <w:proofErr w:type="spellEnd"/>
            <w:r w:rsidRPr="00BB032E">
              <w:rPr>
                <w:rFonts w:ascii="Arial" w:eastAsia="Times New Roman" w:hAnsi="Arial" w:cs="Arial"/>
                <w:sz w:val="20"/>
                <w:szCs w:val="20"/>
                <w:lang w:eastAsia="eu-ES"/>
              </w:rPr>
              <w:t xml:space="preserve"> + </w:t>
            </w:r>
            <w:proofErr w:type="spellStart"/>
            <w:r w:rsidRPr="00BB032E">
              <w:rPr>
                <w:rFonts w:ascii="Arial" w:eastAsia="Times New Roman" w:hAnsi="Arial" w:cs="Arial"/>
                <w:sz w:val="20"/>
                <w:szCs w:val="20"/>
                <w:lang w:eastAsia="eu-ES"/>
              </w:rPr>
              <w:t>gurpil</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bikotea</w:t>
            </w:r>
            <w:proofErr w:type="spellEnd"/>
          </w:p>
        </w:tc>
        <w:tc>
          <w:tcPr>
            <w:tcW w:w="1599" w:type="dxa"/>
            <w:tcBorders>
              <w:top w:val="nil"/>
              <w:left w:val="nil"/>
              <w:bottom w:val="single" w:sz="8" w:space="0" w:color="auto"/>
              <w:right w:val="single" w:sz="8" w:space="0" w:color="auto"/>
            </w:tcBorders>
            <w:shd w:val="clear" w:color="auto" w:fill="auto"/>
            <w:vAlign w:val="center"/>
            <w:hideMark/>
          </w:tcPr>
          <w:p w14:paraId="1A48491B" w14:textId="2204AB42"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9,00 € </w:t>
            </w:r>
          </w:p>
        </w:tc>
        <w:tc>
          <w:tcPr>
            <w:tcW w:w="1350" w:type="dxa"/>
            <w:tcBorders>
              <w:top w:val="nil"/>
              <w:left w:val="nil"/>
              <w:bottom w:val="single" w:sz="8" w:space="0" w:color="auto"/>
              <w:right w:val="single" w:sz="8" w:space="0" w:color="auto"/>
            </w:tcBorders>
            <w:shd w:val="clear" w:color="auto" w:fill="auto"/>
            <w:vAlign w:val="center"/>
            <w:hideMark/>
          </w:tcPr>
          <w:p w14:paraId="62295AE9"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160</w:t>
            </w:r>
          </w:p>
        </w:tc>
        <w:tc>
          <w:tcPr>
            <w:tcW w:w="1627" w:type="dxa"/>
            <w:vMerge/>
            <w:tcBorders>
              <w:left w:val="single" w:sz="8" w:space="0" w:color="auto"/>
              <w:right w:val="single" w:sz="8" w:space="0" w:color="auto"/>
            </w:tcBorders>
            <w:vAlign w:val="center"/>
            <w:hideMark/>
          </w:tcPr>
          <w:p w14:paraId="67918F22" w14:textId="77777777" w:rsidR="004A05B2" w:rsidRPr="00BB032E" w:rsidRDefault="004A05B2" w:rsidP="004A05B2">
            <w:pPr>
              <w:spacing w:after="0" w:line="240" w:lineRule="auto"/>
              <w:rPr>
                <w:rFonts w:ascii="Arial" w:eastAsia="Times New Roman" w:hAnsi="Arial" w:cs="Arial"/>
                <w:b/>
                <w:bCs/>
                <w:sz w:val="20"/>
                <w:szCs w:val="20"/>
                <w:lang w:eastAsia="eu-ES"/>
              </w:rPr>
            </w:pPr>
          </w:p>
        </w:tc>
        <w:tc>
          <w:tcPr>
            <w:tcW w:w="1408" w:type="dxa"/>
            <w:vMerge/>
            <w:tcBorders>
              <w:left w:val="single" w:sz="8" w:space="0" w:color="auto"/>
              <w:right w:val="single" w:sz="8" w:space="0" w:color="auto"/>
            </w:tcBorders>
            <w:vAlign w:val="center"/>
            <w:hideMark/>
          </w:tcPr>
          <w:p w14:paraId="562CFA2B"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1398" w:type="dxa"/>
            <w:vMerge/>
            <w:tcBorders>
              <w:top w:val="nil"/>
              <w:left w:val="single" w:sz="8" w:space="0" w:color="auto"/>
              <w:bottom w:val="single" w:sz="8" w:space="0" w:color="000000"/>
              <w:right w:val="single" w:sz="8" w:space="0" w:color="auto"/>
            </w:tcBorders>
            <w:vAlign w:val="center"/>
            <w:hideMark/>
          </w:tcPr>
          <w:p w14:paraId="16863644"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222" w:type="dxa"/>
            <w:vAlign w:val="center"/>
            <w:hideMark/>
          </w:tcPr>
          <w:p w14:paraId="35DC7EBC"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6D4DD00C" w14:textId="77777777" w:rsidTr="00BB032E">
        <w:trPr>
          <w:trHeight w:val="276"/>
        </w:trPr>
        <w:tc>
          <w:tcPr>
            <w:tcW w:w="1935" w:type="dxa"/>
            <w:tcBorders>
              <w:top w:val="nil"/>
              <w:left w:val="single" w:sz="8" w:space="0" w:color="auto"/>
              <w:bottom w:val="single" w:sz="4" w:space="0" w:color="auto"/>
              <w:right w:val="single" w:sz="8" w:space="0" w:color="auto"/>
            </w:tcBorders>
            <w:shd w:val="clear" w:color="auto" w:fill="auto"/>
            <w:vAlign w:val="center"/>
            <w:hideMark/>
          </w:tcPr>
          <w:p w14:paraId="65BC5B6B" w14:textId="77777777" w:rsidR="004A05B2" w:rsidRPr="00BB032E" w:rsidRDefault="004A05B2" w:rsidP="004A05B2">
            <w:pPr>
              <w:spacing w:after="0" w:line="240" w:lineRule="auto"/>
              <w:jc w:val="both"/>
              <w:rPr>
                <w:rFonts w:ascii="Arial" w:eastAsia="Times New Roman" w:hAnsi="Arial" w:cs="Arial"/>
                <w:sz w:val="20"/>
                <w:szCs w:val="20"/>
                <w:lang w:eastAsia="eu-ES"/>
              </w:rPr>
            </w:pPr>
            <w:r w:rsidRPr="00BB032E">
              <w:rPr>
                <w:rFonts w:ascii="Arial" w:eastAsia="Times New Roman" w:hAnsi="Arial" w:cs="Arial"/>
                <w:sz w:val="20"/>
                <w:szCs w:val="20"/>
                <w:lang w:eastAsia="eu-ES"/>
              </w:rPr>
              <w:t xml:space="preserve">1000Lko </w:t>
            </w:r>
            <w:proofErr w:type="spellStart"/>
            <w:r w:rsidRPr="00BB032E">
              <w:rPr>
                <w:rFonts w:ascii="Arial" w:eastAsia="Times New Roman" w:hAnsi="Arial" w:cs="Arial"/>
                <w:sz w:val="20"/>
                <w:szCs w:val="20"/>
                <w:lang w:eastAsia="eu-ES"/>
              </w:rPr>
              <w:t>ontzia</w:t>
            </w:r>
            <w:proofErr w:type="spellEnd"/>
          </w:p>
        </w:tc>
        <w:tc>
          <w:tcPr>
            <w:tcW w:w="1599" w:type="dxa"/>
            <w:tcBorders>
              <w:top w:val="nil"/>
              <w:left w:val="nil"/>
              <w:bottom w:val="single" w:sz="4" w:space="0" w:color="auto"/>
              <w:right w:val="single" w:sz="8" w:space="0" w:color="auto"/>
            </w:tcBorders>
            <w:shd w:val="clear" w:color="auto" w:fill="auto"/>
            <w:vAlign w:val="center"/>
            <w:hideMark/>
          </w:tcPr>
          <w:p w14:paraId="060C117C" w14:textId="0CA8AF28"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210,00 € </w:t>
            </w:r>
          </w:p>
        </w:tc>
        <w:tc>
          <w:tcPr>
            <w:tcW w:w="1350" w:type="dxa"/>
            <w:tcBorders>
              <w:top w:val="nil"/>
              <w:left w:val="nil"/>
              <w:bottom w:val="single" w:sz="4" w:space="0" w:color="auto"/>
              <w:right w:val="single" w:sz="8" w:space="0" w:color="auto"/>
            </w:tcBorders>
            <w:shd w:val="clear" w:color="auto" w:fill="auto"/>
            <w:vAlign w:val="center"/>
            <w:hideMark/>
          </w:tcPr>
          <w:p w14:paraId="18076DF5"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120</w:t>
            </w:r>
          </w:p>
        </w:tc>
        <w:tc>
          <w:tcPr>
            <w:tcW w:w="1627" w:type="dxa"/>
            <w:vMerge/>
            <w:tcBorders>
              <w:left w:val="single" w:sz="8" w:space="0" w:color="auto"/>
              <w:bottom w:val="single" w:sz="4" w:space="0" w:color="auto"/>
              <w:right w:val="single" w:sz="8" w:space="0" w:color="auto"/>
            </w:tcBorders>
            <w:vAlign w:val="center"/>
            <w:hideMark/>
          </w:tcPr>
          <w:p w14:paraId="70121469" w14:textId="77777777" w:rsidR="004A05B2" w:rsidRPr="00BB032E" w:rsidRDefault="004A05B2" w:rsidP="004A05B2">
            <w:pPr>
              <w:spacing w:after="0" w:line="240" w:lineRule="auto"/>
              <w:rPr>
                <w:rFonts w:ascii="Arial" w:eastAsia="Times New Roman" w:hAnsi="Arial" w:cs="Arial"/>
                <w:b/>
                <w:bCs/>
                <w:sz w:val="20"/>
                <w:szCs w:val="20"/>
                <w:lang w:eastAsia="eu-ES"/>
              </w:rPr>
            </w:pPr>
          </w:p>
        </w:tc>
        <w:tc>
          <w:tcPr>
            <w:tcW w:w="1408" w:type="dxa"/>
            <w:vMerge/>
            <w:tcBorders>
              <w:left w:val="single" w:sz="8" w:space="0" w:color="auto"/>
              <w:bottom w:val="single" w:sz="4" w:space="0" w:color="auto"/>
              <w:right w:val="single" w:sz="8" w:space="0" w:color="auto"/>
            </w:tcBorders>
            <w:vAlign w:val="center"/>
            <w:hideMark/>
          </w:tcPr>
          <w:p w14:paraId="00A5FA22"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1398" w:type="dxa"/>
            <w:vMerge/>
            <w:tcBorders>
              <w:top w:val="nil"/>
              <w:left w:val="single" w:sz="8" w:space="0" w:color="auto"/>
              <w:bottom w:val="single" w:sz="4" w:space="0" w:color="auto"/>
              <w:right w:val="single" w:sz="8" w:space="0" w:color="auto"/>
            </w:tcBorders>
            <w:vAlign w:val="center"/>
            <w:hideMark/>
          </w:tcPr>
          <w:p w14:paraId="7A7992BC"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222" w:type="dxa"/>
            <w:vAlign w:val="center"/>
            <w:hideMark/>
          </w:tcPr>
          <w:p w14:paraId="24FF32D5"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14871105" w14:textId="77777777" w:rsidTr="00BB032E">
        <w:trPr>
          <w:trHeight w:val="1068"/>
        </w:trPr>
        <w:tc>
          <w:tcPr>
            <w:tcW w:w="19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6E0FC" w14:textId="77777777" w:rsidR="004A05B2" w:rsidRPr="00BB032E" w:rsidRDefault="004A05B2" w:rsidP="004A05B2">
            <w:pPr>
              <w:spacing w:after="0" w:line="240" w:lineRule="auto"/>
              <w:jc w:val="both"/>
              <w:rPr>
                <w:rFonts w:ascii="Arial" w:eastAsia="Times New Roman" w:hAnsi="Arial" w:cs="Arial"/>
                <w:sz w:val="20"/>
                <w:szCs w:val="20"/>
                <w:lang w:eastAsia="eu-ES"/>
              </w:rPr>
            </w:pPr>
            <w:r w:rsidRPr="00BB032E">
              <w:rPr>
                <w:rFonts w:ascii="Arial" w:eastAsia="Times New Roman" w:hAnsi="Arial" w:cs="Arial"/>
                <w:sz w:val="20"/>
                <w:szCs w:val="20"/>
                <w:lang w:eastAsia="eu-ES"/>
              </w:rPr>
              <w:lastRenderedPageBreak/>
              <w:t xml:space="preserve">360Lko </w:t>
            </w:r>
            <w:proofErr w:type="spellStart"/>
            <w:r w:rsidRPr="00BB032E">
              <w:rPr>
                <w:rFonts w:ascii="Arial" w:eastAsia="Times New Roman" w:hAnsi="Arial" w:cs="Arial"/>
                <w:sz w:val="20"/>
                <w:szCs w:val="20"/>
                <w:lang w:eastAsia="eu-ES"/>
              </w:rPr>
              <w:t>ontzien</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gorputz</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berdea</w:t>
            </w:r>
            <w:proofErr w:type="spellEnd"/>
            <w:r w:rsidRPr="00BB032E">
              <w:rPr>
                <w:rFonts w:ascii="Arial" w:eastAsia="Times New Roman" w:hAnsi="Arial" w:cs="Arial"/>
                <w:sz w:val="20"/>
                <w:szCs w:val="20"/>
                <w:lang w:eastAsia="eu-ES"/>
              </w:rPr>
              <w:t xml:space="preserve"> (eje, </w:t>
            </w:r>
            <w:proofErr w:type="spellStart"/>
            <w:r w:rsidRPr="00BB032E">
              <w:rPr>
                <w:rFonts w:ascii="Arial" w:eastAsia="Times New Roman" w:hAnsi="Arial" w:cs="Arial"/>
                <w:sz w:val="20"/>
                <w:szCs w:val="20"/>
                <w:lang w:eastAsia="eu-ES"/>
              </w:rPr>
              <w:t>gurpil</w:t>
            </w:r>
            <w:proofErr w:type="spellEnd"/>
            <w:r w:rsidRPr="00BB032E">
              <w:rPr>
                <w:rFonts w:ascii="Arial" w:eastAsia="Times New Roman" w:hAnsi="Arial" w:cs="Arial"/>
                <w:sz w:val="20"/>
                <w:szCs w:val="20"/>
                <w:lang w:eastAsia="eu-ES"/>
              </w:rPr>
              <w:t xml:space="preserve"> eta </w:t>
            </w:r>
            <w:proofErr w:type="spellStart"/>
            <w:r w:rsidRPr="00BB032E">
              <w:rPr>
                <w:rFonts w:ascii="Arial" w:eastAsia="Times New Roman" w:hAnsi="Arial" w:cs="Arial"/>
                <w:sz w:val="20"/>
                <w:szCs w:val="20"/>
                <w:lang w:eastAsia="eu-ES"/>
              </w:rPr>
              <w:t>taparik</w:t>
            </w:r>
            <w:proofErr w:type="spellEnd"/>
            <w:r w:rsidRPr="00BB032E">
              <w:rPr>
                <w:rFonts w:ascii="Arial" w:eastAsia="Times New Roman" w:hAnsi="Arial" w:cs="Arial"/>
                <w:sz w:val="20"/>
                <w:szCs w:val="20"/>
                <w:lang w:eastAsia="eu-ES"/>
              </w:rPr>
              <w:t xml:space="preserve"> gabe)</w:t>
            </w:r>
          </w:p>
        </w:tc>
        <w:tc>
          <w:tcPr>
            <w:tcW w:w="15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20A0D" w14:textId="430D6235" w:rsidR="004A05B2" w:rsidRPr="00BB032E" w:rsidRDefault="004A05B2" w:rsidP="004A05B2">
            <w:pPr>
              <w:spacing w:after="0" w:line="240" w:lineRule="auto"/>
              <w:jc w:val="center"/>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65,00 €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85AC8"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240</w:t>
            </w:r>
          </w:p>
        </w:tc>
        <w:tc>
          <w:tcPr>
            <w:tcW w:w="162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4F7E20" w14:textId="1B65B4DB" w:rsidR="004A05B2" w:rsidRPr="00BB032E" w:rsidRDefault="004A05B2" w:rsidP="004A05B2">
            <w:pPr>
              <w:spacing w:after="0" w:line="240" w:lineRule="auto"/>
              <w:jc w:val="center"/>
              <w:rPr>
                <w:rFonts w:ascii="Arial" w:eastAsia="Times New Roman" w:hAnsi="Arial" w:cs="Arial"/>
                <w:b/>
                <w:bCs/>
                <w:sz w:val="20"/>
                <w:szCs w:val="20"/>
                <w:lang w:eastAsia="eu-ES"/>
              </w:rPr>
            </w:pPr>
          </w:p>
        </w:tc>
        <w:tc>
          <w:tcPr>
            <w:tcW w:w="14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A678CD" w14:textId="34898951" w:rsidR="004A05B2" w:rsidRPr="00BB032E" w:rsidRDefault="004A05B2" w:rsidP="004A05B2">
            <w:pPr>
              <w:spacing w:after="0" w:line="240" w:lineRule="auto"/>
              <w:jc w:val="center"/>
              <w:rPr>
                <w:rFonts w:ascii="Arial" w:eastAsia="Times New Roman" w:hAnsi="Arial" w:cs="Arial"/>
                <w:sz w:val="20"/>
                <w:szCs w:val="20"/>
                <w:lang w:eastAsia="eu-ES"/>
              </w:rPr>
            </w:pPr>
          </w:p>
        </w:tc>
        <w:tc>
          <w:tcPr>
            <w:tcW w:w="13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52EE2"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 xml:space="preserve">1 </w:t>
            </w:r>
            <w:proofErr w:type="spellStart"/>
            <w:r w:rsidRPr="00BB032E">
              <w:rPr>
                <w:rFonts w:ascii="Arial" w:eastAsia="Times New Roman" w:hAnsi="Arial" w:cs="Arial"/>
                <w:sz w:val="20"/>
                <w:szCs w:val="20"/>
                <w:lang w:eastAsia="eu-ES"/>
              </w:rPr>
              <w:t>edo</w:t>
            </w:r>
            <w:proofErr w:type="spellEnd"/>
            <w:r w:rsidRPr="00BB032E">
              <w:rPr>
                <w:rFonts w:ascii="Arial" w:eastAsia="Times New Roman" w:hAnsi="Arial" w:cs="Arial"/>
                <w:sz w:val="20"/>
                <w:szCs w:val="20"/>
                <w:lang w:eastAsia="eu-ES"/>
              </w:rPr>
              <w:t xml:space="preserve"> 2</w:t>
            </w:r>
          </w:p>
        </w:tc>
        <w:tc>
          <w:tcPr>
            <w:tcW w:w="222" w:type="dxa"/>
            <w:tcBorders>
              <w:left w:val="single" w:sz="4" w:space="0" w:color="auto"/>
            </w:tcBorders>
            <w:vAlign w:val="center"/>
            <w:hideMark/>
          </w:tcPr>
          <w:p w14:paraId="6C9468D8"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4A05B2" w:rsidRPr="00885650" w14:paraId="4157FC3D" w14:textId="77777777" w:rsidTr="00BB032E">
        <w:trPr>
          <w:trHeight w:val="540"/>
        </w:trPr>
        <w:tc>
          <w:tcPr>
            <w:tcW w:w="193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A4ABAF" w14:textId="07E25D79" w:rsidR="004A05B2" w:rsidRPr="00BB032E" w:rsidRDefault="004A05B2" w:rsidP="004A05B2">
            <w:pPr>
              <w:spacing w:after="0" w:line="240" w:lineRule="auto"/>
              <w:jc w:val="both"/>
              <w:rPr>
                <w:rFonts w:ascii="Arial" w:eastAsia="Times New Roman" w:hAnsi="Arial" w:cs="Arial"/>
                <w:sz w:val="20"/>
                <w:szCs w:val="20"/>
                <w:lang w:eastAsia="eu-ES"/>
              </w:rPr>
            </w:pPr>
            <w:proofErr w:type="spellStart"/>
            <w:r w:rsidRPr="00BB032E">
              <w:rPr>
                <w:rFonts w:ascii="Arial" w:eastAsia="Times New Roman" w:hAnsi="Arial" w:cs="Arial"/>
                <w:sz w:val="20"/>
                <w:szCs w:val="20"/>
                <w:lang w:eastAsia="eu-ES"/>
              </w:rPr>
              <w:t>Metalezko</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ejea+gurpil</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bikotea</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hosgabetze</w:t>
            </w:r>
            <w:proofErr w:type="spellEnd"/>
            <w:r w:rsidRPr="00BB032E">
              <w:rPr>
                <w:rFonts w:ascii="Arial" w:eastAsia="Times New Roman" w:hAnsi="Arial" w:cs="Arial"/>
                <w:sz w:val="20"/>
                <w:szCs w:val="20"/>
                <w:lang w:eastAsia="eu-ES"/>
              </w:rPr>
              <w:t xml:space="preserve"> </w:t>
            </w:r>
            <w:proofErr w:type="spellStart"/>
            <w:r w:rsidRPr="00BB032E">
              <w:rPr>
                <w:rFonts w:ascii="Arial" w:eastAsia="Times New Roman" w:hAnsi="Arial" w:cs="Arial"/>
                <w:sz w:val="20"/>
                <w:szCs w:val="20"/>
                <w:lang w:eastAsia="eu-ES"/>
              </w:rPr>
              <w:t>sistemarekin</w:t>
            </w:r>
            <w:proofErr w:type="spellEnd"/>
          </w:p>
        </w:tc>
        <w:tc>
          <w:tcPr>
            <w:tcW w:w="1599" w:type="dxa"/>
            <w:tcBorders>
              <w:top w:val="single" w:sz="4" w:space="0" w:color="auto"/>
              <w:left w:val="nil"/>
              <w:bottom w:val="single" w:sz="8" w:space="0" w:color="auto"/>
              <w:right w:val="single" w:sz="8" w:space="0" w:color="auto"/>
            </w:tcBorders>
            <w:shd w:val="clear" w:color="auto" w:fill="auto"/>
            <w:vAlign w:val="center"/>
            <w:hideMark/>
          </w:tcPr>
          <w:p w14:paraId="745B1B42" w14:textId="2CCA1953" w:rsidR="004A05B2" w:rsidRPr="00BB032E" w:rsidRDefault="004A05B2" w:rsidP="004A05B2">
            <w:pPr>
              <w:spacing w:after="0" w:line="240" w:lineRule="auto"/>
              <w:jc w:val="right"/>
              <w:rPr>
                <w:rFonts w:ascii="Arial" w:eastAsia="Times New Roman" w:hAnsi="Arial" w:cs="Arial"/>
                <w:sz w:val="20"/>
                <w:szCs w:val="20"/>
                <w:lang w:eastAsia="eu-ES"/>
              </w:rPr>
            </w:pPr>
            <w:r w:rsidRPr="0000148F">
              <w:rPr>
                <w:rFonts w:ascii="Arial" w:eastAsia="Times New Roman" w:hAnsi="Arial" w:cs="Arial"/>
                <w:sz w:val="20"/>
                <w:szCs w:val="20"/>
                <w:lang w:eastAsia="eu-ES"/>
              </w:rPr>
              <w:t xml:space="preserve">          11,00 € </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14:paraId="6631A624" w14:textId="77777777" w:rsidR="004A05B2" w:rsidRPr="00BB032E" w:rsidRDefault="004A05B2" w:rsidP="004A05B2">
            <w:pPr>
              <w:spacing w:after="0" w:line="240" w:lineRule="auto"/>
              <w:jc w:val="center"/>
              <w:rPr>
                <w:rFonts w:ascii="Arial" w:eastAsia="Times New Roman" w:hAnsi="Arial" w:cs="Arial"/>
                <w:sz w:val="20"/>
                <w:szCs w:val="20"/>
                <w:lang w:eastAsia="eu-ES"/>
              </w:rPr>
            </w:pPr>
            <w:r w:rsidRPr="00BB032E">
              <w:rPr>
                <w:rFonts w:ascii="Arial" w:eastAsia="Times New Roman" w:hAnsi="Arial" w:cs="Arial"/>
                <w:sz w:val="20"/>
                <w:szCs w:val="20"/>
                <w:lang w:eastAsia="eu-ES"/>
              </w:rPr>
              <w:t>80</w:t>
            </w:r>
          </w:p>
        </w:tc>
        <w:tc>
          <w:tcPr>
            <w:tcW w:w="1627" w:type="dxa"/>
            <w:vMerge/>
            <w:tcBorders>
              <w:top w:val="single" w:sz="4" w:space="0" w:color="auto"/>
              <w:left w:val="single" w:sz="8" w:space="0" w:color="auto"/>
              <w:bottom w:val="single" w:sz="8" w:space="0" w:color="000000"/>
              <w:right w:val="single" w:sz="8" w:space="0" w:color="auto"/>
            </w:tcBorders>
            <w:vAlign w:val="center"/>
          </w:tcPr>
          <w:p w14:paraId="19BF93F7" w14:textId="77777777" w:rsidR="004A05B2" w:rsidRPr="00BB032E" w:rsidRDefault="004A05B2" w:rsidP="004A05B2">
            <w:pPr>
              <w:spacing w:after="0" w:line="240" w:lineRule="auto"/>
              <w:rPr>
                <w:rFonts w:ascii="Arial" w:eastAsia="Times New Roman" w:hAnsi="Arial" w:cs="Arial"/>
                <w:b/>
                <w:bCs/>
                <w:sz w:val="20"/>
                <w:szCs w:val="20"/>
                <w:lang w:eastAsia="eu-ES"/>
              </w:rPr>
            </w:pPr>
          </w:p>
        </w:tc>
        <w:tc>
          <w:tcPr>
            <w:tcW w:w="1408" w:type="dxa"/>
            <w:vMerge/>
            <w:tcBorders>
              <w:top w:val="single" w:sz="4" w:space="0" w:color="auto"/>
              <w:left w:val="single" w:sz="8" w:space="0" w:color="auto"/>
              <w:bottom w:val="single" w:sz="8" w:space="0" w:color="000000"/>
              <w:right w:val="single" w:sz="4" w:space="0" w:color="auto"/>
            </w:tcBorders>
            <w:vAlign w:val="center"/>
          </w:tcPr>
          <w:p w14:paraId="659C18E2"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1398" w:type="dxa"/>
            <w:vMerge/>
            <w:tcBorders>
              <w:top w:val="single" w:sz="4" w:space="0" w:color="auto"/>
              <w:left w:val="single" w:sz="4" w:space="0" w:color="auto"/>
              <w:bottom w:val="single" w:sz="4" w:space="0" w:color="auto"/>
              <w:right w:val="single" w:sz="4" w:space="0" w:color="auto"/>
            </w:tcBorders>
            <w:vAlign w:val="center"/>
            <w:hideMark/>
          </w:tcPr>
          <w:p w14:paraId="3073921C" w14:textId="77777777" w:rsidR="004A05B2" w:rsidRPr="00BB032E" w:rsidRDefault="004A05B2" w:rsidP="004A05B2">
            <w:pPr>
              <w:spacing w:after="0" w:line="240" w:lineRule="auto"/>
              <w:rPr>
                <w:rFonts w:ascii="Arial" w:eastAsia="Times New Roman" w:hAnsi="Arial" w:cs="Arial"/>
                <w:sz w:val="20"/>
                <w:szCs w:val="20"/>
                <w:lang w:eastAsia="eu-ES"/>
              </w:rPr>
            </w:pPr>
          </w:p>
        </w:tc>
        <w:tc>
          <w:tcPr>
            <w:tcW w:w="222" w:type="dxa"/>
            <w:tcBorders>
              <w:left w:val="single" w:sz="4" w:space="0" w:color="auto"/>
            </w:tcBorders>
            <w:vAlign w:val="center"/>
            <w:hideMark/>
          </w:tcPr>
          <w:p w14:paraId="5CB90740" w14:textId="77777777" w:rsidR="004A05B2" w:rsidRPr="00885650" w:rsidRDefault="004A05B2" w:rsidP="004A05B2">
            <w:pPr>
              <w:spacing w:after="0" w:line="240" w:lineRule="auto"/>
              <w:rPr>
                <w:rFonts w:ascii="Times New Roman" w:eastAsia="Times New Roman" w:hAnsi="Times New Roman" w:cs="Times New Roman"/>
                <w:color w:val="FF0000"/>
                <w:sz w:val="20"/>
                <w:szCs w:val="20"/>
                <w:lang w:eastAsia="eu-ES"/>
              </w:rPr>
            </w:pPr>
          </w:p>
        </w:tc>
      </w:tr>
      <w:tr w:rsidR="00885650" w:rsidRPr="00885650" w14:paraId="6E0E3138" w14:textId="77777777" w:rsidTr="00BB032E">
        <w:trPr>
          <w:trHeight w:val="264"/>
        </w:trPr>
        <w:tc>
          <w:tcPr>
            <w:tcW w:w="1935" w:type="dxa"/>
            <w:tcBorders>
              <w:top w:val="nil"/>
              <w:left w:val="nil"/>
              <w:bottom w:val="nil"/>
              <w:right w:val="nil"/>
            </w:tcBorders>
            <w:shd w:val="clear" w:color="auto" w:fill="auto"/>
            <w:noWrap/>
            <w:vAlign w:val="bottom"/>
            <w:hideMark/>
          </w:tcPr>
          <w:p w14:paraId="67748FC4" w14:textId="77777777" w:rsidR="00F041D1" w:rsidRPr="00885650" w:rsidRDefault="00F041D1" w:rsidP="00DF1DA7">
            <w:pPr>
              <w:spacing w:after="0" w:line="240" w:lineRule="auto"/>
              <w:jc w:val="center"/>
              <w:rPr>
                <w:rFonts w:ascii="Arial" w:eastAsia="Times New Roman" w:hAnsi="Arial" w:cs="Arial"/>
                <w:color w:val="FF0000"/>
                <w:sz w:val="20"/>
                <w:szCs w:val="20"/>
                <w:lang w:eastAsia="eu-ES"/>
              </w:rPr>
            </w:pPr>
          </w:p>
        </w:tc>
        <w:tc>
          <w:tcPr>
            <w:tcW w:w="1599" w:type="dxa"/>
            <w:tcBorders>
              <w:top w:val="nil"/>
              <w:left w:val="nil"/>
              <w:bottom w:val="nil"/>
              <w:right w:val="nil"/>
            </w:tcBorders>
            <w:shd w:val="clear" w:color="auto" w:fill="auto"/>
            <w:noWrap/>
            <w:vAlign w:val="bottom"/>
            <w:hideMark/>
          </w:tcPr>
          <w:p w14:paraId="7DBC49B6"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c>
          <w:tcPr>
            <w:tcW w:w="1350" w:type="dxa"/>
            <w:tcBorders>
              <w:top w:val="nil"/>
              <w:left w:val="nil"/>
              <w:bottom w:val="nil"/>
              <w:right w:val="nil"/>
            </w:tcBorders>
            <w:shd w:val="clear" w:color="auto" w:fill="auto"/>
            <w:noWrap/>
            <w:vAlign w:val="bottom"/>
            <w:hideMark/>
          </w:tcPr>
          <w:p w14:paraId="3B64C075"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c>
          <w:tcPr>
            <w:tcW w:w="1627" w:type="dxa"/>
            <w:tcBorders>
              <w:top w:val="nil"/>
              <w:left w:val="nil"/>
              <w:bottom w:val="nil"/>
              <w:right w:val="nil"/>
            </w:tcBorders>
            <w:shd w:val="clear" w:color="auto" w:fill="auto"/>
            <w:noWrap/>
            <w:vAlign w:val="bottom"/>
          </w:tcPr>
          <w:p w14:paraId="23380D5D" w14:textId="56E454EF" w:rsidR="00F041D1" w:rsidRPr="00885650" w:rsidRDefault="00F041D1" w:rsidP="00DF1DA7">
            <w:pPr>
              <w:spacing w:after="0" w:line="240" w:lineRule="auto"/>
              <w:jc w:val="right"/>
              <w:rPr>
                <w:rFonts w:ascii="Arial" w:eastAsia="Times New Roman" w:hAnsi="Arial" w:cs="Arial"/>
                <w:b/>
                <w:bCs/>
                <w:color w:val="FF0000"/>
                <w:sz w:val="20"/>
                <w:szCs w:val="20"/>
                <w:lang w:eastAsia="eu-ES"/>
              </w:rPr>
            </w:pPr>
          </w:p>
        </w:tc>
        <w:tc>
          <w:tcPr>
            <w:tcW w:w="1408" w:type="dxa"/>
            <w:tcBorders>
              <w:top w:val="nil"/>
              <w:left w:val="nil"/>
              <w:bottom w:val="nil"/>
              <w:right w:val="nil"/>
            </w:tcBorders>
            <w:shd w:val="clear" w:color="auto" w:fill="auto"/>
            <w:noWrap/>
            <w:vAlign w:val="bottom"/>
            <w:hideMark/>
          </w:tcPr>
          <w:p w14:paraId="38657FDA" w14:textId="77777777" w:rsidR="00F041D1" w:rsidRPr="00885650" w:rsidRDefault="00F041D1" w:rsidP="00DF1DA7">
            <w:pPr>
              <w:spacing w:after="0" w:line="240" w:lineRule="auto"/>
              <w:jc w:val="right"/>
              <w:rPr>
                <w:rFonts w:ascii="Arial" w:eastAsia="Times New Roman" w:hAnsi="Arial" w:cs="Arial"/>
                <w:b/>
                <w:bCs/>
                <w:color w:val="FF0000"/>
                <w:sz w:val="20"/>
                <w:szCs w:val="20"/>
                <w:lang w:eastAsia="eu-ES"/>
              </w:rPr>
            </w:pPr>
          </w:p>
        </w:tc>
        <w:tc>
          <w:tcPr>
            <w:tcW w:w="1398" w:type="dxa"/>
            <w:tcBorders>
              <w:top w:val="single" w:sz="4" w:space="0" w:color="auto"/>
              <w:left w:val="nil"/>
              <w:bottom w:val="nil"/>
              <w:right w:val="nil"/>
            </w:tcBorders>
            <w:shd w:val="clear" w:color="auto" w:fill="auto"/>
            <w:noWrap/>
            <w:vAlign w:val="bottom"/>
            <w:hideMark/>
          </w:tcPr>
          <w:p w14:paraId="28E6AA95"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c>
          <w:tcPr>
            <w:tcW w:w="222" w:type="dxa"/>
            <w:vAlign w:val="center"/>
            <w:hideMark/>
          </w:tcPr>
          <w:p w14:paraId="342AEE8C" w14:textId="77777777" w:rsidR="00F041D1" w:rsidRPr="00885650" w:rsidRDefault="00F041D1" w:rsidP="00DF1DA7">
            <w:pPr>
              <w:spacing w:after="0" w:line="240" w:lineRule="auto"/>
              <w:rPr>
                <w:rFonts w:ascii="Times New Roman" w:eastAsia="Times New Roman" w:hAnsi="Times New Roman" w:cs="Times New Roman"/>
                <w:color w:val="FF0000"/>
                <w:sz w:val="20"/>
                <w:szCs w:val="20"/>
                <w:lang w:eastAsia="eu-ES"/>
              </w:rPr>
            </w:pPr>
          </w:p>
        </w:tc>
      </w:tr>
    </w:tbl>
    <w:p w14:paraId="309C0815" w14:textId="77777777" w:rsidR="00E079EF" w:rsidRPr="001C7975" w:rsidRDefault="00E079EF" w:rsidP="00941837">
      <w:pPr>
        <w:jc w:val="both"/>
        <w:rPr>
          <w:rFonts w:ascii="Folio Bk BT" w:hAnsi="Folio Bk BT"/>
          <w:lang w:val="eu-ES"/>
        </w:rPr>
      </w:pPr>
    </w:p>
    <w:p w14:paraId="09A9B3A2" w14:textId="6D9B9222" w:rsidR="00941837" w:rsidRDefault="00F13ED1" w:rsidP="00941837">
      <w:pPr>
        <w:jc w:val="both"/>
        <w:rPr>
          <w:rFonts w:ascii="Folio Bk BT" w:hAnsi="Folio Bk BT"/>
          <w:lang w:val="eu-ES"/>
        </w:rPr>
      </w:pPr>
      <w:r>
        <w:rPr>
          <w:rFonts w:ascii="Folio Bk BT" w:hAnsi="Folio Bk BT"/>
          <w:lang w:val="eu-ES"/>
        </w:rPr>
        <w:t>Lizitatzaileek hobet</w:t>
      </w:r>
      <w:r w:rsidR="008B722F">
        <w:rPr>
          <w:rFonts w:ascii="Folio Bk BT" w:hAnsi="Folio Bk BT"/>
          <w:lang w:val="eu-ES"/>
        </w:rPr>
        <w:t>u</w:t>
      </w:r>
      <w:r>
        <w:rPr>
          <w:rFonts w:ascii="Folio Bk BT" w:hAnsi="Folio Bk BT"/>
          <w:lang w:val="eu-ES"/>
        </w:rPr>
        <w:t xml:space="preserve"> ahal izango </w:t>
      </w:r>
      <w:r w:rsidR="008B722F">
        <w:rPr>
          <w:rFonts w:ascii="Folio Bk BT" w:hAnsi="Folio Bk BT"/>
          <w:lang w:val="eu-ES"/>
        </w:rPr>
        <w:t xml:space="preserve">ditzakete prezio horiek eta ezingo dituzte inolaz ere gainditu. </w:t>
      </w:r>
    </w:p>
    <w:p w14:paraId="0442014A" w14:textId="0A733856" w:rsidR="008B722F" w:rsidRPr="00BB032E" w:rsidRDefault="008B722F" w:rsidP="00941837">
      <w:pPr>
        <w:jc w:val="both"/>
        <w:rPr>
          <w:rFonts w:ascii="Folio Bk BT" w:hAnsi="Folio Bk BT"/>
          <w:lang w:val="eu-ES"/>
        </w:rPr>
      </w:pPr>
      <w:r w:rsidRPr="00BB032E">
        <w:rPr>
          <w:rFonts w:ascii="Folio Bk BT" w:hAnsi="Folio Bk BT"/>
          <w:lang w:val="eu-ES"/>
        </w:rPr>
        <w:t xml:space="preserve">Lizitatzaile bakoitzak </w:t>
      </w:r>
      <w:proofErr w:type="spellStart"/>
      <w:r w:rsidRPr="00BB032E">
        <w:rPr>
          <w:rFonts w:ascii="Folio Bk BT" w:hAnsi="Folio Bk BT"/>
          <w:lang w:val="eu-ES"/>
        </w:rPr>
        <w:t>lote</w:t>
      </w:r>
      <w:proofErr w:type="spellEnd"/>
      <w:r w:rsidRPr="00BB032E">
        <w:rPr>
          <w:rFonts w:ascii="Folio Bk BT" w:hAnsi="Folio Bk BT"/>
          <w:lang w:val="eu-ES"/>
        </w:rPr>
        <w:t xml:space="preserve"> bat edo gehiagorako egin ahal izango du eskaintza.</w:t>
      </w:r>
    </w:p>
    <w:p w14:paraId="535BF2AD" w14:textId="1A01C9CD" w:rsidR="00B06D85" w:rsidRPr="001C7975" w:rsidRDefault="003A3BC5" w:rsidP="00B06D85">
      <w:pPr>
        <w:pStyle w:val="Ttulo2"/>
        <w:rPr>
          <w:rFonts w:cstheme="minorHAnsi"/>
          <w:szCs w:val="22"/>
          <w:lang w:val="eu-ES"/>
        </w:rPr>
      </w:pPr>
      <w:bookmarkStart w:id="10" w:name="_Toc93992340"/>
      <w:r w:rsidRPr="001C7975">
        <w:rPr>
          <w:rFonts w:cstheme="minorHAnsi"/>
          <w:szCs w:val="22"/>
          <w:lang w:val="eu-ES"/>
        </w:rPr>
        <w:t>6</w:t>
      </w:r>
      <w:r w:rsidR="00B06D85" w:rsidRPr="001C7975">
        <w:rPr>
          <w:rFonts w:cstheme="minorHAnsi"/>
          <w:szCs w:val="22"/>
          <w:lang w:val="eu-ES"/>
        </w:rPr>
        <w:t>.- ORDAINTZEKO ERA</w:t>
      </w:r>
      <w:bookmarkEnd w:id="10"/>
    </w:p>
    <w:p w14:paraId="7342BA2C" w14:textId="77777777" w:rsidR="009A5EC2" w:rsidRPr="009A7F2A" w:rsidRDefault="00E14CE6" w:rsidP="009A5EC2">
      <w:pPr>
        <w:jc w:val="both"/>
        <w:rPr>
          <w:rFonts w:ascii="Folio Bk BT" w:hAnsi="Folio Bk BT"/>
          <w:lang w:val="eu-ES"/>
        </w:rPr>
      </w:pPr>
      <w:r>
        <w:rPr>
          <w:rFonts w:ascii="Folio Bk BT" w:hAnsi="Folio Bk BT"/>
          <w:color w:val="FF0000"/>
          <w:lang w:val="eu-ES"/>
        </w:rPr>
        <w:t xml:space="preserve"> </w:t>
      </w:r>
      <w:r w:rsidR="009A5EC2" w:rsidRPr="009A7F2A">
        <w:rPr>
          <w:rFonts w:ascii="Folio Bk BT" w:hAnsi="Folio Bk BT"/>
          <w:lang w:val="eu-ES"/>
        </w:rPr>
        <w:t xml:space="preserve">Ordainketa honela egingo da: </w:t>
      </w:r>
    </w:p>
    <w:p w14:paraId="61ED11D5" w14:textId="77777777" w:rsidR="009A5EC2" w:rsidRPr="009A7F2A" w:rsidRDefault="009A5EC2" w:rsidP="009A5EC2">
      <w:pPr>
        <w:jc w:val="both"/>
        <w:rPr>
          <w:rFonts w:ascii="Folio Bk BT" w:hAnsi="Folio Bk BT"/>
          <w:lang w:val="eu-ES"/>
        </w:rPr>
      </w:pPr>
      <w:r w:rsidRPr="009A7F2A">
        <w:rPr>
          <w:rFonts w:ascii="Folio Bk BT" w:hAnsi="Folio Bk BT"/>
          <w:lang w:val="eu-ES"/>
        </w:rPr>
        <w:t xml:space="preserve">Eskaera bakoitzaren ostean esleipendunak egindako eskaerei dagokion faktura aurkeztuko du, ontzi mota eta kopurua zehaztuta. </w:t>
      </w:r>
    </w:p>
    <w:p w14:paraId="3D8FEDBC" w14:textId="30F60197" w:rsidR="00B06D85" w:rsidRPr="009A5EC2" w:rsidRDefault="009A5EC2" w:rsidP="009A5EC2">
      <w:pPr>
        <w:jc w:val="both"/>
        <w:rPr>
          <w:rFonts w:ascii="Folio Bk BT" w:hAnsi="Folio Bk BT"/>
          <w:color w:val="000000" w:themeColor="text1"/>
          <w:lang w:val="eu-ES"/>
        </w:rPr>
      </w:pPr>
      <w:r w:rsidRPr="009A7F2A">
        <w:rPr>
          <w:rFonts w:ascii="Folio Bk BT" w:hAnsi="Folio Bk BT"/>
          <w:color w:val="000000" w:themeColor="text1"/>
          <w:lang w:val="eu-ES"/>
        </w:rPr>
        <w:t xml:space="preserve">Faktura onartu eta gero, </w:t>
      </w:r>
      <w:proofErr w:type="spellStart"/>
      <w:r w:rsidRPr="009A7F2A">
        <w:rPr>
          <w:rFonts w:ascii="Folio Bk BT" w:hAnsi="Folio Bk BT"/>
          <w:color w:val="000000" w:themeColor="text1"/>
          <w:lang w:val="eu-ES"/>
        </w:rPr>
        <w:t>SPLKko</w:t>
      </w:r>
      <w:proofErr w:type="spellEnd"/>
      <w:r w:rsidRPr="009A7F2A">
        <w:rPr>
          <w:rFonts w:ascii="Folio Bk BT" w:hAnsi="Folio Bk BT"/>
          <w:color w:val="000000" w:themeColor="text1"/>
          <w:lang w:val="eu-ES"/>
        </w:rPr>
        <w:t xml:space="preserve"> 198.4 artikuluan aurreikusitako epeetan ordainduko da. Hain zuzen, ordainagiriak hogeita hamar (30) eguneko epean ordainduko ditu </w:t>
      </w:r>
      <w:proofErr w:type="spellStart"/>
      <w:r w:rsidRPr="009A7F2A">
        <w:rPr>
          <w:rFonts w:ascii="Folio Bk BT" w:hAnsi="Folio Bk BT"/>
          <w:color w:val="000000" w:themeColor="text1"/>
          <w:lang w:val="eu-ES"/>
        </w:rPr>
        <w:t>Garbitania</w:t>
      </w:r>
      <w:proofErr w:type="spellEnd"/>
      <w:r w:rsidRPr="009A7F2A">
        <w:rPr>
          <w:rFonts w:ascii="Folio Bk BT" w:hAnsi="Folio Bk BT"/>
          <w:color w:val="000000" w:themeColor="text1"/>
          <w:lang w:val="eu-ES"/>
        </w:rPr>
        <w:t xml:space="preserve"> Zero Zabor S.M.-k, ordainagiria onartzen den egunetik zenbatzen hasita.</w:t>
      </w:r>
    </w:p>
    <w:p w14:paraId="55A02C9F" w14:textId="221A6FA1" w:rsidR="00B06D85" w:rsidRPr="001C7975" w:rsidRDefault="003A3BC5" w:rsidP="00B06D85">
      <w:pPr>
        <w:pStyle w:val="Ttulo2"/>
        <w:rPr>
          <w:rFonts w:cstheme="minorHAnsi"/>
          <w:szCs w:val="22"/>
          <w:lang w:val="eu-ES"/>
        </w:rPr>
      </w:pPr>
      <w:bookmarkStart w:id="11" w:name="_Toc93992341"/>
      <w:r w:rsidRPr="001C7975">
        <w:rPr>
          <w:rFonts w:cstheme="minorHAnsi"/>
          <w:szCs w:val="22"/>
          <w:lang w:val="eu-ES"/>
        </w:rPr>
        <w:t>7</w:t>
      </w:r>
      <w:r w:rsidR="00B06D85" w:rsidRPr="001C7975">
        <w:rPr>
          <w:rFonts w:cstheme="minorHAnsi"/>
          <w:szCs w:val="22"/>
          <w:lang w:val="eu-ES"/>
        </w:rPr>
        <w:t>.- PREZIOEN BERRIKUSTEA</w:t>
      </w:r>
      <w:bookmarkEnd w:id="11"/>
    </w:p>
    <w:p w14:paraId="7CDCBC1B" w14:textId="5CB4BFC8" w:rsidR="00B06D85" w:rsidRPr="001C7975" w:rsidRDefault="00B06D85" w:rsidP="00B06D85">
      <w:pPr>
        <w:jc w:val="both"/>
        <w:rPr>
          <w:rFonts w:ascii="Folio Bk BT" w:hAnsi="Folio Bk BT"/>
          <w:color w:val="000000" w:themeColor="text1"/>
          <w:lang w:val="eu-ES"/>
        </w:rPr>
      </w:pP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103</w:t>
      </w:r>
      <w:r w:rsidR="00495EDD" w:rsidRPr="001C7975">
        <w:rPr>
          <w:rFonts w:ascii="Folio Bk BT" w:hAnsi="Folio Bk BT"/>
          <w:color w:val="000000" w:themeColor="text1"/>
          <w:lang w:val="eu-ES"/>
        </w:rPr>
        <w:t>.</w:t>
      </w:r>
      <w:r w:rsidRPr="001C7975">
        <w:rPr>
          <w:rFonts w:ascii="Folio Bk BT" w:hAnsi="Folio Bk BT"/>
          <w:color w:val="000000" w:themeColor="text1"/>
          <w:lang w:val="eu-ES"/>
        </w:rPr>
        <w:t xml:space="preserve"> artikuluak xedaturikoarekin bat, </w:t>
      </w:r>
      <w:bookmarkStart w:id="12" w:name="_Hlk526422581"/>
      <w:r w:rsidRPr="001C7975">
        <w:rPr>
          <w:rFonts w:ascii="Folio Bk BT" w:hAnsi="Folio Bk BT"/>
          <w:color w:val="000000" w:themeColor="text1"/>
          <w:lang w:val="eu-ES"/>
        </w:rPr>
        <w:t>kontratu honi ez dagokio prezioaren berrazterketarik</w:t>
      </w:r>
      <w:bookmarkEnd w:id="12"/>
      <w:r w:rsidRPr="001C7975">
        <w:rPr>
          <w:rFonts w:ascii="Folio Bk BT" w:hAnsi="Folio Bk BT"/>
          <w:color w:val="000000" w:themeColor="text1"/>
          <w:lang w:val="eu-ES"/>
        </w:rPr>
        <w:t>.</w:t>
      </w:r>
    </w:p>
    <w:p w14:paraId="3B294AAD" w14:textId="0D41E4C1" w:rsidR="00B06D85" w:rsidRPr="001C7975" w:rsidRDefault="003A3BC5" w:rsidP="00B06D85">
      <w:pPr>
        <w:pStyle w:val="Ttulo2"/>
        <w:rPr>
          <w:rFonts w:cstheme="minorHAnsi"/>
          <w:szCs w:val="22"/>
          <w:lang w:val="eu-ES"/>
        </w:rPr>
      </w:pPr>
      <w:bookmarkStart w:id="13" w:name="_Toc93992342"/>
      <w:r w:rsidRPr="001C7975">
        <w:rPr>
          <w:rFonts w:cstheme="minorHAnsi"/>
          <w:szCs w:val="22"/>
          <w:lang w:val="eu-ES"/>
        </w:rPr>
        <w:t>8</w:t>
      </w:r>
      <w:r w:rsidR="00B06D85" w:rsidRPr="001C7975">
        <w:rPr>
          <w:rFonts w:cstheme="minorHAnsi"/>
          <w:szCs w:val="22"/>
          <w:lang w:val="eu-ES"/>
        </w:rPr>
        <w:t>.- BEHIN BETIKO BERMEA</w:t>
      </w:r>
      <w:bookmarkEnd w:id="13"/>
    </w:p>
    <w:p w14:paraId="3A2293DB" w14:textId="3C7E8203" w:rsidR="00B06D85" w:rsidRPr="001C7975" w:rsidRDefault="00B06D85" w:rsidP="00B06D85">
      <w:pPr>
        <w:jc w:val="both"/>
        <w:rPr>
          <w:rFonts w:ascii="Folio Bk BT" w:hAnsi="Folio Bk BT"/>
          <w:lang w:val="eu-ES"/>
        </w:rPr>
      </w:pPr>
      <w:r w:rsidRPr="001C7975">
        <w:rPr>
          <w:rFonts w:ascii="Folio Bk BT" w:hAnsi="Folio Bk BT"/>
          <w:lang w:val="eu-ES"/>
        </w:rPr>
        <w:t>Bere gain hartutako obligazioak beteko dituela bermatzeko, kontratuaren esleipenduna beharturik dago behin betiko bermea aurkeztera,</w:t>
      </w:r>
      <w:r w:rsidR="00262A72" w:rsidRPr="001C7975">
        <w:rPr>
          <w:rFonts w:ascii="Folio Bk BT" w:hAnsi="Folio Bk BT"/>
          <w:lang w:val="eu-ES"/>
        </w:rPr>
        <w:t xml:space="preserve"> lizitazioaren oinarrizko</w:t>
      </w:r>
      <w:r w:rsidR="00AA3B2B" w:rsidRPr="001C7975">
        <w:rPr>
          <w:rFonts w:ascii="Folio Bk BT" w:hAnsi="Folio Bk BT"/>
          <w:lang w:val="eu-ES"/>
        </w:rPr>
        <w:t xml:space="preserve"> aurrekontuaren</w:t>
      </w:r>
      <w:r w:rsidRPr="001C7975">
        <w:rPr>
          <w:rFonts w:ascii="Folio Bk BT" w:hAnsi="Folio Bk BT"/>
          <w:lang w:val="eu-ES"/>
        </w:rPr>
        <w:t xml:space="preserve"> %5ekoa </w:t>
      </w:r>
      <w:r w:rsidR="00AA3B2B" w:rsidRPr="001C7975">
        <w:rPr>
          <w:rFonts w:ascii="Folio Bk BT" w:hAnsi="Folio Bk BT"/>
          <w:lang w:val="eu-ES"/>
        </w:rPr>
        <w:t>izango da 107.3 artikulua jarraiki</w:t>
      </w:r>
      <w:r w:rsidRPr="001C7975">
        <w:rPr>
          <w:rFonts w:ascii="Folio Bk BT" w:hAnsi="Folio Bk BT"/>
          <w:lang w:val="eu-ES"/>
        </w:rPr>
        <w:t xml:space="preserve">. </w:t>
      </w:r>
    </w:p>
    <w:p w14:paraId="5B8F1D90" w14:textId="77777777" w:rsidR="00B06D85" w:rsidRPr="001C7975" w:rsidRDefault="00B06D85" w:rsidP="00B06D85">
      <w:pPr>
        <w:jc w:val="both"/>
        <w:rPr>
          <w:rFonts w:ascii="Folio Bk BT" w:hAnsi="Folio Bk BT"/>
          <w:lang w:val="eu-ES"/>
        </w:rPr>
      </w:pPr>
      <w:r w:rsidRPr="001C7975">
        <w:rPr>
          <w:rFonts w:ascii="Folio Bk BT" w:hAnsi="Folio Bk BT"/>
          <w:lang w:val="eu-ES"/>
        </w:rPr>
        <w:t xml:space="preserve">Berme hori aurkezteko epea hamar </w:t>
      </w:r>
      <w:proofErr w:type="spellStart"/>
      <w:r w:rsidRPr="001C7975">
        <w:rPr>
          <w:rFonts w:ascii="Folio Bk BT" w:hAnsi="Folio Bk BT"/>
          <w:lang w:val="eu-ES"/>
        </w:rPr>
        <w:t>Ian</w:t>
      </w:r>
      <w:proofErr w:type="spellEnd"/>
      <w:r w:rsidRPr="001C7975">
        <w:rPr>
          <w:rFonts w:ascii="Folio Bk BT" w:hAnsi="Folio Bk BT"/>
          <w:lang w:val="eu-ES"/>
        </w:rPr>
        <w:t xml:space="preserve">-egunekoa izango da, errekerimendua hartu eta biharamunetik zenbatuta, </w:t>
      </w:r>
      <w:proofErr w:type="spellStart"/>
      <w:r w:rsidRPr="001C7975">
        <w:rPr>
          <w:rFonts w:ascii="Folio Bk BT" w:hAnsi="Folio Bk BT"/>
          <w:lang w:val="eu-ES"/>
        </w:rPr>
        <w:t>SPKLren</w:t>
      </w:r>
      <w:proofErr w:type="spellEnd"/>
      <w:r w:rsidRPr="001C7975">
        <w:rPr>
          <w:rFonts w:ascii="Folio Bk BT" w:hAnsi="Folio Bk BT"/>
          <w:lang w:val="eu-ES"/>
        </w:rPr>
        <w:t xml:space="preserve"> 108. artikuluan ezarritako edozein bide erabiliz egin ahal izango da hori.</w:t>
      </w:r>
    </w:p>
    <w:p w14:paraId="1C6DF176"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Bermeak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110. artikuluan ezartzen dituen kontzeptuengatik erantzungo du. Bermea itzuliko da, bai guztia edo, hala badagokio, zati bat,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111. artikuluan xedaturikoaren arabera, bermearen epea amaitutakoan eta esleipendunak kontratuaren obligazio guztiak bete dituenean.</w:t>
      </w:r>
    </w:p>
    <w:p w14:paraId="40D4EEAB" w14:textId="3C384BB1" w:rsidR="00B06D85" w:rsidRPr="001C7975" w:rsidRDefault="003A3BC5" w:rsidP="00B06D85">
      <w:pPr>
        <w:pStyle w:val="Ttulo2"/>
        <w:rPr>
          <w:rFonts w:cstheme="minorHAnsi"/>
          <w:szCs w:val="22"/>
          <w:lang w:val="eu-ES"/>
        </w:rPr>
      </w:pPr>
      <w:bookmarkStart w:id="14" w:name="_Toc93992343"/>
      <w:r w:rsidRPr="001C7975">
        <w:rPr>
          <w:rFonts w:cstheme="minorHAnsi"/>
          <w:szCs w:val="22"/>
          <w:lang w:val="eu-ES"/>
        </w:rPr>
        <w:t>9</w:t>
      </w:r>
      <w:r w:rsidR="00B06D85" w:rsidRPr="001C7975">
        <w:rPr>
          <w:rFonts w:cstheme="minorHAnsi"/>
          <w:szCs w:val="22"/>
          <w:lang w:val="eu-ES"/>
        </w:rPr>
        <w:t>.- KONTRATUAREN ARAUBIDE JURIDIKOA ETA JURISDIKZIO ESKUDUNA</w:t>
      </w:r>
      <w:bookmarkEnd w:id="14"/>
    </w:p>
    <w:p w14:paraId="79FEEF25" w14:textId="77777777" w:rsidR="00D748B1" w:rsidRPr="001C7975" w:rsidRDefault="00D748B1" w:rsidP="00D748B1">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t xml:space="preserve">Kontratuaren prestaketa, esleipen eta aldaketei buruz aldeen artean sor daitezkeen gatazkez jakiteko, aldaketon inpugnazioa </w:t>
      </w:r>
      <w:proofErr w:type="spellStart"/>
      <w:r w:rsidRPr="001C7975">
        <w:rPr>
          <w:rFonts w:ascii="Folio Bk BT" w:hAnsi="Folio Bk BT"/>
          <w:color w:val="000000" w:themeColor="text1"/>
          <w:sz w:val="22"/>
          <w:szCs w:val="22"/>
          <w:lang w:val="eu-ES"/>
        </w:rPr>
        <w:t>SPKLren</w:t>
      </w:r>
      <w:proofErr w:type="spellEnd"/>
      <w:r w:rsidRPr="001C7975">
        <w:rPr>
          <w:rFonts w:ascii="Folio Bk BT" w:hAnsi="Folio Bk BT"/>
          <w:color w:val="000000" w:themeColor="text1"/>
          <w:sz w:val="22"/>
          <w:szCs w:val="22"/>
          <w:lang w:val="eu-ES"/>
        </w:rPr>
        <w:t xml:space="preserve"> 204 eta 205. artikuluan xedatutakoa ez betetzean oinarritzen denean, aldaketa esleipen berri baten xede izan behar zuela uste denean, administrazioarekiko auzien jurisdikzio ordena izango da eskuduna.</w:t>
      </w:r>
    </w:p>
    <w:p w14:paraId="44295008" w14:textId="77777777" w:rsidR="00D748B1" w:rsidRPr="001C7975" w:rsidRDefault="00D748B1" w:rsidP="00D748B1">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lastRenderedPageBreak/>
        <w:t xml:space="preserve">Hala badagokio, </w:t>
      </w:r>
      <w:proofErr w:type="spellStart"/>
      <w:r w:rsidRPr="001C7975">
        <w:rPr>
          <w:rFonts w:ascii="Folio Bk BT" w:hAnsi="Folio Bk BT"/>
          <w:color w:val="000000" w:themeColor="text1"/>
          <w:sz w:val="22"/>
          <w:szCs w:val="22"/>
          <w:lang w:val="eu-ES"/>
        </w:rPr>
        <w:t>SPKLren</w:t>
      </w:r>
      <w:proofErr w:type="spellEnd"/>
      <w:r w:rsidRPr="001C7975">
        <w:rPr>
          <w:rFonts w:ascii="Folio Bk BT" w:hAnsi="Folio Bk BT"/>
          <w:color w:val="000000" w:themeColor="text1"/>
          <w:sz w:val="22"/>
          <w:szCs w:val="22"/>
          <w:lang w:val="eu-ES"/>
        </w:rPr>
        <w:t xml:space="preserve"> 44. artikuluan eta hurrengoetan xedatutakoa jarraiki errekurtsoa Kontratuen Inguruko Errekurtsoen Organoak jarri ahal izango da. </w:t>
      </w:r>
    </w:p>
    <w:p w14:paraId="7FF02AD4" w14:textId="77777777" w:rsidR="00D748B1" w:rsidRPr="001C7975" w:rsidRDefault="00D748B1" w:rsidP="00D748B1">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t xml:space="preserve">Kontratuaren ondorioei buruz eta azkentzeari buruz aldeen artean sor daitezkeen gatazkez jakiteko, jurisdikzio ordena zibila izango da eskuduna, aurreko paragrafoan aipatutako kontratu aldaketetan izan ezik. </w:t>
      </w:r>
    </w:p>
    <w:p w14:paraId="3D2BD67F" w14:textId="0281F710" w:rsidR="00B06D85" w:rsidRPr="001C7975" w:rsidRDefault="00B06D85" w:rsidP="00B06D85">
      <w:pPr>
        <w:pStyle w:val="Ttulo1"/>
        <w:jc w:val="center"/>
        <w:rPr>
          <w:rFonts w:cstheme="minorHAnsi"/>
          <w:sz w:val="22"/>
          <w:szCs w:val="22"/>
          <w:lang w:val="eu-ES"/>
        </w:rPr>
      </w:pPr>
      <w:bookmarkStart w:id="15" w:name="_Toc93992344"/>
      <w:r w:rsidRPr="001C7975">
        <w:rPr>
          <w:rFonts w:cstheme="minorHAnsi"/>
          <w:sz w:val="22"/>
          <w:szCs w:val="22"/>
          <w:lang w:val="eu-ES"/>
        </w:rPr>
        <w:t>II. Kapitulua.- KONTRA</w:t>
      </w:r>
      <w:r w:rsidR="00B6723B" w:rsidRPr="001C7975">
        <w:rPr>
          <w:rFonts w:cstheme="minorHAnsi"/>
          <w:sz w:val="22"/>
          <w:szCs w:val="22"/>
          <w:lang w:val="eu-ES"/>
        </w:rPr>
        <w:t>TZEKO JARDUNBIDEA</w:t>
      </w:r>
      <w:bookmarkEnd w:id="15"/>
    </w:p>
    <w:p w14:paraId="7472E674" w14:textId="190FF25A" w:rsidR="00B6723B" w:rsidRPr="001C7975" w:rsidRDefault="003A3BC5" w:rsidP="00B6723B">
      <w:pPr>
        <w:pStyle w:val="Ttulo2"/>
        <w:rPr>
          <w:rFonts w:cstheme="minorHAnsi"/>
          <w:szCs w:val="22"/>
          <w:lang w:val="eu-ES"/>
        </w:rPr>
      </w:pPr>
      <w:bookmarkStart w:id="16" w:name="_Toc93992345"/>
      <w:r w:rsidRPr="001C7975">
        <w:rPr>
          <w:rFonts w:cstheme="minorHAnsi"/>
          <w:szCs w:val="22"/>
          <w:lang w:val="eu-ES"/>
        </w:rPr>
        <w:t>10</w:t>
      </w:r>
      <w:r w:rsidR="00B6723B" w:rsidRPr="001C7975">
        <w:rPr>
          <w:rFonts w:cstheme="minorHAnsi"/>
          <w:szCs w:val="22"/>
          <w:lang w:val="eu-ES"/>
        </w:rPr>
        <w:t>.- LIZITAZIO PROZEDURA ETA ERA</w:t>
      </w:r>
      <w:bookmarkEnd w:id="16"/>
    </w:p>
    <w:p w14:paraId="5F7C9447" w14:textId="1230C1E7" w:rsidR="00B6723B" w:rsidRPr="001C7975" w:rsidRDefault="00B6723B" w:rsidP="00B6723B">
      <w:pPr>
        <w:jc w:val="both"/>
        <w:rPr>
          <w:rFonts w:ascii="Folio Bk BT" w:hAnsi="Folio Bk BT"/>
          <w:color w:val="000000" w:themeColor="text1"/>
          <w:lang w:val="eu-ES"/>
        </w:rPr>
      </w:pPr>
      <w:bookmarkStart w:id="17" w:name="_Hlk526413685"/>
      <w:r w:rsidRPr="001C7975">
        <w:rPr>
          <w:rFonts w:ascii="Folio Bk BT" w:hAnsi="Folio Bk BT"/>
          <w:color w:val="000000" w:themeColor="text1"/>
          <w:lang w:val="eu-ES"/>
        </w:rPr>
        <w:t xml:space="preserve">Kontratuaren lizitazioa eta esleipena PROZEDURA IREKI bidezkoa izango da </w:t>
      </w:r>
      <w:r w:rsidRPr="001C7975">
        <w:rPr>
          <w:rFonts w:ascii="Folio Bk BT" w:hAnsi="Folio Bk BT"/>
          <w:color w:val="000000" w:themeColor="text1"/>
          <w:u w:val="single"/>
          <w:lang w:val="eu-ES"/>
        </w:rPr>
        <w:t>hainbat esleipen irizpideri</w:t>
      </w:r>
      <w:r w:rsidRPr="001C7975">
        <w:rPr>
          <w:rFonts w:ascii="Folio Bk BT" w:hAnsi="Folio Bk BT"/>
          <w:color w:val="000000" w:themeColor="text1"/>
          <w:lang w:val="eu-ES"/>
        </w:rPr>
        <w:t xml:space="preserve"> jarraiki </w:t>
      </w:r>
      <w:bookmarkEnd w:id="17"/>
      <w:r w:rsidRPr="001C7975">
        <w:rPr>
          <w:rFonts w:ascii="Folio Bk BT" w:hAnsi="Folio Bk BT"/>
          <w:color w:val="000000" w:themeColor="text1"/>
          <w:lang w:val="eu-ES"/>
        </w:rPr>
        <w:t>kalitate-prezio erlazio onena oinarri hartuta, eta prozedura horretan kontratazio-organoak justifikatuz aukeratutako izangaiari esleituko zaio kontratua</w:t>
      </w:r>
      <w:r w:rsidR="00C8132C" w:rsidRPr="001C7975">
        <w:rPr>
          <w:rFonts w:ascii="Folio Bk BT" w:hAnsi="Folio Bk BT"/>
          <w:color w:val="000000" w:themeColor="text1"/>
          <w:lang w:val="eu-ES"/>
        </w:rPr>
        <w:t xml:space="preserve"> </w:t>
      </w:r>
      <w:proofErr w:type="spellStart"/>
      <w:r w:rsidR="00C8132C" w:rsidRPr="001C7975">
        <w:rPr>
          <w:rFonts w:ascii="Folio Bk BT" w:hAnsi="Folio Bk BT"/>
          <w:color w:val="000000" w:themeColor="text1"/>
          <w:lang w:val="eu-ES"/>
        </w:rPr>
        <w:t>SPKLren</w:t>
      </w:r>
      <w:proofErr w:type="spellEnd"/>
      <w:r w:rsidR="00C8132C" w:rsidRPr="001C7975">
        <w:rPr>
          <w:rFonts w:ascii="Folio Bk BT" w:hAnsi="Folio Bk BT"/>
          <w:color w:val="000000" w:themeColor="text1"/>
          <w:lang w:val="eu-ES"/>
        </w:rPr>
        <w:t xml:space="preserve"> </w:t>
      </w:r>
      <w:r w:rsidRPr="001C7975">
        <w:rPr>
          <w:rFonts w:ascii="Folio Bk BT" w:hAnsi="Folio Bk BT"/>
          <w:color w:val="000000" w:themeColor="text1"/>
          <w:lang w:val="eu-ES"/>
        </w:rPr>
        <w:t>156. artikuluan eta ondorengoetan xedatutakoaren arabera.</w:t>
      </w:r>
    </w:p>
    <w:p w14:paraId="7F4E77CB" w14:textId="595064F2" w:rsidR="00B6723B" w:rsidRPr="001C7975" w:rsidRDefault="00B6723B" w:rsidP="00B6723B">
      <w:pPr>
        <w:jc w:val="both"/>
        <w:rPr>
          <w:rFonts w:ascii="Folio Bk BT" w:hAnsi="Folio Bk BT"/>
          <w:color w:val="000000" w:themeColor="text1"/>
          <w:lang w:val="eu-ES"/>
        </w:rPr>
      </w:pPr>
      <w:r w:rsidRPr="001C7975">
        <w:rPr>
          <w:rFonts w:ascii="Folio Bk BT" w:hAnsi="Folio Bk BT"/>
          <w:color w:val="000000" w:themeColor="text1"/>
          <w:lang w:val="eu-ES"/>
        </w:rPr>
        <w:t>Hauek dira kontratu hau esleitzeko kontuan hartuko diren irizpideak:</w:t>
      </w:r>
    </w:p>
    <w:p w14:paraId="7C3D7A71" w14:textId="788E4286" w:rsidR="00B6723B" w:rsidRPr="001C7975" w:rsidRDefault="003A3BC5" w:rsidP="00B6723B">
      <w:pPr>
        <w:jc w:val="both"/>
        <w:rPr>
          <w:rFonts w:ascii="Folio Bk BT" w:hAnsi="Folio Bk BT"/>
          <w:color w:val="000000" w:themeColor="text1"/>
          <w:lang w:val="eu-ES"/>
        </w:rPr>
      </w:pPr>
      <w:r w:rsidRPr="001C7975">
        <w:rPr>
          <w:rFonts w:ascii="Folio Bk BT" w:hAnsi="Folio Bk BT"/>
          <w:color w:val="000000" w:themeColor="text1"/>
          <w:lang w:val="eu-ES"/>
        </w:rPr>
        <w:t xml:space="preserve">10.1 </w:t>
      </w:r>
      <w:r w:rsidR="00B6723B" w:rsidRPr="001C7975">
        <w:rPr>
          <w:rFonts w:ascii="Folio Bk BT" w:hAnsi="Folio Bk BT"/>
          <w:color w:val="000000" w:themeColor="text1"/>
          <w:lang w:val="eu-ES"/>
        </w:rPr>
        <w:t>Balio-judizioko irizpideak (2. fitxategi elek</w:t>
      </w:r>
      <w:r w:rsidR="00AA3B2B" w:rsidRPr="001C7975">
        <w:rPr>
          <w:rFonts w:ascii="Folio Bk BT" w:hAnsi="Folio Bk BT"/>
          <w:color w:val="000000" w:themeColor="text1"/>
          <w:lang w:val="eu-ES"/>
        </w:rPr>
        <w:t>t</w:t>
      </w:r>
      <w:r w:rsidR="00B6723B" w:rsidRPr="001C7975">
        <w:rPr>
          <w:rFonts w:ascii="Folio Bk BT" w:hAnsi="Folio Bk BT"/>
          <w:color w:val="000000" w:themeColor="text1"/>
          <w:lang w:val="eu-ES"/>
        </w:rPr>
        <w:t>ronikoa): Gehienez 40 puntu</w:t>
      </w:r>
    </w:p>
    <w:p w14:paraId="068E436F" w14:textId="52545C98" w:rsidR="00B6723B" w:rsidRPr="001C7975" w:rsidRDefault="00B6723B" w:rsidP="00B6723B">
      <w:pPr>
        <w:jc w:val="both"/>
        <w:rPr>
          <w:rFonts w:ascii="Folio Bk BT" w:hAnsi="Folio Bk BT"/>
          <w:color w:val="000000" w:themeColor="text1"/>
          <w:u w:val="single"/>
          <w:lang w:val="eu-ES"/>
        </w:rPr>
      </w:pPr>
      <w:r w:rsidRPr="001C7975">
        <w:rPr>
          <w:rFonts w:ascii="Folio Bk BT" w:hAnsi="Folio Bk BT"/>
          <w:color w:val="000000" w:themeColor="text1"/>
          <w:u w:val="single"/>
          <w:lang w:val="eu-ES"/>
        </w:rPr>
        <w:t>Proposamen teknikoa (0-40 puntu)</w:t>
      </w:r>
    </w:p>
    <w:p w14:paraId="097114EE" w14:textId="1039EE17" w:rsidR="00B6723B" w:rsidRPr="001C7975" w:rsidRDefault="00B6723B" w:rsidP="00B6723B">
      <w:pPr>
        <w:jc w:val="both"/>
        <w:rPr>
          <w:rFonts w:ascii="Folio Bk BT" w:hAnsi="Folio Bk BT"/>
          <w:color w:val="000000" w:themeColor="text1"/>
          <w:lang w:val="eu-ES"/>
        </w:rPr>
      </w:pPr>
      <w:r w:rsidRPr="001C7975">
        <w:rPr>
          <w:rFonts w:ascii="Folio Bk BT" w:hAnsi="Folio Bk BT"/>
          <w:color w:val="000000" w:themeColor="text1"/>
          <w:lang w:val="eu-ES"/>
        </w:rPr>
        <w:t xml:space="preserve">Aurkeztutako proposamen teknikoaren kalitatea baloratuko da. Atalean, </w:t>
      </w:r>
      <w:r w:rsidR="003A3BC5" w:rsidRPr="001C7975">
        <w:rPr>
          <w:rFonts w:ascii="Folio Bk BT" w:hAnsi="Folio Bk BT"/>
          <w:color w:val="000000" w:themeColor="text1"/>
          <w:lang w:val="eu-ES"/>
        </w:rPr>
        <w:t xml:space="preserve">gutxienez, </w:t>
      </w:r>
      <w:r w:rsidR="003A3BC5" w:rsidRPr="001C7975">
        <w:rPr>
          <w:rFonts w:ascii="Folio Bk BT" w:hAnsi="Folio Bk BT"/>
          <w:color w:val="000000" w:themeColor="text1"/>
          <w:u w:val="single"/>
          <w:lang w:val="eu-ES"/>
        </w:rPr>
        <w:t>20 puntu</w:t>
      </w:r>
      <w:r w:rsidR="003A3BC5" w:rsidRPr="001C7975">
        <w:rPr>
          <w:rFonts w:ascii="Folio Bk BT" w:hAnsi="Folio Bk BT"/>
          <w:color w:val="000000" w:themeColor="text1"/>
          <w:lang w:val="eu-ES"/>
        </w:rPr>
        <w:t xml:space="preserve"> lortu beharko dira. </w:t>
      </w:r>
      <w:r w:rsidR="003A3BC5" w:rsidRPr="001C7975">
        <w:rPr>
          <w:rFonts w:ascii="Folio Bk BT" w:hAnsi="Folio Bk BT"/>
          <w:color w:val="000000" w:themeColor="text1"/>
          <w:u w:val="single"/>
          <w:lang w:val="eu-ES"/>
        </w:rPr>
        <w:t>Baztertu egingo dira gutxieneko puntuaketa lortzen ez duten proposamenak</w:t>
      </w:r>
      <w:r w:rsidR="003A3BC5" w:rsidRPr="001C7975">
        <w:rPr>
          <w:rFonts w:ascii="Folio Bk BT" w:hAnsi="Folio Bk BT"/>
          <w:color w:val="000000" w:themeColor="text1"/>
          <w:lang w:val="eu-ES"/>
        </w:rPr>
        <w:t>.</w:t>
      </w:r>
    </w:p>
    <w:p w14:paraId="3E4C6305" w14:textId="77777777" w:rsidR="00E11E5C" w:rsidRPr="009A7F2A" w:rsidRDefault="00E11E5C" w:rsidP="00E11E5C">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9A7F2A">
        <w:rPr>
          <w:rFonts w:ascii="Folio Bk BT" w:hAnsi="Folio Bk BT"/>
          <w:sz w:val="22"/>
          <w:szCs w:val="22"/>
          <w:lang w:val="eu-ES"/>
        </w:rPr>
        <w:t xml:space="preserve">Zerbitzuaren deskribapena, antolaketa eta koordinazioa zein lan-metodologia, salmenta ondorengo zerbitzua barne: 10 puntu </w:t>
      </w:r>
    </w:p>
    <w:p w14:paraId="137F8798" w14:textId="33ED54E1" w:rsidR="00E11E5C" w:rsidRPr="00CC5B15" w:rsidRDefault="00E11E5C" w:rsidP="00E11E5C">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CC5B15">
        <w:rPr>
          <w:rFonts w:ascii="Folio Bk BT" w:hAnsi="Folio Bk BT"/>
          <w:sz w:val="22"/>
          <w:szCs w:val="22"/>
          <w:lang w:val="eu-ES"/>
        </w:rPr>
        <w:t xml:space="preserve">Ontzien ezaugarriak (konposizioa, neurriak, gurpil sistema, tapak, karga maximoa, zarataren aurrean hobekuntza sistema </w:t>
      </w:r>
      <w:proofErr w:type="spellStart"/>
      <w:r w:rsidRPr="00CC5B15">
        <w:rPr>
          <w:rFonts w:ascii="Folio Bk BT" w:hAnsi="Folio Bk BT"/>
          <w:sz w:val="22"/>
          <w:szCs w:val="22"/>
          <w:lang w:val="eu-ES"/>
        </w:rPr>
        <w:t>etabar</w:t>
      </w:r>
      <w:proofErr w:type="spellEnd"/>
      <w:r w:rsidRPr="00CC5B15">
        <w:rPr>
          <w:rFonts w:ascii="Folio Bk BT" w:hAnsi="Folio Bk BT"/>
          <w:sz w:val="22"/>
          <w:szCs w:val="22"/>
          <w:lang w:val="eu-ES"/>
        </w:rPr>
        <w:t>): 2</w:t>
      </w:r>
      <w:r w:rsidR="00CC5B15" w:rsidRPr="00CC5B15">
        <w:rPr>
          <w:rFonts w:ascii="Folio Bk BT" w:hAnsi="Folio Bk BT"/>
          <w:sz w:val="22"/>
          <w:szCs w:val="22"/>
          <w:lang w:val="eu-ES"/>
        </w:rPr>
        <w:t>0</w:t>
      </w:r>
      <w:r w:rsidRPr="00CC5B15">
        <w:rPr>
          <w:rFonts w:ascii="Folio Bk BT" w:hAnsi="Folio Bk BT"/>
          <w:sz w:val="22"/>
          <w:szCs w:val="22"/>
          <w:lang w:val="eu-ES"/>
        </w:rPr>
        <w:t xml:space="preserve"> puntu.</w:t>
      </w:r>
    </w:p>
    <w:p w14:paraId="1E817E5B" w14:textId="24A1F560" w:rsidR="00E11E5C" w:rsidRPr="00CC5B15" w:rsidRDefault="00E11E5C" w:rsidP="00E11E5C">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CC5B15">
        <w:rPr>
          <w:rFonts w:ascii="Folio Bk BT" w:hAnsi="Folio Bk BT"/>
          <w:sz w:val="22"/>
          <w:szCs w:val="22"/>
          <w:lang w:val="eu-ES"/>
        </w:rPr>
        <w:t xml:space="preserve">Puskatutako ontziak birziklatzera bideratzeko zerbitzuaren proposamena: </w:t>
      </w:r>
      <w:r w:rsidR="00CC5B15" w:rsidRPr="00CC5B15">
        <w:rPr>
          <w:rFonts w:ascii="Folio Bk BT" w:hAnsi="Folio Bk BT"/>
          <w:sz w:val="22"/>
          <w:szCs w:val="22"/>
          <w:lang w:val="eu-ES"/>
        </w:rPr>
        <w:t>10</w:t>
      </w:r>
      <w:r w:rsidRPr="00CC5B15">
        <w:rPr>
          <w:rFonts w:ascii="Folio Bk BT" w:hAnsi="Folio Bk BT"/>
          <w:sz w:val="22"/>
          <w:szCs w:val="22"/>
          <w:lang w:val="eu-ES"/>
        </w:rPr>
        <w:t xml:space="preserve"> puntu</w:t>
      </w:r>
    </w:p>
    <w:p w14:paraId="196FA26D" w14:textId="7F97E2A6" w:rsidR="003A3BC5" w:rsidRPr="001C7975" w:rsidRDefault="003A3BC5" w:rsidP="00B6723B">
      <w:pPr>
        <w:jc w:val="both"/>
        <w:rPr>
          <w:rFonts w:ascii="Folio Bk BT" w:hAnsi="Folio Bk BT"/>
          <w:color w:val="000000" w:themeColor="text1"/>
          <w:lang w:val="eu-ES"/>
        </w:rPr>
      </w:pPr>
      <w:r w:rsidRPr="001C7975">
        <w:rPr>
          <w:rFonts w:ascii="Folio Bk BT" w:hAnsi="Folio Bk BT"/>
          <w:color w:val="000000" w:themeColor="text1"/>
          <w:lang w:val="eu-ES"/>
        </w:rPr>
        <w:t>10.2 Automatikoki baloratuko diren irizpideak (3. fitxategi elektronikoa). Gehienez 60 puntu.</w:t>
      </w:r>
    </w:p>
    <w:p w14:paraId="00DEF232" w14:textId="134104C6" w:rsidR="003A3BC5" w:rsidRPr="00E11E5C" w:rsidRDefault="003A3BC5" w:rsidP="00B6723B">
      <w:pPr>
        <w:jc w:val="both"/>
        <w:rPr>
          <w:rFonts w:ascii="Folio Bk BT" w:hAnsi="Folio Bk BT"/>
          <w:color w:val="000000" w:themeColor="text1"/>
          <w:u w:val="single"/>
          <w:lang w:val="eu-ES"/>
        </w:rPr>
      </w:pPr>
      <w:r w:rsidRPr="00E11E5C">
        <w:rPr>
          <w:rFonts w:ascii="Folio Bk BT" w:hAnsi="Folio Bk BT"/>
          <w:color w:val="000000" w:themeColor="text1"/>
          <w:u w:val="single"/>
          <w:lang w:val="eu-ES"/>
        </w:rPr>
        <w:t>Eskaintza ekonomikoa (0-</w:t>
      </w:r>
      <w:r w:rsidR="00BD3DAB" w:rsidRPr="00E11E5C">
        <w:rPr>
          <w:rFonts w:ascii="Folio Bk BT" w:hAnsi="Folio Bk BT"/>
          <w:color w:val="000000" w:themeColor="text1"/>
          <w:u w:val="single"/>
          <w:lang w:val="eu-ES"/>
        </w:rPr>
        <w:t>50</w:t>
      </w:r>
      <w:r w:rsidRPr="00E11E5C">
        <w:rPr>
          <w:rFonts w:ascii="Folio Bk BT" w:hAnsi="Folio Bk BT"/>
          <w:color w:val="000000" w:themeColor="text1"/>
          <w:u w:val="single"/>
          <w:lang w:val="eu-ES"/>
        </w:rPr>
        <w:t>) puntu</w:t>
      </w:r>
    </w:p>
    <w:p w14:paraId="1F4A2532" w14:textId="77777777" w:rsidR="0017597A" w:rsidRPr="009A7F2A" w:rsidRDefault="0017597A" w:rsidP="0017597A">
      <w:pPr>
        <w:jc w:val="both"/>
        <w:rPr>
          <w:rFonts w:ascii="Folio Bk BT" w:hAnsi="Folio Bk BT"/>
          <w:color w:val="000000" w:themeColor="text1"/>
          <w:lang w:val="eu-ES"/>
        </w:rPr>
      </w:pPr>
      <w:r w:rsidRPr="009A7F2A">
        <w:rPr>
          <w:rFonts w:ascii="Folio Bk BT" w:hAnsi="Folio Bk BT"/>
          <w:color w:val="000000" w:themeColor="text1"/>
          <w:lang w:val="eu-ES"/>
        </w:rPr>
        <w:t>Onarturiko proposamenei dagozkien eskaintza ekonomikoen puntuazioa honela burutuko da:</w:t>
      </w:r>
    </w:p>
    <w:p w14:paraId="7A81A3C3" w14:textId="4D1D8C3B" w:rsidR="0017597A" w:rsidRPr="009A7F2A" w:rsidRDefault="0017597A" w:rsidP="0017597A">
      <w:pPr>
        <w:pStyle w:val="Prrafodelista"/>
        <w:numPr>
          <w:ilvl w:val="0"/>
          <w:numId w:val="6"/>
        </w:numPr>
        <w:jc w:val="both"/>
        <w:rPr>
          <w:rFonts w:ascii="Folio Bk BT" w:hAnsi="Folio Bk BT"/>
          <w:color w:val="000000" w:themeColor="text1"/>
          <w:lang w:val="eu-ES"/>
        </w:rPr>
      </w:pPr>
      <w:proofErr w:type="spellStart"/>
      <w:r w:rsidRPr="009A7F2A">
        <w:rPr>
          <w:rFonts w:ascii="Folio Bk BT" w:hAnsi="Folio Bk BT"/>
          <w:color w:val="000000" w:themeColor="text1"/>
          <w:lang w:val="eu-ES"/>
        </w:rPr>
        <w:t>Lote</w:t>
      </w:r>
      <w:proofErr w:type="spellEnd"/>
      <w:r w:rsidRPr="009A7F2A">
        <w:rPr>
          <w:rFonts w:ascii="Folio Bk BT" w:hAnsi="Folio Bk BT"/>
          <w:color w:val="000000" w:themeColor="text1"/>
          <w:lang w:val="eu-ES"/>
        </w:rPr>
        <w:t xml:space="preserve"> bakoitzaren osoko eskaintzarik ekonomikoenak </w:t>
      </w:r>
      <w:r w:rsidR="001E1B2D">
        <w:rPr>
          <w:rFonts w:ascii="Folio Bk BT" w:hAnsi="Folio Bk BT"/>
          <w:color w:val="000000" w:themeColor="text1"/>
          <w:lang w:val="eu-ES"/>
        </w:rPr>
        <w:t xml:space="preserve">(BEZ kanpo) </w:t>
      </w:r>
      <w:proofErr w:type="spellStart"/>
      <w:r w:rsidRPr="009A7F2A">
        <w:rPr>
          <w:rFonts w:ascii="Folio Bk BT" w:hAnsi="Folio Bk BT"/>
          <w:color w:val="000000" w:themeColor="text1"/>
          <w:lang w:val="eu-ES"/>
        </w:rPr>
        <w:t>gehienezko</w:t>
      </w:r>
      <w:proofErr w:type="spellEnd"/>
      <w:r w:rsidRPr="009A7F2A">
        <w:rPr>
          <w:rFonts w:ascii="Folio Bk BT" w:hAnsi="Folio Bk BT"/>
          <w:color w:val="000000" w:themeColor="text1"/>
          <w:lang w:val="eu-ES"/>
        </w:rPr>
        <w:t xml:space="preserve"> puntuazioa izango luke (</w:t>
      </w:r>
      <w:r w:rsidRPr="009A7F2A">
        <w:rPr>
          <w:rFonts w:ascii="Folio Bk BT" w:hAnsi="Folio Bk BT"/>
          <w:lang w:val="eu-ES"/>
        </w:rPr>
        <w:t>50</w:t>
      </w:r>
      <w:r w:rsidRPr="009A7F2A">
        <w:rPr>
          <w:rFonts w:ascii="Folio Bk BT" w:hAnsi="Folio Bk BT"/>
          <w:color w:val="FF0000"/>
          <w:lang w:val="eu-ES"/>
        </w:rPr>
        <w:t xml:space="preserve"> </w:t>
      </w:r>
      <w:r w:rsidRPr="009A7F2A">
        <w:rPr>
          <w:rFonts w:ascii="Folio Bk BT" w:hAnsi="Folio Bk BT"/>
          <w:color w:val="000000" w:themeColor="text1"/>
          <w:lang w:val="eu-ES"/>
        </w:rPr>
        <w:t>puntu)</w:t>
      </w:r>
    </w:p>
    <w:p w14:paraId="5A745D4F" w14:textId="77777777" w:rsidR="0017597A" w:rsidRPr="009A7F2A" w:rsidRDefault="0017597A" w:rsidP="0017597A">
      <w:pPr>
        <w:pStyle w:val="Prrafodelista"/>
        <w:numPr>
          <w:ilvl w:val="0"/>
          <w:numId w:val="6"/>
        </w:numPr>
        <w:jc w:val="both"/>
        <w:rPr>
          <w:rFonts w:ascii="Folio Bk BT" w:hAnsi="Folio Bk BT"/>
          <w:color w:val="000000" w:themeColor="text1"/>
          <w:lang w:val="eu-ES"/>
        </w:rPr>
      </w:pPr>
      <w:r w:rsidRPr="009A7F2A">
        <w:rPr>
          <w:rFonts w:ascii="Folio Bk BT" w:hAnsi="Folio Bk BT"/>
          <w:color w:val="000000" w:themeColor="text1"/>
          <w:lang w:val="eu-ES"/>
        </w:rPr>
        <w:t>Gainontzeko eskaintzen puntuazioa ondorengo formula jarraituz puntuatuko da:</w:t>
      </w:r>
    </w:p>
    <w:p w14:paraId="3D2C8813" w14:textId="77777777" w:rsidR="0017597A" w:rsidRPr="009A7F2A" w:rsidRDefault="0017597A" w:rsidP="0017597A">
      <w:pPr>
        <w:pStyle w:val="Prrafodelista"/>
        <w:jc w:val="both"/>
        <w:rPr>
          <w:rFonts w:ascii="Folio Bk BT" w:hAnsi="Folio Bk BT"/>
          <w:color w:val="000000" w:themeColor="text1"/>
          <w:highlight w:val="magenta"/>
          <w:lang w:val="eu-ES"/>
        </w:rPr>
      </w:pPr>
    </w:p>
    <w:p w14:paraId="706D1BB6" w14:textId="77777777" w:rsidR="0017597A" w:rsidRPr="009A7F2A" w:rsidRDefault="0017597A" w:rsidP="0017597A">
      <w:pPr>
        <w:pStyle w:val="Prrafodelista"/>
        <w:numPr>
          <w:ilvl w:val="1"/>
          <w:numId w:val="6"/>
        </w:numPr>
        <w:jc w:val="both"/>
        <w:rPr>
          <w:rFonts w:ascii="Folio Bk BT" w:hAnsi="Folio Bk BT"/>
          <w:color w:val="000000" w:themeColor="text1"/>
          <w:lang w:val="eu-ES"/>
        </w:rPr>
      </w:pPr>
      <w:bookmarkStart w:id="18" w:name="_Hlk530567258"/>
      <w:r w:rsidRPr="009A7F2A">
        <w:rPr>
          <w:rFonts w:ascii="Folio Bk BT" w:hAnsi="Folio Bk BT"/>
          <w:color w:val="000000" w:themeColor="text1"/>
          <w:lang w:val="eu-ES"/>
        </w:rPr>
        <w:t>Puntuazioa = 50 x (</w:t>
      </w:r>
      <w:proofErr w:type="spellStart"/>
      <w:r w:rsidRPr="009A7F2A">
        <w:rPr>
          <w:rFonts w:ascii="Folio Bk BT" w:hAnsi="Folio Bk BT"/>
          <w:color w:val="000000" w:themeColor="text1"/>
          <w:lang w:val="eu-ES"/>
        </w:rPr>
        <w:t>Pmin</w:t>
      </w:r>
      <w:proofErr w:type="spellEnd"/>
      <w:r w:rsidRPr="009A7F2A">
        <w:rPr>
          <w:rFonts w:ascii="Folio Bk BT" w:hAnsi="Folio Bk BT"/>
          <w:color w:val="000000" w:themeColor="text1"/>
          <w:lang w:val="eu-ES"/>
        </w:rPr>
        <w:t xml:space="preserve"> / </w:t>
      </w:r>
      <w:proofErr w:type="spellStart"/>
      <w:r w:rsidRPr="009A7F2A">
        <w:rPr>
          <w:rFonts w:ascii="Folio Bk BT" w:hAnsi="Folio Bk BT"/>
          <w:color w:val="000000" w:themeColor="text1"/>
          <w:lang w:val="eu-ES"/>
        </w:rPr>
        <w:t>Xp</w:t>
      </w:r>
      <w:proofErr w:type="spellEnd"/>
      <w:r w:rsidRPr="009A7F2A">
        <w:rPr>
          <w:rFonts w:ascii="Folio Bk BT" w:hAnsi="Folio Bk BT"/>
          <w:color w:val="000000" w:themeColor="text1"/>
          <w:lang w:val="eu-ES"/>
        </w:rPr>
        <w:t>)</w:t>
      </w:r>
    </w:p>
    <w:p w14:paraId="24CD1B04" w14:textId="77777777" w:rsidR="0017597A" w:rsidRPr="009A7F2A" w:rsidRDefault="0017597A" w:rsidP="0017597A">
      <w:pPr>
        <w:ind w:left="708" w:firstLine="708"/>
        <w:jc w:val="both"/>
        <w:rPr>
          <w:rFonts w:ascii="Folio Bk BT" w:hAnsi="Folio Bk BT"/>
          <w:color w:val="000000" w:themeColor="text1"/>
          <w:lang w:val="eu-ES"/>
        </w:rPr>
      </w:pPr>
      <w:r w:rsidRPr="009A7F2A">
        <w:rPr>
          <w:rFonts w:ascii="Folio Bk BT" w:hAnsi="Folio Bk BT"/>
          <w:color w:val="000000" w:themeColor="text1"/>
          <w:lang w:val="eu-ES"/>
        </w:rPr>
        <w:lastRenderedPageBreak/>
        <w:t>non,</w:t>
      </w:r>
    </w:p>
    <w:p w14:paraId="6B9232B4" w14:textId="77777777" w:rsidR="0017597A" w:rsidRPr="009A7F2A" w:rsidRDefault="0017597A" w:rsidP="0017597A">
      <w:pPr>
        <w:pStyle w:val="Prrafodelista"/>
        <w:numPr>
          <w:ilvl w:val="2"/>
          <w:numId w:val="6"/>
        </w:numPr>
        <w:jc w:val="both"/>
        <w:rPr>
          <w:rFonts w:ascii="Folio Bk BT" w:hAnsi="Folio Bk BT"/>
          <w:color w:val="000000" w:themeColor="text1"/>
          <w:lang w:val="eu-ES"/>
        </w:rPr>
      </w:pPr>
      <w:proofErr w:type="spellStart"/>
      <w:r w:rsidRPr="009A7F2A">
        <w:rPr>
          <w:rFonts w:ascii="Folio Bk BT" w:hAnsi="Folio Bk BT"/>
          <w:color w:val="000000" w:themeColor="text1"/>
          <w:lang w:val="eu-ES"/>
        </w:rPr>
        <w:t>Pmin</w:t>
      </w:r>
      <w:proofErr w:type="spellEnd"/>
      <w:r w:rsidRPr="009A7F2A">
        <w:rPr>
          <w:rFonts w:ascii="Folio Bk BT" w:hAnsi="Folio Bk BT"/>
          <w:color w:val="000000" w:themeColor="text1"/>
          <w:lang w:val="eu-ES"/>
        </w:rPr>
        <w:t xml:space="preserve"> = ekonomikoki baxuena den eskaintzaren </w:t>
      </w:r>
      <w:proofErr w:type="spellStart"/>
      <w:r w:rsidRPr="009A7F2A">
        <w:rPr>
          <w:rFonts w:ascii="Folio Bk BT" w:hAnsi="Folio Bk BT"/>
          <w:color w:val="000000" w:themeColor="text1"/>
          <w:lang w:val="eu-ES"/>
        </w:rPr>
        <w:t>inportea</w:t>
      </w:r>
      <w:proofErr w:type="spellEnd"/>
      <w:r w:rsidRPr="009A7F2A">
        <w:rPr>
          <w:rFonts w:ascii="Folio Bk BT" w:hAnsi="Folio Bk BT"/>
          <w:color w:val="000000" w:themeColor="text1"/>
          <w:lang w:val="eu-ES"/>
        </w:rPr>
        <w:t xml:space="preserve"> </w:t>
      </w:r>
    </w:p>
    <w:p w14:paraId="62B023D1" w14:textId="77777777" w:rsidR="0017597A" w:rsidRPr="009A7F2A" w:rsidRDefault="0017597A" w:rsidP="0017597A">
      <w:pPr>
        <w:pStyle w:val="Prrafodelista"/>
        <w:numPr>
          <w:ilvl w:val="2"/>
          <w:numId w:val="6"/>
        </w:numPr>
        <w:jc w:val="both"/>
        <w:rPr>
          <w:rFonts w:ascii="Folio Bk BT" w:hAnsi="Folio Bk BT"/>
          <w:color w:val="000000" w:themeColor="text1"/>
          <w:lang w:val="eu-ES"/>
        </w:rPr>
      </w:pPr>
      <w:proofErr w:type="spellStart"/>
      <w:r w:rsidRPr="009A7F2A">
        <w:rPr>
          <w:rFonts w:ascii="Folio Bk BT" w:hAnsi="Folio Bk BT"/>
          <w:color w:val="000000" w:themeColor="text1"/>
          <w:lang w:val="eu-ES"/>
        </w:rPr>
        <w:t>Xp</w:t>
      </w:r>
      <w:proofErr w:type="spellEnd"/>
      <w:r w:rsidRPr="009A7F2A">
        <w:rPr>
          <w:rFonts w:ascii="Folio Bk BT" w:hAnsi="Folio Bk BT"/>
          <w:color w:val="000000" w:themeColor="text1"/>
          <w:lang w:val="eu-ES"/>
        </w:rPr>
        <w:t xml:space="preserve"> = baloratzen den eskaintzaren </w:t>
      </w:r>
      <w:proofErr w:type="spellStart"/>
      <w:r w:rsidRPr="009A7F2A">
        <w:rPr>
          <w:rFonts w:ascii="Folio Bk BT" w:hAnsi="Folio Bk BT"/>
          <w:color w:val="000000" w:themeColor="text1"/>
          <w:lang w:val="eu-ES"/>
        </w:rPr>
        <w:t>inportea</w:t>
      </w:r>
      <w:proofErr w:type="spellEnd"/>
    </w:p>
    <w:bookmarkEnd w:id="18"/>
    <w:p w14:paraId="19CA6193" w14:textId="718D5737" w:rsidR="0091236C" w:rsidRDefault="007A4A61" w:rsidP="00B6723B">
      <w:pPr>
        <w:jc w:val="both"/>
        <w:rPr>
          <w:rFonts w:ascii="Folio Bk BT" w:hAnsi="Folio Bk BT"/>
          <w:color w:val="000000" w:themeColor="text1"/>
          <w:u w:val="single"/>
          <w:lang w:val="eu-ES"/>
        </w:rPr>
      </w:pPr>
      <w:r>
        <w:rPr>
          <w:rFonts w:ascii="Folio Bk BT" w:hAnsi="Folio Bk BT"/>
          <w:color w:val="000000" w:themeColor="text1"/>
          <w:u w:val="single"/>
          <w:lang w:val="eu-ES"/>
        </w:rPr>
        <w:t>Entrega epea (0-10 puntu)</w:t>
      </w:r>
    </w:p>
    <w:p w14:paraId="7323F31F" w14:textId="77777777" w:rsidR="007A4A61" w:rsidRPr="009A7F2A" w:rsidRDefault="007A4A61" w:rsidP="007A4A61">
      <w:pPr>
        <w:pStyle w:val="Prrafodelista"/>
        <w:numPr>
          <w:ilvl w:val="0"/>
          <w:numId w:val="6"/>
        </w:numPr>
        <w:jc w:val="both"/>
        <w:rPr>
          <w:rFonts w:ascii="Folio Bk BT" w:hAnsi="Folio Bk BT"/>
          <w:lang w:val="eu-ES"/>
        </w:rPr>
      </w:pPr>
      <w:proofErr w:type="spellStart"/>
      <w:r w:rsidRPr="009A7F2A">
        <w:rPr>
          <w:rFonts w:ascii="Folio Bk BT" w:hAnsi="Folio Bk BT"/>
          <w:lang w:val="eu-ES"/>
        </w:rPr>
        <w:t>Entregarako</w:t>
      </w:r>
      <w:proofErr w:type="spellEnd"/>
      <w:r w:rsidRPr="009A7F2A">
        <w:rPr>
          <w:rFonts w:ascii="Folio Bk BT" w:hAnsi="Folio Bk BT"/>
          <w:lang w:val="eu-ES"/>
        </w:rPr>
        <w:t xml:space="preserve"> epe motzena gehien baloratuko da 10 punturekin. Gainontzekoak ondorengo formula erabiliz puntuatuko dira:</w:t>
      </w:r>
    </w:p>
    <w:p w14:paraId="4532E2E0" w14:textId="77777777" w:rsidR="007A4A61" w:rsidRPr="009A7F2A" w:rsidRDefault="007A4A61" w:rsidP="007A4A61">
      <w:pPr>
        <w:pStyle w:val="Prrafodelista"/>
        <w:numPr>
          <w:ilvl w:val="1"/>
          <w:numId w:val="6"/>
        </w:numPr>
        <w:jc w:val="both"/>
        <w:rPr>
          <w:rFonts w:ascii="Folio Bk BT" w:hAnsi="Folio Bk BT"/>
          <w:color w:val="000000" w:themeColor="text1"/>
          <w:lang w:val="eu-ES"/>
        </w:rPr>
      </w:pPr>
      <w:bookmarkStart w:id="19" w:name="_Hlk530568110"/>
      <w:r w:rsidRPr="009A7F2A">
        <w:rPr>
          <w:rFonts w:ascii="Folio Bk BT" w:hAnsi="Folio Bk BT"/>
          <w:color w:val="000000" w:themeColor="text1"/>
          <w:lang w:val="eu-ES"/>
        </w:rPr>
        <w:t>Puntuazioa = 10 x (</w:t>
      </w:r>
      <w:proofErr w:type="spellStart"/>
      <w:r w:rsidRPr="009A7F2A">
        <w:rPr>
          <w:rFonts w:ascii="Folio Bk BT" w:hAnsi="Folio Bk BT"/>
          <w:color w:val="000000" w:themeColor="text1"/>
          <w:lang w:val="eu-ES"/>
        </w:rPr>
        <w:t>Emin</w:t>
      </w:r>
      <w:proofErr w:type="spellEnd"/>
      <w:r w:rsidRPr="009A7F2A">
        <w:rPr>
          <w:rFonts w:ascii="Folio Bk BT" w:hAnsi="Folio Bk BT"/>
          <w:color w:val="000000" w:themeColor="text1"/>
          <w:lang w:val="eu-ES"/>
        </w:rPr>
        <w:t xml:space="preserve"> / Ep)</w:t>
      </w:r>
    </w:p>
    <w:p w14:paraId="4C367388" w14:textId="77777777" w:rsidR="007A4A61" w:rsidRPr="009A7F2A" w:rsidRDefault="007A4A61" w:rsidP="007A4A61">
      <w:pPr>
        <w:ind w:left="708" w:firstLine="708"/>
        <w:jc w:val="both"/>
        <w:rPr>
          <w:rFonts w:ascii="Folio Bk BT" w:hAnsi="Folio Bk BT"/>
          <w:color w:val="000000" w:themeColor="text1"/>
          <w:lang w:val="eu-ES"/>
        </w:rPr>
      </w:pPr>
      <w:r w:rsidRPr="009A7F2A">
        <w:rPr>
          <w:rFonts w:ascii="Folio Bk BT" w:hAnsi="Folio Bk BT"/>
          <w:color w:val="000000" w:themeColor="text1"/>
          <w:lang w:val="eu-ES"/>
        </w:rPr>
        <w:t>non,</w:t>
      </w:r>
    </w:p>
    <w:p w14:paraId="5FFAFF2C" w14:textId="77777777" w:rsidR="007A4A61" w:rsidRPr="009A7F2A" w:rsidRDefault="007A4A61" w:rsidP="007A4A61">
      <w:pPr>
        <w:pStyle w:val="Prrafodelista"/>
        <w:numPr>
          <w:ilvl w:val="2"/>
          <w:numId w:val="6"/>
        </w:numPr>
        <w:jc w:val="both"/>
        <w:rPr>
          <w:rFonts w:ascii="Folio Bk BT" w:hAnsi="Folio Bk BT"/>
          <w:color w:val="000000" w:themeColor="text1"/>
          <w:lang w:val="eu-ES"/>
        </w:rPr>
      </w:pPr>
      <w:proofErr w:type="spellStart"/>
      <w:r w:rsidRPr="009A7F2A">
        <w:rPr>
          <w:rFonts w:ascii="Folio Bk BT" w:hAnsi="Folio Bk BT"/>
          <w:color w:val="000000" w:themeColor="text1"/>
          <w:lang w:val="eu-ES"/>
        </w:rPr>
        <w:t>Emin</w:t>
      </w:r>
      <w:proofErr w:type="spellEnd"/>
      <w:r w:rsidRPr="009A7F2A">
        <w:rPr>
          <w:rFonts w:ascii="Folio Bk BT" w:hAnsi="Folio Bk BT"/>
          <w:color w:val="000000" w:themeColor="text1"/>
          <w:lang w:val="eu-ES"/>
        </w:rPr>
        <w:t xml:space="preserve"> = onartutako eskaintzetan entrega eperik baxuena (egunak) </w:t>
      </w:r>
    </w:p>
    <w:p w14:paraId="5657D3DD" w14:textId="3269174E" w:rsidR="007A4A61" w:rsidRPr="007A4A61" w:rsidRDefault="007A4A61" w:rsidP="00B6723B">
      <w:pPr>
        <w:pStyle w:val="Prrafodelista"/>
        <w:numPr>
          <w:ilvl w:val="2"/>
          <w:numId w:val="6"/>
        </w:numPr>
        <w:jc w:val="both"/>
        <w:rPr>
          <w:rFonts w:ascii="Folio Bk BT" w:hAnsi="Folio Bk BT"/>
          <w:color w:val="000000" w:themeColor="text1"/>
          <w:lang w:val="eu-ES"/>
        </w:rPr>
      </w:pPr>
      <w:r w:rsidRPr="009A7F2A">
        <w:rPr>
          <w:rFonts w:ascii="Folio Bk BT" w:hAnsi="Folio Bk BT"/>
          <w:color w:val="000000" w:themeColor="text1"/>
          <w:lang w:val="eu-ES"/>
        </w:rPr>
        <w:t xml:space="preserve">Ep = baloratzen den eskaintzaren entrega epea (egunak) </w:t>
      </w:r>
      <w:bookmarkEnd w:id="19"/>
    </w:p>
    <w:p w14:paraId="55D08B38" w14:textId="3965A197" w:rsidR="00B06D85" w:rsidRPr="001C7975" w:rsidRDefault="00B06D85" w:rsidP="00B06D85">
      <w:pPr>
        <w:pStyle w:val="Ttulo2"/>
        <w:rPr>
          <w:rFonts w:cstheme="minorHAnsi"/>
          <w:szCs w:val="22"/>
          <w:lang w:val="eu-ES"/>
        </w:rPr>
      </w:pPr>
      <w:bookmarkStart w:id="20" w:name="_Toc93992346"/>
      <w:r w:rsidRPr="001C7975">
        <w:rPr>
          <w:rFonts w:cstheme="minorHAnsi"/>
          <w:szCs w:val="22"/>
          <w:lang w:val="eu-ES"/>
        </w:rPr>
        <w:t>11.- KONTRATATUA IZATEKO GAITASUNA</w:t>
      </w:r>
      <w:bookmarkEnd w:id="20"/>
    </w:p>
    <w:p w14:paraId="0BEC8D5E" w14:textId="77777777" w:rsidR="009C78FA" w:rsidRPr="001C7975" w:rsidRDefault="009C78FA" w:rsidP="00B06D85">
      <w:pPr>
        <w:pStyle w:val="Standard"/>
        <w:spacing w:after="240" w:line="276" w:lineRule="auto"/>
        <w:jc w:val="both"/>
        <w:rPr>
          <w:rFonts w:ascii="Folio Bk BT" w:hAnsi="Folio Bk BT"/>
          <w:sz w:val="22"/>
          <w:szCs w:val="22"/>
          <w:lang w:val="eu-ES"/>
        </w:rPr>
      </w:pPr>
      <w:bookmarkStart w:id="21" w:name="_Hlk523468478"/>
      <w:r w:rsidRPr="001C7975">
        <w:rPr>
          <w:rFonts w:ascii="Folio Bk BT" w:hAnsi="Folio Bk BT"/>
          <w:sz w:val="22"/>
          <w:szCs w:val="22"/>
          <w:lang w:val="eu-ES"/>
        </w:rPr>
        <w:t xml:space="preserve">Gaitasun juridikoa eta jardutekoa dute pertsona fisiko zein juridikoek parte hartu ahal izango dute kontratazio-jardunbide honetan, baldin eta beren kaudimena eta fidagarritasun tekniko edo profesionala frogatzen badituzte, eta kontratatzeko debekuren bat ez badute, </w:t>
      </w: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71. Artikuluan adierazitako arrazoiak direla eta.</w:t>
      </w:r>
    </w:p>
    <w:p w14:paraId="774100DB" w14:textId="77777777" w:rsidR="009C78FA" w:rsidRPr="001C7975" w:rsidRDefault="009C78FA"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Halaber, beren kabuz nahiz baimendutako pertsona batek ordezkaturik egin ahal izango dute hori, horretarako berariaz emandako ahalorde </w:t>
      </w:r>
      <w:proofErr w:type="spellStart"/>
      <w:r w:rsidRPr="001C7975">
        <w:rPr>
          <w:rFonts w:ascii="Folio Bk BT" w:hAnsi="Folio Bk BT"/>
          <w:sz w:val="22"/>
          <w:szCs w:val="22"/>
          <w:lang w:val="eu-ES"/>
        </w:rPr>
        <w:t>askietsia</w:t>
      </w:r>
      <w:proofErr w:type="spellEnd"/>
      <w:r w:rsidRPr="001C7975">
        <w:rPr>
          <w:rFonts w:ascii="Folio Bk BT" w:hAnsi="Folio Bk BT"/>
          <w:sz w:val="22"/>
          <w:szCs w:val="22"/>
          <w:lang w:val="eu-ES"/>
        </w:rPr>
        <w:t xml:space="preserve"> erabiliz. Pertsona juridikoa bertako kideren batek ordezkatzen duenean, ordezkari izateko ahalmena duela frogatu beharko du agiri bidez. Kasu batean nahiz bestean, arestian aipatutako kontratatzeko debekuek ordezkariari ere eragingo diote. </w:t>
      </w:r>
    </w:p>
    <w:p w14:paraId="267F1F0D" w14:textId="77777777" w:rsidR="00C012E7" w:rsidRPr="001C7975" w:rsidRDefault="009C78FA"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Gainera, enpresa liz</w:t>
      </w:r>
      <w:r w:rsidR="00C012E7" w:rsidRPr="001C7975">
        <w:rPr>
          <w:rFonts w:ascii="Folio Bk BT" w:hAnsi="Folio Bk BT"/>
          <w:sz w:val="22"/>
          <w:szCs w:val="22"/>
          <w:lang w:val="eu-ES"/>
        </w:rPr>
        <w:t>itatzaileen jarduera nagusiak zerikusi zuzena izan behar du kontratu honen xedearekin, eta helburu hori behar bezala burutzeko behar adina giza baliabide eta baliabide material eduki behar ditu bere erakundeak.</w:t>
      </w:r>
    </w:p>
    <w:p w14:paraId="48EBBD47" w14:textId="77777777" w:rsidR="00C012E7" w:rsidRPr="001C7975" w:rsidRDefault="00C012E7"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Enpresariek, halaber, kontratu hau burutzeko eska daitekeen gaitasun </w:t>
      </w:r>
      <w:proofErr w:type="spellStart"/>
      <w:r w:rsidRPr="001C7975">
        <w:rPr>
          <w:rFonts w:ascii="Folio Bk BT" w:hAnsi="Folio Bk BT"/>
          <w:sz w:val="22"/>
          <w:szCs w:val="22"/>
          <w:lang w:val="eu-ES"/>
        </w:rPr>
        <w:t>enpresarial</w:t>
      </w:r>
      <w:proofErr w:type="spellEnd"/>
      <w:r w:rsidRPr="001C7975">
        <w:rPr>
          <w:rFonts w:ascii="Folio Bk BT" w:hAnsi="Folio Bk BT"/>
          <w:sz w:val="22"/>
          <w:szCs w:val="22"/>
          <w:lang w:val="eu-ES"/>
        </w:rPr>
        <w:t xml:space="preserve"> edo profesionala izan beharko dute. </w:t>
      </w:r>
    </w:p>
    <w:p w14:paraId="060AE317" w14:textId="77777777" w:rsidR="00C012E7" w:rsidRPr="001C7975" w:rsidRDefault="00C012E7"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Enpresari batzuk kontratazioan batera parte hartzeko interesatuta daudenean, aldi baterako enpresa elkartea sortu ahal izango dute horretarako. Esleipena bere alde egiten den arte ez da beharrezkoa izango elkarte hori eskritura publiko bidez formalizatzea. Kasu horretan, enpresariak modu solidarioan erantzungo dut, eta elkartearen ordezkari edo </w:t>
      </w:r>
      <w:proofErr w:type="spellStart"/>
      <w:r w:rsidRPr="001C7975">
        <w:rPr>
          <w:rFonts w:ascii="Folio Bk BT" w:hAnsi="Folio Bk BT"/>
          <w:sz w:val="22"/>
          <w:szCs w:val="22"/>
          <w:lang w:val="eu-ES"/>
        </w:rPr>
        <w:t>apoderatu</w:t>
      </w:r>
      <w:proofErr w:type="spellEnd"/>
      <w:r w:rsidRPr="001C7975">
        <w:rPr>
          <w:rFonts w:ascii="Folio Bk BT" w:hAnsi="Folio Bk BT"/>
          <w:sz w:val="22"/>
          <w:szCs w:val="22"/>
          <w:lang w:val="eu-ES"/>
        </w:rPr>
        <w:t xml:space="preserve"> ahaldun bakarra izendatu beharko dute, eta horrek kontratutik eratortzen diren eskubideak gauzatzeko eta obligazioak betetzeko adinako ahalmenak izango ditu, kontratua amaitu arte. </w:t>
      </w:r>
    </w:p>
    <w:p w14:paraId="01B6E352" w14:textId="50317DAB" w:rsidR="00B06D85" w:rsidRPr="001C7975" w:rsidRDefault="00C012E7" w:rsidP="00B06D85">
      <w:pPr>
        <w:pStyle w:val="Standard"/>
        <w:spacing w:after="240" w:line="276" w:lineRule="auto"/>
        <w:jc w:val="both"/>
        <w:rPr>
          <w:rFonts w:ascii="Folio Bk BT" w:hAnsi="Folio Bk BT"/>
          <w:sz w:val="22"/>
          <w:szCs w:val="22"/>
          <w:u w:val="single"/>
          <w:lang w:val="eu-ES"/>
        </w:rPr>
      </w:pPr>
      <w:r w:rsidRPr="001C7975">
        <w:rPr>
          <w:rFonts w:ascii="Folio Bk BT" w:hAnsi="Folio Bk BT"/>
          <w:sz w:val="22"/>
          <w:szCs w:val="22"/>
          <w:u w:val="single"/>
          <w:lang w:val="eu-ES"/>
        </w:rPr>
        <w:t>Kaudimena egiaztatzeko bitartekoak</w:t>
      </w:r>
      <w:r w:rsidR="00B06D85" w:rsidRPr="001C7975">
        <w:rPr>
          <w:rFonts w:ascii="Folio Bk BT" w:hAnsi="Folio Bk BT"/>
          <w:sz w:val="22"/>
          <w:szCs w:val="22"/>
          <w:u w:val="single"/>
          <w:lang w:val="eu-ES"/>
        </w:rPr>
        <w:t xml:space="preserve"> </w:t>
      </w:r>
      <w:bookmarkEnd w:id="21"/>
    </w:p>
    <w:p w14:paraId="127E980D" w14:textId="0CDE1A94" w:rsidR="00CD28A1" w:rsidRPr="001C7975" w:rsidRDefault="00CD28A1"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Kaudimena egiaztatu ahal izango da, bi hauetako modu batean: zehaztutako enpresa sailkapena egiaztatuz edo ezarritako kaudimen ekonomiko eta kaudimen teknikoko baldintzak egiaztatuz.</w:t>
      </w:r>
    </w:p>
    <w:p w14:paraId="3FAE587D" w14:textId="7C1A8295" w:rsidR="00CD28A1" w:rsidRPr="001C7975" w:rsidRDefault="00CD28A1" w:rsidP="00CD28A1">
      <w:pPr>
        <w:pStyle w:val="Standard"/>
        <w:numPr>
          <w:ilvl w:val="0"/>
          <w:numId w:val="39"/>
        </w:numPr>
        <w:spacing w:after="240" w:line="276" w:lineRule="auto"/>
        <w:jc w:val="both"/>
        <w:rPr>
          <w:rFonts w:ascii="Folio Bk BT" w:hAnsi="Folio Bk BT"/>
          <w:sz w:val="22"/>
          <w:szCs w:val="22"/>
          <w:lang w:val="eu-ES"/>
        </w:rPr>
      </w:pPr>
      <w:r w:rsidRPr="001C7975">
        <w:rPr>
          <w:rFonts w:ascii="Folio Bk BT" w:hAnsi="Folio Bk BT"/>
          <w:sz w:val="22"/>
          <w:szCs w:val="22"/>
          <w:lang w:val="eu-ES"/>
        </w:rPr>
        <w:lastRenderedPageBreak/>
        <w:t xml:space="preserve">Enpresa sailkapenaren ziurtagiria: </w:t>
      </w:r>
    </w:p>
    <w:p w14:paraId="372F7CE9" w14:textId="4C6C3A63" w:rsidR="00CD28A1" w:rsidRPr="001C7975" w:rsidRDefault="00CD28A1" w:rsidP="00CD28A1">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Ogasun eta Herri Administrazioetako Ministerioak edo Eusko Jaurlaritzako Ogasun eta Herri Administrazioko Sailak emandako sailkapen ziurtagiria, zerbitzu kontratista gisa inskribatuta dagoela egiaztatzen duena</w:t>
      </w:r>
      <w:r w:rsidR="003C38D6" w:rsidRPr="001C7975">
        <w:rPr>
          <w:rFonts w:ascii="Folio Bk BT" w:hAnsi="Folio Bk BT"/>
          <w:sz w:val="22"/>
          <w:szCs w:val="22"/>
          <w:lang w:val="eu-ES"/>
        </w:rPr>
        <w:t>.</w:t>
      </w:r>
    </w:p>
    <w:p w14:paraId="4D8661A1" w14:textId="70B59D35" w:rsidR="00CD28A1" w:rsidRPr="001C7975" w:rsidRDefault="00CD28A1" w:rsidP="00CD28A1">
      <w:pPr>
        <w:pStyle w:val="Standard"/>
        <w:numPr>
          <w:ilvl w:val="0"/>
          <w:numId w:val="39"/>
        </w:numPr>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Enpresa sailkaturik ez badago, honela ziurtatu beharko du kaudimena: </w:t>
      </w:r>
    </w:p>
    <w:p w14:paraId="5EAB67AF" w14:textId="4954ED50" w:rsidR="00CD28A1" w:rsidRPr="001C7975" w:rsidRDefault="002561C2" w:rsidP="00CD28A1">
      <w:pPr>
        <w:pStyle w:val="Standard"/>
        <w:numPr>
          <w:ilvl w:val="1"/>
          <w:numId w:val="39"/>
        </w:numPr>
        <w:spacing w:after="240" w:line="276" w:lineRule="auto"/>
        <w:jc w:val="both"/>
        <w:rPr>
          <w:rFonts w:ascii="Folio Bk BT" w:hAnsi="Folio Bk BT"/>
          <w:sz w:val="22"/>
          <w:szCs w:val="22"/>
          <w:lang w:val="eu-ES"/>
        </w:rPr>
      </w:pPr>
      <w:r w:rsidRPr="001C7975">
        <w:rPr>
          <w:rFonts w:ascii="Folio Bk BT" w:hAnsi="Folio Bk BT"/>
          <w:sz w:val="22"/>
          <w:szCs w:val="22"/>
          <w:lang w:val="eu-ES"/>
        </w:rPr>
        <w:t>Kaudimen ekonomiko eta finantzarioa, bitarteko hau erabilita egiaztatu beharko da:</w:t>
      </w:r>
    </w:p>
    <w:p w14:paraId="5A20E87B" w14:textId="5FC35E5B" w:rsidR="002561C2" w:rsidRPr="001C7975" w:rsidRDefault="002561C2" w:rsidP="002561C2">
      <w:pPr>
        <w:pStyle w:val="Standard"/>
        <w:spacing w:after="240" w:line="276" w:lineRule="auto"/>
        <w:ind w:left="1440"/>
        <w:jc w:val="both"/>
        <w:rPr>
          <w:rFonts w:ascii="Folio Bk BT" w:hAnsi="Folio Bk BT"/>
          <w:sz w:val="22"/>
          <w:szCs w:val="22"/>
          <w:lang w:val="eu-ES"/>
        </w:rPr>
      </w:pPr>
      <w:r w:rsidRPr="001C7975">
        <w:rPr>
          <w:rFonts w:ascii="Folio Bk BT" w:hAnsi="Folio Bk BT"/>
          <w:sz w:val="22"/>
          <w:szCs w:val="22"/>
          <w:lang w:val="eu-ES"/>
        </w:rPr>
        <w:t xml:space="preserve">Kontratatu nahi den eremuari dagokion urteko negozio bolumena enpresariaren jarduerak hasteko edo eratzeko eta eskaintzak aurkezteko datak kontuan hartuta azkenengo hiru urteetako bolumen handieneko urteari kontratuaren </w:t>
      </w:r>
      <w:r w:rsidR="008A2E35" w:rsidRPr="001C7975">
        <w:rPr>
          <w:rFonts w:ascii="Folio Bk BT" w:hAnsi="Folio Bk BT"/>
          <w:sz w:val="22"/>
          <w:szCs w:val="22"/>
          <w:lang w:val="eu-ES"/>
        </w:rPr>
        <w:t xml:space="preserve">balio </w:t>
      </w:r>
      <w:proofErr w:type="spellStart"/>
      <w:r w:rsidR="008A2E35" w:rsidRPr="001C7975">
        <w:rPr>
          <w:rFonts w:ascii="Folio Bk BT" w:hAnsi="Folio Bk BT"/>
          <w:sz w:val="22"/>
          <w:szCs w:val="22"/>
          <w:lang w:val="eu-ES"/>
        </w:rPr>
        <w:t>zenbatetsiaren</w:t>
      </w:r>
      <w:proofErr w:type="spellEnd"/>
      <w:r w:rsidR="008A2E35" w:rsidRPr="001C7975">
        <w:rPr>
          <w:rFonts w:ascii="Folio Bk BT" w:hAnsi="Folio Bk BT"/>
          <w:sz w:val="22"/>
          <w:szCs w:val="22"/>
          <w:lang w:val="eu-ES"/>
        </w:rPr>
        <w:t xml:space="preserve"> hainakoa edo handiagoa izan behar du.</w:t>
      </w:r>
    </w:p>
    <w:p w14:paraId="6507B6D4" w14:textId="508FB31C" w:rsidR="008A2E35" w:rsidRPr="001C7975" w:rsidRDefault="008A2E35" w:rsidP="002561C2">
      <w:pPr>
        <w:pStyle w:val="Standard"/>
        <w:spacing w:after="240" w:line="276" w:lineRule="auto"/>
        <w:ind w:left="1440"/>
        <w:jc w:val="both"/>
        <w:rPr>
          <w:rFonts w:ascii="Folio Bk BT" w:hAnsi="Folio Bk BT"/>
          <w:sz w:val="22"/>
          <w:szCs w:val="22"/>
          <w:lang w:val="eu-ES"/>
        </w:rPr>
      </w:pPr>
      <w:r w:rsidRPr="001C7975">
        <w:rPr>
          <w:rFonts w:ascii="Folio Bk BT" w:hAnsi="Folio Bk BT"/>
          <w:sz w:val="22"/>
          <w:szCs w:val="22"/>
          <w:lang w:val="eu-ES"/>
        </w:rPr>
        <w:t>Lizitatzailearen edo hautagaiaren negozi</w:t>
      </w:r>
      <w:r w:rsidR="008C7C9D" w:rsidRPr="001C7975">
        <w:rPr>
          <w:rFonts w:ascii="Folio Bk BT" w:hAnsi="Folio Bk BT"/>
          <w:sz w:val="22"/>
          <w:szCs w:val="22"/>
          <w:lang w:val="eu-ES"/>
        </w:rPr>
        <w:t>o</w:t>
      </w:r>
      <w:r w:rsidRPr="001C7975">
        <w:rPr>
          <w:rFonts w:ascii="Folio Bk BT" w:hAnsi="Folio Bk BT"/>
          <w:sz w:val="22"/>
          <w:szCs w:val="22"/>
          <w:lang w:val="eu-ES"/>
        </w:rPr>
        <w:t xml:space="preserve">en urteko bolumena bere urteko kontuen bidez, onartuak eta Merkataritza Erregistroan jasoak, egiaztatuko da eta bestela, inskribatua egon behar dueneko Erregistro Ofizialean jasota dauden kontuen bitartez. Merkataritza Erregistroan inskribatu gabeko enpresari indibidualek bere urte negozioen bolumena Merkataritza Erregistroak legeztatutako inbentario-liburuen eta urteko kontuen bitartez egiaztatuko dute. </w:t>
      </w:r>
    </w:p>
    <w:p w14:paraId="5A95890D" w14:textId="65DD1A76" w:rsidR="008A2E35" w:rsidRPr="001C7975" w:rsidRDefault="001845C4" w:rsidP="00DD6157">
      <w:pPr>
        <w:pStyle w:val="Standard"/>
        <w:numPr>
          <w:ilvl w:val="1"/>
          <w:numId w:val="39"/>
        </w:numPr>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Kaudimen teknikoa, bitarteko hauek erabilita egiaztatu beharko da: </w:t>
      </w:r>
    </w:p>
    <w:p w14:paraId="6E4D06FE" w14:textId="0E12D290" w:rsidR="001845C4" w:rsidRPr="001C7975" w:rsidRDefault="00DD6157" w:rsidP="002561C2">
      <w:pPr>
        <w:pStyle w:val="Standard"/>
        <w:spacing w:after="240" w:line="276" w:lineRule="auto"/>
        <w:ind w:left="1440"/>
        <w:jc w:val="both"/>
        <w:rPr>
          <w:rFonts w:ascii="Folio Bk BT" w:hAnsi="Folio Bk BT"/>
          <w:sz w:val="22"/>
          <w:szCs w:val="22"/>
          <w:lang w:val="eu-ES"/>
        </w:rPr>
      </w:pPr>
      <w:r w:rsidRPr="001C7975">
        <w:rPr>
          <w:rFonts w:ascii="Folio Bk BT" w:hAnsi="Folio Bk BT"/>
          <w:sz w:val="22"/>
          <w:szCs w:val="22"/>
          <w:lang w:val="eu-ES"/>
        </w:rPr>
        <w:t xml:space="preserve">Azkeneko hiru urteetan emandako </w:t>
      </w:r>
      <w:r w:rsidR="00CD4B6D" w:rsidRPr="001C7975">
        <w:rPr>
          <w:rFonts w:ascii="Folio Bk BT" w:hAnsi="Folio Bk BT"/>
          <w:sz w:val="22"/>
          <w:szCs w:val="22"/>
          <w:lang w:val="eu-ES"/>
        </w:rPr>
        <w:t>hornidu</w:t>
      </w:r>
      <w:r w:rsidR="00B4234C" w:rsidRPr="001C7975">
        <w:rPr>
          <w:rFonts w:ascii="Folio Bk BT" w:hAnsi="Folio Bk BT"/>
          <w:sz w:val="22"/>
          <w:szCs w:val="22"/>
          <w:lang w:val="eu-ES"/>
        </w:rPr>
        <w:t>ra nagusien</w:t>
      </w:r>
      <w:r w:rsidR="00CD4B6D" w:rsidRPr="001C7975">
        <w:rPr>
          <w:rFonts w:ascii="Folio Bk BT" w:hAnsi="Folio Bk BT"/>
          <w:sz w:val="22"/>
          <w:szCs w:val="22"/>
          <w:lang w:val="eu-ES"/>
        </w:rPr>
        <w:t xml:space="preserve"> </w:t>
      </w:r>
      <w:r w:rsidRPr="001C7975">
        <w:rPr>
          <w:rFonts w:ascii="Folio Bk BT" w:hAnsi="Folio Bk BT"/>
          <w:sz w:val="22"/>
          <w:szCs w:val="22"/>
          <w:lang w:val="eu-ES"/>
        </w:rPr>
        <w:t xml:space="preserve">zerrenda, </w:t>
      </w:r>
      <w:r w:rsidR="00CD4B6D" w:rsidRPr="001C7975">
        <w:rPr>
          <w:rFonts w:ascii="Folio Bk BT" w:hAnsi="Folio Bk BT"/>
          <w:sz w:val="22"/>
          <w:szCs w:val="22"/>
          <w:lang w:val="eu-ES"/>
        </w:rPr>
        <w:t>zenbatekoa, datak eta horiek norentzako egin diren aipatuz</w:t>
      </w:r>
      <w:r w:rsidR="00B4234C" w:rsidRPr="001C7975">
        <w:rPr>
          <w:rFonts w:ascii="Folio Bk BT" w:hAnsi="Folio Bk BT"/>
          <w:sz w:val="22"/>
          <w:szCs w:val="22"/>
          <w:lang w:val="eu-ES"/>
        </w:rPr>
        <w:t>.</w:t>
      </w:r>
    </w:p>
    <w:p w14:paraId="697BF933" w14:textId="7D408C48" w:rsidR="00CD4B6D" w:rsidRPr="001C7975" w:rsidRDefault="00CD4B6D" w:rsidP="002561C2">
      <w:pPr>
        <w:pStyle w:val="Standard"/>
        <w:spacing w:after="240" w:line="276" w:lineRule="auto"/>
        <w:ind w:left="1440"/>
        <w:jc w:val="both"/>
        <w:rPr>
          <w:rFonts w:ascii="Folio Bk BT" w:hAnsi="Folio Bk BT"/>
          <w:sz w:val="22"/>
          <w:szCs w:val="22"/>
          <w:lang w:val="eu-ES"/>
        </w:rPr>
      </w:pPr>
      <w:r w:rsidRPr="001C7975">
        <w:rPr>
          <w:rFonts w:ascii="Folio Bk BT" w:hAnsi="Folio Bk BT"/>
          <w:sz w:val="22"/>
          <w:szCs w:val="22"/>
          <w:lang w:val="eu-ES"/>
        </w:rPr>
        <w:t>Emandako hornidurak edo lanak egiaztatuko dira organo eskudunak egin edo ontzat emandako ziurtagirien bitartez, hartzailea sektore publikoko erakunde bat denean</w:t>
      </w:r>
      <w:r w:rsidR="002A439D" w:rsidRPr="001C7975">
        <w:rPr>
          <w:rFonts w:ascii="Folio Bk BT" w:hAnsi="Folio Bk BT"/>
          <w:sz w:val="22"/>
          <w:szCs w:val="22"/>
          <w:lang w:val="eu-ES"/>
        </w:rPr>
        <w:t xml:space="preserve">; hartzailea subjektu pribatua denean, honek egindako ziurtagiri baten bitartez edo, ziurtagiri horren faltan, enpresariak eginiko aitorpenaren bitartez; bere kasuan ziurtagiri hauek zuzenean kontratazio organoari igorriko dizkio eskumena duen agintaritzak. </w:t>
      </w:r>
    </w:p>
    <w:p w14:paraId="3052A78F" w14:textId="330B1EF6" w:rsidR="002A439D" w:rsidRPr="001C7975" w:rsidRDefault="002A439D" w:rsidP="002561C2">
      <w:pPr>
        <w:pStyle w:val="Standard"/>
        <w:spacing w:after="240" w:line="276" w:lineRule="auto"/>
        <w:ind w:left="1440"/>
        <w:jc w:val="both"/>
        <w:rPr>
          <w:rFonts w:ascii="Folio Bk BT" w:hAnsi="Folio Bk BT"/>
          <w:sz w:val="22"/>
          <w:szCs w:val="22"/>
          <w:lang w:val="eu-ES"/>
        </w:rPr>
      </w:pPr>
      <w:r w:rsidRPr="001C7975">
        <w:rPr>
          <w:rFonts w:ascii="Folio Bk BT" w:hAnsi="Folio Bk BT"/>
          <w:sz w:val="22"/>
          <w:szCs w:val="22"/>
          <w:lang w:val="eu-ES"/>
        </w:rPr>
        <w:t xml:space="preserve">Gutxieneko baldintza izango da egikaritze handieneko urtean pilatutako urteko zenbatekoa kontratuaren balio </w:t>
      </w:r>
      <w:proofErr w:type="spellStart"/>
      <w:r w:rsidRPr="001C7975">
        <w:rPr>
          <w:rFonts w:ascii="Folio Bk BT" w:hAnsi="Folio Bk BT"/>
          <w:sz w:val="22"/>
          <w:szCs w:val="22"/>
          <w:lang w:val="eu-ES"/>
        </w:rPr>
        <w:t>zenbatetsiaren</w:t>
      </w:r>
      <w:proofErr w:type="spellEnd"/>
      <w:r w:rsidRPr="001C7975">
        <w:rPr>
          <w:rFonts w:ascii="Folio Bk BT" w:hAnsi="Folio Bk BT"/>
          <w:sz w:val="22"/>
          <w:szCs w:val="22"/>
          <w:lang w:val="eu-ES"/>
        </w:rPr>
        <w:t xml:space="preserve"> berdina edo handiagoa izatea, kontratuaren xede </w:t>
      </w:r>
      <w:r w:rsidR="00B4234C" w:rsidRPr="001C7975">
        <w:rPr>
          <w:rFonts w:ascii="Folio Bk BT" w:hAnsi="Folio Bk BT"/>
          <w:sz w:val="22"/>
          <w:szCs w:val="22"/>
          <w:lang w:val="eu-ES"/>
        </w:rPr>
        <w:t>den hornidura</w:t>
      </w:r>
      <w:r w:rsidRPr="001C7975">
        <w:rPr>
          <w:rFonts w:ascii="Folio Bk BT" w:hAnsi="Folio Bk BT"/>
          <w:sz w:val="22"/>
          <w:szCs w:val="22"/>
          <w:lang w:val="eu-ES"/>
        </w:rPr>
        <w:t xml:space="preserve"> izaera bere edo antzekotan. Enpresariak emandako horniduren eta kontratuaren xede diren horniduren arteko loturarako irizpidetzat hartuko da sailkapen azpitalde berekoak izatea, kontratua kokatuta balego arautegian ezartzen direnetako batea, eta hala ez balitz, CPV sailkapenaren barnean dagozkien kodeetan lehenengo digituen artean dagoen berdintasuna. </w:t>
      </w:r>
    </w:p>
    <w:p w14:paraId="5C57CEA0" w14:textId="2F9EAFBC" w:rsidR="00C310EA" w:rsidRPr="001C7975" w:rsidRDefault="002A439D" w:rsidP="002A439D">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lastRenderedPageBreak/>
        <w:t xml:space="preserve">Aldi baterako enpresa-elkartearen kasuan, aldi baterako elkartearen kaudimen ekonomikoa, finantzarioa </w:t>
      </w:r>
      <w:r w:rsidR="00C310EA" w:rsidRPr="001C7975">
        <w:rPr>
          <w:rFonts w:ascii="Folio Bk BT" w:hAnsi="Folio Bk BT"/>
          <w:sz w:val="22"/>
          <w:szCs w:val="22"/>
          <w:lang w:val="eu-ES"/>
        </w:rPr>
        <w:t>eta teknikoa edo profesionala erabakitzeko, hura osatzen duten bakoitzarentzat egiaztatutako ezaugarriak batuko dira.</w:t>
      </w:r>
    </w:p>
    <w:p w14:paraId="3397E7DD" w14:textId="65A6D14A" w:rsidR="00C310EA" w:rsidRPr="001C7975" w:rsidRDefault="00B06D85" w:rsidP="00C310EA">
      <w:pPr>
        <w:pStyle w:val="Ttulo2"/>
        <w:rPr>
          <w:rFonts w:cstheme="minorHAnsi"/>
          <w:szCs w:val="22"/>
          <w:lang w:val="eu-ES"/>
        </w:rPr>
      </w:pPr>
      <w:bookmarkStart w:id="22" w:name="_Toc93992347"/>
      <w:r w:rsidRPr="001C7975">
        <w:rPr>
          <w:rFonts w:cstheme="minorHAnsi"/>
          <w:szCs w:val="22"/>
          <w:lang w:val="eu-ES"/>
        </w:rPr>
        <w:t xml:space="preserve">12.- </w:t>
      </w:r>
      <w:r w:rsidR="00C310EA" w:rsidRPr="001C7975">
        <w:rPr>
          <w:rFonts w:cstheme="minorHAnsi"/>
          <w:szCs w:val="22"/>
          <w:lang w:val="eu-ES"/>
        </w:rPr>
        <w:t>ESKABIDEAK AURKEZTEA</w:t>
      </w:r>
      <w:bookmarkEnd w:id="22"/>
    </w:p>
    <w:p w14:paraId="6441425E" w14:textId="5C8C21CA" w:rsidR="00B06D85" w:rsidRPr="001C7975" w:rsidRDefault="00C310EA" w:rsidP="00B06D85">
      <w:pPr>
        <w:pStyle w:val="Standard"/>
        <w:spacing w:after="240" w:line="276" w:lineRule="auto"/>
        <w:jc w:val="both"/>
        <w:rPr>
          <w:rFonts w:ascii="Folio Bk BT" w:hAnsi="Folio Bk BT"/>
          <w:color w:val="000000"/>
          <w:sz w:val="22"/>
          <w:szCs w:val="22"/>
          <w:lang w:val="eu-ES"/>
        </w:rPr>
      </w:pPr>
      <w:r w:rsidRPr="001C7975">
        <w:rPr>
          <w:rFonts w:ascii="Folio Bk BT" w:hAnsi="Folio Bk BT"/>
          <w:sz w:val="22"/>
          <w:szCs w:val="22"/>
          <w:lang w:val="eu-ES"/>
        </w:rPr>
        <w:t>Kontratazio honen espedientea, baita horrekin batera doan dokumentazio teknikoa ere,</w:t>
      </w:r>
      <w:r w:rsidRPr="001C7975">
        <w:rPr>
          <w:rFonts w:ascii="Folio Bk BT" w:hAnsi="Folio Bk BT"/>
          <w:color w:val="000000"/>
          <w:sz w:val="22"/>
          <w:szCs w:val="22"/>
          <w:lang w:val="eu-ES"/>
        </w:rPr>
        <w:t xml:space="preserve">  </w:t>
      </w:r>
      <w:proofErr w:type="spellStart"/>
      <w:r w:rsidRPr="001C7975">
        <w:rPr>
          <w:rFonts w:ascii="Folio Bk BT" w:hAnsi="Folio Bk BT"/>
          <w:color w:val="000000"/>
          <w:sz w:val="22"/>
          <w:szCs w:val="22"/>
          <w:lang w:val="eu-ES"/>
        </w:rPr>
        <w:t>Garbitania</w:t>
      </w:r>
      <w:proofErr w:type="spellEnd"/>
      <w:r w:rsidRPr="001C7975">
        <w:rPr>
          <w:rFonts w:ascii="Folio Bk BT" w:hAnsi="Folio Bk BT"/>
          <w:color w:val="000000"/>
          <w:sz w:val="22"/>
          <w:szCs w:val="22"/>
          <w:lang w:val="eu-ES"/>
        </w:rPr>
        <w:t xml:space="preserve"> Zero Zabor sozietateko bulego nagusietan </w:t>
      </w:r>
      <w:bookmarkStart w:id="23" w:name="_Hlk87266766"/>
      <w:r w:rsidRPr="001C7975">
        <w:rPr>
          <w:rFonts w:ascii="Folio Bk BT" w:hAnsi="Folio Bk BT"/>
          <w:color w:val="000000"/>
          <w:sz w:val="22"/>
          <w:szCs w:val="22"/>
          <w:lang w:val="eu-ES"/>
        </w:rPr>
        <w:t>(</w:t>
      </w:r>
      <w:proofErr w:type="spellStart"/>
      <w:r w:rsidRPr="001C7975">
        <w:rPr>
          <w:rFonts w:ascii="Folio Bk BT" w:hAnsi="Folio Bk BT"/>
          <w:color w:val="000000"/>
          <w:sz w:val="22"/>
          <w:szCs w:val="22"/>
          <w:lang w:val="eu-ES"/>
        </w:rPr>
        <w:t>Lastaola</w:t>
      </w:r>
      <w:proofErr w:type="spellEnd"/>
      <w:r w:rsidRPr="001C7975">
        <w:rPr>
          <w:rFonts w:ascii="Folio Bk BT" w:hAnsi="Folio Bk BT"/>
          <w:color w:val="000000"/>
          <w:sz w:val="22"/>
          <w:szCs w:val="22"/>
          <w:lang w:val="eu-ES"/>
        </w:rPr>
        <w:t xml:space="preserve"> poligonoa 3- A12 eraikina – Ereñotzu Auzoa 20120- Hernani. Gipuzkoa, goizeko 9:00etatik eguerdiko 14:00etara</w:t>
      </w:r>
      <w:r w:rsidR="00161F5C" w:rsidRPr="001C7975">
        <w:rPr>
          <w:rFonts w:ascii="Folio Bk BT" w:hAnsi="Folio Bk BT"/>
          <w:color w:val="000000"/>
          <w:sz w:val="22"/>
          <w:szCs w:val="22"/>
          <w:lang w:val="eu-ES"/>
        </w:rPr>
        <w:t>, egun baliodun guztietan</w:t>
      </w:r>
      <w:bookmarkEnd w:id="23"/>
      <w:r w:rsidR="00F727B0" w:rsidRPr="001C7975">
        <w:rPr>
          <w:rFonts w:ascii="Folio Bk BT" w:hAnsi="Folio Bk BT"/>
          <w:color w:val="000000"/>
          <w:sz w:val="22"/>
          <w:szCs w:val="22"/>
          <w:lang w:val="eu-ES"/>
        </w:rPr>
        <w:t>) aztertu ahal izango da,</w:t>
      </w:r>
      <w:r w:rsidR="00161F5C" w:rsidRPr="001C7975">
        <w:rPr>
          <w:rFonts w:ascii="Folio Bk BT" w:hAnsi="Folio Bk BT"/>
          <w:color w:val="000000"/>
          <w:sz w:val="22"/>
          <w:szCs w:val="22"/>
          <w:lang w:val="eu-ES"/>
        </w:rPr>
        <w:t xml:space="preserve"> lizitazio honen iragarkia kontratatzailearen profilean argitaratu eta hurrengo egunetik aurrera, proposamenak aurkezteko epea bukatzen den arte. </w:t>
      </w:r>
    </w:p>
    <w:p w14:paraId="46CEDECD" w14:textId="06F9278A" w:rsidR="00161F5C" w:rsidRPr="001C7975" w:rsidRDefault="00161F5C" w:rsidP="00B06D85">
      <w:pPr>
        <w:pStyle w:val="Standard"/>
        <w:spacing w:after="240" w:line="276" w:lineRule="auto"/>
        <w:jc w:val="both"/>
        <w:rPr>
          <w:rFonts w:ascii="Folio Bk BT" w:hAnsi="Folio Bk BT"/>
          <w:color w:val="000000"/>
          <w:sz w:val="22"/>
          <w:szCs w:val="22"/>
          <w:lang w:val="eu-ES"/>
        </w:rPr>
      </w:pPr>
      <w:proofErr w:type="spellStart"/>
      <w:r w:rsidRPr="001C7975">
        <w:rPr>
          <w:rFonts w:ascii="Folio Bk BT" w:hAnsi="Folio Bk BT"/>
          <w:color w:val="000000"/>
          <w:sz w:val="22"/>
          <w:szCs w:val="22"/>
          <w:lang w:val="eu-ES"/>
        </w:rPr>
        <w:t>Garbitaniarekin</w:t>
      </w:r>
      <w:proofErr w:type="spellEnd"/>
      <w:r w:rsidRPr="001C7975">
        <w:rPr>
          <w:rFonts w:ascii="Folio Bk BT" w:hAnsi="Folio Bk BT"/>
          <w:color w:val="000000"/>
          <w:sz w:val="22"/>
          <w:szCs w:val="22"/>
          <w:lang w:val="eu-ES"/>
        </w:rPr>
        <w:t xml:space="preserve"> harremanetan jartzeko</w:t>
      </w:r>
      <w:r w:rsidR="00F727B0" w:rsidRPr="001C7975">
        <w:rPr>
          <w:rFonts w:ascii="Folio Bk BT" w:hAnsi="Folio Bk BT"/>
          <w:color w:val="000000"/>
          <w:sz w:val="22"/>
          <w:szCs w:val="22"/>
          <w:lang w:val="eu-ES"/>
        </w:rPr>
        <w:t>:</w:t>
      </w:r>
    </w:p>
    <w:p w14:paraId="6E49CF39" w14:textId="6F962AA8" w:rsidR="00161F5C" w:rsidRPr="001C7975" w:rsidRDefault="00161F5C" w:rsidP="00E84E00">
      <w:pPr>
        <w:pStyle w:val="Standard"/>
        <w:spacing w:after="100" w:afterAutospacing="1" w:line="276" w:lineRule="auto"/>
        <w:jc w:val="both"/>
        <w:rPr>
          <w:rFonts w:ascii="Folio Bk BT" w:hAnsi="Folio Bk BT"/>
          <w:b/>
          <w:bCs/>
          <w:color w:val="000000"/>
          <w:sz w:val="22"/>
          <w:szCs w:val="22"/>
          <w:lang w:val="eu-ES"/>
        </w:rPr>
      </w:pPr>
      <w:bookmarkStart w:id="24" w:name="_Hlk87266964"/>
      <w:proofErr w:type="spellStart"/>
      <w:r w:rsidRPr="001C7975">
        <w:rPr>
          <w:rFonts w:ascii="Folio Bk BT" w:hAnsi="Folio Bk BT"/>
          <w:b/>
          <w:bCs/>
          <w:color w:val="000000"/>
          <w:sz w:val="22"/>
          <w:szCs w:val="22"/>
          <w:lang w:val="eu-ES"/>
        </w:rPr>
        <w:t>Garbitania</w:t>
      </w:r>
      <w:proofErr w:type="spellEnd"/>
      <w:r w:rsidRPr="001C7975">
        <w:rPr>
          <w:rFonts w:ascii="Folio Bk BT" w:hAnsi="Folio Bk BT"/>
          <w:b/>
          <w:bCs/>
          <w:color w:val="000000"/>
          <w:sz w:val="22"/>
          <w:szCs w:val="22"/>
          <w:lang w:val="eu-ES"/>
        </w:rPr>
        <w:t xml:space="preserve"> Zero Zabor S.M. </w:t>
      </w:r>
      <w:proofErr w:type="spellStart"/>
      <w:r w:rsidRPr="001C7975">
        <w:rPr>
          <w:rFonts w:ascii="Folio Bk BT" w:hAnsi="Folio Bk BT"/>
          <w:b/>
          <w:bCs/>
          <w:color w:val="000000"/>
          <w:sz w:val="22"/>
          <w:szCs w:val="22"/>
          <w:lang w:val="eu-ES"/>
        </w:rPr>
        <w:t>Lastaola</w:t>
      </w:r>
      <w:proofErr w:type="spellEnd"/>
      <w:r w:rsidRPr="001C7975">
        <w:rPr>
          <w:rFonts w:ascii="Folio Bk BT" w:hAnsi="Folio Bk BT"/>
          <w:b/>
          <w:bCs/>
          <w:color w:val="000000"/>
          <w:sz w:val="22"/>
          <w:szCs w:val="22"/>
          <w:lang w:val="eu-ES"/>
        </w:rPr>
        <w:t xml:space="preserve"> poligonoa 3- A12 eraikina – Ereñotzu Auzoa 20120- Hernani</w:t>
      </w:r>
    </w:p>
    <w:p w14:paraId="6EEB8510" w14:textId="450309B1" w:rsidR="00161F5C" w:rsidRPr="001C7975" w:rsidRDefault="00161F5C" w:rsidP="00E84E00">
      <w:pPr>
        <w:pStyle w:val="Standard"/>
        <w:spacing w:after="100" w:afterAutospacing="1" w:line="276" w:lineRule="auto"/>
        <w:jc w:val="both"/>
        <w:rPr>
          <w:rFonts w:ascii="Folio Bk BT" w:hAnsi="Folio Bk BT"/>
          <w:b/>
          <w:bCs/>
          <w:color w:val="000000"/>
          <w:sz w:val="22"/>
          <w:szCs w:val="22"/>
          <w:lang w:val="eu-ES"/>
        </w:rPr>
      </w:pPr>
      <w:r w:rsidRPr="001C7975">
        <w:rPr>
          <w:rFonts w:ascii="Folio Bk BT" w:hAnsi="Folio Bk BT"/>
          <w:b/>
          <w:bCs/>
          <w:color w:val="000000"/>
          <w:sz w:val="22"/>
          <w:szCs w:val="22"/>
          <w:lang w:val="eu-ES"/>
        </w:rPr>
        <w:t>Tel. 943 369609/Emaila: info</w:t>
      </w:r>
      <w:r w:rsidR="00C4099E" w:rsidRPr="001C7975">
        <w:rPr>
          <w:rFonts w:ascii="Folio Bk BT" w:hAnsi="Folio Bk BT"/>
          <w:b/>
          <w:bCs/>
          <w:color w:val="000000"/>
          <w:sz w:val="22"/>
          <w:szCs w:val="22"/>
          <w:lang w:val="eu-ES"/>
        </w:rPr>
        <w:t>@garbitania.eus</w:t>
      </w:r>
    </w:p>
    <w:p w14:paraId="01DE97B5" w14:textId="120070FE" w:rsidR="00161F5C" w:rsidRPr="001C7975" w:rsidRDefault="00E84E00" w:rsidP="00E84E00">
      <w:pPr>
        <w:pStyle w:val="Standard"/>
        <w:spacing w:after="100" w:afterAutospacing="1" w:line="276" w:lineRule="auto"/>
        <w:jc w:val="both"/>
        <w:rPr>
          <w:rFonts w:ascii="Folio Bk BT" w:hAnsi="Folio Bk BT"/>
          <w:b/>
          <w:bCs/>
          <w:color w:val="000000"/>
          <w:sz w:val="22"/>
          <w:szCs w:val="22"/>
          <w:lang w:val="eu-ES"/>
        </w:rPr>
      </w:pPr>
      <w:proofErr w:type="spellStart"/>
      <w:r w:rsidRPr="001C7975">
        <w:rPr>
          <w:rFonts w:ascii="Folio Bk BT" w:hAnsi="Folio Bk BT"/>
          <w:b/>
          <w:bCs/>
          <w:color w:val="000000"/>
          <w:sz w:val="22"/>
          <w:szCs w:val="22"/>
          <w:lang w:val="eu-ES"/>
        </w:rPr>
        <w:t>Kontratzailearen</w:t>
      </w:r>
      <w:proofErr w:type="spellEnd"/>
      <w:r w:rsidRPr="001C7975">
        <w:rPr>
          <w:rFonts w:ascii="Folio Bk BT" w:hAnsi="Folio Bk BT"/>
          <w:b/>
          <w:bCs/>
          <w:color w:val="000000"/>
          <w:sz w:val="22"/>
          <w:szCs w:val="22"/>
          <w:lang w:val="eu-ES"/>
        </w:rPr>
        <w:t xml:space="preserve"> profila: www.garbitania.eus</w:t>
      </w:r>
    </w:p>
    <w:bookmarkEnd w:id="24"/>
    <w:p w14:paraId="369BF3E1" w14:textId="5166B59F"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Proposamen</w:t>
      </w:r>
      <w:r w:rsidR="00A60838" w:rsidRPr="001C7975">
        <w:rPr>
          <w:rFonts w:ascii="Folio Bk BT" w:hAnsi="Folio Bk BT"/>
          <w:sz w:val="22"/>
          <w:szCs w:val="22"/>
          <w:lang w:val="eu-ES"/>
        </w:rPr>
        <w:t>ak www.contratacion.euskadi.eus</w:t>
      </w:r>
      <w:r w:rsidRPr="001C7975">
        <w:rPr>
          <w:rFonts w:ascii="Folio Bk BT" w:hAnsi="Folio Bk BT"/>
          <w:sz w:val="22"/>
          <w:szCs w:val="22"/>
          <w:lang w:val="eu-ES"/>
        </w:rPr>
        <w:t xml:space="preserve"> </w:t>
      </w:r>
      <w:r w:rsidR="00A60838" w:rsidRPr="001C7975">
        <w:rPr>
          <w:rFonts w:ascii="Folio Bk BT" w:hAnsi="Folio Bk BT"/>
          <w:sz w:val="22"/>
          <w:szCs w:val="22"/>
          <w:lang w:val="eu-ES"/>
        </w:rPr>
        <w:t>lizitazio elektronikorako plataformaren bitartez aurkeztuko dira, kontratatzailearen profilean argitaratzen den iragarkiak emandako epe barruan.</w:t>
      </w:r>
    </w:p>
    <w:p w14:paraId="6C5278DD" w14:textId="1EC74898" w:rsidR="00A60838" w:rsidRPr="001C7975" w:rsidRDefault="00A60838"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Lizitatzaile bakoitzak ezingo du eskaintza bat baino gehiago aurkeztu. Ezingo da beste batzuekin aldi baterako batasun batean parte hartzeko eskabiderik aurkeztu, baldi</w:t>
      </w:r>
      <w:r w:rsidR="0014708D" w:rsidRPr="001C7975">
        <w:rPr>
          <w:rFonts w:ascii="Folio Bk BT" w:hAnsi="Folio Bk BT"/>
          <w:sz w:val="22"/>
          <w:szCs w:val="22"/>
          <w:lang w:val="eu-ES"/>
        </w:rPr>
        <w:t>n</w:t>
      </w:r>
      <w:r w:rsidRPr="001C7975">
        <w:rPr>
          <w:rFonts w:ascii="Folio Bk BT" w:hAnsi="Folio Bk BT"/>
          <w:sz w:val="22"/>
          <w:szCs w:val="22"/>
          <w:lang w:val="eu-ES"/>
        </w:rPr>
        <w:t xml:space="preserve"> eta banaka ere aurkeztu bada, eta ezingo da aldi berean batasun batean baino gehiagotan parte hartu.</w:t>
      </w:r>
    </w:p>
    <w:p w14:paraId="5262743B" w14:textId="5E306454" w:rsidR="00A60838" w:rsidRPr="001C7975" w:rsidRDefault="00A60838"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Enpresa lizitatzaileak </w:t>
      </w:r>
      <w:r w:rsidR="00E37E4D" w:rsidRPr="001C7975">
        <w:rPr>
          <w:rFonts w:ascii="Folio Bk BT" w:hAnsi="Folio Bk BT"/>
          <w:b/>
          <w:bCs/>
          <w:sz w:val="22"/>
          <w:szCs w:val="22"/>
          <w:lang w:val="eu-ES"/>
        </w:rPr>
        <w:t xml:space="preserve">HIRU ARTXIBO ELEKTRONIKO </w:t>
      </w:r>
      <w:r w:rsidR="00E37E4D" w:rsidRPr="001C7975">
        <w:rPr>
          <w:rFonts w:ascii="Folio Bk BT" w:hAnsi="Folio Bk BT"/>
          <w:sz w:val="22"/>
          <w:szCs w:val="22"/>
          <w:lang w:val="eu-ES"/>
        </w:rPr>
        <w:t>aurkeztu beharko ditu.</w:t>
      </w:r>
    </w:p>
    <w:p w14:paraId="0185CF39" w14:textId="1BE66014" w:rsidR="00E37E4D" w:rsidRPr="001C7975" w:rsidRDefault="00E37E4D" w:rsidP="00B06D85">
      <w:pPr>
        <w:pStyle w:val="Standard"/>
        <w:spacing w:after="240" w:line="276" w:lineRule="auto"/>
        <w:jc w:val="both"/>
        <w:rPr>
          <w:rFonts w:ascii="Folio Bk BT" w:hAnsi="Folio Bk BT"/>
          <w:b/>
          <w:bCs/>
          <w:sz w:val="22"/>
          <w:szCs w:val="22"/>
          <w:lang w:val="eu-ES"/>
        </w:rPr>
      </w:pPr>
      <w:r w:rsidRPr="001C7975">
        <w:rPr>
          <w:rFonts w:ascii="Folio Bk BT" w:hAnsi="Folio Bk BT"/>
          <w:b/>
          <w:bCs/>
          <w:sz w:val="22"/>
          <w:szCs w:val="22"/>
          <w:lang w:val="eu-ES"/>
        </w:rPr>
        <w:t>“1” zenbakidun artxibo elektronikoa: DOKUMENTAZIO ADMINISTRATIBOA</w:t>
      </w:r>
    </w:p>
    <w:p w14:paraId="7000985C" w14:textId="53BEF616" w:rsidR="00E37E4D" w:rsidRPr="001C7975" w:rsidRDefault="000C4D86"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Hona hemen aurkeztu beharko agiriak:</w:t>
      </w:r>
    </w:p>
    <w:p w14:paraId="5FF38601" w14:textId="4BBFC7D1" w:rsidR="000C4D86" w:rsidRPr="001C7975" w:rsidRDefault="000C4D86"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1.- Europako Kontratazio Agiri Bakarra (EKAB)</w:t>
      </w:r>
    </w:p>
    <w:p w14:paraId="17617678" w14:textId="79EB8F24" w:rsidR="000C4D86" w:rsidRPr="001C7975" w:rsidRDefault="000C4D86"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 Prozedura behar bezala aurrera eramateko beharrezkoa denean, Kontratazio Organo edo Mahaiak egiaztagiri guztiak edo zati bat aurkezteko eskatu ahalko die lizitatzaileei, baldin eta uste badu arrazoizko zalantzak daudela adierazpenaren indarraldi edo fidagarritasunari buruz, kontratua esleitu aurretik ere. </w:t>
      </w:r>
    </w:p>
    <w:p w14:paraId="5CDF427A" w14:textId="356A443D" w:rsidR="000C4D86" w:rsidRPr="001C7975" w:rsidRDefault="000C4D86" w:rsidP="00B06D85">
      <w:pPr>
        <w:pStyle w:val="Standard"/>
        <w:spacing w:after="240" w:line="276" w:lineRule="auto"/>
        <w:jc w:val="both"/>
        <w:rPr>
          <w:rFonts w:ascii="Folio Bk BT" w:hAnsi="Folio Bk BT"/>
          <w:color w:val="FF0000"/>
          <w:sz w:val="22"/>
          <w:szCs w:val="22"/>
          <w:lang w:val="eu-ES"/>
        </w:rPr>
      </w:pPr>
      <w:r w:rsidRPr="001C7975">
        <w:rPr>
          <w:rFonts w:ascii="Folio Bk BT" w:hAnsi="Folio Bk BT"/>
          <w:sz w:val="22"/>
          <w:szCs w:val="22"/>
          <w:lang w:val="eu-ES"/>
        </w:rPr>
        <w:t xml:space="preserve">** Hainbat enpresa aldi baterako enpresa elkarte gisa aurkezten badira lizitazio honetara, enpresari horietako bakoitzak </w:t>
      </w:r>
      <w:proofErr w:type="spellStart"/>
      <w:r w:rsidRPr="001C7975">
        <w:rPr>
          <w:rFonts w:ascii="Folio Bk BT" w:hAnsi="Folio Bk BT"/>
          <w:sz w:val="22"/>
          <w:szCs w:val="22"/>
          <w:lang w:val="eu-ES"/>
        </w:rPr>
        <w:t>erantzukizunpenko</w:t>
      </w:r>
      <w:proofErr w:type="spellEnd"/>
      <w:r w:rsidRPr="001C7975">
        <w:rPr>
          <w:rFonts w:ascii="Folio Bk BT" w:hAnsi="Folio Bk BT"/>
          <w:sz w:val="22"/>
          <w:szCs w:val="22"/>
          <w:lang w:val="eu-ES"/>
        </w:rPr>
        <w:t xml:space="preserve"> adierazpena aurkeztuko du, Pleguko I. eranskineko eredua jarraituz.</w:t>
      </w:r>
    </w:p>
    <w:p w14:paraId="48C8B200" w14:textId="18056783" w:rsidR="000C4D86" w:rsidRPr="001C7975" w:rsidRDefault="000C4D86"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lastRenderedPageBreak/>
        <w:t xml:space="preserve">Aurreko paragrafoak aipagai duen adierazpen horren edo horien osagarri gisa, parte hartu behar duten enpresariek aldi baterako enpresa elkartea </w:t>
      </w: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69. artikuluaren 3. atalean eskatutakoaren arabera eta kontratua suntsitu arteko </w:t>
      </w:r>
      <w:proofErr w:type="spellStart"/>
      <w:r w:rsidRPr="001C7975">
        <w:rPr>
          <w:rFonts w:ascii="Folio Bk BT" w:hAnsi="Folio Bk BT"/>
          <w:sz w:val="22"/>
          <w:szCs w:val="22"/>
          <w:lang w:val="eu-ES"/>
        </w:rPr>
        <w:t>gutxienezko</w:t>
      </w:r>
      <w:proofErr w:type="spellEnd"/>
      <w:r w:rsidRPr="001C7975">
        <w:rPr>
          <w:rFonts w:ascii="Folio Bk BT" w:hAnsi="Folio Bk BT"/>
          <w:sz w:val="22"/>
          <w:szCs w:val="22"/>
          <w:lang w:val="eu-ES"/>
        </w:rPr>
        <w:t xml:space="preserve"> iraupenaz osatzeko konpromisoa aurkeztuko da.</w:t>
      </w:r>
    </w:p>
    <w:p w14:paraId="2260D280" w14:textId="188FC3D2" w:rsidR="000C4D86" w:rsidRPr="001C7975" w:rsidRDefault="0012416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Konpromiso hori hartzeko idazkia elkartea eratzen duten enpresa guztiek sinatu beharko dute, eta honako hauek adierazi beharko ditu: aldi baterako enpresa elkarte bakoitza eratuko dutenen izenak eta inguruabarrak, elkarteko kide bakoitzaren partaidetza eta kontratuaren esleipendun gertatuz gero aldi baterako enpresa elkartea formalki eratzeko konpromisoa.</w:t>
      </w:r>
    </w:p>
    <w:p w14:paraId="5E5801F0" w14:textId="5540E3F0" w:rsidR="00124165" w:rsidRPr="001C7975" w:rsidRDefault="00124165" w:rsidP="00B06D85">
      <w:pPr>
        <w:pStyle w:val="Standard"/>
        <w:spacing w:after="240" w:line="276" w:lineRule="auto"/>
        <w:jc w:val="both"/>
        <w:rPr>
          <w:rFonts w:ascii="Folio Bk BT" w:hAnsi="Folio Bk BT"/>
          <w:sz w:val="22"/>
          <w:szCs w:val="22"/>
          <w:lang w:val="eu-ES"/>
        </w:rPr>
      </w:pPr>
      <w:r w:rsidRPr="001C7975">
        <w:rPr>
          <w:rFonts w:ascii="Folio Bk BT" w:hAnsi="Folio Bk BT"/>
          <w:b/>
          <w:bCs/>
          <w:sz w:val="22"/>
          <w:szCs w:val="22"/>
          <w:lang w:val="eu-ES"/>
        </w:rPr>
        <w:t>“2” zenbakidun artxibo elektronikoa: PROPOSAMEN TEKNIKOA</w:t>
      </w:r>
    </w:p>
    <w:p w14:paraId="35754A0D" w14:textId="2B84E2A6" w:rsidR="00124165" w:rsidRPr="001C7975" w:rsidRDefault="00E104B4"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Lizitatzaileak proposamen tekniko edo memoria bat aurkeztu beharko du; memoria horrek plegu honetako </w:t>
      </w:r>
      <w:r w:rsidR="001E51C6" w:rsidRPr="001C7975">
        <w:rPr>
          <w:rFonts w:ascii="Folio Bk BT" w:hAnsi="Folio Bk BT"/>
          <w:sz w:val="22"/>
          <w:szCs w:val="22"/>
          <w:lang w:val="eu-ES"/>
        </w:rPr>
        <w:t>10.</w:t>
      </w:r>
      <w:r w:rsidRPr="001C7975">
        <w:rPr>
          <w:rFonts w:ascii="Folio Bk BT" w:hAnsi="Folio Bk BT"/>
          <w:sz w:val="22"/>
          <w:szCs w:val="22"/>
          <w:lang w:val="eu-ES"/>
        </w:rPr>
        <w:t xml:space="preserve"> atalaren arabera baloratu beharreko alderdiak jaso beharko ditu, eta bere edukiak nahikoa izan beharko du baloratu beharrekoen nondik norakoak neurtzeko.</w:t>
      </w:r>
      <w:r w:rsidR="0014708D" w:rsidRPr="001C7975">
        <w:rPr>
          <w:rFonts w:ascii="Folio Bk BT" w:hAnsi="Folio Bk BT"/>
          <w:sz w:val="22"/>
          <w:szCs w:val="22"/>
          <w:lang w:val="eu-ES"/>
        </w:rPr>
        <w:t xml:space="preserve"> Memoriak hasieran eduki guztien aurkibide bat ere izango du. </w:t>
      </w:r>
    </w:p>
    <w:p w14:paraId="1052D744" w14:textId="0D786BFA" w:rsidR="00E104B4" w:rsidRPr="001C7975" w:rsidRDefault="00E104B4"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Ezingo da automatikoki baloratu beharreko daturik jaso 2. fitxategi honetan; alegia, ez da azalduko eskaintza ekonomikoari dagokion informaziorik. Halakorik gertatuko balitz, proposamena automatikoki baztertuko litzateke.</w:t>
      </w:r>
    </w:p>
    <w:p w14:paraId="0CA525F7" w14:textId="77777777" w:rsidR="001F792B" w:rsidRPr="001C7975" w:rsidRDefault="009E40D0" w:rsidP="001F792B">
      <w:pPr>
        <w:pStyle w:val="Standard"/>
        <w:spacing w:after="240" w:line="276" w:lineRule="auto"/>
        <w:jc w:val="both"/>
        <w:rPr>
          <w:rFonts w:ascii="Folio Bk BT" w:hAnsi="Folio Bk BT"/>
          <w:b/>
          <w:bCs/>
          <w:sz w:val="22"/>
          <w:szCs w:val="22"/>
          <w:lang w:val="eu-ES"/>
        </w:rPr>
      </w:pPr>
      <w:r w:rsidRPr="001C7975">
        <w:rPr>
          <w:rFonts w:ascii="Folio Bk BT" w:hAnsi="Folio Bk BT"/>
          <w:b/>
          <w:bCs/>
          <w:sz w:val="22"/>
          <w:szCs w:val="22"/>
          <w:lang w:val="eu-ES"/>
        </w:rPr>
        <w:t>“3” zenbakidun artxibo elektronikoa “ESKAINTZ</w:t>
      </w:r>
      <w:r w:rsidR="001E51C6" w:rsidRPr="001C7975">
        <w:rPr>
          <w:rFonts w:ascii="Folio Bk BT" w:hAnsi="Folio Bk BT"/>
          <w:b/>
          <w:bCs/>
          <w:sz w:val="22"/>
          <w:szCs w:val="22"/>
          <w:lang w:val="eu-ES"/>
        </w:rPr>
        <w:t>A</w:t>
      </w:r>
      <w:r w:rsidRPr="001C7975">
        <w:rPr>
          <w:rFonts w:ascii="Folio Bk BT" w:hAnsi="Folio Bk BT"/>
          <w:b/>
          <w:bCs/>
          <w:sz w:val="22"/>
          <w:szCs w:val="22"/>
          <w:lang w:val="eu-ES"/>
        </w:rPr>
        <w:t xml:space="preserve"> – IRIZPIDE AUTOMATIKOAK”</w:t>
      </w:r>
    </w:p>
    <w:p w14:paraId="6943AD2A" w14:textId="6937320E" w:rsidR="009E40D0" w:rsidRPr="001C7975" w:rsidRDefault="001F792B" w:rsidP="001F792B">
      <w:pPr>
        <w:pStyle w:val="Standard"/>
        <w:spacing w:after="240" w:line="276" w:lineRule="auto"/>
        <w:jc w:val="both"/>
        <w:rPr>
          <w:rFonts w:ascii="Folio Bk BT" w:hAnsi="Folio Bk BT"/>
          <w:b/>
          <w:bCs/>
          <w:sz w:val="22"/>
          <w:szCs w:val="22"/>
          <w:lang w:val="eu-ES"/>
        </w:rPr>
      </w:pPr>
      <w:r w:rsidRPr="001C7975">
        <w:rPr>
          <w:rFonts w:ascii="Folio Bk BT" w:hAnsi="Folio Bk BT"/>
          <w:b/>
          <w:bCs/>
          <w:sz w:val="22"/>
          <w:szCs w:val="22"/>
          <w:lang w:val="eu-ES"/>
        </w:rPr>
        <w:t xml:space="preserve">- </w:t>
      </w:r>
      <w:r w:rsidR="009E40D0" w:rsidRPr="001C7975">
        <w:rPr>
          <w:rFonts w:ascii="Folio Bk BT" w:hAnsi="Folio Bk BT"/>
          <w:sz w:val="22"/>
          <w:szCs w:val="22"/>
          <w:lang w:val="eu-ES"/>
        </w:rPr>
        <w:t>Proposamen-eredua, agiri honen I</w:t>
      </w:r>
      <w:r w:rsidR="001C7975" w:rsidRPr="001C7975">
        <w:rPr>
          <w:rFonts w:ascii="Folio Bk BT" w:hAnsi="Folio Bk BT"/>
          <w:sz w:val="22"/>
          <w:szCs w:val="22"/>
          <w:lang w:val="eu-ES"/>
        </w:rPr>
        <w:t>I</w:t>
      </w:r>
      <w:r w:rsidR="009E40D0" w:rsidRPr="001C7975">
        <w:rPr>
          <w:rFonts w:ascii="Folio Bk BT" w:hAnsi="Folio Bk BT"/>
          <w:sz w:val="22"/>
          <w:szCs w:val="22"/>
          <w:lang w:val="eu-ES"/>
        </w:rPr>
        <w:t xml:space="preserve">. eranskinean </w:t>
      </w:r>
      <w:r w:rsidR="009E40D0" w:rsidRPr="001C7975">
        <w:rPr>
          <w:rFonts w:ascii="Folio Bk BT" w:hAnsi="Folio Bk BT"/>
          <w:color w:val="000000" w:themeColor="text1"/>
          <w:sz w:val="22"/>
          <w:szCs w:val="22"/>
          <w:lang w:val="eu-ES"/>
        </w:rPr>
        <w:t>jasotako ereduaren arabera, behar bezala beteta.</w:t>
      </w:r>
    </w:p>
    <w:p w14:paraId="07945FD6" w14:textId="78600D78" w:rsidR="009E40D0" w:rsidRPr="001C7975" w:rsidRDefault="009E40D0" w:rsidP="009E40D0">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t xml:space="preserve">* Proposamen bat ez badator bat aztertzen eta onartzen den dokumentazioarekin, lizitazioaren oinarrizko aurrekontua gainditzen badu, nabarmen ezberdina bada ereduaren aldean, ageriko akats bat badu zenbatekoari dagokionez edo bidera ezin bihurtzen duen akats edo ahuluneren </w:t>
      </w:r>
      <w:r w:rsidR="00B06C1E" w:rsidRPr="001C7975">
        <w:rPr>
          <w:rFonts w:ascii="Folio Bk BT" w:hAnsi="Folio Bk BT"/>
          <w:color w:val="000000" w:themeColor="text1"/>
          <w:sz w:val="22"/>
          <w:szCs w:val="22"/>
          <w:lang w:val="eu-ES"/>
        </w:rPr>
        <w:t>bat badu aurkezten duen lizitatzailearen esanetan, kontratazio mahaiak baztertu egingo du, ebazpen arrazoitu baten bidez. Ereduko hitz batzuk aldatzea edo ez jartzea, ordea, ez da izango nahikoa proposamenak baztertzeko, haien zentzua aldatzen ez bada betiere.</w:t>
      </w:r>
    </w:p>
    <w:p w14:paraId="17F19A59" w14:textId="28AA4AC3" w:rsidR="0071079B" w:rsidRPr="001C7975" w:rsidRDefault="0071079B" w:rsidP="009E40D0">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t>** Ez da onartuko e</w:t>
      </w:r>
      <w:r w:rsidR="00414251" w:rsidRPr="001C7975">
        <w:rPr>
          <w:rFonts w:ascii="Folio Bk BT" w:hAnsi="Folio Bk BT"/>
          <w:color w:val="000000" w:themeColor="text1"/>
          <w:sz w:val="22"/>
          <w:szCs w:val="22"/>
          <w:lang w:val="eu-ES"/>
        </w:rPr>
        <w:t>reduaren arabera idatzi ez den proposamen ekonomikorik, edo eskaintza kontuan hartzeko kontratazio mahaiak funtsezkotzat jotzen duena argi jakitea galarazten duen omisiorik, akatsik edo ezabaketarik daukanik</w:t>
      </w:r>
    </w:p>
    <w:p w14:paraId="0739DFE2" w14:textId="77777777" w:rsidR="00B06D85" w:rsidRPr="001C7975" w:rsidRDefault="00B06D85" w:rsidP="00B06D85">
      <w:pPr>
        <w:pStyle w:val="Ttulo2"/>
        <w:rPr>
          <w:rFonts w:cstheme="minorHAnsi"/>
          <w:szCs w:val="22"/>
          <w:lang w:val="eu-ES"/>
        </w:rPr>
      </w:pPr>
      <w:bookmarkStart w:id="25" w:name="_Toc93992348"/>
      <w:r w:rsidRPr="001C7975">
        <w:rPr>
          <w:rFonts w:cstheme="minorHAnsi"/>
          <w:szCs w:val="22"/>
          <w:lang w:val="eu-ES"/>
        </w:rPr>
        <w:t>13. LIZITATZAILEEI INFORMAZIOA</w:t>
      </w:r>
      <w:bookmarkEnd w:id="25"/>
      <w:r w:rsidRPr="001C7975">
        <w:rPr>
          <w:rFonts w:cstheme="minorHAnsi"/>
          <w:szCs w:val="22"/>
          <w:lang w:val="eu-ES"/>
        </w:rPr>
        <w:t xml:space="preserve"> </w:t>
      </w:r>
    </w:p>
    <w:p w14:paraId="524E8657"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Kontratazio organoak </w:t>
      </w: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138.3 artikuluak xedaturikoa jarraituz, lizitazio prozeduran interesdunak informazio gehigarria edo osagarria eskatzen badu, Administrazio kontratatzaileak, proposamenak jasotzeko ezarririko muga-eguna baino gutxienez sei (6) egun lehenago eman beharko du, betiere, eskaera hori aurreko datarekiko gutxienez hamabi (12) egun lehenago aurkezten bada.</w:t>
      </w:r>
    </w:p>
    <w:p w14:paraId="29849C03" w14:textId="77777777" w:rsidR="00B06D85" w:rsidRPr="001C7975" w:rsidRDefault="00B06D85" w:rsidP="00B06D85">
      <w:pPr>
        <w:pStyle w:val="Ttulo2"/>
        <w:rPr>
          <w:rFonts w:cstheme="minorHAnsi"/>
          <w:szCs w:val="22"/>
          <w:lang w:val="eu-ES"/>
        </w:rPr>
      </w:pPr>
      <w:bookmarkStart w:id="26" w:name="_Toc93992349"/>
      <w:bookmarkStart w:id="27" w:name="_Hlk518562458"/>
      <w:r w:rsidRPr="001C7975">
        <w:rPr>
          <w:rFonts w:cstheme="minorHAnsi"/>
          <w:szCs w:val="22"/>
          <w:lang w:val="eu-ES"/>
        </w:rPr>
        <w:lastRenderedPageBreak/>
        <w:t>14. KONFIDENTZIALTASUNA</w:t>
      </w:r>
      <w:bookmarkEnd w:id="26"/>
    </w:p>
    <w:p w14:paraId="5F61E1D9" w14:textId="77777777" w:rsidR="00B06D85" w:rsidRPr="001C7975" w:rsidRDefault="00B06D85" w:rsidP="00B06D85">
      <w:pPr>
        <w:pStyle w:val="Standard"/>
        <w:spacing w:after="240" w:line="276" w:lineRule="auto"/>
        <w:jc w:val="both"/>
        <w:rPr>
          <w:rFonts w:ascii="Folio Bk BT" w:hAnsi="Folio Bk BT"/>
          <w:sz w:val="22"/>
          <w:szCs w:val="22"/>
          <w:lang w:val="eu-ES"/>
        </w:rPr>
      </w:pP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133. artikuluaren arabera,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S.M.-k ez du zabalduko enpresariek emandako informaziorik, baldin eta haien eskaintza aurkeztean konfidentzialtzat jo badute. </w:t>
      </w:r>
    </w:p>
    <w:p w14:paraId="49223BF7"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Konfidentzialtasun-izaerak eragiten die, besteak beste, sekretu tekniko edo komertzialei, eskaintzen alderdi konfidentzialei eta gainerako beste edozein informaziori, baldin eta eduki hori lehia faltsutzeko erabili ahal bada, izan lizitazio-prozedura honetan, izan beste hurrengo beste batzuetan.</w:t>
      </w:r>
    </w:p>
    <w:p w14:paraId="41634F6B"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Kontratazio-organoaren konfidentzialtasun betebeharra, eta haren mendean dauden zerbitzuena, ezingo da zabaldu esleipendunaren eskaintzaren eduki osora. </w:t>
      </w:r>
    </w:p>
    <w:p w14:paraId="19EA89CD" w14:textId="19C5F523"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Konfidentzialtasunaren betebeharrak, halaber, ezingo du eragotzi egindako kontratuen zati ez konfidentzialak publikoki argitaratzea, betiere </w:t>
      </w:r>
      <w:r w:rsidR="00815D6D" w:rsidRPr="001C7975">
        <w:rPr>
          <w:rFonts w:ascii="Folio Bk BT" w:hAnsi="Folio Bk BT"/>
          <w:sz w:val="22"/>
          <w:szCs w:val="22"/>
          <w:lang w:val="eu-ES"/>
        </w:rPr>
        <w:t>abenduaren 5eko Datu Pertsonalen babeserako eta eskubide digitalen bermeari buruzko 3/2018 Lege Organikoan eta hori garatzen duen araudian</w:t>
      </w:r>
      <w:r w:rsidRPr="001C7975">
        <w:rPr>
          <w:rFonts w:ascii="Folio Bk BT" w:hAnsi="Folio Bk BT"/>
          <w:sz w:val="22"/>
          <w:szCs w:val="22"/>
          <w:lang w:val="eu-ES"/>
        </w:rPr>
        <w:t xml:space="preserve"> ezarritakoa errespetatuz. </w:t>
      </w:r>
    </w:p>
    <w:p w14:paraId="55B52D5A" w14:textId="77777777" w:rsidR="00B06D85" w:rsidRPr="001C7975" w:rsidRDefault="00B06D85" w:rsidP="00B06D85">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color w:val="000000" w:themeColor="text1"/>
          <w:sz w:val="22"/>
          <w:szCs w:val="22"/>
          <w:lang w:val="eu-ES"/>
        </w:rPr>
        <w:t xml:space="preserve">Kontratistak errespetatu egin beharko du kontratua egiten eskuratu duen informazioa, baldin orrietan edo kontratuan izaera hori eman bazaio, edo bere izaera beragatik halakotzat jo bada. Betebehar horri informazio eskuratu eta bost urteko epean eutsi beharko zaio. </w:t>
      </w:r>
    </w:p>
    <w:p w14:paraId="3F383F65" w14:textId="73E3B08B" w:rsidR="00B06D85" w:rsidRPr="001C7975" w:rsidRDefault="00B06D85" w:rsidP="0065619B">
      <w:pPr>
        <w:pStyle w:val="Ttulo2"/>
        <w:rPr>
          <w:color w:val="C00000"/>
          <w:szCs w:val="22"/>
          <w:lang w:val="eu-ES"/>
        </w:rPr>
      </w:pPr>
      <w:bookmarkStart w:id="28" w:name="_Toc93992350"/>
      <w:bookmarkStart w:id="29" w:name="_Hlk518564108"/>
      <w:bookmarkEnd w:id="27"/>
      <w:r w:rsidRPr="001C7975">
        <w:rPr>
          <w:rFonts w:cstheme="minorHAnsi"/>
          <w:szCs w:val="22"/>
          <w:lang w:val="eu-ES"/>
        </w:rPr>
        <w:t>1</w:t>
      </w:r>
      <w:r w:rsidR="00C4099E" w:rsidRPr="001C7975">
        <w:rPr>
          <w:rFonts w:cstheme="minorHAnsi"/>
          <w:szCs w:val="22"/>
          <w:lang w:val="eu-ES"/>
        </w:rPr>
        <w:t>5</w:t>
      </w:r>
      <w:r w:rsidR="0065619B" w:rsidRPr="001C7975">
        <w:rPr>
          <w:rFonts w:cstheme="minorHAnsi"/>
          <w:szCs w:val="22"/>
          <w:lang w:val="eu-ES"/>
        </w:rPr>
        <w:t>.</w:t>
      </w:r>
      <w:r w:rsidRPr="001C7975">
        <w:rPr>
          <w:rFonts w:cstheme="minorHAnsi"/>
          <w:szCs w:val="22"/>
          <w:lang w:val="eu-ES"/>
        </w:rPr>
        <w:t>- ESKAINTZA BEREZIKI BAXUAK</w:t>
      </w:r>
      <w:bookmarkEnd w:id="28"/>
    </w:p>
    <w:p w14:paraId="6BE4E3E0"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Kontratu honetan anormaltasun-presuntzioko beherapenik dagoen ikusteko, Administrazio Publikoetako Kontratuen legearen Erregelamendu Orokorrean 85. Artikuluak ezartzen dituen irizpideak erabiliko dira. Halako kasuetan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149. Artikuluan aurreikusitako prozedura izapidetu beharko da, non dagokion zerbitzuaren aholkularitza teknikoa eskatuko den. Kasu guztietan ere, kontratazio organoek baztertu egingo dituzte eskaintzak, baldin eta, azpikontratazioari buruzko araudia urraturik, egiaztatzen badute ez-ohiko beherapena dutela, edo egiaztatzen badute ez dituztela betetzen ingurumenaren, gizarte-gaien edo lanaren alorrean, nazio mailan zein nazioartekoan, aplikatzen diren betebeharrak; ezta indarrean dauden hitzarmen kolektibo sektorialak ere. </w:t>
      </w:r>
    </w:p>
    <w:p w14:paraId="4706EE94"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Nolanahi ere, ulertuko da justifikazioak ez duela azaltzen era egokian lizitatzaileak proposatutako prezio edo kostuen maila baxua, noiz eta justifikazioa osatu gabea denean edo hipotesi edo jarduera desegokietan oinarritzen denean ikuspegi tekniko, juridiko edo ekonomikotik.</w:t>
      </w:r>
    </w:p>
    <w:p w14:paraId="6FFB7450"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Anormaltasun-presuntzioan egon den enpresari adjudikatu bazaio kontratua kontratazio-organoak bermatu egingo du kontratua egoki betetzea, zerbitzuetan, obretan edo kontratatutako horniketetan kalitate-jaitsierarik egon ez dadin. </w:t>
      </w:r>
    </w:p>
    <w:p w14:paraId="1CAA0505" w14:textId="5E8E4797" w:rsidR="00B06D85" w:rsidRPr="001C7975" w:rsidRDefault="00B06D85" w:rsidP="0065619B">
      <w:pPr>
        <w:pStyle w:val="Ttulo2"/>
        <w:rPr>
          <w:rFonts w:cstheme="minorHAnsi"/>
          <w:szCs w:val="22"/>
          <w:lang w:val="eu-ES"/>
        </w:rPr>
      </w:pPr>
      <w:bookmarkStart w:id="30" w:name="_Toc93992351"/>
      <w:bookmarkStart w:id="31" w:name="_Hlk518564259"/>
      <w:bookmarkEnd w:id="29"/>
      <w:r w:rsidRPr="001C7975">
        <w:rPr>
          <w:rFonts w:cstheme="minorHAnsi"/>
          <w:szCs w:val="22"/>
          <w:lang w:val="eu-ES"/>
        </w:rPr>
        <w:lastRenderedPageBreak/>
        <w:t>1</w:t>
      </w:r>
      <w:r w:rsidR="00C4099E" w:rsidRPr="001C7975">
        <w:rPr>
          <w:rFonts w:cstheme="minorHAnsi"/>
          <w:szCs w:val="22"/>
          <w:lang w:val="eu-ES"/>
        </w:rPr>
        <w:t>6</w:t>
      </w:r>
      <w:r w:rsidR="009F065A" w:rsidRPr="001C7975">
        <w:rPr>
          <w:rFonts w:cstheme="minorHAnsi"/>
          <w:szCs w:val="22"/>
          <w:lang w:val="eu-ES"/>
        </w:rPr>
        <w:t>.</w:t>
      </w:r>
      <w:r w:rsidRPr="001C7975">
        <w:rPr>
          <w:rFonts w:cstheme="minorHAnsi"/>
          <w:szCs w:val="22"/>
          <w:lang w:val="eu-ES"/>
        </w:rPr>
        <w:t xml:space="preserve">- </w:t>
      </w:r>
      <w:r w:rsidR="00933BAA" w:rsidRPr="001C7975">
        <w:rPr>
          <w:rFonts w:cstheme="minorHAnsi"/>
          <w:szCs w:val="22"/>
          <w:lang w:val="eu-ES"/>
        </w:rPr>
        <w:t xml:space="preserve">AGIRIAK SAILKATZEA, ENPRESAK AUKERATZEA ETA </w:t>
      </w:r>
      <w:r w:rsidRPr="001C7975">
        <w:rPr>
          <w:rFonts w:cstheme="minorHAnsi"/>
          <w:szCs w:val="22"/>
          <w:lang w:val="eu-ES"/>
        </w:rPr>
        <w:t>PROPOSAMENAK IREKITZEA</w:t>
      </w:r>
      <w:bookmarkEnd w:id="30"/>
    </w:p>
    <w:p w14:paraId="4467266F" w14:textId="77777777" w:rsidR="00933BAA" w:rsidRPr="001C7975" w:rsidRDefault="00933BAA" w:rsidP="00B06D85">
      <w:pPr>
        <w:jc w:val="both"/>
        <w:rPr>
          <w:rFonts w:ascii="Folio Bk BT" w:hAnsi="Folio Bk BT"/>
          <w:color w:val="000000" w:themeColor="text1"/>
          <w:lang w:val="eu-ES"/>
        </w:rPr>
      </w:pPr>
      <w:bookmarkStart w:id="32" w:name="_Hlk518634089"/>
      <w:r w:rsidRPr="001C7975">
        <w:rPr>
          <w:rFonts w:ascii="Folio Bk BT" w:hAnsi="Folio Bk BT"/>
          <w:color w:val="000000" w:themeColor="text1"/>
          <w:lang w:val="eu-ES"/>
        </w:rPr>
        <w:t xml:space="preserve">Bai hasierako deialdia gai gerta litezkeen aldaketak kontratatzailearen profilean argitaratuko dira. Dela </w:t>
      </w:r>
      <w:proofErr w:type="spellStart"/>
      <w:r w:rsidRPr="001C7975">
        <w:rPr>
          <w:rFonts w:ascii="Folio Bk BT" w:hAnsi="Folio Bk BT"/>
          <w:color w:val="000000" w:themeColor="text1"/>
          <w:lang w:val="eu-ES"/>
        </w:rPr>
        <w:t>dela</w:t>
      </w:r>
      <w:proofErr w:type="spellEnd"/>
      <w:r w:rsidRPr="001C7975">
        <w:rPr>
          <w:rFonts w:ascii="Folio Bk BT" w:hAnsi="Folio Bk BT"/>
          <w:color w:val="000000" w:themeColor="text1"/>
          <w:lang w:val="eu-ES"/>
        </w:rPr>
        <w:t xml:space="preserve">, jakinarazteko beste moduren bate ere jo liteke egokitzat. </w:t>
      </w:r>
    </w:p>
    <w:p w14:paraId="0DE2606A" w14:textId="2AB12882" w:rsidR="00933BAA" w:rsidRPr="001C7975" w:rsidRDefault="00933BAA"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Proposamenak aurkezteko epea amaitu eta hurrengo egunetan </w:t>
      </w:r>
      <w:r w:rsidRPr="001C7975">
        <w:rPr>
          <w:rFonts w:ascii="Folio Bk BT" w:hAnsi="Folio Bk BT"/>
          <w:color w:val="000000" w:themeColor="text1"/>
          <w:u w:val="single"/>
          <w:lang w:val="eu-ES"/>
        </w:rPr>
        <w:t>“1” zenbakidun artxibo elektronikoko</w:t>
      </w:r>
      <w:r w:rsidRPr="001C7975">
        <w:rPr>
          <w:rFonts w:ascii="Folio Bk BT" w:hAnsi="Folio Bk BT"/>
          <w:color w:val="000000" w:themeColor="text1"/>
          <w:lang w:val="eu-ES"/>
        </w:rPr>
        <w:t xml:space="preserve"> dokumentazio administratiboa irekiko da. </w:t>
      </w:r>
    </w:p>
    <w:p w14:paraId="696BD6FF" w14:textId="19E4FB03" w:rsidR="00933BAA" w:rsidRPr="001C7975" w:rsidRDefault="00933BAA"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Kontratazio-organoak edo kontratazio-mahaiak hala eskatuta, </w:t>
      </w:r>
      <w:r w:rsidR="0029298F" w:rsidRPr="001C7975">
        <w:rPr>
          <w:rFonts w:ascii="Folio Bk BT" w:hAnsi="Folio Bk BT"/>
          <w:color w:val="000000" w:themeColor="text1"/>
          <w:lang w:val="eu-ES"/>
        </w:rPr>
        <w:t>lizi</w:t>
      </w:r>
      <w:r w:rsidR="008A3180" w:rsidRPr="001C7975">
        <w:rPr>
          <w:rFonts w:ascii="Folio Bk BT" w:hAnsi="Folio Bk BT"/>
          <w:color w:val="000000" w:themeColor="text1"/>
          <w:lang w:val="eu-ES"/>
        </w:rPr>
        <w:t>t</w:t>
      </w:r>
      <w:r w:rsidR="0029298F" w:rsidRPr="001C7975">
        <w:rPr>
          <w:rFonts w:ascii="Folio Bk BT" w:hAnsi="Folio Bk BT"/>
          <w:color w:val="000000" w:themeColor="text1"/>
          <w:lang w:val="eu-ES"/>
        </w:rPr>
        <w:t>atzaileek adierazpen arduratsua zuzendu beharko dute, baldi ez bada aurkeztu edo aurkeztu dena ez badago behar bezala beteta. Halako kasuetan, eragindako lizitatzaileari edo lizitatzaileei, hiru baliodun eguneko epea emango zaie, zuzentzeko-errekerimendua jaso eta hurrengo egunetik zenbatzen hasita. Ez bada epe horretan eskatutakoa zuzentzen, kontratazio-organo edo-mahaiak ulertuko du lizitatzaileak atzera egin duela bere eskaintzan.</w:t>
      </w:r>
    </w:p>
    <w:p w14:paraId="65D3B04C" w14:textId="3C89615B" w:rsidR="0029298F" w:rsidRPr="001C7975" w:rsidRDefault="0029298F"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Kontratazio-mahaiak </w:t>
      </w:r>
      <w:r w:rsidRPr="001C7975">
        <w:rPr>
          <w:rFonts w:ascii="Folio Bk BT" w:hAnsi="Folio Bk BT"/>
          <w:color w:val="000000" w:themeColor="text1"/>
          <w:u w:val="single"/>
          <w:lang w:val="eu-ES"/>
        </w:rPr>
        <w:t>“2” zenbakidun artxibo elektronikoa</w:t>
      </w:r>
      <w:r w:rsidRPr="001C7975">
        <w:rPr>
          <w:rFonts w:ascii="Folio Bk BT" w:hAnsi="Folio Bk BT"/>
          <w:color w:val="000000" w:themeColor="text1"/>
          <w:lang w:val="eu-ES"/>
        </w:rPr>
        <w:t xml:space="preserve"> irekiko du, balio iritzi bidez balioztatzeko eskaintza dakarrena. Egintza horretan adieraziko du mahaiak “1” zenbakidun artxiboan aurkeztutako dokumentazioaren kalifikazioa eta zer proposamen onartu diren, zer proposamen baztertu diren eta zergatik baztertu diren horiek. </w:t>
      </w:r>
    </w:p>
    <w:p w14:paraId="7D68BF37" w14:textId="28D7D2AC" w:rsidR="0029298F" w:rsidRPr="001C7975" w:rsidRDefault="0029298F"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Balio iritzi bidez balioztatzeko dokumentazioa </w:t>
      </w:r>
      <w:r w:rsidR="008A3180" w:rsidRPr="001C7975">
        <w:rPr>
          <w:rFonts w:ascii="Folio Bk BT" w:hAnsi="Folio Bk BT"/>
          <w:color w:val="000000" w:themeColor="text1"/>
          <w:lang w:val="eu-ES"/>
        </w:rPr>
        <w:t>dagokion</w:t>
      </w:r>
      <w:r w:rsidRPr="001C7975">
        <w:rPr>
          <w:rFonts w:ascii="Folio Bk BT" w:hAnsi="Folio Bk BT"/>
          <w:color w:val="000000" w:themeColor="text1"/>
          <w:lang w:val="eu-ES"/>
        </w:rPr>
        <w:t xml:space="preserve"> teknikoei helaraziko zaie, txostena egin dezaten. </w:t>
      </w:r>
    </w:p>
    <w:p w14:paraId="058BD2EF" w14:textId="5DDE80E9" w:rsidR="0029298F" w:rsidRPr="001C7975" w:rsidRDefault="0029298F" w:rsidP="00B06D85">
      <w:pPr>
        <w:jc w:val="both"/>
        <w:rPr>
          <w:rFonts w:ascii="Folio Bk BT" w:hAnsi="Folio Bk BT"/>
          <w:color w:val="000000" w:themeColor="text1"/>
          <w:lang w:val="eu-ES"/>
        </w:rPr>
      </w:pPr>
      <w:r w:rsidRPr="001C7975">
        <w:rPr>
          <w:rFonts w:ascii="Folio Bk BT" w:hAnsi="Folio Bk BT"/>
          <w:color w:val="000000" w:themeColor="text1"/>
          <w:u w:val="single"/>
          <w:lang w:val="eu-ES"/>
        </w:rPr>
        <w:t>“3” zenbakidun artxibo elektronikoa</w:t>
      </w:r>
      <w:r w:rsidRPr="001C7975">
        <w:rPr>
          <w:rFonts w:ascii="Folio Bk BT" w:hAnsi="Folio Bk BT"/>
          <w:color w:val="000000" w:themeColor="text1"/>
          <w:lang w:val="eu-ES"/>
        </w:rPr>
        <w:t xml:space="preserve"> jendaurrean irekiko da eta </w:t>
      </w:r>
      <w:r w:rsidR="00972EC9" w:rsidRPr="001C7975">
        <w:rPr>
          <w:rFonts w:ascii="Folio Bk BT" w:hAnsi="Folio Bk BT"/>
          <w:color w:val="000000" w:themeColor="text1"/>
          <w:lang w:val="eu-ES"/>
        </w:rPr>
        <w:t xml:space="preserve">profilean jasotako deialdian hala zehazten bada, zuzenean jarraitu ahal izango da bertan jasotako lotura bidez. </w:t>
      </w:r>
    </w:p>
    <w:p w14:paraId="3C045B30" w14:textId="3B70456E" w:rsidR="00972EC9" w:rsidRPr="001C7975" w:rsidRDefault="00972EC9"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Era berean, jakinaraziko du nola balioztatu dituen balio iritzi bidez balioztatzeko esleipen irizpideak; eta, azkenik, irizpide automatikoak ireki eta irakurriko ditu. </w:t>
      </w:r>
    </w:p>
    <w:p w14:paraId="4FBB1945" w14:textId="503A1BE6" w:rsidR="00452691" w:rsidRPr="001C7975" w:rsidRDefault="00452691"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Egintza publikoa amaitutakoan, bilkura berean, eskaintzak ebaluatuko eta sailkatuko ditu mahaiak. Aurrez, honelakorik bada, pleguak finkatzen dituen eskakizunak betetzen ez dituzten eskaintzak baztertuko ditu. </w:t>
      </w:r>
    </w:p>
    <w:p w14:paraId="1B1E4023" w14:textId="707D8B4A" w:rsidR="00452691" w:rsidRPr="001C7975" w:rsidRDefault="00452691" w:rsidP="00B06D85">
      <w:pPr>
        <w:jc w:val="both"/>
        <w:rPr>
          <w:rFonts w:ascii="Folio Bk BT" w:hAnsi="Folio Bk BT"/>
          <w:color w:val="000000" w:themeColor="text1"/>
          <w:lang w:val="eu-ES"/>
        </w:rPr>
      </w:pPr>
      <w:r w:rsidRPr="001C7975">
        <w:rPr>
          <w:rFonts w:ascii="Folio Bk BT" w:hAnsi="Folio Bk BT"/>
          <w:color w:val="000000" w:themeColor="text1"/>
          <w:lang w:val="eu-ES"/>
        </w:rPr>
        <w:t>Gero, kontratua esleitzek</w:t>
      </w:r>
      <w:r w:rsidR="0091463A" w:rsidRPr="001C7975">
        <w:rPr>
          <w:rFonts w:ascii="Folio Bk BT" w:hAnsi="Folio Bk BT"/>
          <w:color w:val="000000" w:themeColor="text1"/>
          <w:lang w:val="eu-ES"/>
        </w:rPr>
        <w:t>o proposamena aurkeztuko dio mahaiak kontratazio-organoari puntuaziorik onena lortzen duen hautagaiaren alde; eta zera egiaztatuko du</w:t>
      </w:r>
      <w:r w:rsidR="00A553D0" w:rsidRPr="001C7975">
        <w:rPr>
          <w:rFonts w:ascii="Folio Bk BT" w:hAnsi="Folio Bk BT"/>
          <w:color w:val="000000" w:themeColor="text1"/>
          <w:lang w:val="eu-ES"/>
        </w:rPr>
        <w:t xml:space="preserve"> esleipendun izateko proposatzen duen lizitatzaileari dagokionez: enpresa behar bezala eratu izana; proposamenaren </w:t>
      </w:r>
      <w:r w:rsidR="00AF2C27" w:rsidRPr="001C7975">
        <w:rPr>
          <w:rFonts w:ascii="Folio Bk BT" w:hAnsi="Folio Bk BT"/>
          <w:color w:val="000000" w:themeColor="text1"/>
          <w:lang w:val="eu-ES"/>
        </w:rPr>
        <w:t xml:space="preserve">sinatzaileak eskaintza egiteko ahalorde </w:t>
      </w:r>
      <w:proofErr w:type="spellStart"/>
      <w:r w:rsidR="00AF2C27" w:rsidRPr="001C7975">
        <w:rPr>
          <w:rFonts w:ascii="Folio Bk BT" w:hAnsi="Folio Bk BT"/>
          <w:color w:val="000000" w:themeColor="text1"/>
          <w:lang w:val="eu-ES"/>
        </w:rPr>
        <w:t>askietsia</w:t>
      </w:r>
      <w:proofErr w:type="spellEnd"/>
      <w:r w:rsidR="00AF2C27" w:rsidRPr="001C7975">
        <w:rPr>
          <w:rFonts w:ascii="Folio Bk BT" w:hAnsi="Folio Bk BT"/>
          <w:color w:val="000000" w:themeColor="text1"/>
          <w:lang w:val="eu-ES"/>
        </w:rPr>
        <w:t xml:space="preserve"> izatea; kaudimen ekonomiko, finantzario eta teknikoa izatea edo, bestela, dagokion sailkapena; eta kontratatzeko inongo debekupean ez egotea.</w:t>
      </w:r>
    </w:p>
    <w:p w14:paraId="1B559676" w14:textId="44F17DA3" w:rsidR="00AF2C27" w:rsidRPr="001C7975" w:rsidRDefault="00AF2C27" w:rsidP="00B06D85">
      <w:pPr>
        <w:jc w:val="both"/>
        <w:rPr>
          <w:rFonts w:ascii="Folio Bk BT" w:hAnsi="Folio Bk BT"/>
          <w:color w:val="000000" w:themeColor="text1"/>
          <w:lang w:val="eu-ES"/>
        </w:rPr>
      </w:pPr>
      <w:r w:rsidRPr="001C7975">
        <w:rPr>
          <w:rFonts w:ascii="Folio Bk BT" w:hAnsi="Folio Bk BT"/>
          <w:color w:val="000000" w:themeColor="text1"/>
          <w:lang w:val="eu-ES"/>
        </w:rPr>
        <w:t>Gainera, kontratua esleitzeko beharrezkoa den dokumentazioa aurkezteko eskatuko dio puntuazioren onena lortzen duen enpresari.</w:t>
      </w:r>
    </w:p>
    <w:p w14:paraId="262BD7F8" w14:textId="44B5AC99" w:rsidR="00B06D85" w:rsidRPr="001C7975" w:rsidRDefault="00C4099E" w:rsidP="00B964D2">
      <w:pPr>
        <w:pStyle w:val="Ttulo2"/>
        <w:rPr>
          <w:szCs w:val="22"/>
          <w:lang w:val="eu-ES"/>
        </w:rPr>
      </w:pPr>
      <w:bookmarkStart w:id="33" w:name="_Toc93992352"/>
      <w:bookmarkStart w:id="34" w:name="_Hlk518568389"/>
      <w:bookmarkEnd w:id="31"/>
      <w:bookmarkEnd w:id="32"/>
      <w:r w:rsidRPr="001C7975">
        <w:rPr>
          <w:rFonts w:cstheme="minorHAnsi"/>
          <w:szCs w:val="22"/>
          <w:lang w:val="eu-ES"/>
        </w:rPr>
        <w:t>17</w:t>
      </w:r>
      <w:r w:rsidR="00AF2C27" w:rsidRPr="001C7975">
        <w:rPr>
          <w:rFonts w:cstheme="minorHAnsi"/>
          <w:szCs w:val="22"/>
          <w:lang w:val="eu-ES"/>
        </w:rPr>
        <w:t>. KONTRATUA ESLEITZEA</w:t>
      </w:r>
      <w:bookmarkEnd w:id="33"/>
    </w:p>
    <w:p w14:paraId="00062340" w14:textId="11DCA268" w:rsidR="00FD406E" w:rsidRPr="001C7975" w:rsidRDefault="00B06D85" w:rsidP="00B06D85">
      <w:pPr>
        <w:jc w:val="both"/>
        <w:rPr>
          <w:rFonts w:ascii="Folio Bk BT" w:hAnsi="Folio Bk BT"/>
          <w:color w:val="000000" w:themeColor="text1"/>
          <w:lang w:val="eu-ES"/>
        </w:rPr>
      </w:pPr>
      <w:bookmarkStart w:id="35" w:name="_Hlk523477538"/>
      <w:r w:rsidRPr="001C7975">
        <w:rPr>
          <w:rFonts w:ascii="Folio Bk BT" w:hAnsi="Folio Bk BT"/>
          <w:color w:val="000000" w:themeColor="text1"/>
          <w:lang w:val="eu-ES"/>
        </w:rPr>
        <w:t>Kontratazio-</w:t>
      </w:r>
      <w:r w:rsidR="00AF2C27" w:rsidRPr="001C7975">
        <w:rPr>
          <w:rFonts w:ascii="Folio Bk BT" w:hAnsi="Folio Bk BT"/>
          <w:color w:val="000000" w:themeColor="text1"/>
          <w:lang w:val="eu-ES"/>
        </w:rPr>
        <w:t xml:space="preserve">mahaiak, </w:t>
      </w:r>
      <w:proofErr w:type="spellStart"/>
      <w:r w:rsidR="00AF2C27" w:rsidRPr="001C7975">
        <w:rPr>
          <w:rFonts w:ascii="Folio Bk BT" w:hAnsi="Folio Bk BT"/>
          <w:color w:val="000000" w:themeColor="text1"/>
          <w:lang w:val="eu-ES"/>
        </w:rPr>
        <w:t>SPKLren</w:t>
      </w:r>
      <w:proofErr w:type="spellEnd"/>
      <w:r w:rsidR="00AF2C27" w:rsidRPr="001C7975">
        <w:rPr>
          <w:rFonts w:ascii="Folio Bk BT" w:hAnsi="Folio Bk BT"/>
          <w:color w:val="000000" w:themeColor="text1"/>
          <w:lang w:val="eu-ES"/>
        </w:rPr>
        <w:t xml:space="preserve"> 150. </w:t>
      </w:r>
      <w:r w:rsidR="00FD406E" w:rsidRPr="001C7975">
        <w:rPr>
          <w:rFonts w:ascii="Folio Bk BT" w:hAnsi="Folio Bk BT"/>
          <w:color w:val="000000" w:themeColor="text1"/>
          <w:lang w:val="eu-ES"/>
        </w:rPr>
        <w:t>a</w:t>
      </w:r>
      <w:r w:rsidR="00AF2C27" w:rsidRPr="001C7975">
        <w:rPr>
          <w:rFonts w:ascii="Folio Bk BT" w:hAnsi="Folio Bk BT"/>
          <w:color w:val="000000" w:themeColor="text1"/>
          <w:lang w:val="eu-ES"/>
        </w:rPr>
        <w:t>rtikuluan ezarritakoarekin bat etorriz, kontratazi</w:t>
      </w:r>
      <w:r w:rsidR="00FD406E" w:rsidRPr="001C7975">
        <w:rPr>
          <w:rFonts w:ascii="Folio Bk BT" w:hAnsi="Folio Bk BT"/>
          <w:color w:val="000000" w:themeColor="text1"/>
          <w:lang w:val="eu-ES"/>
        </w:rPr>
        <w:t xml:space="preserve">o-organoari igorriko dizkio aurkeztutako proposamenak, beherazko hurrenkeran </w:t>
      </w:r>
      <w:r w:rsidR="00FD406E" w:rsidRPr="001C7975">
        <w:rPr>
          <w:rFonts w:ascii="Folio Bk BT" w:hAnsi="Folio Bk BT"/>
          <w:color w:val="000000" w:themeColor="text1"/>
          <w:lang w:val="eu-ES"/>
        </w:rPr>
        <w:lastRenderedPageBreak/>
        <w:t>antolatuak, eta baztertuak edo neurriz kanpokotzat jo direnak salbu, aktarekin eta esleipen-proposamenarekin batera.</w:t>
      </w:r>
    </w:p>
    <w:p w14:paraId="584F20A2" w14:textId="30112262" w:rsidR="00FD406E" w:rsidRPr="001C7975" w:rsidRDefault="00FD406E" w:rsidP="00B06D85">
      <w:pPr>
        <w:jc w:val="both"/>
        <w:rPr>
          <w:rFonts w:ascii="Folio Bk BT" w:hAnsi="Folio Bk BT"/>
          <w:color w:val="000000" w:themeColor="text1"/>
          <w:lang w:val="eu-ES"/>
        </w:rPr>
      </w:pPr>
      <w:r w:rsidRPr="001C7975">
        <w:rPr>
          <w:rFonts w:ascii="Folio Bk BT" w:hAnsi="Folio Bk BT"/>
          <w:color w:val="000000" w:themeColor="text1"/>
          <w:lang w:val="eu-ES"/>
        </w:rPr>
        <w:t>Esleipen proposamenak ez du lizitatzailearen aldeko eskubiderik sortzen. Eskubideak sortuko dira lizitatzaileak kontratua sinatu edo esleipen proposamena onartzen duenean.</w:t>
      </w:r>
    </w:p>
    <w:p w14:paraId="1C60CF96" w14:textId="201CD9E6" w:rsidR="00FD406E" w:rsidRPr="001C7975" w:rsidRDefault="00FD406E"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Mahaiak enpresari eskatuko dio (edo ABEE osatzen duten enpresei), Lizitatzaileen erregistroak izena emanda agertzeko obligaziorik ez badago edo datu edo dokumentuetakoren bat Erregistro horretan jasota ez badago, honako dokumentazio hau aurkeztu dezaten epe berean: </w:t>
      </w:r>
    </w:p>
    <w:p w14:paraId="0DE000C8" w14:textId="339FB73F" w:rsidR="00FD406E" w:rsidRPr="001C7975" w:rsidRDefault="00FD406E" w:rsidP="00FD406E">
      <w:pPr>
        <w:pStyle w:val="Prrafodelista"/>
        <w:numPr>
          <w:ilvl w:val="0"/>
          <w:numId w:val="41"/>
        </w:numPr>
        <w:jc w:val="both"/>
        <w:rPr>
          <w:rFonts w:ascii="Folio Bk BT" w:hAnsi="Folio Bk BT"/>
          <w:color w:val="000000" w:themeColor="text1"/>
          <w:lang w:val="eu-ES"/>
        </w:rPr>
      </w:pPr>
      <w:r w:rsidRPr="001C7975">
        <w:rPr>
          <w:rFonts w:ascii="Folio Bk BT" w:hAnsi="Folio Bk BT"/>
          <w:color w:val="000000" w:themeColor="text1"/>
          <w:lang w:val="eu-ES"/>
        </w:rPr>
        <w:t>Lizitatzailearen nortasuna egiaztatzeko dokumentuak</w:t>
      </w:r>
      <w:r w:rsidR="00D9090C" w:rsidRPr="001C7975">
        <w:rPr>
          <w:rFonts w:ascii="Folio Bk BT" w:hAnsi="Folio Bk BT"/>
          <w:color w:val="000000" w:themeColor="text1"/>
          <w:lang w:val="eu-ES"/>
        </w:rPr>
        <w:t xml:space="preserve">: </w:t>
      </w:r>
    </w:p>
    <w:p w14:paraId="7AE1536C" w14:textId="144AED49" w:rsidR="00372E8D" w:rsidRPr="001C7975" w:rsidRDefault="00372E8D" w:rsidP="00D9090C">
      <w:pPr>
        <w:jc w:val="both"/>
        <w:rPr>
          <w:rFonts w:ascii="Folio Bk BT" w:hAnsi="Folio Bk BT"/>
          <w:color w:val="000000" w:themeColor="text1"/>
          <w:lang w:val="eu-ES"/>
        </w:rPr>
      </w:pPr>
      <w:r w:rsidRPr="001C7975">
        <w:rPr>
          <w:rFonts w:ascii="Folio Bk BT" w:hAnsi="Folio Bk BT"/>
          <w:color w:val="000000" w:themeColor="text1"/>
          <w:lang w:val="eu-ES"/>
        </w:rPr>
        <w:t>- Lizitatzailea pertsona juridikoa bada, nortasuna,</w:t>
      </w:r>
      <w:r w:rsidR="00AB36D8" w:rsidRPr="001C7975">
        <w:rPr>
          <w:rFonts w:ascii="Folio Bk BT" w:hAnsi="Folio Bk BT"/>
          <w:color w:val="000000" w:themeColor="text1"/>
          <w:lang w:val="eu-ES"/>
        </w:rPr>
        <w:t xml:space="preserve"> </w:t>
      </w:r>
      <w:r w:rsidRPr="001C7975">
        <w:rPr>
          <w:rFonts w:ascii="Folio Bk BT" w:hAnsi="Folio Bk BT"/>
          <w:color w:val="000000" w:themeColor="text1"/>
          <w:lang w:val="eu-ES"/>
        </w:rPr>
        <w:t>osaera, edo hala badagokio, aldaketa eskritura bidez egiaztatuko da, baldintza hori eskatzen den kasuetan. Bestela, osaera dokumentua, estatutuak edo sortze ekintza aurkeztu beharko du jarduera arautzen duten arauak jasota, dagokion Erregistro Ofizialean inskribatua, hala behar izanez gero. Pertsona juridikoak bakarrik izan daitezke esleipendun beren estatutuen edo sortze arauen arabera dagozkien helburuen eta jarduera esparruaren barneko prestazioak jasotzen dituzten kontratuak direnean, eta kontu horrek egiaztatuta egon behar du aurkeztutako dokumentazioan.</w:t>
      </w:r>
    </w:p>
    <w:p w14:paraId="1145B8EB" w14:textId="273E18D2" w:rsidR="00D9090C" w:rsidRPr="001C7975" w:rsidRDefault="00372E8D" w:rsidP="00D9090C">
      <w:pPr>
        <w:jc w:val="both"/>
        <w:rPr>
          <w:rFonts w:ascii="Folio Bk BT" w:hAnsi="Folio Bk BT"/>
          <w:color w:val="000000" w:themeColor="text1"/>
          <w:lang w:val="eu-ES"/>
        </w:rPr>
      </w:pPr>
      <w:r w:rsidRPr="001C7975">
        <w:rPr>
          <w:rFonts w:ascii="Folio Bk BT" w:hAnsi="Folio Bk BT"/>
          <w:color w:val="000000" w:themeColor="text1"/>
          <w:lang w:val="eu-ES"/>
        </w:rPr>
        <w:t xml:space="preserve"> - Lizitatzailea pertsona fisikoa bada, Nortasun Agiri Nazionala edo baliokide den dokumentuaren bitartez</w:t>
      </w:r>
      <w:r w:rsidR="00AB36D8" w:rsidRPr="001C7975">
        <w:rPr>
          <w:rFonts w:ascii="Folio Bk BT" w:hAnsi="Folio Bk BT"/>
          <w:color w:val="000000" w:themeColor="text1"/>
          <w:lang w:val="eu-ES"/>
        </w:rPr>
        <w:t>.</w:t>
      </w:r>
    </w:p>
    <w:p w14:paraId="688A6966" w14:textId="66FD6C72" w:rsidR="00FD406E" w:rsidRPr="001C7975" w:rsidRDefault="00372E8D" w:rsidP="00B06D85">
      <w:pPr>
        <w:jc w:val="both"/>
        <w:rPr>
          <w:rFonts w:ascii="Folio Bk BT" w:hAnsi="Folio Bk BT"/>
          <w:lang w:val="eu-ES"/>
        </w:rPr>
      </w:pPr>
      <w:r w:rsidRPr="001C7975">
        <w:rPr>
          <w:rFonts w:ascii="Folio Bk BT" w:hAnsi="Folio Bk BT"/>
          <w:color w:val="000000" w:themeColor="text1"/>
          <w:lang w:val="eu-ES"/>
        </w:rPr>
        <w:t xml:space="preserve">2) </w:t>
      </w:r>
      <w:r w:rsidRPr="001C7975">
        <w:rPr>
          <w:rFonts w:ascii="Folio Bk BT" w:hAnsi="Folio Bk BT"/>
          <w:lang w:val="eu-ES"/>
        </w:rPr>
        <w:t>Eskaintzaren sinatzailearen ordezkaritza egiaztatzen duen dokumentazioa (pertsona horrek beste pertsona fisiko edo juridiko baten izenean jarduten duenean)</w:t>
      </w:r>
    </w:p>
    <w:p w14:paraId="23364D6C" w14:textId="497D6C9E" w:rsidR="00372E8D" w:rsidRPr="001C7975" w:rsidRDefault="00372E8D" w:rsidP="00B06D85">
      <w:pPr>
        <w:jc w:val="both"/>
        <w:rPr>
          <w:rFonts w:ascii="Folio Bk BT" w:hAnsi="Folio Bk BT"/>
        </w:rPr>
      </w:pPr>
      <w:r w:rsidRPr="001C7975">
        <w:rPr>
          <w:rFonts w:ascii="Folio Bk BT" w:hAnsi="Folio Bk BT"/>
          <w:lang w:val="eu-ES"/>
        </w:rPr>
        <w:t xml:space="preserve">3) Eskaintzak aurkezteko fasean egindako adierazpenaren arabera kontratatzeko daukan kaudimen ekonomikoa, finantzarioa eta teknikoa egiaztatzeko dokumentazioa. </w:t>
      </w:r>
      <w:r w:rsidRPr="001C7975">
        <w:rPr>
          <w:rFonts w:ascii="Folio Bk BT" w:hAnsi="Folio Bk BT"/>
        </w:rPr>
        <w:t xml:space="preserve">(11. </w:t>
      </w:r>
      <w:proofErr w:type="spellStart"/>
      <w:r w:rsidRPr="001C7975">
        <w:rPr>
          <w:rFonts w:ascii="Folio Bk BT" w:hAnsi="Folio Bk BT"/>
        </w:rPr>
        <w:t>atalaren</w:t>
      </w:r>
      <w:proofErr w:type="spellEnd"/>
      <w:r w:rsidRPr="001C7975">
        <w:rPr>
          <w:rFonts w:ascii="Folio Bk BT" w:hAnsi="Folio Bk BT"/>
        </w:rPr>
        <w:t xml:space="preserve"> </w:t>
      </w:r>
      <w:proofErr w:type="spellStart"/>
      <w:r w:rsidRPr="001C7975">
        <w:rPr>
          <w:rFonts w:ascii="Folio Bk BT" w:hAnsi="Folio Bk BT"/>
        </w:rPr>
        <w:t>arabera</w:t>
      </w:r>
      <w:proofErr w:type="spellEnd"/>
      <w:r w:rsidRPr="001C7975">
        <w:rPr>
          <w:rFonts w:ascii="Folio Bk BT" w:hAnsi="Folio Bk BT"/>
        </w:rPr>
        <w:t>)</w:t>
      </w:r>
    </w:p>
    <w:p w14:paraId="6BBCBA62" w14:textId="5512E051" w:rsidR="00372E8D" w:rsidRPr="001C7975" w:rsidRDefault="00372E8D" w:rsidP="00B06D85">
      <w:pPr>
        <w:jc w:val="both"/>
        <w:rPr>
          <w:rFonts w:ascii="Folio Bk BT" w:hAnsi="Folio Bk BT"/>
        </w:rPr>
      </w:pPr>
      <w:r w:rsidRPr="001C7975">
        <w:rPr>
          <w:rFonts w:ascii="Folio Bk BT" w:hAnsi="Folio Bk BT"/>
        </w:rPr>
        <w:t xml:space="preserve">4) </w:t>
      </w:r>
      <w:proofErr w:type="spellStart"/>
      <w:r w:rsidRPr="001C7975">
        <w:rPr>
          <w:rFonts w:ascii="Folio Bk BT" w:hAnsi="Folio Bk BT"/>
        </w:rPr>
        <w:t>Zerga</w:t>
      </w:r>
      <w:proofErr w:type="spellEnd"/>
      <w:r w:rsidRPr="001C7975">
        <w:rPr>
          <w:rFonts w:ascii="Folio Bk BT" w:hAnsi="Folio Bk BT"/>
        </w:rPr>
        <w:t xml:space="preserve"> eta </w:t>
      </w:r>
      <w:proofErr w:type="spellStart"/>
      <w:r w:rsidRPr="001C7975">
        <w:rPr>
          <w:rFonts w:ascii="Folio Bk BT" w:hAnsi="Folio Bk BT"/>
        </w:rPr>
        <w:t>Gizarte</w:t>
      </w:r>
      <w:proofErr w:type="spellEnd"/>
      <w:r w:rsidRPr="001C7975">
        <w:rPr>
          <w:rFonts w:ascii="Folio Bk BT" w:hAnsi="Folio Bk BT"/>
        </w:rPr>
        <w:t xml:space="preserve"> </w:t>
      </w:r>
      <w:proofErr w:type="spellStart"/>
      <w:r w:rsidRPr="001C7975">
        <w:rPr>
          <w:rFonts w:ascii="Folio Bk BT" w:hAnsi="Folio Bk BT"/>
        </w:rPr>
        <w:t>Segurantzako</w:t>
      </w:r>
      <w:proofErr w:type="spellEnd"/>
      <w:r w:rsidRPr="001C7975">
        <w:rPr>
          <w:rFonts w:ascii="Folio Bk BT" w:hAnsi="Folio Bk BT"/>
        </w:rPr>
        <w:t xml:space="preserve"> </w:t>
      </w:r>
      <w:proofErr w:type="spellStart"/>
      <w:r w:rsidRPr="001C7975">
        <w:rPr>
          <w:rFonts w:ascii="Folio Bk BT" w:hAnsi="Folio Bk BT"/>
        </w:rPr>
        <w:t>obligazioak</w:t>
      </w:r>
      <w:proofErr w:type="spellEnd"/>
      <w:r w:rsidRPr="001C7975">
        <w:rPr>
          <w:rFonts w:ascii="Folio Bk BT" w:hAnsi="Folio Bk BT"/>
        </w:rPr>
        <w:t xml:space="preserve"> </w:t>
      </w:r>
      <w:proofErr w:type="spellStart"/>
      <w:r w:rsidRPr="001C7975">
        <w:rPr>
          <w:rFonts w:ascii="Folio Bk BT" w:hAnsi="Folio Bk BT"/>
        </w:rPr>
        <w:t>betetzen</w:t>
      </w:r>
      <w:proofErr w:type="spellEnd"/>
      <w:r w:rsidRPr="001C7975">
        <w:rPr>
          <w:rFonts w:ascii="Folio Bk BT" w:hAnsi="Folio Bk BT"/>
        </w:rPr>
        <w:t xml:space="preserve"> </w:t>
      </w:r>
      <w:proofErr w:type="spellStart"/>
      <w:r w:rsidRPr="001C7975">
        <w:rPr>
          <w:rFonts w:ascii="Folio Bk BT" w:hAnsi="Folio Bk BT"/>
        </w:rPr>
        <w:t>dituela</w:t>
      </w:r>
      <w:proofErr w:type="spellEnd"/>
      <w:r w:rsidRPr="001C7975">
        <w:rPr>
          <w:rFonts w:ascii="Folio Bk BT" w:hAnsi="Folio Bk BT"/>
        </w:rPr>
        <w:t xml:space="preserve"> </w:t>
      </w:r>
      <w:proofErr w:type="spellStart"/>
      <w:r w:rsidRPr="001C7975">
        <w:rPr>
          <w:rFonts w:ascii="Folio Bk BT" w:hAnsi="Folio Bk BT"/>
        </w:rPr>
        <w:t>egiaztatzen</w:t>
      </w:r>
      <w:proofErr w:type="spellEnd"/>
      <w:r w:rsidRPr="001C7975">
        <w:rPr>
          <w:rFonts w:ascii="Folio Bk BT" w:hAnsi="Folio Bk BT"/>
        </w:rPr>
        <w:t xml:space="preserve"> </w:t>
      </w:r>
      <w:proofErr w:type="spellStart"/>
      <w:r w:rsidRPr="001C7975">
        <w:rPr>
          <w:rFonts w:ascii="Folio Bk BT" w:hAnsi="Folio Bk BT"/>
        </w:rPr>
        <w:t>duten</w:t>
      </w:r>
      <w:proofErr w:type="spellEnd"/>
      <w:r w:rsidRPr="001C7975">
        <w:rPr>
          <w:rFonts w:ascii="Folio Bk BT" w:hAnsi="Folio Bk BT"/>
        </w:rPr>
        <w:t xml:space="preserve"> </w:t>
      </w:r>
      <w:proofErr w:type="spellStart"/>
      <w:r w:rsidRPr="001C7975">
        <w:rPr>
          <w:rFonts w:ascii="Folio Bk BT" w:hAnsi="Folio Bk BT"/>
        </w:rPr>
        <w:t>justifikazio</w:t>
      </w:r>
      <w:proofErr w:type="spellEnd"/>
      <w:r w:rsidRPr="001C7975">
        <w:rPr>
          <w:rFonts w:ascii="Folio Bk BT" w:hAnsi="Folio Bk BT"/>
        </w:rPr>
        <w:t xml:space="preserve"> </w:t>
      </w:r>
      <w:proofErr w:type="spellStart"/>
      <w:r w:rsidRPr="001C7975">
        <w:rPr>
          <w:rFonts w:ascii="Folio Bk BT" w:hAnsi="Folio Bk BT"/>
        </w:rPr>
        <w:t>dokumentuak</w:t>
      </w:r>
      <w:proofErr w:type="spellEnd"/>
      <w:r w:rsidRPr="001C7975">
        <w:rPr>
          <w:rFonts w:ascii="Folio Bk BT" w:hAnsi="Folio Bk BT"/>
        </w:rPr>
        <w:t>.</w:t>
      </w:r>
    </w:p>
    <w:p w14:paraId="5F5CFE7B" w14:textId="25D0764A" w:rsidR="00372E8D" w:rsidRPr="001C7975" w:rsidRDefault="00007D9A" w:rsidP="00B06D85">
      <w:pPr>
        <w:jc w:val="both"/>
        <w:rPr>
          <w:rFonts w:ascii="Folio Bk BT" w:hAnsi="Folio Bk BT"/>
        </w:rPr>
      </w:pPr>
      <w:r>
        <w:rPr>
          <w:rFonts w:ascii="Folio Bk BT" w:hAnsi="Folio Bk BT"/>
        </w:rPr>
        <w:t>5</w:t>
      </w:r>
      <w:r w:rsidR="00372E8D" w:rsidRPr="001C7975">
        <w:rPr>
          <w:rFonts w:ascii="Folio Bk BT" w:hAnsi="Folio Bk BT"/>
        </w:rPr>
        <w:t xml:space="preserve">)  </w:t>
      </w:r>
      <w:proofErr w:type="spellStart"/>
      <w:r w:rsidR="00372E8D" w:rsidRPr="001C7975">
        <w:rPr>
          <w:rFonts w:ascii="Folio Bk BT" w:hAnsi="Folio Bk BT"/>
        </w:rPr>
        <w:t>Dagokion</w:t>
      </w:r>
      <w:proofErr w:type="spellEnd"/>
      <w:r w:rsidR="00372E8D" w:rsidRPr="001C7975">
        <w:rPr>
          <w:rFonts w:ascii="Folio Bk BT" w:hAnsi="Folio Bk BT"/>
        </w:rPr>
        <w:t xml:space="preserve"> </w:t>
      </w:r>
      <w:proofErr w:type="spellStart"/>
      <w:r w:rsidR="00372E8D" w:rsidRPr="001C7975">
        <w:rPr>
          <w:rFonts w:ascii="Folio Bk BT" w:hAnsi="Folio Bk BT"/>
        </w:rPr>
        <w:t>behin</w:t>
      </w:r>
      <w:proofErr w:type="spellEnd"/>
      <w:r w:rsidR="00372E8D" w:rsidRPr="001C7975">
        <w:rPr>
          <w:rFonts w:ascii="Folio Bk BT" w:hAnsi="Folio Bk BT"/>
        </w:rPr>
        <w:t xml:space="preserve">- </w:t>
      </w:r>
      <w:proofErr w:type="spellStart"/>
      <w:r w:rsidR="00372E8D" w:rsidRPr="001C7975">
        <w:rPr>
          <w:rFonts w:ascii="Folio Bk BT" w:hAnsi="Folio Bk BT"/>
        </w:rPr>
        <w:t>betiko</w:t>
      </w:r>
      <w:proofErr w:type="spellEnd"/>
      <w:r w:rsidR="00372E8D" w:rsidRPr="001C7975">
        <w:rPr>
          <w:rFonts w:ascii="Folio Bk BT" w:hAnsi="Folio Bk BT"/>
        </w:rPr>
        <w:t xml:space="preserve"> </w:t>
      </w:r>
      <w:proofErr w:type="spellStart"/>
      <w:r w:rsidR="00372E8D" w:rsidRPr="001C7975">
        <w:rPr>
          <w:rFonts w:ascii="Folio Bk BT" w:hAnsi="Folio Bk BT"/>
        </w:rPr>
        <w:t>bermea</w:t>
      </w:r>
      <w:proofErr w:type="spellEnd"/>
      <w:r w:rsidR="00372E8D" w:rsidRPr="001C7975">
        <w:rPr>
          <w:rFonts w:ascii="Folio Bk BT" w:hAnsi="Folio Bk BT"/>
        </w:rPr>
        <w:t xml:space="preserve"> </w:t>
      </w:r>
      <w:proofErr w:type="spellStart"/>
      <w:r w:rsidR="00372E8D" w:rsidRPr="001C7975">
        <w:rPr>
          <w:rFonts w:ascii="Folio Bk BT" w:hAnsi="Folio Bk BT"/>
        </w:rPr>
        <w:t>aurkeztu</w:t>
      </w:r>
      <w:proofErr w:type="spellEnd"/>
      <w:r w:rsidR="00372E8D" w:rsidRPr="001C7975">
        <w:rPr>
          <w:rFonts w:ascii="Folio Bk BT" w:hAnsi="Folio Bk BT"/>
        </w:rPr>
        <w:t xml:space="preserve"> </w:t>
      </w:r>
      <w:proofErr w:type="spellStart"/>
      <w:r w:rsidR="00372E8D" w:rsidRPr="001C7975">
        <w:rPr>
          <w:rFonts w:ascii="Folio Bk BT" w:hAnsi="Folio Bk BT"/>
        </w:rPr>
        <w:t>izanaren</w:t>
      </w:r>
      <w:proofErr w:type="spellEnd"/>
      <w:r w:rsidR="00372E8D" w:rsidRPr="001C7975">
        <w:rPr>
          <w:rFonts w:ascii="Folio Bk BT" w:hAnsi="Folio Bk BT"/>
        </w:rPr>
        <w:t xml:space="preserve"> </w:t>
      </w:r>
      <w:proofErr w:type="spellStart"/>
      <w:r w:rsidR="00372E8D" w:rsidRPr="001C7975">
        <w:rPr>
          <w:rFonts w:ascii="Folio Bk BT" w:hAnsi="Folio Bk BT"/>
        </w:rPr>
        <w:t>ziurtagiria</w:t>
      </w:r>
      <w:proofErr w:type="spellEnd"/>
      <w:r w:rsidR="00372E8D" w:rsidRPr="001C7975">
        <w:rPr>
          <w:rFonts w:ascii="Folio Bk BT" w:hAnsi="Folio Bk BT"/>
        </w:rPr>
        <w:t xml:space="preserve">. </w:t>
      </w:r>
    </w:p>
    <w:p w14:paraId="368199F6" w14:textId="77777777" w:rsidR="00A26CB7" w:rsidRPr="001C7975" w:rsidRDefault="00A26CB7" w:rsidP="00372E8D">
      <w:pPr>
        <w:jc w:val="both"/>
        <w:rPr>
          <w:rFonts w:ascii="Folio Bk BT" w:hAnsi="Folio Bk BT"/>
          <w:lang w:val="eu-ES"/>
        </w:rPr>
      </w:pPr>
      <w:r w:rsidRPr="001C7975">
        <w:rPr>
          <w:rFonts w:ascii="Folio Bk BT" w:hAnsi="Folio Bk BT"/>
          <w:lang w:val="eu-ES"/>
        </w:rPr>
        <w:t xml:space="preserve">Esleipenduna enpresen batasun bat baldin bada, kontratua sinatu aurretik, Enpresen Aldi Baterako Batasun gisa legez eratu dela egiaztatu beharko du, eta horren IFK aurkeztu. Errekerimendua adierazitako epean behar bezala bete ezean, ulertuko da lizitatzaileak kendu egin duela bere eskaintza. </w:t>
      </w:r>
    </w:p>
    <w:p w14:paraId="6B2586C9" w14:textId="6451B1D0" w:rsidR="00B06D85" w:rsidRPr="001C7975" w:rsidRDefault="00A26CB7" w:rsidP="00372E8D">
      <w:pPr>
        <w:jc w:val="both"/>
        <w:rPr>
          <w:rFonts w:ascii="Folio Bk BT" w:hAnsi="Folio Bk BT"/>
        </w:rPr>
      </w:pPr>
      <w:proofErr w:type="spellStart"/>
      <w:r w:rsidRPr="001C7975">
        <w:rPr>
          <w:rFonts w:ascii="Folio Bk BT" w:hAnsi="Folio Bk BT"/>
        </w:rPr>
        <w:t>Kasu</w:t>
      </w:r>
      <w:proofErr w:type="spellEnd"/>
      <w:r w:rsidRPr="001C7975">
        <w:rPr>
          <w:rFonts w:ascii="Folio Bk BT" w:hAnsi="Folio Bk BT"/>
        </w:rPr>
        <w:t xml:space="preserve"> </w:t>
      </w:r>
      <w:proofErr w:type="spellStart"/>
      <w:r w:rsidRPr="001C7975">
        <w:rPr>
          <w:rFonts w:ascii="Folio Bk BT" w:hAnsi="Folio Bk BT"/>
        </w:rPr>
        <w:t>horretan</w:t>
      </w:r>
      <w:proofErr w:type="spellEnd"/>
      <w:r w:rsidRPr="001C7975">
        <w:rPr>
          <w:rFonts w:ascii="Folio Bk BT" w:hAnsi="Folio Bk BT"/>
        </w:rPr>
        <w:t xml:space="preserve">, </w:t>
      </w:r>
      <w:proofErr w:type="spellStart"/>
      <w:r w:rsidRPr="001C7975">
        <w:rPr>
          <w:rFonts w:ascii="Folio Bk BT" w:hAnsi="Folio Bk BT"/>
        </w:rPr>
        <w:t>puntuazioan</w:t>
      </w:r>
      <w:proofErr w:type="spellEnd"/>
      <w:r w:rsidRPr="001C7975">
        <w:rPr>
          <w:rFonts w:ascii="Folio Bk BT" w:hAnsi="Folio Bk BT"/>
        </w:rPr>
        <w:t xml:space="preserve"> </w:t>
      </w:r>
      <w:proofErr w:type="spellStart"/>
      <w:r w:rsidRPr="001C7975">
        <w:rPr>
          <w:rFonts w:ascii="Folio Bk BT" w:hAnsi="Folio Bk BT"/>
        </w:rPr>
        <w:t>hurrengoa</w:t>
      </w:r>
      <w:proofErr w:type="spellEnd"/>
      <w:r w:rsidRPr="001C7975">
        <w:rPr>
          <w:rFonts w:ascii="Folio Bk BT" w:hAnsi="Folio Bk BT"/>
        </w:rPr>
        <w:t xml:space="preserve"> den </w:t>
      </w:r>
      <w:proofErr w:type="spellStart"/>
      <w:r w:rsidRPr="001C7975">
        <w:rPr>
          <w:rFonts w:ascii="Folio Bk BT" w:hAnsi="Folio Bk BT"/>
        </w:rPr>
        <w:t>hautagaiaren</w:t>
      </w:r>
      <w:proofErr w:type="spellEnd"/>
      <w:r w:rsidRPr="001C7975">
        <w:rPr>
          <w:rFonts w:ascii="Folio Bk BT" w:hAnsi="Folio Bk BT"/>
        </w:rPr>
        <w:t xml:space="preserve"> </w:t>
      </w:r>
      <w:proofErr w:type="spellStart"/>
      <w:r w:rsidRPr="001C7975">
        <w:rPr>
          <w:rFonts w:ascii="Folio Bk BT" w:hAnsi="Folio Bk BT"/>
        </w:rPr>
        <w:t>alde</w:t>
      </w:r>
      <w:proofErr w:type="spellEnd"/>
      <w:r w:rsidRPr="001C7975">
        <w:rPr>
          <w:rFonts w:ascii="Folio Bk BT" w:hAnsi="Folio Bk BT"/>
        </w:rPr>
        <w:t xml:space="preserve"> </w:t>
      </w:r>
      <w:proofErr w:type="spellStart"/>
      <w:r w:rsidRPr="001C7975">
        <w:rPr>
          <w:rFonts w:ascii="Folio Bk BT" w:hAnsi="Folio Bk BT"/>
        </w:rPr>
        <w:t>esleitzeko</w:t>
      </w:r>
      <w:proofErr w:type="spellEnd"/>
      <w:r w:rsidRPr="001C7975">
        <w:rPr>
          <w:rFonts w:ascii="Folio Bk BT" w:hAnsi="Folio Bk BT"/>
        </w:rPr>
        <w:t xml:space="preserve"> </w:t>
      </w:r>
      <w:proofErr w:type="spellStart"/>
      <w:r w:rsidRPr="001C7975">
        <w:rPr>
          <w:rFonts w:ascii="Folio Bk BT" w:hAnsi="Folio Bk BT"/>
        </w:rPr>
        <w:t>proposamena</w:t>
      </w:r>
      <w:proofErr w:type="spellEnd"/>
      <w:r w:rsidRPr="001C7975">
        <w:rPr>
          <w:rFonts w:ascii="Folio Bk BT" w:hAnsi="Folio Bk BT"/>
        </w:rPr>
        <w:t xml:space="preserve"> </w:t>
      </w:r>
      <w:proofErr w:type="spellStart"/>
      <w:r w:rsidRPr="001C7975">
        <w:rPr>
          <w:rFonts w:ascii="Folio Bk BT" w:hAnsi="Folio Bk BT"/>
        </w:rPr>
        <w:t>egingo</w:t>
      </w:r>
      <w:proofErr w:type="spellEnd"/>
      <w:r w:rsidRPr="001C7975">
        <w:rPr>
          <w:rFonts w:ascii="Folio Bk BT" w:hAnsi="Folio Bk BT"/>
        </w:rPr>
        <w:t xml:space="preserve"> da eta </w:t>
      </w:r>
      <w:proofErr w:type="spellStart"/>
      <w:r w:rsidRPr="001C7975">
        <w:rPr>
          <w:rFonts w:ascii="Folio Bk BT" w:hAnsi="Folio Bk BT"/>
        </w:rPr>
        <w:t>dokumentazio</w:t>
      </w:r>
      <w:proofErr w:type="spellEnd"/>
      <w:r w:rsidRPr="001C7975">
        <w:rPr>
          <w:rFonts w:ascii="Folio Bk BT" w:hAnsi="Folio Bk BT"/>
        </w:rPr>
        <w:t xml:space="preserve"> </w:t>
      </w:r>
      <w:proofErr w:type="spellStart"/>
      <w:r w:rsidRPr="001C7975">
        <w:rPr>
          <w:rFonts w:ascii="Folio Bk BT" w:hAnsi="Folio Bk BT"/>
        </w:rPr>
        <w:t>bera</w:t>
      </w:r>
      <w:proofErr w:type="spellEnd"/>
      <w:r w:rsidRPr="001C7975">
        <w:rPr>
          <w:rFonts w:ascii="Folio Bk BT" w:hAnsi="Folio Bk BT"/>
        </w:rPr>
        <w:t xml:space="preserve"> </w:t>
      </w:r>
      <w:proofErr w:type="spellStart"/>
      <w:r w:rsidRPr="001C7975">
        <w:rPr>
          <w:rFonts w:ascii="Folio Bk BT" w:hAnsi="Folio Bk BT"/>
        </w:rPr>
        <w:t>eskatu</w:t>
      </w:r>
      <w:proofErr w:type="spellEnd"/>
      <w:r w:rsidRPr="001C7975">
        <w:rPr>
          <w:rFonts w:ascii="Folio Bk BT" w:hAnsi="Folio Bk BT"/>
        </w:rPr>
        <w:t xml:space="preserve"> </w:t>
      </w:r>
      <w:proofErr w:type="spellStart"/>
      <w:r w:rsidRPr="001C7975">
        <w:rPr>
          <w:rFonts w:ascii="Folio Bk BT" w:hAnsi="Folio Bk BT"/>
        </w:rPr>
        <w:t>zaio</w:t>
      </w:r>
      <w:proofErr w:type="spellEnd"/>
      <w:r w:rsidRPr="001C7975">
        <w:rPr>
          <w:rFonts w:ascii="Folio Bk BT" w:hAnsi="Folio Bk BT"/>
        </w:rPr>
        <w:t xml:space="preserve">. </w:t>
      </w:r>
      <w:proofErr w:type="spellStart"/>
      <w:r w:rsidRPr="001C7975">
        <w:rPr>
          <w:rFonts w:ascii="Folio Bk BT" w:hAnsi="Folio Bk BT"/>
        </w:rPr>
        <w:t>Kontratazio</w:t>
      </w:r>
      <w:proofErr w:type="spellEnd"/>
      <w:r w:rsidRPr="001C7975">
        <w:rPr>
          <w:rFonts w:ascii="Folio Bk BT" w:hAnsi="Folio Bk BT"/>
        </w:rPr>
        <w:t xml:space="preserve"> </w:t>
      </w:r>
      <w:proofErr w:type="spellStart"/>
      <w:r w:rsidRPr="001C7975">
        <w:rPr>
          <w:rFonts w:ascii="Folio Bk BT" w:hAnsi="Folio Bk BT"/>
        </w:rPr>
        <w:t>organoari</w:t>
      </w:r>
      <w:proofErr w:type="spellEnd"/>
      <w:r w:rsidRPr="001C7975">
        <w:rPr>
          <w:rFonts w:ascii="Folio Bk BT" w:hAnsi="Folio Bk BT"/>
        </w:rPr>
        <w:t xml:space="preserve"> </w:t>
      </w:r>
      <w:proofErr w:type="spellStart"/>
      <w:r w:rsidRPr="001C7975">
        <w:rPr>
          <w:rFonts w:ascii="Folio Bk BT" w:hAnsi="Folio Bk BT"/>
        </w:rPr>
        <w:t>dagokio</w:t>
      </w:r>
      <w:proofErr w:type="spellEnd"/>
      <w:r w:rsidRPr="001C7975">
        <w:rPr>
          <w:rFonts w:ascii="Folio Bk BT" w:hAnsi="Folio Bk BT"/>
        </w:rPr>
        <w:t xml:space="preserve"> </w:t>
      </w:r>
      <w:proofErr w:type="spellStart"/>
      <w:r w:rsidRPr="001C7975">
        <w:rPr>
          <w:rFonts w:ascii="Folio Bk BT" w:hAnsi="Folio Bk BT"/>
        </w:rPr>
        <w:t>esleipena</w:t>
      </w:r>
      <w:proofErr w:type="spellEnd"/>
      <w:r w:rsidRPr="001C7975">
        <w:rPr>
          <w:rFonts w:ascii="Folio Bk BT" w:hAnsi="Folio Bk BT"/>
        </w:rPr>
        <w:t xml:space="preserve"> </w:t>
      </w:r>
      <w:proofErr w:type="spellStart"/>
      <w:r w:rsidRPr="001C7975">
        <w:rPr>
          <w:rFonts w:ascii="Folio Bk BT" w:hAnsi="Folio Bk BT"/>
        </w:rPr>
        <w:t>egitea</w:t>
      </w:r>
      <w:proofErr w:type="spellEnd"/>
      <w:r w:rsidRPr="001C7975">
        <w:rPr>
          <w:rFonts w:ascii="Folio Bk BT" w:hAnsi="Folio Bk BT"/>
        </w:rPr>
        <w:t xml:space="preserve"> eta </w:t>
      </w:r>
      <w:proofErr w:type="spellStart"/>
      <w:r w:rsidRPr="001C7975">
        <w:rPr>
          <w:rFonts w:ascii="Folio Bk BT" w:hAnsi="Folio Bk BT"/>
        </w:rPr>
        <w:t>ebazpen</w:t>
      </w:r>
      <w:proofErr w:type="spellEnd"/>
      <w:r w:rsidRPr="001C7975">
        <w:rPr>
          <w:rFonts w:ascii="Folio Bk BT" w:hAnsi="Folio Bk BT"/>
        </w:rPr>
        <w:t xml:space="preserve"> </w:t>
      </w:r>
      <w:proofErr w:type="spellStart"/>
      <w:r w:rsidRPr="001C7975">
        <w:rPr>
          <w:rFonts w:ascii="Folio Bk BT" w:hAnsi="Folio Bk BT"/>
        </w:rPr>
        <w:t>arrazoitu</w:t>
      </w:r>
      <w:proofErr w:type="spellEnd"/>
      <w:r w:rsidRPr="001C7975">
        <w:rPr>
          <w:rFonts w:ascii="Folio Bk BT" w:hAnsi="Folio Bk BT"/>
        </w:rPr>
        <w:t xml:space="preserve"> </w:t>
      </w:r>
      <w:proofErr w:type="spellStart"/>
      <w:r w:rsidRPr="001C7975">
        <w:rPr>
          <w:rFonts w:ascii="Folio Bk BT" w:hAnsi="Folio Bk BT"/>
        </w:rPr>
        <w:t>bidez</w:t>
      </w:r>
      <w:proofErr w:type="spellEnd"/>
      <w:r w:rsidRPr="001C7975">
        <w:rPr>
          <w:rFonts w:ascii="Folio Bk BT" w:hAnsi="Folio Bk BT"/>
        </w:rPr>
        <w:t xml:space="preserve"> </w:t>
      </w:r>
      <w:proofErr w:type="spellStart"/>
      <w:r w:rsidRPr="001C7975">
        <w:rPr>
          <w:rFonts w:ascii="Folio Bk BT" w:hAnsi="Folio Bk BT"/>
        </w:rPr>
        <w:t>erabakiko</w:t>
      </w:r>
      <w:proofErr w:type="spellEnd"/>
      <w:r w:rsidRPr="001C7975">
        <w:rPr>
          <w:rFonts w:ascii="Folio Bk BT" w:hAnsi="Folio Bk BT"/>
        </w:rPr>
        <w:t xml:space="preserve"> da; </w:t>
      </w:r>
      <w:proofErr w:type="spellStart"/>
      <w:r w:rsidRPr="001C7975">
        <w:rPr>
          <w:rFonts w:ascii="Folio Bk BT" w:hAnsi="Folio Bk BT"/>
        </w:rPr>
        <w:t>erabakia</w:t>
      </w:r>
      <w:proofErr w:type="spellEnd"/>
      <w:r w:rsidRPr="001C7975">
        <w:rPr>
          <w:rFonts w:ascii="Folio Bk BT" w:hAnsi="Folio Bk BT"/>
        </w:rPr>
        <w:t xml:space="preserve"> </w:t>
      </w:r>
      <w:proofErr w:type="spellStart"/>
      <w:r w:rsidRPr="001C7975">
        <w:rPr>
          <w:rFonts w:ascii="Folio Bk BT" w:hAnsi="Folio Bk BT"/>
        </w:rPr>
        <w:t>esleipendunari</w:t>
      </w:r>
      <w:proofErr w:type="spellEnd"/>
      <w:r w:rsidRPr="001C7975">
        <w:rPr>
          <w:rFonts w:ascii="Folio Bk BT" w:hAnsi="Folio Bk BT"/>
        </w:rPr>
        <w:t xml:space="preserve"> </w:t>
      </w:r>
      <w:proofErr w:type="spellStart"/>
      <w:r w:rsidRPr="001C7975">
        <w:rPr>
          <w:rFonts w:ascii="Folio Bk BT" w:hAnsi="Folio Bk BT"/>
        </w:rPr>
        <w:t>jakinaraziko</w:t>
      </w:r>
      <w:proofErr w:type="spellEnd"/>
      <w:r w:rsidRPr="001C7975">
        <w:rPr>
          <w:rFonts w:ascii="Folio Bk BT" w:hAnsi="Folio Bk BT"/>
        </w:rPr>
        <w:t xml:space="preserve"> </w:t>
      </w:r>
      <w:proofErr w:type="spellStart"/>
      <w:r w:rsidRPr="001C7975">
        <w:rPr>
          <w:rFonts w:ascii="Folio Bk BT" w:hAnsi="Folio Bk BT"/>
        </w:rPr>
        <w:t>zaio</w:t>
      </w:r>
      <w:proofErr w:type="spellEnd"/>
      <w:r w:rsidRPr="001C7975">
        <w:rPr>
          <w:rFonts w:ascii="Folio Bk BT" w:hAnsi="Folio Bk BT"/>
        </w:rPr>
        <w:t xml:space="preserve"> eta baita </w:t>
      </w:r>
      <w:proofErr w:type="spellStart"/>
      <w:r w:rsidRPr="001C7975">
        <w:rPr>
          <w:rFonts w:ascii="Folio Bk BT" w:hAnsi="Folio Bk BT"/>
        </w:rPr>
        <w:t>gainontzeko</w:t>
      </w:r>
      <w:proofErr w:type="spellEnd"/>
      <w:r w:rsidRPr="001C7975">
        <w:rPr>
          <w:rFonts w:ascii="Folio Bk BT" w:hAnsi="Folio Bk BT"/>
        </w:rPr>
        <w:t xml:space="preserve"> </w:t>
      </w:r>
      <w:proofErr w:type="spellStart"/>
      <w:r w:rsidRPr="001C7975">
        <w:rPr>
          <w:rFonts w:ascii="Folio Bk BT" w:hAnsi="Folio Bk BT"/>
        </w:rPr>
        <w:t>lizitatzaileei</w:t>
      </w:r>
      <w:proofErr w:type="spellEnd"/>
      <w:r w:rsidRPr="001C7975">
        <w:rPr>
          <w:rFonts w:ascii="Folio Bk BT" w:hAnsi="Folio Bk BT"/>
        </w:rPr>
        <w:t xml:space="preserve"> ere. </w:t>
      </w:r>
      <w:proofErr w:type="spellStart"/>
      <w:r w:rsidRPr="001C7975">
        <w:rPr>
          <w:rFonts w:ascii="Folio Bk BT" w:hAnsi="Folio Bk BT"/>
        </w:rPr>
        <w:t>Kontratatzailearen</w:t>
      </w:r>
      <w:proofErr w:type="spellEnd"/>
      <w:r w:rsidRPr="001C7975">
        <w:rPr>
          <w:rFonts w:ascii="Folio Bk BT" w:hAnsi="Folio Bk BT"/>
        </w:rPr>
        <w:t xml:space="preserve"> </w:t>
      </w:r>
      <w:proofErr w:type="spellStart"/>
      <w:r w:rsidRPr="001C7975">
        <w:rPr>
          <w:rFonts w:ascii="Folio Bk BT" w:hAnsi="Folio Bk BT"/>
        </w:rPr>
        <w:t>profilean</w:t>
      </w:r>
      <w:proofErr w:type="spellEnd"/>
      <w:r w:rsidRPr="001C7975">
        <w:rPr>
          <w:rFonts w:ascii="Folio Bk BT" w:hAnsi="Folio Bk BT"/>
        </w:rPr>
        <w:t xml:space="preserve"> </w:t>
      </w:r>
      <w:proofErr w:type="spellStart"/>
      <w:r w:rsidRPr="001C7975">
        <w:rPr>
          <w:rFonts w:ascii="Folio Bk BT" w:hAnsi="Folio Bk BT"/>
        </w:rPr>
        <w:t>argitaratuko</w:t>
      </w:r>
      <w:proofErr w:type="spellEnd"/>
      <w:r w:rsidRPr="001C7975">
        <w:rPr>
          <w:rFonts w:ascii="Folio Bk BT" w:hAnsi="Folio Bk BT"/>
        </w:rPr>
        <w:t xml:space="preserve"> da.</w:t>
      </w:r>
    </w:p>
    <w:p w14:paraId="56FA992C" w14:textId="761AA52E" w:rsidR="0017492B" w:rsidRPr="001C7975" w:rsidRDefault="00D8310C" w:rsidP="00D8310C">
      <w:pPr>
        <w:pStyle w:val="Prrafodelista"/>
        <w:spacing w:after="240"/>
        <w:ind w:left="0"/>
        <w:jc w:val="both"/>
        <w:rPr>
          <w:rFonts w:ascii="Folio Bk BT" w:hAnsi="Folio Bk BT"/>
          <w:lang w:val="eu-ES"/>
        </w:rPr>
      </w:pPr>
      <w:r w:rsidRPr="001C7975">
        <w:rPr>
          <w:rFonts w:ascii="Folio Bk BT" w:hAnsi="Folio Bk BT"/>
          <w:lang w:val="eu-ES"/>
        </w:rPr>
        <w:lastRenderedPageBreak/>
        <w:t>Errekerimendua ezarritako epean behar bezala betetzen ez bada, lizitatzaileak bere eskaintza atzera bota duela ulertuko da, eta dokumentazio bera eskatuko zaio hurrengo lizitatzaileari, eskaintzak sailkatu diren ordenari jarraituz.</w:t>
      </w:r>
      <w:r w:rsidR="00B06D85" w:rsidRPr="001C7975">
        <w:rPr>
          <w:rFonts w:ascii="Folio Bk BT" w:hAnsi="Folio Bk BT"/>
          <w:lang w:val="eu-ES"/>
        </w:rPr>
        <w:t xml:space="preserve"> </w:t>
      </w:r>
    </w:p>
    <w:p w14:paraId="29B70D34" w14:textId="1FCD8813" w:rsidR="00B06D85" w:rsidRPr="001C7975" w:rsidRDefault="00C4099E" w:rsidP="00B06D85">
      <w:pPr>
        <w:pStyle w:val="Ttulo2"/>
        <w:rPr>
          <w:rFonts w:cstheme="minorHAnsi"/>
          <w:szCs w:val="22"/>
          <w:lang w:val="eu-ES"/>
        </w:rPr>
      </w:pPr>
      <w:bookmarkStart w:id="36" w:name="_Toc93992353"/>
      <w:bookmarkEnd w:id="34"/>
      <w:bookmarkEnd w:id="35"/>
      <w:r w:rsidRPr="001C7975">
        <w:rPr>
          <w:rFonts w:cstheme="minorHAnsi"/>
          <w:szCs w:val="22"/>
          <w:lang w:val="eu-ES"/>
        </w:rPr>
        <w:t>18</w:t>
      </w:r>
      <w:r w:rsidR="00B06D85" w:rsidRPr="001C7975">
        <w:rPr>
          <w:rFonts w:cstheme="minorHAnsi"/>
          <w:szCs w:val="22"/>
          <w:lang w:val="eu-ES"/>
        </w:rPr>
        <w:t>.- KONTRATUA FORMALIZATZEA</w:t>
      </w:r>
      <w:bookmarkEnd w:id="36"/>
    </w:p>
    <w:p w14:paraId="6E825B8E" w14:textId="77777777" w:rsidR="00B06D85" w:rsidRPr="001C7975" w:rsidRDefault="00B06D85" w:rsidP="00B06D85">
      <w:pPr>
        <w:jc w:val="both"/>
        <w:rPr>
          <w:rFonts w:ascii="Folio Bk BT" w:hAnsi="Folio Bk BT"/>
          <w:lang w:val="eu-ES"/>
        </w:rPr>
      </w:pPr>
      <w:bookmarkStart w:id="37" w:name="_Hlk518634632"/>
      <w:proofErr w:type="spellStart"/>
      <w:r w:rsidRPr="001C7975">
        <w:rPr>
          <w:rFonts w:ascii="Folio Bk BT" w:hAnsi="Folio Bk BT"/>
          <w:lang w:val="eu-ES"/>
        </w:rPr>
        <w:t>Garbitania</w:t>
      </w:r>
      <w:proofErr w:type="spellEnd"/>
      <w:r w:rsidRPr="001C7975">
        <w:rPr>
          <w:rFonts w:ascii="Folio Bk BT" w:hAnsi="Folio Bk BT"/>
          <w:lang w:val="eu-ES"/>
        </w:rPr>
        <w:t xml:space="preserve"> Zero Zabor S.M.-ko organo eskudunak esleipena egin eta hori jakinarazi ondoren, kontratua administrazio-dokumentuan formalizatu behar du. Esleipendunak </w:t>
      </w:r>
      <w:r w:rsidRPr="001C7975">
        <w:rPr>
          <w:rFonts w:ascii="Folio Bk BT" w:hAnsi="Folio Bk BT"/>
          <w:color w:val="000000" w:themeColor="text1"/>
          <w:lang w:val="eu-ES"/>
        </w:rPr>
        <w:t>gehienez ere 15 laneguneko epean,</w:t>
      </w:r>
      <w:r w:rsidRPr="001C7975">
        <w:rPr>
          <w:rFonts w:ascii="Folio Bk BT" w:hAnsi="Folio Bk BT"/>
          <w:lang w:val="eu-ES"/>
        </w:rPr>
        <w:t xml:space="preserve"> kontratuaren sinatzea burutu behar du eta agiri hori aski titulu izango da edozein erregistro publikotara iristeko.</w:t>
      </w:r>
    </w:p>
    <w:p w14:paraId="19FF445C" w14:textId="77777777" w:rsidR="00B06D85" w:rsidRPr="001C7975" w:rsidRDefault="00B06D85" w:rsidP="00B06D85">
      <w:pPr>
        <w:jc w:val="both"/>
        <w:rPr>
          <w:rFonts w:ascii="Folio Bk BT" w:hAnsi="Folio Bk BT"/>
          <w:lang w:val="eu-ES"/>
        </w:rPr>
      </w:pPr>
      <w:r w:rsidRPr="001C7975">
        <w:rPr>
          <w:rFonts w:ascii="Folio Bk BT" w:hAnsi="Folio Bk BT"/>
          <w:lang w:val="eu-ES"/>
        </w:rPr>
        <w:t xml:space="preserve">Kontratistari egozteko moduko arrazoiengatik kontratua ez bada formalizatzen aipaturiko epearen barruan, </w:t>
      </w:r>
      <w:proofErr w:type="spellStart"/>
      <w:r w:rsidRPr="001C7975">
        <w:rPr>
          <w:rFonts w:ascii="Folio Bk BT" w:hAnsi="Folio Bk BT"/>
          <w:lang w:val="eu-ES"/>
        </w:rPr>
        <w:t>Garbitania</w:t>
      </w:r>
      <w:proofErr w:type="spellEnd"/>
      <w:r w:rsidRPr="001C7975">
        <w:rPr>
          <w:rFonts w:ascii="Folio Bk BT" w:hAnsi="Folio Bk BT"/>
          <w:lang w:val="eu-ES"/>
        </w:rPr>
        <w:t xml:space="preserve"> Zero Zabor S.M.-k suntsiaraztea erabaki dezake, baita behin betiko bermea bahitu edo konfiskatzea ere.</w:t>
      </w:r>
    </w:p>
    <w:p w14:paraId="70EE34F1" w14:textId="77777777" w:rsidR="00B06D85" w:rsidRPr="001C7975" w:rsidRDefault="00B06D85" w:rsidP="00B06D85">
      <w:pPr>
        <w:jc w:val="both"/>
        <w:rPr>
          <w:rFonts w:ascii="Folio Bk BT" w:hAnsi="Folio Bk BT"/>
          <w:lang w:val="eu-ES"/>
        </w:rPr>
      </w:pPr>
      <w:r w:rsidRPr="001C7975">
        <w:rPr>
          <w:rFonts w:ascii="Folio Bk BT" w:hAnsi="Folio Bk BT"/>
          <w:lang w:val="eu-ES"/>
        </w:rPr>
        <w:t>Kontratua formalizatzeko ekitaldi berean, kontratua izenpetzeaz gain, esleipendunak Administrazio Klausula Berezien Agiria eta Baldintza Teknikoen Agiria izenpetuko du, horrela agertuz baduela horien berri eta ados dagoela.</w:t>
      </w:r>
    </w:p>
    <w:p w14:paraId="7D71F23D" w14:textId="77777777" w:rsidR="00B06D85" w:rsidRPr="001C7975" w:rsidRDefault="00B06D85" w:rsidP="00B06D85">
      <w:pPr>
        <w:jc w:val="both"/>
        <w:rPr>
          <w:rFonts w:ascii="Folio Bk BT" w:hAnsi="Folio Bk BT"/>
          <w:lang w:val="eu-ES"/>
        </w:rPr>
      </w:pPr>
      <w:r w:rsidRPr="001C7975">
        <w:rPr>
          <w:rFonts w:ascii="Folio Bk BT" w:hAnsi="Folio Bk BT"/>
          <w:lang w:val="eu-ES"/>
        </w:rPr>
        <w:t>Kontratua formalizatzea ezinbesteko betebeharra izango da edozein ordainketa bideratzeko.</w:t>
      </w:r>
    </w:p>
    <w:p w14:paraId="1767158F" w14:textId="77777777" w:rsidR="00B06D85" w:rsidRPr="001C7975" w:rsidRDefault="00B06D85" w:rsidP="00B06D85">
      <w:pPr>
        <w:pStyle w:val="Ttulo1"/>
        <w:jc w:val="center"/>
        <w:rPr>
          <w:rFonts w:cstheme="minorHAnsi"/>
          <w:sz w:val="22"/>
          <w:szCs w:val="22"/>
          <w:lang w:val="eu-ES"/>
        </w:rPr>
      </w:pPr>
      <w:bookmarkStart w:id="38" w:name="_Toc93992354"/>
      <w:bookmarkEnd w:id="37"/>
      <w:r w:rsidRPr="001C7975">
        <w:rPr>
          <w:rFonts w:cstheme="minorHAnsi"/>
          <w:sz w:val="22"/>
          <w:szCs w:val="22"/>
          <w:lang w:val="eu-ES"/>
        </w:rPr>
        <w:t>III. Kapitulua.- KONTRATUA GAUZATZEA</w:t>
      </w:r>
      <w:bookmarkEnd w:id="38"/>
    </w:p>
    <w:p w14:paraId="68B2CB1D" w14:textId="764407B1" w:rsidR="00B06D85" w:rsidRPr="001C7975" w:rsidRDefault="00C4099E" w:rsidP="00B06D85">
      <w:pPr>
        <w:pStyle w:val="Ttulo2"/>
        <w:rPr>
          <w:rFonts w:cstheme="minorHAnsi"/>
          <w:szCs w:val="22"/>
          <w:lang w:val="eu-ES"/>
        </w:rPr>
      </w:pPr>
      <w:bookmarkStart w:id="39" w:name="_Toc93992355"/>
      <w:r w:rsidRPr="001C7975">
        <w:rPr>
          <w:rFonts w:cstheme="minorHAnsi"/>
          <w:szCs w:val="22"/>
          <w:lang w:val="eu-ES"/>
        </w:rPr>
        <w:t>19</w:t>
      </w:r>
      <w:r w:rsidR="00B06D85" w:rsidRPr="001C7975">
        <w:rPr>
          <w:rFonts w:cstheme="minorHAnsi"/>
          <w:szCs w:val="22"/>
          <w:lang w:val="eu-ES"/>
        </w:rPr>
        <w:t xml:space="preserve">.- </w:t>
      </w:r>
      <w:r w:rsidR="0009768C" w:rsidRPr="001C7975">
        <w:rPr>
          <w:rFonts w:cstheme="minorHAnsi"/>
          <w:szCs w:val="22"/>
          <w:lang w:val="eu-ES"/>
        </w:rPr>
        <w:t>KONTRATUA GAUZATZEKO BALDINTZA OROKORRAK</w:t>
      </w:r>
      <w:bookmarkEnd w:id="39"/>
    </w:p>
    <w:p w14:paraId="2DCB1182" w14:textId="40EFB83D" w:rsidR="00024F62" w:rsidRPr="001C7975" w:rsidRDefault="0009768C" w:rsidP="00024F62">
      <w:pPr>
        <w:jc w:val="both"/>
        <w:rPr>
          <w:rFonts w:ascii="Folio Bk BT" w:hAnsi="Folio Bk BT"/>
          <w:lang w:val="eu-ES"/>
        </w:rPr>
      </w:pPr>
      <w:bookmarkStart w:id="40" w:name="_Hlk518634680"/>
      <w:r w:rsidRPr="001C7975">
        <w:rPr>
          <w:rFonts w:ascii="Folio Bk BT" w:hAnsi="Folio Bk BT"/>
          <w:lang w:val="eu-ES"/>
        </w:rPr>
        <w:t xml:space="preserve">Kontratua ondorengo baldintza orokorrak jarraituz beteko da: </w:t>
      </w:r>
    </w:p>
    <w:p w14:paraId="477BC5D1" w14:textId="23D7DE2A" w:rsidR="0009768C" w:rsidRPr="001C7975" w:rsidRDefault="00B2299F" w:rsidP="00024F62">
      <w:pPr>
        <w:jc w:val="both"/>
        <w:rPr>
          <w:rFonts w:ascii="Folio Bk BT" w:hAnsi="Folio Bk BT"/>
          <w:lang w:val="eu-ES"/>
        </w:rPr>
      </w:pPr>
      <w:r w:rsidRPr="001C7975">
        <w:rPr>
          <w:rFonts w:ascii="Folio Bk BT" w:hAnsi="Folio Bk BT"/>
          <w:lang w:val="eu-ES"/>
        </w:rPr>
        <w:t>–</w:t>
      </w:r>
      <w:r w:rsidR="0009768C" w:rsidRPr="001C7975">
        <w:rPr>
          <w:rFonts w:ascii="Folio Bk BT" w:hAnsi="Folio Bk BT"/>
          <w:lang w:val="eu-ES"/>
        </w:rPr>
        <w:t xml:space="preserve"> Kontratistak kontratua beteko du </w:t>
      </w:r>
      <w:r w:rsidR="00B004C2" w:rsidRPr="001C7975">
        <w:rPr>
          <w:rFonts w:ascii="Folio Bk BT" w:hAnsi="Folio Bk BT"/>
          <w:lang w:val="eu-ES"/>
        </w:rPr>
        <w:t>ezarritako</w:t>
      </w:r>
      <w:r w:rsidR="0009768C" w:rsidRPr="001C7975">
        <w:rPr>
          <w:rFonts w:ascii="Folio Bk BT" w:hAnsi="Folio Bk BT"/>
          <w:lang w:val="eu-ES"/>
        </w:rPr>
        <w:t xml:space="preserve"> moduan eta baldintzetan, Administrazio-klausula Partikularren agirian, Agiri Teknikoan eta kontratistaren eskaintzan jasotakoa betez. Gainera, kontratista</w:t>
      </w:r>
      <w:r w:rsidR="00B004C2" w:rsidRPr="001C7975">
        <w:rPr>
          <w:rFonts w:ascii="Folio Bk BT" w:hAnsi="Folio Bk BT"/>
          <w:lang w:val="eu-ES"/>
        </w:rPr>
        <w:t>k</w:t>
      </w:r>
      <w:r w:rsidR="0009768C" w:rsidRPr="001C7975">
        <w:rPr>
          <w:rFonts w:ascii="Folio Bk BT" w:hAnsi="Folio Bk BT"/>
          <w:lang w:val="eu-ES"/>
        </w:rPr>
        <w:t xml:space="preserve"> bete egin beharko du </w:t>
      </w:r>
      <w:proofErr w:type="spellStart"/>
      <w:r w:rsidR="0009768C" w:rsidRPr="001C7975">
        <w:rPr>
          <w:rFonts w:ascii="Folio Bk BT" w:hAnsi="Folio Bk BT"/>
          <w:lang w:val="eu-ES"/>
        </w:rPr>
        <w:t>Garbitania</w:t>
      </w:r>
      <w:proofErr w:type="spellEnd"/>
      <w:r w:rsidR="0009768C" w:rsidRPr="001C7975">
        <w:rPr>
          <w:rFonts w:ascii="Folio Bk BT" w:hAnsi="Folio Bk BT"/>
          <w:lang w:val="eu-ES"/>
        </w:rPr>
        <w:t xml:space="preserve"> Zero Zabor </w:t>
      </w:r>
      <w:proofErr w:type="spellStart"/>
      <w:r w:rsidR="0009768C" w:rsidRPr="001C7975">
        <w:rPr>
          <w:rFonts w:ascii="Folio Bk BT" w:hAnsi="Folio Bk BT"/>
          <w:lang w:val="eu-ES"/>
        </w:rPr>
        <w:t>S.M.k</w:t>
      </w:r>
      <w:proofErr w:type="spellEnd"/>
      <w:r w:rsidR="0009768C" w:rsidRPr="001C7975">
        <w:rPr>
          <w:rFonts w:ascii="Folio Bk BT" w:hAnsi="Folio Bk BT"/>
          <w:lang w:val="eu-ES"/>
        </w:rPr>
        <w:t xml:space="preserve"> agindutakoa kontratua interpretatzean. </w:t>
      </w:r>
    </w:p>
    <w:p w14:paraId="55B91DC1" w14:textId="6C0F9716" w:rsidR="0009768C" w:rsidRPr="001C7975" w:rsidRDefault="0009768C" w:rsidP="00024F62">
      <w:pPr>
        <w:jc w:val="both"/>
        <w:rPr>
          <w:rFonts w:ascii="Folio Bk BT" w:hAnsi="Folio Bk BT"/>
          <w:lang w:val="eu-ES"/>
        </w:rPr>
      </w:pPr>
      <w:r w:rsidRPr="001C7975">
        <w:rPr>
          <w:rFonts w:ascii="Folio Bk BT" w:hAnsi="Folio Bk BT"/>
          <w:lang w:val="eu-ES"/>
        </w:rPr>
        <w:t xml:space="preserve">– </w:t>
      </w:r>
      <w:r w:rsidR="00830D5C" w:rsidRPr="001C7975">
        <w:rPr>
          <w:rFonts w:ascii="Folio Bk BT" w:hAnsi="Folio Bk BT"/>
          <w:lang w:val="eu-ES"/>
        </w:rPr>
        <w:t xml:space="preserve">Kontratuak </w:t>
      </w:r>
      <w:r w:rsidR="002A7CAF" w:rsidRPr="001C7975">
        <w:rPr>
          <w:rFonts w:ascii="Folio Bk BT" w:hAnsi="Folio Bk BT"/>
          <w:lang w:val="eu-ES"/>
        </w:rPr>
        <w:t xml:space="preserve">lan arloan, gizarte-segurantzan eta laneko segurtasun eta osasunaren arloan </w:t>
      </w:r>
      <w:r w:rsidR="00830D5C" w:rsidRPr="001C7975">
        <w:rPr>
          <w:rFonts w:ascii="Folio Bk BT" w:hAnsi="Folio Bk BT"/>
          <w:lang w:val="eu-ES"/>
        </w:rPr>
        <w:t xml:space="preserve">aplikagarri diren lege- </w:t>
      </w:r>
      <w:proofErr w:type="spellStart"/>
      <w:r w:rsidR="00830D5C" w:rsidRPr="001C7975">
        <w:rPr>
          <w:rFonts w:ascii="Folio Bk BT" w:hAnsi="Folio Bk BT"/>
          <w:lang w:val="eu-ES"/>
        </w:rPr>
        <w:t>erregelamedu</w:t>
      </w:r>
      <w:proofErr w:type="spellEnd"/>
      <w:r w:rsidR="00830D5C" w:rsidRPr="001C7975">
        <w:rPr>
          <w:rFonts w:ascii="Folio Bk BT" w:hAnsi="Folio Bk BT"/>
          <w:lang w:val="eu-ES"/>
        </w:rPr>
        <w:t>- eta hitzarmenezko xedapenak bete beharko ditu.</w:t>
      </w:r>
    </w:p>
    <w:p w14:paraId="63D077E7" w14:textId="6D1A38EF" w:rsidR="00830D5C" w:rsidRPr="001C7975" w:rsidRDefault="00B2299F" w:rsidP="00830D5C">
      <w:pPr>
        <w:jc w:val="both"/>
        <w:rPr>
          <w:rFonts w:ascii="Folio Bk BT" w:hAnsi="Folio Bk BT"/>
          <w:lang w:val="eu-ES"/>
        </w:rPr>
      </w:pPr>
      <w:r w:rsidRPr="001C7975">
        <w:rPr>
          <w:rFonts w:ascii="Folio Bk BT" w:hAnsi="Folio Bk BT"/>
          <w:lang w:val="eu-ES"/>
        </w:rPr>
        <w:t>–</w:t>
      </w:r>
      <w:r w:rsidR="00830D5C" w:rsidRPr="001C7975">
        <w:rPr>
          <w:rFonts w:ascii="Folio Bk BT" w:hAnsi="Folio Bk BT"/>
          <w:lang w:val="eu-ES"/>
        </w:rPr>
        <w:t xml:space="preserve"> Kontratua kontratistaren arrisku eta menturara beteko da.</w:t>
      </w:r>
    </w:p>
    <w:p w14:paraId="1B5C1D78" w14:textId="05877CD9" w:rsidR="00830D5C" w:rsidRPr="001C7975" w:rsidRDefault="00B2299F" w:rsidP="00830D5C">
      <w:pPr>
        <w:jc w:val="both"/>
        <w:rPr>
          <w:rFonts w:ascii="Folio Bk BT" w:hAnsi="Folio Bk BT"/>
          <w:lang w:val="eu-ES"/>
        </w:rPr>
      </w:pPr>
      <w:r w:rsidRPr="001C7975">
        <w:rPr>
          <w:rFonts w:ascii="Folio Bk BT" w:hAnsi="Folio Bk BT"/>
          <w:lang w:val="eu-ES"/>
        </w:rPr>
        <w:t>–</w:t>
      </w:r>
      <w:r w:rsidR="00830D5C" w:rsidRPr="001C7975">
        <w:rPr>
          <w:rFonts w:ascii="Folio Bk BT" w:hAnsi="Folio Bk BT"/>
          <w:lang w:val="eu-ES"/>
        </w:rPr>
        <w:t xml:space="preserve"> </w:t>
      </w:r>
      <w:proofErr w:type="spellStart"/>
      <w:r w:rsidR="00830D5C" w:rsidRPr="001C7975">
        <w:rPr>
          <w:rFonts w:ascii="Folio Bk BT" w:hAnsi="Folio Bk BT"/>
          <w:lang w:val="eu-ES"/>
        </w:rPr>
        <w:t>Garbitania</w:t>
      </w:r>
      <w:proofErr w:type="spellEnd"/>
      <w:r w:rsidR="00830D5C" w:rsidRPr="001C7975">
        <w:rPr>
          <w:rFonts w:ascii="Folio Bk BT" w:hAnsi="Folio Bk BT"/>
          <w:lang w:val="eu-ES"/>
        </w:rPr>
        <w:t xml:space="preserve"> Zero Zabor </w:t>
      </w:r>
      <w:proofErr w:type="spellStart"/>
      <w:r w:rsidR="00830D5C" w:rsidRPr="001C7975">
        <w:rPr>
          <w:rFonts w:ascii="Folio Bk BT" w:hAnsi="Folio Bk BT"/>
          <w:lang w:val="eu-ES"/>
        </w:rPr>
        <w:t>S.M.k</w:t>
      </w:r>
      <w:proofErr w:type="spellEnd"/>
      <w:r w:rsidR="00830D5C" w:rsidRPr="001C7975">
        <w:rPr>
          <w:rFonts w:ascii="Folio Bk BT" w:hAnsi="Folio Bk BT"/>
          <w:lang w:val="eu-ES"/>
        </w:rPr>
        <w:t xml:space="preserve"> edozein momentutan eta beharrezko diren edozein baliabiderekin zuzendu, egiaztatu eta gainbegiratu ahal izan</w:t>
      </w:r>
      <w:r w:rsidR="00B004C2" w:rsidRPr="001C7975">
        <w:rPr>
          <w:rFonts w:ascii="Folio Bk BT" w:hAnsi="Folio Bk BT"/>
          <w:lang w:val="eu-ES"/>
        </w:rPr>
        <w:t>g</w:t>
      </w:r>
      <w:r w:rsidR="00830D5C" w:rsidRPr="001C7975">
        <w:rPr>
          <w:rFonts w:ascii="Folio Bk BT" w:hAnsi="Folio Bk BT"/>
          <w:lang w:val="eu-ES"/>
        </w:rPr>
        <w:t xml:space="preserve">o du </w:t>
      </w:r>
      <w:r w:rsidR="00E81C02" w:rsidRPr="001C7975">
        <w:rPr>
          <w:rFonts w:ascii="Folio Bk BT" w:hAnsi="Folio Bk BT"/>
          <w:lang w:val="eu-ES"/>
        </w:rPr>
        <w:t xml:space="preserve">kontratutik eratortzen diren betebeharrak modu egokian betetzen direla. </w:t>
      </w:r>
    </w:p>
    <w:p w14:paraId="3ABF9C00" w14:textId="666FB764" w:rsidR="00830D5C" w:rsidRPr="001C7975" w:rsidRDefault="00E81C02" w:rsidP="00024F62">
      <w:pPr>
        <w:jc w:val="both"/>
        <w:rPr>
          <w:rFonts w:ascii="Folio Bk BT" w:hAnsi="Folio Bk BT"/>
          <w:lang w:val="eu-ES"/>
        </w:rPr>
      </w:pPr>
      <w:r w:rsidRPr="001C7975">
        <w:rPr>
          <w:rFonts w:ascii="Folio Bk BT" w:hAnsi="Folio Bk BT"/>
          <w:lang w:val="eu-ES"/>
        </w:rPr>
        <w:t xml:space="preserve">Kontratistak </w:t>
      </w:r>
      <w:proofErr w:type="spellStart"/>
      <w:r w:rsidRPr="001C7975">
        <w:rPr>
          <w:rFonts w:ascii="Folio Bk BT" w:hAnsi="Folio Bk BT"/>
          <w:lang w:val="eu-ES"/>
        </w:rPr>
        <w:t>Garbitania</w:t>
      </w:r>
      <w:proofErr w:type="spellEnd"/>
      <w:r w:rsidRPr="001C7975">
        <w:rPr>
          <w:rFonts w:ascii="Folio Bk BT" w:hAnsi="Folio Bk BT"/>
          <w:lang w:val="eu-ES"/>
        </w:rPr>
        <w:t xml:space="preserve"> Zero Zabor </w:t>
      </w:r>
      <w:proofErr w:type="spellStart"/>
      <w:r w:rsidRPr="001C7975">
        <w:rPr>
          <w:rFonts w:ascii="Folio Bk BT" w:hAnsi="Folio Bk BT"/>
          <w:lang w:val="eu-ES"/>
        </w:rPr>
        <w:t>S.M.tik</w:t>
      </w:r>
      <w:proofErr w:type="spellEnd"/>
      <w:r w:rsidRPr="001C7975">
        <w:rPr>
          <w:rFonts w:ascii="Folio Bk BT" w:hAnsi="Folio Bk BT"/>
          <w:lang w:val="eu-ES"/>
        </w:rPr>
        <w:t xml:space="preserve"> eskatzen zaizkion datu guztiak eman beharko ditu, betiere kontratuaren objektu den prestazioare</w:t>
      </w:r>
      <w:r w:rsidR="00B004C2" w:rsidRPr="001C7975">
        <w:rPr>
          <w:rFonts w:ascii="Folio Bk BT" w:hAnsi="Folio Bk BT"/>
          <w:lang w:val="eu-ES"/>
        </w:rPr>
        <w:t>kin</w:t>
      </w:r>
      <w:r w:rsidRPr="001C7975">
        <w:rPr>
          <w:rFonts w:ascii="Folio Bk BT" w:hAnsi="Folio Bk BT"/>
          <w:lang w:val="eu-ES"/>
        </w:rPr>
        <w:t xml:space="preserve"> lotuta dauden kasuan. Gainera</w:t>
      </w:r>
      <w:r w:rsidR="0036757E" w:rsidRPr="001C7975">
        <w:rPr>
          <w:rFonts w:ascii="Folio Bk BT" w:hAnsi="Folio Bk BT"/>
          <w:lang w:val="eu-ES"/>
        </w:rPr>
        <w:t>,</w:t>
      </w:r>
      <w:r w:rsidRPr="001C7975">
        <w:rPr>
          <w:rFonts w:ascii="Folio Bk BT" w:hAnsi="Folio Bk BT"/>
          <w:lang w:val="eu-ES"/>
        </w:rPr>
        <w:t xml:space="preserve"> eskatzen zaion laguntza eman beharko du inolako gainkostu</w:t>
      </w:r>
      <w:r w:rsidR="0036757E" w:rsidRPr="001C7975">
        <w:rPr>
          <w:rFonts w:ascii="Folio Bk BT" w:hAnsi="Folio Bk BT"/>
          <w:lang w:val="eu-ES"/>
        </w:rPr>
        <w:t>rik</w:t>
      </w:r>
      <w:r w:rsidRPr="001C7975">
        <w:rPr>
          <w:rFonts w:ascii="Folio Bk BT" w:hAnsi="Folio Bk BT"/>
          <w:lang w:val="eu-ES"/>
        </w:rPr>
        <w:t xml:space="preserve"> gabe</w:t>
      </w:r>
      <w:r w:rsidR="002315D0" w:rsidRPr="001C7975">
        <w:rPr>
          <w:rFonts w:ascii="Folio Bk BT" w:hAnsi="Folio Bk BT"/>
          <w:lang w:val="eu-ES"/>
        </w:rPr>
        <w:t xml:space="preserve"> eta kontratatutako hornidurarekin lotuta dagoen edozein dokumentazioarekiko (laborala, administratiboa, etab.) sarbidea erraztu beharko du.</w:t>
      </w:r>
    </w:p>
    <w:p w14:paraId="28A77973" w14:textId="7106D807" w:rsidR="002315D0" w:rsidRPr="001C7975" w:rsidRDefault="002315D0" w:rsidP="00024F62">
      <w:pPr>
        <w:jc w:val="both"/>
        <w:rPr>
          <w:rFonts w:ascii="Folio Bk BT" w:hAnsi="Folio Bk BT"/>
          <w:lang w:val="eu-ES"/>
        </w:rPr>
      </w:pPr>
      <w:r w:rsidRPr="001C7975">
        <w:rPr>
          <w:rFonts w:ascii="Folio Bk BT" w:hAnsi="Folio Bk BT"/>
          <w:lang w:val="eu-ES"/>
        </w:rPr>
        <w:lastRenderedPageBreak/>
        <w:t>Kontratista</w:t>
      </w:r>
      <w:r w:rsidR="00E57CCC" w:rsidRPr="001C7975">
        <w:rPr>
          <w:rFonts w:ascii="Folio Bk BT" w:hAnsi="Folio Bk BT"/>
          <w:lang w:val="eu-ES"/>
        </w:rPr>
        <w:t>k</w:t>
      </w:r>
      <w:r w:rsidRPr="001C7975">
        <w:rPr>
          <w:rFonts w:ascii="Folio Bk BT" w:hAnsi="Folio Bk BT"/>
          <w:lang w:val="eu-ES"/>
        </w:rPr>
        <w:t xml:space="preserve"> ezingo ditu oztopatu </w:t>
      </w:r>
      <w:proofErr w:type="spellStart"/>
      <w:r w:rsidRPr="001C7975">
        <w:rPr>
          <w:rFonts w:ascii="Folio Bk BT" w:hAnsi="Folio Bk BT"/>
          <w:lang w:val="eu-ES"/>
        </w:rPr>
        <w:t>Garbitania</w:t>
      </w:r>
      <w:proofErr w:type="spellEnd"/>
      <w:r w:rsidRPr="001C7975">
        <w:rPr>
          <w:rFonts w:ascii="Folio Bk BT" w:hAnsi="Folio Bk BT"/>
          <w:lang w:val="eu-ES"/>
        </w:rPr>
        <w:t xml:space="preserve"> Zero Zabor </w:t>
      </w:r>
      <w:proofErr w:type="spellStart"/>
      <w:r w:rsidRPr="001C7975">
        <w:rPr>
          <w:rFonts w:ascii="Folio Bk BT" w:hAnsi="Folio Bk BT"/>
          <w:lang w:val="eu-ES"/>
        </w:rPr>
        <w:t>S.M.k</w:t>
      </w:r>
      <w:proofErr w:type="spellEnd"/>
      <w:r w:rsidRPr="001C7975">
        <w:rPr>
          <w:rFonts w:ascii="Folio Bk BT" w:hAnsi="Folio Bk BT"/>
          <w:lang w:val="eu-ES"/>
        </w:rPr>
        <w:t xml:space="preserve"> egiten dituen egiaztapen eta </w:t>
      </w:r>
      <w:r w:rsidR="00B27BBF" w:rsidRPr="001C7975">
        <w:rPr>
          <w:rFonts w:ascii="Folio Bk BT" w:hAnsi="Folio Bk BT"/>
          <w:lang w:val="eu-ES"/>
        </w:rPr>
        <w:t>k</w:t>
      </w:r>
      <w:r w:rsidRPr="001C7975">
        <w:rPr>
          <w:rFonts w:ascii="Folio Bk BT" w:hAnsi="Folio Bk BT"/>
          <w:lang w:val="eu-ES"/>
        </w:rPr>
        <w:t>ontrol lanak.</w:t>
      </w:r>
    </w:p>
    <w:p w14:paraId="2FD7A2B9" w14:textId="0FF69C94" w:rsidR="00DF3B66" w:rsidRPr="001C7975" w:rsidRDefault="00B2299F" w:rsidP="00024F62">
      <w:pPr>
        <w:jc w:val="both"/>
        <w:rPr>
          <w:rFonts w:ascii="Folio Bk BT" w:hAnsi="Folio Bk BT"/>
          <w:lang w:val="eu-ES"/>
        </w:rPr>
      </w:pPr>
      <w:r w:rsidRPr="001C7975">
        <w:rPr>
          <w:rFonts w:ascii="Folio Bk BT" w:hAnsi="Folio Bk BT"/>
          <w:lang w:val="eu-ES"/>
        </w:rPr>
        <w:t>–</w:t>
      </w:r>
      <w:r w:rsidR="00DF3B66" w:rsidRPr="001C7975">
        <w:rPr>
          <w:rFonts w:ascii="Folio Bk BT" w:hAnsi="Folio Bk BT"/>
          <w:lang w:val="eu-ES"/>
        </w:rPr>
        <w:t xml:space="preserve"> Kontratuaren prestazioa betetzeko behar di</w:t>
      </w:r>
      <w:r w:rsidR="00B27BBF" w:rsidRPr="001C7975">
        <w:rPr>
          <w:rFonts w:ascii="Folio Bk BT" w:hAnsi="Folio Bk BT"/>
          <w:lang w:val="eu-ES"/>
        </w:rPr>
        <w:t>ren</w:t>
      </w:r>
      <w:r w:rsidR="00DF3B66" w:rsidRPr="001C7975">
        <w:rPr>
          <w:rFonts w:ascii="Folio Bk BT" w:hAnsi="Folio Bk BT"/>
          <w:lang w:val="eu-ES"/>
        </w:rPr>
        <w:t xml:space="preserve"> langilea</w:t>
      </w:r>
      <w:r w:rsidR="00B27BBF" w:rsidRPr="001C7975">
        <w:rPr>
          <w:rFonts w:ascii="Folio Bk BT" w:hAnsi="Folio Bk BT"/>
          <w:lang w:val="eu-ES"/>
        </w:rPr>
        <w:t>k</w:t>
      </w:r>
      <w:r w:rsidR="00DF3B66" w:rsidRPr="001C7975">
        <w:rPr>
          <w:rFonts w:ascii="Folio Bk BT" w:hAnsi="Folio Bk BT"/>
          <w:lang w:val="eu-ES"/>
        </w:rPr>
        <w:t xml:space="preserve"> kontratistaren enpresaren langileak izango dira </w:t>
      </w:r>
      <w:r w:rsidR="00B27BBF" w:rsidRPr="001C7975">
        <w:rPr>
          <w:rFonts w:ascii="Folio Bk BT" w:hAnsi="Folio Bk BT"/>
          <w:lang w:val="eu-ES"/>
        </w:rPr>
        <w:t>soilik eta</w:t>
      </w:r>
      <w:r w:rsidR="00DF3B66" w:rsidRPr="001C7975">
        <w:rPr>
          <w:rFonts w:ascii="Folio Bk BT" w:hAnsi="Folio Bk BT"/>
          <w:lang w:val="eu-ES"/>
        </w:rPr>
        <w:t xml:space="preserve"> enpresariarenak izango dira eskubide eta betebehar guztiak langile horiekiko. </w:t>
      </w:r>
      <w:r w:rsidR="00B27BBF" w:rsidRPr="001C7975">
        <w:rPr>
          <w:rFonts w:ascii="Folio Bk BT" w:hAnsi="Folio Bk BT"/>
          <w:lang w:val="eu-ES"/>
        </w:rPr>
        <w:t>Hortaz</w:t>
      </w:r>
      <w:r w:rsidR="00DF3B66" w:rsidRPr="001C7975">
        <w:rPr>
          <w:rFonts w:ascii="Folio Bk BT" w:hAnsi="Folio Bk BT"/>
          <w:lang w:val="eu-ES"/>
        </w:rPr>
        <w:t xml:space="preserve">, euren </w:t>
      </w:r>
      <w:r w:rsidR="0036757E" w:rsidRPr="001C7975">
        <w:rPr>
          <w:rFonts w:ascii="Folio Bk BT" w:hAnsi="Folio Bk BT"/>
          <w:lang w:val="eu-ES"/>
        </w:rPr>
        <w:t>lan-</w:t>
      </w:r>
      <w:r w:rsidR="00DF3B66" w:rsidRPr="001C7975">
        <w:rPr>
          <w:rFonts w:ascii="Folio Bk BT" w:hAnsi="Folio Bk BT"/>
          <w:lang w:val="eu-ES"/>
        </w:rPr>
        <w:t>harrema</w:t>
      </w:r>
      <w:r w:rsidR="0036757E" w:rsidRPr="001C7975">
        <w:rPr>
          <w:rFonts w:ascii="Folio Bk BT" w:hAnsi="Folio Bk BT"/>
          <w:lang w:val="eu-ES"/>
        </w:rPr>
        <w:t>nare</w:t>
      </w:r>
      <w:r w:rsidR="00DF3B66" w:rsidRPr="001C7975">
        <w:rPr>
          <w:rFonts w:ascii="Folio Bk BT" w:hAnsi="Folio Bk BT"/>
          <w:lang w:val="eu-ES"/>
        </w:rPr>
        <w:t xml:space="preserve">n ondorioz sortzen diren erreklamazioak ezingo dira </w:t>
      </w:r>
      <w:proofErr w:type="spellStart"/>
      <w:r w:rsidR="00DF3B66" w:rsidRPr="001C7975">
        <w:rPr>
          <w:rFonts w:ascii="Folio Bk BT" w:hAnsi="Folio Bk BT"/>
          <w:lang w:val="eu-ES"/>
        </w:rPr>
        <w:t>Garbitania</w:t>
      </w:r>
      <w:proofErr w:type="spellEnd"/>
      <w:r w:rsidR="00DF3B66" w:rsidRPr="001C7975">
        <w:rPr>
          <w:rFonts w:ascii="Folio Bk BT" w:hAnsi="Folio Bk BT"/>
          <w:lang w:val="eu-ES"/>
        </w:rPr>
        <w:t xml:space="preserve"> Zero Zabor </w:t>
      </w:r>
      <w:proofErr w:type="spellStart"/>
      <w:r w:rsidR="00DF3B66" w:rsidRPr="001C7975">
        <w:rPr>
          <w:rFonts w:ascii="Folio Bk BT" w:hAnsi="Folio Bk BT"/>
          <w:lang w:val="eu-ES"/>
        </w:rPr>
        <w:t>S.M.ri</w:t>
      </w:r>
      <w:proofErr w:type="spellEnd"/>
      <w:r w:rsidR="00DF3B66" w:rsidRPr="001C7975">
        <w:rPr>
          <w:rFonts w:ascii="Folio Bk BT" w:hAnsi="Folio Bk BT"/>
          <w:lang w:val="eu-ES"/>
        </w:rPr>
        <w:t xml:space="preserve"> zuzendu. </w:t>
      </w:r>
    </w:p>
    <w:p w14:paraId="2E91C8CA" w14:textId="3DBFC3C1" w:rsidR="002315D0" w:rsidRPr="001C7975" w:rsidRDefault="00DF3B66" w:rsidP="00024F62">
      <w:pPr>
        <w:jc w:val="both"/>
        <w:rPr>
          <w:rFonts w:ascii="Folio Bk BT" w:hAnsi="Folio Bk BT"/>
          <w:lang w:val="eu-ES"/>
        </w:rPr>
      </w:pPr>
      <w:r w:rsidRPr="001C7975">
        <w:rPr>
          <w:rFonts w:ascii="Folio Bk BT" w:hAnsi="Folio Bk BT"/>
          <w:lang w:val="eu-ES"/>
        </w:rPr>
        <w:t xml:space="preserve">Kontratista izango da kontratuaren </w:t>
      </w:r>
      <w:r w:rsidR="00B27BBF" w:rsidRPr="001C7975">
        <w:rPr>
          <w:rFonts w:ascii="Folio Bk BT" w:hAnsi="Folio Bk BT"/>
          <w:lang w:val="eu-ES"/>
        </w:rPr>
        <w:t>exekuzioan</w:t>
      </w:r>
      <w:r w:rsidRPr="001C7975">
        <w:rPr>
          <w:rFonts w:ascii="Folio Bk BT" w:hAnsi="Folio Bk BT"/>
          <w:lang w:val="eu-ES"/>
        </w:rPr>
        <w:t xml:space="preserve"> lan egiten duten langileen edozein ezbeharren edo erreklamazio</w:t>
      </w:r>
      <w:r w:rsidR="000C17B3" w:rsidRPr="001C7975">
        <w:rPr>
          <w:rFonts w:ascii="Folio Bk BT" w:hAnsi="Folio Bk BT"/>
          <w:lang w:val="eu-ES"/>
        </w:rPr>
        <w:t>ren aurrean</w:t>
      </w:r>
      <w:r w:rsidRPr="001C7975">
        <w:rPr>
          <w:rFonts w:ascii="Folio Bk BT" w:hAnsi="Folio Bk BT"/>
          <w:lang w:val="eu-ES"/>
        </w:rPr>
        <w:t xml:space="preserve"> </w:t>
      </w:r>
      <w:r w:rsidR="000C17B3" w:rsidRPr="001C7975">
        <w:rPr>
          <w:rFonts w:ascii="Folio Bk BT" w:hAnsi="Folio Bk BT"/>
          <w:lang w:val="eu-ES"/>
        </w:rPr>
        <w:t>(judi</w:t>
      </w:r>
      <w:r w:rsidR="00B27BBF" w:rsidRPr="001C7975">
        <w:rPr>
          <w:rFonts w:ascii="Folio Bk BT" w:hAnsi="Folio Bk BT"/>
          <w:lang w:val="eu-ES"/>
        </w:rPr>
        <w:t>z</w:t>
      </w:r>
      <w:r w:rsidR="000C17B3" w:rsidRPr="001C7975">
        <w:rPr>
          <w:rFonts w:ascii="Folio Bk BT" w:hAnsi="Folio Bk BT"/>
          <w:lang w:val="eu-ES"/>
        </w:rPr>
        <w:t>ial</w:t>
      </w:r>
      <w:r w:rsidR="006667CE" w:rsidRPr="001C7975">
        <w:rPr>
          <w:rFonts w:ascii="Folio Bk BT" w:hAnsi="Folio Bk BT"/>
          <w:lang w:val="eu-ES"/>
        </w:rPr>
        <w:t>ak</w:t>
      </w:r>
      <w:r w:rsidR="000C17B3" w:rsidRPr="001C7975">
        <w:rPr>
          <w:rFonts w:ascii="Folio Bk BT" w:hAnsi="Folio Bk BT"/>
          <w:lang w:val="eu-ES"/>
        </w:rPr>
        <w:t xml:space="preserve"> edo judizioz kanpokoa</w:t>
      </w:r>
      <w:r w:rsidR="006667CE" w:rsidRPr="001C7975">
        <w:rPr>
          <w:rFonts w:ascii="Folio Bk BT" w:hAnsi="Folio Bk BT"/>
          <w:lang w:val="eu-ES"/>
        </w:rPr>
        <w:t>k</w:t>
      </w:r>
      <w:r w:rsidR="000C17B3" w:rsidRPr="001C7975">
        <w:rPr>
          <w:rFonts w:ascii="Folio Bk BT" w:hAnsi="Folio Bk BT"/>
          <w:lang w:val="eu-ES"/>
        </w:rPr>
        <w:t>)</w:t>
      </w:r>
      <w:r w:rsidR="00B27BBF" w:rsidRPr="001C7975">
        <w:rPr>
          <w:rFonts w:ascii="Folio Bk BT" w:hAnsi="Folio Bk BT"/>
          <w:lang w:val="eu-ES"/>
        </w:rPr>
        <w:t xml:space="preserve"> </w:t>
      </w:r>
      <w:r w:rsidRPr="001C7975">
        <w:rPr>
          <w:rFonts w:ascii="Folio Bk BT" w:hAnsi="Folio Bk BT"/>
          <w:lang w:val="eu-ES"/>
        </w:rPr>
        <w:t>erantzule bakarra</w:t>
      </w:r>
      <w:r w:rsidR="000C17B3" w:rsidRPr="001C7975">
        <w:rPr>
          <w:rFonts w:ascii="Folio Bk BT" w:hAnsi="Folio Bk BT"/>
          <w:lang w:val="eu-ES"/>
        </w:rPr>
        <w:t>; izan langile horiek propioak edo eman dai</w:t>
      </w:r>
      <w:r w:rsidR="00B27BBF" w:rsidRPr="001C7975">
        <w:rPr>
          <w:rFonts w:ascii="Folio Bk BT" w:hAnsi="Folio Bk BT"/>
          <w:lang w:val="eu-ES"/>
        </w:rPr>
        <w:t>tekeen</w:t>
      </w:r>
      <w:r w:rsidR="000C17B3" w:rsidRPr="001C7975">
        <w:rPr>
          <w:rFonts w:ascii="Folio Bk BT" w:hAnsi="Folio Bk BT"/>
          <w:lang w:val="eu-ES"/>
        </w:rPr>
        <w:t xml:space="preserve"> </w:t>
      </w:r>
      <w:r w:rsidR="008542AD" w:rsidRPr="001C7975">
        <w:rPr>
          <w:rFonts w:ascii="Folio Bk BT" w:hAnsi="Folio Bk BT"/>
          <w:lang w:val="eu-ES"/>
        </w:rPr>
        <w:t>azpikontrataziorenak</w:t>
      </w:r>
      <w:r w:rsidR="000C17B3" w:rsidRPr="001C7975">
        <w:rPr>
          <w:rFonts w:ascii="Folio Bk BT" w:hAnsi="Folio Bk BT"/>
          <w:lang w:val="eu-ES"/>
        </w:rPr>
        <w:t xml:space="preserve">. Ondorioz, </w:t>
      </w:r>
      <w:proofErr w:type="spellStart"/>
      <w:r w:rsidR="000C17B3" w:rsidRPr="001C7975">
        <w:rPr>
          <w:rFonts w:ascii="Folio Bk BT" w:hAnsi="Folio Bk BT"/>
          <w:lang w:val="eu-ES"/>
        </w:rPr>
        <w:t>Garbitania</w:t>
      </w:r>
      <w:proofErr w:type="spellEnd"/>
      <w:r w:rsidR="000C17B3" w:rsidRPr="001C7975">
        <w:rPr>
          <w:rFonts w:ascii="Folio Bk BT" w:hAnsi="Folio Bk BT"/>
          <w:lang w:val="eu-ES"/>
        </w:rPr>
        <w:t xml:space="preserve"> Zero Zabor S.M. ez da eremu laboral edo fiskalean kontratistak zuzenean edo zeharka hartutako obligazioen erantzule izango</w:t>
      </w:r>
      <w:r w:rsidRPr="001C7975">
        <w:rPr>
          <w:rFonts w:ascii="Folio Bk BT" w:hAnsi="Folio Bk BT"/>
          <w:lang w:val="eu-ES"/>
        </w:rPr>
        <w:t xml:space="preserve"> </w:t>
      </w:r>
      <w:r w:rsidR="000C17B3" w:rsidRPr="001C7975">
        <w:rPr>
          <w:rFonts w:ascii="Folio Bk BT" w:hAnsi="Folio Bk BT"/>
          <w:lang w:val="eu-ES"/>
        </w:rPr>
        <w:t>ezta Gizarte Segurantzarekiko hartutako obligazioen erantzule ere. Era berean</w:t>
      </w:r>
      <w:r w:rsidRPr="001C7975">
        <w:rPr>
          <w:rFonts w:ascii="Folio Bk BT" w:hAnsi="Folio Bk BT"/>
          <w:lang w:val="eu-ES"/>
        </w:rPr>
        <w:t xml:space="preserve">, </w:t>
      </w:r>
      <w:r w:rsidR="00B27BBF" w:rsidRPr="001C7975">
        <w:rPr>
          <w:rFonts w:ascii="Folio Bk BT" w:hAnsi="Folio Bk BT"/>
          <w:lang w:val="eu-ES"/>
        </w:rPr>
        <w:t xml:space="preserve">kontratistak </w:t>
      </w:r>
      <w:r w:rsidR="000C17B3" w:rsidRPr="001C7975">
        <w:rPr>
          <w:rFonts w:ascii="Folio Bk BT" w:hAnsi="Folio Bk BT"/>
          <w:lang w:val="eu-ES"/>
        </w:rPr>
        <w:t xml:space="preserve">kontratua betetzea dela eta ematen diren ezbeharrengatik erantzungo du soilik. </w:t>
      </w:r>
    </w:p>
    <w:p w14:paraId="11226DA5" w14:textId="24E2B3A4" w:rsidR="000C17B3" w:rsidRPr="001C7975" w:rsidRDefault="00B2299F" w:rsidP="000C17B3">
      <w:pPr>
        <w:jc w:val="both"/>
        <w:rPr>
          <w:rFonts w:ascii="Folio Bk BT" w:hAnsi="Folio Bk BT"/>
          <w:lang w:val="eu-ES"/>
        </w:rPr>
      </w:pPr>
      <w:r w:rsidRPr="001C7975">
        <w:rPr>
          <w:rFonts w:ascii="Folio Bk BT" w:hAnsi="Folio Bk BT"/>
          <w:lang w:val="eu-ES"/>
        </w:rPr>
        <w:t>–</w:t>
      </w:r>
      <w:r w:rsidR="000C17B3" w:rsidRPr="001C7975">
        <w:rPr>
          <w:rFonts w:ascii="Folio Bk BT" w:hAnsi="Folio Bk BT"/>
          <w:lang w:val="eu-ES"/>
        </w:rPr>
        <w:t xml:space="preserve"> Kontratistak </w:t>
      </w:r>
      <w:r w:rsidR="00F55194" w:rsidRPr="001C7975">
        <w:rPr>
          <w:rFonts w:ascii="Folio Bk BT" w:hAnsi="Folio Bk BT"/>
          <w:lang w:val="eu-ES"/>
        </w:rPr>
        <w:t>Europar Pa</w:t>
      </w:r>
      <w:r w:rsidR="00B27BBF" w:rsidRPr="001C7975">
        <w:rPr>
          <w:rFonts w:ascii="Folio Bk BT" w:hAnsi="Folio Bk BT"/>
          <w:lang w:val="eu-ES"/>
        </w:rPr>
        <w:t>r</w:t>
      </w:r>
      <w:r w:rsidR="00F55194" w:rsidRPr="001C7975">
        <w:rPr>
          <w:rFonts w:ascii="Folio Bk BT" w:hAnsi="Folio Bk BT"/>
          <w:lang w:val="eu-ES"/>
        </w:rPr>
        <w:t>lamentuko eta Kontseiluko 2016ko apirilaren 27an  onartutako 2016/679 Erregelamenduak (EB) ezarritakoak bete beharko ditu, per</w:t>
      </w:r>
      <w:r w:rsidR="00B27BBF" w:rsidRPr="001C7975">
        <w:rPr>
          <w:rFonts w:ascii="Folio Bk BT" w:hAnsi="Folio Bk BT"/>
          <w:lang w:val="eu-ES"/>
        </w:rPr>
        <w:t>t</w:t>
      </w:r>
      <w:r w:rsidR="00F55194" w:rsidRPr="001C7975">
        <w:rPr>
          <w:rFonts w:ascii="Folio Bk BT" w:hAnsi="Folio Bk BT"/>
          <w:lang w:val="eu-ES"/>
        </w:rPr>
        <w:t xml:space="preserve">sona fisikoen datu pertsonalen tratamenduari eta </w:t>
      </w:r>
      <w:proofErr w:type="spellStart"/>
      <w:r w:rsidR="00F55194" w:rsidRPr="001C7975">
        <w:rPr>
          <w:rFonts w:ascii="Folio Bk BT" w:hAnsi="Folio Bk BT"/>
          <w:lang w:val="eu-ES"/>
        </w:rPr>
        <w:t>berauen</w:t>
      </w:r>
      <w:proofErr w:type="spellEnd"/>
      <w:r w:rsidR="00F55194" w:rsidRPr="001C7975">
        <w:rPr>
          <w:rFonts w:ascii="Folio Bk BT" w:hAnsi="Folio Bk BT"/>
          <w:lang w:val="eu-ES"/>
        </w:rPr>
        <w:t xml:space="preserve"> zirkulazio libreari dagoki</w:t>
      </w:r>
      <w:r w:rsidR="00B27BBF" w:rsidRPr="001C7975">
        <w:rPr>
          <w:rFonts w:ascii="Folio Bk BT" w:hAnsi="Folio Bk BT"/>
          <w:lang w:val="eu-ES"/>
        </w:rPr>
        <w:t>o</w:t>
      </w:r>
      <w:r w:rsidR="00F55194" w:rsidRPr="001C7975">
        <w:rPr>
          <w:rFonts w:ascii="Folio Bk BT" w:hAnsi="Folio Bk BT"/>
          <w:lang w:val="eu-ES"/>
        </w:rPr>
        <w:t xml:space="preserve">nez. Arau horiez gain, datuen tratamenduaren alorrean </w:t>
      </w:r>
      <w:r w:rsidR="00B27BBF" w:rsidRPr="001C7975">
        <w:rPr>
          <w:rFonts w:ascii="Folio Bk BT" w:hAnsi="Folio Bk BT"/>
          <w:lang w:val="eu-ES"/>
        </w:rPr>
        <w:t>aplikagarri</w:t>
      </w:r>
      <w:r w:rsidR="00F55194" w:rsidRPr="001C7975">
        <w:rPr>
          <w:rFonts w:ascii="Folio Bk BT" w:hAnsi="Folio Bk BT"/>
          <w:lang w:val="eu-ES"/>
        </w:rPr>
        <w:t xml:space="preserve"> den beste </w:t>
      </w:r>
      <w:r w:rsidR="00B27BBF" w:rsidRPr="001C7975">
        <w:rPr>
          <w:rFonts w:ascii="Folio Bk BT" w:hAnsi="Folio Bk BT"/>
          <w:lang w:val="eu-ES"/>
        </w:rPr>
        <w:t>edozein</w:t>
      </w:r>
      <w:r w:rsidR="00F55194" w:rsidRPr="001C7975">
        <w:rPr>
          <w:rFonts w:ascii="Folio Bk BT" w:hAnsi="Folio Bk BT"/>
          <w:lang w:val="eu-ES"/>
        </w:rPr>
        <w:t xml:space="preserve"> xedapen ere </w:t>
      </w:r>
      <w:r w:rsidR="00B27BBF" w:rsidRPr="001C7975">
        <w:rPr>
          <w:rFonts w:ascii="Folio Bk BT" w:hAnsi="Folio Bk BT"/>
          <w:lang w:val="eu-ES"/>
        </w:rPr>
        <w:t>jarraitu</w:t>
      </w:r>
      <w:r w:rsidR="00F55194" w:rsidRPr="001C7975">
        <w:rPr>
          <w:rFonts w:ascii="Folio Bk BT" w:hAnsi="Folio Bk BT"/>
          <w:lang w:val="eu-ES"/>
        </w:rPr>
        <w:t xml:space="preserve"> beharko du kontratista</w:t>
      </w:r>
      <w:r w:rsidR="00B27BBF" w:rsidRPr="001C7975">
        <w:rPr>
          <w:rFonts w:ascii="Folio Bk BT" w:hAnsi="Folio Bk BT"/>
          <w:lang w:val="eu-ES"/>
        </w:rPr>
        <w:t>k</w:t>
      </w:r>
      <w:r w:rsidR="00F55194" w:rsidRPr="001C7975">
        <w:rPr>
          <w:rFonts w:ascii="Folio Bk BT" w:hAnsi="Folio Bk BT"/>
          <w:lang w:val="eu-ES"/>
        </w:rPr>
        <w:t xml:space="preserve"> kontratua indarrean dagoen bitartean. </w:t>
      </w:r>
    </w:p>
    <w:p w14:paraId="21994CC2" w14:textId="09E5F8C6" w:rsidR="000C17B3" w:rsidRPr="001C7975" w:rsidRDefault="00C4099E" w:rsidP="003412C3">
      <w:pPr>
        <w:pStyle w:val="Ttulo2"/>
        <w:rPr>
          <w:lang w:val="eu-ES"/>
        </w:rPr>
      </w:pPr>
      <w:bookmarkStart w:id="41" w:name="_Toc93992356"/>
      <w:r w:rsidRPr="001C7975">
        <w:rPr>
          <w:lang w:val="eu-ES"/>
        </w:rPr>
        <w:t>20</w:t>
      </w:r>
      <w:r w:rsidR="008A1C3C" w:rsidRPr="001C7975">
        <w:rPr>
          <w:lang w:val="eu-ES"/>
        </w:rPr>
        <w:t xml:space="preserve">.- </w:t>
      </w:r>
      <w:r w:rsidR="003412C3" w:rsidRPr="001C7975">
        <w:rPr>
          <w:lang w:val="eu-ES"/>
        </w:rPr>
        <w:t>OINARRIZKO KONTRATU-BETEBEHARRAK</w:t>
      </w:r>
      <w:bookmarkEnd w:id="41"/>
    </w:p>
    <w:p w14:paraId="37CAEE49" w14:textId="24C73440" w:rsidR="003412C3" w:rsidRPr="001C7975" w:rsidRDefault="003412C3" w:rsidP="003412C3">
      <w:pPr>
        <w:rPr>
          <w:rFonts w:ascii="Folio Bk BT" w:hAnsi="Folio Bk BT"/>
          <w:lang w:val="eu-ES"/>
        </w:rPr>
      </w:pPr>
      <w:r w:rsidRPr="001C7975">
        <w:rPr>
          <w:rFonts w:ascii="Folio Bk BT" w:hAnsi="Folio Bk BT"/>
          <w:lang w:val="eu-ES"/>
        </w:rPr>
        <w:t>Kontratuaren oinarrizko betebeharrak ondorengoak izango dira:</w:t>
      </w:r>
    </w:p>
    <w:p w14:paraId="092C53BE" w14:textId="6525E9B4" w:rsidR="003412C3" w:rsidRPr="001C7975" w:rsidRDefault="003412C3" w:rsidP="003412C3">
      <w:pPr>
        <w:rPr>
          <w:rFonts w:ascii="Folio Bk BT" w:hAnsi="Folio Bk BT"/>
          <w:lang w:val="eu-ES"/>
        </w:rPr>
      </w:pPr>
      <w:r w:rsidRPr="001C7975">
        <w:rPr>
          <w:rFonts w:ascii="Folio Bk BT" w:hAnsi="Folio Bk BT"/>
          <w:lang w:val="eu-ES"/>
        </w:rPr>
        <w:t>- Kontratuaren obligazio nagusia betetzea bere klausuletan, agiri honetan eta agiri teknikoan ezarritako</w:t>
      </w:r>
      <w:r w:rsidR="006447B6" w:rsidRPr="001C7975">
        <w:rPr>
          <w:rFonts w:ascii="Folio Bk BT" w:hAnsi="Folio Bk BT"/>
          <w:lang w:val="eu-ES"/>
        </w:rPr>
        <w:t>a</w:t>
      </w:r>
      <w:r w:rsidRPr="001C7975">
        <w:rPr>
          <w:rFonts w:ascii="Folio Bk BT" w:hAnsi="Folio Bk BT"/>
          <w:lang w:val="eu-ES"/>
        </w:rPr>
        <w:t xml:space="preserve"> zorrotz betez.</w:t>
      </w:r>
    </w:p>
    <w:p w14:paraId="216B88CF" w14:textId="025643D8" w:rsidR="003412C3" w:rsidRPr="001C7975" w:rsidRDefault="003412C3" w:rsidP="003412C3">
      <w:pPr>
        <w:rPr>
          <w:rFonts w:ascii="Folio Bk BT" w:hAnsi="Folio Bk BT"/>
          <w:lang w:val="eu-ES"/>
        </w:rPr>
      </w:pPr>
      <w:r w:rsidRPr="001C7975">
        <w:rPr>
          <w:rFonts w:ascii="Folio Bk BT" w:hAnsi="Folio Bk BT"/>
          <w:lang w:val="eu-ES"/>
        </w:rPr>
        <w:t xml:space="preserve">- </w:t>
      </w:r>
      <w:r w:rsidR="00BF2349">
        <w:rPr>
          <w:rFonts w:ascii="Folio Bk BT" w:hAnsi="Folio Bk BT"/>
          <w:lang w:val="eu-ES"/>
        </w:rPr>
        <w:t>E</w:t>
      </w:r>
      <w:r w:rsidRPr="001C7975">
        <w:rPr>
          <w:rFonts w:ascii="Folio Bk BT" w:hAnsi="Folio Bk BT"/>
          <w:lang w:val="eu-ES"/>
        </w:rPr>
        <w:t>ntrega epea betetzea</w:t>
      </w:r>
      <w:r w:rsidR="006447B6" w:rsidRPr="001C7975">
        <w:rPr>
          <w:rFonts w:ascii="Folio Bk BT" w:hAnsi="Folio Bk BT"/>
          <w:lang w:val="eu-ES"/>
        </w:rPr>
        <w:t>.</w:t>
      </w:r>
    </w:p>
    <w:p w14:paraId="13A2E140" w14:textId="7929256B" w:rsidR="003412C3" w:rsidRPr="001C7975" w:rsidRDefault="003412C3" w:rsidP="003412C3">
      <w:pPr>
        <w:rPr>
          <w:rFonts w:ascii="Folio Bk BT" w:hAnsi="Folio Bk BT"/>
          <w:lang w:val="eu-ES"/>
        </w:rPr>
      </w:pPr>
      <w:r w:rsidRPr="001C7975">
        <w:rPr>
          <w:rFonts w:ascii="Folio Bk BT" w:hAnsi="Folio Bk BT"/>
          <w:lang w:val="eu-ES"/>
        </w:rPr>
        <w:t xml:space="preserve">- Eskainitako berme-epea betetzea. </w:t>
      </w:r>
    </w:p>
    <w:p w14:paraId="2915C4AA" w14:textId="23882000" w:rsidR="003412C3" w:rsidRPr="001C7975" w:rsidRDefault="00024F62" w:rsidP="003412C3">
      <w:pPr>
        <w:rPr>
          <w:rFonts w:ascii="Folio Bk BT" w:hAnsi="Folio Bk BT"/>
          <w:lang w:val="eu-ES"/>
        </w:rPr>
      </w:pPr>
      <w:r w:rsidRPr="001C7975">
        <w:rPr>
          <w:rFonts w:ascii="Folio Bk BT" w:hAnsi="Folio Bk BT"/>
          <w:lang w:val="eu-ES"/>
        </w:rPr>
        <w:t>-</w:t>
      </w:r>
      <w:r w:rsidR="003412C3" w:rsidRPr="001C7975">
        <w:rPr>
          <w:rFonts w:ascii="Folio Bk BT" w:hAnsi="Folio Bk BT"/>
          <w:lang w:val="eu-ES"/>
        </w:rPr>
        <w:t xml:space="preserve"> </w:t>
      </w:r>
      <w:r w:rsidR="002A7CAF" w:rsidRPr="001C7975">
        <w:rPr>
          <w:rFonts w:ascii="Folio Bk BT" w:hAnsi="Folio Bk BT"/>
          <w:lang w:val="eu-ES"/>
        </w:rPr>
        <w:t>Lan arloan, gizarte-segurantzan eta laneko segurtasun eta osasunaren arloan</w:t>
      </w:r>
      <w:r w:rsidR="003412C3" w:rsidRPr="001C7975">
        <w:rPr>
          <w:rFonts w:ascii="Folio Bk BT" w:hAnsi="Folio Bk BT"/>
          <w:lang w:val="eu-ES"/>
        </w:rPr>
        <w:t xml:space="preserve"> aplikagarri diren lege- </w:t>
      </w:r>
      <w:proofErr w:type="spellStart"/>
      <w:r w:rsidR="003412C3" w:rsidRPr="001C7975">
        <w:rPr>
          <w:rFonts w:ascii="Folio Bk BT" w:hAnsi="Folio Bk BT"/>
          <w:lang w:val="eu-ES"/>
        </w:rPr>
        <w:t>erregelamedu</w:t>
      </w:r>
      <w:proofErr w:type="spellEnd"/>
      <w:r w:rsidR="003412C3" w:rsidRPr="001C7975">
        <w:rPr>
          <w:rFonts w:ascii="Folio Bk BT" w:hAnsi="Folio Bk BT"/>
          <w:lang w:val="eu-ES"/>
        </w:rPr>
        <w:t>- eta hitzarmenezko xedapenak betetzea</w:t>
      </w:r>
      <w:r w:rsidR="006447B6" w:rsidRPr="001C7975">
        <w:rPr>
          <w:rFonts w:ascii="Folio Bk BT" w:hAnsi="Folio Bk BT"/>
          <w:lang w:val="eu-ES"/>
        </w:rPr>
        <w:t>.</w:t>
      </w:r>
    </w:p>
    <w:p w14:paraId="2B09EBDE" w14:textId="0EDB7427" w:rsidR="003412C3" w:rsidRPr="001C7975" w:rsidRDefault="003412C3" w:rsidP="003412C3">
      <w:pPr>
        <w:rPr>
          <w:rFonts w:ascii="Folio Bk BT" w:hAnsi="Folio Bk BT"/>
          <w:lang w:val="eu-ES"/>
        </w:rPr>
      </w:pPr>
      <w:r w:rsidRPr="001C7975">
        <w:rPr>
          <w:rFonts w:ascii="Folio Bk BT" w:hAnsi="Folio Bk BT"/>
          <w:lang w:val="eu-ES"/>
        </w:rPr>
        <w:t xml:space="preserve">- Kontratua gauzatzeko beharrezko dituen eta atxikitzera konprometitu den baliabideak benetan izatea. </w:t>
      </w:r>
    </w:p>
    <w:p w14:paraId="1403BB7C" w14:textId="773835FA" w:rsidR="003412C3" w:rsidRPr="001C7975" w:rsidRDefault="003412C3" w:rsidP="003412C3">
      <w:pPr>
        <w:rPr>
          <w:rFonts w:ascii="Folio Bk BT" w:hAnsi="Folio Bk BT"/>
          <w:lang w:val="eu-ES"/>
        </w:rPr>
      </w:pPr>
      <w:r w:rsidRPr="001C7975">
        <w:rPr>
          <w:rFonts w:ascii="Folio Bk BT" w:hAnsi="Folio Bk BT"/>
          <w:lang w:val="eu-ES"/>
        </w:rPr>
        <w:t xml:space="preserve">- Bere jarduera burutzeko beharrezko diren lizentzia eta baimenak eskuratzea. </w:t>
      </w:r>
    </w:p>
    <w:p w14:paraId="427BAF2E" w14:textId="4EC086EB" w:rsidR="003412C3" w:rsidRPr="001C7975" w:rsidRDefault="003412C3" w:rsidP="003412C3">
      <w:pPr>
        <w:rPr>
          <w:rFonts w:ascii="Folio Bk BT" w:hAnsi="Folio Bk BT"/>
          <w:lang w:val="eu-ES"/>
        </w:rPr>
      </w:pPr>
      <w:r w:rsidRPr="001C7975">
        <w:rPr>
          <w:rFonts w:ascii="Folio Bk BT" w:hAnsi="Folio Bk BT"/>
          <w:lang w:val="eu-ES"/>
        </w:rPr>
        <w:t xml:space="preserve">- </w:t>
      </w:r>
      <w:r w:rsidR="002A7CAF" w:rsidRPr="001C7975">
        <w:rPr>
          <w:rFonts w:ascii="Folio Bk BT" w:hAnsi="Folio Bk BT"/>
          <w:lang w:val="eu-ES"/>
        </w:rPr>
        <w:t xml:space="preserve">Horniduraren prestazioa </w:t>
      </w:r>
      <w:r w:rsidR="006447B6" w:rsidRPr="001C7975">
        <w:rPr>
          <w:rFonts w:ascii="Folio Bk BT" w:hAnsi="Folio Bk BT"/>
          <w:lang w:val="eu-ES"/>
        </w:rPr>
        <w:t>unean uneko</w:t>
      </w:r>
      <w:r w:rsidR="002A7CAF" w:rsidRPr="001C7975">
        <w:rPr>
          <w:rFonts w:ascii="Folio Bk BT" w:hAnsi="Folio Bk BT"/>
          <w:lang w:val="eu-ES"/>
        </w:rPr>
        <w:t xml:space="preserve"> </w:t>
      </w:r>
      <w:r w:rsidR="006447B6" w:rsidRPr="001C7975">
        <w:rPr>
          <w:rFonts w:ascii="Folio Bk BT" w:hAnsi="Folio Bk BT"/>
          <w:lang w:val="eu-ES"/>
        </w:rPr>
        <w:t>indarreko araudia</w:t>
      </w:r>
      <w:r w:rsidR="002A7CAF" w:rsidRPr="001C7975">
        <w:rPr>
          <w:rFonts w:ascii="Folio Bk BT" w:hAnsi="Folio Bk BT"/>
          <w:lang w:val="eu-ES"/>
        </w:rPr>
        <w:t xml:space="preserve"> betez ematea. Horretarako bai kontratista eta baita bere langileek indarrean dagoen araudia betetzearen ziurtagiriak izan beharko dituzte. </w:t>
      </w:r>
    </w:p>
    <w:p w14:paraId="15AAF5CD" w14:textId="427579F4" w:rsidR="00024F62" w:rsidRPr="001C7975" w:rsidRDefault="002A7CAF" w:rsidP="002A7CAF">
      <w:pPr>
        <w:rPr>
          <w:rFonts w:ascii="Folio Bk BT" w:hAnsi="Folio Bk BT"/>
          <w:lang w:val="eu-ES"/>
        </w:rPr>
      </w:pPr>
      <w:r w:rsidRPr="001C7975">
        <w:rPr>
          <w:rFonts w:ascii="Folio Bk BT" w:hAnsi="Folio Bk BT"/>
          <w:lang w:val="eu-ES"/>
        </w:rPr>
        <w:t xml:space="preserve">-Kontratua gauzatzeko behar diren eragiketen ondorioz hirugarrengoei egindako kalteengatik erantzutea.  </w:t>
      </w:r>
    </w:p>
    <w:p w14:paraId="43807B7D" w14:textId="5A2E57D9" w:rsidR="00B06D85" w:rsidRPr="001C7975" w:rsidRDefault="00B06D85" w:rsidP="00B06D85">
      <w:pPr>
        <w:pStyle w:val="Ttulo2"/>
        <w:rPr>
          <w:rFonts w:cstheme="minorHAnsi"/>
          <w:szCs w:val="22"/>
          <w:lang w:val="eu-ES"/>
        </w:rPr>
      </w:pPr>
      <w:bookmarkStart w:id="42" w:name="_Toc93992357"/>
      <w:bookmarkEnd w:id="40"/>
      <w:r w:rsidRPr="001C7975">
        <w:rPr>
          <w:rFonts w:cstheme="minorHAnsi"/>
          <w:szCs w:val="22"/>
          <w:lang w:val="eu-ES"/>
        </w:rPr>
        <w:t>2</w:t>
      </w:r>
      <w:r w:rsidR="00C4099E" w:rsidRPr="001C7975">
        <w:rPr>
          <w:rFonts w:cstheme="minorHAnsi"/>
          <w:szCs w:val="22"/>
          <w:lang w:val="eu-ES"/>
        </w:rPr>
        <w:t>1</w:t>
      </w:r>
      <w:r w:rsidRPr="001C7975">
        <w:rPr>
          <w:rFonts w:cstheme="minorHAnsi"/>
          <w:szCs w:val="22"/>
          <w:lang w:val="eu-ES"/>
        </w:rPr>
        <w:t>.- KONTRATISTAREN LAN-BETEBEHARRAK</w:t>
      </w:r>
      <w:bookmarkEnd w:id="42"/>
    </w:p>
    <w:p w14:paraId="330E5110" w14:textId="2221EB0B"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Lan arloan, gizarte-segurantzan eta laneko segurtasun eta osasunaren arloan araututa </w:t>
      </w:r>
      <w:r w:rsidRPr="001C7975">
        <w:rPr>
          <w:rFonts w:ascii="Folio Bk BT" w:hAnsi="Folio Bk BT"/>
          <w:sz w:val="22"/>
          <w:szCs w:val="22"/>
          <w:lang w:val="eu-ES"/>
        </w:rPr>
        <w:lastRenderedPageBreak/>
        <w:t xml:space="preserve">indarrean dauden xedapen guztiak bete behar ditu kontratistak (azaroaren 8ko 31/1995, Laneko Arriskuen Prebentzioari buruzkoa, eta berau garatzen duen legedia), berea bakarrik izango delarik lan-istripuen inguruko erantzukizun osoa. Kontratistak ez baditu betebehar hauek betetzen,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S.M.-k ez du inolako erantzukizunik izango.</w:t>
      </w:r>
    </w:p>
    <w:p w14:paraId="4748A6CF" w14:textId="42A36F67" w:rsidR="00B06D85" w:rsidRPr="001C7975" w:rsidRDefault="00B06D85" w:rsidP="00B964D2">
      <w:pPr>
        <w:pStyle w:val="Ttulo2"/>
        <w:rPr>
          <w:rFonts w:cstheme="minorHAnsi"/>
          <w:szCs w:val="22"/>
          <w:lang w:val="eu-ES"/>
        </w:rPr>
      </w:pPr>
      <w:bookmarkStart w:id="43" w:name="_Toc93992358"/>
      <w:r w:rsidRPr="001C7975">
        <w:rPr>
          <w:rFonts w:cstheme="minorHAnsi"/>
          <w:szCs w:val="22"/>
          <w:lang w:val="eu-ES"/>
        </w:rPr>
        <w:t>2</w:t>
      </w:r>
      <w:r w:rsidR="00E06367">
        <w:rPr>
          <w:rFonts w:cstheme="minorHAnsi"/>
          <w:szCs w:val="22"/>
          <w:lang w:val="eu-ES"/>
        </w:rPr>
        <w:t>2</w:t>
      </w:r>
      <w:r w:rsidRPr="001C7975">
        <w:rPr>
          <w:rFonts w:cstheme="minorHAnsi"/>
          <w:szCs w:val="22"/>
          <w:lang w:val="eu-ES"/>
        </w:rPr>
        <w:t xml:space="preserve">.- </w:t>
      </w:r>
      <w:bookmarkStart w:id="44" w:name="_Toc529864959"/>
      <w:r w:rsidRPr="001C7975">
        <w:rPr>
          <w:rFonts w:cstheme="minorHAnsi"/>
          <w:szCs w:val="22"/>
          <w:lang w:val="eu-ES"/>
        </w:rPr>
        <w:t>HIZKUNTZA BETEBEHARRAK</w:t>
      </w:r>
      <w:bookmarkEnd w:id="44"/>
      <w:bookmarkEnd w:id="43"/>
    </w:p>
    <w:p w14:paraId="49341E6D"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Hizkuntzari dagokionez, kontratu honek nahitaez bete behar du hizkuntza ofizialtasun bikoitzaren araubidea, Euskal Autonomia Erkidegoko Autonomia Estatutuaren 6. artikuluan ezarria eta Euskararen erabilera normalizatzeko azaroaren 24ko 10/1982 Oinarrizko Legean eta hori garatzen duten arauetan erregulatua.</w:t>
      </w:r>
    </w:p>
    <w:p w14:paraId="6F802385"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Apirilaren 15eko 86/1997 Dekretuak, EAEko herri administrazioetan euskararen erabilera normalizatzeko prozesua arautzen duenak, 18. artikuluan administrazioetako normalizazio planek jaso beharko dituzten gutxieneko edukiak zehazten ditu eta horien artean ondorengoa agertzen da: “18.d) Kontratazio-arloan erabiliko diren neurriak; batez ere, hirugarren batzuek herritarrekin harreman zuzena duten zerbitzu publikoak eskaintzen dituztenean, dagokion administrazioak berak bete behar lituzkeen antzeko hizkuntz baldintzak berma daitezen.”</w:t>
      </w:r>
    </w:p>
    <w:p w14:paraId="21DFA30C" w14:textId="73502375" w:rsidR="00B06D85" w:rsidRPr="001C7975" w:rsidRDefault="00B06D85" w:rsidP="00B06D85">
      <w:pPr>
        <w:pStyle w:val="Ttulo2"/>
        <w:rPr>
          <w:rFonts w:cstheme="minorHAnsi"/>
          <w:szCs w:val="22"/>
          <w:lang w:val="eu-ES"/>
        </w:rPr>
      </w:pPr>
      <w:bookmarkStart w:id="45" w:name="_Toc93992359"/>
      <w:r w:rsidRPr="001C7975">
        <w:rPr>
          <w:rFonts w:cstheme="minorHAnsi"/>
          <w:szCs w:val="22"/>
          <w:lang w:val="eu-ES"/>
        </w:rPr>
        <w:t>2</w:t>
      </w:r>
      <w:r w:rsidR="00E06367">
        <w:rPr>
          <w:rFonts w:cstheme="minorHAnsi"/>
          <w:szCs w:val="22"/>
          <w:lang w:val="eu-ES"/>
        </w:rPr>
        <w:t>3</w:t>
      </w:r>
      <w:r w:rsidRPr="001C7975">
        <w:rPr>
          <w:rFonts w:cstheme="minorHAnsi"/>
          <w:szCs w:val="22"/>
          <w:lang w:val="eu-ES"/>
        </w:rPr>
        <w:t>.- KONTRATISTAREN ERANTZUKIZUNA KONTRATUA GAUZATU BITARTEAN HIRUGARRENGOEI EGINDAKO KALTEENGATIK</w:t>
      </w:r>
      <w:bookmarkEnd w:id="45"/>
    </w:p>
    <w:p w14:paraId="1B7ED569" w14:textId="77777777" w:rsidR="00B06D85" w:rsidRPr="001C7975" w:rsidRDefault="00B06D85" w:rsidP="00B06D85">
      <w:pPr>
        <w:jc w:val="both"/>
        <w:rPr>
          <w:rFonts w:ascii="Folio Bk BT" w:hAnsi="Folio Bk BT"/>
          <w:lang w:val="eu-ES"/>
        </w:rPr>
      </w:pPr>
      <w:bookmarkStart w:id="46" w:name="_Hlk523477700"/>
      <w:r w:rsidRPr="001C7975">
        <w:rPr>
          <w:rFonts w:ascii="Folio Bk BT" w:hAnsi="Folio Bk BT"/>
          <w:color w:val="000000" w:themeColor="text1"/>
          <w:lang w:val="eu-ES"/>
        </w:rPr>
        <w:t xml:space="preserve">2017ko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196</w:t>
      </w:r>
      <w:r w:rsidRPr="001C7975">
        <w:rPr>
          <w:rFonts w:ascii="Folio Bk BT" w:hAnsi="Folio Bk BT"/>
          <w:lang w:val="eu-ES"/>
        </w:rPr>
        <w:t>. artikuluan xedatutakoaren arabera, kontratista izango da kontratua gauzatzeko behar diren eragiketen ondorioz sortzen diren kalteen erantzulea.</w:t>
      </w:r>
    </w:p>
    <w:p w14:paraId="6BCDCCA6" w14:textId="4B467620" w:rsidR="00B06D85" w:rsidRPr="001C7975" w:rsidRDefault="00B06D85" w:rsidP="00B06D85">
      <w:pPr>
        <w:pStyle w:val="Ttulo2"/>
        <w:rPr>
          <w:rFonts w:cstheme="minorHAnsi"/>
          <w:szCs w:val="22"/>
          <w:lang w:val="eu-ES"/>
        </w:rPr>
      </w:pPr>
      <w:bookmarkStart w:id="47" w:name="_Toc93992360"/>
      <w:bookmarkEnd w:id="46"/>
      <w:r w:rsidRPr="001C7975">
        <w:rPr>
          <w:rFonts w:cstheme="minorHAnsi"/>
          <w:szCs w:val="22"/>
          <w:lang w:val="eu-ES"/>
        </w:rPr>
        <w:t>2</w:t>
      </w:r>
      <w:r w:rsidR="00E06367">
        <w:rPr>
          <w:rFonts w:cstheme="minorHAnsi"/>
          <w:szCs w:val="22"/>
          <w:lang w:val="eu-ES"/>
        </w:rPr>
        <w:t>4</w:t>
      </w:r>
      <w:r w:rsidRPr="001C7975">
        <w:rPr>
          <w:rFonts w:cstheme="minorHAnsi"/>
          <w:szCs w:val="22"/>
          <w:lang w:val="eu-ES"/>
        </w:rPr>
        <w:t>.- KONTRATUAREN ALDAKETAK</w:t>
      </w:r>
      <w:bookmarkEnd w:id="47"/>
    </w:p>
    <w:p w14:paraId="5130DC4A" w14:textId="77777777" w:rsidR="00B06D85" w:rsidRPr="001C7975" w:rsidRDefault="00B06D85" w:rsidP="00B06D85">
      <w:pPr>
        <w:jc w:val="both"/>
        <w:rPr>
          <w:rFonts w:ascii="Folio Bk BT" w:hAnsi="Folio Bk BT"/>
          <w:lang w:val="eu-ES"/>
        </w:rPr>
      </w:pPr>
      <w:bookmarkStart w:id="48" w:name="_Hlk523477760"/>
      <w:proofErr w:type="spellStart"/>
      <w:r w:rsidRPr="001C7975">
        <w:rPr>
          <w:rFonts w:ascii="Folio Bk BT" w:hAnsi="Folio Bk BT"/>
          <w:lang w:val="eu-ES"/>
        </w:rPr>
        <w:t>Garbitania</w:t>
      </w:r>
      <w:proofErr w:type="spellEnd"/>
      <w:r w:rsidRPr="001C7975">
        <w:rPr>
          <w:rFonts w:ascii="Folio Bk BT" w:hAnsi="Folio Bk BT"/>
          <w:lang w:val="eu-ES"/>
        </w:rPr>
        <w:t xml:space="preserve"> Zero Zabor S.M.-k kontratua aldatu ahal izango du, interes publikoagatik edo ustekabeko kausak sortzen direnean, eta kontratistak ez du inolako kalte-ordainetarako eskubiderik izango, </w:t>
      </w:r>
      <w:r w:rsidRPr="001C7975">
        <w:rPr>
          <w:rFonts w:ascii="Folio Bk BT" w:hAnsi="Folio Bk BT"/>
          <w:color w:val="000000" w:themeColor="text1"/>
          <w:lang w:val="eu-ES"/>
        </w:rPr>
        <w:t xml:space="preserve">betiere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203tik 207 bitarteko artikuluetan ezartzen duenaren kalterik</w:t>
      </w:r>
      <w:r w:rsidRPr="001C7975">
        <w:rPr>
          <w:rFonts w:ascii="Folio Bk BT" w:hAnsi="Folio Bk BT"/>
          <w:lang w:val="eu-ES"/>
        </w:rPr>
        <w:t xml:space="preserve"> gabe.</w:t>
      </w:r>
    </w:p>
    <w:p w14:paraId="5A7FD095" w14:textId="3908D74F" w:rsidR="00B06D85" w:rsidRPr="001C7975" w:rsidRDefault="00B06D85" w:rsidP="00B06D85">
      <w:pPr>
        <w:pStyle w:val="Ttulo2"/>
        <w:rPr>
          <w:rFonts w:cstheme="minorHAnsi"/>
          <w:szCs w:val="22"/>
          <w:lang w:val="eu-ES"/>
        </w:rPr>
      </w:pPr>
      <w:bookmarkStart w:id="49" w:name="_Toc93992361"/>
      <w:bookmarkEnd w:id="48"/>
      <w:r w:rsidRPr="001C7975">
        <w:rPr>
          <w:rFonts w:cstheme="minorHAnsi"/>
          <w:szCs w:val="22"/>
          <w:lang w:val="eu-ES"/>
        </w:rPr>
        <w:t>2</w:t>
      </w:r>
      <w:r w:rsidR="00E06367">
        <w:rPr>
          <w:rFonts w:cstheme="minorHAnsi"/>
          <w:szCs w:val="22"/>
          <w:lang w:val="eu-ES"/>
        </w:rPr>
        <w:t>5</w:t>
      </w:r>
      <w:r w:rsidR="00D14BB5" w:rsidRPr="001C7975">
        <w:rPr>
          <w:rFonts w:cstheme="minorHAnsi"/>
          <w:szCs w:val="22"/>
          <w:lang w:val="eu-ES"/>
        </w:rPr>
        <w:t>.</w:t>
      </w:r>
      <w:r w:rsidRPr="001C7975">
        <w:rPr>
          <w:rFonts w:cstheme="minorHAnsi"/>
          <w:szCs w:val="22"/>
          <w:lang w:val="eu-ES"/>
        </w:rPr>
        <w:t>- HORNIDURAK ONARTZEA ETA BERME-EPEA</w:t>
      </w:r>
      <w:bookmarkEnd w:id="49"/>
    </w:p>
    <w:p w14:paraId="7471CBD4" w14:textId="77777777"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Kontratua beteko da kontratistak kontratuaren xede osoa bertan ezarritako baldintzetan eta </w:t>
      </w:r>
      <w:proofErr w:type="spellStart"/>
      <w:r w:rsidRPr="001C7975">
        <w:rPr>
          <w:rFonts w:ascii="Folio Bk BT" w:hAnsi="Folio Bk BT"/>
          <w:color w:val="000000" w:themeColor="text1"/>
          <w:lang w:val="eu-ES"/>
        </w:rPr>
        <w:t>Garbitania</w:t>
      </w:r>
      <w:proofErr w:type="spellEnd"/>
      <w:r w:rsidRPr="001C7975">
        <w:rPr>
          <w:rFonts w:ascii="Folio Bk BT" w:hAnsi="Folio Bk BT"/>
          <w:color w:val="000000" w:themeColor="text1"/>
          <w:lang w:val="eu-ES"/>
        </w:rPr>
        <w:t xml:space="preserve"> Zero Zabor </w:t>
      </w:r>
      <w:proofErr w:type="spellStart"/>
      <w:r w:rsidRPr="001C7975">
        <w:rPr>
          <w:rFonts w:ascii="Folio Bk BT" w:hAnsi="Folio Bk BT"/>
          <w:color w:val="000000" w:themeColor="text1"/>
          <w:lang w:val="eu-ES"/>
        </w:rPr>
        <w:t>S.M.rentzat</w:t>
      </w:r>
      <w:proofErr w:type="spellEnd"/>
      <w:r w:rsidRPr="001C7975">
        <w:rPr>
          <w:rFonts w:ascii="Folio Bk BT" w:hAnsi="Folio Bk BT"/>
          <w:color w:val="000000" w:themeColor="text1"/>
          <w:lang w:val="eu-ES"/>
        </w:rPr>
        <w:t xml:space="preserve"> egoki egin duenean. </w:t>
      </w:r>
    </w:p>
    <w:p w14:paraId="4CA56CD7" w14:textId="6FA6945B" w:rsidR="00B06D85" w:rsidRPr="001C7975" w:rsidRDefault="00B06D85" w:rsidP="00B06D85">
      <w:pPr>
        <w:jc w:val="both"/>
        <w:rPr>
          <w:rFonts w:ascii="Folio Bk BT" w:hAnsi="Folio Bk BT"/>
          <w:color w:val="000000" w:themeColor="text1"/>
          <w:lang w:val="eu-ES"/>
        </w:rPr>
      </w:pPr>
      <w:r w:rsidRPr="001C7975">
        <w:rPr>
          <w:rFonts w:ascii="Folio Bk BT" w:hAnsi="Folio Bk BT"/>
          <w:color w:val="000000" w:themeColor="text1"/>
          <w:lang w:val="eu-ES"/>
        </w:rPr>
        <w:t>Ondasunak ez badaude jasotzeko moduan</w:t>
      </w:r>
      <w:r w:rsidR="00840EEE" w:rsidRPr="001C7975">
        <w:rPr>
          <w:rFonts w:ascii="Folio Bk BT" w:hAnsi="Folio Bk BT"/>
          <w:color w:val="000000" w:themeColor="text1"/>
          <w:lang w:val="eu-ES"/>
        </w:rPr>
        <w:t xml:space="preserve"> edo eskatutako baldintzak ez bad</w:t>
      </w:r>
      <w:r w:rsidR="00D14BB5" w:rsidRPr="001C7975">
        <w:rPr>
          <w:rFonts w:ascii="Folio Bk BT" w:hAnsi="Folio Bk BT"/>
          <w:color w:val="000000" w:themeColor="text1"/>
          <w:lang w:val="eu-ES"/>
        </w:rPr>
        <w:t>it</w:t>
      </w:r>
      <w:r w:rsidR="00840EEE" w:rsidRPr="001C7975">
        <w:rPr>
          <w:rFonts w:ascii="Folio Bk BT" w:hAnsi="Folio Bk BT"/>
          <w:color w:val="000000" w:themeColor="text1"/>
          <w:lang w:val="eu-ES"/>
        </w:rPr>
        <w:t>u</w:t>
      </w:r>
      <w:r w:rsidR="00D14BB5" w:rsidRPr="001C7975">
        <w:rPr>
          <w:rFonts w:ascii="Folio Bk BT" w:hAnsi="Folio Bk BT"/>
          <w:color w:val="000000" w:themeColor="text1"/>
          <w:lang w:val="eu-ES"/>
        </w:rPr>
        <w:t>z</w:t>
      </w:r>
      <w:r w:rsidR="00840EEE" w:rsidRPr="001C7975">
        <w:rPr>
          <w:rFonts w:ascii="Folio Bk BT" w:hAnsi="Folio Bk BT"/>
          <w:color w:val="000000" w:themeColor="text1"/>
          <w:lang w:val="eu-ES"/>
        </w:rPr>
        <w:t>te betetzen</w:t>
      </w:r>
      <w:r w:rsidRPr="001C7975">
        <w:rPr>
          <w:rFonts w:ascii="Folio Bk BT" w:hAnsi="Folio Bk BT"/>
          <w:color w:val="000000" w:themeColor="text1"/>
          <w:lang w:val="eu-ES"/>
        </w:rPr>
        <w:t>, harrera aktan bilduko da eta kontratistari ikusitako akatsak konpondu edo adostutakoaren araberako hornidura berria emateko argibide egokiak emango zaizkio.</w:t>
      </w:r>
    </w:p>
    <w:p w14:paraId="32918942" w14:textId="64965247" w:rsidR="00840EEE" w:rsidRPr="001C7975" w:rsidRDefault="00840EEE"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Egindako akats zuzenketa ez bada egokia kontratuaren prestazioarekiko kontratistari egotzi beharreko akatsengatik, </w:t>
      </w:r>
      <w:proofErr w:type="spellStart"/>
      <w:r w:rsidRPr="001C7975">
        <w:rPr>
          <w:rFonts w:ascii="Folio Bk BT" w:hAnsi="Folio Bk BT"/>
          <w:color w:val="000000" w:themeColor="text1"/>
          <w:lang w:val="eu-ES"/>
        </w:rPr>
        <w:t>Garbitania</w:t>
      </w:r>
      <w:proofErr w:type="spellEnd"/>
      <w:r w:rsidRPr="001C7975">
        <w:rPr>
          <w:rFonts w:ascii="Folio Bk BT" w:hAnsi="Folio Bk BT"/>
          <w:color w:val="000000" w:themeColor="text1"/>
          <w:lang w:val="eu-ES"/>
        </w:rPr>
        <w:t xml:space="preserve"> Zero Zabor </w:t>
      </w:r>
      <w:proofErr w:type="spellStart"/>
      <w:r w:rsidRPr="001C7975">
        <w:rPr>
          <w:rFonts w:ascii="Folio Bk BT" w:hAnsi="Folio Bk BT"/>
          <w:color w:val="000000" w:themeColor="text1"/>
          <w:lang w:val="eu-ES"/>
        </w:rPr>
        <w:t>S.M.k</w:t>
      </w:r>
      <w:proofErr w:type="spellEnd"/>
      <w:r w:rsidRPr="001C7975">
        <w:rPr>
          <w:rFonts w:ascii="Folio Bk BT" w:hAnsi="Folio Bk BT"/>
          <w:color w:val="000000" w:themeColor="text1"/>
          <w:lang w:val="eu-ES"/>
        </w:rPr>
        <w:t xml:space="preserve"> atzera bota ahal izango du ordaintzeko obligazio</w:t>
      </w:r>
      <w:r w:rsidR="00CD5C81" w:rsidRPr="001C7975">
        <w:rPr>
          <w:rFonts w:ascii="Folio Bk BT" w:hAnsi="Folio Bk BT"/>
          <w:color w:val="000000" w:themeColor="text1"/>
          <w:lang w:val="eu-ES"/>
        </w:rPr>
        <w:t>tik salbuetsita geldituko delarik edo, bere kasuan, ordura arte ordaindutakoa eskuratzeko eskubidea izango duelarik.</w:t>
      </w:r>
    </w:p>
    <w:p w14:paraId="1736AE59" w14:textId="64386266" w:rsidR="00F053B8" w:rsidRPr="001C7975" w:rsidRDefault="00182FB2"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Hori horrela izanik ere, </w:t>
      </w:r>
      <w:r w:rsidR="00CD044A">
        <w:rPr>
          <w:rFonts w:ascii="Folio Bk BT" w:hAnsi="Folio Bk BT"/>
          <w:color w:val="000000" w:themeColor="text1"/>
          <w:lang w:val="eu-ES"/>
        </w:rPr>
        <w:t>2</w:t>
      </w:r>
      <w:r w:rsidR="00E06367">
        <w:rPr>
          <w:rFonts w:ascii="Folio Bk BT" w:hAnsi="Folio Bk BT"/>
          <w:color w:val="000000" w:themeColor="text1"/>
          <w:lang w:val="eu-ES"/>
        </w:rPr>
        <w:t>6</w:t>
      </w:r>
      <w:r w:rsidRPr="001C7975">
        <w:rPr>
          <w:rFonts w:ascii="Folio Bk BT" w:hAnsi="Folio Bk BT"/>
          <w:color w:val="000000" w:themeColor="text1"/>
          <w:lang w:val="eu-ES"/>
        </w:rPr>
        <w:t xml:space="preserve">. </w:t>
      </w:r>
      <w:r w:rsidR="00F053B8" w:rsidRPr="001C7975">
        <w:rPr>
          <w:rFonts w:ascii="Folio Bk BT" w:hAnsi="Folio Bk BT"/>
          <w:color w:val="000000" w:themeColor="text1"/>
          <w:lang w:val="eu-ES"/>
        </w:rPr>
        <w:t>k</w:t>
      </w:r>
      <w:r w:rsidRPr="001C7975">
        <w:rPr>
          <w:rFonts w:ascii="Folio Bk BT" w:hAnsi="Folio Bk BT"/>
          <w:color w:val="000000" w:themeColor="text1"/>
          <w:lang w:val="eu-ES"/>
        </w:rPr>
        <w:t xml:space="preserve">lausulan </w:t>
      </w:r>
      <w:r w:rsidR="00F053B8" w:rsidRPr="001C7975">
        <w:rPr>
          <w:rFonts w:ascii="Folio Bk BT" w:hAnsi="Folio Bk BT"/>
          <w:color w:val="000000" w:themeColor="text1"/>
          <w:lang w:val="eu-ES"/>
        </w:rPr>
        <w:t xml:space="preserve">adierazten diren </w:t>
      </w:r>
      <w:r w:rsidR="004F5E53" w:rsidRPr="001C7975">
        <w:rPr>
          <w:rFonts w:ascii="Folio Bk BT" w:hAnsi="Folio Bk BT"/>
          <w:color w:val="000000" w:themeColor="text1"/>
          <w:lang w:val="eu-ES"/>
        </w:rPr>
        <w:t xml:space="preserve">berandutzeagatik edo </w:t>
      </w:r>
      <w:r w:rsidR="00F053B8" w:rsidRPr="001C7975">
        <w:rPr>
          <w:rFonts w:ascii="Folio Bk BT" w:hAnsi="Folio Bk BT"/>
          <w:color w:val="000000" w:themeColor="text1"/>
          <w:lang w:val="eu-ES"/>
        </w:rPr>
        <w:t>kontratatutako prestazioak modu egokian ez betetzeagatik zigorrak eta kalte ordainak ere aplikagarri izango dira.</w:t>
      </w:r>
    </w:p>
    <w:p w14:paraId="7CE616D8" w14:textId="0354BC7D" w:rsidR="00F053B8" w:rsidRPr="001C7975" w:rsidRDefault="00F053B8" w:rsidP="00B06D85">
      <w:pPr>
        <w:jc w:val="both"/>
        <w:rPr>
          <w:rFonts w:ascii="Folio Bk BT" w:hAnsi="Folio Bk BT"/>
          <w:lang w:val="eu-ES"/>
        </w:rPr>
      </w:pPr>
      <w:r w:rsidRPr="001C7975">
        <w:rPr>
          <w:rFonts w:ascii="Folio Bk BT" w:hAnsi="Folio Bk BT"/>
          <w:lang w:val="eu-ES"/>
        </w:rPr>
        <w:lastRenderedPageBreak/>
        <w:t xml:space="preserve">Berme epea </w:t>
      </w:r>
      <w:r w:rsidR="003D3AB6" w:rsidRPr="001C7975">
        <w:rPr>
          <w:rFonts w:ascii="Folio Bk BT" w:hAnsi="Folio Bk BT"/>
          <w:lang w:val="eu-ES"/>
        </w:rPr>
        <w:t>kontratuaren iraupen osokoa izango da.</w:t>
      </w:r>
    </w:p>
    <w:p w14:paraId="3C5F1E8C" w14:textId="233390DF" w:rsidR="00182FB2" w:rsidRPr="001C7975" w:rsidRDefault="00F053B8" w:rsidP="00B06D85">
      <w:pPr>
        <w:jc w:val="both"/>
        <w:rPr>
          <w:rFonts w:ascii="Folio Bk BT" w:hAnsi="Folio Bk BT"/>
          <w:color w:val="000000" w:themeColor="text1"/>
          <w:lang w:val="eu-ES"/>
        </w:rPr>
      </w:pPr>
      <w:r w:rsidRPr="001C7975">
        <w:rPr>
          <w:rFonts w:ascii="Folio Bk BT" w:hAnsi="Folio Bk BT"/>
          <w:color w:val="000000" w:themeColor="text1"/>
          <w:lang w:val="eu-ES"/>
        </w:rPr>
        <w:t>Berme epe barruan antzematen bada hornitutako ondasun</w:t>
      </w:r>
      <w:r w:rsidR="004D3C20" w:rsidRPr="001C7975">
        <w:rPr>
          <w:rFonts w:ascii="Folio Bk BT" w:hAnsi="Folio Bk BT"/>
          <w:color w:val="000000" w:themeColor="text1"/>
          <w:lang w:val="eu-ES"/>
        </w:rPr>
        <w:t>e</w:t>
      </w:r>
      <w:r w:rsidRPr="001C7975">
        <w:rPr>
          <w:rFonts w:ascii="Folio Bk BT" w:hAnsi="Folio Bk BT"/>
          <w:color w:val="000000" w:themeColor="text1"/>
          <w:lang w:val="eu-ES"/>
        </w:rPr>
        <w:t xml:space="preserve">k akatsak </w:t>
      </w:r>
      <w:r w:rsidR="004D3C20" w:rsidRPr="001C7975">
        <w:rPr>
          <w:rFonts w:ascii="Folio Bk BT" w:hAnsi="Folio Bk BT"/>
          <w:color w:val="000000" w:themeColor="text1"/>
          <w:lang w:val="eu-ES"/>
        </w:rPr>
        <w:t>dituztela</w:t>
      </w:r>
      <w:r w:rsidRPr="001C7975">
        <w:rPr>
          <w:rFonts w:ascii="Folio Bk BT" w:hAnsi="Folio Bk BT"/>
          <w:color w:val="000000" w:themeColor="text1"/>
          <w:lang w:val="eu-ES"/>
        </w:rPr>
        <w:t xml:space="preserve"> kontratazio organoak kontratistari egokiak ez diren ondasun horiek ordezkatzea edo konpon</w:t>
      </w:r>
      <w:r w:rsidR="004D3C20" w:rsidRPr="001C7975">
        <w:rPr>
          <w:rFonts w:ascii="Folio Bk BT" w:hAnsi="Folio Bk BT"/>
          <w:color w:val="000000" w:themeColor="text1"/>
          <w:lang w:val="eu-ES"/>
        </w:rPr>
        <w:t>tzea</w:t>
      </w:r>
      <w:r w:rsidRPr="001C7975">
        <w:rPr>
          <w:rFonts w:ascii="Folio Bk BT" w:hAnsi="Folio Bk BT"/>
          <w:color w:val="000000" w:themeColor="text1"/>
          <w:lang w:val="eu-ES"/>
        </w:rPr>
        <w:t>, hori nahikoa den kasuan, eskatzeko eskubidea izango du.</w:t>
      </w:r>
    </w:p>
    <w:p w14:paraId="0D7930E7" w14:textId="7D5926F1" w:rsidR="00F053B8" w:rsidRPr="001C7975" w:rsidRDefault="00F053B8"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Kontratazio organoak berme epe barruan uste badu hornitutako ondasuna ez dela egokia kontratuaren xedea betetzeko egiaztatu diren eta kontratistari egotzi beharreko akatsen ondorioz, eta ordezkapena edo konponketa ez dela nahikoa izango </w:t>
      </w:r>
      <w:r w:rsidR="00293268" w:rsidRPr="001C7975">
        <w:rPr>
          <w:rFonts w:ascii="Folio Bk BT" w:hAnsi="Folio Bk BT"/>
          <w:color w:val="000000" w:themeColor="text1"/>
          <w:lang w:val="eu-ES"/>
        </w:rPr>
        <w:t>aurreikusten</w:t>
      </w:r>
      <w:r w:rsidRPr="001C7975">
        <w:rPr>
          <w:rFonts w:ascii="Folio Bk BT" w:hAnsi="Folio Bk BT"/>
          <w:color w:val="000000" w:themeColor="text1"/>
          <w:lang w:val="eu-ES"/>
        </w:rPr>
        <w:t xml:space="preserve"> </w:t>
      </w:r>
      <w:r w:rsidR="00293268" w:rsidRPr="001C7975">
        <w:rPr>
          <w:rFonts w:ascii="Folio Bk BT" w:hAnsi="Folio Bk BT"/>
          <w:color w:val="000000" w:themeColor="text1"/>
          <w:lang w:val="eu-ES"/>
        </w:rPr>
        <w:t>duenean, epea amaitu baino lehen ordezkapena edo ko</w:t>
      </w:r>
      <w:r w:rsidR="004D3C20" w:rsidRPr="001C7975">
        <w:rPr>
          <w:rFonts w:ascii="Folio Bk BT" w:hAnsi="Folio Bk BT"/>
          <w:color w:val="000000" w:themeColor="text1"/>
          <w:lang w:val="eu-ES"/>
        </w:rPr>
        <w:t>n</w:t>
      </w:r>
      <w:r w:rsidR="00293268" w:rsidRPr="001C7975">
        <w:rPr>
          <w:rFonts w:ascii="Folio Bk BT" w:hAnsi="Folio Bk BT"/>
          <w:color w:val="000000" w:themeColor="text1"/>
          <w:lang w:val="eu-ES"/>
        </w:rPr>
        <w:t>ponketa atzera bota ahal izango du ordaintzeko obligaziotik salbuetsita geldituko delarik edo, bere kasuan, ordura arte ordaindutakoa eskuratzeko eskubidea izango duelarik.</w:t>
      </w:r>
    </w:p>
    <w:p w14:paraId="16B5ED14" w14:textId="7161FBBD" w:rsidR="00293268" w:rsidRPr="001C7975" w:rsidRDefault="00293268" w:rsidP="00B06D85">
      <w:pPr>
        <w:jc w:val="both"/>
        <w:rPr>
          <w:rFonts w:ascii="Folio Bk BT" w:hAnsi="Folio Bk BT"/>
          <w:color w:val="000000" w:themeColor="text1"/>
          <w:lang w:val="eu-ES"/>
        </w:rPr>
      </w:pPr>
      <w:r w:rsidRPr="001C7975">
        <w:rPr>
          <w:rFonts w:ascii="Folio Bk BT" w:hAnsi="Folio Bk BT"/>
          <w:color w:val="000000" w:themeColor="text1"/>
          <w:lang w:val="eu-ES"/>
        </w:rPr>
        <w:t xml:space="preserve">Behin berme epea amaituta </w:t>
      </w:r>
      <w:proofErr w:type="spellStart"/>
      <w:r w:rsidRPr="001C7975">
        <w:rPr>
          <w:rFonts w:ascii="Folio Bk BT" w:hAnsi="Folio Bk BT"/>
          <w:color w:val="000000" w:themeColor="text1"/>
          <w:lang w:val="eu-ES"/>
        </w:rPr>
        <w:t>Garbitania</w:t>
      </w:r>
      <w:proofErr w:type="spellEnd"/>
      <w:r w:rsidRPr="001C7975">
        <w:rPr>
          <w:rFonts w:ascii="Folio Bk BT" w:hAnsi="Folio Bk BT"/>
          <w:color w:val="000000" w:themeColor="text1"/>
          <w:lang w:val="eu-ES"/>
        </w:rPr>
        <w:t xml:space="preserve"> Zero Zabor </w:t>
      </w:r>
      <w:proofErr w:type="spellStart"/>
      <w:r w:rsidRPr="001C7975">
        <w:rPr>
          <w:rFonts w:ascii="Folio Bk BT" w:hAnsi="Folio Bk BT"/>
          <w:color w:val="000000" w:themeColor="text1"/>
          <w:lang w:val="eu-ES"/>
        </w:rPr>
        <w:t>S.M.k</w:t>
      </w:r>
      <w:proofErr w:type="spellEnd"/>
      <w:r w:rsidRPr="001C7975">
        <w:rPr>
          <w:rFonts w:ascii="Folio Bk BT" w:hAnsi="Folio Bk BT"/>
          <w:color w:val="000000" w:themeColor="text1"/>
          <w:lang w:val="eu-ES"/>
        </w:rPr>
        <w:t xml:space="preserve"> klausula honetan jasotakoak formalki ez badio eskatu kontratistari, honek ez du erantzun behar izango betetako prestazioagatik. </w:t>
      </w:r>
    </w:p>
    <w:p w14:paraId="7BCD5E87" w14:textId="5213BF44" w:rsidR="00A31E63" w:rsidRPr="001C7975" w:rsidRDefault="00C4099E" w:rsidP="000712E0">
      <w:pPr>
        <w:pStyle w:val="Ttulo2"/>
        <w:rPr>
          <w:rFonts w:cstheme="minorHAnsi"/>
          <w:szCs w:val="22"/>
          <w:lang w:val="eu-ES"/>
        </w:rPr>
      </w:pPr>
      <w:bookmarkStart w:id="50" w:name="_Toc93992362"/>
      <w:r w:rsidRPr="001C7975">
        <w:rPr>
          <w:rFonts w:cstheme="minorHAnsi"/>
          <w:szCs w:val="22"/>
          <w:lang w:val="eu-ES"/>
        </w:rPr>
        <w:t>2</w:t>
      </w:r>
      <w:r w:rsidR="00E06367">
        <w:rPr>
          <w:rFonts w:cstheme="minorHAnsi"/>
          <w:szCs w:val="22"/>
          <w:lang w:val="eu-ES"/>
        </w:rPr>
        <w:t>6</w:t>
      </w:r>
      <w:r w:rsidR="00B06D85" w:rsidRPr="001C7975">
        <w:rPr>
          <w:rFonts w:cstheme="minorHAnsi"/>
          <w:szCs w:val="22"/>
          <w:lang w:val="eu-ES"/>
        </w:rPr>
        <w:t>.- ZIGORRAK KONTRATISTARI KONTRATUA EZ BETETZEAGATIK</w:t>
      </w:r>
      <w:bookmarkEnd w:id="50"/>
    </w:p>
    <w:p w14:paraId="5CC75A8A" w14:textId="4B53EB7F" w:rsidR="00A31E63" w:rsidRPr="001C7975" w:rsidRDefault="00A31E63" w:rsidP="00A31E63">
      <w:pPr>
        <w:pStyle w:val="Standard"/>
        <w:numPr>
          <w:ilvl w:val="0"/>
          <w:numId w:val="37"/>
        </w:numPr>
        <w:spacing w:after="240" w:line="276" w:lineRule="auto"/>
        <w:jc w:val="both"/>
        <w:rPr>
          <w:rFonts w:ascii="Folio Bk BT" w:hAnsi="Folio Bk BT"/>
          <w:sz w:val="22"/>
          <w:szCs w:val="22"/>
          <w:lang w:val="eu-ES"/>
        </w:rPr>
      </w:pPr>
      <w:r w:rsidRPr="001C7975">
        <w:rPr>
          <w:rFonts w:ascii="Folio Bk BT" w:hAnsi="Folio Bk BT"/>
          <w:sz w:val="22"/>
          <w:szCs w:val="22"/>
          <w:lang w:val="eu-ES"/>
        </w:rPr>
        <w:t>Berandutze-zigorrak</w:t>
      </w:r>
    </w:p>
    <w:p w14:paraId="28213B53" w14:textId="4DA10766" w:rsidR="00B06D85" w:rsidRPr="001C7975" w:rsidRDefault="00B06D85" w:rsidP="00A31E63">
      <w:pPr>
        <w:pStyle w:val="Standard"/>
        <w:spacing w:after="240" w:line="276" w:lineRule="auto"/>
        <w:ind w:left="720"/>
        <w:jc w:val="both"/>
        <w:rPr>
          <w:rFonts w:ascii="Folio Bk BT" w:hAnsi="Folio Bk BT"/>
          <w:sz w:val="22"/>
          <w:szCs w:val="22"/>
          <w:lang w:val="eu-ES"/>
        </w:rPr>
      </w:pPr>
      <w:r w:rsidRPr="001C7975">
        <w:rPr>
          <w:rFonts w:ascii="Folio Bk BT" w:hAnsi="Folio Bk BT"/>
          <w:sz w:val="22"/>
          <w:szCs w:val="22"/>
          <w:lang w:val="eu-ES"/>
        </w:rPr>
        <w:t xml:space="preserve">Kontratistak, berari dagozkion arrazoiak medio, plegu hauetan jasotako </w:t>
      </w:r>
      <w:r w:rsidR="00A31E63" w:rsidRPr="001C7975">
        <w:rPr>
          <w:rFonts w:ascii="Folio Bk BT" w:hAnsi="Folio Bk BT"/>
          <w:sz w:val="22"/>
          <w:szCs w:val="22"/>
          <w:lang w:val="eu-ES"/>
        </w:rPr>
        <w:t>edozein epe beteko ez balu</w:t>
      </w:r>
      <w:r w:rsidRPr="001C7975">
        <w:rPr>
          <w:rFonts w:ascii="Folio Bk BT" w:hAnsi="Folio Bk BT"/>
          <w:sz w:val="22"/>
          <w:szCs w:val="22"/>
          <w:lang w:val="eu-ES"/>
        </w:rPr>
        <w:t xml:space="preserve">,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S.M.-k kontratua suntsiaraztea erabaki dezake, edota egindako hutsegite bakoitzeko eguneko zigorra ezar diezaioke kontratistari. Zigorraren zenbatekoa </w:t>
      </w:r>
      <w:r w:rsidR="00A31E63" w:rsidRPr="001C7975">
        <w:rPr>
          <w:rFonts w:ascii="Folio Bk BT" w:hAnsi="Folio Bk BT"/>
          <w:sz w:val="22"/>
          <w:szCs w:val="22"/>
          <w:lang w:val="eu-ES"/>
        </w:rPr>
        <w:t>egun bakoitzeko</w:t>
      </w:r>
      <w:r w:rsidRPr="001C7975">
        <w:rPr>
          <w:rFonts w:ascii="Folio Bk BT" w:hAnsi="Folio Bk BT"/>
          <w:sz w:val="22"/>
          <w:szCs w:val="22"/>
          <w:lang w:val="eu-ES"/>
        </w:rPr>
        <w:t xml:space="preserve"> </w:t>
      </w: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19</w:t>
      </w:r>
      <w:r w:rsidR="00A36D4D" w:rsidRPr="001C7975">
        <w:rPr>
          <w:rFonts w:ascii="Folio Bk BT" w:hAnsi="Folio Bk BT"/>
          <w:sz w:val="22"/>
          <w:szCs w:val="22"/>
          <w:lang w:val="eu-ES"/>
        </w:rPr>
        <w:t>3.</w:t>
      </w:r>
      <w:r w:rsidRPr="001C7975">
        <w:rPr>
          <w:rFonts w:ascii="Folio Bk BT" w:hAnsi="Folio Bk BT"/>
          <w:sz w:val="22"/>
          <w:szCs w:val="22"/>
          <w:lang w:val="eu-ES"/>
        </w:rPr>
        <w:t xml:space="preserve"> </w:t>
      </w:r>
      <w:r w:rsidR="00E57CCC" w:rsidRPr="001C7975">
        <w:rPr>
          <w:rFonts w:ascii="Folio Bk BT" w:hAnsi="Folio Bk BT"/>
          <w:sz w:val="22"/>
          <w:szCs w:val="22"/>
          <w:lang w:val="eu-ES"/>
        </w:rPr>
        <w:t xml:space="preserve">artikuluan zehazten den proportzioan egingo da. </w:t>
      </w:r>
    </w:p>
    <w:p w14:paraId="22EEDAFC" w14:textId="26631D6B" w:rsidR="00A31E63" w:rsidRPr="001C7975" w:rsidRDefault="0081069F" w:rsidP="00A31E63">
      <w:pPr>
        <w:pStyle w:val="Standard"/>
        <w:numPr>
          <w:ilvl w:val="0"/>
          <w:numId w:val="37"/>
        </w:numPr>
        <w:spacing w:after="240" w:line="276" w:lineRule="auto"/>
        <w:jc w:val="both"/>
        <w:rPr>
          <w:rFonts w:ascii="Folio Bk BT" w:hAnsi="Folio Bk BT"/>
          <w:sz w:val="22"/>
          <w:szCs w:val="22"/>
          <w:lang w:val="eu-ES"/>
        </w:rPr>
      </w:pPr>
      <w:r w:rsidRPr="001C7975">
        <w:rPr>
          <w:rFonts w:ascii="Folio Bk BT" w:hAnsi="Folio Bk BT"/>
          <w:sz w:val="22"/>
          <w:szCs w:val="22"/>
          <w:lang w:val="eu-ES"/>
        </w:rPr>
        <w:t>Kontratatutako prestazioaren betetze akastuna edo kontratu-baldintzen ez betetzeagatik zigorrak</w:t>
      </w:r>
    </w:p>
    <w:p w14:paraId="4D65E87E" w14:textId="577997F1" w:rsidR="0081069F" w:rsidRPr="001C7975" w:rsidRDefault="0081069F" w:rsidP="0081069F">
      <w:pPr>
        <w:pStyle w:val="Standard"/>
        <w:spacing w:after="240" w:line="276" w:lineRule="auto"/>
        <w:ind w:left="720"/>
        <w:jc w:val="both"/>
        <w:rPr>
          <w:rFonts w:ascii="Folio Bk BT" w:hAnsi="Folio Bk BT"/>
          <w:sz w:val="22"/>
          <w:szCs w:val="22"/>
          <w:lang w:val="eu-ES"/>
        </w:rPr>
      </w:pPr>
      <w:r w:rsidRPr="001C7975">
        <w:rPr>
          <w:rFonts w:ascii="Folio Bk BT" w:hAnsi="Folio Bk BT"/>
          <w:sz w:val="22"/>
          <w:szCs w:val="22"/>
          <w:lang w:val="eu-ES"/>
        </w:rPr>
        <w:t xml:space="preserve">Kontratistak, berari dagozkion arrazoiak medio, kontratuan definitzen diren prestazioak partzialki betetzen ez baditu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S.M.-k kontratua suntsiaraztea erabaki dezake, edota egindako hutsegite bakoitzeko eguneko zigorra ezar diezaioke kontratistari Zigorraren zenbatekoa egun bakoitzeko </w:t>
      </w:r>
      <w:r w:rsidR="00E57CCC" w:rsidRPr="001C7975">
        <w:rPr>
          <w:rFonts w:ascii="Folio Bk BT" w:hAnsi="Folio Bk BT"/>
          <w:sz w:val="22"/>
          <w:szCs w:val="22"/>
          <w:lang w:val="eu-ES"/>
        </w:rPr>
        <w:t xml:space="preserve">jasan beharreko akatsarekiko proportzionala izango </w:t>
      </w:r>
      <w:proofErr w:type="spellStart"/>
      <w:r w:rsidRPr="001C7975">
        <w:rPr>
          <w:rFonts w:ascii="Folio Bk BT" w:hAnsi="Folio Bk BT"/>
          <w:sz w:val="22"/>
          <w:szCs w:val="22"/>
          <w:lang w:val="eu-ES"/>
        </w:rPr>
        <w:t>SPKLren</w:t>
      </w:r>
      <w:proofErr w:type="spellEnd"/>
      <w:r w:rsidRPr="001C7975">
        <w:rPr>
          <w:rFonts w:ascii="Folio Bk BT" w:hAnsi="Folio Bk BT"/>
          <w:sz w:val="22"/>
          <w:szCs w:val="22"/>
          <w:lang w:val="eu-ES"/>
        </w:rPr>
        <w:t xml:space="preserve"> 192</w:t>
      </w:r>
      <w:r w:rsidR="00174A6D" w:rsidRPr="001C7975">
        <w:rPr>
          <w:rFonts w:ascii="Folio Bk BT" w:hAnsi="Folio Bk BT"/>
          <w:sz w:val="22"/>
          <w:szCs w:val="22"/>
          <w:lang w:val="eu-ES"/>
        </w:rPr>
        <w:t>.</w:t>
      </w:r>
      <w:r w:rsidRPr="001C7975">
        <w:rPr>
          <w:rFonts w:ascii="Folio Bk BT" w:hAnsi="Folio Bk BT"/>
          <w:sz w:val="22"/>
          <w:szCs w:val="22"/>
          <w:lang w:val="eu-ES"/>
        </w:rPr>
        <w:t xml:space="preserve"> artikulua jarraiki</w:t>
      </w:r>
      <w:r w:rsidR="00E57CCC" w:rsidRPr="001C7975">
        <w:rPr>
          <w:rFonts w:ascii="Folio Bk BT" w:hAnsi="Folio Bk BT"/>
          <w:sz w:val="22"/>
          <w:szCs w:val="22"/>
          <w:lang w:val="eu-ES"/>
        </w:rPr>
        <w:t xml:space="preserve"> ezarriko da. </w:t>
      </w:r>
    </w:p>
    <w:p w14:paraId="39C66282" w14:textId="335A9F37" w:rsidR="00537707" w:rsidRPr="001C7975" w:rsidRDefault="0081069F" w:rsidP="00537707">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Zigorrak kontratistari guztira edo zati baten ordainketa</w:t>
      </w:r>
      <w:r w:rsidR="00537707" w:rsidRPr="001C7975">
        <w:rPr>
          <w:rFonts w:ascii="Folio Bk BT" w:hAnsi="Folio Bk BT"/>
          <w:sz w:val="22"/>
          <w:szCs w:val="22"/>
          <w:lang w:val="eu-ES"/>
        </w:rPr>
        <w:t xml:space="preserve"> gisa ordaindu beharreko </w:t>
      </w:r>
      <w:r w:rsidRPr="001C7975">
        <w:rPr>
          <w:rFonts w:ascii="Folio Bk BT" w:hAnsi="Folio Bk BT"/>
          <w:sz w:val="22"/>
          <w:szCs w:val="22"/>
          <w:lang w:val="eu-ES"/>
        </w:rPr>
        <w:t>kantitateetatik ken</w:t>
      </w:r>
      <w:r w:rsidR="00537707" w:rsidRPr="001C7975">
        <w:rPr>
          <w:rFonts w:ascii="Folio Bk BT" w:hAnsi="Folio Bk BT"/>
          <w:sz w:val="22"/>
          <w:szCs w:val="22"/>
          <w:lang w:val="eu-ES"/>
        </w:rPr>
        <w:t>keta eginez</w:t>
      </w:r>
      <w:r w:rsidRPr="001C7975">
        <w:rPr>
          <w:rFonts w:ascii="Folio Bk BT" w:hAnsi="Folio Bk BT"/>
          <w:sz w:val="22"/>
          <w:szCs w:val="22"/>
          <w:lang w:val="eu-ES"/>
        </w:rPr>
        <w:t xml:space="preserve"> gauzatuko dira</w:t>
      </w:r>
      <w:r w:rsidR="00537707" w:rsidRPr="001C7975">
        <w:rPr>
          <w:rFonts w:ascii="Folio Bk BT" w:hAnsi="Folio Bk BT"/>
          <w:sz w:val="22"/>
          <w:szCs w:val="22"/>
          <w:lang w:val="eu-ES"/>
        </w:rPr>
        <w:t>. Hori ezinezkoa denean, bermetik kenduko dira kantitate horiek eta bermea gainditzen duena erreklamatu egingo da.</w:t>
      </w:r>
    </w:p>
    <w:p w14:paraId="4179058E" w14:textId="13F22240" w:rsidR="00B06D85" w:rsidRPr="001C7975" w:rsidRDefault="00C4099E" w:rsidP="00B06D85">
      <w:pPr>
        <w:pStyle w:val="Ttulo2"/>
        <w:rPr>
          <w:rFonts w:cstheme="minorHAnsi"/>
          <w:szCs w:val="22"/>
          <w:lang w:val="eu-ES"/>
        </w:rPr>
      </w:pPr>
      <w:bookmarkStart w:id="51" w:name="_Toc93992363"/>
      <w:r w:rsidRPr="001C7975">
        <w:rPr>
          <w:rFonts w:cstheme="minorHAnsi"/>
          <w:szCs w:val="22"/>
          <w:lang w:val="eu-ES"/>
        </w:rPr>
        <w:t>2</w:t>
      </w:r>
      <w:r w:rsidR="00E06367">
        <w:rPr>
          <w:rFonts w:cstheme="minorHAnsi"/>
          <w:szCs w:val="22"/>
          <w:lang w:val="eu-ES"/>
        </w:rPr>
        <w:t>7</w:t>
      </w:r>
      <w:r w:rsidR="00B06D85" w:rsidRPr="001C7975">
        <w:rPr>
          <w:rFonts w:cstheme="minorHAnsi"/>
          <w:szCs w:val="22"/>
          <w:lang w:val="eu-ES"/>
        </w:rPr>
        <w:t>.- KONTRATUA SUNTSIARAZTEKO ARRAZOIAK</w:t>
      </w:r>
      <w:bookmarkEnd w:id="51"/>
    </w:p>
    <w:p w14:paraId="5AD702A5" w14:textId="77777777" w:rsidR="00B06D85" w:rsidRPr="001C7975" w:rsidRDefault="00B06D85" w:rsidP="00B06D85">
      <w:pPr>
        <w:jc w:val="both"/>
        <w:rPr>
          <w:rFonts w:ascii="Folio Bk BT" w:hAnsi="Folio Bk BT"/>
          <w:lang w:val="eu-ES"/>
        </w:rPr>
      </w:pPr>
      <w:bookmarkStart w:id="52" w:name="_Hlk518635420"/>
      <w:r w:rsidRPr="001C7975">
        <w:rPr>
          <w:rFonts w:ascii="Folio Bk BT" w:hAnsi="Folio Bk BT"/>
          <w:lang w:val="eu-ES"/>
        </w:rPr>
        <w:t xml:space="preserve">Kontratua suntsiarazteko arrazoiak </w:t>
      </w:r>
      <w:r w:rsidRPr="001C7975">
        <w:rPr>
          <w:rFonts w:ascii="Folio Bk BT" w:hAnsi="Folio Bk BT"/>
          <w:color w:val="000000" w:themeColor="text1"/>
          <w:lang w:val="eu-ES"/>
        </w:rPr>
        <w:t xml:space="preserve">2017ko </w:t>
      </w:r>
      <w:proofErr w:type="spellStart"/>
      <w:r w:rsidRPr="001C7975">
        <w:rPr>
          <w:rFonts w:ascii="Folio Bk BT" w:hAnsi="Folio Bk BT"/>
          <w:color w:val="000000" w:themeColor="text1"/>
          <w:lang w:val="eu-ES"/>
        </w:rPr>
        <w:t>SPKLren</w:t>
      </w:r>
      <w:proofErr w:type="spellEnd"/>
      <w:r w:rsidRPr="001C7975">
        <w:rPr>
          <w:rFonts w:ascii="Folio Bk BT" w:hAnsi="Folio Bk BT"/>
          <w:color w:val="000000" w:themeColor="text1"/>
          <w:lang w:val="eu-ES"/>
        </w:rPr>
        <w:t xml:space="preserve"> </w:t>
      </w:r>
      <w:r w:rsidRPr="001C7975">
        <w:rPr>
          <w:rFonts w:ascii="Folio Bk BT" w:hAnsi="Folio Bk BT"/>
          <w:lang w:val="eu-ES"/>
        </w:rPr>
        <w:t>211. eta 306. artikuluetan ezarritakoak dira.</w:t>
      </w:r>
    </w:p>
    <w:p w14:paraId="058D653D" w14:textId="0B09EA08" w:rsidR="00B06D85" w:rsidRPr="001C7975" w:rsidRDefault="00C4099E" w:rsidP="00B06D85">
      <w:pPr>
        <w:pStyle w:val="Ttulo2"/>
        <w:rPr>
          <w:rFonts w:cstheme="minorHAnsi"/>
          <w:szCs w:val="22"/>
          <w:lang w:val="eu-ES"/>
        </w:rPr>
      </w:pPr>
      <w:bookmarkStart w:id="53" w:name="_Toc93992364"/>
      <w:bookmarkEnd w:id="52"/>
      <w:r w:rsidRPr="001C7975">
        <w:rPr>
          <w:rFonts w:cstheme="minorHAnsi"/>
          <w:szCs w:val="22"/>
          <w:lang w:val="eu-ES"/>
        </w:rPr>
        <w:t>2</w:t>
      </w:r>
      <w:r w:rsidR="00E06367">
        <w:rPr>
          <w:rFonts w:cstheme="minorHAnsi"/>
          <w:szCs w:val="22"/>
          <w:lang w:val="eu-ES"/>
        </w:rPr>
        <w:t>8</w:t>
      </w:r>
      <w:r w:rsidR="00B06D85" w:rsidRPr="001C7975">
        <w:rPr>
          <w:rFonts w:cstheme="minorHAnsi"/>
          <w:szCs w:val="22"/>
          <w:lang w:val="eu-ES"/>
        </w:rPr>
        <w:t>.- DATU PERTSONALAK BABESTEA</w:t>
      </w:r>
      <w:bookmarkEnd w:id="53"/>
    </w:p>
    <w:p w14:paraId="5ADA0FF9" w14:textId="37AAC572" w:rsidR="00B06D85" w:rsidRPr="001C7975" w:rsidRDefault="00815D6D" w:rsidP="00B06D85">
      <w:pPr>
        <w:jc w:val="both"/>
        <w:rPr>
          <w:rFonts w:ascii="Folio Bk BT" w:hAnsi="Folio Bk BT"/>
          <w:lang w:val="eu-ES"/>
        </w:rPr>
      </w:pPr>
      <w:bookmarkStart w:id="54" w:name="_Hlk518635442"/>
      <w:r w:rsidRPr="001C7975">
        <w:rPr>
          <w:rFonts w:ascii="Folio Bk BT" w:hAnsi="Folio Bk BT"/>
          <w:lang w:val="eu-ES"/>
        </w:rPr>
        <w:t xml:space="preserve">Kontratazio honek berarekin izaera pertsonaleko datuetan sartzea dakarrenean, enpresa kontratistak </w:t>
      </w:r>
      <w:proofErr w:type="spellStart"/>
      <w:r w:rsidRPr="001C7975">
        <w:rPr>
          <w:rFonts w:ascii="Folio Bk BT" w:hAnsi="Folio Bk BT"/>
          <w:lang w:val="eu-ES"/>
        </w:rPr>
        <w:t>SPKLaren</w:t>
      </w:r>
      <w:proofErr w:type="spellEnd"/>
      <w:r w:rsidRPr="001C7975">
        <w:rPr>
          <w:rFonts w:ascii="Folio Bk BT" w:hAnsi="Folio Bk BT"/>
          <w:lang w:val="eu-ES"/>
        </w:rPr>
        <w:t xml:space="preserve"> Hogeita Bosgarren Xedapen Gehigarrian xedatutako betebeharrak bete beharko ditu, abenduaren 5eko Datu Pertsonalen babeserako eta </w:t>
      </w:r>
      <w:r w:rsidRPr="001C7975">
        <w:rPr>
          <w:rFonts w:ascii="Folio Bk BT" w:hAnsi="Folio Bk BT"/>
          <w:lang w:val="eu-ES"/>
        </w:rPr>
        <w:lastRenderedPageBreak/>
        <w:t>eskubide digitalen bermeari buruzko 3/2018 Lege Organikoari eta hori garatzen duen araudiari dagokionez.</w:t>
      </w:r>
    </w:p>
    <w:p w14:paraId="7AA39979" w14:textId="35C961AA" w:rsidR="00B06D85" w:rsidRPr="001C7975" w:rsidRDefault="00E06367" w:rsidP="00B06D85">
      <w:pPr>
        <w:pStyle w:val="Ttulo2"/>
        <w:rPr>
          <w:rFonts w:cstheme="minorHAnsi"/>
          <w:szCs w:val="22"/>
          <w:lang w:val="eu-ES"/>
        </w:rPr>
      </w:pPr>
      <w:bookmarkStart w:id="55" w:name="_Toc93992365"/>
      <w:bookmarkEnd w:id="54"/>
      <w:r>
        <w:rPr>
          <w:rFonts w:cstheme="minorHAnsi"/>
          <w:szCs w:val="22"/>
          <w:lang w:val="eu-ES"/>
        </w:rPr>
        <w:t>29</w:t>
      </w:r>
      <w:r w:rsidR="00B06D85" w:rsidRPr="001C7975">
        <w:rPr>
          <w:rFonts w:cstheme="minorHAnsi"/>
          <w:szCs w:val="22"/>
          <w:lang w:val="eu-ES"/>
        </w:rPr>
        <w:t>.- KONTRATAZIO-ORGANOA</w:t>
      </w:r>
      <w:bookmarkEnd w:id="55"/>
    </w:p>
    <w:p w14:paraId="7143A4E0" w14:textId="77777777" w:rsidR="00B06D85" w:rsidRPr="001C7975" w:rsidRDefault="00B06D85" w:rsidP="00B06D85">
      <w:pPr>
        <w:jc w:val="both"/>
        <w:rPr>
          <w:rFonts w:ascii="Folio Bk BT" w:hAnsi="Folio Bk BT"/>
          <w:lang w:val="eu-ES"/>
        </w:rPr>
      </w:pPr>
      <w:bookmarkStart w:id="56" w:name="_Hlk523481302"/>
      <w:r w:rsidRPr="001C7975">
        <w:rPr>
          <w:rFonts w:ascii="Folio Bk BT" w:hAnsi="Folio Bk BT"/>
          <w:lang w:val="eu-ES"/>
        </w:rPr>
        <w:t xml:space="preserve">Kontratazio organoa </w:t>
      </w:r>
      <w:proofErr w:type="spellStart"/>
      <w:r w:rsidRPr="001C7975">
        <w:rPr>
          <w:rFonts w:ascii="Folio Bk BT" w:hAnsi="Folio Bk BT"/>
          <w:lang w:val="eu-ES"/>
        </w:rPr>
        <w:t>Garbitania</w:t>
      </w:r>
      <w:proofErr w:type="spellEnd"/>
      <w:r w:rsidRPr="001C7975">
        <w:rPr>
          <w:rFonts w:ascii="Folio Bk BT" w:hAnsi="Folio Bk BT"/>
          <w:lang w:val="eu-ES"/>
        </w:rPr>
        <w:t xml:space="preserve"> Zero Zabor S.M.-ko Administrazio Kontseilua izango da. </w:t>
      </w:r>
    </w:p>
    <w:p w14:paraId="4B191132" w14:textId="77777777" w:rsidR="00B06D85" w:rsidRPr="001C7975" w:rsidRDefault="00B06D85" w:rsidP="00B06D85">
      <w:pPr>
        <w:jc w:val="both"/>
        <w:rPr>
          <w:rFonts w:ascii="Folio Bk BT" w:hAnsi="Folio Bk BT"/>
          <w:lang w:val="eu-ES"/>
        </w:rPr>
      </w:pPr>
      <w:r w:rsidRPr="001C7975">
        <w:rPr>
          <w:rFonts w:ascii="Folio Bk BT" w:hAnsi="Folio Bk BT"/>
          <w:lang w:val="eu-ES"/>
        </w:rPr>
        <w:t xml:space="preserve">Prozeduraren tramitazioa aurrera eramateko Kontratazio Mahaia </w:t>
      </w:r>
      <w:proofErr w:type="spellStart"/>
      <w:r w:rsidRPr="001C7975">
        <w:rPr>
          <w:rFonts w:ascii="Folio Bk BT" w:hAnsi="Folio Bk BT"/>
          <w:lang w:val="eu-ES"/>
        </w:rPr>
        <w:t>ahalmentzen</w:t>
      </w:r>
      <w:proofErr w:type="spellEnd"/>
      <w:r w:rsidRPr="001C7975">
        <w:rPr>
          <w:rFonts w:ascii="Folio Bk BT" w:hAnsi="Folio Bk BT"/>
          <w:lang w:val="eu-ES"/>
        </w:rPr>
        <w:t xml:space="preserve"> da, bere konposaketa kontratazio organoak berak izendatuko duelarik. Azterketa, aholkularitza, proposamen eta sostengu teknikoa Kontratazio Mahaiak burutuko dutelarik.</w:t>
      </w:r>
    </w:p>
    <w:p w14:paraId="1BB593B1" w14:textId="5ADB6905" w:rsidR="00B06D85" w:rsidRPr="001C7975" w:rsidRDefault="00B06D85" w:rsidP="00B06D85">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b/>
          <w:color w:val="000000"/>
          <w:sz w:val="22"/>
          <w:szCs w:val="22"/>
          <w:lang w:val="eu-ES"/>
        </w:rPr>
        <w:t xml:space="preserve">EGINBIDEA.- </w:t>
      </w:r>
      <w:r w:rsidRPr="001C7975">
        <w:rPr>
          <w:rFonts w:ascii="Folio Bk BT" w:hAnsi="Folio Bk BT"/>
          <w:color w:val="000000"/>
          <w:sz w:val="22"/>
          <w:szCs w:val="22"/>
          <w:lang w:val="eu-ES"/>
        </w:rPr>
        <w:t xml:space="preserve">Baldintza </w:t>
      </w:r>
      <w:r w:rsidR="001C59DF" w:rsidRPr="001C7975">
        <w:rPr>
          <w:rFonts w:ascii="Folio Bk BT" w:hAnsi="Folio Bk BT"/>
          <w:color w:val="000000"/>
          <w:sz w:val="22"/>
          <w:szCs w:val="22"/>
          <w:lang w:val="eu-ES"/>
        </w:rPr>
        <w:t xml:space="preserve">administratiboen </w:t>
      </w:r>
      <w:r w:rsidRPr="001C7975">
        <w:rPr>
          <w:rFonts w:ascii="Folio Bk BT" w:hAnsi="Folio Bk BT"/>
          <w:color w:val="000000"/>
          <w:sz w:val="22"/>
          <w:szCs w:val="22"/>
          <w:lang w:val="eu-ES"/>
        </w:rPr>
        <w:t xml:space="preserve">Agiri hau GARBITANIA ZERO ZABOR S.M.-ko Administrazio Kontseiluak onartu zuen, </w:t>
      </w:r>
      <w:r w:rsidR="00235226" w:rsidRPr="001C7975">
        <w:rPr>
          <w:rFonts w:ascii="Folio Bk BT" w:hAnsi="Folio Bk BT"/>
          <w:sz w:val="22"/>
          <w:szCs w:val="22"/>
          <w:lang w:val="eu-ES"/>
        </w:rPr>
        <w:t>202</w:t>
      </w:r>
      <w:r w:rsidR="00F97472">
        <w:rPr>
          <w:rFonts w:ascii="Folio Bk BT" w:hAnsi="Folio Bk BT"/>
          <w:sz w:val="22"/>
          <w:szCs w:val="22"/>
          <w:lang w:val="eu-ES"/>
        </w:rPr>
        <w:t>2</w:t>
      </w:r>
      <w:r w:rsidR="00235226" w:rsidRPr="001C7975">
        <w:rPr>
          <w:rFonts w:ascii="Folio Bk BT" w:hAnsi="Folio Bk BT"/>
          <w:sz w:val="22"/>
          <w:szCs w:val="22"/>
          <w:lang w:val="eu-ES"/>
        </w:rPr>
        <w:t xml:space="preserve">ko </w:t>
      </w:r>
      <w:r w:rsidR="00F97472">
        <w:rPr>
          <w:rFonts w:ascii="Folio Bk BT" w:hAnsi="Folio Bk BT"/>
          <w:sz w:val="22"/>
          <w:szCs w:val="22"/>
          <w:lang w:val="eu-ES"/>
        </w:rPr>
        <w:t>urtarrilare</w:t>
      </w:r>
      <w:r w:rsidR="00235226" w:rsidRPr="001C7975">
        <w:rPr>
          <w:rFonts w:ascii="Folio Bk BT" w:hAnsi="Folio Bk BT"/>
          <w:sz w:val="22"/>
          <w:szCs w:val="22"/>
          <w:lang w:val="eu-ES"/>
        </w:rPr>
        <w:t>n</w:t>
      </w:r>
      <w:r w:rsidRPr="001C7975">
        <w:rPr>
          <w:rFonts w:ascii="Folio Bk BT" w:hAnsi="Folio Bk BT"/>
          <w:sz w:val="22"/>
          <w:szCs w:val="22"/>
          <w:lang w:val="eu-ES"/>
        </w:rPr>
        <w:t xml:space="preserve"> </w:t>
      </w:r>
      <w:r w:rsidR="00F97472">
        <w:rPr>
          <w:rFonts w:ascii="Folio Bk BT" w:hAnsi="Folio Bk BT"/>
          <w:sz w:val="22"/>
          <w:szCs w:val="22"/>
          <w:lang w:val="eu-ES"/>
        </w:rPr>
        <w:t xml:space="preserve">26an </w:t>
      </w:r>
      <w:r w:rsidRPr="001C7975">
        <w:rPr>
          <w:rFonts w:ascii="Folio Bk BT" w:hAnsi="Folio Bk BT"/>
          <w:color w:val="000000" w:themeColor="text1"/>
          <w:sz w:val="22"/>
          <w:szCs w:val="22"/>
          <w:lang w:val="eu-ES"/>
        </w:rPr>
        <w:t>egindako bilkuran.</w:t>
      </w:r>
    </w:p>
    <w:p w14:paraId="1FEFAFB1" w14:textId="34AC39DF" w:rsidR="00B06D85" w:rsidRPr="001C7975" w:rsidRDefault="00B06D85" w:rsidP="00B06D85">
      <w:pPr>
        <w:pStyle w:val="Standard"/>
        <w:spacing w:after="240" w:line="276" w:lineRule="auto"/>
        <w:jc w:val="both"/>
        <w:rPr>
          <w:rFonts w:ascii="Folio Bk BT" w:hAnsi="Folio Bk BT"/>
          <w:color w:val="000000" w:themeColor="text1"/>
          <w:sz w:val="22"/>
          <w:szCs w:val="22"/>
          <w:lang w:val="eu-ES"/>
        </w:rPr>
      </w:pPr>
      <w:r w:rsidRPr="001C7975">
        <w:rPr>
          <w:rFonts w:ascii="Folio Bk BT" w:hAnsi="Folio Bk BT"/>
          <w:b/>
          <w:color w:val="000000" w:themeColor="text1"/>
          <w:sz w:val="22"/>
          <w:szCs w:val="22"/>
          <w:lang w:val="eu-ES"/>
        </w:rPr>
        <w:t xml:space="preserve">Hernanin, </w:t>
      </w:r>
      <w:r w:rsidR="00AE3C50">
        <w:rPr>
          <w:rFonts w:ascii="Folio Bk BT" w:hAnsi="Folio Bk BT"/>
          <w:b/>
          <w:sz w:val="22"/>
          <w:szCs w:val="22"/>
          <w:lang w:val="eu-ES"/>
        </w:rPr>
        <w:t>2022ko urtarrilaren 26an</w:t>
      </w:r>
    </w:p>
    <w:bookmarkEnd w:id="56"/>
    <w:p w14:paraId="62E2045C" w14:textId="23BBAD2A" w:rsidR="00B06D85" w:rsidRPr="001C7975" w:rsidRDefault="00B06D85" w:rsidP="00B06D85">
      <w:pPr>
        <w:pStyle w:val="Standard"/>
        <w:spacing w:after="240" w:line="276" w:lineRule="auto"/>
        <w:rPr>
          <w:rFonts w:ascii="Folio Bk BT" w:hAnsi="Folio Bk BT"/>
          <w:b/>
          <w:sz w:val="22"/>
          <w:szCs w:val="22"/>
          <w:lang w:val="eu-ES"/>
        </w:rPr>
      </w:pPr>
    </w:p>
    <w:p w14:paraId="13CE2FD7" w14:textId="56284EA5" w:rsidR="00B06D85" w:rsidRPr="001C7975" w:rsidRDefault="00B06D85" w:rsidP="00B06D85">
      <w:pPr>
        <w:rPr>
          <w:rFonts w:ascii="Folio Bk BT" w:hAnsi="Folio Bk BT"/>
          <w:b/>
          <w:lang w:val="eu-ES"/>
        </w:rPr>
      </w:pPr>
    </w:p>
    <w:p w14:paraId="680E0C97" w14:textId="24CA503C" w:rsidR="00B06D85" w:rsidRPr="001C7975" w:rsidRDefault="00B06D85" w:rsidP="00B06D85">
      <w:pPr>
        <w:rPr>
          <w:rFonts w:ascii="Folio Bk BT" w:hAnsi="Folio Bk BT"/>
          <w:b/>
          <w:lang w:val="eu-ES"/>
        </w:rPr>
      </w:pPr>
    </w:p>
    <w:p w14:paraId="7E05F39D" w14:textId="2E6909A1" w:rsidR="00B06D85" w:rsidRPr="001C7975" w:rsidRDefault="00B06D85" w:rsidP="00B06D85">
      <w:pPr>
        <w:rPr>
          <w:rFonts w:ascii="Folio Bk BT" w:hAnsi="Folio Bk BT"/>
          <w:b/>
          <w:lang w:val="eu-ES"/>
        </w:rPr>
      </w:pPr>
    </w:p>
    <w:p w14:paraId="06E5326E" w14:textId="0074DDAD" w:rsidR="00B06D85" w:rsidRPr="001C7975" w:rsidRDefault="00B06D85" w:rsidP="00B06D85">
      <w:pPr>
        <w:rPr>
          <w:rFonts w:ascii="Folio Bk BT" w:hAnsi="Folio Bk BT"/>
          <w:b/>
          <w:lang w:val="eu-ES"/>
        </w:rPr>
      </w:pPr>
      <w:r w:rsidRPr="001C7975">
        <w:rPr>
          <w:rFonts w:ascii="Folio Bk BT" w:hAnsi="Folio Bk BT"/>
          <w:b/>
          <w:lang w:val="eu-ES"/>
        </w:rPr>
        <w:tab/>
      </w:r>
      <w:r w:rsidRPr="001C7975">
        <w:rPr>
          <w:rFonts w:ascii="Folio Bk BT" w:hAnsi="Folio Bk BT"/>
          <w:b/>
          <w:lang w:val="eu-ES"/>
        </w:rPr>
        <w:tab/>
      </w:r>
      <w:r w:rsidRPr="001C7975">
        <w:rPr>
          <w:rFonts w:ascii="Folio Bk BT" w:hAnsi="Folio Bk BT"/>
          <w:b/>
          <w:lang w:val="eu-ES"/>
        </w:rPr>
        <w:tab/>
      </w:r>
      <w:r w:rsidRPr="001C7975">
        <w:rPr>
          <w:rFonts w:ascii="Folio Bk BT" w:hAnsi="Folio Bk BT"/>
          <w:b/>
          <w:lang w:val="eu-ES"/>
        </w:rPr>
        <w:tab/>
      </w:r>
      <w:r w:rsidRPr="001C7975">
        <w:rPr>
          <w:rFonts w:ascii="Folio Bk BT" w:hAnsi="Folio Bk BT"/>
          <w:b/>
          <w:lang w:val="eu-ES"/>
        </w:rPr>
        <w:tab/>
      </w:r>
      <w:r w:rsidRPr="001C7975">
        <w:rPr>
          <w:rFonts w:ascii="Folio Bk BT" w:hAnsi="Folio Bk BT"/>
          <w:b/>
          <w:lang w:val="eu-ES"/>
        </w:rPr>
        <w:tab/>
      </w:r>
      <w:r w:rsidRPr="001C7975">
        <w:rPr>
          <w:rFonts w:ascii="Folio Bk BT" w:hAnsi="Folio Bk BT"/>
          <w:b/>
          <w:lang w:val="eu-ES"/>
        </w:rPr>
        <w:tab/>
      </w:r>
    </w:p>
    <w:p w14:paraId="21CC6B59" w14:textId="77777777" w:rsidR="00B06D85" w:rsidRPr="001C7975" w:rsidRDefault="00B06D85" w:rsidP="00B06D85">
      <w:pPr>
        <w:jc w:val="both"/>
        <w:rPr>
          <w:rFonts w:ascii="Folio Bk BT" w:hAnsi="Folio Bk BT"/>
          <w:b/>
          <w:lang w:val="eu-ES"/>
        </w:rPr>
        <w:sectPr w:rsidR="00B06D85" w:rsidRPr="001C7975" w:rsidSect="00410709">
          <w:pgSz w:w="11906" w:h="16838"/>
          <w:pgMar w:top="1418" w:right="1701" w:bottom="1418" w:left="1701" w:header="709" w:footer="709" w:gutter="0"/>
          <w:cols w:space="708"/>
          <w:docGrid w:linePitch="360"/>
        </w:sectPr>
      </w:pPr>
    </w:p>
    <w:p w14:paraId="3A3EF073" w14:textId="77777777" w:rsidR="00B06D85" w:rsidRPr="001C7975" w:rsidRDefault="00B06D85" w:rsidP="00B06D85">
      <w:pPr>
        <w:pStyle w:val="Ttulo2"/>
        <w:rPr>
          <w:szCs w:val="22"/>
          <w:lang w:val="eu-ES"/>
        </w:rPr>
      </w:pPr>
      <w:bookmarkStart w:id="57" w:name="_Toc93992366"/>
      <w:r w:rsidRPr="001C7975">
        <w:rPr>
          <w:szCs w:val="22"/>
          <w:lang w:val="eu-ES"/>
        </w:rPr>
        <w:lastRenderedPageBreak/>
        <w:t>ERANSKINAK:</w:t>
      </w:r>
      <w:bookmarkEnd w:id="57"/>
      <w:r w:rsidRPr="001C7975">
        <w:rPr>
          <w:szCs w:val="22"/>
          <w:lang w:val="eu-ES"/>
        </w:rPr>
        <w:t xml:space="preserve"> </w:t>
      </w:r>
    </w:p>
    <w:p w14:paraId="3E4BE92A" w14:textId="1B8F5A12" w:rsidR="00B06D85" w:rsidRPr="001C7975" w:rsidRDefault="00B06D85" w:rsidP="00914405">
      <w:pPr>
        <w:pStyle w:val="Ttulo2"/>
        <w:jc w:val="center"/>
        <w:rPr>
          <w:szCs w:val="22"/>
          <w:lang w:val="eu-ES"/>
        </w:rPr>
      </w:pPr>
      <w:bookmarkStart w:id="58" w:name="_Toc93992367"/>
      <w:bookmarkStart w:id="59" w:name="_Toc478114496"/>
      <w:r w:rsidRPr="001C7975">
        <w:rPr>
          <w:szCs w:val="22"/>
          <w:lang w:val="eu-ES"/>
        </w:rPr>
        <w:t>I</w:t>
      </w:r>
      <w:r w:rsidR="00643B1F" w:rsidRPr="001C7975">
        <w:rPr>
          <w:szCs w:val="22"/>
          <w:lang w:val="eu-ES"/>
        </w:rPr>
        <w:t xml:space="preserve"> AITORPEN ARDURATSUA</w:t>
      </w:r>
      <w:bookmarkEnd w:id="58"/>
    </w:p>
    <w:bookmarkEnd w:id="59"/>
    <w:p w14:paraId="013CD20B"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____________ jaunak/andereak, adinez nagusia dena, ___________________(e)n jakinarazpenetarako helbidea duena eta ________________________ N.A.N-</w:t>
      </w:r>
      <w:proofErr w:type="spellStart"/>
      <w:r w:rsidRPr="001C7975">
        <w:rPr>
          <w:rFonts w:ascii="Folio Bk BT" w:hAnsi="Folio Bk BT"/>
          <w:sz w:val="22"/>
          <w:szCs w:val="22"/>
          <w:lang w:val="eu-ES"/>
        </w:rPr>
        <w:t>zka</w:t>
      </w:r>
      <w:proofErr w:type="spellEnd"/>
      <w:r w:rsidRPr="001C7975">
        <w:rPr>
          <w:rFonts w:ascii="Folio Bk BT" w:hAnsi="Folio Bk BT"/>
          <w:sz w:val="22"/>
          <w:szCs w:val="22"/>
          <w:lang w:val="eu-ES"/>
        </w:rPr>
        <w:t xml:space="preserve"> duenak, ________________(r)</w:t>
      </w:r>
      <w:proofErr w:type="spellStart"/>
      <w:r w:rsidRPr="001C7975">
        <w:rPr>
          <w:rFonts w:ascii="Folio Bk BT" w:hAnsi="Folio Bk BT"/>
          <w:sz w:val="22"/>
          <w:szCs w:val="22"/>
          <w:lang w:val="eu-ES"/>
        </w:rPr>
        <w:t>en</w:t>
      </w:r>
      <w:proofErr w:type="spellEnd"/>
      <w:r w:rsidRPr="001C7975">
        <w:rPr>
          <w:rFonts w:ascii="Folio Bk BT" w:hAnsi="Folio Bk BT"/>
          <w:sz w:val="22"/>
          <w:szCs w:val="22"/>
          <w:lang w:val="eu-ES"/>
        </w:rPr>
        <w:t xml:space="preserve"> izenean eta ordez (honek egoitza soziala __________________(e)n eta CIF-IFK-</w:t>
      </w:r>
      <w:proofErr w:type="spellStart"/>
      <w:r w:rsidRPr="001C7975">
        <w:rPr>
          <w:rFonts w:ascii="Folio Bk BT" w:hAnsi="Folio Bk BT"/>
          <w:sz w:val="22"/>
          <w:szCs w:val="22"/>
          <w:lang w:val="eu-ES"/>
        </w:rPr>
        <w:t>zka</w:t>
      </w:r>
      <w:proofErr w:type="spellEnd"/>
      <w:r w:rsidRPr="001C7975">
        <w:rPr>
          <w:rFonts w:ascii="Folio Bk BT" w:hAnsi="Folio Bk BT"/>
          <w:sz w:val="22"/>
          <w:szCs w:val="22"/>
          <w:lang w:val="eu-ES"/>
        </w:rPr>
        <w:t>. __________________________ duelarik), ______________________ lehiaketan parte hartzen duenak, ___________________</w:t>
      </w:r>
      <w:proofErr w:type="spellStart"/>
      <w:r w:rsidRPr="001C7975">
        <w:rPr>
          <w:rFonts w:ascii="Folio Bk BT" w:hAnsi="Folio Bk BT"/>
          <w:sz w:val="22"/>
          <w:szCs w:val="22"/>
          <w:lang w:val="eu-ES"/>
        </w:rPr>
        <w:t>ren</w:t>
      </w:r>
      <w:proofErr w:type="spellEnd"/>
      <w:r w:rsidRPr="001C7975">
        <w:rPr>
          <w:rFonts w:ascii="Folio Bk BT" w:hAnsi="Folio Bk BT"/>
          <w:sz w:val="22"/>
          <w:szCs w:val="22"/>
          <w:lang w:val="eu-ES"/>
        </w:rPr>
        <w:t xml:space="preserve"> aurrean</w:t>
      </w:r>
    </w:p>
    <w:p w14:paraId="1552A50C"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BERE ARDURAPEAN HONAKO HAU AITORTZEN DU:</w:t>
      </w:r>
    </w:p>
    <w:p w14:paraId="1E9287EB" w14:textId="5EF5C551"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LEHENENGOA.-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w:t>
      </w:r>
      <w:proofErr w:type="spellStart"/>
      <w:r w:rsidRPr="001C7975">
        <w:rPr>
          <w:rFonts w:ascii="Folio Bk BT" w:hAnsi="Folio Bk BT"/>
          <w:sz w:val="22"/>
          <w:szCs w:val="22"/>
          <w:lang w:val="eu-ES"/>
        </w:rPr>
        <w:t>S.M.k</w:t>
      </w:r>
      <w:proofErr w:type="spellEnd"/>
      <w:r w:rsidRPr="001C7975">
        <w:rPr>
          <w:rFonts w:ascii="Folio Bk BT" w:hAnsi="Folio Bk BT"/>
          <w:sz w:val="22"/>
          <w:szCs w:val="22"/>
          <w:lang w:val="eu-ES"/>
        </w:rPr>
        <w:t xml:space="preserve"> gaikako hondakinen bilketa egiteko </w:t>
      </w:r>
      <w:r w:rsidR="004D122C">
        <w:rPr>
          <w:rFonts w:ascii="Folio Bk BT" w:hAnsi="Folio Bk BT"/>
          <w:sz w:val="22"/>
          <w:szCs w:val="22"/>
          <w:lang w:val="eu-ES"/>
        </w:rPr>
        <w:t>ontzien</w:t>
      </w:r>
      <w:r w:rsidR="00146136" w:rsidRPr="001C7975">
        <w:rPr>
          <w:rFonts w:ascii="Folio Bk BT" w:hAnsi="Folio Bk BT"/>
          <w:sz w:val="22"/>
          <w:szCs w:val="22"/>
          <w:vertAlign w:val="superscript"/>
          <w:lang w:val="eu-ES"/>
        </w:rPr>
        <w:t xml:space="preserve"> </w:t>
      </w:r>
      <w:r w:rsidRPr="001C7975">
        <w:rPr>
          <w:rFonts w:ascii="Folio Bk BT" w:hAnsi="Folio Bk BT"/>
          <w:sz w:val="22"/>
          <w:szCs w:val="22"/>
          <w:lang w:val="eu-ES"/>
        </w:rPr>
        <w:t xml:space="preserve"> </w:t>
      </w:r>
      <w:r w:rsidR="00495EDD" w:rsidRPr="001C7975">
        <w:rPr>
          <w:rFonts w:ascii="Folio Bk BT" w:hAnsi="Folio Bk BT"/>
          <w:sz w:val="22"/>
          <w:szCs w:val="22"/>
          <w:lang w:val="eu-ES"/>
        </w:rPr>
        <w:t>hornidura</w:t>
      </w:r>
      <w:r w:rsidRPr="001C7975">
        <w:rPr>
          <w:rFonts w:ascii="Folio Bk BT" w:hAnsi="Folio Bk BT"/>
          <w:sz w:val="22"/>
          <w:szCs w:val="22"/>
          <w:lang w:val="eu-ES"/>
        </w:rPr>
        <w:t xml:space="preserve"> kontratatzeko prozesuan parte hartzeko asmoa duela.</w:t>
      </w:r>
    </w:p>
    <w:p w14:paraId="7674F715"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BIGARRENA.- Aipatu prozeduran parte hartzeko Sektore Publikoko Kontratuen 9/2017 Legeak 140. artikuluko lehen atalean jasotako aurretiazko baldintza guztiak betetzen dituela, zehazki ondorengoak:</w:t>
      </w:r>
    </w:p>
    <w:p w14:paraId="0037C560" w14:textId="77777777" w:rsidR="00B06D85" w:rsidRPr="001C7975"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1C7975">
        <w:rPr>
          <w:rStyle w:val="Fuentedeprrafopredeter1"/>
          <w:rFonts w:ascii="Folio Bk BT" w:hAnsi="Folio Bk BT"/>
          <w:color w:val="000000"/>
          <w:sz w:val="22"/>
          <w:szCs w:val="22"/>
          <w:lang w:val="eu-ES"/>
        </w:rPr>
        <w:t xml:space="preserve">— Sozietatea </w:t>
      </w:r>
      <w:proofErr w:type="spellStart"/>
      <w:r w:rsidRPr="001C7975">
        <w:rPr>
          <w:rStyle w:val="Fuentedeprrafopredeter1"/>
          <w:rFonts w:ascii="Folio Bk BT" w:hAnsi="Folio Bk BT"/>
          <w:color w:val="000000"/>
          <w:sz w:val="22"/>
          <w:szCs w:val="22"/>
          <w:lang w:val="eu-ES"/>
        </w:rPr>
        <w:t>baliozki</w:t>
      </w:r>
      <w:proofErr w:type="spellEnd"/>
      <w:r w:rsidRPr="001C7975">
        <w:rPr>
          <w:rStyle w:val="Fuentedeprrafopredeter1"/>
          <w:rFonts w:ascii="Folio Bk BT" w:hAnsi="Folio Bk BT"/>
          <w:color w:val="000000"/>
          <w:sz w:val="22"/>
          <w:szCs w:val="22"/>
          <w:lang w:val="eu-ES"/>
        </w:rPr>
        <w:t xml:space="preserve"> eratuta dagoela; daukan helburu soziala kontuan hartuta, lizitazioan parte har dezakeela; eta adierazpena sinatu duenak proposamena aurkezteko eta sozietatearen izenean aritzeko eskumena duela. </w:t>
      </w:r>
    </w:p>
    <w:p w14:paraId="769B9C8F" w14:textId="77777777" w:rsidR="00B06D85" w:rsidRPr="001C7975"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1C7975">
        <w:rPr>
          <w:rStyle w:val="Fuentedeprrafopredeter1"/>
          <w:rFonts w:ascii="Folio Bk BT" w:hAnsi="Folio Bk BT"/>
          <w:color w:val="000000"/>
          <w:sz w:val="22"/>
          <w:szCs w:val="22"/>
          <w:lang w:val="eu-ES"/>
        </w:rPr>
        <w:t>— Sailkatua dagoela edo, hala badagokio, kaudimen ekonomiko, finantzario eta tekniko edo profesionaleko baldintzak betetzen dituela, agiriak Europako kontratazio-agiri bakarraren formulario normalizatuaren arabera ezarritako moduan.</w:t>
      </w:r>
    </w:p>
    <w:p w14:paraId="4AD20BFE" w14:textId="77777777" w:rsidR="00B06D85" w:rsidRPr="001C7975" w:rsidRDefault="00B06D85" w:rsidP="00B06D85">
      <w:pPr>
        <w:pStyle w:val="Standard"/>
        <w:spacing w:after="240" w:line="276" w:lineRule="auto"/>
        <w:jc w:val="both"/>
        <w:rPr>
          <w:rFonts w:ascii="Folio Bk BT" w:hAnsi="Folio Bk BT"/>
          <w:sz w:val="22"/>
          <w:szCs w:val="22"/>
          <w:lang w:val="eu-ES"/>
        </w:rPr>
      </w:pPr>
      <w:bookmarkStart w:id="60" w:name="_Hlk523493872"/>
      <w:r w:rsidRPr="001C7975">
        <w:rPr>
          <w:rStyle w:val="Fuentedeprrafopredeter1"/>
          <w:rFonts w:ascii="Folio Bk BT" w:hAnsi="Folio Bk BT"/>
          <w:color w:val="000000"/>
          <w:sz w:val="22"/>
          <w:szCs w:val="22"/>
          <w:lang w:val="eu-ES"/>
        </w:rPr>
        <w:t xml:space="preserve">— </w:t>
      </w:r>
      <w:proofErr w:type="spellStart"/>
      <w:r w:rsidRPr="001C7975">
        <w:rPr>
          <w:rFonts w:ascii="Folio Bk BT" w:hAnsi="Folio Bk BT"/>
          <w:sz w:val="22"/>
          <w:szCs w:val="22"/>
          <w:lang w:val="eu-ES"/>
        </w:rPr>
        <w:t>SPLKren</w:t>
      </w:r>
      <w:proofErr w:type="spellEnd"/>
      <w:r w:rsidRPr="001C7975">
        <w:rPr>
          <w:rFonts w:ascii="Folio Bk BT" w:hAnsi="Folio Bk BT"/>
          <w:sz w:val="22"/>
          <w:szCs w:val="22"/>
          <w:lang w:val="eu-ES"/>
        </w:rPr>
        <w:t xml:space="preserve"> 71. artikuluan jasotako kontratatzeko debekurik ez duela ziurtatzen du, eta zerga eta Gizarte Segurantzak ezarritako betekizunetan egunera daudela.</w:t>
      </w:r>
    </w:p>
    <w:bookmarkEnd w:id="60"/>
    <w:p w14:paraId="7722E2AA"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Style w:val="Fuentedeprrafopredeter1"/>
          <w:rFonts w:ascii="Folio Bk BT" w:hAnsi="Folio Bk BT"/>
          <w:color w:val="000000"/>
          <w:sz w:val="22"/>
          <w:szCs w:val="22"/>
          <w:lang w:val="eu-ES"/>
        </w:rPr>
        <w:t xml:space="preserve">— </w:t>
      </w:r>
      <w:r w:rsidRPr="001C7975">
        <w:rPr>
          <w:rFonts w:ascii="Folio Bk BT" w:hAnsi="Folio Bk BT"/>
          <w:sz w:val="22"/>
          <w:szCs w:val="22"/>
          <w:lang w:val="eu-ES"/>
        </w:rPr>
        <w:t>Kontratuaren inguruan zuzenean edo zeharka sor litekeen edozein gorabeheratarako Espainian edozein mailatako auzitegi eta epaitegien eskumenean jartzen direla adierazten du, eta atzerrian izan ditzaketen foru jurisdikzionalari uko egiten diela. (Atzerriko enpresen kasuan).</w:t>
      </w:r>
    </w:p>
    <w:p w14:paraId="105E9A55" w14:textId="77777777" w:rsidR="00B06D85" w:rsidRPr="001C7975" w:rsidRDefault="00B06D85" w:rsidP="00B06D85">
      <w:pPr>
        <w:pStyle w:val="Standard"/>
        <w:spacing w:after="240" w:line="276" w:lineRule="auto"/>
        <w:jc w:val="both"/>
        <w:rPr>
          <w:rFonts w:ascii="Folio Bk BT" w:hAnsi="Folio Bk BT"/>
          <w:sz w:val="22"/>
          <w:szCs w:val="22"/>
          <w:lang w:val="eu-ES"/>
        </w:rPr>
      </w:pPr>
      <w:r w:rsidRPr="001C7975">
        <w:rPr>
          <w:rStyle w:val="Fuentedeprrafopredeter1"/>
          <w:rFonts w:ascii="Folio Bk BT" w:hAnsi="Folio Bk BT"/>
          <w:color w:val="000000"/>
          <w:sz w:val="22"/>
          <w:szCs w:val="22"/>
          <w:lang w:val="eu-ES"/>
        </w:rPr>
        <w:t>—</w:t>
      </w:r>
      <w:r w:rsidRPr="001C7975">
        <w:rPr>
          <w:rFonts w:ascii="Folio Bk BT" w:hAnsi="Folio Bk BT"/>
          <w:sz w:val="22"/>
          <w:szCs w:val="22"/>
          <w:lang w:val="eu-ES"/>
        </w:rPr>
        <w:t>Jakinarazpenak egiteko posta elektronikoaren helbidea ……………………………….dela (lehentasunezko bidea izango da).</w:t>
      </w:r>
    </w:p>
    <w:p w14:paraId="18536B0D" w14:textId="258D543F" w:rsidR="00B06D85" w:rsidRPr="001C7975" w:rsidRDefault="00B06D85" w:rsidP="00B06D85">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HIRUGARRENA.- Esleipendun gisa proposatua izanez gero edo berau horrela eskatua izango balitz, aitorpen honen bigarren puntuan jasotzen diren baldintzak betetzen dituela adierazten duten dokumentuak aurkezteko konpromisoa hartzen duela.</w:t>
      </w:r>
    </w:p>
    <w:p w14:paraId="4E585A33" w14:textId="77777777" w:rsidR="009B46A4" w:rsidRPr="001C7975" w:rsidRDefault="009B46A4" w:rsidP="009B46A4">
      <w:pPr>
        <w:pStyle w:val="Standard"/>
        <w:spacing w:after="240" w:line="276" w:lineRule="auto"/>
        <w:jc w:val="both"/>
        <w:rPr>
          <w:rFonts w:ascii="Folio Bk BT" w:hAnsi="Folio Bk BT"/>
          <w:sz w:val="22"/>
          <w:szCs w:val="22"/>
          <w:lang w:val="eu-ES"/>
        </w:rPr>
      </w:pPr>
      <w:r w:rsidRPr="001C7975">
        <w:rPr>
          <w:rStyle w:val="Fuentedeprrafopredeter1"/>
          <w:rFonts w:ascii="Folio Bk BT" w:hAnsi="Folio Bk BT"/>
          <w:color w:val="000000"/>
          <w:sz w:val="22"/>
          <w:szCs w:val="22"/>
          <w:lang w:val="eu-ES"/>
        </w:rPr>
        <w:t>Dagokion lekuan baliozkoa izan dadin, aitorpen hau sinatzen du,</w:t>
      </w:r>
    </w:p>
    <w:p w14:paraId="2E894712" w14:textId="4B6BA413" w:rsidR="009B46A4" w:rsidRPr="001C7975" w:rsidRDefault="009B46A4" w:rsidP="009B46A4">
      <w:pPr>
        <w:pStyle w:val="Standard"/>
        <w:spacing w:after="240" w:line="276" w:lineRule="auto"/>
        <w:jc w:val="right"/>
        <w:rPr>
          <w:rFonts w:ascii="Folio Bk BT" w:hAnsi="Folio Bk BT"/>
          <w:sz w:val="22"/>
          <w:szCs w:val="22"/>
          <w:lang w:val="eu-ES"/>
        </w:rPr>
      </w:pPr>
      <w:r w:rsidRPr="001C7975">
        <w:rPr>
          <w:rFonts w:ascii="Folio Bk BT" w:hAnsi="Folio Bk BT"/>
          <w:sz w:val="22"/>
          <w:szCs w:val="22"/>
          <w:lang w:val="eu-ES"/>
        </w:rPr>
        <w:t>_________________n, 202</w:t>
      </w:r>
      <w:r w:rsidR="004D122C">
        <w:rPr>
          <w:rFonts w:ascii="Folio Bk BT" w:hAnsi="Folio Bk BT"/>
          <w:sz w:val="22"/>
          <w:szCs w:val="22"/>
          <w:lang w:val="eu-ES"/>
        </w:rPr>
        <w:t>2</w:t>
      </w:r>
      <w:r w:rsidRPr="001C7975">
        <w:rPr>
          <w:rFonts w:ascii="Folio Bk BT" w:hAnsi="Folio Bk BT"/>
          <w:sz w:val="22"/>
          <w:szCs w:val="22"/>
          <w:lang w:val="eu-ES"/>
        </w:rPr>
        <w:t>ko, _____________</w:t>
      </w:r>
      <w:proofErr w:type="spellStart"/>
      <w:r w:rsidRPr="001C7975">
        <w:rPr>
          <w:rFonts w:ascii="Folio Bk BT" w:hAnsi="Folio Bk BT"/>
          <w:sz w:val="22"/>
          <w:szCs w:val="22"/>
          <w:lang w:val="eu-ES"/>
        </w:rPr>
        <w:t>aren</w:t>
      </w:r>
      <w:proofErr w:type="spellEnd"/>
      <w:r w:rsidRPr="001C7975">
        <w:rPr>
          <w:rFonts w:ascii="Folio Bk BT" w:hAnsi="Folio Bk BT"/>
          <w:sz w:val="22"/>
          <w:szCs w:val="22"/>
          <w:lang w:val="eu-ES"/>
        </w:rPr>
        <w:t xml:space="preserve">  ____n.</w:t>
      </w:r>
    </w:p>
    <w:p w14:paraId="373826E3" w14:textId="72D7F9B2" w:rsidR="0018095E" w:rsidRPr="001C7975" w:rsidRDefault="009B46A4" w:rsidP="001C7975">
      <w:pPr>
        <w:rPr>
          <w:rFonts w:ascii="Folio Bk BT" w:hAnsi="Folio Bk BT"/>
          <w:lang w:val="eu-ES"/>
        </w:rPr>
      </w:pPr>
      <w:proofErr w:type="spellStart"/>
      <w:r w:rsidRPr="001C7975">
        <w:rPr>
          <w:rFonts w:ascii="Folio Bk BT" w:hAnsi="Folio Bk BT"/>
          <w:lang w:val="eu-ES"/>
        </w:rPr>
        <w:t>Snta</w:t>
      </w:r>
      <w:proofErr w:type="spellEnd"/>
      <w:r w:rsidRPr="001C7975">
        <w:rPr>
          <w:rFonts w:ascii="Folio Bk BT" w:hAnsi="Folio Bk BT"/>
          <w:lang w:val="eu-ES"/>
        </w:rPr>
        <w:t>:</w:t>
      </w:r>
    </w:p>
    <w:p w14:paraId="10F9CC9F" w14:textId="77777777" w:rsidR="0018095E" w:rsidRPr="001C7975" w:rsidRDefault="0018095E" w:rsidP="0018095E">
      <w:pPr>
        <w:pStyle w:val="Ttulo2"/>
        <w:rPr>
          <w:szCs w:val="22"/>
          <w:lang w:val="eu-ES"/>
        </w:rPr>
      </w:pPr>
      <w:bookmarkStart w:id="61" w:name="_Toc82603993"/>
      <w:bookmarkStart w:id="62" w:name="_Toc93992368"/>
      <w:r w:rsidRPr="001C7975">
        <w:rPr>
          <w:szCs w:val="22"/>
          <w:lang w:val="eu-ES"/>
        </w:rPr>
        <w:lastRenderedPageBreak/>
        <w:t>II PROPOSAMEN EKONOMIKOA-EREDUA</w:t>
      </w:r>
      <w:bookmarkEnd w:id="61"/>
      <w:bookmarkEnd w:id="62"/>
    </w:p>
    <w:p w14:paraId="5A2BA15D" w14:textId="77777777" w:rsidR="0018095E" w:rsidRPr="001C7975" w:rsidRDefault="0018095E" w:rsidP="0018095E">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jaunak/andereak,  adinez nagusia dena, …………………………..(e)n bizi dena eta N.A.N-</w:t>
      </w:r>
      <w:proofErr w:type="spellStart"/>
      <w:r w:rsidRPr="001C7975">
        <w:rPr>
          <w:rFonts w:ascii="Folio Bk BT" w:hAnsi="Folio Bk BT"/>
          <w:sz w:val="22"/>
          <w:szCs w:val="22"/>
          <w:lang w:val="eu-ES"/>
        </w:rPr>
        <w:t>zka</w:t>
      </w:r>
      <w:proofErr w:type="spellEnd"/>
      <w:r w:rsidRPr="001C7975">
        <w:rPr>
          <w:rFonts w:ascii="Folio Bk BT" w:hAnsi="Folio Bk BT"/>
          <w:sz w:val="22"/>
          <w:szCs w:val="22"/>
          <w:lang w:val="eu-ES"/>
        </w:rPr>
        <w:t>……………….. duenak, …………………………………….(r)</w:t>
      </w:r>
      <w:proofErr w:type="spellStart"/>
      <w:r w:rsidRPr="001C7975">
        <w:rPr>
          <w:rFonts w:ascii="Folio Bk BT" w:hAnsi="Folio Bk BT"/>
          <w:sz w:val="22"/>
          <w:szCs w:val="22"/>
          <w:lang w:val="eu-ES"/>
        </w:rPr>
        <w:t>en</w:t>
      </w:r>
      <w:proofErr w:type="spellEnd"/>
      <w:r w:rsidRPr="001C7975">
        <w:rPr>
          <w:rFonts w:ascii="Folio Bk BT" w:hAnsi="Folio Bk BT"/>
          <w:sz w:val="22"/>
          <w:szCs w:val="22"/>
          <w:lang w:val="eu-ES"/>
        </w:rPr>
        <w:tab/>
        <w:t>izenean eta ordez (honek egoitza soziala…………………………...(e)n eta CIF-IFK-</w:t>
      </w:r>
      <w:proofErr w:type="spellStart"/>
      <w:r w:rsidRPr="001C7975">
        <w:rPr>
          <w:rFonts w:ascii="Folio Bk BT" w:hAnsi="Folio Bk BT"/>
          <w:sz w:val="22"/>
          <w:szCs w:val="22"/>
          <w:lang w:val="eu-ES"/>
        </w:rPr>
        <w:t>zka</w:t>
      </w:r>
      <w:proofErr w:type="spellEnd"/>
      <w:r w:rsidRPr="001C7975">
        <w:rPr>
          <w:rFonts w:ascii="Folio Bk BT" w:hAnsi="Folio Bk BT"/>
          <w:sz w:val="22"/>
          <w:szCs w:val="22"/>
          <w:lang w:val="eu-ES"/>
        </w:rPr>
        <w:t xml:space="preserve">. ..................................... duelarik) zera </w:t>
      </w:r>
    </w:p>
    <w:p w14:paraId="163A6069" w14:textId="77777777" w:rsidR="0018095E" w:rsidRPr="001C7975" w:rsidRDefault="0018095E" w:rsidP="0018095E">
      <w:pPr>
        <w:pStyle w:val="Standard"/>
        <w:spacing w:after="240" w:line="276" w:lineRule="auto"/>
        <w:jc w:val="both"/>
        <w:rPr>
          <w:rFonts w:ascii="Folio Bk BT" w:hAnsi="Folio Bk BT"/>
          <w:sz w:val="22"/>
          <w:szCs w:val="22"/>
          <w:lang w:val="eu-ES"/>
        </w:rPr>
      </w:pPr>
    </w:p>
    <w:p w14:paraId="5A451950" w14:textId="1D1816BD" w:rsidR="0018095E" w:rsidRPr="001C7975" w:rsidRDefault="0018095E" w:rsidP="0018095E">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 xml:space="preserve">LEHENENGOA.- Ezagutzen dituela </w:t>
      </w:r>
      <w:proofErr w:type="spellStart"/>
      <w:r w:rsidRPr="001C7975">
        <w:rPr>
          <w:rFonts w:ascii="Folio Bk BT" w:hAnsi="Folio Bk BT"/>
          <w:sz w:val="22"/>
          <w:szCs w:val="22"/>
          <w:lang w:val="eu-ES"/>
        </w:rPr>
        <w:t>Garbitania</w:t>
      </w:r>
      <w:proofErr w:type="spellEnd"/>
      <w:r w:rsidRPr="001C7975">
        <w:rPr>
          <w:rFonts w:ascii="Folio Bk BT" w:hAnsi="Folio Bk BT"/>
          <w:sz w:val="22"/>
          <w:szCs w:val="22"/>
          <w:lang w:val="eu-ES"/>
        </w:rPr>
        <w:t xml:space="preserve"> Zero Zabor </w:t>
      </w:r>
      <w:proofErr w:type="spellStart"/>
      <w:r w:rsidRPr="001C7975">
        <w:rPr>
          <w:rFonts w:ascii="Folio Bk BT" w:hAnsi="Folio Bk BT"/>
          <w:sz w:val="22"/>
          <w:szCs w:val="22"/>
          <w:lang w:val="eu-ES"/>
        </w:rPr>
        <w:t>S.M.k</w:t>
      </w:r>
      <w:proofErr w:type="spellEnd"/>
      <w:r w:rsidRPr="001C7975">
        <w:rPr>
          <w:rFonts w:ascii="Folio Bk BT" w:hAnsi="Folio Bk BT"/>
          <w:sz w:val="22"/>
          <w:szCs w:val="22"/>
          <w:lang w:val="eu-ES"/>
        </w:rPr>
        <w:t xml:space="preserve"> gaikako hondakinen bilketa egiteko </w:t>
      </w:r>
      <w:r w:rsidR="004D122C">
        <w:rPr>
          <w:rFonts w:ascii="Folio Bk BT" w:hAnsi="Folio Bk BT"/>
          <w:sz w:val="22"/>
          <w:szCs w:val="22"/>
          <w:lang w:val="eu-ES"/>
        </w:rPr>
        <w:t>ontzien</w:t>
      </w:r>
      <w:r w:rsidRPr="001C7975">
        <w:rPr>
          <w:rFonts w:ascii="Folio Bk BT" w:hAnsi="Folio Bk BT"/>
          <w:sz w:val="22"/>
          <w:szCs w:val="22"/>
          <w:vertAlign w:val="superscript"/>
          <w:lang w:val="eu-ES"/>
        </w:rPr>
        <w:t xml:space="preserve"> </w:t>
      </w:r>
      <w:r w:rsidRPr="001C7975">
        <w:rPr>
          <w:rFonts w:ascii="Folio Bk BT" w:hAnsi="Folio Bk BT"/>
          <w:sz w:val="22"/>
          <w:szCs w:val="22"/>
          <w:lang w:val="eu-ES"/>
        </w:rPr>
        <w:t xml:space="preserve"> hornidura kontratatzeko prozeduraren Administrazio-Klausula Partikularren eta Baldintza Teknikoen Agiriak.</w:t>
      </w:r>
    </w:p>
    <w:p w14:paraId="71CF8AD7" w14:textId="7A4C4021" w:rsidR="0018095E" w:rsidRPr="001C7975" w:rsidRDefault="0018095E" w:rsidP="0018095E">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BIGARRENA.- Bere erantzukizunpean adierazten duela berak ordezkatzen duen enpresa ez dagoela, indarrean dagoen legeriaren arabera, kontratuak egiteko debeku-kasuetan sartuta, badituela behar hainbat gaitasun juridiko eta bitarteko aipaturiko lanak egiteko eta betetzen dituela kontratu honetarako eskatzen diren baldintza espezifikoak.</w:t>
      </w:r>
    </w:p>
    <w:p w14:paraId="420E5DFB" w14:textId="77777777" w:rsidR="0018095E" w:rsidRPr="001C7975" w:rsidRDefault="0018095E" w:rsidP="0018095E">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HIRUGARRENA.-</w:t>
      </w:r>
      <w:r w:rsidRPr="001C7975">
        <w:rPr>
          <w:rFonts w:ascii="Folio Bk BT" w:hAnsi="Folio Bk BT"/>
          <w:sz w:val="22"/>
          <w:szCs w:val="22"/>
          <w:lang w:val="eu-ES"/>
        </w:rPr>
        <w:tab/>
        <w:t>Esleipendun gertatuz gero, onarturiko Agirietako baldintza eta betebeharrei zorrotz jarraituz egingo dituela lanak.</w:t>
      </w:r>
    </w:p>
    <w:p w14:paraId="1BCE56FF" w14:textId="4A6ECCE2" w:rsidR="005932A3" w:rsidRPr="001C7975" w:rsidRDefault="0018095E" w:rsidP="0018095E">
      <w:pPr>
        <w:pStyle w:val="Standard"/>
        <w:spacing w:after="240" w:line="276" w:lineRule="auto"/>
        <w:jc w:val="both"/>
        <w:rPr>
          <w:rFonts w:ascii="Folio Bk BT" w:hAnsi="Folio Bk BT"/>
          <w:sz w:val="22"/>
          <w:szCs w:val="22"/>
          <w:lang w:val="eu-ES"/>
        </w:rPr>
      </w:pPr>
      <w:r w:rsidRPr="001C7975">
        <w:rPr>
          <w:rFonts w:ascii="Folio Bk BT" w:hAnsi="Folio Bk BT"/>
          <w:sz w:val="22"/>
          <w:szCs w:val="22"/>
          <w:lang w:val="eu-ES"/>
        </w:rPr>
        <w:t>LAUGARRENA.-</w:t>
      </w:r>
      <w:r w:rsidRPr="001C7975">
        <w:rPr>
          <w:rFonts w:ascii="Folio Bk BT" w:hAnsi="Folio Bk BT"/>
          <w:sz w:val="22"/>
          <w:szCs w:val="22"/>
          <w:lang w:val="eu-ES"/>
        </w:rPr>
        <w:tab/>
      </w:r>
      <w:r w:rsidR="005932A3" w:rsidRPr="001C7975">
        <w:rPr>
          <w:rFonts w:ascii="Folio Bk BT" w:hAnsi="Folio Bk BT"/>
          <w:lang w:val="eu-ES"/>
        </w:rPr>
        <w:t>Aipaturiko hornidurak guztira prezio hauetan egitera konprometitzen dela:</w:t>
      </w:r>
    </w:p>
    <w:tbl>
      <w:tblPr>
        <w:tblW w:w="8494" w:type="dxa"/>
        <w:tblLook w:val="04A0" w:firstRow="1" w:lastRow="0" w:firstColumn="1" w:lastColumn="0" w:noHBand="0" w:noVBand="1"/>
      </w:tblPr>
      <w:tblGrid>
        <w:gridCol w:w="1838"/>
        <w:gridCol w:w="1559"/>
        <w:gridCol w:w="1134"/>
        <w:gridCol w:w="1560"/>
        <w:gridCol w:w="1275"/>
        <w:gridCol w:w="1128"/>
      </w:tblGrid>
      <w:tr w:rsidR="00E51BDC" w:rsidRPr="00306998" w14:paraId="2A5AEEB5" w14:textId="77777777" w:rsidTr="00297003">
        <w:trPr>
          <w:trHeight w:val="1249"/>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00D9B" w14:textId="77777777" w:rsidR="00E51BDC" w:rsidRPr="00720E77" w:rsidRDefault="00E51BDC" w:rsidP="00E51BDC">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LOTE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E6981A" w14:textId="5BD2E47C" w:rsidR="00E51BDC" w:rsidRPr="00720E77" w:rsidRDefault="00E51BDC" w:rsidP="00E51BDC">
            <w:pPr>
              <w:spacing w:after="0" w:line="240" w:lineRule="auto"/>
              <w:jc w:val="center"/>
              <w:rPr>
                <w:rFonts w:ascii="Arial" w:eastAsia="Times New Roman" w:hAnsi="Arial" w:cs="Arial"/>
                <w:b/>
                <w:bCs/>
                <w:sz w:val="16"/>
                <w:szCs w:val="16"/>
                <w:lang w:eastAsia="eu-ES"/>
              </w:rPr>
            </w:pPr>
            <w:proofErr w:type="spellStart"/>
            <w:r w:rsidRPr="00720E77">
              <w:rPr>
                <w:rFonts w:ascii="Arial" w:eastAsia="Times New Roman" w:hAnsi="Arial" w:cs="Arial"/>
                <w:b/>
                <w:bCs/>
                <w:sz w:val="16"/>
                <w:szCs w:val="16"/>
                <w:lang w:eastAsia="eu-ES"/>
              </w:rPr>
              <w:t>Unitate</w:t>
            </w:r>
            <w:proofErr w:type="spellEnd"/>
            <w:r w:rsidRPr="00720E77">
              <w:rPr>
                <w:rFonts w:ascii="Arial" w:eastAsia="Times New Roman" w:hAnsi="Arial" w:cs="Arial"/>
                <w:b/>
                <w:bCs/>
                <w:sz w:val="16"/>
                <w:szCs w:val="16"/>
                <w:lang w:eastAsia="eu-ES"/>
              </w:rPr>
              <w:t xml:space="preserve"> </w:t>
            </w:r>
            <w:proofErr w:type="spellStart"/>
            <w:r w:rsidRPr="00720E77">
              <w:rPr>
                <w:rFonts w:ascii="Arial" w:eastAsia="Times New Roman" w:hAnsi="Arial" w:cs="Arial"/>
                <w:b/>
                <w:bCs/>
                <w:sz w:val="16"/>
                <w:szCs w:val="16"/>
                <w:lang w:eastAsia="eu-ES"/>
              </w:rPr>
              <w:t>prezioa</w:t>
            </w:r>
            <w:proofErr w:type="spellEnd"/>
            <w:r w:rsidRPr="00720E77">
              <w:rPr>
                <w:rFonts w:ascii="Arial" w:eastAsia="Times New Roman" w:hAnsi="Arial" w:cs="Arial"/>
                <w:b/>
                <w:bCs/>
                <w:sz w:val="16"/>
                <w:szCs w:val="16"/>
                <w:lang w:eastAsia="eu-ES"/>
              </w:rPr>
              <w:t xml:space="preserve"> (BEZ </w:t>
            </w:r>
            <w:proofErr w:type="spellStart"/>
            <w:r w:rsidRPr="00720E77">
              <w:rPr>
                <w:rFonts w:ascii="Arial" w:eastAsia="Times New Roman" w:hAnsi="Arial" w:cs="Arial"/>
                <w:b/>
                <w:bCs/>
                <w:sz w:val="16"/>
                <w:szCs w:val="16"/>
                <w:lang w:eastAsia="eu-ES"/>
              </w:rPr>
              <w:t>barne</w:t>
            </w:r>
            <w:proofErr w:type="spellEnd"/>
            <w:r w:rsidRPr="00720E77">
              <w:rPr>
                <w:rFonts w:ascii="Arial" w:eastAsia="Times New Roman" w:hAnsi="Arial" w:cs="Arial"/>
                <w:b/>
                <w:bCs/>
                <w:sz w:val="16"/>
                <w:szCs w:val="16"/>
                <w:lang w:eastAsia="eu-E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5D80B" w14:textId="011F8ACC" w:rsidR="00E51BDC" w:rsidRPr="00720E77" w:rsidRDefault="00E51BDC" w:rsidP="00E51BDC">
            <w:pPr>
              <w:spacing w:after="0" w:line="240" w:lineRule="auto"/>
              <w:jc w:val="center"/>
              <w:rPr>
                <w:rFonts w:ascii="Arial" w:eastAsia="Times New Roman" w:hAnsi="Arial" w:cs="Arial"/>
                <w:b/>
                <w:bCs/>
                <w:sz w:val="16"/>
                <w:szCs w:val="16"/>
                <w:lang w:eastAsia="eu-ES"/>
              </w:rPr>
            </w:pPr>
            <w:proofErr w:type="spellStart"/>
            <w:r w:rsidRPr="00720E77">
              <w:rPr>
                <w:rFonts w:ascii="Arial" w:eastAsia="Times New Roman" w:hAnsi="Arial" w:cs="Arial"/>
                <w:b/>
                <w:bCs/>
                <w:sz w:val="16"/>
                <w:szCs w:val="16"/>
                <w:lang w:eastAsia="eu-ES"/>
              </w:rPr>
              <w:t>Unitate</w:t>
            </w:r>
            <w:proofErr w:type="spellEnd"/>
            <w:r w:rsidRPr="00720E77">
              <w:rPr>
                <w:rFonts w:ascii="Arial" w:eastAsia="Times New Roman" w:hAnsi="Arial" w:cs="Arial"/>
                <w:b/>
                <w:bCs/>
                <w:sz w:val="16"/>
                <w:szCs w:val="16"/>
                <w:lang w:eastAsia="eu-ES"/>
              </w:rPr>
              <w:t xml:space="preserve"> </w:t>
            </w:r>
            <w:proofErr w:type="spellStart"/>
            <w:r w:rsidRPr="00720E77">
              <w:rPr>
                <w:rFonts w:ascii="Arial" w:eastAsia="Times New Roman" w:hAnsi="Arial" w:cs="Arial"/>
                <w:b/>
                <w:bCs/>
                <w:sz w:val="16"/>
                <w:szCs w:val="16"/>
                <w:lang w:eastAsia="eu-ES"/>
              </w:rPr>
              <w:t>estimatuak</w:t>
            </w:r>
            <w:proofErr w:type="spellEnd"/>
            <w:r w:rsidRPr="00720E77">
              <w:rPr>
                <w:rFonts w:ascii="Arial" w:eastAsia="Times New Roman" w:hAnsi="Arial" w:cs="Arial"/>
                <w:b/>
                <w:bCs/>
                <w:sz w:val="16"/>
                <w:szCs w:val="16"/>
                <w:lang w:eastAsia="eu-ES"/>
              </w:rPr>
              <w:t xml:space="preserve"> </w:t>
            </w:r>
            <w:r w:rsidR="00297003" w:rsidRPr="00720E77">
              <w:rPr>
                <w:rFonts w:ascii="Arial" w:eastAsia="Times New Roman" w:hAnsi="Arial" w:cs="Arial"/>
                <w:b/>
                <w:bCs/>
                <w:sz w:val="16"/>
                <w:szCs w:val="16"/>
                <w:lang w:eastAsia="eu-ES"/>
              </w:rPr>
              <w:t>3</w:t>
            </w:r>
            <w:r w:rsidRPr="00720E77">
              <w:rPr>
                <w:rFonts w:ascii="Arial" w:eastAsia="Times New Roman" w:hAnsi="Arial" w:cs="Arial"/>
                <w:b/>
                <w:bCs/>
                <w:sz w:val="16"/>
                <w:szCs w:val="16"/>
                <w:lang w:eastAsia="eu-ES"/>
              </w:rPr>
              <w:t xml:space="preserve"> </w:t>
            </w:r>
            <w:proofErr w:type="spellStart"/>
            <w:r w:rsidRPr="00720E77">
              <w:rPr>
                <w:rFonts w:ascii="Arial" w:eastAsia="Times New Roman" w:hAnsi="Arial" w:cs="Arial"/>
                <w:b/>
                <w:bCs/>
                <w:sz w:val="16"/>
                <w:szCs w:val="16"/>
                <w:lang w:eastAsia="eu-ES"/>
              </w:rPr>
              <w:t>urterako</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1DD320" w14:textId="0571462C" w:rsidR="00E51BDC" w:rsidRPr="00720E77" w:rsidRDefault="00E51BDC" w:rsidP="00E51BDC">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xml:space="preserve">Lotearen </w:t>
            </w:r>
            <w:proofErr w:type="spellStart"/>
            <w:r w:rsidRPr="00720E77">
              <w:rPr>
                <w:rFonts w:ascii="Arial" w:eastAsia="Times New Roman" w:hAnsi="Arial" w:cs="Arial"/>
                <w:b/>
                <w:bCs/>
                <w:sz w:val="16"/>
                <w:szCs w:val="16"/>
                <w:lang w:eastAsia="eu-ES"/>
              </w:rPr>
              <w:t>prezioa</w:t>
            </w:r>
            <w:proofErr w:type="spellEnd"/>
            <w:r w:rsidRPr="00720E77">
              <w:rPr>
                <w:rFonts w:ascii="Arial" w:eastAsia="Times New Roman" w:hAnsi="Arial" w:cs="Arial"/>
                <w:b/>
                <w:bCs/>
                <w:sz w:val="16"/>
                <w:szCs w:val="16"/>
                <w:lang w:eastAsia="eu-ES"/>
              </w:rPr>
              <w:t xml:space="preserve"> </w:t>
            </w:r>
            <w:r w:rsidR="00297003" w:rsidRPr="00720E77">
              <w:rPr>
                <w:rFonts w:ascii="Arial" w:eastAsia="Times New Roman" w:hAnsi="Arial" w:cs="Arial"/>
                <w:b/>
                <w:bCs/>
                <w:sz w:val="16"/>
                <w:szCs w:val="16"/>
                <w:lang w:eastAsia="eu-ES"/>
              </w:rPr>
              <w:t>3</w:t>
            </w:r>
            <w:r w:rsidRPr="00720E77">
              <w:rPr>
                <w:rFonts w:ascii="Arial" w:eastAsia="Times New Roman" w:hAnsi="Arial" w:cs="Arial"/>
                <w:b/>
                <w:bCs/>
                <w:sz w:val="16"/>
                <w:szCs w:val="16"/>
                <w:lang w:eastAsia="eu-ES"/>
              </w:rPr>
              <w:t xml:space="preserve"> </w:t>
            </w:r>
            <w:proofErr w:type="spellStart"/>
            <w:r w:rsidRPr="00720E77">
              <w:rPr>
                <w:rFonts w:ascii="Arial" w:eastAsia="Times New Roman" w:hAnsi="Arial" w:cs="Arial"/>
                <w:b/>
                <w:bCs/>
                <w:sz w:val="16"/>
                <w:szCs w:val="16"/>
                <w:lang w:eastAsia="eu-ES"/>
              </w:rPr>
              <w:t>urterako</w:t>
            </w:r>
            <w:proofErr w:type="spellEnd"/>
            <w:r w:rsidRPr="00720E77">
              <w:rPr>
                <w:rFonts w:ascii="Arial" w:eastAsia="Times New Roman" w:hAnsi="Arial" w:cs="Arial"/>
                <w:b/>
                <w:bCs/>
                <w:sz w:val="16"/>
                <w:szCs w:val="16"/>
                <w:lang w:eastAsia="eu-ES"/>
              </w:rPr>
              <w:t xml:space="preserve"> (IVA no incluido)</w:t>
            </w:r>
          </w:p>
        </w:tc>
        <w:tc>
          <w:tcPr>
            <w:tcW w:w="1275" w:type="dxa"/>
            <w:tcBorders>
              <w:top w:val="single" w:sz="4" w:space="0" w:color="auto"/>
              <w:left w:val="single" w:sz="4" w:space="0" w:color="auto"/>
              <w:right w:val="single" w:sz="4" w:space="0" w:color="auto"/>
            </w:tcBorders>
            <w:vAlign w:val="center"/>
          </w:tcPr>
          <w:p w14:paraId="6F3934C6" w14:textId="34FC33BB" w:rsidR="00E51BDC" w:rsidRPr="00720E77" w:rsidRDefault="00E51BDC" w:rsidP="00E51BDC">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xml:space="preserve">Lotearen </w:t>
            </w:r>
            <w:proofErr w:type="spellStart"/>
            <w:r w:rsidRPr="00720E77">
              <w:rPr>
                <w:rFonts w:ascii="Arial" w:eastAsia="Times New Roman" w:hAnsi="Arial" w:cs="Arial"/>
                <w:b/>
                <w:bCs/>
                <w:sz w:val="16"/>
                <w:szCs w:val="16"/>
                <w:lang w:eastAsia="eu-ES"/>
              </w:rPr>
              <w:t>prezioa</w:t>
            </w:r>
            <w:proofErr w:type="spellEnd"/>
            <w:r w:rsidRPr="00720E77">
              <w:rPr>
                <w:rFonts w:ascii="Arial" w:eastAsia="Times New Roman" w:hAnsi="Arial" w:cs="Arial"/>
                <w:b/>
                <w:bCs/>
                <w:sz w:val="16"/>
                <w:szCs w:val="16"/>
                <w:lang w:eastAsia="eu-ES"/>
              </w:rPr>
              <w:t xml:space="preserve"> GUZTIRA (BEZ </w:t>
            </w:r>
            <w:proofErr w:type="spellStart"/>
            <w:r w:rsidRPr="00720E77">
              <w:rPr>
                <w:rFonts w:ascii="Arial" w:eastAsia="Times New Roman" w:hAnsi="Arial" w:cs="Arial"/>
                <w:b/>
                <w:bCs/>
                <w:sz w:val="16"/>
                <w:szCs w:val="16"/>
                <w:lang w:eastAsia="eu-ES"/>
              </w:rPr>
              <w:t>barne</w:t>
            </w:r>
            <w:proofErr w:type="spellEnd"/>
            <w:r w:rsidRPr="00720E77">
              <w:rPr>
                <w:rFonts w:ascii="Arial" w:eastAsia="Times New Roman" w:hAnsi="Arial" w:cs="Arial"/>
                <w:b/>
                <w:bCs/>
                <w:sz w:val="16"/>
                <w:szCs w:val="16"/>
                <w:lang w:eastAsia="eu-ES"/>
              </w:rPr>
              <w:t>)</w:t>
            </w:r>
          </w:p>
        </w:tc>
        <w:tc>
          <w:tcPr>
            <w:tcW w:w="1128" w:type="dxa"/>
            <w:tcBorders>
              <w:top w:val="single" w:sz="4" w:space="0" w:color="auto"/>
              <w:left w:val="single" w:sz="4" w:space="0" w:color="auto"/>
              <w:right w:val="single" w:sz="4" w:space="0" w:color="auto"/>
            </w:tcBorders>
            <w:vAlign w:val="center"/>
          </w:tcPr>
          <w:p w14:paraId="00AA8FCA" w14:textId="6C019001" w:rsidR="00E51BDC" w:rsidRPr="00720E77" w:rsidRDefault="00E51BDC" w:rsidP="00E51BDC">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xml:space="preserve">Entrega </w:t>
            </w:r>
            <w:proofErr w:type="spellStart"/>
            <w:r w:rsidRPr="00720E77">
              <w:rPr>
                <w:rFonts w:ascii="Arial" w:eastAsia="Times New Roman" w:hAnsi="Arial" w:cs="Arial"/>
                <w:b/>
                <w:bCs/>
                <w:sz w:val="16"/>
                <w:szCs w:val="16"/>
                <w:lang w:eastAsia="eu-ES"/>
              </w:rPr>
              <w:t>epea</w:t>
            </w:r>
            <w:proofErr w:type="spellEnd"/>
          </w:p>
        </w:tc>
      </w:tr>
      <w:tr w:rsidR="00173C65" w:rsidRPr="00306998" w14:paraId="23C75698" w14:textId="77777777" w:rsidTr="00DF1DA7">
        <w:trPr>
          <w:trHeight w:val="276"/>
        </w:trPr>
        <w:tc>
          <w:tcPr>
            <w:tcW w:w="1838" w:type="dxa"/>
            <w:tcBorders>
              <w:top w:val="single" w:sz="4" w:space="0" w:color="auto"/>
              <w:left w:val="single" w:sz="8" w:space="0" w:color="auto"/>
              <w:bottom w:val="single" w:sz="8" w:space="0" w:color="auto"/>
              <w:right w:val="single" w:sz="8" w:space="0" w:color="auto"/>
            </w:tcBorders>
            <w:shd w:val="clear" w:color="000000" w:fill="BFBFBF"/>
            <w:vAlign w:val="center"/>
            <w:hideMark/>
          </w:tcPr>
          <w:p w14:paraId="7D8463AD"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LOTE 1</w:t>
            </w:r>
          </w:p>
        </w:tc>
        <w:tc>
          <w:tcPr>
            <w:tcW w:w="1559" w:type="dxa"/>
            <w:tcBorders>
              <w:top w:val="single" w:sz="4" w:space="0" w:color="auto"/>
              <w:left w:val="nil"/>
              <w:bottom w:val="single" w:sz="8" w:space="0" w:color="auto"/>
              <w:right w:val="single" w:sz="8" w:space="0" w:color="auto"/>
            </w:tcBorders>
            <w:shd w:val="clear" w:color="000000" w:fill="BFBFBF"/>
            <w:vAlign w:val="center"/>
            <w:hideMark/>
          </w:tcPr>
          <w:p w14:paraId="5AF0EBF4"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134" w:type="dxa"/>
            <w:tcBorders>
              <w:top w:val="single" w:sz="4" w:space="0" w:color="auto"/>
              <w:left w:val="nil"/>
              <w:bottom w:val="single" w:sz="8" w:space="0" w:color="auto"/>
              <w:right w:val="single" w:sz="8" w:space="0" w:color="auto"/>
            </w:tcBorders>
            <w:shd w:val="clear" w:color="000000" w:fill="BFBFBF"/>
            <w:vAlign w:val="center"/>
            <w:hideMark/>
          </w:tcPr>
          <w:p w14:paraId="6798DADC"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560" w:type="dxa"/>
            <w:tcBorders>
              <w:top w:val="single" w:sz="4" w:space="0" w:color="auto"/>
              <w:left w:val="nil"/>
              <w:bottom w:val="single" w:sz="8" w:space="0" w:color="auto"/>
              <w:right w:val="single" w:sz="8" w:space="0" w:color="auto"/>
            </w:tcBorders>
            <w:shd w:val="clear" w:color="000000" w:fill="BFBFBF"/>
            <w:vAlign w:val="center"/>
            <w:hideMark/>
          </w:tcPr>
          <w:p w14:paraId="6E112759"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275" w:type="dxa"/>
            <w:tcBorders>
              <w:top w:val="single" w:sz="4" w:space="0" w:color="auto"/>
              <w:left w:val="nil"/>
              <w:bottom w:val="single" w:sz="8" w:space="0" w:color="auto"/>
              <w:right w:val="single" w:sz="8" w:space="0" w:color="auto"/>
            </w:tcBorders>
            <w:shd w:val="clear" w:color="000000" w:fill="BFBFBF"/>
          </w:tcPr>
          <w:p w14:paraId="231F8416"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single" w:sz="4" w:space="0" w:color="auto"/>
              <w:left w:val="nil"/>
              <w:bottom w:val="single" w:sz="8" w:space="0" w:color="auto"/>
              <w:right w:val="single" w:sz="8" w:space="0" w:color="auto"/>
            </w:tcBorders>
            <w:shd w:val="clear" w:color="000000" w:fill="BFBFBF"/>
          </w:tcPr>
          <w:p w14:paraId="0B1AF21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1D9AFA89"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3151DC10"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10L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marroia</w:t>
            </w:r>
            <w:proofErr w:type="spellEnd"/>
          </w:p>
        </w:tc>
        <w:tc>
          <w:tcPr>
            <w:tcW w:w="1559" w:type="dxa"/>
            <w:tcBorders>
              <w:top w:val="nil"/>
              <w:left w:val="nil"/>
              <w:bottom w:val="single" w:sz="8" w:space="0" w:color="auto"/>
              <w:right w:val="single" w:sz="8" w:space="0" w:color="auto"/>
            </w:tcBorders>
            <w:shd w:val="clear" w:color="auto" w:fill="auto"/>
            <w:vAlign w:val="center"/>
          </w:tcPr>
          <w:p w14:paraId="2C74194C"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CFB3705" w14:textId="2FCC91AB" w:rsidR="00173C65" w:rsidRPr="00720E77" w:rsidRDefault="00297003"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6.900</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tcPr>
          <w:p w14:paraId="4C7AC6C8"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275" w:type="dxa"/>
            <w:vMerge w:val="restart"/>
            <w:tcBorders>
              <w:top w:val="nil"/>
              <w:left w:val="single" w:sz="8" w:space="0" w:color="auto"/>
              <w:right w:val="single" w:sz="8" w:space="0" w:color="auto"/>
            </w:tcBorders>
            <w:vAlign w:val="center"/>
          </w:tcPr>
          <w:p w14:paraId="1D28CC30"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val="restart"/>
            <w:tcBorders>
              <w:top w:val="nil"/>
              <w:left w:val="single" w:sz="8" w:space="0" w:color="auto"/>
              <w:right w:val="single" w:sz="8" w:space="0" w:color="auto"/>
            </w:tcBorders>
            <w:vAlign w:val="center"/>
          </w:tcPr>
          <w:p w14:paraId="412E05A2"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513BBEBE" w14:textId="77777777" w:rsidTr="00DF1DA7">
        <w:trPr>
          <w:trHeight w:val="804"/>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5D8A15B6"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10L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marroiaren</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ordezko</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kirtena</w:t>
            </w:r>
            <w:proofErr w:type="spellEnd"/>
          </w:p>
        </w:tc>
        <w:tc>
          <w:tcPr>
            <w:tcW w:w="1559" w:type="dxa"/>
            <w:tcBorders>
              <w:top w:val="nil"/>
              <w:left w:val="nil"/>
              <w:bottom w:val="single" w:sz="8" w:space="0" w:color="auto"/>
              <w:right w:val="single" w:sz="8" w:space="0" w:color="auto"/>
            </w:tcBorders>
            <w:shd w:val="clear" w:color="auto" w:fill="auto"/>
            <w:vAlign w:val="center"/>
          </w:tcPr>
          <w:p w14:paraId="156FCCF3"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D1633FB" w14:textId="080658B3" w:rsidR="00173C65" w:rsidRPr="00720E77" w:rsidRDefault="00297003"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6.000</w:t>
            </w:r>
          </w:p>
        </w:tc>
        <w:tc>
          <w:tcPr>
            <w:tcW w:w="1560" w:type="dxa"/>
            <w:vMerge/>
            <w:tcBorders>
              <w:top w:val="nil"/>
              <w:left w:val="single" w:sz="8" w:space="0" w:color="auto"/>
              <w:bottom w:val="single" w:sz="8" w:space="0" w:color="000000"/>
              <w:right w:val="single" w:sz="8" w:space="0" w:color="auto"/>
            </w:tcBorders>
            <w:vAlign w:val="center"/>
          </w:tcPr>
          <w:p w14:paraId="57D51CBE" w14:textId="77777777" w:rsidR="00173C65" w:rsidRPr="00720E77" w:rsidRDefault="00173C65" w:rsidP="00DF1DA7">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25BC88E8"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vAlign w:val="center"/>
          </w:tcPr>
          <w:p w14:paraId="4CDCE4A0"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206B3D88"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7C115915"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10L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grisa</w:t>
            </w:r>
          </w:p>
        </w:tc>
        <w:tc>
          <w:tcPr>
            <w:tcW w:w="1559" w:type="dxa"/>
            <w:tcBorders>
              <w:top w:val="nil"/>
              <w:left w:val="nil"/>
              <w:bottom w:val="single" w:sz="8" w:space="0" w:color="auto"/>
              <w:right w:val="single" w:sz="8" w:space="0" w:color="auto"/>
            </w:tcBorders>
            <w:shd w:val="clear" w:color="auto" w:fill="auto"/>
            <w:vAlign w:val="center"/>
          </w:tcPr>
          <w:p w14:paraId="40938792"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6C4B923" w14:textId="2B38D7BE" w:rsidR="00173C65" w:rsidRPr="00720E77" w:rsidRDefault="00720E77"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360</w:t>
            </w:r>
          </w:p>
        </w:tc>
        <w:tc>
          <w:tcPr>
            <w:tcW w:w="1560" w:type="dxa"/>
            <w:vMerge/>
            <w:tcBorders>
              <w:top w:val="nil"/>
              <w:left w:val="single" w:sz="8" w:space="0" w:color="auto"/>
              <w:bottom w:val="single" w:sz="8" w:space="0" w:color="000000"/>
              <w:right w:val="single" w:sz="8" w:space="0" w:color="auto"/>
            </w:tcBorders>
            <w:vAlign w:val="center"/>
          </w:tcPr>
          <w:p w14:paraId="73FF7065" w14:textId="77777777" w:rsidR="00173C65" w:rsidRPr="00720E77" w:rsidRDefault="00173C65" w:rsidP="00DF1DA7">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2987B61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56629E99"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7E764983"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4D245E1A"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7L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grisa</w:t>
            </w:r>
          </w:p>
        </w:tc>
        <w:tc>
          <w:tcPr>
            <w:tcW w:w="1559" w:type="dxa"/>
            <w:tcBorders>
              <w:top w:val="nil"/>
              <w:left w:val="nil"/>
              <w:bottom w:val="single" w:sz="8" w:space="0" w:color="auto"/>
              <w:right w:val="single" w:sz="8" w:space="0" w:color="auto"/>
            </w:tcBorders>
            <w:shd w:val="clear" w:color="auto" w:fill="auto"/>
            <w:vAlign w:val="center"/>
          </w:tcPr>
          <w:p w14:paraId="073AE12B"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8DCDA4D" w14:textId="79CF0B54" w:rsidR="00173C65" w:rsidRPr="00720E77" w:rsidRDefault="00173C65"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w:t>
            </w:r>
            <w:r w:rsidR="00720E77" w:rsidRPr="00720E77">
              <w:rPr>
                <w:rFonts w:ascii="Arial" w:eastAsia="Times New Roman" w:hAnsi="Arial" w:cs="Arial"/>
                <w:sz w:val="16"/>
                <w:szCs w:val="16"/>
                <w:lang w:eastAsia="eu-ES"/>
              </w:rPr>
              <w:t>080</w:t>
            </w:r>
          </w:p>
        </w:tc>
        <w:tc>
          <w:tcPr>
            <w:tcW w:w="1560" w:type="dxa"/>
            <w:vMerge/>
            <w:tcBorders>
              <w:top w:val="nil"/>
              <w:left w:val="single" w:sz="8" w:space="0" w:color="auto"/>
              <w:bottom w:val="single" w:sz="8" w:space="0" w:color="000000"/>
              <w:right w:val="single" w:sz="8" w:space="0" w:color="auto"/>
            </w:tcBorders>
            <w:vAlign w:val="center"/>
          </w:tcPr>
          <w:p w14:paraId="4BAFB834" w14:textId="77777777" w:rsidR="00173C65" w:rsidRPr="00720E77" w:rsidRDefault="00173C65" w:rsidP="00DF1DA7">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2F3A8306"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72C158BD"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78E8A8BD"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1AEF145D"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20L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marroia</w:t>
            </w:r>
            <w:proofErr w:type="spellEnd"/>
          </w:p>
        </w:tc>
        <w:tc>
          <w:tcPr>
            <w:tcW w:w="1559" w:type="dxa"/>
            <w:tcBorders>
              <w:top w:val="nil"/>
              <w:left w:val="nil"/>
              <w:bottom w:val="single" w:sz="8" w:space="0" w:color="auto"/>
              <w:right w:val="single" w:sz="8" w:space="0" w:color="auto"/>
            </w:tcBorders>
            <w:shd w:val="clear" w:color="auto" w:fill="auto"/>
            <w:vAlign w:val="center"/>
          </w:tcPr>
          <w:p w14:paraId="60ECEB4E"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C0C0006" w14:textId="667321D6" w:rsidR="00173C65" w:rsidRPr="00720E77" w:rsidRDefault="00720E77"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150</w:t>
            </w:r>
          </w:p>
        </w:tc>
        <w:tc>
          <w:tcPr>
            <w:tcW w:w="1560" w:type="dxa"/>
            <w:vMerge/>
            <w:tcBorders>
              <w:top w:val="nil"/>
              <w:left w:val="single" w:sz="8" w:space="0" w:color="auto"/>
              <w:bottom w:val="single" w:sz="8" w:space="0" w:color="000000"/>
              <w:right w:val="single" w:sz="8" w:space="0" w:color="auto"/>
            </w:tcBorders>
            <w:vAlign w:val="center"/>
          </w:tcPr>
          <w:p w14:paraId="7369ED93" w14:textId="77777777" w:rsidR="00173C65" w:rsidRPr="00720E77" w:rsidRDefault="00173C65" w:rsidP="00DF1DA7">
            <w:pPr>
              <w:spacing w:after="0" w:line="240" w:lineRule="auto"/>
              <w:rPr>
                <w:rFonts w:ascii="Arial" w:eastAsia="Times New Roman" w:hAnsi="Arial" w:cs="Arial"/>
                <w:b/>
                <w:bCs/>
                <w:sz w:val="16"/>
                <w:szCs w:val="16"/>
                <w:lang w:eastAsia="eu-ES"/>
              </w:rPr>
            </w:pPr>
          </w:p>
        </w:tc>
        <w:tc>
          <w:tcPr>
            <w:tcW w:w="1275" w:type="dxa"/>
            <w:vMerge/>
            <w:tcBorders>
              <w:left w:val="single" w:sz="8" w:space="0" w:color="auto"/>
              <w:bottom w:val="single" w:sz="8" w:space="0" w:color="000000"/>
              <w:right w:val="single" w:sz="8" w:space="0" w:color="auto"/>
            </w:tcBorders>
          </w:tcPr>
          <w:p w14:paraId="41CC02E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bottom w:val="single" w:sz="8" w:space="0" w:color="000000"/>
              <w:right w:val="single" w:sz="8" w:space="0" w:color="auto"/>
            </w:tcBorders>
          </w:tcPr>
          <w:p w14:paraId="4A995F45"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48D224CD" w14:textId="77777777" w:rsidTr="00DF1DA7">
        <w:trPr>
          <w:trHeight w:val="276"/>
        </w:trPr>
        <w:tc>
          <w:tcPr>
            <w:tcW w:w="1838" w:type="dxa"/>
            <w:tcBorders>
              <w:top w:val="nil"/>
              <w:left w:val="single" w:sz="8" w:space="0" w:color="auto"/>
              <w:bottom w:val="single" w:sz="8" w:space="0" w:color="auto"/>
              <w:right w:val="single" w:sz="8" w:space="0" w:color="auto"/>
            </w:tcBorders>
            <w:shd w:val="clear" w:color="000000" w:fill="BFBFBF"/>
            <w:vAlign w:val="center"/>
            <w:hideMark/>
          </w:tcPr>
          <w:p w14:paraId="109E503A"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LOTE 2</w:t>
            </w:r>
          </w:p>
        </w:tc>
        <w:tc>
          <w:tcPr>
            <w:tcW w:w="1559" w:type="dxa"/>
            <w:tcBorders>
              <w:top w:val="nil"/>
              <w:left w:val="nil"/>
              <w:bottom w:val="single" w:sz="8" w:space="0" w:color="auto"/>
              <w:right w:val="single" w:sz="8" w:space="0" w:color="auto"/>
            </w:tcBorders>
            <w:shd w:val="clear" w:color="000000" w:fill="BFBFBF"/>
            <w:vAlign w:val="center"/>
            <w:hideMark/>
          </w:tcPr>
          <w:p w14:paraId="24787466"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134" w:type="dxa"/>
            <w:tcBorders>
              <w:top w:val="nil"/>
              <w:left w:val="nil"/>
              <w:bottom w:val="single" w:sz="8" w:space="0" w:color="auto"/>
              <w:right w:val="single" w:sz="8" w:space="0" w:color="auto"/>
            </w:tcBorders>
            <w:shd w:val="clear" w:color="000000" w:fill="BFBFBF"/>
            <w:vAlign w:val="center"/>
            <w:hideMark/>
          </w:tcPr>
          <w:p w14:paraId="3C1630CA"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560" w:type="dxa"/>
            <w:tcBorders>
              <w:top w:val="nil"/>
              <w:left w:val="nil"/>
              <w:bottom w:val="single" w:sz="8" w:space="0" w:color="auto"/>
              <w:right w:val="single" w:sz="8" w:space="0" w:color="auto"/>
            </w:tcBorders>
            <w:shd w:val="clear" w:color="000000" w:fill="BFBFBF"/>
            <w:vAlign w:val="center"/>
            <w:hideMark/>
          </w:tcPr>
          <w:p w14:paraId="3A5A9704"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275" w:type="dxa"/>
            <w:tcBorders>
              <w:top w:val="nil"/>
              <w:left w:val="nil"/>
              <w:bottom w:val="single" w:sz="8" w:space="0" w:color="auto"/>
              <w:right w:val="single" w:sz="8" w:space="0" w:color="auto"/>
            </w:tcBorders>
            <w:shd w:val="clear" w:color="000000" w:fill="BFBFBF"/>
          </w:tcPr>
          <w:p w14:paraId="406041EE"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nil"/>
              <w:left w:val="nil"/>
              <w:bottom w:val="single" w:sz="8" w:space="0" w:color="auto"/>
              <w:right w:val="single" w:sz="8" w:space="0" w:color="auto"/>
            </w:tcBorders>
            <w:shd w:val="clear" w:color="000000" w:fill="BFBFBF"/>
          </w:tcPr>
          <w:p w14:paraId="47CE1A42"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776F4CDA"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40DAA99C"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40L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grisa</w:t>
            </w:r>
          </w:p>
        </w:tc>
        <w:tc>
          <w:tcPr>
            <w:tcW w:w="1559" w:type="dxa"/>
            <w:tcBorders>
              <w:top w:val="nil"/>
              <w:left w:val="nil"/>
              <w:bottom w:val="single" w:sz="8" w:space="0" w:color="auto"/>
              <w:right w:val="single" w:sz="8" w:space="0" w:color="auto"/>
            </w:tcBorders>
            <w:shd w:val="clear" w:color="auto" w:fill="auto"/>
            <w:vAlign w:val="center"/>
          </w:tcPr>
          <w:p w14:paraId="1FA9970C"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481464E0" w14:textId="70CC41F9" w:rsidR="00173C65" w:rsidRPr="00720E77" w:rsidRDefault="00720E77"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210</w:t>
            </w:r>
          </w:p>
        </w:tc>
        <w:tc>
          <w:tcPr>
            <w:tcW w:w="1560" w:type="dxa"/>
            <w:tcBorders>
              <w:top w:val="nil"/>
              <w:left w:val="nil"/>
              <w:bottom w:val="single" w:sz="8" w:space="0" w:color="auto"/>
              <w:right w:val="single" w:sz="8" w:space="0" w:color="auto"/>
            </w:tcBorders>
            <w:shd w:val="clear" w:color="auto" w:fill="auto"/>
            <w:vAlign w:val="center"/>
          </w:tcPr>
          <w:p w14:paraId="516EC415"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275" w:type="dxa"/>
            <w:tcBorders>
              <w:top w:val="nil"/>
              <w:left w:val="nil"/>
              <w:bottom w:val="single" w:sz="8" w:space="0" w:color="auto"/>
              <w:right w:val="single" w:sz="8" w:space="0" w:color="auto"/>
            </w:tcBorders>
            <w:vAlign w:val="center"/>
          </w:tcPr>
          <w:p w14:paraId="21654A40"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nil"/>
              <w:left w:val="nil"/>
              <w:bottom w:val="single" w:sz="8" w:space="0" w:color="auto"/>
              <w:right w:val="single" w:sz="8" w:space="0" w:color="auto"/>
            </w:tcBorders>
            <w:vAlign w:val="center"/>
          </w:tcPr>
          <w:p w14:paraId="45DE2CF3"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304286CC" w14:textId="77777777" w:rsidTr="00DF1DA7">
        <w:trPr>
          <w:trHeight w:val="276"/>
        </w:trPr>
        <w:tc>
          <w:tcPr>
            <w:tcW w:w="1838" w:type="dxa"/>
            <w:tcBorders>
              <w:top w:val="nil"/>
              <w:left w:val="single" w:sz="8" w:space="0" w:color="auto"/>
              <w:bottom w:val="single" w:sz="8" w:space="0" w:color="auto"/>
              <w:right w:val="single" w:sz="8" w:space="0" w:color="auto"/>
            </w:tcBorders>
            <w:shd w:val="clear" w:color="000000" w:fill="BFBFBF"/>
            <w:vAlign w:val="center"/>
            <w:hideMark/>
          </w:tcPr>
          <w:p w14:paraId="03E43A97"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LOTE 3</w:t>
            </w:r>
          </w:p>
        </w:tc>
        <w:tc>
          <w:tcPr>
            <w:tcW w:w="1559" w:type="dxa"/>
            <w:tcBorders>
              <w:top w:val="nil"/>
              <w:left w:val="nil"/>
              <w:bottom w:val="single" w:sz="8" w:space="0" w:color="auto"/>
              <w:right w:val="single" w:sz="8" w:space="0" w:color="auto"/>
            </w:tcBorders>
            <w:shd w:val="clear" w:color="000000" w:fill="BFBFBF"/>
            <w:vAlign w:val="center"/>
          </w:tcPr>
          <w:p w14:paraId="65A85BD7"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34" w:type="dxa"/>
            <w:tcBorders>
              <w:top w:val="nil"/>
              <w:left w:val="nil"/>
              <w:bottom w:val="single" w:sz="8" w:space="0" w:color="auto"/>
              <w:right w:val="single" w:sz="8" w:space="0" w:color="auto"/>
            </w:tcBorders>
            <w:shd w:val="clear" w:color="000000" w:fill="BFBFBF"/>
            <w:vAlign w:val="center"/>
            <w:hideMark/>
          </w:tcPr>
          <w:p w14:paraId="06D82EA9"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560" w:type="dxa"/>
            <w:tcBorders>
              <w:top w:val="nil"/>
              <w:left w:val="nil"/>
              <w:bottom w:val="single" w:sz="8" w:space="0" w:color="auto"/>
              <w:right w:val="single" w:sz="8" w:space="0" w:color="auto"/>
            </w:tcBorders>
            <w:shd w:val="clear" w:color="000000" w:fill="BFBFBF"/>
            <w:vAlign w:val="center"/>
          </w:tcPr>
          <w:p w14:paraId="2E82BDEC"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275" w:type="dxa"/>
            <w:tcBorders>
              <w:top w:val="nil"/>
              <w:left w:val="nil"/>
              <w:bottom w:val="single" w:sz="8" w:space="0" w:color="auto"/>
              <w:right w:val="single" w:sz="8" w:space="0" w:color="auto"/>
            </w:tcBorders>
            <w:shd w:val="clear" w:color="000000" w:fill="BFBFBF"/>
          </w:tcPr>
          <w:p w14:paraId="68BCC6D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nil"/>
              <w:left w:val="nil"/>
              <w:bottom w:val="single" w:sz="8" w:space="0" w:color="auto"/>
              <w:right w:val="single" w:sz="8" w:space="0" w:color="auto"/>
            </w:tcBorders>
            <w:shd w:val="clear" w:color="000000" w:fill="BFBFBF"/>
          </w:tcPr>
          <w:p w14:paraId="2D26456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1E8BE588"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033A00ED"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40L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horia</w:t>
            </w:r>
            <w:proofErr w:type="spellEnd"/>
          </w:p>
        </w:tc>
        <w:tc>
          <w:tcPr>
            <w:tcW w:w="1559" w:type="dxa"/>
            <w:tcBorders>
              <w:top w:val="nil"/>
              <w:left w:val="nil"/>
              <w:bottom w:val="single" w:sz="8" w:space="0" w:color="auto"/>
              <w:right w:val="single" w:sz="8" w:space="0" w:color="auto"/>
            </w:tcBorders>
            <w:shd w:val="clear" w:color="auto" w:fill="auto"/>
            <w:vAlign w:val="center"/>
          </w:tcPr>
          <w:p w14:paraId="63423C24"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F0A2C2F" w14:textId="086411AF" w:rsidR="00173C65" w:rsidRPr="00720E77" w:rsidRDefault="00720E77"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120</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tcPr>
          <w:p w14:paraId="444E08A0"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275" w:type="dxa"/>
            <w:vMerge w:val="restart"/>
            <w:tcBorders>
              <w:top w:val="nil"/>
              <w:left w:val="single" w:sz="8" w:space="0" w:color="auto"/>
              <w:right w:val="single" w:sz="8" w:space="0" w:color="auto"/>
            </w:tcBorders>
            <w:vAlign w:val="center"/>
          </w:tcPr>
          <w:p w14:paraId="00ADBE37"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val="restart"/>
            <w:tcBorders>
              <w:top w:val="nil"/>
              <w:left w:val="single" w:sz="8" w:space="0" w:color="auto"/>
              <w:right w:val="single" w:sz="8" w:space="0" w:color="auto"/>
            </w:tcBorders>
            <w:vAlign w:val="center"/>
          </w:tcPr>
          <w:p w14:paraId="24670086"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445B8596" w14:textId="77777777" w:rsidTr="00DF1DA7">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77F15101" w14:textId="77777777" w:rsidR="00173C65" w:rsidRPr="00720E77" w:rsidRDefault="00173C65" w:rsidP="00DF1DA7">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40L </w:t>
            </w:r>
            <w:proofErr w:type="spellStart"/>
            <w:r w:rsidRPr="00720E77">
              <w:rPr>
                <w:rFonts w:ascii="Arial" w:eastAsia="Times New Roman" w:hAnsi="Arial" w:cs="Arial"/>
                <w:sz w:val="16"/>
                <w:szCs w:val="16"/>
                <w:lang w:eastAsia="eu-ES"/>
              </w:rPr>
              <w:t>ontzi</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urdina</w:t>
            </w:r>
            <w:proofErr w:type="spellEnd"/>
          </w:p>
        </w:tc>
        <w:tc>
          <w:tcPr>
            <w:tcW w:w="1559" w:type="dxa"/>
            <w:tcBorders>
              <w:top w:val="nil"/>
              <w:left w:val="nil"/>
              <w:bottom w:val="single" w:sz="8" w:space="0" w:color="auto"/>
              <w:right w:val="single" w:sz="8" w:space="0" w:color="auto"/>
            </w:tcBorders>
            <w:shd w:val="clear" w:color="auto" w:fill="auto"/>
            <w:vAlign w:val="center"/>
          </w:tcPr>
          <w:p w14:paraId="7FBD9D91"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2852B232" w14:textId="020234C5" w:rsidR="00173C65" w:rsidRPr="00720E77" w:rsidRDefault="00720E77" w:rsidP="00DF1DA7">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120</w:t>
            </w:r>
          </w:p>
        </w:tc>
        <w:tc>
          <w:tcPr>
            <w:tcW w:w="1560" w:type="dxa"/>
            <w:vMerge/>
            <w:tcBorders>
              <w:top w:val="nil"/>
              <w:left w:val="single" w:sz="8" w:space="0" w:color="auto"/>
              <w:bottom w:val="single" w:sz="8" w:space="0" w:color="000000"/>
              <w:right w:val="single" w:sz="8" w:space="0" w:color="auto"/>
            </w:tcBorders>
            <w:vAlign w:val="center"/>
          </w:tcPr>
          <w:p w14:paraId="078AFF02" w14:textId="77777777" w:rsidR="00173C65" w:rsidRPr="00720E77" w:rsidRDefault="00173C65" w:rsidP="00DF1DA7">
            <w:pPr>
              <w:spacing w:after="0" w:line="240" w:lineRule="auto"/>
              <w:rPr>
                <w:rFonts w:ascii="Arial" w:eastAsia="Times New Roman" w:hAnsi="Arial" w:cs="Arial"/>
                <w:b/>
                <w:bCs/>
                <w:sz w:val="16"/>
                <w:szCs w:val="16"/>
                <w:lang w:eastAsia="eu-ES"/>
              </w:rPr>
            </w:pPr>
          </w:p>
        </w:tc>
        <w:tc>
          <w:tcPr>
            <w:tcW w:w="1275" w:type="dxa"/>
            <w:vMerge/>
            <w:tcBorders>
              <w:left w:val="single" w:sz="8" w:space="0" w:color="auto"/>
              <w:bottom w:val="single" w:sz="8" w:space="0" w:color="000000"/>
              <w:right w:val="single" w:sz="8" w:space="0" w:color="auto"/>
            </w:tcBorders>
          </w:tcPr>
          <w:p w14:paraId="7A65B734"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bottom w:val="single" w:sz="8" w:space="0" w:color="000000"/>
              <w:right w:val="single" w:sz="8" w:space="0" w:color="auto"/>
            </w:tcBorders>
          </w:tcPr>
          <w:p w14:paraId="2B325109"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173C65" w:rsidRPr="00306998" w14:paraId="68763ED0" w14:textId="77777777" w:rsidTr="00DF1DA7">
        <w:trPr>
          <w:trHeight w:val="276"/>
        </w:trPr>
        <w:tc>
          <w:tcPr>
            <w:tcW w:w="1838" w:type="dxa"/>
            <w:tcBorders>
              <w:top w:val="nil"/>
              <w:left w:val="single" w:sz="8" w:space="0" w:color="auto"/>
              <w:bottom w:val="single" w:sz="8" w:space="0" w:color="auto"/>
              <w:right w:val="single" w:sz="8" w:space="0" w:color="auto"/>
            </w:tcBorders>
            <w:shd w:val="clear" w:color="000000" w:fill="BFBFBF"/>
            <w:vAlign w:val="center"/>
            <w:hideMark/>
          </w:tcPr>
          <w:p w14:paraId="062091A1" w14:textId="77777777" w:rsidR="00173C65" w:rsidRPr="00720E77" w:rsidRDefault="00173C65" w:rsidP="00DF1DA7">
            <w:pPr>
              <w:spacing w:after="0" w:line="240" w:lineRule="auto"/>
              <w:jc w:val="both"/>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LOTE 4</w:t>
            </w:r>
          </w:p>
        </w:tc>
        <w:tc>
          <w:tcPr>
            <w:tcW w:w="1559" w:type="dxa"/>
            <w:tcBorders>
              <w:top w:val="nil"/>
              <w:left w:val="nil"/>
              <w:bottom w:val="single" w:sz="8" w:space="0" w:color="auto"/>
              <w:right w:val="single" w:sz="8" w:space="0" w:color="auto"/>
            </w:tcBorders>
            <w:shd w:val="clear" w:color="000000" w:fill="BFBFBF"/>
            <w:vAlign w:val="center"/>
            <w:hideMark/>
          </w:tcPr>
          <w:p w14:paraId="2A7F8191"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134" w:type="dxa"/>
            <w:tcBorders>
              <w:top w:val="nil"/>
              <w:left w:val="nil"/>
              <w:bottom w:val="single" w:sz="8" w:space="0" w:color="auto"/>
              <w:right w:val="single" w:sz="8" w:space="0" w:color="auto"/>
            </w:tcBorders>
            <w:shd w:val="clear" w:color="000000" w:fill="BFBFBF"/>
            <w:vAlign w:val="center"/>
            <w:hideMark/>
          </w:tcPr>
          <w:p w14:paraId="789A545D"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560" w:type="dxa"/>
            <w:tcBorders>
              <w:top w:val="nil"/>
              <w:left w:val="nil"/>
              <w:bottom w:val="single" w:sz="8" w:space="0" w:color="auto"/>
              <w:right w:val="single" w:sz="8" w:space="0" w:color="auto"/>
            </w:tcBorders>
            <w:shd w:val="clear" w:color="000000" w:fill="BFBFBF"/>
            <w:vAlign w:val="center"/>
            <w:hideMark/>
          </w:tcPr>
          <w:p w14:paraId="53A378E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r w:rsidRPr="00720E77">
              <w:rPr>
                <w:rFonts w:ascii="Arial" w:eastAsia="Times New Roman" w:hAnsi="Arial" w:cs="Arial"/>
                <w:b/>
                <w:bCs/>
                <w:sz w:val="16"/>
                <w:szCs w:val="16"/>
                <w:lang w:eastAsia="eu-ES"/>
              </w:rPr>
              <w:t> </w:t>
            </w:r>
          </w:p>
        </w:tc>
        <w:tc>
          <w:tcPr>
            <w:tcW w:w="1275" w:type="dxa"/>
            <w:tcBorders>
              <w:top w:val="nil"/>
              <w:left w:val="nil"/>
              <w:bottom w:val="single" w:sz="8" w:space="0" w:color="auto"/>
              <w:right w:val="single" w:sz="8" w:space="0" w:color="auto"/>
            </w:tcBorders>
            <w:shd w:val="clear" w:color="000000" w:fill="BFBFBF"/>
          </w:tcPr>
          <w:p w14:paraId="41633A1F"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nil"/>
              <w:left w:val="nil"/>
              <w:bottom w:val="single" w:sz="8" w:space="0" w:color="auto"/>
              <w:right w:val="single" w:sz="8" w:space="0" w:color="auto"/>
            </w:tcBorders>
            <w:shd w:val="clear" w:color="000000" w:fill="BFBFBF"/>
          </w:tcPr>
          <w:p w14:paraId="16B9942D"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r w:rsidR="00720E77" w:rsidRPr="00306998" w14:paraId="4A1D834E" w14:textId="77777777" w:rsidTr="00B04655">
        <w:trPr>
          <w:trHeight w:val="540"/>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1B54A1CF" w14:textId="31FD9F89" w:rsidR="00720E77" w:rsidRPr="00720E77" w:rsidRDefault="00720E77" w:rsidP="008330A8">
            <w:pPr>
              <w:spacing w:after="0" w:line="240" w:lineRule="auto"/>
              <w:jc w:val="both"/>
              <w:rPr>
                <w:rFonts w:ascii="Arial" w:eastAsia="Times New Roman" w:hAnsi="Arial" w:cs="Arial"/>
                <w:sz w:val="16"/>
                <w:szCs w:val="16"/>
                <w:lang w:val="fr-FR" w:eastAsia="eu-ES"/>
              </w:rPr>
            </w:pPr>
            <w:r w:rsidRPr="00720E77">
              <w:rPr>
                <w:rFonts w:ascii="Arial" w:eastAsia="Times New Roman" w:hAnsi="Arial" w:cs="Arial"/>
                <w:sz w:val="16"/>
                <w:szCs w:val="16"/>
                <w:lang w:val="fr-FR" w:eastAsia="eu-ES"/>
              </w:rPr>
              <w:t xml:space="preserve">120Lko </w:t>
            </w:r>
            <w:proofErr w:type="spellStart"/>
            <w:r w:rsidRPr="00720E77">
              <w:rPr>
                <w:rFonts w:ascii="Arial" w:eastAsia="Times New Roman" w:hAnsi="Arial" w:cs="Arial"/>
                <w:sz w:val="16"/>
                <w:szCs w:val="16"/>
                <w:lang w:val="fr-FR" w:eastAsia="eu-ES"/>
              </w:rPr>
              <w:t>ontzia</w:t>
            </w:r>
            <w:proofErr w:type="spellEnd"/>
            <w:r w:rsidRPr="00720E77">
              <w:rPr>
                <w:rFonts w:ascii="Arial" w:eastAsia="Times New Roman" w:hAnsi="Arial" w:cs="Arial"/>
                <w:sz w:val="16"/>
                <w:szCs w:val="16"/>
                <w:lang w:val="fr-FR" w:eastAsia="eu-ES"/>
              </w:rPr>
              <w:t xml:space="preserve"> (</w:t>
            </w:r>
            <w:proofErr w:type="spellStart"/>
            <w:r w:rsidRPr="00720E77">
              <w:rPr>
                <w:rFonts w:ascii="Arial" w:eastAsia="Times New Roman" w:hAnsi="Arial" w:cs="Arial"/>
                <w:sz w:val="16"/>
                <w:szCs w:val="16"/>
                <w:lang w:val="fr-FR" w:eastAsia="eu-ES"/>
              </w:rPr>
              <w:t>eje</w:t>
            </w:r>
            <w:proofErr w:type="spellEnd"/>
            <w:r w:rsidRPr="00720E77">
              <w:rPr>
                <w:rFonts w:ascii="Arial" w:eastAsia="Times New Roman" w:hAnsi="Arial" w:cs="Arial"/>
                <w:sz w:val="16"/>
                <w:szCs w:val="16"/>
                <w:lang w:val="fr-FR" w:eastAsia="eu-ES"/>
              </w:rPr>
              <w:t xml:space="preserve"> ta </w:t>
            </w:r>
            <w:proofErr w:type="spellStart"/>
            <w:r w:rsidRPr="00720E77">
              <w:rPr>
                <w:rFonts w:ascii="Arial" w:eastAsia="Times New Roman" w:hAnsi="Arial" w:cs="Arial"/>
                <w:sz w:val="16"/>
                <w:szCs w:val="16"/>
                <w:lang w:val="fr-FR" w:eastAsia="eu-ES"/>
              </w:rPr>
              <w:t>gurpilik</w:t>
            </w:r>
            <w:proofErr w:type="spellEnd"/>
            <w:r w:rsidRPr="00720E77">
              <w:rPr>
                <w:rFonts w:ascii="Arial" w:eastAsia="Times New Roman" w:hAnsi="Arial" w:cs="Arial"/>
                <w:sz w:val="16"/>
                <w:szCs w:val="16"/>
                <w:lang w:val="fr-FR" w:eastAsia="eu-ES"/>
              </w:rPr>
              <w:t xml:space="preserve"> gabe)</w:t>
            </w:r>
          </w:p>
        </w:tc>
        <w:tc>
          <w:tcPr>
            <w:tcW w:w="1559" w:type="dxa"/>
            <w:tcBorders>
              <w:top w:val="nil"/>
              <w:left w:val="nil"/>
              <w:bottom w:val="single" w:sz="8" w:space="0" w:color="auto"/>
              <w:right w:val="single" w:sz="8" w:space="0" w:color="auto"/>
            </w:tcBorders>
            <w:shd w:val="clear" w:color="auto" w:fill="auto"/>
            <w:vAlign w:val="center"/>
          </w:tcPr>
          <w:p w14:paraId="18D0396D" w14:textId="77777777" w:rsidR="00720E77" w:rsidRPr="00720E77" w:rsidRDefault="00720E77" w:rsidP="008330A8">
            <w:pPr>
              <w:spacing w:after="0" w:line="240" w:lineRule="auto"/>
              <w:jc w:val="center"/>
              <w:rPr>
                <w:rFonts w:ascii="Arial" w:eastAsia="Times New Roman" w:hAnsi="Arial" w:cs="Arial"/>
                <w:sz w:val="16"/>
                <w:szCs w:val="16"/>
                <w:lang w:val="fr-FR"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0737B90F" w14:textId="36C76A0E"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150</w:t>
            </w:r>
          </w:p>
        </w:tc>
        <w:tc>
          <w:tcPr>
            <w:tcW w:w="1560" w:type="dxa"/>
            <w:vMerge w:val="restart"/>
            <w:tcBorders>
              <w:top w:val="nil"/>
              <w:left w:val="single" w:sz="8" w:space="0" w:color="auto"/>
              <w:right w:val="single" w:sz="8" w:space="0" w:color="auto"/>
            </w:tcBorders>
            <w:shd w:val="clear" w:color="auto" w:fill="auto"/>
            <w:vAlign w:val="center"/>
          </w:tcPr>
          <w:p w14:paraId="7FC3193C"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275" w:type="dxa"/>
            <w:vMerge w:val="restart"/>
            <w:tcBorders>
              <w:top w:val="nil"/>
              <w:left w:val="single" w:sz="8" w:space="0" w:color="auto"/>
              <w:right w:val="single" w:sz="8" w:space="0" w:color="auto"/>
            </w:tcBorders>
            <w:vAlign w:val="center"/>
          </w:tcPr>
          <w:p w14:paraId="7AAC1A1D"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val="restart"/>
            <w:tcBorders>
              <w:top w:val="nil"/>
              <w:left w:val="single" w:sz="8" w:space="0" w:color="auto"/>
              <w:right w:val="single" w:sz="8" w:space="0" w:color="auto"/>
            </w:tcBorders>
            <w:vAlign w:val="center"/>
          </w:tcPr>
          <w:p w14:paraId="3772CC89"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1AC5F55C" w14:textId="77777777" w:rsidTr="00B04655">
        <w:trPr>
          <w:trHeight w:val="540"/>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69431183" w14:textId="0A070828" w:rsidR="00720E77" w:rsidRPr="00720E77" w:rsidRDefault="00720E77" w:rsidP="008330A8">
            <w:pPr>
              <w:spacing w:after="0" w:line="240" w:lineRule="auto"/>
              <w:jc w:val="both"/>
              <w:rPr>
                <w:rFonts w:ascii="Arial" w:eastAsia="Times New Roman" w:hAnsi="Arial" w:cs="Arial"/>
                <w:sz w:val="16"/>
                <w:szCs w:val="16"/>
                <w:lang w:val="fr-FR" w:eastAsia="eu-ES"/>
              </w:rPr>
            </w:pPr>
            <w:r w:rsidRPr="00720E77">
              <w:rPr>
                <w:rFonts w:ascii="Arial" w:eastAsia="Times New Roman" w:hAnsi="Arial" w:cs="Arial"/>
                <w:sz w:val="16"/>
                <w:szCs w:val="16"/>
                <w:lang w:val="fr-FR" w:eastAsia="eu-ES"/>
              </w:rPr>
              <w:t xml:space="preserve">240Lko </w:t>
            </w:r>
            <w:proofErr w:type="spellStart"/>
            <w:r w:rsidRPr="00720E77">
              <w:rPr>
                <w:rFonts w:ascii="Arial" w:eastAsia="Times New Roman" w:hAnsi="Arial" w:cs="Arial"/>
                <w:sz w:val="16"/>
                <w:szCs w:val="16"/>
                <w:lang w:val="fr-FR" w:eastAsia="eu-ES"/>
              </w:rPr>
              <w:t>ontzia</w:t>
            </w:r>
            <w:proofErr w:type="spellEnd"/>
            <w:r w:rsidRPr="00720E77">
              <w:rPr>
                <w:rFonts w:ascii="Arial" w:eastAsia="Times New Roman" w:hAnsi="Arial" w:cs="Arial"/>
                <w:sz w:val="16"/>
                <w:szCs w:val="16"/>
                <w:lang w:val="fr-FR" w:eastAsia="eu-ES"/>
              </w:rPr>
              <w:t xml:space="preserve"> (</w:t>
            </w:r>
            <w:proofErr w:type="spellStart"/>
            <w:r w:rsidRPr="00720E77">
              <w:rPr>
                <w:rFonts w:ascii="Arial" w:eastAsia="Times New Roman" w:hAnsi="Arial" w:cs="Arial"/>
                <w:sz w:val="16"/>
                <w:szCs w:val="16"/>
                <w:lang w:val="fr-FR" w:eastAsia="eu-ES"/>
              </w:rPr>
              <w:t>eje</w:t>
            </w:r>
            <w:proofErr w:type="spellEnd"/>
            <w:r w:rsidRPr="00720E77">
              <w:rPr>
                <w:rFonts w:ascii="Arial" w:eastAsia="Times New Roman" w:hAnsi="Arial" w:cs="Arial"/>
                <w:sz w:val="16"/>
                <w:szCs w:val="16"/>
                <w:lang w:val="fr-FR" w:eastAsia="eu-ES"/>
              </w:rPr>
              <w:t xml:space="preserve"> ta </w:t>
            </w:r>
            <w:proofErr w:type="spellStart"/>
            <w:r w:rsidRPr="00720E77">
              <w:rPr>
                <w:rFonts w:ascii="Arial" w:eastAsia="Times New Roman" w:hAnsi="Arial" w:cs="Arial"/>
                <w:sz w:val="16"/>
                <w:szCs w:val="16"/>
                <w:lang w:val="fr-FR" w:eastAsia="eu-ES"/>
              </w:rPr>
              <w:t>gurpilik</w:t>
            </w:r>
            <w:proofErr w:type="spellEnd"/>
            <w:r w:rsidRPr="00720E77">
              <w:rPr>
                <w:rFonts w:ascii="Arial" w:eastAsia="Times New Roman" w:hAnsi="Arial" w:cs="Arial"/>
                <w:sz w:val="16"/>
                <w:szCs w:val="16"/>
                <w:lang w:val="fr-FR" w:eastAsia="eu-ES"/>
              </w:rPr>
              <w:t xml:space="preserve"> gabe)</w:t>
            </w:r>
          </w:p>
        </w:tc>
        <w:tc>
          <w:tcPr>
            <w:tcW w:w="1559" w:type="dxa"/>
            <w:tcBorders>
              <w:top w:val="nil"/>
              <w:left w:val="nil"/>
              <w:bottom w:val="single" w:sz="8" w:space="0" w:color="auto"/>
              <w:right w:val="single" w:sz="8" w:space="0" w:color="auto"/>
            </w:tcBorders>
            <w:shd w:val="clear" w:color="auto" w:fill="auto"/>
            <w:vAlign w:val="center"/>
          </w:tcPr>
          <w:p w14:paraId="4D03C80C" w14:textId="77777777" w:rsidR="00720E77" w:rsidRPr="00720E77" w:rsidRDefault="00720E77" w:rsidP="008330A8">
            <w:pPr>
              <w:spacing w:after="0" w:line="240" w:lineRule="auto"/>
              <w:jc w:val="center"/>
              <w:rPr>
                <w:rFonts w:ascii="Arial" w:eastAsia="Times New Roman" w:hAnsi="Arial" w:cs="Arial"/>
                <w:sz w:val="16"/>
                <w:szCs w:val="16"/>
                <w:lang w:val="fr-FR"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251E5F0F" w14:textId="5AA4B1F6"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200</w:t>
            </w:r>
          </w:p>
        </w:tc>
        <w:tc>
          <w:tcPr>
            <w:tcW w:w="1560" w:type="dxa"/>
            <w:vMerge/>
            <w:tcBorders>
              <w:left w:val="single" w:sz="8" w:space="0" w:color="auto"/>
              <w:right w:val="single" w:sz="8" w:space="0" w:color="auto"/>
            </w:tcBorders>
            <w:vAlign w:val="center"/>
          </w:tcPr>
          <w:p w14:paraId="19318F1B" w14:textId="77777777" w:rsidR="00720E77" w:rsidRPr="00720E77" w:rsidRDefault="00720E77" w:rsidP="008330A8">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1D4BAB52"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7AF81837"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07F9721C" w14:textId="77777777" w:rsidTr="00B04655">
        <w:trPr>
          <w:trHeight w:val="540"/>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37629C2B" w14:textId="42856FCF" w:rsidR="00720E77" w:rsidRPr="00720E77" w:rsidRDefault="00720E77" w:rsidP="008330A8">
            <w:pPr>
              <w:spacing w:after="0" w:line="240" w:lineRule="auto"/>
              <w:jc w:val="both"/>
              <w:rPr>
                <w:rFonts w:ascii="Arial" w:eastAsia="Times New Roman" w:hAnsi="Arial" w:cs="Arial"/>
                <w:sz w:val="16"/>
                <w:szCs w:val="16"/>
                <w:lang w:val="fr-FR" w:eastAsia="eu-ES"/>
              </w:rPr>
            </w:pPr>
            <w:r w:rsidRPr="00720E77">
              <w:rPr>
                <w:rFonts w:ascii="Arial" w:eastAsia="Times New Roman" w:hAnsi="Arial" w:cs="Arial"/>
                <w:sz w:val="16"/>
                <w:szCs w:val="16"/>
                <w:lang w:val="fr-FR" w:eastAsia="eu-ES"/>
              </w:rPr>
              <w:lastRenderedPageBreak/>
              <w:t xml:space="preserve">360Lko </w:t>
            </w:r>
            <w:proofErr w:type="spellStart"/>
            <w:r w:rsidRPr="00720E77">
              <w:rPr>
                <w:rFonts w:ascii="Arial" w:eastAsia="Times New Roman" w:hAnsi="Arial" w:cs="Arial"/>
                <w:sz w:val="16"/>
                <w:szCs w:val="16"/>
                <w:lang w:val="fr-FR" w:eastAsia="eu-ES"/>
              </w:rPr>
              <w:t>ontzia</w:t>
            </w:r>
            <w:proofErr w:type="spellEnd"/>
            <w:r w:rsidRPr="00720E77">
              <w:rPr>
                <w:rFonts w:ascii="Arial" w:eastAsia="Times New Roman" w:hAnsi="Arial" w:cs="Arial"/>
                <w:sz w:val="16"/>
                <w:szCs w:val="16"/>
                <w:lang w:val="fr-FR" w:eastAsia="eu-ES"/>
              </w:rPr>
              <w:t xml:space="preserve"> (</w:t>
            </w:r>
            <w:proofErr w:type="spellStart"/>
            <w:r w:rsidRPr="00720E77">
              <w:rPr>
                <w:rFonts w:ascii="Arial" w:eastAsia="Times New Roman" w:hAnsi="Arial" w:cs="Arial"/>
                <w:sz w:val="16"/>
                <w:szCs w:val="16"/>
                <w:lang w:val="fr-FR" w:eastAsia="eu-ES"/>
              </w:rPr>
              <w:t>eje</w:t>
            </w:r>
            <w:proofErr w:type="spellEnd"/>
            <w:r w:rsidRPr="00720E77">
              <w:rPr>
                <w:rFonts w:ascii="Arial" w:eastAsia="Times New Roman" w:hAnsi="Arial" w:cs="Arial"/>
                <w:sz w:val="16"/>
                <w:szCs w:val="16"/>
                <w:lang w:val="fr-FR" w:eastAsia="eu-ES"/>
              </w:rPr>
              <w:t xml:space="preserve"> ta </w:t>
            </w:r>
            <w:proofErr w:type="spellStart"/>
            <w:r w:rsidRPr="00720E77">
              <w:rPr>
                <w:rFonts w:ascii="Arial" w:eastAsia="Times New Roman" w:hAnsi="Arial" w:cs="Arial"/>
                <w:sz w:val="16"/>
                <w:szCs w:val="16"/>
                <w:lang w:val="fr-FR" w:eastAsia="eu-ES"/>
              </w:rPr>
              <w:t>gurpilik</w:t>
            </w:r>
            <w:proofErr w:type="spellEnd"/>
            <w:r w:rsidRPr="00720E77">
              <w:rPr>
                <w:rFonts w:ascii="Arial" w:eastAsia="Times New Roman" w:hAnsi="Arial" w:cs="Arial"/>
                <w:sz w:val="16"/>
                <w:szCs w:val="16"/>
                <w:lang w:val="fr-FR" w:eastAsia="eu-ES"/>
              </w:rPr>
              <w:t xml:space="preserve"> gabe)</w:t>
            </w:r>
          </w:p>
        </w:tc>
        <w:tc>
          <w:tcPr>
            <w:tcW w:w="1559" w:type="dxa"/>
            <w:tcBorders>
              <w:top w:val="nil"/>
              <w:left w:val="nil"/>
              <w:bottom w:val="single" w:sz="8" w:space="0" w:color="auto"/>
              <w:right w:val="single" w:sz="8" w:space="0" w:color="auto"/>
            </w:tcBorders>
            <w:shd w:val="clear" w:color="auto" w:fill="auto"/>
            <w:vAlign w:val="center"/>
          </w:tcPr>
          <w:p w14:paraId="5D0DFDFA" w14:textId="77777777" w:rsidR="00720E77" w:rsidRPr="00720E77" w:rsidRDefault="00720E77" w:rsidP="008330A8">
            <w:pPr>
              <w:spacing w:after="0" w:line="240" w:lineRule="auto"/>
              <w:jc w:val="center"/>
              <w:rPr>
                <w:rFonts w:ascii="Arial" w:eastAsia="Times New Roman" w:hAnsi="Arial" w:cs="Arial"/>
                <w:sz w:val="16"/>
                <w:szCs w:val="16"/>
                <w:lang w:val="fr-FR"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7CD55049" w14:textId="1B468FAE"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200</w:t>
            </w:r>
          </w:p>
        </w:tc>
        <w:tc>
          <w:tcPr>
            <w:tcW w:w="1560" w:type="dxa"/>
            <w:vMerge/>
            <w:tcBorders>
              <w:left w:val="single" w:sz="8" w:space="0" w:color="auto"/>
              <w:right w:val="single" w:sz="8" w:space="0" w:color="auto"/>
            </w:tcBorders>
            <w:vAlign w:val="center"/>
          </w:tcPr>
          <w:p w14:paraId="1E75F303" w14:textId="77777777" w:rsidR="00720E77" w:rsidRPr="00720E77" w:rsidRDefault="00720E77" w:rsidP="008330A8">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2DF8828C"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31B50123"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0B753200" w14:textId="77777777" w:rsidTr="00B04655">
        <w:trPr>
          <w:trHeight w:val="540"/>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079B6036" w14:textId="0B56C0BD" w:rsidR="00720E77" w:rsidRPr="00720E77" w:rsidRDefault="00720E77" w:rsidP="008330A8">
            <w:pPr>
              <w:spacing w:after="0" w:line="240" w:lineRule="auto"/>
              <w:jc w:val="both"/>
              <w:rPr>
                <w:rFonts w:ascii="Arial" w:eastAsia="Times New Roman" w:hAnsi="Arial" w:cs="Arial"/>
                <w:sz w:val="16"/>
                <w:szCs w:val="16"/>
                <w:lang w:eastAsia="eu-ES"/>
              </w:rPr>
            </w:pPr>
            <w:proofErr w:type="spellStart"/>
            <w:r w:rsidRPr="00720E77">
              <w:rPr>
                <w:rFonts w:ascii="Arial" w:eastAsia="Times New Roman" w:hAnsi="Arial" w:cs="Arial"/>
                <w:sz w:val="16"/>
                <w:szCs w:val="16"/>
                <w:lang w:eastAsia="eu-ES"/>
              </w:rPr>
              <w:t>Metalezko</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ejea</w:t>
            </w:r>
            <w:proofErr w:type="spellEnd"/>
            <w:r w:rsidRPr="00720E77">
              <w:rPr>
                <w:rFonts w:ascii="Arial" w:eastAsia="Times New Roman" w:hAnsi="Arial" w:cs="Arial"/>
                <w:sz w:val="16"/>
                <w:szCs w:val="16"/>
                <w:lang w:eastAsia="eu-ES"/>
              </w:rPr>
              <w:t xml:space="preserve"> + </w:t>
            </w:r>
            <w:proofErr w:type="spellStart"/>
            <w:r w:rsidRPr="00720E77">
              <w:rPr>
                <w:rFonts w:ascii="Arial" w:eastAsia="Times New Roman" w:hAnsi="Arial" w:cs="Arial"/>
                <w:sz w:val="16"/>
                <w:szCs w:val="16"/>
                <w:lang w:eastAsia="eu-ES"/>
              </w:rPr>
              <w:t>gurpil</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bikotea</w:t>
            </w:r>
            <w:proofErr w:type="spellEnd"/>
          </w:p>
        </w:tc>
        <w:tc>
          <w:tcPr>
            <w:tcW w:w="1559" w:type="dxa"/>
            <w:tcBorders>
              <w:top w:val="nil"/>
              <w:left w:val="nil"/>
              <w:bottom w:val="single" w:sz="8" w:space="0" w:color="auto"/>
              <w:right w:val="single" w:sz="8" w:space="0" w:color="auto"/>
            </w:tcBorders>
            <w:shd w:val="clear" w:color="auto" w:fill="auto"/>
            <w:vAlign w:val="center"/>
          </w:tcPr>
          <w:p w14:paraId="6EC6A865" w14:textId="77777777" w:rsidR="00720E77" w:rsidRPr="00720E77" w:rsidRDefault="00720E77" w:rsidP="008330A8">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56370E0C" w14:textId="36E2FB7D"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140</w:t>
            </w:r>
          </w:p>
        </w:tc>
        <w:tc>
          <w:tcPr>
            <w:tcW w:w="1560" w:type="dxa"/>
            <w:vMerge/>
            <w:tcBorders>
              <w:left w:val="single" w:sz="8" w:space="0" w:color="auto"/>
              <w:right w:val="single" w:sz="8" w:space="0" w:color="auto"/>
            </w:tcBorders>
            <w:vAlign w:val="center"/>
          </w:tcPr>
          <w:p w14:paraId="1922B6CE" w14:textId="77777777" w:rsidR="00720E77" w:rsidRPr="00720E77" w:rsidRDefault="00720E77" w:rsidP="008330A8">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63CBCB82"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1C4B2FCB"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68DE1D0A" w14:textId="77777777" w:rsidTr="00051CFB">
        <w:trPr>
          <w:trHeight w:val="276"/>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18D9C0E2" w14:textId="1301A632" w:rsidR="00720E77" w:rsidRPr="00720E77" w:rsidRDefault="00720E77" w:rsidP="008330A8">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1000Lko </w:t>
            </w:r>
            <w:proofErr w:type="spellStart"/>
            <w:r w:rsidRPr="00720E77">
              <w:rPr>
                <w:rFonts w:ascii="Arial" w:eastAsia="Times New Roman" w:hAnsi="Arial" w:cs="Arial"/>
                <w:sz w:val="16"/>
                <w:szCs w:val="16"/>
                <w:lang w:eastAsia="eu-ES"/>
              </w:rPr>
              <w:t>ontzia</w:t>
            </w:r>
            <w:proofErr w:type="spellEnd"/>
          </w:p>
        </w:tc>
        <w:tc>
          <w:tcPr>
            <w:tcW w:w="1559" w:type="dxa"/>
            <w:tcBorders>
              <w:top w:val="nil"/>
              <w:left w:val="nil"/>
              <w:bottom w:val="single" w:sz="8" w:space="0" w:color="auto"/>
              <w:right w:val="single" w:sz="8" w:space="0" w:color="auto"/>
            </w:tcBorders>
            <w:shd w:val="clear" w:color="auto" w:fill="auto"/>
            <w:vAlign w:val="center"/>
          </w:tcPr>
          <w:p w14:paraId="74C94D14" w14:textId="77777777" w:rsidR="00720E77" w:rsidRPr="00720E77" w:rsidRDefault="00720E77" w:rsidP="008330A8">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699EF432" w14:textId="4F717607"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100</w:t>
            </w:r>
          </w:p>
        </w:tc>
        <w:tc>
          <w:tcPr>
            <w:tcW w:w="1560" w:type="dxa"/>
            <w:vMerge/>
            <w:tcBorders>
              <w:left w:val="single" w:sz="8" w:space="0" w:color="auto"/>
              <w:right w:val="single" w:sz="8" w:space="0" w:color="auto"/>
            </w:tcBorders>
            <w:vAlign w:val="center"/>
          </w:tcPr>
          <w:p w14:paraId="120B0CCA" w14:textId="77777777" w:rsidR="00720E77" w:rsidRPr="00720E77" w:rsidRDefault="00720E77" w:rsidP="008330A8">
            <w:pPr>
              <w:spacing w:after="0" w:line="240" w:lineRule="auto"/>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tcPr>
          <w:p w14:paraId="4CF66711"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tcPr>
          <w:p w14:paraId="23DCCE2B"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1DDBCE2A" w14:textId="77777777" w:rsidTr="00051CFB">
        <w:trPr>
          <w:trHeight w:val="778"/>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1C9669A4" w14:textId="2665CBBC" w:rsidR="00720E77" w:rsidRPr="00720E77" w:rsidRDefault="00720E77" w:rsidP="008330A8">
            <w:pPr>
              <w:spacing w:after="0" w:line="240" w:lineRule="auto"/>
              <w:jc w:val="both"/>
              <w:rPr>
                <w:rFonts w:ascii="Arial" w:eastAsia="Times New Roman" w:hAnsi="Arial" w:cs="Arial"/>
                <w:sz w:val="16"/>
                <w:szCs w:val="16"/>
                <w:lang w:eastAsia="eu-ES"/>
              </w:rPr>
            </w:pPr>
            <w:r w:rsidRPr="00720E77">
              <w:rPr>
                <w:rFonts w:ascii="Arial" w:eastAsia="Times New Roman" w:hAnsi="Arial" w:cs="Arial"/>
                <w:sz w:val="16"/>
                <w:szCs w:val="16"/>
                <w:lang w:eastAsia="eu-ES"/>
              </w:rPr>
              <w:t xml:space="preserve">360Lko </w:t>
            </w:r>
            <w:proofErr w:type="spellStart"/>
            <w:r w:rsidRPr="00720E77">
              <w:rPr>
                <w:rFonts w:ascii="Arial" w:eastAsia="Times New Roman" w:hAnsi="Arial" w:cs="Arial"/>
                <w:sz w:val="16"/>
                <w:szCs w:val="16"/>
                <w:lang w:eastAsia="eu-ES"/>
              </w:rPr>
              <w:t>ontzien</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gorputz</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berdea</w:t>
            </w:r>
            <w:proofErr w:type="spellEnd"/>
            <w:r w:rsidRPr="00720E77">
              <w:rPr>
                <w:rFonts w:ascii="Arial" w:eastAsia="Times New Roman" w:hAnsi="Arial" w:cs="Arial"/>
                <w:sz w:val="16"/>
                <w:szCs w:val="16"/>
                <w:lang w:eastAsia="eu-ES"/>
              </w:rPr>
              <w:t xml:space="preserve"> (eje, </w:t>
            </w:r>
            <w:proofErr w:type="spellStart"/>
            <w:r w:rsidRPr="00720E77">
              <w:rPr>
                <w:rFonts w:ascii="Arial" w:eastAsia="Times New Roman" w:hAnsi="Arial" w:cs="Arial"/>
                <w:sz w:val="16"/>
                <w:szCs w:val="16"/>
                <w:lang w:eastAsia="eu-ES"/>
              </w:rPr>
              <w:t>gurpil</w:t>
            </w:r>
            <w:proofErr w:type="spellEnd"/>
            <w:r w:rsidRPr="00720E77">
              <w:rPr>
                <w:rFonts w:ascii="Arial" w:eastAsia="Times New Roman" w:hAnsi="Arial" w:cs="Arial"/>
                <w:sz w:val="16"/>
                <w:szCs w:val="16"/>
                <w:lang w:eastAsia="eu-ES"/>
              </w:rPr>
              <w:t xml:space="preserve"> eta </w:t>
            </w:r>
            <w:proofErr w:type="spellStart"/>
            <w:r w:rsidRPr="00720E77">
              <w:rPr>
                <w:rFonts w:ascii="Arial" w:eastAsia="Times New Roman" w:hAnsi="Arial" w:cs="Arial"/>
                <w:sz w:val="16"/>
                <w:szCs w:val="16"/>
                <w:lang w:eastAsia="eu-ES"/>
              </w:rPr>
              <w:t>taparik</w:t>
            </w:r>
            <w:proofErr w:type="spellEnd"/>
            <w:r w:rsidRPr="00720E77">
              <w:rPr>
                <w:rFonts w:ascii="Arial" w:eastAsia="Times New Roman" w:hAnsi="Arial" w:cs="Arial"/>
                <w:sz w:val="16"/>
                <w:szCs w:val="16"/>
                <w:lang w:eastAsia="eu-ES"/>
              </w:rPr>
              <w:t xml:space="preserve"> gabe)</w:t>
            </w:r>
          </w:p>
        </w:tc>
        <w:tc>
          <w:tcPr>
            <w:tcW w:w="1559" w:type="dxa"/>
            <w:tcBorders>
              <w:top w:val="nil"/>
              <w:left w:val="nil"/>
              <w:bottom w:val="single" w:sz="8" w:space="0" w:color="auto"/>
              <w:right w:val="single" w:sz="8" w:space="0" w:color="auto"/>
            </w:tcBorders>
            <w:shd w:val="clear" w:color="auto" w:fill="auto"/>
            <w:vAlign w:val="center"/>
          </w:tcPr>
          <w:p w14:paraId="515F7B1D" w14:textId="77777777" w:rsidR="00720E77" w:rsidRPr="00720E77" w:rsidRDefault="00720E77" w:rsidP="008330A8">
            <w:pPr>
              <w:spacing w:after="0" w:line="240" w:lineRule="auto"/>
              <w:jc w:val="center"/>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5702ECC3" w14:textId="70A73B70"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180</w:t>
            </w:r>
          </w:p>
        </w:tc>
        <w:tc>
          <w:tcPr>
            <w:tcW w:w="1560" w:type="dxa"/>
            <w:vMerge/>
            <w:tcBorders>
              <w:left w:val="single" w:sz="8" w:space="0" w:color="auto"/>
              <w:right w:val="single" w:sz="8" w:space="0" w:color="auto"/>
            </w:tcBorders>
            <w:shd w:val="clear" w:color="auto" w:fill="auto"/>
            <w:vAlign w:val="center"/>
          </w:tcPr>
          <w:p w14:paraId="2641DDE4"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275" w:type="dxa"/>
            <w:vMerge/>
            <w:tcBorders>
              <w:left w:val="single" w:sz="8" w:space="0" w:color="auto"/>
              <w:right w:val="single" w:sz="8" w:space="0" w:color="auto"/>
            </w:tcBorders>
            <w:vAlign w:val="center"/>
          </w:tcPr>
          <w:p w14:paraId="47EA40A1"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right w:val="single" w:sz="8" w:space="0" w:color="auto"/>
            </w:tcBorders>
            <w:vAlign w:val="center"/>
          </w:tcPr>
          <w:p w14:paraId="00BE414D"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720E77" w:rsidRPr="00306998" w14:paraId="1D28ECB4" w14:textId="77777777" w:rsidTr="00B04655">
        <w:trPr>
          <w:trHeight w:val="540"/>
        </w:trPr>
        <w:tc>
          <w:tcPr>
            <w:tcW w:w="1838" w:type="dxa"/>
            <w:tcBorders>
              <w:top w:val="nil"/>
              <w:left w:val="single" w:sz="8" w:space="0" w:color="auto"/>
              <w:bottom w:val="single" w:sz="8" w:space="0" w:color="auto"/>
              <w:right w:val="single" w:sz="8" w:space="0" w:color="auto"/>
            </w:tcBorders>
            <w:shd w:val="clear" w:color="auto" w:fill="auto"/>
            <w:vAlign w:val="center"/>
            <w:hideMark/>
          </w:tcPr>
          <w:p w14:paraId="1480D4AA" w14:textId="4EC8C27E" w:rsidR="00720E77" w:rsidRPr="00720E77" w:rsidRDefault="00720E77" w:rsidP="008330A8">
            <w:pPr>
              <w:spacing w:after="0" w:line="240" w:lineRule="auto"/>
              <w:jc w:val="both"/>
              <w:rPr>
                <w:rFonts w:ascii="Arial" w:eastAsia="Times New Roman" w:hAnsi="Arial" w:cs="Arial"/>
                <w:sz w:val="16"/>
                <w:szCs w:val="16"/>
                <w:lang w:eastAsia="eu-ES"/>
              </w:rPr>
            </w:pPr>
            <w:proofErr w:type="spellStart"/>
            <w:r w:rsidRPr="00720E77">
              <w:rPr>
                <w:rFonts w:ascii="Arial" w:eastAsia="Times New Roman" w:hAnsi="Arial" w:cs="Arial"/>
                <w:sz w:val="16"/>
                <w:szCs w:val="16"/>
                <w:lang w:eastAsia="eu-ES"/>
              </w:rPr>
              <w:t>Metalezko</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ejea+gurpil</w:t>
            </w:r>
            <w:proofErr w:type="spellEnd"/>
            <w:r w:rsidRPr="00720E77">
              <w:rPr>
                <w:rFonts w:ascii="Arial" w:eastAsia="Times New Roman" w:hAnsi="Arial" w:cs="Arial"/>
                <w:sz w:val="16"/>
                <w:szCs w:val="16"/>
                <w:lang w:eastAsia="eu-ES"/>
              </w:rPr>
              <w:t xml:space="preserve"> </w:t>
            </w:r>
            <w:proofErr w:type="spellStart"/>
            <w:r w:rsidRPr="00720E77">
              <w:rPr>
                <w:rFonts w:ascii="Arial" w:eastAsia="Times New Roman" w:hAnsi="Arial" w:cs="Arial"/>
                <w:sz w:val="16"/>
                <w:szCs w:val="16"/>
                <w:lang w:eastAsia="eu-ES"/>
              </w:rPr>
              <w:t>bikotea</w:t>
            </w:r>
            <w:proofErr w:type="spellEnd"/>
          </w:p>
        </w:tc>
        <w:tc>
          <w:tcPr>
            <w:tcW w:w="1559" w:type="dxa"/>
            <w:tcBorders>
              <w:top w:val="nil"/>
              <w:left w:val="nil"/>
              <w:bottom w:val="single" w:sz="8" w:space="0" w:color="auto"/>
              <w:right w:val="single" w:sz="8" w:space="0" w:color="auto"/>
            </w:tcBorders>
            <w:shd w:val="clear" w:color="auto" w:fill="auto"/>
            <w:vAlign w:val="center"/>
          </w:tcPr>
          <w:p w14:paraId="2D6B2D9A" w14:textId="77777777" w:rsidR="00720E77" w:rsidRPr="00720E77" w:rsidRDefault="00720E77" w:rsidP="008330A8">
            <w:pPr>
              <w:spacing w:after="0" w:line="240" w:lineRule="auto"/>
              <w:jc w:val="right"/>
              <w:rPr>
                <w:rFonts w:ascii="Arial" w:eastAsia="Times New Roman" w:hAnsi="Arial" w:cs="Arial"/>
                <w:sz w:val="16"/>
                <w:szCs w:val="16"/>
                <w:lang w:eastAsia="eu-ES"/>
              </w:rPr>
            </w:pPr>
          </w:p>
        </w:tc>
        <w:tc>
          <w:tcPr>
            <w:tcW w:w="1134" w:type="dxa"/>
            <w:tcBorders>
              <w:top w:val="nil"/>
              <w:left w:val="nil"/>
              <w:bottom w:val="single" w:sz="8" w:space="0" w:color="auto"/>
              <w:right w:val="single" w:sz="8" w:space="0" w:color="auto"/>
            </w:tcBorders>
            <w:shd w:val="clear" w:color="auto" w:fill="auto"/>
            <w:vAlign w:val="center"/>
            <w:hideMark/>
          </w:tcPr>
          <w:p w14:paraId="03C132BF" w14:textId="762ADCF1" w:rsidR="00720E77" w:rsidRPr="00720E77" w:rsidRDefault="00720E77" w:rsidP="008330A8">
            <w:pPr>
              <w:spacing w:after="0" w:line="240" w:lineRule="auto"/>
              <w:jc w:val="center"/>
              <w:rPr>
                <w:rFonts w:ascii="Arial" w:eastAsia="Times New Roman" w:hAnsi="Arial" w:cs="Arial"/>
                <w:sz w:val="16"/>
                <w:szCs w:val="16"/>
                <w:lang w:eastAsia="eu-ES"/>
              </w:rPr>
            </w:pPr>
            <w:r w:rsidRPr="00720E77">
              <w:rPr>
                <w:rFonts w:ascii="Arial" w:eastAsia="Times New Roman" w:hAnsi="Arial" w:cs="Arial"/>
                <w:sz w:val="16"/>
                <w:szCs w:val="16"/>
                <w:lang w:eastAsia="eu-ES"/>
              </w:rPr>
              <w:t>50</w:t>
            </w:r>
          </w:p>
        </w:tc>
        <w:tc>
          <w:tcPr>
            <w:tcW w:w="1560" w:type="dxa"/>
            <w:vMerge/>
            <w:tcBorders>
              <w:left w:val="single" w:sz="8" w:space="0" w:color="auto"/>
              <w:bottom w:val="single" w:sz="8" w:space="0" w:color="000000"/>
              <w:right w:val="single" w:sz="8" w:space="0" w:color="auto"/>
            </w:tcBorders>
            <w:vAlign w:val="center"/>
          </w:tcPr>
          <w:p w14:paraId="25C4714A" w14:textId="77777777" w:rsidR="00720E77" w:rsidRPr="00720E77" w:rsidRDefault="00720E77" w:rsidP="008330A8">
            <w:pPr>
              <w:spacing w:after="0" w:line="240" w:lineRule="auto"/>
              <w:rPr>
                <w:rFonts w:ascii="Arial" w:eastAsia="Times New Roman" w:hAnsi="Arial" w:cs="Arial"/>
                <w:b/>
                <w:bCs/>
                <w:sz w:val="16"/>
                <w:szCs w:val="16"/>
                <w:lang w:eastAsia="eu-ES"/>
              </w:rPr>
            </w:pPr>
          </w:p>
        </w:tc>
        <w:tc>
          <w:tcPr>
            <w:tcW w:w="1275" w:type="dxa"/>
            <w:vMerge/>
            <w:tcBorders>
              <w:left w:val="single" w:sz="8" w:space="0" w:color="auto"/>
              <w:bottom w:val="single" w:sz="8" w:space="0" w:color="000000"/>
              <w:right w:val="single" w:sz="8" w:space="0" w:color="auto"/>
            </w:tcBorders>
            <w:vAlign w:val="center"/>
          </w:tcPr>
          <w:p w14:paraId="7C3ADFEF"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c>
          <w:tcPr>
            <w:tcW w:w="1128" w:type="dxa"/>
            <w:vMerge/>
            <w:tcBorders>
              <w:left w:val="single" w:sz="8" w:space="0" w:color="auto"/>
              <w:bottom w:val="single" w:sz="8" w:space="0" w:color="000000"/>
              <w:right w:val="single" w:sz="8" w:space="0" w:color="auto"/>
            </w:tcBorders>
          </w:tcPr>
          <w:p w14:paraId="79ADD748" w14:textId="77777777" w:rsidR="00720E77" w:rsidRPr="00720E77" w:rsidRDefault="00720E77" w:rsidP="008330A8">
            <w:pPr>
              <w:spacing w:after="0" w:line="240" w:lineRule="auto"/>
              <w:jc w:val="center"/>
              <w:rPr>
                <w:rFonts w:ascii="Arial" w:eastAsia="Times New Roman" w:hAnsi="Arial" w:cs="Arial"/>
                <w:b/>
                <w:bCs/>
                <w:sz w:val="16"/>
                <w:szCs w:val="16"/>
                <w:lang w:eastAsia="eu-ES"/>
              </w:rPr>
            </w:pPr>
          </w:p>
        </w:tc>
      </w:tr>
      <w:tr w:rsidR="00173C65" w:rsidRPr="00306998" w14:paraId="7E275491" w14:textId="77777777" w:rsidTr="00DF1DA7">
        <w:trPr>
          <w:trHeight w:val="264"/>
        </w:trPr>
        <w:tc>
          <w:tcPr>
            <w:tcW w:w="1838" w:type="dxa"/>
            <w:tcBorders>
              <w:top w:val="nil"/>
              <w:left w:val="nil"/>
              <w:bottom w:val="nil"/>
              <w:right w:val="nil"/>
            </w:tcBorders>
            <w:shd w:val="clear" w:color="auto" w:fill="auto"/>
            <w:noWrap/>
            <w:vAlign w:val="bottom"/>
            <w:hideMark/>
          </w:tcPr>
          <w:p w14:paraId="460D7F7F" w14:textId="77777777" w:rsidR="00173C65" w:rsidRPr="00720E77" w:rsidRDefault="00173C65" w:rsidP="00DF1DA7">
            <w:pPr>
              <w:spacing w:after="0" w:line="240" w:lineRule="auto"/>
              <w:jc w:val="center"/>
              <w:rPr>
                <w:rFonts w:ascii="Arial" w:eastAsia="Times New Roman" w:hAnsi="Arial" w:cs="Arial"/>
                <w:sz w:val="16"/>
                <w:szCs w:val="16"/>
                <w:lang w:eastAsia="eu-ES"/>
              </w:rPr>
            </w:pPr>
          </w:p>
        </w:tc>
        <w:tc>
          <w:tcPr>
            <w:tcW w:w="1559" w:type="dxa"/>
            <w:tcBorders>
              <w:top w:val="nil"/>
              <w:left w:val="nil"/>
              <w:bottom w:val="nil"/>
              <w:right w:val="nil"/>
            </w:tcBorders>
            <w:shd w:val="clear" w:color="auto" w:fill="auto"/>
            <w:noWrap/>
            <w:vAlign w:val="bottom"/>
            <w:hideMark/>
          </w:tcPr>
          <w:p w14:paraId="0EE0F744" w14:textId="77777777" w:rsidR="00173C65" w:rsidRPr="00720E77" w:rsidRDefault="00173C65" w:rsidP="00DF1DA7">
            <w:pPr>
              <w:spacing w:after="0" w:line="240" w:lineRule="auto"/>
              <w:rPr>
                <w:rFonts w:ascii="Times New Roman" w:eastAsia="Times New Roman" w:hAnsi="Times New Roman" w:cs="Times New Roman"/>
                <w:sz w:val="16"/>
                <w:szCs w:val="16"/>
                <w:lang w:eastAsia="eu-ES"/>
              </w:rPr>
            </w:pPr>
          </w:p>
        </w:tc>
        <w:tc>
          <w:tcPr>
            <w:tcW w:w="1134" w:type="dxa"/>
            <w:tcBorders>
              <w:top w:val="nil"/>
              <w:left w:val="nil"/>
              <w:bottom w:val="nil"/>
              <w:right w:val="nil"/>
            </w:tcBorders>
            <w:shd w:val="clear" w:color="auto" w:fill="auto"/>
            <w:noWrap/>
            <w:vAlign w:val="bottom"/>
            <w:hideMark/>
          </w:tcPr>
          <w:p w14:paraId="677AB428" w14:textId="77777777" w:rsidR="00173C65" w:rsidRPr="00720E77" w:rsidRDefault="00173C65" w:rsidP="00DF1DA7">
            <w:pPr>
              <w:spacing w:after="0" w:line="240" w:lineRule="auto"/>
              <w:rPr>
                <w:rFonts w:ascii="Times New Roman" w:eastAsia="Times New Roman" w:hAnsi="Times New Roman" w:cs="Times New Roman"/>
                <w:sz w:val="16"/>
                <w:szCs w:val="16"/>
                <w:lang w:eastAsia="eu-ES"/>
              </w:rPr>
            </w:pPr>
          </w:p>
        </w:tc>
        <w:tc>
          <w:tcPr>
            <w:tcW w:w="1560" w:type="dxa"/>
            <w:tcBorders>
              <w:top w:val="nil"/>
              <w:left w:val="nil"/>
              <w:bottom w:val="nil"/>
              <w:right w:val="nil"/>
            </w:tcBorders>
            <w:shd w:val="clear" w:color="auto" w:fill="auto"/>
            <w:noWrap/>
            <w:vAlign w:val="bottom"/>
          </w:tcPr>
          <w:p w14:paraId="695E552B" w14:textId="77777777" w:rsidR="00173C65" w:rsidRPr="00720E77" w:rsidRDefault="00173C65" w:rsidP="00DF1DA7">
            <w:pPr>
              <w:spacing w:after="0" w:line="240" w:lineRule="auto"/>
              <w:jc w:val="right"/>
              <w:rPr>
                <w:rFonts w:ascii="Arial" w:eastAsia="Times New Roman" w:hAnsi="Arial" w:cs="Arial"/>
                <w:b/>
                <w:bCs/>
                <w:sz w:val="16"/>
                <w:szCs w:val="16"/>
                <w:lang w:eastAsia="eu-ES"/>
              </w:rPr>
            </w:pPr>
          </w:p>
        </w:tc>
        <w:tc>
          <w:tcPr>
            <w:tcW w:w="1275" w:type="dxa"/>
            <w:tcBorders>
              <w:top w:val="nil"/>
              <w:left w:val="nil"/>
              <w:bottom w:val="nil"/>
              <w:right w:val="nil"/>
            </w:tcBorders>
          </w:tcPr>
          <w:p w14:paraId="62F64F60"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c>
          <w:tcPr>
            <w:tcW w:w="1128" w:type="dxa"/>
            <w:tcBorders>
              <w:top w:val="nil"/>
              <w:left w:val="nil"/>
              <w:bottom w:val="nil"/>
              <w:right w:val="nil"/>
            </w:tcBorders>
          </w:tcPr>
          <w:p w14:paraId="1E500047" w14:textId="77777777" w:rsidR="00173C65" w:rsidRPr="00720E77" w:rsidRDefault="00173C65" w:rsidP="00DF1DA7">
            <w:pPr>
              <w:spacing w:after="0" w:line="240" w:lineRule="auto"/>
              <w:jc w:val="center"/>
              <w:rPr>
                <w:rFonts w:ascii="Arial" w:eastAsia="Times New Roman" w:hAnsi="Arial" w:cs="Arial"/>
                <w:b/>
                <w:bCs/>
                <w:sz w:val="16"/>
                <w:szCs w:val="16"/>
                <w:lang w:eastAsia="eu-ES"/>
              </w:rPr>
            </w:pPr>
          </w:p>
        </w:tc>
      </w:tr>
    </w:tbl>
    <w:p w14:paraId="39E5B673" w14:textId="7D147BB8" w:rsidR="005932A3" w:rsidRPr="001C7975" w:rsidRDefault="00360EB9" w:rsidP="00B06D85">
      <w:pPr>
        <w:pStyle w:val="Standard"/>
        <w:spacing w:after="240" w:line="276" w:lineRule="auto"/>
        <w:jc w:val="both"/>
        <w:rPr>
          <w:rFonts w:ascii="Folio Bk BT" w:hAnsi="Folio Bk BT"/>
          <w:sz w:val="22"/>
          <w:szCs w:val="22"/>
          <w:lang w:val="eu-ES"/>
        </w:rPr>
      </w:pPr>
      <w:r>
        <w:rPr>
          <w:rFonts w:ascii="Folio Bk BT" w:hAnsi="Folio Bk BT"/>
          <w:sz w:val="22"/>
          <w:szCs w:val="22"/>
          <w:lang w:val="eu-ES"/>
        </w:rPr>
        <w:t>Hernanin, 2022ko ……………..</w:t>
      </w:r>
      <w:proofErr w:type="spellStart"/>
      <w:r>
        <w:rPr>
          <w:rFonts w:ascii="Folio Bk BT" w:hAnsi="Folio Bk BT"/>
          <w:sz w:val="22"/>
          <w:szCs w:val="22"/>
          <w:lang w:val="eu-ES"/>
        </w:rPr>
        <w:t>aren</w:t>
      </w:r>
      <w:proofErr w:type="spellEnd"/>
      <w:r>
        <w:rPr>
          <w:rFonts w:ascii="Folio Bk BT" w:hAnsi="Folio Bk BT"/>
          <w:sz w:val="22"/>
          <w:szCs w:val="22"/>
          <w:lang w:val="eu-ES"/>
        </w:rPr>
        <w:t>, …….(a)n</w:t>
      </w:r>
    </w:p>
    <w:p w14:paraId="3CE3FDD7" w14:textId="0DE0DCE3" w:rsidR="00896DC3" w:rsidRPr="001C7975" w:rsidRDefault="00B06D85" w:rsidP="009B46A4">
      <w:pPr>
        <w:pStyle w:val="Standard"/>
        <w:spacing w:after="240" w:line="276" w:lineRule="auto"/>
        <w:jc w:val="center"/>
        <w:rPr>
          <w:rStyle w:val="Fuentedeprrafopredeter1"/>
          <w:rFonts w:ascii="Folio Bk BT" w:hAnsi="Folio Bk BT"/>
          <w:color w:val="000000"/>
          <w:sz w:val="22"/>
          <w:szCs w:val="22"/>
          <w:lang w:val="eu-ES"/>
        </w:rPr>
      </w:pPr>
      <w:r w:rsidRPr="001C7975">
        <w:rPr>
          <w:rStyle w:val="Fuentedeprrafopredeter1"/>
          <w:rFonts w:ascii="Folio Bk BT" w:hAnsi="Folio Bk BT"/>
          <w:color w:val="000000"/>
          <w:sz w:val="22"/>
          <w:szCs w:val="22"/>
          <w:lang w:val="eu-ES"/>
        </w:rPr>
        <w:t>Aitortzailearen sinadura,</w:t>
      </w:r>
    </w:p>
    <w:p w14:paraId="0686B6C0" w14:textId="791DA5C2" w:rsidR="009B46A4" w:rsidRPr="00E51BDC" w:rsidRDefault="009B46A4" w:rsidP="009B46A4">
      <w:pPr>
        <w:pStyle w:val="Standard"/>
        <w:spacing w:after="240" w:line="276" w:lineRule="auto"/>
        <w:jc w:val="center"/>
        <w:rPr>
          <w:rStyle w:val="Fuentedeprrafopredeter1"/>
          <w:rFonts w:ascii="Folio Bk BT" w:hAnsi="Folio Bk BT"/>
          <w:color w:val="000000"/>
          <w:sz w:val="22"/>
          <w:szCs w:val="22"/>
        </w:rPr>
      </w:pPr>
    </w:p>
    <w:p w14:paraId="016D04A8" w14:textId="77777777" w:rsidR="009B46A4" w:rsidRPr="001C7975" w:rsidRDefault="009B46A4" w:rsidP="009B46A4">
      <w:pPr>
        <w:pStyle w:val="Standard"/>
        <w:spacing w:after="240" w:line="276" w:lineRule="auto"/>
        <w:jc w:val="center"/>
        <w:rPr>
          <w:rStyle w:val="Fuentedeprrafopredeter1"/>
          <w:rFonts w:ascii="Folio Bk BT" w:hAnsi="Folio Bk BT"/>
          <w:sz w:val="22"/>
          <w:szCs w:val="22"/>
          <w:lang w:val="eu-ES"/>
        </w:rPr>
      </w:pPr>
    </w:p>
    <w:p w14:paraId="72CD071B" w14:textId="0C6E5810" w:rsidR="00914405" w:rsidRPr="001C7975" w:rsidRDefault="00914405" w:rsidP="009A672E">
      <w:pPr>
        <w:pStyle w:val="Standard"/>
        <w:spacing w:after="240" w:line="276" w:lineRule="auto"/>
        <w:jc w:val="center"/>
        <w:rPr>
          <w:rFonts w:ascii="Folio Bk BT" w:hAnsi="Folio Bk BT"/>
          <w:b/>
          <w:lang w:val="eu-ES"/>
        </w:rPr>
      </w:pPr>
      <w:proofErr w:type="spellStart"/>
      <w:r w:rsidRPr="001C7975">
        <w:rPr>
          <w:rStyle w:val="Fuentedeprrafopredeter1"/>
          <w:rFonts w:ascii="Folio Bk BT" w:hAnsi="Folio Bk BT"/>
          <w:color w:val="000000"/>
          <w:sz w:val="22"/>
          <w:szCs w:val="22"/>
          <w:lang w:val="eu-ES"/>
        </w:rPr>
        <w:t>Snta</w:t>
      </w:r>
      <w:proofErr w:type="spellEnd"/>
      <w:r w:rsidRPr="001C7975">
        <w:rPr>
          <w:rStyle w:val="Fuentedeprrafopredeter1"/>
          <w:rFonts w:ascii="Folio Bk BT" w:hAnsi="Folio Bk BT"/>
          <w:color w:val="000000"/>
          <w:sz w:val="22"/>
          <w:szCs w:val="22"/>
          <w:lang w:val="eu-ES"/>
        </w:rPr>
        <w:t>.: _____________</w:t>
      </w:r>
    </w:p>
    <w:sectPr w:rsidR="00914405" w:rsidRPr="001C7975" w:rsidSect="00410709">
      <w:headerReference w:type="default" r:id="rId14"/>
      <w:footerReference w:type="default" r:id="rId15"/>
      <w:pgSz w:w="11906" w:h="16838"/>
      <w:pgMar w:top="1418"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38A99" w14:textId="77777777" w:rsidR="002B6699" w:rsidRDefault="002B6699" w:rsidP="007E7307">
      <w:pPr>
        <w:spacing w:after="0" w:line="240" w:lineRule="auto"/>
      </w:pPr>
      <w:r>
        <w:separator/>
      </w:r>
    </w:p>
  </w:endnote>
  <w:endnote w:type="continuationSeparator" w:id="0">
    <w:p w14:paraId="1367A809" w14:textId="77777777" w:rsidR="002B6699" w:rsidRDefault="002B6699" w:rsidP="007E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lio Bk BT">
    <w:altName w:val="Malgun Gothic"/>
    <w:panose1 w:val="020B0503030502020204"/>
    <w:charset w:val="00"/>
    <w:family w:val="swiss"/>
    <w:pitch w:val="variable"/>
    <w:sig w:usb0="800000AF" w:usb1="1000204A"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6599"/>
      <w:docPartObj>
        <w:docPartGallery w:val="Page Numbers (Bottom of Page)"/>
        <w:docPartUnique/>
      </w:docPartObj>
    </w:sdtPr>
    <w:sdtEndPr/>
    <w:sdtContent>
      <w:p w14:paraId="518EF779" w14:textId="77777777" w:rsidR="002B6699" w:rsidRDefault="002B6699">
        <w:pPr>
          <w:pStyle w:val="Piedepgina"/>
          <w:jc w:val="right"/>
        </w:pPr>
        <w:r>
          <w:rPr>
            <w:noProof/>
          </w:rPr>
          <w:fldChar w:fldCharType="begin"/>
        </w:r>
        <w:r>
          <w:rPr>
            <w:noProof/>
          </w:rPr>
          <w:instrText xml:space="preserve"> PAGE   \* MERGEFORMAT </w:instrText>
        </w:r>
        <w:r>
          <w:rPr>
            <w:noProof/>
          </w:rPr>
          <w:fldChar w:fldCharType="separate"/>
        </w:r>
        <w:r>
          <w:rPr>
            <w:noProof/>
          </w:rPr>
          <w:t>22</w:t>
        </w:r>
        <w:r>
          <w:rPr>
            <w:noProof/>
          </w:rPr>
          <w:fldChar w:fldCharType="end"/>
        </w:r>
      </w:p>
    </w:sdtContent>
  </w:sdt>
  <w:p w14:paraId="74B8B080" w14:textId="77777777" w:rsidR="002B6699" w:rsidRDefault="002B6699" w:rsidP="00E41061">
    <w:pPr>
      <w:pStyle w:val="Piedepgina"/>
      <w:ind w:right="360"/>
      <w:jc w:val="center"/>
      <w:rPr>
        <w:rFonts w:ascii="Folio Bk BT" w:hAnsi="Folio Bk BT"/>
        <w:sz w:val="20"/>
      </w:rPr>
    </w:pPr>
    <w:bookmarkStart w:id="0" w:name="_Hlk526411581"/>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bookmarkEnd w:id="0"/>
  <w:p w14:paraId="6C580CA4" w14:textId="77777777" w:rsidR="002B6699" w:rsidRDefault="002B6699" w:rsidP="00E41061">
    <w:pPr>
      <w:pStyle w:val="Piedepgina"/>
      <w:tabs>
        <w:tab w:val="clear" w:pos="8504"/>
        <w:tab w:val="left" w:pos="34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79C5F" w14:textId="77777777" w:rsidR="002B6699" w:rsidRDefault="002B6699" w:rsidP="00E41061">
    <w:pPr>
      <w:pStyle w:val="Piedepgina"/>
      <w:tabs>
        <w:tab w:val="clear" w:pos="4252"/>
        <w:tab w:val="clear" w:pos="8504"/>
        <w:tab w:val="left" w:pos="346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41605" w14:textId="77777777" w:rsidR="002B6699" w:rsidRDefault="002B6699" w:rsidP="00E41061">
    <w:pPr>
      <w:pStyle w:val="Piedepgina"/>
      <w:ind w:right="360"/>
      <w:jc w:val="center"/>
      <w:rPr>
        <w:rFonts w:ascii="Folio Bk BT" w:hAnsi="Folio Bk BT"/>
        <w:sz w:val="20"/>
      </w:rPr>
    </w:pPr>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p w14:paraId="5C1D9422" w14:textId="77777777" w:rsidR="002B6699" w:rsidRDefault="002B6699" w:rsidP="00E41061">
    <w:pPr>
      <w:pStyle w:val="Piedepgina"/>
      <w:tabs>
        <w:tab w:val="clear" w:pos="4252"/>
        <w:tab w:val="clear" w:pos="8504"/>
        <w:tab w:val="left" w:pos="346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EC42" w14:textId="77777777" w:rsidR="002B6699" w:rsidRDefault="002B6699">
    <w:pPr>
      <w:pStyle w:val="Piedepgina"/>
      <w:jc w:val="right"/>
    </w:pPr>
    <w:r>
      <w:rPr>
        <w:noProof/>
      </w:rPr>
      <w:fldChar w:fldCharType="begin"/>
    </w:r>
    <w:r>
      <w:rPr>
        <w:noProof/>
      </w:rPr>
      <w:instrText xml:space="preserve"> PAGE </w:instrText>
    </w:r>
    <w:r>
      <w:rPr>
        <w:noProof/>
      </w:rPr>
      <w:fldChar w:fldCharType="separate"/>
    </w:r>
    <w:r>
      <w:rPr>
        <w:noProof/>
      </w:rPr>
      <w:t>23</w:t>
    </w:r>
    <w:r>
      <w:rPr>
        <w:noProof/>
      </w:rPr>
      <w:fldChar w:fldCharType="end"/>
    </w:r>
  </w:p>
  <w:p w14:paraId="2E1746B7" w14:textId="77777777" w:rsidR="002B6699" w:rsidRDefault="002B6699" w:rsidP="00EE2583">
    <w:pPr>
      <w:pStyle w:val="Piedepgina"/>
      <w:ind w:right="360"/>
      <w:jc w:val="center"/>
      <w:rPr>
        <w:rFonts w:ascii="Folio Bk BT" w:hAnsi="Folio Bk BT"/>
        <w:sz w:val="20"/>
      </w:rPr>
    </w:pPr>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8FE0E" w14:textId="77777777" w:rsidR="002B6699" w:rsidRDefault="002B6699" w:rsidP="007E7307">
      <w:pPr>
        <w:spacing w:after="0" w:line="240" w:lineRule="auto"/>
      </w:pPr>
      <w:r>
        <w:separator/>
      </w:r>
    </w:p>
  </w:footnote>
  <w:footnote w:type="continuationSeparator" w:id="0">
    <w:p w14:paraId="2881C4B8" w14:textId="77777777" w:rsidR="002B6699" w:rsidRDefault="002B6699" w:rsidP="007E7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898D" w14:textId="77777777" w:rsidR="002B6699" w:rsidRDefault="002B6699">
    <w:pPr>
      <w:pStyle w:val="Encabezado"/>
    </w:pPr>
    <w:r>
      <w:rPr>
        <w:noProof/>
        <w:lang w:eastAsia="es-ES"/>
      </w:rPr>
      <w:drawing>
        <wp:anchor distT="0" distB="0" distL="114300" distR="114300" simplePos="0" relativeHeight="251657216" behindDoc="0" locked="0" layoutInCell="1" allowOverlap="1" wp14:anchorId="7DC33A64" wp14:editId="45A417AC">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4"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5B87AA1B" w14:textId="77777777" w:rsidR="002B6699" w:rsidRDefault="002B66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236EC" w14:textId="77777777" w:rsidR="002B6699" w:rsidRDefault="002B6699">
    <w:pPr>
      <w:pStyle w:val="Encabezado"/>
    </w:pPr>
    <w:r>
      <w:rPr>
        <w:noProof/>
        <w:lang w:eastAsia="es-ES"/>
      </w:rPr>
      <w:drawing>
        <wp:anchor distT="0" distB="0" distL="114935" distR="114935" simplePos="0" relativeHeight="251660288" behindDoc="0" locked="0" layoutInCell="1" allowOverlap="1" wp14:anchorId="432CF960" wp14:editId="2F67B430">
          <wp:simplePos x="0" y="0"/>
          <wp:positionH relativeFrom="column">
            <wp:posOffset>5187950</wp:posOffset>
          </wp:positionH>
          <wp:positionV relativeFrom="paragraph">
            <wp:posOffset>-6985</wp:posOffset>
          </wp:positionV>
          <wp:extent cx="751840" cy="713740"/>
          <wp:effectExtent l="0" t="0" r="0" b="0"/>
          <wp:wrapTight wrapText="bothSides">
            <wp:wrapPolygon edited="0">
              <wp:start x="0" y="0"/>
              <wp:lineTo x="0" y="20754"/>
              <wp:lineTo x="20797" y="20754"/>
              <wp:lineTo x="20797" y="0"/>
              <wp:lineTo x="0" y="0"/>
            </wp:wrapPolygon>
          </wp:wrapTight>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840" cy="713740"/>
                  </a:xfrm>
                  <a:prstGeom prst="rect">
                    <a:avLst/>
                  </a:prstGeom>
                  <a:solidFill>
                    <a:srgbClr val="FFFFFF"/>
                  </a:solid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7C27"/>
    <w:multiLevelType w:val="multilevel"/>
    <w:tmpl w:val="653C1D2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7C1B90"/>
    <w:multiLevelType w:val="hybridMultilevel"/>
    <w:tmpl w:val="2EF6E4D8"/>
    <w:lvl w:ilvl="0" w:tplc="042D0001">
      <w:start w:val="1"/>
      <w:numFmt w:val="bullet"/>
      <w:lvlText w:val=""/>
      <w:lvlJc w:val="left"/>
      <w:pPr>
        <w:ind w:left="2160" w:hanging="360"/>
      </w:pPr>
      <w:rPr>
        <w:rFonts w:ascii="Symbol" w:hAnsi="Symbol"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 w15:restartNumberingAfterBreak="0">
    <w:nsid w:val="0CB826C6"/>
    <w:multiLevelType w:val="hybridMultilevel"/>
    <w:tmpl w:val="47A4B4AA"/>
    <w:lvl w:ilvl="0" w:tplc="042D000F">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E0A4D03"/>
    <w:multiLevelType w:val="multilevel"/>
    <w:tmpl w:val="5200638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792B17"/>
    <w:multiLevelType w:val="hybridMultilevel"/>
    <w:tmpl w:val="7FA206E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73039B0"/>
    <w:multiLevelType w:val="hybridMultilevel"/>
    <w:tmpl w:val="52E0E496"/>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180A7579"/>
    <w:multiLevelType w:val="hybridMultilevel"/>
    <w:tmpl w:val="086A130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7" w15:restartNumberingAfterBreak="0">
    <w:nsid w:val="18BF16BD"/>
    <w:multiLevelType w:val="hybridMultilevel"/>
    <w:tmpl w:val="E7122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B016EC"/>
    <w:multiLevelType w:val="hybridMultilevel"/>
    <w:tmpl w:val="15108CA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9" w15:restartNumberingAfterBreak="0">
    <w:nsid w:val="1B180DE8"/>
    <w:multiLevelType w:val="multilevel"/>
    <w:tmpl w:val="67A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F32E6"/>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5712F"/>
    <w:multiLevelType w:val="hybridMultilevel"/>
    <w:tmpl w:val="C8E449C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1E0677E8"/>
    <w:multiLevelType w:val="hybridMultilevel"/>
    <w:tmpl w:val="A0BCE4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1EB65097"/>
    <w:multiLevelType w:val="hybridMultilevel"/>
    <w:tmpl w:val="9C923B2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201032C6"/>
    <w:multiLevelType w:val="hybridMultilevel"/>
    <w:tmpl w:val="92C05E3A"/>
    <w:lvl w:ilvl="0" w:tplc="042D0017">
      <w:start w:val="1"/>
      <w:numFmt w:val="lowerLetter"/>
      <w:lvlText w:val="%1)"/>
      <w:lvlJc w:val="left"/>
      <w:pPr>
        <w:ind w:left="720" w:hanging="360"/>
      </w:pPr>
      <w:rPr>
        <w:rFonts w:hint="default"/>
      </w:rPr>
    </w:lvl>
    <w:lvl w:ilvl="1" w:tplc="042D0001">
      <w:start w:val="1"/>
      <w:numFmt w:val="bullet"/>
      <w:lvlText w:val=""/>
      <w:lvlJc w:val="left"/>
      <w:pPr>
        <w:ind w:left="1440" w:hanging="360"/>
      </w:pPr>
      <w:rPr>
        <w:rFonts w:ascii="Symbol" w:hAnsi="Symbo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20BA3463"/>
    <w:multiLevelType w:val="hybridMultilevel"/>
    <w:tmpl w:val="2EF854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1AC7AD9"/>
    <w:multiLevelType w:val="hybridMultilevel"/>
    <w:tmpl w:val="37840B3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25C11D36"/>
    <w:multiLevelType w:val="hybridMultilevel"/>
    <w:tmpl w:val="95767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C33C7B"/>
    <w:multiLevelType w:val="hybridMultilevel"/>
    <w:tmpl w:val="FDFE7E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6C5065E"/>
    <w:multiLevelType w:val="hybridMultilevel"/>
    <w:tmpl w:val="BE32F588"/>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AD67CE1"/>
    <w:multiLevelType w:val="hybridMultilevel"/>
    <w:tmpl w:val="7318D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BDF5213"/>
    <w:multiLevelType w:val="hybridMultilevel"/>
    <w:tmpl w:val="BF7200F2"/>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2DA72A59"/>
    <w:multiLevelType w:val="hybridMultilevel"/>
    <w:tmpl w:val="8C68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2134D72"/>
    <w:multiLevelType w:val="hybridMultilevel"/>
    <w:tmpl w:val="AB7657FC"/>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2A11A6B"/>
    <w:multiLevelType w:val="hybridMultilevel"/>
    <w:tmpl w:val="5954717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3381167E"/>
    <w:multiLevelType w:val="hybridMultilevel"/>
    <w:tmpl w:val="561AB74A"/>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3C2F190B"/>
    <w:multiLevelType w:val="hybridMultilevel"/>
    <w:tmpl w:val="C486F948"/>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7" w15:restartNumberingAfterBreak="0">
    <w:nsid w:val="49C42EE1"/>
    <w:multiLevelType w:val="hybridMultilevel"/>
    <w:tmpl w:val="C3BED7C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529E36D2"/>
    <w:multiLevelType w:val="hybridMultilevel"/>
    <w:tmpl w:val="689CC7AA"/>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537869DD"/>
    <w:multiLevelType w:val="hybridMultilevel"/>
    <w:tmpl w:val="3E48C4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560E271A"/>
    <w:multiLevelType w:val="hybridMultilevel"/>
    <w:tmpl w:val="71401D9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5B8B3034"/>
    <w:multiLevelType w:val="hybridMultilevel"/>
    <w:tmpl w:val="743A4666"/>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5E275B3E"/>
    <w:multiLevelType w:val="hybridMultilevel"/>
    <w:tmpl w:val="21181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086FD2"/>
    <w:multiLevelType w:val="hybridMultilevel"/>
    <w:tmpl w:val="3CBE982C"/>
    <w:lvl w:ilvl="0" w:tplc="7250DABC">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6049177C"/>
    <w:multiLevelType w:val="hybridMultilevel"/>
    <w:tmpl w:val="599E5CB4"/>
    <w:lvl w:ilvl="0" w:tplc="525E5AC2">
      <w:start w:val="1"/>
      <w:numFmt w:val="upperRoman"/>
      <w:lvlText w:val="%1."/>
      <w:lvlJc w:val="left"/>
      <w:pPr>
        <w:ind w:left="780" w:hanging="72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abstractNum w:abstractNumId="35" w15:restartNumberingAfterBreak="0">
    <w:nsid w:val="6AD363A9"/>
    <w:multiLevelType w:val="hybridMultilevel"/>
    <w:tmpl w:val="3A0A0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6DC7384C"/>
    <w:multiLevelType w:val="multilevel"/>
    <w:tmpl w:val="DA9E6748"/>
    <w:styleLink w:val="WWNum9"/>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abstractNum w:abstractNumId="37" w15:restartNumberingAfterBreak="0">
    <w:nsid w:val="6E6D0C95"/>
    <w:multiLevelType w:val="hybridMultilevel"/>
    <w:tmpl w:val="6912351A"/>
    <w:lvl w:ilvl="0" w:tplc="EE9C6274">
      <w:start w:val="1"/>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71D0109E"/>
    <w:multiLevelType w:val="hybridMultilevel"/>
    <w:tmpl w:val="EDDA5FF4"/>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73513AF9"/>
    <w:multiLevelType w:val="hybridMultilevel"/>
    <w:tmpl w:val="859AF5D6"/>
    <w:lvl w:ilvl="0" w:tplc="B9CC3912">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7B04124A"/>
    <w:multiLevelType w:val="hybridMultilevel"/>
    <w:tmpl w:val="BE102060"/>
    <w:lvl w:ilvl="0" w:tplc="042D0017">
      <w:start w:val="1"/>
      <w:numFmt w:val="lowerLetter"/>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7"/>
  </w:num>
  <w:num w:numId="2">
    <w:abstractNumId w:val="32"/>
  </w:num>
  <w:num w:numId="3">
    <w:abstractNumId w:val="18"/>
  </w:num>
  <w:num w:numId="4">
    <w:abstractNumId w:val="17"/>
  </w:num>
  <w:num w:numId="5">
    <w:abstractNumId w:val="22"/>
  </w:num>
  <w:num w:numId="6">
    <w:abstractNumId w:val="15"/>
  </w:num>
  <w:num w:numId="7">
    <w:abstractNumId w:val="19"/>
  </w:num>
  <w:num w:numId="8">
    <w:abstractNumId w:val="23"/>
  </w:num>
  <w:num w:numId="9">
    <w:abstractNumId w:val="10"/>
  </w:num>
  <w:num w:numId="10">
    <w:abstractNumId w:val="9"/>
  </w:num>
  <w:num w:numId="11">
    <w:abstractNumId w:val="0"/>
  </w:num>
  <w:num w:numId="12">
    <w:abstractNumId w:val="36"/>
  </w:num>
  <w:num w:numId="13">
    <w:abstractNumId w:val="3"/>
  </w:num>
  <w:num w:numId="14">
    <w:abstractNumId w:val="25"/>
  </w:num>
  <w:num w:numId="15">
    <w:abstractNumId w:val="34"/>
  </w:num>
  <w:num w:numId="16">
    <w:abstractNumId w:val="6"/>
  </w:num>
  <w:num w:numId="17">
    <w:abstractNumId w:val="8"/>
  </w:num>
  <w:num w:numId="18">
    <w:abstractNumId w:val="1"/>
  </w:num>
  <w:num w:numId="19">
    <w:abstractNumId w:val="29"/>
  </w:num>
  <w:num w:numId="20">
    <w:abstractNumId w:val="4"/>
  </w:num>
  <w:num w:numId="21">
    <w:abstractNumId w:val="21"/>
  </w:num>
  <w:num w:numId="22">
    <w:abstractNumId w:val="30"/>
  </w:num>
  <w:num w:numId="23">
    <w:abstractNumId w:val="27"/>
  </w:num>
  <w:num w:numId="24">
    <w:abstractNumId w:val="2"/>
  </w:num>
  <w:num w:numId="25">
    <w:abstractNumId w:val="13"/>
  </w:num>
  <w:num w:numId="26">
    <w:abstractNumId w:val="35"/>
  </w:num>
  <w:num w:numId="27">
    <w:abstractNumId w:val="12"/>
  </w:num>
  <w:num w:numId="28">
    <w:abstractNumId w:val="24"/>
  </w:num>
  <w:num w:numId="29">
    <w:abstractNumId w:val="26"/>
  </w:num>
  <w:num w:numId="30">
    <w:abstractNumId w:val="20"/>
  </w:num>
  <w:num w:numId="31">
    <w:abstractNumId w:val="37"/>
  </w:num>
  <w:num w:numId="32">
    <w:abstractNumId w:val="33"/>
  </w:num>
  <w:num w:numId="33">
    <w:abstractNumId w:val="39"/>
  </w:num>
  <w:num w:numId="34">
    <w:abstractNumId w:val="16"/>
  </w:num>
  <w:num w:numId="35">
    <w:abstractNumId w:val="38"/>
  </w:num>
  <w:num w:numId="36">
    <w:abstractNumId w:val="28"/>
  </w:num>
  <w:num w:numId="37">
    <w:abstractNumId w:val="31"/>
  </w:num>
  <w:num w:numId="38">
    <w:abstractNumId w:val="11"/>
  </w:num>
  <w:num w:numId="39">
    <w:abstractNumId w:val="14"/>
  </w:num>
  <w:num w:numId="40">
    <w:abstractNumId w:val="40"/>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66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978"/>
    <w:rsid w:val="00002470"/>
    <w:rsid w:val="00002E29"/>
    <w:rsid w:val="00002F4E"/>
    <w:rsid w:val="00003467"/>
    <w:rsid w:val="00005019"/>
    <w:rsid w:val="00007D9A"/>
    <w:rsid w:val="00010A6A"/>
    <w:rsid w:val="00011BDA"/>
    <w:rsid w:val="0001239A"/>
    <w:rsid w:val="00016667"/>
    <w:rsid w:val="000245D5"/>
    <w:rsid w:val="00024F62"/>
    <w:rsid w:val="00024FAF"/>
    <w:rsid w:val="00025C43"/>
    <w:rsid w:val="0003122A"/>
    <w:rsid w:val="00031493"/>
    <w:rsid w:val="00031D75"/>
    <w:rsid w:val="0003459D"/>
    <w:rsid w:val="00034CB0"/>
    <w:rsid w:val="00035FEF"/>
    <w:rsid w:val="00041A12"/>
    <w:rsid w:val="00044A33"/>
    <w:rsid w:val="0004744E"/>
    <w:rsid w:val="00053DE9"/>
    <w:rsid w:val="000574A4"/>
    <w:rsid w:val="000575CF"/>
    <w:rsid w:val="00060B11"/>
    <w:rsid w:val="0006183B"/>
    <w:rsid w:val="00061C74"/>
    <w:rsid w:val="0006259C"/>
    <w:rsid w:val="00065898"/>
    <w:rsid w:val="0007120B"/>
    <w:rsid w:val="000712E0"/>
    <w:rsid w:val="00073C03"/>
    <w:rsid w:val="00076135"/>
    <w:rsid w:val="00080C0A"/>
    <w:rsid w:val="00081716"/>
    <w:rsid w:val="00084DD7"/>
    <w:rsid w:val="00085819"/>
    <w:rsid w:val="000878EB"/>
    <w:rsid w:val="00091B26"/>
    <w:rsid w:val="0009453C"/>
    <w:rsid w:val="0009768C"/>
    <w:rsid w:val="000A1315"/>
    <w:rsid w:val="000A3CCC"/>
    <w:rsid w:val="000A6FD3"/>
    <w:rsid w:val="000B49DD"/>
    <w:rsid w:val="000B55C3"/>
    <w:rsid w:val="000B696D"/>
    <w:rsid w:val="000C04D7"/>
    <w:rsid w:val="000C1187"/>
    <w:rsid w:val="000C17B3"/>
    <w:rsid w:val="000C2687"/>
    <w:rsid w:val="000C4D86"/>
    <w:rsid w:val="000C53AB"/>
    <w:rsid w:val="000C7E59"/>
    <w:rsid w:val="000D2AF5"/>
    <w:rsid w:val="000D7359"/>
    <w:rsid w:val="000D7F09"/>
    <w:rsid w:val="000E05B0"/>
    <w:rsid w:val="000E1A84"/>
    <w:rsid w:val="000F01F3"/>
    <w:rsid w:val="000F61BF"/>
    <w:rsid w:val="000F7285"/>
    <w:rsid w:val="000F7435"/>
    <w:rsid w:val="00103419"/>
    <w:rsid w:val="0010570D"/>
    <w:rsid w:val="00110C2B"/>
    <w:rsid w:val="001120F6"/>
    <w:rsid w:val="00112548"/>
    <w:rsid w:val="00115FA4"/>
    <w:rsid w:val="00116203"/>
    <w:rsid w:val="00116A45"/>
    <w:rsid w:val="00120812"/>
    <w:rsid w:val="00122C8C"/>
    <w:rsid w:val="00124165"/>
    <w:rsid w:val="00124FBF"/>
    <w:rsid w:val="00132615"/>
    <w:rsid w:val="001326F7"/>
    <w:rsid w:val="00132DC8"/>
    <w:rsid w:val="00135206"/>
    <w:rsid w:val="00146136"/>
    <w:rsid w:val="0014692C"/>
    <w:rsid w:val="0014708D"/>
    <w:rsid w:val="00151921"/>
    <w:rsid w:val="0015236D"/>
    <w:rsid w:val="0015382C"/>
    <w:rsid w:val="00160703"/>
    <w:rsid w:val="001617FF"/>
    <w:rsid w:val="00161F5C"/>
    <w:rsid w:val="0016272B"/>
    <w:rsid w:val="00163E13"/>
    <w:rsid w:val="00171694"/>
    <w:rsid w:val="00171A37"/>
    <w:rsid w:val="00173260"/>
    <w:rsid w:val="00173C65"/>
    <w:rsid w:val="0017492B"/>
    <w:rsid w:val="00174A6D"/>
    <w:rsid w:val="0017597A"/>
    <w:rsid w:val="0018095E"/>
    <w:rsid w:val="001816DB"/>
    <w:rsid w:val="00182A15"/>
    <w:rsid w:val="00182FB2"/>
    <w:rsid w:val="001845C4"/>
    <w:rsid w:val="0018692C"/>
    <w:rsid w:val="00186944"/>
    <w:rsid w:val="001928C4"/>
    <w:rsid w:val="00197025"/>
    <w:rsid w:val="0019789C"/>
    <w:rsid w:val="00197C8D"/>
    <w:rsid w:val="001A0405"/>
    <w:rsid w:val="001A220E"/>
    <w:rsid w:val="001A2349"/>
    <w:rsid w:val="001A2D7A"/>
    <w:rsid w:val="001A3810"/>
    <w:rsid w:val="001A4589"/>
    <w:rsid w:val="001A4750"/>
    <w:rsid w:val="001A5DEE"/>
    <w:rsid w:val="001A63ED"/>
    <w:rsid w:val="001A75CA"/>
    <w:rsid w:val="001B0A2F"/>
    <w:rsid w:val="001C1E0B"/>
    <w:rsid w:val="001C1EC3"/>
    <w:rsid w:val="001C3009"/>
    <w:rsid w:val="001C3013"/>
    <w:rsid w:val="001C3AF4"/>
    <w:rsid w:val="001C59DF"/>
    <w:rsid w:val="001C7975"/>
    <w:rsid w:val="001D537F"/>
    <w:rsid w:val="001D7BB6"/>
    <w:rsid w:val="001E03C9"/>
    <w:rsid w:val="001E0947"/>
    <w:rsid w:val="001E104E"/>
    <w:rsid w:val="001E1B2D"/>
    <w:rsid w:val="001E2197"/>
    <w:rsid w:val="001E4653"/>
    <w:rsid w:val="001E51C6"/>
    <w:rsid w:val="001E6E0F"/>
    <w:rsid w:val="001F0EB9"/>
    <w:rsid w:val="001F792B"/>
    <w:rsid w:val="001F7D47"/>
    <w:rsid w:val="00200DC9"/>
    <w:rsid w:val="00205044"/>
    <w:rsid w:val="00205428"/>
    <w:rsid w:val="00205FDA"/>
    <w:rsid w:val="002073F0"/>
    <w:rsid w:val="00207F7F"/>
    <w:rsid w:val="00211280"/>
    <w:rsid w:val="00213C25"/>
    <w:rsid w:val="00216AF4"/>
    <w:rsid w:val="00220CA3"/>
    <w:rsid w:val="00222471"/>
    <w:rsid w:val="00222BF9"/>
    <w:rsid w:val="00223F05"/>
    <w:rsid w:val="00225E9F"/>
    <w:rsid w:val="00227F9B"/>
    <w:rsid w:val="00230A59"/>
    <w:rsid w:val="002315D0"/>
    <w:rsid w:val="00232323"/>
    <w:rsid w:val="00235226"/>
    <w:rsid w:val="0024189A"/>
    <w:rsid w:val="00245F16"/>
    <w:rsid w:val="0024741A"/>
    <w:rsid w:val="00253207"/>
    <w:rsid w:val="002546FC"/>
    <w:rsid w:val="002561C2"/>
    <w:rsid w:val="00256B89"/>
    <w:rsid w:val="00257FAF"/>
    <w:rsid w:val="002605EC"/>
    <w:rsid w:val="00260E20"/>
    <w:rsid w:val="00262A72"/>
    <w:rsid w:val="0026440E"/>
    <w:rsid w:val="002653D9"/>
    <w:rsid w:val="00266112"/>
    <w:rsid w:val="002706BC"/>
    <w:rsid w:val="00270F16"/>
    <w:rsid w:val="002722BB"/>
    <w:rsid w:val="00273039"/>
    <w:rsid w:val="0027473D"/>
    <w:rsid w:val="00281273"/>
    <w:rsid w:val="002832CF"/>
    <w:rsid w:val="00283CD2"/>
    <w:rsid w:val="002853FB"/>
    <w:rsid w:val="002859D3"/>
    <w:rsid w:val="00290302"/>
    <w:rsid w:val="00290DAA"/>
    <w:rsid w:val="0029298F"/>
    <w:rsid w:val="00293268"/>
    <w:rsid w:val="00293868"/>
    <w:rsid w:val="00294B94"/>
    <w:rsid w:val="00295EBD"/>
    <w:rsid w:val="00297003"/>
    <w:rsid w:val="00297807"/>
    <w:rsid w:val="002A0287"/>
    <w:rsid w:val="002A1C5E"/>
    <w:rsid w:val="002A4212"/>
    <w:rsid w:val="002A439D"/>
    <w:rsid w:val="002A7147"/>
    <w:rsid w:val="002A72DC"/>
    <w:rsid w:val="002A7CAF"/>
    <w:rsid w:val="002B3B40"/>
    <w:rsid w:val="002B5AA1"/>
    <w:rsid w:val="002B5C9D"/>
    <w:rsid w:val="002B6699"/>
    <w:rsid w:val="002B675A"/>
    <w:rsid w:val="002B7116"/>
    <w:rsid w:val="002C35DD"/>
    <w:rsid w:val="002D0C3A"/>
    <w:rsid w:val="002D32F2"/>
    <w:rsid w:val="002E26E5"/>
    <w:rsid w:val="002E3835"/>
    <w:rsid w:val="002E5323"/>
    <w:rsid w:val="002E6D22"/>
    <w:rsid w:val="002E78A3"/>
    <w:rsid w:val="002F3668"/>
    <w:rsid w:val="002F444D"/>
    <w:rsid w:val="002F75FF"/>
    <w:rsid w:val="002F7761"/>
    <w:rsid w:val="003004EF"/>
    <w:rsid w:val="0030088F"/>
    <w:rsid w:val="003039D9"/>
    <w:rsid w:val="00305261"/>
    <w:rsid w:val="00306096"/>
    <w:rsid w:val="00306EDC"/>
    <w:rsid w:val="003074EE"/>
    <w:rsid w:val="00311192"/>
    <w:rsid w:val="0031130D"/>
    <w:rsid w:val="00313460"/>
    <w:rsid w:val="00313E04"/>
    <w:rsid w:val="003155BE"/>
    <w:rsid w:val="0031659B"/>
    <w:rsid w:val="00323D5A"/>
    <w:rsid w:val="00326C55"/>
    <w:rsid w:val="003334F0"/>
    <w:rsid w:val="003412C3"/>
    <w:rsid w:val="0034645D"/>
    <w:rsid w:val="00347815"/>
    <w:rsid w:val="003511F9"/>
    <w:rsid w:val="00351CE1"/>
    <w:rsid w:val="00360863"/>
    <w:rsid w:val="00360978"/>
    <w:rsid w:val="00360EB9"/>
    <w:rsid w:val="0036443F"/>
    <w:rsid w:val="00364EC6"/>
    <w:rsid w:val="0036757E"/>
    <w:rsid w:val="00367C38"/>
    <w:rsid w:val="00370E9C"/>
    <w:rsid w:val="00371397"/>
    <w:rsid w:val="00371915"/>
    <w:rsid w:val="00372E8D"/>
    <w:rsid w:val="00373C7B"/>
    <w:rsid w:val="00374D72"/>
    <w:rsid w:val="00391D9D"/>
    <w:rsid w:val="00394051"/>
    <w:rsid w:val="0039740F"/>
    <w:rsid w:val="003A15E7"/>
    <w:rsid w:val="003A1BC8"/>
    <w:rsid w:val="003A3BC5"/>
    <w:rsid w:val="003B0C27"/>
    <w:rsid w:val="003B37C4"/>
    <w:rsid w:val="003B403E"/>
    <w:rsid w:val="003B4BCF"/>
    <w:rsid w:val="003B7A06"/>
    <w:rsid w:val="003C1DA1"/>
    <w:rsid w:val="003C2B7E"/>
    <w:rsid w:val="003C38D6"/>
    <w:rsid w:val="003C5271"/>
    <w:rsid w:val="003C5C74"/>
    <w:rsid w:val="003D08AB"/>
    <w:rsid w:val="003D1DED"/>
    <w:rsid w:val="003D243F"/>
    <w:rsid w:val="003D3AB6"/>
    <w:rsid w:val="003E19E9"/>
    <w:rsid w:val="003E6205"/>
    <w:rsid w:val="003E7E97"/>
    <w:rsid w:val="003F011D"/>
    <w:rsid w:val="003F0403"/>
    <w:rsid w:val="003F16AC"/>
    <w:rsid w:val="003F36F5"/>
    <w:rsid w:val="003F3F95"/>
    <w:rsid w:val="003F45B6"/>
    <w:rsid w:val="003F60D6"/>
    <w:rsid w:val="003F614F"/>
    <w:rsid w:val="003F62A8"/>
    <w:rsid w:val="003F68CF"/>
    <w:rsid w:val="003F73BD"/>
    <w:rsid w:val="00404632"/>
    <w:rsid w:val="00405866"/>
    <w:rsid w:val="00406037"/>
    <w:rsid w:val="00410709"/>
    <w:rsid w:val="00413787"/>
    <w:rsid w:val="00413D41"/>
    <w:rsid w:val="00414251"/>
    <w:rsid w:val="004206BA"/>
    <w:rsid w:val="00421D3B"/>
    <w:rsid w:val="004220AB"/>
    <w:rsid w:val="00422E2B"/>
    <w:rsid w:val="00426BAF"/>
    <w:rsid w:val="00430D14"/>
    <w:rsid w:val="00433CF6"/>
    <w:rsid w:val="00433DD1"/>
    <w:rsid w:val="00437A4B"/>
    <w:rsid w:val="004421C0"/>
    <w:rsid w:val="00442432"/>
    <w:rsid w:val="004475CD"/>
    <w:rsid w:val="0045058A"/>
    <w:rsid w:val="00451836"/>
    <w:rsid w:val="00452691"/>
    <w:rsid w:val="00454927"/>
    <w:rsid w:val="00456D8B"/>
    <w:rsid w:val="00457DB3"/>
    <w:rsid w:val="0046146D"/>
    <w:rsid w:val="00461C7E"/>
    <w:rsid w:val="00461EDD"/>
    <w:rsid w:val="00465018"/>
    <w:rsid w:val="00465C7B"/>
    <w:rsid w:val="00465D8A"/>
    <w:rsid w:val="00472EA8"/>
    <w:rsid w:val="00473D89"/>
    <w:rsid w:val="0047408D"/>
    <w:rsid w:val="004742CD"/>
    <w:rsid w:val="00476C55"/>
    <w:rsid w:val="0047737F"/>
    <w:rsid w:val="004814F2"/>
    <w:rsid w:val="00482C4F"/>
    <w:rsid w:val="00495EDD"/>
    <w:rsid w:val="004965F0"/>
    <w:rsid w:val="00496992"/>
    <w:rsid w:val="004A05B2"/>
    <w:rsid w:val="004A1557"/>
    <w:rsid w:val="004A290C"/>
    <w:rsid w:val="004A5EC0"/>
    <w:rsid w:val="004A75A3"/>
    <w:rsid w:val="004B0401"/>
    <w:rsid w:val="004B3FF1"/>
    <w:rsid w:val="004B405C"/>
    <w:rsid w:val="004B4373"/>
    <w:rsid w:val="004B510B"/>
    <w:rsid w:val="004B53C4"/>
    <w:rsid w:val="004B7E1B"/>
    <w:rsid w:val="004C3510"/>
    <w:rsid w:val="004C5C00"/>
    <w:rsid w:val="004C654D"/>
    <w:rsid w:val="004C69A5"/>
    <w:rsid w:val="004D122C"/>
    <w:rsid w:val="004D1727"/>
    <w:rsid w:val="004D3C20"/>
    <w:rsid w:val="004E346F"/>
    <w:rsid w:val="004E5506"/>
    <w:rsid w:val="004F3CE8"/>
    <w:rsid w:val="004F5E53"/>
    <w:rsid w:val="00500236"/>
    <w:rsid w:val="0050062C"/>
    <w:rsid w:val="00500ED5"/>
    <w:rsid w:val="0050629D"/>
    <w:rsid w:val="00506423"/>
    <w:rsid w:val="00507F61"/>
    <w:rsid w:val="005108FD"/>
    <w:rsid w:val="00512B3A"/>
    <w:rsid w:val="00514BF3"/>
    <w:rsid w:val="00514C6F"/>
    <w:rsid w:val="00517992"/>
    <w:rsid w:val="0052072D"/>
    <w:rsid w:val="00522C61"/>
    <w:rsid w:val="0052351C"/>
    <w:rsid w:val="00525F39"/>
    <w:rsid w:val="00532C76"/>
    <w:rsid w:val="005337EF"/>
    <w:rsid w:val="005341E9"/>
    <w:rsid w:val="00537707"/>
    <w:rsid w:val="005409FE"/>
    <w:rsid w:val="00547E65"/>
    <w:rsid w:val="0055510D"/>
    <w:rsid w:val="005557F4"/>
    <w:rsid w:val="005559CA"/>
    <w:rsid w:val="00556FFC"/>
    <w:rsid w:val="00562A25"/>
    <w:rsid w:val="005649A8"/>
    <w:rsid w:val="005649F8"/>
    <w:rsid w:val="005652B9"/>
    <w:rsid w:val="00570399"/>
    <w:rsid w:val="005706F9"/>
    <w:rsid w:val="0057605B"/>
    <w:rsid w:val="00576D96"/>
    <w:rsid w:val="00582515"/>
    <w:rsid w:val="00584F96"/>
    <w:rsid w:val="005875F8"/>
    <w:rsid w:val="00587846"/>
    <w:rsid w:val="005932A3"/>
    <w:rsid w:val="00593717"/>
    <w:rsid w:val="005948AF"/>
    <w:rsid w:val="005957CB"/>
    <w:rsid w:val="005A1110"/>
    <w:rsid w:val="005A27FD"/>
    <w:rsid w:val="005A7D39"/>
    <w:rsid w:val="005B1410"/>
    <w:rsid w:val="005B18B7"/>
    <w:rsid w:val="005B3FA5"/>
    <w:rsid w:val="005B6591"/>
    <w:rsid w:val="005B7774"/>
    <w:rsid w:val="005B7A4E"/>
    <w:rsid w:val="005C0DA6"/>
    <w:rsid w:val="005C509B"/>
    <w:rsid w:val="005C7011"/>
    <w:rsid w:val="005D51B6"/>
    <w:rsid w:val="005E1C12"/>
    <w:rsid w:val="005E31F0"/>
    <w:rsid w:val="005E36C2"/>
    <w:rsid w:val="005E6CC5"/>
    <w:rsid w:val="005E7BFF"/>
    <w:rsid w:val="005F1EEA"/>
    <w:rsid w:val="005F33CD"/>
    <w:rsid w:val="00600370"/>
    <w:rsid w:val="00602C94"/>
    <w:rsid w:val="00603CFD"/>
    <w:rsid w:val="00603FD0"/>
    <w:rsid w:val="00605DD9"/>
    <w:rsid w:val="00607AA4"/>
    <w:rsid w:val="00610D39"/>
    <w:rsid w:val="006112AD"/>
    <w:rsid w:val="006136F7"/>
    <w:rsid w:val="00616B7E"/>
    <w:rsid w:val="00624C6D"/>
    <w:rsid w:val="00626A20"/>
    <w:rsid w:val="006304B3"/>
    <w:rsid w:val="00632534"/>
    <w:rsid w:val="00635ADD"/>
    <w:rsid w:val="00637891"/>
    <w:rsid w:val="00640903"/>
    <w:rsid w:val="00640A11"/>
    <w:rsid w:val="00640FE8"/>
    <w:rsid w:val="0064106C"/>
    <w:rsid w:val="00641576"/>
    <w:rsid w:val="00642D8A"/>
    <w:rsid w:val="00643B1F"/>
    <w:rsid w:val="006447B6"/>
    <w:rsid w:val="006501F6"/>
    <w:rsid w:val="00650C3F"/>
    <w:rsid w:val="00650CB0"/>
    <w:rsid w:val="006516FD"/>
    <w:rsid w:val="006524A8"/>
    <w:rsid w:val="00655C31"/>
    <w:rsid w:val="0065619B"/>
    <w:rsid w:val="00657BE1"/>
    <w:rsid w:val="006667CE"/>
    <w:rsid w:val="0066772A"/>
    <w:rsid w:val="00671FAD"/>
    <w:rsid w:val="00674CD4"/>
    <w:rsid w:val="00675853"/>
    <w:rsid w:val="00676130"/>
    <w:rsid w:val="00680166"/>
    <w:rsid w:val="00684818"/>
    <w:rsid w:val="00684EF1"/>
    <w:rsid w:val="00693A2E"/>
    <w:rsid w:val="006A283B"/>
    <w:rsid w:val="006A3187"/>
    <w:rsid w:val="006B1493"/>
    <w:rsid w:val="006B183C"/>
    <w:rsid w:val="006B2F67"/>
    <w:rsid w:val="006B40AA"/>
    <w:rsid w:val="006B538D"/>
    <w:rsid w:val="006B61E9"/>
    <w:rsid w:val="006C3E5D"/>
    <w:rsid w:val="006C4409"/>
    <w:rsid w:val="006C7B6B"/>
    <w:rsid w:val="006D2F54"/>
    <w:rsid w:val="006D4DC6"/>
    <w:rsid w:val="006D4F8C"/>
    <w:rsid w:val="006D50A3"/>
    <w:rsid w:val="006E37E5"/>
    <w:rsid w:val="006E761A"/>
    <w:rsid w:val="006E79C5"/>
    <w:rsid w:val="006F5418"/>
    <w:rsid w:val="00703D1A"/>
    <w:rsid w:val="007071D1"/>
    <w:rsid w:val="0071079B"/>
    <w:rsid w:val="00714A92"/>
    <w:rsid w:val="00714F67"/>
    <w:rsid w:val="007151E4"/>
    <w:rsid w:val="00717448"/>
    <w:rsid w:val="00717CD3"/>
    <w:rsid w:val="007203E3"/>
    <w:rsid w:val="00720E77"/>
    <w:rsid w:val="00725A2D"/>
    <w:rsid w:val="007271C7"/>
    <w:rsid w:val="0073075F"/>
    <w:rsid w:val="0073254B"/>
    <w:rsid w:val="00733794"/>
    <w:rsid w:val="00733967"/>
    <w:rsid w:val="00740B0A"/>
    <w:rsid w:val="007417B7"/>
    <w:rsid w:val="00742772"/>
    <w:rsid w:val="007477E9"/>
    <w:rsid w:val="007631A1"/>
    <w:rsid w:val="007655D4"/>
    <w:rsid w:val="00766104"/>
    <w:rsid w:val="007661E9"/>
    <w:rsid w:val="00770007"/>
    <w:rsid w:val="0077446E"/>
    <w:rsid w:val="00774E03"/>
    <w:rsid w:val="007762FC"/>
    <w:rsid w:val="00777EA1"/>
    <w:rsid w:val="0078129C"/>
    <w:rsid w:val="007820CB"/>
    <w:rsid w:val="00787434"/>
    <w:rsid w:val="00791176"/>
    <w:rsid w:val="00791624"/>
    <w:rsid w:val="00793BB8"/>
    <w:rsid w:val="007A02E8"/>
    <w:rsid w:val="007A0F4F"/>
    <w:rsid w:val="007A2D0A"/>
    <w:rsid w:val="007A35F6"/>
    <w:rsid w:val="007A442E"/>
    <w:rsid w:val="007A4A61"/>
    <w:rsid w:val="007A5476"/>
    <w:rsid w:val="007A55A1"/>
    <w:rsid w:val="007B2117"/>
    <w:rsid w:val="007C1089"/>
    <w:rsid w:val="007C1B45"/>
    <w:rsid w:val="007C3D45"/>
    <w:rsid w:val="007C3D63"/>
    <w:rsid w:val="007C3EAD"/>
    <w:rsid w:val="007C64F8"/>
    <w:rsid w:val="007C73C0"/>
    <w:rsid w:val="007D1208"/>
    <w:rsid w:val="007D15CA"/>
    <w:rsid w:val="007D4F95"/>
    <w:rsid w:val="007E0B35"/>
    <w:rsid w:val="007E24DC"/>
    <w:rsid w:val="007E4C64"/>
    <w:rsid w:val="007E6DD2"/>
    <w:rsid w:val="007E7307"/>
    <w:rsid w:val="008008F2"/>
    <w:rsid w:val="00801811"/>
    <w:rsid w:val="00801ED6"/>
    <w:rsid w:val="00802301"/>
    <w:rsid w:val="00802E41"/>
    <w:rsid w:val="0080357A"/>
    <w:rsid w:val="00805CD1"/>
    <w:rsid w:val="00807417"/>
    <w:rsid w:val="0081069F"/>
    <w:rsid w:val="0081289F"/>
    <w:rsid w:val="00815D6D"/>
    <w:rsid w:val="008177BE"/>
    <w:rsid w:val="00822619"/>
    <w:rsid w:val="0082323F"/>
    <w:rsid w:val="00824924"/>
    <w:rsid w:val="00826C29"/>
    <w:rsid w:val="00830D5C"/>
    <w:rsid w:val="008325F8"/>
    <w:rsid w:val="008330A8"/>
    <w:rsid w:val="00836150"/>
    <w:rsid w:val="00840EEE"/>
    <w:rsid w:val="00843E0D"/>
    <w:rsid w:val="00850592"/>
    <w:rsid w:val="00852753"/>
    <w:rsid w:val="0085317A"/>
    <w:rsid w:val="008542AD"/>
    <w:rsid w:val="008545CE"/>
    <w:rsid w:val="00857C4C"/>
    <w:rsid w:val="00857FAF"/>
    <w:rsid w:val="008602AD"/>
    <w:rsid w:val="008614F3"/>
    <w:rsid w:val="00864E0E"/>
    <w:rsid w:val="00866F5E"/>
    <w:rsid w:val="00867EC3"/>
    <w:rsid w:val="008708A7"/>
    <w:rsid w:val="008733AF"/>
    <w:rsid w:val="0088023C"/>
    <w:rsid w:val="0088356A"/>
    <w:rsid w:val="0088375B"/>
    <w:rsid w:val="00885650"/>
    <w:rsid w:val="00896DC3"/>
    <w:rsid w:val="00897389"/>
    <w:rsid w:val="00897858"/>
    <w:rsid w:val="008A1C3C"/>
    <w:rsid w:val="008A2E35"/>
    <w:rsid w:val="008A3180"/>
    <w:rsid w:val="008A4F78"/>
    <w:rsid w:val="008B7114"/>
    <w:rsid w:val="008B722F"/>
    <w:rsid w:val="008C15C8"/>
    <w:rsid w:val="008C7C9D"/>
    <w:rsid w:val="008D33D6"/>
    <w:rsid w:val="008D60C3"/>
    <w:rsid w:val="008D632C"/>
    <w:rsid w:val="008D7CBC"/>
    <w:rsid w:val="008E29FF"/>
    <w:rsid w:val="008E3D45"/>
    <w:rsid w:val="008E3F9B"/>
    <w:rsid w:val="008F1C0A"/>
    <w:rsid w:val="008F4C82"/>
    <w:rsid w:val="008F5487"/>
    <w:rsid w:val="00902331"/>
    <w:rsid w:val="00902B28"/>
    <w:rsid w:val="009048D8"/>
    <w:rsid w:val="00904A2F"/>
    <w:rsid w:val="00904B0B"/>
    <w:rsid w:val="0091236C"/>
    <w:rsid w:val="00912D10"/>
    <w:rsid w:val="00914405"/>
    <w:rsid w:val="0091463A"/>
    <w:rsid w:val="00920A92"/>
    <w:rsid w:val="009273EF"/>
    <w:rsid w:val="00930F4D"/>
    <w:rsid w:val="00932CF2"/>
    <w:rsid w:val="00932E3B"/>
    <w:rsid w:val="00933BAA"/>
    <w:rsid w:val="009347D0"/>
    <w:rsid w:val="009356EC"/>
    <w:rsid w:val="00940D57"/>
    <w:rsid w:val="00941837"/>
    <w:rsid w:val="00943888"/>
    <w:rsid w:val="00944C75"/>
    <w:rsid w:val="0094784B"/>
    <w:rsid w:val="009540E9"/>
    <w:rsid w:val="00956BA2"/>
    <w:rsid w:val="009612B8"/>
    <w:rsid w:val="00961C05"/>
    <w:rsid w:val="0096293A"/>
    <w:rsid w:val="0096375D"/>
    <w:rsid w:val="009712FC"/>
    <w:rsid w:val="00972EC9"/>
    <w:rsid w:val="00973555"/>
    <w:rsid w:val="0097523B"/>
    <w:rsid w:val="009758BF"/>
    <w:rsid w:val="00975FC0"/>
    <w:rsid w:val="00981A3A"/>
    <w:rsid w:val="0099434C"/>
    <w:rsid w:val="00996146"/>
    <w:rsid w:val="00996EDE"/>
    <w:rsid w:val="00997C19"/>
    <w:rsid w:val="009A23EC"/>
    <w:rsid w:val="009A4089"/>
    <w:rsid w:val="009A474E"/>
    <w:rsid w:val="009A54E3"/>
    <w:rsid w:val="009A5EC2"/>
    <w:rsid w:val="009A672E"/>
    <w:rsid w:val="009A7D2D"/>
    <w:rsid w:val="009A7F2A"/>
    <w:rsid w:val="009B14A6"/>
    <w:rsid w:val="009B2B8C"/>
    <w:rsid w:val="009B2BAC"/>
    <w:rsid w:val="009B46A4"/>
    <w:rsid w:val="009B4C43"/>
    <w:rsid w:val="009C78FA"/>
    <w:rsid w:val="009D051D"/>
    <w:rsid w:val="009D1963"/>
    <w:rsid w:val="009D1C59"/>
    <w:rsid w:val="009D2420"/>
    <w:rsid w:val="009E1624"/>
    <w:rsid w:val="009E370F"/>
    <w:rsid w:val="009E40D0"/>
    <w:rsid w:val="009E522E"/>
    <w:rsid w:val="009F065A"/>
    <w:rsid w:val="009F2E5E"/>
    <w:rsid w:val="009F41EB"/>
    <w:rsid w:val="009F4472"/>
    <w:rsid w:val="009F4AE3"/>
    <w:rsid w:val="009F529B"/>
    <w:rsid w:val="00A06E24"/>
    <w:rsid w:val="00A114F3"/>
    <w:rsid w:val="00A12D10"/>
    <w:rsid w:val="00A1431E"/>
    <w:rsid w:val="00A201D0"/>
    <w:rsid w:val="00A2398C"/>
    <w:rsid w:val="00A2456C"/>
    <w:rsid w:val="00A255D5"/>
    <w:rsid w:val="00A26CB7"/>
    <w:rsid w:val="00A30B13"/>
    <w:rsid w:val="00A30E20"/>
    <w:rsid w:val="00A31E63"/>
    <w:rsid w:val="00A325EB"/>
    <w:rsid w:val="00A32B46"/>
    <w:rsid w:val="00A35CCB"/>
    <w:rsid w:val="00A36D4D"/>
    <w:rsid w:val="00A4610C"/>
    <w:rsid w:val="00A50FC2"/>
    <w:rsid w:val="00A5126C"/>
    <w:rsid w:val="00A512B3"/>
    <w:rsid w:val="00A51393"/>
    <w:rsid w:val="00A52F9C"/>
    <w:rsid w:val="00A553D0"/>
    <w:rsid w:val="00A601BC"/>
    <w:rsid w:val="00A601EC"/>
    <w:rsid w:val="00A60838"/>
    <w:rsid w:val="00A624C9"/>
    <w:rsid w:val="00A674BA"/>
    <w:rsid w:val="00A717F7"/>
    <w:rsid w:val="00A72432"/>
    <w:rsid w:val="00A761BC"/>
    <w:rsid w:val="00A771F1"/>
    <w:rsid w:val="00A77DA8"/>
    <w:rsid w:val="00A80298"/>
    <w:rsid w:val="00A81412"/>
    <w:rsid w:val="00A83C55"/>
    <w:rsid w:val="00A84EB3"/>
    <w:rsid w:val="00A858AD"/>
    <w:rsid w:val="00A85C2B"/>
    <w:rsid w:val="00A8724B"/>
    <w:rsid w:val="00A91D62"/>
    <w:rsid w:val="00A96959"/>
    <w:rsid w:val="00A97F02"/>
    <w:rsid w:val="00AA1BA1"/>
    <w:rsid w:val="00AA3B2B"/>
    <w:rsid w:val="00AA4C64"/>
    <w:rsid w:val="00AA67A1"/>
    <w:rsid w:val="00AB36D8"/>
    <w:rsid w:val="00AC1487"/>
    <w:rsid w:val="00AC1845"/>
    <w:rsid w:val="00AE1EB8"/>
    <w:rsid w:val="00AE3C50"/>
    <w:rsid w:val="00AE58B4"/>
    <w:rsid w:val="00AF05FC"/>
    <w:rsid w:val="00AF115F"/>
    <w:rsid w:val="00AF2224"/>
    <w:rsid w:val="00AF2849"/>
    <w:rsid w:val="00AF2C27"/>
    <w:rsid w:val="00AF2E74"/>
    <w:rsid w:val="00B004C2"/>
    <w:rsid w:val="00B005E5"/>
    <w:rsid w:val="00B00FEA"/>
    <w:rsid w:val="00B06C1E"/>
    <w:rsid w:val="00B06D85"/>
    <w:rsid w:val="00B11175"/>
    <w:rsid w:val="00B111F0"/>
    <w:rsid w:val="00B12716"/>
    <w:rsid w:val="00B133DC"/>
    <w:rsid w:val="00B16414"/>
    <w:rsid w:val="00B17DFE"/>
    <w:rsid w:val="00B2299F"/>
    <w:rsid w:val="00B2570F"/>
    <w:rsid w:val="00B27136"/>
    <w:rsid w:val="00B27777"/>
    <w:rsid w:val="00B27B2E"/>
    <w:rsid w:val="00B27BBF"/>
    <w:rsid w:val="00B301CB"/>
    <w:rsid w:val="00B30C49"/>
    <w:rsid w:val="00B3289B"/>
    <w:rsid w:val="00B330D2"/>
    <w:rsid w:val="00B373D5"/>
    <w:rsid w:val="00B410B9"/>
    <w:rsid w:val="00B413C2"/>
    <w:rsid w:val="00B4227D"/>
    <w:rsid w:val="00B4234C"/>
    <w:rsid w:val="00B45FB6"/>
    <w:rsid w:val="00B50960"/>
    <w:rsid w:val="00B5465D"/>
    <w:rsid w:val="00B56A82"/>
    <w:rsid w:val="00B636B4"/>
    <w:rsid w:val="00B641E0"/>
    <w:rsid w:val="00B645F3"/>
    <w:rsid w:val="00B6723B"/>
    <w:rsid w:val="00B708E9"/>
    <w:rsid w:val="00B73B75"/>
    <w:rsid w:val="00B741A9"/>
    <w:rsid w:val="00B751F6"/>
    <w:rsid w:val="00B760F9"/>
    <w:rsid w:val="00B770ED"/>
    <w:rsid w:val="00B772F5"/>
    <w:rsid w:val="00B80EA2"/>
    <w:rsid w:val="00B8127B"/>
    <w:rsid w:val="00B83836"/>
    <w:rsid w:val="00B927D7"/>
    <w:rsid w:val="00B94033"/>
    <w:rsid w:val="00B964D2"/>
    <w:rsid w:val="00BA6033"/>
    <w:rsid w:val="00BA764E"/>
    <w:rsid w:val="00BB032E"/>
    <w:rsid w:val="00BB0C55"/>
    <w:rsid w:val="00BB1021"/>
    <w:rsid w:val="00BB1CCF"/>
    <w:rsid w:val="00BC1467"/>
    <w:rsid w:val="00BC3B77"/>
    <w:rsid w:val="00BD2F07"/>
    <w:rsid w:val="00BD3DAB"/>
    <w:rsid w:val="00BD5F5C"/>
    <w:rsid w:val="00BD6283"/>
    <w:rsid w:val="00BD764E"/>
    <w:rsid w:val="00BD7CB8"/>
    <w:rsid w:val="00BE72F5"/>
    <w:rsid w:val="00BE75B0"/>
    <w:rsid w:val="00BE79B2"/>
    <w:rsid w:val="00BF2348"/>
    <w:rsid w:val="00BF2349"/>
    <w:rsid w:val="00BF518A"/>
    <w:rsid w:val="00BF579F"/>
    <w:rsid w:val="00BF615B"/>
    <w:rsid w:val="00C012E7"/>
    <w:rsid w:val="00C025BA"/>
    <w:rsid w:val="00C045E4"/>
    <w:rsid w:val="00C0482B"/>
    <w:rsid w:val="00C06033"/>
    <w:rsid w:val="00C075C6"/>
    <w:rsid w:val="00C1179E"/>
    <w:rsid w:val="00C14E28"/>
    <w:rsid w:val="00C249F3"/>
    <w:rsid w:val="00C310EA"/>
    <w:rsid w:val="00C31B35"/>
    <w:rsid w:val="00C31E29"/>
    <w:rsid w:val="00C34119"/>
    <w:rsid w:val="00C355AD"/>
    <w:rsid w:val="00C360EA"/>
    <w:rsid w:val="00C374F4"/>
    <w:rsid w:val="00C37B6E"/>
    <w:rsid w:val="00C4099E"/>
    <w:rsid w:val="00C40F12"/>
    <w:rsid w:val="00C4734F"/>
    <w:rsid w:val="00C53E9E"/>
    <w:rsid w:val="00C54B41"/>
    <w:rsid w:val="00C572F5"/>
    <w:rsid w:val="00C57E0F"/>
    <w:rsid w:val="00C6462C"/>
    <w:rsid w:val="00C648FC"/>
    <w:rsid w:val="00C65F63"/>
    <w:rsid w:val="00C67A1C"/>
    <w:rsid w:val="00C7042F"/>
    <w:rsid w:val="00C722CB"/>
    <w:rsid w:val="00C72F2D"/>
    <w:rsid w:val="00C8132C"/>
    <w:rsid w:val="00C83661"/>
    <w:rsid w:val="00C86575"/>
    <w:rsid w:val="00C86662"/>
    <w:rsid w:val="00C8764D"/>
    <w:rsid w:val="00C91BAD"/>
    <w:rsid w:val="00C929E3"/>
    <w:rsid w:val="00C940BE"/>
    <w:rsid w:val="00CA339E"/>
    <w:rsid w:val="00CA4BF1"/>
    <w:rsid w:val="00CA704C"/>
    <w:rsid w:val="00CA7933"/>
    <w:rsid w:val="00CB002C"/>
    <w:rsid w:val="00CB6855"/>
    <w:rsid w:val="00CB77F2"/>
    <w:rsid w:val="00CC2717"/>
    <w:rsid w:val="00CC5B15"/>
    <w:rsid w:val="00CD044A"/>
    <w:rsid w:val="00CD28A1"/>
    <w:rsid w:val="00CD2E20"/>
    <w:rsid w:val="00CD4538"/>
    <w:rsid w:val="00CD4893"/>
    <w:rsid w:val="00CD4B6D"/>
    <w:rsid w:val="00CD5C81"/>
    <w:rsid w:val="00CD7CC7"/>
    <w:rsid w:val="00CE4E28"/>
    <w:rsid w:val="00CE6FD7"/>
    <w:rsid w:val="00CF3F31"/>
    <w:rsid w:val="00CF698C"/>
    <w:rsid w:val="00CF7DAC"/>
    <w:rsid w:val="00CF7F2E"/>
    <w:rsid w:val="00D028B7"/>
    <w:rsid w:val="00D04A47"/>
    <w:rsid w:val="00D04DE1"/>
    <w:rsid w:val="00D134DA"/>
    <w:rsid w:val="00D1386F"/>
    <w:rsid w:val="00D14BB5"/>
    <w:rsid w:val="00D15399"/>
    <w:rsid w:val="00D201DF"/>
    <w:rsid w:val="00D20B35"/>
    <w:rsid w:val="00D20EE9"/>
    <w:rsid w:val="00D21BAB"/>
    <w:rsid w:val="00D23655"/>
    <w:rsid w:val="00D340A6"/>
    <w:rsid w:val="00D366E9"/>
    <w:rsid w:val="00D37085"/>
    <w:rsid w:val="00D40553"/>
    <w:rsid w:val="00D41857"/>
    <w:rsid w:val="00D438F8"/>
    <w:rsid w:val="00D44C3E"/>
    <w:rsid w:val="00D44E66"/>
    <w:rsid w:val="00D47185"/>
    <w:rsid w:val="00D476FB"/>
    <w:rsid w:val="00D56B84"/>
    <w:rsid w:val="00D60C85"/>
    <w:rsid w:val="00D62C7C"/>
    <w:rsid w:val="00D65578"/>
    <w:rsid w:val="00D66B97"/>
    <w:rsid w:val="00D67461"/>
    <w:rsid w:val="00D67481"/>
    <w:rsid w:val="00D7400C"/>
    <w:rsid w:val="00D748B1"/>
    <w:rsid w:val="00D76526"/>
    <w:rsid w:val="00D777A3"/>
    <w:rsid w:val="00D77AAA"/>
    <w:rsid w:val="00D81F43"/>
    <w:rsid w:val="00D8310C"/>
    <w:rsid w:val="00D83E60"/>
    <w:rsid w:val="00D85335"/>
    <w:rsid w:val="00D853C7"/>
    <w:rsid w:val="00D85EC9"/>
    <w:rsid w:val="00D9090C"/>
    <w:rsid w:val="00D91D58"/>
    <w:rsid w:val="00D93CD9"/>
    <w:rsid w:val="00D93FC6"/>
    <w:rsid w:val="00D960CC"/>
    <w:rsid w:val="00DA299B"/>
    <w:rsid w:val="00DA5CAE"/>
    <w:rsid w:val="00DA5E54"/>
    <w:rsid w:val="00DB34B6"/>
    <w:rsid w:val="00DB5BF6"/>
    <w:rsid w:val="00DB70F3"/>
    <w:rsid w:val="00DB757B"/>
    <w:rsid w:val="00DC7EF1"/>
    <w:rsid w:val="00DD1362"/>
    <w:rsid w:val="00DD1CB2"/>
    <w:rsid w:val="00DD20E0"/>
    <w:rsid w:val="00DD557A"/>
    <w:rsid w:val="00DD6157"/>
    <w:rsid w:val="00DD7D04"/>
    <w:rsid w:val="00DE150D"/>
    <w:rsid w:val="00DE1AF8"/>
    <w:rsid w:val="00DE74BB"/>
    <w:rsid w:val="00DF1ED8"/>
    <w:rsid w:val="00DF2536"/>
    <w:rsid w:val="00DF3B66"/>
    <w:rsid w:val="00E032B3"/>
    <w:rsid w:val="00E03BBF"/>
    <w:rsid w:val="00E03F25"/>
    <w:rsid w:val="00E06367"/>
    <w:rsid w:val="00E079EF"/>
    <w:rsid w:val="00E104B4"/>
    <w:rsid w:val="00E11E5C"/>
    <w:rsid w:val="00E14CE6"/>
    <w:rsid w:val="00E15A76"/>
    <w:rsid w:val="00E17115"/>
    <w:rsid w:val="00E23C31"/>
    <w:rsid w:val="00E25F2A"/>
    <w:rsid w:val="00E3017B"/>
    <w:rsid w:val="00E312A9"/>
    <w:rsid w:val="00E319ED"/>
    <w:rsid w:val="00E37E4D"/>
    <w:rsid w:val="00E41061"/>
    <w:rsid w:val="00E41B79"/>
    <w:rsid w:val="00E43469"/>
    <w:rsid w:val="00E445E8"/>
    <w:rsid w:val="00E44B27"/>
    <w:rsid w:val="00E467C1"/>
    <w:rsid w:val="00E51BDC"/>
    <w:rsid w:val="00E526BA"/>
    <w:rsid w:val="00E56CF5"/>
    <w:rsid w:val="00E5709B"/>
    <w:rsid w:val="00E57CCC"/>
    <w:rsid w:val="00E61FFD"/>
    <w:rsid w:val="00E629F7"/>
    <w:rsid w:val="00E65F49"/>
    <w:rsid w:val="00E70862"/>
    <w:rsid w:val="00E80A04"/>
    <w:rsid w:val="00E815FA"/>
    <w:rsid w:val="00E81C02"/>
    <w:rsid w:val="00E82183"/>
    <w:rsid w:val="00E824E6"/>
    <w:rsid w:val="00E84E00"/>
    <w:rsid w:val="00E914A9"/>
    <w:rsid w:val="00EA078F"/>
    <w:rsid w:val="00EA0DA0"/>
    <w:rsid w:val="00EA4403"/>
    <w:rsid w:val="00EB3EF5"/>
    <w:rsid w:val="00EB7FFC"/>
    <w:rsid w:val="00EC02A2"/>
    <w:rsid w:val="00EC02E6"/>
    <w:rsid w:val="00EC0448"/>
    <w:rsid w:val="00EC51F3"/>
    <w:rsid w:val="00ED0DC5"/>
    <w:rsid w:val="00ED1666"/>
    <w:rsid w:val="00ED2C54"/>
    <w:rsid w:val="00ED45C7"/>
    <w:rsid w:val="00ED5FAC"/>
    <w:rsid w:val="00ED7987"/>
    <w:rsid w:val="00ED7E68"/>
    <w:rsid w:val="00EE2583"/>
    <w:rsid w:val="00EE34AF"/>
    <w:rsid w:val="00EE3D0D"/>
    <w:rsid w:val="00EE47BD"/>
    <w:rsid w:val="00EE4DA6"/>
    <w:rsid w:val="00EE55D9"/>
    <w:rsid w:val="00EE7CCF"/>
    <w:rsid w:val="00EF0E4F"/>
    <w:rsid w:val="00EF44B2"/>
    <w:rsid w:val="00EF5CC5"/>
    <w:rsid w:val="00EF77E3"/>
    <w:rsid w:val="00F00947"/>
    <w:rsid w:val="00F02803"/>
    <w:rsid w:val="00F041D1"/>
    <w:rsid w:val="00F048F7"/>
    <w:rsid w:val="00F053B8"/>
    <w:rsid w:val="00F06A79"/>
    <w:rsid w:val="00F06CC8"/>
    <w:rsid w:val="00F07A42"/>
    <w:rsid w:val="00F10006"/>
    <w:rsid w:val="00F10885"/>
    <w:rsid w:val="00F1336C"/>
    <w:rsid w:val="00F13ED1"/>
    <w:rsid w:val="00F144B7"/>
    <w:rsid w:val="00F1580A"/>
    <w:rsid w:val="00F158FD"/>
    <w:rsid w:val="00F16E28"/>
    <w:rsid w:val="00F17009"/>
    <w:rsid w:val="00F1773E"/>
    <w:rsid w:val="00F17FA7"/>
    <w:rsid w:val="00F20384"/>
    <w:rsid w:val="00F2255F"/>
    <w:rsid w:val="00F237E2"/>
    <w:rsid w:val="00F3011D"/>
    <w:rsid w:val="00F32C06"/>
    <w:rsid w:val="00F34963"/>
    <w:rsid w:val="00F4057A"/>
    <w:rsid w:val="00F4207D"/>
    <w:rsid w:val="00F42E64"/>
    <w:rsid w:val="00F43197"/>
    <w:rsid w:val="00F43430"/>
    <w:rsid w:val="00F45FA2"/>
    <w:rsid w:val="00F46DE6"/>
    <w:rsid w:val="00F47AD8"/>
    <w:rsid w:val="00F50BBD"/>
    <w:rsid w:val="00F517B5"/>
    <w:rsid w:val="00F526E8"/>
    <w:rsid w:val="00F53BB9"/>
    <w:rsid w:val="00F55194"/>
    <w:rsid w:val="00F56A48"/>
    <w:rsid w:val="00F57E6A"/>
    <w:rsid w:val="00F611AC"/>
    <w:rsid w:val="00F64FE8"/>
    <w:rsid w:val="00F67481"/>
    <w:rsid w:val="00F727B0"/>
    <w:rsid w:val="00F74490"/>
    <w:rsid w:val="00F74741"/>
    <w:rsid w:val="00F7652D"/>
    <w:rsid w:val="00F773D1"/>
    <w:rsid w:val="00F810DC"/>
    <w:rsid w:val="00F849BE"/>
    <w:rsid w:val="00F8507D"/>
    <w:rsid w:val="00F91B85"/>
    <w:rsid w:val="00F93540"/>
    <w:rsid w:val="00F971A5"/>
    <w:rsid w:val="00F97451"/>
    <w:rsid w:val="00F97472"/>
    <w:rsid w:val="00FA0E6B"/>
    <w:rsid w:val="00FA110E"/>
    <w:rsid w:val="00FA5A2A"/>
    <w:rsid w:val="00FA75B8"/>
    <w:rsid w:val="00FA7B2F"/>
    <w:rsid w:val="00FB503A"/>
    <w:rsid w:val="00FB55FB"/>
    <w:rsid w:val="00FB5C7E"/>
    <w:rsid w:val="00FB5D44"/>
    <w:rsid w:val="00FB6E48"/>
    <w:rsid w:val="00FC1A92"/>
    <w:rsid w:val="00FC4271"/>
    <w:rsid w:val="00FC434F"/>
    <w:rsid w:val="00FC7C82"/>
    <w:rsid w:val="00FD406E"/>
    <w:rsid w:val="00FD74A3"/>
    <w:rsid w:val="00FE4766"/>
    <w:rsid w:val="00FF1B41"/>
    <w:rsid w:val="00FF1CF7"/>
    <w:rsid w:val="00FF4E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6593"/>
    <o:shapelayout v:ext="edit">
      <o:idmap v:ext="edit" data="1"/>
    </o:shapelayout>
  </w:shapeDefaults>
  <w:decimalSymbol w:val=","/>
  <w:listSeparator w:val=";"/>
  <w14:docId w14:val="7E0FD6F2"/>
  <w15:docId w15:val="{FC5E612E-5E4F-4027-A05E-B937E526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2A3"/>
  </w:style>
  <w:style w:type="paragraph" w:styleId="Ttulo1">
    <w:name w:val="heading 1"/>
    <w:basedOn w:val="Normal"/>
    <w:next w:val="Normal"/>
    <w:link w:val="Ttulo1Car"/>
    <w:uiPriority w:val="9"/>
    <w:qFormat/>
    <w:rsid w:val="007417B7"/>
    <w:pPr>
      <w:keepNext/>
      <w:keepLines/>
      <w:spacing w:before="480" w:after="0"/>
      <w:outlineLvl w:val="0"/>
    </w:pPr>
    <w:rPr>
      <w:rFonts w:ascii="Folio Bk BT" w:eastAsiaTheme="majorEastAsia" w:hAnsi="Folio Bk BT" w:cstheme="majorBidi"/>
      <w:b/>
      <w:bCs/>
      <w:color w:val="FFC000"/>
      <w:sz w:val="24"/>
      <w:szCs w:val="28"/>
    </w:rPr>
  </w:style>
  <w:style w:type="paragraph" w:styleId="Ttulo2">
    <w:name w:val="heading 2"/>
    <w:basedOn w:val="Normal"/>
    <w:next w:val="Normal"/>
    <w:link w:val="Ttulo2Car"/>
    <w:uiPriority w:val="9"/>
    <w:unhideWhenUsed/>
    <w:qFormat/>
    <w:rsid w:val="007417B7"/>
    <w:pPr>
      <w:keepNext/>
      <w:keepLines/>
      <w:spacing w:before="200" w:after="0"/>
      <w:outlineLvl w:val="1"/>
    </w:pPr>
    <w:rPr>
      <w:rFonts w:ascii="Folio Bk BT" w:eastAsiaTheme="majorEastAsia" w:hAnsi="Folio Bk BT" w:cstheme="majorBidi"/>
      <w:b/>
      <w:bCs/>
      <w:color w:val="FFC000"/>
      <w:szCs w:val="26"/>
    </w:rPr>
  </w:style>
  <w:style w:type="paragraph" w:styleId="Ttulo3">
    <w:name w:val="heading 3"/>
    <w:basedOn w:val="Normal"/>
    <w:next w:val="Normal"/>
    <w:link w:val="Ttulo3Car"/>
    <w:uiPriority w:val="9"/>
    <w:unhideWhenUsed/>
    <w:qFormat/>
    <w:rsid w:val="003B403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DB5B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6DC3"/>
    <w:pPr>
      <w:ind w:left="720"/>
      <w:contextualSpacing/>
    </w:pPr>
  </w:style>
  <w:style w:type="character" w:customStyle="1" w:styleId="Ttulo1Car">
    <w:name w:val="Título 1 Car"/>
    <w:basedOn w:val="Fuentedeprrafopredeter"/>
    <w:link w:val="Ttulo1"/>
    <w:uiPriority w:val="9"/>
    <w:rsid w:val="007417B7"/>
    <w:rPr>
      <w:rFonts w:ascii="Folio Bk BT" w:eastAsiaTheme="majorEastAsia" w:hAnsi="Folio Bk BT" w:cstheme="majorBidi"/>
      <w:b/>
      <w:bCs/>
      <w:color w:val="FFC000"/>
      <w:sz w:val="24"/>
      <w:szCs w:val="28"/>
    </w:rPr>
  </w:style>
  <w:style w:type="character" w:customStyle="1" w:styleId="Ttulo2Car">
    <w:name w:val="Título 2 Car"/>
    <w:basedOn w:val="Fuentedeprrafopredeter"/>
    <w:link w:val="Ttulo2"/>
    <w:uiPriority w:val="9"/>
    <w:rsid w:val="007417B7"/>
    <w:rPr>
      <w:rFonts w:ascii="Folio Bk BT" w:eastAsiaTheme="majorEastAsia" w:hAnsi="Folio Bk BT" w:cstheme="majorBidi"/>
      <w:b/>
      <w:bCs/>
      <w:color w:val="FFC000"/>
      <w:szCs w:val="26"/>
    </w:rPr>
  </w:style>
  <w:style w:type="paragraph" w:styleId="Sinespaciado">
    <w:name w:val="No Spacing"/>
    <w:uiPriority w:val="1"/>
    <w:qFormat/>
    <w:rsid w:val="000C53AB"/>
    <w:pPr>
      <w:spacing w:after="0" w:line="240" w:lineRule="auto"/>
    </w:pPr>
  </w:style>
  <w:style w:type="character" w:customStyle="1" w:styleId="Ttulo3Car">
    <w:name w:val="Título 3 Car"/>
    <w:basedOn w:val="Fuentedeprrafopredeter"/>
    <w:link w:val="Ttulo3"/>
    <w:uiPriority w:val="9"/>
    <w:rsid w:val="003B403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DB5BF6"/>
    <w:rPr>
      <w:rFonts w:asciiTheme="majorHAnsi" w:eastAsiaTheme="majorEastAsia" w:hAnsiTheme="majorHAnsi" w:cstheme="majorBidi"/>
      <w:b/>
      <w:bCs/>
      <w:i/>
      <w:iCs/>
      <w:color w:val="4F81BD" w:themeColor="accent1"/>
    </w:rPr>
  </w:style>
  <w:style w:type="paragraph" w:styleId="TtuloTDC">
    <w:name w:val="TOC Heading"/>
    <w:basedOn w:val="Ttulo1"/>
    <w:next w:val="Normal"/>
    <w:uiPriority w:val="39"/>
    <w:unhideWhenUsed/>
    <w:qFormat/>
    <w:rsid w:val="00433CF6"/>
    <w:pPr>
      <w:outlineLvl w:val="9"/>
    </w:pPr>
    <w:rPr>
      <w:lang w:val="eu-ES"/>
    </w:rPr>
  </w:style>
  <w:style w:type="paragraph" w:styleId="TDC2">
    <w:name w:val="toc 2"/>
    <w:basedOn w:val="Normal"/>
    <w:next w:val="Normal"/>
    <w:autoRedefine/>
    <w:uiPriority w:val="39"/>
    <w:unhideWhenUsed/>
    <w:qFormat/>
    <w:rsid w:val="00433CF6"/>
    <w:pPr>
      <w:spacing w:after="100"/>
      <w:ind w:left="220"/>
    </w:pPr>
    <w:rPr>
      <w:rFonts w:eastAsiaTheme="minorEastAsia"/>
      <w:lang w:val="eu-ES"/>
    </w:rPr>
  </w:style>
  <w:style w:type="paragraph" w:styleId="TDC1">
    <w:name w:val="toc 1"/>
    <w:basedOn w:val="Normal"/>
    <w:next w:val="Normal"/>
    <w:autoRedefine/>
    <w:uiPriority w:val="39"/>
    <w:unhideWhenUsed/>
    <w:qFormat/>
    <w:rsid w:val="00433CF6"/>
    <w:pPr>
      <w:spacing w:after="100"/>
    </w:pPr>
    <w:rPr>
      <w:rFonts w:eastAsiaTheme="minorEastAsia"/>
      <w:lang w:val="eu-ES"/>
    </w:rPr>
  </w:style>
  <w:style w:type="paragraph" w:styleId="TDC3">
    <w:name w:val="toc 3"/>
    <w:basedOn w:val="Normal"/>
    <w:next w:val="Normal"/>
    <w:autoRedefine/>
    <w:uiPriority w:val="39"/>
    <w:unhideWhenUsed/>
    <w:qFormat/>
    <w:rsid w:val="00433CF6"/>
    <w:pPr>
      <w:spacing w:after="100"/>
      <w:ind w:left="440"/>
    </w:pPr>
    <w:rPr>
      <w:rFonts w:eastAsiaTheme="minorEastAsia"/>
      <w:lang w:val="eu-ES"/>
    </w:rPr>
  </w:style>
  <w:style w:type="paragraph" w:styleId="Textodeglobo">
    <w:name w:val="Balloon Text"/>
    <w:basedOn w:val="Normal"/>
    <w:link w:val="TextodegloboCar"/>
    <w:uiPriority w:val="99"/>
    <w:semiHidden/>
    <w:unhideWhenUsed/>
    <w:rsid w:val="00433C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3CF6"/>
    <w:rPr>
      <w:rFonts w:ascii="Tahoma" w:hAnsi="Tahoma" w:cs="Tahoma"/>
      <w:sz w:val="16"/>
      <w:szCs w:val="16"/>
    </w:rPr>
  </w:style>
  <w:style w:type="character" w:styleId="Hipervnculo">
    <w:name w:val="Hyperlink"/>
    <w:basedOn w:val="Fuentedeprrafopredeter"/>
    <w:uiPriority w:val="99"/>
    <w:unhideWhenUsed/>
    <w:rsid w:val="00DD1CB2"/>
    <w:rPr>
      <w:color w:val="0000FF" w:themeColor="hyperlink"/>
      <w:u w:val="single"/>
    </w:rPr>
  </w:style>
  <w:style w:type="paragraph" w:styleId="Encabezado">
    <w:name w:val="header"/>
    <w:basedOn w:val="Normal"/>
    <w:link w:val="EncabezadoCar"/>
    <w:unhideWhenUsed/>
    <w:rsid w:val="007E73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7307"/>
  </w:style>
  <w:style w:type="paragraph" w:styleId="Piedepgina">
    <w:name w:val="footer"/>
    <w:basedOn w:val="Normal"/>
    <w:link w:val="PiedepginaCar"/>
    <w:unhideWhenUsed/>
    <w:rsid w:val="007E73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7307"/>
  </w:style>
  <w:style w:type="paragraph" w:styleId="NormalWeb">
    <w:name w:val="Normal (Web)"/>
    <w:basedOn w:val="Normal"/>
    <w:unhideWhenUsed/>
    <w:rsid w:val="002A1C5E"/>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461ED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Num6">
    <w:name w:val="WWNum6"/>
    <w:basedOn w:val="Sinlista"/>
    <w:rsid w:val="00461EDD"/>
    <w:pPr>
      <w:numPr>
        <w:numId w:val="11"/>
      </w:numPr>
    </w:pPr>
  </w:style>
  <w:style w:type="numbering" w:customStyle="1" w:styleId="WWNum9">
    <w:name w:val="WWNum9"/>
    <w:basedOn w:val="Sinlista"/>
    <w:rsid w:val="00A80298"/>
    <w:pPr>
      <w:numPr>
        <w:numId w:val="12"/>
      </w:numPr>
    </w:pPr>
  </w:style>
  <w:style w:type="numbering" w:customStyle="1" w:styleId="WWNum12">
    <w:name w:val="WWNum12"/>
    <w:basedOn w:val="Sinlista"/>
    <w:rsid w:val="00A80298"/>
    <w:pPr>
      <w:numPr>
        <w:numId w:val="13"/>
      </w:numPr>
    </w:pPr>
  </w:style>
  <w:style w:type="character" w:customStyle="1" w:styleId="Fuentedeprrafopredeter1">
    <w:name w:val="Fuente de párrafo predeter.1"/>
    <w:rsid w:val="00A601EC"/>
  </w:style>
  <w:style w:type="character" w:styleId="Refdecomentario">
    <w:name w:val="annotation reference"/>
    <w:basedOn w:val="Fuentedeprrafopredeter"/>
    <w:uiPriority w:val="99"/>
    <w:semiHidden/>
    <w:unhideWhenUsed/>
    <w:rsid w:val="00197C8D"/>
    <w:rPr>
      <w:sz w:val="16"/>
      <w:szCs w:val="16"/>
    </w:rPr>
  </w:style>
  <w:style w:type="paragraph" w:styleId="Textocomentario">
    <w:name w:val="annotation text"/>
    <w:basedOn w:val="Normal"/>
    <w:link w:val="TextocomentarioCar"/>
    <w:uiPriority w:val="99"/>
    <w:semiHidden/>
    <w:unhideWhenUsed/>
    <w:rsid w:val="00197C8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7C8D"/>
    <w:rPr>
      <w:sz w:val="20"/>
      <w:szCs w:val="20"/>
    </w:rPr>
  </w:style>
  <w:style w:type="paragraph" w:styleId="Asuntodelcomentario">
    <w:name w:val="annotation subject"/>
    <w:basedOn w:val="Textocomentario"/>
    <w:next w:val="Textocomentario"/>
    <w:link w:val="AsuntodelcomentarioCar"/>
    <w:uiPriority w:val="99"/>
    <w:semiHidden/>
    <w:unhideWhenUsed/>
    <w:rsid w:val="00197C8D"/>
    <w:rPr>
      <w:b/>
      <w:bCs/>
    </w:rPr>
  </w:style>
  <w:style w:type="character" w:customStyle="1" w:styleId="AsuntodelcomentarioCar">
    <w:name w:val="Asunto del comentario Car"/>
    <w:basedOn w:val="TextocomentarioCar"/>
    <w:link w:val="Asuntodelcomentario"/>
    <w:uiPriority w:val="99"/>
    <w:semiHidden/>
    <w:rsid w:val="00197C8D"/>
    <w:rPr>
      <w:b/>
      <w:bCs/>
      <w:sz w:val="20"/>
      <w:szCs w:val="20"/>
    </w:rPr>
  </w:style>
  <w:style w:type="character" w:customStyle="1" w:styleId="Mencinsinresolver1">
    <w:name w:val="Mención sin resolver1"/>
    <w:basedOn w:val="Fuentedeprrafopredeter"/>
    <w:uiPriority w:val="99"/>
    <w:semiHidden/>
    <w:unhideWhenUsed/>
    <w:rsid w:val="0078129C"/>
    <w:rPr>
      <w:color w:val="605E5C"/>
      <w:shd w:val="clear" w:color="auto" w:fill="E1DFDD"/>
    </w:rPr>
  </w:style>
  <w:style w:type="paragraph" w:customStyle="1" w:styleId="Default">
    <w:name w:val="Default"/>
    <w:rsid w:val="00B12716"/>
    <w:pPr>
      <w:autoSpaceDE w:val="0"/>
      <w:autoSpaceDN w:val="0"/>
      <w:adjustRightInd w:val="0"/>
      <w:spacing w:after="0" w:line="240" w:lineRule="auto"/>
    </w:pPr>
    <w:rPr>
      <w:rFonts w:ascii="Calibri" w:hAnsi="Calibri" w:cs="Calibri"/>
      <w:color w:val="000000"/>
      <w:sz w:val="24"/>
      <w:szCs w:val="24"/>
      <w:lang w:val="eu-ES"/>
    </w:rPr>
  </w:style>
  <w:style w:type="character" w:customStyle="1" w:styleId="Mencinsinresolver2">
    <w:name w:val="Mención sin resolver2"/>
    <w:basedOn w:val="Fuentedeprrafopredeter"/>
    <w:uiPriority w:val="99"/>
    <w:semiHidden/>
    <w:unhideWhenUsed/>
    <w:rsid w:val="001928C4"/>
    <w:rPr>
      <w:color w:val="605E5C"/>
      <w:shd w:val="clear" w:color="auto" w:fill="E1DFDD"/>
    </w:rPr>
  </w:style>
  <w:style w:type="table" w:styleId="Tablaconcuadrcula">
    <w:name w:val="Table Grid"/>
    <w:basedOn w:val="Tablanormal"/>
    <w:uiPriority w:val="59"/>
    <w:rsid w:val="00E46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6757E"/>
    <w:rPr>
      <w:color w:val="605E5C"/>
      <w:shd w:val="clear" w:color="auto" w:fill="E1DFDD"/>
    </w:rPr>
  </w:style>
  <w:style w:type="character" w:styleId="nfasis">
    <w:name w:val="Emphasis"/>
    <w:basedOn w:val="Fuentedeprrafopredeter"/>
    <w:uiPriority w:val="20"/>
    <w:qFormat/>
    <w:rsid w:val="00815D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00786">
      <w:bodyDiv w:val="1"/>
      <w:marLeft w:val="0"/>
      <w:marRight w:val="0"/>
      <w:marTop w:val="0"/>
      <w:marBottom w:val="0"/>
      <w:divBdr>
        <w:top w:val="none" w:sz="0" w:space="0" w:color="auto"/>
        <w:left w:val="none" w:sz="0" w:space="0" w:color="auto"/>
        <w:bottom w:val="none" w:sz="0" w:space="0" w:color="auto"/>
        <w:right w:val="none" w:sz="0" w:space="0" w:color="auto"/>
      </w:divBdr>
    </w:div>
    <w:div w:id="684290002">
      <w:bodyDiv w:val="1"/>
      <w:marLeft w:val="0"/>
      <w:marRight w:val="0"/>
      <w:marTop w:val="0"/>
      <w:marBottom w:val="0"/>
      <w:divBdr>
        <w:top w:val="none" w:sz="0" w:space="0" w:color="auto"/>
        <w:left w:val="none" w:sz="0" w:space="0" w:color="auto"/>
        <w:bottom w:val="none" w:sz="0" w:space="0" w:color="auto"/>
        <w:right w:val="none" w:sz="0" w:space="0" w:color="auto"/>
      </w:divBdr>
    </w:div>
    <w:div w:id="1496651957">
      <w:bodyDiv w:val="1"/>
      <w:marLeft w:val="0"/>
      <w:marRight w:val="0"/>
      <w:marTop w:val="0"/>
      <w:marBottom w:val="0"/>
      <w:divBdr>
        <w:top w:val="none" w:sz="0" w:space="0" w:color="auto"/>
        <w:left w:val="none" w:sz="0" w:space="0" w:color="auto"/>
        <w:bottom w:val="none" w:sz="0" w:space="0" w:color="auto"/>
        <w:right w:val="none" w:sz="0" w:space="0" w:color="auto"/>
      </w:divBdr>
    </w:div>
    <w:div w:id="161096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arbitania.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83247-69D6-4C18-8746-037D34EEE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22</Pages>
  <Words>6522</Words>
  <Characters>37177</Characters>
  <Application>Microsoft Office Word</Application>
  <DocSecurity>0</DocSecurity>
  <Lines>309</Lines>
  <Paragraphs>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Garbitania</dc:creator>
  <cp:lastModifiedBy>ZZJJKontratazioa</cp:lastModifiedBy>
  <cp:revision>23</cp:revision>
  <cp:lastPrinted>2019-06-20T07:42:00Z</cp:lastPrinted>
  <dcterms:created xsi:type="dcterms:W3CDTF">2022-01-20T07:22:00Z</dcterms:created>
  <dcterms:modified xsi:type="dcterms:W3CDTF">2022-01-25T08:17:00Z</dcterms:modified>
</cp:coreProperties>
</file>